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9D" w:rsidRPr="00FB6E7B" w:rsidRDefault="00962B4D" w:rsidP="000275EE">
      <w:pPr>
        <w:pStyle w:val="Balk1"/>
        <w:keepNext w:val="0"/>
        <w:widowControl w:val="0"/>
        <w:spacing w:before="0" w:after="0"/>
        <w:jc w:val="center"/>
        <w:rPr>
          <w:rFonts w:ascii="Calibri" w:hAnsi="Calibri"/>
        </w:rPr>
      </w:pPr>
      <w:r w:rsidRPr="00FB6E7B">
        <w:rPr>
          <w:rFonts w:ascii="Calibri" w:hAnsi="Calibri"/>
          <w:noProof/>
          <w:sz w:val="20"/>
          <w:szCs w:val="20"/>
        </w:rPr>
        <w:drawing>
          <wp:anchor distT="0" distB="0" distL="114300" distR="114300" simplePos="0" relativeHeight="251671552" behindDoc="0" locked="0" layoutInCell="1" allowOverlap="1">
            <wp:simplePos x="0" y="0"/>
            <wp:positionH relativeFrom="column">
              <wp:posOffset>12700</wp:posOffset>
            </wp:positionH>
            <wp:positionV relativeFrom="paragraph">
              <wp:posOffset>-53404</wp:posOffset>
            </wp:positionV>
            <wp:extent cx="781685" cy="78168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ti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85" cy="781685"/>
                    </a:xfrm>
                    <a:prstGeom prst="rect">
                      <a:avLst/>
                    </a:prstGeom>
                  </pic:spPr>
                </pic:pic>
              </a:graphicData>
            </a:graphic>
          </wp:anchor>
        </w:drawing>
      </w:r>
      <w:r w:rsidR="00015E16">
        <w:rPr>
          <w:rFonts w:ascii="Calibri" w:hAnsi="Calibri" w:cs="Times New Roman"/>
          <w:noProof/>
          <w:sz w:val="24"/>
          <w:szCs w:val="28"/>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-31115</wp:posOffset>
                </wp:positionV>
                <wp:extent cx="5413375" cy="782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BE6F40" w:rsidRDefault="00E01518" w:rsidP="0064569D">
                            <w:pPr>
                              <w:jc w:val="right"/>
                              <w:rPr>
                                <w:sz w:val="10"/>
                                <w:szCs w:val="20"/>
                              </w:rPr>
                            </w:pPr>
                          </w:p>
                          <w:p w:rsidR="00E01518" w:rsidRDefault="00E01518" w:rsidP="00962B4D">
                            <w:pPr>
                              <w:spacing w:after="60"/>
                              <w:jc w:val="right"/>
                              <w:rPr>
                                <w:rFonts w:ascii="Calibri" w:hAnsi="Calibri"/>
                                <w:sz w:val="20"/>
                                <w:szCs w:val="20"/>
                              </w:rPr>
                            </w:pPr>
                            <w:r>
                              <w:rPr>
                                <w:rFonts w:ascii="Calibri" w:hAnsi="Calibri"/>
                                <w:sz w:val="20"/>
                                <w:szCs w:val="20"/>
                              </w:rPr>
                              <w:t>Çukurova Üniversitesi Eğitim Fakültesi Dergisi</w:t>
                            </w:r>
                          </w:p>
                          <w:p w:rsidR="00E01518" w:rsidRPr="00BE6F40" w:rsidRDefault="00E01518" w:rsidP="00962B4D">
                            <w:pPr>
                              <w:spacing w:after="60"/>
                              <w:jc w:val="right"/>
                              <w:rPr>
                                <w:rFonts w:ascii="Calibri" w:hAnsi="Calibri"/>
                                <w:sz w:val="20"/>
                                <w:szCs w:val="20"/>
                              </w:rPr>
                            </w:pPr>
                            <w:proofErr w:type="spellStart"/>
                            <w:r>
                              <w:rPr>
                                <w:rFonts w:ascii="Calibri" w:hAnsi="Calibri"/>
                                <w:sz w:val="20"/>
                                <w:szCs w:val="20"/>
                              </w:rPr>
                              <w:t>Vol</w:t>
                            </w:r>
                            <w:proofErr w:type="spellEnd"/>
                            <w:r>
                              <w:rPr>
                                <w:rFonts w:ascii="Calibri" w:hAnsi="Calibri"/>
                                <w:sz w:val="20"/>
                                <w:szCs w:val="20"/>
                              </w:rPr>
                              <w:t xml:space="preserve">: 45 No: </w:t>
                            </w:r>
                            <w:r w:rsidR="00A63D32">
                              <w:rPr>
                                <w:rFonts w:ascii="Calibri" w:hAnsi="Calibri"/>
                                <w:sz w:val="20"/>
                                <w:szCs w:val="20"/>
                              </w:rPr>
                              <w:t>2</w:t>
                            </w:r>
                            <w:r>
                              <w:rPr>
                                <w:rFonts w:ascii="Calibri" w:hAnsi="Calibri"/>
                                <w:sz w:val="20"/>
                                <w:szCs w:val="20"/>
                              </w:rPr>
                              <w:t xml:space="preserve"> </w:t>
                            </w:r>
                            <w:proofErr w:type="spellStart"/>
                            <w:r>
                              <w:rPr>
                                <w:rFonts w:ascii="Calibri" w:hAnsi="Calibri"/>
                                <w:sz w:val="20"/>
                                <w:szCs w:val="20"/>
                              </w:rPr>
                              <w:t>pp</w:t>
                            </w:r>
                            <w:proofErr w:type="spellEnd"/>
                            <w:r>
                              <w:rPr>
                                <w:rFonts w:ascii="Calibri" w:hAnsi="Calibri"/>
                                <w:sz w:val="20"/>
                                <w:szCs w:val="20"/>
                              </w:rPr>
                              <w:t xml:space="preserve">: </w:t>
                            </w:r>
                            <w:r w:rsidR="00A63D32">
                              <w:rPr>
                                <w:rFonts w:ascii="Calibri" w:hAnsi="Calibri"/>
                                <w:sz w:val="20"/>
                                <w:szCs w:val="20"/>
                              </w:rPr>
                              <w:t>40</w:t>
                            </w:r>
                            <w:r w:rsidR="00586631">
                              <w:rPr>
                                <w:rFonts w:ascii="Calibri" w:hAnsi="Calibri"/>
                                <w:sz w:val="20"/>
                                <w:szCs w:val="20"/>
                              </w:rPr>
                              <w:t>5</w:t>
                            </w:r>
                            <w:r w:rsidR="00A63D32">
                              <w:rPr>
                                <w:rFonts w:ascii="Calibri" w:hAnsi="Calibri"/>
                                <w:sz w:val="20"/>
                                <w:szCs w:val="20"/>
                              </w:rPr>
                              <w:t>-</w:t>
                            </w:r>
                            <w:r w:rsidR="00586631">
                              <w:rPr>
                                <w:rFonts w:ascii="Calibri" w:hAnsi="Calibri"/>
                                <w:sz w:val="20"/>
                                <w:szCs w:val="20"/>
                              </w:rPr>
                              <w:t>422</w:t>
                            </w:r>
                          </w:p>
                          <w:p w:rsidR="00E01518" w:rsidRPr="00BE6F40" w:rsidRDefault="00E01518" w:rsidP="00962B4D">
                            <w:pPr>
                              <w:spacing w:after="60"/>
                              <w:jc w:val="right"/>
                              <w:rPr>
                                <w:rFonts w:ascii="Calibri" w:hAnsi="Calibri"/>
                                <w:sz w:val="20"/>
                                <w:szCs w:val="20"/>
                              </w:rPr>
                            </w:pPr>
                            <w:r>
                              <w:rPr>
                                <w:rFonts w:ascii="Calibri" w:hAnsi="Calibri"/>
                                <w:sz w:val="20"/>
                                <w:szCs w:val="20"/>
                              </w:rPr>
                              <w:t>www.cufej.com</w:t>
                            </w:r>
                          </w:p>
                          <w:p w:rsidR="00E01518" w:rsidRPr="00E96E35" w:rsidRDefault="00E01518" w:rsidP="00962B4D">
                            <w:pPr>
                              <w:spacing w:after="120"/>
                              <w:jc w:val="right"/>
                              <w:rPr>
                                <w:rFonts w:ascii="Calibri" w:hAnsi="Calibri"/>
                                <w:sz w:val="22"/>
                                <w:szCs w:val="20"/>
                              </w:rPr>
                            </w:pPr>
                          </w:p>
                          <w:p w:rsidR="00E01518" w:rsidRPr="00E96E35" w:rsidRDefault="00E01518" w:rsidP="00E96E35">
                            <w:pPr>
                              <w:spacing w:after="120"/>
                              <w:jc w:val="right"/>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2.45pt;width:426.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7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" filled="f" stroked="f">
                <v:textbox>
                  <w:txbxContent>
                    <w:p w:rsidR="00E01518" w:rsidRPr="00BE6F40" w:rsidRDefault="00E01518" w:rsidP="0064569D">
                      <w:pPr>
                        <w:jc w:val="right"/>
                        <w:rPr>
                          <w:sz w:val="10"/>
                          <w:szCs w:val="20"/>
                        </w:rPr>
                      </w:pPr>
                    </w:p>
                    <w:p w:rsidR="00E01518" w:rsidRDefault="00E01518" w:rsidP="00962B4D">
                      <w:pPr>
                        <w:spacing w:after="60"/>
                        <w:jc w:val="right"/>
                        <w:rPr>
                          <w:rFonts w:ascii="Calibri" w:hAnsi="Calibri"/>
                          <w:sz w:val="20"/>
                          <w:szCs w:val="20"/>
                        </w:rPr>
                      </w:pPr>
                      <w:r>
                        <w:rPr>
                          <w:rFonts w:ascii="Calibri" w:hAnsi="Calibri"/>
                          <w:sz w:val="20"/>
                          <w:szCs w:val="20"/>
                        </w:rPr>
                        <w:t>Çukurova Üniversitesi Eğitim Fakültesi Dergisi</w:t>
                      </w:r>
                    </w:p>
                    <w:p w:rsidR="00E01518" w:rsidRPr="00BE6F40" w:rsidRDefault="00E01518" w:rsidP="00962B4D">
                      <w:pPr>
                        <w:spacing w:after="60"/>
                        <w:jc w:val="right"/>
                        <w:rPr>
                          <w:rFonts w:ascii="Calibri" w:hAnsi="Calibri"/>
                          <w:sz w:val="20"/>
                          <w:szCs w:val="20"/>
                        </w:rPr>
                      </w:pPr>
                      <w:proofErr w:type="spellStart"/>
                      <w:r>
                        <w:rPr>
                          <w:rFonts w:ascii="Calibri" w:hAnsi="Calibri"/>
                          <w:sz w:val="20"/>
                          <w:szCs w:val="20"/>
                        </w:rPr>
                        <w:t>Vol</w:t>
                      </w:r>
                      <w:proofErr w:type="spellEnd"/>
                      <w:r>
                        <w:rPr>
                          <w:rFonts w:ascii="Calibri" w:hAnsi="Calibri"/>
                          <w:sz w:val="20"/>
                          <w:szCs w:val="20"/>
                        </w:rPr>
                        <w:t xml:space="preserve">: 45 No: </w:t>
                      </w:r>
                      <w:r w:rsidR="00A63D32">
                        <w:rPr>
                          <w:rFonts w:ascii="Calibri" w:hAnsi="Calibri"/>
                          <w:sz w:val="20"/>
                          <w:szCs w:val="20"/>
                        </w:rPr>
                        <w:t>2</w:t>
                      </w:r>
                      <w:r>
                        <w:rPr>
                          <w:rFonts w:ascii="Calibri" w:hAnsi="Calibri"/>
                          <w:sz w:val="20"/>
                          <w:szCs w:val="20"/>
                        </w:rPr>
                        <w:t xml:space="preserve"> </w:t>
                      </w:r>
                      <w:proofErr w:type="spellStart"/>
                      <w:r>
                        <w:rPr>
                          <w:rFonts w:ascii="Calibri" w:hAnsi="Calibri"/>
                          <w:sz w:val="20"/>
                          <w:szCs w:val="20"/>
                        </w:rPr>
                        <w:t>pp</w:t>
                      </w:r>
                      <w:proofErr w:type="spellEnd"/>
                      <w:r>
                        <w:rPr>
                          <w:rFonts w:ascii="Calibri" w:hAnsi="Calibri"/>
                          <w:sz w:val="20"/>
                          <w:szCs w:val="20"/>
                        </w:rPr>
                        <w:t xml:space="preserve">: </w:t>
                      </w:r>
                      <w:r w:rsidR="00A63D32">
                        <w:rPr>
                          <w:rFonts w:ascii="Calibri" w:hAnsi="Calibri"/>
                          <w:sz w:val="20"/>
                          <w:szCs w:val="20"/>
                        </w:rPr>
                        <w:t>40</w:t>
                      </w:r>
                      <w:r w:rsidR="00586631">
                        <w:rPr>
                          <w:rFonts w:ascii="Calibri" w:hAnsi="Calibri"/>
                          <w:sz w:val="20"/>
                          <w:szCs w:val="20"/>
                        </w:rPr>
                        <w:t>5</w:t>
                      </w:r>
                      <w:r w:rsidR="00A63D32">
                        <w:rPr>
                          <w:rFonts w:ascii="Calibri" w:hAnsi="Calibri"/>
                          <w:sz w:val="20"/>
                          <w:szCs w:val="20"/>
                        </w:rPr>
                        <w:t>-</w:t>
                      </w:r>
                      <w:r w:rsidR="00586631">
                        <w:rPr>
                          <w:rFonts w:ascii="Calibri" w:hAnsi="Calibri"/>
                          <w:sz w:val="20"/>
                          <w:szCs w:val="20"/>
                        </w:rPr>
                        <w:t>422</w:t>
                      </w:r>
                    </w:p>
                    <w:p w:rsidR="00E01518" w:rsidRPr="00BE6F40" w:rsidRDefault="00E01518" w:rsidP="00962B4D">
                      <w:pPr>
                        <w:spacing w:after="60"/>
                        <w:jc w:val="right"/>
                        <w:rPr>
                          <w:rFonts w:ascii="Calibri" w:hAnsi="Calibri"/>
                          <w:sz w:val="20"/>
                          <w:szCs w:val="20"/>
                        </w:rPr>
                      </w:pPr>
                      <w:r>
                        <w:rPr>
                          <w:rFonts w:ascii="Calibri" w:hAnsi="Calibri"/>
                          <w:sz w:val="20"/>
                          <w:szCs w:val="20"/>
                        </w:rPr>
                        <w:t>www.cufej.com</w:t>
                      </w:r>
                    </w:p>
                    <w:p w:rsidR="00E01518" w:rsidRPr="00E96E35" w:rsidRDefault="00E01518" w:rsidP="00962B4D">
                      <w:pPr>
                        <w:spacing w:after="120"/>
                        <w:jc w:val="right"/>
                        <w:rPr>
                          <w:rFonts w:ascii="Calibri" w:hAnsi="Calibri"/>
                          <w:sz w:val="22"/>
                          <w:szCs w:val="20"/>
                        </w:rPr>
                      </w:pPr>
                    </w:p>
                    <w:p w:rsidR="00E01518" w:rsidRPr="00E96E35" w:rsidRDefault="00E01518" w:rsidP="00E96E35">
                      <w:pPr>
                        <w:spacing w:after="120"/>
                        <w:jc w:val="right"/>
                        <w:rPr>
                          <w:rFonts w:ascii="Calibri" w:hAnsi="Calibri"/>
                          <w:sz w:val="22"/>
                          <w:szCs w:val="20"/>
                        </w:rPr>
                      </w:pPr>
                    </w:p>
                  </w:txbxContent>
                </v:textbox>
              </v:shape>
            </w:pict>
          </mc:Fallback>
        </mc:AlternateContent>
      </w:r>
      <w:r w:rsidR="00015E16">
        <w:rPr>
          <w:rFonts w:ascii="Calibri" w:hAnsi="Calibri"/>
          <w:b w:val="0"/>
          <w:i/>
          <w:noProof/>
          <w:sz w:val="20"/>
          <w:szCs w:val="20"/>
        </w:rPr>
        <mc:AlternateContent>
          <mc:Choice Requires="wps">
            <w:drawing>
              <wp:anchor distT="4294967291" distB="4294967291" distL="114300" distR="114300" simplePos="0" relativeHeight="251666432" behindDoc="0" locked="0" layoutInCell="1" allowOverlap="1">
                <wp:simplePos x="0" y="0"/>
                <wp:positionH relativeFrom="column">
                  <wp:posOffset>0</wp:posOffset>
                </wp:positionH>
                <wp:positionV relativeFrom="paragraph">
                  <wp:posOffset>-28576</wp:posOffset>
                </wp:positionV>
                <wp:extent cx="5391785" cy="0"/>
                <wp:effectExtent l="0" t="0" r="1841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F762D4D" id="_x0000_t32" coordsize="21600,21600" o:spt="32" o:oned="t" path="m,l21600,21600e" filled="f">
                <v:path arrowok="t" fillok="f" o:connecttype="none"/>
                <o:lock v:ext="edit" shapetype="t"/>
              </v:shapetype>
              <v:shape id="AutoShape 23" o:spid="_x0000_s1026" type="#_x0000_t32" style="position:absolute;margin-left:0;margin-top:-2.25pt;width:424.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HCNF&#10;etjR897rWBpNpmFAg3EFxFVqa0OL9KhezYum3x1SuuqIanmMfjsZSM5CRvIuJVycgTK74bNmEEOg&#10;QJzWsbF9gIQ5oGNcyum2FH70iMLH2XSRPc5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"/>
            </w:pict>
          </mc:Fallback>
        </mc:AlternateContent>
      </w:r>
    </w:p>
    <w:p w:rsidR="0064569D" w:rsidRPr="00FB6E7B" w:rsidRDefault="0064569D" w:rsidP="000275EE">
      <w:pPr>
        <w:pStyle w:val="Balk1"/>
        <w:keepNext w:val="0"/>
        <w:widowControl w:val="0"/>
        <w:spacing w:before="0" w:after="0"/>
        <w:jc w:val="center"/>
        <w:rPr>
          <w:rFonts w:ascii="Calibri" w:hAnsi="Calibri"/>
        </w:rPr>
      </w:pPr>
    </w:p>
    <w:p w:rsidR="0064569D" w:rsidRPr="00FB6E7B" w:rsidRDefault="0064569D" w:rsidP="000275EE"/>
    <w:p w:rsidR="0064569D" w:rsidRPr="00FB6E7B" w:rsidRDefault="00015E16" w:rsidP="000275EE">
      <w:r>
        <w:rPr>
          <w:rFonts w:ascii="Calibri" w:hAnsi="Calibri"/>
          <w:noProof/>
        </w:rPr>
        <mc:AlternateContent>
          <mc:Choice Requires="wps">
            <w:drawing>
              <wp:anchor distT="4294967291" distB="4294967291" distL="114300" distR="114300" simplePos="0" relativeHeight="251664384" behindDoc="0" locked="0" layoutInCell="1" allowOverlap="1">
                <wp:simplePos x="0" y="0"/>
                <wp:positionH relativeFrom="column">
                  <wp:posOffset>0</wp:posOffset>
                </wp:positionH>
                <wp:positionV relativeFrom="paragraph">
                  <wp:posOffset>83184</wp:posOffset>
                </wp:positionV>
                <wp:extent cx="5391785" cy="0"/>
                <wp:effectExtent l="0" t="0" r="1841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F10D03" id="AutoShape 5" o:spid="_x0000_s1026" type="#_x0000_t32" style="position:absolute;margin-left:0;margin-top:6.55pt;width:424.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cHg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" strokeweight="1.5pt"/>
            </w:pict>
          </mc:Fallback>
        </mc:AlternateContent>
      </w:r>
    </w:p>
    <w:p w:rsidR="0064569D" w:rsidRPr="00FB6E7B" w:rsidRDefault="0064569D" w:rsidP="000275EE">
      <w:pPr>
        <w:pStyle w:val="Balk1"/>
        <w:keepNext w:val="0"/>
        <w:widowControl w:val="0"/>
        <w:spacing w:before="0" w:after="0"/>
        <w:jc w:val="center"/>
        <w:rPr>
          <w:rFonts w:ascii="Calibri" w:hAnsi="Calibri"/>
          <w:sz w:val="10"/>
        </w:rPr>
      </w:pPr>
    </w:p>
    <w:p w:rsidR="0064569D" w:rsidRPr="00FB6E7B" w:rsidRDefault="001A3182" w:rsidP="00AB318D">
      <w:pPr>
        <w:pStyle w:val="Balk1"/>
        <w:keepNext w:val="0"/>
        <w:spacing w:before="0" w:after="0"/>
        <w:jc w:val="center"/>
        <w:rPr>
          <w:rFonts w:ascii="Calibri" w:hAnsi="Calibri"/>
          <w:noProof/>
          <w:sz w:val="28"/>
          <w:szCs w:val="28"/>
        </w:rPr>
      </w:pPr>
      <w:r w:rsidRPr="001A3182">
        <w:rPr>
          <w:rFonts w:ascii="Calibri" w:hAnsi="Calibri"/>
          <w:noProof/>
          <w:sz w:val="28"/>
          <w:szCs w:val="28"/>
          <w:lang w:val="en-GB"/>
        </w:rPr>
        <w:t>The Effects of Multimedia Courseware Design Based on Cognitive Theory of Multimedia Learning on Academic Achievement and Instructional Efficiency</w:t>
      </w:r>
    </w:p>
    <w:p w:rsidR="0064569D" w:rsidRPr="00FB6E7B" w:rsidRDefault="0064569D" w:rsidP="000275EE">
      <w:pPr>
        <w:rPr>
          <w:rFonts w:ascii="Calibri" w:hAnsi="Calibri"/>
          <w:sz w:val="14"/>
        </w:rPr>
      </w:pPr>
    </w:p>
    <w:p w:rsidR="0064569D" w:rsidRPr="00FB6E7B" w:rsidRDefault="00015E16" w:rsidP="000275EE">
      <w:pPr>
        <w:spacing w:after="120"/>
        <w:jc w:val="center"/>
        <w:rPr>
          <w:rFonts w:ascii="Calibri" w:hAnsi="Calibri"/>
          <w:vertAlign w:val="superscript"/>
        </w:rPr>
      </w:pPr>
      <w:r>
        <w:rPr>
          <w:rFonts w:ascii="Calibri" w:hAnsi="Calibri"/>
          <w:noProof/>
          <w:sz w:val="20"/>
          <w:szCs w:val="20"/>
          <w:vertAlign w:val="superscript"/>
        </w:rPr>
        <mc:AlternateContent>
          <mc:Choice Requires="wpg">
            <w:drawing>
              <wp:anchor distT="0" distB="0" distL="114300" distR="114300" simplePos="0" relativeHeight="251668480" behindDoc="0" locked="0" layoutInCell="1" allowOverlap="1">
                <wp:simplePos x="0" y="0"/>
                <wp:positionH relativeFrom="column">
                  <wp:posOffset>635</wp:posOffset>
                </wp:positionH>
                <wp:positionV relativeFrom="paragraph">
                  <wp:posOffset>135577</wp:posOffset>
                </wp:positionV>
                <wp:extent cx="5413375" cy="314325"/>
                <wp:effectExtent l="0" t="0" r="0" b="28575"/>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3375" cy="314325"/>
                          <a:chOff x="0" y="0"/>
                          <a:chExt cx="5413473" cy="314150"/>
                        </a:xfrm>
                      </wpg:grpSpPr>
                      <wps:wsp>
                        <wps:cNvPr id="4" name="AutoShape 22"/>
                        <wps:cNvCnPr>
                          <a:cxnSpLocks noChangeShapeType="1"/>
                        </wps:cNvCnPr>
                        <wps:spPr bwMode="auto">
                          <a:xfrm>
                            <a:off x="0" y="31415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Resim 5" descr="CrossMark"/>
                          <pic:cNvPicPr>
                            <a:picLocks noChangeAspect="1"/>
                          </pic:cNvPicPr>
                        </pic:nvPicPr>
                        <pic:blipFill rotWithShape="1">
                          <a:blip r:embed="rId10">
                            <a:extLst>
                              <a:ext uri="{28A0092B-C50C-407E-A947-70E740481C1C}">
                                <a14:useLocalDpi xmlns:a14="http://schemas.microsoft.com/office/drawing/2010/main" val="0"/>
                              </a:ext>
                            </a:extLst>
                          </a:blip>
                          <a:srcRect r="6711"/>
                          <a:stretch/>
                        </pic:blipFill>
                        <pic:spPr bwMode="auto">
                          <a:xfrm>
                            <a:off x="4633708" y="0"/>
                            <a:ext cx="779765" cy="30293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440ECB" id="Grup 3" o:spid="_x0000_s1026" style="position:absolute;margin-left:.05pt;margin-top:10.7pt;width:426.25pt;height:24.75pt;z-index:251668480" coordsize="54134,3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">
                <v:shape id="AutoShape 22" o:spid="_x0000_s1027" type="#_x0000_t32" style="position:absolute;top:3141;width:539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1028" type="#_x0000_t75" alt="CrossMark" style="position:absolute;left:46337;width:7797;height:3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ECBzCAAAA2gAAAA8AAABkcnMvZG93bnJldi54bWxEj09rAjEUxO8Fv0N4hd5qVsFatmalCoKw&#10;p2rF6zN57p9uXpYkrttv3xQKPQ4z8xtmtR5tJwbyoXGsYDbNQBBrZxquFHwed8+vIEJENtg5JgXf&#10;FGBdTB5WmBt35w8aDrESCcIhRwV1jH0uZdA1WQxT1xMn7+q8xZikr6TxeE9w28l5lr1Iiw2nhRp7&#10;2takvw43q2DTljPr+8Ff25MudXnh5Sk7K/X0OL6/gYg0xv/wX3tvFCzg90q6AbL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BAgcwgAAANoAAAAPAAAAAAAAAAAAAAAAAJ8C&#10;AABkcnMvZG93bnJldi54bWxQSwUGAAAAAAQABAD3AAAAjgMAAAAA&#10;">
                  <v:imagedata r:id="rId11" o:title="CrossMark" cropright="4398f"/>
                  <v:path arrowok="t"/>
                </v:shape>
              </v:group>
            </w:pict>
          </mc:Fallback>
        </mc:AlternateContent>
      </w:r>
      <w:r w:rsidR="00C34DAF">
        <w:rPr>
          <w:rFonts w:ascii="Calibri" w:hAnsi="Calibri"/>
          <w:b/>
        </w:rPr>
        <w:t>M. Emre SEZGİN</w:t>
      </w:r>
      <w:r w:rsidR="00C774B8" w:rsidRPr="00FB6E7B">
        <w:rPr>
          <w:rFonts w:ascii="Calibri" w:hAnsi="Calibri"/>
          <w:b/>
          <w:vertAlign w:val="superscript"/>
        </w:rPr>
        <w:t xml:space="preserve"> </w:t>
      </w:r>
      <w:r w:rsidR="00ED1A9D" w:rsidRPr="00FB6E7B">
        <w:rPr>
          <w:rFonts w:ascii="Calibri" w:hAnsi="Calibri"/>
          <w:b/>
          <w:vertAlign w:val="superscript"/>
        </w:rPr>
        <w:t>a</w:t>
      </w:r>
      <w:r w:rsidR="004223A9">
        <w:rPr>
          <w:rStyle w:val="DipnotBavurusu"/>
          <w:rFonts w:ascii="Calibri" w:hAnsi="Calibri"/>
          <w:b/>
        </w:rPr>
        <w:footnoteReference w:id="1"/>
      </w:r>
      <w:r w:rsidR="00C774B8" w:rsidRPr="00FB6E7B">
        <w:rPr>
          <w:rFonts w:ascii="Calibri" w:hAnsi="Calibri"/>
          <w:b/>
        </w:rPr>
        <w:t xml:space="preserve">, </w:t>
      </w:r>
      <w:proofErr w:type="spellStart"/>
      <w:r w:rsidR="00C34DAF">
        <w:rPr>
          <w:rFonts w:ascii="Calibri" w:hAnsi="Calibri"/>
          <w:b/>
        </w:rPr>
        <w:t>Mahinur</w:t>
      </w:r>
      <w:proofErr w:type="spellEnd"/>
      <w:r w:rsidR="00C34DAF">
        <w:rPr>
          <w:rFonts w:ascii="Calibri" w:hAnsi="Calibri"/>
          <w:b/>
        </w:rPr>
        <w:t xml:space="preserve"> COŞKUN</w:t>
      </w:r>
      <w:r w:rsidR="00C774B8" w:rsidRPr="00FB6E7B">
        <w:rPr>
          <w:rFonts w:ascii="Calibri" w:hAnsi="Calibri"/>
          <w:b/>
        </w:rPr>
        <w:t xml:space="preserve"> </w:t>
      </w:r>
      <w:r w:rsidR="004223A9" w:rsidRPr="00C34DAF">
        <w:rPr>
          <w:rFonts w:ascii="Calibri" w:hAnsi="Calibri"/>
          <w:b/>
          <w:vertAlign w:val="superscript"/>
        </w:rPr>
        <w:t>a</w:t>
      </w:r>
    </w:p>
    <w:p w:rsidR="00ED1A9D" w:rsidRPr="00FB6E7B" w:rsidRDefault="000B345A" w:rsidP="004223A9">
      <w:pPr>
        <w:jc w:val="center"/>
        <w:rPr>
          <w:rFonts w:ascii="Calibri" w:hAnsi="Calibri"/>
          <w:sz w:val="20"/>
          <w:szCs w:val="20"/>
        </w:rPr>
      </w:pPr>
      <w:proofErr w:type="spellStart"/>
      <w:r w:rsidRPr="00FB6E7B">
        <w:rPr>
          <w:rFonts w:ascii="Calibri" w:hAnsi="Calibri"/>
          <w:sz w:val="20"/>
          <w:szCs w:val="20"/>
          <w:vertAlign w:val="superscript"/>
        </w:rPr>
        <w:t>a</w:t>
      </w:r>
      <w:r w:rsidR="00596964" w:rsidRPr="00FB6E7B">
        <w:rPr>
          <w:rFonts w:ascii="Calibri" w:hAnsi="Calibri"/>
          <w:sz w:val="20"/>
          <w:szCs w:val="20"/>
        </w:rPr>
        <w:t>Çukurova</w:t>
      </w:r>
      <w:proofErr w:type="spellEnd"/>
      <w:r w:rsidR="00596964" w:rsidRPr="00FB6E7B">
        <w:rPr>
          <w:rFonts w:ascii="Calibri" w:hAnsi="Calibri"/>
          <w:sz w:val="20"/>
          <w:szCs w:val="20"/>
        </w:rPr>
        <w:t xml:space="preserve"> Üniversitesi</w:t>
      </w:r>
      <w:r w:rsidR="00C774B8" w:rsidRPr="00FB6E7B">
        <w:rPr>
          <w:rFonts w:ascii="Calibri" w:hAnsi="Calibri"/>
          <w:sz w:val="20"/>
          <w:szCs w:val="20"/>
        </w:rPr>
        <w:t xml:space="preserve">, </w:t>
      </w:r>
      <w:r w:rsidR="00596964" w:rsidRPr="00FB6E7B">
        <w:rPr>
          <w:rFonts w:ascii="Calibri" w:hAnsi="Calibri"/>
          <w:sz w:val="20"/>
          <w:szCs w:val="20"/>
        </w:rPr>
        <w:t>Eğitim Fakültesi</w:t>
      </w:r>
      <w:r w:rsidR="00C774B8" w:rsidRPr="00FB6E7B">
        <w:rPr>
          <w:rFonts w:ascii="Calibri" w:hAnsi="Calibri"/>
          <w:sz w:val="20"/>
          <w:szCs w:val="20"/>
        </w:rPr>
        <w:t xml:space="preserve">, </w:t>
      </w:r>
      <w:r w:rsidR="00596964" w:rsidRPr="00FB6E7B">
        <w:rPr>
          <w:rFonts w:ascii="Calibri" w:hAnsi="Calibri"/>
          <w:sz w:val="20"/>
          <w:szCs w:val="20"/>
        </w:rPr>
        <w:t>Adana</w:t>
      </w:r>
      <w:r w:rsidR="003700D7" w:rsidRPr="00FB6E7B">
        <w:rPr>
          <w:rFonts w:ascii="Calibri" w:hAnsi="Calibri"/>
          <w:sz w:val="20"/>
          <w:szCs w:val="20"/>
        </w:rPr>
        <w:t>/</w:t>
      </w:r>
      <w:r w:rsidR="00E30901" w:rsidRPr="00FB6E7B">
        <w:rPr>
          <w:rFonts w:ascii="Calibri" w:hAnsi="Calibri"/>
          <w:sz w:val="20"/>
          <w:szCs w:val="20"/>
        </w:rPr>
        <w:t>Türkiye</w:t>
      </w:r>
    </w:p>
    <w:p w:rsidR="0064569D" w:rsidRPr="00FB6E7B" w:rsidRDefault="00015E16" w:rsidP="00224F34">
      <w:pPr>
        <w:jc w:val="center"/>
        <w:rPr>
          <w:rFonts w:ascii="Calibri" w:hAnsi="Calibri"/>
          <w:sz w:val="18"/>
        </w:rPr>
      </w:pPr>
      <w:r>
        <w:rPr>
          <w:rFonts w:ascii="Calibri" w:hAnsi="Calibri"/>
          <w:noProof/>
        </w:rPr>
        <mc:AlternateContent>
          <mc:Choice Requires="wps">
            <w:drawing>
              <wp:anchor distT="4294967291" distB="4294967291" distL="114300" distR="114300" simplePos="0" relativeHeight="251665408" behindDoc="0" locked="0" layoutInCell="1" allowOverlap="1">
                <wp:simplePos x="0" y="0"/>
                <wp:positionH relativeFrom="column">
                  <wp:posOffset>11430</wp:posOffset>
                </wp:positionH>
                <wp:positionV relativeFrom="paragraph">
                  <wp:posOffset>36194</wp:posOffset>
                </wp:positionV>
                <wp:extent cx="5377815" cy="0"/>
                <wp:effectExtent l="0" t="0" r="1333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B61580" id="AutoShape 21" o:spid="_x0000_s1026" type="#_x0000_t32" style="position:absolute;margin-left:.9pt;margin-top:2.85pt;width:423.4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sV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"/>
            </w:pict>
          </mc:Fallback>
        </mc:AlternateContent>
      </w: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0C6E8C">
        <w:tc>
          <w:tcPr>
            <w:tcW w:w="2500" w:type="dxa"/>
            <w:gridSpan w:val="2"/>
            <w:tcBorders>
              <w:bottom w:val="single" w:sz="4" w:space="0" w:color="auto"/>
            </w:tcBorders>
          </w:tcPr>
          <w:p w:rsidR="00C774B8" w:rsidRPr="00FB6E7B" w:rsidRDefault="00C774B8" w:rsidP="005E6DAD">
            <w:pPr>
              <w:jc w:val="both"/>
              <w:rPr>
                <w:rFonts w:ascii="Calibri" w:hAnsi="Calibri"/>
                <w:b/>
                <w:sz w:val="20"/>
                <w:szCs w:val="20"/>
                <w:lang w:val="en-US"/>
              </w:rPr>
            </w:pPr>
            <w:r w:rsidRPr="00FB6E7B">
              <w:rPr>
                <w:rFonts w:ascii="Calibri" w:hAnsi="Calibri"/>
                <w:b/>
                <w:sz w:val="20"/>
                <w:szCs w:val="20"/>
                <w:lang w:val="en-US"/>
              </w:rPr>
              <w:t>Article Info</w:t>
            </w:r>
          </w:p>
        </w:tc>
        <w:tc>
          <w:tcPr>
            <w:tcW w:w="236" w:type="dxa"/>
          </w:tcPr>
          <w:p w:rsidR="00C774B8" w:rsidRPr="00FB6E7B" w:rsidRDefault="00C774B8" w:rsidP="005E6DAD">
            <w:pPr>
              <w:jc w:val="both"/>
              <w:rPr>
                <w:rFonts w:ascii="Calibri" w:hAnsi="Calibri"/>
                <w:b/>
                <w:sz w:val="20"/>
                <w:szCs w:val="20"/>
                <w:lang w:val="en-US"/>
              </w:rPr>
            </w:pPr>
          </w:p>
        </w:tc>
        <w:tc>
          <w:tcPr>
            <w:tcW w:w="5877" w:type="dxa"/>
            <w:tcBorders>
              <w:bottom w:val="single" w:sz="4" w:space="0" w:color="auto"/>
            </w:tcBorders>
          </w:tcPr>
          <w:p w:rsidR="00C774B8" w:rsidRPr="00FB6E7B" w:rsidRDefault="00C774B8" w:rsidP="005E6DAD">
            <w:pPr>
              <w:jc w:val="both"/>
              <w:rPr>
                <w:rFonts w:ascii="Calibri" w:hAnsi="Calibri"/>
                <w:b/>
                <w:sz w:val="20"/>
                <w:szCs w:val="20"/>
                <w:lang w:val="en-US"/>
              </w:rPr>
            </w:pPr>
            <w:r w:rsidRPr="00FB6E7B">
              <w:rPr>
                <w:rFonts w:ascii="Calibri" w:hAnsi="Calibri"/>
                <w:b/>
                <w:sz w:val="20"/>
                <w:szCs w:val="20"/>
                <w:lang w:val="en-US"/>
              </w:rPr>
              <w:t>Abstract</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5E6DAD">
            <w:pPr>
              <w:spacing w:before="40"/>
              <w:rPr>
                <w:rFonts w:ascii="Calibri" w:hAnsi="Calibri"/>
                <w:i/>
                <w:sz w:val="16"/>
                <w:szCs w:val="16"/>
                <w:lang w:val="en-US"/>
              </w:rPr>
            </w:pPr>
          </w:p>
        </w:tc>
        <w:tc>
          <w:tcPr>
            <w:tcW w:w="236" w:type="dxa"/>
          </w:tcPr>
          <w:p w:rsidR="00C774B8" w:rsidRPr="00FB6E7B" w:rsidRDefault="00C774B8" w:rsidP="000C6E8C">
            <w:pPr>
              <w:jc w:val="both"/>
              <w:rPr>
                <w:rFonts w:ascii="Calibri" w:hAnsi="Calibri"/>
                <w:sz w:val="16"/>
                <w:szCs w:val="20"/>
                <w:lang w:val="en-US"/>
              </w:rPr>
            </w:pPr>
          </w:p>
        </w:tc>
        <w:tc>
          <w:tcPr>
            <w:tcW w:w="5877" w:type="dxa"/>
            <w:vMerge w:val="restart"/>
            <w:tcBorders>
              <w:top w:val="single" w:sz="4" w:space="0" w:color="auto"/>
            </w:tcBorders>
          </w:tcPr>
          <w:p w:rsidR="00C774B8" w:rsidRPr="00FB6E7B" w:rsidRDefault="001A3182" w:rsidP="00936A60">
            <w:pPr>
              <w:jc w:val="both"/>
              <w:rPr>
                <w:rFonts w:asciiTheme="minorHAnsi" w:hAnsiTheme="minorHAnsi"/>
                <w:sz w:val="16"/>
                <w:szCs w:val="16"/>
                <w:lang w:val="en-US"/>
              </w:rPr>
            </w:pPr>
            <w:r w:rsidRPr="001A3182">
              <w:rPr>
                <w:rFonts w:asciiTheme="minorHAnsi" w:eastAsia="Calibri" w:hAnsiTheme="minorHAnsi"/>
                <w:sz w:val="16"/>
                <w:szCs w:val="16"/>
                <w:lang w:val="en-GB"/>
              </w:rPr>
              <w:t xml:space="preserve">The main aim of this study is to search the effect of teaching software which was designed based on Mayer’s Cognitive Theory of Multimedia Learning Principles (2001) on students’ academic achievement, retention levels and instructional efficiency. With this aim, post-test scores and repeated post-test scores of second grade students for Measurement and Evaluation course at </w:t>
            </w:r>
            <w:proofErr w:type="spellStart"/>
            <w:r w:rsidRPr="001A3182">
              <w:rPr>
                <w:rFonts w:asciiTheme="minorHAnsi" w:eastAsia="Calibri" w:hAnsiTheme="minorHAnsi"/>
                <w:sz w:val="16"/>
                <w:szCs w:val="16"/>
                <w:lang w:val="en-GB"/>
              </w:rPr>
              <w:t>Cukurova</w:t>
            </w:r>
            <w:proofErr w:type="spellEnd"/>
            <w:r w:rsidRPr="001A3182">
              <w:rPr>
                <w:rFonts w:asciiTheme="minorHAnsi" w:eastAsia="Calibri" w:hAnsiTheme="minorHAnsi"/>
                <w:sz w:val="16"/>
                <w:szCs w:val="16"/>
                <w:lang w:val="en-GB"/>
              </w:rPr>
              <w:t xml:space="preserve"> University, Faculty of Education, Computer and Instruction Education Technology Department were used. The study was carried out with the experimental group including 37 students and the control group consisting of 36 students on statistical concepts. While the teaching for the experimental group was carried out via software prepared considering cognitive theory principles in multimedia learning, the control group was taught via a computer presentation prepared by a subject expert. To collect the data for the study, statistical concepts academic achievement test and cognitive load scale were utilized.</w:t>
            </w:r>
            <w:r w:rsidR="00936A60">
              <w:rPr>
                <w:rFonts w:asciiTheme="minorHAnsi" w:eastAsia="Calibri" w:hAnsiTheme="minorHAnsi"/>
                <w:sz w:val="16"/>
                <w:szCs w:val="16"/>
                <w:lang w:val="en-GB"/>
              </w:rPr>
              <w:t xml:space="preserve"> </w:t>
            </w:r>
            <w:r w:rsidRPr="001A3182">
              <w:rPr>
                <w:rFonts w:asciiTheme="minorHAnsi" w:eastAsia="Calibri" w:hAnsiTheme="minorHAnsi"/>
                <w:sz w:val="16"/>
                <w:szCs w:val="16"/>
                <w:lang w:val="en-GB"/>
              </w:rPr>
              <w:t xml:space="preserve">The results of the study indicated that teaching via </w:t>
            </w:r>
            <w:proofErr w:type="gramStart"/>
            <w:r w:rsidRPr="001A3182">
              <w:rPr>
                <w:rFonts w:asciiTheme="minorHAnsi" w:eastAsia="Calibri" w:hAnsiTheme="minorHAnsi"/>
                <w:sz w:val="16"/>
                <w:szCs w:val="16"/>
                <w:lang w:val="en-GB"/>
              </w:rPr>
              <w:t>a software</w:t>
            </w:r>
            <w:proofErr w:type="gramEnd"/>
            <w:r w:rsidRPr="001A3182">
              <w:rPr>
                <w:rFonts w:asciiTheme="minorHAnsi" w:eastAsia="Calibri" w:hAnsiTheme="minorHAnsi"/>
                <w:sz w:val="16"/>
                <w:szCs w:val="16"/>
                <w:lang w:val="en-GB"/>
              </w:rPr>
              <w:t xml:space="preserve"> designed in line with cognitive theory principles in multimedia learning was found to be more successful in students’ academic success, retention in learning and instructional efficiency when compared with teaching via computer presentation.</w:t>
            </w:r>
          </w:p>
        </w:tc>
      </w:tr>
      <w:tr w:rsidR="00C774B8" w:rsidRPr="00FB6E7B" w:rsidTr="000C6E8C">
        <w:tc>
          <w:tcPr>
            <w:tcW w:w="2500" w:type="dxa"/>
            <w:gridSpan w:val="2"/>
            <w:vMerge/>
          </w:tcPr>
          <w:p w:rsidR="00C774B8" w:rsidRPr="00FB6E7B" w:rsidRDefault="00C774B8" w:rsidP="000C6E8C">
            <w:pPr>
              <w:jc w:val="both"/>
              <w:rPr>
                <w:rFonts w:ascii="Calibri" w:hAnsi="Calibri"/>
                <w:i/>
                <w:sz w:val="16"/>
                <w:szCs w:val="16"/>
                <w:lang w:val="en-US"/>
              </w:rPr>
            </w:pPr>
          </w:p>
        </w:tc>
        <w:tc>
          <w:tcPr>
            <w:tcW w:w="236" w:type="dxa"/>
          </w:tcPr>
          <w:p w:rsidR="00C774B8" w:rsidRPr="00FB6E7B" w:rsidRDefault="00C774B8" w:rsidP="000C6E8C">
            <w:pPr>
              <w:jc w:val="both"/>
              <w:rPr>
                <w:rFonts w:ascii="Calibri" w:hAnsi="Calibri"/>
                <w:sz w:val="16"/>
                <w:szCs w:val="20"/>
                <w:lang w:val="en-US"/>
              </w:rPr>
            </w:pPr>
          </w:p>
        </w:tc>
        <w:tc>
          <w:tcPr>
            <w:tcW w:w="5877" w:type="dxa"/>
            <w:vMerge/>
          </w:tcPr>
          <w:p w:rsidR="00C774B8" w:rsidRPr="00FB6E7B" w:rsidRDefault="00C774B8" w:rsidP="000C6E8C">
            <w:pPr>
              <w:jc w:val="right"/>
              <w:rPr>
                <w:rFonts w:ascii="Calibri" w:hAnsi="Calibri"/>
                <w:sz w:val="16"/>
                <w:szCs w:val="20"/>
                <w:lang w:val="en-US"/>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sz w:val="16"/>
                <w:szCs w:val="16"/>
                <w:lang w:val="en-US"/>
              </w:rPr>
            </w:pPr>
            <w:r w:rsidRPr="00FB6E7B">
              <w:rPr>
                <w:rFonts w:ascii="Calibri" w:hAnsi="Calibri"/>
                <w:i/>
                <w:sz w:val="16"/>
                <w:szCs w:val="16"/>
                <w:lang w:val="en-US"/>
              </w:rPr>
              <w:t>Article history:</w:t>
            </w:r>
          </w:p>
        </w:tc>
        <w:tc>
          <w:tcPr>
            <w:tcW w:w="236" w:type="dxa"/>
          </w:tcPr>
          <w:p w:rsidR="00C774B8" w:rsidRPr="00FB6E7B" w:rsidRDefault="00C774B8" w:rsidP="000C6E8C">
            <w:pPr>
              <w:jc w:val="both"/>
              <w:rPr>
                <w:rFonts w:ascii="Calibri" w:hAnsi="Calibri"/>
                <w:sz w:val="16"/>
                <w:szCs w:val="20"/>
                <w:lang w:val="en-US"/>
              </w:rPr>
            </w:pPr>
          </w:p>
        </w:tc>
        <w:tc>
          <w:tcPr>
            <w:tcW w:w="5877" w:type="dxa"/>
            <w:vMerge/>
          </w:tcPr>
          <w:p w:rsidR="00C774B8" w:rsidRPr="00FB6E7B" w:rsidRDefault="00C774B8" w:rsidP="000C6E8C">
            <w:pPr>
              <w:jc w:val="right"/>
              <w:rPr>
                <w:rFonts w:ascii="Calibri" w:hAnsi="Calibri"/>
                <w:sz w:val="18"/>
                <w:szCs w:val="20"/>
                <w:lang w:val="en-US"/>
              </w:rPr>
            </w:pPr>
          </w:p>
        </w:tc>
      </w:tr>
      <w:tr w:rsidR="00C774B8" w:rsidRPr="00FB6E7B" w:rsidTr="000C6E8C">
        <w:tc>
          <w:tcPr>
            <w:tcW w:w="825" w:type="dxa"/>
            <w:tcBorders>
              <w:bottom w:val="single" w:sz="4" w:space="0" w:color="auto"/>
            </w:tcBorders>
          </w:tcPr>
          <w:p w:rsidR="00C774B8" w:rsidRPr="00FB6E7B" w:rsidRDefault="00C774B8" w:rsidP="000C6E8C">
            <w:pPr>
              <w:jc w:val="both"/>
              <w:rPr>
                <w:rFonts w:ascii="Calibri" w:hAnsi="Calibri"/>
                <w:sz w:val="16"/>
                <w:szCs w:val="16"/>
                <w:lang w:val="en-US"/>
              </w:rPr>
            </w:pPr>
            <w:r w:rsidRPr="00FB6E7B">
              <w:rPr>
                <w:rFonts w:ascii="Calibri" w:hAnsi="Calibri"/>
                <w:sz w:val="16"/>
                <w:szCs w:val="16"/>
                <w:lang w:val="en-US"/>
              </w:rPr>
              <w:t>Received</w:t>
            </w:r>
          </w:p>
          <w:p w:rsidR="00C774B8" w:rsidRPr="00FB6E7B" w:rsidRDefault="00C774B8" w:rsidP="000C6E8C">
            <w:pPr>
              <w:ind w:right="-100"/>
              <w:jc w:val="both"/>
              <w:rPr>
                <w:rFonts w:ascii="Calibri" w:hAnsi="Calibri"/>
                <w:sz w:val="16"/>
                <w:szCs w:val="16"/>
                <w:lang w:val="en-US"/>
              </w:rPr>
            </w:pPr>
            <w:r w:rsidRPr="00FB6E7B">
              <w:rPr>
                <w:rFonts w:ascii="Calibri" w:hAnsi="Calibri"/>
                <w:sz w:val="16"/>
                <w:szCs w:val="16"/>
                <w:lang w:val="en-US"/>
              </w:rPr>
              <w:t>Revised</w:t>
            </w:r>
          </w:p>
          <w:p w:rsidR="00C774B8" w:rsidRPr="00FB6E7B" w:rsidRDefault="00C774B8" w:rsidP="000C6E8C">
            <w:pPr>
              <w:ind w:right="-100"/>
              <w:jc w:val="both"/>
              <w:rPr>
                <w:rFonts w:ascii="Calibri" w:hAnsi="Calibri"/>
                <w:i/>
                <w:sz w:val="16"/>
                <w:szCs w:val="16"/>
                <w:lang w:val="en-US"/>
              </w:rPr>
            </w:pPr>
            <w:r w:rsidRPr="00FB6E7B">
              <w:rPr>
                <w:rFonts w:ascii="Calibri" w:hAnsi="Calibri"/>
                <w:sz w:val="16"/>
                <w:szCs w:val="16"/>
                <w:lang w:val="en-US"/>
              </w:rPr>
              <w:t>Accepted</w:t>
            </w:r>
          </w:p>
        </w:tc>
        <w:tc>
          <w:tcPr>
            <w:tcW w:w="1675" w:type="dxa"/>
            <w:tcBorders>
              <w:bottom w:val="single" w:sz="4" w:space="0" w:color="auto"/>
            </w:tcBorders>
          </w:tcPr>
          <w:p w:rsidR="00037A93" w:rsidRPr="008334F7" w:rsidRDefault="00100618" w:rsidP="00037A93">
            <w:pPr>
              <w:jc w:val="both"/>
              <w:rPr>
                <w:rFonts w:ascii="Calibri" w:hAnsi="Calibri"/>
                <w:sz w:val="16"/>
                <w:szCs w:val="16"/>
                <w:lang w:val="en-US"/>
              </w:rPr>
            </w:pPr>
            <w:r>
              <w:rPr>
                <w:rFonts w:ascii="Calibri" w:hAnsi="Calibri"/>
                <w:sz w:val="16"/>
                <w:szCs w:val="16"/>
                <w:lang w:val="en-US"/>
              </w:rPr>
              <w:t>23</w:t>
            </w:r>
            <w:r w:rsidR="00037A93" w:rsidRPr="008334F7">
              <w:rPr>
                <w:rFonts w:ascii="Calibri" w:hAnsi="Calibri"/>
                <w:sz w:val="16"/>
                <w:szCs w:val="16"/>
                <w:lang w:val="en-US"/>
              </w:rPr>
              <w:t xml:space="preserve"> </w:t>
            </w:r>
            <w:r>
              <w:rPr>
                <w:rFonts w:ascii="Calibri" w:hAnsi="Calibri"/>
                <w:sz w:val="16"/>
                <w:szCs w:val="16"/>
                <w:lang w:val="en-US"/>
              </w:rPr>
              <w:t>May</w:t>
            </w:r>
            <w:r w:rsidR="00037A93" w:rsidRPr="008334F7">
              <w:rPr>
                <w:rFonts w:ascii="Calibri" w:hAnsi="Calibri"/>
                <w:sz w:val="16"/>
                <w:szCs w:val="16"/>
                <w:lang w:val="en-US"/>
              </w:rPr>
              <w:t xml:space="preserve"> 2016</w:t>
            </w:r>
          </w:p>
          <w:p w:rsidR="00037A93" w:rsidRPr="008334F7" w:rsidRDefault="00037A93" w:rsidP="00037A93">
            <w:pPr>
              <w:jc w:val="both"/>
              <w:rPr>
                <w:rFonts w:ascii="Calibri" w:hAnsi="Calibri"/>
                <w:sz w:val="16"/>
                <w:szCs w:val="16"/>
                <w:lang w:val="en-US"/>
              </w:rPr>
            </w:pPr>
            <w:r>
              <w:rPr>
                <w:rFonts w:ascii="Calibri" w:hAnsi="Calibri"/>
                <w:sz w:val="16"/>
                <w:szCs w:val="16"/>
                <w:lang w:val="en-US"/>
              </w:rPr>
              <w:t>03</w:t>
            </w:r>
            <w:r w:rsidRPr="008334F7">
              <w:rPr>
                <w:rFonts w:ascii="Calibri" w:hAnsi="Calibri"/>
                <w:sz w:val="16"/>
                <w:szCs w:val="16"/>
                <w:lang w:val="en-US"/>
              </w:rPr>
              <w:t xml:space="preserve"> </w:t>
            </w:r>
            <w:r w:rsidR="00100618">
              <w:rPr>
                <w:rFonts w:ascii="Calibri" w:hAnsi="Calibri"/>
                <w:sz w:val="16"/>
                <w:szCs w:val="16"/>
                <w:lang w:val="en-US"/>
              </w:rPr>
              <w:t>July</w:t>
            </w:r>
            <w:r w:rsidRPr="008334F7">
              <w:rPr>
                <w:rFonts w:ascii="Calibri" w:hAnsi="Calibri"/>
                <w:sz w:val="16"/>
                <w:szCs w:val="16"/>
                <w:lang w:val="en-US"/>
              </w:rPr>
              <w:t xml:space="preserve"> 2016</w:t>
            </w:r>
          </w:p>
          <w:p w:rsidR="00596964" w:rsidRPr="00FB6E7B" w:rsidRDefault="00037A93" w:rsidP="00E01518">
            <w:pPr>
              <w:jc w:val="both"/>
              <w:rPr>
                <w:rFonts w:ascii="Calibri" w:hAnsi="Calibri"/>
                <w:sz w:val="16"/>
                <w:szCs w:val="16"/>
                <w:lang w:val="en-US"/>
              </w:rPr>
            </w:pPr>
            <w:r w:rsidRPr="008334F7">
              <w:rPr>
                <w:rFonts w:ascii="Calibri" w:hAnsi="Calibri"/>
                <w:sz w:val="16"/>
                <w:szCs w:val="16"/>
                <w:lang w:val="en-US"/>
              </w:rPr>
              <w:t xml:space="preserve">16 </w:t>
            </w:r>
            <w:r w:rsidR="00E01518">
              <w:rPr>
                <w:rFonts w:ascii="Calibri" w:hAnsi="Calibri"/>
                <w:sz w:val="16"/>
                <w:szCs w:val="16"/>
                <w:lang w:val="en-US"/>
              </w:rPr>
              <w:t>.September</w:t>
            </w:r>
            <w:r w:rsidRPr="008334F7">
              <w:rPr>
                <w:rFonts w:ascii="Calibri" w:hAnsi="Calibri"/>
                <w:sz w:val="16"/>
                <w:szCs w:val="16"/>
                <w:lang w:val="en-US"/>
              </w:rPr>
              <w:t xml:space="preserve"> 2016</w:t>
            </w:r>
          </w:p>
        </w:tc>
        <w:tc>
          <w:tcPr>
            <w:tcW w:w="236" w:type="dxa"/>
          </w:tcPr>
          <w:p w:rsidR="00C774B8" w:rsidRPr="00FB6E7B" w:rsidRDefault="00C774B8" w:rsidP="000C6E8C">
            <w:pPr>
              <w:jc w:val="both"/>
              <w:rPr>
                <w:rFonts w:ascii="Calibri" w:hAnsi="Calibri"/>
                <w:sz w:val="18"/>
                <w:szCs w:val="20"/>
                <w:lang w:val="en-US"/>
              </w:rPr>
            </w:pPr>
          </w:p>
        </w:tc>
        <w:tc>
          <w:tcPr>
            <w:tcW w:w="5877" w:type="dxa"/>
            <w:vMerge/>
          </w:tcPr>
          <w:p w:rsidR="00C774B8" w:rsidRPr="00FB6E7B" w:rsidRDefault="00C774B8" w:rsidP="000C6E8C">
            <w:pPr>
              <w:jc w:val="both"/>
              <w:rPr>
                <w:rFonts w:ascii="Calibri" w:hAnsi="Calibri"/>
                <w:sz w:val="18"/>
                <w:szCs w:val="20"/>
                <w:lang w:val="en-US"/>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i/>
                <w:sz w:val="16"/>
                <w:szCs w:val="16"/>
                <w:lang w:val="en-US"/>
              </w:rPr>
            </w:pPr>
            <w:r w:rsidRPr="00FB6E7B">
              <w:rPr>
                <w:rFonts w:ascii="Calibri" w:hAnsi="Calibri"/>
                <w:i/>
                <w:sz w:val="16"/>
                <w:szCs w:val="16"/>
                <w:lang w:val="en-US"/>
              </w:rPr>
              <w:t>Keywords:</w:t>
            </w:r>
          </w:p>
        </w:tc>
        <w:tc>
          <w:tcPr>
            <w:tcW w:w="236" w:type="dxa"/>
          </w:tcPr>
          <w:p w:rsidR="00C774B8" w:rsidRPr="00FB6E7B" w:rsidRDefault="00C774B8" w:rsidP="000C6E8C">
            <w:pPr>
              <w:jc w:val="both"/>
              <w:rPr>
                <w:rFonts w:ascii="Calibri" w:hAnsi="Calibri"/>
                <w:sz w:val="18"/>
                <w:szCs w:val="20"/>
                <w:lang w:val="en-US"/>
              </w:rPr>
            </w:pPr>
          </w:p>
        </w:tc>
        <w:tc>
          <w:tcPr>
            <w:tcW w:w="5877" w:type="dxa"/>
            <w:vMerge/>
          </w:tcPr>
          <w:p w:rsidR="00C774B8" w:rsidRPr="00FB6E7B" w:rsidRDefault="00C774B8" w:rsidP="000C6E8C">
            <w:pPr>
              <w:jc w:val="both"/>
              <w:rPr>
                <w:rFonts w:ascii="Calibri" w:hAnsi="Calibri"/>
                <w:sz w:val="18"/>
                <w:szCs w:val="20"/>
                <w:lang w:val="en-US"/>
              </w:rPr>
            </w:pPr>
          </w:p>
        </w:tc>
      </w:tr>
      <w:tr w:rsidR="00C774B8" w:rsidRPr="00FB6E7B" w:rsidTr="000C6E8C">
        <w:tc>
          <w:tcPr>
            <w:tcW w:w="2500" w:type="dxa"/>
            <w:gridSpan w:val="2"/>
            <w:tcBorders>
              <w:bottom w:val="single" w:sz="4" w:space="0" w:color="auto"/>
            </w:tcBorders>
          </w:tcPr>
          <w:p w:rsidR="001A3182" w:rsidRDefault="001A3182" w:rsidP="00C774B8">
            <w:pPr>
              <w:rPr>
                <w:rFonts w:ascii="Calibri" w:hAnsi="Calibri"/>
                <w:sz w:val="16"/>
                <w:szCs w:val="16"/>
                <w:lang w:val="en-GB"/>
              </w:rPr>
            </w:pPr>
            <w:r w:rsidRPr="001A3182">
              <w:rPr>
                <w:rFonts w:ascii="Calibri" w:hAnsi="Calibri"/>
                <w:sz w:val="16"/>
                <w:szCs w:val="16"/>
                <w:lang w:val="en-GB"/>
              </w:rPr>
              <w:t>Cognitive</w:t>
            </w:r>
            <w:r>
              <w:rPr>
                <w:rFonts w:ascii="Calibri" w:hAnsi="Calibri"/>
                <w:sz w:val="16"/>
                <w:szCs w:val="16"/>
                <w:lang w:val="en-GB"/>
              </w:rPr>
              <w:t xml:space="preserve"> theory of multimedia learning,</w:t>
            </w:r>
          </w:p>
          <w:p w:rsidR="001A3182" w:rsidRDefault="001A3182" w:rsidP="00C774B8">
            <w:pPr>
              <w:rPr>
                <w:rFonts w:ascii="Calibri" w:hAnsi="Calibri"/>
                <w:sz w:val="16"/>
                <w:szCs w:val="16"/>
                <w:lang w:val="en-GB"/>
              </w:rPr>
            </w:pPr>
            <w:r>
              <w:rPr>
                <w:rFonts w:ascii="Calibri" w:hAnsi="Calibri"/>
                <w:sz w:val="16"/>
                <w:szCs w:val="16"/>
                <w:lang w:val="en-GB"/>
              </w:rPr>
              <w:t>Cognitive load,</w:t>
            </w:r>
          </w:p>
          <w:p w:rsidR="001A3182" w:rsidRDefault="001A3182" w:rsidP="00C774B8">
            <w:pPr>
              <w:rPr>
                <w:rFonts w:ascii="Calibri" w:hAnsi="Calibri"/>
                <w:sz w:val="16"/>
                <w:szCs w:val="16"/>
                <w:lang w:val="en-GB"/>
              </w:rPr>
            </w:pPr>
            <w:r>
              <w:rPr>
                <w:rFonts w:ascii="Calibri" w:hAnsi="Calibri"/>
                <w:sz w:val="16"/>
                <w:szCs w:val="16"/>
                <w:lang w:val="en-GB"/>
              </w:rPr>
              <w:t>Statistical concepts,</w:t>
            </w:r>
          </w:p>
          <w:p w:rsidR="00596964" w:rsidRPr="00FB6E7B" w:rsidRDefault="001A3182" w:rsidP="00C774B8">
            <w:pPr>
              <w:rPr>
                <w:rFonts w:ascii="Calibri" w:hAnsi="Calibri"/>
                <w:sz w:val="16"/>
                <w:szCs w:val="16"/>
                <w:lang w:val="en-US"/>
              </w:rPr>
            </w:pPr>
            <w:r>
              <w:rPr>
                <w:rFonts w:ascii="Calibri" w:hAnsi="Calibri"/>
                <w:sz w:val="16"/>
                <w:szCs w:val="16"/>
                <w:lang w:val="en-GB"/>
              </w:rPr>
              <w:t>I</w:t>
            </w:r>
            <w:r w:rsidRPr="001A3182">
              <w:rPr>
                <w:rFonts w:ascii="Calibri" w:hAnsi="Calibri"/>
                <w:sz w:val="16"/>
                <w:szCs w:val="16"/>
                <w:lang w:val="en-GB"/>
              </w:rPr>
              <w:t>nstructional efficiency.</w:t>
            </w:r>
          </w:p>
        </w:tc>
        <w:tc>
          <w:tcPr>
            <w:tcW w:w="236" w:type="dxa"/>
          </w:tcPr>
          <w:p w:rsidR="00C774B8" w:rsidRPr="00FB6E7B" w:rsidRDefault="00C774B8" w:rsidP="000C6E8C">
            <w:pPr>
              <w:jc w:val="both"/>
              <w:rPr>
                <w:rFonts w:ascii="Calibri" w:hAnsi="Calibri"/>
                <w:sz w:val="18"/>
                <w:szCs w:val="20"/>
                <w:lang w:val="en-US"/>
              </w:rPr>
            </w:pPr>
          </w:p>
        </w:tc>
        <w:tc>
          <w:tcPr>
            <w:tcW w:w="5877" w:type="dxa"/>
            <w:vMerge/>
            <w:tcBorders>
              <w:bottom w:val="single" w:sz="4" w:space="0" w:color="auto"/>
            </w:tcBorders>
          </w:tcPr>
          <w:p w:rsidR="00C774B8" w:rsidRPr="00FB6E7B" w:rsidRDefault="00C774B8" w:rsidP="000C6E8C">
            <w:pPr>
              <w:jc w:val="both"/>
              <w:rPr>
                <w:rFonts w:ascii="Calibri" w:hAnsi="Calibri"/>
                <w:sz w:val="18"/>
                <w:szCs w:val="20"/>
                <w:lang w:val="en-US"/>
              </w:rPr>
            </w:pPr>
          </w:p>
        </w:tc>
      </w:tr>
    </w:tbl>
    <w:p w:rsidR="00C774B8" w:rsidRPr="00FB6E7B" w:rsidRDefault="00C774B8" w:rsidP="00C774B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8645"/>
      </w:tblGrid>
      <w:tr w:rsidR="008461B2" w:rsidRPr="00FB6E7B" w:rsidTr="008461B2">
        <w:tc>
          <w:tcPr>
            <w:tcW w:w="8645" w:type="dxa"/>
            <w:tcBorders>
              <w:top w:val="single" w:sz="8" w:space="0" w:color="auto"/>
              <w:bottom w:val="single" w:sz="8" w:space="0" w:color="auto"/>
            </w:tcBorders>
            <w:shd w:val="clear" w:color="auto" w:fill="D9D9D9" w:themeFill="background1" w:themeFillShade="D9"/>
          </w:tcPr>
          <w:p w:rsidR="008461B2" w:rsidRPr="00FB6E7B" w:rsidRDefault="001A3182" w:rsidP="00C774B8">
            <w:pPr>
              <w:pStyle w:val="Balk1"/>
              <w:keepNext w:val="0"/>
              <w:spacing w:before="0" w:after="0"/>
              <w:jc w:val="center"/>
              <w:rPr>
                <w:rFonts w:ascii="Calibri" w:hAnsi="Calibri"/>
                <w:noProof/>
                <w:sz w:val="28"/>
                <w:szCs w:val="28"/>
              </w:rPr>
            </w:pPr>
            <w:r w:rsidRPr="001A3182">
              <w:rPr>
                <w:rFonts w:ascii="Calibri" w:hAnsi="Calibri"/>
                <w:noProof/>
                <w:sz w:val="28"/>
                <w:szCs w:val="28"/>
                <w:lang w:val="en-GB"/>
              </w:rPr>
              <w:t>Çok Ortamlı Öğrenmede Bilişsel Kuram İlkelerine Göre Hazırlanan Öğretim Yazılımının Akademik Başarıya ve Öğretim Verimliliğine Etkisi</w:t>
            </w:r>
          </w:p>
        </w:tc>
      </w:tr>
    </w:tbl>
    <w:p w:rsidR="007A0B30" w:rsidRPr="00FB6E7B" w:rsidRDefault="007A0B30" w:rsidP="00224F34">
      <w:pPr>
        <w:rPr>
          <w:rFonts w:ascii="Calibri" w:hAnsi="Calibri"/>
          <w:b/>
          <w:sz w:val="18"/>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F13B22">
        <w:trPr>
          <w:trHeight w:val="165"/>
        </w:trPr>
        <w:tc>
          <w:tcPr>
            <w:tcW w:w="2500" w:type="dxa"/>
            <w:gridSpan w:val="2"/>
            <w:tcBorders>
              <w:bottom w:val="single" w:sz="4" w:space="0" w:color="auto"/>
            </w:tcBorders>
          </w:tcPr>
          <w:p w:rsidR="00C774B8" w:rsidRPr="00FB6E7B" w:rsidRDefault="00C774B8" w:rsidP="000C6E8C">
            <w:pPr>
              <w:jc w:val="both"/>
              <w:rPr>
                <w:rFonts w:ascii="Calibri" w:hAnsi="Calibri"/>
                <w:b/>
                <w:sz w:val="20"/>
                <w:szCs w:val="20"/>
              </w:rPr>
            </w:pPr>
            <w:r w:rsidRPr="00FB6E7B">
              <w:rPr>
                <w:rFonts w:ascii="Calibri" w:hAnsi="Calibri"/>
                <w:b/>
                <w:sz w:val="20"/>
                <w:szCs w:val="20"/>
              </w:rPr>
              <w:t>Makale Bilgisi</w:t>
            </w:r>
          </w:p>
        </w:tc>
        <w:tc>
          <w:tcPr>
            <w:tcW w:w="236" w:type="dxa"/>
          </w:tcPr>
          <w:p w:rsidR="00C774B8" w:rsidRPr="00FB6E7B" w:rsidRDefault="00C774B8" w:rsidP="000C6E8C">
            <w:pPr>
              <w:jc w:val="both"/>
              <w:rPr>
                <w:rFonts w:ascii="Calibri" w:hAnsi="Calibri"/>
                <w:b/>
                <w:sz w:val="20"/>
                <w:szCs w:val="20"/>
              </w:rPr>
            </w:pPr>
          </w:p>
        </w:tc>
        <w:tc>
          <w:tcPr>
            <w:tcW w:w="5877" w:type="dxa"/>
            <w:tcBorders>
              <w:bottom w:val="single" w:sz="4" w:space="0" w:color="auto"/>
            </w:tcBorders>
          </w:tcPr>
          <w:p w:rsidR="00C774B8" w:rsidRPr="00FB6E7B" w:rsidRDefault="00C774B8" w:rsidP="000C6E8C">
            <w:pPr>
              <w:jc w:val="both"/>
              <w:rPr>
                <w:rFonts w:ascii="Calibri" w:hAnsi="Calibri"/>
                <w:b/>
                <w:sz w:val="20"/>
                <w:szCs w:val="20"/>
              </w:rPr>
            </w:pPr>
            <w:r w:rsidRPr="00FB6E7B">
              <w:rPr>
                <w:rFonts w:ascii="Calibri" w:hAnsi="Calibri"/>
                <w:b/>
                <w:sz w:val="20"/>
                <w:szCs w:val="20"/>
              </w:rPr>
              <w:t>Öz</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596964">
            <w:pPr>
              <w:spacing w:before="40"/>
              <w:rPr>
                <w:rFonts w:ascii="Calibri" w:hAnsi="Calibri"/>
                <w:i/>
                <w:sz w:val="16"/>
                <w:szCs w:val="16"/>
              </w:rPr>
            </w:pPr>
          </w:p>
        </w:tc>
        <w:tc>
          <w:tcPr>
            <w:tcW w:w="236" w:type="dxa"/>
          </w:tcPr>
          <w:p w:rsidR="00C774B8" w:rsidRPr="00FB6E7B" w:rsidRDefault="00C774B8" w:rsidP="000C6E8C">
            <w:pPr>
              <w:jc w:val="both"/>
              <w:rPr>
                <w:rFonts w:ascii="Calibri" w:hAnsi="Calibri"/>
                <w:sz w:val="16"/>
                <w:szCs w:val="20"/>
              </w:rPr>
            </w:pPr>
          </w:p>
        </w:tc>
        <w:tc>
          <w:tcPr>
            <w:tcW w:w="5877" w:type="dxa"/>
            <w:vMerge w:val="restart"/>
            <w:tcBorders>
              <w:top w:val="single" w:sz="4" w:space="0" w:color="auto"/>
            </w:tcBorders>
          </w:tcPr>
          <w:p w:rsidR="00C774B8" w:rsidRPr="001A3182" w:rsidRDefault="001A3182" w:rsidP="00936A60">
            <w:pPr>
              <w:jc w:val="both"/>
              <w:rPr>
                <w:rFonts w:asciiTheme="minorHAnsi" w:eastAsia="Calibri" w:hAnsiTheme="minorHAnsi"/>
                <w:sz w:val="16"/>
                <w:szCs w:val="16"/>
                <w:lang w:val="en-GB"/>
              </w:rPr>
            </w:pPr>
            <w:proofErr w:type="spellStart"/>
            <w:r w:rsidRPr="001A3182">
              <w:rPr>
                <w:rFonts w:asciiTheme="minorHAnsi" w:eastAsia="Calibri" w:hAnsiTheme="minorHAnsi"/>
                <w:sz w:val="16"/>
                <w:szCs w:val="16"/>
                <w:lang w:val="en-GB"/>
              </w:rPr>
              <w:t>Araştırmanın</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genel</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amacı</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bilgisayar</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ve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öğretim</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teknolojileri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eğitimi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bölümü</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lisans</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programı</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ikinci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sınıf</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ölçme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ve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değerlendirme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dersinde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Mayer’in</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Çok</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Ortamlı</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Öğrenmede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Bilişsel</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Kuram</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ilkelerine</w:t>
            </w:r>
            <w:proofErr w:type="spellEnd"/>
            <w:r w:rsidRPr="001A3182">
              <w:rPr>
                <w:rFonts w:asciiTheme="minorHAnsi" w:eastAsia="Calibri" w:hAnsiTheme="minorHAnsi"/>
                <w:sz w:val="16"/>
                <w:szCs w:val="16"/>
                <w:lang w:val="en-GB"/>
              </w:rPr>
              <w:t xml:space="preserve"> (2001) </w:t>
            </w:r>
            <w:proofErr w:type="spellStart"/>
            <w:r w:rsidRPr="001A3182">
              <w:rPr>
                <w:rFonts w:asciiTheme="minorHAnsi" w:eastAsia="Calibri" w:hAnsiTheme="minorHAnsi"/>
                <w:sz w:val="16"/>
                <w:szCs w:val="16"/>
                <w:lang w:val="en-GB"/>
              </w:rPr>
              <w:t>göre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hazırlanmış</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öğretim</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yazılımıyla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yapılan</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öğretimin</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öğrencilerin</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istatistiksel</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kavramlar</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akademik</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başarı</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testi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sontest</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ve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kalıcılık</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testleri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puanlarına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ve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öğretim</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verimliliğine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etkisini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araştırmaktır</w:t>
            </w:r>
            <w:proofErr w:type="spellEnd"/>
            <w:r w:rsidRPr="001A3182">
              <w:rPr>
                <w:rFonts w:asciiTheme="minorHAnsi" w:eastAsia="Calibri" w:hAnsiTheme="minorHAnsi"/>
                <w:sz w:val="16"/>
                <w:szCs w:val="16"/>
                <w:lang w:val="en-GB"/>
              </w:rPr>
              <w:t>.</w:t>
            </w:r>
            <w:r w:rsidR="00936A60">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Araştırma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Çukurova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Üniversitesi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Eğitim</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Fakültesi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Bilgisayar</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ve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Öğretim</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Teknolojileri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Eğitimi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Bölümü</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ikinci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sınıf</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öğrencileriyle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istatistiksel</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kavramlar</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konusunda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gerçekleştirilmiştir</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Deney</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grubunda</w:t>
            </w:r>
            <w:proofErr w:type="spellEnd"/>
            <w:r w:rsidRPr="001A3182">
              <w:rPr>
                <w:rFonts w:asciiTheme="minorHAnsi" w:eastAsia="Calibri" w:hAnsiTheme="minorHAnsi"/>
                <w:sz w:val="16"/>
                <w:szCs w:val="16"/>
                <w:lang w:val="en-GB"/>
              </w:rPr>
              <w:t xml:space="preserve"> 37, </w:t>
            </w:r>
            <w:proofErr w:type="spellStart"/>
            <w:r w:rsidRPr="001A3182">
              <w:rPr>
                <w:rFonts w:asciiTheme="minorHAnsi" w:eastAsia="Calibri" w:hAnsiTheme="minorHAnsi"/>
                <w:sz w:val="16"/>
                <w:szCs w:val="16"/>
                <w:lang w:val="en-GB"/>
              </w:rPr>
              <w:t>kontrol</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grubunda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ise</w:t>
            </w:r>
            <w:proofErr w:type="spellEnd"/>
            <w:r w:rsidRPr="001A3182">
              <w:rPr>
                <w:rFonts w:asciiTheme="minorHAnsi" w:eastAsia="Calibri" w:hAnsiTheme="minorHAnsi"/>
                <w:sz w:val="16"/>
                <w:szCs w:val="16"/>
                <w:lang w:val="en-GB"/>
              </w:rPr>
              <w:t xml:space="preserve"> 36 </w:t>
            </w:r>
            <w:proofErr w:type="spellStart"/>
            <w:r w:rsidRPr="001A3182">
              <w:rPr>
                <w:rFonts w:asciiTheme="minorHAnsi" w:eastAsia="Calibri" w:hAnsiTheme="minorHAnsi"/>
                <w:sz w:val="16"/>
                <w:szCs w:val="16"/>
                <w:lang w:val="en-GB"/>
              </w:rPr>
              <w:t>öğrenci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yer</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almıştır</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Deney</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grubundaki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öğretim</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çok</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ortamlı</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öğrenmede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bilişsel</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kuram</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ilkelerine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göre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hazırlanmış</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öğretim</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yazılımıyla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bilgisayar</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kullanılarak</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gerçekleştirilirken</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kontrol</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grubundaki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öğretim</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ise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konu</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alanı</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uzmanı</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tarafından</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hazırlanmış</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bilgisayar</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sunusu</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ile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yine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bilgisayar</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kullanılarak</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yapılmıştır</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Veri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toplama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araçları</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olarak</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istatistiksel</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kavramlar</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akademik</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başarı</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testi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ve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bilişsel</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yük</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ölçeği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kullanılmıştır</w:t>
            </w:r>
            <w:proofErr w:type="spellEnd"/>
            <w:r w:rsidRPr="001A3182">
              <w:rPr>
                <w:rFonts w:asciiTheme="minorHAnsi" w:eastAsia="Calibri" w:hAnsiTheme="minorHAnsi"/>
                <w:sz w:val="16"/>
                <w:szCs w:val="16"/>
                <w:lang w:val="en-GB"/>
              </w:rPr>
              <w:t>.</w:t>
            </w:r>
            <w:r w:rsidR="00936A60">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Çalışmanın</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sonunda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deney</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grubunda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çok</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ortamlı</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öğrenmede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bilişsel</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kuram</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ilkelerine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göre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hazırlanmış</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öğretim</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yazılımıyla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bilgisayar</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ortamında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gerçekleştirilen</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öğretimin</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kontrol</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grubunda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bilgisayar</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sunusu</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ile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gerçekleştirilen</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öğretime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oranla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öğrencilerin</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akademik</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başarıları</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öğrenmedeki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kalıcılıkları</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ve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öğretimdeki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verimlilikleri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üzerinde</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daha</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etkili</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olduğu</w:t>
            </w:r>
            <w:proofErr w:type="spellEnd"/>
            <w:r w:rsidRPr="001A3182">
              <w:rPr>
                <w:rFonts w:asciiTheme="minorHAnsi" w:eastAsia="Calibri" w:hAnsiTheme="minorHAnsi"/>
                <w:sz w:val="16"/>
                <w:szCs w:val="16"/>
                <w:lang w:val="en-GB"/>
              </w:rPr>
              <w:t xml:space="preserve"> </w:t>
            </w:r>
            <w:proofErr w:type="spellStart"/>
            <w:r w:rsidRPr="001A3182">
              <w:rPr>
                <w:rFonts w:asciiTheme="minorHAnsi" w:eastAsia="Calibri" w:hAnsiTheme="minorHAnsi"/>
                <w:sz w:val="16"/>
                <w:szCs w:val="16"/>
                <w:lang w:val="en-GB"/>
              </w:rPr>
              <w:t>belirlenmiştir</w:t>
            </w:r>
            <w:proofErr w:type="spellEnd"/>
            <w:r w:rsidRPr="001A3182">
              <w:rPr>
                <w:rFonts w:asciiTheme="minorHAnsi" w:eastAsia="Calibri" w:hAnsiTheme="minorHAnsi"/>
                <w:sz w:val="16"/>
                <w:szCs w:val="16"/>
                <w:lang w:val="en-GB"/>
              </w:rPr>
              <w:t>.</w:t>
            </w:r>
          </w:p>
        </w:tc>
      </w:tr>
      <w:tr w:rsidR="00C774B8" w:rsidRPr="00FB6E7B" w:rsidTr="000C6E8C">
        <w:tc>
          <w:tcPr>
            <w:tcW w:w="2500" w:type="dxa"/>
            <w:gridSpan w:val="2"/>
            <w:vMerge/>
          </w:tcPr>
          <w:p w:rsidR="00C774B8" w:rsidRPr="00FB6E7B" w:rsidRDefault="00C774B8" w:rsidP="000C6E8C">
            <w:pPr>
              <w:jc w:val="both"/>
              <w:rPr>
                <w:rFonts w:ascii="Calibri" w:hAnsi="Calibri"/>
                <w:i/>
                <w:sz w:val="16"/>
                <w:szCs w:val="16"/>
              </w:rPr>
            </w:pPr>
          </w:p>
        </w:tc>
        <w:tc>
          <w:tcPr>
            <w:tcW w:w="236" w:type="dxa"/>
          </w:tcPr>
          <w:p w:rsidR="00C774B8" w:rsidRPr="00FB6E7B" w:rsidRDefault="00C774B8" w:rsidP="000C6E8C">
            <w:pPr>
              <w:jc w:val="both"/>
              <w:rPr>
                <w:rFonts w:ascii="Calibri" w:hAnsi="Calibri"/>
                <w:sz w:val="16"/>
                <w:szCs w:val="20"/>
              </w:rPr>
            </w:pPr>
          </w:p>
        </w:tc>
        <w:tc>
          <w:tcPr>
            <w:tcW w:w="5877" w:type="dxa"/>
            <w:vMerge/>
          </w:tcPr>
          <w:p w:rsidR="00C774B8" w:rsidRPr="00FB6E7B" w:rsidRDefault="00C774B8" w:rsidP="000C6E8C">
            <w:pPr>
              <w:jc w:val="right"/>
              <w:rPr>
                <w:rFonts w:ascii="Calibri" w:hAnsi="Calibri"/>
                <w:sz w:val="16"/>
                <w:szCs w:val="20"/>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sz w:val="16"/>
                <w:szCs w:val="16"/>
              </w:rPr>
            </w:pPr>
            <w:r w:rsidRPr="00FB6E7B">
              <w:rPr>
                <w:rFonts w:ascii="Calibri" w:hAnsi="Calibri"/>
                <w:i/>
                <w:sz w:val="16"/>
                <w:szCs w:val="16"/>
              </w:rPr>
              <w:t>Makale Geçmişi:</w:t>
            </w:r>
          </w:p>
        </w:tc>
        <w:tc>
          <w:tcPr>
            <w:tcW w:w="236" w:type="dxa"/>
          </w:tcPr>
          <w:p w:rsidR="00C774B8" w:rsidRPr="00FB6E7B" w:rsidRDefault="00C774B8" w:rsidP="000C6E8C">
            <w:pPr>
              <w:jc w:val="both"/>
              <w:rPr>
                <w:rFonts w:ascii="Calibri" w:hAnsi="Calibri"/>
                <w:sz w:val="16"/>
                <w:szCs w:val="20"/>
              </w:rPr>
            </w:pPr>
          </w:p>
        </w:tc>
        <w:tc>
          <w:tcPr>
            <w:tcW w:w="5877" w:type="dxa"/>
            <w:vMerge/>
          </w:tcPr>
          <w:p w:rsidR="00C774B8" w:rsidRPr="00FB6E7B" w:rsidRDefault="00C774B8" w:rsidP="000C6E8C">
            <w:pPr>
              <w:jc w:val="right"/>
              <w:rPr>
                <w:rFonts w:ascii="Calibri" w:hAnsi="Calibri"/>
                <w:sz w:val="18"/>
                <w:szCs w:val="20"/>
              </w:rPr>
            </w:pPr>
          </w:p>
        </w:tc>
      </w:tr>
      <w:tr w:rsidR="00C774B8" w:rsidRPr="00FB6E7B" w:rsidTr="000C6E8C">
        <w:tc>
          <w:tcPr>
            <w:tcW w:w="825" w:type="dxa"/>
            <w:tcBorders>
              <w:bottom w:val="single" w:sz="4" w:space="0" w:color="auto"/>
            </w:tcBorders>
          </w:tcPr>
          <w:p w:rsidR="00C774B8" w:rsidRPr="00FB6E7B" w:rsidRDefault="00C774B8" w:rsidP="000C6E8C">
            <w:pPr>
              <w:jc w:val="both"/>
              <w:rPr>
                <w:rFonts w:ascii="Calibri" w:hAnsi="Calibri"/>
                <w:sz w:val="16"/>
                <w:szCs w:val="16"/>
              </w:rPr>
            </w:pPr>
            <w:r w:rsidRPr="00FB6E7B">
              <w:rPr>
                <w:rFonts w:ascii="Calibri" w:hAnsi="Calibri"/>
                <w:sz w:val="16"/>
                <w:szCs w:val="16"/>
              </w:rPr>
              <w:t>Geliş</w:t>
            </w:r>
          </w:p>
          <w:p w:rsidR="00C774B8" w:rsidRPr="00FB6E7B" w:rsidRDefault="00C774B8" w:rsidP="000C6E8C">
            <w:pPr>
              <w:ind w:right="-100"/>
              <w:jc w:val="both"/>
              <w:rPr>
                <w:rFonts w:ascii="Calibri" w:hAnsi="Calibri"/>
                <w:sz w:val="16"/>
                <w:szCs w:val="16"/>
              </w:rPr>
            </w:pPr>
            <w:r w:rsidRPr="00FB6E7B">
              <w:rPr>
                <w:rFonts w:ascii="Calibri" w:hAnsi="Calibri"/>
                <w:sz w:val="16"/>
                <w:szCs w:val="16"/>
              </w:rPr>
              <w:t>Düzeltme</w:t>
            </w:r>
          </w:p>
          <w:p w:rsidR="00C774B8" w:rsidRPr="00FB6E7B" w:rsidRDefault="00C774B8" w:rsidP="000C6E8C">
            <w:pPr>
              <w:ind w:right="-100"/>
              <w:jc w:val="both"/>
              <w:rPr>
                <w:rFonts w:ascii="Calibri" w:hAnsi="Calibri"/>
                <w:i/>
                <w:sz w:val="16"/>
                <w:szCs w:val="16"/>
              </w:rPr>
            </w:pPr>
            <w:r w:rsidRPr="00FB6E7B">
              <w:rPr>
                <w:rFonts w:ascii="Calibri" w:hAnsi="Calibri"/>
                <w:sz w:val="16"/>
                <w:szCs w:val="16"/>
              </w:rPr>
              <w:t>Kabul</w:t>
            </w:r>
          </w:p>
        </w:tc>
        <w:tc>
          <w:tcPr>
            <w:tcW w:w="1675" w:type="dxa"/>
            <w:tcBorders>
              <w:bottom w:val="single" w:sz="4" w:space="0" w:color="auto"/>
            </w:tcBorders>
          </w:tcPr>
          <w:p w:rsidR="00037A93" w:rsidRPr="008334F7" w:rsidRDefault="00100618" w:rsidP="00037A93">
            <w:pPr>
              <w:jc w:val="both"/>
              <w:rPr>
                <w:rFonts w:ascii="Calibri" w:hAnsi="Calibri"/>
                <w:sz w:val="16"/>
                <w:szCs w:val="16"/>
              </w:rPr>
            </w:pPr>
            <w:r>
              <w:rPr>
                <w:rFonts w:ascii="Calibri" w:hAnsi="Calibri"/>
                <w:sz w:val="16"/>
                <w:szCs w:val="16"/>
              </w:rPr>
              <w:t>23</w:t>
            </w:r>
            <w:r w:rsidR="00037A93" w:rsidRPr="008334F7">
              <w:rPr>
                <w:rFonts w:ascii="Calibri" w:hAnsi="Calibri"/>
                <w:sz w:val="16"/>
                <w:szCs w:val="16"/>
              </w:rPr>
              <w:t xml:space="preserve"> </w:t>
            </w:r>
            <w:r>
              <w:rPr>
                <w:rFonts w:ascii="Calibri" w:hAnsi="Calibri"/>
                <w:sz w:val="16"/>
                <w:szCs w:val="16"/>
              </w:rPr>
              <w:t>Mayıs</w:t>
            </w:r>
            <w:r w:rsidR="00037A93" w:rsidRPr="008334F7">
              <w:rPr>
                <w:rFonts w:ascii="Calibri" w:hAnsi="Calibri"/>
                <w:sz w:val="16"/>
                <w:szCs w:val="16"/>
              </w:rPr>
              <w:t xml:space="preserve"> 2016</w:t>
            </w:r>
          </w:p>
          <w:p w:rsidR="00037A93" w:rsidRPr="008334F7" w:rsidRDefault="00037A93" w:rsidP="00037A93">
            <w:pPr>
              <w:jc w:val="both"/>
              <w:rPr>
                <w:rFonts w:ascii="Calibri" w:hAnsi="Calibri"/>
                <w:sz w:val="16"/>
                <w:szCs w:val="16"/>
              </w:rPr>
            </w:pPr>
            <w:r>
              <w:rPr>
                <w:rFonts w:ascii="Calibri" w:hAnsi="Calibri"/>
                <w:sz w:val="16"/>
                <w:szCs w:val="16"/>
              </w:rPr>
              <w:t>03</w:t>
            </w:r>
            <w:r w:rsidRPr="008334F7">
              <w:rPr>
                <w:rFonts w:ascii="Calibri" w:hAnsi="Calibri"/>
                <w:sz w:val="16"/>
                <w:szCs w:val="16"/>
              </w:rPr>
              <w:t xml:space="preserve"> </w:t>
            </w:r>
            <w:r w:rsidR="00100618">
              <w:rPr>
                <w:rFonts w:ascii="Calibri" w:hAnsi="Calibri"/>
                <w:sz w:val="16"/>
                <w:szCs w:val="16"/>
              </w:rPr>
              <w:t>Temmuz</w:t>
            </w:r>
            <w:r w:rsidRPr="008334F7">
              <w:rPr>
                <w:rFonts w:ascii="Calibri" w:hAnsi="Calibri"/>
                <w:sz w:val="16"/>
                <w:szCs w:val="16"/>
              </w:rPr>
              <w:t xml:space="preserve"> 2016</w:t>
            </w:r>
          </w:p>
          <w:p w:rsidR="00C774B8" w:rsidRPr="00037A93" w:rsidRDefault="00037A93" w:rsidP="00E01518">
            <w:pPr>
              <w:jc w:val="both"/>
              <w:rPr>
                <w:rFonts w:ascii="Calibri" w:hAnsi="Calibri"/>
                <w:sz w:val="16"/>
                <w:szCs w:val="16"/>
                <w:lang w:val="en-US"/>
              </w:rPr>
            </w:pPr>
            <w:r>
              <w:rPr>
                <w:rFonts w:ascii="Calibri" w:hAnsi="Calibri"/>
                <w:sz w:val="16"/>
                <w:szCs w:val="16"/>
                <w:lang w:val="en-US"/>
              </w:rPr>
              <w:t>16</w:t>
            </w:r>
            <w:r w:rsidRPr="008334F7">
              <w:rPr>
                <w:rFonts w:ascii="Calibri" w:hAnsi="Calibri"/>
                <w:sz w:val="16"/>
                <w:szCs w:val="16"/>
                <w:lang w:val="en-US"/>
              </w:rPr>
              <w:t xml:space="preserve"> </w:t>
            </w:r>
            <w:proofErr w:type="spellStart"/>
            <w:r w:rsidR="00E01518">
              <w:rPr>
                <w:rFonts w:ascii="Calibri" w:hAnsi="Calibri"/>
                <w:sz w:val="16"/>
                <w:szCs w:val="16"/>
                <w:lang w:val="en-US"/>
              </w:rPr>
              <w:t>Eylül</w:t>
            </w:r>
            <w:proofErr w:type="spellEnd"/>
            <w:r w:rsidR="00100618">
              <w:rPr>
                <w:rFonts w:ascii="Calibri" w:hAnsi="Calibri"/>
                <w:sz w:val="16"/>
                <w:szCs w:val="16"/>
                <w:lang w:val="en-US"/>
              </w:rPr>
              <w:t xml:space="preserve"> </w:t>
            </w:r>
            <w:r w:rsidRPr="008334F7">
              <w:rPr>
                <w:rFonts w:ascii="Calibri" w:hAnsi="Calibri"/>
                <w:sz w:val="16"/>
                <w:szCs w:val="16"/>
                <w:lang w:val="en-US"/>
              </w:rPr>
              <w:t>2016</w:t>
            </w:r>
          </w:p>
        </w:tc>
        <w:tc>
          <w:tcPr>
            <w:tcW w:w="236" w:type="dxa"/>
          </w:tcPr>
          <w:p w:rsidR="00C774B8" w:rsidRPr="00FB6E7B" w:rsidRDefault="00C774B8" w:rsidP="000C6E8C">
            <w:pPr>
              <w:jc w:val="both"/>
              <w:rPr>
                <w:rFonts w:ascii="Calibri" w:hAnsi="Calibri"/>
                <w:sz w:val="18"/>
                <w:szCs w:val="20"/>
              </w:rPr>
            </w:pPr>
          </w:p>
        </w:tc>
        <w:tc>
          <w:tcPr>
            <w:tcW w:w="5877" w:type="dxa"/>
            <w:vMerge/>
          </w:tcPr>
          <w:p w:rsidR="00C774B8" w:rsidRPr="00FB6E7B" w:rsidRDefault="00C774B8" w:rsidP="000C6E8C">
            <w:pPr>
              <w:jc w:val="both"/>
              <w:rPr>
                <w:rFonts w:ascii="Calibri" w:hAnsi="Calibri"/>
                <w:sz w:val="18"/>
                <w:szCs w:val="20"/>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i/>
                <w:sz w:val="16"/>
                <w:szCs w:val="16"/>
              </w:rPr>
            </w:pPr>
            <w:r w:rsidRPr="00FB6E7B">
              <w:rPr>
                <w:rFonts w:ascii="Calibri" w:hAnsi="Calibri"/>
                <w:i/>
                <w:sz w:val="16"/>
                <w:szCs w:val="16"/>
              </w:rPr>
              <w:t>Anahtar Kelimeler:</w:t>
            </w:r>
          </w:p>
        </w:tc>
        <w:tc>
          <w:tcPr>
            <w:tcW w:w="236" w:type="dxa"/>
          </w:tcPr>
          <w:p w:rsidR="00C774B8" w:rsidRPr="00FB6E7B" w:rsidRDefault="00C774B8" w:rsidP="000C6E8C">
            <w:pPr>
              <w:jc w:val="both"/>
              <w:rPr>
                <w:rFonts w:ascii="Calibri" w:hAnsi="Calibri"/>
                <w:sz w:val="18"/>
                <w:szCs w:val="20"/>
              </w:rPr>
            </w:pPr>
          </w:p>
        </w:tc>
        <w:tc>
          <w:tcPr>
            <w:tcW w:w="5877" w:type="dxa"/>
            <w:vMerge/>
          </w:tcPr>
          <w:p w:rsidR="00C774B8" w:rsidRPr="00FB6E7B" w:rsidRDefault="00C774B8" w:rsidP="000C6E8C">
            <w:pPr>
              <w:jc w:val="both"/>
              <w:rPr>
                <w:rFonts w:ascii="Calibri" w:hAnsi="Calibri"/>
                <w:sz w:val="18"/>
                <w:szCs w:val="20"/>
              </w:rPr>
            </w:pPr>
          </w:p>
        </w:tc>
      </w:tr>
      <w:tr w:rsidR="00C774B8" w:rsidRPr="00FB6E7B" w:rsidTr="000C6E8C">
        <w:tc>
          <w:tcPr>
            <w:tcW w:w="2500" w:type="dxa"/>
            <w:gridSpan w:val="2"/>
            <w:tcBorders>
              <w:bottom w:val="single" w:sz="4" w:space="0" w:color="auto"/>
            </w:tcBorders>
          </w:tcPr>
          <w:p w:rsidR="001A3182" w:rsidRDefault="001A3182" w:rsidP="001A3182">
            <w:pPr>
              <w:rPr>
                <w:rFonts w:ascii="Calibri" w:hAnsi="Calibri"/>
                <w:sz w:val="16"/>
                <w:szCs w:val="16"/>
                <w:lang w:val="en-GB"/>
              </w:rPr>
            </w:pPr>
            <w:proofErr w:type="spellStart"/>
            <w:r w:rsidRPr="001A3182">
              <w:rPr>
                <w:rFonts w:ascii="Calibri" w:hAnsi="Calibri"/>
                <w:sz w:val="16"/>
                <w:szCs w:val="16"/>
                <w:lang w:val="en-GB"/>
              </w:rPr>
              <w:t>Çok</w:t>
            </w:r>
            <w:proofErr w:type="spellEnd"/>
            <w:r w:rsidRPr="001A3182">
              <w:rPr>
                <w:rFonts w:ascii="Calibri" w:hAnsi="Calibri"/>
                <w:sz w:val="16"/>
                <w:szCs w:val="16"/>
                <w:lang w:val="en-GB"/>
              </w:rPr>
              <w:t xml:space="preserve"> </w:t>
            </w:r>
            <w:proofErr w:type="spellStart"/>
            <w:r w:rsidRPr="001A3182">
              <w:rPr>
                <w:rFonts w:ascii="Calibri" w:hAnsi="Calibri"/>
                <w:sz w:val="16"/>
                <w:szCs w:val="16"/>
                <w:lang w:val="en-GB"/>
              </w:rPr>
              <w:t>ortamlı</w:t>
            </w:r>
            <w:proofErr w:type="spellEnd"/>
            <w:r w:rsidRPr="001A3182">
              <w:rPr>
                <w:rFonts w:ascii="Calibri" w:hAnsi="Calibri"/>
                <w:sz w:val="16"/>
                <w:szCs w:val="16"/>
                <w:lang w:val="en-GB"/>
              </w:rPr>
              <w:t xml:space="preserve"> </w:t>
            </w:r>
            <w:proofErr w:type="spellStart"/>
            <w:r w:rsidRPr="001A3182">
              <w:rPr>
                <w:rFonts w:ascii="Calibri" w:hAnsi="Calibri"/>
                <w:sz w:val="16"/>
                <w:szCs w:val="16"/>
                <w:lang w:val="en-GB"/>
              </w:rPr>
              <w:t>öğrenmede</w:t>
            </w:r>
            <w:proofErr w:type="spellEnd"/>
            <w:r w:rsidRPr="001A3182">
              <w:rPr>
                <w:rFonts w:ascii="Calibri" w:hAnsi="Calibri"/>
                <w:sz w:val="16"/>
                <w:szCs w:val="16"/>
                <w:lang w:val="en-GB"/>
              </w:rPr>
              <w:t xml:space="preserve"> </w:t>
            </w:r>
            <w:proofErr w:type="spellStart"/>
            <w:r w:rsidRPr="001A3182">
              <w:rPr>
                <w:rFonts w:ascii="Calibri" w:hAnsi="Calibri"/>
                <w:sz w:val="16"/>
                <w:szCs w:val="16"/>
                <w:lang w:val="en-GB"/>
              </w:rPr>
              <w:t>bilişsel</w:t>
            </w:r>
            <w:proofErr w:type="spellEnd"/>
            <w:r w:rsidRPr="001A3182">
              <w:rPr>
                <w:rFonts w:ascii="Calibri" w:hAnsi="Calibri"/>
                <w:sz w:val="16"/>
                <w:szCs w:val="16"/>
                <w:lang w:val="en-GB"/>
              </w:rPr>
              <w:t xml:space="preserve"> </w:t>
            </w:r>
            <w:proofErr w:type="spellStart"/>
            <w:r w:rsidRPr="001A3182">
              <w:rPr>
                <w:rFonts w:ascii="Calibri" w:hAnsi="Calibri"/>
                <w:sz w:val="16"/>
                <w:szCs w:val="16"/>
                <w:lang w:val="en-GB"/>
              </w:rPr>
              <w:t>kuram</w:t>
            </w:r>
            <w:proofErr w:type="spellEnd"/>
            <w:r w:rsidRPr="001A3182">
              <w:rPr>
                <w:rFonts w:ascii="Calibri" w:hAnsi="Calibri"/>
                <w:sz w:val="16"/>
                <w:szCs w:val="16"/>
                <w:lang w:val="en-GB"/>
              </w:rPr>
              <w:t>,</w:t>
            </w:r>
          </w:p>
          <w:p w:rsidR="001A3182" w:rsidRDefault="001A3182" w:rsidP="001A3182">
            <w:pPr>
              <w:rPr>
                <w:rFonts w:ascii="Calibri" w:hAnsi="Calibri"/>
                <w:sz w:val="16"/>
                <w:szCs w:val="16"/>
                <w:lang w:val="en-GB"/>
              </w:rPr>
            </w:pPr>
            <w:proofErr w:type="spellStart"/>
            <w:r>
              <w:rPr>
                <w:rFonts w:ascii="Calibri" w:hAnsi="Calibri"/>
                <w:sz w:val="16"/>
                <w:szCs w:val="16"/>
                <w:lang w:val="en-GB"/>
              </w:rPr>
              <w:t>B</w:t>
            </w:r>
            <w:r w:rsidRPr="001A3182">
              <w:rPr>
                <w:rFonts w:ascii="Calibri" w:hAnsi="Calibri"/>
                <w:sz w:val="16"/>
                <w:szCs w:val="16"/>
                <w:lang w:val="en-GB"/>
              </w:rPr>
              <w:t>ilişsel</w:t>
            </w:r>
            <w:proofErr w:type="spellEnd"/>
            <w:r w:rsidRPr="001A3182">
              <w:rPr>
                <w:rFonts w:ascii="Calibri" w:hAnsi="Calibri"/>
                <w:sz w:val="16"/>
                <w:szCs w:val="16"/>
                <w:lang w:val="en-GB"/>
              </w:rPr>
              <w:t xml:space="preserve"> </w:t>
            </w:r>
            <w:proofErr w:type="spellStart"/>
            <w:r w:rsidRPr="001A3182">
              <w:rPr>
                <w:rFonts w:ascii="Calibri" w:hAnsi="Calibri"/>
                <w:sz w:val="16"/>
                <w:szCs w:val="16"/>
                <w:lang w:val="en-GB"/>
              </w:rPr>
              <w:t>y</w:t>
            </w:r>
            <w:r>
              <w:rPr>
                <w:rFonts w:ascii="Calibri" w:hAnsi="Calibri"/>
                <w:sz w:val="16"/>
                <w:szCs w:val="16"/>
                <w:lang w:val="en-GB"/>
              </w:rPr>
              <w:t>ük</w:t>
            </w:r>
            <w:proofErr w:type="spellEnd"/>
            <w:r>
              <w:rPr>
                <w:rFonts w:ascii="Calibri" w:hAnsi="Calibri"/>
                <w:sz w:val="16"/>
                <w:szCs w:val="16"/>
                <w:lang w:val="en-GB"/>
              </w:rPr>
              <w:t>,</w:t>
            </w:r>
          </w:p>
          <w:p w:rsidR="001A3182" w:rsidRDefault="001A3182" w:rsidP="001A3182">
            <w:pPr>
              <w:rPr>
                <w:rFonts w:ascii="Calibri" w:hAnsi="Calibri"/>
                <w:sz w:val="16"/>
                <w:szCs w:val="16"/>
                <w:lang w:val="en-GB"/>
              </w:rPr>
            </w:pPr>
            <w:proofErr w:type="spellStart"/>
            <w:r>
              <w:rPr>
                <w:rFonts w:ascii="Calibri" w:hAnsi="Calibri"/>
                <w:sz w:val="16"/>
                <w:szCs w:val="16"/>
                <w:lang w:val="en-GB"/>
              </w:rPr>
              <w:t>İstatistiksel</w:t>
            </w:r>
            <w:proofErr w:type="spellEnd"/>
            <w:r>
              <w:rPr>
                <w:rFonts w:ascii="Calibri" w:hAnsi="Calibri"/>
                <w:sz w:val="16"/>
                <w:szCs w:val="16"/>
                <w:lang w:val="en-GB"/>
              </w:rPr>
              <w:t xml:space="preserve"> </w:t>
            </w:r>
            <w:proofErr w:type="spellStart"/>
            <w:r>
              <w:rPr>
                <w:rFonts w:ascii="Calibri" w:hAnsi="Calibri"/>
                <w:sz w:val="16"/>
                <w:szCs w:val="16"/>
                <w:lang w:val="en-GB"/>
              </w:rPr>
              <w:t>kavramlar</w:t>
            </w:r>
            <w:proofErr w:type="spellEnd"/>
            <w:r>
              <w:rPr>
                <w:rFonts w:ascii="Calibri" w:hAnsi="Calibri"/>
                <w:sz w:val="16"/>
                <w:szCs w:val="16"/>
                <w:lang w:val="en-GB"/>
              </w:rPr>
              <w:t>,</w:t>
            </w:r>
          </w:p>
          <w:p w:rsidR="00596964" w:rsidRPr="00FB6E7B" w:rsidRDefault="001A3182" w:rsidP="001A3182">
            <w:pPr>
              <w:rPr>
                <w:rFonts w:ascii="Calibri" w:hAnsi="Calibri"/>
                <w:sz w:val="16"/>
                <w:szCs w:val="16"/>
              </w:rPr>
            </w:pPr>
            <w:proofErr w:type="spellStart"/>
            <w:r>
              <w:rPr>
                <w:rFonts w:ascii="Calibri" w:hAnsi="Calibri"/>
                <w:sz w:val="16"/>
                <w:szCs w:val="16"/>
                <w:lang w:val="en-GB"/>
              </w:rPr>
              <w:t>Ö</w:t>
            </w:r>
            <w:r w:rsidRPr="001A3182">
              <w:rPr>
                <w:rFonts w:ascii="Calibri" w:hAnsi="Calibri"/>
                <w:sz w:val="16"/>
                <w:szCs w:val="16"/>
                <w:lang w:val="en-GB"/>
              </w:rPr>
              <w:t>ğretim</w:t>
            </w:r>
            <w:proofErr w:type="spellEnd"/>
            <w:r w:rsidRPr="001A3182">
              <w:rPr>
                <w:rFonts w:ascii="Calibri" w:hAnsi="Calibri"/>
                <w:sz w:val="16"/>
                <w:szCs w:val="16"/>
                <w:lang w:val="en-GB"/>
              </w:rPr>
              <w:t xml:space="preserve"> </w:t>
            </w:r>
            <w:proofErr w:type="spellStart"/>
            <w:r w:rsidRPr="001A3182">
              <w:rPr>
                <w:rFonts w:ascii="Calibri" w:hAnsi="Calibri"/>
                <w:sz w:val="16"/>
                <w:szCs w:val="16"/>
                <w:lang w:val="en-GB"/>
              </w:rPr>
              <w:t>verimliliği</w:t>
            </w:r>
            <w:proofErr w:type="spellEnd"/>
          </w:p>
        </w:tc>
        <w:tc>
          <w:tcPr>
            <w:tcW w:w="236" w:type="dxa"/>
          </w:tcPr>
          <w:p w:rsidR="00C774B8" w:rsidRPr="00FB6E7B" w:rsidRDefault="00C774B8" w:rsidP="000C6E8C">
            <w:pPr>
              <w:jc w:val="both"/>
              <w:rPr>
                <w:rFonts w:ascii="Calibri" w:hAnsi="Calibri"/>
                <w:sz w:val="18"/>
                <w:szCs w:val="20"/>
              </w:rPr>
            </w:pPr>
          </w:p>
        </w:tc>
        <w:tc>
          <w:tcPr>
            <w:tcW w:w="5877" w:type="dxa"/>
            <w:vMerge/>
            <w:tcBorders>
              <w:bottom w:val="single" w:sz="4" w:space="0" w:color="auto"/>
            </w:tcBorders>
          </w:tcPr>
          <w:p w:rsidR="00C774B8" w:rsidRPr="00FB6E7B" w:rsidRDefault="00C774B8" w:rsidP="000C6E8C">
            <w:pPr>
              <w:jc w:val="both"/>
              <w:rPr>
                <w:rFonts w:ascii="Calibri" w:hAnsi="Calibri"/>
                <w:sz w:val="18"/>
                <w:szCs w:val="20"/>
              </w:rPr>
            </w:pPr>
          </w:p>
        </w:tc>
      </w:tr>
    </w:tbl>
    <w:p w:rsidR="004223A9" w:rsidRDefault="004223A9" w:rsidP="005E6DAD">
      <w:pPr>
        <w:spacing w:after="120"/>
        <w:jc w:val="center"/>
        <w:rPr>
          <w:rFonts w:asciiTheme="minorHAnsi" w:hAnsiTheme="minorHAnsi"/>
          <w:b/>
          <w:sz w:val="20"/>
          <w:szCs w:val="20"/>
          <w:lang w:val="en-US"/>
        </w:rPr>
      </w:pPr>
    </w:p>
    <w:p w:rsidR="00936A60" w:rsidRDefault="00936A60" w:rsidP="005E6DAD">
      <w:pPr>
        <w:spacing w:after="120"/>
        <w:jc w:val="center"/>
        <w:rPr>
          <w:rFonts w:asciiTheme="minorHAnsi" w:hAnsiTheme="minorHAnsi"/>
          <w:b/>
          <w:sz w:val="20"/>
          <w:szCs w:val="20"/>
          <w:lang w:val="en-US"/>
        </w:rPr>
      </w:pPr>
    </w:p>
    <w:p w:rsidR="00DE70FB" w:rsidRPr="00DE70FB" w:rsidRDefault="00DE70FB" w:rsidP="00E01518">
      <w:pPr>
        <w:autoSpaceDE w:val="0"/>
        <w:autoSpaceDN w:val="0"/>
        <w:adjustRightInd w:val="0"/>
        <w:spacing w:after="120"/>
        <w:jc w:val="center"/>
        <w:rPr>
          <w:rFonts w:asciiTheme="minorHAnsi" w:eastAsia="TimesNewRoman" w:hAnsiTheme="minorHAnsi"/>
          <w:b/>
          <w:sz w:val="20"/>
          <w:szCs w:val="20"/>
          <w:lang w:val="en-GB"/>
        </w:rPr>
      </w:pPr>
      <w:proofErr w:type="spellStart"/>
      <w:r w:rsidRPr="00DE70FB">
        <w:rPr>
          <w:rFonts w:asciiTheme="minorHAnsi" w:eastAsia="TimesNewRoman" w:hAnsiTheme="minorHAnsi"/>
          <w:b/>
          <w:bCs/>
          <w:sz w:val="20"/>
          <w:szCs w:val="20"/>
          <w:lang w:val="en-GB"/>
        </w:rPr>
        <w:lastRenderedPageBreak/>
        <w:t>Giriş</w:t>
      </w:r>
      <w:proofErr w:type="spellEnd"/>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The principal objective of educators has always been to optimize the efficiency and productivity of education. There have been numerous studies in the field of cognitive psychology conducted in search for underlying principles and methods of effective and efficient education processes. It can be stated that the majority of the experimental studies in this line have sought to find out and describe the characteristics of human learning and their impacts in any given educational process.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As a result of such studies, a new field of study combining human learning and education has been developed: the field of multimedia learning. Multimedia learning refers to the combination of text, graphics, </w:t>
      </w:r>
      <w:proofErr w:type="gramStart"/>
      <w:r w:rsidRPr="00DE70FB">
        <w:rPr>
          <w:rFonts w:asciiTheme="minorHAnsi" w:eastAsia="TimesNewRoman" w:hAnsiTheme="minorHAnsi"/>
          <w:sz w:val="20"/>
          <w:szCs w:val="20"/>
          <w:lang w:val="en-GB"/>
        </w:rPr>
        <w:t>animation</w:t>
      </w:r>
      <w:proofErr w:type="gramEnd"/>
      <w:r w:rsidRPr="00DE70FB">
        <w:rPr>
          <w:rFonts w:asciiTheme="minorHAnsi" w:eastAsia="TimesNewRoman" w:hAnsiTheme="minorHAnsi"/>
          <w:sz w:val="20"/>
          <w:szCs w:val="20"/>
          <w:lang w:val="en-GB"/>
        </w:rPr>
        <w:t>, photography, video and audio systems in order to present a specific teaching content (</w:t>
      </w:r>
      <w:proofErr w:type="spellStart"/>
      <w:r w:rsidRPr="00DE70FB">
        <w:rPr>
          <w:rFonts w:asciiTheme="minorHAnsi" w:eastAsia="TimesNewRoman" w:hAnsiTheme="minorHAnsi"/>
          <w:sz w:val="20"/>
          <w:szCs w:val="20"/>
          <w:lang w:val="en-GB"/>
        </w:rPr>
        <w:t>Aldağ</w:t>
      </w:r>
      <w:proofErr w:type="spellEnd"/>
      <w:r w:rsidRPr="00DE70FB">
        <w:rPr>
          <w:rFonts w:asciiTheme="minorHAnsi" w:eastAsia="TimesNewRoman" w:hAnsiTheme="minorHAnsi"/>
          <w:sz w:val="20"/>
          <w:szCs w:val="20"/>
          <w:lang w:val="en-GB"/>
        </w:rPr>
        <w:t xml:space="preserve"> </w:t>
      </w:r>
      <w:proofErr w:type="spellStart"/>
      <w:r w:rsidRPr="00DE70FB">
        <w:rPr>
          <w:rFonts w:asciiTheme="minorHAnsi" w:eastAsia="TimesNewRoman" w:hAnsiTheme="minorHAnsi"/>
          <w:sz w:val="20"/>
          <w:szCs w:val="20"/>
          <w:lang w:val="en-GB"/>
        </w:rPr>
        <w:t>ve</w:t>
      </w:r>
      <w:proofErr w:type="spellEnd"/>
      <w:r w:rsidRPr="00DE70FB">
        <w:rPr>
          <w:rFonts w:asciiTheme="minorHAnsi" w:eastAsia="TimesNewRoman" w:hAnsiTheme="minorHAnsi"/>
          <w:sz w:val="20"/>
          <w:szCs w:val="20"/>
          <w:lang w:val="en-GB"/>
        </w:rPr>
        <w:t xml:space="preserve"> </w:t>
      </w:r>
      <w:proofErr w:type="spellStart"/>
      <w:r w:rsidRPr="00DE70FB">
        <w:rPr>
          <w:rFonts w:asciiTheme="minorHAnsi" w:eastAsia="TimesNewRoman" w:hAnsiTheme="minorHAnsi"/>
          <w:sz w:val="20"/>
          <w:szCs w:val="20"/>
          <w:lang w:val="en-GB"/>
        </w:rPr>
        <w:t>Sezgin</w:t>
      </w:r>
      <w:proofErr w:type="spellEnd"/>
      <w:r w:rsidRPr="00DE70FB">
        <w:rPr>
          <w:rFonts w:asciiTheme="minorHAnsi" w:eastAsia="TimesNewRoman" w:hAnsiTheme="minorHAnsi"/>
          <w:sz w:val="20"/>
          <w:szCs w:val="20"/>
          <w:lang w:val="en-GB"/>
        </w:rPr>
        <w:t>, 2003).</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It is frequently stated that the advances in technology have a significant role in the developments experienced in multimedia learning methods. According to </w:t>
      </w:r>
      <w:proofErr w:type="spellStart"/>
      <w:r w:rsidRPr="00DE70FB">
        <w:rPr>
          <w:rFonts w:asciiTheme="minorHAnsi" w:eastAsia="TimesNewRoman" w:hAnsiTheme="minorHAnsi"/>
          <w:sz w:val="20"/>
          <w:szCs w:val="20"/>
          <w:lang w:val="en-GB"/>
        </w:rPr>
        <w:t>Rouet</w:t>
      </w:r>
      <w:proofErr w:type="spellEnd"/>
      <w:r w:rsidRPr="00DE70FB">
        <w:rPr>
          <w:rFonts w:asciiTheme="minorHAnsi" w:eastAsia="TimesNewRoman" w:hAnsiTheme="minorHAnsi"/>
          <w:sz w:val="20"/>
          <w:szCs w:val="20"/>
          <w:lang w:val="en-GB"/>
        </w:rPr>
        <w:t xml:space="preserve">, </w:t>
      </w:r>
      <w:proofErr w:type="spellStart"/>
      <w:r w:rsidRPr="00DE70FB">
        <w:rPr>
          <w:rFonts w:asciiTheme="minorHAnsi" w:eastAsia="TimesNewRoman" w:hAnsiTheme="minorHAnsi"/>
          <w:sz w:val="20"/>
          <w:szCs w:val="20"/>
          <w:lang w:val="en-GB"/>
        </w:rPr>
        <w:t>Levonen</w:t>
      </w:r>
      <w:proofErr w:type="spellEnd"/>
      <w:r w:rsidRPr="00DE70FB">
        <w:rPr>
          <w:rFonts w:asciiTheme="minorHAnsi" w:eastAsia="TimesNewRoman" w:hAnsiTheme="minorHAnsi"/>
          <w:sz w:val="20"/>
          <w:szCs w:val="20"/>
          <w:lang w:val="en-GB"/>
        </w:rPr>
        <w:t xml:space="preserve"> and </w:t>
      </w:r>
      <w:proofErr w:type="spellStart"/>
      <w:r w:rsidRPr="00DE70FB">
        <w:rPr>
          <w:rFonts w:asciiTheme="minorHAnsi" w:eastAsia="TimesNewRoman" w:hAnsiTheme="minorHAnsi"/>
          <w:sz w:val="20"/>
          <w:szCs w:val="20"/>
          <w:lang w:val="en-GB"/>
        </w:rPr>
        <w:t>Biardeau</w:t>
      </w:r>
      <w:proofErr w:type="spellEnd"/>
      <w:r w:rsidRPr="00DE70FB">
        <w:rPr>
          <w:rFonts w:asciiTheme="minorHAnsi" w:eastAsia="TimesNewRoman" w:hAnsiTheme="minorHAnsi"/>
          <w:sz w:val="20"/>
          <w:szCs w:val="20"/>
          <w:lang w:val="en-GB"/>
        </w:rPr>
        <w:t xml:space="preserve"> (2001), however, the research should focus on developing meaningful methods for educational implementations of technology rather than searching for the ways of applying technological tools.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For Mayer (2001), the properties of cognition and particularly of the working memory should be determined in order to develop multimedia learning frames since most of the learning during multimedia involvement occurs in the working memory.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İn the process of developing multimedia learning frames, it should be considered that the working memory has a limited capacity (Miller, 1956). Cognitive load is related to requirements of the working memory in the process of learning and to how these requirements affect the learning process. When multimedia learning design is poorly developed or includes too many content items (e.g., facts, concepts, principles, or functions, etc.) in a complicated way, the result is usually excessive cognitive load and decrease in actual learning (</w:t>
      </w:r>
      <w:proofErr w:type="spellStart"/>
      <w:r w:rsidRPr="00DE70FB">
        <w:rPr>
          <w:rFonts w:asciiTheme="minorHAnsi" w:eastAsia="TimesNewRoman" w:hAnsiTheme="minorHAnsi"/>
          <w:sz w:val="20"/>
          <w:szCs w:val="20"/>
          <w:lang w:val="en-GB"/>
        </w:rPr>
        <w:t>Sweller</w:t>
      </w:r>
      <w:proofErr w:type="spellEnd"/>
      <w:r w:rsidRPr="00DE70FB">
        <w:rPr>
          <w:rFonts w:asciiTheme="minorHAnsi" w:eastAsia="TimesNewRoman" w:hAnsiTheme="minorHAnsi"/>
          <w:sz w:val="20"/>
          <w:szCs w:val="20"/>
          <w:lang w:val="en-GB"/>
        </w:rPr>
        <w:t xml:space="preserve">, Van </w:t>
      </w:r>
      <w:proofErr w:type="spellStart"/>
      <w:r w:rsidRPr="00DE70FB">
        <w:rPr>
          <w:rFonts w:asciiTheme="minorHAnsi" w:eastAsia="TimesNewRoman" w:hAnsiTheme="minorHAnsi"/>
          <w:sz w:val="20"/>
          <w:szCs w:val="20"/>
          <w:lang w:val="en-GB"/>
        </w:rPr>
        <w:t>Merrienboer</w:t>
      </w:r>
      <w:proofErr w:type="spellEnd"/>
      <w:r w:rsidRPr="00DE70FB">
        <w:rPr>
          <w:rFonts w:asciiTheme="minorHAnsi" w:eastAsia="TimesNewRoman" w:hAnsiTheme="minorHAnsi"/>
          <w:sz w:val="20"/>
          <w:szCs w:val="20"/>
          <w:lang w:val="en-GB"/>
        </w:rPr>
        <w:t xml:space="preserve"> &amp; </w:t>
      </w:r>
      <w:proofErr w:type="spellStart"/>
      <w:r w:rsidRPr="00DE70FB">
        <w:rPr>
          <w:rFonts w:asciiTheme="minorHAnsi" w:eastAsia="TimesNewRoman" w:hAnsiTheme="minorHAnsi"/>
          <w:sz w:val="20"/>
          <w:szCs w:val="20"/>
          <w:lang w:val="en-GB"/>
        </w:rPr>
        <w:t>Paas</w:t>
      </w:r>
      <w:proofErr w:type="spellEnd"/>
      <w:r w:rsidRPr="00DE70FB">
        <w:rPr>
          <w:rFonts w:asciiTheme="minorHAnsi" w:eastAsia="TimesNewRoman" w:hAnsiTheme="minorHAnsi"/>
          <w:sz w:val="20"/>
          <w:szCs w:val="20"/>
          <w:lang w:val="en-GB"/>
        </w:rPr>
        <w:t>, 1998).</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Claiming that determining the relationship between cognitive load, working memory and instruction can be possible in multimedia learning atmosphere, Mayer (2001) has developed Cognitive Theory of Multimedia Learning.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The theories that have shaped the formation of Cognitive Theory of Multimedia Learning and their inter-relationships are displayed in Figure 1.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noProof/>
          <w:sz w:val="20"/>
          <w:szCs w:val="20"/>
        </w:rPr>
        <mc:AlternateContent>
          <mc:Choice Requires="wpg">
            <w:drawing>
              <wp:anchor distT="0" distB="0" distL="114300" distR="114300" simplePos="0" relativeHeight="251676672" behindDoc="0" locked="0" layoutInCell="1" allowOverlap="1" wp14:anchorId="6C5F92E6" wp14:editId="299373BF">
                <wp:simplePos x="0" y="0"/>
                <wp:positionH relativeFrom="column">
                  <wp:posOffset>1490980</wp:posOffset>
                </wp:positionH>
                <wp:positionV relativeFrom="paragraph">
                  <wp:posOffset>8255</wp:posOffset>
                </wp:positionV>
                <wp:extent cx="2459698" cy="2070928"/>
                <wp:effectExtent l="0" t="0" r="17145" b="24765"/>
                <wp:wrapNone/>
                <wp:docPr id="82" name="Grup 82"/>
                <wp:cNvGraphicFramePr/>
                <a:graphic xmlns:a="http://schemas.openxmlformats.org/drawingml/2006/main">
                  <a:graphicData uri="http://schemas.microsoft.com/office/word/2010/wordprocessingGroup">
                    <wpg:wgp>
                      <wpg:cNvGrpSpPr/>
                      <wpg:grpSpPr>
                        <a:xfrm>
                          <a:off x="0" y="0"/>
                          <a:ext cx="2459698" cy="2070928"/>
                          <a:chOff x="0" y="0"/>
                          <a:chExt cx="2459698" cy="2070928"/>
                        </a:xfrm>
                      </wpg:grpSpPr>
                      <wps:wsp>
                        <wps:cNvPr id="75" name="Oval 5"/>
                        <wps:cNvSpPr>
                          <a:spLocks noChangeArrowheads="1"/>
                        </wps:cNvSpPr>
                        <wps:spPr bwMode="auto">
                          <a:xfrm>
                            <a:off x="0" y="0"/>
                            <a:ext cx="1578635" cy="14756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01518" w:rsidRPr="00815D0A" w:rsidRDefault="00E01518" w:rsidP="00DE70FB">
                              <w:pPr>
                                <w:rPr>
                                  <w:rFonts w:ascii="Arial" w:hAnsi="Arial" w:cs="Arial"/>
                                  <w:sz w:val="16"/>
                                  <w:szCs w:val="16"/>
                                </w:rPr>
                              </w:pPr>
                            </w:p>
                          </w:txbxContent>
                        </wps:txbx>
                        <wps:bodyPr rot="0" vert="horz" wrap="square" lIns="91440" tIns="45720" rIns="91440" bIns="45720" anchor="t" anchorCtr="0" upright="1">
                          <a:noAutofit/>
                        </wps:bodyPr>
                      </wps:wsp>
                      <wps:wsp>
                        <wps:cNvPr id="76" name="Oval 6"/>
                        <wps:cNvSpPr>
                          <a:spLocks noChangeArrowheads="1"/>
                        </wps:cNvSpPr>
                        <wps:spPr bwMode="auto">
                          <a:xfrm>
                            <a:off x="881063" y="0"/>
                            <a:ext cx="1578635" cy="14756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01518" w:rsidRPr="00815D0A" w:rsidRDefault="00E01518" w:rsidP="00DE70FB">
                              <w:pPr>
                                <w:jc w:val="center"/>
                                <w:rPr>
                                  <w:rFonts w:ascii="Arial" w:hAnsi="Arial" w:cs="Arial"/>
                                  <w:sz w:val="16"/>
                                  <w:szCs w:val="16"/>
                                </w:rPr>
                              </w:pPr>
                            </w:p>
                          </w:txbxContent>
                        </wps:txbx>
                        <wps:bodyPr rot="0" vert="horz" wrap="square" lIns="91440" tIns="45720" rIns="91440" bIns="45720" anchor="t" anchorCtr="0" upright="1">
                          <a:noAutofit/>
                        </wps:bodyPr>
                      </wps:wsp>
                      <wps:wsp>
                        <wps:cNvPr id="77" name="Oval 7"/>
                        <wps:cNvSpPr>
                          <a:spLocks noChangeArrowheads="1"/>
                        </wps:cNvSpPr>
                        <wps:spPr bwMode="auto">
                          <a:xfrm>
                            <a:off x="504825" y="595313"/>
                            <a:ext cx="1578635" cy="14756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01518" w:rsidRPr="00815D0A" w:rsidRDefault="00E01518" w:rsidP="00DE70FB">
                              <w:pPr>
                                <w:jc w:val="center"/>
                                <w:rPr>
                                  <w:rFonts w:ascii="Arial" w:hAnsi="Arial" w:cs="Arial"/>
                                  <w:sz w:val="20"/>
                                  <w:szCs w:val="20"/>
                                </w:rPr>
                              </w:pPr>
                            </w:p>
                            <w:p w:rsidR="00E01518" w:rsidRPr="00815D0A" w:rsidRDefault="00E01518" w:rsidP="00DE70FB">
                              <w:pPr>
                                <w:jc w:val="center"/>
                                <w:rPr>
                                  <w:rFonts w:ascii="Arial" w:hAnsi="Arial" w:cs="Arial"/>
                                  <w:sz w:val="20"/>
                                  <w:szCs w:val="20"/>
                                </w:rPr>
                              </w:pPr>
                            </w:p>
                            <w:p w:rsidR="00E01518" w:rsidRPr="00815D0A" w:rsidRDefault="00E01518" w:rsidP="00DE70FB">
                              <w:pPr>
                                <w:jc w:val="center"/>
                                <w:rPr>
                                  <w:rFonts w:ascii="Arial" w:hAnsi="Arial" w:cs="Arial"/>
                                  <w:sz w:val="20"/>
                                  <w:szCs w:val="20"/>
                                </w:rPr>
                              </w:pPr>
                            </w:p>
                            <w:p w:rsidR="00E01518" w:rsidRPr="00815D0A" w:rsidRDefault="00E01518" w:rsidP="00DE70FB">
                              <w:pPr>
                                <w:jc w:val="center"/>
                                <w:rPr>
                                  <w:rFonts w:ascii="Arial" w:hAnsi="Arial" w:cs="Arial"/>
                                  <w:sz w:val="20"/>
                                  <w:szCs w:val="20"/>
                                </w:rPr>
                              </w:pPr>
                            </w:p>
                            <w:p w:rsidR="00E01518" w:rsidRPr="00815D0A" w:rsidRDefault="00E01518" w:rsidP="00DE70FB">
                              <w:pPr>
                                <w:jc w:val="center"/>
                                <w:rPr>
                                  <w:rFonts w:ascii="Arial" w:hAnsi="Arial" w:cs="Arial"/>
                                  <w:sz w:val="18"/>
                                  <w:szCs w:val="18"/>
                                </w:rPr>
                              </w:pPr>
                            </w:p>
                          </w:txbxContent>
                        </wps:txbx>
                        <wps:bodyPr rot="0" vert="horz" wrap="square" lIns="91440" tIns="45720" rIns="91440" bIns="45720" anchor="t" anchorCtr="0" upright="1">
                          <a:noAutofit/>
                        </wps:bodyPr>
                      </wps:wsp>
                      <wps:wsp>
                        <wps:cNvPr id="78" name="Text Box 8"/>
                        <wps:cNvSpPr txBox="1">
                          <a:spLocks noChangeArrowheads="1"/>
                        </wps:cNvSpPr>
                        <wps:spPr bwMode="auto">
                          <a:xfrm>
                            <a:off x="804751" y="619072"/>
                            <a:ext cx="843915" cy="628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15D0A" w:rsidRDefault="00E01518" w:rsidP="00DE70FB">
                              <w:pPr>
                                <w:jc w:val="center"/>
                                <w:rPr>
                                  <w:rFonts w:ascii="Arial" w:hAnsi="Arial" w:cs="Arial"/>
                                  <w:b/>
                                  <w:sz w:val="16"/>
                                  <w:szCs w:val="16"/>
                                </w:rPr>
                              </w:pPr>
                              <w:proofErr w:type="spellStart"/>
                              <w:r>
                                <w:rPr>
                                  <w:rFonts w:ascii="Arial" w:hAnsi="Arial" w:cs="Arial"/>
                                  <w:b/>
                                  <w:sz w:val="16"/>
                                  <w:szCs w:val="16"/>
                                </w:rPr>
                                <w:t>Cognitive</w:t>
                              </w:r>
                              <w:proofErr w:type="spellEnd"/>
                              <w:r>
                                <w:rPr>
                                  <w:rFonts w:ascii="Arial" w:hAnsi="Arial" w:cs="Arial"/>
                                  <w:b/>
                                  <w:sz w:val="16"/>
                                  <w:szCs w:val="16"/>
                                </w:rPr>
                                <w:t xml:space="preserve"> </w:t>
                              </w:r>
                              <w:proofErr w:type="spellStart"/>
                              <w:r>
                                <w:rPr>
                                  <w:rFonts w:ascii="Arial" w:hAnsi="Arial" w:cs="Arial"/>
                                  <w:b/>
                                  <w:sz w:val="16"/>
                                  <w:szCs w:val="16"/>
                                </w:rPr>
                                <w:t>Theory</w:t>
                              </w:r>
                              <w:proofErr w:type="spellEnd"/>
                              <w:r>
                                <w:rPr>
                                  <w:rFonts w:ascii="Arial" w:hAnsi="Arial" w:cs="Arial"/>
                                  <w:b/>
                                  <w:sz w:val="16"/>
                                  <w:szCs w:val="16"/>
                                </w:rPr>
                                <w:t xml:space="preserve"> of Multimedia Learning</w:t>
                              </w:r>
                            </w:p>
                          </w:txbxContent>
                        </wps:txbx>
                        <wps:bodyPr rot="0" vert="horz" wrap="square" lIns="91440" tIns="45720" rIns="91440" bIns="45720" anchor="t" anchorCtr="0" upright="1">
                          <a:noAutofit/>
                        </wps:bodyPr>
                      </wps:wsp>
                      <wps:wsp>
                        <wps:cNvPr id="79" name="Metin Kutusu 79"/>
                        <wps:cNvSpPr txBox="1"/>
                        <wps:spPr>
                          <a:xfrm>
                            <a:off x="233363" y="195263"/>
                            <a:ext cx="728662"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1518" w:rsidRPr="00815D0A" w:rsidRDefault="00E01518" w:rsidP="00DE70FB">
                              <w:pPr>
                                <w:jc w:val="center"/>
                                <w:rPr>
                                  <w:rFonts w:ascii="Arial" w:hAnsi="Arial" w:cs="Arial"/>
                                  <w:sz w:val="16"/>
                                  <w:szCs w:val="16"/>
                                </w:rPr>
                              </w:pPr>
                              <w:r>
                                <w:rPr>
                                  <w:rFonts w:ascii="Arial" w:hAnsi="Arial" w:cs="Arial"/>
                                  <w:sz w:val="16"/>
                                  <w:szCs w:val="16"/>
                                </w:rPr>
                                <w:t xml:space="preserve">Dual </w:t>
                              </w:r>
                              <w:proofErr w:type="spellStart"/>
                              <w:r>
                                <w:rPr>
                                  <w:rFonts w:ascii="Arial" w:hAnsi="Arial" w:cs="Arial"/>
                                  <w:sz w:val="16"/>
                                  <w:szCs w:val="16"/>
                                </w:rPr>
                                <w:t>Coding</w:t>
                              </w:r>
                              <w:proofErr w:type="spellEnd"/>
                              <w:r>
                                <w:rPr>
                                  <w:rFonts w:ascii="Arial" w:hAnsi="Arial" w:cs="Arial"/>
                                  <w:sz w:val="16"/>
                                  <w:szCs w:val="16"/>
                                </w:rPr>
                                <w:t xml:space="preserve"> </w:t>
                              </w:r>
                              <w:proofErr w:type="spellStart"/>
                              <w:r>
                                <w:rPr>
                                  <w:rFonts w:ascii="Arial" w:hAnsi="Arial" w:cs="Arial"/>
                                  <w:sz w:val="16"/>
                                  <w:szCs w:val="16"/>
                                </w:rPr>
                                <w:t>Theory</w:t>
                              </w:r>
                              <w:proofErr w:type="spellEnd"/>
                            </w:p>
                            <w:p w:rsidR="00E01518" w:rsidRPr="00815D0A" w:rsidRDefault="00E01518" w:rsidP="00DE70FB">
                              <w:pPr>
                                <w:jc w:val="center"/>
                                <w:rPr>
                                  <w:rFonts w:ascii="Arial" w:hAnsi="Arial" w:cs="Arial"/>
                                  <w:sz w:val="16"/>
                                  <w:szCs w:val="16"/>
                                </w:rPr>
                              </w:pPr>
                              <w:r w:rsidRPr="00815D0A">
                                <w:rPr>
                                  <w:rFonts w:ascii="Arial" w:hAnsi="Arial" w:cs="Arial"/>
                                  <w:sz w:val="16"/>
                                  <w:szCs w:val="16"/>
                                </w:rPr>
                                <w:t xml:space="preserve">(A. </w:t>
                              </w:r>
                              <w:proofErr w:type="spellStart"/>
                              <w:r w:rsidRPr="00815D0A">
                                <w:rPr>
                                  <w:rFonts w:ascii="Arial" w:hAnsi="Arial" w:cs="Arial"/>
                                  <w:sz w:val="16"/>
                                  <w:szCs w:val="16"/>
                                </w:rPr>
                                <w:t>Paivio</w:t>
                              </w:r>
                              <w:proofErr w:type="spellEnd"/>
                              <w:r w:rsidRPr="00815D0A">
                                <w:rPr>
                                  <w:rFonts w:ascii="Arial" w:hAnsi="Arial" w:cs="Arial"/>
                                  <w:sz w:val="16"/>
                                  <w:szCs w:val="16"/>
                                </w:rPr>
                                <w:t>)</w:t>
                              </w:r>
                            </w:p>
                            <w:p w:rsidR="00E01518" w:rsidRDefault="00E01518" w:rsidP="00DE70F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Metin Kutusu 80"/>
                        <wps:cNvSpPr txBox="1"/>
                        <wps:spPr>
                          <a:xfrm>
                            <a:off x="1566647" y="142854"/>
                            <a:ext cx="809625" cy="6000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1518" w:rsidRPr="00815D0A" w:rsidRDefault="00E01518" w:rsidP="00DE70FB">
                              <w:pPr>
                                <w:jc w:val="center"/>
                                <w:rPr>
                                  <w:rFonts w:ascii="Arial" w:hAnsi="Arial" w:cs="Arial"/>
                                  <w:sz w:val="16"/>
                                  <w:szCs w:val="16"/>
                                </w:rPr>
                              </w:pPr>
                              <w:proofErr w:type="spellStart"/>
                              <w:r>
                                <w:rPr>
                                  <w:rFonts w:ascii="Arial" w:hAnsi="Arial" w:cs="Arial"/>
                                  <w:sz w:val="16"/>
                                  <w:szCs w:val="16"/>
                                </w:rPr>
                                <w:t>Working</w:t>
                              </w:r>
                              <w:proofErr w:type="spellEnd"/>
                              <w:r>
                                <w:rPr>
                                  <w:rFonts w:ascii="Arial" w:hAnsi="Arial" w:cs="Arial"/>
                                  <w:sz w:val="16"/>
                                  <w:szCs w:val="16"/>
                                </w:rPr>
                                <w:t xml:space="preserve"> Memory Model </w:t>
                              </w:r>
                              <w:r w:rsidRPr="00815D0A">
                                <w:rPr>
                                  <w:rFonts w:ascii="Arial" w:hAnsi="Arial" w:cs="Arial"/>
                                  <w:sz w:val="16"/>
                                  <w:szCs w:val="16"/>
                                </w:rPr>
                                <w:t>(</w:t>
                              </w:r>
                              <w:proofErr w:type="spellStart"/>
                              <w:r w:rsidRPr="00815D0A">
                                <w:rPr>
                                  <w:rFonts w:ascii="Arial" w:hAnsi="Arial" w:cs="Arial"/>
                                  <w:sz w:val="16"/>
                                  <w:szCs w:val="16"/>
                                </w:rPr>
                                <w:t>A.Baddeley</w:t>
                              </w:r>
                              <w:proofErr w:type="spellEnd"/>
                              <w:r w:rsidRPr="00815D0A">
                                <w:rPr>
                                  <w:rFonts w:ascii="Arial" w:hAnsi="Arial" w:cs="Arial"/>
                                  <w:sz w:val="16"/>
                                  <w:szCs w:val="16"/>
                                </w:rPr>
                                <w:t>)</w:t>
                              </w:r>
                            </w:p>
                            <w:p w:rsidR="00E01518" w:rsidRDefault="00E01518" w:rsidP="00DE70F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Metin Kutusu 81"/>
                        <wps:cNvSpPr txBox="1"/>
                        <wps:spPr>
                          <a:xfrm>
                            <a:off x="847600" y="1519099"/>
                            <a:ext cx="84785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1518" w:rsidRPr="00815D0A" w:rsidRDefault="00E01518" w:rsidP="00DE70FB">
                              <w:pPr>
                                <w:jc w:val="center"/>
                                <w:rPr>
                                  <w:rFonts w:ascii="Arial" w:hAnsi="Arial" w:cs="Arial"/>
                                  <w:sz w:val="16"/>
                                  <w:szCs w:val="16"/>
                                </w:rPr>
                              </w:pPr>
                              <w:proofErr w:type="spellStart"/>
                              <w:r>
                                <w:rPr>
                                  <w:rFonts w:ascii="Arial" w:hAnsi="Arial" w:cs="Arial"/>
                                  <w:sz w:val="16"/>
                                  <w:szCs w:val="16"/>
                                </w:rPr>
                                <w:t>Cognitive</w:t>
                              </w:r>
                              <w:proofErr w:type="spellEnd"/>
                              <w:r>
                                <w:rPr>
                                  <w:rFonts w:ascii="Arial" w:hAnsi="Arial" w:cs="Arial"/>
                                  <w:sz w:val="16"/>
                                  <w:szCs w:val="16"/>
                                </w:rPr>
                                <w:t xml:space="preserve"> </w:t>
                              </w:r>
                              <w:proofErr w:type="spellStart"/>
                              <w:r>
                                <w:rPr>
                                  <w:rFonts w:ascii="Arial" w:hAnsi="Arial" w:cs="Arial"/>
                                  <w:sz w:val="16"/>
                                  <w:szCs w:val="16"/>
                                </w:rPr>
                                <w:t>Load</w:t>
                              </w:r>
                              <w:proofErr w:type="spellEnd"/>
                              <w:r>
                                <w:rPr>
                                  <w:rFonts w:ascii="Arial" w:hAnsi="Arial" w:cs="Arial"/>
                                  <w:sz w:val="16"/>
                                  <w:szCs w:val="16"/>
                                </w:rPr>
                                <w:t xml:space="preserve"> </w:t>
                              </w:r>
                              <w:proofErr w:type="spellStart"/>
                              <w:r>
                                <w:rPr>
                                  <w:rFonts w:ascii="Arial" w:hAnsi="Arial" w:cs="Arial"/>
                                  <w:sz w:val="16"/>
                                  <w:szCs w:val="16"/>
                                </w:rPr>
                                <w:t>Theory</w:t>
                              </w:r>
                              <w:proofErr w:type="spellEnd"/>
                            </w:p>
                            <w:p w:rsidR="00E01518" w:rsidRPr="00815D0A" w:rsidRDefault="00E01518" w:rsidP="00DE70FB">
                              <w:pPr>
                                <w:jc w:val="center"/>
                                <w:rPr>
                                  <w:rFonts w:ascii="Arial" w:hAnsi="Arial" w:cs="Arial"/>
                                  <w:sz w:val="16"/>
                                  <w:szCs w:val="16"/>
                                </w:rPr>
                              </w:pPr>
                              <w:r w:rsidRPr="00815D0A">
                                <w:rPr>
                                  <w:rFonts w:ascii="Arial" w:hAnsi="Arial" w:cs="Arial"/>
                                  <w:sz w:val="16"/>
                                  <w:szCs w:val="16"/>
                                </w:rPr>
                                <w:t xml:space="preserve">(J. </w:t>
                              </w:r>
                              <w:proofErr w:type="spellStart"/>
                              <w:r w:rsidRPr="00815D0A">
                                <w:rPr>
                                  <w:rFonts w:ascii="Arial" w:hAnsi="Arial" w:cs="Arial"/>
                                  <w:sz w:val="16"/>
                                  <w:szCs w:val="16"/>
                                </w:rPr>
                                <w:t>Sweller</w:t>
                              </w:r>
                              <w:proofErr w:type="spellEnd"/>
                              <w:r w:rsidRPr="00815D0A">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 82" o:spid="_x0000_s1027" style="position:absolute;left:0;text-align:left;margin-left:117.4pt;margin-top:.65pt;width:193.7pt;height:163.05pt;z-index:251676672" coordsize="24596,20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">
                <v:oval id="Oval 5" o:spid="_x0000_s1028" style="position:absolute;width:15786;height:1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jK8QA&#10;AADbAAAADwAAAGRycy9kb3ducmV2LnhtbESP3WoCMRSE74W+QziF3pSaVaqV1SgiCL0o1L8HOG6O&#10;2dXNyZqk7vbtG6Hg5TAz3zCzRWdrcSMfKscKBv0MBHHhdMVGwWG/fpuACBFZY+2YFPxSgMX8qTfD&#10;XLuWt3TbRSMShEOOCsoYm1zKUJRkMfRdQ5y8k/MWY5LeSO2xTXBby2GWjaXFitNCiQ2tSiouux+r&#10;4Hg8uE5e/ffm1Vw8vp/bxnxtlHp57pZTEJG6+Aj/tz+1go8R3L+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JIyvEAAAA2wAAAA8AAAAAAAAAAAAAAAAAmAIAAGRycy9k&#10;b3ducmV2LnhtbFBLBQYAAAAABAAEAPUAAACJAwAAAAA=&#10;" filled="f">
                  <v:textbox>
                    <w:txbxContent>
                      <w:p w:rsidR="00E01518" w:rsidRPr="00815D0A" w:rsidRDefault="00E01518" w:rsidP="00DE70FB">
                        <w:pPr>
                          <w:rPr>
                            <w:rFonts w:ascii="Arial" w:hAnsi="Arial" w:cs="Arial"/>
                            <w:sz w:val="16"/>
                            <w:szCs w:val="16"/>
                          </w:rPr>
                        </w:pPr>
                      </w:p>
                    </w:txbxContent>
                  </v:textbox>
                </v:oval>
                <v:oval id="Oval 6" o:spid="_x0000_s1029" style="position:absolute;left:8810;width:15786;height:1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u9XMQA&#10;AADbAAAADwAAAGRycy9kb3ducmV2LnhtbESPUWvCMBSF3wf+h3CFvQybbgyV2igyGPgwmFN/wLW5&#10;ptXmpkui7f79Mhj4eDjnfIdTrgbbihv50DhW8JzlIIgrpxs2Cg7798kcRIjIGlvHpOCHAqyWo4cS&#10;C+16/qLbLhqRIBwKVFDH2BVShqomiyFzHXHyTs5bjEl6I7XHPsFtK1/yfCotNpwWauzorabqsrta&#10;BcfjwQ3y239un8zF4+u578zHVqnH8bBegIg0xHv4v73RCmZT+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bvVzEAAAA2wAAAA8AAAAAAAAAAAAAAAAAmAIAAGRycy9k&#10;b3ducmV2LnhtbFBLBQYAAAAABAAEAPUAAACJAwAAAAA=&#10;" filled="f">
                  <v:textbox>
                    <w:txbxContent>
                      <w:p w:rsidR="00E01518" w:rsidRPr="00815D0A" w:rsidRDefault="00E01518" w:rsidP="00DE70FB">
                        <w:pPr>
                          <w:jc w:val="center"/>
                          <w:rPr>
                            <w:rFonts w:ascii="Arial" w:hAnsi="Arial" w:cs="Arial"/>
                            <w:sz w:val="16"/>
                            <w:szCs w:val="16"/>
                          </w:rPr>
                        </w:pPr>
                      </w:p>
                    </w:txbxContent>
                  </v:textbox>
                </v:oval>
                <v:oval id="Oval 7" o:spid="_x0000_s1030" style="position:absolute;left:5048;top:5953;width:15786;height:1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Yx8QA&#10;AADbAAAADwAAAGRycy9kb3ducmV2LnhtbESPUWvCMBSF3wf+h3CFvQxNN8aU2lRkIOxhMKf+gGtz&#10;TavNTU2i7f79Mhj4eDjnfIdTLAfbihv50DhW8DzNQBBXTjdsFOx368kcRIjIGlvHpOCHAizL0UOB&#10;uXY9f9NtG41IEA45Kqhj7HIpQ1WTxTB1HXHyjs5bjEl6I7XHPsFtK1+y7E1abDgt1NjRe03VeXu1&#10;Cg6HvRvkxX9tnszZ4+up78znRqnH8bBagIg0xHv4v/2hFcxm8Pcl/QB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GMfEAAAA2wAAAA8AAAAAAAAAAAAAAAAAmAIAAGRycy9k&#10;b3ducmV2LnhtbFBLBQYAAAAABAAEAPUAAACJAwAAAAA=&#10;" filled="f">
                  <v:textbox>
                    <w:txbxContent>
                      <w:p w:rsidR="00E01518" w:rsidRPr="00815D0A" w:rsidRDefault="00E01518" w:rsidP="00DE70FB">
                        <w:pPr>
                          <w:jc w:val="center"/>
                          <w:rPr>
                            <w:rFonts w:ascii="Arial" w:hAnsi="Arial" w:cs="Arial"/>
                            <w:sz w:val="20"/>
                            <w:szCs w:val="20"/>
                          </w:rPr>
                        </w:pPr>
                      </w:p>
                      <w:p w:rsidR="00E01518" w:rsidRPr="00815D0A" w:rsidRDefault="00E01518" w:rsidP="00DE70FB">
                        <w:pPr>
                          <w:jc w:val="center"/>
                          <w:rPr>
                            <w:rFonts w:ascii="Arial" w:hAnsi="Arial" w:cs="Arial"/>
                            <w:sz w:val="20"/>
                            <w:szCs w:val="20"/>
                          </w:rPr>
                        </w:pPr>
                      </w:p>
                      <w:p w:rsidR="00E01518" w:rsidRPr="00815D0A" w:rsidRDefault="00E01518" w:rsidP="00DE70FB">
                        <w:pPr>
                          <w:jc w:val="center"/>
                          <w:rPr>
                            <w:rFonts w:ascii="Arial" w:hAnsi="Arial" w:cs="Arial"/>
                            <w:sz w:val="20"/>
                            <w:szCs w:val="20"/>
                          </w:rPr>
                        </w:pPr>
                      </w:p>
                      <w:p w:rsidR="00E01518" w:rsidRPr="00815D0A" w:rsidRDefault="00E01518" w:rsidP="00DE70FB">
                        <w:pPr>
                          <w:jc w:val="center"/>
                          <w:rPr>
                            <w:rFonts w:ascii="Arial" w:hAnsi="Arial" w:cs="Arial"/>
                            <w:sz w:val="20"/>
                            <w:szCs w:val="20"/>
                          </w:rPr>
                        </w:pPr>
                      </w:p>
                      <w:p w:rsidR="00E01518" w:rsidRPr="00815D0A" w:rsidRDefault="00E01518" w:rsidP="00DE70FB">
                        <w:pPr>
                          <w:jc w:val="center"/>
                          <w:rPr>
                            <w:rFonts w:ascii="Arial" w:hAnsi="Arial" w:cs="Arial"/>
                            <w:sz w:val="18"/>
                            <w:szCs w:val="18"/>
                          </w:rPr>
                        </w:pPr>
                      </w:p>
                    </w:txbxContent>
                  </v:textbox>
                </v:oval>
                <v:shape id="Text Box 8" o:spid="_x0000_s1031" type="#_x0000_t202" style="position:absolute;left:8047;top:6190;width:8439;height:6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E01518" w:rsidRPr="00815D0A" w:rsidRDefault="00E01518" w:rsidP="00DE70FB">
                        <w:pPr>
                          <w:jc w:val="center"/>
                          <w:rPr>
                            <w:rFonts w:ascii="Arial" w:hAnsi="Arial" w:cs="Arial"/>
                            <w:b/>
                            <w:sz w:val="16"/>
                            <w:szCs w:val="16"/>
                          </w:rPr>
                        </w:pPr>
                        <w:proofErr w:type="spellStart"/>
                        <w:r>
                          <w:rPr>
                            <w:rFonts w:ascii="Arial" w:hAnsi="Arial" w:cs="Arial"/>
                            <w:b/>
                            <w:sz w:val="16"/>
                            <w:szCs w:val="16"/>
                          </w:rPr>
                          <w:t>Cognitive</w:t>
                        </w:r>
                        <w:proofErr w:type="spellEnd"/>
                        <w:r>
                          <w:rPr>
                            <w:rFonts w:ascii="Arial" w:hAnsi="Arial" w:cs="Arial"/>
                            <w:b/>
                            <w:sz w:val="16"/>
                            <w:szCs w:val="16"/>
                          </w:rPr>
                          <w:t xml:space="preserve"> </w:t>
                        </w:r>
                        <w:proofErr w:type="spellStart"/>
                        <w:r>
                          <w:rPr>
                            <w:rFonts w:ascii="Arial" w:hAnsi="Arial" w:cs="Arial"/>
                            <w:b/>
                            <w:sz w:val="16"/>
                            <w:szCs w:val="16"/>
                          </w:rPr>
                          <w:t>Theory</w:t>
                        </w:r>
                        <w:proofErr w:type="spellEnd"/>
                        <w:r>
                          <w:rPr>
                            <w:rFonts w:ascii="Arial" w:hAnsi="Arial" w:cs="Arial"/>
                            <w:b/>
                            <w:sz w:val="16"/>
                            <w:szCs w:val="16"/>
                          </w:rPr>
                          <w:t xml:space="preserve"> of Multimedia Learning</w:t>
                        </w:r>
                      </w:p>
                    </w:txbxContent>
                  </v:textbox>
                </v:shape>
                <v:shape id="Metin Kutusu 79" o:spid="_x0000_s1032" type="#_x0000_t202" style="position:absolute;left:2333;top:1952;width:7287;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WssYA&#10;AADbAAAADwAAAGRycy9kb3ducmV2LnhtbESPQWvCQBSE74L/YXmF3nTTgNWmriKBYCl6SOqlt9fs&#10;MwnNvo3Zrab+elco9DjMzDfMcj2YVpypd41lBU/TCARxaXXDlYLDRzZZgHAeWWNrmRT8koP1ajxa&#10;YqLthXM6F74SAcIuQQW1910ipStrMuimtiMO3tH2Bn2QfSV1j5cAN62Mo+hZGmw4LNTYUVpT+V38&#10;GAXvabbH/Cs2i2ubbnfHTXc6fM6UenwYNq8gPA3+P/zXftMK5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WssYAAADbAAAADwAAAAAAAAAAAAAAAACYAgAAZHJz&#10;L2Rvd25yZXYueG1sUEsFBgAAAAAEAAQA9QAAAIsDAAAAAA==&#10;" filled="f" stroked="f" strokeweight=".5pt">
                  <v:textbox>
                    <w:txbxContent>
                      <w:p w:rsidR="00E01518" w:rsidRPr="00815D0A" w:rsidRDefault="00E01518" w:rsidP="00DE70FB">
                        <w:pPr>
                          <w:jc w:val="center"/>
                          <w:rPr>
                            <w:rFonts w:ascii="Arial" w:hAnsi="Arial" w:cs="Arial"/>
                            <w:sz w:val="16"/>
                            <w:szCs w:val="16"/>
                          </w:rPr>
                        </w:pPr>
                        <w:r>
                          <w:rPr>
                            <w:rFonts w:ascii="Arial" w:hAnsi="Arial" w:cs="Arial"/>
                            <w:sz w:val="16"/>
                            <w:szCs w:val="16"/>
                          </w:rPr>
                          <w:t xml:space="preserve">Dual </w:t>
                        </w:r>
                        <w:proofErr w:type="spellStart"/>
                        <w:r>
                          <w:rPr>
                            <w:rFonts w:ascii="Arial" w:hAnsi="Arial" w:cs="Arial"/>
                            <w:sz w:val="16"/>
                            <w:szCs w:val="16"/>
                          </w:rPr>
                          <w:t>Coding</w:t>
                        </w:r>
                        <w:proofErr w:type="spellEnd"/>
                        <w:r>
                          <w:rPr>
                            <w:rFonts w:ascii="Arial" w:hAnsi="Arial" w:cs="Arial"/>
                            <w:sz w:val="16"/>
                            <w:szCs w:val="16"/>
                          </w:rPr>
                          <w:t xml:space="preserve"> </w:t>
                        </w:r>
                        <w:proofErr w:type="spellStart"/>
                        <w:r>
                          <w:rPr>
                            <w:rFonts w:ascii="Arial" w:hAnsi="Arial" w:cs="Arial"/>
                            <w:sz w:val="16"/>
                            <w:szCs w:val="16"/>
                          </w:rPr>
                          <w:t>Theory</w:t>
                        </w:r>
                        <w:proofErr w:type="spellEnd"/>
                      </w:p>
                      <w:p w:rsidR="00E01518" w:rsidRPr="00815D0A" w:rsidRDefault="00E01518" w:rsidP="00DE70FB">
                        <w:pPr>
                          <w:jc w:val="center"/>
                          <w:rPr>
                            <w:rFonts w:ascii="Arial" w:hAnsi="Arial" w:cs="Arial"/>
                            <w:sz w:val="16"/>
                            <w:szCs w:val="16"/>
                          </w:rPr>
                        </w:pPr>
                        <w:r w:rsidRPr="00815D0A">
                          <w:rPr>
                            <w:rFonts w:ascii="Arial" w:hAnsi="Arial" w:cs="Arial"/>
                            <w:sz w:val="16"/>
                            <w:szCs w:val="16"/>
                          </w:rPr>
                          <w:t xml:space="preserve">(A. </w:t>
                        </w:r>
                        <w:proofErr w:type="spellStart"/>
                        <w:r w:rsidRPr="00815D0A">
                          <w:rPr>
                            <w:rFonts w:ascii="Arial" w:hAnsi="Arial" w:cs="Arial"/>
                            <w:sz w:val="16"/>
                            <w:szCs w:val="16"/>
                          </w:rPr>
                          <w:t>Paivio</w:t>
                        </w:r>
                        <w:proofErr w:type="spellEnd"/>
                        <w:r w:rsidRPr="00815D0A">
                          <w:rPr>
                            <w:rFonts w:ascii="Arial" w:hAnsi="Arial" w:cs="Arial"/>
                            <w:sz w:val="16"/>
                            <w:szCs w:val="16"/>
                          </w:rPr>
                          <w:t>)</w:t>
                        </w:r>
                      </w:p>
                      <w:p w:rsidR="00E01518" w:rsidRDefault="00E01518" w:rsidP="00DE70FB">
                        <w:pPr>
                          <w:jc w:val="center"/>
                        </w:pPr>
                      </w:p>
                    </w:txbxContent>
                  </v:textbox>
                </v:shape>
                <v:shape id="Metin Kutusu 80" o:spid="_x0000_s1033" type="#_x0000_t202" style="position:absolute;left:15666;top:1428;width:8096;height:6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PCMMA&#10;AADbAAAADwAAAGRycy9kb3ducmV2LnhtbERPy2qDQBTdF/IPww1014wRWsRkFBGkpbSLPDbZ3Tg3&#10;KnHuGGdqbL++syh0eTjvbT6bXkw0us6ygvUqAkFcW91xo+B4qJ4SEM4ja+wtk4JvcpBni4ctptre&#10;eUfT3jcihLBLUUHr/ZBK6eqWDLqVHYgDd7GjQR/g2Eg94j2Em17GUfQiDXYcGlocqGypvu6/jIL3&#10;svrE3Tk2yU9fvn5ciuF2PD0r9biciw0IT7P/F/+537SCJKwP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2PCMMAAADbAAAADwAAAAAAAAAAAAAAAACYAgAAZHJzL2Rv&#10;d25yZXYueG1sUEsFBgAAAAAEAAQA9QAAAIgDAAAAAA==&#10;" filled="f" stroked="f" strokeweight=".5pt">
                  <v:textbox>
                    <w:txbxContent>
                      <w:p w:rsidR="00E01518" w:rsidRPr="00815D0A" w:rsidRDefault="00E01518" w:rsidP="00DE70FB">
                        <w:pPr>
                          <w:jc w:val="center"/>
                          <w:rPr>
                            <w:rFonts w:ascii="Arial" w:hAnsi="Arial" w:cs="Arial"/>
                            <w:sz w:val="16"/>
                            <w:szCs w:val="16"/>
                          </w:rPr>
                        </w:pPr>
                        <w:proofErr w:type="spellStart"/>
                        <w:r>
                          <w:rPr>
                            <w:rFonts w:ascii="Arial" w:hAnsi="Arial" w:cs="Arial"/>
                            <w:sz w:val="16"/>
                            <w:szCs w:val="16"/>
                          </w:rPr>
                          <w:t>Working</w:t>
                        </w:r>
                        <w:proofErr w:type="spellEnd"/>
                        <w:r>
                          <w:rPr>
                            <w:rFonts w:ascii="Arial" w:hAnsi="Arial" w:cs="Arial"/>
                            <w:sz w:val="16"/>
                            <w:szCs w:val="16"/>
                          </w:rPr>
                          <w:t xml:space="preserve"> Memory Model </w:t>
                        </w:r>
                        <w:r w:rsidRPr="00815D0A">
                          <w:rPr>
                            <w:rFonts w:ascii="Arial" w:hAnsi="Arial" w:cs="Arial"/>
                            <w:sz w:val="16"/>
                            <w:szCs w:val="16"/>
                          </w:rPr>
                          <w:t>(</w:t>
                        </w:r>
                        <w:proofErr w:type="spellStart"/>
                        <w:r w:rsidRPr="00815D0A">
                          <w:rPr>
                            <w:rFonts w:ascii="Arial" w:hAnsi="Arial" w:cs="Arial"/>
                            <w:sz w:val="16"/>
                            <w:szCs w:val="16"/>
                          </w:rPr>
                          <w:t>A.Baddeley</w:t>
                        </w:r>
                        <w:proofErr w:type="spellEnd"/>
                        <w:r w:rsidRPr="00815D0A">
                          <w:rPr>
                            <w:rFonts w:ascii="Arial" w:hAnsi="Arial" w:cs="Arial"/>
                            <w:sz w:val="16"/>
                            <w:szCs w:val="16"/>
                          </w:rPr>
                          <w:t>)</w:t>
                        </w:r>
                      </w:p>
                      <w:p w:rsidR="00E01518" w:rsidRDefault="00E01518" w:rsidP="00DE70FB">
                        <w:pPr>
                          <w:jc w:val="center"/>
                        </w:pPr>
                      </w:p>
                    </w:txbxContent>
                  </v:textbox>
                </v:shape>
                <v:shape id="Metin Kutusu 81" o:spid="_x0000_s1034" type="#_x0000_t202" style="position:absolute;left:8476;top:15190;width:8478;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qk8UA&#10;AADbAAAADwAAAGRycy9kb3ducmV2LnhtbESPQWvCQBSE7wX/w/KE3pqNQkuIWUUC0iLtIerF2zP7&#10;TILZtzG7mrS/vlsoeBxm5hsmW42mFXfqXWNZwSyKQRCXVjdcKTjsNy8JCOeRNbaWScE3OVgtJ08Z&#10;ptoOXNB95ysRIOxSVFB736VSurImgy6yHXHwzrY36IPsK6l7HALctHIex2/SYMNhocaO8prKy+5m&#10;FGzzzRcWp7lJftr8/fO87q6H46tSz9NxvQDhafSP8H/7QytIZ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qTxQAAANsAAAAPAAAAAAAAAAAAAAAAAJgCAABkcnMv&#10;ZG93bnJldi54bWxQSwUGAAAAAAQABAD1AAAAigMAAAAA&#10;" filled="f" stroked="f" strokeweight=".5pt">
                  <v:textbox>
                    <w:txbxContent>
                      <w:p w:rsidR="00E01518" w:rsidRPr="00815D0A" w:rsidRDefault="00E01518" w:rsidP="00DE70FB">
                        <w:pPr>
                          <w:jc w:val="center"/>
                          <w:rPr>
                            <w:rFonts w:ascii="Arial" w:hAnsi="Arial" w:cs="Arial"/>
                            <w:sz w:val="16"/>
                            <w:szCs w:val="16"/>
                          </w:rPr>
                        </w:pPr>
                        <w:proofErr w:type="spellStart"/>
                        <w:r>
                          <w:rPr>
                            <w:rFonts w:ascii="Arial" w:hAnsi="Arial" w:cs="Arial"/>
                            <w:sz w:val="16"/>
                            <w:szCs w:val="16"/>
                          </w:rPr>
                          <w:t>Cognitive</w:t>
                        </w:r>
                        <w:proofErr w:type="spellEnd"/>
                        <w:r>
                          <w:rPr>
                            <w:rFonts w:ascii="Arial" w:hAnsi="Arial" w:cs="Arial"/>
                            <w:sz w:val="16"/>
                            <w:szCs w:val="16"/>
                          </w:rPr>
                          <w:t xml:space="preserve"> </w:t>
                        </w:r>
                        <w:proofErr w:type="spellStart"/>
                        <w:r>
                          <w:rPr>
                            <w:rFonts w:ascii="Arial" w:hAnsi="Arial" w:cs="Arial"/>
                            <w:sz w:val="16"/>
                            <w:szCs w:val="16"/>
                          </w:rPr>
                          <w:t>Load</w:t>
                        </w:r>
                        <w:proofErr w:type="spellEnd"/>
                        <w:r>
                          <w:rPr>
                            <w:rFonts w:ascii="Arial" w:hAnsi="Arial" w:cs="Arial"/>
                            <w:sz w:val="16"/>
                            <w:szCs w:val="16"/>
                          </w:rPr>
                          <w:t xml:space="preserve"> </w:t>
                        </w:r>
                        <w:proofErr w:type="spellStart"/>
                        <w:r>
                          <w:rPr>
                            <w:rFonts w:ascii="Arial" w:hAnsi="Arial" w:cs="Arial"/>
                            <w:sz w:val="16"/>
                            <w:szCs w:val="16"/>
                          </w:rPr>
                          <w:t>Theory</w:t>
                        </w:r>
                        <w:proofErr w:type="spellEnd"/>
                      </w:p>
                      <w:p w:rsidR="00E01518" w:rsidRPr="00815D0A" w:rsidRDefault="00E01518" w:rsidP="00DE70FB">
                        <w:pPr>
                          <w:jc w:val="center"/>
                          <w:rPr>
                            <w:rFonts w:ascii="Arial" w:hAnsi="Arial" w:cs="Arial"/>
                            <w:sz w:val="16"/>
                            <w:szCs w:val="16"/>
                          </w:rPr>
                        </w:pPr>
                        <w:r w:rsidRPr="00815D0A">
                          <w:rPr>
                            <w:rFonts w:ascii="Arial" w:hAnsi="Arial" w:cs="Arial"/>
                            <w:sz w:val="16"/>
                            <w:szCs w:val="16"/>
                          </w:rPr>
                          <w:t xml:space="preserve">(J. </w:t>
                        </w:r>
                        <w:proofErr w:type="spellStart"/>
                        <w:r w:rsidRPr="00815D0A">
                          <w:rPr>
                            <w:rFonts w:ascii="Arial" w:hAnsi="Arial" w:cs="Arial"/>
                            <w:sz w:val="16"/>
                            <w:szCs w:val="16"/>
                          </w:rPr>
                          <w:t>Sweller</w:t>
                        </w:r>
                        <w:proofErr w:type="spellEnd"/>
                        <w:r w:rsidRPr="00815D0A">
                          <w:rPr>
                            <w:rFonts w:ascii="Arial" w:hAnsi="Arial" w:cs="Arial"/>
                            <w:sz w:val="16"/>
                            <w:szCs w:val="16"/>
                          </w:rPr>
                          <w:t>)</w:t>
                        </w:r>
                      </w:p>
                    </w:txbxContent>
                  </v:textbox>
                </v:shape>
              </v:group>
            </w:pict>
          </mc:Fallback>
        </mc:AlternateConten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p>
    <w:p w:rsidR="00DE70FB" w:rsidRPr="00DE70FB" w:rsidRDefault="00DE70FB" w:rsidP="00DE70FB">
      <w:pPr>
        <w:autoSpaceDE w:val="0"/>
        <w:autoSpaceDN w:val="0"/>
        <w:adjustRightInd w:val="0"/>
        <w:spacing w:after="120"/>
        <w:ind w:firstLine="284"/>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 xml:space="preserve">Figure 1. </w:t>
      </w:r>
      <w:r w:rsidRPr="00DE70FB">
        <w:rPr>
          <w:rFonts w:asciiTheme="minorHAnsi" w:eastAsia="TimesNewRoman" w:hAnsiTheme="minorHAnsi"/>
          <w:bCs/>
          <w:sz w:val="20"/>
          <w:szCs w:val="20"/>
          <w:lang w:val="en-GB"/>
        </w:rPr>
        <w:t>Cognitive Theory of Multimedia Learning (Mayer, 2001)</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According to the theory, presenting multimedia learning in various designs considering different cognitive channels enables an easier learning experience. Therefore, a significant number of studies have been conducted to find out the impacts of such learning and yielded positive results.  The majority </w:t>
      </w:r>
      <w:r w:rsidRPr="00DE70FB">
        <w:rPr>
          <w:rFonts w:asciiTheme="minorHAnsi" w:eastAsia="TimesNewRoman" w:hAnsiTheme="minorHAnsi"/>
          <w:sz w:val="20"/>
          <w:szCs w:val="20"/>
          <w:lang w:val="en-GB"/>
        </w:rPr>
        <w:lastRenderedPageBreak/>
        <w:t xml:space="preserve">of the studies on this issues have been done in the field of science and used animation based teaching soft wares designed to teach a particular science content (e.g., formation of thunders, the mechanism of car brakes, or circulation system, etc.).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Baddeley’s Working Memory Model (2003a; 2003b), which is also reflected in the theory, working memory as opposed to short-term memory has three components. These are controlled by an attention control mechanism called central executive. Under the central executive, Phonological loop and Visual-spatial sketchpad work as sub-mechanisms organizing the activities in the memory.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Another influencing theory is Cognitive Load Theory (</w:t>
      </w:r>
      <w:proofErr w:type="spellStart"/>
      <w:r w:rsidRPr="00DE70FB">
        <w:rPr>
          <w:rFonts w:asciiTheme="minorHAnsi" w:eastAsia="TimesNewRoman" w:hAnsiTheme="minorHAnsi"/>
          <w:sz w:val="20"/>
          <w:szCs w:val="20"/>
          <w:lang w:val="en-GB"/>
        </w:rPr>
        <w:t>Paas</w:t>
      </w:r>
      <w:proofErr w:type="spellEnd"/>
      <w:r w:rsidRPr="00DE70FB">
        <w:rPr>
          <w:rFonts w:asciiTheme="minorHAnsi" w:eastAsia="TimesNewRoman" w:hAnsiTheme="minorHAnsi"/>
          <w:sz w:val="20"/>
          <w:szCs w:val="20"/>
          <w:lang w:val="en-GB"/>
        </w:rPr>
        <w:t xml:space="preserve"> &amp; Van </w:t>
      </w:r>
      <w:proofErr w:type="spellStart"/>
      <w:r w:rsidRPr="00DE70FB">
        <w:rPr>
          <w:rFonts w:asciiTheme="minorHAnsi" w:eastAsia="TimesNewRoman" w:hAnsiTheme="minorHAnsi"/>
          <w:sz w:val="20"/>
          <w:szCs w:val="20"/>
          <w:lang w:val="en-GB"/>
        </w:rPr>
        <w:t>Merriënboer</w:t>
      </w:r>
      <w:proofErr w:type="spellEnd"/>
      <w:r w:rsidRPr="00DE70FB">
        <w:rPr>
          <w:rFonts w:asciiTheme="minorHAnsi" w:eastAsia="TimesNewRoman" w:hAnsiTheme="minorHAnsi"/>
          <w:sz w:val="20"/>
          <w:szCs w:val="20"/>
          <w:lang w:val="en-GB"/>
        </w:rPr>
        <w:t xml:space="preserve">, 1994), which refers to a multi-dimensional structure that indicates the cognitive load of a learner in the process of performing a task. An important point that needs to be considered regarding cognitive load theory is that a working memory has a limited capacity. Thus, learning environments should be carefully designed so as to distribute cognitive load efficiently (Chandler &amp; </w:t>
      </w:r>
      <w:proofErr w:type="spellStart"/>
      <w:r w:rsidRPr="00DE70FB">
        <w:rPr>
          <w:rFonts w:asciiTheme="minorHAnsi" w:eastAsia="TimesNewRoman" w:hAnsiTheme="minorHAnsi"/>
          <w:sz w:val="20"/>
          <w:szCs w:val="20"/>
          <w:lang w:val="en-GB"/>
        </w:rPr>
        <w:t>Sweller</w:t>
      </w:r>
      <w:proofErr w:type="spellEnd"/>
      <w:r w:rsidRPr="00DE70FB">
        <w:rPr>
          <w:rFonts w:asciiTheme="minorHAnsi" w:eastAsia="TimesNewRoman" w:hAnsiTheme="minorHAnsi"/>
          <w:sz w:val="20"/>
          <w:szCs w:val="20"/>
          <w:lang w:val="en-GB"/>
        </w:rPr>
        <w:t>, 1991).</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Cognitive load theory has been developed based on various hypotheses on human cognitive structure (Mousavi, Lowe &amp; </w:t>
      </w:r>
      <w:proofErr w:type="spellStart"/>
      <w:r w:rsidRPr="00DE70FB">
        <w:rPr>
          <w:rFonts w:asciiTheme="minorHAnsi" w:eastAsia="TimesNewRoman" w:hAnsiTheme="minorHAnsi"/>
          <w:sz w:val="20"/>
          <w:szCs w:val="20"/>
          <w:lang w:val="en-GB"/>
        </w:rPr>
        <w:t>Sweller</w:t>
      </w:r>
      <w:proofErr w:type="spellEnd"/>
      <w:r w:rsidRPr="00DE70FB">
        <w:rPr>
          <w:rFonts w:asciiTheme="minorHAnsi" w:eastAsia="TimesNewRoman" w:hAnsiTheme="minorHAnsi"/>
          <w:sz w:val="20"/>
          <w:szCs w:val="20"/>
          <w:lang w:val="en-GB"/>
        </w:rPr>
        <w:t>, 1995). These are;</w:t>
      </w:r>
    </w:p>
    <w:p w:rsidR="00DE70FB" w:rsidRPr="00DE70FB" w:rsidRDefault="00DE70FB" w:rsidP="000F532C">
      <w:pPr>
        <w:numPr>
          <w:ilvl w:val="0"/>
          <w:numId w:val="45"/>
        </w:numPr>
        <w:autoSpaceDE w:val="0"/>
        <w:autoSpaceDN w:val="0"/>
        <w:adjustRightInd w:val="0"/>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Human beings have limited working memory and functionality. </w:t>
      </w:r>
    </w:p>
    <w:p w:rsidR="00DE70FB" w:rsidRPr="00DE70FB" w:rsidRDefault="00DE70FB" w:rsidP="000F532C">
      <w:pPr>
        <w:numPr>
          <w:ilvl w:val="0"/>
          <w:numId w:val="45"/>
        </w:numPr>
        <w:autoSpaceDE w:val="0"/>
        <w:autoSpaceDN w:val="0"/>
        <w:adjustRightInd w:val="0"/>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Long-term memory has an almost limitless capacity. </w:t>
      </w:r>
    </w:p>
    <w:p w:rsidR="00E01518" w:rsidRPr="00E01518" w:rsidRDefault="00DE70FB" w:rsidP="00E01518">
      <w:pPr>
        <w:numPr>
          <w:ilvl w:val="0"/>
          <w:numId w:val="45"/>
        </w:numPr>
        <w:autoSpaceDE w:val="0"/>
        <w:autoSpaceDN w:val="0"/>
        <w:adjustRightInd w:val="0"/>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Organizing cognitive processes effectively reduces working memory load.</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Cognitive load theory claims that teaching materials possess three independent cognitive load sources which affect the learner (</w:t>
      </w:r>
      <w:proofErr w:type="spellStart"/>
      <w:r w:rsidRPr="00DE70FB">
        <w:rPr>
          <w:rFonts w:asciiTheme="minorHAnsi" w:eastAsia="TimesNewRoman" w:hAnsiTheme="minorHAnsi"/>
          <w:sz w:val="20"/>
          <w:szCs w:val="20"/>
          <w:lang w:val="en-GB"/>
        </w:rPr>
        <w:t>Paas</w:t>
      </w:r>
      <w:proofErr w:type="spellEnd"/>
      <w:r w:rsidRPr="00DE70FB">
        <w:rPr>
          <w:rFonts w:asciiTheme="minorHAnsi" w:eastAsia="TimesNewRoman" w:hAnsiTheme="minorHAnsi"/>
          <w:sz w:val="20"/>
          <w:szCs w:val="20"/>
          <w:lang w:val="en-GB"/>
        </w:rPr>
        <w:t xml:space="preserve">, </w:t>
      </w:r>
      <w:proofErr w:type="spellStart"/>
      <w:r w:rsidRPr="00DE70FB">
        <w:rPr>
          <w:rFonts w:asciiTheme="minorHAnsi" w:eastAsia="TimesNewRoman" w:hAnsiTheme="minorHAnsi"/>
          <w:sz w:val="20"/>
          <w:szCs w:val="20"/>
          <w:lang w:val="en-GB"/>
        </w:rPr>
        <w:t>Renkl</w:t>
      </w:r>
      <w:proofErr w:type="spellEnd"/>
      <w:r w:rsidRPr="00DE70FB">
        <w:rPr>
          <w:rFonts w:asciiTheme="minorHAnsi" w:eastAsia="TimesNewRoman" w:hAnsiTheme="minorHAnsi"/>
          <w:sz w:val="20"/>
          <w:szCs w:val="20"/>
          <w:lang w:val="en-GB"/>
        </w:rPr>
        <w:t xml:space="preserve"> &amp; </w:t>
      </w:r>
      <w:proofErr w:type="spellStart"/>
      <w:r w:rsidRPr="00DE70FB">
        <w:rPr>
          <w:rFonts w:asciiTheme="minorHAnsi" w:eastAsia="TimesNewRoman" w:hAnsiTheme="minorHAnsi"/>
          <w:sz w:val="20"/>
          <w:szCs w:val="20"/>
          <w:lang w:val="en-GB"/>
        </w:rPr>
        <w:t>Sweller</w:t>
      </w:r>
      <w:proofErr w:type="spellEnd"/>
      <w:r w:rsidRPr="00DE70FB">
        <w:rPr>
          <w:rFonts w:asciiTheme="minorHAnsi" w:eastAsia="TimesNewRoman" w:hAnsiTheme="minorHAnsi"/>
          <w:sz w:val="20"/>
          <w:szCs w:val="20"/>
          <w:lang w:val="en-GB"/>
        </w:rPr>
        <w:t xml:space="preserve">, 2003; </w:t>
      </w:r>
      <w:proofErr w:type="spellStart"/>
      <w:r w:rsidRPr="00DE70FB">
        <w:rPr>
          <w:rFonts w:asciiTheme="minorHAnsi" w:eastAsia="TimesNewRoman" w:hAnsiTheme="minorHAnsi"/>
          <w:sz w:val="20"/>
          <w:szCs w:val="20"/>
          <w:lang w:val="en-GB"/>
        </w:rPr>
        <w:t>Paas</w:t>
      </w:r>
      <w:proofErr w:type="spellEnd"/>
      <w:r w:rsidRPr="00DE70FB">
        <w:rPr>
          <w:rFonts w:asciiTheme="minorHAnsi" w:eastAsia="TimesNewRoman" w:hAnsiTheme="minorHAnsi"/>
          <w:sz w:val="20"/>
          <w:szCs w:val="20"/>
          <w:lang w:val="en-GB"/>
        </w:rPr>
        <w:t xml:space="preserve">, </w:t>
      </w:r>
      <w:proofErr w:type="spellStart"/>
      <w:r w:rsidRPr="00DE70FB">
        <w:rPr>
          <w:rFonts w:asciiTheme="minorHAnsi" w:eastAsia="TimesNewRoman" w:hAnsiTheme="minorHAnsi"/>
          <w:sz w:val="20"/>
          <w:szCs w:val="20"/>
          <w:lang w:val="en-GB"/>
        </w:rPr>
        <w:t>Tuovinen</w:t>
      </w:r>
      <w:proofErr w:type="spellEnd"/>
      <w:r w:rsidRPr="00DE70FB">
        <w:rPr>
          <w:rFonts w:asciiTheme="minorHAnsi" w:eastAsia="TimesNewRoman" w:hAnsiTheme="minorHAnsi"/>
          <w:sz w:val="20"/>
          <w:szCs w:val="20"/>
          <w:lang w:val="en-GB"/>
        </w:rPr>
        <w:t xml:space="preserve">, </w:t>
      </w:r>
      <w:proofErr w:type="spellStart"/>
      <w:r w:rsidRPr="00DE70FB">
        <w:rPr>
          <w:rFonts w:asciiTheme="minorHAnsi" w:eastAsia="TimesNewRoman" w:hAnsiTheme="minorHAnsi"/>
          <w:sz w:val="20"/>
          <w:szCs w:val="20"/>
          <w:lang w:val="en-GB"/>
        </w:rPr>
        <w:t>Tabbers</w:t>
      </w:r>
      <w:proofErr w:type="spellEnd"/>
      <w:r w:rsidRPr="00DE70FB">
        <w:rPr>
          <w:rFonts w:asciiTheme="minorHAnsi" w:eastAsia="TimesNewRoman" w:hAnsiTheme="minorHAnsi"/>
          <w:sz w:val="20"/>
          <w:szCs w:val="20"/>
          <w:lang w:val="en-GB"/>
        </w:rPr>
        <w:t xml:space="preserve"> &amp; Van Germen, 2003; </w:t>
      </w:r>
      <w:proofErr w:type="spellStart"/>
      <w:r w:rsidRPr="00DE70FB">
        <w:rPr>
          <w:rFonts w:asciiTheme="minorHAnsi" w:eastAsia="TimesNewRoman" w:hAnsiTheme="minorHAnsi"/>
          <w:sz w:val="20"/>
          <w:szCs w:val="20"/>
          <w:lang w:val="en-GB"/>
        </w:rPr>
        <w:t>Sweller</w:t>
      </w:r>
      <w:proofErr w:type="spellEnd"/>
      <w:r w:rsidRPr="00DE70FB">
        <w:rPr>
          <w:rFonts w:asciiTheme="minorHAnsi" w:eastAsia="TimesNewRoman" w:hAnsiTheme="minorHAnsi"/>
          <w:sz w:val="20"/>
          <w:szCs w:val="20"/>
          <w:lang w:val="en-GB"/>
        </w:rPr>
        <w:t xml:space="preserve"> et. al., 1998). These are intrinsic cognitive load, extraneous cognitive load and </w:t>
      </w:r>
      <w:proofErr w:type="gramStart"/>
      <w:r w:rsidRPr="00DE70FB">
        <w:rPr>
          <w:rFonts w:asciiTheme="minorHAnsi" w:eastAsia="TimesNewRoman" w:hAnsiTheme="minorHAnsi"/>
          <w:sz w:val="20"/>
          <w:szCs w:val="20"/>
          <w:lang w:val="en-GB"/>
        </w:rPr>
        <w:t>Germane</w:t>
      </w:r>
      <w:proofErr w:type="gramEnd"/>
      <w:r w:rsidRPr="00DE70FB">
        <w:rPr>
          <w:rFonts w:asciiTheme="minorHAnsi" w:eastAsia="TimesNewRoman" w:hAnsiTheme="minorHAnsi"/>
          <w:sz w:val="20"/>
          <w:szCs w:val="20"/>
          <w:lang w:val="en-GB"/>
        </w:rPr>
        <w:t xml:space="preserve"> cognitive load. Intrinsic, extraneous and </w:t>
      </w:r>
      <w:proofErr w:type="gramStart"/>
      <w:r w:rsidRPr="00DE70FB">
        <w:rPr>
          <w:rFonts w:asciiTheme="minorHAnsi" w:eastAsia="TimesNewRoman" w:hAnsiTheme="minorHAnsi"/>
          <w:sz w:val="20"/>
          <w:szCs w:val="20"/>
          <w:lang w:val="en-GB"/>
        </w:rPr>
        <w:t>Germane</w:t>
      </w:r>
      <w:proofErr w:type="gramEnd"/>
      <w:r w:rsidRPr="00DE70FB">
        <w:rPr>
          <w:rFonts w:asciiTheme="minorHAnsi" w:eastAsia="TimesNewRoman" w:hAnsiTheme="minorHAnsi"/>
          <w:sz w:val="20"/>
          <w:szCs w:val="20"/>
          <w:lang w:val="en-GB"/>
        </w:rPr>
        <w:t xml:space="preserve"> cognitive loads affect the total working memory of a learner during learning.  Therefore, the total of intrinsic, extraneous and </w:t>
      </w:r>
      <w:proofErr w:type="gramStart"/>
      <w:r w:rsidRPr="00DE70FB">
        <w:rPr>
          <w:rFonts w:asciiTheme="minorHAnsi" w:eastAsia="TimesNewRoman" w:hAnsiTheme="minorHAnsi"/>
          <w:sz w:val="20"/>
          <w:szCs w:val="20"/>
          <w:lang w:val="en-GB"/>
        </w:rPr>
        <w:t>Germane</w:t>
      </w:r>
      <w:proofErr w:type="gramEnd"/>
      <w:r w:rsidRPr="00DE70FB">
        <w:rPr>
          <w:rFonts w:asciiTheme="minorHAnsi" w:eastAsia="TimesNewRoman" w:hAnsiTheme="minorHAnsi"/>
          <w:sz w:val="20"/>
          <w:szCs w:val="20"/>
          <w:lang w:val="en-GB"/>
        </w:rPr>
        <w:t xml:space="preserve"> cognitive loads should not exceed the capacity of the working memory (</w:t>
      </w:r>
      <w:proofErr w:type="spellStart"/>
      <w:r w:rsidRPr="00DE70FB">
        <w:rPr>
          <w:rFonts w:asciiTheme="minorHAnsi" w:eastAsia="TimesNewRoman" w:hAnsiTheme="minorHAnsi"/>
          <w:sz w:val="20"/>
          <w:szCs w:val="20"/>
          <w:lang w:val="en-GB"/>
        </w:rPr>
        <w:t>Paas</w:t>
      </w:r>
      <w:proofErr w:type="spellEnd"/>
      <w:r w:rsidRPr="00DE70FB">
        <w:rPr>
          <w:rFonts w:asciiTheme="minorHAnsi" w:eastAsia="TimesNewRoman" w:hAnsiTheme="minorHAnsi"/>
          <w:sz w:val="20"/>
          <w:szCs w:val="20"/>
          <w:lang w:val="en-GB"/>
        </w:rPr>
        <w:t xml:space="preserve">, </w:t>
      </w:r>
      <w:proofErr w:type="spellStart"/>
      <w:r w:rsidRPr="00DE70FB">
        <w:rPr>
          <w:rFonts w:asciiTheme="minorHAnsi" w:eastAsia="TimesNewRoman" w:hAnsiTheme="minorHAnsi"/>
          <w:sz w:val="20"/>
          <w:szCs w:val="20"/>
          <w:lang w:val="en-GB"/>
        </w:rPr>
        <w:t>Tuovinen</w:t>
      </w:r>
      <w:proofErr w:type="spellEnd"/>
      <w:r w:rsidRPr="00DE70FB">
        <w:rPr>
          <w:rFonts w:asciiTheme="minorHAnsi" w:eastAsia="TimesNewRoman" w:hAnsiTheme="minorHAnsi"/>
          <w:sz w:val="20"/>
          <w:szCs w:val="20"/>
          <w:lang w:val="en-GB"/>
        </w:rPr>
        <w:t xml:space="preserve">, </w:t>
      </w:r>
      <w:proofErr w:type="spellStart"/>
      <w:r w:rsidRPr="00DE70FB">
        <w:rPr>
          <w:rFonts w:asciiTheme="minorHAnsi" w:eastAsia="TimesNewRoman" w:hAnsiTheme="minorHAnsi"/>
          <w:sz w:val="20"/>
          <w:szCs w:val="20"/>
          <w:lang w:val="en-GB"/>
        </w:rPr>
        <w:t>Tabbers</w:t>
      </w:r>
      <w:proofErr w:type="spellEnd"/>
      <w:r w:rsidRPr="00DE70FB">
        <w:rPr>
          <w:rFonts w:asciiTheme="minorHAnsi" w:eastAsia="TimesNewRoman" w:hAnsiTheme="minorHAnsi"/>
          <w:sz w:val="20"/>
          <w:szCs w:val="20"/>
          <w:lang w:val="en-GB"/>
        </w:rPr>
        <w:t xml:space="preserve"> &amp; Van Germen, 2003).</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One of the other theories impacting the theory is Dual Coding Theory. The focus of the Dual Coding Theory is based on specific experiments. The content of functionality of elements such as language and description varies to a great extend depending on the individual’s own experiences. The importance of spatial aptitude is also particularly stressed in the theory (</w:t>
      </w:r>
      <w:proofErr w:type="spellStart"/>
      <w:r w:rsidRPr="00DE70FB">
        <w:rPr>
          <w:rFonts w:asciiTheme="minorHAnsi" w:eastAsia="TimesNewRoman" w:hAnsiTheme="minorHAnsi"/>
          <w:sz w:val="20"/>
          <w:szCs w:val="20"/>
          <w:lang w:val="en-GB"/>
        </w:rPr>
        <w:t>Paivio</w:t>
      </w:r>
      <w:proofErr w:type="spellEnd"/>
      <w:r w:rsidRPr="00DE70FB">
        <w:rPr>
          <w:rFonts w:asciiTheme="minorHAnsi" w:eastAsia="TimesNewRoman" w:hAnsiTheme="minorHAnsi"/>
          <w:sz w:val="20"/>
          <w:szCs w:val="20"/>
          <w:lang w:val="en-GB"/>
        </w:rPr>
        <w:t>, 1991).</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For </w:t>
      </w:r>
      <w:proofErr w:type="spellStart"/>
      <w:r w:rsidRPr="00DE70FB">
        <w:rPr>
          <w:rFonts w:asciiTheme="minorHAnsi" w:eastAsia="TimesNewRoman" w:hAnsiTheme="minorHAnsi"/>
          <w:sz w:val="20"/>
          <w:szCs w:val="20"/>
          <w:lang w:val="en-GB"/>
        </w:rPr>
        <w:t>Paivio</w:t>
      </w:r>
      <w:proofErr w:type="spellEnd"/>
      <w:r w:rsidRPr="00DE70FB">
        <w:rPr>
          <w:rFonts w:asciiTheme="minorHAnsi" w:eastAsia="TimesNewRoman" w:hAnsiTheme="minorHAnsi"/>
          <w:sz w:val="20"/>
          <w:szCs w:val="20"/>
          <w:lang w:val="en-GB"/>
        </w:rPr>
        <w:t xml:space="preserve"> (1986), the individual’s cognitive system is unique since it is related to both language, i.e., verbal objects and events, and also to nonverbal objects and events. Also, language has an important role as it functions not only as linguistic inputs and outputs (in writing and reading) but also as a symbol for nonverbal objects and events as well.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According to the theory, words and pictures trigger independent visual and verbal codes. If there are a lot of pictures in the presented content, the learner can code this information to the long term memory using both verbal and visual traces. Such coding increases the possibility of recalling this multiple coding from long term memory even when either verbal or visual coding is lost (</w:t>
      </w:r>
      <w:proofErr w:type="spellStart"/>
      <w:r w:rsidRPr="00DE70FB">
        <w:rPr>
          <w:rFonts w:asciiTheme="minorHAnsi" w:eastAsia="TimesNewRoman" w:hAnsiTheme="minorHAnsi"/>
          <w:sz w:val="20"/>
          <w:szCs w:val="20"/>
          <w:lang w:val="en-GB"/>
        </w:rPr>
        <w:t>Rieber</w:t>
      </w:r>
      <w:proofErr w:type="spellEnd"/>
      <w:r w:rsidRPr="00DE70FB">
        <w:rPr>
          <w:rFonts w:asciiTheme="minorHAnsi" w:eastAsia="TimesNewRoman" w:hAnsiTheme="minorHAnsi"/>
          <w:sz w:val="20"/>
          <w:szCs w:val="20"/>
          <w:lang w:val="en-GB"/>
        </w:rPr>
        <w:t>, 1990).</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The main aim of the present study is to investigate the effect of teaching software which was designed based on Mayer’s Cognitive Theory of Multimedia Learning Principles (2001) on students’ academic achievement, retention levels and instructional efficiency.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In this respect, the following hypotheses have been searched for:</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b/>
          <w:sz w:val="20"/>
          <w:szCs w:val="20"/>
          <w:lang w:val="en-GB"/>
        </w:rPr>
        <w:tab/>
      </w:r>
      <w:r w:rsidRPr="00DE70FB">
        <w:rPr>
          <w:rFonts w:asciiTheme="minorHAnsi" w:eastAsia="TimesNewRoman" w:hAnsiTheme="minorHAnsi"/>
          <w:b/>
          <w:bCs/>
          <w:sz w:val="20"/>
          <w:szCs w:val="20"/>
          <w:lang w:val="en-GB"/>
        </w:rPr>
        <w:t>Experimental Group:</w:t>
      </w:r>
      <w:r w:rsidRPr="00DE70FB">
        <w:rPr>
          <w:rFonts w:asciiTheme="minorHAnsi" w:eastAsia="TimesNewRoman" w:hAnsiTheme="minorHAnsi"/>
          <w:sz w:val="20"/>
          <w:szCs w:val="20"/>
          <w:lang w:val="en-GB"/>
        </w:rPr>
        <w:t xml:space="preserve"> The group that was taught using software designed in line with cognitive theory principles in multimedia learning.</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b/>
          <w:sz w:val="20"/>
          <w:szCs w:val="20"/>
          <w:lang w:val="en-GB"/>
        </w:rPr>
        <w:tab/>
      </w:r>
      <w:r w:rsidRPr="00DE70FB">
        <w:rPr>
          <w:rFonts w:asciiTheme="minorHAnsi" w:eastAsia="TimesNewRoman" w:hAnsiTheme="minorHAnsi"/>
          <w:b/>
          <w:bCs/>
          <w:sz w:val="20"/>
          <w:szCs w:val="20"/>
          <w:lang w:val="en-GB"/>
        </w:rPr>
        <w:t>Control group:</w:t>
      </w:r>
      <w:r w:rsidRPr="00DE70FB">
        <w:rPr>
          <w:rFonts w:asciiTheme="minorHAnsi" w:eastAsia="TimesNewRoman" w:hAnsiTheme="minorHAnsi"/>
          <w:sz w:val="20"/>
          <w:szCs w:val="20"/>
          <w:lang w:val="en-GB"/>
        </w:rPr>
        <w:t xml:space="preserve"> The group that was taught using computer presentation by an expert.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bookmarkStart w:id="0" w:name="OLE_LINK6"/>
      <w:bookmarkStart w:id="1" w:name="OLE_LINK7"/>
      <w:r w:rsidRPr="00DE70FB">
        <w:rPr>
          <w:rFonts w:asciiTheme="minorHAnsi" w:eastAsia="TimesNewRoman" w:hAnsiTheme="minorHAnsi"/>
          <w:b/>
          <w:bCs/>
          <w:sz w:val="20"/>
          <w:szCs w:val="20"/>
          <w:lang w:val="en-GB"/>
        </w:rPr>
        <w:t>Hypothesis-1:</w:t>
      </w:r>
      <w:r w:rsidRPr="00DE70FB">
        <w:rPr>
          <w:rFonts w:asciiTheme="minorHAnsi" w:eastAsia="TimesNewRoman" w:hAnsiTheme="minorHAnsi"/>
          <w:sz w:val="20"/>
          <w:szCs w:val="20"/>
          <w:lang w:val="en-GB"/>
        </w:rPr>
        <w:t xml:space="preserve"> When total pre-test scores from control and experimental group is controlled, there is a significant difference in academic achievement post-test scores of both groups in </w:t>
      </w:r>
      <w:proofErr w:type="spellStart"/>
      <w:r w:rsidRPr="00DE70FB">
        <w:rPr>
          <w:rFonts w:asciiTheme="minorHAnsi" w:eastAsia="TimesNewRoman" w:hAnsiTheme="minorHAnsi"/>
          <w:sz w:val="20"/>
          <w:szCs w:val="20"/>
          <w:lang w:val="en-GB"/>
        </w:rPr>
        <w:t>favor</w:t>
      </w:r>
      <w:proofErr w:type="spellEnd"/>
      <w:r w:rsidRPr="00DE70FB">
        <w:rPr>
          <w:rFonts w:asciiTheme="minorHAnsi" w:eastAsia="TimesNewRoman" w:hAnsiTheme="minorHAnsi"/>
          <w:sz w:val="20"/>
          <w:szCs w:val="20"/>
          <w:lang w:val="en-GB"/>
        </w:rPr>
        <w:t xml:space="preserve"> of experimental group.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b/>
          <w:bCs/>
          <w:sz w:val="20"/>
          <w:szCs w:val="20"/>
          <w:lang w:val="en-GB"/>
        </w:rPr>
        <w:lastRenderedPageBreak/>
        <w:t xml:space="preserve">Hypothesis-2: </w:t>
      </w:r>
      <w:r w:rsidRPr="00DE70FB">
        <w:rPr>
          <w:rFonts w:asciiTheme="minorHAnsi" w:eastAsia="TimesNewRoman" w:hAnsiTheme="minorHAnsi"/>
          <w:sz w:val="20"/>
          <w:szCs w:val="20"/>
          <w:lang w:val="en-GB"/>
        </w:rPr>
        <w:t xml:space="preserve">When total post-test scores from control and experimental group is controlled, there is a significant difference in academic achievement retention post-test scores of both groups in </w:t>
      </w:r>
      <w:proofErr w:type="spellStart"/>
      <w:r w:rsidRPr="00DE70FB">
        <w:rPr>
          <w:rFonts w:asciiTheme="minorHAnsi" w:eastAsia="TimesNewRoman" w:hAnsiTheme="minorHAnsi"/>
          <w:sz w:val="20"/>
          <w:szCs w:val="20"/>
          <w:lang w:val="en-GB"/>
        </w:rPr>
        <w:t>favor</w:t>
      </w:r>
      <w:proofErr w:type="spellEnd"/>
      <w:r w:rsidRPr="00DE70FB">
        <w:rPr>
          <w:rFonts w:asciiTheme="minorHAnsi" w:eastAsia="TimesNewRoman" w:hAnsiTheme="minorHAnsi"/>
          <w:sz w:val="20"/>
          <w:szCs w:val="20"/>
          <w:lang w:val="en-GB"/>
        </w:rPr>
        <w:t xml:space="preserve"> of experimental group. </w:t>
      </w:r>
    </w:p>
    <w:p w:rsid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b/>
          <w:bCs/>
          <w:sz w:val="20"/>
          <w:szCs w:val="20"/>
          <w:lang w:val="en-GB"/>
        </w:rPr>
        <w:t xml:space="preserve">Hypothesis-3: </w:t>
      </w:r>
      <w:r w:rsidRPr="00DE70FB">
        <w:rPr>
          <w:rFonts w:asciiTheme="minorHAnsi" w:eastAsia="TimesNewRoman" w:hAnsiTheme="minorHAnsi"/>
          <w:sz w:val="20"/>
          <w:szCs w:val="20"/>
          <w:lang w:val="en-GB"/>
        </w:rPr>
        <w:t xml:space="preserve">Instructional efficiency related average scores calculated based on cognitive load scores and post-test scores of experimental and control groups differ significantly in </w:t>
      </w:r>
      <w:proofErr w:type="spellStart"/>
      <w:r w:rsidRPr="00DE70FB">
        <w:rPr>
          <w:rFonts w:asciiTheme="minorHAnsi" w:eastAsia="TimesNewRoman" w:hAnsiTheme="minorHAnsi"/>
          <w:sz w:val="20"/>
          <w:szCs w:val="20"/>
          <w:lang w:val="en-GB"/>
        </w:rPr>
        <w:t>favor</w:t>
      </w:r>
      <w:proofErr w:type="spellEnd"/>
      <w:r w:rsidRPr="00DE70FB">
        <w:rPr>
          <w:rFonts w:asciiTheme="minorHAnsi" w:eastAsia="TimesNewRoman" w:hAnsiTheme="minorHAnsi"/>
          <w:sz w:val="20"/>
          <w:szCs w:val="20"/>
          <w:lang w:val="en-GB"/>
        </w:rPr>
        <w:t xml:space="preserve"> of experimental group.</w:t>
      </w:r>
      <w:bookmarkEnd w:id="0"/>
      <w:bookmarkEnd w:id="1"/>
    </w:p>
    <w:p w:rsidR="00E01518" w:rsidRPr="00DE70FB" w:rsidRDefault="00E01518" w:rsidP="00DE70FB">
      <w:pPr>
        <w:autoSpaceDE w:val="0"/>
        <w:autoSpaceDN w:val="0"/>
        <w:adjustRightInd w:val="0"/>
        <w:spacing w:after="120"/>
        <w:ind w:firstLine="284"/>
        <w:jc w:val="both"/>
        <w:rPr>
          <w:rFonts w:asciiTheme="minorHAnsi" w:eastAsia="TimesNewRoman" w:hAnsiTheme="minorHAnsi"/>
          <w:b/>
          <w:sz w:val="20"/>
          <w:szCs w:val="20"/>
          <w:lang w:val="en-GB"/>
        </w:rPr>
      </w:pPr>
    </w:p>
    <w:p w:rsidR="00DE70FB" w:rsidRPr="00DE70FB" w:rsidRDefault="00DE70FB" w:rsidP="00E01518">
      <w:pPr>
        <w:autoSpaceDE w:val="0"/>
        <w:autoSpaceDN w:val="0"/>
        <w:adjustRightInd w:val="0"/>
        <w:spacing w:after="12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Method</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The study was conducted following quasi-experimental design.</w:t>
      </w:r>
    </w:p>
    <w:tbl>
      <w:tblPr>
        <w:tblW w:w="0" w:type="auto"/>
        <w:jc w:val="center"/>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994"/>
        <w:gridCol w:w="1126"/>
        <w:gridCol w:w="1709"/>
        <w:gridCol w:w="1276"/>
        <w:gridCol w:w="1219"/>
        <w:gridCol w:w="1412"/>
      </w:tblGrid>
      <w:tr w:rsidR="00DE70FB" w:rsidRPr="00DE70FB" w:rsidTr="00B7087E">
        <w:trPr>
          <w:trHeight w:val="284"/>
          <w:jc w:val="center"/>
        </w:trPr>
        <w:tc>
          <w:tcPr>
            <w:tcW w:w="994" w:type="dxa"/>
            <w:shd w:val="clear" w:color="auto" w:fill="auto"/>
            <w:vAlign w:val="center"/>
          </w:tcPr>
          <w:p w:rsidR="00DE70FB" w:rsidRPr="00DE70FB" w:rsidRDefault="00DE70FB" w:rsidP="003C77D7">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Group</w:t>
            </w:r>
          </w:p>
        </w:tc>
        <w:tc>
          <w:tcPr>
            <w:tcW w:w="1126" w:type="dxa"/>
            <w:shd w:val="clear" w:color="auto" w:fill="auto"/>
            <w:vAlign w:val="center"/>
          </w:tcPr>
          <w:p w:rsidR="00DE70FB" w:rsidRPr="00DE70FB" w:rsidRDefault="00DE70FB" w:rsidP="003C77D7">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Pre-test</w:t>
            </w:r>
          </w:p>
        </w:tc>
        <w:tc>
          <w:tcPr>
            <w:tcW w:w="1709" w:type="dxa"/>
            <w:shd w:val="clear" w:color="auto" w:fill="auto"/>
            <w:vAlign w:val="center"/>
          </w:tcPr>
          <w:p w:rsidR="00DE70FB" w:rsidRPr="00DE70FB" w:rsidRDefault="00DE70FB" w:rsidP="003C77D7">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Intervention / Method</w:t>
            </w:r>
          </w:p>
        </w:tc>
        <w:tc>
          <w:tcPr>
            <w:tcW w:w="1276" w:type="dxa"/>
            <w:shd w:val="clear" w:color="auto" w:fill="auto"/>
            <w:vAlign w:val="center"/>
          </w:tcPr>
          <w:p w:rsidR="00DE70FB" w:rsidRPr="00DE70FB" w:rsidRDefault="00DE70FB" w:rsidP="003C77D7">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Post-test</w:t>
            </w:r>
          </w:p>
        </w:tc>
        <w:tc>
          <w:tcPr>
            <w:tcW w:w="1219" w:type="dxa"/>
            <w:vAlign w:val="center"/>
          </w:tcPr>
          <w:p w:rsidR="00DE70FB" w:rsidRPr="00DE70FB" w:rsidRDefault="00DE70FB" w:rsidP="003C77D7">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Interval</w:t>
            </w:r>
          </w:p>
        </w:tc>
        <w:tc>
          <w:tcPr>
            <w:tcW w:w="1412" w:type="dxa"/>
            <w:shd w:val="clear" w:color="auto" w:fill="auto"/>
            <w:vAlign w:val="center"/>
          </w:tcPr>
          <w:p w:rsidR="003C77D7" w:rsidRDefault="003C77D7" w:rsidP="003C77D7">
            <w:pPr>
              <w:autoSpaceDE w:val="0"/>
              <w:autoSpaceDN w:val="0"/>
              <w:adjustRightInd w:val="0"/>
              <w:jc w:val="center"/>
              <w:rPr>
                <w:rFonts w:asciiTheme="minorHAnsi" w:eastAsia="TimesNewRoman" w:hAnsiTheme="minorHAnsi"/>
                <w:b/>
                <w:bCs/>
                <w:sz w:val="20"/>
                <w:szCs w:val="20"/>
                <w:lang w:val="en-GB"/>
              </w:rPr>
            </w:pPr>
            <w:r>
              <w:rPr>
                <w:rFonts w:asciiTheme="minorHAnsi" w:eastAsia="TimesNewRoman" w:hAnsiTheme="minorHAnsi"/>
                <w:b/>
                <w:bCs/>
                <w:sz w:val="20"/>
                <w:szCs w:val="20"/>
                <w:lang w:val="en-GB"/>
              </w:rPr>
              <w:t>Retention</w:t>
            </w:r>
          </w:p>
          <w:p w:rsidR="00DE70FB" w:rsidRPr="00DE70FB" w:rsidRDefault="00DE70FB" w:rsidP="003C77D7">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Test</w:t>
            </w:r>
          </w:p>
        </w:tc>
      </w:tr>
      <w:tr w:rsidR="00DE70FB" w:rsidRPr="00DE70FB" w:rsidTr="00B7087E">
        <w:trPr>
          <w:trHeight w:val="284"/>
          <w:jc w:val="center"/>
        </w:trPr>
        <w:tc>
          <w:tcPr>
            <w:tcW w:w="994"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A</w:t>
            </w:r>
          </w:p>
        </w:tc>
        <w:tc>
          <w:tcPr>
            <w:tcW w:w="1126"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O1.1</w:t>
            </w:r>
          </w:p>
        </w:tc>
        <w:tc>
          <w:tcPr>
            <w:tcW w:w="1709"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X1</w:t>
            </w:r>
          </w:p>
        </w:tc>
        <w:tc>
          <w:tcPr>
            <w:tcW w:w="1276"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O1.2</w:t>
            </w:r>
          </w:p>
        </w:tc>
        <w:tc>
          <w:tcPr>
            <w:tcW w:w="1219" w:type="dxa"/>
            <w:vMerge w:val="restart"/>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t</w:t>
            </w:r>
          </w:p>
        </w:tc>
        <w:tc>
          <w:tcPr>
            <w:tcW w:w="1412"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O1.3</w:t>
            </w:r>
          </w:p>
        </w:tc>
      </w:tr>
      <w:tr w:rsidR="00DE70FB" w:rsidRPr="00DE70FB" w:rsidTr="00B7087E">
        <w:trPr>
          <w:trHeight w:val="284"/>
          <w:jc w:val="center"/>
        </w:trPr>
        <w:tc>
          <w:tcPr>
            <w:tcW w:w="994"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B</w:t>
            </w:r>
          </w:p>
        </w:tc>
        <w:tc>
          <w:tcPr>
            <w:tcW w:w="1126"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O2.1</w:t>
            </w:r>
          </w:p>
        </w:tc>
        <w:tc>
          <w:tcPr>
            <w:tcW w:w="1709"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X2</w:t>
            </w:r>
          </w:p>
        </w:tc>
        <w:tc>
          <w:tcPr>
            <w:tcW w:w="1276"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O2.2</w:t>
            </w:r>
          </w:p>
        </w:tc>
        <w:tc>
          <w:tcPr>
            <w:tcW w:w="1219" w:type="dxa"/>
            <w:vMerge/>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p>
        </w:tc>
        <w:tc>
          <w:tcPr>
            <w:tcW w:w="1412"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O2.3</w:t>
            </w:r>
          </w:p>
        </w:tc>
      </w:tr>
    </w:tbl>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b/>
          <w:bCs/>
          <w:sz w:val="20"/>
          <w:szCs w:val="20"/>
          <w:lang w:val="en-GB"/>
        </w:rPr>
        <w:t>A</w:t>
      </w:r>
      <w:r w:rsidRPr="00DE70FB">
        <w:rPr>
          <w:rFonts w:asciiTheme="minorHAnsi" w:eastAsia="TimesNewRoman" w:hAnsiTheme="minorHAnsi"/>
          <w:b/>
          <w:sz w:val="20"/>
          <w:szCs w:val="20"/>
          <w:lang w:val="en-GB"/>
        </w:rPr>
        <w:tab/>
      </w:r>
      <w:r w:rsidRPr="00DE70FB">
        <w:rPr>
          <w:rFonts w:asciiTheme="minorHAnsi" w:eastAsia="TimesNewRoman" w:hAnsiTheme="minorHAnsi"/>
          <w:b/>
          <w:bCs/>
          <w:sz w:val="20"/>
          <w:szCs w:val="20"/>
          <w:lang w:val="en-GB"/>
        </w:rPr>
        <w:t>:</w:t>
      </w:r>
      <w:r w:rsidRPr="00DE70FB">
        <w:rPr>
          <w:rFonts w:asciiTheme="minorHAnsi" w:eastAsia="TimesNewRoman" w:hAnsiTheme="minorHAnsi"/>
          <w:sz w:val="20"/>
          <w:szCs w:val="20"/>
          <w:lang w:val="en-GB"/>
        </w:rPr>
        <w:t xml:space="preserve"> The experimental group who used the teaching software which was designed by the researcher based on Mayer’s Cognitive Theory of Multimedia Learning Principles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b/>
          <w:bCs/>
          <w:sz w:val="20"/>
          <w:szCs w:val="20"/>
          <w:lang w:val="en-GB"/>
        </w:rPr>
        <w:t>B</w:t>
      </w:r>
      <w:r w:rsidRPr="00DE70FB">
        <w:rPr>
          <w:rFonts w:asciiTheme="minorHAnsi" w:eastAsia="TimesNewRoman" w:hAnsiTheme="minorHAnsi"/>
          <w:b/>
          <w:sz w:val="20"/>
          <w:szCs w:val="20"/>
          <w:lang w:val="en-GB"/>
        </w:rPr>
        <w:tab/>
      </w:r>
      <w:r w:rsidRPr="00DE70FB">
        <w:rPr>
          <w:rFonts w:asciiTheme="minorHAnsi" w:eastAsia="TimesNewRoman" w:hAnsiTheme="minorHAnsi"/>
          <w:b/>
          <w:bCs/>
          <w:sz w:val="20"/>
          <w:szCs w:val="20"/>
          <w:lang w:val="en-GB"/>
        </w:rPr>
        <w:t>:</w:t>
      </w:r>
      <w:r w:rsidRPr="00DE70FB">
        <w:rPr>
          <w:rFonts w:asciiTheme="minorHAnsi" w:eastAsia="TimesNewRoman" w:hAnsiTheme="minorHAnsi"/>
          <w:sz w:val="20"/>
          <w:szCs w:val="20"/>
          <w:lang w:val="en-GB"/>
        </w:rPr>
        <w:t xml:space="preserve"> The control group who used PowerPoint presentation prepared by an expert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b/>
          <w:bCs/>
          <w:sz w:val="20"/>
          <w:szCs w:val="20"/>
          <w:lang w:val="en-GB"/>
        </w:rPr>
        <w:t>X1</w:t>
      </w:r>
      <w:r w:rsidRPr="00DE70FB">
        <w:rPr>
          <w:rFonts w:asciiTheme="minorHAnsi" w:eastAsia="TimesNewRoman" w:hAnsiTheme="minorHAnsi"/>
          <w:b/>
          <w:sz w:val="20"/>
          <w:szCs w:val="20"/>
          <w:lang w:val="en-GB"/>
        </w:rPr>
        <w:tab/>
      </w:r>
      <w:r w:rsidRPr="00DE70FB">
        <w:rPr>
          <w:rFonts w:asciiTheme="minorHAnsi" w:eastAsia="TimesNewRoman" w:hAnsiTheme="minorHAnsi"/>
          <w:b/>
          <w:bCs/>
          <w:sz w:val="20"/>
          <w:szCs w:val="20"/>
          <w:lang w:val="en-GB"/>
        </w:rPr>
        <w:t>:</w:t>
      </w:r>
      <w:r w:rsidRPr="00DE70FB">
        <w:rPr>
          <w:rFonts w:asciiTheme="minorHAnsi" w:eastAsia="TimesNewRoman" w:hAnsiTheme="minorHAnsi"/>
          <w:sz w:val="20"/>
          <w:szCs w:val="20"/>
          <w:lang w:val="en-GB"/>
        </w:rPr>
        <w:t xml:space="preserve"> The instruction given via teaching software which was designed by the researcher based on Mayer’s Cognitive Theory of Multimedia Learning Principles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b/>
          <w:bCs/>
          <w:sz w:val="20"/>
          <w:szCs w:val="20"/>
          <w:lang w:val="en-GB"/>
        </w:rPr>
        <w:t>X2</w:t>
      </w:r>
      <w:r w:rsidRPr="00DE70FB">
        <w:rPr>
          <w:rFonts w:asciiTheme="minorHAnsi" w:eastAsia="TimesNewRoman" w:hAnsiTheme="minorHAnsi"/>
          <w:b/>
          <w:sz w:val="20"/>
          <w:szCs w:val="20"/>
          <w:lang w:val="en-GB"/>
        </w:rPr>
        <w:tab/>
      </w:r>
      <w:r w:rsidRPr="00DE70FB">
        <w:rPr>
          <w:rFonts w:asciiTheme="minorHAnsi" w:eastAsia="TimesNewRoman" w:hAnsiTheme="minorHAnsi"/>
          <w:b/>
          <w:bCs/>
          <w:sz w:val="20"/>
          <w:szCs w:val="20"/>
          <w:lang w:val="en-GB"/>
        </w:rPr>
        <w:t>:</w:t>
      </w:r>
      <w:r w:rsidRPr="00DE70FB">
        <w:rPr>
          <w:rFonts w:asciiTheme="minorHAnsi" w:eastAsia="TimesNewRoman" w:hAnsiTheme="minorHAnsi"/>
          <w:sz w:val="20"/>
          <w:szCs w:val="20"/>
          <w:lang w:val="en-GB"/>
        </w:rPr>
        <w:t xml:space="preserve"> The instruction given via PowerPoint presentation prepared by an expert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b/>
          <w:bCs/>
          <w:sz w:val="20"/>
          <w:szCs w:val="20"/>
          <w:lang w:val="en-GB"/>
        </w:rPr>
        <w:t xml:space="preserve">O1.1, O2.1 </w:t>
      </w:r>
      <w:r w:rsidRPr="00DE70FB">
        <w:rPr>
          <w:rFonts w:asciiTheme="minorHAnsi" w:eastAsia="TimesNewRoman" w:hAnsiTheme="minorHAnsi"/>
          <w:b/>
          <w:sz w:val="20"/>
          <w:szCs w:val="20"/>
          <w:lang w:val="en-GB"/>
        </w:rPr>
        <w:tab/>
      </w:r>
      <w:r w:rsidRPr="00DE70FB">
        <w:rPr>
          <w:rFonts w:asciiTheme="minorHAnsi" w:eastAsia="TimesNewRoman" w:hAnsiTheme="minorHAnsi"/>
          <w:b/>
          <w:bCs/>
          <w:sz w:val="20"/>
          <w:szCs w:val="20"/>
          <w:lang w:val="en-GB"/>
        </w:rPr>
        <w:t>:</w:t>
      </w:r>
      <w:r w:rsidRPr="00DE70FB">
        <w:rPr>
          <w:rFonts w:asciiTheme="minorHAnsi" w:eastAsia="TimesNewRoman" w:hAnsiTheme="minorHAnsi"/>
          <w:sz w:val="20"/>
          <w:szCs w:val="20"/>
          <w:lang w:val="en-GB"/>
        </w:rPr>
        <w:t xml:space="preserve"> Pre-test</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b/>
          <w:bCs/>
          <w:sz w:val="20"/>
          <w:szCs w:val="20"/>
          <w:lang w:val="en-GB"/>
        </w:rPr>
        <w:t xml:space="preserve">O1.2, O2.2 </w:t>
      </w:r>
      <w:r w:rsidRPr="00DE70FB">
        <w:rPr>
          <w:rFonts w:asciiTheme="minorHAnsi" w:eastAsia="TimesNewRoman" w:hAnsiTheme="minorHAnsi"/>
          <w:b/>
          <w:sz w:val="20"/>
          <w:szCs w:val="20"/>
          <w:lang w:val="en-GB"/>
        </w:rPr>
        <w:tab/>
      </w:r>
      <w:r w:rsidRPr="00DE70FB">
        <w:rPr>
          <w:rFonts w:asciiTheme="minorHAnsi" w:eastAsia="TimesNewRoman" w:hAnsiTheme="minorHAnsi"/>
          <w:b/>
          <w:bCs/>
          <w:sz w:val="20"/>
          <w:szCs w:val="20"/>
          <w:lang w:val="en-GB"/>
        </w:rPr>
        <w:t>:</w:t>
      </w:r>
      <w:r w:rsidRPr="00DE70FB">
        <w:rPr>
          <w:rFonts w:asciiTheme="minorHAnsi" w:eastAsia="TimesNewRoman" w:hAnsiTheme="minorHAnsi"/>
          <w:sz w:val="20"/>
          <w:szCs w:val="20"/>
          <w:lang w:val="en-GB"/>
        </w:rPr>
        <w:t xml:space="preserve"> Post-test</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proofErr w:type="gramStart"/>
      <w:r w:rsidRPr="00DE70FB">
        <w:rPr>
          <w:rFonts w:asciiTheme="minorHAnsi" w:eastAsia="TimesNewRoman" w:hAnsiTheme="minorHAnsi"/>
          <w:b/>
          <w:bCs/>
          <w:sz w:val="20"/>
          <w:szCs w:val="20"/>
          <w:lang w:val="en-GB"/>
        </w:rPr>
        <w:t>t</w:t>
      </w:r>
      <w:proofErr w:type="gramEnd"/>
      <w:r w:rsidRPr="00DE70FB">
        <w:rPr>
          <w:rFonts w:asciiTheme="minorHAnsi" w:eastAsia="TimesNewRoman" w:hAnsiTheme="minorHAnsi"/>
          <w:b/>
          <w:sz w:val="20"/>
          <w:szCs w:val="20"/>
          <w:lang w:val="en-GB"/>
        </w:rPr>
        <w:tab/>
      </w:r>
      <w:r w:rsidRPr="00DE70FB">
        <w:rPr>
          <w:rFonts w:asciiTheme="minorHAnsi" w:eastAsia="TimesNewRoman" w:hAnsiTheme="minorHAnsi"/>
          <w:b/>
          <w:bCs/>
          <w:sz w:val="20"/>
          <w:szCs w:val="20"/>
          <w:lang w:val="en-GB"/>
        </w:rPr>
        <w:t>:</w:t>
      </w:r>
      <w:r w:rsidRPr="00DE70FB">
        <w:rPr>
          <w:rFonts w:asciiTheme="minorHAnsi" w:eastAsia="TimesNewRoman" w:hAnsiTheme="minorHAnsi"/>
          <w:sz w:val="20"/>
          <w:szCs w:val="20"/>
          <w:lang w:val="en-GB"/>
        </w:rPr>
        <w:t xml:space="preserve"> Two-week interval after the Post-test.</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b/>
          <w:bCs/>
          <w:sz w:val="20"/>
          <w:szCs w:val="20"/>
          <w:lang w:val="en-GB"/>
        </w:rPr>
        <w:t>O1.3, O2.3</w:t>
      </w:r>
      <w:r w:rsidRPr="00DE70FB">
        <w:rPr>
          <w:rFonts w:asciiTheme="minorHAnsi" w:eastAsia="TimesNewRoman" w:hAnsiTheme="minorHAnsi"/>
          <w:b/>
          <w:sz w:val="20"/>
          <w:szCs w:val="20"/>
          <w:lang w:val="en-GB"/>
        </w:rPr>
        <w:tab/>
      </w:r>
      <w:r w:rsidRPr="00DE70FB">
        <w:rPr>
          <w:rFonts w:asciiTheme="minorHAnsi" w:eastAsia="TimesNewRoman" w:hAnsiTheme="minorHAnsi"/>
          <w:b/>
          <w:bCs/>
          <w:sz w:val="20"/>
          <w:szCs w:val="20"/>
          <w:lang w:val="en-GB"/>
        </w:rPr>
        <w:t>:</w:t>
      </w:r>
      <w:r w:rsidRPr="00DE70FB">
        <w:rPr>
          <w:rFonts w:asciiTheme="minorHAnsi" w:eastAsia="TimesNewRoman" w:hAnsiTheme="minorHAnsi"/>
          <w:sz w:val="20"/>
          <w:szCs w:val="20"/>
          <w:lang w:val="en-GB"/>
        </w:rPr>
        <w:t xml:space="preserve"> Retention Test</w:t>
      </w:r>
    </w:p>
    <w:p w:rsidR="00E01518" w:rsidRDefault="00E01518" w:rsidP="00E01518">
      <w:pPr>
        <w:autoSpaceDE w:val="0"/>
        <w:autoSpaceDN w:val="0"/>
        <w:adjustRightInd w:val="0"/>
        <w:spacing w:after="120"/>
        <w:rPr>
          <w:rFonts w:asciiTheme="minorHAnsi" w:eastAsia="TimesNewRoman" w:hAnsiTheme="minorHAnsi"/>
          <w:b/>
          <w:bCs/>
          <w:sz w:val="20"/>
          <w:szCs w:val="20"/>
          <w:lang w:val="en-GB"/>
        </w:rPr>
      </w:pPr>
    </w:p>
    <w:p w:rsidR="00DE70FB" w:rsidRPr="00DE70FB" w:rsidRDefault="00DE70FB" w:rsidP="00E01518">
      <w:pPr>
        <w:autoSpaceDE w:val="0"/>
        <w:autoSpaceDN w:val="0"/>
        <w:adjustRightInd w:val="0"/>
        <w:spacing w:after="120"/>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Participants</w:t>
      </w:r>
    </w:p>
    <w:p w:rsidR="00DE70FB" w:rsidRPr="00DE70FB" w:rsidRDefault="00DE70FB" w:rsidP="00DE70FB">
      <w:pPr>
        <w:autoSpaceDE w:val="0"/>
        <w:autoSpaceDN w:val="0"/>
        <w:adjustRightInd w:val="0"/>
        <w:spacing w:after="120"/>
        <w:ind w:firstLine="284"/>
        <w:jc w:val="both"/>
        <w:rPr>
          <w:rFonts w:asciiTheme="minorHAnsi" w:eastAsia="TimesNewRoman" w:hAnsiTheme="minorHAnsi"/>
          <w:bCs/>
          <w:sz w:val="20"/>
          <w:szCs w:val="20"/>
          <w:lang w:val="en-GB"/>
        </w:rPr>
      </w:pPr>
      <w:r w:rsidRPr="00DE70FB">
        <w:rPr>
          <w:rFonts w:asciiTheme="minorHAnsi" w:eastAsia="TimesNewRoman" w:hAnsiTheme="minorHAnsi"/>
          <w:sz w:val="20"/>
          <w:szCs w:val="20"/>
          <w:lang w:val="en-GB"/>
        </w:rPr>
        <w:t xml:space="preserve">The participants of the study were second grade students at </w:t>
      </w:r>
      <w:proofErr w:type="spellStart"/>
      <w:r w:rsidRPr="00DE70FB">
        <w:rPr>
          <w:rFonts w:asciiTheme="minorHAnsi" w:eastAsia="TimesNewRoman" w:hAnsiTheme="minorHAnsi"/>
          <w:sz w:val="20"/>
          <w:szCs w:val="20"/>
          <w:lang w:val="en-GB"/>
        </w:rPr>
        <w:t>Cukurova</w:t>
      </w:r>
      <w:proofErr w:type="spellEnd"/>
      <w:r w:rsidRPr="00DE70FB">
        <w:rPr>
          <w:rFonts w:asciiTheme="minorHAnsi" w:eastAsia="TimesNewRoman" w:hAnsiTheme="minorHAnsi"/>
          <w:sz w:val="20"/>
          <w:szCs w:val="20"/>
          <w:lang w:val="en-GB"/>
        </w:rPr>
        <w:t xml:space="preserve"> University, Faculty of Education, Computer and Instruction Education Technology Department. The main reason for choosing this group of students was their being more advanced in computer literacy as both control and the experimental group would be required to use computer throughout the study.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In the study, the concepts of </w:t>
      </w:r>
      <w:r w:rsidRPr="00DE70FB">
        <w:rPr>
          <w:rFonts w:asciiTheme="minorHAnsi" w:eastAsia="TimesNewRoman" w:hAnsiTheme="minorHAnsi"/>
          <w:i/>
          <w:iCs/>
          <w:sz w:val="20"/>
          <w:szCs w:val="20"/>
          <w:lang w:val="en-GB"/>
        </w:rPr>
        <w:t>population, sample, parameter, variable, testing, scale and data</w:t>
      </w:r>
      <w:r w:rsidRPr="00DE70FB">
        <w:rPr>
          <w:rFonts w:asciiTheme="minorHAnsi" w:eastAsia="TimesNewRoman" w:hAnsiTheme="minorHAnsi"/>
          <w:sz w:val="20"/>
          <w:szCs w:val="20"/>
          <w:lang w:val="en-GB"/>
        </w:rPr>
        <w:t xml:space="preserve"> were chosen among the main statistical concepts studied in `Measurement and Evaluation` course at the second grade of Computer and Instruction Education Technology Department at </w:t>
      </w:r>
      <w:proofErr w:type="spellStart"/>
      <w:r w:rsidRPr="00DE70FB">
        <w:rPr>
          <w:rFonts w:asciiTheme="minorHAnsi" w:eastAsia="TimesNewRoman" w:hAnsiTheme="minorHAnsi"/>
          <w:sz w:val="20"/>
          <w:szCs w:val="20"/>
          <w:lang w:val="en-GB"/>
        </w:rPr>
        <w:t>Cukurova</w:t>
      </w:r>
      <w:proofErr w:type="spellEnd"/>
      <w:r w:rsidRPr="00DE70FB">
        <w:rPr>
          <w:rFonts w:asciiTheme="minorHAnsi" w:eastAsia="TimesNewRoman" w:hAnsiTheme="minorHAnsi"/>
          <w:sz w:val="20"/>
          <w:szCs w:val="20"/>
          <w:lang w:val="en-GB"/>
        </w:rPr>
        <w:t xml:space="preserve"> University, Faculty of Education.</w:t>
      </w:r>
    </w:p>
    <w:p w:rsidR="00E01518" w:rsidRDefault="00E01518" w:rsidP="00E01518">
      <w:pPr>
        <w:autoSpaceDE w:val="0"/>
        <w:autoSpaceDN w:val="0"/>
        <w:adjustRightInd w:val="0"/>
        <w:spacing w:after="120"/>
        <w:rPr>
          <w:rFonts w:asciiTheme="minorHAnsi" w:eastAsia="TimesNewRoman" w:hAnsiTheme="minorHAnsi"/>
          <w:b/>
          <w:bCs/>
          <w:sz w:val="20"/>
          <w:szCs w:val="20"/>
          <w:lang w:val="en-GB"/>
        </w:rPr>
      </w:pPr>
    </w:p>
    <w:p w:rsidR="00DE70FB" w:rsidRPr="00DE70FB" w:rsidRDefault="00DE70FB" w:rsidP="00E01518">
      <w:pPr>
        <w:autoSpaceDE w:val="0"/>
        <w:autoSpaceDN w:val="0"/>
        <w:adjustRightInd w:val="0"/>
        <w:spacing w:after="120"/>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Data Collection Instruments</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The experimental group received instruction via a teaching software which was designed by the researcher based on Mayer’s Cognitive Theory of Multimedia Learning Principles. The software was developed using Adobe </w:t>
      </w:r>
      <w:proofErr w:type="spellStart"/>
      <w:r w:rsidRPr="00DE70FB">
        <w:rPr>
          <w:rFonts w:asciiTheme="minorHAnsi" w:eastAsia="TimesNewRoman" w:hAnsiTheme="minorHAnsi"/>
          <w:sz w:val="20"/>
          <w:szCs w:val="20"/>
          <w:lang w:val="en-GB"/>
        </w:rPr>
        <w:t>Authorware</w:t>
      </w:r>
      <w:proofErr w:type="spellEnd"/>
      <w:r w:rsidRPr="00DE70FB">
        <w:rPr>
          <w:rFonts w:asciiTheme="minorHAnsi" w:eastAsia="TimesNewRoman" w:hAnsiTheme="minorHAnsi"/>
          <w:sz w:val="20"/>
          <w:szCs w:val="20"/>
          <w:lang w:val="en-GB"/>
        </w:rPr>
        <w:t xml:space="preserve"> 7. The animations in the software were prepared using Adobe Flash and Adobe Photoshop was used for </w:t>
      </w:r>
      <w:r w:rsidR="001A0211">
        <w:rPr>
          <w:rFonts w:asciiTheme="minorHAnsi" w:eastAsia="TimesNewRoman" w:hAnsiTheme="minorHAnsi"/>
          <w:sz w:val="20"/>
          <w:szCs w:val="20"/>
          <w:lang w:val="en-US"/>
        </w:rPr>
        <w:t>graphics</w:t>
      </w:r>
      <w:r w:rsidRPr="00DE70FB">
        <w:rPr>
          <w:rFonts w:asciiTheme="minorHAnsi" w:eastAsia="TimesNewRoman" w:hAnsiTheme="minorHAnsi"/>
          <w:sz w:val="20"/>
          <w:szCs w:val="20"/>
          <w:lang w:val="en-GB"/>
        </w:rPr>
        <w:t xml:space="preserve">.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lastRenderedPageBreak/>
        <w:t>The teaching material used for the control group consisted a PowerPoint presentation prepared by an expert using Microsoft PowerPoint. The same eight concepts were used in the control group as well to provide consistency. The researcher did not interfere with the material used in the control group and no chang</w:t>
      </w:r>
      <w:r w:rsidR="0024521F">
        <w:rPr>
          <w:rFonts w:asciiTheme="minorHAnsi" w:eastAsia="TimesNewRoman" w:hAnsiTheme="minorHAnsi"/>
          <w:sz w:val="20"/>
          <w:szCs w:val="20"/>
          <w:lang w:val="en-GB"/>
        </w:rPr>
        <w:t>e was made in the presentation.</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Statistical Concepts Academic Achievement Test (ICAAT) and Cognitive Load Scale (CLS) were used as data collection instruments.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The piloting results of ICAAT are displayed in Table 1. </w:t>
      </w:r>
    </w:p>
    <w:p w:rsidR="00440A77" w:rsidRDefault="00DE70FB" w:rsidP="0024521F">
      <w:pPr>
        <w:autoSpaceDE w:val="0"/>
        <w:autoSpaceDN w:val="0"/>
        <w:adjustRightInd w:val="0"/>
        <w:spacing w:after="120"/>
        <w:jc w:val="both"/>
        <w:rPr>
          <w:rFonts w:asciiTheme="minorHAnsi" w:eastAsia="TimesNewRoman" w:hAnsiTheme="minorHAnsi"/>
          <w:b/>
          <w:bCs/>
          <w:sz w:val="20"/>
          <w:szCs w:val="20"/>
          <w:lang w:val="en-GB"/>
        </w:rPr>
      </w:pPr>
      <w:proofErr w:type="gramStart"/>
      <w:r w:rsidRPr="00DE70FB">
        <w:rPr>
          <w:rFonts w:asciiTheme="minorHAnsi" w:eastAsia="TimesNewRoman" w:hAnsiTheme="minorHAnsi"/>
          <w:b/>
          <w:bCs/>
          <w:sz w:val="20"/>
          <w:szCs w:val="20"/>
          <w:lang w:val="en-GB"/>
        </w:rPr>
        <w:t>Table 1.</w:t>
      </w:r>
      <w:proofErr w:type="gramEnd"/>
      <w:r w:rsidRPr="00DE70FB">
        <w:rPr>
          <w:rFonts w:asciiTheme="minorHAnsi" w:eastAsia="TimesNewRoman" w:hAnsiTheme="minorHAnsi"/>
          <w:b/>
          <w:bCs/>
          <w:sz w:val="20"/>
          <w:szCs w:val="20"/>
          <w:lang w:val="en-GB"/>
        </w:rPr>
        <w:t xml:space="preserve"> </w:t>
      </w:r>
    </w:p>
    <w:p w:rsidR="00DE70FB" w:rsidRPr="00440A77" w:rsidRDefault="00DE70FB" w:rsidP="0024521F">
      <w:pPr>
        <w:autoSpaceDE w:val="0"/>
        <w:autoSpaceDN w:val="0"/>
        <w:adjustRightInd w:val="0"/>
        <w:spacing w:after="120"/>
        <w:jc w:val="both"/>
        <w:rPr>
          <w:rFonts w:asciiTheme="minorHAnsi" w:eastAsia="TimesNewRoman" w:hAnsiTheme="minorHAnsi"/>
          <w:i/>
          <w:sz w:val="20"/>
          <w:szCs w:val="20"/>
          <w:lang w:val="en-GB"/>
        </w:rPr>
      </w:pPr>
      <w:r w:rsidRPr="00440A77">
        <w:rPr>
          <w:rFonts w:asciiTheme="minorHAnsi" w:eastAsia="TimesNewRoman" w:hAnsiTheme="minorHAnsi"/>
          <w:bCs/>
          <w:i/>
          <w:sz w:val="20"/>
          <w:szCs w:val="20"/>
          <w:lang w:val="en-GB"/>
        </w:rPr>
        <w:t>Statistical Concepts Academic Achievement Test Pilot Study Analysis Results</w:t>
      </w:r>
    </w:p>
    <w:tbl>
      <w:tblPr>
        <w:tblW w:w="8352" w:type="dxa"/>
        <w:jc w:val="center"/>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1221"/>
        <w:gridCol w:w="1001"/>
        <w:gridCol w:w="1005"/>
        <w:gridCol w:w="1002"/>
        <w:gridCol w:w="1048"/>
        <w:gridCol w:w="1006"/>
        <w:gridCol w:w="1001"/>
        <w:gridCol w:w="1068"/>
      </w:tblGrid>
      <w:tr w:rsidR="00DE70FB" w:rsidRPr="00DE70FB" w:rsidTr="00DC6F7E">
        <w:trPr>
          <w:jc w:val="center"/>
        </w:trPr>
        <w:tc>
          <w:tcPr>
            <w:tcW w:w="1221"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b/>
                <w:bCs/>
                <w:sz w:val="20"/>
                <w:szCs w:val="20"/>
                <w:lang w:val="en-GB"/>
              </w:rPr>
            </w:pPr>
            <w:r w:rsidRPr="00DE70FB">
              <w:rPr>
                <w:rFonts w:asciiTheme="minorHAnsi" w:eastAsia="TimesNewRoman" w:hAnsiTheme="minorHAnsi"/>
                <w:b/>
                <w:bCs/>
                <w:sz w:val="20"/>
                <w:szCs w:val="20"/>
                <w:lang w:val="en-GB"/>
              </w:rPr>
              <w:t>No of Questions</w:t>
            </w:r>
          </w:p>
        </w:tc>
        <w:tc>
          <w:tcPr>
            <w:tcW w:w="1001"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b/>
                <w:bCs/>
                <w:sz w:val="20"/>
                <w:szCs w:val="20"/>
                <w:lang w:val="en-GB"/>
              </w:rPr>
            </w:pPr>
            <w:r w:rsidRPr="00DE70FB">
              <w:rPr>
                <w:rFonts w:asciiTheme="minorHAnsi" w:eastAsia="TimesNewRoman" w:hAnsiTheme="minorHAnsi"/>
                <w:b/>
                <w:bCs/>
                <w:sz w:val="20"/>
                <w:szCs w:val="20"/>
                <w:lang w:val="en-GB"/>
              </w:rPr>
              <w:t>N</w:t>
            </w:r>
          </w:p>
        </w:tc>
        <w:tc>
          <w:tcPr>
            <w:tcW w:w="1005"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b/>
                <w:bCs/>
                <w:sz w:val="20"/>
                <w:szCs w:val="20"/>
                <w:lang w:val="en-GB"/>
              </w:rPr>
            </w:pPr>
            <w:r w:rsidRPr="00DE70FB">
              <w:rPr>
                <w:rFonts w:asciiTheme="minorHAnsi" w:eastAsia="TimesNewRoman" w:hAnsiTheme="minorHAnsi"/>
                <w:b/>
                <w:bCs/>
                <w:sz w:val="20"/>
                <w:szCs w:val="20"/>
                <w:lang w:val="en-GB"/>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9pt" o:ole="">
                  <v:imagedata r:id="rId12" o:title=""/>
                </v:shape>
                <o:OLEObject Type="Embed" ProgID="Equation.3" ShapeID="_x0000_i1025" DrawAspect="Content" ObjectID="_1538814716" r:id="rId13"/>
              </w:object>
            </w:r>
          </w:p>
        </w:tc>
        <w:tc>
          <w:tcPr>
            <w:tcW w:w="1002"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b/>
                <w:bCs/>
                <w:sz w:val="20"/>
                <w:szCs w:val="20"/>
                <w:lang w:val="en-GB"/>
              </w:rPr>
            </w:pPr>
            <w:proofErr w:type="spellStart"/>
            <w:r w:rsidRPr="00DE70FB">
              <w:rPr>
                <w:rFonts w:asciiTheme="minorHAnsi" w:eastAsia="TimesNewRoman" w:hAnsiTheme="minorHAnsi"/>
                <w:b/>
                <w:bCs/>
                <w:sz w:val="20"/>
                <w:szCs w:val="20"/>
                <w:lang w:val="en-GB"/>
              </w:rPr>
              <w:t>Sd</w:t>
            </w:r>
            <w:proofErr w:type="spellEnd"/>
          </w:p>
        </w:tc>
        <w:tc>
          <w:tcPr>
            <w:tcW w:w="1048"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b/>
                <w:bCs/>
                <w:sz w:val="20"/>
                <w:szCs w:val="20"/>
                <w:lang w:val="en-GB"/>
              </w:rPr>
            </w:pPr>
            <w:r w:rsidRPr="00DE70FB">
              <w:rPr>
                <w:rFonts w:asciiTheme="minorHAnsi" w:eastAsia="TimesNewRoman" w:hAnsiTheme="minorHAnsi"/>
                <w:b/>
                <w:bCs/>
                <w:sz w:val="20"/>
                <w:szCs w:val="20"/>
                <w:lang w:val="en-GB"/>
              </w:rPr>
              <w:t>Mean</w:t>
            </w:r>
          </w:p>
        </w:tc>
        <w:tc>
          <w:tcPr>
            <w:tcW w:w="1006"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b/>
                <w:bCs/>
                <w:sz w:val="20"/>
                <w:szCs w:val="20"/>
                <w:lang w:val="en-GB"/>
              </w:rPr>
            </w:pPr>
            <w:r w:rsidRPr="00DE70FB">
              <w:rPr>
                <w:rFonts w:asciiTheme="minorHAnsi" w:eastAsia="TimesNewRoman" w:hAnsiTheme="minorHAnsi"/>
                <w:b/>
                <w:bCs/>
                <w:sz w:val="20"/>
                <w:szCs w:val="20"/>
                <w:lang w:val="en-GB"/>
              </w:rPr>
              <w:t>Max</w:t>
            </w:r>
          </w:p>
        </w:tc>
        <w:tc>
          <w:tcPr>
            <w:tcW w:w="1001"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b/>
                <w:bCs/>
                <w:sz w:val="20"/>
                <w:szCs w:val="20"/>
                <w:lang w:val="en-GB"/>
              </w:rPr>
            </w:pPr>
            <w:r w:rsidRPr="00DE70FB">
              <w:rPr>
                <w:rFonts w:asciiTheme="minorHAnsi" w:eastAsia="TimesNewRoman" w:hAnsiTheme="minorHAnsi"/>
                <w:b/>
                <w:bCs/>
                <w:sz w:val="20"/>
                <w:szCs w:val="20"/>
                <w:lang w:val="en-GB"/>
              </w:rPr>
              <w:object w:dxaOrig="240" w:dyaOrig="480">
                <v:shape id="_x0000_i1026" type="#_x0000_t75" style="width:18.4pt;height:27.65pt" o:ole="">
                  <v:imagedata r:id="rId14" o:title=""/>
                </v:shape>
                <o:OLEObject Type="Embed" ProgID="Equation.3" ShapeID="_x0000_i1026" DrawAspect="Content" ObjectID="_1538814717" r:id="rId15"/>
              </w:object>
            </w:r>
          </w:p>
        </w:tc>
        <w:tc>
          <w:tcPr>
            <w:tcW w:w="1068" w:type="dxa"/>
            <w:shd w:val="clear" w:color="auto" w:fill="auto"/>
            <w:vAlign w:val="center"/>
          </w:tcPr>
          <w:p w:rsidR="00DE70FB" w:rsidRPr="00DE70FB" w:rsidRDefault="00DE70FB" w:rsidP="003C77D7">
            <w:pPr>
              <w:autoSpaceDE w:val="0"/>
              <w:autoSpaceDN w:val="0"/>
              <w:adjustRightInd w:val="0"/>
              <w:ind w:firstLine="284"/>
              <w:jc w:val="both"/>
              <w:rPr>
                <w:rFonts w:asciiTheme="minorHAnsi" w:eastAsia="TimesNewRoman" w:hAnsiTheme="minorHAnsi"/>
                <w:b/>
                <w:bCs/>
                <w:sz w:val="20"/>
                <w:szCs w:val="20"/>
                <w:lang w:val="en-GB"/>
              </w:rPr>
            </w:pPr>
            <w:r w:rsidRPr="00DE70FB">
              <w:rPr>
                <w:rFonts w:asciiTheme="minorHAnsi" w:eastAsia="TimesNewRoman" w:hAnsiTheme="minorHAnsi"/>
                <w:b/>
                <w:bCs/>
                <w:sz w:val="20"/>
                <w:szCs w:val="20"/>
                <w:lang w:val="en-GB"/>
              </w:rPr>
              <w:t>KR–20</w:t>
            </w:r>
          </w:p>
        </w:tc>
      </w:tr>
      <w:tr w:rsidR="00DE70FB" w:rsidRPr="00DE70FB" w:rsidTr="00DC6F7E">
        <w:trPr>
          <w:trHeight w:val="349"/>
          <w:jc w:val="center"/>
        </w:trPr>
        <w:tc>
          <w:tcPr>
            <w:tcW w:w="1221" w:type="dxa"/>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48</w:t>
            </w:r>
          </w:p>
        </w:tc>
        <w:tc>
          <w:tcPr>
            <w:tcW w:w="1001" w:type="dxa"/>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156</w:t>
            </w:r>
          </w:p>
        </w:tc>
        <w:tc>
          <w:tcPr>
            <w:tcW w:w="1005" w:type="dxa"/>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27.52</w:t>
            </w:r>
          </w:p>
        </w:tc>
        <w:tc>
          <w:tcPr>
            <w:tcW w:w="1002" w:type="dxa"/>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7.09</w:t>
            </w:r>
          </w:p>
        </w:tc>
        <w:tc>
          <w:tcPr>
            <w:tcW w:w="1048" w:type="dxa"/>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28.00</w:t>
            </w:r>
          </w:p>
        </w:tc>
        <w:tc>
          <w:tcPr>
            <w:tcW w:w="1006" w:type="dxa"/>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27.00</w:t>
            </w:r>
          </w:p>
        </w:tc>
        <w:tc>
          <w:tcPr>
            <w:tcW w:w="1001" w:type="dxa"/>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.57</w:t>
            </w:r>
          </w:p>
        </w:tc>
        <w:tc>
          <w:tcPr>
            <w:tcW w:w="1068" w:type="dxa"/>
            <w:vAlign w:val="center"/>
          </w:tcPr>
          <w:p w:rsidR="00DE70FB" w:rsidRPr="00DE70FB" w:rsidRDefault="00DE70FB" w:rsidP="003C77D7">
            <w:pPr>
              <w:autoSpaceDE w:val="0"/>
              <w:autoSpaceDN w:val="0"/>
              <w:adjustRightInd w:val="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.82</w:t>
            </w:r>
          </w:p>
        </w:tc>
      </w:tr>
    </w:tbl>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p>
    <w:p w:rsidR="00DE70FB" w:rsidRPr="00DE70FB" w:rsidRDefault="00DE70FB" w:rsidP="00E01518">
      <w:pPr>
        <w:autoSpaceDE w:val="0"/>
        <w:autoSpaceDN w:val="0"/>
        <w:adjustRightInd w:val="0"/>
        <w:spacing w:after="12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Data Analysis</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ANCOVA, t-test and instructional efficiency analyses were used to analyse the data statistically and </w:t>
      </w:r>
      <w:r w:rsidR="0024521F">
        <w:rPr>
          <w:rFonts w:asciiTheme="minorHAnsi" w:eastAsia="TimesNewRoman" w:hAnsiTheme="minorHAnsi"/>
          <w:sz w:val="20"/>
          <w:szCs w:val="20"/>
          <w:lang w:val="en-GB"/>
        </w:rPr>
        <w:t xml:space="preserve">  </w:t>
      </w:r>
      <w:r w:rsidRPr="00DE70FB">
        <w:rPr>
          <w:rFonts w:asciiTheme="minorHAnsi" w:eastAsia="TimesNewRoman" w:hAnsiTheme="minorHAnsi"/>
          <w:sz w:val="20"/>
          <w:szCs w:val="20"/>
          <w:lang w:val="en-GB"/>
        </w:rPr>
        <w:t xml:space="preserve">α = .05 was determined for significance point. </w:t>
      </w:r>
    </w:p>
    <w:p w:rsidR="00E01518" w:rsidRDefault="00E01518" w:rsidP="00E01518">
      <w:pPr>
        <w:autoSpaceDE w:val="0"/>
        <w:autoSpaceDN w:val="0"/>
        <w:adjustRightInd w:val="0"/>
        <w:spacing w:after="120"/>
        <w:rPr>
          <w:rFonts w:asciiTheme="minorHAnsi" w:eastAsia="TimesNewRoman" w:hAnsiTheme="minorHAnsi"/>
          <w:b/>
          <w:bCs/>
          <w:sz w:val="20"/>
          <w:szCs w:val="20"/>
          <w:lang w:val="en-GB"/>
        </w:rPr>
      </w:pPr>
    </w:p>
    <w:p w:rsidR="00DE70FB" w:rsidRPr="00DE70FB" w:rsidRDefault="00DE70FB" w:rsidP="00E01518">
      <w:pPr>
        <w:autoSpaceDE w:val="0"/>
        <w:autoSpaceDN w:val="0"/>
        <w:adjustRightInd w:val="0"/>
        <w:spacing w:after="120"/>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Findings</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As shown in Table 2, based on corrected pre-test academic achievement average results of experimental and control group there is a significant difference in academic achievement post-test scores of both groups in favour of experimental group [F</w:t>
      </w:r>
      <w:r w:rsidRPr="00DE70FB">
        <w:rPr>
          <w:rFonts w:asciiTheme="minorHAnsi" w:eastAsia="TimesNewRoman" w:hAnsiTheme="minorHAnsi"/>
          <w:sz w:val="20"/>
          <w:szCs w:val="20"/>
          <w:vertAlign w:val="subscript"/>
          <w:lang w:val="en-GB"/>
        </w:rPr>
        <w:t>(1–70)</w:t>
      </w:r>
      <w:r w:rsidRPr="00DE70FB">
        <w:rPr>
          <w:rFonts w:asciiTheme="minorHAnsi" w:eastAsia="TimesNewRoman" w:hAnsiTheme="minorHAnsi"/>
          <w:sz w:val="20"/>
          <w:szCs w:val="20"/>
          <w:lang w:val="en-GB"/>
        </w:rPr>
        <w:t xml:space="preserve">=19.216, p&lt;.001]. Therefore, hypothesis 1 is </w:t>
      </w:r>
      <w:r w:rsidRPr="00DE70FB">
        <w:rPr>
          <w:rFonts w:asciiTheme="minorHAnsi" w:eastAsia="TimesNewRoman" w:hAnsiTheme="minorHAnsi"/>
          <w:b/>
          <w:bCs/>
          <w:sz w:val="20"/>
          <w:szCs w:val="20"/>
          <w:lang w:val="en-GB"/>
        </w:rPr>
        <w:t>confirmed.</w:t>
      </w:r>
    </w:p>
    <w:p w:rsidR="00440A77" w:rsidRDefault="00DE70FB" w:rsidP="0024521F">
      <w:pPr>
        <w:autoSpaceDE w:val="0"/>
        <w:autoSpaceDN w:val="0"/>
        <w:adjustRightInd w:val="0"/>
        <w:spacing w:after="120"/>
        <w:jc w:val="both"/>
        <w:rPr>
          <w:rFonts w:asciiTheme="minorHAnsi" w:eastAsia="TimesNewRoman" w:hAnsiTheme="minorHAnsi"/>
          <w:b/>
          <w:bCs/>
          <w:sz w:val="20"/>
          <w:szCs w:val="20"/>
          <w:lang w:val="en-GB"/>
        </w:rPr>
      </w:pPr>
      <w:proofErr w:type="gramStart"/>
      <w:r w:rsidRPr="00DE70FB">
        <w:rPr>
          <w:rFonts w:asciiTheme="minorHAnsi" w:eastAsia="TimesNewRoman" w:hAnsiTheme="minorHAnsi"/>
          <w:b/>
          <w:bCs/>
          <w:sz w:val="20"/>
          <w:szCs w:val="20"/>
          <w:lang w:val="en-GB"/>
        </w:rPr>
        <w:t>Table 2.</w:t>
      </w:r>
      <w:proofErr w:type="gramEnd"/>
      <w:r w:rsidRPr="00DE70FB">
        <w:rPr>
          <w:rFonts w:asciiTheme="minorHAnsi" w:eastAsia="TimesNewRoman" w:hAnsiTheme="minorHAnsi"/>
          <w:b/>
          <w:bCs/>
          <w:sz w:val="20"/>
          <w:szCs w:val="20"/>
          <w:lang w:val="en-GB"/>
        </w:rPr>
        <w:t xml:space="preserve"> </w:t>
      </w:r>
    </w:p>
    <w:p w:rsidR="00DE70FB" w:rsidRPr="00440A77" w:rsidRDefault="0024521F" w:rsidP="0024521F">
      <w:pPr>
        <w:autoSpaceDE w:val="0"/>
        <w:autoSpaceDN w:val="0"/>
        <w:adjustRightInd w:val="0"/>
        <w:spacing w:after="120"/>
        <w:jc w:val="both"/>
        <w:rPr>
          <w:rFonts w:asciiTheme="minorHAnsi" w:eastAsia="TimesNewRoman" w:hAnsiTheme="minorHAnsi"/>
          <w:b/>
          <w:i/>
          <w:sz w:val="20"/>
          <w:szCs w:val="20"/>
          <w:lang w:val="en-GB"/>
        </w:rPr>
      </w:pPr>
      <w:r w:rsidRPr="00440A77">
        <w:rPr>
          <w:rFonts w:asciiTheme="minorHAnsi" w:eastAsia="TimesNewRoman" w:hAnsiTheme="minorHAnsi"/>
          <w:bCs/>
          <w:i/>
          <w:sz w:val="20"/>
          <w:szCs w:val="20"/>
          <w:lang w:val="en-GB"/>
        </w:rPr>
        <w:t>ANCOVA</w:t>
      </w:r>
      <w:r w:rsidR="00440A77" w:rsidRPr="00440A77">
        <w:rPr>
          <w:rFonts w:asciiTheme="minorHAnsi" w:eastAsia="TimesNewRoman" w:hAnsiTheme="minorHAnsi"/>
          <w:bCs/>
          <w:i/>
          <w:sz w:val="20"/>
          <w:szCs w:val="20"/>
          <w:lang w:val="en-GB"/>
        </w:rPr>
        <w:t xml:space="preserve"> Results of Average post-test Scores of Both Groups Based on Corrected pre-test Academic Achievement Average Scores</w:t>
      </w:r>
    </w:p>
    <w:tbl>
      <w:tblPr>
        <w:tblStyle w:val="TabloKlavuzu"/>
        <w:tblW w:w="0" w:type="auto"/>
        <w:jc w:val="center"/>
        <w:tblBorders>
          <w:left w:val="none" w:sz="0" w:space="0" w:color="auto"/>
          <w:right w:val="none" w:sz="0" w:space="0" w:color="auto"/>
          <w:insideV w:val="none" w:sz="0" w:space="0" w:color="auto"/>
        </w:tblBorders>
        <w:tblLook w:val="01E0" w:firstRow="1" w:lastRow="1" w:firstColumn="1" w:lastColumn="1" w:noHBand="0" w:noVBand="0"/>
      </w:tblPr>
      <w:tblGrid>
        <w:gridCol w:w="1356"/>
        <w:gridCol w:w="1357"/>
        <w:gridCol w:w="1357"/>
        <w:gridCol w:w="1356"/>
        <w:gridCol w:w="1357"/>
        <w:gridCol w:w="1357"/>
      </w:tblGrid>
      <w:tr w:rsidR="00DE70FB" w:rsidRPr="00DE70FB" w:rsidTr="003C77D7">
        <w:trPr>
          <w:jc w:val="center"/>
        </w:trPr>
        <w:tc>
          <w:tcPr>
            <w:tcW w:w="1356" w:type="dxa"/>
            <w:vAlign w:val="center"/>
          </w:tcPr>
          <w:p w:rsidR="00DE70FB" w:rsidRPr="00DE70FB" w:rsidRDefault="00DE70FB" w:rsidP="003C77D7">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Source of Variance</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Sum of Squares</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b/>
                <w:sz w:val="20"/>
                <w:szCs w:val="20"/>
                <w:lang w:val="en-GB"/>
              </w:rPr>
            </w:pPr>
            <w:proofErr w:type="spellStart"/>
            <w:r w:rsidRPr="00DE70FB">
              <w:rPr>
                <w:rFonts w:asciiTheme="minorHAnsi" w:eastAsia="TimesNewRoman" w:hAnsiTheme="minorHAnsi"/>
                <w:b/>
                <w:bCs/>
                <w:sz w:val="20"/>
                <w:szCs w:val="20"/>
                <w:lang w:val="en-GB"/>
              </w:rPr>
              <w:t>sd</w:t>
            </w:r>
            <w:proofErr w:type="spellEnd"/>
          </w:p>
        </w:tc>
        <w:tc>
          <w:tcPr>
            <w:tcW w:w="1356" w:type="dxa"/>
            <w:vAlign w:val="center"/>
          </w:tcPr>
          <w:p w:rsidR="00DE70FB" w:rsidRPr="00DE70FB" w:rsidRDefault="003C77D7" w:rsidP="003C77D7">
            <w:pPr>
              <w:autoSpaceDE w:val="0"/>
              <w:autoSpaceDN w:val="0"/>
              <w:adjustRightInd w:val="0"/>
              <w:jc w:val="center"/>
              <w:rPr>
                <w:rFonts w:asciiTheme="minorHAnsi" w:eastAsia="TimesNewRoman" w:hAnsiTheme="minorHAnsi"/>
                <w:b/>
                <w:sz w:val="20"/>
                <w:szCs w:val="20"/>
                <w:lang w:val="en-GB"/>
              </w:rPr>
            </w:pPr>
            <w:r>
              <w:rPr>
                <w:rFonts w:asciiTheme="minorHAnsi" w:eastAsia="TimesNewRoman" w:hAnsiTheme="minorHAnsi"/>
                <w:b/>
                <w:bCs/>
                <w:sz w:val="20"/>
                <w:szCs w:val="20"/>
                <w:lang w:val="en-GB"/>
              </w:rPr>
              <w:t xml:space="preserve">Means </w:t>
            </w:r>
            <w:r w:rsidR="00DE70FB" w:rsidRPr="00DE70FB">
              <w:rPr>
                <w:rFonts w:asciiTheme="minorHAnsi" w:eastAsia="TimesNewRoman" w:hAnsiTheme="minorHAnsi"/>
                <w:b/>
                <w:bCs/>
                <w:sz w:val="20"/>
                <w:szCs w:val="20"/>
                <w:lang w:val="en-GB"/>
              </w:rPr>
              <w:t>of Squares</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F</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p</w:t>
            </w:r>
          </w:p>
        </w:tc>
      </w:tr>
      <w:tr w:rsidR="00DE70FB" w:rsidRPr="00DE70FB" w:rsidTr="003C77D7">
        <w:trPr>
          <w:jc w:val="center"/>
        </w:trPr>
        <w:tc>
          <w:tcPr>
            <w:tcW w:w="1356"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Pre-test</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356.191</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1</w:t>
            </w:r>
          </w:p>
        </w:tc>
        <w:tc>
          <w:tcPr>
            <w:tcW w:w="1356"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356.191</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18.210</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.000</w:t>
            </w:r>
          </w:p>
        </w:tc>
      </w:tr>
      <w:tr w:rsidR="00DE70FB" w:rsidRPr="00DE70FB" w:rsidTr="003C77D7">
        <w:trPr>
          <w:jc w:val="center"/>
        </w:trPr>
        <w:tc>
          <w:tcPr>
            <w:tcW w:w="1356"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Group</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375.856</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1</w:t>
            </w:r>
          </w:p>
        </w:tc>
        <w:tc>
          <w:tcPr>
            <w:tcW w:w="1356"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375.856</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19.216</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.000</w:t>
            </w:r>
          </w:p>
        </w:tc>
      </w:tr>
      <w:tr w:rsidR="00DE70FB" w:rsidRPr="00DE70FB" w:rsidTr="003C77D7">
        <w:trPr>
          <w:jc w:val="center"/>
        </w:trPr>
        <w:tc>
          <w:tcPr>
            <w:tcW w:w="1356"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Error</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1369.196</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70</w:t>
            </w:r>
          </w:p>
        </w:tc>
        <w:tc>
          <w:tcPr>
            <w:tcW w:w="1356"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19.560</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p>
        </w:tc>
      </w:tr>
      <w:tr w:rsidR="00DE70FB" w:rsidRPr="00DE70FB" w:rsidTr="003C77D7">
        <w:trPr>
          <w:jc w:val="center"/>
        </w:trPr>
        <w:tc>
          <w:tcPr>
            <w:tcW w:w="1356"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Total</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2106.685</w:t>
            </w: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72</w:t>
            </w:r>
          </w:p>
        </w:tc>
        <w:tc>
          <w:tcPr>
            <w:tcW w:w="1356"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p>
        </w:tc>
        <w:tc>
          <w:tcPr>
            <w:tcW w:w="1357" w:type="dxa"/>
            <w:vAlign w:val="center"/>
          </w:tcPr>
          <w:p w:rsidR="00DE70FB" w:rsidRPr="00DE70FB" w:rsidRDefault="00DE70FB" w:rsidP="003C77D7">
            <w:pPr>
              <w:autoSpaceDE w:val="0"/>
              <w:autoSpaceDN w:val="0"/>
              <w:adjustRightInd w:val="0"/>
              <w:jc w:val="center"/>
              <w:rPr>
                <w:rFonts w:asciiTheme="minorHAnsi" w:eastAsia="TimesNewRoman" w:hAnsiTheme="minorHAnsi"/>
                <w:sz w:val="20"/>
                <w:szCs w:val="20"/>
                <w:lang w:val="en-GB"/>
              </w:rPr>
            </w:pPr>
          </w:p>
        </w:tc>
      </w:tr>
    </w:tbl>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As Table 3 displays, there is a significant difference between the experimental group and the control group regarding the total retention academic scores favouring the experimental group’s scores </w:t>
      </w:r>
      <w:r w:rsidR="00440A77">
        <w:rPr>
          <w:rFonts w:asciiTheme="minorHAnsi" w:eastAsia="TimesNewRoman" w:hAnsiTheme="minorHAnsi"/>
          <w:sz w:val="20"/>
          <w:szCs w:val="20"/>
          <w:lang w:val="en-GB"/>
        </w:rPr>
        <w:t xml:space="preserve">          </w:t>
      </w:r>
      <w:r w:rsidRPr="00DE70FB">
        <w:rPr>
          <w:rFonts w:asciiTheme="minorHAnsi" w:eastAsia="TimesNewRoman" w:hAnsiTheme="minorHAnsi"/>
          <w:sz w:val="20"/>
          <w:szCs w:val="20"/>
          <w:lang w:val="en-GB"/>
        </w:rPr>
        <w:t>[</w:t>
      </w:r>
      <w:proofErr w:type="gramStart"/>
      <w:r w:rsidRPr="00DE70FB">
        <w:rPr>
          <w:rFonts w:asciiTheme="minorHAnsi" w:eastAsia="TimesNewRoman" w:hAnsiTheme="minorHAnsi"/>
          <w:sz w:val="20"/>
          <w:szCs w:val="20"/>
          <w:lang w:val="en-GB"/>
        </w:rPr>
        <w:t>F</w:t>
      </w:r>
      <w:r w:rsidRPr="00DE70FB">
        <w:rPr>
          <w:rFonts w:asciiTheme="minorHAnsi" w:eastAsia="TimesNewRoman" w:hAnsiTheme="minorHAnsi"/>
          <w:sz w:val="20"/>
          <w:szCs w:val="20"/>
          <w:vertAlign w:val="subscript"/>
          <w:lang w:val="en-GB"/>
        </w:rPr>
        <w:t>(</w:t>
      </w:r>
      <w:proofErr w:type="gramEnd"/>
      <w:r w:rsidRPr="00DE70FB">
        <w:rPr>
          <w:rFonts w:asciiTheme="minorHAnsi" w:eastAsia="TimesNewRoman" w:hAnsiTheme="minorHAnsi"/>
          <w:sz w:val="20"/>
          <w:szCs w:val="20"/>
          <w:vertAlign w:val="subscript"/>
          <w:lang w:val="en-GB"/>
        </w:rPr>
        <w:t>1–70)</w:t>
      </w:r>
      <w:r w:rsidRPr="00DE70FB">
        <w:rPr>
          <w:rFonts w:asciiTheme="minorHAnsi" w:eastAsia="TimesNewRoman" w:hAnsiTheme="minorHAnsi"/>
          <w:sz w:val="20"/>
          <w:szCs w:val="20"/>
          <w:lang w:val="en-GB"/>
        </w:rPr>
        <w:t>=48.176, p&lt;.05]. This finding verifies hypothesis–2.</w:t>
      </w:r>
    </w:p>
    <w:p w:rsidR="00DE70FB" w:rsidRDefault="00DE70FB" w:rsidP="00DE70FB">
      <w:pPr>
        <w:autoSpaceDE w:val="0"/>
        <w:autoSpaceDN w:val="0"/>
        <w:adjustRightInd w:val="0"/>
        <w:spacing w:after="120"/>
        <w:ind w:firstLine="284"/>
        <w:jc w:val="both"/>
        <w:rPr>
          <w:rFonts w:asciiTheme="minorHAnsi" w:eastAsia="TimesNewRoman" w:hAnsiTheme="minorHAnsi"/>
          <w:b/>
          <w:sz w:val="20"/>
          <w:szCs w:val="20"/>
          <w:lang w:val="en-GB"/>
        </w:rPr>
      </w:pPr>
    </w:p>
    <w:p w:rsidR="00E01518" w:rsidRDefault="00E01518" w:rsidP="00DE70FB">
      <w:pPr>
        <w:autoSpaceDE w:val="0"/>
        <w:autoSpaceDN w:val="0"/>
        <w:adjustRightInd w:val="0"/>
        <w:spacing w:after="120"/>
        <w:ind w:firstLine="284"/>
        <w:jc w:val="both"/>
        <w:rPr>
          <w:rFonts w:asciiTheme="minorHAnsi" w:eastAsia="TimesNewRoman" w:hAnsiTheme="minorHAnsi"/>
          <w:b/>
          <w:sz w:val="20"/>
          <w:szCs w:val="20"/>
          <w:lang w:val="en-GB"/>
        </w:rPr>
      </w:pPr>
    </w:p>
    <w:p w:rsidR="00E01518" w:rsidRDefault="00E01518" w:rsidP="00DE70FB">
      <w:pPr>
        <w:autoSpaceDE w:val="0"/>
        <w:autoSpaceDN w:val="0"/>
        <w:adjustRightInd w:val="0"/>
        <w:spacing w:after="120"/>
        <w:ind w:firstLine="284"/>
        <w:jc w:val="both"/>
        <w:rPr>
          <w:rFonts w:asciiTheme="minorHAnsi" w:eastAsia="TimesNewRoman" w:hAnsiTheme="minorHAnsi"/>
          <w:b/>
          <w:sz w:val="20"/>
          <w:szCs w:val="20"/>
          <w:lang w:val="en-GB"/>
        </w:rPr>
      </w:pPr>
    </w:p>
    <w:p w:rsidR="00E01518" w:rsidRDefault="00E01518" w:rsidP="00DE70FB">
      <w:pPr>
        <w:autoSpaceDE w:val="0"/>
        <w:autoSpaceDN w:val="0"/>
        <w:adjustRightInd w:val="0"/>
        <w:spacing w:after="120"/>
        <w:ind w:firstLine="284"/>
        <w:jc w:val="both"/>
        <w:rPr>
          <w:rFonts w:asciiTheme="minorHAnsi" w:eastAsia="TimesNewRoman" w:hAnsiTheme="minorHAnsi"/>
          <w:b/>
          <w:sz w:val="20"/>
          <w:szCs w:val="20"/>
          <w:lang w:val="en-GB"/>
        </w:rPr>
      </w:pPr>
    </w:p>
    <w:p w:rsidR="00E01518" w:rsidRDefault="00E01518" w:rsidP="00DE70FB">
      <w:pPr>
        <w:autoSpaceDE w:val="0"/>
        <w:autoSpaceDN w:val="0"/>
        <w:adjustRightInd w:val="0"/>
        <w:spacing w:after="120"/>
        <w:ind w:firstLine="284"/>
        <w:jc w:val="both"/>
        <w:rPr>
          <w:rFonts w:asciiTheme="minorHAnsi" w:eastAsia="TimesNewRoman" w:hAnsiTheme="minorHAnsi"/>
          <w:b/>
          <w:sz w:val="20"/>
          <w:szCs w:val="20"/>
          <w:lang w:val="en-GB"/>
        </w:rPr>
      </w:pPr>
    </w:p>
    <w:p w:rsidR="00E01518" w:rsidRPr="00DE70FB" w:rsidRDefault="00E01518" w:rsidP="00DE70FB">
      <w:pPr>
        <w:autoSpaceDE w:val="0"/>
        <w:autoSpaceDN w:val="0"/>
        <w:adjustRightInd w:val="0"/>
        <w:spacing w:after="120"/>
        <w:ind w:firstLine="284"/>
        <w:jc w:val="both"/>
        <w:rPr>
          <w:rFonts w:asciiTheme="minorHAnsi" w:eastAsia="TimesNewRoman" w:hAnsiTheme="minorHAnsi"/>
          <w:b/>
          <w:sz w:val="20"/>
          <w:szCs w:val="20"/>
          <w:lang w:val="en-GB"/>
        </w:rPr>
      </w:pPr>
    </w:p>
    <w:p w:rsidR="00440A77" w:rsidRDefault="00440A77" w:rsidP="0024521F">
      <w:pPr>
        <w:autoSpaceDE w:val="0"/>
        <w:autoSpaceDN w:val="0"/>
        <w:adjustRightInd w:val="0"/>
        <w:spacing w:after="120"/>
        <w:jc w:val="both"/>
        <w:rPr>
          <w:rFonts w:asciiTheme="minorHAnsi" w:eastAsia="TimesNewRoman" w:hAnsiTheme="minorHAnsi"/>
          <w:b/>
          <w:bCs/>
          <w:sz w:val="20"/>
          <w:szCs w:val="20"/>
          <w:lang w:val="en-GB"/>
        </w:rPr>
      </w:pPr>
      <w:proofErr w:type="gramStart"/>
      <w:r>
        <w:rPr>
          <w:rFonts w:asciiTheme="minorHAnsi" w:eastAsia="TimesNewRoman" w:hAnsiTheme="minorHAnsi"/>
          <w:b/>
          <w:bCs/>
          <w:sz w:val="20"/>
          <w:szCs w:val="20"/>
          <w:lang w:val="en-GB"/>
        </w:rPr>
        <w:lastRenderedPageBreak/>
        <w:t>Table 3.</w:t>
      </w:r>
      <w:proofErr w:type="gramEnd"/>
    </w:p>
    <w:p w:rsidR="00DE70FB" w:rsidRPr="00DE70FB" w:rsidRDefault="0024521F" w:rsidP="0024521F">
      <w:pPr>
        <w:autoSpaceDE w:val="0"/>
        <w:autoSpaceDN w:val="0"/>
        <w:adjustRightInd w:val="0"/>
        <w:spacing w:after="120"/>
        <w:jc w:val="both"/>
        <w:rPr>
          <w:rFonts w:asciiTheme="minorHAnsi" w:eastAsia="TimesNewRoman" w:hAnsiTheme="minorHAnsi"/>
          <w:b/>
          <w:sz w:val="20"/>
          <w:szCs w:val="20"/>
          <w:lang w:val="en-GB"/>
        </w:rPr>
      </w:pPr>
      <w:r w:rsidRPr="00440A77">
        <w:rPr>
          <w:rFonts w:asciiTheme="minorHAnsi" w:eastAsia="TimesNewRoman" w:hAnsiTheme="minorHAnsi"/>
          <w:bCs/>
          <w:i/>
          <w:sz w:val="20"/>
          <w:szCs w:val="20"/>
          <w:lang w:val="en-GB"/>
        </w:rPr>
        <w:t>ANCOVA</w:t>
      </w:r>
      <w:r w:rsidR="00440A77" w:rsidRPr="00440A77">
        <w:rPr>
          <w:rFonts w:asciiTheme="minorHAnsi" w:eastAsia="TimesNewRoman" w:hAnsiTheme="minorHAnsi"/>
          <w:bCs/>
          <w:i/>
          <w:sz w:val="20"/>
          <w:szCs w:val="20"/>
          <w:lang w:val="en-GB"/>
        </w:rPr>
        <w:t xml:space="preserve"> Test Results </w:t>
      </w:r>
      <w:proofErr w:type="gramStart"/>
      <w:r w:rsidR="00440A77" w:rsidRPr="00440A77">
        <w:rPr>
          <w:rFonts w:asciiTheme="minorHAnsi" w:eastAsia="TimesNewRoman" w:hAnsiTheme="minorHAnsi"/>
          <w:bCs/>
          <w:i/>
          <w:sz w:val="20"/>
          <w:szCs w:val="20"/>
          <w:lang w:val="en-GB"/>
        </w:rPr>
        <w:t>For</w:t>
      </w:r>
      <w:proofErr w:type="gramEnd"/>
      <w:r w:rsidR="00440A77" w:rsidRPr="00440A77">
        <w:rPr>
          <w:rFonts w:asciiTheme="minorHAnsi" w:eastAsia="TimesNewRoman" w:hAnsiTheme="minorHAnsi"/>
          <w:bCs/>
          <w:i/>
          <w:sz w:val="20"/>
          <w:szCs w:val="20"/>
          <w:lang w:val="en-GB"/>
        </w:rPr>
        <w:t xml:space="preserve"> Both Groups From Academic Achievement Post-Test Corrected Average Retention Scores</w:t>
      </w:r>
      <w:r w:rsidR="00440A77" w:rsidRPr="00DE70FB">
        <w:rPr>
          <w:rFonts w:asciiTheme="minorHAnsi" w:eastAsia="TimesNewRoman" w:hAnsiTheme="minorHAnsi"/>
          <w:b/>
          <w:bCs/>
          <w:sz w:val="20"/>
          <w:szCs w:val="20"/>
          <w:lang w:val="en-GB"/>
        </w:rPr>
        <w:t xml:space="preserve"> </w:t>
      </w:r>
    </w:p>
    <w:tbl>
      <w:tblPr>
        <w:tblStyle w:val="TabloKlavuzu"/>
        <w:tblW w:w="0" w:type="auto"/>
        <w:tblBorders>
          <w:left w:val="none" w:sz="0" w:space="0" w:color="auto"/>
          <w:right w:val="none" w:sz="0" w:space="0" w:color="auto"/>
          <w:insideV w:val="none" w:sz="0" w:space="0" w:color="auto"/>
        </w:tblBorders>
        <w:tblLook w:val="01E0" w:firstRow="1" w:lastRow="1" w:firstColumn="1" w:lastColumn="1" w:noHBand="0" w:noVBand="0"/>
      </w:tblPr>
      <w:tblGrid>
        <w:gridCol w:w="1356"/>
        <w:gridCol w:w="1357"/>
        <w:gridCol w:w="1357"/>
        <w:gridCol w:w="1356"/>
        <w:gridCol w:w="1357"/>
        <w:gridCol w:w="1357"/>
      </w:tblGrid>
      <w:tr w:rsidR="00DE70FB" w:rsidRPr="00DE70FB" w:rsidTr="00E01518">
        <w:tc>
          <w:tcPr>
            <w:tcW w:w="1356" w:type="dxa"/>
            <w:vAlign w:val="center"/>
          </w:tcPr>
          <w:p w:rsidR="00DE70FB" w:rsidRPr="00DE70FB" w:rsidRDefault="00DE70FB" w:rsidP="001B652B">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Source of Variance</w:t>
            </w:r>
          </w:p>
        </w:tc>
        <w:tc>
          <w:tcPr>
            <w:tcW w:w="1357" w:type="dxa"/>
            <w:vAlign w:val="center"/>
          </w:tcPr>
          <w:p w:rsidR="00DE70FB" w:rsidRPr="00DE70FB" w:rsidRDefault="00DE70FB" w:rsidP="001B652B">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Sum of Squares</w:t>
            </w:r>
          </w:p>
        </w:tc>
        <w:tc>
          <w:tcPr>
            <w:tcW w:w="1357" w:type="dxa"/>
            <w:vAlign w:val="center"/>
          </w:tcPr>
          <w:p w:rsidR="00DE70FB" w:rsidRPr="00DE70FB" w:rsidRDefault="00DE70FB" w:rsidP="001B652B">
            <w:pPr>
              <w:autoSpaceDE w:val="0"/>
              <w:autoSpaceDN w:val="0"/>
              <w:adjustRightInd w:val="0"/>
              <w:jc w:val="center"/>
              <w:rPr>
                <w:rFonts w:asciiTheme="minorHAnsi" w:eastAsia="TimesNewRoman" w:hAnsiTheme="minorHAnsi"/>
                <w:b/>
                <w:sz w:val="20"/>
                <w:szCs w:val="20"/>
                <w:lang w:val="en-GB"/>
              </w:rPr>
            </w:pPr>
            <w:proofErr w:type="spellStart"/>
            <w:r w:rsidRPr="00DE70FB">
              <w:rPr>
                <w:rFonts w:asciiTheme="minorHAnsi" w:eastAsia="TimesNewRoman" w:hAnsiTheme="minorHAnsi"/>
                <w:b/>
                <w:bCs/>
                <w:sz w:val="20"/>
                <w:szCs w:val="20"/>
                <w:lang w:val="en-GB"/>
              </w:rPr>
              <w:t>sd</w:t>
            </w:r>
            <w:proofErr w:type="spellEnd"/>
          </w:p>
        </w:tc>
        <w:tc>
          <w:tcPr>
            <w:tcW w:w="1356" w:type="dxa"/>
            <w:vAlign w:val="center"/>
          </w:tcPr>
          <w:p w:rsidR="00DE70FB" w:rsidRPr="00DE70FB" w:rsidRDefault="00DE70FB" w:rsidP="001B652B">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Mean of Squares</w:t>
            </w:r>
          </w:p>
        </w:tc>
        <w:tc>
          <w:tcPr>
            <w:tcW w:w="1357" w:type="dxa"/>
            <w:vAlign w:val="center"/>
          </w:tcPr>
          <w:p w:rsidR="00DE70FB" w:rsidRPr="00DE70FB" w:rsidRDefault="00DE70FB" w:rsidP="001B652B">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F</w:t>
            </w:r>
          </w:p>
        </w:tc>
        <w:tc>
          <w:tcPr>
            <w:tcW w:w="1357" w:type="dxa"/>
            <w:vAlign w:val="center"/>
          </w:tcPr>
          <w:p w:rsidR="00DE70FB" w:rsidRPr="00DE70FB" w:rsidRDefault="00DE70FB" w:rsidP="001B652B">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p</w:t>
            </w:r>
          </w:p>
        </w:tc>
      </w:tr>
      <w:tr w:rsidR="00DE70FB" w:rsidRPr="00DE70FB" w:rsidTr="00E01518">
        <w:tc>
          <w:tcPr>
            <w:tcW w:w="1356"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Post-test</w:t>
            </w: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1319.066</w:t>
            </w: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1</w:t>
            </w:r>
          </w:p>
        </w:tc>
        <w:tc>
          <w:tcPr>
            <w:tcW w:w="1356"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1319.066</w:t>
            </w: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302.990</w:t>
            </w: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.000</w:t>
            </w:r>
          </w:p>
        </w:tc>
      </w:tr>
      <w:tr w:rsidR="00DE70FB" w:rsidRPr="00DE70FB" w:rsidTr="00E01518">
        <w:tc>
          <w:tcPr>
            <w:tcW w:w="1356"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Group</w:t>
            </w: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209.732</w:t>
            </w: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1</w:t>
            </w:r>
          </w:p>
        </w:tc>
        <w:tc>
          <w:tcPr>
            <w:tcW w:w="1356"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209.732</w:t>
            </w: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48.176</w:t>
            </w: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.000</w:t>
            </w:r>
          </w:p>
        </w:tc>
      </w:tr>
      <w:tr w:rsidR="00DE70FB" w:rsidRPr="00DE70FB" w:rsidTr="00E01518">
        <w:tc>
          <w:tcPr>
            <w:tcW w:w="1356"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Error</w:t>
            </w: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304.745</w:t>
            </w: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70</w:t>
            </w:r>
          </w:p>
        </w:tc>
        <w:tc>
          <w:tcPr>
            <w:tcW w:w="1356"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4.354</w:t>
            </w: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p>
        </w:tc>
      </w:tr>
      <w:tr w:rsidR="00DE70FB" w:rsidRPr="00DE70FB" w:rsidTr="00E01518">
        <w:tc>
          <w:tcPr>
            <w:tcW w:w="1356"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Total</w:t>
            </w: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2717.836</w:t>
            </w: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72</w:t>
            </w:r>
          </w:p>
        </w:tc>
        <w:tc>
          <w:tcPr>
            <w:tcW w:w="1356"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p>
        </w:tc>
        <w:tc>
          <w:tcPr>
            <w:tcW w:w="1357"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p>
        </w:tc>
      </w:tr>
    </w:tbl>
    <w:p w:rsidR="00E01518" w:rsidRDefault="00E01518" w:rsidP="00DE70FB">
      <w:pPr>
        <w:autoSpaceDE w:val="0"/>
        <w:autoSpaceDN w:val="0"/>
        <w:adjustRightInd w:val="0"/>
        <w:spacing w:after="120"/>
        <w:ind w:firstLine="284"/>
        <w:jc w:val="both"/>
        <w:rPr>
          <w:rFonts w:asciiTheme="minorHAnsi" w:eastAsia="TimesNewRoman" w:hAnsiTheme="minorHAnsi"/>
          <w:sz w:val="20"/>
          <w:szCs w:val="20"/>
          <w:lang w:val="en-GB"/>
        </w:rPr>
      </w:pP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Regarding hypothesis–3, post-test scores of experimental and control group were compared with the cognitive load scores from both groups obtained from cognitive load scale in terms of instructional efficiency variable. First, total scores for post-test and z-scores from cognitive load scores were calculated for each student. Then, average z-scores were calculated for both post-test total scores and cognitive load scores. These scores were calculated using the formula given in Figure 2. </w:t>
      </w:r>
    </w:p>
    <w:p w:rsidR="00DE70FB" w:rsidRPr="00DE70FB" w:rsidRDefault="00440A77" w:rsidP="00440A77">
      <w:pPr>
        <w:autoSpaceDE w:val="0"/>
        <w:autoSpaceDN w:val="0"/>
        <w:adjustRightInd w:val="0"/>
        <w:spacing w:after="120"/>
        <w:ind w:firstLine="284"/>
        <w:jc w:val="center"/>
        <w:rPr>
          <w:rFonts w:asciiTheme="minorHAnsi" w:eastAsia="TimesNewRoman" w:hAnsiTheme="minorHAnsi"/>
          <w:sz w:val="20"/>
          <w:szCs w:val="20"/>
          <w:lang w:val="en-GB"/>
        </w:rPr>
      </w:pPr>
      <w:r w:rsidRPr="00DE70FB">
        <w:rPr>
          <w:rFonts w:asciiTheme="minorHAnsi" w:eastAsia="TimesNewRoman" w:hAnsiTheme="minorHAnsi"/>
          <w:b/>
          <w:bCs/>
          <w:sz w:val="20"/>
          <w:szCs w:val="20"/>
          <w:lang w:val="en-GB"/>
        </w:rPr>
        <w:t xml:space="preserve">Figure 2. </w:t>
      </w:r>
      <w:r w:rsidRPr="00440A77">
        <w:rPr>
          <w:rFonts w:asciiTheme="minorHAnsi" w:eastAsia="TimesNewRoman" w:hAnsiTheme="minorHAnsi"/>
          <w:bCs/>
          <w:sz w:val="20"/>
          <w:szCs w:val="20"/>
          <w:lang w:val="en-GB"/>
        </w:rPr>
        <w:t>Instructional Efficiency Formula (</w:t>
      </w:r>
      <w:proofErr w:type="spellStart"/>
      <w:r w:rsidRPr="00440A77">
        <w:rPr>
          <w:rFonts w:asciiTheme="minorHAnsi" w:eastAsia="TimesNewRoman" w:hAnsiTheme="minorHAnsi"/>
          <w:bCs/>
          <w:sz w:val="20"/>
          <w:szCs w:val="20"/>
          <w:lang w:val="en-GB"/>
        </w:rPr>
        <w:t>Paas</w:t>
      </w:r>
      <w:proofErr w:type="spellEnd"/>
      <w:r w:rsidRPr="00440A77">
        <w:rPr>
          <w:rFonts w:asciiTheme="minorHAnsi" w:eastAsia="TimesNewRoman" w:hAnsiTheme="minorHAnsi"/>
          <w:bCs/>
          <w:sz w:val="20"/>
          <w:szCs w:val="20"/>
          <w:lang w:val="en-GB"/>
        </w:rPr>
        <w:t xml:space="preserve"> </w:t>
      </w:r>
      <w:proofErr w:type="spellStart"/>
      <w:r w:rsidRPr="00440A77">
        <w:rPr>
          <w:rFonts w:asciiTheme="minorHAnsi" w:eastAsia="TimesNewRoman" w:hAnsiTheme="minorHAnsi"/>
          <w:bCs/>
          <w:sz w:val="20"/>
          <w:szCs w:val="20"/>
          <w:lang w:val="en-GB"/>
        </w:rPr>
        <w:t>ve</w:t>
      </w:r>
      <w:proofErr w:type="spellEnd"/>
      <w:r w:rsidRPr="00440A77">
        <w:rPr>
          <w:rFonts w:asciiTheme="minorHAnsi" w:eastAsia="TimesNewRoman" w:hAnsiTheme="minorHAnsi"/>
          <w:bCs/>
          <w:sz w:val="20"/>
          <w:szCs w:val="20"/>
          <w:lang w:val="en-GB"/>
        </w:rPr>
        <w:t xml:space="preserve"> </w:t>
      </w:r>
      <w:proofErr w:type="spellStart"/>
      <w:r w:rsidRPr="00440A77">
        <w:rPr>
          <w:rFonts w:asciiTheme="minorHAnsi" w:eastAsia="TimesNewRoman" w:hAnsiTheme="minorHAnsi"/>
          <w:bCs/>
          <w:sz w:val="20"/>
          <w:szCs w:val="20"/>
          <w:lang w:val="en-GB"/>
        </w:rPr>
        <w:t>Merriënboer</w:t>
      </w:r>
      <w:proofErr w:type="spellEnd"/>
      <w:r w:rsidRPr="00440A77">
        <w:rPr>
          <w:rFonts w:asciiTheme="minorHAnsi" w:eastAsia="TimesNewRoman" w:hAnsiTheme="minorHAnsi"/>
          <w:bCs/>
          <w:sz w:val="20"/>
          <w:szCs w:val="20"/>
          <w:lang w:val="en-GB"/>
        </w:rPr>
        <w:t>, 1993).</w:t>
      </w:r>
      <w:r w:rsidR="006E5114">
        <w:rPr>
          <w:rFonts w:asciiTheme="minorHAnsi" w:eastAsia="TimesNewRoman" w:hAnsiTheme="minorHAnsi"/>
          <w:sz w:val="20"/>
          <w:szCs w:val="20"/>
          <w:lang w:val="en-GB"/>
        </w:rPr>
        <w:pict>
          <v:group id="_x0000_s1034" editas="canvas" style="position:absolute;left:0;text-align:left;margin-left:18.85pt;margin-top:2.8pt;width:398.2pt;height:61.85pt;z-index:251675648;mso-position-horizontal-relative:text;mso-position-vertical-relative:text" coordorigin="2908,8595" coordsize="7964,1237">
            <o:lock v:ext="edit" aspectratio="t"/>
            <v:shape id="_x0000_s1035" type="#_x0000_t75" style="position:absolute;left:2908;top:8595;width:7964;height:1237" o:preferrelative="f" stroked="t">
              <v:fill o:detectmouseclick="t"/>
              <v:path o:extrusionok="t" o:connecttype="none"/>
              <o:lock v:ext="edit" text="t"/>
            </v:shape>
            <v:shape id="_x0000_s1036" type="#_x0000_t202" style="position:absolute;left:3740;top:8775;width:3639;height:600" filled="f" stroked="f">
              <v:textbox style="mso-next-textbox:#_x0000_s1036">
                <w:txbxContent>
                  <w:p w:rsidR="00E01518" w:rsidRPr="009533F0" w:rsidRDefault="00E01518" w:rsidP="00DE70FB">
                    <w:pPr>
                      <w:jc w:val="center"/>
                      <w:rPr>
                        <w:rFonts w:ascii="Arial" w:hAnsi="Arial" w:cs="Arial"/>
                        <w:b/>
                        <w:sz w:val="28"/>
                        <w:szCs w:val="28"/>
                      </w:rPr>
                    </w:pPr>
                    <w:r>
                      <w:rPr>
                        <w:rFonts w:ascii="Arial" w:hAnsi="Arial" w:cs="Arial"/>
                        <w:b/>
                        <w:sz w:val="28"/>
                        <w:szCs w:val="28"/>
                      </w:rPr>
                      <w:t>(</w:t>
                    </w:r>
                    <w:proofErr w:type="spellStart"/>
                    <w:r>
                      <w:rPr>
                        <w:rFonts w:ascii="Arial" w:hAnsi="Arial" w:cs="Arial"/>
                        <w:b/>
                        <w:sz w:val="28"/>
                        <w:szCs w:val="28"/>
                      </w:rPr>
                      <w:t>Z</w:t>
                    </w:r>
                    <w:r>
                      <w:rPr>
                        <w:rFonts w:ascii="Arial" w:hAnsi="Arial" w:cs="Arial"/>
                        <w:b/>
                        <w:sz w:val="28"/>
                        <w:szCs w:val="28"/>
                        <w:vertAlign w:val="subscript"/>
                      </w:rPr>
                      <w:t>performance</w:t>
                    </w:r>
                    <w:proofErr w:type="spellEnd"/>
                    <w:r>
                      <w:rPr>
                        <w:rFonts w:ascii="Arial" w:hAnsi="Arial" w:cs="Arial"/>
                        <w:b/>
                        <w:sz w:val="28"/>
                        <w:szCs w:val="28"/>
                      </w:rPr>
                      <w:t xml:space="preserve"> – </w:t>
                    </w:r>
                    <w:proofErr w:type="spellStart"/>
                    <w:r w:rsidRPr="00D410D1">
                      <w:rPr>
                        <w:rFonts w:ascii="Arial" w:hAnsi="Arial" w:cs="Arial"/>
                        <w:b/>
                        <w:sz w:val="28"/>
                        <w:szCs w:val="28"/>
                      </w:rPr>
                      <w:t>Z</w:t>
                    </w:r>
                    <w:r w:rsidRPr="00D410D1">
                      <w:rPr>
                        <w:rFonts w:ascii="Arial" w:hAnsi="Arial" w:cs="Arial"/>
                        <w:b/>
                        <w:sz w:val="18"/>
                        <w:szCs w:val="18"/>
                      </w:rPr>
                      <w:t>mental</w:t>
                    </w:r>
                    <w:proofErr w:type="spellEnd"/>
                    <w:r w:rsidRPr="00D410D1">
                      <w:rPr>
                        <w:rFonts w:ascii="Arial" w:hAnsi="Arial" w:cs="Arial"/>
                        <w:b/>
                        <w:sz w:val="18"/>
                        <w:szCs w:val="18"/>
                      </w:rPr>
                      <w:t xml:space="preserve"> </w:t>
                    </w:r>
                    <w:proofErr w:type="spellStart"/>
                    <w:r w:rsidRPr="00D410D1">
                      <w:rPr>
                        <w:rFonts w:ascii="Arial" w:hAnsi="Arial" w:cs="Arial"/>
                        <w:b/>
                        <w:sz w:val="18"/>
                        <w:szCs w:val="18"/>
                      </w:rPr>
                      <w:t>effort</w:t>
                    </w:r>
                    <w:proofErr w:type="spellEnd"/>
                    <w:r>
                      <w:rPr>
                        <w:rFonts w:ascii="Arial" w:hAnsi="Arial" w:cs="Arial"/>
                        <w:b/>
                        <w:sz w:val="28"/>
                        <w:szCs w:val="28"/>
                      </w:rPr>
                      <w:t>)</w:t>
                    </w:r>
                  </w:p>
                </w:txbxContent>
              </v:textbox>
            </v:shape>
            <v:shape id="_x0000_s1037" type="#_x0000_t202" style="position:absolute;left:3172;top:8991;width:540;height:540" filled="f" stroked="f">
              <v:textbox style="mso-next-textbox:#_x0000_s1037">
                <w:txbxContent>
                  <w:p w:rsidR="00E01518" w:rsidRPr="00E05BA8" w:rsidRDefault="00E01518" w:rsidP="00DE70FB">
                    <w:pPr>
                      <w:jc w:val="center"/>
                      <w:rPr>
                        <w:rFonts w:ascii="Arial" w:hAnsi="Arial" w:cs="Arial"/>
                        <w:b/>
                        <w:sz w:val="28"/>
                        <w:szCs w:val="28"/>
                      </w:rPr>
                    </w:pPr>
                    <w:r>
                      <w:rPr>
                        <w:rFonts w:ascii="Arial" w:hAnsi="Arial" w:cs="Arial"/>
                        <w:b/>
                        <w:sz w:val="28"/>
                        <w:szCs w:val="28"/>
                      </w:rPr>
                      <w:t>E</w:t>
                    </w:r>
                  </w:p>
                </w:txbxContent>
              </v:textbox>
            </v:shape>
            <v:shape id="_x0000_s1038" type="#_x0000_t202" style="position:absolute;left:3437;top:8991;width:540;height:541" filled="f" stroked="f">
              <v:textbox style="mso-next-textbox:#_x0000_s1038">
                <w:txbxContent>
                  <w:p w:rsidR="00E01518" w:rsidRPr="00E05BA8" w:rsidRDefault="00E01518" w:rsidP="00DE70FB">
                    <w:pPr>
                      <w:jc w:val="center"/>
                      <w:rPr>
                        <w:rFonts w:ascii="Arial" w:hAnsi="Arial" w:cs="Arial"/>
                        <w:b/>
                        <w:sz w:val="28"/>
                        <w:szCs w:val="28"/>
                      </w:rPr>
                    </w:pPr>
                    <w:r>
                      <w:rPr>
                        <w:rFonts w:ascii="Arial" w:hAnsi="Arial" w:cs="Arial"/>
                        <w:b/>
                        <w:sz w:val="28"/>
                        <w:szCs w:val="28"/>
                      </w:rPr>
                      <w:t>=</w:t>
                    </w:r>
                  </w:p>
                </w:txbxContent>
              </v:textbox>
            </v:shape>
            <v:line id="_x0000_s1039" style="position:absolute" from="4134,9221" to="6969,9222" strokeweight="1.5pt"/>
            <v:shape id="_x0000_s1040" type="#_x0000_t75" style="position:absolute;left:5110;top:9238;width:529;height:487">
              <v:imagedata r:id="rId16" o:title=""/>
            </v:shape>
            <v:shape id="_x0000_s1041" type="#_x0000_t202" style="position:absolute;left:7556;top:8826;width:3138;height:720">
              <v:textbox style="mso-next-textbox:#_x0000_s1041">
                <w:txbxContent>
                  <w:p w:rsidR="00E01518" w:rsidRPr="0071719A" w:rsidRDefault="00E01518" w:rsidP="00DE70FB">
                    <w:pPr>
                      <w:rPr>
                        <w:rFonts w:ascii="Arial" w:hAnsi="Arial" w:cs="Arial"/>
                        <w:b/>
                        <w:sz w:val="16"/>
                        <w:szCs w:val="16"/>
                      </w:rPr>
                    </w:pPr>
                    <w:proofErr w:type="spellStart"/>
                    <w:r w:rsidRPr="0071719A">
                      <w:rPr>
                        <w:rFonts w:ascii="Arial" w:hAnsi="Arial" w:cs="Arial"/>
                        <w:b/>
                        <w:sz w:val="16"/>
                        <w:szCs w:val="16"/>
                      </w:rPr>
                      <w:t>Z</w:t>
                    </w:r>
                    <w:r w:rsidRPr="00D410D1">
                      <w:rPr>
                        <w:rFonts w:ascii="Arial" w:hAnsi="Arial" w:cs="Arial"/>
                        <w:b/>
                        <w:sz w:val="16"/>
                        <w:szCs w:val="16"/>
                        <w:vertAlign w:val="subscript"/>
                      </w:rPr>
                      <w:t>performan</w:t>
                    </w:r>
                    <w:bookmarkStart w:id="2" w:name="_GoBack"/>
                    <w:bookmarkEnd w:id="2"/>
                    <w:r w:rsidRPr="00D410D1">
                      <w:rPr>
                        <w:rFonts w:ascii="Arial" w:hAnsi="Arial" w:cs="Arial"/>
                        <w:b/>
                        <w:sz w:val="16"/>
                        <w:szCs w:val="16"/>
                        <w:vertAlign w:val="subscript"/>
                      </w:rPr>
                      <w:t>ce</w:t>
                    </w:r>
                    <w:proofErr w:type="spellEnd"/>
                    <w:r>
                      <w:rPr>
                        <w:rFonts w:ascii="Arial" w:hAnsi="Arial" w:cs="Arial"/>
                        <w:b/>
                        <w:sz w:val="16"/>
                        <w:szCs w:val="16"/>
                      </w:rPr>
                      <w:tab/>
                      <w:t xml:space="preserve"> = </w:t>
                    </w:r>
                    <w:proofErr w:type="spellStart"/>
                    <w:r>
                      <w:rPr>
                        <w:rFonts w:ascii="Arial" w:hAnsi="Arial" w:cs="Arial"/>
                        <w:b/>
                        <w:sz w:val="16"/>
                        <w:szCs w:val="16"/>
                      </w:rPr>
                      <w:t>Performance</w:t>
                    </w:r>
                    <w:proofErr w:type="spellEnd"/>
                    <w:r>
                      <w:rPr>
                        <w:rFonts w:ascii="Arial" w:hAnsi="Arial" w:cs="Arial"/>
                        <w:b/>
                        <w:sz w:val="16"/>
                        <w:szCs w:val="16"/>
                      </w:rPr>
                      <w:t xml:space="preserve"> z-</w:t>
                    </w:r>
                    <w:proofErr w:type="spellStart"/>
                    <w:r>
                      <w:rPr>
                        <w:rFonts w:ascii="Arial" w:hAnsi="Arial" w:cs="Arial"/>
                        <w:b/>
                        <w:sz w:val="16"/>
                        <w:szCs w:val="16"/>
                      </w:rPr>
                      <w:t>score</w:t>
                    </w:r>
                    <w:proofErr w:type="spellEnd"/>
                  </w:p>
                  <w:p w:rsidR="00E01518" w:rsidRPr="0071719A" w:rsidRDefault="00E01518" w:rsidP="00DE70FB">
                    <w:pPr>
                      <w:rPr>
                        <w:rFonts w:ascii="Arial" w:hAnsi="Arial" w:cs="Arial"/>
                        <w:b/>
                        <w:sz w:val="16"/>
                        <w:szCs w:val="16"/>
                      </w:rPr>
                    </w:pPr>
                  </w:p>
                  <w:p w:rsidR="00E01518" w:rsidRPr="0071719A" w:rsidRDefault="00E01518" w:rsidP="00DE70FB">
                    <w:pPr>
                      <w:rPr>
                        <w:sz w:val="16"/>
                        <w:szCs w:val="16"/>
                      </w:rPr>
                    </w:pPr>
                    <w:proofErr w:type="spellStart"/>
                    <w:r w:rsidRPr="0071719A">
                      <w:rPr>
                        <w:rFonts w:ascii="Arial" w:hAnsi="Arial" w:cs="Arial"/>
                        <w:b/>
                        <w:sz w:val="16"/>
                        <w:szCs w:val="16"/>
                      </w:rPr>
                      <w:t>Z</w:t>
                    </w:r>
                    <w:r w:rsidRPr="00D410D1">
                      <w:rPr>
                        <w:rFonts w:ascii="Arial" w:hAnsi="Arial" w:cs="Arial"/>
                        <w:b/>
                        <w:sz w:val="16"/>
                        <w:szCs w:val="16"/>
                        <w:vertAlign w:val="subscript"/>
                      </w:rPr>
                      <w:t>mental</w:t>
                    </w:r>
                    <w:proofErr w:type="spellEnd"/>
                    <w:r w:rsidRPr="00D410D1">
                      <w:rPr>
                        <w:rFonts w:ascii="Arial" w:hAnsi="Arial" w:cs="Arial"/>
                        <w:b/>
                        <w:sz w:val="16"/>
                        <w:szCs w:val="16"/>
                        <w:vertAlign w:val="subscript"/>
                      </w:rPr>
                      <w:t xml:space="preserve"> </w:t>
                    </w:r>
                    <w:proofErr w:type="spellStart"/>
                    <w:r w:rsidRPr="00D410D1">
                      <w:rPr>
                        <w:rFonts w:ascii="Arial" w:hAnsi="Arial" w:cs="Arial"/>
                        <w:b/>
                        <w:sz w:val="16"/>
                        <w:szCs w:val="16"/>
                        <w:vertAlign w:val="subscript"/>
                      </w:rPr>
                      <w:t>effort</w:t>
                    </w:r>
                    <w:proofErr w:type="spellEnd"/>
                    <w:r w:rsidRPr="0071719A">
                      <w:rPr>
                        <w:rFonts w:ascii="Arial" w:hAnsi="Arial" w:cs="Arial"/>
                        <w:b/>
                        <w:sz w:val="16"/>
                        <w:szCs w:val="16"/>
                        <w:vertAlign w:val="subscript"/>
                      </w:rPr>
                      <w:t xml:space="preserve"> </w:t>
                    </w:r>
                    <w:r>
                      <w:rPr>
                        <w:rFonts w:ascii="Arial" w:hAnsi="Arial" w:cs="Arial"/>
                        <w:b/>
                        <w:sz w:val="16"/>
                        <w:szCs w:val="16"/>
                      </w:rPr>
                      <w:t xml:space="preserve">= </w:t>
                    </w:r>
                    <w:proofErr w:type="spellStart"/>
                    <w:r>
                      <w:rPr>
                        <w:rFonts w:ascii="Arial" w:hAnsi="Arial" w:cs="Arial"/>
                        <w:b/>
                        <w:sz w:val="16"/>
                        <w:szCs w:val="16"/>
                      </w:rPr>
                      <w:t>Mental</w:t>
                    </w:r>
                    <w:proofErr w:type="spellEnd"/>
                    <w:r>
                      <w:rPr>
                        <w:rFonts w:ascii="Arial" w:hAnsi="Arial" w:cs="Arial"/>
                        <w:b/>
                        <w:sz w:val="16"/>
                        <w:szCs w:val="16"/>
                      </w:rPr>
                      <w:t xml:space="preserve"> </w:t>
                    </w:r>
                    <w:proofErr w:type="spellStart"/>
                    <w:r w:rsidRPr="0081193F">
                      <w:rPr>
                        <w:rFonts w:ascii="Arial" w:hAnsi="Arial" w:cs="Arial"/>
                        <w:b/>
                        <w:sz w:val="16"/>
                        <w:szCs w:val="16"/>
                      </w:rPr>
                      <w:t>Effort</w:t>
                    </w:r>
                    <w:proofErr w:type="spellEnd"/>
                    <w:r w:rsidRPr="0081193F">
                      <w:rPr>
                        <w:rFonts w:ascii="Arial" w:hAnsi="Arial" w:cs="Arial"/>
                        <w:b/>
                        <w:sz w:val="16"/>
                        <w:szCs w:val="16"/>
                      </w:rPr>
                      <w:t xml:space="preserve"> z-</w:t>
                    </w:r>
                    <w:proofErr w:type="spellStart"/>
                    <w:r>
                      <w:rPr>
                        <w:rFonts w:ascii="Arial" w:hAnsi="Arial" w:cs="Arial"/>
                        <w:b/>
                        <w:sz w:val="16"/>
                        <w:szCs w:val="16"/>
                      </w:rPr>
                      <w:t>score</w:t>
                    </w:r>
                    <w:proofErr w:type="spellEnd"/>
                  </w:p>
                </w:txbxContent>
              </v:textbox>
            </v:shape>
            <w10:wrap type="topAndBottom"/>
          </v:group>
          <o:OLEObject Type="Embed" ProgID="Equation.3" ShapeID="_x0000_s1040" DrawAspect="Content" ObjectID="_1538814722" r:id="rId17"/>
        </w:pict>
      </w:r>
    </w:p>
    <w:p w:rsidR="00E01518" w:rsidRDefault="00E01518" w:rsidP="00DE70FB">
      <w:pPr>
        <w:autoSpaceDE w:val="0"/>
        <w:autoSpaceDN w:val="0"/>
        <w:adjustRightInd w:val="0"/>
        <w:spacing w:after="120"/>
        <w:ind w:firstLine="284"/>
        <w:jc w:val="both"/>
        <w:rPr>
          <w:rFonts w:asciiTheme="minorHAnsi" w:eastAsia="TimesNewRoman" w:hAnsiTheme="minorHAnsi"/>
          <w:sz w:val="20"/>
          <w:szCs w:val="20"/>
          <w:lang w:val="en-GB"/>
        </w:rPr>
      </w:pPr>
    </w:p>
    <w:p w:rsidR="00F666F0" w:rsidRPr="00DE70FB" w:rsidRDefault="00DE70FB" w:rsidP="00F666F0">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Table 4 presents the results of average mental effort z-scores for different teaching methods based on instructional efficiency, average learning z-scores, and instructional efficiency scores for both control and experimental groups </w:t>
      </w:r>
    </w:p>
    <w:p w:rsidR="00A56F9C" w:rsidRDefault="00A56F9C" w:rsidP="0024521F">
      <w:pPr>
        <w:autoSpaceDE w:val="0"/>
        <w:autoSpaceDN w:val="0"/>
        <w:adjustRightInd w:val="0"/>
        <w:spacing w:after="120"/>
        <w:jc w:val="both"/>
        <w:rPr>
          <w:rFonts w:asciiTheme="minorHAnsi" w:eastAsia="TimesNewRoman" w:hAnsiTheme="minorHAnsi"/>
          <w:b/>
          <w:bCs/>
          <w:sz w:val="20"/>
          <w:szCs w:val="20"/>
          <w:lang w:val="en-GB"/>
        </w:rPr>
      </w:pPr>
      <w:proofErr w:type="gramStart"/>
      <w:r>
        <w:rPr>
          <w:rFonts w:asciiTheme="minorHAnsi" w:eastAsia="TimesNewRoman" w:hAnsiTheme="minorHAnsi"/>
          <w:b/>
          <w:bCs/>
          <w:sz w:val="20"/>
          <w:szCs w:val="20"/>
          <w:lang w:val="en-GB"/>
        </w:rPr>
        <w:t>Table 4.</w:t>
      </w:r>
      <w:proofErr w:type="gramEnd"/>
    </w:p>
    <w:p w:rsidR="00DE70FB" w:rsidRPr="00A56F9C" w:rsidRDefault="00A56F9C" w:rsidP="0024521F">
      <w:pPr>
        <w:autoSpaceDE w:val="0"/>
        <w:autoSpaceDN w:val="0"/>
        <w:adjustRightInd w:val="0"/>
        <w:spacing w:after="120"/>
        <w:jc w:val="both"/>
        <w:rPr>
          <w:rFonts w:asciiTheme="minorHAnsi" w:eastAsia="TimesNewRoman" w:hAnsiTheme="minorHAnsi"/>
          <w:i/>
          <w:sz w:val="20"/>
          <w:szCs w:val="20"/>
          <w:lang w:val="en-GB"/>
        </w:rPr>
      </w:pPr>
      <w:r w:rsidRPr="00A56F9C">
        <w:rPr>
          <w:rFonts w:asciiTheme="minorHAnsi" w:eastAsia="TimesNewRoman" w:hAnsiTheme="minorHAnsi"/>
          <w:bCs/>
          <w:i/>
          <w:sz w:val="20"/>
          <w:szCs w:val="20"/>
          <w:lang w:val="en-GB"/>
        </w:rPr>
        <w:t>Ment</w:t>
      </w:r>
      <w:r>
        <w:rPr>
          <w:rFonts w:asciiTheme="minorHAnsi" w:eastAsia="TimesNewRoman" w:hAnsiTheme="minorHAnsi"/>
          <w:bCs/>
          <w:i/>
          <w:sz w:val="20"/>
          <w:szCs w:val="20"/>
          <w:lang w:val="en-GB"/>
        </w:rPr>
        <w:t>al Effort z-Score, Performance z</w:t>
      </w:r>
      <w:r w:rsidRPr="00A56F9C">
        <w:rPr>
          <w:rFonts w:asciiTheme="minorHAnsi" w:eastAsia="TimesNewRoman" w:hAnsiTheme="minorHAnsi"/>
          <w:bCs/>
          <w:i/>
          <w:sz w:val="20"/>
          <w:szCs w:val="20"/>
          <w:lang w:val="en-GB"/>
        </w:rPr>
        <w:t xml:space="preserve">-Score, </w:t>
      </w:r>
      <w:r>
        <w:rPr>
          <w:rFonts w:asciiTheme="minorHAnsi" w:eastAsia="TimesNewRoman" w:hAnsiTheme="minorHAnsi"/>
          <w:bCs/>
          <w:i/>
          <w:sz w:val="20"/>
          <w:szCs w:val="20"/>
          <w:lang w:val="en-GB"/>
        </w:rPr>
        <w:t>and Instructional Efficiency z-Score f</w:t>
      </w:r>
      <w:r w:rsidRPr="00A56F9C">
        <w:rPr>
          <w:rFonts w:asciiTheme="minorHAnsi" w:eastAsia="TimesNewRoman" w:hAnsiTheme="minorHAnsi"/>
          <w:bCs/>
          <w:i/>
          <w:sz w:val="20"/>
          <w:szCs w:val="20"/>
          <w:lang w:val="en-GB"/>
        </w:rPr>
        <w:t xml:space="preserve">or </w:t>
      </w:r>
      <w:r>
        <w:rPr>
          <w:rFonts w:asciiTheme="minorHAnsi" w:eastAsia="TimesNewRoman" w:hAnsiTheme="minorHAnsi"/>
          <w:bCs/>
          <w:i/>
          <w:sz w:val="20"/>
          <w:szCs w:val="20"/>
          <w:lang w:val="en-GB"/>
        </w:rPr>
        <w:t>t</w:t>
      </w:r>
      <w:r w:rsidRPr="00A56F9C">
        <w:rPr>
          <w:rFonts w:asciiTheme="minorHAnsi" w:eastAsia="TimesNewRoman" w:hAnsiTheme="minorHAnsi"/>
          <w:bCs/>
          <w:i/>
          <w:sz w:val="20"/>
          <w:szCs w:val="20"/>
          <w:lang w:val="en-GB"/>
        </w:rPr>
        <w:t>he Two Teaching Methods</w:t>
      </w:r>
    </w:p>
    <w:tbl>
      <w:tblPr>
        <w:tblStyle w:val="TabloKlavuzu"/>
        <w:tblW w:w="0" w:type="auto"/>
        <w:tblBorders>
          <w:left w:val="none" w:sz="0" w:space="0" w:color="auto"/>
          <w:right w:val="none" w:sz="0" w:space="0" w:color="auto"/>
          <w:insideV w:val="none" w:sz="0" w:space="0" w:color="auto"/>
        </w:tblBorders>
        <w:tblLook w:val="01E0" w:firstRow="1" w:lastRow="1" w:firstColumn="1" w:lastColumn="1" w:noHBand="0" w:noVBand="0"/>
      </w:tblPr>
      <w:tblGrid>
        <w:gridCol w:w="2005"/>
        <w:gridCol w:w="2005"/>
        <w:gridCol w:w="2005"/>
        <w:gridCol w:w="2005"/>
      </w:tblGrid>
      <w:tr w:rsidR="00DE70FB" w:rsidRPr="00DE70FB" w:rsidTr="00E01518">
        <w:tc>
          <w:tcPr>
            <w:tcW w:w="2005" w:type="dxa"/>
            <w:vAlign w:val="center"/>
          </w:tcPr>
          <w:p w:rsidR="00DE70FB" w:rsidRPr="00DE70FB" w:rsidRDefault="00DE70FB" w:rsidP="001B652B">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GROUPS</w:t>
            </w:r>
          </w:p>
        </w:tc>
        <w:tc>
          <w:tcPr>
            <w:tcW w:w="2005" w:type="dxa"/>
            <w:vAlign w:val="center"/>
          </w:tcPr>
          <w:p w:rsidR="00DE70FB" w:rsidRPr="00DE70FB" w:rsidRDefault="00DE70FB" w:rsidP="001B652B">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Mental Effort</w:t>
            </w:r>
          </w:p>
          <w:p w:rsidR="00DE70FB" w:rsidRPr="00DE70FB" w:rsidRDefault="00DE70FB" w:rsidP="001B652B">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[Cognitive Load]</w:t>
            </w:r>
          </w:p>
          <w:p w:rsidR="00DE70FB" w:rsidRPr="00DE70FB" w:rsidRDefault="00DE70FB" w:rsidP="001B652B">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(Z-Score)</w:t>
            </w:r>
          </w:p>
        </w:tc>
        <w:tc>
          <w:tcPr>
            <w:tcW w:w="2005" w:type="dxa"/>
            <w:vAlign w:val="center"/>
          </w:tcPr>
          <w:p w:rsidR="00DE70FB" w:rsidRPr="00DE70FB" w:rsidRDefault="00DE70FB" w:rsidP="001B652B">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Performance</w:t>
            </w:r>
          </w:p>
          <w:p w:rsidR="00DE70FB" w:rsidRPr="00DE70FB" w:rsidRDefault="00DE70FB" w:rsidP="001B652B">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(Z-Score)</w:t>
            </w:r>
          </w:p>
        </w:tc>
        <w:tc>
          <w:tcPr>
            <w:tcW w:w="2005" w:type="dxa"/>
            <w:vAlign w:val="center"/>
          </w:tcPr>
          <w:p w:rsidR="00DE70FB" w:rsidRPr="00DE70FB" w:rsidRDefault="00DE70FB" w:rsidP="001B652B">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Instructional efficiency</w:t>
            </w:r>
          </w:p>
          <w:p w:rsidR="00DE70FB" w:rsidRPr="00DE70FB" w:rsidRDefault="00DE70FB" w:rsidP="001B652B">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(Z-Score)</w:t>
            </w:r>
          </w:p>
        </w:tc>
      </w:tr>
      <w:tr w:rsidR="00DE70FB" w:rsidRPr="00DE70FB" w:rsidTr="00E01518">
        <w:tc>
          <w:tcPr>
            <w:tcW w:w="2005"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Experimental</w:t>
            </w:r>
          </w:p>
        </w:tc>
        <w:tc>
          <w:tcPr>
            <w:tcW w:w="2005" w:type="dxa"/>
            <w:vAlign w:val="center"/>
          </w:tcPr>
          <w:p w:rsidR="00DE70FB" w:rsidRPr="00DE70FB" w:rsidRDefault="00A07162" w:rsidP="001B652B">
            <w:pPr>
              <w:autoSpaceDE w:val="0"/>
              <w:autoSpaceDN w:val="0"/>
              <w:adjustRightInd w:val="0"/>
              <w:ind w:firstLine="284"/>
              <w:jc w:val="center"/>
              <w:rPr>
                <w:rFonts w:asciiTheme="minorHAnsi" w:eastAsia="TimesNewRoman" w:hAnsiTheme="minorHAnsi"/>
                <w:sz w:val="20"/>
                <w:szCs w:val="20"/>
                <w:lang w:val="en-GB"/>
              </w:rPr>
            </w:pPr>
            <w:r>
              <w:rPr>
                <w:rFonts w:asciiTheme="minorHAnsi" w:eastAsia="TimesNewRoman" w:hAnsiTheme="minorHAnsi"/>
                <w:sz w:val="20"/>
                <w:szCs w:val="20"/>
                <w:lang w:val="en-GB"/>
              </w:rPr>
              <w:t xml:space="preserve">- </w:t>
            </w:r>
            <w:r w:rsidR="00DE70FB" w:rsidRPr="00DE70FB">
              <w:rPr>
                <w:rFonts w:asciiTheme="minorHAnsi" w:eastAsia="TimesNewRoman" w:hAnsiTheme="minorHAnsi"/>
                <w:sz w:val="20"/>
                <w:szCs w:val="20"/>
                <w:lang w:val="en-GB"/>
              </w:rPr>
              <w:t>.228</w:t>
            </w:r>
          </w:p>
        </w:tc>
        <w:tc>
          <w:tcPr>
            <w:tcW w:w="2005"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.417</w:t>
            </w:r>
          </w:p>
        </w:tc>
        <w:tc>
          <w:tcPr>
            <w:tcW w:w="2005"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.456</w:t>
            </w:r>
          </w:p>
        </w:tc>
      </w:tr>
      <w:tr w:rsidR="00DE70FB" w:rsidRPr="00DE70FB" w:rsidTr="00E01518">
        <w:tc>
          <w:tcPr>
            <w:tcW w:w="2005"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Control</w:t>
            </w:r>
          </w:p>
        </w:tc>
        <w:tc>
          <w:tcPr>
            <w:tcW w:w="2005"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.235</w:t>
            </w:r>
          </w:p>
        </w:tc>
        <w:tc>
          <w:tcPr>
            <w:tcW w:w="2005" w:type="dxa"/>
            <w:vAlign w:val="center"/>
          </w:tcPr>
          <w:p w:rsidR="00DE70FB" w:rsidRPr="00DE70FB" w:rsidRDefault="00A07162" w:rsidP="001B652B">
            <w:pPr>
              <w:autoSpaceDE w:val="0"/>
              <w:autoSpaceDN w:val="0"/>
              <w:adjustRightInd w:val="0"/>
              <w:ind w:firstLine="284"/>
              <w:jc w:val="center"/>
              <w:rPr>
                <w:rFonts w:asciiTheme="minorHAnsi" w:eastAsia="TimesNewRoman" w:hAnsiTheme="minorHAnsi"/>
                <w:sz w:val="20"/>
                <w:szCs w:val="20"/>
                <w:lang w:val="en-GB"/>
              </w:rPr>
            </w:pPr>
            <w:r>
              <w:rPr>
                <w:rFonts w:asciiTheme="minorHAnsi" w:eastAsia="TimesNewRoman" w:hAnsiTheme="minorHAnsi"/>
                <w:sz w:val="20"/>
                <w:szCs w:val="20"/>
                <w:lang w:val="en-GB"/>
              </w:rPr>
              <w:t xml:space="preserve">- </w:t>
            </w:r>
            <w:r w:rsidR="00DE70FB" w:rsidRPr="00DE70FB">
              <w:rPr>
                <w:rFonts w:asciiTheme="minorHAnsi" w:eastAsia="TimesNewRoman" w:hAnsiTheme="minorHAnsi"/>
                <w:sz w:val="20"/>
                <w:szCs w:val="20"/>
                <w:lang w:val="en-GB"/>
              </w:rPr>
              <w:t>.428</w:t>
            </w:r>
          </w:p>
        </w:tc>
        <w:tc>
          <w:tcPr>
            <w:tcW w:w="2005" w:type="dxa"/>
            <w:vAlign w:val="center"/>
          </w:tcPr>
          <w:p w:rsidR="00DE70FB" w:rsidRPr="00DE70FB" w:rsidRDefault="00DE70FB" w:rsidP="001B652B">
            <w:pPr>
              <w:autoSpaceDE w:val="0"/>
              <w:autoSpaceDN w:val="0"/>
              <w:adjustRightInd w:val="0"/>
              <w:ind w:firstLine="284"/>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 .469</w:t>
            </w:r>
          </w:p>
        </w:tc>
      </w:tr>
    </w:tbl>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As Table 4 displays, the mean score for the control group’s mental effort</w:t>
      </w:r>
      <w:r w:rsidR="00A07162">
        <w:rPr>
          <w:rFonts w:asciiTheme="minorHAnsi" w:eastAsia="TimesNewRoman" w:hAnsiTheme="minorHAnsi"/>
          <w:sz w:val="20"/>
          <w:szCs w:val="20"/>
          <w:lang w:val="en-GB"/>
        </w:rPr>
        <w:t xml:space="preserve"> z-score (</w:t>
      </w:r>
      <w:r w:rsidRPr="00DE70FB">
        <w:rPr>
          <w:rFonts w:asciiTheme="minorHAnsi" w:eastAsia="TimesNewRoman" w:hAnsiTheme="minorHAnsi"/>
          <w:sz w:val="20"/>
          <w:szCs w:val="20"/>
          <w:lang w:val="en-GB"/>
        </w:rPr>
        <w:t xml:space="preserve">.235) is higher than that of the experimental </w:t>
      </w:r>
      <w:r w:rsidR="00A07162">
        <w:rPr>
          <w:rFonts w:asciiTheme="minorHAnsi" w:eastAsia="TimesNewRoman" w:hAnsiTheme="minorHAnsi"/>
          <w:sz w:val="20"/>
          <w:szCs w:val="20"/>
          <w:lang w:val="en-GB"/>
        </w:rPr>
        <w:t xml:space="preserve">group’s (-.228). </w:t>
      </w:r>
      <w:r w:rsidRPr="00DE70FB">
        <w:rPr>
          <w:rFonts w:asciiTheme="minorHAnsi" w:eastAsia="TimesNewRoman" w:hAnsiTheme="minorHAnsi"/>
          <w:sz w:val="20"/>
          <w:szCs w:val="20"/>
          <w:lang w:val="en-GB"/>
        </w:rPr>
        <w:t xml:space="preserve">However, the control group’s performance z-score </w:t>
      </w:r>
      <w:r w:rsidR="00877F76">
        <w:rPr>
          <w:rFonts w:asciiTheme="minorHAnsi" w:eastAsia="TimesNewRoman" w:hAnsiTheme="minorHAnsi"/>
          <w:sz w:val="20"/>
          <w:szCs w:val="20"/>
          <w:lang w:val="en-GB"/>
        </w:rPr>
        <w:t>average      (-</w:t>
      </w:r>
      <w:r w:rsidRPr="00DE70FB">
        <w:rPr>
          <w:rFonts w:asciiTheme="minorHAnsi" w:eastAsia="TimesNewRoman" w:hAnsiTheme="minorHAnsi"/>
          <w:sz w:val="20"/>
          <w:szCs w:val="20"/>
          <w:lang w:val="en-GB"/>
        </w:rPr>
        <w:t>.428) is lower than the experim</w:t>
      </w:r>
      <w:r w:rsidR="00877F76">
        <w:rPr>
          <w:rFonts w:asciiTheme="minorHAnsi" w:eastAsia="TimesNewRoman" w:hAnsiTheme="minorHAnsi"/>
          <w:sz w:val="20"/>
          <w:szCs w:val="20"/>
          <w:lang w:val="en-GB"/>
        </w:rPr>
        <w:t>ental group’s average z-score (</w:t>
      </w:r>
      <w:r w:rsidRPr="00DE70FB">
        <w:rPr>
          <w:rFonts w:asciiTheme="minorHAnsi" w:eastAsia="TimesNewRoman" w:hAnsiTheme="minorHAnsi"/>
          <w:sz w:val="20"/>
          <w:szCs w:val="20"/>
          <w:lang w:val="en-GB"/>
        </w:rPr>
        <w:t>.417) for performance. When these results are calculated to determine the group’s instructional efficiency z-scores using the formula given in Figure 2, it was found that instructional efficiency z-score</w:t>
      </w:r>
      <w:r w:rsidR="00A07162">
        <w:rPr>
          <w:rFonts w:asciiTheme="minorHAnsi" w:eastAsia="TimesNewRoman" w:hAnsiTheme="minorHAnsi"/>
          <w:sz w:val="20"/>
          <w:szCs w:val="20"/>
          <w:lang w:val="en-GB"/>
        </w:rPr>
        <w:t xml:space="preserve"> for the experimental group is </w:t>
      </w:r>
      <w:r w:rsidRPr="00DE70FB">
        <w:rPr>
          <w:rFonts w:asciiTheme="minorHAnsi" w:eastAsia="TimesNewRoman" w:hAnsiTheme="minorHAnsi"/>
          <w:sz w:val="20"/>
          <w:szCs w:val="20"/>
          <w:lang w:val="en-GB"/>
        </w:rPr>
        <w:t xml:space="preserve">.456 and it </w:t>
      </w:r>
      <w:proofErr w:type="gramStart"/>
      <w:r w:rsidRPr="00DE70FB">
        <w:rPr>
          <w:rFonts w:asciiTheme="minorHAnsi" w:eastAsia="TimesNewRoman" w:hAnsiTheme="minorHAnsi"/>
          <w:sz w:val="20"/>
          <w:szCs w:val="20"/>
          <w:lang w:val="en-GB"/>
        </w:rPr>
        <w:t>is  -</w:t>
      </w:r>
      <w:proofErr w:type="gramEnd"/>
      <w:r w:rsidRPr="00DE70FB">
        <w:rPr>
          <w:rFonts w:asciiTheme="minorHAnsi" w:eastAsia="TimesNewRoman" w:hAnsiTheme="minorHAnsi"/>
          <w:sz w:val="20"/>
          <w:szCs w:val="20"/>
          <w:lang w:val="en-GB"/>
        </w:rPr>
        <w:t xml:space="preserve">.469 for the control group.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T-test was conducted to investigate whether the difference in instructional efficiency between the control group and the experimental group is statistically significant. Previous to analysing the groups’ instructional efficiency results, the groups’ instructional efficiency variance scores were compared to determine if there was a statistically significant difference. The </w:t>
      </w:r>
      <w:proofErr w:type="spellStart"/>
      <w:r w:rsidRPr="00DE70FB">
        <w:rPr>
          <w:rFonts w:asciiTheme="minorHAnsi" w:eastAsia="TimesNewRoman" w:hAnsiTheme="minorHAnsi"/>
          <w:sz w:val="20"/>
          <w:szCs w:val="20"/>
          <w:lang w:val="en-GB"/>
        </w:rPr>
        <w:t>Levene</w:t>
      </w:r>
      <w:proofErr w:type="spellEnd"/>
      <w:r w:rsidRPr="00DE70FB">
        <w:rPr>
          <w:rFonts w:asciiTheme="minorHAnsi" w:eastAsia="TimesNewRoman" w:hAnsiTheme="minorHAnsi"/>
          <w:sz w:val="20"/>
          <w:szCs w:val="20"/>
          <w:lang w:val="en-GB"/>
        </w:rPr>
        <w:t xml:space="preserve"> </w:t>
      </w:r>
      <w:proofErr w:type="spellStart"/>
      <w:r w:rsidRPr="00DE70FB">
        <w:rPr>
          <w:rFonts w:asciiTheme="minorHAnsi" w:eastAsia="TimesNewRoman" w:hAnsiTheme="minorHAnsi"/>
          <w:sz w:val="20"/>
          <w:szCs w:val="20"/>
          <w:lang w:val="en-GB"/>
        </w:rPr>
        <w:t>Homogenity</w:t>
      </w:r>
      <w:proofErr w:type="spellEnd"/>
      <w:r w:rsidRPr="00DE70FB">
        <w:rPr>
          <w:rFonts w:asciiTheme="minorHAnsi" w:eastAsia="TimesNewRoman" w:hAnsiTheme="minorHAnsi"/>
          <w:sz w:val="20"/>
          <w:szCs w:val="20"/>
          <w:lang w:val="en-GB"/>
        </w:rPr>
        <w:t xml:space="preserve"> test revealed that the groups had equivalent variance scores and that t-test could be conducted to analyse the differences [F =.957, p&gt;.05]. Table 5 presents t-test results of the groups’ instructional efficiency scores. </w:t>
      </w:r>
    </w:p>
    <w:p w:rsidR="00636B9D" w:rsidRDefault="00DE70FB" w:rsidP="0024521F">
      <w:pPr>
        <w:autoSpaceDE w:val="0"/>
        <w:autoSpaceDN w:val="0"/>
        <w:adjustRightInd w:val="0"/>
        <w:jc w:val="both"/>
        <w:rPr>
          <w:rFonts w:asciiTheme="minorHAnsi" w:eastAsia="TimesNewRoman" w:hAnsiTheme="minorHAnsi"/>
          <w:b/>
          <w:bCs/>
          <w:sz w:val="20"/>
          <w:szCs w:val="20"/>
          <w:lang w:val="en-GB"/>
        </w:rPr>
      </w:pPr>
      <w:proofErr w:type="gramStart"/>
      <w:r w:rsidRPr="00DE70FB">
        <w:rPr>
          <w:rFonts w:asciiTheme="minorHAnsi" w:eastAsia="TimesNewRoman" w:hAnsiTheme="minorHAnsi"/>
          <w:b/>
          <w:bCs/>
          <w:sz w:val="20"/>
          <w:szCs w:val="20"/>
          <w:lang w:val="en-GB"/>
        </w:rPr>
        <w:lastRenderedPageBreak/>
        <w:t>Table 5.</w:t>
      </w:r>
      <w:proofErr w:type="gramEnd"/>
      <w:r w:rsidRPr="00DE70FB">
        <w:rPr>
          <w:rFonts w:asciiTheme="minorHAnsi" w:eastAsia="TimesNewRoman" w:hAnsiTheme="minorHAnsi"/>
          <w:b/>
          <w:bCs/>
          <w:sz w:val="20"/>
          <w:szCs w:val="20"/>
          <w:lang w:val="en-GB"/>
        </w:rPr>
        <w:t xml:space="preserve"> </w:t>
      </w:r>
    </w:p>
    <w:p w:rsidR="00DE70FB" w:rsidRPr="00DE70FB" w:rsidRDefault="00DE70FB" w:rsidP="0024521F">
      <w:pPr>
        <w:autoSpaceDE w:val="0"/>
        <w:autoSpaceDN w:val="0"/>
        <w:adjustRightInd w:val="0"/>
        <w:jc w:val="both"/>
        <w:rPr>
          <w:rFonts w:asciiTheme="minorHAnsi" w:eastAsia="TimesNewRoman" w:hAnsiTheme="minorHAnsi"/>
          <w:b/>
          <w:sz w:val="20"/>
          <w:szCs w:val="20"/>
          <w:lang w:val="en-GB"/>
        </w:rPr>
      </w:pPr>
      <w:r w:rsidRPr="00636B9D">
        <w:rPr>
          <w:rFonts w:asciiTheme="minorHAnsi" w:eastAsia="TimesNewRoman" w:hAnsiTheme="minorHAnsi"/>
          <w:bCs/>
          <w:i/>
          <w:sz w:val="20"/>
          <w:szCs w:val="20"/>
          <w:lang w:val="en-GB"/>
        </w:rPr>
        <w:t>T-test Results of Efficiency Test for Experimental and Control Groups</w:t>
      </w:r>
      <w:r w:rsidRPr="00DE70FB">
        <w:rPr>
          <w:rFonts w:asciiTheme="minorHAnsi" w:eastAsia="TimesNewRoman" w:hAnsiTheme="minorHAnsi"/>
          <w:b/>
          <w:bCs/>
          <w:sz w:val="20"/>
          <w:szCs w:val="20"/>
          <w:lang w:val="en-GB"/>
        </w:rPr>
        <w:t xml:space="preserve"> </w:t>
      </w:r>
    </w:p>
    <w:tbl>
      <w:tblPr>
        <w:tblStyle w:val="TabloKlavuzu"/>
        <w:tblW w:w="0" w:type="auto"/>
        <w:tblBorders>
          <w:left w:val="none" w:sz="0" w:space="0" w:color="auto"/>
          <w:right w:val="none" w:sz="0" w:space="0" w:color="auto"/>
          <w:insideV w:val="none" w:sz="0" w:space="0" w:color="auto"/>
        </w:tblBorders>
        <w:tblLook w:val="01E0" w:firstRow="1" w:lastRow="1" w:firstColumn="1" w:lastColumn="1" w:noHBand="0" w:noVBand="0"/>
      </w:tblPr>
      <w:tblGrid>
        <w:gridCol w:w="1695"/>
        <w:gridCol w:w="953"/>
        <w:gridCol w:w="1238"/>
        <w:gridCol w:w="1214"/>
        <w:gridCol w:w="948"/>
        <w:gridCol w:w="1080"/>
        <w:gridCol w:w="1080"/>
      </w:tblGrid>
      <w:tr w:rsidR="00DE70FB" w:rsidRPr="00DE70FB" w:rsidTr="00F666F0">
        <w:tc>
          <w:tcPr>
            <w:tcW w:w="1695" w:type="dxa"/>
          </w:tcPr>
          <w:p w:rsidR="00DE70FB" w:rsidRPr="00DE70FB" w:rsidRDefault="00DE70FB" w:rsidP="00B7087E">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GROUPS</w:t>
            </w:r>
          </w:p>
        </w:tc>
        <w:tc>
          <w:tcPr>
            <w:tcW w:w="953" w:type="dxa"/>
          </w:tcPr>
          <w:p w:rsidR="00DE70FB" w:rsidRPr="00DE70FB" w:rsidRDefault="00DE70FB" w:rsidP="00B7087E">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N</w:t>
            </w:r>
          </w:p>
        </w:tc>
        <w:tc>
          <w:tcPr>
            <w:tcW w:w="1238" w:type="dxa"/>
          </w:tcPr>
          <w:p w:rsidR="00DE70FB" w:rsidRPr="00DE70FB" w:rsidRDefault="00DE70FB" w:rsidP="00B7087E">
            <w:pPr>
              <w:autoSpaceDE w:val="0"/>
              <w:autoSpaceDN w:val="0"/>
              <w:adjustRightInd w:val="0"/>
              <w:ind w:firstLine="284"/>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object w:dxaOrig="279" w:dyaOrig="320">
                <v:shape id="_x0000_i1027" type="#_x0000_t75" style="width:14.25pt;height:15.9pt" o:ole="">
                  <v:imagedata r:id="rId12" o:title=""/>
                </v:shape>
                <o:OLEObject Type="Embed" ProgID="Equation.3" ShapeID="_x0000_i1027" DrawAspect="Content" ObjectID="_1538814718" r:id="rId18"/>
              </w:object>
            </w:r>
          </w:p>
        </w:tc>
        <w:tc>
          <w:tcPr>
            <w:tcW w:w="1214" w:type="dxa"/>
          </w:tcPr>
          <w:p w:rsidR="00DE70FB" w:rsidRPr="00DE70FB" w:rsidRDefault="00DE70FB" w:rsidP="00B7087E">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SS</w:t>
            </w:r>
          </w:p>
        </w:tc>
        <w:tc>
          <w:tcPr>
            <w:tcW w:w="948" w:type="dxa"/>
          </w:tcPr>
          <w:p w:rsidR="00DE70FB" w:rsidRPr="00DE70FB" w:rsidRDefault="00DE70FB" w:rsidP="00B7087E">
            <w:pPr>
              <w:autoSpaceDE w:val="0"/>
              <w:autoSpaceDN w:val="0"/>
              <w:adjustRightInd w:val="0"/>
              <w:jc w:val="center"/>
              <w:rPr>
                <w:rFonts w:asciiTheme="minorHAnsi" w:eastAsia="TimesNewRoman" w:hAnsiTheme="minorHAnsi"/>
                <w:b/>
                <w:sz w:val="20"/>
                <w:szCs w:val="20"/>
                <w:lang w:val="en-GB"/>
              </w:rPr>
            </w:pPr>
            <w:proofErr w:type="spellStart"/>
            <w:r w:rsidRPr="00DE70FB">
              <w:rPr>
                <w:rFonts w:asciiTheme="minorHAnsi" w:eastAsia="TimesNewRoman" w:hAnsiTheme="minorHAnsi"/>
                <w:b/>
                <w:bCs/>
                <w:sz w:val="20"/>
                <w:szCs w:val="20"/>
                <w:lang w:val="en-GB"/>
              </w:rPr>
              <w:t>sd</w:t>
            </w:r>
            <w:proofErr w:type="spellEnd"/>
          </w:p>
        </w:tc>
        <w:tc>
          <w:tcPr>
            <w:tcW w:w="1080" w:type="dxa"/>
          </w:tcPr>
          <w:p w:rsidR="00DE70FB" w:rsidRPr="00DE70FB" w:rsidRDefault="00DE70FB" w:rsidP="00B7087E">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t</w:t>
            </w:r>
          </w:p>
        </w:tc>
        <w:tc>
          <w:tcPr>
            <w:tcW w:w="1080" w:type="dxa"/>
          </w:tcPr>
          <w:p w:rsidR="00DE70FB" w:rsidRPr="00DE70FB" w:rsidRDefault="00DE70FB" w:rsidP="00B7087E">
            <w:pPr>
              <w:autoSpaceDE w:val="0"/>
              <w:autoSpaceDN w:val="0"/>
              <w:adjustRightInd w:val="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p</w:t>
            </w:r>
          </w:p>
        </w:tc>
      </w:tr>
      <w:tr w:rsidR="00DE70FB" w:rsidRPr="00DE70FB" w:rsidTr="00F666F0">
        <w:tc>
          <w:tcPr>
            <w:tcW w:w="1695" w:type="dxa"/>
            <w:vAlign w:val="center"/>
          </w:tcPr>
          <w:p w:rsidR="00DE70FB" w:rsidRPr="00DE70FB" w:rsidRDefault="00DE70FB" w:rsidP="00B7087E">
            <w:pPr>
              <w:autoSpaceDE w:val="0"/>
              <w:autoSpaceDN w:val="0"/>
              <w:adjustRightInd w:val="0"/>
              <w:ind w:firstLine="28"/>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Experimental</w:t>
            </w:r>
          </w:p>
        </w:tc>
        <w:tc>
          <w:tcPr>
            <w:tcW w:w="953" w:type="dxa"/>
            <w:vAlign w:val="center"/>
          </w:tcPr>
          <w:p w:rsidR="00DE70FB" w:rsidRPr="00DE70FB" w:rsidRDefault="00DE70FB" w:rsidP="00B7087E">
            <w:pPr>
              <w:autoSpaceDE w:val="0"/>
              <w:autoSpaceDN w:val="0"/>
              <w:adjustRightInd w:val="0"/>
              <w:ind w:firstLine="28"/>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37</w:t>
            </w:r>
          </w:p>
        </w:tc>
        <w:tc>
          <w:tcPr>
            <w:tcW w:w="1238" w:type="dxa"/>
            <w:vAlign w:val="center"/>
          </w:tcPr>
          <w:p w:rsidR="00DE70FB" w:rsidRPr="00DE70FB" w:rsidRDefault="00DE70FB" w:rsidP="00B7087E">
            <w:pPr>
              <w:autoSpaceDE w:val="0"/>
              <w:autoSpaceDN w:val="0"/>
              <w:adjustRightInd w:val="0"/>
              <w:ind w:firstLine="28"/>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.456</w:t>
            </w:r>
          </w:p>
        </w:tc>
        <w:tc>
          <w:tcPr>
            <w:tcW w:w="1214" w:type="dxa"/>
            <w:vAlign w:val="center"/>
          </w:tcPr>
          <w:p w:rsidR="00DE70FB" w:rsidRPr="00DE70FB" w:rsidRDefault="00DE70FB" w:rsidP="00B7087E">
            <w:pPr>
              <w:autoSpaceDE w:val="0"/>
              <w:autoSpaceDN w:val="0"/>
              <w:adjustRightInd w:val="0"/>
              <w:ind w:firstLine="28"/>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1.12</w:t>
            </w:r>
          </w:p>
        </w:tc>
        <w:tc>
          <w:tcPr>
            <w:tcW w:w="948" w:type="dxa"/>
            <w:vAlign w:val="center"/>
          </w:tcPr>
          <w:p w:rsidR="00DE70FB" w:rsidRPr="00DE70FB" w:rsidRDefault="00DE70FB" w:rsidP="00B7087E">
            <w:pPr>
              <w:autoSpaceDE w:val="0"/>
              <w:autoSpaceDN w:val="0"/>
              <w:adjustRightInd w:val="0"/>
              <w:ind w:firstLine="28"/>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71</w:t>
            </w:r>
          </w:p>
        </w:tc>
        <w:tc>
          <w:tcPr>
            <w:tcW w:w="1080" w:type="dxa"/>
            <w:vAlign w:val="center"/>
          </w:tcPr>
          <w:p w:rsidR="00DE70FB" w:rsidRPr="00DE70FB" w:rsidRDefault="00DE70FB" w:rsidP="00B7087E">
            <w:pPr>
              <w:autoSpaceDE w:val="0"/>
              <w:autoSpaceDN w:val="0"/>
              <w:adjustRightInd w:val="0"/>
              <w:ind w:firstLine="28"/>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-3.82</w:t>
            </w:r>
          </w:p>
        </w:tc>
        <w:tc>
          <w:tcPr>
            <w:tcW w:w="1080" w:type="dxa"/>
            <w:vAlign w:val="center"/>
          </w:tcPr>
          <w:p w:rsidR="00DE70FB" w:rsidRPr="00DE70FB" w:rsidRDefault="00DE70FB" w:rsidP="00B7087E">
            <w:pPr>
              <w:autoSpaceDE w:val="0"/>
              <w:autoSpaceDN w:val="0"/>
              <w:adjustRightInd w:val="0"/>
              <w:ind w:firstLine="28"/>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.000</w:t>
            </w:r>
          </w:p>
        </w:tc>
      </w:tr>
      <w:tr w:rsidR="00DE70FB" w:rsidRPr="00DE70FB" w:rsidTr="00F666F0">
        <w:tc>
          <w:tcPr>
            <w:tcW w:w="1695" w:type="dxa"/>
            <w:vAlign w:val="center"/>
          </w:tcPr>
          <w:p w:rsidR="00DE70FB" w:rsidRPr="00DE70FB" w:rsidRDefault="00DE70FB" w:rsidP="00B7087E">
            <w:pPr>
              <w:autoSpaceDE w:val="0"/>
              <w:autoSpaceDN w:val="0"/>
              <w:adjustRightInd w:val="0"/>
              <w:ind w:firstLine="28"/>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Control</w:t>
            </w:r>
          </w:p>
        </w:tc>
        <w:tc>
          <w:tcPr>
            <w:tcW w:w="953" w:type="dxa"/>
            <w:vAlign w:val="center"/>
          </w:tcPr>
          <w:p w:rsidR="00DE70FB" w:rsidRPr="00DE70FB" w:rsidRDefault="00DE70FB" w:rsidP="00B7087E">
            <w:pPr>
              <w:autoSpaceDE w:val="0"/>
              <w:autoSpaceDN w:val="0"/>
              <w:adjustRightInd w:val="0"/>
              <w:ind w:firstLine="28"/>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36</w:t>
            </w:r>
          </w:p>
        </w:tc>
        <w:tc>
          <w:tcPr>
            <w:tcW w:w="1238" w:type="dxa"/>
            <w:vAlign w:val="center"/>
          </w:tcPr>
          <w:p w:rsidR="00DE70FB" w:rsidRPr="00DE70FB" w:rsidRDefault="00DE70FB" w:rsidP="00B7087E">
            <w:pPr>
              <w:autoSpaceDE w:val="0"/>
              <w:autoSpaceDN w:val="0"/>
              <w:adjustRightInd w:val="0"/>
              <w:ind w:firstLine="28"/>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 .469</w:t>
            </w:r>
          </w:p>
        </w:tc>
        <w:tc>
          <w:tcPr>
            <w:tcW w:w="1214" w:type="dxa"/>
            <w:vAlign w:val="center"/>
          </w:tcPr>
          <w:p w:rsidR="00DE70FB" w:rsidRPr="00DE70FB" w:rsidRDefault="00DE70FB" w:rsidP="00B7087E">
            <w:pPr>
              <w:autoSpaceDE w:val="0"/>
              <w:autoSpaceDN w:val="0"/>
              <w:adjustRightInd w:val="0"/>
              <w:ind w:firstLine="28"/>
              <w:jc w:val="center"/>
              <w:rPr>
                <w:rFonts w:asciiTheme="minorHAnsi" w:eastAsia="TimesNewRoman" w:hAnsiTheme="minorHAnsi"/>
                <w:sz w:val="20"/>
                <w:szCs w:val="20"/>
                <w:lang w:val="en-GB"/>
              </w:rPr>
            </w:pPr>
            <w:r w:rsidRPr="00DE70FB">
              <w:rPr>
                <w:rFonts w:asciiTheme="minorHAnsi" w:eastAsia="TimesNewRoman" w:hAnsiTheme="minorHAnsi"/>
                <w:sz w:val="20"/>
                <w:szCs w:val="20"/>
                <w:lang w:val="en-GB"/>
              </w:rPr>
              <w:t>.94</w:t>
            </w:r>
          </w:p>
        </w:tc>
        <w:tc>
          <w:tcPr>
            <w:tcW w:w="948" w:type="dxa"/>
            <w:vAlign w:val="center"/>
          </w:tcPr>
          <w:p w:rsidR="00DE70FB" w:rsidRPr="00DE70FB" w:rsidRDefault="00DE70FB" w:rsidP="00B7087E">
            <w:pPr>
              <w:autoSpaceDE w:val="0"/>
              <w:autoSpaceDN w:val="0"/>
              <w:adjustRightInd w:val="0"/>
              <w:ind w:firstLine="28"/>
              <w:jc w:val="center"/>
              <w:rPr>
                <w:rFonts w:asciiTheme="minorHAnsi" w:eastAsia="TimesNewRoman" w:hAnsiTheme="minorHAnsi"/>
                <w:sz w:val="20"/>
                <w:szCs w:val="20"/>
                <w:lang w:val="en-GB"/>
              </w:rPr>
            </w:pPr>
          </w:p>
        </w:tc>
        <w:tc>
          <w:tcPr>
            <w:tcW w:w="1080" w:type="dxa"/>
            <w:vAlign w:val="center"/>
          </w:tcPr>
          <w:p w:rsidR="00DE70FB" w:rsidRPr="00DE70FB" w:rsidRDefault="00DE70FB" w:rsidP="00B7087E">
            <w:pPr>
              <w:autoSpaceDE w:val="0"/>
              <w:autoSpaceDN w:val="0"/>
              <w:adjustRightInd w:val="0"/>
              <w:ind w:firstLine="28"/>
              <w:jc w:val="center"/>
              <w:rPr>
                <w:rFonts w:asciiTheme="minorHAnsi" w:eastAsia="TimesNewRoman" w:hAnsiTheme="minorHAnsi"/>
                <w:sz w:val="20"/>
                <w:szCs w:val="20"/>
                <w:lang w:val="en-GB"/>
              </w:rPr>
            </w:pPr>
          </w:p>
        </w:tc>
        <w:tc>
          <w:tcPr>
            <w:tcW w:w="1080" w:type="dxa"/>
            <w:vAlign w:val="center"/>
          </w:tcPr>
          <w:p w:rsidR="00DE70FB" w:rsidRPr="00DE70FB" w:rsidRDefault="00DE70FB" w:rsidP="00B7087E">
            <w:pPr>
              <w:autoSpaceDE w:val="0"/>
              <w:autoSpaceDN w:val="0"/>
              <w:adjustRightInd w:val="0"/>
              <w:ind w:firstLine="28"/>
              <w:jc w:val="center"/>
              <w:rPr>
                <w:rFonts w:asciiTheme="minorHAnsi" w:eastAsia="TimesNewRoman" w:hAnsiTheme="minorHAnsi"/>
                <w:sz w:val="20"/>
                <w:szCs w:val="20"/>
                <w:lang w:val="en-GB"/>
              </w:rPr>
            </w:pPr>
          </w:p>
        </w:tc>
      </w:tr>
    </w:tbl>
    <w:p w:rsidR="00DE70FB" w:rsidRPr="00DE70FB" w:rsidRDefault="00DE70FB" w:rsidP="00B7087E">
      <w:pPr>
        <w:autoSpaceDE w:val="0"/>
        <w:autoSpaceDN w:val="0"/>
        <w:adjustRightInd w:val="0"/>
        <w:spacing w:before="240"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T-test results indicate that instructional efficiency mean scores of the two groups differed significantly [</w:t>
      </w:r>
      <w:proofErr w:type="gramStart"/>
      <w:r w:rsidRPr="00DE70FB">
        <w:rPr>
          <w:rFonts w:asciiTheme="minorHAnsi" w:eastAsia="TimesNewRoman" w:hAnsiTheme="minorHAnsi"/>
          <w:sz w:val="20"/>
          <w:szCs w:val="20"/>
          <w:lang w:val="en-GB"/>
        </w:rPr>
        <w:t>t</w:t>
      </w:r>
      <w:r w:rsidRPr="00DE70FB">
        <w:rPr>
          <w:rFonts w:asciiTheme="minorHAnsi" w:eastAsia="TimesNewRoman" w:hAnsiTheme="minorHAnsi"/>
          <w:sz w:val="20"/>
          <w:szCs w:val="20"/>
          <w:vertAlign w:val="subscript"/>
          <w:lang w:val="en-GB"/>
        </w:rPr>
        <w:t>(</w:t>
      </w:r>
      <w:proofErr w:type="gramEnd"/>
      <w:r w:rsidRPr="00DE70FB">
        <w:rPr>
          <w:rFonts w:asciiTheme="minorHAnsi" w:eastAsia="TimesNewRoman" w:hAnsiTheme="minorHAnsi"/>
          <w:sz w:val="20"/>
          <w:szCs w:val="20"/>
          <w:vertAlign w:val="subscript"/>
          <w:lang w:val="en-GB"/>
        </w:rPr>
        <w:t>71)</w:t>
      </w:r>
      <w:r w:rsidRPr="00DE70FB">
        <w:rPr>
          <w:rFonts w:asciiTheme="minorHAnsi" w:eastAsia="TimesNewRoman" w:hAnsiTheme="minorHAnsi"/>
          <w:sz w:val="20"/>
          <w:szCs w:val="20"/>
          <w:lang w:val="en-GB"/>
        </w:rPr>
        <w:t xml:space="preserve">= -3.82, p&lt;.05]. In order to determine the tendency of the difference, the groups’ instructional efficiency mean scores were analysed. Accordingly, the experimental group (.456) had a higher mean score than the control group (- .469), indicating that the experimental group had higher efficiency scores in the tasks than the control group. This finding enabled us to confirm hypothesis-3.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Figure 3 displays instructional efficiency z-scores for experimental and control groups on z-coordinate equation. </w:t>
      </w:r>
    </w:p>
    <w:p w:rsidR="00DE70FB" w:rsidRPr="00DE70FB" w:rsidRDefault="00DE70FB" w:rsidP="00F666F0">
      <w:pPr>
        <w:autoSpaceDE w:val="0"/>
        <w:autoSpaceDN w:val="0"/>
        <w:adjustRightInd w:val="0"/>
        <w:spacing w:after="120"/>
        <w:jc w:val="center"/>
        <w:rPr>
          <w:rFonts w:asciiTheme="minorHAnsi" w:eastAsia="TimesNewRoman" w:hAnsiTheme="minorHAnsi"/>
          <w:sz w:val="20"/>
          <w:szCs w:val="20"/>
          <w:lang w:val="en-GB"/>
        </w:rPr>
      </w:pPr>
      <w:r w:rsidRPr="00DE70FB">
        <w:rPr>
          <w:rFonts w:asciiTheme="minorHAnsi" w:eastAsia="TimesNewRoman" w:hAnsiTheme="minorHAnsi"/>
          <w:noProof/>
          <w:sz w:val="20"/>
          <w:szCs w:val="20"/>
        </w:rPr>
        <w:drawing>
          <wp:inline distT="0" distB="0" distL="0" distR="0" wp14:anchorId="366D01F4" wp14:editId="0EF0C755">
            <wp:extent cx="3468895" cy="3244475"/>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470376" cy="3245860"/>
                    </a:xfrm>
                    <a:prstGeom prst="rect">
                      <a:avLst/>
                    </a:prstGeom>
                  </pic:spPr>
                </pic:pic>
              </a:graphicData>
            </a:graphic>
          </wp:inline>
        </w:drawing>
      </w:r>
    </w:p>
    <w:p w:rsidR="00DE70FB" w:rsidRPr="00DE70FB" w:rsidRDefault="00DE70FB" w:rsidP="00F666F0">
      <w:pPr>
        <w:autoSpaceDE w:val="0"/>
        <w:autoSpaceDN w:val="0"/>
        <w:adjustRightInd w:val="0"/>
        <w:spacing w:after="12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 xml:space="preserve">Figure 3. </w:t>
      </w:r>
      <w:r w:rsidRPr="00DC6F7E">
        <w:rPr>
          <w:rFonts w:asciiTheme="minorHAnsi" w:eastAsia="TimesNewRoman" w:hAnsiTheme="minorHAnsi"/>
          <w:bCs/>
          <w:sz w:val="20"/>
          <w:szCs w:val="20"/>
          <w:lang w:val="en-GB"/>
        </w:rPr>
        <w:t>Instructional Efficiency Levels on Z-Coordinates for Experimental and Control Groups Based on Received Educational Implementations</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Figure 3 indicates that instructional efficiency level</w:t>
      </w:r>
      <w:r w:rsidR="00DC6F7E">
        <w:rPr>
          <w:rFonts w:asciiTheme="minorHAnsi" w:eastAsia="TimesNewRoman" w:hAnsiTheme="minorHAnsi"/>
          <w:sz w:val="20"/>
          <w:szCs w:val="20"/>
          <w:lang w:val="en-GB"/>
        </w:rPr>
        <w:t>s of the experimental group (V=</w:t>
      </w:r>
      <w:r w:rsidRPr="00DE70FB">
        <w:rPr>
          <w:rFonts w:asciiTheme="minorHAnsi" w:eastAsia="TimesNewRoman" w:hAnsiTheme="minorHAnsi"/>
          <w:sz w:val="20"/>
          <w:szCs w:val="20"/>
          <w:lang w:val="en-GB"/>
        </w:rPr>
        <w:t>.456) was higher th</w:t>
      </w:r>
      <w:r w:rsidR="00DC6F7E">
        <w:rPr>
          <w:rFonts w:asciiTheme="minorHAnsi" w:eastAsia="TimesNewRoman" w:hAnsiTheme="minorHAnsi"/>
          <w:sz w:val="20"/>
          <w:szCs w:val="20"/>
          <w:lang w:val="en-GB"/>
        </w:rPr>
        <w:t xml:space="preserve">an that of control group (V= - </w:t>
      </w:r>
      <w:r w:rsidRPr="00DE70FB">
        <w:rPr>
          <w:rFonts w:asciiTheme="minorHAnsi" w:eastAsia="TimesNewRoman" w:hAnsiTheme="minorHAnsi"/>
          <w:sz w:val="20"/>
          <w:szCs w:val="20"/>
          <w:lang w:val="en-GB"/>
        </w:rPr>
        <w:t xml:space="preserve">.469).  As Figure 3 shows, instructional efficiency levels of the experimental group is on the high efficiency area of the coordinate axes and instructional efficiency levels of the control group is on the low efficiency area of the coordinate axes. </w:t>
      </w:r>
    </w:p>
    <w:p w:rsidR="00F666F0" w:rsidRDefault="00F666F0" w:rsidP="00DC6F7E">
      <w:pPr>
        <w:autoSpaceDE w:val="0"/>
        <w:autoSpaceDN w:val="0"/>
        <w:adjustRightInd w:val="0"/>
        <w:spacing w:after="120"/>
        <w:ind w:firstLine="284"/>
        <w:jc w:val="center"/>
        <w:rPr>
          <w:rFonts w:asciiTheme="minorHAnsi" w:eastAsia="TimesNewRoman" w:hAnsiTheme="minorHAnsi"/>
          <w:b/>
          <w:bCs/>
          <w:sz w:val="20"/>
          <w:szCs w:val="20"/>
          <w:lang w:val="en-GB"/>
        </w:rPr>
      </w:pPr>
    </w:p>
    <w:p w:rsidR="00DE70FB" w:rsidRPr="00DE70FB" w:rsidRDefault="00F666F0" w:rsidP="00DC6F7E">
      <w:pPr>
        <w:autoSpaceDE w:val="0"/>
        <w:autoSpaceDN w:val="0"/>
        <w:adjustRightInd w:val="0"/>
        <w:spacing w:after="120"/>
        <w:ind w:firstLine="284"/>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Discussions and Conclusion</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Since the experimental group who used the teaching software which was designed by the researcher based on Mayer’s Cognitive Theory of Multimedia Learning Principles had higher scores in the post-test compared to the control group who used PowerPoint presentation prepared by an expert, it can be claimed that the teaching delivered via teaching software which was designed based on Mayer’s Cognitive Theory of Multimedia Learning Principles was more effective on learners’ total academic scores than the instruction given via PowerPoint presentation.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lastRenderedPageBreak/>
        <w:t xml:space="preserve">The findings suggest that using a teaching software based on Mayer’s Cognitive Theory of Multimedia Learning Principles (Mayer, 2001) can be more effective than the instruction given via computer presentation.  A significant amount of research has indicated similar findings on the efficiency of such a program (Mayer, Moreno, 2002a; Mayer &amp; Moreno, 2002b; Mayer, </w:t>
      </w:r>
      <w:proofErr w:type="spellStart"/>
      <w:r w:rsidRPr="00DE70FB">
        <w:rPr>
          <w:rFonts w:asciiTheme="minorHAnsi" w:eastAsia="TimesNewRoman" w:hAnsiTheme="minorHAnsi"/>
          <w:sz w:val="20"/>
          <w:szCs w:val="20"/>
          <w:lang w:val="en-GB"/>
        </w:rPr>
        <w:t>Mautone</w:t>
      </w:r>
      <w:proofErr w:type="spellEnd"/>
      <w:r w:rsidRPr="00DE70FB">
        <w:rPr>
          <w:rFonts w:asciiTheme="minorHAnsi" w:eastAsia="TimesNewRoman" w:hAnsiTheme="minorHAnsi"/>
          <w:sz w:val="20"/>
          <w:szCs w:val="20"/>
          <w:lang w:val="en-GB"/>
        </w:rPr>
        <w:t xml:space="preserve"> &amp; </w:t>
      </w:r>
      <w:proofErr w:type="spellStart"/>
      <w:r w:rsidRPr="00DE70FB">
        <w:rPr>
          <w:rFonts w:asciiTheme="minorHAnsi" w:eastAsia="TimesNewRoman" w:hAnsiTheme="minorHAnsi"/>
          <w:sz w:val="20"/>
          <w:szCs w:val="20"/>
          <w:lang w:val="en-GB"/>
        </w:rPr>
        <w:t>Prothero</w:t>
      </w:r>
      <w:proofErr w:type="spellEnd"/>
      <w:r w:rsidRPr="00DE70FB">
        <w:rPr>
          <w:rFonts w:asciiTheme="minorHAnsi" w:eastAsia="TimesNewRoman" w:hAnsiTheme="minorHAnsi"/>
          <w:sz w:val="20"/>
          <w:szCs w:val="20"/>
          <w:lang w:val="en-GB"/>
        </w:rPr>
        <w:t xml:space="preserve">, 2002; Mayer, 1999; Mayer, Bowe, Bryman, Mars &amp; </w:t>
      </w:r>
      <w:proofErr w:type="spellStart"/>
      <w:r w:rsidRPr="00DE70FB">
        <w:rPr>
          <w:rFonts w:asciiTheme="minorHAnsi" w:eastAsia="TimesNewRoman" w:hAnsiTheme="minorHAnsi"/>
          <w:sz w:val="20"/>
          <w:szCs w:val="20"/>
          <w:lang w:val="en-GB"/>
        </w:rPr>
        <w:t>Tapangco</w:t>
      </w:r>
      <w:proofErr w:type="spellEnd"/>
      <w:r w:rsidRPr="00DE70FB">
        <w:rPr>
          <w:rFonts w:asciiTheme="minorHAnsi" w:eastAsia="TimesNewRoman" w:hAnsiTheme="minorHAnsi"/>
          <w:sz w:val="20"/>
          <w:szCs w:val="20"/>
          <w:lang w:val="en-GB"/>
        </w:rPr>
        <w:t xml:space="preserve">, 1996; Moreno &amp; Mayer, 2002; Mayer, </w:t>
      </w:r>
      <w:proofErr w:type="spellStart"/>
      <w:r w:rsidRPr="00DE70FB">
        <w:rPr>
          <w:rFonts w:asciiTheme="minorHAnsi" w:eastAsia="TimesNewRoman" w:hAnsiTheme="minorHAnsi"/>
          <w:sz w:val="20"/>
          <w:szCs w:val="20"/>
          <w:lang w:val="en-GB"/>
        </w:rPr>
        <w:t>Heiser</w:t>
      </w:r>
      <w:proofErr w:type="spellEnd"/>
      <w:r w:rsidRPr="00DE70FB">
        <w:rPr>
          <w:rFonts w:asciiTheme="minorHAnsi" w:eastAsia="TimesNewRoman" w:hAnsiTheme="minorHAnsi"/>
          <w:sz w:val="20"/>
          <w:szCs w:val="20"/>
          <w:lang w:val="en-GB"/>
        </w:rPr>
        <w:t xml:space="preserve"> &amp; </w:t>
      </w:r>
      <w:proofErr w:type="spellStart"/>
      <w:r w:rsidRPr="00DE70FB">
        <w:rPr>
          <w:rFonts w:asciiTheme="minorHAnsi" w:eastAsia="TimesNewRoman" w:hAnsiTheme="minorHAnsi"/>
          <w:sz w:val="20"/>
          <w:szCs w:val="20"/>
          <w:lang w:val="en-GB"/>
        </w:rPr>
        <w:t>Lonn</w:t>
      </w:r>
      <w:proofErr w:type="spellEnd"/>
      <w:r w:rsidRPr="00DE70FB">
        <w:rPr>
          <w:rFonts w:asciiTheme="minorHAnsi" w:eastAsia="TimesNewRoman" w:hAnsiTheme="minorHAnsi"/>
          <w:sz w:val="20"/>
          <w:szCs w:val="20"/>
          <w:lang w:val="en-GB"/>
        </w:rPr>
        <w:t xml:space="preserve">, 2001; Mayer &amp; Moreno, 1998; Mayer &amp; </w:t>
      </w:r>
      <w:proofErr w:type="spellStart"/>
      <w:r w:rsidRPr="00DE70FB">
        <w:rPr>
          <w:rFonts w:asciiTheme="minorHAnsi" w:eastAsia="TimesNewRoman" w:hAnsiTheme="minorHAnsi"/>
          <w:sz w:val="20"/>
          <w:szCs w:val="20"/>
          <w:lang w:val="en-GB"/>
        </w:rPr>
        <w:t>Gallini</w:t>
      </w:r>
      <w:proofErr w:type="spellEnd"/>
      <w:r w:rsidRPr="00DE70FB">
        <w:rPr>
          <w:rFonts w:asciiTheme="minorHAnsi" w:eastAsia="TimesNewRoman" w:hAnsiTheme="minorHAnsi"/>
          <w:sz w:val="20"/>
          <w:szCs w:val="20"/>
          <w:lang w:val="en-GB"/>
        </w:rPr>
        <w:t>, 1990; Mayer &amp; Anderson, 1991; Mayer &amp; Anderson, 1992; Mayer &amp; Sims, 1994; Mayer, Steinhoff, Bower &amp; Mars, 1995).</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As the experimental group who used the teaching software which was designed by the researcher based on Mayer’s Cognitive Theory of Multimedia Learning Principles had higher mean scores in the retention test compared to the control group who used PowerPoint presentation prepared by an expert, it can be claimed that the teaching delivered via teaching software which was designed based on Mayer’s Cognitive Theory of Multimedia Learning Principles was more effective on learners’ total retention academic scores than the teaching delivered using PowerPoint presentation.  </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The retention tests given to both the experimental group and the control group two weeks following the implementation of the teaching programs show that the teaching software designed based on Mayer’s Cognitive Theory of Multimedia Learning Principles had a higher impact on the learners’ retention mean scores in the experimental group than the learners’ retention mean scores in the control group. The significant difference in the scores of these two groups can be the result of implementing the teaching software designed based on Cognitive Theory of Multimedia Learning Principles. The previous studies focusing on retention support this finding (Mayer &amp; Moreno, 1998; Moreno &amp; Mayer, 1999; Mayer &amp; Moreno, 2003; </w:t>
      </w:r>
      <w:proofErr w:type="spellStart"/>
      <w:r w:rsidRPr="00DE70FB">
        <w:rPr>
          <w:rFonts w:asciiTheme="minorHAnsi" w:eastAsia="TimesNewRoman" w:hAnsiTheme="minorHAnsi"/>
          <w:sz w:val="20"/>
          <w:szCs w:val="20"/>
          <w:lang w:val="en-GB"/>
        </w:rPr>
        <w:t>Mautone</w:t>
      </w:r>
      <w:proofErr w:type="spellEnd"/>
      <w:r w:rsidRPr="00DE70FB">
        <w:rPr>
          <w:rFonts w:asciiTheme="minorHAnsi" w:eastAsia="TimesNewRoman" w:hAnsiTheme="minorHAnsi"/>
          <w:sz w:val="20"/>
          <w:szCs w:val="20"/>
          <w:lang w:val="en-GB"/>
        </w:rPr>
        <w:t xml:space="preserve"> &amp; Mayer, 2001).</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The results also show that the teaching delivered via teaching software which was designed based on Cognitive Theory of Multimedia Learning Principles was more effective than the teaching delivered using PowerPoint presentation for the control group considering the higher mean scores in the experimental group’s instructional efficiency scores calculated based on cognitive load scores and total post-test scores.</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The findings suggest that teaching via a program designed based on Multimedia Learning Principles had a significant effect in the higher scores attained by the experimental group. The efficiency of the program led to a decrease in the experimental group’s cognitive load scores while leading to an incline in their instructional efficiency scores (Figure 3). The results of the studies conducted by    </w:t>
      </w:r>
      <w:proofErr w:type="spellStart"/>
      <w:r w:rsidRPr="00DE70FB">
        <w:rPr>
          <w:rFonts w:asciiTheme="minorHAnsi" w:eastAsia="TimesNewRoman" w:hAnsiTheme="minorHAnsi"/>
          <w:sz w:val="20"/>
          <w:szCs w:val="20"/>
          <w:lang w:val="en-GB"/>
        </w:rPr>
        <w:t>Kılıç</w:t>
      </w:r>
      <w:proofErr w:type="spellEnd"/>
      <w:r w:rsidRPr="00DE70FB">
        <w:rPr>
          <w:rFonts w:asciiTheme="minorHAnsi" w:eastAsia="TimesNewRoman" w:hAnsiTheme="minorHAnsi"/>
          <w:sz w:val="20"/>
          <w:szCs w:val="20"/>
          <w:lang w:val="en-GB"/>
        </w:rPr>
        <w:t xml:space="preserve"> (2006), </w:t>
      </w:r>
      <w:proofErr w:type="spellStart"/>
      <w:r w:rsidRPr="00DE70FB">
        <w:rPr>
          <w:rFonts w:asciiTheme="minorHAnsi" w:eastAsia="TimesNewRoman" w:hAnsiTheme="minorHAnsi"/>
          <w:sz w:val="20"/>
          <w:szCs w:val="20"/>
          <w:lang w:val="en-GB"/>
        </w:rPr>
        <w:t>Kablan</w:t>
      </w:r>
      <w:proofErr w:type="spellEnd"/>
      <w:r w:rsidRPr="00DE70FB">
        <w:rPr>
          <w:rFonts w:asciiTheme="minorHAnsi" w:eastAsia="TimesNewRoman" w:hAnsiTheme="minorHAnsi"/>
          <w:sz w:val="20"/>
          <w:szCs w:val="20"/>
          <w:lang w:val="en-GB"/>
        </w:rPr>
        <w:t xml:space="preserve"> and </w:t>
      </w:r>
      <w:proofErr w:type="spellStart"/>
      <w:r w:rsidRPr="00DE70FB">
        <w:rPr>
          <w:rFonts w:asciiTheme="minorHAnsi" w:eastAsia="TimesNewRoman" w:hAnsiTheme="minorHAnsi"/>
          <w:sz w:val="20"/>
          <w:szCs w:val="20"/>
          <w:lang w:val="en-GB"/>
        </w:rPr>
        <w:t>Erden</w:t>
      </w:r>
      <w:proofErr w:type="spellEnd"/>
      <w:r w:rsidRPr="00DE70FB">
        <w:rPr>
          <w:rFonts w:asciiTheme="minorHAnsi" w:eastAsia="TimesNewRoman" w:hAnsiTheme="minorHAnsi"/>
          <w:sz w:val="20"/>
          <w:szCs w:val="20"/>
          <w:lang w:val="en-GB"/>
        </w:rPr>
        <w:t xml:space="preserve"> (2008) and </w:t>
      </w:r>
      <w:proofErr w:type="spellStart"/>
      <w:r w:rsidRPr="00DE70FB">
        <w:rPr>
          <w:rFonts w:asciiTheme="minorHAnsi" w:eastAsia="TimesNewRoman" w:hAnsiTheme="minorHAnsi"/>
          <w:sz w:val="20"/>
          <w:szCs w:val="20"/>
          <w:lang w:val="en-GB"/>
        </w:rPr>
        <w:t>Kablan</w:t>
      </w:r>
      <w:proofErr w:type="spellEnd"/>
      <w:r w:rsidRPr="00DE70FB">
        <w:rPr>
          <w:rFonts w:asciiTheme="minorHAnsi" w:eastAsia="TimesNewRoman" w:hAnsiTheme="minorHAnsi"/>
          <w:sz w:val="20"/>
          <w:szCs w:val="20"/>
          <w:lang w:val="en-GB"/>
        </w:rPr>
        <w:t xml:space="preserve"> (2005) are in line with the findings obtained in the present study and thus support our results. </w:t>
      </w:r>
    </w:p>
    <w:p w:rsidR="00F666F0" w:rsidRDefault="00F666F0" w:rsidP="00F666F0">
      <w:pPr>
        <w:autoSpaceDE w:val="0"/>
        <w:autoSpaceDN w:val="0"/>
        <w:adjustRightInd w:val="0"/>
        <w:spacing w:after="120"/>
        <w:jc w:val="both"/>
        <w:rPr>
          <w:rFonts w:asciiTheme="minorHAnsi" w:eastAsia="TimesNewRoman" w:hAnsiTheme="minorHAnsi"/>
          <w:b/>
          <w:bCs/>
          <w:sz w:val="20"/>
          <w:szCs w:val="20"/>
          <w:lang w:val="en-GB"/>
        </w:rPr>
      </w:pPr>
    </w:p>
    <w:p w:rsidR="00DE70FB" w:rsidRPr="00DE70FB" w:rsidRDefault="00DE70FB" w:rsidP="00F666F0">
      <w:pPr>
        <w:autoSpaceDE w:val="0"/>
        <w:autoSpaceDN w:val="0"/>
        <w:adjustRightInd w:val="0"/>
        <w:spacing w:after="120"/>
        <w:jc w:val="center"/>
        <w:rPr>
          <w:rFonts w:asciiTheme="minorHAnsi" w:eastAsia="TimesNewRoman" w:hAnsiTheme="minorHAnsi"/>
          <w:b/>
          <w:sz w:val="20"/>
          <w:szCs w:val="20"/>
          <w:lang w:val="en-GB"/>
        </w:rPr>
      </w:pPr>
      <w:r w:rsidRPr="00DE70FB">
        <w:rPr>
          <w:rFonts w:asciiTheme="minorHAnsi" w:eastAsia="TimesNewRoman" w:hAnsiTheme="minorHAnsi"/>
          <w:b/>
          <w:bCs/>
          <w:sz w:val="20"/>
          <w:szCs w:val="20"/>
          <w:lang w:val="en-GB"/>
        </w:rPr>
        <w:t>Acknowledgements</w:t>
      </w:r>
    </w:p>
    <w:p w:rsidR="00DE70FB" w:rsidRPr="00DE70FB" w:rsidRDefault="00DE70FB" w:rsidP="00DE70FB">
      <w:pPr>
        <w:autoSpaceDE w:val="0"/>
        <w:autoSpaceDN w:val="0"/>
        <w:adjustRightInd w:val="0"/>
        <w:spacing w:after="120"/>
        <w:ind w:firstLine="284"/>
        <w:jc w:val="both"/>
        <w:rPr>
          <w:rFonts w:asciiTheme="minorHAnsi" w:eastAsia="TimesNewRoman" w:hAnsiTheme="minorHAnsi"/>
          <w:sz w:val="20"/>
          <w:szCs w:val="20"/>
          <w:lang w:val="en-GB"/>
        </w:rPr>
      </w:pPr>
      <w:r w:rsidRPr="00DE70FB">
        <w:rPr>
          <w:rFonts w:asciiTheme="minorHAnsi" w:eastAsia="TimesNewRoman" w:hAnsiTheme="minorHAnsi"/>
          <w:sz w:val="20"/>
          <w:szCs w:val="20"/>
          <w:lang w:val="en-GB"/>
        </w:rPr>
        <w:t xml:space="preserve">The present study is based on the doctoral thesis titled “The Effects of Multimedia Courseware Designed Based on Cognitive Theory of Multimedia Learning on Cognitive Load, Performance Levels and Retention“ which was submitted to </w:t>
      </w:r>
      <w:proofErr w:type="spellStart"/>
      <w:r w:rsidRPr="00DE70FB">
        <w:rPr>
          <w:rFonts w:asciiTheme="minorHAnsi" w:eastAsia="TimesNewRoman" w:hAnsiTheme="minorHAnsi"/>
          <w:sz w:val="20"/>
          <w:szCs w:val="20"/>
          <w:lang w:val="en-GB"/>
        </w:rPr>
        <w:t>Cukurova</w:t>
      </w:r>
      <w:proofErr w:type="spellEnd"/>
      <w:r w:rsidRPr="00DE70FB">
        <w:rPr>
          <w:rFonts w:asciiTheme="minorHAnsi" w:eastAsia="TimesNewRoman" w:hAnsiTheme="minorHAnsi"/>
          <w:sz w:val="20"/>
          <w:szCs w:val="20"/>
          <w:lang w:val="en-GB"/>
        </w:rPr>
        <w:t xml:space="preserve"> University, Social Sciences Institution in 2009 completed under the supervision of Asst. </w:t>
      </w:r>
      <w:proofErr w:type="spellStart"/>
      <w:r w:rsidRPr="00DE70FB">
        <w:rPr>
          <w:rFonts w:asciiTheme="minorHAnsi" w:eastAsia="TimesNewRoman" w:hAnsiTheme="minorHAnsi"/>
          <w:sz w:val="20"/>
          <w:szCs w:val="20"/>
          <w:lang w:val="en-GB"/>
        </w:rPr>
        <w:t>Prof.</w:t>
      </w:r>
      <w:proofErr w:type="spellEnd"/>
      <w:r w:rsidRPr="00DE70FB">
        <w:rPr>
          <w:rFonts w:asciiTheme="minorHAnsi" w:eastAsia="TimesNewRoman" w:hAnsiTheme="minorHAnsi"/>
          <w:sz w:val="20"/>
          <w:szCs w:val="20"/>
          <w:lang w:val="en-GB"/>
        </w:rPr>
        <w:t xml:space="preserve"> </w:t>
      </w:r>
      <w:proofErr w:type="spellStart"/>
      <w:r w:rsidRPr="00DE70FB">
        <w:rPr>
          <w:rFonts w:asciiTheme="minorHAnsi" w:eastAsia="TimesNewRoman" w:hAnsiTheme="minorHAnsi"/>
          <w:sz w:val="20"/>
          <w:szCs w:val="20"/>
          <w:lang w:val="en-GB"/>
        </w:rPr>
        <w:t>Dr.</w:t>
      </w:r>
      <w:proofErr w:type="spellEnd"/>
      <w:r w:rsidRPr="00DE70FB">
        <w:rPr>
          <w:rFonts w:asciiTheme="minorHAnsi" w:eastAsia="TimesNewRoman" w:hAnsiTheme="minorHAnsi"/>
          <w:sz w:val="20"/>
          <w:szCs w:val="20"/>
          <w:lang w:val="en-GB"/>
        </w:rPr>
        <w:t xml:space="preserve"> </w:t>
      </w:r>
      <w:proofErr w:type="spellStart"/>
      <w:r w:rsidRPr="00DE70FB">
        <w:rPr>
          <w:rFonts w:asciiTheme="minorHAnsi" w:eastAsia="TimesNewRoman" w:hAnsiTheme="minorHAnsi"/>
          <w:sz w:val="20"/>
          <w:szCs w:val="20"/>
          <w:lang w:val="en-GB"/>
        </w:rPr>
        <w:t>Mahinur</w:t>
      </w:r>
      <w:proofErr w:type="spellEnd"/>
      <w:r w:rsidRPr="00DE70FB">
        <w:rPr>
          <w:rFonts w:asciiTheme="minorHAnsi" w:eastAsia="TimesNewRoman" w:hAnsiTheme="minorHAnsi"/>
          <w:sz w:val="20"/>
          <w:szCs w:val="20"/>
          <w:lang w:val="en-GB"/>
        </w:rPr>
        <w:t xml:space="preserve"> COŞKUN </w:t>
      </w:r>
    </w:p>
    <w:p w:rsidR="008D7009" w:rsidRPr="00FB6E7B" w:rsidRDefault="008D7009" w:rsidP="004223A9">
      <w:pPr>
        <w:autoSpaceDE w:val="0"/>
        <w:autoSpaceDN w:val="0"/>
        <w:adjustRightInd w:val="0"/>
        <w:spacing w:after="120"/>
        <w:ind w:firstLine="284"/>
        <w:jc w:val="both"/>
        <w:rPr>
          <w:rFonts w:asciiTheme="minorHAnsi" w:hAnsiTheme="minorHAnsi"/>
          <w:sz w:val="20"/>
          <w:szCs w:val="20"/>
        </w:rPr>
      </w:pPr>
      <w:r w:rsidRPr="00FB6E7B">
        <w:rPr>
          <w:rFonts w:asciiTheme="minorHAnsi" w:eastAsia="TimesNewRoman" w:hAnsiTheme="minorHAnsi"/>
          <w:sz w:val="20"/>
          <w:szCs w:val="20"/>
        </w:rPr>
        <w:br w:type="page"/>
      </w:r>
    </w:p>
    <w:p w:rsidR="00D86920" w:rsidRPr="00FB6E7B" w:rsidRDefault="00D86920" w:rsidP="00627964">
      <w:pPr>
        <w:pStyle w:val="Balk1"/>
        <w:keepNext w:val="0"/>
        <w:shd w:val="clear" w:color="auto" w:fill="D9D9D9" w:themeFill="background1" w:themeFillShade="D9"/>
        <w:spacing w:before="0" w:after="0"/>
        <w:rPr>
          <w:rFonts w:ascii="Calibri" w:hAnsi="Calibri"/>
          <w:noProof/>
          <w:sz w:val="20"/>
          <w:szCs w:val="28"/>
        </w:rPr>
      </w:pPr>
    </w:p>
    <w:p w:rsidR="00BC0BE8" w:rsidRPr="00FB6E7B" w:rsidRDefault="005650F6" w:rsidP="00627964">
      <w:pPr>
        <w:pStyle w:val="Balk1"/>
        <w:keepNext w:val="0"/>
        <w:shd w:val="clear" w:color="auto" w:fill="D9D9D9" w:themeFill="background1" w:themeFillShade="D9"/>
        <w:spacing w:before="0" w:after="0"/>
        <w:jc w:val="center"/>
        <w:rPr>
          <w:rFonts w:ascii="Calibri" w:hAnsi="Calibri"/>
          <w:noProof/>
          <w:sz w:val="28"/>
          <w:szCs w:val="28"/>
        </w:rPr>
      </w:pPr>
      <w:r w:rsidRPr="00FB6E7B">
        <w:rPr>
          <w:rFonts w:ascii="Calibri" w:hAnsi="Calibri"/>
          <w:noProof/>
          <w:sz w:val="28"/>
          <w:szCs w:val="28"/>
        </w:rPr>
        <w:t>Türkçe Sürümü</w:t>
      </w:r>
    </w:p>
    <w:p w:rsidR="00D86920" w:rsidRPr="00FB6E7B" w:rsidRDefault="00D86920" w:rsidP="00627964">
      <w:pPr>
        <w:shd w:val="clear" w:color="auto" w:fill="D9D9D9" w:themeFill="background1" w:themeFillShade="D9"/>
        <w:rPr>
          <w:sz w:val="20"/>
        </w:rPr>
      </w:pPr>
    </w:p>
    <w:p w:rsidR="00D86920" w:rsidRPr="00FB6E7B" w:rsidRDefault="00D86920" w:rsidP="004223A9">
      <w:pPr>
        <w:spacing w:after="120"/>
        <w:jc w:val="center"/>
        <w:rPr>
          <w:rFonts w:asciiTheme="minorHAnsi" w:hAnsiTheme="minorHAnsi"/>
          <w:b/>
          <w:sz w:val="20"/>
          <w:szCs w:val="20"/>
          <w:lang w:val="en-US"/>
        </w:rPr>
      </w:pPr>
    </w:p>
    <w:p w:rsidR="00DC6F7E" w:rsidRPr="00DC6F7E" w:rsidRDefault="00DC6F7E" w:rsidP="00CF0960">
      <w:pPr>
        <w:spacing w:after="120"/>
        <w:ind w:firstLine="284"/>
        <w:jc w:val="center"/>
        <w:rPr>
          <w:rFonts w:asciiTheme="minorHAnsi" w:hAnsiTheme="minorHAnsi"/>
          <w:b/>
          <w:sz w:val="20"/>
          <w:szCs w:val="20"/>
        </w:rPr>
      </w:pPr>
      <w:r w:rsidRPr="00DC6F7E">
        <w:rPr>
          <w:rFonts w:asciiTheme="minorHAnsi" w:hAnsiTheme="minorHAnsi"/>
          <w:b/>
          <w:sz w:val="20"/>
          <w:szCs w:val="20"/>
        </w:rPr>
        <w:t>Giriş</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Öğretimin etkililiğini ve verimliliğini arttırmak, eğitimcilerin devamlı olarak birinci hedefi olmuştur. Bu hedefe ulaşmak için, bilişsel psikoloji alanında etkili ve verimli öğretimin temelini oluşturan süreçler üzerinde pek çok araştırma yapılmıştır. Bu alanda son yıllarda yapılan deneysel araştırmaların çoğunun insan öğrenmesinin doğasındaki karakteristiklerin betimlenmesi ve bu karakteristiklerin öğretimdeki etkisi ile ilgili olduğu söylenebilir.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Yapılan araştırmalar sonucunda, insan öğrenmesi ve eğitim araştırmalarının bütünleştiği yeni bir alan ortaya çıkmıştır. Bu bütünleşmeyle ortaya çıkan öğretim teknolojisi alanı çoklu ortamdır. Çoklu ortam; belirli bir içeriğin sunumu için metin, grafik, canlandırma, fotoğraf, video ve ses gibi farklı sembol sistemlerinin birbirlerini tamamlayacak biçimde bütünleştirilmesidir (</w:t>
      </w:r>
      <w:proofErr w:type="spellStart"/>
      <w:r w:rsidRPr="00DC6F7E">
        <w:rPr>
          <w:rFonts w:asciiTheme="minorHAnsi" w:hAnsiTheme="minorHAnsi"/>
          <w:sz w:val="20"/>
          <w:szCs w:val="20"/>
        </w:rPr>
        <w:t>Aldağ</w:t>
      </w:r>
      <w:proofErr w:type="spellEnd"/>
      <w:r w:rsidRPr="00DC6F7E">
        <w:rPr>
          <w:rFonts w:asciiTheme="minorHAnsi" w:hAnsiTheme="minorHAnsi"/>
          <w:sz w:val="20"/>
          <w:szCs w:val="20"/>
        </w:rPr>
        <w:t xml:space="preserve"> ve Sezgin, 2003).</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 xml:space="preserve">Öğretimde çoklu ortam çevrelerinin gelişmesinde teknolojinin ilerlemesinin etkisi olduğu söylenebilir. </w:t>
      </w:r>
      <w:proofErr w:type="spellStart"/>
      <w:r w:rsidRPr="00DC6F7E">
        <w:rPr>
          <w:rFonts w:asciiTheme="minorHAnsi" w:hAnsiTheme="minorHAnsi"/>
          <w:sz w:val="20"/>
          <w:szCs w:val="20"/>
        </w:rPr>
        <w:t>Rouet</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Levonen</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Biardeau</w:t>
      </w:r>
      <w:proofErr w:type="spellEnd"/>
      <w:r w:rsidRPr="00DC6F7E">
        <w:rPr>
          <w:rFonts w:asciiTheme="minorHAnsi" w:hAnsiTheme="minorHAnsi"/>
          <w:sz w:val="20"/>
          <w:szCs w:val="20"/>
        </w:rPr>
        <w:t xml:space="preserve"> (2001)’ya göre öğretimde teknolojiyle neler yapılabileceğinden çok, anlamlı </w:t>
      </w:r>
      <w:proofErr w:type="spellStart"/>
      <w:r w:rsidRPr="00DC6F7E">
        <w:rPr>
          <w:rFonts w:asciiTheme="minorHAnsi" w:hAnsiTheme="minorHAnsi"/>
          <w:sz w:val="20"/>
          <w:szCs w:val="20"/>
        </w:rPr>
        <w:t>öğretimsel</w:t>
      </w:r>
      <w:proofErr w:type="spellEnd"/>
      <w:r w:rsidRPr="00DC6F7E">
        <w:rPr>
          <w:rFonts w:asciiTheme="minorHAnsi" w:hAnsiTheme="minorHAnsi"/>
          <w:sz w:val="20"/>
          <w:szCs w:val="20"/>
        </w:rPr>
        <w:t xml:space="preserve"> uygulamaların düzenlenmesi için neler yapılması gerektiği üzerinde durulmalıdır.</w:t>
      </w:r>
    </w:p>
    <w:p w:rsidR="00DC6F7E" w:rsidRPr="00DC6F7E" w:rsidRDefault="00DC6F7E" w:rsidP="00DC6F7E">
      <w:pPr>
        <w:spacing w:after="120"/>
        <w:ind w:firstLine="284"/>
        <w:jc w:val="both"/>
        <w:rPr>
          <w:rFonts w:asciiTheme="minorHAnsi" w:hAnsiTheme="minorHAnsi"/>
          <w:sz w:val="20"/>
          <w:szCs w:val="20"/>
        </w:rPr>
      </w:pPr>
      <w:proofErr w:type="spellStart"/>
      <w:r w:rsidRPr="00DC6F7E">
        <w:rPr>
          <w:rFonts w:asciiTheme="minorHAnsi" w:hAnsiTheme="minorHAnsi"/>
          <w:sz w:val="20"/>
          <w:szCs w:val="20"/>
        </w:rPr>
        <w:t>Mayer’e</w:t>
      </w:r>
      <w:proofErr w:type="spellEnd"/>
      <w:r w:rsidRPr="00DC6F7E">
        <w:rPr>
          <w:rFonts w:asciiTheme="minorHAnsi" w:hAnsiTheme="minorHAnsi"/>
          <w:sz w:val="20"/>
          <w:szCs w:val="20"/>
        </w:rPr>
        <w:t xml:space="preserve"> göre (2001) etkili çoklu ortam öğrenme çevrelerinin düzenlenmesi için bilişsel yapının ve özellikle çalışan belleğin özelliklerinin bilinmesi gerekmektedir. Çünkü çok ortamlı öğrenmenin büyük bir bölümü çalışan bellekte gerçekleşmektedir.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Çok ortamlı öğrenmede tasarım sürecinde üzerinde dikkatle durulması gereken konu, çalışan belleğin sınırlı kapasiteye sahip olduğudur (Miller, 1956). Bilişsel yük, öğrenme sürecinde çalışan belleğin gereksinimleri ve bu gereksinimlerin öğrenme sürecini nasıl etkilediği ile ilgilidir. Çok zayıf ve özensiz tasarımlanan çoklu ortam öğrenme çevreleri veya pek çok içerik türünün (olgu, kavram, ilke, işlem) karmaşık olarak bütünleştirilmesi bilişsel yükü arttırmakta ve öğrenmeyi azaltmaktadır (</w:t>
      </w:r>
      <w:proofErr w:type="spellStart"/>
      <w:r w:rsidRPr="00DC6F7E">
        <w:rPr>
          <w:rFonts w:asciiTheme="minorHAnsi" w:hAnsiTheme="minorHAnsi"/>
          <w:sz w:val="20"/>
          <w:szCs w:val="20"/>
        </w:rPr>
        <w:t>Sweller</w:t>
      </w:r>
      <w:proofErr w:type="spellEnd"/>
      <w:r w:rsidRPr="00DC6F7E">
        <w:rPr>
          <w:rFonts w:asciiTheme="minorHAnsi" w:hAnsiTheme="minorHAnsi"/>
          <w:sz w:val="20"/>
          <w:szCs w:val="20"/>
        </w:rPr>
        <w:t xml:space="preserve">, Van </w:t>
      </w:r>
      <w:proofErr w:type="spellStart"/>
      <w:r w:rsidRPr="00DC6F7E">
        <w:rPr>
          <w:rFonts w:asciiTheme="minorHAnsi" w:hAnsiTheme="minorHAnsi"/>
          <w:sz w:val="20"/>
          <w:szCs w:val="20"/>
        </w:rPr>
        <w:t>Merrienboer</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Paas</w:t>
      </w:r>
      <w:proofErr w:type="spellEnd"/>
      <w:r w:rsidRPr="00DC6F7E">
        <w:rPr>
          <w:rFonts w:asciiTheme="minorHAnsi" w:hAnsiTheme="minorHAnsi"/>
          <w:sz w:val="20"/>
          <w:szCs w:val="20"/>
        </w:rPr>
        <w:t>, 1998).</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 xml:space="preserve">Bilişsel yük, çalışan bellek ve öğretim arasındaki ilişkinin anlamlılığını tespit etmenin öğretimin çoklu ortam formunda yapılmasıyla mümkün olabileceğini ve ayrıca çok ortamlı öğrenmenin çoğunun çalışan bellekte gerçekleştiğini öne süren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(2001) buradan hareketle Çok Ortamlı Öğrenmede Bilişsel Kuramı geliştirmiştir.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Çok ortamlı öğrenmede bilişsel kuramın ortaya çıkışında etkisi olduğu düşünülen kuramlar ve bunların ilişkisi Şekil 1’de gösterilmiştir.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noProof/>
          <w:sz w:val="20"/>
          <w:szCs w:val="20"/>
        </w:rPr>
        <mc:AlternateContent>
          <mc:Choice Requires="wpg">
            <w:drawing>
              <wp:anchor distT="0" distB="0" distL="114300" distR="114300" simplePos="0" relativeHeight="251680768" behindDoc="0" locked="0" layoutInCell="1" allowOverlap="1" wp14:anchorId="790C646F" wp14:editId="6B75F0E8">
                <wp:simplePos x="0" y="0"/>
                <wp:positionH relativeFrom="column">
                  <wp:posOffset>1492468</wp:posOffset>
                </wp:positionH>
                <wp:positionV relativeFrom="paragraph">
                  <wp:posOffset>14065</wp:posOffset>
                </wp:positionV>
                <wp:extent cx="2459698" cy="2070928"/>
                <wp:effectExtent l="0" t="0" r="17145" b="24765"/>
                <wp:wrapNone/>
                <wp:docPr id="12" name="Grup 12"/>
                <wp:cNvGraphicFramePr/>
                <a:graphic xmlns:a="http://schemas.openxmlformats.org/drawingml/2006/main">
                  <a:graphicData uri="http://schemas.microsoft.com/office/word/2010/wordprocessingGroup">
                    <wpg:wgp>
                      <wpg:cNvGrpSpPr/>
                      <wpg:grpSpPr>
                        <a:xfrm>
                          <a:off x="0" y="0"/>
                          <a:ext cx="2459698" cy="2070928"/>
                          <a:chOff x="0" y="0"/>
                          <a:chExt cx="2459698" cy="2070928"/>
                        </a:xfrm>
                      </wpg:grpSpPr>
                      <wps:wsp>
                        <wps:cNvPr id="13" name="Oval 5"/>
                        <wps:cNvSpPr>
                          <a:spLocks noChangeArrowheads="1"/>
                        </wps:cNvSpPr>
                        <wps:spPr bwMode="auto">
                          <a:xfrm>
                            <a:off x="0" y="0"/>
                            <a:ext cx="1578635" cy="14756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01518" w:rsidRPr="00815D0A" w:rsidRDefault="00E01518" w:rsidP="00DC6F7E">
                              <w:pPr>
                                <w:rPr>
                                  <w:rFonts w:ascii="Arial" w:hAnsi="Arial" w:cs="Arial"/>
                                  <w:sz w:val="16"/>
                                  <w:szCs w:val="16"/>
                                </w:rPr>
                              </w:pPr>
                            </w:p>
                          </w:txbxContent>
                        </wps:txbx>
                        <wps:bodyPr rot="0" vert="horz" wrap="square" lIns="91440" tIns="45720" rIns="91440" bIns="45720" anchor="t" anchorCtr="0" upright="1">
                          <a:noAutofit/>
                        </wps:bodyPr>
                      </wps:wsp>
                      <wps:wsp>
                        <wps:cNvPr id="15" name="Oval 6"/>
                        <wps:cNvSpPr>
                          <a:spLocks noChangeArrowheads="1"/>
                        </wps:cNvSpPr>
                        <wps:spPr bwMode="auto">
                          <a:xfrm>
                            <a:off x="881063" y="0"/>
                            <a:ext cx="1578635" cy="14756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01518" w:rsidRPr="00815D0A" w:rsidRDefault="00E01518" w:rsidP="00DC6F7E">
                              <w:pPr>
                                <w:jc w:val="center"/>
                                <w:rPr>
                                  <w:rFonts w:ascii="Arial" w:hAnsi="Arial" w:cs="Arial"/>
                                  <w:sz w:val="16"/>
                                  <w:szCs w:val="16"/>
                                </w:rPr>
                              </w:pPr>
                            </w:p>
                          </w:txbxContent>
                        </wps:txbx>
                        <wps:bodyPr rot="0" vert="horz" wrap="square" lIns="91440" tIns="45720" rIns="91440" bIns="45720" anchor="t" anchorCtr="0" upright="1">
                          <a:noAutofit/>
                        </wps:bodyPr>
                      </wps:wsp>
                      <wps:wsp>
                        <wps:cNvPr id="16" name="Oval 7"/>
                        <wps:cNvSpPr>
                          <a:spLocks noChangeArrowheads="1"/>
                        </wps:cNvSpPr>
                        <wps:spPr bwMode="auto">
                          <a:xfrm>
                            <a:off x="504825" y="595313"/>
                            <a:ext cx="1578635" cy="14756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01518" w:rsidRPr="00815D0A" w:rsidRDefault="00E01518" w:rsidP="00DC6F7E">
                              <w:pPr>
                                <w:jc w:val="center"/>
                                <w:rPr>
                                  <w:rFonts w:ascii="Arial" w:hAnsi="Arial" w:cs="Arial"/>
                                  <w:sz w:val="20"/>
                                  <w:szCs w:val="20"/>
                                </w:rPr>
                              </w:pPr>
                            </w:p>
                            <w:p w:rsidR="00E01518" w:rsidRPr="00815D0A" w:rsidRDefault="00E01518" w:rsidP="00DC6F7E">
                              <w:pPr>
                                <w:jc w:val="center"/>
                                <w:rPr>
                                  <w:rFonts w:ascii="Arial" w:hAnsi="Arial" w:cs="Arial"/>
                                  <w:sz w:val="20"/>
                                  <w:szCs w:val="20"/>
                                </w:rPr>
                              </w:pPr>
                            </w:p>
                            <w:p w:rsidR="00E01518" w:rsidRPr="00815D0A" w:rsidRDefault="00E01518" w:rsidP="00DC6F7E">
                              <w:pPr>
                                <w:jc w:val="center"/>
                                <w:rPr>
                                  <w:rFonts w:ascii="Arial" w:hAnsi="Arial" w:cs="Arial"/>
                                  <w:sz w:val="20"/>
                                  <w:szCs w:val="20"/>
                                </w:rPr>
                              </w:pPr>
                            </w:p>
                            <w:p w:rsidR="00E01518" w:rsidRPr="00815D0A" w:rsidRDefault="00E01518" w:rsidP="00DC6F7E">
                              <w:pPr>
                                <w:jc w:val="center"/>
                                <w:rPr>
                                  <w:rFonts w:ascii="Arial" w:hAnsi="Arial" w:cs="Arial"/>
                                  <w:sz w:val="20"/>
                                  <w:szCs w:val="20"/>
                                </w:rPr>
                              </w:pPr>
                            </w:p>
                            <w:p w:rsidR="00E01518" w:rsidRPr="00815D0A" w:rsidRDefault="00E01518" w:rsidP="00DC6F7E">
                              <w:pPr>
                                <w:jc w:val="center"/>
                                <w:rPr>
                                  <w:rFonts w:ascii="Arial" w:hAnsi="Arial" w:cs="Arial"/>
                                  <w:sz w:val="18"/>
                                  <w:szCs w:val="18"/>
                                </w:rPr>
                              </w:pPr>
                            </w:p>
                          </w:txbxContent>
                        </wps:txbx>
                        <wps:bodyPr rot="0" vert="horz" wrap="square" lIns="91440" tIns="45720" rIns="91440" bIns="45720" anchor="t" anchorCtr="0" upright="1">
                          <a:noAutofit/>
                        </wps:bodyPr>
                      </wps:wsp>
                      <wps:wsp>
                        <wps:cNvPr id="17" name="Text Box 8"/>
                        <wps:cNvSpPr txBox="1">
                          <a:spLocks noChangeArrowheads="1"/>
                        </wps:cNvSpPr>
                        <wps:spPr bwMode="auto">
                          <a:xfrm>
                            <a:off x="804863" y="581025"/>
                            <a:ext cx="843915" cy="6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15D0A" w:rsidRDefault="00E01518" w:rsidP="00DC6F7E">
                              <w:pPr>
                                <w:jc w:val="center"/>
                                <w:rPr>
                                  <w:rFonts w:ascii="Arial" w:hAnsi="Arial" w:cs="Arial"/>
                                  <w:b/>
                                  <w:sz w:val="16"/>
                                  <w:szCs w:val="16"/>
                                </w:rPr>
                              </w:pPr>
                              <w:r w:rsidRPr="00815D0A">
                                <w:rPr>
                                  <w:rFonts w:ascii="Arial" w:hAnsi="Arial" w:cs="Arial"/>
                                  <w:b/>
                                  <w:sz w:val="16"/>
                                  <w:szCs w:val="16"/>
                                </w:rPr>
                                <w:t>Çok</w:t>
                              </w:r>
                            </w:p>
                            <w:p w:rsidR="00E01518" w:rsidRPr="00815D0A" w:rsidRDefault="00E01518" w:rsidP="00DC6F7E">
                              <w:pPr>
                                <w:jc w:val="center"/>
                                <w:rPr>
                                  <w:rFonts w:ascii="Arial" w:hAnsi="Arial" w:cs="Arial"/>
                                  <w:b/>
                                  <w:sz w:val="16"/>
                                  <w:szCs w:val="16"/>
                                </w:rPr>
                              </w:pPr>
                              <w:r w:rsidRPr="00815D0A">
                                <w:rPr>
                                  <w:rFonts w:ascii="Arial" w:hAnsi="Arial" w:cs="Arial"/>
                                  <w:b/>
                                  <w:sz w:val="16"/>
                                  <w:szCs w:val="16"/>
                                </w:rPr>
                                <w:t>Ortamlı Öğrenmede Bilişsel</w:t>
                              </w:r>
                            </w:p>
                            <w:p w:rsidR="00E01518" w:rsidRPr="00815D0A" w:rsidRDefault="00E01518" w:rsidP="00DC6F7E">
                              <w:pPr>
                                <w:jc w:val="center"/>
                                <w:rPr>
                                  <w:rFonts w:ascii="Arial" w:hAnsi="Arial" w:cs="Arial"/>
                                  <w:b/>
                                  <w:sz w:val="16"/>
                                  <w:szCs w:val="16"/>
                                </w:rPr>
                              </w:pPr>
                              <w:r w:rsidRPr="00815D0A">
                                <w:rPr>
                                  <w:rFonts w:ascii="Arial" w:hAnsi="Arial" w:cs="Arial"/>
                                  <w:b/>
                                  <w:sz w:val="16"/>
                                  <w:szCs w:val="16"/>
                                </w:rPr>
                                <w:t>Kuram</w:t>
                              </w:r>
                            </w:p>
                            <w:p w:rsidR="00E01518" w:rsidRPr="00815D0A" w:rsidRDefault="00E01518" w:rsidP="00DC6F7E">
                              <w:pPr>
                                <w:rPr>
                                  <w:rFonts w:ascii="Arial" w:hAnsi="Arial" w:cs="Arial"/>
                                  <w:b/>
                                  <w:sz w:val="16"/>
                                  <w:szCs w:val="16"/>
                                </w:rPr>
                              </w:pPr>
                            </w:p>
                          </w:txbxContent>
                        </wps:txbx>
                        <wps:bodyPr rot="0" vert="horz" wrap="square" lIns="91440" tIns="45720" rIns="91440" bIns="45720" anchor="t" anchorCtr="0" upright="1">
                          <a:noAutofit/>
                        </wps:bodyPr>
                      </wps:wsp>
                      <wps:wsp>
                        <wps:cNvPr id="18" name="Metin Kutusu 18"/>
                        <wps:cNvSpPr txBox="1"/>
                        <wps:spPr>
                          <a:xfrm>
                            <a:off x="233363" y="195263"/>
                            <a:ext cx="728662"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1518" w:rsidRPr="00815D0A" w:rsidRDefault="00E01518" w:rsidP="00DC6F7E">
                              <w:pPr>
                                <w:jc w:val="center"/>
                                <w:rPr>
                                  <w:rFonts w:ascii="Arial" w:hAnsi="Arial" w:cs="Arial"/>
                                  <w:sz w:val="16"/>
                                  <w:szCs w:val="16"/>
                                </w:rPr>
                              </w:pPr>
                              <w:r w:rsidRPr="00815D0A">
                                <w:rPr>
                                  <w:rFonts w:ascii="Arial" w:hAnsi="Arial" w:cs="Arial"/>
                                  <w:sz w:val="16"/>
                                  <w:szCs w:val="16"/>
                                </w:rPr>
                                <w:t>İkili Kodlama</w:t>
                              </w:r>
                            </w:p>
                            <w:p w:rsidR="00E01518" w:rsidRPr="00815D0A" w:rsidRDefault="00E01518" w:rsidP="00DC6F7E">
                              <w:pPr>
                                <w:jc w:val="center"/>
                                <w:rPr>
                                  <w:rFonts w:ascii="Arial" w:hAnsi="Arial" w:cs="Arial"/>
                                  <w:sz w:val="16"/>
                                  <w:szCs w:val="16"/>
                                </w:rPr>
                              </w:pPr>
                              <w:r w:rsidRPr="00815D0A">
                                <w:rPr>
                                  <w:rFonts w:ascii="Arial" w:hAnsi="Arial" w:cs="Arial"/>
                                  <w:sz w:val="16"/>
                                  <w:szCs w:val="16"/>
                                </w:rPr>
                                <w:t>Kuramı</w:t>
                              </w:r>
                            </w:p>
                            <w:p w:rsidR="00E01518" w:rsidRPr="00815D0A" w:rsidRDefault="00E01518" w:rsidP="00DC6F7E">
                              <w:pPr>
                                <w:jc w:val="center"/>
                                <w:rPr>
                                  <w:rFonts w:ascii="Arial" w:hAnsi="Arial" w:cs="Arial"/>
                                  <w:sz w:val="16"/>
                                  <w:szCs w:val="16"/>
                                </w:rPr>
                              </w:pPr>
                              <w:r w:rsidRPr="00815D0A">
                                <w:rPr>
                                  <w:rFonts w:ascii="Arial" w:hAnsi="Arial" w:cs="Arial"/>
                                  <w:sz w:val="16"/>
                                  <w:szCs w:val="16"/>
                                </w:rPr>
                                <w:t xml:space="preserve">(A. </w:t>
                              </w:r>
                              <w:proofErr w:type="spellStart"/>
                              <w:r w:rsidRPr="00815D0A">
                                <w:rPr>
                                  <w:rFonts w:ascii="Arial" w:hAnsi="Arial" w:cs="Arial"/>
                                  <w:sz w:val="16"/>
                                  <w:szCs w:val="16"/>
                                </w:rPr>
                                <w:t>Paivio</w:t>
                              </w:r>
                              <w:proofErr w:type="spellEnd"/>
                              <w:r w:rsidRPr="00815D0A">
                                <w:rPr>
                                  <w:rFonts w:ascii="Arial" w:hAnsi="Arial" w:cs="Arial"/>
                                  <w:sz w:val="16"/>
                                  <w:szCs w:val="16"/>
                                </w:rPr>
                                <w:t>)</w:t>
                              </w:r>
                            </w:p>
                            <w:p w:rsidR="00E01518" w:rsidRDefault="00E01518" w:rsidP="00DC6F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Metin Kutusu 19"/>
                        <wps:cNvSpPr txBox="1"/>
                        <wps:spPr>
                          <a:xfrm>
                            <a:off x="1547813" y="228599"/>
                            <a:ext cx="809625" cy="4879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1518" w:rsidRPr="00815D0A" w:rsidRDefault="00E01518" w:rsidP="00DC6F7E">
                              <w:pPr>
                                <w:jc w:val="center"/>
                                <w:rPr>
                                  <w:rFonts w:ascii="Arial" w:hAnsi="Arial" w:cs="Arial"/>
                                  <w:sz w:val="16"/>
                                  <w:szCs w:val="16"/>
                                </w:rPr>
                              </w:pPr>
                              <w:r w:rsidRPr="00815D0A">
                                <w:rPr>
                                  <w:rFonts w:ascii="Arial" w:hAnsi="Arial" w:cs="Arial"/>
                                  <w:sz w:val="16"/>
                                  <w:szCs w:val="16"/>
                                </w:rPr>
                                <w:t>Çalışan</w:t>
                              </w:r>
                              <w:r>
                                <w:rPr>
                                  <w:rFonts w:ascii="Arial" w:hAnsi="Arial" w:cs="Arial"/>
                                  <w:sz w:val="16"/>
                                  <w:szCs w:val="16"/>
                                </w:rPr>
                                <w:t xml:space="preserve"> </w:t>
                              </w:r>
                              <w:r w:rsidRPr="00815D0A">
                                <w:rPr>
                                  <w:rFonts w:ascii="Arial" w:hAnsi="Arial" w:cs="Arial"/>
                                  <w:sz w:val="16"/>
                                  <w:szCs w:val="16"/>
                                </w:rPr>
                                <w:t>Bellek Modeli</w:t>
                              </w:r>
                              <w:r>
                                <w:rPr>
                                  <w:rFonts w:ascii="Arial" w:hAnsi="Arial" w:cs="Arial"/>
                                  <w:sz w:val="16"/>
                                  <w:szCs w:val="16"/>
                                </w:rPr>
                                <w:t xml:space="preserve"> </w:t>
                              </w:r>
                              <w:r w:rsidRPr="00815D0A">
                                <w:rPr>
                                  <w:rFonts w:ascii="Arial" w:hAnsi="Arial" w:cs="Arial"/>
                                  <w:sz w:val="16"/>
                                  <w:szCs w:val="16"/>
                                </w:rPr>
                                <w:t>(</w:t>
                              </w:r>
                              <w:proofErr w:type="spellStart"/>
                              <w:r w:rsidRPr="00815D0A">
                                <w:rPr>
                                  <w:rFonts w:ascii="Arial" w:hAnsi="Arial" w:cs="Arial"/>
                                  <w:sz w:val="16"/>
                                  <w:szCs w:val="16"/>
                                </w:rPr>
                                <w:t>A.Baddeley</w:t>
                              </w:r>
                              <w:proofErr w:type="spellEnd"/>
                              <w:r w:rsidRPr="00815D0A">
                                <w:rPr>
                                  <w:rFonts w:ascii="Arial" w:hAnsi="Arial" w:cs="Arial"/>
                                  <w:sz w:val="16"/>
                                  <w:szCs w:val="16"/>
                                </w:rPr>
                                <w:t>)</w:t>
                              </w:r>
                            </w:p>
                            <w:p w:rsidR="00E01518" w:rsidRDefault="00E01518" w:rsidP="00DC6F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Metin Kutusu 20"/>
                        <wps:cNvSpPr txBox="1"/>
                        <wps:spPr>
                          <a:xfrm>
                            <a:off x="895350" y="1490663"/>
                            <a:ext cx="728662"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1518" w:rsidRPr="00815D0A" w:rsidRDefault="00E01518" w:rsidP="00DC6F7E">
                              <w:pPr>
                                <w:jc w:val="center"/>
                                <w:rPr>
                                  <w:rFonts w:ascii="Arial" w:hAnsi="Arial" w:cs="Arial"/>
                                  <w:sz w:val="16"/>
                                  <w:szCs w:val="16"/>
                                </w:rPr>
                              </w:pPr>
                              <w:r w:rsidRPr="00815D0A">
                                <w:rPr>
                                  <w:rFonts w:ascii="Arial" w:hAnsi="Arial" w:cs="Arial"/>
                                  <w:sz w:val="16"/>
                                  <w:szCs w:val="16"/>
                                </w:rPr>
                                <w:t>Bilişsel Yük Kuramı</w:t>
                              </w:r>
                            </w:p>
                            <w:p w:rsidR="00E01518" w:rsidRPr="00815D0A" w:rsidRDefault="00E01518" w:rsidP="00DC6F7E">
                              <w:pPr>
                                <w:jc w:val="center"/>
                                <w:rPr>
                                  <w:rFonts w:ascii="Arial" w:hAnsi="Arial" w:cs="Arial"/>
                                  <w:sz w:val="16"/>
                                  <w:szCs w:val="16"/>
                                </w:rPr>
                              </w:pPr>
                              <w:r w:rsidRPr="00815D0A">
                                <w:rPr>
                                  <w:rFonts w:ascii="Arial" w:hAnsi="Arial" w:cs="Arial"/>
                                  <w:sz w:val="16"/>
                                  <w:szCs w:val="16"/>
                                </w:rPr>
                                <w:t xml:space="preserve">(J. </w:t>
                              </w:r>
                              <w:proofErr w:type="spellStart"/>
                              <w:r w:rsidRPr="00815D0A">
                                <w:rPr>
                                  <w:rFonts w:ascii="Arial" w:hAnsi="Arial" w:cs="Arial"/>
                                  <w:sz w:val="16"/>
                                  <w:szCs w:val="16"/>
                                </w:rPr>
                                <w:t>Sweller</w:t>
                              </w:r>
                              <w:proofErr w:type="spellEnd"/>
                              <w:r w:rsidRPr="00815D0A">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 12" o:spid="_x0000_s1035" style="position:absolute;left:0;text-align:left;margin-left:117.5pt;margin-top:1.1pt;width:193.7pt;height:163.05pt;z-index:251680768" coordsize="24596,20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">
                <v:oval id="Oval 5" o:spid="_x0000_s1036" style="position:absolute;width:15786;height:1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7ZMEA&#10;AADbAAAADwAAAGRycy9kb3ducmV2LnhtbERPzWoCMRC+F3yHMIKXUrPVUsrWKFIQPAha6wOMmzG7&#10;upmsSXTXtzeC0Nt8fL8zmXW2FlfyoXKs4H2YgSAunK7YKNj9Ld6+QISIrLF2TApuFGA27b1MMNeu&#10;5V+6bqMRKYRDjgrKGJtcylCUZDEMXUOcuIPzFmOC3kjtsU3htpajLPuUFitODSU29FNScdperIL9&#10;fuc6efbrzas5efw4to1ZbZQa9Lv5N4hIXfwXP91LneaP4fFLOkB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z+2TBAAAA2wAAAA8AAAAAAAAAAAAAAAAAmAIAAGRycy9kb3du&#10;cmV2LnhtbFBLBQYAAAAABAAEAPUAAACGAwAAAAA=&#10;" filled="f">
                  <v:textbox>
                    <w:txbxContent>
                      <w:p w:rsidR="00E01518" w:rsidRPr="00815D0A" w:rsidRDefault="00E01518" w:rsidP="00DC6F7E">
                        <w:pPr>
                          <w:rPr>
                            <w:rFonts w:ascii="Arial" w:hAnsi="Arial" w:cs="Arial"/>
                            <w:sz w:val="16"/>
                            <w:szCs w:val="16"/>
                          </w:rPr>
                        </w:pPr>
                      </w:p>
                    </w:txbxContent>
                  </v:textbox>
                </v:oval>
                <v:oval id="Oval 6" o:spid="_x0000_s1037" style="position:absolute;left:8810;width:15786;height:1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bGi8EA&#10;AADbAAAADwAAAGRycy9kb3ducmV2LnhtbERPzWoCMRC+F3yHMIKXUrMVW8rWKFIQPAha6wOMmzG7&#10;upmsSXTXtzeC0Nt8fL8zmXW2FlfyoXKs4H2YgSAunK7YKNj9Ld6+QISIrLF2TApuFGA27b1MMNeu&#10;5V+6bqMRKYRDjgrKGJtcylCUZDEMXUOcuIPzFmOC3kjtsU3htpajLPuUFitODSU29FNScdperIL9&#10;fuc6efbrzas5eRwf28asNkoN+t38G0SkLv6Ln+6lTvM/4PFLOkB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WxovBAAAA2wAAAA8AAAAAAAAAAAAAAAAAmAIAAGRycy9kb3du&#10;cmV2LnhtbFBLBQYAAAAABAAEAPUAAACGAwAAAAA=&#10;" filled="f">
                  <v:textbox>
                    <w:txbxContent>
                      <w:p w:rsidR="00E01518" w:rsidRPr="00815D0A" w:rsidRDefault="00E01518" w:rsidP="00DC6F7E">
                        <w:pPr>
                          <w:jc w:val="center"/>
                          <w:rPr>
                            <w:rFonts w:ascii="Arial" w:hAnsi="Arial" w:cs="Arial"/>
                            <w:sz w:val="16"/>
                            <w:szCs w:val="16"/>
                          </w:rPr>
                        </w:pPr>
                      </w:p>
                    </w:txbxContent>
                  </v:textbox>
                </v:oval>
                <v:oval id="Oval 7" o:spid="_x0000_s1038" style="position:absolute;left:5048;top:5953;width:15786;height:1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Y/MIA&#10;AADbAAAADwAAAGRycy9kb3ducmV2LnhtbERP3WrCMBS+F/YO4Qy8kTVVREZnKmMgeDGYc32AY3NM&#10;q81JTTLbvb0ZDHZ3Pr7fs96MthM38qF1rGCe5SCIa6dbNgqqr+3TM4gQkTV2jknBDwXYlA+TNRba&#10;DfxJt0M0IoVwKFBBE2NfSBnqhiyGzPXEiTs5bzEm6I3UHocUbju5yPOVtNhyamiwp7eG6svh2yo4&#10;His3yqv/2M/MxePyPPTmfa/U9HF8fQERaYz/4j/3Tqf5K/j9JR0g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Fj8wgAAANsAAAAPAAAAAAAAAAAAAAAAAJgCAABkcnMvZG93&#10;bnJldi54bWxQSwUGAAAAAAQABAD1AAAAhwMAAAAA&#10;" filled="f">
                  <v:textbox>
                    <w:txbxContent>
                      <w:p w:rsidR="00E01518" w:rsidRPr="00815D0A" w:rsidRDefault="00E01518" w:rsidP="00DC6F7E">
                        <w:pPr>
                          <w:jc w:val="center"/>
                          <w:rPr>
                            <w:rFonts w:ascii="Arial" w:hAnsi="Arial" w:cs="Arial"/>
                            <w:sz w:val="20"/>
                            <w:szCs w:val="20"/>
                          </w:rPr>
                        </w:pPr>
                      </w:p>
                      <w:p w:rsidR="00E01518" w:rsidRPr="00815D0A" w:rsidRDefault="00E01518" w:rsidP="00DC6F7E">
                        <w:pPr>
                          <w:jc w:val="center"/>
                          <w:rPr>
                            <w:rFonts w:ascii="Arial" w:hAnsi="Arial" w:cs="Arial"/>
                            <w:sz w:val="20"/>
                            <w:szCs w:val="20"/>
                          </w:rPr>
                        </w:pPr>
                      </w:p>
                      <w:p w:rsidR="00E01518" w:rsidRPr="00815D0A" w:rsidRDefault="00E01518" w:rsidP="00DC6F7E">
                        <w:pPr>
                          <w:jc w:val="center"/>
                          <w:rPr>
                            <w:rFonts w:ascii="Arial" w:hAnsi="Arial" w:cs="Arial"/>
                            <w:sz w:val="20"/>
                            <w:szCs w:val="20"/>
                          </w:rPr>
                        </w:pPr>
                      </w:p>
                      <w:p w:rsidR="00E01518" w:rsidRPr="00815D0A" w:rsidRDefault="00E01518" w:rsidP="00DC6F7E">
                        <w:pPr>
                          <w:jc w:val="center"/>
                          <w:rPr>
                            <w:rFonts w:ascii="Arial" w:hAnsi="Arial" w:cs="Arial"/>
                            <w:sz w:val="20"/>
                            <w:szCs w:val="20"/>
                          </w:rPr>
                        </w:pPr>
                      </w:p>
                      <w:p w:rsidR="00E01518" w:rsidRPr="00815D0A" w:rsidRDefault="00E01518" w:rsidP="00DC6F7E">
                        <w:pPr>
                          <w:jc w:val="center"/>
                          <w:rPr>
                            <w:rFonts w:ascii="Arial" w:hAnsi="Arial" w:cs="Arial"/>
                            <w:sz w:val="18"/>
                            <w:szCs w:val="18"/>
                          </w:rPr>
                        </w:pPr>
                      </w:p>
                    </w:txbxContent>
                  </v:textbox>
                </v:oval>
                <v:shape id="Text Box 8" o:spid="_x0000_s1039" type="#_x0000_t202" style="position:absolute;left:8048;top:5810;width:8439;height:6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E01518" w:rsidRPr="00815D0A" w:rsidRDefault="00E01518" w:rsidP="00DC6F7E">
                        <w:pPr>
                          <w:jc w:val="center"/>
                          <w:rPr>
                            <w:rFonts w:ascii="Arial" w:hAnsi="Arial" w:cs="Arial"/>
                            <w:b/>
                            <w:sz w:val="16"/>
                            <w:szCs w:val="16"/>
                          </w:rPr>
                        </w:pPr>
                        <w:r w:rsidRPr="00815D0A">
                          <w:rPr>
                            <w:rFonts w:ascii="Arial" w:hAnsi="Arial" w:cs="Arial"/>
                            <w:b/>
                            <w:sz w:val="16"/>
                            <w:szCs w:val="16"/>
                          </w:rPr>
                          <w:t>Çok</w:t>
                        </w:r>
                      </w:p>
                      <w:p w:rsidR="00E01518" w:rsidRPr="00815D0A" w:rsidRDefault="00E01518" w:rsidP="00DC6F7E">
                        <w:pPr>
                          <w:jc w:val="center"/>
                          <w:rPr>
                            <w:rFonts w:ascii="Arial" w:hAnsi="Arial" w:cs="Arial"/>
                            <w:b/>
                            <w:sz w:val="16"/>
                            <w:szCs w:val="16"/>
                          </w:rPr>
                        </w:pPr>
                        <w:r w:rsidRPr="00815D0A">
                          <w:rPr>
                            <w:rFonts w:ascii="Arial" w:hAnsi="Arial" w:cs="Arial"/>
                            <w:b/>
                            <w:sz w:val="16"/>
                            <w:szCs w:val="16"/>
                          </w:rPr>
                          <w:t>Ortamlı Öğrenmede Bilişsel</w:t>
                        </w:r>
                      </w:p>
                      <w:p w:rsidR="00E01518" w:rsidRPr="00815D0A" w:rsidRDefault="00E01518" w:rsidP="00DC6F7E">
                        <w:pPr>
                          <w:jc w:val="center"/>
                          <w:rPr>
                            <w:rFonts w:ascii="Arial" w:hAnsi="Arial" w:cs="Arial"/>
                            <w:b/>
                            <w:sz w:val="16"/>
                            <w:szCs w:val="16"/>
                          </w:rPr>
                        </w:pPr>
                        <w:r w:rsidRPr="00815D0A">
                          <w:rPr>
                            <w:rFonts w:ascii="Arial" w:hAnsi="Arial" w:cs="Arial"/>
                            <w:b/>
                            <w:sz w:val="16"/>
                            <w:szCs w:val="16"/>
                          </w:rPr>
                          <w:t>Kuram</w:t>
                        </w:r>
                      </w:p>
                      <w:p w:rsidR="00E01518" w:rsidRPr="00815D0A" w:rsidRDefault="00E01518" w:rsidP="00DC6F7E">
                        <w:pPr>
                          <w:rPr>
                            <w:rFonts w:ascii="Arial" w:hAnsi="Arial" w:cs="Arial"/>
                            <w:b/>
                            <w:sz w:val="16"/>
                            <w:szCs w:val="16"/>
                          </w:rPr>
                        </w:pPr>
                      </w:p>
                    </w:txbxContent>
                  </v:textbox>
                </v:shape>
                <v:shape id="Metin Kutusu 18" o:spid="_x0000_s1040" type="#_x0000_t202" style="position:absolute;left:2333;top:1952;width:7287;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E01518" w:rsidRPr="00815D0A" w:rsidRDefault="00E01518" w:rsidP="00DC6F7E">
                        <w:pPr>
                          <w:jc w:val="center"/>
                          <w:rPr>
                            <w:rFonts w:ascii="Arial" w:hAnsi="Arial" w:cs="Arial"/>
                            <w:sz w:val="16"/>
                            <w:szCs w:val="16"/>
                          </w:rPr>
                        </w:pPr>
                        <w:r w:rsidRPr="00815D0A">
                          <w:rPr>
                            <w:rFonts w:ascii="Arial" w:hAnsi="Arial" w:cs="Arial"/>
                            <w:sz w:val="16"/>
                            <w:szCs w:val="16"/>
                          </w:rPr>
                          <w:t>İkili Kodlama</w:t>
                        </w:r>
                      </w:p>
                      <w:p w:rsidR="00E01518" w:rsidRPr="00815D0A" w:rsidRDefault="00E01518" w:rsidP="00DC6F7E">
                        <w:pPr>
                          <w:jc w:val="center"/>
                          <w:rPr>
                            <w:rFonts w:ascii="Arial" w:hAnsi="Arial" w:cs="Arial"/>
                            <w:sz w:val="16"/>
                            <w:szCs w:val="16"/>
                          </w:rPr>
                        </w:pPr>
                        <w:r w:rsidRPr="00815D0A">
                          <w:rPr>
                            <w:rFonts w:ascii="Arial" w:hAnsi="Arial" w:cs="Arial"/>
                            <w:sz w:val="16"/>
                            <w:szCs w:val="16"/>
                          </w:rPr>
                          <w:t>Kuramı</w:t>
                        </w:r>
                      </w:p>
                      <w:p w:rsidR="00E01518" w:rsidRPr="00815D0A" w:rsidRDefault="00E01518" w:rsidP="00DC6F7E">
                        <w:pPr>
                          <w:jc w:val="center"/>
                          <w:rPr>
                            <w:rFonts w:ascii="Arial" w:hAnsi="Arial" w:cs="Arial"/>
                            <w:sz w:val="16"/>
                            <w:szCs w:val="16"/>
                          </w:rPr>
                        </w:pPr>
                        <w:r w:rsidRPr="00815D0A">
                          <w:rPr>
                            <w:rFonts w:ascii="Arial" w:hAnsi="Arial" w:cs="Arial"/>
                            <w:sz w:val="16"/>
                            <w:szCs w:val="16"/>
                          </w:rPr>
                          <w:t xml:space="preserve">(A. </w:t>
                        </w:r>
                        <w:proofErr w:type="spellStart"/>
                        <w:r w:rsidRPr="00815D0A">
                          <w:rPr>
                            <w:rFonts w:ascii="Arial" w:hAnsi="Arial" w:cs="Arial"/>
                            <w:sz w:val="16"/>
                            <w:szCs w:val="16"/>
                          </w:rPr>
                          <w:t>Paivio</w:t>
                        </w:r>
                        <w:proofErr w:type="spellEnd"/>
                        <w:r w:rsidRPr="00815D0A">
                          <w:rPr>
                            <w:rFonts w:ascii="Arial" w:hAnsi="Arial" w:cs="Arial"/>
                            <w:sz w:val="16"/>
                            <w:szCs w:val="16"/>
                          </w:rPr>
                          <w:t>)</w:t>
                        </w:r>
                      </w:p>
                      <w:p w:rsidR="00E01518" w:rsidRDefault="00E01518" w:rsidP="00DC6F7E">
                        <w:pPr>
                          <w:jc w:val="center"/>
                        </w:pPr>
                      </w:p>
                    </w:txbxContent>
                  </v:textbox>
                </v:shape>
                <v:shape id="Metin Kutusu 19" o:spid="_x0000_s1041" type="#_x0000_t202" style="position:absolute;left:15478;top:2285;width:8096;height:4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E01518" w:rsidRPr="00815D0A" w:rsidRDefault="00E01518" w:rsidP="00DC6F7E">
                        <w:pPr>
                          <w:jc w:val="center"/>
                          <w:rPr>
                            <w:rFonts w:ascii="Arial" w:hAnsi="Arial" w:cs="Arial"/>
                            <w:sz w:val="16"/>
                            <w:szCs w:val="16"/>
                          </w:rPr>
                        </w:pPr>
                        <w:r w:rsidRPr="00815D0A">
                          <w:rPr>
                            <w:rFonts w:ascii="Arial" w:hAnsi="Arial" w:cs="Arial"/>
                            <w:sz w:val="16"/>
                            <w:szCs w:val="16"/>
                          </w:rPr>
                          <w:t>Çalışan</w:t>
                        </w:r>
                        <w:r>
                          <w:rPr>
                            <w:rFonts w:ascii="Arial" w:hAnsi="Arial" w:cs="Arial"/>
                            <w:sz w:val="16"/>
                            <w:szCs w:val="16"/>
                          </w:rPr>
                          <w:t xml:space="preserve"> </w:t>
                        </w:r>
                        <w:r w:rsidRPr="00815D0A">
                          <w:rPr>
                            <w:rFonts w:ascii="Arial" w:hAnsi="Arial" w:cs="Arial"/>
                            <w:sz w:val="16"/>
                            <w:szCs w:val="16"/>
                          </w:rPr>
                          <w:t>Bellek Modeli</w:t>
                        </w:r>
                        <w:r>
                          <w:rPr>
                            <w:rFonts w:ascii="Arial" w:hAnsi="Arial" w:cs="Arial"/>
                            <w:sz w:val="16"/>
                            <w:szCs w:val="16"/>
                          </w:rPr>
                          <w:t xml:space="preserve"> </w:t>
                        </w:r>
                        <w:r w:rsidRPr="00815D0A">
                          <w:rPr>
                            <w:rFonts w:ascii="Arial" w:hAnsi="Arial" w:cs="Arial"/>
                            <w:sz w:val="16"/>
                            <w:szCs w:val="16"/>
                          </w:rPr>
                          <w:t>(</w:t>
                        </w:r>
                        <w:proofErr w:type="spellStart"/>
                        <w:r w:rsidRPr="00815D0A">
                          <w:rPr>
                            <w:rFonts w:ascii="Arial" w:hAnsi="Arial" w:cs="Arial"/>
                            <w:sz w:val="16"/>
                            <w:szCs w:val="16"/>
                          </w:rPr>
                          <w:t>A.Baddeley</w:t>
                        </w:r>
                        <w:proofErr w:type="spellEnd"/>
                        <w:r w:rsidRPr="00815D0A">
                          <w:rPr>
                            <w:rFonts w:ascii="Arial" w:hAnsi="Arial" w:cs="Arial"/>
                            <w:sz w:val="16"/>
                            <w:szCs w:val="16"/>
                          </w:rPr>
                          <w:t>)</w:t>
                        </w:r>
                      </w:p>
                      <w:p w:rsidR="00E01518" w:rsidRDefault="00E01518" w:rsidP="00DC6F7E">
                        <w:pPr>
                          <w:jc w:val="center"/>
                        </w:pPr>
                      </w:p>
                    </w:txbxContent>
                  </v:textbox>
                </v:shape>
                <v:shape id="Metin Kutusu 20" o:spid="_x0000_s1042" type="#_x0000_t202" style="position:absolute;left:8953;top:14906;width:7287;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E01518" w:rsidRPr="00815D0A" w:rsidRDefault="00E01518" w:rsidP="00DC6F7E">
                        <w:pPr>
                          <w:jc w:val="center"/>
                          <w:rPr>
                            <w:rFonts w:ascii="Arial" w:hAnsi="Arial" w:cs="Arial"/>
                            <w:sz w:val="16"/>
                            <w:szCs w:val="16"/>
                          </w:rPr>
                        </w:pPr>
                        <w:r w:rsidRPr="00815D0A">
                          <w:rPr>
                            <w:rFonts w:ascii="Arial" w:hAnsi="Arial" w:cs="Arial"/>
                            <w:sz w:val="16"/>
                            <w:szCs w:val="16"/>
                          </w:rPr>
                          <w:t>Bilişsel Yük Kuramı</w:t>
                        </w:r>
                      </w:p>
                      <w:p w:rsidR="00E01518" w:rsidRPr="00815D0A" w:rsidRDefault="00E01518" w:rsidP="00DC6F7E">
                        <w:pPr>
                          <w:jc w:val="center"/>
                          <w:rPr>
                            <w:rFonts w:ascii="Arial" w:hAnsi="Arial" w:cs="Arial"/>
                            <w:sz w:val="16"/>
                            <w:szCs w:val="16"/>
                          </w:rPr>
                        </w:pPr>
                        <w:r w:rsidRPr="00815D0A">
                          <w:rPr>
                            <w:rFonts w:ascii="Arial" w:hAnsi="Arial" w:cs="Arial"/>
                            <w:sz w:val="16"/>
                            <w:szCs w:val="16"/>
                          </w:rPr>
                          <w:t xml:space="preserve">(J. </w:t>
                        </w:r>
                        <w:proofErr w:type="spellStart"/>
                        <w:r w:rsidRPr="00815D0A">
                          <w:rPr>
                            <w:rFonts w:ascii="Arial" w:hAnsi="Arial" w:cs="Arial"/>
                            <w:sz w:val="16"/>
                            <w:szCs w:val="16"/>
                          </w:rPr>
                          <w:t>Sweller</w:t>
                        </w:r>
                        <w:proofErr w:type="spellEnd"/>
                        <w:r w:rsidRPr="00815D0A">
                          <w:rPr>
                            <w:rFonts w:ascii="Arial" w:hAnsi="Arial" w:cs="Arial"/>
                            <w:sz w:val="16"/>
                            <w:szCs w:val="16"/>
                          </w:rPr>
                          <w:t>)</w:t>
                        </w:r>
                      </w:p>
                    </w:txbxContent>
                  </v:textbox>
                </v:shape>
              </v:group>
            </w:pict>
          </mc:Fallback>
        </mc:AlternateContent>
      </w: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F666F0">
      <w:pPr>
        <w:spacing w:after="120"/>
        <w:jc w:val="center"/>
        <w:rPr>
          <w:rFonts w:asciiTheme="minorHAnsi" w:hAnsiTheme="minorHAnsi"/>
          <w:b/>
          <w:sz w:val="20"/>
          <w:szCs w:val="20"/>
        </w:rPr>
      </w:pPr>
      <w:r w:rsidRPr="00DC6F7E">
        <w:rPr>
          <w:rFonts w:asciiTheme="minorHAnsi" w:hAnsiTheme="minorHAnsi"/>
          <w:b/>
          <w:sz w:val="20"/>
          <w:szCs w:val="20"/>
        </w:rPr>
        <w:t xml:space="preserve">Şekil 1. </w:t>
      </w:r>
      <w:r w:rsidRPr="00CF0960">
        <w:rPr>
          <w:rFonts w:asciiTheme="minorHAnsi" w:hAnsiTheme="minorHAnsi"/>
          <w:sz w:val="20"/>
          <w:szCs w:val="20"/>
        </w:rPr>
        <w:t>Çok Ortamlı Öğrenmede Bilişsel Kuram (</w:t>
      </w:r>
      <w:proofErr w:type="spellStart"/>
      <w:r w:rsidRPr="00CF0960">
        <w:rPr>
          <w:rFonts w:asciiTheme="minorHAnsi" w:hAnsiTheme="minorHAnsi"/>
          <w:sz w:val="20"/>
          <w:szCs w:val="20"/>
        </w:rPr>
        <w:t>Mayer</w:t>
      </w:r>
      <w:proofErr w:type="spellEnd"/>
      <w:r w:rsidRPr="00CF0960">
        <w:rPr>
          <w:rFonts w:asciiTheme="minorHAnsi" w:hAnsiTheme="minorHAnsi"/>
          <w:sz w:val="20"/>
          <w:szCs w:val="20"/>
        </w:rPr>
        <w:t>, 2001)</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lastRenderedPageBreak/>
        <w:t>Kurama göre, çoklu ortam çevrelerinin farklı sunum biçimlerinde ve farklı bilişsel kanallar için tasarımlanması anlamlı öğrenmeyi kolaylaştırmaktadır. Bu gerekçe ile pek çok araştırma gerçekleştirilmiş ve genellikle anlamlı öğrenmenin oluşmasını sağlayan olumlu sonuçlar alınmıştır. Yürütülen araştırmaların çoğu fen bilimlerindeki disiplinlerde gerçekleştirilmiştir. Bu araştırmalarda çoğunlukla belirli bir konuda (şimşeğin oluşumu, otomobil fren sisteminin çalışması, dolaşım sistemi vs.) canlandırmaların olduğu öğretim yazılımları kullanılmıştır.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 xml:space="preserve">Kuramı etkileyen </w:t>
      </w:r>
      <w:proofErr w:type="spellStart"/>
      <w:r w:rsidRPr="00DC6F7E">
        <w:rPr>
          <w:rFonts w:asciiTheme="minorHAnsi" w:hAnsiTheme="minorHAnsi"/>
          <w:sz w:val="20"/>
          <w:szCs w:val="20"/>
        </w:rPr>
        <w:t>Baddeley’in</w:t>
      </w:r>
      <w:proofErr w:type="spellEnd"/>
      <w:r w:rsidRPr="00DC6F7E">
        <w:rPr>
          <w:rFonts w:asciiTheme="minorHAnsi" w:hAnsiTheme="minorHAnsi"/>
          <w:sz w:val="20"/>
          <w:szCs w:val="20"/>
        </w:rPr>
        <w:t xml:space="preserve"> Çalışan Bellek </w:t>
      </w:r>
      <w:proofErr w:type="spellStart"/>
      <w:r w:rsidRPr="00DC6F7E">
        <w:rPr>
          <w:rFonts w:asciiTheme="minorHAnsi" w:hAnsiTheme="minorHAnsi"/>
          <w:sz w:val="20"/>
          <w:szCs w:val="20"/>
        </w:rPr>
        <w:t>Modeli’ne</w:t>
      </w:r>
      <w:proofErr w:type="spellEnd"/>
      <w:r w:rsidRPr="00DC6F7E">
        <w:rPr>
          <w:rFonts w:asciiTheme="minorHAnsi" w:hAnsiTheme="minorHAnsi"/>
          <w:sz w:val="20"/>
          <w:szCs w:val="20"/>
        </w:rPr>
        <w:t xml:space="preserve"> göre (2003a; 2003b); kısa süreli bellek kavramı yerine kullanılan çalışan bellek, üç bileşenden oluşmaktadır. Bu bellek merkezi yönetici (</w:t>
      </w:r>
      <w:proofErr w:type="spellStart"/>
      <w:r w:rsidRPr="00DC6F7E">
        <w:rPr>
          <w:rFonts w:asciiTheme="minorHAnsi" w:hAnsiTheme="minorHAnsi"/>
          <w:sz w:val="20"/>
          <w:szCs w:val="20"/>
        </w:rPr>
        <w:t>central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executive</w:t>
      </w:r>
      <w:proofErr w:type="spellEnd"/>
      <w:r w:rsidRPr="00DC6F7E">
        <w:rPr>
          <w:rFonts w:asciiTheme="minorHAnsi" w:hAnsiTheme="minorHAnsi"/>
          <w:sz w:val="20"/>
          <w:szCs w:val="20"/>
        </w:rPr>
        <w:t>) olarak adlandırılan bir kontrol dikkat mekanizması tarafından yönetilmektedir. Merkezi yönetim, onun alt sistemleri olan fonolojik döngü (</w:t>
      </w:r>
      <w:proofErr w:type="spellStart"/>
      <w:r w:rsidRPr="00DC6F7E">
        <w:rPr>
          <w:rFonts w:asciiTheme="minorHAnsi" w:hAnsiTheme="minorHAnsi"/>
          <w:sz w:val="20"/>
          <w:szCs w:val="20"/>
        </w:rPr>
        <w:t>Phonological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loop</w:t>
      </w:r>
      <w:proofErr w:type="spellEnd"/>
      <w:r w:rsidRPr="00DC6F7E">
        <w:rPr>
          <w:rFonts w:asciiTheme="minorHAnsi" w:hAnsiTheme="minorHAnsi"/>
          <w:sz w:val="20"/>
          <w:szCs w:val="20"/>
        </w:rPr>
        <w:t>) ve görsel-</w:t>
      </w:r>
      <w:proofErr w:type="spellStart"/>
      <w:proofErr w:type="gramStart"/>
      <w:r w:rsidRPr="00DC6F7E">
        <w:rPr>
          <w:rFonts w:asciiTheme="minorHAnsi" w:hAnsiTheme="minorHAnsi"/>
          <w:sz w:val="20"/>
          <w:szCs w:val="20"/>
        </w:rPr>
        <w:t>mekansal</w:t>
      </w:r>
      <w:proofErr w:type="spellEnd"/>
      <w:proofErr w:type="gramEnd"/>
      <w:r w:rsidRPr="00DC6F7E">
        <w:rPr>
          <w:rFonts w:asciiTheme="minorHAnsi" w:hAnsiTheme="minorHAnsi"/>
          <w:sz w:val="20"/>
          <w:szCs w:val="20"/>
        </w:rPr>
        <w:t xml:space="preserve"> kopyalamadaki (</w:t>
      </w:r>
      <w:proofErr w:type="spellStart"/>
      <w:r w:rsidRPr="00DC6F7E">
        <w:rPr>
          <w:rFonts w:asciiTheme="minorHAnsi" w:hAnsiTheme="minorHAnsi"/>
          <w:sz w:val="20"/>
          <w:szCs w:val="20"/>
        </w:rPr>
        <w:t>Visuo-spatial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sketchpad</w:t>
      </w:r>
      <w:proofErr w:type="spellEnd"/>
      <w:r w:rsidRPr="00DC6F7E">
        <w:rPr>
          <w:rFonts w:asciiTheme="minorHAnsi" w:hAnsiTheme="minorHAnsi"/>
          <w:sz w:val="20"/>
          <w:szCs w:val="20"/>
        </w:rPr>
        <w:t>) etkinlikleri düzenlemektir.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Kuramı etkileyen bir diğer kuram olan bilişsel yük kuramı, bir görev yürütülürken öğreneni etkileyen bellek yüküne işaret eden çok boyutlu bir yapıdır (</w:t>
      </w:r>
      <w:proofErr w:type="spellStart"/>
      <w:r w:rsidRPr="00DC6F7E">
        <w:rPr>
          <w:rFonts w:asciiTheme="minorHAnsi" w:hAnsiTheme="minorHAnsi"/>
          <w:sz w:val="20"/>
          <w:szCs w:val="20"/>
        </w:rPr>
        <w:t>Paas</w:t>
      </w:r>
      <w:proofErr w:type="spellEnd"/>
      <w:r w:rsidRPr="00DC6F7E">
        <w:rPr>
          <w:rFonts w:asciiTheme="minorHAnsi" w:hAnsiTheme="minorHAnsi"/>
          <w:sz w:val="20"/>
          <w:szCs w:val="20"/>
        </w:rPr>
        <w:t xml:space="preserve"> ve Van </w:t>
      </w:r>
      <w:proofErr w:type="spellStart"/>
      <w:r w:rsidRPr="00DC6F7E">
        <w:rPr>
          <w:rFonts w:asciiTheme="minorHAnsi" w:hAnsiTheme="minorHAnsi"/>
          <w:sz w:val="20"/>
          <w:szCs w:val="20"/>
        </w:rPr>
        <w:t>Merriënboer</w:t>
      </w:r>
      <w:proofErr w:type="spellEnd"/>
      <w:r w:rsidRPr="00DC6F7E">
        <w:rPr>
          <w:rFonts w:asciiTheme="minorHAnsi" w:hAnsiTheme="minorHAnsi"/>
          <w:sz w:val="20"/>
          <w:szCs w:val="20"/>
        </w:rPr>
        <w:t>, 1994). Bilişsel yük kuramı ile ilgili olarak söylenebilecek olmazsa olmaz nokta, çalışan belleğin sınırlı bir kaynağa sahip olduğudur. Bu yüzden, çalışan bellek üzerinde bilişsel yükün dikkatlice dağıtılması için öğrenme çevrelerinin başarılı bir şekilde düzenlenmesi gerekmektedir (</w:t>
      </w:r>
      <w:proofErr w:type="spellStart"/>
      <w:r w:rsidRPr="00DC6F7E">
        <w:rPr>
          <w:rFonts w:asciiTheme="minorHAnsi" w:hAnsiTheme="minorHAnsi"/>
          <w:sz w:val="20"/>
          <w:szCs w:val="20"/>
        </w:rPr>
        <w:t>Chandler</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Sweller</w:t>
      </w:r>
      <w:proofErr w:type="spellEnd"/>
      <w:r w:rsidRPr="00DC6F7E">
        <w:rPr>
          <w:rFonts w:asciiTheme="minorHAnsi" w:hAnsiTheme="minorHAnsi"/>
          <w:sz w:val="20"/>
          <w:szCs w:val="20"/>
        </w:rPr>
        <w:t>, 1991).</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 xml:space="preserve">Bilişsel yük kuramı, insan bilişsel mimarisiyle yakından ilgili pek çok varsayım üzerine kurulmuştur </w:t>
      </w:r>
      <w:proofErr w:type="spellStart"/>
      <w:r w:rsidRPr="00DC6F7E">
        <w:rPr>
          <w:rFonts w:asciiTheme="minorHAnsi" w:hAnsiTheme="minorHAnsi"/>
          <w:sz w:val="20"/>
          <w:szCs w:val="20"/>
        </w:rPr>
        <w:t>Mousavi</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Lowe</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Sweller</w:t>
      </w:r>
      <w:proofErr w:type="spellEnd"/>
      <w:r w:rsidRPr="00DC6F7E">
        <w:rPr>
          <w:rFonts w:asciiTheme="minorHAnsi" w:hAnsiTheme="minorHAnsi"/>
          <w:sz w:val="20"/>
          <w:szCs w:val="20"/>
        </w:rPr>
        <w:t xml:space="preserve"> (1995). Bunlar;</w:t>
      </w:r>
    </w:p>
    <w:p w:rsidR="00DC6F7E" w:rsidRPr="00DC6F7E" w:rsidRDefault="00DC6F7E" w:rsidP="00B7087E">
      <w:pPr>
        <w:numPr>
          <w:ilvl w:val="0"/>
          <w:numId w:val="46"/>
        </w:numPr>
        <w:jc w:val="both"/>
        <w:rPr>
          <w:rFonts w:asciiTheme="minorHAnsi" w:hAnsiTheme="minorHAnsi"/>
          <w:sz w:val="20"/>
          <w:szCs w:val="20"/>
        </w:rPr>
      </w:pPr>
      <w:r w:rsidRPr="00DC6F7E">
        <w:rPr>
          <w:rFonts w:asciiTheme="minorHAnsi" w:hAnsiTheme="minorHAnsi"/>
          <w:sz w:val="20"/>
          <w:szCs w:val="20"/>
        </w:rPr>
        <w:t>İnsanlar sınırlı çalışan bellek ve işlem kapasitesine sahiptir.</w:t>
      </w:r>
    </w:p>
    <w:p w:rsidR="00DC6F7E" w:rsidRPr="00DC6F7E" w:rsidRDefault="00DC6F7E" w:rsidP="00B7087E">
      <w:pPr>
        <w:numPr>
          <w:ilvl w:val="0"/>
          <w:numId w:val="46"/>
        </w:numPr>
        <w:jc w:val="both"/>
        <w:rPr>
          <w:rFonts w:asciiTheme="minorHAnsi" w:hAnsiTheme="minorHAnsi"/>
          <w:sz w:val="20"/>
          <w:szCs w:val="20"/>
        </w:rPr>
      </w:pPr>
      <w:r w:rsidRPr="00DC6F7E">
        <w:rPr>
          <w:rFonts w:asciiTheme="minorHAnsi" w:hAnsiTheme="minorHAnsi"/>
          <w:sz w:val="20"/>
          <w:szCs w:val="20"/>
        </w:rPr>
        <w:t>Uzun süreli bellek hemen hemen sınırsız bir kapasiteye sahiptir.</w:t>
      </w:r>
    </w:p>
    <w:p w:rsidR="00DC6F7E" w:rsidRPr="00DC6F7E" w:rsidRDefault="00DC6F7E" w:rsidP="00B7087E">
      <w:pPr>
        <w:numPr>
          <w:ilvl w:val="0"/>
          <w:numId w:val="46"/>
        </w:numPr>
        <w:spacing w:after="240"/>
        <w:jc w:val="both"/>
        <w:rPr>
          <w:rFonts w:asciiTheme="minorHAnsi" w:hAnsiTheme="minorHAnsi"/>
          <w:sz w:val="20"/>
          <w:szCs w:val="20"/>
        </w:rPr>
      </w:pPr>
      <w:r w:rsidRPr="00DC6F7E">
        <w:rPr>
          <w:rFonts w:asciiTheme="minorHAnsi" w:hAnsiTheme="minorHAnsi"/>
          <w:sz w:val="20"/>
          <w:szCs w:val="20"/>
        </w:rPr>
        <w:t>Bilişsel süreçlerin düzenlenmesi çalışan bellek yükünü azaltmaktadır.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Bilişsel yük kuramında, öğretim materyallerinin öğreneni üç bağımsız bilişsel yük kaynağıyla etkilediği öne sürülmektedir (</w:t>
      </w:r>
      <w:proofErr w:type="spellStart"/>
      <w:r w:rsidRPr="00DC6F7E">
        <w:rPr>
          <w:rFonts w:asciiTheme="minorHAnsi" w:hAnsiTheme="minorHAnsi"/>
          <w:sz w:val="20"/>
          <w:szCs w:val="20"/>
        </w:rPr>
        <w:t>Paas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Renkl</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Sweller</w:t>
      </w:r>
      <w:proofErr w:type="spellEnd"/>
      <w:r w:rsidRPr="00DC6F7E">
        <w:rPr>
          <w:rFonts w:asciiTheme="minorHAnsi" w:hAnsiTheme="minorHAnsi"/>
          <w:sz w:val="20"/>
          <w:szCs w:val="20"/>
        </w:rPr>
        <w:t xml:space="preserve">, 2003; </w:t>
      </w:r>
      <w:proofErr w:type="spellStart"/>
      <w:r w:rsidRPr="00DC6F7E">
        <w:rPr>
          <w:rFonts w:asciiTheme="minorHAnsi" w:hAnsiTheme="minorHAnsi"/>
          <w:sz w:val="20"/>
          <w:szCs w:val="20"/>
        </w:rPr>
        <w:t>Paas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Tuovinen</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Tabbers</w:t>
      </w:r>
      <w:proofErr w:type="spellEnd"/>
      <w:r w:rsidRPr="00DC6F7E">
        <w:rPr>
          <w:rFonts w:asciiTheme="minorHAnsi" w:hAnsiTheme="minorHAnsi"/>
          <w:sz w:val="20"/>
          <w:szCs w:val="20"/>
        </w:rPr>
        <w:t xml:space="preserve"> ve Van Germen, 2003; </w:t>
      </w:r>
      <w:proofErr w:type="spellStart"/>
      <w:r w:rsidRPr="00DC6F7E">
        <w:rPr>
          <w:rFonts w:asciiTheme="minorHAnsi" w:hAnsiTheme="minorHAnsi"/>
          <w:sz w:val="20"/>
          <w:szCs w:val="20"/>
        </w:rPr>
        <w:t>Sweller</w:t>
      </w:r>
      <w:proofErr w:type="spellEnd"/>
      <w:r w:rsidRPr="00DC6F7E">
        <w:rPr>
          <w:rFonts w:asciiTheme="minorHAnsi" w:hAnsiTheme="minorHAnsi"/>
          <w:sz w:val="20"/>
          <w:szCs w:val="20"/>
        </w:rPr>
        <w:t xml:space="preserve"> ve diğerleri, 1998). Bunlar içsel bilişsel yük (</w:t>
      </w:r>
      <w:proofErr w:type="spellStart"/>
      <w:r w:rsidRPr="00DC6F7E">
        <w:rPr>
          <w:rFonts w:asciiTheme="minorHAnsi" w:hAnsiTheme="minorHAnsi"/>
          <w:sz w:val="20"/>
          <w:szCs w:val="20"/>
        </w:rPr>
        <w:t>Intrinsic</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Cognitive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Load</w:t>
      </w:r>
      <w:proofErr w:type="spellEnd"/>
      <w:r w:rsidRPr="00DC6F7E">
        <w:rPr>
          <w:rFonts w:asciiTheme="minorHAnsi" w:hAnsiTheme="minorHAnsi"/>
          <w:sz w:val="20"/>
          <w:szCs w:val="20"/>
        </w:rPr>
        <w:t>), dışsal bilişsel yük (</w:t>
      </w:r>
      <w:proofErr w:type="spellStart"/>
      <w:r w:rsidRPr="00DC6F7E">
        <w:rPr>
          <w:rFonts w:asciiTheme="minorHAnsi" w:hAnsiTheme="minorHAnsi"/>
          <w:sz w:val="20"/>
          <w:szCs w:val="20"/>
        </w:rPr>
        <w:t>Extraneous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Cognitive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Load</w:t>
      </w:r>
      <w:proofErr w:type="spellEnd"/>
      <w:r w:rsidRPr="00DC6F7E">
        <w:rPr>
          <w:rFonts w:asciiTheme="minorHAnsi" w:hAnsiTheme="minorHAnsi"/>
          <w:sz w:val="20"/>
          <w:szCs w:val="20"/>
        </w:rPr>
        <w:t>) ve etkili bilişsel yüktür (</w:t>
      </w:r>
      <w:proofErr w:type="spellStart"/>
      <w:r w:rsidRPr="00DC6F7E">
        <w:rPr>
          <w:rFonts w:asciiTheme="minorHAnsi" w:hAnsiTheme="minorHAnsi"/>
          <w:sz w:val="20"/>
          <w:szCs w:val="20"/>
        </w:rPr>
        <w:t>Germane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Cognitive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Load</w:t>
      </w:r>
      <w:proofErr w:type="spellEnd"/>
      <w:r w:rsidRPr="00DC6F7E">
        <w:rPr>
          <w:rFonts w:asciiTheme="minorHAnsi" w:hAnsiTheme="minorHAnsi"/>
          <w:sz w:val="20"/>
          <w:szCs w:val="20"/>
        </w:rPr>
        <w:t>). İçsel, dışsal ve etkili bilişsel yük, öğretim sırasında öğreneni etkileyen toplam çalışan bellek kapasitesini etkilemektedir. Bu nedenle içsel, dışsal ve etkili bilişsel yüklerin toplamı çalışan bellek kapasitesini aşmamalıdır (</w:t>
      </w:r>
      <w:proofErr w:type="spellStart"/>
      <w:r w:rsidRPr="00DC6F7E">
        <w:rPr>
          <w:rFonts w:asciiTheme="minorHAnsi" w:hAnsiTheme="minorHAnsi"/>
          <w:sz w:val="20"/>
          <w:szCs w:val="20"/>
        </w:rPr>
        <w:t>Paas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Tuovinen</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Tabbers</w:t>
      </w:r>
      <w:proofErr w:type="spellEnd"/>
      <w:r w:rsidRPr="00DC6F7E">
        <w:rPr>
          <w:rFonts w:asciiTheme="minorHAnsi" w:hAnsiTheme="minorHAnsi"/>
          <w:sz w:val="20"/>
          <w:szCs w:val="20"/>
        </w:rPr>
        <w:t xml:space="preserve"> ve Van Germen, 2003)</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Kuramı etkileyen diğer bir kuram ise İkili Kodlama Kuramıdır. Kuramın odak noktası, birtakım özel deneylere dayanmaktadır. Dil ve betimleme ile ilgili yararlı içeriğin işlevselliği her bireyin kendine özgü deneyimlerine bağlı olarak büyük ölçüde değişiklik göstermektedir. Ayrıca kuramda uzamsal yeteneklerin (</w:t>
      </w:r>
      <w:proofErr w:type="spellStart"/>
      <w:r w:rsidRPr="00DC6F7E">
        <w:rPr>
          <w:rFonts w:asciiTheme="minorHAnsi" w:hAnsiTheme="minorHAnsi"/>
          <w:sz w:val="20"/>
          <w:szCs w:val="20"/>
        </w:rPr>
        <w:t>spatial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aptitude</w:t>
      </w:r>
      <w:proofErr w:type="spellEnd"/>
      <w:r w:rsidRPr="00DC6F7E">
        <w:rPr>
          <w:rFonts w:asciiTheme="minorHAnsi" w:hAnsiTheme="minorHAnsi"/>
          <w:sz w:val="20"/>
          <w:szCs w:val="20"/>
        </w:rPr>
        <w:t>) önemi de vurgulanmaktadır (</w:t>
      </w:r>
      <w:proofErr w:type="spellStart"/>
      <w:r w:rsidRPr="00DC6F7E">
        <w:rPr>
          <w:rFonts w:asciiTheme="minorHAnsi" w:hAnsiTheme="minorHAnsi"/>
          <w:sz w:val="20"/>
          <w:szCs w:val="20"/>
        </w:rPr>
        <w:t>Paivio</w:t>
      </w:r>
      <w:proofErr w:type="spellEnd"/>
      <w:r w:rsidRPr="00DC6F7E">
        <w:rPr>
          <w:rFonts w:asciiTheme="minorHAnsi" w:hAnsiTheme="minorHAnsi"/>
          <w:sz w:val="20"/>
          <w:szCs w:val="20"/>
        </w:rPr>
        <w:t>, 1991).</w:t>
      </w:r>
    </w:p>
    <w:p w:rsidR="00DC6F7E" w:rsidRPr="00DC6F7E" w:rsidRDefault="00DC6F7E" w:rsidP="00DC6F7E">
      <w:pPr>
        <w:spacing w:after="120"/>
        <w:ind w:firstLine="284"/>
        <w:jc w:val="both"/>
        <w:rPr>
          <w:rFonts w:asciiTheme="minorHAnsi" w:hAnsiTheme="minorHAnsi"/>
          <w:sz w:val="20"/>
          <w:szCs w:val="20"/>
        </w:rPr>
      </w:pPr>
      <w:proofErr w:type="spellStart"/>
      <w:r w:rsidRPr="00DC6F7E">
        <w:rPr>
          <w:rFonts w:asciiTheme="minorHAnsi" w:hAnsiTheme="minorHAnsi"/>
          <w:sz w:val="20"/>
          <w:szCs w:val="20"/>
        </w:rPr>
        <w:t>Paivio’ya</w:t>
      </w:r>
      <w:proofErr w:type="spellEnd"/>
      <w:r w:rsidRPr="00DC6F7E">
        <w:rPr>
          <w:rFonts w:asciiTheme="minorHAnsi" w:hAnsiTheme="minorHAnsi"/>
          <w:sz w:val="20"/>
          <w:szCs w:val="20"/>
        </w:rPr>
        <w:t xml:space="preserve"> göre (1986), bireyin bilişsel sistemi benzersizdir. Çünkü hem dille yani sözel nesne ve olaylarla, hem de sözel olmayan nesne ve olaylarla ilgilenmektedir. Ayrıca dil; dilbilimsel giriş ve çıkışla (konuşma ve yazma formunda) ilgili olduğundan ve aynı zamanda sözel olmayan nesne, olay ve davranışların sembolik bir fonksiyonu olarak kullanılabildiğinden özel bir yapıya sahiptir.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Kurama göre, sözcükler ve resimler bağımsız görsel ve sözlü kodları harekete geçirmektedir. Sunulacak içerikte çok fazla resim varsa, öğrenen bu bilgiyi hem sözlü hem de görsel izi (</w:t>
      </w:r>
      <w:proofErr w:type="spellStart"/>
      <w:r w:rsidRPr="00DC6F7E">
        <w:rPr>
          <w:rFonts w:asciiTheme="minorHAnsi" w:hAnsiTheme="minorHAnsi"/>
          <w:sz w:val="20"/>
          <w:szCs w:val="20"/>
        </w:rPr>
        <w:t>trace</w:t>
      </w:r>
      <w:proofErr w:type="spellEnd"/>
      <w:r w:rsidRPr="00DC6F7E">
        <w:rPr>
          <w:rFonts w:asciiTheme="minorHAnsi" w:hAnsiTheme="minorHAnsi"/>
          <w:sz w:val="20"/>
          <w:szCs w:val="20"/>
        </w:rPr>
        <w:t>) kullanarak uzun süreli belleğe (</w:t>
      </w:r>
      <w:proofErr w:type="spellStart"/>
      <w:r w:rsidRPr="00DC6F7E">
        <w:rPr>
          <w:rFonts w:asciiTheme="minorHAnsi" w:hAnsiTheme="minorHAnsi"/>
          <w:sz w:val="20"/>
          <w:szCs w:val="20"/>
        </w:rPr>
        <w:t>Long</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Term</w:t>
      </w:r>
      <w:proofErr w:type="spellEnd"/>
      <w:r w:rsidRPr="00DC6F7E">
        <w:rPr>
          <w:rFonts w:asciiTheme="minorHAnsi" w:hAnsiTheme="minorHAnsi"/>
          <w:sz w:val="20"/>
          <w:szCs w:val="20"/>
        </w:rPr>
        <w:t xml:space="preserve"> Memory) kodlayabilir. Bu birden fazla olan kodlama işlemi bellekten tekrar çağırma olasılığını arttırmakta ve görsel ya da sözlü izden (</w:t>
      </w:r>
      <w:proofErr w:type="spellStart"/>
      <w:r w:rsidRPr="00DC6F7E">
        <w:rPr>
          <w:rFonts w:asciiTheme="minorHAnsi" w:hAnsiTheme="minorHAnsi"/>
          <w:sz w:val="20"/>
          <w:szCs w:val="20"/>
        </w:rPr>
        <w:t>trace</w:t>
      </w:r>
      <w:proofErr w:type="spellEnd"/>
      <w:r w:rsidRPr="00DC6F7E">
        <w:rPr>
          <w:rFonts w:asciiTheme="minorHAnsi" w:hAnsiTheme="minorHAnsi"/>
          <w:sz w:val="20"/>
          <w:szCs w:val="20"/>
        </w:rPr>
        <w:t>) biri kaybolursa bir diğeri rahatlıkla kullanılabilmektedir (</w:t>
      </w:r>
      <w:proofErr w:type="spellStart"/>
      <w:r w:rsidRPr="00DC6F7E">
        <w:rPr>
          <w:rFonts w:asciiTheme="minorHAnsi" w:hAnsiTheme="minorHAnsi"/>
          <w:sz w:val="20"/>
          <w:szCs w:val="20"/>
        </w:rPr>
        <w:t>Rieber</w:t>
      </w:r>
      <w:proofErr w:type="spellEnd"/>
      <w:r w:rsidRPr="00DC6F7E">
        <w:rPr>
          <w:rFonts w:asciiTheme="minorHAnsi" w:hAnsiTheme="minorHAnsi"/>
          <w:sz w:val="20"/>
          <w:szCs w:val="20"/>
        </w:rPr>
        <w:t>, 1990).</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 xml:space="preserve">Araştırmanın genel amacı, bilgisayar ve öğretim teknolojileri eğitimi bölümü lisans programı ikinci sınıf ölçme ve değerlendirme dersinde </w:t>
      </w:r>
      <w:proofErr w:type="spellStart"/>
      <w:r w:rsidRPr="00DC6F7E">
        <w:rPr>
          <w:rFonts w:asciiTheme="minorHAnsi" w:hAnsiTheme="minorHAnsi"/>
          <w:sz w:val="20"/>
          <w:szCs w:val="20"/>
        </w:rPr>
        <w:t>Mayer’in</w:t>
      </w:r>
      <w:proofErr w:type="spellEnd"/>
      <w:r w:rsidRPr="00DC6F7E">
        <w:rPr>
          <w:rFonts w:asciiTheme="minorHAnsi" w:hAnsiTheme="minorHAnsi"/>
          <w:sz w:val="20"/>
          <w:szCs w:val="20"/>
        </w:rPr>
        <w:t xml:space="preserve"> Çok Ortamlı Öğrenmede Bilişsel Kuram ilkelerine (2001) göre hazırlanmış öğretim yazılımıyla yapılan öğretimin, öğrencilerin akademik başarılarına, kalıcılık puanlarına ve öğretim verimliliğine etkisini araştırmaktır.</w:t>
      </w: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CF0960">
      <w:pPr>
        <w:spacing w:after="120"/>
        <w:ind w:left="284" w:firstLine="284"/>
        <w:jc w:val="both"/>
        <w:rPr>
          <w:rFonts w:asciiTheme="minorHAnsi" w:hAnsiTheme="minorHAnsi"/>
          <w:sz w:val="20"/>
          <w:szCs w:val="20"/>
        </w:rPr>
      </w:pPr>
      <w:r w:rsidRPr="00DC6F7E">
        <w:rPr>
          <w:rFonts w:asciiTheme="minorHAnsi" w:hAnsiTheme="minorHAnsi"/>
          <w:sz w:val="20"/>
          <w:szCs w:val="20"/>
        </w:rPr>
        <w:lastRenderedPageBreak/>
        <w:t xml:space="preserve">Bu genel amaç doğrultusunda aşağıdaki </w:t>
      </w:r>
      <w:proofErr w:type="spellStart"/>
      <w:r w:rsidRPr="00DC6F7E">
        <w:rPr>
          <w:rFonts w:asciiTheme="minorHAnsi" w:hAnsiTheme="minorHAnsi"/>
          <w:sz w:val="20"/>
          <w:szCs w:val="20"/>
        </w:rPr>
        <w:t>denenceler</w:t>
      </w:r>
      <w:proofErr w:type="spellEnd"/>
      <w:r w:rsidRPr="00DC6F7E">
        <w:rPr>
          <w:rFonts w:asciiTheme="minorHAnsi" w:hAnsiTheme="minorHAnsi"/>
          <w:sz w:val="20"/>
          <w:szCs w:val="20"/>
        </w:rPr>
        <w:t xml:space="preserve"> test edilmiştir: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b/>
          <w:sz w:val="20"/>
          <w:szCs w:val="20"/>
        </w:rPr>
        <w:t>Deney Grubu:</w:t>
      </w:r>
      <w:r w:rsidRPr="00DC6F7E">
        <w:rPr>
          <w:rFonts w:asciiTheme="minorHAnsi" w:hAnsiTheme="minorHAnsi"/>
          <w:sz w:val="20"/>
          <w:szCs w:val="20"/>
        </w:rPr>
        <w:t xml:space="preserve"> Çok Ortamlı Öğrenmede Bilişsel Kuramın ilkelerine göre hazırlanmış öğretim yazılımının kullanıldığı grup.</w:t>
      </w:r>
    </w:p>
    <w:p w:rsidR="00DC6F7E" w:rsidRPr="00DC6F7E" w:rsidRDefault="00DC6F7E" w:rsidP="00F666F0">
      <w:pPr>
        <w:spacing w:after="120"/>
        <w:ind w:firstLine="284"/>
        <w:jc w:val="both"/>
        <w:rPr>
          <w:rFonts w:asciiTheme="minorHAnsi" w:hAnsiTheme="minorHAnsi"/>
          <w:sz w:val="20"/>
          <w:szCs w:val="20"/>
        </w:rPr>
      </w:pPr>
      <w:r w:rsidRPr="00DC6F7E">
        <w:rPr>
          <w:rFonts w:asciiTheme="minorHAnsi" w:hAnsiTheme="minorHAnsi"/>
          <w:b/>
          <w:sz w:val="20"/>
          <w:szCs w:val="20"/>
        </w:rPr>
        <w:t>Kontrol Grubu:</w:t>
      </w:r>
      <w:r w:rsidRPr="00DC6F7E">
        <w:rPr>
          <w:rFonts w:asciiTheme="minorHAnsi" w:hAnsiTheme="minorHAnsi"/>
          <w:sz w:val="20"/>
          <w:szCs w:val="20"/>
        </w:rPr>
        <w:t xml:space="preserve"> Konu alanı uzmanı tarafından hazırlanmış bilgisayar sunusunun kullanıldığı grup.</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b/>
          <w:sz w:val="20"/>
          <w:szCs w:val="20"/>
        </w:rPr>
        <w:t>Denence-1:</w:t>
      </w:r>
      <w:r w:rsidRPr="00DC6F7E">
        <w:rPr>
          <w:rFonts w:asciiTheme="minorHAnsi" w:hAnsiTheme="minorHAnsi"/>
          <w:sz w:val="20"/>
          <w:szCs w:val="20"/>
        </w:rPr>
        <w:t xml:space="preserve"> Deney grubu ile kontrol grubunun akademik başarı </w:t>
      </w:r>
      <w:proofErr w:type="spellStart"/>
      <w:r w:rsidRPr="00DC6F7E">
        <w:rPr>
          <w:rFonts w:asciiTheme="minorHAnsi" w:hAnsiTheme="minorHAnsi"/>
          <w:sz w:val="20"/>
          <w:szCs w:val="20"/>
        </w:rPr>
        <w:t>öntest</w:t>
      </w:r>
      <w:proofErr w:type="spellEnd"/>
      <w:r w:rsidRPr="00DC6F7E">
        <w:rPr>
          <w:rFonts w:asciiTheme="minorHAnsi" w:hAnsiTheme="minorHAnsi"/>
          <w:sz w:val="20"/>
          <w:szCs w:val="20"/>
        </w:rPr>
        <w:t xml:space="preserve"> toplam puanları kontrol altına alındığında, </w:t>
      </w:r>
      <w:r w:rsidRPr="00DC6F7E">
        <w:rPr>
          <w:rFonts w:asciiTheme="minorHAnsi" w:hAnsiTheme="minorHAnsi"/>
          <w:i/>
          <w:sz w:val="20"/>
          <w:szCs w:val="20"/>
        </w:rPr>
        <w:t xml:space="preserve">akademik başarı </w:t>
      </w:r>
      <w:proofErr w:type="spellStart"/>
      <w:r w:rsidRPr="00DC6F7E">
        <w:rPr>
          <w:rFonts w:asciiTheme="minorHAnsi" w:hAnsiTheme="minorHAnsi"/>
          <w:i/>
          <w:sz w:val="20"/>
          <w:szCs w:val="20"/>
        </w:rPr>
        <w:t>sontest</w:t>
      </w:r>
      <w:proofErr w:type="spellEnd"/>
      <w:r w:rsidRPr="00DC6F7E">
        <w:rPr>
          <w:rFonts w:asciiTheme="minorHAnsi" w:hAnsiTheme="minorHAnsi"/>
          <w:i/>
          <w:sz w:val="20"/>
          <w:szCs w:val="20"/>
        </w:rPr>
        <w:t xml:space="preserve"> toplam puanlarının ortalamaları arasında </w:t>
      </w:r>
      <w:r w:rsidRPr="00DC6F7E">
        <w:rPr>
          <w:rFonts w:asciiTheme="minorHAnsi" w:hAnsiTheme="minorHAnsi"/>
          <w:sz w:val="20"/>
          <w:szCs w:val="20"/>
        </w:rPr>
        <w:t>deney grubu lehine anlamlı bir fark vardır.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b/>
          <w:sz w:val="20"/>
          <w:szCs w:val="20"/>
        </w:rPr>
        <w:t xml:space="preserve">Denence-2: </w:t>
      </w:r>
      <w:r w:rsidRPr="00DC6F7E">
        <w:rPr>
          <w:rFonts w:asciiTheme="minorHAnsi" w:hAnsiTheme="minorHAnsi"/>
          <w:sz w:val="20"/>
          <w:szCs w:val="20"/>
        </w:rPr>
        <w:t xml:space="preserve">Deney grubu ile kontrol grubunun akademik başarı </w:t>
      </w:r>
      <w:proofErr w:type="spellStart"/>
      <w:r w:rsidRPr="00DC6F7E">
        <w:rPr>
          <w:rFonts w:asciiTheme="minorHAnsi" w:hAnsiTheme="minorHAnsi"/>
          <w:sz w:val="20"/>
          <w:szCs w:val="20"/>
        </w:rPr>
        <w:t>sontest</w:t>
      </w:r>
      <w:proofErr w:type="spellEnd"/>
      <w:r w:rsidRPr="00DC6F7E">
        <w:rPr>
          <w:rFonts w:asciiTheme="minorHAnsi" w:hAnsiTheme="minorHAnsi"/>
          <w:sz w:val="20"/>
          <w:szCs w:val="20"/>
        </w:rPr>
        <w:t xml:space="preserve"> toplam puanları kontrol altına alındığında, </w:t>
      </w:r>
      <w:r w:rsidRPr="00DC6F7E">
        <w:rPr>
          <w:rFonts w:asciiTheme="minorHAnsi" w:hAnsiTheme="minorHAnsi"/>
          <w:i/>
          <w:sz w:val="20"/>
          <w:szCs w:val="20"/>
        </w:rPr>
        <w:t xml:space="preserve">akademik başarı kalıcılık toplam puanlarının ortalamaları arasında </w:t>
      </w:r>
      <w:r w:rsidRPr="00DC6F7E">
        <w:rPr>
          <w:rFonts w:asciiTheme="minorHAnsi" w:hAnsiTheme="minorHAnsi"/>
          <w:sz w:val="20"/>
          <w:szCs w:val="20"/>
        </w:rPr>
        <w:t>deney grubu lehine anlamlı bir fark vardır.</w:t>
      </w:r>
    </w:p>
    <w:p w:rsidR="00DC6F7E" w:rsidRPr="00DC6F7E" w:rsidRDefault="00DC6F7E" w:rsidP="00DC6F7E">
      <w:pPr>
        <w:spacing w:after="120"/>
        <w:ind w:firstLine="284"/>
        <w:jc w:val="both"/>
        <w:rPr>
          <w:rFonts w:asciiTheme="minorHAnsi" w:hAnsiTheme="minorHAnsi"/>
          <w:b/>
          <w:sz w:val="20"/>
          <w:szCs w:val="20"/>
        </w:rPr>
      </w:pPr>
      <w:r w:rsidRPr="00DC6F7E">
        <w:rPr>
          <w:rFonts w:asciiTheme="minorHAnsi" w:hAnsiTheme="minorHAnsi"/>
          <w:b/>
          <w:sz w:val="20"/>
          <w:szCs w:val="20"/>
        </w:rPr>
        <w:t xml:space="preserve">Denence-3: </w:t>
      </w:r>
      <w:r w:rsidRPr="00DC6F7E">
        <w:rPr>
          <w:rFonts w:asciiTheme="minorHAnsi" w:hAnsiTheme="minorHAnsi"/>
          <w:sz w:val="20"/>
          <w:szCs w:val="20"/>
        </w:rPr>
        <w:t xml:space="preserve">Deney grubu ile kontrol grubunun bilişsel yük puanlarına ve </w:t>
      </w:r>
      <w:proofErr w:type="spellStart"/>
      <w:r w:rsidRPr="00DC6F7E">
        <w:rPr>
          <w:rFonts w:asciiTheme="minorHAnsi" w:hAnsiTheme="minorHAnsi"/>
          <w:sz w:val="20"/>
          <w:szCs w:val="20"/>
        </w:rPr>
        <w:t>sontest</w:t>
      </w:r>
      <w:proofErr w:type="spellEnd"/>
      <w:r w:rsidRPr="00DC6F7E">
        <w:rPr>
          <w:rFonts w:asciiTheme="minorHAnsi" w:hAnsiTheme="minorHAnsi"/>
          <w:sz w:val="20"/>
          <w:szCs w:val="20"/>
        </w:rPr>
        <w:t xml:space="preserve"> toplam puanlarına göre hesaplanan </w:t>
      </w:r>
      <w:r w:rsidRPr="00DC6F7E">
        <w:rPr>
          <w:rFonts w:asciiTheme="minorHAnsi" w:hAnsiTheme="minorHAnsi"/>
          <w:i/>
          <w:sz w:val="20"/>
          <w:szCs w:val="20"/>
        </w:rPr>
        <w:t>öğretim verimliliği ile ilgili puan ortalamaları arasında</w:t>
      </w:r>
      <w:r w:rsidRPr="00DC6F7E">
        <w:rPr>
          <w:rFonts w:asciiTheme="minorHAnsi" w:hAnsiTheme="minorHAnsi"/>
          <w:sz w:val="20"/>
          <w:szCs w:val="20"/>
        </w:rPr>
        <w:t xml:space="preserve"> deney grubu lehine anlamlı bir fark vardır.</w:t>
      </w:r>
    </w:p>
    <w:p w:rsidR="00F666F0" w:rsidRDefault="00F666F0" w:rsidP="00F666F0">
      <w:pPr>
        <w:spacing w:after="120"/>
        <w:rPr>
          <w:rFonts w:asciiTheme="minorHAnsi" w:hAnsiTheme="minorHAnsi"/>
          <w:b/>
          <w:sz w:val="20"/>
          <w:szCs w:val="20"/>
        </w:rPr>
      </w:pPr>
    </w:p>
    <w:p w:rsidR="00DC6F7E" w:rsidRPr="00DC6F7E" w:rsidRDefault="00CF0960" w:rsidP="00F666F0">
      <w:pPr>
        <w:spacing w:after="120"/>
        <w:jc w:val="center"/>
        <w:rPr>
          <w:rFonts w:asciiTheme="minorHAnsi" w:hAnsiTheme="minorHAnsi"/>
          <w:b/>
          <w:sz w:val="20"/>
          <w:szCs w:val="20"/>
        </w:rPr>
      </w:pPr>
      <w:r w:rsidRPr="00DC6F7E">
        <w:rPr>
          <w:rFonts w:asciiTheme="minorHAnsi" w:hAnsiTheme="minorHAnsi"/>
          <w:b/>
          <w:sz w:val="20"/>
          <w:szCs w:val="20"/>
        </w:rPr>
        <w:t>Yöntem</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Araştırma, ön test-son test kontrol gruplu yarı-deneysel desene (</w:t>
      </w:r>
      <w:proofErr w:type="spellStart"/>
      <w:r w:rsidRPr="00DC6F7E">
        <w:rPr>
          <w:rFonts w:asciiTheme="minorHAnsi" w:hAnsiTheme="minorHAnsi"/>
          <w:sz w:val="20"/>
          <w:szCs w:val="20"/>
        </w:rPr>
        <w:t>quasi-experimental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design</w:t>
      </w:r>
      <w:proofErr w:type="spellEnd"/>
      <w:r w:rsidRPr="00DC6F7E">
        <w:rPr>
          <w:rFonts w:asciiTheme="minorHAnsi" w:hAnsiTheme="minorHAnsi"/>
          <w:sz w:val="20"/>
          <w:szCs w:val="20"/>
        </w:rPr>
        <w:t>) göre yapılmıştır.</w:t>
      </w:r>
    </w:p>
    <w:tbl>
      <w:tblPr>
        <w:tblW w:w="0" w:type="auto"/>
        <w:jc w:val="center"/>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860"/>
        <w:gridCol w:w="1260"/>
        <w:gridCol w:w="1440"/>
        <w:gridCol w:w="1260"/>
        <w:gridCol w:w="900"/>
        <w:gridCol w:w="1086"/>
      </w:tblGrid>
      <w:tr w:rsidR="00DC6F7E" w:rsidRPr="00DC6F7E" w:rsidTr="00B7087E">
        <w:trPr>
          <w:trHeight w:val="284"/>
          <w:jc w:val="center"/>
        </w:trPr>
        <w:tc>
          <w:tcPr>
            <w:tcW w:w="860" w:type="dxa"/>
            <w:shd w:val="clear" w:color="auto" w:fill="auto"/>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Grup</w:t>
            </w:r>
          </w:p>
        </w:tc>
        <w:tc>
          <w:tcPr>
            <w:tcW w:w="1260" w:type="dxa"/>
            <w:shd w:val="clear" w:color="auto" w:fill="auto"/>
            <w:vAlign w:val="center"/>
          </w:tcPr>
          <w:p w:rsidR="00DC6F7E" w:rsidRPr="00DC6F7E" w:rsidRDefault="00DC6F7E" w:rsidP="00B7087E">
            <w:pPr>
              <w:jc w:val="center"/>
              <w:rPr>
                <w:rFonts w:asciiTheme="minorHAnsi" w:hAnsiTheme="minorHAnsi"/>
                <w:b/>
                <w:sz w:val="20"/>
                <w:szCs w:val="20"/>
              </w:rPr>
            </w:pPr>
            <w:bookmarkStart w:id="3" w:name="_Toc524086244"/>
            <w:bookmarkStart w:id="4" w:name="_Toc12528984"/>
            <w:r w:rsidRPr="00DC6F7E">
              <w:rPr>
                <w:rFonts w:asciiTheme="minorHAnsi" w:hAnsiTheme="minorHAnsi"/>
                <w:b/>
                <w:sz w:val="20"/>
                <w:szCs w:val="20"/>
              </w:rPr>
              <w:t>Ön-test</w:t>
            </w:r>
            <w:bookmarkEnd w:id="3"/>
            <w:bookmarkEnd w:id="4"/>
          </w:p>
        </w:tc>
        <w:tc>
          <w:tcPr>
            <w:tcW w:w="1440" w:type="dxa"/>
            <w:shd w:val="clear" w:color="auto" w:fill="auto"/>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Kullanılan Yöntem</w:t>
            </w:r>
          </w:p>
        </w:tc>
        <w:tc>
          <w:tcPr>
            <w:tcW w:w="1260" w:type="dxa"/>
            <w:shd w:val="clear" w:color="auto" w:fill="auto"/>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Son-test</w:t>
            </w:r>
          </w:p>
        </w:tc>
        <w:tc>
          <w:tcPr>
            <w:tcW w:w="900" w:type="dxa"/>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Ara</w:t>
            </w:r>
          </w:p>
        </w:tc>
        <w:tc>
          <w:tcPr>
            <w:tcW w:w="1086" w:type="dxa"/>
            <w:shd w:val="clear" w:color="auto" w:fill="auto"/>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Kalıcılık Testi</w:t>
            </w:r>
          </w:p>
        </w:tc>
      </w:tr>
      <w:tr w:rsidR="00DC6F7E" w:rsidRPr="00DC6F7E" w:rsidTr="00B7087E">
        <w:trPr>
          <w:trHeight w:val="284"/>
          <w:jc w:val="center"/>
        </w:trPr>
        <w:tc>
          <w:tcPr>
            <w:tcW w:w="860" w:type="dxa"/>
            <w:shd w:val="clear" w:color="auto" w:fill="auto"/>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A</w:t>
            </w:r>
          </w:p>
        </w:tc>
        <w:tc>
          <w:tcPr>
            <w:tcW w:w="1260" w:type="dxa"/>
            <w:shd w:val="clear" w:color="auto" w:fill="auto"/>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O1.1</w:t>
            </w:r>
          </w:p>
        </w:tc>
        <w:tc>
          <w:tcPr>
            <w:tcW w:w="1440" w:type="dxa"/>
            <w:shd w:val="clear" w:color="auto" w:fill="auto"/>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X1</w:t>
            </w:r>
          </w:p>
        </w:tc>
        <w:tc>
          <w:tcPr>
            <w:tcW w:w="1260" w:type="dxa"/>
            <w:shd w:val="clear" w:color="auto" w:fill="auto"/>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O1.2</w:t>
            </w:r>
          </w:p>
        </w:tc>
        <w:tc>
          <w:tcPr>
            <w:tcW w:w="900" w:type="dxa"/>
            <w:vMerge w:val="restart"/>
            <w:vAlign w:val="center"/>
          </w:tcPr>
          <w:p w:rsidR="00DC6F7E" w:rsidRPr="00DC6F7E" w:rsidRDefault="00DC6F7E" w:rsidP="00B7087E">
            <w:pPr>
              <w:jc w:val="center"/>
              <w:rPr>
                <w:rFonts w:asciiTheme="minorHAnsi" w:hAnsiTheme="minorHAnsi"/>
                <w:sz w:val="20"/>
                <w:szCs w:val="20"/>
              </w:rPr>
            </w:pPr>
            <w:proofErr w:type="gramStart"/>
            <w:r w:rsidRPr="00DC6F7E">
              <w:rPr>
                <w:rFonts w:asciiTheme="minorHAnsi" w:hAnsiTheme="minorHAnsi"/>
                <w:sz w:val="20"/>
                <w:szCs w:val="20"/>
              </w:rPr>
              <w:t>t</w:t>
            </w:r>
            <w:proofErr w:type="gramEnd"/>
          </w:p>
        </w:tc>
        <w:tc>
          <w:tcPr>
            <w:tcW w:w="1086" w:type="dxa"/>
            <w:shd w:val="clear" w:color="auto" w:fill="auto"/>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O1.3</w:t>
            </w:r>
          </w:p>
        </w:tc>
      </w:tr>
      <w:tr w:rsidR="00DC6F7E" w:rsidRPr="00DC6F7E" w:rsidTr="00B7087E">
        <w:trPr>
          <w:trHeight w:val="284"/>
          <w:jc w:val="center"/>
        </w:trPr>
        <w:tc>
          <w:tcPr>
            <w:tcW w:w="860" w:type="dxa"/>
            <w:shd w:val="clear" w:color="auto" w:fill="auto"/>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B</w:t>
            </w:r>
          </w:p>
        </w:tc>
        <w:tc>
          <w:tcPr>
            <w:tcW w:w="1260" w:type="dxa"/>
            <w:shd w:val="clear" w:color="auto" w:fill="auto"/>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O2.1</w:t>
            </w:r>
          </w:p>
        </w:tc>
        <w:tc>
          <w:tcPr>
            <w:tcW w:w="1440" w:type="dxa"/>
            <w:shd w:val="clear" w:color="auto" w:fill="auto"/>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X2</w:t>
            </w:r>
          </w:p>
        </w:tc>
        <w:tc>
          <w:tcPr>
            <w:tcW w:w="1260" w:type="dxa"/>
            <w:shd w:val="clear" w:color="auto" w:fill="auto"/>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O2.2</w:t>
            </w:r>
          </w:p>
        </w:tc>
        <w:tc>
          <w:tcPr>
            <w:tcW w:w="900" w:type="dxa"/>
            <w:vMerge/>
          </w:tcPr>
          <w:p w:rsidR="00DC6F7E" w:rsidRPr="00DC6F7E" w:rsidRDefault="00DC6F7E" w:rsidP="00B7087E">
            <w:pPr>
              <w:jc w:val="center"/>
              <w:rPr>
                <w:rFonts w:asciiTheme="minorHAnsi" w:hAnsiTheme="minorHAnsi"/>
                <w:sz w:val="20"/>
                <w:szCs w:val="20"/>
              </w:rPr>
            </w:pPr>
          </w:p>
        </w:tc>
        <w:tc>
          <w:tcPr>
            <w:tcW w:w="1086" w:type="dxa"/>
            <w:shd w:val="clear" w:color="auto" w:fill="auto"/>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O2.3</w:t>
            </w:r>
          </w:p>
        </w:tc>
      </w:tr>
    </w:tbl>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b/>
          <w:sz w:val="20"/>
          <w:szCs w:val="20"/>
        </w:rPr>
        <w:t>A</w:t>
      </w:r>
      <w:r w:rsidRPr="00DC6F7E">
        <w:rPr>
          <w:rFonts w:asciiTheme="minorHAnsi" w:hAnsiTheme="minorHAnsi"/>
          <w:b/>
          <w:sz w:val="20"/>
          <w:szCs w:val="20"/>
        </w:rPr>
        <w:tab/>
        <w:t>:</w:t>
      </w:r>
      <w:r w:rsidRPr="00DC6F7E">
        <w:rPr>
          <w:rFonts w:asciiTheme="minorHAnsi" w:hAnsiTheme="minorHAnsi"/>
          <w:sz w:val="20"/>
          <w:szCs w:val="20"/>
        </w:rPr>
        <w:t xml:space="preserve"> Çok ortamlı öğrenmede bilişsel kuram ilkelerine göre, araştırmacı tarafından hazırlanmış öğretim yazılımının kullanıldığı deney grubu</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b/>
          <w:sz w:val="20"/>
          <w:szCs w:val="20"/>
        </w:rPr>
        <w:t>B</w:t>
      </w:r>
      <w:r w:rsidRPr="00DC6F7E">
        <w:rPr>
          <w:rFonts w:asciiTheme="minorHAnsi" w:hAnsiTheme="minorHAnsi"/>
          <w:b/>
          <w:sz w:val="20"/>
          <w:szCs w:val="20"/>
        </w:rPr>
        <w:tab/>
        <w:t>:</w:t>
      </w:r>
      <w:r w:rsidRPr="00DC6F7E">
        <w:rPr>
          <w:rFonts w:asciiTheme="minorHAnsi" w:hAnsiTheme="minorHAnsi"/>
          <w:sz w:val="20"/>
          <w:szCs w:val="20"/>
        </w:rPr>
        <w:t xml:space="preserve"> Konu alanı uzmanı tarafından hazırlanmış bilgisayar sunusunun (</w:t>
      </w:r>
      <w:proofErr w:type="spellStart"/>
      <w:r w:rsidRPr="00DC6F7E">
        <w:rPr>
          <w:rFonts w:asciiTheme="minorHAnsi" w:hAnsiTheme="minorHAnsi"/>
          <w:sz w:val="20"/>
          <w:szCs w:val="20"/>
        </w:rPr>
        <w:t>Powerpoint</w:t>
      </w:r>
      <w:proofErr w:type="spellEnd"/>
      <w:r w:rsidRPr="00DC6F7E">
        <w:rPr>
          <w:rFonts w:asciiTheme="minorHAnsi" w:hAnsiTheme="minorHAnsi"/>
          <w:sz w:val="20"/>
          <w:szCs w:val="20"/>
        </w:rPr>
        <w:t>) kullanıldığı kontrol grubu</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b/>
          <w:sz w:val="20"/>
          <w:szCs w:val="20"/>
        </w:rPr>
        <w:t>X1</w:t>
      </w:r>
      <w:r w:rsidRPr="00DC6F7E">
        <w:rPr>
          <w:rFonts w:asciiTheme="minorHAnsi" w:hAnsiTheme="minorHAnsi"/>
          <w:b/>
          <w:sz w:val="20"/>
          <w:szCs w:val="20"/>
        </w:rPr>
        <w:tab/>
        <w:t>:</w:t>
      </w:r>
      <w:r w:rsidRPr="00DC6F7E">
        <w:rPr>
          <w:rFonts w:asciiTheme="minorHAnsi" w:hAnsiTheme="minorHAnsi"/>
          <w:sz w:val="20"/>
          <w:szCs w:val="20"/>
        </w:rPr>
        <w:t xml:space="preserve"> Çok ortamlı öğrenmede bilişsel kuram ilkelerine göre hazırlanmış öğretim yazılımıyla yapılan öğretim</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b/>
          <w:sz w:val="20"/>
          <w:szCs w:val="20"/>
        </w:rPr>
        <w:t>X2</w:t>
      </w:r>
      <w:r w:rsidRPr="00DC6F7E">
        <w:rPr>
          <w:rFonts w:asciiTheme="minorHAnsi" w:hAnsiTheme="minorHAnsi"/>
          <w:b/>
          <w:sz w:val="20"/>
          <w:szCs w:val="20"/>
        </w:rPr>
        <w:tab/>
        <w:t>:</w:t>
      </w:r>
      <w:r w:rsidRPr="00DC6F7E">
        <w:rPr>
          <w:rFonts w:asciiTheme="minorHAnsi" w:hAnsiTheme="minorHAnsi"/>
          <w:sz w:val="20"/>
          <w:szCs w:val="20"/>
        </w:rPr>
        <w:t xml:space="preserve"> Bilgisayar sunusu (</w:t>
      </w:r>
      <w:proofErr w:type="spellStart"/>
      <w:r w:rsidRPr="00DC6F7E">
        <w:rPr>
          <w:rFonts w:asciiTheme="minorHAnsi" w:hAnsiTheme="minorHAnsi"/>
          <w:sz w:val="20"/>
          <w:szCs w:val="20"/>
        </w:rPr>
        <w:t>Powerpoint</w:t>
      </w:r>
      <w:proofErr w:type="spellEnd"/>
      <w:r w:rsidRPr="00DC6F7E">
        <w:rPr>
          <w:rFonts w:asciiTheme="minorHAnsi" w:hAnsiTheme="minorHAnsi"/>
          <w:sz w:val="20"/>
          <w:szCs w:val="20"/>
        </w:rPr>
        <w:t>) olarak hazırlanmış içerikle yapılan öğretim</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b/>
          <w:sz w:val="20"/>
          <w:szCs w:val="20"/>
        </w:rPr>
        <w:t xml:space="preserve">O1.1, O2.1 </w:t>
      </w:r>
      <w:r w:rsidRPr="00DC6F7E">
        <w:rPr>
          <w:rFonts w:asciiTheme="minorHAnsi" w:hAnsiTheme="minorHAnsi"/>
          <w:b/>
          <w:sz w:val="20"/>
          <w:szCs w:val="20"/>
        </w:rPr>
        <w:tab/>
        <w:t>:</w:t>
      </w:r>
      <w:r w:rsidRPr="00DC6F7E">
        <w:rPr>
          <w:rFonts w:asciiTheme="minorHAnsi" w:hAnsiTheme="minorHAnsi"/>
          <w:sz w:val="20"/>
          <w:szCs w:val="20"/>
        </w:rPr>
        <w:t xml:space="preserve"> </w:t>
      </w:r>
      <w:proofErr w:type="spellStart"/>
      <w:r w:rsidRPr="00DC6F7E">
        <w:rPr>
          <w:rFonts w:asciiTheme="minorHAnsi" w:hAnsiTheme="minorHAnsi"/>
          <w:sz w:val="20"/>
          <w:szCs w:val="20"/>
        </w:rPr>
        <w:t>Öntest</w:t>
      </w:r>
      <w:proofErr w:type="spellEnd"/>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b/>
          <w:sz w:val="20"/>
          <w:szCs w:val="20"/>
        </w:rPr>
        <w:t xml:space="preserve">O1.2, O2.2 </w:t>
      </w:r>
      <w:r w:rsidRPr="00DC6F7E">
        <w:rPr>
          <w:rFonts w:asciiTheme="minorHAnsi" w:hAnsiTheme="minorHAnsi"/>
          <w:b/>
          <w:sz w:val="20"/>
          <w:szCs w:val="20"/>
        </w:rPr>
        <w:tab/>
        <w:t>:</w:t>
      </w:r>
      <w:r w:rsidRPr="00DC6F7E">
        <w:rPr>
          <w:rFonts w:asciiTheme="minorHAnsi" w:hAnsiTheme="minorHAnsi"/>
          <w:sz w:val="20"/>
          <w:szCs w:val="20"/>
        </w:rPr>
        <w:t xml:space="preserve"> </w:t>
      </w:r>
      <w:proofErr w:type="spellStart"/>
      <w:r w:rsidRPr="00DC6F7E">
        <w:rPr>
          <w:rFonts w:asciiTheme="minorHAnsi" w:hAnsiTheme="minorHAnsi"/>
          <w:sz w:val="20"/>
          <w:szCs w:val="20"/>
        </w:rPr>
        <w:t>Sontest</w:t>
      </w:r>
      <w:proofErr w:type="spellEnd"/>
    </w:p>
    <w:p w:rsidR="00DC6F7E" w:rsidRPr="00DC6F7E" w:rsidRDefault="00DC6F7E" w:rsidP="00DC6F7E">
      <w:pPr>
        <w:spacing w:after="120"/>
        <w:ind w:firstLine="284"/>
        <w:jc w:val="both"/>
        <w:rPr>
          <w:rFonts w:asciiTheme="minorHAnsi" w:hAnsiTheme="minorHAnsi"/>
          <w:sz w:val="20"/>
          <w:szCs w:val="20"/>
        </w:rPr>
      </w:pPr>
      <w:proofErr w:type="gramStart"/>
      <w:r w:rsidRPr="00DC6F7E">
        <w:rPr>
          <w:rFonts w:asciiTheme="minorHAnsi" w:hAnsiTheme="minorHAnsi"/>
          <w:b/>
          <w:sz w:val="20"/>
          <w:szCs w:val="20"/>
        </w:rPr>
        <w:t>t</w:t>
      </w:r>
      <w:proofErr w:type="gramEnd"/>
      <w:r w:rsidRPr="00DC6F7E">
        <w:rPr>
          <w:rFonts w:asciiTheme="minorHAnsi" w:hAnsiTheme="minorHAnsi"/>
          <w:b/>
          <w:sz w:val="20"/>
          <w:szCs w:val="20"/>
        </w:rPr>
        <w:tab/>
        <w:t>:</w:t>
      </w:r>
      <w:r w:rsidRPr="00DC6F7E">
        <w:rPr>
          <w:rFonts w:asciiTheme="minorHAnsi" w:hAnsiTheme="minorHAnsi"/>
          <w:sz w:val="20"/>
          <w:szCs w:val="20"/>
        </w:rPr>
        <w:t xml:space="preserve"> </w:t>
      </w:r>
      <w:proofErr w:type="spellStart"/>
      <w:r w:rsidRPr="00DC6F7E">
        <w:rPr>
          <w:rFonts w:asciiTheme="minorHAnsi" w:hAnsiTheme="minorHAnsi"/>
          <w:sz w:val="20"/>
          <w:szCs w:val="20"/>
        </w:rPr>
        <w:t>Sontestten</w:t>
      </w:r>
      <w:proofErr w:type="spellEnd"/>
      <w:r w:rsidRPr="00DC6F7E">
        <w:rPr>
          <w:rFonts w:asciiTheme="minorHAnsi" w:hAnsiTheme="minorHAnsi"/>
          <w:sz w:val="20"/>
          <w:szCs w:val="20"/>
        </w:rPr>
        <w:t xml:space="preserve"> sonra verilen iki haftalık ara.</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b/>
          <w:sz w:val="20"/>
          <w:szCs w:val="20"/>
        </w:rPr>
        <w:t>O1.3, O2.3</w:t>
      </w:r>
      <w:r w:rsidRPr="00DC6F7E">
        <w:rPr>
          <w:rFonts w:asciiTheme="minorHAnsi" w:hAnsiTheme="minorHAnsi"/>
          <w:b/>
          <w:sz w:val="20"/>
          <w:szCs w:val="20"/>
        </w:rPr>
        <w:tab/>
        <w:t>:</w:t>
      </w:r>
      <w:r w:rsidRPr="00DC6F7E">
        <w:rPr>
          <w:rFonts w:asciiTheme="minorHAnsi" w:hAnsiTheme="minorHAnsi"/>
          <w:sz w:val="20"/>
          <w:szCs w:val="20"/>
        </w:rPr>
        <w:t xml:space="preserve"> Kalıcılık testi</w:t>
      </w:r>
    </w:p>
    <w:p w:rsidR="00F666F0" w:rsidRDefault="00F666F0" w:rsidP="00F666F0">
      <w:pPr>
        <w:spacing w:after="120"/>
        <w:rPr>
          <w:rFonts w:asciiTheme="minorHAnsi" w:hAnsiTheme="minorHAnsi"/>
          <w:b/>
          <w:sz w:val="20"/>
          <w:szCs w:val="20"/>
        </w:rPr>
      </w:pPr>
    </w:p>
    <w:p w:rsidR="00DC6F7E" w:rsidRPr="00DC6F7E" w:rsidRDefault="00DC6F7E" w:rsidP="00F666F0">
      <w:pPr>
        <w:spacing w:after="120"/>
        <w:rPr>
          <w:rFonts w:asciiTheme="minorHAnsi" w:hAnsiTheme="minorHAnsi"/>
          <w:b/>
          <w:sz w:val="20"/>
          <w:szCs w:val="20"/>
        </w:rPr>
      </w:pPr>
      <w:r w:rsidRPr="00DC6F7E">
        <w:rPr>
          <w:rFonts w:asciiTheme="minorHAnsi" w:hAnsiTheme="minorHAnsi"/>
          <w:b/>
          <w:sz w:val="20"/>
          <w:szCs w:val="20"/>
        </w:rPr>
        <w:t>Katılımcılar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Araştırmanın çalışma grubunu, Çukurova Üniversitesi Eğitim Fakültesi Bilgisayar ve Öğretim Teknolojileri Eğitimi Bölümü 2. sınıf öğrencileri oluşturmuştur. Çalışmanın Bilgisayar ve Öğretim Teknolojileri Eğitimi Bölümü 2. sınıf öğrencileri ile gerçekleştirilmesinin en önemli nedeni, eğitim fakültesindeki diğer bölümlere göre daha iyi bilgisayar okur-yazarı olmalarıdır. Çünkü araştırma hem deney hem de kontrol grubu için bilgisayar kullanılarak gerçekleştirilmiştir. Bu durumlardan dolayı, hem deney hem de kontrol grubundaki öğrencilerin bilgisayar kullanma becerisine sahip olmaları gerekmektedir.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lastRenderedPageBreak/>
        <w:t xml:space="preserve">Araştırmada, Çukurova Üniversitesi Eğitim Fakültesi Bilgisayar ve Öğretim Teknolojileri Bölümü’nde okutulan MB–204 ders kodlu “Ölçme ve Değerlendirme” dersinde geçen temel istatistiksel kavramlardan olan </w:t>
      </w:r>
      <w:r w:rsidRPr="00DC6F7E">
        <w:rPr>
          <w:rFonts w:asciiTheme="minorHAnsi" w:hAnsiTheme="minorHAnsi"/>
          <w:i/>
          <w:sz w:val="20"/>
          <w:szCs w:val="20"/>
        </w:rPr>
        <w:t>çalışma evreni, örneklem, parametre, istatistik, değişken, ölçme, ölçek ve veri</w:t>
      </w:r>
      <w:r w:rsidRPr="00DC6F7E">
        <w:rPr>
          <w:rFonts w:asciiTheme="minorHAnsi" w:hAnsiTheme="minorHAnsi"/>
          <w:sz w:val="20"/>
          <w:szCs w:val="20"/>
        </w:rPr>
        <w:t xml:space="preserve"> alınmıştır. Bu kavramların öncelikle kavram analizleri yapılmıştır.</w:t>
      </w:r>
    </w:p>
    <w:p w:rsidR="00F666F0" w:rsidRDefault="00F666F0" w:rsidP="00F666F0">
      <w:pPr>
        <w:spacing w:after="120"/>
        <w:rPr>
          <w:rFonts w:asciiTheme="minorHAnsi" w:hAnsiTheme="minorHAnsi"/>
          <w:b/>
          <w:sz w:val="20"/>
          <w:szCs w:val="20"/>
        </w:rPr>
      </w:pPr>
    </w:p>
    <w:p w:rsidR="00DC6F7E" w:rsidRPr="00DC6F7E" w:rsidRDefault="00CF0960" w:rsidP="00F666F0">
      <w:pPr>
        <w:spacing w:after="120"/>
        <w:rPr>
          <w:rFonts w:asciiTheme="minorHAnsi" w:hAnsiTheme="minorHAnsi"/>
          <w:b/>
          <w:sz w:val="20"/>
          <w:szCs w:val="20"/>
        </w:rPr>
      </w:pPr>
      <w:r w:rsidRPr="00DC6F7E">
        <w:rPr>
          <w:rFonts w:asciiTheme="minorHAnsi" w:hAnsiTheme="minorHAnsi"/>
          <w:b/>
          <w:sz w:val="20"/>
          <w:szCs w:val="20"/>
        </w:rPr>
        <w:t>Kullanılan Veri Toplama Araçları</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 xml:space="preserve">Deney grubunda öğretim materyali olarak, araştırmacı tarafından çok ortamlı öğrenmede bilişsel kuram ilkelerine göre hazırlanmış bir öğretim yazılımı kullanılmıştır. Yazılım temelde </w:t>
      </w:r>
      <w:proofErr w:type="spellStart"/>
      <w:r w:rsidRPr="00DC6F7E">
        <w:rPr>
          <w:rFonts w:asciiTheme="minorHAnsi" w:hAnsiTheme="minorHAnsi"/>
          <w:sz w:val="20"/>
          <w:szCs w:val="20"/>
        </w:rPr>
        <w:t>Adobe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Authorware</w:t>
      </w:r>
      <w:proofErr w:type="spellEnd"/>
      <w:r w:rsidRPr="00DC6F7E">
        <w:rPr>
          <w:rFonts w:asciiTheme="minorHAnsi" w:hAnsiTheme="minorHAnsi"/>
          <w:sz w:val="20"/>
          <w:szCs w:val="20"/>
        </w:rPr>
        <w:t xml:space="preserve"> 7 kullanılarak geliştirilmiştir. Yazılımdaki animasyonlar </w:t>
      </w:r>
      <w:proofErr w:type="spellStart"/>
      <w:r w:rsidRPr="00DC6F7E">
        <w:rPr>
          <w:rFonts w:asciiTheme="minorHAnsi" w:hAnsiTheme="minorHAnsi"/>
          <w:sz w:val="20"/>
          <w:szCs w:val="20"/>
        </w:rPr>
        <w:t>Adobe</w:t>
      </w:r>
      <w:proofErr w:type="spellEnd"/>
      <w:r w:rsidRPr="00DC6F7E">
        <w:rPr>
          <w:rFonts w:asciiTheme="minorHAnsi" w:hAnsiTheme="minorHAnsi"/>
          <w:sz w:val="20"/>
          <w:szCs w:val="20"/>
        </w:rPr>
        <w:t xml:space="preserve"> Flash, grafikler ise </w:t>
      </w:r>
      <w:proofErr w:type="spellStart"/>
      <w:r w:rsidRPr="00DC6F7E">
        <w:rPr>
          <w:rFonts w:asciiTheme="minorHAnsi" w:hAnsiTheme="minorHAnsi"/>
          <w:sz w:val="20"/>
          <w:szCs w:val="20"/>
        </w:rPr>
        <w:t>Adobe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Photoshop</w:t>
      </w:r>
      <w:proofErr w:type="spellEnd"/>
      <w:r w:rsidRPr="00DC6F7E">
        <w:rPr>
          <w:rFonts w:asciiTheme="minorHAnsi" w:hAnsiTheme="minorHAnsi"/>
          <w:sz w:val="20"/>
          <w:szCs w:val="20"/>
        </w:rPr>
        <w:t xml:space="preserve"> kullanılarak hazırlanmıştır.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 xml:space="preserve">Kontrol grubunda kullanılan öğretim materyali, ölçme ve değerlendirme dersini veren konu alanı uzmanı tarafından, Microsoft </w:t>
      </w:r>
      <w:proofErr w:type="spellStart"/>
      <w:r w:rsidRPr="00DC6F7E">
        <w:rPr>
          <w:rFonts w:asciiTheme="minorHAnsi" w:hAnsiTheme="minorHAnsi"/>
          <w:sz w:val="20"/>
          <w:szCs w:val="20"/>
        </w:rPr>
        <w:t>Powerpoint</w:t>
      </w:r>
      <w:proofErr w:type="spellEnd"/>
      <w:r w:rsidRPr="00DC6F7E">
        <w:rPr>
          <w:rFonts w:asciiTheme="minorHAnsi" w:hAnsiTheme="minorHAnsi"/>
          <w:sz w:val="20"/>
          <w:szCs w:val="20"/>
        </w:rPr>
        <w:t xml:space="preserve"> programı kullanılarak bilgisayar sunusu olarak hazırlanmıştır. Deney grubundaki yazılımın sırasıyla tutarlı olması açısından, seçilen sekiz kavram aynı şekilde kontrol grubunda da kullanılmıştır. Kontrol grubundaki materyale araştırmacının hiçbir şekilde müdahalesi olmamıştır. Sunu üzerinde hiçbir değişiklik yapılmamıştır.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Çalışmada, veri toplama araçları olarak istatistiksel kavramlar akademik başarı testi (İKABT) ve bilişsel yük ölçeği (BYÖ) kullanılmıştır.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İstatistiksel kavramlar akademik başarı testi (İKABT) pilot çalışma analiz sonuçları Tablo 1’de gösterilmiştir.</w:t>
      </w:r>
    </w:p>
    <w:p w:rsidR="00CF0960" w:rsidRDefault="00DC6F7E" w:rsidP="00F666F0">
      <w:pPr>
        <w:spacing w:after="120"/>
        <w:jc w:val="both"/>
        <w:rPr>
          <w:rFonts w:asciiTheme="minorHAnsi" w:hAnsiTheme="minorHAnsi"/>
          <w:b/>
          <w:sz w:val="20"/>
          <w:szCs w:val="20"/>
        </w:rPr>
      </w:pPr>
      <w:r w:rsidRPr="00DC6F7E">
        <w:rPr>
          <w:rFonts w:asciiTheme="minorHAnsi" w:hAnsiTheme="minorHAnsi"/>
          <w:b/>
          <w:sz w:val="20"/>
          <w:szCs w:val="20"/>
        </w:rPr>
        <w:t xml:space="preserve">Tablo 1. </w:t>
      </w:r>
    </w:p>
    <w:p w:rsidR="00DC6F7E" w:rsidRPr="00DC6F7E" w:rsidRDefault="00DC6F7E" w:rsidP="00F666F0">
      <w:pPr>
        <w:spacing w:after="120"/>
        <w:jc w:val="both"/>
        <w:rPr>
          <w:rFonts w:asciiTheme="minorHAnsi" w:hAnsiTheme="minorHAnsi"/>
          <w:b/>
          <w:sz w:val="20"/>
          <w:szCs w:val="20"/>
        </w:rPr>
      </w:pPr>
      <w:r w:rsidRPr="00CF0960">
        <w:rPr>
          <w:rFonts w:asciiTheme="minorHAnsi" w:hAnsiTheme="minorHAnsi"/>
          <w:i/>
          <w:sz w:val="20"/>
          <w:szCs w:val="20"/>
        </w:rPr>
        <w:t>İstatistiksel Kavramlar Akademik Başarı Testi Pilot Çalışma Analiz Sonuçları</w:t>
      </w:r>
    </w:p>
    <w:tbl>
      <w:tblPr>
        <w:tblW w:w="8352" w:type="dxa"/>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1044"/>
        <w:gridCol w:w="1044"/>
        <w:gridCol w:w="1044"/>
        <w:gridCol w:w="1044"/>
        <w:gridCol w:w="1044"/>
        <w:gridCol w:w="1044"/>
        <w:gridCol w:w="1044"/>
        <w:gridCol w:w="1044"/>
      </w:tblGrid>
      <w:tr w:rsidR="00DC6F7E" w:rsidRPr="00DC6F7E" w:rsidTr="00F666F0">
        <w:tc>
          <w:tcPr>
            <w:tcW w:w="1044" w:type="dxa"/>
            <w:shd w:val="clear" w:color="auto" w:fill="auto"/>
            <w:vAlign w:val="center"/>
          </w:tcPr>
          <w:p w:rsidR="00DC6F7E" w:rsidRPr="00DC6F7E" w:rsidRDefault="00DC6F7E" w:rsidP="00B7087E">
            <w:pPr>
              <w:jc w:val="center"/>
              <w:rPr>
                <w:rFonts w:asciiTheme="minorHAnsi" w:hAnsiTheme="minorHAnsi"/>
                <w:b/>
                <w:bCs/>
                <w:sz w:val="20"/>
                <w:szCs w:val="20"/>
              </w:rPr>
            </w:pPr>
            <w:r w:rsidRPr="00DC6F7E">
              <w:rPr>
                <w:rFonts w:asciiTheme="minorHAnsi" w:hAnsiTheme="minorHAnsi"/>
                <w:b/>
                <w:bCs/>
                <w:sz w:val="20"/>
                <w:szCs w:val="20"/>
              </w:rPr>
              <w:t>Soru Sayısı</w:t>
            </w:r>
          </w:p>
        </w:tc>
        <w:tc>
          <w:tcPr>
            <w:tcW w:w="1044" w:type="dxa"/>
            <w:shd w:val="clear" w:color="auto" w:fill="auto"/>
            <w:vAlign w:val="center"/>
          </w:tcPr>
          <w:p w:rsidR="00DC6F7E" w:rsidRPr="00DC6F7E" w:rsidRDefault="00DC6F7E" w:rsidP="00B7087E">
            <w:pPr>
              <w:jc w:val="center"/>
              <w:rPr>
                <w:rFonts w:asciiTheme="minorHAnsi" w:hAnsiTheme="minorHAnsi"/>
                <w:b/>
                <w:bCs/>
                <w:sz w:val="20"/>
                <w:szCs w:val="20"/>
              </w:rPr>
            </w:pPr>
            <w:r w:rsidRPr="00DC6F7E">
              <w:rPr>
                <w:rFonts w:asciiTheme="minorHAnsi" w:hAnsiTheme="minorHAnsi"/>
                <w:b/>
                <w:bCs/>
                <w:sz w:val="20"/>
                <w:szCs w:val="20"/>
              </w:rPr>
              <w:t>N</w:t>
            </w:r>
          </w:p>
        </w:tc>
        <w:tc>
          <w:tcPr>
            <w:tcW w:w="1044" w:type="dxa"/>
            <w:shd w:val="clear" w:color="auto" w:fill="auto"/>
            <w:vAlign w:val="center"/>
          </w:tcPr>
          <w:p w:rsidR="00DC6F7E" w:rsidRPr="00DC6F7E" w:rsidRDefault="00DC6F7E" w:rsidP="00B7087E">
            <w:pPr>
              <w:jc w:val="center"/>
              <w:rPr>
                <w:rFonts w:asciiTheme="minorHAnsi" w:hAnsiTheme="minorHAnsi"/>
                <w:b/>
                <w:bCs/>
                <w:sz w:val="20"/>
                <w:szCs w:val="20"/>
              </w:rPr>
            </w:pPr>
            <w:r w:rsidRPr="00DC6F7E">
              <w:rPr>
                <w:rFonts w:asciiTheme="minorHAnsi" w:hAnsiTheme="minorHAnsi"/>
                <w:b/>
                <w:bCs/>
                <w:sz w:val="20"/>
                <w:szCs w:val="20"/>
              </w:rPr>
              <w:object w:dxaOrig="279" w:dyaOrig="320">
                <v:shape id="_x0000_i1028" type="#_x0000_t75" style="width:14.25pt;height:15.9pt" o:ole="">
                  <v:imagedata r:id="rId12" o:title=""/>
                </v:shape>
                <o:OLEObject Type="Embed" ProgID="Equation.3" ShapeID="_x0000_i1028" DrawAspect="Content" ObjectID="_1538814719" r:id="rId20"/>
              </w:object>
            </w:r>
          </w:p>
        </w:tc>
        <w:tc>
          <w:tcPr>
            <w:tcW w:w="1044" w:type="dxa"/>
            <w:shd w:val="clear" w:color="auto" w:fill="auto"/>
            <w:vAlign w:val="center"/>
          </w:tcPr>
          <w:p w:rsidR="00DC6F7E" w:rsidRPr="00DC6F7E" w:rsidRDefault="00DC6F7E" w:rsidP="00B7087E">
            <w:pPr>
              <w:jc w:val="center"/>
              <w:rPr>
                <w:rFonts w:asciiTheme="minorHAnsi" w:hAnsiTheme="minorHAnsi"/>
                <w:b/>
                <w:bCs/>
                <w:sz w:val="20"/>
                <w:szCs w:val="20"/>
              </w:rPr>
            </w:pPr>
            <w:r w:rsidRPr="00DC6F7E">
              <w:rPr>
                <w:rFonts w:asciiTheme="minorHAnsi" w:hAnsiTheme="minorHAnsi"/>
                <w:b/>
                <w:bCs/>
                <w:sz w:val="20"/>
                <w:szCs w:val="20"/>
              </w:rPr>
              <w:t>SS</w:t>
            </w:r>
          </w:p>
        </w:tc>
        <w:tc>
          <w:tcPr>
            <w:tcW w:w="1044" w:type="dxa"/>
            <w:shd w:val="clear" w:color="auto" w:fill="auto"/>
            <w:vAlign w:val="center"/>
          </w:tcPr>
          <w:p w:rsidR="00DC6F7E" w:rsidRPr="00DC6F7E" w:rsidRDefault="00DC6F7E" w:rsidP="00B7087E">
            <w:pPr>
              <w:jc w:val="center"/>
              <w:rPr>
                <w:rFonts w:asciiTheme="minorHAnsi" w:hAnsiTheme="minorHAnsi"/>
                <w:b/>
                <w:bCs/>
                <w:sz w:val="20"/>
                <w:szCs w:val="20"/>
              </w:rPr>
            </w:pPr>
            <w:r w:rsidRPr="00DC6F7E">
              <w:rPr>
                <w:rFonts w:asciiTheme="minorHAnsi" w:hAnsiTheme="minorHAnsi"/>
                <w:b/>
                <w:bCs/>
                <w:sz w:val="20"/>
                <w:szCs w:val="20"/>
              </w:rPr>
              <w:t>Ortanca</w:t>
            </w:r>
          </w:p>
        </w:tc>
        <w:tc>
          <w:tcPr>
            <w:tcW w:w="1044" w:type="dxa"/>
            <w:shd w:val="clear" w:color="auto" w:fill="auto"/>
            <w:vAlign w:val="center"/>
          </w:tcPr>
          <w:p w:rsidR="00DC6F7E" w:rsidRPr="00DC6F7E" w:rsidRDefault="00DC6F7E" w:rsidP="00B7087E">
            <w:pPr>
              <w:jc w:val="center"/>
              <w:rPr>
                <w:rFonts w:asciiTheme="minorHAnsi" w:hAnsiTheme="minorHAnsi"/>
                <w:b/>
                <w:bCs/>
                <w:sz w:val="20"/>
                <w:szCs w:val="20"/>
              </w:rPr>
            </w:pPr>
            <w:r w:rsidRPr="00DC6F7E">
              <w:rPr>
                <w:rFonts w:asciiTheme="minorHAnsi" w:hAnsiTheme="minorHAnsi"/>
                <w:b/>
                <w:bCs/>
                <w:sz w:val="20"/>
                <w:szCs w:val="20"/>
              </w:rPr>
              <w:t>Tepe Değer</w:t>
            </w:r>
          </w:p>
        </w:tc>
        <w:tc>
          <w:tcPr>
            <w:tcW w:w="1044" w:type="dxa"/>
            <w:shd w:val="clear" w:color="auto" w:fill="auto"/>
            <w:vAlign w:val="center"/>
          </w:tcPr>
          <w:p w:rsidR="00DC6F7E" w:rsidRPr="00DC6F7E" w:rsidRDefault="00DC6F7E" w:rsidP="00B7087E">
            <w:pPr>
              <w:jc w:val="center"/>
              <w:rPr>
                <w:rFonts w:asciiTheme="minorHAnsi" w:hAnsiTheme="minorHAnsi"/>
                <w:b/>
                <w:bCs/>
                <w:sz w:val="20"/>
                <w:szCs w:val="20"/>
              </w:rPr>
            </w:pPr>
            <w:r w:rsidRPr="00DC6F7E">
              <w:rPr>
                <w:rFonts w:asciiTheme="minorHAnsi" w:hAnsiTheme="minorHAnsi"/>
                <w:b/>
                <w:bCs/>
                <w:sz w:val="20"/>
                <w:szCs w:val="20"/>
              </w:rPr>
              <w:object w:dxaOrig="240" w:dyaOrig="480">
                <v:shape id="_x0000_i1029" type="#_x0000_t75" style="width:18.4pt;height:27.65pt" o:ole="">
                  <v:imagedata r:id="rId14" o:title=""/>
                </v:shape>
                <o:OLEObject Type="Embed" ProgID="Equation.3" ShapeID="_x0000_i1029" DrawAspect="Content" ObjectID="_1538814720" r:id="rId21"/>
              </w:object>
            </w:r>
          </w:p>
        </w:tc>
        <w:tc>
          <w:tcPr>
            <w:tcW w:w="1044" w:type="dxa"/>
            <w:shd w:val="clear" w:color="auto" w:fill="auto"/>
            <w:vAlign w:val="center"/>
          </w:tcPr>
          <w:p w:rsidR="00DC6F7E" w:rsidRPr="00DC6F7E" w:rsidRDefault="00DC6F7E" w:rsidP="00B7087E">
            <w:pPr>
              <w:jc w:val="center"/>
              <w:rPr>
                <w:rFonts w:asciiTheme="minorHAnsi" w:hAnsiTheme="minorHAnsi"/>
                <w:b/>
                <w:bCs/>
                <w:sz w:val="20"/>
                <w:szCs w:val="20"/>
              </w:rPr>
            </w:pPr>
            <w:r w:rsidRPr="00DC6F7E">
              <w:rPr>
                <w:rFonts w:asciiTheme="minorHAnsi" w:hAnsiTheme="minorHAnsi"/>
                <w:b/>
                <w:bCs/>
                <w:sz w:val="20"/>
                <w:szCs w:val="20"/>
              </w:rPr>
              <w:t>KR–20</w:t>
            </w:r>
          </w:p>
        </w:tc>
      </w:tr>
      <w:tr w:rsidR="00DC6F7E" w:rsidRPr="00DC6F7E" w:rsidTr="00F666F0">
        <w:trPr>
          <w:trHeight w:val="349"/>
        </w:trPr>
        <w:tc>
          <w:tcPr>
            <w:tcW w:w="1044"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48</w:t>
            </w:r>
          </w:p>
        </w:tc>
        <w:tc>
          <w:tcPr>
            <w:tcW w:w="1044"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156</w:t>
            </w:r>
          </w:p>
        </w:tc>
        <w:tc>
          <w:tcPr>
            <w:tcW w:w="1044"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27.52</w:t>
            </w:r>
          </w:p>
        </w:tc>
        <w:tc>
          <w:tcPr>
            <w:tcW w:w="1044"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7.09</w:t>
            </w:r>
          </w:p>
        </w:tc>
        <w:tc>
          <w:tcPr>
            <w:tcW w:w="1044"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28.00</w:t>
            </w:r>
          </w:p>
        </w:tc>
        <w:tc>
          <w:tcPr>
            <w:tcW w:w="1044"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27.00</w:t>
            </w:r>
          </w:p>
        </w:tc>
        <w:tc>
          <w:tcPr>
            <w:tcW w:w="1044"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.57</w:t>
            </w:r>
          </w:p>
        </w:tc>
        <w:tc>
          <w:tcPr>
            <w:tcW w:w="1044"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.82</w:t>
            </w:r>
          </w:p>
        </w:tc>
      </w:tr>
    </w:tbl>
    <w:p w:rsidR="00DC6F7E" w:rsidRPr="00DC6F7E" w:rsidRDefault="00DC6F7E" w:rsidP="00F666F0">
      <w:pPr>
        <w:spacing w:before="240" w:after="120"/>
        <w:jc w:val="both"/>
        <w:rPr>
          <w:rFonts w:asciiTheme="minorHAnsi" w:hAnsiTheme="minorHAnsi"/>
          <w:b/>
          <w:sz w:val="20"/>
          <w:szCs w:val="20"/>
        </w:rPr>
      </w:pPr>
      <w:r w:rsidRPr="00DC6F7E">
        <w:rPr>
          <w:rFonts w:asciiTheme="minorHAnsi" w:hAnsiTheme="minorHAnsi"/>
          <w:b/>
          <w:sz w:val="20"/>
          <w:szCs w:val="20"/>
        </w:rPr>
        <w:t>Veri Analizi</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Verilerin analizinde, tek faktörlü ANCOVA, t-testi ve öğretim verimliliği analizi kullanılmış, farkların anlamlılığı α = .05 düzeyinde test edilmiştir.</w:t>
      </w:r>
    </w:p>
    <w:p w:rsidR="00F666F0" w:rsidRDefault="00F666F0" w:rsidP="00F666F0">
      <w:pPr>
        <w:spacing w:after="120"/>
        <w:rPr>
          <w:rFonts w:asciiTheme="minorHAnsi" w:hAnsiTheme="minorHAnsi"/>
          <w:b/>
          <w:sz w:val="20"/>
          <w:szCs w:val="20"/>
        </w:rPr>
      </w:pPr>
    </w:p>
    <w:p w:rsidR="00DC6F7E" w:rsidRPr="00DC6F7E" w:rsidRDefault="00DC6F7E" w:rsidP="00F666F0">
      <w:pPr>
        <w:spacing w:after="120"/>
        <w:jc w:val="center"/>
        <w:rPr>
          <w:rFonts w:asciiTheme="minorHAnsi" w:hAnsiTheme="minorHAnsi"/>
          <w:b/>
          <w:sz w:val="20"/>
          <w:szCs w:val="20"/>
        </w:rPr>
      </w:pPr>
      <w:r w:rsidRPr="00DC6F7E">
        <w:rPr>
          <w:rFonts w:asciiTheme="minorHAnsi" w:hAnsiTheme="minorHAnsi"/>
          <w:b/>
          <w:sz w:val="20"/>
          <w:szCs w:val="20"/>
        </w:rPr>
        <w:t>Sonuçlar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 xml:space="preserve">Tablo 2’de de görüldüğü gibi, deney ve kontrol gruplarındaki öğrencilerin akademik başarı </w:t>
      </w:r>
      <w:proofErr w:type="spellStart"/>
      <w:r w:rsidRPr="00DC6F7E">
        <w:rPr>
          <w:rFonts w:asciiTheme="minorHAnsi" w:hAnsiTheme="minorHAnsi"/>
          <w:sz w:val="20"/>
          <w:szCs w:val="20"/>
        </w:rPr>
        <w:t>öntest</w:t>
      </w:r>
      <w:proofErr w:type="spellEnd"/>
      <w:r w:rsidRPr="00DC6F7E">
        <w:rPr>
          <w:rFonts w:asciiTheme="minorHAnsi" w:hAnsiTheme="minorHAnsi"/>
          <w:sz w:val="20"/>
          <w:szCs w:val="20"/>
        </w:rPr>
        <w:t xml:space="preserve"> ortalama puanlarına göre düzeltilmiş akademik başarı </w:t>
      </w:r>
      <w:proofErr w:type="spellStart"/>
      <w:r w:rsidRPr="00DC6F7E">
        <w:rPr>
          <w:rFonts w:asciiTheme="minorHAnsi" w:hAnsiTheme="minorHAnsi"/>
          <w:sz w:val="20"/>
          <w:szCs w:val="20"/>
        </w:rPr>
        <w:t>sontest</w:t>
      </w:r>
      <w:proofErr w:type="spellEnd"/>
      <w:r w:rsidRPr="00DC6F7E">
        <w:rPr>
          <w:rFonts w:asciiTheme="minorHAnsi" w:hAnsiTheme="minorHAnsi"/>
          <w:sz w:val="20"/>
          <w:szCs w:val="20"/>
        </w:rPr>
        <w:t xml:space="preserve"> ortalama puanları arasında deney grubu lehine anlamlı fark vardır </w:t>
      </w:r>
      <w:bookmarkStart w:id="5" w:name="OLE_LINK14"/>
      <w:bookmarkStart w:id="6" w:name="OLE_LINK15"/>
      <w:r w:rsidRPr="00DC6F7E">
        <w:rPr>
          <w:rFonts w:asciiTheme="minorHAnsi" w:hAnsiTheme="minorHAnsi"/>
          <w:sz w:val="20"/>
          <w:szCs w:val="20"/>
        </w:rPr>
        <w:t>[F</w:t>
      </w:r>
      <w:r w:rsidRPr="00DC6F7E">
        <w:rPr>
          <w:rFonts w:asciiTheme="minorHAnsi" w:hAnsiTheme="minorHAnsi"/>
          <w:sz w:val="20"/>
          <w:szCs w:val="20"/>
          <w:vertAlign w:val="subscript"/>
        </w:rPr>
        <w:t>(1–70)</w:t>
      </w:r>
      <w:r w:rsidRPr="00DC6F7E">
        <w:rPr>
          <w:rFonts w:asciiTheme="minorHAnsi" w:hAnsiTheme="minorHAnsi"/>
          <w:sz w:val="20"/>
          <w:szCs w:val="20"/>
        </w:rPr>
        <w:t>=19.216, p&lt;.001].</w:t>
      </w:r>
      <w:bookmarkEnd w:id="5"/>
      <w:bookmarkEnd w:id="6"/>
      <w:r w:rsidRPr="00DC6F7E">
        <w:rPr>
          <w:rFonts w:asciiTheme="minorHAnsi" w:hAnsiTheme="minorHAnsi"/>
          <w:sz w:val="20"/>
          <w:szCs w:val="20"/>
        </w:rPr>
        <w:t xml:space="preserve"> Bu bulguya göre, denence–1 doğrulanmıştır.</w:t>
      </w:r>
    </w:p>
    <w:p w:rsidR="00631EFF" w:rsidRDefault="00DC6F7E" w:rsidP="00F666F0">
      <w:pPr>
        <w:spacing w:after="120"/>
        <w:jc w:val="both"/>
        <w:rPr>
          <w:rFonts w:asciiTheme="minorHAnsi" w:hAnsiTheme="minorHAnsi"/>
          <w:b/>
          <w:sz w:val="20"/>
          <w:szCs w:val="20"/>
        </w:rPr>
      </w:pPr>
      <w:r w:rsidRPr="00DC6F7E">
        <w:rPr>
          <w:rFonts w:asciiTheme="minorHAnsi" w:hAnsiTheme="minorHAnsi"/>
          <w:b/>
          <w:sz w:val="20"/>
          <w:szCs w:val="20"/>
        </w:rPr>
        <w:t>Tablo 2.</w:t>
      </w:r>
    </w:p>
    <w:p w:rsidR="00DC6F7E" w:rsidRPr="00CF0960" w:rsidRDefault="00DC6F7E" w:rsidP="00F666F0">
      <w:pPr>
        <w:spacing w:after="120"/>
        <w:jc w:val="both"/>
        <w:rPr>
          <w:rFonts w:asciiTheme="minorHAnsi" w:hAnsiTheme="minorHAnsi"/>
          <w:i/>
          <w:sz w:val="20"/>
          <w:szCs w:val="20"/>
        </w:rPr>
      </w:pPr>
      <w:r w:rsidRPr="00CF0960">
        <w:rPr>
          <w:rFonts w:asciiTheme="minorHAnsi" w:hAnsiTheme="minorHAnsi"/>
          <w:i/>
          <w:sz w:val="20"/>
          <w:szCs w:val="20"/>
        </w:rPr>
        <w:t xml:space="preserve">Akademik Başarı </w:t>
      </w:r>
      <w:proofErr w:type="spellStart"/>
      <w:r w:rsidRPr="00CF0960">
        <w:rPr>
          <w:rFonts w:asciiTheme="minorHAnsi" w:hAnsiTheme="minorHAnsi"/>
          <w:i/>
          <w:sz w:val="20"/>
          <w:szCs w:val="20"/>
        </w:rPr>
        <w:t>Öntest</w:t>
      </w:r>
      <w:proofErr w:type="spellEnd"/>
      <w:r w:rsidRPr="00CF0960">
        <w:rPr>
          <w:rFonts w:asciiTheme="minorHAnsi" w:hAnsiTheme="minorHAnsi"/>
          <w:i/>
          <w:sz w:val="20"/>
          <w:szCs w:val="20"/>
        </w:rPr>
        <w:t xml:space="preserve"> Ortalama Puanlarına Göre Düzeltilmiş</w:t>
      </w:r>
      <w:r w:rsidR="00CF0960">
        <w:rPr>
          <w:rFonts w:asciiTheme="minorHAnsi" w:hAnsiTheme="minorHAnsi"/>
          <w:i/>
          <w:sz w:val="20"/>
          <w:szCs w:val="20"/>
        </w:rPr>
        <w:t xml:space="preserve"> </w:t>
      </w:r>
      <w:proofErr w:type="spellStart"/>
      <w:r w:rsidRPr="00CF0960">
        <w:rPr>
          <w:rFonts w:asciiTheme="minorHAnsi" w:hAnsiTheme="minorHAnsi"/>
          <w:i/>
          <w:sz w:val="20"/>
          <w:szCs w:val="20"/>
        </w:rPr>
        <w:t>Sontest</w:t>
      </w:r>
      <w:proofErr w:type="spellEnd"/>
      <w:r w:rsidRPr="00CF0960">
        <w:rPr>
          <w:rFonts w:asciiTheme="minorHAnsi" w:hAnsiTheme="minorHAnsi"/>
          <w:i/>
          <w:sz w:val="20"/>
          <w:szCs w:val="20"/>
        </w:rPr>
        <w:t xml:space="preserve"> Ortalama Puanlarının Gruplara Göre ANCOVA Sonuçları</w:t>
      </w:r>
    </w:p>
    <w:tbl>
      <w:tblPr>
        <w:tblStyle w:val="TabloKlavuzu"/>
        <w:tblW w:w="0" w:type="auto"/>
        <w:tblBorders>
          <w:left w:val="none" w:sz="0" w:space="0" w:color="auto"/>
          <w:right w:val="none" w:sz="0" w:space="0" w:color="auto"/>
          <w:insideV w:val="none" w:sz="0" w:space="0" w:color="auto"/>
        </w:tblBorders>
        <w:tblLook w:val="01E0" w:firstRow="1" w:lastRow="1" w:firstColumn="1" w:lastColumn="1" w:noHBand="0" w:noVBand="0"/>
      </w:tblPr>
      <w:tblGrid>
        <w:gridCol w:w="1356"/>
        <w:gridCol w:w="1357"/>
        <w:gridCol w:w="1357"/>
        <w:gridCol w:w="1356"/>
        <w:gridCol w:w="1357"/>
        <w:gridCol w:w="1357"/>
      </w:tblGrid>
      <w:tr w:rsidR="00DC6F7E" w:rsidRPr="00DC6F7E" w:rsidTr="00F666F0">
        <w:tc>
          <w:tcPr>
            <w:tcW w:w="1356" w:type="dxa"/>
            <w:vAlign w:val="center"/>
          </w:tcPr>
          <w:p w:rsidR="00DC6F7E" w:rsidRPr="00DC6F7E" w:rsidRDefault="00DC6F7E" w:rsidP="00B7087E">
            <w:pPr>
              <w:jc w:val="center"/>
              <w:rPr>
                <w:rFonts w:asciiTheme="minorHAnsi" w:hAnsiTheme="minorHAnsi"/>
                <w:b/>
                <w:sz w:val="20"/>
                <w:szCs w:val="20"/>
              </w:rPr>
            </w:pPr>
            <w:proofErr w:type="spellStart"/>
            <w:r w:rsidRPr="00DC6F7E">
              <w:rPr>
                <w:rFonts w:asciiTheme="minorHAnsi" w:hAnsiTheme="minorHAnsi"/>
                <w:b/>
                <w:sz w:val="20"/>
                <w:szCs w:val="20"/>
              </w:rPr>
              <w:t>Varyansın</w:t>
            </w:r>
            <w:proofErr w:type="spellEnd"/>
            <w:r w:rsidRPr="00DC6F7E">
              <w:rPr>
                <w:rFonts w:asciiTheme="minorHAnsi" w:hAnsiTheme="minorHAnsi"/>
                <w:b/>
                <w:sz w:val="20"/>
                <w:szCs w:val="20"/>
              </w:rPr>
              <w:t xml:space="preserve"> Kaynağı</w:t>
            </w:r>
          </w:p>
        </w:tc>
        <w:tc>
          <w:tcPr>
            <w:tcW w:w="1357" w:type="dxa"/>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Kareler Toplamı</w:t>
            </w:r>
          </w:p>
        </w:tc>
        <w:tc>
          <w:tcPr>
            <w:tcW w:w="1357" w:type="dxa"/>
            <w:vAlign w:val="center"/>
          </w:tcPr>
          <w:p w:rsidR="00DC6F7E" w:rsidRPr="00DC6F7E" w:rsidRDefault="00DC6F7E" w:rsidP="00B7087E">
            <w:pPr>
              <w:jc w:val="center"/>
              <w:rPr>
                <w:rFonts w:asciiTheme="minorHAnsi" w:hAnsiTheme="minorHAnsi"/>
                <w:b/>
                <w:sz w:val="20"/>
                <w:szCs w:val="20"/>
              </w:rPr>
            </w:pPr>
            <w:proofErr w:type="spellStart"/>
            <w:r w:rsidRPr="00DC6F7E">
              <w:rPr>
                <w:rFonts w:asciiTheme="minorHAnsi" w:hAnsiTheme="minorHAnsi"/>
                <w:b/>
                <w:sz w:val="20"/>
                <w:szCs w:val="20"/>
              </w:rPr>
              <w:t>sd</w:t>
            </w:r>
            <w:proofErr w:type="spellEnd"/>
          </w:p>
        </w:tc>
        <w:tc>
          <w:tcPr>
            <w:tcW w:w="1356" w:type="dxa"/>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Kareler Ortalaması</w:t>
            </w:r>
          </w:p>
        </w:tc>
        <w:tc>
          <w:tcPr>
            <w:tcW w:w="1357" w:type="dxa"/>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F</w:t>
            </w:r>
          </w:p>
        </w:tc>
        <w:tc>
          <w:tcPr>
            <w:tcW w:w="1357" w:type="dxa"/>
            <w:vAlign w:val="center"/>
          </w:tcPr>
          <w:p w:rsidR="00DC6F7E" w:rsidRPr="00DC6F7E" w:rsidRDefault="00DC6F7E" w:rsidP="00B7087E">
            <w:pPr>
              <w:jc w:val="center"/>
              <w:rPr>
                <w:rFonts w:asciiTheme="minorHAnsi" w:hAnsiTheme="minorHAnsi"/>
                <w:b/>
                <w:sz w:val="20"/>
                <w:szCs w:val="20"/>
              </w:rPr>
            </w:pPr>
            <w:proofErr w:type="gramStart"/>
            <w:r w:rsidRPr="00DC6F7E">
              <w:rPr>
                <w:rFonts w:asciiTheme="minorHAnsi" w:hAnsiTheme="minorHAnsi"/>
                <w:b/>
                <w:sz w:val="20"/>
                <w:szCs w:val="20"/>
              </w:rPr>
              <w:t>p</w:t>
            </w:r>
            <w:proofErr w:type="gramEnd"/>
          </w:p>
        </w:tc>
      </w:tr>
      <w:tr w:rsidR="00DC6F7E" w:rsidRPr="00DC6F7E" w:rsidTr="00F666F0">
        <w:tc>
          <w:tcPr>
            <w:tcW w:w="1356" w:type="dxa"/>
            <w:vAlign w:val="center"/>
          </w:tcPr>
          <w:p w:rsidR="00DC6F7E" w:rsidRPr="00DC6F7E" w:rsidRDefault="00DC6F7E" w:rsidP="00B7087E">
            <w:pPr>
              <w:jc w:val="center"/>
              <w:rPr>
                <w:rFonts w:asciiTheme="minorHAnsi" w:hAnsiTheme="minorHAnsi"/>
                <w:sz w:val="20"/>
                <w:szCs w:val="20"/>
              </w:rPr>
            </w:pPr>
            <w:proofErr w:type="spellStart"/>
            <w:r w:rsidRPr="00DC6F7E">
              <w:rPr>
                <w:rFonts w:asciiTheme="minorHAnsi" w:hAnsiTheme="minorHAnsi"/>
                <w:sz w:val="20"/>
                <w:szCs w:val="20"/>
              </w:rPr>
              <w:t>Öntest</w:t>
            </w:r>
            <w:proofErr w:type="spellEnd"/>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356.191</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1</w:t>
            </w:r>
          </w:p>
        </w:tc>
        <w:tc>
          <w:tcPr>
            <w:tcW w:w="1356"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356.191</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18.210</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.000</w:t>
            </w:r>
          </w:p>
        </w:tc>
      </w:tr>
      <w:tr w:rsidR="00DC6F7E" w:rsidRPr="00DC6F7E" w:rsidTr="00F666F0">
        <w:tc>
          <w:tcPr>
            <w:tcW w:w="1356"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Grup</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375.856</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1</w:t>
            </w:r>
          </w:p>
        </w:tc>
        <w:tc>
          <w:tcPr>
            <w:tcW w:w="1356"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375.856</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19.216</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.000</w:t>
            </w:r>
          </w:p>
        </w:tc>
      </w:tr>
      <w:tr w:rsidR="00DC6F7E" w:rsidRPr="00DC6F7E" w:rsidTr="00F666F0">
        <w:tc>
          <w:tcPr>
            <w:tcW w:w="1356"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Hata</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1369.196</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70</w:t>
            </w:r>
          </w:p>
        </w:tc>
        <w:tc>
          <w:tcPr>
            <w:tcW w:w="1356"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19.560</w:t>
            </w:r>
          </w:p>
        </w:tc>
        <w:tc>
          <w:tcPr>
            <w:tcW w:w="1357" w:type="dxa"/>
            <w:vAlign w:val="center"/>
          </w:tcPr>
          <w:p w:rsidR="00DC6F7E" w:rsidRPr="00DC6F7E" w:rsidRDefault="00DC6F7E" w:rsidP="00B7087E">
            <w:pPr>
              <w:jc w:val="center"/>
              <w:rPr>
                <w:rFonts w:asciiTheme="minorHAnsi" w:hAnsiTheme="minorHAnsi"/>
                <w:sz w:val="20"/>
                <w:szCs w:val="20"/>
              </w:rPr>
            </w:pPr>
          </w:p>
        </w:tc>
        <w:tc>
          <w:tcPr>
            <w:tcW w:w="1357" w:type="dxa"/>
            <w:vAlign w:val="center"/>
          </w:tcPr>
          <w:p w:rsidR="00DC6F7E" w:rsidRPr="00DC6F7E" w:rsidRDefault="00DC6F7E" w:rsidP="00B7087E">
            <w:pPr>
              <w:jc w:val="center"/>
              <w:rPr>
                <w:rFonts w:asciiTheme="minorHAnsi" w:hAnsiTheme="minorHAnsi"/>
                <w:sz w:val="20"/>
                <w:szCs w:val="20"/>
              </w:rPr>
            </w:pPr>
          </w:p>
        </w:tc>
      </w:tr>
      <w:tr w:rsidR="00DC6F7E" w:rsidRPr="00DC6F7E" w:rsidTr="00F666F0">
        <w:tc>
          <w:tcPr>
            <w:tcW w:w="1356"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Toplam</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2106.685</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72</w:t>
            </w:r>
          </w:p>
        </w:tc>
        <w:tc>
          <w:tcPr>
            <w:tcW w:w="1356" w:type="dxa"/>
            <w:vAlign w:val="center"/>
          </w:tcPr>
          <w:p w:rsidR="00DC6F7E" w:rsidRPr="00DC6F7E" w:rsidRDefault="00DC6F7E" w:rsidP="00B7087E">
            <w:pPr>
              <w:jc w:val="center"/>
              <w:rPr>
                <w:rFonts w:asciiTheme="minorHAnsi" w:hAnsiTheme="minorHAnsi"/>
                <w:sz w:val="20"/>
                <w:szCs w:val="20"/>
              </w:rPr>
            </w:pPr>
          </w:p>
        </w:tc>
        <w:tc>
          <w:tcPr>
            <w:tcW w:w="1357" w:type="dxa"/>
            <w:vAlign w:val="center"/>
          </w:tcPr>
          <w:p w:rsidR="00DC6F7E" w:rsidRPr="00DC6F7E" w:rsidRDefault="00DC6F7E" w:rsidP="00B7087E">
            <w:pPr>
              <w:jc w:val="center"/>
              <w:rPr>
                <w:rFonts w:asciiTheme="minorHAnsi" w:hAnsiTheme="minorHAnsi"/>
                <w:sz w:val="20"/>
                <w:szCs w:val="20"/>
              </w:rPr>
            </w:pPr>
          </w:p>
        </w:tc>
        <w:tc>
          <w:tcPr>
            <w:tcW w:w="1357" w:type="dxa"/>
            <w:vAlign w:val="center"/>
          </w:tcPr>
          <w:p w:rsidR="00DC6F7E" w:rsidRPr="00DC6F7E" w:rsidRDefault="00DC6F7E" w:rsidP="00B7087E">
            <w:pPr>
              <w:jc w:val="center"/>
              <w:rPr>
                <w:rFonts w:asciiTheme="minorHAnsi" w:hAnsiTheme="minorHAnsi"/>
                <w:sz w:val="20"/>
                <w:szCs w:val="20"/>
              </w:rPr>
            </w:pPr>
          </w:p>
        </w:tc>
      </w:tr>
    </w:tbl>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lastRenderedPageBreak/>
        <w:t>Tablo 3’de görüldüğü gibi, deney ve kontrol gruplarındaki öğrencilerin akademik başarı kalıcılık toplam ortalama puanları arasında deney grubu lehine anlamlı fark vardır [F</w:t>
      </w:r>
      <w:r w:rsidRPr="00DC6F7E">
        <w:rPr>
          <w:rFonts w:asciiTheme="minorHAnsi" w:hAnsiTheme="minorHAnsi"/>
          <w:sz w:val="20"/>
          <w:szCs w:val="20"/>
          <w:vertAlign w:val="subscript"/>
        </w:rPr>
        <w:t>(1–70)</w:t>
      </w:r>
      <w:r w:rsidRPr="00DC6F7E">
        <w:rPr>
          <w:rFonts w:asciiTheme="minorHAnsi" w:hAnsiTheme="minorHAnsi"/>
          <w:sz w:val="20"/>
          <w:szCs w:val="20"/>
        </w:rPr>
        <w:t>=48.176, p&lt;.05]. Bu bulguya göre denence–2 doğrulanmıştır.</w:t>
      </w:r>
    </w:p>
    <w:p w:rsidR="00631EFF" w:rsidRDefault="00631EFF" w:rsidP="00F666F0">
      <w:pPr>
        <w:spacing w:after="120"/>
        <w:jc w:val="both"/>
        <w:rPr>
          <w:rFonts w:asciiTheme="minorHAnsi" w:hAnsiTheme="minorHAnsi"/>
          <w:b/>
          <w:sz w:val="20"/>
          <w:szCs w:val="20"/>
        </w:rPr>
      </w:pPr>
      <w:r>
        <w:rPr>
          <w:rFonts w:asciiTheme="minorHAnsi" w:hAnsiTheme="minorHAnsi"/>
          <w:b/>
          <w:sz w:val="20"/>
          <w:szCs w:val="20"/>
        </w:rPr>
        <w:t>Tablo 3.</w:t>
      </w:r>
    </w:p>
    <w:p w:rsidR="00DC6F7E" w:rsidRPr="00631EFF" w:rsidRDefault="00DC6F7E" w:rsidP="00F666F0">
      <w:pPr>
        <w:spacing w:after="120"/>
        <w:jc w:val="both"/>
        <w:rPr>
          <w:rFonts w:asciiTheme="minorHAnsi" w:hAnsiTheme="minorHAnsi"/>
          <w:i/>
          <w:sz w:val="20"/>
          <w:szCs w:val="20"/>
        </w:rPr>
      </w:pPr>
      <w:r w:rsidRPr="00631EFF">
        <w:rPr>
          <w:rFonts w:asciiTheme="minorHAnsi" w:hAnsiTheme="minorHAnsi"/>
          <w:i/>
          <w:sz w:val="20"/>
          <w:szCs w:val="20"/>
        </w:rPr>
        <w:t xml:space="preserve">Akademik Başarı </w:t>
      </w:r>
      <w:proofErr w:type="spellStart"/>
      <w:r w:rsidRPr="00631EFF">
        <w:rPr>
          <w:rFonts w:asciiTheme="minorHAnsi" w:hAnsiTheme="minorHAnsi"/>
          <w:i/>
          <w:sz w:val="20"/>
          <w:szCs w:val="20"/>
        </w:rPr>
        <w:t>Sontest</w:t>
      </w:r>
      <w:proofErr w:type="spellEnd"/>
      <w:r w:rsidRPr="00631EFF">
        <w:rPr>
          <w:rFonts w:asciiTheme="minorHAnsi" w:hAnsiTheme="minorHAnsi"/>
          <w:i/>
          <w:sz w:val="20"/>
          <w:szCs w:val="20"/>
        </w:rPr>
        <w:t xml:space="preserve"> Ortalama Puanlarına Göre</w:t>
      </w:r>
      <w:r w:rsidR="00631EFF">
        <w:rPr>
          <w:rFonts w:asciiTheme="minorHAnsi" w:hAnsiTheme="minorHAnsi"/>
          <w:i/>
          <w:sz w:val="20"/>
          <w:szCs w:val="20"/>
        </w:rPr>
        <w:t xml:space="preserve"> </w:t>
      </w:r>
      <w:r w:rsidRPr="00631EFF">
        <w:rPr>
          <w:rFonts w:asciiTheme="minorHAnsi" w:hAnsiTheme="minorHAnsi"/>
          <w:i/>
          <w:sz w:val="20"/>
          <w:szCs w:val="20"/>
        </w:rPr>
        <w:t>Düzeltilmiş Kalıcılık Ortalama Puanlarının Gruplara Göre ANCOVA Sonuçları</w:t>
      </w:r>
    </w:p>
    <w:tbl>
      <w:tblPr>
        <w:tblStyle w:val="TabloKlavuzu"/>
        <w:tblW w:w="0" w:type="auto"/>
        <w:tblBorders>
          <w:left w:val="none" w:sz="0" w:space="0" w:color="auto"/>
          <w:right w:val="none" w:sz="0" w:space="0" w:color="auto"/>
          <w:insideV w:val="none" w:sz="0" w:space="0" w:color="auto"/>
        </w:tblBorders>
        <w:tblLook w:val="01E0" w:firstRow="1" w:lastRow="1" w:firstColumn="1" w:lastColumn="1" w:noHBand="0" w:noVBand="0"/>
      </w:tblPr>
      <w:tblGrid>
        <w:gridCol w:w="1356"/>
        <w:gridCol w:w="1357"/>
        <w:gridCol w:w="1357"/>
        <w:gridCol w:w="1356"/>
        <w:gridCol w:w="1357"/>
        <w:gridCol w:w="1357"/>
      </w:tblGrid>
      <w:tr w:rsidR="00DC6F7E" w:rsidRPr="00DC6F7E" w:rsidTr="00F666F0">
        <w:tc>
          <w:tcPr>
            <w:tcW w:w="1356" w:type="dxa"/>
            <w:vAlign w:val="center"/>
          </w:tcPr>
          <w:p w:rsidR="00DC6F7E" w:rsidRPr="00DC6F7E" w:rsidRDefault="00DC6F7E" w:rsidP="00B7087E">
            <w:pPr>
              <w:jc w:val="center"/>
              <w:rPr>
                <w:rFonts w:asciiTheme="minorHAnsi" w:hAnsiTheme="minorHAnsi"/>
                <w:b/>
                <w:sz w:val="20"/>
                <w:szCs w:val="20"/>
              </w:rPr>
            </w:pPr>
            <w:proofErr w:type="spellStart"/>
            <w:r w:rsidRPr="00DC6F7E">
              <w:rPr>
                <w:rFonts w:asciiTheme="minorHAnsi" w:hAnsiTheme="minorHAnsi"/>
                <w:b/>
                <w:sz w:val="20"/>
                <w:szCs w:val="20"/>
              </w:rPr>
              <w:t>Varyansın</w:t>
            </w:r>
            <w:proofErr w:type="spellEnd"/>
            <w:r w:rsidRPr="00DC6F7E">
              <w:rPr>
                <w:rFonts w:asciiTheme="minorHAnsi" w:hAnsiTheme="minorHAnsi"/>
                <w:b/>
                <w:sz w:val="20"/>
                <w:szCs w:val="20"/>
              </w:rPr>
              <w:t xml:space="preserve"> Kaynağı</w:t>
            </w:r>
          </w:p>
        </w:tc>
        <w:tc>
          <w:tcPr>
            <w:tcW w:w="1357" w:type="dxa"/>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Kareler Toplamı</w:t>
            </w:r>
          </w:p>
        </w:tc>
        <w:tc>
          <w:tcPr>
            <w:tcW w:w="1357" w:type="dxa"/>
            <w:vAlign w:val="center"/>
          </w:tcPr>
          <w:p w:rsidR="00DC6F7E" w:rsidRPr="00DC6F7E" w:rsidRDefault="00DC6F7E" w:rsidP="00B7087E">
            <w:pPr>
              <w:jc w:val="center"/>
              <w:rPr>
                <w:rFonts w:asciiTheme="minorHAnsi" w:hAnsiTheme="minorHAnsi"/>
                <w:b/>
                <w:sz w:val="20"/>
                <w:szCs w:val="20"/>
              </w:rPr>
            </w:pPr>
            <w:proofErr w:type="spellStart"/>
            <w:r w:rsidRPr="00DC6F7E">
              <w:rPr>
                <w:rFonts w:asciiTheme="minorHAnsi" w:hAnsiTheme="minorHAnsi"/>
                <w:b/>
                <w:sz w:val="20"/>
                <w:szCs w:val="20"/>
              </w:rPr>
              <w:t>sd</w:t>
            </w:r>
            <w:proofErr w:type="spellEnd"/>
          </w:p>
        </w:tc>
        <w:tc>
          <w:tcPr>
            <w:tcW w:w="1356" w:type="dxa"/>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Kareler Ortalaması</w:t>
            </w:r>
          </w:p>
        </w:tc>
        <w:tc>
          <w:tcPr>
            <w:tcW w:w="1357" w:type="dxa"/>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F</w:t>
            </w:r>
          </w:p>
        </w:tc>
        <w:tc>
          <w:tcPr>
            <w:tcW w:w="1357" w:type="dxa"/>
            <w:vAlign w:val="center"/>
          </w:tcPr>
          <w:p w:rsidR="00DC6F7E" w:rsidRPr="00DC6F7E" w:rsidRDefault="00DC6F7E" w:rsidP="00B7087E">
            <w:pPr>
              <w:jc w:val="center"/>
              <w:rPr>
                <w:rFonts w:asciiTheme="minorHAnsi" w:hAnsiTheme="minorHAnsi"/>
                <w:b/>
                <w:sz w:val="20"/>
                <w:szCs w:val="20"/>
              </w:rPr>
            </w:pPr>
            <w:proofErr w:type="gramStart"/>
            <w:r w:rsidRPr="00DC6F7E">
              <w:rPr>
                <w:rFonts w:asciiTheme="minorHAnsi" w:hAnsiTheme="minorHAnsi"/>
                <w:b/>
                <w:sz w:val="20"/>
                <w:szCs w:val="20"/>
              </w:rPr>
              <w:t>p</w:t>
            </w:r>
            <w:proofErr w:type="gramEnd"/>
          </w:p>
        </w:tc>
      </w:tr>
      <w:tr w:rsidR="00DC6F7E" w:rsidRPr="00DC6F7E" w:rsidTr="00F666F0">
        <w:tc>
          <w:tcPr>
            <w:tcW w:w="1356" w:type="dxa"/>
            <w:vAlign w:val="center"/>
          </w:tcPr>
          <w:p w:rsidR="00DC6F7E" w:rsidRPr="00DC6F7E" w:rsidRDefault="00DC6F7E" w:rsidP="00B7087E">
            <w:pPr>
              <w:jc w:val="center"/>
              <w:rPr>
                <w:rFonts w:asciiTheme="minorHAnsi" w:hAnsiTheme="minorHAnsi"/>
                <w:sz w:val="20"/>
                <w:szCs w:val="20"/>
              </w:rPr>
            </w:pPr>
            <w:proofErr w:type="spellStart"/>
            <w:r w:rsidRPr="00DC6F7E">
              <w:rPr>
                <w:rFonts w:asciiTheme="minorHAnsi" w:hAnsiTheme="minorHAnsi"/>
                <w:sz w:val="20"/>
                <w:szCs w:val="20"/>
              </w:rPr>
              <w:t>Sontest</w:t>
            </w:r>
            <w:proofErr w:type="spellEnd"/>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1319.066</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1</w:t>
            </w:r>
          </w:p>
        </w:tc>
        <w:tc>
          <w:tcPr>
            <w:tcW w:w="1356"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1319.066</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302.990</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.000</w:t>
            </w:r>
          </w:p>
        </w:tc>
      </w:tr>
      <w:tr w:rsidR="00DC6F7E" w:rsidRPr="00DC6F7E" w:rsidTr="00F666F0">
        <w:tc>
          <w:tcPr>
            <w:tcW w:w="1356"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Grup</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209.732</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1</w:t>
            </w:r>
          </w:p>
        </w:tc>
        <w:tc>
          <w:tcPr>
            <w:tcW w:w="1356"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209.732</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48.176</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.000</w:t>
            </w:r>
          </w:p>
        </w:tc>
      </w:tr>
      <w:tr w:rsidR="00DC6F7E" w:rsidRPr="00DC6F7E" w:rsidTr="00F666F0">
        <w:tc>
          <w:tcPr>
            <w:tcW w:w="1356"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Hata</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304.745</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70</w:t>
            </w:r>
          </w:p>
        </w:tc>
        <w:tc>
          <w:tcPr>
            <w:tcW w:w="1356"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4.354</w:t>
            </w:r>
          </w:p>
        </w:tc>
        <w:tc>
          <w:tcPr>
            <w:tcW w:w="1357" w:type="dxa"/>
            <w:vAlign w:val="center"/>
          </w:tcPr>
          <w:p w:rsidR="00DC6F7E" w:rsidRPr="00DC6F7E" w:rsidRDefault="00DC6F7E" w:rsidP="00B7087E">
            <w:pPr>
              <w:jc w:val="center"/>
              <w:rPr>
                <w:rFonts w:asciiTheme="minorHAnsi" w:hAnsiTheme="minorHAnsi"/>
                <w:sz w:val="20"/>
                <w:szCs w:val="20"/>
              </w:rPr>
            </w:pPr>
          </w:p>
        </w:tc>
        <w:tc>
          <w:tcPr>
            <w:tcW w:w="1357" w:type="dxa"/>
            <w:vAlign w:val="center"/>
          </w:tcPr>
          <w:p w:rsidR="00DC6F7E" w:rsidRPr="00DC6F7E" w:rsidRDefault="00DC6F7E" w:rsidP="00B7087E">
            <w:pPr>
              <w:jc w:val="center"/>
              <w:rPr>
                <w:rFonts w:asciiTheme="minorHAnsi" w:hAnsiTheme="minorHAnsi"/>
                <w:sz w:val="20"/>
                <w:szCs w:val="20"/>
              </w:rPr>
            </w:pPr>
          </w:p>
        </w:tc>
      </w:tr>
      <w:tr w:rsidR="00DC6F7E" w:rsidRPr="00DC6F7E" w:rsidTr="00F666F0">
        <w:tc>
          <w:tcPr>
            <w:tcW w:w="1356"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Toplam</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2717.836</w:t>
            </w:r>
          </w:p>
        </w:tc>
        <w:tc>
          <w:tcPr>
            <w:tcW w:w="1357"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72</w:t>
            </w:r>
          </w:p>
        </w:tc>
        <w:tc>
          <w:tcPr>
            <w:tcW w:w="1356" w:type="dxa"/>
            <w:vAlign w:val="center"/>
          </w:tcPr>
          <w:p w:rsidR="00DC6F7E" w:rsidRPr="00DC6F7E" w:rsidRDefault="00DC6F7E" w:rsidP="00B7087E">
            <w:pPr>
              <w:jc w:val="center"/>
              <w:rPr>
                <w:rFonts w:asciiTheme="minorHAnsi" w:hAnsiTheme="minorHAnsi"/>
                <w:sz w:val="20"/>
                <w:szCs w:val="20"/>
              </w:rPr>
            </w:pPr>
          </w:p>
        </w:tc>
        <w:tc>
          <w:tcPr>
            <w:tcW w:w="1357" w:type="dxa"/>
            <w:vAlign w:val="center"/>
          </w:tcPr>
          <w:p w:rsidR="00DC6F7E" w:rsidRPr="00DC6F7E" w:rsidRDefault="00DC6F7E" w:rsidP="00B7087E">
            <w:pPr>
              <w:jc w:val="center"/>
              <w:rPr>
                <w:rFonts w:asciiTheme="minorHAnsi" w:hAnsiTheme="minorHAnsi"/>
                <w:sz w:val="20"/>
                <w:szCs w:val="20"/>
              </w:rPr>
            </w:pPr>
          </w:p>
        </w:tc>
        <w:tc>
          <w:tcPr>
            <w:tcW w:w="1357" w:type="dxa"/>
            <w:vAlign w:val="center"/>
          </w:tcPr>
          <w:p w:rsidR="00DC6F7E" w:rsidRPr="00DC6F7E" w:rsidRDefault="00DC6F7E" w:rsidP="00B7087E">
            <w:pPr>
              <w:jc w:val="center"/>
              <w:rPr>
                <w:rFonts w:asciiTheme="minorHAnsi" w:hAnsiTheme="minorHAnsi"/>
                <w:sz w:val="20"/>
                <w:szCs w:val="20"/>
              </w:rPr>
            </w:pPr>
          </w:p>
        </w:tc>
      </w:tr>
    </w:tbl>
    <w:p w:rsidR="00DC6F7E" w:rsidRPr="00DC6F7E" w:rsidRDefault="006E5114" w:rsidP="00B7087E">
      <w:pPr>
        <w:spacing w:before="240" w:after="120"/>
        <w:ind w:firstLine="284"/>
        <w:jc w:val="both"/>
        <w:rPr>
          <w:rFonts w:asciiTheme="minorHAnsi" w:hAnsiTheme="minorHAnsi"/>
          <w:sz w:val="20"/>
          <w:szCs w:val="20"/>
        </w:rPr>
      </w:pPr>
      <w:r>
        <w:rPr>
          <w:rFonts w:asciiTheme="minorHAnsi" w:hAnsiTheme="minorHAnsi"/>
          <w:sz w:val="20"/>
          <w:szCs w:val="20"/>
        </w:rPr>
        <w:pict>
          <v:group id="_x0000_s1042" editas="canvas" style="position:absolute;left:0;text-align:left;margin-left:49.35pt;margin-top:95pt;width:347.3pt;height:58.25pt;z-index:251679744;mso-position-horizontal-relative:text;mso-position-vertical-relative:text" coordorigin="3414,8595" coordsize="6946,1165">
            <o:lock v:ext="edit" aspectratio="t"/>
            <v:shape id="_x0000_s1043" type="#_x0000_t75" style="position:absolute;left:3414;top:8595;width:6946;height:1165" o:preferrelative="f" stroked="t">
              <v:fill o:detectmouseclick="t"/>
              <v:path o:extrusionok="t" o:connecttype="none"/>
              <o:lock v:ext="edit" text="t"/>
            </v:shape>
            <v:shape id="_x0000_s1044" type="#_x0000_t202" style="position:absolute;left:3949;top:8775;width:3240;height:600" filled="f" stroked="f">
              <v:textbox style="mso-next-textbox:#_x0000_s1044">
                <w:txbxContent>
                  <w:p w:rsidR="00E01518" w:rsidRPr="009533F0" w:rsidRDefault="00E01518" w:rsidP="00DC6F7E">
                    <w:pPr>
                      <w:jc w:val="center"/>
                      <w:rPr>
                        <w:rFonts w:ascii="Arial" w:hAnsi="Arial" w:cs="Arial"/>
                        <w:b/>
                        <w:sz w:val="28"/>
                        <w:szCs w:val="28"/>
                      </w:rPr>
                    </w:pPr>
                    <w:r>
                      <w:rPr>
                        <w:rFonts w:ascii="Arial" w:hAnsi="Arial" w:cs="Arial"/>
                        <w:b/>
                        <w:sz w:val="28"/>
                        <w:szCs w:val="28"/>
                      </w:rPr>
                      <w:t>(</w:t>
                    </w:r>
                    <w:proofErr w:type="spellStart"/>
                    <w:r>
                      <w:rPr>
                        <w:rFonts w:ascii="Arial" w:hAnsi="Arial" w:cs="Arial"/>
                        <w:b/>
                        <w:sz w:val="28"/>
                        <w:szCs w:val="28"/>
                      </w:rPr>
                      <w:t>Z</w:t>
                    </w:r>
                    <w:r>
                      <w:rPr>
                        <w:rFonts w:ascii="Arial" w:hAnsi="Arial" w:cs="Arial"/>
                        <w:b/>
                        <w:sz w:val="28"/>
                        <w:szCs w:val="28"/>
                        <w:vertAlign w:val="subscript"/>
                      </w:rPr>
                      <w:t>öğrenme</w:t>
                    </w:r>
                    <w:proofErr w:type="spellEnd"/>
                    <w:r>
                      <w:rPr>
                        <w:rFonts w:ascii="Arial" w:hAnsi="Arial" w:cs="Arial"/>
                        <w:b/>
                        <w:sz w:val="28"/>
                        <w:szCs w:val="28"/>
                      </w:rPr>
                      <w:t xml:space="preserve"> – </w:t>
                    </w:r>
                    <w:proofErr w:type="spellStart"/>
                    <w:r>
                      <w:rPr>
                        <w:rFonts w:ascii="Arial" w:hAnsi="Arial" w:cs="Arial"/>
                        <w:b/>
                        <w:sz w:val="28"/>
                        <w:szCs w:val="28"/>
                      </w:rPr>
                      <w:t>Z</w:t>
                    </w:r>
                    <w:r>
                      <w:rPr>
                        <w:rFonts w:ascii="Arial" w:hAnsi="Arial" w:cs="Arial"/>
                        <w:b/>
                        <w:sz w:val="28"/>
                        <w:szCs w:val="28"/>
                        <w:vertAlign w:val="subscript"/>
                      </w:rPr>
                      <w:t>zihin</w:t>
                    </w:r>
                    <w:r w:rsidRPr="0039635E">
                      <w:rPr>
                        <w:rFonts w:ascii="Arial" w:hAnsi="Arial" w:cs="Arial"/>
                        <w:b/>
                        <w:sz w:val="28"/>
                        <w:szCs w:val="28"/>
                        <w:vertAlign w:val="subscript"/>
                      </w:rPr>
                      <w:t>sel</w:t>
                    </w:r>
                    <w:proofErr w:type="spellEnd"/>
                    <w:r w:rsidRPr="0039635E">
                      <w:rPr>
                        <w:rFonts w:ascii="Arial" w:hAnsi="Arial" w:cs="Arial"/>
                        <w:b/>
                        <w:sz w:val="28"/>
                        <w:szCs w:val="28"/>
                        <w:vertAlign w:val="subscript"/>
                      </w:rPr>
                      <w:t xml:space="preserve"> çaba</w:t>
                    </w:r>
                    <w:r>
                      <w:rPr>
                        <w:rFonts w:ascii="Arial" w:hAnsi="Arial" w:cs="Arial"/>
                        <w:b/>
                        <w:sz w:val="28"/>
                        <w:szCs w:val="28"/>
                      </w:rPr>
                      <w:t>)</w:t>
                    </w:r>
                  </w:p>
                </w:txbxContent>
              </v:textbox>
            </v:shape>
            <v:shape id="_x0000_s1045" type="#_x0000_t202" style="position:absolute;left:3414;top:8991;width:540;height:540" filled="f" stroked="f">
              <v:textbox style="mso-next-textbox:#_x0000_s1045">
                <w:txbxContent>
                  <w:p w:rsidR="00E01518" w:rsidRPr="00E05BA8" w:rsidRDefault="00E01518" w:rsidP="00DC6F7E">
                    <w:pPr>
                      <w:jc w:val="center"/>
                      <w:rPr>
                        <w:rFonts w:ascii="Arial" w:hAnsi="Arial" w:cs="Arial"/>
                        <w:b/>
                        <w:sz w:val="28"/>
                        <w:szCs w:val="28"/>
                      </w:rPr>
                    </w:pPr>
                    <w:r w:rsidRPr="00E05BA8">
                      <w:rPr>
                        <w:rFonts w:ascii="Arial" w:hAnsi="Arial" w:cs="Arial"/>
                        <w:b/>
                        <w:sz w:val="28"/>
                        <w:szCs w:val="28"/>
                      </w:rPr>
                      <w:t>V</w:t>
                    </w:r>
                  </w:p>
                </w:txbxContent>
              </v:textbox>
            </v:shape>
            <v:shape id="_x0000_s1046" type="#_x0000_t202" style="position:absolute;left:3734;top:8991;width:540;height:541" filled="f" stroked="f">
              <v:textbox style="mso-next-textbox:#_x0000_s1046">
                <w:txbxContent>
                  <w:p w:rsidR="00E01518" w:rsidRPr="00E05BA8" w:rsidRDefault="00E01518" w:rsidP="00DC6F7E">
                    <w:pPr>
                      <w:jc w:val="center"/>
                      <w:rPr>
                        <w:rFonts w:ascii="Arial" w:hAnsi="Arial" w:cs="Arial"/>
                        <w:b/>
                        <w:sz w:val="28"/>
                        <w:szCs w:val="28"/>
                      </w:rPr>
                    </w:pPr>
                    <w:r>
                      <w:rPr>
                        <w:rFonts w:ascii="Arial" w:hAnsi="Arial" w:cs="Arial"/>
                        <w:b/>
                        <w:sz w:val="28"/>
                        <w:szCs w:val="28"/>
                      </w:rPr>
                      <w:t>=</w:t>
                    </w:r>
                  </w:p>
                </w:txbxContent>
              </v:textbox>
            </v:shape>
            <v:line id="_x0000_s1047" style="position:absolute" from="4134,9221" to="6969,9222" strokeweight="1.5pt"/>
            <v:shape id="_x0000_s1048" type="#_x0000_t75" style="position:absolute;left:5025;top:9238;width:529;height:487">
              <v:imagedata r:id="rId16" o:title=""/>
            </v:shape>
            <v:shape id="_x0000_s1049" type="#_x0000_t202" style="position:absolute;left:7374;top:8881;width:2880;height:720">
              <v:textbox style="mso-next-textbox:#_x0000_s1049">
                <w:txbxContent>
                  <w:p w:rsidR="00E01518" w:rsidRPr="0071719A" w:rsidRDefault="00E01518" w:rsidP="00DC6F7E">
                    <w:pPr>
                      <w:rPr>
                        <w:rFonts w:ascii="Arial" w:hAnsi="Arial" w:cs="Arial"/>
                        <w:b/>
                        <w:sz w:val="16"/>
                        <w:szCs w:val="16"/>
                      </w:rPr>
                    </w:pPr>
                    <w:proofErr w:type="spellStart"/>
                    <w:r w:rsidRPr="0071719A">
                      <w:rPr>
                        <w:rFonts w:ascii="Arial" w:hAnsi="Arial" w:cs="Arial"/>
                        <w:b/>
                        <w:sz w:val="16"/>
                        <w:szCs w:val="16"/>
                      </w:rPr>
                      <w:t>Z</w:t>
                    </w:r>
                    <w:r w:rsidRPr="0071719A">
                      <w:rPr>
                        <w:rFonts w:ascii="Arial" w:hAnsi="Arial" w:cs="Arial"/>
                        <w:b/>
                        <w:sz w:val="16"/>
                        <w:szCs w:val="16"/>
                        <w:vertAlign w:val="subscript"/>
                      </w:rPr>
                      <w:t>öğrenme</w:t>
                    </w:r>
                    <w:proofErr w:type="spellEnd"/>
                    <w:r w:rsidRPr="0071719A">
                      <w:rPr>
                        <w:rFonts w:ascii="Arial" w:hAnsi="Arial" w:cs="Arial"/>
                        <w:b/>
                        <w:sz w:val="16"/>
                        <w:szCs w:val="16"/>
                      </w:rPr>
                      <w:t xml:space="preserve"> </w:t>
                    </w:r>
                    <w:r w:rsidRPr="0071719A">
                      <w:rPr>
                        <w:rFonts w:ascii="Arial" w:hAnsi="Arial" w:cs="Arial"/>
                        <w:b/>
                        <w:sz w:val="16"/>
                        <w:szCs w:val="16"/>
                      </w:rPr>
                      <w:tab/>
                      <w:t xml:space="preserve"> = Öğrenme z-puanı</w:t>
                    </w:r>
                  </w:p>
                  <w:p w:rsidR="00E01518" w:rsidRPr="0071719A" w:rsidRDefault="00E01518" w:rsidP="00DC6F7E">
                    <w:pPr>
                      <w:rPr>
                        <w:rFonts w:ascii="Arial" w:hAnsi="Arial" w:cs="Arial"/>
                        <w:b/>
                        <w:sz w:val="16"/>
                        <w:szCs w:val="16"/>
                      </w:rPr>
                    </w:pPr>
                  </w:p>
                  <w:p w:rsidR="00E01518" w:rsidRPr="0071719A" w:rsidRDefault="00E01518" w:rsidP="00DC6F7E">
                    <w:pPr>
                      <w:rPr>
                        <w:sz w:val="16"/>
                        <w:szCs w:val="16"/>
                      </w:rPr>
                    </w:pPr>
                    <w:proofErr w:type="spellStart"/>
                    <w:r w:rsidRPr="0071719A">
                      <w:rPr>
                        <w:rFonts w:ascii="Arial" w:hAnsi="Arial" w:cs="Arial"/>
                        <w:b/>
                        <w:sz w:val="16"/>
                        <w:szCs w:val="16"/>
                      </w:rPr>
                      <w:t>Z</w:t>
                    </w:r>
                    <w:r w:rsidRPr="0071719A">
                      <w:rPr>
                        <w:rFonts w:ascii="Arial" w:hAnsi="Arial" w:cs="Arial"/>
                        <w:b/>
                        <w:sz w:val="16"/>
                        <w:szCs w:val="16"/>
                        <w:vertAlign w:val="subscript"/>
                      </w:rPr>
                      <w:t>zihinsel</w:t>
                    </w:r>
                    <w:proofErr w:type="spellEnd"/>
                    <w:r w:rsidRPr="0071719A">
                      <w:rPr>
                        <w:rFonts w:ascii="Arial" w:hAnsi="Arial" w:cs="Arial"/>
                        <w:b/>
                        <w:sz w:val="16"/>
                        <w:szCs w:val="16"/>
                        <w:vertAlign w:val="subscript"/>
                      </w:rPr>
                      <w:t xml:space="preserve"> çaba </w:t>
                    </w:r>
                    <w:r w:rsidRPr="0071719A">
                      <w:rPr>
                        <w:rFonts w:ascii="Arial" w:hAnsi="Arial" w:cs="Arial"/>
                        <w:b/>
                        <w:sz w:val="16"/>
                        <w:szCs w:val="16"/>
                      </w:rPr>
                      <w:t>= Zihinsel Çaba z-puanı</w:t>
                    </w:r>
                  </w:p>
                  <w:p w:rsidR="00E01518" w:rsidRPr="0071719A" w:rsidRDefault="00E01518" w:rsidP="00DC6F7E">
                    <w:pPr>
                      <w:rPr>
                        <w:sz w:val="16"/>
                        <w:szCs w:val="16"/>
                      </w:rPr>
                    </w:pPr>
                  </w:p>
                </w:txbxContent>
              </v:textbox>
            </v:shape>
            <w10:wrap type="topAndBottom"/>
          </v:group>
          <o:OLEObject Type="Embed" ProgID="Equation.3" ShapeID="_x0000_s1048" DrawAspect="Content" ObjectID="_1538814723" r:id="rId22"/>
        </w:pict>
      </w:r>
      <w:r w:rsidR="00DC6F7E" w:rsidRPr="00DC6F7E">
        <w:rPr>
          <w:rFonts w:asciiTheme="minorHAnsi" w:hAnsiTheme="minorHAnsi"/>
          <w:sz w:val="20"/>
          <w:szCs w:val="20"/>
        </w:rPr>
        <w:t xml:space="preserve">Denence–3 ile ilgili olarak; deney ve kontrol gruplarının </w:t>
      </w:r>
      <w:proofErr w:type="spellStart"/>
      <w:r w:rsidR="00DC6F7E" w:rsidRPr="00DC6F7E">
        <w:rPr>
          <w:rFonts w:asciiTheme="minorHAnsi" w:hAnsiTheme="minorHAnsi"/>
          <w:sz w:val="20"/>
          <w:szCs w:val="20"/>
        </w:rPr>
        <w:t>sontest</w:t>
      </w:r>
      <w:proofErr w:type="spellEnd"/>
      <w:r w:rsidR="00DC6F7E" w:rsidRPr="00DC6F7E">
        <w:rPr>
          <w:rFonts w:asciiTheme="minorHAnsi" w:hAnsiTheme="minorHAnsi"/>
          <w:sz w:val="20"/>
          <w:szCs w:val="20"/>
        </w:rPr>
        <w:t xml:space="preserve"> toplam puanları ile bilişsel yük ölçeğinden elde edilen bilişsel yük puanları öğretim verimliliği düzeyi açısından karşılaştırılmıştır. Öncelikle deney ve kontrol grubundaki öğrencilerin </w:t>
      </w:r>
      <w:proofErr w:type="spellStart"/>
      <w:r w:rsidR="00DC6F7E" w:rsidRPr="00DC6F7E">
        <w:rPr>
          <w:rFonts w:asciiTheme="minorHAnsi" w:hAnsiTheme="minorHAnsi"/>
          <w:sz w:val="20"/>
          <w:szCs w:val="20"/>
        </w:rPr>
        <w:t>sontest</w:t>
      </w:r>
      <w:proofErr w:type="spellEnd"/>
      <w:r w:rsidR="00DC6F7E" w:rsidRPr="00DC6F7E">
        <w:rPr>
          <w:rFonts w:asciiTheme="minorHAnsi" w:hAnsiTheme="minorHAnsi"/>
          <w:sz w:val="20"/>
          <w:szCs w:val="20"/>
        </w:rPr>
        <w:t xml:space="preserve"> toplam puanları ile bilişsel yük puanlarının z-değerleri her bir öğrenci için bulunmuştur. Daha sonra hem </w:t>
      </w:r>
      <w:proofErr w:type="spellStart"/>
      <w:r w:rsidR="00DC6F7E" w:rsidRPr="00DC6F7E">
        <w:rPr>
          <w:rFonts w:asciiTheme="minorHAnsi" w:hAnsiTheme="minorHAnsi"/>
          <w:sz w:val="20"/>
          <w:szCs w:val="20"/>
        </w:rPr>
        <w:t>sontest</w:t>
      </w:r>
      <w:proofErr w:type="spellEnd"/>
      <w:r w:rsidR="00DC6F7E" w:rsidRPr="00DC6F7E">
        <w:rPr>
          <w:rFonts w:asciiTheme="minorHAnsi" w:hAnsiTheme="minorHAnsi"/>
          <w:sz w:val="20"/>
          <w:szCs w:val="20"/>
        </w:rPr>
        <w:t xml:space="preserve"> toplam, hem de bilişsel yük puanlarına ait z-değerlerinin ortalamaları bulunmuştur. Bu değerler Şekil 2’deki formülde yerine konularak, gerekli hesaplamalar yapılmıştır.</w:t>
      </w:r>
    </w:p>
    <w:p w:rsidR="00631EFF" w:rsidRPr="00DC6F7E" w:rsidRDefault="00631EFF" w:rsidP="00631EFF">
      <w:pPr>
        <w:spacing w:before="240" w:after="120"/>
        <w:ind w:firstLine="284"/>
        <w:jc w:val="center"/>
        <w:rPr>
          <w:rFonts w:asciiTheme="minorHAnsi" w:hAnsiTheme="minorHAnsi"/>
          <w:b/>
          <w:sz w:val="20"/>
          <w:szCs w:val="20"/>
        </w:rPr>
      </w:pPr>
      <w:r w:rsidRPr="00DC6F7E">
        <w:rPr>
          <w:rFonts w:asciiTheme="minorHAnsi" w:hAnsiTheme="minorHAnsi"/>
          <w:b/>
          <w:sz w:val="20"/>
          <w:szCs w:val="20"/>
        </w:rPr>
        <w:t xml:space="preserve">Şekil 2. </w:t>
      </w:r>
      <w:r w:rsidRPr="00631EFF">
        <w:rPr>
          <w:rFonts w:asciiTheme="minorHAnsi" w:hAnsiTheme="minorHAnsi"/>
          <w:sz w:val="20"/>
          <w:szCs w:val="20"/>
        </w:rPr>
        <w:t>Öğretim Verimliliği Formülü (</w:t>
      </w:r>
      <w:proofErr w:type="spellStart"/>
      <w:r w:rsidRPr="00631EFF">
        <w:rPr>
          <w:rFonts w:asciiTheme="minorHAnsi" w:hAnsiTheme="minorHAnsi"/>
          <w:sz w:val="20"/>
          <w:szCs w:val="20"/>
        </w:rPr>
        <w:t>Paas</w:t>
      </w:r>
      <w:proofErr w:type="spellEnd"/>
      <w:r w:rsidRPr="00631EFF">
        <w:rPr>
          <w:rFonts w:asciiTheme="minorHAnsi" w:hAnsiTheme="minorHAnsi"/>
          <w:sz w:val="20"/>
          <w:szCs w:val="20"/>
        </w:rPr>
        <w:t xml:space="preserve"> ve </w:t>
      </w:r>
      <w:proofErr w:type="spellStart"/>
      <w:r w:rsidRPr="00631EFF">
        <w:rPr>
          <w:rFonts w:asciiTheme="minorHAnsi" w:hAnsiTheme="minorHAnsi"/>
          <w:sz w:val="20"/>
          <w:szCs w:val="20"/>
        </w:rPr>
        <w:t>Merriënboer</w:t>
      </w:r>
      <w:proofErr w:type="spellEnd"/>
      <w:r w:rsidRPr="00631EFF">
        <w:rPr>
          <w:rFonts w:asciiTheme="minorHAnsi" w:hAnsiTheme="minorHAnsi"/>
          <w:sz w:val="20"/>
          <w:szCs w:val="20"/>
        </w:rPr>
        <w:t>, 1993).</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 xml:space="preserve">Öğretim verimliliğine dayalı olarak </w:t>
      </w:r>
      <w:bookmarkStart w:id="7" w:name="OLE_LINK16"/>
      <w:bookmarkStart w:id="8" w:name="OLE_LINK17"/>
      <w:r w:rsidRPr="00DC6F7E">
        <w:rPr>
          <w:rFonts w:asciiTheme="minorHAnsi" w:hAnsiTheme="minorHAnsi"/>
          <w:sz w:val="20"/>
          <w:szCs w:val="20"/>
        </w:rPr>
        <w:t>öğretim biçimleriyle ilgili zihinsel çaba ortalama z-puanları, öğrenme ortalama z-puanları</w:t>
      </w:r>
      <w:bookmarkEnd w:id="7"/>
      <w:bookmarkEnd w:id="8"/>
      <w:r w:rsidRPr="00DC6F7E">
        <w:rPr>
          <w:rFonts w:asciiTheme="minorHAnsi" w:hAnsiTheme="minorHAnsi"/>
          <w:sz w:val="20"/>
          <w:szCs w:val="20"/>
        </w:rPr>
        <w:t xml:space="preserve"> ve bunlara dayalı olarak hem deney hem de kontrol grubu için hesaplanan öğretim verimliliği değerleri Tablo 4’de verilmiştir.</w:t>
      </w:r>
    </w:p>
    <w:p w:rsidR="00631EFF" w:rsidRDefault="00DC6F7E" w:rsidP="00F666F0">
      <w:pPr>
        <w:spacing w:after="120"/>
        <w:jc w:val="both"/>
        <w:rPr>
          <w:rFonts w:asciiTheme="minorHAnsi" w:hAnsiTheme="minorHAnsi"/>
          <w:b/>
          <w:sz w:val="20"/>
          <w:szCs w:val="20"/>
        </w:rPr>
      </w:pPr>
      <w:r w:rsidRPr="00DC6F7E">
        <w:rPr>
          <w:rFonts w:asciiTheme="minorHAnsi" w:hAnsiTheme="minorHAnsi"/>
          <w:b/>
          <w:sz w:val="20"/>
          <w:szCs w:val="20"/>
        </w:rPr>
        <w:t xml:space="preserve">Tablo 4. </w:t>
      </w:r>
    </w:p>
    <w:p w:rsidR="00DC6F7E" w:rsidRPr="00DC6F7E" w:rsidRDefault="00DC6F7E" w:rsidP="00F666F0">
      <w:pPr>
        <w:spacing w:after="120"/>
        <w:jc w:val="both"/>
        <w:rPr>
          <w:rFonts w:asciiTheme="minorHAnsi" w:hAnsiTheme="minorHAnsi"/>
          <w:b/>
          <w:sz w:val="20"/>
          <w:szCs w:val="20"/>
        </w:rPr>
      </w:pPr>
      <w:r w:rsidRPr="00631EFF">
        <w:rPr>
          <w:rFonts w:asciiTheme="minorHAnsi" w:hAnsiTheme="minorHAnsi"/>
          <w:i/>
          <w:sz w:val="20"/>
          <w:szCs w:val="20"/>
        </w:rPr>
        <w:t>Öğretim Biçimleriyle İlgili Zihinsel Çaba Z-Puanları, Öğrenme Z-Puanları ve Öğretim Verimliliği Değerleri</w:t>
      </w:r>
    </w:p>
    <w:tbl>
      <w:tblPr>
        <w:tblStyle w:val="TabloKlavuzu"/>
        <w:tblW w:w="0" w:type="auto"/>
        <w:tblBorders>
          <w:left w:val="none" w:sz="0" w:space="0" w:color="auto"/>
          <w:right w:val="none" w:sz="0" w:space="0" w:color="auto"/>
          <w:insideV w:val="none" w:sz="0" w:space="0" w:color="auto"/>
        </w:tblBorders>
        <w:tblLook w:val="01E0" w:firstRow="1" w:lastRow="1" w:firstColumn="1" w:lastColumn="1" w:noHBand="0" w:noVBand="0"/>
      </w:tblPr>
      <w:tblGrid>
        <w:gridCol w:w="2005"/>
        <w:gridCol w:w="2005"/>
        <w:gridCol w:w="2005"/>
        <w:gridCol w:w="2005"/>
      </w:tblGrid>
      <w:tr w:rsidR="00DC6F7E" w:rsidRPr="00DC6F7E" w:rsidTr="00F666F0">
        <w:tc>
          <w:tcPr>
            <w:tcW w:w="2005" w:type="dxa"/>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GRUPLAR</w:t>
            </w:r>
          </w:p>
        </w:tc>
        <w:tc>
          <w:tcPr>
            <w:tcW w:w="2005" w:type="dxa"/>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Zihinsel Çaba</w:t>
            </w:r>
          </w:p>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[Bilişsel Yük]</w:t>
            </w:r>
          </w:p>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(Z-Puanı)</w:t>
            </w:r>
          </w:p>
        </w:tc>
        <w:tc>
          <w:tcPr>
            <w:tcW w:w="2005" w:type="dxa"/>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Öğrenme</w:t>
            </w:r>
          </w:p>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(Z-Puanı)</w:t>
            </w:r>
          </w:p>
        </w:tc>
        <w:tc>
          <w:tcPr>
            <w:tcW w:w="2005" w:type="dxa"/>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Öğretim Verimliliği</w:t>
            </w:r>
          </w:p>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(Z-Puanı)</w:t>
            </w:r>
          </w:p>
        </w:tc>
      </w:tr>
      <w:tr w:rsidR="00DC6F7E" w:rsidRPr="00DC6F7E" w:rsidTr="00F666F0">
        <w:tc>
          <w:tcPr>
            <w:tcW w:w="2005" w:type="dxa"/>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DENEY</w:t>
            </w:r>
          </w:p>
        </w:tc>
        <w:tc>
          <w:tcPr>
            <w:tcW w:w="2005" w:type="dxa"/>
            <w:vAlign w:val="center"/>
          </w:tcPr>
          <w:p w:rsidR="00DC6F7E" w:rsidRPr="00DC6F7E" w:rsidRDefault="00091900" w:rsidP="00B7087E">
            <w:pPr>
              <w:jc w:val="center"/>
              <w:rPr>
                <w:rFonts w:asciiTheme="minorHAnsi" w:hAnsiTheme="minorHAnsi"/>
                <w:sz w:val="20"/>
                <w:szCs w:val="20"/>
              </w:rPr>
            </w:pPr>
            <w:r>
              <w:rPr>
                <w:rFonts w:asciiTheme="minorHAnsi" w:hAnsiTheme="minorHAnsi"/>
                <w:sz w:val="20"/>
                <w:szCs w:val="20"/>
              </w:rPr>
              <w:t xml:space="preserve">- </w:t>
            </w:r>
            <w:r w:rsidR="00DC6F7E" w:rsidRPr="00DC6F7E">
              <w:rPr>
                <w:rFonts w:asciiTheme="minorHAnsi" w:hAnsiTheme="minorHAnsi"/>
                <w:sz w:val="20"/>
                <w:szCs w:val="20"/>
              </w:rPr>
              <w:t>.228</w:t>
            </w:r>
          </w:p>
        </w:tc>
        <w:tc>
          <w:tcPr>
            <w:tcW w:w="2005"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.417</w:t>
            </w:r>
          </w:p>
        </w:tc>
        <w:tc>
          <w:tcPr>
            <w:tcW w:w="2005"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.456</w:t>
            </w:r>
          </w:p>
        </w:tc>
      </w:tr>
      <w:tr w:rsidR="00DC6F7E" w:rsidRPr="00DC6F7E" w:rsidTr="00F666F0">
        <w:tc>
          <w:tcPr>
            <w:tcW w:w="2005" w:type="dxa"/>
            <w:vAlign w:val="center"/>
          </w:tcPr>
          <w:p w:rsidR="00DC6F7E" w:rsidRPr="00DC6F7E" w:rsidRDefault="00DC6F7E" w:rsidP="00B7087E">
            <w:pPr>
              <w:jc w:val="center"/>
              <w:rPr>
                <w:rFonts w:asciiTheme="minorHAnsi" w:hAnsiTheme="minorHAnsi"/>
                <w:b/>
                <w:sz w:val="20"/>
                <w:szCs w:val="20"/>
              </w:rPr>
            </w:pPr>
            <w:r w:rsidRPr="00DC6F7E">
              <w:rPr>
                <w:rFonts w:asciiTheme="minorHAnsi" w:hAnsiTheme="minorHAnsi"/>
                <w:b/>
                <w:sz w:val="20"/>
                <w:szCs w:val="20"/>
              </w:rPr>
              <w:t>KONTROL</w:t>
            </w:r>
          </w:p>
        </w:tc>
        <w:tc>
          <w:tcPr>
            <w:tcW w:w="2005"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.235</w:t>
            </w:r>
          </w:p>
        </w:tc>
        <w:tc>
          <w:tcPr>
            <w:tcW w:w="2005"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 .428</w:t>
            </w:r>
          </w:p>
        </w:tc>
        <w:tc>
          <w:tcPr>
            <w:tcW w:w="2005" w:type="dxa"/>
            <w:vAlign w:val="center"/>
          </w:tcPr>
          <w:p w:rsidR="00DC6F7E" w:rsidRPr="00DC6F7E" w:rsidRDefault="00DC6F7E" w:rsidP="00B7087E">
            <w:pPr>
              <w:jc w:val="center"/>
              <w:rPr>
                <w:rFonts w:asciiTheme="minorHAnsi" w:hAnsiTheme="minorHAnsi"/>
                <w:sz w:val="20"/>
                <w:szCs w:val="20"/>
              </w:rPr>
            </w:pPr>
            <w:r w:rsidRPr="00DC6F7E">
              <w:rPr>
                <w:rFonts w:asciiTheme="minorHAnsi" w:hAnsiTheme="minorHAnsi"/>
                <w:sz w:val="20"/>
                <w:szCs w:val="20"/>
              </w:rPr>
              <w:t>- .469</w:t>
            </w:r>
          </w:p>
        </w:tc>
      </w:tr>
    </w:tbl>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Tablo 4’de görüldüğü gibi, kontrol grubundaki öğrencilerin zihins</w:t>
      </w:r>
      <w:r w:rsidR="00877F76">
        <w:rPr>
          <w:rFonts w:asciiTheme="minorHAnsi" w:hAnsiTheme="minorHAnsi"/>
          <w:sz w:val="20"/>
          <w:szCs w:val="20"/>
        </w:rPr>
        <w:t>el çaba z-puanları ortalaması (</w:t>
      </w:r>
      <w:r w:rsidRPr="00DC6F7E">
        <w:rPr>
          <w:rFonts w:asciiTheme="minorHAnsi" w:hAnsiTheme="minorHAnsi"/>
          <w:sz w:val="20"/>
          <w:szCs w:val="20"/>
        </w:rPr>
        <w:t xml:space="preserve">.235), deney grubundaki öğrencilerin zihinsel çaba </w:t>
      </w:r>
      <w:r w:rsidR="00877F76">
        <w:rPr>
          <w:rFonts w:asciiTheme="minorHAnsi" w:hAnsiTheme="minorHAnsi"/>
          <w:sz w:val="20"/>
          <w:szCs w:val="20"/>
        </w:rPr>
        <w:t>z-puanlarının ortalamasından (-</w:t>
      </w:r>
      <w:r w:rsidRPr="00DC6F7E">
        <w:rPr>
          <w:rFonts w:asciiTheme="minorHAnsi" w:hAnsiTheme="minorHAnsi"/>
          <w:sz w:val="20"/>
          <w:szCs w:val="20"/>
        </w:rPr>
        <w:t>.228) daha yüksektir. Bununla birlikte kontrol grubundaki öğrencilerin öğren</w:t>
      </w:r>
      <w:r w:rsidR="00877F76">
        <w:rPr>
          <w:rFonts w:asciiTheme="minorHAnsi" w:hAnsiTheme="minorHAnsi"/>
          <w:sz w:val="20"/>
          <w:szCs w:val="20"/>
        </w:rPr>
        <w:t>me z-puanları ortalaması (-</w:t>
      </w:r>
      <w:r w:rsidRPr="00DC6F7E">
        <w:rPr>
          <w:rFonts w:asciiTheme="minorHAnsi" w:hAnsiTheme="minorHAnsi"/>
          <w:sz w:val="20"/>
          <w:szCs w:val="20"/>
        </w:rPr>
        <w:t xml:space="preserve">.428), deney grubundaki öğrencilerin öğrenme z-puanlarının ortalamasından daha düşüktür. Bu puanlara göre; Şekil-2’deki formülle hesaplanan öğretim verimliliği z-puanları deney grubundaki öğrenciler </w:t>
      </w:r>
      <w:proofErr w:type="gramStart"/>
      <w:r w:rsidRPr="00DC6F7E">
        <w:rPr>
          <w:rFonts w:asciiTheme="minorHAnsi" w:hAnsiTheme="minorHAnsi"/>
          <w:sz w:val="20"/>
          <w:szCs w:val="20"/>
        </w:rPr>
        <w:t>için .456</w:t>
      </w:r>
      <w:proofErr w:type="gramEnd"/>
      <w:r w:rsidRPr="00DC6F7E">
        <w:rPr>
          <w:rFonts w:asciiTheme="minorHAnsi" w:hAnsiTheme="minorHAnsi"/>
          <w:sz w:val="20"/>
          <w:szCs w:val="20"/>
        </w:rPr>
        <w:t>, kontrol grubundak</w:t>
      </w:r>
      <w:r w:rsidR="00877F76">
        <w:rPr>
          <w:rFonts w:asciiTheme="minorHAnsi" w:hAnsiTheme="minorHAnsi"/>
          <w:sz w:val="20"/>
          <w:szCs w:val="20"/>
        </w:rPr>
        <w:t>i öğrenciler için ise -</w:t>
      </w:r>
      <w:r w:rsidRPr="00DC6F7E">
        <w:rPr>
          <w:rFonts w:asciiTheme="minorHAnsi" w:hAnsiTheme="minorHAnsi"/>
          <w:sz w:val="20"/>
          <w:szCs w:val="20"/>
        </w:rPr>
        <w:t>.469 olarak bulunmuştur.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 xml:space="preserve">Deney ve kontrol grubunun öğretim verimliliği puanları arasındaki farkın anlamlılığı için t-testi yapılmıştır. Öğretim verimliliği puanları analiz edilmeden önce grupların verimlilik puanı </w:t>
      </w:r>
      <w:proofErr w:type="spellStart"/>
      <w:r w:rsidRPr="00DC6F7E">
        <w:rPr>
          <w:rFonts w:asciiTheme="minorHAnsi" w:hAnsiTheme="minorHAnsi"/>
          <w:sz w:val="20"/>
          <w:szCs w:val="20"/>
        </w:rPr>
        <w:t>varyansları</w:t>
      </w:r>
      <w:proofErr w:type="spellEnd"/>
      <w:r w:rsidRPr="00DC6F7E">
        <w:rPr>
          <w:rFonts w:asciiTheme="minorHAnsi" w:hAnsiTheme="minorHAnsi"/>
          <w:sz w:val="20"/>
          <w:szCs w:val="20"/>
        </w:rPr>
        <w:t xml:space="preserve"> arasında anlamlı fark bulunup bulunmadığı test edilmiştir. Yapılan </w:t>
      </w:r>
      <w:proofErr w:type="spellStart"/>
      <w:r w:rsidRPr="00DC6F7E">
        <w:rPr>
          <w:rFonts w:asciiTheme="minorHAnsi" w:hAnsiTheme="minorHAnsi"/>
          <w:sz w:val="20"/>
          <w:szCs w:val="20"/>
        </w:rPr>
        <w:t>Levene</w:t>
      </w:r>
      <w:proofErr w:type="spellEnd"/>
      <w:r w:rsidRPr="00DC6F7E">
        <w:rPr>
          <w:rFonts w:asciiTheme="minorHAnsi" w:hAnsiTheme="minorHAnsi"/>
          <w:sz w:val="20"/>
          <w:szCs w:val="20"/>
        </w:rPr>
        <w:t xml:space="preserve"> homojenlik testi sonucunda iki grubun </w:t>
      </w:r>
      <w:proofErr w:type="spellStart"/>
      <w:r w:rsidRPr="00DC6F7E">
        <w:rPr>
          <w:rFonts w:asciiTheme="minorHAnsi" w:hAnsiTheme="minorHAnsi"/>
          <w:sz w:val="20"/>
          <w:szCs w:val="20"/>
        </w:rPr>
        <w:t>varyanslarının</w:t>
      </w:r>
      <w:proofErr w:type="spellEnd"/>
      <w:r w:rsidRPr="00DC6F7E">
        <w:rPr>
          <w:rFonts w:asciiTheme="minorHAnsi" w:hAnsiTheme="minorHAnsi"/>
          <w:sz w:val="20"/>
          <w:szCs w:val="20"/>
        </w:rPr>
        <w:t xml:space="preserve"> eşit olduğu görülmüş ve bu iki grubun öğretim verimliliği ortalama puanları </w:t>
      </w:r>
      <w:r w:rsidRPr="00DC6F7E">
        <w:rPr>
          <w:rFonts w:asciiTheme="minorHAnsi" w:hAnsiTheme="minorHAnsi"/>
          <w:sz w:val="20"/>
          <w:szCs w:val="20"/>
        </w:rPr>
        <w:lastRenderedPageBreak/>
        <w:t>arasındaki farka bakmak amacıyla t-testi yapılabileceğine k</w:t>
      </w:r>
      <w:r w:rsidR="00877F76">
        <w:rPr>
          <w:rFonts w:asciiTheme="minorHAnsi" w:hAnsiTheme="minorHAnsi"/>
          <w:sz w:val="20"/>
          <w:szCs w:val="20"/>
        </w:rPr>
        <w:t>arar verilmiştir [F =.957, p&gt;.</w:t>
      </w:r>
      <w:r w:rsidRPr="00DC6F7E">
        <w:rPr>
          <w:rFonts w:asciiTheme="minorHAnsi" w:hAnsiTheme="minorHAnsi"/>
          <w:sz w:val="20"/>
          <w:szCs w:val="20"/>
        </w:rPr>
        <w:t>5]. Deney ve kontrol gruplarında yürütülen öğretim etkinlikleri arasındaki öğretim verimliliğine ilişkin t-testi sonuçları Tablo 5’de verilmiştir.</w:t>
      </w:r>
    </w:p>
    <w:p w:rsidR="00AC314D" w:rsidRDefault="00AC314D" w:rsidP="00F666F0">
      <w:pPr>
        <w:spacing w:after="120"/>
        <w:jc w:val="both"/>
        <w:rPr>
          <w:rFonts w:asciiTheme="minorHAnsi" w:hAnsiTheme="minorHAnsi"/>
          <w:b/>
          <w:sz w:val="20"/>
          <w:szCs w:val="20"/>
        </w:rPr>
      </w:pPr>
      <w:r>
        <w:rPr>
          <w:rFonts w:asciiTheme="minorHAnsi" w:hAnsiTheme="minorHAnsi"/>
          <w:b/>
          <w:sz w:val="20"/>
          <w:szCs w:val="20"/>
        </w:rPr>
        <w:t>Tablo 5.</w:t>
      </w:r>
    </w:p>
    <w:p w:rsidR="00DC6F7E" w:rsidRPr="00DC6F7E" w:rsidRDefault="00AC314D" w:rsidP="00F666F0">
      <w:pPr>
        <w:spacing w:after="120"/>
        <w:jc w:val="both"/>
        <w:rPr>
          <w:rFonts w:asciiTheme="minorHAnsi" w:hAnsiTheme="minorHAnsi"/>
          <w:b/>
          <w:sz w:val="20"/>
          <w:szCs w:val="20"/>
        </w:rPr>
      </w:pPr>
      <w:r>
        <w:rPr>
          <w:rFonts w:asciiTheme="minorHAnsi" w:hAnsiTheme="minorHAnsi"/>
          <w:i/>
          <w:sz w:val="20"/>
          <w:szCs w:val="20"/>
        </w:rPr>
        <w:t>Deney v</w:t>
      </w:r>
      <w:r w:rsidRPr="00AC314D">
        <w:rPr>
          <w:rFonts w:asciiTheme="minorHAnsi" w:hAnsiTheme="minorHAnsi"/>
          <w:i/>
          <w:sz w:val="20"/>
          <w:szCs w:val="20"/>
        </w:rPr>
        <w:t xml:space="preserve">e Kontrol Gruplarının Öğretim Verimlilik Puanlarına İlişkin </w:t>
      </w:r>
      <w:r>
        <w:rPr>
          <w:rFonts w:asciiTheme="minorHAnsi" w:hAnsiTheme="minorHAnsi"/>
          <w:i/>
          <w:sz w:val="20"/>
          <w:szCs w:val="20"/>
        </w:rPr>
        <w:t>t</w:t>
      </w:r>
      <w:r w:rsidRPr="00AC314D">
        <w:rPr>
          <w:rFonts w:asciiTheme="minorHAnsi" w:hAnsiTheme="minorHAnsi"/>
          <w:i/>
          <w:sz w:val="20"/>
          <w:szCs w:val="20"/>
        </w:rPr>
        <w:t>-Testi Sonuçları</w:t>
      </w:r>
    </w:p>
    <w:tbl>
      <w:tblPr>
        <w:tblStyle w:val="TabloKlavuzu"/>
        <w:tblW w:w="0" w:type="auto"/>
        <w:tblBorders>
          <w:left w:val="none" w:sz="0" w:space="0" w:color="auto"/>
          <w:right w:val="none" w:sz="0" w:space="0" w:color="auto"/>
          <w:insideV w:val="none" w:sz="0" w:space="0" w:color="auto"/>
        </w:tblBorders>
        <w:tblLook w:val="01E0" w:firstRow="1" w:lastRow="1" w:firstColumn="1" w:lastColumn="1" w:noHBand="0" w:noVBand="0"/>
      </w:tblPr>
      <w:tblGrid>
        <w:gridCol w:w="1172"/>
        <w:gridCol w:w="1173"/>
        <w:gridCol w:w="1172"/>
        <w:gridCol w:w="1173"/>
        <w:gridCol w:w="1172"/>
        <w:gridCol w:w="1173"/>
        <w:gridCol w:w="1173"/>
      </w:tblGrid>
      <w:tr w:rsidR="00DC6F7E" w:rsidRPr="00DC6F7E" w:rsidTr="00F666F0">
        <w:tc>
          <w:tcPr>
            <w:tcW w:w="1172" w:type="dxa"/>
            <w:vAlign w:val="center"/>
          </w:tcPr>
          <w:p w:rsidR="00DC6F7E" w:rsidRPr="00DC6F7E" w:rsidRDefault="00DC6F7E" w:rsidP="003039AC">
            <w:pPr>
              <w:ind w:firstLine="28"/>
              <w:jc w:val="center"/>
              <w:rPr>
                <w:rFonts w:asciiTheme="minorHAnsi" w:hAnsiTheme="minorHAnsi"/>
                <w:b/>
                <w:sz w:val="20"/>
                <w:szCs w:val="20"/>
              </w:rPr>
            </w:pPr>
            <w:r w:rsidRPr="00DC6F7E">
              <w:rPr>
                <w:rFonts w:asciiTheme="minorHAnsi" w:hAnsiTheme="minorHAnsi"/>
                <w:b/>
                <w:sz w:val="20"/>
                <w:szCs w:val="20"/>
              </w:rPr>
              <w:t>GRUPLAR</w:t>
            </w:r>
          </w:p>
        </w:tc>
        <w:tc>
          <w:tcPr>
            <w:tcW w:w="1173" w:type="dxa"/>
            <w:vAlign w:val="center"/>
          </w:tcPr>
          <w:p w:rsidR="00DC6F7E" w:rsidRPr="00DC6F7E" w:rsidRDefault="00DC6F7E" w:rsidP="003039AC">
            <w:pPr>
              <w:ind w:firstLine="28"/>
              <w:jc w:val="center"/>
              <w:rPr>
                <w:rFonts w:asciiTheme="minorHAnsi" w:hAnsiTheme="minorHAnsi"/>
                <w:b/>
                <w:sz w:val="20"/>
                <w:szCs w:val="20"/>
              </w:rPr>
            </w:pPr>
            <w:r w:rsidRPr="00DC6F7E">
              <w:rPr>
                <w:rFonts w:asciiTheme="minorHAnsi" w:hAnsiTheme="minorHAnsi"/>
                <w:b/>
                <w:sz w:val="20"/>
                <w:szCs w:val="20"/>
              </w:rPr>
              <w:t>N</w:t>
            </w:r>
          </w:p>
        </w:tc>
        <w:tc>
          <w:tcPr>
            <w:tcW w:w="1172" w:type="dxa"/>
            <w:vAlign w:val="center"/>
          </w:tcPr>
          <w:p w:rsidR="00DC6F7E" w:rsidRPr="00DC6F7E" w:rsidRDefault="00DC6F7E" w:rsidP="003039AC">
            <w:pPr>
              <w:ind w:firstLine="28"/>
              <w:jc w:val="center"/>
              <w:rPr>
                <w:rFonts w:asciiTheme="minorHAnsi" w:hAnsiTheme="minorHAnsi"/>
                <w:b/>
                <w:sz w:val="20"/>
                <w:szCs w:val="20"/>
              </w:rPr>
            </w:pPr>
            <w:r w:rsidRPr="00DC6F7E">
              <w:rPr>
                <w:rFonts w:asciiTheme="minorHAnsi" w:hAnsiTheme="minorHAnsi"/>
                <w:b/>
                <w:bCs/>
                <w:sz w:val="20"/>
                <w:szCs w:val="20"/>
              </w:rPr>
              <w:object w:dxaOrig="279" w:dyaOrig="320">
                <v:shape id="_x0000_i1030" type="#_x0000_t75" style="width:14.25pt;height:15.9pt" o:ole="">
                  <v:imagedata r:id="rId12" o:title=""/>
                </v:shape>
                <o:OLEObject Type="Embed" ProgID="Equation.3" ShapeID="_x0000_i1030" DrawAspect="Content" ObjectID="_1538814721" r:id="rId23"/>
              </w:object>
            </w:r>
          </w:p>
        </w:tc>
        <w:tc>
          <w:tcPr>
            <w:tcW w:w="1173" w:type="dxa"/>
            <w:vAlign w:val="center"/>
          </w:tcPr>
          <w:p w:rsidR="00DC6F7E" w:rsidRPr="00DC6F7E" w:rsidRDefault="00DC6F7E" w:rsidP="003039AC">
            <w:pPr>
              <w:ind w:firstLine="28"/>
              <w:jc w:val="center"/>
              <w:rPr>
                <w:rFonts w:asciiTheme="minorHAnsi" w:hAnsiTheme="minorHAnsi"/>
                <w:b/>
                <w:sz w:val="20"/>
                <w:szCs w:val="20"/>
              </w:rPr>
            </w:pPr>
            <w:r w:rsidRPr="00DC6F7E">
              <w:rPr>
                <w:rFonts w:asciiTheme="minorHAnsi" w:hAnsiTheme="minorHAnsi"/>
                <w:b/>
                <w:sz w:val="20"/>
                <w:szCs w:val="20"/>
              </w:rPr>
              <w:t>SS</w:t>
            </w:r>
          </w:p>
        </w:tc>
        <w:tc>
          <w:tcPr>
            <w:tcW w:w="1172" w:type="dxa"/>
            <w:vAlign w:val="center"/>
          </w:tcPr>
          <w:p w:rsidR="00DC6F7E" w:rsidRPr="00DC6F7E" w:rsidRDefault="00DC6F7E" w:rsidP="003039AC">
            <w:pPr>
              <w:ind w:firstLine="28"/>
              <w:jc w:val="center"/>
              <w:rPr>
                <w:rFonts w:asciiTheme="minorHAnsi" w:hAnsiTheme="minorHAnsi"/>
                <w:b/>
                <w:sz w:val="20"/>
                <w:szCs w:val="20"/>
              </w:rPr>
            </w:pPr>
            <w:proofErr w:type="spellStart"/>
            <w:r w:rsidRPr="00DC6F7E">
              <w:rPr>
                <w:rFonts w:asciiTheme="minorHAnsi" w:hAnsiTheme="minorHAnsi"/>
                <w:b/>
                <w:sz w:val="20"/>
                <w:szCs w:val="20"/>
              </w:rPr>
              <w:t>sd</w:t>
            </w:r>
            <w:proofErr w:type="spellEnd"/>
          </w:p>
        </w:tc>
        <w:tc>
          <w:tcPr>
            <w:tcW w:w="1173" w:type="dxa"/>
            <w:vAlign w:val="center"/>
          </w:tcPr>
          <w:p w:rsidR="00DC6F7E" w:rsidRPr="00DC6F7E" w:rsidRDefault="00DC6F7E" w:rsidP="003039AC">
            <w:pPr>
              <w:ind w:firstLine="28"/>
              <w:jc w:val="center"/>
              <w:rPr>
                <w:rFonts w:asciiTheme="minorHAnsi" w:hAnsiTheme="minorHAnsi"/>
                <w:b/>
                <w:sz w:val="20"/>
                <w:szCs w:val="20"/>
              </w:rPr>
            </w:pPr>
            <w:proofErr w:type="gramStart"/>
            <w:r w:rsidRPr="00DC6F7E">
              <w:rPr>
                <w:rFonts w:asciiTheme="minorHAnsi" w:hAnsiTheme="minorHAnsi"/>
                <w:b/>
                <w:sz w:val="20"/>
                <w:szCs w:val="20"/>
              </w:rPr>
              <w:t>t</w:t>
            </w:r>
            <w:proofErr w:type="gramEnd"/>
          </w:p>
        </w:tc>
        <w:tc>
          <w:tcPr>
            <w:tcW w:w="1173" w:type="dxa"/>
            <w:vAlign w:val="center"/>
          </w:tcPr>
          <w:p w:rsidR="00DC6F7E" w:rsidRPr="00DC6F7E" w:rsidRDefault="00DC6F7E" w:rsidP="003039AC">
            <w:pPr>
              <w:ind w:firstLine="28"/>
              <w:jc w:val="center"/>
              <w:rPr>
                <w:rFonts w:asciiTheme="minorHAnsi" w:hAnsiTheme="minorHAnsi"/>
                <w:b/>
                <w:sz w:val="20"/>
                <w:szCs w:val="20"/>
              </w:rPr>
            </w:pPr>
            <w:proofErr w:type="gramStart"/>
            <w:r w:rsidRPr="00DC6F7E">
              <w:rPr>
                <w:rFonts w:asciiTheme="minorHAnsi" w:hAnsiTheme="minorHAnsi"/>
                <w:b/>
                <w:sz w:val="20"/>
                <w:szCs w:val="20"/>
              </w:rPr>
              <w:t>p</w:t>
            </w:r>
            <w:proofErr w:type="gramEnd"/>
          </w:p>
        </w:tc>
      </w:tr>
      <w:tr w:rsidR="00DC6F7E" w:rsidRPr="00DC6F7E" w:rsidTr="00F666F0">
        <w:tc>
          <w:tcPr>
            <w:tcW w:w="1172" w:type="dxa"/>
            <w:vAlign w:val="center"/>
          </w:tcPr>
          <w:p w:rsidR="00DC6F7E" w:rsidRPr="00DC6F7E" w:rsidRDefault="00DC6F7E" w:rsidP="003039AC">
            <w:pPr>
              <w:ind w:firstLine="28"/>
              <w:jc w:val="center"/>
              <w:rPr>
                <w:rFonts w:asciiTheme="minorHAnsi" w:hAnsiTheme="minorHAnsi"/>
                <w:b/>
                <w:sz w:val="20"/>
                <w:szCs w:val="20"/>
              </w:rPr>
            </w:pPr>
            <w:r w:rsidRPr="00DC6F7E">
              <w:rPr>
                <w:rFonts w:asciiTheme="minorHAnsi" w:hAnsiTheme="minorHAnsi"/>
                <w:b/>
                <w:sz w:val="20"/>
                <w:szCs w:val="20"/>
              </w:rPr>
              <w:t>Deney</w:t>
            </w:r>
          </w:p>
        </w:tc>
        <w:tc>
          <w:tcPr>
            <w:tcW w:w="1173" w:type="dxa"/>
            <w:vAlign w:val="center"/>
          </w:tcPr>
          <w:p w:rsidR="00DC6F7E" w:rsidRPr="00DC6F7E" w:rsidRDefault="00DC6F7E" w:rsidP="003039AC">
            <w:pPr>
              <w:ind w:firstLine="28"/>
              <w:jc w:val="center"/>
              <w:rPr>
                <w:rFonts w:asciiTheme="minorHAnsi" w:hAnsiTheme="minorHAnsi"/>
                <w:sz w:val="20"/>
                <w:szCs w:val="20"/>
              </w:rPr>
            </w:pPr>
            <w:r w:rsidRPr="00DC6F7E">
              <w:rPr>
                <w:rFonts w:asciiTheme="minorHAnsi" w:hAnsiTheme="minorHAnsi"/>
                <w:sz w:val="20"/>
                <w:szCs w:val="20"/>
              </w:rPr>
              <w:t>37</w:t>
            </w:r>
          </w:p>
        </w:tc>
        <w:tc>
          <w:tcPr>
            <w:tcW w:w="1172" w:type="dxa"/>
            <w:vAlign w:val="center"/>
          </w:tcPr>
          <w:p w:rsidR="00DC6F7E" w:rsidRPr="00DC6F7E" w:rsidRDefault="00DC6F7E" w:rsidP="003039AC">
            <w:pPr>
              <w:ind w:firstLine="28"/>
              <w:jc w:val="center"/>
              <w:rPr>
                <w:rFonts w:asciiTheme="minorHAnsi" w:hAnsiTheme="minorHAnsi"/>
                <w:sz w:val="20"/>
                <w:szCs w:val="20"/>
              </w:rPr>
            </w:pPr>
            <w:r w:rsidRPr="00DC6F7E">
              <w:rPr>
                <w:rFonts w:asciiTheme="minorHAnsi" w:hAnsiTheme="minorHAnsi"/>
                <w:sz w:val="20"/>
                <w:szCs w:val="20"/>
              </w:rPr>
              <w:t>.456</w:t>
            </w:r>
          </w:p>
        </w:tc>
        <w:tc>
          <w:tcPr>
            <w:tcW w:w="1173" w:type="dxa"/>
            <w:vAlign w:val="center"/>
          </w:tcPr>
          <w:p w:rsidR="00DC6F7E" w:rsidRPr="00DC6F7E" w:rsidRDefault="00DC6F7E" w:rsidP="003039AC">
            <w:pPr>
              <w:ind w:firstLine="28"/>
              <w:jc w:val="center"/>
              <w:rPr>
                <w:rFonts w:asciiTheme="minorHAnsi" w:hAnsiTheme="minorHAnsi"/>
                <w:sz w:val="20"/>
                <w:szCs w:val="20"/>
              </w:rPr>
            </w:pPr>
            <w:r w:rsidRPr="00DC6F7E">
              <w:rPr>
                <w:rFonts w:asciiTheme="minorHAnsi" w:hAnsiTheme="minorHAnsi"/>
                <w:sz w:val="20"/>
                <w:szCs w:val="20"/>
              </w:rPr>
              <w:t>1.12</w:t>
            </w:r>
          </w:p>
        </w:tc>
        <w:tc>
          <w:tcPr>
            <w:tcW w:w="1172" w:type="dxa"/>
            <w:vAlign w:val="center"/>
          </w:tcPr>
          <w:p w:rsidR="00DC6F7E" w:rsidRPr="00DC6F7E" w:rsidRDefault="00DC6F7E" w:rsidP="003039AC">
            <w:pPr>
              <w:ind w:firstLine="28"/>
              <w:jc w:val="center"/>
              <w:rPr>
                <w:rFonts w:asciiTheme="minorHAnsi" w:hAnsiTheme="minorHAnsi"/>
                <w:sz w:val="20"/>
                <w:szCs w:val="20"/>
              </w:rPr>
            </w:pPr>
            <w:r w:rsidRPr="00DC6F7E">
              <w:rPr>
                <w:rFonts w:asciiTheme="minorHAnsi" w:hAnsiTheme="minorHAnsi"/>
                <w:sz w:val="20"/>
                <w:szCs w:val="20"/>
              </w:rPr>
              <w:t>71</w:t>
            </w:r>
          </w:p>
        </w:tc>
        <w:tc>
          <w:tcPr>
            <w:tcW w:w="1173" w:type="dxa"/>
            <w:vAlign w:val="center"/>
          </w:tcPr>
          <w:p w:rsidR="00DC6F7E" w:rsidRPr="00DC6F7E" w:rsidRDefault="00DC6F7E" w:rsidP="003039AC">
            <w:pPr>
              <w:ind w:firstLine="28"/>
              <w:jc w:val="center"/>
              <w:rPr>
                <w:rFonts w:asciiTheme="minorHAnsi" w:hAnsiTheme="minorHAnsi"/>
                <w:sz w:val="20"/>
                <w:szCs w:val="20"/>
              </w:rPr>
            </w:pPr>
            <w:r w:rsidRPr="00DC6F7E">
              <w:rPr>
                <w:rFonts w:asciiTheme="minorHAnsi" w:hAnsiTheme="minorHAnsi"/>
                <w:sz w:val="20"/>
                <w:szCs w:val="20"/>
              </w:rPr>
              <w:t>-3.82</w:t>
            </w:r>
          </w:p>
        </w:tc>
        <w:tc>
          <w:tcPr>
            <w:tcW w:w="1173" w:type="dxa"/>
            <w:vAlign w:val="center"/>
          </w:tcPr>
          <w:p w:rsidR="00DC6F7E" w:rsidRPr="00DC6F7E" w:rsidRDefault="00DC6F7E" w:rsidP="003039AC">
            <w:pPr>
              <w:ind w:firstLine="28"/>
              <w:jc w:val="center"/>
              <w:rPr>
                <w:rFonts w:asciiTheme="minorHAnsi" w:hAnsiTheme="minorHAnsi"/>
                <w:sz w:val="20"/>
                <w:szCs w:val="20"/>
              </w:rPr>
            </w:pPr>
            <w:r w:rsidRPr="00DC6F7E">
              <w:rPr>
                <w:rFonts w:asciiTheme="minorHAnsi" w:hAnsiTheme="minorHAnsi"/>
                <w:sz w:val="20"/>
                <w:szCs w:val="20"/>
              </w:rPr>
              <w:t>.000</w:t>
            </w:r>
          </w:p>
        </w:tc>
      </w:tr>
      <w:tr w:rsidR="00DC6F7E" w:rsidRPr="00DC6F7E" w:rsidTr="00F666F0">
        <w:tc>
          <w:tcPr>
            <w:tcW w:w="1172" w:type="dxa"/>
            <w:vAlign w:val="center"/>
          </w:tcPr>
          <w:p w:rsidR="00DC6F7E" w:rsidRPr="00DC6F7E" w:rsidRDefault="00DC6F7E" w:rsidP="003039AC">
            <w:pPr>
              <w:ind w:firstLine="28"/>
              <w:jc w:val="center"/>
              <w:rPr>
                <w:rFonts w:asciiTheme="minorHAnsi" w:hAnsiTheme="minorHAnsi"/>
                <w:b/>
                <w:sz w:val="20"/>
                <w:szCs w:val="20"/>
              </w:rPr>
            </w:pPr>
            <w:r w:rsidRPr="00DC6F7E">
              <w:rPr>
                <w:rFonts w:asciiTheme="minorHAnsi" w:hAnsiTheme="minorHAnsi"/>
                <w:b/>
                <w:sz w:val="20"/>
                <w:szCs w:val="20"/>
              </w:rPr>
              <w:t>Kontrol</w:t>
            </w:r>
          </w:p>
        </w:tc>
        <w:tc>
          <w:tcPr>
            <w:tcW w:w="1173" w:type="dxa"/>
            <w:vAlign w:val="center"/>
          </w:tcPr>
          <w:p w:rsidR="00DC6F7E" w:rsidRPr="00DC6F7E" w:rsidRDefault="00DC6F7E" w:rsidP="003039AC">
            <w:pPr>
              <w:ind w:firstLine="28"/>
              <w:jc w:val="center"/>
              <w:rPr>
                <w:rFonts w:asciiTheme="minorHAnsi" w:hAnsiTheme="minorHAnsi"/>
                <w:sz w:val="20"/>
                <w:szCs w:val="20"/>
              </w:rPr>
            </w:pPr>
            <w:r w:rsidRPr="00DC6F7E">
              <w:rPr>
                <w:rFonts w:asciiTheme="minorHAnsi" w:hAnsiTheme="minorHAnsi"/>
                <w:sz w:val="20"/>
                <w:szCs w:val="20"/>
              </w:rPr>
              <w:t>36</w:t>
            </w:r>
          </w:p>
        </w:tc>
        <w:tc>
          <w:tcPr>
            <w:tcW w:w="1172" w:type="dxa"/>
            <w:vAlign w:val="center"/>
          </w:tcPr>
          <w:p w:rsidR="00DC6F7E" w:rsidRPr="00DC6F7E" w:rsidRDefault="00DC6F7E" w:rsidP="003039AC">
            <w:pPr>
              <w:ind w:firstLine="28"/>
              <w:jc w:val="center"/>
              <w:rPr>
                <w:rFonts w:asciiTheme="minorHAnsi" w:hAnsiTheme="minorHAnsi"/>
                <w:sz w:val="20"/>
                <w:szCs w:val="20"/>
              </w:rPr>
            </w:pPr>
            <w:r w:rsidRPr="00DC6F7E">
              <w:rPr>
                <w:rFonts w:asciiTheme="minorHAnsi" w:hAnsiTheme="minorHAnsi"/>
                <w:sz w:val="20"/>
                <w:szCs w:val="20"/>
              </w:rPr>
              <w:t>- .469</w:t>
            </w:r>
          </w:p>
        </w:tc>
        <w:tc>
          <w:tcPr>
            <w:tcW w:w="1173" w:type="dxa"/>
            <w:vAlign w:val="center"/>
          </w:tcPr>
          <w:p w:rsidR="00DC6F7E" w:rsidRPr="00DC6F7E" w:rsidRDefault="00DC6F7E" w:rsidP="003039AC">
            <w:pPr>
              <w:ind w:firstLine="28"/>
              <w:jc w:val="center"/>
              <w:rPr>
                <w:rFonts w:asciiTheme="minorHAnsi" w:hAnsiTheme="minorHAnsi"/>
                <w:sz w:val="20"/>
                <w:szCs w:val="20"/>
              </w:rPr>
            </w:pPr>
            <w:r w:rsidRPr="00DC6F7E">
              <w:rPr>
                <w:rFonts w:asciiTheme="minorHAnsi" w:hAnsiTheme="minorHAnsi"/>
                <w:sz w:val="20"/>
                <w:szCs w:val="20"/>
              </w:rPr>
              <w:t>.94</w:t>
            </w:r>
          </w:p>
        </w:tc>
        <w:tc>
          <w:tcPr>
            <w:tcW w:w="1172" w:type="dxa"/>
            <w:vAlign w:val="center"/>
          </w:tcPr>
          <w:p w:rsidR="00DC6F7E" w:rsidRPr="00DC6F7E" w:rsidRDefault="00DC6F7E" w:rsidP="003039AC">
            <w:pPr>
              <w:ind w:firstLine="28"/>
              <w:jc w:val="center"/>
              <w:rPr>
                <w:rFonts w:asciiTheme="minorHAnsi" w:hAnsiTheme="minorHAnsi"/>
                <w:sz w:val="20"/>
                <w:szCs w:val="20"/>
              </w:rPr>
            </w:pPr>
          </w:p>
        </w:tc>
        <w:tc>
          <w:tcPr>
            <w:tcW w:w="1173" w:type="dxa"/>
            <w:vAlign w:val="center"/>
          </w:tcPr>
          <w:p w:rsidR="00DC6F7E" w:rsidRPr="00DC6F7E" w:rsidRDefault="00DC6F7E" w:rsidP="003039AC">
            <w:pPr>
              <w:ind w:firstLine="28"/>
              <w:jc w:val="center"/>
              <w:rPr>
                <w:rFonts w:asciiTheme="minorHAnsi" w:hAnsiTheme="minorHAnsi"/>
                <w:sz w:val="20"/>
                <w:szCs w:val="20"/>
              </w:rPr>
            </w:pPr>
          </w:p>
        </w:tc>
        <w:tc>
          <w:tcPr>
            <w:tcW w:w="1173" w:type="dxa"/>
            <w:vAlign w:val="center"/>
          </w:tcPr>
          <w:p w:rsidR="00DC6F7E" w:rsidRPr="00DC6F7E" w:rsidRDefault="00DC6F7E" w:rsidP="003039AC">
            <w:pPr>
              <w:ind w:firstLine="28"/>
              <w:jc w:val="center"/>
              <w:rPr>
                <w:rFonts w:asciiTheme="minorHAnsi" w:hAnsiTheme="minorHAnsi"/>
                <w:sz w:val="20"/>
                <w:szCs w:val="20"/>
              </w:rPr>
            </w:pPr>
          </w:p>
        </w:tc>
      </w:tr>
    </w:tbl>
    <w:p w:rsidR="00DC6F7E" w:rsidRPr="00DC6F7E" w:rsidRDefault="00DC6F7E" w:rsidP="00AC314D">
      <w:pPr>
        <w:spacing w:before="240" w:after="120"/>
        <w:ind w:firstLine="284"/>
        <w:jc w:val="both"/>
        <w:rPr>
          <w:rFonts w:asciiTheme="minorHAnsi" w:hAnsiTheme="minorHAnsi"/>
          <w:sz w:val="20"/>
          <w:szCs w:val="20"/>
        </w:rPr>
      </w:pPr>
      <w:r w:rsidRPr="00DC6F7E">
        <w:rPr>
          <w:rFonts w:asciiTheme="minorHAnsi" w:hAnsiTheme="minorHAnsi"/>
          <w:sz w:val="20"/>
          <w:szCs w:val="20"/>
        </w:rPr>
        <w:t>Yapılan t-testi sonucunda deney ve kontrol gruplarının öğretim verimliliği ile ilgili ortalama puanları arasında anlamlı fark bulunmuştur [t</w:t>
      </w:r>
      <w:r w:rsidRPr="00DC6F7E">
        <w:rPr>
          <w:rFonts w:asciiTheme="minorHAnsi" w:hAnsiTheme="minorHAnsi"/>
          <w:sz w:val="20"/>
          <w:szCs w:val="20"/>
          <w:vertAlign w:val="subscript"/>
        </w:rPr>
        <w:t>(71)</w:t>
      </w:r>
      <w:r w:rsidRPr="00DC6F7E">
        <w:rPr>
          <w:rFonts w:asciiTheme="minorHAnsi" w:hAnsiTheme="minorHAnsi"/>
          <w:sz w:val="20"/>
          <w:szCs w:val="20"/>
        </w:rPr>
        <w:t>= -3.82, p&lt;.05]. Farkın yönünü belirlemek amacıyla Tablo 4’de yer alan öğretim verimliliği aritmetik ortalama değerlerine bakılmış, deney grubundaki öğrenci</w:t>
      </w:r>
      <w:r w:rsidR="00877F76">
        <w:rPr>
          <w:rFonts w:asciiTheme="minorHAnsi" w:hAnsiTheme="minorHAnsi"/>
          <w:sz w:val="20"/>
          <w:szCs w:val="20"/>
        </w:rPr>
        <w:t>lerin aritmetik ortalamasının (</w:t>
      </w:r>
      <w:r w:rsidRPr="00DC6F7E">
        <w:rPr>
          <w:rFonts w:asciiTheme="minorHAnsi" w:hAnsiTheme="minorHAnsi"/>
          <w:sz w:val="20"/>
          <w:szCs w:val="20"/>
        </w:rPr>
        <w:t>.456), kontrol grubundaki öğrencilerin aritmetik o</w:t>
      </w:r>
      <w:r w:rsidR="00877F76">
        <w:rPr>
          <w:rFonts w:asciiTheme="minorHAnsi" w:hAnsiTheme="minorHAnsi"/>
          <w:sz w:val="20"/>
          <w:szCs w:val="20"/>
        </w:rPr>
        <w:t>rtalamasından (-</w:t>
      </w:r>
      <w:r w:rsidRPr="00DC6F7E">
        <w:rPr>
          <w:rFonts w:asciiTheme="minorHAnsi" w:hAnsiTheme="minorHAnsi"/>
          <w:sz w:val="20"/>
          <w:szCs w:val="20"/>
        </w:rPr>
        <w:t xml:space="preserve">.469) daha fazla olmasından dolayı deney grubundaki öğretim etkinliğinin kontrol grubundaki öğretim etkinliğinden daha </w:t>
      </w:r>
      <w:r w:rsidR="00AC314D" w:rsidRPr="00DC6F7E">
        <w:rPr>
          <w:rFonts w:asciiTheme="minorHAnsi" w:hAnsiTheme="minorHAnsi"/>
          <w:sz w:val="20"/>
          <w:szCs w:val="20"/>
        </w:rPr>
        <w:t>yükseköğretim</w:t>
      </w:r>
      <w:r w:rsidRPr="00DC6F7E">
        <w:rPr>
          <w:rFonts w:asciiTheme="minorHAnsi" w:hAnsiTheme="minorHAnsi"/>
          <w:sz w:val="20"/>
          <w:szCs w:val="20"/>
        </w:rPr>
        <w:t xml:space="preserve"> verimliliği gösterdiği sonucuna varılmıştır. Bu bulguya göre ise denence–3 doğrulanmıştır.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Şekil 3’de deney ve kontrol gruplarında yürütülen öğretim etkinliklerine ait öğretim verimliliği z-puanları z-koordinat denklemi üzerinde gösterilmiştir.</w:t>
      </w:r>
    </w:p>
    <w:p w:rsidR="00DC6F7E" w:rsidRPr="00DC6F7E" w:rsidRDefault="00DC6F7E" w:rsidP="00DC6F7E">
      <w:pPr>
        <w:spacing w:after="120"/>
        <w:ind w:firstLine="284"/>
        <w:jc w:val="both"/>
        <w:rPr>
          <w:rFonts w:asciiTheme="minorHAnsi" w:hAnsiTheme="minorHAnsi"/>
          <w:sz w:val="20"/>
          <w:szCs w:val="20"/>
        </w:rPr>
      </w:pPr>
      <w:r w:rsidRPr="00877F76">
        <w:rPr>
          <w:rFonts w:asciiTheme="minorHAnsi" w:hAnsiTheme="minorHAnsi"/>
          <w:noProof/>
          <w:sz w:val="10"/>
          <w:szCs w:val="10"/>
        </w:rPr>
        <mc:AlternateContent>
          <mc:Choice Requires="wpg">
            <w:drawing>
              <wp:anchor distT="0" distB="0" distL="114300" distR="114300" simplePos="0" relativeHeight="251678720" behindDoc="0" locked="0" layoutInCell="1" allowOverlap="1" wp14:anchorId="62E89F91" wp14:editId="113E600F">
                <wp:simplePos x="0" y="0"/>
                <wp:positionH relativeFrom="column">
                  <wp:posOffset>653206</wp:posOffset>
                </wp:positionH>
                <wp:positionV relativeFrom="paragraph">
                  <wp:posOffset>160892</wp:posOffset>
                </wp:positionV>
                <wp:extent cx="3899002" cy="3021177"/>
                <wp:effectExtent l="0" t="19050" r="44450" b="46355"/>
                <wp:wrapNone/>
                <wp:docPr id="21" name="Gr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9002" cy="3021177"/>
                          <a:chOff x="1653" y="1677"/>
                          <a:chExt cx="8524" cy="7480"/>
                        </a:xfrm>
                      </wpg:grpSpPr>
                      <wpg:grpSp>
                        <wpg:cNvPr id="22" name="Group 13"/>
                        <wpg:cNvGrpSpPr>
                          <a:grpSpLocks/>
                        </wpg:cNvGrpSpPr>
                        <wpg:grpSpPr bwMode="auto">
                          <a:xfrm>
                            <a:off x="1653" y="1807"/>
                            <a:ext cx="8504" cy="7170"/>
                            <a:chOff x="1653" y="1447"/>
                            <a:chExt cx="8504" cy="7170"/>
                          </a:xfrm>
                        </wpg:grpSpPr>
                        <wps:wsp>
                          <wps:cNvPr id="23" name="Line 14"/>
                          <wps:cNvCnPr>
                            <a:cxnSpLocks noChangeShapeType="1"/>
                          </wps:cNvCnPr>
                          <wps:spPr bwMode="auto">
                            <a:xfrm rot="8100000">
                              <a:off x="1653" y="5017"/>
                              <a:ext cx="850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15"/>
                          <wps:cNvSpPr txBox="1">
                            <a:spLocks noChangeArrowheads="1"/>
                          </wps:cNvSpPr>
                          <wps:spPr bwMode="auto">
                            <a:xfrm>
                              <a:off x="5733" y="4361"/>
                              <a:ext cx="700"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0.2</w:t>
                                </w:r>
                              </w:p>
                            </w:txbxContent>
                          </wps:txbx>
                          <wps:bodyPr rot="0" vert="horz" wrap="square" lIns="91440" tIns="45720" rIns="91440" bIns="45720" anchor="t" anchorCtr="0" upright="1">
                            <a:noAutofit/>
                          </wps:bodyPr>
                        </wps:wsp>
                        <wps:wsp>
                          <wps:cNvPr id="25" name="Text Box 16"/>
                          <wps:cNvSpPr txBox="1">
                            <a:spLocks noChangeArrowheads="1"/>
                          </wps:cNvSpPr>
                          <wps:spPr bwMode="auto">
                            <a:xfrm>
                              <a:off x="5767" y="3877"/>
                              <a:ext cx="710"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0.4</w:t>
                                </w:r>
                              </w:p>
                            </w:txbxContent>
                          </wps:txbx>
                          <wps:bodyPr rot="0" vert="horz" wrap="square" lIns="91440" tIns="45720" rIns="91440" bIns="45720" anchor="t" anchorCtr="0" upright="1">
                            <a:noAutofit/>
                          </wps:bodyPr>
                        </wps:wsp>
                        <wps:wsp>
                          <wps:cNvPr id="26" name="Text Box 17"/>
                          <wps:cNvSpPr txBox="1">
                            <a:spLocks noChangeArrowheads="1"/>
                          </wps:cNvSpPr>
                          <wps:spPr bwMode="auto">
                            <a:xfrm>
                              <a:off x="5777" y="3297"/>
                              <a:ext cx="700"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0.6</w:t>
                                </w:r>
                              </w:p>
                            </w:txbxContent>
                          </wps:txbx>
                          <wps:bodyPr rot="0" vert="horz" wrap="square" lIns="91440" tIns="45720" rIns="91440" bIns="45720" anchor="t" anchorCtr="0" upright="1">
                            <a:noAutofit/>
                          </wps:bodyPr>
                        </wps:wsp>
                        <wps:wsp>
                          <wps:cNvPr id="27" name="Text Box 18"/>
                          <wps:cNvSpPr txBox="1">
                            <a:spLocks noChangeArrowheads="1"/>
                          </wps:cNvSpPr>
                          <wps:spPr bwMode="auto">
                            <a:xfrm>
                              <a:off x="5777" y="2737"/>
                              <a:ext cx="720"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0F532C" w:rsidRDefault="00E01518" w:rsidP="00DC6F7E">
                                <w:pPr>
                                  <w:jc w:val="center"/>
                                  <w:rPr>
                                    <w:rFonts w:ascii="Arial" w:hAnsi="Arial" w:cs="Arial"/>
                                    <w:b/>
                                    <w:sz w:val="12"/>
                                    <w:szCs w:val="12"/>
                                  </w:rPr>
                                </w:pPr>
                                <w:r w:rsidRPr="000F532C">
                                  <w:rPr>
                                    <w:rFonts w:ascii="Arial" w:hAnsi="Arial" w:cs="Arial"/>
                                    <w:b/>
                                    <w:sz w:val="12"/>
                                    <w:szCs w:val="12"/>
                                  </w:rPr>
                                  <w:t>0.8</w:t>
                                </w:r>
                              </w:p>
                            </w:txbxContent>
                          </wps:txbx>
                          <wps:bodyPr rot="0" vert="horz" wrap="square" lIns="91440" tIns="45720" rIns="91440" bIns="45720" anchor="t" anchorCtr="0" upright="1">
                            <a:noAutofit/>
                          </wps:bodyPr>
                        </wps:wsp>
                        <wps:wsp>
                          <wps:cNvPr id="28" name="Text Box 19"/>
                          <wps:cNvSpPr txBox="1">
                            <a:spLocks noChangeArrowheads="1"/>
                          </wps:cNvSpPr>
                          <wps:spPr bwMode="auto">
                            <a:xfrm>
                              <a:off x="5767" y="2167"/>
                              <a:ext cx="6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0F532C" w:rsidRDefault="00E01518" w:rsidP="00DC6F7E">
                                <w:pPr>
                                  <w:jc w:val="center"/>
                                  <w:rPr>
                                    <w:rFonts w:ascii="Arial" w:hAnsi="Arial" w:cs="Arial"/>
                                    <w:b/>
                                    <w:sz w:val="12"/>
                                    <w:szCs w:val="12"/>
                                  </w:rPr>
                                </w:pPr>
                                <w:r w:rsidRPr="000F532C">
                                  <w:rPr>
                                    <w:rFonts w:ascii="Arial" w:hAnsi="Arial" w:cs="Arial"/>
                                    <w:b/>
                                    <w:sz w:val="12"/>
                                    <w:szCs w:val="12"/>
                                  </w:rPr>
                                  <w:t>1.0</w:t>
                                </w:r>
                              </w:p>
                            </w:txbxContent>
                          </wps:txbx>
                          <wps:bodyPr rot="0" vert="horz" wrap="square" lIns="91440" tIns="45720" rIns="91440" bIns="45720" anchor="t" anchorCtr="0" upright="1">
                            <a:noAutofit/>
                          </wps:bodyPr>
                        </wps:wsp>
                        <wpg:grpSp>
                          <wpg:cNvPr id="29" name="Group 20"/>
                          <wpg:cNvGrpSpPr>
                            <a:grpSpLocks/>
                          </wpg:cNvGrpSpPr>
                          <wpg:grpSpPr bwMode="auto">
                            <a:xfrm>
                              <a:off x="5598" y="1774"/>
                              <a:ext cx="259" cy="3402"/>
                              <a:chOff x="5598" y="1774"/>
                              <a:chExt cx="259" cy="3402"/>
                            </a:xfrm>
                          </wpg:grpSpPr>
                          <wps:wsp>
                            <wps:cNvPr id="30" name="Line 21"/>
                            <wps:cNvCnPr>
                              <a:cxnSpLocks noChangeShapeType="1"/>
                            </wps:cNvCnPr>
                            <wps:spPr bwMode="auto">
                              <a:xfrm>
                                <a:off x="5737" y="1774"/>
                                <a:ext cx="0" cy="3402"/>
                              </a:xfrm>
                              <a:prstGeom prst="line">
                                <a:avLst/>
                              </a:prstGeom>
                              <a:noFill/>
                              <a:ln w="25400">
                                <a:solidFill>
                                  <a:srgbClr val="000000"/>
                                </a:solidFill>
                                <a:round/>
                                <a:headEnd type="arrow" w="lg" len="lg"/>
                                <a:tailEnd/>
                              </a:ln>
                              <a:extLst>
                                <a:ext uri="{909E8E84-426E-40DD-AFC4-6F175D3DCCD1}">
                                  <a14:hiddenFill xmlns:a14="http://schemas.microsoft.com/office/drawing/2010/main">
                                    <a:noFill/>
                                  </a14:hiddenFill>
                                </a:ext>
                              </a:extLst>
                            </wps:spPr>
                            <wps:bodyPr/>
                          </wps:wsp>
                          <wps:wsp>
                            <wps:cNvPr id="31" name="Line 22"/>
                            <wps:cNvCnPr>
                              <a:cxnSpLocks noChangeShapeType="1"/>
                            </wps:cNvCnPr>
                            <wps:spPr bwMode="auto">
                              <a:xfrm>
                                <a:off x="5607" y="235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 name="Line 23"/>
                            <wps:cNvCnPr>
                              <a:cxnSpLocks noChangeShapeType="1"/>
                            </wps:cNvCnPr>
                            <wps:spPr bwMode="auto">
                              <a:xfrm>
                                <a:off x="5608" y="404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 name="Line 24"/>
                            <wps:cNvCnPr>
                              <a:cxnSpLocks noChangeShapeType="1"/>
                            </wps:cNvCnPr>
                            <wps:spPr bwMode="auto">
                              <a:xfrm>
                                <a:off x="5608" y="459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 name="Line 25"/>
                            <wps:cNvCnPr>
                              <a:cxnSpLocks noChangeShapeType="1"/>
                            </wps:cNvCnPr>
                            <wps:spPr bwMode="auto">
                              <a:xfrm>
                                <a:off x="5598" y="291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 name="Line 26"/>
                            <wps:cNvCnPr>
                              <a:cxnSpLocks noChangeShapeType="1"/>
                            </wps:cNvCnPr>
                            <wps:spPr bwMode="auto">
                              <a:xfrm>
                                <a:off x="5598" y="347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grpSp>
                          <wpg:cNvPr id="68" name="Group 27"/>
                          <wpg:cNvGrpSpPr>
                            <a:grpSpLocks/>
                          </wpg:cNvGrpSpPr>
                          <wpg:grpSpPr bwMode="auto">
                            <a:xfrm rot="10800000">
                              <a:off x="5617" y="5199"/>
                              <a:ext cx="259" cy="3402"/>
                              <a:chOff x="5598" y="1774"/>
                              <a:chExt cx="259" cy="3402"/>
                            </a:xfrm>
                          </wpg:grpSpPr>
                          <wps:wsp>
                            <wps:cNvPr id="69" name="Line 28"/>
                            <wps:cNvCnPr>
                              <a:cxnSpLocks noChangeShapeType="1"/>
                            </wps:cNvCnPr>
                            <wps:spPr bwMode="auto">
                              <a:xfrm>
                                <a:off x="5737" y="1774"/>
                                <a:ext cx="0" cy="3402"/>
                              </a:xfrm>
                              <a:prstGeom prst="line">
                                <a:avLst/>
                              </a:prstGeom>
                              <a:noFill/>
                              <a:ln w="25400">
                                <a:solidFill>
                                  <a:srgbClr val="000000"/>
                                </a:solidFill>
                                <a:round/>
                                <a:headEnd type="arrow" w="lg" len="lg"/>
                                <a:tailEnd/>
                              </a:ln>
                              <a:extLst>
                                <a:ext uri="{909E8E84-426E-40DD-AFC4-6F175D3DCCD1}">
                                  <a14:hiddenFill xmlns:a14="http://schemas.microsoft.com/office/drawing/2010/main">
                                    <a:noFill/>
                                  </a14:hiddenFill>
                                </a:ext>
                              </a:extLst>
                            </wps:spPr>
                            <wps:bodyPr/>
                          </wps:wsp>
                          <wps:wsp>
                            <wps:cNvPr id="70" name="Line 29"/>
                            <wps:cNvCnPr>
                              <a:cxnSpLocks noChangeShapeType="1"/>
                            </wps:cNvCnPr>
                            <wps:spPr bwMode="auto">
                              <a:xfrm>
                                <a:off x="5607" y="235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 name="Line 30"/>
                            <wps:cNvCnPr>
                              <a:cxnSpLocks noChangeShapeType="1"/>
                            </wps:cNvCnPr>
                            <wps:spPr bwMode="auto">
                              <a:xfrm>
                                <a:off x="5608" y="404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 name="Line 31"/>
                            <wps:cNvCnPr>
                              <a:cxnSpLocks noChangeShapeType="1"/>
                            </wps:cNvCnPr>
                            <wps:spPr bwMode="auto">
                              <a:xfrm>
                                <a:off x="5608" y="459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3" name="Line 32"/>
                            <wps:cNvCnPr>
                              <a:cxnSpLocks noChangeShapeType="1"/>
                            </wps:cNvCnPr>
                            <wps:spPr bwMode="auto">
                              <a:xfrm>
                                <a:off x="5598" y="291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 name="Line 33"/>
                            <wps:cNvCnPr>
                              <a:cxnSpLocks noChangeShapeType="1"/>
                            </wps:cNvCnPr>
                            <wps:spPr bwMode="auto">
                              <a:xfrm>
                                <a:off x="5598" y="347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grpSp>
                          <wpg:cNvPr id="83" name="Group 34"/>
                          <wpg:cNvGrpSpPr>
                            <a:grpSpLocks/>
                          </wpg:cNvGrpSpPr>
                          <wpg:grpSpPr bwMode="auto">
                            <a:xfrm rot="5400000">
                              <a:off x="7321" y="3477"/>
                              <a:ext cx="259" cy="3402"/>
                              <a:chOff x="5598" y="1774"/>
                              <a:chExt cx="259" cy="3402"/>
                            </a:xfrm>
                          </wpg:grpSpPr>
                          <wps:wsp>
                            <wps:cNvPr id="84" name="Line 35"/>
                            <wps:cNvCnPr>
                              <a:cxnSpLocks noChangeShapeType="1"/>
                            </wps:cNvCnPr>
                            <wps:spPr bwMode="auto">
                              <a:xfrm>
                                <a:off x="5737" y="1774"/>
                                <a:ext cx="0" cy="3402"/>
                              </a:xfrm>
                              <a:prstGeom prst="line">
                                <a:avLst/>
                              </a:prstGeom>
                              <a:noFill/>
                              <a:ln w="25400">
                                <a:solidFill>
                                  <a:srgbClr val="000000"/>
                                </a:solidFill>
                                <a:round/>
                                <a:headEnd type="arrow" w="lg" len="lg"/>
                                <a:tailEnd/>
                              </a:ln>
                              <a:extLst>
                                <a:ext uri="{909E8E84-426E-40DD-AFC4-6F175D3DCCD1}">
                                  <a14:hiddenFill xmlns:a14="http://schemas.microsoft.com/office/drawing/2010/main">
                                    <a:noFill/>
                                  </a14:hiddenFill>
                                </a:ext>
                              </a:extLst>
                            </wps:spPr>
                            <wps:bodyPr/>
                          </wps:wsp>
                          <wps:wsp>
                            <wps:cNvPr id="85" name="Line 36"/>
                            <wps:cNvCnPr>
                              <a:cxnSpLocks noChangeShapeType="1"/>
                            </wps:cNvCnPr>
                            <wps:spPr bwMode="auto">
                              <a:xfrm>
                                <a:off x="5607" y="235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6" name="Line 37"/>
                            <wps:cNvCnPr>
                              <a:cxnSpLocks noChangeShapeType="1"/>
                            </wps:cNvCnPr>
                            <wps:spPr bwMode="auto">
                              <a:xfrm>
                                <a:off x="5608" y="404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7" name="Line 38"/>
                            <wps:cNvCnPr>
                              <a:cxnSpLocks noChangeShapeType="1"/>
                            </wps:cNvCnPr>
                            <wps:spPr bwMode="auto">
                              <a:xfrm>
                                <a:off x="5608" y="459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8" name="Line 39"/>
                            <wps:cNvCnPr>
                              <a:cxnSpLocks noChangeShapeType="1"/>
                            </wps:cNvCnPr>
                            <wps:spPr bwMode="auto">
                              <a:xfrm>
                                <a:off x="5598" y="291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 name="Line 40"/>
                            <wps:cNvCnPr>
                              <a:cxnSpLocks noChangeShapeType="1"/>
                            </wps:cNvCnPr>
                            <wps:spPr bwMode="auto">
                              <a:xfrm>
                                <a:off x="5598" y="347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grpSp>
                          <wpg:cNvPr id="90" name="Group 41"/>
                          <wpg:cNvGrpSpPr>
                            <a:grpSpLocks/>
                          </wpg:cNvGrpSpPr>
                          <wpg:grpSpPr bwMode="auto">
                            <a:xfrm rot="16200000">
                              <a:off x="3891" y="3497"/>
                              <a:ext cx="259" cy="3402"/>
                              <a:chOff x="5598" y="1774"/>
                              <a:chExt cx="259" cy="3402"/>
                            </a:xfrm>
                          </wpg:grpSpPr>
                          <wps:wsp>
                            <wps:cNvPr id="91" name="Line 42"/>
                            <wps:cNvCnPr>
                              <a:cxnSpLocks noChangeShapeType="1"/>
                            </wps:cNvCnPr>
                            <wps:spPr bwMode="auto">
                              <a:xfrm>
                                <a:off x="5737" y="1774"/>
                                <a:ext cx="0" cy="3402"/>
                              </a:xfrm>
                              <a:prstGeom prst="line">
                                <a:avLst/>
                              </a:prstGeom>
                              <a:noFill/>
                              <a:ln w="25400">
                                <a:solidFill>
                                  <a:srgbClr val="000000"/>
                                </a:solidFill>
                                <a:round/>
                                <a:headEnd type="arrow" w="lg" len="lg"/>
                                <a:tailEnd/>
                              </a:ln>
                              <a:extLst>
                                <a:ext uri="{909E8E84-426E-40DD-AFC4-6F175D3DCCD1}">
                                  <a14:hiddenFill xmlns:a14="http://schemas.microsoft.com/office/drawing/2010/main">
                                    <a:noFill/>
                                  </a14:hiddenFill>
                                </a:ext>
                              </a:extLst>
                            </wps:spPr>
                            <wps:bodyPr/>
                          </wps:wsp>
                          <wps:wsp>
                            <wps:cNvPr id="92" name="Line 43"/>
                            <wps:cNvCnPr>
                              <a:cxnSpLocks noChangeShapeType="1"/>
                            </wps:cNvCnPr>
                            <wps:spPr bwMode="auto">
                              <a:xfrm>
                                <a:off x="5607" y="235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3" name="Line 44"/>
                            <wps:cNvCnPr>
                              <a:cxnSpLocks noChangeShapeType="1"/>
                            </wps:cNvCnPr>
                            <wps:spPr bwMode="auto">
                              <a:xfrm>
                                <a:off x="5608" y="404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 name="Line 45"/>
                            <wps:cNvCnPr>
                              <a:cxnSpLocks noChangeShapeType="1"/>
                            </wps:cNvCnPr>
                            <wps:spPr bwMode="auto">
                              <a:xfrm>
                                <a:off x="5608" y="459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5" name="Line 46"/>
                            <wps:cNvCnPr>
                              <a:cxnSpLocks noChangeShapeType="1"/>
                            </wps:cNvCnPr>
                            <wps:spPr bwMode="auto">
                              <a:xfrm>
                                <a:off x="5598" y="291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6" name="Line 47"/>
                            <wps:cNvCnPr>
                              <a:cxnSpLocks noChangeShapeType="1"/>
                            </wps:cNvCnPr>
                            <wps:spPr bwMode="auto">
                              <a:xfrm>
                                <a:off x="5598" y="3477"/>
                                <a:ext cx="24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97" name="Text Box 48"/>
                          <wps:cNvSpPr txBox="1">
                            <a:spLocks noChangeArrowheads="1"/>
                          </wps:cNvSpPr>
                          <wps:spPr bwMode="auto">
                            <a:xfrm>
                              <a:off x="4957" y="5626"/>
                              <a:ext cx="87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- 0.2</w:t>
                                </w:r>
                              </w:p>
                            </w:txbxContent>
                          </wps:txbx>
                          <wps:bodyPr rot="0" vert="horz" wrap="square" lIns="91440" tIns="45720" rIns="91440" bIns="45720" anchor="t" anchorCtr="0" upright="1">
                            <a:noAutofit/>
                          </wps:bodyPr>
                        </wps:wsp>
                        <wps:wsp>
                          <wps:cNvPr id="98" name="Text Box 49"/>
                          <wps:cNvSpPr txBox="1">
                            <a:spLocks noChangeArrowheads="1"/>
                          </wps:cNvSpPr>
                          <wps:spPr bwMode="auto">
                            <a:xfrm>
                              <a:off x="5961" y="5255"/>
                              <a:ext cx="690"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0.2</w:t>
                                </w:r>
                              </w:p>
                            </w:txbxContent>
                          </wps:txbx>
                          <wps:bodyPr rot="0" vert="horz" wrap="square" lIns="91440" tIns="45720" rIns="91440" bIns="45720" anchor="t" anchorCtr="0" upright="1">
                            <a:noAutofit/>
                          </wps:bodyPr>
                        </wps:wsp>
                        <wps:wsp>
                          <wps:cNvPr id="99" name="Text Box 50"/>
                          <wps:cNvSpPr txBox="1">
                            <a:spLocks noChangeArrowheads="1"/>
                          </wps:cNvSpPr>
                          <wps:spPr bwMode="auto">
                            <a:xfrm>
                              <a:off x="4967" y="6176"/>
                              <a:ext cx="87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- 0.4</w:t>
                                </w:r>
                              </w:p>
                            </w:txbxContent>
                          </wps:txbx>
                          <wps:bodyPr rot="0" vert="horz" wrap="square" lIns="91440" tIns="45720" rIns="91440" bIns="45720" anchor="t" anchorCtr="0" upright="1">
                            <a:noAutofit/>
                          </wps:bodyPr>
                        </wps:wsp>
                        <wps:wsp>
                          <wps:cNvPr id="100" name="Text Box 51"/>
                          <wps:cNvSpPr txBox="1">
                            <a:spLocks noChangeArrowheads="1"/>
                          </wps:cNvSpPr>
                          <wps:spPr bwMode="auto">
                            <a:xfrm>
                              <a:off x="4967" y="6726"/>
                              <a:ext cx="870"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- 0.6</w:t>
                                </w:r>
                              </w:p>
                            </w:txbxContent>
                          </wps:txbx>
                          <wps:bodyPr rot="0" vert="horz" wrap="square" lIns="91440" tIns="45720" rIns="91440" bIns="45720" anchor="t" anchorCtr="0" upright="1">
                            <a:noAutofit/>
                          </wps:bodyPr>
                        </wps:wsp>
                        <wps:wsp>
                          <wps:cNvPr id="101" name="Text Box 52"/>
                          <wps:cNvSpPr txBox="1">
                            <a:spLocks noChangeArrowheads="1"/>
                          </wps:cNvSpPr>
                          <wps:spPr bwMode="auto">
                            <a:xfrm>
                              <a:off x="4967" y="7286"/>
                              <a:ext cx="87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- 0.8</w:t>
                                </w:r>
                              </w:p>
                            </w:txbxContent>
                          </wps:txbx>
                          <wps:bodyPr rot="0" vert="horz" wrap="square" lIns="91440" tIns="45720" rIns="91440" bIns="45720" anchor="t" anchorCtr="0" upright="1">
                            <a:noAutofit/>
                          </wps:bodyPr>
                        </wps:wsp>
                        <wps:wsp>
                          <wps:cNvPr id="102" name="Text Box 53"/>
                          <wps:cNvSpPr txBox="1">
                            <a:spLocks noChangeArrowheads="1"/>
                          </wps:cNvSpPr>
                          <wps:spPr bwMode="auto">
                            <a:xfrm>
                              <a:off x="4987" y="7846"/>
                              <a:ext cx="87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- 1.0</w:t>
                                </w:r>
                              </w:p>
                            </w:txbxContent>
                          </wps:txbx>
                          <wps:bodyPr rot="0" vert="horz" wrap="square" lIns="91440" tIns="45720" rIns="91440" bIns="45720" anchor="t" anchorCtr="0" upright="1">
                            <a:noAutofit/>
                          </wps:bodyPr>
                        </wps:wsp>
                        <wps:wsp>
                          <wps:cNvPr id="103" name="Text Box 54"/>
                          <wps:cNvSpPr txBox="1">
                            <a:spLocks noChangeArrowheads="1"/>
                          </wps:cNvSpPr>
                          <wps:spPr bwMode="auto">
                            <a:xfrm>
                              <a:off x="6560" y="5245"/>
                              <a:ext cx="728"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0.4</w:t>
                                </w:r>
                              </w:p>
                            </w:txbxContent>
                          </wps:txbx>
                          <wps:bodyPr rot="0" vert="horz" wrap="square" lIns="91440" tIns="45720" rIns="91440" bIns="45720" anchor="t" anchorCtr="0" upright="1">
                            <a:noAutofit/>
                          </wps:bodyPr>
                        </wps:wsp>
                        <wps:wsp>
                          <wps:cNvPr id="104" name="Text Box 55"/>
                          <wps:cNvSpPr txBox="1">
                            <a:spLocks noChangeArrowheads="1"/>
                          </wps:cNvSpPr>
                          <wps:spPr bwMode="auto">
                            <a:xfrm>
                              <a:off x="7150" y="5245"/>
                              <a:ext cx="707"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0.6</w:t>
                                </w:r>
                              </w:p>
                            </w:txbxContent>
                          </wps:txbx>
                          <wps:bodyPr rot="0" vert="horz" wrap="square" lIns="91440" tIns="45720" rIns="91440" bIns="45720" anchor="t" anchorCtr="0" upright="1">
                            <a:noAutofit/>
                          </wps:bodyPr>
                        </wps:wsp>
                        <wps:wsp>
                          <wps:cNvPr id="105" name="Text Box 56"/>
                          <wps:cNvSpPr txBox="1">
                            <a:spLocks noChangeArrowheads="1"/>
                          </wps:cNvSpPr>
                          <wps:spPr bwMode="auto">
                            <a:xfrm>
                              <a:off x="7710" y="5245"/>
                              <a:ext cx="709"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0.8</w:t>
                                </w:r>
                              </w:p>
                            </w:txbxContent>
                          </wps:txbx>
                          <wps:bodyPr rot="0" vert="horz" wrap="square" lIns="91440" tIns="45720" rIns="91440" bIns="45720" anchor="t" anchorCtr="0" upright="1">
                            <a:noAutofit/>
                          </wps:bodyPr>
                        </wps:wsp>
                        <wps:wsp>
                          <wps:cNvPr id="106" name="Text Box 57"/>
                          <wps:cNvSpPr txBox="1">
                            <a:spLocks noChangeArrowheads="1"/>
                          </wps:cNvSpPr>
                          <wps:spPr bwMode="auto">
                            <a:xfrm>
                              <a:off x="8260" y="5244"/>
                              <a:ext cx="774"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1.0</w:t>
                                </w:r>
                              </w:p>
                            </w:txbxContent>
                          </wps:txbx>
                          <wps:bodyPr rot="0" vert="horz" wrap="square" lIns="91440" tIns="45720" rIns="91440" bIns="45720" anchor="t" anchorCtr="0" upright="1">
                            <a:noAutofit/>
                          </wps:bodyPr>
                        </wps:wsp>
                        <wps:wsp>
                          <wps:cNvPr id="107" name="Text Box 58"/>
                          <wps:cNvSpPr txBox="1">
                            <a:spLocks noChangeArrowheads="1"/>
                          </wps:cNvSpPr>
                          <wps:spPr bwMode="auto">
                            <a:xfrm>
                              <a:off x="2389" y="5255"/>
                              <a:ext cx="815"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- 1.0</w:t>
                                </w:r>
                              </w:p>
                            </w:txbxContent>
                          </wps:txbx>
                          <wps:bodyPr rot="0" vert="horz" wrap="square" lIns="91440" tIns="45720" rIns="91440" bIns="45720" anchor="t" anchorCtr="0" upright="1">
                            <a:noAutofit/>
                          </wps:bodyPr>
                        </wps:wsp>
                        <wps:wsp>
                          <wps:cNvPr id="108" name="Text Box 59"/>
                          <wps:cNvSpPr txBox="1">
                            <a:spLocks noChangeArrowheads="1"/>
                          </wps:cNvSpPr>
                          <wps:spPr bwMode="auto">
                            <a:xfrm>
                              <a:off x="3030" y="5245"/>
                              <a:ext cx="820"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- 0.8</w:t>
                                </w:r>
                              </w:p>
                            </w:txbxContent>
                          </wps:txbx>
                          <wps:bodyPr rot="0" vert="horz" wrap="square" lIns="91440" tIns="45720" rIns="91440" bIns="45720" anchor="t" anchorCtr="0" upright="1">
                            <a:noAutofit/>
                          </wps:bodyPr>
                        </wps:wsp>
                        <wps:wsp>
                          <wps:cNvPr id="109" name="Text Box 60"/>
                          <wps:cNvSpPr txBox="1">
                            <a:spLocks noChangeArrowheads="1"/>
                          </wps:cNvSpPr>
                          <wps:spPr bwMode="auto">
                            <a:xfrm>
                              <a:off x="3620" y="5245"/>
                              <a:ext cx="801"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- 0.6</w:t>
                                </w:r>
                              </w:p>
                            </w:txbxContent>
                          </wps:txbx>
                          <wps:bodyPr rot="0" vert="horz" wrap="square" lIns="91440" tIns="45720" rIns="91440" bIns="45720" anchor="t" anchorCtr="0" upright="1">
                            <a:noAutofit/>
                          </wps:bodyPr>
                        </wps:wsp>
                        <wps:wsp>
                          <wps:cNvPr id="110" name="Text Box 61"/>
                          <wps:cNvSpPr txBox="1">
                            <a:spLocks noChangeArrowheads="1"/>
                          </wps:cNvSpPr>
                          <wps:spPr bwMode="auto">
                            <a:xfrm>
                              <a:off x="4146" y="5245"/>
                              <a:ext cx="806"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- 0.4</w:t>
                                </w:r>
                              </w:p>
                            </w:txbxContent>
                          </wps:txbx>
                          <wps:bodyPr rot="0" vert="horz" wrap="square" lIns="91440" tIns="45720" rIns="91440" bIns="45720" anchor="t" anchorCtr="0" upright="1">
                            <a:noAutofit/>
                          </wps:bodyPr>
                        </wps:wsp>
                        <wps:wsp>
                          <wps:cNvPr id="111" name="Text Box 62"/>
                          <wps:cNvSpPr txBox="1">
                            <a:spLocks noChangeArrowheads="1"/>
                          </wps:cNvSpPr>
                          <wps:spPr bwMode="auto">
                            <a:xfrm>
                              <a:off x="4730" y="5245"/>
                              <a:ext cx="811"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- 0.2</w:t>
                                </w:r>
                              </w:p>
                            </w:txbxContent>
                          </wps:txbx>
                          <wps:bodyPr rot="0" vert="horz" wrap="square" lIns="91440" tIns="45720" rIns="91440" bIns="45720" anchor="t" anchorCtr="0" upright="1">
                            <a:noAutofit/>
                          </wps:bodyPr>
                        </wps:wsp>
                        <wps:wsp>
                          <wps:cNvPr id="112" name="Text Box 63"/>
                          <wps:cNvSpPr txBox="1">
                            <a:spLocks noChangeArrowheads="1"/>
                          </wps:cNvSpPr>
                          <wps:spPr bwMode="auto">
                            <a:xfrm>
                              <a:off x="7857" y="1627"/>
                              <a:ext cx="1080"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77F76" w:rsidRDefault="00E01518" w:rsidP="00DC6F7E">
                                <w:pPr>
                                  <w:jc w:val="center"/>
                                  <w:rPr>
                                    <w:rFonts w:ascii="Arial" w:hAnsi="Arial" w:cs="Arial"/>
                                    <w:b/>
                                    <w:sz w:val="14"/>
                                    <w:szCs w:val="12"/>
                                  </w:rPr>
                                </w:pPr>
                                <w:r w:rsidRPr="00877F76">
                                  <w:rPr>
                                    <w:rFonts w:ascii="Arial" w:hAnsi="Arial" w:cs="Arial"/>
                                    <w:b/>
                                    <w:sz w:val="14"/>
                                    <w:szCs w:val="12"/>
                                  </w:rPr>
                                  <w:t>V=0</w:t>
                                </w:r>
                              </w:p>
                            </w:txbxContent>
                          </wps:txbx>
                          <wps:bodyPr rot="0" vert="horz" wrap="square" lIns="91440" tIns="45720" rIns="91440" bIns="45720" anchor="t" anchorCtr="0" upright="1">
                            <a:noAutofit/>
                          </wps:bodyPr>
                        </wps:wsp>
                        <wps:wsp>
                          <wps:cNvPr id="113" name="Text Box 64"/>
                          <wps:cNvSpPr txBox="1">
                            <a:spLocks noChangeArrowheads="1"/>
                          </wps:cNvSpPr>
                          <wps:spPr bwMode="auto">
                            <a:xfrm>
                              <a:off x="2297" y="1687"/>
                              <a:ext cx="1480" cy="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Yüksek</w:t>
                                </w:r>
                              </w:p>
                              <w:p w:rsidR="00E01518" w:rsidRPr="00860C1F" w:rsidRDefault="00E01518" w:rsidP="00DC6F7E">
                                <w:pPr>
                                  <w:jc w:val="center"/>
                                  <w:rPr>
                                    <w:rFonts w:ascii="Arial" w:hAnsi="Arial" w:cs="Arial"/>
                                    <w:b/>
                                    <w:sz w:val="12"/>
                                    <w:szCs w:val="12"/>
                                  </w:rPr>
                                </w:pPr>
                                <w:r w:rsidRPr="00860C1F">
                                  <w:rPr>
                                    <w:rFonts w:ascii="Arial" w:hAnsi="Arial" w:cs="Arial"/>
                                    <w:b/>
                                    <w:sz w:val="12"/>
                                    <w:szCs w:val="12"/>
                                  </w:rPr>
                                  <w:t>Verimlilik</w:t>
                                </w:r>
                              </w:p>
                            </w:txbxContent>
                          </wps:txbx>
                          <wps:bodyPr rot="0" vert="horz" wrap="square" lIns="91440" tIns="45720" rIns="91440" bIns="45720" anchor="t" anchorCtr="0" upright="1">
                            <a:noAutofit/>
                          </wps:bodyPr>
                        </wps:wsp>
                        <wps:wsp>
                          <wps:cNvPr id="114" name="Text Box 65"/>
                          <wps:cNvSpPr txBox="1">
                            <a:spLocks noChangeArrowheads="1"/>
                          </wps:cNvSpPr>
                          <wps:spPr bwMode="auto">
                            <a:xfrm>
                              <a:off x="7897" y="7847"/>
                              <a:ext cx="1440" cy="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Düşük</w:t>
                                </w:r>
                              </w:p>
                              <w:p w:rsidR="00E01518" w:rsidRPr="00860C1F" w:rsidRDefault="00E01518" w:rsidP="00DC6F7E">
                                <w:pPr>
                                  <w:jc w:val="center"/>
                                  <w:rPr>
                                    <w:rFonts w:ascii="Arial" w:hAnsi="Arial" w:cs="Arial"/>
                                    <w:b/>
                                    <w:sz w:val="12"/>
                                    <w:szCs w:val="12"/>
                                  </w:rPr>
                                </w:pPr>
                                <w:r w:rsidRPr="00860C1F">
                                  <w:rPr>
                                    <w:rFonts w:ascii="Arial" w:hAnsi="Arial" w:cs="Arial"/>
                                    <w:b/>
                                    <w:sz w:val="12"/>
                                    <w:szCs w:val="12"/>
                                  </w:rPr>
                                  <w:t>Verimlilik</w:t>
                                </w:r>
                              </w:p>
                            </w:txbxContent>
                          </wps:txbx>
                          <wps:bodyPr rot="0" vert="horz" wrap="square" lIns="91440" tIns="45720" rIns="91440" bIns="45720" anchor="t" anchorCtr="0" upright="1">
                            <a:noAutofit/>
                          </wps:bodyPr>
                        </wps:wsp>
                        <wps:wsp>
                          <wps:cNvPr id="115" name="Text Box 66"/>
                          <wps:cNvSpPr txBox="1">
                            <a:spLocks noChangeArrowheads="1"/>
                          </wps:cNvSpPr>
                          <wps:spPr bwMode="auto">
                            <a:xfrm>
                              <a:off x="4947" y="1447"/>
                              <a:ext cx="1620"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Öğrenme</w:t>
                                </w:r>
                              </w:p>
                            </w:txbxContent>
                          </wps:txbx>
                          <wps:bodyPr rot="0" vert="horz" wrap="square" lIns="91440" tIns="45720" rIns="91440" bIns="45720" anchor="t" anchorCtr="0" upright="1">
                            <a:noAutofit/>
                          </wps:bodyPr>
                        </wps:wsp>
                        <wps:wsp>
                          <wps:cNvPr id="116" name="Text Box 67"/>
                          <wps:cNvSpPr txBox="1">
                            <a:spLocks noChangeArrowheads="1"/>
                          </wps:cNvSpPr>
                          <wps:spPr bwMode="auto">
                            <a:xfrm>
                              <a:off x="8887" y="4767"/>
                              <a:ext cx="1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Zihinsel</w:t>
                                </w:r>
                              </w:p>
                              <w:p w:rsidR="00E01518" w:rsidRPr="00860C1F" w:rsidRDefault="00E01518" w:rsidP="00DC6F7E">
                                <w:pPr>
                                  <w:jc w:val="center"/>
                                  <w:rPr>
                                    <w:rFonts w:ascii="Arial" w:hAnsi="Arial" w:cs="Arial"/>
                                    <w:b/>
                                    <w:sz w:val="12"/>
                                    <w:szCs w:val="12"/>
                                  </w:rPr>
                                </w:pPr>
                                <w:r w:rsidRPr="00860C1F">
                                  <w:rPr>
                                    <w:rFonts w:ascii="Arial" w:hAnsi="Arial" w:cs="Arial"/>
                                    <w:b/>
                                    <w:sz w:val="12"/>
                                    <w:szCs w:val="12"/>
                                  </w:rPr>
                                  <w:t>Çaba</w:t>
                                </w:r>
                              </w:p>
                            </w:txbxContent>
                          </wps:txbx>
                          <wps:bodyPr rot="0" vert="horz" wrap="square" lIns="91440" tIns="45720" rIns="91440" bIns="45720" anchor="t" anchorCtr="0" upright="1">
                            <a:noAutofit/>
                          </wps:bodyPr>
                        </wps:wsp>
                        <wps:wsp>
                          <wps:cNvPr id="117" name="Line 68"/>
                          <wps:cNvCnPr>
                            <a:cxnSpLocks noChangeShapeType="1"/>
                          </wps:cNvCnPr>
                          <wps:spPr bwMode="auto">
                            <a:xfrm flipH="1">
                              <a:off x="5017" y="3934"/>
                              <a:ext cx="731"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8" name="Line 69"/>
                          <wps:cNvCnPr>
                            <a:cxnSpLocks noChangeShapeType="1"/>
                          </wps:cNvCnPr>
                          <wps:spPr bwMode="auto">
                            <a:xfrm flipV="1">
                              <a:off x="5017" y="3934"/>
                              <a:ext cx="0" cy="126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9" name="Line 70"/>
                          <wps:cNvCnPr>
                            <a:cxnSpLocks noChangeShapeType="1"/>
                          </wps:cNvCnPr>
                          <wps:spPr bwMode="auto">
                            <a:xfrm flipV="1">
                              <a:off x="6477" y="5177"/>
                              <a:ext cx="0" cy="1315"/>
                            </a:xfrm>
                            <a:prstGeom prst="line">
                              <a:avLst/>
                            </a:prstGeom>
                            <a:noFill/>
                            <a:ln w="1905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0" name="Line 71"/>
                          <wps:cNvCnPr>
                            <a:cxnSpLocks noChangeShapeType="1"/>
                          </wps:cNvCnPr>
                          <wps:spPr bwMode="auto">
                            <a:xfrm flipH="1">
                              <a:off x="5737" y="6497"/>
                              <a:ext cx="731" cy="0"/>
                            </a:xfrm>
                            <a:prstGeom prst="line">
                              <a:avLst/>
                            </a:prstGeom>
                            <a:noFill/>
                            <a:ln w="1905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1" name="Text Box 72"/>
                          <wps:cNvSpPr txBox="1">
                            <a:spLocks noChangeArrowheads="1"/>
                          </wps:cNvSpPr>
                          <wps:spPr bwMode="auto">
                            <a:xfrm>
                              <a:off x="3877" y="4175"/>
                              <a:ext cx="1230"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DENEY</w:t>
                                </w:r>
                              </w:p>
                            </w:txbxContent>
                          </wps:txbx>
                          <wps:bodyPr rot="0" vert="horz" wrap="square" lIns="91440" tIns="45720" rIns="91440" bIns="45720" anchor="t" anchorCtr="0" upright="1">
                            <a:noAutofit/>
                          </wps:bodyPr>
                        </wps:wsp>
                        <wps:wsp>
                          <wps:cNvPr id="122" name="Text Box 73"/>
                          <wps:cNvSpPr txBox="1">
                            <a:spLocks noChangeArrowheads="1"/>
                          </wps:cNvSpPr>
                          <wps:spPr bwMode="auto">
                            <a:xfrm>
                              <a:off x="6357" y="5827"/>
                              <a:ext cx="1540"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KONTROL</w:t>
                                </w:r>
                              </w:p>
                            </w:txbxContent>
                          </wps:txbx>
                          <wps:bodyPr rot="0" vert="horz" wrap="square" lIns="91440" tIns="45720" rIns="91440" bIns="45720" anchor="t" anchorCtr="0" upright="1">
                            <a:noAutofit/>
                          </wps:bodyPr>
                        </wps:wsp>
                        <wps:wsp>
                          <wps:cNvPr id="123" name="Text Box 74"/>
                          <wps:cNvSpPr txBox="1">
                            <a:spLocks noChangeArrowheads="1"/>
                          </wps:cNvSpPr>
                          <wps:spPr bwMode="auto">
                            <a:xfrm>
                              <a:off x="4317" y="3523"/>
                              <a:ext cx="1260"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77F76" w:rsidRDefault="00E01518" w:rsidP="00DC6F7E">
                                <w:pPr>
                                  <w:jc w:val="center"/>
                                  <w:rPr>
                                    <w:rFonts w:ascii="Arial" w:hAnsi="Arial" w:cs="Arial"/>
                                    <w:b/>
                                    <w:sz w:val="14"/>
                                    <w:szCs w:val="12"/>
                                  </w:rPr>
                                </w:pPr>
                                <w:r w:rsidRPr="00877F76">
                                  <w:rPr>
                                    <w:rFonts w:ascii="Arial" w:hAnsi="Arial" w:cs="Arial"/>
                                    <w:b/>
                                    <w:sz w:val="14"/>
                                    <w:szCs w:val="12"/>
                                  </w:rPr>
                                  <w:t>V= .456</w:t>
                                </w:r>
                              </w:p>
                            </w:txbxContent>
                          </wps:txbx>
                          <wps:bodyPr rot="0" vert="horz" wrap="square" lIns="91440" tIns="45720" rIns="91440" bIns="45720" anchor="t" anchorCtr="0" upright="1">
                            <a:noAutofit/>
                          </wps:bodyPr>
                        </wps:wsp>
                        <wps:wsp>
                          <wps:cNvPr id="124" name="Text Box 75"/>
                          <wps:cNvSpPr txBox="1">
                            <a:spLocks noChangeArrowheads="1"/>
                          </wps:cNvSpPr>
                          <wps:spPr bwMode="auto">
                            <a:xfrm>
                              <a:off x="5907" y="6497"/>
                              <a:ext cx="1260"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518" w:rsidRPr="00877F76" w:rsidRDefault="00E01518" w:rsidP="00DC6F7E">
                                <w:pPr>
                                  <w:jc w:val="center"/>
                                  <w:rPr>
                                    <w:rFonts w:ascii="Arial" w:hAnsi="Arial" w:cs="Arial"/>
                                    <w:b/>
                                    <w:sz w:val="14"/>
                                    <w:szCs w:val="12"/>
                                  </w:rPr>
                                </w:pPr>
                                <w:r w:rsidRPr="00877F76">
                                  <w:rPr>
                                    <w:rFonts w:ascii="Arial" w:hAnsi="Arial" w:cs="Arial"/>
                                    <w:b/>
                                    <w:sz w:val="14"/>
                                    <w:szCs w:val="12"/>
                                  </w:rPr>
                                  <w:t>V= -</w:t>
                                </w:r>
                                <w:r>
                                  <w:rPr>
                                    <w:rFonts w:ascii="Arial" w:hAnsi="Arial" w:cs="Arial"/>
                                    <w:b/>
                                    <w:sz w:val="14"/>
                                    <w:szCs w:val="12"/>
                                  </w:rPr>
                                  <w:t xml:space="preserve"> </w:t>
                                </w:r>
                                <w:r w:rsidRPr="00877F76">
                                  <w:rPr>
                                    <w:rFonts w:ascii="Arial" w:hAnsi="Arial" w:cs="Arial"/>
                                    <w:b/>
                                    <w:sz w:val="14"/>
                                    <w:szCs w:val="12"/>
                                  </w:rPr>
                                  <w:t>.469</w:t>
                                </w:r>
                              </w:p>
                            </w:txbxContent>
                          </wps:txbx>
                          <wps:bodyPr rot="0" vert="horz" wrap="square" lIns="91440" tIns="45720" rIns="91440" bIns="45720" anchor="t" anchorCtr="0" upright="1">
                            <a:noAutofit/>
                          </wps:bodyPr>
                        </wps:wsp>
                        <wps:wsp>
                          <wps:cNvPr id="125" name="Oval 76"/>
                          <wps:cNvSpPr>
                            <a:spLocks noChangeArrowheads="1"/>
                          </wps:cNvSpPr>
                          <wps:spPr bwMode="auto">
                            <a:xfrm>
                              <a:off x="6407" y="6437"/>
                              <a:ext cx="125" cy="1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6" name="Oval 77"/>
                          <wps:cNvSpPr>
                            <a:spLocks noChangeArrowheads="1"/>
                          </wps:cNvSpPr>
                          <wps:spPr bwMode="auto">
                            <a:xfrm>
                              <a:off x="4957" y="3872"/>
                              <a:ext cx="125" cy="1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27" name="Rectangle 78"/>
                        <wps:cNvSpPr>
                          <a:spLocks noChangeArrowheads="1"/>
                        </wps:cNvSpPr>
                        <wps:spPr bwMode="auto">
                          <a:xfrm>
                            <a:off x="2137" y="1677"/>
                            <a:ext cx="8040" cy="7480"/>
                          </a:xfrm>
                          <a:prstGeom prst="rect">
                            <a:avLst/>
                          </a:prstGeom>
                          <a:noFill/>
                          <a:ln w="508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1" o:spid="_x0000_s1043" style="position:absolute;left:0;text-align:left;margin-left:51.45pt;margin-top:12.65pt;width:307pt;height:237.9pt;z-index:251678720" coordorigin="1653,1677" coordsize="8524,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">
                <v:group id="Group 13" o:spid="_x0000_s1044" style="position:absolute;left:1653;top:1807;width:8504;height:7170" coordorigin="1653,1447" coordsize="8504,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Line 14" o:spid="_x0000_s1045" style="position:absolute;rotation:135;visibility:visible;mso-wrap-style:square" from="1653,5017" to="10157,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pFgcQAAADbAAAADwAAAGRycy9kb3ducmV2LnhtbESPT2vCQBTE74LfYXlCb7qpBZHUVWpB&#10;bS5K03/XR/aZxGbfht2tid/eFYQeh5n5DbNY9aYRZ3K+tqzgcZKAIC6srrlU8PmxGc9B+ICssbFM&#10;Ci7kYbUcDhaYatvxO53zUIoIYZ+igiqENpXSFxUZ9BPbEkfvaJ3BEKUrpXbYRbhp5DRJZtJgzXGh&#10;wpZeKyp+8z8TKRvus+Mp69bZV7N2p++f7WG/U+ph1L88gwjUh//wvf2mFUyf4PYl/gC5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GkWBxAAAANsAAAAPAAAAAAAAAAAA&#10;AAAAAKECAABkcnMvZG93bnJldi54bWxQSwUGAAAAAAQABAD5AAAAkgMAAAAA&#10;" strokeweight="2pt"/>
                  <v:shape id="Text Box 15" o:spid="_x0000_s1046" type="#_x0000_t202" style="position:absolute;left:5733;top:4361;width:700;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0.2</w:t>
                          </w:r>
                        </w:p>
                      </w:txbxContent>
                    </v:textbox>
                  </v:shape>
                  <v:shape id="Text Box 16" o:spid="_x0000_s1047" type="#_x0000_t202" style="position:absolute;left:5767;top:3877;width:71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0.4</w:t>
                          </w:r>
                        </w:p>
                      </w:txbxContent>
                    </v:textbox>
                  </v:shape>
                  <v:shape id="Text Box 17" o:spid="_x0000_s1048" type="#_x0000_t202" style="position:absolute;left:5777;top:3297;width:700;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0.6</w:t>
                          </w:r>
                        </w:p>
                      </w:txbxContent>
                    </v:textbox>
                  </v:shape>
                  <v:shape id="Text Box 18" o:spid="_x0000_s1049" type="#_x0000_t202" style="position:absolute;left:5777;top:2737;width:72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01518" w:rsidRPr="000F532C" w:rsidRDefault="00E01518" w:rsidP="00DC6F7E">
                          <w:pPr>
                            <w:jc w:val="center"/>
                            <w:rPr>
                              <w:rFonts w:ascii="Arial" w:hAnsi="Arial" w:cs="Arial"/>
                              <w:b/>
                              <w:sz w:val="12"/>
                              <w:szCs w:val="12"/>
                            </w:rPr>
                          </w:pPr>
                          <w:r w:rsidRPr="000F532C">
                            <w:rPr>
                              <w:rFonts w:ascii="Arial" w:hAnsi="Arial" w:cs="Arial"/>
                              <w:b/>
                              <w:sz w:val="12"/>
                              <w:szCs w:val="12"/>
                            </w:rPr>
                            <w:t>0.8</w:t>
                          </w:r>
                        </w:p>
                      </w:txbxContent>
                    </v:textbox>
                  </v:shape>
                  <v:shape id="Text Box 19" o:spid="_x0000_s1050" type="#_x0000_t202" style="position:absolute;left:5767;top:2167;width:6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E01518" w:rsidRPr="000F532C" w:rsidRDefault="00E01518" w:rsidP="00DC6F7E">
                          <w:pPr>
                            <w:jc w:val="center"/>
                            <w:rPr>
                              <w:rFonts w:ascii="Arial" w:hAnsi="Arial" w:cs="Arial"/>
                              <w:b/>
                              <w:sz w:val="12"/>
                              <w:szCs w:val="12"/>
                            </w:rPr>
                          </w:pPr>
                          <w:r w:rsidRPr="000F532C">
                            <w:rPr>
                              <w:rFonts w:ascii="Arial" w:hAnsi="Arial" w:cs="Arial"/>
                              <w:b/>
                              <w:sz w:val="12"/>
                              <w:szCs w:val="12"/>
                            </w:rPr>
                            <w:t>1.0</w:t>
                          </w:r>
                        </w:p>
                      </w:txbxContent>
                    </v:textbox>
                  </v:shape>
                  <v:group id="Group 20" o:spid="_x0000_s1051" style="position:absolute;left:5598;top:1774;width:259;height:3402" coordorigin="5598,1774" coordsize="259,3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21" o:spid="_x0000_s1052" style="position:absolute;visibility:visible;mso-wrap-style:square" from="5737,1774" to="5737,5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84Pr4AAADbAAAADwAAAGRycy9kb3ducmV2LnhtbERPzYrCMBC+L/gOYQRva2qVRapRdBfB&#10;i8JWH2BoxrbaTGoStb69OQgeP77/+bIzjbiT87VlBaNhAoK4sLrmUsHxsPmegvABWWNjmRQ8ycNy&#10;0fuaY6btg//pnodSxBD2GSqoQmgzKX1RkUE/tC1x5E7WGQwRulJqh48YbhqZJsmPNFhzbKiwpd+K&#10;ikt+MwrOk/X5EPL97vZnUrNOT+i2V1Rq0O9WMxCBuvARv91brWAc18cv8QfIx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jzg+vgAAANsAAAAPAAAAAAAAAAAAAAAAAKEC&#10;AABkcnMvZG93bnJldi54bWxQSwUGAAAAAAQABAD5AAAAjAMAAAAA&#10;" strokeweight="2pt">
                      <v:stroke startarrow="open" startarrowwidth="wide" startarrowlength="long"/>
                    </v:line>
                    <v:line id="Line 22" o:spid="_x0000_s1053" style="position:absolute;visibility:visible;mso-wrap-style:square" from="5607,2357" to="5856,2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3WV78AAADbAAAADwAAAGRycy9kb3ducmV2LnhtbESPwQrCMBBE74L/EFbwpqmKItUoIlS8&#10;idWLt7VZ22KzKU3U+vdGEDwOM/OGWa5bU4knNa60rGA0jEAQZ1aXnCs4n5LBHITzyBory6TgTQ7W&#10;q25nibG2Lz7SM/W5CBB2MSoovK9jKV1WkEE3tDVx8G62MeiDbHKpG3wFuKnkOIpm0mDJYaHAmrYF&#10;Zff0YRTcL+dpsjts9alKN/qaJ/5yvWml+r12swDhqfX/8K+91womI/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Q3WV78AAADbAAAADwAAAAAAAAAAAAAAAACh&#10;AgAAZHJzL2Rvd25yZXYueG1sUEsFBgAAAAAEAAQA+QAAAI0DAAAAAA==&#10;" strokeweight="2pt"/>
                    <v:line id="Line 23" o:spid="_x0000_s1054" style="position:absolute;visibility:visible;mso-wrap-style:square" from="5608,4047" to="5857,4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la0r8AAADbAAAADwAAAGRycy9kb3ducmV2LnhtbESPwQrCMBBE74L/EFbwpqmiItUoIlS8&#10;idWLt7VZ22KzKU3U+vdGEDwOM/OGWa5bU4knNa60rGA0jEAQZ1aXnCs4n5LBHITzyBory6TgTQ7W&#10;q25nibG2Lz7SM/W5CBB2MSoovK9jKV1WkEE3tDVx8G62MeiDbHKpG3wFuKnkOIpm0mDJYaHAmrYF&#10;Zff0YRTcL+dpsjts9alKN/qaJ/5yvWml+r12swDhqfX/8K+91wp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sla0r8AAADbAAAADwAAAAAAAAAAAAAAAACh&#10;AgAAZHJzL2Rvd25yZXYueG1sUEsFBgAAAAAEAAQA+QAAAI0DAAAAAA==&#10;" strokeweight="2pt"/>
                    <v:line id="Line 24" o:spid="_x0000_s1055" style="position:absolute;visibility:visible;mso-wrap-style:square" from="5608,4597" to="5857,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X/Sb8AAADbAAAADwAAAGRycy9kb3ducmV2LnhtbESPwQrCMBBE74L/EFbwpqmCItUoIlS8&#10;idVLb2uztsVmU5qo9e+NIHgcZuYNs9p0phZPal1lWcFkHIEgzq2uuFBwOSejBQjnkTXWlknBmxxs&#10;1v3eCmNtX3yiZ+oLESDsYlRQet/EUrq8JINubBvi4N1sa9AH2RZSt/gKcFPLaRTNpcGKw0KJDe1K&#10;yu/pwyi4Z5dZsj/u9LlOt/paJD673rRSw0G3XYLw1Pl/+Nc+aAXzG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YX/Sb8AAADbAAAADwAAAAAAAAAAAAAAAACh&#10;AgAAZHJzL2Rvd25yZXYueG1sUEsFBgAAAAAEAAQA+QAAAI0DAAAAAA==&#10;" strokeweight="2pt"/>
                    <v:line id="Line 25" o:spid="_x0000_s1056" style="position:absolute;visibility:visible;mso-wrap-style:square" from="5598,2917" to="5847,2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dhPr8AAADbAAAADwAAAGRycy9kb3ducmV2LnhtbESPwQrCMBBE74L/EFbwpqmCRapRRKh4&#10;E6sXb2uztsVmU5qo9e+NIHgcZuYNs1x3phZPal1lWcFkHIEgzq2uuFBwPqWjOQjnkTXWlknBmxys&#10;V/3eEhNtX3ykZ+YLESDsElRQet8kUrq8JINubBvi4N1sa9AH2RZSt/gKcFPLaRTF0mDFYaHEhrYl&#10;5ffsYRTcL+dZ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dhPr8AAADbAAAADwAAAAAAAAAAAAAAAACh&#10;AgAAZHJzL2Rvd25yZXYueG1sUEsFBgAAAAAEAAQA+QAAAI0DAAAAAA==&#10;" strokeweight="2pt"/>
                    <v:line id="Line 26" o:spid="_x0000_s1057" style="position:absolute;visibility:visible;mso-wrap-style:square" from="5598,3477" to="5847,3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vEpb8AAADbAAAADwAAAGRycy9kb3ducmV2LnhtbESPzQrCMBCE74LvEFbwpqmCP1SjiFDx&#10;JlYv3tZmbYvNpjRR69sbQfA4zMw3zHLdmko8qXGlZQWjYQSCOLO65FzB+ZQM5iCcR9ZYWSYFb3Kw&#10;XnU7S4y1ffGRnqnPRYCwi1FB4X0dS+myggy6oa2Jg3ezjUEfZJNL3eArwE0lx1E0lQZLDgsF1rQt&#10;KLunD6PgfjlPkt1hq09VutHXPPGX600r1e+1mwUIT63/h3/tvVYwnc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hvEpb8AAADbAAAADwAAAAAAAAAAAAAAAACh&#10;AgAAZHJzL2Rvd25yZXYueG1sUEsFBgAAAAAEAAQA+QAAAI0DAAAAAA==&#10;" strokeweight="2pt"/>
                  </v:group>
                  <v:group id="Group 27" o:spid="_x0000_s1058" style="position:absolute;left:5617;top:5199;width:259;height:3402;rotation:180" coordorigin="5598,1774" coordsize="259,3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53or8AAADbAAAADwAAAGRycy9kb3ducmV2LnhtbERPTYvCMBC9C/sfwgh7&#10;01RXZekaRRZkexK0gtehGZtqMylJ1O6/NwfB4+N9L9e9bcWdfGgcK5iMMxDEldMN1wqO5Xb0DSJE&#10;ZI2tY1LwTwHWq4/BEnPtHryn+yHWIoVwyFGBibHLpQyVIYth7DrixJ2dtxgT9LXUHh8p3LZymmUL&#10;abHh1GCwo19D1fVwswr0LHwdqSg2frq7lPNm/mfq80mpz2G/+QERqY9v8ctdaAWLNDZ9ST9Arp4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FB+d6K/AAAA2wAAAA8AAAAA&#10;AAAAAAAAAAAAqgIAAGRycy9kb3ducmV2LnhtbFBLBQYAAAAABAAEAPoAAACWAwAAAAA=&#10;">
                    <v:line id="Line 28" o:spid="_x0000_s1059" style="position:absolute;visibility:visible;mso-wrap-style:square" from="5737,1774" to="5737,5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a+vsIAAADbAAAADwAAAGRycy9kb3ducmV2LnhtbESP3YrCMBSE74V9h3AW9k7TLYtoNYo/&#10;LHijYPUBDs2xrTYn3SRq9+2NIHg5zMw3zHTemUbcyPnasoLvQQKCuLC65lLB8fDbH4HwAVljY5kU&#10;/JOH+eyjN8VM2zvv6ZaHUkQI+wwVVCG0mZS+qMigH9iWOHon6wyGKF0ptcN7hJtGpkkylAZrjgsV&#10;trSqqLjkV6Pg/LM8H0K+217XJjXL9IRu84dKfX12iwmIQF14h1/tjVYwHMPzS/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Qa+vsIAAADbAAAADwAAAAAAAAAAAAAA&#10;AAChAgAAZHJzL2Rvd25yZXYueG1sUEsFBgAAAAAEAAQA+QAAAJADAAAAAA==&#10;" strokeweight="2pt">
                      <v:stroke startarrow="open" startarrowwidth="wide" startarrowlength="long"/>
                    </v:line>
                    <v:line id="Line 29" o:spid="_x0000_s1060" style="position:absolute;visibility:visible;mso-wrap-style:square" from="5607,2357" to="5856,2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vKDLwAAADbAAAADwAAAGRycy9kb3ducmV2LnhtbERPuwrCMBTdBf8hXMFNUwUfVKOIUHET&#10;axe3a3Nti81NaaLWvzeD4Hg47/W2M7V4Uesqywom4wgEcW51xYWC7JKMliCcR9ZYWyYFH3Kw3fR7&#10;a4y1ffOZXqkvRAhhF6OC0vsmltLlJRl0Y9sQB+5uW4M+wLaQusV3CDe1nEbRXBqsODSU2NC+pPyR&#10;Po2CxzWbJYfTXl/qdKdvReKvt7tWajjodisQnjr/F//cR61gEdaHL+EHyM0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6CvKDLwAAADbAAAADwAAAAAAAAAAAAAAAAChAgAA&#10;ZHJzL2Rvd25yZXYueG1sUEsFBgAAAAAEAAQA+QAAAIoDAAAAAA==&#10;" strokeweight="2pt"/>
                    <v:line id="Line 30" o:spid="_x0000_s1061" style="position:absolute;visibility:visible;mso-wrap-style:square" from="5608,4047" to="5857,4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vl78AAADbAAAADwAAAGRycy9kb3ducmV2LnhtbESPzQrCMBCE74LvEFbwpqmCP1SjiFDx&#10;JlYv3tZmbYvNpjRR69sbQfA4zMw3zHLdmko8qXGlZQWjYQSCOLO65FzB+ZQM5iCcR9ZYWSYFb3Kw&#10;XnU7S4y1ffGRnqnPRYCwi1FB4X0dS+myggy6oa2Jg3ezjUEfZJNL3eArwE0lx1E0lQZLDgsF1rQt&#10;KLunD6PgfjlPkt1hq09VutHXPPGX600r1e+1mwUIT63/h3/tvVYwG8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2dvl78AAADbAAAADwAAAAAAAAAAAAAAAACh&#10;AgAAZHJzL2Rvd25yZXYueG1sUEsFBgAAAAAEAAQA+QAAAI0DAAAAAA==&#10;" strokeweight="2pt"/>
                    <v:line id="Line 31" o:spid="_x0000_s1062" style="position:absolute;visibility:visible;mso-wrap-style:square" from="5608,4597" to="5857,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Xx4L8AAADbAAAADwAAAGRycy9kb3ducmV2LnhtbESPzQrCMBCE74LvEFbwpqmCP1SjiFDx&#10;JlYv3tZmbYvNpjRR69sbQfA4zMw3zHLdmko8qXGlZQWjYQSCOLO65FzB+ZQM5iCcR9ZYWSYFb3Kw&#10;XnU7S4y1ffGRnqnPRYCwi1FB4X0dS+myggy6oa2Jg3ezjUEfZJNL3eArwE0lx1E0lQZLDgsF1rQt&#10;KLunD6PgfjlPkt1hq09VutHXPPGX600r1e+1mwUIT63/h3/tvVYwG8P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7Xx4L8AAADbAAAADwAAAAAAAAAAAAAAAACh&#10;AgAAZHJzL2Rvd25yZXYueG1sUEsFBgAAAAAEAAQA+QAAAI0DAAAAAA==&#10;" strokeweight="2pt"/>
                    <v:line id="Line 32" o:spid="_x0000_s1063" style="position:absolute;visibility:visible;mso-wrap-style:square" from="5598,2917" to="5847,2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lUe8IAAADbAAAADwAAAGRycy9kb3ducmV2LnhtbESPT4vCMBTE7wt+h/AEb2uq4iq1UUSo&#10;eFusXrw9m9c/2LyUJmr99htB2OMwM79hkk1vGvGgztWWFUzGEQji3OqaSwXnU/q9BOE8ssbGMil4&#10;kYPNevCVYKztk4/0yHwpAoRdjAoq79tYSpdXZNCNbUscvMJ2Bn2QXSl1h88AN42cRtGPNFhzWKiw&#10;pV1F+S27GwW3y3me7n93+tRkW30tU3+5Flqp0bDfrkB46v1/+NM+aAWLGb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lUe8IAAADbAAAADwAAAAAAAAAAAAAA&#10;AAChAgAAZHJzL2Rvd25yZXYueG1sUEsFBgAAAAAEAAQA+QAAAJADAAAAAA==&#10;" strokeweight="2pt"/>
                    <v:line id="Line 33" o:spid="_x0000_s1064" style="position:absolute;visibility:visible;mso-wrap-style:square" from="5598,3477" to="5847,3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DMD8IAAADbAAAADwAAAGRycy9kb3ducmV2LnhtbESPT4vCMBTE7wt+h/AEb2uq6Cq1UUSo&#10;eFusXrw9m9c/2LyUJmr99htB2OMwM79hkk1vGvGgztWWFUzGEQji3OqaSwXnU/q9BOE8ssbGMil4&#10;kYPNevCVYKztk4/0yHwpAoRdjAoq79tYSpdXZNCNbUscvMJ2Bn2QXSl1h88AN42cRtGPNFhzWKiw&#10;pV1F+S27GwW3y3me7n93+tRkW30tU3+5Flqp0bDfrkB46v1/+NM+aAWLGb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xDMD8IAAADbAAAADwAAAAAAAAAAAAAA&#10;AAChAgAAZHJzL2Rvd25yZXYueG1sUEsFBgAAAAAEAAQA+QAAAJADAAAAAA==&#10;" strokeweight="2pt"/>
                  </v:group>
                  <v:group id="Group 34" o:spid="_x0000_s1065" style="position:absolute;left:7321;top:3477;width:259;height:3402;rotation:90" coordorigin="5598,1774" coordsize="259,3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wz8QAAADbAAAA&#10;DwAAAAAAAAAAAAAAAACqAgAAZHJzL2Rvd25yZXYueG1sUEsFBgAAAAAEAAQA+gAAAJsDAAAAAA==&#10;">
                    <v:line id="Line 35" o:spid="_x0000_s1066" style="position:absolute;visibility:visible;mso-wrap-style:square" from="5737,1774" to="5737,5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32sMAAADbAAAADwAAAGRycy9kb3ducmV2LnhtbESP0WrCQBRE3wv9h+UWfKubhlAkukpV&#10;hLy00OgHXLLXJJq9G3fXJP59t1Do4zAzZ5jVZjKdGMj51rKCt3kCgriyuuVawel4eF2A8AFZY2eZ&#10;FDzIw2b9/LTCXNuRv2koQy0ihH2OCpoQ+lxKXzVk0M9tTxy9s3UGQ5SultrhGOGmk2mSvEuDLceF&#10;BnvaNVRdy7tRcMm2l2Movz7ve5OabXpGV9xQqdnL9LEEEWgK/+G/dqEVLDL4/RJ/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L99rDAAAA2wAAAA8AAAAAAAAAAAAA&#10;AAAAoQIAAGRycy9kb3ducmV2LnhtbFBLBQYAAAAABAAEAPkAAACRAwAAAAA=&#10;" strokeweight="2pt">
                      <v:stroke startarrow="open" startarrowwidth="wide" startarrowlength="long"/>
                    </v:line>
                    <v:line id="Line 36" o:spid="_x0000_s1067" style="position:absolute;visibility:visible;mso-wrap-style:square" from="5607,2357" to="5856,2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kZs78AAADbAAAADwAAAGRycy9kb3ducmV2LnhtbESPwQrCMBBE74L/EFbwpqmCItUoIlS8&#10;idVLb2uztsVmU5qo9e+NIHgcZuYNs9p0phZPal1lWcFkHIEgzq2uuFBwOSejBQjnkTXWlknBmxxs&#10;1v3eCmNtX3yiZ+oLESDsYlRQet/EUrq8JINubBvi4N1sa9AH2RZSt/gKcFPLaRTNpcGKw0KJDe1K&#10;yu/pwyi4Z5dZsj/u9LlOt/paJD673rRSw0G3XYLw1Pl/+Nc+aAWLG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YkZs78AAADbAAAADwAAAAAAAAAAAAAAAACh&#10;AgAAZHJzL2Rvd25yZXYueG1sUEsFBgAAAAAEAAQA+QAAAI0DAAAAAA==&#10;" strokeweight="2pt"/>
                    <v:line id="Line 37" o:spid="_x0000_s1068" style="position:absolute;visibility:visible;mso-wrap-style:square" from="5608,4047" to="5857,4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uHxL8AAADbAAAADwAAAGRycy9kb3ducmV2LnhtbESPwQrCMBBE74L/EFbwpqmCItUoIlS8&#10;idVLb2uztsVmU5qo9e+NIHgcZuYNs9p0phZPal1lWcFkHIEgzq2uuFBwOSejBQjnkTXWlknBmxxs&#10;1v3eCmNtX3yiZ+oLESDsYlRQet/EUrq8JINubBvi4N1sa9AH2RZSt/gKcFPLaRTNpcGKw0KJDe1K&#10;yu/pwyi4Z5dZsj/u9LlOt/paJD673rRSw0G3XYLw1Pl/+Nc+aAWL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VuHxL8AAADbAAAADwAAAAAAAAAAAAAAAACh&#10;AgAAZHJzL2Rvd25yZXYueG1sUEsFBgAAAAAEAAQA+QAAAI0DAAAAAA==&#10;" strokeweight="2pt"/>
                    <v:line id="Line 38" o:spid="_x0000_s1069" style="position:absolute;visibility:visible;mso-wrap-style:square" from="5608,4597" to="5857,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ciX78AAADbAAAADwAAAGRycy9kb3ducmV2LnhtbESPzQrCMBCE74LvEFbwpqmCP1SjiFDx&#10;JlYv3tZmbYvNpjRR69sbQfA4zMw3zHLdmko8qXGlZQWjYQSCOLO65FzB+ZQM5iCcR9ZYWSYFb3Kw&#10;XnU7S4y1ffGRnqnPRYCwi1FB4X0dS+myggy6oa2Jg3ezjUEfZJNL3eArwE0lx1E0lQZLDgsF1rQt&#10;KLunD6PgfjlPkt1hq09VutHXPPGX600r1e+1mwUIT63/h3/tvVYwn8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hciX78AAADbAAAADwAAAAAAAAAAAAAAAACh&#10;AgAAZHJzL2Rvd25yZXYueG1sUEsFBgAAAAAEAAQA+QAAAI0DAAAAAA==&#10;" strokeweight="2pt"/>
                    <v:line id="Line 39" o:spid="_x0000_s1070" style="position:absolute;visibility:visible;mso-wrap-style:square" from="5598,2917" to="5847,2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i2LbwAAADbAAAADwAAAGRycy9kb3ducmV2LnhtbERPuwrCMBTdBf8hXMFNUwVFqqmIUHET&#10;q4vbtbl9YHNTmqj1780gOB7Oe7PtTSNe1LnasoLZNAJBnFtdc6ngekknKxDOI2tsLJOCDznYJsPB&#10;BmNt33ymV+ZLEULYxaig8r6NpXR5RQbd1LbEgStsZ9AH2JVSd/gO4aaR8yhaSoM1h4YKW9pXlD+y&#10;p1HwuF0X6eG015cm2+l7mfrbvdBKjUf9bg3CU+//4p/7qBWswt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4i2LbwAAADbAAAADwAAAAAAAAAAAAAAAAChAgAA&#10;ZHJzL2Rvd25yZXYueG1sUEsFBgAAAAAEAAQA+QAAAIoDAAAAAA==&#10;" strokeweight="2pt"/>
                    <v:line id="Line 40" o:spid="_x0000_s1071" style="position:absolute;visibility:visible;mso-wrap-style:square" from="5598,3477" to="5847,3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QTtr8AAADbAAAADwAAAGRycy9kb3ducmV2LnhtbESPwQrCMBBE74L/EFbwpqmCotUoIlS8&#10;idWLt7VZ22KzKU3U+vdGEDwOM/OGWa5bU4knNa60rGA0jEAQZ1aXnCs4n5LBDITzyBory6TgTQ7W&#10;q25nibG2Lz7SM/W5CBB2MSoovK9jKV1WkEE3tDVx8G62MeiDbHKpG3wFuKnkOIqm0mDJYaHAmrYF&#10;Zff0YRTcL+dJsjts9alKN/qaJ/5yvWml+r12swDhqfX/8K+91wp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MQTtr8AAADbAAAADwAAAAAAAAAAAAAAAACh&#10;AgAAZHJzL2Rvd25yZXYueG1sUEsFBgAAAAAEAAQA+QAAAI0DAAAAAA==&#10;" strokeweight="2pt"/>
                  </v:group>
                  <v:group id="Group 41" o:spid="_x0000_s1072" style="position:absolute;left:3891;top:3497;width:259;height:3402;rotation:-90" coordorigin="5598,1774" coordsize="259,3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N1WzCAAAA2wAAAA8A&#10;AAAAAAAAAAAAAAAAqgIAAGRycy9kb3ducmV2LnhtbFBLBQYAAAAABAAEAPoAAACZAwAAAAA=&#10;">
                    <v:line id="Line 42" o:spid="_x0000_s1073" style="position:absolute;visibility:visible;mso-wrap-style:square" from="5737,1774" to="5737,5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XCn8QAAADbAAAADwAAAGRycy9kb3ducmV2LnhtbESPzWrDMBCE74W8g9hAbo0cE0rjRAl1&#10;SyGXFurkARZrYzu1Vq4k//Ttq0Igx2FmvmF2h8m0YiDnG8sKVssEBHFpdcOVgvPp/fEZhA/IGlvL&#10;pOCXPBz2s4cdZtqO/EVDESoRIewzVFCH0GVS+rImg35pO+LoXawzGKJ0ldQOxwg3rUyT5EkabDgu&#10;1NjRa03ld9EbBdd1fj2F4vOjfzOpydMLuuMPKrWYTy9bEIGmcA/f2ketYLOC/y/xB8j9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pcKfxAAAANsAAAAPAAAAAAAAAAAA&#10;AAAAAKECAABkcnMvZG93bnJldi54bWxQSwUGAAAAAAQABAD5AAAAkgMAAAAA&#10;" strokeweight="2pt">
                      <v:stroke startarrow="open" startarrowwidth="wide" startarrowlength="long"/>
                    </v:line>
                    <v:line id="Line 43" o:spid="_x0000_s1074" style="position:absolute;visibility:visible;mso-wrap-style:square" from="5607,2357" to="5856,2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kXGr8AAADbAAAADwAAAGRycy9kb3ducmV2LnhtbESPwQrCMBBE74L/EFbwpqmCotUoIlS8&#10;idWLt7VZ22KzKU3U+vdGEDwOM/OGWa5bU4knNa60rGA0jEAQZ1aXnCs4n5LBDITzyBory6TgTQ7W&#10;q25nibG2Lz7SM/W5CBB2MSoovK9jKV1WkEE3tDVx8G62MeiDbHKpG3wFuKnkOIqm0mDJYaHAmrYF&#10;Zff0YRTcL+dJsjts9alKN/qaJ/5yvWml+r12swDhqfX/8K+91wr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7kXGr8AAADbAAAADwAAAAAAAAAAAAAAAACh&#10;AgAAZHJzL2Rvd25yZXYueG1sUEsFBgAAAAAEAAQA+QAAAI0DAAAAAA==&#10;" strokeweight="2pt"/>
                    <v:line id="Line 44" o:spid="_x0000_s1075" style="position:absolute;visibility:visible;mso-wrap-style:square" from="5608,4047" to="5857,4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WygcIAAADbAAAADwAAAGRycy9kb3ducmV2LnhtbESPT4vCMBTE7wt+h/AEb2uq4qK1UUSo&#10;eFusXrw9m9c/2LyUJmr99htB2OMwM79hkk1vGvGgztWWFUzGEQji3OqaSwXnU/q9AOE8ssbGMil4&#10;kYPNevCVYKztk4/0yHwpAoRdjAoq79tYSpdXZNCNbUscvMJ2Bn2QXSl1h88AN42cRtGPNFhzWKiw&#10;pV1F+S27GwW3y3me7n93+tRkW30tU3+5Flqp0bDfrkB46v1/+NM+aAXLGb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PWygcIAAADbAAAADwAAAAAAAAAAAAAA&#10;AAChAgAAZHJzL2Rvd25yZXYueG1sUEsFBgAAAAAEAAQA+QAAAJADAAAAAA==&#10;" strokeweight="2pt"/>
                    <v:line id="Line 45" o:spid="_x0000_s1076" style="position:absolute;visibility:visible;mso-wrap-style:square" from="5608,4597" to="5857,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wq9cIAAADbAAAADwAAAGRycy9kb3ducmV2LnhtbESPT4vCMBTE7wt+h/AEb2uq6KK1UUSo&#10;eFusXrw9m9c/2LyUJmr99htB2OMwM79hkk1vGvGgztWWFUzGEQji3OqaSwXnU/q9AOE8ssbGMil4&#10;kYPNevCVYKztk4/0yHwpAoRdjAoq79tYSpdXZNCNbUscvMJ2Bn2QXSl1h88AN42cRtGPNFhzWKiw&#10;pV1F+S27GwW3y3me7n93+tRkW30tU3+5Flqp0bDfrkB46v1/+NM+aAXLGb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wq9cIAAADbAAAADwAAAAAAAAAAAAAA&#10;AAChAgAAZHJzL2Rvd25yZXYueG1sUEsFBgAAAAAEAAQA+QAAAJADAAAAAA==&#10;" strokeweight="2pt"/>
                    <v:line id="Line 46" o:spid="_x0000_s1077" style="position:absolute;visibility:visible;mso-wrap-style:square" from="5598,2917" to="5847,2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CPbr8AAADbAAAADwAAAGRycy9kb3ducmV2LnhtbESPwQrCMBBE74L/EFbwpqmCotUoIlS8&#10;idWLt7VZ22KzKU3U+vdGEDwOM/OGWa5bU4knNa60rGA0jEAQZ1aXnCs4n5LBDITzyBory6TgTQ7W&#10;q25nibG2Lz7SM/W5CBB2MSoovK9jKV1WkEE3tDVx8G62MeiDbHKpG3wFuKnkOIqm0mDJYaHAmrYF&#10;Zff0YRTcL+dJsjts9alKN/qaJ/5yvWml+r12swDhqfX/8K+91wr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FCPbr8AAADbAAAADwAAAAAAAAAAAAAAAACh&#10;AgAAZHJzL2Rvd25yZXYueG1sUEsFBgAAAAAEAAQA+QAAAI0DAAAAAA==&#10;" strokeweight="2pt"/>
                    <v:line id="Line 47" o:spid="_x0000_s1078" style="position:absolute;visibility:visible;mso-wrap-style:square" from="5598,3477" to="5847,3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IRGb8AAADbAAAADwAAAGRycy9kb3ducmV2LnhtbESPwQrCMBBE74L/EFbwpqmCotUoIlS8&#10;idWLt7VZ22KzKU3U+vdGEDwOM/OGWa5bU4knNa60rGA0jEAQZ1aXnCs4n5LBDITzyBory6TgTQ7W&#10;q25nibG2Lz7SM/W5CBB2MSoovK9jKV1WkEE3tDVx8G62MeiDbHKpG3wFuKnkOIqm0mDJYaHAmrYF&#10;Zff0YRTcL+dJsjts9alKN/qaJ/5yvWml+r12swDhqfX/8K+91wrmU/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IIRGb8AAADbAAAADwAAAAAAAAAAAAAAAACh&#10;AgAAZHJzL2Rvd25yZXYueG1sUEsFBgAAAAAEAAQA+QAAAI0DAAAAAA==&#10;" strokeweight="2pt"/>
                  </v:group>
                  <v:shape id="Text Box 48" o:spid="_x0000_s1079" type="#_x0000_t202" style="position:absolute;left:4957;top:5626;width:87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- 0.2</w:t>
                          </w:r>
                        </w:p>
                      </w:txbxContent>
                    </v:textbox>
                  </v:shape>
                  <v:shape id="Text Box 49" o:spid="_x0000_s1080" type="#_x0000_t202" style="position:absolute;left:5961;top:5255;width:690;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0.2</w:t>
                          </w:r>
                        </w:p>
                      </w:txbxContent>
                    </v:textbox>
                  </v:shape>
                  <v:shape id="Text Box 50" o:spid="_x0000_s1081" type="#_x0000_t202" style="position:absolute;left:4967;top:6176;width:87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- 0.4</w:t>
                          </w:r>
                        </w:p>
                      </w:txbxContent>
                    </v:textbox>
                  </v:shape>
                  <v:shape id="Text Box 51" o:spid="_x0000_s1082" type="#_x0000_t202" style="position:absolute;left:4967;top:6726;width:870;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- 0.6</w:t>
                          </w:r>
                        </w:p>
                      </w:txbxContent>
                    </v:textbox>
                  </v:shape>
                  <v:shape id="Text Box 52" o:spid="_x0000_s1083" type="#_x0000_t202" style="position:absolute;left:4967;top:7286;width:870;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- 0.8</w:t>
                          </w:r>
                        </w:p>
                      </w:txbxContent>
                    </v:textbox>
                  </v:shape>
                  <v:shape id="Text Box 53" o:spid="_x0000_s1084" type="#_x0000_t202" style="position:absolute;left:4987;top:7846;width:87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- 1.0</w:t>
                          </w:r>
                        </w:p>
                      </w:txbxContent>
                    </v:textbox>
                  </v:shape>
                  <v:shape id="Text Box 54" o:spid="_x0000_s1085" type="#_x0000_t202" style="position:absolute;left:6560;top:5245;width:728;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0.4</w:t>
                          </w:r>
                        </w:p>
                      </w:txbxContent>
                    </v:textbox>
                  </v:shape>
                  <v:shape id="Text Box 55" o:spid="_x0000_s1086" type="#_x0000_t202" style="position:absolute;left:7150;top:5245;width:707;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0.6</w:t>
                          </w:r>
                        </w:p>
                      </w:txbxContent>
                    </v:textbox>
                  </v:shape>
                  <v:shape id="Text Box 56" o:spid="_x0000_s1087" type="#_x0000_t202" style="position:absolute;left:7710;top:5245;width:709;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0.8</w:t>
                          </w:r>
                        </w:p>
                      </w:txbxContent>
                    </v:textbox>
                  </v:shape>
                  <v:shape id="Text Box 57" o:spid="_x0000_s1088" type="#_x0000_t202" style="position:absolute;left:8260;top:5244;width:774;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1.0</w:t>
                          </w:r>
                        </w:p>
                      </w:txbxContent>
                    </v:textbox>
                  </v:shape>
                  <v:shape id="Text Box 58" o:spid="_x0000_s1089" type="#_x0000_t202" style="position:absolute;left:2389;top:5255;width:81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- 1.0</w:t>
                          </w:r>
                        </w:p>
                      </w:txbxContent>
                    </v:textbox>
                  </v:shape>
                  <v:shape id="Text Box 59" o:spid="_x0000_s1090" type="#_x0000_t202" style="position:absolute;left:3030;top:5245;width:820;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- 0.8</w:t>
                          </w:r>
                        </w:p>
                      </w:txbxContent>
                    </v:textbox>
                  </v:shape>
                  <v:shape id="Text Box 60" o:spid="_x0000_s1091" type="#_x0000_t202" style="position:absolute;left:3620;top:5245;width:801;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- 0.6</w:t>
                          </w:r>
                        </w:p>
                      </w:txbxContent>
                    </v:textbox>
                  </v:shape>
                  <v:shape id="Text Box 61" o:spid="_x0000_s1092" type="#_x0000_t202" style="position:absolute;left:4146;top:5245;width:806;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- 0.4</w:t>
                          </w:r>
                        </w:p>
                      </w:txbxContent>
                    </v:textbox>
                  </v:shape>
                  <v:shape id="Text Box 62" o:spid="_x0000_s1093" type="#_x0000_t202" style="position:absolute;left:4730;top:5245;width:811;height: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spsEA&#10;AADcAAAADwAAAGRycy9kb3ducmV2LnhtbERPTYvCMBC9C/6HMII3TbrootUo4iJ4cllXBW9DM7bF&#10;ZlKaaOu/3yws7G0e73OW685W4kmNLx1rSMYKBHHmTMm5htP3bjQD4QOywcoxaXiRh/Wq31tialzL&#10;X/Q8hlzEEPYpaihCqFMpfVaQRT92NXHkbq6xGCJscmkabGO4reSbUu/SYsmxocCatgVl9+PDajgf&#10;btfLRH3mH3Zat65Tku1caj0cdJsFiEBd+Bf/ufcmzk8S+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FLKbBAAAA3AAAAA8AAAAAAAAAAAAAAAAAmAIAAGRycy9kb3du&#10;cmV2LnhtbFBLBQYAAAAABAAEAPUAAACGAw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- 0.2</w:t>
                          </w:r>
                        </w:p>
                      </w:txbxContent>
                    </v:textbox>
                  </v:shape>
                  <v:shape id="Text Box 63" o:spid="_x0000_s1094" type="#_x0000_t202" style="position:absolute;left:7857;top:1627;width:1080;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0cIA&#10;AADcAAAADwAAAGRycy9kb3ducmV2LnhtbERPTWvCQBC9C/0Pywi9md1IFU2zhqIUerKordDbkB2T&#10;YHY2ZLcm/ffdQsHbPN7n5MVoW3Gj3jeONaSJAkFcOtNwpeHj9DpbgfAB2WDrmDT8kIdi8zDJMTNu&#10;4APdjqESMYR9hhrqELpMSl/WZNEnriOO3MX1FkOEfSVNj0MMt62cK7WUFhuODTV2tK2pvB6/rYbP&#10;/eXr/KTeq51ddIMblWS7llo/TseXZxCBxnAX/7vfTJyfz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7LRwgAAANwAAAAPAAAAAAAAAAAAAAAAAJgCAABkcnMvZG93&#10;bnJldi54bWxQSwUGAAAAAAQABAD1AAAAhwMAAAAA&#10;" filled="f" stroked="f">
                    <v:textbox>
                      <w:txbxContent>
                        <w:p w:rsidR="00E01518" w:rsidRPr="00877F76" w:rsidRDefault="00E01518" w:rsidP="00DC6F7E">
                          <w:pPr>
                            <w:jc w:val="center"/>
                            <w:rPr>
                              <w:rFonts w:ascii="Arial" w:hAnsi="Arial" w:cs="Arial"/>
                              <w:b/>
                              <w:sz w:val="14"/>
                              <w:szCs w:val="12"/>
                            </w:rPr>
                          </w:pPr>
                          <w:r w:rsidRPr="00877F76">
                            <w:rPr>
                              <w:rFonts w:ascii="Arial" w:hAnsi="Arial" w:cs="Arial"/>
                              <w:b/>
                              <w:sz w:val="14"/>
                              <w:szCs w:val="12"/>
                            </w:rPr>
                            <w:t>V=0</w:t>
                          </w:r>
                        </w:p>
                      </w:txbxContent>
                    </v:textbox>
                  </v:shape>
                  <v:shape id="Text Box 64" o:spid="_x0000_s1095" type="#_x0000_t202" style="position:absolute;left:2297;top:1687;width:1480;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XSsEA&#10;AADcAAAADwAAAGRycy9kb3ducmV2LnhtbERPTYvCMBC9C/6HMIK3NXHVZbcaZVEET4ruKuxtaMa2&#10;2ExKE23990ZY8DaP9zmzRWtLcaPaF441DAcKBHHqTMGZht+f9dsnCB+QDZaOScOdPCzm3c4ME+Ma&#10;3tPtEDIRQ9gnqCEPoUqk9GlOFv3AVcSRO7vaYoiwzqSpsYnhtpTvSn1IiwXHhhwrWuaUXg5Xq+G4&#10;Pf+dxmqXreykalyrJNsvqXW/135PQQRqw0v8796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F0rBAAAA3AAAAA8AAAAAAAAAAAAAAAAAmAIAAGRycy9kb3du&#10;cmV2LnhtbFBLBQYAAAAABAAEAPUAAACGAw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Yüksek</w:t>
                          </w:r>
                        </w:p>
                        <w:p w:rsidR="00E01518" w:rsidRPr="00860C1F" w:rsidRDefault="00E01518" w:rsidP="00DC6F7E">
                          <w:pPr>
                            <w:jc w:val="center"/>
                            <w:rPr>
                              <w:rFonts w:ascii="Arial" w:hAnsi="Arial" w:cs="Arial"/>
                              <w:b/>
                              <w:sz w:val="12"/>
                              <w:szCs w:val="12"/>
                            </w:rPr>
                          </w:pPr>
                          <w:r w:rsidRPr="00860C1F">
                            <w:rPr>
                              <w:rFonts w:ascii="Arial" w:hAnsi="Arial" w:cs="Arial"/>
                              <w:b/>
                              <w:sz w:val="12"/>
                              <w:szCs w:val="12"/>
                            </w:rPr>
                            <w:t>Verimlilik</w:t>
                          </w:r>
                        </w:p>
                      </w:txbxContent>
                    </v:textbox>
                  </v:shape>
                  <v:shape id="Text Box 65" o:spid="_x0000_s1096" type="#_x0000_t202" style="position:absolute;left:7897;top:7847;width:1440;height: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Düşük</w:t>
                          </w:r>
                        </w:p>
                        <w:p w:rsidR="00E01518" w:rsidRPr="00860C1F" w:rsidRDefault="00E01518" w:rsidP="00DC6F7E">
                          <w:pPr>
                            <w:jc w:val="center"/>
                            <w:rPr>
                              <w:rFonts w:ascii="Arial" w:hAnsi="Arial" w:cs="Arial"/>
                              <w:b/>
                              <w:sz w:val="12"/>
                              <w:szCs w:val="12"/>
                            </w:rPr>
                          </w:pPr>
                          <w:r w:rsidRPr="00860C1F">
                            <w:rPr>
                              <w:rFonts w:ascii="Arial" w:hAnsi="Arial" w:cs="Arial"/>
                              <w:b/>
                              <w:sz w:val="12"/>
                              <w:szCs w:val="12"/>
                            </w:rPr>
                            <w:t>Verimlilik</w:t>
                          </w:r>
                        </w:p>
                      </w:txbxContent>
                    </v:textbox>
                  </v:shape>
                  <v:shape id="Text Box 66" o:spid="_x0000_s1097" type="#_x0000_t202" style="position:absolute;left:4947;top:1447;width:1620;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Öğrenme</w:t>
                          </w:r>
                        </w:p>
                      </w:txbxContent>
                    </v:textbox>
                  </v:shape>
                  <v:shape id="Text Box 67" o:spid="_x0000_s1098" type="#_x0000_t202" style="position:absolute;left:8887;top:4767;width:126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Zihinsel</w:t>
                          </w:r>
                        </w:p>
                        <w:p w:rsidR="00E01518" w:rsidRPr="00860C1F" w:rsidRDefault="00E01518" w:rsidP="00DC6F7E">
                          <w:pPr>
                            <w:jc w:val="center"/>
                            <w:rPr>
                              <w:rFonts w:ascii="Arial" w:hAnsi="Arial" w:cs="Arial"/>
                              <w:b/>
                              <w:sz w:val="12"/>
                              <w:szCs w:val="12"/>
                            </w:rPr>
                          </w:pPr>
                          <w:r w:rsidRPr="00860C1F">
                            <w:rPr>
                              <w:rFonts w:ascii="Arial" w:hAnsi="Arial" w:cs="Arial"/>
                              <w:b/>
                              <w:sz w:val="12"/>
                              <w:szCs w:val="12"/>
                            </w:rPr>
                            <w:t>Çaba</w:t>
                          </w:r>
                        </w:p>
                      </w:txbxContent>
                    </v:textbox>
                  </v:shape>
                  <v:line id="Line 68" o:spid="_x0000_s1099" style="position:absolute;flip:x;visibility:visible;mso-wrap-style:square" from="5017,3934" to="5748,3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7WPcQAAADcAAAADwAAAGRycy9kb3ducmV2LnhtbERPS2vCQBC+F/oflhF6001ysBLdBJUW&#10;Sg9CbXvobdidPDQ7G7Orxn/fLQi9zcf3nFU52k5caPCtYwXpLAFBrJ1puVbw9fk6XYDwAdlg55gU&#10;3MhDWTw+rDA37sofdNmHWsQQ9jkqaELocym9bsiin7meOHKVGyyGCIdamgGvMdx2MkuSubTYcmxo&#10;sKdtQ/q4P1sFuyzbvmycPt9Oi91JVuP7z/dhrtTTZFwvQQQaw7/47n4zcX76DH/PxAtk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LtY9xAAAANwAAAAPAAAAAAAAAAAA&#10;AAAAAKECAABkcnMvZG93bnJldi54bWxQSwUGAAAAAAQABAD5AAAAkgMAAAAA&#10;" strokeweight="1.5pt">
                    <v:stroke dashstyle="1 1" endcap="round"/>
                  </v:line>
                  <v:line id="Line 69" o:spid="_x0000_s1100" style="position:absolute;flip:y;visibility:visible;mso-wrap-style:square" from="5017,3934" to="5017,5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FCT8UAAADcAAAADwAAAGRycy9kb3ducmV2LnhtbESPQYvCQAyF7wv+hyGCt3VqDyLVUVQU&#10;xIOw7u7BW+jEttrJ1M6o9d+bw8LeEt7Le19mi87V6kFtqDwbGA0TUMS5txUXBn6+t58TUCEiW6w9&#10;k4EXBVjMex8zzKx/8hc9jrFQEsIhQwNljE2mdchLchiGviEW7exbh1HWttC2xaeEu1qnSTLWDiuW&#10;hhIbWpeUX493Z+CQpuvNyuf3121yuOlztz/9XsbGDPrdcgoqUhf/zX/XOyv4I6GVZ2QCPX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FCT8UAAADcAAAADwAAAAAAAAAA&#10;AAAAAAChAgAAZHJzL2Rvd25yZXYueG1sUEsFBgAAAAAEAAQA+QAAAJMDAAAAAA==&#10;" strokeweight="1.5pt">
                    <v:stroke dashstyle="1 1" endcap="round"/>
                  </v:line>
                  <v:line id="Line 70" o:spid="_x0000_s1101" style="position:absolute;flip:y;visibility:visible;mso-wrap-style:square" from="6477,5177" to="6477,6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n1MMAAADcAAAADwAAAGRycy9kb3ducmV2LnhtbERPTYvCMBC9C/6HMII3Te1BtGuUtbiw&#10;eBB014O3oRnb7jaTtola/70RBG/zeJ+zWHWmEldqXWlZwWQcgSDOrC45V/D78zWagXAeWWNlmRTc&#10;ycFq2e8tMNH2xnu6HnwuQgi7BBUU3teJlC4ryKAb25o4cGfbGvQBtrnULd5CuKlkHEVTabDk0FBg&#10;TWlB2f/hYhTs4jjdrG12uTezXSPP3fZ0/JsqNRx0nx8gPHX+LX65v3WYP5nD85lwgV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959TDAAAA3AAAAA8AAAAAAAAAAAAA&#10;AAAAoQIAAGRycy9kb3ducmV2LnhtbFBLBQYAAAAABAAEAPkAAACRAwAAAAA=&#10;" strokeweight="1.5pt">
                    <v:stroke dashstyle="1 1" endcap="round"/>
                  </v:line>
                  <v:line id="Line 71" o:spid="_x0000_s1102" style="position:absolute;flip:x;visibility:visible;mso-wrap-style:square" from="5737,6497" to="6468,6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uE9MUAAADcAAAADwAAAGRycy9kb3ducmV2LnhtbESPQYvCQAyF7wv+hyHC3tapPYhUR1FR&#10;EA/CunrwFjqxrXYytTNq/febw8LeEt7Le1+m887V6kltqDwbGA4SUMS5txUXBo4/m68xqBCRLdae&#10;ycCbAsxnvY8pZta/+Jueh1goCeGQoYEyxibTOuQlOQwD3xCLdvGtwyhrW2jb4kvCXa3TJBlphxVL&#10;Q4kNrUrKb4eHM7BP09V66fPH+z7e3/Wl251P15Exn/1uMQEVqYv/5r/rrRX8VPDlGZlAz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KuE9MUAAADcAAAADwAAAAAAAAAA&#10;AAAAAAChAgAAZHJzL2Rvd25yZXYueG1sUEsFBgAAAAAEAAQA+QAAAJMDAAAAAA==&#10;" strokeweight="1.5pt">
                    <v:stroke dashstyle="1 1" endcap="round"/>
                  </v:line>
                  <v:shape id="Text Box 72" o:spid="_x0000_s1103" type="#_x0000_t202" style="position:absolute;left:3877;top:4175;width:1230;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DENEY</w:t>
                          </w:r>
                        </w:p>
                      </w:txbxContent>
                    </v:textbox>
                  </v:shape>
                  <v:shape id="Text Box 73" o:spid="_x0000_s1104" type="#_x0000_t202" style="position:absolute;left:6357;top:5827;width:1540;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EA&#10;AADcAAAADwAAAGRycy9kb3ducmV2LnhtbERPTYvCMBC9L/gfwgje1sTiLlqNIrsInlbWVcHb0Ixt&#10;sZmUJtr6740g7G0e73Pmy85W4kaNLx1rGA0VCOLMmZJzDfu/9fsEhA/IBivHpOFOHpaL3tscU+Na&#10;/qXbLuQihrBPUUMRQp1K6bOCLPqhq4kjd3aNxRBhk0vTYBvDbSUTpT6lxZJjQ4E1fRWUXXZXq+Hw&#10;cz4dx2qbf9uPunWdkmynUutBv1vNQATqwr/45d6YOD9J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eGzBAAAA3AAAAA8AAAAAAAAAAAAAAAAAmAIAAGRycy9kb3du&#10;cmV2LnhtbFBLBQYAAAAABAAEAPUAAACGAwAAAAA=&#10;" filled="f" stroked="f">
                    <v:textbox>
                      <w:txbxContent>
                        <w:p w:rsidR="00E01518" w:rsidRPr="00860C1F" w:rsidRDefault="00E01518" w:rsidP="00DC6F7E">
                          <w:pPr>
                            <w:jc w:val="center"/>
                            <w:rPr>
                              <w:rFonts w:ascii="Arial" w:hAnsi="Arial" w:cs="Arial"/>
                              <w:b/>
                              <w:sz w:val="12"/>
                              <w:szCs w:val="12"/>
                            </w:rPr>
                          </w:pPr>
                          <w:r w:rsidRPr="00860C1F">
                            <w:rPr>
                              <w:rFonts w:ascii="Arial" w:hAnsi="Arial" w:cs="Arial"/>
                              <w:b/>
                              <w:sz w:val="12"/>
                              <w:szCs w:val="12"/>
                            </w:rPr>
                            <w:t>KONTROL</w:t>
                          </w:r>
                        </w:p>
                      </w:txbxContent>
                    </v:textbox>
                  </v:shape>
                  <v:shape id="Text Box 74" o:spid="_x0000_s1105" type="#_x0000_t202" style="position:absolute;left:4317;top:3523;width:1260;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w:txbxContent>
                        <w:p w:rsidR="00E01518" w:rsidRPr="00877F76" w:rsidRDefault="00E01518" w:rsidP="00DC6F7E">
                          <w:pPr>
                            <w:jc w:val="center"/>
                            <w:rPr>
                              <w:rFonts w:ascii="Arial" w:hAnsi="Arial" w:cs="Arial"/>
                              <w:b/>
                              <w:sz w:val="14"/>
                              <w:szCs w:val="12"/>
                            </w:rPr>
                          </w:pPr>
                          <w:r w:rsidRPr="00877F76">
                            <w:rPr>
                              <w:rFonts w:ascii="Arial" w:hAnsi="Arial" w:cs="Arial"/>
                              <w:b/>
                              <w:sz w:val="14"/>
                              <w:szCs w:val="12"/>
                            </w:rPr>
                            <w:t>V= .456</w:t>
                          </w:r>
                        </w:p>
                      </w:txbxContent>
                    </v:textbox>
                  </v:shape>
                  <v:shape id="Text Box 75" o:spid="_x0000_s1106" type="#_x0000_t202" style="position:absolute;left:5907;top:6497;width:1260;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E01518" w:rsidRPr="00877F76" w:rsidRDefault="00E01518" w:rsidP="00DC6F7E">
                          <w:pPr>
                            <w:jc w:val="center"/>
                            <w:rPr>
                              <w:rFonts w:ascii="Arial" w:hAnsi="Arial" w:cs="Arial"/>
                              <w:b/>
                              <w:sz w:val="14"/>
                              <w:szCs w:val="12"/>
                            </w:rPr>
                          </w:pPr>
                          <w:r w:rsidRPr="00877F76">
                            <w:rPr>
                              <w:rFonts w:ascii="Arial" w:hAnsi="Arial" w:cs="Arial"/>
                              <w:b/>
                              <w:sz w:val="14"/>
                              <w:szCs w:val="12"/>
                            </w:rPr>
                            <w:t>V= -</w:t>
                          </w:r>
                          <w:r>
                            <w:rPr>
                              <w:rFonts w:ascii="Arial" w:hAnsi="Arial" w:cs="Arial"/>
                              <w:b/>
                              <w:sz w:val="14"/>
                              <w:szCs w:val="12"/>
                            </w:rPr>
                            <w:t xml:space="preserve"> </w:t>
                          </w:r>
                          <w:r w:rsidRPr="00877F76">
                            <w:rPr>
                              <w:rFonts w:ascii="Arial" w:hAnsi="Arial" w:cs="Arial"/>
                              <w:b/>
                              <w:sz w:val="14"/>
                              <w:szCs w:val="12"/>
                            </w:rPr>
                            <w:t>.469</w:t>
                          </w:r>
                        </w:p>
                      </w:txbxContent>
                    </v:textbox>
                  </v:shape>
                  <v:oval id="Oval 76" o:spid="_x0000_s1107" style="position:absolute;left:6407;top:6437;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sMEsAA&#10;AADcAAAADwAAAGRycy9kb3ducmV2LnhtbERPTYvCMBC9C/6HMMJeRFMFRapRpODi1ephj7PN2Bab&#10;SUmibf+9WVjwNo/3ObtDbxrxIudrywoW8wQEcWF1zaWC2/U024DwAVljY5kUDOThsB+Pdphq2/GF&#10;XnkoRQxhn6KCKoQ2ldIXFRn0c9sSR+5uncEQoSuldtjFcNPIZZKspcGaY0OFLWUVFY/8aRS4aTtk&#10;wzk7LX75O191G/2zvmmlvib9cQsiUB8+4n/3Wcf5yxX8PRMvkP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sMEsAAAADcAAAADwAAAAAAAAAAAAAAAACYAgAAZHJzL2Rvd25y&#10;ZXYueG1sUEsFBgAAAAAEAAQA9QAAAIUDAAAAAA==&#10;" fillcolor="black"/>
                  <v:oval id="Oval 77" o:spid="_x0000_s1108" style="position:absolute;left:4957;top:3872;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mSZcAA&#10;AADcAAAADwAAAGRycy9kb3ducmV2LnhtbERPTYvCMBC9L/gfwgheFk0Vtkg1ihQUr9v14HFsxrbY&#10;TEoSbfvvzcLC3ubxPme7H0wrXuR8Y1nBcpGAIC6tbrhScPk5ztcgfEDW2FomBSN52O8mH1vMtO35&#10;m15FqEQMYZ+hgjqELpPSlzUZ9AvbEUfubp3BEKGrpHbYx3DTylWSpNJgw7Ghxo7ymspH8TQK3Gc3&#10;5uM5Py5vfCq++rW+phet1Gw6HDYgAg3hX/znPus4f5XC7zPxAr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mSZcAAAADcAAAADwAAAAAAAAAAAAAAAACYAgAAZHJzL2Rvd25y&#10;ZXYueG1sUEsFBgAAAAAEAAQA9QAAAIUDAAAAAA==&#10;" fillcolor="black"/>
                </v:group>
                <v:rect id="Rectangle 78" o:spid="_x0000_s1109" style="position:absolute;left:2137;top:1677;width:8040;height:7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4G8EA&#10;AADcAAAADwAAAGRycy9kb3ducmV2LnhtbERPzYrCMBC+L/gOYQRva6qgK12jrMuKguvBug8wNLNN&#10;aTMpTbT17Y0geJuP73eW697W4kqtLx0rmIwTEMS50yUXCv7O2/cFCB+QNdaOScGNPKxXg7clptp1&#10;fKJrFgoRQ9inqMCE0KRS+tyQRT92DXHk/l1rMUTYFlK32MVwW8tpksylxZJjg8GGvg3lVXaxCg77&#10;6leyPs0vx9mPqXZ1uaEuU2o07L8+QQTqw0v8dO91nD/9gMcz8QK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P+BvBAAAA3AAAAA8AAAAAAAAAAAAAAAAAmAIAAGRycy9kb3du&#10;cmV2LnhtbFBLBQYAAAAABAAEAPUAAACGAwAAAAA=&#10;" filled="f" strokeweight="4pt">
                  <v:stroke linestyle="thinThin"/>
                </v:rect>
              </v:group>
            </w:pict>
          </mc:Fallback>
        </mc:AlternateContent>
      </w: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DC6F7E">
      <w:pPr>
        <w:spacing w:after="120"/>
        <w:ind w:firstLine="284"/>
        <w:jc w:val="both"/>
        <w:rPr>
          <w:rFonts w:asciiTheme="minorHAnsi" w:hAnsiTheme="minorHAnsi"/>
          <w:sz w:val="20"/>
          <w:szCs w:val="20"/>
        </w:rPr>
      </w:pPr>
    </w:p>
    <w:p w:rsidR="00DC6F7E" w:rsidRPr="00DC6F7E" w:rsidRDefault="00DC6F7E" w:rsidP="00AC314D">
      <w:pPr>
        <w:spacing w:after="120"/>
        <w:ind w:firstLine="284"/>
        <w:jc w:val="center"/>
        <w:rPr>
          <w:rFonts w:asciiTheme="minorHAnsi" w:hAnsiTheme="minorHAnsi"/>
          <w:b/>
          <w:sz w:val="20"/>
          <w:szCs w:val="20"/>
        </w:rPr>
      </w:pPr>
      <w:r w:rsidRPr="00DC6F7E">
        <w:rPr>
          <w:rFonts w:asciiTheme="minorHAnsi" w:hAnsiTheme="minorHAnsi"/>
          <w:b/>
          <w:sz w:val="20"/>
          <w:szCs w:val="20"/>
        </w:rPr>
        <w:t xml:space="preserve">Şekil 3. </w:t>
      </w:r>
      <w:r w:rsidRPr="00AC314D">
        <w:rPr>
          <w:rFonts w:asciiTheme="minorHAnsi" w:hAnsiTheme="minorHAnsi"/>
          <w:sz w:val="20"/>
          <w:szCs w:val="20"/>
        </w:rPr>
        <w:t>Deney ve Kontrol Gruplarında Yürütülen Öğretim Etkinliklerinin Z-Koordinat Üzerindeki Öğretim Verimlilik Düzeyleri</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Şekil 3’e göre, deney grubundaki öğrencilerin öğretim verimliliği düzeyleri (V</w:t>
      </w:r>
      <w:r w:rsidR="004E0E46">
        <w:rPr>
          <w:rFonts w:asciiTheme="minorHAnsi" w:hAnsiTheme="minorHAnsi"/>
          <w:sz w:val="20"/>
          <w:szCs w:val="20"/>
        </w:rPr>
        <w:t xml:space="preserve">=.456), kontrol grubuna (V= - </w:t>
      </w:r>
      <w:r w:rsidRPr="00DC6F7E">
        <w:rPr>
          <w:rFonts w:asciiTheme="minorHAnsi" w:hAnsiTheme="minorHAnsi"/>
          <w:sz w:val="20"/>
          <w:szCs w:val="20"/>
        </w:rPr>
        <w:t>.469) göre daha yüksek çıkmıştır. Şekil 3’den de görüleceği üzere, bu değerlere göre deney grubundaki öğretim verimliliği değeri koordinat ekseninin yüksek verimlilik bölgesinde, kontrol grubunun öğretim verimliliği değeri ise düşük verimlilik bölgesinde yer almıştır.</w:t>
      </w:r>
    </w:p>
    <w:p w:rsidR="00F666F0" w:rsidRDefault="00F666F0" w:rsidP="00F666F0">
      <w:pPr>
        <w:spacing w:after="120"/>
        <w:rPr>
          <w:rFonts w:asciiTheme="minorHAnsi" w:hAnsiTheme="minorHAnsi"/>
          <w:b/>
          <w:sz w:val="20"/>
          <w:szCs w:val="20"/>
        </w:rPr>
      </w:pPr>
    </w:p>
    <w:p w:rsidR="00F666F0" w:rsidRDefault="00F666F0" w:rsidP="00F666F0">
      <w:pPr>
        <w:spacing w:after="120"/>
        <w:rPr>
          <w:rFonts w:asciiTheme="minorHAnsi" w:hAnsiTheme="minorHAnsi"/>
          <w:b/>
          <w:sz w:val="20"/>
          <w:szCs w:val="20"/>
        </w:rPr>
      </w:pPr>
    </w:p>
    <w:p w:rsidR="00F666F0" w:rsidRDefault="00F666F0" w:rsidP="00F666F0">
      <w:pPr>
        <w:spacing w:after="120"/>
        <w:rPr>
          <w:rFonts w:asciiTheme="minorHAnsi" w:hAnsiTheme="minorHAnsi"/>
          <w:b/>
          <w:sz w:val="20"/>
          <w:szCs w:val="20"/>
        </w:rPr>
      </w:pPr>
    </w:p>
    <w:p w:rsidR="00DC6F7E" w:rsidRPr="00DC6F7E" w:rsidRDefault="004E0E46" w:rsidP="00F666F0">
      <w:pPr>
        <w:spacing w:after="120"/>
        <w:jc w:val="center"/>
        <w:rPr>
          <w:rFonts w:asciiTheme="minorHAnsi" w:hAnsiTheme="minorHAnsi"/>
          <w:b/>
          <w:sz w:val="20"/>
          <w:szCs w:val="20"/>
        </w:rPr>
      </w:pPr>
      <w:r>
        <w:rPr>
          <w:rFonts w:asciiTheme="minorHAnsi" w:hAnsiTheme="minorHAnsi"/>
          <w:b/>
          <w:sz w:val="20"/>
          <w:szCs w:val="20"/>
        </w:rPr>
        <w:lastRenderedPageBreak/>
        <w:t>Tartışma v</w:t>
      </w:r>
      <w:r w:rsidRPr="00DC6F7E">
        <w:rPr>
          <w:rFonts w:asciiTheme="minorHAnsi" w:hAnsiTheme="minorHAnsi"/>
          <w:b/>
          <w:sz w:val="20"/>
          <w:szCs w:val="20"/>
        </w:rPr>
        <w:t>e Öneriler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 xml:space="preserve">Çok ortamlı öğrenmede bilişsel kuram ilkelerine göre hazırlanmış öğretim yazılımının kullanıldığı deney grubu ile konu alanı uzmanı tarafından hazırlanmış bilgisayar sunusunun kullanıldığı kontrol grubunun </w:t>
      </w:r>
      <w:proofErr w:type="spellStart"/>
      <w:r w:rsidRPr="00DC6F7E">
        <w:rPr>
          <w:rFonts w:asciiTheme="minorHAnsi" w:hAnsiTheme="minorHAnsi"/>
          <w:sz w:val="20"/>
          <w:szCs w:val="20"/>
        </w:rPr>
        <w:t>sontest</w:t>
      </w:r>
      <w:proofErr w:type="spellEnd"/>
      <w:r w:rsidRPr="00DC6F7E">
        <w:rPr>
          <w:rFonts w:asciiTheme="minorHAnsi" w:hAnsiTheme="minorHAnsi"/>
          <w:sz w:val="20"/>
          <w:szCs w:val="20"/>
        </w:rPr>
        <w:t xml:space="preserve"> toplam puanlarının ortalamaları arasında deney grubu lehine anlamlı bir fark görüldüğünden, çok ortamlı öğrenmede bilişsel kuram ilkelerine göre hazırlanmış öğretim yazılımıyla gerçekleştirilen öğretim, bilgisayar sunusuyla yapılan öğretime göre öğrencilerin toplam akademik başarıları üzerinde daha etkili olmuştur.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 xml:space="preserve">Bu bulgulara göre; çok ortamlı öğrenmede bilişsel kuram ilkelerine göre hazırlanmış yazılımla gerçekleştirilen öğretimin, bilgisayar sunusu kullanılarak yapılan öğretime göre daha etkili olduğu söylenebilir.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ve arkadaşları tarafından yıllardır sürdürülen araştırmalarla elde edilen çok ortamlı öğrenmede bilişsel kuram ilkelerine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2001) göre tasarlanmış öğretim materyalleri kullanılarak gerçekleştirilecek bir öğretimin etkili olacağı düşünülmektedir. Bu durumun yapılan pek çok araştırmada etkililiği kanıtlanmıştır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Moreno</w:t>
      </w:r>
      <w:proofErr w:type="spellEnd"/>
      <w:r w:rsidRPr="00DC6F7E">
        <w:rPr>
          <w:rFonts w:asciiTheme="minorHAnsi" w:hAnsiTheme="minorHAnsi"/>
          <w:sz w:val="20"/>
          <w:szCs w:val="20"/>
        </w:rPr>
        <w:t xml:space="preserve">, 2002a;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Moreno</w:t>
      </w:r>
      <w:proofErr w:type="spellEnd"/>
      <w:r w:rsidRPr="00DC6F7E">
        <w:rPr>
          <w:rFonts w:asciiTheme="minorHAnsi" w:hAnsiTheme="minorHAnsi"/>
          <w:sz w:val="20"/>
          <w:szCs w:val="20"/>
        </w:rPr>
        <w:t xml:space="preserve">, 2002b;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Mautone</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Prothero</w:t>
      </w:r>
      <w:proofErr w:type="spellEnd"/>
      <w:r w:rsidRPr="00DC6F7E">
        <w:rPr>
          <w:rFonts w:asciiTheme="minorHAnsi" w:hAnsiTheme="minorHAnsi"/>
          <w:sz w:val="20"/>
          <w:szCs w:val="20"/>
        </w:rPr>
        <w:t xml:space="preserve">, 2002;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1999;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Bowe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Bryman</w:t>
      </w:r>
      <w:proofErr w:type="spellEnd"/>
      <w:r w:rsidRPr="00DC6F7E">
        <w:rPr>
          <w:rFonts w:asciiTheme="minorHAnsi" w:hAnsiTheme="minorHAnsi"/>
          <w:sz w:val="20"/>
          <w:szCs w:val="20"/>
        </w:rPr>
        <w:t xml:space="preserve">, Mars ve </w:t>
      </w:r>
      <w:proofErr w:type="spellStart"/>
      <w:r w:rsidRPr="00DC6F7E">
        <w:rPr>
          <w:rFonts w:asciiTheme="minorHAnsi" w:hAnsiTheme="minorHAnsi"/>
          <w:sz w:val="20"/>
          <w:szCs w:val="20"/>
        </w:rPr>
        <w:t>Tapangco</w:t>
      </w:r>
      <w:proofErr w:type="spellEnd"/>
      <w:r w:rsidRPr="00DC6F7E">
        <w:rPr>
          <w:rFonts w:asciiTheme="minorHAnsi" w:hAnsiTheme="minorHAnsi"/>
          <w:sz w:val="20"/>
          <w:szCs w:val="20"/>
        </w:rPr>
        <w:t xml:space="preserve">, 1996; </w:t>
      </w:r>
      <w:proofErr w:type="spellStart"/>
      <w:r w:rsidRPr="00DC6F7E">
        <w:rPr>
          <w:rFonts w:asciiTheme="minorHAnsi" w:hAnsiTheme="minorHAnsi"/>
          <w:sz w:val="20"/>
          <w:szCs w:val="20"/>
        </w:rPr>
        <w:t>Moreno</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2002;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Heiser</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Lonn</w:t>
      </w:r>
      <w:proofErr w:type="spellEnd"/>
      <w:r w:rsidRPr="00DC6F7E">
        <w:rPr>
          <w:rFonts w:asciiTheme="minorHAnsi" w:hAnsiTheme="minorHAnsi"/>
          <w:sz w:val="20"/>
          <w:szCs w:val="20"/>
        </w:rPr>
        <w:t xml:space="preserve">, 2001;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Moreno</w:t>
      </w:r>
      <w:proofErr w:type="spellEnd"/>
      <w:r w:rsidRPr="00DC6F7E">
        <w:rPr>
          <w:rFonts w:asciiTheme="minorHAnsi" w:hAnsiTheme="minorHAnsi"/>
          <w:sz w:val="20"/>
          <w:szCs w:val="20"/>
        </w:rPr>
        <w:t xml:space="preserve">, 1998;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Gallini</w:t>
      </w:r>
      <w:proofErr w:type="spellEnd"/>
      <w:r w:rsidRPr="00DC6F7E">
        <w:rPr>
          <w:rFonts w:asciiTheme="minorHAnsi" w:hAnsiTheme="minorHAnsi"/>
          <w:sz w:val="20"/>
          <w:szCs w:val="20"/>
        </w:rPr>
        <w:t xml:space="preserve">, 1990;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Anderson</w:t>
      </w:r>
      <w:proofErr w:type="spellEnd"/>
      <w:r w:rsidRPr="00DC6F7E">
        <w:rPr>
          <w:rFonts w:asciiTheme="minorHAnsi" w:hAnsiTheme="minorHAnsi"/>
          <w:sz w:val="20"/>
          <w:szCs w:val="20"/>
        </w:rPr>
        <w:t xml:space="preserve">, 1991;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Anderson</w:t>
      </w:r>
      <w:proofErr w:type="spellEnd"/>
      <w:r w:rsidRPr="00DC6F7E">
        <w:rPr>
          <w:rFonts w:asciiTheme="minorHAnsi" w:hAnsiTheme="minorHAnsi"/>
          <w:sz w:val="20"/>
          <w:szCs w:val="20"/>
        </w:rPr>
        <w:t xml:space="preserve">, 1992;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Sims</w:t>
      </w:r>
      <w:proofErr w:type="spellEnd"/>
      <w:r w:rsidRPr="00DC6F7E">
        <w:rPr>
          <w:rFonts w:asciiTheme="minorHAnsi" w:hAnsiTheme="minorHAnsi"/>
          <w:sz w:val="20"/>
          <w:szCs w:val="20"/>
        </w:rPr>
        <w:t xml:space="preserve">, 1994;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Steinhoff</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Bower</w:t>
      </w:r>
      <w:proofErr w:type="spellEnd"/>
      <w:r w:rsidRPr="00DC6F7E">
        <w:rPr>
          <w:rFonts w:asciiTheme="minorHAnsi" w:hAnsiTheme="minorHAnsi"/>
          <w:sz w:val="20"/>
          <w:szCs w:val="20"/>
        </w:rPr>
        <w:t xml:space="preserve"> ve Mars, 1995). Bu araştırmalardan elde edilen sonuçlar, çok ortamlı öğrenmede bilişsel kuram ilkelerine göre hazırlanmış öğretim yazılımıyla yürütülen öğretim etkinliği sonuçlarını destekler niteliktedir.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Çok ortamlı öğrenmede bilişsel kuram ilkelerine göre hazırlanmış öğretim yazılımının kullanıldığı deney grubu ile konu alanı uzmanı tarafından hazırlanmış bilgisayar sunusunun kullanıldığı kontrol grubunun kalıcılık toplam puanlarının ortalamaları arasında deney grubu lehine anlamlı bir fark görüldüğünden, çok ortamlı öğrenmede bilişsel kuram ilkelerine göre hazırlanmış öğretim yazılımıyla gerçekleştirilen öğretim, bilgisayar sunusuyla yapılan öğretime göre öğrencilerin kalıcılık toplam akademik başarıları üzerinde daha etkili olmuştur.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Uygulamadan iki hafta sonra hem deney hem de kontrol grubuna kalıcılık testi verilerek elde edilen bulgulara göre, deney grubundaki öğrencilerle gerçekleştirilen öğretim uygulamasının, kontrol grubundaki öğrencilerle gerçekleştirilen uygulamadan daha etkili olduğu söylenebilir. Deney grubundaki öğrencilerde oluşan bu anlamlı farkın, çok ortamlı öğrenmede bilişsel kuram ilkelerinin tasarımda kullanılmasından kaynaklandığı söylenebilir. Yapılan araştırmalar da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Moreno</w:t>
      </w:r>
      <w:proofErr w:type="spellEnd"/>
      <w:r w:rsidRPr="00DC6F7E">
        <w:rPr>
          <w:rFonts w:asciiTheme="minorHAnsi" w:hAnsiTheme="minorHAnsi"/>
          <w:sz w:val="20"/>
          <w:szCs w:val="20"/>
        </w:rPr>
        <w:t xml:space="preserve">, 1998; </w:t>
      </w:r>
      <w:proofErr w:type="spellStart"/>
      <w:r w:rsidRPr="00DC6F7E">
        <w:rPr>
          <w:rFonts w:asciiTheme="minorHAnsi" w:hAnsiTheme="minorHAnsi"/>
          <w:sz w:val="20"/>
          <w:szCs w:val="20"/>
        </w:rPr>
        <w:t>Moreno</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1999;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Moreno</w:t>
      </w:r>
      <w:proofErr w:type="spellEnd"/>
      <w:r w:rsidRPr="00DC6F7E">
        <w:rPr>
          <w:rFonts w:asciiTheme="minorHAnsi" w:hAnsiTheme="minorHAnsi"/>
          <w:sz w:val="20"/>
          <w:szCs w:val="20"/>
        </w:rPr>
        <w:t xml:space="preserve">, 2003; </w:t>
      </w:r>
      <w:proofErr w:type="spellStart"/>
      <w:r w:rsidRPr="00DC6F7E">
        <w:rPr>
          <w:rFonts w:asciiTheme="minorHAnsi" w:hAnsiTheme="minorHAnsi"/>
          <w:sz w:val="20"/>
          <w:szCs w:val="20"/>
        </w:rPr>
        <w:t>Mautone</w:t>
      </w:r>
      <w:proofErr w:type="spellEnd"/>
      <w:r w:rsidRPr="00DC6F7E">
        <w:rPr>
          <w:rFonts w:asciiTheme="minorHAnsi" w:hAnsiTheme="minorHAnsi"/>
          <w:sz w:val="20"/>
          <w:szCs w:val="20"/>
        </w:rPr>
        <w:t xml:space="preserve"> ve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2001) öğrenmede oluşan kalıcılığı destekler niteliktedir.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 xml:space="preserve">Çok ortamlı öğrenmede bilişsel kuram ilkelerine göre hazırlanmış öğretim yazılımının kullanıldığı deney grubu ile konu alanı uzmanı tarafından hazırlanmış bilgisayar sunusunun kullanıldığı kontrol grubunun bilişsel yük puanlarına ve </w:t>
      </w:r>
      <w:proofErr w:type="spellStart"/>
      <w:r w:rsidRPr="00DC6F7E">
        <w:rPr>
          <w:rFonts w:asciiTheme="minorHAnsi" w:hAnsiTheme="minorHAnsi"/>
          <w:sz w:val="20"/>
          <w:szCs w:val="20"/>
        </w:rPr>
        <w:t>sontest</w:t>
      </w:r>
      <w:proofErr w:type="spellEnd"/>
      <w:r w:rsidRPr="00DC6F7E">
        <w:rPr>
          <w:rFonts w:asciiTheme="minorHAnsi" w:hAnsiTheme="minorHAnsi"/>
          <w:sz w:val="20"/>
          <w:szCs w:val="20"/>
        </w:rPr>
        <w:t xml:space="preserve"> toplam puanlarına göre hesaplanan öğretim verimliliği ile ilgili puan ortalamaları arasında deney grubu lehine anlamlı bir fark görüldüğünden, deney grubundaki öğretim kontrol grubundaki öğretime göre daha etkili olmuştur.</w:t>
      </w:r>
    </w:p>
    <w:p w:rsidR="00DC6F7E" w:rsidRPr="00DC6F7E" w:rsidRDefault="00DC6F7E" w:rsidP="00DC6F7E">
      <w:pPr>
        <w:spacing w:after="120"/>
        <w:ind w:firstLine="284"/>
        <w:jc w:val="both"/>
        <w:rPr>
          <w:rFonts w:asciiTheme="minorHAnsi" w:hAnsiTheme="minorHAnsi"/>
          <w:sz w:val="20"/>
          <w:szCs w:val="20"/>
        </w:rPr>
      </w:pPr>
      <w:r w:rsidRPr="00DC6F7E">
        <w:rPr>
          <w:rFonts w:asciiTheme="minorHAnsi" w:hAnsiTheme="minorHAnsi"/>
          <w:sz w:val="20"/>
          <w:szCs w:val="20"/>
        </w:rPr>
        <w:t xml:space="preserve">Bu </w:t>
      </w:r>
      <w:proofErr w:type="spellStart"/>
      <w:r w:rsidRPr="00DC6F7E">
        <w:rPr>
          <w:rFonts w:asciiTheme="minorHAnsi" w:hAnsiTheme="minorHAnsi"/>
          <w:sz w:val="20"/>
          <w:szCs w:val="20"/>
        </w:rPr>
        <w:t>etkiliğin</w:t>
      </w:r>
      <w:proofErr w:type="spellEnd"/>
      <w:r w:rsidRPr="00DC6F7E">
        <w:rPr>
          <w:rFonts w:asciiTheme="minorHAnsi" w:hAnsiTheme="minorHAnsi"/>
          <w:sz w:val="20"/>
          <w:szCs w:val="20"/>
        </w:rPr>
        <w:t xml:space="preserve">, öğretim yazılımının çok ortamlı öğrenmede bilişsel kuram ilkelerine göre tasarımlanıp, öğrencilerdeki bilişsel yükü düşürmesiyle oluştuğu söylenebilir. Tasarımın etkililiğiyle deney grubundaki öğrencilerde düşen bilişsel yük, deney grubundaki öğretim verimliliği düzeyini yükseltmiştir (Şekil 3). Kılıç (2006), </w:t>
      </w:r>
      <w:proofErr w:type="spellStart"/>
      <w:r w:rsidRPr="00DC6F7E">
        <w:rPr>
          <w:rFonts w:asciiTheme="minorHAnsi" w:hAnsiTheme="minorHAnsi"/>
          <w:sz w:val="20"/>
          <w:szCs w:val="20"/>
        </w:rPr>
        <w:t>Kablan</w:t>
      </w:r>
      <w:proofErr w:type="spellEnd"/>
      <w:r w:rsidRPr="00DC6F7E">
        <w:rPr>
          <w:rFonts w:asciiTheme="minorHAnsi" w:hAnsiTheme="minorHAnsi"/>
          <w:sz w:val="20"/>
          <w:szCs w:val="20"/>
        </w:rPr>
        <w:t xml:space="preserve"> ve Erden (2008) ve </w:t>
      </w:r>
      <w:proofErr w:type="spellStart"/>
      <w:r w:rsidRPr="00DC6F7E">
        <w:rPr>
          <w:rFonts w:asciiTheme="minorHAnsi" w:hAnsiTheme="minorHAnsi"/>
          <w:sz w:val="20"/>
          <w:szCs w:val="20"/>
        </w:rPr>
        <w:t>Kablan</w:t>
      </w:r>
      <w:proofErr w:type="spellEnd"/>
      <w:r w:rsidRPr="00DC6F7E">
        <w:rPr>
          <w:rFonts w:asciiTheme="minorHAnsi" w:hAnsiTheme="minorHAnsi"/>
          <w:sz w:val="20"/>
          <w:szCs w:val="20"/>
        </w:rPr>
        <w:t xml:space="preserve"> (2005) tarafından yapılan araştırmalar, bu araştırmanın sonuçlarına yakındır ve araştırmayı destekler niteliktedir.</w:t>
      </w:r>
    </w:p>
    <w:p w:rsidR="00F666F0" w:rsidRDefault="00F666F0" w:rsidP="00F666F0">
      <w:pPr>
        <w:spacing w:after="120"/>
        <w:rPr>
          <w:rFonts w:asciiTheme="minorHAnsi" w:hAnsiTheme="minorHAnsi"/>
          <w:b/>
          <w:sz w:val="20"/>
          <w:szCs w:val="20"/>
        </w:rPr>
      </w:pPr>
    </w:p>
    <w:p w:rsidR="00DC6F7E" w:rsidRPr="00DC6F7E" w:rsidRDefault="00DC6F7E" w:rsidP="00F666F0">
      <w:pPr>
        <w:spacing w:after="120"/>
        <w:jc w:val="center"/>
        <w:rPr>
          <w:rFonts w:asciiTheme="minorHAnsi" w:hAnsiTheme="minorHAnsi"/>
          <w:b/>
          <w:sz w:val="20"/>
          <w:szCs w:val="20"/>
        </w:rPr>
      </w:pPr>
      <w:r w:rsidRPr="00DC6F7E">
        <w:rPr>
          <w:rFonts w:asciiTheme="minorHAnsi" w:hAnsiTheme="minorHAnsi"/>
          <w:b/>
          <w:sz w:val="20"/>
          <w:szCs w:val="20"/>
        </w:rPr>
        <w:t>Teşekkür</w:t>
      </w:r>
    </w:p>
    <w:p w:rsidR="003039AC" w:rsidRDefault="00DC6F7E" w:rsidP="00F666F0">
      <w:pPr>
        <w:spacing w:after="120"/>
        <w:ind w:firstLine="284"/>
        <w:jc w:val="both"/>
        <w:rPr>
          <w:rFonts w:asciiTheme="minorHAnsi" w:hAnsiTheme="minorHAnsi"/>
          <w:b/>
          <w:sz w:val="20"/>
          <w:szCs w:val="20"/>
        </w:rPr>
      </w:pPr>
      <w:r w:rsidRPr="00DC6F7E">
        <w:rPr>
          <w:rFonts w:asciiTheme="minorHAnsi" w:hAnsiTheme="minorHAnsi"/>
          <w:sz w:val="20"/>
          <w:szCs w:val="20"/>
        </w:rPr>
        <w:t xml:space="preserve">Bu çalışma, Çukurova Üniversitesi Sosyal Bilimler Enstitüsü’nde 2009 yılında Yrd. </w:t>
      </w:r>
      <w:proofErr w:type="spellStart"/>
      <w:r w:rsidRPr="00DC6F7E">
        <w:rPr>
          <w:rFonts w:asciiTheme="minorHAnsi" w:hAnsiTheme="minorHAnsi"/>
          <w:sz w:val="20"/>
          <w:szCs w:val="20"/>
        </w:rPr>
        <w:t>Doç.Dr</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Mahinur</w:t>
      </w:r>
      <w:proofErr w:type="spellEnd"/>
      <w:r w:rsidRPr="00DC6F7E">
        <w:rPr>
          <w:rFonts w:asciiTheme="minorHAnsi" w:hAnsiTheme="minorHAnsi"/>
          <w:sz w:val="20"/>
          <w:szCs w:val="20"/>
        </w:rPr>
        <w:t xml:space="preserve"> COŞKUN danışmanlığında yürütülen “</w:t>
      </w:r>
      <w:r w:rsidRPr="00DC6F7E">
        <w:rPr>
          <w:rFonts w:asciiTheme="minorHAnsi" w:hAnsiTheme="minorHAnsi"/>
          <w:bCs/>
          <w:sz w:val="20"/>
          <w:szCs w:val="20"/>
        </w:rPr>
        <w:t xml:space="preserve">Çok Ortamlı Öğrenmede Bilişsel Kuram İlkelerine Göre Hazırlanan Öğretim Yazılımının Bilişsel Yüke, Öğrenme Düzeylerine ve Kalıcılığa Etkisi” </w:t>
      </w:r>
      <w:r w:rsidRPr="00DC6F7E">
        <w:rPr>
          <w:rFonts w:asciiTheme="minorHAnsi" w:hAnsiTheme="minorHAnsi"/>
          <w:sz w:val="20"/>
          <w:szCs w:val="20"/>
        </w:rPr>
        <w:t>başlıklı doktora tezine dayalı olarak hazırlanmıştır.</w:t>
      </w:r>
      <w:r w:rsidR="003039AC">
        <w:rPr>
          <w:rFonts w:asciiTheme="minorHAnsi" w:hAnsiTheme="minorHAnsi"/>
          <w:b/>
          <w:sz w:val="20"/>
          <w:szCs w:val="20"/>
        </w:rPr>
        <w:br w:type="page"/>
      </w:r>
    </w:p>
    <w:p w:rsidR="00DC6F7E" w:rsidRPr="00DC6F7E" w:rsidRDefault="004E0E46" w:rsidP="004E0E46">
      <w:pPr>
        <w:spacing w:after="120"/>
        <w:ind w:firstLine="284"/>
        <w:jc w:val="center"/>
        <w:rPr>
          <w:rFonts w:asciiTheme="minorHAnsi" w:hAnsiTheme="minorHAnsi"/>
          <w:b/>
          <w:sz w:val="20"/>
          <w:szCs w:val="20"/>
        </w:rPr>
      </w:pPr>
      <w:proofErr w:type="spellStart"/>
      <w:r>
        <w:rPr>
          <w:rFonts w:asciiTheme="minorHAnsi" w:hAnsiTheme="minorHAnsi"/>
          <w:b/>
          <w:sz w:val="20"/>
          <w:szCs w:val="20"/>
        </w:rPr>
        <w:lastRenderedPageBreak/>
        <w:t>References</w:t>
      </w:r>
      <w:proofErr w:type="spellEnd"/>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Aldağ</w:t>
      </w:r>
      <w:proofErr w:type="spellEnd"/>
      <w:r w:rsidRPr="00DC6F7E">
        <w:rPr>
          <w:rFonts w:asciiTheme="minorHAnsi" w:hAnsiTheme="minorHAnsi"/>
          <w:sz w:val="20"/>
          <w:szCs w:val="20"/>
        </w:rPr>
        <w:t>, H</w:t>
      </w:r>
      <w:proofErr w:type="gramStart"/>
      <w:r w:rsidRPr="00DC6F7E">
        <w:rPr>
          <w:rFonts w:asciiTheme="minorHAnsi" w:hAnsiTheme="minorHAnsi"/>
          <w:sz w:val="20"/>
          <w:szCs w:val="20"/>
        </w:rPr>
        <w:t>.,</w:t>
      </w:r>
      <w:proofErr w:type="gramEnd"/>
      <w:r w:rsidR="00F666F0">
        <w:rPr>
          <w:rFonts w:asciiTheme="minorHAnsi" w:hAnsiTheme="minorHAnsi"/>
          <w:sz w:val="20"/>
          <w:szCs w:val="20"/>
        </w:rPr>
        <w:t xml:space="preserve"> &amp;</w:t>
      </w:r>
      <w:r w:rsidRPr="00DC6F7E">
        <w:rPr>
          <w:rFonts w:asciiTheme="minorHAnsi" w:hAnsiTheme="minorHAnsi"/>
          <w:sz w:val="20"/>
          <w:szCs w:val="20"/>
        </w:rPr>
        <w:t xml:space="preserve"> Sezgin, E. (2003)</w:t>
      </w:r>
      <w:r w:rsidR="00B47D8A">
        <w:rPr>
          <w:rFonts w:asciiTheme="minorHAnsi" w:hAnsiTheme="minorHAnsi"/>
          <w:sz w:val="20"/>
          <w:szCs w:val="20"/>
        </w:rPr>
        <w:t xml:space="preserve">. </w:t>
      </w:r>
      <w:r w:rsidRPr="00DC6F7E">
        <w:rPr>
          <w:rFonts w:asciiTheme="minorHAnsi" w:hAnsiTheme="minorHAnsi"/>
          <w:sz w:val="20"/>
          <w:szCs w:val="20"/>
        </w:rPr>
        <w:t>Çok ortamlı öğrenmede ikili kodlama kuramı ve bilişsel model</w:t>
      </w:r>
      <w:r w:rsidR="00B47D8A">
        <w:rPr>
          <w:rFonts w:asciiTheme="minorHAnsi" w:hAnsiTheme="minorHAnsi"/>
          <w:sz w:val="20"/>
          <w:szCs w:val="20"/>
        </w:rPr>
        <w:t xml:space="preserve">. </w:t>
      </w:r>
      <w:r w:rsidRPr="00DC6F7E">
        <w:rPr>
          <w:rFonts w:asciiTheme="minorHAnsi" w:hAnsiTheme="minorHAnsi"/>
          <w:i/>
          <w:sz w:val="20"/>
          <w:szCs w:val="20"/>
        </w:rPr>
        <w:t>Çukurova Üniversitesi Sosyal Bilimler Enstitüsü Dergisi</w:t>
      </w:r>
      <w:r w:rsidRPr="00DC6F7E">
        <w:rPr>
          <w:rFonts w:asciiTheme="minorHAnsi" w:hAnsiTheme="minorHAnsi"/>
          <w:sz w:val="20"/>
          <w:szCs w:val="20"/>
        </w:rPr>
        <w:t>, 11, 11, 121–135.</w:t>
      </w:r>
    </w:p>
    <w:p w:rsidR="00DC6F7E" w:rsidRPr="00DC6F7E" w:rsidRDefault="00B47D8A" w:rsidP="00F666F0">
      <w:pPr>
        <w:spacing w:after="120"/>
        <w:ind w:left="284" w:hanging="284"/>
        <w:jc w:val="both"/>
        <w:rPr>
          <w:rFonts w:asciiTheme="minorHAnsi" w:hAnsiTheme="minorHAnsi"/>
          <w:sz w:val="20"/>
          <w:szCs w:val="20"/>
        </w:rPr>
      </w:pPr>
      <w:proofErr w:type="spellStart"/>
      <w:r>
        <w:rPr>
          <w:rFonts w:asciiTheme="minorHAnsi" w:hAnsiTheme="minorHAnsi"/>
          <w:sz w:val="20"/>
          <w:szCs w:val="20"/>
        </w:rPr>
        <w:t>Baddeley</w:t>
      </w:r>
      <w:proofErr w:type="spellEnd"/>
      <w:r>
        <w:rPr>
          <w:rFonts w:asciiTheme="minorHAnsi" w:hAnsiTheme="minorHAnsi"/>
          <w:sz w:val="20"/>
          <w:szCs w:val="20"/>
        </w:rPr>
        <w:t>, A. (2003a).</w:t>
      </w:r>
      <w:r w:rsidR="00DC6F7E" w:rsidRPr="00DC6F7E">
        <w:rPr>
          <w:rFonts w:asciiTheme="minorHAnsi" w:hAnsiTheme="minorHAnsi"/>
          <w:sz w:val="20"/>
          <w:szCs w:val="20"/>
        </w:rPr>
        <w:t xml:space="preserve"> </w:t>
      </w:r>
      <w:r>
        <w:rPr>
          <w:rFonts w:asciiTheme="minorHAnsi" w:hAnsiTheme="minorHAnsi"/>
          <w:i/>
          <w:sz w:val="20"/>
          <w:szCs w:val="20"/>
        </w:rPr>
        <w:t>E</w:t>
      </w:r>
      <w:r w:rsidRPr="00DC6F7E">
        <w:rPr>
          <w:rFonts w:asciiTheme="minorHAnsi" w:hAnsiTheme="minorHAnsi"/>
          <w:i/>
          <w:sz w:val="20"/>
          <w:szCs w:val="20"/>
        </w:rPr>
        <w:t xml:space="preserve">ssentials of </w:t>
      </w:r>
      <w:proofErr w:type="spellStart"/>
      <w:r w:rsidRPr="00DC6F7E">
        <w:rPr>
          <w:rFonts w:asciiTheme="minorHAnsi" w:hAnsiTheme="minorHAnsi"/>
          <w:i/>
          <w:sz w:val="20"/>
          <w:szCs w:val="20"/>
        </w:rPr>
        <w:t>human</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memory</w:t>
      </w:r>
      <w:proofErr w:type="spellEnd"/>
      <w:r>
        <w:rPr>
          <w:rFonts w:asciiTheme="minorHAnsi" w:hAnsiTheme="minorHAnsi"/>
          <w:i/>
          <w:sz w:val="20"/>
          <w:szCs w:val="20"/>
        </w:rPr>
        <w:t xml:space="preserve">. </w:t>
      </w:r>
      <w:r w:rsidR="00DC6F7E" w:rsidRPr="00DC6F7E">
        <w:rPr>
          <w:rFonts w:asciiTheme="minorHAnsi" w:hAnsiTheme="minorHAnsi"/>
          <w:sz w:val="20"/>
          <w:szCs w:val="20"/>
        </w:rPr>
        <w:t xml:space="preserve">UK: </w:t>
      </w:r>
      <w:proofErr w:type="spellStart"/>
      <w:r w:rsidR="00DC6F7E" w:rsidRPr="00DC6F7E">
        <w:rPr>
          <w:rFonts w:asciiTheme="minorHAnsi" w:hAnsiTheme="minorHAnsi"/>
          <w:sz w:val="20"/>
          <w:szCs w:val="20"/>
        </w:rPr>
        <w:t>Psychology</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Press</w:t>
      </w:r>
      <w:proofErr w:type="spellEnd"/>
      <w:r w:rsidR="00DC6F7E" w:rsidRPr="00DC6F7E">
        <w:rPr>
          <w:rFonts w:asciiTheme="minorHAnsi" w:hAnsiTheme="minorHAnsi"/>
          <w:sz w:val="20"/>
          <w:szCs w:val="20"/>
        </w:rPr>
        <w:t xml:space="preserve"> Ltd.</w:t>
      </w:r>
    </w:p>
    <w:p w:rsidR="00DC6F7E" w:rsidRPr="00DC6F7E" w:rsidRDefault="00B47D8A" w:rsidP="00F666F0">
      <w:pPr>
        <w:spacing w:after="120"/>
        <w:ind w:left="284" w:hanging="284"/>
        <w:jc w:val="both"/>
        <w:rPr>
          <w:rFonts w:asciiTheme="minorHAnsi" w:hAnsiTheme="minorHAnsi"/>
          <w:sz w:val="20"/>
          <w:szCs w:val="20"/>
        </w:rPr>
      </w:pPr>
      <w:proofErr w:type="spellStart"/>
      <w:r>
        <w:rPr>
          <w:rFonts w:asciiTheme="minorHAnsi" w:hAnsiTheme="minorHAnsi"/>
          <w:sz w:val="20"/>
          <w:szCs w:val="20"/>
        </w:rPr>
        <w:t>Baddeley</w:t>
      </w:r>
      <w:proofErr w:type="spellEnd"/>
      <w:r>
        <w:rPr>
          <w:rFonts w:asciiTheme="minorHAnsi" w:hAnsiTheme="minorHAnsi"/>
          <w:sz w:val="20"/>
          <w:szCs w:val="20"/>
        </w:rPr>
        <w:t xml:space="preserve">, A. (2003b). </w:t>
      </w:r>
      <w:proofErr w:type="spellStart"/>
      <w:r w:rsidR="00DC6F7E" w:rsidRPr="00DC6F7E">
        <w:rPr>
          <w:rFonts w:asciiTheme="minorHAnsi" w:hAnsiTheme="minorHAnsi"/>
          <w:sz w:val="20"/>
          <w:szCs w:val="20"/>
        </w:rPr>
        <w:t>Working</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memory</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looking</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back</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and</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looking</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forward</w:t>
      </w:r>
      <w:proofErr w:type="spellEnd"/>
      <w:r>
        <w:rPr>
          <w:rFonts w:asciiTheme="minorHAnsi" w:hAnsiTheme="minorHAnsi"/>
          <w:sz w:val="20"/>
          <w:szCs w:val="20"/>
        </w:rPr>
        <w:t xml:space="preserve">. </w:t>
      </w:r>
      <w:r w:rsidR="00DC6F7E" w:rsidRPr="00DC6F7E">
        <w:rPr>
          <w:rFonts w:asciiTheme="minorHAnsi" w:hAnsiTheme="minorHAnsi"/>
          <w:i/>
          <w:sz w:val="20"/>
          <w:szCs w:val="20"/>
        </w:rPr>
        <w:t xml:space="preserve">Nature </w:t>
      </w:r>
      <w:proofErr w:type="spellStart"/>
      <w:r w:rsidR="00DC6F7E" w:rsidRPr="00DC6F7E">
        <w:rPr>
          <w:rFonts w:asciiTheme="minorHAnsi" w:hAnsiTheme="minorHAnsi"/>
          <w:i/>
          <w:sz w:val="20"/>
          <w:szCs w:val="20"/>
        </w:rPr>
        <w:t>Reviews-Neuroscience</w:t>
      </w:r>
      <w:proofErr w:type="spellEnd"/>
      <w:r w:rsidR="00DC6F7E" w:rsidRPr="00DC6F7E">
        <w:rPr>
          <w:rFonts w:asciiTheme="minorHAnsi" w:hAnsiTheme="minorHAnsi"/>
          <w:sz w:val="20"/>
          <w:szCs w:val="20"/>
        </w:rPr>
        <w:t>. 4, 829–839.</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Chand</w:t>
      </w:r>
      <w:r w:rsidR="00B47D8A">
        <w:rPr>
          <w:rFonts w:asciiTheme="minorHAnsi" w:hAnsiTheme="minorHAnsi"/>
          <w:sz w:val="20"/>
          <w:szCs w:val="20"/>
        </w:rPr>
        <w:t>ler</w:t>
      </w:r>
      <w:proofErr w:type="spellEnd"/>
      <w:r w:rsidR="00B47D8A">
        <w:rPr>
          <w:rFonts w:asciiTheme="minorHAnsi" w:hAnsiTheme="minorHAnsi"/>
          <w:sz w:val="20"/>
          <w:szCs w:val="20"/>
        </w:rPr>
        <w:t xml:space="preserve">, P. </w:t>
      </w:r>
      <w:r w:rsidR="00F666F0">
        <w:rPr>
          <w:rFonts w:asciiTheme="minorHAnsi" w:hAnsiTheme="minorHAnsi"/>
          <w:sz w:val="20"/>
          <w:szCs w:val="20"/>
        </w:rPr>
        <w:t>&amp;</w:t>
      </w:r>
      <w:r w:rsidR="00B47D8A">
        <w:rPr>
          <w:rFonts w:asciiTheme="minorHAnsi" w:hAnsiTheme="minorHAnsi"/>
          <w:sz w:val="20"/>
          <w:szCs w:val="20"/>
        </w:rPr>
        <w:t xml:space="preserve"> </w:t>
      </w:r>
      <w:proofErr w:type="spellStart"/>
      <w:r w:rsidR="00B47D8A">
        <w:rPr>
          <w:rFonts w:asciiTheme="minorHAnsi" w:hAnsiTheme="minorHAnsi"/>
          <w:sz w:val="20"/>
          <w:szCs w:val="20"/>
        </w:rPr>
        <w:t>Sweller</w:t>
      </w:r>
      <w:proofErr w:type="spellEnd"/>
      <w:r w:rsidR="00B47D8A">
        <w:rPr>
          <w:rFonts w:asciiTheme="minorHAnsi" w:hAnsiTheme="minorHAnsi"/>
          <w:sz w:val="20"/>
          <w:szCs w:val="20"/>
        </w:rPr>
        <w:t xml:space="preserve">, J. (1991). </w:t>
      </w:r>
      <w:proofErr w:type="spellStart"/>
      <w:r w:rsidRPr="00DC6F7E">
        <w:rPr>
          <w:rFonts w:asciiTheme="minorHAnsi" w:hAnsiTheme="minorHAnsi"/>
          <w:sz w:val="20"/>
          <w:szCs w:val="20"/>
        </w:rPr>
        <w:t>Cognitive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load</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theory</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and</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the</w:t>
      </w:r>
      <w:proofErr w:type="spellEnd"/>
      <w:r w:rsidRPr="00DC6F7E">
        <w:rPr>
          <w:rFonts w:asciiTheme="minorHAnsi" w:hAnsiTheme="minorHAnsi"/>
          <w:sz w:val="20"/>
          <w:szCs w:val="20"/>
        </w:rPr>
        <w:t xml:space="preserve"> format of </w:t>
      </w:r>
      <w:proofErr w:type="spellStart"/>
      <w:r w:rsidRPr="00DC6F7E">
        <w:rPr>
          <w:rFonts w:asciiTheme="minorHAnsi" w:hAnsiTheme="minorHAnsi"/>
          <w:sz w:val="20"/>
          <w:szCs w:val="20"/>
        </w:rPr>
        <w:t>the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instruction</w:t>
      </w:r>
      <w:proofErr w:type="spellEnd"/>
      <w:r w:rsidR="00B47D8A">
        <w:rPr>
          <w:rFonts w:asciiTheme="minorHAnsi" w:hAnsiTheme="minorHAnsi"/>
          <w:sz w:val="20"/>
          <w:szCs w:val="20"/>
        </w:rPr>
        <w:t xml:space="preserve">. </w:t>
      </w:r>
      <w:proofErr w:type="spellStart"/>
      <w:r w:rsidRPr="00DC6F7E">
        <w:rPr>
          <w:rFonts w:asciiTheme="minorHAnsi" w:hAnsiTheme="minorHAnsi"/>
          <w:i/>
          <w:sz w:val="20"/>
          <w:szCs w:val="20"/>
        </w:rPr>
        <w:t>Cognition</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and</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Instruction</w:t>
      </w:r>
      <w:proofErr w:type="spellEnd"/>
      <w:r w:rsidRPr="00DC6F7E">
        <w:rPr>
          <w:rFonts w:asciiTheme="minorHAnsi" w:hAnsiTheme="minorHAnsi"/>
          <w:sz w:val="20"/>
          <w:szCs w:val="20"/>
        </w:rPr>
        <w:t>. 8, 293–332.</w:t>
      </w:r>
    </w:p>
    <w:p w:rsidR="00DC6F7E" w:rsidRPr="00DC6F7E" w:rsidRDefault="00DC6F7E" w:rsidP="00F666F0">
      <w:pPr>
        <w:spacing w:after="120"/>
        <w:ind w:left="284" w:hanging="284"/>
        <w:jc w:val="both"/>
        <w:rPr>
          <w:rFonts w:asciiTheme="minorHAnsi" w:hAnsiTheme="minorHAnsi"/>
          <w:b/>
          <w:sz w:val="20"/>
          <w:szCs w:val="20"/>
        </w:rPr>
      </w:pPr>
      <w:proofErr w:type="spellStart"/>
      <w:r w:rsidRPr="00DC6F7E">
        <w:rPr>
          <w:rFonts w:asciiTheme="minorHAnsi" w:hAnsiTheme="minorHAnsi"/>
          <w:sz w:val="20"/>
          <w:szCs w:val="20"/>
        </w:rPr>
        <w:t>Kablan</w:t>
      </w:r>
      <w:proofErr w:type="spellEnd"/>
      <w:r w:rsidRPr="00DC6F7E">
        <w:rPr>
          <w:rFonts w:asciiTheme="minorHAnsi" w:hAnsiTheme="minorHAnsi"/>
          <w:sz w:val="20"/>
          <w:szCs w:val="20"/>
        </w:rPr>
        <w:t>, Z. (2005)</w:t>
      </w:r>
      <w:r w:rsidR="00B47D8A">
        <w:rPr>
          <w:rFonts w:asciiTheme="minorHAnsi" w:hAnsiTheme="minorHAnsi"/>
          <w:sz w:val="20"/>
          <w:szCs w:val="20"/>
        </w:rPr>
        <w:t xml:space="preserve">. </w:t>
      </w:r>
      <w:r w:rsidR="00B47D8A" w:rsidRPr="00605A18">
        <w:rPr>
          <w:rFonts w:asciiTheme="minorHAnsi" w:hAnsiTheme="minorHAnsi"/>
          <w:i/>
          <w:sz w:val="20"/>
          <w:szCs w:val="20"/>
        </w:rPr>
        <w:t xml:space="preserve">Bilgisayar destekli fen bilgisi öğretiminde yazılı metin ve animasyonlara uygulanan </w:t>
      </w:r>
      <w:proofErr w:type="spellStart"/>
      <w:proofErr w:type="gramStart"/>
      <w:r w:rsidR="00B47D8A" w:rsidRPr="00605A18">
        <w:rPr>
          <w:rFonts w:asciiTheme="minorHAnsi" w:hAnsiTheme="minorHAnsi"/>
          <w:i/>
          <w:sz w:val="20"/>
          <w:szCs w:val="20"/>
        </w:rPr>
        <w:t>mekansal</w:t>
      </w:r>
      <w:proofErr w:type="spellEnd"/>
      <w:proofErr w:type="gramEnd"/>
      <w:r w:rsidR="00B47D8A" w:rsidRPr="00605A18">
        <w:rPr>
          <w:rFonts w:asciiTheme="minorHAnsi" w:hAnsiTheme="minorHAnsi"/>
          <w:i/>
          <w:sz w:val="20"/>
          <w:szCs w:val="20"/>
        </w:rPr>
        <w:t xml:space="preserve"> konumlandırma yaklaşımlarının (ekranda ayırma, ekranda bütünleştirme) bilişsel</w:t>
      </w:r>
      <w:r w:rsidR="00DA5AA6" w:rsidRPr="00605A18">
        <w:rPr>
          <w:rFonts w:asciiTheme="minorHAnsi" w:hAnsiTheme="minorHAnsi"/>
          <w:i/>
          <w:sz w:val="20"/>
          <w:szCs w:val="20"/>
        </w:rPr>
        <w:t xml:space="preserve"> yük açısından karşılaştırılması.</w:t>
      </w:r>
      <w:r w:rsidRPr="00DC6F7E">
        <w:rPr>
          <w:rFonts w:asciiTheme="minorHAnsi" w:hAnsiTheme="minorHAnsi"/>
          <w:sz w:val="20"/>
          <w:szCs w:val="20"/>
        </w:rPr>
        <w:t xml:space="preserve"> </w:t>
      </w:r>
      <w:r w:rsidR="00DA5AA6" w:rsidRPr="00DA5AA6">
        <w:rPr>
          <w:rFonts w:asciiTheme="minorHAnsi" w:hAnsiTheme="minorHAnsi"/>
          <w:i/>
          <w:sz w:val="20"/>
          <w:szCs w:val="20"/>
          <w:lang w:val="en-US"/>
        </w:rPr>
        <w:t>Unpublished doctorate dissertation</w:t>
      </w:r>
      <w:r w:rsidRPr="00DC6F7E">
        <w:rPr>
          <w:rFonts w:asciiTheme="minorHAnsi" w:hAnsiTheme="minorHAnsi"/>
          <w:sz w:val="20"/>
          <w:szCs w:val="20"/>
        </w:rPr>
        <w:t>, Yıldız Teknik Üniversitesi Sosyal Bilimler Enstitüsü, İstanbul.</w:t>
      </w:r>
    </w:p>
    <w:p w:rsidR="00DC6F7E" w:rsidRPr="00DC6F7E" w:rsidRDefault="00605A18" w:rsidP="00F666F0">
      <w:pPr>
        <w:spacing w:after="120"/>
        <w:ind w:left="284" w:hanging="284"/>
        <w:jc w:val="both"/>
        <w:rPr>
          <w:rFonts w:asciiTheme="minorHAnsi" w:hAnsiTheme="minorHAnsi"/>
          <w:sz w:val="20"/>
          <w:szCs w:val="20"/>
        </w:rPr>
      </w:pPr>
      <w:proofErr w:type="spellStart"/>
      <w:r>
        <w:rPr>
          <w:rFonts w:asciiTheme="minorHAnsi" w:hAnsiTheme="minorHAnsi"/>
          <w:sz w:val="20"/>
          <w:szCs w:val="20"/>
        </w:rPr>
        <w:t>Kablan</w:t>
      </w:r>
      <w:proofErr w:type="spellEnd"/>
      <w:r>
        <w:rPr>
          <w:rFonts w:asciiTheme="minorHAnsi" w:hAnsiTheme="minorHAnsi"/>
          <w:sz w:val="20"/>
          <w:szCs w:val="20"/>
        </w:rPr>
        <w:t xml:space="preserve">, Z. </w:t>
      </w:r>
      <w:r w:rsidR="00F666F0">
        <w:rPr>
          <w:rFonts w:asciiTheme="minorHAnsi" w:hAnsiTheme="minorHAnsi"/>
          <w:sz w:val="20"/>
          <w:szCs w:val="20"/>
        </w:rPr>
        <w:t>&amp;</w:t>
      </w:r>
      <w:r>
        <w:rPr>
          <w:rFonts w:asciiTheme="minorHAnsi" w:hAnsiTheme="minorHAnsi"/>
          <w:sz w:val="20"/>
          <w:szCs w:val="20"/>
        </w:rPr>
        <w:t xml:space="preserve"> Erden, M. (2008). </w:t>
      </w:r>
      <w:proofErr w:type="spellStart"/>
      <w:r w:rsidR="00DC6F7E" w:rsidRPr="00DC6F7E">
        <w:rPr>
          <w:rFonts w:asciiTheme="minorHAnsi" w:hAnsiTheme="minorHAnsi"/>
          <w:sz w:val="20"/>
          <w:szCs w:val="20"/>
        </w:rPr>
        <w:t>Instructional</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efficiency</w:t>
      </w:r>
      <w:proofErr w:type="spellEnd"/>
      <w:r w:rsidR="00DC6F7E" w:rsidRPr="00DC6F7E">
        <w:rPr>
          <w:rFonts w:asciiTheme="minorHAnsi" w:hAnsiTheme="minorHAnsi"/>
          <w:sz w:val="20"/>
          <w:szCs w:val="20"/>
        </w:rPr>
        <w:t xml:space="preserve"> of </w:t>
      </w:r>
      <w:proofErr w:type="spellStart"/>
      <w:r w:rsidR="00DC6F7E" w:rsidRPr="00DC6F7E">
        <w:rPr>
          <w:rFonts w:asciiTheme="minorHAnsi" w:hAnsiTheme="minorHAnsi"/>
          <w:sz w:val="20"/>
          <w:szCs w:val="20"/>
        </w:rPr>
        <w:t>integrated</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and</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separated</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text</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with</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animated</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presentations</w:t>
      </w:r>
      <w:proofErr w:type="spellEnd"/>
      <w:r w:rsidR="00DC6F7E" w:rsidRPr="00DC6F7E">
        <w:rPr>
          <w:rFonts w:asciiTheme="minorHAnsi" w:hAnsiTheme="minorHAnsi"/>
          <w:sz w:val="20"/>
          <w:szCs w:val="20"/>
        </w:rPr>
        <w:t xml:space="preserve"> in </w:t>
      </w:r>
      <w:proofErr w:type="spellStart"/>
      <w:r w:rsidR="00DC6F7E" w:rsidRPr="00DC6F7E">
        <w:rPr>
          <w:rFonts w:asciiTheme="minorHAnsi" w:hAnsiTheme="minorHAnsi"/>
          <w:sz w:val="20"/>
          <w:szCs w:val="20"/>
        </w:rPr>
        <w:t>computer-based</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science</w:t>
      </w:r>
      <w:proofErr w:type="spellEnd"/>
      <w:r w:rsidR="00DC6F7E" w:rsidRPr="00DC6F7E">
        <w:rPr>
          <w:rFonts w:asciiTheme="minorHAnsi" w:hAnsiTheme="minorHAnsi"/>
          <w:sz w:val="20"/>
          <w:szCs w:val="20"/>
        </w:rPr>
        <w:t xml:space="preserve"> </w:t>
      </w:r>
      <w:proofErr w:type="spellStart"/>
      <w:r w:rsidR="00DC6F7E" w:rsidRPr="00DC6F7E">
        <w:rPr>
          <w:rFonts w:asciiTheme="minorHAnsi" w:hAnsiTheme="minorHAnsi"/>
          <w:sz w:val="20"/>
          <w:szCs w:val="20"/>
        </w:rPr>
        <w:t>instruction</w:t>
      </w:r>
      <w:proofErr w:type="spellEnd"/>
      <w:r>
        <w:rPr>
          <w:rFonts w:asciiTheme="minorHAnsi" w:hAnsiTheme="minorHAnsi"/>
          <w:sz w:val="20"/>
          <w:szCs w:val="20"/>
        </w:rPr>
        <w:t xml:space="preserve">. </w:t>
      </w:r>
      <w:proofErr w:type="spellStart"/>
      <w:r w:rsidR="00DC6F7E" w:rsidRPr="00DC6F7E">
        <w:rPr>
          <w:rFonts w:asciiTheme="minorHAnsi" w:hAnsiTheme="minorHAnsi"/>
          <w:i/>
          <w:sz w:val="20"/>
          <w:szCs w:val="20"/>
        </w:rPr>
        <w:t>Computers&amp;Education</w:t>
      </w:r>
      <w:proofErr w:type="spellEnd"/>
      <w:r w:rsidR="00DC6F7E" w:rsidRPr="00DC6F7E">
        <w:rPr>
          <w:rFonts w:asciiTheme="minorHAnsi" w:hAnsiTheme="minorHAnsi"/>
          <w:sz w:val="20"/>
          <w:szCs w:val="20"/>
        </w:rPr>
        <w:t>, 51, 2, 660–668</w:t>
      </w:r>
    </w:p>
    <w:p w:rsidR="00DC6F7E" w:rsidRPr="00DC6F7E" w:rsidRDefault="00DC6F7E" w:rsidP="00F666F0">
      <w:pPr>
        <w:spacing w:after="120"/>
        <w:ind w:left="284" w:hanging="284"/>
        <w:jc w:val="both"/>
        <w:rPr>
          <w:rFonts w:asciiTheme="minorHAnsi" w:hAnsiTheme="minorHAnsi"/>
          <w:sz w:val="20"/>
          <w:szCs w:val="20"/>
        </w:rPr>
      </w:pPr>
      <w:r w:rsidRPr="00DC6F7E">
        <w:rPr>
          <w:rFonts w:asciiTheme="minorHAnsi" w:hAnsiTheme="minorHAnsi"/>
          <w:sz w:val="20"/>
          <w:szCs w:val="20"/>
        </w:rPr>
        <w:t>Kılıç E. (2006)</w:t>
      </w:r>
      <w:r w:rsidR="00605A18">
        <w:rPr>
          <w:rFonts w:asciiTheme="minorHAnsi" w:hAnsiTheme="minorHAnsi"/>
          <w:sz w:val="20"/>
          <w:szCs w:val="20"/>
        </w:rPr>
        <w:t xml:space="preserve">. </w:t>
      </w:r>
      <w:r w:rsidR="00605A18">
        <w:rPr>
          <w:rFonts w:asciiTheme="minorHAnsi" w:hAnsiTheme="minorHAnsi"/>
          <w:bCs/>
          <w:i/>
          <w:sz w:val="20"/>
          <w:szCs w:val="20"/>
        </w:rPr>
        <w:t>Ç</w:t>
      </w:r>
      <w:r w:rsidR="00605A18" w:rsidRPr="00605A18">
        <w:rPr>
          <w:rFonts w:asciiTheme="minorHAnsi" w:hAnsiTheme="minorHAnsi"/>
          <w:bCs/>
          <w:i/>
          <w:sz w:val="20"/>
          <w:szCs w:val="20"/>
        </w:rPr>
        <w:t>oklu ortamlara dayalı öğretimde paralel tasarım ve görev zorluğunun üniversite öğrencilerinin başarılarına ve bilişsel yüklenmelerine etkisi.</w:t>
      </w:r>
      <w:r w:rsidR="00605A18">
        <w:rPr>
          <w:rFonts w:asciiTheme="minorHAnsi" w:hAnsiTheme="minorHAnsi"/>
          <w:bCs/>
          <w:sz w:val="20"/>
          <w:szCs w:val="20"/>
        </w:rPr>
        <w:t xml:space="preserve"> </w:t>
      </w:r>
      <w:r w:rsidR="00605A18" w:rsidRPr="00605A18">
        <w:rPr>
          <w:rFonts w:asciiTheme="minorHAnsi" w:hAnsiTheme="minorHAnsi"/>
          <w:i/>
          <w:sz w:val="20"/>
          <w:szCs w:val="20"/>
          <w:lang w:val="en-US"/>
        </w:rPr>
        <w:t>Unpublished doctorate dissertation</w:t>
      </w:r>
      <w:r w:rsidRPr="00DC6F7E">
        <w:rPr>
          <w:rFonts w:asciiTheme="minorHAnsi" w:hAnsiTheme="minorHAnsi"/>
          <w:sz w:val="20"/>
          <w:szCs w:val="20"/>
        </w:rPr>
        <w:t>, Ankara Üniversitesi Eğitim Bilimleri Enstitüsü, Ankara.</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Mautone</w:t>
      </w:r>
      <w:proofErr w:type="spellEnd"/>
      <w:r w:rsidRPr="00DC6F7E">
        <w:rPr>
          <w:rFonts w:asciiTheme="minorHAnsi" w:hAnsiTheme="minorHAnsi"/>
          <w:sz w:val="20"/>
          <w:szCs w:val="20"/>
        </w:rPr>
        <w:t>, P. D</w:t>
      </w:r>
      <w:proofErr w:type="gramStart"/>
      <w:r w:rsidRPr="00DC6F7E">
        <w:rPr>
          <w:rFonts w:asciiTheme="minorHAnsi" w:hAnsiTheme="minorHAnsi"/>
          <w:sz w:val="20"/>
          <w:szCs w:val="20"/>
        </w:rPr>
        <w:t>.,</w:t>
      </w:r>
      <w:proofErr w:type="gramEnd"/>
      <w:r w:rsidRPr="00DC6F7E">
        <w:rPr>
          <w:rFonts w:asciiTheme="minorHAnsi" w:hAnsiTheme="minorHAnsi"/>
          <w:sz w:val="20"/>
          <w:szCs w:val="20"/>
        </w:rPr>
        <w:t xml:space="preserve"> </w:t>
      </w:r>
      <w:r w:rsidR="00F666F0">
        <w:rPr>
          <w:rFonts w:asciiTheme="minorHAnsi" w:hAnsiTheme="minorHAnsi"/>
          <w:sz w:val="20"/>
          <w:szCs w:val="20"/>
        </w:rPr>
        <w:t xml:space="preserve">&amp;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R.E., (2001)</w:t>
      </w:r>
      <w:r>
        <w:rPr>
          <w:rFonts w:asciiTheme="minorHAnsi" w:hAnsiTheme="minorHAnsi"/>
          <w:sz w:val="20"/>
          <w:szCs w:val="20"/>
        </w:rPr>
        <w:t>.</w:t>
      </w:r>
      <w:r w:rsidRPr="00DC6F7E">
        <w:rPr>
          <w:rFonts w:asciiTheme="minorHAnsi" w:hAnsiTheme="minorHAnsi"/>
          <w:sz w:val="20"/>
          <w:szCs w:val="20"/>
        </w:rPr>
        <w:t xml:space="preserve"> “</w:t>
      </w:r>
      <w:proofErr w:type="spellStart"/>
      <w:r w:rsidRPr="00DC6F7E">
        <w:rPr>
          <w:rFonts w:asciiTheme="minorHAnsi" w:hAnsiTheme="minorHAnsi"/>
          <w:sz w:val="20"/>
          <w:szCs w:val="20"/>
        </w:rPr>
        <w:t>Signaling</w:t>
      </w:r>
      <w:proofErr w:type="spellEnd"/>
      <w:r w:rsidRPr="00DC6F7E">
        <w:rPr>
          <w:rFonts w:asciiTheme="minorHAnsi" w:hAnsiTheme="minorHAnsi"/>
          <w:sz w:val="20"/>
          <w:szCs w:val="20"/>
        </w:rPr>
        <w:t xml:space="preserve"> as a </w:t>
      </w:r>
      <w:proofErr w:type="spellStart"/>
      <w:r w:rsidRPr="00DC6F7E">
        <w:rPr>
          <w:rFonts w:asciiTheme="minorHAnsi" w:hAnsiTheme="minorHAnsi"/>
          <w:sz w:val="20"/>
          <w:szCs w:val="20"/>
        </w:rPr>
        <w:t>cognitive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guide</w:t>
      </w:r>
      <w:proofErr w:type="spellEnd"/>
      <w:r w:rsidRPr="00DC6F7E">
        <w:rPr>
          <w:rFonts w:asciiTheme="minorHAnsi" w:hAnsiTheme="minorHAnsi"/>
          <w:sz w:val="20"/>
          <w:szCs w:val="20"/>
        </w:rPr>
        <w:t xml:space="preserve"> in </w:t>
      </w:r>
      <w:proofErr w:type="spellStart"/>
      <w:r w:rsidRPr="00DC6F7E">
        <w:rPr>
          <w:rFonts w:asciiTheme="minorHAnsi" w:hAnsiTheme="minorHAnsi"/>
          <w:sz w:val="20"/>
          <w:szCs w:val="20"/>
        </w:rPr>
        <w:t>multimedia</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learning</w:t>
      </w:r>
      <w:proofErr w:type="spellEnd"/>
      <w:r w:rsidRPr="00DC6F7E">
        <w:rPr>
          <w:rFonts w:asciiTheme="minorHAnsi" w:hAnsiTheme="minorHAnsi"/>
          <w:sz w:val="20"/>
          <w:szCs w:val="20"/>
        </w:rPr>
        <w:t xml:space="preserve">”,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sz w:val="20"/>
          <w:szCs w:val="20"/>
        </w:rPr>
        <w:t>, 93(2), 377–389.</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R. E. (1999)</w:t>
      </w:r>
      <w:r>
        <w:rPr>
          <w:rFonts w:asciiTheme="minorHAnsi" w:hAnsiTheme="minorHAnsi"/>
          <w:sz w:val="20"/>
          <w:szCs w:val="20"/>
        </w:rPr>
        <w:t>.</w:t>
      </w:r>
      <w:r w:rsidRPr="00DC6F7E">
        <w:rPr>
          <w:rFonts w:asciiTheme="minorHAnsi" w:hAnsiTheme="minorHAnsi"/>
          <w:sz w:val="20"/>
          <w:szCs w:val="20"/>
        </w:rPr>
        <w:t xml:space="preserve"> Multimedia </w:t>
      </w:r>
      <w:proofErr w:type="spellStart"/>
      <w:r w:rsidRPr="00DC6F7E">
        <w:rPr>
          <w:rFonts w:asciiTheme="minorHAnsi" w:hAnsiTheme="minorHAnsi"/>
          <w:sz w:val="20"/>
          <w:szCs w:val="20"/>
        </w:rPr>
        <w:t>ai</w:t>
      </w:r>
      <w:r w:rsidR="00CD4454">
        <w:rPr>
          <w:rFonts w:asciiTheme="minorHAnsi" w:hAnsiTheme="minorHAnsi"/>
          <w:sz w:val="20"/>
          <w:szCs w:val="20"/>
        </w:rPr>
        <w:t>ds</w:t>
      </w:r>
      <w:proofErr w:type="spellEnd"/>
      <w:r w:rsidR="00CD4454">
        <w:rPr>
          <w:rFonts w:asciiTheme="minorHAnsi" w:hAnsiTheme="minorHAnsi"/>
          <w:sz w:val="20"/>
          <w:szCs w:val="20"/>
        </w:rPr>
        <w:t xml:space="preserve"> </w:t>
      </w:r>
      <w:proofErr w:type="spellStart"/>
      <w:r w:rsidR="00CD4454">
        <w:rPr>
          <w:rFonts w:asciiTheme="minorHAnsi" w:hAnsiTheme="minorHAnsi"/>
          <w:sz w:val="20"/>
          <w:szCs w:val="20"/>
        </w:rPr>
        <w:t>to</w:t>
      </w:r>
      <w:proofErr w:type="spellEnd"/>
      <w:r w:rsidR="00CD4454">
        <w:rPr>
          <w:rFonts w:asciiTheme="minorHAnsi" w:hAnsiTheme="minorHAnsi"/>
          <w:sz w:val="20"/>
          <w:szCs w:val="20"/>
        </w:rPr>
        <w:t xml:space="preserve"> problem-</w:t>
      </w:r>
      <w:proofErr w:type="spellStart"/>
      <w:r w:rsidR="00CD4454">
        <w:rPr>
          <w:rFonts w:asciiTheme="minorHAnsi" w:hAnsiTheme="minorHAnsi"/>
          <w:sz w:val="20"/>
          <w:szCs w:val="20"/>
        </w:rPr>
        <w:t>solving</w:t>
      </w:r>
      <w:proofErr w:type="spellEnd"/>
      <w:r w:rsidR="00CD4454">
        <w:rPr>
          <w:rFonts w:asciiTheme="minorHAnsi" w:hAnsiTheme="minorHAnsi"/>
          <w:sz w:val="20"/>
          <w:szCs w:val="20"/>
        </w:rPr>
        <w:t xml:space="preserve"> transfer. </w:t>
      </w:r>
      <w:r w:rsidRPr="00DC6F7E">
        <w:rPr>
          <w:rFonts w:asciiTheme="minorHAnsi" w:hAnsiTheme="minorHAnsi"/>
          <w:i/>
          <w:sz w:val="20"/>
          <w:szCs w:val="20"/>
        </w:rPr>
        <w:t xml:space="preserve">International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Research</w:t>
      </w:r>
      <w:proofErr w:type="spellEnd"/>
      <w:r w:rsidRPr="00DC6F7E">
        <w:rPr>
          <w:rFonts w:asciiTheme="minorHAnsi" w:hAnsiTheme="minorHAnsi"/>
          <w:sz w:val="20"/>
          <w:szCs w:val="20"/>
        </w:rPr>
        <w:t>, 31, 611–623.</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R. E. (2001)</w:t>
      </w:r>
      <w:r>
        <w:rPr>
          <w:rFonts w:asciiTheme="minorHAnsi" w:hAnsiTheme="minorHAnsi"/>
          <w:sz w:val="20"/>
          <w:szCs w:val="20"/>
        </w:rPr>
        <w:t>.</w:t>
      </w:r>
      <w:r w:rsidRPr="00DC6F7E">
        <w:rPr>
          <w:rFonts w:asciiTheme="minorHAnsi" w:hAnsiTheme="minorHAnsi"/>
          <w:sz w:val="20"/>
          <w:szCs w:val="20"/>
        </w:rPr>
        <w:t xml:space="preserve"> </w:t>
      </w:r>
      <w:r w:rsidR="00CD4454">
        <w:rPr>
          <w:rFonts w:asciiTheme="minorHAnsi" w:hAnsiTheme="minorHAnsi"/>
          <w:i/>
          <w:sz w:val="20"/>
          <w:szCs w:val="20"/>
        </w:rPr>
        <w:t xml:space="preserve">Multimedia </w:t>
      </w:r>
      <w:proofErr w:type="spellStart"/>
      <w:r w:rsidR="00CD4454">
        <w:rPr>
          <w:rFonts w:asciiTheme="minorHAnsi" w:hAnsiTheme="minorHAnsi"/>
          <w:i/>
          <w:sz w:val="20"/>
          <w:szCs w:val="20"/>
        </w:rPr>
        <w:t>l</w:t>
      </w:r>
      <w:r w:rsidRPr="00DC6F7E">
        <w:rPr>
          <w:rFonts w:asciiTheme="minorHAnsi" w:hAnsiTheme="minorHAnsi"/>
          <w:i/>
          <w:sz w:val="20"/>
          <w:szCs w:val="20"/>
        </w:rPr>
        <w:t>earning</w:t>
      </w:r>
      <w:proofErr w:type="spellEnd"/>
      <w:r w:rsidRPr="00DC6F7E">
        <w:rPr>
          <w:rFonts w:asciiTheme="minorHAnsi" w:hAnsiTheme="minorHAnsi"/>
          <w:sz w:val="20"/>
          <w:szCs w:val="20"/>
        </w:rPr>
        <w:t xml:space="preserve">. Cambridge, UK: Cambridge </w:t>
      </w:r>
      <w:proofErr w:type="spellStart"/>
      <w:r w:rsidRPr="00DC6F7E">
        <w:rPr>
          <w:rFonts w:asciiTheme="minorHAnsi" w:hAnsiTheme="minorHAnsi"/>
          <w:sz w:val="20"/>
          <w:szCs w:val="20"/>
        </w:rPr>
        <w:t>University</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Press</w:t>
      </w:r>
      <w:proofErr w:type="spellEnd"/>
      <w:r w:rsidRPr="00DC6F7E">
        <w:rPr>
          <w:rFonts w:asciiTheme="minorHAnsi" w:hAnsiTheme="minorHAnsi"/>
          <w:sz w:val="20"/>
          <w:szCs w:val="20"/>
        </w:rPr>
        <w:t>.</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R. E. </w:t>
      </w:r>
      <w:r w:rsidR="00F666F0">
        <w:rPr>
          <w:rFonts w:asciiTheme="minorHAnsi" w:hAnsiTheme="minorHAnsi"/>
          <w:sz w:val="20"/>
          <w:szCs w:val="20"/>
        </w:rPr>
        <w:t>&amp;</w:t>
      </w:r>
      <w:r w:rsidRPr="00DC6F7E">
        <w:rPr>
          <w:rFonts w:asciiTheme="minorHAnsi" w:hAnsiTheme="minorHAnsi"/>
          <w:sz w:val="20"/>
          <w:szCs w:val="20"/>
        </w:rPr>
        <w:t xml:space="preserve"> </w:t>
      </w:r>
      <w:proofErr w:type="spellStart"/>
      <w:r w:rsidRPr="00DC6F7E">
        <w:rPr>
          <w:rFonts w:asciiTheme="minorHAnsi" w:hAnsiTheme="minorHAnsi"/>
          <w:sz w:val="20"/>
          <w:szCs w:val="20"/>
        </w:rPr>
        <w:t>Anderson</w:t>
      </w:r>
      <w:proofErr w:type="spellEnd"/>
      <w:r w:rsidRPr="00DC6F7E">
        <w:rPr>
          <w:rFonts w:asciiTheme="minorHAnsi" w:hAnsiTheme="minorHAnsi"/>
          <w:sz w:val="20"/>
          <w:szCs w:val="20"/>
        </w:rPr>
        <w:t>, R. B. (1991)</w:t>
      </w:r>
      <w:r>
        <w:rPr>
          <w:rFonts w:asciiTheme="minorHAnsi" w:hAnsiTheme="minorHAnsi"/>
          <w:sz w:val="20"/>
          <w:szCs w:val="20"/>
        </w:rPr>
        <w:t>.</w:t>
      </w:r>
      <w:r w:rsidR="00CD4454">
        <w:rPr>
          <w:rFonts w:asciiTheme="minorHAnsi" w:hAnsiTheme="minorHAnsi"/>
          <w:sz w:val="20"/>
          <w:szCs w:val="20"/>
        </w:rPr>
        <w:t xml:space="preserve"> </w:t>
      </w:r>
      <w:proofErr w:type="spellStart"/>
      <w:r w:rsidRPr="00DC6F7E">
        <w:rPr>
          <w:rFonts w:asciiTheme="minorHAnsi" w:hAnsiTheme="minorHAnsi"/>
          <w:sz w:val="20"/>
          <w:szCs w:val="20"/>
        </w:rPr>
        <w:t>Animations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need</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narrations</w:t>
      </w:r>
      <w:proofErr w:type="spellEnd"/>
      <w:r w:rsidRPr="00DC6F7E">
        <w:rPr>
          <w:rFonts w:asciiTheme="minorHAnsi" w:hAnsiTheme="minorHAnsi"/>
          <w:sz w:val="20"/>
          <w:szCs w:val="20"/>
        </w:rPr>
        <w:t xml:space="preserve">: An </w:t>
      </w:r>
      <w:proofErr w:type="spellStart"/>
      <w:r w:rsidRPr="00DC6F7E">
        <w:rPr>
          <w:rFonts w:asciiTheme="minorHAnsi" w:hAnsiTheme="minorHAnsi"/>
          <w:sz w:val="20"/>
          <w:szCs w:val="20"/>
        </w:rPr>
        <w:t>experimental</w:t>
      </w:r>
      <w:proofErr w:type="spellEnd"/>
      <w:r w:rsidRPr="00DC6F7E">
        <w:rPr>
          <w:rFonts w:asciiTheme="minorHAnsi" w:hAnsiTheme="minorHAnsi"/>
          <w:sz w:val="20"/>
          <w:szCs w:val="20"/>
        </w:rPr>
        <w:t xml:space="preserve"> </w:t>
      </w:r>
      <w:r w:rsidR="00CD4454">
        <w:rPr>
          <w:rFonts w:asciiTheme="minorHAnsi" w:hAnsiTheme="minorHAnsi"/>
          <w:sz w:val="20"/>
          <w:szCs w:val="20"/>
        </w:rPr>
        <w:t xml:space="preserve">test of </w:t>
      </w:r>
      <w:proofErr w:type="spellStart"/>
      <w:r w:rsidR="00CD4454">
        <w:rPr>
          <w:rFonts w:asciiTheme="minorHAnsi" w:hAnsiTheme="minorHAnsi"/>
          <w:sz w:val="20"/>
          <w:szCs w:val="20"/>
        </w:rPr>
        <w:t>dual</w:t>
      </w:r>
      <w:proofErr w:type="spellEnd"/>
      <w:r w:rsidR="00CD4454">
        <w:rPr>
          <w:rFonts w:asciiTheme="minorHAnsi" w:hAnsiTheme="minorHAnsi"/>
          <w:sz w:val="20"/>
          <w:szCs w:val="20"/>
        </w:rPr>
        <w:t xml:space="preserve"> </w:t>
      </w:r>
      <w:proofErr w:type="spellStart"/>
      <w:r w:rsidR="00CD4454">
        <w:rPr>
          <w:rFonts w:asciiTheme="minorHAnsi" w:hAnsiTheme="minorHAnsi"/>
          <w:sz w:val="20"/>
          <w:szCs w:val="20"/>
        </w:rPr>
        <w:t>coding</w:t>
      </w:r>
      <w:proofErr w:type="spellEnd"/>
      <w:r w:rsidR="00CD4454">
        <w:rPr>
          <w:rFonts w:asciiTheme="minorHAnsi" w:hAnsiTheme="minorHAnsi"/>
          <w:sz w:val="20"/>
          <w:szCs w:val="20"/>
        </w:rPr>
        <w:t xml:space="preserve"> </w:t>
      </w:r>
      <w:proofErr w:type="spellStart"/>
      <w:r w:rsidR="00CD4454">
        <w:rPr>
          <w:rFonts w:asciiTheme="minorHAnsi" w:hAnsiTheme="minorHAnsi"/>
          <w:sz w:val="20"/>
          <w:szCs w:val="20"/>
        </w:rPr>
        <w:t>hypothesis</w:t>
      </w:r>
      <w:proofErr w:type="spellEnd"/>
      <w:r w:rsidR="00CD4454">
        <w:rPr>
          <w:rFonts w:asciiTheme="minorHAnsi" w:hAnsiTheme="minorHAnsi"/>
          <w:sz w:val="20"/>
          <w:szCs w:val="20"/>
        </w:rPr>
        <w:t xml:space="preserve">.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sz w:val="20"/>
          <w:szCs w:val="20"/>
        </w:rPr>
        <w:t>. 83, 484–490.</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R. E. </w:t>
      </w:r>
      <w:r w:rsidR="00F666F0">
        <w:rPr>
          <w:rFonts w:asciiTheme="minorHAnsi" w:hAnsiTheme="minorHAnsi"/>
          <w:sz w:val="20"/>
          <w:szCs w:val="20"/>
        </w:rPr>
        <w:t>&amp;</w:t>
      </w:r>
      <w:r w:rsidRPr="00DC6F7E">
        <w:rPr>
          <w:rFonts w:asciiTheme="minorHAnsi" w:hAnsiTheme="minorHAnsi"/>
          <w:sz w:val="20"/>
          <w:szCs w:val="20"/>
        </w:rPr>
        <w:t xml:space="preserve"> </w:t>
      </w:r>
      <w:proofErr w:type="spellStart"/>
      <w:r w:rsidRPr="00DC6F7E">
        <w:rPr>
          <w:rFonts w:asciiTheme="minorHAnsi" w:hAnsiTheme="minorHAnsi"/>
          <w:sz w:val="20"/>
          <w:szCs w:val="20"/>
        </w:rPr>
        <w:t>Anderson</w:t>
      </w:r>
      <w:proofErr w:type="spellEnd"/>
      <w:r w:rsidRPr="00DC6F7E">
        <w:rPr>
          <w:rFonts w:asciiTheme="minorHAnsi" w:hAnsiTheme="minorHAnsi"/>
          <w:sz w:val="20"/>
          <w:szCs w:val="20"/>
        </w:rPr>
        <w:t>, R. B. (1992)</w:t>
      </w:r>
      <w:r>
        <w:rPr>
          <w:rFonts w:asciiTheme="minorHAnsi" w:hAnsiTheme="minorHAnsi"/>
          <w:sz w:val="20"/>
          <w:szCs w:val="20"/>
        </w:rPr>
        <w:t>.</w:t>
      </w:r>
      <w:r w:rsidR="00CD4454">
        <w:rPr>
          <w:rFonts w:asciiTheme="minorHAnsi" w:hAnsiTheme="minorHAnsi"/>
          <w:sz w:val="20"/>
          <w:szCs w:val="20"/>
        </w:rPr>
        <w:t xml:space="preserve"> </w:t>
      </w:r>
      <w:proofErr w:type="spellStart"/>
      <w:r w:rsidRPr="00DC6F7E">
        <w:rPr>
          <w:rFonts w:asciiTheme="minorHAnsi" w:hAnsiTheme="minorHAnsi"/>
          <w:sz w:val="20"/>
          <w:szCs w:val="20"/>
        </w:rPr>
        <w:t>The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instructive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animation</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Helping</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students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build</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connections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between</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words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and</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p</w:t>
      </w:r>
      <w:r w:rsidR="00CD4454">
        <w:rPr>
          <w:rFonts w:asciiTheme="minorHAnsi" w:hAnsiTheme="minorHAnsi"/>
          <w:sz w:val="20"/>
          <w:szCs w:val="20"/>
        </w:rPr>
        <w:t>ictures</w:t>
      </w:r>
      <w:proofErr w:type="spellEnd"/>
      <w:r w:rsidR="00CD4454">
        <w:rPr>
          <w:rFonts w:asciiTheme="minorHAnsi" w:hAnsiTheme="minorHAnsi"/>
          <w:sz w:val="20"/>
          <w:szCs w:val="20"/>
        </w:rPr>
        <w:t xml:space="preserve"> in </w:t>
      </w:r>
      <w:proofErr w:type="spellStart"/>
      <w:r w:rsidR="00CD4454">
        <w:rPr>
          <w:rFonts w:asciiTheme="minorHAnsi" w:hAnsiTheme="minorHAnsi"/>
          <w:sz w:val="20"/>
          <w:szCs w:val="20"/>
        </w:rPr>
        <w:t>multimedia</w:t>
      </w:r>
      <w:proofErr w:type="spellEnd"/>
      <w:r w:rsidR="00CD4454">
        <w:rPr>
          <w:rFonts w:asciiTheme="minorHAnsi" w:hAnsiTheme="minorHAnsi"/>
          <w:sz w:val="20"/>
          <w:szCs w:val="20"/>
        </w:rPr>
        <w:t xml:space="preserve"> </w:t>
      </w:r>
      <w:proofErr w:type="spellStart"/>
      <w:r w:rsidR="00CD4454">
        <w:rPr>
          <w:rFonts w:asciiTheme="minorHAnsi" w:hAnsiTheme="minorHAnsi"/>
          <w:sz w:val="20"/>
          <w:szCs w:val="20"/>
        </w:rPr>
        <w:t>learning</w:t>
      </w:r>
      <w:proofErr w:type="spellEnd"/>
      <w:r w:rsidR="00CD4454">
        <w:rPr>
          <w:rFonts w:asciiTheme="minorHAnsi" w:hAnsiTheme="minorHAnsi"/>
          <w:sz w:val="20"/>
          <w:szCs w:val="20"/>
        </w:rPr>
        <w:t xml:space="preserve">.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sz w:val="20"/>
          <w:szCs w:val="20"/>
        </w:rPr>
        <w:t>, 84, 4, 444–452.</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xml:space="preserve">, R. E. </w:t>
      </w:r>
      <w:r w:rsidR="00F666F0">
        <w:rPr>
          <w:rFonts w:asciiTheme="minorHAnsi" w:hAnsiTheme="minorHAnsi"/>
          <w:sz w:val="20"/>
          <w:szCs w:val="20"/>
        </w:rPr>
        <w:t>&amp;</w:t>
      </w:r>
      <w:r w:rsidRPr="00DC6F7E">
        <w:rPr>
          <w:rFonts w:asciiTheme="minorHAnsi" w:hAnsiTheme="minorHAnsi"/>
          <w:sz w:val="20"/>
          <w:szCs w:val="20"/>
        </w:rPr>
        <w:t xml:space="preserve"> </w:t>
      </w:r>
      <w:proofErr w:type="spellStart"/>
      <w:r w:rsidRPr="00DC6F7E">
        <w:rPr>
          <w:rFonts w:asciiTheme="minorHAnsi" w:hAnsiTheme="minorHAnsi"/>
          <w:sz w:val="20"/>
          <w:szCs w:val="20"/>
        </w:rPr>
        <w:t>Sims</w:t>
      </w:r>
      <w:proofErr w:type="spellEnd"/>
      <w:r w:rsidRPr="00DC6F7E">
        <w:rPr>
          <w:rFonts w:asciiTheme="minorHAnsi" w:hAnsiTheme="minorHAnsi"/>
          <w:sz w:val="20"/>
          <w:szCs w:val="20"/>
        </w:rPr>
        <w:t>, V. K. (1994)</w:t>
      </w:r>
      <w:r>
        <w:rPr>
          <w:rFonts w:asciiTheme="minorHAnsi" w:hAnsiTheme="minorHAnsi"/>
          <w:sz w:val="20"/>
          <w:szCs w:val="20"/>
        </w:rPr>
        <w:t>.</w:t>
      </w:r>
      <w:r w:rsidRPr="00DC6F7E">
        <w:rPr>
          <w:rFonts w:asciiTheme="minorHAnsi" w:hAnsiTheme="minorHAnsi"/>
          <w:sz w:val="20"/>
          <w:szCs w:val="20"/>
        </w:rPr>
        <w:t xml:space="preserve"> </w:t>
      </w:r>
      <w:proofErr w:type="spellStart"/>
      <w:r w:rsidRPr="00DC6F7E">
        <w:rPr>
          <w:rFonts w:asciiTheme="minorHAnsi" w:hAnsiTheme="minorHAnsi"/>
          <w:sz w:val="20"/>
          <w:szCs w:val="20"/>
        </w:rPr>
        <w:t>For</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whom</w:t>
      </w:r>
      <w:proofErr w:type="spellEnd"/>
      <w:r w:rsidRPr="00DC6F7E">
        <w:rPr>
          <w:rFonts w:asciiTheme="minorHAnsi" w:hAnsiTheme="minorHAnsi"/>
          <w:sz w:val="20"/>
          <w:szCs w:val="20"/>
        </w:rPr>
        <w:t xml:space="preserve"> is a </w:t>
      </w:r>
      <w:proofErr w:type="spellStart"/>
      <w:r w:rsidRPr="00DC6F7E">
        <w:rPr>
          <w:rFonts w:asciiTheme="minorHAnsi" w:hAnsiTheme="minorHAnsi"/>
          <w:sz w:val="20"/>
          <w:szCs w:val="20"/>
        </w:rPr>
        <w:t>picture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worth</w:t>
      </w:r>
      <w:proofErr w:type="spellEnd"/>
      <w:r w:rsidRPr="00DC6F7E">
        <w:rPr>
          <w:rFonts w:asciiTheme="minorHAnsi" w:hAnsiTheme="minorHAnsi"/>
          <w:sz w:val="20"/>
          <w:szCs w:val="20"/>
        </w:rPr>
        <w:t xml:space="preserve"> a </w:t>
      </w:r>
      <w:proofErr w:type="spellStart"/>
      <w:r w:rsidRPr="00DC6F7E">
        <w:rPr>
          <w:rFonts w:asciiTheme="minorHAnsi" w:hAnsiTheme="minorHAnsi"/>
          <w:sz w:val="20"/>
          <w:szCs w:val="20"/>
        </w:rPr>
        <w:t>thousand</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words</w:t>
      </w:r>
      <w:proofErr w:type="spellEnd"/>
      <w:r w:rsidRPr="00DC6F7E">
        <w:rPr>
          <w:rFonts w:asciiTheme="minorHAnsi" w:hAnsiTheme="minorHAnsi"/>
          <w:sz w:val="20"/>
          <w:szCs w:val="20"/>
        </w:rPr>
        <w:t xml:space="preserve">? Extensions of a </w:t>
      </w:r>
      <w:proofErr w:type="spellStart"/>
      <w:r w:rsidRPr="00DC6F7E">
        <w:rPr>
          <w:rFonts w:asciiTheme="minorHAnsi" w:hAnsiTheme="minorHAnsi"/>
          <w:sz w:val="20"/>
          <w:szCs w:val="20"/>
        </w:rPr>
        <w:t>dual-coding</w:t>
      </w:r>
      <w:proofErr w:type="spellEnd"/>
      <w:r w:rsidRPr="00DC6F7E">
        <w:rPr>
          <w:rFonts w:asciiTheme="minorHAnsi" w:hAnsiTheme="minorHAnsi"/>
          <w:sz w:val="20"/>
          <w:szCs w:val="20"/>
        </w:rPr>
        <w:t xml:space="preserve"> </w:t>
      </w:r>
      <w:proofErr w:type="spellStart"/>
      <w:r w:rsidR="00CD4454">
        <w:rPr>
          <w:rFonts w:asciiTheme="minorHAnsi" w:hAnsiTheme="minorHAnsi"/>
          <w:sz w:val="20"/>
          <w:szCs w:val="20"/>
        </w:rPr>
        <w:t>theory</w:t>
      </w:r>
      <w:proofErr w:type="spellEnd"/>
      <w:r w:rsidR="00CD4454">
        <w:rPr>
          <w:rFonts w:asciiTheme="minorHAnsi" w:hAnsiTheme="minorHAnsi"/>
          <w:sz w:val="20"/>
          <w:szCs w:val="20"/>
        </w:rPr>
        <w:t xml:space="preserve"> of </w:t>
      </w:r>
      <w:proofErr w:type="spellStart"/>
      <w:r w:rsidR="00CD4454">
        <w:rPr>
          <w:rFonts w:asciiTheme="minorHAnsi" w:hAnsiTheme="minorHAnsi"/>
          <w:sz w:val="20"/>
          <w:szCs w:val="20"/>
        </w:rPr>
        <w:t>multimedia</w:t>
      </w:r>
      <w:proofErr w:type="spellEnd"/>
      <w:r w:rsidR="00CD4454">
        <w:rPr>
          <w:rFonts w:asciiTheme="minorHAnsi" w:hAnsiTheme="minorHAnsi"/>
          <w:sz w:val="20"/>
          <w:szCs w:val="20"/>
        </w:rPr>
        <w:t xml:space="preserve"> </w:t>
      </w:r>
      <w:proofErr w:type="spellStart"/>
      <w:r w:rsidR="00CD4454">
        <w:rPr>
          <w:rFonts w:asciiTheme="minorHAnsi" w:hAnsiTheme="minorHAnsi"/>
          <w:sz w:val="20"/>
          <w:szCs w:val="20"/>
        </w:rPr>
        <w:t>leaarning</w:t>
      </w:r>
      <w:proofErr w:type="spellEnd"/>
      <w:r w:rsidR="00CD4454">
        <w:rPr>
          <w:rFonts w:asciiTheme="minorHAnsi" w:hAnsiTheme="minorHAnsi"/>
          <w:sz w:val="20"/>
          <w:szCs w:val="20"/>
        </w:rPr>
        <w:t xml:space="preserve">.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sz w:val="20"/>
          <w:szCs w:val="20"/>
        </w:rPr>
        <w:t>, 86, 3, 389–401.</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R. E</w:t>
      </w:r>
      <w:proofErr w:type="gramStart"/>
      <w:r w:rsidRPr="00DC6F7E">
        <w:rPr>
          <w:rFonts w:asciiTheme="minorHAnsi" w:hAnsiTheme="minorHAnsi"/>
          <w:sz w:val="20"/>
          <w:szCs w:val="20"/>
        </w:rPr>
        <w:t>.,</w:t>
      </w:r>
      <w:proofErr w:type="gramEnd"/>
      <w:r w:rsidRPr="00DC6F7E">
        <w:rPr>
          <w:rFonts w:asciiTheme="minorHAnsi" w:hAnsiTheme="minorHAnsi"/>
          <w:sz w:val="20"/>
          <w:szCs w:val="20"/>
        </w:rPr>
        <w:t xml:space="preserve"> </w:t>
      </w:r>
      <w:proofErr w:type="spellStart"/>
      <w:r w:rsidRPr="00DC6F7E">
        <w:rPr>
          <w:rFonts w:asciiTheme="minorHAnsi" w:hAnsiTheme="minorHAnsi"/>
          <w:sz w:val="20"/>
          <w:szCs w:val="20"/>
        </w:rPr>
        <w:t>Bowe</w:t>
      </w:r>
      <w:proofErr w:type="spellEnd"/>
      <w:r w:rsidRPr="00DC6F7E">
        <w:rPr>
          <w:rFonts w:asciiTheme="minorHAnsi" w:hAnsiTheme="minorHAnsi"/>
          <w:sz w:val="20"/>
          <w:szCs w:val="20"/>
        </w:rPr>
        <w:t xml:space="preserve">, W., </w:t>
      </w:r>
      <w:proofErr w:type="spellStart"/>
      <w:r w:rsidRPr="00DC6F7E">
        <w:rPr>
          <w:rFonts w:asciiTheme="minorHAnsi" w:hAnsiTheme="minorHAnsi"/>
          <w:sz w:val="20"/>
          <w:szCs w:val="20"/>
        </w:rPr>
        <w:t>Bryman</w:t>
      </w:r>
      <w:proofErr w:type="spellEnd"/>
      <w:r w:rsidRPr="00DC6F7E">
        <w:rPr>
          <w:rFonts w:asciiTheme="minorHAnsi" w:hAnsiTheme="minorHAnsi"/>
          <w:sz w:val="20"/>
          <w:szCs w:val="20"/>
        </w:rPr>
        <w:t xml:space="preserve">, A., </w:t>
      </w:r>
      <w:r>
        <w:rPr>
          <w:rFonts w:asciiTheme="minorHAnsi" w:hAnsiTheme="minorHAnsi"/>
          <w:sz w:val="20"/>
          <w:szCs w:val="20"/>
        </w:rPr>
        <w:t xml:space="preserve">Mars, R. </w:t>
      </w:r>
      <w:r w:rsidR="00F666F0">
        <w:rPr>
          <w:rFonts w:asciiTheme="minorHAnsi" w:hAnsiTheme="minorHAnsi"/>
          <w:sz w:val="20"/>
          <w:szCs w:val="20"/>
        </w:rPr>
        <w:t>&amp;</w:t>
      </w:r>
      <w:r>
        <w:rPr>
          <w:rFonts w:asciiTheme="minorHAnsi" w:hAnsiTheme="minorHAnsi"/>
          <w:sz w:val="20"/>
          <w:szCs w:val="20"/>
        </w:rPr>
        <w:t xml:space="preserve"> </w:t>
      </w:r>
      <w:proofErr w:type="spellStart"/>
      <w:r>
        <w:rPr>
          <w:rFonts w:asciiTheme="minorHAnsi" w:hAnsiTheme="minorHAnsi"/>
          <w:sz w:val="20"/>
          <w:szCs w:val="20"/>
        </w:rPr>
        <w:t>Tapangco</w:t>
      </w:r>
      <w:proofErr w:type="spellEnd"/>
      <w:r>
        <w:rPr>
          <w:rFonts w:asciiTheme="minorHAnsi" w:hAnsiTheme="minorHAnsi"/>
          <w:sz w:val="20"/>
          <w:szCs w:val="20"/>
        </w:rPr>
        <w:t>, L. (1996).</w:t>
      </w:r>
      <w:r w:rsidRPr="00DC6F7E">
        <w:rPr>
          <w:rFonts w:asciiTheme="minorHAnsi" w:hAnsiTheme="minorHAnsi"/>
          <w:sz w:val="20"/>
          <w:szCs w:val="20"/>
        </w:rPr>
        <w:t xml:space="preserve"> </w:t>
      </w:r>
      <w:proofErr w:type="spellStart"/>
      <w:r w:rsidRPr="00DC6F7E">
        <w:rPr>
          <w:rFonts w:asciiTheme="minorHAnsi" w:hAnsiTheme="minorHAnsi"/>
          <w:sz w:val="20"/>
          <w:szCs w:val="20"/>
        </w:rPr>
        <w:t>When</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less</w:t>
      </w:r>
      <w:proofErr w:type="spellEnd"/>
      <w:r w:rsidRPr="00DC6F7E">
        <w:rPr>
          <w:rFonts w:asciiTheme="minorHAnsi" w:hAnsiTheme="minorHAnsi"/>
          <w:sz w:val="20"/>
          <w:szCs w:val="20"/>
        </w:rPr>
        <w:t xml:space="preserve"> is </w:t>
      </w:r>
      <w:proofErr w:type="spellStart"/>
      <w:r w:rsidRPr="00DC6F7E">
        <w:rPr>
          <w:rFonts w:asciiTheme="minorHAnsi" w:hAnsiTheme="minorHAnsi"/>
          <w:sz w:val="20"/>
          <w:szCs w:val="20"/>
        </w:rPr>
        <w:t>more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Meaningful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learning</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from</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visual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and</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verbal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summaries</w:t>
      </w:r>
      <w:proofErr w:type="spellEnd"/>
      <w:r w:rsidRPr="00DC6F7E">
        <w:rPr>
          <w:rFonts w:asciiTheme="minorHAnsi" w:hAnsiTheme="minorHAnsi"/>
          <w:sz w:val="20"/>
          <w:szCs w:val="20"/>
        </w:rPr>
        <w:t xml:space="preserve"> of </w:t>
      </w:r>
      <w:proofErr w:type="spellStart"/>
      <w:r w:rsidRPr="00DC6F7E">
        <w:rPr>
          <w:rFonts w:asciiTheme="minorHAnsi" w:hAnsiTheme="minorHAnsi"/>
          <w:sz w:val="20"/>
          <w:szCs w:val="20"/>
        </w:rPr>
        <w:t>science</w:t>
      </w:r>
      <w:proofErr w:type="spellEnd"/>
      <w:r w:rsidR="00CD4454">
        <w:rPr>
          <w:rFonts w:asciiTheme="minorHAnsi" w:hAnsiTheme="minorHAnsi"/>
          <w:sz w:val="20"/>
          <w:szCs w:val="20"/>
        </w:rPr>
        <w:t xml:space="preserve"> </w:t>
      </w:r>
      <w:proofErr w:type="spellStart"/>
      <w:r w:rsidR="00CD4454">
        <w:rPr>
          <w:rFonts w:asciiTheme="minorHAnsi" w:hAnsiTheme="minorHAnsi"/>
          <w:sz w:val="20"/>
          <w:szCs w:val="20"/>
        </w:rPr>
        <w:t>textbook</w:t>
      </w:r>
      <w:proofErr w:type="spellEnd"/>
      <w:r w:rsidR="00CD4454">
        <w:rPr>
          <w:rFonts w:asciiTheme="minorHAnsi" w:hAnsiTheme="minorHAnsi"/>
          <w:sz w:val="20"/>
          <w:szCs w:val="20"/>
        </w:rPr>
        <w:t xml:space="preserve"> </w:t>
      </w:r>
      <w:proofErr w:type="spellStart"/>
      <w:r w:rsidR="00CD4454">
        <w:rPr>
          <w:rFonts w:asciiTheme="minorHAnsi" w:hAnsiTheme="minorHAnsi"/>
          <w:sz w:val="20"/>
          <w:szCs w:val="20"/>
        </w:rPr>
        <w:t>lessons</w:t>
      </w:r>
      <w:proofErr w:type="spellEnd"/>
      <w:r w:rsidR="00CD4454">
        <w:rPr>
          <w:rFonts w:asciiTheme="minorHAnsi" w:hAnsiTheme="minorHAnsi"/>
          <w:sz w:val="20"/>
          <w:szCs w:val="20"/>
        </w:rPr>
        <w:t xml:space="preserve">.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sz w:val="20"/>
          <w:szCs w:val="20"/>
        </w:rPr>
        <w:t>. 88, 64–73.</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R. E</w:t>
      </w:r>
      <w:proofErr w:type="gramStart"/>
      <w:r w:rsidRPr="00DC6F7E">
        <w:rPr>
          <w:rFonts w:asciiTheme="minorHAnsi" w:hAnsiTheme="minorHAnsi"/>
          <w:sz w:val="20"/>
          <w:szCs w:val="20"/>
        </w:rPr>
        <w:t>.,</w:t>
      </w:r>
      <w:proofErr w:type="gramEnd"/>
      <w:r w:rsidRPr="00DC6F7E">
        <w:rPr>
          <w:rFonts w:asciiTheme="minorHAnsi" w:hAnsiTheme="minorHAnsi"/>
          <w:sz w:val="20"/>
          <w:szCs w:val="20"/>
        </w:rPr>
        <w:t xml:space="preserve"> </w:t>
      </w:r>
      <w:proofErr w:type="spellStart"/>
      <w:r w:rsidRPr="00DC6F7E">
        <w:rPr>
          <w:rFonts w:asciiTheme="minorHAnsi" w:hAnsiTheme="minorHAnsi"/>
          <w:sz w:val="20"/>
          <w:szCs w:val="20"/>
        </w:rPr>
        <w:t>Heiser</w:t>
      </w:r>
      <w:proofErr w:type="spellEnd"/>
      <w:r w:rsidRPr="00DC6F7E">
        <w:rPr>
          <w:rFonts w:asciiTheme="minorHAnsi" w:hAnsiTheme="minorHAnsi"/>
          <w:sz w:val="20"/>
          <w:szCs w:val="20"/>
        </w:rPr>
        <w:t>, J.,</w:t>
      </w:r>
      <w:r w:rsidR="00F666F0">
        <w:rPr>
          <w:rFonts w:asciiTheme="minorHAnsi" w:hAnsiTheme="minorHAnsi"/>
          <w:sz w:val="20"/>
          <w:szCs w:val="20"/>
        </w:rPr>
        <w:t xml:space="preserve"> &amp;</w:t>
      </w:r>
      <w:r w:rsidRPr="00DC6F7E">
        <w:rPr>
          <w:rFonts w:asciiTheme="minorHAnsi" w:hAnsiTheme="minorHAnsi"/>
          <w:sz w:val="20"/>
          <w:szCs w:val="20"/>
        </w:rPr>
        <w:t xml:space="preserve"> </w:t>
      </w:r>
      <w:proofErr w:type="spellStart"/>
      <w:r w:rsidRPr="00DC6F7E">
        <w:rPr>
          <w:rFonts w:asciiTheme="minorHAnsi" w:hAnsiTheme="minorHAnsi"/>
          <w:sz w:val="20"/>
          <w:szCs w:val="20"/>
        </w:rPr>
        <w:t>Lonn</w:t>
      </w:r>
      <w:proofErr w:type="spellEnd"/>
      <w:r w:rsidRPr="00DC6F7E">
        <w:rPr>
          <w:rFonts w:asciiTheme="minorHAnsi" w:hAnsiTheme="minorHAnsi"/>
          <w:sz w:val="20"/>
          <w:szCs w:val="20"/>
        </w:rPr>
        <w:t>, S. (2001)</w:t>
      </w:r>
      <w:r>
        <w:rPr>
          <w:rFonts w:asciiTheme="minorHAnsi" w:hAnsiTheme="minorHAnsi"/>
          <w:sz w:val="20"/>
          <w:szCs w:val="20"/>
        </w:rPr>
        <w:t>.</w:t>
      </w:r>
      <w:r w:rsidR="00D055A7">
        <w:rPr>
          <w:rFonts w:asciiTheme="minorHAnsi" w:hAnsiTheme="minorHAnsi"/>
          <w:sz w:val="20"/>
          <w:szCs w:val="20"/>
        </w:rPr>
        <w:t xml:space="preserve"> </w:t>
      </w:r>
      <w:proofErr w:type="spellStart"/>
      <w:r w:rsidRPr="00DC6F7E">
        <w:rPr>
          <w:rFonts w:asciiTheme="minorHAnsi" w:hAnsiTheme="minorHAnsi"/>
          <w:sz w:val="20"/>
          <w:szCs w:val="20"/>
        </w:rPr>
        <w:t>Cognitive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constraints</w:t>
      </w:r>
      <w:proofErr w:type="spellEnd"/>
      <w:r w:rsidRPr="00DC6F7E">
        <w:rPr>
          <w:rFonts w:asciiTheme="minorHAnsi" w:hAnsiTheme="minorHAnsi"/>
          <w:sz w:val="20"/>
          <w:szCs w:val="20"/>
        </w:rPr>
        <w:t xml:space="preserve"> on </w:t>
      </w:r>
      <w:proofErr w:type="spellStart"/>
      <w:r w:rsidRPr="00DC6F7E">
        <w:rPr>
          <w:rFonts w:asciiTheme="minorHAnsi" w:hAnsiTheme="minorHAnsi"/>
          <w:sz w:val="20"/>
          <w:szCs w:val="20"/>
        </w:rPr>
        <w:t>multimedia</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learning</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When</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presenting</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more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material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results</w:t>
      </w:r>
      <w:proofErr w:type="spellEnd"/>
      <w:r w:rsidRPr="00DC6F7E">
        <w:rPr>
          <w:rFonts w:asciiTheme="minorHAnsi" w:hAnsiTheme="minorHAnsi"/>
          <w:sz w:val="20"/>
          <w:szCs w:val="20"/>
        </w:rPr>
        <w:t xml:space="preserve"> in </w:t>
      </w:r>
      <w:proofErr w:type="spellStart"/>
      <w:r w:rsidRPr="00DC6F7E">
        <w:rPr>
          <w:rFonts w:asciiTheme="minorHAnsi" w:hAnsiTheme="minorHAnsi"/>
          <w:sz w:val="20"/>
          <w:szCs w:val="20"/>
        </w:rPr>
        <w:t>less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understanding</w:t>
      </w:r>
      <w:proofErr w:type="spellEnd"/>
      <w:r w:rsidR="00D055A7">
        <w:rPr>
          <w:rFonts w:asciiTheme="minorHAnsi" w:hAnsiTheme="minorHAnsi"/>
          <w:sz w:val="20"/>
          <w:szCs w:val="20"/>
        </w:rPr>
        <w:t xml:space="preserve">.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sz w:val="20"/>
          <w:szCs w:val="20"/>
        </w:rPr>
        <w:t>, 93, 187–198.</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R. E</w:t>
      </w:r>
      <w:proofErr w:type="gramStart"/>
      <w:r w:rsidRPr="00DC6F7E">
        <w:rPr>
          <w:rFonts w:asciiTheme="minorHAnsi" w:hAnsiTheme="minorHAnsi"/>
          <w:sz w:val="20"/>
          <w:szCs w:val="20"/>
        </w:rPr>
        <w:t>.,</w:t>
      </w:r>
      <w:proofErr w:type="gramEnd"/>
      <w:r w:rsidRPr="00DC6F7E">
        <w:rPr>
          <w:rFonts w:asciiTheme="minorHAnsi" w:hAnsiTheme="minorHAnsi"/>
          <w:sz w:val="20"/>
          <w:szCs w:val="20"/>
        </w:rPr>
        <w:t xml:space="preserve"> </w:t>
      </w:r>
      <w:proofErr w:type="spellStart"/>
      <w:r w:rsidRPr="00DC6F7E">
        <w:rPr>
          <w:rFonts w:asciiTheme="minorHAnsi" w:hAnsiTheme="minorHAnsi"/>
          <w:sz w:val="20"/>
          <w:szCs w:val="20"/>
        </w:rPr>
        <w:t>Mautone</w:t>
      </w:r>
      <w:proofErr w:type="spellEnd"/>
      <w:r w:rsidRPr="00DC6F7E">
        <w:rPr>
          <w:rFonts w:asciiTheme="minorHAnsi" w:hAnsiTheme="minorHAnsi"/>
          <w:sz w:val="20"/>
          <w:szCs w:val="20"/>
        </w:rPr>
        <w:t xml:space="preserve">, P. </w:t>
      </w:r>
      <w:r w:rsidR="00F666F0">
        <w:rPr>
          <w:rFonts w:asciiTheme="minorHAnsi" w:hAnsiTheme="minorHAnsi"/>
          <w:sz w:val="20"/>
          <w:szCs w:val="20"/>
        </w:rPr>
        <w:t>&amp;</w:t>
      </w:r>
      <w:r w:rsidRPr="00DC6F7E">
        <w:rPr>
          <w:rFonts w:asciiTheme="minorHAnsi" w:hAnsiTheme="minorHAnsi"/>
          <w:sz w:val="20"/>
          <w:szCs w:val="20"/>
        </w:rPr>
        <w:t xml:space="preserve"> </w:t>
      </w:r>
      <w:proofErr w:type="spellStart"/>
      <w:r w:rsidRPr="00DC6F7E">
        <w:rPr>
          <w:rFonts w:asciiTheme="minorHAnsi" w:hAnsiTheme="minorHAnsi"/>
          <w:sz w:val="20"/>
          <w:szCs w:val="20"/>
        </w:rPr>
        <w:t>Prothero</w:t>
      </w:r>
      <w:proofErr w:type="spellEnd"/>
      <w:r w:rsidRPr="00DC6F7E">
        <w:rPr>
          <w:rFonts w:asciiTheme="minorHAnsi" w:hAnsiTheme="minorHAnsi"/>
          <w:sz w:val="20"/>
          <w:szCs w:val="20"/>
        </w:rPr>
        <w:t>, W. (2002)</w:t>
      </w:r>
      <w:r>
        <w:rPr>
          <w:rFonts w:asciiTheme="minorHAnsi" w:hAnsiTheme="minorHAnsi"/>
          <w:sz w:val="20"/>
          <w:szCs w:val="20"/>
        </w:rPr>
        <w:t>.</w:t>
      </w:r>
      <w:r w:rsidR="00D055A7">
        <w:rPr>
          <w:rFonts w:asciiTheme="minorHAnsi" w:hAnsiTheme="minorHAnsi"/>
          <w:sz w:val="20"/>
          <w:szCs w:val="20"/>
        </w:rPr>
        <w:t xml:space="preserve"> </w:t>
      </w:r>
      <w:proofErr w:type="spellStart"/>
      <w:r w:rsidRPr="00DC6F7E">
        <w:rPr>
          <w:rFonts w:asciiTheme="minorHAnsi" w:hAnsiTheme="minorHAnsi"/>
          <w:sz w:val="20"/>
          <w:szCs w:val="20"/>
        </w:rPr>
        <w:t>Pictorial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aids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for</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learning</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by</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doing</w:t>
      </w:r>
      <w:proofErr w:type="spellEnd"/>
      <w:r w:rsidRPr="00DC6F7E">
        <w:rPr>
          <w:rFonts w:asciiTheme="minorHAnsi" w:hAnsiTheme="minorHAnsi"/>
          <w:sz w:val="20"/>
          <w:szCs w:val="20"/>
        </w:rPr>
        <w:t xml:space="preserve"> in a </w:t>
      </w:r>
      <w:proofErr w:type="spellStart"/>
      <w:r w:rsidRPr="00DC6F7E">
        <w:rPr>
          <w:rFonts w:asciiTheme="minorHAnsi" w:hAnsiTheme="minorHAnsi"/>
          <w:sz w:val="20"/>
          <w:szCs w:val="20"/>
        </w:rPr>
        <w:t>mult</w:t>
      </w:r>
      <w:r w:rsidR="00D055A7">
        <w:rPr>
          <w:rFonts w:asciiTheme="minorHAnsi" w:hAnsiTheme="minorHAnsi"/>
          <w:sz w:val="20"/>
          <w:szCs w:val="20"/>
        </w:rPr>
        <w:t>imedia</w:t>
      </w:r>
      <w:proofErr w:type="spellEnd"/>
      <w:r w:rsidR="00D055A7">
        <w:rPr>
          <w:rFonts w:asciiTheme="minorHAnsi" w:hAnsiTheme="minorHAnsi"/>
          <w:sz w:val="20"/>
          <w:szCs w:val="20"/>
        </w:rPr>
        <w:t xml:space="preserve"> </w:t>
      </w:r>
      <w:proofErr w:type="spellStart"/>
      <w:r w:rsidR="00D055A7">
        <w:rPr>
          <w:rFonts w:asciiTheme="minorHAnsi" w:hAnsiTheme="minorHAnsi"/>
          <w:sz w:val="20"/>
          <w:szCs w:val="20"/>
        </w:rPr>
        <w:t>geology</w:t>
      </w:r>
      <w:proofErr w:type="spellEnd"/>
      <w:r w:rsidR="00D055A7">
        <w:rPr>
          <w:rFonts w:asciiTheme="minorHAnsi" w:hAnsiTheme="minorHAnsi"/>
          <w:sz w:val="20"/>
          <w:szCs w:val="20"/>
        </w:rPr>
        <w:t xml:space="preserve"> </w:t>
      </w:r>
      <w:proofErr w:type="spellStart"/>
      <w:r w:rsidR="00D055A7">
        <w:rPr>
          <w:rFonts w:asciiTheme="minorHAnsi" w:hAnsiTheme="minorHAnsi"/>
          <w:sz w:val="20"/>
          <w:szCs w:val="20"/>
        </w:rPr>
        <w:t>simulation</w:t>
      </w:r>
      <w:proofErr w:type="spellEnd"/>
      <w:r w:rsidR="00D055A7">
        <w:rPr>
          <w:rFonts w:asciiTheme="minorHAnsi" w:hAnsiTheme="minorHAnsi"/>
          <w:sz w:val="20"/>
          <w:szCs w:val="20"/>
        </w:rPr>
        <w:t xml:space="preserve"> </w:t>
      </w:r>
      <w:proofErr w:type="spellStart"/>
      <w:r w:rsidR="00D055A7">
        <w:rPr>
          <w:rFonts w:asciiTheme="minorHAnsi" w:hAnsiTheme="minorHAnsi"/>
          <w:sz w:val="20"/>
          <w:szCs w:val="20"/>
        </w:rPr>
        <w:t>game</w:t>
      </w:r>
      <w:proofErr w:type="spellEnd"/>
      <w:r w:rsidR="00D055A7">
        <w:rPr>
          <w:rFonts w:asciiTheme="minorHAnsi" w:hAnsiTheme="minorHAnsi"/>
          <w:sz w:val="20"/>
          <w:szCs w:val="20"/>
        </w:rPr>
        <w:t xml:space="preserve">.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sz w:val="20"/>
          <w:szCs w:val="20"/>
        </w:rPr>
        <w:t>. 94, 1, 171–185</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R. E</w:t>
      </w:r>
      <w:proofErr w:type="gramStart"/>
      <w:r w:rsidRPr="00DC6F7E">
        <w:rPr>
          <w:rFonts w:asciiTheme="minorHAnsi" w:hAnsiTheme="minorHAnsi"/>
          <w:sz w:val="20"/>
          <w:szCs w:val="20"/>
        </w:rPr>
        <w:t>.,</w:t>
      </w:r>
      <w:proofErr w:type="gramEnd"/>
      <w:r w:rsidR="00F666F0">
        <w:rPr>
          <w:rFonts w:asciiTheme="minorHAnsi" w:hAnsiTheme="minorHAnsi"/>
          <w:sz w:val="20"/>
          <w:szCs w:val="20"/>
        </w:rPr>
        <w:t xml:space="preserve"> &amp;</w:t>
      </w:r>
      <w:r w:rsidRPr="00DC6F7E">
        <w:rPr>
          <w:rFonts w:asciiTheme="minorHAnsi" w:hAnsiTheme="minorHAnsi"/>
          <w:sz w:val="20"/>
          <w:szCs w:val="20"/>
        </w:rPr>
        <w:t xml:space="preserve"> </w:t>
      </w:r>
      <w:proofErr w:type="spellStart"/>
      <w:r w:rsidRPr="00DC6F7E">
        <w:rPr>
          <w:rFonts w:asciiTheme="minorHAnsi" w:hAnsiTheme="minorHAnsi"/>
          <w:sz w:val="20"/>
          <w:szCs w:val="20"/>
        </w:rPr>
        <w:t>Moreno</w:t>
      </w:r>
      <w:proofErr w:type="spellEnd"/>
      <w:r w:rsidRPr="00DC6F7E">
        <w:rPr>
          <w:rFonts w:asciiTheme="minorHAnsi" w:hAnsiTheme="minorHAnsi"/>
          <w:sz w:val="20"/>
          <w:szCs w:val="20"/>
        </w:rPr>
        <w:t>, R. (1998)</w:t>
      </w:r>
      <w:r>
        <w:rPr>
          <w:rFonts w:asciiTheme="minorHAnsi" w:hAnsiTheme="minorHAnsi"/>
          <w:sz w:val="20"/>
          <w:szCs w:val="20"/>
        </w:rPr>
        <w:t>.</w:t>
      </w:r>
      <w:r w:rsidRPr="00DC6F7E">
        <w:rPr>
          <w:rFonts w:asciiTheme="minorHAnsi" w:hAnsiTheme="minorHAnsi"/>
          <w:sz w:val="20"/>
          <w:szCs w:val="20"/>
        </w:rPr>
        <w:t xml:space="preserve"> A </w:t>
      </w:r>
      <w:proofErr w:type="spellStart"/>
      <w:r w:rsidRPr="00DC6F7E">
        <w:rPr>
          <w:rFonts w:asciiTheme="minorHAnsi" w:hAnsiTheme="minorHAnsi"/>
          <w:sz w:val="20"/>
          <w:szCs w:val="20"/>
        </w:rPr>
        <w:t>split-attention</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effect</w:t>
      </w:r>
      <w:proofErr w:type="spellEnd"/>
      <w:r w:rsidRPr="00DC6F7E">
        <w:rPr>
          <w:rFonts w:asciiTheme="minorHAnsi" w:hAnsiTheme="minorHAnsi"/>
          <w:sz w:val="20"/>
          <w:szCs w:val="20"/>
        </w:rPr>
        <w:t xml:space="preserve"> in </w:t>
      </w:r>
      <w:proofErr w:type="spellStart"/>
      <w:r w:rsidRPr="00DC6F7E">
        <w:rPr>
          <w:rFonts w:asciiTheme="minorHAnsi" w:hAnsiTheme="minorHAnsi"/>
          <w:sz w:val="20"/>
          <w:szCs w:val="20"/>
        </w:rPr>
        <w:t>multimedia</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learning</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Evidence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for</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dual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proces</w:t>
      </w:r>
      <w:r w:rsidR="00D055A7">
        <w:rPr>
          <w:rFonts w:asciiTheme="minorHAnsi" w:hAnsiTheme="minorHAnsi"/>
          <w:sz w:val="20"/>
          <w:szCs w:val="20"/>
        </w:rPr>
        <w:t>sing</w:t>
      </w:r>
      <w:proofErr w:type="spellEnd"/>
      <w:r w:rsidR="00D055A7">
        <w:rPr>
          <w:rFonts w:asciiTheme="minorHAnsi" w:hAnsiTheme="minorHAnsi"/>
          <w:sz w:val="20"/>
          <w:szCs w:val="20"/>
        </w:rPr>
        <w:t xml:space="preserve"> </w:t>
      </w:r>
      <w:proofErr w:type="spellStart"/>
      <w:r w:rsidR="00D055A7">
        <w:rPr>
          <w:rFonts w:asciiTheme="minorHAnsi" w:hAnsiTheme="minorHAnsi"/>
          <w:sz w:val="20"/>
          <w:szCs w:val="20"/>
        </w:rPr>
        <w:t>systems</w:t>
      </w:r>
      <w:proofErr w:type="spellEnd"/>
      <w:r w:rsidR="00D055A7">
        <w:rPr>
          <w:rFonts w:asciiTheme="minorHAnsi" w:hAnsiTheme="minorHAnsi"/>
          <w:sz w:val="20"/>
          <w:szCs w:val="20"/>
        </w:rPr>
        <w:t xml:space="preserve"> in </w:t>
      </w:r>
      <w:proofErr w:type="spellStart"/>
      <w:r w:rsidR="00D055A7">
        <w:rPr>
          <w:rFonts w:asciiTheme="minorHAnsi" w:hAnsiTheme="minorHAnsi"/>
          <w:sz w:val="20"/>
          <w:szCs w:val="20"/>
        </w:rPr>
        <w:t>working</w:t>
      </w:r>
      <w:proofErr w:type="spellEnd"/>
      <w:r w:rsidR="00D055A7">
        <w:rPr>
          <w:rFonts w:asciiTheme="minorHAnsi" w:hAnsiTheme="minorHAnsi"/>
          <w:sz w:val="20"/>
          <w:szCs w:val="20"/>
        </w:rPr>
        <w:t xml:space="preserve"> </w:t>
      </w:r>
      <w:proofErr w:type="spellStart"/>
      <w:r w:rsidR="00D055A7">
        <w:rPr>
          <w:rFonts w:asciiTheme="minorHAnsi" w:hAnsiTheme="minorHAnsi"/>
          <w:sz w:val="20"/>
          <w:szCs w:val="20"/>
        </w:rPr>
        <w:t>memory</w:t>
      </w:r>
      <w:proofErr w:type="spellEnd"/>
      <w:r w:rsidR="00D055A7">
        <w:rPr>
          <w:rFonts w:asciiTheme="minorHAnsi" w:hAnsiTheme="minorHAnsi"/>
          <w:sz w:val="20"/>
          <w:szCs w:val="20"/>
        </w:rPr>
        <w:t xml:space="preserve">.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sz w:val="20"/>
          <w:szCs w:val="20"/>
        </w:rPr>
        <w:t>. 90, 2, 312–320.</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R. E</w:t>
      </w:r>
      <w:proofErr w:type="gramStart"/>
      <w:r w:rsidRPr="00DC6F7E">
        <w:rPr>
          <w:rFonts w:asciiTheme="minorHAnsi" w:hAnsiTheme="minorHAnsi"/>
          <w:sz w:val="20"/>
          <w:szCs w:val="20"/>
        </w:rPr>
        <w:t>.,</w:t>
      </w:r>
      <w:proofErr w:type="gramEnd"/>
      <w:r w:rsidR="00F666F0">
        <w:rPr>
          <w:rFonts w:asciiTheme="minorHAnsi" w:hAnsiTheme="minorHAnsi"/>
          <w:sz w:val="20"/>
          <w:szCs w:val="20"/>
        </w:rPr>
        <w:t xml:space="preserve"> &amp;</w:t>
      </w:r>
      <w:r w:rsidRPr="00DC6F7E">
        <w:rPr>
          <w:rFonts w:asciiTheme="minorHAnsi" w:hAnsiTheme="minorHAnsi"/>
          <w:sz w:val="20"/>
          <w:szCs w:val="20"/>
        </w:rPr>
        <w:t xml:space="preserve"> </w:t>
      </w:r>
      <w:proofErr w:type="spellStart"/>
      <w:r w:rsidRPr="00DC6F7E">
        <w:rPr>
          <w:rFonts w:asciiTheme="minorHAnsi" w:hAnsiTheme="minorHAnsi"/>
          <w:sz w:val="20"/>
          <w:szCs w:val="20"/>
        </w:rPr>
        <w:t>Moreno</w:t>
      </w:r>
      <w:proofErr w:type="spellEnd"/>
      <w:r w:rsidRPr="00DC6F7E">
        <w:rPr>
          <w:rFonts w:asciiTheme="minorHAnsi" w:hAnsiTheme="minorHAnsi"/>
          <w:sz w:val="20"/>
          <w:szCs w:val="20"/>
        </w:rPr>
        <w:t>, R. (2002a)</w:t>
      </w:r>
      <w:r>
        <w:rPr>
          <w:rFonts w:asciiTheme="minorHAnsi" w:hAnsiTheme="minorHAnsi"/>
          <w:sz w:val="20"/>
          <w:szCs w:val="20"/>
        </w:rPr>
        <w:t>.</w:t>
      </w:r>
      <w:r w:rsidR="00D055A7">
        <w:rPr>
          <w:rFonts w:asciiTheme="minorHAnsi" w:hAnsiTheme="minorHAnsi"/>
          <w:sz w:val="20"/>
          <w:szCs w:val="20"/>
        </w:rPr>
        <w:t xml:space="preserve"> </w:t>
      </w:r>
      <w:proofErr w:type="spellStart"/>
      <w:r w:rsidRPr="00DC6F7E">
        <w:rPr>
          <w:rFonts w:asciiTheme="minorHAnsi" w:hAnsiTheme="minorHAnsi"/>
          <w:sz w:val="20"/>
          <w:szCs w:val="20"/>
        </w:rPr>
        <w:t>Aids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to</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Comp</w:t>
      </w:r>
      <w:r w:rsidR="00D055A7">
        <w:rPr>
          <w:rFonts w:asciiTheme="minorHAnsi" w:hAnsiTheme="minorHAnsi"/>
          <w:sz w:val="20"/>
          <w:szCs w:val="20"/>
        </w:rPr>
        <w:t>uter-Based</w:t>
      </w:r>
      <w:proofErr w:type="spellEnd"/>
      <w:r w:rsidR="00D055A7">
        <w:rPr>
          <w:rFonts w:asciiTheme="minorHAnsi" w:hAnsiTheme="minorHAnsi"/>
          <w:sz w:val="20"/>
          <w:szCs w:val="20"/>
        </w:rPr>
        <w:t xml:space="preserve"> Multimedia Learning. </w:t>
      </w:r>
      <w:r w:rsidRPr="00DC6F7E">
        <w:rPr>
          <w:rFonts w:asciiTheme="minorHAnsi" w:hAnsiTheme="minorHAnsi"/>
          <w:i/>
          <w:sz w:val="20"/>
          <w:szCs w:val="20"/>
        </w:rPr>
        <w:t xml:space="preserve">Learning </w:t>
      </w:r>
      <w:proofErr w:type="spellStart"/>
      <w:r w:rsidRPr="00DC6F7E">
        <w:rPr>
          <w:rFonts w:asciiTheme="minorHAnsi" w:hAnsiTheme="minorHAnsi"/>
          <w:i/>
          <w:sz w:val="20"/>
          <w:szCs w:val="20"/>
        </w:rPr>
        <w:t>and</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Instruction</w:t>
      </w:r>
      <w:proofErr w:type="spellEnd"/>
      <w:r w:rsidRPr="00DC6F7E">
        <w:rPr>
          <w:rFonts w:asciiTheme="minorHAnsi" w:hAnsiTheme="minorHAnsi"/>
          <w:sz w:val="20"/>
          <w:szCs w:val="20"/>
        </w:rPr>
        <w:t>, 12, 107–119.</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lastRenderedPageBreak/>
        <w:t>Mayer</w:t>
      </w:r>
      <w:proofErr w:type="spellEnd"/>
      <w:r w:rsidRPr="00DC6F7E">
        <w:rPr>
          <w:rFonts w:asciiTheme="minorHAnsi" w:hAnsiTheme="minorHAnsi"/>
          <w:sz w:val="20"/>
          <w:szCs w:val="20"/>
        </w:rPr>
        <w:t>, R. E</w:t>
      </w:r>
      <w:proofErr w:type="gramStart"/>
      <w:r w:rsidRPr="00DC6F7E">
        <w:rPr>
          <w:rFonts w:asciiTheme="minorHAnsi" w:hAnsiTheme="minorHAnsi"/>
          <w:sz w:val="20"/>
          <w:szCs w:val="20"/>
        </w:rPr>
        <w:t>.,</w:t>
      </w:r>
      <w:proofErr w:type="gramEnd"/>
      <w:r w:rsidRPr="00DC6F7E">
        <w:rPr>
          <w:rFonts w:asciiTheme="minorHAnsi" w:hAnsiTheme="minorHAnsi"/>
          <w:sz w:val="20"/>
          <w:szCs w:val="20"/>
        </w:rPr>
        <w:t xml:space="preserve"> </w:t>
      </w:r>
      <w:r w:rsidR="00F666F0">
        <w:rPr>
          <w:rFonts w:asciiTheme="minorHAnsi" w:hAnsiTheme="minorHAnsi"/>
          <w:sz w:val="20"/>
          <w:szCs w:val="20"/>
        </w:rPr>
        <w:t xml:space="preserve">&amp; </w:t>
      </w:r>
      <w:proofErr w:type="spellStart"/>
      <w:r w:rsidRPr="00DC6F7E">
        <w:rPr>
          <w:rFonts w:asciiTheme="minorHAnsi" w:hAnsiTheme="minorHAnsi"/>
          <w:sz w:val="20"/>
          <w:szCs w:val="20"/>
        </w:rPr>
        <w:t>Moreno</w:t>
      </w:r>
      <w:proofErr w:type="spellEnd"/>
      <w:r w:rsidRPr="00DC6F7E">
        <w:rPr>
          <w:rFonts w:asciiTheme="minorHAnsi" w:hAnsiTheme="minorHAnsi"/>
          <w:sz w:val="20"/>
          <w:szCs w:val="20"/>
        </w:rPr>
        <w:t>, R. (2002b)</w:t>
      </w:r>
      <w:r>
        <w:rPr>
          <w:rFonts w:asciiTheme="minorHAnsi" w:hAnsiTheme="minorHAnsi"/>
          <w:sz w:val="20"/>
          <w:szCs w:val="20"/>
        </w:rPr>
        <w:t>.</w:t>
      </w:r>
      <w:r w:rsidR="00D055A7">
        <w:rPr>
          <w:rFonts w:asciiTheme="minorHAnsi" w:hAnsiTheme="minorHAnsi"/>
          <w:sz w:val="20"/>
          <w:szCs w:val="20"/>
        </w:rPr>
        <w:t xml:space="preserve"> </w:t>
      </w:r>
      <w:proofErr w:type="spellStart"/>
      <w:r w:rsidRPr="00DC6F7E">
        <w:rPr>
          <w:rFonts w:asciiTheme="minorHAnsi" w:hAnsiTheme="minorHAnsi"/>
          <w:sz w:val="20"/>
          <w:szCs w:val="20"/>
        </w:rPr>
        <w:t>Animation</w:t>
      </w:r>
      <w:proofErr w:type="spellEnd"/>
      <w:r w:rsidRPr="00DC6F7E">
        <w:rPr>
          <w:rFonts w:asciiTheme="minorHAnsi" w:hAnsiTheme="minorHAnsi"/>
          <w:sz w:val="20"/>
          <w:szCs w:val="20"/>
        </w:rPr>
        <w:t xml:space="preserve"> as</w:t>
      </w:r>
      <w:r w:rsidR="00D055A7">
        <w:rPr>
          <w:rFonts w:asciiTheme="minorHAnsi" w:hAnsiTheme="minorHAnsi"/>
          <w:sz w:val="20"/>
          <w:szCs w:val="20"/>
        </w:rPr>
        <w:t xml:space="preserve"> an </w:t>
      </w:r>
      <w:proofErr w:type="spellStart"/>
      <w:r w:rsidR="00D055A7">
        <w:rPr>
          <w:rFonts w:asciiTheme="minorHAnsi" w:hAnsiTheme="minorHAnsi"/>
          <w:sz w:val="20"/>
          <w:szCs w:val="20"/>
        </w:rPr>
        <w:t>aid</w:t>
      </w:r>
      <w:proofErr w:type="spellEnd"/>
      <w:r w:rsidR="00D055A7">
        <w:rPr>
          <w:rFonts w:asciiTheme="minorHAnsi" w:hAnsiTheme="minorHAnsi"/>
          <w:sz w:val="20"/>
          <w:szCs w:val="20"/>
        </w:rPr>
        <w:t xml:space="preserve"> </w:t>
      </w:r>
      <w:proofErr w:type="spellStart"/>
      <w:r w:rsidR="00D055A7">
        <w:rPr>
          <w:rFonts w:asciiTheme="minorHAnsi" w:hAnsiTheme="minorHAnsi"/>
          <w:sz w:val="20"/>
          <w:szCs w:val="20"/>
        </w:rPr>
        <w:t>to</w:t>
      </w:r>
      <w:proofErr w:type="spellEnd"/>
      <w:r w:rsidR="00D055A7">
        <w:rPr>
          <w:rFonts w:asciiTheme="minorHAnsi" w:hAnsiTheme="minorHAnsi"/>
          <w:sz w:val="20"/>
          <w:szCs w:val="20"/>
        </w:rPr>
        <w:t xml:space="preserve"> </w:t>
      </w:r>
      <w:proofErr w:type="spellStart"/>
      <w:r w:rsidR="00D055A7">
        <w:rPr>
          <w:rFonts w:asciiTheme="minorHAnsi" w:hAnsiTheme="minorHAnsi"/>
          <w:sz w:val="20"/>
          <w:szCs w:val="20"/>
        </w:rPr>
        <w:t>multimedia</w:t>
      </w:r>
      <w:proofErr w:type="spellEnd"/>
      <w:r w:rsidR="00D055A7">
        <w:rPr>
          <w:rFonts w:asciiTheme="minorHAnsi" w:hAnsiTheme="minorHAnsi"/>
          <w:sz w:val="20"/>
          <w:szCs w:val="20"/>
        </w:rPr>
        <w:t xml:space="preserve"> </w:t>
      </w:r>
      <w:proofErr w:type="spellStart"/>
      <w:r w:rsidR="00D055A7">
        <w:rPr>
          <w:rFonts w:asciiTheme="minorHAnsi" w:hAnsiTheme="minorHAnsi"/>
          <w:sz w:val="20"/>
          <w:szCs w:val="20"/>
        </w:rPr>
        <w:t>learning</w:t>
      </w:r>
      <w:proofErr w:type="spellEnd"/>
      <w:r w:rsidR="00D055A7">
        <w:rPr>
          <w:rFonts w:asciiTheme="minorHAnsi" w:hAnsiTheme="minorHAnsi"/>
          <w:sz w:val="20"/>
          <w:szCs w:val="20"/>
        </w:rPr>
        <w:t xml:space="preserve">.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Review</w:t>
      </w:r>
      <w:proofErr w:type="spellEnd"/>
      <w:r w:rsidRPr="00DC6F7E">
        <w:rPr>
          <w:rFonts w:asciiTheme="minorHAnsi" w:hAnsiTheme="minorHAnsi"/>
          <w:i/>
          <w:sz w:val="20"/>
          <w:szCs w:val="20"/>
        </w:rPr>
        <w:t xml:space="preserve">, </w:t>
      </w:r>
      <w:r w:rsidRPr="00DC6F7E">
        <w:rPr>
          <w:rFonts w:asciiTheme="minorHAnsi" w:hAnsiTheme="minorHAnsi"/>
          <w:sz w:val="20"/>
          <w:szCs w:val="20"/>
        </w:rPr>
        <w:t>14, 1, 87–99.</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R. E</w:t>
      </w:r>
      <w:proofErr w:type="gramStart"/>
      <w:r w:rsidRPr="00DC6F7E">
        <w:rPr>
          <w:rFonts w:asciiTheme="minorHAnsi" w:hAnsiTheme="minorHAnsi"/>
          <w:sz w:val="20"/>
          <w:szCs w:val="20"/>
        </w:rPr>
        <w:t>.,</w:t>
      </w:r>
      <w:proofErr w:type="gramEnd"/>
      <w:r w:rsidRPr="00DC6F7E">
        <w:rPr>
          <w:rFonts w:asciiTheme="minorHAnsi" w:hAnsiTheme="minorHAnsi"/>
          <w:sz w:val="20"/>
          <w:szCs w:val="20"/>
        </w:rPr>
        <w:t xml:space="preserve"> </w:t>
      </w:r>
      <w:r w:rsidR="00F666F0">
        <w:rPr>
          <w:rFonts w:asciiTheme="minorHAnsi" w:hAnsiTheme="minorHAnsi"/>
          <w:sz w:val="20"/>
          <w:szCs w:val="20"/>
        </w:rPr>
        <w:t xml:space="preserve">&amp; </w:t>
      </w:r>
      <w:proofErr w:type="spellStart"/>
      <w:r w:rsidRPr="00DC6F7E">
        <w:rPr>
          <w:rFonts w:asciiTheme="minorHAnsi" w:hAnsiTheme="minorHAnsi"/>
          <w:sz w:val="20"/>
          <w:szCs w:val="20"/>
        </w:rPr>
        <w:t>Moreno</w:t>
      </w:r>
      <w:proofErr w:type="spellEnd"/>
      <w:r w:rsidRPr="00DC6F7E">
        <w:rPr>
          <w:rFonts w:asciiTheme="minorHAnsi" w:hAnsiTheme="minorHAnsi"/>
          <w:sz w:val="20"/>
          <w:szCs w:val="20"/>
        </w:rPr>
        <w:t>, R. (2003)</w:t>
      </w:r>
      <w:r>
        <w:rPr>
          <w:rFonts w:asciiTheme="minorHAnsi" w:hAnsiTheme="minorHAnsi"/>
          <w:sz w:val="20"/>
          <w:szCs w:val="20"/>
        </w:rPr>
        <w:t>.</w:t>
      </w:r>
      <w:r w:rsidR="00D055A7">
        <w:rPr>
          <w:rFonts w:asciiTheme="minorHAnsi" w:hAnsiTheme="minorHAnsi"/>
          <w:sz w:val="20"/>
          <w:szCs w:val="20"/>
        </w:rPr>
        <w:t xml:space="preserve"> </w:t>
      </w:r>
      <w:r w:rsidRPr="00DC6F7E">
        <w:rPr>
          <w:rFonts w:asciiTheme="minorHAnsi" w:hAnsiTheme="minorHAnsi"/>
          <w:sz w:val="20"/>
          <w:szCs w:val="20"/>
        </w:rPr>
        <w:t xml:space="preserve">Nine </w:t>
      </w:r>
      <w:proofErr w:type="spellStart"/>
      <w:r w:rsidRPr="00DC6F7E">
        <w:rPr>
          <w:rFonts w:asciiTheme="minorHAnsi" w:hAnsiTheme="minorHAnsi"/>
          <w:sz w:val="20"/>
          <w:szCs w:val="20"/>
        </w:rPr>
        <w:t>ways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to</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reduce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cognitive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load</w:t>
      </w:r>
      <w:proofErr w:type="spellEnd"/>
      <w:r w:rsidRPr="00DC6F7E">
        <w:rPr>
          <w:rFonts w:asciiTheme="minorHAnsi" w:hAnsiTheme="minorHAnsi"/>
          <w:sz w:val="20"/>
          <w:szCs w:val="20"/>
        </w:rPr>
        <w:t xml:space="preserve"> in </w:t>
      </w:r>
      <w:proofErr w:type="spellStart"/>
      <w:r w:rsidRPr="00DC6F7E">
        <w:rPr>
          <w:rFonts w:asciiTheme="minorHAnsi" w:hAnsiTheme="minorHAnsi"/>
          <w:sz w:val="20"/>
          <w:szCs w:val="20"/>
        </w:rPr>
        <w:t>multimedia</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learning</w:t>
      </w:r>
      <w:proofErr w:type="spellEnd"/>
      <w:r w:rsidR="00D055A7">
        <w:rPr>
          <w:rFonts w:asciiTheme="minorHAnsi" w:hAnsiTheme="minorHAnsi"/>
          <w:sz w:val="20"/>
          <w:szCs w:val="20"/>
        </w:rPr>
        <w:t xml:space="preserve">.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Psychologist</w:t>
      </w:r>
      <w:proofErr w:type="spellEnd"/>
      <w:r w:rsidRPr="00DC6F7E">
        <w:rPr>
          <w:rFonts w:asciiTheme="minorHAnsi" w:hAnsiTheme="minorHAnsi"/>
          <w:sz w:val="20"/>
          <w:szCs w:val="20"/>
        </w:rPr>
        <w:t>, 38(1), 43–52.</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R. E</w:t>
      </w:r>
      <w:proofErr w:type="gramStart"/>
      <w:r w:rsidRPr="00DC6F7E">
        <w:rPr>
          <w:rFonts w:asciiTheme="minorHAnsi" w:hAnsiTheme="minorHAnsi"/>
          <w:sz w:val="20"/>
          <w:szCs w:val="20"/>
        </w:rPr>
        <w:t>.,</w:t>
      </w:r>
      <w:proofErr w:type="gramEnd"/>
      <w:r w:rsidRPr="00DC6F7E">
        <w:rPr>
          <w:rFonts w:asciiTheme="minorHAnsi" w:hAnsiTheme="minorHAnsi"/>
          <w:sz w:val="20"/>
          <w:szCs w:val="20"/>
        </w:rPr>
        <w:t xml:space="preserve"> </w:t>
      </w:r>
      <w:proofErr w:type="spellStart"/>
      <w:r w:rsidRPr="00DC6F7E">
        <w:rPr>
          <w:rFonts w:asciiTheme="minorHAnsi" w:hAnsiTheme="minorHAnsi"/>
          <w:sz w:val="20"/>
          <w:szCs w:val="20"/>
        </w:rPr>
        <w:t>Steinhoff</w:t>
      </w:r>
      <w:proofErr w:type="spellEnd"/>
      <w:r w:rsidRPr="00DC6F7E">
        <w:rPr>
          <w:rFonts w:asciiTheme="minorHAnsi" w:hAnsiTheme="minorHAnsi"/>
          <w:sz w:val="20"/>
          <w:szCs w:val="20"/>
        </w:rPr>
        <w:t xml:space="preserve">, K., </w:t>
      </w:r>
      <w:proofErr w:type="spellStart"/>
      <w:r w:rsidRPr="00DC6F7E">
        <w:rPr>
          <w:rFonts w:asciiTheme="minorHAnsi" w:hAnsiTheme="minorHAnsi"/>
          <w:sz w:val="20"/>
          <w:szCs w:val="20"/>
        </w:rPr>
        <w:t>Bower</w:t>
      </w:r>
      <w:proofErr w:type="spellEnd"/>
      <w:r w:rsidRPr="00DC6F7E">
        <w:rPr>
          <w:rFonts w:asciiTheme="minorHAnsi" w:hAnsiTheme="minorHAnsi"/>
          <w:sz w:val="20"/>
          <w:szCs w:val="20"/>
        </w:rPr>
        <w:t xml:space="preserve">, G. </w:t>
      </w:r>
      <w:r w:rsidR="00F666F0">
        <w:rPr>
          <w:rFonts w:asciiTheme="minorHAnsi" w:hAnsiTheme="minorHAnsi"/>
          <w:sz w:val="20"/>
          <w:szCs w:val="20"/>
        </w:rPr>
        <w:t>&amp;</w:t>
      </w:r>
      <w:r w:rsidRPr="00DC6F7E">
        <w:rPr>
          <w:rFonts w:asciiTheme="minorHAnsi" w:hAnsiTheme="minorHAnsi"/>
          <w:sz w:val="20"/>
          <w:szCs w:val="20"/>
        </w:rPr>
        <w:t xml:space="preserve"> Mars, R. (1995)</w:t>
      </w:r>
      <w:r>
        <w:rPr>
          <w:rFonts w:asciiTheme="minorHAnsi" w:hAnsiTheme="minorHAnsi"/>
          <w:sz w:val="20"/>
          <w:szCs w:val="20"/>
        </w:rPr>
        <w:t>.</w:t>
      </w:r>
      <w:r w:rsidR="00D055A7">
        <w:rPr>
          <w:rFonts w:asciiTheme="minorHAnsi" w:hAnsiTheme="minorHAnsi"/>
          <w:sz w:val="20"/>
          <w:szCs w:val="20"/>
        </w:rPr>
        <w:t xml:space="preserve"> </w:t>
      </w:r>
      <w:r w:rsidRPr="00DC6F7E">
        <w:rPr>
          <w:rFonts w:asciiTheme="minorHAnsi" w:hAnsiTheme="minorHAnsi"/>
          <w:sz w:val="20"/>
          <w:szCs w:val="20"/>
        </w:rPr>
        <w:t xml:space="preserve">A </w:t>
      </w:r>
      <w:proofErr w:type="spellStart"/>
      <w:r w:rsidRPr="00DC6F7E">
        <w:rPr>
          <w:rFonts w:asciiTheme="minorHAnsi" w:hAnsiTheme="minorHAnsi"/>
          <w:sz w:val="20"/>
          <w:szCs w:val="20"/>
        </w:rPr>
        <w:t>generative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theory</w:t>
      </w:r>
      <w:proofErr w:type="spellEnd"/>
      <w:r w:rsidRPr="00DC6F7E">
        <w:rPr>
          <w:rFonts w:asciiTheme="minorHAnsi" w:hAnsiTheme="minorHAnsi"/>
          <w:sz w:val="20"/>
          <w:szCs w:val="20"/>
        </w:rPr>
        <w:t xml:space="preserve"> of </w:t>
      </w:r>
      <w:proofErr w:type="spellStart"/>
      <w:r w:rsidRPr="00DC6F7E">
        <w:rPr>
          <w:rFonts w:asciiTheme="minorHAnsi" w:hAnsiTheme="minorHAnsi"/>
          <w:sz w:val="20"/>
          <w:szCs w:val="20"/>
        </w:rPr>
        <w:t>textbook</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design</w:t>
      </w:r>
      <w:proofErr w:type="spellEnd"/>
      <w:r w:rsidRPr="00DC6F7E">
        <w:rPr>
          <w:rFonts w:asciiTheme="minorHAnsi" w:hAnsiTheme="minorHAnsi"/>
          <w:sz w:val="20"/>
          <w:szCs w:val="20"/>
        </w:rPr>
        <w:t xml:space="preserve">: Using </w:t>
      </w:r>
      <w:proofErr w:type="spellStart"/>
      <w:r w:rsidRPr="00DC6F7E">
        <w:rPr>
          <w:rFonts w:asciiTheme="minorHAnsi" w:hAnsiTheme="minorHAnsi"/>
          <w:sz w:val="20"/>
          <w:szCs w:val="20"/>
        </w:rPr>
        <w:t>annotated</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illustrations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to</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foster</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meaningful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learning</w:t>
      </w:r>
      <w:proofErr w:type="spellEnd"/>
      <w:r w:rsidRPr="00DC6F7E">
        <w:rPr>
          <w:rFonts w:asciiTheme="minorHAnsi" w:hAnsiTheme="minorHAnsi"/>
          <w:sz w:val="20"/>
          <w:szCs w:val="20"/>
        </w:rPr>
        <w:t xml:space="preserve"> of </w:t>
      </w:r>
      <w:proofErr w:type="spellStart"/>
      <w:r w:rsidRPr="00DC6F7E">
        <w:rPr>
          <w:rFonts w:asciiTheme="minorHAnsi" w:hAnsiTheme="minorHAnsi"/>
          <w:sz w:val="20"/>
          <w:szCs w:val="20"/>
        </w:rPr>
        <w:t>science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text</w:t>
      </w:r>
      <w:proofErr w:type="spellEnd"/>
      <w:r w:rsidR="00D055A7">
        <w:rPr>
          <w:rFonts w:asciiTheme="minorHAnsi" w:hAnsiTheme="minorHAnsi"/>
          <w:sz w:val="20"/>
          <w:szCs w:val="20"/>
        </w:rPr>
        <w:t xml:space="preserve">.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Technology</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Research</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and</w:t>
      </w:r>
      <w:proofErr w:type="spellEnd"/>
      <w:r w:rsidRPr="00DC6F7E">
        <w:rPr>
          <w:rFonts w:asciiTheme="minorHAnsi" w:hAnsiTheme="minorHAnsi"/>
          <w:i/>
          <w:sz w:val="20"/>
          <w:szCs w:val="20"/>
        </w:rPr>
        <w:t xml:space="preserve"> Development</w:t>
      </w:r>
      <w:r w:rsidRPr="00DC6F7E">
        <w:rPr>
          <w:rFonts w:asciiTheme="minorHAnsi" w:hAnsiTheme="minorHAnsi"/>
          <w:sz w:val="20"/>
          <w:szCs w:val="20"/>
        </w:rPr>
        <w:t>. 43, 31–44.</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R.E</w:t>
      </w:r>
      <w:proofErr w:type="gramStart"/>
      <w:r w:rsidRPr="00DC6F7E">
        <w:rPr>
          <w:rFonts w:asciiTheme="minorHAnsi" w:hAnsiTheme="minorHAnsi"/>
          <w:sz w:val="20"/>
          <w:szCs w:val="20"/>
        </w:rPr>
        <w:t>.,</w:t>
      </w:r>
      <w:proofErr w:type="gramEnd"/>
      <w:r w:rsidRPr="00DC6F7E">
        <w:rPr>
          <w:rFonts w:asciiTheme="minorHAnsi" w:hAnsiTheme="minorHAnsi"/>
          <w:sz w:val="20"/>
          <w:szCs w:val="20"/>
        </w:rPr>
        <w:t xml:space="preserve"> </w:t>
      </w:r>
      <w:r w:rsidR="00F666F0">
        <w:rPr>
          <w:rFonts w:asciiTheme="minorHAnsi" w:hAnsiTheme="minorHAnsi"/>
          <w:sz w:val="20"/>
          <w:szCs w:val="20"/>
        </w:rPr>
        <w:t xml:space="preserve">&amp; </w:t>
      </w:r>
      <w:proofErr w:type="spellStart"/>
      <w:r w:rsidRPr="00DC6F7E">
        <w:rPr>
          <w:rFonts w:asciiTheme="minorHAnsi" w:hAnsiTheme="minorHAnsi"/>
          <w:sz w:val="20"/>
          <w:szCs w:val="20"/>
        </w:rPr>
        <w:t>Gallini</w:t>
      </w:r>
      <w:proofErr w:type="spellEnd"/>
      <w:r w:rsidRPr="00DC6F7E">
        <w:rPr>
          <w:rFonts w:asciiTheme="minorHAnsi" w:hAnsiTheme="minorHAnsi"/>
          <w:sz w:val="20"/>
          <w:szCs w:val="20"/>
        </w:rPr>
        <w:t>, J. K. (1990)</w:t>
      </w:r>
      <w:r>
        <w:rPr>
          <w:rFonts w:asciiTheme="minorHAnsi" w:hAnsiTheme="minorHAnsi"/>
          <w:sz w:val="20"/>
          <w:szCs w:val="20"/>
        </w:rPr>
        <w:t>.</w:t>
      </w:r>
      <w:r w:rsidR="00D055A7">
        <w:rPr>
          <w:rFonts w:asciiTheme="minorHAnsi" w:hAnsiTheme="minorHAnsi"/>
          <w:sz w:val="20"/>
          <w:szCs w:val="20"/>
        </w:rPr>
        <w:t xml:space="preserve"> </w:t>
      </w:r>
      <w:proofErr w:type="spellStart"/>
      <w:r w:rsidRPr="00DC6F7E">
        <w:rPr>
          <w:rFonts w:asciiTheme="minorHAnsi" w:hAnsiTheme="minorHAnsi"/>
          <w:sz w:val="20"/>
          <w:szCs w:val="20"/>
        </w:rPr>
        <w:t>When</w:t>
      </w:r>
      <w:proofErr w:type="spellEnd"/>
      <w:r w:rsidRPr="00DC6F7E">
        <w:rPr>
          <w:rFonts w:asciiTheme="minorHAnsi" w:hAnsiTheme="minorHAnsi"/>
          <w:sz w:val="20"/>
          <w:szCs w:val="20"/>
        </w:rPr>
        <w:t xml:space="preserve"> is an </w:t>
      </w:r>
      <w:proofErr w:type="spellStart"/>
      <w:r w:rsidRPr="00DC6F7E">
        <w:rPr>
          <w:rFonts w:asciiTheme="minorHAnsi" w:hAnsiTheme="minorHAnsi"/>
          <w:sz w:val="20"/>
          <w:szCs w:val="20"/>
        </w:rPr>
        <w:t>illustra</w:t>
      </w:r>
      <w:r w:rsidR="00D055A7">
        <w:rPr>
          <w:rFonts w:asciiTheme="minorHAnsi" w:hAnsiTheme="minorHAnsi"/>
          <w:sz w:val="20"/>
          <w:szCs w:val="20"/>
        </w:rPr>
        <w:t>tion</w:t>
      </w:r>
      <w:proofErr w:type="spellEnd"/>
      <w:r w:rsidR="00D055A7">
        <w:rPr>
          <w:rFonts w:asciiTheme="minorHAnsi" w:hAnsiTheme="minorHAnsi"/>
          <w:sz w:val="20"/>
          <w:szCs w:val="20"/>
        </w:rPr>
        <w:t xml:space="preserve"> </w:t>
      </w:r>
      <w:proofErr w:type="spellStart"/>
      <w:r w:rsidR="00D055A7">
        <w:rPr>
          <w:rFonts w:asciiTheme="minorHAnsi" w:hAnsiTheme="minorHAnsi"/>
          <w:sz w:val="20"/>
          <w:szCs w:val="20"/>
        </w:rPr>
        <w:t>worth</w:t>
      </w:r>
      <w:proofErr w:type="spellEnd"/>
      <w:r w:rsidR="00D055A7">
        <w:rPr>
          <w:rFonts w:asciiTheme="minorHAnsi" w:hAnsiTheme="minorHAnsi"/>
          <w:sz w:val="20"/>
          <w:szCs w:val="20"/>
        </w:rPr>
        <w:t xml:space="preserve"> ten </w:t>
      </w:r>
      <w:proofErr w:type="spellStart"/>
      <w:r w:rsidR="00D055A7">
        <w:rPr>
          <w:rFonts w:asciiTheme="minorHAnsi" w:hAnsiTheme="minorHAnsi"/>
          <w:sz w:val="20"/>
          <w:szCs w:val="20"/>
        </w:rPr>
        <w:t>thousand</w:t>
      </w:r>
      <w:proofErr w:type="spellEnd"/>
      <w:r w:rsidR="00D055A7">
        <w:rPr>
          <w:rFonts w:asciiTheme="minorHAnsi" w:hAnsiTheme="minorHAnsi"/>
          <w:sz w:val="20"/>
          <w:szCs w:val="20"/>
        </w:rPr>
        <w:t xml:space="preserve"> </w:t>
      </w:r>
      <w:proofErr w:type="spellStart"/>
      <w:r w:rsidR="00D055A7">
        <w:rPr>
          <w:rFonts w:asciiTheme="minorHAnsi" w:hAnsiTheme="minorHAnsi"/>
          <w:sz w:val="20"/>
          <w:szCs w:val="20"/>
        </w:rPr>
        <w:t>words</w:t>
      </w:r>
      <w:proofErr w:type="spellEnd"/>
      <w:proofErr w:type="gramStart"/>
      <w:r w:rsidR="00D055A7">
        <w:rPr>
          <w:rFonts w:asciiTheme="minorHAnsi" w:hAnsiTheme="minorHAnsi"/>
          <w:sz w:val="20"/>
          <w:szCs w:val="20"/>
        </w:rPr>
        <w:t>?.</w:t>
      </w:r>
      <w:proofErr w:type="gramEnd"/>
      <w:r w:rsidR="00D055A7">
        <w:rPr>
          <w:rFonts w:asciiTheme="minorHAnsi" w:hAnsiTheme="minorHAnsi"/>
          <w:sz w:val="20"/>
          <w:szCs w:val="20"/>
        </w:rPr>
        <w:t xml:space="preserve">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sz w:val="20"/>
          <w:szCs w:val="20"/>
        </w:rPr>
        <w:t>, 82, 4, 715–726.</w:t>
      </w:r>
    </w:p>
    <w:p w:rsidR="00DC6F7E" w:rsidRPr="00DC6F7E" w:rsidRDefault="00DC6F7E" w:rsidP="00F666F0">
      <w:pPr>
        <w:spacing w:after="120"/>
        <w:ind w:left="284" w:hanging="284"/>
        <w:jc w:val="both"/>
        <w:rPr>
          <w:rFonts w:asciiTheme="minorHAnsi" w:hAnsiTheme="minorHAnsi"/>
          <w:sz w:val="20"/>
          <w:szCs w:val="20"/>
        </w:rPr>
      </w:pPr>
      <w:r w:rsidRPr="00DC6F7E">
        <w:rPr>
          <w:rFonts w:asciiTheme="minorHAnsi" w:hAnsiTheme="minorHAnsi"/>
          <w:sz w:val="20"/>
          <w:szCs w:val="20"/>
        </w:rPr>
        <w:t>Miller, G. A. (1956)</w:t>
      </w:r>
      <w:r>
        <w:rPr>
          <w:rFonts w:asciiTheme="minorHAnsi" w:hAnsiTheme="minorHAnsi"/>
          <w:sz w:val="20"/>
          <w:szCs w:val="20"/>
        </w:rPr>
        <w:t>.</w:t>
      </w:r>
      <w:r w:rsidR="00BE4AB8">
        <w:rPr>
          <w:rFonts w:asciiTheme="minorHAnsi" w:hAnsiTheme="minorHAnsi"/>
          <w:sz w:val="20"/>
          <w:szCs w:val="20"/>
        </w:rPr>
        <w:t xml:space="preserve"> </w:t>
      </w:r>
      <w:proofErr w:type="spellStart"/>
      <w:r w:rsidRPr="00DC6F7E">
        <w:rPr>
          <w:rFonts w:asciiTheme="minorHAnsi" w:hAnsiTheme="minorHAnsi"/>
          <w:sz w:val="20"/>
          <w:szCs w:val="20"/>
        </w:rPr>
        <w:t>The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magical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number</w:t>
      </w:r>
      <w:proofErr w:type="spellEnd"/>
      <w:r w:rsidRPr="00DC6F7E">
        <w:rPr>
          <w:rFonts w:asciiTheme="minorHAnsi" w:hAnsiTheme="minorHAnsi"/>
          <w:sz w:val="20"/>
          <w:szCs w:val="20"/>
        </w:rPr>
        <w:t xml:space="preserve"> seven, </w:t>
      </w:r>
      <w:proofErr w:type="spellStart"/>
      <w:r w:rsidRPr="00DC6F7E">
        <w:rPr>
          <w:rFonts w:asciiTheme="minorHAnsi" w:hAnsiTheme="minorHAnsi"/>
          <w:sz w:val="20"/>
          <w:szCs w:val="20"/>
        </w:rPr>
        <w:t>plus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or</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minus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two</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Some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limits</w:t>
      </w:r>
      <w:proofErr w:type="spellEnd"/>
      <w:r w:rsidRPr="00DC6F7E">
        <w:rPr>
          <w:rFonts w:asciiTheme="minorHAnsi" w:hAnsiTheme="minorHAnsi"/>
          <w:sz w:val="20"/>
          <w:szCs w:val="20"/>
        </w:rPr>
        <w:t xml:space="preserve"> on </w:t>
      </w:r>
      <w:proofErr w:type="spellStart"/>
      <w:r w:rsidRPr="00DC6F7E">
        <w:rPr>
          <w:rFonts w:asciiTheme="minorHAnsi" w:hAnsiTheme="minorHAnsi"/>
          <w:sz w:val="20"/>
          <w:szCs w:val="20"/>
        </w:rPr>
        <w:t>our</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capac</w:t>
      </w:r>
      <w:r w:rsidR="00BE4AB8">
        <w:rPr>
          <w:rFonts w:asciiTheme="minorHAnsi" w:hAnsiTheme="minorHAnsi"/>
          <w:sz w:val="20"/>
          <w:szCs w:val="20"/>
        </w:rPr>
        <w:t>ity</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for</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processing</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information</w:t>
      </w:r>
      <w:proofErr w:type="spellEnd"/>
      <w:r w:rsidR="00BE4AB8">
        <w:rPr>
          <w:rFonts w:asciiTheme="minorHAnsi" w:hAnsiTheme="minorHAnsi"/>
          <w:sz w:val="20"/>
          <w:szCs w:val="20"/>
        </w:rPr>
        <w:t xml:space="preserve">. </w:t>
      </w:r>
      <w:proofErr w:type="spellStart"/>
      <w:r w:rsidRPr="00DC6F7E">
        <w:rPr>
          <w:rFonts w:asciiTheme="minorHAnsi" w:hAnsiTheme="minorHAnsi"/>
          <w:i/>
          <w:sz w:val="20"/>
          <w:szCs w:val="20"/>
        </w:rPr>
        <w:t>The</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Psychological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Review</w:t>
      </w:r>
      <w:proofErr w:type="spellEnd"/>
      <w:r w:rsidRPr="00DC6F7E">
        <w:rPr>
          <w:rFonts w:asciiTheme="minorHAnsi" w:hAnsiTheme="minorHAnsi"/>
          <w:sz w:val="20"/>
          <w:szCs w:val="20"/>
        </w:rPr>
        <w:t>, 63, 81–97.</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Moreno</w:t>
      </w:r>
      <w:proofErr w:type="spellEnd"/>
      <w:r w:rsidRPr="00DC6F7E">
        <w:rPr>
          <w:rFonts w:asciiTheme="minorHAnsi" w:hAnsiTheme="minorHAnsi"/>
          <w:sz w:val="20"/>
          <w:szCs w:val="20"/>
        </w:rPr>
        <w:t xml:space="preserve">, R. </w:t>
      </w:r>
      <w:r w:rsidR="00F666F0">
        <w:rPr>
          <w:rFonts w:asciiTheme="minorHAnsi" w:hAnsiTheme="minorHAnsi"/>
          <w:sz w:val="20"/>
          <w:szCs w:val="20"/>
        </w:rPr>
        <w:t>&amp;</w:t>
      </w:r>
      <w:r w:rsidRPr="00DC6F7E">
        <w:rPr>
          <w:rFonts w:asciiTheme="minorHAnsi" w:hAnsiTheme="minorHAnsi"/>
          <w:sz w:val="20"/>
          <w:szCs w:val="20"/>
        </w:rPr>
        <w:t xml:space="preserve"> </w:t>
      </w:r>
      <w:proofErr w:type="spellStart"/>
      <w:r w:rsidRPr="00DC6F7E">
        <w:rPr>
          <w:rFonts w:asciiTheme="minorHAnsi" w:hAnsiTheme="minorHAnsi"/>
          <w:sz w:val="20"/>
          <w:szCs w:val="20"/>
        </w:rPr>
        <w:t>Mayer</w:t>
      </w:r>
      <w:proofErr w:type="spellEnd"/>
      <w:r w:rsidRPr="00DC6F7E">
        <w:rPr>
          <w:rFonts w:asciiTheme="minorHAnsi" w:hAnsiTheme="minorHAnsi"/>
          <w:sz w:val="20"/>
          <w:szCs w:val="20"/>
        </w:rPr>
        <w:t>, R. E. (1999)</w:t>
      </w:r>
      <w:r>
        <w:rPr>
          <w:rFonts w:asciiTheme="minorHAnsi" w:hAnsiTheme="minorHAnsi"/>
          <w:sz w:val="20"/>
          <w:szCs w:val="20"/>
        </w:rPr>
        <w:t>.</w:t>
      </w:r>
      <w:r w:rsidR="00BE4AB8">
        <w:rPr>
          <w:rFonts w:asciiTheme="minorHAnsi" w:hAnsiTheme="minorHAnsi"/>
          <w:sz w:val="20"/>
          <w:szCs w:val="20"/>
        </w:rPr>
        <w:t xml:space="preserve"> </w:t>
      </w:r>
      <w:proofErr w:type="spellStart"/>
      <w:r w:rsidRPr="00DC6F7E">
        <w:rPr>
          <w:rFonts w:asciiTheme="minorHAnsi" w:hAnsiTheme="minorHAnsi"/>
          <w:sz w:val="20"/>
          <w:szCs w:val="20"/>
        </w:rPr>
        <w:t>Cognitive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principles</w:t>
      </w:r>
      <w:proofErr w:type="spellEnd"/>
      <w:r w:rsidRPr="00DC6F7E">
        <w:rPr>
          <w:rFonts w:asciiTheme="minorHAnsi" w:hAnsiTheme="minorHAnsi"/>
          <w:sz w:val="20"/>
          <w:szCs w:val="20"/>
        </w:rPr>
        <w:t xml:space="preserve"> of </w:t>
      </w:r>
      <w:proofErr w:type="spellStart"/>
      <w:r w:rsidRPr="00DC6F7E">
        <w:rPr>
          <w:rFonts w:asciiTheme="minorHAnsi" w:hAnsiTheme="minorHAnsi"/>
          <w:sz w:val="20"/>
          <w:szCs w:val="20"/>
        </w:rPr>
        <w:t>multimedia</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design</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The</w:t>
      </w:r>
      <w:proofErr w:type="spellEnd"/>
      <w:r w:rsidRPr="00DC6F7E">
        <w:rPr>
          <w:rFonts w:asciiTheme="minorHAnsi" w:hAnsiTheme="minorHAnsi"/>
          <w:sz w:val="20"/>
          <w:szCs w:val="20"/>
        </w:rPr>
        <w:t xml:space="preserve"> role of </w:t>
      </w:r>
      <w:proofErr w:type="spellStart"/>
      <w:r w:rsidR="00BE4AB8">
        <w:rPr>
          <w:rFonts w:asciiTheme="minorHAnsi" w:hAnsiTheme="minorHAnsi"/>
          <w:sz w:val="20"/>
          <w:szCs w:val="20"/>
        </w:rPr>
        <w:t>modality</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and</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contiguity</w:t>
      </w:r>
      <w:proofErr w:type="spellEnd"/>
      <w:r w:rsidR="00BE4AB8">
        <w:rPr>
          <w:rFonts w:asciiTheme="minorHAnsi" w:hAnsiTheme="minorHAnsi"/>
          <w:sz w:val="20"/>
          <w:szCs w:val="20"/>
        </w:rPr>
        <w:t xml:space="preserve">.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sz w:val="20"/>
          <w:szCs w:val="20"/>
        </w:rPr>
        <w:t>, 91, 358–368.</w:t>
      </w:r>
    </w:p>
    <w:p w:rsidR="00DC6F7E" w:rsidRPr="00DC6F7E" w:rsidRDefault="00DC6F7E" w:rsidP="00F666F0">
      <w:pPr>
        <w:spacing w:after="120"/>
        <w:ind w:left="284" w:hanging="284"/>
        <w:jc w:val="both"/>
        <w:rPr>
          <w:rFonts w:asciiTheme="minorHAnsi" w:hAnsiTheme="minorHAnsi"/>
          <w:sz w:val="20"/>
          <w:szCs w:val="20"/>
        </w:rPr>
      </w:pPr>
      <w:proofErr w:type="spellStart"/>
      <w:r>
        <w:rPr>
          <w:rFonts w:asciiTheme="minorHAnsi" w:hAnsiTheme="minorHAnsi"/>
          <w:sz w:val="20"/>
          <w:szCs w:val="20"/>
        </w:rPr>
        <w:t>Moreno</w:t>
      </w:r>
      <w:proofErr w:type="spellEnd"/>
      <w:r>
        <w:rPr>
          <w:rFonts w:asciiTheme="minorHAnsi" w:hAnsiTheme="minorHAnsi"/>
          <w:sz w:val="20"/>
          <w:szCs w:val="20"/>
        </w:rPr>
        <w:t>, R</w:t>
      </w:r>
      <w:proofErr w:type="gramStart"/>
      <w:r>
        <w:rPr>
          <w:rFonts w:asciiTheme="minorHAnsi" w:hAnsiTheme="minorHAnsi"/>
          <w:sz w:val="20"/>
          <w:szCs w:val="20"/>
        </w:rPr>
        <w:t>.,</w:t>
      </w:r>
      <w:proofErr w:type="gramEnd"/>
      <w:r w:rsidR="00F666F0">
        <w:rPr>
          <w:rFonts w:asciiTheme="minorHAnsi" w:hAnsiTheme="minorHAnsi"/>
          <w:sz w:val="20"/>
          <w:szCs w:val="20"/>
        </w:rPr>
        <w:t>&amp;</w:t>
      </w:r>
      <w:r>
        <w:rPr>
          <w:rFonts w:asciiTheme="minorHAnsi" w:hAnsiTheme="minorHAnsi"/>
          <w:sz w:val="20"/>
          <w:szCs w:val="20"/>
        </w:rPr>
        <w:t xml:space="preserve"> </w:t>
      </w:r>
      <w:proofErr w:type="spellStart"/>
      <w:r>
        <w:rPr>
          <w:rFonts w:asciiTheme="minorHAnsi" w:hAnsiTheme="minorHAnsi"/>
          <w:sz w:val="20"/>
          <w:szCs w:val="20"/>
        </w:rPr>
        <w:t>Mayer</w:t>
      </w:r>
      <w:proofErr w:type="spellEnd"/>
      <w:r>
        <w:rPr>
          <w:rFonts w:asciiTheme="minorHAnsi" w:hAnsiTheme="minorHAnsi"/>
          <w:sz w:val="20"/>
          <w:szCs w:val="20"/>
        </w:rPr>
        <w:t>, R. E. (2002).</w:t>
      </w:r>
      <w:r w:rsidR="00BE4AB8">
        <w:rPr>
          <w:rFonts w:asciiTheme="minorHAnsi" w:hAnsiTheme="minorHAnsi"/>
          <w:sz w:val="20"/>
          <w:szCs w:val="20"/>
        </w:rPr>
        <w:t xml:space="preserve"> </w:t>
      </w:r>
      <w:proofErr w:type="spellStart"/>
      <w:r w:rsidRPr="00DC6F7E">
        <w:rPr>
          <w:rFonts w:asciiTheme="minorHAnsi" w:hAnsiTheme="minorHAnsi"/>
          <w:sz w:val="20"/>
          <w:szCs w:val="20"/>
        </w:rPr>
        <w:t>Verbal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redundancy</w:t>
      </w:r>
      <w:proofErr w:type="spellEnd"/>
      <w:r w:rsidRPr="00DC6F7E">
        <w:rPr>
          <w:rFonts w:asciiTheme="minorHAnsi" w:hAnsiTheme="minorHAnsi"/>
          <w:sz w:val="20"/>
          <w:szCs w:val="20"/>
        </w:rPr>
        <w:t xml:space="preserve"> in </w:t>
      </w:r>
      <w:proofErr w:type="spellStart"/>
      <w:r w:rsidRPr="00DC6F7E">
        <w:rPr>
          <w:rFonts w:asciiTheme="minorHAnsi" w:hAnsiTheme="minorHAnsi"/>
          <w:sz w:val="20"/>
          <w:szCs w:val="20"/>
        </w:rPr>
        <w:t>multimedia</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learning</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When</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reading</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helps</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listening</w:t>
      </w:r>
      <w:proofErr w:type="spellEnd"/>
      <w:r w:rsidR="00BE4AB8">
        <w:rPr>
          <w:rFonts w:asciiTheme="minorHAnsi" w:hAnsiTheme="minorHAnsi"/>
          <w:sz w:val="20"/>
          <w:szCs w:val="20"/>
        </w:rPr>
        <w:t xml:space="preserve">.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sz w:val="20"/>
          <w:szCs w:val="20"/>
        </w:rPr>
        <w:t>, 94, 156–163.</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Mousavi</w:t>
      </w:r>
      <w:proofErr w:type="spellEnd"/>
      <w:r w:rsidRPr="00DC6F7E">
        <w:rPr>
          <w:rFonts w:asciiTheme="minorHAnsi" w:hAnsiTheme="minorHAnsi"/>
          <w:sz w:val="20"/>
          <w:szCs w:val="20"/>
        </w:rPr>
        <w:t>, S.Y</w:t>
      </w:r>
      <w:proofErr w:type="gramStart"/>
      <w:r w:rsidRPr="00DC6F7E">
        <w:rPr>
          <w:rFonts w:asciiTheme="minorHAnsi" w:hAnsiTheme="minorHAnsi"/>
          <w:sz w:val="20"/>
          <w:szCs w:val="20"/>
        </w:rPr>
        <w:t>.,</w:t>
      </w:r>
      <w:proofErr w:type="gramEnd"/>
      <w:r w:rsidRPr="00DC6F7E">
        <w:rPr>
          <w:rFonts w:asciiTheme="minorHAnsi" w:hAnsiTheme="minorHAnsi"/>
          <w:sz w:val="20"/>
          <w:szCs w:val="20"/>
        </w:rPr>
        <w:t xml:space="preserve"> </w:t>
      </w:r>
      <w:proofErr w:type="spellStart"/>
      <w:r w:rsidRPr="00DC6F7E">
        <w:rPr>
          <w:rFonts w:asciiTheme="minorHAnsi" w:hAnsiTheme="minorHAnsi"/>
          <w:sz w:val="20"/>
          <w:szCs w:val="20"/>
        </w:rPr>
        <w:t>Low</w:t>
      </w:r>
      <w:proofErr w:type="spellEnd"/>
      <w:r w:rsidRPr="00DC6F7E">
        <w:rPr>
          <w:rFonts w:asciiTheme="minorHAnsi" w:hAnsiTheme="minorHAnsi"/>
          <w:sz w:val="20"/>
          <w:szCs w:val="20"/>
        </w:rPr>
        <w:t xml:space="preserve">, R., </w:t>
      </w:r>
      <w:r w:rsidR="00F666F0">
        <w:rPr>
          <w:rFonts w:asciiTheme="minorHAnsi" w:hAnsiTheme="minorHAnsi"/>
          <w:sz w:val="20"/>
          <w:szCs w:val="20"/>
        </w:rPr>
        <w:t xml:space="preserve">&amp; </w:t>
      </w:r>
      <w:proofErr w:type="spellStart"/>
      <w:r w:rsidRPr="00DC6F7E">
        <w:rPr>
          <w:rFonts w:asciiTheme="minorHAnsi" w:hAnsiTheme="minorHAnsi"/>
          <w:sz w:val="20"/>
          <w:szCs w:val="20"/>
        </w:rPr>
        <w:t>Sweller</w:t>
      </w:r>
      <w:proofErr w:type="spellEnd"/>
      <w:r w:rsidRPr="00DC6F7E">
        <w:rPr>
          <w:rFonts w:asciiTheme="minorHAnsi" w:hAnsiTheme="minorHAnsi"/>
          <w:sz w:val="20"/>
          <w:szCs w:val="20"/>
        </w:rPr>
        <w:t>, J. (1995)</w:t>
      </w:r>
      <w:r>
        <w:rPr>
          <w:rFonts w:asciiTheme="minorHAnsi" w:hAnsiTheme="minorHAnsi"/>
          <w:sz w:val="20"/>
          <w:szCs w:val="20"/>
        </w:rPr>
        <w:t>.</w:t>
      </w:r>
      <w:r w:rsidR="00BE4AB8">
        <w:rPr>
          <w:rFonts w:asciiTheme="minorHAnsi" w:hAnsiTheme="minorHAnsi"/>
          <w:sz w:val="20"/>
          <w:szCs w:val="20"/>
        </w:rPr>
        <w:t xml:space="preserve"> </w:t>
      </w:r>
      <w:proofErr w:type="spellStart"/>
      <w:r w:rsidRPr="00DC6F7E">
        <w:rPr>
          <w:rFonts w:asciiTheme="minorHAnsi" w:hAnsiTheme="minorHAnsi"/>
          <w:sz w:val="20"/>
          <w:szCs w:val="20"/>
        </w:rPr>
        <w:t>Reducing</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cognitive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load</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by</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mixing</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auditory</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and</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visual</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presentation</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modes</w:t>
      </w:r>
      <w:proofErr w:type="spellEnd"/>
      <w:r w:rsidR="00BE4AB8">
        <w:rPr>
          <w:rFonts w:asciiTheme="minorHAnsi" w:hAnsiTheme="minorHAnsi"/>
          <w:sz w:val="20"/>
          <w:szCs w:val="20"/>
        </w:rPr>
        <w:t xml:space="preserve">.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i/>
          <w:sz w:val="20"/>
          <w:szCs w:val="20"/>
        </w:rPr>
        <w:t>,</w:t>
      </w:r>
      <w:r w:rsidRPr="00DC6F7E">
        <w:rPr>
          <w:rFonts w:asciiTheme="minorHAnsi" w:hAnsiTheme="minorHAnsi"/>
          <w:sz w:val="20"/>
          <w:szCs w:val="20"/>
        </w:rPr>
        <w:t xml:space="preserve"> 87(2), 319-334. </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Paas</w:t>
      </w:r>
      <w:proofErr w:type="spellEnd"/>
      <w:r w:rsidRPr="00DC6F7E">
        <w:rPr>
          <w:rFonts w:asciiTheme="minorHAnsi" w:hAnsiTheme="minorHAnsi"/>
          <w:sz w:val="20"/>
          <w:szCs w:val="20"/>
        </w:rPr>
        <w:t>, F</w:t>
      </w:r>
      <w:proofErr w:type="gramStart"/>
      <w:r w:rsidRPr="00DC6F7E">
        <w:rPr>
          <w:rFonts w:asciiTheme="minorHAnsi" w:hAnsiTheme="minorHAnsi"/>
          <w:sz w:val="20"/>
          <w:szCs w:val="20"/>
        </w:rPr>
        <w:t>.,</w:t>
      </w:r>
      <w:proofErr w:type="gramEnd"/>
      <w:r w:rsidRPr="00DC6F7E">
        <w:rPr>
          <w:rFonts w:asciiTheme="minorHAnsi" w:hAnsiTheme="minorHAnsi"/>
          <w:sz w:val="20"/>
          <w:szCs w:val="20"/>
        </w:rPr>
        <w:t xml:space="preserve"> </w:t>
      </w:r>
      <w:proofErr w:type="spellStart"/>
      <w:r w:rsidRPr="00DC6F7E">
        <w:rPr>
          <w:rFonts w:asciiTheme="minorHAnsi" w:hAnsiTheme="minorHAnsi"/>
          <w:sz w:val="20"/>
          <w:szCs w:val="20"/>
        </w:rPr>
        <w:t>Renkl</w:t>
      </w:r>
      <w:proofErr w:type="spellEnd"/>
      <w:r w:rsidRPr="00DC6F7E">
        <w:rPr>
          <w:rFonts w:asciiTheme="minorHAnsi" w:hAnsiTheme="minorHAnsi"/>
          <w:sz w:val="20"/>
          <w:szCs w:val="20"/>
        </w:rPr>
        <w:t xml:space="preserve">, A., </w:t>
      </w:r>
      <w:r w:rsidR="00F666F0">
        <w:rPr>
          <w:rFonts w:asciiTheme="minorHAnsi" w:hAnsiTheme="minorHAnsi"/>
          <w:sz w:val="20"/>
          <w:szCs w:val="20"/>
        </w:rPr>
        <w:t xml:space="preserve">&amp; </w:t>
      </w:r>
      <w:proofErr w:type="spellStart"/>
      <w:r w:rsidRPr="00DC6F7E">
        <w:rPr>
          <w:rFonts w:asciiTheme="minorHAnsi" w:hAnsiTheme="minorHAnsi"/>
          <w:sz w:val="20"/>
          <w:szCs w:val="20"/>
        </w:rPr>
        <w:t>Sweller</w:t>
      </w:r>
      <w:proofErr w:type="spellEnd"/>
      <w:r w:rsidRPr="00DC6F7E">
        <w:rPr>
          <w:rFonts w:asciiTheme="minorHAnsi" w:hAnsiTheme="minorHAnsi"/>
          <w:sz w:val="20"/>
          <w:szCs w:val="20"/>
        </w:rPr>
        <w:t>, J. (2003)</w:t>
      </w:r>
      <w:r>
        <w:rPr>
          <w:rFonts w:asciiTheme="minorHAnsi" w:hAnsiTheme="minorHAnsi"/>
          <w:sz w:val="20"/>
          <w:szCs w:val="20"/>
        </w:rPr>
        <w:t>.</w:t>
      </w:r>
      <w:r w:rsidR="00BE4AB8">
        <w:rPr>
          <w:rFonts w:asciiTheme="minorHAnsi" w:hAnsiTheme="minorHAnsi"/>
          <w:sz w:val="20"/>
          <w:szCs w:val="20"/>
        </w:rPr>
        <w:t xml:space="preserve"> </w:t>
      </w:r>
      <w:proofErr w:type="spellStart"/>
      <w:r w:rsidRPr="00DC6F7E">
        <w:rPr>
          <w:rFonts w:asciiTheme="minorHAnsi" w:hAnsiTheme="minorHAnsi"/>
          <w:sz w:val="20"/>
          <w:szCs w:val="20"/>
        </w:rPr>
        <w:t>Cognitive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load</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theory</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and</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instructional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design</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Recent</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developments</w:t>
      </w:r>
      <w:proofErr w:type="spellEnd"/>
      <w:r w:rsidR="00BE4AB8">
        <w:rPr>
          <w:rFonts w:asciiTheme="minorHAnsi" w:hAnsiTheme="minorHAnsi"/>
          <w:sz w:val="20"/>
          <w:szCs w:val="20"/>
        </w:rPr>
        <w:t xml:space="preserve">.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Psychologist</w:t>
      </w:r>
      <w:proofErr w:type="spellEnd"/>
      <w:r w:rsidRPr="00DC6F7E">
        <w:rPr>
          <w:rFonts w:asciiTheme="minorHAnsi" w:hAnsiTheme="minorHAnsi"/>
          <w:sz w:val="20"/>
          <w:szCs w:val="20"/>
        </w:rPr>
        <w:t>, 38(1), 1–4.</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Paas</w:t>
      </w:r>
      <w:proofErr w:type="spellEnd"/>
      <w:r w:rsidRPr="00DC6F7E">
        <w:rPr>
          <w:rFonts w:asciiTheme="minorHAnsi" w:hAnsiTheme="minorHAnsi"/>
          <w:sz w:val="20"/>
          <w:szCs w:val="20"/>
        </w:rPr>
        <w:t>, F</w:t>
      </w:r>
      <w:proofErr w:type="gramStart"/>
      <w:r w:rsidRPr="00DC6F7E">
        <w:rPr>
          <w:rFonts w:asciiTheme="minorHAnsi" w:hAnsiTheme="minorHAnsi"/>
          <w:sz w:val="20"/>
          <w:szCs w:val="20"/>
        </w:rPr>
        <w:t>.,</w:t>
      </w:r>
      <w:proofErr w:type="gramEnd"/>
      <w:r w:rsidRPr="00DC6F7E">
        <w:rPr>
          <w:rFonts w:asciiTheme="minorHAnsi" w:hAnsiTheme="minorHAnsi"/>
          <w:sz w:val="20"/>
          <w:szCs w:val="20"/>
        </w:rPr>
        <w:t xml:space="preserve"> </w:t>
      </w:r>
      <w:proofErr w:type="spellStart"/>
      <w:r w:rsidRPr="00DC6F7E">
        <w:rPr>
          <w:rFonts w:asciiTheme="minorHAnsi" w:hAnsiTheme="minorHAnsi"/>
          <w:sz w:val="20"/>
          <w:szCs w:val="20"/>
        </w:rPr>
        <w:t>Tuovinen</w:t>
      </w:r>
      <w:proofErr w:type="spellEnd"/>
      <w:r w:rsidRPr="00DC6F7E">
        <w:rPr>
          <w:rFonts w:asciiTheme="minorHAnsi" w:hAnsiTheme="minorHAnsi"/>
          <w:sz w:val="20"/>
          <w:szCs w:val="20"/>
        </w:rPr>
        <w:t xml:space="preserve">, J. E., </w:t>
      </w:r>
      <w:proofErr w:type="spellStart"/>
      <w:r w:rsidRPr="00DC6F7E">
        <w:rPr>
          <w:rFonts w:asciiTheme="minorHAnsi" w:hAnsiTheme="minorHAnsi"/>
          <w:sz w:val="20"/>
          <w:szCs w:val="20"/>
        </w:rPr>
        <w:t>Tabbers</w:t>
      </w:r>
      <w:proofErr w:type="spellEnd"/>
      <w:r w:rsidRPr="00DC6F7E">
        <w:rPr>
          <w:rFonts w:asciiTheme="minorHAnsi" w:hAnsiTheme="minorHAnsi"/>
          <w:sz w:val="20"/>
          <w:szCs w:val="20"/>
        </w:rPr>
        <w:t xml:space="preserve">, H. </w:t>
      </w:r>
      <w:r w:rsidR="00F666F0">
        <w:rPr>
          <w:rFonts w:asciiTheme="minorHAnsi" w:hAnsiTheme="minorHAnsi"/>
          <w:sz w:val="20"/>
          <w:szCs w:val="20"/>
        </w:rPr>
        <w:t>&amp;</w:t>
      </w:r>
      <w:r w:rsidRPr="00DC6F7E">
        <w:rPr>
          <w:rFonts w:asciiTheme="minorHAnsi" w:hAnsiTheme="minorHAnsi"/>
          <w:sz w:val="20"/>
          <w:szCs w:val="20"/>
        </w:rPr>
        <w:t xml:space="preserve"> Van Germen, P. W. M. (2003)</w:t>
      </w:r>
      <w:r>
        <w:rPr>
          <w:rFonts w:asciiTheme="minorHAnsi" w:hAnsiTheme="minorHAnsi"/>
          <w:sz w:val="20"/>
          <w:szCs w:val="20"/>
        </w:rPr>
        <w:t>.</w:t>
      </w:r>
      <w:r w:rsidR="00BE4AB8">
        <w:rPr>
          <w:rFonts w:asciiTheme="minorHAnsi" w:hAnsiTheme="minorHAnsi"/>
          <w:sz w:val="20"/>
          <w:szCs w:val="20"/>
        </w:rPr>
        <w:t xml:space="preserve"> </w:t>
      </w:r>
      <w:proofErr w:type="spellStart"/>
      <w:r w:rsidRPr="00DC6F7E">
        <w:rPr>
          <w:rFonts w:asciiTheme="minorHAnsi" w:hAnsiTheme="minorHAnsi"/>
          <w:sz w:val="20"/>
          <w:szCs w:val="20"/>
        </w:rPr>
        <w:t>Cognitive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load</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measurement</w:t>
      </w:r>
      <w:proofErr w:type="spellEnd"/>
      <w:r w:rsidRPr="00DC6F7E">
        <w:rPr>
          <w:rFonts w:asciiTheme="minorHAnsi" w:hAnsiTheme="minorHAnsi"/>
          <w:sz w:val="20"/>
          <w:szCs w:val="20"/>
        </w:rPr>
        <w:t xml:space="preserve"> as a </w:t>
      </w:r>
      <w:proofErr w:type="spellStart"/>
      <w:r w:rsidRPr="00DC6F7E">
        <w:rPr>
          <w:rFonts w:asciiTheme="minorHAnsi" w:hAnsiTheme="minorHAnsi"/>
          <w:sz w:val="20"/>
          <w:szCs w:val="20"/>
        </w:rPr>
        <w:t>means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to</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advance</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cognitive</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load</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theory</w:t>
      </w:r>
      <w:proofErr w:type="spellEnd"/>
      <w:r w:rsidR="00BE4AB8">
        <w:rPr>
          <w:rFonts w:asciiTheme="minorHAnsi" w:hAnsiTheme="minorHAnsi"/>
          <w:sz w:val="20"/>
          <w:szCs w:val="20"/>
        </w:rPr>
        <w:t xml:space="preserve">.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Psychologist</w:t>
      </w:r>
      <w:proofErr w:type="spellEnd"/>
      <w:r w:rsidRPr="00DC6F7E">
        <w:rPr>
          <w:rFonts w:asciiTheme="minorHAnsi" w:hAnsiTheme="minorHAnsi"/>
          <w:sz w:val="20"/>
          <w:szCs w:val="20"/>
        </w:rPr>
        <w:t>, 38 (1), 63–71.</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Paas</w:t>
      </w:r>
      <w:proofErr w:type="spellEnd"/>
      <w:r w:rsidRPr="00DC6F7E">
        <w:rPr>
          <w:rFonts w:asciiTheme="minorHAnsi" w:hAnsiTheme="minorHAnsi"/>
          <w:sz w:val="20"/>
          <w:szCs w:val="20"/>
        </w:rPr>
        <w:t>, F</w:t>
      </w:r>
      <w:proofErr w:type="gramStart"/>
      <w:r w:rsidRPr="00DC6F7E">
        <w:rPr>
          <w:rFonts w:asciiTheme="minorHAnsi" w:hAnsiTheme="minorHAnsi"/>
          <w:sz w:val="20"/>
          <w:szCs w:val="20"/>
        </w:rPr>
        <w:t>.,</w:t>
      </w:r>
      <w:proofErr w:type="gramEnd"/>
      <w:r w:rsidR="00F666F0">
        <w:rPr>
          <w:rFonts w:asciiTheme="minorHAnsi" w:hAnsiTheme="minorHAnsi"/>
          <w:sz w:val="20"/>
          <w:szCs w:val="20"/>
        </w:rPr>
        <w:t xml:space="preserve"> &amp;</w:t>
      </w:r>
      <w:r w:rsidRPr="00DC6F7E">
        <w:rPr>
          <w:rFonts w:asciiTheme="minorHAnsi" w:hAnsiTheme="minorHAnsi"/>
          <w:sz w:val="20"/>
          <w:szCs w:val="20"/>
        </w:rPr>
        <w:t xml:space="preserve"> Van </w:t>
      </w:r>
      <w:proofErr w:type="spellStart"/>
      <w:r w:rsidRPr="00DC6F7E">
        <w:rPr>
          <w:rFonts w:asciiTheme="minorHAnsi" w:hAnsiTheme="minorHAnsi"/>
          <w:sz w:val="20"/>
          <w:szCs w:val="20"/>
        </w:rPr>
        <w:t>Merriënboer</w:t>
      </w:r>
      <w:proofErr w:type="spellEnd"/>
      <w:r w:rsidRPr="00DC6F7E">
        <w:rPr>
          <w:rFonts w:asciiTheme="minorHAnsi" w:hAnsiTheme="minorHAnsi"/>
          <w:sz w:val="20"/>
          <w:szCs w:val="20"/>
        </w:rPr>
        <w:t>, J.J.G. (1994)</w:t>
      </w:r>
      <w:r>
        <w:rPr>
          <w:rFonts w:asciiTheme="minorHAnsi" w:hAnsiTheme="minorHAnsi"/>
          <w:sz w:val="20"/>
          <w:szCs w:val="20"/>
        </w:rPr>
        <w:t>.</w:t>
      </w:r>
      <w:r w:rsidR="00BE4AB8">
        <w:rPr>
          <w:rFonts w:asciiTheme="minorHAnsi" w:hAnsiTheme="minorHAnsi"/>
          <w:sz w:val="20"/>
          <w:szCs w:val="20"/>
        </w:rPr>
        <w:t xml:space="preserve"> </w:t>
      </w:r>
      <w:proofErr w:type="spellStart"/>
      <w:r w:rsidRPr="00DC6F7E">
        <w:rPr>
          <w:rFonts w:asciiTheme="minorHAnsi" w:hAnsiTheme="minorHAnsi"/>
          <w:sz w:val="20"/>
          <w:szCs w:val="20"/>
        </w:rPr>
        <w:t>Instructional</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control</w:t>
      </w:r>
      <w:proofErr w:type="spellEnd"/>
      <w:r w:rsidRPr="00DC6F7E">
        <w:rPr>
          <w:rFonts w:asciiTheme="minorHAnsi" w:hAnsiTheme="minorHAnsi"/>
          <w:sz w:val="20"/>
          <w:szCs w:val="20"/>
        </w:rPr>
        <w:t xml:space="preserve"> of </w:t>
      </w:r>
      <w:proofErr w:type="spellStart"/>
      <w:r w:rsidRPr="00DC6F7E">
        <w:rPr>
          <w:rFonts w:asciiTheme="minorHAnsi" w:hAnsiTheme="minorHAnsi"/>
          <w:sz w:val="20"/>
          <w:szCs w:val="20"/>
        </w:rPr>
        <w:t>cognitive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load</w:t>
      </w:r>
      <w:proofErr w:type="spellEnd"/>
      <w:r w:rsidRPr="00DC6F7E">
        <w:rPr>
          <w:rFonts w:asciiTheme="minorHAnsi" w:hAnsiTheme="minorHAnsi"/>
          <w:sz w:val="20"/>
          <w:szCs w:val="20"/>
        </w:rPr>
        <w:t xml:space="preserve"> in </w:t>
      </w:r>
      <w:proofErr w:type="spellStart"/>
      <w:r w:rsidRPr="00DC6F7E">
        <w:rPr>
          <w:rFonts w:asciiTheme="minorHAnsi" w:hAnsiTheme="minorHAnsi"/>
          <w:sz w:val="20"/>
          <w:szCs w:val="20"/>
        </w:rPr>
        <w:t>the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train</w:t>
      </w:r>
      <w:r w:rsidR="00BE4AB8">
        <w:rPr>
          <w:rFonts w:asciiTheme="minorHAnsi" w:hAnsiTheme="minorHAnsi"/>
          <w:sz w:val="20"/>
          <w:szCs w:val="20"/>
        </w:rPr>
        <w:t>ing</w:t>
      </w:r>
      <w:proofErr w:type="spellEnd"/>
      <w:r w:rsidR="00BE4AB8">
        <w:rPr>
          <w:rFonts w:asciiTheme="minorHAnsi" w:hAnsiTheme="minorHAnsi"/>
          <w:sz w:val="20"/>
          <w:szCs w:val="20"/>
        </w:rPr>
        <w:t xml:space="preserve"> of </w:t>
      </w:r>
      <w:proofErr w:type="spellStart"/>
      <w:r w:rsidR="00BE4AB8">
        <w:rPr>
          <w:rFonts w:asciiTheme="minorHAnsi" w:hAnsiTheme="minorHAnsi"/>
          <w:sz w:val="20"/>
          <w:szCs w:val="20"/>
        </w:rPr>
        <w:t>complex</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cognitive</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tasks</w:t>
      </w:r>
      <w:proofErr w:type="spellEnd"/>
      <w:r w:rsidR="00BE4AB8">
        <w:rPr>
          <w:rFonts w:asciiTheme="minorHAnsi" w:hAnsiTheme="minorHAnsi"/>
          <w:sz w:val="20"/>
          <w:szCs w:val="20"/>
        </w:rPr>
        <w:t xml:space="preserve">.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Review</w:t>
      </w:r>
      <w:proofErr w:type="spellEnd"/>
      <w:r w:rsidRPr="00DC6F7E">
        <w:rPr>
          <w:rFonts w:asciiTheme="minorHAnsi" w:hAnsiTheme="minorHAnsi"/>
          <w:sz w:val="20"/>
          <w:szCs w:val="20"/>
        </w:rPr>
        <w:t>, 6, 51–71.</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Paivio</w:t>
      </w:r>
      <w:proofErr w:type="spellEnd"/>
      <w:r w:rsidRPr="00DC6F7E">
        <w:rPr>
          <w:rFonts w:asciiTheme="minorHAnsi" w:hAnsiTheme="minorHAnsi"/>
          <w:sz w:val="20"/>
          <w:szCs w:val="20"/>
        </w:rPr>
        <w:t>, A. (1986)</w:t>
      </w:r>
      <w:r>
        <w:rPr>
          <w:rFonts w:asciiTheme="minorHAnsi" w:hAnsiTheme="minorHAnsi"/>
          <w:sz w:val="20"/>
          <w:szCs w:val="20"/>
        </w:rPr>
        <w:t>.</w:t>
      </w:r>
      <w:r w:rsidRPr="00DC6F7E">
        <w:rPr>
          <w:rFonts w:asciiTheme="minorHAnsi" w:hAnsiTheme="minorHAnsi"/>
          <w:sz w:val="20"/>
          <w:szCs w:val="20"/>
        </w:rPr>
        <w:t xml:space="preserve"> </w:t>
      </w:r>
      <w:proofErr w:type="spellStart"/>
      <w:r w:rsidRPr="00DC6F7E">
        <w:rPr>
          <w:rFonts w:asciiTheme="minorHAnsi" w:hAnsiTheme="minorHAnsi"/>
          <w:i/>
          <w:sz w:val="20"/>
          <w:szCs w:val="20"/>
        </w:rPr>
        <w:t>Mental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Representations</w:t>
      </w:r>
      <w:proofErr w:type="spellEnd"/>
      <w:r w:rsidRPr="00DC6F7E">
        <w:rPr>
          <w:rFonts w:asciiTheme="minorHAnsi" w:hAnsiTheme="minorHAnsi"/>
          <w:i/>
          <w:sz w:val="20"/>
          <w:szCs w:val="20"/>
        </w:rPr>
        <w:t>: A Dual-</w:t>
      </w:r>
      <w:proofErr w:type="spellStart"/>
      <w:r w:rsidRPr="00DC6F7E">
        <w:rPr>
          <w:rFonts w:asciiTheme="minorHAnsi" w:hAnsiTheme="minorHAnsi"/>
          <w:i/>
          <w:sz w:val="20"/>
          <w:szCs w:val="20"/>
        </w:rPr>
        <w:t>coding</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Approach</w:t>
      </w:r>
      <w:proofErr w:type="spellEnd"/>
      <w:r w:rsidRPr="00DC6F7E">
        <w:rPr>
          <w:rFonts w:asciiTheme="minorHAnsi" w:hAnsiTheme="minorHAnsi"/>
          <w:sz w:val="20"/>
          <w:szCs w:val="20"/>
        </w:rPr>
        <w:t xml:space="preserve">, New York: Oxford </w:t>
      </w:r>
      <w:proofErr w:type="spellStart"/>
      <w:r w:rsidRPr="00DC6F7E">
        <w:rPr>
          <w:rFonts w:asciiTheme="minorHAnsi" w:hAnsiTheme="minorHAnsi"/>
          <w:sz w:val="20"/>
          <w:szCs w:val="20"/>
        </w:rPr>
        <w:t>University</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Press</w:t>
      </w:r>
      <w:proofErr w:type="spellEnd"/>
      <w:r w:rsidRPr="00DC6F7E">
        <w:rPr>
          <w:rFonts w:asciiTheme="minorHAnsi" w:hAnsiTheme="minorHAnsi"/>
          <w:sz w:val="20"/>
          <w:szCs w:val="20"/>
        </w:rPr>
        <w:t>.</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Paivio</w:t>
      </w:r>
      <w:proofErr w:type="spellEnd"/>
      <w:r w:rsidRPr="00DC6F7E">
        <w:rPr>
          <w:rFonts w:asciiTheme="minorHAnsi" w:hAnsiTheme="minorHAnsi"/>
          <w:sz w:val="20"/>
          <w:szCs w:val="20"/>
        </w:rPr>
        <w:t>, A. (1991)</w:t>
      </w:r>
      <w:r>
        <w:rPr>
          <w:rFonts w:asciiTheme="minorHAnsi" w:hAnsiTheme="minorHAnsi"/>
          <w:sz w:val="20"/>
          <w:szCs w:val="20"/>
        </w:rPr>
        <w:t>.</w:t>
      </w:r>
      <w:r w:rsidR="00BE4AB8">
        <w:rPr>
          <w:rFonts w:asciiTheme="minorHAnsi" w:hAnsiTheme="minorHAnsi"/>
          <w:sz w:val="20"/>
          <w:szCs w:val="20"/>
        </w:rPr>
        <w:t xml:space="preserve"> </w:t>
      </w:r>
      <w:r w:rsidRPr="00DC6F7E">
        <w:rPr>
          <w:rFonts w:asciiTheme="minorHAnsi" w:hAnsiTheme="minorHAnsi"/>
          <w:sz w:val="20"/>
          <w:szCs w:val="20"/>
        </w:rPr>
        <w:t xml:space="preserve">Dual </w:t>
      </w:r>
      <w:proofErr w:type="spellStart"/>
      <w:r w:rsidRPr="00DC6F7E">
        <w:rPr>
          <w:rFonts w:asciiTheme="minorHAnsi" w:hAnsiTheme="minorHAnsi"/>
          <w:sz w:val="20"/>
          <w:szCs w:val="20"/>
        </w:rPr>
        <w:t>coding</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theory</w:t>
      </w:r>
      <w:proofErr w:type="spellEnd"/>
      <w:r w:rsidRPr="00DC6F7E">
        <w:rPr>
          <w:rFonts w:asciiTheme="minorHAnsi" w:hAnsiTheme="minorHAnsi"/>
          <w:sz w:val="20"/>
          <w:szCs w:val="20"/>
        </w:rPr>
        <w:t>:</w:t>
      </w:r>
      <w:r w:rsidR="00BE4AB8">
        <w:rPr>
          <w:rFonts w:asciiTheme="minorHAnsi" w:hAnsiTheme="minorHAnsi"/>
          <w:sz w:val="20"/>
          <w:szCs w:val="20"/>
        </w:rPr>
        <w:t xml:space="preserve"> </w:t>
      </w:r>
      <w:proofErr w:type="spellStart"/>
      <w:r w:rsidR="00BE4AB8">
        <w:rPr>
          <w:rFonts w:asciiTheme="minorHAnsi" w:hAnsiTheme="minorHAnsi"/>
          <w:sz w:val="20"/>
          <w:szCs w:val="20"/>
        </w:rPr>
        <w:t>Retrospect</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and</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current</w:t>
      </w:r>
      <w:proofErr w:type="spellEnd"/>
      <w:r w:rsidR="00BE4AB8">
        <w:rPr>
          <w:rFonts w:asciiTheme="minorHAnsi" w:hAnsiTheme="minorHAnsi"/>
          <w:sz w:val="20"/>
          <w:szCs w:val="20"/>
        </w:rPr>
        <w:t xml:space="preserve"> </w:t>
      </w:r>
      <w:proofErr w:type="spellStart"/>
      <w:r w:rsidR="00BE4AB8">
        <w:rPr>
          <w:rFonts w:asciiTheme="minorHAnsi" w:hAnsiTheme="minorHAnsi"/>
          <w:sz w:val="20"/>
          <w:szCs w:val="20"/>
        </w:rPr>
        <w:t>status</w:t>
      </w:r>
      <w:proofErr w:type="spellEnd"/>
      <w:r w:rsidR="00BE4AB8">
        <w:rPr>
          <w:rFonts w:asciiTheme="minorHAnsi" w:hAnsiTheme="minorHAnsi"/>
          <w:sz w:val="20"/>
          <w:szCs w:val="20"/>
        </w:rPr>
        <w:t xml:space="preserve">. </w:t>
      </w:r>
      <w:proofErr w:type="spellStart"/>
      <w:r w:rsidRPr="00DC6F7E">
        <w:rPr>
          <w:rFonts w:asciiTheme="minorHAnsi" w:hAnsiTheme="minorHAnsi"/>
          <w:i/>
          <w:sz w:val="20"/>
          <w:szCs w:val="20"/>
        </w:rPr>
        <w:t>Canadian</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Psychology</w:t>
      </w:r>
      <w:proofErr w:type="spellEnd"/>
      <w:r w:rsidRPr="00DC6F7E">
        <w:rPr>
          <w:rFonts w:asciiTheme="minorHAnsi" w:hAnsiTheme="minorHAnsi"/>
          <w:sz w:val="20"/>
          <w:szCs w:val="20"/>
        </w:rPr>
        <w:t>, 45(3), 255–287.</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Rieber</w:t>
      </w:r>
      <w:proofErr w:type="spellEnd"/>
      <w:r w:rsidRPr="00DC6F7E">
        <w:rPr>
          <w:rFonts w:asciiTheme="minorHAnsi" w:hAnsiTheme="minorHAnsi"/>
          <w:sz w:val="20"/>
          <w:szCs w:val="20"/>
        </w:rPr>
        <w:t>, L. P. (1990)</w:t>
      </w:r>
      <w:r>
        <w:rPr>
          <w:rFonts w:asciiTheme="minorHAnsi" w:hAnsiTheme="minorHAnsi"/>
          <w:sz w:val="20"/>
          <w:szCs w:val="20"/>
        </w:rPr>
        <w:t>.</w:t>
      </w:r>
      <w:r w:rsidRPr="00DC6F7E">
        <w:rPr>
          <w:rFonts w:asciiTheme="minorHAnsi" w:hAnsiTheme="minorHAnsi"/>
          <w:sz w:val="20"/>
          <w:szCs w:val="20"/>
        </w:rPr>
        <w:t xml:space="preserve"> Using </w:t>
      </w:r>
      <w:proofErr w:type="spellStart"/>
      <w:r w:rsidRPr="00DC6F7E">
        <w:rPr>
          <w:rFonts w:asciiTheme="minorHAnsi" w:hAnsiTheme="minorHAnsi"/>
          <w:sz w:val="20"/>
          <w:szCs w:val="20"/>
        </w:rPr>
        <w:t>computer</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animated</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graphics</w:t>
      </w:r>
      <w:proofErr w:type="spellEnd"/>
      <w:r w:rsidRPr="00DC6F7E">
        <w:rPr>
          <w:rFonts w:asciiTheme="minorHAnsi" w:hAnsiTheme="minorHAnsi"/>
          <w:sz w:val="20"/>
          <w:szCs w:val="20"/>
        </w:rPr>
        <w:t xml:space="preserve"> in </w:t>
      </w:r>
      <w:proofErr w:type="spellStart"/>
      <w:r w:rsidRPr="00DC6F7E">
        <w:rPr>
          <w:rFonts w:asciiTheme="minorHAnsi" w:hAnsiTheme="minorHAnsi"/>
          <w:sz w:val="20"/>
          <w:szCs w:val="20"/>
        </w:rPr>
        <w:t>science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instruction</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with</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children</w:t>
      </w:r>
      <w:proofErr w:type="spellEnd"/>
      <w:r w:rsidR="00511B49">
        <w:rPr>
          <w:rFonts w:asciiTheme="minorHAnsi" w:hAnsiTheme="minorHAnsi"/>
          <w:sz w:val="20"/>
          <w:szCs w:val="20"/>
        </w:rPr>
        <w:t xml:space="preserve">. </w:t>
      </w:r>
      <w:proofErr w:type="spellStart"/>
      <w:r w:rsidRPr="00DC6F7E">
        <w:rPr>
          <w:rFonts w:asciiTheme="minorHAnsi" w:hAnsiTheme="minorHAnsi"/>
          <w:i/>
          <w:sz w:val="20"/>
          <w:szCs w:val="20"/>
        </w:rPr>
        <w:t>Journal</w:t>
      </w:r>
      <w:proofErr w:type="spellEnd"/>
      <w:r w:rsidRPr="00DC6F7E">
        <w:rPr>
          <w:rFonts w:asciiTheme="minorHAnsi" w:hAnsiTheme="minorHAnsi"/>
          <w:i/>
          <w:sz w:val="20"/>
          <w:szCs w:val="20"/>
        </w:rPr>
        <w:t xml:space="preserve"> of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sz w:val="20"/>
          <w:szCs w:val="20"/>
        </w:rPr>
        <w:t>, 82, 1, 135–140.</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Rouet</w:t>
      </w:r>
      <w:proofErr w:type="spellEnd"/>
      <w:r w:rsidRPr="00DC6F7E">
        <w:rPr>
          <w:rFonts w:asciiTheme="minorHAnsi" w:hAnsiTheme="minorHAnsi"/>
          <w:sz w:val="20"/>
          <w:szCs w:val="20"/>
        </w:rPr>
        <w:t>, J. F</w:t>
      </w:r>
      <w:proofErr w:type="gramStart"/>
      <w:r w:rsidRPr="00DC6F7E">
        <w:rPr>
          <w:rFonts w:asciiTheme="minorHAnsi" w:hAnsiTheme="minorHAnsi"/>
          <w:sz w:val="20"/>
          <w:szCs w:val="20"/>
        </w:rPr>
        <w:t>.,</w:t>
      </w:r>
      <w:proofErr w:type="gramEnd"/>
      <w:r w:rsidRPr="00DC6F7E">
        <w:rPr>
          <w:rFonts w:asciiTheme="minorHAnsi" w:hAnsiTheme="minorHAnsi"/>
          <w:sz w:val="20"/>
          <w:szCs w:val="20"/>
        </w:rPr>
        <w:t xml:space="preserve"> </w:t>
      </w:r>
      <w:proofErr w:type="spellStart"/>
      <w:r w:rsidRPr="00DC6F7E">
        <w:rPr>
          <w:rFonts w:asciiTheme="minorHAnsi" w:hAnsiTheme="minorHAnsi"/>
          <w:sz w:val="20"/>
          <w:szCs w:val="20"/>
        </w:rPr>
        <w:t>Levonen</w:t>
      </w:r>
      <w:proofErr w:type="spellEnd"/>
      <w:r w:rsidRPr="00DC6F7E">
        <w:rPr>
          <w:rFonts w:asciiTheme="minorHAnsi" w:hAnsiTheme="minorHAnsi"/>
          <w:sz w:val="20"/>
          <w:szCs w:val="20"/>
        </w:rPr>
        <w:t xml:space="preserve">, J., &amp; </w:t>
      </w:r>
      <w:proofErr w:type="spellStart"/>
      <w:r w:rsidRPr="00DC6F7E">
        <w:rPr>
          <w:rFonts w:asciiTheme="minorHAnsi" w:hAnsiTheme="minorHAnsi"/>
          <w:sz w:val="20"/>
          <w:szCs w:val="20"/>
        </w:rPr>
        <w:t>Biardeau</w:t>
      </w:r>
      <w:proofErr w:type="spellEnd"/>
      <w:r w:rsidRPr="00DC6F7E">
        <w:rPr>
          <w:rFonts w:asciiTheme="minorHAnsi" w:hAnsiTheme="minorHAnsi"/>
          <w:sz w:val="20"/>
          <w:szCs w:val="20"/>
        </w:rPr>
        <w:t>, A. (</w:t>
      </w:r>
      <w:proofErr w:type="spellStart"/>
      <w:r w:rsidRPr="00DC6F7E">
        <w:rPr>
          <w:rFonts w:asciiTheme="minorHAnsi" w:hAnsiTheme="minorHAnsi"/>
          <w:sz w:val="20"/>
          <w:szCs w:val="20"/>
        </w:rPr>
        <w:t>Eds</w:t>
      </w:r>
      <w:proofErr w:type="spellEnd"/>
      <w:r w:rsidRPr="00DC6F7E">
        <w:rPr>
          <w:rFonts w:asciiTheme="minorHAnsi" w:hAnsiTheme="minorHAnsi"/>
          <w:sz w:val="20"/>
          <w:szCs w:val="20"/>
        </w:rPr>
        <w:t>.). (2001). </w:t>
      </w:r>
      <w:r w:rsidRPr="00DC6F7E">
        <w:rPr>
          <w:rFonts w:asciiTheme="minorHAnsi" w:hAnsiTheme="minorHAnsi"/>
          <w:i/>
          <w:iCs/>
          <w:sz w:val="20"/>
          <w:szCs w:val="20"/>
        </w:rPr>
        <w:t xml:space="preserve">Multimedia </w:t>
      </w:r>
      <w:proofErr w:type="spellStart"/>
      <w:r w:rsidRPr="00DC6F7E">
        <w:rPr>
          <w:rFonts w:asciiTheme="minorHAnsi" w:hAnsiTheme="minorHAnsi"/>
          <w:i/>
          <w:iCs/>
          <w:sz w:val="20"/>
          <w:szCs w:val="20"/>
        </w:rPr>
        <w:t>learning</w:t>
      </w:r>
      <w:proofErr w:type="spellEnd"/>
      <w:r w:rsidRPr="00DC6F7E">
        <w:rPr>
          <w:rFonts w:asciiTheme="minorHAnsi" w:hAnsiTheme="minorHAnsi"/>
          <w:i/>
          <w:iCs/>
          <w:sz w:val="20"/>
          <w:szCs w:val="20"/>
        </w:rPr>
        <w:t xml:space="preserve">: </w:t>
      </w:r>
      <w:proofErr w:type="spellStart"/>
      <w:r w:rsidRPr="00DC6F7E">
        <w:rPr>
          <w:rFonts w:asciiTheme="minorHAnsi" w:hAnsiTheme="minorHAnsi"/>
          <w:i/>
          <w:iCs/>
          <w:sz w:val="20"/>
          <w:szCs w:val="20"/>
        </w:rPr>
        <w:t>Cognitive</w:t>
      </w:r>
      <w:proofErr w:type="spellEnd"/>
      <w:r w:rsidRPr="00DC6F7E">
        <w:rPr>
          <w:rFonts w:asciiTheme="minorHAnsi" w:hAnsiTheme="minorHAnsi"/>
          <w:i/>
          <w:iCs/>
          <w:sz w:val="20"/>
          <w:szCs w:val="20"/>
        </w:rPr>
        <w:t xml:space="preserve"> </w:t>
      </w:r>
      <w:proofErr w:type="spellStart"/>
      <w:r w:rsidRPr="00DC6F7E">
        <w:rPr>
          <w:rFonts w:asciiTheme="minorHAnsi" w:hAnsiTheme="minorHAnsi"/>
          <w:i/>
          <w:iCs/>
          <w:sz w:val="20"/>
          <w:szCs w:val="20"/>
        </w:rPr>
        <w:t>and</w:t>
      </w:r>
      <w:proofErr w:type="spellEnd"/>
      <w:r w:rsidRPr="00DC6F7E">
        <w:rPr>
          <w:rFonts w:asciiTheme="minorHAnsi" w:hAnsiTheme="minorHAnsi"/>
          <w:i/>
          <w:iCs/>
          <w:sz w:val="20"/>
          <w:szCs w:val="20"/>
        </w:rPr>
        <w:t xml:space="preserve"> </w:t>
      </w:r>
      <w:proofErr w:type="spellStart"/>
      <w:r w:rsidRPr="00DC6F7E">
        <w:rPr>
          <w:rFonts w:asciiTheme="minorHAnsi" w:hAnsiTheme="minorHAnsi"/>
          <w:i/>
          <w:iCs/>
          <w:sz w:val="20"/>
          <w:szCs w:val="20"/>
        </w:rPr>
        <w:t>instructional</w:t>
      </w:r>
      <w:proofErr w:type="spellEnd"/>
      <w:r w:rsidRPr="00DC6F7E">
        <w:rPr>
          <w:rFonts w:asciiTheme="minorHAnsi" w:hAnsiTheme="minorHAnsi"/>
          <w:i/>
          <w:iCs/>
          <w:sz w:val="20"/>
          <w:szCs w:val="20"/>
        </w:rPr>
        <w:t xml:space="preserve"> </w:t>
      </w:r>
      <w:proofErr w:type="spellStart"/>
      <w:r w:rsidRPr="00DC6F7E">
        <w:rPr>
          <w:rFonts w:asciiTheme="minorHAnsi" w:hAnsiTheme="minorHAnsi"/>
          <w:i/>
          <w:iCs/>
          <w:sz w:val="20"/>
          <w:szCs w:val="20"/>
        </w:rPr>
        <w:t>issues</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Pergamon</w:t>
      </w:r>
      <w:proofErr w:type="spellEnd"/>
      <w:r w:rsidRPr="00DC6F7E">
        <w:rPr>
          <w:rFonts w:asciiTheme="minorHAnsi" w:hAnsiTheme="minorHAnsi"/>
          <w:sz w:val="20"/>
          <w:szCs w:val="20"/>
        </w:rPr>
        <w:t>.</w:t>
      </w:r>
    </w:p>
    <w:p w:rsidR="00DC6F7E" w:rsidRPr="00DC6F7E"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Sweller</w:t>
      </w:r>
      <w:proofErr w:type="spellEnd"/>
      <w:r w:rsidRPr="00DC6F7E">
        <w:rPr>
          <w:rFonts w:asciiTheme="minorHAnsi" w:hAnsiTheme="minorHAnsi"/>
          <w:sz w:val="20"/>
          <w:szCs w:val="20"/>
        </w:rPr>
        <w:t>, J</w:t>
      </w:r>
      <w:proofErr w:type="gramStart"/>
      <w:r w:rsidRPr="00DC6F7E">
        <w:rPr>
          <w:rFonts w:asciiTheme="minorHAnsi" w:hAnsiTheme="minorHAnsi"/>
          <w:sz w:val="20"/>
          <w:szCs w:val="20"/>
        </w:rPr>
        <w:t>.,</w:t>
      </w:r>
      <w:proofErr w:type="gramEnd"/>
      <w:r w:rsidRPr="00DC6F7E">
        <w:rPr>
          <w:rFonts w:asciiTheme="minorHAnsi" w:hAnsiTheme="minorHAnsi"/>
          <w:sz w:val="20"/>
          <w:szCs w:val="20"/>
        </w:rPr>
        <w:t xml:space="preserve"> Van </w:t>
      </w:r>
      <w:proofErr w:type="spellStart"/>
      <w:r w:rsidRPr="00DC6F7E">
        <w:rPr>
          <w:rFonts w:asciiTheme="minorHAnsi" w:hAnsiTheme="minorHAnsi"/>
          <w:sz w:val="20"/>
          <w:szCs w:val="20"/>
        </w:rPr>
        <w:t>Merrienboer</w:t>
      </w:r>
      <w:proofErr w:type="spellEnd"/>
      <w:r>
        <w:rPr>
          <w:rFonts w:asciiTheme="minorHAnsi" w:hAnsiTheme="minorHAnsi"/>
          <w:sz w:val="20"/>
          <w:szCs w:val="20"/>
        </w:rPr>
        <w:t xml:space="preserve">, J.J.G., </w:t>
      </w:r>
      <w:r w:rsidR="00F666F0">
        <w:rPr>
          <w:rFonts w:asciiTheme="minorHAnsi" w:hAnsiTheme="minorHAnsi"/>
          <w:sz w:val="20"/>
          <w:szCs w:val="20"/>
        </w:rPr>
        <w:t xml:space="preserve">&amp; </w:t>
      </w:r>
      <w:proofErr w:type="spellStart"/>
      <w:r>
        <w:rPr>
          <w:rFonts w:asciiTheme="minorHAnsi" w:hAnsiTheme="minorHAnsi"/>
          <w:sz w:val="20"/>
          <w:szCs w:val="20"/>
        </w:rPr>
        <w:t>Paas</w:t>
      </w:r>
      <w:proofErr w:type="spellEnd"/>
      <w:r>
        <w:rPr>
          <w:rFonts w:asciiTheme="minorHAnsi" w:hAnsiTheme="minorHAnsi"/>
          <w:sz w:val="20"/>
          <w:szCs w:val="20"/>
        </w:rPr>
        <w:t>, F.G.W.C. (1998).</w:t>
      </w:r>
      <w:r w:rsidR="00511B49">
        <w:rPr>
          <w:rFonts w:asciiTheme="minorHAnsi" w:hAnsiTheme="minorHAnsi"/>
          <w:sz w:val="20"/>
          <w:szCs w:val="20"/>
        </w:rPr>
        <w:t xml:space="preserve"> </w:t>
      </w:r>
      <w:proofErr w:type="spellStart"/>
      <w:r w:rsidRPr="00DC6F7E">
        <w:rPr>
          <w:rFonts w:asciiTheme="minorHAnsi" w:hAnsiTheme="minorHAnsi"/>
          <w:sz w:val="20"/>
          <w:szCs w:val="20"/>
        </w:rPr>
        <w:t>Cognitive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archite</w:t>
      </w:r>
      <w:r w:rsidR="00511B49">
        <w:rPr>
          <w:rFonts w:asciiTheme="minorHAnsi" w:hAnsiTheme="minorHAnsi"/>
          <w:sz w:val="20"/>
          <w:szCs w:val="20"/>
        </w:rPr>
        <w:t>cture</w:t>
      </w:r>
      <w:proofErr w:type="spellEnd"/>
      <w:r w:rsidR="00511B49">
        <w:rPr>
          <w:rFonts w:asciiTheme="minorHAnsi" w:hAnsiTheme="minorHAnsi"/>
          <w:sz w:val="20"/>
          <w:szCs w:val="20"/>
        </w:rPr>
        <w:t xml:space="preserve"> </w:t>
      </w:r>
      <w:proofErr w:type="spellStart"/>
      <w:r w:rsidR="00511B49">
        <w:rPr>
          <w:rFonts w:asciiTheme="minorHAnsi" w:hAnsiTheme="minorHAnsi"/>
          <w:sz w:val="20"/>
          <w:szCs w:val="20"/>
        </w:rPr>
        <w:t>and</w:t>
      </w:r>
      <w:proofErr w:type="spellEnd"/>
      <w:r w:rsidR="00511B49">
        <w:rPr>
          <w:rFonts w:asciiTheme="minorHAnsi" w:hAnsiTheme="minorHAnsi"/>
          <w:sz w:val="20"/>
          <w:szCs w:val="20"/>
        </w:rPr>
        <w:t xml:space="preserve"> </w:t>
      </w:r>
      <w:proofErr w:type="spellStart"/>
      <w:r w:rsidR="00511B49">
        <w:rPr>
          <w:rFonts w:asciiTheme="minorHAnsi" w:hAnsiTheme="minorHAnsi"/>
          <w:sz w:val="20"/>
          <w:szCs w:val="20"/>
        </w:rPr>
        <w:t>instructional</w:t>
      </w:r>
      <w:proofErr w:type="spellEnd"/>
      <w:r w:rsidR="00511B49">
        <w:rPr>
          <w:rFonts w:asciiTheme="minorHAnsi" w:hAnsiTheme="minorHAnsi"/>
          <w:sz w:val="20"/>
          <w:szCs w:val="20"/>
        </w:rPr>
        <w:t xml:space="preserve"> </w:t>
      </w:r>
      <w:proofErr w:type="spellStart"/>
      <w:r w:rsidR="00511B49">
        <w:rPr>
          <w:rFonts w:asciiTheme="minorHAnsi" w:hAnsiTheme="minorHAnsi"/>
          <w:sz w:val="20"/>
          <w:szCs w:val="20"/>
        </w:rPr>
        <w:t>design</w:t>
      </w:r>
      <w:proofErr w:type="spellEnd"/>
      <w:r w:rsidR="00511B49">
        <w:rPr>
          <w:rFonts w:asciiTheme="minorHAnsi" w:hAnsiTheme="minorHAnsi"/>
          <w:sz w:val="20"/>
          <w:szCs w:val="20"/>
        </w:rPr>
        <w:t xml:space="preserve">.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Review</w:t>
      </w:r>
      <w:proofErr w:type="spellEnd"/>
      <w:r w:rsidRPr="00DC6F7E">
        <w:rPr>
          <w:rFonts w:asciiTheme="minorHAnsi" w:hAnsiTheme="minorHAnsi"/>
          <w:sz w:val="20"/>
          <w:szCs w:val="20"/>
        </w:rPr>
        <w:t>, 10,3.</w:t>
      </w:r>
    </w:p>
    <w:p w:rsidR="007C7E38" w:rsidRDefault="00DC6F7E" w:rsidP="00F666F0">
      <w:pPr>
        <w:spacing w:after="120"/>
        <w:ind w:left="284" w:hanging="284"/>
        <w:jc w:val="both"/>
        <w:rPr>
          <w:rFonts w:asciiTheme="minorHAnsi" w:hAnsiTheme="minorHAnsi"/>
          <w:sz w:val="20"/>
          <w:szCs w:val="20"/>
        </w:rPr>
      </w:pPr>
      <w:proofErr w:type="spellStart"/>
      <w:r w:rsidRPr="00DC6F7E">
        <w:rPr>
          <w:rFonts w:asciiTheme="minorHAnsi" w:hAnsiTheme="minorHAnsi"/>
          <w:sz w:val="20"/>
          <w:szCs w:val="20"/>
        </w:rPr>
        <w:t>Sweller</w:t>
      </w:r>
      <w:proofErr w:type="spellEnd"/>
      <w:r w:rsidRPr="00DC6F7E">
        <w:rPr>
          <w:rFonts w:asciiTheme="minorHAnsi" w:hAnsiTheme="minorHAnsi"/>
          <w:sz w:val="20"/>
          <w:szCs w:val="20"/>
        </w:rPr>
        <w:t>, J</w:t>
      </w:r>
      <w:proofErr w:type="gramStart"/>
      <w:r w:rsidRPr="00DC6F7E">
        <w:rPr>
          <w:rFonts w:asciiTheme="minorHAnsi" w:hAnsiTheme="minorHAnsi"/>
          <w:sz w:val="20"/>
          <w:szCs w:val="20"/>
        </w:rPr>
        <w:t>.,</w:t>
      </w:r>
      <w:proofErr w:type="gramEnd"/>
      <w:r w:rsidRPr="00DC6F7E">
        <w:rPr>
          <w:rFonts w:asciiTheme="minorHAnsi" w:hAnsiTheme="minorHAnsi"/>
          <w:sz w:val="20"/>
          <w:szCs w:val="20"/>
        </w:rPr>
        <w:t xml:space="preserve"> Van </w:t>
      </w:r>
      <w:proofErr w:type="spellStart"/>
      <w:r w:rsidRPr="00DC6F7E">
        <w:rPr>
          <w:rFonts w:asciiTheme="minorHAnsi" w:hAnsiTheme="minorHAnsi"/>
          <w:sz w:val="20"/>
          <w:szCs w:val="20"/>
        </w:rPr>
        <w:t>Merrienboer</w:t>
      </w:r>
      <w:proofErr w:type="spellEnd"/>
      <w:r>
        <w:rPr>
          <w:rFonts w:asciiTheme="minorHAnsi" w:hAnsiTheme="minorHAnsi"/>
          <w:sz w:val="20"/>
          <w:szCs w:val="20"/>
        </w:rPr>
        <w:t xml:space="preserve">, J.J.G., </w:t>
      </w:r>
      <w:r w:rsidR="00F666F0">
        <w:rPr>
          <w:rFonts w:asciiTheme="minorHAnsi" w:hAnsiTheme="minorHAnsi"/>
          <w:sz w:val="20"/>
          <w:szCs w:val="20"/>
        </w:rPr>
        <w:t xml:space="preserve">&amp; </w:t>
      </w:r>
      <w:proofErr w:type="spellStart"/>
      <w:r>
        <w:rPr>
          <w:rFonts w:asciiTheme="minorHAnsi" w:hAnsiTheme="minorHAnsi"/>
          <w:sz w:val="20"/>
          <w:szCs w:val="20"/>
        </w:rPr>
        <w:t>Paas</w:t>
      </w:r>
      <w:proofErr w:type="spellEnd"/>
      <w:r>
        <w:rPr>
          <w:rFonts w:asciiTheme="minorHAnsi" w:hAnsiTheme="minorHAnsi"/>
          <w:sz w:val="20"/>
          <w:szCs w:val="20"/>
        </w:rPr>
        <w:t>, F.G.W.C. (1998).</w:t>
      </w:r>
      <w:r w:rsidRPr="00DC6F7E">
        <w:rPr>
          <w:rFonts w:asciiTheme="minorHAnsi" w:hAnsiTheme="minorHAnsi"/>
          <w:sz w:val="20"/>
          <w:szCs w:val="20"/>
        </w:rPr>
        <w:t xml:space="preserve"> </w:t>
      </w:r>
      <w:proofErr w:type="spellStart"/>
      <w:r w:rsidRPr="00DC6F7E">
        <w:rPr>
          <w:rFonts w:asciiTheme="minorHAnsi" w:hAnsiTheme="minorHAnsi"/>
          <w:sz w:val="20"/>
          <w:szCs w:val="20"/>
        </w:rPr>
        <w:t>Cognitive</w:t>
      </w:r>
      <w:proofErr w:type="spellEnd"/>
      <w:r w:rsidRPr="00DC6F7E">
        <w:rPr>
          <w:rFonts w:asciiTheme="minorHAnsi" w:hAnsiTheme="minorHAnsi"/>
          <w:sz w:val="20"/>
          <w:szCs w:val="20"/>
        </w:rPr>
        <w:t xml:space="preserve"> </w:t>
      </w:r>
      <w:proofErr w:type="spellStart"/>
      <w:r w:rsidRPr="00DC6F7E">
        <w:rPr>
          <w:rFonts w:asciiTheme="minorHAnsi" w:hAnsiTheme="minorHAnsi"/>
          <w:sz w:val="20"/>
          <w:szCs w:val="20"/>
        </w:rPr>
        <w:t>archite</w:t>
      </w:r>
      <w:r w:rsidR="00511B49">
        <w:rPr>
          <w:rFonts w:asciiTheme="minorHAnsi" w:hAnsiTheme="minorHAnsi"/>
          <w:sz w:val="20"/>
          <w:szCs w:val="20"/>
        </w:rPr>
        <w:t>cture</w:t>
      </w:r>
      <w:proofErr w:type="spellEnd"/>
      <w:r w:rsidR="00511B49">
        <w:rPr>
          <w:rFonts w:asciiTheme="minorHAnsi" w:hAnsiTheme="minorHAnsi"/>
          <w:sz w:val="20"/>
          <w:szCs w:val="20"/>
        </w:rPr>
        <w:t xml:space="preserve"> </w:t>
      </w:r>
      <w:proofErr w:type="spellStart"/>
      <w:r w:rsidR="00511B49">
        <w:rPr>
          <w:rFonts w:asciiTheme="minorHAnsi" w:hAnsiTheme="minorHAnsi"/>
          <w:sz w:val="20"/>
          <w:szCs w:val="20"/>
        </w:rPr>
        <w:t>and</w:t>
      </w:r>
      <w:proofErr w:type="spellEnd"/>
      <w:r w:rsidR="00511B49">
        <w:rPr>
          <w:rFonts w:asciiTheme="minorHAnsi" w:hAnsiTheme="minorHAnsi"/>
          <w:sz w:val="20"/>
          <w:szCs w:val="20"/>
        </w:rPr>
        <w:t xml:space="preserve"> </w:t>
      </w:r>
      <w:proofErr w:type="spellStart"/>
      <w:r w:rsidR="00511B49">
        <w:rPr>
          <w:rFonts w:asciiTheme="minorHAnsi" w:hAnsiTheme="minorHAnsi"/>
          <w:sz w:val="20"/>
          <w:szCs w:val="20"/>
        </w:rPr>
        <w:t>instructional</w:t>
      </w:r>
      <w:proofErr w:type="spellEnd"/>
      <w:r w:rsidR="00511B49">
        <w:rPr>
          <w:rFonts w:asciiTheme="minorHAnsi" w:hAnsiTheme="minorHAnsi"/>
          <w:sz w:val="20"/>
          <w:szCs w:val="20"/>
        </w:rPr>
        <w:t xml:space="preserve"> </w:t>
      </w:r>
      <w:proofErr w:type="spellStart"/>
      <w:r w:rsidR="00511B49">
        <w:rPr>
          <w:rFonts w:asciiTheme="minorHAnsi" w:hAnsiTheme="minorHAnsi"/>
          <w:sz w:val="20"/>
          <w:szCs w:val="20"/>
        </w:rPr>
        <w:t>design</w:t>
      </w:r>
      <w:proofErr w:type="spellEnd"/>
      <w:r w:rsidR="00511B49">
        <w:rPr>
          <w:rFonts w:asciiTheme="minorHAnsi" w:hAnsiTheme="minorHAnsi"/>
          <w:sz w:val="20"/>
          <w:szCs w:val="20"/>
        </w:rPr>
        <w:t xml:space="preserve">. </w:t>
      </w:r>
      <w:proofErr w:type="spellStart"/>
      <w:r w:rsidRPr="00DC6F7E">
        <w:rPr>
          <w:rFonts w:asciiTheme="minorHAnsi" w:hAnsiTheme="minorHAnsi"/>
          <w:i/>
          <w:sz w:val="20"/>
          <w:szCs w:val="20"/>
        </w:rPr>
        <w:t>Educational</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Psychology</w:t>
      </w:r>
      <w:proofErr w:type="spellEnd"/>
      <w:r w:rsidRPr="00DC6F7E">
        <w:rPr>
          <w:rFonts w:asciiTheme="minorHAnsi" w:hAnsiTheme="minorHAnsi"/>
          <w:i/>
          <w:sz w:val="20"/>
          <w:szCs w:val="20"/>
        </w:rPr>
        <w:t xml:space="preserve"> </w:t>
      </w:r>
      <w:proofErr w:type="spellStart"/>
      <w:r w:rsidRPr="00DC6F7E">
        <w:rPr>
          <w:rFonts w:asciiTheme="minorHAnsi" w:hAnsiTheme="minorHAnsi"/>
          <w:i/>
          <w:sz w:val="20"/>
          <w:szCs w:val="20"/>
        </w:rPr>
        <w:t>Review</w:t>
      </w:r>
      <w:proofErr w:type="spellEnd"/>
      <w:r w:rsidRPr="00DC6F7E">
        <w:rPr>
          <w:rFonts w:asciiTheme="minorHAnsi" w:hAnsiTheme="minorHAnsi"/>
          <w:sz w:val="20"/>
          <w:szCs w:val="20"/>
        </w:rPr>
        <w:t>, 10,3.</w:t>
      </w:r>
    </w:p>
    <w:p w:rsidR="00F666F0" w:rsidRDefault="00F666F0" w:rsidP="00F666F0">
      <w:pPr>
        <w:spacing w:after="120"/>
        <w:ind w:left="284" w:hanging="284"/>
        <w:jc w:val="both"/>
        <w:rPr>
          <w:rFonts w:asciiTheme="minorHAnsi" w:hAnsiTheme="minorHAnsi"/>
          <w:sz w:val="20"/>
          <w:szCs w:val="20"/>
        </w:rPr>
      </w:pPr>
    </w:p>
    <w:p w:rsidR="00F666F0" w:rsidRDefault="00F666F0" w:rsidP="00F666F0">
      <w:pPr>
        <w:spacing w:after="120"/>
        <w:ind w:left="284" w:hanging="284"/>
        <w:jc w:val="both"/>
        <w:rPr>
          <w:rFonts w:asciiTheme="minorHAnsi" w:hAnsiTheme="minorHAnsi"/>
          <w:sz w:val="20"/>
          <w:szCs w:val="20"/>
        </w:rPr>
      </w:pPr>
    </w:p>
    <w:p w:rsidR="00F666F0" w:rsidRDefault="00F666F0" w:rsidP="00F666F0">
      <w:pPr>
        <w:spacing w:after="120"/>
        <w:ind w:left="284" w:hanging="284"/>
        <w:jc w:val="both"/>
        <w:rPr>
          <w:rFonts w:asciiTheme="minorHAnsi" w:hAnsiTheme="minorHAnsi"/>
          <w:sz w:val="20"/>
          <w:szCs w:val="20"/>
        </w:rPr>
      </w:pPr>
    </w:p>
    <w:p w:rsidR="00F666F0" w:rsidRDefault="00F666F0" w:rsidP="00F666F0">
      <w:pPr>
        <w:spacing w:after="120"/>
        <w:ind w:left="284" w:hanging="284"/>
        <w:jc w:val="both"/>
        <w:rPr>
          <w:rFonts w:asciiTheme="minorHAnsi" w:hAnsiTheme="minorHAnsi"/>
          <w:sz w:val="20"/>
          <w:szCs w:val="20"/>
        </w:rPr>
      </w:pPr>
    </w:p>
    <w:p w:rsidR="00F666F0" w:rsidRDefault="00F666F0" w:rsidP="00F666F0">
      <w:pPr>
        <w:spacing w:after="120"/>
        <w:ind w:left="284" w:hanging="284"/>
        <w:jc w:val="both"/>
        <w:rPr>
          <w:rFonts w:asciiTheme="minorHAnsi" w:hAnsiTheme="minorHAnsi"/>
          <w:sz w:val="20"/>
          <w:szCs w:val="20"/>
        </w:rPr>
      </w:pPr>
    </w:p>
    <w:p w:rsidR="00F666F0" w:rsidRDefault="00F666F0" w:rsidP="00F666F0">
      <w:pPr>
        <w:spacing w:after="120"/>
        <w:ind w:left="284" w:hanging="284"/>
        <w:jc w:val="both"/>
        <w:rPr>
          <w:rFonts w:asciiTheme="minorHAnsi" w:hAnsiTheme="minorHAnsi"/>
          <w:sz w:val="20"/>
          <w:szCs w:val="20"/>
        </w:rPr>
      </w:pPr>
    </w:p>
    <w:p w:rsidR="00F666F0" w:rsidRDefault="00F666F0" w:rsidP="00F666F0">
      <w:pPr>
        <w:spacing w:after="120"/>
        <w:ind w:left="284" w:hanging="284"/>
        <w:jc w:val="both"/>
        <w:rPr>
          <w:rFonts w:asciiTheme="minorHAnsi" w:hAnsiTheme="minorHAnsi"/>
          <w:sz w:val="20"/>
          <w:szCs w:val="20"/>
        </w:rPr>
      </w:pPr>
      <w:r>
        <w:rPr>
          <w:rFonts w:asciiTheme="minorHAnsi" w:hAnsiTheme="minorHAnsi"/>
          <w:noProof/>
          <w:sz w:val="20"/>
          <w:szCs w:val="20"/>
        </w:rPr>
        <w:lastRenderedPageBreak/>
        <mc:AlternateContent>
          <mc:Choice Requires="wps">
            <w:drawing>
              <wp:anchor distT="0" distB="0" distL="114300" distR="114300" simplePos="0" relativeHeight="251681792" behindDoc="0" locked="0" layoutInCell="1" allowOverlap="1">
                <wp:simplePos x="0" y="0"/>
                <wp:positionH relativeFrom="column">
                  <wp:posOffset>110712</wp:posOffset>
                </wp:positionH>
                <wp:positionV relativeFrom="paragraph">
                  <wp:posOffset>-573508</wp:posOffset>
                </wp:positionV>
                <wp:extent cx="5263116" cy="1031358"/>
                <wp:effectExtent l="0" t="0" r="13970" b="16510"/>
                <wp:wrapNone/>
                <wp:docPr id="1" name="Dikdörtgen 1"/>
                <wp:cNvGraphicFramePr/>
                <a:graphic xmlns:a="http://schemas.openxmlformats.org/drawingml/2006/main">
                  <a:graphicData uri="http://schemas.microsoft.com/office/word/2010/wordprocessingShape">
                    <wps:wsp>
                      <wps:cNvSpPr/>
                      <wps:spPr>
                        <a:xfrm>
                          <a:off x="0" y="0"/>
                          <a:ext cx="5263116" cy="103135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6" style="position:absolute;margin-left:8.7pt;margin-top:-45.15pt;width:414.4pt;height:81.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" fillcolor="white [3212]" strokecolor="white [3212]" strokeweight="2pt"/>
            </w:pict>
          </mc:Fallback>
        </mc:AlternateContent>
      </w:r>
    </w:p>
    <w:p w:rsidR="00F666F0" w:rsidRDefault="00F666F0" w:rsidP="00F666F0">
      <w:pPr>
        <w:spacing w:after="120"/>
        <w:ind w:left="284" w:hanging="284"/>
        <w:jc w:val="both"/>
        <w:rPr>
          <w:rFonts w:asciiTheme="minorHAnsi" w:hAnsiTheme="minorHAnsi"/>
          <w:sz w:val="20"/>
          <w:szCs w:val="20"/>
        </w:rPr>
      </w:pPr>
    </w:p>
    <w:p w:rsidR="00F666F0" w:rsidRDefault="00F666F0" w:rsidP="00F666F0">
      <w:pPr>
        <w:spacing w:after="120"/>
        <w:ind w:left="284" w:hanging="284"/>
        <w:jc w:val="both"/>
        <w:rPr>
          <w:rFonts w:asciiTheme="minorHAnsi" w:hAnsiTheme="minorHAnsi"/>
          <w:sz w:val="20"/>
          <w:szCs w:val="20"/>
        </w:rPr>
      </w:pPr>
    </w:p>
    <w:p w:rsidR="00F666F0" w:rsidRPr="00FB6E7B" w:rsidRDefault="00F666F0" w:rsidP="00F666F0">
      <w:pPr>
        <w:spacing w:after="120"/>
        <w:ind w:left="284" w:hanging="284"/>
        <w:jc w:val="both"/>
        <w:rPr>
          <w:rFonts w:asciiTheme="minorHAnsi" w:hAnsiTheme="minorHAnsi"/>
          <w:sz w:val="20"/>
          <w:szCs w:val="20"/>
        </w:rPr>
      </w:pPr>
    </w:p>
    <w:sectPr w:rsidR="00F666F0" w:rsidRPr="00FB6E7B" w:rsidSect="00E81129">
      <w:headerReference w:type="even" r:id="rId24"/>
      <w:headerReference w:type="default" r:id="rId25"/>
      <w:footerReference w:type="even" r:id="rId26"/>
      <w:footerReference w:type="default" r:id="rId27"/>
      <w:footnotePr>
        <w:numFmt w:val="chicago"/>
      </w:footnotePr>
      <w:pgSz w:w="11907" w:h="16840" w:code="9"/>
      <w:pgMar w:top="1985" w:right="1701" w:bottom="1985" w:left="1701" w:header="1701" w:footer="1701" w:gutter="0"/>
      <w:pgNumType w:start="40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114" w:rsidRDefault="006E5114">
      <w:r>
        <w:separator/>
      </w:r>
    </w:p>
  </w:endnote>
  <w:endnote w:type="continuationSeparator" w:id="0">
    <w:p w:rsidR="006E5114" w:rsidRDefault="006E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MS Gothic"/>
    <w:charset w:val="00"/>
    <w:family w:val="modern"/>
    <w:pitch w:val="fixed"/>
  </w:font>
  <w:font w:name="FreeSans">
    <w:altName w:val="Arial"/>
    <w:charset w:val="00"/>
    <w:family w:val="swiss"/>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635247"/>
      <w:docPartObj>
        <w:docPartGallery w:val="Page Numbers (Bottom of Page)"/>
        <w:docPartUnique/>
      </w:docPartObj>
    </w:sdtPr>
    <w:sdtEndPr>
      <w:rPr>
        <w:sz w:val="22"/>
      </w:rPr>
    </w:sdtEndPr>
    <w:sdtContent>
      <w:p w:rsidR="00E01518" w:rsidRPr="004758E2" w:rsidRDefault="00E01518">
        <w:pPr>
          <w:pStyle w:val="Altbilgi"/>
          <w:rPr>
            <w:sz w:val="22"/>
          </w:rPr>
        </w:pPr>
        <w:r w:rsidRPr="004758E2">
          <w:rPr>
            <w:rFonts w:asciiTheme="minorHAnsi" w:hAnsiTheme="minorHAnsi"/>
            <w:sz w:val="20"/>
          </w:rPr>
          <w:fldChar w:fldCharType="begin"/>
        </w:r>
        <w:r w:rsidRPr="004758E2">
          <w:rPr>
            <w:rFonts w:asciiTheme="minorHAnsi" w:hAnsiTheme="minorHAnsi"/>
            <w:sz w:val="20"/>
          </w:rPr>
          <w:instrText>PAGE   \* MERGEFORMAT</w:instrText>
        </w:r>
        <w:r w:rsidRPr="004758E2">
          <w:rPr>
            <w:rFonts w:asciiTheme="minorHAnsi" w:hAnsiTheme="minorHAnsi"/>
            <w:sz w:val="20"/>
          </w:rPr>
          <w:fldChar w:fldCharType="separate"/>
        </w:r>
        <w:r w:rsidR="00586631">
          <w:rPr>
            <w:rFonts w:asciiTheme="minorHAnsi" w:hAnsiTheme="minorHAnsi"/>
            <w:noProof/>
            <w:sz w:val="20"/>
          </w:rPr>
          <w:t>406</w:t>
        </w:r>
        <w:r w:rsidRPr="004758E2">
          <w:rPr>
            <w:rFonts w:asciiTheme="minorHAnsi" w:hAnsiTheme="minorHAnsi"/>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2705"/>
      <w:docPartObj>
        <w:docPartGallery w:val="Page Numbers (Bottom of Page)"/>
        <w:docPartUnique/>
      </w:docPartObj>
    </w:sdtPr>
    <w:sdtEndPr/>
    <w:sdtContent>
      <w:p w:rsidR="00E01518" w:rsidRPr="004758E2" w:rsidRDefault="00E01518" w:rsidP="004758E2">
        <w:pPr>
          <w:pStyle w:val="Altbilgi"/>
          <w:jc w:val="right"/>
        </w:pPr>
        <w:r w:rsidRPr="00A03F1B">
          <w:rPr>
            <w:rFonts w:asciiTheme="minorHAnsi" w:hAnsiTheme="minorHAnsi"/>
            <w:sz w:val="20"/>
          </w:rPr>
          <w:fldChar w:fldCharType="begin"/>
        </w:r>
        <w:r w:rsidRPr="004758E2">
          <w:rPr>
            <w:rFonts w:asciiTheme="minorHAnsi" w:hAnsiTheme="minorHAnsi"/>
            <w:sz w:val="20"/>
          </w:rPr>
          <w:instrText>PAGE   \* MERGEFORMAT</w:instrText>
        </w:r>
        <w:r w:rsidRPr="00A03F1B">
          <w:rPr>
            <w:rFonts w:asciiTheme="minorHAnsi" w:hAnsiTheme="minorHAnsi"/>
            <w:sz w:val="20"/>
          </w:rPr>
          <w:fldChar w:fldCharType="separate"/>
        </w:r>
        <w:r w:rsidR="00586631">
          <w:rPr>
            <w:rFonts w:asciiTheme="minorHAnsi" w:hAnsiTheme="minorHAnsi"/>
            <w:noProof/>
            <w:sz w:val="20"/>
          </w:rPr>
          <w:t>407</w:t>
        </w:r>
        <w:r w:rsidRPr="00A03F1B">
          <w:rPr>
            <w:rFonts w:asciiTheme="minorHAnsi" w:hAnsiTheme="minorHAnsi"/>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114" w:rsidRDefault="006E5114">
      <w:r>
        <w:separator/>
      </w:r>
    </w:p>
  </w:footnote>
  <w:footnote w:type="continuationSeparator" w:id="0">
    <w:p w:rsidR="006E5114" w:rsidRDefault="006E5114">
      <w:r>
        <w:continuationSeparator/>
      </w:r>
    </w:p>
  </w:footnote>
  <w:footnote w:id="1">
    <w:p w:rsidR="00E01518" w:rsidRDefault="00E01518">
      <w:pPr>
        <w:pStyle w:val="DipnotMetni"/>
      </w:pPr>
      <w:r>
        <w:rPr>
          <w:rStyle w:val="DipnotBavurusu"/>
        </w:rPr>
        <w:footnoteRef/>
      </w:r>
      <w:r>
        <w:t xml:space="preserve"> </w:t>
      </w:r>
      <w:r w:rsidRPr="00C22B7A">
        <w:rPr>
          <w:rFonts w:asciiTheme="minorHAnsi" w:hAnsiTheme="minorHAnsi"/>
          <w:b/>
          <w:sz w:val="18"/>
          <w:szCs w:val="18"/>
          <w:lang w:val="en-US"/>
        </w:rPr>
        <w:t xml:space="preserve">Author: </w:t>
      </w:r>
      <w:r>
        <w:rPr>
          <w:rFonts w:asciiTheme="minorHAnsi" w:hAnsiTheme="minorHAnsi"/>
          <w:sz w:val="18"/>
          <w:szCs w:val="18"/>
        </w:rPr>
        <w:t>esezgin</w:t>
      </w:r>
      <w:r w:rsidRPr="00C22B7A">
        <w:rPr>
          <w:rFonts w:asciiTheme="minorHAnsi" w:hAnsiTheme="minorHAnsi"/>
          <w:sz w:val="18"/>
          <w:szCs w:val="18"/>
        </w:rPr>
        <w:t>@cu.edu.tr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18" w:rsidRDefault="00E01518" w:rsidP="00C13997">
    <w:pPr>
      <w:pStyle w:val="stbilgi"/>
      <w:jc w:val="center"/>
      <w:rPr>
        <w:rFonts w:ascii="Calibri" w:hAnsi="Calibri"/>
        <w:sz w:val="16"/>
        <w:szCs w:val="16"/>
      </w:rPr>
    </w:pPr>
    <w:r>
      <w:rPr>
        <w:rFonts w:ascii="Calibri" w:hAnsi="Calibri"/>
        <w:sz w:val="16"/>
        <w:szCs w:val="16"/>
      </w:rPr>
      <w:t xml:space="preserve">M. Emre SEZGİN, </w:t>
    </w:r>
    <w:proofErr w:type="spellStart"/>
    <w:r>
      <w:rPr>
        <w:rFonts w:ascii="Calibri" w:hAnsi="Calibri"/>
        <w:sz w:val="16"/>
        <w:szCs w:val="16"/>
      </w:rPr>
      <w:t>Mahinur</w:t>
    </w:r>
    <w:proofErr w:type="spellEnd"/>
    <w:r>
      <w:rPr>
        <w:rFonts w:ascii="Calibri" w:hAnsi="Calibri"/>
        <w:sz w:val="16"/>
        <w:szCs w:val="16"/>
      </w:rPr>
      <w:t xml:space="preserve"> COŞKUN </w:t>
    </w:r>
    <w:r w:rsidRPr="008461B2">
      <w:rPr>
        <w:rFonts w:ascii="Calibri" w:hAnsi="Calibri"/>
        <w:sz w:val="16"/>
        <w:szCs w:val="16"/>
      </w:rPr>
      <w:t xml:space="preserve">– </w:t>
    </w:r>
    <w:r w:rsidRPr="00962B4D">
      <w:rPr>
        <w:rFonts w:ascii="Calibri" w:hAnsi="Calibri"/>
        <w:sz w:val="16"/>
        <w:szCs w:val="16"/>
      </w:rPr>
      <w:t>Çukurova Üniversitesi Eğitim Fakültesi Dergisi</w:t>
    </w:r>
    <w:r w:rsidRPr="008461B2">
      <w:rPr>
        <w:rFonts w:ascii="Calibri" w:hAnsi="Calibri"/>
        <w:sz w:val="16"/>
        <w:szCs w:val="16"/>
      </w:rPr>
      <w:t xml:space="preserve">, </w:t>
    </w:r>
    <w:r>
      <w:rPr>
        <w:rFonts w:ascii="Calibri" w:hAnsi="Calibri"/>
        <w:sz w:val="16"/>
        <w:szCs w:val="16"/>
      </w:rPr>
      <w:t>45(</w:t>
    </w:r>
    <w:r w:rsidR="00A63D32">
      <w:rPr>
        <w:rFonts w:ascii="Calibri" w:hAnsi="Calibri"/>
        <w:sz w:val="16"/>
        <w:szCs w:val="16"/>
      </w:rPr>
      <w:t>2</w:t>
    </w:r>
    <w:r>
      <w:rPr>
        <w:rFonts w:ascii="Calibri" w:hAnsi="Calibri"/>
        <w:sz w:val="16"/>
        <w:szCs w:val="16"/>
      </w:rPr>
      <w:t>),</w:t>
    </w:r>
    <w:r w:rsidRPr="008461B2">
      <w:rPr>
        <w:rFonts w:ascii="Calibri" w:hAnsi="Calibri"/>
        <w:sz w:val="16"/>
        <w:szCs w:val="16"/>
      </w:rPr>
      <w:t xml:space="preserve"> 201</w:t>
    </w:r>
    <w:r>
      <w:rPr>
        <w:rFonts w:ascii="Calibri" w:hAnsi="Calibri"/>
        <w:sz w:val="16"/>
        <w:szCs w:val="16"/>
      </w:rPr>
      <w:t>6</w:t>
    </w:r>
    <w:r w:rsidRPr="008461B2">
      <w:rPr>
        <w:rFonts w:ascii="Calibri" w:hAnsi="Calibri"/>
        <w:sz w:val="16"/>
        <w:szCs w:val="16"/>
      </w:rPr>
      <w:t>,</w:t>
    </w:r>
    <w:r>
      <w:rPr>
        <w:rFonts w:ascii="Calibri" w:hAnsi="Calibri"/>
        <w:sz w:val="16"/>
        <w:szCs w:val="16"/>
      </w:rPr>
      <w:t xml:space="preserve"> </w:t>
    </w:r>
    <w:r w:rsidR="00586631">
      <w:rPr>
        <w:rFonts w:ascii="Calibri" w:hAnsi="Calibri"/>
        <w:sz w:val="16"/>
        <w:szCs w:val="16"/>
      </w:rPr>
      <w:t>405-422</w:t>
    </w:r>
  </w:p>
  <w:p w:rsidR="00E01518" w:rsidRPr="00CA068E" w:rsidRDefault="00E01518" w:rsidP="00C66E03">
    <w:pPr>
      <w:pStyle w:val="stbilgi"/>
      <w:jc w:val="center"/>
      <w:rPr>
        <w:rFonts w:ascii="Calibri" w:hAnsi="Calibr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D32" w:rsidRDefault="00A63D32" w:rsidP="00A63D32">
    <w:pPr>
      <w:pStyle w:val="stbilgi"/>
      <w:jc w:val="center"/>
      <w:rPr>
        <w:rFonts w:ascii="Calibri" w:hAnsi="Calibri"/>
        <w:sz w:val="16"/>
        <w:szCs w:val="16"/>
      </w:rPr>
    </w:pPr>
    <w:r>
      <w:rPr>
        <w:rFonts w:ascii="Calibri" w:hAnsi="Calibri"/>
        <w:sz w:val="16"/>
        <w:szCs w:val="16"/>
      </w:rPr>
      <w:t xml:space="preserve">M. Emre SEZGİN, </w:t>
    </w:r>
    <w:proofErr w:type="spellStart"/>
    <w:r>
      <w:rPr>
        <w:rFonts w:ascii="Calibri" w:hAnsi="Calibri"/>
        <w:sz w:val="16"/>
        <w:szCs w:val="16"/>
      </w:rPr>
      <w:t>Mahinur</w:t>
    </w:r>
    <w:proofErr w:type="spellEnd"/>
    <w:r>
      <w:rPr>
        <w:rFonts w:ascii="Calibri" w:hAnsi="Calibri"/>
        <w:sz w:val="16"/>
        <w:szCs w:val="16"/>
      </w:rPr>
      <w:t xml:space="preserve"> COŞKUN </w:t>
    </w:r>
    <w:r w:rsidRPr="008461B2">
      <w:rPr>
        <w:rFonts w:ascii="Calibri" w:hAnsi="Calibri"/>
        <w:sz w:val="16"/>
        <w:szCs w:val="16"/>
      </w:rPr>
      <w:t xml:space="preserve">– </w:t>
    </w:r>
    <w:r w:rsidRPr="00962B4D">
      <w:rPr>
        <w:rFonts w:ascii="Calibri" w:hAnsi="Calibri"/>
        <w:sz w:val="16"/>
        <w:szCs w:val="16"/>
      </w:rPr>
      <w:t>Çukurova Üniversitesi Eğitim Fakültesi Dergisi</w:t>
    </w:r>
    <w:r w:rsidRPr="008461B2">
      <w:rPr>
        <w:rFonts w:ascii="Calibri" w:hAnsi="Calibri"/>
        <w:sz w:val="16"/>
        <w:szCs w:val="16"/>
      </w:rPr>
      <w:t xml:space="preserve">, </w:t>
    </w:r>
    <w:r>
      <w:rPr>
        <w:rFonts w:ascii="Calibri" w:hAnsi="Calibri"/>
        <w:sz w:val="16"/>
        <w:szCs w:val="16"/>
      </w:rPr>
      <w:t>45(2),</w:t>
    </w:r>
    <w:r w:rsidRPr="008461B2">
      <w:rPr>
        <w:rFonts w:ascii="Calibri" w:hAnsi="Calibri"/>
        <w:sz w:val="16"/>
        <w:szCs w:val="16"/>
      </w:rPr>
      <w:t xml:space="preserve"> 201</w:t>
    </w:r>
    <w:r>
      <w:rPr>
        <w:rFonts w:ascii="Calibri" w:hAnsi="Calibri"/>
        <w:sz w:val="16"/>
        <w:szCs w:val="16"/>
      </w:rPr>
      <w:t>6</w:t>
    </w:r>
    <w:r w:rsidRPr="008461B2">
      <w:rPr>
        <w:rFonts w:ascii="Calibri" w:hAnsi="Calibri"/>
        <w:sz w:val="16"/>
        <w:szCs w:val="16"/>
      </w:rPr>
      <w:t>,</w:t>
    </w:r>
    <w:r>
      <w:rPr>
        <w:rFonts w:ascii="Calibri" w:hAnsi="Calibri"/>
        <w:sz w:val="16"/>
        <w:szCs w:val="16"/>
      </w:rPr>
      <w:t xml:space="preserve"> </w:t>
    </w:r>
    <w:r w:rsidR="00586631">
      <w:rPr>
        <w:rFonts w:ascii="Calibri" w:hAnsi="Calibri"/>
        <w:sz w:val="16"/>
        <w:szCs w:val="16"/>
      </w:rPr>
      <w:t>405-422</w:t>
    </w:r>
  </w:p>
  <w:p w:rsidR="00E01518" w:rsidRPr="008461B2" w:rsidRDefault="00E01518" w:rsidP="00CA068E">
    <w:pPr>
      <w:pStyle w:val="stbilgi"/>
      <w:jc w:val="cent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7E82EA5"/>
    <w:multiLevelType w:val="hybridMultilevel"/>
    <w:tmpl w:val="1BACE83C"/>
    <w:lvl w:ilvl="0" w:tplc="041F0011">
      <w:start w:val="1"/>
      <w:numFmt w:val="decimal"/>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4">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7">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B07337B"/>
    <w:multiLevelType w:val="hybridMultilevel"/>
    <w:tmpl w:val="E4BA751E"/>
    <w:lvl w:ilvl="0" w:tplc="A68E13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04E274D"/>
    <w:multiLevelType w:val="hybridMultilevel"/>
    <w:tmpl w:val="453A5550"/>
    <w:lvl w:ilvl="0" w:tplc="041F0011">
      <w:start w:val="1"/>
      <w:numFmt w:val="decimal"/>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1">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4">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7">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9">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0">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4">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6">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9">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1">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3"/>
  </w:num>
  <w:num w:numId="3">
    <w:abstractNumId w:val="0"/>
  </w:num>
  <w:num w:numId="4">
    <w:abstractNumId w:val="27"/>
  </w:num>
  <w:num w:numId="5">
    <w:abstractNumId w:val="15"/>
  </w:num>
  <w:num w:numId="6">
    <w:abstractNumId w:val="32"/>
  </w:num>
  <w:num w:numId="7">
    <w:abstractNumId w:val="44"/>
  </w:num>
  <w:num w:numId="8">
    <w:abstractNumId w:val="30"/>
  </w:num>
  <w:num w:numId="9">
    <w:abstractNumId w:val="4"/>
  </w:num>
  <w:num w:numId="10">
    <w:abstractNumId w:val="36"/>
  </w:num>
  <w:num w:numId="11">
    <w:abstractNumId w:val="5"/>
  </w:num>
  <w:num w:numId="12">
    <w:abstractNumId w:val="39"/>
  </w:num>
  <w:num w:numId="13">
    <w:abstractNumId w:val="26"/>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8"/>
  </w:num>
  <w:num w:numId="17">
    <w:abstractNumId w:val="29"/>
  </w:num>
  <w:num w:numId="18">
    <w:abstractNumId w:val="25"/>
  </w:num>
  <w:num w:numId="19">
    <w:abstractNumId w:val="1"/>
  </w:num>
  <w:num w:numId="20">
    <w:abstractNumId w:val="18"/>
  </w:num>
  <w:num w:numId="21">
    <w:abstractNumId w:val="9"/>
  </w:num>
  <w:num w:numId="22">
    <w:abstractNumId w:val="42"/>
  </w:num>
  <w:num w:numId="23">
    <w:abstractNumId w:val="34"/>
  </w:num>
  <w:num w:numId="24">
    <w:abstractNumId w:val="17"/>
  </w:num>
  <w:num w:numId="25">
    <w:abstractNumId w:val="41"/>
  </w:num>
  <w:num w:numId="26">
    <w:abstractNumId w:val="37"/>
  </w:num>
  <w:num w:numId="27">
    <w:abstractNumId w:val="3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3"/>
  </w:num>
  <w:num w:numId="31">
    <w:abstractNumId w:val="38"/>
  </w:num>
  <w:num w:numId="32">
    <w:abstractNumId w:val="24"/>
  </w:num>
  <w:num w:numId="33">
    <w:abstractNumId w:val="43"/>
  </w:num>
  <w:num w:numId="34">
    <w:abstractNumId w:val="6"/>
  </w:num>
  <w:num w:numId="35">
    <w:abstractNumId w:val="40"/>
  </w:num>
  <w:num w:numId="36">
    <w:abstractNumId w:val="2"/>
  </w:num>
  <w:num w:numId="37">
    <w:abstractNumId w:val="11"/>
  </w:num>
  <w:num w:numId="38">
    <w:abstractNumId w:val="12"/>
  </w:num>
  <w:num w:numId="39">
    <w:abstractNumId w:val="8"/>
  </w:num>
  <w:num w:numId="40">
    <w:abstractNumId w:val="7"/>
  </w:num>
  <w:num w:numId="41">
    <w:abstractNumId w:val="3"/>
  </w:num>
  <w:num w:numId="42">
    <w:abstractNumId w:val="22"/>
  </w:num>
  <w:num w:numId="43">
    <w:abstractNumId w:val="14"/>
  </w:num>
  <w:num w:numId="44">
    <w:abstractNumId w:val="19"/>
  </w:num>
  <w:num w:numId="45">
    <w:abstractNumId w:val="2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63"/>
    <w:rsid w:val="00001D9A"/>
    <w:rsid w:val="00002542"/>
    <w:rsid w:val="00002DE1"/>
    <w:rsid w:val="000035A6"/>
    <w:rsid w:val="000038FF"/>
    <w:rsid w:val="00003CA8"/>
    <w:rsid w:val="00011C7E"/>
    <w:rsid w:val="0001317A"/>
    <w:rsid w:val="0001404F"/>
    <w:rsid w:val="00015E16"/>
    <w:rsid w:val="00021130"/>
    <w:rsid w:val="00024B62"/>
    <w:rsid w:val="00024F16"/>
    <w:rsid w:val="0002578F"/>
    <w:rsid w:val="000275EE"/>
    <w:rsid w:val="00037A93"/>
    <w:rsid w:val="00040010"/>
    <w:rsid w:val="00040917"/>
    <w:rsid w:val="00044620"/>
    <w:rsid w:val="0004478D"/>
    <w:rsid w:val="0004598A"/>
    <w:rsid w:val="0004757C"/>
    <w:rsid w:val="0005048F"/>
    <w:rsid w:val="00050D00"/>
    <w:rsid w:val="000512CC"/>
    <w:rsid w:val="00051758"/>
    <w:rsid w:val="00051B53"/>
    <w:rsid w:val="00052CC9"/>
    <w:rsid w:val="000535E5"/>
    <w:rsid w:val="0005366D"/>
    <w:rsid w:val="000536AC"/>
    <w:rsid w:val="00061990"/>
    <w:rsid w:val="00062926"/>
    <w:rsid w:val="00062A8A"/>
    <w:rsid w:val="00063268"/>
    <w:rsid w:val="00063B0F"/>
    <w:rsid w:val="00064832"/>
    <w:rsid w:val="000648D0"/>
    <w:rsid w:val="00067115"/>
    <w:rsid w:val="00070851"/>
    <w:rsid w:val="00071D89"/>
    <w:rsid w:val="00072909"/>
    <w:rsid w:val="0007595B"/>
    <w:rsid w:val="00080509"/>
    <w:rsid w:val="000810F8"/>
    <w:rsid w:val="00081CD8"/>
    <w:rsid w:val="00086445"/>
    <w:rsid w:val="00091900"/>
    <w:rsid w:val="00094FCE"/>
    <w:rsid w:val="00095C3A"/>
    <w:rsid w:val="00096BA7"/>
    <w:rsid w:val="00097E21"/>
    <w:rsid w:val="00097F12"/>
    <w:rsid w:val="000A1085"/>
    <w:rsid w:val="000A12E4"/>
    <w:rsid w:val="000A2483"/>
    <w:rsid w:val="000A42E7"/>
    <w:rsid w:val="000A4F40"/>
    <w:rsid w:val="000A7A9E"/>
    <w:rsid w:val="000B2DB0"/>
    <w:rsid w:val="000B345A"/>
    <w:rsid w:val="000B373C"/>
    <w:rsid w:val="000B3879"/>
    <w:rsid w:val="000B3A88"/>
    <w:rsid w:val="000B653A"/>
    <w:rsid w:val="000C00B3"/>
    <w:rsid w:val="000C199B"/>
    <w:rsid w:val="000C3A49"/>
    <w:rsid w:val="000C50D0"/>
    <w:rsid w:val="000C6E8C"/>
    <w:rsid w:val="000C6FF2"/>
    <w:rsid w:val="000D0674"/>
    <w:rsid w:val="000D1A74"/>
    <w:rsid w:val="000D7387"/>
    <w:rsid w:val="000E015E"/>
    <w:rsid w:val="000E0627"/>
    <w:rsid w:val="000E1BCC"/>
    <w:rsid w:val="000E5AE9"/>
    <w:rsid w:val="000F1090"/>
    <w:rsid w:val="000F1AE6"/>
    <w:rsid w:val="000F532C"/>
    <w:rsid w:val="000F7814"/>
    <w:rsid w:val="00100618"/>
    <w:rsid w:val="00100A21"/>
    <w:rsid w:val="00101A5E"/>
    <w:rsid w:val="00104328"/>
    <w:rsid w:val="00106653"/>
    <w:rsid w:val="001102A8"/>
    <w:rsid w:val="00110307"/>
    <w:rsid w:val="0011100A"/>
    <w:rsid w:val="001111EF"/>
    <w:rsid w:val="001112A5"/>
    <w:rsid w:val="001153B1"/>
    <w:rsid w:val="001155BA"/>
    <w:rsid w:val="00116AB0"/>
    <w:rsid w:val="0012031F"/>
    <w:rsid w:val="00120D7D"/>
    <w:rsid w:val="0012376F"/>
    <w:rsid w:val="00123A84"/>
    <w:rsid w:val="001311E8"/>
    <w:rsid w:val="0013149A"/>
    <w:rsid w:val="001316F2"/>
    <w:rsid w:val="001319E8"/>
    <w:rsid w:val="001325A7"/>
    <w:rsid w:val="001353F4"/>
    <w:rsid w:val="00135BC2"/>
    <w:rsid w:val="0014171E"/>
    <w:rsid w:val="00141C5D"/>
    <w:rsid w:val="00141D98"/>
    <w:rsid w:val="00143E3D"/>
    <w:rsid w:val="00144750"/>
    <w:rsid w:val="001448E9"/>
    <w:rsid w:val="00146AE1"/>
    <w:rsid w:val="00150E8F"/>
    <w:rsid w:val="001515A4"/>
    <w:rsid w:val="00151883"/>
    <w:rsid w:val="0015439C"/>
    <w:rsid w:val="00157DF0"/>
    <w:rsid w:val="001600B1"/>
    <w:rsid w:val="00160DC6"/>
    <w:rsid w:val="00160FF5"/>
    <w:rsid w:val="00161B18"/>
    <w:rsid w:val="0016314F"/>
    <w:rsid w:val="001703D5"/>
    <w:rsid w:val="001711A8"/>
    <w:rsid w:val="00173365"/>
    <w:rsid w:val="001759CA"/>
    <w:rsid w:val="0017757B"/>
    <w:rsid w:val="00183F1D"/>
    <w:rsid w:val="00184386"/>
    <w:rsid w:val="00185741"/>
    <w:rsid w:val="00191BFC"/>
    <w:rsid w:val="0019225C"/>
    <w:rsid w:val="00192336"/>
    <w:rsid w:val="0019308F"/>
    <w:rsid w:val="001935F6"/>
    <w:rsid w:val="001939BF"/>
    <w:rsid w:val="001972F5"/>
    <w:rsid w:val="00197DF7"/>
    <w:rsid w:val="001A0211"/>
    <w:rsid w:val="001A0C6F"/>
    <w:rsid w:val="001A100B"/>
    <w:rsid w:val="001A3182"/>
    <w:rsid w:val="001A50DF"/>
    <w:rsid w:val="001A6066"/>
    <w:rsid w:val="001A68B8"/>
    <w:rsid w:val="001A70E5"/>
    <w:rsid w:val="001A7DA2"/>
    <w:rsid w:val="001B0729"/>
    <w:rsid w:val="001B0E7E"/>
    <w:rsid w:val="001B1920"/>
    <w:rsid w:val="001B3AEA"/>
    <w:rsid w:val="001B3D92"/>
    <w:rsid w:val="001B652B"/>
    <w:rsid w:val="001B6E13"/>
    <w:rsid w:val="001B6EDA"/>
    <w:rsid w:val="001B7106"/>
    <w:rsid w:val="001C14E2"/>
    <w:rsid w:val="001C1AF6"/>
    <w:rsid w:val="001C47D7"/>
    <w:rsid w:val="001C6538"/>
    <w:rsid w:val="001C7424"/>
    <w:rsid w:val="001C78AD"/>
    <w:rsid w:val="001D11EE"/>
    <w:rsid w:val="001D3848"/>
    <w:rsid w:val="001D4123"/>
    <w:rsid w:val="001D49EB"/>
    <w:rsid w:val="001D5B41"/>
    <w:rsid w:val="001D652D"/>
    <w:rsid w:val="001D7B18"/>
    <w:rsid w:val="001D7F86"/>
    <w:rsid w:val="001E1F31"/>
    <w:rsid w:val="001E3097"/>
    <w:rsid w:val="001E4450"/>
    <w:rsid w:val="001E6E90"/>
    <w:rsid w:val="001F276E"/>
    <w:rsid w:val="001F7C9C"/>
    <w:rsid w:val="002047F7"/>
    <w:rsid w:val="00207168"/>
    <w:rsid w:val="002104FD"/>
    <w:rsid w:val="00212188"/>
    <w:rsid w:val="00214893"/>
    <w:rsid w:val="00216506"/>
    <w:rsid w:val="00217143"/>
    <w:rsid w:val="00221216"/>
    <w:rsid w:val="0022128F"/>
    <w:rsid w:val="002214DE"/>
    <w:rsid w:val="00222E78"/>
    <w:rsid w:val="00223164"/>
    <w:rsid w:val="00224F34"/>
    <w:rsid w:val="00231C55"/>
    <w:rsid w:val="00232D8E"/>
    <w:rsid w:val="00235233"/>
    <w:rsid w:val="002358FB"/>
    <w:rsid w:val="00236383"/>
    <w:rsid w:val="00236C43"/>
    <w:rsid w:val="002376B4"/>
    <w:rsid w:val="00240053"/>
    <w:rsid w:val="00241DB9"/>
    <w:rsid w:val="0024521F"/>
    <w:rsid w:val="00246F6E"/>
    <w:rsid w:val="00247F8D"/>
    <w:rsid w:val="002531FB"/>
    <w:rsid w:val="00260106"/>
    <w:rsid w:val="002605B6"/>
    <w:rsid w:val="00261A10"/>
    <w:rsid w:val="002641DD"/>
    <w:rsid w:val="002645E7"/>
    <w:rsid w:val="00264B8D"/>
    <w:rsid w:val="00266494"/>
    <w:rsid w:val="002665D7"/>
    <w:rsid w:val="0027319C"/>
    <w:rsid w:val="00273E5A"/>
    <w:rsid w:val="00274862"/>
    <w:rsid w:val="00277DBF"/>
    <w:rsid w:val="002842EA"/>
    <w:rsid w:val="00284D14"/>
    <w:rsid w:val="002854BB"/>
    <w:rsid w:val="00286990"/>
    <w:rsid w:val="00290123"/>
    <w:rsid w:val="00293D2A"/>
    <w:rsid w:val="00294508"/>
    <w:rsid w:val="00297957"/>
    <w:rsid w:val="002A14D5"/>
    <w:rsid w:val="002A1A50"/>
    <w:rsid w:val="002A2973"/>
    <w:rsid w:val="002A31A6"/>
    <w:rsid w:val="002A5193"/>
    <w:rsid w:val="002A5A64"/>
    <w:rsid w:val="002A6E63"/>
    <w:rsid w:val="002B12A7"/>
    <w:rsid w:val="002B430D"/>
    <w:rsid w:val="002C16C6"/>
    <w:rsid w:val="002C2302"/>
    <w:rsid w:val="002C25C3"/>
    <w:rsid w:val="002C524B"/>
    <w:rsid w:val="002C5BB5"/>
    <w:rsid w:val="002C6401"/>
    <w:rsid w:val="002C7B6E"/>
    <w:rsid w:val="002D7953"/>
    <w:rsid w:val="002E01DC"/>
    <w:rsid w:val="002E1FD1"/>
    <w:rsid w:val="002E3506"/>
    <w:rsid w:val="002E47AF"/>
    <w:rsid w:val="002E4AFE"/>
    <w:rsid w:val="002E5AF2"/>
    <w:rsid w:val="002E73F5"/>
    <w:rsid w:val="002F01E6"/>
    <w:rsid w:val="002F6A23"/>
    <w:rsid w:val="003003A7"/>
    <w:rsid w:val="003039AC"/>
    <w:rsid w:val="00303E56"/>
    <w:rsid w:val="00303F33"/>
    <w:rsid w:val="00307235"/>
    <w:rsid w:val="00311115"/>
    <w:rsid w:val="003125BB"/>
    <w:rsid w:val="003128B8"/>
    <w:rsid w:val="00314603"/>
    <w:rsid w:val="00315155"/>
    <w:rsid w:val="00320B37"/>
    <w:rsid w:val="00322FEF"/>
    <w:rsid w:val="00324CF2"/>
    <w:rsid w:val="00326F89"/>
    <w:rsid w:val="0032715F"/>
    <w:rsid w:val="00331DCA"/>
    <w:rsid w:val="003322DE"/>
    <w:rsid w:val="00333A10"/>
    <w:rsid w:val="00334571"/>
    <w:rsid w:val="00342DC7"/>
    <w:rsid w:val="00344205"/>
    <w:rsid w:val="00347193"/>
    <w:rsid w:val="003475CA"/>
    <w:rsid w:val="00350055"/>
    <w:rsid w:val="00354AAF"/>
    <w:rsid w:val="00354C99"/>
    <w:rsid w:val="0035667C"/>
    <w:rsid w:val="0035717F"/>
    <w:rsid w:val="003575B6"/>
    <w:rsid w:val="00362425"/>
    <w:rsid w:val="003646D2"/>
    <w:rsid w:val="00364FB4"/>
    <w:rsid w:val="00366B4B"/>
    <w:rsid w:val="003700D7"/>
    <w:rsid w:val="00370952"/>
    <w:rsid w:val="00370A79"/>
    <w:rsid w:val="00371C52"/>
    <w:rsid w:val="003720C3"/>
    <w:rsid w:val="0037322B"/>
    <w:rsid w:val="00374A31"/>
    <w:rsid w:val="00375DEF"/>
    <w:rsid w:val="003766A5"/>
    <w:rsid w:val="00376909"/>
    <w:rsid w:val="00377082"/>
    <w:rsid w:val="003808CA"/>
    <w:rsid w:val="00381117"/>
    <w:rsid w:val="003815BC"/>
    <w:rsid w:val="00382325"/>
    <w:rsid w:val="0039027C"/>
    <w:rsid w:val="00390C9F"/>
    <w:rsid w:val="00394CCC"/>
    <w:rsid w:val="0039786E"/>
    <w:rsid w:val="003A0025"/>
    <w:rsid w:val="003A23CC"/>
    <w:rsid w:val="003A65C1"/>
    <w:rsid w:val="003A7FCA"/>
    <w:rsid w:val="003B1045"/>
    <w:rsid w:val="003B28ED"/>
    <w:rsid w:val="003B308D"/>
    <w:rsid w:val="003B3703"/>
    <w:rsid w:val="003B3BD7"/>
    <w:rsid w:val="003B4FF4"/>
    <w:rsid w:val="003B6F7F"/>
    <w:rsid w:val="003C027A"/>
    <w:rsid w:val="003C065A"/>
    <w:rsid w:val="003C5914"/>
    <w:rsid w:val="003C7530"/>
    <w:rsid w:val="003C77D7"/>
    <w:rsid w:val="003D1E33"/>
    <w:rsid w:val="003D3CD1"/>
    <w:rsid w:val="003D4D1D"/>
    <w:rsid w:val="003D54FE"/>
    <w:rsid w:val="003D7D5D"/>
    <w:rsid w:val="003E03AB"/>
    <w:rsid w:val="003E12FA"/>
    <w:rsid w:val="003E25AF"/>
    <w:rsid w:val="003E3969"/>
    <w:rsid w:val="003E477E"/>
    <w:rsid w:val="003E4854"/>
    <w:rsid w:val="003E61FD"/>
    <w:rsid w:val="003E705C"/>
    <w:rsid w:val="003E77B5"/>
    <w:rsid w:val="003F0EFA"/>
    <w:rsid w:val="003F108D"/>
    <w:rsid w:val="003F2870"/>
    <w:rsid w:val="003F2BB2"/>
    <w:rsid w:val="003F32E0"/>
    <w:rsid w:val="003F332B"/>
    <w:rsid w:val="003F3E7B"/>
    <w:rsid w:val="003F434E"/>
    <w:rsid w:val="003F61D4"/>
    <w:rsid w:val="003F6388"/>
    <w:rsid w:val="003F7ACC"/>
    <w:rsid w:val="00400097"/>
    <w:rsid w:val="004011A9"/>
    <w:rsid w:val="00403F39"/>
    <w:rsid w:val="00405F1D"/>
    <w:rsid w:val="00406584"/>
    <w:rsid w:val="004066E3"/>
    <w:rsid w:val="004117A1"/>
    <w:rsid w:val="00411D12"/>
    <w:rsid w:val="00416C7B"/>
    <w:rsid w:val="00420027"/>
    <w:rsid w:val="004210B1"/>
    <w:rsid w:val="00421975"/>
    <w:rsid w:val="004223A9"/>
    <w:rsid w:val="00422B0A"/>
    <w:rsid w:val="004255F0"/>
    <w:rsid w:val="0042568B"/>
    <w:rsid w:val="0042620A"/>
    <w:rsid w:val="00434E92"/>
    <w:rsid w:val="0043628D"/>
    <w:rsid w:val="00436DB5"/>
    <w:rsid w:val="004377B6"/>
    <w:rsid w:val="00437DC6"/>
    <w:rsid w:val="0044066D"/>
    <w:rsid w:val="00440A77"/>
    <w:rsid w:val="00442391"/>
    <w:rsid w:val="00443C1F"/>
    <w:rsid w:val="004446C8"/>
    <w:rsid w:val="00445713"/>
    <w:rsid w:val="00455211"/>
    <w:rsid w:val="00455C06"/>
    <w:rsid w:val="00456910"/>
    <w:rsid w:val="00456DBF"/>
    <w:rsid w:val="00457AC7"/>
    <w:rsid w:val="00465780"/>
    <w:rsid w:val="0047203B"/>
    <w:rsid w:val="0047263F"/>
    <w:rsid w:val="004739DD"/>
    <w:rsid w:val="004758E2"/>
    <w:rsid w:val="00476222"/>
    <w:rsid w:val="004766FB"/>
    <w:rsid w:val="004804EC"/>
    <w:rsid w:val="00480AC8"/>
    <w:rsid w:val="004812E6"/>
    <w:rsid w:val="00482DDE"/>
    <w:rsid w:val="00485874"/>
    <w:rsid w:val="00485960"/>
    <w:rsid w:val="00486DE4"/>
    <w:rsid w:val="00487CE5"/>
    <w:rsid w:val="0049204E"/>
    <w:rsid w:val="00494B83"/>
    <w:rsid w:val="004A056E"/>
    <w:rsid w:val="004A32F5"/>
    <w:rsid w:val="004A55AC"/>
    <w:rsid w:val="004A5FEF"/>
    <w:rsid w:val="004A6C0F"/>
    <w:rsid w:val="004A6F5F"/>
    <w:rsid w:val="004B196F"/>
    <w:rsid w:val="004B1CDA"/>
    <w:rsid w:val="004B259F"/>
    <w:rsid w:val="004B25DA"/>
    <w:rsid w:val="004B33CB"/>
    <w:rsid w:val="004B76A6"/>
    <w:rsid w:val="004C274A"/>
    <w:rsid w:val="004C2870"/>
    <w:rsid w:val="004C4B42"/>
    <w:rsid w:val="004C61BF"/>
    <w:rsid w:val="004C64F9"/>
    <w:rsid w:val="004C6596"/>
    <w:rsid w:val="004D0CE5"/>
    <w:rsid w:val="004D40A7"/>
    <w:rsid w:val="004D4C64"/>
    <w:rsid w:val="004D4FD6"/>
    <w:rsid w:val="004D7865"/>
    <w:rsid w:val="004E0E46"/>
    <w:rsid w:val="004E12DE"/>
    <w:rsid w:val="004E48C7"/>
    <w:rsid w:val="004E725B"/>
    <w:rsid w:val="004F0072"/>
    <w:rsid w:val="004F2F65"/>
    <w:rsid w:val="004F6C33"/>
    <w:rsid w:val="004F702F"/>
    <w:rsid w:val="00503E45"/>
    <w:rsid w:val="0050595F"/>
    <w:rsid w:val="00511B49"/>
    <w:rsid w:val="00511F88"/>
    <w:rsid w:val="00513867"/>
    <w:rsid w:val="00515440"/>
    <w:rsid w:val="005158CD"/>
    <w:rsid w:val="00520EBE"/>
    <w:rsid w:val="00524BD4"/>
    <w:rsid w:val="00527473"/>
    <w:rsid w:val="0053001C"/>
    <w:rsid w:val="005306A0"/>
    <w:rsid w:val="00531A73"/>
    <w:rsid w:val="00536577"/>
    <w:rsid w:val="00536F1F"/>
    <w:rsid w:val="005371A2"/>
    <w:rsid w:val="00537C47"/>
    <w:rsid w:val="00541305"/>
    <w:rsid w:val="00542142"/>
    <w:rsid w:val="0054304B"/>
    <w:rsid w:val="0054347C"/>
    <w:rsid w:val="00543CEF"/>
    <w:rsid w:val="005460A9"/>
    <w:rsid w:val="0054643A"/>
    <w:rsid w:val="0054648F"/>
    <w:rsid w:val="0054659B"/>
    <w:rsid w:val="005502F6"/>
    <w:rsid w:val="00550DB7"/>
    <w:rsid w:val="00552425"/>
    <w:rsid w:val="00557019"/>
    <w:rsid w:val="00561D42"/>
    <w:rsid w:val="00562762"/>
    <w:rsid w:val="00562E84"/>
    <w:rsid w:val="00563382"/>
    <w:rsid w:val="0056379F"/>
    <w:rsid w:val="00564296"/>
    <w:rsid w:val="005650F6"/>
    <w:rsid w:val="00565A76"/>
    <w:rsid w:val="0056625C"/>
    <w:rsid w:val="0056661C"/>
    <w:rsid w:val="005669AC"/>
    <w:rsid w:val="00567C05"/>
    <w:rsid w:val="005718CE"/>
    <w:rsid w:val="00572AF4"/>
    <w:rsid w:val="005802B2"/>
    <w:rsid w:val="005836D5"/>
    <w:rsid w:val="005855E8"/>
    <w:rsid w:val="00585976"/>
    <w:rsid w:val="00586631"/>
    <w:rsid w:val="00586F99"/>
    <w:rsid w:val="005918E7"/>
    <w:rsid w:val="00594CE4"/>
    <w:rsid w:val="00596964"/>
    <w:rsid w:val="00596F53"/>
    <w:rsid w:val="00597743"/>
    <w:rsid w:val="005A28D3"/>
    <w:rsid w:val="005A2C8D"/>
    <w:rsid w:val="005A4174"/>
    <w:rsid w:val="005A78C5"/>
    <w:rsid w:val="005B29E5"/>
    <w:rsid w:val="005C060C"/>
    <w:rsid w:val="005C339D"/>
    <w:rsid w:val="005C50F3"/>
    <w:rsid w:val="005C6E84"/>
    <w:rsid w:val="005D23C3"/>
    <w:rsid w:val="005D2E75"/>
    <w:rsid w:val="005D2F19"/>
    <w:rsid w:val="005D402B"/>
    <w:rsid w:val="005D5E6D"/>
    <w:rsid w:val="005D6BD2"/>
    <w:rsid w:val="005D7722"/>
    <w:rsid w:val="005D7A7F"/>
    <w:rsid w:val="005E108C"/>
    <w:rsid w:val="005E2CC5"/>
    <w:rsid w:val="005E3AC1"/>
    <w:rsid w:val="005E5BCC"/>
    <w:rsid w:val="005E6DAD"/>
    <w:rsid w:val="005E6DD3"/>
    <w:rsid w:val="005F1376"/>
    <w:rsid w:val="005F4BEC"/>
    <w:rsid w:val="005F5340"/>
    <w:rsid w:val="005F56F4"/>
    <w:rsid w:val="005F63D6"/>
    <w:rsid w:val="00600245"/>
    <w:rsid w:val="00600C11"/>
    <w:rsid w:val="00602F29"/>
    <w:rsid w:val="00603BB4"/>
    <w:rsid w:val="0060468E"/>
    <w:rsid w:val="006055F0"/>
    <w:rsid w:val="00605A18"/>
    <w:rsid w:val="006107D4"/>
    <w:rsid w:val="0061165D"/>
    <w:rsid w:val="006158E6"/>
    <w:rsid w:val="00620ECD"/>
    <w:rsid w:val="00624E21"/>
    <w:rsid w:val="00627964"/>
    <w:rsid w:val="00631EFF"/>
    <w:rsid w:val="00633328"/>
    <w:rsid w:val="00634046"/>
    <w:rsid w:val="00635999"/>
    <w:rsid w:val="006365DC"/>
    <w:rsid w:val="00636B9D"/>
    <w:rsid w:val="006411E6"/>
    <w:rsid w:val="00642E10"/>
    <w:rsid w:val="006437BD"/>
    <w:rsid w:val="00644147"/>
    <w:rsid w:val="00644533"/>
    <w:rsid w:val="0064569D"/>
    <w:rsid w:val="006466D6"/>
    <w:rsid w:val="006467EF"/>
    <w:rsid w:val="00650627"/>
    <w:rsid w:val="00652071"/>
    <w:rsid w:val="00653CAA"/>
    <w:rsid w:val="00654CF2"/>
    <w:rsid w:val="006557B8"/>
    <w:rsid w:val="00655864"/>
    <w:rsid w:val="00655CFE"/>
    <w:rsid w:val="00657EDD"/>
    <w:rsid w:val="0066066F"/>
    <w:rsid w:val="00662874"/>
    <w:rsid w:val="0066322D"/>
    <w:rsid w:val="00664026"/>
    <w:rsid w:val="00666082"/>
    <w:rsid w:val="00666CFF"/>
    <w:rsid w:val="006677A1"/>
    <w:rsid w:val="00676389"/>
    <w:rsid w:val="00676C73"/>
    <w:rsid w:val="006818CB"/>
    <w:rsid w:val="0068308A"/>
    <w:rsid w:val="00685455"/>
    <w:rsid w:val="00685DEE"/>
    <w:rsid w:val="0068679D"/>
    <w:rsid w:val="00690383"/>
    <w:rsid w:val="00690DB7"/>
    <w:rsid w:val="006948AC"/>
    <w:rsid w:val="00695A17"/>
    <w:rsid w:val="00695F35"/>
    <w:rsid w:val="006A1159"/>
    <w:rsid w:val="006A3A0D"/>
    <w:rsid w:val="006A3F82"/>
    <w:rsid w:val="006A4B71"/>
    <w:rsid w:val="006A6DE1"/>
    <w:rsid w:val="006B2FBD"/>
    <w:rsid w:val="006B3A06"/>
    <w:rsid w:val="006B5404"/>
    <w:rsid w:val="006B5CD4"/>
    <w:rsid w:val="006C231E"/>
    <w:rsid w:val="006C2544"/>
    <w:rsid w:val="006C32C2"/>
    <w:rsid w:val="006C3713"/>
    <w:rsid w:val="006C3A10"/>
    <w:rsid w:val="006C4564"/>
    <w:rsid w:val="006C4935"/>
    <w:rsid w:val="006D0358"/>
    <w:rsid w:val="006D1131"/>
    <w:rsid w:val="006D2C44"/>
    <w:rsid w:val="006D41A0"/>
    <w:rsid w:val="006D511F"/>
    <w:rsid w:val="006D57EE"/>
    <w:rsid w:val="006E008C"/>
    <w:rsid w:val="006E0107"/>
    <w:rsid w:val="006E2DF1"/>
    <w:rsid w:val="006E5114"/>
    <w:rsid w:val="006F281C"/>
    <w:rsid w:val="006F3926"/>
    <w:rsid w:val="006F394B"/>
    <w:rsid w:val="006F5300"/>
    <w:rsid w:val="006F6399"/>
    <w:rsid w:val="00701847"/>
    <w:rsid w:val="00701B58"/>
    <w:rsid w:val="0070222B"/>
    <w:rsid w:val="00733A2F"/>
    <w:rsid w:val="00733D8D"/>
    <w:rsid w:val="007348D0"/>
    <w:rsid w:val="00735FB2"/>
    <w:rsid w:val="007365E8"/>
    <w:rsid w:val="0073713E"/>
    <w:rsid w:val="00740486"/>
    <w:rsid w:val="00742A78"/>
    <w:rsid w:val="0074323D"/>
    <w:rsid w:val="007513D6"/>
    <w:rsid w:val="0075259F"/>
    <w:rsid w:val="007545B0"/>
    <w:rsid w:val="00754BD4"/>
    <w:rsid w:val="00755C82"/>
    <w:rsid w:val="00756E93"/>
    <w:rsid w:val="00757340"/>
    <w:rsid w:val="00757AC1"/>
    <w:rsid w:val="007646B8"/>
    <w:rsid w:val="00776E3C"/>
    <w:rsid w:val="00777C92"/>
    <w:rsid w:val="00777E5C"/>
    <w:rsid w:val="00781787"/>
    <w:rsid w:val="00782FD6"/>
    <w:rsid w:val="0078645A"/>
    <w:rsid w:val="007874A1"/>
    <w:rsid w:val="00795A85"/>
    <w:rsid w:val="007967DD"/>
    <w:rsid w:val="007979A3"/>
    <w:rsid w:val="007A0B30"/>
    <w:rsid w:val="007A6F08"/>
    <w:rsid w:val="007A6FB8"/>
    <w:rsid w:val="007B10C0"/>
    <w:rsid w:val="007B587E"/>
    <w:rsid w:val="007B6495"/>
    <w:rsid w:val="007C0571"/>
    <w:rsid w:val="007C064C"/>
    <w:rsid w:val="007C1372"/>
    <w:rsid w:val="007C4627"/>
    <w:rsid w:val="007C7E38"/>
    <w:rsid w:val="007D09A4"/>
    <w:rsid w:val="007D0AE5"/>
    <w:rsid w:val="007D1E95"/>
    <w:rsid w:val="007D2C1C"/>
    <w:rsid w:val="007D55E5"/>
    <w:rsid w:val="007D63C5"/>
    <w:rsid w:val="007D7C0D"/>
    <w:rsid w:val="007D7C72"/>
    <w:rsid w:val="007E0BDA"/>
    <w:rsid w:val="007E0D11"/>
    <w:rsid w:val="007F2754"/>
    <w:rsid w:val="008008B0"/>
    <w:rsid w:val="008017DE"/>
    <w:rsid w:val="008021EC"/>
    <w:rsid w:val="00803FCF"/>
    <w:rsid w:val="00805488"/>
    <w:rsid w:val="00806DC6"/>
    <w:rsid w:val="00811530"/>
    <w:rsid w:val="00815F82"/>
    <w:rsid w:val="00820E41"/>
    <w:rsid w:val="00824581"/>
    <w:rsid w:val="00824F51"/>
    <w:rsid w:val="0082698F"/>
    <w:rsid w:val="00826B85"/>
    <w:rsid w:val="00827C1C"/>
    <w:rsid w:val="00827EAC"/>
    <w:rsid w:val="00827F47"/>
    <w:rsid w:val="00833681"/>
    <w:rsid w:val="00836755"/>
    <w:rsid w:val="00836901"/>
    <w:rsid w:val="0084145D"/>
    <w:rsid w:val="00843BE0"/>
    <w:rsid w:val="00844436"/>
    <w:rsid w:val="00845049"/>
    <w:rsid w:val="00845647"/>
    <w:rsid w:val="008461B2"/>
    <w:rsid w:val="00847A80"/>
    <w:rsid w:val="00847EF9"/>
    <w:rsid w:val="008541BD"/>
    <w:rsid w:val="00855ECE"/>
    <w:rsid w:val="008623FA"/>
    <w:rsid w:val="00866D66"/>
    <w:rsid w:val="00871F6F"/>
    <w:rsid w:val="008721EC"/>
    <w:rsid w:val="008729A9"/>
    <w:rsid w:val="00873DD4"/>
    <w:rsid w:val="008746C6"/>
    <w:rsid w:val="00875B4B"/>
    <w:rsid w:val="00876E63"/>
    <w:rsid w:val="00877A04"/>
    <w:rsid w:val="00877F76"/>
    <w:rsid w:val="00880040"/>
    <w:rsid w:val="00881014"/>
    <w:rsid w:val="00881385"/>
    <w:rsid w:val="00881664"/>
    <w:rsid w:val="00882EF2"/>
    <w:rsid w:val="00883294"/>
    <w:rsid w:val="00883595"/>
    <w:rsid w:val="00883A63"/>
    <w:rsid w:val="0089075D"/>
    <w:rsid w:val="00890896"/>
    <w:rsid w:val="00890ACF"/>
    <w:rsid w:val="008928E2"/>
    <w:rsid w:val="00892A3D"/>
    <w:rsid w:val="0089372A"/>
    <w:rsid w:val="008941FB"/>
    <w:rsid w:val="008951CF"/>
    <w:rsid w:val="00896930"/>
    <w:rsid w:val="00897282"/>
    <w:rsid w:val="00897EFC"/>
    <w:rsid w:val="008A228D"/>
    <w:rsid w:val="008A5F43"/>
    <w:rsid w:val="008A62D4"/>
    <w:rsid w:val="008B00EF"/>
    <w:rsid w:val="008B3CEA"/>
    <w:rsid w:val="008B5164"/>
    <w:rsid w:val="008C0F43"/>
    <w:rsid w:val="008C1EF1"/>
    <w:rsid w:val="008C6191"/>
    <w:rsid w:val="008C67F3"/>
    <w:rsid w:val="008C6CAA"/>
    <w:rsid w:val="008C7D4A"/>
    <w:rsid w:val="008D073D"/>
    <w:rsid w:val="008D115D"/>
    <w:rsid w:val="008D2CDA"/>
    <w:rsid w:val="008D443A"/>
    <w:rsid w:val="008D4491"/>
    <w:rsid w:val="008D7009"/>
    <w:rsid w:val="008D7C69"/>
    <w:rsid w:val="008E095E"/>
    <w:rsid w:val="008E1E08"/>
    <w:rsid w:val="008F133D"/>
    <w:rsid w:val="008F1A29"/>
    <w:rsid w:val="008F6C5D"/>
    <w:rsid w:val="008F7355"/>
    <w:rsid w:val="009008EF"/>
    <w:rsid w:val="00901546"/>
    <w:rsid w:val="00901B03"/>
    <w:rsid w:val="00906060"/>
    <w:rsid w:val="00906BCA"/>
    <w:rsid w:val="009074C2"/>
    <w:rsid w:val="00907F60"/>
    <w:rsid w:val="0091181A"/>
    <w:rsid w:val="00912518"/>
    <w:rsid w:val="0091367A"/>
    <w:rsid w:val="00913964"/>
    <w:rsid w:val="009153A0"/>
    <w:rsid w:val="00915DA8"/>
    <w:rsid w:val="0091677D"/>
    <w:rsid w:val="00916CCE"/>
    <w:rsid w:val="00917109"/>
    <w:rsid w:val="0092034A"/>
    <w:rsid w:val="00922CA9"/>
    <w:rsid w:val="00924BAA"/>
    <w:rsid w:val="00925668"/>
    <w:rsid w:val="00926EB0"/>
    <w:rsid w:val="00930919"/>
    <w:rsid w:val="00930CD9"/>
    <w:rsid w:val="009318BA"/>
    <w:rsid w:val="009328ED"/>
    <w:rsid w:val="00936A60"/>
    <w:rsid w:val="00937B10"/>
    <w:rsid w:val="0094109A"/>
    <w:rsid w:val="00942CB6"/>
    <w:rsid w:val="00944FD7"/>
    <w:rsid w:val="009553FA"/>
    <w:rsid w:val="00962B4D"/>
    <w:rsid w:val="00963F01"/>
    <w:rsid w:val="0096473D"/>
    <w:rsid w:val="009652E8"/>
    <w:rsid w:val="00965C9B"/>
    <w:rsid w:val="00965DAF"/>
    <w:rsid w:val="00967855"/>
    <w:rsid w:val="00971DB8"/>
    <w:rsid w:val="0097413E"/>
    <w:rsid w:val="00974E6B"/>
    <w:rsid w:val="0097557F"/>
    <w:rsid w:val="00977806"/>
    <w:rsid w:val="00977CD9"/>
    <w:rsid w:val="00984B71"/>
    <w:rsid w:val="009917ED"/>
    <w:rsid w:val="00991B20"/>
    <w:rsid w:val="00991C66"/>
    <w:rsid w:val="0099696F"/>
    <w:rsid w:val="009A3741"/>
    <w:rsid w:val="009B0774"/>
    <w:rsid w:val="009B28E7"/>
    <w:rsid w:val="009B532D"/>
    <w:rsid w:val="009B685D"/>
    <w:rsid w:val="009B6F33"/>
    <w:rsid w:val="009C4868"/>
    <w:rsid w:val="009C711F"/>
    <w:rsid w:val="009C78C4"/>
    <w:rsid w:val="009D12A3"/>
    <w:rsid w:val="009D191E"/>
    <w:rsid w:val="009D3DAB"/>
    <w:rsid w:val="009D4607"/>
    <w:rsid w:val="009D5A61"/>
    <w:rsid w:val="009D764B"/>
    <w:rsid w:val="009E08B8"/>
    <w:rsid w:val="009E1F60"/>
    <w:rsid w:val="009E3DF3"/>
    <w:rsid w:val="009F001E"/>
    <w:rsid w:val="009F19F7"/>
    <w:rsid w:val="009F2FC2"/>
    <w:rsid w:val="009F4A2C"/>
    <w:rsid w:val="009F6E22"/>
    <w:rsid w:val="009F72D5"/>
    <w:rsid w:val="00A0047D"/>
    <w:rsid w:val="00A00B97"/>
    <w:rsid w:val="00A01B5C"/>
    <w:rsid w:val="00A03F1B"/>
    <w:rsid w:val="00A041E0"/>
    <w:rsid w:val="00A042D7"/>
    <w:rsid w:val="00A04C6B"/>
    <w:rsid w:val="00A055EB"/>
    <w:rsid w:val="00A07162"/>
    <w:rsid w:val="00A10F4D"/>
    <w:rsid w:val="00A11F54"/>
    <w:rsid w:val="00A12FF4"/>
    <w:rsid w:val="00A13728"/>
    <w:rsid w:val="00A13B4E"/>
    <w:rsid w:val="00A17115"/>
    <w:rsid w:val="00A2087A"/>
    <w:rsid w:val="00A212F4"/>
    <w:rsid w:val="00A25C84"/>
    <w:rsid w:val="00A27130"/>
    <w:rsid w:val="00A32A43"/>
    <w:rsid w:val="00A33EE8"/>
    <w:rsid w:val="00A35DC0"/>
    <w:rsid w:val="00A36294"/>
    <w:rsid w:val="00A37247"/>
    <w:rsid w:val="00A374B2"/>
    <w:rsid w:val="00A37675"/>
    <w:rsid w:val="00A40D46"/>
    <w:rsid w:val="00A41538"/>
    <w:rsid w:val="00A4208B"/>
    <w:rsid w:val="00A42895"/>
    <w:rsid w:val="00A42FF7"/>
    <w:rsid w:val="00A43C2D"/>
    <w:rsid w:val="00A44749"/>
    <w:rsid w:val="00A45057"/>
    <w:rsid w:val="00A45277"/>
    <w:rsid w:val="00A45927"/>
    <w:rsid w:val="00A46E4B"/>
    <w:rsid w:val="00A52B79"/>
    <w:rsid w:val="00A563BE"/>
    <w:rsid w:val="00A56AAD"/>
    <w:rsid w:val="00A56C84"/>
    <w:rsid w:val="00A56F9C"/>
    <w:rsid w:val="00A605A1"/>
    <w:rsid w:val="00A61842"/>
    <w:rsid w:val="00A62B7B"/>
    <w:rsid w:val="00A63D32"/>
    <w:rsid w:val="00A64888"/>
    <w:rsid w:val="00A65E4A"/>
    <w:rsid w:val="00A664CE"/>
    <w:rsid w:val="00A67866"/>
    <w:rsid w:val="00A720C2"/>
    <w:rsid w:val="00A720FC"/>
    <w:rsid w:val="00A727DD"/>
    <w:rsid w:val="00A72C84"/>
    <w:rsid w:val="00A75511"/>
    <w:rsid w:val="00A757ED"/>
    <w:rsid w:val="00A800C1"/>
    <w:rsid w:val="00A801BC"/>
    <w:rsid w:val="00A80749"/>
    <w:rsid w:val="00A81401"/>
    <w:rsid w:val="00A82907"/>
    <w:rsid w:val="00A87974"/>
    <w:rsid w:val="00A9128D"/>
    <w:rsid w:val="00A93002"/>
    <w:rsid w:val="00A941A3"/>
    <w:rsid w:val="00AA0C3A"/>
    <w:rsid w:val="00AA2FD2"/>
    <w:rsid w:val="00AB318D"/>
    <w:rsid w:val="00AB3791"/>
    <w:rsid w:val="00AB4D39"/>
    <w:rsid w:val="00AC10CB"/>
    <w:rsid w:val="00AC314D"/>
    <w:rsid w:val="00AC5DEF"/>
    <w:rsid w:val="00AC7A2A"/>
    <w:rsid w:val="00AD0C74"/>
    <w:rsid w:val="00AD257C"/>
    <w:rsid w:val="00AD6A11"/>
    <w:rsid w:val="00AD7709"/>
    <w:rsid w:val="00AE1A5F"/>
    <w:rsid w:val="00AE2F21"/>
    <w:rsid w:val="00AE2FFF"/>
    <w:rsid w:val="00AE34F4"/>
    <w:rsid w:val="00AE6AA1"/>
    <w:rsid w:val="00AE7504"/>
    <w:rsid w:val="00AE7EE2"/>
    <w:rsid w:val="00AF0035"/>
    <w:rsid w:val="00AF16B4"/>
    <w:rsid w:val="00AF3D7C"/>
    <w:rsid w:val="00AF6CEB"/>
    <w:rsid w:val="00B00AC7"/>
    <w:rsid w:val="00B00BDF"/>
    <w:rsid w:val="00B01191"/>
    <w:rsid w:val="00B07C14"/>
    <w:rsid w:val="00B10CE4"/>
    <w:rsid w:val="00B20F69"/>
    <w:rsid w:val="00B23F73"/>
    <w:rsid w:val="00B24CE0"/>
    <w:rsid w:val="00B254A8"/>
    <w:rsid w:val="00B27EBE"/>
    <w:rsid w:val="00B3122D"/>
    <w:rsid w:val="00B31684"/>
    <w:rsid w:val="00B321CC"/>
    <w:rsid w:val="00B33CDB"/>
    <w:rsid w:val="00B34322"/>
    <w:rsid w:val="00B34B2D"/>
    <w:rsid w:val="00B3523C"/>
    <w:rsid w:val="00B3608E"/>
    <w:rsid w:val="00B40997"/>
    <w:rsid w:val="00B43B38"/>
    <w:rsid w:val="00B44294"/>
    <w:rsid w:val="00B451A2"/>
    <w:rsid w:val="00B4572B"/>
    <w:rsid w:val="00B469F2"/>
    <w:rsid w:val="00B47ABE"/>
    <w:rsid w:val="00B47D8A"/>
    <w:rsid w:val="00B603A0"/>
    <w:rsid w:val="00B67B64"/>
    <w:rsid w:val="00B67BA4"/>
    <w:rsid w:val="00B7087E"/>
    <w:rsid w:val="00B71FEB"/>
    <w:rsid w:val="00B723FA"/>
    <w:rsid w:val="00B7317E"/>
    <w:rsid w:val="00B73542"/>
    <w:rsid w:val="00B73DCA"/>
    <w:rsid w:val="00B7476B"/>
    <w:rsid w:val="00B748A5"/>
    <w:rsid w:val="00B77C28"/>
    <w:rsid w:val="00B80429"/>
    <w:rsid w:val="00B814EC"/>
    <w:rsid w:val="00B84326"/>
    <w:rsid w:val="00B85E76"/>
    <w:rsid w:val="00B9656A"/>
    <w:rsid w:val="00B96D95"/>
    <w:rsid w:val="00B9773B"/>
    <w:rsid w:val="00B97FB7"/>
    <w:rsid w:val="00BA04FC"/>
    <w:rsid w:val="00BA0DE0"/>
    <w:rsid w:val="00BA11A0"/>
    <w:rsid w:val="00BA1C01"/>
    <w:rsid w:val="00BA2E4C"/>
    <w:rsid w:val="00BA2E59"/>
    <w:rsid w:val="00BA30C1"/>
    <w:rsid w:val="00BA4A86"/>
    <w:rsid w:val="00BA4FC7"/>
    <w:rsid w:val="00BA56E7"/>
    <w:rsid w:val="00BA65FA"/>
    <w:rsid w:val="00BB16B5"/>
    <w:rsid w:val="00BB18FD"/>
    <w:rsid w:val="00BB2E27"/>
    <w:rsid w:val="00BB3916"/>
    <w:rsid w:val="00BB4A1B"/>
    <w:rsid w:val="00BB6B9D"/>
    <w:rsid w:val="00BC0BE8"/>
    <w:rsid w:val="00BC5357"/>
    <w:rsid w:val="00BC54E6"/>
    <w:rsid w:val="00BC7C8B"/>
    <w:rsid w:val="00BD28B5"/>
    <w:rsid w:val="00BD59F6"/>
    <w:rsid w:val="00BD5DC8"/>
    <w:rsid w:val="00BD67D3"/>
    <w:rsid w:val="00BE04E4"/>
    <w:rsid w:val="00BE3E1E"/>
    <w:rsid w:val="00BE3E79"/>
    <w:rsid w:val="00BE4745"/>
    <w:rsid w:val="00BE4AB8"/>
    <w:rsid w:val="00BE6992"/>
    <w:rsid w:val="00BE6F0D"/>
    <w:rsid w:val="00BE6F40"/>
    <w:rsid w:val="00BF0750"/>
    <w:rsid w:val="00BF11A4"/>
    <w:rsid w:val="00BF1A6A"/>
    <w:rsid w:val="00BF2287"/>
    <w:rsid w:val="00BF597D"/>
    <w:rsid w:val="00C0532B"/>
    <w:rsid w:val="00C07812"/>
    <w:rsid w:val="00C101D7"/>
    <w:rsid w:val="00C11881"/>
    <w:rsid w:val="00C13997"/>
    <w:rsid w:val="00C14E01"/>
    <w:rsid w:val="00C22AD5"/>
    <w:rsid w:val="00C22B7A"/>
    <w:rsid w:val="00C24439"/>
    <w:rsid w:val="00C27097"/>
    <w:rsid w:val="00C30904"/>
    <w:rsid w:val="00C30F4B"/>
    <w:rsid w:val="00C32383"/>
    <w:rsid w:val="00C34DAF"/>
    <w:rsid w:val="00C35B20"/>
    <w:rsid w:val="00C4045B"/>
    <w:rsid w:val="00C40F27"/>
    <w:rsid w:val="00C507E7"/>
    <w:rsid w:val="00C518AB"/>
    <w:rsid w:val="00C523D1"/>
    <w:rsid w:val="00C52B09"/>
    <w:rsid w:val="00C55550"/>
    <w:rsid w:val="00C574CE"/>
    <w:rsid w:val="00C60648"/>
    <w:rsid w:val="00C60E08"/>
    <w:rsid w:val="00C62E66"/>
    <w:rsid w:val="00C62FAA"/>
    <w:rsid w:val="00C63577"/>
    <w:rsid w:val="00C63603"/>
    <w:rsid w:val="00C64596"/>
    <w:rsid w:val="00C65780"/>
    <w:rsid w:val="00C66E03"/>
    <w:rsid w:val="00C67127"/>
    <w:rsid w:val="00C673DF"/>
    <w:rsid w:val="00C71C7D"/>
    <w:rsid w:val="00C74A4D"/>
    <w:rsid w:val="00C774B8"/>
    <w:rsid w:val="00C8087B"/>
    <w:rsid w:val="00C8243C"/>
    <w:rsid w:val="00C8252F"/>
    <w:rsid w:val="00C843D8"/>
    <w:rsid w:val="00C863F3"/>
    <w:rsid w:val="00C8750E"/>
    <w:rsid w:val="00C87776"/>
    <w:rsid w:val="00C946D8"/>
    <w:rsid w:val="00C958A8"/>
    <w:rsid w:val="00C95D5B"/>
    <w:rsid w:val="00C97276"/>
    <w:rsid w:val="00CA068E"/>
    <w:rsid w:val="00CA0D5B"/>
    <w:rsid w:val="00CA24CF"/>
    <w:rsid w:val="00CA2637"/>
    <w:rsid w:val="00CA33F3"/>
    <w:rsid w:val="00CA52A5"/>
    <w:rsid w:val="00CA5D92"/>
    <w:rsid w:val="00CA714D"/>
    <w:rsid w:val="00CB1271"/>
    <w:rsid w:val="00CB2372"/>
    <w:rsid w:val="00CB727F"/>
    <w:rsid w:val="00CC23A8"/>
    <w:rsid w:val="00CC2688"/>
    <w:rsid w:val="00CC3B5E"/>
    <w:rsid w:val="00CC5A90"/>
    <w:rsid w:val="00CD329E"/>
    <w:rsid w:val="00CD4454"/>
    <w:rsid w:val="00CE08C7"/>
    <w:rsid w:val="00CE266B"/>
    <w:rsid w:val="00CE53BD"/>
    <w:rsid w:val="00CE6D8A"/>
    <w:rsid w:val="00CF0960"/>
    <w:rsid w:val="00CF0B6C"/>
    <w:rsid w:val="00CF19D6"/>
    <w:rsid w:val="00CF2E8E"/>
    <w:rsid w:val="00CF3EA4"/>
    <w:rsid w:val="00CF4A03"/>
    <w:rsid w:val="00CF5E28"/>
    <w:rsid w:val="00D00D18"/>
    <w:rsid w:val="00D02CEE"/>
    <w:rsid w:val="00D044EA"/>
    <w:rsid w:val="00D055A7"/>
    <w:rsid w:val="00D112C3"/>
    <w:rsid w:val="00D15462"/>
    <w:rsid w:val="00D15811"/>
    <w:rsid w:val="00D169F6"/>
    <w:rsid w:val="00D17B19"/>
    <w:rsid w:val="00D23D01"/>
    <w:rsid w:val="00D306B7"/>
    <w:rsid w:val="00D333ED"/>
    <w:rsid w:val="00D341CE"/>
    <w:rsid w:val="00D36573"/>
    <w:rsid w:val="00D46109"/>
    <w:rsid w:val="00D46B63"/>
    <w:rsid w:val="00D50A97"/>
    <w:rsid w:val="00D50FCD"/>
    <w:rsid w:val="00D51419"/>
    <w:rsid w:val="00D51CBC"/>
    <w:rsid w:val="00D531BB"/>
    <w:rsid w:val="00D53C64"/>
    <w:rsid w:val="00D56A25"/>
    <w:rsid w:val="00D60943"/>
    <w:rsid w:val="00D644CE"/>
    <w:rsid w:val="00D7348B"/>
    <w:rsid w:val="00D757C9"/>
    <w:rsid w:val="00D77414"/>
    <w:rsid w:val="00D82B3E"/>
    <w:rsid w:val="00D83DBC"/>
    <w:rsid w:val="00D84505"/>
    <w:rsid w:val="00D860B5"/>
    <w:rsid w:val="00D86920"/>
    <w:rsid w:val="00D87724"/>
    <w:rsid w:val="00D91021"/>
    <w:rsid w:val="00D91D34"/>
    <w:rsid w:val="00D95AB8"/>
    <w:rsid w:val="00D95AEE"/>
    <w:rsid w:val="00DA1F18"/>
    <w:rsid w:val="00DA4E47"/>
    <w:rsid w:val="00DA5AA6"/>
    <w:rsid w:val="00DA647F"/>
    <w:rsid w:val="00DA7A08"/>
    <w:rsid w:val="00DA7B16"/>
    <w:rsid w:val="00DB3134"/>
    <w:rsid w:val="00DB37AE"/>
    <w:rsid w:val="00DB3E0C"/>
    <w:rsid w:val="00DB5BD0"/>
    <w:rsid w:val="00DB6B53"/>
    <w:rsid w:val="00DB7F76"/>
    <w:rsid w:val="00DC0454"/>
    <w:rsid w:val="00DC1768"/>
    <w:rsid w:val="00DC4348"/>
    <w:rsid w:val="00DC523C"/>
    <w:rsid w:val="00DC6F7E"/>
    <w:rsid w:val="00DD2B4B"/>
    <w:rsid w:val="00DD2D4A"/>
    <w:rsid w:val="00DD479F"/>
    <w:rsid w:val="00DD4AA1"/>
    <w:rsid w:val="00DE0CC3"/>
    <w:rsid w:val="00DE1B11"/>
    <w:rsid w:val="00DE4158"/>
    <w:rsid w:val="00DE5097"/>
    <w:rsid w:val="00DE5D68"/>
    <w:rsid w:val="00DE6DF1"/>
    <w:rsid w:val="00DE70FB"/>
    <w:rsid w:val="00DF0DF9"/>
    <w:rsid w:val="00DF0F89"/>
    <w:rsid w:val="00DF540D"/>
    <w:rsid w:val="00DF656A"/>
    <w:rsid w:val="00DF66FF"/>
    <w:rsid w:val="00DF7FC4"/>
    <w:rsid w:val="00E01518"/>
    <w:rsid w:val="00E022DC"/>
    <w:rsid w:val="00E0262F"/>
    <w:rsid w:val="00E02E8B"/>
    <w:rsid w:val="00E03F10"/>
    <w:rsid w:val="00E079E8"/>
    <w:rsid w:val="00E07A8F"/>
    <w:rsid w:val="00E128C9"/>
    <w:rsid w:val="00E12A58"/>
    <w:rsid w:val="00E13AC4"/>
    <w:rsid w:val="00E15CA7"/>
    <w:rsid w:val="00E15D43"/>
    <w:rsid w:val="00E166A5"/>
    <w:rsid w:val="00E17A95"/>
    <w:rsid w:val="00E20088"/>
    <w:rsid w:val="00E26267"/>
    <w:rsid w:val="00E26351"/>
    <w:rsid w:val="00E2792D"/>
    <w:rsid w:val="00E27D36"/>
    <w:rsid w:val="00E30901"/>
    <w:rsid w:val="00E337E8"/>
    <w:rsid w:val="00E345D4"/>
    <w:rsid w:val="00E35D40"/>
    <w:rsid w:val="00E37762"/>
    <w:rsid w:val="00E37E94"/>
    <w:rsid w:val="00E41991"/>
    <w:rsid w:val="00E42975"/>
    <w:rsid w:val="00E42C4E"/>
    <w:rsid w:val="00E4435A"/>
    <w:rsid w:val="00E4455F"/>
    <w:rsid w:val="00E46D05"/>
    <w:rsid w:val="00E478ED"/>
    <w:rsid w:val="00E51A7E"/>
    <w:rsid w:val="00E52E5D"/>
    <w:rsid w:val="00E54F68"/>
    <w:rsid w:val="00E55092"/>
    <w:rsid w:val="00E56CFB"/>
    <w:rsid w:val="00E578E5"/>
    <w:rsid w:val="00E60DF7"/>
    <w:rsid w:val="00E62762"/>
    <w:rsid w:val="00E63984"/>
    <w:rsid w:val="00E64F3B"/>
    <w:rsid w:val="00E650A2"/>
    <w:rsid w:val="00E71801"/>
    <w:rsid w:val="00E71EA9"/>
    <w:rsid w:val="00E7418C"/>
    <w:rsid w:val="00E76699"/>
    <w:rsid w:val="00E81129"/>
    <w:rsid w:val="00E81ED4"/>
    <w:rsid w:val="00E839FA"/>
    <w:rsid w:val="00E84D7A"/>
    <w:rsid w:val="00E85D4A"/>
    <w:rsid w:val="00E86F5B"/>
    <w:rsid w:val="00E90707"/>
    <w:rsid w:val="00E928F5"/>
    <w:rsid w:val="00E94411"/>
    <w:rsid w:val="00E96D24"/>
    <w:rsid w:val="00E96E35"/>
    <w:rsid w:val="00EA0DDB"/>
    <w:rsid w:val="00EA1708"/>
    <w:rsid w:val="00EA1E64"/>
    <w:rsid w:val="00EA3C63"/>
    <w:rsid w:val="00EA42FA"/>
    <w:rsid w:val="00EA4F49"/>
    <w:rsid w:val="00EA6359"/>
    <w:rsid w:val="00EA6F8F"/>
    <w:rsid w:val="00EB1BAE"/>
    <w:rsid w:val="00EB5093"/>
    <w:rsid w:val="00EC028E"/>
    <w:rsid w:val="00EC3058"/>
    <w:rsid w:val="00EC392D"/>
    <w:rsid w:val="00EC4340"/>
    <w:rsid w:val="00EC49C9"/>
    <w:rsid w:val="00EC4B40"/>
    <w:rsid w:val="00EC4E0D"/>
    <w:rsid w:val="00ED1A9D"/>
    <w:rsid w:val="00ED3714"/>
    <w:rsid w:val="00ED5073"/>
    <w:rsid w:val="00EE3A86"/>
    <w:rsid w:val="00EE74E0"/>
    <w:rsid w:val="00EE75BD"/>
    <w:rsid w:val="00EF0126"/>
    <w:rsid w:val="00EF2D75"/>
    <w:rsid w:val="00EF4A92"/>
    <w:rsid w:val="00EF4DE9"/>
    <w:rsid w:val="00EF79BD"/>
    <w:rsid w:val="00F00844"/>
    <w:rsid w:val="00F02858"/>
    <w:rsid w:val="00F02D17"/>
    <w:rsid w:val="00F033F5"/>
    <w:rsid w:val="00F03E3B"/>
    <w:rsid w:val="00F04BF4"/>
    <w:rsid w:val="00F0548E"/>
    <w:rsid w:val="00F05B64"/>
    <w:rsid w:val="00F10C1F"/>
    <w:rsid w:val="00F11A8D"/>
    <w:rsid w:val="00F13B22"/>
    <w:rsid w:val="00F14648"/>
    <w:rsid w:val="00F16AFC"/>
    <w:rsid w:val="00F2295C"/>
    <w:rsid w:val="00F24D1D"/>
    <w:rsid w:val="00F32ABA"/>
    <w:rsid w:val="00F3309F"/>
    <w:rsid w:val="00F37CFA"/>
    <w:rsid w:val="00F40C12"/>
    <w:rsid w:val="00F44A72"/>
    <w:rsid w:val="00F44F56"/>
    <w:rsid w:val="00F45803"/>
    <w:rsid w:val="00F569C0"/>
    <w:rsid w:val="00F56E7B"/>
    <w:rsid w:val="00F60F9A"/>
    <w:rsid w:val="00F65F87"/>
    <w:rsid w:val="00F666F0"/>
    <w:rsid w:val="00F67DDF"/>
    <w:rsid w:val="00F67E8B"/>
    <w:rsid w:val="00F7116B"/>
    <w:rsid w:val="00F723DC"/>
    <w:rsid w:val="00F74C45"/>
    <w:rsid w:val="00F7632F"/>
    <w:rsid w:val="00F81F9C"/>
    <w:rsid w:val="00F83DCA"/>
    <w:rsid w:val="00F851E9"/>
    <w:rsid w:val="00F85B1E"/>
    <w:rsid w:val="00F87C71"/>
    <w:rsid w:val="00F91C6B"/>
    <w:rsid w:val="00F96982"/>
    <w:rsid w:val="00F971BF"/>
    <w:rsid w:val="00F97971"/>
    <w:rsid w:val="00FA2113"/>
    <w:rsid w:val="00FA2891"/>
    <w:rsid w:val="00FA2FAF"/>
    <w:rsid w:val="00FA40AA"/>
    <w:rsid w:val="00FA4F1F"/>
    <w:rsid w:val="00FA5A47"/>
    <w:rsid w:val="00FB0E08"/>
    <w:rsid w:val="00FB48BE"/>
    <w:rsid w:val="00FB4A77"/>
    <w:rsid w:val="00FB4F56"/>
    <w:rsid w:val="00FB6E7B"/>
    <w:rsid w:val="00FC0A73"/>
    <w:rsid w:val="00FC0F7D"/>
    <w:rsid w:val="00FC2C4B"/>
    <w:rsid w:val="00FC49B5"/>
    <w:rsid w:val="00FC73DB"/>
    <w:rsid w:val="00FC77AE"/>
    <w:rsid w:val="00FD365F"/>
    <w:rsid w:val="00FD4012"/>
    <w:rsid w:val="00FD67B1"/>
    <w:rsid w:val="00FD7BD7"/>
    <w:rsid w:val="00FE48A9"/>
    <w:rsid w:val="00FE4967"/>
    <w:rsid w:val="00FE6F5C"/>
    <w:rsid w:val="00FE78D0"/>
    <w:rsid w:val="00FF0067"/>
    <w:rsid w:val="00FF10DB"/>
    <w:rsid w:val="00FF374E"/>
    <w:rsid w:val="00FF643B"/>
    <w:rsid w:val="00FF6A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5">
    <w:name w:val="heading 5"/>
    <w:basedOn w:val="Normal"/>
    <w:next w:val="Normal"/>
    <w:link w:val="Balk5Char"/>
    <w:semiHidden/>
    <w:unhideWhenUsed/>
    <w:qFormat/>
    <w:rsid w:val="00DE70FB"/>
    <w:pPr>
      <w:keepNext/>
      <w:keepLines/>
      <w:spacing w:before="40"/>
      <w:outlineLvl w:val="4"/>
    </w:pPr>
    <w:rPr>
      <w:rFonts w:asciiTheme="majorHAnsi" w:eastAsiaTheme="majorEastAsia" w:hAnsiTheme="majorHAnsi" w:cstheme="majorBidi"/>
      <w:color w:val="365F91" w:themeColor="accent1" w:themeShade="BF"/>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character" w:customStyle="1" w:styleId="Balk5Char">
    <w:name w:val="Başlık 5 Char"/>
    <w:basedOn w:val="VarsaylanParagrafYazTipi"/>
    <w:link w:val="Balk5"/>
    <w:semiHidden/>
    <w:rsid w:val="00DE70FB"/>
    <w:rPr>
      <w:rFonts w:asciiTheme="majorHAnsi" w:eastAsiaTheme="majorEastAsia" w:hAnsiTheme="majorHAnsi" w:cstheme="majorBidi"/>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5">
    <w:name w:val="heading 5"/>
    <w:basedOn w:val="Normal"/>
    <w:next w:val="Normal"/>
    <w:link w:val="Balk5Char"/>
    <w:semiHidden/>
    <w:unhideWhenUsed/>
    <w:qFormat/>
    <w:rsid w:val="00DE70FB"/>
    <w:pPr>
      <w:keepNext/>
      <w:keepLines/>
      <w:spacing w:before="40"/>
      <w:outlineLvl w:val="4"/>
    </w:pPr>
    <w:rPr>
      <w:rFonts w:asciiTheme="majorHAnsi" w:eastAsiaTheme="majorEastAsia" w:hAnsiTheme="majorHAnsi" w:cstheme="majorBidi"/>
      <w:color w:val="365F91" w:themeColor="accent1" w:themeShade="BF"/>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character" w:customStyle="1" w:styleId="Balk5Char">
    <w:name w:val="Başlık 5 Char"/>
    <w:basedOn w:val="VarsaylanParagrafYazTipi"/>
    <w:link w:val="Balk5"/>
    <w:semiHidden/>
    <w:rsid w:val="00DE70F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F53C6-82E1-42E8-9CF8-93F235C1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7100</Words>
  <Characters>40476</Characters>
  <Application>Microsoft Office Word</Application>
  <DocSecurity>0</DocSecurity>
  <Lines>337</Lines>
  <Paragraphs>94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47482</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streslibaba</dc:creator>
  <cp:lastModifiedBy>Streslibaba</cp:lastModifiedBy>
  <cp:revision>6</cp:revision>
  <cp:lastPrinted>2016-10-19T10:47:00Z</cp:lastPrinted>
  <dcterms:created xsi:type="dcterms:W3CDTF">2016-10-19T10:46:00Z</dcterms:created>
  <dcterms:modified xsi:type="dcterms:W3CDTF">2016-10-24T08:45:00Z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