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F3A" w:rsidRDefault="00677F3A">
      <w:pPr>
        <w:pStyle w:val="GvdeMetni"/>
        <w:kinsoku w:val="0"/>
        <w:overflowPunct w:val="0"/>
        <w:spacing w:before="6"/>
        <w:ind w:left="0"/>
        <w:rPr>
          <w:sz w:val="16"/>
          <w:szCs w:val="16"/>
        </w:rPr>
      </w:pPr>
    </w:p>
    <w:p w:rsidR="00677F3A" w:rsidRDefault="00BE1D54">
      <w:pPr>
        <w:pStyle w:val="GvdeMetni"/>
        <w:kinsoku w:val="0"/>
        <w:overflowPunct w:val="0"/>
        <w:spacing w:before="7"/>
        <w:ind w:left="2429" w:right="1235" w:hanging="159"/>
        <w:rPr>
          <w:rFonts w:ascii="Calibri" w:hAnsi="Calibri" w:cs="Calibri"/>
          <w:sz w:val="46"/>
          <w:szCs w:val="4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-67945</wp:posOffset>
                </wp:positionV>
                <wp:extent cx="939800" cy="939800"/>
                <wp:effectExtent l="0" t="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980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7F3A" w:rsidRDefault="00BE1D54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48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42975" cy="942975"/>
                                  <wp:effectExtent l="0" t="0" r="9525" b="9525"/>
                                  <wp:docPr id="2" name="Resi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942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77F3A" w:rsidRDefault="00677F3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57pt;margin-top:-5.35pt;width:74pt;height:7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" o:allowincell="f" filled="f" stroked="f">
                <v:textbox inset="0,0,0,0">
                  <w:txbxContent>
                    <w:p w:rsidR="00677F3A" w:rsidRDefault="00BE1D54">
                      <w:pPr>
                        <w:widowControl/>
                        <w:autoSpaceDE/>
                        <w:autoSpaceDN/>
                        <w:adjustRightInd/>
                        <w:spacing w:line="148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42975" cy="942975"/>
                            <wp:effectExtent l="0" t="0" r="9525" b="9525"/>
                            <wp:docPr id="2" name="Resi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942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77F3A" w:rsidRDefault="00677F3A"/>
                  </w:txbxContent>
                </v:textbox>
                <w10:wrap anchorx="page"/>
              </v:rect>
            </w:pict>
          </mc:Fallback>
        </mc:AlternateConten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The</w:t>
      </w:r>
      <w:proofErr w:type="spellEnd"/>
      <w:r w:rsidR="00B82E0A">
        <w:rPr>
          <w:rFonts w:ascii="Calibri" w:hAnsi="Calibri" w:cs="Calibri"/>
          <w:b/>
          <w:bCs/>
          <w:sz w:val="46"/>
          <w:szCs w:val="46"/>
        </w:rPr>
        <w:t xml:space="preserve"> </w: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Turkish</w:t>
      </w:r>
      <w:proofErr w:type="spellEnd"/>
      <w:r w:rsidR="00B82E0A">
        <w:rPr>
          <w:rFonts w:ascii="Calibri" w:hAnsi="Calibri" w:cs="Calibri"/>
          <w:b/>
          <w:bCs/>
          <w:spacing w:val="-4"/>
          <w:sz w:val="46"/>
          <w:szCs w:val="46"/>
        </w:rPr>
        <w:t xml:space="preserve"> </w: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Journal</w:t>
      </w:r>
      <w:proofErr w:type="spellEnd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 xml:space="preserve"> of </w: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Occupational</w:t>
      </w:r>
      <w:proofErr w:type="spellEnd"/>
      <w:r w:rsidR="00B82E0A">
        <w:rPr>
          <w:rFonts w:ascii="Calibri" w:hAnsi="Calibri" w:cs="Calibri"/>
          <w:b/>
          <w:bCs/>
          <w:spacing w:val="-4"/>
          <w:sz w:val="46"/>
          <w:szCs w:val="46"/>
        </w:rPr>
        <w:t xml:space="preserve"> </w:t>
      </w:r>
      <w:r w:rsidR="00B82E0A">
        <w:rPr>
          <w:rFonts w:ascii="Calibri" w:hAnsi="Calibri" w:cs="Calibri"/>
          <w:b/>
          <w:bCs/>
          <w:sz w:val="46"/>
          <w:szCs w:val="46"/>
        </w:rPr>
        <w:t>/</w:t>
      </w:r>
      <w:r w:rsidR="00B82E0A">
        <w:rPr>
          <w:rFonts w:ascii="Calibri" w:hAnsi="Calibri" w:cs="Calibri"/>
          <w:b/>
          <w:bCs/>
          <w:spacing w:val="27"/>
          <w:sz w:val="46"/>
          <w:szCs w:val="46"/>
        </w:rPr>
        <w:t xml:space="preserve"> </w: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Environmental</w:t>
      </w:r>
      <w:proofErr w:type="spellEnd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 xml:space="preserve"> </w: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Medicine</w:t>
      </w:r>
      <w:proofErr w:type="spellEnd"/>
      <w:r w:rsidR="00B82E0A">
        <w:rPr>
          <w:rFonts w:ascii="Calibri" w:hAnsi="Calibri" w:cs="Calibri"/>
          <w:b/>
          <w:bCs/>
          <w:spacing w:val="-3"/>
          <w:sz w:val="46"/>
          <w:szCs w:val="46"/>
        </w:rPr>
        <w:t xml:space="preserve"> </w: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and</w:t>
      </w:r>
      <w:proofErr w:type="spellEnd"/>
      <w:r w:rsidR="00B82E0A">
        <w:rPr>
          <w:rFonts w:ascii="Calibri" w:hAnsi="Calibri" w:cs="Calibri"/>
          <w:b/>
          <w:bCs/>
          <w:spacing w:val="-2"/>
          <w:sz w:val="46"/>
          <w:szCs w:val="46"/>
        </w:rPr>
        <w:t xml:space="preserve"> </w: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Safety</w:t>
      </w:r>
      <w:proofErr w:type="spellEnd"/>
    </w:p>
    <w:p w:rsidR="00677F3A" w:rsidRDefault="00677F3A">
      <w:pPr>
        <w:pStyle w:val="GvdeMetni"/>
        <w:kinsoku w:val="0"/>
        <w:overflowPunct w:val="0"/>
        <w:ind w:left="0"/>
        <w:rPr>
          <w:rFonts w:ascii="Calibri" w:hAnsi="Calibri" w:cs="Calibri"/>
          <w:b/>
          <w:bCs/>
          <w:sz w:val="17"/>
          <w:szCs w:val="17"/>
        </w:rPr>
      </w:pPr>
    </w:p>
    <w:p w:rsidR="00677F3A" w:rsidRDefault="00B82E0A">
      <w:pPr>
        <w:pStyle w:val="GvdeMetni"/>
        <w:tabs>
          <w:tab w:val="left" w:pos="3970"/>
          <w:tab w:val="left" w:pos="8708"/>
        </w:tabs>
        <w:kinsoku w:val="0"/>
        <w:overflowPunct w:val="0"/>
        <w:spacing w:before="63"/>
        <w:ind w:left="307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spacing w:val="-1"/>
          <w:sz w:val="18"/>
          <w:szCs w:val="18"/>
        </w:rPr>
        <w:t>Vol:1,</w:t>
      </w:r>
      <w:r>
        <w:rPr>
          <w:rFonts w:ascii="Calibri" w:hAnsi="Calibri" w:cs="Calibri"/>
          <w:b/>
          <w:bCs/>
          <w:spacing w:val="-6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No:</w:t>
      </w:r>
      <w:r w:rsidR="001C3718">
        <w:rPr>
          <w:rFonts w:ascii="Calibri" w:hAnsi="Calibri" w:cs="Calibri"/>
          <w:b/>
          <w:bCs/>
          <w:spacing w:val="-1"/>
          <w:sz w:val="18"/>
          <w:szCs w:val="18"/>
        </w:rPr>
        <w:t>1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(</w:t>
      </w:r>
      <w:r w:rsidR="001C3718">
        <w:rPr>
          <w:rFonts w:ascii="Calibri" w:hAnsi="Calibri" w:cs="Calibri"/>
          <w:b/>
          <w:bCs/>
          <w:spacing w:val="-1"/>
          <w:sz w:val="18"/>
          <w:szCs w:val="18"/>
        </w:rPr>
        <w:t>2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),</w:t>
      </w:r>
      <w:r>
        <w:rPr>
          <w:rFonts w:ascii="Calibri" w:hAnsi="Calibri" w:cs="Calibri"/>
          <w:b/>
          <w:bCs/>
          <w:spacing w:val="-7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z w:val="18"/>
          <w:szCs w:val="18"/>
        </w:rPr>
        <w:t>201</w:t>
      </w:r>
      <w:r w:rsidR="001C3718">
        <w:rPr>
          <w:rFonts w:ascii="Calibri" w:hAnsi="Calibri" w:cs="Calibri"/>
          <w:b/>
          <w:bCs/>
          <w:sz w:val="18"/>
          <w:szCs w:val="18"/>
        </w:rPr>
        <w:t>7</w:t>
      </w:r>
      <w:r>
        <w:rPr>
          <w:rFonts w:ascii="Calibri" w:hAnsi="Calibri" w:cs="Calibri"/>
          <w:b/>
          <w:bCs/>
          <w:sz w:val="18"/>
          <w:szCs w:val="18"/>
        </w:rPr>
        <w:tab/>
      </w:r>
      <w:r>
        <w:rPr>
          <w:rFonts w:ascii="Calibri" w:hAnsi="Calibri" w:cs="Calibri"/>
          <w:b/>
          <w:bCs/>
          <w:spacing w:val="-1"/>
          <w:sz w:val="18"/>
          <w:szCs w:val="18"/>
        </w:rPr>
        <w:t>Web:</w:t>
      </w:r>
      <w:r>
        <w:rPr>
          <w:rFonts w:ascii="Calibri" w:hAnsi="Calibri" w:cs="Calibri"/>
          <w:b/>
          <w:bCs/>
          <w:spacing w:val="-12"/>
          <w:sz w:val="18"/>
          <w:szCs w:val="18"/>
        </w:rPr>
        <w:t xml:space="preserve"> </w:t>
      </w:r>
      <w:hyperlink r:id="rId7" w:history="1">
        <w:r>
          <w:rPr>
            <w:rFonts w:ascii="Calibri" w:hAnsi="Calibri" w:cs="Calibri"/>
            <w:color w:val="0000FF"/>
            <w:spacing w:val="-1"/>
            <w:sz w:val="18"/>
            <w:szCs w:val="18"/>
            <w:u w:val="single"/>
          </w:rPr>
          <w:t>http://www.turjoem.com</w:t>
        </w:r>
      </w:hyperlink>
      <w:r>
        <w:rPr>
          <w:rFonts w:ascii="Calibri" w:hAnsi="Calibri" w:cs="Calibri"/>
          <w:color w:val="0000FF"/>
          <w:spacing w:val="-1"/>
          <w:sz w:val="18"/>
          <w:szCs w:val="18"/>
        </w:rPr>
        <w:tab/>
      </w:r>
      <w:proofErr w:type="gramStart"/>
      <w:r>
        <w:rPr>
          <w:rFonts w:ascii="Calibri" w:hAnsi="Calibri" w:cs="Calibri"/>
          <w:b/>
          <w:bCs/>
          <w:color w:val="000000"/>
          <w:spacing w:val="-1"/>
          <w:sz w:val="18"/>
          <w:szCs w:val="18"/>
        </w:rPr>
        <w:t>ISSN</w:t>
      </w:r>
      <w:r>
        <w:rPr>
          <w:rFonts w:ascii="Calibri" w:hAnsi="Calibri" w:cs="Calibri"/>
          <w:b/>
          <w:bCs/>
          <w:color w:val="000000"/>
          <w:spacing w:val="-6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>:</w:t>
      </w:r>
      <w:r>
        <w:rPr>
          <w:rFonts w:ascii="Calibri" w:hAnsi="Calibri" w:cs="Calibri"/>
          <w:b/>
          <w:bCs/>
          <w:color w:val="000000"/>
          <w:spacing w:val="-6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color w:val="000000"/>
          <w:spacing w:val="-1"/>
          <w:sz w:val="18"/>
          <w:szCs w:val="18"/>
        </w:rPr>
        <w:t>2149</w:t>
      </w:r>
      <w:proofErr w:type="gramEnd"/>
      <w:r>
        <w:rPr>
          <w:rFonts w:ascii="Calibri" w:hAnsi="Calibri" w:cs="Calibri"/>
          <w:b/>
          <w:bCs/>
          <w:color w:val="000000"/>
          <w:spacing w:val="-1"/>
          <w:sz w:val="18"/>
          <w:szCs w:val="18"/>
        </w:rPr>
        <w:t>-4711</w:t>
      </w:r>
    </w:p>
    <w:p w:rsidR="00677F3A" w:rsidRDefault="00677F3A">
      <w:pPr>
        <w:pStyle w:val="GvdeMetni"/>
        <w:kinsoku w:val="0"/>
        <w:overflowPunct w:val="0"/>
        <w:spacing w:before="7"/>
        <w:ind w:left="0"/>
        <w:rPr>
          <w:rFonts w:ascii="Calibri" w:hAnsi="Calibri" w:cs="Calibri"/>
          <w:b/>
          <w:bCs/>
          <w:sz w:val="19"/>
          <w:szCs w:val="19"/>
        </w:rPr>
      </w:pPr>
    </w:p>
    <w:p w:rsidR="00677F3A" w:rsidRDefault="00BE1D54">
      <w:pPr>
        <w:pStyle w:val="GvdeMetni"/>
        <w:kinsoku w:val="0"/>
        <w:overflowPunct w:val="0"/>
        <w:spacing w:line="30" w:lineRule="atLeast"/>
        <w:rPr>
          <w:rFonts w:ascii="Calibri" w:hAnsi="Calibri" w:cs="Calibri"/>
          <w:sz w:val="3"/>
          <w:szCs w:val="3"/>
        </w:rPr>
      </w:pPr>
      <w:r>
        <w:rPr>
          <w:rFonts w:ascii="Calibri" w:hAnsi="Calibri" w:cs="Calibri"/>
          <w:noProof/>
          <w:sz w:val="3"/>
          <w:szCs w:val="3"/>
        </w:rPr>
        <w:drawing>
          <wp:inline distT="0" distB="0" distL="0" distR="0">
            <wp:extent cx="6524625" cy="19050"/>
            <wp:effectExtent l="0" t="0" r="9525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F3A" w:rsidRDefault="00677F3A">
      <w:pPr>
        <w:pStyle w:val="GvdeMetni"/>
        <w:kinsoku w:val="0"/>
        <w:overflowPunct w:val="0"/>
        <w:spacing w:before="11"/>
        <w:ind w:left="0"/>
        <w:rPr>
          <w:rFonts w:ascii="Calibri" w:hAnsi="Calibri" w:cs="Calibri"/>
          <w:b/>
          <w:bCs/>
          <w:sz w:val="21"/>
          <w:szCs w:val="21"/>
        </w:rPr>
      </w:pPr>
    </w:p>
    <w:p w:rsidR="00CA521B" w:rsidRPr="00CA521B" w:rsidRDefault="00BE1D54" w:rsidP="00CA521B">
      <w:pPr>
        <w:pStyle w:val="Default"/>
      </w:pPr>
      <w:r>
        <w:t xml:space="preserve"> </w:t>
      </w:r>
      <w:r w:rsidRPr="00654BC3">
        <w:rPr>
          <w:b/>
          <w:bCs/>
        </w:rPr>
        <w:t>SS-00</w:t>
      </w:r>
      <w:r w:rsidR="00C65A5C">
        <w:rPr>
          <w:b/>
          <w:bCs/>
        </w:rPr>
        <w:t>7</w:t>
      </w:r>
      <w:bookmarkStart w:id="0" w:name="_GoBack"/>
      <w:bookmarkEnd w:id="0"/>
      <w:r w:rsidR="00B82E0A" w:rsidRPr="00654BC3">
        <w:rPr>
          <w:b/>
          <w:bCs/>
        </w:rPr>
        <w:t>.</w:t>
      </w:r>
      <w:r w:rsidR="00B82E0A" w:rsidRPr="00654BC3">
        <w:rPr>
          <w:b/>
          <w:bCs/>
          <w:spacing w:val="14"/>
        </w:rPr>
        <w:t xml:space="preserve"> </w:t>
      </w:r>
      <w:r w:rsidRPr="00654BC3">
        <w:t xml:space="preserve"> </w:t>
      </w:r>
      <w:proofErr w:type="spellStart"/>
      <w:r w:rsidR="00CA521B" w:rsidRPr="00CA521B">
        <w:rPr>
          <w:b/>
          <w:bCs/>
        </w:rPr>
        <w:t>Resistom</w:t>
      </w:r>
      <w:proofErr w:type="spellEnd"/>
      <w:r w:rsidR="00CA521B" w:rsidRPr="00CA521B">
        <w:rPr>
          <w:b/>
          <w:bCs/>
        </w:rPr>
        <w:t xml:space="preserve"> in </w:t>
      </w:r>
      <w:proofErr w:type="spellStart"/>
      <w:r w:rsidR="00CA521B" w:rsidRPr="00CA521B">
        <w:rPr>
          <w:b/>
          <w:bCs/>
          <w:i/>
          <w:iCs/>
        </w:rPr>
        <w:t>Salmonella</w:t>
      </w:r>
      <w:proofErr w:type="spellEnd"/>
      <w:r w:rsidR="00CA521B" w:rsidRPr="00CA521B">
        <w:rPr>
          <w:b/>
          <w:bCs/>
          <w:i/>
          <w:iCs/>
        </w:rPr>
        <w:t xml:space="preserve"> </w:t>
      </w:r>
      <w:proofErr w:type="spellStart"/>
      <w:r w:rsidR="00CA521B" w:rsidRPr="00CA521B">
        <w:rPr>
          <w:b/>
          <w:bCs/>
          <w:i/>
          <w:iCs/>
        </w:rPr>
        <w:t>spp</w:t>
      </w:r>
      <w:proofErr w:type="spellEnd"/>
      <w:r w:rsidR="00CA521B" w:rsidRPr="00CA521B">
        <w:rPr>
          <w:b/>
          <w:bCs/>
        </w:rPr>
        <w:t xml:space="preserve">. </w:t>
      </w:r>
      <w:proofErr w:type="spellStart"/>
      <w:r w:rsidR="00CA521B" w:rsidRPr="00CA521B">
        <w:rPr>
          <w:b/>
          <w:bCs/>
        </w:rPr>
        <w:t>isolated</w:t>
      </w:r>
      <w:proofErr w:type="spellEnd"/>
      <w:r w:rsidR="00CA521B" w:rsidRPr="00CA521B">
        <w:rPr>
          <w:b/>
          <w:bCs/>
        </w:rPr>
        <w:t xml:space="preserve"> </w:t>
      </w:r>
      <w:proofErr w:type="spellStart"/>
      <w:r w:rsidR="00CA521B" w:rsidRPr="00CA521B">
        <w:rPr>
          <w:b/>
          <w:bCs/>
        </w:rPr>
        <w:t>from</w:t>
      </w:r>
      <w:proofErr w:type="spellEnd"/>
      <w:r w:rsidR="00CA521B" w:rsidRPr="00CA521B">
        <w:rPr>
          <w:b/>
          <w:bCs/>
        </w:rPr>
        <w:t xml:space="preserve"> </w:t>
      </w:r>
      <w:proofErr w:type="spellStart"/>
      <w:r w:rsidR="00CA521B" w:rsidRPr="00CA521B">
        <w:rPr>
          <w:b/>
          <w:bCs/>
        </w:rPr>
        <w:t>coastal</w:t>
      </w:r>
      <w:proofErr w:type="spellEnd"/>
      <w:r w:rsidR="00CA521B" w:rsidRPr="00CA521B">
        <w:rPr>
          <w:b/>
          <w:bCs/>
        </w:rPr>
        <w:t xml:space="preserve"> </w:t>
      </w:r>
      <w:proofErr w:type="spellStart"/>
      <w:r w:rsidR="00CA521B" w:rsidRPr="00CA521B">
        <w:rPr>
          <w:b/>
          <w:bCs/>
        </w:rPr>
        <w:t>waters</w:t>
      </w:r>
      <w:proofErr w:type="spellEnd"/>
      <w:r w:rsidR="00CA521B" w:rsidRPr="00CA521B">
        <w:rPr>
          <w:b/>
          <w:bCs/>
        </w:rPr>
        <w:t xml:space="preserve"> of </w:t>
      </w:r>
      <w:proofErr w:type="spellStart"/>
      <w:r w:rsidR="00CA521B" w:rsidRPr="00CA521B">
        <w:rPr>
          <w:b/>
          <w:bCs/>
        </w:rPr>
        <w:t>Izmir</w:t>
      </w:r>
      <w:proofErr w:type="spellEnd"/>
      <w:r w:rsidR="00CA521B" w:rsidRPr="00CA521B">
        <w:rPr>
          <w:b/>
          <w:bCs/>
        </w:rPr>
        <w:t xml:space="preserve"> </w:t>
      </w:r>
      <w:proofErr w:type="spellStart"/>
      <w:r w:rsidR="00CA521B" w:rsidRPr="00CA521B">
        <w:rPr>
          <w:b/>
          <w:bCs/>
        </w:rPr>
        <w:t>gulf</w:t>
      </w:r>
      <w:proofErr w:type="spellEnd"/>
      <w:r w:rsidR="00CA521B" w:rsidRPr="00CA521B">
        <w:rPr>
          <w:b/>
          <w:bCs/>
        </w:rPr>
        <w:t xml:space="preserve"> </w:t>
      </w:r>
    </w:p>
    <w:p w:rsidR="00CA521B" w:rsidRDefault="00CA521B" w:rsidP="00CA521B">
      <w:pPr>
        <w:widowControl/>
        <w:rPr>
          <w:color w:val="000000"/>
        </w:rPr>
      </w:pPr>
    </w:p>
    <w:p w:rsidR="00CA521B" w:rsidRDefault="00CA521B" w:rsidP="00CA521B">
      <w:pPr>
        <w:widowControl/>
        <w:rPr>
          <w:color w:val="000000"/>
        </w:rPr>
      </w:pPr>
    </w:p>
    <w:p w:rsidR="00CA521B" w:rsidRDefault="00CA521B" w:rsidP="00CA521B">
      <w:pPr>
        <w:widowControl/>
        <w:rPr>
          <w:color w:val="000000"/>
        </w:rPr>
      </w:pPr>
    </w:p>
    <w:p w:rsidR="00CA521B" w:rsidRPr="00CA521B" w:rsidRDefault="00CA521B" w:rsidP="00CA521B">
      <w:pPr>
        <w:widowControl/>
        <w:jc w:val="center"/>
        <w:rPr>
          <w:color w:val="000000"/>
        </w:rPr>
      </w:pPr>
      <w:r w:rsidRPr="00CA521B">
        <w:rPr>
          <w:color w:val="000000"/>
        </w:rPr>
        <w:t xml:space="preserve">Ihsan Yasa, Beril Arkan Demircan, Nazenin </w:t>
      </w:r>
      <w:proofErr w:type="spellStart"/>
      <w:r w:rsidRPr="00CA521B">
        <w:rPr>
          <w:color w:val="000000"/>
        </w:rPr>
        <w:t>Eftekhari</w:t>
      </w:r>
      <w:proofErr w:type="spellEnd"/>
    </w:p>
    <w:p w:rsidR="00CA521B" w:rsidRPr="00CA521B" w:rsidRDefault="00CA521B" w:rsidP="00CA521B">
      <w:pPr>
        <w:widowControl/>
        <w:jc w:val="center"/>
        <w:rPr>
          <w:color w:val="000000"/>
        </w:rPr>
      </w:pPr>
      <w:proofErr w:type="spellStart"/>
      <w:r w:rsidRPr="00CA521B">
        <w:rPr>
          <w:color w:val="000000"/>
        </w:rPr>
        <w:t>Department</w:t>
      </w:r>
      <w:proofErr w:type="spellEnd"/>
      <w:r w:rsidRPr="00CA521B">
        <w:rPr>
          <w:color w:val="000000"/>
        </w:rPr>
        <w:t xml:space="preserve"> of </w:t>
      </w:r>
      <w:proofErr w:type="spellStart"/>
      <w:r w:rsidRPr="00CA521B">
        <w:rPr>
          <w:color w:val="000000"/>
        </w:rPr>
        <w:t>biology</w:t>
      </w:r>
      <w:proofErr w:type="spellEnd"/>
      <w:r w:rsidRPr="00CA521B">
        <w:rPr>
          <w:color w:val="000000"/>
        </w:rPr>
        <w:t xml:space="preserve">, </w:t>
      </w:r>
      <w:proofErr w:type="spellStart"/>
      <w:r w:rsidRPr="00CA521B">
        <w:rPr>
          <w:color w:val="000000"/>
        </w:rPr>
        <w:t>Faculty</w:t>
      </w:r>
      <w:proofErr w:type="spellEnd"/>
      <w:r w:rsidRPr="00CA521B">
        <w:rPr>
          <w:color w:val="000000"/>
        </w:rPr>
        <w:t xml:space="preserve"> of </w:t>
      </w:r>
      <w:proofErr w:type="spellStart"/>
      <w:r w:rsidRPr="00CA521B">
        <w:rPr>
          <w:color w:val="000000"/>
        </w:rPr>
        <w:t>Sciences</w:t>
      </w:r>
      <w:proofErr w:type="spellEnd"/>
      <w:r w:rsidRPr="00CA521B">
        <w:rPr>
          <w:color w:val="000000"/>
        </w:rPr>
        <w:t xml:space="preserve">, Ege </w:t>
      </w:r>
      <w:proofErr w:type="spellStart"/>
      <w:r w:rsidRPr="00CA521B">
        <w:rPr>
          <w:color w:val="000000"/>
        </w:rPr>
        <w:t>University</w:t>
      </w:r>
      <w:proofErr w:type="spellEnd"/>
      <w:r w:rsidRPr="00CA521B">
        <w:rPr>
          <w:color w:val="000000"/>
        </w:rPr>
        <w:t xml:space="preserve">, </w:t>
      </w:r>
      <w:proofErr w:type="spellStart"/>
      <w:r w:rsidRPr="00CA521B">
        <w:rPr>
          <w:color w:val="000000"/>
        </w:rPr>
        <w:t>Izmir</w:t>
      </w:r>
      <w:proofErr w:type="spellEnd"/>
      <w:r w:rsidRPr="00CA521B">
        <w:rPr>
          <w:color w:val="000000"/>
        </w:rPr>
        <w:t xml:space="preserve">, </w:t>
      </w:r>
      <w:proofErr w:type="spellStart"/>
      <w:r w:rsidRPr="00CA521B">
        <w:rPr>
          <w:color w:val="000000"/>
        </w:rPr>
        <w:t>Turkey</w:t>
      </w:r>
      <w:proofErr w:type="spellEnd"/>
    </w:p>
    <w:p w:rsidR="00CA521B" w:rsidRDefault="00CA521B" w:rsidP="00CA521B">
      <w:pPr>
        <w:widowControl/>
        <w:rPr>
          <w:b/>
          <w:bCs/>
          <w:color w:val="000000"/>
        </w:rPr>
      </w:pPr>
    </w:p>
    <w:p w:rsidR="00CA521B" w:rsidRDefault="00CA521B" w:rsidP="00CA521B">
      <w:pPr>
        <w:widowControl/>
        <w:rPr>
          <w:b/>
          <w:bCs/>
          <w:color w:val="000000"/>
        </w:rPr>
      </w:pPr>
    </w:p>
    <w:p w:rsidR="00CA521B" w:rsidRDefault="00CA521B" w:rsidP="00CA521B">
      <w:pPr>
        <w:widowControl/>
        <w:rPr>
          <w:b/>
          <w:bCs/>
          <w:color w:val="000000"/>
        </w:rPr>
      </w:pPr>
    </w:p>
    <w:p w:rsidR="00CA521B" w:rsidRPr="00CA521B" w:rsidRDefault="00CA521B" w:rsidP="00CA521B">
      <w:pPr>
        <w:widowControl/>
        <w:rPr>
          <w:color w:val="000000"/>
        </w:rPr>
      </w:pPr>
      <w:proofErr w:type="spellStart"/>
      <w:r w:rsidRPr="00CA521B">
        <w:rPr>
          <w:b/>
          <w:bCs/>
          <w:color w:val="000000"/>
        </w:rPr>
        <w:t>Aims</w:t>
      </w:r>
      <w:proofErr w:type="spellEnd"/>
      <w:r w:rsidRPr="00CA521B">
        <w:rPr>
          <w:b/>
          <w:bCs/>
          <w:color w:val="000000"/>
        </w:rPr>
        <w:t xml:space="preserve">: </w:t>
      </w:r>
      <w:proofErr w:type="spellStart"/>
      <w:r w:rsidRPr="00CA521B">
        <w:rPr>
          <w:color w:val="000000"/>
        </w:rPr>
        <w:t>The</w:t>
      </w:r>
      <w:proofErr w:type="spellEnd"/>
      <w:r w:rsidRPr="00CA521B">
        <w:rPr>
          <w:color w:val="000000"/>
        </w:rPr>
        <w:t xml:space="preserve"> presence of </w:t>
      </w:r>
      <w:proofErr w:type="spellStart"/>
      <w:r w:rsidRPr="00CA521B">
        <w:rPr>
          <w:i/>
          <w:iCs/>
          <w:color w:val="000000"/>
        </w:rPr>
        <w:t>Salmonella</w:t>
      </w:r>
      <w:proofErr w:type="spellEnd"/>
      <w:r w:rsidRPr="00CA521B">
        <w:rPr>
          <w:i/>
          <w:iCs/>
          <w:color w:val="000000"/>
        </w:rPr>
        <w:t xml:space="preserve"> </w:t>
      </w:r>
      <w:r w:rsidRPr="00CA521B">
        <w:rPr>
          <w:color w:val="000000"/>
        </w:rPr>
        <w:t xml:space="preserve">in </w:t>
      </w:r>
      <w:proofErr w:type="spellStart"/>
      <w:r w:rsidRPr="00CA521B">
        <w:rPr>
          <w:color w:val="000000"/>
        </w:rPr>
        <w:t>water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constitutes</w:t>
      </w:r>
      <w:proofErr w:type="spellEnd"/>
      <w:r w:rsidRPr="00CA521B">
        <w:rPr>
          <w:color w:val="000000"/>
        </w:rPr>
        <w:t xml:space="preserve"> a </w:t>
      </w:r>
      <w:proofErr w:type="spellStart"/>
      <w:r w:rsidRPr="00CA521B">
        <w:rPr>
          <w:color w:val="000000"/>
        </w:rPr>
        <w:t>potential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threat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to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human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health</w:t>
      </w:r>
      <w:proofErr w:type="spellEnd"/>
      <w:r w:rsidRPr="00CA521B">
        <w:rPr>
          <w:color w:val="000000"/>
        </w:rPr>
        <w:t xml:space="preserve">, since </w:t>
      </w:r>
      <w:proofErr w:type="spellStart"/>
      <w:r w:rsidRPr="00CA521B">
        <w:rPr>
          <w:color w:val="000000"/>
        </w:rPr>
        <w:t>these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pathogenic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microorganisms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are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involved</w:t>
      </w:r>
      <w:proofErr w:type="spellEnd"/>
      <w:r w:rsidRPr="00CA521B">
        <w:rPr>
          <w:color w:val="000000"/>
        </w:rPr>
        <w:t xml:space="preserve"> in a </w:t>
      </w:r>
      <w:proofErr w:type="spellStart"/>
      <w:r w:rsidRPr="00CA521B">
        <w:rPr>
          <w:color w:val="000000"/>
        </w:rPr>
        <w:t>high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number</w:t>
      </w:r>
      <w:proofErr w:type="spellEnd"/>
      <w:r w:rsidRPr="00CA521B">
        <w:rPr>
          <w:color w:val="000000"/>
        </w:rPr>
        <w:t xml:space="preserve"> of </w:t>
      </w:r>
      <w:proofErr w:type="spellStart"/>
      <w:r w:rsidRPr="00CA521B">
        <w:rPr>
          <w:color w:val="000000"/>
        </w:rPr>
        <w:t>foodborne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and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waterborne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outbreaks</w:t>
      </w:r>
      <w:proofErr w:type="spellEnd"/>
      <w:r w:rsidRPr="00CA521B">
        <w:rPr>
          <w:color w:val="000000"/>
        </w:rPr>
        <w:t xml:space="preserve">. </w:t>
      </w:r>
      <w:proofErr w:type="spellStart"/>
      <w:r w:rsidRPr="00CA521B">
        <w:rPr>
          <w:color w:val="000000"/>
        </w:rPr>
        <w:t>The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aim</w:t>
      </w:r>
      <w:proofErr w:type="spellEnd"/>
      <w:r w:rsidRPr="00CA521B">
        <w:rPr>
          <w:color w:val="000000"/>
        </w:rPr>
        <w:t xml:space="preserve"> of </w:t>
      </w:r>
      <w:proofErr w:type="spellStart"/>
      <w:r w:rsidRPr="00CA521B">
        <w:rPr>
          <w:color w:val="000000"/>
        </w:rPr>
        <w:t>the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present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study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was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to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determine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the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level</w:t>
      </w:r>
      <w:proofErr w:type="spellEnd"/>
      <w:r w:rsidRPr="00CA521B">
        <w:rPr>
          <w:color w:val="000000"/>
        </w:rPr>
        <w:t xml:space="preserve"> of </w:t>
      </w:r>
      <w:proofErr w:type="spellStart"/>
      <w:r w:rsidRPr="00CA521B">
        <w:rPr>
          <w:color w:val="000000"/>
        </w:rPr>
        <w:t>antibiotic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resistance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patterns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and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distribution</w:t>
      </w:r>
      <w:proofErr w:type="spellEnd"/>
      <w:r w:rsidRPr="00CA521B">
        <w:rPr>
          <w:color w:val="000000"/>
        </w:rPr>
        <w:t xml:space="preserve"> of </w:t>
      </w:r>
      <w:proofErr w:type="spellStart"/>
      <w:r w:rsidRPr="00CA521B">
        <w:rPr>
          <w:i/>
          <w:iCs/>
          <w:color w:val="000000"/>
        </w:rPr>
        <w:t>Salmonella</w:t>
      </w:r>
      <w:proofErr w:type="spellEnd"/>
      <w:r w:rsidRPr="00CA521B">
        <w:rPr>
          <w:i/>
          <w:iCs/>
          <w:color w:val="000000"/>
        </w:rPr>
        <w:t xml:space="preserve"> </w:t>
      </w:r>
      <w:proofErr w:type="spellStart"/>
      <w:r w:rsidRPr="00CA521B">
        <w:rPr>
          <w:i/>
          <w:iCs/>
          <w:color w:val="000000"/>
        </w:rPr>
        <w:t>spp</w:t>
      </w:r>
      <w:proofErr w:type="spellEnd"/>
      <w:r w:rsidRPr="00CA521B">
        <w:rPr>
          <w:i/>
          <w:iCs/>
          <w:color w:val="000000"/>
        </w:rPr>
        <w:t xml:space="preserve"> </w:t>
      </w:r>
      <w:proofErr w:type="spellStart"/>
      <w:r w:rsidRPr="00CA521B">
        <w:rPr>
          <w:color w:val="000000"/>
        </w:rPr>
        <w:t>isolates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from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coastal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waters</w:t>
      </w:r>
      <w:proofErr w:type="spellEnd"/>
      <w:r w:rsidRPr="00CA521B">
        <w:rPr>
          <w:color w:val="000000"/>
        </w:rPr>
        <w:t xml:space="preserve"> of </w:t>
      </w:r>
      <w:proofErr w:type="spellStart"/>
      <w:r w:rsidRPr="00CA521B">
        <w:rPr>
          <w:color w:val="000000"/>
        </w:rPr>
        <w:t>Izmir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Gulf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Turkey</w:t>
      </w:r>
      <w:proofErr w:type="spellEnd"/>
      <w:r w:rsidRPr="00CA521B">
        <w:rPr>
          <w:color w:val="000000"/>
        </w:rPr>
        <w:t xml:space="preserve">. </w:t>
      </w:r>
      <w:proofErr w:type="spellStart"/>
      <w:r w:rsidRPr="00CA521B">
        <w:rPr>
          <w:b/>
          <w:bCs/>
          <w:color w:val="000000"/>
        </w:rPr>
        <w:t>Methods</w:t>
      </w:r>
      <w:proofErr w:type="spellEnd"/>
      <w:r w:rsidRPr="00CA521B">
        <w:rPr>
          <w:b/>
          <w:bCs/>
          <w:color w:val="000000"/>
        </w:rPr>
        <w:t xml:space="preserve"> </w:t>
      </w:r>
      <w:proofErr w:type="spellStart"/>
      <w:r w:rsidRPr="00CA521B">
        <w:rPr>
          <w:b/>
          <w:bCs/>
          <w:color w:val="000000"/>
        </w:rPr>
        <w:t>and</w:t>
      </w:r>
      <w:proofErr w:type="spellEnd"/>
      <w:r w:rsidRPr="00CA521B">
        <w:rPr>
          <w:b/>
          <w:bCs/>
          <w:color w:val="000000"/>
        </w:rPr>
        <w:t xml:space="preserve"> </w:t>
      </w:r>
      <w:proofErr w:type="spellStart"/>
      <w:r w:rsidRPr="00CA521B">
        <w:rPr>
          <w:b/>
          <w:bCs/>
          <w:color w:val="000000"/>
        </w:rPr>
        <w:t>Results</w:t>
      </w:r>
      <w:proofErr w:type="spellEnd"/>
      <w:r w:rsidRPr="00CA521B">
        <w:rPr>
          <w:color w:val="000000"/>
        </w:rPr>
        <w:t xml:space="preserve">: </w:t>
      </w:r>
      <w:proofErr w:type="spellStart"/>
      <w:r w:rsidRPr="00CA521B">
        <w:rPr>
          <w:color w:val="000000"/>
        </w:rPr>
        <w:t>In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this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study</w:t>
      </w:r>
      <w:proofErr w:type="spellEnd"/>
      <w:r w:rsidRPr="00CA521B">
        <w:rPr>
          <w:color w:val="000000"/>
        </w:rPr>
        <w:t xml:space="preserve">, a total of 75 </w:t>
      </w:r>
      <w:proofErr w:type="spellStart"/>
      <w:r w:rsidRPr="00CA521B">
        <w:rPr>
          <w:color w:val="000000"/>
        </w:rPr>
        <w:t>sea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water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samples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obtained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from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different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places</w:t>
      </w:r>
      <w:proofErr w:type="spellEnd"/>
      <w:r w:rsidRPr="00CA521B">
        <w:rPr>
          <w:color w:val="000000"/>
        </w:rPr>
        <w:t xml:space="preserve"> not </w:t>
      </w:r>
      <w:proofErr w:type="spellStart"/>
      <w:r w:rsidRPr="00CA521B">
        <w:rPr>
          <w:color w:val="000000"/>
        </w:rPr>
        <w:t>coastal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areas</w:t>
      </w:r>
      <w:proofErr w:type="spellEnd"/>
      <w:r w:rsidRPr="00CA521B">
        <w:rPr>
          <w:color w:val="000000"/>
        </w:rPr>
        <w:t xml:space="preserve"> of </w:t>
      </w:r>
      <w:proofErr w:type="spellStart"/>
      <w:r w:rsidRPr="00CA521B">
        <w:rPr>
          <w:color w:val="000000"/>
        </w:rPr>
        <w:t>the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Gulf</w:t>
      </w:r>
      <w:proofErr w:type="spellEnd"/>
      <w:r w:rsidRPr="00CA521B">
        <w:rPr>
          <w:color w:val="000000"/>
        </w:rPr>
        <w:t xml:space="preserve"> of </w:t>
      </w:r>
      <w:proofErr w:type="spellStart"/>
      <w:r w:rsidRPr="00CA521B">
        <w:rPr>
          <w:color w:val="000000"/>
        </w:rPr>
        <w:t>Izmir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and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river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basins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which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flow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into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the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called</w:t>
      </w:r>
      <w:proofErr w:type="spellEnd"/>
      <w:r w:rsidRPr="00CA521B">
        <w:rPr>
          <w:color w:val="000000"/>
        </w:rPr>
        <w:t xml:space="preserve"> as </w:t>
      </w:r>
      <w:proofErr w:type="spellStart"/>
      <w:r w:rsidRPr="00CA521B">
        <w:rPr>
          <w:color w:val="000000"/>
        </w:rPr>
        <w:t>inner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and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middle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areas</w:t>
      </w:r>
      <w:proofErr w:type="spellEnd"/>
      <w:r w:rsidRPr="00CA521B">
        <w:rPr>
          <w:color w:val="000000"/>
        </w:rPr>
        <w:t xml:space="preserve"> of </w:t>
      </w:r>
      <w:proofErr w:type="spellStart"/>
      <w:r w:rsidRPr="00CA521B">
        <w:rPr>
          <w:color w:val="000000"/>
        </w:rPr>
        <w:t>the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gulf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and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analyzed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for</w:t>
      </w:r>
      <w:proofErr w:type="spellEnd"/>
      <w:r w:rsidRPr="00CA521B">
        <w:rPr>
          <w:color w:val="000000"/>
        </w:rPr>
        <w:t xml:space="preserve"> presence of </w:t>
      </w:r>
      <w:proofErr w:type="spellStart"/>
      <w:r w:rsidRPr="00CA521B">
        <w:rPr>
          <w:i/>
          <w:iCs/>
          <w:color w:val="000000"/>
        </w:rPr>
        <w:t>Salmonella</w:t>
      </w:r>
      <w:proofErr w:type="spellEnd"/>
      <w:r w:rsidRPr="00CA521B">
        <w:rPr>
          <w:i/>
          <w:iCs/>
          <w:color w:val="000000"/>
        </w:rPr>
        <w:t xml:space="preserve"> </w:t>
      </w:r>
      <w:proofErr w:type="spellStart"/>
      <w:r w:rsidRPr="00CA521B">
        <w:rPr>
          <w:i/>
          <w:iCs/>
          <w:color w:val="000000"/>
        </w:rPr>
        <w:t>spp</w:t>
      </w:r>
      <w:proofErr w:type="spellEnd"/>
      <w:r w:rsidRPr="00CA521B">
        <w:rPr>
          <w:color w:val="000000"/>
        </w:rPr>
        <w:t xml:space="preserve">. </w:t>
      </w:r>
      <w:proofErr w:type="spellStart"/>
      <w:r w:rsidRPr="00CA521B">
        <w:rPr>
          <w:color w:val="000000"/>
        </w:rPr>
        <w:t>by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using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the</w:t>
      </w:r>
      <w:proofErr w:type="spellEnd"/>
      <w:r w:rsidRPr="00CA521B">
        <w:rPr>
          <w:color w:val="000000"/>
        </w:rPr>
        <w:t xml:space="preserve"> ISO 6340:1995 </w:t>
      </w:r>
      <w:proofErr w:type="spellStart"/>
      <w:r w:rsidRPr="00CA521B">
        <w:rPr>
          <w:color w:val="000000"/>
        </w:rPr>
        <w:t>standard</w:t>
      </w:r>
      <w:proofErr w:type="spellEnd"/>
      <w:r w:rsidRPr="00CA521B">
        <w:rPr>
          <w:color w:val="000000"/>
        </w:rPr>
        <w:t xml:space="preserve">. As a </w:t>
      </w:r>
      <w:proofErr w:type="spellStart"/>
      <w:r w:rsidRPr="00CA521B">
        <w:rPr>
          <w:color w:val="000000"/>
        </w:rPr>
        <w:t>result</w:t>
      </w:r>
      <w:proofErr w:type="spellEnd"/>
      <w:r w:rsidRPr="00CA521B">
        <w:rPr>
          <w:color w:val="000000"/>
        </w:rPr>
        <w:t xml:space="preserve"> of API 20E test, 4 (</w:t>
      </w:r>
      <w:proofErr w:type="gramStart"/>
      <w:r w:rsidRPr="00CA521B">
        <w:rPr>
          <w:color w:val="000000"/>
        </w:rPr>
        <w:t>5.3</w:t>
      </w:r>
      <w:proofErr w:type="gramEnd"/>
      <w:r w:rsidRPr="00CA521B">
        <w:rPr>
          <w:color w:val="000000"/>
        </w:rPr>
        <w:t xml:space="preserve">%) of </w:t>
      </w:r>
      <w:proofErr w:type="spellStart"/>
      <w:r w:rsidRPr="00CA521B">
        <w:rPr>
          <w:color w:val="000000"/>
        </w:rPr>
        <w:t>the</w:t>
      </w:r>
      <w:proofErr w:type="spellEnd"/>
      <w:r w:rsidRPr="00CA521B">
        <w:rPr>
          <w:color w:val="000000"/>
        </w:rPr>
        <w:t xml:space="preserve"> 75 </w:t>
      </w:r>
      <w:proofErr w:type="spellStart"/>
      <w:r w:rsidRPr="00CA521B">
        <w:rPr>
          <w:color w:val="000000"/>
        </w:rPr>
        <w:t>different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samples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were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identified</w:t>
      </w:r>
      <w:proofErr w:type="spellEnd"/>
      <w:r w:rsidRPr="00CA521B">
        <w:rPr>
          <w:color w:val="000000"/>
        </w:rPr>
        <w:t xml:space="preserve"> as </w:t>
      </w:r>
      <w:proofErr w:type="spellStart"/>
      <w:r w:rsidRPr="00CA521B">
        <w:rPr>
          <w:i/>
          <w:iCs/>
          <w:color w:val="000000"/>
        </w:rPr>
        <w:t>Salmonella</w:t>
      </w:r>
      <w:proofErr w:type="spellEnd"/>
      <w:r w:rsidRPr="00CA521B">
        <w:rPr>
          <w:i/>
          <w:iCs/>
          <w:color w:val="000000"/>
        </w:rPr>
        <w:t xml:space="preserve"> </w:t>
      </w:r>
      <w:proofErr w:type="spellStart"/>
      <w:r w:rsidRPr="00CA521B">
        <w:rPr>
          <w:i/>
          <w:iCs/>
          <w:color w:val="000000"/>
        </w:rPr>
        <w:t>spp</w:t>
      </w:r>
      <w:proofErr w:type="spellEnd"/>
      <w:r w:rsidRPr="00CA521B">
        <w:rPr>
          <w:color w:val="000000"/>
        </w:rPr>
        <w:t xml:space="preserve">. </w:t>
      </w:r>
      <w:proofErr w:type="spellStart"/>
      <w:r w:rsidRPr="00CA521B">
        <w:rPr>
          <w:color w:val="000000"/>
        </w:rPr>
        <w:t>After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the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isolation</w:t>
      </w:r>
      <w:proofErr w:type="spellEnd"/>
      <w:r w:rsidRPr="00CA521B">
        <w:rPr>
          <w:color w:val="000000"/>
        </w:rPr>
        <w:t xml:space="preserve">, </w:t>
      </w:r>
      <w:proofErr w:type="spellStart"/>
      <w:r w:rsidRPr="00CA521B">
        <w:rPr>
          <w:color w:val="000000"/>
        </w:rPr>
        <w:t>antibiotic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resistance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tests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were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performed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according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to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the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Kirby-Bauer</w:t>
      </w:r>
      <w:proofErr w:type="spellEnd"/>
      <w:r w:rsidRPr="00CA521B">
        <w:rPr>
          <w:color w:val="000000"/>
        </w:rPr>
        <w:t xml:space="preserve"> disk </w:t>
      </w:r>
      <w:proofErr w:type="spellStart"/>
      <w:r w:rsidRPr="00CA521B">
        <w:rPr>
          <w:color w:val="000000"/>
        </w:rPr>
        <w:t>diffusion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method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for</w:t>
      </w:r>
      <w:proofErr w:type="spellEnd"/>
      <w:r w:rsidRPr="00CA521B">
        <w:rPr>
          <w:color w:val="000000"/>
        </w:rPr>
        <w:t xml:space="preserve"> total 13 </w:t>
      </w:r>
      <w:proofErr w:type="spellStart"/>
      <w:r w:rsidRPr="00CA521B">
        <w:rPr>
          <w:color w:val="000000"/>
        </w:rPr>
        <w:t>different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antibiotics</w:t>
      </w:r>
      <w:proofErr w:type="spellEnd"/>
      <w:r w:rsidRPr="00CA521B">
        <w:rPr>
          <w:color w:val="000000"/>
        </w:rPr>
        <w:t xml:space="preserve">. </w:t>
      </w:r>
      <w:proofErr w:type="spellStart"/>
      <w:r w:rsidRPr="00CA521B">
        <w:rPr>
          <w:color w:val="000000"/>
        </w:rPr>
        <w:t>All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strains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showed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resistant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to</w:t>
      </w:r>
      <w:proofErr w:type="spellEnd"/>
      <w:r w:rsidRPr="00CA521B">
        <w:rPr>
          <w:color w:val="000000"/>
        </w:rPr>
        <w:t xml:space="preserve"> at </w:t>
      </w:r>
      <w:proofErr w:type="spellStart"/>
      <w:r w:rsidRPr="00CA521B">
        <w:rPr>
          <w:color w:val="000000"/>
        </w:rPr>
        <w:t>least</w:t>
      </w:r>
      <w:proofErr w:type="spellEnd"/>
      <w:r w:rsidRPr="00CA521B">
        <w:rPr>
          <w:color w:val="000000"/>
        </w:rPr>
        <w:t xml:space="preserve"> 5 </w:t>
      </w:r>
      <w:proofErr w:type="spellStart"/>
      <w:r w:rsidRPr="00CA521B">
        <w:rPr>
          <w:color w:val="000000"/>
        </w:rPr>
        <w:t>or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more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antibiotics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and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they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showed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the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most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resistance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to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Erythromycin</w:t>
      </w:r>
      <w:proofErr w:type="spellEnd"/>
      <w:r w:rsidRPr="00CA521B">
        <w:rPr>
          <w:color w:val="000000"/>
        </w:rPr>
        <w:t xml:space="preserve">. PCR </w:t>
      </w:r>
      <w:proofErr w:type="spellStart"/>
      <w:r w:rsidRPr="00CA521B">
        <w:rPr>
          <w:color w:val="000000"/>
        </w:rPr>
        <w:t>method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utilized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to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investigate</w:t>
      </w:r>
      <w:proofErr w:type="spellEnd"/>
      <w:r w:rsidRPr="00CA521B">
        <w:rPr>
          <w:color w:val="000000"/>
        </w:rPr>
        <w:t xml:space="preserve"> Class 1 </w:t>
      </w:r>
      <w:proofErr w:type="spellStart"/>
      <w:r w:rsidRPr="00CA521B">
        <w:rPr>
          <w:color w:val="000000"/>
        </w:rPr>
        <w:t>integrons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and</w:t>
      </w:r>
      <w:proofErr w:type="spellEnd"/>
      <w:r w:rsidRPr="00CA521B">
        <w:rPr>
          <w:color w:val="000000"/>
        </w:rPr>
        <w:t xml:space="preserve"> 9 </w:t>
      </w:r>
      <w:proofErr w:type="spellStart"/>
      <w:r w:rsidRPr="00CA521B">
        <w:rPr>
          <w:color w:val="000000"/>
        </w:rPr>
        <w:t>antibiotic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resistance</w:t>
      </w:r>
      <w:proofErr w:type="spellEnd"/>
      <w:r w:rsidRPr="00CA521B">
        <w:rPr>
          <w:color w:val="000000"/>
        </w:rPr>
        <w:t xml:space="preserve"> gene </w:t>
      </w:r>
      <w:proofErr w:type="spellStart"/>
      <w:r w:rsidRPr="00CA521B">
        <w:rPr>
          <w:color w:val="000000"/>
        </w:rPr>
        <w:t>regions</w:t>
      </w:r>
      <w:proofErr w:type="spellEnd"/>
      <w:r w:rsidRPr="00CA521B">
        <w:rPr>
          <w:color w:val="000000"/>
        </w:rPr>
        <w:t xml:space="preserve"> (</w:t>
      </w:r>
      <w:proofErr w:type="spellStart"/>
      <w:r w:rsidRPr="00CA521B">
        <w:rPr>
          <w:color w:val="000000"/>
        </w:rPr>
        <w:t>Sulfonamide</w:t>
      </w:r>
      <w:proofErr w:type="spellEnd"/>
      <w:r w:rsidRPr="00CA521B">
        <w:rPr>
          <w:color w:val="000000"/>
        </w:rPr>
        <w:t xml:space="preserve">, </w:t>
      </w:r>
      <w:proofErr w:type="spellStart"/>
      <w:r w:rsidRPr="00CA521B">
        <w:rPr>
          <w:color w:val="000000"/>
        </w:rPr>
        <w:t>ampicillin</w:t>
      </w:r>
      <w:proofErr w:type="spellEnd"/>
      <w:r w:rsidRPr="00CA521B">
        <w:rPr>
          <w:color w:val="000000"/>
        </w:rPr>
        <w:t xml:space="preserve">, </w:t>
      </w:r>
      <w:proofErr w:type="spellStart"/>
      <w:r w:rsidRPr="00CA521B">
        <w:rPr>
          <w:color w:val="000000"/>
        </w:rPr>
        <w:t>aminoglycosides</w:t>
      </w:r>
      <w:proofErr w:type="spellEnd"/>
      <w:r w:rsidRPr="00CA521B">
        <w:rPr>
          <w:color w:val="000000"/>
        </w:rPr>
        <w:t xml:space="preserve"> 1-2, </w:t>
      </w:r>
      <w:proofErr w:type="spellStart"/>
      <w:r w:rsidRPr="00CA521B">
        <w:rPr>
          <w:color w:val="000000"/>
        </w:rPr>
        <w:t>trimethoprim</w:t>
      </w:r>
      <w:proofErr w:type="spellEnd"/>
      <w:r w:rsidRPr="00CA521B">
        <w:rPr>
          <w:color w:val="000000"/>
        </w:rPr>
        <w:t xml:space="preserve">, </w:t>
      </w:r>
      <w:proofErr w:type="spellStart"/>
      <w:r w:rsidRPr="00CA521B">
        <w:rPr>
          <w:color w:val="000000"/>
        </w:rPr>
        <w:t>tetracycline</w:t>
      </w:r>
      <w:proofErr w:type="spellEnd"/>
      <w:r w:rsidRPr="00CA521B">
        <w:rPr>
          <w:color w:val="000000"/>
        </w:rPr>
        <w:t xml:space="preserve">, </w:t>
      </w:r>
      <w:proofErr w:type="spellStart"/>
      <w:r w:rsidRPr="00CA521B">
        <w:rPr>
          <w:color w:val="000000"/>
        </w:rPr>
        <w:t>florfenicol</w:t>
      </w:r>
      <w:proofErr w:type="spellEnd"/>
      <w:r w:rsidRPr="00CA521B">
        <w:rPr>
          <w:color w:val="000000"/>
        </w:rPr>
        <w:t xml:space="preserve">, </w:t>
      </w:r>
      <w:proofErr w:type="spellStart"/>
      <w:r w:rsidRPr="00CA521B">
        <w:rPr>
          <w:color w:val="000000"/>
        </w:rPr>
        <w:t>ofloxacin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and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gentamicin</w:t>
      </w:r>
      <w:proofErr w:type="spellEnd"/>
      <w:r w:rsidRPr="00CA521B">
        <w:rPr>
          <w:color w:val="000000"/>
        </w:rPr>
        <w:t xml:space="preserve">) in </w:t>
      </w:r>
      <w:proofErr w:type="spellStart"/>
      <w:r w:rsidRPr="00CA521B">
        <w:rPr>
          <w:color w:val="000000"/>
        </w:rPr>
        <w:t>chromosomal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and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plasmid</w:t>
      </w:r>
      <w:proofErr w:type="spellEnd"/>
      <w:r w:rsidRPr="00CA521B">
        <w:rPr>
          <w:color w:val="000000"/>
        </w:rPr>
        <w:t xml:space="preserve"> DNA of </w:t>
      </w:r>
      <w:proofErr w:type="spellStart"/>
      <w:r w:rsidRPr="00CA521B">
        <w:rPr>
          <w:color w:val="000000"/>
        </w:rPr>
        <w:t>these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isolates</w:t>
      </w:r>
      <w:proofErr w:type="spellEnd"/>
      <w:r w:rsidRPr="00CA521B">
        <w:rPr>
          <w:color w:val="000000"/>
        </w:rPr>
        <w:t xml:space="preserve">. </w:t>
      </w:r>
      <w:proofErr w:type="spellStart"/>
      <w:r w:rsidRPr="00CA521B">
        <w:rPr>
          <w:color w:val="000000"/>
        </w:rPr>
        <w:t>In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this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study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isolated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strains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determined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resistance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to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six</w:t>
      </w:r>
      <w:proofErr w:type="spellEnd"/>
      <w:r w:rsidRPr="00CA521B">
        <w:rPr>
          <w:color w:val="000000"/>
        </w:rPr>
        <w:t xml:space="preserve"> of </w:t>
      </w:r>
      <w:proofErr w:type="spellStart"/>
      <w:r w:rsidRPr="00CA521B">
        <w:rPr>
          <w:color w:val="000000"/>
        </w:rPr>
        <w:t>the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examined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antibiotics</w:t>
      </w:r>
      <w:proofErr w:type="spellEnd"/>
      <w:r w:rsidRPr="00CA521B">
        <w:rPr>
          <w:color w:val="000000"/>
        </w:rPr>
        <w:t xml:space="preserve"> (</w:t>
      </w:r>
      <w:proofErr w:type="spellStart"/>
      <w:r w:rsidRPr="00CA521B">
        <w:rPr>
          <w:color w:val="000000"/>
        </w:rPr>
        <w:t>tetracycline</w:t>
      </w:r>
      <w:proofErr w:type="spellEnd"/>
      <w:r w:rsidRPr="00CA521B">
        <w:rPr>
          <w:color w:val="000000"/>
        </w:rPr>
        <w:t xml:space="preserve">, </w:t>
      </w:r>
      <w:proofErr w:type="spellStart"/>
      <w:r w:rsidRPr="00CA521B">
        <w:rPr>
          <w:color w:val="000000"/>
        </w:rPr>
        <w:t>sulphonamide</w:t>
      </w:r>
      <w:proofErr w:type="spellEnd"/>
      <w:r w:rsidRPr="00CA521B">
        <w:rPr>
          <w:color w:val="000000"/>
        </w:rPr>
        <w:t xml:space="preserve">, </w:t>
      </w:r>
      <w:proofErr w:type="spellStart"/>
      <w:r w:rsidRPr="00CA521B">
        <w:rPr>
          <w:color w:val="000000"/>
        </w:rPr>
        <w:t>aminoglycosides</w:t>
      </w:r>
      <w:proofErr w:type="spellEnd"/>
      <w:r w:rsidRPr="00CA521B">
        <w:rPr>
          <w:color w:val="000000"/>
        </w:rPr>
        <w:t xml:space="preserve">, </w:t>
      </w:r>
      <w:proofErr w:type="spellStart"/>
      <w:r w:rsidRPr="00CA521B">
        <w:rPr>
          <w:color w:val="000000"/>
        </w:rPr>
        <w:t>chloramphenicol</w:t>
      </w:r>
      <w:proofErr w:type="spellEnd"/>
      <w:r w:rsidRPr="00CA521B">
        <w:rPr>
          <w:color w:val="000000"/>
        </w:rPr>
        <w:t xml:space="preserve">, </w:t>
      </w:r>
      <w:proofErr w:type="spellStart"/>
      <w:r w:rsidRPr="00CA521B">
        <w:rPr>
          <w:color w:val="000000"/>
        </w:rPr>
        <w:t>ofloxacin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and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gentamicin</w:t>
      </w:r>
      <w:proofErr w:type="spellEnd"/>
      <w:r w:rsidRPr="00CA521B">
        <w:rPr>
          <w:color w:val="000000"/>
        </w:rPr>
        <w:t xml:space="preserve">) </w:t>
      </w:r>
      <w:proofErr w:type="spellStart"/>
      <w:r w:rsidRPr="00CA521B">
        <w:rPr>
          <w:color w:val="000000"/>
        </w:rPr>
        <w:t>and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these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resistance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originate</w:t>
      </w:r>
      <w:proofErr w:type="spellEnd"/>
      <w:r w:rsidRPr="00CA521B">
        <w:rPr>
          <w:color w:val="000000"/>
        </w:rPr>
        <w:t xml:space="preserve"> in </w:t>
      </w:r>
      <w:proofErr w:type="spellStart"/>
      <w:r w:rsidRPr="00CA521B">
        <w:rPr>
          <w:color w:val="000000"/>
        </w:rPr>
        <w:t>both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chromosomal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and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plasmid</w:t>
      </w:r>
      <w:proofErr w:type="spellEnd"/>
      <w:r w:rsidRPr="00CA521B">
        <w:rPr>
          <w:color w:val="000000"/>
        </w:rPr>
        <w:t xml:space="preserve"> DNA. </w:t>
      </w:r>
      <w:proofErr w:type="spellStart"/>
      <w:r w:rsidRPr="00CA521B">
        <w:rPr>
          <w:color w:val="000000"/>
        </w:rPr>
        <w:t>Four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strains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determined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the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most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resistance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to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aminoglycosides</w:t>
      </w:r>
      <w:proofErr w:type="spellEnd"/>
      <w:r w:rsidRPr="00CA521B">
        <w:rPr>
          <w:color w:val="000000"/>
        </w:rPr>
        <w:t xml:space="preserve">, </w:t>
      </w:r>
      <w:proofErr w:type="spellStart"/>
      <w:r w:rsidRPr="00CA521B">
        <w:rPr>
          <w:color w:val="000000"/>
        </w:rPr>
        <w:t>chloramphenicol</w:t>
      </w:r>
      <w:proofErr w:type="spellEnd"/>
      <w:r w:rsidRPr="00CA521B">
        <w:rPr>
          <w:color w:val="000000"/>
        </w:rPr>
        <w:t xml:space="preserve">, </w:t>
      </w:r>
      <w:proofErr w:type="spellStart"/>
      <w:r w:rsidRPr="00CA521B">
        <w:rPr>
          <w:color w:val="000000"/>
        </w:rPr>
        <w:t>sulphonamide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and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ofloxacin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groups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respectively</w:t>
      </w:r>
      <w:proofErr w:type="spellEnd"/>
      <w:r w:rsidRPr="00CA521B">
        <w:rPr>
          <w:color w:val="000000"/>
        </w:rPr>
        <w:t xml:space="preserve">. </w:t>
      </w:r>
      <w:proofErr w:type="spellStart"/>
      <w:r w:rsidRPr="00CA521B">
        <w:rPr>
          <w:b/>
          <w:bCs/>
          <w:color w:val="000000"/>
        </w:rPr>
        <w:t>Conclusion</w:t>
      </w:r>
      <w:proofErr w:type="spellEnd"/>
      <w:r w:rsidRPr="00CA521B">
        <w:rPr>
          <w:b/>
          <w:bCs/>
          <w:color w:val="000000"/>
        </w:rPr>
        <w:t xml:space="preserve">: </w:t>
      </w:r>
      <w:proofErr w:type="spellStart"/>
      <w:r w:rsidRPr="00CA521B">
        <w:rPr>
          <w:color w:val="000000"/>
        </w:rPr>
        <w:t>This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study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shows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antimicrobial-resistant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i/>
          <w:iCs/>
          <w:color w:val="000000"/>
        </w:rPr>
        <w:t>Salmonella</w:t>
      </w:r>
      <w:proofErr w:type="spellEnd"/>
      <w:r w:rsidRPr="00CA521B">
        <w:rPr>
          <w:i/>
          <w:iCs/>
          <w:color w:val="000000"/>
        </w:rPr>
        <w:t xml:space="preserve"> </w:t>
      </w:r>
      <w:proofErr w:type="spellStart"/>
      <w:r w:rsidRPr="00CA521B">
        <w:rPr>
          <w:color w:val="000000"/>
        </w:rPr>
        <w:t>contamination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status</w:t>
      </w:r>
      <w:proofErr w:type="spellEnd"/>
      <w:r w:rsidRPr="00CA521B">
        <w:rPr>
          <w:color w:val="000000"/>
        </w:rPr>
        <w:t xml:space="preserve"> of </w:t>
      </w:r>
      <w:proofErr w:type="spellStart"/>
      <w:r w:rsidRPr="00CA521B">
        <w:rPr>
          <w:color w:val="000000"/>
        </w:rPr>
        <w:t>the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aquatic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environment</w:t>
      </w:r>
      <w:proofErr w:type="spellEnd"/>
      <w:r w:rsidRPr="00CA521B">
        <w:rPr>
          <w:color w:val="000000"/>
        </w:rPr>
        <w:t xml:space="preserve"> in </w:t>
      </w:r>
      <w:proofErr w:type="spellStart"/>
      <w:r w:rsidRPr="00CA521B">
        <w:rPr>
          <w:color w:val="000000"/>
        </w:rPr>
        <w:t>Izmir</w:t>
      </w:r>
      <w:proofErr w:type="spellEnd"/>
      <w:r w:rsidRPr="00CA521B">
        <w:rPr>
          <w:color w:val="000000"/>
        </w:rPr>
        <w:t xml:space="preserve">. </w:t>
      </w:r>
      <w:proofErr w:type="spellStart"/>
      <w:r w:rsidRPr="00CA521B">
        <w:rPr>
          <w:color w:val="000000"/>
        </w:rPr>
        <w:t>These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bacteria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acquired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resistance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genes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through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different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routes</w:t>
      </w:r>
      <w:proofErr w:type="spellEnd"/>
      <w:r w:rsidRPr="00CA521B">
        <w:rPr>
          <w:color w:val="000000"/>
        </w:rPr>
        <w:t xml:space="preserve">, </w:t>
      </w:r>
      <w:proofErr w:type="spellStart"/>
      <w:r w:rsidRPr="00CA521B">
        <w:rPr>
          <w:color w:val="000000"/>
        </w:rPr>
        <w:t>such</w:t>
      </w:r>
      <w:proofErr w:type="spellEnd"/>
      <w:r w:rsidRPr="00CA521B">
        <w:rPr>
          <w:color w:val="000000"/>
        </w:rPr>
        <w:t xml:space="preserve"> as </w:t>
      </w:r>
      <w:proofErr w:type="spellStart"/>
      <w:r w:rsidRPr="00CA521B">
        <w:rPr>
          <w:color w:val="000000"/>
        </w:rPr>
        <w:t>human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or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animal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fecal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contamination</w:t>
      </w:r>
      <w:proofErr w:type="spellEnd"/>
      <w:r w:rsidRPr="00CA521B">
        <w:rPr>
          <w:color w:val="000000"/>
        </w:rPr>
        <w:t xml:space="preserve">, </w:t>
      </w:r>
      <w:proofErr w:type="spellStart"/>
      <w:r w:rsidRPr="00CA521B">
        <w:rPr>
          <w:color w:val="000000"/>
        </w:rPr>
        <w:t>genetic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mutations</w:t>
      </w:r>
      <w:proofErr w:type="spellEnd"/>
      <w:r w:rsidRPr="00CA521B">
        <w:rPr>
          <w:color w:val="000000"/>
        </w:rPr>
        <w:t xml:space="preserve">, </w:t>
      </w:r>
      <w:proofErr w:type="spellStart"/>
      <w:r w:rsidRPr="00CA521B">
        <w:rPr>
          <w:color w:val="000000"/>
        </w:rPr>
        <w:t>which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occurs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under</w:t>
      </w:r>
      <w:proofErr w:type="spellEnd"/>
      <w:r w:rsidRPr="00CA521B">
        <w:rPr>
          <w:color w:val="000000"/>
        </w:rPr>
        <w:t xml:space="preserve"> presence of </w:t>
      </w:r>
      <w:proofErr w:type="spellStart"/>
      <w:r w:rsidRPr="00CA521B">
        <w:rPr>
          <w:color w:val="000000"/>
        </w:rPr>
        <w:t>antibiotic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stresses</w:t>
      </w:r>
      <w:proofErr w:type="spellEnd"/>
      <w:r w:rsidRPr="00CA521B">
        <w:rPr>
          <w:color w:val="000000"/>
        </w:rPr>
        <w:t xml:space="preserve"> in </w:t>
      </w:r>
      <w:proofErr w:type="spellStart"/>
      <w:r w:rsidRPr="00CA521B">
        <w:rPr>
          <w:color w:val="000000"/>
        </w:rPr>
        <w:t>environment</w:t>
      </w:r>
      <w:proofErr w:type="spellEnd"/>
      <w:r w:rsidRPr="00CA521B">
        <w:rPr>
          <w:color w:val="000000"/>
        </w:rPr>
        <w:t xml:space="preserve">, </w:t>
      </w:r>
      <w:proofErr w:type="spellStart"/>
      <w:r w:rsidRPr="00CA521B">
        <w:rPr>
          <w:color w:val="000000"/>
        </w:rPr>
        <w:t>and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frequently</w:t>
      </w:r>
      <w:proofErr w:type="spellEnd"/>
      <w:r w:rsidRPr="00CA521B">
        <w:rPr>
          <w:color w:val="000000"/>
        </w:rPr>
        <w:t xml:space="preserve">, </w:t>
      </w:r>
      <w:proofErr w:type="spellStart"/>
      <w:r w:rsidRPr="00CA521B">
        <w:rPr>
          <w:color w:val="000000"/>
        </w:rPr>
        <w:t>bacteria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may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gained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resistance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genes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from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other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bacterial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cells</w:t>
      </w:r>
      <w:proofErr w:type="spellEnd"/>
      <w:r w:rsidRPr="00CA521B">
        <w:rPr>
          <w:color w:val="000000"/>
        </w:rPr>
        <w:t xml:space="preserve"> in </w:t>
      </w:r>
      <w:proofErr w:type="spellStart"/>
      <w:r w:rsidRPr="00CA521B">
        <w:rPr>
          <w:color w:val="000000"/>
        </w:rPr>
        <w:t>the</w:t>
      </w:r>
      <w:proofErr w:type="spellEnd"/>
      <w:r w:rsidRPr="00CA521B">
        <w:rPr>
          <w:color w:val="000000"/>
        </w:rPr>
        <w:t xml:space="preserve"> </w:t>
      </w:r>
      <w:proofErr w:type="spellStart"/>
      <w:r w:rsidRPr="00CA521B">
        <w:rPr>
          <w:color w:val="000000"/>
        </w:rPr>
        <w:t>vicinity</w:t>
      </w:r>
      <w:proofErr w:type="spellEnd"/>
      <w:r w:rsidRPr="00CA521B">
        <w:rPr>
          <w:color w:val="000000"/>
        </w:rPr>
        <w:t xml:space="preserve">. </w:t>
      </w:r>
    </w:p>
    <w:p w:rsidR="00CA521B" w:rsidRDefault="00CA521B" w:rsidP="00CA521B">
      <w:pPr>
        <w:pStyle w:val="Default"/>
        <w:rPr>
          <w:b/>
          <w:bCs/>
        </w:rPr>
      </w:pPr>
    </w:p>
    <w:p w:rsidR="00CA521B" w:rsidRDefault="00CA521B" w:rsidP="00CA521B">
      <w:pPr>
        <w:pStyle w:val="Default"/>
        <w:rPr>
          <w:b/>
          <w:bCs/>
        </w:rPr>
      </w:pPr>
    </w:p>
    <w:p w:rsidR="00CA521B" w:rsidRDefault="00CA521B" w:rsidP="00CA521B">
      <w:pPr>
        <w:pStyle w:val="Default"/>
        <w:rPr>
          <w:b/>
          <w:bCs/>
        </w:rPr>
      </w:pPr>
    </w:p>
    <w:p w:rsidR="00536055" w:rsidRPr="00CA521B" w:rsidRDefault="00CA521B" w:rsidP="00CA521B">
      <w:pPr>
        <w:pStyle w:val="Default"/>
      </w:pPr>
      <w:proofErr w:type="spellStart"/>
      <w:r w:rsidRPr="00CA521B">
        <w:rPr>
          <w:b/>
          <w:bCs/>
        </w:rPr>
        <w:t>Keywords</w:t>
      </w:r>
      <w:proofErr w:type="spellEnd"/>
      <w:r w:rsidRPr="00CA521B">
        <w:rPr>
          <w:b/>
          <w:bCs/>
        </w:rPr>
        <w:t xml:space="preserve">: </w:t>
      </w:r>
      <w:proofErr w:type="spellStart"/>
      <w:r w:rsidRPr="00CA521B">
        <w:rPr>
          <w:i/>
          <w:iCs/>
        </w:rPr>
        <w:t>Salmonella</w:t>
      </w:r>
      <w:proofErr w:type="spellEnd"/>
      <w:r w:rsidRPr="00CA521B">
        <w:rPr>
          <w:i/>
          <w:iCs/>
        </w:rPr>
        <w:t xml:space="preserve"> </w:t>
      </w:r>
      <w:proofErr w:type="spellStart"/>
      <w:r w:rsidRPr="00CA521B">
        <w:rPr>
          <w:i/>
          <w:iCs/>
        </w:rPr>
        <w:t>spp</w:t>
      </w:r>
      <w:proofErr w:type="spellEnd"/>
      <w:r w:rsidRPr="00CA521B">
        <w:t xml:space="preserve">, </w:t>
      </w:r>
      <w:proofErr w:type="spellStart"/>
      <w:r w:rsidRPr="00CA521B">
        <w:t>resistom</w:t>
      </w:r>
      <w:proofErr w:type="spellEnd"/>
      <w:r w:rsidRPr="00CA521B">
        <w:t xml:space="preserve">, </w:t>
      </w:r>
      <w:proofErr w:type="spellStart"/>
      <w:r w:rsidRPr="00CA521B">
        <w:t>aquatic</w:t>
      </w:r>
      <w:proofErr w:type="spellEnd"/>
      <w:r w:rsidRPr="00CA521B">
        <w:t xml:space="preserve"> </w:t>
      </w:r>
      <w:proofErr w:type="spellStart"/>
      <w:r w:rsidRPr="00CA521B">
        <w:t>environment</w:t>
      </w:r>
      <w:proofErr w:type="spellEnd"/>
    </w:p>
    <w:p w:rsidR="00536055" w:rsidRPr="00CA521B" w:rsidRDefault="00536055">
      <w:pPr>
        <w:pStyle w:val="GvdeMetni"/>
        <w:kinsoku w:val="0"/>
        <w:overflowPunct w:val="0"/>
        <w:ind w:left="0"/>
      </w:pPr>
    </w:p>
    <w:p w:rsidR="00536055" w:rsidRPr="00CA521B" w:rsidRDefault="00536055">
      <w:pPr>
        <w:pStyle w:val="GvdeMetni"/>
        <w:kinsoku w:val="0"/>
        <w:overflowPunct w:val="0"/>
        <w:ind w:left="0"/>
      </w:pPr>
    </w:p>
    <w:p w:rsidR="00CC257E" w:rsidRPr="00CA521B" w:rsidRDefault="00CC257E">
      <w:pPr>
        <w:pStyle w:val="GvdeMetni"/>
        <w:kinsoku w:val="0"/>
        <w:overflowPunct w:val="0"/>
        <w:ind w:left="0"/>
      </w:pPr>
    </w:p>
    <w:p w:rsidR="00CC257E" w:rsidRPr="00CA521B" w:rsidRDefault="00CC257E">
      <w:pPr>
        <w:pStyle w:val="GvdeMetni"/>
        <w:kinsoku w:val="0"/>
        <w:overflowPunct w:val="0"/>
        <w:ind w:left="0"/>
      </w:pPr>
    </w:p>
    <w:p w:rsidR="00677F3A" w:rsidRPr="00CA521B" w:rsidRDefault="00677F3A">
      <w:pPr>
        <w:pStyle w:val="GvdeMetni"/>
        <w:kinsoku w:val="0"/>
        <w:overflowPunct w:val="0"/>
        <w:ind w:left="0"/>
      </w:pPr>
    </w:p>
    <w:p w:rsidR="00A1441E" w:rsidRDefault="00A1441E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A1441E" w:rsidRDefault="00A1441E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8B49A8" w:rsidRDefault="008B49A8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677F3A" w:rsidRDefault="00677F3A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677F3A" w:rsidRDefault="00677F3A">
      <w:pPr>
        <w:pStyle w:val="GvdeMetni"/>
        <w:kinsoku w:val="0"/>
        <w:overflowPunct w:val="0"/>
        <w:spacing w:before="3"/>
        <w:ind w:left="0"/>
        <w:rPr>
          <w:sz w:val="22"/>
          <w:szCs w:val="22"/>
        </w:rPr>
      </w:pPr>
    </w:p>
    <w:p w:rsidR="00677F3A" w:rsidRDefault="00BE1D54">
      <w:pPr>
        <w:pStyle w:val="GvdeMetni"/>
        <w:kinsoku w:val="0"/>
        <w:overflowPunct w:val="0"/>
        <w:spacing w:line="40" w:lineRule="atLeast"/>
        <w:ind w:left="103"/>
        <w:rPr>
          <w:sz w:val="4"/>
          <w:szCs w:val="4"/>
        </w:rPr>
      </w:pPr>
      <w:r>
        <w:rPr>
          <w:noProof/>
          <w:sz w:val="4"/>
          <w:szCs w:val="4"/>
        </w:rPr>
        <mc:AlternateContent>
          <mc:Choice Requires="wpg">
            <w:drawing>
              <wp:inline distT="0" distB="0" distL="0" distR="0">
                <wp:extent cx="6546850" cy="25400"/>
                <wp:effectExtent l="1905" t="5715" r="4445" b="6985"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6850" cy="25400"/>
                          <a:chOff x="0" y="0"/>
                          <a:chExt cx="10310" cy="40"/>
                        </a:xfrm>
                      </wpg:grpSpPr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0270" cy="20"/>
                          </a:xfrm>
                          <a:custGeom>
                            <a:avLst/>
                            <a:gdLst>
                              <a:gd name="T0" fmla="*/ 0 w 10270"/>
                              <a:gd name="T1" fmla="*/ 0 h 20"/>
                              <a:gd name="T2" fmla="*/ 10270 w 1027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270" h="20">
                                <a:moveTo>
                                  <a:pt x="0" y="0"/>
                                </a:moveTo>
                                <a:lnTo>
                                  <a:pt x="1027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515.5pt;height:2pt;mso-position-horizontal-relative:char;mso-position-vertical-relative:line" coordsize="1031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">
                <v:shape id="Freeform 4" o:spid="_x0000_s1027" style="position:absolute;left:20;top:20;width:10270;height:20;visibility:visible;mso-wrap-style:square;v-text-anchor:top" coordsize="1027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QYcsQA&#10;AADaAAAADwAAAGRycy9kb3ducmV2LnhtbESPT4vCMBTE7wt+h/AEb2uqLkupRhFFWVgv6x/E26N5&#10;tsXmpTSxdv30RhA8DjPzG2Yya00pGqpdYVnBoB+BIE6tLjhTsN+tPmMQziNrLC2Tgn9yMJt2PiaY&#10;aHvjP2q2PhMBwi5BBbn3VSKlS3My6Pq2Ig7e2dYGfZB1JnWNtwA3pRxG0bc0WHBYyLGiRU7pZXs1&#10;CordMV4eRtV9w3HU7kfN+vQ7XCvV67bzMQhPrX+HX+0freALnlfCDZD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EGHLEAAAA2gAAAA8AAAAAAAAAAAAAAAAAmAIAAGRycy9k&#10;b3ducmV2LnhtbFBLBQYAAAAABAAEAPUAAACJAwAAAAA=&#10;" path="m,l10270,e" filled="f" strokeweight="2pt">
                  <v:path arrowok="t" o:connecttype="custom" o:connectlocs="0,0;10270,0" o:connectangles="0,0"/>
                </v:shape>
                <w10:anchorlock/>
              </v:group>
            </w:pict>
          </mc:Fallback>
        </mc:AlternateContent>
      </w:r>
    </w:p>
    <w:p w:rsidR="00B82E0A" w:rsidRDefault="00B82E0A">
      <w:pPr>
        <w:pStyle w:val="GvdeMetni"/>
        <w:tabs>
          <w:tab w:val="left" w:pos="9874"/>
        </w:tabs>
        <w:kinsoku w:val="0"/>
        <w:overflowPunct w:val="0"/>
        <w:spacing w:before="32"/>
        <w:ind w:left="7018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TURJOEM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201</w:t>
      </w:r>
      <w:r w:rsidR="00BE1D54">
        <w:rPr>
          <w:rFonts w:ascii="Arial" w:hAnsi="Arial" w:cs="Arial"/>
          <w:spacing w:val="-1"/>
        </w:rPr>
        <w:t>7</w:t>
      </w:r>
      <w:proofErr w:type="gramEnd"/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2"/>
        </w:rPr>
        <w:t xml:space="preserve"> </w:t>
      </w:r>
      <w:r w:rsidR="00BE1D54">
        <w:rPr>
          <w:rFonts w:ascii="Arial" w:hAnsi="Arial" w:cs="Arial"/>
          <w:spacing w:val="-2"/>
        </w:rPr>
        <w:t>1 ,</w:t>
      </w:r>
      <w:r>
        <w:rPr>
          <w:rFonts w:ascii="Arial" w:hAnsi="Arial" w:cs="Arial"/>
          <w:spacing w:val="-1"/>
        </w:rPr>
        <w:t>1</w:t>
      </w:r>
      <w:r w:rsidR="00BE1D54">
        <w:rPr>
          <w:rFonts w:ascii="Arial" w:hAnsi="Arial" w:cs="Arial"/>
          <w:spacing w:val="-1"/>
        </w:rPr>
        <w:t xml:space="preserve"> (2)</w:t>
      </w:r>
      <w:r>
        <w:rPr>
          <w:rFonts w:ascii="Arial" w:hAnsi="Arial" w:cs="Arial"/>
        </w:rPr>
        <w:tab/>
      </w:r>
    </w:p>
    <w:sectPr w:rsidR="00B82E0A">
      <w:type w:val="continuous"/>
      <w:pgSz w:w="11910" w:h="16840"/>
      <w:pgMar w:top="1220" w:right="440" w:bottom="280" w:left="8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D54"/>
    <w:rsid w:val="001C3718"/>
    <w:rsid w:val="003C6B18"/>
    <w:rsid w:val="00536055"/>
    <w:rsid w:val="00654BC3"/>
    <w:rsid w:val="00677F3A"/>
    <w:rsid w:val="008B49A8"/>
    <w:rsid w:val="00A1441E"/>
    <w:rsid w:val="00B82E0A"/>
    <w:rsid w:val="00BE1D54"/>
    <w:rsid w:val="00C65A5C"/>
    <w:rsid w:val="00CA521B"/>
    <w:rsid w:val="00CC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pPr>
      <w:ind w:left="26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Pr>
      <w:rFonts w:ascii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BE1D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C371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37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pPr>
      <w:ind w:left="26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Pr>
      <w:rFonts w:ascii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BE1D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C371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37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turjoem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ersan</cp:lastModifiedBy>
  <cp:revision>3</cp:revision>
  <dcterms:created xsi:type="dcterms:W3CDTF">2017-06-09T07:48:00Z</dcterms:created>
  <dcterms:modified xsi:type="dcterms:W3CDTF">2017-06-09T08:17:00Z</dcterms:modified>
</cp:coreProperties>
</file>