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0A" w:rsidRPr="00F56493" w:rsidRDefault="008E010A" w:rsidP="004B45A8">
      <w:pPr>
        <w:spacing w:line="240" w:lineRule="auto"/>
        <w:jc w:val="center"/>
        <w:rPr>
          <w:rFonts w:ascii="Times New Roman" w:hAnsi="Times New Roman" w:cs="Times New Roman"/>
          <w:b/>
          <w:sz w:val="24"/>
          <w:szCs w:val="24"/>
        </w:rPr>
      </w:pPr>
      <w:r w:rsidRPr="00F56493">
        <w:rPr>
          <w:rFonts w:ascii="Times New Roman" w:hAnsi="Times New Roman" w:cs="Times New Roman"/>
          <w:b/>
          <w:sz w:val="24"/>
          <w:szCs w:val="24"/>
        </w:rPr>
        <w:t>AZERBAYCAN’DAKİ TÜKETİCİLERİN TÜRK MALLARINA BAKIŞI VE SATIN ALMA DAVRANIŞLARININ İNCELENMESİ</w:t>
      </w:r>
    </w:p>
    <w:p w:rsidR="008E010A" w:rsidRPr="00F56493" w:rsidRDefault="008E010A" w:rsidP="004B45A8">
      <w:pPr>
        <w:spacing w:line="240" w:lineRule="auto"/>
        <w:jc w:val="right"/>
        <w:rPr>
          <w:rFonts w:ascii="Times New Roman" w:hAnsi="Times New Roman" w:cs="Times New Roman"/>
          <w:b/>
          <w:sz w:val="24"/>
          <w:szCs w:val="24"/>
        </w:rPr>
      </w:pPr>
      <w:r w:rsidRPr="00F56493">
        <w:rPr>
          <w:rFonts w:ascii="Times New Roman" w:hAnsi="Times New Roman" w:cs="Times New Roman"/>
          <w:b/>
          <w:sz w:val="24"/>
          <w:szCs w:val="24"/>
        </w:rPr>
        <w:t xml:space="preserve">                                                                                              </w:t>
      </w:r>
      <w:r w:rsidR="004B45A8" w:rsidRPr="00F56493">
        <w:rPr>
          <w:rFonts w:ascii="Times New Roman" w:hAnsi="Times New Roman" w:cs="Times New Roman"/>
          <w:b/>
          <w:sz w:val="24"/>
          <w:szCs w:val="24"/>
        </w:rPr>
        <w:t xml:space="preserve">                            </w:t>
      </w:r>
    </w:p>
    <w:p w:rsidR="00F40C12" w:rsidRPr="00F56493" w:rsidRDefault="00F40C12" w:rsidP="00F40C12">
      <w:pPr>
        <w:spacing w:after="0" w:line="240" w:lineRule="auto"/>
        <w:jc w:val="right"/>
        <w:rPr>
          <w:rFonts w:ascii="Times New Roman" w:hAnsi="Times New Roman" w:cs="Times New Roman"/>
          <w:b/>
          <w:sz w:val="24"/>
          <w:szCs w:val="24"/>
        </w:rPr>
      </w:pPr>
      <w:r w:rsidRPr="00F56493">
        <w:rPr>
          <w:rFonts w:ascii="Times New Roman" w:hAnsi="Times New Roman" w:cs="Times New Roman"/>
          <w:b/>
          <w:sz w:val="24"/>
          <w:szCs w:val="24"/>
        </w:rPr>
        <w:t>Hasan BARDAKÇI</w:t>
      </w:r>
      <w:r w:rsidRPr="00F56493">
        <w:rPr>
          <w:rStyle w:val="DipnotBavurusu"/>
          <w:rFonts w:ascii="Times New Roman" w:hAnsi="Times New Roman" w:cs="Times New Roman"/>
          <w:b/>
          <w:sz w:val="24"/>
          <w:szCs w:val="24"/>
        </w:rPr>
        <w:footnoteReference w:id="1"/>
      </w:r>
      <w:r w:rsidRPr="00F56493">
        <w:rPr>
          <w:rFonts w:ascii="Times New Roman" w:hAnsi="Times New Roman" w:cs="Times New Roman"/>
          <w:b/>
          <w:sz w:val="24"/>
          <w:szCs w:val="24"/>
        </w:rPr>
        <w:t xml:space="preserve"> </w:t>
      </w:r>
    </w:p>
    <w:p w:rsidR="00F359D8" w:rsidRPr="00F56493" w:rsidRDefault="00F359D8" w:rsidP="004B45A8">
      <w:pPr>
        <w:spacing w:line="240" w:lineRule="auto"/>
        <w:jc w:val="right"/>
        <w:rPr>
          <w:rFonts w:ascii="Times New Roman" w:hAnsi="Times New Roman" w:cs="Times New Roman"/>
          <w:b/>
          <w:sz w:val="24"/>
          <w:szCs w:val="24"/>
        </w:rPr>
      </w:pPr>
    </w:p>
    <w:p w:rsidR="008E010A" w:rsidRPr="007479C2" w:rsidRDefault="008E010A" w:rsidP="008E010A">
      <w:pPr>
        <w:spacing w:line="240" w:lineRule="auto"/>
        <w:rPr>
          <w:rFonts w:ascii="Times New Roman" w:hAnsi="Times New Roman" w:cs="Times New Roman"/>
          <w:b/>
          <w:i/>
          <w:sz w:val="24"/>
          <w:szCs w:val="24"/>
        </w:rPr>
      </w:pPr>
      <w:r w:rsidRPr="007479C2">
        <w:rPr>
          <w:rFonts w:ascii="Times New Roman" w:hAnsi="Times New Roman" w:cs="Times New Roman"/>
          <w:b/>
          <w:i/>
          <w:sz w:val="24"/>
          <w:szCs w:val="24"/>
        </w:rPr>
        <w:t>ÖZET</w:t>
      </w:r>
    </w:p>
    <w:p w:rsidR="008E010A" w:rsidRPr="007479C2" w:rsidRDefault="008E010A" w:rsidP="008E010A">
      <w:pPr>
        <w:autoSpaceDE w:val="0"/>
        <w:autoSpaceDN w:val="0"/>
        <w:adjustRightInd w:val="0"/>
        <w:spacing w:after="0" w:line="240" w:lineRule="auto"/>
        <w:jc w:val="both"/>
        <w:rPr>
          <w:rFonts w:ascii="Times New Roman" w:hAnsi="Times New Roman" w:cs="Times New Roman"/>
          <w:i/>
          <w:iCs/>
          <w:sz w:val="24"/>
          <w:szCs w:val="24"/>
        </w:rPr>
      </w:pPr>
      <w:r w:rsidRPr="007479C2">
        <w:rPr>
          <w:rFonts w:ascii="Times New Roman" w:hAnsi="Times New Roman" w:cs="Times New Roman"/>
          <w:i/>
          <w:sz w:val="24"/>
          <w:szCs w:val="24"/>
        </w:rPr>
        <w:t>Doksanlı yıllardan sonra Orta Asya’nın en hızlı büyüyen ekonomileri arasına giren Azerbaycan ile Türkiye arasındaki ticari faaliyetler oldukça artmıştır. Zenginleşen Azerbaycanlı tüketiciler Türkiye’deki firma ve kuruluşlar için potansiyel müşteriler haline gelmiştir. Anc</w:t>
      </w:r>
      <w:r w:rsidR="005568D5" w:rsidRPr="007479C2">
        <w:rPr>
          <w:rFonts w:ascii="Times New Roman" w:hAnsi="Times New Roman" w:cs="Times New Roman"/>
          <w:i/>
          <w:sz w:val="24"/>
          <w:szCs w:val="24"/>
        </w:rPr>
        <w:t>ak gerek uzun yıllar Sovyetler B</w:t>
      </w:r>
      <w:r w:rsidRPr="007479C2">
        <w:rPr>
          <w:rFonts w:ascii="Times New Roman" w:hAnsi="Times New Roman" w:cs="Times New Roman"/>
          <w:i/>
          <w:sz w:val="24"/>
          <w:szCs w:val="24"/>
        </w:rPr>
        <w:t>irliği</w:t>
      </w:r>
      <w:r w:rsidR="005568D5" w:rsidRPr="007479C2">
        <w:rPr>
          <w:rFonts w:ascii="Times New Roman" w:hAnsi="Times New Roman" w:cs="Times New Roman"/>
          <w:i/>
          <w:sz w:val="24"/>
          <w:szCs w:val="24"/>
        </w:rPr>
        <w:t>’</w:t>
      </w:r>
      <w:r w:rsidRPr="007479C2">
        <w:rPr>
          <w:rFonts w:ascii="Times New Roman" w:hAnsi="Times New Roman" w:cs="Times New Roman"/>
          <w:i/>
          <w:sz w:val="24"/>
          <w:szCs w:val="24"/>
        </w:rPr>
        <w:t xml:space="preserve">nin etkisi ile gerek benimsenen ekonomik politikalarla Azerbaycanlı tüketiciler ürünleri satın alırken Türk tüketicilerden farklı davranışlar sergileyebilmekte ya da Türkiye’de genel kabul gören bazı ürün veya hizmetleri </w:t>
      </w:r>
      <w:proofErr w:type="spellStart"/>
      <w:r w:rsidRPr="007479C2">
        <w:rPr>
          <w:rFonts w:ascii="Times New Roman" w:hAnsi="Times New Roman" w:cs="Times New Roman"/>
          <w:i/>
          <w:sz w:val="24"/>
          <w:szCs w:val="24"/>
        </w:rPr>
        <w:t>red</w:t>
      </w:r>
      <w:proofErr w:type="spellEnd"/>
      <w:r w:rsidRPr="007479C2">
        <w:rPr>
          <w:rFonts w:ascii="Times New Roman" w:hAnsi="Times New Roman" w:cs="Times New Roman"/>
          <w:i/>
          <w:sz w:val="24"/>
          <w:szCs w:val="24"/>
        </w:rPr>
        <w:t xml:space="preserve"> edebilmektedirler.</w:t>
      </w:r>
      <w:r w:rsidR="005568D5" w:rsidRPr="007479C2">
        <w:rPr>
          <w:rFonts w:ascii="Times New Roman" w:hAnsi="Times New Roman" w:cs="Times New Roman"/>
          <w:i/>
          <w:iCs/>
          <w:sz w:val="24"/>
          <w:szCs w:val="24"/>
        </w:rPr>
        <w:t xml:space="preserve"> Bunun genel sebebi olarak t</w:t>
      </w:r>
      <w:r w:rsidRPr="007479C2">
        <w:rPr>
          <w:rFonts w:ascii="Times New Roman" w:hAnsi="Times New Roman" w:cs="Times New Roman"/>
          <w:i/>
          <w:iCs/>
          <w:sz w:val="24"/>
          <w:szCs w:val="24"/>
        </w:rPr>
        <w:t xml:space="preserve">üketici davranışlarının demografik, ekonomik, sosyal, psikolojik ve kültürel birçok faktörden etkilenmesi gelmektedir. </w:t>
      </w:r>
      <w:r w:rsidRPr="007479C2">
        <w:rPr>
          <w:rFonts w:ascii="Times New Roman" w:hAnsi="Times New Roman" w:cs="Times New Roman"/>
          <w:i/>
          <w:sz w:val="24"/>
          <w:szCs w:val="24"/>
        </w:rPr>
        <w:t xml:space="preserve"> Bu çalışma ile Azerbaycan’daki bu tüketicilerin Türk mallarına bakışı ve genel olarak nasıl satın alma davranışlar</w:t>
      </w:r>
      <w:r w:rsidR="001C357D" w:rsidRPr="007479C2">
        <w:rPr>
          <w:rFonts w:ascii="Times New Roman" w:hAnsi="Times New Roman" w:cs="Times New Roman"/>
          <w:i/>
          <w:sz w:val="24"/>
          <w:szCs w:val="24"/>
        </w:rPr>
        <w:t>ı</w:t>
      </w:r>
      <w:r w:rsidRPr="007479C2">
        <w:rPr>
          <w:rFonts w:ascii="Times New Roman" w:hAnsi="Times New Roman" w:cs="Times New Roman"/>
          <w:i/>
          <w:sz w:val="24"/>
          <w:szCs w:val="24"/>
        </w:rPr>
        <w:t xml:space="preserve"> sergilediklerinin tespit edilip Azerbaycan’a mal ihraç edecek ve ticari işletme kuracak bireylere, bu tüketiciler hakkında bilgi vermek amaçlanmıştır. Çalışma yüz yüze anket yöntemi ile yapılmıştır.  </w:t>
      </w:r>
    </w:p>
    <w:p w:rsidR="008E010A" w:rsidRPr="007479C2" w:rsidRDefault="008E010A" w:rsidP="008E010A">
      <w:pPr>
        <w:spacing w:after="0" w:line="240" w:lineRule="auto"/>
        <w:jc w:val="both"/>
        <w:rPr>
          <w:rFonts w:ascii="Times New Roman" w:hAnsi="Times New Roman" w:cs="Times New Roman"/>
          <w:i/>
          <w:sz w:val="24"/>
          <w:szCs w:val="24"/>
        </w:rPr>
      </w:pPr>
    </w:p>
    <w:p w:rsidR="008E010A" w:rsidRPr="007479C2" w:rsidRDefault="008E010A" w:rsidP="008E010A">
      <w:pPr>
        <w:spacing w:after="0" w:line="240" w:lineRule="auto"/>
        <w:jc w:val="both"/>
        <w:rPr>
          <w:rFonts w:ascii="Times New Roman" w:hAnsi="Times New Roman" w:cs="Times New Roman"/>
          <w:i/>
          <w:sz w:val="24"/>
          <w:szCs w:val="24"/>
        </w:rPr>
      </w:pPr>
      <w:r w:rsidRPr="007479C2">
        <w:rPr>
          <w:rFonts w:ascii="Times New Roman" w:hAnsi="Times New Roman" w:cs="Times New Roman"/>
          <w:b/>
          <w:i/>
          <w:sz w:val="24"/>
          <w:szCs w:val="24"/>
        </w:rPr>
        <w:t xml:space="preserve">Anahtar </w:t>
      </w:r>
      <w:r w:rsidR="005568D5" w:rsidRPr="007479C2">
        <w:rPr>
          <w:rFonts w:ascii="Times New Roman" w:hAnsi="Times New Roman" w:cs="Times New Roman"/>
          <w:b/>
          <w:i/>
          <w:sz w:val="24"/>
          <w:szCs w:val="24"/>
        </w:rPr>
        <w:t>K</w:t>
      </w:r>
      <w:r w:rsidRPr="007479C2">
        <w:rPr>
          <w:rFonts w:ascii="Times New Roman" w:hAnsi="Times New Roman" w:cs="Times New Roman"/>
          <w:b/>
          <w:i/>
          <w:sz w:val="24"/>
          <w:szCs w:val="24"/>
        </w:rPr>
        <w:t>elimeler:</w:t>
      </w:r>
      <w:r w:rsidRPr="007479C2">
        <w:rPr>
          <w:rFonts w:ascii="Times New Roman" w:hAnsi="Times New Roman" w:cs="Times New Roman"/>
          <w:i/>
          <w:sz w:val="24"/>
          <w:szCs w:val="24"/>
        </w:rPr>
        <w:t xml:space="preserve"> A</w:t>
      </w:r>
      <w:r w:rsidR="00F56493" w:rsidRPr="007479C2">
        <w:rPr>
          <w:rFonts w:ascii="Times New Roman" w:hAnsi="Times New Roman" w:cs="Times New Roman"/>
          <w:i/>
          <w:sz w:val="24"/>
          <w:szCs w:val="24"/>
        </w:rPr>
        <w:t>zerbaycan, Türk Malları, Satın A</w:t>
      </w:r>
      <w:r w:rsidRPr="007479C2">
        <w:rPr>
          <w:rFonts w:ascii="Times New Roman" w:hAnsi="Times New Roman" w:cs="Times New Roman"/>
          <w:i/>
          <w:sz w:val="24"/>
          <w:szCs w:val="24"/>
        </w:rPr>
        <w:t>lma Davranışları, İhracat</w:t>
      </w:r>
      <w:r w:rsidR="00254C02" w:rsidRPr="007479C2">
        <w:rPr>
          <w:rFonts w:ascii="Times New Roman" w:hAnsi="Times New Roman" w:cs="Times New Roman"/>
          <w:i/>
          <w:sz w:val="24"/>
          <w:szCs w:val="24"/>
        </w:rPr>
        <w:t>.</w:t>
      </w:r>
    </w:p>
    <w:p w:rsidR="008E010A" w:rsidRPr="007479C2" w:rsidRDefault="008E010A" w:rsidP="008E010A">
      <w:pPr>
        <w:spacing w:after="0" w:line="240" w:lineRule="auto"/>
        <w:jc w:val="both"/>
        <w:rPr>
          <w:rFonts w:ascii="Times New Roman" w:hAnsi="Times New Roman" w:cs="Times New Roman"/>
          <w:i/>
          <w:sz w:val="24"/>
          <w:szCs w:val="24"/>
        </w:rPr>
      </w:pPr>
    </w:p>
    <w:p w:rsidR="00781038" w:rsidRPr="00781038" w:rsidRDefault="00781038" w:rsidP="00781038">
      <w:pPr>
        <w:pStyle w:val="NormalWeb"/>
        <w:jc w:val="center"/>
        <w:rPr>
          <w:b/>
          <w:color w:val="FF0000"/>
          <w:lang w:val="en-GB"/>
        </w:rPr>
      </w:pPr>
      <w:r w:rsidRPr="00781038">
        <w:rPr>
          <w:b/>
          <w:lang w:val="en-GB"/>
        </w:rPr>
        <w:t xml:space="preserve">TURKISH GOODS FROM THE AZERBAIJANI CONSUMERS’ POINT OF VIEW AND THE ANALYSIS OF THEIR PURCHASING </w:t>
      </w:r>
      <w:r w:rsidRPr="0023364E">
        <w:rPr>
          <w:b/>
          <w:lang w:val="en-GB"/>
        </w:rPr>
        <w:t>HABITS</w:t>
      </w:r>
    </w:p>
    <w:p w:rsidR="008E010A" w:rsidRPr="007479C2" w:rsidRDefault="008E010A" w:rsidP="008E010A">
      <w:pPr>
        <w:pStyle w:val="NormalWeb"/>
        <w:rPr>
          <w:b/>
          <w:i/>
        </w:rPr>
      </w:pPr>
      <w:r w:rsidRPr="007479C2">
        <w:rPr>
          <w:b/>
          <w:i/>
        </w:rPr>
        <w:t>ABSTRACT</w:t>
      </w:r>
    </w:p>
    <w:p w:rsidR="00B81CD6" w:rsidRPr="00B81CD6" w:rsidRDefault="008E010A" w:rsidP="00B81CD6">
      <w:pPr>
        <w:pStyle w:val="NormalWeb"/>
        <w:spacing w:before="0" w:beforeAutospacing="0" w:after="0" w:afterAutospacing="0"/>
        <w:jc w:val="both"/>
        <w:rPr>
          <w:i/>
          <w:lang w:val="en-GB"/>
        </w:rPr>
      </w:pPr>
      <w:r w:rsidRPr="007479C2">
        <w:rPr>
          <w:i/>
        </w:rPr>
        <w:t xml:space="preserve"> </w:t>
      </w:r>
      <w:r w:rsidR="00B81CD6" w:rsidRPr="00B81CD6">
        <w:rPr>
          <w:i/>
          <w:lang w:val="en-GB"/>
        </w:rPr>
        <w:t>After 90's, commercial activities between Turkey and Azerbaijan, whose economy has developed rapidly in Central Asia, have increased. Azerbaijani consumers who get rich have become potential consumers for Turkey. However; because of the influence of Soviet Union and economic policies, Azerbaijani consumers may act differently from Turkish consumers when they purchase goods or they may reject some products or services which are accepted in Turkey. The main reason for this difference is that consumers are affected by demographic, economic, social, psychological and cultural factors. The aim of this study is to give information to investors and exporters about Azerbaijani consumers' point of view to Turkish goods and their purchasing habits. This study is carried out by face to face interview method.</w:t>
      </w:r>
    </w:p>
    <w:p w:rsidR="00B81CD6" w:rsidRPr="00B81CD6" w:rsidRDefault="00B81CD6" w:rsidP="00B81CD6">
      <w:pPr>
        <w:pStyle w:val="NormalWeb"/>
        <w:spacing w:before="0" w:beforeAutospacing="0" w:after="0" w:afterAutospacing="0"/>
        <w:jc w:val="both"/>
        <w:rPr>
          <w:i/>
          <w:lang w:val="en-GB"/>
        </w:rPr>
      </w:pPr>
    </w:p>
    <w:p w:rsidR="00B81CD6" w:rsidRPr="00B81CD6" w:rsidRDefault="00B81CD6" w:rsidP="00B81CD6">
      <w:pPr>
        <w:jc w:val="both"/>
        <w:rPr>
          <w:rFonts w:ascii="Times New Roman" w:hAnsi="Times New Roman" w:cs="Times New Roman"/>
          <w:i/>
          <w:sz w:val="24"/>
          <w:szCs w:val="24"/>
          <w:lang w:val="en-GB"/>
        </w:rPr>
      </w:pPr>
      <w:r w:rsidRPr="00B81CD6">
        <w:rPr>
          <w:rFonts w:ascii="Times New Roman" w:hAnsi="Times New Roman" w:cs="Times New Roman"/>
          <w:b/>
          <w:i/>
          <w:sz w:val="24"/>
          <w:szCs w:val="24"/>
          <w:lang w:val="en-GB"/>
        </w:rPr>
        <w:t>Keywords:</w:t>
      </w:r>
      <w:r w:rsidRPr="00B81CD6">
        <w:rPr>
          <w:rFonts w:ascii="Times New Roman" w:hAnsi="Times New Roman" w:cs="Times New Roman"/>
          <w:i/>
          <w:sz w:val="24"/>
          <w:szCs w:val="24"/>
          <w:lang w:val="en-GB"/>
        </w:rPr>
        <w:t xml:space="preserve"> Azerbaijan, Turkish Goods, Consumer Behaviours, Export</w:t>
      </w:r>
      <w:r>
        <w:rPr>
          <w:rFonts w:ascii="Times New Roman" w:hAnsi="Times New Roman" w:cs="Times New Roman"/>
          <w:i/>
          <w:sz w:val="24"/>
          <w:szCs w:val="24"/>
          <w:lang w:val="en-GB"/>
        </w:rPr>
        <w:t>.</w:t>
      </w:r>
    </w:p>
    <w:p w:rsidR="008E010A" w:rsidRPr="00F56493" w:rsidRDefault="008E010A" w:rsidP="00B81CD6">
      <w:pPr>
        <w:pStyle w:val="NormalWeb"/>
        <w:spacing w:before="0" w:beforeAutospacing="0" w:after="0" w:afterAutospacing="0"/>
        <w:jc w:val="both"/>
        <w:rPr>
          <w:b/>
        </w:rPr>
      </w:pPr>
    </w:p>
    <w:p w:rsidR="00F359D8" w:rsidRPr="00F56493" w:rsidRDefault="00F359D8" w:rsidP="008E010A">
      <w:pPr>
        <w:spacing w:after="0" w:line="240" w:lineRule="auto"/>
        <w:jc w:val="both"/>
        <w:rPr>
          <w:rFonts w:ascii="Times New Roman" w:hAnsi="Times New Roman" w:cs="Times New Roman"/>
          <w:b/>
          <w:sz w:val="24"/>
          <w:szCs w:val="24"/>
        </w:rPr>
      </w:pPr>
    </w:p>
    <w:p w:rsidR="00F359D8" w:rsidRPr="00F56493" w:rsidRDefault="00F359D8" w:rsidP="008E010A">
      <w:pPr>
        <w:spacing w:after="0" w:line="240" w:lineRule="auto"/>
        <w:jc w:val="both"/>
        <w:rPr>
          <w:rFonts w:ascii="Times New Roman" w:hAnsi="Times New Roman" w:cs="Times New Roman"/>
          <w:b/>
          <w:sz w:val="24"/>
          <w:szCs w:val="24"/>
        </w:rPr>
      </w:pPr>
    </w:p>
    <w:p w:rsidR="00F359D8" w:rsidRPr="00F56493" w:rsidRDefault="00F359D8" w:rsidP="008E010A">
      <w:pPr>
        <w:spacing w:after="0" w:line="240" w:lineRule="auto"/>
        <w:jc w:val="both"/>
        <w:rPr>
          <w:rFonts w:ascii="Times New Roman" w:hAnsi="Times New Roman" w:cs="Times New Roman"/>
          <w:b/>
          <w:sz w:val="24"/>
          <w:szCs w:val="24"/>
        </w:rPr>
      </w:pPr>
    </w:p>
    <w:p w:rsidR="00F359D8" w:rsidRPr="00F56493" w:rsidRDefault="00F359D8" w:rsidP="008E010A">
      <w:pPr>
        <w:spacing w:after="0" w:line="240" w:lineRule="auto"/>
        <w:jc w:val="both"/>
        <w:rPr>
          <w:rFonts w:ascii="Times New Roman" w:hAnsi="Times New Roman" w:cs="Times New Roman"/>
          <w:sz w:val="24"/>
          <w:szCs w:val="24"/>
        </w:rPr>
      </w:pPr>
    </w:p>
    <w:p w:rsidR="008E010A" w:rsidRPr="00F77867" w:rsidRDefault="00F77867" w:rsidP="00F7786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8E010A" w:rsidRPr="00F77867">
        <w:rPr>
          <w:rFonts w:ascii="Times New Roman" w:hAnsi="Times New Roman" w:cs="Times New Roman"/>
          <w:b/>
          <w:sz w:val="24"/>
          <w:szCs w:val="24"/>
        </w:rPr>
        <w:t>GİRİŞ</w:t>
      </w:r>
    </w:p>
    <w:p w:rsidR="008E010A" w:rsidRPr="00F56493" w:rsidRDefault="008E010A" w:rsidP="008E010A">
      <w:pPr>
        <w:spacing w:after="0" w:line="240" w:lineRule="auto"/>
        <w:jc w:val="both"/>
        <w:rPr>
          <w:rFonts w:ascii="Times New Roman" w:hAnsi="Times New Roman" w:cs="Times New Roman"/>
          <w:b/>
          <w:sz w:val="24"/>
          <w:szCs w:val="24"/>
        </w:rPr>
      </w:pPr>
    </w:p>
    <w:p w:rsidR="008E010A" w:rsidRDefault="008E010A" w:rsidP="008E010A">
      <w:pPr>
        <w:autoSpaceDE w:val="0"/>
        <w:autoSpaceDN w:val="0"/>
        <w:adjustRightInd w:val="0"/>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Özellikle son yıllarda Türkiye ve Azerbaycan arasında artan ticari ilişkiler ve Azerbaycan’ın gelişen ekonomisinin büyük potansiyeli, Azerbaycanlı tüketicilerin davranışlarının incelenmesinin önemini arttırmaktadır. Günümüzün rekabet koşulları da; çeşitli, kaliteli ve uygun fiyatlı ürün seçenekleri sunması gibi bazı nedenlerden dolayı tüketici odaklı ol</w:t>
      </w:r>
      <w:r w:rsidR="00F77867">
        <w:rPr>
          <w:rFonts w:ascii="Times New Roman" w:hAnsi="Times New Roman" w:cs="Times New Roman"/>
          <w:sz w:val="24"/>
          <w:szCs w:val="24"/>
        </w:rPr>
        <w:t>maya, potansiyel tüketicilerin</w:t>
      </w:r>
      <w:r w:rsidRPr="00F56493">
        <w:rPr>
          <w:rFonts w:ascii="Times New Roman" w:hAnsi="Times New Roman" w:cs="Times New Roman"/>
          <w:sz w:val="24"/>
          <w:szCs w:val="24"/>
        </w:rPr>
        <w:t xml:space="preserve"> </w:t>
      </w:r>
      <w:proofErr w:type="gramStart"/>
      <w:r w:rsidRPr="00F56493">
        <w:rPr>
          <w:rFonts w:ascii="Times New Roman" w:hAnsi="Times New Roman" w:cs="Times New Roman"/>
          <w:sz w:val="24"/>
          <w:szCs w:val="24"/>
        </w:rPr>
        <w:t>profilini</w:t>
      </w:r>
      <w:proofErr w:type="gramEnd"/>
      <w:r w:rsidRPr="00F56493">
        <w:rPr>
          <w:rFonts w:ascii="Times New Roman" w:hAnsi="Times New Roman" w:cs="Times New Roman"/>
          <w:sz w:val="24"/>
          <w:szCs w:val="24"/>
        </w:rPr>
        <w:t xml:space="preserve"> tanımaya ve onların değişen ihtiyaç ve isteklerini sürekli olarak takip edip karşılamaya zorlamaktadır. Başka bir anlatım ile işletmeler, mevcut ve potansiyel tüketicilerinin satın alma davranışını tespit ederek, elde edilen bilgilere göre pazarlama strateji</w:t>
      </w:r>
      <w:r w:rsidR="00097A8B" w:rsidRPr="00F56493">
        <w:rPr>
          <w:rFonts w:ascii="Times New Roman" w:hAnsi="Times New Roman" w:cs="Times New Roman"/>
          <w:sz w:val="24"/>
          <w:szCs w:val="24"/>
        </w:rPr>
        <w:t xml:space="preserve">leri geliştirmek durumundadır. </w:t>
      </w:r>
    </w:p>
    <w:p w:rsidR="00F77867" w:rsidRPr="00F56493" w:rsidRDefault="00F77867" w:rsidP="008E010A">
      <w:pPr>
        <w:autoSpaceDE w:val="0"/>
        <w:autoSpaceDN w:val="0"/>
        <w:adjustRightInd w:val="0"/>
        <w:spacing w:after="0" w:line="240" w:lineRule="auto"/>
        <w:jc w:val="both"/>
        <w:rPr>
          <w:rFonts w:ascii="Times New Roman" w:hAnsi="Times New Roman" w:cs="Times New Roman"/>
          <w:sz w:val="24"/>
          <w:szCs w:val="24"/>
        </w:rPr>
      </w:pPr>
    </w:p>
    <w:p w:rsidR="008E010A" w:rsidRDefault="00F77867" w:rsidP="008E01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010A" w:rsidRPr="00F56493">
        <w:rPr>
          <w:rFonts w:ascii="Times New Roman" w:hAnsi="Times New Roman" w:cs="Times New Roman"/>
          <w:sz w:val="24"/>
          <w:szCs w:val="24"/>
        </w:rPr>
        <w:t xml:space="preserve">Bu makalenin amacı, Azerbaycan’daki tüketicilerin </w:t>
      </w:r>
      <w:proofErr w:type="gramStart"/>
      <w:r w:rsidR="008E010A" w:rsidRPr="00F56493">
        <w:rPr>
          <w:rFonts w:ascii="Times New Roman" w:hAnsi="Times New Roman" w:cs="Times New Roman"/>
          <w:sz w:val="24"/>
          <w:szCs w:val="24"/>
        </w:rPr>
        <w:t>profilini</w:t>
      </w:r>
      <w:proofErr w:type="gramEnd"/>
      <w:r w:rsidR="008E010A" w:rsidRPr="00F56493">
        <w:rPr>
          <w:rFonts w:ascii="Times New Roman" w:hAnsi="Times New Roman" w:cs="Times New Roman"/>
          <w:sz w:val="24"/>
          <w:szCs w:val="24"/>
        </w:rPr>
        <w:t xml:space="preserve"> belirleyerek, satın alma davranışı hakkında genel bir çerçeve çizmek ve söz konusu tüketicilerin satın alma davranışında etkili olan faktörler arasındaki ilişkileri ortaya koymaktır. Bununla beraber Azerbaycanlı tüketicilerin Türk mallarına bakışının tespit edilip, Türkiye’den Azerbaycan’a mal ve hizmet satacak işletmelerin olası fiyatlandırma, dağıtım ve tutundurma faaliyetlerini buna göre </w:t>
      </w:r>
      <w:proofErr w:type="gramStart"/>
      <w:r w:rsidR="008E010A" w:rsidRPr="00F56493">
        <w:rPr>
          <w:rFonts w:ascii="Times New Roman" w:hAnsi="Times New Roman" w:cs="Times New Roman"/>
          <w:sz w:val="24"/>
          <w:szCs w:val="24"/>
        </w:rPr>
        <w:t>dizayn</w:t>
      </w:r>
      <w:r w:rsidR="004B45A8" w:rsidRPr="00F56493">
        <w:rPr>
          <w:rFonts w:ascii="Times New Roman" w:hAnsi="Times New Roman" w:cs="Times New Roman"/>
          <w:sz w:val="24"/>
          <w:szCs w:val="24"/>
        </w:rPr>
        <w:t xml:space="preserve"> </w:t>
      </w:r>
      <w:r w:rsidR="008E010A" w:rsidRPr="00F56493">
        <w:rPr>
          <w:rFonts w:ascii="Times New Roman" w:hAnsi="Times New Roman" w:cs="Times New Roman"/>
          <w:sz w:val="24"/>
          <w:szCs w:val="24"/>
        </w:rPr>
        <w:t>etmesini</w:t>
      </w:r>
      <w:proofErr w:type="gramEnd"/>
      <w:r w:rsidR="008E010A" w:rsidRPr="00F56493">
        <w:rPr>
          <w:rFonts w:ascii="Times New Roman" w:hAnsi="Times New Roman" w:cs="Times New Roman"/>
          <w:sz w:val="24"/>
          <w:szCs w:val="24"/>
        </w:rPr>
        <w:t xml:space="preserve"> sağlamaktır. Çalışmada Azerbaycanlı tüketicilerin demografik özellikleri tespit edilmeye çalışılıp, bu özelliklerle satın alma davranışları arasındaki ilişki tespit edilmeye çalışılmıştır. Ayrıca Azerbaycanlı tüketicilerin Türk mallarına olan yak</w:t>
      </w:r>
      <w:r w:rsidR="00097A8B" w:rsidRPr="00F56493">
        <w:rPr>
          <w:rFonts w:ascii="Times New Roman" w:hAnsi="Times New Roman" w:cs="Times New Roman"/>
          <w:sz w:val="24"/>
          <w:szCs w:val="24"/>
        </w:rPr>
        <w:t>laşımı tespit edilmeye çalışılmıştır.</w:t>
      </w:r>
    </w:p>
    <w:p w:rsidR="00F77867" w:rsidRDefault="00F77867" w:rsidP="004B45A8">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8E010A" w:rsidP="004B45A8">
      <w:pPr>
        <w:autoSpaceDE w:val="0"/>
        <w:autoSpaceDN w:val="0"/>
        <w:adjustRightInd w:val="0"/>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 xml:space="preserve">Yapılan </w:t>
      </w:r>
      <w:proofErr w:type="gramStart"/>
      <w:r w:rsidRPr="00F56493">
        <w:rPr>
          <w:rFonts w:ascii="Times New Roman" w:hAnsi="Times New Roman" w:cs="Times New Roman"/>
          <w:sz w:val="24"/>
          <w:szCs w:val="24"/>
        </w:rPr>
        <w:t>literatür</w:t>
      </w:r>
      <w:proofErr w:type="gramEnd"/>
      <w:r w:rsidRPr="00F56493">
        <w:rPr>
          <w:rFonts w:ascii="Times New Roman" w:hAnsi="Times New Roman" w:cs="Times New Roman"/>
          <w:sz w:val="24"/>
          <w:szCs w:val="24"/>
        </w:rPr>
        <w:t xml:space="preserve"> taraması sonucunda, satın alma davranışlarının tespitine yönelik çeşitli çalışmalara rastlanmıştır. Ancak, Azerbaycan tüketicileri üzerine yapılan araştırmaların oldukça yetersiz kaldığı saptanmıştır. Bu çalışma, Azerbaycanlı tüketicilere yönelik bir çalışma olması nedeni ile ilgili </w:t>
      </w:r>
      <w:proofErr w:type="gramStart"/>
      <w:r w:rsidRPr="00F56493">
        <w:rPr>
          <w:rFonts w:ascii="Times New Roman" w:hAnsi="Times New Roman" w:cs="Times New Roman"/>
          <w:sz w:val="24"/>
          <w:szCs w:val="24"/>
        </w:rPr>
        <w:t>literatüre</w:t>
      </w:r>
      <w:proofErr w:type="gramEnd"/>
      <w:r w:rsidRPr="00F56493">
        <w:rPr>
          <w:rFonts w:ascii="Times New Roman" w:hAnsi="Times New Roman" w:cs="Times New Roman"/>
          <w:sz w:val="24"/>
          <w:szCs w:val="24"/>
        </w:rPr>
        <w:t xml:space="preserve"> katkı sağlamakla beraber, Azerbaycan’a yatırım yapmayı düşünen uluslararası ve yerli işletmelere çalışma sahaları hakkında kolaylıklar sağlayacaktır. </w:t>
      </w:r>
    </w:p>
    <w:p w:rsidR="008E010A" w:rsidRPr="00F56493" w:rsidRDefault="008E010A" w:rsidP="008E010A">
      <w:pPr>
        <w:spacing w:after="0" w:line="240" w:lineRule="auto"/>
        <w:jc w:val="both"/>
        <w:rPr>
          <w:rFonts w:ascii="Times New Roman" w:hAnsi="Times New Roman" w:cs="Times New Roman"/>
          <w:b/>
          <w:sz w:val="24"/>
          <w:szCs w:val="24"/>
        </w:rPr>
      </w:pPr>
    </w:p>
    <w:p w:rsidR="008E010A" w:rsidRPr="00F56493" w:rsidRDefault="008E010A" w:rsidP="008E010A">
      <w:pPr>
        <w:spacing w:after="0" w:line="240" w:lineRule="auto"/>
        <w:jc w:val="both"/>
        <w:rPr>
          <w:rFonts w:ascii="Times New Roman" w:hAnsi="Times New Roman" w:cs="Times New Roman"/>
          <w:b/>
          <w:sz w:val="24"/>
          <w:szCs w:val="24"/>
        </w:rPr>
      </w:pPr>
      <w:r w:rsidRPr="00F56493">
        <w:rPr>
          <w:rFonts w:ascii="Times New Roman" w:hAnsi="Times New Roman" w:cs="Times New Roman"/>
          <w:b/>
          <w:sz w:val="24"/>
          <w:szCs w:val="24"/>
        </w:rPr>
        <w:t>2.</w:t>
      </w:r>
      <w:r w:rsidR="00F77867">
        <w:rPr>
          <w:rFonts w:ascii="Times New Roman" w:hAnsi="Times New Roman" w:cs="Times New Roman"/>
          <w:b/>
          <w:sz w:val="24"/>
          <w:szCs w:val="24"/>
        </w:rPr>
        <w:t xml:space="preserve"> </w:t>
      </w:r>
      <w:r w:rsidRPr="00F56493">
        <w:rPr>
          <w:rFonts w:ascii="Times New Roman" w:hAnsi="Times New Roman" w:cs="Times New Roman"/>
          <w:b/>
          <w:sz w:val="24"/>
          <w:szCs w:val="24"/>
        </w:rPr>
        <w:t>LİTERATÜR TARAMASI</w:t>
      </w:r>
    </w:p>
    <w:p w:rsidR="00F77867" w:rsidRDefault="00F77867" w:rsidP="00AD20C4">
      <w:pPr>
        <w:autoSpaceDE w:val="0"/>
        <w:autoSpaceDN w:val="0"/>
        <w:adjustRightInd w:val="0"/>
        <w:spacing w:after="0" w:line="240" w:lineRule="auto"/>
        <w:jc w:val="both"/>
        <w:rPr>
          <w:rFonts w:ascii="Times New Roman" w:hAnsi="Times New Roman" w:cs="Times New Roman"/>
          <w:b/>
          <w:sz w:val="24"/>
          <w:szCs w:val="24"/>
        </w:rPr>
      </w:pPr>
    </w:p>
    <w:p w:rsidR="008E010A" w:rsidRPr="00F56493" w:rsidRDefault="008E010A" w:rsidP="00E35BB6">
      <w:pPr>
        <w:autoSpaceDE w:val="0"/>
        <w:autoSpaceDN w:val="0"/>
        <w:adjustRightInd w:val="0"/>
        <w:spacing w:beforeLines="120" w:before="288" w:afterLines="120" w:after="288" w:line="240" w:lineRule="auto"/>
        <w:jc w:val="both"/>
        <w:rPr>
          <w:rFonts w:ascii="Times New Roman" w:hAnsi="Times New Roman" w:cs="Times New Roman"/>
          <w:sz w:val="24"/>
          <w:szCs w:val="24"/>
        </w:rPr>
      </w:pPr>
      <w:r w:rsidRPr="00F56493">
        <w:rPr>
          <w:rFonts w:ascii="Times New Roman" w:hAnsi="Times New Roman" w:cs="Times New Roman"/>
          <w:sz w:val="24"/>
          <w:szCs w:val="24"/>
        </w:rPr>
        <w:t xml:space="preserve">Yapılan </w:t>
      </w:r>
      <w:proofErr w:type="gramStart"/>
      <w:r w:rsidRPr="00F56493">
        <w:rPr>
          <w:rFonts w:ascii="Times New Roman" w:hAnsi="Times New Roman" w:cs="Times New Roman"/>
          <w:sz w:val="24"/>
          <w:szCs w:val="24"/>
        </w:rPr>
        <w:t>literatür</w:t>
      </w:r>
      <w:proofErr w:type="gramEnd"/>
      <w:r w:rsidRPr="00F56493">
        <w:rPr>
          <w:rFonts w:ascii="Times New Roman" w:hAnsi="Times New Roman" w:cs="Times New Roman"/>
          <w:sz w:val="24"/>
          <w:szCs w:val="24"/>
        </w:rPr>
        <w:t xml:space="preserve"> taraması sonucunda, tüketici satın alma davranışı konusu kapsamında çeşitli yerli ve yabancı araştırmacıların bu çalışmaya benzer ve ancak farklı yönleri ele alan çalışmalar</w:t>
      </w:r>
      <w:r w:rsidR="00F77867">
        <w:rPr>
          <w:rFonts w:ascii="Times New Roman" w:hAnsi="Times New Roman" w:cs="Times New Roman"/>
          <w:sz w:val="24"/>
          <w:szCs w:val="24"/>
        </w:rPr>
        <w:t>ı</w:t>
      </w:r>
      <w:r w:rsidRPr="00F56493">
        <w:rPr>
          <w:rFonts w:ascii="Times New Roman" w:hAnsi="Times New Roman" w:cs="Times New Roman"/>
          <w:sz w:val="24"/>
          <w:szCs w:val="24"/>
        </w:rPr>
        <w:t xml:space="preserve"> görülmüştür. Bunlardan ilki, ürünün satın alınmasında etkili olan faktörlerin tespitine yönelik olan araştırmadır (</w:t>
      </w:r>
      <w:proofErr w:type="spellStart"/>
      <w:r w:rsidRPr="00F56493">
        <w:rPr>
          <w:rFonts w:ascii="Times New Roman" w:hAnsi="Times New Roman" w:cs="Times New Roman"/>
          <w:sz w:val="24"/>
          <w:szCs w:val="24"/>
        </w:rPr>
        <w:t>Varinli</w:t>
      </w:r>
      <w:proofErr w:type="spellEnd"/>
      <w:r w:rsidRPr="00F56493">
        <w:rPr>
          <w:rFonts w:ascii="Times New Roman" w:hAnsi="Times New Roman" w:cs="Times New Roman"/>
          <w:sz w:val="24"/>
          <w:szCs w:val="24"/>
        </w:rPr>
        <w:t xml:space="preserve"> ve Çakır, 1999). Aynı konuda yapılan bir başka araştırmada ise sosyal ilişkiler ağının, kişinin </w:t>
      </w:r>
      <w:proofErr w:type="gramStart"/>
      <w:r w:rsidRPr="00F56493">
        <w:rPr>
          <w:rFonts w:ascii="Times New Roman" w:hAnsi="Times New Roman" w:cs="Times New Roman"/>
          <w:sz w:val="24"/>
          <w:szCs w:val="24"/>
        </w:rPr>
        <w:t>promosyonlu</w:t>
      </w:r>
      <w:proofErr w:type="gramEnd"/>
      <w:r w:rsidRPr="00F56493">
        <w:rPr>
          <w:rFonts w:ascii="Times New Roman" w:hAnsi="Times New Roman" w:cs="Times New Roman"/>
          <w:sz w:val="24"/>
          <w:szCs w:val="24"/>
        </w:rPr>
        <w:t xml:space="preserve"> ürünleri satın alma kararını nasıl etkilediği</w:t>
      </w:r>
      <w:r w:rsidR="00F77867">
        <w:rPr>
          <w:rFonts w:ascii="Times New Roman" w:hAnsi="Times New Roman" w:cs="Times New Roman"/>
          <w:sz w:val="24"/>
          <w:szCs w:val="24"/>
        </w:rPr>
        <w:t>ni</w:t>
      </w:r>
      <w:r w:rsidRPr="00F56493">
        <w:rPr>
          <w:rFonts w:ascii="Times New Roman" w:hAnsi="Times New Roman" w:cs="Times New Roman"/>
          <w:sz w:val="24"/>
          <w:szCs w:val="24"/>
        </w:rPr>
        <w:t xml:space="preserve"> inceleyen çalışmadır (Ceylan, 2002).</w:t>
      </w:r>
      <w:r w:rsidR="00AD0C34" w:rsidRPr="00F56493">
        <w:rPr>
          <w:rFonts w:ascii="Times New Roman" w:hAnsi="Times New Roman" w:cs="Times New Roman"/>
          <w:b/>
          <w:iCs/>
          <w:sz w:val="24"/>
          <w:szCs w:val="24"/>
        </w:rPr>
        <w:t xml:space="preserve">  </w:t>
      </w:r>
      <w:r w:rsidR="00AD0C34" w:rsidRPr="00F56493">
        <w:rPr>
          <w:rFonts w:ascii="Times New Roman" w:hAnsi="Times New Roman" w:cs="Times New Roman"/>
          <w:iCs/>
          <w:sz w:val="24"/>
          <w:szCs w:val="24"/>
        </w:rPr>
        <w:t>Ankara’daki hipermarket</w:t>
      </w:r>
      <w:r w:rsidR="00AD0C34" w:rsidRPr="00F56493">
        <w:rPr>
          <w:rFonts w:ascii="Times New Roman" w:hAnsi="Times New Roman" w:cs="Times New Roman"/>
          <w:b/>
          <w:iCs/>
          <w:sz w:val="24"/>
          <w:szCs w:val="24"/>
        </w:rPr>
        <w:t xml:space="preserve"> </w:t>
      </w:r>
      <w:r w:rsidR="00AD20C4" w:rsidRPr="00F56493">
        <w:rPr>
          <w:rStyle w:val="Vurgu"/>
          <w:rFonts w:ascii="Times New Roman" w:hAnsi="Times New Roman" w:cs="Times New Roman"/>
          <w:i w:val="0"/>
          <w:sz w:val="24"/>
          <w:szCs w:val="24"/>
        </w:rPr>
        <w:t>tüketicilerinin davranışlarını e</w:t>
      </w:r>
      <w:r w:rsidR="00AD0C34" w:rsidRPr="00F56493">
        <w:rPr>
          <w:rStyle w:val="Vurgu"/>
          <w:rFonts w:ascii="Times New Roman" w:hAnsi="Times New Roman" w:cs="Times New Roman"/>
          <w:i w:val="0"/>
          <w:sz w:val="24"/>
          <w:szCs w:val="24"/>
        </w:rPr>
        <w:t>tkil</w:t>
      </w:r>
      <w:r w:rsidR="004A4D20">
        <w:rPr>
          <w:rStyle w:val="Vurgu"/>
          <w:rFonts w:ascii="Times New Roman" w:hAnsi="Times New Roman" w:cs="Times New Roman"/>
          <w:i w:val="0"/>
          <w:sz w:val="24"/>
          <w:szCs w:val="24"/>
        </w:rPr>
        <w:t xml:space="preserve">eyen </w:t>
      </w:r>
      <w:proofErr w:type="spellStart"/>
      <w:r w:rsidR="004A4D20">
        <w:rPr>
          <w:rStyle w:val="Vurgu"/>
          <w:rFonts w:ascii="Times New Roman" w:hAnsi="Times New Roman" w:cs="Times New Roman"/>
          <w:i w:val="0"/>
          <w:sz w:val="24"/>
          <w:szCs w:val="24"/>
        </w:rPr>
        <w:t>sosyo</w:t>
      </w:r>
      <w:proofErr w:type="spellEnd"/>
      <w:r w:rsidR="004A4D20">
        <w:rPr>
          <w:rStyle w:val="Vurgu"/>
          <w:rFonts w:ascii="Times New Roman" w:hAnsi="Times New Roman" w:cs="Times New Roman"/>
          <w:i w:val="0"/>
          <w:sz w:val="24"/>
          <w:szCs w:val="24"/>
        </w:rPr>
        <w:t>-</w:t>
      </w:r>
      <w:r w:rsidR="00AD20C4" w:rsidRPr="00F56493">
        <w:rPr>
          <w:rStyle w:val="Vurgu"/>
          <w:rFonts w:ascii="Times New Roman" w:hAnsi="Times New Roman" w:cs="Times New Roman"/>
          <w:i w:val="0"/>
          <w:sz w:val="24"/>
          <w:szCs w:val="24"/>
        </w:rPr>
        <w:t>k</w:t>
      </w:r>
      <w:r w:rsidR="004A4D20">
        <w:rPr>
          <w:rStyle w:val="Vurgu"/>
          <w:rFonts w:ascii="Times New Roman" w:hAnsi="Times New Roman" w:cs="Times New Roman"/>
          <w:i w:val="0"/>
          <w:sz w:val="24"/>
          <w:szCs w:val="24"/>
        </w:rPr>
        <w:t>ültürel f</w:t>
      </w:r>
      <w:r w:rsidR="00AD20C4" w:rsidRPr="00F56493">
        <w:rPr>
          <w:rStyle w:val="Vurgu"/>
          <w:rFonts w:ascii="Times New Roman" w:hAnsi="Times New Roman" w:cs="Times New Roman"/>
          <w:i w:val="0"/>
          <w:sz w:val="24"/>
          <w:szCs w:val="24"/>
        </w:rPr>
        <w:t>aktörleri inceleyen bir çalışma</w:t>
      </w:r>
      <w:r w:rsidR="005107E0">
        <w:rPr>
          <w:rStyle w:val="Vurgu"/>
          <w:rFonts w:ascii="Times New Roman" w:hAnsi="Times New Roman" w:cs="Times New Roman"/>
          <w:i w:val="0"/>
          <w:sz w:val="24"/>
          <w:szCs w:val="24"/>
        </w:rPr>
        <w:t xml:space="preserve"> </w:t>
      </w:r>
      <w:r w:rsidR="00AD20C4" w:rsidRPr="00F56493">
        <w:rPr>
          <w:rStyle w:val="Vurgu"/>
          <w:rFonts w:ascii="Times New Roman" w:hAnsi="Times New Roman" w:cs="Times New Roman"/>
          <w:i w:val="0"/>
          <w:sz w:val="24"/>
          <w:szCs w:val="24"/>
        </w:rPr>
        <w:t>da ayrıca incelenmiştir</w:t>
      </w:r>
      <w:r w:rsidR="00AD0C34" w:rsidRPr="00F56493">
        <w:rPr>
          <w:rStyle w:val="Vurgu"/>
          <w:rFonts w:ascii="Times New Roman" w:hAnsi="Times New Roman" w:cs="Times New Roman"/>
          <w:i w:val="0"/>
          <w:sz w:val="24"/>
          <w:szCs w:val="24"/>
        </w:rPr>
        <w:t xml:space="preserve"> (Zorlu, 2002)</w:t>
      </w:r>
      <w:r w:rsidR="00AD20C4" w:rsidRPr="00F56493">
        <w:rPr>
          <w:rStyle w:val="Vurgu"/>
          <w:rFonts w:ascii="Times New Roman" w:hAnsi="Times New Roman" w:cs="Times New Roman"/>
          <w:i w:val="0"/>
          <w:sz w:val="24"/>
          <w:szCs w:val="24"/>
        </w:rPr>
        <w:t>.</w:t>
      </w:r>
      <w:r w:rsidR="00AD0C34" w:rsidRPr="00F56493">
        <w:rPr>
          <w:rFonts w:ascii="Times New Roman" w:hAnsi="Times New Roman" w:cs="Times New Roman"/>
          <w:sz w:val="24"/>
          <w:szCs w:val="24"/>
        </w:rPr>
        <w:t xml:space="preserve"> </w:t>
      </w:r>
      <w:r w:rsidRPr="00F56493">
        <w:rPr>
          <w:rFonts w:ascii="Times New Roman" w:hAnsi="Times New Roman" w:cs="Times New Roman"/>
          <w:sz w:val="24"/>
          <w:szCs w:val="24"/>
        </w:rPr>
        <w:t xml:space="preserve"> Yine bir başka çalışma ise indirim kartlarının tüketici</w:t>
      </w:r>
      <w:r w:rsidR="008676F8">
        <w:rPr>
          <w:rFonts w:ascii="Times New Roman" w:hAnsi="Times New Roman" w:cs="Times New Roman"/>
          <w:sz w:val="24"/>
          <w:szCs w:val="24"/>
        </w:rPr>
        <w:t>nin</w:t>
      </w:r>
      <w:r w:rsidRPr="00F56493">
        <w:rPr>
          <w:rFonts w:ascii="Times New Roman" w:hAnsi="Times New Roman" w:cs="Times New Roman"/>
          <w:sz w:val="24"/>
          <w:szCs w:val="24"/>
        </w:rPr>
        <w:t xml:space="preserve"> satın alma karar süreci üzerindeki etkisinin araştırıldığı çalışma olarak öne çıkmaktadır  (Kılıç ve Göksel, 2004). Kahramanmaraş ilinde yapılan kültürel unsurların tüketici satın alma davranışları üzerindeki etkisini inceleyen araştırma ise bir başka örnek araştırmayı teşk</w:t>
      </w:r>
      <w:r w:rsidR="00AD20C4" w:rsidRPr="00F56493">
        <w:rPr>
          <w:rFonts w:ascii="Times New Roman" w:hAnsi="Times New Roman" w:cs="Times New Roman"/>
          <w:sz w:val="24"/>
          <w:szCs w:val="24"/>
        </w:rPr>
        <w:t>il etmektedir (</w:t>
      </w:r>
      <w:proofErr w:type="spellStart"/>
      <w:r w:rsidR="00AD20C4" w:rsidRPr="00F56493">
        <w:rPr>
          <w:rFonts w:ascii="Times New Roman" w:hAnsi="Times New Roman" w:cs="Times New Roman"/>
          <w:sz w:val="24"/>
          <w:szCs w:val="24"/>
        </w:rPr>
        <w:t>Penpece</w:t>
      </w:r>
      <w:proofErr w:type="spellEnd"/>
      <w:r w:rsidR="00AD20C4" w:rsidRPr="00F56493">
        <w:rPr>
          <w:rFonts w:ascii="Times New Roman" w:hAnsi="Times New Roman" w:cs="Times New Roman"/>
          <w:sz w:val="24"/>
          <w:szCs w:val="24"/>
        </w:rPr>
        <w:t xml:space="preserve">, 2006). </w:t>
      </w:r>
      <w:r w:rsidRPr="00F56493">
        <w:rPr>
          <w:rFonts w:ascii="Times New Roman" w:hAnsi="Times New Roman" w:cs="Times New Roman"/>
          <w:sz w:val="24"/>
          <w:szCs w:val="24"/>
        </w:rPr>
        <w:t>Bu araştırmalar dışında, mağaza müşterilerine yönelik yapılan araştırmalar</w:t>
      </w:r>
      <w:r w:rsidR="008676F8">
        <w:rPr>
          <w:rFonts w:ascii="Times New Roman" w:hAnsi="Times New Roman" w:cs="Times New Roman"/>
          <w:sz w:val="24"/>
          <w:szCs w:val="24"/>
        </w:rPr>
        <w:t xml:space="preserve"> </w:t>
      </w:r>
      <w:r w:rsidRPr="00F56493">
        <w:rPr>
          <w:rFonts w:ascii="Times New Roman" w:hAnsi="Times New Roman" w:cs="Times New Roman"/>
          <w:sz w:val="24"/>
          <w:szCs w:val="24"/>
        </w:rPr>
        <w:t xml:space="preserve">da bulunmaktadır. Bunlardan bir tanesi Gaziantep ilindeki süpermarket tüketicilerinin satın alma davranışı üzerinedir (Dereli ve </w:t>
      </w:r>
      <w:proofErr w:type="spellStart"/>
      <w:r w:rsidRPr="00F56493">
        <w:rPr>
          <w:rFonts w:ascii="Times New Roman" w:hAnsi="Times New Roman" w:cs="Times New Roman"/>
          <w:sz w:val="24"/>
          <w:szCs w:val="24"/>
        </w:rPr>
        <w:t>Baykasoğlu</w:t>
      </w:r>
      <w:proofErr w:type="spellEnd"/>
      <w:r w:rsidRPr="00F56493">
        <w:rPr>
          <w:rFonts w:ascii="Times New Roman" w:hAnsi="Times New Roman" w:cs="Times New Roman"/>
          <w:sz w:val="24"/>
          <w:szCs w:val="24"/>
        </w:rPr>
        <w:t>, 2002). Mersin ilinde yapılan bir araştırmada ise süpermarket tüketicilerinin satın alma sonrası davranış eğilimleri incelenmiştir (Duman vd</w:t>
      </w:r>
      <w:proofErr w:type="gramStart"/>
      <w:r w:rsidRPr="00F56493">
        <w:rPr>
          <w:rFonts w:ascii="Times New Roman" w:hAnsi="Times New Roman" w:cs="Times New Roman"/>
          <w:sz w:val="24"/>
          <w:szCs w:val="24"/>
        </w:rPr>
        <w:t>.,</w:t>
      </w:r>
      <w:proofErr w:type="gramEnd"/>
      <w:r w:rsidRPr="00F56493">
        <w:rPr>
          <w:rFonts w:ascii="Times New Roman" w:hAnsi="Times New Roman" w:cs="Times New Roman"/>
          <w:sz w:val="24"/>
          <w:szCs w:val="24"/>
        </w:rPr>
        <w:t xml:space="preserve"> 2004). Benzer bir çalışma da Bursa’da yapılan uluslararası alışveriş merkezi tüketicilerinin satın alma davranışının incelenmesi üzer</w:t>
      </w:r>
      <w:r w:rsidR="006A78FA" w:rsidRPr="00F56493">
        <w:rPr>
          <w:rFonts w:ascii="Times New Roman" w:hAnsi="Times New Roman" w:cs="Times New Roman"/>
          <w:sz w:val="24"/>
          <w:szCs w:val="24"/>
        </w:rPr>
        <w:t xml:space="preserve">ine yapılmıştır (Akat, 2006). </w:t>
      </w:r>
      <w:r w:rsidR="00722C23" w:rsidRPr="00F56493">
        <w:rPr>
          <w:rFonts w:ascii="Times New Roman" w:hAnsi="Times New Roman" w:cs="Times New Roman"/>
          <w:sz w:val="24"/>
          <w:szCs w:val="24"/>
        </w:rPr>
        <w:t>Cömert ve Durmaz’ın 2006 yılında Adıyaman ilinde yapılan Tüketicinin Tatmini ile Satın Alma Davranışlarını inceleyen çalışması ve son olarak</w:t>
      </w:r>
      <w:r w:rsidR="00722C23" w:rsidRPr="00F56493">
        <w:rPr>
          <w:rFonts w:ascii="Times New Roman" w:hAnsi="Times New Roman" w:cs="Times New Roman"/>
          <w:iCs/>
          <w:sz w:val="24"/>
          <w:szCs w:val="24"/>
        </w:rPr>
        <w:t xml:space="preserve"> Gümüş, Korkmaz, Gümüş, H.G.’</w:t>
      </w:r>
      <w:proofErr w:type="spellStart"/>
      <w:r w:rsidR="00722C23" w:rsidRPr="00F56493">
        <w:rPr>
          <w:rFonts w:ascii="Times New Roman" w:hAnsi="Times New Roman" w:cs="Times New Roman"/>
          <w:iCs/>
          <w:sz w:val="24"/>
          <w:szCs w:val="24"/>
        </w:rPr>
        <w:t>nin</w:t>
      </w:r>
      <w:proofErr w:type="spellEnd"/>
      <w:r w:rsidR="00722C23" w:rsidRPr="00F56493">
        <w:rPr>
          <w:rFonts w:ascii="Times New Roman" w:hAnsi="Times New Roman" w:cs="Times New Roman"/>
          <w:iCs/>
          <w:sz w:val="24"/>
          <w:szCs w:val="24"/>
        </w:rPr>
        <w:t xml:space="preserve"> 2014 </w:t>
      </w:r>
      <w:r w:rsidR="00722C23" w:rsidRPr="00F56493">
        <w:rPr>
          <w:rFonts w:ascii="Times New Roman" w:hAnsi="Times New Roman" w:cs="Times New Roman"/>
          <w:iCs/>
          <w:sz w:val="24"/>
          <w:szCs w:val="24"/>
        </w:rPr>
        <w:lastRenderedPageBreak/>
        <w:t xml:space="preserve">yılında İstanbul istiklal caddesi üzerindeki tüketicilerin davranışlarını incelediği uygulama </w:t>
      </w:r>
      <w:r w:rsidR="00722C23" w:rsidRPr="00F56493">
        <w:rPr>
          <w:rFonts w:ascii="Times New Roman" w:hAnsi="Times New Roman" w:cs="Times New Roman"/>
          <w:sz w:val="24"/>
          <w:szCs w:val="24"/>
        </w:rPr>
        <w:t>bunlardan sadece birkaç tanesidir.</w:t>
      </w:r>
      <w:r w:rsidR="006A78FA" w:rsidRPr="00F56493">
        <w:rPr>
          <w:rFonts w:ascii="Times New Roman" w:hAnsi="Times New Roman" w:cs="Times New Roman"/>
          <w:sz w:val="24"/>
          <w:szCs w:val="24"/>
        </w:rPr>
        <w:t xml:space="preserve"> </w:t>
      </w:r>
      <w:r w:rsidRPr="00F56493">
        <w:rPr>
          <w:rFonts w:ascii="Times New Roman" w:hAnsi="Times New Roman" w:cs="Times New Roman"/>
          <w:sz w:val="24"/>
          <w:szCs w:val="24"/>
        </w:rPr>
        <w:t xml:space="preserve">Yabancı </w:t>
      </w:r>
      <w:proofErr w:type="gramStart"/>
      <w:r w:rsidRPr="00F56493">
        <w:rPr>
          <w:rFonts w:ascii="Times New Roman" w:hAnsi="Times New Roman" w:cs="Times New Roman"/>
          <w:sz w:val="24"/>
          <w:szCs w:val="24"/>
        </w:rPr>
        <w:t>literatüre</w:t>
      </w:r>
      <w:proofErr w:type="gramEnd"/>
      <w:r w:rsidRPr="00F56493">
        <w:rPr>
          <w:rFonts w:ascii="Times New Roman" w:hAnsi="Times New Roman" w:cs="Times New Roman"/>
          <w:sz w:val="24"/>
          <w:szCs w:val="24"/>
        </w:rPr>
        <w:t xml:space="preserve"> bakıldığında ise çeşitli araştırmaların yapılmış olduğu görülmektedir. Bunlardan biri, </w:t>
      </w:r>
      <w:proofErr w:type="spellStart"/>
      <w:r w:rsidRPr="00F56493">
        <w:rPr>
          <w:rFonts w:ascii="Times New Roman" w:hAnsi="Times New Roman" w:cs="Times New Roman"/>
          <w:sz w:val="24"/>
          <w:szCs w:val="24"/>
        </w:rPr>
        <w:t>sosyo</w:t>
      </w:r>
      <w:proofErr w:type="spellEnd"/>
      <w:r w:rsidRPr="00F56493">
        <w:rPr>
          <w:rFonts w:ascii="Times New Roman" w:hAnsi="Times New Roman" w:cs="Times New Roman"/>
          <w:sz w:val="24"/>
          <w:szCs w:val="24"/>
        </w:rPr>
        <w:t>-kültürel faktörlerden kültür ile ilgili olarak Japon tüketicileri üzerine yapılan araştırmadır (</w:t>
      </w:r>
      <w:proofErr w:type="spellStart"/>
      <w:r w:rsidRPr="00F56493">
        <w:rPr>
          <w:rFonts w:ascii="Times New Roman" w:hAnsi="Times New Roman" w:cs="Times New Roman"/>
          <w:sz w:val="24"/>
          <w:szCs w:val="24"/>
        </w:rPr>
        <w:t>Sano</w:t>
      </w:r>
      <w:proofErr w:type="spellEnd"/>
      <w:r w:rsidRPr="00F56493">
        <w:rPr>
          <w:rFonts w:ascii="Times New Roman" w:hAnsi="Times New Roman" w:cs="Times New Roman"/>
          <w:sz w:val="24"/>
          <w:szCs w:val="24"/>
        </w:rPr>
        <w:t>, 2003). Bu çalışmalardan farklı olarak, referans gruplarının tüketici satın alma davranışındaki etkisini inceleyen bir</w:t>
      </w:r>
      <w:r w:rsidR="001003FC">
        <w:rPr>
          <w:rFonts w:ascii="Times New Roman" w:hAnsi="Times New Roman" w:cs="Times New Roman"/>
          <w:sz w:val="24"/>
          <w:szCs w:val="24"/>
        </w:rPr>
        <w:t xml:space="preserve"> başka araştırma da mevcuttur (</w:t>
      </w:r>
      <w:r w:rsidRPr="00F56493">
        <w:rPr>
          <w:rFonts w:ascii="Times New Roman" w:hAnsi="Times New Roman" w:cs="Times New Roman"/>
          <w:sz w:val="24"/>
          <w:szCs w:val="24"/>
        </w:rPr>
        <w:t xml:space="preserve">Peter ve </w:t>
      </w:r>
      <w:proofErr w:type="spellStart"/>
      <w:r w:rsidRPr="00F56493">
        <w:rPr>
          <w:rFonts w:ascii="Times New Roman" w:hAnsi="Times New Roman" w:cs="Times New Roman"/>
          <w:sz w:val="24"/>
          <w:szCs w:val="24"/>
        </w:rPr>
        <w:t>Olson</w:t>
      </w:r>
      <w:proofErr w:type="spellEnd"/>
      <w:r w:rsidRPr="00F56493">
        <w:rPr>
          <w:rFonts w:ascii="Times New Roman" w:hAnsi="Times New Roman" w:cs="Times New Roman"/>
          <w:sz w:val="24"/>
          <w:szCs w:val="24"/>
        </w:rPr>
        <w:t>, 1994). Ayrıca, Amerika’da tüketicilerin günlük kıyafet satın alma davranışını inceleyen (</w:t>
      </w:r>
      <w:proofErr w:type="spellStart"/>
      <w:r w:rsidRPr="00F56493">
        <w:rPr>
          <w:rFonts w:ascii="Times New Roman" w:hAnsi="Times New Roman" w:cs="Times New Roman"/>
          <w:sz w:val="24"/>
          <w:szCs w:val="24"/>
        </w:rPr>
        <w:t>Seo</w:t>
      </w:r>
      <w:proofErr w:type="spellEnd"/>
      <w:r w:rsidRPr="00F56493">
        <w:rPr>
          <w:rFonts w:ascii="Times New Roman" w:hAnsi="Times New Roman" w:cs="Times New Roman"/>
          <w:sz w:val="24"/>
          <w:szCs w:val="24"/>
        </w:rPr>
        <w:t xml:space="preserve"> vd</w:t>
      </w:r>
      <w:proofErr w:type="gramStart"/>
      <w:r w:rsidRPr="00F56493">
        <w:rPr>
          <w:rFonts w:ascii="Times New Roman" w:hAnsi="Times New Roman" w:cs="Times New Roman"/>
          <w:sz w:val="24"/>
          <w:szCs w:val="24"/>
        </w:rPr>
        <w:t>.,</w:t>
      </w:r>
      <w:proofErr w:type="gramEnd"/>
      <w:r w:rsidRPr="00F56493">
        <w:rPr>
          <w:rFonts w:ascii="Times New Roman" w:hAnsi="Times New Roman" w:cs="Times New Roman"/>
          <w:sz w:val="24"/>
          <w:szCs w:val="24"/>
        </w:rPr>
        <w:t xml:space="preserve"> 2001) Çinli ve Amerikalı alışveriş merkezi tüketicilerinin satın alma davranışını karşılaştırmalı olarak ele alan (</w:t>
      </w:r>
      <w:proofErr w:type="spellStart"/>
      <w:r w:rsidRPr="00F56493">
        <w:rPr>
          <w:rFonts w:ascii="Times New Roman" w:hAnsi="Times New Roman" w:cs="Times New Roman"/>
          <w:sz w:val="24"/>
          <w:szCs w:val="24"/>
        </w:rPr>
        <w:t>Li</w:t>
      </w:r>
      <w:proofErr w:type="spellEnd"/>
      <w:r w:rsidRPr="00F56493">
        <w:rPr>
          <w:rFonts w:ascii="Times New Roman" w:hAnsi="Times New Roman" w:cs="Times New Roman"/>
          <w:sz w:val="24"/>
          <w:szCs w:val="24"/>
        </w:rPr>
        <w:t xml:space="preserve"> vd.,</w:t>
      </w:r>
      <w:r w:rsidR="00F14DE2">
        <w:rPr>
          <w:rFonts w:ascii="Times New Roman" w:hAnsi="Times New Roman" w:cs="Times New Roman"/>
          <w:sz w:val="24"/>
          <w:szCs w:val="24"/>
        </w:rPr>
        <w:t xml:space="preserve"> </w:t>
      </w:r>
      <w:r w:rsidRPr="00F56493">
        <w:rPr>
          <w:rFonts w:ascii="Times New Roman" w:hAnsi="Times New Roman" w:cs="Times New Roman"/>
          <w:sz w:val="24"/>
          <w:szCs w:val="24"/>
        </w:rPr>
        <w:t xml:space="preserve">2004) araştırmalar mevcuttur. Yukarıda sözü edilen çalışmalardan başka araştırmalar da mevcut olup, </w:t>
      </w:r>
      <w:r w:rsidR="006A78FA" w:rsidRPr="00F56493">
        <w:rPr>
          <w:rFonts w:ascii="Times New Roman" w:hAnsi="Times New Roman" w:cs="Times New Roman"/>
          <w:sz w:val="24"/>
          <w:szCs w:val="24"/>
        </w:rPr>
        <w:t>bunların incelenmesi yeterli görülmüştür.</w:t>
      </w:r>
    </w:p>
    <w:p w:rsidR="008E010A" w:rsidRPr="00F56493" w:rsidRDefault="008E010A" w:rsidP="00E35BB6">
      <w:pPr>
        <w:autoSpaceDE w:val="0"/>
        <w:autoSpaceDN w:val="0"/>
        <w:adjustRightInd w:val="0"/>
        <w:spacing w:beforeLines="120" w:before="288" w:afterLines="120" w:after="288" w:line="240" w:lineRule="auto"/>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3. </w:t>
      </w:r>
      <w:r w:rsidR="006A78FA" w:rsidRPr="00F56493">
        <w:rPr>
          <w:rFonts w:ascii="Times New Roman" w:hAnsi="Times New Roman" w:cs="Times New Roman"/>
          <w:b/>
          <w:bCs/>
          <w:sz w:val="24"/>
          <w:szCs w:val="24"/>
        </w:rPr>
        <w:t xml:space="preserve"> AMPİRİK </w:t>
      </w:r>
      <w:r w:rsidRPr="00F56493">
        <w:rPr>
          <w:rFonts w:ascii="Times New Roman" w:hAnsi="Times New Roman" w:cs="Times New Roman"/>
          <w:b/>
          <w:bCs/>
          <w:sz w:val="24"/>
          <w:szCs w:val="24"/>
        </w:rPr>
        <w:t>ARAŞTIRMA</w:t>
      </w:r>
      <w:r w:rsidR="006A78FA" w:rsidRPr="00F56493">
        <w:rPr>
          <w:rFonts w:ascii="Times New Roman" w:hAnsi="Times New Roman" w:cs="Times New Roman"/>
          <w:b/>
          <w:bCs/>
          <w:sz w:val="24"/>
          <w:szCs w:val="24"/>
        </w:rPr>
        <w:t xml:space="preserve"> VERİLERİNİN İNCELENMESİ</w:t>
      </w:r>
    </w:p>
    <w:p w:rsidR="008E010A" w:rsidRPr="00F56493" w:rsidRDefault="002F7155" w:rsidP="00E35BB6">
      <w:pPr>
        <w:autoSpaceDE w:val="0"/>
        <w:autoSpaceDN w:val="0"/>
        <w:adjustRightInd w:val="0"/>
        <w:spacing w:beforeLines="120" w:before="288" w:afterLines="120" w:after="288" w:line="240" w:lineRule="auto"/>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3.1. </w:t>
      </w:r>
      <w:r w:rsidR="00E35BB6">
        <w:rPr>
          <w:rFonts w:ascii="Times New Roman" w:hAnsi="Times New Roman" w:cs="Times New Roman"/>
          <w:b/>
          <w:bCs/>
          <w:sz w:val="24"/>
          <w:szCs w:val="24"/>
        </w:rPr>
        <w:t>Araştırmanın Uygulanması v</w:t>
      </w:r>
      <w:r w:rsidR="00E35BB6" w:rsidRPr="00F56493">
        <w:rPr>
          <w:rFonts w:ascii="Times New Roman" w:hAnsi="Times New Roman" w:cs="Times New Roman"/>
          <w:b/>
          <w:bCs/>
          <w:sz w:val="24"/>
          <w:szCs w:val="24"/>
        </w:rPr>
        <w:t>e Amacı</w:t>
      </w:r>
    </w:p>
    <w:p w:rsidR="008E010A" w:rsidRPr="00F56493" w:rsidRDefault="008E010A" w:rsidP="00E35BB6">
      <w:pPr>
        <w:autoSpaceDE w:val="0"/>
        <w:autoSpaceDN w:val="0"/>
        <w:adjustRightInd w:val="0"/>
        <w:spacing w:before="120" w:after="120" w:line="240" w:lineRule="auto"/>
        <w:jc w:val="both"/>
        <w:rPr>
          <w:rFonts w:ascii="Times New Roman" w:hAnsi="Times New Roman" w:cs="Times New Roman"/>
          <w:sz w:val="24"/>
          <w:szCs w:val="24"/>
        </w:rPr>
      </w:pPr>
      <w:r w:rsidRPr="00F56493">
        <w:rPr>
          <w:rFonts w:ascii="Times New Roman" w:hAnsi="Times New Roman" w:cs="Times New Roman"/>
          <w:sz w:val="24"/>
          <w:szCs w:val="24"/>
        </w:rPr>
        <w:t>Bu araştırmanın amacı, Azerbaycan’daki tüketicilerin satın alma davranışı hakkında genel bir çerçeve çizmek ve bu tüketicilerin satın alma davranışında etkili olan faktörler arasındaki ilişkileri, öne sürülen hipotezler ile ortaya koymaktır. Ayrıca Türk mallarının Azerbaycanlı tüketicilerdeki algısının öğrenilmesi</w:t>
      </w:r>
      <w:r w:rsidR="007805F0" w:rsidRPr="00F56493">
        <w:rPr>
          <w:rFonts w:ascii="Times New Roman" w:hAnsi="Times New Roman" w:cs="Times New Roman"/>
          <w:sz w:val="24"/>
          <w:szCs w:val="24"/>
        </w:rPr>
        <w:t xml:space="preserve"> amaçlanmıştır</w:t>
      </w:r>
      <w:r w:rsidRPr="00F56493">
        <w:rPr>
          <w:rFonts w:ascii="Times New Roman" w:hAnsi="Times New Roman" w:cs="Times New Roman"/>
          <w:sz w:val="24"/>
          <w:szCs w:val="24"/>
        </w:rPr>
        <w:t>.</w:t>
      </w:r>
      <w:r w:rsidR="00097A8B" w:rsidRPr="00F56493">
        <w:rPr>
          <w:rFonts w:ascii="Times New Roman" w:hAnsi="Times New Roman" w:cs="Times New Roman"/>
          <w:sz w:val="24"/>
          <w:szCs w:val="24"/>
        </w:rPr>
        <w:t xml:space="preserve"> Bu veriler ışığında Azerbaycan</w:t>
      </w:r>
      <w:r w:rsidR="00722C23" w:rsidRPr="00F56493">
        <w:rPr>
          <w:rFonts w:ascii="Times New Roman" w:hAnsi="Times New Roman" w:cs="Times New Roman"/>
          <w:sz w:val="24"/>
          <w:szCs w:val="24"/>
        </w:rPr>
        <w:t>’</w:t>
      </w:r>
      <w:r w:rsidR="00097A8B" w:rsidRPr="00F56493">
        <w:rPr>
          <w:rFonts w:ascii="Times New Roman" w:hAnsi="Times New Roman" w:cs="Times New Roman"/>
          <w:sz w:val="24"/>
          <w:szCs w:val="24"/>
        </w:rPr>
        <w:t xml:space="preserve">la ticaret yapmak isteyen veya ürün pazarlayacak firmalara yardımcı olmak amaçlanmaktadır. </w:t>
      </w:r>
      <w:r w:rsidRPr="00F56493">
        <w:rPr>
          <w:rFonts w:ascii="Times New Roman" w:hAnsi="Times New Roman" w:cs="Times New Roman"/>
          <w:sz w:val="24"/>
          <w:szCs w:val="24"/>
        </w:rPr>
        <w:t>Bunun için veri toplama yöntemlerinden “anket yöntemi” kullanılmıştır. Analiz yöntemi olarak da “ki-kare analizi”, pazarlama araştırmalarında yaygın biçimde kullanılması ve araştırma amacına uygunluğu nedenlerinden dolayı tercih edilmiştir.</w:t>
      </w:r>
      <w:r w:rsidR="007805F0" w:rsidRPr="00F56493">
        <w:rPr>
          <w:rFonts w:ascii="Times New Roman" w:hAnsi="Times New Roman" w:cs="Times New Roman"/>
          <w:sz w:val="24"/>
          <w:szCs w:val="24"/>
        </w:rPr>
        <w:t xml:space="preserve"> Anketler 2013 senesinde uygulanmıştır. 12 kişilik anketör ekibi ile yüz yüze anket yöntemi ile ayrıca Bakü’nün 9 farklı noktasında uygulanmıştır. </w:t>
      </w:r>
      <w:r w:rsidR="006A78FA" w:rsidRPr="00F56493">
        <w:rPr>
          <w:rFonts w:ascii="Times New Roman" w:hAnsi="Times New Roman" w:cs="Times New Roman"/>
          <w:sz w:val="24"/>
          <w:szCs w:val="24"/>
        </w:rPr>
        <w:t xml:space="preserve">Çalışma için </w:t>
      </w:r>
      <w:proofErr w:type="spellStart"/>
      <w:r w:rsidR="006A78FA" w:rsidRPr="00F56493">
        <w:rPr>
          <w:rFonts w:ascii="Times New Roman" w:hAnsi="Times New Roman" w:cs="Times New Roman"/>
          <w:sz w:val="24"/>
          <w:szCs w:val="24"/>
        </w:rPr>
        <w:t>Penpece’nin</w:t>
      </w:r>
      <w:proofErr w:type="spellEnd"/>
      <w:r w:rsidR="006A78FA" w:rsidRPr="00F56493">
        <w:rPr>
          <w:rFonts w:ascii="Times New Roman" w:hAnsi="Times New Roman" w:cs="Times New Roman"/>
          <w:sz w:val="24"/>
          <w:szCs w:val="24"/>
        </w:rPr>
        <w:t xml:space="preserve"> (2006) Maraş ilinde yapmış olduğu araştırmanın ölçeğinden ve</w:t>
      </w:r>
      <w:r w:rsidR="00722C23" w:rsidRPr="00F56493">
        <w:rPr>
          <w:rFonts w:ascii="Times New Roman" w:hAnsi="Times New Roman" w:cs="Times New Roman"/>
          <w:sz w:val="24"/>
          <w:szCs w:val="24"/>
        </w:rPr>
        <w:t xml:space="preserve"> Zorlu’nun (2002) Ankara ilinde yapmış olduğu </w:t>
      </w:r>
      <w:proofErr w:type="gramStart"/>
      <w:r w:rsidR="00722C23" w:rsidRPr="00F56493">
        <w:rPr>
          <w:rFonts w:ascii="Times New Roman" w:hAnsi="Times New Roman" w:cs="Times New Roman"/>
          <w:sz w:val="24"/>
          <w:szCs w:val="24"/>
        </w:rPr>
        <w:t xml:space="preserve">araştırmada </w:t>
      </w:r>
      <w:r w:rsidR="006A78FA" w:rsidRPr="00F56493">
        <w:rPr>
          <w:rFonts w:ascii="Times New Roman" w:hAnsi="Times New Roman" w:cs="Times New Roman"/>
          <w:sz w:val="24"/>
          <w:szCs w:val="24"/>
        </w:rPr>
        <w:t xml:space="preserve"> sormuş</w:t>
      </w:r>
      <w:proofErr w:type="gramEnd"/>
      <w:r w:rsidR="006A78FA" w:rsidRPr="00F56493">
        <w:rPr>
          <w:rFonts w:ascii="Times New Roman" w:hAnsi="Times New Roman" w:cs="Times New Roman"/>
          <w:sz w:val="24"/>
          <w:szCs w:val="24"/>
        </w:rPr>
        <w:t xml:space="preserve"> olduğu sorulardan faydalanılmıştır.</w:t>
      </w:r>
    </w:p>
    <w:p w:rsidR="00AD20C4" w:rsidRPr="00F56493" w:rsidRDefault="00AD20C4" w:rsidP="008E010A">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8E010A" w:rsidP="008E010A">
      <w:pPr>
        <w:autoSpaceDE w:val="0"/>
        <w:autoSpaceDN w:val="0"/>
        <w:adjustRightInd w:val="0"/>
        <w:spacing w:after="0" w:line="240" w:lineRule="auto"/>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3.2. </w:t>
      </w:r>
      <w:r w:rsidR="00E35BB6">
        <w:rPr>
          <w:rFonts w:ascii="Times New Roman" w:hAnsi="Times New Roman" w:cs="Times New Roman"/>
          <w:b/>
          <w:bCs/>
          <w:sz w:val="24"/>
          <w:szCs w:val="24"/>
        </w:rPr>
        <w:t>Araştırmanın Ana Kütlesi v</w:t>
      </w:r>
      <w:r w:rsidR="00E35BB6" w:rsidRPr="00F56493">
        <w:rPr>
          <w:rFonts w:ascii="Times New Roman" w:hAnsi="Times New Roman" w:cs="Times New Roman"/>
          <w:b/>
          <w:bCs/>
          <w:sz w:val="24"/>
          <w:szCs w:val="24"/>
        </w:rPr>
        <w:t xml:space="preserve">e Örneklem Büyüklüğü </w:t>
      </w:r>
    </w:p>
    <w:p w:rsidR="00AD20C4" w:rsidRPr="00F56493" w:rsidRDefault="00AD20C4" w:rsidP="00722C23">
      <w:pPr>
        <w:autoSpaceDE w:val="0"/>
        <w:autoSpaceDN w:val="0"/>
        <w:adjustRightInd w:val="0"/>
        <w:spacing w:after="0" w:line="240" w:lineRule="auto"/>
        <w:jc w:val="both"/>
        <w:rPr>
          <w:rFonts w:ascii="Times New Roman" w:hAnsi="Times New Roman" w:cs="Times New Roman"/>
          <w:sz w:val="24"/>
          <w:szCs w:val="24"/>
        </w:rPr>
      </w:pPr>
    </w:p>
    <w:p w:rsidR="00722C23" w:rsidRPr="00F56493" w:rsidRDefault="008E010A" w:rsidP="00722C23">
      <w:pPr>
        <w:autoSpaceDE w:val="0"/>
        <w:autoSpaceDN w:val="0"/>
        <w:adjustRightInd w:val="0"/>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 xml:space="preserve">Araştırmanın ana kütlesini </w:t>
      </w:r>
      <w:r w:rsidR="005F3920" w:rsidRPr="00F56493">
        <w:rPr>
          <w:rFonts w:ascii="Times New Roman" w:hAnsi="Times New Roman" w:cs="Times New Roman"/>
          <w:sz w:val="24"/>
          <w:szCs w:val="24"/>
        </w:rPr>
        <w:t>Azerbaycan’ın Bakü şehrinde</w:t>
      </w:r>
      <w:r w:rsidRPr="00F56493">
        <w:rPr>
          <w:rFonts w:ascii="Times New Roman" w:hAnsi="Times New Roman" w:cs="Times New Roman"/>
          <w:sz w:val="24"/>
          <w:szCs w:val="24"/>
        </w:rPr>
        <w:t xml:space="preserve"> </w:t>
      </w:r>
      <w:r w:rsidR="005F3920" w:rsidRPr="00F56493">
        <w:rPr>
          <w:rFonts w:ascii="Times New Roman" w:hAnsi="Times New Roman" w:cs="Times New Roman"/>
          <w:sz w:val="24"/>
          <w:szCs w:val="24"/>
        </w:rPr>
        <w:t xml:space="preserve">yaşayan </w:t>
      </w:r>
      <w:r w:rsidRPr="00F56493">
        <w:rPr>
          <w:rFonts w:ascii="Times New Roman" w:hAnsi="Times New Roman" w:cs="Times New Roman"/>
          <w:sz w:val="24"/>
          <w:szCs w:val="24"/>
        </w:rPr>
        <w:t xml:space="preserve">tüketiciler oluşturmaktadır. Araştırmada bireylerin kendi başına tercihte bulunabileceği düşünülen 18 yaş üstü nüfus ana kütle olarak seçilmiştir. Araştırmada örneklem büyüklüğü 237 kişi olarak alınmıştır. Örnekleme yöntemi olarak da “Basit </w:t>
      </w:r>
      <w:proofErr w:type="spellStart"/>
      <w:r w:rsidRPr="00F56493">
        <w:rPr>
          <w:rFonts w:ascii="Times New Roman" w:hAnsi="Times New Roman" w:cs="Times New Roman"/>
          <w:sz w:val="24"/>
          <w:szCs w:val="24"/>
        </w:rPr>
        <w:t>Rastsal</w:t>
      </w:r>
      <w:proofErr w:type="spellEnd"/>
      <w:r w:rsidRPr="00F56493">
        <w:rPr>
          <w:rFonts w:ascii="Times New Roman" w:hAnsi="Times New Roman" w:cs="Times New Roman"/>
          <w:sz w:val="24"/>
          <w:szCs w:val="24"/>
        </w:rPr>
        <w:t xml:space="preserve"> Örnekleme Yöntemi” kullanılmıştır.</w:t>
      </w:r>
      <w:r w:rsidR="00722C23" w:rsidRPr="00F56493">
        <w:rPr>
          <w:rFonts w:ascii="Times New Roman" w:hAnsi="Times New Roman" w:cs="Times New Roman"/>
          <w:sz w:val="24"/>
          <w:szCs w:val="24"/>
        </w:rPr>
        <w:t xml:space="preserve"> Örneklem sayısı hesaplanırken hata payı 0,05 ve eylemin görülme sıklığı 0,8 olarak alınmıştır. Örneklem hesabı için Yaz</w:t>
      </w:r>
      <w:r w:rsidR="007B3F16">
        <w:rPr>
          <w:rFonts w:ascii="Times New Roman" w:hAnsi="Times New Roman" w:cs="Times New Roman"/>
          <w:sz w:val="24"/>
          <w:szCs w:val="24"/>
        </w:rPr>
        <w:t>ıcıoğlu’nun ve Erdoğan’ın ‘a= 0,</w:t>
      </w:r>
      <w:r w:rsidR="00722C23" w:rsidRPr="00F56493">
        <w:rPr>
          <w:rFonts w:ascii="Times New Roman" w:hAnsi="Times New Roman" w:cs="Times New Roman"/>
          <w:sz w:val="24"/>
          <w:szCs w:val="24"/>
        </w:rPr>
        <w:t>05 İçin Örneklem Büyüklükleri' tablosundan faydalanılmıştır (Yazıcıoğlu ve Erdoğan, 2004, s.</w:t>
      </w:r>
      <w:r w:rsidR="007B3F16">
        <w:rPr>
          <w:rFonts w:ascii="Times New Roman" w:hAnsi="Times New Roman" w:cs="Times New Roman"/>
          <w:sz w:val="24"/>
          <w:szCs w:val="24"/>
        </w:rPr>
        <w:t xml:space="preserve"> </w:t>
      </w:r>
      <w:r w:rsidR="00722C23" w:rsidRPr="00F56493">
        <w:rPr>
          <w:rFonts w:ascii="Times New Roman" w:hAnsi="Times New Roman" w:cs="Times New Roman"/>
          <w:sz w:val="24"/>
          <w:szCs w:val="24"/>
        </w:rPr>
        <w:t>50).  Örneklemin kendi başına karar verme ve satın alma gücü olduğu düşünülen 1 milyon kişiyi temsil etmesi öngörülmüştür.</w:t>
      </w:r>
      <w:r w:rsidR="00AD20C4" w:rsidRPr="00F56493">
        <w:rPr>
          <w:rFonts w:ascii="Times New Roman" w:hAnsi="Times New Roman" w:cs="Times New Roman"/>
          <w:sz w:val="24"/>
          <w:szCs w:val="24"/>
        </w:rPr>
        <w:t xml:space="preserve"> </w:t>
      </w:r>
      <w:proofErr w:type="spellStart"/>
      <w:r w:rsidR="00AD20C4" w:rsidRPr="00F56493">
        <w:rPr>
          <w:rFonts w:ascii="Times New Roman" w:hAnsi="Times New Roman" w:cs="Times New Roman"/>
          <w:sz w:val="24"/>
          <w:szCs w:val="24"/>
        </w:rPr>
        <w:t>Cronbach's</w:t>
      </w:r>
      <w:proofErr w:type="spellEnd"/>
      <w:r w:rsidR="00AD20C4" w:rsidRPr="00F56493">
        <w:rPr>
          <w:rFonts w:ascii="Times New Roman" w:hAnsi="Times New Roman" w:cs="Times New Roman"/>
          <w:sz w:val="24"/>
          <w:szCs w:val="24"/>
        </w:rPr>
        <w:t xml:space="preserve"> Alpha değeri yani güvenilirlik testi sonucu 0,877 çıkmıştır. Sonucun 0,60’tan yüksek çıkması durumunda güvenilir kabul edilmesinden dolayı</w:t>
      </w:r>
      <w:r w:rsidR="003D4512" w:rsidRPr="00F56493">
        <w:rPr>
          <w:rFonts w:ascii="Times New Roman" w:hAnsi="Times New Roman" w:cs="Times New Roman"/>
          <w:sz w:val="24"/>
          <w:szCs w:val="24"/>
        </w:rPr>
        <w:t xml:space="preserve">, </w:t>
      </w:r>
      <w:r w:rsidR="00AD20C4" w:rsidRPr="00F56493">
        <w:rPr>
          <w:rFonts w:ascii="Times New Roman" w:hAnsi="Times New Roman" w:cs="Times New Roman"/>
          <w:sz w:val="24"/>
          <w:szCs w:val="24"/>
        </w:rPr>
        <w:t>araştırmanın güvenilir olduğu anlaşılmıştır.</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8E010A" w:rsidP="008E010A">
      <w:pPr>
        <w:autoSpaceDE w:val="0"/>
        <w:autoSpaceDN w:val="0"/>
        <w:adjustRightInd w:val="0"/>
        <w:spacing w:after="0" w:line="240" w:lineRule="auto"/>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3.3. </w:t>
      </w:r>
      <w:r w:rsidR="00647ECA" w:rsidRPr="00F56493">
        <w:rPr>
          <w:rFonts w:ascii="Times New Roman" w:hAnsi="Times New Roman" w:cs="Times New Roman"/>
          <w:b/>
          <w:bCs/>
          <w:sz w:val="24"/>
          <w:szCs w:val="24"/>
        </w:rPr>
        <w:t>Araştırmanın Hipotezleri</w:t>
      </w:r>
    </w:p>
    <w:p w:rsidR="00705560" w:rsidRPr="00F56493" w:rsidRDefault="00705560" w:rsidP="008E010A">
      <w:pPr>
        <w:autoSpaceDE w:val="0"/>
        <w:autoSpaceDN w:val="0"/>
        <w:adjustRightInd w:val="0"/>
        <w:spacing w:after="0" w:line="240" w:lineRule="auto"/>
        <w:jc w:val="both"/>
        <w:rPr>
          <w:rFonts w:ascii="Times New Roman" w:hAnsi="Times New Roman" w:cs="Times New Roman"/>
          <w:b/>
          <w:bCs/>
          <w:sz w:val="24"/>
          <w:szCs w:val="24"/>
        </w:rPr>
      </w:pPr>
    </w:p>
    <w:p w:rsidR="008E010A" w:rsidRPr="00F56493" w:rsidRDefault="00647ECA" w:rsidP="008E01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010A" w:rsidRPr="00F56493">
        <w:rPr>
          <w:rFonts w:ascii="Times New Roman" w:hAnsi="Times New Roman" w:cs="Times New Roman"/>
          <w:sz w:val="24"/>
          <w:szCs w:val="24"/>
        </w:rPr>
        <w:t>Araştırmada Azerbaycanlı tüketicilerinin satın alma d</w:t>
      </w:r>
      <w:r>
        <w:rPr>
          <w:rFonts w:ascii="Times New Roman" w:hAnsi="Times New Roman" w:cs="Times New Roman"/>
          <w:sz w:val="24"/>
          <w:szCs w:val="24"/>
        </w:rPr>
        <w:t>avranışında etkili olan ve Ç</w:t>
      </w:r>
      <w:r w:rsidR="001D2B71" w:rsidRPr="00F56493">
        <w:rPr>
          <w:rFonts w:ascii="Times New Roman" w:hAnsi="Times New Roman" w:cs="Times New Roman"/>
          <w:sz w:val="24"/>
          <w:szCs w:val="24"/>
        </w:rPr>
        <w:t>izelge</w:t>
      </w:r>
      <w:r w:rsidR="008E010A" w:rsidRPr="00F56493">
        <w:rPr>
          <w:rFonts w:ascii="Times New Roman" w:hAnsi="Times New Roman" w:cs="Times New Roman"/>
          <w:sz w:val="24"/>
          <w:szCs w:val="24"/>
        </w:rPr>
        <w:t xml:space="preserve"> 1’de verilen demografik faktörler ile diğer renk, ödeme şekilleri, </w:t>
      </w:r>
      <w:proofErr w:type="gramStart"/>
      <w:r w:rsidR="008E010A" w:rsidRPr="00F56493">
        <w:rPr>
          <w:rFonts w:ascii="Times New Roman" w:hAnsi="Times New Roman" w:cs="Times New Roman"/>
          <w:sz w:val="24"/>
          <w:szCs w:val="24"/>
        </w:rPr>
        <w:t>promosyonlu</w:t>
      </w:r>
      <w:proofErr w:type="gramEnd"/>
      <w:r w:rsidR="008E010A" w:rsidRPr="00F56493">
        <w:rPr>
          <w:rFonts w:ascii="Times New Roman" w:hAnsi="Times New Roman" w:cs="Times New Roman"/>
          <w:sz w:val="24"/>
          <w:szCs w:val="24"/>
        </w:rPr>
        <w:t xml:space="preserve"> ürün tercihleri, ürün çeşitliliği ve planlı alış veriş davranışlarını ölçen faktörler arasındaki ilişkiler incelenmektedir. Hazırlanan anket soruları yüz yüze görüşme tekniği ile uygulandıktan sonra toplanan anket verileri SPSS</w:t>
      </w:r>
      <w:r w:rsidR="00097A8B" w:rsidRPr="00F56493">
        <w:rPr>
          <w:rFonts w:ascii="Times New Roman" w:hAnsi="Times New Roman" w:cs="Times New Roman"/>
          <w:sz w:val="24"/>
          <w:szCs w:val="24"/>
        </w:rPr>
        <w:t xml:space="preserve"> 19</w:t>
      </w:r>
      <w:r w:rsidR="008E010A" w:rsidRPr="00F56493">
        <w:rPr>
          <w:rFonts w:ascii="Times New Roman" w:hAnsi="Times New Roman" w:cs="Times New Roman"/>
          <w:sz w:val="24"/>
          <w:szCs w:val="24"/>
        </w:rPr>
        <w:t xml:space="preserve"> programında analiz edilmiştir.</w:t>
      </w:r>
    </w:p>
    <w:p w:rsidR="00705560" w:rsidRPr="00F56493" w:rsidRDefault="00705560" w:rsidP="008E010A">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497A9D" w:rsidRDefault="00D40764" w:rsidP="00497A9D">
      <w:pPr>
        <w:autoSpaceDE w:val="0"/>
        <w:autoSpaceDN w:val="0"/>
        <w:adjustRightInd w:val="0"/>
        <w:spacing w:after="0" w:line="240" w:lineRule="auto"/>
        <w:jc w:val="center"/>
        <w:rPr>
          <w:rFonts w:ascii="Times New Roman" w:hAnsi="Times New Roman" w:cs="Times New Roman"/>
          <w:b/>
          <w:bCs/>
          <w:iCs/>
          <w:sz w:val="24"/>
          <w:szCs w:val="24"/>
        </w:rPr>
      </w:pPr>
      <w:r w:rsidRPr="00497A9D">
        <w:rPr>
          <w:rFonts w:ascii="Times New Roman" w:hAnsi="Times New Roman" w:cs="Times New Roman"/>
          <w:b/>
          <w:bCs/>
          <w:iCs/>
          <w:sz w:val="24"/>
          <w:szCs w:val="24"/>
        </w:rPr>
        <w:t>Çizelge</w:t>
      </w:r>
      <w:r w:rsidR="008E010A" w:rsidRPr="00497A9D">
        <w:rPr>
          <w:rFonts w:ascii="Times New Roman" w:hAnsi="Times New Roman" w:cs="Times New Roman"/>
          <w:b/>
          <w:bCs/>
          <w:iCs/>
          <w:sz w:val="24"/>
          <w:szCs w:val="24"/>
        </w:rPr>
        <w:t xml:space="preserve"> 1. Araştırmada Kullanılan Değişken Listesi</w:t>
      </w:r>
    </w:p>
    <w:p w:rsidR="00705560" w:rsidRPr="00F56493" w:rsidRDefault="00705560" w:rsidP="008E010A">
      <w:pPr>
        <w:autoSpaceDE w:val="0"/>
        <w:autoSpaceDN w:val="0"/>
        <w:adjustRightInd w:val="0"/>
        <w:spacing w:after="0" w:line="240" w:lineRule="auto"/>
        <w:jc w:val="both"/>
        <w:rPr>
          <w:rFonts w:ascii="Times New Roman" w:hAnsi="Times New Roman" w:cs="Times New Roman"/>
          <w:b/>
          <w:bCs/>
          <w:i/>
          <w:iCs/>
          <w:sz w:val="24"/>
          <w:szCs w:val="24"/>
        </w:rPr>
      </w:pPr>
    </w:p>
    <w:tbl>
      <w:tblPr>
        <w:tblStyle w:val="TabloKlavuzu"/>
        <w:tblW w:w="0" w:type="auto"/>
        <w:tblInd w:w="1303" w:type="dxa"/>
        <w:tblLook w:val="04A0" w:firstRow="1" w:lastRow="0" w:firstColumn="1" w:lastColumn="0" w:noHBand="0" w:noVBand="1"/>
      </w:tblPr>
      <w:tblGrid>
        <w:gridCol w:w="3240"/>
        <w:gridCol w:w="3240"/>
      </w:tblGrid>
      <w:tr w:rsidR="00097A8B" w:rsidRPr="00F56493" w:rsidTr="00497A9D">
        <w:trPr>
          <w:trHeight w:val="409"/>
        </w:trPr>
        <w:tc>
          <w:tcPr>
            <w:tcW w:w="3240" w:type="dxa"/>
          </w:tcPr>
          <w:p w:rsidR="00097A8B" w:rsidRPr="00497A9D" w:rsidRDefault="00097A8B" w:rsidP="00097A8B">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Ödeme şekli</w:t>
            </w:r>
          </w:p>
          <w:p w:rsidR="00097A8B" w:rsidRPr="00497A9D" w:rsidRDefault="00097A8B" w:rsidP="00097A8B">
            <w:pPr>
              <w:autoSpaceDE w:val="0"/>
              <w:autoSpaceDN w:val="0"/>
              <w:adjustRightInd w:val="0"/>
              <w:jc w:val="both"/>
              <w:rPr>
                <w:rFonts w:ascii="Times New Roman" w:hAnsi="Times New Roman" w:cs="Times New Roman"/>
                <w:iCs/>
                <w:sz w:val="24"/>
                <w:szCs w:val="24"/>
              </w:rPr>
            </w:pPr>
          </w:p>
        </w:tc>
        <w:tc>
          <w:tcPr>
            <w:tcW w:w="3240" w:type="dxa"/>
          </w:tcPr>
          <w:p w:rsidR="00097A8B" w:rsidRPr="00497A9D" w:rsidRDefault="00097A8B" w:rsidP="008913D5">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Plan dışı alışveriş yapma</w:t>
            </w:r>
          </w:p>
          <w:p w:rsidR="00097A8B" w:rsidRPr="00497A9D" w:rsidRDefault="00097A8B" w:rsidP="008913D5">
            <w:pPr>
              <w:autoSpaceDE w:val="0"/>
              <w:autoSpaceDN w:val="0"/>
              <w:adjustRightInd w:val="0"/>
              <w:jc w:val="both"/>
              <w:rPr>
                <w:rFonts w:ascii="Times New Roman" w:hAnsi="Times New Roman" w:cs="Times New Roman"/>
                <w:iCs/>
                <w:sz w:val="24"/>
                <w:szCs w:val="24"/>
              </w:rPr>
            </w:pPr>
          </w:p>
        </w:tc>
      </w:tr>
      <w:tr w:rsidR="00097A8B" w:rsidRPr="00F56493" w:rsidTr="00497A9D">
        <w:trPr>
          <w:trHeight w:val="394"/>
        </w:trPr>
        <w:tc>
          <w:tcPr>
            <w:tcW w:w="3240" w:type="dxa"/>
          </w:tcPr>
          <w:p w:rsidR="00097A8B" w:rsidRPr="00497A9D" w:rsidRDefault="00097A8B" w:rsidP="008E010A">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Medeni durum</w:t>
            </w:r>
          </w:p>
          <w:p w:rsidR="00097A8B" w:rsidRPr="00497A9D" w:rsidRDefault="00097A8B" w:rsidP="008E010A">
            <w:pPr>
              <w:autoSpaceDE w:val="0"/>
              <w:autoSpaceDN w:val="0"/>
              <w:adjustRightInd w:val="0"/>
              <w:jc w:val="both"/>
              <w:rPr>
                <w:rFonts w:ascii="Times New Roman" w:hAnsi="Times New Roman" w:cs="Times New Roman"/>
                <w:iCs/>
                <w:sz w:val="24"/>
                <w:szCs w:val="24"/>
              </w:rPr>
            </w:pPr>
          </w:p>
        </w:tc>
        <w:tc>
          <w:tcPr>
            <w:tcW w:w="3240" w:type="dxa"/>
          </w:tcPr>
          <w:p w:rsidR="00097A8B" w:rsidRPr="00497A9D" w:rsidRDefault="00097A8B" w:rsidP="008913D5">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Ürün çeşitliliği</w:t>
            </w:r>
          </w:p>
          <w:p w:rsidR="00097A8B" w:rsidRPr="00497A9D" w:rsidRDefault="00097A8B" w:rsidP="008913D5">
            <w:pPr>
              <w:autoSpaceDE w:val="0"/>
              <w:autoSpaceDN w:val="0"/>
              <w:adjustRightInd w:val="0"/>
              <w:jc w:val="both"/>
              <w:rPr>
                <w:rFonts w:ascii="Times New Roman" w:hAnsi="Times New Roman" w:cs="Times New Roman"/>
                <w:iCs/>
                <w:sz w:val="24"/>
                <w:szCs w:val="24"/>
              </w:rPr>
            </w:pPr>
          </w:p>
        </w:tc>
      </w:tr>
      <w:tr w:rsidR="00097A8B" w:rsidRPr="00F56493" w:rsidTr="00497A9D">
        <w:trPr>
          <w:trHeight w:val="394"/>
        </w:trPr>
        <w:tc>
          <w:tcPr>
            <w:tcW w:w="3240" w:type="dxa"/>
          </w:tcPr>
          <w:p w:rsidR="00097A8B" w:rsidRPr="00497A9D" w:rsidRDefault="00097A8B" w:rsidP="008E010A">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Gelir</w:t>
            </w:r>
          </w:p>
          <w:p w:rsidR="00097A8B" w:rsidRPr="00497A9D" w:rsidRDefault="00097A8B" w:rsidP="008E010A">
            <w:pPr>
              <w:autoSpaceDE w:val="0"/>
              <w:autoSpaceDN w:val="0"/>
              <w:adjustRightInd w:val="0"/>
              <w:jc w:val="both"/>
              <w:rPr>
                <w:rFonts w:ascii="Times New Roman" w:hAnsi="Times New Roman" w:cs="Times New Roman"/>
                <w:iCs/>
                <w:sz w:val="24"/>
                <w:szCs w:val="24"/>
              </w:rPr>
            </w:pPr>
          </w:p>
        </w:tc>
        <w:tc>
          <w:tcPr>
            <w:tcW w:w="3240" w:type="dxa"/>
          </w:tcPr>
          <w:p w:rsidR="00097A8B" w:rsidRPr="00497A9D" w:rsidRDefault="00097A8B" w:rsidP="008913D5">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Büyüdüğü yer</w:t>
            </w:r>
          </w:p>
          <w:p w:rsidR="00097A8B" w:rsidRPr="00497A9D" w:rsidRDefault="00097A8B" w:rsidP="008913D5">
            <w:pPr>
              <w:autoSpaceDE w:val="0"/>
              <w:autoSpaceDN w:val="0"/>
              <w:adjustRightInd w:val="0"/>
              <w:jc w:val="both"/>
              <w:rPr>
                <w:rFonts w:ascii="Times New Roman" w:hAnsi="Times New Roman" w:cs="Times New Roman"/>
                <w:iCs/>
                <w:sz w:val="24"/>
                <w:szCs w:val="24"/>
              </w:rPr>
            </w:pPr>
          </w:p>
        </w:tc>
      </w:tr>
      <w:tr w:rsidR="00097A8B" w:rsidRPr="00F56493" w:rsidTr="00497A9D">
        <w:trPr>
          <w:trHeight w:val="409"/>
        </w:trPr>
        <w:tc>
          <w:tcPr>
            <w:tcW w:w="3240" w:type="dxa"/>
          </w:tcPr>
          <w:p w:rsidR="00097A8B" w:rsidRPr="00497A9D" w:rsidRDefault="00097A8B" w:rsidP="008E010A">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Yaş</w:t>
            </w:r>
          </w:p>
          <w:p w:rsidR="00097A8B" w:rsidRPr="00497A9D" w:rsidRDefault="00097A8B" w:rsidP="008E010A">
            <w:pPr>
              <w:autoSpaceDE w:val="0"/>
              <w:autoSpaceDN w:val="0"/>
              <w:adjustRightInd w:val="0"/>
              <w:jc w:val="both"/>
              <w:rPr>
                <w:rFonts w:ascii="Times New Roman" w:hAnsi="Times New Roman" w:cs="Times New Roman"/>
                <w:iCs/>
                <w:sz w:val="24"/>
                <w:szCs w:val="24"/>
              </w:rPr>
            </w:pPr>
          </w:p>
        </w:tc>
        <w:tc>
          <w:tcPr>
            <w:tcW w:w="3240" w:type="dxa"/>
          </w:tcPr>
          <w:p w:rsidR="00097A8B" w:rsidRPr="00497A9D" w:rsidRDefault="00097A8B" w:rsidP="008913D5">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Renk tercihi</w:t>
            </w:r>
          </w:p>
          <w:p w:rsidR="00097A8B" w:rsidRPr="00497A9D" w:rsidRDefault="00097A8B" w:rsidP="008913D5">
            <w:pPr>
              <w:autoSpaceDE w:val="0"/>
              <w:autoSpaceDN w:val="0"/>
              <w:adjustRightInd w:val="0"/>
              <w:jc w:val="both"/>
              <w:rPr>
                <w:rFonts w:ascii="Times New Roman" w:hAnsi="Times New Roman" w:cs="Times New Roman"/>
                <w:iCs/>
                <w:sz w:val="24"/>
                <w:szCs w:val="24"/>
              </w:rPr>
            </w:pPr>
          </w:p>
        </w:tc>
      </w:tr>
      <w:tr w:rsidR="00097A8B" w:rsidRPr="00F56493" w:rsidTr="00497A9D">
        <w:trPr>
          <w:trHeight w:val="394"/>
        </w:trPr>
        <w:tc>
          <w:tcPr>
            <w:tcW w:w="3240" w:type="dxa"/>
          </w:tcPr>
          <w:p w:rsidR="00097A8B" w:rsidRPr="00497A9D" w:rsidRDefault="00097A8B" w:rsidP="008E010A">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Eğitim durumu</w:t>
            </w:r>
          </w:p>
          <w:p w:rsidR="00097A8B" w:rsidRPr="00497A9D" w:rsidRDefault="00097A8B" w:rsidP="008E010A">
            <w:pPr>
              <w:autoSpaceDE w:val="0"/>
              <w:autoSpaceDN w:val="0"/>
              <w:adjustRightInd w:val="0"/>
              <w:jc w:val="both"/>
              <w:rPr>
                <w:rFonts w:ascii="Times New Roman" w:hAnsi="Times New Roman" w:cs="Times New Roman"/>
                <w:iCs/>
                <w:sz w:val="24"/>
                <w:szCs w:val="24"/>
              </w:rPr>
            </w:pPr>
          </w:p>
        </w:tc>
        <w:tc>
          <w:tcPr>
            <w:tcW w:w="3240" w:type="dxa"/>
          </w:tcPr>
          <w:p w:rsidR="00097A8B" w:rsidRPr="00497A9D" w:rsidRDefault="00097A8B" w:rsidP="008913D5">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Cinsiyet</w:t>
            </w:r>
          </w:p>
          <w:p w:rsidR="00097A8B" w:rsidRPr="00497A9D" w:rsidRDefault="00097A8B" w:rsidP="008913D5">
            <w:pPr>
              <w:autoSpaceDE w:val="0"/>
              <w:autoSpaceDN w:val="0"/>
              <w:adjustRightInd w:val="0"/>
              <w:jc w:val="both"/>
              <w:rPr>
                <w:rFonts w:ascii="Times New Roman" w:hAnsi="Times New Roman" w:cs="Times New Roman"/>
                <w:iCs/>
                <w:sz w:val="24"/>
                <w:szCs w:val="24"/>
              </w:rPr>
            </w:pPr>
          </w:p>
        </w:tc>
      </w:tr>
      <w:tr w:rsidR="00097A8B" w:rsidRPr="00F56493" w:rsidTr="00497A9D">
        <w:trPr>
          <w:trHeight w:val="394"/>
        </w:trPr>
        <w:tc>
          <w:tcPr>
            <w:tcW w:w="3240" w:type="dxa"/>
          </w:tcPr>
          <w:p w:rsidR="00097A8B" w:rsidRPr="00497A9D" w:rsidRDefault="00097A8B" w:rsidP="00097A8B">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Hane halkı sayısı</w:t>
            </w:r>
          </w:p>
          <w:p w:rsidR="00097A8B" w:rsidRPr="00497A9D" w:rsidRDefault="00097A8B" w:rsidP="00097A8B">
            <w:pPr>
              <w:autoSpaceDE w:val="0"/>
              <w:autoSpaceDN w:val="0"/>
              <w:adjustRightInd w:val="0"/>
              <w:jc w:val="both"/>
              <w:rPr>
                <w:rFonts w:ascii="Times New Roman" w:hAnsi="Times New Roman" w:cs="Times New Roman"/>
                <w:iCs/>
                <w:sz w:val="24"/>
                <w:szCs w:val="24"/>
              </w:rPr>
            </w:pPr>
          </w:p>
        </w:tc>
        <w:tc>
          <w:tcPr>
            <w:tcW w:w="3240" w:type="dxa"/>
          </w:tcPr>
          <w:p w:rsidR="00097A8B" w:rsidRPr="00497A9D" w:rsidRDefault="00097A8B" w:rsidP="00097A8B">
            <w:pPr>
              <w:autoSpaceDE w:val="0"/>
              <w:autoSpaceDN w:val="0"/>
              <w:adjustRightInd w:val="0"/>
              <w:jc w:val="both"/>
              <w:rPr>
                <w:rFonts w:ascii="Times New Roman" w:hAnsi="Times New Roman" w:cs="Times New Roman"/>
                <w:iCs/>
                <w:sz w:val="24"/>
                <w:szCs w:val="24"/>
              </w:rPr>
            </w:pPr>
            <w:r w:rsidRPr="00497A9D">
              <w:rPr>
                <w:rFonts w:ascii="Times New Roman" w:hAnsi="Times New Roman" w:cs="Times New Roman"/>
                <w:iCs/>
                <w:sz w:val="24"/>
                <w:szCs w:val="24"/>
              </w:rPr>
              <w:t>Promosyonlu ürünler satın alma</w:t>
            </w:r>
          </w:p>
          <w:p w:rsidR="00097A8B" w:rsidRPr="00497A9D" w:rsidRDefault="00097A8B" w:rsidP="005F3920">
            <w:pPr>
              <w:autoSpaceDE w:val="0"/>
              <w:autoSpaceDN w:val="0"/>
              <w:adjustRightInd w:val="0"/>
              <w:jc w:val="both"/>
              <w:rPr>
                <w:rFonts w:ascii="Times New Roman" w:hAnsi="Times New Roman" w:cs="Times New Roman"/>
                <w:iCs/>
                <w:sz w:val="24"/>
                <w:szCs w:val="24"/>
              </w:rPr>
            </w:pPr>
          </w:p>
        </w:tc>
      </w:tr>
    </w:tbl>
    <w:p w:rsidR="008E010A" w:rsidRPr="00F56493" w:rsidRDefault="008E010A" w:rsidP="008E010A">
      <w:pPr>
        <w:autoSpaceDE w:val="0"/>
        <w:autoSpaceDN w:val="0"/>
        <w:adjustRightInd w:val="0"/>
        <w:spacing w:after="0" w:line="240" w:lineRule="auto"/>
        <w:jc w:val="both"/>
        <w:rPr>
          <w:rFonts w:ascii="Times New Roman" w:hAnsi="Times New Roman" w:cs="Times New Roman"/>
          <w:b/>
          <w:bCs/>
          <w:i/>
          <w:iCs/>
          <w:sz w:val="24"/>
          <w:szCs w:val="24"/>
        </w:rPr>
      </w:pPr>
    </w:p>
    <w:p w:rsidR="00705560"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 xml:space="preserve">   </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Araştırmada Azerbaycanlı tüketicilerin satın alma davranı</w:t>
      </w:r>
      <w:r w:rsidR="001D2B71" w:rsidRPr="00F56493">
        <w:rPr>
          <w:rFonts w:ascii="Times New Roman" w:hAnsi="Times New Roman" w:cs="Times New Roman"/>
          <w:sz w:val="24"/>
          <w:szCs w:val="24"/>
        </w:rPr>
        <w:t>şlarının belirlenmesi için Çizelge</w:t>
      </w:r>
      <w:r w:rsidRPr="00F56493">
        <w:rPr>
          <w:rFonts w:ascii="Times New Roman" w:hAnsi="Times New Roman" w:cs="Times New Roman"/>
          <w:sz w:val="24"/>
          <w:szCs w:val="24"/>
        </w:rPr>
        <w:t xml:space="preserve"> 2’de verilen hipotezler test edilmiştir.</w:t>
      </w:r>
    </w:p>
    <w:p w:rsidR="008E010A"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DB593A" w:rsidRPr="00F56493" w:rsidRDefault="00DB593A" w:rsidP="008E010A">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D40764" w:rsidP="00B055E1">
      <w:pPr>
        <w:autoSpaceDE w:val="0"/>
        <w:autoSpaceDN w:val="0"/>
        <w:adjustRightInd w:val="0"/>
        <w:spacing w:after="0" w:line="240" w:lineRule="auto"/>
        <w:jc w:val="center"/>
        <w:rPr>
          <w:rFonts w:ascii="Times New Roman" w:hAnsi="Times New Roman" w:cs="Times New Roman"/>
          <w:b/>
          <w:bCs/>
          <w:iCs/>
          <w:sz w:val="24"/>
          <w:szCs w:val="24"/>
        </w:rPr>
      </w:pPr>
      <w:r w:rsidRPr="00F56493">
        <w:rPr>
          <w:rFonts w:ascii="Times New Roman" w:hAnsi="Times New Roman" w:cs="Times New Roman"/>
          <w:b/>
          <w:bCs/>
          <w:iCs/>
          <w:sz w:val="24"/>
          <w:szCs w:val="24"/>
        </w:rPr>
        <w:lastRenderedPageBreak/>
        <w:t>Çizelge</w:t>
      </w:r>
      <w:r w:rsidR="008E010A" w:rsidRPr="00F56493">
        <w:rPr>
          <w:rFonts w:ascii="Times New Roman" w:hAnsi="Times New Roman" w:cs="Times New Roman"/>
          <w:b/>
          <w:bCs/>
          <w:iCs/>
          <w:sz w:val="24"/>
          <w:szCs w:val="24"/>
        </w:rPr>
        <w:t xml:space="preserve"> 2. Araştırmada Test Edilen Hipotezler</w:t>
      </w:r>
    </w:p>
    <w:p w:rsidR="00705560" w:rsidRPr="00F56493" w:rsidRDefault="00705560" w:rsidP="008E010A">
      <w:pPr>
        <w:autoSpaceDE w:val="0"/>
        <w:autoSpaceDN w:val="0"/>
        <w:adjustRightInd w:val="0"/>
        <w:spacing w:after="0" w:line="240" w:lineRule="auto"/>
        <w:rPr>
          <w:rFonts w:ascii="Times New Roman" w:hAnsi="Times New Roman" w:cs="Times New Roman"/>
          <w:b/>
          <w:bCs/>
          <w:iCs/>
          <w:sz w:val="24"/>
          <w:szCs w:val="24"/>
        </w:rPr>
      </w:pPr>
    </w:p>
    <w:tbl>
      <w:tblPr>
        <w:tblStyle w:val="TabloKlavuzu"/>
        <w:tblW w:w="0" w:type="auto"/>
        <w:tblLook w:val="04A0" w:firstRow="1" w:lastRow="0" w:firstColumn="1" w:lastColumn="0" w:noHBand="0" w:noVBand="1"/>
      </w:tblPr>
      <w:tblGrid>
        <w:gridCol w:w="9212"/>
      </w:tblGrid>
      <w:tr w:rsidR="008E010A" w:rsidRPr="00F56493" w:rsidTr="008E010A">
        <w:tc>
          <w:tcPr>
            <w:tcW w:w="9212" w:type="dxa"/>
          </w:tcPr>
          <w:p w:rsidR="008E010A" w:rsidRPr="00F56493" w:rsidRDefault="008E010A" w:rsidP="008E010A">
            <w:pPr>
              <w:jc w:val="both"/>
              <w:rPr>
                <w:rFonts w:ascii="Times New Roman" w:hAnsi="Times New Roman" w:cs="Times New Roman"/>
                <w:sz w:val="24"/>
                <w:szCs w:val="24"/>
              </w:rPr>
            </w:pPr>
            <w:r w:rsidRPr="00F56493">
              <w:rPr>
                <w:rFonts w:ascii="Times New Roman" w:hAnsi="Times New Roman" w:cs="Times New Roman"/>
                <w:b/>
                <w:bCs/>
                <w:sz w:val="24"/>
                <w:szCs w:val="24"/>
              </w:rPr>
              <w:t xml:space="preserve">Hipotez 1 </w:t>
            </w:r>
            <w:r w:rsidR="00DB593A">
              <w:rPr>
                <w:rFonts w:ascii="Times New Roman" w:hAnsi="Times New Roman" w:cs="Times New Roman"/>
                <w:sz w:val="24"/>
                <w:szCs w:val="24"/>
              </w:rPr>
              <w:t>Azerbaycanlı tüketicilerin b</w:t>
            </w:r>
            <w:r w:rsidRPr="00F56493">
              <w:rPr>
                <w:rFonts w:ascii="Times New Roman" w:hAnsi="Times New Roman" w:cs="Times New Roman"/>
                <w:sz w:val="24"/>
                <w:szCs w:val="24"/>
              </w:rPr>
              <w:t xml:space="preserve">üyüdüğü yer ile pazarlık yapma durumu arasında anlamlı bir ilişki vardır. </w:t>
            </w:r>
          </w:p>
          <w:p w:rsidR="00D40764" w:rsidRPr="00F56493" w:rsidRDefault="00D40764" w:rsidP="008E010A">
            <w:pPr>
              <w:jc w:val="both"/>
              <w:rPr>
                <w:rFonts w:ascii="Times New Roman" w:hAnsi="Times New Roman" w:cs="Times New Roman"/>
                <w:b/>
                <w:bCs/>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sz w:val="24"/>
                <w:szCs w:val="24"/>
              </w:rPr>
            </w:pPr>
            <w:r w:rsidRPr="00F56493">
              <w:rPr>
                <w:rFonts w:ascii="Times New Roman" w:hAnsi="Times New Roman" w:cs="Times New Roman"/>
                <w:b/>
                <w:bCs/>
                <w:sz w:val="24"/>
                <w:szCs w:val="24"/>
              </w:rPr>
              <w:t>Hipotez 2</w:t>
            </w:r>
            <w:r w:rsidRPr="00F56493">
              <w:rPr>
                <w:rFonts w:ascii="Times New Roman" w:hAnsi="Times New Roman" w:cs="Times New Roman"/>
                <w:b/>
                <w:sz w:val="24"/>
                <w:szCs w:val="24"/>
              </w:rPr>
              <w:t xml:space="preserve"> </w:t>
            </w:r>
            <w:r w:rsidR="00DB593A">
              <w:rPr>
                <w:rFonts w:ascii="Times New Roman" w:hAnsi="Times New Roman" w:cs="Times New Roman"/>
                <w:sz w:val="24"/>
                <w:szCs w:val="24"/>
              </w:rPr>
              <w:t>Azerbaycanlı tüketicilerin b</w:t>
            </w:r>
            <w:r w:rsidRPr="00F56493">
              <w:rPr>
                <w:rFonts w:ascii="Times New Roman" w:hAnsi="Times New Roman" w:cs="Times New Roman"/>
                <w:sz w:val="24"/>
                <w:szCs w:val="24"/>
              </w:rPr>
              <w:t xml:space="preserve">üyüdüğü yer ile </w:t>
            </w:r>
            <w:proofErr w:type="gramStart"/>
            <w:r w:rsidRPr="00F56493">
              <w:rPr>
                <w:rFonts w:ascii="Times New Roman" w:hAnsi="Times New Roman" w:cs="Times New Roman"/>
                <w:sz w:val="24"/>
                <w:szCs w:val="24"/>
              </w:rPr>
              <w:t>promosyonlu</w:t>
            </w:r>
            <w:proofErr w:type="gramEnd"/>
            <w:r w:rsidRPr="00F56493">
              <w:rPr>
                <w:rFonts w:ascii="Times New Roman" w:hAnsi="Times New Roman" w:cs="Times New Roman"/>
                <w:sz w:val="24"/>
                <w:szCs w:val="24"/>
              </w:rPr>
              <w:t xml:space="preserve"> ürün alma arasında anlamlı bir ilişki vardır. </w:t>
            </w:r>
          </w:p>
          <w:p w:rsidR="00D40764" w:rsidRPr="00F56493" w:rsidRDefault="00D40764" w:rsidP="008E010A">
            <w:pPr>
              <w:jc w:val="both"/>
              <w:rPr>
                <w:rFonts w:ascii="Times New Roman" w:hAnsi="Times New Roman" w:cs="Times New Roman"/>
                <w:b/>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sz w:val="24"/>
                <w:szCs w:val="24"/>
              </w:rPr>
            </w:pPr>
            <w:r w:rsidRPr="00F56493">
              <w:rPr>
                <w:rFonts w:ascii="Times New Roman" w:hAnsi="Times New Roman" w:cs="Times New Roman"/>
                <w:b/>
                <w:bCs/>
                <w:sz w:val="24"/>
                <w:szCs w:val="24"/>
              </w:rPr>
              <w:t xml:space="preserve">Hipotez 3. </w:t>
            </w:r>
            <w:r w:rsidR="005F3920" w:rsidRPr="00F56493">
              <w:rPr>
                <w:rFonts w:ascii="Times New Roman" w:hAnsi="Times New Roman" w:cs="Times New Roman"/>
                <w:sz w:val="24"/>
                <w:szCs w:val="24"/>
              </w:rPr>
              <w:t xml:space="preserve">Azerbaycanlı tüketicilerin </w:t>
            </w:r>
            <w:r w:rsidR="00DB593A">
              <w:rPr>
                <w:rFonts w:ascii="Times New Roman" w:hAnsi="Times New Roman" w:cs="Times New Roman"/>
                <w:sz w:val="24"/>
                <w:szCs w:val="24"/>
              </w:rPr>
              <w:t>büyüdüğü yer ile s</w:t>
            </w:r>
            <w:r w:rsidRPr="00F56493">
              <w:rPr>
                <w:rFonts w:ascii="Times New Roman" w:hAnsi="Times New Roman" w:cs="Times New Roman"/>
                <w:sz w:val="24"/>
                <w:szCs w:val="24"/>
              </w:rPr>
              <w:t xml:space="preserve">ade renkli (siyah, beyaz) kıyafet seçimi arasında anlamlı bir ilişki vardır. </w:t>
            </w:r>
          </w:p>
          <w:p w:rsidR="00D40764" w:rsidRPr="00F56493" w:rsidRDefault="00D40764" w:rsidP="008E010A">
            <w:pPr>
              <w:jc w:val="both"/>
              <w:rPr>
                <w:rFonts w:ascii="Times New Roman" w:hAnsi="Times New Roman" w:cs="Times New Roman"/>
                <w:b/>
                <w:bCs/>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sz w:val="24"/>
                <w:szCs w:val="24"/>
              </w:rPr>
            </w:pPr>
            <w:r w:rsidRPr="00F56493">
              <w:rPr>
                <w:rFonts w:ascii="Times New Roman" w:hAnsi="Times New Roman" w:cs="Times New Roman"/>
                <w:b/>
                <w:bCs/>
                <w:sz w:val="24"/>
                <w:szCs w:val="24"/>
              </w:rPr>
              <w:t xml:space="preserve">Hipotez 4. </w:t>
            </w:r>
            <w:r w:rsidRPr="00F56493">
              <w:rPr>
                <w:rFonts w:ascii="Times New Roman" w:hAnsi="Times New Roman" w:cs="Times New Roman"/>
                <w:bCs/>
                <w:sz w:val="24"/>
                <w:szCs w:val="24"/>
              </w:rPr>
              <w:t xml:space="preserve">Azerbaycanlı tüketicilerin </w:t>
            </w:r>
            <w:r w:rsidR="00DB593A">
              <w:rPr>
                <w:rFonts w:ascii="Times New Roman" w:hAnsi="Times New Roman" w:cs="Times New Roman"/>
                <w:sz w:val="24"/>
                <w:szCs w:val="24"/>
              </w:rPr>
              <w:t>b</w:t>
            </w:r>
            <w:r w:rsidRPr="00F56493">
              <w:rPr>
                <w:rFonts w:ascii="Times New Roman" w:hAnsi="Times New Roman" w:cs="Times New Roman"/>
                <w:sz w:val="24"/>
                <w:szCs w:val="24"/>
              </w:rPr>
              <w:t>üyüdüğü yer ile kredi kartı kullanımı arasında anlamlı bir ilişki vardır.</w:t>
            </w:r>
          </w:p>
          <w:p w:rsidR="00D40764" w:rsidRPr="00F56493" w:rsidRDefault="00D40764" w:rsidP="008E010A">
            <w:pPr>
              <w:jc w:val="both"/>
              <w:rPr>
                <w:rFonts w:ascii="Times New Roman" w:hAnsi="Times New Roman" w:cs="Times New Roman"/>
                <w:b/>
                <w:bCs/>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sz w:val="24"/>
                <w:szCs w:val="24"/>
              </w:rPr>
            </w:pPr>
            <w:r w:rsidRPr="00F56493">
              <w:rPr>
                <w:rFonts w:ascii="Times New Roman" w:hAnsi="Times New Roman" w:cs="Times New Roman"/>
                <w:b/>
                <w:bCs/>
                <w:sz w:val="24"/>
                <w:szCs w:val="24"/>
              </w:rPr>
              <w:t xml:space="preserve">Hipotez 5. </w:t>
            </w:r>
            <w:r w:rsidRPr="00F56493">
              <w:rPr>
                <w:rFonts w:ascii="Times New Roman" w:hAnsi="Times New Roman" w:cs="Times New Roman"/>
                <w:sz w:val="24"/>
                <w:szCs w:val="24"/>
              </w:rPr>
              <w:t xml:space="preserve">Azerbaycanlı tüketicilerin büyüdüğü yer ile yeniliklere bakış açısı arasında anlamlı bir ilişki vardır. </w:t>
            </w:r>
          </w:p>
          <w:p w:rsidR="00D40764" w:rsidRPr="00F56493" w:rsidRDefault="00D40764" w:rsidP="008E010A">
            <w:pPr>
              <w:jc w:val="both"/>
              <w:rPr>
                <w:rFonts w:ascii="Times New Roman" w:hAnsi="Times New Roman" w:cs="Times New Roman"/>
                <w:b/>
                <w:bCs/>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sz w:val="24"/>
                <w:szCs w:val="24"/>
              </w:rPr>
            </w:pPr>
            <w:r w:rsidRPr="00F56493">
              <w:rPr>
                <w:rFonts w:ascii="Times New Roman" w:hAnsi="Times New Roman" w:cs="Times New Roman"/>
                <w:b/>
                <w:bCs/>
                <w:sz w:val="24"/>
                <w:szCs w:val="24"/>
              </w:rPr>
              <w:t xml:space="preserve">Hipotez 6. </w:t>
            </w:r>
            <w:r w:rsidRPr="00F56493">
              <w:rPr>
                <w:rFonts w:ascii="Times New Roman" w:hAnsi="Times New Roman" w:cs="Times New Roman"/>
                <w:bCs/>
                <w:sz w:val="24"/>
                <w:szCs w:val="24"/>
              </w:rPr>
              <w:t xml:space="preserve">Azerbaycanlı tüketicilerin </w:t>
            </w:r>
            <w:r w:rsidR="00DB593A">
              <w:rPr>
                <w:rFonts w:ascii="Times New Roman" w:hAnsi="Times New Roman" w:cs="Times New Roman"/>
                <w:sz w:val="24"/>
                <w:szCs w:val="24"/>
              </w:rPr>
              <w:t>c</w:t>
            </w:r>
            <w:r w:rsidRPr="00F56493">
              <w:rPr>
                <w:rFonts w:ascii="Times New Roman" w:hAnsi="Times New Roman" w:cs="Times New Roman"/>
                <w:sz w:val="24"/>
                <w:szCs w:val="24"/>
              </w:rPr>
              <w:t xml:space="preserve">insiyeti ile yeniliğe bakış durumu arasında anlamlı bir ilişki vardır. </w:t>
            </w:r>
          </w:p>
          <w:p w:rsidR="00D40764" w:rsidRPr="00F56493" w:rsidRDefault="00D40764" w:rsidP="008E010A">
            <w:pPr>
              <w:jc w:val="both"/>
              <w:rPr>
                <w:rFonts w:ascii="Times New Roman" w:hAnsi="Times New Roman" w:cs="Times New Roman"/>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sz w:val="24"/>
                <w:szCs w:val="24"/>
              </w:rPr>
            </w:pPr>
            <w:r w:rsidRPr="00F56493">
              <w:rPr>
                <w:rFonts w:ascii="Times New Roman" w:hAnsi="Times New Roman" w:cs="Times New Roman"/>
                <w:b/>
                <w:bCs/>
                <w:sz w:val="24"/>
                <w:szCs w:val="24"/>
              </w:rPr>
              <w:t xml:space="preserve">Hipotez 7. </w:t>
            </w:r>
            <w:r w:rsidRPr="00F56493">
              <w:rPr>
                <w:rFonts w:ascii="Times New Roman" w:hAnsi="Times New Roman" w:cs="Times New Roman"/>
                <w:bCs/>
                <w:sz w:val="24"/>
                <w:szCs w:val="24"/>
              </w:rPr>
              <w:t xml:space="preserve">Azerbaycanlı tüketicilerin </w:t>
            </w:r>
            <w:r w:rsidR="00DB593A">
              <w:rPr>
                <w:rFonts w:ascii="Times New Roman" w:hAnsi="Times New Roman" w:cs="Times New Roman"/>
                <w:sz w:val="24"/>
                <w:szCs w:val="24"/>
              </w:rPr>
              <w:t>cinsiyeti ile k</w:t>
            </w:r>
            <w:r w:rsidRPr="00F56493">
              <w:rPr>
                <w:rFonts w:ascii="Times New Roman" w:hAnsi="Times New Roman" w:cs="Times New Roman"/>
                <w:sz w:val="24"/>
                <w:szCs w:val="24"/>
              </w:rPr>
              <w:t>redi kartı kullanımı arasında anlamlı bir ilişki vardır.</w:t>
            </w:r>
          </w:p>
          <w:p w:rsidR="00D40764" w:rsidRPr="00F56493" w:rsidRDefault="00D40764" w:rsidP="008E010A">
            <w:pPr>
              <w:jc w:val="both"/>
              <w:rPr>
                <w:rFonts w:ascii="Times New Roman" w:hAnsi="Times New Roman" w:cs="Times New Roman"/>
                <w:b/>
                <w:bCs/>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sz w:val="24"/>
                <w:szCs w:val="24"/>
              </w:rPr>
            </w:pPr>
            <w:r w:rsidRPr="00F56493">
              <w:rPr>
                <w:rFonts w:ascii="Times New Roman" w:hAnsi="Times New Roman" w:cs="Times New Roman"/>
                <w:b/>
                <w:bCs/>
                <w:sz w:val="24"/>
                <w:szCs w:val="24"/>
              </w:rPr>
              <w:t xml:space="preserve">Hipotez 8. </w:t>
            </w:r>
            <w:r w:rsidR="00DB593A">
              <w:rPr>
                <w:rFonts w:ascii="Times New Roman" w:hAnsi="Times New Roman" w:cs="Times New Roman"/>
                <w:bCs/>
                <w:sz w:val="24"/>
                <w:szCs w:val="24"/>
              </w:rPr>
              <w:t>Azerbaycanlı tüketicilerin c</w:t>
            </w:r>
            <w:r w:rsidRPr="00F56493">
              <w:rPr>
                <w:rFonts w:ascii="Times New Roman" w:hAnsi="Times New Roman" w:cs="Times New Roman"/>
                <w:bCs/>
                <w:sz w:val="24"/>
                <w:szCs w:val="24"/>
              </w:rPr>
              <w:t>insiyetleri ile koyu renk seçimi arasında anlamlı bir ilişki vardır</w:t>
            </w:r>
            <w:r w:rsidRPr="00F56493">
              <w:rPr>
                <w:rFonts w:ascii="Times New Roman" w:hAnsi="Times New Roman" w:cs="Times New Roman"/>
                <w:sz w:val="24"/>
                <w:szCs w:val="24"/>
              </w:rPr>
              <w:t>.</w:t>
            </w:r>
          </w:p>
          <w:p w:rsidR="00D40764" w:rsidRPr="00F56493" w:rsidRDefault="00D40764" w:rsidP="008E010A">
            <w:pPr>
              <w:jc w:val="both"/>
              <w:rPr>
                <w:rFonts w:ascii="Times New Roman" w:hAnsi="Times New Roman" w:cs="Times New Roman"/>
                <w:b/>
                <w:bCs/>
                <w:sz w:val="24"/>
                <w:szCs w:val="24"/>
              </w:rPr>
            </w:pPr>
          </w:p>
        </w:tc>
      </w:tr>
      <w:tr w:rsidR="008E010A" w:rsidRPr="00F56493" w:rsidTr="008E010A">
        <w:tc>
          <w:tcPr>
            <w:tcW w:w="9212" w:type="dxa"/>
          </w:tcPr>
          <w:p w:rsidR="008E010A" w:rsidRPr="00F56493" w:rsidRDefault="008E010A" w:rsidP="008E010A">
            <w:pPr>
              <w:autoSpaceDE w:val="0"/>
              <w:autoSpaceDN w:val="0"/>
              <w:adjustRightInd w:val="0"/>
              <w:jc w:val="both"/>
              <w:rPr>
                <w:rFonts w:ascii="Times New Roman" w:hAnsi="Times New Roman" w:cs="Times New Roman"/>
                <w:bCs/>
                <w:sz w:val="24"/>
                <w:szCs w:val="24"/>
              </w:rPr>
            </w:pPr>
            <w:r w:rsidRPr="00F56493">
              <w:rPr>
                <w:rFonts w:ascii="Times New Roman" w:hAnsi="Times New Roman" w:cs="Times New Roman"/>
                <w:b/>
                <w:bCs/>
                <w:sz w:val="24"/>
                <w:szCs w:val="24"/>
              </w:rPr>
              <w:t xml:space="preserve">Hipotez 9. </w:t>
            </w:r>
            <w:r w:rsidRPr="00F56493">
              <w:rPr>
                <w:rFonts w:ascii="Times New Roman" w:hAnsi="Times New Roman" w:cs="Times New Roman"/>
                <w:bCs/>
                <w:sz w:val="24"/>
                <w:szCs w:val="24"/>
              </w:rPr>
              <w:t xml:space="preserve">Azerbaycanlı </w:t>
            </w:r>
            <w:r w:rsidR="00DB593A">
              <w:rPr>
                <w:rFonts w:ascii="Times New Roman" w:hAnsi="Times New Roman" w:cs="Times New Roman"/>
                <w:bCs/>
                <w:sz w:val="24"/>
                <w:szCs w:val="24"/>
              </w:rPr>
              <w:t>tüketicilerin c</w:t>
            </w:r>
            <w:r w:rsidR="005F3920" w:rsidRPr="00F56493">
              <w:rPr>
                <w:rFonts w:ascii="Times New Roman" w:hAnsi="Times New Roman" w:cs="Times New Roman"/>
                <w:bCs/>
                <w:sz w:val="24"/>
                <w:szCs w:val="24"/>
              </w:rPr>
              <w:t xml:space="preserve">insiyetleri ile </w:t>
            </w:r>
            <w:r w:rsidR="00DB593A">
              <w:rPr>
                <w:rFonts w:ascii="Times New Roman" w:hAnsi="Times New Roman" w:cs="Times New Roman"/>
                <w:bCs/>
                <w:sz w:val="24"/>
                <w:szCs w:val="24"/>
              </w:rPr>
              <w:t>c</w:t>
            </w:r>
            <w:r w:rsidRPr="00F56493">
              <w:rPr>
                <w:rFonts w:ascii="Times New Roman" w:hAnsi="Times New Roman" w:cs="Times New Roman"/>
                <w:bCs/>
                <w:sz w:val="24"/>
                <w:szCs w:val="24"/>
              </w:rPr>
              <w:t>anlı renkte ürün seçimi arasında anlamlı bir ilişki vardır.</w:t>
            </w:r>
          </w:p>
          <w:p w:rsidR="00D40764" w:rsidRPr="00F56493" w:rsidRDefault="00D40764" w:rsidP="008E010A">
            <w:pPr>
              <w:autoSpaceDE w:val="0"/>
              <w:autoSpaceDN w:val="0"/>
              <w:adjustRightInd w:val="0"/>
              <w:jc w:val="both"/>
              <w:rPr>
                <w:rFonts w:ascii="Times New Roman" w:hAnsi="Times New Roman" w:cs="Times New Roman"/>
                <w:b/>
                <w:bCs/>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sz w:val="24"/>
                <w:szCs w:val="24"/>
              </w:rPr>
            </w:pPr>
            <w:r w:rsidRPr="00F56493">
              <w:rPr>
                <w:rFonts w:ascii="Times New Roman" w:hAnsi="Times New Roman" w:cs="Times New Roman"/>
                <w:b/>
                <w:bCs/>
                <w:sz w:val="24"/>
                <w:szCs w:val="24"/>
              </w:rPr>
              <w:t xml:space="preserve">Hipotez 10. </w:t>
            </w:r>
            <w:r w:rsidR="00DB593A">
              <w:rPr>
                <w:rFonts w:ascii="Times New Roman" w:hAnsi="Times New Roman" w:cs="Times New Roman"/>
                <w:bCs/>
                <w:sz w:val="24"/>
                <w:szCs w:val="24"/>
              </w:rPr>
              <w:t xml:space="preserve">Azerbaycanlı tüketicilerin cinsiyetleri ile </w:t>
            </w:r>
            <w:proofErr w:type="gramStart"/>
            <w:r w:rsidR="00DB593A">
              <w:rPr>
                <w:rFonts w:ascii="Times New Roman" w:hAnsi="Times New Roman" w:cs="Times New Roman"/>
                <w:bCs/>
                <w:sz w:val="24"/>
                <w:szCs w:val="24"/>
              </w:rPr>
              <w:t>p</w:t>
            </w:r>
            <w:r w:rsidRPr="00F56493">
              <w:rPr>
                <w:rFonts w:ascii="Times New Roman" w:hAnsi="Times New Roman" w:cs="Times New Roman"/>
                <w:bCs/>
                <w:sz w:val="24"/>
                <w:szCs w:val="24"/>
              </w:rPr>
              <w:t>romosyonlu</w:t>
            </w:r>
            <w:proofErr w:type="gramEnd"/>
            <w:r w:rsidRPr="00F56493">
              <w:rPr>
                <w:rFonts w:ascii="Times New Roman" w:hAnsi="Times New Roman" w:cs="Times New Roman"/>
                <w:bCs/>
                <w:sz w:val="24"/>
                <w:szCs w:val="24"/>
              </w:rPr>
              <w:t xml:space="preserve"> ürün tercihi arasında anlamlı bir ilişki vardır.</w:t>
            </w:r>
            <w:r w:rsidRPr="00F56493">
              <w:rPr>
                <w:rFonts w:ascii="Times New Roman" w:hAnsi="Times New Roman" w:cs="Times New Roman"/>
                <w:sz w:val="24"/>
                <w:szCs w:val="24"/>
              </w:rPr>
              <w:t xml:space="preserve"> </w:t>
            </w:r>
          </w:p>
          <w:p w:rsidR="00D40764" w:rsidRPr="00F56493" w:rsidRDefault="00D40764" w:rsidP="008E010A">
            <w:pPr>
              <w:jc w:val="both"/>
              <w:rPr>
                <w:rFonts w:ascii="Times New Roman" w:hAnsi="Times New Roman" w:cs="Times New Roman"/>
                <w:b/>
                <w:bCs/>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bCs/>
                <w:sz w:val="24"/>
                <w:szCs w:val="24"/>
              </w:rPr>
            </w:pPr>
            <w:r w:rsidRPr="00F56493">
              <w:rPr>
                <w:rFonts w:ascii="Times New Roman" w:hAnsi="Times New Roman" w:cs="Times New Roman"/>
                <w:b/>
                <w:bCs/>
                <w:sz w:val="24"/>
                <w:szCs w:val="24"/>
              </w:rPr>
              <w:t>Hipotez 11.</w:t>
            </w:r>
            <w:r w:rsidR="00DB593A">
              <w:rPr>
                <w:rFonts w:ascii="Times New Roman" w:hAnsi="Times New Roman" w:cs="Times New Roman"/>
                <w:bCs/>
                <w:sz w:val="24"/>
                <w:szCs w:val="24"/>
              </w:rPr>
              <w:t xml:space="preserve"> Azerbaycanlı tüketicilerin cinsiyetleri ile taksitli a</w:t>
            </w:r>
            <w:r w:rsidR="005F3920" w:rsidRPr="00F56493">
              <w:rPr>
                <w:rFonts w:ascii="Times New Roman" w:hAnsi="Times New Roman" w:cs="Times New Roman"/>
                <w:bCs/>
                <w:sz w:val="24"/>
                <w:szCs w:val="24"/>
              </w:rPr>
              <w:t>lış</w:t>
            </w:r>
            <w:r w:rsidRPr="00F56493">
              <w:rPr>
                <w:rFonts w:ascii="Times New Roman" w:hAnsi="Times New Roman" w:cs="Times New Roman"/>
                <w:bCs/>
                <w:sz w:val="24"/>
                <w:szCs w:val="24"/>
              </w:rPr>
              <w:t xml:space="preserve">veriş yapma arasında anlamlı bir ilişki vardır. </w:t>
            </w:r>
          </w:p>
          <w:p w:rsidR="00D40764" w:rsidRPr="00F56493" w:rsidRDefault="00D40764" w:rsidP="008E010A">
            <w:pPr>
              <w:jc w:val="both"/>
              <w:rPr>
                <w:rFonts w:ascii="Times New Roman" w:hAnsi="Times New Roman" w:cs="Times New Roman"/>
                <w:b/>
                <w:bCs/>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bCs/>
                <w:sz w:val="24"/>
                <w:szCs w:val="24"/>
              </w:rPr>
            </w:pPr>
            <w:r w:rsidRPr="00F56493">
              <w:rPr>
                <w:rFonts w:ascii="Times New Roman" w:hAnsi="Times New Roman" w:cs="Times New Roman"/>
                <w:b/>
                <w:bCs/>
                <w:sz w:val="24"/>
                <w:szCs w:val="24"/>
              </w:rPr>
              <w:t xml:space="preserve">Hipotez 12. </w:t>
            </w:r>
            <w:r w:rsidR="00DB593A">
              <w:rPr>
                <w:rFonts w:ascii="Times New Roman" w:hAnsi="Times New Roman" w:cs="Times New Roman"/>
                <w:bCs/>
                <w:sz w:val="24"/>
                <w:szCs w:val="24"/>
              </w:rPr>
              <w:t>Azerbaycanlı tüketicilerin yenilikleri benimseme eğilimi ile e</w:t>
            </w:r>
            <w:r w:rsidRPr="00F56493">
              <w:rPr>
                <w:rFonts w:ascii="Times New Roman" w:hAnsi="Times New Roman" w:cs="Times New Roman"/>
                <w:bCs/>
                <w:sz w:val="24"/>
                <w:szCs w:val="24"/>
              </w:rPr>
              <w:t xml:space="preserve">ğitim durumu arasında anlamlı bir ilişki vardır. </w:t>
            </w:r>
          </w:p>
          <w:p w:rsidR="00D40764" w:rsidRPr="00F56493" w:rsidRDefault="00D40764" w:rsidP="008E010A">
            <w:pPr>
              <w:jc w:val="both"/>
              <w:rPr>
                <w:rFonts w:ascii="Times New Roman" w:hAnsi="Times New Roman" w:cs="Times New Roman"/>
                <w:b/>
                <w:bCs/>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bCs/>
                <w:sz w:val="24"/>
                <w:szCs w:val="24"/>
              </w:rPr>
            </w:pPr>
            <w:r w:rsidRPr="00F56493">
              <w:rPr>
                <w:rFonts w:ascii="Times New Roman" w:hAnsi="Times New Roman" w:cs="Times New Roman"/>
                <w:b/>
                <w:bCs/>
                <w:sz w:val="24"/>
                <w:szCs w:val="24"/>
              </w:rPr>
              <w:t xml:space="preserve">Hipotez 13. </w:t>
            </w:r>
            <w:r w:rsidRPr="00F56493">
              <w:rPr>
                <w:rFonts w:ascii="Times New Roman" w:hAnsi="Times New Roman" w:cs="Times New Roman"/>
                <w:bCs/>
                <w:sz w:val="24"/>
                <w:szCs w:val="24"/>
              </w:rPr>
              <w:t>Azerbaycanlı tüket</w:t>
            </w:r>
            <w:r w:rsidR="00DB593A">
              <w:rPr>
                <w:rFonts w:ascii="Times New Roman" w:hAnsi="Times New Roman" w:cs="Times New Roman"/>
                <w:bCs/>
                <w:sz w:val="24"/>
                <w:szCs w:val="24"/>
              </w:rPr>
              <w:t>icilerin hane halkı sayısı ile k</w:t>
            </w:r>
            <w:r w:rsidRPr="00F56493">
              <w:rPr>
                <w:rFonts w:ascii="Times New Roman" w:hAnsi="Times New Roman" w:cs="Times New Roman"/>
                <w:bCs/>
                <w:sz w:val="24"/>
                <w:szCs w:val="24"/>
              </w:rPr>
              <w:t>redi kartı kullanımı arasında anlamlı bir ilişki vardır.</w:t>
            </w:r>
          </w:p>
          <w:p w:rsidR="00D40764" w:rsidRPr="00F56493" w:rsidRDefault="00D40764" w:rsidP="008E010A">
            <w:pPr>
              <w:jc w:val="both"/>
              <w:rPr>
                <w:rFonts w:ascii="Times New Roman" w:hAnsi="Times New Roman" w:cs="Times New Roman"/>
                <w:b/>
                <w:bCs/>
                <w:sz w:val="24"/>
                <w:szCs w:val="24"/>
              </w:rPr>
            </w:pPr>
          </w:p>
        </w:tc>
      </w:tr>
      <w:tr w:rsidR="008E010A" w:rsidRPr="00F56493" w:rsidTr="008E010A">
        <w:tc>
          <w:tcPr>
            <w:tcW w:w="9212" w:type="dxa"/>
          </w:tcPr>
          <w:p w:rsidR="008E010A" w:rsidRPr="00F56493" w:rsidRDefault="008E010A" w:rsidP="008E010A">
            <w:pPr>
              <w:jc w:val="both"/>
              <w:rPr>
                <w:rFonts w:ascii="Times New Roman" w:hAnsi="Times New Roman" w:cs="Times New Roman"/>
                <w:sz w:val="24"/>
                <w:szCs w:val="24"/>
              </w:rPr>
            </w:pPr>
            <w:r w:rsidRPr="00F56493">
              <w:rPr>
                <w:rFonts w:ascii="Times New Roman" w:hAnsi="Times New Roman" w:cs="Times New Roman"/>
                <w:b/>
                <w:bCs/>
                <w:sz w:val="24"/>
                <w:szCs w:val="24"/>
              </w:rPr>
              <w:t>Hipotez 14.</w:t>
            </w:r>
            <w:r w:rsidRPr="00F56493">
              <w:rPr>
                <w:rFonts w:ascii="Times New Roman" w:hAnsi="Times New Roman" w:cs="Times New Roman"/>
                <w:sz w:val="24"/>
                <w:szCs w:val="24"/>
              </w:rPr>
              <w:t xml:space="preserve"> Azerbaycanlı tüket</w:t>
            </w:r>
            <w:r w:rsidR="00DB593A">
              <w:rPr>
                <w:rFonts w:ascii="Times New Roman" w:hAnsi="Times New Roman" w:cs="Times New Roman"/>
                <w:sz w:val="24"/>
                <w:szCs w:val="24"/>
              </w:rPr>
              <w:t>icilerin h</w:t>
            </w:r>
            <w:r w:rsidR="00684BC3">
              <w:rPr>
                <w:rFonts w:ascii="Times New Roman" w:hAnsi="Times New Roman" w:cs="Times New Roman"/>
                <w:sz w:val="24"/>
                <w:szCs w:val="24"/>
              </w:rPr>
              <w:t>ane halkı sayısı ile i</w:t>
            </w:r>
            <w:r w:rsidRPr="00F56493">
              <w:rPr>
                <w:rFonts w:ascii="Times New Roman" w:hAnsi="Times New Roman" w:cs="Times New Roman"/>
                <w:sz w:val="24"/>
                <w:szCs w:val="24"/>
              </w:rPr>
              <w:t xml:space="preserve">nternet üzerinden alışveriş yapma arasında anlamlı bir ilişki vardır. </w:t>
            </w:r>
          </w:p>
          <w:p w:rsidR="00D40764" w:rsidRPr="00F56493" w:rsidRDefault="00D40764" w:rsidP="008E010A">
            <w:pPr>
              <w:jc w:val="both"/>
              <w:rPr>
                <w:rFonts w:ascii="Times New Roman" w:hAnsi="Times New Roman" w:cs="Times New Roman"/>
                <w:sz w:val="24"/>
                <w:szCs w:val="24"/>
                <w:highlight w:val="yellow"/>
              </w:rPr>
            </w:pPr>
          </w:p>
        </w:tc>
      </w:tr>
    </w:tbl>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8E010A" w:rsidP="008E010A">
      <w:pPr>
        <w:autoSpaceDE w:val="0"/>
        <w:autoSpaceDN w:val="0"/>
        <w:adjustRightInd w:val="0"/>
        <w:spacing w:after="0" w:line="240" w:lineRule="auto"/>
        <w:jc w:val="both"/>
        <w:rPr>
          <w:rFonts w:ascii="Times New Roman" w:hAnsi="Times New Roman" w:cs="Times New Roman"/>
          <w:b/>
          <w:bCs/>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b/>
          <w:bCs/>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b/>
          <w:bCs/>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b/>
          <w:bCs/>
          <w:sz w:val="24"/>
          <w:szCs w:val="24"/>
        </w:rPr>
      </w:pPr>
    </w:p>
    <w:p w:rsidR="00DB593A" w:rsidRDefault="00DB593A" w:rsidP="008E010A">
      <w:pPr>
        <w:autoSpaceDE w:val="0"/>
        <w:autoSpaceDN w:val="0"/>
        <w:adjustRightInd w:val="0"/>
        <w:spacing w:after="0" w:line="240" w:lineRule="auto"/>
        <w:jc w:val="both"/>
        <w:rPr>
          <w:rFonts w:ascii="Times New Roman" w:hAnsi="Times New Roman" w:cs="Times New Roman"/>
          <w:b/>
          <w:bCs/>
          <w:sz w:val="24"/>
          <w:szCs w:val="24"/>
        </w:rPr>
      </w:pPr>
    </w:p>
    <w:p w:rsidR="008E010A" w:rsidRPr="00F56493" w:rsidRDefault="008E010A" w:rsidP="001100B8">
      <w:pPr>
        <w:autoSpaceDE w:val="0"/>
        <w:autoSpaceDN w:val="0"/>
        <w:adjustRightInd w:val="0"/>
        <w:spacing w:before="120" w:after="120" w:line="240" w:lineRule="auto"/>
        <w:jc w:val="both"/>
        <w:rPr>
          <w:rFonts w:ascii="Times New Roman" w:hAnsi="Times New Roman" w:cs="Times New Roman"/>
          <w:b/>
          <w:bCs/>
          <w:sz w:val="24"/>
          <w:szCs w:val="24"/>
        </w:rPr>
      </w:pPr>
      <w:r w:rsidRPr="00F56493">
        <w:rPr>
          <w:rFonts w:ascii="Times New Roman" w:hAnsi="Times New Roman" w:cs="Times New Roman"/>
          <w:b/>
          <w:bCs/>
          <w:sz w:val="24"/>
          <w:szCs w:val="24"/>
        </w:rPr>
        <w:lastRenderedPageBreak/>
        <w:t xml:space="preserve">3.4. </w:t>
      </w:r>
      <w:r w:rsidR="001100B8" w:rsidRPr="00F56493">
        <w:rPr>
          <w:rFonts w:ascii="Times New Roman" w:hAnsi="Times New Roman" w:cs="Times New Roman"/>
          <w:b/>
          <w:bCs/>
          <w:sz w:val="24"/>
          <w:szCs w:val="24"/>
        </w:rPr>
        <w:t>Araştırmada Toplanan Verilerin Analizi</w:t>
      </w:r>
    </w:p>
    <w:p w:rsidR="008E010A" w:rsidRPr="00F56493" w:rsidRDefault="008E010A" w:rsidP="001100B8">
      <w:pPr>
        <w:autoSpaceDE w:val="0"/>
        <w:autoSpaceDN w:val="0"/>
        <w:adjustRightInd w:val="0"/>
        <w:spacing w:before="120" w:after="120" w:line="240" w:lineRule="auto"/>
        <w:jc w:val="both"/>
        <w:rPr>
          <w:rFonts w:ascii="Times New Roman" w:hAnsi="Times New Roman" w:cs="Times New Roman"/>
          <w:sz w:val="24"/>
          <w:szCs w:val="24"/>
        </w:rPr>
      </w:pPr>
      <w:r w:rsidRPr="00F56493">
        <w:rPr>
          <w:rFonts w:ascii="Times New Roman" w:hAnsi="Times New Roman" w:cs="Times New Roman"/>
          <w:sz w:val="24"/>
          <w:szCs w:val="24"/>
        </w:rPr>
        <w:t>Araştırma verilerinin analizinde ankette yer alan tüm soruların örneklem üzerindeki dağılımları “frekans tabloları” aracılığı ile incelenmiştir. “</w:t>
      </w:r>
      <w:proofErr w:type="spellStart"/>
      <w:r w:rsidRPr="00F56493">
        <w:rPr>
          <w:rFonts w:ascii="Times New Roman" w:hAnsi="Times New Roman" w:cs="Times New Roman"/>
          <w:sz w:val="24"/>
          <w:szCs w:val="24"/>
        </w:rPr>
        <w:t>Çıkarımsal</w:t>
      </w:r>
      <w:proofErr w:type="spellEnd"/>
      <w:r w:rsidRPr="00F56493">
        <w:rPr>
          <w:rFonts w:ascii="Times New Roman" w:hAnsi="Times New Roman" w:cs="Times New Roman"/>
          <w:sz w:val="24"/>
          <w:szCs w:val="24"/>
        </w:rPr>
        <w:t xml:space="preserve"> istatistik çalışmaları” için ise “ki-kare testi” uygulanmıştır.</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8E010A" w:rsidP="00B055E1">
      <w:pPr>
        <w:autoSpaceDE w:val="0"/>
        <w:autoSpaceDN w:val="0"/>
        <w:adjustRightInd w:val="0"/>
        <w:spacing w:before="120" w:after="120" w:line="240" w:lineRule="auto"/>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3.4.1. </w:t>
      </w:r>
      <w:r w:rsidR="00B055E1" w:rsidRPr="00F56493">
        <w:rPr>
          <w:rFonts w:ascii="Times New Roman" w:hAnsi="Times New Roman" w:cs="Times New Roman"/>
          <w:b/>
          <w:bCs/>
          <w:sz w:val="24"/>
          <w:szCs w:val="24"/>
        </w:rPr>
        <w:t>Araştırmada Toplanan Verilerin Frekans Analizi</w:t>
      </w:r>
    </w:p>
    <w:p w:rsidR="008E010A" w:rsidRPr="00F56493" w:rsidRDefault="008E010A" w:rsidP="00B055E1">
      <w:pPr>
        <w:autoSpaceDE w:val="0"/>
        <w:autoSpaceDN w:val="0"/>
        <w:adjustRightInd w:val="0"/>
        <w:spacing w:before="120" w:after="120" w:line="240" w:lineRule="auto"/>
        <w:jc w:val="both"/>
        <w:rPr>
          <w:rFonts w:ascii="Times New Roman" w:hAnsi="Times New Roman" w:cs="Times New Roman"/>
          <w:sz w:val="24"/>
          <w:szCs w:val="24"/>
        </w:rPr>
      </w:pPr>
      <w:r w:rsidRPr="00F56493">
        <w:rPr>
          <w:rFonts w:ascii="Times New Roman" w:hAnsi="Times New Roman" w:cs="Times New Roman"/>
          <w:sz w:val="24"/>
          <w:szCs w:val="24"/>
        </w:rPr>
        <w:t>Ankete katılan tüketicilerin demografik özell</w:t>
      </w:r>
      <w:r w:rsidR="002F7155" w:rsidRPr="00F56493">
        <w:rPr>
          <w:rFonts w:ascii="Times New Roman" w:hAnsi="Times New Roman" w:cs="Times New Roman"/>
          <w:sz w:val="24"/>
          <w:szCs w:val="24"/>
        </w:rPr>
        <w:t>iklerinin dağılımı Çizelge</w:t>
      </w:r>
      <w:r w:rsidRPr="00F56493">
        <w:rPr>
          <w:rFonts w:ascii="Times New Roman" w:hAnsi="Times New Roman" w:cs="Times New Roman"/>
          <w:sz w:val="24"/>
          <w:szCs w:val="24"/>
        </w:rPr>
        <w:t xml:space="preserve"> 3’de verilmektedir.</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B055E1" w:rsidRDefault="00D40764" w:rsidP="00B055E1">
      <w:pPr>
        <w:autoSpaceDE w:val="0"/>
        <w:autoSpaceDN w:val="0"/>
        <w:adjustRightInd w:val="0"/>
        <w:spacing w:after="0" w:line="240" w:lineRule="auto"/>
        <w:jc w:val="center"/>
        <w:rPr>
          <w:rFonts w:ascii="Times New Roman" w:hAnsi="Times New Roman" w:cs="Times New Roman"/>
          <w:b/>
          <w:bCs/>
          <w:iCs/>
          <w:sz w:val="24"/>
          <w:szCs w:val="24"/>
        </w:rPr>
      </w:pPr>
      <w:r w:rsidRPr="00B055E1">
        <w:rPr>
          <w:rFonts w:ascii="Times New Roman" w:hAnsi="Times New Roman" w:cs="Times New Roman"/>
          <w:b/>
          <w:bCs/>
          <w:iCs/>
          <w:sz w:val="24"/>
          <w:szCs w:val="24"/>
        </w:rPr>
        <w:t>Çizelge</w:t>
      </w:r>
      <w:r w:rsidR="008E010A" w:rsidRPr="00B055E1">
        <w:rPr>
          <w:rFonts w:ascii="Times New Roman" w:hAnsi="Times New Roman" w:cs="Times New Roman"/>
          <w:b/>
          <w:bCs/>
          <w:iCs/>
          <w:sz w:val="24"/>
          <w:szCs w:val="24"/>
        </w:rPr>
        <w:t xml:space="preserve"> 3. Ankete Katılan Tüketicilerin Demografik Özelliklerinin Dağılımı</w:t>
      </w:r>
    </w:p>
    <w:p w:rsidR="00705560" w:rsidRPr="00B055E1" w:rsidRDefault="00705560" w:rsidP="00B055E1">
      <w:pPr>
        <w:autoSpaceDE w:val="0"/>
        <w:autoSpaceDN w:val="0"/>
        <w:adjustRightInd w:val="0"/>
        <w:spacing w:after="0" w:line="240" w:lineRule="auto"/>
        <w:jc w:val="center"/>
        <w:rPr>
          <w:rFonts w:ascii="Times New Roman" w:hAnsi="Times New Roman" w:cs="Times New Roman"/>
          <w:b/>
          <w:bCs/>
          <w:iCs/>
          <w:sz w:val="24"/>
          <w:szCs w:val="24"/>
        </w:rPr>
      </w:pPr>
    </w:p>
    <w:tbl>
      <w:tblPr>
        <w:tblStyle w:val="TabloKlavuzu"/>
        <w:tblW w:w="0" w:type="auto"/>
        <w:tblLook w:val="04A0" w:firstRow="1" w:lastRow="0" w:firstColumn="1" w:lastColumn="0" w:noHBand="0" w:noVBand="1"/>
      </w:tblPr>
      <w:tblGrid>
        <w:gridCol w:w="2797"/>
        <w:gridCol w:w="980"/>
        <w:gridCol w:w="1030"/>
        <w:gridCol w:w="2634"/>
        <w:gridCol w:w="817"/>
        <w:gridCol w:w="1030"/>
      </w:tblGrid>
      <w:tr w:rsidR="008E010A" w:rsidRPr="00F56493" w:rsidTr="008E010A">
        <w:tc>
          <w:tcPr>
            <w:tcW w:w="2797" w:type="dxa"/>
          </w:tcPr>
          <w:p w:rsidR="008E010A" w:rsidRPr="00F56493" w:rsidRDefault="008E010A" w:rsidP="008E010A">
            <w:pPr>
              <w:autoSpaceDE w:val="0"/>
              <w:autoSpaceDN w:val="0"/>
              <w:adjustRightInd w:val="0"/>
              <w:jc w:val="both"/>
              <w:rPr>
                <w:rFonts w:ascii="Times New Roman" w:hAnsi="Times New Roman" w:cs="Times New Roman"/>
                <w:b/>
                <w:sz w:val="24"/>
                <w:szCs w:val="24"/>
              </w:rPr>
            </w:pPr>
            <w:r w:rsidRPr="00F56493">
              <w:rPr>
                <w:rFonts w:ascii="Times New Roman" w:hAnsi="Times New Roman" w:cs="Times New Roman"/>
                <w:b/>
                <w:sz w:val="24"/>
                <w:szCs w:val="24"/>
              </w:rPr>
              <w:t xml:space="preserve">Demografik Özellikler </w:t>
            </w:r>
          </w:p>
        </w:tc>
        <w:tc>
          <w:tcPr>
            <w:tcW w:w="980" w:type="dxa"/>
          </w:tcPr>
          <w:p w:rsidR="008E010A" w:rsidRPr="00F56493" w:rsidRDefault="008E010A" w:rsidP="008E010A">
            <w:pPr>
              <w:autoSpaceDE w:val="0"/>
              <w:autoSpaceDN w:val="0"/>
              <w:adjustRightInd w:val="0"/>
              <w:jc w:val="both"/>
              <w:rPr>
                <w:rFonts w:ascii="Times New Roman" w:hAnsi="Times New Roman" w:cs="Times New Roman"/>
                <w:b/>
                <w:sz w:val="24"/>
                <w:szCs w:val="24"/>
              </w:rPr>
            </w:pPr>
            <w:r w:rsidRPr="00F56493">
              <w:rPr>
                <w:rFonts w:ascii="Times New Roman" w:hAnsi="Times New Roman" w:cs="Times New Roman"/>
                <w:b/>
                <w:sz w:val="24"/>
                <w:szCs w:val="24"/>
              </w:rPr>
              <w:t xml:space="preserve"> Kişi Sayısı</w:t>
            </w:r>
          </w:p>
        </w:tc>
        <w:tc>
          <w:tcPr>
            <w:tcW w:w="1030" w:type="dxa"/>
          </w:tcPr>
          <w:p w:rsidR="008E010A" w:rsidRPr="00F56493" w:rsidRDefault="008E010A" w:rsidP="008E010A">
            <w:pPr>
              <w:autoSpaceDE w:val="0"/>
              <w:autoSpaceDN w:val="0"/>
              <w:adjustRightInd w:val="0"/>
              <w:jc w:val="both"/>
              <w:rPr>
                <w:rFonts w:ascii="Times New Roman" w:hAnsi="Times New Roman" w:cs="Times New Roman"/>
                <w:b/>
                <w:sz w:val="24"/>
                <w:szCs w:val="24"/>
              </w:rPr>
            </w:pPr>
            <w:r w:rsidRPr="00F56493">
              <w:rPr>
                <w:rFonts w:ascii="Times New Roman" w:hAnsi="Times New Roman" w:cs="Times New Roman"/>
                <w:b/>
                <w:sz w:val="24"/>
                <w:szCs w:val="24"/>
              </w:rPr>
              <w:t>Yüzdesi</w:t>
            </w:r>
          </w:p>
          <w:p w:rsidR="008E010A" w:rsidRPr="00F56493" w:rsidRDefault="008E010A" w:rsidP="008E010A">
            <w:pPr>
              <w:autoSpaceDE w:val="0"/>
              <w:autoSpaceDN w:val="0"/>
              <w:adjustRightInd w:val="0"/>
              <w:jc w:val="both"/>
              <w:rPr>
                <w:rFonts w:ascii="Times New Roman" w:hAnsi="Times New Roman" w:cs="Times New Roman"/>
                <w:b/>
                <w:sz w:val="24"/>
                <w:szCs w:val="24"/>
              </w:rPr>
            </w:pPr>
            <w:r w:rsidRPr="00F56493">
              <w:rPr>
                <w:rFonts w:ascii="Times New Roman" w:hAnsi="Times New Roman" w:cs="Times New Roman"/>
                <w:b/>
                <w:sz w:val="24"/>
                <w:szCs w:val="24"/>
              </w:rPr>
              <w:t xml:space="preserve">    % </w:t>
            </w:r>
          </w:p>
        </w:tc>
        <w:tc>
          <w:tcPr>
            <w:tcW w:w="2634" w:type="dxa"/>
          </w:tcPr>
          <w:p w:rsidR="008E010A" w:rsidRPr="00F56493" w:rsidRDefault="008E010A" w:rsidP="008E010A">
            <w:pPr>
              <w:autoSpaceDE w:val="0"/>
              <w:autoSpaceDN w:val="0"/>
              <w:adjustRightInd w:val="0"/>
              <w:jc w:val="both"/>
              <w:rPr>
                <w:rFonts w:ascii="Times New Roman" w:hAnsi="Times New Roman" w:cs="Times New Roman"/>
                <w:b/>
                <w:sz w:val="24"/>
                <w:szCs w:val="24"/>
              </w:rPr>
            </w:pPr>
            <w:r w:rsidRPr="00F56493">
              <w:rPr>
                <w:rFonts w:ascii="Times New Roman" w:hAnsi="Times New Roman" w:cs="Times New Roman"/>
                <w:b/>
                <w:sz w:val="24"/>
                <w:szCs w:val="24"/>
              </w:rPr>
              <w:t xml:space="preserve">Demografik Özellikler </w:t>
            </w:r>
          </w:p>
        </w:tc>
        <w:tc>
          <w:tcPr>
            <w:tcW w:w="817" w:type="dxa"/>
          </w:tcPr>
          <w:p w:rsidR="008E010A" w:rsidRPr="00F56493" w:rsidRDefault="008E010A" w:rsidP="008E010A">
            <w:pPr>
              <w:autoSpaceDE w:val="0"/>
              <w:autoSpaceDN w:val="0"/>
              <w:adjustRightInd w:val="0"/>
              <w:jc w:val="both"/>
              <w:rPr>
                <w:rFonts w:ascii="Times New Roman" w:hAnsi="Times New Roman" w:cs="Times New Roman"/>
                <w:b/>
                <w:sz w:val="24"/>
                <w:szCs w:val="24"/>
              </w:rPr>
            </w:pPr>
            <w:r w:rsidRPr="00F56493">
              <w:rPr>
                <w:rFonts w:ascii="Times New Roman" w:hAnsi="Times New Roman" w:cs="Times New Roman"/>
                <w:b/>
                <w:sz w:val="24"/>
                <w:szCs w:val="24"/>
              </w:rPr>
              <w:t xml:space="preserve"> Kişi Sayısı</w:t>
            </w:r>
          </w:p>
        </w:tc>
        <w:tc>
          <w:tcPr>
            <w:tcW w:w="1030" w:type="dxa"/>
          </w:tcPr>
          <w:p w:rsidR="008E010A" w:rsidRPr="00F56493" w:rsidRDefault="008E010A" w:rsidP="008E010A">
            <w:pPr>
              <w:autoSpaceDE w:val="0"/>
              <w:autoSpaceDN w:val="0"/>
              <w:adjustRightInd w:val="0"/>
              <w:jc w:val="both"/>
              <w:rPr>
                <w:rFonts w:ascii="Times New Roman" w:hAnsi="Times New Roman" w:cs="Times New Roman"/>
                <w:b/>
                <w:sz w:val="24"/>
                <w:szCs w:val="24"/>
              </w:rPr>
            </w:pPr>
            <w:r w:rsidRPr="00F56493">
              <w:rPr>
                <w:rFonts w:ascii="Times New Roman" w:hAnsi="Times New Roman" w:cs="Times New Roman"/>
                <w:b/>
                <w:sz w:val="24"/>
                <w:szCs w:val="24"/>
              </w:rPr>
              <w:t xml:space="preserve">Yüzdesi </w:t>
            </w:r>
          </w:p>
          <w:p w:rsidR="008E010A" w:rsidRPr="00F56493" w:rsidRDefault="008E010A" w:rsidP="008E010A">
            <w:pPr>
              <w:autoSpaceDE w:val="0"/>
              <w:autoSpaceDN w:val="0"/>
              <w:adjustRightInd w:val="0"/>
              <w:jc w:val="both"/>
              <w:rPr>
                <w:rFonts w:ascii="Times New Roman" w:hAnsi="Times New Roman" w:cs="Times New Roman"/>
                <w:b/>
                <w:sz w:val="24"/>
                <w:szCs w:val="24"/>
              </w:rPr>
            </w:pPr>
            <w:r w:rsidRPr="00F56493">
              <w:rPr>
                <w:rFonts w:ascii="Times New Roman" w:hAnsi="Times New Roman" w:cs="Times New Roman"/>
                <w:b/>
                <w:sz w:val="24"/>
                <w:szCs w:val="24"/>
              </w:rPr>
              <w:t xml:space="preserve">   %</w:t>
            </w:r>
          </w:p>
        </w:tc>
      </w:tr>
      <w:tr w:rsidR="008E010A" w:rsidRPr="00F56493" w:rsidTr="008E010A">
        <w:tc>
          <w:tcPr>
            <w:tcW w:w="2797" w:type="dxa"/>
          </w:tcPr>
          <w:p w:rsidR="008E010A" w:rsidRPr="00F56493" w:rsidRDefault="00703ECB" w:rsidP="008E010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Cinsiyetiniz:</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Kadın</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Erkek</w:t>
            </w:r>
          </w:p>
        </w:tc>
        <w:tc>
          <w:tcPr>
            <w:tcW w:w="980"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117</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120</w:t>
            </w:r>
          </w:p>
        </w:tc>
        <w:tc>
          <w:tcPr>
            <w:tcW w:w="1030"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49,4</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50,6</w:t>
            </w:r>
          </w:p>
        </w:tc>
        <w:tc>
          <w:tcPr>
            <w:tcW w:w="2634" w:type="dxa"/>
          </w:tcPr>
          <w:p w:rsidR="008E010A" w:rsidRPr="00F56493" w:rsidRDefault="008E010A" w:rsidP="008E010A">
            <w:pPr>
              <w:autoSpaceDE w:val="0"/>
              <w:autoSpaceDN w:val="0"/>
              <w:adjustRightInd w:val="0"/>
              <w:jc w:val="both"/>
              <w:rPr>
                <w:rFonts w:ascii="Times New Roman" w:hAnsi="Times New Roman" w:cs="Times New Roman"/>
                <w:b/>
                <w:sz w:val="24"/>
                <w:szCs w:val="24"/>
              </w:rPr>
            </w:pPr>
            <w:r w:rsidRPr="00F56493">
              <w:rPr>
                <w:rFonts w:ascii="Times New Roman" w:hAnsi="Times New Roman" w:cs="Times New Roman"/>
                <w:sz w:val="24"/>
                <w:szCs w:val="24"/>
              </w:rPr>
              <w:t xml:space="preserve"> </w:t>
            </w:r>
            <w:r w:rsidR="00AA50F1">
              <w:rPr>
                <w:rFonts w:ascii="Times New Roman" w:hAnsi="Times New Roman" w:cs="Times New Roman"/>
                <w:b/>
                <w:sz w:val="24"/>
                <w:szCs w:val="24"/>
              </w:rPr>
              <w:t>Eğitim durumunuz:</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xml:space="preserve">Lise </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Üniversite</w:t>
            </w:r>
          </w:p>
        </w:tc>
        <w:tc>
          <w:tcPr>
            <w:tcW w:w="817"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91</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146</w:t>
            </w:r>
          </w:p>
        </w:tc>
        <w:tc>
          <w:tcPr>
            <w:tcW w:w="1030"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38,4</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61,6</w:t>
            </w:r>
          </w:p>
        </w:tc>
      </w:tr>
      <w:tr w:rsidR="008E010A" w:rsidRPr="00F56493" w:rsidTr="008E010A">
        <w:tc>
          <w:tcPr>
            <w:tcW w:w="2797" w:type="dxa"/>
          </w:tcPr>
          <w:p w:rsidR="008E010A" w:rsidRPr="00F56493" w:rsidRDefault="008E010A" w:rsidP="008E010A">
            <w:pPr>
              <w:autoSpaceDE w:val="0"/>
              <w:autoSpaceDN w:val="0"/>
              <w:adjustRightInd w:val="0"/>
              <w:jc w:val="both"/>
              <w:rPr>
                <w:rFonts w:ascii="Times New Roman" w:hAnsi="Times New Roman" w:cs="Times New Roman"/>
                <w:b/>
                <w:sz w:val="24"/>
                <w:szCs w:val="24"/>
              </w:rPr>
            </w:pPr>
            <w:r w:rsidRPr="00F56493">
              <w:rPr>
                <w:rFonts w:ascii="Times New Roman" w:hAnsi="Times New Roman" w:cs="Times New Roman"/>
                <w:sz w:val="24"/>
                <w:szCs w:val="24"/>
              </w:rPr>
              <w:t xml:space="preserve"> </w:t>
            </w:r>
            <w:r w:rsidR="00703ECB">
              <w:rPr>
                <w:rFonts w:ascii="Times New Roman" w:hAnsi="Times New Roman" w:cs="Times New Roman"/>
                <w:b/>
                <w:sz w:val="24"/>
                <w:szCs w:val="24"/>
              </w:rPr>
              <w:t>Büyüdüğünüz yer:</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Şehir</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İlçe</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Köy</w:t>
            </w:r>
          </w:p>
        </w:tc>
        <w:tc>
          <w:tcPr>
            <w:tcW w:w="980"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165</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58</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14</w:t>
            </w:r>
          </w:p>
        </w:tc>
        <w:tc>
          <w:tcPr>
            <w:tcW w:w="1030"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69,6</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24,5</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5,9</w:t>
            </w:r>
          </w:p>
        </w:tc>
        <w:tc>
          <w:tcPr>
            <w:tcW w:w="2634" w:type="dxa"/>
          </w:tcPr>
          <w:p w:rsidR="008E010A" w:rsidRPr="00F56493" w:rsidRDefault="00AA50F1" w:rsidP="008E010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Hane halkı sayınız:</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1-3</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4-6</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6’dan fazla</w:t>
            </w:r>
          </w:p>
        </w:tc>
        <w:tc>
          <w:tcPr>
            <w:tcW w:w="817"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5</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65</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156</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11</w:t>
            </w:r>
          </w:p>
        </w:tc>
        <w:tc>
          <w:tcPr>
            <w:tcW w:w="1030"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2,2</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27,4</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65,8</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4,6</w:t>
            </w:r>
          </w:p>
        </w:tc>
      </w:tr>
      <w:tr w:rsidR="008E010A" w:rsidRPr="00F56493" w:rsidTr="008E010A">
        <w:tc>
          <w:tcPr>
            <w:tcW w:w="2797" w:type="dxa"/>
          </w:tcPr>
          <w:p w:rsidR="008E010A" w:rsidRPr="00F56493" w:rsidRDefault="00703ECB" w:rsidP="008E010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Yaşınız:</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18-25</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26-40</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40-50</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50 ve üstü</w:t>
            </w:r>
          </w:p>
        </w:tc>
        <w:tc>
          <w:tcPr>
            <w:tcW w:w="980"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168</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41</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16</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12</w:t>
            </w:r>
          </w:p>
        </w:tc>
        <w:tc>
          <w:tcPr>
            <w:tcW w:w="1030"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70,9</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17,3</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6,8</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5,1</w:t>
            </w:r>
          </w:p>
        </w:tc>
        <w:tc>
          <w:tcPr>
            <w:tcW w:w="2634" w:type="dxa"/>
          </w:tcPr>
          <w:p w:rsidR="008E010A" w:rsidRPr="00F56493" w:rsidRDefault="00AA50F1" w:rsidP="008E010A">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Geliriniz:</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0      -  100 manat</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100   - 450 manat</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451   - 1000 manat</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1001 -  2500 manat</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2501 manat ve üstü</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(100Manat = 250 TL)</w:t>
            </w:r>
          </w:p>
        </w:tc>
        <w:tc>
          <w:tcPr>
            <w:tcW w:w="817"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15</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150</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63</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8</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1</w:t>
            </w:r>
          </w:p>
        </w:tc>
        <w:tc>
          <w:tcPr>
            <w:tcW w:w="1030" w:type="dxa"/>
          </w:tcPr>
          <w:p w:rsidR="008E010A" w:rsidRPr="00F56493" w:rsidRDefault="008E010A" w:rsidP="008E010A">
            <w:pPr>
              <w:autoSpaceDE w:val="0"/>
              <w:autoSpaceDN w:val="0"/>
              <w:adjustRightInd w:val="0"/>
              <w:jc w:val="both"/>
              <w:rPr>
                <w:rFonts w:ascii="Times New Roman" w:hAnsi="Times New Roman" w:cs="Times New Roman"/>
                <w:sz w:val="24"/>
                <w:szCs w:val="24"/>
              </w:rPr>
            </w:pP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6,3</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63,3</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26,6</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3,4</w:t>
            </w:r>
          </w:p>
          <w:p w:rsidR="008E010A" w:rsidRPr="00F56493" w:rsidRDefault="008E010A" w:rsidP="008E010A">
            <w:pPr>
              <w:autoSpaceDE w:val="0"/>
              <w:autoSpaceDN w:val="0"/>
              <w:adjustRightInd w:val="0"/>
              <w:jc w:val="both"/>
              <w:rPr>
                <w:rFonts w:ascii="Times New Roman" w:hAnsi="Times New Roman" w:cs="Times New Roman"/>
                <w:sz w:val="24"/>
                <w:szCs w:val="24"/>
              </w:rPr>
            </w:pPr>
            <w:r w:rsidRPr="00F56493">
              <w:rPr>
                <w:rFonts w:ascii="Times New Roman" w:hAnsi="Times New Roman" w:cs="Times New Roman"/>
                <w:sz w:val="24"/>
                <w:szCs w:val="24"/>
              </w:rPr>
              <w:t>% 0,4</w:t>
            </w:r>
          </w:p>
        </w:tc>
      </w:tr>
    </w:tbl>
    <w:p w:rsidR="00703ECB" w:rsidRDefault="00703ECB" w:rsidP="008E010A">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Ankete katılan tüketicilerin demografik özelliklerine bakıldığında kadınların %</w:t>
      </w:r>
      <w:r w:rsidR="00AA50F1">
        <w:rPr>
          <w:rFonts w:ascii="Times New Roman" w:hAnsi="Times New Roman" w:cs="Times New Roman"/>
          <w:sz w:val="24"/>
          <w:szCs w:val="24"/>
        </w:rPr>
        <w:t xml:space="preserve"> </w:t>
      </w:r>
      <w:r w:rsidRPr="00F56493">
        <w:rPr>
          <w:rFonts w:ascii="Times New Roman" w:hAnsi="Times New Roman" w:cs="Times New Roman"/>
          <w:sz w:val="24"/>
          <w:szCs w:val="24"/>
        </w:rPr>
        <w:t>49,4’lük bir oran ile erkeklere yakın bir çoğunluk oluşturduğu görülmektedir. Tüketicilerin %</w:t>
      </w:r>
      <w:r w:rsidR="00AA50F1">
        <w:rPr>
          <w:rFonts w:ascii="Times New Roman" w:hAnsi="Times New Roman" w:cs="Times New Roman"/>
          <w:sz w:val="24"/>
          <w:szCs w:val="24"/>
        </w:rPr>
        <w:t xml:space="preserve"> </w:t>
      </w:r>
      <w:r w:rsidRPr="00F56493">
        <w:rPr>
          <w:rFonts w:ascii="Times New Roman" w:hAnsi="Times New Roman" w:cs="Times New Roman"/>
          <w:sz w:val="24"/>
          <w:szCs w:val="24"/>
        </w:rPr>
        <w:t>70,9’u 18-25 yaş grubundadır. Tüketicilerin eğitim durumlarına bakıldığında %</w:t>
      </w:r>
      <w:r w:rsidR="00AA50F1">
        <w:rPr>
          <w:rFonts w:ascii="Times New Roman" w:hAnsi="Times New Roman" w:cs="Times New Roman"/>
          <w:sz w:val="24"/>
          <w:szCs w:val="24"/>
        </w:rPr>
        <w:t xml:space="preserve"> </w:t>
      </w:r>
      <w:r w:rsidRPr="00F56493">
        <w:rPr>
          <w:rFonts w:ascii="Times New Roman" w:hAnsi="Times New Roman" w:cs="Times New Roman"/>
          <w:sz w:val="24"/>
          <w:szCs w:val="24"/>
        </w:rPr>
        <w:t>61,6’sının üniversite ve %</w:t>
      </w:r>
      <w:r w:rsidR="00AA50F1">
        <w:rPr>
          <w:rFonts w:ascii="Times New Roman" w:hAnsi="Times New Roman" w:cs="Times New Roman"/>
          <w:sz w:val="24"/>
          <w:szCs w:val="24"/>
        </w:rPr>
        <w:t xml:space="preserve"> </w:t>
      </w:r>
      <w:r w:rsidRPr="00F56493">
        <w:rPr>
          <w:rFonts w:ascii="Times New Roman" w:hAnsi="Times New Roman" w:cs="Times New Roman"/>
          <w:sz w:val="24"/>
          <w:szCs w:val="24"/>
        </w:rPr>
        <w:t>38,4’ünün ise lise mezunlarından oluştuğu görülmektedir. Anketi yanıtlayan tüketicilerin gelir durumları ele alındığında tüketicilerin büyük bir bölümünün 100 - 450 manat (%</w:t>
      </w:r>
      <w:r w:rsidR="00AA50F1">
        <w:rPr>
          <w:rFonts w:ascii="Times New Roman" w:hAnsi="Times New Roman" w:cs="Times New Roman"/>
          <w:sz w:val="24"/>
          <w:szCs w:val="24"/>
        </w:rPr>
        <w:t xml:space="preserve"> </w:t>
      </w:r>
      <w:r w:rsidRPr="00F56493">
        <w:rPr>
          <w:rFonts w:ascii="Times New Roman" w:hAnsi="Times New Roman" w:cs="Times New Roman"/>
          <w:sz w:val="24"/>
          <w:szCs w:val="24"/>
        </w:rPr>
        <w:t>63,3) ve 451-1000 manat (%</w:t>
      </w:r>
      <w:r w:rsidR="00AA50F1">
        <w:rPr>
          <w:rFonts w:ascii="Times New Roman" w:hAnsi="Times New Roman" w:cs="Times New Roman"/>
          <w:sz w:val="24"/>
          <w:szCs w:val="24"/>
        </w:rPr>
        <w:t xml:space="preserve"> </w:t>
      </w:r>
      <w:r w:rsidRPr="00F56493">
        <w:rPr>
          <w:rFonts w:ascii="Times New Roman" w:hAnsi="Times New Roman" w:cs="Times New Roman"/>
          <w:sz w:val="24"/>
          <w:szCs w:val="24"/>
        </w:rPr>
        <w:t>26,6) arası gelire sahip olduğu görülmektedir. Tüketicilerin hane halkı sayısında ise çoğunluğu %</w:t>
      </w:r>
      <w:r w:rsidR="00AA50F1">
        <w:rPr>
          <w:rFonts w:ascii="Times New Roman" w:hAnsi="Times New Roman" w:cs="Times New Roman"/>
          <w:sz w:val="24"/>
          <w:szCs w:val="24"/>
        </w:rPr>
        <w:t xml:space="preserve"> </w:t>
      </w:r>
      <w:r w:rsidRPr="00F56493">
        <w:rPr>
          <w:rFonts w:ascii="Times New Roman" w:hAnsi="Times New Roman" w:cs="Times New Roman"/>
          <w:sz w:val="24"/>
          <w:szCs w:val="24"/>
        </w:rPr>
        <w:t>65,8 ile 4-6 kişilik aileler ve %</w:t>
      </w:r>
      <w:r w:rsidR="00AA50F1">
        <w:rPr>
          <w:rFonts w:ascii="Times New Roman" w:hAnsi="Times New Roman" w:cs="Times New Roman"/>
          <w:sz w:val="24"/>
          <w:szCs w:val="24"/>
        </w:rPr>
        <w:t xml:space="preserve"> </w:t>
      </w:r>
      <w:r w:rsidRPr="00F56493">
        <w:rPr>
          <w:rFonts w:ascii="Times New Roman" w:hAnsi="Times New Roman" w:cs="Times New Roman"/>
          <w:sz w:val="24"/>
          <w:szCs w:val="24"/>
        </w:rPr>
        <w:t>27,4 ile 1-3 kişilik aileler oluşturmaktadır. Ankete katılan tüketicilerin büyüdükleri yerlere bakıldığında %</w:t>
      </w:r>
      <w:r w:rsidR="00AA50F1">
        <w:rPr>
          <w:rFonts w:ascii="Times New Roman" w:hAnsi="Times New Roman" w:cs="Times New Roman"/>
          <w:sz w:val="24"/>
          <w:szCs w:val="24"/>
        </w:rPr>
        <w:t xml:space="preserve"> </w:t>
      </w:r>
      <w:r w:rsidRPr="00F56493">
        <w:rPr>
          <w:rFonts w:ascii="Times New Roman" w:hAnsi="Times New Roman" w:cs="Times New Roman"/>
          <w:sz w:val="24"/>
          <w:szCs w:val="24"/>
        </w:rPr>
        <w:t>69,6 ile şehirlerde büyüyenlerin oranının, köy ve ilçelerde büyüyenlerden fazla olduğu görülmektedir.</w:t>
      </w:r>
    </w:p>
    <w:p w:rsidR="00AD0C34" w:rsidRPr="00F56493" w:rsidRDefault="00AD0C34" w:rsidP="008E010A">
      <w:pPr>
        <w:autoSpaceDE w:val="0"/>
        <w:autoSpaceDN w:val="0"/>
        <w:adjustRightInd w:val="0"/>
        <w:spacing w:after="0" w:line="240" w:lineRule="auto"/>
        <w:jc w:val="both"/>
        <w:rPr>
          <w:rFonts w:ascii="Times New Roman" w:hAnsi="Times New Roman" w:cs="Times New Roman"/>
          <w:sz w:val="24"/>
          <w:szCs w:val="24"/>
        </w:rPr>
      </w:pPr>
    </w:p>
    <w:p w:rsidR="00DA25B0"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 xml:space="preserve">Ankete katılan tüketicilerin satın alma davranışlarını belirleyen değişkenlere ilişkin sorulara verdiği yanıtların </w:t>
      </w:r>
      <w:r w:rsidR="002F7155" w:rsidRPr="00F56493">
        <w:rPr>
          <w:rFonts w:ascii="Times New Roman" w:hAnsi="Times New Roman" w:cs="Times New Roman"/>
          <w:sz w:val="24"/>
          <w:szCs w:val="24"/>
        </w:rPr>
        <w:t>dağılımı ise Çizelge</w:t>
      </w:r>
      <w:r w:rsidRPr="00F56493">
        <w:rPr>
          <w:rFonts w:ascii="Times New Roman" w:hAnsi="Times New Roman" w:cs="Times New Roman"/>
          <w:sz w:val="24"/>
          <w:szCs w:val="24"/>
        </w:rPr>
        <w:t xml:space="preserve"> 4’te gösterilmektedir. Bu bölümünde “Tüketici Davranışlarını Etkileyen </w:t>
      </w:r>
      <w:proofErr w:type="spellStart"/>
      <w:r w:rsidRPr="00F56493">
        <w:rPr>
          <w:rFonts w:ascii="Times New Roman" w:hAnsi="Times New Roman" w:cs="Times New Roman"/>
          <w:sz w:val="24"/>
          <w:szCs w:val="24"/>
        </w:rPr>
        <w:t>Sosyo</w:t>
      </w:r>
      <w:proofErr w:type="spellEnd"/>
      <w:r w:rsidRPr="00F56493">
        <w:rPr>
          <w:rFonts w:ascii="Times New Roman" w:hAnsi="Times New Roman" w:cs="Times New Roman"/>
          <w:sz w:val="24"/>
          <w:szCs w:val="24"/>
        </w:rPr>
        <w:t>- Kültürel Faktörler: Ankara Hipermarketler Örneği” isimli doktora tezinden faydalanılarak katılımcılara satın alma kararlarını etkileyebilecek 8 önerme verilmiştir (Zorlu, 2002) Bu önermeler ile tüketicilerin satın almada en çok nelerden etkilendikleri tespit edilmeye çalışılmıştır.</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A640CB" w:rsidRDefault="00D40764" w:rsidP="00A640CB">
      <w:pPr>
        <w:autoSpaceDE w:val="0"/>
        <w:autoSpaceDN w:val="0"/>
        <w:adjustRightInd w:val="0"/>
        <w:spacing w:after="0" w:line="240" w:lineRule="auto"/>
        <w:jc w:val="center"/>
        <w:rPr>
          <w:rFonts w:ascii="Times New Roman" w:hAnsi="Times New Roman" w:cs="Times New Roman"/>
          <w:b/>
          <w:bCs/>
          <w:iCs/>
          <w:sz w:val="24"/>
          <w:szCs w:val="24"/>
        </w:rPr>
      </w:pPr>
      <w:r w:rsidRPr="00A640CB">
        <w:rPr>
          <w:rFonts w:ascii="Times New Roman" w:hAnsi="Times New Roman" w:cs="Times New Roman"/>
          <w:b/>
          <w:bCs/>
          <w:iCs/>
          <w:sz w:val="24"/>
          <w:szCs w:val="24"/>
        </w:rPr>
        <w:t>Çizelge</w:t>
      </w:r>
      <w:r w:rsidR="008E010A" w:rsidRPr="00A640CB">
        <w:rPr>
          <w:rFonts w:ascii="Times New Roman" w:hAnsi="Times New Roman" w:cs="Times New Roman"/>
          <w:b/>
          <w:bCs/>
          <w:iCs/>
          <w:sz w:val="24"/>
          <w:szCs w:val="24"/>
        </w:rPr>
        <w:t xml:space="preserve"> 4. Tüketicilerin Satın Alma Davranışlarını Etkiyen Değişkenlere Verdikleri Yanıtların Dağılımı</w:t>
      </w:r>
    </w:p>
    <w:p w:rsidR="00D40764" w:rsidRPr="00F56493" w:rsidRDefault="00D40764" w:rsidP="008E010A">
      <w:pPr>
        <w:autoSpaceDE w:val="0"/>
        <w:autoSpaceDN w:val="0"/>
        <w:adjustRightInd w:val="0"/>
        <w:spacing w:after="0" w:line="240" w:lineRule="auto"/>
        <w:jc w:val="both"/>
        <w:rPr>
          <w:rFonts w:ascii="Times New Roman" w:hAnsi="Times New Roman" w:cs="Times New Roman"/>
          <w:b/>
          <w:bCs/>
          <w:i/>
          <w:iCs/>
          <w:sz w:val="24"/>
          <w:szCs w:val="24"/>
        </w:rPr>
      </w:pPr>
    </w:p>
    <w:tbl>
      <w:tblPr>
        <w:tblW w:w="8991"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
        <w:gridCol w:w="6946"/>
        <w:gridCol w:w="992"/>
        <w:gridCol w:w="993"/>
      </w:tblGrid>
      <w:tr w:rsidR="008E010A" w:rsidRPr="00F56493" w:rsidTr="00A640CB">
        <w:trPr>
          <w:cantSplit/>
          <w:trHeight w:val="601"/>
          <w:tblHeader/>
        </w:trPr>
        <w:tc>
          <w:tcPr>
            <w:tcW w:w="7006" w:type="dxa"/>
            <w:gridSpan w:val="2"/>
            <w:tcBorders>
              <w:top w:val="single" w:sz="16" w:space="0" w:color="000000"/>
              <w:left w:val="single" w:sz="16" w:space="0" w:color="000000"/>
              <w:bottom w:val="single" w:sz="16" w:space="0" w:color="000000"/>
              <w:right w:val="single" w:sz="18" w:space="0" w:color="000000"/>
            </w:tcBorders>
            <w:shd w:val="clear" w:color="auto" w:fill="FFFFFF"/>
            <w:vAlign w:val="center"/>
          </w:tcPr>
          <w:p w:rsidR="008E010A" w:rsidRPr="00F56493" w:rsidRDefault="008E010A" w:rsidP="008E010A">
            <w:pPr>
              <w:widowControl w:val="0"/>
              <w:autoSpaceDE w:val="0"/>
              <w:autoSpaceDN w:val="0"/>
              <w:adjustRightInd w:val="0"/>
              <w:spacing w:line="240" w:lineRule="auto"/>
              <w:jc w:val="center"/>
              <w:rPr>
                <w:rFonts w:ascii="Times New Roman" w:eastAsiaTheme="minorEastAsia" w:hAnsi="Times New Roman" w:cs="Times New Roman"/>
                <w:sz w:val="24"/>
                <w:szCs w:val="24"/>
                <w:lang w:eastAsia="tr-TR"/>
              </w:rPr>
            </w:pPr>
            <w:r w:rsidRPr="00F56493">
              <w:rPr>
                <w:rFonts w:ascii="Times New Roman" w:eastAsiaTheme="minorEastAsia" w:hAnsi="Times New Roman" w:cs="Times New Roman"/>
                <w:b/>
                <w:bCs/>
                <w:color w:val="000000"/>
                <w:sz w:val="24"/>
                <w:szCs w:val="24"/>
                <w:lang w:eastAsia="tr-TR"/>
              </w:rPr>
              <w:lastRenderedPageBreak/>
              <w:t xml:space="preserve">Bir </w:t>
            </w:r>
            <w:r w:rsidR="00A640CB" w:rsidRPr="00F56493">
              <w:rPr>
                <w:rFonts w:ascii="Times New Roman" w:eastAsiaTheme="minorEastAsia" w:hAnsi="Times New Roman" w:cs="Times New Roman"/>
                <w:b/>
                <w:bCs/>
                <w:color w:val="000000"/>
                <w:sz w:val="24"/>
                <w:szCs w:val="24"/>
                <w:lang w:eastAsia="tr-TR"/>
              </w:rPr>
              <w:t>Malı Satın Alırken Neyin Etkisi Altında Olduğunuzu Düşünüyorsunuz</w:t>
            </w:r>
            <w:r w:rsidRPr="00F56493">
              <w:rPr>
                <w:rFonts w:ascii="Times New Roman" w:eastAsiaTheme="minorEastAsia" w:hAnsi="Times New Roman" w:cs="Times New Roman"/>
                <w:b/>
                <w:bCs/>
                <w:color w:val="000000"/>
                <w:sz w:val="24"/>
                <w:szCs w:val="24"/>
                <w:lang w:eastAsia="tr-TR"/>
              </w:rPr>
              <w:t>?</w:t>
            </w:r>
          </w:p>
        </w:tc>
        <w:tc>
          <w:tcPr>
            <w:tcW w:w="992" w:type="dxa"/>
            <w:tcBorders>
              <w:top w:val="single" w:sz="18" w:space="0" w:color="000000"/>
              <w:left w:val="single" w:sz="18" w:space="0" w:color="000000"/>
              <w:bottom w:val="single" w:sz="16" w:space="0" w:color="000000"/>
              <w:right w:val="single" w:sz="4" w:space="0" w:color="auto"/>
            </w:tcBorders>
            <w:shd w:val="clear" w:color="auto" w:fill="FFFFFF"/>
            <w:vAlign w:val="bottom"/>
          </w:tcPr>
          <w:p w:rsidR="008E010A" w:rsidRPr="00F56493" w:rsidRDefault="008E010A" w:rsidP="008E010A">
            <w:pPr>
              <w:widowControl w:val="0"/>
              <w:autoSpaceDE w:val="0"/>
              <w:autoSpaceDN w:val="0"/>
              <w:adjustRightInd w:val="0"/>
              <w:spacing w:line="240" w:lineRule="auto"/>
              <w:ind w:right="60"/>
              <w:rPr>
                <w:rFonts w:ascii="Times New Roman" w:eastAsiaTheme="minorEastAsia" w:hAnsi="Times New Roman" w:cs="Times New Roman"/>
                <w:b/>
                <w:color w:val="000000"/>
                <w:sz w:val="24"/>
                <w:szCs w:val="24"/>
                <w:lang w:eastAsia="tr-TR"/>
              </w:rPr>
            </w:pPr>
          </w:p>
          <w:p w:rsidR="008E010A" w:rsidRPr="00F56493" w:rsidRDefault="008E010A" w:rsidP="008E010A">
            <w:pPr>
              <w:widowControl w:val="0"/>
              <w:autoSpaceDE w:val="0"/>
              <w:autoSpaceDN w:val="0"/>
              <w:adjustRightInd w:val="0"/>
              <w:spacing w:line="240" w:lineRule="auto"/>
              <w:ind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Kişi sayısı</w:t>
            </w:r>
          </w:p>
        </w:tc>
        <w:tc>
          <w:tcPr>
            <w:tcW w:w="993" w:type="dxa"/>
            <w:tcBorders>
              <w:top w:val="single" w:sz="18" w:space="0" w:color="000000"/>
              <w:left w:val="single" w:sz="4" w:space="0" w:color="auto"/>
              <w:bottom w:val="single" w:sz="16" w:space="0" w:color="000000"/>
              <w:right w:val="single" w:sz="4" w:space="0" w:color="auto"/>
            </w:tcBorders>
            <w:shd w:val="clear" w:color="auto" w:fill="FFFFFF"/>
            <w:vAlign w:val="bottom"/>
          </w:tcPr>
          <w:p w:rsidR="008E010A" w:rsidRPr="00F56493" w:rsidRDefault="008E010A" w:rsidP="008E010A">
            <w:pPr>
              <w:widowControl w:val="0"/>
              <w:autoSpaceDE w:val="0"/>
              <w:autoSpaceDN w:val="0"/>
              <w:adjustRightInd w:val="0"/>
              <w:spacing w:line="240" w:lineRule="auto"/>
              <w:ind w:left="60" w:right="60"/>
              <w:jc w:val="center"/>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xml:space="preserve">Yüzde  </w:t>
            </w:r>
          </w:p>
          <w:p w:rsidR="008E010A" w:rsidRPr="00F56493" w:rsidRDefault="008E010A" w:rsidP="008E010A">
            <w:pPr>
              <w:widowControl w:val="0"/>
              <w:autoSpaceDE w:val="0"/>
              <w:autoSpaceDN w:val="0"/>
              <w:adjustRightInd w:val="0"/>
              <w:spacing w:line="240" w:lineRule="auto"/>
              <w:ind w:left="60" w:right="60"/>
              <w:jc w:val="center"/>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w:t>
            </w:r>
          </w:p>
        </w:tc>
      </w:tr>
      <w:tr w:rsidR="008E010A" w:rsidRPr="00F56493" w:rsidTr="00A640CB">
        <w:trPr>
          <w:cantSplit/>
          <w:trHeight w:val="610"/>
          <w:tblHeader/>
        </w:trPr>
        <w:tc>
          <w:tcPr>
            <w:tcW w:w="60" w:type="dxa"/>
            <w:vMerge w:val="restart"/>
            <w:tcBorders>
              <w:top w:val="single" w:sz="16" w:space="0" w:color="000000"/>
              <w:left w:val="single" w:sz="16" w:space="0" w:color="000000"/>
              <w:bottom w:val="single" w:sz="16" w:space="0" w:color="000000"/>
              <w:right w:val="nil"/>
            </w:tcBorders>
            <w:shd w:val="clear" w:color="auto" w:fill="FFFFFF"/>
          </w:tcPr>
          <w:p w:rsidR="008E010A" w:rsidRPr="00F56493" w:rsidRDefault="008E010A" w:rsidP="008E010A">
            <w:pPr>
              <w:widowControl w:val="0"/>
              <w:autoSpaceDE w:val="0"/>
              <w:autoSpaceDN w:val="0"/>
              <w:adjustRightInd w:val="0"/>
              <w:spacing w:line="240" w:lineRule="auto"/>
              <w:ind w:left="60" w:right="60"/>
              <w:rPr>
                <w:rFonts w:ascii="Times New Roman" w:eastAsiaTheme="minorEastAsia" w:hAnsi="Times New Roman" w:cs="Times New Roman"/>
                <w:color w:val="000000"/>
                <w:sz w:val="24"/>
                <w:szCs w:val="24"/>
                <w:lang w:eastAsia="tr-TR"/>
              </w:rPr>
            </w:pPr>
          </w:p>
        </w:tc>
        <w:tc>
          <w:tcPr>
            <w:tcW w:w="6946" w:type="dxa"/>
            <w:tcBorders>
              <w:top w:val="single" w:sz="16" w:space="0" w:color="000000"/>
              <w:left w:val="nil"/>
              <w:bottom w:val="nil"/>
              <w:right w:val="single" w:sz="18" w:space="0" w:color="000000"/>
            </w:tcBorders>
            <w:shd w:val="clear" w:color="auto" w:fill="FFFFFF"/>
          </w:tcPr>
          <w:p w:rsidR="008E010A" w:rsidRPr="00F56493" w:rsidRDefault="008E010A" w:rsidP="008E010A">
            <w:pPr>
              <w:widowControl w:val="0"/>
              <w:autoSpaceDE w:val="0"/>
              <w:autoSpaceDN w:val="0"/>
              <w:adjustRightInd w:val="0"/>
              <w:spacing w:line="240" w:lineRule="auto"/>
              <w:ind w:left="60" w:right="60"/>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spacing w:line="240" w:lineRule="auto"/>
              <w:ind w:left="60"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Ürün hakkındaki kendi deneyimlerimin</w:t>
            </w:r>
          </w:p>
        </w:tc>
        <w:tc>
          <w:tcPr>
            <w:tcW w:w="992" w:type="dxa"/>
            <w:tcBorders>
              <w:top w:val="single" w:sz="16" w:space="0" w:color="000000"/>
              <w:left w:val="single" w:sz="18" w:space="0" w:color="000000"/>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( 119 )</w:t>
            </w:r>
          </w:p>
        </w:tc>
        <w:tc>
          <w:tcPr>
            <w:tcW w:w="993" w:type="dxa"/>
            <w:tcBorders>
              <w:top w:val="single" w:sz="16" w:space="0" w:color="000000"/>
              <w:left w:val="single" w:sz="4" w:space="0" w:color="auto"/>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50,2</w:t>
            </w:r>
          </w:p>
        </w:tc>
      </w:tr>
      <w:tr w:rsidR="008E010A" w:rsidRPr="00F56493" w:rsidTr="00A640CB">
        <w:trPr>
          <w:cantSplit/>
          <w:trHeight w:val="210"/>
          <w:tblHeader/>
        </w:trPr>
        <w:tc>
          <w:tcPr>
            <w:tcW w:w="60" w:type="dxa"/>
            <w:vMerge/>
            <w:tcBorders>
              <w:top w:val="single" w:sz="16" w:space="0" w:color="000000"/>
              <w:left w:val="single" w:sz="16" w:space="0" w:color="000000"/>
              <w:bottom w:val="single" w:sz="16" w:space="0" w:color="000000"/>
              <w:right w:val="nil"/>
            </w:tcBorders>
            <w:shd w:val="clear" w:color="auto" w:fill="FFFFFF"/>
          </w:tcPr>
          <w:p w:rsidR="008E010A" w:rsidRPr="00F56493" w:rsidRDefault="008E010A" w:rsidP="008E010A">
            <w:pPr>
              <w:widowControl w:val="0"/>
              <w:autoSpaceDE w:val="0"/>
              <w:autoSpaceDN w:val="0"/>
              <w:adjustRightInd w:val="0"/>
              <w:spacing w:line="240" w:lineRule="auto"/>
              <w:rPr>
                <w:rFonts w:ascii="Times New Roman" w:eastAsiaTheme="minorEastAsia" w:hAnsi="Times New Roman" w:cs="Times New Roman"/>
                <w:color w:val="000000"/>
                <w:sz w:val="24"/>
                <w:szCs w:val="24"/>
                <w:lang w:eastAsia="tr-TR"/>
              </w:rPr>
            </w:pPr>
          </w:p>
        </w:tc>
        <w:tc>
          <w:tcPr>
            <w:tcW w:w="6946" w:type="dxa"/>
            <w:tcBorders>
              <w:top w:val="nil"/>
              <w:left w:val="nil"/>
              <w:bottom w:val="nil"/>
              <w:right w:val="single" w:sz="18" w:space="0" w:color="000000"/>
            </w:tcBorders>
            <w:shd w:val="clear" w:color="auto" w:fill="FFFFFF"/>
          </w:tcPr>
          <w:p w:rsidR="008E010A" w:rsidRPr="00F56493" w:rsidRDefault="008E010A" w:rsidP="008E010A">
            <w:pPr>
              <w:widowControl w:val="0"/>
              <w:autoSpaceDE w:val="0"/>
              <w:autoSpaceDN w:val="0"/>
              <w:adjustRightInd w:val="0"/>
              <w:spacing w:line="240" w:lineRule="auto"/>
              <w:ind w:left="60"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Yakın çevremin tavsiyesi</w:t>
            </w:r>
          </w:p>
        </w:tc>
        <w:tc>
          <w:tcPr>
            <w:tcW w:w="992" w:type="dxa"/>
            <w:tcBorders>
              <w:top w:val="nil"/>
              <w:left w:val="single" w:sz="18" w:space="0" w:color="000000"/>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( 20 )</w:t>
            </w:r>
          </w:p>
        </w:tc>
        <w:tc>
          <w:tcPr>
            <w:tcW w:w="993" w:type="dxa"/>
            <w:tcBorders>
              <w:top w:val="nil"/>
              <w:left w:val="single" w:sz="4" w:space="0" w:color="auto"/>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8,4</w:t>
            </w:r>
          </w:p>
        </w:tc>
      </w:tr>
      <w:tr w:rsidR="008E010A" w:rsidRPr="00F56493" w:rsidTr="00A640CB">
        <w:trPr>
          <w:cantSplit/>
          <w:trHeight w:val="258"/>
          <w:tblHeader/>
        </w:trPr>
        <w:tc>
          <w:tcPr>
            <w:tcW w:w="60" w:type="dxa"/>
            <w:vMerge/>
            <w:tcBorders>
              <w:top w:val="single" w:sz="16" w:space="0" w:color="000000"/>
              <w:left w:val="single" w:sz="16" w:space="0" w:color="000000"/>
              <w:bottom w:val="single" w:sz="16" w:space="0" w:color="000000"/>
              <w:right w:val="nil"/>
            </w:tcBorders>
            <w:shd w:val="clear" w:color="auto" w:fill="FFFFFF"/>
          </w:tcPr>
          <w:p w:rsidR="008E010A" w:rsidRPr="00F56493" w:rsidRDefault="008E010A" w:rsidP="008E010A">
            <w:pPr>
              <w:widowControl w:val="0"/>
              <w:autoSpaceDE w:val="0"/>
              <w:autoSpaceDN w:val="0"/>
              <w:adjustRightInd w:val="0"/>
              <w:spacing w:line="240" w:lineRule="auto"/>
              <w:rPr>
                <w:rFonts w:ascii="Times New Roman" w:eastAsiaTheme="minorEastAsia" w:hAnsi="Times New Roman" w:cs="Times New Roman"/>
                <w:color w:val="000000"/>
                <w:sz w:val="24"/>
                <w:szCs w:val="24"/>
                <w:lang w:eastAsia="tr-TR"/>
              </w:rPr>
            </w:pPr>
          </w:p>
        </w:tc>
        <w:tc>
          <w:tcPr>
            <w:tcW w:w="6946" w:type="dxa"/>
            <w:tcBorders>
              <w:top w:val="nil"/>
              <w:left w:val="nil"/>
              <w:bottom w:val="nil"/>
              <w:right w:val="single" w:sz="18" w:space="0" w:color="000000"/>
            </w:tcBorders>
            <w:shd w:val="clear" w:color="auto" w:fill="FFFFFF"/>
          </w:tcPr>
          <w:p w:rsidR="008E010A" w:rsidRPr="00F56493" w:rsidRDefault="008E010A" w:rsidP="008E010A">
            <w:pPr>
              <w:widowControl w:val="0"/>
              <w:autoSpaceDE w:val="0"/>
              <w:autoSpaceDN w:val="0"/>
              <w:adjustRightInd w:val="0"/>
              <w:spacing w:line="240" w:lineRule="auto"/>
              <w:ind w:left="60"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Satış elemanlarının tavsiyesi</w:t>
            </w:r>
          </w:p>
        </w:tc>
        <w:tc>
          <w:tcPr>
            <w:tcW w:w="992" w:type="dxa"/>
            <w:tcBorders>
              <w:top w:val="nil"/>
              <w:left w:val="single" w:sz="18" w:space="0" w:color="000000"/>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( 5 )</w:t>
            </w:r>
          </w:p>
        </w:tc>
        <w:tc>
          <w:tcPr>
            <w:tcW w:w="993" w:type="dxa"/>
            <w:tcBorders>
              <w:top w:val="nil"/>
              <w:left w:val="single" w:sz="4" w:space="0" w:color="auto"/>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2,1</w:t>
            </w:r>
          </w:p>
        </w:tc>
      </w:tr>
      <w:tr w:rsidR="008E010A" w:rsidRPr="00F56493" w:rsidTr="00A640CB">
        <w:trPr>
          <w:cantSplit/>
          <w:trHeight w:val="343"/>
          <w:tblHeader/>
        </w:trPr>
        <w:tc>
          <w:tcPr>
            <w:tcW w:w="60" w:type="dxa"/>
            <w:vMerge/>
            <w:tcBorders>
              <w:top w:val="single" w:sz="16" w:space="0" w:color="000000"/>
              <w:left w:val="single" w:sz="16" w:space="0" w:color="000000"/>
              <w:bottom w:val="single" w:sz="16" w:space="0" w:color="000000"/>
              <w:right w:val="nil"/>
            </w:tcBorders>
            <w:shd w:val="clear" w:color="auto" w:fill="FFFFFF"/>
          </w:tcPr>
          <w:p w:rsidR="008E010A" w:rsidRPr="00F56493" w:rsidRDefault="008E010A" w:rsidP="008E010A">
            <w:pPr>
              <w:widowControl w:val="0"/>
              <w:autoSpaceDE w:val="0"/>
              <w:autoSpaceDN w:val="0"/>
              <w:adjustRightInd w:val="0"/>
              <w:spacing w:line="240" w:lineRule="auto"/>
              <w:rPr>
                <w:rFonts w:ascii="Times New Roman" w:eastAsiaTheme="minorEastAsia" w:hAnsi="Times New Roman" w:cs="Times New Roman"/>
                <w:color w:val="000000"/>
                <w:sz w:val="24"/>
                <w:szCs w:val="24"/>
                <w:lang w:eastAsia="tr-TR"/>
              </w:rPr>
            </w:pPr>
          </w:p>
        </w:tc>
        <w:tc>
          <w:tcPr>
            <w:tcW w:w="6946" w:type="dxa"/>
            <w:tcBorders>
              <w:top w:val="nil"/>
              <w:left w:val="nil"/>
              <w:bottom w:val="nil"/>
              <w:right w:val="single" w:sz="18" w:space="0" w:color="000000"/>
            </w:tcBorders>
            <w:shd w:val="clear" w:color="auto" w:fill="FFFFFF"/>
          </w:tcPr>
          <w:p w:rsidR="008E010A" w:rsidRPr="00F56493" w:rsidRDefault="008E010A" w:rsidP="008E010A">
            <w:pPr>
              <w:widowControl w:val="0"/>
              <w:autoSpaceDE w:val="0"/>
              <w:autoSpaceDN w:val="0"/>
              <w:adjustRightInd w:val="0"/>
              <w:spacing w:line="240" w:lineRule="auto"/>
              <w:ind w:left="60"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Birinde gördükten sonra</w:t>
            </w:r>
          </w:p>
        </w:tc>
        <w:tc>
          <w:tcPr>
            <w:tcW w:w="992" w:type="dxa"/>
            <w:tcBorders>
              <w:top w:val="nil"/>
              <w:left w:val="single" w:sz="18" w:space="0" w:color="000000"/>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( 7 )</w:t>
            </w:r>
          </w:p>
        </w:tc>
        <w:tc>
          <w:tcPr>
            <w:tcW w:w="993" w:type="dxa"/>
            <w:tcBorders>
              <w:top w:val="nil"/>
              <w:left w:val="single" w:sz="4" w:space="0" w:color="auto"/>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3,0</w:t>
            </w:r>
          </w:p>
        </w:tc>
      </w:tr>
      <w:tr w:rsidR="008E010A" w:rsidRPr="00F56493" w:rsidTr="00A640CB">
        <w:trPr>
          <w:cantSplit/>
          <w:trHeight w:val="330"/>
          <w:tblHeader/>
        </w:trPr>
        <w:tc>
          <w:tcPr>
            <w:tcW w:w="60" w:type="dxa"/>
            <w:vMerge/>
            <w:tcBorders>
              <w:top w:val="single" w:sz="16" w:space="0" w:color="000000"/>
              <w:left w:val="single" w:sz="16" w:space="0" w:color="000000"/>
              <w:bottom w:val="single" w:sz="16" w:space="0" w:color="000000"/>
              <w:right w:val="nil"/>
            </w:tcBorders>
            <w:shd w:val="clear" w:color="auto" w:fill="FFFFFF"/>
          </w:tcPr>
          <w:p w:rsidR="008E010A" w:rsidRPr="00F56493" w:rsidRDefault="008E010A" w:rsidP="008E010A">
            <w:pPr>
              <w:widowControl w:val="0"/>
              <w:autoSpaceDE w:val="0"/>
              <w:autoSpaceDN w:val="0"/>
              <w:adjustRightInd w:val="0"/>
              <w:spacing w:line="240" w:lineRule="auto"/>
              <w:rPr>
                <w:rFonts w:ascii="Times New Roman" w:eastAsiaTheme="minorEastAsia" w:hAnsi="Times New Roman" w:cs="Times New Roman"/>
                <w:color w:val="000000"/>
                <w:sz w:val="24"/>
                <w:szCs w:val="24"/>
                <w:lang w:eastAsia="tr-TR"/>
              </w:rPr>
            </w:pPr>
          </w:p>
        </w:tc>
        <w:tc>
          <w:tcPr>
            <w:tcW w:w="6946" w:type="dxa"/>
            <w:tcBorders>
              <w:top w:val="nil"/>
              <w:left w:val="nil"/>
              <w:bottom w:val="nil"/>
              <w:right w:val="single" w:sz="18" w:space="0" w:color="000000"/>
            </w:tcBorders>
            <w:shd w:val="clear" w:color="auto" w:fill="FFFFFF"/>
          </w:tcPr>
          <w:p w:rsidR="008E010A" w:rsidRPr="00F56493" w:rsidRDefault="008E010A" w:rsidP="008E010A">
            <w:pPr>
              <w:widowControl w:val="0"/>
              <w:autoSpaceDE w:val="0"/>
              <w:autoSpaceDN w:val="0"/>
              <w:adjustRightInd w:val="0"/>
              <w:spacing w:line="240" w:lineRule="auto"/>
              <w:ind w:left="60"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Reklamlardan bilgi edinerek</w:t>
            </w:r>
          </w:p>
        </w:tc>
        <w:tc>
          <w:tcPr>
            <w:tcW w:w="992" w:type="dxa"/>
            <w:tcBorders>
              <w:top w:val="nil"/>
              <w:left w:val="single" w:sz="18" w:space="0" w:color="000000"/>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( 8 )</w:t>
            </w:r>
          </w:p>
        </w:tc>
        <w:tc>
          <w:tcPr>
            <w:tcW w:w="993" w:type="dxa"/>
            <w:tcBorders>
              <w:top w:val="nil"/>
              <w:left w:val="single" w:sz="4" w:space="0" w:color="auto"/>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3,4</w:t>
            </w:r>
          </w:p>
        </w:tc>
      </w:tr>
      <w:tr w:rsidR="008E010A" w:rsidRPr="00F56493" w:rsidTr="00A640CB">
        <w:trPr>
          <w:cantSplit/>
          <w:trHeight w:val="343"/>
          <w:tblHeader/>
        </w:trPr>
        <w:tc>
          <w:tcPr>
            <w:tcW w:w="60" w:type="dxa"/>
            <w:vMerge/>
            <w:tcBorders>
              <w:top w:val="single" w:sz="16" w:space="0" w:color="000000"/>
              <w:left w:val="single" w:sz="16" w:space="0" w:color="000000"/>
              <w:bottom w:val="single" w:sz="16" w:space="0" w:color="000000"/>
              <w:right w:val="nil"/>
            </w:tcBorders>
            <w:shd w:val="clear" w:color="auto" w:fill="FFFFFF"/>
          </w:tcPr>
          <w:p w:rsidR="008E010A" w:rsidRPr="00F56493" w:rsidRDefault="008E010A" w:rsidP="008E010A">
            <w:pPr>
              <w:widowControl w:val="0"/>
              <w:autoSpaceDE w:val="0"/>
              <w:autoSpaceDN w:val="0"/>
              <w:adjustRightInd w:val="0"/>
              <w:spacing w:line="240" w:lineRule="auto"/>
              <w:rPr>
                <w:rFonts w:ascii="Times New Roman" w:eastAsiaTheme="minorEastAsia" w:hAnsi="Times New Roman" w:cs="Times New Roman"/>
                <w:color w:val="000000"/>
                <w:sz w:val="24"/>
                <w:szCs w:val="24"/>
                <w:lang w:eastAsia="tr-TR"/>
              </w:rPr>
            </w:pPr>
          </w:p>
        </w:tc>
        <w:tc>
          <w:tcPr>
            <w:tcW w:w="6946" w:type="dxa"/>
            <w:tcBorders>
              <w:top w:val="nil"/>
              <w:left w:val="nil"/>
              <w:bottom w:val="nil"/>
              <w:right w:val="single" w:sz="18" w:space="0" w:color="000000"/>
            </w:tcBorders>
            <w:shd w:val="clear" w:color="auto" w:fill="FFFFFF"/>
          </w:tcPr>
          <w:p w:rsidR="008E010A" w:rsidRPr="00F56493" w:rsidRDefault="008E010A" w:rsidP="008E010A">
            <w:pPr>
              <w:widowControl w:val="0"/>
              <w:autoSpaceDE w:val="0"/>
              <w:autoSpaceDN w:val="0"/>
              <w:adjustRightInd w:val="0"/>
              <w:spacing w:line="240" w:lineRule="auto"/>
              <w:ind w:left="60"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Mağazaları dolaşarak</w:t>
            </w:r>
          </w:p>
        </w:tc>
        <w:tc>
          <w:tcPr>
            <w:tcW w:w="992" w:type="dxa"/>
            <w:tcBorders>
              <w:top w:val="nil"/>
              <w:left w:val="single" w:sz="18" w:space="0" w:color="000000"/>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( 41 )</w:t>
            </w:r>
          </w:p>
        </w:tc>
        <w:tc>
          <w:tcPr>
            <w:tcW w:w="993" w:type="dxa"/>
            <w:tcBorders>
              <w:top w:val="nil"/>
              <w:left w:val="single" w:sz="4" w:space="0" w:color="auto"/>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17,3</w:t>
            </w:r>
          </w:p>
        </w:tc>
      </w:tr>
      <w:tr w:rsidR="008E010A" w:rsidRPr="00F56493" w:rsidTr="00A640CB">
        <w:trPr>
          <w:cantSplit/>
          <w:trHeight w:val="343"/>
          <w:tblHeader/>
        </w:trPr>
        <w:tc>
          <w:tcPr>
            <w:tcW w:w="60" w:type="dxa"/>
            <w:vMerge/>
            <w:tcBorders>
              <w:top w:val="single" w:sz="16" w:space="0" w:color="000000"/>
              <w:left w:val="single" w:sz="16" w:space="0" w:color="000000"/>
              <w:bottom w:val="single" w:sz="16" w:space="0" w:color="000000"/>
              <w:right w:val="nil"/>
            </w:tcBorders>
            <w:shd w:val="clear" w:color="auto" w:fill="FFFFFF"/>
          </w:tcPr>
          <w:p w:rsidR="008E010A" w:rsidRPr="00F56493" w:rsidRDefault="008E010A" w:rsidP="008E010A">
            <w:pPr>
              <w:widowControl w:val="0"/>
              <w:autoSpaceDE w:val="0"/>
              <w:autoSpaceDN w:val="0"/>
              <w:adjustRightInd w:val="0"/>
              <w:spacing w:line="240" w:lineRule="auto"/>
              <w:rPr>
                <w:rFonts w:ascii="Times New Roman" w:eastAsiaTheme="minorEastAsia" w:hAnsi="Times New Roman" w:cs="Times New Roman"/>
                <w:color w:val="000000"/>
                <w:sz w:val="24"/>
                <w:szCs w:val="24"/>
                <w:lang w:eastAsia="tr-TR"/>
              </w:rPr>
            </w:pPr>
          </w:p>
        </w:tc>
        <w:tc>
          <w:tcPr>
            <w:tcW w:w="6946" w:type="dxa"/>
            <w:tcBorders>
              <w:top w:val="nil"/>
              <w:left w:val="nil"/>
              <w:bottom w:val="nil"/>
              <w:right w:val="single" w:sz="18" w:space="0" w:color="000000"/>
            </w:tcBorders>
            <w:shd w:val="clear" w:color="auto" w:fill="FFFFFF"/>
          </w:tcPr>
          <w:p w:rsidR="008E010A" w:rsidRPr="00F56493" w:rsidRDefault="008E010A" w:rsidP="008E010A">
            <w:pPr>
              <w:widowControl w:val="0"/>
              <w:autoSpaceDE w:val="0"/>
              <w:autoSpaceDN w:val="0"/>
              <w:adjustRightInd w:val="0"/>
              <w:spacing w:line="240" w:lineRule="auto"/>
              <w:ind w:left="60"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Tanıdıktan satın alırım</w:t>
            </w:r>
          </w:p>
        </w:tc>
        <w:tc>
          <w:tcPr>
            <w:tcW w:w="992" w:type="dxa"/>
            <w:tcBorders>
              <w:top w:val="nil"/>
              <w:left w:val="single" w:sz="18" w:space="0" w:color="000000"/>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( 11 )</w:t>
            </w:r>
          </w:p>
        </w:tc>
        <w:tc>
          <w:tcPr>
            <w:tcW w:w="993" w:type="dxa"/>
            <w:tcBorders>
              <w:top w:val="nil"/>
              <w:left w:val="single" w:sz="4" w:space="0" w:color="auto"/>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4,6</w:t>
            </w:r>
          </w:p>
        </w:tc>
      </w:tr>
      <w:tr w:rsidR="008E010A" w:rsidRPr="00F56493" w:rsidTr="00A640CB">
        <w:trPr>
          <w:cantSplit/>
          <w:trHeight w:val="343"/>
          <w:tblHeader/>
        </w:trPr>
        <w:tc>
          <w:tcPr>
            <w:tcW w:w="60" w:type="dxa"/>
            <w:vMerge/>
            <w:tcBorders>
              <w:top w:val="single" w:sz="16" w:space="0" w:color="000000"/>
              <w:left w:val="single" w:sz="16" w:space="0" w:color="000000"/>
              <w:bottom w:val="single" w:sz="16" w:space="0" w:color="000000"/>
              <w:right w:val="nil"/>
            </w:tcBorders>
            <w:shd w:val="clear" w:color="auto" w:fill="FFFFFF"/>
          </w:tcPr>
          <w:p w:rsidR="008E010A" w:rsidRPr="00F56493" w:rsidRDefault="008E010A" w:rsidP="008E010A">
            <w:pPr>
              <w:widowControl w:val="0"/>
              <w:autoSpaceDE w:val="0"/>
              <w:autoSpaceDN w:val="0"/>
              <w:adjustRightInd w:val="0"/>
              <w:spacing w:line="240" w:lineRule="auto"/>
              <w:rPr>
                <w:rFonts w:ascii="Times New Roman" w:eastAsiaTheme="minorEastAsia" w:hAnsi="Times New Roman" w:cs="Times New Roman"/>
                <w:color w:val="000000"/>
                <w:sz w:val="24"/>
                <w:szCs w:val="24"/>
                <w:lang w:eastAsia="tr-TR"/>
              </w:rPr>
            </w:pPr>
          </w:p>
        </w:tc>
        <w:tc>
          <w:tcPr>
            <w:tcW w:w="6946" w:type="dxa"/>
            <w:tcBorders>
              <w:top w:val="nil"/>
              <w:left w:val="nil"/>
              <w:bottom w:val="nil"/>
              <w:right w:val="single" w:sz="18" w:space="0" w:color="000000"/>
            </w:tcBorders>
            <w:shd w:val="clear" w:color="auto" w:fill="FFFFFF"/>
          </w:tcPr>
          <w:p w:rsidR="008E010A" w:rsidRPr="00F56493" w:rsidRDefault="008E010A" w:rsidP="008E010A">
            <w:pPr>
              <w:widowControl w:val="0"/>
              <w:autoSpaceDE w:val="0"/>
              <w:autoSpaceDN w:val="0"/>
              <w:adjustRightInd w:val="0"/>
              <w:spacing w:line="240" w:lineRule="auto"/>
              <w:ind w:left="60"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Aile bireyleri tavsiyesi</w:t>
            </w:r>
          </w:p>
        </w:tc>
        <w:tc>
          <w:tcPr>
            <w:tcW w:w="992" w:type="dxa"/>
            <w:tcBorders>
              <w:top w:val="nil"/>
              <w:left w:val="single" w:sz="18" w:space="0" w:color="000000"/>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( 26 )</w:t>
            </w:r>
          </w:p>
        </w:tc>
        <w:tc>
          <w:tcPr>
            <w:tcW w:w="993" w:type="dxa"/>
            <w:tcBorders>
              <w:top w:val="nil"/>
              <w:left w:val="single" w:sz="4" w:space="0" w:color="auto"/>
              <w:bottom w:val="nil"/>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11,0</w:t>
            </w:r>
          </w:p>
        </w:tc>
      </w:tr>
      <w:tr w:rsidR="008E010A" w:rsidRPr="00F56493" w:rsidTr="00A640CB">
        <w:trPr>
          <w:cantSplit/>
          <w:trHeight w:val="357"/>
        </w:trPr>
        <w:tc>
          <w:tcPr>
            <w:tcW w:w="60" w:type="dxa"/>
            <w:vMerge/>
            <w:tcBorders>
              <w:top w:val="single" w:sz="16" w:space="0" w:color="000000"/>
              <w:left w:val="single" w:sz="16" w:space="0" w:color="000000"/>
              <w:bottom w:val="single" w:sz="16" w:space="0" w:color="000000"/>
              <w:right w:val="nil"/>
            </w:tcBorders>
            <w:shd w:val="clear" w:color="auto" w:fill="FFFFFF"/>
          </w:tcPr>
          <w:p w:rsidR="008E010A" w:rsidRPr="00F56493" w:rsidRDefault="008E010A" w:rsidP="008E010A">
            <w:pPr>
              <w:widowControl w:val="0"/>
              <w:autoSpaceDE w:val="0"/>
              <w:autoSpaceDN w:val="0"/>
              <w:adjustRightInd w:val="0"/>
              <w:spacing w:line="240" w:lineRule="auto"/>
              <w:rPr>
                <w:rFonts w:ascii="Times New Roman" w:eastAsiaTheme="minorEastAsia" w:hAnsi="Times New Roman" w:cs="Times New Roman"/>
                <w:color w:val="000000"/>
                <w:sz w:val="24"/>
                <w:szCs w:val="24"/>
                <w:lang w:eastAsia="tr-TR"/>
              </w:rPr>
            </w:pPr>
          </w:p>
        </w:tc>
        <w:tc>
          <w:tcPr>
            <w:tcW w:w="6946" w:type="dxa"/>
            <w:tcBorders>
              <w:top w:val="nil"/>
              <w:left w:val="nil"/>
              <w:bottom w:val="single" w:sz="16" w:space="0" w:color="000000"/>
              <w:right w:val="single" w:sz="18" w:space="0" w:color="000000"/>
            </w:tcBorders>
            <w:shd w:val="clear" w:color="auto" w:fill="FFFFFF"/>
          </w:tcPr>
          <w:p w:rsidR="008E010A" w:rsidRPr="00F56493" w:rsidRDefault="008E010A" w:rsidP="008E010A">
            <w:pPr>
              <w:widowControl w:val="0"/>
              <w:autoSpaceDE w:val="0"/>
              <w:autoSpaceDN w:val="0"/>
              <w:adjustRightInd w:val="0"/>
              <w:spacing w:line="240" w:lineRule="auto"/>
              <w:ind w:left="60"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xml:space="preserve">Toplam </w:t>
            </w:r>
          </w:p>
        </w:tc>
        <w:tc>
          <w:tcPr>
            <w:tcW w:w="992" w:type="dxa"/>
            <w:tcBorders>
              <w:top w:val="nil"/>
              <w:left w:val="single" w:sz="18" w:space="0" w:color="000000"/>
              <w:bottom w:val="single" w:sz="18" w:space="0" w:color="000000"/>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( 237 )</w:t>
            </w:r>
          </w:p>
        </w:tc>
        <w:tc>
          <w:tcPr>
            <w:tcW w:w="993" w:type="dxa"/>
            <w:tcBorders>
              <w:top w:val="nil"/>
              <w:left w:val="single" w:sz="4" w:space="0" w:color="auto"/>
              <w:bottom w:val="single" w:sz="18" w:space="0" w:color="000000"/>
              <w:right w:val="single" w:sz="4" w:space="0" w:color="auto"/>
            </w:tcBorders>
            <w:shd w:val="clear" w:color="auto" w:fill="FFFFFF"/>
          </w:tcPr>
          <w:p w:rsidR="008E010A" w:rsidRPr="00F56493" w:rsidRDefault="008E010A" w:rsidP="008E010A">
            <w:pPr>
              <w:widowControl w:val="0"/>
              <w:autoSpaceDE w:val="0"/>
              <w:autoSpaceDN w:val="0"/>
              <w:adjustRightInd w:val="0"/>
              <w:spacing w:line="240" w:lineRule="auto"/>
              <w:ind w:left="60" w:right="60"/>
              <w:jc w:val="right"/>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100</w:t>
            </w:r>
          </w:p>
        </w:tc>
      </w:tr>
    </w:tbl>
    <w:p w:rsidR="008E010A" w:rsidRPr="00F56493" w:rsidRDefault="008E010A" w:rsidP="008E010A">
      <w:pPr>
        <w:autoSpaceDE w:val="0"/>
        <w:autoSpaceDN w:val="0"/>
        <w:adjustRightInd w:val="0"/>
        <w:spacing w:after="0" w:line="240" w:lineRule="auto"/>
        <w:jc w:val="both"/>
        <w:rPr>
          <w:rFonts w:ascii="Times New Roman" w:hAnsi="Times New Roman" w:cs="Times New Roman"/>
          <w:b/>
          <w:bCs/>
          <w:i/>
          <w:iCs/>
          <w:sz w:val="24"/>
          <w:szCs w:val="24"/>
        </w:rPr>
      </w:pPr>
    </w:p>
    <w:p w:rsidR="00705560" w:rsidRPr="00F56493" w:rsidRDefault="00705560" w:rsidP="008E010A">
      <w:pPr>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 xml:space="preserve">        </w:t>
      </w:r>
    </w:p>
    <w:p w:rsidR="002F7155" w:rsidRPr="00F56493" w:rsidRDefault="008E010A" w:rsidP="008E010A">
      <w:pPr>
        <w:spacing w:after="0" w:line="240" w:lineRule="auto"/>
        <w:jc w:val="both"/>
        <w:rPr>
          <w:rFonts w:ascii="Times New Roman" w:hAnsi="Times New Roman" w:cs="Times New Roman"/>
          <w:sz w:val="24"/>
          <w:szCs w:val="24"/>
        </w:rPr>
      </w:pPr>
      <w:proofErr w:type="gramStart"/>
      <w:r w:rsidRPr="00F56493">
        <w:rPr>
          <w:rFonts w:ascii="Times New Roman" w:hAnsi="Times New Roman" w:cs="Times New Roman"/>
          <w:sz w:val="24"/>
          <w:szCs w:val="24"/>
        </w:rPr>
        <w:t>An</w:t>
      </w:r>
      <w:r w:rsidR="002F7155" w:rsidRPr="00F56493">
        <w:rPr>
          <w:rFonts w:ascii="Times New Roman" w:hAnsi="Times New Roman" w:cs="Times New Roman"/>
          <w:sz w:val="24"/>
          <w:szCs w:val="24"/>
        </w:rPr>
        <w:t>keti yanıtlayan tüketicilerin %</w:t>
      </w:r>
      <w:r w:rsidR="00A640CB">
        <w:rPr>
          <w:rFonts w:ascii="Times New Roman" w:hAnsi="Times New Roman" w:cs="Times New Roman"/>
          <w:sz w:val="24"/>
          <w:szCs w:val="24"/>
        </w:rPr>
        <w:t xml:space="preserve"> </w:t>
      </w:r>
      <w:r w:rsidR="001273B6">
        <w:rPr>
          <w:rFonts w:ascii="Times New Roman" w:hAnsi="Times New Roman" w:cs="Times New Roman"/>
          <w:sz w:val="24"/>
          <w:szCs w:val="24"/>
        </w:rPr>
        <w:t>50,2’si ü</w:t>
      </w:r>
      <w:r w:rsidRPr="00F56493">
        <w:rPr>
          <w:rFonts w:ascii="Times New Roman" w:hAnsi="Times New Roman" w:cs="Times New Roman"/>
          <w:sz w:val="24"/>
          <w:szCs w:val="24"/>
        </w:rPr>
        <w:t xml:space="preserve">rün hakkındaki kendi deneyimlerinin öncelikli satın alma nedeni </w:t>
      </w:r>
      <w:r w:rsidR="00705560" w:rsidRPr="00F56493">
        <w:rPr>
          <w:rFonts w:ascii="Times New Roman" w:hAnsi="Times New Roman" w:cs="Times New Roman"/>
          <w:sz w:val="24"/>
          <w:szCs w:val="24"/>
        </w:rPr>
        <w:t xml:space="preserve">olduğunu belirtirken, % 17,3’ü </w:t>
      </w:r>
      <w:r w:rsidR="002F7155" w:rsidRPr="00F56493">
        <w:rPr>
          <w:rFonts w:ascii="Times New Roman" w:hAnsi="Times New Roman" w:cs="Times New Roman"/>
          <w:sz w:val="24"/>
          <w:szCs w:val="24"/>
        </w:rPr>
        <w:t>mağazaları dolaşmanın,</w:t>
      </w:r>
      <w:r w:rsidR="00705560" w:rsidRPr="00F56493">
        <w:rPr>
          <w:rFonts w:ascii="Times New Roman" w:hAnsi="Times New Roman" w:cs="Times New Roman"/>
          <w:sz w:val="24"/>
          <w:szCs w:val="24"/>
        </w:rPr>
        <w:t xml:space="preserve"> % 11’i</w:t>
      </w:r>
      <w:r w:rsidR="00A640CB">
        <w:rPr>
          <w:rFonts w:ascii="Times New Roman" w:hAnsi="Times New Roman" w:cs="Times New Roman"/>
          <w:sz w:val="24"/>
          <w:szCs w:val="24"/>
        </w:rPr>
        <w:t xml:space="preserve"> </w:t>
      </w:r>
      <w:r w:rsidR="00705560" w:rsidRPr="00F56493">
        <w:rPr>
          <w:rFonts w:ascii="Times New Roman" w:hAnsi="Times New Roman" w:cs="Times New Roman"/>
          <w:sz w:val="24"/>
          <w:szCs w:val="24"/>
        </w:rPr>
        <w:t>a</w:t>
      </w:r>
      <w:r w:rsidRPr="00F56493">
        <w:rPr>
          <w:rFonts w:ascii="Times New Roman" w:hAnsi="Times New Roman" w:cs="Times New Roman"/>
          <w:sz w:val="24"/>
          <w:szCs w:val="24"/>
        </w:rPr>
        <w:t>ile bire</w:t>
      </w:r>
      <w:r w:rsidR="00705560" w:rsidRPr="00F56493">
        <w:rPr>
          <w:rFonts w:ascii="Times New Roman" w:hAnsi="Times New Roman" w:cs="Times New Roman"/>
          <w:sz w:val="24"/>
          <w:szCs w:val="24"/>
        </w:rPr>
        <w:t xml:space="preserve">yleri </w:t>
      </w:r>
      <w:r w:rsidR="002F7155" w:rsidRPr="00F56493">
        <w:rPr>
          <w:rFonts w:ascii="Times New Roman" w:hAnsi="Times New Roman" w:cs="Times New Roman"/>
          <w:sz w:val="24"/>
          <w:szCs w:val="24"/>
        </w:rPr>
        <w:t>tavsiyesinin,</w:t>
      </w:r>
      <w:r w:rsidR="00705560" w:rsidRPr="00F56493">
        <w:rPr>
          <w:rFonts w:ascii="Times New Roman" w:hAnsi="Times New Roman" w:cs="Times New Roman"/>
          <w:sz w:val="24"/>
          <w:szCs w:val="24"/>
        </w:rPr>
        <w:t xml:space="preserve"> % 8,4’ü y</w:t>
      </w:r>
      <w:r w:rsidRPr="00F56493">
        <w:rPr>
          <w:rFonts w:ascii="Times New Roman" w:hAnsi="Times New Roman" w:cs="Times New Roman"/>
          <w:sz w:val="24"/>
          <w:szCs w:val="24"/>
        </w:rPr>
        <w:t xml:space="preserve">akın çevrenin </w:t>
      </w:r>
      <w:r w:rsidR="00705560" w:rsidRPr="00F56493">
        <w:rPr>
          <w:rFonts w:ascii="Times New Roman" w:hAnsi="Times New Roman" w:cs="Times New Roman"/>
          <w:sz w:val="24"/>
          <w:szCs w:val="24"/>
        </w:rPr>
        <w:t>tavsiyesinin</w:t>
      </w:r>
      <w:r w:rsidR="002F7155" w:rsidRPr="00F56493">
        <w:rPr>
          <w:rFonts w:ascii="Times New Roman" w:hAnsi="Times New Roman" w:cs="Times New Roman"/>
          <w:sz w:val="24"/>
          <w:szCs w:val="24"/>
        </w:rPr>
        <w:t xml:space="preserve">, % </w:t>
      </w:r>
      <w:r w:rsidR="00705560" w:rsidRPr="00F56493">
        <w:rPr>
          <w:rFonts w:ascii="Times New Roman" w:hAnsi="Times New Roman" w:cs="Times New Roman"/>
          <w:sz w:val="24"/>
          <w:szCs w:val="24"/>
        </w:rPr>
        <w:t>4,6’sı t</w:t>
      </w:r>
      <w:r w:rsidRPr="00F56493">
        <w:rPr>
          <w:rFonts w:ascii="Times New Roman" w:hAnsi="Times New Roman" w:cs="Times New Roman"/>
          <w:sz w:val="24"/>
          <w:szCs w:val="24"/>
        </w:rPr>
        <w:t>anıdık</w:t>
      </w:r>
      <w:r w:rsidR="002F7155" w:rsidRPr="00F56493">
        <w:rPr>
          <w:rFonts w:ascii="Times New Roman" w:hAnsi="Times New Roman" w:cs="Times New Roman"/>
          <w:sz w:val="24"/>
          <w:szCs w:val="24"/>
        </w:rPr>
        <w:t>tan satın almanın, %</w:t>
      </w:r>
      <w:r w:rsidR="00705560" w:rsidRPr="00F56493">
        <w:rPr>
          <w:rFonts w:ascii="Times New Roman" w:hAnsi="Times New Roman" w:cs="Times New Roman"/>
          <w:sz w:val="24"/>
          <w:szCs w:val="24"/>
        </w:rPr>
        <w:t xml:space="preserve"> 3,4’ü r</w:t>
      </w:r>
      <w:r w:rsidR="002F7155" w:rsidRPr="00F56493">
        <w:rPr>
          <w:rFonts w:ascii="Times New Roman" w:hAnsi="Times New Roman" w:cs="Times New Roman"/>
          <w:sz w:val="24"/>
          <w:szCs w:val="24"/>
        </w:rPr>
        <w:t>eklamlardan bilgi edinmenin, %</w:t>
      </w:r>
      <w:r w:rsidR="00A640CB">
        <w:rPr>
          <w:rFonts w:ascii="Times New Roman" w:hAnsi="Times New Roman" w:cs="Times New Roman"/>
          <w:sz w:val="24"/>
          <w:szCs w:val="24"/>
        </w:rPr>
        <w:t xml:space="preserve"> </w:t>
      </w:r>
      <w:r w:rsidR="008E7932">
        <w:rPr>
          <w:rFonts w:ascii="Times New Roman" w:hAnsi="Times New Roman" w:cs="Times New Roman"/>
          <w:sz w:val="24"/>
          <w:szCs w:val="24"/>
        </w:rPr>
        <w:t>3</w:t>
      </w:r>
      <w:r w:rsidR="008E7932" w:rsidRPr="00F56493">
        <w:rPr>
          <w:rFonts w:ascii="Times New Roman" w:hAnsi="Times New Roman" w:cs="Times New Roman"/>
          <w:sz w:val="24"/>
          <w:szCs w:val="24"/>
        </w:rPr>
        <w:t>’ü birinde</w:t>
      </w:r>
      <w:r w:rsidRPr="00F56493">
        <w:rPr>
          <w:rFonts w:ascii="Times New Roman" w:hAnsi="Times New Roman" w:cs="Times New Roman"/>
          <w:sz w:val="24"/>
          <w:szCs w:val="24"/>
        </w:rPr>
        <w:t xml:space="preserve"> gördükten </w:t>
      </w:r>
      <w:r w:rsidR="00705560" w:rsidRPr="00F56493">
        <w:rPr>
          <w:rFonts w:ascii="Times New Roman" w:hAnsi="Times New Roman" w:cs="Times New Roman"/>
          <w:sz w:val="24"/>
          <w:szCs w:val="24"/>
        </w:rPr>
        <w:t>sonra satın almanın,  %  2,1’i s</w:t>
      </w:r>
      <w:r w:rsidRPr="00F56493">
        <w:rPr>
          <w:rFonts w:ascii="Times New Roman" w:hAnsi="Times New Roman" w:cs="Times New Roman"/>
          <w:sz w:val="24"/>
          <w:szCs w:val="24"/>
        </w:rPr>
        <w:t>atış elemanlarının tavsiyesinin satın almada kendiler</w:t>
      </w:r>
      <w:r w:rsidR="00070312">
        <w:rPr>
          <w:rFonts w:ascii="Times New Roman" w:hAnsi="Times New Roman" w:cs="Times New Roman"/>
          <w:sz w:val="24"/>
          <w:szCs w:val="24"/>
        </w:rPr>
        <w:t>ini etkilediğini belirtmiştir.</w:t>
      </w:r>
      <w:r w:rsidRPr="00F56493">
        <w:rPr>
          <w:rFonts w:ascii="Times New Roman" w:hAnsi="Times New Roman" w:cs="Times New Roman"/>
          <w:sz w:val="24"/>
          <w:szCs w:val="24"/>
        </w:rPr>
        <w:t xml:space="preserve">                             </w:t>
      </w:r>
      <w:proofErr w:type="gramEnd"/>
    </w:p>
    <w:p w:rsidR="008E010A" w:rsidRPr="00F56493" w:rsidRDefault="008E010A" w:rsidP="008E010A">
      <w:pPr>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 xml:space="preserve">                      </w:t>
      </w:r>
    </w:p>
    <w:p w:rsidR="008E010A" w:rsidRPr="00F56493" w:rsidRDefault="008E7932" w:rsidP="008E010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010A" w:rsidRPr="00F56493">
        <w:rPr>
          <w:rFonts w:ascii="Times New Roman" w:hAnsi="Times New Roman" w:cs="Times New Roman"/>
          <w:sz w:val="24"/>
          <w:szCs w:val="24"/>
        </w:rPr>
        <w:t>Ankete katılan tüketicilerin yeni ürünlere karşı nasıl bir tavır takınabileceğini ölçmeye yönelik yenilikleri benimseme sorularına verdikl</w:t>
      </w:r>
      <w:r w:rsidR="002F7155" w:rsidRPr="00F56493">
        <w:rPr>
          <w:rFonts w:ascii="Times New Roman" w:hAnsi="Times New Roman" w:cs="Times New Roman"/>
          <w:sz w:val="24"/>
          <w:szCs w:val="24"/>
        </w:rPr>
        <w:t>eri yanıtların dağılımları Çizelge</w:t>
      </w:r>
      <w:r w:rsidR="008E010A" w:rsidRPr="00F56493">
        <w:rPr>
          <w:rFonts w:ascii="Times New Roman" w:hAnsi="Times New Roman" w:cs="Times New Roman"/>
          <w:sz w:val="24"/>
          <w:szCs w:val="24"/>
        </w:rPr>
        <w:t xml:space="preserve"> 5 ve Türk mallarına ait algının tespitine yönelik sor</w:t>
      </w:r>
      <w:r w:rsidR="002F7155" w:rsidRPr="00F56493">
        <w:rPr>
          <w:rFonts w:ascii="Times New Roman" w:hAnsi="Times New Roman" w:cs="Times New Roman"/>
          <w:sz w:val="24"/>
          <w:szCs w:val="24"/>
        </w:rPr>
        <w:t>ulara verilen yanıtlar ise Çizelge</w:t>
      </w:r>
      <w:r w:rsidR="008E010A" w:rsidRPr="00F56493">
        <w:rPr>
          <w:rFonts w:ascii="Times New Roman" w:hAnsi="Times New Roman" w:cs="Times New Roman"/>
          <w:sz w:val="24"/>
          <w:szCs w:val="24"/>
        </w:rPr>
        <w:t xml:space="preserve"> 6’da sunulmaktadır.</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B96C14" w:rsidRDefault="00B96C14" w:rsidP="008E7932">
      <w:pPr>
        <w:autoSpaceDE w:val="0"/>
        <w:autoSpaceDN w:val="0"/>
        <w:adjustRightInd w:val="0"/>
        <w:spacing w:after="0" w:line="240" w:lineRule="auto"/>
        <w:jc w:val="center"/>
        <w:rPr>
          <w:rFonts w:ascii="Times New Roman" w:hAnsi="Times New Roman" w:cs="Times New Roman"/>
          <w:b/>
          <w:bCs/>
          <w:iCs/>
          <w:sz w:val="24"/>
          <w:szCs w:val="24"/>
        </w:rPr>
      </w:pPr>
    </w:p>
    <w:p w:rsidR="00B96C14" w:rsidRDefault="00B96C14" w:rsidP="008E7932">
      <w:pPr>
        <w:autoSpaceDE w:val="0"/>
        <w:autoSpaceDN w:val="0"/>
        <w:adjustRightInd w:val="0"/>
        <w:spacing w:after="0" w:line="240" w:lineRule="auto"/>
        <w:jc w:val="center"/>
        <w:rPr>
          <w:rFonts w:ascii="Times New Roman" w:hAnsi="Times New Roman" w:cs="Times New Roman"/>
          <w:b/>
          <w:bCs/>
          <w:iCs/>
          <w:sz w:val="24"/>
          <w:szCs w:val="24"/>
        </w:rPr>
      </w:pPr>
    </w:p>
    <w:p w:rsidR="00B96C14" w:rsidRDefault="00B96C14" w:rsidP="008E7932">
      <w:pPr>
        <w:autoSpaceDE w:val="0"/>
        <w:autoSpaceDN w:val="0"/>
        <w:adjustRightInd w:val="0"/>
        <w:spacing w:after="0" w:line="240" w:lineRule="auto"/>
        <w:jc w:val="center"/>
        <w:rPr>
          <w:rFonts w:ascii="Times New Roman" w:hAnsi="Times New Roman" w:cs="Times New Roman"/>
          <w:b/>
          <w:bCs/>
          <w:iCs/>
          <w:sz w:val="24"/>
          <w:szCs w:val="24"/>
        </w:rPr>
      </w:pPr>
    </w:p>
    <w:p w:rsidR="008E7932" w:rsidRDefault="008E7932" w:rsidP="008E7932">
      <w:pPr>
        <w:autoSpaceDE w:val="0"/>
        <w:autoSpaceDN w:val="0"/>
        <w:adjustRightInd w:val="0"/>
        <w:spacing w:after="0" w:line="240" w:lineRule="auto"/>
        <w:jc w:val="center"/>
        <w:rPr>
          <w:rFonts w:ascii="Times New Roman" w:hAnsi="Times New Roman" w:cs="Times New Roman"/>
          <w:b/>
          <w:bCs/>
          <w:iCs/>
          <w:sz w:val="24"/>
          <w:szCs w:val="24"/>
        </w:rPr>
      </w:pPr>
    </w:p>
    <w:p w:rsidR="008E010A" w:rsidRPr="008E7932" w:rsidRDefault="00D40764" w:rsidP="008E7932">
      <w:pPr>
        <w:autoSpaceDE w:val="0"/>
        <w:autoSpaceDN w:val="0"/>
        <w:adjustRightInd w:val="0"/>
        <w:spacing w:after="0" w:line="240" w:lineRule="auto"/>
        <w:jc w:val="center"/>
        <w:rPr>
          <w:rFonts w:ascii="Times New Roman" w:hAnsi="Times New Roman" w:cs="Times New Roman"/>
          <w:b/>
          <w:bCs/>
          <w:iCs/>
          <w:sz w:val="24"/>
          <w:szCs w:val="24"/>
        </w:rPr>
      </w:pPr>
      <w:r w:rsidRPr="008E7932">
        <w:rPr>
          <w:rFonts w:ascii="Times New Roman" w:hAnsi="Times New Roman" w:cs="Times New Roman"/>
          <w:b/>
          <w:bCs/>
          <w:iCs/>
          <w:sz w:val="24"/>
          <w:szCs w:val="24"/>
        </w:rPr>
        <w:lastRenderedPageBreak/>
        <w:t>Çizelge</w:t>
      </w:r>
      <w:r w:rsidR="008E010A" w:rsidRPr="008E7932">
        <w:rPr>
          <w:rFonts w:ascii="Times New Roman" w:hAnsi="Times New Roman" w:cs="Times New Roman"/>
          <w:b/>
          <w:bCs/>
          <w:iCs/>
          <w:sz w:val="24"/>
          <w:szCs w:val="24"/>
        </w:rPr>
        <w:t xml:space="preserve"> 5. Katılımcıların Yenilikleri Benimseme Dağılımları</w:t>
      </w:r>
    </w:p>
    <w:p w:rsidR="00D40764" w:rsidRPr="008E7932" w:rsidRDefault="00D40764" w:rsidP="008E7932">
      <w:pPr>
        <w:autoSpaceDE w:val="0"/>
        <w:autoSpaceDN w:val="0"/>
        <w:adjustRightInd w:val="0"/>
        <w:spacing w:after="0" w:line="240" w:lineRule="auto"/>
        <w:jc w:val="center"/>
        <w:rPr>
          <w:rFonts w:ascii="Times New Roman" w:hAnsi="Times New Roman" w:cs="Times New Roman"/>
          <w:b/>
          <w:bCs/>
          <w:iCs/>
          <w:sz w:val="24"/>
          <w:szCs w:val="24"/>
        </w:rPr>
      </w:pPr>
    </w:p>
    <w:tbl>
      <w:tblPr>
        <w:tblStyle w:val="TabloKlavuzu"/>
        <w:tblW w:w="0" w:type="auto"/>
        <w:tblLook w:val="04A0" w:firstRow="1" w:lastRow="0" w:firstColumn="1" w:lastColumn="0" w:noHBand="0" w:noVBand="1"/>
      </w:tblPr>
      <w:tblGrid>
        <w:gridCol w:w="6912"/>
        <w:gridCol w:w="1134"/>
        <w:gridCol w:w="1242"/>
      </w:tblGrid>
      <w:tr w:rsidR="008E010A" w:rsidRPr="00F56493" w:rsidTr="00705560">
        <w:tc>
          <w:tcPr>
            <w:tcW w:w="6912" w:type="dxa"/>
            <w:vAlign w:val="center"/>
          </w:tcPr>
          <w:p w:rsidR="008E010A" w:rsidRPr="00F56493" w:rsidRDefault="008E010A" w:rsidP="008E010A">
            <w:pPr>
              <w:widowControl w:val="0"/>
              <w:autoSpaceDE w:val="0"/>
              <w:autoSpaceDN w:val="0"/>
              <w:adjustRightInd w:val="0"/>
              <w:jc w:val="both"/>
              <w:rPr>
                <w:rFonts w:ascii="Times New Roman" w:eastAsiaTheme="minorEastAsia" w:hAnsi="Times New Roman" w:cs="Times New Roman"/>
                <w:sz w:val="24"/>
                <w:szCs w:val="24"/>
                <w:lang w:eastAsia="tr-TR"/>
              </w:rPr>
            </w:pPr>
            <w:r w:rsidRPr="00F56493">
              <w:rPr>
                <w:rFonts w:ascii="Times New Roman" w:eastAsiaTheme="minorEastAsia" w:hAnsi="Times New Roman" w:cs="Times New Roman"/>
                <w:b/>
                <w:bCs/>
                <w:color w:val="000000"/>
                <w:sz w:val="24"/>
                <w:szCs w:val="24"/>
                <w:lang w:eastAsia="tr-TR"/>
              </w:rPr>
              <w:t>Toplumdaki Yenilikleri Benimseme</w:t>
            </w:r>
            <w:r w:rsidR="008E7932">
              <w:rPr>
                <w:rFonts w:ascii="Times New Roman" w:eastAsiaTheme="minorEastAsia" w:hAnsi="Times New Roman" w:cs="Times New Roman"/>
                <w:b/>
                <w:bCs/>
                <w:color w:val="000000"/>
                <w:sz w:val="24"/>
                <w:szCs w:val="24"/>
                <w:lang w:eastAsia="tr-TR"/>
              </w:rPr>
              <w:t xml:space="preserve"> Bakımından Kendinizi Aşağıdaki </w:t>
            </w:r>
            <w:r w:rsidRPr="00F56493">
              <w:rPr>
                <w:rFonts w:ascii="Times New Roman" w:eastAsiaTheme="minorEastAsia" w:hAnsi="Times New Roman" w:cs="Times New Roman"/>
                <w:b/>
                <w:bCs/>
                <w:color w:val="000000"/>
                <w:sz w:val="24"/>
                <w:szCs w:val="24"/>
                <w:lang w:eastAsia="tr-TR"/>
              </w:rPr>
              <w:t>Kategorilerden Hangisine Daha Uygun Görüyorsunuz?</w:t>
            </w:r>
          </w:p>
        </w:tc>
        <w:tc>
          <w:tcPr>
            <w:tcW w:w="1134" w:type="dxa"/>
            <w:vAlign w:val="bottom"/>
          </w:tcPr>
          <w:p w:rsidR="009C6458" w:rsidRDefault="009C6458" w:rsidP="008E010A">
            <w:pPr>
              <w:widowControl w:val="0"/>
              <w:autoSpaceDE w:val="0"/>
              <w:autoSpaceDN w:val="0"/>
              <w:adjustRightInd w:val="0"/>
              <w:jc w:val="center"/>
              <w:rPr>
                <w:rFonts w:ascii="Times New Roman" w:eastAsiaTheme="minorEastAsia" w:hAnsi="Times New Roman" w:cs="Times New Roman"/>
                <w:b/>
                <w:color w:val="000000"/>
                <w:sz w:val="24"/>
                <w:szCs w:val="24"/>
                <w:lang w:eastAsia="tr-TR"/>
              </w:rPr>
            </w:pPr>
          </w:p>
          <w:p w:rsidR="008E010A" w:rsidRPr="00F56493" w:rsidRDefault="008E010A" w:rsidP="008E010A">
            <w:pPr>
              <w:widowControl w:val="0"/>
              <w:autoSpaceDE w:val="0"/>
              <w:autoSpaceDN w:val="0"/>
              <w:adjustRightInd w:val="0"/>
              <w:jc w:val="center"/>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Kişi</w:t>
            </w:r>
          </w:p>
          <w:p w:rsidR="008E010A" w:rsidRPr="00F56493" w:rsidRDefault="008E7932" w:rsidP="008E010A">
            <w:pPr>
              <w:widowControl w:val="0"/>
              <w:autoSpaceDE w:val="0"/>
              <w:autoSpaceDN w:val="0"/>
              <w:adjustRightInd w:val="0"/>
              <w:jc w:val="center"/>
              <w:rPr>
                <w:rFonts w:ascii="Times New Roman" w:eastAsiaTheme="minorEastAsia" w:hAnsi="Times New Roman" w:cs="Times New Roman"/>
                <w:b/>
                <w:color w:val="000000"/>
                <w:sz w:val="24"/>
                <w:szCs w:val="24"/>
                <w:lang w:eastAsia="tr-TR"/>
              </w:rPr>
            </w:pPr>
            <w:r>
              <w:rPr>
                <w:rFonts w:ascii="Times New Roman" w:eastAsiaTheme="minorEastAsia" w:hAnsi="Times New Roman" w:cs="Times New Roman"/>
                <w:b/>
                <w:color w:val="000000"/>
                <w:sz w:val="24"/>
                <w:szCs w:val="24"/>
                <w:lang w:eastAsia="tr-TR"/>
              </w:rPr>
              <w:t>S</w:t>
            </w:r>
            <w:r w:rsidR="008E010A" w:rsidRPr="00F56493">
              <w:rPr>
                <w:rFonts w:ascii="Times New Roman" w:eastAsiaTheme="minorEastAsia" w:hAnsi="Times New Roman" w:cs="Times New Roman"/>
                <w:b/>
                <w:color w:val="000000"/>
                <w:sz w:val="24"/>
                <w:szCs w:val="24"/>
                <w:lang w:eastAsia="tr-TR"/>
              </w:rPr>
              <w:t>ayısı</w:t>
            </w:r>
          </w:p>
          <w:p w:rsidR="008E010A" w:rsidRPr="00F56493" w:rsidRDefault="008E010A" w:rsidP="008E010A">
            <w:pPr>
              <w:widowControl w:val="0"/>
              <w:autoSpaceDE w:val="0"/>
              <w:autoSpaceDN w:val="0"/>
              <w:adjustRightInd w:val="0"/>
              <w:rPr>
                <w:rFonts w:ascii="Times New Roman" w:eastAsiaTheme="minorEastAsia" w:hAnsi="Times New Roman" w:cs="Times New Roman"/>
                <w:b/>
                <w:color w:val="000000"/>
                <w:sz w:val="24"/>
                <w:szCs w:val="24"/>
                <w:lang w:eastAsia="tr-TR"/>
              </w:rPr>
            </w:pPr>
          </w:p>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p>
        </w:tc>
        <w:tc>
          <w:tcPr>
            <w:tcW w:w="1242" w:type="dxa"/>
            <w:vAlign w:val="bottom"/>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Yüzde</w:t>
            </w:r>
            <w:r w:rsidR="009C6458">
              <w:rPr>
                <w:rFonts w:ascii="Times New Roman" w:eastAsiaTheme="minorEastAsia" w:hAnsi="Times New Roman" w:cs="Times New Roman"/>
                <w:b/>
                <w:color w:val="000000"/>
                <w:sz w:val="24"/>
                <w:szCs w:val="24"/>
                <w:lang w:eastAsia="tr-TR"/>
              </w:rPr>
              <w:t xml:space="preserve"> (%)</w:t>
            </w:r>
          </w:p>
          <w:p w:rsidR="008E010A" w:rsidRPr="00F56493" w:rsidRDefault="008E010A" w:rsidP="008E010A">
            <w:pPr>
              <w:widowControl w:val="0"/>
              <w:autoSpaceDE w:val="0"/>
              <w:autoSpaceDN w:val="0"/>
              <w:adjustRightInd w:val="0"/>
              <w:ind w:left="60" w:right="60"/>
              <w:jc w:val="center"/>
              <w:rPr>
                <w:rFonts w:ascii="Times New Roman" w:eastAsiaTheme="minorEastAsia" w:hAnsi="Times New Roman" w:cs="Times New Roman"/>
                <w:b/>
                <w:color w:val="000000"/>
                <w:sz w:val="24"/>
                <w:szCs w:val="24"/>
                <w:lang w:eastAsia="tr-TR"/>
              </w:rPr>
            </w:pPr>
          </w:p>
          <w:p w:rsidR="008E010A" w:rsidRPr="00F56493" w:rsidRDefault="008E010A" w:rsidP="008E010A">
            <w:pPr>
              <w:widowControl w:val="0"/>
              <w:autoSpaceDE w:val="0"/>
              <w:autoSpaceDN w:val="0"/>
              <w:adjustRightInd w:val="0"/>
              <w:ind w:left="60" w:right="60"/>
              <w:jc w:val="center"/>
              <w:rPr>
                <w:rFonts w:ascii="Times New Roman" w:eastAsiaTheme="minorEastAsia" w:hAnsi="Times New Roman" w:cs="Times New Roman"/>
                <w:b/>
                <w:color w:val="000000"/>
                <w:sz w:val="24"/>
                <w:szCs w:val="24"/>
                <w:lang w:eastAsia="tr-TR"/>
              </w:rPr>
            </w:pPr>
          </w:p>
        </w:tc>
      </w:tr>
      <w:tr w:rsidR="008E010A" w:rsidRPr="00F56493" w:rsidTr="00705560">
        <w:tc>
          <w:tcPr>
            <w:tcW w:w="6912" w:type="dxa"/>
          </w:tcPr>
          <w:p w:rsidR="008E010A" w:rsidRPr="00F56493" w:rsidRDefault="008E010A" w:rsidP="008E010A">
            <w:pPr>
              <w:widowControl w:val="0"/>
              <w:autoSpaceDE w:val="0"/>
              <w:autoSpaceDN w:val="0"/>
              <w:adjustRightInd w:val="0"/>
              <w:ind w:left="60" w:right="60"/>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left="60"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Genelde erken benimseyen biriyim</w:t>
            </w:r>
          </w:p>
          <w:p w:rsidR="008E010A" w:rsidRPr="00F56493" w:rsidRDefault="008E010A" w:rsidP="008E010A">
            <w:pPr>
              <w:widowControl w:val="0"/>
              <w:autoSpaceDE w:val="0"/>
              <w:autoSpaceDN w:val="0"/>
              <w:adjustRightInd w:val="0"/>
              <w:ind w:left="60" w:right="60"/>
              <w:rPr>
                <w:rFonts w:ascii="Times New Roman" w:eastAsiaTheme="minorEastAsia" w:hAnsi="Times New Roman" w:cs="Times New Roman"/>
                <w:color w:val="000000"/>
                <w:sz w:val="24"/>
                <w:szCs w:val="24"/>
                <w:lang w:eastAsia="tr-TR"/>
              </w:rPr>
            </w:pPr>
          </w:p>
        </w:tc>
        <w:tc>
          <w:tcPr>
            <w:tcW w:w="1134" w:type="dxa"/>
          </w:tcPr>
          <w:p w:rsidR="008E010A" w:rsidRPr="00F56493" w:rsidRDefault="008E010A" w:rsidP="008E010A">
            <w:pPr>
              <w:widowControl w:val="0"/>
              <w:autoSpaceDE w:val="0"/>
              <w:autoSpaceDN w:val="0"/>
              <w:adjustRightInd w:val="0"/>
              <w:ind w:left="60"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(128)</w:t>
            </w:r>
          </w:p>
        </w:tc>
        <w:tc>
          <w:tcPr>
            <w:tcW w:w="1242" w:type="dxa"/>
          </w:tcPr>
          <w:p w:rsidR="008E010A" w:rsidRPr="00F56493" w:rsidRDefault="008E010A" w:rsidP="008E010A">
            <w:pPr>
              <w:widowControl w:val="0"/>
              <w:autoSpaceDE w:val="0"/>
              <w:autoSpaceDN w:val="0"/>
              <w:adjustRightInd w:val="0"/>
              <w:ind w:left="60"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54,0</w:t>
            </w:r>
          </w:p>
        </w:tc>
      </w:tr>
      <w:tr w:rsidR="008E010A" w:rsidRPr="00F56493" w:rsidTr="00D40764">
        <w:trPr>
          <w:trHeight w:val="559"/>
        </w:trPr>
        <w:tc>
          <w:tcPr>
            <w:tcW w:w="6912" w:type="dxa"/>
          </w:tcPr>
          <w:p w:rsidR="008E010A" w:rsidRPr="00F56493" w:rsidRDefault="008E010A" w:rsidP="008E010A">
            <w:pPr>
              <w:widowControl w:val="0"/>
              <w:autoSpaceDE w:val="0"/>
              <w:autoSpaceDN w:val="0"/>
              <w:adjustRightInd w:val="0"/>
              <w:ind w:left="60"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Yeniliğin yararı toplumda ortaya çıktıktan sonra benimsemek isterim</w:t>
            </w:r>
          </w:p>
          <w:p w:rsidR="008E010A" w:rsidRPr="00F56493" w:rsidRDefault="008E010A" w:rsidP="00D40764">
            <w:pPr>
              <w:widowControl w:val="0"/>
              <w:autoSpaceDE w:val="0"/>
              <w:autoSpaceDN w:val="0"/>
              <w:adjustRightInd w:val="0"/>
              <w:ind w:right="60"/>
              <w:rPr>
                <w:rFonts w:ascii="Times New Roman" w:eastAsiaTheme="minorEastAsia" w:hAnsi="Times New Roman" w:cs="Times New Roman"/>
                <w:color w:val="000000"/>
                <w:sz w:val="24"/>
                <w:szCs w:val="24"/>
                <w:lang w:eastAsia="tr-TR"/>
              </w:rPr>
            </w:pPr>
          </w:p>
        </w:tc>
        <w:tc>
          <w:tcPr>
            <w:tcW w:w="1134" w:type="dxa"/>
          </w:tcPr>
          <w:p w:rsidR="008E010A" w:rsidRPr="00F56493" w:rsidRDefault="008E010A" w:rsidP="008E010A">
            <w:pPr>
              <w:widowControl w:val="0"/>
              <w:autoSpaceDE w:val="0"/>
              <w:autoSpaceDN w:val="0"/>
              <w:adjustRightInd w:val="0"/>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(75)</w:t>
            </w:r>
          </w:p>
        </w:tc>
        <w:tc>
          <w:tcPr>
            <w:tcW w:w="1242" w:type="dxa"/>
          </w:tcPr>
          <w:p w:rsidR="008E010A" w:rsidRPr="00F56493" w:rsidRDefault="008E010A" w:rsidP="008E010A">
            <w:pPr>
              <w:widowControl w:val="0"/>
              <w:autoSpaceDE w:val="0"/>
              <w:autoSpaceDN w:val="0"/>
              <w:adjustRightInd w:val="0"/>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31,6</w:t>
            </w:r>
          </w:p>
        </w:tc>
      </w:tr>
      <w:tr w:rsidR="008E010A" w:rsidRPr="00F56493" w:rsidTr="00705560">
        <w:tc>
          <w:tcPr>
            <w:tcW w:w="6912"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Genelde yeniliğe pek sıcak bakmam</w:t>
            </w:r>
          </w:p>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p>
        </w:tc>
        <w:tc>
          <w:tcPr>
            <w:tcW w:w="1134" w:type="dxa"/>
          </w:tcPr>
          <w:p w:rsidR="008E010A" w:rsidRPr="00F56493" w:rsidRDefault="008E010A" w:rsidP="008E010A">
            <w:pPr>
              <w:widowControl w:val="0"/>
              <w:autoSpaceDE w:val="0"/>
              <w:autoSpaceDN w:val="0"/>
              <w:adjustRightInd w:val="0"/>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(34)</w:t>
            </w:r>
          </w:p>
        </w:tc>
        <w:tc>
          <w:tcPr>
            <w:tcW w:w="1242" w:type="dxa"/>
          </w:tcPr>
          <w:p w:rsidR="008E010A" w:rsidRPr="00F56493" w:rsidRDefault="008E010A" w:rsidP="008E010A">
            <w:pPr>
              <w:widowControl w:val="0"/>
              <w:autoSpaceDE w:val="0"/>
              <w:autoSpaceDN w:val="0"/>
              <w:adjustRightInd w:val="0"/>
              <w:ind w:left="60"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14,3</w:t>
            </w:r>
          </w:p>
        </w:tc>
      </w:tr>
      <w:tr w:rsidR="008E010A" w:rsidRPr="00F56493" w:rsidTr="00705560">
        <w:tc>
          <w:tcPr>
            <w:tcW w:w="6912" w:type="dxa"/>
          </w:tcPr>
          <w:p w:rsidR="008E010A" w:rsidRPr="00F56493" w:rsidRDefault="008E010A" w:rsidP="008E010A">
            <w:pPr>
              <w:widowControl w:val="0"/>
              <w:autoSpaceDE w:val="0"/>
              <w:autoSpaceDN w:val="0"/>
              <w:adjustRightInd w:val="0"/>
              <w:ind w:left="60"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xml:space="preserve">Toplam </w:t>
            </w:r>
          </w:p>
          <w:p w:rsidR="008E010A" w:rsidRPr="00F56493" w:rsidRDefault="008E010A" w:rsidP="008E010A">
            <w:pPr>
              <w:widowControl w:val="0"/>
              <w:autoSpaceDE w:val="0"/>
              <w:autoSpaceDN w:val="0"/>
              <w:adjustRightInd w:val="0"/>
              <w:ind w:left="60" w:right="60"/>
              <w:rPr>
                <w:rFonts w:ascii="Times New Roman" w:eastAsiaTheme="minorEastAsia" w:hAnsi="Times New Roman" w:cs="Times New Roman"/>
                <w:b/>
                <w:color w:val="000000"/>
                <w:sz w:val="24"/>
                <w:szCs w:val="24"/>
                <w:lang w:eastAsia="tr-TR"/>
              </w:rPr>
            </w:pPr>
          </w:p>
        </w:tc>
        <w:tc>
          <w:tcPr>
            <w:tcW w:w="1134" w:type="dxa"/>
          </w:tcPr>
          <w:p w:rsidR="008E010A" w:rsidRPr="00F56493" w:rsidRDefault="008E010A" w:rsidP="008E010A">
            <w:pPr>
              <w:widowControl w:val="0"/>
              <w:autoSpaceDE w:val="0"/>
              <w:autoSpaceDN w:val="0"/>
              <w:adjustRightInd w:val="0"/>
              <w:ind w:left="60" w:right="60"/>
              <w:jc w:val="right"/>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(237)</w:t>
            </w:r>
          </w:p>
        </w:tc>
        <w:tc>
          <w:tcPr>
            <w:tcW w:w="1242" w:type="dxa"/>
          </w:tcPr>
          <w:p w:rsidR="008E010A" w:rsidRPr="00F56493" w:rsidRDefault="008E010A" w:rsidP="008E010A">
            <w:pPr>
              <w:widowControl w:val="0"/>
              <w:autoSpaceDE w:val="0"/>
              <w:autoSpaceDN w:val="0"/>
              <w:adjustRightInd w:val="0"/>
              <w:ind w:left="60" w:right="60"/>
              <w:jc w:val="right"/>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100</w:t>
            </w:r>
          </w:p>
        </w:tc>
      </w:tr>
    </w:tbl>
    <w:p w:rsidR="00DA25B0" w:rsidRPr="00F56493" w:rsidRDefault="00DA25B0" w:rsidP="008E010A">
      <w:pPr>
        <w:autoSpaceDE w:val="0"/>
        <w:autoSpaceDN w:val="0"/>
        <w:adjustRightInd w:val="0"/>
        <w:spacing w:after="0" w:line="240" w:lineRule="auto"/>
        <w:jc w:val="both"/>
        <w:rPr>
          <w:rFonts w:ascii="Times New Roman" w:hAnsi="Times New Roman" w:cs="Times New Roman"/>
          <w:bCs/>
          <w:iCs/>
          <w:sz w:val="24"/>
          <w:szCs w:val="24"/>
        </w:rPr>
      </w:pPr>
    </w:p>
    <w:p w:rsidR="00DA25B0" w:rsidRPr="00F56493" w:rsidRDefault="00DA25B0" w:rsidP="008E010A">
      <w:pPr>
        <w:autoSpaceDE w:val="0"/>
        <w:autoSpaceDN w:val="0"/>
        <w:adjustRightInd w:val="0"/>
        <w:spacing w:after="0" w:line="240" w:lineRule="auto"/>
        <w:jc w:val="both"/>
        <w:rPr>
          <w:rFonts w:ascii="Times New Roman" w:hAnsi="Times New Roman" w:cs="Times New Roman"/>
          <w:bCs/>
          <w:iCs/>
          <w:sz w:val="24"/>
          <w:szCs w:val="24"/>
        </w:rPr>
      </w:pPr>
    </w:p>
    <w:p w:rsidR="008E010A" w:rsidRPr="00F56493" w:rsidRDefault="00410C70" w:rsidP="008E010A">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8E010A" w:rsidRPr="00F56493">
        <w:rPr>
          <w:rFonts w:ascii="Times New Roman" w:hAnsi="Times New Roman" w:cs="Times New Roman"/>
          <w:bCs/>
          <w:iCs/>
          <w:sz w:val="24"/>
          <w:szCs w:val="24"/>
        </w:rPr>
        <w:t>Anketi yanıtlayan tüketicilerin %</w:t>
      </w:r>
      <w:r>
        <w:rPr>
          <w:rFonts w:ascii="Times New Roman" w:hAnsi="Times New Roman" w:cs="Times New Roman"/>
          <w:bCs/>
          <w:iCs/>
          <w:sz w:val="24"/>
          <w:szCs w:val="24"/>
        </w:rPr>
        <w:t xml:space="preserve"> 54,</w:t>
      </w:r>
      <w:r w:rsidR="008E010A" w:rsidRPr="00F56493">
        <w:rPr>
          <w:rFonts w:ascii="Times New Roman" w:hAnsi="Times New Roman" w:cs="Times New Roman"/>
          <w:bCs/>
          <w:iCs/>
          <w:sz w:val="24"/>
          <w:szCs w:val="24"/>
        </w:rPr>
        <w:t>’</w:t>
      </w:r>
      <w:r>
        <w:rPr>
          <w:rFonts w:ascii="Times New Roman" w:hAnsi="Times New Roman" w:cs="Times New Roman"/>
          <w:bCs/>
          <w:iCs/>
          <w:sz w:val="24"/>
          <w:szCs w:val="24"/>
        </w:rPr>
        <w:t>ü</w:t>
      </w:r>
      <w:r w:rsidR="008E010A" w:rsidRPr="00F56493">
        <w:rPr>
          <w:rFonts w:ascii="Times New Roman" w:hAnsi="Times New Roman" w:cs="Times New Roman"/>
          <w:bCs/>
          <w:iCs/>
          <w:sz w:val="24"/>
          <w:szCs w:val="24"/>
        </w:rPr>
        <w:t xml:space="preserve"> yenilikleri erken benimsediklerini belirtirken, %</w:t>
      </w:r>
      <w:r>
        <w:rPr>
          <w:rFonts w:ascii="Times New Roman" w:hAnsi="Times New Roman" w:cs="Times New Roman"/>
          <w:bCs/>
          <w:iCs/>
          <w:sz w:val="24"/>
          <w:szCs w:val="24"/>
        </w:rPr>
        <w:t xml:space="preserve"> </w:t>
      </w:r>
      <w:r w:rsidR="008E010A" w:rsidRPr="00F56493">
        <w:rPr>
          <w:rFonts w:ascii="Times New Roman" w:hAnsi="Times New Roman" w:cs="Times New Roman"/>
          <w:bCs/>
          <w:iCs/>
          <w:sz w:val="24"/>
          <w:szCs w:val="24"/>
        </w:rPr>
        <w:t>31,6’sı yeniliklerin yararı toplumda ortaya çıktıktan sonra benimsediğini belirtmiştir.</w:t>
      </w:r>
      <w:r w:rsidR="00B96C14">
        <w:rPr>
          <w:rFonts w:ascii="Times New Roman" w:hAnsi="Times New Roman" w:cs="Times New Roman"/>
          <w:bCs/>
          <w:iCs/>
          <w:sz w:val="24"/>
          <w:szCs w:val="24"/>
        </w:rPr>
        <w:t xml:space="preserve"> </w:t>
      </w:r>
      <w:r w:rsidR="008E010A" w:rsidRPr="00F56493">
        <w:rPr>
          <w:rFonts w:ascii="Times New Roman" w:hAnsi="Times New Roman" w:cs="Times New Roman"/>
          <w:bCs/>
          <w:iCs/>
          <w:sz w:val="24"/>
          <w:szCs w:val="24"/>
        </w:rPr>
        <w:t>%</w:t>
      </w:r>
      <w:r>
        <w:rPr>
          <w:rFonts w:ascii="Times New Roman" w:hAnsi="Times New Roman" w:cs="Times New Roman"/>
          <w:bCs/>
          <w:iCs/>
          <w:sz w:val="24"/>
          <w:szCs w:val="24"/>
        </w:rPr>
        <w:t xml:space="preserve"> </w:t>
      </w:r>
      <w:r w:rsidR="008E010A" w:rsidRPr="00F56493">
        <w:rPr>
          <w:rFonts w:ascii="Times New Roman" w:hAnsi="Times New Roman" w:cs="Times New Roman"/>
          <w:bCs/>
          <w:iCs/>
          <w:sz w:val="24"/>
          <w:szCs w:val="24"/>
        </w:rPr>
        <w:t>14,3’ü ise yeniliklere çok sıcak yaklaşmadığını ifade etmiştir.</w:t>
      </w:r>
    </w:p>
    <w:p w:rsidR="008E010A" w:rsidRPr="00F56493" w:rsidRDefault="008E010A" w:rsidP="008E010A">
      <w:pPr>
        <w:autoSpaceDE w:val="0"/>
        <w:autoSpaceDN w:val="0"/>
        <w:adjustRightInd w:val="0"/>
        <w:spacing w:after="0" w:line="240" w:lineRule="auto"/>
        <w:jc w:val="both"/>
        <w:rPr>
          <w:rFonts w:ascii="Times New Roman" w:hAnsi="Times New Roman" w:cs="Times New Roman"/>
          <w:b/>
          <w:bCs/>
          <w:i/>
          <w:iCs/>
          <w:sz w:val="24"/>
          <w:szCs w:val="24"/>
        </w:rPr>
      </w:pPr>
    </w:p>
    <w:p w:rsidR="008E010A" w:rsidRPr="00410C70" w:rsidRDefault="00D40764" w:rsidP="00410C70">
      <w:pPr>
        <w:autoSpaceDE w:val="0"/>
        <w:autoSpaceDN w:val="0"/>
        <w:adjustRightInd w:val="0"/>
        <w:spacing w:after="0" w:line="240" w:lineRule="auto"/>
        <w:jc w:val="center"/>
        <w:rPr>
          <w:rFonts w:ascii="Times New Roman" w:hAnsi="Times New Roman" w:cs="Times New Roman"/>
          <w:b/>
          <w:bCs/>
          <w:iCs/>
          <w:sz w:val="24"/>
          <w:szCs w:val="24"/>
        </w:rPr>
      </w:pPr>
      <w:r w:rsidRPr="00410C70">
        <w:rPr>
          <w:rFonts w:ascii="Times New Roman" w:hAnsi="Times New Roman" w:cs="Times New Roman"/>
          <w:b/>
          <w:bCs/>
          <w:iCs/>
          <w:sz w:val="24"/>
          <w:szCs w:val="24"/>
        </w:rPr>
        <w:t>Çizelge</w:t>
      </w:r>
      <w:r w:rsidR="008E010A" w:rsidRPr="00410C70">
        <w:rPr>
          <w:rFonts w:ascii="Times New Roman" w:hAnsi="Times New Roman" w:cs="Times New Roman"/>
          <w:b/>
          <w:bCs/>
          <w:iCs/>
          <w:sz w:val="24"/>
          <w:szCs w:val="24"/>
        </w:rPr>
        <w:t xml:space="preserve"> 6. Türk Mallarını Tercih Etme Nedenlerinin Dağılımı</w:t>
      </w:r>
    </w:p>
    <w:p w:rsidR="00DA25B0" w:rsidRPr="00F56493" w:rsidRDefault="00DA25B0" w:rsidP="008E010A">
      <w:pPr>
        <w:autoSpaceDE w:val="0"/>
        <w:autoSpaceDN w:val="0"/>
        <w:adjustRightInd w:val="0"/>
        <w:spacing w:after="0" w:line="240" w:lineRule="auto"/>
        <w:jc w:val="both"/>
        <w:rPr>
          <w:rFonts w:ascii="Times New Roman" w:hAnsi="Times New Roman" w:cs="Times New Roman"/>
          <w:b/>
          <w:bCs/>
          <w:i/>
          <w:iCs/>
          <w:sz w:val="24"/>
          <w:szCs w:val="24"/>
        </w:rPr>
      </w:pPr>
    </w:p>
    <w:tbl>
      <w:tblPr>
        <w:tblStyle w:val="TabloKlavuzu"/>
        <w:tblW w:w="0" w:type="auto"/>
        <w:tblLook w:val="04A0" w:firstRow="1" w:lastRow="0" w:firstColumn="1" w:lastColumn="0" w:noHBand="0" w:noVBand="1"/>
      </w:tblPr>
      <w:tblGrid>
        <w:gridCol w:w="6062"/>
        <w:gridCol w:w="1559"/>
        <w:gridCol w:w="1576"/>
      </w:tblGrid>
      <w:tr w:rsidR="008E010A" w:rsidRPr="00F56493" w:rsidTr="00705560">
        <w:trPr>
          <w:trHeight w:val="865"/>
        </w:trPr>
        <w:tc>
          <w:tcPr>
            <w:tcW w:w="6062" w:type="dxa"/>
          </w:tcPr>
          <w:p w:rsidR="008E010A" w:rsidRPr="00F56493" w:rsidRDefault="008E010A" w:rsidP="008E010A">
            <w:pPr>
              <w:autoSpaceDE w:val="0"/>
              <w:autoSpaceDN w:val="0"/>
              <w:adjustRightInd w:val="0"/>
              <w:jc w:val="both"/>
              <w:rPr>
                <w:rFonts w:ascii="Times New Roman" w:hAnsi="Times New Roman" w:cs="Times New Roman"/>
                <w:b/>
                <w:bCs/>
                <w:i/>
                <w:iCs/>
                <w:sz w:val="24"/>
                <w:szCs w:val="24"/>
              </w:rPr>
            </w:pPr>
            <w:r w:rsidRPr="00F56493">
              <w:rPr>
                <w:rFonts w:ascii="Times New Roman" w:eastAsiaTheme="minorEastAsia" w:hAnsi="Times New Roman" w:cs="Times New Roman"/>
                <w:b/>
                <w:bCs/>
                <w:color w:val="000000"/>
                <w:sz w:val="24"/>
                <w:szCs w:val="24"/>
                <w:lang w:eastAsia="tr-TR"/>
              </w:rPr>
              <w:t xml:space="preserve">Türk </w:t>
            </w:r>
            <w:r w:rsidR="00705560" w:rsidRPr="00F56493">
              <w:rPr>
                <w:rFonts w:ascii="Times New Roman" w:eastAsiaTheme="minorEastAsia" w:hAnsi="Times New Roman" w:cs="Times New Roman"/>
                <w:b/>
                <w:bCs/>
                <w:color w:val="000000"/>
                <w:sz w:val="24"/>
                <w:szCs w:val="24"/>
                <w:lang w:eastAsia="tr-TR"/>
              </w:rPr>
              <w:t>Menşeli</w:t>
            </w:r>
            <w:r w:rsidRPr="00F56493">
              <w:rPr>
                <w:rFonts w:ascii="Times New Roman" w:eastAsiaTheme="minorEastAsia" w:hAnsi="Times New Roman" w:cs="Times New Roman"/>
                <w:b/>
                <w:bCs/>
                <w:color w:val="000000"/>
                <w:sz w:val="24"/>
                <w:szCs w:val="24"/>
                <w:lang w:eastAsia="tr-TR"/>
              </w:rPr>
              <w:t xml:space="preserve"> Malları Tercih Etme Nedenleriniz Nelerdir?</w:t>
            </w:r>
          </w:p>
        </w:tc>
        <w:tc>
          <w:tcPr>
            <w:tcW w:w="1559" w:type="dxa"/>
            <w:vAlign w:val="bottom"/>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Kişi Sayısı</w:t>
            </w:r>
          </w:p>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p>
        </w:tc>
        <w:tc>
          <w:tcPr>
            <w:tcW w:w="1576" w:type="dxa"/>
            <w:vAlign w:val="bottom"/>
          </w:tcPr>
          <w:p w:rsidR="008E010A" w:rsidRPr="00F56493" w:rsidRDefault="008E010A" w:rsidP="008E010A">
            <w:pPr>
              <w:widowControl w:val="0"/>
              <w:autoSpaceDE w:val="0"/>
              <w:autoSpaceDN w:val="0"/>
              <w:adjustRightInd w:val="0"/>
              <w:ind w:left="60" w:right="60"/>
              <w:jc w:val="center"/>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xml:space="preserve">Yüzde  </w:t>
            </w:r>
          </w:p>
          <w:p w:rsidR="008E010A" w:rsidRPr="00F56493" w:rsidRDefault="008E010A" w:rsidP="008E010A">
            <w:pPr>
              <w:widowControl w:val="0"/>
              <w:autoSpaceDE w:val="0"/>
              <w:autoSpaceDN w:val="0"/>
              <w:adjustRightInd w:val="0"/>
              <w:ind w:left="60" w:right="60"/>
              <w:jc w:val="center"/>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w:t>
            </w:r>
          </w:p>
        </w:tc>
      </w:tr>
      <w:tr w:rsidR="008E010A" w:rsidRPr="00F56493" w:rsidTr="00705560">
        <w:trPr>
          <w:trHeight w:val="581"/>
        </w:trPr>
        <w:tc>
          <w:tcPr>
            <w:tcW w:w="6062" w:type="dxa"/>
          </w:tcPr>
          <w:p w:rsidR="008E010A" w:rsidRPr="00F56493" w:rsidRDefault="00DB3D76"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color w:val="000000"/>
                <w:sz w:val="24"/>
                <w:szCs w:val="24"/>
                <w:lang w:eastAsia="tr-TR"/>
              </w:rPr>
              <w:t>Türk malları</w:t>
            </w:r>
            <w:r w:rsidR="008E010A" w:rsidRPr="00F56493">
              <w:rPr>
                <w:rFonts w:ascii="Times New Roman" w:eastAsiaTheme="minorEastAsia" w:hAnsi="Times New Roman" w:cs="Times New Roman"/>
                <w:color w:val="000000"/>
                <w:sz w:val="24"/>
                <w:szCs w:val="24"/>
                <w:lang w:eastAsia="tr-TR"/>
              </w:rPr>
              <w:t xml:space="preserve"> kaliteli mallardır.</w:t>
            </w:r>
          </w:p>
        </w:tc>
        <w:tc>
          <w:tcPr>
            <w:tcW w:w="1559" w:type="dxa"/>
          </w:tcPr>
          <w:p w:rsidR="008E010A" w:rsidRPr="00F56493" w:rsidRDefault="008E010A" w:rsidP="00705560">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(125)</w:t>
            </w:r>
          </w:p>
        </w:tc>
        <w:tc>
          <w:tcPr>
            <w:tcW w:w="1576" w:type="dxa"/>
          </w:tcPr>
          <w:p w:rsidR="008E010A" w:rsidRPr="00F56493" w:rsidRDefault="008E010A" w:rsidP="00705560">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52,7</w:t>
            </w:r>
          </w:p>
        </w:tc>
      </w:tr>
      <w:tr w:rsidR="008E010A" w:rsidRPr="00F56493" w:rsidTr="00705560">
        <w:trPr>
          <w:trHeight w:val="568"/>
        </w:trPr>
        <w:tc>
          <w:tcPr>
            <w:tcW w:w="6062" w:type="dxa"/>
          </w:tcPr>
          <w:p w:rsidR="008E010A" w:rsidRPr="00F56493" w:rsidRDefault="00DB3D76"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color w:val="000000"/>
                <w:sz w:val="24"/>
                <w:szCs w:val="24"/>
                <w:lang w:eastAsia="tr-TR"/>
              </w:rPr>
              <w:t>Türk malları</w:t>
            </w:r>
            <w:r w:rsidR="008E010A" w:rsidRPr="00F56493">
              <w:rPr>
                <w:rFonts w:ascii="Times New Roman" w:eastAsiaTheme="minorEastAsia" w:hAnsi="Times New Roman" w:cs="Times New Roman"/>
                <w:color w:val="000000"/>
                <w:sz w:val="24"/>
                <w:szCs w:val="24"/>
                <w:lang w:eastAsia="tr-TR"/>
              </w:rPr>
              <w:t xml:space="preserve"> ucuz mallardır.</w:t>
            </w:r>
          </w:p>
        </w:tc>
        <w:tc>
          <w:tcPr>
            <w:tcW w:w="1559" w:type="dxa"/>
          </w:tcPr>
          <w:p w:rsidR="008E010A" w:rsidRPr="00F56493" w:rsidRDefault="008E010A" w:rsidP="00705560">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(34)</w:t>
            </w:r>
          </w:p>
        </w:tc>
        <w:tc>
          <w:tcPr>
            <w:tcW w:w="1576" w:type="dxa"/>
          </w:tcPr>
          <w:p w:rsidR="008E010A" w:rsidRPr="00F56493" w:rsidRDefault="008E010A" w:rsidP="00705560">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14,3</w:t>
            </w:r>
          </w:p>
        </w:tc>
      </w:tr>
      <w:tr w:rsidR="008E010A" w:rsidRPr="00F56493" w:rsidTr="00D40764">
        <w:trPr>
          <w:trHeight w:val="470"/>
        </w:trPr>
        <w:tc>
          <w:tcPr>
            <w:tcW w:w="6062" w:type="dxa"/>
          </w:tcPr>
          <w:p w:rsidR="008E010A" w:rsidRPr="00F56493" w:rsidRDefault="00DB3D76"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color w:val="000000"/>
                <w:sz w:val="24"/>
                <w:szCs w:val="24"/>
                <w:lang w:eastAsia="tr-TR"/>
              </w:rPr>
              <w:t>Türk malları</w:t>
            </w:r>
            <w:r w:rsidR="008E010A" w:rsidRPr="00F56493">
              <w:rPr>
                <w:rFonts w:ascii="Times New Roman" w:eastAsiaTheme="minorEastAsia" w:hAnsi="Times New Roman" w:cs="Times New Roman"/>
                <w:color w:val="000000"/>
                <w:sz w:val="24"/>
                <w:szCs w:val="24"/>
                <w:lang w:eastAsia="tr-TR"/>
              </w:rPr>
              <w:t xml:space="preserve"> her yerde bulabileceğim mallardır.</w:t>
            </w:r>
          </w:p>
        </w:tc>
        <w:tc>
          <w:tcPr>
            <w:tcW w:w="1559" w:type="dxa"/>
          </w:tcPr>
          <w:p w:rsidR="008E010A" w:rsidRPr="00F56493" w:rsidRDefault="008E010A" w:rsidP="00705560">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(48)</w:t>
            </w:r>
          </w:p>
        </w:tc>
        <w:tc>
          <w:tcPr>
            <w:tcW w:w="1576" w:type="dxa"/>
          </w:tcPr>
          <w:p w:rsidR="008E010A" w:rsidRPr="00F56493" w:rsidRDefault="008E010A" w:rsidP="00705560">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20,3</w:t>
            </w:r>
          </w:p>
        </w:tc>
      </w:tr>
      <w:tr w:rsidR="008E010A" w:rsidRPr="00F56493" w:rsidTr="00705560">
        <w:trPr>
          <w:trHeight w:val="581"/>
        </w:trPr>
        <w:tc>
          <w:tcPr>
            <w:tcW w:w="6062"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Türk malları modern mallardır.</w:t>
            </w:r>
          </w:p>
        </w:tc>
        <w:tc>
          <w:tcPr>
            <w:tcW w:w="1559" w:type="dxa"/>
          </w:tcPr>
          <w:p w:rsidR="008E010A" w:rsidRPr="00F56493" w:rsidRDefault="008E010A" w:rsidP="00705560">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(30)</w:t>
            </w:r>
          </w:p>
        </w:tc>
        <w:tc>
          <w:tcPr>
            <w:tcW w:w="1576" w:type="dxa"/>
          </w:tcPr>
          <w:p w:rsidR="008E010A" w:rsidRPr="00F56493" w:rsidRDefault="008E010A" w:rsidP="00705560">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12,7</w:t>
            </w:r>
          </w:p>
        </w:tc>
      </w:tr>
      <w:tr w:rsidR="008E010A" w:rsidRPr="00F56493" w:rsidTr="00705560">
        <w:trPr>
          <w:trHeight w:val="581"/>
        </w:trPr>
        <w:tc>
          <w:tcPr>
            <w:tcW w:w="6062"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xml:space="preserve">Toplam </w:t>
            </w:r>
          </w:p>
        </w:tc>
        <w:tc>
          <w:tcPr>
            <w:tcW w:w="1559" w:type="dxa"/>
          </w:tcPr>
          <w:p w:rsidR="008E010A" w:rsidRPr="00F56493" w:rsidRDefault="008E010A" w:rsidP="00705560">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b/>
                <w:color w:val="000000"/>
                <w:sz w:val="24"/>
                <w:szCs w:val="24"/>
                <w:lang w:eastAsia="tr-TR"/>
              </w:rPr>
              <w:t>(237)</w:t>
            </w:r>
          </w:p>
        </w:tc>
        <w:tc>
          <w:tcPr>
            <w:tcW w:w="1576" w:type="dxa"/>
          </w:tcPr>
          <w:p w:rsidR="008E010A" w:rsidRPr="00F56493" w:rsidRDefault="008E010A" w:rsidP="00705560">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100</w:t>
            </w:r>
          </w:p>
        </w:tc>
      </w:tr>
    </w:tbl>
    <w:p w:rsidR="00410C70" w:rsidRDefault="00410C70" w:rsidP="008E010A">
      <w:pPr>
        <w:autoSpaceDE w:val="0"/>
        <w:autoSpaceDN w:val="0"/>
        <w:adjustRightInd w:val="0"/>
        <w:spacing w:after="0" w:line="240" w:lineRule="auto"/>
        <w:jc w:val="both"/>
        <w:rPr>
          <w:rFonts w:ascii="Times New Roman" w:hAnsi="Times New Roman" w:cs="Times New Roman"/>
          <w:b/>
          <w:bCs/>
          <w:i/>
          <w:iCs/>
          <w:sz w:val="24"/>
          <w:szCs w:val="24"/>
        </w:rPr>
      </w:pPr>
    </w:p>
    <w:p w:rsidR="00410C70" w:rsidRDefault="008E010A" w:rsidP="00410C70">
      <w:pPr>
        <w:autoSpaceDE w:val="0"/>
        <w:autoSpaceDN w:val="0"/>
        <w:adjustRightInd w:val="0"/>
        <w:spacing w:after="0" w:line="240" w:lineRule="auto"/>
        <w:ind w:left="-142"/>
        <w:jc w:val="both"/>
        <w:rPr>
          <w:rFonts w:ascii="Times New Roman" w:hAnsi="Times New Roman" w:cs="Times New Roman"/>
          <w:bCs/>
          <w:iCs/>
          <w:sz w:val="24"/>
          <w:szCs w:val="24"/>
        </w:rPr>
      </w:pPr>
      <w:r w:rsidRPr="00F56493">
        <w:rPr>
          <w:rFonts w:ascii="Times New Roman" w:hAnsi="Times New Roman" w:cs="Times New Roman"/>
          <w:bCs/>
          <w:iCs/>
          <w:sz w:val="24"/>
          <w:szCs w:val="24"/>
        </w:rPr>
        <w:t>Ankete katılan katılımcıların Türk mallarına ait algısını ölçmeye yönelik sorulan bu soruya verilen yanıtlardan, kişilerin %</w:t>
      </w:r>
      <w:r w:rsidR="00410C70">
        <w:rPr>
          <w:rFonts w:ascii="Times New Roman" w:hAnsi="Times New Roman" w:cs="Times New Roman"/>
          <w:bCs/>
          <w:iCs/>
          <w:sz w:val="24"/>
          <w:szCs w:val="24"/>
        </w:rPr>
        <w:t xml:space="preserve"> </w:t>
      </w:r>
      <w:r w:rsidRPr="00F56493">
        <w:rPr>
          <w:rFonts w:ascii="Times New Roman" w:hAnsi="Times New Roman" w:cs="Times New Roman"/>
          <w:bCs/>
          <w:iCs/>
          <w:sz w:val="24"/>
          <w:szCs w:val="24"/>
        </w:rPr>
        <w:t>52,7’si Türk mallarının kaliteli olmasından dolayı satın aldığını belirtirken, %</w:t>
      </w:r>
      <w:r w:rsidR="005C349A">
        <w:rPr>
          <w:rFonts w:ascii="Times New Roman" w:hAnsi="Times New Roman" w:cs="Times New Roman"/>
          <w:bCs/>
          <w:iCs/>
          <w:sz w:val="24"/>
          <w:szCs w:val="24"/>
        </w:rPr>
        <w:t xml:space="preserve"> </w:t>
      </w:r>
      <w:r w:rsidRPr="00F56493">
        <w:rPr>
          <w:rFonts w:ascii="Times New Roman" w:hAnsi="Times New Roman" w:cs="Times New Roman"/>
          <w:bCs/>
          <w:iCs/>
          <w:sz w:val="24"/>
          <w:szCs w:val="24"/>
        </w:rPr>
        <w:t>20,3’ü ise Türk mallarına kolay ulaşabildiği için satın aldığını belirtmiştir.</w:t>
      </w:r>
    </w:p>
    <w:p w:rsidR="00410C70" w:rsidRDefault="00410C70" w:rsidP="00410C70">
      <w:pPr>
        <w:autoSpaceDE w:val="0"/>
        <w:autoSpaceDN w:val="0"/>
        <w:adjustRightInd w:val="0"/>
        <w:spacing w:after="0" w:line="240" w:lineRule="auto"/>
        <w:ind w:left="-142"/>
        <w:jc w:val="both"/>
        <w:rPr>
          <w:rFonts w:ascii="Times New Roman" w:hAnsi="Times New Roman" w:cs="Times New Roman"/>
          <w:bCs/>
          <w:iCs/>
          <w:sz w:val="24"/>
          <w:szCs w:val="24"/>
        </w:rPr>
      </w:pPr>
    </w:p>
    <w:p w:rsidR="008E010A" w:rsidRPr="00410C70" w:rsidRDefault="008E010A" w:rsidP="00410C70">
      <w:pPr>
        <w:autoSpaceDE w:val="0"/>
        <w:autoSpaceDN w:val="0"/>
        <w:adjustRightInd w:val="0"/>
        <w:spacing w:after="0" w:line="240" w:lineRule="auto"/>
        <w:ind w:left="-142"/>
        <w:jc w:val="both"/>
        <w:rPr>
          <w:rFonts w:ascii="Times New Roman" w:hAnsi="Times New Roman" w:cs="Times New Roman"/>
          <w:bCs/>
          <w:iCs/>
          <w:sz w:val="24"/>
          <w:szCs w:val="24"/>
        </w:rPr>
      </w:pPr>
      <w:r w:rsidRPr="00F56493">
        <w:rPr>
          <w:rFonts w:ascii="Times New Roman" w:hAnsi="Times New Roman" w:cs="Times New Roman"/>
          <w:sz w:val="24"/>
          <w:szCs w:val="24"/>
        </w:rPr>
        <w:t>Katılımcıların ithal mal tercihlerini ölçmek için sorulan s</w:t>
      </w:r>
      <w:r w:rsidR="002F7155" w:rsidRPr="00F56493">
        <w:rPr>
          <w:rFonts w:ascii="Times New Roman" w:hAnsi="Times New Roman" w:cs="Times New Roman"/>
          <w:sz w:val="24"/>
          <w:szCs w:val="24"/>
        </w:rPr>
        <w:t>oruya verilen yanıtlar ise Çizelge</w:t>
      </w:r>
      <w:r w:rsidRPr="00F56493">
        <w:rPr>
          <w:rFonts w:ascii="Times New Roman" w:hAnsi="Times New Roman" w:cs="Times New Roman"/>
          <w:sz w:val="24"/>
          <w:szCs w:val="24"/>
        </w:rPr>
        <w:t xml:space="preserve"> 7’de yer almaktadır. Ayrıca Azerbaycan’a en çok ürün ihraç eden ülkeler arasında kalite algısını ölçmeye yönelik sorulan sor</w:t>
      </w:r>
      <w:r w:rsidR="002F7155" w:rsidRPr="00F56493">
        <w:rPr>
          <w:rFonts w:ascii="Times New Roman" w:hAnsi="Times New Roman" w:cs="Times New Roman"/>
          <w:sz w:val="24"/>
          <w:szCs w:val="24"/>
        </w:rPr>
        <w:t>unun yanıtlarının dağılımı Çizelge</w:t>
      </w:r>
      <w:r w:rsidRPr="00F56493">
        <w:rPr>
          <w:rFonts w:ascii="Times New Roman" w:hAnsi="Times New Roman" w:cs="Times New Roman"/>
          <w:sz w:val="24"/>
          <w:szCs w:val="24"/>
        </w:rPr>
        <w:t xml:space="preserve"> 8’de verilmiştir.</w:t>
      </w:r>
    </w:p>
    <w:p w:rsidR="008E010A" w:rsidRPr="00F56493" w:rsidRDefault="008E010A" w:rsidP="008E010A">
      <w:pPr>
        <w:autoSpaceDE w:val="0"/>
        <w:autoSpaceDN w:val="0"/>
        <w:adjustRightInd w:val="0"/>
        <w:spacing w:after="0" w:line="240" w:lineRule="auto"/>
        <w:jc w:val="both"/>
        <w:rPr>
          <w:rFonts w:ascii="Times New Roman" w:hAnsi="Times New Roman" w:cs="Times New Roman"/>
          <w:b/>
          <w:bCs/>
          <w:i/>
          <w:iCs/>
          <w:sz w:val="24"/>
          <w:szCs w:val="24"/>
        </w:rPr>
      </w:pPr>
    </w:p>
    <w:p w:rsidR="00410C70" w:rsidRDefault="00410C70" w:rsidP="008E010A">
      <w:pPr>
        <w:autoSpaceDE w:val="0"/>
        <w:autoSpaceDN w:val="0"/>
        <w:adjustRightInd w:val="0"/>
        <w:spacing w:after="0" w:line="240" w:lineRule="auto"/>
        <w:jc w:val="both"/>
        <w:rPr>
          <w:rFonts w:ascii="Times New Roman" w:hAnsi="Times New Roman" w:cs="Times New Roman"/>
          <w:b/>
          <w:bCs/>
          <w:i/>
          <w:iCs/>
          <w:sz w:val="24"/>
          <w:szCs w:val="24"/>
        </w:rPr>
      </w:pPr>
    </w:p>
    <w:p w:rsidR="00410C70" w:rsidRDefault="00410C70" w:rsidP="008E010A">
      <w:pPr>
        <w:autoSpaceDE w:val="0"/>
        <w:autoSpaceDN w:val="0"/>
        <w:adjustRightInd w:val="0"/>
        <w:spacing w:after="0" w:line="240" w:lineRule="auto"/>
        <w:jc w:val="both"/>
        <w:rPr>
          <w:rFonts w:ascii="Times New Roman" w:hAnsi="Times New Roman" w:cs="Times New Roman"/>
          <w:b/>
          <w:bCs/>
          <w:i/>
          <w:iCs/>
          <w:sz w:val="24"/>
          <w:szCs w:val="24"/>
        </w:rPr>
      </w:pPr>
    </w:p>
    <w:p w:rsidR="00410C70" w:rsidRDefault="00410C70" w:rsidP="008E010A">
      <w:pPr>
        <w:autoSpaceDE w:val="0"/>
        <w:autoSpaceDN w:val="0"/>
        <w:adjustRightInd w:val="0"/>
        <w:spacing w:after="0" w:line="240" w:lineRule="auto"/>
        <w:jc w:val="both"/>
        <w:rPr>
          <w:rFonts w:ascii="Times New Roman" w:hAnsi="Times New Roman" w:cs="Times New Roman"/>
          <w:b/>
          <w:bCs/>
          <w:i/>
          <w:iCs/>
          <w:sz w:val="24"/>
          <w:szCs w:val="24"/>
        </w:rPr>
      </w:pPr>
    </w:p>
    <w:p w:rsidR="00410C70" w:rsidRPr="00410C70" w:rsidRDefault="00410C70" w:rsidP="008E010A">
      <w:pPr>
        <w:autoSpaceDE w:val="0"/>
        <w:autoSpaceDN w:val="0"/>
        <w:adjustRightInd w:val="0"/>
        <w:spacing w:after="0" w:line="240" w:lineRule="auto"/>
        <w:jc w:val="both"/>
        <w:rPr>
          <w:rFonts w:ascii="Times New Roman" w:hAnsi="Times New Roman" w:cs="Times New Roman"/>
          <w:b/>
          <w:bCs/>
          <w:iCs/>
          <w:sz w:val="24"/>
          <w:szCs w:val="24"/>
        </w:rPr>
      </w:pPr>
    </w:p>
    <w:p w:rsidR="008E010A" w:rsidRPr="00410C70" w:rsidRDefault="00D40764" w:rsidP="00410C70">
      <w:pPr>
        <w:autoSpaceDE w:val="0"/>
        <w:autoSpaceDN w:val="0"/>
        <w:adjustRightInd w:val="0"/>
        <w:spacing w:after="0" w:line="240" w:lineRule="auto"/>
        <w:jc w:val="center"/>
        <w:rPr>
          <w:rFonts w:ascii="Times New Roman" w:hAnsi="Times New Roman" w:cs="Times New Roman"/>
          <w:b/>
          <w:bCs/>
          <w:iCs/>
          <w:sz w:val="24"/>
          <w:szCs w:val="24"/>
        </w:rPr>
      </w:pPr>
      <w:r w:rsidRPr="00410C70">
        <w:rPr>
          <w:rFonts w:ascii="Times New Roman" w:hAnsi="Times New Roman" w:cs="Times New Roman"/>
          <w:b/>
          <w:bCs/>
          <w:iCs/>
          <w:sz w:val="24"/>
          <w:szCs w:val="24"/>
        </w:rPr>
        <w:t xml:space="preserve">Çizelge </w:t>
      </w:r>
      <w:r w:rsidR="008E010A" w:rsidRPr="00410C70">
        <w:rPr>
          <w:rFonts w:ascii="Times New Roman" w:hAnsi="Times New Roman" w:cs="Times New Roman"/>
          <w:b/>
          <w:bCs/>
          <w:iCs/>
          <w:sz w:val="24"/>
          <w:szCs w:val="24"/>
        </w:rPr>
        <w:t>7.</w:t>
      </w:r>
      <w:r w:rsidR="00DA25B0" w:rsidRPr="00410C70">
        <w:rPr>
          <w:rFonts w:ascii="Times New Roman" w:hAnsi="Times New Roman" w:cs="Times New Roman"/>
          <w:b/>
          <w:bCs/>
          <w:iCs/>
          <w:sz w:val="24"/>
          <w:szCs w:val="24"/>
        </w:rPr>
        <w:t xml:space="preserve"> İthal Mal Tercih Etme </w:t>
      </w:r>
      <w:r w:rsidR="008E010A" w:rsidRPr="00410C70">
        <w:rPr>
          <w:rFonts w:ascii="Times New Roman" w:hAnsi="Times New Roman" w:cs="Times New Roman"/>
          <w:b/>
          <w:bCs/>
          <w:iCs/>
          <w:sz w:val="24"/>
          <w:szCs w:val="24"/>
        </w:rPr>
        <w:t>Dağılımı</w:t>
      </w:r>
    </w:p>
    <w:p w:rsidR="00D40764" w:rsidRPr="00F56493" w:rsidRDefault="00D40764" w:rsidP="008E010A">
      <w:pPr>
        <w:autoSpaceDE w:val="0"/>
        <w:autoSpaceDN w:val="0"/>
        <w:adjustRightInd w:val="0"/>
        <w:spacing w:after="0" w:line="240" w:lineRule="auto"/>
        <w:jc w:val="both"/>
        <w:rPr>
          <w:rFonts w:ascii="Times New Roman" w:hAnsi="Times New Roman" w:cs="Times New Roman"/>
          <w:b/>
          <w:bCs/>
          <w:i/>
          <w:iCs/>
          <w:sz w:val="24"/>
          <w:szCs w:val="24"/>
        </w:rPr>
      </w:pPr>
    </w:p>
    <w:tbl>
      <w:tblPr>
        <w:tblStyle w:val="TabloKlavuzu"/>
        <w:tblW w:w="0" w:type="auto"/>
        <w:tblLook w:val="04A0" w:firstRow="1" w:lastRow="0" w:firstColumn="1" w:lastColumn="0" w:noHBand="0" w:noVBand="1"/>
      </w:tblPr>
      <w:tblGrid>
        <w:gridCol w:w="6912"/>
        <w:gridCol w:w="993"/>
        <w:gridCol w:w="1275"/>
      </w:tblGrid>
      <w:tr w:rsidR="008E010A" w:rsidRPr="00F56493" w:rsidTr="00705560">
        <w:tc>
          <w:tcPr>
            <w:tcW w:w="6912" w:type="dxa"/>
            <w:vAlign w:val="center"/>
          </w:tcPr>
          <w:p w:rsidR="008E010A" w:rsidRPr="00F56493" w:rsidRDefault="008E010A" w:rsidP="008E010A">
            <w:pPr>
              <w:widowControl w:val="0"/>
              <w:autoSpaceDE w:val="0"/>
              <w:autoSpaceDN w:val="0"/>
              <w:adjustRightInd w:val="0"/>
              <w:jc w:val="center"/>
              <w:rPr>
                <w:rFonts w:ascii="Times New Roman" w:eastAsiaTheme="minorEastAsia" w:hAnsi="Times New Roman" w:cs="Times New Roman"/>
                <w:sz w:val="24"/>
                <w:szCs w:val="24"/>
                <w:lang w:eastAsia="tr-TR"/>
              </w:rPr>
            </w:pPr>
            <w:r w:rsidRPr="00F56493">
              <w:rPr>
                <w:rFonts w:ascii="Times New Roman" w:eastAsiaTheme="minorEastAsia" w:hAnsi="Times New Roman" w:cs="Times New Roman"/>
                <w:b/>
                <w:bCs/>
                <w:color w:val="000000"/>
                <w:sz w:val="24"/>
                <w:szCs w:val="24"/>
                <w:lang w:eastAsia="tr-TR"/>
              </w:rPr>
              <w:t>İthal Malları Kullanmayı Tercih Ediyor musunuz?</w:t>
            </w:r>
          </w:p>
        </w:tc>
        <w:tc>
          <w:tcPr>
            <w:tcW w:w="993" w:type="dxa"/>
            <w:vAlign w:val="bottom"/>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Kişi Sayısı</w:t>
            </w:r>
          </w:p>
        </w:tc>
        <w:tc>
          <w:tcPr>
            <w:tcW w:w="1275" w:type="dxa"/>
            <w:vAlign w:val="bottom"/>
          </w:tcPr>
          <w:p w:rsidR="008E010A" w:rsidRPr="00F56493" w:rsidRDefault="008E010A" w:rsidP="008E010A">
            <w:pPr>
              <w:widowControl w:val="0"/>
              <w:autoSpaceDE w:val="0"/>
              <w:autoSpaceDN w:val="0"/>
              <w:adjustRightInd w:val="0"/>
              <w:ind w:left="60" w:right="60"/>
              <w:jc w:val="center"/>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xml:space="preserve">Yüzde  </w:t>
            </w:r>
          </w:p>
          <w:p w:rsidR="008E010A" w:rsidRPr="00F56493" w:rsidRDefault="008E010A" w:rsidP="008E010A">
            <w:pPr>
              <w:widowControl w:val="0"/>
              <w:autoSpaceDE w:val="0"/>
              <w:autoSpaceDN w:val="0"/>
              <w:adjustRightInd w:val="0"/>
              <w:ind w:left="60" w:right="60"/>
              <w:jc w:val="center"/>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w:t>
            </w:r>
          </w:p>
        </w:tc>
      </w:tr>
      <w:tr w:rsidR="008E010A" w:rsidRPr="00F56493" w:rsidTr="00705560">
        <w:tc>
          <w:tcPr>
            <w:tcW w:w="6912"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Evet</w:t>
            </w:r>
          </w:p>
        </w:tc>
        <w:tc>
          <w:tcPr>
            <w:tcW w:w="993"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(222)</w:t>
            </w:r>
          </w:p>
        </w:tc>
        <w:tc>
          <w:tcPr>
            <w:tcW w:w="1275"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93,7</w:t>
            </w:r>
          </w:p>
        </w:tc>
      </w:tr>
      <w:tr w:rsidR="008E010A" w:rsidRPr="00F56493" w:rsidTr="00705560">
        <w:tc>
          <w:tcPr>
            <w:tcW w:w="6912"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Hayır</w:t>
            </w:r>
          </w:p>
        </w:tc>
        <w:tc>
          <w:tcPr>
            <w:tcW w:w="993"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(15)</w:t>
            </w:r>
          </w:p>
        </w:tc>
        <w:tc>
          <w:tcPr>
            <w:tcW w:w="1275"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center"/>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6,3</w:t>
            </w:r>
          </w:p>
        </w:tc>
      </w:tr>
      <w:tr w:rsidR="008E010A" w:rsidRPr="00F56493" w:rsidTr="00705560">
        <w:tc>
          <w:tcPr>
            <w:tcW w:w="6912"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p>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Toplam</w:t>
            </w:r>
          </w:p>
        </w:tc>
        <w:tc>
          <w:tcPr>
            <w:tcW w:w="993"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b/>
                <w:color w:val="000000"/>
                <w:sz w:val="24"/>
                <w:szCs w:val="24"/>
                <w:lang w:eastAsia="tr-TR"/>
              </w:rPr>
            </w:pPr>
          </w:p>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(237)</w:t>
            </w:r>
          </w:p>
        </w:tc>
        <w:tc>
          <w:tcPr>
            <w:tcW w:w="1275"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b/>
                <w:color w:val="000000"/>
                <w:sz w:val="24"/>
                <w:szCs w:val="24"/>
                <w:lang w:eastAsia="tr-TR"/>
              </w:rPr>
            </w:pPr>
          </w:p>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100</w:t>
            </w:r>
          </w:p>
        </w:tc>
      </w:tr>
    </w:tbl>
    <w:p w:rsidR="00A10199" w:rsidRDefault="00A10199" w:rsidP="00A10199">
      <w:pPr>
        <w:autoSpaceDE w:val="0"/>
        <w:autoSpaceDN w:val="0"/>
        <w:adjustRightInd w:val="0"/>
        <w:spacing w:after="0" w:line="240" w:lineRule="auto"/>
        <w:ind w:left="-142"/>
        <w:jc w:val="both"/>
        <w:rPr>
          <w:rFonts w:ascii="Times New Roman" w:hAnsi="Times New Roman" w:cs="Times New Roman"/>
          <w:b/>
          <w:bCs/>
          <w:iCs/>
          <w:sz w:val="24"/>
          <w:szCs w:val="24"/>
        </w:rPr>
      </w:pPr>
    </w:p>
    <w:p w:rsidR="008E010A" w:rsidRPr="00F56493" w:rsidRDefault="008E010A" w:rsidP="00A10199">
      <w:pPr>
        <w:autoSpaceDE w:val="0"/>
        <w:autoSpaceDN w:val="0"/>
        <w:adjustRightInd w:val="0"/>
        <w:spacing w:after="0" w:line="240" w:lineRule="auto"/>
        <w:ind w:left="-142"/>
        <w:jc w:val="both"/>
        <w:rPr>
          <w:rFonts w:ascii="Times New Roman" w:hAnsi="Times New Roman" w:cs="Times New Roman"/>
          <w:bCs/>
          <w:iCs/>
          <w:sz w:val="24"/>
          <w:szCs w:val="24"/>
        </w:rPr>
      </w:pPr>
      <w:r w:rsidRPr="00F56493">
        <w:rPr>
          <w:rFonts w:ascii="Times New Roman" w:hAnsi="Times New Roman" w:cs="Times New Roman"/>
          <w:bCs/>
          <w:iCs/>
          <w:sz w:val="24"/>
          <w:szCs w:val="24"/>
        </w:rPr>
        <w:t>Azerbaycanlı tüketicilerin başka ülke mallarına karşı olumsuz tepki verip vermeyeceğini ölçmeye yönelik sorulan bu soruda katılımcıların %</w:t>
      </w:r>
      <w:r w:rsidR="00A10199">
        <w:rPr>
          <w:rFonts w:ascii="Times New Roman" w:hAnsi="Times New Roman" w:cs="Times New Roman"/>
          <w:bCs/>
          <w:iCs/>
          <w:sz w:val="24"/>
          <w:szCs w:val="24"/>
        </w:rPr>
        <w:t xml:space="preserve"> </w:t>
      </w:r>
      <w:r w:rsidRPr="00F56493">
        <w:rPr>
          <w:rFonts w:ascii="Times New Roman" w:hAnsi="Times New Roman" w:cs="Times New Roman"/>
          <w:bCs/>
          <w:iCs/>
          <w:sz w:val="24"/>
          <w:szCs w:val="24"/>
        </w:rPr>
        <w:t xml:space="preserve">93,7’si ithal mal kullanmada bir sakınca görmediğini belirmiştir. </w:t>
      </w:r>
    </w:p>
    <w:p w:rsidR="00DA25B0" w:rsidRPr="00F56493" w:rsidRDefault="00DA25B0" w:rsidP="008E010A">
      <w:pPr>
        <w:autoSpaceDE w:val="0"/>
        <w:autoSpaceDN w:val="0"/>
        <w:adjustRightInd w:val="0"/>
        <w:spacing w:after="0" w:line="240" w:lineRule="auto"/>
        <w:jc w:val="both"/>
        <w:rPr>
          <w:rFonts w:ascii="Times New Roman" w:hAnsi="Times New Roman" w:cs="Times New Roman"/>
          <w:bCs/>
          <w:iCs/>
          <w:sz w:val="24"/>
          <w:szCs w:val="24"/>
        </w:rPr>
      </w:pPr>
    </w:p>
    <w:p w:rsidR="008E010A" w:rsidRPr="00655978" w:rsidRDefault="00D40764" w:rsidP="00655978">
      <w:pPr>
        <w:autoSpaceDE w:val="0"/>
        <w:autoSpaceDN w:val="0"/>
        <w:adjustRightInd w:val="0"/>
        <w:spacing w:after="0" w:line="240" w:lineRule="auto"/>
        <w:jc w:val="center"/>
        <w:rPr>
          <w:rFonts w:ascii="Times New Roman" w:hAnsi="Times New Roman" w:cs="Times New Roman"/>
          <w:b/>
          <w:bCs/>
          <w:iCs/>
          <w:sz w:val="24"/>
          <w:szCs w:val="24"/>
        </w:rPr>
      </w:pPr>
      <w:r w:rsidRPr="00655978">
        <w:rPr>
          <w:rFonts w:ascii="Times New Roman" w:hAnsi="Times New Roman" w:cs="Times New Roman"/>
          <w:b/>
          <w:bCs/>
          <w:iCs/>
          <w:sz w:val="24"/>
          <w:szCs w:val="24"/>
        </w:rPr>
        <w:t xml:space="preserve">Çizelge </w:t>
      </w:r>
      <w:r w:rsidR="008E010A" w:rsidRPr="00655978">
        <w:rPr>
          <w:rFonts w:ascii="Times New Roman" w:hAnsi="Times New Roman" w:cs="Times New Roman"/>
          <w:b/>
          <w:bCs/>
          <w:iCs/>
          <w:sz w:val="24"/>
          <w:szCs w:val="24"/>
        </w:rPr>
        <w:t>8. Çeşitli Ülke Mallarının Kalite Algısına Ait Yanıtların Dağılımı</w:t>
      </w:r>
    </w:p>
    <w:p w:rsidR="00D40764" w:rsidRPr="00F56493" w:rsidRDefault="00D40764" w:rsidP="008E010A">
      <w:pPr>
        <w:autoSpaceDE w:val="0"/>
        <w:autoSpaceDN w:val="0"/>
        <w:adjustRightInd w:val="0"/>
        <w:spacing w:after="0" w:line="240" w:lineRule="auto"/>
        <w:jc w:val="both"/>
        <w:rPr>
          <w:rFonts w:ascii="Times New Roman" w:hAnsi="Times New Roman" w:cs="Times New Roman"/>
          <w:b/>
          <w:bCs/>
          <w:i/>
          <w:iCs/>
          <w:sz w:val="24"/>
          <w:szCs w:val="24"/>
        </w:rPr>
      </w:pPr>
    </w:p>
    <w:tbl>
      <w:tblPr>
        <w:tblStyle w:val="TabloKlavuzu"/>
        <w:tblW w:w="0" w:type="auto"/>
        <w:tblLook w:val="04A0" w:firstRow="1" w:lastRow="0" w:firstColumn="1" w:lastColumn="0" w:noHBand="0" w:noVBand="1"/>
      </w:tblPr>
      <w:tblGrid>
        <w:gridCol w:w="5920"/>
        <w:gridCol w:w="1418"/>
        <w:gridCol w:w="1950"/>
      </w:tblGrid>
      <w:tr w:rsidR="008E010A" w:rsidRPr="00F56493" w:rsidTr="00705560">
        <w:tc>
          <w:tcPr>
            <w:tcW w:w="5920"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bCs/>
                <w:color w:val="000000"/>
                <w:sz w:val="24"/>
                <w:szCs w:val="24"/>
                <w:lang w:eastAsia="tr-TR"/>
              </w:rPr>
              <w:t>Hangi Ülkenin Malları Daha Kalitelidir?</w:t>
            </w:r>
          </w:p>
        </w:tc>
        <w:tc>
          <w:tcPr>
            <w:tcW w:w="1418" w:type="dxa"/>
            <w:vAlign w:val="bottom"/>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Kişi Sayısı</w:t>
            </w:r>
          </w:p>
        </w:tc>
        <w:tc>
          <w:tcPr>
            <w:tcW w:w="1950" w:type="dxa"/>
            <w:vAlign w:val="bottom"/>
          </w:tcPr>
          <w:p w:rsidR="008E010A" w:rsidRPr="00F56493" w:rsidRDefault="008E010A" w:rsidP="008E010A">
            <w:pPr>
              <w:widowControl w:val="0"/>
              <w:autoSpaceDE w:val="0"/>
              <w:autoSpaceDN w:val="0"/>
              <w:adjustRightInd w:val="0"/>
              <w:ind w:left="60" w:right="60"/>
              <w:jc w:val="center"/>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xml:space="preserve">Yüzde  </w:t>
            </w:r>
          </w:p>
          <w:p w:rsidR="008E010A" w:rsidRPr="00F56493" w:rsidRDefault="008E010A" w:rsidP="008E010A">
            <w:pPr>
              <w:widowControl w:val="0"/>
              <w:autoSpaceDE w:val="0"/>
              <w:autoSpaceDN w:val="0"/>
              <w:adjustRightInd w:val="0"/>
              <w:ind w:left="60" w:right="60"/>
              <w:jc w:val="center"/>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w:t>
            </w:r>
          </w:p>
        </w:tc>
      </w:tr>
      <w:tr w:rsidR="008E010A" w:rsidRPr="00F56493" w:rsidTr="00705560">
        <w:tc>
          <w:tcPr>
            <w:tcW w:w="5920"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Türkiye</w:t>
            </w:r>
          </w:p>
        </w:tc>
        <w:tc>
          <w:tcPr>
            <w:tcW w:w="1418"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(114)</w:t>
            </w:r>
          </w:p>
        </w:tc>
        <w:tc>
          <w:tcPr>
            <w:tcW w:w="1950"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705560"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xml:space="preserve">      </w:t>
            </w:r>
            <w:r w:rsidR="008E010A" w:rsidRPr="00F56493">
              <w:rPr>
                <w:rFonts w:ascii="Times New Roman" w:eastAsiaTheme="minorEastAsia" w:hAnsi="Times New Roman" w:cs="Times New Roman"/>
                <w:color w:val="000000"/>
                <w:sz w:val="24"/>
                <w:szCs w:val="24"/>
                <w:lang w:eastAsia="tr-TR"/>
              </w:rPr>
              <w:t>% 48,1</w:t>
            </w:r>
          </w:p>
        </w:tc>
      </w:tr>
      <w:tr w:rsidR="008E010A" w:rsidRPr="00F56493" w:rsidTr="00705560">
        <w:tc>
          <w:tcPr>
            <w:tcW w:w="5920"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Almanya</w:t>
            </w:r>
          </w:p>
        </w:tc>
        <w:tc>
          <w:tcPr>
            <w:tcW w:w="1418"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(31)</w:t>
            </w:r>
          </w:p>
        </w:tc>
        <w:tc>
          <w:tcPr>
            <w:tcW w:w="1950"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center"/>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13,1</w:t>
            </w:r>
          </w:p>
        </w:tc>
      </w:tr>
      <w:tr w:rsidR="008E010A" w:rsidRPr="00F56493" w:rsidTr="00705560">
        <w:tc>
          <w:tcPr>
            <w:tcW w:w="5920"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İtalya</w:t>
            </w:r>
          </w:p>
        </w:tc>
        <w:tc>
          <w:tcPr>
            <w:tcW w:w="1418"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(31)</w:t>
            </w:r>
          </w:p>
        </w:tc>
        <w:tc>
          <w:tcPr>
            <w:tcW w:w="1950"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center"/>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13,1</w:t>
            </w:r>
          </w:p>
        </w:tc>
      </w:tr>
      <w:tr w:rsidR="008E010A" w:rsidRPr="00F56493" w:rsidTr="00705560">
        <w:tc>
          <w:tcPr>
            <w:tcW w:w="5920"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Rusya</w:t>
            </w:r>
          </w:p>
        </w:tc>
        <w:tc>
          <w:tcPr>
            <w:tcW w:w="1418"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(22)</w:t>
            </w:r>
          </w:p>
        </w:tc>
        <w:tc>
          <w:tcPr>
            <w:tcW w:w="1950"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center"/>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9,3</w:t>
            </w:r>
          </w:p>
        </w:tc>
      </w:tr>
      <w:tr w:rsidR="008E010A" w:rsidRPr="00F56493" w:rsidTr="00705560">
        <w:tc>
          <w:tcPr>
            <w:tcW w:w="5920"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p>
          <w:p w:rsidR="008E010A" w:rsidRPr="00F56493" w:rsidRDefault="005C349A" w:rsidP="008E010A">
            <w:pPr>
              <w:widowControl w:val="0"/>
              <w:autoSpaceDE w:val="0"/>
              <w:autoSpaceDN w:val="0"/>
              <w:adjustRightInd w:val="0"/>
              <w:ind w:right="60"/>
              <w:rPr>
                <w:rFonts w:ascii="Times New Roman" w:eastAsiaTheme="minorEastAsia" w:hAnsi="Times New Roman" w:cs="Times New Roman"/>
                <w:color w:val="000000"/>
                <w:sz w:val="24"/>
                <w:szCs w:val="24"/>
                <w:lang w:eastAsia="tr-TR"/>
              </w:rPr>
            </w:pPr>
            <w:r>
              <w:rPr>
                <w:rFonts w:ascii="Times New Roman" w:eastAsiaTheme="minorEastAsia" w:hAnsi="Times New Roman" w:cs="Times New Roman"/>
                <w:color w:val="000000"/>
                <w:sz w:val="24"/>
                <w:szCs w:val="24"/>
                <w:lang w:eastAsia="tr-TR"/>
              </w:rPr>
              <w:t>Mallara göre değişir</w:t>
            </w:r>
          </w:p>
        </w:tc>
        <w:tc>
          <w:tcPr>
            <w:tcW w:w="1418"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(39)</w:t>
            </w:r>
          </w:p>
        </w:tc>
        <w:tc>
          <w:tcPr>
            <w:tcW w:w="1950"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color w:val="000000"/>
                <w:sz w:val="24"/>
                <w:szCs w:val="24"/>
                <w:lang w:eastAsia="tr-TR"/>
              </w:rPr>
            </w:pPr>
          </w:p>
          <w:p w:rsidR="008E010A" w:rsidRPr="00F56493" w:rsidRDefault="008E010A" w:rsidP="008E010A">
            <w:pPr>
              <w:widowControl w:val="0"/>
              <w:autoSpaceDE w:val="0"/>
              <w:autoSpaceDN w:val="0"/>
              <w:adjustRightInd w:val="0"/>
              <w:ind w:right="60"/>
              <w:jc w:val="center"/>
              <w:rPr>
                <w:rFonts w:ascii="Times New Roman" w:eastAsiaTheme="minorEastAsia" w:hAnsi="Times New Roman" w:cs="Times New Roman"/>
                <w:color w:val="000000"/>
                <w:sz w:val="24"/>
                <w:szCs w:val="24"/>
                <w:lang w:eastAsia="tr-TR"/>
              </w:rPr>
            </w:pPr>
            <w:r w:rsidRPr="00F56493">
              <w:rPr>
                <w:rFonts w:ascii="Times New Roman" w:eastAsiaTheme="minorEastAsia" w:hAnsi="Times New Roman" w:cs="Times New Roman"/>
                <w:color w:val="000000"/>
                <w:sz w:val="24"/>
                <w:szCs w:val="24"/>
                <w:lang w:eastAsia="tr-TR"/>
              </w:rPr>
              <w:t xml:space="preserve"> % 16,5</w:t>
            </w:r>
          </w:p>
        </w:tc>
      </w:tr>
      <w:tr w:rsidR="008E010A" w:rsidRPr="00F56493" w:rsidTr="00705560">
        <w:tc>
          <w:tcPr>
            <w:tcW w:w="5920" w:type="dxa"/>
          </w:tcPr>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p>
          <w:p w:rsidR="008E010A" w:rsidRPr="00F56493" w:rsidRDefault="008E010A" w:rsidP="008E010A">
            <w:pPr>
              <w:widowControl w:val="0"/>
              <w:autoSpaceDE w:val="0"/>
              <w:autoSpaceDN w:val="0"/>
              <w:adjustRightInd w:val="0"/>
              <w:ind w:right="60"/>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xml:space="preserve">Toplam </w:t>
            </w:r>
          </w:p>
        </w:tc>
        <w:tc>
          <w:tcPr>
            <w:tcW w:w="1418"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b/>
                <w:color w:val="000000"/>
                <w:sz w:val="24"/>
                <w:szCs w:val="24"/>
                <w:lang w:eastAsia="tr-TR"/>
              </w:rPr>
            </w:pPr>
          </w:p>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(237)</w:t>
            </w:r>
          </w:p>
        </w:tc>
        <w:tc>
          <w:tcPr>
            <w:tcW w:w="1950" w:type="dxa"/>
          </w:tcPr>
          <w:p w:rsidR="008E010A" w:rsidRPr="00F56493" w:rsidRDefault="008E010A" w:rsidP="008E010A">
            <w:pPr>
              <w:widowControl w:val="0"/>
              <w:autoSpaceDE w:val="0"/>
              <w:autoSpaceDN w:val="0"/>
              <w:adjustRightInd w:val="0"/>
              <w:ind w:right="60"/>
              <w:jc w:val="right"/>
              <w:rPr>
                <w:rFonts w:ascii="Times New Roman" w:eastAsiaTheme="minorEastAsia" w:hAnsi="Times New Roman" w:cs="Times New Roman"/>
                <w:b/>
                <w:color w:val="000000"/>
                <w:sz w:val="24"/>
                <w:szCs w:val="24"/>
                <w:lang w:eastAsia="tr-TR"/>
              </w:rPr>
            </w:pPr>
          </w:p>
          <w:p w:rsidR="008E010A" w:rsidRPr="00F56493" w:rsidRDefault="008E010A" w:rsidP="008E010A">
            <w:pPr>
              <w:widowControl w:val="0"/>
              <w:autoSpaceDE w:val="0"/>
              <w:autoSpaceDN w:val="0"/>
              <w:adjustRightInd w:val="0"/>
              <w:ind w:right="60"/>
              <w:jc w:val="center"/>
              <w:rPr>
                <w:rFonts w:ascii="Times New Roman" w:eastAsiaTheme="minorEastAsia" w:hAnsi="Times New Roman" w:cs="Times New Roman"/>
                <w:b/>
                <w:color w:val="000000"/>
                <w:sz w:val="24"/>
                <w:szCs w:val="24"/>
                <w:lang w:eastAsia="tr-TR"/>
              </w:rPr>
            </w:pPr>
            <w:r w:rsidRPr="00F56493">
              <w:rPr>
                <w:rFonts w:ascii="Times New Roman" w:eastAsiaTheme="minorEastAsia" w:hAnsi="Times New Roman" w:cs="Times New Roman"/>
                <w:b/>
                <w:color w:val="000000"/>
                <w:sz w:val="24"/>
                <w:szCs w:val="24"/>
                <w:lang w:eastAsia="tr-TR"/>
              </w:rPr>
              <w:t>% 100</w:t>
            </w:r>
          </w:p>
        </w:tc>
      </w:tr>
    </w:tbl>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DA25B0" w:rsidRPr="00F56493" w:rsidRDefault="00DA25B0" w:rsidP="008E010A">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Azerbaycan’daki farklı ülke mallarına ait kalite algısını tespit etmeye yönelik sorulan bu soruya katılımcıların %</w:t>
      </w:r>
      <w:r w:rsidR="005C349A">
        <w:rPr>
          <w:rFonts w:ascii="Times New Roman" w:hAnsi="Times New Roman" w:cs="Times New Roman"/>
          <w:sz w:val="24"/>
          <w:szCs w:val="24"/>
        </w:rPr>
        <w:t xml:space="preserve"> </w:t>
      </w:r>
      <w:r w:rsidRPr="00F56493">
        <w:rPr>
          <w:rFonts w:ascii="Times New Roman" w:hAnsi="Times New Roman" w:cs="Times New Roman"/>
          <w:sz w:val="24"/>
          <w:szCs w:val="24"/>
        </w:rPr>
        <w:t>48,1 Türk mallarını kaliteli görürken, ardından Alman ve İtalyan malları % 13,1’lik bir oranla kaliteli mallar olarak ifade edilmiştir. Katılımcıların %</w:t>
      </w:r>
      <w:r w:rsidR="005C349A">
        <w:rPr>
          <w:rFonts w:ascii="Times New Roman" w:hAnsi="Times New Roman" w:cs="Times New Roman"/>
          <w:sz w:val="24"/>
          <w:szCs w:val="24"/>
        </w:rPr>
        <w:t xml:space="preserve"> </w:t>
      </w:r>
      <w:r w:rsidRPr="00F56493">
        <w:rPr>
          <w:rFonts w:ascii="Times New Roman" w:hAnsi="Times New Roman" w:cs="Times New Roman"/>
          <w:sz w:val="24"/>
          <w:szCs w:val="24"/>
        </w:rPr>
        <w:t>16,5’i ise ürünün cinsinin ne olduğuna bağlı olarak kalitenin ülkeden ülkeye değiştiğini belirtmiştir.</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Ankete katı</w:t>
      </w:r>
      <w:r w:rsidR="002765D9">
        <w:rPr>
          <w:rFonts w:ascii="Times New Roman" w:hAnsi="Times New Roman" w:cs="Times New Roman"/>
          <w:sz w:val="24"/>
          <w:szCs w:val="24"/>
        </w:rPr>
        <w:t>lan Azerbaycanlı tüketicilerin</w:t>
      </w:r>
      <w:r w:rsidRPr="00F56493">
        <w:rPr>
          <w:rFonts w:ascii="Times New Roman" w:hAnsi="Times New Roman" w:cs="Times New Roman"/>
          <w:sz w:val="24"/>
          <w:szCs w:val="24"/>
        </w:rPr>
        <w:t xml:space="preserve"> 5’li </w:t>
      </w:r>
      <w:proofErr w:type="spellStart"/>
      <w:r w:rsidRPr="00F56493">
        <w:rPr>
          <w:rFonts w:ascii="Times New Roman" w:hAnsi="Times New Roman" w:cs="Times New Roman"/>
          <w:sz w:val="24"/>
          <w:szCs w:val="24"/>
        </w:rPr>
        <w:t>Likert</w:t>
      </w:r>
      <w:proofErr w:type="spellEnd"/>
      <w:r w:rsidRPr="00F56493">
        <w:rPr>
          <w:rFonts w:ascii="Times New Roman" w:hAnsi="Times New Roman" w:cs="Times New Roman"/>
          <w:sz w:val="24"/>
          <w:szCs w:val="24"/>
        </w:rPr>
        <w:t xml:space="preserve"> ölçekli sorulara verdikleri yanıtların frekans dağılımları </w:t>
      </w:r>
      <w:r w:rsidR="002F7155" w:rsidRPr="00F56493">
        <w:rPr>
          <w:rFonts w:ascii="Times New Roman" w:hAnsi="Times New Roman" w:cs="Times New Roman"/>
          <w:sz w:val="24"/>
          <w:szCs w:val="24"/>
        </w:rPr>
        <w:t>ise Çizelge</w:t>
      </w:r>
      <w:r w:rsidR="00D40764" w:rsidRPr="00F56493">
        <w:rPr>
          <w:rFonts w:ascii="Times New Roman" w:hAnsi="Times New Roman" w:cs="Times New Roman"/>
          <w:sz w:val="24"/>
          <w:szCs w:val="24"/>
        </w:rPr>
        <w:t xml:space="preserve"> 9’da</w:t>
      </w:r>
      <w:r w:rsidRPr="00F56493">
        <w:rPr>
          <w:rFonts w:ascii="Times New Roman" w:hAnsi="Times New Roman" w:cs="Times New Roman"/>
          <w:sz w:val="24"/>
          <w:szCs w:val="24"/>
        </w:rPr>
        <w:t xml:space="preserve"> verilmektedir.</w:t>
      </w:r>
      <w:r w:rsidR="004B45A8" w:rsidRPr="00F56493">
        <w:rPr>
          <w:rFonts w:ascii="Times New Roman" w:hAnsi="Times New Roman" w:cs="Times New Roman"/>
          <w:sz w:val="24"/>
          <w:szCs w:val="24"/>
        </w:rPr>
        <w:t xml:space="preserve"> </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D40764" w:rsidP="002765D9">
      <w:pPr>
        <w:autoSpaceDE w:val="0"/>
        <w:autoSpaceDN w:val="0"/>
        <w:adjustRightInd w:val="0"/>
        <w:spacing w:after="0" w:line="240" w:lineRule="auto"/>
        <w:jc w:val="center"/>
        <w:rPr>
          <w:rFonts w:ascii="Times New Roman" w:hAnsi="Times New Roman" w:cs="Times New Roman"/>
          <w:b/>
          <w:bCs/>
          <w:iCs/>
          <w:sz w:val="24"/>
          <w:szCs w:val="24"/>
        </w:rPr>
      </w:pPr>
      <w:r w:rsidRPr="00F56493">
        <w:rPr>
          <w:rFonts w:ascii="Times New Roman" w:hAnsi="Times New Roman" w:cs="Times New Roman"/>
          <w:b/>
          <w:bCs/>
          <w:iCs/>
          <w:sz w:val="24"/>
          <w:szCs w:val="24"/>
        </w:rPr>
        <w:t>Çizelge</w:t>
      </w:r>
      <w:r w:rsidR="008E010A" w:rsidRPr="00F56493">
        <w:rPr>
          <w:rFonts w:ascii="Times New Roman" w:hAnsi="Times New Roman" w:cs="Times New Roman"/>
          <w:b/>
          <w:bCs/>
          <w:iCs/>
          <w:sz w:val="24"/>
          <w:szCs w:val="24"/>
        </w:rPr>
        <w:t xml:space="preserve"> 9. Ankete Katılanların 5’li </w:t>
      </w:r>
      <w:proofErr w:type="spellStart"/>
      <w:r w:rsidR="008E010A" w:rsidRPr="00F56493">
        <w:rPr>
          <w:rFonts w:ascii="Times New Roman" w:hAnsi="Times New Roman" w:cs="Times New Roman"/>
          <w:b/>
          <w:bCs/>
          <w:iCs/>
          <w:sz w:val="24"/>
          <w:szCs w:val="24"/>
        </w:rPr>
        <w:t>Likert</w:t>
      </w:r>
      <w:proofErr w:type="spellEnd"/>
      <w:r w:rsidR="008E010A" w:rsidRPr="00F56493">
        <w:rPr>
          <w:rFonts w:ascii="Times New Roman" w:hAnsi="Times New Roman" w:cs="Times New Roman"/>
          <w:b/>
          <w:bCs/>
          <w:iCs/>
          <w:sz w:val="24"/>
          <w:szCs w:val="24"/>
        </w:rPr>
        <w:t xml:space="preserve"> Ölçekli Sorulara Verdikleri Yanıtların Frekans Dağılımları</w:t>
      </w:r>
    </w:p>
    <w:p w:rsidR="00DA25B0" w:rsidRPr="00F56493" w:rsidRDefault="00DA25B0" w:rsidP="008E010A">
      <w:pPr>
        <w:autoSpaceDE w:val="0"/>
        <w:autoSpaceDN w:val="0"/>
        <w:adjustRightInd w:val="0"/>
        <w:spacing w:after="0" w:line="240" w:lineRule="auto"/>
        <w:jc w:val="both"/>
        <w:rPr>
          <w:rFonts w:ascii="Times New Roman" w:hAnsi="Times New Roman" w:cs="Times New Roman"/>
          <w:sz w:val="24"/>
          <w:szCs w:val="24"/>
        </w:rPr>
      </w:pPr>
    </w:p>
    <w:tbl>
      <w:tblPr>
        <w:tblStyle w:val="TabloKlavuzu"/>
        <w:tblW w:w="10065" w:type="dxa"/>
        <w:tblInd w:w="-176" w:type="dxa"/>
        <w:tblLayout w:type="fixed"/>
        <w:tblLook w:val="04A0" w:firstRow="1" w:lastRow="0" w:firstColumn="1" w:lastColumn="0" w:noHBand="0" w:noVBand="1"/>
      </w:tblPr>
      <w:tblGrid>
        <w:gridCol w:w="2694"/>
        <w:gridCol w:w="992"/>
        <w:gridCol w:w="1134"/>
        <w:gridCol w:w="1276"/>
        <w:gridCol w:w="992"/>
        <w:gridCol w:w="993"/>
        <w:gridCol w:w="992"/>
        <w:gridCol w:w="992"/>
      </w:tblGrid>
      <w:tr w:rsidR="00D40764" w:rsidRPr="00F56493" w:rsidTr="0097058C">
        <w:trPr>
          <w:trHeight w:val="1350"/>
        </w:trPr>
        <w:tc>
          <w:tcPr>
            <w:tcW w:w="2694" w:type="dxa"/>
          </w:tcPr>
          <w:p w:rsidR="008E010A" w:rsidRPr="00F56493" w:rsidRDefault="008E010A" w:rsidP="008E010A">
            <w:pPr>
              <w:autoSpaceDE w:val="0"/>
              <w:autoSpaceDN w:val="0"/>
              <w:adjustRightInd w:val="0"/>
              <w:rPr>
                <w:rFonts w:ascii="Times New Roman" w:hAnsi="Times New Roman" w:cs="Times New Roman"/>
                <w:b/>
                <w:sz w:val="24"/>
                <w:szCs w:val="24"/>
              </w:rPr>
            </w:pPr>
            <w:r w:rsidRPr="00F56493">
              <w:rPr>
                <w:rFonts w:ascii="Times New Roman" w:hAnsi="Times New Roman" w:cs="Times New Roman"/>
                <w:b/>
                <w:sz w:val="24"/>
                <w:szCs w:val="24"/>
              </w:rPr>
              <w:t xml:space="preserve">1=Kesinlikle katılmıyorum, 2=Katılmıyorum, 3=Kararsızım, 4=Katılıyorum, </w:t>
            </w:r>
            <w:r w:rsidRPr="00F56493">
              <w:rPr>
                <w:rFonts w:ascii="Times New Roman" w:hAnsi="Times New Roman" w:cs="Times New Roman"/>
                <w:b/>
                <w:sz w:val="24"/>
                <w:szCs w:val="24"/>
              </w:rPr>
              <w:lastRenderedPageBreak/>
              <w:t>5=Kesinlikle katılıyorum</w:t>
            </w:r>
          </w:p>
        </w:tc>
        <w:tc>
          <w:tcPr>
            <w:tcW w:w="992" w:type="dxa"/>
          </w:tcPr>
          <w:p w:rsidR="008E010A" w:rsidRPr="00F56493" w:rsidRDefault="008E010A" w:rsidP="008E010A">
            <w:pPr>
              <w:autoSpaceDE w:val="0"/>
              <w:autoSpaceDN w:val="0"/>
              <w:adjustRightInd w:val="0"/>
              <w:rPr>
                <w:rFonts w:ascii="Times New Roman" w:hAnsi="Times New Roman" w:cs="Times New Roman"/>
                <w:b/>
                <w:sz w:val="24"/>
                <w:szCs w:val="24"/>
              </w:rPr>
            </w:pPr>
            <w:r w:rsidRPr="0097058C">
              <w:rPr>
                <w:rFonts w:ascii="Times New Roman" w:hAnsi="Times New Roman" w:cs="Times New Roman"/>
                <w:b/>
              </w:rPr>
              <w:lastRenderedPageBreak/>
              <w:t>Topla</w:t>
            </w:r>
            <w:r w:rsidRPr="00F56493">
              <w:rPr>
                <w:rFonts w:ascii="Times New Roman" w:hAnsi="Times New Roman" w:cs="Times New Roman"/>
                <w:b/>
                <w:sz w:val="24"/>
                <w:szCs w:val="24"/>
              </w:rPr>
              <w:t>m</w:t>
            </w:r>
          </w:p>
          <w:p w:rsidR="008E010A" w:rsidRPr="00F56493" w:rsidRDefault="008E010A" w:rsidP="008E010A">
            <w:pPr>
              <w:autoSpaceDE w:val="0"/>
              <w:autoSpaceDN w:val="0"/>
              <w:adjustRightInd w:val="0"/>
              <w:rPr>
                <w:rFonts w:ascii="Times New Roman" w:hAnsi="Times New Roman" w:cs="Times New Roman"/>
                <w:b/>
                <w:sz w:val="24"/>
                <w:szCs w:val="24"/>
              </w:rPr>
            </w:pPr>
            <w:r w:rsidRPr="00F56493">
              <w:rPr>
                <w:rFonts w:ascii="Times New Roman" w:hAnsi="Times New Roman" w:cs="Times New Roman"/>
                <w:b/>
                <w:sz w:val="24"/>
                <w:szCs w:val="24"/>
              </w:rPr>
              <w:t xml:space="preserve">Kişi </w:t>
            </w:r>
          </w:p>
          <w:p w:rsidR="008E010A" w:rsidRPr="00F56493" w:rsidRDefault="008E010A" w:rsidP="008E010A">
            <w:pPr>
              <w:autoSpaceDE w:val="0"/>
              <w:autoSpaceDN w:val="0"/>
              <w:adjustRightInd w:val="0"/>
              <w:rPr>
                <w:rFonts w:ascii="Times New Roman" w:hAnsi="Times New Roman" w:cs="Times New Roman"/>
                <w:b/>
                <w:sz w:val="24"/>
                <w:szCs w:val="24"/>
              </w:rPr>
            </w:pPr>
            <w:r w:rsidRPr="00F56493">
              <w:rPr>
                <w:rFonts w:ascii="Times New Roman" w:hAnsi="Times New Roman" w:cs="Times New Roman"/>
                <w:b/>
                <w:sz w:val="24"/>
                <w:szCs w:val="24"/>
              </w:rPr>
              <w:t>Sayısı</w:t>
            </w:r>
          </w:p>
        </w:tc>
        <w:tc>
          <w:tcPr>
            <w:tcW w:w="1134" w:type="dxa"/>
          </w:tcPr>
          <w:p w:rsidR="008E010A" w:rsidRPr="00F56493" w:rsidRDefault="008E010A" w:rsidP="008E010A">
            <w:pPr>
              <w:autoSpaceDE w:val="0"/>
              <w:autoSpaceDN w:val="0"/>
              <w:adjustRightInd w:val="0"/>
              <w:rPr>
                <w:rFonts w:ascii="Times New Roman" w:hAnsi="Times New Roman" w:cs="Times New Roman"/>
                <w:b/>
                <w:sz w:val="24"/>
                <w:szCs w:val="24"/>
              </w:rPr>
            </w:pPr>
            <w:r w:rsidRPr="00F56493">
              <w:rPr>
                <w:rFonts w:ascii="Times New Roman" w:hAnsi="Times New Roman" w:cs="Times New Roman"/>
                <w:b/>
                <w:sz w:val="24"/>
                <w:szCs w:val="24"/>
              </w:rPr>
              <w:t>Toplam</w:t>
            </w:r>
          </w:p>
          <w:p w:rsidR="008E010A" w:rsidRPr="00F56493" w:rsidRDefault="008E010A" w:rsidP="008E010A">
            <w:pPr>
              <w:autoSpaceDE w:val="0"/>
              <w:autoSpaceDN w:val="0"/>
              <w:adjustRightInd w:val="0"/>
              <w:rPr>
                <w:rFonts w:ascii="Times New Roman" w:hAnsi="Times New Roman" w:cs="Times New Roman"/>
                <w:b/>
                <w:sz w:val="24"/>
                <w:szCs w:val="24"/>
              </w:rPr>
            </w:pPr>
            <w:r w:rsidRPr="00F56493">
              <w:rPr>
                <w:rFonts w:ascii="Times New Roman" w:hAnsi="Times New Roman" w:cs="Times New Roman"/>
                <w:b/>
                <w:sz w:val="24"/>
                <w:szCs w:val="24"/>
              </w:rPr>
              <w:t>Kişi</w:t>
            </w:r>
          </w:p>
          <w:p w:rsidR="008E010A" w:rsidRPr="00F56493" w:rsidRDefault="008E010A" w:rsidP="008E010A">
            <w:pPr>
              <w:autoSpaceDE w:val="0"/>
              <w:autoSpaceDN w:val="0"/>
              <w:adjustRightInd w:val="0"/>
              <w:rPr>
                <w:rFonts w:ascii="Times New Roman" w:hAnsi="Times New Roman" w:cs="Times New Roman"/>
                <w:b/>
                <w:sz w:val="24"/>
                <w:szCs w:val="24"/>
              </w:rPr>
            </w:pPr>
            <w:r w:rsidRPr="00F56493">
              <w:rPr>
                <w:rFonts w:ascii="Times New Roman" w:hAnsi="Times New Roman" w:cs="Times New Roman"/>
                <w:b/>
                <w:sz w:val="24"/>
                <w:szCs w:val="24"/>
              </w:rPr>
              <w:t>Yüzdesi</w:t>
            </w:r>
          </w:p>
        </w:tc>
        <w:tc>
          <w:tcPr>
            <w:tcW w:w="1276" w:type="dxa"/>
            <w:tcBorders>
              <w:bottom w:val="single" w:sz="4" w:space="0" w:color="auto"/>
            </w:tcBorders>
          </w:tcPr>
          <w:p w:rsidR="008E010A" w:rsidRPr="00F56493" w:rsidRDefault="008E010A" w:rsidP="008E010A">
            <w:pPr>
              <w:autoSpaceDE w:val="0"/>
              <w:autoSpaceDN w:val="0"/>
              <w:adjustRightInd w:val="0"/>
              <w:rPr>
                <w:rFonts w:ascii="Times New Roman" w:hAnsi="Times New Roman" w:cs="Times New Roman"/>
                <w:b/>
                <w:sz w:val="24"/>
                <w:szCs w:val="24"/>
              </w:rPr>
            </w:pPr>
            <w:r w:rsidRPr="00F56493">
              <w:rPr>
                <w:rFonts w:ascii="Times New Roman" w:hAnsi="Times New Roman" w:cs="Times New Roman"/>
                <w:b/>
                <w:sz w:val="24"/>
                <w:szCs w:val="24"/>
              </w:rPr>
              <w:t>1</w:t>
            </w:r>
          </w:p>
        </w:tc>
        <w:tc>
          <w:tcPr>
            <w:tcW w:w="992" w:type="dxa"/>
            <w:tcBorders>
              <w:bottom w:val="single" w:sz="4" w:space="0" w:color="auto"/>
            </w:tcBorders>
          </w:tcPr>
          <w:p w:rsidR="008E010A" w:rsidRPr="00F56493" w:rsidRDefault="008E010A" w:rsidP="008E010A">
            <w:pPr>
              <w:autoSpaceDE w:val="0"/>
              <w:autoSpaceDN w:val="0"/>
              <w:adjustRightInd w:val="0"/>
              <w:rPr>
                <w:rFonts w:ascii="Times New Roman" w:hAnsi="Times New Roman" w:cs="Times New Roman"/>
                <w:b/>
                <w:sz w:val="24"/>
                <w:szCs w:val="24"/>
              </w:rPr>
            </w:pPr>
            <w:r w:rsidRPr="00F56493">
              <w:rPr>
                <w:rFonts w:ascii="Times New Roman" w:hAnsi="Times New Roman" w:cs="Times New Roman"/>
                <w:b/>
                <w:sz w:val="24"/>
                <w:szCs w:val="24"/>
              </w:rPr>
              <w:t>2</w:t>
            </w:r>
          </w:p>
        </w:tc>
        <w:tc>
          <w:tcPr>
            <w:tcW w:w="993" w:type="dxa"/>
            <w:tcBorders>
              <w:bottom w:val="single" w:sz="4" w:space="0" w:color="auto"/>
            </w:tcBorders>
          </w:tcPr>
          <w:p w:rsidR="008E010A" w:rsidRPr="00F56493" w:rsidRDefault="008E010A" w:rsidP="008E010A">
            <w:pPr>
              <w:autoSpaceDE w:val="0"/>
              <w:autoSpaceDN w:val="0"/>
              <w:adjustRightInd w:val="0"/>
              <w:rPr>
                <w:rFonts w:ascii="Times New Roman" w:hAnsi="Times New Roman" w:cs="Times New Roman"/>
                <w:b/>
                <w:sz w:val="24"/>
                <w:szCs w:val="24"/>
              </w:rPr>
            </w:pPr>
            <w:r w:rsidRPr="00F56493">
              <w:rPr>
                <w:rFonts w:ascii="Times New Roman" w:hAnsi="Times New Roman" w:cs="Times New Roman"/>
                <w:b/>
                <w:sz w:val="24"/>
                <w:szCs w:val="24"/>
              </w:rPr>
              <w:t>3</w:t>
            </w:r>
          </w:p>
        </w:tc>
        <w:tc>
          <w:tcPr>
            <w:tcW w:w="992" w:type="dxa"/>
            <w:tcBorders>
              <w:bottom w:val="single" w:sz="4" w:space="0" w:color="auto"/>
            </w:tcBorders>
          </w:tcPr>
          <w:p w:rsidR="008E010A" w:rsidRPr="00F56493" w:rsidRDefault="008E010A" w:rsidP="008E010A">
            <w:pPr>
              <w:autoSpaceDE w:val="0"/>
              <w:autoSpaceDN w:val="0"/>
              <w:adjustRightInd w:val="0"/>
              <w:rPr>
                <w:rFonts w:ascii="Times New Roman" w:hAnsi="Times New Roman" w:cs="Times New Roman"/>
                <w:b/>
                <w:sz w:val="24"/>
                <w:szCs w:val="24"/>
              </w:rPr>
            </w:pPr>
            <w:r w:rsidRPr="00F56493">
              <w:rPr>
                <w:rFonts w:ascii="Times New Roman" w:hAnsi="Times New Roman" w:cs="Times New Roman"/>
                <w:b/>
                <w:sz w:val="24"/>
                <w:szCs w:val="24"/>
              </w:rPr>
              <w:t>4</w:t>
            </w:r>
          </w:p>
        </w:tc>
        <w:tc>
          <w:tcPr>
            <w:tcW w:w="992" w:type="dxa"/>
            <w:tcBorders>
              <w:bottom w:val="single" w:sz="4" w:space="0" w:color="auto"/>
            </w:tcBorders>
          </w:tcPr>
          <w:p w:rsidR="008E010A" w:rsidRPr="00F56493" w:rsidRDefault="008E010A" w:rsidP="008E010A">
            <w:pPr>
              <w:autoSpaceDE w:val="0"/>
              <w:autoSpaceDN w:val="0"/>
              <w:adjustRightInd w:val="0"/>
              <w:rPr>
                <w:rFonts w:ascii="Times New Roman" w:hAnsi="Times New Roman" w:cs="Times New Roman"/>
                <w:b/>
                <w:sz w:val="24"/>
                <w:szCs w:val="24"/>
              </w:rPr>
            </w:pPr>
            <w:r w:rsidRPr="00F56493">
              <w:rPr>
                <w:rFonts w:ascii="Times New Roman" w:hAnsi="Times New Roman" w:cs="Times New Roman"/>
                <w:b/>
                <w:sz w:val="24"/>
                <w:szCs w:val="24"/>
              </w:rPr>
              <w:t>5</w:t>
            </w:r>
          </w:p>
        </w:tc>
      </w:tr>
      <w:tr w:rsidR="00D40764" w:rsidRPr="00F56493" w:rsidTr="0097058C">
        <w:tc>
          <w:tcPr>
            <w:tcW w:w="2694" w:type="dxa"/>
          </w:tcPr>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lastRenderedPageBreak/>
              <w:t>Giyimde tanınmış marka</w:t>
            </w:r>
            <w:r w:rsidR="00B77E03">
              <w:rPr>
                <w:rFonts w:ascii="Times New Roman" w:hAnsi="Times New Roman" w:cs="Times New Roman"/>
                <w:sz w:val="24"/>
                <w:szCs w:val="24"/>
              </w:rPr>
              <w:t>ları satın almayı tercih ederim</w:t>
            </w:r>
          </w:p>
        </w:tc>
        <w:tc>
          <w:tcPr>
            <w:tcW w:w="992" w:type="dxa"/>
          </w:tcPr>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8E010A" w:rsidRPr="00F56493" w:rsidRDefault="008E010A" w:rsidP="008E010A">
            <w:pPr>
              <w:autoSpaceDE w:val="0"/>
              <w:autoSpaceDN w:val="0"/>
              <w:adjustRightInd w:val="0"/>
              <w:rPr>
                <w:rFonts w:ascii="Times New Roman" w:hAnsi="Times New Roman" w:cs="Times New Roman"/>
                <w:sz w:val="24"/>
                <w:szCs w:val="24"/>
              </w:rPr>
            </w:pPr>
          </w:p>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(72)</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30,4</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(20)</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8,4</w:t>
            </w:r>
          </w:p>
        </w:tc>
        <w:tc>
          <w:tcPr>
            <w:tcW w:w="993"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(19)</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8,0</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(99)</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41,8</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(27)</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11,4</w:t>
            </w:r>
          </w:p>
        </w:tc>
      </w:tr>
      <w:tr w:rsidR="00D40764" w:rsidRPr="00F56493" w:rsidTr="0097058C">
        <w:tc>
          <w:tcPr>
            <w:tcW w:w="2694" w:type="dxa"/>
          </w:tcPr>
          <w:p w:rsidR="008E010A" w:rsidRPr="00F56493" w:rsidRDefault="00B77E03" w:rsidP="008E010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Lükse önem veririm</w:t>
            </w:r>
          </w:p>
          <w:p w:rsidR="008E010A" w:rsidRPr="00F56493" w:rsidRDefault="008E010A" w:rsidP="008E010A">
            <w:pPr>
              <w:autoSpaceDE w:val="0"/>
              <w:autoSpaceDN w:val="0"/>
              <w:adjustRightInd w:val="0"/>
              <w:rPr>
                <w:rFonts w:ascii="Times New Roman" w:hAnsi="Times New Roman" w:cs="Times New Roman"/>
                <w:sz w:val="24"/>
                <w:szCs w:val="24"/>
              </w:rPr>
            </w:pPr>
          </w:p>
        </w:tc>
        <w:tc>
          <w:tcPr>
            <w:tcW w:w="992" w:type="dxa"/>
          </w:tcPr>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8E010A" w:rsidRPr="00F56493" w:rsidRDefault="008E010A" w:rsidP="008E010A">
            <w:pPr>
              <w:autoSpaceDE w:val="0"/>
              <w:autoSpaceDN w:val="0"/>
              <w:adjustRightInd w:val="0"/>
              <w:rPr>
                <w:rFonts w:ascii="Times New Roman" w:hAnsi="Times New Roman" w:cs="Times New Roman"/>
                <w:sz w:val="24"/>
                <w:szCs w:val="24"/>
              </w:rPr>
            </w:pPr>
          </w:p>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(46)</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19,4</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(32)</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13,5</w:t>
            </w:r>
          </w:p>
        </w:tc>
        <w:tc>
          <w:tcPr>
            <w:tcW w:w="993"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(20)</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8,4</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(91)</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38,4</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(48)</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20,3</w:t>
            </w:r>
          </w:p>
        </w:tc>
      </w:tr>
      <w:tr w:rsidR="00D40764" w:rsidRPr="00F56493" w:rsidTr="0097058C">
        <w:tc>
          <w:tcPr>
            <w:tcW w:w="2694" w:type="dxa"/>
          </w:tcPr>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Kr</w:t>
            </w:r>
            <w:r w:rsidR="00B77E03">
              <w:rPr>
                <w:rFonts w:ascii="Times New Roman" w:hAnsi="Times New Roman" w:cs="Times New Roman"/>
                <w:sz w:val="24"/>
                <w:szCs w:val="24"/>
              </w:rPr>
              <w:t>edi kartını sıklıkla kullanırım</w:t>
            </w:r>
          </w:p>
        </w:tc>
        <w:tc>
          <w:tcPr>
            <w:tcW w:w="992" w:type="dxa"/>
          </w:tcPr>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8E010A" w:rsidRPr="00F56493" w:rsidRDefault="008E010A" w:rsidP="008E010A">
            <w:pPr>
              <w:autoSpaceDE w:val="0"/>
              <w:autoSpaceDN w:val="0"/>
              <w:adjustRightInd w:val="0"/>
              <w:rPr>
                <w:rFonts w:ascii="Times New Roman" w:hAnsi="Times New Roman" w:cs="Times New Roman"/>
                <w:sz w:val="24"/>
                <w:szCs w:val="24"/>
              </w:rPr>
            </w:pPr>
          </w:p>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(85)</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35,9</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(72)</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30,4</w:t>
            </w:r>
          </w:p>
        </w:tc>
        <w:tc>
          <w:tcPr>
            <w:tcW w:w="993"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(21)</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8,9</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(36)</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15,2</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(23)</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9,7</w:t>
            </w:r>
          </w:p>
        </w:tc>
      </w:tr>
      <w:tr w:rsidR="00D40764" w:rsidRPr="00F56493" w:rsidTr="0097058C">
        <w:tc>
          <w:tcPr>
            <w:tcW w:w="2694" w:type="dxa"/>
          </w:tcPr>
          <w:p w:rsidR="008E010A" w:rsidRPr="00F56493" w:rsidRDefault="00B77E03" w:rsidP="008E010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TV reklamlarına güvenirim</w:t>
            </w:r>
          </w:p>
        </w:tc>
        <w:tc>
          <w:tcPr>
            <w:tcW w:w="992" w:type="dxa"/>
          </w:tcPr>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8E010A" w:rsidRPr="00F56493" w:rsidRDefault="008E010A" w:rsidP="008E010A">
            <w:pPr>
              <w:autoSpaceDE w:val="0"/>
              <w:autoSpaceDN w:val="0"/>
              <w:adjustRightInd w:val="0"/>
              <w:rPr>
                <w:rFonts w:ascii="Times New Roman" w:hAnsi="Times New Roman" w:cs="Times New Roman"/>
                <w:sz w:val="24"/>
                <w:szCs w:val="24"/>
              </w:rPr>
            </w:pPr>
          </w:p>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(77)</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32,5</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(55)</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23,2</w:t>
            </w:r>
          </w:p>
        </w:tc>
        <w:tc>
          <w:tcPr>
            <w:tcW w:w="993"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(26)</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11</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(68)</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28,7</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(11)</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4,6</w:t>
            </w:r>
          </w:p>
        </w:tc>
      </w:tr>
      <w:tr w:rsidR="00D40764" w:rsidRPr="00F56493" w:rsidTr="0097058C">
        <w:tc>
          <w:tcPr>
            <w:tcW w:w="2694" w:type="dxa"/>
          </w:tcPr>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Canlı ve parlak renklerden hoşlanırım</w:t>
            </w:r>
            <w:r w:rsidR="00B77E03">
              <w:rPr>
                <w:rFonts w:ascii="Times New Roman" w:hAnsi="Times New Roman" w:cs="Times New Roman"/>
                <w:sz w:val="24"/>
                <w:szCs w:val="24"/>
              </w:rPr>
              <w:t xml:space="preserve"> </w:t>
            </w:r>
            <w:r w:rsidRPr="00F56493">
              <w:rPr>
                <w:rFonts w:ascii="Times New Roman" w:hAnsi="Times New Roman" w:cs="Times New Roman"/>
                <w:sz w:val="24"/>
                <w:szCs w:val="24"/>
              </w:rPr>
              <w:t>(sarı,</w:t>
            </w:r>
            <w:r w:rsidR="00B77E03">
              <w:rPr>
                <w:rFonts w:ascii="Times New Roman" w:hAnsi="Times New Roman" w:cs="Times New Roman"/>
                <w:sz w:val="24"/>
                <w:szCs w:val="24"/>
              </w:rPr>
              <w:t xml:space="preserve"> </w:t>
            </w:r>
            <w:r w:rsidRPr="00F56493">
              <w:rPr>
                <w:rFonts w:ascii="Times New Roman" w:hAnsi="Times New Roman" w:cs="Times New Roman"/>
                <w:sz w:val="24"/>
                <w:szCs w:val="24"/>
              </w:rPr>
              <w:t>yeşil,</w:t>
            </w:r>
            <w:r w:rsidR="00B77E03">
              <w:rPr>
                <w:rFonts w:ascii="Times New Roman" w:hAnsi="Times New Roman" w:cs="Times New Roman"/>
                <w:sz w:val="24"/>
                <w:szCs w:val="24"/>
              </w:rPr>
              <w:t xml:space="preserve"> </w:t>
            </w:r>
            <w:r w:rsidRPr="00F56493">
              <w:rPr>
                <w:rFonts w:ascii="Times New Roman" w:hAnsi="Times New Roman" w:cs="Times New Roman"/>
                <w:sz w:val="24"/>
                <w:szCs w:val="24"/>
              </w:rPr>
              <w:t>kırmızı,</w:t>
            </w:r>
            <w:r w:rsidR="00B77E03">
              <w:rPr>
                <w:rFonts w:ascii="Times New Roman" w:hAnsi="Times New Roman" w:cs="Times New Roman"/>
                <w:sz w:val="24"/>
                <w:szCs w:val="24"/>
              </w:rPr>
              <w:t xml:space="preserve"> </w:t>
            </w:r>
            <w:r w:rsidRPr="00F56493">
              <w:rPr>
                <w:rFonts w:ascii="Times New Roman" w:hAnsi="Times New Roman" w:cs="Times New Roman"/>
                <w:sz w:val="24"/>
                <w:szCs w:val="24"/>
              </w:rPr>
              <w:t>mavi</w:t>
            </w:r>
            <w:proofErr w:type="gramStart"/>
            <w:r w:rsidRPr="00F56493">
              <w:rPr>
                <w:rFonts w:ascii="Times New Roman" w:hAnsi="Times New Roman" w:cs="Times New Roman"/>
                <w:sz w:val="24"/>
                <w:szCs w:val="24"/>
              </w:rPr>
              <w:t>..</w:t>
            </w:r>
            <w:proofErr w:type="gramEnd"/>
            <w:r w:rsidRPr="00F56493">
              <w:rPr>
                <w:rFonts w:ascii="Times New Roman" w:hAnsi="Times New Roman" w:cs="Times New Roman"/>
                <w:sz w:val="24"/>
                <w:szCs w:val="24"/>
              </w:rPr>
              <w:t>)</w:t>
            </w:r>
          </w:p>
        </w:tc>
        <w:tc>
          <w:tcPr>
            <w:tcW w:w="992" w:type="dxa"/>
          </w:tcPr>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8E010A" w:rsidRPr="00F56493" w:rsidRDefault="008E010A" w:rsidP="008E010A">
            <w:pPr>
              <w:autoSpaceDE w:val="0"/>
              <w:autoSpaceDN w:val="0"/>
              <w:adjustRightInd w:val="0"/>
              <w:rPr>
                <w:rFonts w:ascii="Times New Roman" w:hAnsi="Times New Roman" w:cs="Times New Roman"/>
                <w:sz w:val="24"/>
                <w:szCs w:val="24"/>
              </w:rPr>
            </w:pPr>
          </w:p>
          <w:p w:rsidR="008E010A" w:rsidRPr="00F56493" w:rsidRDefault="008E010A" w:rsidP="008E010A">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(55)</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23,2</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(43)</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18,1</w:t>
            </w:r>
          </w:p>
        </w:tc>
        <w:tc>
          <w:tcPr>
            <w:tcW w:w="993"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(33)</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13,9</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(86)</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36,3</w:t>
            </w:r>
          </w:p>
        </w:tc>
        <w:tc>
          <w:tcPr>
            <w:tcW w:w="992" w:type="dxa"/>
          </w:tcPr>
          <w:p w:rsidR="008E010A"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(20)</w:t>
            </w:r>
          </w:p>
          <w:p w:rsidR="008E010A" w:rsidRPr="00F56493" w:rsidRDefault="008E010A"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8,4</w:t>
            </w:r>
          </w:p>
        </w:tc>
      </w:tr>
      <w:tr w:rsidR="00D40764" w:rsidRPr="00F56493" w:rsidTr="0097058C">
        <w:tc>
          <w:tcPr>
            <w:tcW w:w="2694"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Koyu renkleri tercih ederim</w:t>
            </w:r>
            <w:r w:rsidR="00B77E03">
              <w:rPr>
                <w:rFonts w:ascii="Times New Roman" w:hAnsi="Times New Roman" w:cs="Times New Roman"/>
                <w:sz w:val="24"/>
                <w:szCs w:val="24"/>
              </w:rPr>
              <w:t xml:space="preserve"> (</w:t>
            </w:r>
            <w:r w:rsidRPr="00F56493">
              <w:rPr>
                <w:rFonts w:ascii="Times New Roman" w:hAnsi="Times New Roman" w:cs="Times New Roman"/>
                <w:sz w:val="24"/>
                <w:szCs w:val="24"/>
              </w:rPr>
              <w:t xml:space="preserve">siyah, beyaz, </w:t>
            </w:r>
            <w:proofErr w:type="gramStart"/>
            <w:r w:rsidRPr="00F56493">
              <w:rPr>
                <w:rFonts w:ascii="Times New Roman" w:hAnsi="Times New Roman" w:cs="Times New Roman"/>
                <w:sz w:val="24"/>
                <w:szCs w:val="24"/>
              </w:rPr>
              <w:t>kahve rengi</w:t>
            </w:r>
            <w:proofErr w:type="gramEnd"/>
            <w:r w:rsidRPr="00F56493">
              <w:rPr>
                <w:rFonts w:ascii="Times New Roman" w:hAnsi="Times New Roman" w:cs="Times New Roman"/>
                <w:sz w:val="24"/>
                <w:szCs w:val="24"/>
              </w:rPr>
              <w:t>,</w:t>
            </w:r>
            <w:r w:rsidR="00B77E03">
              <w:rPr>
                <w:rFonts w:ascii="Times New Roman" w:hAnsi="Times New Roman" w:cs="Times New Roman"/>
                <w:sz w:val="24"/>
                <w:szCs w:val="24"/>
              </w:rPr>
              <w:t xml:space="preserve"> </w:t>
            </w:r>
            <w:r w:rsidRPr="00F56493">
              <w:rPr>
                <w:rFonts w:ascii="Times New Roman" w:hAnsi="Times New Roman" w:cs="Times New Roman"/>
                <w:sz w:val="24"/>
                <w:szCs w:val="24"/>
              </w:rPr>
              <w:t>gri)</w:t>
            </w:r>
          </w:p>
        </w:tc>
        <w:tc>
          <w:tcPr>
            <w:tcW w:w="992"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D40764" w:rsidRPr="00F56493" w:rsidRDefault="00D40764" w:rsidP="005F3920">
            <w:pPr>
              <w:autoSpaceDE w:val="0"/>
              <w:autoSpaceDN w:val="0"/>
              <w:adjustRightInd w:val="0"/>
              <w:rPr>
                <w:rFonts w:ascii="Times New Roman" w:hAnsi="Times New Roman" w:cs="Times New Roman"/>
                <w:sz w:val="24"/>
                <w:szCs w:val="24"/>
              </w:rPr>
            </w:pPr>
          </w:p>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(39)</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9C3E4A">
              <w:rPr>
                <w:rFonts w:ascii="Times New Roman" w:hAnsi="Times New Roman" w:cs="Times New Roman"/>
                <w:sz w:val="24"/>
                <w:szCs w:val="24"/>
              </w:rPr>
              <w:t xml:space="preserve"> </w:t>
            </w:r>
            <w:r w:rsidRPr="00F56493">
              <w:rPr>
                <w:rFonts w:ascii="Times New Roman" w:hAnsi="Times New Roman" w:cs="Times New Roman"/>
                <w:sz w:val="24"/>
                <w:szCs w:val="24"/>
              </w:rPr>
              <w:t>16,4</w:t>
            </w:r>
          </w:p>
        </w:tc>
        <w:tc>
          <w:tcPr>
            <w:tcW w:w="992"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(45)</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9C3E4A">
              <w:rPr>
                <w:rFonts w:ascii="Times New Roman" w:hAnsi="Times New Roman" w:cs="Times New Roman"/>
                <w:sz w:val="24"/>
                <w:szCs w:val="24"/>
              </w:rPr>
              <w:t xml:space="preserve"> </w:t>
            </w:r>
            <w:r w:rsidRPr="00F56493">
              <w:rPr>
                <w:rFonts w:ascii="Times New Roman" w:hAnsi="Times New Roman" w:cs="Times New Roman"/>
                <w:sz w:val="24"/>
                <w:szCs w:val="24"/>
              </w:rPr>
              <w:t>19,0</w:t>
            </w:r>
          </w:p>
        </w:tc>
        <w:tc>
          <w:tcPr>
            <w:tcW w:w="993"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(31)</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9C3E4A">
              <w:rPr>
                <w:rFonts w:ascii="Times New Roman" w:hAnsi="Times New Roman" w:cs="Times New Roman"/>
                <w:sz w:val="24"/>
                <w:szCs w:val="24"/>
              </w:rPr>
              <w:t xml:space="preserve"> </w:t>
            </w:r>
            <w:r w:rsidRPr="00F56493">
              <w:rPr>
                <w:rFonts w:ascii="Times New Roman" w:hAnsi="Times New Roman" w:cs="Times New Roman"/>
                <w:sz w:val="24"/>
                <w:szCs w:val="24"/>
              </w:rPr>
              <w:t>13,1</w:t>
            </w:r>
          </w:p>
        </w:tc>
        <w:tc>
          <w:tcPr>
            <w:tcW w:w="992"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(90)</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9C3E4A">
              <w:rPr>
                <w:rFonts w:ascii="Times New Roman" w:hAnsi="Times New Roman" w:cs="Times New Roman"/>
                <w:sz w:val="24"/>
                <w:szCs w:val="24"/>
              </w:rPr>
              <w:t xml:space="preserve"> </w:t>
            </w:r>
            <w:r w:rsidRPr="00F56493">
              <w:rPr>
                <w:rFonts w:ascii="Times New Roman" w:hAnsi="Times New Roman" w:cs="Times New Roman"/>
                <w:sz w:val="24"/>
                <w:szCs w:val="24"/>
              </w:rPr>
              <w:t>38,0</w:t>
            </w:r>
          </w:p>
        </w:tc>
        <w:tc>
          <w:tcPr>
            <w:tcW w:w="992"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(32)</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9C3E4A">
              <w:rPr>
                <w:rFonts w:ascii="Times New Roman" w:hAnsi="Times New Roman" w:cs="Times New Roman"/>
                <w:sz w:val="24"/>
                <w:szCs w:val="24"/>
              </w:rPr>
              <w:t xml:space="preserve"> </w:t>
            </w:r>
            <w:r w:rsidRPr="00F56493">
              <w:rPr>
                <w:rFonts w:ascii="Times New Roman" w:hAnsi="Times New Roman" w:cs="Times New Roman"/>
                <w:sz w:val="24"/>
                <w:szCs w:val="24"/>
              </w:rPr>
              <w:t>13,5</w:t>
            </w:r>
          </w:p>
        </w:tc>
      </w:tr>
      <w:tr w:rsidR="00D40764" w:rsidRPr="00F56493" w:rsidTr="0097058C">
        <w:tc>
          <w:tcPr>
            <w:tcW w:w="2694"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Bütün ürünleri rahatlıkla görebileceğim alış v</w:t>
            </w:r>
            <w:r w:rsidR="00B77E03">
              <w:rPr>
                <w:rFonts w:ascii="Times New Roman" w:hAnsi="Times New Roman" w:cs="Times New Roman"/>
                <w:sz w:val="24"/>
                <w:szCs w:val="24"/>
              </w:rPr>
              <w:t>eriş merkezlerini tercih ederim</w:t>
            </w:r>
          </w:p>
        </w:tc>
        <w:tc>
          <w:tcPr>
            <w:tcW w:w="992"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D40764" w:rsidRPr="00F56493" w:rsidRDefault="00D40764" w:rsidP="005F3920">
            <w:pPr>
              <w:autoSpaceDE w:val="0"/>
              <w:autoSpaceDN w:val="0"/>
              <w:adjustRightInd w:val="0"/>
              <w:rPr>
                <w:rFonts w:ascii="Times New Roman" w:hAnsi="Times New Roman" w:cs="Times New Roman"/>
                <w:sz w:val="24"/>
                <w:szCs w:val="24"/>
              </w:rPr>
            </w:pPr>
          </w:p>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(43</w:t>
            </w:r>
            <w:r w:rsidR="003A3CDB" w:rsidRPr="00F56493">
              <w:rPr>
                <w:rFonts w:ascii="Times New Roman" w:hAnsi="Times New Roman" w:cs="Times New Roman"/>
                <w:sz w:val="24"/>
                <w:szCs w:val="24"/>
              </w:rPr>
              <w:t>)</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18,1</w:t>
            </w:r>
          </w:p>
        </w:tc>
        <w:tc>
          <w:tcPr>
            <w:tcW w:w="992"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(42)</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0316C5">
              <w:rPr>
                <w:rFonts w:ascii="Times New Roman" w:hAnsi="Times New Roman" w:cs="Times New Roman"/>
                <w:sz w:val="24"/>
                <w:szCs w:val="24"/>
              </w:rPr>
              <w:t xml:space="preserve"> </w:t>
            </w:r>
            <w:r w:rsidRPr="00F56493">
              <w:rPr>
                <w:rFonts w:ascii="Times New Roman" w:hAnsi="Times New Roman" w:cs="Times New Roman"/>
                <w:sz w:val="24"/>
                <w:szCs w:val="24"/>
              </w:rPr>
              <w:t>17,7</w:t>
            </w:r>
          </w:p>
        </w:tc>
        <w:tc>
          <w:tcPr>
            <w:tcW w:w="993"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(26)</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0316C5">
              <w:rPr>
                <w:rFonts w:ascii="Times New Roman" w:hAnsi="Times New Roman" w:cs="Times New Roman"/>
                <w:sz w:val="24"/>
                <w:szCs w:val="24"/>
              </w:rPr>
              <w:t xml:space="preserve"> </w:t>
            </w:r>
            <w:r w:rsidRPr="00F56493">
              <w:rPr>
                <w:rFonts w:ascii="Times New Roman" w:hAnsi="Times New Roman" w:cs="Times New Roman"/>
                <w:sz w:val="24"/>
                <w:szCs w:val="24"/>
              </w:rPr>
              <w:t>11,0</w:t>
            </w:r>
          </w:p>
        </w:tc>
        <w:tc>
          <w:tcPr>
            <w:tcW w:w="992"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(99)</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0316C5">
              <w:rPr>
                <w:rFonts w:ascii="Times New Roman" w:hAnsi="Times New Roman" w:cs="Times New Roman"/>
                <w:sz w:val="24"/>
                <w:szCs w:val="24"/>
              </w:rPr>
              <w:t xml:space="preserve"> </w:t>
            </w:r>
            <w:r w:rsidRPr="00F56493">
              <w:rPr>
                <w:rFonts w:ascii="Times New Roman" w:hAnsi="Times New Roman" w:cs="Times New Roman"/>
                <w:sz w:val="24"/>
                <w:szCs w:val="24"/>
              </w:rPr>
              <w:t>41,8</w:t>
            </w:r>
          </w:p>
        </w:tc>
        <w:tc>
          <w:tcPr>
            <w:tcW w:w="992"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(27)</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0316C5">
              <w:rPr>
                <w:rFonts w:ascii="Times New Roman" w:hAnsi="Times New Roman" w:cs="Times New Roman"/>
                <w:sz w:val="24"/>
                <w:szCs w:val="24"/>
              </w:rPr>
              <w:t xml:space="preserve"> </w:t>
            </w:r>
            <w:r w:rsidRPr="00F56493">
              <w:rPr>
                <w:rFonts w:ascii="Times New Roman" w:hAnsi="Times New Roman" w:cs="Times New Roman"/>
                <w:sz w:val="24"/>
                <w:szCs w:val="24"/>
              </w:rPr>
              <w:t>11,4</w:t>
            </w:r>
          </w:p>
        </w:tc>
      </w:tr>
      <w:tr w:rsidR="00D40764" w:rsidRPr="00F56493" w:rsidTr="0097058C">
        <w:tc>
          <w:tcPr>
            <w:tcW w:w="2694"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İnterne</w:t>
            </w:r>
            <w:r w:rsidR="00B77E03">
              <w:rPr>
                <w:rFonts w:ascii="Times New Roman" w:hAnsi="Times New Roman" w:cs="Times New Roman"/>
                <w:sz w:val="24"/>
                <w:szCs w:val="24"/>
              </w:rPr>
              <w:t>t üzerinden alış veriş yaparım</w:t>
            </w:r>
          </w:p>
        </w:tc>
        <w:tc>
          <w:tcPr>
            <w:tcW w:w="992"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D40764" w:rsidRPr="00F56493" w:rsidRDefault="00D40764" w:rsidP="005F3920">
            <w:pPr>
              <w:autoSpaceDE w:val="0"/>
              <w:autoSpaceDN w:val="0"/>
              <w:adjustRightInd w:val="0"/>
              <w:rPr>
                <w:rFonts w:ascii="Times New Roman" w:hAnsi="Times New Roman" w:cs="Times New Roman"/>
                <w:sz w:val="24"/>
                <w:szCs w:val="24"/>
              </w:rPr>
            </w:pPr>
          </w:p>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(85)</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(56)</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p>
        </w:tc>
        <w:tc>
          <w:tcPr>
            <w:tcW w:w="993"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(35)</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(53)</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p>
        </w:tc>
        <w:tc>
          <w:tcPr>
            <w:tcW w:w="992"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(8)</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p>
        </w:tc>
      </w:tr>
      <w:tr w:rsidR="00D40764" w:rsidRPr="00F56493" w:rsidTr="0097058C">
        <w:tc>
          <w:tcPr>
            <w:tcW w:w="2694"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Prom</w:t>
            </w:r>
            <w:r w:rsidR="00B77E03">
              <w:rPr>
                <w:rFonts w:ascii="Times New Roman" w:hAnsi="Times New Roman" w:cs="Times New Roman"/>
                <w:sz w:val="24"/>
                <w:szCs w:val="24"/>
              </w:rPr>
              <w:t>osyonlu ürünleri tercih ederim</w:t>
            </w:r>
          </w:p>
        </w:tc>
        <w:tc>
          <w:tcPr>
            <w:tcW w:w="992"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D40764" w:rsidRPr="00F56493" w:rsidRDefault="00D40764" w:rsidP="005F3920">
            <w:pPr>
              <w:autoSpaceDE w:val="0"/>
              <w:autoSpaceDN w:val="0"/>
              <w:adjustRightInd w:val="0"/>
              <w:rPr>
                <w:rFonts w:ascii="Times New Roman" w:hAnsi="Times New Roman" w:cs="Times New Roman"/>
                <w:sz w:val="24"/>
                <w:szCs w:val="24"/>
              </w:rPr>
            </w:pPr>
          </w:p>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45)</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19,0</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( 42 )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17,7</w:t>
            </w:r>
          </w:p>
        </w:tc>
        <w:tc>
          <w:tcPr>
            <w:tcW w:w="993"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( 39 )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16,5</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( 96 )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40,5</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( 15 )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6,3</w:t>
            </w:r>
          </w:p>
        </w:tc>
      </w:tr>
      <w:tr w:rsidR="00D40764" w:rsidRPr="00F56493" w:rsidTr="0097058C">
        <w:tc>
          <w:tcPr>
            <w:tcW w:w="2694"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Genelde ihtiyacım olan ürünleri önc</w:t>
            </w:r>
            <w:r w:rsidR="00B77E03">
              <w:rPr>
                <w:rFonts w:ascii="Times New Roman" w:hAnsi="Times New Roman" w:cs="Times New Roman"/>
                <w:sz w:val="24"/>
                <w:szCs w:val="24"/>
              </w:rPr>
              <w:t>eden karar vererek satın alırım</w:t>
            </w:r>
          </w:p>
        </w:tc>
        <w:tc>
          <w:tcPr>
            <w:tcW w:w="992"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D40764" w:rsidRPr="00F56493" w:rsidRDefault="00D40764" w:rsidP="005F3920">
            <w:pPr>
              <w:autoSpaceDE w:val="0"/>
              <w:autoSpaceDN w:val="0"/>
              <w:adjustRightInd w:val="0"/>
              <w:rPr>
                <w:rFonts w:ascii="Times New Roman" w:hAnsi="Times New Roman" w:cs="Times New Roman"/>
                <w:sz w:val="24"/>
                <w:szCs w:val="24"/>
              </w:rPr>
            </w:pPr>
          </w:p>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%100</w:t>
            </w:r>
          </w:p>
        </w:tc>
        <w:tc>
          <w:tcPr>
            <w:tcW w:w="1276"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( 27)</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11,4</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(40 )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16,9</w:t>
            </w:r>
          </w:p>
        </w:tc>
        <w:tc>
          <w:tcPr>
            <w:tcW w:w="993"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( 25 )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10,5</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(109)</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46,0</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( 36)</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15,2</w:t>
            </w:r>
          </w:p>
        </w:tc>
      </w:tr>
      <w:tr w:rsidR="00D40764" w:rsidRPr="00F56493" w:rsidTr="0097058C">
        <w:tc>
          <w:tcPr>
            <w:tcW w:w="2694"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Pl</w:t>
            </w:r>
            <w:r w:rsidR="00B77E03">
              <w:rPr>
                <w:rFonts w:ascii="Times New Roman" w:hAnsi="Times New Roman" w:cs="Times New Roman"/>
                <w:sz w:val="24"/>
                <w:szCs w:val="24"/>
              </w:rPr>
              <w:t>ansız olarak alışveriş yaparım</w:t>
            </w:r>
          </w:p>
        </w:tc>
        <w:tc>
          <w:tcPr>
            <w:tcW w:w="992"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D40764" w:rsidRPr="00F56493" w:rsidRDefault="00D40764" w:rsidP="005F3920">
            <w:pPr>
              <w:autoSpaceDE w:val="0"/>
              <w:autoSpaceDN w:val="0"/>
              <w:adjustRightInd w:val="0"/>
              <w:rPr>
                <w:rFonts w:ascii="Times New Roman" w:hAnsi="Times New Roman" w:cs="Times New Roman"/>
                <w:sz w:val="24"/>
                <w:szCs w:val="24"/>
              </w:rPr>
            </w:pPr>
          </w:p>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( 99 )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41,8</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(58  )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24,5</w:t>
            </w:r>
          </w:p>
        </w:tc>
        <w:tc>
          <w:tcPr>
            <w:tcW w:w="993"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3A3CDB" w:rsidRPr="00F56493">
              <w:rPr>
                <w:rFonts w:ascii="Times New Roman" w:hAnsi="Times New Roman" w:cs="Times New Roman"/>
                <w:sz w:val="24"/>
                <w:szCs w:val="24"/>
              </w:rPr>
              <w:t xml:space="preserve"> 31)</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13,1</w:t>
            </w:r>
          </w:p>
        </w:tc>
        <w:tc>
          <w:tcPr>
            <w:tcW w:w="992"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( 38)</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16,0</w:t>
            </w:r>
          </w:p>
        </w:tc>
        <w:tc>
          <w:tcPr>
            <w:tcW w:w="992"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( 11 )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4,6</w:t>
            </w:r>
          </w:p>
        </w:tc>
      </w:tr>
      <w:tr w:rsidR="00D40764" w:rsidRPr="00F56493" w:rsidTr="0097058C">
        <w:tc>
          <w:tcPr>
            <w:tcW w:w="2694"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Alışv</w:t>
            </w:r>
            <w:r w:rsidR="00B77E03">
              <w:rPr>
                <w:rFonts w:ascii="Times New Roman" w:hAnsi="Times New Roman" w:cs="Times New Roman"/>
                <w:sz w:val="24"/>
                <w:szCs w:val="24"/>
              </w:rPr>
              <w:t>erişte mutlaka pazarlık yaparım</w:t>
            </w:r>
          </w:p>
        </w:tc>
        <w:tc>
          <w:tcPr>
            <w:tcW w:w="992"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D40764" w:rsidRPr="00F56493" w:rsidRDefault="00D40764" w:rsidP="005F3920">
            <w:pPr>
              <w:autoSpaceDE w:val="0"/>
              <w:autoSpaceDN w:val="0"/>
              <w:adjustRightInd w:val="0"/>
              <w:rPr>
                <w:rFonts w:ascii="Times New Roman" w:hAnsi="Times New Roman" w:cs="Times New Roman"/>
                <w:sz w:val="24"/>
                <w:szCs w:val="24"/>
              </w:rPr>
            </w:pPr>
          </w:p>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( 37 )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15,6</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( 36)</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15,2</w:t>
            </w:r>
          </w:p>
        </w:tc>
        <w:tc>
          <w:tcPr>
            <w:tcW w:w="993"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( 42 )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17,7</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( 94 )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39,7</w:t>
            </w:r>
          </w:p>
        </w:tc>
        <w:tc>
          <w:tcPr>
            <w:tcW w:w="992" w:type="dxa"/>
          </w:tcPr>
          <w:p w:rsidR="00D40764" w:rsidRPr="00F56493" w:rsidRDefault="003A3CDB"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( 28 )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6C0AE1">
              <w:rPr>
                <w:rFonts w:ascii="Times New Roman" w:hAnsi="Times New Roman" w:cs="Times New Roman"/>
                <w:sz w:val="24"/>
                <w:szCs w:val="24"/>
              </w:rPr>
              <w:t xml:space="preserve"> </w:t>
            </w:r>
            <w:r w:rsidRPr="00F56493">
              <w:rPr>
                <w:rFonts w:ascii="Times New Roman" w:hAnsi="Times New Roman" w:cs="Times New Roman"/>
                <w:sz w:val="24"/>
                <w:szCs w:val="24"/>
              </w:rPr>
              <w:t>11,8</w:t>
            </w:r>
          </w:p>
        </w:tc>
      </w:tr>
      <w:tr w:rsidR="00D40764" w:rsidRPr="00F56493" w:rsidTr="0097058C">
        <w:tc>
          <w:tcPr>
            <w:tcW w:w="2694"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Ta</w:t>
            </w:r>
            <w:r w:rsidR="00B77E03">
              <w:rPr>
                <w:rFonts w:ascii="Times New Roman" w:hAnsi="Times New Roman" w:cs="Times New Roman"/>
                <w:sz w:val="24"/>
                <w:szCs w:val="24"/>
              </w:rPr>
              <w:t>ksitli alışverişi tercih ederim</w:t>
            </w:r>
          </w:p>
        </w:tc>
        <w:tc>
          <w:tcPr>
            <w:tcW w:w="992" w:type="dxa"/>
          </w:tcPr>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237</w:t>
            </w:r>
          </w:p>
        </w:tc>
        <w:tc>
          <w:tcPr>
            <w:tcW w:w="1134" w:type="dxa"/>
          </w:tcPr>
          <w:p w:rsidR="00D40764" w:rsidRPr="00F56493" w:rsidRDefault="00D40764" w:rsidP="005F3920">
            <w:pPr>
              <w:autoSpaceDE w:val="0"/>
              <w:autoSpaceDN w:val="0"/>
              <w:adjustRightInd w:val="0"/>
              <w:rPr>
                <w:rFonts w:ascii="Times New Roman" w:hAnsi="Times New Roman" w:cs="Times New Roman"/>
                <w:sz w:val="24"/>
                <w:szCs w:val="24"/>
              </w:rPr>
            </w:pPr>
          </w:p>
          <w:p w:rsidR="00D40764" w:rsidRPr="00F56493" w:rsidRDefault="00D40764" w:rsidP="005F3920">
            <w:pPr>
              <w:autoSpaceDE w:val="0"/>
              <w:autoSpaceDN w:val="0"/>
              <w:adjustRightInd w:val="0"/>
              <w:rPr>
                <w:rFonts w:ascii="Times New Roman" w:hAnsi="Times New Roman" w:cs="Times New Roman"/>
                <w:sz w:val="24"/>
                <w:szCs w:val="24"/>
              </w:rPr>
            </w:pPr>
            <w:r w:rsidRPr="00F56493">
              <w:rPr>
                <w:rFonts w:ascii="Times New Roman" w:hAnsi="Times New Roman" w:cs="Times New Roman"/>
                <w:sz w:val="24"/>
                <w:szCs w:val="24"/>
              </w:rPr>
              <w:t xml:space="preserve">  %</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100</w:t>
            </w:r>
          </w:p>
        </w:tc>
        <w:tc>
          <w:tcPr>
            <w:tcW w:w="1276"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( 83 )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35,0</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( 64 )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27,0</w:t>
            </w:r>
          </w:p>
        </w:tc>
        <w:tc>
          <w:tcPr>
            <w:tcW w:w="993"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( 39 )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16,5</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39)</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1</w:t>
            </w:r>
            <w:r w:rsidRPr="00F56493">
              <w:rPr>
                <w:rFonts w:ascii="Times New Roman" w:hAnsi="Times New Roman" w:cs="Times New Roman"/>
                <w:sz w:val="24"/>
                <w:szCs w:val="24"/>
              </w:rPr>
              <w:t>6,5</w:t>
            </w:r>
          </w:p>
        </w:tc>
        <w:tc>
          <w:tcPr>
            <w:tcW w:w="992" w:type="dxa"/>
          </w:tcPr>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( 12 )</w:t>
            </w:r>
          </w:p>
          <w:p w:rsidR="00D40764" w:rsidRPr="00F56493" w:rsidRDefault="00D40764" w:rsidP="00220F93">
            <w:pPr>
              <w:autoSpaceDE w:val="0"/>
              <w:autoSpaceDN w:val="0"/>
              <w:adjustRightInd w:val="0"/>
              <w:jc w:val="center"/>
              <w:rPr>
                <w:rFonts w:ascii="Times New Roman" w:hAnsi="Times New Roman" w:cs="Times New Roman"/>
                <w:sz w:val="24"/>
                <w:szCs w:val="24"/>
              </w:rPr>
            </w:pPr>
            <w:r w:rsidRPr="00F56493">
              <w:rPr>
                <w:rFonts w:ascii="Times New Roman" w:hAnsi="Times New Roman" w:cs="Times New Roman"/>
                <w:sz w:val="24"/>
                <w:szCs w:val="24"/>
              </w:rPr>
              <w:t>%</w:t>
            </w:r>
            <w:r w:rsidR="002765D9">
              <w:rPr>
                <w:rFonts w:ascii="Times New Roman" w:hAnsi="Times New Roman" w:cs="Times New Roman"/>
                <w:sz w:val="24"/>
                <w:szCs w:val="24"/>
              </w:rPr>
              <w:t xml:space="preserve"> </w:t>
            </w:r>
            <w:r w:rsidRPr="00F56493">
              <w:rPr>
                <w:rFonts w:ascii="Times New Roman" w:hAnsi="Times New Roman" w:cs="Times New Roman"/>
                <w:sz w:val="24"/>
                <w:szCs w:val="24"/>
              </w:rPr>
              <w:t>5,1</w:t>
            </w:r>
          </w:p>
        </w:tc>
      </w:tr>
    </w:tbl>
    <w:p w:rsidR="00DA25B0" w:rsidRPr="00F56493" w:rsidRDefault="00DA25B0" w:rsidP="008E010A">
      <w:pPr>
        <w:autoSpaceDE w:val="0"/>
        <w:autoSpaceDN w:val="0"/>
        <w:adjustRightInd w:val="0"/>
        <w:spacing w:after="0" w:line="240" w:lineRule="auto"/>
        <w:jc w:val="both"/>
        <w:rPr>
          <w:rFonts w:ascii="Times New Roman" w:hAnsi="Times New Roman" w:cs="Times New Roman"/>
          <w:b/>
          <w:bCs/>
          <w:i/>
          <w:iCs/>
          <w:sz w:val="24"/>
          <w:szCs w:val="24"/>
        </w:rPr>
      </w:pPr>
    </w:p>
    <w:p w:rsidR="00DA25B0" w:rsidRPr="00F56493" w:rsidRDefault="00DA25B0" w:rsidP="008E010A">
      <w:pPr>
        <w:autoSpaceDE w:val="0"/>
        <w:autoSpaceDN w:val="0"/>
        <w:adjustRightInd w:val="0"/>
        <w:spacing w:after="0" w:line="240" w:lineRule="auto"/>
        <w:jc w:val="both"/>
        <w:rPr>
          <w:rFonts w:ascii="Times New Roman" w:hAnsi="Times New Roman" w:cs="Times New Roman"/>
          <w:b/>
          <w:bCs/>
          <w:i/>
          <w:iCs/>
          <w:sz w:val="24"/>
          <w:szCs w:val="24"/>
        </w:rPr>
      </w:pPr>
    </w:p>
    <w:p w:rsidR="004B45A8" w:rsidRPr="00F56493" w:rsidRDefault="002F7155" w:rsidP="00544820">
      <w:pPr>
        <w:autoSpaceDE w:val="0"/>
        <w:autoSpaceDN w:val="0"/>
        <w:adjustRightInd w:val="0"/>
        <w:spacing w:after="0" w:line="240" w:lineRule="auto"/>
        <w:ind w:left="-284"/>
        <w:jc w:val="both"/>
        <w:rPr>
          <w:rFonts w:ascii="Times New Roman" w:hAnsi="Times New Roman" w:cs="Times New Roman"/>
          <w:sz w:val="24"/>
          <w:szCs w:val="24"/>
        </w:rPr>
      </w:pPr>
      <w:r w:rsidRPr="00F56493">
        <w:rPr>
          <w:rFonts w:ascii="Times New Roman" w:hAnsi="Times New Roman" w:cs="Times New Roman"/>
          <w:sz w:val="24"/>
          <w:szCs w:val="24"/>
        </w:rPr>
        <w:t>Çizelge</w:t>
      </w:r>
      <w:r w:rsidR="008E010A" w:rsidRPr="00F56493">
        <w:rPr>
          <w:rFonts w:ascii="Times New Roman" w:hAnsi="Times New Roman" w:cs="Times New Roman"/>
          <w:sz w:val="24"/>
          <w:szCs w:val="24"/>
        </w:rPr>
        <w:t xml:space="preserve"> 9’daki sonuçlara bir bütün olarak bakıldığında; katılımcıların giyimde tanınmış markaları giymeyi tercih ettikleri, lükse önem verdikleri, kredi kartı kullanmadıkları, televizyon reklamlarına güvenmedikleri, daha çok koyu renkleri tercih ettikleri, bütün ürünleri rahatlıkla görebileceği alışveriş merkezlerini tercih ettikleri, internet üzerinden alışveriş yapmadıkları, genellikle </w:t>
      </w:r>
      <w:proofErr w:type="gramStart"/>
      <w:r w:rsidR="008E010A" w:rsidRPr="00F56493">
        <w:rPr>
          <w:rFonts w:ascii="Times New Roman" w:hAnsi="Times New Roman" w:cs="Times New Roman"/>
          <w:sz w:val="24"/>
          <w:szCs w:val="24"/>
        </w:rPr>
        <w:t>promosyonlu</w:t>
      </w:r>
      <w:proofErr w:type="gramEnd"/>
      <w:r w:rsidR="008E010A" w:rsidRPr="00F56493">
        <w:rPr>
          <w:rFonts w:ascii="Times New Roman" w:hAnsi="Times New Roman" w:cs="Times New Roman"/>
          <w:sz w:val="24"/>
          <w:szCs w:val="24"/>
        </w:rPr>
        <w:t xml:space="preserve"> ürünleri tercih ettikleri, alınacak ürün</w:t>
      </w:r>
      <w:r w:rsidR="003B4158">
        <w:rPr>
          <w:rFonts w:ascii="Times New Roman" w:hAnsi="Times New Roman" w:cs="Times New Roman"/>
          <w:sz w:val="24"/>
          <w:szCs w:val="24"/>
        </w:rPr>
        <w:t>e</w:t>
      </w:r>
      <w:r w:rsidR="008E010A" w:rsidRPr="00F56493">
        <w:rPr>
          <w:rFonts w:ascii="Times New Roman" w:hAnsi="Times New Roman" w:cs="Times New Roman"/>
          <w:sz w:val="24"/>
          <w:szCs w:val="24"/>
        </w:rPr>
        <w:t xml:space="preserve"> önceden karar vererek yani planlı olarak alışveriş yaptıkları, ürün satın alırken pazarlık yaptıkları ve taksitli alışverişi tercih etmedikleri görülmektedir</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 xml:space="preserve">                                          </w:t>
      </w:r>
    </w:p>
    <w:p w:rsidR="00544820" w:rsidRDefault="00544820" w:rsidP="008E010A">
      <w:pPr>
        <w:autoSpaceDE w:val="0"/>
        <w:autoSpaceDN w:val="0"/>
        <w:adjustRightInd w:val="0"/>
        <w:spacing w:after="0" w:line="240" w:lineRule="auto"/>
        <w:jc w:val="both"/>
        <w:rPr>
          <w:rFonts w:ascii="Times New Roman" w:hAnsi="Times New Roman" w:cs="Times New Roman"/>
          <w:b/>
          <w:bCs/>
          <w:sz w:val="24"/>
          <w:szCs w:val="24"/>
        </w:rPr>
      </w:pPr>
    </w:p>
    <w:p w:rsidR="00544820" w:rsidRDefault="00544820" w:rsidP="008E010A">
      <w:pPr>
        <w:autoSpaceDE w:val="0"/>
        <w:autoSpaceDN w:val="0"/>
        <w:adjustRightInd w:val="0"/>
        <w:spacing w:after="0" w:line="240" w:lineRule="auto"/>
        <w:jc w:val="both"/>
        <w:rPr>
          <w:rFonts w:ascii="Times New Roman" w:hAnsi="Times New Roman" w:cs="Times New Roman"/>
          <w:b/>
          <w:bCs/>
          <w:sz w:val="24"/>
          <w:szCs w:val="24"/>
        </w:rPr>
      </w:pPr>
    </w:p>
    <w:p w:rsidR="00544820" w:rsidRDefault="00544820" w:rsidP="008E010A">
      <w:pPr>
        <w:autoSpaceDE w:val="0"/>
        <w:autoSpaceDN w:val="0"/>
        <w:adjustRightInd w:val="0"/>
        <w:spacing w:after="0" w:line="240" w:lineRule="auto"/>
        <w:jc w:val="both"/>
        <w:rPr>
          <w:rFonts w:ascii="Times New Roman" w:hAnsi="Times New Roman" w:cs="Times New Roman"/>
          <w:b/>
          <w:bCs/>
          <w:sz w:val="24"/>
          <w:szCs w:val="24"/>
        </w:rPr>
      </w:pPr>
    </w:p>
    <w:p w:rsidR="008E010A" w:rsidRPr="00F56493" w:rsidRDefault="008E010A" w:rsidP="00544820">
      <w:pPr>
        <w:autoSpaceDE w:val="0"/>
        <w:autoSpaceDN w:val="0"/>
        <w:adjustRightInd w:val="0"/>
        <w:spacing w:before="120" w:after="120" w:line="240" w:lineRule="auto"/>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3.4.2. </w:t>
      </w:r>
      <w:r w:rsidR="00544820" w:rsidRPr="00F56493">
        <w:rPr>
          <w:rFonts w:ascii="Times New Roman" w:hAnsi="Times New Roman" w:cs="Times New Roman"/>
          <w:b/>
          <w:bCs/>
          <w:sz w:val="24"/>
          <w:szCs w:val="24"/>
        </w:rPr>
        <w:t>Araştırma Hipotezlerinin Test Sonuçları</w:t>
      </w:r>
    </w:p>
    <w:p w:rsidR="00DA25B0" w:rsidRPr="00F56493" w:rsidRDefault="008E010A" w:rsidP="00544820">
      <w:pPr>
        <w:autoSpaceDE w:val="0"/>
        <w:autoSpaceDN w:val="0"/>
        <w:adjustRightInd w:val="0"/>
        <w:spacing w:before="120" w:after="120" w:line="240" w:lineRule="auto"/>
        <w:jc w:val="both"/>
        <w:rPr>
          <w:rFonts w:ascii="Times New Roman" w:hAnsi="Times New Roman" w:cs="Times New Roman"/>
          <w:sz w:val="24"/>
          <w:szCs w:val="24"/>
        </w:rPr>
      </w:pPr>
      <w:r w:rsidRPr="00F56493">
        <w:rPr>
          <w:rFonts w:ascii="Times New Roman" w:hAnsi="Times New Roman" w:cs="Times New Roman"/>
          <w:sz w:val="24"/>
          <w:szCs w:val="24"/>
        </w:rPr>
        <w:t>Araştırma sonunda ortaya çıkan sonuçlar arasındaki ilişkilerin incelenmesinde araştırma hipotezlerinin test edilmesi için ki-kare testinden yararlanılmıştır. Araştırma hipotezlerinin çapraz çizelge sonu</w:t>
      </w:r>
      <w:r w:rsidR="002F7155" w:rsidRPr="00F56493">
        <w:rPr>
          <w:rFonts w:ascii="Times New Roman" w:hAnsi="Times New Roman" w:cs="Times New Roman"/>
          <w:sz w:val="24"/>
          <w:szCs w:val="24"/>
        </w:rPr>
        <w:t>çları ve ki-kare değerleri Çizelge 10</w:t>
      </w:r>
      <w:r w:rsidRPr="00F56493">
        <w:rPr>
          <w:rFonts w:ascii="Times New Roman" w:hAnsi="Times New Roman" w:cs="Times New Roman"/>
          <w:sz w:val="24"/>
          <w:szCs w:val="24"/>
        </w:rPr>
        <w:t>’da verilmiştir.</w:t>
      </w:r>
    </w:p>
    <w:p w:rsidR="00DA25B0" w:rsidRPr="00F56493" w:rsidRDefault="00DA25B0" w:rsidP="008E010A">
      <w:pPr>
        <w:autoSpaceDE w:val="0"/>
        <w:autoSpaceDN w:val="0"/>
        <w:adjustRightInd w:val="0"/>
        <w:spacing w:after="0" w:line="240" w:lineRule="auto"/>
        <w:jc w:val="both"/>
        <w:rPr>
          <w:rFonts w:ascii="Times New Roman" w:hAnsi="Times New Roman" w:cs="Times New Roman"/>
          <w:sz w:val="24"/>
          <w:szCs w:val="24"/>
        </w:rPr>
      </w:pPr>
    </w:p>
    <w:p w:rsidR="00DA25B0" w:rsidRDefault="003B4158" w:rsidP="003B4158">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Çizelge</w:t>
      </w:r>
      <w:r w:rsidR="008E010A" w:rsidRPr="003B4158">
        <w:rPr>
          <w:rFonts w:ascii="Times New Roman" w:hAnsi="Times New Roman" w:cs="Times New Roman"/>
          <w:b/>
          <w:bCs/>
          <w:iCs/>
          <w:sz w:val="24"/>
          <w:szCs w:val="24"/>
        </w:rPr>
        <w:t xml:space="preserve"> 10. Ki-kare Analizine İlişkin Sonuçlar</w:t>
      </w:r>
    </w:p>
    <w:p w:rsidR="003B4158" w:rsidRPr="003B4158" w:rsidRDefault="003B4158" w:rsidP="003B4158">
      <w:pPr>
        <w:autoSpaceDE w:val="0"/>
        <w:autoSpaceDN w:val="0"/>
        <w:adjustRightInd w:val="0"/>
        <w:spacing w:after="0" w:line="240" w:lineRule="auto"/>
        <w:jc w:val="center"/>
        <w:rPr>
          <w:rFonts w:ascii="Times New Roman" w:hAnsi="Times New Roman" w:cs="Times New Roman"/>
          <w:b/>
          <w:bCs/>
          <w:iCs/>
          <w:sz w:val="24"/>
          <w:szCs w:val="24"/>
        </w:rPr>
      </w:pPr>
    </w:p>
    <w:tbl>
      <w:tblPr>
        <w:tblStyle w:val="TabloKlavuzu"/>
        <w:tblW w:w="0" w:type="auto"/>
        <w:tblLook w:val="04A0" w:firstRow="1" w:lastRow="0" w:firstColumn="1" w:lastColumn="0" w:noHBand="0" w:noVBand="1"/>
      </w:tblPr>
      <w:tblGrid>
        <w:gridCol w:w="7154"/>
        <w:gridCol w:w="1176"/>
        <w:gridCol w:w="958"/>
      </w:tblGrid>
      <w:tr w:rsidR="008E010A" w:rsidRPr="00F56493" w:rsidTr="008E010A">
        <w:tc>
          <w:tcPr>
            <w:tcW w:w="7154" w:type="dxa"/>
          </w:tcPr>
          <w:p w:rsidR="009F3D1D" w:rsidRPr="00F56493" w:rsidRDefault="009F3D1D" w:rsidP="008E010A">
            <w:pPr>
              <w:jc w:val="center"/>
              <w:rPr>
                <w:rFonts w:ascii="Times New Roman" w:hAnsi="Times New Roman" w:cs="Times New Roman"/>
                <w:b/>
                <w:bCs/>
                <w:sz w:val="24"/>
                <w:szCs w:val="24"/>
              </w:rPr>
            </w:pPr>
          </w:p>
          <w:p w:rsidR="008E010A" w:rsidRPr="00F56493" w:rsidRDefault="008E010A" w:rsidP="008E010A">
            <w:pPr>
              <w:jc w:val="center"/>
              <w:rPr>
                <w:rFonts w:ascii="Times New Roman" w:hAnsi="Times New Roman" w:cs="Times New Roman"/>
                <w:b/>
                <w:bCs/>
                <w:sz w:val="24"/>
                <w:szCs w:val="24"/>
              </w:rPr>
            </w:pPr>
            <w:r w:rsidRPr="00F56493">
              <w:rPr>
                <w:rFonts w:ascii="Times New Roman" w:hAnsi="Times New Roman" w:cs="Times New Roman"/>
                <w:b/>
                <w:bCs/>
                <w:sz w:val="24"/>
                <w:szCs w:val="24"/>
              </w:rPr>
              <w:t>HİPOTEZLER</w:t>
            </w:r>
          </w:p>
        </w:tc>
        <w:tc>
          <w:tcPr>
            <w:tcW w:w="1176" w:type="dxa"/>
          </w:tcPr>
          <w:p w:rsidR="008E010A" w:rsidRPr="00F56493" w:rsidRDefault="008E010A" w:rsidP="008E010A">
            <w:pPr>
              <w:jc w:val="center"/>
              <w:rPr>
                <w:rFonts w:ascii="Times New Roman" w:hAnsi="Times New Roman" w:cs="Times New Roman"/>
                <w:b/>
                <w:bCs/>
                <w:sz w:val="24"/>
                <w:szCs w:val="24"/>
              </w:rPr>
            </w:pPr>
            <w:r w:rsidRPr="00F56493">
              <w:rPr>
                <w:rFonts w:ascii="Times New Roman" w:hAnsi="Times New Roman" w:cs="Times New Roman"/>
                <w:b/>
                <w:bCs/>
                <w:sz w:val="24"/>
                <w:szCs w:val="24"/>
              </w:rPr>
              <w:t>P Değerleri</w:t>
            </w:r>
          </w:p>
        </w:tc>
        <w:tc>
          <w:tcPr>
            <w:tcW w:w="958" w:type="dxa"/>
          </w:tcPr>
          <w:p w:rsidR="008E010A" w:rsidRPr="00F56493" w:rsidRDefault="008E010A" w:rsidP="008E010A">
            <w:pPr>
              <w:jc w:val="center"/>
              <w:rPr>
                <w:rFonts w:ascii="Times New Roman" w:hAnsi="Times New Roman" w:cs="Times New Roman"/>
                <w:b/>
                <w:bCs/>
                <w:sz w:val="24"/>
                <w:szCs w:val="24"/>
              </w:rPr>
            </w:pPr>
            <w:proofErr w:type="gramStart"/>
            <w:r w:rsidRPr="00F56493">
              <w:rPr>
                <w:rFonts w:ascii="Times New Roman" w:hAnsi="Times New Roman" w:cs="Times New Roman"/>
                <w:b/>
                <w:bCs/>
                <w:sz w:val="24"/>
                <w:szCs w:val="24"/>
              </w:rPr>
              <w:t xml:space="preserve">Kabul  </w:t>
            </w:r>
            <w:proofErr w:type="spellStart"/>
            <w:r w:rsidRPr="00F56493">
              <w:rPr>
                <w:rFonts w:ascii="Times New Roman" w:hAnsi="Times New Roman" w:cs="Times New Roman"/>
                <w:b/>
                <w:bCs/>
                <w:sz w:val="24"/>
                <w:szCs w:val="24"/>
              </w:rPr>
              <w:t>Red</w:t>
            </w:r>
            <w:proofErr w:type="spellEnd"/>
            <w:proofErr w:type="gramEnd"/>
          </w:p>
        </w:tc>
      </w:tr>
      <w:tr w:rsidR="008E010A" w:rsidRPr="00F56493" w:rsidTr="008E010A">
        <w:tc>
          <w:tcPr>
            <w:tcW w:w="7154" w:type="dxa"/>
          </w:tcPr>
          <w:p w:rsidR="008E010A" w:rsidRPr="00F56493" w:rsidRDefault="008E010A" w:rsidP="008E010A">
            <w:pPr>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Hipotez 1 </w:t>
            </w:r>
            <w:r w:rsidRPr="00F56493">
              <w:rPr>
                <w:rFonts w:ascii="Times New Roman" w:hAnsi="Times New Roman" w:cs="Times New Roman"/>
                <w:sz w:val="24"/>
                <w:szCs w:val="24"/>
              </w:rPr>
              <w:t xml:space="preserve">Azerbaycanlı tüketicilerin büyüdüğü yer ile pazarlık yapma durumu arasında anlamlı bir ilişki vardır. </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0,040</w:t>
            </w:r>
          </w:p>
        </w:tc>
        <w:tc>
          <w:tcPr>
            <w:tcW w:w="958"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bCs/>
                <w:sz w:val="24"/>
                <w:szCs w:val="24"/>
              </w:rPr>
              <w:t>Kabul</w:t>
            </w:r>
          </w:p>
        </w:tc>
      </w:tr>
      <w:tr w:rsidR="008E010A" w:rsidRPr="00F56493" w:rsidTr="008E010A">
        <w:tc>
          <w:tcPr>
            <w:tcW w:w="7154" w:type="dxa"/>
          </w:tcPr>
          <w:p w:rsidR="008E010A" w:rsidRPr="00F56493" w:rsidRDefault="008E010A" w:rsidP="008E010A">
            <w:pPr>
              <w:jc w:val="both"/>
              <w:rPr>
                <w:rFonts w:ascii="Times New Roman" w:hAnsi="Times New Roman" w:cs="Times New Roman"/>
                <w:b/>
                <w:sz w:val="24"/>
                <w:szCs w:val="24"/>
              </w:rPr>
            </w:pPr>
            <w:r w:rsidRPr="00F56493">
              <w:rPr>
                <w:rFonts w:ascii="Times New Roman" w:hAnsi="Times New Roman" w:cs="Times New Roman"/>
                <w:b/>
                <w:bCs/>
                <w:sz w:val="24"/>
                <w:szCs w:val="24"/>
              </w:rPr>
              <w:t>Hipotez 2</w:t>
            </w:r>
            <w:r w:rsidRPr="00F56493">
              <w:rPr>
                <w:rFonts w:ascii="Times New Roman" w:hAnsi="Times New Roman" w:cs="Times New Roman"/>
                <w:b/>
                <w:sz w:val="24"/>
                <w:szCs w:val="24"/>
              </w:rPr>
              <w:t xml:space="preserve"> </w:t>
            </w:r>
            <w:r w:rsidRPr="00F56493">
              <w:rPr>
                <w:rFonts w:ascii="Times New Roman" w:hAnsi="Times New Roman" w:cs="Times New Roman"/>
                <w:sz w:val="24"/>
                <w:szCs w:val="24"/>
              </w:rPr>
              <w:t xml:space="preserve">Azerbaycanlı tüketicilerin büyüdüğü yer ile </w:t>
            </w:r>
            <w:proofErr w:type="gramStart"/>
            <w:r w:rsidRPr="00F56493">
              <w:rPr>
                <w:rFonts w:ascii="Times New Roman" w:hAnsi="Times New Roman" w:cs="Times New Roman"/>
                <w:sz w:val="24"/>
                <w:szCs w:val="24"/>
              </w:rPr>
              <w:t>promosyonlu</w:t>
            </w:r>
            <w:proofErr w:type="gramEnd"/>
            <w:r w:rsidRPr="00F56493">
              <w:rPr>
                <w:rFonts w:ascii="Times New Roman" w:hAnsi="Times New Roman" w:cs="Times New Roman"/>
                <w:sz w:val="24"/>
                <w:szCs w:val="24"/>
              </w:rPr>
              <w:t xml:space="preserve"> ürün alma arasında anlamlı bir ilişki vardır. </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0,086</w:t>
            </w:r>
          </w:p>
        </w:tc>
        <w:tc>
          <w:tcPr>
            <w:tcW w:w="958" w:type="dxa"/>
          </w:tcPr>
          <w:p w:rsidR="008E010A" w:rsidRPr="00DD0EE9" w:rsidRDefault="008E010A" w:rsidP="008E010A">
            <w:pPr>
              <w:jc w:val="both"/>
              <w:rPr>
                <w:rFonts w:ascii="Times New Roman" w:hAnsi="Times New Roman" w:cs="Times New Roman"/>
                <w:b/>
                <w:bCs/>
                <w:sz w:val="24"/>
                <w:szCs w:val="24"/>
              </w:rPr>
            </w:pPr>
            <w:proofErr w:type="spellStart"/>
            <w:r w:rsidRPr="00DD0EE9">
              <w:rPr>
                <w:rFonts w:ascii="Times New Roman" w:hAnsi="Times New Roman" w:cs="Times New Roman"/>
                <w:b/>
                <w:bCs/>
                <w:sz w:val="24"/>
                <w:szCs w:val="24"/>
              </w:rPr>
              <w:t>Red</w:t>
            </w:r>
            <w:proofErr w:type="spellEnd"/>
            <w:r w:rsidRPr="00DD0EE9">
              <w:rPr>
                <w:rFonts w:ascii="Times New Roman" w:hAnsi="Times New Roman" w:cs="Times New Roman"/>
                <w:b/>
                <w:bCs/>
                <w:sz w:val="24"/>
                <w:szCs w:val="24"/>
              </w:rPr>
              <w:t xml:space="preserve"> </w:t>
            </w:r>
          </w:p>
        </w:tc>
      </w:tr>
      <w:tr w:rsidR="008E010A" w:rsidRPr="00F56493" w:rsidTr="008E010A">
        <w:tc>
          <w:tcPr>
            <w:tcW w:w="7154" w:type="dxa"/>
          </w:tcPr>
          <w:p w:rsidR="008E010A" w:rsidRPr="00F56493" w:rsidRDefault="008E010A" w:rsidP="008E010A">
            <w:pPr>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Hipotez 3. </w:t>
            </w:r>
            <w:r w:rsidRPr="00F56493">
              <w:rPr>
                <w:rFonts w:ascii="Times New Roman" w:hAnsi="Times New Roman" w:cs="Times New Roman"/>
                <w:sz w:val="24"/>
                <w:szCs w:val="24"/>
              </w:rPr>
              <w:t xml:space="preserve">Azerbaycanlı </w:t>
            </w:r>
            <w:r w:rsidR="003B4158">
              <w:rPr>
                <w:rFonts w:ascii="Times New Roman" w:hAnsi="Times New Roman" w:cs="Times New Roman"/>
                <w:sz w:val="24"/>
                <w:szCs w:val="24"/>
              </w:rPr>
              <w:t>tüketicilerin büyüdüğü yer ile s</w:t>
            </w:r>
            <w:r w:rsidRPr="00F56493">
              <w:rPr>
                <w:rFonts w:ascii="Times New Roman" w:hAnsi="Times New Roman" w:cs="Times New Roman"/>
                <w:sz w:val="24"/>
                <w:szCs w:val="24"/>
              </w:rPr>
              <w:t xml:space="preserve">ade renkli (siyah, beyaz) kıyafet seçimi arasında anlamlı bir ilişki vardır. </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0,044</w:t>
            </w:r>
          </w:p>
        </w:tc>
        <w:tc>
          <w:tcPr>
            <w:tcW w:w="958"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bCs/>
                <w:sz w:val="24"/>
                <w:szCs w:val="24"/>
              </w:rPr>
              <w:t xml:space="preserve">Kabul </w:t>
            </w:r>
          </w:p>
        </w:tc>
      </w:tr>
      <w:tr w:rsidR="008E010A" w:rsidRPr="00F56493" w:rsidTr="008E010A">
        <w:tc>
          <w:tcPr>
            <w:tcW w:w="7154" w:type="dxa"/>
          </w:tcPr>
          <w:p w:rsidR="008E010A" w:rsidRPr="00F56493" w:rsidRDefault="008E010A" w:rsidP="008E010A">
            <w:pPr>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Hipotez 4. </w:t>
            </w:r>
            <w:r w:rsidRPr="00F56493">
              <w:rPr>
                <w:rFonts w:ascii="Times New Roman" w:hAnsi="Times New Roman" w:cs="Times New Roman"/>
                <w:bCs/>
                <w:sz w:val="24"/>
                <w:szCs w:val="24"/>
              </w:rPr>
              <w:t xml:space="preserve">Azerbaycanlı tüketicilerin </w:t>
            </w:r>
            <w:r w:rsidR="003B4158">
              <w:rPr>
                <w:rFonts w:ascii="Times New Roman" w:hAnsi="Times New Roman" w:cs="Times New Roman"/>
                <w:sz w:val="24"/>
                <w:szCs w:val="24"/>
              </w:rPr>
              <w:t>b</w:t>
            </w:r>
            <w:r w:rsidRPr="00F56493">
              <w:rPr>
                <w:rFonts w:ascii="Times New Roman" w:hAnsi="Times New Roman" w:cs="Times New Roman"/>
                <w:sz w:val="24"/>
                <w:szCs w:val="24"/>
              </w:rPr>
              <w:t>üyüdüğü yer ile kredi kartı kullanımı arasında anlamlı bir ilişki vardır.</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0,060</w:t>
            </w:r>
          </w:p>
        </w:tc>
        <w:tc>
          <w:tcPr>
            <w:tcW w:w="958" w:type="dxa"/>
          </w:tcPr>
          <w:p w:rsidR="008E010A" w:rsidRPr="00DD0EE9" w:rsidRDefault="008E010A" w:rsidP="008E010A">
            <w:pPr>
              <w:jc w:val="both"/>
              <w:rPr>
                <w:rFonts w:ascii="Times New Roman" w:hAnsi="Times New Roman" w:cs="Times New Roman"/>
                <w:b/>
                <w:bCs/>
                <w:sz w:val="24"/>
                <w:szCs w:val="24"/>
              </w:rPr>
            </w:pPr>
            <w:proofErr w:type="spellStart"/>
            <w:r w:rsidRPr="00DD0EE9">
              <w:rPr>
                <w:rFonts w:ascii="Times New Roman" w:hAnsi="Times New Roman" w:cs="Times New Roman"/>
                <w:b/>
                <w:bCs/>
                <w:sz w:val="24"/>
                <w:szCs w:val="24"/>
              </w:rPr>
              <w:t>Red</w:t>
            </w:r>
            <w:proofErr w:type="spellEnd"/>
            <w:r w:rsidRPr="00DD0EE9">
              <w:rPr>
                <w:rFonts w:ascii="Times New Roman" w:hAnsi="Times New Roman" w:cs="Times New Roman"/>
                <w:b/>
                <w:bCs/>
                <w:sz w:val="24"/>
                <w:szCs w:val="24"/>
              </w:rPr>
              <w:t xml:space="preserve"> </w:t>
            </w:r>
          </w:p>
        </w:tc>
      </w:tr>
      <w:tr w:rsidR="008E010A" w:rsidRPr="00F56493" w:rsidTr="008E010A">
        <w:tc>
          <w:tcPr>
            <w:tcW w:w="7154" w:type="dxa"/>
          </w:tcPr>
          <w:p w:rsidR="008E010A" w:rsidRPr="00F56493" w:rsidRDefault="008E010A" w:rsidP="008E010A">
            <w:pPr>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Hipotez 5. </w:t>
            </w:r>
            <w:r w:rsidRPr="00F56493">
              <w:rPr>
                <w:rFonts w:ascii="Times New Roman" w:hAnsi="Times New Roman" w:cs="Times New Roman"/>
                <w:sz w:val="24"/>
                <w:szCs w:val="24"/>
              </w:rPr>
              <w:t xml:space="preserve">Azerbaycanlı tüketicilerin büyüdüğü yer ile yeniliklere bakış açısı arasında anlamlı bir ilişki vardır. </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0,006</w:t>
            </w:r>
          </w:p>
        </w:tc>
        <w:tc>
          <w:tcPr>
            <w:tcW w:w="958"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bCs/>
                <w:sz w:val="24"/>
                <w:szCs w:val="24"/>
              </w:rPr>
              <w:t xml:space="preserve">Kabul </w:t>
            </w:r>
          </w:p>
        </w:tc>
      </w:tr>
      <w:tr w:rsidR="008E010A" w:rsidRPr="00F56493" w:rsidTr="008E010A">
        <w:tc>
          <w:tcPr>
            <w:tcW w:w="7154" w:type="dxa"/>
          </w:tcPr>
          <w:p w:rsidR="008E010A" w:rsidRPr="00F56493" w:rsidRDefault="008E010A" w:rsidP="008E010A">
            <w:pPr>
              <w:jc w:val="both"/>
              <w:rPr>
                <w:rFonts w:ascii="Times New Roman" w:hAnsi="Times New Roman" w:cs="Times New Roman"/>
                <w:sz w:val="24"/>
                <w:szCs w:val="24"/>
              </w:rPr>
            </w:pPr>
            <w:r w:rsidRPr="00F56493">
              <w:rPr>
                <w:rFonts w:ascii="Times New Roman" w:hAnsi="Times New Roman" w:cs="Times New Roman"/>
                <w:b/>
                <w:bCs/>
                <w:sz w:val="24"/>
                <w:szCs w:val="24"/>
              </w:rPr>
              <w:t xml:space="preserve">Hipotez 6. </w:t>
            </w:r>
            <w:r w:rsidRPr="00F56493">
              <w:rPr>
                <w:rFonts w:ascii="Times New Roman" w:hAnsi="Times New Roman" w:cs="Times New Roman"/>
                <w:bCs/>
                <w:sz w:val="24"/>
                <w:szCs w:val="24"/>
              </w:rPr>
              <w:t xml:space="preserve">Azerbaycanlı tüketicilerin </w:t>
            </w:r>
            <w:r w:rsidR="003B4158">
              <w:rPr>
                <w:rFonts w:ascii="Times New Roman" w:hAnsi="Times New Roman" w:cs="Times New Roman"/>
                <w:sz w:val="24"/>
                <w:szCs w:val="24"/>
              </w:rPr>
              <w:t>c</w:t>
            </w:r>
            <w:r w:rsidRPr="00F56493">
              <w:rPr>
                <w:rFonts w:ascii="Times New Roman" w:hAnsi="Times New Roman" w:cs="Times New Roman"/>
                <w:sz w:val="24"/>
                <w:szCs w:val="24"/>
              </w:rPr>
              <w:t xml:space="preserve">insiyeti ile yeniliğe bakış durumu arasında anlamlı bir ilişki vardır. </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0,008</w:t>
            </w:r>
          </w:p>
        </w:tc>
        <w:tc>
          <w:tcPr>
            <w:tcW w:w="958"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bCs/>
                <w:sz w:val="24"/>
                <w:szCs w:val="24"/>
              </w:rPr>
              <w:t xml:space="preserve">Kabul </w:t>
            </w:r>
          </w:p>
        </w:tc>
      </w:tr>
      <w:tr w:rsidR="008E010A" w:rsidRPr="00F56493" w:rsidTr="008E010A">
        <w:tc>
          <w:tcPr>
            <w:tcW w:w="7154" w:type="dxa"/>
          </w:tcPr>
          <w:p w:rsidR="008E010A" w:rsidRPr="00F56493" w:rsidRDefault="008E010A" w:rsidP="00DD0EE9">
            <w:pPr>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Hipotez 7. </w:t>
            </w:r>
            <w:r w:rsidRPr="00F56493">
              <w:rPr>
                <w:rFonts w:ascii="Times New Roman" w:hAnsi="Times New Roman" w:cs="Times New Roman"/>
                <w:bCs/>
                <w:sz w:val="24"/>
                <w:szCs w:val="24"/>
              </w:rPr>
              <w:t xml:space="preserve">Azerbaycanlı tüketicilerin </w:t>
            </w:r>
            <w:r w:rsidR="00DD0EE9">
              <w:rPr>
                <w:rFonts w:ascii="Times New Roman" w:hAnsi="Times New Roman" w:cs="Times New Roman"/>
                <w:bCs/>
                <w:sz w:val="24"/>
                <w:szCs w:val="24"/>
              </w:rPr>
              <w:t>c</w:t>
            </w:r>
            <w:r w:rsidR="00DD0EE9">
              <w:rPr>
                <w:rFonts w:ascii="Times New Roman" w:hAnsi="Times New Roman" w:cs="Times New Roman"/>
                <w:sz w:val="24"/>
                <w:szCs w:val="24"/>
              </w:rPr>
              <w:t>insiyeti ile k</w:t>
            </w:r>
            <w:r w:rsidRPr="00F56493">
              <w:rPr>
                <w:rFonts w:ascii="Times New Roman" w:hAnsi="Times New Roman" w:cs="Times New Roman"/>
                <w:sz w:val="24"/>
                <w:szCs w:val="24"/>
              </w:rPr>
              <w:t>redi kartı kullanımı arasında anlamlı bir ilişki vardır.</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0,030</w:t>
            </w:r>
          </w:p>
        </w:tc>
        <w:tc>
          <w:tcPr>
            <w:tcW w:w="958"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bCs/>
                <w:sz w:val="24"/>
                <w:szCs w:val="24"/>
              </w:rPr>
              <w:t xml:space="preserve">Kabul </w:t>
            </w:r>
          </w:p>
        </w:tc>
      </w:tr>
      <w:tr w:rsidR="008E010A" w:rsidRPr="00F56493" w:rsidTr="008E010A">
        <w:tc>
          <w:tcPr>
            <w:tcW w:w="7154" w:type="dxa"/>
          </w:tcPr>
          <w:p w:rsidR="008E010A" w:rsidRPr="00F56493" w:rsidRDefault="008E010A" w:rsidP="008E010A">
            <w:pPr>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Hipotez 8. </w:t>
            </w:r>
            <w:r w:rsidR="00DD0EE9">
              <w:rPr>
                <w:rFonts w:ascii="Times New Roman" w:hAnsi="Times New Roman" w:cs="Times New Roman"/>
                <w:bCs/>
                <w:sz w:val="24"/>
                <w:szCs w:val="24"/>
              </w:rPr>
              <w:t>Azerbaycanlı tüketicilerin c</w:t>
            </w:r>
            <w:r w:rsidRPr="00F56493">
              <w:rPr>
                <w:rFonts w:ascii="Times New Roman" w:hAnsi="Times New Roman" w:cs="Times New Roman"/>
                <w:bCs/>
                <w:sz w:val="24"/>
                <w:szCs w:val="24"/>
              </w:rPr>
              <w:t>insiyetleri ile koyu renk seçimi arasında anlamlı bir ilişki vardır</w:t>
            </w:r>
            <w:r w:rsidRPr="00F56493">
              <w:rPr>
                <w:rFonts w:ascii="Times New Roman" w:hAnsi="Times New Roman" w:cs="Times New Roman"/>
                <w:sz w:val="24"/>
                <w:szCs w:val="24"/>
              </w:rPr>
              <w:t>.</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0,015</w:t>
            </w:r>
          </w:p>
        </w:tc>
        <w:tc>
          <w:tcPr>
            <w:tcW w:w="958"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bCs/>
                <w:sz w:val="24"/>
                <w:szCs w:val="24"/>
              </w:rPr>
              <w:t xml:space="preserve">Kabul </w:t>
            </w:r>
          </w:p>
        </w:tc>
      </w:tr>
      <w:tr w:rsidR="008E010A" w:rsidRPr="00F56493" w:rsidTr="008E010A">
        <w:tc>
          <w:tcPr>
            <w:tcW w:w="7154" w:type="dxa"/>
          </w:tcPr>
          <w:p w:rsidR="008E010A" w:rsidRPr="00F56493" w:rsidRDefault="008E010A" w:rsidP="008E010A">
            <w:pPr>
              <w:autoSpaceDE w:val="0"/>
              <w:autoSpaceDN w:val="0"/>
              <w:adjustRightInd w:val="0"/>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Hipotez 9. </w:t>
            </w:r>
            <w:r w:rsidR="00DD0EE9">
              <w:rPr>
                <w:rFonts w:ascii="Times New Roman" w:hAnsi="Times New Roman" w:cs="Times New Roman"/>
                <w:bCs/>
                <w:sz w:val="24"/>
                <w:szCs w:val="24"/>
              </w:rPr>
              <w:t>Azerbaycanlı tüketicilerin c</w:t>
            </w:r>
            <w:r w:rsidRPr="00F56493">
              <w:rPr>
                <w:rFonts w:ascii="Times New Roman" w:hAnsi="Times New Roman" w:cs="Times New Roman"/>
                <w:bCs/>
                <w:sz w:val="24"/>
                <w:szCs w:val="24"/>
              </w:rPr>
              <w:t>insiyetleri ile canlı renkte ürün seçimi arasında anlamlı bir ilişki vardır.</w:t>
            </w:r>
          </w:p>
        </w:tc>
        <w:tc>
          <w:tcPr>
            <w:tcW w:w="1176" w:type="dxa"/>
          </w:tcPr>
          <w:p w:rsidR="008E010A" w:rsidRPr="00DD0EE9" w:rsidRDefault="008E010A" w:rsidP="008E010A">
            <w:pPr>
              <w:autoSpaceDE w:val="0"/>
              <w:autoSpaceDN w:val="0"/>
              <w:adjustRightInd w:val="0"/>
              <w:jc w:val="both"/>
              <w:rPr>
                <w:rFonts w:ascii="Times New Roman" w:hAnsi="Times New Roman" w:cs="Times New Roman"/>
                <w:b/>
                <w:bCs/>
                <w:sz w:val="24"/>
                <w:szCs w:val="24"/>
              </w:rPr>
            </w:pPr>
            <w:r w:rsidRPr="00DD0EE9">
              <w:rPr>
                <w:rFonts w:ascii="Times New Roman" w:hAnsi="Times New Roman" w:cs="Times New Roman"/>
                <w:b/>
                <w:sz w:val="24"/>
                <w:szCs w:val="24"/>
              </w:rPr>
              <w:t>0,000</w:t>
            </w:r>
          </w:p>
        </w:tc>
        <w:tc>
          <w:tcPr>
            <w:tcW w:w="958" w:type="dxa"/>
          </w:tcPr>
          <w:p w:rsidR="008E010A" w:rsidRPr="00DD0EE9" w:rsidRDefault="008E010A" w:rsidP="008E010A">
            <w:pPr>
              <w:autoSpaceDE w:val="0"/>
              <w:autoSpaceDN w:val="0"/>
              <w:adjustRightInd w:val="0"/>
              <w:jc w:val="both"/>
              <w:rPr>
                <w:rFonts w:ascii="Times New Roman" w:hAnsi="Times New Roman" w:cs="Times New Roman"/>
                <w:b/>
                <w:bCs/>
                <w:sz w:val="24"/>
                <w:szCs w:val="24"/>
              </w:rPr>
            </w:pPr>
            <w:r w:rsidRPr="00DD0EE9">
              <w:rPr>
                <w:rFonts w:ascii="Times New Roman" w:hAnsi="Times New Roman" w:cs="Times New Roman"/>
                <w:b/>
                <w:bCs/>
                <w:sz w:val="24"/>
                <w:szCs w:val="24"/>
              </w:rPr>
              <w:t xml:space="preserve">Kabul </w:t>
            </w:r>
          </w:p>
        </w:tc>
      </w:tr>
      <w:tr w:rsidR="008E010A" w:rsidRPr="00F56493" w:rsidTr="008E010A">
        <w:tc>
          <w:tcPr>
            <w:tcW w:w="7154" w:type="dxa"/>
          </w:tcPr>
          <w:p w:rsidR="008E010A" w:rsidRPr="00F56493" w:rsidRDefault="008E010A" w:rsidP="008E010A">
            <w:pPr>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Hipotez 10. </w:t>
            </w:r>
            <w:r w:rsidRPr="00F56493">
              <w:rPr>
                <w:rFonts w:ascii="Times New Roman" w:hAnsi="Times New Roman" w:cs="Times New Roman"/>
                <w:bCs/>
                <w:sz w:val="24"/>
                <w:szCs w:val="24"/>
              </w:rPr>
              <w:t xml:space="preserve">Azerbaycanlı tüketicilerin cinsiyetleri ile </w:t>
            </w:r>
            <w:proofErr w:type="gramStart"/>
            <w:r w:rsidRPr="00F56493">
              <w:rPr>
                <w:rFonts w:ascii="Times New Roman" w:hAnsi="Times New Roman" w:cs="Times New Roman"/>
                <w:bCs/>
                <w:sz w:val="24"/>
                <w:szCs w:val="24"/>
              </w:rPr>
              <w:t>promosyonlu</w:t>
            </w:r>
            <w:proofErr w:type="gramEnd"/>
            <w:r w:rsidRPr="00F56493">
              <w:rPr>
                <w:rFonts w:ascii="Times New Roman" w:hAnsi="Times New Roman" w:cs="Times New Roman"/>
                <w:bCs/>
                <w:sz w:val="24"/>
                <w:szCs w:val="24"/>
              </w:rPr>
              <w:t xml:space="preserve"> ürün tercihi arasında anlamlı bir ilişki vardır.</w:t>
            </w:r>
            <w:r w:rsidRPr="00F56493">
              <w:rPr>
                <w:rFonts w:ascii="Times New Roman" w:hAnsi="Times New Roman" w:cs="Times New Roman"/>
                <w:sz w:val="24"/>
                <w:szCs w:val="24"/>
              </w:rPr>
              <w:t xml:space="preserve"> </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0,015</w:t>
            </w:r>
          </w:p>
        </w:tc>
        <w:tc>
          <w:tcPr>
            <w:tcW w:w="958"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bCs/>
                <w:sz w:val="24"/>
                <w:szCs w:val="24"/>
              </w:rPr>
              <w:t xml:space="preserve">Kabul </w:t>
            </w:r>
          </w:p>
        </w:tc>
      </w:tr>
      <w:tr w:rsidR="008E010A" w:rsidRPr="00F56493" w:rsidTr="008E010A">
        <w:tc>
          <w:tcPr>
            <w:tcW w:w="7154" w:type="dxa"/>
          </w:tcPr>
          <w:p w:rsidR="008E010A" w:rsidRPr="00F56493" w:rsidRDefault="008E010A" w:rsidP="008E010A">
            <w:pPr>
              <w:jc w:val="both"/>
              <w:rPr>
                <w:rFonts w:ascii="Times New Roman" w:hAnsi="Times New Roman" w:cs="Times New Roman"/>
                <w:b/>
                <w:bCs/>
                <w:sz w:val="24"/>
                <w:szCs w:val="24"/>
              </w:rPr>
            </w:pPr>
            <w:r w:rsidRPr="00F56493">
              <w:rPr>
                <w:rFonts w:ascii="Times New Roman" w:hAnsi="Times New Roman" w:cs="Times New Roman"/>
                <w:b/>
                <w:bCs/>
                <w:sz w:val="24"/>
                <w:szCs w:val="24"/>
              </w:rPr>
              <w:t>Hipotez 11.</w:t>
            </w:r>
            <w:r w:rsidRPr="00F56493">
              <w:rPr>
                <w:rFonts w:ascii="Times New Roman" w:hAnsi="Times New Roman" w:cs="Times New Roman"/>
                <w:bCs/>
                <w:sz w:val="24"/>
                <w:szCs w:val="24"/>
              </w:rPr>
              <w:t xml:space="preserve"> Azerbaycanlı tüketicilerin</w:t>
            </w:r>
            <w:r w:rsidR="00DD0EE9">
              <w:rPr>
                <w:rFonts w:ascii="Times New Roman" w:hAnsi="Times New Roman" w:cs="Times New Roman"/>
                <w:bCs/>
                <w:sz w:val="24"/>
                <w:szCs w:val="24"/>
              </w:rPr>
              <w:t xml:space="preserve"> cinsiyetleri ile taksitli alış</w:t>
            </w:r>
            <w:r w:rsidRPr="00F56493">
              <w:rPr>
                <w:rFonts w:ascii="Times New Roman" w:hAnsi="Times New Roman" w:cs="Times New Roman"/>
                <w:bCs/>
                <w:sz w:val="24"/>
                <w:szCs w:val="24"/>
              </w:rPr>
              <w:t xml:space="preserve">veriş yapma arasında anlamlı bir ilişki vardır. </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0,008</w:t>
            </w:r>
          </w:p>
        </w:tc>
        <w:tc>
          <w:tcPr>
            <w:tcW w:w="958"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bCs/>
                <w:sz w:val="24"/>
                <w:szCs w:val="24"/>
              </w:rPr>
              <w:t xml:space="preserve">Kabul </w:t>
            </w:r>
          </w:p>
        </w:tc>
      </w:tr>
      <w:tr w:rsidR="008E010A" w:rsidRPr="00F56493" w:rsidTr="008E010A">
        <w:tc>
          <w:tcPr>
            <w:tcW w:w="7154" w:type="dxa"/>
          </w:tcPr>
          <w:p w:rsidR="008E010A" w:rsidRPr="00F56493" w:rsidRDefault="008E010A" w:rsidP="008E010A">
            <w:pPr>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Hipotez 12. </w:t>
            </w:r>
            <w:r w:rsidRPr="00F56493">
              <w:rPr>
                <w:rFonts w:ascii="Times New Roman" w:hAnsi="Times New Roman" w:cs="Times New Roman"/>
                <w:bCs/>
                <w:sz w:val="24"/>
                <w:szCs w:val="24"/>
              </w:rPr>
              <w:t xml:space="preserve">Azerbaycanlı tüketicilerin yenilikleri benimseme eğilimi ile eğitim durumu arasında anlamlı bir ilişki vardır. </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0,019</w:t>
            </w:r>
          </w:p>
        </w:tc>
        <w:tc>
          <w:tcPr>
            <w:tcW w:w="958"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bCs/>
                <w:sz w:val="24"/>
                <w:szCs w:val="24"/>
              </w:rPr>
              <w:t xml:space="preserve">Kabul </w:t>
            </w:r>
          </w:p>
        </w:tc>
      </w:tr>
      <w:tr w:rsidR="008E010A" w:rsidRPr="00F56493" w:rsidTr="008E010A">
        <w:tc>
          <w:tcPr>
            <w:tcW w:w="7154" w:type="dxa"/>
          </w:tcPr>
          <w:p w:rsidR="008E010A" w:rsidRPr="00F56493" w:rsidRDefault="008E010A" w:rsidP="008E010A">
            <w:pPr>
              <w:jc w:val="both"/>
              <w:rPr>
                <w:rFonts w:ascii="Times New Roman" w:hAnsi="Times New Roman" w:cs="Times New Roman"/>
                <w:b/>
                <w:bCs/>
                <w:sz w:val="24"/>
                <w:szCs w:val="24"/>
              </w:rPr>
            </w:pPr>
            <w:r w:rsidRPr="00F56493">
              <w:rPr>
                <w:rFonts w:ascii="Times New Roman" w:hAnsi="Times New Roman" w:cs="Times New Roman"/>
                <w:b/>
                <w:bCs/>
                <w:sz w:val="24"/>
                <w:szCs w:val="24"/>
              </w:rPr>
              <w:t xml:space="preserve">Hipotez 13. </w:t>
            </w:r>
            <w:r w:rsidR="00DD0EE9">
              <w:rPr>
                <w:rFonts w:ascii="Times New Roman" w:hAnsi="Times New Roman" w:cs="Times New Roman"/>
                <w:bCs/>
                <w:sz w:val="24"/>
                <w:szCs w:val="24"/>
              </w:rPr>
              <w:t>Azerbaycanlı tüketicilerin h</w:t>
            </w:r>
            <w:r w:rsidRPr="00F56493">
              <w:rPr>
                <w:rFonts w:ascii="Times New Roman" w:hAnsi="Times New Roman" w:cs="Times New Roman"/>
                <w:bCs/>
                <w:sz w:val="24"/>
                <w:szCs w:val="24"/>
              </w:rPr>
              <w:t>ane halkı sayısı ile kredi kartı kullanımı arasında anlamlı bir ilişki vardır.</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0,088</w:t>
            </w:r>
          </w:p>
        </w:tc>
        <w:tc>
          <w:tcPr>
            <w:tcW w:w="958" w:type="dxa"/>
          </w:tcPr>
          <w:p w:rsidR="008E010A" w:rsidRPr="00DD0EE9" w:rsidRDefault="008E010A" w:rsidP="008E010A">
            <w:pPr>
              <w:jc w:val="both"/>
              <w:rPr>
                <w:rFonts w:ascii="Times New Roman" w:hAnsi="Times New Roman" w:cs="Times New Roman"/>
                <w:b/>
                <w:bCs/>
                <w:sz w:val="24"/>
                <w:szCs w:val="24"/>
              </w:rPr>
            </w:pPr>
            <w:proofErr w:type="spellStart"/>
            <w:r w:rsidRPr="00DD0EE9">
              <w:rPr>
                <w:rFonts w:ascii="Times New Roman" w:hAnsi="Times New Roman" w:cs="Times New Roman"/>
                <w:b/>
                <w:bCs/>
                <w:sz w:val="24"/>
                <w:szCs w:val="24"/>
              </w:rPr>
              <w:t>Red</w:t>
            </w:r>
            <w:proofErr w:type="spellEnd"/>
            <w:r w:rsidRPr="00DD0EE9">
              <w:rPr>
                <w:rFonts w:ascii="Times New Roman" w:hAnsi="Times New Roman" w:cs="Times New Roman"/>
                <w:b/>
                <w:bCs/>
                <w:sz w:val="24"/>
                <w:szCs w:val="24"/>
              </w:rPr>
              <w:t xml:space="preserve">  </w:t>
            </w:r>
          </w:p>
        </w:tc>
      </w:tr>
      <w:tr w:rsidR="008E010A" w:rsidRPr="00F56493" w:rsidTr="008E010A">
        <w:tc>
          <w:tcPr>
            <w:tcW w:w="7154" w:type="dxa"/>
          </w:tcPr>
          <w:p w:rsidR="008E010A" w:rsidRPr="00F56493" w:rsidRDefault="008E010A" w:rsidP="008E010A">
            <w:pPr>
              <w:jc w:val="both"/>
              <w:rPr>
                <w:rFonts w:ascii="Times New Roman" w:hAnsi="Times New Roman" w:cs="Times New Roman"/>
                <w:sz w:val="24"/>
                <w:szCs w:val="24"/>
                <w:highlight w:val="yellow"/>
              </w:rPr>
            </w:pPr>
            <w:r w:rsidRPr="00F56493">
              <w:rPr>
                <w:rFonts w:ascii="Times New Roman" w:hAnsi="Times New Roman" w:cs="Times New Roman"/>
                <w:b/>
                <w:bCs/>
                <w:sz w:val="24"/>
                <w:szCs w:val="24"/>
              </w:rPr>
              <w:t>Hipotez 14.</w:t>
            </w:r>
            <w:r w:rsidRPr="00F56493">
              <w:rPr>
                <w:rFonts w:ascii="Times New Roman" w:hAnsi="Times New Roman" w:cs="Times New Roman"/>
                <w:sz w:val="24"/>
                <w:szCs w:val="24"/>
              </w:rPr>
              <w:t xml:space="preserve"> Azerbaycanlı</w:t>
            </w:r>
            <w:r w:rsidR="00DD0EE9">
              <w:rPr>
                <w:rFonts w:ascii="Times New Roman" w:hAnsi="Times New Roman" w:cs="Times New Roman"/>
                <w:sz w:val="24"/>
                <w:szCs w:val="24"/>
              </w:rPr>
              <w:t xml:space="preserve"> tüketicilerin h</w:t>
            </w:r>
            <w:r w:rsidRPr="00F56493">
              <w:rPr>
                <w:rFonts w:ascii="Times New Roman" w:hAnsi="Times New Roman" w:cs="Times New Roman"/>
                <w:sz w:val="24"/>
                <w:szCs w:val="24"/>
              </w:rPr>
              <w:t xml:space="preserve">ane halkı sayısı ile internet üzerinden alışveriş yapma arasında anlamlı bir ilişki vardır. </w:t>
            </w:r>
          </w:p>
        </w:tc>
        <w:tc>
          <w:tcPr>
            <w:tcW w:w="1176"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sz w:val="24"/>
                <w:szCs w:val="24"/>
              </w:rPr>
              <w:t>0,027</w:t>
            </w:r>
          </w:p>
        </w:tc>
        <w:tc>
          <w:tcPr>
            <w:tcW w:w="958" w:type="dxa"/>
          </w:tcPr>
          <w:p w:rsidR="008E010A" w:rsidRPr="00DD0EE9" w:rsidRDefault="008E010A" w:rsidP="008E010A">
            <w:pPr>
              <w:jc w:val="both"/>
              <w:rPr>
                <w:rFonts w:ascii="Times New Roman" w:hAnsi="Times New Roman" w:cs="Times New Roman"/>
                <w:b/>
                <w:bCs/>
                <w:sz w:val="24"/>
                <w:szCs w:val="24"/>
              </w:rPr>
            </w:pPr>
            <w:r w:rsidRPr="00DD0EE9">
              <w:rPr>
                <w:rFonts w:ascii="Times New Roman" w:hAnsi="Times New Roman" w:cs="Times New Roman"/>
                <w:b/>
                <w:bCs/>
                <w:sz w:val="24"/>
                <w:szCs w:val="24"/>
              </w:rPr>
              <w:t xml:space="preserve">Kabul </w:t>
            </w:r>
          </w:p>
        </w:tc>
      </w:tr>
    </w:tbl>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3A3CDB" w:rsidRPr="00F56493" w:rsidRDefault="003A3CDB" w:rsidP="008E010A">
      <w:pPr>
        <w:autoSpaceDE w:val="0"/>
        <w:autoSpaceDN w:val="0"/>
        <w:adjustRightInd w:val="0"/>
        <w:spacing w:after="0" w:line="240" w:lineRule="auto"/>
        <w:jc w:val="both"/>
        <w:rPr>
          <w:rFonts w:ascii="Times New Roman" w:hAnsi="Times New Roman" w:cs="Times New Roman"/>
          <w:sz w:val="24"/>
          <w:szCs w:val="24"/>
        </w:rPr>
      </w:pPr>
    </w:p>
    <w:p w:rsidR="008E010A" w:rsidRPr="00F56493" w:rsidRDefault="0011749A" w:rsidP="008E010A">
      <w:pPr>
        <w:spacing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r w:rsidR="008E010A" w:rsidRPr="00F56493">
        <w:rPr>
          <w:rFonts w:ascii="Times New Roman" w:hAnsi="Times New Roman" w:cs="Times New Roman"/>
          <w:bCs/>
          <w:sz w:val="24"/>
          <w:szCs w:val="24"/>
        </w:rPr>
        <w:t>Ki kare testi sonuçlarına göre</w:t>
      </w:r>
      <w:r w:rsidR="003A3CDB" w:rsidRPr="00F56493">
        <w:rPr>
          <w:rFonts w:ascii="Times New Roman" w:hAnsi="Times New Roman" w:cs="Times New Roman"/>
          <w:bCs/>
          <w:sz w:val="24"/>
          <w:szCs w:val="24"/>
        </w:rPr>
        <w:t xml:space="preserve"> p değeri 0,05</w:t>
      </w:r>
      <w:r>
        <w:rPr>
          <w:rFonts w:ascii="Times New Roman" w:hAnsi="Times New Roman" w:cs="Times New Roman"/>
          <w:bCs/>
          <w:sz w:val="24"/>
          <w:szCs w:val="24"/>
        </w:rPr>
        <w:t>’</w:t>
      </w:r>
      <w:r w:rsidR="003A3CDB" w:rsidRPr="00F56493">
        <w:rPr>
          <w:rFonts w:ascii="Times New Roman" w:hAnsi="Times New Roman" w:cs="Times New Roman"/>
          <w:bCs/>
          <w:sz w:val="24"/>
          <w:szCs w:val="24"/>
        </w:rPr>
        <w:t xml:space="preserve">ten küçük çıkan durumların kabul edilmesi büyük çıkan durumların ise </w:t>
      </w:r>
      <w:proofErr w:type="spellStart"/>
      <w:r w:rsidR="003A3CDB" w:rsidRPr="00F56493">
        <w:rPr>
          <w:rFonts w:ascii="Times New Roman" w:hAnsi="Times New Roman" w:cs="Times New Roman"/>
          <w:bCs/>
          <w:sz w:val="24"/>
          <w:szCs w:val="24"/>
        </w:rPr>
        <w:t>red</w:t>
      </w:r>
      <w:proofErr w:type="spellEnd"/>
      <w:r w:rsidR="003A3CDB" w:rsidRPr="00F56493">
        <w:rPr>
          <w:rFonts w:ascii="Times New Roman" w:hAnsi="Times New Roman" w:cs="Times New Roman"/>
          <w:bCs/>
          <w:sz w:val="24"/>
          <w:szCs w:val="24"/>
        </w:rPr>
        <w:t xml:space="preserve"> ed</w:t>
      </w:r>
      <w:r>
        <w:rPr>
          <w:rFonts w:ascii="Times New Roman" w:hAnsi="Times New Roman" w:cs="Times New Roman"/>
          <w:bCs/>
          <w:sz w:val="24"/>
          <w:szCs w:val="24"/>
        </w:rPr>
        <w:t>ilmesi gerekmektedir. Bu durum</w:t>
      </w:r>
      <w:r w:rsidR="003A3CDB" w:rsidRPr="00F56493">
        <w:rPr>
          <w:rFonts w:ascii="Times New Roman" w:hAnsi="Times New Roman" w:cs="Times New Roman"/>
          <w:bCs/>
          <w:sz w:val="24"/>
          <w:szCs w:val="24"/>
        </w:rPr>
        <w:t xml:space="preserve"> göz önünde bulundurulduğunda</w:t>
      </w:r>
      <w:r w:rsidR="008E010A" w:rsidRPr="00F56493">
        <w:rPr>
          <w:rFonts w:ascii="Times New Roman" w:hAnsi="Times New Roman" w:cs="Times New Roman"/>
          <w:b/>
          <w:bCs/>
          <w:sz w:val="24"/>
          <w:szCs w:val="24"/>
        </w:rPr>
        <w:t xml:space="preserve"> </w:t>
      </w:r>
      <w:r w:rsidR="008E010A" w:rsidRPr="00F56493">
        <w:rPr>
          <w:rFonts w:ascii="Times New Roman" w:hAnsi="Times New Roman" w:cs="Times New Roman"/>
          <w:sz w:val="24"/>
          <w:szCs w:val="24"/>
        </w:rPr>
        <w:t>Azerbaycanlı tüketicilerin büyüdüğü yer ile pazarlık yapma durumu arasında anlamlı bir iliş</w:t>
      </w:r>
      <w:r>
        <w:rPr>
          <w:rFonts w:ascii="Times New Roman" w:hAnsi="Times New Roman" w:cs="Times New Roman"/>
          <w:sz w:val="24"/>
          <w:szCs w:val="24"/>
        </w:rPr>
        <w:t>ki olduğu tespit edilmiştir. P d</w:t>
      </w:r>
      <w:r w:rsidR="008E010A" w:rsidRPr="00F56493">
        <w:rPr>
          <w:rFonts w:ascii="Times New Roman" w:hAnsi="Times New Roman" w:cs="Times New Roman"/>
          <w:sz w:val="24"/>
          <w:szCs w:val="24"/>
        </w:rPr>
        <w:t xml:space="preserve">eğeri 0,05’ten küçük olduğu için 1’inci hipotez kabul edilir. Azerbaycanlı tüketicilerin büyüdüğü yer ile </w:t>
      </w:r>
      <w:proofErr w:type="gramStart"/>
      <w:r w:rsidR="008E010A" w:rsidRPr="00F56493">
        <w:rPr>
          <w:rFonts w:ascii="Times New Roman" w:hAnsi="Times New Roman" w:cs="Times New Roman"/>
          <w:sz w:val="24"/>
          <w:szCs w:val="24"/>
        </w:rPr>
        <w:t>promosyonlu</w:t>
      </w:r>
      <w:proofErr w:type="gramEnd"/>
      <w:r w:rsidR="008E010A" w:rsidRPr="00F56493">
        <w:rPr>
          <w:rFonts w:ascii="Times New Roman" w:hAnsi="Times New Roman" w:cs="Times New Roman"/>
          <w:sz w:val="24"/>
          <w:szCs w:val="24"/>
        </w:rPr>
        <w:t xml:space="preserve"> ürün alma arasında </w:t>
      </w:r>
      <w:r w:rsidR="003A3CDB" w:rsidRPr="00F56493">
        <w:rPr>
          <w:rFonts w:ascii="Times New Roman" w:hAnsi="Times New Roman" w:cs="Times New Roman"/>
          <w:sz w:val="24"/>
          <w:szCs w:val="24"/>
        </w:rPr>
        <w:t xml:space="preserve">ise </w:t>
      </w:r>
      <w:r w:rsidR="008E010A" w:rsidRPr="00F56493">
        <w:rPr>
          <w:rFonts w:ascii="Times New Roman" w:hAnsi="Times New Roman" w:cs="Times New Roman"/>
          <w:sz w:val="24"/>
          <w:szCs w:val="24"/>
        </w:rPr>
        <w:t>anlam</w:t>
      </w:r>
      <w:r>
        <w:rPr>
          <w:rFonts w:ascii="Times New Roman" w:hAnsi="Times New Roman" w:cs="Times New Roman"/>
          <w:sz w:val="24"/>
          <w:szCs w:val="24"/>
        </w:rPr>
        <w:t>lı bir ilişki bulunmamıştır. P d</w:t>
      </w:r>
      <w:r w:rsidR="008E010A" w:rsidRPr="00F56493">
        <w:rPr>
          <w:rFonts w:ascii="Times New Roman" w:hAnsi="Times New Roman" w:cs="Times New Roman"/>
          <w:sz w:val="24"/>
          <w:szCs w:val="24"/>
        </w:rPr>
        <w:t>eğeri 0,05’ten büyük</w:t>
      </w:r>
      <w:r w:rsidR="008E010A" w:rsidRPr="00F56493">
        <w:rPr>
          <w:rFonts w:ascii="Times New Roman" w:hAnsi="Times New Roman" w:cs="Times New Roman"/>
          <w:b/>
          <w:sz w:val="24"/>
          <w:szCs w:val="24"/>
        </w:rPr>
        <w:t xml:space="preserve"> </w:t>
      </w:r>
      <w:r w:rsidR="008E010A" w:rsidRPr="00F56493">
        <w:rPr>
          <w:rFonts w:ascii="Times New Roman" w:hAnsi="Times New Roman" w:cs="Times New Roman"/>
          <w:bCs/>
          <w:sz w:val="24"/>
          <w:szCs w:val="24"/>
        </w:rPr>
        <w:t>olduğu için 2’inci hipotez reddedilir.</w:t>
      </w:r>
      <w:r w:rsidR="008E010A" w:rsidRPr="00F56493">
        <w:rPr>
          <w:rFonts w:ascii="Times New Roman" w:hAnsi="Times New Roman" w:cs="Times New Roman"/>
          <w:sz w:val="24"/>
          <w:szCs w:val="24"/>
        </w:rPr>
        <w:t xml:space="preserve"> </w:t>
      </w:r>
      <w:r w:rsidR="003A3CDB" w:rsidRPr="00F56493">
        <w:rPr>
          <w:rFonts w:ascii="Times New Roman" w:hAnsi="Times New Roman" w:cs="Times New Roman"/>
          <w:sz w:val="24"/>
          <w:szCs w:val="24"/>
        </w:rPr>
        <w:t xml:space="preserve">Yine </w:t>
      </w:r>
      <w:r w:rsidR="008E010A" w:rsidRPr="00F56493">
        <w:rPr>
          <w:rFonts w:ascii="Times New Roman" w:hAnsi="Times New Roman" w:cs="Times New Roman"/>
          <w:sz w:val="24"/>
          <w:szCs w:val="24"/>
        </w:rPr>
        <w:t xml:space="preserve">Azerbaycanlı </w:t>
      </w:r>
      <w:r>
        <w:rPr>
          <w:rFonts w:ascii="Times New Roman" w:hAnsi="Times New Roman" w:cs="Times New Roman"/>
          <w:sz w:val="24"/>
          <w:szCs w:val="24"/>
        </w:rPr>
        <w:t>tüketicilerin büyüdüğü yer ile s</w:t>
      </w:r>
      <w:r w:rsidR="008E010A" w:rsidRPr="00F56493">
        <w:rPr>
          <w:rFonts w:ascii="Times New Roman" w:hAnsi="Times New Roman" w:cs="Times New Roman"/>
          <w:sz w:val="24"/>
          <w:szCs w:val="24"/>
        </w:rPr>
        <w:t>ade renkli (siyah, beyaz) kıyafet seçimi arasında anlamlı bir iliş</w:t>
      </w:r>
      <w:r>
        <w:rPr>
          <w:rFonts w:ascii="Times New Roman" w:hAnsi="Times New Roman" w:cs="Times New Roman"/>
          <w:sz w:val="24"/>
          <w:szCs w:val="24"/>
        </w:rPr>
        <w:t>ki olduğu tespit edilmiştir. P d</w:t>
      </w:r>
      <w:r w:rsidR="008E010A" w:rsidRPr="00F56493">
        <w:rPr>
          <w:rFonts w:ascii="Times New Roman" w:hAnsi="Times New Roman" w:cs="Times New Roman"/>
          <w:sz w:val="24"/>
          <w:szCs w:val="24"/>
        </w:rPr>
        <w:t>eğeri 0,05’ten küçük olduğu için 3’üncü hipotez</w:t>
      </w:r>
      <w:r>
        <w:rPr>
          <w:rFonts w:ascii="Times New Roman" w:hAnsi="Times New Roman" w:cs="Times New Roman"/>
          <w:sz w:val="24"/>
          <w:szCs w:val="24"/>
        </w:rPr>
        <w:t xml:space="preserve"> </w:t>
      </w:r>
      <w:r w:rsidR="003A3CDB" w:rsidRPr="00F56493">
        <w:rPr>
          <w:rFonts w:ascii="Times New Roman" w:hAnsi="Times New Roman" w:cs="Times New Roman"/>
          <w:sz w:val="24"/>
          <w:szCs w:val="24"/>
        </w:rPr>
        <w:lastRenderedPageBreak/>
        <w:t>de</w:t>
      </w:r>
      <w:r w:rsidR="008E010A" w:rsidRPr="00F56493">
        <w:rPr>
          <w:rFonts w:ascii="Times New Roman" w:hAnsi="Times New Roman" w:cs="Times New Roman"/>
          <w:sz w:val="24"/>
          <w:szCs w:val="24"/>
        </w:rPr>
        <w:t xml:space="preserve"> kabul edilir. </w:t>
      </w:r>
      <w:r w:rsidR="008E010A" w:rsidRPr="00F56493">
        <w:rPr>
          <w:rFonts w:ascii="Times New Roman" w:hAnsi="Times New Roman" w:cs="Times New Roman"/>
          <w:bCs/>
          <w:sz w:val="24"/>
          <w:szCs w:val="24"/>
        </w:rPr>
        <w:t xml:space="preserve">Azerbaycanlı tüketicilerin </w:t>
      </w:r>
      <w:r>
        <w:rPr>
          <w:rFonts w:ascii="Times New Roman" w:hAnsi="Times New Roman" w:cs="Times New Roman"/>
          <w:sz w:val="24"/>
          <w:szCs w:val="24"/>
        </w:rPr>
        <w:t>b</w:t>
      </w:r>
      <w:r w:rsidR="008E010A" w:rsidRPr="00F56493">
        <w:rPr>
          <w:rFonts w:ascii="Times New Roman" w:hAnsi="Times New Roman" w:cs="Times New Roman"/>
          <w:sz w:val="24"/>
          <w:szCs w:val="24"/>
        </w:rPr>
        <w:t>üyüdüğü yer ile kredi kartı kullanımı arasında</w:t>
      </w:r>
      <w:r w:rsidR="003A3CDB" w:rsidRPr="00F56493">
        <w:rPr>
          <w:rFonts w:ascii="Times New Roman" w:hAnsi="Times New Roman" w:cs="Times New Roman"/>
          <w:sz w:val="24"/>
          <w:szCs w:val="24"/>
        </w:rPr>
        <w:t xml:space="preserve"> ise</w:t>
      </w:r>
      <w:r w:rsidR="008E010A" w:rsidRPr="00F56493">
        <w:rPr>
          <w:rFonts w:ascii="Times New Roman" w:hAnsi="Times New Roman" w:cs="Times New Roman"/>
          <w:sz w:val="24"/>
          <w:szCs w:val="24"/>
        </w:rPr>
        <w:t xml:space="preserve"> anlamlı bir ilişki bulunmamıştır.</w:t>
      </w:r>
      <w:r w:rsidR="008E010A" w:rsidRPr="00F56493">
        <w:rPr>
          <w:rFonts w:ascii="Times New Roman" w:hAnsi="Times New Roman" w:cs="Times New Roman"/>
          <w:b/>
          <w:sz w:val="24"/>
          <w:szCs w:val="24"/>
        </w:rPr>
        <w:t xml:space="preserve"> </w:t>
      </w:r>
      <w:r>
        <w:rPr>
          <w:rFonts w:ascii="Times New Roman" w:hAnsi="Times New Roman" w:cs="Times New Roman"/>
          <w:sz w:val="24"/>
          <w:szCs w:val="24"/>
        </w:rPr>
        <w:t>P d</w:t>
      </w:r>
      <w:r w:rsidR="008E010A" w:rsidRPr="00F56493">
        <w:rPr>
          <w:rFonts w:ascii="Times New Roman" w:hAnsi="Times New Roman" w:cs="Times New Roman"/>
          <w:sz w:val="24"/>
          <w:szCs w:val="24"/>
        </w:rPr>
        <w:t>eğeri 0,05’ten büyük</w:t>
      </w:r>
      <w:r w:rsidR="008E010A" w:rsidRPr="00F56493">
        <w:rPr>
          <w:rFonts w:ascii="Times New Roman" w:hAnsi="Times New Roman" w:cs="Times New Roman"/>
          <w:b/>
          <w:sz w:val="24"/>
          <w:szCs w:val="24"/>
        </w:rPr>
        <w:t xml:space="preserve"> </w:t>
      </w:r>
      <w:r w:rsidR="008E010A" w:rsidRPr="00F56493">
        <w:rPr>
          <w:rFonts w:ascii="Times New Roman" w:hAnsi="Times New Roman" w:cs="Times New Roman"/>
          <w:bCs/>
          <w:sz w:val="24"/>
          <w:szCs w:val="24"/>
        </w:rPr>
        <w:t>olduğu için 4’üncü hipotez reddedilir.</w:t>
      </w:r>
      <w:r w:rsidR="008E010A" w:rsidRPr="00F56493">
        <w:rPr>
          <w:rFonts w:ascii="Times New Roman" w:hAnsi="Times New Roman" w:cs="Times New Roman"/>
          <w:sz w:val="24"/>
          <w:szCs w:val="24"/>
        </w:rPr>
        <w:t xml:space="preserve"> </w:t>
      </w:r>
      <w:r w:rsidR="003A3CDB" w:rsidRPr="00F56493">
        <w:rPr>
          <w:rFonts w:ascii="Times New Roman" w:hAnsi="Times New Roman" w:cs="Times New Roman"/>
          <w:sz w:val="24"/>
          <w:szCs w:val="24"/>
        </w:rPr>
        <w:t xml:space="preserve">Bir diğer analizde </w:t>
      </w:r>
      <w:r w:rsidR="008E010A" w:rsidRPr="00F56493">
        <w:rPr>
          <w:rFonts w:ascii="Times New Roman" w:hAnsi="Times New Roman" w:cs="Times New Roman"/>
          <w:sz w:val="24"/>
          <w:szCs w:val="24"/>
        </w:rPr>
        <w:t>Azerbaycanlı tüketicilerin büyüdüğü yer ile yeniliklere bakış açısı arasında anlamlı bir ilişki olduğu tespit edilmiştir.</w:t>
      </w:r>
      <w:r w:rsidR="008E010A" w:rsidRPr="00F56493">
        <w:rPr>
          <w:rFonts w:ascii="Times New Roman" w:hAnsi="Times New Roman" w:cs="Times New Roman"/>
          <w:b/>
          <w:sz w:val="24"/>
          <w:szCs w:val="24"/>
        </w:rPr>
        <w:t xml:space="preserve"> </w:t>
      </w:r>
      <w:r>
        <w:rPr>
          <w:rFonts w:ascii="Times New Roman" w:hAnsi="Times New Roman" w:cs="Times New Roman"/>
          <w:sz w:val="24"/>
          <w:szCs w:val="24"/>
        </w:rPr>
        <w:t>P d</w:t>
      </w:r>
      <w:r w:rsidR="008E010A" w:rsidRPr="00F56493">
        <w:rPr>
          <w:rFonts w:ascii="Times New Roman" w:hAnsi="Times New Roman" w:cs="Times New Roman"/>
          <w:sz w:val="24"/>
          <w:szCs w:val="24"/>
        </w:rPr>
        <w:t xml:space="preserve">eğeri 0,05’ten küçük </w:t>
      </w:r>
      <w:r w:rsidR="008E010A" w:rsidRPr="00F56493">
        <w:rPr>
          <w:rFonts w:ascii="Times New Roman" w:hAnsi="Times New Roman" w:cs="Times New Roman"/>
          <w:bCs/>
          <w:sz w:val="24"/>
          <w:szCs w:val="24"/>
        </w:rPr>
        <w:t>olduğu için 5’inci hipotez</w:t>
      </w:r>
      <w:r>
        <w:rPr>
          <w:rFonts w:ascii="Times New Roman" w:hAnsi="Times New Roman" w:cs="Times New Roman"/>
          <w:bCs/>
          <w:sz w:val="24"/>
          <w:szCs w:val="24"/>
        </w:rPr>
        <w:t xml:space="preserve"> </w:t>
      </w:r>
      <w:r w:rsidR="003A3CDB" w:rsidRPr="00F56493">
        <w:rPr>
          <w:rFonts w:ascii="Times New Roman" w:hAnsi="Times New Roman" w:cs="Times New Roman"/>
          <w:bCs/>
          <w:sz w:val="24"/>
          <w:szCs w:val="24"/>
        </w:rPr>
        <w:t>de</w:t>
      </w:r>
      <w:r w:rsidR="008E010A" w:rsidRPr="00F56493">
        <w:rPr>
          <w:rFonts w:ascii="Times New Roman" w:hAnsi="Times New Roman" w:cs="Times New Roman"/>
          <w:bCs/>
          <w:sz w:val="24"/>
          <w:szCs w:val="24"/>
        </w:rPr>
        <w:t xml:space="preserve"> kabul edilir.</w:t>
      </w:r>
      <w:r w:rsidR="008E010A" w:rsidRPr="00F56493">
        <w:rPr>
          <w:rFonts w:ascii="Times New Roman" w:hAnsi="Times New Roman" w:cs="Times New Roman"/>
          <w:sz w:val="24"/>
          <w:szCs w:val="24"/>
        </w:rPr>
        <w:t xml:space="preserve"> </w:t>
      </w:r>
      <w:r w:rsidR="001D2B71" w:rsidRPr="00F56493">
        <w:rPr>
          <w:rFonts w:ascii="Times New Roman" w:hAnsi="Times New Roman" w:cs="Times New Roman"/>
          <w:sz w:val="24"/>
          <w:szCs w:val="24"/>
        </w:rPr>
        <w:t xml:space="preserve"> Yine </w:t>
      </w:r>
      <w:r w:rsidR="008E010A" w:rsidRPr="00F56493">
        <w:rPr>
          <w:rFonts w:ascii="Times New Roman" w:hAnsi="Times New Roman" w:cs="Times New Roman"/>
          <w:bCs/>
          <w:sz w:val="24"/>
          <w:szCs w:val="24"/>
        </w:rPr>
        <w:t xml:space="preserve">Azerbaycanlı tüketicilerin </w:t>
      </w:r>
      <w:r>
        <w:rPr>
          <w:rFonts w:ascii="Times New Roman" w:hAnsi="Times New Roman" w:cs="Times New Roman"/>
          <w:sz w:val="24"/>
          <w:szCs w:val="24"/>
        </w:rPr>
        <w:t>c</w:t>
      </w:r>
      <w:r w:rsidR="008E010A" w:rsidRPr="00F56493">
        <w:rPr>
          <w:rFonts w:ascii="Times New Roman" w:hAnsi="Times New Roman" w:cs="Times New Roman"/>
          <w:sz w:val="24"/>
          <w:szCs w:val="24"/>
        </w:rPr>
        <w:t>insiyeti ile yeniliğe bakış durumu arasında anlamlı bir ilişki olduğu tespit edilmiştir.</w:t>
      </w:r>
      <w:r w:rsidR="008E010A" w:rsidRPr="00F56493">
        <w:rPr>
          <w:rFonts w:ascii="Times New Roman" w:hAnsi="Times New Roman" w:cs="Times New Roman"/>
          <w:b/>
          <w:sz w:val="24"/>
          <w:szCs w:val="24"/>
        </w:rPr>
        <w:t xml:space="preserve"> </w:t>
      </w:r>
      <w:r>
        <w:rPr>
          <w:rFonts w:ascii="Times New Roman" w:hAnsi="Times New Roman" w:cs="Times New Roman"/>
          <w:sz w:val="24"/>
          <w:szCs w:val="24"/>
        </w:rPr>
        <w:t>P d</w:t>
      </w:r>
      <w:r w:rsidR="008E010A" w:rsidRPr="00F56493">
        <w:rPr>
          <w:rFonts w:ascii="Times New Roman" w:hAnsi="Times New Roman" w:cs="Times New Roman"/>
          <w:sz w:val="24"/>
          <w:szCs w:val="24"/>
        </w:rPr>
        <w:t xml:space="preserve">eğeri 0,05’ten küçük </w:t>
      </w:r>
      <w:r w:rsidR="008E010A" w:rsidRPr="00F56493">
        <w:rPr>
          <w:rFonts w:ascii="Times New Roman" w:hAnsi="Times New Roman" w:cs="Times New Roman"/>
          <w:bCs/>
          <w:sz w:val="24"/>
          <w:szCs w:val="24"/>
        </w:rPr>
        <w:t>olduğu için 6’ıncı hipotez kabul edilir.</w:t>
      </w:r>
      <w:r w:rsidR="008E010A" w:rsidRPr="00F56493">
        <w:rPr>
          <w:rFonts w:ascii="Times New Roman" w:hAnsi="Times New Roman" w:cs="Times New Roman"/>
          <w:sz w:val="24"/>
          <w:szCs w:val="24"/>
        </w:rPr>
        <w:t xml:space="preserve"> </w:t>
      </w:r>
      <w:r w:rsidR="008E010A" w:rsidRPr="00F56493">
        <w:rPr>
          <w:rFonts w:ascii="Times New Roman" w:hAnsi="Times New Roman" w:cs="Times New Roman"/>
          <w:bCs/>
          <w:sz w:val="24"/>
          <w:szCs w:val="24"/>
        </w:rPr>
        <w:t xml:space="preserve">Azerbaycanlı tüketicilerin </w:t>
      </w:r>
      <w:r>
        <w:rPr>
          <w:rFonts w:ascii="Times New Roman" w:hAnsi="Times New Roman" w:cs="Times New Roman"/>
          <w:sz w:val="24"/>
          <w:szCs w:val="24"/>
        </w:rPr>
        <w:t>cinsiyeti ile k</w:t>
      </w:r>
      <w:r w:rsidR="008E010A" w:rsidRPr="00F56493">
        <w:rPr>
          <w:rFonts w:ascii="Times New Roman" w:hAnsi="Times New Roman" w:cs="Times New Roman"/>
          <w:sz w:val="24"/>
          <w:szCs w:val="24"/>
        </w:rPr>
        <w:t>redi kartı kullanımı arasında</w:t>
      </w:r>
      <w:r w:rsidR="001D2B71" w:rsidRPr="00F56493">
        <w:rPr>
          <w:rFonts w:ascii="Times New Roman" w:hAnsi="Times New Roman" w:cs="Times New Roman"/>
          <w:sz w:val="24"/>
          <w:szCs w:val="24"/>
        </w:rPr>
        <w:t xml:space="preserve"> da</w:t>
      </w:r>
      <w:r w:rsidR="008E010A" w:rsidRPr="00F56493">
        <w:rPr>
          <w:rFonts w:ascii="Times New Roman" w:hAnsi="Times New Roman" w:cs="Times New Roman"/>
          <w:sz w:val="24"/>
          <w:szCs w:val="24"/>
        </w:rPr>
        <w:t xml:space="preserve"> anlamlı bir iliş</w:t>
      </w:r>
      <w:r>
        <w:rPr>
          <w:rFonts w:ascii="Times New Roman" w:hAnsi="Times New Roman" w:cs="Times New Roman"/>
          <w:sz w:val="24"/>
          <w:szCs w:val="24"/>
        </w:rPr>
        <w:t>ki olduğu tespit edilmiştir. P d</w:t>
      </w:r>
      <w:r w:rsidR="008E010A" w:rsidRPr="00F56493">
        <w:rPr>
          <w:rFonts w:ascii="Times New Roman" w:hAnsi="Times New Roman" w:cs="Times New Roman"/>
          <w:sz w:val="24"/>
          <w:szCs w:val="24"/>
        </w:rPr>
        <w:t xml:space="preserve">eğeri 0,05’ten küçük olduğu için 7’inci hipotez kabul edilir. </w:t>
      </w:r>
      <w:r w:rsidR="001D2B71" w:rsidRPr="00F56493">
        <w:rPr>
          <w:rFonts w:ascii="Times New Roman" w:hAnsi="Times New Roman" w:cs="Times New Roman"/>
          <w:sz w:val="24"/>
          <w:szCs w:val="24"/>
        </w:rPr>
        <w:t xml:space="preserve"> Ayrıca </w:t>
      </w:r>
      <w:r>
        <w:rPr>
          <w:rFonts w:ascii="Times New Roman" w:hAnsi="Times New Roman" w:cs="Times New Roman"/>
          <w:bCs/>
          <w:sz w:val="24"/>
          <w:szCs w:val="24"/>
        </w:rPr>
        <w:t>Azerbaycanlı tüketicilerin c</w:t>
      </w:r>
      <w:r w:rsidR="008E010A" w:rsidRPr="00F56493">
        <w:rPr>
          <w:rFonts w:ascii="Times New Roman" w:hAnsi="Times New Roman" w:cs="Times New Roman"/>
          <w:bCs/>
          <w:sz w:val="24"/>
          <w:szCs w:val="24"/>
        </w:rPr>
        <w:t>insiyetleri ile koyu renk seçimi arasında anlamlı bir ilişki olduğu tespit edilmiştir.</w:t>
      </w:r>
      <w:r w:rsidR="008E010A" w:rsidRPr="00F56493">
        <w:rPr>
          <w:rFonts w:ascii="Times New Roman" w:hAnsi="Times New Roman" w:cs="Times New Roman"/>
          <w:b/>
          <w:sz w:val="24"/>
          <w:szCs w:val="24"/>
        </w:rPr>
        <w:t xml:space="preserve"> </w:t>
      </w:r>
      <w:r>
        <w:rPr>
          <w:rFonts w:ascii="Times New Roman" w:hAnsi="Times New Roman" w:cs="Times New Roman"/>
          <w:sz w:val="24"/>
          <w:szCs w:val="24"/>
        </w:rPr>
        <w:t>P d</w:t>
      </w:r>
      <w:r w:rsidR="008E010A" w:rsidRPr="00F56493">
        <w:rPr>
          <w:rFonts w:ascii="Times New Roman" w:hAnsi="Times New Roman" w:cs="Times New Roman"/>
          <w:sz w:val="24"/>
          <w:szCs w:val="24"/>
        </w:rPr>
        <w:t xml:space="preserve">eğeri 0,05’ten küçük olduğu için 8’inci hipotez kabul edilir. </w:t>
      </w:r>
      <w:r>
        <w:rPr>
          <w:rFonts w:ascii="Times New Roman" w:hAnsi="Times New Roman" w:cs="Times New Roman"/>
          <w:bCs/>
          <w:sz w:val="24"/>
          <w:szCs w:val="24"/>
        </w:rPr>
        <w:t>Azerbaycanlı tüketicilerin c</w:t>
      </w:r>
      <w:r w:rsidR="008E010A" w:rsidRPr="00F56493">
        <w:rPr>
          <w:rFonts w:ascii="Times New Roman" w:hAnsi="Times New Roman" w:cs="Times New Roman"/>
          <w:bCs/>
          <w:sz w:val="24"/>
          <w:szCs w:val="24"/>
        </w:rPr>
        <w:t xml:space="preserve">insiyetleri ile canlı renkte ürün seçimi arasında anlamlı bir ilişki olduğu tespit edilmiştir. </w:t>
      </w:r>
      <w:r>
        <w:rPr>
          <w:rFonts w:ascii="Times New Roman" w:hAnsi="Times New Roman" w:cs="Times New Roman"/>
          <w:sz w:val="24"/>
          <w:szCs w:val="24"/>
        </w:rPr>
        <w:t>P d</w:t>
      </w:r>
      <w:r w:rsidR="008E010A" w:rsidRPr="00F56493">
        <w:rPr>
          <w:rFonts w:ascii="Times New Roman" w:hAnsi="Times New Roman" w:cs="Times New Roman"/>
          <w:sz w:val="24"/>
          <w:szCs w:val="24"/>
        </w:rPr>
        <w:t xml:space="preserve">eğeri 0,05’ten küçük </w:t>
      </w:r>
      <w:r w:rsidR="008E010A" w:rsidRPr="00F56493">
        <w:rPr>
          <w:rFonts w:ascii="Times New Roman" w:hAnsi="Times New Roman" w:cs="Times New Roman"/>
          <w:bCs/>
          <w:sz w:val="24"/>
          <w:szCs w:val="24"/>
        </w:rPr>
        <w:t xml:space="preserve">olduğu için 9’uncu hipotez </w:t>
      </w:r>
      <w:r w:rsidR="001D2B71" w:rsidRPr="00F56493">
        <w:rPr>
          <w:rFonts w:ascii="Times New Roman" w:hAnsi="Times New Roman" w:cs="Times New Roman"/>
          <w:bCs/>
          <w:sz w:val="24"/>
          <w:szCs w:val="24"/>
        </w:rPr>
        <w:t xml:space="preserve">de </w:t>
      </w:r>
      <w:r w:rsidR="008E010A" w:rsidRPr="00F56493">
        <w:rPr>
          <w:rFonts w:ascii="Times New Roman" w:hAnsi="Times New Roman" w:cs="Times New Roman"/>
          <w:bCs/>
          <w:sz w:val="24"/>
          <w:szCs w:val="24"/>
        </w:rPr>
        <w:t>kabul edilir.</w:t>
      </w:r>
      <w:r w:rsidR="008E010A" w:rsidRPr="00F56493">
        <w:rPr>
          <w:rFonts w:ascii="Times New Roman" w:hAnsi="Times New Roman" w:cs="Times New Roman"/>
          <w:sz w:val="24"/>
          <w:szCs w:val="24"/>
        </w:rPr>
        <w:t xml:space="preserve"> </w:t>
      </w:r>
      <w:r w:rsidR="008E010A" w:rsidRPr="00F56493">
        <w:rPr>
          <w:rFonts w:ascii="Times New Roman" w:hAnsi="Times New Roman" w:cs="Times New Roman"/>
          <w:bCs/>
          <w:sz w:val="24"/>
          <w:szCs w:val="24"/>
        </w:rPr>
        <w:t xml:space="preserve">Azerbaycanlı tüketicilerin cinsiyetleri ile </w:t>
      </w:r>
      <w:proofErr w:type="gramStart"/>
      <w:r w:rsidR="008E010A" w:rsidRPr="00F56493">
        <w:rPr>
          <w:rFonts w:ascii="Times New Roman" w:hAnsi="Times New Roman" w:cs="Times New Roman"/>
          <w:bCs/>
          <w:sz w:val="24"/>
          <w:szCs w:val="24"/>
        </w:rPr>
        <w:t>promosyonlu</w:t>
      </w:r>
      <w:proofErr w:type="gramEnd"/>
      <w:r w:rsidR="008E010A" w:rsidRPr="00F56493">
        <w:rPr>
          <w:rFonts w:ascii="Times New Roman" w:hAnsi="Times New Roman" w:cs="Times New Roman"/>
          <w:bCs/>
          <w:sz w:val="24"/>
          <w:szCs w:val="24"/>
        </w:rPr>
        <w:t xml:space="preserve"> ürün tercihi arasında anlamlı bir ilişki</w:t>
      </w:r>
      <w:r w:rsidR="001D2B71" w:rsidRPr="00F56493">
        <w:rPr>
          <w:rFonts w:ascii="Times New Roman" w:hAnsi="Times New Roman" w:cs="Times New Roman"/>
          <w:bCs/>
          <w:sz w:val="24"/>
          <w:szCs w:val="24"/>
        </w:rPr>
        <w:t xml:space="preserve"> olduğu</w:t>
      </w:r>
      <w:r w:rsidR="008E010A" w:rsidRPr="00F56493">
        <w:rPr>
          <w:rFonts w:ascii="Times New Roman" w:hAnsi="Times New Roman" w:cs="Times New Roman"/>
          <w:bCs/>
          <w:sz w:val="24"/>
          <w:szCs w:val="24"/>
        </w:rPr>
        <w:t xml:space="preserve"> tespit edilmiştir.</w:t>
      </w:r>
      <w:r w:rsidR="008E010A" w:rsidRPr="00F56493">
        <w:rPr>
          <w:rFonts w:ascii="Times New Roman" w:hAnsi="Times New Roman" w:cs="Times New Roman"/>
          <w:b/>
          <w:sz w:val="24"/>
          <w:szCs w:val="24"/>
        </w:rPr>
        <w:t xml:space="preserve"> </w:t>
      </w:r>
      <w:r>
        <w:rPr>
          <w:rFonts w:ascii="Times New Roman" w:hAnsi="Times New Roman" w:cs="Times New Roman"/>
          <w:sz w:val="24"/>
          <w:szCs w:val="24"/>
        </w:rPr>
        <w:t>P d</w:t>
      </w:r>
      <w:r w:rsidR="008E010A" w:rsidRPr="00F56493">
        <w:rPr>
          <w:rFonts w:ascii="Times New Roman" w:hAnsi="Times New Roman" w:cs="Times New Roman"/>
          <w:sz w:val="24"/>
          <w:szCs w:val="24"/>
        </w:rPr>
        <w:t xml:space="preserve">eğeri 0,05’ten küçük olduğu için 10’uncu hipotez kabul edilir. </w:t>
      </w:r>
      <w:r w:rsidR="008E010A" w:rsidRPr="00F56493">
        <w:rPr>
          <w:rFonts w:ascii="Times New Roman" w:hAnsi="Times New Roman" w:cs="Times New Roman"/>
          <w:bCs/>
          <w:sz w:val="24"/>
          <w:szCs w:val="24"/>
        </w:rPr>
        <w:t>Azerbaycanlı tüketicilerin</w:t>
      </w:r>
      <w:r>
        <w:rPr>
          <w:rFonts w:ascii="Times New Roman" w:hAnsi="Times New Roman" w:cs="Times New Roman"/>
          <w:bCs/>
          <w:sz w:val="24"/>
          <w:szCs w:val="24"/>
        </w:rPr>
        <w:t xml:space="preserve"> cinsiyetleri ile taksitli alış</w:t>
      </w:r>
      <w:r w:rsidR="008E010A" w:rsidRPr="00F56493">
        <w:rPr>
          <w:rFonts w:ascii="Times New Roman" w:hAnsi="Times New Roman" w:cs="Times New Roman"/>
          <w:bCs/>
          <w:sz w:val="24"/>
          <w:szCs w:val="24"/>
        </w:rPr>
        <w:t>veriş yapma arasında</w:t>
      </w:r>
      <w:r w:rsidR="001D2B71" w:rsidRPr="00F56493">
        <w:rPr>
          <w:rFonts w:ascii="Times New Roman" w:hAnsi="Times New Roman" w:cs="Times New Roman"/>
          <w:bCs/>
          <w:sz w:val="24"/>
          <w:szCs w:val="24"/>
        </w:rPr>
        <w:t xml:space="preserve"> da</w:t>
      </w:r>
      <w:r w:rsidR="008E010A" w:rsidRPr="00F56493">
        <w:rPr>
          <w:rFonts w:ascii="Times New Roman" w:hAnsi="Times New Roman" w:cs="Times New Roman"/>
          <w:bCs/>
          <w:sz w:val="24"/>
          <w:szCs w:val="24"/>
        </w:rPr>
        <w:t xml:space="preserve"> anlamlı bir ilişki olduğu tespit edilmiştir.</w:t>
      </w:r>
      <w:r w:rsidR="008E010A" w:rsidRPr="00F56493">
        <w:rPr>
          <w:rFonts w:ascii="Times New Roman" w:hAnsi="Times New Roman" w:cs="Times New Roman"/>
          <w:b/>
          <w:sz w:val="24"/>
          <w:szCs w:val="24"/>
        </w:rPr>
        <w:t xml:space="preserve"> </w:t>
      </w:r>
      <w:r>
        <w:rPr>
          <w:rFonts w:ascii="Times New Roman" w:hAnsi="Times New Roman" w:cs="Times New Roman"/>
          <w:sz w:val="24"/>
          <w:szCs w:val="24"/>
        </w:rPr>
        <w:t>P d</w:t>
      </w:r>
      <w:r w:rsidR="008E010A" w:rsidRPr="00F56493">
        <w:rPr>
          <w:rFonts w:ascii="Times New Roman" w:hAnsi="Times New Roman" w:cs="Times New Roman"/>
          <w:sz w:val="24"/>
          <w:szCs w:val="24"/>
        </w:rPr>
        <w:t xml:space="preserve">eğeri 0,05’ten küçük </w:t>
      </w:r>
      <w:r w:rsidR="008E010A" w:rsidRPr="00F56493">
        <w:rPr>
          <w:rFonts w:ascii="Times New Roman" w:hAnsi="Times New Roman" w:cs="Times New Roman"/>
          <w:bCs/>
          <w:sz w:val="24"/>
          <w:szCs w:val="24"/>
        </w:rPr>
        <w:t xml:space="preserve">olduğu için 11’inci hipotez kabul edilir. Azerbaycanlı tüketicilerin yenilikleri benimseme eğilimi ile eğitim durumu arasında anlamlı bir ilişki olduğu tespit edilmiştir. </w:t>
      </w:r>
      <w:r>
        <w:rPr>
          <w:rFonts w:ascii="Times New Roman" w:hAnsi="Times New Roman" w:cs="Times New Roman"/>
          <w:sz w:val="24"/>
          <w:szCs w:val="24"/>
        </w:rPr>
        <w:t>P d</w:t>
      </w:r>
      <w:r w:rsidR="008E010A" w:rsidRPr="00F56493">
        <w:rPr>
          <w:rFonts w:ascii="Times New Roman" w:hAnsi="Times New Roman" w:cs="Times New Roman"/>
          <w:sz w:val="24"/>
          <w:szCs w:val="24"/>
        </w:rPr>
        <w:t xml:space="preserve">eğeri 0,05’ten küçük olduğu için 12’inci hipotez kabul edilir. </w:t>
      </w:r>
      <w:r>
        <w:rPr>
          <w:rFonts w:ascii="Times New Roman" w:hAnsi="Times New Roman" w:cs="Times New Roman"/>
          <w:bCs/>
          <w:sz w:val="24"/>
          <w:szCs w:val="24"/>
        </w:rPr>
        <w:t>Azerbaycanlı tüketicilerin h</w:t>
      </w:r>
      <w:r w:rsidR="008E010A" w:rsidRPr="00F56493">
        <w:rPr>
          <w:rFonts w:ascii="Times New Roman" w:hAnsi="Times New Roman" w:cs="Times New Roman"/>
          <w:bCs/>
          <w:sz w:val="24"/>
          <w:szCs w:val="24"/>
        </w:rPr>
        <w:t xml:space="preserve">ane halkı sayısı ile kredi kartı kullanımı arasında anlamlı bir ilişki bulunmamıştır. </w:t>
      </w:r>
      <w:r>
        <w:rPr>
          <w:rFonts w:ascii="Times New Roman" w:hAnsi="Times New Roman" w:cs="Times New Roman"/>
          <w:sz w:val="24"/>
          <w:szCs w:val="24"/>
        </w:rPr>
        <w:t>P d</w:t>
      </w:r>
      <w:r w:rsidR="008E010A" w:rsidRPr="00F56493">
        <w:rPr>
          <w:rFonts w:ascii="Times New Roman" w:hAnsi="Times New Roman" w:cs="Times New Roman"/>
          <w:sz w:val="24"/>
          <w:szCs w:val="24"/>
        </w:rPr>
        <w:t>eğeri 0,05’ten büyük</w:t>
      </w:r>
      <w:r w:rsidR="008E010A" w:rsidRPr="00F56493">
        <w:rPr>
          <w:rFonts w:ascii="Times New Roman" w:hAnsi="Times New Roman" w:cs="Times New Roman"/>
          <w:b/>
          <w:sz w:val="24"/>
          <w:szCs w:val="24"/>
        </w:rPr>
        <w:t xml:space="preserve"> </w:t>
      </w:r>
      <w:r w:rsidR="008E010A" w:rsidRPr="00F56493">
        <w:rPr>
          <w:rFonts w:ascii="Times New Roman" w:hAnsi="Times New Roman" w:cs="Times New Roman"/>
          <w:bCs/>
          <w:sz w:val="24"/>
          <w:szCs w:val="24"/>
        </w:rPr>
        <w:t>olduğu için 13’üncü hipotez reddedilir.</w:t>
      </w:r>
      <w:r>
        <w:rPr>
          <w:rFonts w:ascii="Times New Roman" w:hAnsi="Times New Roman" w:cs="Times New Roman"/>
          <w:sz w:val="24"/>
          <w:szCs w:val="24"/>
        </w:rPr>
        <w:t xml:space="preserve"> Azerbaycanlı tüketicilerin h</w:t>
      </w:r>
      <w:r w:rsidR="008E010A" w:rsidRPr="00F56493">
        <w:rPr>
          <w:rFonts w:ascii="Times New Roman" w:hAnsi="Times New Roman" w:cs="Times New Roman"/>
          <w:sz w:val="24"/>
          <w:szCs w:val="24"/>
        </w:rPr>
        <w:t>ane halkı sayısı ile internet üzerinden alışveriş yapma arasında anlamlı bir ilişki olduğu tespit edilmiştir.</w:t>
      </w:r>
      <w:r w:rsidR="008E010A" w:rsidRPr="00F56493">
        <w:rPr>
          <w:rFonts w:ascii="Times New Roman" w:hAnsi="Times New Roman" w:cs="Times New Roman"/>
          <w:b/>
          <w:sz w:val="24"/>
          <w:szCs w:val="24"/>
        </w:rPr>
        <w:t xml:space="preserve"> </w:t>
      </w:r>
      <w:r>
        <w:rPr>
          <w:rFonts w:ascii="Times New Roman" w:hAnsi="Times New Roman" w:cs="Times New Roman"/>
          <w:sz w:val="24"/>
          <w:szCs w:val="24"/>
        </w:rPr>
        <w:t>P d</w:t>
      </w:r>
      <w:r w:rsidR="008E010A" w:rsidRPr="00F56493">
        <w:rPr>
          <w:rFonts w:ascii="Times New Roman" w:hAnsi="Times New Roman" w:cs="Times New Roman"/>
          <w:sz w:val="24"/>
          <w:szCs w:val="24"/>
        </w:rPr>
        <w:t>eğeri 0,05’ten küçük olduğu için 14’üncü hipotez kabul edilir.</w:t>
      </w:r>
    </w:p>
    <w:p w:rsidR="008E010A" w:rsidRPr="00F56493" w:rsidRDefault="00352A01" w:rsidP="008E010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8E010A" w:rsidRPr="00F56493">
        <w:rPr>
          <w:rFonts w:ascii="Times New Roman" w:hAnsi="Times New Roman" w:cs="Times New Roman"/>
          <w:b/>
          <w:bCs/>
          <w:sz w:val="24"/>
          <w:szCs w:val="24"/>
        </w:rPr>
        <w:t xml:space="preserve">. </w:t>
      </w:r>
      <w:r w:rsidRPr="00F56493">
        <w:rPr>
          <w:rFonts w:ascii="Times New Roman" w:hAnsi="Times New Roman" w:cs="Times New Roman"/>
          <w:b/>
          <w:bCs/>
          <w:sz w:val="24"/>
          <w:szCs w:val="24"/>
        </w:rPr>
        <w:t>ARAŞTIRMA SONUÇLARININ DEĞERLENDİRİLMESİ</w:t>
      </w:r>
    </w:p>
    <w:p w:rsidR="001D2B71" w:rsidRPr="00F56493" w:rsidRDefault="001D2B71" w:rsidP="008E010A">
      <w:pPr>
        <w:autoSpaceDE w:val="0"/>
        <w:autoSpaceDN w:val="0"/>
        <w:adjustRightInd w:val="0"/>
        <w:spacing w:after="0" w:line="240" w:lineRule="auto"/>
        <w:jc w:val="both"/>
        <w:rPr>
          <w:rFonts w:ascii="Times New Roman" w:hAnsi="Times New Roman" w:cs="Times New Roman"/>
          <w:b/>
          <w:bCs/>
          <w:sz w:val="24"/>
          <w:szCs w:val="24"/>
        </w:rPr>
      </w:pP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r w:rsidRPr="00F56493">
        <w:rPr>
          <w:rFonts w:ascii="Times New Roman" w:hAnsi="Times New Roman" w:cs="Times New Roman"/>
          <w:sz w:val="24"/>
          <w:szCs w:val="24"/>
        </w:rPr>
        <w:t>Azerbaycanlı tüketicilerin satın alma davranışına yönelik aşağıdaki bulgular elde edilmiştir.</w:t>
      </w:r>
    </w:p>
    <w:p w:rsidR="001D2B71" w:rsidRPr="00F56493" w:rsidRDefault="001D2B71" w:rsidP="008E010A">
      <w:pPr>
        <w:autoSpaceDE w:val="0"/>
        <w:autoSpaceDN w:val="0"/>
        <w:adjustRightInd w:val="0"/>
        <w:spacing w:after="0" w:line="240" w:lineRule="auto"/>
        <w:jc w:val="both"/>
        <w:rPr>
          <w:rFonts w:ascii="Times New Roman" w:hAnsi="Times New Roman" w:cs="Times New Roman"/>
          <w:sz w:val="24"/>
          <w:szCs w:val="24"/>
        </w:rPr>
      </w:pPr>
    </w:p>
    <w:p w:rsidR="008E010A" w:rsidRDefault="008E010A" w:rsidP="00352A01">
      <w:pPr>
        <w:pStyle w:val="ListeParagraf"/>
        <w:numPr>
          <w:ilvl w:val="0"/>
          <w:numId w:val="5"/>
        </w:numPr>
        <w:spacing w:before="120" w:after="120" w:line="240" w:lineRule="auto"/>
        <w:jc w:val="both"/>
        <w:rPr>
          <w:rFonts w:ascii="Times New Roman" w:hAnsi="Times New Roman" w:cs="Times New Roman"/>
          <w:sz w:val="24"/>
          <w:szCs w:val="24"/>
        </w:rPr>
      </w:pPr>
      <w:r w:rsidRPr="00F56493">
        <w:rPr>
          <w:rFonts w:ascii="Times New Roman" w:hAnsi="Times New Roman" w:cs="Times New Roman"/>
          <w:sz w:val="24"/>
          <w:szCs w:val="24"/>
        </w:rPr>
        <w:t>Azerbaycanlı tüketicilerin büyüdüğü yer ile pazarlık yapma durumu arasında anlamlı bir ilişki olduğu tespit edilmiştir. Şehirlerde büyüyenlerin pazarlık yapma eğil</w:t>
      </w:r>
      <w:r w:rsidR="00352A01">
        <w:rPr>
          <w:rFonts w:ascii="Times New Roman" w:hAnsi="Times New Roman" w:cs="Times New Roman"/>
          <w:sz w:val="24"/>
          <w:szCs w:val="24"/>
        </w:rPr>
        <w:t>imi ilçe ve köylerde büyüyenler</w:t>
      </w:r>
      <w:r w:rsidRPr="00F56493">
        <w:rPr>
          <w:rFonts w:ascii="Times New Roman" w:hAnsi="Times New Roman" w:cs="Times New Roman"/>
          <w:sz w:val="24"/>
          <w:szCs w:val="24"/>
        </w:rPr>
        <w:t xml:space="preserve">e </w:t>
      </w:r>
      <w:r w:rsidR="00352A01">
        <w:rPr>
          <w:rFonts w:ascii="Times New Roman" w:hAnsi="Times New Roman" w:cs="Times New Roman"/>
          <w:sz w:val="24"/>
          <w:szCs w:val="24"/>
        </w:rPr>
        <w:t>göre</w:t>
      </w:r>
      <w:r w:rsidRPr="00F56493">
        <w:rPr>
          <w:rFonts w:ascii="Times New Roman" w:hAnsi="Times New Roman" w:cs="Times New Roman"/>
          <w:sz w:val="24"/>
          <w:szCs w:val="24"/>
        </w:rPr>
        <w:t xml:space="preserve"> </w:t>
      </w:r>
      <w:r w:rsidR="00352A01">
        <w:rPr>
          <w:rFonts w:ascii="Times New Roman" w:hAnsi="Times New Roman" w:cs="Times New Roman"/>
          <w:sz w:val="24"/>
          <w:szCs w:val="24"/>
        </w:rPr>
        <w:t xml:space="preserve">daha </w:t>
      </w:r>
      <w:r w:rsidRPr="00F56493">
        <w:rPr>
          <w:rFonts w:ascii="Times New Roman" w:hAnsi="Times New Roman" w:cs="Times New Roman"/>
          <w:sz w:val="24"/>
          <w:szCs w:val="24"/>
        </w:rPr>
        <w:t xml:space="preserve">fazladır. </w:t>
      </w:r>
    </w:p>
    <w:p w:rsidR="00352A01" w:rsidRPr="00F56493" w:rsidRDefault="00352A01" w:rsidP="00352A01">
      <w:pPr>
        <w:pStyle w:val="ListeParagraf"/>
        <w:spacing w:before="120" w:after="120" w:line="240" w:lineRule="auto"/>
        <w:jc w:val="both"/>
        <w:rPr>
          <w:rFonts w:ascii="Times New Roman" w:hAnsi="Times New Roman" w:cs="Times New Roman"/>
          <w:sz w:val="24"/>
          <w:szCs w:val="24"/>
        </w:rPr>
      </w:pPr>
    </w:p>
    <w:p w:rsidR="008E010A" w:rsidRDefault="008E010A" w:rsidP="00352A01">
      <w:pPr>
        <w:pStyle w:val="ListeParagraf"/>
        <w:numPr>
          <w:ilvl w:val="0"/>
          <w:numId w:val="5"/>
        </w:numPr>
        <w:spacing w:before="120" w:after="120" w:line="240" w:lineRule="auto"/>
        <w:jc w:val="both"/>
        <w:rPr>
          <w:rFonts w:ascii="Times New Roman" w:hAnsi="Times New Roman" w:cs="Times New Roman"/>
          <w:sz w:val="24"/>
          <w:szCs w:val="24"/>
        </w:rPr>
      </w:pPr>
      <w:r w:rsidRPr="00F56493">
        <w:rPr>
          <w:rFonts w:ascii="Times New Roman" w:hAnsi="Times New Roman" w:cs="Times New Roman"/>
          <w:sz w:val="24"/>
          <w:szCs w:val="24"/>
        </w:rPr>
        <w:t xml:space="preserve">Azerbaycanlı tüketicilerin büyüdüğü yer ile </w:t>
      </w:r>
      <w:proofErr w:type="gramStart"/>
      <w:r w:rsidRPr="00F56493">
        <w:rPr>
          <w:rFonts w:ascii="Times New Roman" w:hAnsi="Times New Roman" w:cs="Times New Roman"/>
          <w:sz w:val="24"/>
          <w:szCs w:val="24"/>
        </w:rPr>
        <w:t>promosyonlu</w:t>
      </w:r>
      <w:proofErr w:type="gramEnd"/>
      <w:r w:rsidRPr="00F56493">
        <w:rPr>
          <w:rFonts w:ascii="Times New Roman" w:hAnsi="Times New Roman" w:cs="Times New Roman"/>
          <w:sz w:val="24"/>
          <w:szCs w:val="24"/>
        </w:rPr>
        <w:t xml:space="preserve"> ürün alma arasında anlamlı bir ilişki oldu</w:t>
      </w:r>
      <w:r w:rsidR="00352A01">
        <w:rPr>
          <w:rFonts w:ascii="Times New Roman" w:hAnsi="Times New Roman" w:cs="Times New Roman"/>
          <w:sz w:val="24"/>
          <w:szCs w:val="24"/>
        </w:rPr>
        <w:t>ğu tespit edilememiştir. Fakat ş</w:t>
      </w:r>
      <w:r w:rsidRPr="00F56493">
        <w:rPr>
          <w:rFonts w:ascii="Times New Roman" w:hAnsi="Times New Roman" w:cs="Times New Roman"/>
          <w:sz w:val="24"/>
          <w:szCs w:val="24"/>
        </w:rPr>
        <w:t xml:space="preserve">ehirlerde büyüyenlerin </w:t>
      </w:r>
      <w:proofErr w:type="gramStart"/>
      <w:r w:rsidRPr="00F56493">
        <w:rPr>
          <w:rFonts w:ascii="Times New Roman" w:hAnsi="Times New Roman" w:cs="Times New Roman"/>
          <w:sz w:val="24"/>
          <w:szCs w:val="24"/>
        </w:rPr>
        <w:t>promosyonlu</w:t>
      </w:r>
      <w:proofErr w:type="gramEnd"/>
      <w:r w:rsidRPr="00F56493">
        <w:rPr>
          <w:rFonts w:ascii="Times New Roman" w:hAnsi="Times New Roman" w:cs="Times New Roman"/>
          <w:sz w:val="24"/>
          <w:szCs w:val="24"/>
        </w:rPr>
        <w:t xml:space="preserve"> ürünleri daha çok tercih ettikleri ortaya çıkmıştır.</w:t>
      </w:r>
    </w:p>
    <w:p w:rsidR="00352A01" w:rsidRPr="00352A01" w:rsidRDefault="00352A01" w:rsidP="00352A01">
      <w:pPr>
        <w:pStyle w:val="ListeParagraf"/>
        <w:rPr>
          <w:rFonts w:ascii="Times New Roman" w:hAnsi="Times New Roman" w:cs="Times New Roman"/>
          <w:sz w:val="24"/>
          <w:szCs w:val="24"/>
        </w:rPr>
      </w:pPr>
    </w:p>
    <w:p w:rsidR="008E010A" w:rsidRDefault="008E010A" w:rsidP="00352A01">
      <w:pPr>
        <w:pStyle w:val="ListeParagraf"/>
        <w:numPr>
          <w:ilvl w:val="0"/>
          <w:numId w:val="5"/>
        </w:numPr>
        <w:spacing w:before="120" w:after="120" w:line="240" w:lineRule="auto"/>
        <w:jc w:val="both"/>
        <w:rPr>
          <w:rFonts w:ascii="Times New Roman" w:hAnsi="Times New Roman" w:cs="Times New Roman"/>
          <w:sz w:val="24"/>
          <w:szCs w:val="24"/>
        </w:rPr>
      </w:pPr>
      <w:r w:rsidRPr="00F56493">
        <w:rPr>
          <w:rFonts w:ascii="Times New Roman" w:hAnsi="Times New Roman" w:cs="Times New Roman"/>
          <w:sz w:val="24"/>
          <w:szCs w:val="24"/>
        </w:rPr>
        <w:t>Azerbaycanlı tüketici</w:t>
      </w:r>
      <w:r w:rsidR="00352A01">
        <w:rPr>
          <w:rFonts w:ascii="Times New Roman" w:hAnsi="Times New Roman" w:cs="Times New Roman"/>
          <w:sz w:val="24"/>
          <w:szCs w:val="24"/>
        </w:rPr>
        <w:t>lerin büyüdüğü yer ile s</w:t>
      </w:r>
      <w:r w:rsidRPr="00F56493">
        <w:rPr>
          <w:rFonts w:ascii="Times New Roman" w:hAnsi="Times New Roman" w:cs="Times New Roman"/>
          <w:sz w:val="24"/>
          <w:szCs w:val="24"/>
        </w:rPr>
        <w:t>ade renkli (siyah, beyaz) kıyafet seçimi arasında anlamlı bir ilişki olduğu tespit edilmiştir. Genellikle sade renkleri tercih edenler kırsalda yaşayanlar yani köy ve ilçelerde büyüyenler olmuştur.</w:t>
      </w:r>
    </w:p>
    <w:p w:rsidR="00352A01" w:rsidRPr="00F56493" w:rsidRDefault="00352A01" w:rsidP="00352A01">
      <w:pPr>
        <w:pStyle w:val="ListeParagraf"/>
        <w:spacing w:before="120" w:after="120" w:line="240" w:lineRule="auto"/>
        <w:jc w:val="both"/>
        <w:rPr>
          <w:rFonts w:ascii="Times New Roman" w:hAnsi="Times New Roman" w:cs="Times New Roman"/>
          <w:sz w:val="24"/>
          <w:szCs w:val="24"/>
        </w:rPr>
      </w:pPr>
    </w:p>
    <w:p w:rsidR="008E010A" w:rsidRDefault="008E010A" w:rsidP="00352A01">
      <w:pPr>
        <w:pStyle w:val="ListeParagraf"/>
        <w:numPr>
          <w:ilvl w:val="0"/>
          <w:numId w:val="5"/>
        </w:numPr>
        <w:spacing w:before="120" w:after="120" w:line="240" w:lineRule="auto"/>
        <w:jc w:val="both"/>
        <w:rPr>
          <w:rFonts w:ascii="Times New Roman" w:hAnsi="Times New Roman" w:cs="Times New Roman"/>
          <w:sz w:val="24"/>
          <w:szCs w:val="24"/>
        </w:rPr>
      </w:pPr>
      <w:r w:rsidRPr="00F56493">
        <w:rPr>
          <w:rFonts w:ascii="Times New Roman" w:hAnsi="Times New Roman" w:cs="Times New Roman"/>
          <w:bCs/>
          <w:sz w:val="24"/>
          <w:szCs w:val="24"/>
        </w:rPr>
        <w:t xml:space="preserve">Azerbaycanlı tüketicilerin </w:t>
      </w:r>
      <w:r w:rsidR="00352A01">
        <w:rPr>
          <w:rFonts w:ascii="Times New Roman" w:hAnsi="Times New Roman" w:cs="Times New Roman"/>
          <w:sz w:val="24"/>
          <w:szCs w:val="24"/>
        </w:rPr>
        <w:t>b</w:t>
      </w:r>
      <w:r w:rsidRPr="00F56493">
        <w:rPr>
          <w:rFonts w:ascii="Times New Roman" w:hAnsi="Times New Roman" w:cs="Times New Roman"/>
          <w:sz w:val="24"/>
          <w:szCs w:val="24"/>
        </w:rPr>
        <w:t>üyüdüğü yer ile kredi kartı kullanımı arasında anlamlı bir ilişki olduğu tespit edilememiştir. Ama kredi kartı kullanmayı tercih edenlerin çoğunlukla şehirlerde büyüyenler olduğu görülmüştür.</w:t>
      </w:r>
    </w:p>
    <w:p w:rsidR="00352A01" w:rsidRPr="00F56493" w:rsidRDefault="00352A01" w:rsidP="00352A01">
      <w:pPr>
        <w:pStyle w:val="ListeParagraf"/>
        <w:spacing w:before="120" w:after="120" w:line="240" w:lineRule="auto"/>
        <w:jc w:val="both"/>
        <w:rPr>
          <w:rFonts w:ascii="Times New Roman" w:hAnsi="Times New Roman" w:cs="Times New Roman"/>
          <w:sz w:val="24"/>
          <w:szCs w:val="24"/>
        </w:rPr>
      </w:pPr>
    </w:p>
    <w:p w:rsidR="008E010A" w:rsidRDefault="008E010A" w:rsidP="00352A01">
      <w:pPr>
        <w:pStyle w:val="ListeParagraf"/>
        <w:numPr>
          <w:ilvl w:val="0"/>
          <w:numId w:val="5"/>
        </w:numPr>
        <w:spacing w:before="120" w:after="120" w:line="240" w:lineRule="auto"/>
        <w:jc w:val="both"/>
        <w:rPr>
          <w:rFonts w:ascii="Times New Roman" w:hAnsi="Times New Roman" w:cs="Times New Roman"/>
          <w:sz w:val="24"/>
          <w:szCs w:val="24"/>
        </w:rPr>
      </w:pPr>
      <w:r w:rsidRPr="00F56493">
        <w:rPr>
          <w:rFonts w:ascii="Times New Roman" w:hAnsi="Times New Roman" w:cs="Times New Roman"/>
          <w:sz w:val="24"/>
          <w:szCs w:val="24"/>
        </w:rPr>
        <w:t>Azerbaycanlı tüketicilerin büyüdüğü yer ile yeniliklere bakış açısı arasında anlamlı bir ilişki olduğu tespit edilmiştir. Şehir ve ilçelerde büyüyenlerin yüzdesel olarak yenilikleri</w:t>
      </w:r>
      <w:r w:rsidR="00352A01">
        <w:rPr>
          <w:rFonts w:ascii="Times New Roman" w:hAnsi="Times New Roman" w:cs="Times New Roman"/>
          <w:sz w:val="24"/>
          <w:szCs w:val="24"/>
        </w:rPr>
        <w:t xml:space="preserve"> benimsemesi daha rahat olurken, köylerde bu yüzde çok aşağılara</w:t>
      </w:r>
      <w:r w:rsidRPr="00F56493">
        <w:rPr>
          <w:rFonts w:ascii="Times New Roman" w:hAnsi="Times New Roman" w:cs="Times New Roman"/>
          <w:sz w:val="24"/>
          <w:szCs w:val="24"/>
        </w:rPr>
        <w:t xml:space="preserve"> inmiştir. Köylülerin yenilikleri daha zor benimsedikleri sonucuna varılmıştır.</w:t>
      </w:r>
    </w:p>
    <w:p w:rsidR="00352A01" w:rsidRPr="00F56493" w:rsidRDefault="00352A01" w:rsidP="00352A01">
      <w:pPr>
        <w:pStyle w:val="ListeParagraf"/>
        <w:spacing w:before="120" w:after="120" w:line="240" w:lineRule="auto"/>
        <w:jc w:val="both"/>
        <w:rPr>
          <w:rFonts w:ascii="Times New Roman" w:hAnsi="Times New Roman" w:cs="Times New Roman"/>
          <w:sz w:val="24"/>
          <w:szCs w:val="24"/>
        </w:rPr>
      </w:pPr>
    </w:p>
    <w:p w:rsidR="008E010A" w:rsidRDefault="008E010A" w:rsidP="00352A01">
      <w:pPr>
        <w:pStyle w:val="ListeParagraf"/>
        <w:numPr>
          <w:ilvl w:val="0"/>
          <w:numId w:val="5"/>
        </w:numPr>
        <w:spacing w:before="120" w:after="120" w:line="240" w:lineRule="auto"/>
        <w:jc w:val="both"/>
        <w:rPr>
          <w:rFonts w:ascii="Times New Roman" w:hAnsi="Times New Roman" w:cs="Times New Roman"/>
          <w:sz w:val="24"/>
          <w:szCs w:val="24"/>
        </w:rPr>
      </w:pPr>
      <w:r w:rsidRPr="00F56493">
        <w:rPr>
          <w:rFonts w:ascii="Times New Roman" w:hAnsi="Times New Roman" w:cs="Times New Roman"/>
          <w:bCs/>
          <w:sz w:val="24"/>
          <w:szCs w:val="24"/>
        </w:rPr>
        <w:lastRenderedPageBreak/>
        <w:t xml:space="preserve">Azerbaycanlı tüketicilerin </w:t>
      </w:r>
      <w:r w:rsidR="00E26FB0">
        <w:rPr>
          <w:rFonts w:ascii="Times New Roman" w:hAnsi="Times New Roman" w:cs="Times New Roman"/>
          <w:sz w:val="24"/>
          <w:szCs w:val="24"/>
        </w:rPr>
        <w:t>c</w:t>
      </w:r>
      <w:r w:rsidRPr="00F56493">
        <w:rPr>
          <w:rFonts w:ascii="Times New Roman" w:hAnsi="Times New Roman" w:cs="Times New Roman"/>
          <w:sz w:val="24"/>
          <w:szCs w:val="24"/>
        </w:rPr>
        <w:t xml:space="preserve">insiyeti ile yeniliğe bakış durumu arasında anlamlı bir ilişki olduğu tespit edilmiştir. Toplumdaki yeniliğin yararlarının ortaya çıkmasından sonra benimsemek kadınların erkeklere oranla daha çok tercih ettiği şık olarak göze çarpmıştır. </w:t>
      </w:r>
    </w:p>
    <w:p w:rsidR="00352A01" w:rsidRPr="00F56493" w:rsidRDefault="00352A01" w:rsidP="00352A01">
      <w:pPr>
        <w:pStyle w:val="ListeParagraf"/>
        <w:spacing w:before="120" w:after="120" w:line="240" w:lineRule="auto"/>
        <w:jc w:val="both"/>
        <w:rPr>
          <w:rFonts w:ascii="Times New Roman" w:hAnsi="Times New Roman" w:cs="Times New Roman"/>
          <w:sz w:val="24"/>
          <w:szCs w:val="24"/>
        </w:rPr>
      </w:pPr>
    </w:p>
    <w:p w:rsidR="008E010A" w:rsidRDefault="008E010A" w:rsidP="00352A01">
      <w:pPr>
        <w:pStyle w:val="ListeParagraf"/>
        <w:numPr>
          <w:ilvl w:val="0"/>
          <w:numId w:val="6"/>
        </w:numPr>
        <w:spacing w:before="120" w:after="120" w:line="240" w:lineRule="auto"/>
        <w:jc w:val="both"/>
        <w:rPr>
          <w:rFonts w:ascii="Times New Roman" w:hAnsi="Times New Roman" w:cs="Times New Roman"/>
          <w:sz w:val="24"/>
          <w:szCs w:val="24"/>
        </w:rPr>
      </w:pPr>
      <w:r w:rsidRPr="00F56493">
        <w:rPr>
          <w:rFonts w:ascii="Times New Roman" w:hAnsi="Times New Roman" w:cs="Times New Roman"/>
          <w:bCs/>
          <w:sz w:val="24"/>
          <w:szCs w:val="24"/>
        </w:rPr>
        <w:t xml:space="preserve">Azerbaycanlı tüketicilerin </w:t>
      </w:r>
      <w:r w:rsidR="00E26FB0">
        <w:rPr>
          <w:rFonts w:ascii="Times New Roman" w:hAnsi="Times New Roman" w:cs="Times New Roman"/>
          <w:sz w:val="24"/>
          <w:szCs w:val="24"/>
        </w:rPr>
        <w:t>cinsiyeti ile k</w:t>
      </w:r>
      <w:r w:rsidRPr="00F56493">
        <w:rPr>
          <w:rFonts w:ascii="Times New Roman" w:hAnsi="Times New Roman" w:cs="Times New Roman"/>
          <w:sz w:val="24"/>
          <w:szCs w:val="24"/>
        </w:rPr>
        <w:t>redi kartı kullanımı arasında anlamlı bir ilişki o</w:t>
      </w:r>
      <w:r w:rsidR="00E26FB0">
        <w:rPr>
          <w:rFonts w:ascii="Times New Roman" w:hAnsi="Times New Roman" w:cs="Times New Roman"/>
          <w:sz w:val="24"/>
          <w:szCs w:val="24"/>
        </w:rPr>
        <w:t>lduğu tespit edilmiştir. Kredi k</w:t>
      </w:r>
      <w:r w:rsidRPr="00F56493">
        <w:rPr>
          <w:rFonts w:ascii="Times New Roman" w:hAnsi="Times New Roman" w:cs="Times New Roman"/>
          <w:sz w:val="24"/>
          <w:szCs w:val="24"/>
        </w:rPr>
        <w:t>artını sıklıkla kullananlar büyük çoğunlukla erkeklerdir.</w:t>
      </w:r>
    </w:p>
    <w:p w:rsidR="00352A01" w:rsidRPr="00F56493" w:rsidRDefault="00352A01" w:rsidP="00352A01">
      <w:pPr>
        <w:pStyle w:val="ListeParagraf"/>
        <w:spacing w:before="120" w:after="120" w:line="240" w:lineRule="auto"/>
        <w:jc w:val="both"/>
        <w:rPr>
          <w:rFonts w:ascii="Times New Roman" w:hAnsi="Times New Roman" w:cs="Times New Roman"/>
          <w:sz w:val="24"/>
          <w:szCs w:val="24"/>
        </w:rPr>
      </w:pPr>
    </w:p>
    <w:p w:rsidR="001D2B71" w:rsidRDefault="00E26FB0" w:rsidP="00352A01">
      <w:pPr>
        <w:pStyle w:val="ListeParagraf"/>
        <w:numPr>
          <w:ilvl w:val="0"/>
          <w:numId w:val="6"/>
        </w:numPr>
        <w:spacing w:before="120" w:after="120" w:line="240" w:lineRule="auto"/>
        <w:jc w:val="both"/>
        <w:rPr>
          <w:rFonts w:ascii="Times New Roman" w:hAnsi="Times New Roman" w:cs="Times New Roman"/>
          <w:sz w:val="24"/>
          <w:szCs w:val="24"/>
        </w:rPr>
      </w:pPr>
      <w:r>
        <w:rPr>
          <w:rFonts w:ascii="Times New Roman" w:hAnsi="Times New Roman" w:cs="Times New Roman"/>
          <w:bCs/>
          <w:sz w:val="24"/>
          <w:szCs w:val="24"/>
        </w:rPr>
        <w:t>Azerbaycanlı tüketicilerin c</w:t>
      </w:r>
      <w:r w:rsidR="008E010A" w:rsidRPr="00F56493">
        <w:rPr>
          <w:rFonts w:ascii="Times New Roman" w:hAnsi="Times New Roman" w:cs="Times New Roman"/>
          <w:bCs/>
          <w:sz w:val="24"/>
          <w:szCs w:val="24"/>
        </w:rPr>
        <w:t xml:space="preserve">insiyetleri ile koyu renk seçimi arasında anlamlı bir ilişki olduğu tespit edilmiştir. </w:t>
      </w:r>
      <w:r>
        <w:rPr>
          <w:rFonts w:ascii="Times New Roman" w:hAnsi="Times New Roman" w:cs="Times New Roman"/>
          <w:sz w:val="24"/>
          <w:szCs w:val="24"/>
        </w:rPr>
        <w:t>Erkeklerin k</w:t>
      </w:r>
      <w:r w:rsidR="008E010A" w:rsidRPr="00F56493">
        <w:rPr>
          <w:rFonts w:ascii="Times New Roman" w:hAnsi="Times New Roman" w:cs="Times New Roman"/>
          <w:sz w:val="24"/>
          <w:szCs w:val="24"/>
        </w:rPr>
        <w:t>oyu renk tercih</w:t>
      </w:r>
      <w:r w:rsidR="00AD20C4" w:rsidRPr="00F56493">
        <w:rPr>
          <w:rFonts w:ascii="Times New Roman" w:hAnsi="Times New Roman" w:cs="Times New Roman"/>
          <w:sz w:val="24"/>
          <w:szCs w:val="24"/>
        </w:rPr>
        <w:t>i kadınlara göre daha fazladır.</w:t>
      </w:r>
    </w:p>
    <w:p w:rsidR="00352A01" w:rsidRPr="00F56493" w:rsidRDefault="00352A01" w:rsidP="00352A01">
      <w:pPr>
        <w:pStyle w:val="ListeParagraf"/>
        <w:spacing w:before="120" w:after="120" w:line="240" w:lineRule="auto"/>
        <w:jc w:val="both"/>
        <w:rPr>
          <w:rFonts w:ascii="Times New Roman" w:hAnsi="Times New Roman" w:cs="Times New Roman"/>
          <w:sz w:val="24"/>
          <w:szCs w:val="24"/>
        </w:rPr>
      </w:pPr>
    </w:p>
    <w:p w:rsidR="008E010A" w:rsidRPr="00F56493" w:rsidRDefault="00E26FB0" w:rsidP="00352A01">
      <w:pPr>
        <w:pStyle w:val="ListeParagraf"/>
        <w:numPr>
          <w:ilvl w:val="0"/>
          <w:numId w:val="6"/>
        </w:num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bCs/>
          <w:sz w:val="24"/>
          <w:szCs w:val="24"/>
        </w:rPr>
        <w:t>Azerbaycanlı tüketicilerin c</w:t>
      </w:r>
      <w:r w:rsidR="008E010A" w:rsidRPr="00F56493">
        <w:rPr>
          <w:rFonts w:ascii="Times New Roman" w:hAnsi="Times New Roman" w:cs="Times New Roman"/>
          <w:bCs/>
          <w:sz w:val="24"/>
          <w:szCs w:val="24"/>
        </w:rPr>
        <w:t xml:space="preserve">insiyetleri ile canlı renkte ürün seçimi arasında anlamlı bir ilişki olduğu tespit edilmiştir. </w:t>
      </w:r>
      <w:r w:rsidR="008E010A" w:rsidRPr="00F56493">
        <w:rPr>
          <w:rFonts w:ascii="Times New Roman" w:hAnsi="Times New Roman" w:cs="Times New Roman"/>
          <w:sz w:val="24"/>
          <w:szCs w:val="24"/>
        </w:rPr>
        <w:t>Renkli elbise tercihi kadınlar arasında kesinlikle daha yaygındır.</w:t>
      </w:r>
    </w:p>
    <w:p w:rsidR="008E010A" w:rsidRPr="00F56493" w:rsidRDefault="008E010A" w:rsidP="00352A01">
      <w:pPr>
        <w:pStyle w:val="ListeParagraf"/>
        <w:autoSpaceDE w:val="0"/>
        <w:autoSpaceDN w:val="0"/>
        <w:adjustRightInd w:val="0"/>
        <w:spacing w:before="120" w:after="120" w:line="240" w:lineRule="auto"/>
        <w:jc w:val="both"/>
        <w:rPr>
          <w:rFonts w:ascii="Times New Roman" w:hAnsi="Times New Roman" w:cs="Times New Roman"/>
          <w:sz w:val="24"/>
          <w:szCs w:val="24"/>
        </w:rPr>
      </w:pPr>
    </w:p>
    <w:p w:rsidR="008E010A" w:rsidRPr="00352A01" w:rsidRDefault="008E010A" w:rsidP="00352A01">
      <w:pPr>
        <w:pStyle w:val="ListeParagraf"/>
        <w:numPr>
          <w:ilvl w:val="0"/>
          <w:numId w:val="6"/>
        </w:numPr>
        <w:spacing w:before="120" w:after="120" w:line="240" w:lineRule="auto"/>
        <w:jc w:val="both"/>
        <w:rPr>
          <w:rFonts w:ascii="Times New Roman" w:hAnsi="Times New Roman" w:cs="Times New Roman"/>
          <w:b/>
          <w:bCs/>
          <w:sz w:val="24"/>
          <w:szCs w:val="24"/>
        </w:rPr>
      </w:pPr>
      <w:r w:rsidRPr="00F56493">
        <w:rPr>
          <w:rFonts w:ascii="Times New Roman" w:hAnsi="Times New Roman" w:cs="Times New Roman"/>
          <w:bCs/>
          <w:sz w:val="24"/>
          <w:szCs w:val="24"/>
        </w:rPr>
        <w:t xml:space="preserve">Azerbaycanlı tüketicilerin cinsiyetleri ile </w:t>
      </w:r>
      <w:proofErr w:type="gramStart"/>
      <w:r w:rsidRPr="00F56493">
        <w:rPr>
          <w:rFonts w:ascii="Times New Roman" w:hAnsi="Times New Roman" w:cs="Times New Roman"/>
          <w:bCs/>
          <w:sz w:val="24"/>
          <w:szCs w:val="24"/>
        </w:rPr>
        <w:t>promosyonlu</w:t>
      </w:r>
      <w:proofErr w:type="gramEnd"/>
      <w:r w:rsidRPr="00F56493">
        <w:rPr>
          <w:rFonts w:ascii="Times New Roman" w:hAnsi="Times New Roman" w:cs="Times New Roman"/>
          <w:bCs/>
          <w:sz w:val="24"/>
          <w:szCs w:val="24"/>
        </w:rPr>
        <w:t xml:space="preserve"> ürün tercihi arasında anlamlı bir ilişki tespit edilmiştir. Kadınların </w:t>
      </w:r>
      <w:proofErr w:type="gramStart"/>
      <w:r w:rsidRPr="00F56493">
        <w:rPr>
          <w:rFonts w:ascii="Times New Roman" w:hAnsi="Times New Roman" w:cs="Times New Roman"/>
          <w:bCs/>
          <w:sz w:val="24"/>
          <w:szCs w:val="24"/>
        </w:rPr>
        <w:t>promosyonlu</w:t>
      </w:r>
      <w:proofErr w:type="gramEnd"/>
      <w:r w:rsidRPr="00F56493">
        <w:rPr>
          <w:rFonts w:ascii="Times New Roman" w:hAnsi="Times New Roman" w:cs="Times New Roman"/>
          <w:bCs/>
          <w:sz w:val="24"/>
          <w:szCs w:val="24"/>
        </w:rPr>
        <w:t xml:space="preserve"> ürünleri tercih etme oranının erkeklerden daha fazla olduğu görülmüştür.</w:t>
      </w:r>
      <w:r w:rsidRPr="00F56493">
        <w:rPr>
          <w:rFonts w:ascii="Times New Roman" w:hAnsi="Times New Roman" w:cs="Times New Roman"/>
          <w:sz w:val="24"/>
          <w:szCs w:val="24"/>
        </w:rPr>
        <w:t xml:space="preserve"> </w:t>
      </w:r>
    </w:p>
    <w:p w:rsidR="00352A01" w:rsidRPr="00352A01" w:rsidRDefault="00352A01" w:rsidP="00352A01">
      <w:pPr>
        <w:pStyle w:val="ListeParagraf"/>
        <w:rPr>
          <w:rFonts w:ascii="Times New Roman" w:hAnsi="Times New Roman" w:cs="Times New Roman"/>
          <w:b/>
          <w:bCs/>
          <w:sz w:val="24"/>
          <w:szCs w:val="24"/>
        </w:rPr>
      </w:pPr>
    </w:p>
    <w:p w:rsidR="008E010A" w:rsidRPr="00352A01" w:rsidRDefault="008E010A" w:rsidP="00352A01">
      <w:pPr>
        <w:pStyle w:val="ListeParagraf"/>
        <w:numPr>
          <w:ilvl w:val="0"/>
          <w:numId w:val="6"/>
        </w:numPr>
        <w:spacing w:before="120" w:after="120" w:line="240" w:lineRule="auto"/>
        <w:jc w:val="both"/>
        <w:rPr>
          <w:rFonts w:ascii="Times New Roman" w:hAnsi="Times New Roman" w:cs="Times New Roman"/>
          <w:b/>
          <w:bCs/>
          <w:sz w:val="24"/>
          <w:szCs w:val="24"/>
        </w:rPr>
      </w:pPr>
      <w:r w:rsidRPr="00F56493">
        <w:rPr>
          <w:rFonts w:ascii="Times New Roman" w:hAnsi="Times New Roman" w:cs="Times New Roman"/>
          <w:bCs/>
          <w:sz w:val="24"/>
          <w:szCs w:val="24"/>
        </w:rPr>
        <w:t>Azerbaycanlı tüketicilerin</w:t>
      </w:r>
      <w:r w:rsidR="003E52DD">
        <w:rPr>
          <w:rFonts w:ascii="Times New Roman" w:hAnsi="Times New Roman" w:cs="Times New Roman"/>
          <w:bCs/>
          <w:sz w:val="24"/>
          <w:szCs w:val="24"/>
        </w:rPr>
        <w:t xml:space="preserve"> cinsiyetleri ile taksitli alış</w:t>
      </w:r>
      <w:r w:rsidRPr="00F56493">
        <w:rPr>
          <w:rFonts w:ascii="Times New Roman" w:hAnsi="Times New Roman" w:cs="Times New Roman"/>
          <w:bCs/>
          <w:sz w:val="24"/>
          <w:szCs w:val="24"/>
        </w:rPr>
        <w:t xml:space="preserve">veriş yapma arasında anlamlı bir ilişki olduğu tespit edilmiştir. </w:t>
      </w:r>
      <w:r w:rsidRPr="00F56493">
        <w:rPr>
          <w:rFonts w:ascii="Times New Roman" w:hAnsi="Times New Roman" w:cs="Times New Roman"/>
          <w:sz w:val="24"/>
          <w:szCs w:val="24"/>
        </w:rPr>
        <w:t>Taksitli alışverişi tercih edenlerin anlamlı bir kısmını kadınlar oluşturmaktadır.</w:t>
      </w:r>
    </w:p>
    <w:p w:rsidR="00352A01" w:rsidRPr="00F56493" w:rsidRDefault="00352A01" w:rsidP="00352A01">
      <w:pPr>
        <w:pStyle w:val="ListeParagraf"/>
        <w:spacing w:before="120" w:after="120" w:line="240" w:lineRule="auto"/>
        <w:jc w:val="both"/>
        <w:rPr>
          <w:rFonts w:ascii="Times New Roman" w:hAnsi="Times New Roman" w:cs="Times New Roman"/>
          <w:b/>
          <w:bCs/>
          <w:sz w:val="24"/>
          <w:szCs w:val="24"/>
        </w:rPr>
      </w:pPr>
    </w:p>
    <w:p w:rsidR="008E010A" w:rsidRPr="003E52DD" w:rsidRDefault="008E010A" w:rsidP="00352A01">
      <w:pPr>
        <w:pStyle w:val="ListeParagraf"/>
        <w:numPr>
          <w:ilvl w:val="0"/>
          <w:numId w:val="6"/>
        </w:numPr>
        <w:spacing w:before="120" w:after="120" w:line="240" w:lineRule="auto"/>
        <w:jc w:val="both"/>
        <w:rPr>
          <w:rFonts w:ascii="Times New Roman" w:hAnsi="Times New Roman" w:cs="Times New Roman"/>
          <w:b/>
          <w:bCs/>
          <w:sz w:val="24"/>
          <w:szCs w:val="24"/>
        </w:rPr>
      </w:pPr>
      <w:r w:rsidRPr="00F56493">
        <w:rPr>
          <w:rFonts w:ascii="Times New Roman" w:hAnsi="Times New Roman" w:cs="Times New Roman"/>
          <w:bCs/>
          <w:sz w:val="24"/>
          <w:szCs w:val="24"/>
        </w:rPr>
        <w:t xml:space="preserve">Azerbaycanlı tüketicilerin yenilikleri benimseme eğilimi ile eğitim durumu arasında anlamlı bir ilişki olduğu tespit edilmiştir. </w:t>
      </w:r>
      <w:r w:rsidRPr="00F56493">
        <w:rPr>
          <w:rFonts w:ascii="Times New Roman" w:hAnsi="Times New Roman" w:cs="Times New Roman"/>
          <w:sz w:val="24"/>
          <w:szCs w:val="24"/>
        </w:rPr>
        <w:t>Yeniliğin yararları ortaya çıktıktan sonra benimseyenlerin %</w:t>
      </w:r>
      <w:r w:rsidR="003E52DD">
        <w:rPr>
          <w:rFonts w:ascii="Times New Roman" w:hAnsi="Times New Roman" w:cs="Times New Roman"/>
          <w:sz w:val="24"/>
          <w:szCs w:val="24"/>
        </w:rPr>
        <w:t xml:space="preserve"> </w:t>
      </w:r>
      <w:r w:rsidRPr="00F56493">
        <w:rPr>
          <w:rFonts w:ascii="Times New Roman" w:hAnsi="Times New Roman" w:cs="Times New Roman"/>
          <w:sz w:val="24"/>
          <w:szCs w:val="24"/>
        </w:rPr>
        <w:t>50’sinden fazlası lisans mezunu olurken, diğer yeniliği benimseme durumlarında %</w:t>
      </w:r>
      <w:r w:rsidR="003E52DD">
        <w:rPr>
          <w:rFonts w:ascii="Times New Roman" w:hAnsi="Times New Roman" w:cs="Times New Roman"/>
          <w:sz w:val="24"/>
          <w:szCs w:val="24"/>
        </w:rPr>
        <w:t xml:space="preserve"> </w:t>
      </w:r>
      <w:r w:rsidRPr="00F56493">
        <w:rPr>
          <w:rFonts w:ascii="Times New Roman" w:hAnsi="Times New Roman" w:cs="Times New Roman"/>
          <w:sz w:val="24"/>
          <w:szCs w:val="24"/>
        </w:rPr>
        <w:t>50’lik bir dilim oluşmamıştır.</w:t>
      </w:r>
    </w:p>
    <w:p w:rsidR="003E52DD" w:rsidRPr="003E52DD" w:rsidRDefault="003E52DD" w:rsidP="003E52DD">
      <w:pPr>
        <w:pStyle w:val="ListeParagraf"/>
        <w:rPr>
          <w:rFonts w:ascii="Times New Roman" w:hAnsi="Times New Roman" w:cs="Times New Roman"/>
          <w:b/>
          <w:bCs/>
          <w:sz w:val="24"/>
          <w:szCs w:val="24"/>
        </w:rPr>
      </w:pPr>
    </w:p>
    <w:p w:rsidR="008E010A" w:rsidRDefault="008E010A" w:rsidP="00352A01">
      <w:pPr>
        <w:pStyle w:val="ListeParagraf"/>
        <w:numPr>
          <w:ilvl w:val="0"/>
          <w:numId w:val="6"/>
        </w:numPr>
        <w:spacing w:before="120" w:after="120" w:line="240" w:lineRule="auto"/>
        <w:jc w:val="both"/>
        <w:rPr>
          <w:rFonts w:ascii="Times New Roman" w:hAnsi="Times New Roman" w:cs="Times New Roman"/>
          <w:b/>
          <w:bCs/>
          <w:sz w:val="24"/>
          <w:szCs w:val="24"/>
        </w:rPr>
      </w:pPr>
      <w:r w:rsidRPr="00F56493">
        <w:rPr>
          <w:rFonts w:ascii="Times New Roman" w:hAnsi="Times New Roman" w:cs="Times New Roman"/>
          <w:bCs/>
          <w:sz w:val="24"/>
          <w:szCs w:val="24"/>
        </w:rPr>
        <w:t>Azerb</w:t>
      </w:r>
      <w:r w:rsidR="003E52DD">
        <w:rPr>
          <w:rFonts w:ascii="Times New Roman" w:hAnsi="Times New Roman" w:cs="Times New Roman"/>
          <w:bCs/>
          <w:sz w:val="24"/>
          <w:szCs w:val="24"/>
        </w:rPr>
        <w:t>aycanlı tüketicilerin h</w:t>
      </w:r>
      <w:r w:rsidRPr="00F56493">
        <w:rPr>
          <w:rFonts w:ascii="Times New Roman" w:hAnsi="Times New Roman" w:cs="Times New Roman"/>
          <w:bCs/>
          <w:sz w:val="24"/>
          <w:szCs w:val="24"/>
        </w:rPr>
        <w:t xml:space="preserve">ane halkı sayısı ile kredi kartı kullanımı arasında anlamlı bir ilişki tespit edilememiştir. Ancak </w:t>
      </w:r>
      <w:r w:rsidR="003E52DD">
        <w:rPr>
          <w:rFonts w:ascii="Times New Roman" w:hAnsi="Times New Roman" w:cs="Times New Roman"/>
          <w:sz w:val="24"/>
          <w:szCs w:val="24"/>
        </w:rPr>
        <w:t>k</w:t>
      </w:r>
      <w:r w:rsidRPr="00F56493">
        <w:rPr>
          <w:rFonts w:ascii="Times New Roman" w:hAnsi="Times New Roman" w:cs="Times New Roman"/>
          <w:sz w:val="24"/>
          <w:szCs w:val="24"/>
        </w:rPr>
        <w:t>redi kartını sıklıkla kullananların hane halkı sayıları</w:t>
      </w:r>
      <w:r w:rsidR="003E52DD">
        <w:rPr>
          <w:rFonts w:ascii="Times New Roman" w:hAnsi="Times New Roman" w:cs="Times New Roman"/>
          <w:sz w:val="24"/>
          <w:szCs w:val="24"/>
        </w:rPr>
        <w:t>nın</w:t>
      </w:r>
      <w:r w:rsidRPr="00F56493">
        <w:rPr>
          <w:rFonts w:ascii="Times New Roman" w:hAnsi="Times New Roman" w:cs="Times New Roman"/>
          <w:sz w:val="24"/>
          <w:szCs w:val="24"/>
        </w:rPr>
        <w:t xml:space="preserve"> 4-6 arasında olanların çoğunlukta olduğu görülmüştür.</w:t>
      </w:r>
      <w:r w:rsidRPr="00F56493">
        <w:rPr>
          <w:rFonts w:ascii="Times New Roman" w:hAnsi="Times New Roman" w:cs="Times New Roman"/>
          <w:b/>
          <w:bCs/>
          <w:sz w:val="24"/>
          <w:szCs w:val="24"/>
        </w:rPr>
        <w:t xml:space="preserve"> </w:t>
      </w:r>
    </w:p>
    <w:p w:rsidR="00352A01" w:rsidRPr="00F56493" w:rsidRDefault="00352A01" w:rsidP="00352A01">
      <w:pPr>
        <w:pStyle w:val="ListeParagraf"/>
        <w:spacing w:before="120" w:after="120" w:line="240" w:lineRule="auto"/>
        <w:jc w:val="both"/>
        <w:rPr>
          <w:rFonts w:ascii="Times New Roman" w:hAnsi="Times New Roman" w:cs="Times New Roman"/>
          <w:b/>
          <w:bCs/>
          <w:sz w:val="24"/>
          <w:szCs w:val="24"/>
        </w:rPr>
      </w:pPr>
    </w:p>
    <w:p w:rsidR="008E010A" w:rsidRPr="00F56493" w:rsidRDefault="008E010A" w:rsidP="00352A01">
      <w:pPr>
        <w:pStyle w:val="ListeParagraf"/>
        <w:numPr>
          <w:ilvl w:val="0"/>
          <w:numId w:val="6"/>
        </w:numPr>
        <w:spacing w:before="120" w:after="120" w:line="240" w:lineRule="auto"/>
        <w:jc w:val="both"/>
        <w:rPr>
          <w:rFonts w:ascii="Times New Roman" w:hAnsi="Times New Roman" w:cs="Times New Roman"/>
          <w:b/>
          <w:bCs/>
          <w:sz w:val="24"/>
          <w:szCs w:val="24"/>
        </w:rPr>
      </w:pPr>
      <w:r w:rsidRPr="00F56493">
        <w:rPr>
          <w:rFonts w:ascii="Times New Roman" w:hAnsi="Times New Roman" w:cs="Times New Roman"/>
          <w:sz w:val="24"/>
          <w:szCs w:val="24"/>
        </w:rPr>
        <w:t>Azerbaycanlı tüketicil</w:t>
      </w:r>
      <w:r w:rsidR="003E52DD">
        <w:rPr>
          <w:rFonts w:ascii="Times New Roman" w:hAnsi="Times New Roman" w:cs="Times New Roman"/>
          <w:sz w:val="24"/>
          <w:szCs w:val="24"/>
        </w:rPr>
        <w:t>erin h</w:t>
      </w:r>
      <w:r w:rsidRPr="00F56493">
        <w:rPr>
          <w:rFonts w:ascii="Times New Roman" w:hAnsi="Times New Roman" w:cs="Times New Roman"/>
          <w:sz w:val="24"/>
          <w:szCs w:val="24"/>
        </w:rPr>
        <w:t>ane halkı sayısı ile internet üzerinden alışveriş yapma arasında anlamlı bir ilişki olduğu tespit edilmiştir. İnternet üzerinden alışveriş yapan tüketicilerin hane halkı sayısının daha çok 1-3 arasında yoğunlaştığı görülmüştür.</w:t>
      </w:r>
    </w:p>
    <w:p w:rsidR="00352A01" w:rsidRDefault="00352A01" w:rsidP="00352A01">
      <w:pPr>
        <w:autoSpaceDE w:val="0"/>
        <w:autoSpaceDN w:val="0"/>
        <w:adjustRightInd w:val="0"/>
        <w:spacing w:before="120" w:afterLines="120" w:after="288" w:line="240" w:lineRule="auto"/>
        <w:jc w:val="both"/>
        <w:rPr>
          <w:rFonts w:ascii="Times New Roman" w:hAnsi="Times New Roman" w:cs="Times New Roman"/>
          <w:sz w:val="24"/>
          <w:szCs w:val="24"/>
        </w:rPr>
      </w:pPr>
    </w:p>
    <w:p w:rsidR="008E010A" w:rsidRPr="00F56493" w:rsidRDefault="008E010A" w:rsidP="00352A01">
      <w:pPr>
        <w:autoSpaceDE w:val="0"/>
        <w:autoSpaceDN w:val="0"/>
        <w:adjustRightInd w:val="0"/>
        <w:spacing w:before="120" w:afterLines="120" w:after="288" w:line="240" w:lineRule="auto"/>
        <w:jc w:val="both"/>
        <w:rPr>
          <w:rFonts w:ascii="Times New Roman" w:hAnsi="Times New Roman" w:cs="Times New Roman"/>
          <w:sz w:val="24"/>
          <w:szCs w:val="24"/>
        </w:rPr>
      </w:pPr>
      <w:r w:rsidRPr="00F56493">
        <w:rPr>
          <w:rFonts w:ascii="Times New Roman" w:hAnsi="Times New Roman" w:cs="Times New Roman"/>
          <w:sz w:val="24"/>
          <w:szCs w:val="24"/>
        </w:rPr>
        <w:t xml:space="preserve">Ayrıca Azerbaycan’daki tüketicilerinin genel </w:t>
      </w:r>
      <w:proofErr w:type="gramStart"/>
      <w:r w:rsidRPr="00F56493">
        <w:rPr>
          <w:rFonts w:ascii="Times New Roman" w:hAnsi="Times New Roman" w:cs="Times New Roman"/>
          <w:sz w:val="24"/>
          <w:szCs w:val="24"/>
        </w:rPr>
        <w:t>profili</w:t>
      </w:r>
      <w:proofErr w:type="gramEnd"/>
      <w:r w:rsidRPr="00F56493">
        <w:rPr>
          <w:rFonts w:ascii="Times New Roman" w:hAnsi="Times New Roman" w:cs="Times New Roman"/>
          <w:sz w:val="24"/>
          <w:szCs w:val="24"/>
        </w:rPr>
        <w:t xml:space="preserve"> ile ilgili aşağıdaki bulgulara ulaşılmıştır:</w:t>
      </w:r>
    </w:p>
    <w:p w:rsidR="008E010A" w:rsidRDefault="00CE02D4"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Pr>
          <w:rFonts w:ascii="Times New Roman" w:hAnsi="Times New Roman" w:cs="Times New Roman"/>
          <w:sz w:val="24"/>
          <w:szCs w:val="24"/>
        </w:rPr>
        <w:t>Azerbaycanlı t</w:t>
      </w:r>
      <w:r w:rsidR="008E010A" w:rsidRPr="00F56493">
        <w:rPr>
          <w:rFonts w:ascii="Times New Roman" w:hAnsi="Times New Roman" w:cs="Times New Roman"/>
          <w:sz w:val="24"/>
          <w:szCs w:val="24"/>
        </w:rPr>
        <w:t xml:space="preserve">üketicilerin çoğunluğunu 18-25 yaş grubundadır. </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Tüketicilerin eğitim durumlarına bakıldığında üniversite mezunu sayısının oldukça fazla olduğu görülmektedir.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 xml:space="preserve">Gelir durumları ele alındığında tüketicilerin büyük bir bölümünün 100 - 450 </w:t>
      </w:r>
      <w:proofErr w:type="gramStart"/>
      <w:r w:rsidRPr="00F56493">
        <w:rPr>
          <w:rFonts w:ascii="Times New Roman" w:hAnsi="Times New Roman" w:cs="Times New Roman"/>
          <w:sz w:val="24"/>
          <w:szCs w:val="24"/>
        </w:rPr>
        <w:t>manat  arası</w:t>
      </w:r>
      <w:proofErr w:type="gramEnd"/>
      <w:r w:rsidRPr="00F56493">
        <w:rPr>
          <w:rFonts w:ascii="Times New Roman" w:hAnsi="Times New Roman" w:cs="Times New Roman"/>
          <w:sz w:val="24"/>
          <w:szCs w:val="24"/>
        </w:rPr>
        <w:t xml:space="preserve"> gelire sahip olduğu görülmektedir.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lastRenderedPageBreak/>
        <w:t xml:space="preserve">Tüketicilerin hane halkı sayısı çoğunlukla 4 ve 6 kişi arasındaki çekirdek ailelerden oluşmaktadır.  </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Azerbaycanlı tüketicilerin şehirlerde büyüyenlerin oranının, köy ve ilçelerde büyüyenlerden fazla olduğu görülmektedir.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 xml:space="preserve">Azerbaycanlı tüketiciler ürün alırken kendi deneyimlerini başkalarının tavsiyelerinden üstün tutmaktadırlar. </w:t>
      </w:r>
    </w:p>
    <w:p w:rsidR="00352A01" w:rsidRPr="00F56493" w:rsidRDefault="00352A01" w:rsidP="00352A01">
      <w:pPr>
        <w:pStyle w:val="ListeParagraf"/>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bCs/>
          <w:iCs/>
          <w:sz w:val="24"/>
          <w:szCs w:val="24"/>
        </w:rPr>
      </w:pPr>
      <w:r w:rsidRPr="00F56493">
        <w:rPr>
          <w:rFonts w:ascii="Times New Roman" w:hAnsi="Times New Roman" w:cs="Times New Roman"/>
          <w:sz w:val="24"/>
          <w:szCs w:val="24"/>
        </w:rPr>
        <w:t xml:space="preserve">Azerbaycanlı tüketiciler genel olarak </w:t>
      </w:r>
      <w:r w:rsidRPr="00F56493">
        <w:rPr>
          <w:rFonts w:ascii="Times New Roman" w:hAnsi="Times New Roman" w:cs="Times New Roman"/>
          <w:bCs/>
          <w:iCs/>
          <w:sz w:val="24"/>
          <w:szCs w:val="24"/>
        </w:rPr>
        <w:t xml:space="preserve">yenilikleri erken benimseyen kişilerdir. </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bCs/>
          <w:iCs/>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bCs/>
          <w:iCs/>
          <w:sz w:val="24"/>
          <w:szCs w:val="24"/>
        </w:rPr>
      </w:pPr>
      <w:r w:rsidRPr="00F56493">
        <w:rPr>
          <w:rFonts w:ascii="Times New Roman" w:hAnsi="Times New Roman" w:cs="Times New Roman"/>
          <w:bCs/>
          <w:iCs/>
          <w:sz w:val="24"/>
          <w:szCs w:val="24"/>
        </w:rPr>
        <w:t>Azerbaycanlı tüketiciler Türk mallarını</w:t>
      </w:r>
      <w:r w:rsidR="00CE02D4">
        <w:rPr>
          <w:rFonts w:ascii="Times New Roman" w:hAnsi="Times New Roman" w:cs="Times New Roman"/>
          <w:bCs/>
          <w:iCs/>
          <w:sz w:val="24"/>
          <w:szCs w:val="24"/>
        </w:rPr>
        <w:t>,</w:t>
      </w:r>
      <w:r w:rsidRPr="00F56493">
        <w:rPr>
          <w:rFonts w:ascii="Times New Roman" w:hAnsi="Times New Roman" w:cs="Times New Roman"/>
          <w:bCs/>
          <w:iCs/>
          <w:sz w:val="24"/>
          <w:szCs w:val="24"/>
        </w:rPr>
        <w:t xml:space="preserve"> kaliteli olduğunu düşündükleri için satın almaktadırlar.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bCs/>
          <w:iCs/>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bCs/>
          <w:iCs/>
          <w:sz w:val="24"/>
          <w:szCs w:val="24"/>
        </w:rPr>
        <w:t>Azerbaycanlı tüketiciler ithal ürünleri kullanmada bir sakınca görmemektedir.</w:t>
      </w:r>
      <w:r w:rsidRPr="00F56493">
        <w:rPr>
          <w:rFonts w:ascii="Times New Roman" w:hAnsi="Times New Roman" w:cs="Times New Roman"/>
          <w:sz w:val="24"/>
          <w:szCs w:val="24"/>
        </w:rPr>
        <w:t xml:space="preserve"> </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Azerbaycanlı tüketiciler hazır giyimde tanınmış markaları giymeyi tercih etmektedirler.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Azerbaycanlılar lüks ürün kullanmayı sevmekte ve lükse önem vermektedirler.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Azerbaycanlılar genellikle kredi kartı kullanmamaktadır.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 xml:space="preserve"> Azerbaycanlı tüketiciler ayrıca televizyon reklamlarına güvenmemektedirler</w:t>
      </w:r>
      <w:r w:rsidR="00CE02D4">
        <w:rPr>
          <w:rFonts w:ascii="Times New Roman" w:hAnsi="Times New Roman" w:cs="Times New Roman"/>
          <w:sz w:val="24"/>
          <w:szCs w:val="24"/>
        </w:rPr>
        <w:t>.</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Azerbaycanlılar daha çok koyu renkleri tercih etmektedirler.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 xml:space="preserve">Azerbaycanlılar bir ürün satın alacağı zaman </w:t>
      </w:r>
      <w:r w:rsidR="00CE02D4">
        <w:rPr>
          <w:rFonts w:ascii="Times New Roman" w:hAnsi="Times New Roman" w:cs="Times New Roman"/>
          <w:sz w:val="24"/>
          <w:szCs w:val="24"/>
        </w:rPr>
        <w:t>ürünleri rahatlıkla görebilecekleri</w:t>
      </w:r>
      <w:r w:rsidRPr="00F56493">
        <w:rPr>
          <w:rFonts w:ascii="Times New Roman" w:hAnsi="Times New Roman" w:cs="Times New Roman"/>
          <w:sz w:val="24"/>
          <w:szCs w:val="24"/>
        </w:rPr>
        <w:t xml:space="preserve"> alışveriş merkezlerini tercih etmektedirler.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Azerbaycanlılar genellikle internet üzerinden alışveriş yapmamaktadırlar</w:t>
      </w:r>
      <w:r w:rsidR="00CE02D4">
        <w:rPr>
          <w:rFonts w:ascii="Times New Roman" w:hAnsi="Times New Roman" w:cs="Times New Roman"/>
          <w:sz w:val="24"/>
          <w:szCs w:val="24"/>
        </w:rPr>
        <w:t>.</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Azerbaycanlı tüketic</w:t>
      </w:r>
      <w:r w:rsidR="007154E0">
        <w:rPr>
          <w:rFonts w:ascii="Times New Roman" w:hAnsi="Times New Roman" w:cs="Times New Roman"/>
          <w:sz w:val="24"/>
          <w:szCs w:val="24"/>
        </w:rPr>
        <w:t>iler ç</w:t>
      </w:r>
      <w:r w:rsidRPr="00F56493">
        <w:rPr>
          <w:rFonts w:ascii="Times New Roman" w:hAnsi="Times New Roman" w:cs="Times New Roman"/>
          <w:sz w:val="24"/>
          <w:szCs w:val="24"/>
        </w:rPr>
        <w:t xml:space="preserve">oğunlukla </w:t>
      </w:r>
      <w:proofErr w:type="gramStart"/>
      <w:r w:rsidRPr="00F56493">
        <w:rPr>
          <w:rFonts w:ascii="Times New Roman" w:hAnsi="Times New Roman" w:cs="Times New Roman"/>
          <w:sz w:val="24"/>
          <w:szCs w:val="24"/>
        </w:rPr>
        <w:t>promosyonlu</w:t>
      </w:r>
      <w:proofErr w:type="gramEnd"/>
      <w:r w:rsidRPr="00F56493">
        <w:rPr>
          <w:rFonts w:ascii="Times New Roman" w:hAnsi="Times New Roman" w:cs="Times New Roman"/>
          <w:sz w:val="24"/>
          <w:szCs w:val="24"/>
        </w:rPr>
        <w:t xml:space="preserve"> ürünleri tercih etmektedirler.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 xml:space="preserve">Azerbaycanlılar </w:t>
      </w:r>
      <w:r w:rsidR="007154E0">
        <w:rPr>
          <w:rFonts w:ascii="Times New Roman" w:hAnsi="Times New Roman" w:cs="Times New Roman"/>
          <w:sz w:val="24"/>
          <w:szCs w:val="24"/>
        </w:rPr>
        <w:t>p</w:t>
      </w:r>
      <w:r w:rsidRPr="00F56493">
        <w:rPr>
          <w:rFonts w:ascii="Times New Roman" w:hAnsi="Times New Roman" w:cs="Times New Roman"/>
          <w:sz w:val="24"/>
          <w:szCs w:val="24"/>
        </w:rPr>
        <w:t>lanlı olarak alışveriş yapmaktadırlar.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Azerbaycanlılar ürün satın alırken pazarlık yapmaktadırlar.</w:t>
      </w:r>
    </w:p>
    <w:p w:rsidR="00352A01" w:rsidRPr="00F56493" w:rsidRDefault="00352A01" w:rsidP="00352A01">
      <w:pPr>
        <w:pStyle w:val="ListeParagraf"/>
        <w:autoSpaceDE w:val="0"/>
        <w:autoSpaceDN w:val="0"/>
        <w:adjustRightInd w:val="0"/>
        <w:spacing w:before="120" w:after="120" w:line="240" w:lineRule="auto"/>
        <w:ind w:left="777"/>
        <w:jc w:val="both"/>
        <w:rPr>
          <w:rFonts w:ascii="Times New Roman" w:hAnsi="Times New Roman" w:cs="Times New Roman"/>
          <w:sz w:val="24"/>
          <w:szCs w:val="24"/>
        </w:rPr>
      </w:pPr>
    </w:p>
    <w:p w:rsidR="008E010A" w:rsidRPr="00F56493" w:rsidRDefault="008E010A" w:rsidP="00352A01">
      <w:pPr>
        <w:pStyle w:val="ListeParagraf"/>
        <w:numPr>
          <w:ilvl w:val="0"/>
          <w:numId w:val="7"/>
        </w:numPr>
        <w:autoSpaceDE w:val="0"/>
        <w:autoSpaceDN w:val="0"/>
        <w:adjustRightInd w:val="0"/>
        <w:spacing w:before="120" w:after="120" w:line="240" w:lineRule="auto"/>
        <w:ind w:left="777" w:hanging="357"/>
        <w:jc w:val="both"/>
        <w:rPr>
          <w:rFonts w:ascii="Times New Roman" w:hAnsi="Times New Roman" w:cs="Times New Roman"/>
          <w:sz w:val="24"/>
          <w:szCs w:val="24"/>
        </w:rPr>
      </w:pPr>
      <w:r w:rsidRPr="00F56493">
        <w:rPr>
          <w:rFonts w:ascii="Times New Roman" w:hAnsi="Times New Roman" w:cs="Times New Roman"/>
          <w:sz w:val="24"/>
          <w:szCs w:val="24"/>
        </w:rPr>
        <w:t>Azerbaycanlılar taksitli alışverişi tercih etmemektedirler.</w:t>
      </w:r>
    </w:p>
    <w:p w:rsidR="008E010A" w:rsidRPr="00F56493" w:rsidRDefault="008E010A" w:rsidP="00352A01">
      <w:pPr>
        <w:spacing w:before="120" w:afterLines="120" w:after="288" w:line="240" w:lineRule="auto"/>
        <w:jc w:val="both"/>
        <w:rPr>
          <w:rFonts w:ascii="Times New Roman" w:hAnsi="Times New Roman" w:cs="Times New Roman"/>
          <w:sz w:val="24"/>
          <w:szCs w:val="24"/>
        </w:rPr>
      </w:pPr>
    </w:p>
    <w:p w:rsidR="008E010A" w:rsidRPr="00F56493" w:rsidRDefault="008E010A" w:rsidP="007154E0">
      <w:pPr>
        <w:autoSpaceDE w:val="0"/>
        <w:autoSpaceDN w:val="0"/>
        <w:adjustRightInd w:val="0"/>
        <w:spacing w:after="0" w:line="240" w:lineRule="auto"/>
        <w:rPr>
          <w:rFonts w:ascii="Times New Roman" w:hAnsi="Times New Roman" w:cs="Times New Roman"/>
          <w:b/>
          <w:bCs/>
          <w:sz w:val="24"/>
          <w:szCs w:val="24"/>
        </w:rPr>
      </w:pPr>
      <w:r w:rsidRPr="00F56493">
        <w:rPr>
          <w:rFonts w:ascii="Times New Roman" w:hAnsi="Times New Roman" w:cs="Times New Roman"/>
          <w:b/>
          <w:bCs/>
          <w:sz w:val="24"/>
          <w:szCs w:val="24"/>
        </w:rPr>
        <w:t>KAYNAKÇA</w:t>
      </w:r>
    </w:p>
    <w:p w:rsidR="008E010A" w:rsidRPr="00F56493" w:rsidRDefault="008E010A" w:rsidP="008E010A">
      <w:pPr>
        <w:autoSpaceDE w:val="0"/>
        <w:autoSpaceDN w:val="0"/>
        <w:adjustRightInd w:val="0"/>
        <w:spacing w:after="0" w:line="240" w:lineRule="auto"/>
        <w:jc w:val="center"/>
        <w:rPr>
          <w:rFonts w:ascii="Times New Roman" w:hAnsi="Times New Roman" w:cs="Times New Roman"/>
          <w:b/>
          <w:bCs/>
          <w:sz w:val="24"/>
          <w:szCs w:val="24"/>
        </w:rPr>
      </w:pPr>
    </w:p>
    <w:p w:rsidR="008E010A" w:rsidRPr="007E4651" w:rsidRDefault="007154E0" w:rsidP="00C97770">
      <w:pPr>
        <w:pStyle w:val="ListeParagraf"/>
        <w:numPr>
          <w:ilvl w:val="0"/>
          <w:numId w:val="9"/>
        </w:numPr>
        <w:autoSpaceDE w:val="0"/>
        <w:autoSpaceDN w:val="0"/>
        <w:adjustRightInd w:val="0"/>
        <w:spacing w:after="0" w:line="240" w:lineRule="auto"/>
        <w:jc w:val="both"/>
        <w:rPr>
          <w:rFonts w:ascii="Times New Roman" w:hAnsi="Times New Roman" w:cs="Times New Roman"/>
          <w:bCs/>
          <w:sz w:val="24"/>
          <w:szCs w:val="24"/>
        </w:rPr>
      </w:pPr>
      <w:r w:rsidRPr="00C97770">
        <w:rPr>
          <w:rFonts w:ascii="Times New Roman" w:hAnsi="Times New Roman" w:cs="Times New Roman"/>
          <w:bCs/>
          <w:sz w:val="24"/>
          <w:szCs w:val="24"/>
        </w:rPr>
        <w:t>AKAT</w:t>
      </w:r>
      <w:r w:rsidR="008E010A" w:rsidRPr="00C97770">
        <w:rPr>
          <w:rFonts w:ascii="Times New Roman" w:hAnsi="Times New Roman" w:cs="Times New Roman"/>
          <w:bCs/>
          <w:sz w:val="24"/>
          <w:szCs w:val="24"/>
        </w:rPr>
        <w:t>, Ö</w:t>
      </w:r>
      <w:proofErr w:type="gramStart"/>
      <w:r w:rsidR="008E010A" w:rsidRPr="00C97770">
        <w:rPr>
          <w:rFonts w:ascii="Times New Roman" w:hAnsi="Times New Roman" w:cs="Times New Roman"/>
          <w:bCs/>
          <w:sz w:val="24"/>
          <w:szCs w:val="24"/>
        </w:rPr>
        <w:t>.</w:t>
      </w:r>
      <w:r w:rsidR="00C97770">
        <w:rPr>
          <w:rFonts w:ascii="Times New Roman" w:hAnsi="Times New Roman" w:cs="Times New Roman"/>
          <w:bCs/>
          <w:sz w:val="24"/>
          <w:szCs w:val="24"/>
        </w:rPr>
        <w:t>,</w:t>
      </w:r>
      <w:proofErr w:type="gramEnd"/>
      <w:r w:rsidR="008E010A" w:rsidRPr="00C97770">
        <w:rPr>
          <w:rFonts w:ascii="Times New Roman" w:hAnsi="Times New Roman" w:cs="Times New Roman"/>
          <w:bCs/>
          <w:sz w:val="24"/>
          <w:szCs w:val="24"/>
        </w:rPr>
        <w:t xml:space="preserve"> (2006)</w:t>
      </w:r>
      <w:r w:rsidRPr="00C97770">
        <w:rPr>
          <w:rFonts w:ascii="Times New Roman" w:hAnsi="Times New Roman" w:cs="Times New Roman"/>
          <w:bCs/>
          <w:sz w:val="24"/>
          <w:szCs w:val="24"/>
        </w:rPr>
        <w:t>,</w:t>
      </w:r>
      <w:r w:rsidR="008E010A" w:rsidRPr="00C97770">
        <w:rPr>
          <w:rFonts w:ascii="Times New Roman" w:hAnsi="Times New Roman" w:cs="Times New Roman"/>
          <w:b/>
          <w:bCs/>
          <w:sz w:val="24"/>
          <w:szCs w:val="24"/>
        </w:rPr>
        <w:t xml:space="preserve"> Uluslararası Alışveriş Merkezi Tüketicilerinin Satın Alma Davranışı: Bursa İlinde Bir Uygulama</w:t>
      </w:r>
      <w:r w:rsidRPr="00C97770">
        <w:rPr>
          <w:rFonts w:ascii="Times New Roman" w:hAnsi="Times New Roman" w:cs="Times New Roman"/>
          <w:b/>
          <w:bCs/>
          <w:sz w:val="24"/>
          <w:szCs w:val="24"/>
        </w:rPr>
        <w:t>,</w:t>
      </w:r>
      <w:r w:rsidR="008E010A" w:rsidRPr="00C97770">
        <w:rPr>
          <w:rFonts w:ascii="Times New Roman" w:hAnsi="Times New Roman" w:cs="Times New Roman"/>
          <w:iCs/>
          <w:sz w:val="24"/>
          <w:szCs w:val="24"/>
        </w:rPr>
        <w:t xml:space="preserve"> </w:t>
      </w:r>
      <w:r w:rsidR="00580C3F" w:rsidRPr="007E4651">
        <w:rPr>
          <w:rFonts w:ascii="Times New Roman" w:hAnsi="Times New Roman" w:cs="Times New Roman"/>
          <w:iCs/>
          <w:sz w:val="24"/>
          <w:szCs w:val="24"/>
        </w:rPr>
        <w:t>Uludağ Ü</w:t>
      </w:r>
      <w:r w:rsidR="008E010A" w:rsidRPr="007E4651">
        <w:rPr>
          <w:rFonts w:ascii="Times New Roman" w:hAnsi="Times New Roman" w:cs="Times New Roman"/>
          <w:iCs/>
          <w:sz w:val="24"/>
          <w:szCs w:val="24"/>
        </w:rPr>
        <w:t>niversitesi Sosyal Bilimler Dergisi</w:t>
      </w:r>
      <w:r w:rsidR="008E010A" w:rsidRPr="007E4651">
        <w:rPr>
          <w:rFonts w:ascii="Times New Roman" w:hAnsi="Times New Roman" w:cs="Times New Roman"/>
          <w:sz w:val="24"/>
          <w:szCs w:val="24"/>
        </w:rPr>
        <w:t>, Bursa</w:t>
      </w:r>
      <w:r w:rsidR="00C97770" w:rsidRPr="007E4651">
        <w:rPr>
          <w:rFonts w:ascii="Times New Roman" w:hAnsi="Times New Roman" w:cs="Times New Roman"/>
          <w:sz w:val="24"/>
          <w:szCs w:val="24"/>
        </w:rPr>
        <w:t>.</w:t>
      </w:r>
    </w:p>
    <w:p w:rsidR="008E010A" w:rsidRPr="007E4651"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AD0C34" w:rsidRPr="007E4651" w:rsidRDefault="00C97770" w:rsidP="00C97770">
      <w:pPr>
        <w:pStyle w:val="ListeParagraf"/>
        <w:numPr>
          <w:ilvl w:val="0"/>
          <w:numId w:val="9"/>
        </w:numPr>
        <w:spacing w:after="0"/>
        <w:jc w:val="both"/>
        <w:rPr>
          <w:rFonts w:ascii="Times New Roman" w:eastAsia="Times New Roman" w:hAnsi="Times New Roman" w:cs="Times New Roman"/>
          <w:sz w:val="24"/>
          <w:szCs w:val="24"/>
          <w:lang w:eastAsia="tr-TR"/>
        </w:rPr>
      </w:pPr>
      <w:r w:rsidRPr="00C97770">
        <w:rPr>
          <w:rFonts w:ascii="Times New Roman" w:eastAsia="Times New Roman" w:hAnsi="Times New Roman" w:cs="Times New Roman"/>
          <w:sz w:val="24"/>
          <w:szCs w:val="24"/>
          <w:lang w:eastAsia="tr-TR"/>
        </w:rPr>
        <w:lastRenderedPageBreak/>
        <w:t>CÖMERT</w:t>
      </w:r>
      <w:r w:rsidR="00AD0C34" w:rsidRPr="00C97770">
        <w:rPr>
          <w:rFonts w:ascii="Times New Roman" w:eastAsia="Times New Roman" w:hAnsi="Times New Roman" w:cs="Times New Roman"/>
          <w:sz w:val="24"/>
          <w:szCs w:val="24"/>
          <w:lang w:eastAsia="tr-TR"/>
        </w:rPr>
        <w:t xml:space="preserve">, Y. ve </w:t>
      </w:r>
      <w:r w:rsidRPr="00C97770">
        <w:rPr>
          <w:rFonts w:ascii="Times New Roman" w:eastAsia="Times New Roman" w:hAnsi="Times New Roman" w:cs="Times New Roman"/>
          <w:sz w:val="24"/>
          <w:szCs w:val="24"/>
          <w:lang w:eastAsia="tr-TR"/>
        </w:rPr>
        <w:t>DURMAZ</w:t>
      </w:r>
      <w:r w:rsidR="00AD0C34" w:rsidRPr="00C97770">
        <w:rPr>
          <w:rFonts w:ascii="Times New Roman" w:eastAsia="Times New Roman" w:hAnsi="Times New Roman" w:cs="Times New Roman"/>
          <w:sz w:val="24"/>
          <w:szCs w:val="24"/>
          <w:lang w:eastAsia="tr-TR"/>
        </w:rPr>
        <w:t xml:space="preserve"> Y</w:t>
      </w:r>
      <w:proofErr w:type="gramStart"/>
      <w:r w:rsidR="00AD0C34" w:rsidRPr="00C97770">
        <w:rPr>
          <w:rFonts w:ascii="Times New Roman" w:eastAsia="Times New Roman" w:hAnsi="Times New Roman" w:cs="Times New Roman"/>
          <w:sz w:val="24"/>
          <w:szCs w:val="24"/>
          <w:lang w:eastAsia="tr-TR"/>
        </w:rPr>
        <w:t>.</w:t>
      </w:r>
      <w:r w:rsidRPr="00C97770">
        <w:rPr>
          <w:rFonts w:ascii="Times New Roman" w:eastAsia="Times New Roman" w:hAnsi="Times New Roman" w:cs="Times New Roman"/>
          <w:sz w:val="24"/>
          <w:szCs w:val="24"/>
          <w:lang w:eastAsia="tr-TR"/>
        </w:rPr>
        <w:t>,</w:t>
      </w:r>
      <w:proofErr w:type="gramEnd"/>
      <w:r w:rsidRPr="00C97770">
        <w:rPr>
          <w:rFonts w:ascii="Times New Roman" w:eastAsia="Times New Roman" w:hAnsi="Times New Roman" w:cs="Times New Roman"/>
          <w:sz w:val="24"/>
          <w:szCs w:val="24"/>
          <w:lang w:eastAsia="tr-TR"/>
        </w:rPr>
        <w:t xml:space="preserve"> (2006),</w:t>
      </w:r>
      <w:r w:rsidR="00AD0C34" w:rsidRPr="00C97770">
        <w:rPr>
          <w:rFonts w:ascii="Times New Roman" w:eastAsia="Times New Roman" w:hAnsi="Times New Roman" w:cs="Times New Roman"/>
          <w:sz w:val="24"/>
          <w:szCs w:val="24"/>
          <w:lang w:eastAsia="tr-TR"/>
        </w:rPr>
        <w:t xml:space="preserve"> </w:t>
      </w:r>
      <w:r w:rsidR="00AD0C34" w:rsidRPr="00C97770">
        <w:rPr>
          <w:rFonts w:ascii="Times New Roman" w:eastAsia="Times New Roman" w:hAnsi="Times New Roman" w:cs="Times New Roman"/>
          <w:b/>
          <w:sz w:val="24"/>
          <w:szCs w:val="24"/>
          <w:lang w:eastAsia="tr-TR"/>
        </w:rPr>
        <w:t>“Tüketicinin Tatmini ile Satın Alma Davranışlarını Etkileyen Faktörlere Bütünleşik Yaklaşım ve Adıyaman İlinde Bir Alan Çalışması”</w:t>
      </w:r>
      <w:r>
        <w:rPr>
          <w:rFonts w:ascii="Times New Roman" w:eastAsia="Times New Roman" w:hAnsi="Times New Roman" w:cs="Times New Roman"/>
          <w:sz w:val="24"/>
          <w:szCs w:val="24"/>
          <w:lang w:eastAsia="tr-TR"/>
        </w:rPr>
        <w:t>,</w:t>
      </w:r>
      <w:r w:rsidR="00AD0C34" w:rsidRPr="00C97770">
        <w:rPr>
          <w:rFonts w:ascii="Times New Roman" w:eastAsia="Times New Roman" w:hAnsi="Times New Roman" w:cs="Times New Roman"/>
          <w:sz w:val="24"/>
          <w:szCs w:val="24"/>
          <w:lang w:eastAsia="tr-TR"/>
        </w:rPr>
        <w:t xml:space="preserve"> </w:t>
      </w:r>
      <w:proofErr w:type="spellStart"/>
      <w:r w:rsidR="00E157CB" w:rsidRPr="007E4651">
        <w:rPr>
          <w:rFonts w:ascii="Times New Roman" w:eastAsia="Times New Roman" w:hAnsi="Times New Roman" w:cs="Times New Roman"/>
          <w:sz w:val="24"/>
          <w:szCs w:val="24"/>
          <w:lang w:eastAsia="tr-TR"/>
        </w:rPr>
        <w:t>Journal</w:t>
      </w:r>
      <w:proofErr w:type="spellEnd"/>
      <w:r w:rsidR="00E157CB" w:rsidRPr="007E4651">
        <w:rPr>
          <w:rFonts w:ascii="Times New Roman" w:eastAsia="Times New Roman" w:hAnsi="Times New Roman" w:cs="Times New Roman"/>
          <w:sz w:val="24"/>
          <w:szCs w:val="24"/>
          <w:lang w:eastAsia="tr-TR"/>
        </w:rPr>
        <w:t xml:space="preserve"> of Yaşar Üniversitesi Dergisi N</w:t>
      </w:r>
      <w:r w:rsidR="00AD0C34" w:rsidRPr="007E4651">
        <w:rPr>
          <w:rFonts w:ascii="Times New Roman" w:eastAsia="Times New Roman" w:hAnsi="Times New Roman" w:cs="Times New Roman"/>
          <w:sz w:val="24"/>
          <w:szCs w:val="24"/>
          <w:lang w:eastAsia="tr-TR"/>
        </w:rPr>
        <w:t>o:</w:t>
      </w:r>
      <w:r w:rsidR="00E157CB" w:rsidRPr="007E4651">
        <w:rPr>
          <w:rFonts w:ascii="Times New Roman" w:eastAsia="Times New Roman" w:hAnsi="Times New Roman" w:cs="Times New Roman"/>
          <w:sz w:val="24"/>
          <w:szCs w:val="24"/>
          <w:lang w:eastAsia="tr-TR"/>
        </w:rPr>
        <w:t xml:space="preserve"> </w:t>
      </w:r>
      <w:r w:rsidR="00AD0C34" w:rsidRPr="007E4651">
        <w:rPr>
          <w:rFonts w:ascii="Times New Roman" w:eastAsia="Times New Roman" w:hAnsi="Times New Roman" w:cs="Times New Roman"/>
          <w:sz w:val="24"/>
          <w:szCs w:val="24"/>
          <w:lang w:eastAsia="tr-TR"/>
        </w:rPr>
        <w:t>4</w:t>
      </w:r>
      <w:r w:rsidR="00307DCA" w:rsidRPr="007E4651">
        <w:rPr>
          <w:rFonts w:ascii="Times New Roman" w:eastAsia="Times New Roman" w:hAnsi="Times New Roman" w:cs="Times New Roman"/>
          <w:sz w:val="24"/>
          <w:szCs w:val="24"/>
          <w:lang w:eastAsia="tr-TR"/>
        </w:rPr>
        <w:t>,</w:t>
      </w:r>
      <w:r w:rsidR="00AD0C34" w:rsidRPr="007E4651">
        <w:rPr>
          <w:rFonts w:ascii="Times New Roman" w:eastAsia="Times New Roman" w:hAnsi="Times New Roman" w:cs="Times New Roman"/>
          <w:sz w:val="24"/>
          <w:szCs w:val="24"/>
          <w:lang w:eastAsia="tr-TR"/>
        </w:rPr>
        <w:t xml:space="preserve"> Volume:1</w:t>
      </w:r>
      <w:r w:rsidR="00671E29" w:rsidRPr="007E4651">
        <w:rPr>
          <w:rFonts w:ascii="Times New Roman" w:eastAsia="Times New Roman" w:hAnsi="Times New Roman" w:cs="Times New Roman"/>
          <w:sz w:val="24"/>
          <w:szCs w:val="24"/>
          <w:lang w:eastAsia="tr-TR"/>
        </w:rPr>
        <w:t>,</w:t>
      </w:r>
      <w:r w:rsidR="00AD0C34" w:rsidRPr="007E4651">
        <w:rPr>
          <w:rFonts w:ascii="Times New Roman" w:eastAsia="Times New Roman" w:hAnsi="Times New Roman" w:cs="Times New Roman"/>
          <w:sz w:val="24"/>
          <w:szCs w:val="24"/>
          <w:lang w:eastAsia="tr-TR"/>
        </w:rPr>
        <w:t xml:space="preserve"> s.</w:t>
      </w:r>
      <w:r w:rsidR="00E157CB" w:rsidRPr="007E4651">
        <w:rPr>
          <w:rFonts w:ascii="Times New Roman" w:eastAsia="Times New Roman" w:hAnsi="Times New Roman" w:cs="Times New Roman"/>
          <w:sz w:val="24"/>
          <w:szCs w:val="24"/>
          <w:lang w:eastAsia="tr-TR"/>
        </w:rPr>
        <w:t xml:space="preserve"> </w:t>
      </w:r>
      <w:r w:rsidR="00AD0C34" w:rsidRPr="007E4651">
        <w:rPr>
          <w:rFonts w:ascii="Times New Roman" w:eastAsia="Times New Roman" w:hAnsi="Times New Roman" w:cs="Times New Roman"/>
          <w:sz w:val="24"/>
          <w:szCs w:val="24"/>
          <w:lang w:eastAsia="tr-TR"/>
        </w:rPr>
        <w:t xml:space="preserve">351-375. </w:t>
      </w:r>
    </w:p>
    <w:p w:rsidR="00AD0C34" w:rsidRPr="00F56493" w:rsidRDefault="00AD0C34" w:rsidP="008E010A">
      <w:pPr>
        <w:autoSpaceDE w:val="0"/>
        <w:autoSpaceDN w:val="0"/>
        <w:adjustRightInd w:val="0"/>
        <w:spacing w:after="0" w:line="240" w:lineRule="auto"/>
        <w:jc w:val="both"/>
        <w:rPr>
          <w:rFonts w:ascii="Times New Roman" w:hAnsi="Times New Roman" w:cs="Times New Roman"/>
          <w:i/>
          <w:sz w:val="24"/>
          <w:szCs w:val="24"/>
        </w:rPr>
      </w:pPr>
    </w:p>
    <w:p w:rsidR="008E010A" w:rsidRPr="007E4651" w:rsidRDefault="00372F55" w:rsidP="00C97770">
      <w:pPr>
        <w:pStyle w:val="ListeParagraf"/>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372F55">
        <w:rPr>
          <w:rFonts w:ascii="Times New Roman" w:hAnsi="Times New Roman" w:cs="Times New Roman"/>
          <w:bCs/>
          <w:sz w:val="24"/>
          <w:szCs w:val="24"/>
        </w:rPr>
        <w:t>CEYLAN</w:t>
      </w:r>
      <w:r w:rsidR="008E010A" w:rsidRPr="00372F55">
        <w:rPr>
          <w:rFonts w:ascii="Times New Roman" w:hAnsi="Times New Roman" w:cs="Times New Roman"/>
          <w:bCs/>
          <w:sz w:val="24"/>
          <w:szCs w:val="24"/>
        </w:rPr>
        <w:t>, N. B</w:t>
      </w:r>
      <w:proofErr w:type="gramStart"/>
      <w:r w:rsidR="008E010A" w:rsidRPr="00372F55">
        <w:rPr>
          <w:rFonts w:ascii="Times New Roman" w:hAnsi="Times New Roman" w:cs="Times New Roman"/>
          <w:bCs/>
          <w:sz w:val="24"/>
          <w:szCs w:val="24"/>
        </w:rPr>
        <w:t>.</w:t>
      </w:r>
      <w:r w:rsidRPr="00372F55">
        <w:rPr>
          <w:rFonts w:ascii="Times New Roman" w:hAnsi="Times New Roman" w:cs="Times New Roman"/>
          <w:bCs/>
          <w:sz w:val="24"/>
          <w:szCs w:val="24"/>
        </w:rPr>
        <w:t>,</w:t>
      </w:r>
      <w:proofErr w:type="gramEnd"/>
      <w:r w:rsidRPr="00372F55">
        <w:rPr>
          <w:rFonts w:ascii="Times New Roman" w:hAnsi="Times New Roman" w:cs="Times New Roman"/>
          <w:bCs/>
          <w:sz w:val="24"/>
          <w:szCs w:val="24"/>
        </w:rPr>
        <w:t xml:space="preserve"> (2002),</w:t>
      </w:r>
      <w:r w:rsidR="008E010A" w:rsidRPr="00C97770">
        <w:rPr>
          <w:rFonts w:ascii="Times New Roman" w:hAnsi="Times New Roman" w:cs="Times New Roman"/>
          <w:b/>
          <w:bCs/>
          <w:sz w:val="24"/>
          <w:szCs w:val="24"/>
        </w:rPr>
        <w:t xml:space="preserve"> </w:t>
      </w:r>
      <w:r w:rsidR="008E010A" w:rsidRPr="00372F55">
        <w:rPr>
          <w:rFonts w:ascii="Times New Roman" w:hAnsi="Times New Roman" w:cs="Times New Roman"/>
          <w:b/>
          <w:sz w:val="24"/>
          <w:szCs w:val="24"/>
        </w:rPr>
        <w:t xml:space="preserve">Tüketicinin Sosyal İlişki Ağının Promosyonlu Ürünleri Satın Alma Kararına Etkileri: </w:t>
      </w:r>
      <w:proofErr w:type="spellStart"/>
      <w:r w:rsidR="008E010A" w:rsidRPr="00372F55">
        <w:rPr>
          <w:rFonts w:ascii="Times New Roman" w:hAnsi="Times New Roman" w:cs="Times New Roman"/>
          <w:b/>
          <w:sz w:val="24"/>
          <w:szCs w:val="24"/>
        </w:rPr>
        <w:t>Gima</w:t>
      </w:r>
      <w:proofErr w:type="spellEnd"/>
      <w:r w:rsidR="008E010A" w:rsidRPr="00372F55">
        <w:rPr>
          <w:rFonts w:ascii="Times New Roman" w:hAnsi="Times New Roman" w:cs="Times New Roman"/>
          <w:b/>
          <w:sz w:val="24"/>
          <w:szCs w:val="24"/>
        </w:rPr>
        <w:t xml:space="preserve"> ve Yimpaş Gıda Reyonu Örneği</w:t>
      </w:r>
      <w:r>
        <w:rPr>
          <w:rFonts w:ascii="Times New Roman" w:hAnsi="Times New Roman" w:cs="Times New Roman"/>
          <w:b/>
          <w:sz w:val="24"/>
          <w:szCs w:val="24"/>
        </w:rPr>
        <w:t>,</w:t>
      </w:r>
      <w:r w:rsidR="008E010A" w:rsidRPr="00C97770">
        <w:rPr>
          <w:rFonts w:ascii="Times New Roman" w:hAnsi="Times New Roman" w:cs="Times New Roman"/>
          <w:sz w:val="24"/>
          <w:szCs w:val="24"/>
        </w:rPr>
        <w:t xml:space="preserve"> </w:t>
      </w:r>
      <w:r w:rsidR="008E010A" w:rsidRPr="007E4651">
        <w:rPr>
          <w:rFonts w:ascii="Times New Roman" w:hAnsi="Times New Roman" w:cs="Times New Roman"/>
          <w:iCs/>
          <w:sz w:val="24"/>
          <w:szCs w:val="24"/>
        </w:rPr>
        <w:t>Gazi Üniversitesi Ticaret</w:t>
      </w:r>
      <w:r w:rsidR="008E010A" w:rsidRPr="007E4651">
        <w:rPr>
          <w:rFonts w:ascii="Times New Roman" w:hAnsi="Times New Roman" w:cs="Times New Roman"/>
          <w:sz w:val="24"/>
          <w:szCs w:val="24"/>
        </w:rPr>
        <w:t xml:space="preserve"> </w:t>
      </w:r>
      <w:r w:rsidR="008E010A" w:rsidRPr="007E4651">
        <w:rPr>
          <w:rFonts w:ascii="Times New Roman" w:hAnsi="Times New Roman" w:cs="Times New Roman"/>
          <w:iCs/>
          <w:sz w:val="24"/>
          <w:szCs w:val="24"/>
        </w:rPr>
        <w:t xml:space="preserve">ve Turizm Eğitim </w:t>
      </w:r>
      <w:r w:rsidRPr="007E4651">
        <w:rPr>
          <w:rFonts w:ascii="Times New Roman" w:hAnsi="Times New Roman" w:cs="Times New Roman"/>
          <w:iCs/>
          <w:sz w:val="24"/>
          <w:szCs w:val="24"/>
        </w:rPr>
        <w:t>Fakültesi Dergisi, 5</w:t>
      </w:r>
      <w:r w:rsidR="00E157CB" w:rsidRPr="007E4651">
        <w:rPr>
          <w:rFonts w:ascii="Times New Roman" w:hAnsi="Times New Roman" w:cs="Times New Roman"/>
          <w:iCs/>
          <w:sz w:val="24"/>
          <w:szCs w:val="24"/>
        </w:rPr>
        <w:t xml:space="preserve"> </w:t>
      </w:r>
      <w:r w:rsidRPr="007E4651">
        <w:rPr>
          <w:rFonts w:ascii="Times New Roman" w:hAnsi="Times New Roman" w:cs="Times New Roman"/>
          <w:iCs/>
          <w:sz w:val="24"/>
          <w:szCs w:val="24"/>
        </w:rPr>
        <w:t>(1), 119-139.</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7E4651" w:rsidRDefault="009C0D4A" w:rsidP="00C97770">
      <w:pPr>
        <w:pStyle w:val="ListeParagraf"/>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9C0D4A">
        <w:rPr>
          <w:rFonts w:ascii="Times New Roman" w:hAnsi="Times New Roman" w:cs="Times New Roman"/>
          <w:bCs/>
          <w:sz w:val="24"/>
          <w:szCs w:val="24"/>
        </w:rPr>
        <w:t>DERELİ</w:t>
      </w:r>
      <w:r w:rsidR="008E010A" w:rsidRPr="009C0D4A">
        <w:rPr>
          <w:rFonts w:ascii="Times New Roman" w:hAnsi="Times New Roman" w:cs="Times New Roman"/>
          <w:bCs/>
          <w:sz w:val="24"/>
          <w:szCs w:val="24"/>
        </w:rPr>
        <w:t xml:space="preserve"> T. ve </w:t>
      </w:r>
      <w:r w:rsidRPr="009C0D4A">
        <w:rPr>
          <w:rFonts w:ascii="Times New Roman" w:hAnsi="Times New Roman" w:cs="Times New Roman"/>
          <w:bCs/>
          <w:sz w:val="24"/>
          <w:szCs w:val="24"/>
        </w:rPr>
        <w:t>BAYKASOĞLU</w:t>
      </w:r>
      <w:r w:rsidR="008E010A" w:rsidRPr="009C0D4A">
        <w:rPr>
          <w:rFonts w:ascii="Times New Roman" w:hAnsi="Times New Roman" w:cs="Times New Roman"/>
          <w:bCs/>
          <w:sz w:val="24"/>
          <w:szCs w:val="24"/>
        </w:rPr>
        <w:t>, A</w:t>
      </w:r>
      <w:proofErr w:type="gramStart"/>
      <w:r w:rsidR="008E010A" w:rsidRPr="009C0D4A">
        <w:rPr>
          <w:rFonts w:ascii="Times New Roman" w:hAnsi="Times New Roman" w:cs="Times New Roman"/>
          <w:bCs/>
          <w:sz w:val="24"/>
          <w:szCs w:val="24"/>
        </w:rPr>
        <w:t>.</w:t>
      </w:r>
      <w:r w:rsidRPr="009C0D4A">
        <w:rPr>
          <w:rFonts w:ascii="Times New Roman" w:hAnsi="Times New Roman" w:cs="Times New Roman"/>
          <w:bCs/>
          <w:sz w:val="24"/>
          <w:szCs w:val="24"/>
        </w:rPr>
        <w:t>,</w:t>
      </w:r>
      <w:proofErr w:type="gramEnd"/>
      <w:r w:rsidRPr="009C0D4A">
        <w:rPr>
          <w:rFonts w:ascii="Times New Roman" w:hAnsi="Times New Roman" w:cs="Times New Roman"/>
          <w:bCs/>
          <w:sz w:val="24"/>
          <w:szCs w:val="24"/>
        </w:rPr>
        <w:t xml:space="preserve"> (2002),</w:t>
      </w:r>
      <w:r w:rsidR="008E010A" w:rsidRPr="00C97770">
        <w:rPr>
          <w:rFonts w:ascii="Times New Roman" w:hAnsi="Times New Roman" w:cs="Times New Roman"/>
          <w:b/>
          <w:bCs/>
          <w:sz w:val="24"/>
          <w:szCs w:val="24"/>
        </w:rPr>
        <w:t xml:space="preserve"> </w:t>
      </w:r>
      <w:r w:rsidR="009F3D1D" w:rsidRPr="009C0D4A">
        <w:rPr>
          <w:rFonts w:ascii="Times New Roman" w:hAnsi="Times New Roman" w:cs="Times New Roman"/>
          <w:b/>
          <w:sz w:val="24"/>
          <w:szCs w:val="24"/>
        </w:rPr>
        <w:t xml:space="preserve">Gaziantep </w:t>
      </w:r>
      <w:r w:rsidR="008E010A" w:rsidRPr="009C0D4A">
        <w:rPr>
          <w:rFonts w:ascii="Times New Roman" w:hAnsi="Times New Roman" w:cs="Times New Roman"/>
          <w:b/>
          <w:sz w:val="24"/>
          <w:szCs w:val="24"/>
        </w:rPr>
        <w:t>Tüke</w:t>
      </w:r>
      <w:r w:rsidR="009F3D1D" w:rsidRPr="009C0D4A">
        <w:rPr>
          <w:rFonts w:ascii="Times New Roman" w:hAnsi="Times New Roman" w:cs="Times New Roman"/>
          <w:b/>
          <w:sz w:val="24"/>
          <w:szCs w:val="24"/>
        </w:rPr>
        <w:t xml:space="preserve">ticisinin Süpermarket Alışveriş </w:t>
      </w:r>
      <w:r w:rsidR="00AD0C34" w:rsidRPr="009C0D4A">
        <w:rPr>
          <w:rFonts w:ascii="Times New Roman" w:hAnsi="Times New Roman" w:cs="Times New Roman"/>
          <w:b/>
          <w:sz w:val="24"/>
          <w:szCs w:val="24"/>
        </w:rPr>
        <w:t>Alışkanlıkları</w:t>
      </w:r>
      <w:r w:rsidR="00AD0C34" w:rsidRPr="00C97770">
        <w:rPr>
          <w:rFonts w:ascii="Times New Roman" w:hAnsi="Times New Roman" w:cs="Times New Roman"/>
          <w:sz w:val="24"/>
          <w:szCs w:val="24"/>
        </w:rPr>
        <w:t>,</w:t>
      </w:r>
      <w:r w:rsidR="008E010A" w:rsidRPr="00C97770">
        <w:rPr>
          <w:rFonts w:ascii="Times New Roman" w:hAnsi="Times New Roman" w:cs="Times New Roman"/>
          <w:sz w:val="24"/>
          <w:szCs w:val="24"/>
        </w:rPr>
        <w:t xml:space="preserve"> </w:t>
      </w:r>
      <w:proofErr w:type="spellStart"/>
      <w:r w:rsidR="008E010A" w:rsidRPr="007E4651">
        <w:rPr>
          <w:rFonts w:ascii="Times New Roman" w:hAnsi="Times New Roman" w:cs="Times New Roman"/>
          <w:iCs/>
          <w:sz w:val="24"/>
          <w:szCs w:val="24"/>
        </w:rPr>
        <w:t>Standard</w:t>
      </w:r>
      <w:proofErr w:type="spellEnd"/>
      <w:r w:rsidR="008E010A" w:rsidRPr="007E4651">
        <w:rPr>
          <w:rFonts w:ascii="Times New Roman" w:hAnsi="Times New Roman" w:cs="Times New Roman"/>
          <w:iCs/>
          <w:sz w:val="24"/>
          <w:szCs w:val="24"/>
        </w:rPr>
        <w:t>, 41</w:t>
      </w:r>
      <w:r w:rsidR="00E157CB" w:rsidRPr="007E4651">
        <w:rPr>
          <w:rFonts w:ascii="Times New Roman" w:hAnsi="Times New Roman" w:cs="Times New Roman"/>
          <w:iCs/>
          <w:sz w:val="24"/>
          <w:szCs w:val="24"/>
        </w:rPr>
        <w:t xml:space="preserve"> </w:t>
      </w:r>
      <w:r w:rsidR="008E010A" w:rsidRPr="007E4651">
        <w:rPr>
          <w:rFonts w:ascii="Times New Roman" w:hAnsi="Times New Roman" w:cs="Times New Roman"/>
          <w:iCs/>
          <w:sz w:val="24"/>
          <w:szCs w:val="24"/>
        </w:rPr>
        <w:t>(485), 79-85</w:t>
      </w:r>
      <w:r w:rsidRPr="007E4651">
        <w:rPr>
          <w:rFonts w:ascii="Times New Roman" w:hAnsi="Times New Roman" w:cs="Times New Roman"/>
          <w:iCs/>
          <w:sz w:val="24"/>
          <w:szCs w:val="24"/>
        </w:rPr>
        <w:t>.</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7E4651" w:rsidRDefault="009C0D4A" w:rsidP="00C97770">
      <w:pPr>
        <w:pStyle w:val="ListeParagraf"/>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9C0D4A">
        <w:rPr>
          <w:rFonts w:ascii="Times New Roman" w:hAnsi="Times New Roman" w:cs="Times New Roman"/>
          <w:bCs/>
          <w:sz w:val="24"/>
          <w:szCs w:val="24"/>
        </w:rPr>
        <w:t>DUMAN</w:t>
      </w:r>
      <w:r w:rsidR="008E010A" w:rsidRPr="009C0D4A">
        <w:rPr>
          <w:rFonts w:ascii="Times New Roman" w:hAnsi="Times New Roman" w:cs="Times New Roman"/>
          <w:bCs/>
          <w:sz w:val="24"/>
          <w:szCs w:val="24"/>
        </w:rPr>
        <w:t>, T</w:t>
      </w:r>
      <w:proofErr w:type="gramStart"/>
      <w:r w:rsidR="008E010A" w:rsidRPr="009C0D4A">
        <w:rPr>
          <w:rFonts w:ascii="Times New Roman" w:hAnsi="Times New Roman" w:cs="Times New Roman"/>
          <w:bCs/>
          <w:sz w:val="24"/>
          <w:szCs w:val="24"/>
        </w:rPr>
        <w:t>.,</w:t>
      </w:r>
      <w:proofErr w:type="gramEnd"/>
      <w:r w:rsidR="008E010A" w:rsidRPr="009C0D4A">
        <w:rPr>
          <w:rFonts w:ascii="Times New Roman" w:hAnsi="Times New Roman" w:cs="Times New Roman"/>
          <w:bCs/>
          <w:sz w:val="24"/>
          <w:szCs w:val="24"/>
        </w:rPr>
        <w:t xml:space="preserve"> </w:t>
      </w:r>
      <w:r w:rsidRPr="009C0D4A">
        <w:rPr>
          <w:rFonts w:ascii="Times New Roman" w:hAnsi="Times New Roman" w:cs="Times New Roman"/>
          <w:bCs/>
          <w:sz w:val="24"/>
          <w:szCs w:val="24"/>
        </w:rPr>
        <w:t>YAĞCI</w:t>
      </w:r>
      <w:r w:rsidR="008E010A" w:rsidRPr="009C0D4A">
        <w:rPr>
          <w:rFonts w:ascii="Times New Roman" w:hAnsi="Times New Roman" w:cs="Times New Roman"/>
          <w:bCs/>
          <w:sz w:val="24"/>
          <w:szCs w:val="24"/>
        </w:rPr>
        <w:t xml:space="preserve">, M. ve </w:t>
      </w:r>
      <w:r w:rsidRPr="009C0D4A">
        <w:rPr>
          <w:rFonts w:ascii="Times New Roman" w:hAnsi="Times New Roman" w:cs="Times New Roman"/>
          <w:bCs/>
          <w:sz w:val="24"/>
          <w:szCs w:val="24"/>
        </w:rPr>
        <w:t>KAYA</w:t>
      </w:r>
      <w:r w:rsidR="008E010A" w:rsidRPr="009C0D4A">
        <w:rPr>
          <w:rFonts w:ascii="Times New Roman" w:hAnsi="Times New Roman" w:cs="Times New Roman"/>
          <w:bCs/>
          <w:sz w:val="24"/>
          <w:szCs w:val="24"/>
        </w:rPr>
        <w:t>, İ.</w:t>
      </w:r>
      <w:r w:rsidRPr="009C0D4A">
        <w:rPr>
          <w:rFonts w:ascii="Times New Roman" w:hAnsi="Times New Roman" w:cs="Times New Roman"/>
          <w:bCs/>
          <w:sz w:val="24"/>
          <w:szCs w:val="24"/>
        </w:rPr>
        <w:t>, (2004),</w:t>
      </w:r>
      <w:r w:rsidR="008E010A" w:rsidRPr="00C97770">
        <w:rPr>
          <w:rFonts w:ascii="Times New Roman" w:hAnsi="Times New Roman" w:cs="Times New Roman"/>
          <w:b/>
          <w:bCs/>
          <w:sz w:val="24"/>
          <w:szCs w:val="24"/>
        </w:rPr>
        <w:t xml:space="preserve"> </w:t>
      </w:r>
      <w:r w:rsidR="008E010A" w:rsidRPr="009C0D4A">
        <w:rPr>
          <w:rFonts w:ascii="Times New Roman" w:hAnsi="Times New Roman" w:cs="Times New Roman"/>
          <w:b/>
          <w:sz w:val="24"/>
          <w:szCs w:val="24"/>
        </w:rPr>
        <w:t>Süpermarket Müşterilerinin Satın Alma Sonrası Davranış Eğilimlerinin İncelenmesi: Mersin Örneği</w:t>
      </w:r>
      <w:r w:rsidRPr="009C0D4A">
        <w:rPr>
          <w:rFonts w:ascii="Times New Roman" w:hAnsi="Times New Roman" w:cs="Times New Roman"/>
          <w:b/>
          <w:sz w:val="24"/>
          <w:szCs w:val="24"/>
        </w:rPr>
        <w:t>,</w:t>
      </w:r>
      <w:r w:rsidR="008E010A" w:rsidRPr="00C97770">
        <w:rPr>
          <w:rFonts w:ascii="Times New Roman" w:hAnsi="Times New Roman" w:cs="Times New Roman"/>
          <w:sz w:val="24"/>
          <w:szCs w:val="24"/>
        </w:rPr>
        <w:t xml:space="preserve"> </w:t>
      </w:r>
      <w:r w:rsidR="008E010A" w:rsidRPr="007E4651">
        <w:rPr>
          <w:rFonts w:ascii="Times New Roman" w:hAnsi="Times New Roman" w:cs="Times New Roman"/>
          <w:iCs/>
          <w:sz w:val="24"/>
          <w:szCs w:val="24"/>
        </w:rPr>
        <w:t>Pazarlama Dünyası, 18</w:t>
      </w:r>
      <w:r w:rsidR="0055466D" w:rsidRPr="007E4651">
        <w:rPr>
          <w:rFonts w:ascii="Times New Roman" w:hAnsi="Times New Roman" w:cs="Times New Roman"/>
          <w:iCs/>
          <w:sz w:val="24"/>
          <w:szCs w:val="24"/>
        </w:rPr>
        <w:t xml:space="preserve"> </w:t>
      </w:r>
      <w:r w:rsidR="008E010A" w:rsidRPr="007E4651">
        <w:rPr>
          <w:rFonts w:ascii="Times New Roman" w:hAnsi="Times New Roman" w:cs="Times New Roman"/>
          <w:iCs/>
          <w:sz w:val="24"/>
          <w:szCs w:val="24"/>
        </w:rPr>
        <w:t>(6),</w:t>
      </w:r>
      <w:r w:rsidR="005D5B20" w:rsidRPr="007E4651">
        <w:rPr>
          <w:rFonts w:ascii="Times New Roman" w:hAnsi="Times New Roman" w:cs="Times New Roman"/>
          <w:iCs/>
          <w:sz w:val="24"/>
          <w:szCs w:val="24"/>
        </w:rPr>
        <w:t xml:space="preserve"> </w:t>
      </w:r>
      <w:r w:rsidR="008E010A" w:rsidRPr="007E4651">
        <w:rPr>
          <w:rFonts w:ascii="Times New Roman" w:hAnsi="Times New Roman" w:cs="Times New Roman"/>
          <w:iCs/>
          <w:sz w:val="24"/>
          <w:szCs w:val="24"/>
        </w:rPr>
        <w:t>46-52</w:t>
      </w:r>
      <w:r w:rsidR="001F6170" w:rsidRPr="007E4651">
        <w:rPr>
          <w:rFonts w:ascii="Times New Roman" w:hAnsi="Times New Roman" w:cs="Times New Roman"/>
          <w:iCs/>
          <w:sz w:val="24"/>
          <w:szCs w:val="24"/>
        </w:rPr>
        <w:t>.</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AD0C34" w:rsidRPr="00F56493" w:rsidRDefault="00AD0C34" w:rsidP="008E010A">
      <w:pPr>
        <w:autoSpaceDE w:val="0"/>
        <w:autoSpaceDN w:val="0"/>
        <w:adjustRightInd w:val="0"/>
        <w:spacing w:after="0" w:line="240" w:lineRule="auto"/>
        <w:jc w:val="both"/>
        <w:rPr>
          <w:rFonts w:ascii="Times New Roman" w:hAnsi="Times New Roman" w:cs="Times New Roman"/>
          <w:sz w:val="24"/>
          <w:szCs w:val="24"/>
        </w:rPr>
      </w:pPr>
    </w:p>
    <w:p w:rsidR="00AD0C34" w:rsidRPr="007E4651" w:rsidRDefault="00794587" w:rsidP="00794587">
      <w:pPr>
        <w:pStyle w:val="ListeParagraf"/>
        <w:numPr>
          <w:ilvl w:val="0"/>
          <w:numId w:val="9"/>
        </w:numPr>
        <w:autoSpaceDE w:val="0"/>
        <w:autoSpaceDN w:val="0"/>
        <w:adjustRightInd w:val="0"/>
        <w:spacing w:after="0"/>
        <w:ind w:left="708" w:hanging="348"/>
        <w:jc w:val="both"/>
        <w:rPr>
          <w:rFonts w:ascii="Times New Roman" w:hAnsi="Times New Roman" w:cs="Times New Roman"/>
          <w:iCs/>
          <w:sz w:val="24"/>
          <w:szCs w:val="24"/>
        </w:rPr>
      </w:pPr>
      <w:r w:rsidRPr="00794587">
        <w:rPr>
          <w:rFonts w:ascii="Times New Roman" w:hAnsi="Times New Roman" w:cs="Times New Roman"/>
          <w:iCs/>
          <w:sz w:val="24"/>
          <w:szCs w:val="24"/>
        </w:rPr>
        <w:t>GÜMÜŞ</w:t>
      </w:r>
      <w:r w:rsidR="00AD0C34" w:rsidRPr="00794587">
        <w:rPr>
          <w:rFonts w:ascii="Times New Roman" w:hAnsi="Times New Roman" w:cs="Times New Roman"/>
          <w:iCs/>
          <w:sz w:val="24"/>
          <w:szCs w:val="24"/>
        </w:rPr>
        <w:t>, S</w:t>
      </w:r>
      <w:proofErr w:type="gramStart"/>
      <w:r w:rsidR="00AD0C34" w:rsidRPr="00794587">
        <w:rPr>
          <w:rFonts w:ascii="Times New Roman" w:hAnsi="Times New Roman" w:cs="Times New Roman"/>
          <w:iCs/>
          <w:sz w:val="24"/>
          <w:szCs w:val="24"/>
        </w:rPr>
        <w:t>.,</w:t>
      </w:r>
      <w:proofErr w:type="gramEnd"/>
      <w:r w:rsidR="00AD0C34" w:rsidRPr="00794587">
        <w:rPr>
          <w:rFonts w:ascii="Times New Roman" w:hAnsi="Times New Roman" w:cs="Times New Roman"/>
          <w:iCs/>
          <w:sz w:val="24"/>
          <w:szCs w:val="24"/>
        </w:rPr>
        <w:t xml:space="preserve"> </w:t>
      </w:r>
      <w:r w:rsidRPr="00794587">
        <w:rPr>
          <w:rFonts w:ascii="Times New Roman" w:hAnsi="Times New Roman" w:cs="Times New Roman"/>
          <w:iCs/>
          <w:sz w:val="24"/>
          <w:szCs w:val="24"/>
        </w:rPr>
        <w:t>KORKMAZ</w:t>
      </w:r>
      <w:r w:rsidR="00AD0C34" w:rsidRPr="00794587">
        <w:rPr>
          <w:rFonts w:ascii="Times New Roman" w:hAnsi="Times New Roman" w:cs="Times New Roman"/>
          <w:iCs/>
          <w:sz w:val="24"/>
          <w:szCs w:val="24"/>
        </w:rPr>
        <w:t xml:space="preserve">, M., </w:t>
      </w:r>
      <w:r w:rsidRPr="00794587">
        <w:rPr>
          <w:rFonts w:ascii="Times New Roman" w:hAnsi="Times New Roman" w:cs="Times New Roman"/>
          <w:iCs/>
          <w:sz w:val="24"/>
          <w:szCs w:val="24"/>
        </w:rPr>
        <w:t>GÜMÜŞ</w:t>
      </w:r>
      <w:r w:rsidR="00AD0C34" w:rsidRPr="00794587">
        <w:rPr>
          <w:rFonts w:ascii="Times New Roman" w:hAnsi="Times New Roman" w:cs="Times New Roman"/>
          <w:iCs/>
          <w:sz w:val="24"/>
          <w:szCs w:val="24"/>
        </w:rPr>
        <w:t>, H.</w:t>
      </w:r>
      <w:r w:rsidRPr="00794587">
        <w:rPr>
          <w:rFonts w:ascii="Times New Roman" w:hAnsi="Times New Roman" w:cs="Times New Roman"/>
          <w:iCs/>
          <w:sz w:val="24"/>
          <w:szCs w:val="24"/>
        </w:rPr>
        <w:t xml:space="preserve"> </w:t>
      </w:r>
      <w:r w:rsidR="00AD0C34" w:rsidRPr="00794587">
        <w:rPr>
          <w:rFonts w:ascii="Times New Roman" w:hAnsi="Times New Roman" w:cs="Times New Roman"/>
          <w:iCs/>
          <w:sz w:val="24"/>
          <w:szCs w:val="24"/>
        </w:rPr>
        <w:t>G.,</w:t>
      </w:r>
      <w:r w:rsidRPr="00794587">
        <w:rPr>
          <w:rFonts w:ascii="Times New Roman" w:hAnsi="Times New Roman" w:cs="Times New Roman"/>
          <w:iCs/>
          <w:sz w:val="24"/>
          <w:szCs w:val="24"/>
        </w:rPr>
        <w:t xml:space="preserve"> </w:t>
      </w:r>
      <w:r w:rsidR="00AD0C34" w:rsidRPr="00794587">
        <w:rPr>
          <w:rFonts w:ascii="Times New Roman" w:hAnsi="Times New Roman" w:cs="Times New Roman"/>
          <w:iCs/>
          <w:sz w:val="24"/>
          <w:szCs w:val="24"/>
        </w:rPr>
        <w:t>(2014)</w:t>
      </w:r>
      <w:r w:rsidRPr="00794587">
        <w:rPr>
          <w:rFonts w:ascii="Times New Roman" w:hAnsi="Times New Roman" w:cs="Times New Roman"/>
          <w:iCs/>
          <w:sz w:val="24"/>
          <w:szCs w:val="24"/>
        </w:rPr>
        <w:t>,</w:t>
      </w:r>
      <w:r w:rsidR="00AD0C34" w:rsidRPr="00794587">
        <w:rPr>
          <w:rFonts w:ascii="Times New Roman" w:hAnsi="Times New Roman" w:cs="Times New Roman"/>
          <w:iCs/>
          <w:sz w:val="24"/>
          <w:szCs w:val="24"/>
        </w:rPr>
        <w:t xml:space="preserve"> </w:t>
      </w:r>
      <w:r w:rsidR="00AD0C34" w:rsidRPr="00794587">
        <w:rPr>
          <w:rFonts w:ascii="Times New Roman" w:hAnsi="Times New Roman" w:cs="Times New Roman"/>
          <w:b/>
          <w:iCs/>
          <w:sz w:val="24"/>
          <w:szCs w:val="24"/>
        </w:rPr>
        <w:t>“Tüketici Davranışlarının İncelenmesi ve İstiklal Caddesi Üzerine Bir Örnek Uygulama”,</w:t>
      </w:r>
      <w:r w:rsidR="00AD0C34" w:rsidRPr="00C97770">
        <w:rPr>
          <w:rFonts w:ascii="Times New Roman" w:hAnsi="Times New Roman" w:cs="Times New Roman"/>
          <w:iCs/>
          <w:sz w:val="24"/>
          <w:szCs w:val="24"/>
        </w:rPr>
        <w:t xml:space="preserve"> </w:t>
      </w:r>
      <w:r w:rsidR="007E4651">
        <w:rPr>
          <w:rFonts w:ascii="Times New Roman" w:hAnsi="Times New Roman" w:cs="Times New Roman"/>
          <w:iCs/>
          <w:sz w:val="24"/>
          <w:szCs w:val="24"/>
        </w:rPr>
        <w:t>Uluslararası H</w:t>
      </w:r>
      <w:r w:rsidRPr="007E4651">
        <w:rPr>
          <w:rFonts w:ascii="Times New Roman" w:hAnsi="Times New Roman" w:cs="Times New Roman"/>
          <w:iCs/>
          <w:sz w:val="24"/>
          <w:szCs w:val="24"/>
        </w:rPr>
        <w:t>akemli Pazarlama ve Pazar Araştırmaları D</w:t>
      </w:r>
      <w:r w:rsidR="00AD0C34" w:rsidRPr="007E4651">
        <w:rPr>
          <w:rFonts w:ascii="Times New Roman" w:hAnsi="Times New Roman" w:cs="Times New Roman"/>
          <w:iCs/>
          <w:sz w:val="24"/>
          <w:szCs w:val="24"/>
        </w:rPr>
        <w:t xml:space="preserve">ergisi, Mayıs / Haziran / Temmuz / Ağustos, Sayı: 02, Cilt: 01, Yaz Dönemi, </w:t>
      </w:r>
      <w:proofErr w:type="spellStart"/>
      <w:r w:rsidR="00AD0C34" w:rsidRPr="007E4651">
        <w:rPr>
          <w:rFonts w:ascii="Times New Roman" w:hAnsi="Times New Roman" w:cs="Times New Roman"/>
          <w:iCs/>
          <w:sz w:val="24"/>
          <w:szCs w:val="24"/>
        </w:rPr>
        <w:t>Print</w:t>
      </w:r>
      <w:proofErr w:type="spellEnd"/>
      <w:r w:rsidR="00AD0C34" w:rsidRPr="007E4651">
        <w:rPr>
          <w:rFonts w:ascii="Times New Roman" w:hAnsi="Times New Roman" w:cs="Times New Roman"/>
          <w:iCs/>
          <w:sz w:val="24"/>
          <w:szCs w:val="24"/>
        </w:rPr>
        <w:t>: 2148-4764 Online: 2148-5666,  s.</w:t>
      </w:r>
      <w:r w:rsidR="00E157CB" w:rsidRPr="007E4651">
        <w:rPr>
          <w:rFonts w:ascii="Times New Roman" w:hAnsi="Times New Roman" w:cs="Times New Roman"/>
          <w:iCs/>
          <w:sz w:val="24"/>
          <w:szCs w:val="24"/>
        </w:rPr>
        <w:t xml:space="preserve"> </w:t>
      </w:r>
      <w:r w:rsidR="00AD0C34" w:rsidRPr="007E4651">
        <w:rPr>
          <w:rFonts w:ascii="Times New Roman" w:hAnsi="Times New Roman" w:cs="Times New Roman"/>
          <w:iCs/>
          <w:sz w:val="24"/>
          <w:szCs w:val="24"/>
        </w:rPr>
        <w:t>124-139</w:t>
      </w:r>
      <w:r w:rsidRPr="007E4651">
        <w:rPr>
          <w:rFonts w:ascii="Times New Roman" w:hAnsi="Times New Roman" w:cs="Times New Roman"/>
          <w:iCs/>
          <w:sz w:val="24"/>
          <w:szCs w:val="24"/>
        </w:rPr>
        <w:t>.</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7E4651" w:rsidRDefault="00D55C41" w:rsidP="00C97770">
      <w:pPr>
        <w:pStyle w:val="ListeParagraf"/>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D55C41">
        <w:rPr>
          <w:rFonts w:ascii="Times New Roman" w:hAnsi="Times New Roman" w:cs="Times New Roman"/>
          <w:bCs/>
          <w:sz w:val="24"/>
          <w:szCs w:val="24"/>
        </w:rPr>
        <w:t>KILIÇ</w:t>
      </w:r>
      <w:r w:rsidR="008E010A" w:rsidRPr="00D55C41">
        <w:rPr>
          <w:rFonts w:ascii="Times New Roman" w:hAnsi="Times New Roman" w:cs="Times New Roman"/>
          <w:bCs/>
          <w:sz w:val="24"/>
          <w:szCs w:val="24"/>
        </w:rPr>
        <w:t xml:space="preserve">, S. ve </w:t>
      </w:r>
      <w:r w:rsidRPr="00D55C41">
        <w:rPr>
          <w:rFonts w:ascii="Times New Roman" w:hAnsi="Times New Roman" w:cs="Times New Roman"/>
          <w:bCs/>
          <w:sz w:val="24"/>
          <w:szCs w:val="24"/>
        </w:rPr>
        <w:t>GÖKSEL</w:t>
      </w:r>
      <w:r w:rsidR="008E010A" w:rsidRPr="00D55C41">
        <w:rPr>
          <w:rFonts w:ascii="Times New Roman" w:hAnsi="Times New Roman" w:cs="Times New Roman"/>
          <w:bCs/>
          <w:sz w:val="24"/>
          <w:szCs w:val="24"/>
        </w:rPr>
        <w:t>, A</w:t>
      </w:r>
      <w:proofErr w:type="gramStart"/>
      <w:r w:rsidR="008E010A" w:rsidRPr="00D55C41">
        <w:rPr>
          <w:rFonts w:ascii="Times New Roman" w:hAnsi="Times New Roman" w:cs="Times New Roman"/>
          <w:bCs/>
          <w:sz w:val="24"/>
          <w:szCs w:val="24"/>
        </w:rPr>
        <w:t>.</w:t>
      </w:r>
      <w:r w:rsidRPr="00D55C41">
        <w:rPr>
          <w:rFonts w:ascii="Times New Roman" w:hAnsi="Times New Roman" w:cs="Times New Roman"/>
          <w:bCs/>
          <w:sz w:val="24"/>
          <w:szCs w:val="24"/>
        </w:rPr>
        <w:t>,</w:t>
      </w:r>
      <w:proofErr w:type="gramEnd"/>
      <w:r w:rsidRPr="00D55C41">
        <w:rPr>
          <w:rFonts w:ascii="Times New Roman" w:hAnsi="Times New Roman" w:cs="Times New Roman"/>
          <w:bCs/>
          <w:sz w:val="24"/>
          <w:szCs w:val="24"/>
        </w:rPr>
        <w:t xml:space="preserve"> (2004),</w:t>
      </w:r>
      <w:r w:rsidR="008E010A" w:rsidRPr="00D55C41">
        <w:rPr>
          <w:rFonts w:ascii="Times New Roman" w:hAnsi="Times New Roman" w:cs="Times New Roman"/>
          <w:sz w:val="24"/>
          <w:szCs w:val="24"/>
        </w:rPr>
        <w:t xml:space="preserve"> </w:t>
      </w:r>
      <w:r w:rsidR="008E010A" w:rsidRPr="00D55C41">
        <w:rPr>
          <w:rFonts w:ascii="Times New Roman" w:hAnsi="Times New Roman" w:cs="Times New Roman"/>
          <w:b/>
          <w:sz w:val="24"/>
          <w:szCs w:val="24"/>
        </w:rPr>
        <w:t>Tüketici Davranışları: İndirim Kartlarının Tüketici Satın Alma Karar Süreci Üzerindeki Etkisine Dair Ampirik Bir Çalışma</w:t>
      </w:r>
      <w:r w:rsidRPr="00D55C41">
        <w:rPr>
          <w:rFonts w:ascii="Times New Roman" w:hAnsi="Times New Roman" w:cs="Times New Roman"/>
          <w:b/>
          <w:sz w:val="24"/>
          <w:szCs w:val="24"/>
        </w:rPr>
        <w:t>,</w:t>
      </w:r>
      <w:r w:rsidR="008E010A" w:rsidRPr="00C97770">
        <w:rPr>
          <w:rFonts w:ascii="Times New Roman" w:hAnsi="Times New Roman" w:cs="Times New Roman"/>
          <w:sz w:val="24"/>
          <w:szCs w:val="24"/>
        </w:rPr>
        <w:t xml:space="preserve"> </w:t>
      </w:r>
      <w:r w:rsidR="008E010A" w:rsidRPr="007E4651">
        <w:rPr>
          <w:rFonts w:ascii="Times New Roman" w:hAnsi="Times New Roman" w:cs="Times New Roman"/>
          <w:iCs/>
          <w:sz w:val="24"/>
          <w:szCs w:val="24"/>
        </w:rPr>
        <w:t xml:space="preserve">Gazi Üniversitesi </w:t>
      </w:r>
      <w:r w:rsidR="00746721" w:rsidRPr="007E4651">
        <w:rPr>
          <w:rFonts w:ascii="Times New Roman" w:hAnsi="Times New Roman" w:cs="Times New Roman"/>
          <w:iCs/>
          <w:sz w:val="24"/>
          <w:szCs w:val="24"/>
        </w:rPr>
        <w:t>İİBF</w:t>
      </w:r>
      <w:r w:rsidR="008E010A" w:rsidRPr="007E4651">
        <w:rPr>
          <w:rFonts w:ascii="Times New Roman" w:hAnsi="Times New Roman" w:cs="Times New Roman"/>
          <w:iCs/>
          <w:sz w:val="24"/>
          <w:szCs w:val="24"/>
        </w:rPr>
        <w:t xml:space="preserve"> Dergisi, 6</w:t>
      </w:r>
      <w:r w:rsidR="00E157CB" w:rsidRPr="007E4651">
        <w:rPr>
          <w:rFonts w:ascii="Times New Roman" w:hAnsi="Times New Roman" w:cs="Times New Roman"/>
          <w:iCs/>
          <w:sz w:val="24"/>
          <w:szCs w:val="24"/>
        </w:rPr>
        <w:t xml:space="preserve"> </w:t>
      </w:r>
      <w:r w:rsidR="008E010A" w:rsidRPr="007E4651">
        <w:rPr>
          <w:rFonts w:ascii="Times New Roman" w:hAnsi="Times New Roman" w:cs="Times New Roman"/>
          <w:iCs/>
          <w:sz w:val="24"/>
          <w:szCs w:val="24"/>
        </w:rPr>
        <w:t>(2),147-163</w:t>
      </w:r>
      <w:r w:rsidRPr="007E4651">
        <w:rPr>
          <w:rFonts w:ascii="Times New Roman" w:hAnsi="Times New Roman" w:cs="Times New Roman"/>
          <w:iCs/>
          <w:sz w:val="24"/>
          <w:szCs w:val="24"/>
        </w:rPr>
        <w:t>.</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7E4651" w:rsidRDefault="00D55C41" w:rsidP="00C97770">
      <w:pPr>
        <w:pStyle w:val="ListeParagraf"/>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D55C41">
        <w:rPr>
          <w:rFonts w:ascii="Times New Roman" w:hAnsi="Times New Roman" w:cs="Times New Roman"/>
          <w:bCs/>
          <w:sz w:val="24"/>
          <w:szCs w:val="24"/>
        </w:rPr>
        <w:t>Lİ</w:t>
      </w:r>
      <w:r w:rsidR="008E010A" w:rsidRPr="00D55C41">
        <w:rPr>
          <w:rFonts w:ascii="Times New Roman" w:hAnsi="Times New Roman" w:cs="Times New Roman"/>
          <w:bCs/>
          <w:sz w:val="24"/>
          <w:szCs w:val="24"/>
        </w:rPr>
        <w:t>, F</w:t>
      </w:r>
      <w:proofErr w:type="gramStart"/>
      <w:r w:rsidR="008E010A" w:rsidRPr="00D55C41">
        <w:rPr>
          <w:rFonts w:ascii="Times New Roman" w:hAnsi="Times New Roman" w:cs="Times New Roman"/>
          <w:bCs/>
          <w:sz w:val="24"/>
          <w:szCs w:val="24"/>
        </w:rPr>
        <w:t>.,</w:t>
      </w:r>
      <w:proofErr w:type="gramEnd"/>
      <w:r w:rsidR="008E010A" w:rsidRPr="00D55C41">
        <w:rPr>
          <w:rFonts w:ascii="Times New Roman" w:hAnsi="Times New Roman" w:cs="Times New Roman"/>
          <w:bCs/>
          <w:sz w:val="24"/>
          <w:szCs w:val="24"/>
        </w:rPr>
        <w:t xml:space="preserve"> </w:t>
      </w:r>
      <w:r w:rsidRPr="00D55C41">
        <w:rPr>
          <w:rFonts w:ascii="Times New Roman" w:hAnsi="Times New Roman" w:cs="Times New Roman"/>
          <w:bCs/>
          <w:sz w:val="24"/>
          <w:szCs w:val="24"/>
        </w:rPr>
        <w:t>ZHOU</w:t>
      </w:r>
      <w:r w:rsidR="008E010A" w:rsidRPr="00D55C41">
        <w:rPr>
          <w:rFonts w:ascii="Times New Roman" w:hAnsi="Times New Roman" w:cs="Times New Roman"/>
          <w:bCs/>
          <w:sz w:val="24"/>
          <w:szCs w:val="24"/>
        </w:rPr>
        <w:t xml:space="preserve">, N., </w:t>
      </w:r>
      <w:r w:rsidRPr="00D55C41">
        <w:rPr>
          <w:rFonts w:ascii="Times New Roman" w:hAnsi="Times New Roman" w:cs="Times New Roman"/>
          <w:bCs/>
          <w:sz w:val="24"/>
          <w:szCs w:val="24"/>
        </w:rPr>
        <w:t>NICHOLLS</w:t>
      </w:r>
      <w:r w:rsidR="008E010A" w:rsidRPr="00D55C41">
        <w:rPr>
          <w:rFonts w:ascii="Times New Roman" w:hAnsi="Times New Roman" w:cs="Times New Roman"/>
          <w:bCs/>
          <w:sz w:val="24"/>
          <w:szCs w:val="24"/>
        </w:rPr>
        <w:t>, J.</w:t>
      </w:r>
      <w:r w:rsidRPr="00D55C41">
        <w:rPr>
          <w:rFonts w:ascii="Times New Roman" w:hAnsi="Times New Roman" w:cs="Times New Roman"/>
          <w:bCs/>
          <w:sz w:val="24"/>
          <w:szCs w:val="24"/>
        </w:rPr>
        <w:t xml:space="preserve"> </w:t>
      </w:r>
      <w:r w:rsidR="008E010A" w:rsidRPr="00D55C41">
        <w:rPr>
          <w:rFonts w:ascii="Times New Roman" w:hAnsi="Times New Roman" w:cs="Times New Roman"/>
          <w:bCs/>
          <w:sz w:val="24"/>
          <w:szCs w:val="24"/>
        </w:rPr>
        <w:t>A.</w:t>
      </w:r>
      <w:r w:rsidRPr="00D55C41">
        <w:rPr>
          <w:rFonts w:ascii="Times New Roman" w:hAnsi="Times New Roman" w:cs="Times New Roman"/>
          <w:bCs/>
          <w:sz w:val="24"/>
          <w:szCs w:val="24"/>
        </w:rPr>
        <w:t xml:space="preserve"> </w:t>
      </w:r>
      <w:r w:rsidR="008E010A" w:rsidRPr="00D55C41">
        <w:rPr>
          <w:rFonts w:ascii="Times New Roman" w:hAnsi="Times New Roman" w:cs="Times New Roman"/>
          <w:bCs/>
          <w:sz w:val="24"/>
          <w:szCs w:val="24"/>
        </w:rPr>
        <w:t xml:space="preserve">F., </w:t>
      </w:r>
      <w:r w:rsidRPr="00D55C41">
        <w:rPr>
          <w:rFonts w:ascii="Times New Roman" w:hAnsi="Times New Roman" w:cs="Times New Roman"/>
          <w:bCs/>
          <w:sz w:val="24"/>
          <w:szCs w:val="24"/>
        </w:rPr>
        <w:t>ZHUANG</w:t>
      </w:r>
      <w:r w:rsidR="008E010A" w:rsidRPr="00D55C41">
        <w:rPr>
          <w:rFonts w:ascii="Times New Roman" w:hAnsi="Times New Roman" w:cs="Times New Roman"/>
          <w:bCs/>
          <w:sz w:val="24"/>
          <w:szCs w:val="24"/>
        </w:rPr>
        <w:t xml:space="preserve">, G. ve </w:t>
      </w:r>
      <w:r w:rsidRPr="00D55C41">
        <w:rPr>
          <w:rFonts w:ascii="Times New Roman" w:hAnsi="Times New Roman" w:cs="Times New Roman"/>
          <w:bCs/>
          <w:sz w:val="24"/>
          <w:szCs w:val="24"/>
        </w:rPr>
        <w:t>KRANENDONK, C.</w:t>
      </w:r>
      <w:r w:rsidR="00255B02">
        <w:rPr>
          <w:rFonts w:ascii="Times New Roman" w:hAnsi="Times New Roman" w:cs="Times New Roman"/>
          <w:bCs/>
          <w:sz w:val="24"/>
          <w:szCs w:val="24"/>
        </w:rPr>
        <w:t>,</w:t>
      </w:r>
      <w:r w:rsidRPr="00D55C41">
        <w:rPr>
          <w:rFonts w:ascii="Times New Roman" w:hAnsi="Times New Roman" w:cs="Times New Roman"/>
          <w:bCs/>
          <w:sz w:val="24"/>
          <w:szCs w:val="24"/>
        </w:rPr>
        <w:t xml:space="preserve"> (2004),</w:t>
      </w:r>
      <w:r w:rsidR="008E010A" w:rsidRPr="00C97770">
        <w:rPr>
          <w:rFonts w:ascii="Times New Roman" w:hAnsi="Times New Roman" w:cs="Times New Roman"/>
          <w:b/>
          <w:bCs/>
          <w:sz w:val="24"/>
          <w:szCs w:val="24"/>
        </w:rPr>
        <w:t xml:space="preserve"> </w:t>
      </w:r>
      <w:proofErr w:type="spellStart"/>
      <w:r w:rsidR="008E010A" w:rsidRPr="00D55C41">
        <w:rPr>
          <w:rFonts w:ascii="Times New Roman" w:hAnsi="Times New Roman" w:cs="Times New Roman"/>
          <w:b/>
          <w:sz w:val="24"/>
          <w:szCs w:val="24"/>
        </w:rPr>
        <w:t>Interlinear</w:t>
      </w:r>
      <w:proofErr w:type="spellEnd"/>
      <w:r w:rsidR="008E010A" w:rsidRPr="00D55C41">
        <w:rPr>
          <w:rFonts w:ascii="Times New Roman" w:hAnsi="Times New Roman" w:cs="Times New Roman"/>
          <w:b/>
          <w:sz w:val="24"/>
          <w:szCs w:val="24"/>
        </w:rPr>
        <w:t xml:space="preserve"> </w:t>
      </w:r>
      <w:proofErr w:type="spellStart"/>
      <w:r w:rsidR="008E010A" w:rsidRPr="00D55C41">
        <w:rPr>
          <w:rFonts w:ascii="Times New Roman" w:hAnsi="Times New Roman" w:cs="Times New Roman"/>
          <w:b/>
          <w:sz w:val="24"/>
          <w:szCs w:val="24"/>
        </w:rPr>
        <w:t>or</w:t>
      </w:r>
      <w:proofErr w:type="spellEnd"/>
      <w:r w:rsidR="008E010A" w:rsidRPr="00D55C41">
        <w:rPr>
          <w:rFonts w:ascii="Times New Roman" w:hAnsi="Times New Roman" w:cs="Times New Roman"/>
          <w:b/>
          <w:sz w:val="24"/>
          <w:szCs w:val="24"/>
        </w:rPr>
        <w:t xml:space="preserve"> </w:t>
      </w:r>
      <w:proofErr w:type="spellStart"/>
      <w:r w:rsidR="008E010A" w:rsidRPr="00D55C41">
        <w:rPr>
          <w:rFonts w:ascii="Times New Roman" w:hAnsi="Times New Roman" w:cs="Times New Roman"/>
          <w:b/>
          <w:sz w:val="24"/>
          <w:szCs w:val="24"/>
        </w:rPr>
        <w:t>Inscription</w:t>
      </w:r>
      <w:proofErr w:type="spellEnd"/>
      <w:r w:rsidR="008E010A" w:rsidRPr="00D55C41">
        <w:rPr>
          <w:rFonts w:ascii="Times New Roman" w:hAnsi="Times New Roman" w:cs="Times New Roman"/>
          <w:b/>
          <w:sz w:val="24"/>
          <w:szCs w:val="24"/>
        </w:rPr>
        <w:t xml:space="preserve">? A </w:t>
      </w:r>
      <w:proofErr w:type="spellStart"/>
      <w:r w:rsidR="008E010A" w:rsidRPr="00D55C41">
        <w:rPr>
          <w:rFonts w:ascii="Times New Roman" w:hAnsi="Times New Roman" w:cs="Times New Roman"/>
          <w:b/>
          <w:sz w:val="24"/>
          <w:szCs w:val="24"/>
        </w:rPr>
        <w:t>Comparative</w:t>
      </w:r>
      <w:proofErr w:type="spellEnd"/>
      <w:r w:rsidR="008E010A" w:rsidRPr="00D55C41">
        <w:rPr>
          <w:rFonts w:ascii="Times New Roman" w:hAnsi="Times New Roman" w:cs="Times New Roman"/>
          <w:b/>
          <w:sz w:val="24"/>
          <w:szCs w:val="24"/>
        </w:rPr>
        <w:t xml:space="preserve"> </w:t>
      </w:r>
      <w:proofErr w:type="spellStart"/>
      <w:r w:rsidR="008E010A" w:rsidRPr="00D55C41">
        <w:rPr>
          <w:rFonts w:ascii="Times New Roman" w:hAnsi="Times New Roman" w:cs="Times New Roman"/>
          <w:b/>
          <w:sz w:val="24"/>
          <w:szCs w:val="24"/>
        </w:rPr>
        <w:t>Study</w:t>
      </w:r>
      <w:proofErr w:type="spellEnd"/>
      <w:r w:rsidR="008E010A" w:rsidRPr="00D55C41">
        <w:rPr>
          <w:rFonts w:ascii="Times New Roman" w:hAnsi="Times New Roman" w:cs="Times New Roman"/>
          <w:b/>
          <w:sz w:val="24"/>
          <w:szCs w:val="24"/>
        </w:rPr>
        <w:t xml:space="preserve"> of </w:t>
      </w:r>
      <w:proofErr w:type="spellStart"/>
      <w:r w:rsidR="008E010A" w:rsidRPr="00D55C41">
        <w:rPr>
          <w:rFonts w:ascii="Times New Roman" w:hAnsi="Times New Roman" w:cs="Times New Roman"/>
          <w:b/>
          <w:sz w:val="24"/>
          <w:szCs w:val="24"/>
        </w:rPr>
        <w:t>Chinese</w:t>
      </w:r>
      <w:proofErr w:type="spellEnd"/>
      <w:r w:rsidR="008E010A" w:rsidRPr="00D55C41">
        <w:rPr>
          <w:rFonts w:ascii="Times New Roman" w:hAnsi="Times New Roman" w:cs="Times New Roman"/>
          <w:b/>
          <w:sz w:val="24"/>
          <w:szCs w:val="24"/>
        </w:rPr>
        <w:t xml:space="preserve"> </w:t>
      </w:r>
      <w:proofErr w:type="spellStart"/>
      <w:r w:rsidR="008E010A" w:rsidRPr="00D55C41">
        <w:rPr>
          <w:rFonts w:ascii="Times New Roman" w:hAnsi="Times New Roman" w:cs="Times New Roman"/>
          <w:b/>
          <w:sz w:val="24"/>
          <w:szCs w:val="24"/>
        </w:rPr>
        <w:t>and</w:t>
      </w:r>
      <w:proofErr w:type="spellEnd"/>
      <w:r w:rsidR="008E010A" w:rsidRPr="00D55C41">
        <w:rPr>
          <w:rFonts w:ascii="Times New Roman" w:hAnsi="Times New Roman" w:cs="Times New Roman"/>
          <w:b/>
          <w:sz w:val="24"/>
          <w:szCs w:val="24"/>
        </w:rPr>
        <w:t xml:space="preserve"> </w:t>
      </w:r>
      <w:proofErr w:type="spellStart"/>
      <w:r w:rsidR="008E010A" w:rsidRPr="00D55C41">
        <w:rPr>
          <w:rFonts w:ascii="Times New Roman" w:hAnsi="Times New Roman" w:cs="Times New Roman"/>
          <w:b/>
          <w:sz w:val="24"/>
          <w:szCs w:val="24"/>
        </w:rPr>
        <w:t>A</w:t>
      </w:r>
      <w:r>
        <w:rPr>
          <w:rFonts w:ascii="Times New Roman" w:hAnsi="Times New Roman" w:cs="Times New Roman"/>
          <w:b/>
          <w:sz w:val="24"/>
          <w:szCs w:val="24"/>
        </w:rPr>
        <w:t>merican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Mall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Shoppers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Behavior</w:t>
      </w:r>
      <w:proofErr w:type="spellEnd"/>
      <w:r>
        <w:rPr>
          <w:rFonts w:ascii="Times New Roman" w:hAnsi="Times New Roman" w:cs="Times New Roman"/>
          <w:b/>
          <w:sz w:val="24"/>
          <w:szCs w:val="24"/>
        </w:rPr>
        <w:t>,</w:t>
      </w:r>
      <w:r w:rsidR="008E010A" w:rsidRPr="00C97770">
        <w:rPr>
          <w:rFonts w:ascii="Times New Roman" w:hAnsi="Times New Roman" w:cs="Times New Roman"/>
          <w:sz w:val="24"/>
          <w:szCs w:val="24"/>
        </w:rPr>
        <w:t xml:space="preserve"> </w:t>
      </w:r>
      <w:proofErr w:type="spellStart"/>
      <w:r w:rsidR="008E010A" w:rsidRPr="007E4651">
        <w:rPr>
          <w:rFonts w:ascii="Times New Roman" w:hAnsi="Times New Roman" w:cs="Times New Roman"/>
          <w:iCs/>
          <w:sz w:val="24"/>
          <w:szCs w:val="24"/>
        </w:rPr>
        <w:t>Journal</w:t>
      </w:r>
      <w:proofErr w:type="spellEnd"/>
      <w:r w:rsidR="008E010A" w:rsidRPr="007E4651">
        <w:rPr>
          <w:rFonts w:ascii="Times New Roman" w:hAnsi="Times New Roman" w:cs="Times New Roman"/>
          <w:iCs/>
          <w:sz w:val="24"/>
          <w:szCs w:val="24"/>
        </w:rPr>
        <w:t xml:space="preserve"> of Consumer Marketing, 21</w:t>
      </w:r>
      <w:r w:rsidR="0055466D" w:rsidRPr="007E4651">
        <w:rPr>
          <w:rFonts w:ascii="Times New Roman" w:hAnsi="Times New Roman" w:cs="Times New Roman"/>
          <w:iCs/>
          <w:sz w:val="24"/>
          <w:szCs w:val="24"/>
        </w:rPr>
        <w:t xml:space="preserve"> </w:t>
      </w:r>
      <w:r w:rsidR="008E010A" w:rsidRPr="007E4651">
        <w:rPr>
          <w:rFonts w:ascii="Times New Roman" w:hAnsi="Times New Roman" w:cs="Times New Roman"/>
          <w:iCs/>
          <w:sz w:val="24"/>
          <w:szCs w:val="24"/>
        </w:rPr>
        <w:t>(1), 51-61</w:t>
      </w:r>
      <w:r w:rsidRPr="007E4651">
        <w:rPr>
          <w:rFonts w:ascii="Times New Roman" w:hAnsi="Times New Roman" w:cs="Times New Roman"/>
          <w:iCs/>
          <w:sz w:val="24"/>
          <w:szCs w:val="24"/>
        </w:rPr>
        <w:t>.</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7E4651" w:rsidRDefault="00D55C41" w:rsidP="00C97770">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97770">
        <w:rPr>
          <w:rFonts w:ascii="Times New Roman" w:hAnsi="Times New Roman" w:cs="Times New Roman"/>
          <w:b/>
          <w:sz w:val="24"/>
          <w:szCs w:val="24"/>
        </w:rPr>
        <w:t>PENPECE</w:t>
      </w:r>
      <w:r>
        <w:rPr>
          <w:rFonts w:ascii="Times New Roman" w:hAnsi="Times New Roman" w:cs="Times New Roman"/>
          <w:b/>
          <w:sz w:val="24"/>
          <w:szCs w:val="24"/>
        </w:rPr>
        <w:t>, D</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(2006),</w:t>
      </w:r>
      <w:r w:rsidR="008E010A" w:rsidRPr="00C97770">
        <w:rPr>
          <w:rFonts w:ascii="Times New Roman" w:hAnsi="Times New Roman" w:cs="Times New Roman"/>
          <w:sz w:val="24"/>
          <w:szCs w:val="24"/>
        </w:rPr>
        <w:t xml:space="preserve"> </w:t>
      </w:r>
      <w:r w:rsidR="008E010A" w:rsidRPr="00D55C41">
        <w:rPr>
          <w:rFonts w:ascii="Times New Roman" w:hAnsi="Times New Roman" w:cs="Times New Roman"/>
          <w:b/>
          <w:sz w:val="24"/>
          <w:szCs w:val="24"/>
        </w:rPr>
        <w:t>Tüketici Davranışlarını Belirleyen Etmenler: Kültürün Tüketici Davranışları Üzerindeki Etkisi</w:t>
      </w:r>
      <w:r w:rsidRPr="00D55C41">
        <w:rPr>
          <w:rFonts w:ascii="Times New Roman" w:hAnsi="Times New Roman" w:cs="Times New Roman"/>
          <w:b/>
          <w:sz w:val="24"/>
          <w:szCs w:val="24"/>
        </w:rPr>
        <w:t>,</w:t>
      </w:r>
      <w:r w:rsidR="008E010A" w:rsidRPr="00C97770">
        <w:rPr>
          <w:rFonts w:ascii="Times New Roman" w:hAnsi="Times New Roman" w:cs="Times New Roman"/>
          <w:sz w:val="24"/>
          <w:szCs w:val="24"/>
        </w:rPr>
        <w:t xml:space="preserve"> </w:t>
      </w:r>
      <w:r w:rsidR="008E010A" w:rsidRPr="007E4651">
        <w:rPr>
          <w:rFonts w:ascii="Times New Roman" w:hAnsi="Times New Roman" w:cs="Times New Roman"/>
          <w:sz w:val="24"/>
          <w:szCs w:val="24"/>
        </w:rPr>
        <w:t>Kahramanmaraş Sütçü İmam Üniversitesi, Sosyal Bilimler Enstitüsü, İşletme Anabilim Dalı, Yayımlanmamış Yüksek Lisans Tezi, Kahramanmaraş</w:t>
      </w:r>
      <w:r w:rsidRPr="007E4651">
        <w:rPr>
          <w:rFonts w:ascii="Times New Roman" w:hAnsi="Times New Roman" w:cs="Times New Roman"/>
          <w:sz w:val="24"/>
          <w:szCs w:val="24"/>
        </w:rPr>
        <w:t>.</w:t>
      </w:r>
      <w:r w:rsidR="008E010A" w:rsidRPr="007E4651">
        <w:rPr>
          <w:rFonts w:ascii="Times New Roman" w:hAnsi="Times New Roman" w:cs="Times New Roman"/>
          <w:sz w:val="24"/>
          <w:szCs w:val="24"/>
        </w:rPr>
        <w:t xml:space="preserve"> </w:t>
      </w:r>
    </w:p>
    <w:p w:rsidR="008E010A" w:rsidRPr="00F56493" w:rsidRDefault="008E010A" w:rsidP="008E010A">
      <w:pPr>
        <w:autoSpaceDE w:val="0"/>
        <w:autoSpaceDN w:val="0"/>
        <w:adjustRightInd w:val="0"/>
        <w:spacing w:after="0" w:line="240" w:lineRule="auto"/>
        <w:jc w:val="center"/>
        <w:rPr>
          <w:rFonts w:ascii="Times New Roman" w:hAnsi="Times New Roman" w:cs="Times New Roman"/>
          <w:i/>
          <w:iCs/>
          <w:sz w:val="24"/>
          <w:szCs w:val="24"/>
        </w:rPr>
      </w:pPr>
    </w:p>
    <w:p w:rsidR="008E010A" w:rsidRPr="00C97770" w:rsidRDefault="00D55C41" w:rsidP="00C97770">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D55C41">
        <w:rPr>
          <w:rFonts w:ascii="Times New Roman" w:hAnsi="Times New Roman" w:cs="Times New Roman"/>
          <w:bCs/>
          <w:sz w:val="24"/>
          <w:szCs w:val="24"/>
        </w:rPr>
        <w:t>PETER</w:t>
      </w:r>
      <w:r w:rsidR="008E010A" w:rsidRPr="00D55C41">
        <w:rPr>
          <w:rFonts w:ascii="Times New Roman" w:hAnsi="Times New Roman" w:cs="Times New Roman"/>
          <w:bCs/>
          <w:sz w:val="24"/>
          <w:szCs w:val="24"/>
        </w:rPr>
        <w:t xml:space="preserve">, J. P. ve </w:t>
      </w:r>
      <w:r w:rsidRPr="00D55C41">
        <w:rPr>
          <w:rFonts w:ascii="Times New Roman" w:hAnsi="Times New Roman" w:cs="Times New Roman"/>
          <w:bCs/>
          <w:sz w:val="24"/>
          <w:szCs w:val="24"/>
        </w:rPr>
        <w:t>OLSON, J. C</w:t>
      </w:r>
      <w:proofErr w:type="gramStart"/>
      <w:r w:rsidRPr="00D55C41">
        <w:rPr>
          <w:rFonts w:ascii="Times New Roman" w:hAnsi="Times New Roman" w:cs="Times New Roman"/>
          <w:bCs/>
          <w:sz w:val="24"/>
          <w:szCs w:val="24"/>
        </w:rPr>
        <w:t>.,</w:t>
      </w:r>
      <w:proofErr w:type="gramEnd"/>
      <w:r w:rsidRPr="00D55C41">
        <w:rPr>
          <w:rFonts w:ascii="Times New Roman" w:hAnsi="Times New Roman" w:cs="Times New Roman"/>
          <w:bCs/>
          <w:sz w:val="24"/>
          <w:szCs w:val="24"/>
        </w:rPr>
        <w:t xml:space="preserve"> (1994),</w:t>
      </w:r>
      <w:r w:rsidR="008E010A" w:rsidRPr="00C97770">
        <w:rPr>
          <w:rFonts w:ascii="Times New Roman" w:hAnsi="Times New Roman" w:cs="Times New Roman"/>
          <w:b/>
          <w:bCs/>
          <w:sz w:val="24"/>
          <w:szCs w:val="24"/>
        </w:rPr>
        <w:t xml:space="preserve"> </w:t>
      </w:r>
      <w:proofErr w:type="spellStart"/>
      <w:r w:rsidR="008E010A" w:rsidRPr="007E4651">
        <w:rPr>
          <w:rFonts w:ascii="Times New Roman" w:hAnsi="Times New Roman" w:cs="Times New Roman"/>
          <w:b/>
          <w:iCs/>
          <w:sz w:val="24"/>
          <w:szCs w:val="24"/>
        </w:rPr>
        <w:t>Understanding</w:t>
      </w:r>
      <w:proofErr w:type="spellEnd"/>
      <w:r w:rsidR="008E010A" w:rsidRPr="007E4651">
        <w:rPr>
          <w:rFonts w:ascii="Times New Roman" w:hAnsi="Times New Roman" w:cs="Times New Roman"/>
          <w:b/>
          <w:iCs/>
          <w:sz w:val="24"/>
          <w:szCs w:val="24"/>
        </w:rPr>
        <w:t xml:space="preserve"> Consumer </w:t>
      </w:r>
      <w:proofErr w:type="spellStart"/>
      <w:r w:rsidR="008E010A" w:rsidRPr="007E4651">
        <w:rPr>
          <w:rFonts w:ascii="Times New Roman" w:hAnsi="Times New Roman" w:cs="Times New Roman"/>
          <w:b/>
          <w:iCs/>
          <w:sz w:val="24"/>
          <w:szCs w:val="24"/>
        </w:rPr>
        <w:t>Behavior</w:t>
      </w:r>
      <w:proofErr w:type="spellEnd"/>
      <w:r w:rsidRPr="007E4651">
        <w:rPr>
          <w:rFonts w:ascii="Times New Roman" w:hAnsi="Times New Roman" w:cs="Times New Roman"/>
          <w:b/>
          <w:iCs/>
          <w:sz w:val="24"/>
          <w:szCs w:val="24"/>
        </w:rPr>
        <w:t>,</w:t>
      </w:r>
      <w:r w:rsidR="008E010A" w:rsidRPr="00C97770">
        <w:rPr>
          <w:rFonts w:ascii="Times New Roman" w:hAnsi="Times New Roman" w:cs="Times New Roman"/>
          <w:i/>
          <w:iCs/>
          <w:sz w:val="24"/>
          <w:szCs w:val="24"/>
        </w:rPr>
        <w:t xml:space="preserve"> </w:t>
      </w:r>
      <w:proofErr w:type="spellStart"/>
      <w:r w:rsidR="008E010A" w:rsidRPr="00C97770">
        <w:rPr>
          <w:rFonts w:ascii="Times New Roman" w:hAnsi="Times New Roman" w:cs="Times New Roman"/>
          <w:sz w:val="24"/>
          <w:szCs w:val="24"/>
        </w:rPr>
        <w:t>Irwin</w:t>
      </w:r>
      <w:proofErr w:type="spellEnd"/>
      <w:r w:rsidR="008E010A" w:rsidRPr="00C97770">
        <w:rPr>
          <w:rFonts w:ascii="Times New Roman" w:hAnsi="Times New Roman" w:cs="Times New Roman"/>
          <w:sz w:val="24"/>
          <w:szCs w:val="24"/>
        </w:rPr>
        <w:t>, USA</w:t>
      </w:r>
      <w:r>
        <w:rPr>
          <w:rFonts w:ascii="Times New Roman" w:hAnsi="Times New Roman" w:cs="Times New Roman"/>
          <w:sz w:val="24"/>
          <w:szCs w:val="24"/>
        </w:rPr>
        <w:t>.</w:t>
      </w:r>
    </w:p>
    <w:p w:rsidR="008E010A" w:rsidRPr="00F56493" w:rsidRDefault="008E010A" w:rsidP="008E010A">
      <w:pPr>
        <w:autoSpaceDE w:val="0"/>
        <w:autoSpaceDN w:val="0"/>
        <w:adjustRightInd w:val="0"/>
        <w:spacing w:after="0" w:line="240" w:lineRule="auto"/>
        <w:jc w:val="both"/>
        <w:rPr>
          <w:rFonts w:ascii="Times New Roman" w:hAnsi="Times New Roman" w:cs="Times New Roman"/>
          <w:sz w:val="24"/>
          <w:szCs w:val="24"/>
        </w:rPr>
      </w:pPr>
    </w:p>
    <w:p w:rsidR="008E010A" w:rsidRPr="007E4651" w:rsidRDefault="00772138" w:rsidP="00C97770">
      <w:pPr>
        <w:pStyle w:val="ListeParagraf"/>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772138">
        <w:rPr>
          <w:rFonts w:ascii="Times New Roman" w:hAnsi="Times New Roman" w:cs="Times New Roman"/>
          <w:bCs/>
          <w:sz w:val="24"/>
          <w:szCs w:val="24"/>
        </w:rPr>
        <w:t>SANO</w:t>
      </w:r>
      <w:r w:rsidR="008E010A" w:rsidRPr="00772138">
        <w:rPr>
          <w:rFonts w:ascii="Times New Roman" w:hAnsi="Times New Roman" w:cs="Times New Roman"/>
          <w:bCs/>
          <w:sz w:val="24"/>
          <w:szCs w:val="24"/>
        </w:rPr>
        <w:t>, M</w:t>
      </w:r>
      <w:proofErr w:type="gramStart"/>
      <w:r w:rsidR="008E010A" w:rsidRPr="00772138">
        <w:rPr>
          <w:rFonts w:ascii="Times New Roman" w:hAnsi="Times New Roman" w:cs="Times New Roman"/>
          <w:bCs/>
          <w:sz w:val="24"/>
          <w:szCs w:val="24"/>
        </w:rPr>
        <w:t>.</w:t>
      </w:r>
      <w:r w:rsidRPr="00772138">
        <w:rPr>
          <w:rFonts w:ascii="Times New Roman" w:hAnsi="Times New Roman" w:cs="Times New Roman"/>
          <w:bCs/>
          <w:sz w:val="24"/>
          <w:szCs w:val="24"/>
        </w:rPr>
        <w:t>,</w:t>
      </w:r>
      <w:proofErr w:type="gramEnd"/>
      <w:r w:rsidRPr="00772138">
        <w:rPr>
          <w:rFonts w:ascii="Times New Roman" w:hAnsi="Times New Roman" w:cs="Times New Roman"/>
          <w:bCs/>
          <w:sz w:val="24"/>
          <w:szCs w:val="24"/>
        </w:rPr>
        <w:t xml:space="preserve"> (2003),</w:t>
      </w:r>
      <w:r w:rsidR="008E010A" w:rsidRPr="00C97770">
        <w:rPr>
          <w:rFonts w:ascii="Times New Roman" w:hAnsi="Times New Roman" w:cs="Times New Roman"/>
          <w:b/>
          <w:bCs/>
          <w:sz w:val="24"/>
          <w:szCs w:val="24"/>
        </w:rPr>
        <w:t xml:space="preserve"> </w:t>
      </w:r>
      <w:r w:rsidR="008E010A" w:rsidRPr="00772138">
        <w:rPr>
          <w:rFonts w:ascii="Times New Roman" w:hAnsi="Times New Roman" w:cs="Times New Roman"/>
          <w:b/>
          <w:sz w:val="24"/>
          <w:szCs w:val="24"/>
        </w:rPr>
        <w:t>Japon Tüketicileri İçin En Önemli Nokta Marka ve Tazeliktir</w:t>
      </w:r>
      <w:r>
        <w:rPr>
          <w:rFonts w:ascii="Times New Roman" w:hAnsi="Times New Roman" w:cs="Times New Roman"/>
          <w:b/>
          <w:sz w:val="24"/>
          <w:szCs w:val="24"/>
        </w:rPr>
        <w:t>,</w:t>
      </w:r>
      <w:r w:rsidR="008E010A" w:rsidRPr="00C97770">
        <w:rPr>
          <w:rFonts w:ascii="Times New Roman" w:hAnsi="Times New Roman" w:cs="Times New Roman"/>
          <w:sz w:val="24"/>
          <w:szCs w:val="24"/>
        </w:rPr>
        <w:t xml:space="preserve"> </w:t>
      </w:r>
      <w:r w:rsidR="00AD0C34" w:rsidRPr="007E4651">
        <w:rPr>
          <w:rFonts w:ascii="Times New Roman" w:hAnsi="Times New Roman" w:cs="Times New Roman"/>
          <w:iCs/>
          <w:sz w:val="24"/>
          <w:szCs w:val="24"/>
        </w:rPr>
        <w:t xml:space="preserve">Dış Ticaret </w:t>
      </w:r>
      <w:r w:rsidR="008E010A" w:rsidRPr="007E4651">
        <w:rPr>
          <w:rFonts w:ascii="Times New Roman" w:hAnsi="Times New Roman" w:cs="Times New Roman"/>
          <w:iCs/>
          <w:sz w:val="24"/>
          <w:szCs w:val="24"/>
        </w:rPr>
        <w:t>Dergisi, 2</w:t>
      </w:r>
      <w:r w:rsidR="00E157CB" w:rsidRPr="007E4651">
        <w:rPr>
          <w:rFonts w:ascii="Times New Roman" w:hAnsi="Times New Roman" w:cs="Times New Roman"/>
          <w:iCs/>
          <w:sz w:val="24"/>
          <w:szCs w:val="24"/>
        </w:rPr>
        <w:t xml:space="preserve"> </w:t>
      </w:r>
      <w:r w:rsidR="008E010A" w:rsidRPr="007E4651">
        <w:rPr>
          <w:rFonts w:ascii="Times New Roman" w:hAnsi="Times New Roman" w:cs="Times New Roman"/>
          <w:iCs/>
          <w:sz w:val="24"/>
          <w:szCs w:val="24"/>
        </w:rPr>
        <w:t>(11), 46-49</w:t>
      </w:r>
      <w:r w:rsidRPr="007E4651">
        <w:rPr>
          <w:rFonts w:ascii="Times New Roman" w:hAnsi="Times New Roman" w:cs="Times New Roman"/>
          <w:iCs/>
          <w:sz w:val="24"/>
          <w:szCs w:val="24"/>
        </w:rPr>
        <w:t>.</w:t>
      </w:r>
    </w:p>
    <w:p w:rsidR="008E010A" w:rsidRPr="00F56493" w:rsidRDefault="008E010A" w:rsidP="008E010A">
      <w:pPr>
        <w:autoSpaceDE w:val="0"/>
        <w:autoSpaceDN w:val="0"/>
        <w:adjustRightInd w:val="0"/>
        <w:spacing w:after="0" w:line="240" w:lineRule="auto"/>
        <w:jc w:val="both"/>
        <w:rPr>
          <w:rFonts w:ascii="Times New Roman" w:hAnsi="Times New Roman" w:cs="Times New Roman"/>
          <w:i/>
          <w:iCs/>
          <w:sz w:val="24"/>
          <w:szCs w:val="24"/>
        </w:rPr>
      </w:pPr>
    </w:p>
    <w:p w:rsidR="008E010A" w:rsidRPr="007E4651" w:rsidRDefault="00772138" w:rsidP="00C97770">
      <w:pPr>
        <w:pStyle w:val="ListeParagraf"/>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772138">
        <w:rPr>
          <w:rFonts w:ascii="Times New Roman" w:hAnsi="Times New Roman" w:cs="Times New Roman"/>
          <w:bCs/>
          <w:sz w:val="24"/>
          <w:szCs w:val="24"/>
        </w:rPr>
        <w:t>SEO</w:t>
      </w:r>
      <w:r w:rsidR="008E010A" w:rsidRPr="00772138">
        <w:rPr>
          <w:rFonts w:ascii="Times New Roman" w:hAnsi="Times New Roman" w:cs="Times New Roman"/>
          <w:bCs/>
          <w:sz w:val="24"/>
          <w:szCs w:val="24"/>
        </w:rPr>
        <w:t>, J.</w:t>
      </w:r>
      <w:r w:rsidRPr="00772138">
        <w:rPr>
          <w:rFonts w:ascii="Times New Roman" w:hAnsi="Times New Roman" w:cs="Times New Roman"/>
          <w:bCs/>
          <w:sz w:val="24"/>
          <w:szCs w:val="24"/>
        </w:rPr>
        <w:t xml:space="preserve"> </w:t>
      </w:r>
      <w:r w:rsidR="008E010A" w:rsidRPr="00772138">
        <w:rPr>
          <w:rFonts w:ascii="Times New Roman" w:hAnsi="Times New Roman" w:cs="Times New Roman"/>
          <w:bCs/>
          <w:sz w:val="24"/>
          <w:szCs w:val="24"/>
        </w:rPr>
        <w:t>I</w:t>
      </w:r>
      <w:proofErr w:type="gramStart"/>
      <w:r w:rsidR="008E010A" w:rsidRPr="00772138">
        <w:rPr>
          <w:rFonts w:ascii="Times New Roman" w:hAnsi="Times New Roman" w:cs="Times New Roman"/>
          <w:bCs/>
          <w:sz w:val="24"/>
          <w:szCs w:val="24"/>
        </w:rPr>
        <w:t>.,</w:t>
      </w:r>
      <w:proofErr w:type="gramEnd"/>
      <w:r w:rsidR="008E010A" w:rsidRPr="00772138">
        <w:rPr>
          <w:rFonts w:ascii="Times New Roman" w:hAnsi="Times New Roman" w:cs="Times New Roman"/>
          <w:bCs/>
          <w:sz w:val="24"/>
          <w:szCs w:val="24"/>
        </w:rPr>
        <w:t xml:space="preserve"> </w:t>
      </w:r>
      <w:r w:rsidRPr="00772138">
        <w:rPr>
          <w:rFonts w:ascii="Times New Roman" w:hAnsi="Times New Roman" w:cs="Times New Roman"/>
          <w:bCs/>
          <w:sz w:val="24"/>
          <w:szCs w:val="24"/>
        </w:rPr>
        <w:t>HATHCOTE</w:t>
      </w:r>
      <w:r w:rsidR="008E010A" w:rsidRPr="00772138">
        <w:rPr>
          <w:rFonts w:ascii="Times New Roman" w:hAnsi="Times New Roman" w:cs="Times New Roman"/>
          <w:bCs/>
          <w:sz w:val="24"/>
          <w:szCs w:val="24"/>
        </w:rPr>
        <w:t>, J.</w:t>
      </w:r>
      <w:r w:rsidRPr="00772138">
        <w:rPr>
          <w:rFonts w:ascii="Times New Roman" w:hAnsi="Times New Roman" w:cs="Times New Roman"/>
          <w:bCs/>
          <w:sz w:val="24"/>
          <w:szCs w:val="24"/>
        </w:rPr>
        <w:t xml:space="preserve"> </w:t>
      </w:r>
      <w:r w:rsidR="008E010A" w:rsidRPr="00772138">
        <w:rPr>
          <w:rFonts w:ascii="Times New Roman" w:hAnsi="Times New Roman" w:cs="Times New Roman"/>
          <w:bCs/>
          <w:sz w:val="24"/>
          <w:szCs w:val="24"/>
        </w:rPr>
        <w:t xml:space="preserve">M. ve </w:t>
      </w:r>
      <w:r w:rsidRPr="00772138">
        <w:rPr>
          <w:rFonts w:ascii="Times New Roman" w:hAnsi="Times New Roman" w:cs="Times New Roman"/>
          <w:bCs/>
          <w:sz w:val="24"/>
          <w:szCs w:val="24"/>
        </w:rPr>
        <w:t>SWEANEY</w:t>
      </w:r>
      <w:r w:rsidR="008E010A" w:rsidRPr="00772138">
        <w:rPr>
          <w:rFonts w:ascii="Times New Roman" w:hAnsi="Times New Roman" w:cs="Times New Roman"/>
          <w:bCs/>
          <w:sz w:val="24"/>
          <w:szCs w:val="24"/>
        </w:rPr>
        <w:t>, A.</w:t>
      </w:r>
      <w:r w:rsidRPr="00772138">
        <w:rPr>
          <w:rFonts w:ascii="Times New Roman" w:hAnsi="Times New Roman" w:cs="Times New Roman"/>
          <w:bCs/>
          <w:sz w:val="24"/>
          <w:szCs w:val="24"/>
        </w:rPr>
        <w:t xml:space="preserve"> </w:t>
      </w:r>
      <w:r w:rsidR="008E010A" w:rsidRPr="00772138">
        <w:rPr>
          <w:rFonts w:ascii="Times New Roman" w:hAnsi="Times New Roman" w:cs="Times New Roman"/>
          <w:bCs/>
          <w:sz w:val="24"/>
          <w:szCs w:val="24"/>
        </w:rPr>
        <w:t>L.</w:t>
      </w:r>
      <w:r w:rsidRPr="00772138">
        <w:rPr>
          <w:rFonts w:ascii="Times New Roman" w:hAnsi="Times New Roman" w:cs="Times New Roman"/>
          <w:bCs/>
          <w:sz w:val="24"/>
          <w:szCs w:val="24"/>
        </w:rPr>
        <w:t>, (2001),</w:t>
      </w:r>
      <w:r w:rsidR="008E010A" w:rsidRPr="00C97770">
        <w:rPr>
          <w:rFonts w:ascii="Times New Roman" w:hAnsi="Times New Roman" w:cs="Times New Roman"/>
          <w:b/>
          <w:bCs/>
          <w:sz w:val="24"/>
          <w:szCs w:val="24"/>
        </w:rPr>
        <w:t xml:space="preserve"> </w:t>
      </w:r>
      <w:proofErr w:type="spellStart"/>
      <w:r w:rsidR="008E010A" w:rsidRPr="00772138">
        <w:rPr>
          <w:rFonts w:ascii="Times New Roman" w:hAnsi="Times New Roman" w:cs="Times New Roman"/>
          <w:b/>
          <w:sz w:val="24"/>
          <w:szCs w:val="24"/>
        </w:rPr>
        <w:t>Casualwear</w:t>
      </w:r>
      <w:proofErr w:type="spellEnd"/>
      <w:r w:rsidR="008E010A" w:rsidRPr="00772138">
        <w:rPr>
          <w:rFonts w:ascii="Times New Roman" w:hAnsi="Times New Roman" w:cs="Times New Roman"/>
          <w:b/>
          <w:sz w:val="24"/>
          <w:szCs w:val="24"/>
        </w:rPr>
        <w:t xml:space="preserve"> </w:t>
      </w:r>
      <w:proofErr w:type="spellStart"/>
      <w:r w:rsidR="008E010A" w:rsidRPr="00772138">
        <w:rPr>
          <w:rFonts w:ascii="Times New Roman" w:hAnsi="Times New Roman" w:cs="Times New Roman"/>
          <w:b/>
          <w:sz w:val="24"/>
          <w:szCs w:val="24"/>
        </w:rPr>
        <w:t>Sho</w:t>
      </w:r>
      <w:r w:rsidR="002F299C">
        <w:rPr>
          <w:rFonts w:ascii="Times New Roman" w:hAnsi="Times New Roman" w:cs="Times New Roman"/>
          <w:b/>
          <w:sz w:val="24"/>
          <w:szCs w:val="24"/>
        </w:rPr>
        <w:t>pping</w:t>
      </w:r>
      <w:proofErr w:type="spellEnd"/>
      <w:r w:rsidR="002F299C">
        <w:rPr>
          <w:rFonts w:ascii="Times New Roman" w:hAnsi="Times New Roman" w:cs="Times New Roman"/>
          <w:b/>
          <w:sz w:val="24"/>
          <w:szCs w:val="24"/>
        </w:rPr>
        <w:t xml:space="preserve"> </w:t>
      </w:r>
      <w:proofErr w:type="spellStart"/>
      <w:r w:rsidR="002F299C">
        <w:rPr>
          <w:rFonts w:ascii="Times New Roman" w:hAnsi="Times New Roman" w:cs="Times New Roman"/>
          <w:b/>
          <w:sz w:val="24"/>
          <w:szCs w:val="24"/>
        </w:rPr>
        <w:t>Behaviour</w:t>
      </w:r>
      <w:proofErr w:type="spellEnd"/>
      <w:r w:rsidR="002F299C">
        <w:rPr>
          <w:rFonts w:ascii="Times New Roman" w:hAnsi="Times New Roman" w:cs="Times New Roman"/>
          <w:b/>
          <w:sz w:val="24"/>
          <w:szCs w:val="24"/>
        </w:rPr>
        <w:t xml:space="preserve"> of </w:t>
      </w:r>
      <w:proofErr w:type="spellStart"/>
      <w:r w:rsidR="002F299C">
        <w:rPr>
          <w:rFonts w:ascii="Times New Roman" w:hAnsi="Times New Roman" w:cs="Times New Roman"/>
          <w:b/>
          <w:sz w:val="24"/>
          <w:szCs w:val="24"/>
        </w:rPr>
        <w:t>College</w:t>
      </w:r>
      <w:proofErr w:type="spellEnd"/>
      <w:r w:rsidR="002F299C">
        <w:rPr>
          <w:rFonts w:ascii="Times New Roman" w:hAnsi="Times New Roman" w:cs="Times New Roman"/>
          <w:b/>
          <w:sz w:val="24"/>
          <w:szCs w:val="24"/>
        </w:rPr>
        <w:t xml:space="preserve"> Men i</w:t>
      </w:r>
      <w:r w:rsidR="008E010A" w:rsidRPr="00772138">
        <w:rPr>
          <w:rFonts w:ascii="Times New Roman" w:hAnsi="Times New Roman" w:cs="Times New Roman"/>
          <w:b/>
          <w:sz w:val="24"/>
          <w:szCs w:val="24"/>
        </w:rPr>
        <w:t>n Georgia</w:t>
      </w:r>
      <w:r>
        <w:rPr>
          <w:rFonts w:ascii="Times New Roman" w:hAnsi="Times New Roman" w:cs="Times New Roman"/>
          <w:sz w:val="24"/>
          <w:szCs w:val="24"/>
        </w:rPr>
        <w:t>, USA,</w:t>
      </w:r>
      <w:r w:rsidR="008E010A" w:rsidRPr="00C97770">
        <w:rPr>
          <w:rFonts w:ascii="Times New Roman" w:hAnsi="Times New Roman" w:cs="Times New Roman"/>
          <w:sz w:val="24"/>
          <w:szCs w:val="24"/>
        </w:rPr>
        <w:t xml:space="preserve"> </w:t>
      </w:r>
      <w:proofErr w:type="spellStart"/>
      <w:r w:rsidR="008E010A" w:rsidRPr="007E4651">
        <w:rPr>
          <w:rFonts w:ascii="Times New Roman" w:hAnsi="Times New Roman" w:cs="Times New Roman"/>
          <w:iCs/>
          <w:sz w:val="24"/>
          <w:szCs w:val="24"/>
        </w:rPr>
        <w:t>Journal</w:t>
      </w:r>
      <w:proofErr w:type="spellEnd"/>
      <w:r w:rsidR="008E010A" w:rsidRPr="007E4651">
        <w:rPr>
          <w:rFonts w:ascii="Times New Roman" w:hAnsi="Times New Roman" w:cs="Times New Roman"/>
          <w:iCs/>
          <w:sz w:val="24"/>
          <w:szCs w:val="24"/>
        </w:rPr>
        <w:t xml:space="preserve"> of </w:t>
      </w:r>
      <w:proofErr w:type="spellStart"/>
      <w:r w:rsidR="008E010A" w:rsidRPr="007E4651">
        <w:rPr>
          <w:rFonts w:ascii="Times New Roman" w:hAnsi="Times New Roman" w:cs="Times New Roman"/>
          <w:iCs/>
          <w:sz w:val="24"/>
          <w:szCs w:val="24"/>
        </w:rPr>
        <w:t>Fashion</w:t>
      </w:r>
      <w:proofErr w:type="spellEnd"/>
      <w:r w:rsidR="008E010A" w:rsidRPr="007E4651">
        <w:rPr>
          <w:rFonts w:ascii="Times New Roman" w:hAnsi="Times New Roman" w:cs="Times New Roman"/>
          <w:iCs/>
          <w:sz w:val="24"/>
          <w:szCs w:val="24"/>
        </w:rPr>
        <w:t xml:space="preserve"> Marketing </w:t>
      </w:r>
      <w:proofErr w:type="spellStart"/>
      <w:r w:rsidR="008E010A" w:rsidRPr="007E4651">
        <w:rPr>
          <w:rFonts w:ascii="Times New Roman" w:hAnsi="Times New Roman" w:cs="Times New Roman"/>
          <w:iCs/>
          <w:sz w:val="24"/>
          <w:szCs w:val="24"/>
        </w:rPr>
        <w:t>and</w:t>
      </w:r>
      <w:proofErr w:type="spellEnd"/>
      <w:r w:rsidR="008E010A" w:rsidRPr="007E4651">
        <w:rPr>
          <w:rFonts w:ascii="Times New Roman" w:hAnsi="Times New Roman" w:cs="Times New Roman"/>
          <w:iCs/>
          <w:sz w:val="24"/>
          <w:szCs w:val="24"/>
        </w:rPr>
        <w:t xml:space="preserve"> Management,</w:t>
      </w:r>
      <w:r w:rsidR="008E010A" w:rsidRPr="007E4651">
        <w:rPr>
          <w:rFonts w:ascii="Times New Roman" w:hAnsi="Times New Roman" w:cs="Times New Roman"/>
          <w:sz w:val="24"/>
          <w:szCs w:val="24"/>
        </w:rPr>
        <w:t xml:space="preserve"> </w:t>
      </w:r>
      <w:r w:rsidR="008E010A" w:rsidRPr="007E4651">
        <w:rPr>
          <w:rFonts w:ascii="Times New Roman" w:hAnsi="Times New Roman" w:cs="Times New Roman"/>
          <w:iCs/>
          <w:sz w:val="24"/>
          <w:szCs w:val="24"/>
        </w:rPr>
        <w:t>5</w:t>
      </w:r>
      <w:r w:rsidR="00E157CB" w:rsidRPr="007E4651">
        <w:rPr>
          <w:rFonts w:ascii="Times New Roman" w:hAnsi="Times New Roman" w:cs="Times New Roman"/>
          <w:iCs/>
          <w:sz w:val="24"/>
          <w:szCs w:val="24"/>
        </w:rPr>
        <w:t xml:space="preserve"> </w:t>
      </w:r>
      <w:r w:rsidR="008E010A" w:rsidRPr="007E4651">
        <w:rPr>
          <w:rFonts w:ascii="Times New Roman" w:hAnsi="Times New Roman" w:cs="Times New Roman"/>
          <w:iCs/>
          <w:sz w:val="24"/>
          <w:szCs w:val="24"/>
        </w:rPr>
        <w:t>(3), 208-222</w:t>
      </w:r>
      <w:r w:rsidRPr="007E4651">
        <w:rPr>
          <w:rFonts w:ascii="Times New Roman" w:hAnsi="Times New Roman" w:cs="Times New Roman"/>
          <w:iCs/>
          <w:sz w:val="24"/>
          <w:szCs w:val="24"/>
        </w:rPr>
        <w:t>.</w:t>
      </w:r>
    </w:p>
    <w:p w:rsidR="008E010A" w:rsidRPr="00F56493" w:rsidRDefault="008E010A" w:rsidP="008E010A">
      <w:pPr>
        <w:autoSpaceDE w:val="0"/>
        <w:autoSpaceDN w:val="0"/>
        <w:adjustRightInd w:val="0"/>
        <w:spacing w:after="0" w:line="240" w:lineRule="auto"/>
        <w:jc w:val="both"/>
        <w:rPr>
          <w:rFonts w:ascii="Times New Roman" w:hAnsi="Times New Roman" w:cs="Times New Roman"/>
          <w:i/>
          <w:iCs/>
          <w:sz w:val="24"/>
          <w:szCs w:val="24"/>
        </w:rPr>
      </w:pPr>
    </w:p>
    <w:p w:rsidR="008E010A" w:rsidRPr="007E4651" w:rsidRDefault="00772138" w:rsidP="00C97770">
      <w:pPr>
        <w:pStyle w:val="ListeParagraf"/>
        <w:numPr>
          <w:ilvl w:val="0"/>
          <w:numId w:val="9"/>
        </w:numPr>
        <w:autoSpaceDE w:val="0"/>
        <w:autoSpaceDN w:val="0"/>
        <w:adjustRightInd w:val="0"/>
        <w:spacing w:after="0" w:line="240" w:lineRule="auto"/>
        <w:jc w:val="both"/>
        <w:rPr>
          <w:rFonts w:ascii="Times New Roman" w:hAnsi="Times New Roman" w:cs="Times New Roman"/>
          <w:iCs/>
          <w:sz w:val="24"/>
          <w:szCs w:val="24"/>
        </w:rPr>
      </w:pPr>
      <w:r w:rsidRPr="00772138">
        <w:rPr>
          <w:rFonts w:ascii="Times New Roman" w:hAnsi="Times New Roman" w:cs="Times New Roman"/>
          <w:bCs/>
          <w:sz w:val="24"/>
          <w:szCs w:val="24"/>
        </w:rPr>
        <w:t>VARİNLİ</w:t>
      </w:r>
      <w:r w:rsidR="008E010A" w:rsidRPr="00772138">
        <w:rPr>
          <w:rFonts w:ascii="Times New Roman" w:hAnsi="Times New Roman" w:cs="Times New Roman"/>
          <w:bCs/>
          <w:sz w:val="24"/>
          <w:szCs w:val="24"/>
        </w:rPr>
        <w:t xml:space="preserve">, İ. ve </w:t>
      </w:r>
      <w:r w:rsidRPr="00772138">
        <w:rPr>
          <w:rFonts w:ascii="Times New Roman" w:hAnsi="Times New Roman" w:cs="Times New Roman"/>
          <w:bCs/>
          <w:sz w:val="24"/>
          <w:szCs w:val="24"/>
        </w:rPr>
        <w:t>ÇAKIR</w:t>
      </w:r>
      <w:r w:rsidR="008E010A" w:rsidRPr="00772138">
        <w:rPr>
          <w:rFonts w:ascii="Times New Roman" w:hAnsi="Times New Roman" w:cs="Times New Roman"/>
          <w:bCs/>
          <w:sz w:val="24"/>
          <w:szCs w:val="24"/>
        </w:rPr>
        <w:t>, Y. E</w:t>
      </w:r>
      <w:proofErr w:type="gramStart"/>
      <w:r w:rsidR="008E010A" w:rsidRPr="00772138">
        <w:rPr>
          <w:rFonts w:ascii="Times New Roman" w:hAnsi="Times New Roman" w:cs="Times New Roman"/>
          <w:bCs/>
          <w:sz w:val="24"/>
          <w:szCs w:val="24"/>
        </w:rPr>
        <w:t>.</w:t>
      </w:r>
      <w:r w:rsidRPr="00772138">
        <w:rPr>
          <w:rFonts w:ascii="Times New Roman" w:hAnsi="Times New Roman" w:cs="Times New Roman"/>
          <w:bCs/>
          <w:sz w:val="24"/>
          <w:szCs w:val="24"/>
        </w:rPr>
        <w:t>,</w:t>
      </w:r>
      <w:proofErr w:type="gramEnd"/>
      <w:r w:rsidRPr="00772138">
        <w:rPr>
          <w:rFonts w:ascii="Times New Roman" w:hAnsi="Times New Roman" w:cs="Times New Roman"/>
          <w:bCs/>
          <w:sz w:val="24"/>
          <w:szCs w:val="24"/>
        </w:rPr>
        <w:t xml:space="preserve"> (1999),</w:t>
      </w:r>
      <w:r w:rsidR="008E010A" w:rsidRPr="00C97770">
        <w:rPr>
          <w:rFonts w:ascii="Times New Roman" w:hAnsi="Times New Roman" w:cs="Times New Roman"/>
          <w:b/>
          <w:bCs/>
          <w:sz w:val="24"/>
          <w:szCs w:val="24"/>
        </w:rPr>
        <w:t xml:space="preserve"> </w:t>
      </w:r>
      <w:r w:rsidR="008E010A" w:rsidRPr="00772138">
        <w:rPr>
          <w:rFonts w:ascii="Times New Roman" w:hAnsi="Times New Roman" w:cs="Times New Roman"/>
          <w:b/>
          <w:sz w:val="24"/>
          <w:szCs w:val="24"/>
        </w:rPr>
        <w:t xml:space="preserve">Tüketicilerin Satın Alma Davranışlarını Etkileyen </w:t>
      </w:r>
      <w:r w:rsidR="00C51ED3">
        <w:rPr>
          <w:rFonts w:ascii="Times New Roman" w:hAnsi="Times New Roman" w:cs="Times New Roman"/>
          <w:b/>
          <w:sz w:val="24"/>
          <w:szCs w:val="24"/>
        </w:rPr>
        <w:t>Faktörler ve Çamaşır Deterjanı Ü</w:t>
      </w:r>
      <w:r w:rsidR="008E010A" w:rsidRPr="00772138">
        <w:rPr>
          <w:rFonts w:ascii="Times New Roman" w:hAnsi="Times New Roman" w:cs="Times New Roman"/>
          <w:b/>
          <w:sz w:val="24"/>
          <w:szCs w:val="24"/>
        </w:rPr>
        <w:t>zerine Bir Uygulama</w:t>
      </w:r>
      <w:r w:rsidRPr="00772138">
        <w:rPr>
          <w:rFonts w:ascii="Times New Roman" w:hAnsi="Times New Roman" w:cs="Times New Roman"/>
          <w:b/>
          <w:sz w:val="24"/>
          <w:szCs w:val="24"/>
        </w:rPr>
        <w:t>,</w:t>
      </w:r>
      <w:r w:rsidR="008E010A" w:rsidRPr="00C97770">
        <w:rPr>
          <w:rFonts w:ascii="Times New Roman" w:hAnsi="Times New Roman" w:cs="Times New Roman"/>
          <w:sz w:val="24"/>
          <w:szCs w:val="24"/>
        </w:rPr>
        <w:t xml:space="preserve"> </w:t>
      </w:r>
      <w:r w:rsidR="008E010A" w:rsidRPr="007E4651">
        <w:rPr>
          <w:rFonts w:ascii="Times New Roman" w:hAnsi="Times New Roman" w:cs="Times New Roman"/>
          <w:iCs/>
          <w:sz w:val="24"/>
          <w:szCs w:val="24"/>
        </w:rPr>
        <w:t>Erciyes Üniversitesi İktisadi ve</w:t>
      </w:r>
      <w:r w:rsidR="008E010A" w:rsidRPr="007E4651">
        <w:rPr>
          <w:rFonts w:ascii="Times New Roman" w:hAnsi="Times New Roman" w:cs="Times New Roman"/>
          <w:sz w:val="24"/>
          <w:szCs w:val="24"/>
        </w:rPr>
        <w:t xml:space="preserve"> </w:t>
      </w:r>
      <w:r w:rsidR="008E010A" w:rsidRPr="007E4651">
        <w:rPr>
          <w:rFonts w:ascii="Times New Roman" w:hAnsi="Times New Roman" w:cs="Times New Roman"/>
          <w:iCs/>
          <w:sz w:val="24"/>
          <w:szCs w:val="24"/>
        </w:rPr>
        <w:t>İdari Bilimler Fakültesi Dergisi,</w:t>
      </w:r>
      <w:r w:rsidR="00E157CB" w:rsidRPr="007E4651">
        <w:rPr>
          <w:rFonts w:ascii="Times New Roman" w:hAnsi="Times New Roman" w:cs="Times New Roman"/>
          <w:iCs/>
          <w:sz w:val="24"/>
          <w:szCs w:val="24"/>
        </w:rPr>
        <w:t xml:space="preserve"> </w:t>
      </w:r>
      <w:r w:rsidR="008E010A" w:rsidRPr="007E4651">
        <w:rPr>
          <w:rFonts w:ascii="Times New Roman" w:hAnsi="Times New Roman" w:cs="Times New Roman"/>
          <w:iCs/>
          <w:sz w:val="24"/>
          <w:szCs w:val="24"/>
        </w:rPr>
        <w:t>6</w:t>
      </w:r>
      <w:r w:rsidR="00E157CB" w:rsidRPr="007E4651">
        <w:rPr>
          <w:rFonts w:ascii="Times New Roman" w:hAnsi="Times New Roman" w:cs="Times New Roman"/>
          <w:iCs/>
          <w:sz w:val="24"/>
          <w:szCs w:val="24"/>
        </w:rPr>
        <w:t xml:space="preserve"> </w:t>
      </w:r>
      <w:r w:rsidR="008E010A" w:rsidRPr="007E4651">
        <w:rPr>
          <w:rFonts w:ascii="Times New Roman" w:hAnsi="Times New Roman" w:cs="Times New Roman"/>
          <w:iCs/>
          <w:sz w:val="24"/>
          <w:szCs w:val="24"/>
        </w:rPr>
        <w:t>(14), 92-109</w:t>
      </w:r>
      <w:r w:rsidRPr="007E4651">
        <w:rPr>
          <w:rFonts w:ascii="Times New Roman" w:hAnsi="Times New Roman" w:cs="Times New Roman"/>
          <w:iCs/>
          <w:sz w:val="24"/>
          <w:szCs w:val="24"/>
        </w:rPr>
        <w:t>.</w:t>
      </w:r>
    </w:p>
    <w:p w:rsidR="008E010A" w:rsidRPr="00F56493" w:rsidRDefault="008E010A" w:rsidP="008E010A">
      <w:pPr>
        <w:autoSpaceDE w:val="0"/>
        <w:autoSpaceDN w:val="0"/>
        <w:adjustRightInd w:val="0"/>
        <w:spacing w:after="0" w:line="240" w:lineRule="auto"/>
        <w:jc w:val="both"/>
        <w:rPr>
          <w:rFonts w:ascii="Times New Roman" w:hAnsi="Times New Roman" w:cs="Times New Roman"/>
          <w:i/>
          <w:iCs/>
          <w:sz w:val="24"/>
          <w:szCs w:val="24"/>
        </w:rPr>
      </w:pPr>
    </w:p>
    <w:p w:rsidR="008E010A" w:rsidRPr="007E4651" w:rsidRDefault="00772138" w:rsidP="00C97770">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8209D2">
        <w:rPr>
          <w:rFonts w:ascii="Times New Roman" w:hAnsi="Times New Roman" w:cs="Times New Roman"/>
          <w:iCs/>
          <w:sz w:val="24"/>
          <w:szCs w:val="24"/>
        </w:rPr>
        <w:t>ZORLU</w:t>
      </w:r>
      <w:r w:rsidR="008E010A" w:rsidRPr="008209D2">
        <w:rPr>
          <w:rFonts w:ascii="Times New Roman" w:hAnsi="Times New Roman" w:cs="Times New Roman"/>
          <w:iCs/>
          <w:sz w:val="24"/>
          <w:szCs w:val="24"/>
        </w:rPr>
        <w:t>, A</w:t>
      </w:r>
      <w:proofErr w:type="gramStart"/>
      <w:r w:rsidR="008E010A" w:rsidRPr="008209D2">
        <w:rPr>
          <w:rFonts w:ascii="Times New Roman" w:hAnsi="Times New Roman" w:cs="Times New Roman"/>
          <w:iCs/>
          <w:sz w:val="24"/>
          <w:szCs w:val="24"/>
        </w:rPr>
        <w:t>.</w:t>
      </w:r>
      <w:r w:rsidRPr="008209D2">
        <w:rPr>
          <w:rFonts w:ascii="Times New Roman" w:hAnsi="Times New Roman" w:cs="Times New Roman"/>
          <w:iCs/>
          <w:sz w:val="24"/>
          <w:szCs w:val="24"/>
        </w:rPr>
        <w:t>,</w:t>
      </w:r>
      <w:proofErr w:type="gramEnd"/>
      <w:r w:rsidRPr="008209D2">
        <w:rPr>
          <w:rFonts w:ascii="Times New Roman" w:hAnsi="Times New Roman" w:cs="Times New Roman"/>
          <w:iCs/>
          <w:sz w:val="24"/>
          <w:szCs w:val="24"/>
        </w:rPr>
        <w:t xml:space="preserve"> (2002),</w:t>
      </w:r>
      <w:r w:rsidR="008E010A" w:rsidRPr="00C97770">
        <w:rPr>
          <w:rFonts w:ascii="Times New Roman" w:hAnsi="Times New Roman" w:cs="Times New Roman"/>
          <w:i/>
          <w:iCs/>
          <w:sz w:val="24"/>
          <w:szCs w:val="24"/>
        </w:rPr>
        <w:t xml:space="preserve"> </w:t>
      </w:r>
      <w:r w:rsidR="008E010A" w:rsidRPr="00772138">
        <w:rPr>
          <w:rStyle w:val="Vurgu"/>
          <w:rFonts w:ascii="Times New Roman" w:hAnsi="Times New Roman" w:cs="Times New Roman"/>
          <w:b/>
          <w:i w:val="0"/>
          <w:sz w:val="24"/>
          <w:szCs w:val="24"/>
        </w:rPr>
        <w:t xml:space="preserve">Tüketici Davranışlarını Etkileyen </w:t>
      </w:r>
      <w:proofErr w:type="spellStart"/>
      <w:r w:rsidR="008E010A" w:rsidRPr="00772138">
        <w:rPr>
          <w:rStyle w:val="Vurgu"/>
          <w:rFonts w:ascii="Times New Roman" w:hAnsi="Times New Roman" w:cs="Times New Roman"/>
          <w:b/>
          <w:i w:val="0"/>
          <w:sz w:val="24"/>
          <w:szCs w:val="24"/>
        </w:rPr>
        <w:t>Sosyo</w:t>
      </w:r>
      <w:proofErr w:type="spellEnd"/>
      <w:r w:rsidR="008E010A" w:rsidRPr="00772138">
        <w:rPr>
          <w:rStyle w:val="Vurgu"/>
          <w:rFonts w:ascii="Times New Roman" w:hAnsi="Times New Roman" w:cs="Times New Roman"/>
          <w:b/>
          <w:i w:val="0"/>
          <w:sz w:val="24"/>
          <w:szCs w:val="24"/>
        </w:rPr>
        <w:t xml:space="preserve"> - Kültürel Faktörler: Ankara Hipermarketler Örneği,</w:t>
      </w:r>
      <w:r w:rsidR="008E010A" w:rsidRPr="00C97770">
        <w:rPr>
          <w:rStyle w:val="Vurgu"/>
          <w:rFonts w:ascii="Times New Roman" w:hAnsi="Times New Roman" w:cs="Times New Roman"/>
          <w:i w:val="0"/>
          <w:sz w:val="24"/>
          <w:szCs w:val="24"/>
        </w:rPr>
        <w:t xml:space="preserve"> </w:t>
      </w:r>
      <w:r w:rsidR="008E010A" w:rsidRPr="007E4651">
        <w:rPr>
          <w:rFonts w:ascii="Times New Roman" w:hAnsi="Times New Roman" w:cs="Times New Roman"/>
          <w:sz w:val="24"/>
          <w:szCs w:val="24"/>
        </w:rPr>
        <w:t>Hacettepe Üniversitesi, Sosyal Bilimler Enstitüsü, Sosyoloji Anabilim Dalı, Yayımlanmamış Doktora Tezi, Ankara</w:t>
      </w:r>
      <w:r w:rsidRPr="007E4651">
        <w:rPr>
          <w:rFonts w:ascii="Times New Roman" w:hAnsi="Times New Roman" w:cs="Times New Roman"/>
          <w:sz w:val="24"/>
          <w:szCs w:val="24"/>
        </w:rPr>
        <w:t>.</w:t>
      </w:r>
    </w:p>
    <w:p w:rsidR="00722C23" w:rsidRPr="00F56493" w:rsidRDefault="00722C23" w:rsidP="008E010A">
      <w:pPr>
        <w:autoSpaceDE w:val="0"/>
        <w:autoSpaceDN w:val="0"/>
        <w:adjustRightInd w:val="0"/>
        <w:spacing w:after="0" w:line="240" w:lineRule="auto"/>
        <w:jc w:val="both"/>
        <w:rPr>
          <w:rFonts w:ascii="Times New Roman" w:hAnsi="Times New Roman" w:cs="Times New Roman"/>
          <w:i/>
          <w:sz w:val="24"/>
          <w:szCs w:val="24"/>
        </w:rPr>
      </w:pPr>
    </w:p>
    <w:p w:rsidR="00FD364B" w:rsidRPr="00C97770" w:rsidRDefault="00FD364B" w:rsidP="00FD364B">
      <w:pPr>
        <w:pStyle w:val="ListeParagraf"/>
        <w:numPr>
          <w:ilvl w:val="0"/>
          <w:numId w:val="9"/>
        </w:numPr>
        <w:spacing w:after="0"/>
        <w:jc w:val="both"/>
        <w:rPr>
          <w:rFonts w:ascii="Times New Roman" w:eastAsia="Times New Roman" w:hAnsi="Times New Roman" w:cs="Times New Roman"/>
          <w:sz w:val="24"/>
          <w:szCs w:val="24"/>
          <w:lang w:eastAsia="tr-TR"/>
        </w:rPr>
      </w:pPr>
      <w:r w:rsidRPr="001F6170">
        <w:rPr>
          <w:rFonts w:ascii="Times New Roman" w:eastAsia="Times New Roman" w:hAnsi="Times New Roman" w:cs="Times New Roman"/>
          <w:sz w:val="24"/>
          <w:szCs w:val="24"/>
          <w:lang w:eastAsia="tr-TR"/>
        </w:rPr>
        <w:t>YAZICIOĞLU, Y. ERDOĞAN, S</w:t>
      </w:r>
      <w:proofErr w:type="gramStart"/>
      <w:r w:rsidRPr="001F6170">
        <w:rPr>
          <w:rFonts w:ascii="Times New Roman" w:eastAsia="Times New Roman" w:hAnsi="Times New Roman" w:cs="Times New Roman"/>
          <w:sz w:val="24"/>
          <w:szCs w:val="24"/>
          <w:lang w:eastAsia="tr-TR"/>
        </w:rPr>
        <w:t>.,</w:t>
      </w:r>
      <w:proofErr w:type="gramEnd"/>
      <w:r w:rsidRPr="001F6170">
        <w:rPr>
          <w:rFonts w:ascii="Times New Roman" w:eastAsia="Times New Roman" w:hAnsi="Times New Roman" w:cs="Times New Roman"/>
          <w:sz w:val="24"/>
          <w:szCs w:val="24"/>
          <w:lang w:eastAsia="tr-TR"/>
        </w:rPr>
        <w:t xml:space="preserve"> (2004),</w:t>
      </w:r>
      <w:r w:rsidRPr="00C97770">
        <w:rPr>
          <w:rFonts w:ascii="Times New Roman" w:eastAsia="Times New Roman" w:hAnsi="Times New Roman" w:cs="Times New Roman"/>
          <w:sz w:val="24"/>
          <w:szCs w:val="24"/>
          <w:lang w:eastAsia="tr-TR"/>
        </w:rPr>
        <w:t xml:space="preserve"> </w:t>
      </w:r>
      <w:r w:rsidRPr="001F6170">
        <w:rPr>
          <w:rFonts w:ascii="Times New Roman" w:eastAsia="Times New Roman" w:hAnsi="Times New Roman" w:cs="Times New Roman"/>
          <w:b/>
          <w:sz w:val="24"/>
          <w:szCs w:val="24"/>
          <w:lang w:eastAsia="tr-TR"/>
        </w:rPr>
        <w:t>SPSS Uygulamalı Bilimsel Araştırma Yöntemleri</w:t>
      </w:r>
      <w:r>
        <w:rPr>
          <w:rFonts w:ascii="Times New Roman" w:eastAsia="Times New Roman" w:hAnsi="Times New Roman" w:cs="Times New Roman"/>
          <w:sz w:val="24"/>
          <w:szCs w:val="24"/>
          <w:lang w:eastAsia="tr-TR"/>
        </w:rPr>
        <w:t>,</w:t>
      </w:r>
      <w:r w:rsidRPr="00C97770">
        <w:rPr>
          <w:rFonts w:ascii="Times New Roman" w:eastAsia="Times New Roman" w:hAnsi="Times New Roman" w:cs="Times New Roman"/>
          <w:sz w:val="24"/>
          <w:szCs w:val="24"/>
          <w:lang w:eastAsia="tr-TR"/>
        </w:rPr>
        <w:t xml:space="preserve"> </w:t>
      </w:r>
      <w:r w:rsidRPr="007E4651">
        <w:rPr>
          <w:rFonts w:ascii="Times New Roman" w:eastAsia="Times New Roman" w:hAnsi="Times New Roman" w:cs="Times New Roman"/>
          <w:sz w:val="24"/>
          <w:szCs w:val="24"/>
          <w:lang w:eastAsia="tr-TR"/>
        </w:rPr>
        <w:t>Ankara: Detay Yayıncılık.</w:t>
      </w:r>
      <w:r w:rsidRPr="00C97770">
        <w:rPr>
          <w:rFonts w:ascii="Times New Roman" w:eastAsia="Times New Roman" w:hAnsi="Times New Roman" w:cs="Times New Roman"/>
          <w:sz w:val="24"/>
          <w:szCs w:val="24"/>
          <w:lang w:eastAsia="tr-TR"/>
        </w:rPr>
        <w:t xml:space="preserve"> </w:t>
      </w:r>
    </w:p>
    <w:p w:rsidR="00A4299D" w:rsidRPr="00F56493" w:rsidRDefault="00A4299D" w:rsidP="008E010A">
      <w:pPr>
        <w:spacing w:line="240" w:lineRule="auto"/>
        <w:rPr>
          <w:rFonts w:ascii="Times New Roman" w:hAnsi="Times New Roman" w:cs="Times New Roman"/>
          <w:sz w:val="24"/>
          <w:szCs w:val="24"/>
        </w:rPr>
      </w:pPr>
      <w:bookmarkStart w:id="0" w:name="_GoBack"/>
      <w:bookmarkEnd w:id="0"/>
    </w:p>
    <w:sectPr w:rsidR="00A4299D" w:rsidRPr="00F56493" w:rsidSect="008E010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EEE" w:rsidRDefault="00875EEE" w:rsidP="00F40C12">
      <w:pPr>
        <w:spacing w:after="0" w:line="240" w:lineRule="auto"/>
      </w:pPr>
      <w:r>
        <w:separator/>
      </w:r>
    </w:p>
  </w:endnote>
  <w:endnote w:type="continuationSeparator" w:id="0">
    <w:p w:rsidR="00875EEE" w:rsidRDefault="00875EEE" w:rsidP="00F40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EEE" w:rsidRDefault="00875EEE" w:rsidP="00F40C12">
      <w:pPr>
        <w:spacing w:after="0" w:line="240" w:lineRule="auto"/>
      </w:pPr>
      <w:r>
        <w:separator/>
      </w:r>
    </w:p>
  </w:footnote>
  <w:footnote w:type="continuationSeparator" w:id="0">
    <w:p w:rsidR="00875EEE" w:rsidRDefault="00875EEE" w:rsidP="00F40C12">
      <w:pPr>
        <w:spacing w:after="0" w:line="240" w:lineRule="auto"/>
      </w:pPr>
      <w:r>
        <w:continuationSeparator/>
      </w:r>
    </w:p>
  </w:footnote>
  <w:footnote w:id="1">
    <w:p w:rsidR="008913D5" w:rsidRPr="00ED4DB1" w:rsidRDefault="008913D5" w:rsidP="00F40C12">
      <w:pPr>
        <w:spacing w:after="0" w:line="240" w:lineRule="auto"/>
        <w:jc w:val="both"/>
        <w:rPr>
          <w:rFonts w:ascii="Times New Roman" w:hAnsi="Times New Roman" w:cs="Times New Roman"/>
          <w:i/>
        </w:rPr>
      </w:pPr>
      <w:r w:rsidRPr="00ED4DB1">
        <w:rPr>
          <w:rStyle w:val="DipnotBavurusu"/>
          <w:rFonts w:ascii="Times New Roman" w:hAnsi="Times New Roman" w:cs="Times New Roman"/>
          <w:i/>
        </w:rPr>
        <w:footnoteRef/>
      </w:r>
      <w:r w:rsidRPr="00ED4DB1">
        <w:rPr>
          <w:rFonts w:ascii="Times New Roman" w:hAnsi="Times New Roman" w:cs="Times New Roman"/>
          <w:b/>
          <w:i/>
        </w:rPr>
        <w:t xml:space="preserve">Hasan BARDAKÇI, </w:t>
      </w:r>
      <w:r w:rsidRPr="00ED4DB1">
        <w:rPr>
          <w:rFonts w:ascii="Times New Roman" w:hAnsi="Times New Roman" w:cs="Times New Roman"/>
          <w:i/>
        </w:rPr>
        <w:t>İstanbul Ticaret Üniversitesi, Sosyal Bilimler Enstitüsü, Uluslararası Ticaret Anabilim Dalı Yüksek Lisans Programı, Master Öğrencisi.</w:t>
      </w:r>
    </w:p>
    <w:p w:rsidR="008913D5" w:rsidRDefault="008913D5">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33087"/>
    <w:multiLevelType w:val="hybridMultilevel"/>
    <w:tmpl w:val="D9401732"/>
    <w:lvl w:ilvl="0" w:tplc="AE28E0F6">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
    <w:nsid w:val="40096950"/>
    <w:multiLevelType w:val="hybridMultilevel"/>
    <w:tmpl w:val="7422BA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40F29FC"/>
    <w:multiLevelType w:val="hybridMultilevel"/>
    <w:tmpl w:val="B49C4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6FB5E41"/>
    <w:multiLevelType w:val="hybridMultilevel"/>
    <w:tmpl w:val="6666BB6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4">
    <w:nsid w:val="4ED15F0E"/>
    <w:multiLevelType w:val="hybridMultilevel"/>
    <w:tmpl w:val="E1E48888"/>
    <w:lvl w:ilvl="0" w:tplc="80F0150C">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22C2133"/>
    <w:multiLevelType w:val="hybridMultilevel"/>
    <w:tmpl w:val="DE0607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37A6B78"/>
    <w:multiLevelType w:val="hybridMultilevel"/>
    <w:tmpl w:val="C7F6B5CE"/>
    <w:lvl w:ilvl="0" w:tplc="993E76E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917485E"/>
    <w:multiLevelType w:val="hybridMultilevel"/>
    <w:tmpl w:val="847AD22C"/>
    <w:lvl w:ilvl="0" w:tplc="4A9CAAFE">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BFE07F2"/>
    <w:multiLevelType w:val="hybridMultilevel"/>
    <w:tmpl w:val="4CEAFC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8"/>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4299D"/>
    <w:rsid w:val="000150F8"/>
    <w:rsid w:val="000316C5"/>
    <w:rsid w:val="00070312"/>
    <w:rsid w:val="00097A8B"/>
    <w:rsid w:val="000D51B9"/>
    <w:rsid w:val="001003FC"/>
    <w:rsid w:val="001100B8"/>
    <w:rsid w:val="0011749A"/>
    <w:rsid w:val="001273B6"/>
    <w:rsid w:val="001C357D"/>
    <w:rsid w:val="001D2B71"/>
    <w:rsid w:val="001F6170"/>
    <w:rsid w:val="001F63E3"/>
    <w:rsid w:val="00220F93"/>
    <w:rsid w:val="0023364E"/>
    <w:rsid w:val="00254C02"/>
    <w:rsid w:val="00255B02"/>
    <w:rsid w:val="002765D9"/>
    <w:rsid w:val="002F299C"/>
    <w:rsid w:val="002F7155"/>
    <w:rsid w:val="00307DCA"/>
    <w:rsid w:val="00352A01"/>
    <w:rsid w:val="00372F55"/>
    <w:rsid w:val="003A3CDB"/>
    <w:rsid w:val="003B4158"/>
    <w:rsid w:val="003D4512"/>
    <w:rsid w:val="003E52DD"/>
    <w:rsid w:val="00410C70"/>
    <w:rsid w:val="00432CBA"/>
    <w:rsid w:val="00492AE6"/>
    <w:rsid w:val="00497A9D"/>
    <w:rsid w:val="004A4D20"/>
    <w:rsid w:val="004B45A8"/>
    <w:rsid w:val="005107E0"/>
    <w:rsid w:val="00544820"/>
    <w:rsid w:val="0055466D"/>
    <w:rsid w:val="005568D5"/>
    <w:rsid w:val="00580C3F"/>
    <w:rsid w:val="005A3D5D"/>
    <w:rsid w:val="005C349A"/>
    <w:rsid w:val="005D5B20"/>
    <w:rsid w:val="005F3920"/>
    <w:rsid w:val="00647ECA"/>
    <w:rsid w:val="00655978"/>
    <w:rsid w:val="00671E29"/>
    <w:rsid w:val="00684BC3"/>
    <w:rsid w:val="006A78FA"/>
    <w:rsid w:val="006C0AE1"/>
    <w:rsid w:val="00703ECB"/>
    <w:rsid w:val="00705560"/>
    <w:rsid w:val="007154E0"/>
    <w:rsid w:val="00722C23"/>
    <w:rsid w:val="00740416"/>
    <w:rsid w:val="00746721"/>
    <w:rsid w:val="007479C2"/>
    <w:rsid w:val="00772138"/>
    <w:rsid w:val="007805F0"/>
    <w:rsid w:val="00781038"/>
    <w:rsid w:val="00794587"/>
    <w:rsid w:val="007B3F16"/>
    <w:rsid w:val="007C014C"/>
    <w:rsid w:val="007E4651"/>
    <w:rsid w:val="008209D2"/>
    <w:rsid w:val="008676F8"/>
    <w:rsid w:val="00875EEE"/>
    <w:rsid w:val="008913D5"/>
    <w:rsid w:val="008E010A"/>
    <w:rsid w:val="008E7932"/>
    <w:rsid w:val="0097058C"/>
    <w:rsid w:val="009A7509"/>
    <w:rsid w:val="009C0D4A"/>
    <w:rsid w:val="009C3E4A"/>
    <w:rsid w:val="009C6458"/>
    <w:rsid w:val="009F3D1D"/>
    <w:rsid w:val="00A10199"/>
    <w:rsid w:val="00A4299D"/>
    <w:rsid w:val="00A640CB"/>
    <w:rsid w:val="00AA50F1"/>
    <w:rsid w:val="00AD0C34"/>
    <w:rsid w:val="00AD20C4"/>
    <w:rsid w:val="00B055E1"/>
    <w:rsid w:val="00B77E03"/>
    <w:rsid w:val="00B81CD6"/>
    <w:rsid w:val="00B96C14"/>
    <w:rsid w:val="00C03DB0"/>
    <w:rsid w:val="00C51ED3"/>
    <w:rsid w:val="00C97770"/>
    <w:rsid w:val="00CB7D38"/>
    <w:rsid w:val="00CE02D4"/>
    <w:rsid w:val="00D40764"/>
    <w:rsid w:val="00D55C41"/>
    <w:rsid w:val="00DA25B0"/>
    <w:rsid w:val="00DA7338"/>
    <w:rsid w:val="00DB3D76"/>
    <w:rsid w:val="00DB593A"/>
    <w:rsid w:val="00DD0EE9"/>
    <w:rsid w:val="00DE75C5"/>
    <w:rsid w:val="00E157CB"/>
    <w:rsid w:val="00E26FB0"/>
    <w:rsid w:val="00E35BB6"/>
    <w:rsid w:val="00ED4DB1"/>
    <w:rsid w:val="00F14DE2"/>
    <w:rsid w:val="00F359D8"/>
    <w:rsid w:val="00F40C12"/>
    <w:rsid w:val="00F56493"/>
    <w:rsid w:val="00F77867"/>
    <w:rsid w:val="00FD3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0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42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E010A"/>
    <w:pPr>
      <w:ind w:left="720"/>
      <w:contextualSpacing/>
    </w:pPr>
  </w:style>
  <w:style w:type="character" w:styleId="Vurgu">
    <w:name w:val="Emphasis"/>
    <w:basedOn w:val="VarsaylanParagrafYazTipi"/>
    <w:uiPriority w:val="20"/>
    <w:qFormat/>
    <w:rsid w:val="008E010A"/>
    <w:rPr>
      <w:i/>
      <w:iCs/>
    </w:rPr>
  </w:style>
  <w:style w:type="paragraph" w:styleId="NormalWeb">
    <w:name w:val="Normal (Web)"/>
    <w:basedOn w:val="Normal"/>
    <w:uiPriority w:val="99"/>
    <w:unhideWhenUsed/>
    <w:rsid w:val="008E01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F40C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40C12"/>
    <w:rPr>
      <w:sz w:val="20"/>
      <w:szCs w:val="20"/>
    </w:rPr>
  </w:style>
  <w:style w:type="character" w:styleId="DipnotBavurusu">
    <w:name w:val="footnote reference"/>
    <w:basedOn w:val="VarsaylanParagrafYazTipi"/>
    <w:uiPriority w:val="99"/>
    <w:semiHidden/>
    <w:unhideWhenUsed/>
    <w:rsid w:val="00F40C1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35199">
      <w:bodyDiv w:val="1"/>
      <w:marLeft w:val="0"/>
      <w:marRight w:val="0"/>
      <w:marTop w:val="0"/>
      <w:marBottom w:val="0"/>
      <w:divBdr>
        <w:top w:val="none" w:sz="0" w:space="0" w:color="auto"/>
        <w:left w:val="none" w:sz="0" w:space="0" w:color="auto"/>
        <w:bottom w:val="none" w:sz="0" w:space="0" w:color="auto"/>
        <w:right w:val="none" w:sz="0" w:space="0" w:color="auto"/>
      </w:divBdr>
    </w:div>
    <w:div w:id="130385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FF0F-E6A0-4473-9977-5084E127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16</Pages>
  <Words>5041</Words>
  <Characters>28734</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Dr.Hasan</dc:creator>
  <cp:lastModifiedBy>Sevgin Fettahoğlu</cp:lastModifiedBy>
  <cp:revision>79</cp:revision>
  <dcterms:created xsi:type="dcterms:W3CDTF">2015-01-05T10:25:00Z</dcterms:created>
  <dcterms:modified xsi:type="dcterms:W3CDTF">2015-03-27T09:32:00Z</dcterms:modified>
</cp:coreProperties>
</file>