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kGlgeleme"/>
        <w:tblpPr w:leftFromText="141" w:rightFromText="141" w:vertAnchor="text" w:horzAnchor="margin" w:tblpXSpec="center" w:tblpY="-650"/>
        <w:tblW w:w="5934" w:type="pct"/>
        <w:tblLayout w:type="fixed"/>
        <w:tblLook w:val="04A0"/>
      </w:tblPr>
      <w:tblGrid>
        <w:gridCol w:w="1385"/>
        <w:gridCol w:w="992"/>
        <w:gridCol w:w="1133"/>
        <w:gridCol w:w="1133"/>
        <w:gridCol w:w="994"/>
        <w:gridCol w:w="851"/>
        <w:gridCol w:w="708"/>
        <w:gridCol w:w="1135"/>
        <w:gridCol w:w="710"/>
        <w:gridCol w:w="1274"/>
        <w:gridCol w:w="708"/>
      </w:tblGrid>
      <w:tr w:rsidR="000E181E" w:rsidRPr="00CC1FF1" w:rsidTr="235F45A0">
        <w:trPr>
          <w:cnfStyle w:val="100000000000"/>
          <w:trHeight w:val="564"/>
        </w:trPr>
        <w:tc>
          <w:tcPr>
            <w:cnfStyle w:val="001000000000"/>
            <w:tcW w:w="5000" w:type="pct"/>
            <w:gridSpan w:val="11"/>
          </w:tcPr>
          <w:p w:rsidR="000E181E" w:rsidRPr="000E181E" w:rsidRDefault="55CD2DC1" w:rsidP="55CD2DC1">
            <w:pPr>
              <w:tabs>
                <w:tab w:val="right" w:pos="4365"/>
              </w:tabs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55CD2DC1">
              <w:rPr>
                <w:rFonts w:ascii="Arial" w:eastAsia="Arial" w:hAnsi="Arial" w:cs="Arial"/>
                <w:sz w:val="24"/>
                <w:szCs w:val="24"/>
              </w:rPr>
              <w:t>Tablo 1. Suçiçeği olgularının dağılımı</w:t>
            </w:r>
          </w:p>
        </w:tc>
      </w:tr>
      <w:tr w:rsidR="000E181E" w:rsidRPr="00567368" w:rsidTr="235F45A0">
        <w:trPr>
          <w:cnfStyle w:val="000000100000"/>
          <w:trHeight w:val="557"/>
        </w:trPr>
        <w:tc>
          <w:tcPr>
            <w:cnfStyle w:val="001000000000"/>
            <w:tcW w:w="628" w:type="pct"/>
          </w:tcPr>
          <w:p w:rsidR="000E181E" w:rsidRPr="00567368" w:rsidRDefault="000E181E" w:rsidP="00F11314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29" w:type="pct"/>
            <w:gridSpan w:val="4"/>
          </w:tcPr>
          <w:p w:rsidR="000E181E" w:rsidRPr="000E181E" w:rsidRDefault="55CD2DC1" w:rsidP="55CD2DC1">
            <w:pPr>
              <w:spacing w:line="48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 w:rsidRPr="55CD2DC1">
              <w:rPr>
                <w:rFonts w:ascii="Arial" w:eastAsia="Arial" w:hAnsi="Arial" w:cs="Arial"/>
                <w:sz w:val="24"/>
                <w:szCs w:val="24"/>
              </w:rPr>
              <w:t>Yaş(%)</w:t>
            </w:r>
          </w:p>
        </w:tc>
        <w:tc>
          <w:tcPr>
            <w:tcW w:w="707" w:type="pct"/>
            <w:gridSpan w:val="2"/>
          </w:tcPr>
          <w:p w:rsidR="000E181E" w:rsidRPr="000E181E" w:rsidRDefault="55CD2DC1" w:rsidP="55CD2DC1">
            <w:pPr>
              <w:spacing w:line="48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 w:rsidRPr="55CD2DC1">
              <w:rPr>
                <w:rFonts w:ascii="Arial" w:eastAsia="Arial" w:hAnsi="Arial" w:cs="Arial"/>
                <w:sz w:val="24"/>
                <w:szCs w:val="24"/>
              </w:rPr>
              <w:t>Cinsiyet(%)</w:t>
            </w:r>
          </w:p>
        </w:tc>
        <w:tc>
          <w:tcPr>
            <w:tcW w:w="1736" w:type="pct"/>
            <w:gridSpan w:val="4"/>
          </w:tcPr>
          <w:p w:rsidR="000E181E" w:rsidRPr="000E181E" w:rsidRDefault="55CD2DC1" w:rsidP="55CD2DC1">
            <w:pPr>
              <w:spacing w:line="48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 w:rsidRPr="55CD2DC1">
              <w:rPr>
                <w:rFonts w:ascii="Arial" w:eastAsia="Arial" w:hAnsi="Arial" w:cs="Arial"/>
                <w:sz w:val="24"/>
                <w:szCs w:val="24"/>
              </w:rPr>
              <w:t>Mevsimler(%)</w:t>
            </w:r>
          </w:p>
        </w:tc>
      </w:tr>
      <w:tr w:rsidR="000E181E" w:rsidRPr="00567368" w:rsidTr="235F45A0">
        <w:trPr>
          <w:trHeight w:val="551"/>
        </w:trPr>
        <w:tc>
          <w:tcPr>
            <w:cnfStyle w:val="001000000000"/>
            <w:tcW w:w="628" w:type="pct"/>
          </w:tcPr>
          <w:p w:rsidR="000E181E" w:rsidRPr="00567368" w:rsidRDefault="000E181E" w:rsidP="00F11314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50" w:type="pct"/>
          </w:tcPr>
          <w:p w:rsidR="000E181E" w:rsidRPr="000E181E" w:rsidRDefault="55CD2DC1" w:rsidP="55CD2DC1">
            <w:pPr>
              <w:spacing w:line="480" w:lineRule="auto"/>
              <w:jc w:val="both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55CD2DC1">
              <w:rPr>
                <w:rFonts w:ascii="Arial" w:eastAsia="Arial" w:hAnsi="Arial" w:cs="Arial"/>
                <w:sz w:val="24"/>
                <w:szCs w:val="24"/>
              </w:rPr>
              <w:t>&lt;1 yaş</w:t>
            </w:r>
          </w:p>
        </w:tc>
        <w:tc>
          <w:tcPr>
            <w:tcW w:w="514" w:type="pct"/>
          </w:tcPr>
          <w:p w:rsidR="000E181E" w:rsidRPr="000E181E" w:rsidRDefault="55CD2DC1" w:rsidP="55CD2DC1">
            <w:pPr>
              <w:spacing w:line="480" w:lineRule="auto"/>
              <w:jc w:val="both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55CD2DC1">
              <w:rPr>
                <w:rFonts w:ascii="Arial" w:eastAsia="Arial" w:hAnsi="Arial" w:cs="Arial"/>
                <w:sz w:val="24"/>
                <w:szCs w:val="24"/>
              </w:rPr>
              <w:t>1-4 yaş</w:t>
            </w:r>
          </w:p>
        </w:tc>
        <w:tc>
          <w:tcPr>
            <w:tcW w:w="514" w:type="pct"/>
          </w:tcPr>
          <w:p w:rsidR="000E181E" w:rsidRPr="000E181E" w:rsidRDefault="55CD2DC1" w:rsidP="55CD2DC1">
            <w:pPr>
              <w:spacing w:line="480" w:lineRule="auto"/>
              <w:jc w:val="both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55CD2DC1">
              <w:rPr>
                <w:rFonts w:ascii="Arial" w:eastAsia="Arial" w:hAnsi="Arial" w:cs="Arial"/>
                <w:sz w:val="24"/>
                <w:szCs w:val="24"/>
              </w:rPr>
              <w:t>5-9 yaş</w:t>
            </w:r>
          </w:p>
        </w:tc>
        <w:tc>
          <w:tcPr>
            <w:tcW w:w="451" w:type="pct"/>
          </w:tcPr>
          <w:p w:rsidR="000E181E" w:rsidRPr="000E181E" w:rsidRDefault="55CD2DC1" w:rsidP="55CD2DC1">
            <w:pPr>
              <w:spacing w:line="480" w:lineRule="auto"/>
              <w:jc w:val="both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55CD2DC1">
              <w:rPr>
                <w:rFonts w:ascii="Arial" w:eastAsia="Arial" w:hAnsi="Arial" w:cs="Arial"/>
                <w:sz w:val="24"/>
                <w:szCs w:val="24"/>
              </w:rPr>
              <w:t>&gt;9 yaş</w:t>
            </w:r>
          </w:p>
        </w:tc>
        <w:tc>
          <w:tcPr>
            <w:tcW w:w="386" w:type="pct"/>
          </w:tcPr>
          <w:p w:rsidR="000E181E" w:rsidRPr="000E181E" w:rsidRDefault="55CD2DC1" w:rsidP="55CD2DC1">
            <w:pPr>
              <w:spacing w:line="480" w:lineRule="auto"/>
              <w:jc w:val="both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55CD2DC1">
              <w:rPr>
                <w:rFonts w:ascii="Arial" w:eastAsia="Arial" w:hAnsi="Arial" w:cs="Arial"/>
                <w:sz w:val="24"/>
                <w:szCs w:val="24"/>
              </w:rPr>
              <w:t>Erkek</w:t>
            </w:r>
          </w:p>
        </w:tc>
        <w:tc>
          <w:tcPr>
            <w:tcW w:w="321" w:type="pct"/>
          </w:tcPr>
          <w:p w:rsidR="000E181E" w:rsidRPr="000E181E" w:rsidRDefault="55CD2DC1" w:rsidP="55CD2DC1">
            <w:pPr>
              <w:spacing w:line="480" w:lineRule="auto"/>
              <w:jc w:val="both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55CD2DC1">
              <w:rPr>
                <w:rFonts w:ascii="Arial" w:eastAsia="Arial" w:hAnsi="Arial" w:cs="Arial"/>
                <w:sz w:val="24"/>
                <w:szCs w:val="24"/>
              </w:rPr>
              <w:t>Kız</w:t>
            </w:r>
          </w:p>
        </w:tc>
        <w:tc>
          <w:tcPr>
            <w:tcW w:w="515" w:type="pct"/>
          </w:tcPr>
          <w:p w:rsidR="000E181E" w:rsidRPr="000E181E" w:rsidRDefault="55CD2DC1" w:rsidP="55CD2DC1">
            <w:pPr>
              <w:spacing w:line="480" w:lineRule="auto"/>
              <w:jc w:val="both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55CD2DC1">
              <w:rPr>
                <w:rFonts w:ascii="Arial" w:eastAsia="Arial" w:hAnsi="Arial" w:cs="Arial"/>
                <w:sz w:val="24"/>
                <w:szCs w:val="24"/>
              </w:rPr>
              <w:t>İlkbahar</w:t>
            </w:r>
          </w:p>
        </w:tc>
        <w:tc>
          <w:tcPr>
            <w:tcW w:w="322" w:type="pct"/>
          </w:tcPr>
          <w:p w:rsidR="000E181E" w:rsidRPr="000E181E" w:rsidRDefault="55CD2DC1" w:rsidP="55CD2DC1">
            <w:pPr>
              <w:spacing w:line="480" w:lineRule="auto"/>
              <w:jc w:val="both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55CD2DC1">
              <w:rPr>
                <w:rFonts w:ascii="Arial" w:eastAsia="Arial" w:hAnsi="Arial" w:cs="Arial"/>
                <w:sz w:val="24"/>
                <w:szCs w:val="24"/>
              </w:rPr>
              <w:t>Yaz</w:t>
            </w:r>
          </w:p>
        </w:tc>
        <w:tc>
          <w:tcPr>
            <w:tcW w:w="578" w:type="pct"/>
          </w:tcPr>
          <w:p w:rsidR="000E181E" w:rsidRPr="000E181E" w:rsidRDefault="55CD2DC1" w:rsidP="55CD2DC1">
            <w:pPr>
              <w:spacing w:line="480" w:lineRule="auto"/>
              <w:jc w:val="center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55CD2DC1">
              <w:rPr>
                <w:rFonts w:ascii="Arial" w:eastAsia="Arial" w:hAnsi="Arial" w:cs="Arial"/>
                <w:sz w:val="24"/>
                <w:szCs w:val="24"/>
              </w:rPr>
              <w:t>Sonbahar</w:t>
            </w:r>
          </w:p>
        </w:tc>
        <w:tc>
          <w:tcPr>
            <w:tcW w:w="321" w:type="pct"/>
          </w:tcPr>
          <w:p w:rsidR="000E181E" w:rsidRPr="000E181E" w:rsidRDefault="55CD2DC1" w:rsidP="55CD2DC1">
            <w:pPr>
              <w:spacing w:line="480" w:lineRule="auto"/>
              <w:jc w:val="both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r w:rsidRPr="55CD2DC1">
              <w:rPr>
                <w:rFonts w:ascii="Arial" w:eastAsia="Arial" w:hAnsi="Arial" w:cs="Arial"/>
                <w:sz w:val="24"/>
                <w:szCs w:val="24"/>
              </w:rPr>
              <w:t xml:space="preserve">Kış   </w:t>
            </w:r>
          </w:p>
        </w:tc>
      </w:tr>
      <w:tr w:rsidR="000E181E" w:rsidRPr="00567368" w:rsidTr="235F45A0">
        <w:trPr>
          <w:cnfStyle w:val="000000100000"/>
          <w:trHeight w:val="1396"/>
        </w:trPr>
        <w:tc>
          <w:tcPr>
            <w:cnfStyle w:val="001000000000"/>
            <w:tcW w:w="628" w:type="pct"/>
          </w:tcPr>
          <w:p w:rsidR="000E181E" w:rsidRPr="00567368" w:rsidRDefault="55CD2DC1" w:rsidP="55CD2DC1">
            <w:pPr>
              <w:spacing w:line="480" w:lineRule="auto"/>
              <w:rPr>
                <w:rFonts w:ascii="Arial" w:eastAsia="Arial" w:hAnsi="Arial" w:cs="Arial"/>
              </w:rPr>
            </w:pPr>
            <w:r w:rsidRPr="55CD2DC1">
              <w:rPr>
                <w:rFonts w:ascii="Arial" w:eastAsia="Arial" w:hAnsi="Arial" w:cs="Arial"/>
              </w:rPr>
              <w:t>Polikliniğe</w:t>
            </w:r>
          </w:p>
          <w:p w:rsidR="000E181E" w:rsidRPr="00567368" w:rsidRDefault="55CD2DC1" w:rsidP="55CD2DC1">
            <w:pPr>
              <w:spacing w:line="480" w:lineRule="auto"/>
              <w:rPr>
                <w:rFonts w:ascii="Arial" w:eastAsia="Arial" w:hAnsi="Arial" w:cs="Arial"/>
              </w:rPr>
            </w:pPr>
            <w:r w:rsidRPr="55CD2DC1">
              <w:rPr>
                <w:rFonts w:ascii="Arial" w:eastAsia="Arial" w:hAnsi="Arial" w:cs="Arial"/>
              </w:rPr>
              <w:t>Başvuran Hastalar</w:t>
            </w:r>
          </w:p>
        </w:tc>
        <w:tc>
          <w:tcPr>
            <w:tcW w:w="450" w:type="pct"/>
          </w:tcPr>
          <w:p w:rsidR="000E181E" w:rsidRPr="005D1EE4" w:rsidRDefault="000E181E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</w:p>
          <w:p w:rsidR="000E181E" w:rsidRPr="005D1EE4" w:rsidRDefault="000E181E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  <w:r w:rsidRPr="005D1EE4">
              <w:rPr>
                <w:rFonts w:ascii="Arial" w:hAnsi="Arial" w:cs="Arial"/>
              </w:rPr>
              <w:t>12.9</w:t>
            </w:r>
          </w:p>
        </w:tc>
        <w:tc>
          <w:tcPr>
            <w:tcW w:w="514" w:type="pct"/>
          </w:tcPr>
          <w:p w:rsidR="000E181E" w:rsidRPr="005D1EE4" w:rsidRDefault="000E181E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</w:p>
          <w:p w:rsidR="000E181E" w:rsidRPr="005D1EE4" w:rsidRDefault="000E181E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  <w:r w:rsidRPr="005D1EE4">
              <w:rPr>
                <w:rFonts w:ascii="Arial" w:hAnsi="Arial" w:cs="Arial"/>
              </w:rPr>
              <w:t>31.8</w:t>
            </w:r>
          </w:p>
        </w:tc>
        <w:tc>
          <w:tcPr>
            <w:tcW w:w="514" w:type="pct"/>
          </w:tcPr>
          <w:p w:rsidR="000E181E" w:rsidRPr="005D1EE4" w:rsidRDefault="000E181E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</w:p>
          <w:p w:rsidR="000E181E" w:rsidRPr="005D1EE4" w:rsidRDefault="000E181E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  <w:r w:rsidRPr="005D1EE4">
              <w:rPr>
                <w:rFonts w:ascii="Arial" w:hAnsi="Arial" w:cs="Arial"/>
              </w:rPr>
              <w:t>48.6</w:t>
            </w:r>
          </w:p>
        </w:tc>
        <w:tc>
          <w:tcPr>
            <w:tcW w:w="451" w:type="pct"/>
          </w:tcPr>
          <w:p w:rsidR="000E181E" w:rsidRPr="005D1EE4" w:rsidRDefault="000E181E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</w:p>
          <w:p w:rsidR="000E181E" w:rsidRPr="005D1EE4" w:rsidRDefault="000E181E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  <w:r w:rsidRPr="005D1EE4">
              <w:rPr>
                <w:rFonts w:ascii="Arial" w:hAnsi="Arial" w:cs="Arial"/>
              </w:rPr>
              <w:t>6.7</w:t>
            </w:r>
          </w:p>
        </w:tc>
        <w:tc>
          <w:tcPr>
            <w:tcW w:w="386" w:type="pct"/>
          </w:tcPr>
          <w:p w:rsidR="000E181E" w:rsidRPr="005D1EE4" w:rsidRDefault="000E181E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</w:p>
          <w:p w:rsidR="000E181E" w:rsidRPr="005D1EE4" w:rsidRDefault="235F45A0" w:rsidP="235F45A0">
            <w:pPr>
              <w:spacing w:line="480" w:lineRule="auto"/>
              <w:jc w:val="center"/>
              <w:cnfStyle w:val="000000100000"/>
              <w:rPr>
                <w:rFonts w:ascii="Arial" w:eastAsia="Arial" w:hAnsi="Arial" w:cs="Arial"/>
              </w:rPr>
            </w:pPr>
            <w:r w:rsidRPr="235F45A0">
              <w:rPr>
                <w:rFonts w:ascii="Arial" w:eastAsia="Arial" w:hAnsi="Arial" w:cs="Arial"/>
              </w:rPr>
              <w:t>53</w:t>
            </w:r>
          </w:p>
        </w:tc>
        <w:tc>
          <w:tcPr>
            <w:tcW w:w="321" w:type="pct"/>
          </w:tcPr>
          <w:p w:rsidR="000E181E" w:rsidRPr="005D1EE4" w:rsidRDefault="000E181E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</w:p>
          <w:p w:rsidR="000E181E" w:rsidRPr="005D1EE4" w:rsidRDefault="235F45A0" w:rsidP="235F45A0">
            <w:pPr>
              <w:spacing w:line="480" w:lineRule="auto"/>
              <w:jc w:val="center"/>
              <w:cnfStyle w:val="000000100000"/>
              <w:rPr>
                <w:rFonts w:ascii="Arial" w:eastAsia="Arial" w:hAnsi="Arial" w:cs="Arial"/>
              </w:rPr>
            </w:pPr>
            <w:r w:rsidRPr="235F45A0">
              <w:rPr>
                <w:rFonts w:ascii="Arial" w:eastAsia="Arial" w:hAnsi="Arial" w:cs="Arial"/>
              </w:rPr>
              <w:t>47</w:t>
            </w:r>
          </w:p>
        </w:tc>
        <w:tc>
          <w:tcPr>
            <w:tcW w:w="515" w:type="pct"/>
          </w:tcPr>
          <w:p w:rsidR="000E181E" w:rsidRPr="005D1EE4" w:rsidRDefault="000E181E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</w:p>
          <w:p w:rsidR="000E181E" w:rsidRPr="005D1EE4" w:rsidRDefault="000E181E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  <w:r w:rsidRPr="005D1EE4">
              <w:rPr>
                <w:rFonts w:ascii="Arial" w:hAnsi="Arial" w:cs="Arial"/>
              </w:rPr>
              <w:t>35.4</w:t>
            </w:r>
          </w:p>
        </w:tc>
        <w:tc>
          <w:tcPr>
            <w:tcW w:w="322" w:type="pct"/>
          </w:tcPr>
          <w:p w:rsidR="000E181E" w:rsidRPr="005D1EE4" w:rsidRDefault="000E181E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</w:p>
          <w:p w:rsidR="000E181E" w:rsidRPr="005D1EE4" w:rsidRDefault="235F45A0" w:rsidP="235F45A0">
            <w:pPr>
              <w:spacing w:line="480" w:lineRule="auto"/>
              <w:jc w:val="center"/>
              <w:cnfStyle w:val="000000100000"/>
              <w:rPr>
                <w:rFonts w:ascii="Arial" w:eastAsia="Arial" w:hAnsi="Arial" w:cs="Arial"/>
              </w:rPr>
            </w:pPr>
            <w:r w:rsidRPr="235F45A0">
              <w:rPr>
                <w:rFonts w:ascii="Arial" w:eastAsia="Arial" w:hAnsi="Arial" w:cs="Arial"/>
              </w:rPr>
              <w:t>20.8</w:t>
            </w:r>
          </w:p>
        </w:tc>
        <w:tc>
          <w:tcPr>
            <w:tcW w:w="578" w:type="pct"/>
          </w:tcPr>
          <w:p w:rsidR="000E181E" w:rsidRPr="005D1EE4" w:rsidRDefault="000E181E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</w:p>
          <w:p w:rsidR="000E181E" w:rsidRPr="005D1EE4" w:rsidRDefault="000E181E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  <w:r w:rsidRPr="005D1EE4">
              <w:rPr>
                <w:rFonts w:ascii="Arial" w:hAnsi="Arial" w:cs="Arial"/>
              </w:rPr>
              <w:t>12.1</w:t>
            </w:r>
          </w:p>
        </w:tc>
        <w:tc>
          <w:tcPr>
            <w:tcW w:w="321" w:type="pct"/>
          </w:tcPr>
          <w:p w:rsidR="000E181E" w:rsidRPr="005D1EE4" w:rsidRDefault="000E181E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</w:p>
          <w:p w:rsidR="000E181E" w:rsidRPr="005D1EE4" w:rsidRDefault="000E181E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  <w:r w:rsidRPr="005D1EE4">
              <w:rPr>
                <w:rFonts w:ascii="Arial" w:hAnsi="Arial" w:cs="Arial"/>
              </w:rPr>
              <w:t>31.7</w:t>
            </w:r>
          </w:p>
        </w:tc>
      </w:tr>
      <w:tr w:rsidR="000E181E" w:rsidRPr="00567368" w:rsidTr="235F45A0">
        <w:trPr>
          <w:trHeight w:val="1434"/>
        </w:trPr>
        <w:tc>
          <w:tcPr>
            <w:cnfStyle w:val="001000000000"/>
            <w:tcW w:w="628" w:type="pct"/>
          </w:tcPr>
          <w:p w:rsidR="000E181E" w:rsidRPr="00567368" w:rsidRDefault="55CD2DC1" w:rsidP="55CD2DC1">
            <w:pPr>
              <w:spacing w:line="480" w:lineRule="auto"/>
              <w:rPr>
                <w:rFonts w:ascii="Arial" w:eastAsia="Arial" w:hAnsi="Arial" w:cs="Arial"/>
              </w:rPr>
            </w:pPr>
            <w:r w:rsidRPr="55CD2DC1">
              <w:rPr>
                <w:rFonts w:ascii="Arial" w:eastAsia="Arial" w:hAnsi="Arial" w:cs="Arial"/>
              </w:rPr>
              <w:t>Servise</w:t>
            </w:r>
          </w:p>
          <w:p w:rsidR="000E181E" w:rsidRPr="00567368" w:rsidRDefault="55CD2DC1" w:rsidP="55CD2DC1">
            <w:pPr>
              <w:spacing w:line="480" w:lineRule="auto"/>
              <w:rPr>
                <w:rFonts w:ascii="Arial" w:eastAsia="Arial" w:hAnsi="Arial" w:cs="Arial"/>
              </w:rPr>
            </w:pPr>
            <w:r w:rsidRPr="55CD2DC1">
              <w:rPr>
                <w:rFonts w:ascii="Arial" w:eastAsia="Arial" w:hAnsi="Arial" w:cs="Arial"/>
              </w:rPr>
              <w:t>Yatırılan</w:t>
            </w:r>
          </w:p>
          <w:p w:rsidR="000E181E" w:rsidRPr="00567368" w:rsidRDefault="55CD2DC1" w:rsidP="55CD2DC1">
            <w:pPr>
              <w:spacing w:line="480" w:lineRule="auto"/>
              <w:rPr>
                <w:rFonts w:ascii="Arial" w:eastAsia="Arial" w:hAnsi="Arial" w:cs="Arial"/>
              </w:rPr>
            </w:pPr>
            <w:r w:rsidRPr="55CD2DC1">
              <w:rPr>
                <w:rFonts w:ascii="Arial" w:eastAsia="Arial" w:hAnsi="Arial" w:cs="Arial"/>
              </w:rPr>
              <w:t>Hastalar</w:t>
            </w:r>
          </w:p>
        </w:tc>
        <w:tc>
          <w:tcPr>
            <w:tcW w:w="450" w:type="pct"/>
          </w:tcPr>
          <w:p w:rsidR="000E181E" w:rsidRPr="005D1EE4" w:rsidRDefault="000E181E" w:rsidP="00F11314">
            <w:pPr>
              <w:spacing w:line="480" w:lineRule="auto"/>
              <w:jc w:val="center"/>
              <w:cnfStyle w:val="000000000000"/>
              <w:rPr>
                <w:rFonts w:ascii="Arial" w:hAnsi="Arial" w:cs="Arial"/>
              </w:rPr>
            </w:pPr>
          </w:p>
          <w:p w:rsidR="000E181E" w:rsidRPr="005D1EE4" w:rsidRDefault="56C641CC" w:rsidP="56C641CC">
            <w:pPr>
              <w:spacing w:line="480" w:lineRule="auto"/>
              <w:jc w:val="center"/>
              <w:cnfStyle w:val="000000000000"/>
              <w:rPr>
                <w:rFonts w:ascii="Arial" w:eastAsia="Arial" w:hAnsi="Arial" w:cs="Arial"/>
              </w:rPr>
            </w:pPr>
            <w:r w:rsidRPr="56C641CC">
              <w:rPr>
                <w:rFonts w:ascii="Arial" w:eastAsia="Arial" w:hAnsi="Arial" w:cs="Arial"/>
              </w:rPr>
              <w:t>35.9</w:t>
            </w:r>
          </w:p>
        </w:tc>
        <w:tc>
          <w:tcPr>
            <w:tcW w:w="514" w:type="pct"/>
          </w:tcPr>
          <w:p w:rsidR="000E181E" w:rsidRPr="005D1EE4" w:rsidRDefault="000E181E" w:rsidP="00F11314">
            <w:pPr>
              <w:spacing w:line="480" w:lineRule="auto"/>
              <w:jc w:val="center"/>
              <w:cnfStyle w:val="000000000000"/>
              <w:rPr>
                <w:rFonts w:ascii="Arial" w:hAnsi="Arial" w:cs="Arial"/>
              </w:rPr>
            </w:pPr>
          </w:p>
          <w:p w:rsidR="000E181E" w:rsidRPr="005D1EE4" w:rsidRDefault="56C641CC" w:rsidP="56C641CC">
            <w:pPr>
              <w:spacing w:line="480" w:lineRule="auto"/>
              <w:jc w:val="center"/>
              <w:cnfStyle w:val="000000000000"/>
              <w:rPr>
                <w:rFonts w:ascii="Arial" w:eastAsia="Arial" w:hAnsi="Arial" w:cs="Arial"/>
              </w:rPr>
            </w:pPr>
            <w:r w:rsidRPr="56C641CC">
              <w:rPr>
                <w:rFonts w:ascii="Arial" w:eastAsia="Arial" w:hAnsi="Arial" w:cs="Arial"/>
              </w:rPr>
              <w:t>53.8</w:t>
            </w:r>
          </w:p>
        </w:tc>
        <w:tc>
          <w:tcPr>
            <w:tcW w:w="514" w:type="pct"/>
          </w:tcPr>
          <w:p w:rsidR="000E181E" w:rsidRPr="005D1EE4" w:rsidRDefault="000E181E" w:rsidP="00F11314">
            <w:pPr>
              <w:spacing w:line="480" w:lineRule="auto"/>
              <w:jc w:val="center"/>
              <w:cnfStyle w:val="000000000000"/>
              <w:rPr>
                <w:rFonts w:ascii="Arial" w:hAnsi="Arial" w:cs="Arial"/>
              </w:rPr>
            </w:pPr>
          </w:p>
          <w:p w:rsidR="000E181E" w:rsidRPr="005D1EE4" w:rsidRDefault="56C641CC" w:rsidP="56C641CC">
            <w:pPr>
              <w:spacing w:line="480" w:lineRule="auto"/>
              <w:jc w:val="center"/>
              <w:cnfStyle w:val="000000000000"/>
              <w:rPr>
                <w:rFonts w:ascii="Arial" w:eastAsia="Arial" w:hAnsi="Arial" w:cs="Arial"/>
              </w:rPr>
            </w:pPr>
            <w:r w:rsidRPr="56C641CC">
              <w:rPr>
                <w:rFonts w:ascii="Arial" w:eastAsia="Arial" w:hAnsi="Arial" w:cs="Arial"/>
              </w:rPr>
              <w:t>10.3</w:t>
            </w:r>
          </w:p>
        </w:tc>
        <w:tc>
          <w:tcPr>
            <w:tcW w:w="451" w:type="pct"/>
          </w:tcPr>
          <w:p w:rsidR="000E181E" w:rsidRPr="005D1EE4" w:rsidRDefault="000E181E" w:rsidP="00F11314">
            <w:pPr>
              <w:spacing w:line="480" w:lineRule="auto"/>
              <w:jc w:val="center"/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386" w:type="pct"/>
          </w:tcPr>
          <w:p w:rsidR="000E181E" w:rsidRPr="005D1EE4" w:rsidRDefault="000E181E" w:rsidP="00F11314">
            <w:pPr>
              <w:spacing w:line="480" w:lineRule="auto"/>
              <w:jc w:val="center"/>
              <w:cnfStyle w:val="000000000000"/>
              <w:rPr>
                <w:rFonts w:ascii="Arial" w:hAnsi="Arial" w:cs="Arial"/>
              </w:rPr>
            </w:pPr>
          </w:p>
          <w:p w:rsidR="000E181E" w:rsidRPr="005D1EE4" w:rsidRDefault="000E181E" w:rsidP="00F11314">
            <w:pPr>
              <w:spacing w:line="480" w:lineRule="auto"/>
              <w:jc w:val="center"/>
              <w:cnfStyle w:val="000000000000"/>
              <w:rPr>
                <w:rFonts w:ascii="Arial" w:hAnsi="Arial" w:cs="Arial"/>
              </w:rPr>
            </w:pPr>
            <w:r w:rsidRPr="005D1EE4">
              <w:rPr>
                <w:rFonts w:ascii="Arial" w:hAnsi="Arial" w:cs="Arial"/>
              </w:rPr>
              <w:t>61.5</w:t>
            </w:r>
          </w:p>
        </w:tc>
        <w:tc>
          <w:tcPr>
            <w:tcW w:w="321" w:type="pct"/>
          </w:tcPr>
          <w:p w:rsidR="000E181E" w:rsidRPr="005D1EE4" w:rsidRDefault="000E181E" w:rsidP="00F11314">
            <w:pPr>
              <w:spacing w:line="480" w:lineRule="auto"/>
              <w:jc w:val="center"/>
              <w:cnfStyle w:val="000000000000"/>
              <w:rPr>
                <w:rFonts w:ascii="Arial" w:hAnsi="Arial" w:cs="Arial"/>
              </w:rPr>
            </w:pPr>
          </w:p>
          <w:p w:rsidR="000E181E" w:rsidRPr="005D1EE4" w:rsidRDefault="000E181E" w:rsidP="00F11314">
            <w:pPr>
              <w:spacing w:line="480" w:lineRule="auto"/>
              <w:jc w:val="center"/>
              <w:cnfStyle w:val="000000000000"/>
              <w:rPr>
                <w:rFonts w:ascii="Arial" w:hAnsi="Arial" w:cs="Arial"/>
              </w:rPr>
            </w:pPr>
            <w:r w:rsidRPr="005D1EE4">
              <w:rPr>
                <w:rFonts w:ascii="Arial" w:hAnsi="Arial" w:cs="Arial"/>
              </w:rPr>
              <w:t>38.5</w:t>
            </w:r>
          </w:p>
        </w:tc>
        <w:tc>
          <w:tcPr>
            <w:tcW w:w="515" w:type="pct"/>
          </w:tcPr>
          <w:p w:rsidR="000E181E" w:rsidRPr="005D1EE4" w:rsidRDefault="000E181E" w:rsidP="00F11314">
            <w:pPr>
              <w:spacing w:line="480" w:lineRule="auto"/>
              <w:jc w:val="center"/>
              <w:cnfStyle w:val="000000000000"/>
              <w:rPr>
                <w:rFonts w:ascii="Arial" w:hAnsi="Arial" w:cs="Arial"/>
              </w:rPr>
            </w:pPr>
          </w:p>
          <w:p w:rsidR="000E181E" w:rsidRPr="005D1EE4" w:rsidRDefault="000E181E" w:rsidP="00F11314">
            <w:pPr>
              <w:spacing w:line="480" w:lineRule="auto"/>
              <w:jc w:val="center"/>
              <w:cnfStyle w:val="000000000000"/>
              <w:rPr>
                <w:rFonts w:ascii="Arial" w:hAnsi="Arial" w:cs="Arial"/>
              </w:rPr>
            </w:pPr>
            <w:r w:rsidRPr="005D1EE4">
              <w:rPr>
                <w:rFonts w:ascii="Arial" w:hAnsi="Arial" w:cs="Arial"/>
              </w:rPr>
              <w:t>30.8</w:t>
            </w:r>
          </w:p>
        </w:tc>
        <w:tc>
          <w:tcPr>
            <w:tcW w:w="322" w:type="pct"/>
          </w:tcPr>
          <w:p w:rsidR="000E181E" w:rsidRPr="005D1EE4" w:rsidRDefault="000E181E" w:rsidP="00F11314">
            <w:pPr>
              <w:spacing w:line="480" w:lineRule="auto"/>
              <w:jc w:val="center"/>
              <w:cnfStyle w:val="000000000000"/>
              <w:rPr>
                <w:rFonts w:ascii="Arial" w:hAnsi="Arial" w:cs="Arial"/>
              </w:rPr>
            </w:pPr>
          </w:p>
          <w:p w:rsidR="000E181E" w:rsidRPr="005D1EE4" w:rsidRDefault="000E181E" w:rsidP="00F11314">
            <w:pPr>
              <w:spacing w:line="480" w:lineRule="auto"/>
              <w:jc w:val="center"/>
              <w:cnfStyle w:val="000000000000"/>
              <w:rPr>
                <w:rFonts w:ascii="Arial" w:hAnsi="Arial" w:cs="Arial"/>
              </w:rPr>
            </w:pPr>
            <w:r w:rsidRPr="005D1EE4">
              <w:rPr>
                <w:rFonts w:ascii="Arial" w:hAnsi="Arial" w:cs="Arial"/>
              </w:rPr>
              <w:t>23.1</w:t>
            </w:r>
          </w:p>
        </w:tc>
        <w:tc>
          <w:tcPr>
            <w:tcW w:w="578" w:type="pct"/>
          </w:tcPr>
          <w:p w:rsidR="000E181E" w:rsidRPr="005D1EE4" w:rsidRDefault="000E181E" w:rsidP="00F11314">
            <w:pPr>
              <w:spacing w:line="480" w:lineRule="auto"/>
              <w:jc w:val="center"/>
              <w:cnfStyle w:val="000000000000"/>
              <w:rPr>
                <w:rFonts w:ascii="Arial" w:hAnsi="Arial" w:cs="Arial"/>
              </w:rPr>
            </w:pPr>
          </w:p>
          <w:p w:rsidR="000E181E" w:rsidRPr="005D1EE4" w:rsidRDefault="000E181E" w:rsidP="00F11314">
            <w:pPr>
              <w:spacing w:line="480" w:lineRule="auto"/>
              <w:jc w:val="center"/>
              <w:cnfStyle w:val="000000000000"/>
              <w:rPr>
                <w:rFonts w:ascii="Arial" w:hAnsi="Arial" w:cs="Arial"/>
              </w:rPr>
            </w:pPr>
            <w:r w:rsidRPr="005D1EE4">
              <w:rPr>
                <w:rFonts w:ascii="Arial" w:hAnsi="Arial" w:cs="Arial"/>
              </w:rPr>
              <w:t>12.8</w:t>
            </w:r>
          </w:p>
        </w:tc>
        <w:tc>
          <w:tcPr>
            <w:tcW w:w="321" w:type="pct"/>
          </w:tcPr>
          <w:p w:rsidR="000E181E" w:rsidRPr="005D1EE4" w:rsidRDefault="000E181E" w:rsidP="00F11314">
            <w:pPr>
              <w:spacing w:line="480" w:lineRule="auto"/>
              <w:jc w:val="both"/>
              <w:cnfStyle w:val="000000000000"/>
              <w:rPr>
                <w:rFonts w:ascii="Arial" w:hAnsi="Arial" w:cs="Arial"/>
              </w:rPr>
            </w:pPr>
          </w:p>
          <w:p w:rsidR="000E181E" w:rsidRPr="005D1EE4" w:rsidRDefault="000E181E" w:rsidP="00F11314">
            <w:pPr>
              <w:spacing w:line="480" w:lineRule="auto"/>
              <w:jc w:val="both"/>
              <w:cnfStyle w:val="000000000000"/>
              <w:rPr>
                <w:rFonts w:ascii="Arial" w:hAnsi="Arial" w:cs="Arial"/>
              </w:rPr>
            </w:pPr>
            <w:r w:rsidRPr="005D1EE4">
              <w:rPr>
                <w:rFonts w:ascii="Arial" w:hAnsi="Arial" w:cs="Arial"/>
              </w:rPr>
              <w:t>33.3</w:t>
            </w:r>
          </w:p>
        </w:tc>
      </w:tr>
    </w:tbl>
    <w:p w:rsidR="000E181E" w:rsidRPr="00CC1FF1" w:rsidRDefault="000E181E" w:rsidP="000E181E">
      <w:pPr>
        <w:spacing w:line="480" w:lineRule="auto"/>
        <w:jc w:val="both"/>
        <w:rPr>
          <w:rFonts w:ascii="Arial" w:hAnsi="Arial" w:cs="Arial"/>
        </w:rPr>
      </w:pPr>
    </w:p>
    <w:tbl>
      <w:tblPr>
        <w:tblStyle w:val="AkGlgeleme"/>
        <w:tblpPr w:leftFromText="141" w:rightFromText="141" w:vertAnchor="text" w:horzAnchor="margin" w:tblpXSpec="center" w:tblpY="1123"/>
        <w:tblW w:w="10881" w:type="dxa"/>
        <w:tblLook w:val="04A0"/>
      </w:tblPr>
      <w:tblGrid>
        <w:gridCol w:w="5211"/>
        <w:gridCol w:w="2268"/>
        <w:gridCol w:w="1701"/>
        <w:gridCol w:w="1701"/>
      </w:tblGrid>
      <w:tr w:rsidR="000E181E" w:rsidTr="235F45A0">
        <w:trPr>
          <w:cnfStyle w:val="100000000000"/>
        </w:trPr>
        <w:tc>
          <w:tcPr>
            <w:cnfStyle w:val="001000000000"/>
            <w:tcW w:w="10881" w:type="dxa"/>
            <w:gridSpan w:val="4"/>
          </w:tcPr>
          <w:p w:rsidR="000E181E" w:rsidRPr="003F79BD" w:rsidRDefault="55CD2DC1" w:rsidP="55CD2DC1">
            <w:pPr>
              <w:spacing w:line="48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55CD2DC1">
              <w:rPr>
                <w:rFonts w:ascii="Arial" w:eastAsia="Arial" w:hAnsi="Arial" w:cs="Arial"/>
                <w:sz w:val="24"/>
                <w:szCs w:val="24"/>
              </w:rPr>
              <w:t xml:space="preserve">Tablo 2. Servise yatırılan hastaların </w:t>
            </w:r>
            <w:proofErr w:type="gramStart"/>
            <w:r w:rsidRPr="55CD2DC1">
              <w:rPr>
                <w:rFonts w:ascii="Arial" w:eastAsia="Arial" w:hAnsi="Arial" w:cs="Arial"/>
                <w:sz w:val="24"/>
                <w:szCs w:val="24"/>
              </w:rPr>
              <w:t>komplikasyon</w:t>
            </w:r>
            <w:proofErr w:type="gramEnd"/>
            <w:r w:rsidRPr="55CD2DC1">
              <w:rPr>
                <w:rFonts w:ascii="Arial" w:eastAsia="Arial" w:hAnsi="Arial" w:cs="Arial"/>
                <w:sz w:val="24"/>
                <w:szCs w:val="24"/>
              </w:rPr>
              <w:t xml:space="preserve"> tiplerine göre dağılımı</w:t>
            </w:r>
          </w:p>
        </w:tc>
      </w:tr>
      <w:tr w:rsidR="000E181E" w:rsidTr="235F45A0">
        <w:trPr>
          <w:cnfStyle w:val="000000100000"/>
        </w:trPr>
        <w:tc>
          <w:tcPr>
            <w:cnfStyle w:val="001000000000"/>
            <w:tcW w:w="7479" w:type="dxa"/>
            <w:gridSpan w:val="2"/>
          </w:tcPr>
          <w:p w:rsidR="000E181E" w:rsidRPr="003F79BD" w:rsidRDefault="000E181E" w:rsidP="00F11314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181E" w:rsidRPr="00FB3FF7" w:rsidRDefault="55CD2DC1" w:rsidP="55CD2DC1">
            <w:pPr>
              <w:spacing w:line="48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 w:rsidRPr="55CD2DC1">
              <w:rPr>
                <w:rFonts w:ascii="Arial" w:eastAsia="Arial" w:hAnsi="Arial" w:cs="Arial"/>
                <w:sz w:val="24"/>
                <w:szCs w:val="24"/>
              </w:rPr>
              <w:t>n</w:t>
            </w:r>
            <w:proofErr w:type="gramEnd"/>
          </w:p>
        </w:tc>
        <w:tc>
          <w:tcPr>
            <w:tcW w:w="1701" w:type="dxa"/>
          </w:tcPr>
          <w:p w:rsidR="000E181E" w:rsidRPr="00FB3FF7" w:rsidRDefault="55CD2DC1" w:rsidP="55CD2DC1">
            <w:pPr>
              <w:spacing w:line="480" w:lineRule="auto"/>
              <w:jc w:val="center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r w:rsidRPr="55CD2DC1">
              <w:rPr>
                <w:rFonts w:ascii="Arial" w:eastAsia="Arial" w:hAnsi="Arial" w:cs="Arial"/>
                <w:sz w:val="24"/>
                <w:szCs w:val="24"/>
              </w:rPr>
              <w:t>%</w:t>
            </w:r>
          </w:p>
        </w:tc>
      </w:tr>
      <w:tr w:rsidR="000E181E" w:rsidTr="235F45A0">
        <w:tc>
          <w:tcPr>
            <w:cnfStyle w:val="001000000000"/>
            <w:tcW w:w="7479" w:type="dxa"/>
            <w:gridSpan w:val="2"/>
          </w:tcPr>
          <w:p w:rsidR="000E181E" w:rsidRPr="003F79BD" w:rsidRDefault="235F45A0" w:rsidP="235F45A0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235F45A0">
              <w:rPr>
                <w:rFonts w:ascii="Arial" w:eastAsia="Arial" w:hAnsi="Arial" w:cs="Arial"/>
                <w:sz w:val="24"/>
                <w:szCs w:val="24"/>
              </w:rPr>
              <w:t>Bronkopnömoni</w:t>
            </w:r>
            <w:proofErr w:type="spellEnd"/>
          </w:p>
        </w:tc>
        <w:tc>
          <w:tcPr>
            <w:tcW w:w="1701" w:type="dxa"/>
          </w:tcPr>
          <w:p w:rsidR="000E181E" w:rsidRPr="005D1EE4" w:rsidRDefault="235F45A0" w:rsidP="235F45A0">
            <w:pPr>
              <w:spacing w:line="480" w:lineRule="auto"/>
              <w:jc w:val="center"/>
              <w:cnfStyle w:val="000000000000"/>
              <w:rPr>
                <w:rFonts w:ascii="Arial" w:eastAsia="Arial" w:hAnsi="Arial" w:cs="Arial"/>
              </w:rPr>
            </w:pPr>
            <w:r w:rsidRPr="235F45A0">
              <w:rPr>
                <w:rFonts w:ascii="Arial" w:eastAsia="Arial" w:hAnsi="Arial" w:cs="Arial"/>
              </w:rPr>
              <w:t>17</w:t>
            </w:r>
          </w:p>
        </w:tc>
        <w:tc>
          <w:tcPr>
            <w:tcW w:w="1701" w:type="dxa"/>
          </w:tcPr>
          <w:p w:rsidR="000E181E" w:rsidRPr="005D1EE4" w:rsidRDefault="000E181E" w:rsidP="00F11314">
            <w:pPr>
              <w:spacing w:line="480" w:lineRule="auto"/>
              <w:jc w:val="center"/>
              <w:cnfStyle w:val="000000000000"/>
              <w:rPr>
                <w:rFonts w:ascii="Arial" w:hAnsi="Arial" w:cs="Arial"/>
              </w:rPr>
            </w:pPr>
            <w:r w:rsidRPr="005D1EE4">
              <w:rPr>
                <w:rFonts w:ascii="Arial" w:hAnsi="Arial" w:cs="Arial"/>
              </w:rPr>
              <w:t>4</w:t>
            </w:r>
            <w:r w:rsidR="007E30E8">
              <w:rPr>
                <w:rFonts w:ascii="Arial" w:hAnsi="Arial" w:cs="Arial"/>
              </w:rPr>
              <w:t>3.6</w:t>
            </w:r>
          </w:p>
        </w:tc>
      </w:tr>
      <w:tr w:rsidR="000E181E" w:rsidTr="235F45A0">
        <w:trPr>
          <w:cnfStyle w:val="000000100000"/>
        </w:trPr>
        <w:tc>
          <w:tcPr>
            <w:cnfStyle w:val="001000000000"/>
            <w:tcW w:w="7479" w:type="dxa"/>
            <w:gridSpan w:val="2"/>
          </w:tcPr>
          <w:p w:rsidR="000E181E" w:rsidRPr="003F79BD" w:rsidRDefault="235F45A0" w:rsidP="235F45A0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235F45A0">
              <w:rPr>
                <w:rFonts w:ascii="Arial" w:eastAsia="Arial" w:hAnsi="Arial" w:cs="Arial"/>
                <w:sz w:val="24"/>
                <w:szCs w:val="24"/>
              </w:rPr>
              <w:t>Loberpnömoni</w:t>
            </w:r>
            <w:proofErr w:type="spellEnd"/>
          </w:p>
        </w:tc>
        <w:tc>
          <w:tcPr>
            <w:tcW w:w="1701" w:type="dxa"/>
          </w:tcPr>
          <w:p w:rsidR="000E181E" w:rsidRPr="005D1EE4" w:rsidRDefault="235F45A0" w:rsidP="235F45A0">
            <w:pPr>
              <w:spacing w:line="480" w:lineRule="auto"/>
              <w:jc w:val="center"/>
              <w:cnfStyle w:val="000000100000"/>
              <w:rPr>
                <w:rFonts w:ascii="Arial" w:eastAsia="Arial" w:hAnsi="Arial" w:cs="Arial"/>
              </w:rPr>
            </w:pPr>
            <w:r w:rsidRPr="235F45A0">
              <w:rPr>
                <w:rFonts w:ascii="Arial" w:eastAsia="Arial" w:hAnsi="Arial" w:cs="Arial"/>
              </w:rPr>
              <w:t>2</w:t>
            </w:r>
          </w:p>
        </w:tc>
        <w:tc>
          <w:tcPr>
            <w:tcW w:w="1701" w:type="dxa"/>
          </w:tcPr>
          <w:p w:rsidR="000E181E" w:rsidRPr="005D1EE4" w:rsidRDefault="007E30E8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</w:tr>
      <w:tr w:rsidR="000E181E" w:rsidTr="235F45A0">
        <w:tc>
          <w:tcPr>
            <w:cnfStyle w:val="001000000000"/>
            <w:tcW w:w="5211" w:type="dxa"/>
            <w:vMerge w:val="restart"/>
          </w:tcPr>
          <w:p w:rsidR="000E181E" w:rsidRPr="003F79BD" w:rsidRDefault="55CD2DC1" w:rsidP="55CD2DC1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55CD2DC1">
              <w:rPr>
                <w:rFonts w:ascii="Arial" w:eastAsia="Arial" w:hAnsi="Arial" w:cs="Arial"/>
                <w:sz w:val="24"/>
                <w:szCs w:val="24"/>
              </w:rPr>
              <w:t xml:space="preserve">Nörolojik </w:t>
            </w:r>
            <w:proofErr w:type="gramStart"/>
            <w:r w:rsidRPr="55CD2DC1">
              <w:rPr>
                <w:rFonts w:ascii="Arial" w:eastAsia="Arial" w:hAnsi="Arial" w:cs="Arial"/>
                <w:sz w:val="24"/>
                <w:szCs w:val="24"/>
              </w:rPr>
              <w:t>komplikasyon</w:t>
            </w:r>
            <w:proofErr w:type="gramEnd"/>
          </w:p>
        </w:tc>
        <w:tc>
          <w:tcPr>
            <w:tcW w:w="2268" w:type="dxa"/>
          </w:tcPr>
          <w:p w:rsidR="000E181E" w:rsidRPr="003F79BD" w:rsidRDefault="235F45A0" w:rsidP="235F45A0">
            <w:pPr>
              <w:spacing w:line="480" w:lineRule="auto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235F45A0">
              <w:rPr>
                <w:rFonts w:ascii="Arial" w:eastAsia="Arial" w:hAnsi="Arial" w:cs="Arial"/>
                <w:sz w:val="24"/>
                <w:szCs w:val="24"/>
              </w:rPr>
              <w:t>Ensefalit</w:t>
            </w:r>
            <w:proofErr w:type="spellEnd"/>
          </w:p>
        </w:tc>
        <w:tc>
          <w:tcPr>
            <w:tcW w:w="1701" w:type="dxa"/>
          </w:tcPr>
          <w:p w:rsidR="000E181E" w:rsidRPr="005D1EE4" w:rsidRDefault="235F45A0" w:rsidP="235F45A0">
            <w:pPr>
              <w:spacing w:line="480" w:lineRule="auto"/>
              <w:jc w:val="center"/>
              <w:cnfStyle w:val="000000000000"/>
              <w:rPr>
                <w:rFonts w:ascii="Arial" w:eastAsia="Arial" w:hAnsi="Arial" w:cs="Arial"/>
              </w:rPr>
            </w:pPr>
            <w:r w:rsidRPr="235F45A0">
              <w:rPr>
                <w:rFonts w:ascii="Arial" w:eastAsia="Arial" w:hAnsi="Arial" w:cs="Arial"/>
              </w:rPr>
              <w:t>2</w:t>
            </w:r>
          </w:p>
        </w:tc>
        <w:tc>
          <w:tcPr>
            <w:tcW w:w="1701" w:type="dxa"/>
          </w:tcPr>
          <w:p w:rsidR="000E181E" w:rsidRPr="005D1EE4" w:rsidRDefault="007E30E8" w:rsidP="00F11314">
            <w:pPr>
              <w:spacing w:line="480" w:lineRule="auto"/>
              <w:jc w:val="center"/>
              <w:cnfStyle w:val="0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</w:tr>
      <w:tr w:rsidR="000E181E" w:rsidTr="235F45A0">
        <w:trPr>
          <w:cnfStyle w:val="000000100000"/>
        </w:trPr>
        <w:tc>
          <w:tcPr>
            <w:cnfStyle w:val="001000000000"/>
            <w:tcW w:w="5211" w:type="dxa"/>
            <w:vMerge/>
          </w:tcPr>
          <w:p w:rsidR="000E181E" w:rsidRDefault="000E181E" w:rsidP="00F113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E181E" w:rsidRPr="003F79BD" w:rsidRDefault="235F45A0" w:rsidP="235F45A0">
            <w:pPr>
              <w:spacing w:line="480" w:lineRule="auto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235F45A0">
              <w:rPr>
                <w:rFonts w:ascii="Arial" w:eastAsia="Arial" w:hAnsi="Arial" w:cs="Arial"/>
                <w:sz w:val="24"/>
                <w:szCs w:val="24"/>
              </w:rPr>
              <w:t>Serebellar</w:t>
            </w:r>
            <w:proofErr w:type="spellEnd"/>
            <w:r w:rsidR="00C342F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235F45A0">
              <w:rPr>
                <w:rFonts w:ascii="Arial" w:eastAsia="Arial" w:hAnsi="Arial" w:cs="Arial"/>
                <w:sz w:val="24"/>
                <w:szCs w:val="24"/>
              </w:rPr>
              <w:t>ataksi</w:t>
            </w:r>
            <w:proofErr w:type="spellEnd"/>
          </w:p>
        </w:tc>
        <w:tc>
          <w:tcPr>
            <w:tcW w:w="1701" w:type="dxa"/>
          </w:tcPr>
          <w:p w:rsidR="000E181E" w:rsidRPr="005D1EE4" w:rsidRDefault="235F45A0" w:rsidP="235F45A0">
            <w:pPr>
              <w:spacing w:line="480" w:lineRule="auto"/>
              <w:jc w:val="center"/>
              <w:cnfStyle w:val="000000100000"/>
              <w:rPr>
                <w:rFonts w:ascii="Arial" w:eastAsia="Arial" w:hAnsi="Arial" w:cs="Arial"/>
              </w:rPr>
            </w:pPr>
            <w:r w:rsidRPr="235F45A0"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:rsidR="000E181E" w:rsidRPr="005D1EE4" w:rsidRDefault="000E181E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  <w:r w:rsidRPr="005D1EE4">
              <w:rPr>
                <w:rFonts w:ascii="Arial" w:hAnsi="Arial" w:cs="Arial"/>
              </w:rPr>
              <w:t>2.</w:t>
            </w:r>
            <w:r w:rsidR="007E30E8">
              <w:rPr>
                <w:rFonts w:ascii="Arial" w:hAnsi="Arial" w:cs="Arial"/>
              </w:rPr>
              <w:t>5</w:t>
            </w:r>
          </w:p>
        </w:tc>
      </w:tr>
      <w:tr w:rsidR="000E181E" w:rsidTr="235F45A0">
        <w:tc>
          <w:tcPr>
            <w:cnfStyle w:val="001000000000"/>
            <w:tcW w:w="5211" w:type="dxa"/>
            <w:vMerge w:val="restart"/>
          </w:tcPr>
          <w:p w:rsidR="000E181E" w:rsidRPr="00FB3FF7" w:rsidRDefault="235F45A0" w:rsidP="235F45A0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235F45A0">
              <w:rPr>
                <w:rFonts w:ascii="Arial" w:eastAsia="Arial" w:hAnsi="Arial" w:cs="Arial"/>
                <w:sz w:val="24"/>
                <w:szCs w:val="24"/>
              </w:rPr>
              <w:t>Sekonder</w:t>
            </w:r>
            <w:proofErr w:type="spellEnd"/>
            <w:r w:rsidR="00E27D5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235F45A0">
              <w:rPr>
                <w:rFonts w:ascii="Arial" w:eastAsia="Arial" w:hAnsi="Arial" w:cs="Arial"/>
                <w:sz w:val="24"/>
                <w:szCs w:val="24"/>
              </w:rPr>
              <w:t xml:space="preserve">bakteriyel deri </w:t>
            </w:r>
            <w:proofErr w:type="gramStart"/>
            <w:r w:rsidRPr="235F45A0">
              <w:rPr>
                <w:rFonts w:ascii="Arial" w:eastAsia="Arial" w:hAnsi="Arial" w:cs="Arial"/>
                <w:sz w:val="24"/>
                <w:szCs w:val="24"/>
              </w:rPr>
              <w:t>enfeksiyonu</w:t>
            </w:r>
            <w:proofErr w:type="gramEnd"/>
          </w:p>
        </w:tc>
        <w:tc>
          <w:tcPr>
            <w:tcW w:w="2268" w:type="dxa"/>
          </w:tcPr>
          <w:p w:rsidR="000E181E" w:rsidRPr="00FB3FF7" w:rsidRDefault="235F45A0" w:rsidP="235F45A0">
            <w:pPr>
              <w:spacing w:line="480" w:lineRule="auto"/>
              <w:cnfStyle w:val="00000000000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235F45A0">
              <w:rPr>
                <w:rFonts w:ascii="Arial" w:eastAsia="Arial" w:hAnsi="Arial" w:cs="Arial"/>
                <w:sz w:val="24"/>
                <w:szCs w:val="24"/>
              </w:rPr>
              <w:t>Selülit</w:t>
            </w:r>
            <w:proofErr w:type="spellEnd"/>
          </w:p>
        </w:tc>
        <w:tc>
          <w:tcPr>
            <w:tcW w:w="1701" w:type="dxa"/>
          </w:tcPr>
          <w:p w:rsidR="000E181E" w:rsidRPr="005D1EE4" w:rsidRDefault="007E30E8" w:rsidP="235F45A0">
            <w:pPr>
              <w:spacing w:line="480" w:lineRule="auto"/>
              <w:jc w:val="center"/>
              <w:cnfStyle w:val="00000000000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701" w:type="dxa"/>
          </w:tcPr>
          <w:p w:rsidR="000E181E" w:rsidRPr="005D1EE4" w:rsidRDefault="10B1F7E9" w:rsidP="10B1F7E9">
            <w:pPr>
              <w:spacing w:line="480" w:lineRule="auto"/>
              <w:jc w:val="center"/>
              <w:cnfStyle w:val="000000000000"/>
              <w:rPr>
                <w:rFonts w:ascii="Arial" w:eastAsia="Arial" w:hAnsi="Arial" w:cs="Arial"/>
              </w:rPr>
            </w:pPr>
            <w:r w:rsidRPr="10B1F7E9">
              <w:rPr>
                <w:rFonts w:ascii="Arial" w:eastAsia="Arial" w:hAnsi="Arial" w:cs="Arial"/>
              </w:rPr>
              <w:t>1</w:t>
            </w:r>
            <w:r w:rsidR="007E30E8">
              <w:rPr>
                <w:rFonts w:ascii="Arial" w:eastAsia="Arial" w:hAnsi="Arial" w:cs="Arial"/>
              </w:rPr>
              <w:t>2.8</w:t>
            </w:r>
          </w:p>
        </w:tc>
      </w:tr>
      <w:tr w:rsidR="000E181E" w:rsidTr="235F45A0">
        <w:trPr>
          <w:cnfStyle w:val="000000100000"/>
        </w:trPr>
        <w:tc>
          <w:tcPr>
            <w:cnfStyle w:val="001000000000"/>
            <w:tcW w:w="5211" w:type="dxa"/>
            <w:vMerge/>
          </w:tcPr>
          <w:p w:rsidR="000E181E" w:rsidRDefault="000E181E" w:rsidP="00F11314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0E181E" w:rsidRPr="00FB3FF7" w:rsidRDefault="235F45A0" w:rsidP="235F45A0">
            <w:pPr>
              <w:spacing w:line="480" w:lineRule="auto"/>
              <w:cnfStyle w:val="00000010000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235F45A0">
              <w:rPr>
                <w:rFonts w:ascii="Arial" w:eastAsia="Arial" w:hAnsi="Arial" w:cs="Arial"/>
                <w:sz w:val="24"/>
                <w:szCs w:val="24"/>
              </w:rPr>
              <w:t>Hemorajik</w:t>
            </w:r>
            <w:proofErr w:type="spellEnd"/>
            <w:r w:rsidR="00C342F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235F45A0">
              <w:rPr>
                <w:rFonts w:ascii="Arial" w:eastAsia="Arial" w:hAnsi="Arial" w:cs="Arial"/>
                <w:sz w:val="24"/>
                <w:szCs w:val="24"/>
              </w:rPr>
              <w:t>varisella</w:t>
            </w:r>
            <w:proofErr w:type="spellEnd"/>
          </w:p>
        </w:tc>
        <w:tc>
          <w:tcPr>
            <w:tcW w:w="1701" w:type="dxa"/>
          </w:tcPr>
          <w:p w:rsidR="000E181E" w:rsidRPr="005D1EE4" w:rsidRDefault="235F45A0" w:rsidP="235F45A0">
            <w:pPr>
              <w:spacing w:line="480" w:lineRule="auto"/>
              <w:jc w:val="center"/>
              <w:cnfStyle w:val="000000100000"/>
              <w:rPr>
                <w:rFonts w:ascii="Arial" w:eastAsia="Arial" w:hAnsi="Arial" w:cs="Arial"/>
              </w:rPr>
            </w:pPr>
            <w:r w:rsidRPr="235F45A0"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:rsidR="000E181E" w:rsidRPr="005D1EE4" w:rsidRDefault="000E181E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  <w:r w:rsidRPr="005D1EE4">
              <w:rPr>
                <w:rFonts w:ascii="Arial" w:hAnsi="Arial" w:cs="Arial"/>
              </w:rPr>
              <w:t>2.</w:t>
            </w:r>
            <w:r w:rsidR="007E30E8">
              <w:rPr>
                <w:rFonts w:ascii="Arial" w:hAnsi="Arial" w:cs="Arial"/>
              </w:rPr>
              <w:t>5</w:t>
            </w:r>
          </w:p>
        </w:tc>
      </w:tr>
      <w:tr w:rsidR="000E181E" w:rsidTr="235F45A0">
        <w:tc>
          <w:tcPr>
            <w:cnfStyle w:val="001000000000"/>
            <w:tcW w:w="7479" w:type="dxa"/>
            <w:gridSpan w:val="2"/>
          </w:tcPr>
          <w:p w:rsidR="000E181E" w:rsidRDefault="235F45A0" w:rsidP="235F45A0">
            <w:pPr>
              <w:spacing w:line="480" w:lineRule="auto"/>
              <w:rPr>
                <w:rFonts w:ascii="Arial" w:eastAsia="Arial" w:hAnsi="Arial" w:cs="Arial"/>
              </w:rPr>
            </w:pPr>
            <w:proofErr w:type="spellStart"/>
            <w:r w:rsidRPr="235F45A0">
              <w:rPr>
                <w:rFonts w:ascii="Arial" w:eastAsia="Arial" w:hAnsi="Arial" w:cs="Arial"/>
                <w:sz w:val="24"/>
                <w:szCs w:val="24"/>
              </w:rPr>
              <w:t>Plörezi</w:t>
            </w:r>
            <w:proofErr w:type="spellEnd"/>
          </w:p>
        </w:tc>
        <w:tc>
          <w:tcPr>
            <w:tcW w:w="1701" w:type="dxa"/>
          </w:tcPr>
          <w:p w:rsidR="000E181E" w:rsidRPr="005D1EE4" w:rsidRDefault="235F45A0" w:rsidP="235F45A0">
            <w:pPr>
              <w:spacing w:line="480" w:lineRule="auto"/>
              <w:jc w:val="center"/>
              <w:cnfStyle w:val="000000000000"/>
              <w:rPr>
                <w:rFonts w:ascii="Arial" w:eastAsia="Arial" w:hAnsi="Arial" w:cs="Arial"/>
              </w:rPr>
            </w:pPr>
            <w:r w:rsidRPr="235F45A0">
              <w:rPr>
                <w:rFonts w:ascii="Arial" w:eastAsia="Arial" w:hAnsi="Arial" w:cs="Arial"/>
              </w:rPr>
              <w:t>2</w:t>
            </w:r>
          </w:p>
        </w:tc>
        <w:tc>
          <w:tcPr>
            <w:tcW w:w="1701" w:type="dxa"/>
          </w:tcPr>
          <w:p w:rsidR="000E181E" w:rsidRPr="005D1EE4" w:rsidRDefault="007E30E8" w:rsidP="00F11314">
            <w:pPr>
              <w:spacing w:line="480" w:lineRule="auto"/>
              <w:jc w:val="center"/>
              <w:cnfStyle w:val="0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</w:tr>
      <w:tr w:rsidR="000E181E" w:rsidTr="235F45A0">
        <w:trPr>
          <w:cnfStyle w:val="000000100000"/>
        </w:trPr>
        <w:tc>
          <w:tcPr>
            <w:cnfStyle w:val="001000000000"/>
            <w:tcW w:w="7479" w:type="dxa"/>
            <w:gridSpan w:val="2"/>
          </w:tcPr>
          <w:p w:rsidR="000E181E" w:rsidRDefault="235F45A0" w:rsidP="235F45A0">
            <w:pPr>
              <w:spacing w:line="480" w:lineRule="auto"/>
              <w:rPr>
                <w:rFonts w:ascii="Arial" w:eastAsia="Arial" w:hAnsi="Arial" w:cs="Arial"/>
              </w:rPr>
            </w:pPr>
            <w:proofErr w:type="spellStart"/>
            <w:r w:rsidRPr="235F45A0">
              <w:rPr>
                <w:rFonts w:ascii="Arial" w:eastAsia="Arial" w:hAnsi="Arial" w:cs="Arial"/>
                <w:sz w:val="24"/>
                <w:szCs w:val="24"/>
              </w:rPr>
              <w:t>Febril</w:t>
            </w:r>
            <w:proofErr w:type="spellEnd"/>
            <w:r w:rsidR="003367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235F45A0">
              <w:rPr>
                <w:rFonts w:ascii="Arial" w:eastAsia="Arial" w:hAnsi="Arial" w:cs="Arial"/>
                <w:sz w:val="24"/>
                <w:szCs w:val="24"/>
              </w:rPr>
              <w:t>konvulziyon</w:t>
            </w:r>
            <w:proofErr w:type="spellEnd"/>
          </w:p>
        </w:tc>
        <w:tc>
          <w:tcPr>
            <w:tcW w:w="1701" w:type="dxa"/>
          </w:tcPr>
          <w:p w:rsidR="000E181E" w:rsidRPr="005D1EE4" w:rsidRDefault="235F45A0" w:rsidP="235F45A0">
            <w:pPr>
              <w:spacing w:line="480" w:lineRule="auto"/>
              <w:jc w:val="center"/>
              <w:cnfStyle w:val="000000100000"/>
              <w:rPr>
                <w:rFonts w:ascii="Arial" w:eastAsia="Arial" w:hAnsi="Arial" w:cs="Arial"/>
              </w:rPr>
            </w:pPr>
            <w:r w:rsidRPr="235F45A0">
              <w:rPr>
                <w:rFonts w:ascii="Arial" w:eastAsia="Arial" w:hAnsi="Arial" w:cs="Arial"/>
              </w:rPr>
              <w:t>4</w:t>
            </w:r>
          </w:p>
        </w:tc>
        <w:tc>
          <w:tcPr>
            <w:tcW w:w="1701" w:type="dxa"/>
          </w:tcPr>
          <w:p w:rsidR="000E181E" w:rsidRPr="005D1EE4" w:rsidRDefault="007E30E8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  <w:r w:rsidR="00206C3C">
              <w:rPr>
                <w:rFonts w:ascii="Arial" w:hAnsi="Arial" w:cs="Arial"/>
              </w:rPr>
              <w:t>3</w:t>
            </w:r>
          </w:p>
        </w:tc>
      </w:tr>
      <w:tr w:rsidR="000E181E" w:rsidTr="235F45A0">
        <w:tc>
          <w:tcPr>
            <w:cnfStyle w:val="001000000000"/>
            <w:tcW w:w="7479" w:type="dxa"/>
            <w:gridSpan w:val="2"/>
          </w:tcPr>
          <w:p w:rsidR="000E181E" w:rsidRDefault="235F45A0" w:rsidP="235F45A0">
            <w:pPr>
              <w:spacing w:line="480" w:lineRule="auto"/>
              <w:rPr>
                <w:rFonts w:ascii="Arial" w:eastAsia="Arial" w:hAnsi="Arial" w:cs="Arial"/>
              </w:rPr>
            </w:pPr>
            <w:proofErr w:type="spellStart"/>
            <w:r w:rsidRPr="235F45A0">
              <w:rPr>
                <w:rFonts w:ascii="Arial" w:eastAsia="Arial" w:hAnsi="Arial" w:cs="Arial"/>
                <w:sz w:val="24"/>
                <w:szCs w:val="24"/>
              </w:rPr>
              <w:t>Nefrotik</w:t>
            </w:r>
            <w:proofErr w:type="spellEnd"/>
            <w:r w:rsidRPr="235F45A0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 w:rsidRPr="235F45A0">
              <w:rPr>
                <w:rFonts w:ascii="Arial" w:eastAsia="Arial" w:hAnsi="Arial" w:cs="Arial"/>
                <w:sz w:val="24"/>
                <w:szCs w:val="24"/>
              </w:rPr>
              <w:t>sendrom</w:t>
            </w:r>
            <w:proofErr w:type="gramEnd"/>
          </w:p>
        </w:tc>
        <w:tc>
          <w:tcPr>
            <w:tcW w:w="1701" w:type="dxa"/>
          </w:tcPr>
          <w:p w:rsidR="000E181E" w:rsidRPr="005D1EE4" w:rsidRDefault="235F45A0" w:rsidP="235F45A0">
            <w:pPr>
              <w:spacing w:line="480" w:lineRule="auto"/>
              <w:jc w:val="center"/>
              <w:cnfStyle w:val="000000000000"/>
              <w:rPr>
                <w:rFonts w:ascii="Arial" w:eastAsia="Arial" w:hAnsi="Arial" w:cs="Arial"/>
              </w:rPr>
            </w:pPr>
            <w:r w:rsidRPr="235F45A0"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:rsidR="000E181E" w:rsidRPr="005D1EE4" w:rsidRDefault="000E181E" w:rsidP="00F11314">
            <w:pPr>
              <w:spacing w:line="480" w:lineRule="auto"/>
              <w:jc w:val="center"/>
              <w:cnfStyle w:val="000000000000"/>
              <w:rPr>
                <w:rFonts w:ascii="Arial" w:hAnsi="Arial" w:cs="Arial"/>
              </w:rPr>
            </w:pPr>
            <w:r w:rsidRPr="005D1EE4">
              <w:rPr>
                <w:rFonts w:ascii="Arial" w:hAnsi="Arial" w:cs="Arial"/>
              </w:rPr>
              <w:t>2.</w:t>
            </w:r>
            <w:r w:rsidR="007E30E8">
              <w:rPr>
                <w:rFonts w:ascii="Arial" w:hAnsi="Arial" w:cs="Arial"/>
              </w:rPr>
              <w:t>5</w:t>
            </w:r>
          </w:p>
        </w:tc>
      </w:tr>
      <w:tr w:rsidR="000E181E" w:rsidTr="235F45A0">
        <w:trPr>
          <w:cnfStyle w:val="000000100000"/>
        </w:trPr>
        <w:tc>
          <w:tcPr>
            <w:cnfStyle w:val="001000000000"/>
            <w:tcW w:w="7479" w:type="dxa"/>
            <w:gridSpan w:val="2"/>
          </w:tcPr>
          <w:p w:rsidR="000E181E" w:rsidRPr="00FB3FF7" w:rsidRDefault="235F45A0" w:rsidP="235F45A0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235F45A0">
              <w:rPr>
                <w:rFonts w:ascii="Arial" w:eastAsia="Arial" w:hAnsi="Arial" w:cs="Arial"/>
                <w:sz w:val="24"/>
                <w:szCs w:val="24"/>
              </w:rPr>
              <w:t>İmmun</w:t>
            </w:r>
            <w:proofErr w:type="spellEnd"/>
            <w:r w:rsidR="003367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235F45A0">
              <w:rPr>
                <w:rFonts w:ascii="Arial" w:eastAsia="Arial" w:hAnsi="Arial" w:cs="Arial"/>
                <w:sz w:val="24"/>
                <w:szCs w:val="24"/>
              </w:rPr>
              <w:t>trombositopenik</w:t>
            </w:r>
            <w:proofErr w:type="spellEnd"/>
            <w:r w:rsidR="003367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235F45A0">
              <w:rPr>
                <w:rFonts w:ascii="Arial" w:eastAsia="Arial" w:hAnsi="Arial" w:cs="Arial"/>
                <w:sz w:val="24"/>
                <w:szCs w:val="24"/>
              </w:rPr>
              <w:t>purpura</w:t>
            </w:r>
            <w:proofErr w:type="spellEnd"/>
          </w:p>
        </w:tc>
        <w:tc>
          <w:tcPr>
            <w:tcW w:w="1701" w:type="dxa"/>
          </w:tcPr>
          <w:p w:rsidR="000E181E" w:rsidRPr="005D1EE4" w:rsidRDefault="235F45A0" w:rsidP="235F45A0">
            <w:pPr>
              <w:spacing w:line="480" w:lineRule="auto"/>
              <w:jc w:val="center"/>
              <w:cnfStyle w:val="000000100000"/>
              <w:rPr>
                <w:rFonts w:ascii="Arial" w:eastAsia="Arial" w:hAnsi="Arial" w:cs="Arial"/>
              </w:rPr>
            </w:pPr>
            <w:r w:rsidRPr="235F45A0"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:rsidR="000E181E" w:rsidRPr="005D1EE4" w:rsidRDefault="000E181E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  <w:r w:rsidRPr="005D1EE4">
              <w:rPr>
                <w:rFonts w:ascii="Arial" w:hAnsi="Arial" w:cs="Arial"/>
              </w:rPr>
              <w:t>2.</w:t>
            </w:r>
            <w:r w:rsidR="007E30E8">
              <w:rPr>
                <w:rFonts w:ascii="Arial" w:hAnsi="Arial" w:cs="Arial"/>
              </w:rPr>
              <w:t>5</w:t>
            </w:r>
          </w:p>
        </w:tc>
      </w:tr>
      <w:tr w:rsidR="000E181E" w:rsidTr="235F45A0">
        <w:tc>
          <w:tcPr>
            <w:cnfStyle w:val="001000000000"/>
            <w:tcW w:w="7479" w:type="dxa"/>
            <w:gridSpan w:val="2"/>
          </w:tcPr>
          <w:p w:rsidR="000E181E" w:rsidRPr="00FB3FF7" w:rsidRDefault="235F45A0" w:rsidP="235F45A0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235F45A0">
              <w:rPr>
                <w:rFonts w:ascii="Arial" w:eastAsia="Arial" w:hAnsi="Arial" w:cs="Arial"/>
                <w:sz w:val="24"/>
                <w:szCs w:val="24"/>
              </w:rPr>
              <w:t>Neonatal</w:t>
            </w:r>
            <w:proofErr w:type="spellEnd"/>
            <w:r w:rsidR="0033674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235F45A0">
              <w:rPr>
                <w:rFonts w:ascii="Arial" w:eastAsia="Arial" w:hAnsi="Arial" w:cs="Arial"/>
                <w:sz w:val="24"/>
                <w:szCs w:val="24"/>
              </w:rPr>
              <w:t>varisella</w:t>
            </w:r>
            <w:proofErr w:type="spellEnd"/>
          </w:p>
        </w:tc>
        <w:tc>
          <w:tcPr>
            <w:tcW w:w="1701" w:type="dxa"/>
          </w:tcPr>
          <w:p w:rsidR="000E181E" w:rsidRPr="005D1EE4" w:rsidRDefault="235F45A0" w:rsidP="235F45A0">
            <w:pPr>
              <w:spacing w:line="480" w:lineRule="auto"/>
              <w:jc w:val="center"/>
              <w:cnfStyle w:val="000000000000"/>
              <w:rPr>
                <w:rFonts w:ascii="Arial" w:eastAsia="Arial" w:hAnsi="Arial" w:cs="Arial"/>
              </w:rPr>
            </w:pPr>
            <w:r w:rsidRPr="235F45A0">
              <w:rPr>
                <w:rFonts w:ascii="Arial" w:eastAsia="Arial" w:hAnsi="Arial" w:cs="Arial"/>
              </w:rPr>
              <w:t>2</w:t>
            </w:r>
          </w:p>
        </w:tc>
        <w:tc>
          <w:tcPr>
            <w:tcW w:w="1701" w:type="dxa"/>
          </w:tcPr>
          <w:p w:rsidR="000E181E" w:rsidRPr="005D1EE4" w:rsidRDefault="007E30E8" w:rsidP="00F11314">
            <w:pPr>
              <w:spacing w:line="480" w:lineRule="auto"/>
              <w:jc w:val="center"/>
              <w:cnfStyle w:val="0000000000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</w:tr>
      <w:tr w:rsidR="000E181E" w:rsidTr="235F45A0">
        <w:trPr>
          <w:cnfStyle w:val="000000100000"/>
          <w:trHeight w:val="70"/>
        </w:trPr>
        <w:tc>
          <w:tcPr>
            <w:cnfStyle w:val="001000000000"/>
            <w:tcW w:w="7479" w:type="dxa"/>
            <w:gridSpan w:val="2"/>
          </w:tcPr>
          <w:p w:rsidR="000E181E" w:rsidRPr="00FB3FF7" w:rsidRDefault="55CD2DC1" w:rsidP="55CD2DC1">
            <w:pPr>
              <w:spacing w:line="48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55CD2DC1">
              <w:rPr>
                <w:rFonts w:ascii="Arial" w:eastAsia="Arial" w:hAnsi="Arial" w:cs="Arial"/>
                <w:sz w:val="24"/>
                <w:szCs w:val="24"/>
              </w:rPr>
              <w:t xml:space="preserve">Uygunsuz ADH </w:t>
            </w:r>
            <w:proofErr w:type="gramStart"/>
            <w:r w:rsidRPr="55CD2DC1">
              <w:rPr>
                <w:rFonts w:ascii="Arial" w:eastAsia="Arial" w:hAnsi="Arial" w:cs="Arial"/>
                <w:sz w:val="24"/>
                <w:szCs w:val="24"/>
              </w:rPr>
              <w:t>sendromu</w:t>
            </w:r>
            <w:proofErr w:type="gramEnd"/>
          </w:p>
        </w:tc>
        <w:tc>
          <w:tcPr>
            <w:tcW w:w="1701" w:type="dxa"/>
          </w:tcPr>
          <w:p w:rsidR="000E181E" w:rsidRPr="005D1EE4" w:rsidRDefault="235F45A0" w:rsidP="235F45A0">
            <w:pPr>
              <w:spacing w:line="480" w:lineRule="auto"/>
              <w:jc w:val="center"/>
              <w:cnfStyle w:val="000000100000"/>
              <w:rPr>
                <w:rFonts w:ascii="Arial" w:eastAsia="Arial" w:hAnsi="Arial" w:cs="Arial"/>
              </w:rPr>
            </w:pPr>
            <w:r w:rsidRPr="235F45A0">
              <w:rPr>
                <w:rFonts w:ascii="Arial" w:eastAsia="Arial" w:hAnsi="Arial" w:cs="Arial"/>
              </w:rPr>
              <w:t>1</w:t>
            </w:r>
          </w:p>
        </w:tc>
        <w:tc>
          <w:tcPr>
            <w:tcW w:w="1701" w:type="dxa"/>
          </w:tcPr>
          <w:p w:rsidR="000E181E" w:rsidRPr="005D1EE4" w:rsidRDefault="000E181E" w:rsidP="00F11314">
            <w:pPr>
              <w:spacing w:line="480" w:lineRule="auto"/>
              <w:jc w:val="center"/>
              <w:cnfStyle w:val="000000100000"/>
              <w:rPr>
                <w:rFonts w:ascii="Arial" w:hAnsi="Arial" w:cs="Arial"/>
              </w:rPr>
            </w:pPr>
            <w:r w:rsidRPr="005D1EE4">
              <w:rPr>
                <w:rFonts w:ascii="Arial" w:hAnsi="Arial" w:cs="Arial"/>
              </w:rPr>
              <w:t>2.</w:t>
            </w:r>
            <w:r w:rsidR="007E30E8">
              <w:rPr>
                <w:rFonts w:ascii="Arial" w:hAnsi="Arial" w:cs="Arial"/>
              </w:rPr>
              <w:t>5</w:t>
            </w:r>
          </w:p>
        </w:tc>
      </w:tr>
    </w:tbl>
    <w:p w:rsidR="000E181E" w:rsidRPr="00567368" w:rsidRDefault="000E181E" w:rsidP="000E181E">
      <w:pPr>
        <w:spacing w:line="480" w:lineRule="auto"/>
        <w:jc w:val="both"/>
        <w:rPr>
          <w:rFonts w:ascii="Arial" w:hAnsi="Arial" w:cs="Arial"/>
        </w:rPr>
      </w:pPr>
    </w:p>
    <w:p w:rsidR="000E181E" w:rsidRPr="00567368" w:rsidRDefault="000E181E" w:rsidP="000E181E">
      <w:pPr>
        <w:spacing w:line="480" w:lineRule="auto"/>
        <w:jc w:val="both"/>
        <w:rPr>
          <w:rFonts w:ascii="Arial" w:hAnsi="Arial" w:cs="Arial"/>
          <w:b/>
        </w:rPr>
      </w:pPr>
    </w:p>
    <w:p w:rsidR="000E181E" w:rsidRPr="00CC1FF1" w:rsidRDefault="000E181E" w:rsidP="000E181E">
      <w:pPr>
        <w:spacing w:line="480" w:lineRule="auto"/>
        <w:jc w:val="both"/>
        <w:rPr>
          <w:rFonts w:ascii="Arial" w:hAnsi="Arial" w:cs="Arial"/>
        </w:rPr>
      </w:pPr>
    </w:p>
    <w:p w:rsidR="000E181E" w:rsidRPr="003F79BD" w:rsidRDefault="000E181E" w:rsidP="000E181E">
      <w:pPr>
        <w:spacing w:line="480" w:lineRule="auto"/>
        <w:jc w:val="both"/>
        <w:rPr>
          <w:rFonts w:ascii="Arial" w:hAnsi="Arial" w:cs="Arial"/>
        </w:rPr>
      </w:pPr>
    </w:p>
    <w:p w:rsidR="00F41C28" w:rsidRPr="000E181E" w:rsidRDefault="00F41C28" w:rsidP="000E181E"/>
    <w:sectPr w:rsidR="00F41C28" w:rsidRPr="000E181E" w:rsidSect="00A43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56A"/>
    <w:rsid w:val="000202ED"/>
    <w:rsid w:val="00056DFF"/>
    <w:rsid w:val="000E181E"/>
    <w:rsid w:val="001B0645"/>
    <w:rsid w:val="00206C3C"/>
    <w:rsid w:val="0033674D"/>
    <w:rsid w:val="007E30E8"/>
    <w:rsid w:val="00873912"/>
    <w:rsid w:val="00A5556A"/>
    <w:rsid w:val="00BD1E25"/>
    <w:rsid w:val="00C2055C"/>
    <w:rsid w:val="00C342FE"/>
    <w:rsid w:val="00E27D50"/>
    <w:rsid w:val="00F41C28"/>
    <w:rsid w:val="10B1F7E9"/>
    <w:rsid w:val="235F45A0"/>
    <w:rsid w:val="55CD2DC1"/>
    <w:rsid w:val="56C641CC"/>
    <w:rsid w:val="60C9D312"/>
    <w:rsid w:val="70F4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55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0E18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CÜNEYT</dc:creator>
  <cp:lastModifiedBy>POL</cp:lastModifiedBy>
  <cp:revision>15</cp:revision>
  <dcterms:created xsi:type="dcterms:W3CDTF">2013-03-19T18:50:00Z</dcterms:created>
  <dcterms:modified xsi:type="dcterms:W3CDTF">2017-03-15T12:03:00Z</dcterms:modified>
</cp:coreProperties>
</file>