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83" w:rsidRDefault="005D0C83" w:rsidP="00B15C6F"/>
    <w:p w:rsidR="005270D7" w:rsidRPr="00745B53" w:rsidRDefault="005270D7" w:rsidP="005270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POSTMENOPOZAL KANAMA İLE BAŞVURAN KADINLARDA ENDOMETRİAL SİTOLOJİ TANI KOYMADA YETERLİ MİDİR?</w:t>
      </w:r>
      <w:bookmarkStart w:id="0" w:name="_GoBack"/>
      <w:bookmarkEnd w:id="0"/>
    </w:p>
    <w:p w:rsidR="005270D7" w:rsidRDefault="005270D7" w:rsidP="005270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5270D7" w:rsidRPr="00745B53" w:rsidRDefault="005270D7" w:rsidP="005270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6063F">
        <w:rPr>
          <w:rFonts w:cstheme="minorHAnsi"/>
          <w:b/>
          <w:bCs/>
          <w:sz w:val="24"/>
          <w:szCs w:val="24"/>
        </w:rPr>
        <w:t>ÖZET</w:t>
      </w:r>
    </w:p>
    <w:p w:rsidR="005270D7" w:rsidRPr="005918EF" w:rsidRDefault="005270D7" w:rsidP="005270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5270D7" w:rsidRDefault="005270D7" w:rsidP="005270D7">
      <w:r w:rsidRPr="0076063F">
        <w:rPr>
          <w:rFonts w:cstheme="minorHAnsi"/>
          <w:b/>
        </w:rPr>
        <w:t>AMAÇ:</w:t>
      </w:r>
      <w:r>
        <w:rPr>
          <w:rFonts w:cstheme="minorHAnsi"/>
          <w:b/>
        </w:rPr>
        <w:t xml:space="preserve"> </w:t>
      </w:r>
      <w:proofErr w:type="spellStart"/>
      <w:r>
        <w:t>Endometrial</w:t>
      </w:r>
      <w:proofErr w:type="spellEnd"/>
      <w:r>
        <w:t xml:space="preserve"> kanser kadın </w:t>
      </w:r>
      <w:proofErr w:type="spellStart"/>
      <w:r>
        <w:t>genital</w:t>
      </w:r>
      <w:proofErr w:type="spellEnd"/>
      <w:r>
        <w:t xml:space="preserve"> sisteminin en yaygın </w:t>
      </w:r>
      <w:proofErr w:type="spellStart"/>
      <w:r>
        <w:t>invaziv</w:t>
      </w:r>
      <w:proofErr w:type="spellEnd"/>
      <w:r>
        <w:t xml:space="preserve"> </w:t>
      </w:r>
      <w:proofErr w:type="spellStart"/>
      <w:r>
        <w:t>neoplazmı</w:t>
      </w:r>
      <w:proofErr w:type="spellEnd"/>
      <w:r>
        <w:t xml:space="preserve"> olup </w:t>
      </w:r>
      <w:proofErr w:type="spellStart"/>
      <w:r>
        <w:t>insidansı</w:t>
      </w:r>
      <w:proofErr w:type="spellEnd"/>
      <w:r>
        <w:t xml:space="preserve"> son yıllarda </w:t>
      </w:r>
      <w:proofErr w:type="gramStart"/>
      <w:r>
        <w:t>artmaktadır .</w:t>
      </w:r>
      <w:proofErr w:type="gramEnd"/>
      <w:r>
        <w:t xml:space="preserve"> </w:t>
      </w:r>
      <w:proofErr w:type="spellStart"/>
      <w:r>
        <w:t>Endometrium</w:t>
      </w:r>
      <w:proofErr w:type="spellEnd"/>
      <w:r>
        <w:t xml:space="preserve"> </w:t>
      </w:r>
      <w:proofErr w:type="spellStart"/>
      <w:r>
        <w:t>karsinomasının</w:t>
      </w:r>
      <w:proofErr w:type="spellEnd"/>
      <w:r>
        <w:t xml:space="preserve"> ve öncüllerinin erken tespiti için tarama testi yoktur.  Çalışmamızda </w:t>
      </w:r>
      <w:proofErr w:type="spellStart"/>
      <w:r>
        <w:t>postmenopozal</w:t>
      </w:r>
      <w:proofErr w:type="spellEnd"/>
      <w:r>
        <w:t xml:space="preserve"> kanaması olan kadınlarda </w:t>
      </w:r>
      <w:proofErr w:type="spellStart"/>
      <w:r>
        <w:t>endometrial</w:t>
      </w:r>
      <w:proofErr w:type="spellEnd"/>
      <w:r>
        <w:t xml:space="preserve"> patolojilerin </w:t>
      </w:r>
      <w:proofErr w:type="spellStart"/>
      <w:r>
        <w:t>tanısi</w:t>
      </w:r>
      <w:proofErr w:type="spellEnd"/>
      <w:r>
        <w:t xml:space="preserve"> için </w:t>
      </w:r>
      <w:proofErr w:type="spellStart"/>
      <w:r w:rsidRPr="003F2CE8">
        <w:t>Uterobrush</w:t>
      </w:r>
      <w:proofErr w:type="spellEnd"/>
      <w:r>
        <w:t xml:space="preserve"> </w:t>
      </w:r>
      <w:r w:rsidRPr="003F2CE8">
        <w:t xml:space="preserve">kullanılarak </w:t>
      </w:r>
      <w:r>
        <w:t xml:space="preserve">alınan </w:t>
      </w:r>
      <w:proofErr w:type="spellStart"/>
      <w:r w:rsidRPr="003F2CE8">
        <w:t>sitolojik</w:t>
      </w:r>
      <w:proofErr w:type="spellEnd"/>
      <w:r>
        <w:t xml:space="preserve"> </w:t>
      </w:r>
      <w:proofErr w:type="spellStart"/>
      <w:r w:rsidRPr="003F2CE8">
        <w:t>endometriyal</w:t>
      </w:r>
      <w:proofErr w:type="spellEnd"/>
      <w:r w:rsidRPr="003F2CE8">
        <w:t xml:space="preserve"> örnekle</w:t>
      </w:r>
      <w:r>
        <w:t xml:space="preserve">rin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biopsi</w:t>
      </w:r>
      <w:proofErr w:type="spellEnd"/>
      <w:r>
        <w:t xml:space="preserve"> ile karşılaştırılması ve </w:t>
      </w:r>
      <w:r w:rsidRPr="003F2CE8">
        <w:t>güvenilirliğini değerlendirmektir.</w:t>
      </w:r>
    </w:p>
    <w:p w:rsidR="005270D7" w:rsidRPr="00937AC8" w:rsidRDefault="005270D7" w:rsidP="005270D7">
      <w:r w:rsidRPr="0076063F">
        <w:rPr>
          <w:rFonts w:cstheme="minorHAnsi"/>
          <w:b/>
        </w:rPr>
        <w:t>YÖNTEM:</w:t>
      </w:r>
      <w:r>
        <w:rPr>
          <w:rFonts w:cstheme="minorHAnsi"/>
          <w:b/>
        </w:rPr>
        <w:t xml:space="preserve"> </w:t>
      </w:r>
      <w:r>
        <w:t xml:space="preserve">Çalışmaya 1 ağustos 2015 ile 1 nisan 2017 tarihleri arasında hastanemizin kadın doğum </w:t>
      </w:r>
      <w:proofErr w:type="spellStart"/>
      <w:r>
        <w:t>polkliniklerine</w:t>
      </w:r>
      <w:proofErr w:type="spellEnd"/>
      <w:r>
        <w:t xml:space="preserve"> </w:t>
      </w:r>
      <w:proofErr w:type="spellStart"/>
      <w:proofErr w:type="gramStart"/>
      <w:r>
        <w:t>postmenopozal</w:t>
      </w:r>
      <w:proofErr w:type="spellEnd"/>
      <w:r>
        <w:t xml:space="preserve">  kanama</w:t>
      </w:r>
      <w:proofErr w:type="gramEnd"/>
      <w:r>
        <w:t xml:space="preserve"> ile başvuran 100 hasta dahil edildi. Tüm hastalara lokal anestezi altında, </w:t>
      </w:r>
      <w:proofErr w:type="spellStart"/>
      <w:r>
        <w:t>litotomi</w:t>
      </w:r>
      <w:proofErr w:type="spellEnd"/>
      <w:r>
        <w:t xml:space="preserve"> </w:t>
      </w:r>
      <w:proofErr w:type="gramStart"/>
      <w:r>
        <w:t>pozisyonunda  önce</w:t>
      </w:r>
      <w:proofErr w:type="gramEnd"/>
      <w:r>
        <w:t xml:space="preserve"> </w:t>
      </w:r>
      <w:proofErr w:type="spellStart"/>
      <w:r>
        <w:t>sitolojik</w:t>
      </w:r>
      <w:proofErr w:type="spellEnd"/>
      <w:r>
        <w:t xml:space="preserve"> örnekleme ardından </w:t>
      </w:r>
      <w:proofErr w:type="spellStart"/>
      <w:r>
        <w:t>endoservikal</w:t>
      </w:r>
      <w:proofErr w:type="spellEnd"/>
      <w:r>
        <w:t xml:space="preserve"> ve </w:t>
      </w:r>
      <w:proofErr w:type="spellStart"/>
      <w:r>
        <w:t>endometrial</w:t>
      </w:r>
      <w:proofErr w:type="spellEnd"/>
      <w:r>
        <w:t xml:space="preserve"> örnekleme yapıldı. </w:t>
      </w:r>
      <w:proofErr w:type="spellStart"/>
      <w:r>
        <w:t>Endometriyumun</w:t>
      </w:r>
      <w:proofErr w:type="spellEnd"/>
      <w:r>
        <w:t xml:space="preserve"> </w:t>
      </w:r>
      <w:proofErr w:type="spellStart"/>
      <w:r>
        <w:t>sitolojik</w:t>
      </w:r>
      <w:proofErr w:type="spellEnd"/>
      <w:r>
        <w:t xml:space="preserve"> </w:t>
      </w:r>
      <w:proofErr w:type="gramStart"/>
      <w:r>
        <w:t xml:space="preserve">örneklemesi  </w:t>
      </w:r>
      <w:proofErr w:type="spellStart"/>
      <w:r>
        <w:t>Uterobrush</w:t>
      </w:r>
      <w:proofErr w:type="spellEnd"/>
      <w:proofErr w:type="gramEnd"/>
      <w:r>
        <w:t xml:space="preserve"> yöntemi  ile yapılmıştır. Fırça daha sonra sıvı bazlı bir </w:t>
      </w:r>
      <w:proofErr w:type="spellStart"/>
      <w:r>
        <w:t>sitolojik</w:t>
      </w:r>
      <w:proofErr w:type="spellEnd"/>
      <w:r>
        <w:t xml:space="preserve"> inceleme </w:t>
      </w:r>
      <w:proofErr w:type="gramStart"/>
      <w:r>
        <w:t>için  solüsyona</w:t>
      </w:r>
      <w:proofErr w:type="gramEnd"/>
      <w:r>
        <w:t xml:space="preserve">  alınmıştır. Ardından </w:t>
      </w:r>
      <w:proofErr w:type="spellStart"/>
      <w:r>
        <w:t>dilatasyon</w:t>
      </w:r>
      <w:proofErr w:type="spellEnd"/>
      <w:r>
        <w:t xml:space="preserve"> sonrası </w:t>
      </w:r>
      <w:proofErr w:type="spellStart"/>
      <w:r>
        <w:t>endoservikal</w:t>
      </w:r>
      <w:proofErr w:type="spellEnd"/>
      <w:r>
        <w:t xml:space="preserve"> ve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küretaj</w:t>
      </w:r>
      <w:proofErr w:type="spellEnd"/>
      <w:r>
        <w:t xml:space="preserve"> yapılmıştır. </w:t>
      </w:r>
    </w:p>
    <w:p w:rsidR="005270D7" w:rsidRDefault="005270D7" w:rsidP="005270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270D7" w:rsidRDefault="005270D7" w:rsidP="005270D7">
      <w:r w:rsidRPr="0076063F">
        <w:rPr>
          <w:rFonts w:cstheme="minorHAnsi"/>
          <w:b/>
        </w:rPr>
        <w:t>BULGULAR:</w:t>
      </w:r>
      <w:r>
        <w:rPr>
          <w:rFonts w:cstheme="minorHAnsi"/>
          <w:b/>
        </w:rPr>
        <w:t xml:space="preserve"> </w:t>
      </w:r>
      <w:r>
        <w:t xml:space="preserve">Çalışmamız da </w:t>
      </w:r>
      <w:proofErr w:type="spellStart"/>
      <w:r>
        <w:t>Uterobrush</w:t>
      </w:r>
      <w:proofErr w:type="spellEnd"/>
      <w:r>
        <w:t xml:space="preserve"> yöntemi kullanılarak </w:t>
      </w:r>
      <w:proofErr w:type="spellStart"/>
      <w:r>
        <w:t>endometrial</w:t>
      </w:r>
      <w:proofErr w:type="spellEnd"/>
      <w:r>
        <w:t xml:space="preserve"> sitolojinin fizibilite ve güvenilirliği değerlendirilmiştir. 100 hastanın işlem öncesi </w:t>
      </w:r>
      <w:proofErr w:type="spellStart"/>
      <w:r>
        <w:t>usg</w:t>
      </w:r>
      <w:proofErr w:type="spellEnd"/>
      <w:r>
        <w:t xml:space="preserve"> bulguları ve </w:t>
      </w:r>
      <w:proofErr w:type="spellStart"/>
      <w:r>
        <w:t>endikasyonları</w:t>
      </w:r>
      <w:proofErr w:type="spellEnd"/>
      <w:r>
        <w:t xml:space="preserve"> açısından değerlendirildiğinde  %(63) </w:t>
      </w:r>
      <w:proofErr w:type="spellStart"/>
      <w:r>
        <w:t>postmenopozal</w:t>
      </w:r>
      <w:proofErr w:type="spellEnd"/>
      <w:r>
        <w:t xml:space="preserve"> kanama,  %(31) </w:t>
      </w:r>
      <w:proofErr w:type="spellStart"/>
      <w:r>
        <w:t>endometriumda</w:t>
      </w:r>
      <w:proofErr w:type="spellEnd"/>
      <w:r>
        <w:t xml:space="preserve"> kalınlaşma,  %(6) </w:t>
      </w:r>
      <w:proofErr w:type="spellStart"/>
      <w:r>
        <w:t>intrauterin</w:t>
      </w:r>
      <w:proofErr w:type="spellEnd"/>
      <w:r>
        <w:t xml:space="preserve"> sıvı izlenmiştir. Fırça sitolojisinde %(94)</w:t>
      </w:r>
      <w:proofErr w:type="spellStart"/>
      <w:r>
        <w:t>malignite</w:t>
      </w:r>
      <w:proofErr w:type="spellEnd"/>
      <w:r>
        <w:t xml:space="preserve"> hücresi izlenmemiş,  %(3) </w:t>
      </w:r>
      <w:proofErr w:type="spellStart"/>
      <w:r>
        <w:t>atrofik</w:t>
      </w:r>
      <w:proofErr w:type="spellEnd"/>
      <w:r>
        <w:t xml:space="preserve"> hücreler,   %(2) </w:t>
      </w:r>
      <w:proofErr w:type="spellStart"/>
      <w:r>
        <w:t>ascus</w:t>
      </w:r>
      <w:proofErr w:type="spellEnd"/>
      <w:r>
        <w:t xml:space="preserve"> hücreleri, %(1) </w:t>
      </w:r>
      <w:proofErr w:type="spellStart"/>
      <w:r>
        <w:t>hgsıl</w:t>
      </w:r>
      <w:proofErr w:type="spellEnd"/>
      <w:r>
        <w:t xml:space="preserve"> </w:t>
      </w:r>
      <w:proofErr w:type="gramStart"/>
      <w:r>
        <w:t>hücreleri  izlenmiştir</w:t>
      </w:r>
      <w:proofErr w:type="gramEnd"/>
      <w:r>
        <w:t xml:space="preserve">. Fırça sitolojisi ile </w:t>
      </w:r>
      <w:proofErr w:type="spellStart"/>
      <w:r>
        <w:t>probe</w:t>
      </w:r>
      <w:proofErr w:type="spellEnd"/>
      <w:r>
        <w:t xml:space="preserve"> </w:t>
      </w:r>
      <w:proofErr w:type="spellStart"/>
      <w:r>
        <w:t>küretaj</w:t>
      </w:r>
      <w:proofErr w:type="spellEnd"/>
      <w:r>
        <w:t xml:space="preserve"> (</w:t>
      </w:r>
      <w:proofErr w:type="spellStart"/>
      <w:r>
        <w:t>pc</w:t>
      </w:r>
      <w:proofErr w:type="spellEnd"/>
      <w:r>
        <w:t xml:space="preserve">) </w:t>
      </w:r>
      <w:proofErr w:type="spellStart"/>
      <w:r>
        <w:t>histopatolojik</w:t>
      </w:r>
      <w:proofErr w:type="spellEnd"/>
      <w:r>
        <w:t xml:space="preserve"> sonuçları karşılaştırıldığında </w:t>
      </w:r>
      <w:proofErr w:type="spellStart"/>
      <w:r>
        <w:t>pc</w:t>
      </w:r>
      <w:proofErr w:type="spellEnd"/>
      <w:r>
        <w:t xml:space="preserve"> sonucu </w:t>
      </w:r>
      <w:proofErr w:type="spellStart"/>
      <w:r>
        <w:t>endometroid</w:t>
      </w:r>
      <w:proofErr w:type="spellEnd"/>
      <w:r>
        <w:t xml:space="preserve"> </w:t>
      </w:r>
      <w:proofErr w:type="spellStart"/>
      <w:r>
        <w:t>adenokarsinom</w:t>
      </w:r>
      <w:proofErr w:type="spellEnd"/>
      <w:r>
        <w:t xml:space="preserve"> sonucu gelen 2 hastada fırça sitolojisinde </w:t>
      </w:r>
      <w:proofErr w:type="spellStart"/>
      <w:r>
        <w:t>malign</w:t>
      </w:r>
      <w:proofErr w:type="spellEnd"/>
      <w:r>
        <w:t xml:space="preserve"> hücreler izlenmemiştir. Fırça sitolojisi </w:t>
      </w:r>
      <w:proofErr w:type="spellStart"/>
      <w:r>
        <w:t>ascus</w:t>
      </w:r>
      <w:proofErr w:type="spellEnd"/>
      <w:r>
        <w:t xml:space="preserve"> gelen 2 hastanın </w:t>
      </w:r>
      <w:proofErr w:type="spellStart"/>
      <w:r>
        <w:t>pc</w:t>
      </w:r>
      <w:proofErr w:type="spellEnd"/>
      <w:r>
        <w:t xml:space="preserve"> sonucu </w:t>
      </w:r>
      <w:proofErr w:type="spellStart"/>
      <w:r>
        <w:t>inaktif</w:t>
      </w:r>
      <w:proofErr w:type="spellEnd"/>
      <w:r>
        <w:t xml:space="preserve"> </w:t>
      </w:r>
      <w:proofErr w:type="spellStart"/>
      <w:r>
        <w:t>endometrium</w:t>
      </w:r>
      <w:proofErr w:type="spellEnd"/>
      <w:r>
        <w:t xml:space="preserve"> olarak değerlendirilmiştir. </w:t>
      </w:r>
      <w:proofErr w:type="spellStart"/>
      <w:r>
        <w:t>Hsıl</w:t>
      </w:r>
      <w:proofErr w:type="spellEnd"/>
      <w:r>
        <w:t xml:space="preserve"> olan sitoloji sonucu </w:t>
      </w:r>
      <w:proofErr w:type="spellStart"/>
      <w:r>
        <w:t>pc</w:t>
      </w:r>
      <w:proofErr w:type="spellEnd"/>
      <w:r>
        <w:t xml:space="preserve"> de </w:t>
      </w:r>
      <w:proofErr w:type="spellStart"/>
      <w:r>
        <w:t>inaktif</w:t>
      </w:r>
      <w:proofErr w:type="spellEnd"/>
      <w:r>
        <w:t xml:space="preserve"> </w:t>
      </w:r>
      <w:proofErr w:type="spellStart"/>
      <w:r>
        <w:t>endometrium</w:t>
      </w:r>
      <w:proofErr w:type="spellEnd"/>
      <w:r>
        <w:t xml:space="preserve"> olarak görülmüştür.</w:t>
      </w:r>
    </w:p>
    <w:p w:rsidR="005270D7" w:rsidRDefault="005270D7" w:rsidP="005270D7">
      <w:pPr>
        <w:rPr>
          <w:rFonts w:cstheme="minorHAnsi"/>
        </w:rPr>
      </w:pPr>
      <w:proofErr w:type="gramStart"/>
      <w:r w:rsidRPr="0076063F">
        <w:rPr>
          <w:rFonts w:cstheme="minorHAnsi"/>
          <w:b/>
        </w:rPr>
        <w:t>SONUÇ:</w:t>
      </w:r>
      <w:proofErr w:type="spellStart"/>
      <w:r w:rsidRPr="0030415A">
        <w:t>Uterobrush</w:t>
      </w:r>
      <w:proofErr w:type="spellEnd"/>
      <w:proofErr w:type="gramEnd"/>
      <w:r w:rsidRPr="0030415A">
        <w:t xml:space="preserve">, </w:t>
      </w:r>
      <w:proofErr w:type="spellStart"/>
      <w:r w:rsidRPr="0030415A">
        <w:t>endometrial</w:t>
      </w:r>
      <w:proofErr w:type="spellEnd"/>
      <w:r>
        <w:t xml:space="preserve"> </w:t>
      </w:r>
      <w:proofErr w:type="spellStart"/>
      <w:r>
        <w:t>sitolojik</w:t>
      </w:r>
      <w:proofErr w:type="spellEnd"/>
      <w:r>
        <w:t xml:space="preserve"> </w:t>
      </w:r>
      <w:r w:rsidRPr="0030415A">
        <w:t xml:space="preserve">numune elde etmek için </w:t>
      </w:r>
      <w:r>
        <w:t xml:space="preserve">kullanılan </w:t>
      </w:r>
      <w:r w:rsidRPr="0030415A">
        <w:t xml:space="preserve"> bir  tekniktir.</w:t>
      </w:r>
      <w:r>
        <w:t xml:space="preserve"> H</w:t>
      </w:r>
      <w:r w:rsidRPr="0030415A">
        <w:t xml:space="preserve">istolojik muayene </w:t>
      </w:r>
      <w:proofErr w:type="spellStart"/>
      <w:r w:rsidRPr="0030415A">
        <w:t>endometrial</w:t>
      </w:r>
      <w:proofErr w:type="spellEnd"/>
      <w:r w:rsidRPr="0030415A">
        <w:t xml:space="preserve"> patolojiyi araştırmak için halen altın standart olarak kullanılmaktadır. </w:t>
      </w:r>
      <w:r>
        <w:t xml:space="preserve">Çalışmamızda </w:t>
      </w:r>
      <w:proofErr w:type="spellStart"/>
      <w:r>
        <w:t>endoservikal</w:t>
      </w:r>
      <w:proofErr w:type="spellEnd"/>
      <w:r>
        <w:t xml:space="preserve"> fırça kullanılarak yapılan </w:t>
      </w:r>
      <w:proofErr w:type="spellStart"/>
      <w:r>
        <w:t>Uterobrush</w:t>
      </w:r>
      <w:proofErr w:type="spellEnd"/>
      <w:r>
        <w:t xml:space="preserve"> </w:t>
      </w:r>
      <w:proofErr w:type="gramStart"/>
      <w:r>
        <w:t xml:space="preserve">yönteminde  </w:t>
      </w:r>
      <w:proofErr w:type="spellStart"/>
      <w:r>
        <w:t>endometrial</w:t>
      </w:r>
      <w:proofErr w:type="spellEnd"/>
      <w:proofErr w:type="gramEnd"/>
      <w:r>
        <w:t xml:space="preserve"> </w:t>
      </w:r>
      <w:proofErr w:type="spellStart"/>
      <w:r>
        <w:t>sitolojik</w:t>
      </w:r>
      <w:proofErr w:type="spellEnd"/>
      <w:r>
        <w:t xml:space="preserve"> değerlendirmenin </w:t>
      </w:r>
      <w:proofErr w:type="spellStart"/>
      <w:r>
        <w:t>endometrial</w:t>
      </w:r>
      <w:proofErr w:type="spellEnd"/>
      <w:r>
        <w:t xml:space="preserve"> patolojilerin tanısını koymada yetersiz olduğu ve örnekleme esnasında </w:t>
      </w:r>
      <w:proofErr w:type="spellStart"/>
      <w:r>
        <w:t>servikal</w:t>
      </w:r>
      <w:proofErr w:type="spellEnd"/>
      <w:r>
        <w:t xml:space="preserve"> hücrelerle de bulaş olduğu saptanmıştır. </w:t>
      </w:r>
      <w:proofErr w:type="spellStart"/>
      <w:r>
        <w:t>Postmenopozal</w:t>
      </w:r>
      <w:proofErr w:type="spellEnd"/>
      <w:r>
        <w:t xml:space="preserve"> kanması olanlarda tanı koymada </w:t>
      </w:r>
      <w:proofErr w:type="spellStart"/>
      <w:r>
        <w:t>probe</w:t>
      </w:r>
      <w:proofErr w:type="spellEnd"/>
      <w:r>
        <w:t xml:space="preserve"> </w:t>
      </w:r>
      <w:proofErr w:type="spellStart"/>
      <w:r>
        <w:t>küretaj</w:t>
      </w:r>
      <w:proofErr w:type="spellEnd"/>
      <w:r>
        <w:t xml:space="preserve"> </w:t>
      </w:r>
      <w:proofErr w:type="spellStart"/>
      <w:r>
        <w:t>uterobrusha</w:t>
      </w:r>
      <w:proofErr w:type="spellEnd"/>
      <w:r>
        <w:t xml:space="preserve"> tercih edilecek altın standart yöntemdir.</w:t>
      </w:r>
    </w:p>
    <w:p w:rsidR="005270D7" w:rsidRDefault="005270D7" w:rsidP="005270D7">
      <w:pPr>
        <w:rPr>
          <w:rFonts w:cstheme="minorHAnsi"/>
          <w:b/>
          <w:bCs/>
        </w:rPr>
      </w:pPr>
    </w:p>
    <w:p w:rsidR="005270D7" w:rsidRDefault="005270D7" w:rsidP="005270D7">
      <w:pPr>
        <w:rPr>
          <w:rFonts w:cstheme="minorHAnsi"/>
        </w:rPr>
      </w:pPr>
      <w:r w:rsidRPr="005918EF">
        <w:rPr>
          <w:rFonts w:cstheme="minorHAnsi"/>
          <w:b/>
          <w:bCs/>
        </w:rPr>
        <w:t xml:space="preserve">Anahtar </w:t>
      </w:r>
      <w:proofErr w:type="gramStart"/>
      <w:r w:rsidRPr="005918EF">
        <w:rPr>
          <w:rFonts w:cstheme="minorHAnsi"/>
          <w:b/>
          <w:bCs/>
        </w:rPr>
        <w:t>sözcükler:</w:t>
      </w:r>
      <w:proofErr w:type="spellStart"/>
      <w:r>
        <w:rPr>
          <w:rFonts w:cstheme="minorHAnsi"/>
        </w:rPr>
        <w:t>Uterobrush</w:t>
      </w:r>
      <w:proofErr w:type="spellEnd"/>
      <w:proofErr w:type="gram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Endometrial</w:t>
      </w:r>
      <w:proofErr w:type="spellEnd"/>
      <w:r>
        <w:rPr>
          <w:rFonts w:cstheme="minorHAnsi"/>
        </w:rPr>
        <w:t xml:space="preserve"> örnekleme, </w:t>
      </w:r>
      <w:proofErr w:type="spellStart"/>
      <w:r>
        <w:rPr>
          <w:rFonts w:cstheme="minorHAnsi"/>
        </w:rPr>
        <w:t>Endometrium</w:t>
      </w:r>
      <w:proofErr w:type="spellEnd"/>
      <w:r>
        <w:rPr>
          <w:rFonts w:cstheme="minorHAnsi"/>
        </w:rPr>
        <w:t xml:space="preserve"> kanseri</w:t>
      </w:r>
    </w:p>
    <w:p w:rsidR="005270D7" w:rsidRDefault="005270D7" w:rsidP="005270D7">
      <w:pPr>
        <w:rPr>
          <w:rFonts w:cstheme="minorHAnsi"/>
        </w:rPr>
      </w:pPr>
    </w:p>
    <w:p w:rsidR="005270D7" w:rsidRDefault="005270D7" w:rsidP="005270D7">
      <w:pPr>
        <w:rPr>
          <w:rFonts w:cstheme="minorHAnsi"/>
        </w:rPr>
      </w:pPr>
    </w:p>
    <w:p w:rsidR="005270D7" w:rsidRDefault="005270D7" w:rsidP="005270D7">
      <w:pPr>
        <w:rPr>
          <w:rFonts w:cstheme="minorHAnsi"/>
        </w:rPr>
      </w:pPr>
    </w:p>
    <w:p w:rsidR="005270D7" w:rsidRPr="005270D7" w:rsidRDefault="005270D7" w:rsidP="005270D7">
      <w:pPr>
        <w:rPr>
          <w:b/>
        </w:rPr>
      </w:pPr>
      <w:r w:rsidRPr="005270D7">
        <w:rPr>
          <w:b/>
        </w:rPr>
        <w:lastRenderedPageBreak/>
        <w:t xml:space="preserve">IN WOMEN WHO APPLY FOR POSTMENOPAUSAL BLEEDING, IS ENDOMETRIAL CYTOLOGY SUFFICIENT TO </w:t>
      </w:r>
      <w:proofErr w:type="gramStart"/>
      <w:r w:rsidRPr="005270D7">
        <w:rPr>
          <w:b/>
        </w:rPr>
        <w:t>DIAGNOSE ?</w:t>
      </w:r>
      <w:proofErr w:type="gramEnd"/>
    </w:p>
    <w:p w:rsidR="005270D7" w:rsidRDefault="005270D7" w:rsidP="005270D7">
      <w:r w:rsidRPr="005270D7">
        <w:rPr>
          <w:b/>
        </w:rPr>
        <w:t>SUMMARY</w:t>
      </w:r>
    </w:p>
    <w:p w:rsidR="005270D7" w:rsidRDefault="005270D7" w:rsidP="005270D7"/>
    <w:p w:rsidR="005270D7" w:rsidRDefault="005270D7" w:rsidP="005270D7">
      <w:r w:rsidRPr="005270D7">
        <w:rPr>
          <w:b/>
        </w:rPr>
        <w:t>OBJECTIVE:</w:t>
      </w:r>
      <w:r>
        <w:t xml:space="preserve">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invasive</w:t>
      </w:r>
      <w:proofErr w:type="spellEnd"/>
      <w:r>
        <w:t xml:space="preserve"> </w:t>
      </w:r>
      <w:proofErr w:type="spellStart"/>
      <w:r>
        <w:t>neoplasm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genital</w:t>
      </w:r>
      <w:proofErr w:type="spellEnd"/>
      <w:r>
        <w:t xml:space="preserve"> </w:t>
      </w:r>
      <w:proofErr w:type="spellStart"/>
      <w:r>
        <w:t>tract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incidence</w:t>
      </w:r>
      <w:proofErr w:type="spellEnd"/>
      <w:r>
        <w:t xml:space="preserve"> has </w:t>
      </w:r>
      <w:proofErr w:type="spellStart"/>
      <w:r>
        <w:t>increased</w:t>
      </w:r>
      <w:proofErr w:type="spellEnd"/>
      <w:r>
        <w:t xml:space="preserve"> in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no </w:t>
      </w:r>
      <w:proofErr w:type="spellStart"/>
      <w:r>
        <w:t>screening</w:t>
      </w:r>
      <w:proofErr w:type="spellEnd"/>
      <w:r>
        <w:t xml:space="preserve"> test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of </w:t>
      </w:r>
      <w:proofErr w:type="spellStart"/>
      <w:r>
        <w:t>endometrium</w:t>
      </w:r>
      <w:proofErr w:type="spellEnd"/>
      <w:r>
        <w:t xml:space="preserve"> </w:t>
      </w:r>
      <w:proofErr w:type="spellStart"/>
      <w:r>
        <w:t>carcinoma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precursors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comparability</w:t>
      </w:r>
      <w:proofErr w:type="spellEnd"/>
      <w:r>
        <w:t xml:space="preserve"> of </w:t>
      </w:r>
      <w:proofErr w:type="spellStart"/>
      <w:r>
        <w:t>cytologic</w:t>
      </w:r>
      <w:proofErr w:type="spellEnd"/>
      <w:r>
        <w:t xml:space="preserve">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Uterobrush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of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pathologies</w:t>
      </w:r>
      <w:proofErr w:type="spellEnd"/>
      <w:r>
        <w:t xml:space="preserve"> in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postmenopausal</w:t>
      </w:r>
      <w:proofErr w:type="spellEnd"/>
      <w:r>
        <w:t xml:space="preserve"> </w:t>
      </w:r>
      <w:proofErr w:type="spellStart"/>
      <w:r>
        <w:t>bleeding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biopsy</w:t>
      </w:r>
      <w:proofErr w:type="spellEnd"/>
      <w:r>
        <w:t>.</w:t>
      </w:r>
    </w:p>
    <w:p w:rsidR="005270D7" w:rsidRDefault="005270D7" w:rsidP="005270D7">
      <w:r w:rsidRPr="005270D7">
        <w:rPr>
          <w:b/>
        </w:rPr>
        <w:t>METHODS:</w:t>
      </w:r>
      <w:r>
        <w:t xml:space="preserve"> A total of 100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admitted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gynecological</w:t>
      </w:r>
      <w:proofErr w:type="spellEnd"/>
      <w:r>
        <w:t xml:space="preserve"> </w:t>
      </w:r>
      <w:proofErr w:type="spellStart"/>
      <w:r>
        <w:t>policlinics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postmenopausal</w:t>
      </w:r>
      <w:proofErr w:type="spellEnd"/>
      <w:r>
        <w:t xml:space="preserve"> </w:t>
      </w:r>
      <w:proofErr w:type="spellStart"/>
      <w:r>
        <w:t>bleeding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August</w:t>
      </w:r>
      <w:proofErr w:type="spellEnd"/>
      <w:r>
        <w:t xml:space="preserve"> 1, 2015 </w:t>
      </w:r>
      <w:proofErr w:type="spellStart"/>
      <w:r>
        <w:t>and</w:t>
      </w:r>
      <w:proofErr w:type="spellEnd"/>
      <w:r>
        <w:t xml:space="preserve"> April 1, 2017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Endoscopic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anesthesia</w:t>
      </w:r>
      <w:proofErr w:type="spellEnd"/>
      <w:r>
        <w:t xml:space="preserve">, </w:t>
      </w:r>
      <w:proofErr w:type="spellStart"/>
      <w:r>
        <w:t>cytologic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, </w:t>
      </w:r>
      <w:proofErr w:type="spellStart"/>
      <w:r>
        <w:t>lithotomy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anesthesia</w:t>
      </w:r>
      <w:proofErr w:type="spellEnd"/>
      <w:r>
        <w:t xml:space="preserve">. </w:t>
      </w:r>
      <w:proofErr w:type="spellStart"/>
      <w:r>
        <w:t>Cytological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 of </w:t>
      </w:r>
      <w:proofErr w:type="spellStart"/>
      <w:r>
        <w:t>endometrium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gramStart"/>
      <w:r>
        <w:t>done</w:t>
      </w:r>
      <w:proofErr w:type="gram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Uterobrush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brush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liquid</w:t>
      </w:r>
      <w:proofErr w:type="spellEnd"/>
      <w:r>
        <w:t>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cytological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. </w:t>
      </w:r>
      <w:proofErr w:type="spellStart"/>
      <w:r>
        <w:t>Endocervical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curettage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dilatation</w:t>
      </w:r>
      <w:proofErr w:type="spellEnd"/>
      <w:r>
        <w:t>.</w:t>
      </w:r>
    </w:p>
    <w:p w:rsidR="005270D7" w:rsidRDefault="005270D7" w:rsidP="005270D7">
      <w:r w:rsidRPr="005270D7">
        <w:rPr>
          <w:b/>
        </w:rPr>
        <w:t>RESULTS:</w:t>
      </w:r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feasibility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reliability</w:t>
      </w:r>
      <w:proofErr w:type="spellEnd"/>
      <w:r>
        <w:t xml:space="preserve"> of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cytology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Uterobrush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. </w:t>
      </w:r>
      <w:proofErr w:type="spellStart"/>
      <w:r>
        <w:t>Postmenopausal</w:t>
      </w:r>
      <w:proofErr w:type="spellEnd"/>
      <w:r>
        <w:t xml:space="preserve"> </w:t>
      </w:r>
      <w:proofErr w:type="spellStart"/>
      <w:r>
        <w:t>bleeding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in 63% (31), </w:t>
      </w:r>
      <w:proofErr w:type="spellStart"/>
      <w:r>
        <w:t>thickening</w:t>
      </w:r>
      <w:proofErr w:type="spellEnd"/>
      <w:r>
        <w:t xml:space="preserve"> in </w:t>
      </w:r>
      <w:proofErr w:type="spellStart"/>
      <w:r>
        <w:t>endometrium</w:t>
      </w:r>
      <w:proofErr w:type="spellEnd"/>
      <w:r>
        <w:t xml:space="preserve"> (%)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intrauterine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 in% (6) </w:t>
      </w:r>
      <w:proofErr w:type="spellStart"/>
      <w:r>
        <w:t>when</w:t>
      </w:r>
      <w:proofErr w:type="spellEnd"/>
      <w:r>
        <w:t xml:space="preserve"> 100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USG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indications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. </w:t>
      </w:r>
      <w:proofErr w:type="spellStart"/>
      <w:r>
        <w:t>Brush</w:t>
      </w:r>
      <w:proofErr w:type="spellEnd"/>
      <w:r>
        <w:t xml:space="preserve"> </w:t>
      </w:r>
      <w:proofErr w:type="spellStart"/>
      <w:r>
        <w:t>cytology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no (94) </w:t>
      </w:r>
      <w:proofErr w:type="spellStart"/>
      <w:r>
        <w:t>malignant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, (3) </w:t>
      </w:r>
      <w:proofErr w:type="spellStart"/>
      <w:r>
        <w:t>atrophic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, (2) </w:t>
      </w:r>
      <w:proofErr w:type="spellStart"/>
      <w:r>
        <w:t>ascus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% (1) HGSIL </w:t>
      </w:r>
      <w:proofErr w:type="spellStart"/>
      <w:r>
        <w:t>cells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brush</w:t>
      </w:r>
      <w:proofErr w:type="spellEnd"/>
      <w:r>
        <w:t xml:space="preserve"> </w:t>
      </w:r>
      <w:proofErr w:type="spellStart"/>
      <w:r>
        <w:t>cytology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brush</w:t>
      </w:r>
      <w:proofErr w:type="spellEnd"/>
      <w:r>
        <w:t xml:space="preserve"> </w:t>
      </w:r>
      <w:proofErr w:type="spellStart"/>
      <w:r>
        <w:t>cytology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probe</w:t>
      </w:r>
      <w:proofErr w:type="spellEnd"/>
      <w:r>
        <w:t xml:space="preserve"> </w:t>
      </w:r>
      <w:proofErr w:type="spellStart"/>
      <w:r>
        <w:t>curettage</w:t>
      </w:r>
      <w:proofErr w:type="spellEnd"/>
      <w:r>
        <w:t xml:space="preserve"> (</w:t>
      </w:r>
      <w:proofErr w:type="spellStart"/>
      <w:r>
        <w:t>pc</w:t>
      </w:r>
      <w:proofErr w:type="spellEnd"/>
      <w:r>
        <w:t xml:space="preserve">) </w:t>
      </w:r>
      <w:proofErr w:type="spellStart"/>
      <w:r>
        <w:t>histopathological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no </w:t>
      </w:r>
      <w:proofErr w:type="spellStart"/>
      <w:r>
        <w:t>malignant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in </w:t>
      </w:r>
      <w:proofErr w:type="spellStart"/>
      <w:r>
        <w:t>brush</w:t>
      </w:r>
      <w:proofErr w:type="spellEnd"/>
      <w:r>
        <w:t xml:space="preserve"> </w:t>
      </w:r>
      <w:proofErr w:type="spellStart"/>
      <w:r>
        <w:t>cytology</w:t>
      </w:r>
      <w:proofErr w:type="spellEnd"/>
      <w:r>
        <w:t xml:space="preserve"> in 2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had PC </w:t>
      </w:r>
      <w:proofErr w:type="spellStart"/>
      <w:r>
        <w:t>end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of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adenocarcinoma</w:t>
      </w:r>
      <w:proofErr w:type="spellEnd"/>
      <w:r>
        <w:t xml:space="preserve">. </w:t>
      </w:r>
      <w:proofErr w:type="spellStart"/>
      <w:r>
        <w:t>Brush</w:t>
      </w:r>
      <w:proofErr w:type="spellEnd"/>
      <w:r>
        <w:t xml:space="preserve"> </w:t>
      </w:r>
      <w:proofErr w:type="spellStart"/>
      <w:r>
        <w:t>cytology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as an </w:t>
      </w:r>
      <w:proofErr w:type="spellStart"/>
      <w:r>
        <w:t>inactive</w:t>
      </w:r>
      <w:proofErr w:type="spellEnd"/>
      <w:r>
        <w:t xml:space="preserve"> </w:t>
      </w:r>
      <w:proofErr w:type="spellStart"/>
      <w:r>
        <w:t>endometrium</w:t>
      </w:r>
      <w:proofErr w:type="spellEnd"/>
      <w:r>
        <w:t xml:space="preserve"> of </w:t>
      </w:r>
      <w:proofErr w:type="spellStart"/>
      <w:r>
        <w:t>pc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2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ascus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cytology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predominant</w:t>
      </w:r>
      <w:proofErr w:type="spellEnd"/>
      <w:r>
        <w:t xml:space="preserve"> </w:t>
      </w:r>
      <w:proofErr w:type="spellStart"/>
      <w:r>
        <w:t>endometrium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as an </w:t>
      </w:r>
      <w:proofErr w:type="spellStart"/>
      <w:r>
        <w:t>inactive</w:t>
      </w:r>
      <w:proofErr w:type="spellEnd"/>
      <w:r>
        <w:t xml:space="preserve"> </w:t>
      </w:r>
      <w:proofErr w:type="spellStart"/>
      <w:r>
        <w:t>endometrium</w:t>
      </w:r>
      <w:proofErr w:type="spellEnd"/>
      <w:r>
        <w:t xml:space="preserve"> in PC.</w:t>
      </w:r>
    </w:p>
    <w:p w:rsidR="005270D7" w:rsidRDefault="005270D7" w:rsidP="005270D7">
      <w:r w:rsidRPr="005270D7">
        <w:rPr>
          <w:b/>
        </w:rPr>
        <w:t>CONCLUSION:</w:t>
      </w:r>
      <w:r>
        <w:t xml:space="preserve"> </w:t>
      </w:r>
      <w:proofErr w:type="spellStart"/>
      <w:r>
        <w:t>Uterobrush</w:t>
      </w:r>
      <w:proofErr w:type="spellEnd"/>
      <w:r>
        <w:t xml:space="preserve"> is a </w:t>
      </w:r>
      <w:proofErr w:type="spellStart"/>
      <w:r>
        <w:t>technique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cytological</w:t>
      </w:r>
      <w:proofErr w:type="spellEnd"/>
      <w:r>
        <w:t xml:space="preserve"> </w:t>
      </w:r>
      <w:proofErr w:type="spellStart"/>
      <w:r>
        <w:t>specimens</w:t>
      </w:r>
      <w:proofErr w:type="spellEnd"/>
      <w:r>
        <w:t xml:space="preserve">. </w:t>
      </w:r>
      <w:proofErr w:type="spellStart"/>
      <w:r>
        <w:t>Histological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is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investigating</w:t>
      </w:r>
      <w:proofErr w:type="spellEnd"/>
      <w:r>
        <w:t xml:space="preserve">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pathology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cytological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Uterobrush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endocervical</w:t>
      </w:r>
      <w:proofErr w:type="spellEnd"/>
      <w:r>
        <w:t xml:space="preserve"> </w:t>
      </w:r>
      <w:proofErr w:type="spellStart"/>
      <w:r>
        <w:t>brush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inadequate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diagnose</w:t>
      </w:r>
      <w:proofErr w:type="spellEnd"/>
      <w:r>
        <w:t xml:space="preserve">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pathologies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cervical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of </w:t>
      </w:r>
      <w:proofErr w:type="spellStart"/>
      <w:r>
        <w:t>postmenopausal</w:t>
      </w:r>
      <w:proofErr w:type="spellEnd"/>
      <w:r>
        <w:t xml:space="preserve"> </w:t>
      </w:r>
      <w:proofErr w:type="spellStart"/>
      <w:r>
        <w:t>bleeding</w:t>
      </w:r>
      <w:proofErr w:type="spellEnd"/>
      <w:r>
        <w:t xml:space="preserve">, </w:t>
      </w:r>
      <w:proofErr w:type="spellStart"/>
      <w:r>
        <w:t>probe</w:t>
      </w:r>
      <w:proofErr w:type="spellEnd"/>
      <w:r>
        <w:t xml:space="preserve"> </w:t>
      </w:r>
      <w:proofErr w:type="spellStart"/>
      <w:r>
        <w:t>curettage</w:t>
      </w:r>
      <w:proofErr w:type="spellEnd"/>
      <w:r>
        <w:t xml:space="preserve"> </w:t>
      </w:r>
      <w:proofErr w:type="spellStart"/>
      <w:r>
        <w:t>uterobrush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preferred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</w:t>
      </w:r>
      <w:proofErr w:type="spellEnd"/>
      <w:r>
        <w:t>.</w:t>
      </w:r>
    </w:p>
    <w:p w:rsidR="005270D7" w:rsidRDefault="005270D7" w:rsidP="005270D7"/>
    <w:p w:rsidR="005270D7" w:rsidRPr="005918EF" w:rsidRDefault="005270D7" w:rsidP="005270D7">
      <w:pPr>
        <w:rPr>
          <w:rFonts w:cstheme="minorHAnsi"/>
        </w:rPr>
      </w:pPr>
      <w:proofErr w:type="spellStart"/>
      <w:r>
        <w:t>Key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: </w:t>
      </w:r>
      <w:proofErr w:type="spellStart"/>
      <w:r>
        <w:t>Uterobrush</w:t>
      </w:r>
      <w:proofErr w:type="spellEnd"/>
      <w:r>
        <w:t xml:space="preserve">,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, </w:t>
      </w:r>
      <w:proofErr w:type="spellStart"/>
      <w:r>
        <w:t>Endometrium</w:t>
      </w:r>
      <w:proofErr w:type="spellEnd"/>
      <w:r>
        <w:t xml:space="preserve"> </w:t>
      </w:r>
      <w:proofErr w:type="spellStart"/>
      <w:r>
        <w:t>cancer</w:t>
      </w:r>
      <w:proofErr w:type="spellEnd"/>
    </w:p>
    <w:p w:rsidR="005270D7" w:rsidRDefault="005270D7" w:rsidP="005270D7">
      <w:pPr>
        <w:rPr>
          <w:b/>
        </w:rPr>
      </w:pPr>
    </w:p>
    <w:p w:rsidR="005270D7" w:rsidRPr="001F1F08" w:rsidRDefault="005270D7" w:rsidP="005270D7">
      <w:pPr>
        <w:rPr>
          <w:b/>
        </w:rPr>
      </w:pPr>
      <w:r w:rsidRPr="001F1F08">
        <w:rPr>
          <w:b/>
        </w:rPr>
        <w:t>GİRİŞ</w:t>
      </w:r>
    </w:p>
    <w:p w:rsidR="005270D7" w:rsidRDefault="005270D7" w:rsidP="005270D7">
      <w:r>
        <w:t xml:space="preserve">Anormal </w:t>
      </w:r>
      <w:proofErr w:type="spellStart"/>
      <w:r>
        <w:t>uterin</w:t>
      </w:r>
      <w:proofErr w:type="spellEnd"/>
      <w:r>
        <w:t xml:space="preserve"> kanamalar, miyomlar, polipler, </w:t>
      </w:r>
      <w:proofErr w:type="spellStart"/>
      <w:r>
        <w:t>hiperplazi</w:t>
      </w:r>
      <w:proofErr w:type="spellEnd"/>
      <w:r>
        <w:t xml:space="preserve">, kanser, </w:t>
      </w:r>
      <w:proofErr w:type="spellStart"/>
      <w:r>
        <w:t>atrofi</w:t>
      </w:r>
      <w:proofErr w:type="spellEnd"/>
      <w:r>
        <w:t xml:space="preserve"> veya </w:t>
      </w:r>
      <w:proofErr w:type="spellStart"/>
      <w:r>
        <w:t>hormonal</w:t>
      </w:r>
      <w:proofErr w:type="spellEnd"/>
      <w:r>
        <w:t xml:space="preserve"> değişikliklerden kaynaklanabilir. </w:t>
      </w:r>
      <w:proofErr w:type="spellStart"/>
      <w:r>
        <w:t>Endometrial</w:t>
      </w:r>
      <w:proofErr w:type="spellEnd"/>
      <w:r>
        <w:t xml:space="preserve"> kanser kadın </w:t>
      </w:r>
      <w:proofErr w:type="spellStart"/>
      <w:r>
        <w:t>genital</w:t>
      </w:r>
      <w:proofErr w:type="spellEnd"/>
      <w:r>
        <w:t xml:space="preserve"> sisteminin en yaygın </w:t>
      </w:r>
      <w:proofErr w:type="spellStart"/>
      <w:r>
        <w:t>invaziv</w:t>
      </w:r>
      <w:proofErr w:type="spellEnd"/>
      <w:r w:rsidR="002401F7">
        <w:t xml:space="preserve"> </w:t>
      </w:r>
      <w:proofErr w:type="spellStart"/>
      <w:r>
        <w:t>neoplazmı</w:t>
      </w:r>
      <w:proofErr w:type="spellEnd"/>
      <w:r>
        <w:t xml:space="preserve"> olup </w:t>
      </w:r>
      <w:proofErr w:type="spellStart"/>
      <w:r>
        <w:t>insidansı</w:t>
      </w:r>
      <w:proofErr w:type="spellEnd"/>
      <w:r>
        <w:t xml:space="preserve"> son yıllarda artmaktadır (1). </w:t>
      </w:r>
      <w:proofErr w:type="spellStart"/>
      <w:r>
        <w:t>Endometrium</w:t>
      </w:r>
      <w:proofErr w:type="spellEnd"/>
      <w:r w:rsidR="002401F7">
        <w:t xml:space="preserve"> </w:t>
      </w:r>
      <w:proofErr w:type="spellStart"/>
      <w:r>
        <w:t>karsinomasının</w:t>
      </w:r>
      <w:proofErr w:type="spellEnd"/>
      <w:r>
        <w:t xml:space="preserve"> ve öncüllerinin erken tespiti için tarama testi yoktur. Şu anda, anormal </w:t>
      </w:r>
      <w:proofErr w:type="spellStart"/>
      <w:r>
        <w:t>uterin</w:t>
      </w:r>
      <w:proofErr w:type="spellEnd"/>
      <w:r>
        <w:t xml:space="preserve"> kanaması olan kadınların </w:t>
      </w:r>
      <w:r>
        <w:lastRenderedPageBreak/>
        <w:t xml:space="preserve">değerlendirilmesi </w:t>
      </w:r>
      <w:proofErr w:type="spellStart"/>
      <w:r>
        <w:t>transvajinalultrason</w:t>
      </w:r>
      <w:proofErr w:type="spellEnd"/>
      <w:r>
        <w:t xml:space="preserve"> tarama, </w:t>
      </w:r>
      <w:proofErr w:type="spellStart"/>
      <w:r>
        <w:t>histeroskopi</w:t>
      </w:r>
      <w:proofErr w:type="spellEnd"/>
      <w:r>
        <w:t xml:space="preserve">, </w:t>
      </w:r>
      <w:proofErr w:type="spellStart"/>
      <w:r>
        <w:t>endometrial</w:t>
      </w:r>
      <w:proofErr w:type="spellEnd"/>
      <w:r>
        <w:t xml:space="preserve"> biyopsi, </w:t>
      </w:r>
      <w:proofErr w:type="spellStart"/>
      <w:r>
        <w:t>dilatasyon</w:t>
      </w:r>
      <w:proofErr w:type="spellEnd"/>
      <w:r>
        <w:t xml:space="preserve"> ve </w:t>
      </w:r>
      <w:proofErr w:type="spellStart"/>
      <w:r>
        <w:t>küretaj</w:t>
      </w:r>
      <w:proofErr w:type="spellEnd"/>
      <w:r>
        <w:t xml:space="preserve"> içerir.</w:t>
      </w:r>
    </w:p>
    <w:p w:rsidR="005270D7" w:rsidRDefault="005270D7" w:rsidP="005270D7">
      <w:r w:rsidRPr="003F2CE8">
        <w:t xml:space="preserve">George </w:t>
      </w:r>
      <w:proofErr w:type="spellStart"/>
      <w:r w:rsidRPr="003F2CE8">
        <w:t>Papanicolaou</w:t>
      </w:r>
      <w:proofErr w:type="spellEnd"/>
      <w:r w:rsidR="002401F7">
        <w:t xml:space="preserve"> </w:t>
      </w:r>
      <w:proofErr w:type="spellStart"/>
      <w:r w:rsidRPr="003F2CE8">
        <w:t>servikal</w:t>
      </w:r>
      <w:proofErr w:type="spellEnd"/>
      <w:r w:rsidRPr="003F2CE8">
        <w:t xml:space="preserve"> kanseri 1943 yılında </w:t>
      </w:r>
      <w:proofErr w:type="spellStart"/>
      <w:r w:rsidRPr="003F2CE8">
        <w:t>servikal</w:t>
      </w:r>
      <w:proofErr w:type="spellEnd"/>
      <w:r w:rsidRPr="003F2CE8">
        <w:t xml:space="preserve"> kanser taramasında önerdi. O zamandan beri, </w:t>
      </w:r>
      <w:proofErr w:type="spellStart"/>
      <w:r w:rsidRPr="003F2CE8">
        <w:t>servikal</w:t>
      </w:r>
      <w:proofErr w:type="spellEnd"/>
      <w:r w:rsidR="002401F7">
        <w:t xml:space="preserve"> </w:t>
      </w:r>
      <w:proofErr w:type="spellStart"/>
      <w:r w:rsidRPr="003F2CE8">
        <w:t>karsinom</w:t>
      </w:r>
      <w:proofErr w:type="spellEnd"/>
      <w:r w:rsidR="002401F7">
        <w:t xml:space="preserve"> </w:t>
      </w:r>
      <w:proofErr w:type="spellStart"/>
      <w:r w:rsidRPr="003F2CE8">
        <w:t>insidansı</w:t>
      </w:r>
      <w:proofErr w:type="spellEnd"/>
      <w:r w:rsidRPr="003F2CE8">
        <w:t xml:space="preserve"> erken saptanması ne</w:t>
      </w:r>
      <w:r>
        <w:t xml:space="preserve">deniyle azalmaktadır. </w:t>
      </w:r>
      <w:proofErr w:type="spellStart"/>
      <w:r>
        <w:t>Endometri</w:t>
      </w:r>
      <w:r w:rsidRPr="003F2CE8">
        <w:t>al</w:t>
      </w:r>
      <w:proofErr w:type="spellEnd"/>
      <w:r w:rsidR="002401F7">
        <w:t xml:space="preserve"> </w:t>
      </w:r>
      <w:proofErr w:type="spellStart"/>
      <w:r w:rsidRPr="003F2CE8">
        <w:t>karsinomanın</w:t>
      </w:r>
      <w:proofErr w:type="spellEnd"/>
      <w:r w:rsidRPr="003F2CE8">
        <w:t xml:space="preserve"> ilk </w:t>
      </w:r>
      <w:proofErr w:type="spellStart"/>
      <w:r w:rsidRPr="003F2CE8">
        <w:t>sitoloji</w:t>
      </w:r>
      <w:r>
        <w:t>k</w:t>
      </w:r>
      <w:proofErr w:type="spellEnd"/>
      <w:r>
        <w:t xml:space="preserve"> tanımı Jordan ve ark. 1956'da yapıldı </w:t>
      </w:r>
      <w:r w:rsidRPr="003F2CE8">
        <w:t xml:space="preserve">(2). Johnson ve </w:t>
      </w:r>
      <w:proofErr w:type="spellStart"/>
      <w:r w:rsidRPr="003F2CE8">
        <w:t>Stormby</w:t>
      </w:r>
      <w:proofErr w:type="spellEnd"/>
      <w:r w:rsidRPr="003F2CE8">
        <w:t xml:space="preserve">, 1968 yılında </w:t>
      </w:r>
      <w:proofErr w:type="spellStart"/>
      <w:r w:rsidRPr="003F2CE8">
        <w:t>endometrial</w:t>
      </w:r>
      <w:proofErr w:type="spellEnd"/>
      <w:r w:rsidRPr="003F2CE8">
        <w:t xml:space="preserve"> patolojinin saptanması için </w:t>
      </w:r>
      <w:proofErr w:type="spellStart"/>
      <w:r w:rsidRPr="003F2CE8">
        <w:t>sitolojik</w:t>
      </w:r>
      <w:proofErr w:type="spellEnd"/>
      <w:r w:rsidRPr="003F2CE8">
        <w:t xml:space="preserve"> bir fırça kullanan ilk </w:t>
      </w:r>
      <w:proofErr w:type="spellStart"/>
      <w:r w:rsidRPr="003F2CE8">
        <w:t>kişilerdiler</w:t>
      </w:r>
      <w:proofErr w:type="spellEnd"/>
      <w:r w:rsidRPr="003F2CE8">
        <w:t xml:space="preserve"> (3). O zamandan beri </w:t>
      </w:r>
      <w:proofErr w:type="spellStart"/>
      <w:r w:rsidRPr="003F2CE8">
        <w:t>Endosit</w:t>
      </w:r>
      <w:proofErr w:type="spellEnd"/>
      <w:r w:rsidRPr="003F2CE8">
        <w:t xml:space="preserve">, </w:t>
      </w:r>
      <w:proofErr w:type="spellStart"/>
      <w:r w:rsidRPr="003F2CE8">
        <w:t>Endopap</w:t>
      </w:r>
      <w:proofErr w:type="spellEnd"/>
      <w:r w:rsidRPr="003F2CE8">
        <w:t xml:space="preserve">, Mi-Mark helis, </w:t>
      </w:r>
      <w:proofErr w:type="spellStart"/>
      <w:r w:rsidRPr="003F2CE8">
        <w:t>Isaacs</w:t>
      </w:r>
      <w:proofErr w:type="spellEnd"/>
      <w:r w:rsidR="002401F7">
        <w:t xml:space="preserve"> </w:t>
      </w:r>
      <w:proofErr w:type="spellStart"/>
      <w:r w:rsidRPr="003F2CE8">
        <w:t>Endometrial</w:t>
      </w:r>
      <w:proofErr w:type="spellEnd"/>
      <w:r w:rsidRPr="003F2CE8">
        <w:t xml:space="preserve"> Hücre Örnekleyicisi, </w:t>
      </w:r>
      <w:proofErr w:type="spellStart"/>
      <w:r w:rsidRPr="003F2CE8">
        <w:t>Gravlee</w:t>
      </w:r>
      <w:proofErr w:type="spellEnd"/>
      <w:r w:rsidRPr="003F2CE8">
        <w:t xml:space="preserve"> Jet </w:t>
      </w:r>
      <w:proofErr w:type="spellStart"/>
      <w:r w:rsidRPr="003F2CE8">
        <w:t>Washer</w:t>
      </w:r>
      <w:proofErr w:type="spellEnd"/>
      <w:r w:rsidRPr="003F2CE8">
        <w:t xml:space="preserve"> ve </w:t>
      </w:r>
      <w:proofErr w:type="spellStart"/>
      <w:r w:rsidRPr="003F2CE8">
        <w:t>Taobrush</w:t>
      </w:r>
      <w:proofErr w:type="spellEnd"/>
      <w:r w:rsidRPr="003F2CE8">
        <w:t xml:space="preserve"> gibi </w:t>
      </w:r>
      <w:proofErr w:type="spellStart"/>
      <w:r w:rsidRPr="003F2CE8">
        <w:t>endometriyum</w:t>
      </w:r>
      <w:proofErr w:type="spellEnd"/>
      <w:r w:rsidRPr="003F2CE8">
        <w:t xml:space="preserve"> patolojilerinin saptanması için çeşitli </w:t>
      </w:r>
      <w:proofErr w:type="spellStart"/>
      <w:r w:rsidRPr="003F2CE8">
        <w:t>sitolojik</w:t>
      </w:r>
      <w:proofErr w:type="spellEnd"/>
      <w:r w:rsidRPr="003F2CE8">
        <w:t xml:space="preserve"> cihazlar geliştirildi. Bunların arasında, </w:t>
      </w:r>
      <w:proofErr w:type="spellStart"/>
      <w:r w:rsidRPr="003F2CE8">
        <w:t>Uterobrush</w:t>
      </w:r>
      <w:proofErr w:type="spellEnd"/>
      <w:r w:rsidRPr="003F2CE8">
        <w:t xml:space="preserve"> ilk olarak 1987'de </w:t>
      </w:r>
      <w:proofErr w:type="spellStart"/>
      <w:r w:rsidRPr="003F2CE8">
        <w:t>Endobrush</w:t>
      </w:r>
      <w:proofErr w:type="spellEnd"/>
      <w:r w:rsidRPr="003F2CE8">
        <w:t xml:space="preserve"> adı altında kullanıldı (4). </w:t>
      </w:r>
      <w:proofErr w:type="spellStart"/>
      <w:r w:rsidRPr="003F2CE8">
        <w:t>Uterobrush</w:t>
      </w:r>
      <w:proofErr w:type="spellEnd"/>
      <w:r w:rsidRPr="003F2CE8">
        <w:t xml:space="preserve"> kullanılarak yapılan ilk </w:t>
      </w:r>
      <w:proofErr w:type="spellStart"/>
      <w:r w:rsidRPr="003F2CE8">
        <w:t>endometrial</w:t>
      </w:r>
      <w:proofErr w:type="spellEnd"/>
      <w:r w:rsidRPr="003F2CE8">
        <w:t xml:space="preserve"> sitoloji serisi </w:t>
      </w:r>
      <w:proofErr w:type="spellStart"/>
      <w:r w:rsidRPr="003F2CE8">
        <w:t>Sato</w:t>
      </w:r>
      <w:proofErr w:type="spellEnd"/>
      <w:r w:rsidRPr="003F2CE8">
        <w:t xml:space="preserve"> ve ark. Tarafından bildirilmiştir(5).</w:t>
      </w:r>
    </w:p>
    <w:p w:rsidR="005270D7" w:rsidRDefault="005270D7" w:rsidP="005270D7">
      <w:r w:rsidRPr="003F2CE8">
        <w:t xml:space="preserve">Çalışmamızın amacı </w:t>
      </w:r>
      <w:proofErr w:type="spellStart"/>
      <w:r w:rsidRPr="003F2CE8">
        <w:t>endometriyum</w:t>
      </w:r>
      <w:proofErr w:type="spellEnd"/>
      <w:r w:rsidRPr="003F2CE8">
        <w:t xml:space="preserve"> patolojisinin saptanmasında </w:t>
      </w:r>
      <w:proofErr w:type="spellStart"/>
      <w:r w:rsidRPr="003F2CE8">
        <w:t>Uterobrush</w:t>
      </w:r>
      <w:proofErr w:type="spellEnd"/>
      <w:r w:rsidRPr="003F2CE8">
        <w:t xml:space="preserve"> kullanılarak </w:t>
      </w:r>
      <w:proofErr w:type="spellStart"/>
      <w:r w:rsidRPr="003F2CE8">
        <w:t>sitolojik</w:t>
      </w:r>
      <w:proofErr w:type="spellEnd"/>
      <w:r w:rsidR="002401F7">
        <w:t xml:space="preserve"> </w:t>
      </w:r>
      <w:proofErr w:type="spellStart"/>
      <w:r w:rsidRPr="003F2CE8">
        <w:t>endometriyal</w:t>
      </w:r>
      <w:proofErr w:type="spellEnd"/>
      <w:r w:rsidRPr="003F2CE8">
        <w:t xml:space="preserve"> örnekle</w:t>
      </w:r>
      <w:r>
        <w:t>rin</w:t>
      </w:r>
      <w:r w:rsidR="002401F7">
        <w:t xml:space="preserve"> </w:t>
      </w:r>
      <w:r w:rsidRPr="003F2CE8">
        <w:t xml:space="preserve">güvenilirliğini değerlendirmektir. Bu nedenle, </w:t>
      </w:r>
      <w:proofErr w:type="spellStart"/>
      <w:r w:rsidRPr="003F2CE8">
        <w:t>endometrial</w:t>
      </w:r>
      <w:proofErr w:type="spellEnd"/>
      <w:r w:rsidR="002401F7">
        <w:t xml:space="preserve"> </w:t>
      </w:r>
      <w:proofErr w:type="gramStart"/>
      <w:r w:rsidRPr="003F2CE8">
        <w:t>anomalileri</w:t>
      </w:r>
      <w:proofErr w:type="gramEnd"/>
      <w:r w:rsidRPr="003F2CE8">
        <w:t xml:space="preserve"> olan hastaların </w:t>
      </w:r>
      <w:proofErr w:type="spellStart"/>
      <w:r w:rsidRPr="003F2CE8">
        <w:t>sitolojik</w:t>
      </w:r>
      <w:proofErr w:type="spellEnd"/>
      <w:r w:rsidRPr="003F2CE8">
        <w:t xml:space="preserve"> ve </w:t>
      </w:r>
      <w:proofErr w:type="spellStart"/>
      <w:r w:rsidRPr="003F2CE8">
        <w:t>histopatolojik</w:t>
      </w:r>
      <w:proofErr w:type="spellEnd"/>
      <w:r w:rsidRPr="003F2CE8">
        <w:t xml:space="preserve"> incelemelerinin sonuçlarını karşılaştırdık.</w:t>
      </w:r>
    </w:p>
    <w:p w:rsidR="005270D7" w:rsidRPr="001F1F08" w:rsidRDefault="005270D7" w:rsidP="005270D7">
      <w:pPr>
        <w:rPr>
          <w:b/>
        </w:rPr>
      </w:pPr>
      <w:r w:rsidRPr="001F1F08">
        <w:rPr>
          <w:b/>
        </w:rPr>
        <w:t>MATERYAL METOD</w:t>
      </w:r>
    </w:p>
    <w:p w:rsidR="005270D7" w:rsidRDefault="005270D7" w:rsidP="005270D7">
      <w:r>
        <w:t xml:space="preserve">Çalışmaya 1 ağustos 2015 ile 1 nisan 2017 tarihleri arasında hastanemizin kadın doğum </w:t>
      </w:r>
      <w:proofErr w:type="spellStart"/>
      <w:r>
        <w:t>polkliniklerine</w:t>
      </w:r>
      <w:proofErr w:type="spellEnd"/>
      <w:r w:rsidR="002401F7">
        <w:t xml:space="preserve"> </w:t>
      </w:r>
      <w:proofErr w:type="spellStart"/>
      <w:proofErr w:type="gramStart"/>
      <w:r>
        <w:t>postmenopozal</w:t>
      </w:r>
      <w:proofErr w:type="spellEnd"/>
      <w:r>
        <w:t xml:space="preserve">  kanama</w:t>
      </w:r>
      <w:proofErr w:type="gramEnd"/>
      <w:r>
        <w:t xml:space="preserve"> ile başvuran 100 hasta dahil edildi. Tüm hastalara lokal anestezi altında, </w:t>
      </w:r>
      <w:proofErr w:type="spellStart"/>
      <w:r>
        <w:t>litotomi</w:t>
      </w:r>
      <w:proofErr w:type="spellEnd"/>
      <w:r>
        <w:t xml:space="preserve"> </w:t>
      </w:r>
      <w:proofErr w:type="gramStart"/>
      <w:r>
        <w:t>pozisyonunda  önce</w:t>
      </w:r>
      <w:proofErr w:type="gramEnd"/>
      <w:r w:rsidR="002401F7">
        <w:t xml:space="preserve"> </w:t>
      </w:r>
      <w:proofErr w:type="spellStart"/>
      <w:r>
        <w:t>sitolojik</w:t>
      </w:r>
      <w:proofErr w:type="spellEnd"/>
      <w:r>
        <w:t xml:space="preserve"> örnekleme ardından </w:t>
      </w:r>
      <w:proofErr w:type="spellStart"/>
      <w:r>
        <w:t>endoservikal</w:t>
      </w:r>
      <w:proofErr w:type="spellEnd"/>
      <w:r>
        <w:t xml:space="preserve"> ve </w:t>
      </w:r>
      <w:proofErr w:type="spellStart"/>
      <w:r>
        <w:t>endometrial</w:t>
      </w:r>
      <w:proofErr w:type="spellEnd"/>
      <w:r>
        <w:t xml:space="preserve"> örnekleme yapıldı.</w:t>
      </w:r>
      <w:r w:rsidR="002401F7">
        <w:t xml:space="preserve"> </w:t>
      </w:r>
      <w:proofErr w:type="spellStart"/>
      <w:r>
        <w:t>Endometriyumun</w:t>
      </w:r>
      <w:proofErr w:type="spellEnd"/>
      <w:r>
        <w:t xml:space="preserve"> </w:t>
      </w:r>
      <w:proofErr w:type="spellStart"/>
      <w:r>
        <w:t>sitolojik</w:t>
      </w:r>
      <w:proofErr w:type="spellEnd"/>
      <w:r>
        <w:t xml:space="preserve"> örneklemesi  </w:t>
      </w:r>
      <w:proofErr w:type="spellStart"/>
      <w:r>
        <w:t>Uterobrush</w:t>
      </w:r>
      <w:proofErr w:type="spellEnd"/>
      <w:r>
        <w:t xml:space="preserve"> yöntemi  ile önceden sterilize edilmiş  2.5 mm çapında ve 175 mm </w:t>
      </w:r>
      <w:proofErr w:type="gramStart"/>
      <w:r>
        <w:t>uzunluğunda , çap</w:t>
      </w:r>
      <w:proofErr w:type="gramEnd"/>
      <w:r>
        <w:t xml:space="preserve"> 0.4 mm ince tel ve 25 mm uzunluğunda bir sapı olan </w:t>
      </w:r>
      <w:proofErr w:type="spellStart"/>
      <w:r>
        <w:t>endoservikal</w:t>
      </w:r>
      <w:proofErr w:type="spellEnd"/>
      <w:r>
        <w:t xml:space="preserve"> fırça ile 360 derece saat yönünde döndürülüp sonrasında saatin tersi yönünde </w:t>
      </w:r>
      <w:proofErr w:type="spellStart"/>
      <w:r>
        <w:t>çevirilerek</w:t>
      </w:r>
      <w:proofErr w:type="spellEnd"/>
      <w:r>
        <w:t xml:space="preserve"> yapılmıştır. Fırça daha sonra sıvı bazlı bir </w:t>
      </w:r>
      <w:proofErr w:type="spellStart"/>
      <w:r>
        <w:t>sitolojik</w:t>
      </w:r>
      <w:proofErr w:type="spellEnd"/>
      <w:r>
        <w:t xml:space="preserve"> inceleme için (İnce Hazırlık) </w:t>
      </w:r>
      <w:proofErr w:type="gramStart"/>
      <w:r>
        <w:t>solüsyona  alınmıştır</w:t>
      </w:r>
      <w:proofErr w:type="gramEnd"/>
      <w:r>
        <w:t xml:space="preserve">. Ardından </w:t>
      </w:r>
      <w:proofErr w:type="spellStart"/>
      <w:r>
        <w:t>dilatasyon</w:t>
      </w:r>
      <w:proofErr w:type="spellEnd"/>
      <w:r>
        <w:t xml:space="preserve"> sonrası </w:t>
      </w:r>
      <w:proofErr w:type="spellStart"/>
      <w:r>
        <w:t>endoservikal</w:t>
      </w:r>
      <w:proofErr w:type="spellEnd"/>
      <w:r>
        <w:t xml:space="preserve"> ve </w:t>
      </w:r>
      <w:proofErr w:type="spellStart"/>
      <w:r>
        <w:t>endometrial</w:t>
      </w:r>
      <w:proofErr w:type="spellEnd"/>
      <w:r>
        <w:t xml:space="preserve"> </w:t>
      </w:r>
      <w:proofErr w:type="spellStart"/>
      <w:r>
        <w:t>küretaj</w:t>
      </w:r>
      <w:proofErr w:type="spellEnd"/>
      <w:r>
        <w:t xml:space="preserve"> yapılmıştır. Bu çalışma hastanemiz etik kurulunda onaylandı.</w:t>
      </w:r>
      <w:r w:rsidR="002401F7">
        <w:t xml:space="preserve"> </w:t>
      </w:r>
      <w:proofErr w:type="spellStart"/>
      <w:r>
        <w:t>Sitolojik</w:t>
      </w:r>
      <w:proofErr w:type="spellEnd"/>
      <w:r>
        <w:t xml:space="preserve"> ve </w:t>
      </w:r>
      <w:proofErr w:type="spellStart"/>
      <w:r>
        <w:t>histopatolojik</w:t>
      </w:r>
      <w:proofErr w:type="spellEnd"/>
      <w:r>
        <w:t xml:space="preserve"> değerlendirme patolog tarafından yapılmıştır.</w:t>
      </w:r>
    </w:p>
    <w:p w:rsidR="005270D7" w:rsidRDefault="005270D7" w:rsidP="005270D7">
      <w:pPr>
        <w:rPr>
          <w:color w:val="000000"/>
        </w:rPr>
      </w:pPr>
      <w:r w:rsidRPr="00E13FA0">
        <w:rPr>
          <w:color w:val="000000"/>
        </w:rPr>
        <w:t xml:space="preserve">Değişkenlerin analizinde SPSS </w:t>
      </w:r>
      <w:proofErr w:type="gramStart"/>
      <w:r w:rsidRPr="00E13FA0">
        <w:rPr>
          <w:color w:val="000000"/>
        </w:rPr>
        <w:t>24.0</w:t>
      </w:r>
      <w:proofErr w:type="gramEnd"/>
      <w:r w:rsidRPr="00E13FA0">
        <w:rPr>
          <w:color w:val="000000"/>
        </w:rPr>
        <w:t xml:space="preserve"> programı kullanıldı. Verilerin normal dağılıma uygunluğu </w:t>
      </w:r>
      <w:proofErr w:type="spellStart"/>
      <w:r w:rsidRPr="00E13FA0">
        <w:rPr>
          <w:color w:val="000000"/>
        </w:rPr>
        <w:t>Shapiro</w:t>
      </w:r>
      <w:proofErr w:type="spellEnd"/>
      <w:r w:rsidRPr="00E13FA0">
        <w:rPr>
          <w:color w:val="000000"/>
        </w:rPr>
        <w:t>-</w:t>
      </w:r>
      <w:proofErr w:type="spellStart"/>
      <w:r w:rsidRPr="00E13FA0">
        <w:rPr>
          <w:color w:val="000000"/>
        </w:rPr>
        <w:t>Wilk</w:t>
      </w:r>
      <w:proofErr w:type="spellEnd"/>
      <w:r w:rsidRPr="00E13FA0">
        <w:rPr>
          <w:color w:val="000000"/>
        </w:rPr>
        <w:t xml:space="preserve"> testi, </w:t>
      </w:r>
      <w:proofErr w:type="spellStart"/>
      <w:r w:rsidRPr="00E13FA0">
        <w:rPr>
          <w:color w:val="000000"/>
        </w:rPr>
        <w:t>varyans</w:t>
      </w:r>
      <w:proofErr w:type="spellEnd"/>
      <w:r w:rsidRPr="00E13FA0">
        <w:rPr>
          <w:color w:val="000000"/>
        </w:rPr>
        <w:t xml:space="preserve"> homojenliği </w:t>
      </w:r>
      <w:proofErr w:type="spellStart"/>
      <w:r w:rsidRPr="00E13FA0">
        <w:rPr>
          <w:color w:val="000000"/>
        </w:rPr>
        <w:t>Le</w:t>
      </w:r>
      <w:r w:rsidR="002401F7">
        <w:rPr>
          <w:color w:val="000000"/>
        </w:rPr>
        <w:t>vene</w:t>
      </w:r>
      <w:proofErr w:type="spellEnd"/>
      <w:r w:rsidR="002401F7">
        <w:rPr>
          <w:color w:val="000000"/>
        </w:rPr>
        <w:t xml:space="preserve"> testi ile değerlendirildi.</w:t>
      </w:r>
      <w:r w:rsidRPr="00E13FA0">
        <w:rPr>
          <w:color w:val="000000"/>
        </w:rPr>
        <w:t xml:space="preserve"> Bağımsız iki grubun nicel verilere göre birbiri ile karşılaştırılmasında </w:t>
      </w:r>
      <w:proofErr w:type="spellStart"/>
      <w:r w:rsidRPr="00E13FA0">
        <w:rPr>
          <w:color w:val="000000"/>
        </w:rPr>
        <w:t>Independent</w:t>
      </w:r>
      <w:proofErr w:type="spellEnd"/>
      <w:r w:rsidRPr="00E13FA0">
        <w:rPr>
          <w:color w:val="000000"/>
        </w:rPr>
        <w:t>-</w:t>
      </w:r>
      <w:proofErr w:type="spellStart"/>
      <w:r w:rsidRPr="00E13FA0">
        <w:rPr>
          <w:color w:val="000000"/>
        </w:rPr>
        <w:t>Samples</w:t>
      </w:r>
      <w:proofErr w:type="spellEnd"/>
      <w:r w:rsidRPr="00E13FA0">
        <w:rPr>
          <w:color w:val="000000"/>
        </w:rPr>
        <w:t xml:space="preserve"> T testi </w:t>
      </w:r>
      <w:proofErr w:type="spellStart"/>
      <w:r w:rsidRPr="00E13FA0">
        <w:rPr>
          <w:color w:val="000000"/>
        </w:rPr>
        <w:t>Bootstrap</w:t>
      </w:r>
      <w:proofErr w:type="spellEnd"/>
      <w:r w:rsidRPr="00E13FA0">
        <w:rPr>
          <w:color w:val="000000"/>
        </w:rPr>
        <w:t xml:space="preserve"> sonuçlarıyla birlikte kullanılırken </w:t>
      </w:r>
      <w:proofErr w:type="spellStart"/>
      <w:r w:rsidRPr="00E13FA0">
        <w:rPr>
          <w:color w:val="000000"/>
        </w:rPr>
        <w:t>Mann</w:t>
      </w:r>
      <w:proofErr w:type="spellEnd"/>
      <w:r w:rsidRPr="00E13FA0">
        <w:rPr>
          <w:color w:val="000000"/>
        </w:rPr>
        <w:t>-</w:t>
      </w:r>
      <w:proofErr w:type="spellStart"/>
      <w:r w:rsidRPr="00E13FA0">
        <w:rPr>
          <w:color w:val="000000"/>
        </w:rPr>
        <w:t>Whitney</w:t>
      </w:r>
      <w:proofErr w:type="spellEnd"/>
      <w:r w:rsidRPr="00E13FA0">
        <w:rPr>
          <w:color w:val="000000"/>
        </w:rPr>
        <w:t xml:space="preserve"> U testi Monte </w:t>
      </w:r>
      <w:proofErr w:type="spellStart"/>
      <w:r w:rsidRPr="00E13FA0">
        <w:rPr>
          <w:color w:val="000000"/>
        </w:rPr>
        <w:t>Carlo</w:t>
      </w:r>
      <w:proofErr w:type="spellEnd"/>
      <w:r w:rsidRPr="00E13FA0">
        <w:rPr>
          <w:color w:val="000000"/>
        </w:rPr>
        <w:t xml:space="preserve"> sonuçlarıyla birlikte kullanıldı. Kategorik değişkenlerin birbiri ile karşılaştırılmasında ise </w:t>
      </w:r>
      <w:proofErr w:type="spellStart"/>
      <w:r w:rsidRPr="00E13FA0">
        <w:rPr>
          <w:color w:val="000000"/>
        </w:rPr>
        <w:t>FisherExact</w:t>
      </w:r>
      <w:proofErr w:type="spellEnd"/>
      <w:r w:rsidRPr="00E13FA0">
        <w:rPr>
          <w:color w:val="000000"/>
        </w:rPr>
        <w:t xml:space="preserve"> testi </w:t>
      </w:r>
      <w:proofErr w:type="spellStart"/>
      <w:r w:rsidRPr="00E13FA0">
        <w:rPr>
          <w:color w:val="000000"/>
        </w:rPr>
        <w:t>exact</w:t>
      </w:r>
      <w:proofErr w:type="spellEnd"/>
      <w:r w:rsidRPr="00E13FA0">
        <w:rPr>
          <w:color w:val="000000"/>
        </w:rPr>
        <w:t xml:space="preserve"> sonuçlarıyla verildi. Bir risk etkenine sahip olanların, olmayanlara göre kaç kat daha fazla olduğunu göstermek için </w:t>
      </w:r>
      <w:proofErr w:type="spellStart"/>
      <w:r w:rsidRPr="00E13FA0">
        <w:rPr>
          <w:color w:val="000000"/>
        </w:rPr>
        <w:t>odds</w:t>
      </w:r>
      <w:proofErr w:type="spellEnd"/>
      <w:r w:rsidR="002401F7">
        <w:rPr>
          <w:color w:val="000000"/>
        </w:rPr>
        <w:t xml:space="preserve"> </w:t>
      </w:r>
      <w:proofErr w:type="spellStart"/>
      <w:r w:rsidRPr="00E13FA0">
        <w:rPr>
          <w:color w:val="000000"/>
        </w:rPr>
        <w:t>ratio</w:t>
      </w:r>
      <w:proofErr w:type="spellEnd"/>
      <w:r w:rsidRPr="00E13FA0">
        <w:rPr>
          <w:color w:val="000000"/>
        </w:rPr>
        <w:t xml:space="preserve"> kullanıldı. Grupların değişkenlere göre hesaplanan </w:t>
      </w:r>
      <w:proofErr w:type="spellStart"/>
      <w:r w:rsidRPr="00E13FA0">
        <w:rPr>
          <w:color w:val="000000"/>
        </w:rPr>
        <w:t>cut</w:t>
      </w:r>
      <w:proofErr w:type="spellEnd"/>
      <w:r w:rsidR="002401F7">
        <w:rPr>
          <w:color w:val="000000"/>
        </w:rPr>
        <w:t xml:space="preserve"> </w:t>
      </w:r>
      <w:proofErr w:type="spellStart"/>
      <w:r w:rsidRPr="00E13FA0">
        <w:rPr>
          <w:color w:val="000000"/>
        </w:rPr>
        <w:t>off</w:t>
      </w:r>
      <w:proofErr w:type="spellEnd"/>
      <w:r w:rsidR="002401F7">
        <w:rPr>
          <w:color w:val="000000"/>
        </w:rPr>
        <w:t xml:space="preserve"> </w:t>
      </w:r>
      <w:r w:rsidRPr="00E13FA0">
        <w:rPr>
          <w:color w:val="000000"/>
        </w:rPr>
        <w:t>(</w:t>
      </w:r>
      <w:r w:rsidR="002401F7">
        <w:rPr>
          <w:color w:val="000000"/>
        </w:rPr>
        <w:t xml:space="preserve"> </w:t>
      </w:r>
      <w:r w:rsidRPr="00E13FA0">
        <w:rPr>
          <w:color w:val="000000"/>
        </w:rPr>
        <w:t xml:space="preserve">kestirim) değerinin ayırdığı sınıflama ile gerçek sınıflama arasındaki ilişkiyi </w:t>
      </w:r>
      <w:proofErr w:type="spellStart"/>
      <w:r w:rsidRPr="00E13FA0">
        <w:rPr>
          <w:color w:val="000000"/>
        </w:rPr>
        <w:t>sensitivity</w:t>
      </w:r>
      <w:proofErr w:type="spellEnd"/>
      <w:r w:rsidR="002401F7">
        <w:rPr>
          <w:color w:val="000000"/>
        </w:rPr>
        <w:t xml:space="preserve"> </w:t>
      </w:r>
      <w:r w:rsidRPr="00E13FA0">
        <w:rPr>
          <w:color w:val="000000"/>
        </w:rPr>
        <w:t xml:space="preserve">(duyarlılık), </w:t>
      </w:r>
      <w:proofErr w:type="spellStart"/>
      <w:r w:rsidRPr="00E13FA0">
        <w:rPr>
          <w:color w:val="000000"/>
        </w:rPr>
        <w:t>specifity</w:t>
      </w:r>
      <w:proofErr w:type="spellEnd"/>
      <w:r w:rsidR="002401F7">
        <w:rPr>
          <w:color w:val="000000"/>
        </w:rPr>
        <w:t xml:space="preserve"> </w:t>
      </w:r>
      <w:r w:rsidRPr="00E13FA0">
        <w:rPr>
          <w:color w:val="000000"/>
        </w:rPr>
        <w:t xml:space="preserve">(özgüllük) </w:t>
      </w:r>
      <w:proofErr w:type="spellStart"/>
      <w:r w:rsidRPr="00E13FA0">
        <w:rPr>
          <w:color w:val="000000"/>
        </w:rPr>
        <w:t>leri</w:t>
      </w:r>
      <w:proofErr w:type="spellEnd"/>
      <w:r w:rsidR="002401F7">
        <w:rPr>
          <w:color w:val="000000"/>
        </w:rPr>
        <w:t xml:space="preserve"> </w:t>
      </w:r>
      <w:r w:rsidRPr="00E13FA0">
        <w:rPr>
          <w:color w:val="000000"/>
        </w:rPr>
        <w:t>ROC(</w:t>
      </w:r>
      <w:proofErr w:type="spellStart"/>
      <w:r w:rsidRPr="00E13FA0">
        <w:rPr>
          <w:color w:val="000000"/>
        </w:rPr>
        <w:t>Receiver</w:t>
      </w:r>
      <w:proofErr w:type="spellEnd"/>
      <w:r w:rsidRPr="00E13FA0">
        <w:rPr>
          <w:color w:val="000000"/>
        </w:rPr>
        <w:t xml:space="preserve"> </w:t>
      </w:r>
      <w:proofErr w:type="spellStart"/>
      <w:r w:rsidRPr="00E13FA0">
        <w:rPr>
          <w:color w:val="000000"/>
        </w:rPr>
        <w:t>Operating</w:t>
      </w:r>
      <w:proofErr w:type="spellEnd"/>
      <w:r w:rsidRPr="00E13FA0">
        <w:rPr>
          <w:color w:val="000000"/>
        </w:rPr>
        <w:t xml:space="preserve"> </w:t>
      </w:r>
      <w:proofErr w:type="spellStart"/>
      <w:r w:rsidRPr="00E13FA0">
        <w:rPr>
          <w:color w:val="000000"/>
        </w:rPr>
        <w:t>Curve</w:t>
      </w:r>
      <w:proofErr w:type="spellEnd"/>
      <w:r w:rsidRPr="00E13FA0">
        <w:rPr>
          <w:color w:val="000000"/>
        </w:rPr>
        <w:t xml:space="preserve">) eğrisi analizi ile incelenip ifade edilmiştir. Nicel değişkenler tablolarda ortalama ± </w:t>
      </w:r>
      <w:proofErr w:type="spellStart"/>
      <w:r w:rsidRPr="00E13FA0">
        <w:rPr>
          <w:color w:val="000000"/>
        </w:rPr>
        <w:t>std</w:t>
      </w:r>
      <w:proofErr w:type="spellEnd"/>
      <w:r w:rsidRPr="00E13FA0">
        <w:rPr>
          <w:color w:val="000000"/>
        </w:rPr>
        <w:t xml:space="preserve">.(standart sapma) ve medyan </w:t>
      </w:r>
      <w:proofErr w:type="spellStart"/>
      <w:r w:rsidRPr="00E13FA0">
        <w:rPr>
          <w:color w:val="000000"/>
        </w:rPr>
        <w:t>Range</w:t>
      </w:r>
      <w:proofErr w:type="spellEnd"/>
      <w:r w:rsidR="002401F7">
        <w:rPr>
          <w:color w:val="000000"/>
        </w:rPr>
        <w:t xml:space="preserve"> </w:t>
      </w:r>
      <w:r w:rsidRPr="00E13FA0">
        <w:rPr>
          <w:color w:val="000000"/>
        </w:rPr>
        <w:t>(</w:t>
      </w:r>
      <w:proofErr w:type="spellStart"/>
      <w:r w:rsidRPr="00E13FA0">
        <w:rPr>
          <w:color w:val="000000"/>
        </w:rPr>
        <w:t>Maximum</w:t>
      </w:r>
      <w:proofErr w:type="spellEnd"/>
      <w:r w:rsidRPr="00E13FA0">
        <w:rPr>
          <w:color w:val="000000"/>
        </w:rPr>
        <w:t>-Minimum), Kategorik değişkenler ise n</w:t>
      </w:r>
      <w:r w:rsidR="002401F7">
        <w:rPr>
          <w:color w:val="000000"/>
        </w:rPr>
        <w:t xml:space="preserve"> </w:t>
      </w:r>
      <w:r w:rsidRPr="00E13FA0">
        <w:rPr>
          <w:color w:val="000000"/>
        </w:rPr>
        <w:t>(%) olarak gösterildi. Değişkenler %95 güven düzeyinde incelenmiş olup p değeri 0,05 ten küçük anlamlı kabul edildi.</w:t>
      </w:r>
    </w:p>
    <w:p w:rsidR="005270D7" w:rsidRDefault="005270D7" w:rsidP="005270D7">
      <w:pPr>
        <w:spacing w:line="240" w:lineRule="auto"/>
        <w:rPr>
          <w:color w:val="000000"/>
        </w:rPr>
      </w:pPr>
    </w:p>
    <w:p w:rsidR="005270D7" w:rsidRDefault="005270D7" w:rsidP="005270D7">
      <w:pPr>
        <w:spacing w:line="240" w:lineRule="auto"/>
      </w:pPr>
    </w:p>
    <w:p w:rsidR="002401F7" w:rsidRDefault="002401F7" w:rsidP="005270D7">
      <w:pPr>
        <w:spacing w:line="240" w:lineRule="auto"/>
      </w:pPr>
    </w:p>
    <w:p w:rsidR="002401F7" w:rsidRPr="00E13FA0" w:rsidRDefault="002401F7" w:rsidP="005270D7">
      <w:pPr>
        <w:spacing w:line="240" w:lineRule="auto"/>
      </w:pPr>
    </w:p>
    <w:p w:rsidR="005270D7" w:rsidRPr="001A0061" w:rsidRDefault="005270D7" w:rsidP="005270D7">
      <w:pPr>
        <w:rPr>
          <w:b/>
        </w:rPr>
      </w:pPr>
      <w:r w:rsidRPr="001A0061">
        <w:rPr>
          <w:b/>
        </w:rPr>
        <w:lastRenderedPageBreak/>
        <w:t>BULGULAR</w:t>
      </w: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40"/>
        <w:gridCol w:w="1320"/>
        <w:gridCol w:w="1320"/>
        <w:gridCol w:w="1320"/>
        <w:gridCol w:w="1320"/>
        <w:gridCol w:w="1320"/>
        <w:gridCol w:w="940"/>
      </w:tblGrid>
      <w:tr w:rsidR="005270D7" w:rsidRPr="00360B8B" w:rsidTr="00705CD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270D7" w:rsidRPr="00360B8B" w:rsidTr="00705CDC">
        <w:trPr>
          <w:trHeight w:val="492"/>
        </w:trPr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Ortalama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Standart Sapma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Medyan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Minimum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Maximum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270D7" w:rsidRPr="00360B8B" w:rsidTr="00705CD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Yaş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56,8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56,0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42,0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  <w:tr w:rsidR="005270D7" w:rsidRPr="00360B8B" w:rsidTr="00705CD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Boy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156,1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158,0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172,0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  <w:tr w:rsidR="005270D7" w:rsidRPr="00360B8B" w:rsidTr="00705CD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Kilo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74,1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75,0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41,0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  <w:tr w:rsidR="005270D7" w:rsidRPr="00360B8B" w:rsidTr="00705CD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Gravida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  <w:tr w:rsidR="005270D7" w:rsidRPr="00360B8B" w:rsidTr="00705CD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Parite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  <w:tr w:rsidR="005270D7" w:rsidRPr="00360B8B" w:rsidTr="00705CD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Yaşayan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  <w:tr w:rsidR="005270D7" w:rsidRPr="00360B8B" w:rsidTr="00705CDC">
        <w:trPr>
          <w:trHeight w:val="252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Usg</w:t>
            </w:r>
            <w:proofErr w:type="spellEnd"/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(Mm)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  <w:tr w:rsidR="005270D7" w:rsidRPr="00360B8B" w:rsidTr="00705CDC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5270D7" w:rsidRPr="005E2044" w:rsidRDefault="005270D7" w:rsidP="005270D7">
      <w:pPr>
        <w:rPr>
          <w:b/>
        </w:rPr>
      </w:pPr>
      <w:r w:rsidRPr="005E2044">
        <w:rPr>
          <w:rFonts w:ascii="Calibri" w:eastAsia="Times New Roman" w:hAnsi="Calibri" w:cs="Calibri"/>
          <w:b/>
          <w:color w:val="000000"/>
          <w:lang w:eastAsia="tr-TR"/>
        </w:rPr>
        <w:t>Şekil 1.Demografik bilgiler </w:t>
      </w:r>
    </w:p>
    <w:p w:rsidR="005270D7" w:rsidRDefault="005270D7" w:rsidP="005270D7">
      <w:r>
        <w:t>Çalışmanın demografik verileri şekil 1’de gösterilmiştir.  Ortalama 56,8 ± 6,8 (ortalama ± s.e.) yaşında (dağılım 42-77 yıl) 100</w:t>
      </w:r>
      <w:r w:rsidR="002401F7">
        <w:t xml:space="preserve"> </w:t>
      </w:r>
      <w:proofErr w:type="spellStart"/>
      <w:proofErr w:type="gramStart"/>
      <w:r>
        <w:t>postmenopoz</w:t>
      </w:r>
      <w:proofErr w:type="spellEnd"/>
      <w:r>
        <w:t xml:space="preserve">  kadının</w:t>
      </w:r>
      <w:proofErr w:type="gramEnd"/>
      <w:r>
        <w:t xml:space="preserve"> işlem öncesi ortalama </w:t>
      </w:r>
      <w:proofErr w:type="spellStart"/>
      <w:r>
        <w:t>endometrium</w:t>
      </w:r>
      <w:proofErr w:type="spellEnd"/>
      <w:r>
        <w:t xml:space="preserve"> kalınlığı 8,2mm olarak izlendi.</w:t>
      </w:r>
      <w:r w:rsidR="002401F7">
        <w:t xml:space="preserve"> </w:t>
      </w:r>
      <w:proofErr w:type="spellStart"/>
      <w:r>
        <w:t>Uterobrush</w:t>
      </w:r>
      <w:proofErr w:type="spellEnd"/>
      <w:r>
        <w:t xml:space="preserve"> yöntemi ile ilgili kaydedilmiş veriler ve sitolojinin performans özelliklerini belirlemede altın standart olarak kullanılan klasik histoloji incelemelerini içermektedir. </w:t>
      </w:r>
    </w:p>
    <w:tbl>
      <w:tblPr>
        <w:tblW w:w="5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1460"/>
        <w:gridCol w:w="1780"/>
        <w:gridCol w:w="1780"/>
      </w:tblGrid>
      <w:tr w:rsidR="005270D7" w:rsidRPr="00902D27" w:rsidTr="00705CDC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270D7" w:rsidRPr="00902D27" w:rsidTr="00705CDC">
        <w:trPr>
          <w:trHeight w:val="432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n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</w:t>
            </w:r>
          </w:p>
        </w:tc>
      </w:tr>
      <w:tr w:rsidR="005270D7" w:rsidRPr="00902D27" w:rsidTr="00705CDC">
        <w:trPr>
          <w:trHeight w:val="24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Usg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görünüm ve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endikasyon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270D7" w:rsidRPr="00902D27" w:rsidTr="00705CDC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Kalınlaşma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31,07</w:t>
            </w:r>
          </w:p>
        </w:tc>
      </w:tr>
      <w:tr w:rsidR="005270D7" w:rsidRPr="00902D27" w:rsidTr="00705CDC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Pmk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63,11</w:t>
            </w:r>
          </w:p>
        </w:tc>
      </w:tr>
      <w:tr w:rsidR="005270D7" w:rsidRPr="00902D27" w:rsidTr="00705CDC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Sıvı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5,83</w:t>
            </w:r>
          </w:p>
        </w:tc>
      </w:tr>
      <w:tr w:rsidR="005270D7" w:rsidRPr="00902D27" w:rsidTr="00705CDC">
        <w:trPr>
          <w:trHeight w:val="24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Fırça sitoloji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270D7" w:rsidRPr="00902D27" w:rsidTr="00705CDC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Ascus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1,94</w:t>
            </w:r>
          </w:p>
        </w:tc>
      </w:tr>
      <w:tr w:rsidR="005270D7" w:rsidRPr="00902D27" w:rsidTr="00705CDC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Atrofil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2,91</w:t>
            </w:r>
          </w:p>
        </w:tc>
      </w:tr>
      <w:tr w:rsidR="005270D7" w:rsidRPr="00902D27" w:rsidTr="00705CDC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Hsıl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0,97</w:t>
            </w:r>
          </w:p>
        </w:tc>
      </w:tr>
      <w:tr w:rsidR="005270D7" w:rsidRPr="00902D27" w:rsidTr="00705CDC">
        <w:trPr>
          <w:trHeight w:val="252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Negatif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94,17</w:t>
            </w:r>
          </w:p>
        </w:tc>
      </w:tr>
      <w:tr w:rsidR="005270D7" w:rsidRPr="00902D27" w:rsidTr="00705CDC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270D7" w:rsidRPr="00902D27" w:rsidTr="00705CDC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270D7" w:rsidRPr="00902D27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902D27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02D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5270D7" w:rsidRPr="005E2044" w:rsidRDefault="005270D7" w:rsidP="005270D7">
      <w:pPr>
        <w:rPr>
          <w:b/>
        </w:rPr>
      </w:pPr>
      <w:r w:rsidRPr="005E2044">
        <w:rPr>
          <w:rFonts w:ascii="Calibri" w:eastAsia="Times New Roman" w:hAnsi="Calibri" w:cs="Calibri"/>
          <w:b/>
          <w:color w:val="000000"/>
          <w:lang w:eastAsia="tr-TR"/>
        </w:rPr>
        <w:t>Şekil 2.</w:t>
      </w:r>
      <w:proofErr w:type="spellStart"/>
      <w:r w:rsidRPr="005E2044">
        <w:rPr>
          <w:rFonts w:ascii="Calibri" w:eastAsia="Times New Roman" w:hAnsi="Calibri" w:cs="Calibri"/>
          <w:b/>
          <w:color w:val="000000"/>
          <w:lang w:eastAsia="tr-TR"/>
        </w:rPr>
        <w:t>Endometrialbrush</w:t>
      </w:r>
      <w:proofErr w:type="spellEnd"/>
      <w:r w:rsidRPr="005E2044">
        <w:rPr>
          <w:rFonts w:ascii="Calibri" w:eastAsia="Times New Roman" w:hAnsi="Calibri" w:cs="Calibri"/>
          <w:b/>
          <w:color w:val="000000"/>
          <w:lang w:eastAsia="tr-TR"/>
        </w:rPr>
        <w:t xml:space="preserve"> bulguları </w:t>
      </w:r>
    </w:p>
    <w:p w:rsidR="005270D7" w:rsidRDefault="005270D7" w:rsidP="005270D7">
      <w:r>
        <w:t xml:space="preserve">Çalışmamız da </w:t>
      </w:r>
      <w:proofErr w:type="spellStart"/>
      <w:r>
        <w:t>Uterobrush</w:t>
      </w:r>
      <w:proofErr w:type="spellEnd"/>
      <w:r w:rsidR="002401F7">
        <w:t xml:space="preserve"> </w:t>
      </w:r>
      <w:r>
        <w:t xml:space="preserve">yöntemi kullanılarak </w:t>
      </w:r>
      <w:proofErr w:type="spellStart"/>
      <w:r>
        <w:t>endometrial</w:t>
      </w:r>
      <w:proofErr w:type="spellEnd"/>
      <w:r>
        <w:t xml:space="preserve"> sitolojinin fizibilite ve güvenilirliği değerlendirilmiştir. 100 hastanın işlem öncesi </w:t>
      </w:r>
      <w:proofErr w:type="spellStart"/>
      <w:r>
        <w:t>usg</w:t>
      </w:r>
      <w:proofErr w:type="spellEnd"/>
      <w:r>
        <w:t xml:space="preserve"> bulguları ve </w:t>
      </w:r>
      <w:proofErr w:type="spellStart"/>
      <w:r>
        <w:t>endikasyonları</w:t>
      </w:r>
      <w:proofErr w:type="spellEnd"/>
      <w:r>
        <w:t xml:space="preserve"> açısından değerlendirildiğinde  %63,11’i (65)</w:t>
      </w:r>
      <w:r w:rsidR="002401F7">
        <w:t xml:space="preserve"> </w:t>
      </w:r>
      <w:proofErr w:type="spellStart"/>
      <w:r>
        <w:t>postmenopozal</w:t>
      </w:r>
      <w:proofErr w:type="spellEnd"/>
      <w:r>
        <w:t xml:space="preserve"> kanama,  %31,07’si (32) </w:t>
      </w:r>
      <w:proofErr w:type="spellStart"/>
      <w:r>
        <w:t>endometriumda</w:t>
      </w:r>
      <w:proofErr w:type="spellEnd"/>
      <w:r>
        <w:t xml:space="preserve"> kalınlaşma,  %5,83’ü (6) </w:t>
      </w:r>
      <w:proofErr w:type="spellStart"/>
      <w:r>
        <w:t>intrauterin</w:t>
      </w:r>
      <w:proofErr w:type="spellEnd"/>
      <w:r>
        <w:t xml:space="preserve"> sıvı izlenmiştir.</w:t>
      </w:r>
    </w:p>
    <w:p w:rsidR="005270D7" w:rsidRDefault="005270D7" w:rsidP="005270D7">
      <w:r>
        <w:t>Fırça sitolojisinde %94,17sinde (97)</w:t>
      </w:r>
      <w:r w:rsidR="002401F7">
        <w:t xml:space="preserve"> </w:t>
      </w:r>
      <w:proofErr w:type="spellStart"/>
      <w:r>
        <w:t>malignite</w:t>
      </w:r>
      <w:proofErr w:type="spellEnd"/>
      <w:r>
        <w:t xml:space="preserve"> hücresi izlenmemiş,  %2,91’inde (3) </w:t>
      </w:r>
      <w:proofErr w:type="spellStart"/>
      <w:r>
        <w:t>atrofik</w:t>
      </w:r>
      <w:proofErr w:type="spellEnd"/>
      <w:r>
        <w:t xml:space="preserve"> hücreler,   %1,94’ünde (2) </w:t>
      </w:r>
      <w:proofErr w:type="spellStart"/>
      <w:r>
        <w:t>ascus</w:t>
      </w:r>
      <w:proofErr w:type="spellEnd"/>
      <w:r>
        <w:t xml:space="preserve"> hücreleri, %0,97’sinde (1) </w:t>
      </w:r>
      <w:proofErr w:type="spellStart"/>
      <w:r>
        <w:t>hgsıl</w:t>
      </w:r>
      <w:proofErr w:type="spellEnd"/>
      <w:r w:rsidR="002401F7">
        <w:t xml:space="preserve"> </w:t>
      </w:r>
      <w:proofErr w:type="gramStart"/>
      <w:r>
        <w:t>hücreleri  izlenmiştir</w:t>
      </w:r>
      <w:proofErr w:type="gramEnd"/>
      <w:r>
        <w:t>.</w:t>
      </w:r>
    </w:p>
    <w:p w:rsidR="005270D7" w:rsidRDefault="005270D7" w:rsidP="005270D7"/>
    <w:p w:rsidR="005270D7" w:rsidRDefault="005270D7" w:rsidP="005270D7"/>
    <w:p w:rsidR="005270D7" w:rsidRDefault="005270D7" w:rsidP="005270D7"/>
    <w:p w:rsidR="005270D7" w:rsidRDefault="005270D7" w:rsidP="005270D7"/>
    <w:p w:rsidR="005270D7" w:rsidRDefault="005270D7" w:rsidP="005270D7"/>
    <w:p w:rsidR="005270D7" w:rsidRDefault="005270D7" w:rsidP="005270D7"/>
    <w:tbl>
      <w:tblPr>
        <w:tblW w:w="5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82"/>
        <w:gridCol w:w="1300"/>
        <w:gridCol w:w="190"/>
        <w:gridCol w:w="2785"/>
        <w:gridCol w:w="190"/>
        <w:gridCol w:w="1992"/>
      </w:tblGrid>
      <w:tr w:rsidR="005270D7" w:rsidRPr="00360B8B" w:rsidTr="00705CDC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0D7" w:rsidRPr="00360B8B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360B8B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60B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270D7" w:rsidRPr="005E2044" w:rsidTr="00705CDC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5270D7" w:rsidRPr="005E2044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Fırça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Pc</w:t>
            </w:r>
            <w:proofErr w:type="spellEnd"/>
          </w:p>
        </w:tc>
      </w:tr>
      <w:tr w:rsidR="005270D7" w:rsidRPr="005E2044" w:rsidTr="00705CDC">
        <w:trPr>
          <w:trHeight w:val="743"/>
        </w:trPr>
        <w:tc>
          <w:tcPr>
            <w:tcW w:w="7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END POLİP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5E204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EndometroidAdenokarsinom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5E204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İnaktifendometrium</w:t>
            </w:r>
            <w:proofErr w:type="spellEnd"/>
          </w:p>
        </w:tc>
      </w:tr>
      <w:tr w:rsidR="005270D7" w:rsidRPr="005E2044" w:rsidTr="00705CDC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n (%)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n (%)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n (%)</w:t>
            </w:r>
          </w:p>
        </w:tc>
      </w:tr>
      <w:tr w:rsidR="005270D7" w:rsidRPr="005E2044" w:rsidTr="00705CDC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5E2044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5E204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ascus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0 (0,0)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0 (0,0)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2 (2,4)</w:t>
            </w:r>
          </w:p>
        </w:tc>
      </w:tr>
      <w:tr w:rsidR="005270D7" w:rsidRPr="005E2044" w:rsidTr="00705CDC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5E2044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5E204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atrofi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1 (5,3)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0 (0,0)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2 (2,4)</w:t>
            </w:r>
          </w:p>
        </w:tc>
      </w:tr>
      <w:tr w:rsidR="005270D7" w:rsidRPr="005E2044" w:rsidTr="00705CDC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70D7" w:rsidRPr="005E2044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5E204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Hsıl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0 (0,0)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0 (0,0)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1 (1,2)</w:t>
            </w:r>
          </w:p>
        </w:tc>
      </w:tr>
      <w:tr w:rsidR="005270D7" w:rsidRPr="005E2044" w:rsidTr="00705CDC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70D7" w:rsidRPr="005E2044" w:rsidRDefault="005270D7" w:rsidP="00705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5E204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negatif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18 (94,7)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2 (100,0)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0D7" w:rsidRPr="005E2044" w:rsidRDefault="005270D7" w:rsidP="00705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E2044">
              <w:rPr>
                <w:rFonts w:ascii="Calibri" w:eastAsia="Times New Roman" w:hAnsi="Calibri" w:cs="Calibri"/>
                <w:color w:val="000000"/>
                <w:lang w:eastAsia="tr-TR"/>
              </w:rPr>
              <w:t>77 (93,9)</w:t>
            </w:r>
          </w:p>
        </w:tc>
      </w:tr>
    </w:tbl>
    <w:p w:rsidR="005270D7" w:rsidRPr="005E2044" w:rsidRDefault="005270D7" w:rsidP="005270D7">
      <w:pPr>
        <w:rPr>
          <w:b/>
        </w:rPr>
      </w:pPr>
      <w:r w:rsidRPr="005E2044">
        <w:rPr>
          <w:b/>
        </w:rPr>
        <w:t xml:space="preserve">ŞEKİL 3. </w:t>
      </w:r>
      <w:proofErr w:type="spellStart"/>
      <w:r>
        <w:rPr>
          <w:b/>
        </w:rPr>
        <w:t>P</w:t>
      </w:r>
      <w:r w:rsidRPr="005E2044">
        <w:rPr>
          <w:b/>
        </w:rPr>
        <w:t>robeküretaj</w:t>
      </w:r>
      <w:proofErr w:type="spellEnd"/>
      <w:r w:rsidRPr="005E2044">
        <w:rPr>
          <w:b/>
        </w:rPr>
        <w:t xml:space="preserve"> sonuçları</w:t>
      </w:r>
    </w:p>
    <w:p w:rsidR="005270D7" w:rsidRDefault="005270D7" w:rsidP="005270D7">
      <w:r>
        <w:t xml:space="preserve">Fırça sitolojisi ile </w:t>
      </w:r>
      <w:proofErr w:type="spellStart"/>
      <w:r>
        <w:t>probe</w:t>
      </w:r>
      <w:proofErr w:type="spellEnd"/>
      <w:r w:rsidR="002401F7">
        <w:t xml:space="preserve"> </w:t>
      </w:r>
      <w:proofErr w:type="spellStart"/>
      <w:r>
        <w:t>küretaj</w:t>
      </w:r>
      <w:proofErr w:type="spellEnd"/>
      <w:r>
        <w:t xml:space="preserve"> (</w:t>
      </w:r>
      <w:proofErr w:type="spellStart"/>
      <w:r>
        <w:t>pc</w:t>
      </w:r>
      <w:proofErr w:type="spellEnd"/>
      <w:r>
        <w:t xml:space="preserve">) </w:t>
      </w:r>
      <w:proofErr w:type="spellStart"/>
      <w:r>
        <w:t>histopatolojik</w:t>
      </w:r>
      <w:proofErr w:type="spellEnd"/>
      <w:r>
        <w:t xml:space="preserve"> sonuçları karşılaştırıldığında </w:t>
      </w:r>
      <w:proofErr w:type="spellStart"/>
      <w:r>
        <w:t>pc</w:t>
      </w:r>
      <w:proofErr w:type="spellEnd"/>
      <w:r>
        <w:t xml:space="preserve"> sonucu </w:t>
      </w:r>
      <w:proofErr w:type="spellStart"/>
      <w:r>
        <w:t>endometroid</w:t>
      </w:r>
      <w:proofErr w:type="spellEnd"/>
      <w:r w:rsidR="002401F7">
        <w:t xml:space="preserve"> </w:t>
      </w:r>
      <w:proofErr w:type="spellStart"/>
      <w:r>
        <w:t>adenokarsinom</w:t>
      </w:r>
      <w:proofErr w:type="spellEnd"/>
      <w:r>
        <w:t xml:space="preserve"> sonucu gelen 2 hastada fırça sitolojisinde </w:t>
      </w:r>
      <w:proofErr w:type="spellStart"/>
      <w:r>
        <w:t>malign</w:t>
      </w:r>
      <w:proofErr w:type="spellEnd"/>
      <w:r>
        <w:t xml:space="preserve"> hücreler izlenmemiştir. Fırça sitolojisi </w:t>
      </w:r>
      <w:proofErr w:type="spellStart"/>
      <w:r>
        <w:t>ascus</w:t>
      </w:r>
      <w:proofErr w:type="spellEnd"/>
      <w:r>
        <w:t xml:space="preserve"> gelen 2 hastanın </w:t>
      </w:r>
      <w:proofErr w:type="spellStart"/>
      <w:r>
        <w:t>pc</w:t>
      </w:r>
      <w:proofErr w:type="spellEnd"/>
      <w:r>
        <w:t xml:space="preserve"> sonucu </w:t>
      </w:r>
      <w:proofErr w:type="spellStart"/>
      <w:r>
        <w:t>inaktif</w:t>
      </w:r>
      <w:proofErr w:type="spellEnd"/>
      <w:r w:rsidR="002401F7">
        <w:t xml:space="preserve"> </w:t>
      </w:r>
      <w:proofErr w:type="spellStart"/>
      <w:r>
        <w:t>endometrium</w:t>
      </w:r>
      <w:proofErr w:type="spellEnd"/>
      <w:r>
        <w:t xml:space="preserve"> olarak değerlendirilmiştir. </w:t>
      </w:r>
      <w:proofErr w:type="spellStart"/>
      <w:r>
        <w:t>Hsıl</w:t>
      </w:r>
      <w:proofErr w:type="spellEnd"/>
      <w:r>
        <w:t xml:space="preserve"> olan sitoloji sonucu </w:t>
      </w:r>
      <w:proofErr w:type="spellStart"/>
      <w:r>
        <w:t>pcde</w:t>
      </w:r>
      <w:proofErr w:type="spellEnd"/>
      <w:r w:rsidR="002401F7">
        <w:t xml:space="preserve"> </w:t>
      </w:r>
      <w:proofErr w:type="spellStart"/>
      <w:r>
        <w:t>inaktif</w:t>
      </w:r>
      <w:proofErr w:type="spellEnd"/>
      <w:r w:rsidR="002401F7">
        <w:t xml:space="preserve"> </w:t>
      </w:r>
      <w:proofErr w:type="spellStart"/>
      <w:r>
        <w:t>endometrium</w:t>
      </w:r>
      <w:proofErr w:type="spellEnd"/>
      <w:r>
        <w:t xml:space="preserve"> olarak görülmüştür. </w:t>
      </w:r>
    </w:p>
    <w:p w:rsidR="005270D7" w:rsidRPr="007C3151" w:rsidRDefault="005270D7" w:rsidP="005270D7">
      <w:pPr>
        <w:rPr>
          <w:b/>
        </w:rPr>
      </w:pPr>
      <w:r w:rsidRPr="007C3151">
        <w:rPr>
          <w:b/>
        </w:rPr>
        <w:t>TARTIŞMA</w:t>
      </w:r>
    </w:p>
    <w:p w:rsidR="005270D7" w:rsidRDefault="005270D7" w:rsidP="005270D7">
      <w:pPr>
        <w:rPr>
          <w:color w:val="FF0000"/>
        </w:rPr>
      </w:pPr>
      <w:r w:rsidRPr="00A94E7E">
        <w:t xml:space="preserve">Çalışmamızda, </w:t>
      </w:r>
      <w:proofErr w:type="spellStart"/>
      <w:r w:rsidRPr="00A94E7E">
        <w:t>endometrial</w:t>
      </w:r>
      <w:proofErr w:type="spellEnd"/>
      <w:r w:rsidRPr="00A94E7E">
        <w:t xml:space="preserve"> patolojinin histolojik tespitinde kullanılan geleneksel yöntemlerle karşılaştırıldığında </w:t>
      </w:r>
      <w:proofErr w:type="spellStart"/>
      <w:r w:rsidRPr="00A94E7E">
        <w:t>endometrial</w:t>
      </w:r>
      <w:proofErr w:type="spellEnd"/>
      <w:r w:rsidRPr="00A94E7E">
        <w:t xml:space="preserve"> sitolojinin rolünü açıklığa kavuşturmaya çalıştık</w:t>
      </w:r>
      <w:r>
        <w:t xml:space="preserve">. </w:t>
      </w:r>
      <w:proofErr w:type="spellStart"/>
      <w:r w:rsidRPr="00A94E7E">
        <w:t>Endometriyal</w:t>
      </w:r>
      <w:proofErr w:type="spellEnd"/>
      <w:r w:rsidRPr="00A94E7E">
        <w:t xml:space="preserve"> kanser en sık rastlanan jinekolojik </w:t>
      </w:r>
      <w:proofErr w:type="spellStart"/>
      <w:r w:rsidRPr="00A94E7E">
        <w:t>malignitedir</w:t>
      </w:r>
      <w:proofErr w:type="spellEnd"/>
      <w:r w:rsidRPr="00A94E7E">
        <w:t xml:space="preserve">. </w:t>
      </w:r>
    </w:p>
    <w:p w:rsidR="005270D7" w:rsidRPr="007C3151" w:rsidRDefault="005270D7" w:rsidP="005270D7">
      <w:proofErr w:type="spellStart"/>
      <w:r w:rsidRPr="007C3151">
        <w:t>Endometriyal</w:t>
      </w:r>
      <w:proofErr w:type="spellEnd"/>
      <w:r w:rsidRPr="007C3151">
        <w:t xml:space="preserve"> değişiklikleri değerlendirmek için burada açıklanan tüm cihazların klinik kullanım için bazı dezavantajları veya kısıtlamaları vardır. Klinik çalışmalarda Tao Fırça, </w:t>
      </w:r>
      <w:proofErr w:type="spellStart"/>
      <w:r w:rsidRPr="007C3151">
        <w:t>endometrial</w:t>
      </w:r>
      <w:proofErr w:type="spellEnd"/>
      <w:r w:rsidRPr="007C3151">
        <w:t xml:space="preserve"> lezyonların saptanması için daha doğru teşhisler, örnek memnuniyeti ve patolojik doğruluk sağlar. Bununla birlikte, örnekleme yetersizliği ve maliyetleri, </w:t>
      </w:r>
      <w:proofErr w:type="spellStart"/>
      <w:r w:rsidRPr="007C3151">
        <w:t>endometrial</w:t>
      </w:r>
      <w:proofErr w:type="spellEnd"/>
      <w:r w:rsidRPr="007C3151">
        <w:t xml:space="preserve"> lezyonların etkili bir şekilde taranması için çözülmesi gereken problemler olmaya devam etmektedir. </w:t>
      </w:r>
      <w:proofErr w:type="spellStart"/>
      <w:r w:rsidRPr="007C3151">
        <w:t>Endometriyal</w:t>
      </w:r>
      <w:proofErr w:type="spellEnd"/>
      <w:r w:rsidRPr="007C3151">
        <w:t xml:space="preserve"> tarama için geliştirilen cihazların aşağıdaki özelliklere sahip olması gerekir. Her şeyden önce tarama aleti, özellikle </w:t>
      </w:r>
      <w:proofErr w:type="spellStart"/>
      <w:r w:rsidRPr="007C3151">
        <w:t>uterin</w:t>
      </w:r>
      <w:proofErr w:type="spellEnd"/>
      <w:r w:rsidRPr="007C3151">
        <w:t xml:space="preserve"> boynuzlarındaki hücrelerin değerlendirilmesi ve teşhisi için mümkün olduğunca çok </w:t>
      </w:r>
      <w:proofErr w:type="spellStart"/>
      <w:r w:rsidRPr="007C3151">
        <w:t>endometrial</w:t>
      </w:r>
      <w:proofErr w:type="spellEnd"/>
      <w:r w:rsidRPr="007C3151">
        <w:t xml:space="preserve"> numune toplamalıdır. İkincisi, </w:t>
      </w:r>
      <w:proofErr w:type="spellStart"/>
      <w:r w:rsidRPr="007C3151">
        <w:t>endometrium</w:t>
      </w:r>
      <w:proofErr w:type="spellEnd"/>
      <w:r w:rsidRPr="007C3151">
        <w:t xml:space="preserve"> örneği, klinik müdahaleyi ve tedaviyi daha doğru bir şekilde yönlendirmek için </w:t>
      </w:r>
      <w:proofErr w:type="spellStart"/>
      <w:r w:rsidRPr="007C3151">
        <w:t>uterin</w:t>
      </w:r>
      <w:proofErr w:type="spellEnd"/>
      <w:r w:rsidRPr="007C3151">
        <w:t xml:space="preserve"> boşluğun durumunu doğru bir şekilde yansıtmalıdır. Ayrıca, tarama aleti, </w:t>
      </w:r>
      <w:proofErr w:type="spellStart"/>
      <w:r w:rsidRPr="007C3151">
        <w:t>endometrium</w:t>
      </w:r>
      <w:proofErr w:type="spellEnd"/>
      <w:r w:rsidR="002401F7">
        <w:t xml:space="preserve"> </w:t>
      </w:r>
      <w:proofErr w:type="spellStart"/>
      <w:r w:rsidRPr="007C3151">
        <w:t>karsinomasının</w:t>
      </w:r>
      <w:proofErr w:type="spellEnd"/>
      <w:r w:rsidR="002401F7">
        <w:t xml:space="preserve"> </w:t>
      </w:r>
      <w:proofErr w:type="spellStart"/>
      <w:r w:rsidRPr="007C3151">
        <w:t>prognozunu</w:t>
      </w:r>
      <w:proofErr w:type="spellEnd"/>
      <w:r w:rsidRPr="007C3151">
        <w:t xml:space="preserve"> iyileştirmek amacıyla </w:t>
      </w:r>
      <w:proofErr w:type="spellStart"/>
      <w:r w:rsidRPr="007C3151">
        <w:t>endometrial</w:t>
      </w:r>
      <w:proofErr w:type="spellEnd"/>
      <w:r w:rsidRPr="007C3151">
        <w:t xml:space="preserve"> lezyonların erken tespiti için geniş bir kadında kullanılabilmesi için uygun maliyetli olmalıdır. Bu nedenle, kadın nüfusta yaygın olarak kullanılabilen, </w:t>
      </w:r>
      <w:proofErr w:type="spellStart"/>
      <w:r w:rsidRPr="007C3151">
        <w:t>uterin</w:t>
      </w:r>
      <w:proofErr w:type="spellEnd"/>
      <w:r w:rsidRPr="007C3151">
        <w:t xml:space="preserve"> boşluk hakkında daha kapsamlı histolojik ve </w:t>
      </w:r>
      <w:proofErr w:type="spellStart"/>
      <w:r w:rsidRPr="007C3151">
        <w:t>sitolojik</w:t>
      </w:r>
      <w:proofErr w:type="spellEnd"/>
      <w:r w:rsidRPr="007C3151">
        <w:t xml:space="preserve"> bilgi sağlayabilen bir </w:t>
      </w:r>
      <w:proofErr w:type="spellStart"/>
      <w:r w:rsidRPr="007C3151">
        <w:t>endometriyel</w:t>
      </w:r>
      <w:proofErr w:type="spellEnd"/>
      <w:r w:rsidRPr="007C3151">
        <w:t xml:space="preserve"> tarama cihazı geliştirmek için ilave çabalar sarf edilmelidir.</w:t>
      </w:r>
    </w:p>
    <w:p w:rsidR="005270D7" w:rsidRPr="007C3151" w:rsidRDefault="005270D7" w:rsidP="005270D7">
      <w:r w:rsidRPr="007C3151">
        <w:t xml:space="preserve">Tao </w:t>
      </w:r>
      <w:proofErr w:type="gramStart"/>
      <w:r w:rsidRPr="007C3151">
        <w:t>Fırçası  1993</w:t>
      </w:r>
      <w:proofErr w:type="gramEnd"/>
      <w:r w:rsidRPr="007C3151">
        <w:t xml:space="preserve"> yılında keşfedildi  ve genel tıbbi kullanım için Gıda ve İlaç İdaresi tarafından onaylandı (</w:t>
      </w:r>
      <w:r>
        <w:t>6</w:t>
      </w:r>
      <w:r w:rsidRPr="007C3151">
        <w:t xml:space="preserve">) . </w:t>
      </w:r>
      <w:proofErr w:type="spellStart"/>
      <w:r w:rsidRPr="007C3151">
        <w:t>Endometriyal</w:t>
      </w:r>
      <w:proofErr w:type="spellEnd"/>
      <w:r w:rsidRPr="007C3151">
        <w:t xml:space="preserve"> hücrelerin toplanmaya başlaması için, kılıf geri çekilir ve sonra fırça </w:t>
      </w:r>
      <w:proofErr w:type="spellStart"/>
      <w:r w:rsidRPr="007C3151">
        <w:t>servikal</w:t>
      </w:r>
      <w:proofErr w:type="spellEnd"/>
      <w:r w:rsidRPr="007C3151">
        <w:t xml:space="preserve"> kanalı vasıtasıyla </w:t>
      </w:r>
      <w:proofErr w:type="spellStart"/>
      <w:r w:rsidRPr="007C3151">
        <w:t>fundus</w:t>
      </w:r>
      <w:proofErr w:type="spellEnd"/>
      <w:r w:rsidRPr="007C3151">
        <w:t xml:space="preserve"> seviyesine sokulur. Daha sonra </w:t>
      </w:r>
      <w:proofErr w:type="spellStart"/>
      <w:r w:rsidRPr="007C3151">
        <w:t>endometriyal</w:t>
      </w:r>
      <w:proofErr w:type="spellEnd"/>
      <w:r w:rsidRPr="007C3151">
        <w:t xml:space="preserve"> hücreleri toplamak için 3.5cm'lik fırça 360 ° 3-5 kez döndürülür. Dış kılıf daha sonra uca geri itilir ve cihaz </w:t>
      </w:r>
      <w:proofErr w:type="spellStart"/>
      <w:r w:rsidRPr="007C3151">
        <w:t>uterus</w:t>
      </w:r>
      <w:proofErr w:type="spellEnd"/>
      <w:r w:rsidRPr="007C3151">
        <w:t xml:space="preserve"> boşluğundan çıkarılır. Fırça kesilir ve hücre koruma sıvılarına batırılır ve </w:t>
      </w:r>
      <w:proofErr w:type="spellStart"/>
      <w:r w:rsidRPr="007C3151">
        <w:t>sitolojik</w:t>
      </w:r>
      <w:proofErr w:type="spellEnd"/>
      <w:r w:rsidRPr="007C3151">
        <w:t xml:space="preserve"> değerlendirme ve teşhis için gönderilir (</w:t>
      </w:r>
      <w:r>
        <w:t>7</w:t>
      </w:r>
      <w:r w:rsidRPr="007C3151">
        <w:t>).</w:t>
      </w:r>
      <w:r w:rsidR="002401F7">
        <w:t xml:space="preserve"> </w:t>
      </w:r>
      <w:r w:rsidRPr="007C3151">
        <w:t xml:space="preserve">Tao Fırçası, anestezi gerektirmeden ayakta tedavi ortamında kullanılabilir, çünkü kullanımı basittir ve kadınlar tarafından iyi </w:t>
      </w:r>
      <w:proofErr w:type="spellStart"/>
      <w:r w:rsidRPr="007C3151">
        <w:t>tolere</w:t>
      </w:r>
      <w:proofErr w:type="spellEnd"/>
      <w:r w:rsidR="002401F7">
        <w:t xml:space="preserve"> </w:t>
      </w:r>
      <w:r w:rsidRPr="007C3151">
        <w:t>edilmiş</w:t>
      </w:r>
      <w:r w:rsidR="002401F7">
        <w:t xml:space="preserve"> </w:t>
      </w:r>
      <w:r>
        <w:t>görünmektedir.</w:t>
      </w:r>
      <w:r w:rsidR="002401F7">
        <w:t xml:space="preserve"> </w:t>
      </w:r>
      <w:proofErr w:type="spellStart"/>
      <w:r>
        <w:t>Uterobrush</w:t>
      </w:r>
      <w:proofErr w:type="spellEnd"/>
      <w:r>
        <w:t xml:space="preserve"> yapılırken</w:t>
      </w:r>
      <w:r w:rsidR="002401F7">
        <w:t xml:space="preserve"> </w:t>
      </w:r>
      <w:proofErr w:type="spellStart"/>
      <w:r>
        <w:t>endometriyal</w:t>
      </w:r>
      <w:proofErr w:type="spellEnd"/>
      <w:r>
        <w:t xml:space="preserve"> örnekler cama</w:t>
      </w:r>
      <w:r w:rsidR="002401F7">
        <w:t xml:space="preserve"> </w:t>
      </w:r>
      <w:proofErr w:type="spellStart"/>
      <w:r>
        <w:t>fikse</w:t>
      </w:r>
      <w:proofErr w:type="spellEnd"/>
      <w:r>
        <w:t xml:space="preserve"> </w:t>
      </w:r>
      <w:proofErr w:type="gramStart"/>
      <w:r>
        <w:t>edilirken,</w:t>
      </w:r>
      <w:proofErr w:type="spellStart"/>
      <w:r>
        <w:t>tao</w:t>
      </w:r>
      <w:proofErr w:type="spellEnd"/>
      <w:proofErr w:type="gramEnd"/>
      <w:r w:rsidR="002401F7">
        <w:t xml:space="preserve"> </w:t>
      </w:r>
      <w:proofErr w:type="spellStart"/>
      <w:r w:rsidR="00705CDC">
        <w:t>brush</w:t>
      </w:r>
      <w:proofErr w:type="spellEnd"/>
      <w:r w:rsidR="00705CDC">
        <w:t xml:space="preserve"> ile sıvı bazlı sito</w:t>
      </w:r>
      <w:r>
        <w:t>lojiye alınmaktadır.</w:t>
      </w:r>
    </w:p>
    <w:p w:rsidR="005270D7" w:rsidRPr="007C3151" w:rsidRDefault="005270D7" w:rsidP="005270D7">
      <w:proofErr w:type="spellStart"/>
      <w:r w:rsidRPr="007C3151">
        <w:lastRenderedPageBreak/>
        <w:t>Endometriyum</w:t>
      </w:r>
      <w:proofErr w:type="spellEnd"/>
      <w:r w:rsidRPr="007C3151">
        <w:t xml:space="preserve"> anormalliklerinin </w:t>
      </w:r>
      <w:proofErr w:type="spellStart"/>
      <w:r w:rsidRPr="007C3151">
        <w:t>sitolojik</w:t>
      </w:r>
      <w:proofErr w:type="spellEnd"/>
      <w:r w:rsidRPr="007C3151">
        <w:t xml:space="preserve"> olarak saptanmasının avantajları değişir. </w:t>
      </w:r>
      <w:proofErr w:type="spellStart"/>
      <w:r w:rsidRPr="007C3151">
        <w:t>Uterobrush</w:t>
      </w:r>
      <w:proofErr w:type="spellEnd"/>
      <w:r w:rsidRPr="007C3151">
        <w:t xml:space="preserve"> anestezi olmadan uygulanabilen poliklinik </w:t>
      </w:r>
      <w:proofErr w:type="gramStart"/>
      <w:r w:rsidRPr="007C3151">
        <w:t>prosedürüdür</w:t>
      </w:r>
      <w:proofErr w:type="gramEnd"/>
      <w:r w:rsidRPr="007C3151">
        <w:t xml:space="preserve">. Yöntemi </w:t>
      </w:r>
      <w:proofErr w:type="gramStart"/>
      <w:r>
        <w:t>lokal</w:t>
      </w:r>
      <w:r w:rsidR="002401F7">
        <w:t xml:space="preserve"> </w:t>
      </w:r>
      <w:r w:rsidRPr="007C3151">
        <w:t>anestezi</w:t>
      </w:r>
      <w:proofErr w:type="gramEnd"/>
      <w:r w:rsidRPr="007C3151">
        <w:t xml:space="preserve"> altında kullandık, ancak hastanın ağrısı ya da rahatsızlığını değerlendirmedik, ancak literatürden bu yöntemin genellikle rahat olduğu bilinmektedir. </w:t>
      </w:r>
      <w:proofErr w:type="spellStart"/>
      <w:r w:rsidRPr="007C3151">
        <w:t>Sitobloklar</w:t>
      </w:r>
      <w:proofErr w:type="spellEnd"/>
      <w:r w:rsidRPr="007C3151">
        <w:t xml:space="preserve"> histolojik muayene için de hazırlanabilir, teşhis aynı gün yapılabilir. Çalışmamızda sıvı bazlı sitoloji </w:t>
      </w:r>
      <w:proofErr w:type="gramStart"/>
      <w:r w:rsidRPr="007C3151">
        <w:t>yöntemi  uygulandı</w:t>
      </w:r>
      <w:proofErr w:type="gramEnd"/>
      <w:r w:rsidRPr="007C3151">
        <w:t xml:space="preserve">. İnce tabaka </w:t>
      </w:r>
      <w:proofErr w:type="spellStart"/>
      <w:r w:rsidRPr="007C3151">
        <w:t>endometrial</w:t>
      </w:r>
      <w:proofErr w:type="spellEnd"/>
      <w:r w:rsidRPr="007C3151">
        <w:t xml:space="preserve"> sitoloji, </w:t>
      </w:r>
      <w:proofErr w:type="spellStart"/>
      <w:r w:rsidRPr="007C3151">
        <w:t>endometrial</w:t>
      </w:r>
      <w:proofErr w:type="spellEnd"/>
      <w:r w:rsidRPr="007C3151">
        <w:t xml:space="preserve"> patolojinin saptanması için</w:t>
      </w:r>
      <w:r w:rsidR="00705CDC">
        <w:t xml:space="preserve"> kullanılan</w:t>
      </w:r>
      <w:r w:rsidRPr="007C3151">
        <w:t xml:space="preserve"> konvansiyonel yöntemle benzer şekilde yüksek özgüllük, duyarlılık, pozitif ve negatif </w:t>
      </w:r>
      <w:proofErr w:type="spellStart"/>
      <w:r w:rsidRPr="007C3151">
        <w:t>prediktif</w:t>
      </w:r>
      <w:proofErr w:type="spellEnd"/>
      <w:r w:rsidRPr="007C3151">
        <w:t xml:space="preserve"> değere sahiptir </w:t>
      </w:r>
      <w:r>
        <w:t>(8</w:t>
      </w:r>
      <w:r w:rsidRPr="007C3151">
        <w:t>).</w:t>
      </w:r>
    </w:p>
    <w:p w:rsidR="005270D7" w:rsidRPr="00BC3363" w:rsidRDefault="005270D7" w:rsidP="005270D7">
      <w:proofErr w:type="spellStart"/>
      <w:r w:rsidRPr="007C3151">
        <w:t>Uterobrush</w:t>
      </w:r>
      <w:proofErr w:type="spellEnd"/>
      <w:r w:rsidRPr="007C3151">
        <w:t xml:space="preserve"> cihazını kullanarak </w:t>
      </w:r>
      <w:proofErr w:type="spellStart"/>
      <w:r w:rsidRPr="007C3151">
        <w:t>endometriyal</w:t>
      </w:r>
      <w:proofErr w:type="spellEnd"/>
      <w:r w:rsidRPr="007C3151">
        <w:t xml:space="preserve"> numuneler, </w:t>
      </w:r>
      <w:proofErr w:type="spellStart"/>
      <w:r w:rsidRPr="007C3151">
        <w:t>endometrial</w:t>
      </w:r>
      <w:proofErr w:type="spellEnd"/>
      <w:r w:rsidRPr="007C3151">
        <w:t xml:space="preserve"> patolojinin tanımlanması için hücresel materyal içeren yeterli sayıda numune üretir. Bu nedenle </w:t>
      </w:r>
      <w:proofErr w:type="spellStart"/>
      <w:r w:rsidRPr="007C3151">
        <w:t>endometriyum</w:t>
      </w:r>
      <w:proofErr w:type="spellEnd"/>
      <w:r w:rsidRPr="007C3151">
        <w:t xml:space="preserve"> patolojisine (örn</w:t>
      </w:r>
      <w:proofErr w:type="gramStart"/>
      <w:r w:rsidRPr="007C3151">
        <w:t>.,</w:t>
      </w:r>
      <w:proofErr w:type="spellStart"/>
      <w:proofErr w:type="gramEnd"/>
      <w:r w:rsidRPr="007C3151">
        <w:t>Hiperplazi</w:t>
      </w:r>
      <w:proofErr w:type="spellEnd"/>
      <w:r w:rsidRPr="007C3151">
        <w:t xml:space="preserve"> veya </w:t>
      </w:r>
      <w:proofErr w:type="spellStart"/>
      <w:r w:rsidRPr="007C3151">
        <w:t>karsinoma</w:t>
      </w:r>
      <w:proofErr w:type="spellEnd"/>
      <w:r w:rsidRPr="007C3151">
        <w:t xml:space="preserve">) sahip hastaların taranması şeklinde uygulanabilir. </w:t>
      </w:r>
      <w:proofErr w:type="spellStart"/>
      <w:r w:rsidRPr="007C3151">
        <w:t>Koss</w:t>
      </w:r>
      <w:proofErr w:type="spellEnd"/>
      <w:r w:rsidRPr="007C3151">
        <w:t xml:space="preserve"> ve ark. 50</w:t>
      </w:r>
      <w:r w:rsidRPr="00BC3363">
        <w:t xml:space="preserve"> yaşın üzerindeki tüm kadınların hayat boyu en az bir kez </w:t>
      </w:r>
      <w:proofErr w:type="spellStart"/>
      <w:r w:rsidRPr="00BC3363">
        <w:t>endometrial</w:t>
      </w:r>
      <w:proofErr w:type="spellEnd"/>
      <w:r w:rsidRPr="00BC3363">
        <w:t xml:space="preserve"> sitoloji taramasına sahip olmalarını önerdi (</w:t>
      </w:r>
      <w:r>
        <w:t>9</w:t>
      </w:r>
      <w:r w:rsidRPr="00BC3363">
        <w:t xml:space="preserve">). Ayrıca, farklı </w:t>
      </w:r>
      <w:proofErr w:type="spellStart"/>
      <w:r w:rsidRPr="00BC3363">
        <w:t>menstrüel</w:t>
      </w:r>
      <w:proofErr w:type="spellEnd"/>
      <w:r w:rsidRPr="00BC3363">
        <w:t xml:space="preserve"> fazlar boyunca normal </w:t>
      </w:r>
      <w:proofErr w:type="spellStart"/>
      <w:r w:rsidRPr="00BC3363">
        <w:t>endometriyal</w:t>
      </w:r>
      <w:proofErr w:type="spellEnd"/>
      <w:r w:rsidRPr="00BC3363">
        <w:t xml:space="preserve"> hücrelerin </w:t>
      </w:r>
      <w:proofErr w:type="spellStart"/>
      <w:r w:rsidRPr="00BC3363">
        <w:t>sitomorfolojik</w:t>
      </w:r>
      <w:proofErr w:type="spellEnd"/>
      <w:r w:rsidRPr="00BC3363">
        <w:t xml:space="preserve"> görünüşleri, </w:t>
      </w:r>
      <w:proofErr w:type="spellStart"/>
      <w:r w:rsidRPr="00BC3363">
        <w:t>endometrial</w:t>
      </w:r>
      <w:proofErr w:type="spellEnd"/>
      <w:r w:rsidRPr="00BC3363">
        <w:t xml:space="preserve"> randevu için bir yaklaşım olarak kullanılabilir (</w:t>
      </w:r>
      <w:r>
        <w:t>10</w:t>
      </w:r>
      <w:r w:rsidRPr="00BC3363">
        <w:t xml:space="preserve">). Yöntem </w:t>
      </w:r>
      <w:proofErr w:type="spellStart"/>
      <w:r w:rsidRPr="00BC3363">
        <w:t>hormonal</w:t>
      </w:r>
      <w:proofErr w:type="spellEnd"/>
      <w:r w:rsidR="002401F7">
        <w:t xml:space="preserve"> </w:t>
      </w:r>
      <w:proofErr w:type="spellStart"/>
      <w:r w:rsidRPr="00BC3363">
        <w:t>replasman</w:t>
      </w:r>
      <w:proofErr w:type="spellEnd"/>
      <w:r w:rsidRPr="00BC3363">
        <w:t xml:space="preserve"> tedavisi veya </w:t>
      </w:r>
      <w:proofErr w:type="spellStart"/>
      <w:r w:rsidRPr="00BC3363">
        <w:t>tamoksifen</w:t>
      </w:r>
      <w:proofErr w:type="spellEnd"/>
      <w:r w:rsidRPr="00BC3363">
        <w:t xml:space="preserve"> kullanan düzensiz kanamalı hastalar için kullanılabilir.</w:t>
      </w:r>
    </w:p>
    <w:p w:rsidR="00A40D9A" w:rsidRDefault="005270D7" w:rsidP="005270D7">
      <w:proofErr w:type="spellStart"/>
      <w:r w:rsidRPr="005C3D31">
        <w:t>Uterobrush'ın</w:t>
      </w:r>
      <w:proofErr w:type="spellEnd"/>
      <w:r w:rsidRPr="005C3D31">
        <w:t xml:space="preserve"> avantajlarından biri, </w:t>
      </w:r>
      <w:proofErr w:type="spellStart"/>
      <w:r w:rsidRPr="005C3D31">
        <w:t>atrofik</w:t>
      </w:r>
      <w:proofErr w:type="spellEnd"/>
      <w:r w:rsidR="002401F7">
        <w:t xml:space="preserve"> </w:t>
      </w:r>
      <w:proofErr w:type="spellStart"/>
      <w:r w:rsidRPr="005C3D31">
        <w:t>endometriyumlu</w:t>
      </w:r>
      <w:proofErr w:type="spellEnd"/>
      <w:r w:rsidRPr="005C3D31">
        <w:t xml:space="preserve"> kadınlarda kullanılabilmesidir. Yöntem </w:t>
      </w:r>
      <w:proofErr w:type="spellStart"/>
      <w:r w:rsidRPr="005C3D31">
        <w:t>endometriyum</w:t>
      </w:r>
      <w:proofErr w:type="spellEnd"/>
      <w:r w:rsidRPr="005C3D31">
        <w:t xml:space="preserve"> patolojisinin </w:t>
      </w:r>
      <w:proofErr w:type="gramStart"/>
      <w:r w:rsidRPr="005C3D31">
        <w:t>optimal</w:t>
      </w:r>
      <w:proofErr w:type="gramEnd"/>
      <w:r w:rsidRPr="005C3D31">
        <w:t xml:space="preserve"> yaklaşımı olarak ciddi </w:t>
      </w:r>
      <w:proofErr w:type="spellStart"/>
      <w:r w:rsidRPr="005C3D31">
        <w:t>komorbiditeye</w:t>
      </w:r>
      <w:proofErr w:type="spellEnd"/>
      <w:r w:rsidRPr="005C3D31">
        <w:t xml:space="preserve"> sahip yaşlı hastalarda da kullanılabilir.</w:t>
      </w:r>
      <w:r w:rsidR="002401F7">
        <w:t xml:space="preserve"> </w:t>
      </w:r>
      <w:r w:rsidRPr="005C3D31">
        <w:t xml:space="preserve">Menopoz öncesi ve sonrası hastalarda çeşitli tekniklerle yapılan </w:t>
      </w:r>
      <w:proofErr w:type="spellStart"/>
      <w:r w:rsidRPr="005C3D31">
        <w:t>endometriyal</w:t>
      </w:r>
      <w:proofErr w:type="spellEnd"/>
      <w:r w:rsidRPr="005C3D31">
        <w:t xml:space="preserve"> örneklemenin meta-analizinde (</w:t>
      </w:r>
      <w:r>
        <w:t>11</w:t>
      </w:r>
      <w:r w:rsidRPr="005C3D31">
        <w:t xml:space="preserve">) </w:t>
      </w:r>
      <w:proofErr w:type="spellStart"/>
      <w:r w:rsidRPr="005C3D31">
        <w:t>postmenopozal</w:t>
      </w:r>
      <w:proofErr w:type="spellEnd"/>
      <w:r w:rsidRPr="005C3D31">
        <w:t xml:space="preserve"> kadınlarda </w:t>
      </w:r>
      <w:proofErr w:type="spellStart"/>
      <w:r w:rsidRPr="005C3D31">
        <w:t>endometriyum</w:t>
      </w:r>
      <w:proofErr w:type="spellEnd"/>
      <w:r>
        <w:t xml:space="preserve"> kanseri saptama oranının daha fazla olduğu belirtilmektedir;  bizim çalışmamamızda 100 hastanın 2’sinin </w:t>
      </w:r>
      <w:proofErr w:type="spellStart"/>
      <w:r>
        <w:t>histopatolojik</w:t>
      </w:r>
      <w:proofErr w:type="spellEnd"/>
      <w:r>
        <w:t xml:space="preserve"> bulgusunda </w:t>
      </w:r>
      <w:proofErr w:type="spellStart"/>
      <w:r>
        <w:t>endometrium</w:t>
      </w:r>
      <w:proofErr w:type="spellEnd"/>
      <w:r>
        <w:t xml:space="preserve"> kanseri tanısı konulurken fırça sitolojisinde </w:t>
      </w:r>
      <w:proofErr w:type="spellStart"/>
      <w:r>
        <w:t>malign</w:t>
      </w:r>
      <w:proofErr w:type="spellEnd"/>
      <w:r>
        <w:t xml:space="preserve"> hücreler izlenmedi</w:t>
      </w:r>
      <w:r w:rsidRPr="005C3D31">
        <w:t>.</w:t>
      </w:r>
      <w:r w:rsidR="00A40D9A">
        <w:t xml:space="preserve"> </w:t>
      </w:r>
    </w:p>
    <w:p w:rsidR="005270D7" w:rsidRDefault="00A40D9A" w:rsidP="005270D7">
      <w:r>
        <w:t>Önceki çalışmalarda</w:t>
      </w:r>
      <w:r w:rsidR="005270D7" w:rsidRPr="0030415A">
        <w:t xml:space="preserve"> </w:t>
      </w:r>
      <w:proofErr w:type="spellStart"/>
      <w:r w:rsidR="005270D7" w:rsidRPr="0030415A">
        <w:t>Uterobrush</w:t>
      </w:r>
      <w:proofErr w:type="spellEnd"/>
      <w:r w:rsidR="005270D7" w:rsidRPr="0030415A">
        <w:t xml:space="preserve"> kullanımının ağrı ve kramp sıklığının artmasının yanı sıra rahim ağzı kanalından </w:t>
      </w:r>
      <w:proofErr w:type="spellStart"/>
      <w:r w:rsidR="005270D7" w:rsidRPr="0030415A">
        <w:t>endometrial</w:t>
      </w:r>
      <w:proofErr w:type="spellEnd"/>
      <w:r w:rsidR="005270D7" w:rsidRPr="0030415A">
        <w:t xml:space="preserve"> boşluğa</w:t>
      </w:r>
      <w:r>
        <w:t xml:space="preserve"> geçemediğini öne sürmüşlerdir.</w:t>
      </w:r>
      <w:r w:rsidR="005270D7" w:rsidRPr="0030415A">
        <w:t xml:space="preserve"> Çalışmamızda bu soru</w:t>
      </w:r>
      <w:r w:rsidR="005270D7">
        <w:t>nla karşılaşmadık. Ayrıca, diğer araştırmacılar</w:t>
      </w:r>
      <w:r w:rsidR="002401F7">
        <w:t xml:space="preserve"> </w:t>
      </w:r>
      <w:proofErr w:type="spellStart"/>
      <w:r w:rsidR="005270D7" w:rsidRPr="0030415A">
        <w:t>Uterobrush'un</w:t>
      </w:r>
      <w:proofErr w:type="spellEnd"/>
      <w:r w:rsidR="002401F7">
        <w:t xml:space="preserve"> </w:t>
      </w:r>
      <w:proofErr w:type="spellStart"/>
      <w:r w:rsidR="005270D7" w:rsidRPr="0030415A">
        <w:t>Pipelle</w:t>
      </w:r>
      <w:proofErr w:type="spellEnd"/>
      <w:r w:rsidR="005270D7" w:rsidRPr="0030415A">
        <w:t xml:space="preserve"> gibi diğer örnekleme tekniklerinden daha az dok</w:t>
      </w:r>
      <w:r w:rsidR="005270D7">
        <w:t>u toplayabileceğini belirttiler</w:t>
      </w:r>
      <w:r w:rsidR="005270D7" w:rsidRPr="007C3151">
        <w:t xml:space="preserve">. Tao Fırça (% 2) ile </w:t>
      </w:r>
      <w:proofErr w:type="spellStart"/>
      <w:r w:rsidR="005270D7" w:rsidRPr="007C3151">
        <w:t>Pipelle'ye</w:t>
      </w:r>
      <w:proofErr w:type="spellEnd"/>
      <w:r w:rsidR="005270D7" w:rsidRPr="007C3151">
        <w:t xml:space="preserve"> (% 12) kıyasla daha az numune yetersizliği izlendi. Ek olarak, Tao Fırçası </w:t>
      </w:r>
      <w:proofErr w:type="spellStart"/>
      <w:r w:rsidR="005270D7" w:rsidRPr="007C3151">
        <w:t>Pipelle'den</w:t>
      </w:r>
      <w:proofErr w:type="spellEnd"/>
      <w:r w:rsidR="005270D7" w:rsidRPr="007C3151">
        <w:t xml:space="preserve"> (P &lt;0.01) göre daha az ağrılı görüldü(</w:t>
      </w:r>
      <w:r w:rsidR="005270D7">
        <w:t>12</w:t>
      </w:r>
      <w:r w:rsidR="005270D7" w:rsidRPr="007C3151">
        <w:t xml:space="preserve">). Del </w:t>
      </w:r>
      <w:proofErr w:type="spellStart"/>
      <w:r w:rsidR="005270D7" w:rsidRPr="007C3151">
        <w:t>Priore</w:t>
      </w:r>
      <w:proofErr w:type="spellEnd"/>
      <w:r w:rsidR="005270D7" w:rsidRPr="007C3151">
        <w:t xml:space="preserve"> ve arkadaşlarının çalışmasında, Tao Fırça'nın% 95.5 duyarlığı vardı ve </w:t>
      </w:r>
      <w:proofErr w:type="spellStart"/>
      <w:r w:rsidR="005270D7" w:rsidRPr="007C3151">
        <w:t>Pipelle'in</w:t>
      </w:r>
      <w:proofErr w:type="spellEnd"/>
      <w:r w:rsidR="005270D7" w:rsidRPr="007C3151">
        <w:t xml:space="preserve"> son tanı ile </w:t>
      </w:r>
      <w:proofErr w:type="gramStart"/>
      <w:r w:rsidR="005270D7" w:rsidRPr="007C3151">
        <w:t>korelasyon</w:t>
      </w:r>
      <w:proofErr w:type="gramEnd"/>
      <w:r w:rsidR="005270D7" w:rsidRPr="007C3151">
        <w:t xml:space="preserve"> yaptığı zaman % 86 duyarlılık vardı</w:t>
      </w:r>
      <w:r w:rsidR="005270D7">
        <w:t>(13)</w:t>
      </w:r>
      <w:r w:rsidR="005270D7" w:rsidRPr="007C3151">
        <w:t xml:space="preserve">. </w:t>
      </w:r>
      <w:proofErr w:type="spellStart"/>
      <w:r w:rsidR="005270D7" w:rsidRPr="007C3151">
        <w:t>Wu</w:t>
      </w:r>
      <w:proofErr w:type="spellEnd"/>
      <w:r w:rsidR="005270D7" w:rsidRPr="007C3151">
        <w:t xml:space="preserve"> ve ark.'</w:t>
      </w:r>
      <w:proofErr w:type="spellStart"/>
      <w:r w:rsidR="005270D7" w:rsidRPr="007C3151">
        <w:t>nın</w:t>
      </w:r>
      <w:proofErr w:type="spellEnd"/>
      <w:r w:rsidR="005270D7" w:rsidRPr="007C3151">
        <w:t xml:space="preserve"> raporunda </w:t>
      </w:r>
      <w:proofErr w:type="spellStart"/>
      <w:r w:rsidR="005270D7" w:rsidRPr="007C3151">
        <w:t>atipik</w:t>
      </w:r>
      <w:proofErr w:type="spellEnd"/>
      <w:r w:rsidR="002401F7">
        <w:t xml:space="preserve"> </w:t>
      </w:r>
      <w:proofErr w:type="spellStart"/>
      <w:r w:rsidR="005270D7" w:rsidRPr="007C3151">
        <w:t>hiperplazi</w:t>
      </w:r>
      <w:proofErr w:type="spellEnd"/>
      <w:r w:rsidR="005270D7" w:rsidRPr="007C3151">
        <w:t xml:space="preserve"> ve Tao Fırça ile </w:t>
      </w:r>
      <w:proofErr w:type="spellStart"/>
      <w:r w:rsidR="005270D7" w:rsidRPr="007C3151">
        <w:t>karsinomun</w:t>
      </w:r>
      <w:proofErr w:type="spellEnd"/>
      <w:r w:rsidR="005270D7" w:rsidRPr="007C3151">
        <w:t xml:space="preserve"> tespitinde 200 olguda duyarlılık ve özgüllük% 100 idi</w:t>
      </w:r>
      <w:r w:rsidR="005270D7">
        <w:t>(14)</w:t>
      </w:r>
      <w:r w:rsidR="005270D7" w:rsidRPr="007C3151">
        <w:t xml:space="preserve">. </w:t>
      </w:r>
      <w:proofErr w:type="gramStart"/>
      <w:r w:rsidR="005270D7" w:rsidRPr="007C3151">
        <w:t xml:space="preserve">Williams ve ark. </w:t>
      </w:r>
      <w:proofErr w:type="gramEnd"/>
      <w:r w:rsidR="005270D7" w:rsidRPr="007C3151">
        <w:t xml:space="preserve">, yüksek riskli 200 kadın arasında, </w:t>
      </w:r>
      <w:proofErr w:type="spellStart"/>
      <w:r w:rsidR="005270D7" w:rsidRPr="007C3151">
        <w:t>P</w:t>
      </w:r>
      <w:r w:rsidR="005270D7">
        <w:t>i</w:t>
      </w:r>
      <w:r w:rsidR="005270D7" w:rsidRPr="007C3151">
        <w:t>pelle'den</w:t>
      </w:r>
      <w:proofErr w:type="spellEnd"/>
      <w:r w:rsidR="005270D7" w:rsidRPr="007C3151">
        <w:t xml:space="preserve"> daha uygun numunelerin Tao Fırça kullanılarak elde edilme olasılığının daha yüksek olduğunu buldular. Kadınların önemli bir oranı </w:t>
      </w:r>
      <w:proofErr w:type="spellStart"/>
      <w:r w:rsidR="005270D7" w:rsidRPr="007C3151">
        <w:t>Pipelle</w:t>
      </w:r>
      <w:proofErr w:type="spellEnd"/>
      <w:r w:rsidR="002401F7">
        <w:t xml:space="preserve"> </w:t>
      </w:r>
      <w:proofErr w:type="spellStart"/>
      <w:r w:rsidR="005270D7" w:rsidRPr="007C3151">
        <w:t>endometriyal</w:t>
      </w:r>
      <w:proofErr w:type="spellEnd"/>
      <w:r w:rsidR="002401F7">
        <w:t xml:space="preserve"> </w:t>
      </w:r>
      <w:r w:rsidR="005270D7" w:rsidRPr="007C3151">
        <w:t>örnekleyiciye Tao Fırça'yı tercih etmiştir (</w:t>
      </w:r>
      <w:r w:rsidR="005270D7">
        <w:t>15</w:t>
      </w:r>
      <w:r w:rsidR="005270D7" w:rsidRPr="007C3151">
        <w:t>).</w:t>
      </w:r>
      <w:r w:rsidR="005270D7">
        <w:t xml:space="preserve"> Bizim çalışmamızda </w:t>
      </w:r>
      <w:proofErr w:type="spellStart"/>
      <w:r w:rsidR="005270D7">
        <w:t>uterobrush</w:t>
      </w:r>
      <w:proofErr w:type="spellEnd"/>
      <w:r w:rsidR="005270D7">
        <w:t xml:space="preserve"> olarak </w:t>
      </w:r>
      <w:proofErr w:type="spellStart"/>
      <w:proofErr w:type="gramStart"/>
      <w:r w:rsidR="005270D7">
        <w:t>endoservikal</w:t>
      </w:r>
      <w:proofErr w:type="spellEnd"/>
      <w:r w:rsidR="005270D7">
        <w:t xml:space="preserve">  fırça</w:t>
      </w:r>
      <w:proofErr w:type="gramEnd"/>
      <w:r w:rsidR="005270D7">
        <w:t xml:space="preserve"> ile </w:t>
      </w:r>
      <w:proofErr w:type="spellStart"/>
      <w:r w:rsidR="005270D7">
        <w:t>thin</w:t>
      </w:r>
      <w:proofErr w:type="spellEnd"/>
      <w:r w:rsidR="002401F7">
        <w:t xml:space="preserve"> </w:t>
      </w:r>
      <w:proofErr w:type="spellStart"/>
      <w:r w:rsidR="005270D7">
        <w:t>prep</w:t>
      </w:r>
      <w:proofErr w:type="spellEnd"/>
      <w:r w:rsidR="002401F7">
        <w:t xml:space="preserve"> </w:t>
      </w:r>
      <w:r w:rsidR="005270D7">
        <w:t>kullanıldı. Bu nedenle bizim çalışmamızda</w:t>
      </w:r>
      <w:r w:rsidR="002401F7">
        <w:t xml:space="preserve"> </w:t>
      </w:r>
      <w:proofErr w:type="spellStart"/>
      <w:r w:rsidR="005270D7">
        <w:t>malignite</w:t>
      </w:r>
      <w:proofErr w:type="spellEnd"/>
      <w:r w:rsidR="005270D7">
        <w:t xml:space="preserve"> saptanmadı. </w:t>
      </w:r>
      <w:proofErr w:type="spellStart"/>
      <w:r w:rsidR="005270D7">
        <w:t>Endoservikal</w:t>
      </w:r>
      <w:proofErr w:type="spellEnd"/>
      <w:r w:rsidR="005270D7">
        <w:t xml:space="preserve"> fırça </w:t>
      </w:r>
      <w:proofErr w:type="spellStart"/>
      <w:r w:rsidR="005270D7">
        <w:t>uterus</w:t>
      </w:r>
      <w:proofErr w:type="spellEnd"/>
      <w:r w:rsidR="005270D7">
        <w:t xml:space="preserve"> içinden çekilirken kılıf kullanılmadı.</w:t>
      </w:r>
      <w:r w:rsidR="00705CDC">
        <w:t xml:space="preserve"> </w:t>
      </w:r>
      <w:r w:rsidR="005270D7" w:rsidRPr="0030415A">
        <w:t xml:space="preserve">Bu nedenle, iki yöntemin etkinliğini karşılaştırmak için tanıyı doğrulamak için </w:t>
      </w:r>
      <w:proofErr w:type="spellStart"/>
      <w:r w:rsidR="005270D7" w:rsidRPr="0030415A">
        <w:t>dilatasyon</w:t>
      </w:r>
      <w:proofErr w:type="spellEnd"/>
      <w:r w:rsidR="005270D7" w:rsidRPr="0030415A">
        <w:t xml:space="preserve"> ve </w:t>
      </w:r>
      <w:proofErr w:type="spellStart"/>
      <w:r w:rsidR="005270D7" w:rsidRPr="0030415A">
        <w:t>küretaj</w:t>
      </w:r>
      <w:proofErr w:type="spellEnd"/>
      <w:r w:rsidR="005270D7" w:rsidRPr="0030415A">
        <w:t xml:space="preserve"> ile birlikte </w:t>
      </w:r>
      <w:proofErr w:type="spellStart"/>
      <w:r w:rsidR="005270D7" w:rsidRPr="0030415A">
        <w:t>Uterobrush</w:t>
      </w:r>
      <w:proofErr w:type="spellEnd"/>
      <w:r w:rsidR="005270D7" w:rsidRPr="0030415A">
        <w:t xml:space="preserve"> ile </w:t>
      </w:r>
      <w:proofErr w:type="spellStart"/>
      <w:r w:rsidR="005270D7" w:rsidRPr="0030415A">
        <w:t>Pipelle'i</w:t>
      </w:r>
      <w:proofErr w:type="spellEnd"/>
      <w:r w:rsidR="005270D7" w:rsidRPr="0030415A">
        <w:t xml:space="preserve"> karşılaştıran daha ileri çalışmalara ihtiyaç vardır. </w:t>
      </w:r>
    </w:p>
    <w:p w:rsidR="005270D7" w:rsidRPr="0092026F" w:rsidRDefault="005270D7" w:rsidP="005270D7">
      <w:pPr>
        <w:rPr>
          <w:b/>
        </w:rPr>
      </w:pPr>
      <w:r w:rsidRPr="0076063F">
        <w:rPr>
          <w:b/>
        </w:rPr>
        <w:t>SONUÇ</w:t>
      </w:r>
    </w:p>
    <w:p w:rsidR="005270D7" w:rsidRDefault="005270D7" w:rsidP="005270D7">
      <w:proofErr w:type="spellStart"/>
      <w:r w:rsidRPr="0030415A">
        <w:t>Uterobrush</w:t>
      </w:r>
      <w:proofErr w:type="spellEnd"/>
      <w:r w:rsidRPr="0030415A">
        <w:t xml:space="preserve">, </w:t>
      </w:r>
      <w:proofErr w:type="spellStart"/>
      <w:r w:rsidRPr="0030415A">
        <w:t>hiperplazi</w:t>
      </w:r>
      <w:proofErr w:type="spellEnd"/>
      <w:r w:rsidRPr="0030415A">
        <w:t xml:space="preserve"> ve </w:t>
      </w:r>
      <w:proofErr w:type="spellStart"/>
      <w:r w:rsidRPr="0030415A">
        <w:t>malignite</w:t>
      </w:r>
      <w:proofErr w:type="spellEnd"/>
      <w:r w:rsidRPr="0030415A">
        <w:t xml:space="preserve"> tespiti için yüksek duyarlılık ve özgüllük ile </w:t>
      </w:r>
      <w:proofErr w:type="spellStart"/>
      <w:r w:rsidRPr="0030415A">
        <w:t>sitolojik</w:t>
      </w:r>
      <w:proofErr w:type="spellEnd"/>
      <w:r w:rsidRPr="0030415A">
        <w:t xml:space="preserve"> muayene için yeterli </w:t>
      </w:r>
      <w:proofErr w:type="spellStart"/>
      <w:r w:rsidRPr="0030415A">
        <w:t>endometrial</w:t>
      </w:r>
      <w:proofErr w:type="spellEnd"/>
      <w:r w:rsidRPr="0030415A">
        <w:t xml:space="preserve"> numune elde etmek için minimal </w:t>
      </w:r>
      <w:proofErr w:type="spellStart"/>
      <w:r w:rsidRPr="0030415A">
        <w:t>invaziv</w:t>
      </w:r>
      <w:proofErr w:type="spellEnd"/>
      <w:r w:rsidRPr="0030415A">
        <w:t xml:space="preserve"> bir alternatif tekniktir. Hastanın rahatsızlığı göz ardı edilebilir niteliktedir. Bununla birlikte histolojik muayene </w:t>
      </w:r>
      <w:proofErr w:type="spellStart"/>
      <w:r w:rsidRPr="0030415A">
        <w:t>endometrial</w:t>
      </w:r>
      <w:proofErr w:type="spellEnd"/>
      <w:r w:rsidRPr="0030415A">
        <w:t xml:space="preserve"> patolojiyi araştırmak için halen altın standart olarak kullanılmaktadır. </w:t>
      </w:r>
      <w:r w:rsidR="00A40D9A">
        <w:t xml:space="preserve">Çalışmamızda </w:t>
      </w:r>
      <w:proofErr w:type="spellStart"/>
      <w:r w:rsidR="00A40D9A">
        <w:t>endoservikal</w:t>
      </w:r>
      <w:proofErr w:type="spellEnd"/>
      <w:r w:rsidR="00A40D9A">
        <w:t xml:space="preserve"> fırça kullanılarak yapılan </w:t>
      </w:r>
      <w:proofErr w:type="spellStart"/>
      <w:r w:rsidR="00A40D9A">
        <w:t>Uterobrush</w:t>
      </w:r>
      <w:proofErr w:type="spellEnd"/>
      <w:r w:rsidR="00A40D9A">
        <w:t xml:space="preserve"> </w:t>
      </w:r>
      <w:proofErr w:type="gramStart"/>
      <w:r w:rsidR="00A40D9A">
        <w:t xml:space="preserve">yönteminde  </w:t>
      </w:r>
      <w:proofErr w:type="spellStart"/>
      <w:r w:rsidR="00A40D9A">
        <w:t>endometrial</w:t>
      </w:r>
      <w:proofErr w:type="spellEnd"/>
      <w:proofErr w:type="gramEnd"/>
      <w:r w:rsidR="00A40D9A">
        <w:t xml:space="preserve"> </w:t>
      </w:r>
      <w:proofErr w:type="spellStart"/>
      <w:r w:rsidR="00A40D9A">
        <w:t>sitolojik</w:t>
      </w:r>
      <w:proofErr w:type="spellEnd"/>
      <w:r w:rsidR="00A40D9A">
        <w:t xml:space="preserve"> değerlendirmenin </w:t>
      </w:r>
      <w:proofErr w:type="spellStart"/>
      <w:r w:rsidR="00A40D9A">
        <w:t>endometrial</w:t>
      </w:r>
      <w:proofErr w:type="spellEnd"/>
      <w:r w:rsidR="00A40D9A">
        <w:t xml:space="preserve"> </w:t>
      </w:r>
      <w:r w:rsidR="00A40D9A">
        <w:lastRenderedPageBreak/>
        <w:t>patolojilerin tanısını koymada yetersiz olduğu ve örnekleme esnasında</w:t>
      </w:r>
      <w:r w:rsidR="00A40D9A">
        <w:t xml:space="preserve"> </w:t>
      </w:r>
      <w:proofErr w:type="spellStart"/>
      <w:r w:rsidR="00A40D9A">
        <w:t>endoservikal</w:t>
      </w:r>
      <w:proofErr w:type="spellEnd"/>
      <w:r w:rsidR="00A40D9A">
        <w:t xml:space="preserve"> fırça </w:t>
      </w:r>
      <w:proofErr w:type="spellStart"/>
      <w:r w:rsidR="00A40D9A">
        <w:t>uterus</w:t>
      </w:r>
      <w:proofErr w:type="spellEnd"/>
      <w:r w:rsidR="00A40D9A">
        <w:t xml:space="preserve"> içinden çekilirken kılıf kullanılmadığı için</w:t>
      </w:r>
      <w:r w:rsidR="00A40D9A">
        <w:t xml:space="preserve"> </w:t>
      </w:r>
      <w:proofErr w:type="spellStart"/>
      <w:r w:rsidR="00A40D9A">
        <w:t>servikal</w:t>
      </w:r>
      <w:proofErr w:type="spellEnd"/>
      <w:r w:rsidR="00A40D9A">
        <w:t xml:space="preserve"> hücrelerle de bulaş olduğu saptanmıştır. </w:t>
      </w:r>
      <w:r w:rsidRPr="0030415A">
        <w:t xml:space="preserve">Jinekologların ve </w:t>
      </w:r>
      <w:proofErr w:type="spellStart"/>
      <w:r w:rsidRPr="0030415A">
        <w:t>sitologların</w:t>
      </w:r>
      <w:proofErr w:type="spellEnd"/>
      <w:r w:rsidRPr="0030415A">
        <w:t xml:space="preserve"> bu yöntemle daha iyi </w:t>
      </w:r>
      <w:r>
        <w:t>öngörü</w:t>
      </w:r>
      <w:r w:rsidRPr="0030415A">
        <w:t xml:space="preserve"> sağlamak için </w:t>
      </w:r>
      <w:proofErr w:type="spellStart"/>
      <w:r w:rsidRPr="0030415A">
        <w:t>endometrial</w:t>
      </w:r>
      <w:proofErr w:type="spellEnd"/>
      <w:r w:rsidRPr="0030415A">
        <w:t xml:space="preserve"> sitolojinin rolünü açıklığa kavuşturmak için daha ileri çalışmalar gereklidir.</w:t>
      </w:r>
    </w:p>
    <w:p w:rsidR="005270D7" w:rsidRDefault="005270D7" w:rsidP="005270D7"/>
    <w:p w:rsidR="005270D7" w:rsidRPr="004B1077" w:rsidRDefault="005270D7" w:rsidP="005270D7">
      <w:pPr>
        <w:rPr>
          <w:b/>
          <w:sz w:val="28"/>
          <w:szCs w:val="28"/>
        </w:rPr>
      </w:pPr>
      <w:r w:rsidRPr="0076063F">
        <w:rPr>
          <w:b/>
          <w:sz w:val="28"/>
          <w:szCs w:val="28"/>
        </w:rPr>
        <w:t>KAYNAKLAR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1.</w:t>
      </w:r>
      <w:proofErr w:type="spellStart"/>
      <w:r w:rsidRPr="0076063F">
        <w:rPr>
          <w:rFonts w:cstheme="minorHAnsi"/>
        </w:rPr>
        <w:t>Maksem</w:t>
      </w:r>
      <w:proofErr w:type="spellEnd"/>
      <w:r w:rsidRPr="0076063F">
        <w:rPr>
          <w:rFonts w:cstheme="minorHAnsi"/>
        </w:rPr>
        <w:t xml:space="preserve"> J, </w:t>
      </w:r>
      <w:proofErr w:type="spellStart"/>
      <w:r w:rsidRPr="0076063F">
        <w:rPr>
          <w:rFonts w:cstheme="minorHAnsi"/>
        </w:rPr>
        <w:t>Sager</w:t>
      </w:r>
      <w:proofErr w:type="spellEnd"/>
      <w:r w:rsidRPr="0076063F">
        <w:rPr>
          <w:rFonts w:cstheme="minorHAnsi"/>
        </w:rPr>
        <w:t xml:space="preserve"> F </w:t>
      </w:r>
      <w:proofErr w:type="spellStart"/>
      <w:r w:rsidRPr="0076063F">
        <w:rPr>
          <w:rFonts w:cstheme="minorHAnsi"/>
        </w:rPr>
        <w:t>and</w:t>
      </w:r>
      <w:proofErr w:type="spellEnd"/>
      <w:r w:rsidRPr="0076063F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Bender</w:t>
      </w:r>
      <w:proofErr w:type="spellEnd"/>
      <w:r w:rsidRPr="0076063F">
        <w:rPr>
          <w:rFonts w:cstheme="minorHAnsi"/>
        </w:rPr>
        <w:t xml:space="preserve"> R: </w:t>
      </w:r>
      <w:proofErr w:type="spellStart"/>
      <w:r w:rsidRPr="0076063F">
        <w:rPr>
          <w:rFonts w:cstheme="minorHAnsi"/>
        </w:rPr>
        <w:t>Endometrial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collection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and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interpretation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using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the</w:t>
      </w:r>
      <w:proofErr w:type="spellEnd"/>
      <w:r w:rsidRPr="0076063F">
        <w:rPr>
          <w:rFonts w:cstheme="minorHAnsi"/>
        </w:rPr>
        <w:t xml:space="preserve"> Tao </w:t>
      </w:r>
      <w:proofErr w:type="spellStart"/>
      <w:r w:rsidRPr="0076063F">
        <w:rPr>
          <w:rFonts w:cstheme="minorHAnsi"/>
        </w:rPr>
        <w:t>Brush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and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the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CytoRich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Fixative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System</w:t>
      </w:r>
      <w:proofErr w:type="spellEnd"/>
      <w:r w:rsidRPr="0076063F">
        <w:rPr>
          <w:rFonts w:cstheme="minorHAnsi"/>
        </w:rPr>
        <w:t xml:space="preserve">: a </w:t>
      </w:r>
      <w:proofErr w:type="spellStart"/>
      <w:r w:rsidRPr="0076063F">
        <w:rPr>
          <w:rFonts w:cstheme="minorHAnsi"/>
        </w:rPr>
        <w:t>feasibility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study</w:t>
      </w:r>
      <w:proofErr w:type="spellEnd"/>
      <w:r w:rsidRPr="0076063F">
        <w:rPr>
          <w:rFonts w:cstheme="minorHAnsi"/>
        </w:rPr>
        <w:t xml:space="preserve">. </w:t>
      </w:r>
      <w:proofErr w:type="spellStart"/>
      <w:r w:rsidRPr="0076063F">
        <w:rPr>
          <w:rFonts w:cstheme="minorHAnsi"/>
        </w:rPr>
        <w:t>Diagn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Cytopathol</w:t>
      </w:r>
      <w:proofErr w:type="spellEnd"/>
      <w:r w:rsidR="002401F7">
        <w:rPr>
          <w:rFonts w:cstheme="minorHAnsi"/>
        </w:rPr>
        <w:t xml:space="preserve"> </w:t>
      </w:r>
      <w:r w:rsidRPr="0076063F">
        <w:rPr>
          <w:rFonts w:cstheme="minorHAnsi"/>
          <w:i/>
          <w:iCs/>
        </w:rPr>
        <w:t>17</w:t>
      </w:r>
      <w:r w:rsidRPr="0076063F">
        <w:rPr>
          <w:rFonts w:cstheme="minorHAnsi"/>
        </w:rPr>
        <w:t>: 339-346, 1997.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  <w:r w:rsidRPr="0076063F">
        <w:rPr>
          <w:rFonts w:cstheme="minorHAnsi"/>
        </w:rPr>
        <w:t>2</w:t>
      </w:r>
      <w:r>
        <w:rPr>
          <w:rFonts w:cstheme="minorHAnsi"/>
        </w:rPr>
        <w:t>.</w:t>
      </w:r>
      <w:r w:rsidRPr="0076063F">
        <w:rPr>
          <w:rFonts w:cstheme="minorHAnsi"/>
        </w:rPr>
        <w:t xml:space="preserve"> Jordan MJ, </w:t>
      </w:r>
      <w:proofErr w:type="spellStart"/>
      <w:r w:rsidRPr="0076063F">
        <w:rPr>
          <w:rFonts w:cstheme="minorHAnsi"/>
        </w:rPr>
        <w:t>Bader</w:t>
      </w:r>
      <w:proofErr w:type="spellEnd"/>
      <w:r w:rsidRPr="0076063F">
        <w:rPr>
          <w:rFonts w:cstheme="minorHAnsi"/>
        </w:rPr>
        <w:t xml:space="preserve"> GM </w:t>
      </w:r>
      <w:proofErr w:type="spellStart"/>
      <w:r w:rsidRPr="0076063F">
        <w:rPr>
          <w:rFonts w:cstheme="minorHAnsi"/>
        </w:rPr>
        <w:t>and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Nemazie</w:t>
      </w:r>
      <w:proofErr w:type="spellEnd"/>
      <w:r w:rsidRPr="0076063F">
        <w:rPr>
          <w:rFonts w:cstheme="minorHAnsi"/>
        </w:rPr>
        <w:t xml:space="preserve"> AS: </w:t>
      </w:r>
      <w:proofErr w:type="spellStart"/>
      <w:r w:rsidRPr="0076063F">
        <w:rPr>
          <w:rFonts w:cstheme="minorHAnsi"/>
        </w:rPr>
        <w:t>Comparative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accuracy</w:t>
      </w:r>
      <w:proofErr w:type="spellEnd"/>
      <w:r w:rsidR="002401F7">
        <w:rPr>
          <w:rFonts w:cstheme="minorHAnsi"/>
        </w:rPr>
        <w:t xml:space="preserve"> </w:t>
      </w:r>
      <w:r w:rsidRPr="0076063F">
        <w:rPr>
          <w:rFonts w:cstheme="minorHAnsi"/>
        </w:rPr>
        <w:t xml:space="preserve">of </w:t>
      </w:r>
      <w:proofErr w:type="spellStart"/>
      <w:r w:rsidRPr="0076063F">
        <w:rPr>
          <w:rFonts w:cstheme="minorHAnsi"/>
        </w:rPr>
        <w:t>preoperative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cytologic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and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histologic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diagnosis</w:t>
      </w:r>
      <w:proofErr w:type="spellEnd"/>
      <w:r w:rsidRPr="0076063F">
        <w:rPr>
          <w:rFonts w:cstheme="minorHAnsi"/>
        </w:rPr>
        <w:t xml:space="preserve"> in </w:t>
      </w:r>
      <w:proofErr w:type="spellStart"/>
      <w:r w:rsidRPr="0076063F">
        <w:rPr>
          <w:rFonts w:cstheme="minorHAnsi"/>
        </w:rPr>
        <w:t>endometrial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lesions</w:t>
      </w:r>
      <w:proofErr w:type="spellEnd"/>
      <w:r w:rsidRPr="0076063F">
        <w:rPr>
          <w:rFonts w:cstheme="minorHAnsi"/>
        </w:rPr>
        <w:t xml:space="preserve">. </w:t>
      </w:r>
      <w:proofErr w:type="spellStart"/>
      <w:r w:rsidRPr="0076063F">
        <w:rPr>
          <w:rFonts w:cstheme="minorHAnsi"/>
        </w:rPr>
        <w:t>Obstet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Gynecol</w:t>
      </w:r>
      <w:proofErr w:type="spellEnd"/>
      <w:r w:rsidR="002401F7">
        <w:rPr>
          <w:rFonts w:cstheme="minorHAnsi"/>
        </w:rPr>
        <w:t xml:space="preserve"> </w:t>
      </w:r>
      <w:r w:rsidRPr="0076063F">
        <w:rPr>
          <w:rFonts w:cstheme="minorHAnsi"/>
          <w:i/>
          <w:iCs/>
        </w:rPr>
        <w:t>7</w:t>
      </w:r>
      <w:r w:rsidRPr="0076063F">
        <w:rPr>
          <w:rFonts w:cstheme="minorHAnsi"/>
        </w:rPr>
        <w:t>: 646-653, 1956.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  <w:r w:rsidRPr="0076063F">
        <w:rPr>
          <w:rFonts w:cstheme="minorHAnsi"/>
        </w:rPr>
        <w:t>3</w:t>
      </w:r>
      <w:r>
        <w:rPr>
          <w:rFonts w:cstheme="minorHAnsi"/>
        </w:rPr>
        <w:t>.</w:t>
      </w:r>
      <w:r w:rsidRPr="0076063F">
        <w:rPr>
          <w:rFonts w:cstheme="minorHAnsi"/>
        </w:rPr>
        <w:t xml:space="preserve"> Johnson JE </w:t>
      </w:r>
      <w:proofErr w:type="spellStart"/>
      <w:r w:rsidRPr="0076063F">
        <w:rPr>
          <w:rFonts w:cstheme="minorHAnsi"/>
        </w:rPr>
        <w:t>and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Storm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by</w:t>
      </w:r>
      <w:proofErr w:type="spellEnd"/>
      <w:r w:rsidRPr="0076063F">
        <w:rPr>
          <w:rFonts w:cstheme="minorHAnsi"/>
        </w:rPr>
        <w:t xml:space="preserve"> NG: </w:t>
      </w:r>
      <w:proofErr w:type="spellStart"/>
      <w:r w:rsidRPr="0076063F">
        <w:rPr>
          <w:rFonts w:cstheme="minorHAnsi"/>
        </w:rPr>
        <w:t>Cytological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brush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technique</w:t>
      </w:r>
      <w:proofErr w:type="spellEnd"/>
      <w:r w:rsidRPr="0076063F">
        <w:rPr>
          <w:rFonts w:cstheme="minorHAnsi"/>
        </w:rPr>
        <w:t xml:space="preserve"> in</w:t>
      </w:r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malignant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disease</w:t>
      </w:r>
      <w:proofErr w:type="spellEnd"/>
      <w:r w:rsidRPr="0076063F">
        <w:rPr>
          <w:rFonts w:cstheme="minorHAnsi"/>
        </w:rPr>
        <w:t xml:space="preserve"> of </w:t>
      </w:r>
      <w:proofErr w:type="spellStart"/>
      <w:r w:rsidRPr="0076063F">
        <w:rPr>
          <w:rFonts w:cstheme="minorHAnsi"/>
        </w:rPr>
        <w:t>the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endometrium</w:t>
      </w:r>
      <w:proofErr w:type="spellEnd"/>
      <w:r w:rsidRPr="0076063F">
        <w:rPr>
          <w:rFonts w:cstheme="minorHAnsi"/>
        </w:rPr>
        <w:t xml:space="preserve">. </w:t>
      </w:r>
      <w:proofErr w:type="spellStart"/>
      <w:r w:rsidRPr="0076063F">
        <w:rPr>
          <w:rFonts w:cstheme="minorHAnsi"/>
        </w:rPr>
        <w:t>Acta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Obstet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Gynecol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Scand</w:t>
      </w:r>
      <w:proofErr w:type="spellEnd"/>
      <w:r w:rsidR="002401F7">
        <w:rPr>
          <w:rFonts w:cstheme="minorHAnsi"/>
        </w:rPr>
        <w:t xml:space="preserve"> </w:t>
      </w:r>
      <w:r w:rsidRPr="0076063F">
        <w:rPr>
          <w:rFonts w:cstheme="minorHAnsi"/>
          <w:i/>
          <w:iCs/>
        </w:rPr>
        <w:t>47</w:t>
      </w:r>
      <w:r w:rsidRPr="0076063F">
        <w:rPr>
          <w:rFonts w:cstheme="minorHAnsi"/>
        </w:rPr>
        <w:t>: 38-51, 1968.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  <w:r w:rsidRPr="0076063F">
        <w:rPr>
          <w:rFonts w:cstheme="minorHAnsi"/>
        </w:rPr>
        <w:t>4</w:t>
      </w:r>
      <w:r>
        <w:rPr>
          <w:rFonts w:cstheme="minorHAnsi"/>
        </w:rPr>
        <w:t>.</w:t>
      </w:r>
      <w:proofErr w:type="spellStart"/>
      <w:r w:rsidRPr="0076063F">
        <w:rPr>
          <w:rFonts w:cstheme="minorHAnsi"/>
        </w:rPr>
        <w:t>Vuopala</w:t>
      </w:r>
      <w:proofErr w:type="spellEnd"/>
      <w:r w:rsidRPr="0076063F">
        <w:rPr>
          <w:rFonts w:cstheme="minorHAnsi"/>
        </w:rPr>
        <w:t xml:space="preserve"> S, </w:t>
      </w:r>
      <w:proofErr w:type="spellStart"/>
      <w:r w:rsidRPr="0076063F">
        <w:rPr>
          <w:rFonts w:cstheme="minorHAnsi"/>
        </w:rPr>
        <w:t>Klemi</w:t>
      </w:r>
      <w:proofErr w:type="spellEnd"/>
      <w:r w:rsidRPr="0076063F">
        <w:rPr>
          <w:rFonts w:cstheme="minorHAnsi"/>
        </w:rPr>
        <w:t xml:space="preserve"> PJ, </w:t>
      </w:r>
      <w:proofErr w:type="spellStart"/>
      <w:r w:rsidRPr="0076063F">
        <w:rPr>
          <w:rFonts w:cstheme="minorHAnsi"/>
        </w:rPr>
        <w:t>Maenpaa</w:t>
      </w:r>
      <w:proofErr w:type="spellEnd"/>
      <w:r w:rsidRPr="0076063F">
        <w:rPr>
          <w:rFonts w:cstheme="minorHAnsi"/>
        </w:rPr>
        <w:t xml:space="preserve"> J, </w:t>
      </w:r>
      <w:proofErr w:type="spellStart"/>
      <w:r w:rsidRPr="0076063F">
        <w:rPr>
          <w:rFonts w:cstheme="minorHAnsi"/>
        </w:rPr>
        <w:t>Salmi</w:t>
      </w:r>
      <w:proofErr w:type="spellEnd"/>
      <w:r w:rsidRPr="0076063F">
        <w:rPr>
          <w:rFonts w:cstheme="minorHAnsi"/>
        </w:rPr>
        <w:t xml:space="preserve"> T </w:t>
      </w:r>
      <w:proofErr w:type="spellStart"/>
      <w:r w:rsidRPr="0076063F">
        <w:rPr>
          <w:rFonts w:cstheme="minorHAnsi"/>
        </w:rPr>
        <w:t>and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Makarainen</w:t>
      </w:r>
      <w:proofErr w:type="spellEnd"/>
      <w:r w:rsidRPr="0076063F">
        <w:rPr>
          <w:rFonts w:cstheme="minorHAnsi"/>
        </w:rPr>
        <w:t xml:space="preserve"> L:</w:t>
      </w:r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Endobrush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sampling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for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endometrial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cancer</w:t>
      </w:r>
      <w:proofErr w:type="spellEnd"/>
      <w:r w:rsidRPr="0076063F">
        <w:rPr>
          <w:rFonts w:cstheme="minorHAnsi"/>
        </w:rPr>
        <w:t xml:space="preserve">. </w:t>
      </w:r>
      <w:proofErr w:type="spellStart"/>
      <w:r w:rsidRPr="0076063F">
        <w:rPr>
          <w:rFonts w:cstheme="minorHAnsi"/>
        </w:rPr>
        <w:t>Acta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Obstet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Gynecol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Scand</w:t>
      </w:r>
      <w:proofErr w:type="spellEnd"/>
      <w:r w:rsidR="002401F7">
        <w:rPr>
          <w:rFonts w:cstheme="minorHAnsi"/>
        </w:rPr>
        <w:t xml:space="preserve"> </w:t>
      </w:r>
      <w:r w:rsidRPr="0076063F">
        <w:rPr>
          <w:rFonts w:cstheme="minorHAnsi"/>
          <w:i/>
          <w:iCs/>
        </w:rPr>
        <w:t>68</w:t>
      </w:r>
      <w:r w:rsidRPr="0076063F">
        <w:rPr>
          <w:rFonts w:cstheme="minorHAnsi"/>
        </w:rPr>
        <w:t>: 345-350, 1989.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  <w:r w:rsidRPr="0076063F">
        <w:rPr>
          <w:rFonts w:cstheme="minorHAnsi"/>
        </w:rPr>
        <w:t>5</w:t>
      </w:r>
      <w:r>
        <w:rPr>
          <w:rFonts w:cstheme="minorHAnsi"/>
        </w:rPr>
        <w:t>.</w:t>
      </w:r>
      <w:proofErr w:type="spellStart"/>
      <w:r w:rsidRPr="0076063F">
        <w:rPr>
          <w:rFonts w:cstheme="minorHAnsi"/>
        </w:rPr>
        <w:t>Sato</w:t>
      </w:r>
      <w:proofErr w:type="spellEnd"/>
      <w:r w:rsidRPr="0076063F">
        <w:rPr>
          <w:rFonts w:cstheme="minorHAnsi"/>
        </w:rPr>
        <w:t xml:space="preserve"> S, </w:t>
      </w:r>
      <w:proofErr w:type="spellStart"/>
      <w:r w:rsidRPr="0076063F">
        <w:rPr>
          <w:rFonts w:cstheme="minorHAnsi"/>
        </w:rPr>
        <w:t>Yaegashi</w:t>
      </w:r>
      <w:proofErr w:type="spellEnd"/>
      <w:r w:rsidRPr="0076063F">
        <w:rPr>
          <w:rFonts w:cstheme="minorHAnsi"/>
        </w:rPr>
        <w:t xml:space="preserve"> N, </w:t>
      </w:r>
      <w:proofErr w:type="spellStart"/>
      <w:r w:rsidRPr="0076063F">
        <w:rPr>
          <w:rFonts w:cstheme="minorHAnsi"/>
        </w:rPr>
        <w:t>Shikano</w:t>
      </w:r>
      <w:proofErr w:type="spellEnd"/>
      <w:r w:rsidRPr="0076063F">
        <w:rPr>
          <w:rFonts w:cstheme="minorHAnsi"/>
        </w:rPr>
        <w:t xml:space="preserve"> K, </w:t>
      </w:r>
      <w:proofErr w:type="spellStart"/>
      <w:r w:rsidRPr="0076063F">
        <w:rPr>
          <w:rFonts w:cstheme="minorHAnsi"/>
        </w:rPr>
        <w:t>Hayakawa</w:t>
      </w:r>
      <w:proofErr w:type="spellEnd"/>
      <w:r w:rsidRPr="0076063F">
        <w:rPr>
          <w:rFonts w:cstheme="minorHAnsi"/>
        </w:rPr>
        <w:t xml:space="preserve"> S </w:t>
      </w:r>
      <w:proofErr w:type="spellStart"/>
      <w:r w:rsidRPr="0076063F">
        <w:rPr>
          <w:rFonts w:cstheme="minorHAnsi"/>
        </w:rPr>
        <w:t>and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Yajima</w:t>
      </w:r>
      <w:proofErr w:type="spellEnd"/>
      <w:r w:rsidRPr="0076063F">
        <w:rPr>
          <w:rFonts w:cstheme="minorHAnsi"/>
        </w:rPr>
        <w:t xml:space="preserve"> A:Endometrial</w:t>
      </w:r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cytodiagnosis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with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the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Uterobrush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and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Endocyte</w:t>
      </w:r>
      <w:proofErr w:type="spellEnd"/>
      <w:r w:rsidRPr="0076063F">
        <w:rPr>
          <w:rFonts w:cstheme="minorHAnsi"/>
        </w:rPr>
        <w:t>.</w:t>
      </w:r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Acta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Cytol</w:t>
      </w:r>
      <w:proofErr w:type="spellEnd"/>
      <w:r w:rsidR="002401F7">
        <w:rPr>
          <w:rFonts w:cstheme="minorHAnsi"/>
        </w:rPr>
        <w:t xml:space="preserve"> </w:t>
      </w:r>
      <w:r w:rsidRPr="0076063F">
        <w:rPr>
          <w:rFonts w:cstheme="minorHAnsi"/>
          <w:i/>
          <w:iCs/>
        </w:rPr>
        <w:t>40(5)</w:t>
      </w:r>
      <w:r w:rsidRPr="0076063F">
        <w:rPr>
          <w:rFonts w:cstheme="minorHAnsi"/>
        </w:rPr>
        <w:t>: 907-910, 1996.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 Tao LC. </w:t>
      </w:r>
      <w:proofErr w:type="spellStart"/>
      <w:r>
        <w:rPr>
          <w:color w:val="000000"/>
          <w:shd w:val="clear" w:color="auto" w:fill="FFFFFF"/>
        </w:rPr>
        <w:t>Direct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intrauterine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sampling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IUMC </w:t>
      </w:r>
      <w:proofErr w:type="spellStart"/>
      <w:r>
        <w:rPr>
          <w:color w:val="000000"/>
          <w:shd w:val="clear" w:color="auto" w:fill="FFFFFF"/>
        </w:rPr>
        <w:t>Endometrial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Sampler</w:t>
      </w:r>
      <w:proofErr w:type="spellEnd"/>
      <w:r>
        <w:rPr>
          <w:color w:val="000000"/>
          <w:shd w:val="clear" w:color="auto" w:fill="FFFFFF"/>
        </w:rPr>
        <w:t>. </w:t>
      </w:r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rStyle w:val="ref-journal"/>
          <w:color w:val="000000"/>
          <w:shd w:val="clear" w:color="auto" w:fill="FFFFFF"/>
        </w:rPr>
        <w:t>Diagn</w:t>
      </w:r>
      <w:proofErr w:type="spellEnd"/>
      <w:r w:rsidR="002401F7">
        <w:rPr>
          <w:rStyle w:val="ref-journal"/>
          <w:color w:val="000000"/>
          <w:shd w:val="clear" w:color="auto" w:fill="FFFFFF"/>
        </w:rPr>
        <w:t xml:space="preserve"> </w:t>
      </w:r>
      <w:proofErr w:type="spellStart"/>
      <w:r>
        <w:rPr>
          <w:rStyle w:val="ref-journal"/>
          <w:color w:val="000000"/>
          <w:shd w:val="clear" w:color="auto" w:fill="FFFFFF"/>
        </w:rPr>
        <w:t>Cytopathol</w:t>
      </w:r>
      <w:proofErr w:type="spellEnd"/>
      <w:r>
        <w:rPr>
          <w:rStyle w:val="ref-journal"/>
          <w:color w:val="000000"/>
          <w:shd w:val="clear" w:color="auto" w:fill="FFFFFF"/>
        </w:rPr>
        <w:t>. </w:t>
      </w:r>
      <w:r>
        <w:rPr>
          <w:color w:val="000000"/>
          <w:shd w:val="clear" w:color="auto" w:fill="FFFFFF"/>
        </w:rPr>
        <w:t>1997;</w:t>
      </w:r>
      <w:r>
        <w:rPr>
          <w:rStyle w:val="ref-vol"/>
          <w:color w:val="000000"/>
          <w:shd w:val="clear" w:color="auto" w:fill="FFFFFF"/>
        </w:rPr>
        <w:t>17</w:t>
      </w:r>
      <w:r>
        <w:rPr>
          <w:color w:val="000000"/>
          <w:shd w:val="clear" w:color="auto" w:fill="FFFFFF"/>
        </w:rPr>
        <w:t>(2):153–159.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7. </w:t>
      </w:r>
      <w:proofErr w:type="spellStart"/>
      <w:r>
        <w:rPr>
          <w:color w:val="000000"/>
          <w:shd w:val="clear" w:color="auto" w:fill="FFFFFF"/>
        </w:rPr>
        <w:t>Kipp</w:t>
      </w:r>
      <w:proofErr w:type="spellEnd"/>
      <w:r>
        <w:rPr>
          <w:color w:val="000000"/>
          <w:shd w:val="clear" w:color="auto" w:fill="FFFFFF"/>
        </w:rPr>
        <w:t xml:space="preserve"> BR, </w:t>
      </w:r>
      <w:proofErr w:type="spellStart"/>
      <w:r>
        <w:rPr>
          <w:color w:val="000000"/>
          <w:shd w:val="clear" w:color="auto" w:fill="FFFFFF"/>
        </w:rPr>
        <w:t>Medeiros</w:t>
      </w:r>
      <w:proofErr w:type="spellEnd"/>
      <w:r>
        <w:rPr>
          <w:color w:val="000000"/>
          <w:shd w:val="clear" w:color="auto" w:fill="FFFFFF"/>
        </w:rPr>
        <w:t xml:space="preserve"> F, </w:t>
      </w:r>
      <w:proofErr w:type="spellStart"/>
      <w:r>
        <w:rPr>
          <w:color w:val="000000"/>
          <w:shd w:val="clear" w:color="auto" w:fill="FFFFFF"/>
        </w:rPr>
        <w:t>Campion</w:t>
      </w:r>
      <w:proofErr w:type="spellEnd"/>
      <w:r>
        <w:rPr>
          <w:color w:val="000000"/>
          <w:shd w:val="clear" w:color="auto" w:fill="FFFFFF"/>
        </w:rPr>
        <w:t xml:space="preserve"> MB, </w:t>
      </w:r>
      <w:proofErr w:type="spellStart"/>
      <w:r>
        <w:rPr>
          <w:color w:val="000000"/>
          <w:shd w:val="clear" w:color="auto" w:fill="FFFFFF"/>
        </w:rPr>
        <w:t>Distad</w:t>
      </w:r>
      <w:proofErr w:type="spellEnd"/>
      <w:r>
        <w:rPr>
          <w:color w:val="000000"/>
          <w:shd w:val="clear" w:color="auto" w:fill="FFFFFF"/>
        </w:rPr>
        <w:t xml:space="preserve"> TJ, </w:t>
      </w:r>
      <w:proofErr w:type="spellStart"/>
      <w:r>
        <w:rPr>
          <w:color w:val="000000"/>
          <w:shd w:val="clear" w:color="auto" w:fill="FFFFFF"/>
        </w:rPr>
        <w:t>Peterson</w:t>
      </w:r>
      <w:proofErr w:type="spellEnd"/>
      <w:r>
        <w:rPr>
          <w:color w:val="000000"/>
          <w:shd w:val="clear" w:color="auto" w:fill="FFFFFF"/>
        </w:rPr>
        <w:t xml:space="preserve"> LM, </w:t>
      </w:r>
      <w:proofErr w:type="spellStart"/>
      <w:r>
        <w:rPr>
          <w:color w:val="000000"/>
          <w:shd w:val="clear" w:color="auto" w:fill="FFFFFF"/>
        </w:rPr>
        <w:t>Keeney</w:t>
      </w:r>
      <w:proofErr w:type="spellEnd"/>
      <w:r>
        <w:rPr>
          <w:color w:val="000000"/>
          <w:shd w:val="clear" w:color="auto" w:fill="FFFFFF"/>
        </w:rPr>
        <w:t xml:space="preserve"> GL, </w:t>
      </w:r>
      <w:proofErr w:type="spellStart"/>
      <w:r>
        <w:rPr>
          <w:color w:val="000000"/>
          <w:shd w:val="clear" w:color="auto" w:fill="FFFFFF"/>
        </w:rPr>
        <w:t>Halling</w:t>
      </w:r>
      <w:proofErr w:type="spellEnd"/>
      <w:r>
        <w:rPr>
          <w:color w:val="000000"/>
          <w:shd w:val="clear" w:color="auto" w:fill="FFFFFF"/>
        </w:rPr>
        <w:t xml:space="preserve"> KC, </w:t>
      </w:r>
      <w:proofErr w:type="spellStart"/>
      <w:r>
        <w:rPr>
          <w:color w:val="000000"/>
          <w:shd w:val="clear" w:color="auto" w:fill="FFFFFF"/>
        </w:rPr>
        <w:t>Clayton</w:t>
      </w:r>
      <w:proofErr w:type="spellEnd"/>
      <w:r>
        <w:rPr>
          <w:color w:val="000000"/>
          <w:shd w:val="clear" w:color="auto" w:fill="FFFFFF"/>
        </w:rPr>
        <w:t xml:space="preserve"> AC. </w:t>
      </w:r>
      <w:proofErr w:type="spellStart"/>
      <w:r>
        <w:rPr>
          <w:color w:val="000000"/>
          <w:shd w:val="clear" w:color="auto" w:fill="FFFFFF"/>
        </w:rPr>
        <w:t>Direct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uterine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sampling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with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Tao </w:t>
      </w:r>
      <w:proofErr w:type="spellStart"/>
      <w:r>
        <w:rPr>
          <w:color w:val="000000"/>
          <w:shd w:val="clear" w:color="auto" w:fill="FFFFFF"/>
        </w:rPr>
        <w:t>brush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samplerusing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liquid</w:t>
      </w:r>
      <w:proofErr w:type="spellEnd"/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based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preparation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method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detection</w:t>
      </w:r>
      <w:proofErr w:type="spellEnd"/>
      <w:r>
        <w:rPr>
          <w:color w:val="000000"/>
          <w:shd w:val="clear" w:color="auto" w:fill="FFFFFF"/>
        </w:rPr>
        <w:t xml:space="preserve"> of </w:t>
      </w:r>
      <w:proofErr w:type="spellStart"/>
      <w:r>
        <w:rPr>
          <w:color w:val="000000"/>
          <w:shd w:val="clear" w:color="auto" w:fill="FFFFFF"/>
        </w:rPr>
        <w:t>endometrial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cancer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and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atypical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hyperplasia</w:t>
      </w:r>
      <w:proofErr w:type="spellEnd"/>
      <w:r>
        <w:rPr>
          <w:color w:val="000000"/>
          <w:shd w:val="clear" w:color="auto" w:fill="FFFFFF"/>
        </w:rPr>
        <w:t xml:space="preserve">: a </w:t>
      </w:r>
      <w:proofErr w:type="spellStart"/>
      <w:r>
        <w:rPr>
          <w:color w:val="000000"/>
          <w:shd w:val="clear" w:color="auto" w:fill="FFFFFF"/>
        </w:rPr>
        <w:t>feasibility</w:t>
      </w:r>
      <w:proofErr w:type="spellEnd"/>
      <w:r w:rsidR="002401F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study</w:t>
      </w:r>
      <w:proofErr w:type="spellEnd"/>
      <w:r>
        <w:rPr>
          <w:color w:val="000000"/>
          <w:shd w:val="clear" w:color="auto" w:fill="FFFFFF"/>
        </w:rPr>
        <w:t>. </w:t>
      </w:r>
      <w:proofErr w:type="spellStart"/>
      <w:r>
        <w:rPr>
          <w:rStyle w:val="ref-journal"/>
          <w:color w:val="000000"/>
          <w:shd w:val="clear" w:color="auto" w:fill="FFFFFF"/>
        </w:rPr>
        <w:t>Cancer</w:t>
      </w:r>
      <w:proofErr w:type="spellEnd"/>
      <w:r>
        <w:rPr>
          <w:rStyle w:val="ref-journal"/>
          <w:color w:val="000000"/>
          <w:shd w:val="clear" w:color="auto" w:fill="FFFFFF"/>
        </w:rPr>
        <w:t>. </w:t>
      </w:r>
      <w:r>
        <w:rPr>
          <w:color w:val="000000"/>
          <w:shd w:val="clear" w:color="auto" w:fill="FFFFFF"/>
        </w:rPr>
        <w:t>2008;</w:t>
      </w:r>
      <w:r>
        <w:rPr>
          <w:rStyle w:val="ref-vol"/>
          <w:color w:val="000000"/>
          <w:shd w:val="clear" w:color="auto" w:fill="FFFFFF"/>
        </w:rPr>
        <w:t>114</w:t>
      </w:r>
      <w:r>
        <w:rPr>
          <w:color w:val="000000"/>
          <w:shd w:val="clear" w:color="auto" w:fill="FFFFFF"/>
        </w:rPr>
        <w:t xml:space="preserve">(4):228–235. 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8.</w:t>
      </w:r>
      <w:proofErr w:type="spellStart"/>
      <w:r w:rsidRPr="0076063F">
        <w:rPr>
          <w:rFonts w:cstheme="minorHAnsi"/>
        </w:rPr>
        <w:t>Papaefthimiou</w:t>
      </w:r>
      <w:proofErr w:type="spellEnd"/>
      <w:r w:rsidRPr="0076063F">
        <w:rPr>
          <w:rFonts w:cstheme="minorHAnsi"/>
        </w:rPr>
        <w:t xml:space="preserve"> M, </w:t>
      </w:r>
      <w:proofErr w:type="spellStart"/>
      <w:r w:rsidRPr="0076063F">
        <w:rPr>
          <w:rFonts w:cstheme="minorHAnsi"/>
        </w:rPr>
        <w:t>Symiakaki</w:t>
      </w:r>
      <w:proofErr w:type="spellEnd"/>
      <w:r w:rsidRPr="0076063F">
        <w:rPr>
          <w:rFonts w:cstheme="minorHAnsi"/>
        </w:rPr>
        <w:t xml:space="preserve"> H, </w:t>
      </w:r>
      <w:proofErr w:type="spellStart"/>
      <w:r w:rsidRPr="0076063F">
        <w:rPr>
          <w:rFonts w:cstheme="minorHAnsi"/>
        </w:rPr>
        <w:t>Mentzelopoulou</w:t>
      </w:r>
      <w:proofErr w:type="spellEnd"/>
      <w:r w:rsidRPr="0076063F">
        <w:rPr>
          <w:rFonts w:cstheme="minorHAnsi"/>
        </w:rPr>
        <w:t xml:space="preserve"> P, </w:t>
      </w:r>
      <w:proofErr w:type="spellStart"/>
      <w:r w:rsidRPr="0076063F">
        <w:rPr>
          <w:rFonts w:cstheme="minorHAnsi"/>
        </w:rPr>
        <w:t>Tsiveleka</w:t>
      </w:r>
      <w:proofErr w:type="spellEnd"/>
      <w:r w:rsidRPr="0076063F">
        <w:rPr>
          <w:rFonts w:cstheme="minorHAnsi"/>
        </w:rPr>
        <w:t xml:space="preserve"> A,</w:t>
      </w:r>
      <w:proofErr w:type="spellStart"/>
      <w:r w:rsidRPr="0076063F">
        <w:rPr>
          <w:rFonts w:cstheme="minorHAnsi"/>
        </w:rPr>
        <w:t>Kyroudes</w:t>
      </w:r>
      <w:proofErr w:type="spellEnd"/>
      <w:r w:rsidRPr="0076063F">
        <w:rPr>
          <w:rFonts w:cstheme="minorHAnsi"/>
        </w:rPr>
        <w:t xml:space="preserve"> A, </w:t>
      </w:r>
      <w:proofErr w:type="spellStart"/>
      <w:r w:rsidRPr="0076063F">
        <w:rPr>
          <w:rFonts w:cstheme="minorHAnsi"/>
        </w:rPr>
        <w:t>Voulgaris</w:t>
      </w:r>
      <w:proofErr w:type="spellEnd"/>
      <w:r w:rsidRPr="0076063F">
        <w:rPr>
          <w:rFonts w:cstheme="minorHAnsi"/>
        </w:rPr>
        <w:t xml:space="preserve"> Z, </w:t>
      </w:r>
      <w:proofErr w:type="spellStart"/>
      <w:r w:rsidRPr="0076063F">
        <w:rPr>
          <w:rFonts w:cstheme="minorHAnsi"/>
        </w:rPr>
        <w:t>Tzonou</w:t>
      </w:r>
      <w:proofErr w:type="spellEnd"/>
      <w:r w:rsidRPr="0076063F">
        <w:rPr>
          <w:rFonts w:cstheme="minorHAnsi"/>
        </w:rPr>
        <w:t xml:space="preserve"> A </w:t>
      </w:r>
      <w:proofErr w:type="spellStart"/>
      <w:r w:rsidRPr="0076063F">
        <w:rPr>
          <w:rFonts w:cstheme="minorHAnsi"/>
        </w:rPr>
        <w:t>and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Karakitsos</w:t>
      </w:r>
      <w:proofErr w:type="spellEnd"/>
      <w:r w:rsidRPr="0076063F">
        <w:rPr>
          <w:rFonts w:cstheme="minorHAnsi"/>
        </w:rPr>
        <w:t xml:space="preserve"> P: </w:t>
      </w:r>
      <w:proofErr w:type="spellStart"/>
      <w:r w:rsidRPr="0076063F">
        <w:rPr>
          <w:rFonts w:cstheme="minorHAnsi"/>
        </w:rPr>
        <w:t>Study</w:t>
      </w:r>
      <w:proofErr w:type="spellEnd"/>
      <w:r w:rsidRPr="0076063F">
        <w:rPr>
          <w:rFonts w:cstheme="minorHAnsi"/>
        </w:rPr>
        <w:t xml:space="preserve"> on</w:t>
      </w:r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the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morphology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and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reproducibility</w:t>
      </w:r>
      <w:proofErr w:type="spellEnd"/>
      <w:r w:rsidRPr="0076063F">
        <w:rPr>
          <w:rFonts w:cstheme="minorHAnsi"/>
        </w:rPr>
        <w:t xml:space="preserve"> of </w:t>
      </w:r>
      <w:proofErr w:type="spellStart"/>
      <w:r w:rsidRPr="0076063F">
        <w:rPr>
          <w:rFonts w:cstheme="minorHAnsi"/>
        </w:rPr>
        <w:t>the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diagnosis</w:t>
      </w:r>
      <w:proofErr w:type="spellEnd"/>
      <w:r w:rsidRPr="0076063F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ofendometrial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="00705CDC">
        <w:rPr>
          <w:rFonts w:cstheme="minorHAnsi"/>
        </w:rPr>
        <w:t>les</w:t>
      </w:r>
      <w:r w:rsidRPr="0076063F">
        <w:rPr>
          <w:rFonts w:cstheme="minorHAnsi"/>
        </w:rPr>
        <w:t>ions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utilizing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liquid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based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cytology</w:t>
      </w:r>
      <w:proofErr w:type="spellEnd"/>
      <w:r w:rsidRPr="0076063F">
        <w:rPr>
          <w:rFonts w:cstheme="minorHAnsi"/>
        </w:rPr>
        <w:t>. Cancer</w:t>
      </w:r>
      <w:r w:rsidRPr="0076063F">
        <w:rPr>
          <w:rFonts w:cstheme="minorHAnsi"/>
          <w:i/>
          <w:iCs/>
        </w:rPr>
        <w:t>105</w:t>
      </w:r>
      <w:r w:rsidRPr="0076063F">
        <w:rPr>
          <w:rFonts w:cstheme="minorHAnsi"/>
        </w:rPr>
        <w:t>:56-64, 2005.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9.</w:t>
      </w:r>
      <w:proofErr w:type="spellStart"/>
      <w:r w:rsidRPr="0076063F">
        <w:rPr>
          <w:rFonts w:cstheme="minorHAnsi"/>
        </w:rPr>
        <w:t>Koss</w:t>
      </w:r>
      <w:proofErr w:type="spellEnd"/>
      <w:r w:rsidRPr="0076063F">
        <w:rPr>
          <w:rFonts w:cstheme="minorHAnsi"/>
        </w:rPr>
        <w:t xml:space="preserve"> LG, </w:t>
      </w:r>
      <w:proofErr w:type="spellStart"/>
      <w:r w:rsidRPr="0076063F">
        <w:rPr>
          <w:rFonts w:cstheme="minorHAnsi"/>
        </w:rPr>
        <w:t>Schreiber</w:t>
      </w:r>
      <w:proofErr w:type="spellEnd"/>
      <w:r w:rsidRPr="0076063F">
        <w:rPr>
          <w:rFonts w:cstheme="minorHAnsi"/>
        </w:rPr>
        <w:t xml:space="preserve"> K, </w:t>
      </w:r>
      <w:proofErr w:type="spellStart"/>
      <w:r w:rsidRPr="0076063F">
        <w:rPr>
          <w:rFonts w:cstheme="minorHAnsi"/>
        </w:rPr>
        <w:t>Oberlander</w:t>
      </w:r>
      <w:proofErr w:type="spellEnd"/>
      <w:r w:rsidRPr="0076063F">
        <w:rPr>
          <w:rFonts w:cstheme="minorHAnsi"/>
        </w:rPr>
        <w:t xml:space="preserve"> SG, </w:t>
      </w:r>
      <w:proofErr w:type="spellStart"/>
      <w:r w:rsidRPr="0076063F">
        <w:rPr>
          <w:rFonts w:cstheme="minorHAnsi"/>
        </w:rPr>
        <w:t>Moussouris</w:t>
      </w:r>
      <w:proofErr w:type="spellEnd"/>
      <w:r w:rsidRPr="0076063F">
        <w:rPr>
          <w:rFonts w:cstheme="minorHAnsi"/>
        </w:rPr>
        <w:t xml:space="preserve"> HF </w:t>
      </w:r>
      <w:proofErr w:type="spellStart"/>
      <w:r w:rsidRPr="0076063F">
        <w:rPr>
          <w:rFonts w:cstheme="minorHAnsi"/>
        </w:rPr>
        <w:t>andLesser</w:t>
      </w:r>
      <w:proofErr w:type="spellEnd"/>
      <w:r w:rsidRPr="0076063F">
        <w:rPr>
          <w:rFonts w:cstheme="minorHAnsi"/>
        </w:rPr>
        <w:t xml:space="preserve"> M: </w:t>
      </w:r>
      <w:proofErr w:type="spellStart"/>
      <w:r w:rsidRPr="0076063F">
        <w:rPr>
          <w:rFonts w:cstheme="minorHAnsi"/>
        </w:rPr>
        <w:t>Detection</w:t>
      </w:r>
      <w:proofErr w:type="spellEnd"/>
      <w:r w:rsidRPr="0076063F">
        <w:rPr>
          <w:rFonts w:cstheme="minorHAnsi"/>
        </w:rPr>
        <w:t xml:space="preserve"> of </w:t>
      </w:r>
      <w:proofErr w:type="spellStart"/>
      <w:r w:rsidRPr="0076063F">
        <w:rPr>
          <w:rFonts w:cstheme="minorHAnsi"/>
        </w:rPr>
        <w:t>endometrial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carcinoma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and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hyperplasia</w:t>
      </w:r>
      <w:proofErr w:type="spellEnd"/>
      <w:r w:rsidRPr="0076063F">
        <w:rPr>
          <w:rFonts w:cstheme="minorHAnsi"/>
        </w:rPr>
        <w:t xml:space="preserve"> in </w:t>
      </w:r>
      <w:proofErr w:type="spellStart"/>
      <w:r w:rsidRPr="0076063F">
        <w:rPr>
          <w:rFonts w:cstheme="minorHAnsi"/>
        </w:rPr>
        <w:t>asymptomatic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women</w:t>
      </w:r>
      <w:proofErr w:type="spellEnd"/>
      <w:r w:rsidRPr="0076063F">
        <w:rPr>
          <w:rFonts w:cstheme="minorHAnsi"/>
        </w:rPr>
        <w:t xml:space="preserve">. </w:t>
      </w:r>
      <w:proofErr w:type="spellStart"/>
      <w:r w:rsidRPr="0076063F">
        <w:rPr>
          <w:rFonts w:cstheme="minorHAnsi"/>
        </w:rPr>
        <w:t>Obstet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Gynecol</w:t>
      </w:r>
      <w:proofErr w:type="spellEnd"/>
      <w:r w:rsidR="00705CDC">
        <w:rPr>
          <w:rFonts w:cstheme="minorHAnsi"/>
        </w:rPr>
        <w:t xml:space="preserve"> </w:t>
      </w:r>
      <w:r w:rsidRPr="0076063F">
        <w:rPr>
          <w:rFonts w:cstheme="minorHAnsi"/>
          <w:i/>
          <w:iCs/>
        </w:rPr>
        <w:t>64</w:t>
      </w:r>
      <w:r w:rsidRPr="0076063F">
        <w:rPr>
          <w:rFonts w:cstheme="minorHAnsi"/>
        </w:rPr>
        <w:t>: 1-11, 1984.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10.</w:t>
      </w:r>
      <w:r w:rsidRPr="0076063F">
        <w:rPr>
          <w:rFonts w:cstheme="minorHAnsi"/>
        </w:rPr>
        <w:t xml:space="preserve"> Tao L-C: </w:t>
      </w:r>
      <w:proofErr w:type="spellStart"/>
      <w:r w:rsidRPr="0076063F">
        <w:rPr>
          <w:rFonts w:cstheme="minorHAnsi"/>
        </w:rPr>
        <w:t>Cytomorphologic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appearances</w:t>
      </w:r>
      <w:proofErr w:type="spellEnd"/>
      <w:r w:rsidRPr="0076063F">
        <w:rPr>
          <w:rFonts w:cstheme="minorHAnsi"/>
        </w:rPr>
        <w:t xml:space="preserve"> of normal </w:t>
      </w:r>
      <w:proofErr w:type="spellStart"/>
      <w:r w:rsidRPr="0076063F">
        <w:rPr>
          <w:rFonts w:cstheme="minorHAnsi"/>
        </w:rPr>
        <w:t>endometrial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cells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during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different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phases</w:t>
      </w:r>
      <w:proofErr w:type="spellEnd"/>
      <w:r w:rsidRPr="0076063F">
        <w:rPr>
          <w:rFonts w:cstheme="minorHAnsi"/>
        </w:rPr>
        <w:t xml:space="preserve"> of </w:t>
      </w:r>
      <w:proofErr w:type="spellStart"/>
      <w:r w:rsidRPr="0076063F">
        <w:rPr>
          <w:rFonts w:cstheme="minorHAnsi"/>
        </w:rPr>
        <w:t>the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menstrual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cycle</w:t>
      </w:r>
      <w:proofErr w:type="spellEnd"/>
      <w:r w:rsidRPr="0076063F">
        <w:rPr>
          <w:rFonts w:cstheme="minorHAnsi"/>
        </w:rPr>
        <w:t xml:space="preserve">: A </w:t>
      </w:r>
      <w:proofErr w:type="spellStart"/>
      <w:r w:rsidRPr="0076063F">
        <w:rPr>
          <w:rFonts w:cstheme="minorHAnsi"/>
        </w:rPr>
        <w:t>cytologic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approach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to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endometrial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dating</w:t>
      </w:r>
      <w:proofErr w:type="spellEnd"/>
      <w:r w:rsidRPr="0076063F">
        <w:rPr>
          <w:rFonts w:cstheme="minorHAnsi"/>
        </w:rPr>
        <w:t xml:space="preserve">. </w:t>
      </w:r>
      <w:proofErr w:type="spellStart"/>
      <w:r w:rsidRPr="0076063F">
        <w:rPr>
          <w:rFonts w:cstheme="minorHAnsi"/>
        </w:rPr>
        <w:t>Diagn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Cytopathol</w:t>
      </w:r>
      <w:proofErr w:type="spellEnd"/>
      <w:r w:rsidR="00705CDC">
        <w:rPr>
          <w:rFonts w:cstheme="minorHAnsi"/>
        </w:rPr>
        <w:t xml:space="preserve"> </w:t>
      </w:r>
      <w:r w:rsidRPr="0076063F">
        <w:rPr>
          <w:rFonts w:cstheme="minorHAnsi"/>
          <w:i/>
          <w:iCs/>
        </w:rPr>
        <w:t>13</w:t>
      </w:r>
      <w:r w:rsidRPr="0076063F">
        <w:rPr>
          <w:rFonts w:cstheme="minorHAnsi"/>
        </w:rPr>
        <w:t>: 95-102,1995.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11.</w:t>
      </w:r>
      <w:proofErr w:type="spellStart"/>
      <w:r w:rsidRPr="0076063F">
        <w:rPr>
          <w:rFonts w:cstheme="minorHAnsi"/>
        </w:rPr>
        <w:t>Dijkhuizen</w:t>
      </w:r>
      <w:proofErr w:type="spellEnd"/>
      <w:r w:rsidRPr="0076063F">
        <w:rPr>
          <w:rFonts w:cstheme="minorHAnsi"/>
        </w:rPr>
        <w:t xml:space="preserve"> FP, </w:t>
      </w:r>
      <w:proofErr w:type="spellStart"/>
      <w:r w:rsidRPr="0076063F">
        <w:rPr>
          <w:rFonts w:cstheme="minorHAnsi"/>
        </w:rPr>
        <w:t>Brolmann</w:t>
      </w:r>
      <w:proofErr w:type="spellEnd"/>
      <w:r w:rsidRPr="0076063F">
        <w:rPr>
          <w:rFonts w:cstheme="minorHAnsi"/>
        </w:rPr>
        <w:t xml:space="preserve"> HA, </w:t>
      </w:r>
      <w:proofErr w:type="spellStart"/>
      <w:r w:rsidRPr="0076063F">
        <w:rPr>
          <w:rFonts w:cstheme="minorHAnsi"/>
        </w:rPr>
        <w:t>Potters</w:t>
      </w:r>
      <w:proofErr w:type="spellEnd"/>
      <w:r w:rsidRPr="0076063F">
        <w:rPr>
          <w:rFonts w:cstheme="minorHAnsi"/>
        </w:rPr>
        <w:t xml:space="preserve"> AE, </w:t>
      </w:r>
      <w:proofErr w:type="spellStart"/>
      <w:r w:rsidRPr="0076063F">
        <w:rPr>
          <w:rFonts w:cstheme="minorHAnsi"/>
        </w:rPr>
        <w:t>Bongers</w:t>
      </w:r>
      <w:proofErr w:type="spellEnd"/>
      <w:r w:rsidRPr="0076063F">
        <w:rPr>
          <w:rFonts w:cstheme="minorHAnsi"/>
        </w:rPr>
        <w:t xml:space="preserve"> MY </w:t>
      </w:r>
      <w:proofErr w:type="spellStart"/>
      <w:r w:rsidRPr="0076063F">
        <w:rPr>
          <w:rFonts w:cstheme="minorHAnsi"/>
        </w:rPr>
        <w:t>and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Heinz</w:t>
      </w:r>
      <w:proofErr w:type="spellEnd"/>
      <w:r w:rsidRPr="0076063F">
        <w:rPr>
          <w:rFonts w:cstheme="minorHAnsi"/>
        </w:rPr>
        <w:t xml:space="preserve"> AP: </w:t>
      </w:r>
      <w:proofErr w:type="spellStart"/>
      <w:r w:rsidRPr="0076063F">
        <w:rPr>
          <w:rFonts w:cstheme="minorHAnsi"/>
        </w:rPr>
        <w:t>The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accuracy</w:t>
      </w:r>
      <w:proofErr w:type="spellEnd"/>
      <w:r w:rsidRPr="0076063F">
        <w:rPr>
          <w:rFonts w:cstheme="minorHAnsi"/>
        </w:rPr>
        <w:t xml:space="preserve"> of </w:t>
      </w:r>
      <w:proofErr w:type="spellStart"/>
      <w:r w:rsidRPr="0076063F">
        <w:rPr>
          <w:rFonts w:cstheme="minorHAnsi"/>
        </w:rPr>
        <w:t>transvaginal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ultrasonography</w:t>
      </w:r>
      <w:proofErr w:type="spellEnd"/>
      <w:r w:rsidRPr="0076063F">
        <w:rPr>
          <w:rFonts w:cstheme="minorHAnsi"/>
        </w:rPr>
        <w:t xml:space="preserve"> in </w:t>
      </w:r>
      <w:proofErr w:type="spellStart"/>
      <w:r w:rsidRPr="0076063F">
        <w:rPr>
          <w:rFonts w:cstheme="minorHAnsi"/>
        </w:rPr>
        <w:t>the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diagnosis</w:t>
      </w:r>
      <w:proofErr w:type="spellEnd"/>
      <w:r w:rsidRPr="0076063F">
        <w:rPr>
          <w:rFonts w:cstheme="minorHAnsi"/>
        </w:rPr>
        <w:t xml:space="preserve"> of </w:t>
      </w:r>
      <w:proofErr w:type="spellStart"/>
      <w:r w:rsidRPr="0076063F">
        <w:rPr>
          <w:rFonts w:cstheme="minorHAnsi"/>
        </w:rPr>
        <w:t>endometrial</w:t>
      </w:r>
      <w:proofErr w:type="spellEnd"/>
      <w:r w:rsidR="002401F7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abnormalities</w:t>
      </w:r>
      <w:proofErr w:type="spellEnd"/>
      <w:r w:rsidRPr="0076063F">
        <w:rPr>
          <w:rFonts w:cstheme="minorHAnsi"/>
        </w:rPr>
        <w:t xml:space="preserve">. </w:t>
      </w:r>
      <w:proofErr w:type="spellStart"/>
      <w:r w:rsidRPr="0076063F">
        <w:rPr>
          <w:rFonts w:cstheme="minorHAnsi"/>
        </w:rPr>
        <w:t>Obstet</w:t>
      </w:r>
      <w:proofErr w:type="spellEnd"/>
      <w:r w:rsidR="00705CDC">
        <w:rPr>
          <w:rFonts w:cstheme="minorHAnsi"/>
        </w:rPr>
        <w:t xml:space="preserve"> </w:t>
      </w:r>
      <w:proofErr w:type="spellStart"/>
      <w:r w:rsidRPr="0076063F">
        <w:rPr>
          <w:rFonts w:cstheme="minorHAnsi"/>
        </w:rPr>
        <w:t>Gynecol</w:t>
      </w:r>
      <w:proofErr w:type="spellEnd"/>
      <w:r w:rsidR="00705CDC">
        <w:rPr>
          <w:rFonts w:cstheme="minorHAnsi"/>
        </w:rPr>
        <w:t xml:space="preserve"> </w:t>
      </w:r>
      <w:r w:rsidRPr="0076063F">
        <w:rPr>
          <w:rFonts w:cstheme="minorHAnsi"/>
          <w:i/>
          <w:iCs/>
        </w:rPr>
        <w:t>87</w:t>
      </w:r>
      <w:r w:rsidRPr="0076063F">
        <w:rPr>
          <w:rFonts w:cstheme="minorHAnsi"/>
        </w:rPr>
        <w:t>: 345-349, 1996.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12. </w:t>
      </w:r>
      <w:proofErr w:type="spellStart"/>
      <w:r>
        <w:rPr>
          <w:color w:val="000000"/>
          <w:shd w:val="clear" w:color="auto" w:fill="FFFFFF"/>
        </w:rPr>
        <w:t>Yang</w:t>
      </w:r>
      <w:proofErr w:type="spellEnd"/>
      <w:r>
        <w:rPr>
          <w:color w:val="000000"/>
          <w:shd w:val="clear" w:color="auto" w:fill="FFFFFF"/>
        </w:rPr>
        <w:t xml:space="preserve"> GCH, </w:t>
      </w:r>
      <w:proofErr w:type="spellStart"/>
      <w:r>
        <w:rPr>
          <w:color w:val="000000"/>
          <w:shd w:val="clear" w:color="auto" w:fill="FFFFFF"/>
        </w:rPr>
        <w:t>Wan</w:t>
      </w:r>
      <w:proofErr w:type="spellEnd"/>
      <w:r>
        <w:rPr>
          <w:color w:val="000000"/>
          <w:shd w:val="clear" w:color="auto" w:fill="FFFFFF"/>
        </w:rPr>
        <w:t xml:space="preserve"> LS. </w:t>
      </w:r>
      <w:proofErr w:type="spellStart"/>
      <w:r>
        <w:rPr>
          <w:color w:val="000000"/>
          <w:shd w:val="clear" w:color="auto" w:fill="FFFFFF"/>
        </w:rPr>
        <w:t>Endometrial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biopsy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using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Tao </w:t>
      </w:r>
      <w:proofErr w:type="spellStart"/>
      <w:r>
        <w:rPr>
          <w:color w:val="000000"/>
          <w:shd w:val="clear" w:color="auto" w:fill="FFFFFF"/>
        </w:rPr>
        <w:t>Brush</w:t>
      </w:r>
      <w:proofErr w:type="spellEnd"/>
      <w:r>
        <w:rPr>
          <w:color w:val="000000"/>
          <w:shd w:val="clear" w:color="auto" w:fill="FFFFFF"/>
        </w:rPr>
        <w:t xml:space="preserve"> (R) </w:t>
      </w:r>
      <w:proofErr w:type="spellStart"/>
      <w:r>
        <w:rPr>
          <w:color w:val="000000"/>
          <w:shd w:val="clear" w:color="auto" w:fill="FFFFFF"/>
        </w:rPr>
        <w:t>method</w:t>
      </w:r>
      <w:proofErr w:type="spellEnd"/>
      <w:r>
        <w:rPr>
          <w:color w:val="000000"/>
          <w:shd w:val="clear" w:color="auto" w:fill="FFFFFF"/>
        </w:rPr>
        <w:t xml:space="preserve">—a </w:t>
      </w:r>
      <w:proofErr w:type="spellStart"/>
      <w:r>
        <w:rPr>
          <w:color w:val="000000"/>
          <w:shd w:val="clear" w:color="auto" w:fill="FFFFFF"/>
        </w:rPr>
        <w:t>study</w:t>
      </w:r>
      <w:proofErr w:type="spellEnd"/>
      <w:r>
        <w:rPr>
          <w:color w:val="000000"/>
          <w:shd w:val="clear" w:color="auto" w:fill="FFFFFF"/>
        </w:rPr>
        <w:t xml:space="preserve"> of 50 </w:t>
      </w:r>
      <w:proofErr w:type="spellStart"/>
      <w:r>
        <w:rPr>
          <w:color w:val="000000"/>
          <w:shd w:val="clear" w:color="auto" w:fill="FFFFFF"/>
        </w:rPr>
        <w:t>women</w:t>
      </w:r>
      <w:proofErr w:type="spellEnd"/>
      <w:r>
        <w:rPr>
          <w:color w:val="000000"/>
          <w:shd w:val="clear" w:color="auto" w:fill="FFFFFF"/>
        </w:rPr>
        <w:t xml:space="preserve"> in a general </w:t>
      </w:r>
      <w:proofErr w:type="spellStart"/>
      <w:r>
        <w:rPr>
          <w:color w:val="000000"/>
          <w:shd w:val="clear" w:color="auto" w:fill="FFFFFF"/>
        </w:rPr>
        <w:t>gynecologic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practice</w:t>
      </w:r>
      <w:proofErr w:type="spellEnd"/>
      <w:r>
        <w:rPr>
          <w:color w:val="000000"/>
          <w:shd w:val="clear" w:color="auto" w:fill="FFFFFF"/>
        </w:rPr>
        <w:t>. </w:t>
      </w:r>
      <w:r>
        <w:rPr>
          <w:rStyle w:val="ref-journal"/>
          <w:color w:val="000000"/>
          <w:shd w:val="clear" w:color="auto" w:fill="FFFFFF"/>
        </w:rPr>
        <w:t xml:space="preserve">J </w:t>
      </w:r>
      <w:proofErr w:type="spellStart"/>
      <w:r>
        <w:rPr>
          <w:rStyle w:val="ref-journal"/>
          <w:color w:val="000000"/>
          <w:shd w:val="clear" w:color="auto" w:fill="FFFFFF"/>
        </w:rPr>
        <w:t>Reprod</w:t>
      </w:r>
      <w:proofErr w:type="spellEnd"/>
      <w:r w:rsidR="00705CDC">
        <w:rPr>
          <w:rStyle w:val="ref-journal"/>
          <w:color w:val="000000"/>
          <w:shd w:val="clear" w:color="auto" w:fill="FFFFFF"/>
        </w:rPr>
        <w:t xml:space="preserve"> </w:t>
      </w:r>
      <w:proofErr w:type="spellStart"/>
      <w:r>
        <w:rPr>
          <w:rStyle w:val="ref-journal"/>
          <w:color w:val="000000"/>
          <w:shd w:val="clear" w:color="auto" w:fill="FFFFFF"/>
        </w:rPr>
        <w:t>Med</w:t>
      </w:r>
      <w:proofErr w:type="spellEnd"/>
      <w:r>
        <w:rPr>
          <w:rStyle w:val="ref-journal"/>
          <w:color w:val="000000"/>
          <w:shd w:val="clear" w:color="auto" w:fill="FFFFFF"/>
        </w:rPr>
        <w:t>. </w:t>
      </w:r>
      <w:r>
        <w:rPr>
          <w:color w:val="000000"/>
          <w:shd w:val="clear" w:color="auto" w:fill="FFFFFF"/>
        </w:rPr>
        <w:t>2000;</w:t>
      </w:r>
      <w:r>
        <w:rPr>
          <w:rStyle w:val="ref-vol"/>
          <w:color w:val="000000"/>
          <w:shd w:val="clear" w:color="auto" w:fill="FFFFFF"/>
        </w:rPr>
        <w:t>45</w:t>
      </w:r>
      <w:r>
        <w:rPr>
          <w:color w:val="000000"/>
          <w:shd w:val="clear" w:color="auto" w:fill="FFFFFF"/>
        </w:rPr>
        <w:t>(2):109–114. 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13. Del </w:t>
      </w:r>
      <w:proofErr w:type="spellStart"/>
      <w:r>
        <w:rPr>
          <w:color w:val="000000"/>
          <w:shd w:val="clear" w:color="auto" w:fill="FFFFFF"/>
        </w:rPr>
        <w:t>Priore</w:t>
      </w:r>
      <w:proofErr w:type="spellEnd"/>
      <w:r>
        <w:rPr>
          <w:color w:val="000000"/>
          <w:shd w:val="clear" w:color="auto" w:fill="FFFFFF"/>
        </w:rPr>
        <w:t xml:space="preserve"> G, Williams R, </w:t>
      </w:r>
      <w:proofErr w:type="spellStart"/>
      <w:r>
        <w:rPr>
          <w:color w:val="000000"/>
          <w:shd w:val="clear" w:color="auto" w:fill="FFFFFF"/>
        </w:rPr>
        <w:t>Harbatkin</w:t>
      </w:r>
      <w:proofErr w:type="spellEnd"/>
      <w:r>
        <w:rPr>
          <w:color w:val="000000"/>
          <w:shd w:val="clear" w:color="auto" w:fill="FFFFFF"/>
        </w:rPr>
        <w:t xml:space="preserve"> CB, </w:t>
      </w:r>
      <w:proofErr w:type="spellStart"/>
      <w:r>
        <w:rPr>
          <w:color w:val="000000"/>
          <w:shd w:val="clear" w:color="auto" w:fill="FFFFFF"/>
        </w:rPr>
        <w:t>Wan</w:t>
      </w:r>
      <w:proofErr w:type="spellEnd"/>
      <w:r>
        <w:rPr>
          <w:color w:val="000000"/>
          <w:shd w:val="clear" w:color="auto" w:fill="FFFFFF"/>
        </w:rPr>
        <w:t xml:space="preserve"> LS, </w:t>
      </w:r>
      <w:proofErr w:type="spellStart"/>
      <w:r>
        <w:rPr>
          <w:color w:val="000000"/>
          <w:shd w:val="clear" w:color="auto" w:fill="FFFFFF"/>
        </w:rPr>
        <w:t>Mittal</w:t>
      </w:r>
      <w:proofErr w:type="spellEnd"/>
      <w:r>
        <w:rPr>
          <w:color w:val="000000"/>
          <w:shd w:val="clear" w:color="auto" w:fill="FFFFFF"/>
        </w:rPr>
        <w:t xml:space="preserve"> K, </w:t>
      </w:r>
      <w:proofErr w:type="spellStart"/>
      <w:r>
        <w:rPr>
          <w:color w:val="000000"/>
          <w:shd w:val="clear" w:color="auto" w:fill="FFFFFF"/>
        </w:rPr>
        <w:t>Yang</w:t>
      </w:r>
      <w:proofErr w:type="spellEnd"/>
      <w:r>
        <w:rPr>
          <w:color w:val="000000"/>
          <w:shd w:val="clear" w:color="auto" w:fill="FFFFFF"/>
        </w:rPr>
        <w:t xml:space="preserve"> GC. </w:t>
      </w:r>
      <w:proofErr w:type="spellStart"/>
      <w:r>
        <w:rPr>
          <w:color w:val="000000"/>
          <w:shd w:val="clear" w:color="auto" w:fill="FFFFFF"/>
        </w:rPr>
        <w:t>Endometrial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brush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biopsy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diagnosis</w:t>
      </w:r>
      <w:proofErr w:type="spellEnd"/>
      <w:r>
        <w:rPr>
          <w:color w:val="000000"/>
          <w:shd w:val="clear" w:color="auto" w:fill="FFFFFF"/>
        </w:rPr>
        <w:t xml:space="preserve"> of </w:t>
      </w:r>
      <w:proofErr w:type="spellStart"/>
      <w:r>
        <w:rPr>
          <w:color w:val="000000"/>
          <w:shd w:val="clear" w:color="auto" w:fill="FFFFFF"/>
        </w:rPr>
        <w:t>endometrial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cancer</w:t>
      </w:r>
      <w:proofErr w:type="spellEnd"/>
      <w:r>
        <w:rPr>
          <w:color w:val="000000"/>
          <w:shd w:val="clear" w:color="auto" w:fill="FFFFFF"/>
        </w:rPr>
        <w:t>. </w:t>
      </w:r>
      <w:r>
        <w:rPr>
          <w:rStyle w:val="ref-journal"/>
          <w:color w:val="000000"/>
          <w:shd w:val="clear" w:color="auto" w:fill="FFFFFF"/>
        </w:rPr>
        <w:t xml:space="preserve">J </w:t>
      </w:r>
      <w:proofErr w:type="spellStart"/>
      <w:r>
        <w:rPr>
          <w:rStyle w:val="ref-journal"/>
          <w:color w:val="000000"/>
          <w:shd w:val="clear" w:color="auto" w:fill="FFFFFF"/>
        </w:rPr>
        <w:t>Reprod</w:t>
      </w:r>
      <w:proofErr w:type="spellEnd"/>
      <w:r w:rsidR="00705CDC">
        <w:rPr>
          <w:rStyle w:val="ref-journal"/>
          <w:color w:val="000000"/>
          <w:shd w:val="clear" w:color="auto" w:fill="FFFFFF"/>
        </w:rPr>
        <w:t xml:space="preserve"> </w:t>
      </w:r>
      <w:proofErr w:type="spellStart"/>
      <w:r>
        <w:rPr>
          <w:rStyle w:val="ref-journal"/>
          <w:color w:val="000000"/>
          <w:shd w:val="clear" w:color="auto" w:fill="FFFFFF"/>
        </w:rPr>
        <w:t>Med</w:t>
      </w:r>
      <w:proofErr w:type="spellEnd"/>
      <w:r>
        <w:rPr>
          <w:rStyle w:val="ref-journal"/>
          <w:color w:val="000000"/>
          <w:shd w:val="clear" w:color="auto" w:fill="FFFFFF"/>
        </w:rPr>
        <w:t>. </w:t>
      </w:r>
      <w:r>
        <w:rPr>
          <w:color w:val="000000"/>
          <w:shd w:val="clear" w:color="auto" w:fill="FFFFFF"/>
        </w:rPr>
        <w:t>2001;</w:t>
      </w:r>
      <w:r>
        <w:rPr>
          <w:rStyle w:val="ref-vol"/>
          <w:color w:val="000000"/>
          <w:shd w:val="clear" w:color="auto" w:fill="FFFFFF"/>
        </w:rPr>
        <w:t>46</w:t>
      </w:r>
      <w:r>
        <w:rPr>
          <w:color w:val="000000"/>
          <w:shd w:val="clear" w:color="auto" w:fill="FFFFFF"/>
        </w:rPr>
        <w:t>(5):439–443.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14. </w:t>
      </w:r>
      <w:proofErr w:type="spellStart"/>
      <w:r>
        <w:rPr>
          <w:color w:val="000000"/>
          <w:shd w:val="clear" w:color="auto" w:fill="FFFFFF"/>
        </w:rPr>
        <w:t>Wu</w:t>
      </w:r>
      <w:proofErr w:type="spellEnd"/>
      <w:r>
        <w:rPr>
          <w:color w:val="000000"/>
          <w:shd w:val="clear" w:color="auto" w:fill="FFFFFF"/>
        </w:rPr>
        <w:t xml:space="preserve"> HH, </w:t>
      </w:r>
      <w:proofErr w:type="spellStart"/>
      <w:r>
        <w:rPr>
          <w:color w:val="000000"/>
          <w:shd w:val="clear" w:color="auto" w:fill="FFFFFF"/>
        </w:rPr>
        <w:t>Harshbarger</w:t>
      </w:r>
      <w:proofErr w:type="spellEnd"/>
      <w:r>
        <w:rPr>
          <w:color w:val="000000"/>
          <w:shd w:val="clear" w:color="auto" w:fill="FFFFFF"/>
        </w:rPr>
        <w:t xml:space="preserve"> KE, </w:t>
      </w:r>
      <w:proofErr w:type="spellStart"/>
      <w:r>
        <w:rPr>
          <w:color w:val="000000"/>
          <w:shd w:val="clear" w:color="auto" w:fill="FFFFFF"/>
        </w:rPr>
        <w:t>Berner</w:t>
      </w:r>
      <w:proofErr w:type="spellEnd"/>
      <w:r>
        <w:rPr>
          <w:color w:val="000000"/>
          <w:shd w:val="clear" w:color="auto" w:fill="FFFFFF"/>
        </w:rPr>
        <w:t xml:space="preserve"> HW, </w:t>
      </w:r>
      <w:proofErr w:type="spellStart"/>
      <w:r>
        <w:rPr>
          <w:color w:val="000000"/>
          <w:shd w:val="clear" w:color="auto" w:fill="FFFFFF"/>
        </w:rPr>
        <w:t>Elsheikh</w:t>
      </w:r>
      <w:proofErr w:type="spellEnd"/>
      <w:r>
        <w:rPr>
          <w:color w:val="000000"/>
          <w:shd w:val="clear" w:color="auto" w:fill="FFFFFF"/>
        </w:rPr>
        <w:t xml:space="preserve"> TM. </w:t>
      </w:r>
      <w:proofErr w:type="spellStart"/>
      <w:r>
        <w:rPr>
          <w:color w:val="000000"/>
          <w:shd w:val="clear" w:color="auto" w:fill="FFFFFF"/>
        </w:rPr>
        <w:t>Endometrial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brush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biopsy</w:t>
      </w:r>
      <w:proofErr w:type="spellEnd"/>
      <w:r>
        <w:rPr>
          <w:color w:val="000000"/>
          <w:shd w:val="clear" w:color="auto" w:fill="FFFFFF"/>
        </w:rPr>
        <w:t xml:space="preserve"> (Tao </w:t>
      </w:r>
      <w:proofErr w:type="spellStart"/>
      <w:r>
        <w:rPr>
          <w:color w:val="000000"/>
          <w:shd w:val="clear" w:color="auto" w:fill="FFFFFF"/>
        </w:rPr>
        <w:t>brush</w:t>
      </w:r>
      <w:proofErr w:type="spellEnd"/>
      <w:r>
        <w:rPr>
          <w:color w:val="000000"/>
          <w:shd w:val="clear" w:color="auto" w:fill="FFFFFF"/>
        </w:rPr>
        <w:t xml:space="preserve">). </w:t>
      </w:r>
      <w:proofErr w:type="spellStart"/>
      <w:r>
        <w:rPr>
          <w:color w:val="000000"/>
          <w:shd w:val="clear" w:color="auto" w:fill="FFFFFF"/>
        </w:rPr>
        <w:t>Histologic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diagnosis</w:t>
      </w:r>
      <w:proofErr w:type="spellEnd"/>
      <w:r>
        <w:rPr>
          <w:color w:val="000000"/>
          <w:shd w:val="clear" w:color="auto" w:fill="FFFFFF"/>
        </w:rPr>
        <w:t xml:space="preserve"> of 200 </w:t>
      </w:r>
      <w:proofErr w:type="spellStart"/>
      <w:r>
        <w:rPr>
          <w:color w:val="000000"/>
          <w:shd w:val="clear" w:color="auto" w:fill="FFFFFF"/>
        </w:rPr>
        <w:t>cases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with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complementary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cytology</w:t>
      </w:r>
      <w:proofErr w:type="spellEnd"/>
      <w:r>
        <w:rPr>
          <w:color w:val="000000"/>
          <w:shd w:val="clear" w:color="auto" w:fill="FFFFFF"/>
        </w:rPr>
        <w:t xml:space="preserve">: an </w:t>
      </w:r>
      <w:proofErr w:type="spellStart"/>
      <w:r>
        <w:rPr>
          <w:color w:val="000000"/>
          <w:shd w:val="clear" w:color="auto" w:fill="FFFFFF"/>
        </w:rPr>
        <w:t>accurate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sampling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technique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detection</w:t>
      </w:r>
      <w:proofErr w:type="spellEnd"/>
      <w:r>
        <w:rPr>
          <w:color w:val="000000"/>
          <w:shd w:val="clear" w:color="auto" w:fill="FFFFFF"/>
        </w:rPr>
        <w:t xml:space="preserve"> of </w:t>
      </w:r>
      <w:proofErr w:type="spellStart"/>
      <w:r>
        <w:rPr>
          <w:color w:val="000000"/>
          <w:shd w:val="clear" w:color="auto" w:fill="FFFFFF"/>
        </w:rPr>
        <w:t>endometrial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abnormalities</w:t>
      </w:r>
      <w:proofErr w:type="spellEnd"/>
      <w:r>
        <w:rPr>
          <w:color w:val="000000"/>
          <w:shd w:val="clear" w:color="auto" w:fill="FFFFFF"/>
        </w:rPr>
        <w:t>. </w:t>
      </w:r>
      <w:proofErr w:type="spellStart"/>
      <w:r>
        <w:rPr>
          <w:rStyle w:val="ref-journal"/>
          <w:color w:val="000000"/>
          <w:shd w:val="clear" w:color="auto" w:fill="FFFFFF"/>
        </w:rPr>
        <w:t>Am</w:t>
      </w:r>
      <w:proofErr w:type="spellEnd"/>
      <w:r>
        <w:rPr>
          <w:rStyle w:val="ref-journal"/>
          <w:color w:val="000000"/>
          <w:shd w:val="clear" w:color="auto" w:fill="FFFFFF"/>
        </w:rPr>
        <w:t xml:space="preserve"> J </w:t>
      </w:r>
      <w:proofErr w:type="spellStart"/>
      <w:r>
        <w:rPr>
          <w:rStyle w:val="ref-journal"/>
          <w:color w:val="000000"/>
          <w:shd w:val="clear" w:color="auto" w:fill="FFFFFF"/>
        </w:rPr>
        <w:t>Clin</w:t>
      </w:r>
      <w:proofErr w:type="spellEnd"/>
      <w:r w:rsidR="00705CDC">
        <w:rPr>
          <w:rStyle w:val="ref-journal"/>
          <w:color w:val="000000"/>
          <w:shd w:val="clear" w:color="auto" w:fill="FFFFFF"/>
        </w:rPr>
        <w:t xml:space="preserve"> </w:t>
      </w:r>
      <w:proofErr w:type="spellStart"/>
      <w:r>
        <w:rPr>
          <w:rStyle w:val="ref-journal"/>
          <w:color w:val="000000"/>
          <w:shd w:val="clear" w:color="auto" w:fill="FFFFFF"/>
        </w:rPr>
        <w:t>Pathol</w:t>
      </w:r>
      <w:proofErr w:type="spellEnd"/>
      <w:r>
        <w:rPr>
          <w:rStyle w:val="ref-journal"/>
          <w:color w:val="000000"/>
          <w:shd w:val="clear" w:color="auto" w:fill="FFFFFF"/>
        </w:rPr>
        <w:t>. </w:t>
      </w:r>
      <w:r>
        <w:rPr>
          <w:color w:val="000000"/>
          <w:shd w:val="clear" w:color="auto" w:fill="FFFFFF"/>
        </w:rPr>
        <w:t>2000;</w:t>
      </w:r>
      <w:r>
        <w:rPr>
          <w:rStyle w:val="ref-vol"/>
          <w:color w:val="000000"/>
          <w:shd w:val="clear" w:color="auto" w:fill="FFFFFF"/>
        </w:rPr>
        <w:t>114</w:t>
      </w:r>
      <w:r>
        <w:rPr>
          <w:color w:val="000000"/>
          <w:shd w:val="clear" w:color="auto" w:fill="FFFFFF"/>
        </w:rPr>
        <w:t>(3):412–418. </w:t>
      </w:r>
    </w:p>
    <w:p w:rsidR="005270D7" w:rsidRDefault="005270D7" w:rsidP="005270D7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</w:p>
    <w:p w:rsidR="005270D7" w:rsidRDefault="005270D7" w:rsidP="005270D7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color w:val="000000"/>
          <w:shd w:val="clear" w:color="auto" w:fill="FFFFFF"/>
        </w:rPr>
        <w:t xml:space="preserve">15. Williams AR, </w:t>
      </w:r>
      <w:proofErr w:type="spellStart"/>
      <w:r>
        <w:rPr>
          <w:color w:val="000000"/>
          <w:shd w:val="clear" w:color="auto" w:fill="FFFFFF"/>
        </w:rPr>
        <w:t>Brechin</w:t>
      </w:r>
      <w:proofErr w:type="spellEnd"/>
      <w:r>
        <w:rPr>
          <w:color w:val="000000"/>
          <w:shd w:val="clear" w:color="auto" w:fill="FFFFFF"/>
        </w:rPr>
        <w:t xml:space="preserve"> S, </w:t>
      </w:r>
      <w:proofErr w:type="spellStart"/>
      <w:r>
        <w:rPr>
          <w:color w:val="000000"/>
          <w:shd w:val="clear" w:color="auto" w:fill="FFFFFF"/>
        </w:rPr>
        <w:t>Porter</w:t>
      </w:r>
      <w:proofErr w:type="spellEnd"/>
      <w:r>
        <w:rPr>
          <w:color w:val="000000"/>
          <w:shd w:val="clear" w:color="auto" w:fill="FFFFFF"/>
        </w:rPr>
        <w:t xml:space="preserve"> AJ, </w:t>
      </w:r>
      <w:proofErr w:type="spellStart"/>
      <w:r>
        <w:rPr>
          <w:color w:val="000000"/>
          <w:shd w:val="clear" w:color="auto" w:fill="FFFFFF"/>
        </w:rPr>
        <w:t>Warner</w:t>
      </w:r>
      <w:proofErr w:type="spellEnd"/>
      <w:r>
        <w:rPr>
          <w:color w:val="000000"/>
          <w:shd w:val="clear" w:color="auto" w:fill="FFFFFF"/>
        </w:rPr>
        <w:t xml:space="preserve"> P, </w:t>
      </w:r>
      <w:proofErr w:type="spellStart"/>
      <w:r>
        <w:rPr>
          <w:color w:val="000000"/>
          <w:shd w:val="clear" w:color="auto" w:fill="FFFFFF"/>
        </w:rPr>
        <w:t>Critchley</w:t>
      </w:r>
      <w:proofErr w:type="spellEnd"/>
      <w:r>
        <w:rPr>
          <w:color w:val="000000"/>
          <w:shd w:val="clear" w:color="auto" w:fill="FFFFFF"/>
        </w:rPr>
        <w:t xml:space="preserve"> HO. </w:t>
      </w:r>
      <w:proofErr w:type="spellStart"/>
      <w:r>
        <w:rPr>
          <w:color w:val="000000"/>
          <w:shd w:val="clear" w:color="auto" w:fill="FFFFFF"/>
        </w:rPr>
        <w:t>Factor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saffecting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adequacy</w:t>
      </w:r>
      <w:proofErr w:type="spellEnd"/>
      <w:r>
        <w:rPr>
          <w:color w:val="000000"/>
          <w:shd w:val="clear" w:color="auto" w:fill="FFFFFF"/>
        </w:rPr>
        <w:t xml:space="preserve"> of </w:t>
      </w:r>
      <w:proofErr w:type="spellStart"/>
      <w:r>
        <w:rPr>
          <w:color w:val="000000"/>
          <w:shd w:val="clear" w:color="auto" w:fill="FFFFFF"/>
        </w:rPr>
        <w:t>Pipelle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and</w:t>
      </w:r>
      <w:proofErr w:type="spellEnd"/>
      <w:r>
        <w:rPr>
          <w:color w:val="000000"/>
          <w:shd w:val="clear" w:color="auto" w:fill="FFFFFF"/>
        </w:rPr>
        <w:t xml:space="preserve"> Tao </w:t>
      </w:r>
      <w:proofErr w:type="spellStart"/>
      <w:r>
        <w:rPr>
          <w:color w:val="000000"/>
          <w:shd w:val="clear" w:color="auto" w:fill="FFFFFF"/>
        </w:rPr>
        <w:t>Brush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endometrial</w:t>
      </w:r>
      <w:proofErr w:type="spellEnd"/>
      <w:r w:rsidR="00705CD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sampling</w:t>
      </w:r>
      <w:proofErr w:type="spellEnd"/>
      <w:r>
        <w:rPr>
          <w:color w:val="000000"/>
          <w:shd w:val="clear" w:color="auto" w:fill="FFFFFF"/>
        </w:rPr>
        <w:t>. </w:t>
      </w:r>
      <w:r>
        <w:rPr>
          <w:rStyle w:val="ref-journal"/>
          <w:color w:val="000000"/>
          <w:shd w:val="clear" w:color="auto" w:fill="FFFFFF"/>
        </w:rPr>
        <w:t>BJOG. </w:t>
      </w:r>
      <w:r>
        <w:rPr>
          <w:color w:val="000000"/>
          <w:shd w:val="clear" w:color="auto" w:fill="FFFFFF"/>
        </w:rPr>
        <w:t>2008;</w:t>
      </w:r>
      <w:r>
        <w:rPr>
          <w:rStyle w:val="ref-vol"/>
          <w:color w:val="000000"/>
          <w:shd w:val="clear" w:color="auto" w:fill="FFFFFF"/>
        </w:rPr>
        <w:t>115</w:t>
      </w:r>
      <w:r>
        <w:rPr>
          <w:color w:val="000000"/>
          <w:shd w:val="clear" w:color="auto" w:fill="FFFFFF"/>
        </w:rPr>
        <w:t xml:space="preserve">(8):1028–1036. </w:t>
      </w:r>
    </w:p>
    <w:p w:rsidR="005270D7" w:rsidRDefault="005270D7" w:rsidP="00B15C6F"/>
    <w:sectPr w:rsidR="005270D7" w:rsidSect="005D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15C6F"/>
    <w:rsid w:val="002401F7"/>
    <w:rsid w:val="004029FA"/>
    <w:rsid w:val="005270D7"/>
    <w:rsid w:val="005D0C83"/>
    <w:rsid w:val="00705CDC"/>
    <w:rsid w:val="00A40D9A"/>
    <w:rsid w:val="00B15C6F"/>
    <w:rsid w:val="00CF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ef-journal">
    <w:name w:val="ref-journal"/>
    <w:basedOn w:val="VarsaylanParagrafYazTipi"/>
    <w:rsid w:val="005270D7"/>
  </w:style>
  <w:style w:type="character" w:customStyle="1" w:styleId="ref-vol">
    <w:name w:val="ref-vol"/>
    <w:basedOn w:val="VarsaylanParagrafYazTipi"/>
    <w:rsid w:val="00527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Canlı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KADIN DOĞUM SERVİSİ</dc:creator>
  <cp:lastModifiedBy>KADIN DOĞUM SERVİSİ</cp:lastModifiedBy>
  <cp:revision>1</cp:revision>
  <dcterms:created xsi:type="dcterms:W3CDTF">2018-04-18T17:00:00Z</dcterms:created>
  <dcterms:modified xsi:type="dcterms:W3CDTF">2018-04-18T17:50:00Z</dcterms:modified>
</cp:coreProperties>
</file>