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F9F" w:rsidRDefault="002C3F9F" w:rsidP="008416EF">
      <w:pPr>
        <w:spacing w:before="60" w:after="60" w:line="240" w:lineRule="auto"/>
        <w:contextualSpacing/>
        <w:jc w:val="both"/>
        <w:rPr>
          <w:rFonts w:ascii="Times New Roman" w:hAnsi="Times New Roman" w:cs="Times New Roman"/>
          <w:b/>
        </w:rPr>
      </w:pPr>
    </w:p>
    <w:p w:rsidR="00967E38" w:rsidRPr="003C7A23" w:rsidRDefault="00967E38" w:rsidP="008416EF">
      <w:pPr>
        <w:spacing w:before="60" w:after="60" w:line="240" w:lineRule="auto"/>
        <w:contextualSpacing/>
        <w:jc w:val="center"/>
        <w:rPr>
          <w:rFonts w:ascii="Times New Roman" w:hAnsi="Times New Roman" w:cs="Times New Roman"/>
          <w:b/>
        </w:rPr>
      </w:pPr>
      <w:r w:rsidRPr="003C7A23">
        <w:rPr>
          <w:rFonts w:ascii="Times New Roman" w:hAnsi="Times New Roman" w:cs="Times New Roman"/>
          <w:b/>
        </w:rPr>
        <w:t>BİR MİLLİ GÜVENLİK RİSKİ OLARAK SURİYELİ GÖÇMENLER: PAKİSTAN ÖRNEĞİ</w:t>
      </w:r>
    </w:p>
    <w:p w:rsidR="00BD2FA5" w:rsidRPr="003C7A23" w:rsidRDefault="00BD2FA5" w:rsidP="008416EF">
      <w:pPr>
        <w:spacing w:before="60" w:after="60" w:line="240" w:lineRule="auto"/>
        <w:contextualSpacing/>
        <w:jc w:val="center"/>
        <w:rPr>
          <w:rFonts w:ascii="Times New Roman" w:hAnsi="Times New Roman" w:cs="Times New Roman"/>
          <w:b/>
          <w:i/>
        </w:rPr>
      </w:pPr>
      <w:r w:rsidRPr="003C7A23">
        <w:rPr>
          <w:rFonts w:ascii="Times New Roman" w:hAnsi="Times New Roman" w:cs="Times New Roman"/>
        </w:rPr>
        <w:t xml:space="preserve">                                                                                                                                                                 </w:t>
      </w:r>
      <w:r w:rsidR="003C7A23">
        <w:rPr>
          <w:rFonts w:ascii="Times New Roman" w:hAnsi="Times New Roman" w:cs="Times New Roman"/>
          <w:b/>
          <w:i/>
        </w:rPr>
        <w:t>Bora İYİAT</w:t>
      </w:r>
      <w:r w:rsidR="003C7A23" w:rsidRPr="003C7A23">
        <w:rPr>
          <w:rStyle w:val="DipnotBavurusu"/>
          <w:rFonts w:ascii="Times New Roman" w:hAnsi="Times New Roman" w:cs="Times New Roman"/>
          <w:b/>
          <w:i/>
        </w:rPr>
        <w:footnoteReference w:customMarkFollows="1" w:id="1"/>
        <w:sym w:font="Symbol" w:char="F02A"/>
      </w:r>
    </w:p>
    <w:p w:rsidR="002C3F9F" w:rsidRDefault="002C3F9F" w:rsidP="008416EF">
      <w:pPr>
        <w:spacing w:before="60" w:after="60" w:line="240" w:lineRule="auto"/>
        <w:contextualSpacing/>
        <w:jc w:val="both"/>
        <w:rPr>
          <w:rFonts w:ascii="Times New Roman" w:hAnsi="Times New Roman" w:cs="Times New Roman"/>
          <w:b/>
        </w:rPr>
      </w:pPr>
    </w:p>
    <w:p w:rsidR="002C3F9F" w:rsidRDefault="002C3F9F" w:rsidP="008416EF">
      <w:pPr>
        <w:spacing w:before="60" w:after="60" w:line="240" w:lineRule="auto"/>
        <w:contextualSpacing/>
        <w:jc w:val="both"/>
        <w:rPr>
          <w:rFonts w:ascii="Times New Roman" w:hAnsi="Times New Roman" w:cs="Times New Roman"/>
          <w:b/>
        </w:rPr>
      </w:pPr>
    </w:p>
    <w:p w:rsidR="00697BFA" w:rsidRDefault="00C83BEC" w:rsidP="008416EF">
      <w:pPr>
        <w:spacing w:before="60" w:after="60" w:line="240" w:lineRule="auto"/>
        <w:contextualSpacing/>
        <w:jc w:val="both"/>
        <w:rPr>
          <w:rFonts w:ascii="Times New Roman" w:hAnsi="Times New Roman" w:cs="Times New Roman"/>
          <w:b/>
        </w:rPr>
      </w:pPr>
      <w:r>
        <w:rPr>
          <w:rFonts w:ascii="Times New Roman" w:hAnsi="Times New Roman" w:cs="Times New Roman"/>
          <w:b/>
        </w:rPr>
        <w:t>Öz</w:t>
      </w:r>
    </w:p>
    <w:p w:rsidR="003F7D27" w:rsidRPr="003C7A23" w:rsidRDefault="003F7D27" w:rsidP="008416EF">
      <w:pPr>
        <w:spacing w:before="60" w:after="60" w:line="240" w:lineRule="auto"/>
        <w:contextualSpacing/>
        <w:jc w:val="both"/>
        <w:rPr>
          <w:rFonts w:ascii="Times New Roman" w:hAnsi="Times New Roman" w:cs="Times New Roman"/>
          <w:b/>
        </w:rPr>
      </w:pPr>
    </w:p>
    <w:p w:rsidR="0032490D" w:rsidRPr="003C7A23" w:rsidRDefault="001362AE" w:rsidP="008416EF">
      <w:pPr>
        <w:spacing w:before="60" w:after="60" w:line="240" w:lineRule="auto"/>
        <w:contextualSpacing/>
        <w:jc w:val="both"/>
        <w:rPr>
          <w:rFonts w:ascii="Times New Roman" w:hAnsi="Times New Roman" w:cs="Times New Roman"/>
        </w:rPr>
      </w:pPr>
      <w:r w:rsidRPr="003C7A23">
        <w:rPr>
          <w:rFonts w:ascii="Times New Roman" w:hAnsi="Times New Roman" w:cs="Times New Roman"/>
        </w:rPr>
        <w:tab/>
      </w:r>
      <w:r w:rsidR="005966BD" w:rsidRPr="003C7A23">
        <w:rPr>
          <w:rFonts w:ascii="Times New Roman" w:hAnsi="Times New Roman" w:cs="Times New Roman"/>
        </w:rPr>
        <w:t>2011 yılında başlayan Suri</w:t>
      </w:r>
      <w:r w:rsidR="00E07341" w:rsidRPr="003C7A23">
        <w:rPr>
          <w:rFonts w:ascii="Times New Roman" w:hAnsi="Times New Roman" w:cs="Times New Roman"/>
        </w:rPr>
        <w:t xml:space="preserve">ye iç savaşı hem bölgesel hem de küresel anlamda sorunları da beraberinde getirdi. Bu </w:t>
      </w:r>
      <w:r w:rsidR="00187EF9" w:rsidRPr="003C7A23">
        <w:rPr>
          <w:rFonts w:ascii="Times New Roman" w:hAnsi="Times New Roman" w:cs="Times New Roman"/>
        </w:rPr>
        <w:t>sorunların yelpazesi;</w:t>
      </w:r>
      <w:r w:rsidR="003A5A1F" w:rsidRPr="003C7A23">
        <w:rPr>
          <w:rFonts w:ascii="Times New Roman" w:hAnsi="Times New Roman" w:cs="Times New Roman"/>
        </w:rPr>
        <w:t xml:space="preserve"> sınır güven</w:t>
      </w:r>
      <w:r w:rsidR="00E07341" w:rsidRPr="003C7A23">
        <w:rPr>
          <w:rFonts w:ascii="Times New Roman" w:hAnsi="Times New Roman" w:cs="Times New Roman"/>
        </w:rPr>
        <w:t>liğinden, enerji güvenliğine</w:t>
      </w:r>
      <w:r w:rsidR="00845873" w:rsidRPr="003C7A23">
        <w:rPr>
          <w:rFonts w:ascii="Times New Roman" w:hAnsi="Times New Roman" w:cs="Times New Roman"/>
        </w:rPr>
        <w:t xml:space="preserve">, bölgede </w:t>
      </w:r>
      <w:proofErr w:type="gramStart"/>
      <w:r w:rsidR="00845873" w:rsidRPr="003C7A23">
        <w:rPr>
          <w:rFonts w:ascii="Times New Roman" w:hAnsi="Times New Roman" w:cs="Times New Roman"/>
        </w:rPr>
        <w:t>vekalet</w:t>
      </w:r>
      <w:proofErr w:type="gramEnd"/>
      <w:r w:rsidR="00845873" w:rsidRPr="003C7A23">
        <w:rPr>
          <w:rFonts w:ascii="Times New Roman" w:hAnsi="Times New Roman" w:cs="Times New Roman"/>
        </w:rPr>
        <w:t xml:space="preserve"> savaşlarından</w:t>
      </w:r>
      <w:r w:rsidR="00187EF9" w:rsidRPr="003C7A23">
        <w:rPr>
          <w:rFonts w:ascii="Times New Roman" w:hAnsi="Times New Roman" w:cs="Times New Roman"/>
        </w:rPr>
        <w:t>, sosyal sorunlara kadar uzandı.</w:t>
      </w:r>
      <w:r w:rsidR="00845873" w:rsidRPr="003C7A23">
        <w:rPr>
          <w:rFonts w:ascii="Times New Roman" w:hAnsi="Times New Roman" w:cs="Times New Roman"/>
        </w:rPr>
        <w:t xml:space="preserve"> </w:t>
      </w:r>
      <w:r w:rsidR="00187EF9" w:rsidRPr="003C7A23">
        <w:rPr>
          <w:rFonts w:ascii="Times New Roman" w:hAnsi="Times New Roman" w:cs="Times New Roman"/>
        </w:rPr>
        <w:t>Ö</w:t>
      </w:r>
      <w:r w:rsidR="00845873" w:rsidRPr="003C7A23">
        <w:rPr>
          <w:rFonts w:ascii="Times New Roman" w:hAnsi="Times New Roman" w:cs="Times New Roman"/>
        </w:rPr>
        <w:t xml:space="preserve">zellikle </w:t>
      </w:r>
      <w:r w:rsidR="00A32605" w:rsidRPr="003C7A23">
        <w:rPr>
          <w:rFonts w:ascii="Times New Roman" w:hAnsi="Times New Roman" w:cs="Times New Roman"/>
        </w:rPr>
        <w:t>savaşın başlamasıyla birlikte</w:t>
      </w:r>
      <w:r w:rsidR="002C42FC" w:rsidRPr="003C7A23">
        <w:rPr>
          <w:rFonts w:ascii="Times New Roman" w:hAnsi="Times New Roman" w:cs="Times New Roman"/>
        </w:rPr>
        <w:t xml:space="preserve"> Suriye’nin en uzun kara sınırı komşusu Türkiye’ye cidd</w:t>
      </w:r>
      <w:r w:rsidR="009A0B76" w:rsidRPr="003C7A23">
        <w:rPr>
          <w:rFonts w:ascii="Times New Roman" w:hAnsi="Times New Roman" w:cs="Times New Roman"/>
        </w:rPr>
        <w:t xml:space="preserve">i bir mülteci hareketi yaşandı. </w:t>
      </w:r>
      <w:r w:rsidR="00EC28CB" w:rsidRPr="003C7A23">
        <w:rPr>
          <w:rFonts w:ascii="Times New Roman" w:hAnsi="Times New Roman" w:cs="Times New Roman"/>
        </w:rPr>
        <w:t xml:space="preserve">2018 yılı Ocak ayı rakamlarına göre bu sayı yaklaşık 3,5 milyonu buldu. </w:t>
      </w:r>
      <w:r w:rsidR="002C3885" w:rsidRPr="003C7A23">
        <w:rPr>
          <w:rFonts w:ascii="Times New Roman" w:hAnsi="Times New Roman" w:cs="Times New Roman"/>
        </w:rPr>
        <w:t>Asırlardır bir göç coğrafyası olan Anadolu’nun insanları gelen misafirlerinin acılarıyla ilgilendi. Bilimsel anlamda da genellikle sığınmacıların sosyal ve psikolojik durumları hakkında çalışmalar yapıldı. Ancak</w:t>
      </w:r>
      <w:r w:rsidR="0032490D" w:rsidRPr="003C7A23">
        <w:rPr>
          <w:rFonts w:ascii="Times New Roman" w:hAnsi="Times New Roman" w:cs="Times New Roman"/>
        </w:rPr>
        <w:t xml:space="preserve"> maalesef mültecilerin yaratabileceği güvenlik riskleri genel olarak görmezden gelindi. İşte bu çalışma, </w:t>
      </w:r>
      <w:r w:rsidR="004A2C7E" w:rsidRPr="003C7A23">
        <w:rPr>
          <w:rFonts w:ascii="Times New Roman" w:hAnsi="Times New Roman" w:cs="Times New Roman"/>
        </w:rPr>
        <w:t xml:space="preserve"> </w:t>
      </w:r>
      <w:r w:rsidR="0032490D" w:rsidRPr="003C7A23">
        <w:rPr>
          <w:rFonts w:ascii="Times New Roman" w:hAnsi="Times New Roman" w:cs="Times New Roman"/>
        </w:rPr>
        <w:t>Suriyeli mültecilerin yaratabileceği riskleri, benzer süreci 1979 yılındaki Sovyet işgali sonrasında ülkesine sığınmak zorunda kalan Afgan mülteciler ile yaşayan Pakistan örneği üzerinden incelemek amacıyla hazırlanmıştır.</w:t>
      </w:r>
    </w:p>
    <w:p w:rsidR="0009529A" w:rsidRPr="003C7A23" w:rsidRDefault="0009529A" w:rsidP="008416EF">
      <w:pPr>
        <w:spacing w:before="60" w:after="60" w:line="240" w:lineRule="auto"/>
        <w:contextualSpacing/>
        <w:jc w:val="both"/>
        <w:rPr>
          <w:rFonts w:ascii="Times New Roman" w:hAnsi="Times New Roman" w:cs="Times New Roman"/>
          <w:b/>
        </w:rPr>
      </w:pPr>
    </w:p>
    <w:p w:rsidR="001C53AA" w:rsidRPr="003C7A23" w:rsidRDefault="0032490D" w:rsidP="008416EF">
      <w:pPr>
        <w:spacing w:before="60" w:after="60" w:line="240" w:lineRule="auto"/>
        <w:contextualSpacing/>
        <w:jc w:val="both"/>
        <w:rPr>
          <w:rFonts w:ascii="Times New Roman" w:hAnsi="Times New Roman" w:cs="Times New Roman"/>
        </w:rPr>
      </w:pPr>
      <w:r w:rsidRPr="003C7A23">
        <w:rPr>
          <w:rFonts w:ascii="Times New Roman" w:hAnsi="Times New Roman" w:cs="Times New Roman"/>
          <w:b/>
        </w:rPr>
        <w:t>Anahtar Kelimeler:</w:t>
      </w:r>
      <w:r w:rsidRPr="003C7A23">
        <w:rPr>
          <w:rFonts w:ascii="Times New Roman" w:hAnsi="Times New Roman" w:cs="Times New Roman"/>
        </w:rPr>
        <w:t xml:space="preserve"> Suriye, Mülteci, Güvenlik Riski, Sosyal Yapı, Terörizm</w:t>
      </w:r>
    </w:p>
    <w:p w:rsidR="0009529A" w:rsidRPr="003C7A23" w:rsidRDefault="0009529A" w:rsidP="008416EF">
      <w:pPr>
        <w:spacing w:before="60" w:after="60" w:line="240" w:lineRule="auto"/>
        <w:contextualSpacing/>
        <w:rPr>
          <w:rFonts w:ascii="Times New Roman" w:hAnsi="Times New Roman" w:cs="Times New Roman"/>
          <w:b/>
        </w:rPr>
      </w:pPr>
    </w:p>
    <w:p w:rsidR="002C3F9F" w:rsidRPr="003C7A23" w:rsidRDefault="002C3F9F" w:rsidP="008416EF">
      <w:pPr>
        <w:spacing w:before="60" w:after="60" w:line="240" w:lineRule="auto"/>
        <w:contextualSpacing/>
        <w:rPr>
          <w:rFonts w:ascii="Times New Roman" w:hAnsi="Times New Roman" w:cs="Times New Roman"/>
          <w:b/>
        </w:rPr>
      </w:pPr>
    </w:p>
    <w:p w:rsidR="002C3F9F" w:rsidRDefault="0009529A" w:rsidP="008416EF">
      <w:pPr>
        <w:spacing w:before="60" w:after="60" w:line="240" w:lineRule="auto"/>
        <w:contextualSpacing/>
        <w:jc w:val="center"/>
        <w:rPr>
          <w:rFonts w:ascii="Times New Roman" w:hAnsi="Times New Roman" w:cs="Times New Roman"/>
          <w:b/>
        </w:rPr>
      </w:pPr>
      <w:r w:rsidRPr="003C7A23">
        <w:rPr>
          <w:rFonts w:ascii="Times New Roman" w:hAnsi="Times New Roman" w:cs="Times New Roman"/>
          <w:b/>
        </w:rPr>
        <w:t>SYRIAN MIGRATION AS A RISK OF A NATIONAL SECURITY: PAKISTAN SAMPLE</w:t>
      </w:r>
    </w:p>
    <w:p w:rsidR="002C3F9F" w:rsidRDefault="002C3F9F" w:rsidP="008416EF">
      <w:pPr>
        <w:spacing w:before="60" w:after="60" w:line="240" w:lineRule="auto"/>
        <w:contextualSpacing/>
        <w:jc w:val="both"/>
        <w:rPr>
          <w:rFonts w:ascii="Times New Roman" w:hAnsi="Times New Roman" w:cs="Times New Roman"/>
          <w:b/>
        </w:rPr>
      </w:pPr>
    </w:p>
    <w:p w:rsidR="002C3F9F" w:rsidRDefault="002C3F9F" w:rsidP="008416EF">
      <w:pPr>
        <w:spacing w:before="60" w:after="60" w:line="240" w:lineRule="auto"/>
        <w:contextualSpacing/>
        <w:jc w:val="both"/>
        <w:rPr>
          <w:rFonts w:ascii="Times New Roman" w:hAnsi="Times New Roman" w:cs="Times New Roman"/>
          <w:b/>
        </w:rPr>
      </w:pPr>
    </w:p>
    <w:p w:rsidR="003A5A1F" w:rsidRPr="003C7A23" w:rsidRDefault="00013E8C" w:rsidP="008416EF">
      <w:pPr>
        <w:spacing w:before="60" w:after="60" w:line="240" w:lineRule="auto"/>
        <w:contextualSpacing/>
        <w:jc w:val="both"/>
        <w:rPr>
          <w:rFonts w:ascii="Times New Roman" w:hAnsi="Times New Roman" w:cs="Times New Roman"/>
        </w:rPr>
      </w:pPr>
      <w:proofErr w:type="spellStart"/>
      <w:r>
        <w:rPr>
          <w:rFonts w:ascii="Times New Roman" w:hAnsi="Times New Roman" w:cs="Times New Roman"/>
          <w:b/>
        </w:rPr>
        <w:t>Abstract</w:t>
      </w:r>
      <w:proofErr w:type="spellEnd"/>
      <w:r w:rsidR="0032490D" w:rsidRPr="003C7A23">
        <w:rPr>
          <w:rFonts w:ascii="Times New Roman" w:hAnsi="Times New Roman" w:cs="Times New Roman"/>
        </w:rPr>
        <w:t xml:space="preserve"> </w:t>
      </w:r>
    </w:p>
    <w:p w:rsidR="00766D9F" w:rsidRPr="003C7A23" w:rsidRDefault="00766D9F" w:rsidP="008416EF">
      <w:pPr>
        <w:spacing w:before="60" w:after="60" w:line="240" w:lineRule="auto"/>
        <w:contextualSpacing/>
        <w:jc w:val="both"/>
        <w:rPr>
          <w:rFonts w:ascii="Times New Roman" w:hAnsi="Times New Roman" w:cs="Times New Roman"/>
        </w:rPr>
      </w:pPr>
    </w:p>
    <w:p w:rsidR="001217FE" w:rsidRPr="003C7A23" w:rsidRDefault="003A5A1F" w:rsidP="008416EF">
      <w:pPr>
        <w:spacing w:before="60" w:after="60" w:line="240" w:lineRule="auto"/>
        <w:ind w:firstLine="708"/>
        <w:contextualSpacing/>
        <w:jc w:val="both"/>
        <w:rPr>
          <w:rFonts w:ascii="Times New Roman" w:hAnsi="Times New Roman" w:cs="Times New Roman"/>
        </w:rPr>
      </w:pPr>
      <w:proofErr w:type="spellStart"/>
      <w:r w:rsidRPr="003C7A23">
        <w:rPr>
          <w:rFonts w:ascii="Times New Roman" w:hAnsi="Times New Roman" w:cs="Times New Roman"/>
        </w:rPr>
        <w:t>The</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Syrian</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civil</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war</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that</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started</w:t>
      </w:r>
      <w:proofErr w:type="spellEnd"/>
      <w:r w:rsidRPr="003C7A23">
        <w:rPr>
          <w:rFonts w:ascii="Times New Roman" w:hAnsi="Times New Roman" w:cs="Times New Roman"/>
        </w:rPr>
        <w:t xml:space="preserve"> in 2011 </w:t>
      </w:r>
      <w:proofErr w:type="spellStart"/>
      <w:r w:rsidRPr="003C7A23">
        <w:rPr>
          <w:rFonts w:ascii="Times New Roman" w:hAnsi="Times New Roman" w:cs="Times New Roman"/>
        </w:rPr>
        <w:t>brought</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both</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regional</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and</w:t>
      </w:r>
      <w:proofErr w:type="spellEnd"/>
      <w:r w:rsidRPr="003C7A23">
        <w:rPr>
          <w:rFonts w:ascii="Times New Roman" w:hAnsi="Times New Roman" w:cs="Times New Roman"/>
        </w:rPr>
        <w:t xml:space="preserve"> </w:t>
      </w:r>
      <w:proofErr w:type="gramStart"/>
      <w:r w:rsidRPr="003C7A23">
        <w:rPr>
          <w:rFonts w:ascii="Times New Roman" w:hAnsi="Times New Roman" w:cs="Times New Roman"/>
        </w:rPr>
        <w:t>global</w:t>
      </w:r>
      <w:proofErr w:type="gramEnd"/>
      <w:r w:rsidRPr="003C7A23">
        <w:rPr>
          <w:rFonts w:ascii="Times New Roman" w:hAnsi="Times New Roman" w:cs="Times New Roman"/>
        </w:rPr>
        <w:t xml:space="preserve"> </w:t>
      </w:r>
      <w:proofErr w:type="spellStart"/>
      <w:r w:rsidRPr="003C7A23">
        <w:rPr>
          <w:rFonts w:ascii="Times New Roman" w:hAnsi="Times New Roman" w:cs="Times New Roman"/>
        </w:rPr>
        <w:t>problems</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Fans</w:t>
      </w:r>
      <w:proofErr w:type="spellEnd"/>
      <w:r w:rsidRPr="003C7A23">
        <w:rPr>
          <w:rFonts w:ascii="Times New Roman" w:hAnsi="Times New Roman" w:cs="Times New Roman"/>
        </w:rPr>
        <w:t xml:space="preserve"> of </w:t>
      </w:r>
      <w:proofErr w:type="spellStart"/>
      <w:r w:rsidRPr="003C7A23">
        <w:rPr>
          <w:rFonts w:ascii="Times New Roman" w:hAnsi="Times New Roman" w:cs="Times New Roman"/>
        </w:rPr>
        <w:t>these</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problems</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border</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security</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energy</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security</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region</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and</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power</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wars</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social</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problems</w:t>
      </w:r>
      <w:proofErr w:type="spellEnd"/>
      <w:r w:rsidRPr="003C7A23">
        <w:rPr>
          <w:rFonts w:ascii="Times New Roman" w:hAnsi="Times New Roman" w:cs="Times New Roman"/>
        </w:rPr>
        <w:t>.</w:t>
      </w:r>
      <w:r w:rsidR="004A2C7E" w:rsidRPr="003C7A23">
        <w:rPr>
          <w:rFonts w:ascii="Times New Roman" w:hAnsi="Times New Roman" w:cs="Times New Roman"/>
        </w:rPr>
        <w:t xml:space="preserve"> </w:t>
      </w:r>
      <w:proofErr w:type="spellStart"/>
      <w:r w:rsidR="004A2C7E" w:rsidRPr="003C7A23">
        <w:rPr>
          <w:rFonts w:ascii="Times New Roman" w:hAnsi="Times New Roman" w:cs="Times New Roman"/>
        </w:rPr>
        <w:t>Especially</w:t>
      </w:r>
      <w:proofErr w:type="spellEnd"/>
      <w:r w:rsidR="004A2C7E" w:rsidRPr="003C7A23">
        <w:rPr>
          <w:rFonts w:ascii="Times New Roman" w:hAnsi="Times New Roman" w:cs="Times New Roman"/>
        </w:rPr>
        <w:t xml:space="preserve"> </w:t>
      </w:r>
      <w:proofErr w:type="spellStart"/>
      <w:r w:rsidR="004A2C7E" w:rsidRPr="003C7A23">
        <w:rPr>
          <w:rFonts w:ascii="Times New Roman" w:hAnsi="Times New Roman" w:cs="Times New Roman"/>
        </w:rPr>
        <w:t>with</w:t>
      </w:r>
      <w:proofErr w:type="spellEnd"/>
      <w:r w:rsidR="004A2C7E" w:rsidRPr="003C7A23">
        <w:rPr>
          <w:rFonts w:ascii="Times New Roman" w:hAnsi="Times New Roman" w:cs="Times New Roman"/>
        </w:rPr>
        <w:t xml:space="preserve"> </w:t>
      </w:r>
      <w:proofErr w:type="spellStart"/>
      <w:r w:rsidR="004A2C7E" w:rsidRPr="003C7A23">
        <w:rPr>
          <w:rFonts w:ascii="Times New Roman" w:hAnsi="Times New Roman" w:cs="Times New Roman"/>
        </w:rPr>
        <w:t>the</w:t>
      </w:r>
      <w:proofErr w:type="spellEnd"/>
      <w:r w:rsidR="004A2C7E" w:rsidRPr="003C7A23">
        <w:rPr>
          <w:rFonts w:ascii="Times New Roman" w:hAnsi="Times New Roman" w:cs="Times New Roman"/>
        </w:rPr>
        <w:t xml:space="preserve"> </w:t>
      </w:r>
      <w:proofErr w:type="gramStart"/>
      <w:r w:rsidR="004A2C7E" w:rsidRPr="003C7A23">
        <w:rPr>
          <w:rFonts w:ascii="Times New Roman" w:hAnsi="Times New Roman" w:cs="Times New Roman"/>
        </w:rPr>
        <w:t>start</w:t>
      </w:r>
      <w:proofErr w:type="gramEnd"/>
      <w:r w:rsidR="004A2C7E" w:rsidRPr="003C7A23">
        <w:rPr>
          <w:rFonts w:ascii="Times New Roman" w:hAnsi="Times New Roman" w:cs="Times New Roman"/>
        </w:rPr>
        <w:t xml:space="preserve"> of </w:t>
      </w:r>
      <w:proofErr w:type="spellStart"/>
      <w:r w:rsidR="004A2C7E" w:rsidRPr="003C7A23">
        <w:rPr>
          <w:rFonts w:ascii="Times New Roman" w:hAnsi="Times New Roman" w:cs="Times New Roman"/>
        </w:rPr>
        <w:t>the</w:t>
      </w:r>
      <w:proofErr w:type="spellEnd"/>
      <w:r w:rsidR="004A2C7E" w:rsidRPr="003C7A23">
        <w:rPr>
          <w:rFonts w:ascii="Times New Roman" w:hAnsi="Times New Roman" w:cs="Times New Roman"/>
        </w:rPr>
        <w:t xml:space="preserve"> </w:t>
      </w:r>
      <w:proofErr w:type="spellStart"/>
      <w:r w:rsidR="004A2C7E" w:rsidRPr="003C7A23">
        <w:rPr>
          <w:rFonts w:ascii="Times New Roman" w:hAnsi="Times New Roman" w:cs="Times New Roman"/>
        </w:rPr>
        <w:t>war</w:t>
      </w:r>
      <w:proofErr w:type="spellEnd"/>
      <w:r w:rsidR="004A2C7E" w:rsidRPr="003C7A23">
        <w:rPr>
          <w:rFonts w:ascii="Times New Roman" w:hAnsi="Times New Roman" w:cs="Times New Roman"/>
        </w:rPr>
        <w:t xml:space="preserve"> in </w:t>
      </w:r>
      <w:proofErr w:type="spellStart"/>
      <w:r w:rsidR="004A2C7E" w:rsidRPr="003C7A23">
        <w:rPr>
          <w:rFonts w:ascii="Times New Roman" w:hAnsi="Times New Roman" w:cs="Times New Roman"/>
        </w:rPr>
        <w:t>Syria</w:t>
      </w:r>
      <w:proofErr w:type="spellEnd"/>
      <w:r w:rsidR="004A2C7E" w:rsidRPr="003C7A23">
        <w:rPr>
          <w:rFonts w:ascii="Times New Roman" w:hAnsi="Times New Roman" w:cs="Times New Roman"/>
        </w:rPr>
        <w:t xml:space="preserve">, </w:t>
      </w:r>
      <w:proofErr w:type="spellStart"/>
      <w:r w:rsidR="004A2C7E" w:rsidRPr="003C7A23">
        <w:rPr>
          <w:rFonts w:ascii="Times New Roman" w:hAnsi="Times New Roman" w:cs="Times New Roman"/>
        </w:rPr>
        <w:t>the</w:t>
      </w:r>
      <w:proofErr w:type="spellEnd"/>
      <w:r w:rsidR="004A2C7E" w:rsidRPr="003C7A23">
        <w:rPr>
          <w:rFonts w:ascii="Times New Roman" w:hAnsi="Times New Roman" w:cs="Times New Roman"/>
        </w:rPr>
        <w:t xml:space="preserve"> </w:t>
      </w:r>
      <w:proofErr w:type="spellStart"/>
      <w:r w:rsidR="004A2C7E" w:rsidRPr="003C7A23">
        <w:rPr>
          <w:rFonts w:ascii="Times New Roman" w:hAnsi="Times New Roman" w:cs="Times New Roman"/>
        </w:rPr>
        <w:t>longest</w:t>
      </w:r>
      <w:proofErr w:type="spellEnd"/>
      <w:r w:rsidR="004A2C7E" w:rsidRPr="003C7A23">
        <w:rPr>
          <w:rFonts w:ascii="Times New Roman" w:hAnsi="Times New Roman" w:cs="Times New Roman"/>
        </w:rPr>
        <w:t xml:space="preserve"> </w:t>
      </w:r>
      <w:proofErr w:type="spellStart"/>
      <w:r w:rsidR="004A2C7E" w:rsidRPr="003C7A23">
        <w:rPr>
          <w:rFonts w:ascii="Times New Roman" w:hAnsi="Times New Roman" w:cs="Times New Roman"/>
        </w:rPr>
        <w:t>land</w:t>
      </w:r>
      <w:proofErr w:type="spellEnd"/>
      <w:r w:rsidR="004A2C7E" w:rsidRPr="003C7A23">
        <w:rPr>
          <w:rFonts w:ascii="Times New Roman" w:hAnsi="Times New Roman" w:cs="Times New Roman"/>
        </w:rPr>
        <w:t xml:space="preserve"> </w:t>
      </w:r>
      <w:proofErr w:type="spellStart"/>
      <w:r w:rsidR="004A2C7E" w:rsidRPr="003C7A23">
        <w:rPr>
          <w:rFonts w:ascii="Times New Roman" w:hAnsi="Times New Roman" w:cs="Times New Roman"/>
        </w:rPr>
        <w:t>border</w:t>
      </w:r>
      <w:proofErr w:type="spellEnd"/>
      <w:r w:rsidR="004A2C7E" w:rsidRPr="003C7A23">
        <w:rPr>
          <w:rFonts w:ascii="Times New Roman" w:hAnsi="Times New Roman" w:cs="Times New Roman"/>
        </w:rPr>
        <w:t xml:space="preserve"> </w:t>
      </w:r>
      <w:proofErr w:type="spellStart"/>
      <w:r w:rsidR="004A2C7E" w:rsidRPr="003C7A23">
        <w:rPr>
          <w:rFonts w:ascii="Times New Roman" w:hAnsi="Times New Roman" w:cs="Times New Roman"/>
        </w:rPr>
        <w:t>with</w:t>
      </w:r>
      <w:proofErr w:type="spellEnd"/>
      <w:r w:rsidR="004A2C7E" w:rsidRPr="003C7A23">
        <w:rPr>
          <w:rFonts w:ascii="Times New Roman" w:hAnsi="Times New Roman" w:cs="Times New Roman"/>
        </w:rPr>
        <w:t xml:space="preserve"> </w:t>
      </w:r>
      <w:proofErr w:type="spellStart"/>
      <w:r w:rsidR="004A2C7E" w:rsidRPr="003C7A23">
        <w:rPr>
          <w:rFonts w:ascii="Times New Roman" w:hAnsi="Times New Roman" w:cs="Times New Roman"/>
        </w:rPr>
        <w:t>its</w:t>
      </w:r>
      <w:proofErr w:type="spellEnd"/>
      <w:r w:rsidR="004A2C7E" w:rsidRPr="003C7A23">
        <w:rPr>
          <w:rFonts w:ascii="Times New Roman" w:hAnsi="Times New Roman" w:cs="Times New Roman"/>
        </w:rPr>
        <w:t xml:space="preserve"> </w:t>
      </w:r>
      <w:proofErr w:type="spellStart"/>
      <w:r w:rsidR="004A2C7E" w:rsidRPr="003C7A23">
        <w:rPr>
          <w:rFonts w:ascii="Times New Roman" w:hAnsi="Times New Roman" w:cs="Times New Roman"/>
        </w:rPr>
        <w:t>neighbor</w:t>
      </w:r>
      <w:proofErr w:type="spellEnd"/>
      <w:r w:rsidR="004A2C7E" w:rsidRPr="003C7A23">
        <w:rPr>
          <w:rFonts w:ascii="Times New Roman" w:hAnsi="Times New Roman" w:cs="Times New Roman"/>
        </w:rPr>
        <w:t xml:space="preserve"> it has </w:t>
      </w:r>
      <w:proofErr w:type="spellStart"/>
      <w:r w:rsidR="004A2C7E" w:rsidRPr="003C7A23">
        <w:rPr>
          <w:rFonts w:ascii="Times New Roman" w:hAnsi="Times New Roman" w:cs="Times New Roman"/>
        </w:rPr>
        <w:t>been</w:t>
      </w:r>
      <w:proofErr w:type="spellEnd"/>
      <w:r w:rsidR="004A2C7E" w:rsidRPr="003C7A23">
        <w:rPr>
          <w:rFonts w:ascii="Times New Roman" w:hAnsi="Times New Roman" w:cs="Times New Roman"/>
        </w:rPr>
        <w:t xml:space="preserve"> a </w:t>
      </w:r>
      <w:proofErr w:type="spellStart"/>
      <w:r w:rsidR="004A2C7E" w:rsidRPr="003C7A23">
        <w:rPr>
          <w:rFonts w:ascii="Times New Roman" w:hAnsi="Times New Roman" w:cs="Times New Roman"/>
        </w:rPr>
        <w:t>significant</w:t>
      </w:r>
      <w:proofErr w:type="spellEnd"/>
      <w:r w:rsidR="004A2C7E" w:rsidRPr="003C7A23">
        <w:rPr>
          <w:rFonts w:ascii="Times New Roman" w:hAnsi="Times New Roman" w:cs="Times New Roman"/>
        </w:rPr>
        <w:t xml:space="preserve"> </w:t>
      </w:r>
      <w:proofErr w:type="spellStart"/>
      <w:r w:rsidR="004A2C7E" w:rsidRPr="003C7A23">
        <w:rPr>
          <w:rFonts w:ascii="Times New Roman" w:hAnsi="Times New Roman" w:cs="Times New Roman"/>
        </w:rPr>
        <w:t>movement</w:t>
      </w:r>
      <w:proofErr w:type="spellEnd"/>
      <w:r w:rsidR="004A2C7E" w:rsidRPr="003C7A23">
        <w:rPr>
          <w:rFonts w:ascii="Times New Roman" w:hAnsi="Times New Roman" w:cs="Times New Roman"/>
        </w:rPr>
        <w:t xml:space="preserve"> of </w:t>
      </w:r>
      <w:proofErr w:type="spellStart"/>
      <w:r w:rsidR="004A2C7E" w:rsidRPr="003C7A23">
        <w:rPr>
          <w:rFonts w:ascii="Times New Roman" w:hAnsi="Times New Roman" w:cs="Times New Roman"/>
        </w:rPr>
        <w:t>refugees</w:t>
      </w:r>
      <w:proofErr w:type="spellEnd"/>
      <w:r w:rsidR="004A2C7E" w:rsidRPr="003C7A23">
        <w:rPr>
          <w:rFonts w:ascii="Times New Roman" w:hAnsi="Times New Roman" w:cs="Times New Roman"/>
        </w:rPr>
        <w:t xml:space="preserve"> </w:t>
      </w:r>
      <w:proofErr w:type="spellStart"/>
      <w:r w:rsidR="004A2C7E" w:rsidRPr="003C7A23">
        <w:rPr>
          <w:rFonts w:ascii="Times New Roman" w:hAnsi="Times New Roman" w:cs="Times New Roman"/>
        </w:rPr>
        <w:t>to</w:t>
      </w:r>
      <w:proofErr w:type="spellEnd"/>
      <w:r w:rsidR="004A2C7E" w:rsidRPr="003C7A23">
        <w:rPr>
          <w:rFonts w:ascii="Times New Roman" w:hAnsi="Times New Roman" w:cs="Times New Roman"/>
        </w:rPr>
        <w:t xml:space="preserve"> </w:t>
      </w:r>
      <w:proofErr w:type="spellStart"/>
      <w:r w:rsidR="004A2C7E" w:rsidRPr="003C7A23">
        <w:rPr>
          <w:rFonts w:ascii="Times New Roman" w:hAnsi="Times New Roman" w:cs="Times New Roman"/>
        </w:rPr>
        <w:t>Turkey</w:t>
      </w:r>
      <w:proofErr w:type="spellEnd"/>
      <w:r w:rsidR="004A2C7E" w:rsidRPr="003C7A23">
        <w:rPr>
          <w:rFonts w:ascii="Times New Roman" w:hAnsi="Times New Roman" w:cs="Times New Roman"/>
        </w:rPr>
        <w:t>.</w:t>
      </w:r>
      <w:r w:rsidR="004952A4" w:rsidRPr="003C7A23">
        <w:rPr>
          <w:rFonts w:ascii="Times New Roman" w:hAnsi="Times New Roman" w:cs="Times New Roman"/>
        </w:rPr>
        <w:t xml:space="preserve"> </w:t>
      </w:r>
      <w:proofErr w:type="spellStart"/>
      <w:r w:rsidR="004952A4" w:rsidRPr="003C7A23">
        <w:rPr>
          <w:rFonts w:ascii="Times New Roman" w:hAnsi="Times New Roman" w:cs="Times New Roman"/>
        </w:rPr>
        <w:t>According</w:t>
      </w:r>
      <w:proofErr w:type="spellEnd"/>
      <w:r w:rsidR="004952A4" w:rsidRPr="003C7A23">
        <w:rPr>
          <w:rFonts w:ascii="Times New Roman" w:hAnsi="Times New Roman" w:cs="Times New Roman"/>
        </w:rPr>
        <w:t xml:space="preserve"> </w:t>
      </w:r>
      <w:proofErr w:type="spellStart"/>
      <w:r w:rsidR="004952A4" w:rsidRPr="003C7A23">
        <w:rPr>
          <w:rFonts w:ascii="Times New Roman" w:hAnsi="Times New Roman" w:cs="Times New Roman"/>
        </w:rPr>
        <w:t>to</w:t>
      </w:r>
      <w:proofErr w:type="spellEnd"/>
      <w:r w:rsidR="004952A4" w:rsidRPr="003C7A23">
        <w:rPr>
          <w:rFonts w:ascii="Times New Roman" w:hAnsi="Times New Roman" w:cs="Times New Roman"/>
        </w:rPr>
        <w:t xml:space="preserve"> </w:t>
      </w:r>
      <w:proofErr w:type="spellStart"/>
      <w:r w:rsidR="004952A4" w:rsidRPr="003C7A23">
        <w:rPr>
          <w:rFonts w:ascii="Times New Roman" w:hAnsi="Times New Roman" w:cs="Times New Roman"/>
        </w:rPr>
        <w:t>the</w:t>
      </w:r>
      <w:proofErr w:type="spellEnd"/>
      <w:r w:rsidR="004952A4" w:rsidRPr="003C7A23">
        <w:rPr>
          <w:rFonts w:ascii="Times New Roman" w:hAnsi="Times New Roman" w:cs="Times New Roman"/>
        </w:rPr>
        <w:t xml:space="preserve"> </w:t>
      </w:r>
      <w:proofErr w:type="spellStart"/>
      <w:r w:rsidR="004952A4" w:rsidRPr="003C7A23">
        <w:rPr>
          <w:rFonts w:ascii="Times New Roman" w:hAnsi="Times New Roman" w:cs="Times New Roman"/>
        </w:rPr>
        <w:t>figures</w:t>
      </w:r>
      <w:proofErr w:type="spellEnd"/>
      <w:r w:rsidR="004952A4" w:rsidRPr="003C7A23">
        <w:rPr>
          <w:rFonts w:ascii="Times New Roman" w:hAnsi="Times New Roman" w:cs="Times New Roman"/>
        </w:rPr>
        <w:t xml:space="preserve"> of </w:t>
      </w:r>
      <w:proofErr w:type="spellStart"/>
      <w:r w:rsidR="004952A4" w:rsidRPr="003C7A23">
        <w:rPr>
          <w:rFonts w:ascii="Times New Roman" w:hAnsi="Times New Roman" w:cs="Times New Roman"/>
        </w:rPr>
        <w:t>January</w:t>
      </w:r>
      <w:proofErr w:type="spellEnd"/>
      <w:r w:rsidR="004952A4" w:rsidRPr="003C7A23">
        <w:rPr>
          <w:rFonts w:ascii="Times New Roman" w:hAnsi="Times New Roman" w:cs="Times New Roman"/>
        </w:rPr>
        <w:t xml:space="preserve"> 2018, </w:t>
      </w:r>
      <w:proofErr w:type="spellStart"/>
      <w:r w:rsidR="004952A4" w:rsidRPr="003C7A23">
        <w:rPr>
          <w:rFonts w:ascii="Times New Roman" w:hAnsi="Times New Roman" w:cs="Times New Roman"/>
        </w:rPr>
        <w:t>this</w:t>
      </w:r>
      <w:proofErr w:type="spellEnd"/>
      <w:r w:rsidR="004952A4" w:rsidRPr="003C7A23">
        <w:rPr>
          <w:rFonts w:ascii="Times New Roman" w:hAnsi="Times New Roman" w:cs="Times New Roman"/>
        </w:rPr>
        <w:t xml:space="preserve"> </w:t>
      </w:r>
      <w:proofErr w:type="spellStart"/>
      <w:r w:rsidR="004952A4" w:rsidRPr="003C7A23">
        <w:rPr>
          <w:rFonts w:ascii="Times New Roman" w:hAnsi="Times New Roman" w:cs="Times New Roman"/>
        </w:rPr>
        <w:t>figure</w:t>
      </w:r>
      <w:proofErr w:type="spellEnd"/>
      <w:r w:rsidR="004952A4" w:rsidRPr="003C7A23">
        <w:rPr>
          <w:rFonts w:ascii="Times New Roman" w:hAnsi="Times New Roman" w:cs="Times New Roman"/>
        </w:rPr>
        <w:t xml:space="preserve"> </w:t>
      </w:r>
      <w:proofErr w:type="spellStart"/>
      <w:r w:rsidR="004952A4" w:rsidRPr="003C7A23">
        <w:rPr>
          <w:rFonts w:ascii="Times New Roman" w:hAnsi="Times New Roman" w:cs="Times New Roman"/>
        </w:rPr>
        <w:t>reached</w:t>
      </w:r>
      <w:proofErr w:type="spellEnd"/>
      <w:r w:rsidR="004952A4" w:rsidRPr="003C7A23">
        <w:rPr>
          <w:rFonts w:ascii="Times New Roman" w:hAnsi="Times New Roman" w:cs="Times New Roman"/>
        </w:rPr>
        <w:t xml:space="preserve"> </w:t>
      </w:r>
      <w:proofErr w:type="gramStart"/>
      <w:r w:rsidR="004952A4" w:rsidRPr="003C7A23">
        <w:rPr>
          <w:rFonts w:ascii="Times New Roman" w:hAnsi="Times New Roman" w:cs="Times New Roman"/>
        </w:rPr>
        <w:t>3.5</w:t>
      </w:r>
      <w:proofErr w:type="gramEnd"/>
      <w:r w:rsidR="004952A4" w:rsidRPr="003C7A23">
        <w:rPr>
          <w:rFonts w:ascii="Times New Roman" w:hAnsi="Times New Roman" w:cs="Times New Roman"/>
        </w:rPr>
        <w:t xml:space="preserve"> </w:t>
      </w:r>
      <w:proofErr w:type="spellStart"/>
      <w:r w:rsidR="004952A4" w:rsidRPr="003C7A23">
        <w:rPr>
          <w:rFonts w:ascii="Times New Roman" w:hAnsi="Times New Roman" w:cs="Times New Roman"/>
        </w:rPr>
        <w:t>million</w:t>
      </w:r>
      <w:proofErr w:type="spellEnd"/>
      <w:r w:rsidR="004952A4" w:rsidRPr="003C7A23">
        <w:rPr>
          <w:rFonts w:ascii="Times New Roman" w:hAnsi="Times New Roman" w:cs="Times New Roman"/>
        </w:rPr>
        <w:t xml:space="preserve">. </w:t>
      </w:r>
      <w:proofErr w:type="spellStart"/>
      <w:r w:rsidR="006075F2" w:rsidRPr="003C7A23">
        <w:rPr>
          <w:rFonts w:ascii="Times New Roman" w:hAnsi="Times New Roman" w:cs="Times New Roman"/>
        </w:rPr>
        <w:t>For</w:t>
      </w:r>
      <w:proofErr w:type="spellEnd"/>
      <w:r w:rsidR="006075F2" w:rsidRPr="003C7A23">
        <w:rPr>
          <w:rFonts w:ascii="Times New Roman" w:hAnsi="Times New Roman" w:cs="Times New Roman"/>
        </w:rPr>
        <w:t xml:space="preserve"> </w:t>
      </w:r>
      <w:proofErr w:type="spellStart"/>
      <w:r w:rsidR="006075F2" w:rsidRPr="003C7A23">
        <w:rPr>
          <w:rFonts w:ascii="Times New Roman" w:hAnsi="Times New Roman" w:cs="Times New Roman"/>
        </w:rPr>
        <w:t>centuries</w:t>
      </w:r>
      <w:proofErr w:type="spellEnd"/>
      <w:r w:rsidR="006075F2" w:rsidRPr="003C7A23">
        <w:rPr>
          <w:rFonts w:ascii="Times New Roman" w:hAnsi="Times New Roman" w:cs="Times New Roman"/>
        </w:rPr>
        <w:t xml:space="preserve">, Anatolia, an </w:t>
      </w:r>
      <w:proofErr w:type="spellStart"/>
      <w:r w:rsidR="006075F2" w:rsidRPr="003C7A23">
        <w:rPr>
          <w:rFonts w:ascii="Times New Roman" w:hAnsi="Times New Roman" w:cs="Times New Roman"/>
        </w:rPr>
        <w:t>immigration</w:t>
      </w:r>
      <w:proofErr w:type="spellEnd"/>
      <w:r w:rsidR="006075F2" w:rsidRPr="003C7A23">
        <w:rPr>
          <w:rFonts w:ascii="Times New Roman" w:hAnsi="Times New Roman" w:cs="Times New Roman"/>
        </w:rPr>
        <w:t xml:space="preserve"> </w:t>
      </w:r>
      <w:proofErr w:type="spellStart"/>
      <w:r w:rsidR="006075F2" w:rsidRPr="003C7A23">
        <w:rPr>
          <w:rFonts w:ascii="Times New Roman" w:hAnsi="Times New Roman" w:cs="Times New Roman"/>
        </w:rPr>
        <w:t>geography</w:t>
      </w:r>
      <w:proofErr w:type="spellEnd"/>
      <w:r w:rsidR="006075F2" w:rsidRPr="003C7A23">
        <w:rPr>
          <w:rFonts w:ascii="Times New Roman" w:hAnsi="Times New Roman" w:cs="Times New Roman"/>
        </w:rPr>
        <w:t xml:space="preserve">, has </w:t>
      </w:r>
      <w:proofErr w:type="spellStart"/>
      <w:r w:rsidR="006075F2" w:rsidRPr="003C7A23">
        <w:rPr>
          <w:rFonts w:ascii="Times New Roman" w:hAnsi="Times New Roman" w:cs="Times New Roman"/>
        </w:rPr>
        <w:t>been</w:t>
      </w:r>
      <w:proofErr w:type="spellEnd"/>
      <w:r w:rsidR="006075F2" w:rsidRPr="003C7A23">
        <w:rPr>
          <w:rFonts w:ascii="Times New Roman" w:hAnsi="Times New Roman" w:cs="Times New Roman"/>
        </w:rPr>
        <w:t xml:space="preserve"> </w:t>
      </w:r>
      <w:proofErr w:type="spellStart"/>
      <w:r w:rsidR="006075F2" w:rsidRPr="003C7A23">
        <w:rPr>
          <w:rFonts w:ascii="Times New Roman" w:hAnsi="Times New Roman" w:cs="Times New Roman"/>
        </w:rPr>
        <w:t>interested</w:t>
      </w:r>
      <w:proofErr w:type="spellEnd"/>
      <w:r w:rsidR="006075F2" w:rsidRPr="003C7A23">
        <w:rPr>
          <w:rFonts w:ascii="Times New Roman" w:hAnsi="Times New Roman" w:cs="Times New Roman"/>
        </w:rPr>
        <w:t xml:space="preserve"> in </w:t>
      </w:r>
      <w:proofErr w:type="spellStart"/>
      <w:r w:rsidR="006075F2" w:rsidRPr="003C7A23">
        <w:rPr>
          <w:rFonts w:ascii="Times New Roman" w:hAnsi="Times New Roman" w:cs="Times New Roman"/>
        </w:rPr>
        <w:t>the</w:t>
      </w:r>
      <w:proofErr w:type="spellEnd"/>
      <w:r w:rsidR="006075F2" w:rsidRPr="003C7A23">
        <w:rPr>
          <w:rFonts w:ascii="Times New Roman" w:hAnsi="Times New Roman" w:cs="Times New Roman"/>
        </w:rPr>
        <w:t xml:space="preserve"> </w:t>
      </w:r>
      <w:proofErr w:type="spellStart"/>
      <w:r w:rsidR="006075F2" w:rsidRPr="003C7A23">
        <w:rPr>
          <w:rFonts w:ascii="Times New Roman" w:hAnsi="Times New Roman" w:cs="Times New Roman"/>
        </w:rPr>
        <w:t>sorrows</w:t>
      </w:r>
      <w:proofErr w:type="spellEnd"/>
      <w:r w:rsidR="006075F2" w:rsidRPr="003C7A23">
        <w:rPr>
          <w:rFonts w:ascii="Times New Roman" w:hAnsi="Times New Roman" w:cs="Times New Roman"/>
        </w:rPr>
        <w:t xml:space="preserve"> of </w:t>
      </w:r>
      <w:proofErr w:type="spellStart"/>
      <w:r w:rsidR="006075F2" w:rsidRPr="003C7A23">
        <w:rPr>
          <w:rFonts w:ascii="Times New Roman" w:hAnsi="Times New Roman" w:cs="Times New Roman"/>
        </w:rPr>
        <w:t>its</w:t>
      </w:r>
      <w:proofErr w:type="spellEnd"/>
      <w:r w:rsidR="006075F2" w:rsidRPr="003C7A23">
        <w:rPr>
          <w:rFonts w:ascii="Times New Roman" w:hAnsi="Times New Roman" w:cs="Times New Roman"/>
        </w:rPr>
        <w:t xml:space="preserve"> </w:t>
      </w:r>
      <w:proofErr w:type="spellStart"/>
      <w:r w:rsidR="006075F2" w:rsidRPr="003C7A23">
        <w:rPr>
          <w:rFonts w:ascii="Times New Roman" w:hAnsi="Times New Roman" w:cs="Times New Roman"/>
        </w:rPr>
        <w:t>guests</w:t>
      </w:r>
      <w:proofErr w:type="spellEnd"/>
      <w:r w:rsidR="006075F2" w:rsidRPr="003C7A23">
        <w:rPr>
          <w:rFonts w:ascii="Times New Roman" w:hAnsi="Times New Roman" w:cs="Times New Roman"/>
        </w:rPr>
        <w:t xml:space="preserve">. </w:t>
      </w:r>
      <w:proofErr w:type="spellStart"/>
      <w:r w:rsidR="000D2168" w:rsidRPr="003C7A23">
        <w:rPr>
          <w:rFonts w:ascii="Times New Roman" w:hAnsi="Times New Roman" w:cs="Times New Roman"/>
        </w:rPr>
        <w:t>In</w:t>
      </w:r>
      <w:proofErr w:type="spellEnd"/>
      <w:r w:rsidR="000D2168" w:rsidRPr="003C7A23">
        <w:rPr>
          <w:rFonts w:ascii="Times New Roman" w:hAnsi="Times New Roman" w:cs="Times New Roman"/>
        </w:rPr>
        <w:t xml:space="preserve"> </w:t>
      </w:r>
      <w:proofErr w:type="spellStart"/>
      <w:r w:rsidR="000D2168" w:rsidRPr="003C7A23">
        <w:rPr>
          <w:rFonts w:ascii="Times New Roman" w:hAnsi="Times New Roman" w:cs="Times New Roman"/>
        </w:rPr>
        <w:t>the</w:t>
      </w:r>
      <w:proofErr w:type="spellEnd"/>
      <w:r w:rsidR="000D2168" w:rsidRPr="003C7A23">
        <w:rPr>
          <w:rFonts w:ascii="Times New Roman" w:hAnsi="Times New Roman" w:cs="Times New Roman"/>
        </w:rPr>
        <w:t xml:space="preserve"> </w:t>
      </w:r>
      <w:proofErr w:type="spellStart"/>
      <w:r w:rsidR="000D2168" w:rsidRPr="003C7A23">
        <w:rPr>
          <w:rFonts w:ascii="Times New Roman" w:hAnsi="Times New Roman" w:cs="Times New Roman"/>
        </w:rPr>
        <w:t>scientific</w:t>
      </w:r>
      <w:proofErr w:type="spellEnd"/>
      <w:r w:rsidR="000D2168" w:rsidRPr="003C7A23">
        <w:rPr>
          <w:rFonts w:ascii="Times New Roman" w:hAnsi="Times New Roman" w:cs="Times New Roman"/>
        </w:rPr>
        <w:t xml:space="preserve"> sense, </w:t>
      </w:r>
      <w:proofErr w:type="spellStart"/>
      <w:r w:rsidR="000D2168" w:rsidRPr="003C7A23">
        <w:rPr>
          <w:rFonts w:ascii="Times New Roman" w:hAnsi="Times New Roman" w:cs="Times New Roman"/>
        </w:rPr>
        <w:t>the</w:t>
      </w:r>
      <w:proofErr w:type="spellEnd"/>
      <w:r w:rsidR="000D2168" w:rsidRPr="003C7A23">
        <w:rPr>
          <w:rFonts w:ascii="Times New Roman" w:hAnsi="Times New Roman" w:cs="Times New Roman"/>
        </w:rPr>
        <w:t xml:space="preserve"> </w:t>
      </w:r>
      <w:proofErr w:type="spellStart"/>
      <w:r w:rsidR="000D2168" w:rsidRPr="003C7A23">
        <w:rPr>
          <w:rFonts w:ascii="Times New Roman" w:hAnsi="Times New Roman" w:cs="Times New Roman"/>
        </w:rPr>
        <w:t>social</w:t>
      </w:r>
      <w:proofErr w:type="spellEnd"/>
      <w:r w:rsidR="000D2168" w:rsidRPr="003C7A23">
        <w:rPr>
          <w:rFonts w:ascii="Times New Roman" w:hAnsi="Times New Roman" w:cs="Times New Roman"/>
        </w:rPr>
        <w:t xml:space="preserve"> </w:t>
      </w:r>
      <w:proofErr w:type="spellStart"/>
      <w:r w:rsidR="000D2168" w:rsidRPr="003C7A23">
        <w:rPr>
          <w:rFonts w:ascii="Times New Roman" w:hAnsi="Times New Roman" w:cs="Times New Roman"/>
        </w:rPr>
        <w:t>and</w:t>
      </w:r>
      <w:proofErr w:type="spellEnd"/>
      <w:r w:rsidR="000D2168" w:rsidRPr="003C7A23">
        <w:rPr>
          <w:rFonts w:ascii="Times New Roman" w:hAnsi="Times New Roman" w:cs="Times New Roman"/>
        </w:rPr>
        <w:t xml:space="preserve"> </w:t>
      </w:r>
      <w:proofErr w:type="spellStart"/>
      <w:r w:rsidR="000D2168" w:rsidRPr="003C7A23">
        <w:rPr>
          <w:rFonts w:ascii="Times New Roman" w:hAnsi="Times New Roman" w:cs="Times New Roman"/>
        </w:rPr>
        <w:t>psychological</w:t>
      </w:r>
      <w:proofErr w:type="spellEnd"/>
      <w:r w:rsidR="000D2168" w:rsidRPr="003C7A23">
        <w:rPr>
          <w:rFonts w:ascii="Times New Roman" w:hAnsi="Times New Roman" w:cs="Times New Roman"/>
        </w:rPr>
        <w:t xml:space="preserve"> </w:t>
      </w:r>
      <w:proofErr w:type="spellStart"/>
      <w:r w:rsidR="000D2168" w:rsidRPr="003C7A23">
        <w:rPr>
          <w:rFonts w:ascii="Times New Roman" w:hAnsi="Times New Roman" w:cs="Times New Roman"/>
        </w:rPr>
        <w:t>conditions</w:t>
      </w:r>
      <w:proofErr w:type="spellEnd"/>
      <w:r w:rsidR="000D2168" w:rsidRPr="003C7A23">
        <w:rPr>
          <w:rFonts w:ascii="Times New Roman" w:hAnsi="Times New Roman" w:cs="Times New Roman"/>
        </w:rPr>
        <w:t xml:space="preserve"> of </w:t>
      </w:r>
      <w:proofErr w:type="spellStart"/>
      <w:r w:rsidR="000D2168" w:rsidRPr="003C7A23">
        <w:rPr>
          <w:rFonts w:ascii="Times New Roman" w:hAnsi="Times New Roman" w:cs="Times New Roman"/>
        </w:rPr>
        <w:t>asylum</w:t>
      </w:r>
      <w:proofErr w:type="spellEnd"/>
      <w:r w:rsidR="000D2168" w:rsidRPr="003C7A23">
        <w:rPr>
          <w:rFonts w:ascii="Times New Roman" w:hAnsi="Times New Roman" w:cs="Times New Roman"/>
        </w:rPr>
        <w:t xml:space="preserve"> </w:t>
      </w:r>
      <w:proofErr w:type="spellStart"/>
      <w:r w:rsidR="000D2168" w:rsidRPr="003C7A23">
        <w:rPr>
          <w:rFonts w:ascii="Times New Roman" w:hAnsi="Times New Roman" w:cs="Times New Roman"/>
        </w:rPr>
        <w:t>seekers</w:t>
      </w:r>
      <w:proofErr w:type="spellEnd"/>
      <w:r w:rsidR="000D2168" w:rsidRPr="003C7A23">
        <w:rPr>
          <w:rFonts w:ascii="Times New Roman" w:hAnsi="Times New Roman" w:cs="Times New Roman"/>
        </w:rPr>
        <w:t xml:space="preserve"> </w:t>
      </w:r>
      <w:proofErr w:type="spellStart"/>
      <w:r w:rsidR="000D2168" w:rsidRPr="003C7A23">
        <w:rPr>
          <w:rFonts w:ascii="Times New Roman" w:hAnsi="Times New Roman" w:cs="Times New Roman"/>
        </w:rPr>
        <w:t>were</w:t>
      </w:r>
      <w:proofErr w:type="spellEnd"/>
      <w:r w:rsidR="000D2168" w:rsidRPr="003C7A23">
        <w:rPr>
          <w:rFonts w:ascii="Times New Roman" w:hAnsi="Times New Roman" w:cs="Times New Roman"/>
        </w:rPr>
        <w:t xml:space="preserve"> </w:t>
      </w:r>
      <w:proofErr w:type="spellStart"/>
      <w:r w:rsidR="000D2168" w:rsidRPr="003C7A23">
        <w:rPr>
          <w:rFonts w:ascii="Times New Roman" w:hAnsi="Times New Roman" w:cs="Times New Roman"/>
        </w:rPr>
        <w:t>generally</w:t>
      </w:r>
      <w:proofErr w:type="spellEnd"/>
      <w:r w:rsidR="000D2168" w:rsidRPr="003C7A23">
        <w:rPr>
          <w:rFonts w:ascii="Times New Roman" w:hAnsi="Times New Roman" w:cs="Times New Roman"/>
        </w:rPr>
        <w:t xml:space="preserve"> </w:t>
      </w:r>
      <w:proofErr w:type="spellStart"/>
      <w:r w:rsidR="000D2168" w:rsidRPr="003C7A23">
        <w:rPr>
          <w:rFonts w:ascii="Times New Roman" w:hAnsi="Times New Roman" w:cs="Times New Roman"/>
        </w:rPr>
        <w:t>studied</w:t>
      </w:r>
      <w:proofErr w:type="spellEnd"/>
      <w:r w:rsidR="000D2168" w:rsidRPr="003C7A23">
        <w:rPr>
          <w:rFonts w:ascii="Times New Roman" w:hAnsi="Times New Roman" w:cs="Times New Roman"/>
        </w:rPr>
        <w:t>.</w:t>
      </w:r>
      <w:r w:rsidR="00493E64" w:rsidRPr="003C7A23">
        <w:rPr>
          <w:rFonts w:ascii="Times New Roman" w:hAnsi="Times New Roman" w:cs="Times New Roman"/>
        </w:rPr>
        <w:t xml:space="preserve"> </w:t>
      </w:r>
      <w:proofErr w:type="spellStart"/>
      <w:r w:rsidR="00493E64" w:rsidRPr="003C7A23">
        <w:rPr>
          <w:rFonts w:ascii="Times New Roman" w:hAnsi="Times New Roman" w:cs="Times New Roman"/>
        </w:rPr>
        <w:t>Unfortunately</w:t>
      </w:r>
      <w:proofErr w:type="spellEnd"/>
      <w:r w:rsidR="00493E64" w:rsidRPr="003C7A23">
        <w:rPr>
          <w:rFonts w:ascii="Times New Roman" w:hAnsi="Times New Roman" w:cs="Times New Roman"/>
        </w:rPr>
        <w:t xml:space="preserve">, </w:t>
      </w:r>
      <w:proofErr w:type="spellStart"/>
      <w:r w:rsidR="00493E64" w:rsidRPr="003C7A23">
        <w:rPr>
          <w:rFonts w:ascii="Times New Roman" w:hAnsi="Times New Roman" w:cs="Times New Roman"/>
        </w:rPr>
        <w:t>however</w:t>
      </w:r>
      <w:proofErr w:type="spellEnd"/>
      <w:r w:rsidR="00493E64" w:rsidRPr="003C7A23">
        <w:rPr>
          <w:rFonts w:ascii="Times New Roman" w:hAnsi="Times New Roman" w:cs="Times New Roman"/>
        </w:rPr>
        <w:t xml:space="preserve">, </w:t>
      </w:r>
      <w:proofErr w:type="spellStart"/>
      <w:r w:rsidR="00493E64" w:rsidRPr="003C7A23">
        <w:rPr>
          <w:rFonts w:ascii="Times New Roman" w:hAnsi="Times New Roman" w:cs="Times New Roman"/>
        </w:rPr>
        <w:t>the</w:t>
      </w:r>
      <w:proofErr w:type="spellEnd"/>
      <w:r w:rsidR="00493E64" w:rsidRPr="003C7A23">
        <w:rPr>
          <w:rFonts w:ascii="Times New Roman" w:hAnsi="Times New Roman" w:cs="Times New Roman"/>
        </w:rPr>
        <w:t xml:space="preserve"> </w:t>
      </w:r>
      <w:proofErr w:type="spellStart"/>
      <w:r w:rsidR="00493E64" w:rsidRPr="003C7A23">
        <w:rPr>
          <w:rFonts w:ascii="Times New Roman" w:hAnsi="Times New Roman" w:cs="Times New Roman"/>
        </w:rPr>
        <w:t>security</w:t>
      </w:r>
      <w:proofErr w:type="spellEnd"/>
      <w:r w:rsidR="00493E64" w:rsidRPr="003C7A23">
        <w:rPr>
          <w:rFonts w:ascii="Times New Roman" w:hAnsi="Times New Roman" w:cs="Times New Roman"/>
        </w:rPr>
        <w:t xml:space="preserve"> </w:t>
      </w:r>
      <w:proofErr w:type="spellStart"/>
      <w:r w:rsidR="00493E64" w:rsidRPr="003C7A23">
        <w:rPr>
          <w:rFonts w:ascii="Times New Roman" w:hAnsi="Times New Roman" w:cs="Times New Roman"/>
        </w:rPr>
        <w:t>risks</w:t>
      </w:r>
      <w:proofErr w:type="spellEnd"/>
      <w:r w:rsidR="00493E64" w:rsidRPr="003C7A23">
        <w:rPr>
          <w:rFonts w:ascii="Times New Roman" w:hAnsi="Times New Roman" w:cs="Times New Roman"/>
        </w:rPr>
        <w:t xml:space="preserve"> </w:t>
      </w:r>
      <w:proofErr w:type="spellStart"/>
      <w:r w:rsidR="00493E64" w:rsidRPr="003C7A23">
        <w:rPr>
          <w:rFonts w:ascii="Times New Roman" w:hAnsi="Times New Roman" w:cs="Times New Roman"/>
        </w:rPr>
        <w:t>that</w:t>
      </w:r>
      <w:proofErr w:type="spellEnd"/>
      <w:r w:rsidR="00493E64" w:rsidRPr="003C7A23">
        <w:rPr>
          <w:rFonts w:ascii="Times New Roman" w:hAnsi="Times New Roman" w:cs="Times New Roman"/>
        </w:rPr>
        <w:t xml:space="preserve"> </w:t>
      </w:r>
      <w:proofErr w:type="spellStart"/>
      <w:r w:rsidR="00493E64" w:rsidRPr="003C7A23">
        <w:rPr>
          <w:rFonts w:ascii="Times New Roman" w:hAnsi="Times New Roman" w:cs="Times New Roman"/>
        </w:rPr>
        <w:t>refugees</w:t>
      </w:r>
      <w:proofErr w:type="spellEnd"/>
      <w:r w:rsidR="00493E64" w:rsidRPr="003C7A23">
        <w:rPr>
          <w:rFonts w:ascii="Times New Roman" w:hAnsi="Times New Roman" w:cs="Times New Roman"/>
        </w:rPr>
        <w:t xml:space="preserve"> can </w:t>
      </w:r>
      <w:proofErr w:type="spellStart"/>
      <w:r w:rsidR="00493E64" w:rsidRPr="003C7A23">
        <w:rPr>
          <w:rFonts w:ascii="Times New Roman" w:hAnsi="Times New Roman" w:cs="Times New Roman"/>
        </w:rPr>
        <w:t>create</w:t>
      </w:r>
      <w:proofErr w:type="spellEnd"/>
      <w:r w:rsidR="00493E64" w:rsidRPr="003C7A23">
        <w:rPr>
          <w:rFonts w:ascii="Times New Roman" w:hAnsi="Times New Roman" w:cs="Times New Roman"/>
        </w:rPr>
        <w:t xml:space="preserve"> </w:t>
      </w:r>
      <w:proofErr w:type="spellStart"/>
      <w:r w:rsidR="00493E64" w:rsidRPr="003C7A23">
        <w:rPr>
          <w:rFonts w:ascii="Times New Roman" w:hAnsi="Times New Roman" w:cs="Times New Roman"/>
        </w:rPr>
        <w:t>are</w:t>
      </w:r>
      <w:proofErr w:type="spellEnd"/>
      <w:r w:rsidR="00493E64" w:rsidRPr="003C7A23">
        <w:rPr>
          <w:rFonts w:ascii="Times New Roman" w:hAnsi="Times New Roman" w:cs="Times New Roman"/>
        </w:rPr>
        <w:t xml:space="preserve"> </w:t>
      </w:r>
      <w:proofErr w:type="spellStart"/>
      <w:r w:rsidR="00493E64" w:rsidRPr="003C7A23">
        <w:rPr>
          <w:rFonts w:ascii="Times New Roman" w:hAnsi="Times New Roman" w:cs="Times New Roman"/>
        </w:rPr>
        <w:t>generally</w:t>
      </w:r>
      <w:proofErr w:type="spellEnd"/>
      <w:r w:rsidR="00493E64" w:rsidRPr="003C7A23">
        <w:rPr>
          <w:rFonts w:ascii="Times New Roman" w:hAnsi="Times New Roman" w:cs="Times New Roman"/>
        </w:rPr>
        <w:t xml:space="preserve"> </w:t>
      </w:r>
      <w:proofErr w:type="spellStart"/>
      <w:r w:rsidR="00493E64" w:rsidRPr="003C7A23">
        <w:rPr>
          <w:rFonts w:ascii="Times New Roman" w:hAnsi="Times New Roman" w:cs="Times New Roman"/>
        </w:rPr>
        <w:t>ignored</w:t>
      </w:r>
      <w:proofErr w:type="spellEnd"/>
      <w:r w:rsidR="00493E64" w:rsidRPr="003C7A23">
        <w:rPr>
          <w:rFonts w:ascii="Times New Roman" w:hAnsi="Times New Roman" w:cs="Times New Roman"/>
        </w:rPr>
        <w:t>.</w:t>
      </w:r>
      <w:r w:rsidR="00555FF7" w:rsidRPr="003C7A23">
        <w:rPr>
          <w:rFonts w:ascii="Times New Roman" w:hAnsi="Times New Roman" w:cs="Times New Roman"/>
        </w:rPr>
        <w:t xml:space="preserve"> </w:t>
      </w:r>
      <w:proofErr w:type="spellStart"/>
      <w:r w:rsidR="00B177FE" w:rsidRPr="003C7A23">
        <w:rPr>
          <w:rFonts w:ascii="Times New Roman" w:hAnsi="Times New Roman" w:cs="Times New Roman"/>
        </w:rPr>
        <w:t>This</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study</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was</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designed</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to</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examine</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the</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risks</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that</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Syrian</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refugees</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could</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create</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through</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the</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Pakistani</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example</w:t>
      </w:r>
      <w:proofErr w:type="spellEnd"/>
      <w:r w:rsidR="00B177FE" w:rsidRPr="003C7A23">
        <w:rPr>
          <w:rFonts w:ascii="Times New Roman" w:hAnsi="Times New Roman" w:cs="Times New Roman"/>
        </w:rPr>
        <w:t xml:space="preserve"> of </w:t>
      </w:r>
      <w:proofErr w:type="spellStart"/>
      <w:r w:rsidR="00B177FE" w:rsidRPr="003C7A23">
        <w:rPr>
          <w:rFonts w:ascii="Times New Roman" w:hAnsi="Times New Roman" w:cs="Times New Roman"/>
        </w:rPr>
        <w:t>living</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with</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Afghan</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refugees</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who</w:t>
      </w:r>
      <w:proofErr w:type="spellEnd"/>
      <w:r w:rsidR="00B177FE" w:rsidRPr="003C7A23">
        <w:rPr>
          <w:rFonts w:ascii="Times New Roman" w:hAnsi="Times New Roman" w:cs="Times New Roman"/>
        </w:rPr>
        <w:t xml:space="preserve"> had </w:t>
      </w:r>
      <w:proofErr w:type="spellStart"/>
      <w:r w:rsidR="00B177FE" w:rsidRPr="003C7A23">
        <w:rPr>
          <w:rFonts w:ascii="Times New Roman" w:hAnsi="Times New Roman" w:cs="Times New Roman"/>
        </w:rPr>
        <w:t>to</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take</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refuge</w:t>
      </w:r>
      <w:proofErr w:type="spellEnd"/>
      <w:r w:rsidR="00B177FE" w:rsidRPr="003C7A23">
        <w:rPr>
          <w:rFonts w:ascii="Times New Roman" w:hAnsi="Times New Roman" w:cs="Times New Roman"/>
        </w:rPr>
        <w:t xml:space="preserve"> in </w:t>
      </w:r>
      <w:proofErr w:type="spellStart"/>
      <w:r w:rsidR="00B177FE" w:rsidRPr="003C7A23">
        <w:rPr>
          <w:rFonts w:ascii="Times New Roman" w:hAnsi="Times New Roman" w:cs="Times New Roman"/>
        </w:rPr>
        <w:t>their</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country</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after</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the</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Soviet</w:t>
      </w:r>
      <w:proofErr w:type="spellEnd"/>
      <w:r w:rsidR="00B177FE" w:rsidRPr="003C7A23">
        <w:rPr>
          <w:rFonts w:ascii="Times New Roman" w:hAnsi="Times New Roman" w:cs="Times New Roman"/>
        </w:rPr>
        <w:t xml:space="preserve"> </w:t>
      </w:r>
      <w:proofErr w:type="spellStart"/>
      <w:r w:rsidR="00B177FE" w:rsidRPr="003C7A23">
        <w:rPr>
          <w:rFonts w:ascii="Times New Roman" w:hAnsi="Times New Roman" w:cs="Times New Roman"/>
        </w:rPr>
        <w:t>invasion</w:t>
      </w:r>
      <w:proofErr w:type="spellEnd"/>
      <w:r w:rsidR="00B177FE" w:rsidRPr="003C7A23">
        <w:rPr>
          <w:rFonts w:ascii="Times New Roman" w:hAnsi="Times New Roman" w:cs="Times New Roman"/>
        </w:rPr>
        <w:t xml:space="preserve"> of 1979.</w:t>
      </w:r>
    </w:p>
    <w:p w:rsidR="0009529A" w:rsidRPr="003C7A23" w:rsidRDefault="0009529A" w:rsidP="008416EF">
      <w:pPr>
        <w:spacing w:before="60" w:after="60" w:line="240" w:lineRule="auto"/>
        <w:contextualSpacing/>
        <w:jc w:val="both"/>
        <w:rPr>
          <w:rFonts w:ascii="Times New Roman" w:hAnsi="Times New Roman" w:cs="Times New Roman"/>
          <w:b/>
        </w:rPr>
      </w:pPr>
    </w:p>
    <w:p w:rsidR="00B177FE" w:rsidRPr="003C7A23" w:rsidRDefault="00B177FE" w:rsidP="008416EF">
      <w:pPr>
        <w:spacing w:before="60" w:after="60" w:line="240" w:lineRule="auto"/>
        <w:contextualSpacing/>
        <w:jc w:val="both"/>
        <w:rPr>
          <w:rFonts w:ascii="Times New Roman" w:hAnsi="Times New Roman" w:cs="Times New Roman"/>
        </w:rPr>
      </w:pPr>
      <w:proofErr w:type="spellStart"/>
      <w:r w:rsidRPr="003C7A23">
        <w:rPr>
          <w:rFonts w:ascii="Times New Roman" w:hAnsi="Times New Roman" w:cs="Times New Roman"/>
          <w:b/>
        </w:rPr>
        <w:t>Key</w:t>
      </w:r>
      <w:proofErr w:type="spellEnd"/>
      <w:r w:rsidRPr="003C7A23">
        <w:rPr>
          <w:rFonts w:ascii="Times New Roman" w:hAnsi="Times New Roman" w:cs="Times New Roman"/>
          <w:b/>
        </w:rPr>
        <w:t xml:space="preserve"> </w:t>
      </w:r>
      <w:proofErr w:type="spellStart"/>
      <w:r w:rsidRPr="003C7A23">
        <w:rPr>
          <w:rFonts w:ascii="Times New Roman" w:hAnsi="Times New Roman" w:cs="Times New Roman"/>
          <w:b/>
        </w:rPr>
        <w:t>Words</w:t>
      </w:r>
      <w:proofErr w:type="spellEnd"/>
      <w:r w:rsidRPr="003C7A23">
        <w:rPr>
          <w:rFonts w:ascii="Times New Roman" w:hAnsi="Times New Roman" w:cs="Times New Roman"/>
          <w:b/>
        </w:rPr>
        <w:t xml:space="preserve">: </w:t>
      </w:r>
      <w:proofErr w:type="spellStart"/>
      <w:r w:rsidRPr="003C7A23">
        <w:rPr>
          <w:rFonts w:ascii="Times New Roman" w:hAnsi="Times New Roman" w:cs="Times New Roman"/>
        </w:rPr>
        <w:t>Syria</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Refugee</w:t>
      </w:r>
      <w:proofErr w:type="spellEnd"/>
      <w:r w:rsidRPr="003C7A23">
        <w:rPr>
          <w:rFonts w:ascii="Times New Roman" w:hAnsi="Times New Roman" w:cs="Times New Roman"/>
        </w:rPr>
        <w:t xml:space="preserve">, Security Risk, </w:t>
      </w:r>
      <w:proofErr w:type="spellStart"/>
      <w:r w:rsidRPr="003C7A23">
        <w:rPr>
          <w:rFonts w:ascii="Times New Roman" w:hAnsi="Times New Roman" w:cs="Times New Roman"/>
        </w:rPr>
        <w:t>Social</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Structure</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Terrorism</w:t>
      </w:r>
      <w:proofErr w:type="spellEnd"/>
    </w:p>
    <w:p w:rsidR="00402B35" w:rsidRPr="003C7A23" w:rsidRDefault="00402B35" w:rsidP="008416EF">
      <w:pPr>
        <w:spacing w:before="60" w:after="60" w:line="240" w:lineRule="auto"/>
        <w:contextualSpacing/>
        <w:jc w:val="both"/>
        <w:rPr>
          <w:rFonts w:ascii="Times New Roman" w:hAnsi="Times New Roman" w:cs="Times New Roman"/>
          <w:b/>
        </w:rPr>
      </w:pPr>
    </w:p>
    <w:p w:rsidR="002C3F9F" w:rsidRDefault="002C3F9F" w:rsidP="008416EF">
      <w:pPr>
        <w:spacing w:before="60" w:after="60" w:line="240" w:lineRule="auto"/>
        <w:contextualSpacing/>
        <w:jc w:val="both"/>
        <w:rPr>
          <w:rFonts w:ascii="Times New Roman" w:hAnsi="Times New Roman" w:cs="Times New Roman"/>
          <w:b/>
        </w:rPr>
      </w:pPr>
    </w:p>
    <w:p w:rsidR="002C3F9F" w:rsidRDefault="002C3F9F" w:rsidP="008416EF">
      <w:pPr>
        <w:spacing w:before="60" w:after="60" w:line="240" w:lineRule="auto"/>
        <w:contextualSpacing/>
        <w:jc w:val="both"/>
        <w:rPr>
          <w:rFonts w:ascii="Times New Roman" w:hAnsi="Times New Roman" w:cs="Times New Roman"/>
          <w:b/>
        </w:rPr>
      </w:pPr>
    </w:p>
    <w:p w:rsidR="002C3F9F" w:rsidRDefault="002C3F9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2C3F9F" w:rsidRDefault="002C3F9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535FFB" w:rsidRPr="003C7A23" w:rsidRDefault="00FB0303" w:rsidP="008416EF">
      <w:pPr>
        <w:spacing w:before="60" w:after="60" w:line="240" w:lineRule="auto"/>
        <w:contextualSpacing/>
        <w:jc w:val="both"/>
        <w:rPr>
          <w:rFonts w:ascii="Times New Roman" w:hAnsi="Times New Roman" w:cs="Times New Roman"/>
        </w:rPr>
      </w:pPr>
      <w:r>
        <w:rPr>
          <w:rFonts w:ascii="Times New Roman" w:hAnsi="Times New Roman" w:cs="Times New Roman"/>
          <w:b/>
        </w:rPr>
        <w:lastRenderedPageBreak/>
        <w:t>Giriş</w:t>
      </w:r>
    </w:p>
    <w:p w:rsidR="00535FFB" w:rsidRPr="003C7A23" w:rsidRDefault="00535FFB" w:rsidP="008416EF">
      <w:pPr>
        <w:spacing w:before="60" w:after="60" w:line="240" w:lineRule="auto"/>
        <w:contextualSpacing/>
        <w:jc w:val="both"/>
        <w:rPr>
          <w:rFonts w:ascii="Times New Roman" w:hAnsi="Times New Roman" w:cs="Times New Roman"/>
        </w:rPr>
      </w:pPr>
    </w:p>
    <w:p w:rsidR="005922CC" w:rsidRPr="003C7A23" w:rsidRDefault="005922CC" w:rsidP="008416EF">
      <w:pPr>
        <w:spacing w:before="60" w:after="60" w:line="240" w:lineRule="auto"/>
        <w:ind w:firstLine="708"/>
        <w:contextualSpacing/>
        <w:jc w:val="both"/>
        <w:rPr>
          <w:rFonts w:ascii="Times New Roman" w:hAnsi="Times New Roman" w:cs="Times New Roman"/>
        </w:rPr>
      </w:pPr>
      <w:r w:rsidRPr="003C7A23">
        <w:rPr>
          <w:rFonts w:ascii="Times New Roman" w:hAnsi="Times New Roman" w:cs="Times New Roman"/>
        </w:rPr>
        <w:t>İnsanoğlunun, yaratılışıyla başlayan rekabet, yine insanlık tarihi ile yaşıt başka bir olgu olan “Savaş” kavramını ortaya çıkartmıştır. En basit tanımıyla bu kavramı açıklayacak olursak “Savaş düşmana irademizi kabule zorlamak için bir kuvvet kullanma eylemidir”.</w:t>
      </w:r>
      <w:r w:rsidRPr="003C7A23">
        <w:rPr>
          <w:rStyle w:val="DipnotBavurusu"/>
          <w:rFonts w:ascii="Times New Roman" w:hAnsi="Times New Roman" w:cs="Times New Roman"/>
        </w:rPr>
        <w:footnoteReference w:id="2"/>
      </w:r>
      <w:r w:rsidRPr="003C7A23">
        <w:rPr>
          <w:rFonts w:ascii="Times New Roman" w:hAnsi="Times New Roman" w:cs="Times New Roman"/>
        </w:rPr>
        <w:t xml:space="preserve"> Savaş kavramı üzerine duran her bir düşünür bu kavramı şekillendirerek disiplin içine kattığı anlayışlarla savaşın farklı bir boyutunu işaret etmiştir. Sun </w:t>
      </w:r>
      <w:proofErr w:type="spellStart"/>
      <w:r w:rsidRPr="003C7A23">
        <w:rPr>
          <w:rFonts w:ascii="Times New Roman" w:hAnsi="Times New Roman" w:cs="Times New Roman"/>
        </w:rPr>
        <w:t>Tzu</w:t>
      </w:r>
      <w:proofErr w:type="spellEnd"/>
      <w:r w:rsidRPr="003C7A23">
        <w:rPr>
          <w:rFonts w:ascii="Times New Roman" w:hAnsi="Times New Roman" w:cs="Times New Roman"/>
        </w:rPr>
        <w:t xml:space="preserve"> (M.Ö. 400-320) “Savaş Sanatı” adlı eserinde, “Savaş,  devlet için hayati önemi haizdir. Yaşam ya da ölümle son bulan bir sahadır ve hayatta kalmaya veya mahvolmaya giden bir yoldur” şeklinde tanımlamıştır.</w:t>
      </w:r>
      <w:r w:rsidRPr="003C7A23">
        <w:rPr>
          <w:rStyle w:val="DipnotBavurusu"/>
          <w:rFonts w:ascii="Times New Roman" w:hAnsi="Times New Roman" w:cs="Times New Roman"/>
        </w:rPr>
        <w:footnoteReference w:id="3"/>
      </w:r>
      <w:r w:rsidRPr="003C7A23">
        <w:rPr>
          <w:rFonts w:ascii="Times New Roman" w:hAnsi="Times New Roman" w:cs="Times New Roman"/>
        </w:rPr>
        <w:t xml:space="preserve"> </w:t>
      </w:r>
      <w:proofErr w:type="spellStart"/>
      <w:r w:rsidRPr="003C7A23">
        <w:rPr>
          <w:rFonts w:ascii="Times New Roman" w:hAnsi="Times New Roman" w:cs="Times New Roman"/>
        </w:rPr>
        <w:t>Clausevitz'e</w:t>
      </w:r>
      <w:proofErr w:type="spellEnd"/>
      <w:r w:rsidRPr="003C7A23">
        <w:rPr>
          <w:rFonts w:ascii="Times New Roman" w:hAnsi="Times New Roman" w:cs="Times New Roman"/>
        </w:rPr>
        <w:t xml:space="preserve"> göre ise “</w:t>
      </w:r>
      <w:r w:rsidRPr="003C7A23">
        <w:rPr>
          <w:rFonts w:ascii="Times New Roman" w:hAnsi="Times New Roman" w:cs="Times New Roman"/>
          <w:i/>
        </w:rPr>
        <w:t>Savaş; politik ilişkilerin bir devamı ve başka araçlarla gerçekleştirilmesidir.</w:t>
      </w:r>
      <w:r w:rsidRPr="003C7A23">
        <w:rPr>
          <w:rFonts w:ascii="Times New Roman" w:hAnsi="Times New Roman" w:cs="Times New Roman"/>
        </w:rPr>
        <w:t>”</w:t>
      </w:r>
      <w:r w:rsidRPr="003C7A23">
        <w:rPr>
          <w:rStyle w:val="DipnotBavurusu"/>
          <w:rFonts w:ascii="Times New Roman" w:hAnsi="Times New Roman" w:cs="Times New Roman"/>
        </w:rPr>
        <w:footnoteReference w:id="4"/>
      </w:r>
      <w:r w:rsidRPr="003C7A23">
        <w:rPr>
          <w:rFonts w:ascii="Times New Roman" w:hAnsi="Times New Roman" w:cs="Times New Roman"/>
        </w:rPr>
        <w:t xml:space="preserve"> Başlarken savaş olgusunun insanlık tarihi ile eş değer bir </w:t>
      </w:r>
      <w:proofErr w:type="spellStart"/>
      <w:r w:rsidRPr="003C7A23">
        <w:rPr>
          <w:rFonts w:ascii="Times New Roman" w:hAnsi="Times New Roman" w:cs="Times New Roman"/>
        </w:rPr>
        <w:t>sosyo</w:t>
      </w:r>
      <w:proofErr w:type="spellEnd"/>
      <w:r w:rsidRPr="003C7A23">
        <w:rPr>
          <w:rFonts w:ascii="Times New Roman" w:hAnsi="Times New Roman" w:cs="Times New Roman"/>
        </w:rPr>
        <w:t xml:space="preserve">-politik </w:t>
      </w:r>
      <w:proofErr w:type="gramStart"/>
      <w:r w:rsidRPr="003C7A23">
        <w:rPr>
          <w:rFonts w:ascii="Times New Roman" w:hAnsi="Times New Roman" w:cs="Times New Roman"/>
        </w:rPr>
        <w:t>fenomen</w:t>
      </w:r>
      <w:proofErr w:type="gramEnd"/>
      <w:r w:rsidRPr="003C7A23">
        <w:rPr>
          <w:rFonts w:ascii="Times New Roman" w:hAnsi="Times New Roman" w:cs="Times New Roman"/>
        </w:rPr>
        <w:t xml:space="preserve"> olduğunu belirtmiştik.  </w:t>
      </w:r>
      <w:proofErr w:type="gramStart"/>
      <w:r w:rsidRPr="003C7A23">
        <w:rPr>
          <w:rFonts w:ascii="Times New Roman" w:hAnsi="Times New Roman" w:cs="Times New Roman"/>
        </w:rPr>
        <w:t xml:space="preserve">İlk Çağlarda bugünkü anlamda devletlerin var olmadığını göz önünde bulunduracak olursak, kabileler arası çatışmalardan ibaret olan savaş kavramının; Orta Çağlarda siyasi yapının değişmesi ile ortaya çıkan feodal erkler yönetimindeki şehir devletlerinin milislerince ve paralı askerlerin oluşturduğu özel ordular tarafından küçük alanlarda, düşük yoğunlukta ancak, uzun sürede cereyan eden silahlı bir mücadeleye dönüştüğü görülür. </w:t>
      </w:r>
      <w:proofErr w:type="gramEnd"/>
      <w:r w:rsidRPr="003C7A23">
        <w:rPr>
          <w:rFonts w:ascii="Times New Roman" w:hAnsi="Times New Roman" w:cs="Times New Roman"/>
        </w:rPr>
        <w:t xml:space="preserve">Bunu takip eden Yeni Çağdan itibaren ki bunun için Fransız devriminin sonucunu beklemek gerekecektir. Bu kez ulusal devletlerin kurulmasıyla oluşturulan millî orduların savaş kavramını, hükümdarların mücadelesinden milletlerin savaşımına dönüştürdüğüne tanık oluruz. Bu dönemde savaşın topyekûn bir hâl aldığı ve kesin sonuçlu yıkıcı bir nitelik kazandığı görülür. Her kim tarif ederse etsin, </w:t>
      </w:r>
      <w:proofErr w:type="gramStart"/>
      <w:r w:rsidRPr="003C7A23">
        <w:rPr>
          <w:rFonts w:ascii="Times New Roman" w:hAnsi="Times New Roman" w:cs="Times New Roman"/>
        </w:rPr>
        <w:t>literatüre</w:t>
      </w:r>
      <w:proofErr w:type="gramEnd"/>
      <w:r w:rsidRPr="003C7A23">
        <w:rPr>
          <w:rFonts w:ascii="Times New Roman" w:hAnsi="Times New Roman" w:cs="Times New Roman"/>
        </w:rPr>
        <w:t xml:space="preserve"> altında hangi bilim insanının imzası ile yazılırsa yazılsın ortada tek bir gerçeklik vardır. Savaş içeriğinde şiddet unsurlarını en üst düzeyde içeren bir durumdur.  Nitekim </w:t>
      </w:r>
      <w:proofErr w:type="spellStart"/>
      <w:r w:rsidRPr="003C7A23">
        <w:rPr>
          <w:rFonts w:ascii="Times New Roman" w:hAnsi="Times New Roman" w:cs="Times New Roman"/>
        </w:rPr>
        <w:t>Çiçero</w:t>
      </w:r>
      <w:proofErr w:type="spellEnd"/>
      <w:r w:rsidRPr="003C7A23">
        <w:rPr>
          <w:rFonts w:ascii="Times New Roman" w:hAnsi="Times New Roman" w:cs="Times New Roman"/>
        </w:rPr>
        <w:t xml:space="preserve">, savaşı; </w:t>
      </w:r>
      <w:r w:rsidRPr="003C7A23">
        <w:rPr>
          <w:rFonts w:ascii="Times New Roman" w:hAnsi="Times New Roman" w:cs="Times New Roman"/>
          <w:i/>
        </w:rPr>
        <w:t>“tarafların kuvvet kullanarak çatışması”</w:t>
      </w:r>
      <w:r w:rsidRPr="003C7A23">
        <w:rPr>
          <w:rFonts w:ascii="Times New Roman" w:hAnsi="Times New Roman" w:cs="Times New Roman"/>
        </w:rPr>
        <w:t xml:space="preserve"> olarak tanımlamıştır.</w:t>
      </w:r>
      <w:r w:rsidRPr="003C7A23">
        <w:rPr>
          <w:rStyle w:val="DipnotBavurusu"/>
          <w:rFonts w:ascii="Times New Roman" w:hAnsi="Times New Roman" w:cs="Times New Roman"/>
        </w:rPr>
        <w:footnoteReference w:id="5"/>
      </w:r>
      <w:r w:rsidRPr="003C7A23">
        <w:rPr>
          <w:rFonts w:ascii="Times New Roman" w:hAnsi="Times New Roman" w:cs="Times New Roman"/>
        </w:rPr>
        <w:t xml:space="preserve"> Kimine göre savaş insan doğasından kaynaklanan ve “kaçınılması güç” bir “defo,” ama mutlak sebeple haklı yönlerinin de var olduğu bir siyasi sonuç iken kimine göre insanın içinde olması gereken erdem adlı güdüye ters ve bu nedenle insanlık geliştikçe giderek “demode” ve “ahlak dışı” hale gelmesi gereken bir olgudur. </w:t>
      </w:r>
      <w:proofErr w:type="spellStart"/>
      <w:r w:rsidRPr="003C7A23">
        <w:rPr>
          <w:rFonts w:ascii="Times New Roman" w:hAnsi="Times New Roman" w:cs="Times New Roman"/>
        </w:rPr>
        <w:t>Kenneth</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Waltz</w:t>
      </w:r>
      <w:proofErr w:type="spellEnd"/>
      <w:r w:rsidRPr="003C7A23">
        <w:rPr>
          <w:rFonts w:ascii="Times New Roman" w:hAnsi="Times New Roman" w:cs="Times New Roman"/>
        </w:rPr>
        <w:t xml:space="preserve"> savaşın oluşumuna yönelik farklı zamanlarda yaptığı tüm yorumlarda ortak tek bir görüşü savunmaktadır. Ona göre </w:t>
      </w:r>
      <w:r w:rsidRPr="003C7A23">
        <w:rPr>
          <w:rFonts w:ascii="Times New Roman" w:hAnsi="Times New Roman" w:cs="Times New Roman"/>
          <w:i/>
        </w:rPr>
        <w:t>“herhangi bir şey”</w:t>
      </w:r>
      <w:r w:rsidRPr="003C7A23">
        <w:rPr>
          <w:rFonts w:ascii="Times New Roman" w:hAnsi="Times New Roman" w:cs="Times New Roman"/>
        </w:rPr>
        <w:t xml:space="preserve"> savaşa neden olabilir. </w:t>
      </w:r>
    </w:p>
    <w:p w:rsidR="005922CC" w:rsidRPr="003C7A23" w:rsidRDefault="005922CC" w:rsidP="008416EF">
      <w:pPr>
        <w:spacing w:before="60" w:after="60" w:line="240" w:lineRule="auto"/>
        <w:ind w:firstLine="708"/>
        <w:contextualSpacing/>
        <w:jc w:val="both"/>
        <w:rPr>
          <w:rFonts w:ascii="Times New Roman" w:hAnsi="Times New Roman" w:cs="Times New Roman"/>
        </w:rPr>
      </w:pPr>
      <w:r w:rsidRPr="003C7A23">
        <w:rPr>
          <w:rFonts w:ascii="Times New Roman" w:hAnsi="Times New Roman" w:cs="Times New Roman"/>
        </w:rPr>
        <w:t xml:space="preserve">Uluslararası ilişkiler teorileri birden fazla okul olarak siyasi süreçleri açıklama çabasında olsa dahi savaş hususunda bu açıklamayı benzer iddialarla yaparlar. </w:t>
      </w:r>
      <w:proofErr w:type="gramStart"/>
      <w:r w:rsidRPr="003C7A23">
        <w:rPr>
          <w:rFonts w:ascii="Times New Roman" w:hAnsi="Times New Roman" w:cs="Times New Roman"/>
        </w:rPr>
        <w:t>Uluslar arası</w:t>
      </w:r>
      <w:proofErr w:type="gramEnd"/>
      <w:r w:rsidRPr="003C7A23">
        <w:rPr>
          <w:rFonts w:ascii="Times New Roman" w:hAnsi="Times New Roman" w:cs="Times New Roman"/>
        </w:rPr>
        <w:t xml:space="preserve"> ilişkiler teorisyenlerine göre;  savaşın “kaza eseri ve rastlantısal” meydana gelen bir olgudan ziyade belli aktör, yapı ve süreçlerin bir araya gelmesiyle meydana gelen “önceden kestirilebilir” bir durum olduğunu iddia ederler. Farklı baktıkları ise daha çok savaşın nedenselliğine ilişkindir. Örneğin klasik realistler insan doğasındaki eksiklik ve güç kazanmaya duyulan tutku seviyesinde bir arzu ile savaşı açıklarken, bu teorinin eksik yönlerinden beslenen </w:t>
      </w:r>
      <w:proofErr w:type="spellStart"/>
      <w:r w:rsidRPr="003C7A23">
        <w:rPr>
          <w:rFonts w:ascii="Times New Roman" w:hAnsi="Times New Roman" w:cs="Times New Roman"/>
        </w:rPr>
        <w:t>neo</w:t>
      </w:r>
      <w:proofErr w:type="spellEnd"/>
      <w:r w:rsidRPr="003C7A23">
        <w:rPr>
          <w:rFonts w:ascii="Times New Roman" w:hAnsi="Times New Roman" w:cs="Times New Roman"/>
        </w:rPr>
        <w:t xml:space="preserve">-realistler savaşın nedeni ile ilgili açıklamalarını bir adım ileriye taşıyarak, uluslararası sistemdeki “anarşi” ve devletler sisteminde savaşı durduracak bir “üst otoritenin” yokluğu ile savaşı açıklamaktadır. </w:t>
      </w:r>
      <w:proofErr w:type="gramStart"/>
      <w:r w:rsidRPr="003C7A23">
        <w:rPr>
          <w:rFonts w:ascii="Times New Roman" w:hAnsi="Times New Roman" w:cs="Times New Roman"/>
        </w:rPr>
        <w:t>Uluslar arası</w:t>
      </w:r>
      <w:proofErr w:type="gramEnd"/>
      <w:r w:rsidRPr="003C7A23">
        <w:rPr>
          <w:rFonts w:ascii="Times New Roman" w:hAnsi="Times New Roman" w:cs="Times New Roman"/>
        </w:rPr>
        <w:t xml:space="preserve"> ilişkiler ekollerinden temelde ekonomi-politik yaklaşımlar üzerine sistemi kurgulayan </w:t>
      </w:r>
      <w:proofErr w:type="spellStart"/>
      <w:r w:rsidRPr="003C7A23">
        <w:rPr>
          <w:rFonts w:ascii="Times New Roman" w:hAnsi="Times New Roman" w:cs="Times New Roman"/>
        </w:rPr>
        <w:t>marksizim</w:t>
      </w:r>
      <w:proofErr w:type="spellEnd"/>
      <w:r w:rsidRPr="003C7A23">
        <w:rPr>
          <w:rFonts w:ascii="Times New Roman" w:hAnsi="Times New Roman" w:cs="Times New Roman"/>
        </w:rPr>
        <w:t xml:space="preserve"> gibi radikal yaklaşımlar ise savaşları </w:t>
      </w:r>
      <w:proofErr w:type="spellStart"/>
      <w:r w:rsidRPr="003C7A23">
        <w:rPr>
          <w:rFonts w:ascii="Times New Roman" w:hAnsi="Times New Roman" w:cs="Times New Roman"/>
        </w:rPr>
        <w:t>kolonizasyon</w:t>
      </w:r>
      <w:proofErr w:type="spellEnd"/>
      <w:r w:rsidRPr="003C7A23">
        <w:rPr>
          <w:rFonts w:ascii="Times New Roman" w:hAnsi="Times New Roman" w:cs="Times New Roman"/>
        </w:rPr>
        <w:t xml:space="preserve"> sürecinin veya kapitalizmin tabii bir sonucu olarak yorumlamaktadır.</w:t>
      </w:r>
      <w:r w:rsidRPr="003C7A23">
        <w:rPr>
          <w:rStyle w:val="DipnotBavurusu"/>
          <w:rFonts w:ascii="Times New Roman" w:hAnsi="Times New Roman" w:cs="Times New Roman"/>
        </w:rPr>
        <w:footnoteReference w:id="6"/>
      </w:r>
      <w:r w:rsidRPr="003C7A23">
        <w:rPr>
          <w:rFonts w:ascii="Times New Roman" w:hAnsi="Times New Roman" w:cs="Times New Roman"/>
        </w:rPr>
        <w:t xml:space="preserve"> </w:t>
      </w:r>
    </w:p>
    <w:p w:rsidR="00FF4888" w:rsidRPr="003C7A23" w:rsidRDefault="001D42B2" w:rsidP="008416EF">
      <w:pPr>
        <w:spacing w:before="60" w:after="60" w:line="240" w:lineRule="auto"/>
        <w:ind w:firstLine="708"/>
        <w:contextualSpacing/>
        <w:jc w:val="both"/>
        <w:rPr>
          <w:rFonts w:ascii="Times New Roman" w:hAnsi="Times New Roman" w:cs="Times New Roman"/>
        </w:rPr>
      </w:pPr>
      <w:r w:rsidRPr="003C7A23">
        <w:rPr>
          <w:rFonts w:ascii="Times New Roman" w:hAnsi="Times New Roman" w:cs="Times New Roman"/>
        </w:rPr>
        <w:t xml:space="preserve">Savaşların </w:t>
      </w:r>
      <w:proofErr w:type="spellStart"/>
      <w:r w:rsidR="005C6AA5" w:rsidRPr="003C7A23">
        <w:rPr>
          <w:rFonts w:ascii="Times New Roman" w:hAnsi="Times New Roman" w:cs="Times New Roman"/>
        </w:rPr>
        <w:t>jeo</w:t>
      </w:r>
      <w:proofErr w:type="spellEnd"/>
      <w:r w:rsidR="005C6AA5" w:rsidRPr="003C7A23">
        <w:rPr>
          <w:rFonts w:ascii="Times New Roman" w:hAnsi="Times New Roman" w:cs="Times New Roman"/>
        </w:rPr>
        <w:t xml:space="preserve">-politik, siyasal sonuçlarının </w:t>
      </w:r>
      <w:r w:rsidR="00ED0C2D" w:rsidRPr="003C7A23">
        <w:rPr>
          <w:rFonts w:ascii="Times New Roman" w:hAnsi="Times New Roman" w:cs="Times New Roman"/>
        </w:rPr>
        <w:t xml:space="preserve">yanında çoğu kez aynı zamanda savaşın genellikle nedeni de olan bu iki </w:t>
      </w:r>
      <w:proofErr w:type="spellStart"/>
      <w:r w:rsidR="00ED0C2D" w:rsidRPr="003C7A23">
        <w:rPr>
          <w:rFonts w:ascii="Times New Roman" w:hAnsi="Times New Roman" w:cs="Times New Roman"/>
        </w:rPr>
        <w:t>out</w:t>
      </w:r>
      <w:proofErr w:type="spellEnd"/>
      <w:r w:rsidR="00ED0C2D" w:rsidRPr="003C7A23">
        <w:rPr>
          <w:rFonts w:ascii="Times New Roman" w:hAnsi="Times New Roman" w:cs="Times New Roman"/>
        </w:rPr>
        <w:t xml:space="preserve">-put karşısında ikincil planda kalan sosyal ve demografik sonucu da bulunmaktadır. </w:t>
      </w:r>
      <w:r w:rsidR="00680F21" w:rsidRPr="003C7A23">
        <w:rPr>
          <w:rFonts w:ascii="Times New Roman" w:hAnsi="Times New Roman" w:cs="Times New Roman"/>
        </w:rPr>
        <w:t xml:space="preserve">Bu ise özellikle “göç” olgusu ve onun ana insan bileşeni olan “mülteci” kavramını yaratmaktadır. </w:t>
      </w:r>
    </w:p>
    <w:p w:rsidR="00D52B32" w:rsidRPr="003C7A23" w:rsidRDefault="00FF4888" w:rsidP="008416EF">
      <w:pPr>
        <w:spacing w:before="60" w:after="60" w:line="240" w:lineRule="auto"/>
        <w:ind w:firstLine="709"/>
        <w:contextualSpacing/>
        <w:jc w:val="both"/>
        <w:rPr>
          <w:rFonts w:ascii="Times New Roman" w:hAnsi="Times New Roman" w:cs="Times New Roman"/>
        </w:rPr>
      </w:pPr>
      <w:r w:rsidRPr="003C7A23">
        <w:rPr>
          <w:rFonts w:ascii="Times New Roman" w:hAnsi="Times New Roman" w:cs="Times New Roman"/>
        </w:rPr>
        <w:t xml:space="preserve">Yukarıda bahsettiğimiz savaş konusu başta olmak üzere tarihin başladığı andan günümüze kadar insan toplulukları; iklimsel, ekonomik bazen de </w:t>
      </w:r>
      <w:r w:rsidR="00636D06" w:rsidRPr="003C7A23">
        <w:rPr>
          <w:rFonts w:ascii="Times New Roman" w:hAnsi="Times New Roman" w:cs="Times New Roman"/>
        </w:rPr>
        <w:t xml:space="preserve">politik </w:t>
      </w:r>
      <w:proofErr w:type="gramStart"/>
      <w:r w:rsidR="00636D06" w:rsidRPr="003C7A23">
        <w:rPr>
          <w:rFonts w:ascii="Times New Roman" w:hAnsi="Times New Roman" w:cs="Times New Roman"/>
        </w:rPr>
        <w:t>hakimiyetin</w:t>
      </w:r>
      <w:proofErr w:type="gramEnd"/>
      <w:r w:rsidR="00636D06" w:rsidRPr="003C7A23">
        <w:rPr>
          <w:rFonts w:ascii="Times New Roman" w:hAnsi="Times New Roman" w:cs="Times New Roman"/>
        </w:rPr>
        <w:t xml:space="preserve"> bilinçli olarak yönlendirmesi gibi </w:t>
      </w:r>
      <w:r w:rsidR="00D52208" w:rsidRPr="003C7A23">
        <w:rPr>
          <w:rFonts w:ascii="Times New Roman" w:hAnsi="Times New Roman" w:cs="Times New Roman"/>
        </w:rPr>
        <w:t xml:space="preserve">bazı </w:t>
      </w:r>
      <w:r w:rsidR="006737E9" w:rsidRPr="003C7A23">
        <w:rPr>
          <w:rFonts w:ascii="Times New Roman" w:hAnsi="Times New Roman" w:cs="Times New Roman"/>
        </w:rPr>
        <w:t xml:space="preserve">parametreler sonucunda yaşadıkları yerleri terk etmek ve yeri yaşam alanlarını da sosyal-kültürel anlamda şekillendirmişlerdir. </w:t>
      </w:r>
      <w:r w:rsidR="00AF2898" w:rsidRPr="003C7A23">
        <w:rPr>
          <w:rFonts w:ascii="Times New Roman" w:hAnsi="Times New Roman" w:cs="Times New Roman"/>
        </w:rPr>
        <w:t>Sosyal bilimler ışığında</w:t>
      </w:r>
      <w:r w:rsidR="00DD6487" w:rsidRPr="003C7A23">
        <w:rPr>
          <w:rFonts w:ascii="Times New Roman" w:hAnsi="Times New Roman" w:cs="Times New Roman"/>
        </w:rPr>
        <w:t xml:space="preserve"> bir tanımlama yapacak </w:t>
      </w:r>
      <w:proofErr w:type="spellStart"/>
      <w:r w:rsidR="00DD6487" w:rsidRPr="003C7A23">
        <w:rPr>
          <w:rFonts w:ascii="Times New Roman" w:hAnsi="Times New Roman" w:cs="Times New Roman"/>
        </w:rPr>
        <w:t>oluresak</w:t>
      </w:r>
      <w:proofErr w:type="spellEnd"/>
      <w:r w:rsidR="00DD6487" w:rsidRPr="003C7A23">
        <w:rPr>
          <w:rFonts w:ascii="Times New Roman" w:hAnsi="Times New Roman" w:cs="Times New Roman"/>
        </w:rPr>
        <w:t xml:space="preserve"> göç; </w:t>
      </w:r>
      <w:r w:rsidR="000C092D" w:rsidRPr="003C7A23">
        <w:rPr>
          <w:rFonts w:ascii="Times New Roman" w:hAnsi="Times New Roman" w:cs="Times New Roman"/>
        </w:rPr>
        <w:t>bir kaynaktan çıkan (göç veren) ve bir hedefe yönelen (göç alan) ve gittiği alandaki</w:t>
      </w:r>
      <w:r w:rsidR="00030BB9" w:rsidRPr="003C7A23">
        <w:rPr>
          <w:rFonts w:ascii="Times New Roman" w:hAnsi="Times New Roman" w:cs="Times New Roman"/>
        </w:rPr>
        <w:t xml:space="preserve"> insanları etkileyen </w:t>
      </w:r>
      <w:r w:rsidR="00030BB9" w:rsidRPr="003C7A23">
        <w:rPr>
          <w:rFonts w:ascii="Times New Roman" w:hAnsi="Times New Roman" w:cs="Times New Roman"/>
        </w:rPr>
        <w:lastRenderedPageBreak/>
        <w:t>dinamik bir olgudur.</w:t>
      </w:r>
      <w:r w:rsidR="00362A42" w:rsidRPr="003C7A23">
        <w:rPr>
          <w:rStyle w:val="DipnotBavurusu"/>
          <w:rFonts w:ascii="Times New Roman" w:hAnsi="Times New Roman" w:cs="Times New Roman"/>
        </w:rPr>
        <w:footnoteReference w:id="7"/>
      </w:r>
      <w:r w:rsidR="00030BB9" w:rsidRPr="003C7A23">
        <w:rPr>
          <w:rFonts w:ascii="Times New Roman" w:hAnsi="Times New Roman" w:cs="Times New Roman"/>
        </w:rPr>
        <w:t xml:space="preserve"> </w:t>
      </w:r>
      <w:r w:rsidR="005C1716" w:rsidRPr="003C7A23">
        <w:rPr>
          <w:rFonts w:ascii="Times New Roman" w:hAnsi="Times New Roman" w:cs="Times New Roman"/>
        </w:rPr>
        <w:t xml:space="preserve">Kitlesel göçlerin bu dinamik etkisi çok eski dönemlerden beri siyasal yönetim erkleri tarafından fark edilmiş ve </w:t>
      </w:r>
      <w:proofErr w:type="spellStart"/>
      <w:r w:rsidR="005C1716" w:rsidRPr="003C7A23">
        <w:rPr>
          <w:rFonts w:ascii="Times New Roman" w:hAnsi="Times New Roman" w:cs="Times New Roman"/>
        </w:rPr>
        <w:t>emperyal</w:t>
      </w:r>
      <w:proofErr w:type="spellEnd"/>
      <w:r w:rsidR="005C1716" w:rsidRPr="003C7A23">
        <w:rPr>
          <w:rFonts w:ascii="Times New Roman" w:hAnsi="Times New Roman" w:cs="Times New Roman"/>
        </w:rPr>
        <w:t xml:space="preserve"> bir politika aracı olarak da tarih boyunca kullanılmıştır.</w:t>
      </w:r>
    </w:p>
    <w:p w:rsidR="002771AA" w:rsidRPr="003C7A23" w:rsidRDefault="002771AA" w:rsidP="008416EF">
      <w:pPr>
        <w:spacing w:before="60" w:after="60" w:line="240" w:lineRule="auto"/>
        <w:ind w:firstLine="709"/>
        <w:contextualSpacing/>
        <w:jc w:val="both"/>
        <w:rPr>
          <w:rFonts w:ascii="Times New Roman" w:hAnsi="Times New Roman" w:cs="Times New Roman"/>
        </w:rPr>
      </w:pPr>
      <w:r w:rsidRPr="003C7A23">
        <w:rPr>
          <w:rFonts w:ascii="Times New Roman" w:hAnsi="Times New Roman" w:cs="Times New Roman"/>
        </w:rPr>
        <w:t xml:space="preserve">Örneğin bazı batılı tarihçilere göre, Osmanlı gibi Bizans sınırında kurulu başta küçük ve önemsiz sayılabilecek bir beyliğin Ortaçağ’ın sonunda dünyanın en </w:t>
      </w:r>
      <w:proofErr w:type="gramStart"/>
      <w:r w:rsidRPr="003C7A23">
        <w:rPr>
          <w:rFonts w:ascii="Times New Roman" w:hAnsi="Times New Roman" w:cs="Times New Roman"/>
        </w:rPr>
        <w:t>güçlü  imparatorluğuna</w:t>
      </w:r>
      <w:proofErr w:type="gramEnd"/>
      <w:r w:rsidRPr="003C7A23">
        <w:rPr>
          <w:rFonts w:ascii="Times New Roman" w:hAnsi="Times New Roman" w:cs="Times New Roman"/>
        </w:rPr>
        <w:t xml:space="preserve"> dönüşmesinin altında yatan ana neden işte bu planlı göç faaliyetleri sonucunda doğan demografik değişimdir. Bu tezin </w:t>
      </w:r>
      <w:proofErr w:type="spellStart"/>
      <w:r w:rsidRPr="003C7A23">
        <w:rPr>
          <w:rFonts w:ascii="Times New Roman" w:hAnsi="Times New Roman" w:cs="Times New Roman"/>
        </w:rPr>
        <w:t>savuncularından</w:t>
      </w:r>
      <w:proofErr w:type="spellEnd"/>
      <w:r w:rsidRPr="003C7A23">
        <w:rPr>
          <w:rFonts w:ascii="Times New Roman" w:hAnsi="Times New Roman" w:cs="Times New Roman"/>
        </w:rPr>
        <w:t xml:space="preserve"> biri A.H </w:t>
      </w:r>
      <w:proofErr w:type="spellStart"/>
      <w:r w:rsidRPr="003C7A23">
        <w:rPr>
          <w:rFonts w:ascii="Times New Roman" w:hAnsi="Times New Roman" w:cs="Times New Roman"/>
        </w:rPr>
        <w:t>Gibbons’tur</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Gibbons</w:t>
      </w:r>
      <w:proofErr w:type="spellEnd"/>
      <w:r w:rsidRPr="003C7A23">
        <w:rPr>
          <w:rFonts w:ascii="Times New Roman" w:hAnsi="Times New Roman" w:cs="Times New Roman"/>
        </w:rPr>
        <w:t xml:space="preserve">, hipotezini demografik ölçekler ve sayısal nüfus tezlerinin üzerine bina etmiştir. Onun düşüncesine göre </w:t>
      </w:r>
      <w:proofErr w:type="spellStart"/>
      <w:r w:rsidRPr="003C7A23">
        <w:rPr>
          <w:rFonts w:ascii="Times New Roman" w:hAnsi="Times New Roman" w:cs="Times New Roman"/>
        </w:rPr>
        <w:t>Osmanlılar’ın</w:t>
      </w:r>
      <w:proofErr w:type="spellEnd"/>
      <w:r w:rsidRPr="003C7A23">
        <w:rPr>
          <w:rFonts w:ascii="Times New Roman" w:hAnsi="Times New Roman" w:cs="Times New Roman"/>
        </w:rPr>
        <w:t xml:space="preserve"> esas açılımı ancak Balkanlara geçişleri ve buradaki fetih hareketleri ile mümkün olmuştur. Söz konusu coğrafya üzerindeki akınlar ise sıradan, başıbozuk ve basit yayılmacı bir kimlikle yapılmamıştır. Bunların tamamı bir stratejik yerleşme, </w:t>
      </w:r>
      <w:proofErr w:type="gramStart"/>
      <w:r w:rsidRPr="003C7A23">
        <w:rPr>
          <w:rFonts w:ascii="Times New Roman" w:hAnsi="Times New Roman" w:cs="Times New Roman"/>
        </w:rPr>
        <w:t>iskan</w:t>
      </w:r>
      <w:proofErr w:type="gramEnd"/>
      <w:r w:rsidRPr="003C7A23">
        <w:rPr>
          <w:rFonts w:ascii="Times New Roman" w:hAnsi="Times New Roman" w:cs="Times New Roman"/>
        </w:rPr>
        <w:t xml:space="preserve"> programlaması ile mükemmel bir hesapla yapılmıştır. Bu sayede nüfus olarak oldukça cılız olan bu boy, dine dayalı ve karma bir bölgede yaşayan Rumlar ile birlikte yanlarına savaşlarda esir aldıkları diğer milletleri de katarak karma bir suni ırk yaratmış ve bu sayede büyümüştür</w:t>
      </w:r>
      <w:r w:rsidR="00655DCE" w:rsidRPr="003C7A23">
        <w:rPr>
          <w:rFonts w:ascii="Times New Roman" w:hAnsi="Times New Roman" w:cs="Times New Roman"/>
        </w:rPr>
        <w:t>.</w:t>
      </w:r>
      <w:r w:rsidR="00844AAD" w:rsidRPr="003C7A23">
        <w:rPr>
          <w:rStyle w:val="DipnotBavurusu"/>
          <w:rFonts w:ascii="Times New Roman" w:hAnsi="Times New Roman" w:cs="Times New Roman"/>
        </w:rPr>
        <w:footnoteReference w:id="8"/>
      </w:r>
    </w:p>
    <w:p w:rsidR="00F55C56" w:rsidRPr="003C7A23" w:rsidRDefault="00334073" w:rsidP="008416EF">
      <w:pPr>
        <w:spacing w:before="60" w:after="60" w:line="240" w:lineRule="auto"/>
        <w:ind w:firstLine="709"/>
        <w:contextualSpacing/>
        <w:jc w:val="both"/>
        <w:rPr>
          <w:rFonts w:ascii="Times New Roman" w:hAnsi="Times New Roman" w:cs="Times New Roman"/>
        </w:rPr>
      </w:pPr>
      <w:r w:rsidRPr="003C7A23">
        <w:rPr>
          <w:rFonts w:ascii="Times New Roman" w:hAnsi="Times New Roman" w:cs="Times New Roman"/>
        </w:rPr>
        <w:t xml:space="preserve">Yukarıda belirttiğimiz gibi göç olgusunun beşeri unsuru mültecidir. </w:t>
      </w:r>
      <w:r w:rsidR="003C65AD" w:rsidRPr="003C7A23">
        <w:rPr>
          <w:rFonts w:ascii="Times New Roman" w:hAnsi="Times New Roman" w:cs="Times New Roman"/>
        </w:rPr>
        <w:t>Yasal değerlendirme çerçevesinden bakıldığında mülteci olarak tanımlanan kişiler “</w:t>
      </w:r>
      <w:r w:rsidR="001D0EE1" w:rsidRPr="003C7A23">
        <w:rPr>
          <w:rFonts w:ascii="Times New Roman" w:hAnsi="Times New Roman" w:cs="Times New Roman"/>
        </w:rPr>
        <w:t>Irkı, dini tabiiyeti, belli bir toplumsal gruba mensubiyeti veya siyasal düşünceleri yüzünden zulme uğrayacağından haklı sebeplerle korktuğu için</w:t>
      </w:r>
      <w:r w:rsidR="001B5649" w:rsidRPr="003C7A23">
        <w:rPr>
          <w:rFonts w:ascii="Times New Roman" w:hAnsi="Times New Roman" w:cs="Times New Roman"/>
        </w:rPr>
        <w:t xml:space="preserve"> vatandaşı olduğu ülkenin dışında bulunan ve ülkesinin korumasından yararlanamayan veya yararlanmak istemeyen kişidir.”</w:t>
      </w:r>
      <w:r w:rsidR="001B5649" w:rsidRPr="003C7A23">
        <w:rPr>
          <w:rStyle w:val="DipnotBavurusu"/>
          <w:rFonts w:ascii="Times New Roman" w:hAnsi="Times New Roman" w:cs="Times New Roman"/>
        </w:rPr>
        <w:footnoteReference w:id="9"/>
      </w:r>
      <w:r w:rsidR="007830BB" w:rsidRPr="003C7A23">
        <w:rPr>
          <w:rFonts w:ascii="Times New Roman" w:hAnsi="Times New Roman" w:cs="Times New Roman"/>
        </w:rPr>
        <w:t xml:space="preserve"> </w:t>
      </w:r>
      <w:proofErr w:type="gramStart"/>
      <w:r w:rsidR="001D4DEC" w:rsidRPr="003C7A23">
        <w:rPr>
          <w:rFonts w:ascii="Times New Roman" w:hAnsi="Times New Roman" w:cs="Times New Roman"/>
        </w:rPr>
        <w:t>o</w:t>
      </w:r>
      <w:r w:rsidR="007830BB" w:rsidRPr="003C7A23">
        <w:rPr>
          <w:rFonts w:ascii="Times New Roman" w:hAnsi="Times New Roman" w:cs="Times New Roman"/>
        </w:rPr>
        <w:t>larak</w:t>
      </w:r>
      <w:proofErr w:type="gramEnd"/>
      <w:r w:rsidR="007830BB" w:rsidRPr="003C7A23">
        <w:rPr>
          <w:rFonts w:ascii="Times New Roman" w:hAnsi="Times New Roman" w:cs="Times New Roman"/>
        </w:rPr>
        <w:t xml:space="preserve"> ifade edilmektedir.</w:t>
      </w:r>
    </w:p>
    <w:p w:rsidR="00B4276A" w:rsidRPr="003C7A23" w:rsidRDefault="005F706E" w:rsidP="008416EF">
      <w:pPr>
        <w:spacing w:before="60" w:after="60" w:line="240" w:lineRule="auto"/>
        <w:ind w:firstLine="709"/>
        <w:contextualSpacing/>
        <w:jc w:val="both"/>
        <w:rPr>
          <w:rFonts w:ascii="Times New Roman" w:hAnsi="Times New Roman" w:cs="Times New Roman"/>
        </w:rPr>
      </w:pPr>
      <w:r w:rsidRPr="003C7A23">
        <w:rPr>
          <w:rFonts w:ascii="Times New Roman" w:hAnsi="Times New Roman" w:cs="Times New Roman"/>
        </w:rPr>
        <w:t xml:space="preserve">Mültecilik ve mülteci tanımlamaları ile ilişkin düzenlemeler söz konusu tarihte yasal düzenleme altına alınmış dahi olsa göç ve </w:t>
      </w:r>
      <w:proofErr w:type="spellStart"/>
      <w:r w:rsidRPr="003C7A23">
        <w:rPr>
          <w:rFonts w:ascii="Times New Roman" w:hAnsi="Times New Roman" w:cs="Times New Roman"/>
        </w:rPr>
        <w:t>sığınmacığın</w:t>
      </w:r>
      <w:proofErr w:type="spellEnd"/>
      <w:r w:rsidRPr="003C7A23">
        <w:rPr>
          <w:rFonts w:ascii="Times New Roman" w:hAnsi="Times New Roman" w:cs="Times New Roman"/>
        </w:rPr>
        <w:t xml:space="preserve"> tarihi insanlığınki kadar geriye gitmektedir.</w:t>
      </w:r>
      <w:r w:rsidR="00CF596F" w:rsidRPr="003C7A23">
        <w:rPr>
          <w:rStyle w:val="DipnotBavurusu"/>
          <w:rFonts w:ascii="Times New Roman" w:hAnsi="Times New Roman" w:cs="Times New Roman"/>
        </w:rPr>
        <w:footnoteReference w:id="10"/>
      </w:r>
      <w:r w:rsidR="00DC0E81" w:rsidRPr="003C7A23">
        <w:rPr>
          <w:rFonts w:ascii="Times New Roman" w:hAnsi="Times New Roman" w:cs="Times New Roman"/>
        </w:rPr>
        <w:t xml:space="preserve"> </w:t>
      </w:r>
      <w:r w:rsidR="00BF657D" w:rsidRPr="003C7A23">
        <w:rPr>
          <w:rFonts w:ascii="Times New Roman" w:hAnsi="Times New Roman" w:cs="Times New Roman"/>
        </w:rPr>
        <w:t>Türkiye’nin bulunduğu coğrafya eski tarihlerden beri önemli göç rotaları üzerinde yer almaktadır. Tarihin en önemli sığınmacı toprakları olan Anadolu tarihi boyunca olduğu gibi, Türkiye Cumhuriyeti kurulduktan sonra da büyük insan kitlelerin hareketlerine tanık olmuş sadece kültür ve gönül bağımızın olduğu sosyal gruplar değil, tüm milletlerden insanlar üzerinde yaşadığımız coğrafyaya göç etmiş, sığınmışlardır.</w:t>
      </w:r>
      <w:r w:rsidR="00BF657D" w:rsidRPr="003C7A23">
        <w:rPr>
          <w:rStyle w:val="DipnotBavurusu"/>
          <w:rFonts w:ascii="Times New Roman" w:hAnsi="Times New Roman" w:cs="Times New Roman"/>
        </w:rPr>
        <w:footnoteReference w:id="11"/>
      </w:r>
      <w:r w:rsidR="00E23DEF" w:rsidRPr="003C7A23">
        <w:rPr>
          <w:rFonts w:ascii="Times New Roman" w:hAnsi="Times New Roman" w:cs="Times New Roman"/>
        </w:rPr>
        <w:t>İşte bu göç hareketlerinin belki de en büyüğü 2011 yılından itibaren Suriye’de yaşanan iç savaş sonucu yaşanmıştır.</w:t>
      </w:r>
    </w:p>
    <w:p w:rsidR="000D2E10" w:rsidRPr="003C7A23" w:rsidRDefault="00ED0C2D" w:rsidP="008416EF">
      <w:pPr>
        <w:spacing w:before="60" w:after="60" w:line="240" w:lineRule="auto"/>
        <w:ind w:firstLine="709"/>
        <w:contextualSpacing/>
        <w:jc w:val="both"/>
        <w:rPr>
          <w:rFonts w:ascii="Times New Roman" w:hAnsi="Times New Roman" w:cs="Times New Roman"/>
        </w:rPr>
      </w:pPr>
      <w:r w:rsidRPr="003C7A23">
        <w:rPr>
          <w:rFonts w:ascii="Times New Roman" w:hAnsi="Times New Roman" w:cs="Times New Roman"/>
        </w:rPr>
        <w:t xml:space="preserve"> </w:t>
      </w:r>
    </w:p>
    <w:p w:rsidR="008249F7" w:rsidRPr="003C7A23" w:rsidRDefault="0064297C" w:rsidP="008416EF">
      <w:pPr>
        <w:spacing w:before="60" w:after="60" w:line="240" w:lineRule="auto"/>
        <w:contextualSpacing/>
        <w:jc w:val="both"/>
        <w:rPr>
          <w:rFonts w:ascii="Times New Roman" w:hAnsi="Times New Roman" w:cs="Times New Roman"/>
          <w:b/>
        </w:rPr>
      </w:pPr>
      <w:r>
        <w:rPr>
          <w:rFonts w:ascii="Times New Roman" w:hAnsi="Times New Roman" w:cs="Times New Roman"/>
          <w:b/>
        </w:rPr>
        <w:t>Afgan Mültecilerin, Pakistan’a Göçü ve S</w:t>
      </w:r>
      <w:r w:rsidRPr="003C7A23">
        <w:rPr>
          <w:rFonts w:ascii="Times New Roman" w:hAnsi="Times New Roman" w:cs="Times New Roman"/>
          <w:b/>
        </w:rPr>
        <w:t>onuçları</w:t>
      </w:r>
    </w:p>
    <w:p w:rsidR="007A2155" w:rsidRPr="003C7A23" w:rsidRDefault="007A2155" w:rsidP="008416EF">
      <w:pPr>
        <w:spacing w:before="60" w:after="60" w:line="240" w:lineRule="auto"/>
        <w:contextualSpacing/>
        <w:jc w:val="both"/>
        <w:rPr>
          <w:rFonts w:ascii="Times New Roman" w:hAnsi="Times New Roman" w:cs="Times New Roman"/>
        </w:rPr>
      </w:pPr>
    </w:p>
    <w:p w:rsidR="00834F34" w:rsidRPr="003C7A23" w:rsidRDefault="005A0081" w:rsidP="008416EF">
      <w:pPr>
        <w:spacing w:before="60" w:after="60" w:line="240" w:lineRule="auto"/>
        <w:ind w:firstLine="708"/>
        <w:contextualSpacing/>
        <w:jc w:val="both"/>
        <w:rPr>
          <w:rFonts w:ascii="Times New Roman" w:hAnsi="Times New Roman" w:cs="Times New Roman"/>
        </w:rPr>
      </w:pPr>
      <w:r w:rsidRPr="003C7A23">
        <w:rPr>
          <w:rFonts w:ascii="Times New Roman" w:hAnsi="Times New Roman" w:cs="Times New Roman"/>
        </w:rPr>
        <w:t xml:space="preserve">S.S.C.B, </w:t>
      </w:r>
      <w:r w:rsidR="003F740C" w:rsidRPr="003C7A23">
        <w:rPr>
          <w:rFonts w:ascii="Times New Roman" w:hAnsi="Times New Roman" w:cs="Times New Roman"/>
        </w:rPr>
        <w:t xml:space="preserve">8 Aralık 1979 günü Brejnev başkanlığındaki </w:t>
      </w:r>
      <w:proofErr w:type="spellStart"/>
      <w:r w:rsidR="003F740C" w:rsidRPr="003C7A23">
        <w:rPr>
          <w:rFonts w:ascii="Times New Roman" w:hAnsi="Times New Roman" w:cs="Times New Roman"/>
        </w:rPr>
        <w:t>Politbüro</w:t>
      </w:r>
      <w:proofErr w:type="spellEnd"/>
      <w:r w:rsidR="003F740C" w:rsidRPr="003C7A23">
        <w:rPr>
          <w:rFonts w:ascii="Times New Roman" w:hAnsi="Times New Roman" w:cs="Times New Roman"/>
        </w:rPr>
        <w:t xml:space="preserve"> toplantısında aldığ</w:t>
      </w:r>
      <w:r w:rsidR="00310625" w:rsidRPr="003C7A23">
        <w:rPr>
          <w:rFonts w:ascii="Times New Roman" w:hAnsi="Times New Roman" w:cs="Times New Roman"/>
        </w:rPr>
        <w:t>ı kararın iki hafta sonrasında</w:t>
      </w:r>
      <w:r w:rsidR="008E1221" w:rsidRPr="003C7A23">
        <w:rPr>
          <w:rFonts w:ascii="Times New Roman" w:hAnsi="Times New Roman" w:cs="Times New Roman"/>
        </w:rPr>
        <w:t xml:space="preserve"> Afganistan’ı işgal etti. </w:t>
      </w:r>
      <w:r w:rsidR="0099069F" w:rsidRPr="003C7A23">
        <w:rPr>
          <w:rFonts w:ascii="Times New Roman" w:hAnsi="Times New Roman" w:cs="Times New Roman"/>
        </w:rPr>
        <w:t>Bu işgal soğuk savaş döneminin en önemli kırılma noktalarından birisi olacaktı.</w:t>
      </w:r>
      <w:r w:rsidR="0099069F" w:rsidRPr="003C7A23">
        <w:rPr>
          <w:rStyle w:val="DipnotBavurusu"/>
          <w:rFonts w:ascii="Times New Roman" w:hAnsi="Times New Roman" w:cs="Times New Roman"/>
        </w:rPr>
        <w:footnoteReference w:id="12"/>
      </w:r>
      <w:r w:rsidR="00AF7BCB" w:rsidRPr="003C7A23">
        <w:rPr>
          <w:rFonts w:ascii="Times New Roman" w:hAnsi="Times New Roman" w:cs="Times New Roman"/>
        </w:rPr>
        <w:t xml:space="preserve"> SSCB’nin, ülke içindeki aktörü hiç kuşkusuz bir askeri darbe</w:t>
      </w:r>
      <w:r w:rsidR="00A57B2C" w:rsidRPr="003C7A23">
        <w:rPr>
          <w:rFonts w:ascii="Times New Roman" w:hAnsi="Times New Roman" w:cs="Times New Roman"/>
        </w:rPr>
        <w:t xml:space="preserve"> ile iktidarı alan </w:t>
      </w:r>
      <w:proofErr w:type="spellStart"/>
      <w:r w:rsidR="00A57B2C" w:rsidRPr="003C7A23">
        <w:rPr>
          <w:rFonts w:ascii="Times New Roman" w:hAnsi="Times New Roman" w:cs="Times New Roman"/>
        </w:rPr>
        <w:t>Nurmuhammed</w:t>
      </w:r>
      <w:proofErr w:type="spellEnd"/>
      <w:r w:rsidR="00A57B2C" w:rsidRPr="003C7A23">
        <w:rPr>
          <w:rFonts w:ascii="Times New Roman" w:hAnsi="Times New Roman" w:cs="Times New Roman"/>
        </w:rPr>
        <w:t xml:space="preserve"> </w:t>
      </w:r>
      <w:proofErr w:type="spellStart"/>
      <w:r w:rsidR="00A57B2C" w:rsidRPr="003C7A23">
        <w:rPr>
          <w:rFonts w:ascii="Times New Roman" w:hAnsi="Times New Roman" w:cs="Times New Roman"/>
        </w:rPr>
        <w:t>Teraki</w:t>
      </w:r>
      <w:proofErr w:type="spellEnd"/>
      <w:r w:rsidR="00A57B2C" w:rsidRPr="003C7A23">
        <w:rPr>
          <w:rFonts w:ascii="Times New Roman" w:hAnsi="Times New Roman" w:cs="Times New Roman"/>
        </w:rPr>
        <w:t xml:space="preserve"> ve onun liderliğindeki Afganistan Demokratik Halk Partisi idi. </w:t>
      </w:r>
      <w:proofErr w:type="spellStart"/>
      <w:r w:rsidR="00E251D6" w:rsidRPr="003C7A23">
        <w:rPr>
          <w:rFonts w:ascii="Times New Roman" w:hAnsi="Times New Roman" w:cs="Times New Roman"/>
        </w:rPr>
        <w:t>Komunizmin</w:t>
      </w:r>
      <w:proofErr w:type="spellEnd"/>
      <w:r w:rsidR="00E251D6" w:rsidRPr="003C7A23">
        <w:rPr>
          <w:rFonts w:ascii="Times New Roman" w:hAnsi="Times New Roman" w:cs="Times New Roman"/>
        </w:rPr>
        <w:t xml:space="preserve"> yayılması ve bu yeni parti iktidarı ile Afganistan’ın doğu bloku içerisinde önemli bir üs olma ihtimali karşısında ABD’nin “Yeşil Kuşak”</w:t>
      </w:r>
      <w:r w:rsidR="00D33BAE" w:rsidRPr="003C7A23">
        <w:rPr>
          <w:rFonts w:ascii="Times New Roman" w:hAnsi="Times New Roman" w:cs="Times New Roman"/>
        </w:rPr>
        <w:t xml:space="preserve"> projesi devreye girecekti.</w:t>
      </w:r>
      <w:r w:rsidR="00D33BAE" w:rsidRPr="003C7A23">
        <w:rPr>
          <w:rStyle w:val="DipnotBavurusu"/>
          <w:rFonts w:ascii="Times New Roman" w:hAnsi="Times New Roman" w:cs="Times New Roman"/>
        </w:rPr>
        <w:footnoteReference w:id="13"/>
      </w:r>
      <w:r w:rsidR="005E12FE" w:rsidRPr="003C7A23">
        <w:rPr>
          <w:rFonts w:ascii="Times New Roman" w:hAnsi="Times New Roman" w:cs="Times New Roman"/>
        </w:rPr>
        <w:t xml:space="preserve">Bu noktada kısaca söz konusu projeyi anlamak konunun daha net algılanması anlamında önemlidir. </w:t>
      </w:r>
      <w:r w:rsidR="00834F34" w:rsidRPr="003C7A23">
        <w:rPr>
          <w:rFonts w:ascii="Times New Roman" w:hAnsi="Times New Roman" w:cs="Times New Roman"/>
        </w:rPr>
        <w:t xml:space="preserve">Amerika Birleşik Devletleri için uygulamak üzere projelendirdiği bölgesel ve küresel politikaları içerisinde İslam dini ve Müslümanlar önemli yer tutmaktadır. Özellikle soğuk savaş içerisinde Orta Doğu’da Arap Milliyetçiliğinin Sovyetler Birliği yanlısı tutum içermesi ve 1979 yılında Sovyetler Birliği’nin Afganistan’ı işgal etmesi Müslümanları ABD dış politikasında önemli bir unsur haline getirecekti. ABD’nin ortaya koyduğu bu proje,  Soğuk Savaş sonrası dönemde sürdü ve ABD “Radikal İslam ya da Siyasal İslam” adı verilen akımlara karşı Ortadoğu toplumlarını daha rahat kontrol altında tutabileceği “Ilımlı İslam” olarak adlandırılan yeni bir İslami yorumu yaygınlaştırma çabasına </w:t>
      </w:r>
      <w:r w:rsidR="00834F34" w:rsidRPr="003C7A23">
        <w:rPr>
          <w:rFonts w:ascii="Times New Roman" w:hAnsi="Times New Roman" w:cs="Times New Roman"/>
        </w:rPr>
        <w:lastRenderedPageBreak/>
        <w:t>girmişti.</w:t>
      </w:r>
      <w:r w:rsidR="00834F34" w:rsidRPr="003C7A23">
        <w:rPr>
          <w:rStyle w:val="DipnotBavurusu"/>
          <w:rFonts w:ascii="Times New Roman" w:hAnsi="Times New Roman" w:cs="Times New Roman"/>
        </w:rPr>
        <w:footnoteReference w:id="14"/>
      </w:r>
      <w:r w:rsidR="00257DC6" w:rsidRPr="003C7A23">
        <w:rPr>
          <w:rFonts w:ascii="Times New Roman" w:hAnsi="Times New Roman" w:cs="Times New Roman"/>
        </w:rPr>
        <w:t xml:space="preserve"> </w:t>
      </w:r>
      <w:r w:rsidR="00D00B1E" w:rsidRPr="003C7A23">
        <w:rPr>
          <w:rFonts w:ascii="Times New Roman" w:hAnsi="Times New Roman" w:cs="Times New Roman"/>
        </w:rPr>
        <w:t xml:space="preserve">Dini özellikli bir toplum olan Afgan halkında </w:t>
      </w:r>
      <w:proofErr w:type="spellStart"/>
      <w:r w:rsidR="00D00B1E" w:rsidRPr="003C7A23">
        <w:rPr>
          <w:rFonts w:ascii="Times New Roman" w:hAnsi="Times New Roman" w:cs="Times New Roman"/>
        </w:rPr>
        <w:t>komunizm</w:t>
      </w:r>
      <w:proofErr w:type="spellEnd"/>
      <w:r w:rsidR="00D00B1E" w:rsidRPr="003C7A23">
        <w:rPr>
          <w:rFonts w:ascii="Times New Roman" w:hAnsi="Times New Roman" w:cs="Times New Roman"/>
        </w:rPr>
        <w:t xml:space="preserve"> karşıtlığı hızla reaksiyona sebep oldu. ABD ise proje kapsamında mücahitleri destekliyordu. Artık ülkede bir iç savaş yaşanmaya başlamıştı</w:t>
      </w:r>
      <w:r w:rsidR="0068653F" w:rsidRPr="003C7A23">
        <w:rPr>
          <w:rFonts w:ascii="Times New Roman" w:hAnsi="Times New Roman" w:cs="Times New Roman"/>
        </w:rPr>
        <w:t>. 10 yıl boyunca sürecek olan bu dönemde milyonlarla ifade edilebilecek Afganlı, Pakistan’a sığındı.</w:t>
      </w:r>
      <w:r w:rsidR="00F37D5D" w:rsidRPr="003C7A23">
        <w:rPr>
          <w:rStyle w:val="DipnotBavurusu"/>
          <w:rFonts w:ascii="Times New Roman" w:hAnsi="Times New Roman" w:cs="Times New Roman"/>
        </w:rPr>
        <w:footnoteReference w:id="15"/>
      </w:r>
      <w:r w:rsidR="000F528B" w:rsidRPr="003C7A23">
        <w:rPr>
          <w:rFonts w:ascii="Times New Roman" w:hAnsi="Times New Roman" w:cs="Times New Roman"/>
        </w:rPr>
        <w:t xml:space="preserve"> </w:t>
      </w:r>
    </w:p>
    <w:p w:rsidR="000F528B" w:rsidRPr="003C7A23" w:rsidRDefault="000F528B" w:rsidP="008416EF">
      <w:pPr>
        <w:spacing w:before="60" w:after="60" w:line="240" w:lineRule="auto"/>
        <w:ind w:firstLine="708"/>
        <w:contextualSpacing/>
        <w:jc w:val="both"/>
        <w:rPr>
          <w:rFonts w:ascii="Times New Roman" w:hAnsi="Times New Roman" w:cs="Times New Roman"/>
        </w:rPr>
      </w:pPr>
      <w:r w:rsidRPr="003C7A23">
        <w:rPr>
          <w:rFonts w:ascii="Times New Roman" w:hAnsi="Times New Roman" w:cs="Times New Roman"/>
        </w:rPr>
        <w:t xml:space="preserve">Afganistan’da yaşanan süreç ve ülkesine sığınan çok sayıda mülteci ile birlikte İngiliz ekolü ve dolayısıyla Batı tarzı toplumsal hayatın </w:t>
      </w:r>
      <w:proofErr w:type="gramStart"/>
      <w:r w:rsidRPr="003C7A23">
        <w:rPr>
          <w:rFonts w:ascii="Times New Roman" w:hAnsi="Times New Roman" w:cs="Times New Roman"/>
        </w:rPr>
        <w:t>hakim</w:t>
      </w:r>
      <w:proofErr w:type="gramEnd"/>
      <w:r w:rsidRPr="003C7A23">
        <w:rPr>
          <w:rFonts w:ascii="Times New Roman" w:hAnsi="Times New Roman" w:cs="Times New Roman"/>
        </w:rPr>
        <w:t xml:space="preserve"> olduğu</w:t>
      </w:r>
      <w:r w:rsidR="00975D6B" w:rsidRPr="003C7A23">
        <w:rPr>
          <w:rFonts w:ascii="Times New Roman" w:hAnsi="Times New Roman" w:cs="Times New Roman"/>
        </w:rPr>
        <w:t xml:space="preserve"> Pakistan, ABD’nin yeşil</w:t>
      </w:r>
      <w:r w:rsidR="00445DC1" w:rsidRPr="003C7A23">
        <w:rPr>
          <w:rFonts w:ascii="Times New Roman" w:hAnsi="Times New Roman" w:cs="Times New Roman"/>
        </w:rPr>
        <w:t xml:space="preserve"> kuşak projesinden de aldığı destekle</w:t>
      </w:r>
      <w:r w:rsidR="007A4063" w:rsidRPr="003C7A23">
        <w:rPr>
          <w:rFonts w:ascii="Times New Roman" w:hAnsi="Times New Roman" w:cs="Times New Roman"/>
        </w:rPr>
        <w:t xml:space="preserve"> bölgede oyun kurucu olma ve Afganistan mücadelesinden pay alma hesapları yapmaya başlamıştı. Pakistan’da bulunan medreseler bir anda Afganistan topraklarında SSCB ve onun temsil ettiği </w:t>
      </w:r>
      <w:proofErr w:type="spellStart"/>
      <w:r w:rsidR="007A4063" w:rsidRPr="003C7A23">
        <w:rPr>
          <w:rFonts w:ascii="Times New Roman" w:hAnsi="Times New Roman" w:cs="Times New Roman"/>
        </w:rPr>
        <w:t>komunizme</w:t>
      </w:r>
      <w:proofErr w:type="spellEnd"/>
      <w:r w:rsidR="007A4063" w:rsidRPr="003C7A23">
        <w:rPr>
          <w:rFonts w:ascii="Times New Roman" w:hAnsi="Times New Roman" w:cs="Times New Roman"/>
        </w:rPr>
        <w:t xml:space="preserve"> karşı yürütülen kutsal cihada katılacak mücahitleri yetiştiren birer eğitim üssü olmuştu. </w:t>
      </w:r>
      <w:r w:rsidR="00507853" w:rsidRPr="003C7A23">
        <w:rPr>
          <w:rFonts w:ascii="Times New Roman" w:hAnsi="Times New Roman" w:cs="Times New Roman"/>
        </w:rPr>
        <w:t xml:space="preserve">ABD ve onun dış istihbarat teşkilatı CIA, Pakistan makamları ile birlikte bu kişiler için eğit-donat çalışmaları yürütüyordu. </w:t>
      </w:r>
      <w:r w:rsidR="00D629D6" w:rsidRPr="003C7A23">
        <w:rPr>
          <w:rFonts w:ascii="Times New Roman" w:hAnsi="Times New Roman" w:cs="Times New Roman"/>
        </w:rPr>
        <w:t xml:space="preserve">Pakistan İstihbaratı </w:t>
      </w:r>
      <w:proofErr w:type="spellStart"/>
      <w:r w:rsidR="00D629D6" w:rsidRPr="003C7A23">
        <w:rPr>
          <w:rFonts w:ascii="Times New Roman" w:hAnsi="Times New Roman" w:cs="Times New Roman"/>
        </w:rPr>
        <w:t>ISI’de</w:t>
      </w:r>
      <w:proofErr w:type="spellEnd"/>
      <w:r w:rsidR="00D629D6" w:rsidRPr="003C7A23">
        <w:rPr>
          <w:rFonts w:ascii="Times New Roman" w:hAnsi="Times New Roman" w:cs="Times New Roman"/>
        </w:rPr>
        <w:t xml:space="preserve"> bu eğitimi alan Afganlarla birlikte ortak operasyonlar içindeydi. Bu çalışmalar diğer taraftan </w:t>
      </w:r>
      <w:proofErr w:type="spellStart"/>
      <w:r w:rsidR="00D629D6" w:rsidRPr="003C7A23">
        <w:rPr>
          <w:rFonts w:ascii="Times New Roman" w:hAnsi="Times New Roman" w:cs="Times New Roman"/>
        </w:rPr>
        <w:t>Suud</w:t>
      </w:r>
      <w:proofErr w:type="spellEnd"/>
      <w:r w:rsidR="00D629D6" w:rsidRPr="003C7A23">
        <w:rPr>
          <w:rFonts w:ascii="Times New Roman" w:hAnsi="Times New Roman" w:cs="Times New Roman"/>
        </w:rPr>
        <w:t xml:space="preserve"> </w:t>
      </w:r>
      <w:proofErr w:type="spellStart"/>
      <w:r w:rsidR="00D629D6" w:rsidRPr="003C7A23">
        <w:rPr>
          <w:rFonts w:ascii="Times New Roman" w:hAnsi="Times New Roman" w:cs="Times New Roman"/>
        </w:rPr>
        <w:t>petro</w:t>
      </w:r>
      <w:proofErr w:type="spellEnd"/>
      <w:r w:rsidR="00D629D6" w:rsidRPr="003C7A23">
        <w:rPr>
          <w:rFonts w:ascii="Times New Roman" w:hAnsi="Times New Roman" w:cs="Times New Roman"/>
        </w:rPr>
        <w:t xml:space="preserve">-dolarları ile de fonlanıyordu. </w:t>
      </w:r>
      <w:r w:rsidR="00BF1A9B" w:rsidRPr="003C7A23">
        <w:rPr>
          <w:rFonts w:ascii="Times New Roman" w:hAnsi="Times New Roman" w:cs="Times New Roman"/>
        </w:rPr>
        <w:t>1989 yılına gelindiğinde bu çalışmalar sonuç verecek, SSCB güçleri Afganistan’dan çekilmek zorunda kalacaklardı.</w:t>
      </w:r>
      <w:r w:rsidR="000A453F" w:rsidRPr="003C7A23">
        <w:rPr>
          <w:rStyle w:val="DipnotBavurusu"/>
          <w:rFonts w:ascii="Times New Roman" w:hAnsi="Times New Roman" w:cs="Times New Roman"/>
        </w:rPr>
        <w:footnoteReference w:id="16"/>
      </w:r>
    </w:p>
    <w:p w:rsidR="00DA74C2" w:rsidRPr="003C7A23" w:rsidRDefault="00DA74C2" w:rsidP="008416EF">
      <w:pPr>
        <w:spacing w:before="60" w:after="60" w:line="240" w:lineRule="auto"/>
        <w:ind w:firstLine="708"/>
        <w:contextualSpacing/>
        <w:jc w:val="both"/>
        <w:rPr>
          <w:rFonts w:ascii="Times New Roman" w:hAnsi="Times New Roman" w:cs="Times New Roman"/>
        </w:rPr>
      </w:pPr>
      <w:r w:rsidRPr="003C7A23">
        <w:rPr>
          <w:rFonts w:ascii="Times New Roman" w:hAnsi="Times New Roman" w:cs="Times New Roman"/>
        </w:rPr>
        <w:t>Afganistan’da da büyük bir değişim yaşanmıştı. 11 Eylül olayları ile tüm dünyanın dikkatini bir anda üzerinde toplayan ve Batı’nın zihinsel altyapısında İslam-Terör birlikteliği fikrinin yerleşmesine neden olan El-Kaide işte bu sürecin ürünüydü.</w:t>
      </w:r>
      <w:r w:rsidR="00633515" w:rsidRPr="003C7A23">
        <w:rPr>
          <w:rStyle w:val="DipnotBavurusu"/>
          <w:rFonts w:ascii="Times New Roman" w:hAnsi="Times New Roman" w:cs="Times New Roman"/>
        </w:rPr>
        <w:footnoteReference w:id="17"/>
      </w:r>
      <w:r w:rsidR="009D5679" w:rsidRPr="003C7A23">
        <w:rPr>
          <w:rFonts w:ascii="Times New Roman" w:hAnsi="Times New Roman" w:cs="Times New Roman"/>
        </w:rPr>
        <w:t xml:space="preserve"> </w:t>
      </w:r>
      <w:proofErr w:type="spellStart"/>
      <w:r w:rsidR="009D5679" w:rsidRPr="003C7A23">
        <w:rPr>
          <w:rFonts w:ascii="Times New Roman" w:hAnsi="Times New Roman" w:cs="Times New Roman"/>
        </w:rPr>
        <w:t>Suud</w:t>
      </w:r>
      <w:proofErr w:type="spellEnd"/>
      <w:r w:rsidR="009D5679" w:rsidRPr="003C7A23">
        <w:rPr>
          <w:rFonts w:ascii="Times New Roman" w:hAnsi="Times New Roman" w:cs="Times New Roman"/>
        </w:rPr>
        <w:t xml:space="preserve"> parası sonuçta </w:t>
      </w:r>
      <w:proofErr w:type="spellStart"/>
      <w:r w:rsidR="009D5679" w:rsidRPr="003C7A23">
        <w:rPr>
          <w:rFonts w:ascii="Times New Roman" w:hAnsi="Times New Roman" w:cs="Times New Roman"/>
        </w:rPr>
        <w:t>Vahhabi</w:t>
      </w:r>
      <w:proofErr w:type="spellEnd"/>
      <w:r w:rsidR="009D5679" w:rsidRPr="003C7A23">
        <w:rPr>
          <w:rFonts w:ascii="Times New Roman" w:hAnsi="Times New Roman" w:cs="Times New Roman"/>
        </w:rPr>
        <w:t xml:space="preserve">-Selefi akımında bu tarz örgütlerin ideolojik beslemesi haline gelecek, Suriye ve Irak topraklarında bugün köktendinci terörün </w:t>
      </w:r>
      <w:proofErr w:type="spellStart"/>
      <w:r w:rsidR="009D5679" w:rsidRPr="003C7A23">
        <w:rPr>
          <w:rFonts w:ascii="Times New Roman" w:hAnsi="Times New Roman" w:cs="Times New Roman"/>
        </w:rPr>
        <w:t>evrilmiş</w:t>
      </w:r>
      <w:proofErr w:type="spellEnd"/>
      <w:r w:rsidR="009D5679" w:rsidRPr="003C7A23">
        <w:rPr>
          <w:rFonts w:ascii="Times New Roman" w:hAnsi="Times New Roman" w:cs="Times New Roman"/>
        </w:rPr>
        <w:t xml:space="preserve"> yüzü olarak tanımlayabileceğimiz IŞİD için de zemin hazırlayacaktı.</w:t>
      </w:r>
    </w:p>
    <w:p w:rsidR="00654A69" w:rsidRPr="003C7A23" w:rsidRDefault="006E4951" w:rsidP="008416EF">
      <w:pPr>
        <w:spacing w:before="60" w:after="60" w:line="240" w:lineRule="auto"/>
        <w:ind w:firstLine="708"/>
        <w:contextualSpacing/>
        <w:jc w:val="both"/>
        <w:rPr>
          <w:rFonts w:ascii="Times New Roman" w:hAnsi="Times New Roman" w:cs="Times New Roman"/>
        </w:rPr>
      </w:pPr>
      <w:r w:rsidRPr="003C7A23">
        <w:rPr>
          <w:rFonts w:ascii="Times New Roman" w:hAnsi="Times New Roman" w:cs="Times New Roman"/>
        </w:rPr>
        <w:t>SSCB’nin, Afganistan’dan çekilmesinden sonra Pakistan’da ne gibi değişiklikler olmuştu? Yukarıda bahsettiğimiz gibi Pakistan, bölgede bir başat aktör olma arzusu ile yola çıkmıştı.</w:t>
      </w:r>
      <w:r w:rsidR="00DB75CC" w:rsidRPr="003C7A23">
        <w:rPr>
          <w:rFonts w:ascii="Times New Roman" w:hAnsi="Times New Roman" w:cs="Times New Roman"/>
        </w:rPr>
        <w:t xml:space="preserve"> Ancak ülkesinde besleyip, büyüttüğü “Özgürlük Savaşçıları” demografik anlamda süratle ülkenin </w:t>
      </w:r>
      <w:proofErr w:type="spellStart"/>
      <w:r w:rsidR="00DB75CC" w:rsidRPr="003C7A23">
        <w:rPr>
          <w:rFonts w:ascii="Times New Roman" w:hAnsi="Times New Roman" w:cs="Times New Roman"/>
        </w:rPr>
        <w:t>sosyo</w:t>
      </w:r>
      <w:proofErr w:type="spellEnd"/>
      <w:r w:rsidR="00DB75CC" w:rsidRPr="003C7A23">
        <w:rPr>
          <w:rFonts w:ascii="Times New Roman" w:hAnsi="Times New Roman" w:cs="Times New Roman"/>
        </w:rPr>
        <w:t xml:space="preserve">-kültürel dokusunu değiştirmeye başlamıştı. </w:t>
      </w:r>
      <w:proofErr w:type="spellStart"/>
      <w:r w:rsidR="00056300" w:rsidRPr="003C7A23">
        <w:rPr>
          <w:rFonts w:ascii="Times New Roman" w:hAnsi="Times New Roman" w:cs="Times New Roman"/>
        </w:rPr>
        <w:t>Seküler</w:t>
      </w:r>
      <w:proofErr w:type="spellEnd"/>
      <w:r w:rsidR="00056300" w:rsidRPr="003C7A23">
        <w:rPr>
          <w:rFonts w:ascii="Times New Roman" w:hAnsi="Times New Roman" w:cs="Times New Roman"/>
        </w:rPr>
        <w:t xml:space="preserve"> yaşam hızla yerini katı dini yaşama doğru </w:t>
      </w:r>
      <w:proofErr w:type="spellStart"/>
      <w:r w:rsidR="00056300" w:rsidRPr="003C7A23">
        <w:rPr>
          <w:rFonts w:ascii="Times New Roman" w:hAnsi="Times New Roman" w:cs="Times New Roman"/>
        </w:rPr>
        <w:t>evriliyordu</w:t>
      </w:r>
      <w:proofErr w:type="spellEnd"/>
      <w:r w:rsidR="00056300" w:rsidRPr="003C7A23">
        <w:rPr>
          <w:rFonts w:ascii="Times New Roman" w:hAnsi="Times New Roman" w:cs="Times New Roman"/>
        </w:rPr>
        <w:t xml:space="preserve">. </w:t>
      </w:r>
      <w:r w:rsidR="00472783" w:rsidRPr="003C7A23">
        <w:rPr>
          <w:rFonts w:ascii="Times New Roman" w:hAnsi="Times New Roman" w:cs="Times New Roman"/>
        </w:rPr>
        <w:t xml:space="preserve">Gittikçe güçlenen bu gruplar artık ülkenin Şer’i kurallar ile yönetilmesini dahi yüksek sesle isteyebilecek kadar ileriye gideceklerdi. </w:t>
      </w:r>
      <w:r w:rsidR="00911256" w:rsidRPr="003C7A23">
        <w:rPr>
          <w:rFonts w:ascii="Times New Roman" w:hAnsi="Times New Roman" w:cs="Times New Roman"/>
        </w:rPr>
        <w:t>Daha açık bir ifade ile</w:t>
      </w:r>
      <w:r w:rsidR="005308AC" w:rsidRPr="003C7A23">
        <w:rPr>
          <w:rFonts w:ascii="Times New Roman" w:hAnsi="Times New Roman" w:cs="Times New Roman"/>
        </w:rPr>
        <w:t xml:space="preserve"> Pakistan’ın bölgesel güç olma arzusunda kullanmayı düşündüğü bu tehlikeli </w:t>
      </w:r>
      <w:proofErr w:type="gramStart"/>
      <w:r w:rsidR="005308AC" w:rsidRPr="003C7A23">
        <w:rPr>
          <w:rFonts w:ascii="Times New Roman" w:hAnsi="Times New Roman" w:cs="Times New Roman"/>
        </w:rPr>
        <w:t>enstrüman</w:t>
      </w:r>
      <w:proofErr w:type="gramEnd"/>
      <w:r w:rsidR="005308AC" w:rsidRPr="003C7A23">
        <w:rPr>
          <w:rFonts w:ascii="Times New Roman" w:hAnsi="Times New Roman" w:cs="Times New Roman"/>
        </w:rPr>
        <w:t xml:space="preserve"> bir anda onu besleyen elin ülkesini etnik-mezhepsel olarak bölmeye, çatışma iklimine sürüklemeye başlamıştı.</w:t>
      </w:r>
      <w:r w:rsidR="000C52B0" w:rsidRPr="003C7A23">
        <w:rPr>
          <w:rFonts w:ascii="Times New Roman" w:hAnsi="Times New Roman" w:cs="Times New Roman"/>
        </w:rPr>
        <w:t xml:space="preserve"> Taliban terörü artık Pakistan topraklarında bombalar patlatıyor ve kitlesel terör eylemleri düzenliyordu. Şiddet eylemleri Pakistan toplumu tarafından yadsınmaz hale gelmiş, daha da ötesinde Pakistan medyası bile artık yayınlarında demokrasinin gereksizliğini tartışmaya başlamıştı.</w:t>
      </w:r>
      <w:r w:rsidR="00DA5433" w:rsidRPr="003C7A23">
        <w:rPr>
          <w:rStyle w:val="DipnotBavurusu"/>
          <w:rFonts w:ascii="Times New Roman" w:hAnsi="Times New Roman" w:cs="Times New Roman"/>
        </w:rPr>
        <w:footnoteReference w:id="18"/>
      </w:r>
      <w:r w:rsidR="002D1A43" w:rsidRPr="003C7A23">
        <w:rPr>
          <w:rFonts w:ascii="Times New Roman" w:hAnsi="Times New Roman" w:cs="Times New Roman"/>
        </w:rPr>
        <w:t xml:space="preserve"> Bu demografik </w:t>
      </w:r>
      <w:proofErr w:type="spellStart"/>
      <w:r w:rsidR="002D1A43" w:rsidRPr="003C7A23">
        <w:rPr>
          <w:rFonts w:ascii="Times New Roman" w:hAnsi="Times New Roman" w:cs="Times New Roman"/>
        </w:rPr>
        <w:t>sosyo</w:t>
      </w:r>
      <w:proofErr w:type="spellEnd"/>
      <w:r w:rsidR="002D1A43" w:rsidRPr="003C7A23">
        <w:rPr>
          <w:rFonts w:ascii="Times New Roman" w:hAnsi="Times New Roman" w:cs="Times New Roman"/>
        </w:rPr>
        <w:t xml:space="preserve">-kültürel süreç umulmadık biçimde Pakistan Silahlı Kuvvetlerini de etkisi altına almış, Ordu ikiye bölünmüştü. İngiltere başta olmak üzere arasında Türkiye’nin de olduğu pek çok Batılı ülke orduları ile </w:t>
      </w:r>
      <w:proofErr w:type="spellStart"/>
      <w:r w:rsidR="002D1A43" w:rsidRPr="003C7A23">
        <w:rPr>
          <w:rFonts w:ascii="Times New Roman" w:hAnsi="Times New Roman" w:cs="Times New Roman"/>
        </w:rPr>
        <w:t>oryante</w:t>
      </w:r>
      <w:proofErr w:type="spellEnd"/>
      <w:r w:rsidR="002D1A43" w:rsidRPr="003C7A23">
        <w:rPr>
          <w:rFonts w:ascii="Times New Roman" w:hAnsi="Times New Roman" w:cs="Times New Roman"/>
        </w:rPr>
        <w:t xml:space="preserve"> olan Pakistan Silahlı Kuvvetleri, süratle siyasal İslam’ın daha radikal eğimine doğru </w:t>
      </w:r>
      <w:proofErr w:type="spellStart"/>
      <w:r w:rsidR="002D1A43" w:rsidRPr="003C7A23">
        <w:rPr>
          <w:rFonts w:ascii="Times New Roman" w:hAnsi="Times New Roman" w:cs="Times New Roman"/>
        </w:rPr>
        <w:t>evrildi</w:t>
      </w:r>
      <w:proofErr w:type="spellEnd"/>
      <w:r w:rsidR="002D1A43" w:rsidRPr="003C7A23">
        <w:rPr>
          <w:rFonts w:ascii="Times New Roman" w:hAnsi="Times New Roman" w:cs="Times New Roman"/>
        </w:rPr>
        <w:t xml:space="preserve">. Dini yaşam ve kurallar ordunun geniş bir ölçeğinde </w:t>
      </w:r>
      <w:proofErr w:type="gramStart"/>
      <w:r w:rsidR="002D1A43" w:rsidRPr="003C7A23">
        <w:rPr>
          <w:rFonts w:ascii="Times New Roman" w:hAnsi="Times New Roman" w:cs="Times New Roman"/>
        </w:rPr>
        <w:t>hakim</w:t>
      </w:r>
      <w:proofErr w:type="gramEnd"/>
      <w:r w:rsidR="002D1A43" w:rsidRPr="003C7A23">
        <w:rPr>
          <w:rFonts w:ascii="Times New Roman" w:hAnsi="Times New Roman" w:cs="Times New Roman"/>
        </w:rPr>
        <w:t xml:space="preserve"> olmaya başlamıştı. </w:t>
      </w:r>
      <w:r w:rsidR="006347C0" w:rsidRPr="003C7A23">
        <w:rPr>
          <w:rFonts w:ascii="Times New Roman" w:hAnsi="Times New Roman" w:cs="Times New Roman"/>
        </w:rPr>
        <w:t xml:space="preserve">Hatta bu o dereceye vardı ki Ordu içerisinde Taliban ile savaşan hava kuvvetleri F-16’ları, yine </w:t>
      </w:r>
      <w:r w:rsidR="000543E5" w:rsidRPr="003C7A23">
        <w:rPr>
          <w:rFonts w:ascii="Times New Roman" w:hAnsi="Times New Roman" w:cs="Times New Roman"/>
        </w:rPr>
        <w:t>onları kullanan pilotların</w:t>
      </w:r>
      <w:r w:rsidR="005741CA" w:rsidRPr="003C7A23">
        <w:rPr>
          <w:rFonts w:ascii="Times New Roman" w:hAnsi="Times New Roman" w:cs="Times New Roman"/>
        </w:rPr>
        <w:t>, silah ar</w:t>
      </w:r>
      <w:r w:rsidR="000543E5" w:rsidRPr="003C7A23">
        <w:rPr>
          <w:rFonts w:ascii="Times New Roman" w:hAnsi="Times New Roman" w:cs="Times New Roman"/>
        </w:rPr>
        <w:t>kadaşlarınca kundaklandı.</w:t>
      </w:r>
      <w:r w:rsidR="00200822" w:rsidRPr="003C7A23">
        <w:rPr>
          <w:rStyle w:val="DipnotBavurusu"/>
          <w:rFonts w:ascii="Times New Roman" w:hAnsi="Times New Roman" w:cs="Times New Roman"/>
        </w:rPr>
        <w:footnoteReference w:id="19"/>
      </w:r>
    </w:p>
    <w:p w:rsidR="00043077" w:rsidRPr="003C7A23" w:rsidRDefault="00043077" w:rsidP="008416EF">
      <w:pPr>
        <w:spacing w:before="60" w:after="60" w:line="240" w:lineRule="auto"/>
        <w:ind w:firstLine="708"/>
        <w:jc w:val="both"/>
        <w:rPr>
          <w:rFonts w:ascii="Times New Roman" w:hAnsi="Times New Roman" w:cs="Times New Roman"/>
        </w:rPr>
      </w:pPr>
      <w:r w:rsidRPr="003C7A23">
        <w:rPr>
          <w:rFonts w:ascii="Times New Roman" w:hAnsi="Times New Roman" w:cs="Times New Roman"/>
        </w:rPr>
        <w:t xml:space="preserve">Din ve toplumu iki ayrı ve etkileşimi yüksek kurum olarak değerlendirmek gerekmektedir. Bu etkileşimin yönü hem toplumdan dine, hem de dinden topluma yönünde çift taraflıdır. Bu iki yönlü ilişkiden ilk olarak toplumun din üzerindeki etkilerine göz atacak olursak; bu anlamda </w:t>
      </w:r>
      <w:proofErr w:type="spellStart"/>
      <w:r w:rsidRPr="003C7A23">
        <w:rPr>
          <w:rFonts w:ascii="Times New Roman" w:hAnsi="Times New Roman" w:cs="Times New Roman"/>
        </w:rPr>
        <w:t>Wach’ın</w:t>
      </w:r>
      <w:proofErr w:type="spellEnd"/>
      <w:r w:rsidRPr="003C7A23">
        <w:rPr>
          <w:rFonts w:ascii="Times New Roman" w:hAnsi="Times New Roman" w:cs="Times New Roman"/>
        </w:rPr>
        <w:t xml:space="preserve"> ifadesi önemli bir analizdir. </w:t>
      </w:r>
      <w:proofErr w:type="spellStart"/>
      <w:r w:rsidRPr="003C7A23">
        <w:rPr>
          <w:rFonts w:ascii="Times New Roman" w:hAnsi="Times New Roman" w:cs="Times New Roman"/>
        </w:rPr>
        <w:t>Joachim</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Wach</w:t>
      </w:r>
      <w:proofErr w:type="spellEnd"/>
      <w:r w:rsidRPr="003C7A23">
        <w:rPr>
          <w:rFonts w:ascii="Times New Roman" w:hAnsi="Times New Roman" w:cs="Times New Roman"/>
        </w:rPr>
        <w:t>, “Her din belli sosyal koşullarda ortaya çıkar ve belirli sosyal çevreler tarafından yaşatılır.”</w:t>
      </w:r>
      <w:r w:rsidRPr="003C7A23">
        <w:rPr>
          <w:rStyle w:val="DipnotBavurusu"/>
          <w:rFonts w:ascii="Times New Roman" w:hAnsi="Times New Roman" w:cs="Times New Roman"/>
        </w:rPr>
        <w:footnoteReference w:id="20"/>
      </w:r>
      <w:r w:rsidRPr="003C7A23">
        <w:rPr>
          <w:rFonts w:ascii="Times New Roman" w:hAnsi="Times New Roman" w:cs="Times New Roman"/>
        </w:rPr>
        <w:t xml:space="preserve"> Demektedir. Bugün </w:t>
      </w:r>
      <w:proofErr w:type="spellStart"/>
      <w:r w:rsidRPr="003C7A23">
        <w:rPr>
          <w:rFonts w:ascii="Times New Roman" w:hAnsi="Times New Roman" w:cs="Times New Roman"/>
        </w:rPr>
        <w:t>modernizimle</w:t>
      </w:r>
      <w:proofErr w:type="spellEnd"/>
      <w:r w:rsidRPr="003C7A23">
        <w:rPr>
          <w:rFonts w:ascii="Times New Roman" w:hAnsi="Times New Roman" w:cs="Times New Roman"/>
        </w:rPr>
        <w:t xml:space="preserve"> birlikte kent toplumu ile kır toplumunun aynı inancı yaşayış biçimi işte bu bakış açısının tezahürüdür. Aynı şekilde toplumlar kendi sosyal genetik kodlarını ve toplumsal alışkanlıklarını çoğu kez mensupları oldukları dine taşıma eğilimine sahiptirler. Bahsettiğimiz diğer etkileşim yönü de dinin, toplum üzerindeki etkisi ile ilgilidir. </w:t>
      </w:r>
      <w:r w:rsidRPr="003C7A23">
        <w:rPr>
          <w:rFonts w:ascii="Times New Roman" w:hAnsi="Times New Roman" w:cs="Times New Roman"/>
        </w:rPr>
        <w:lastRenderedPageBreak/>
        <w:t xml:space="preserve">Bilindiği gibi toplumsal hayat bir takım sosyal yazılı ve örfi kurallar ile düzenlenmektedir. Din olgusu ise temelde insanı ve dolayısıyla toplumları yaratan en büyük güç tarafından konan kuralları içermektedir. Bu yönüyle de dogmatik özellikler taşır. Sosyal varlık olan insan, ilk birlikte yaşamını aile denilen temel toplumsal yapı ile başlatır. Bir dinin mensubu olan anne ve babanın yetiştirdiği fert, aynı dinin mensuplarının var olduğu topluma çıktığında aynı kural ve </w:t>
      </w:r>
      <w:proofErr w:type="spellStart"/>
      <w:r w:rsidRPr="003C7A23">
        <w:rPr>
          <w:rFonts w:ascii="Times New Roman" w:hAnsi="Times New Roman" w:cs="Times New Roman"/>
        </w:rPr>
        <w:t>rituelleri</w:t>
      </w:r>
      <w:proofErr w:type="spellEnd"/>
      <w:r w:rsidRPr="003C7A23">
        <w:rPr>
          <w:rFonts w:ascii="Times New Roman" w:hAnsi="Times New Roman" w:cs="Times New Roman"/>
        </w:rPr>
        <w:t xml:space="preserve"> sürdürecektir ki bu her birey için </w:t>
      </w:r>
      <w:proofErr w:type="spellStart"/>
      <w:r w:rsidRPr="003C7A23">
        <w:rPr>
          <w:rFonts w:ascii="Times New Roman" w:hAnsi="Times New Roman" w:cs="Times New Roman"/>
        </w:rPr>
        <w:t>devinimsel</w:t>
      </w:r>
      <w:proofErr w:type="spellEnd"/>
      <w:r w:rsidRPr="003C7A23">
        <w:rPr>
          <w:rFonts w:ascii="Times New Roman" w:hAnsi="Times New Roman" w:cs="Times New Roman"/>
        </w:rPr>
        <w:t xml:space="preserve"> bir gerçekliktir. Daha genel bir bakış açısıyla dini yapı, toplumları dinin öncesinde ve sonrasında olacak şekilde iki temel ve net ayırıma tabi tutmaktadır. Bugün, Arap medeniyetinden bahsedenler genellikle İslamiyet sonrasını esas alırlar çünkü söz konusu toplumun esas şekillendiği faktörü din olmuştur. Hatta Orta Doğu coğrafyasını demografik, kültürel, ekonomik ve jeopolitik anlamda şekillendirilen en önemli tarihi olay nedir diye sorulduğunda hiç kuşku yok ki verilmesi gereken cevap İslamiyet olacaktır. Son din olan İslamiyet’in, onun peygamberi Hz. Muhammed’e tebliği ve ardından başlayan baş döndürücü süratli gelişmeler ve neticesindeki değişimler başta Orta Doğu olmak üzere bölgesel tüm politik ve sosyal dengeleri alt-üst etmiştir. Dinin toplum üzerindeki etkisinin daha </w:t>
      </w:r>
      <w:proofErr w:type="spellStart"/>
      <w:r w:rsidRPr="003C7A23">
        <w:rPr>
          <w:rFonts w:ascii="Times New Roman" w:hAnsi="Times New Roman" w:cs="Times New Roman"/>
        </w:rPr>
        <w:t>eksajere</w:t>
      </w:r>
      <w:proofErr w:type="spellEnd"/>
      <w:r w:rsidRPr="003C7A23">
        <w:rPr>
          <w:rFonts w:ascii="Times New Roman" w:hAnsi="Times New Roman" w:cs="Times New Roman"/>
        </w:rPr>
        <w:t xml:space="preserve"> edilmiş hali de teokratik devletlerdir. Bu değiştirici gücüyle dinsel yapısal gücün toplumları değiştireceği bilimsel bir gerçekliktir ve bu Pakistan örneği ile bir kez daha ispatlanmıştır.</w:t>
      </w:r>
    </w:p>
    <w:p w:rsidR="00043077" w:rsidRPr="003C7A23" w:rsidRDefault="00043077" w:rsidP="008416EF">
      <w:pPr>
        <w:spacing w:before="60" w:after="60" w:line="240" w:lineRule="auto"/>
        <w:ind w:firstLine="708"/>
        <w:contextualSpacing/>
        <w:rPr>
          <w:rFonts w:ascii="Times New Roman" w:hAnsi="Times New Roman" w:cs="Times New Roman"/>
        </w:rPr>
      </w:pPr>
    </w:p>
    <w:p w:rsidR="00DB54BA" w:rsidRPr="003C7A23" w:rsidRDefault="00A57684" w:rsidP="008416EF">
      <w:pPr>
        <w:spacing w:before="60" w:after="60" w:line="240" w:lineRule="auto"/>
        <w:contextualSpacing/>
        <w:jc w:val="both"/>
        <w:rPr>
          <w:rFonts w:ascii="Times New Roman" w:hAnsi="Times New Roman" w:cs="Times New Roman"/>
        </w:rPr>
      </w:pPr>
      <w:r>
        <w:rPr>
          <w:rFonts w:ascii="Times New Roman" w:hAnsi="Times New Roman" w:cs="Times New Roman"/>
          <w:b/>
        </w:rPr>
        <w:t>Suriye İç Savaşı, Sığınmacılar ve Güvenlik R</w:t>
      </w:r>
      <w:r w:rsidRPr="003C7A23">
        <w:rPr>
          <w:rFonts w:ascii="Times New Roman" w:hAnsi="Times New Roman" w:cs="Times New Roman"/>
          <w:b/>
        </w:rPr>
        <w:t>iskleri</w:t>
      </w:r>
    </w:p>
    <w:p w:rsidR="00AE6B38" w:rsidRPr="003C7A23" w:rsidRDefault="00AE6B38" w:rsidP="008416EF">
      <w:pPr>
        <w:spacing w:before="60" w:after="60" w:line="240" w:lineRule="auto"/>
        <w:contextualSpacing/>
        <w:jc w:val="both"/>
        <w:rPr>
          <w:rFonts w:ascii="Times New Roman" w:hAnsi="Times New Roman" w:cs="Times New Roman"/>
        </w:rPr>
      </w:pPr>
    </w:p>
    <w:p w:rsidR="00CF3516" w:rsidRPr="003C7A23" w:rsidRDefault="00CF3516" w:rsidP="008416EF">
      <w:pPr>
        <w:spacing w:before="60" w:after="60" w:line="240" w:lineRule="auto"/>
        <w:ind w:firstLine="708"/>
        <w:contextualSpacing/>
        <w:jc w:val="both"/>
        <w:rPr>
          <w:rFonts w:ascii="Times New Roman" w:hAnsi="Times New Roman" w:cs="Times New Roman"/>
        </w:rPr>
      </w:pPr>
      <w:r w:rsidRPr="003C7A23">
        <w:rPr>
          <w:rFonts w:ascii="Times New Roman" w:hAnsi="Times New Roman" w:cs="Times New Roman"/>
        </w:rPr>
        <w:t xml:space="preserve">Tarihi insanlık tarihi kadar eski olan Ortadoğu, bölgeyi ifade eden özellikler ve buna bağlı sınırlar, dünyadaki siyasal duruma, zamana ve bölgeye nereden bakıldığına bağlı olarak değişiklik göstermiştir. Bu durumu Cemil Meriç; “Ortadoğu </w:t>
      </w:r>
      <w:proofErr w:type="gramStart"/>
      <w:r w:rsidRPr="003C7A23">
        <w:rPr>
          <w:rFonts w:ascii="Times New Roman" w:hAnsi="Times New Roman" w:cs="Times New Roman"/>
        </w:rPr>
        <w:t>kaypak</w:t>
      </w:r>
      <w:proofErr w:type="gramEnd"/>
      <w:r w:rsidRPr="003C7A23">
        <w:rPr>
          <w:rFonts w:ascii="Times New Roman" w:hAnsi="Times New Roman" w:cs="Times New Roman"/>
        </w:rPr>
        <w:t xml:space="preserve"> bir mefhumdur. Çünkü ne zaman doğduğu, niçin doğduğu, hudutlarının ne olduğu konusunda rivayetlerin muhtelif olduğu bir kavramdır”</w:t>
      </w:r>
      <w:r w:rsidRPr="003C7A23">
        <w:rPr>
          <w:rFonts w:ascii="Times New Roman" w:hAnsi="Times New Roman" w:cs="Times New Roman"/>
          <w:vertAlign w:val="superscript"/>
        </w:rPr>
        <w:footnoteReference w:id="21"/>
      </w:r>
      <w:r w:rsidRPr="003C7A23">
        <w:rPr>
          <w:rFonts w:ascii="Times New Roman" w:hAnsi="Times New Roman" w:cs="Times New Roman"/>
        </w:rPr>
        <w:t xml:space="preserve"> sözleriyle ortaya koymuştur. Bu ise değişen tanımlamalara neden olmuştur. Her şeyden önce bu kavramın siyasi coğrafya olarak tanımlanması, tanımlamayı yapan öznenin duruşuna göre değişiklik göstermiştir.</w:t>
      </w:r>
      <w:r w:rsidRPr="003C7A23">
        <w:rPr>
          <w:rFonts w:ascii="Times New Roman" w:hAnsi="Times New Roman" w:cs="Times New Roman"/>
          <w:vertAlign w:val="superscript"/>
        </w:rPr>
        <w:footnoteReference w:id="22"/>
      </w:r>
      <w:r w:rsidRPr="003C7A23">
        <w:rPr>
          <w:rFonts w:ascii="Times New Roman" w:hAnsi="Times New Roman" w:cs="Times New Roman"/>
        </w:rPr>
        <w:t xml:space="preserve"> Bölgeyi demografik açıdan ele aldığımızda ise yapının çok kültürlü, çok milletli ve çok dinli (ve mezhepli) yapısıyla karmaşaya açık bir alan olduğunu söyleyebiliriz. Zira anılan bu coğrafya üç büyük dini; Musevilik, Hıristiyanlık ve Müslümanlığın doğduğu yerdir. Din açısından yaşanan bu zenginlik mezhepsel anlamda da </w:t>
      </w:r>
      <w:proofErr w:type="spellStart"/>
      <w:r w:rsidRPr="003C7A23">
        <w:rPr>
          <w:rFonts w:ascii="Times New Roman" w:hAnsi="Times New Roman" w:cs="Times New Roman"/>
        </w:rPr>
        <w:t>Ortadoğu‟da</w:t>
      </w:r>
      <w:proofErr w:type="spellEnd"/>
      <w:r w:rsidRPr="003C7A23">
        <w:rPr>
          <w:rFonts w:ascii="Times New Roman" w:hAnsi="Times New Roman" w:cs="Times New Roman"/>
        </w:rPr>
        <w:t xml:space="preserve"> hissedilmektedir. İslam dini, Sünni ve Şii temelinde ayrılmakla kalmamış örneğin </w:t>
      </w:r>
      <w:proofErr w:type="spellStart"/>
      <w:r w:rsidRPr="003C7A23">
        <w:rPr>
          <w:rFonts w:ascii="Times New Roman" w:hAnsi="Times New Roman" w:cs="Times New Roman"/>
        </w:rPr>
        <w:t>Şii’lik</w:t>
      </w:r>
      <w:proofErr w:type="spellEnd"/>
      <w:r w:rsidRPr="003C7A23">
        <w:rPr>
          <w:rFonts w:ascii="Times New Roman" w:hAnsi="Times New Roman" w:cs="Times New Roman"/>
        </w:rPr>
        <w:t xml:space="preserve">, </w:t>
      </w:r>
      <w:proofErr w:type="spellStart"/>
      <w:r w:rsidRPr="003C7A23">
        <w:rPr>
          <w:rFonts w:ascii="Times New Roman" w:hAnsi="Times New Roman" w:cs="Times New Roman"/>
        </w:rPr>
        <w:t>İsmaliye</w:t>
      </w:r>
      <w:proofErr w:type="spellEnd"/>
      <w:r w:rsidRPr="003C7A23">
        <w:rPr>
          <w:rFonts w:ascii="Times New Roman" w:hAnsi="Times New Roman" w:cs="Times New Roman"/>
        </w:rPr>
        <w:t>, Nusayri vb. olarak çeşitlilik göstermiştir. Hıristiyanlık ve Musevilikte de durum pek farklı değildir.  Dini zenginliğin yanı sıra Ortadoğu, etnik anlamda da çoklu bir kimlik sergilemiştir. Bu özellikleri ve barındırdığı ekonomik, tarihi, doğal ve kültürel zenginlikleri ile Orta Doğu dünyanın en fazla kriz, çatışmalarla anılan coğrafyası olma niteliğini taşımaktadır. Bundan dolayı Orta Doğu’da yaşanan tüm değişme veya gelişmeler bölge politikalarıyla dünya dengeleri arasında anlamlı bir yakın ilişkiye neden olmaktadır. Kısacası, Orta Doğu’da her yaşanan hadise sadece orada yerleşik toplum ve devletleri ilgilendirmekle kalmamış aynı zamanda uluslararası dengeleri ve büyük güçlerin politikalarını da etkilemiştir.</w:t>
      </w:r>
      <w:r w:rsidRPr="003C7A23">
        <w:rPr>
          <w:rStyle w:val="DipnotBavurusu"/>
          <w:rFonts w:ascii="Times New Roman" w:hAnsi="Times New Roman" w:cs="Times New Roman"/>
        </w:rPr>
        <w:footnoteReference w:id="23"/>
      </w:r>
      <w:r w:rsidRPr="003C7A23">
        <w:rPr>
          <w:rFonts w:ascii="Times New Roman" w:hAnsi="Times New Roman" w:cs="Times New Roman"/>
        </w:rPr>
        <w:t xml:space="preserve"> İşte bu noktada kaynağı bölgesel, etki </w:t>
      </w:r>
      <w:proofErr w:type="gramStart"/>
      <w:r w:rsidRPr="003C7A23">
        <w:rPr>
          <w:rFonts w:ascii="Times New Roman" w:hAnsi="Times New Roman" w:cs="Times New Roman"/>
        </w:rPr>
        <w:t>periferisi</w:t>
      </w:r>
      <w:proofErr w:type="gramEnd"/>
      <w:r w:rsidRPr="003C7A23">
        <w:rPr>
          <w:rFonts w:ascii="Times New Roman" w:hAnsi="Times New Roman" w:cs="Times New Roman"/>
        </w:rPr>
        <w:t xml:space="preserve"> küresel bir hadise günümüze kadar uzanan etkileriyle bugünü hatta geleceği şekillendirmeyi sürdürmektedir. Bu gelişmenin adı Kuzey Afrika coğrafyasında başlayarak süratle Orta Doğu’ya domino etkisi gösteren ve “Arap Baharı” olarak adlandırılan olaylar dizisidir. </w:t>
      </w:r>
      <w:proofErr w:type="gramStart"/>
      <w:r w:rsidRPr="003C7A23">
        <w:rPr>
          <w:rFonts w:ascii="Times New Roman" w:hAnsi="Times New Roman" w:cs="Times New Roman"/>
        </w:rPr>
        <w:t xml:space="preserve">Bazı analistler Arap Baharı sürecini daha geriden </w:t>
      </w:r>
      <w:proofErr w:type="spellStart"/>
      <w:r w:rsidRPr="003C7A23">
        <w:rPr>
          <w:rFonts w:ascii="Times New Roman" w:hAnsi="Times New Roman" w:cs="Times New Roman"/>
        </w:rPr>
        <w:t>milatlandırsalar</w:t>
      </w:r>
      <w:proofErr w:type="spellEnd"/>
      <w:r w:rsidRPr="003C7A23">
        <w:rPr>
          <w:rFonts w:ascii="Times New Roman" w:hAnsi="Times New Roman" w:cs="Times New Roman"/>
        </w:rPr>
        <w:t xml:space="preserve"> da 18 Aralık 2010’da Tunuslu bir gencin (Muhammed </w:t>
      </w:r>
      <w:proofErr w:type="spellStart"/>
      <w:r w:rsidRPr="003C7A23">
        <w:rPr>
          <w:rFonts w:ascii="Times New Roman" w:hAnsi="Times New Roman" w:cs="Times New Roman"/>
        </w:rPr>
        <w:t>Bouazizi</w:t>
      </w:r>
      <w:proofErr w:type="spellEnd"/>
      <w:r w:rsidRPr="003C7A23">
        <w:rPr>
          <w:rFonts w:ascii="Times New Roman" w:hAnsi="Times New Roman" w:cs="Times New Roman"/>
        </w:rPr>
        <w:t>) yolsuzluk ve kötü muameleye tepki olarak kendisini yakmasını müteakip ilk olarak Tunus’ta ardından kısa sürede Mısır, Ürdün, Yemen, Cezayir, Libya, Bahreyn, Suriye gibi ülkelere yayılan ve siyasal rejimlerin devrildiği sosyal kalkışmaların son halkası Suriye’de hala sürmekte ve bir iç savaşa dönüşmüş haldedir.</w:t>
      </w:r>
      <w:proofErr w:type="gramEnd"/>
      <w:r w:rsidRPr="003C7A23">
        <w:rPr>
          <w:rStyle w:val="DipnotBavurusu"/>
          <w:rFonts w:ascii="Times New Roman" w:hAnsi="Times New Roman" w:cs="Times New Roman"/>
        </w:rPr>
        <w:footnoteReference w:id="24"/>
      </w:r>
      <w:r w:rsidRPr="003C7A23">
        <w:rPr>
          <w:rFonts w:ascii="Times New Roman" w:hAnsi="Times New Roman" w:cs="Times New Roman"/>
        </w:rPr>
        <w:t xml:space="preserve"> Suriye; sadece bir coğrafi bölge ve siyasal sınırlar arasında kalan bir alana verilen isimden ibaret değildir. Suriye dediğimiz gerçeklik bir kara parçasından öte heterojen demografik bir yapı, mezhepler arası rekabetin pik noktasındaki koskoca bir </w:t>
      </w:r>
      <w:r w:rsidRPr="003C7A23">
        <w:rPr>
          <w:rFonts w:ascii="Times New Roman" w:hAnsi="Times New Roman" w:cs="Times New Roman"/>
        </w:rPr>
        <w:lastRenderedPageBreak/>
        <w:t>saha ve bugünkü sınırları emperyalizmin tarihi kolonyal sürecinde belirlenmiş bir olgudur.</w:t>
      </w:r>
      <w:r w:rsidRPr="003C7A23">
        <w:rPr>
          <w:rStyle w:val="DipnotBavurusu"/>
          <w:rFonts w:ascii="Times New Roman" w:hAnsi="Times New Roman" w:cs="Times New Roman"/>
        </w:rPr>
        <w:footnoteReference w:id="25"/>
      </w:r>
      <w:r w:rsidRPr="003C7A23">
        <w:rPr>
          <w:rFonts w:ascii="Times New Roman" w:hAnsi="Times New Roman" w:cs="Times New Roman"/>
        </w:rPr>
        <w:t xml:space="preserve"> İşte benzer karmaşık ilişkilerle örülü Orta Doğu coğrafyası içerisinde Arap </w:t>
      </w:r>
      <w:proofErr w:type="spellStart"/>
      <w:r w:rsidRPr="003C7A23">
        <w:rPr>
          <w:rFonts w:ascii="Times New Roman" w:hAnsi="Times New Roman" w:cs="Times New Roman"/>
        </w:rPr>
        <w:t>Baharı’nın</w:t>
      </w:r>
      <w:proofErr w:type="spellEnd"/>
      <w:r w:rsidRPr="003C7A23">
        <w:rPr>
          <w:rFonts w:ascii="Times New Roman" w:hAnsi="Times New Roman" w:cs="Times New Roman"/>
        </w:rPr>
        <w:t xml:space="preserve"> çatışma çarpanı </w:t>
      </w:r>
      <w:proofErr w:type="spellStart"/>
      <w:r w:rsidRPr="003C7A23">
        <w:rPr>
          <w:rFonts w:ascii="Times New Roman" w:hAnsi="Times New Roman" w:cs="Times New Roman"/>
        </w:rPr>
        <w:t>ço</w:t>
      </w:r>
      <w:proofErr w:type="spellEnd"/>
      <w:r w:rsidRPr="003C7A23">
        <w:rPr>
          <w:rFonts w:ascii="Times New Roman" w:hAnsi="Times New Roman" w:cs="Times New Roman"/>
        </w:rPr>
        <w:t xml:space="preserve"> daha fazla ortaya çıkmıştı. Ülke içerisinde varlıkları bilinen ancak çok etkili olmadıkları düşünülen bazı muhalif aktörler, </w:t>
      </w:r>
      <w:proofErr w:type="spellStart"/>
      <w:r w:rsidRPr="003C7A23">
        <w:rPr>
          <w:rFonts w:ascii="Times New Roman" w:hAnsi="Times New Roman" w:cs="Times New Roman"/>
        </w:rPr>
        <w:t>konjonktürel</w:t>
      </w:r>
      <w:proofErr w:type="spellEnd"/>
      <w:r w:rsidRPr="003C7A23">
        <w:rPr>
          <w:rFonts w:ascii="Times New Roman" w:hAnsi="Times New Roman" w:cs="Times New Roman"/>
        </w:rPr>
        <w:t xml:space="preserve"> gelişmelerle sahneye çıkmıştı. Bu muhalefetin içerisinde yer alanlar en az ülkenin demografik yapısı gibi karmaşıktı. Siyasal İslamcı Müslüman Kardeşler Örgütü, bölgede etnik siyaset amacında olan ve bağımsızlık hedefleyen Kürt gruplar, Köktendinci İslamcı </w:t>
      </w:r>
      <w:proofErr w:type="spellStart"/>
      <w:r w:rsidRPr="003C7A23">
        <w:rPr>
          <w:rFonts w:ascii="Times New Roman" w:hAnsi="Times New Roman" w:cs="Times New Roman"/>
        </w:rPr>
        <w:t>Terörize</w:t>
      </w:r>
      <w:proofErr w:type="spellEnd"/>
      <w:r w:rsidRPr="003C7A23">
        <w:rPr>
          <w:rFonts w:ascii="Times New Roman" w:hAnsi="Times New Roman" w:cs="Times New Roman"/>
        </w:rPr>
        <w:t xml:space="preserve"> olmuş gruplar, rejim tarafından dışlanan eski </w:t>
      </w:r>
      <w:proofErr w:type="spellStart"/>
      <w:r w:rsidRPr="003C7A23">
        <w:rPr>
          <w:rFonts w:ascii="Times New Roman" w:hAnsi="Times New Roman" w:cs="Times New Roman"/>
        </w:rPr>
        <w:t>BAAS’çılar</w:t>
      </w:r>
      <w:proofErr w:type="spellEnd"/>
      <w:r w:rsidRPr="003C7A23">
        <w:rPr>
          <w:rFonts w:ascii="Times New Roman" w:hAnsi="Times New Roman" w:cs="Times New Roman"/>
        </w:rPr>
        <w:t xml:space="preserve"> bir anda oyunun bir parçası oluvermişlerdi.</w:t>
      </w:r>
      <w:r w:rsidRPr="003C7A23">
        <w:rPr>
          <w:rStyle w:val="DipnotBavurusu"/>
          <w:rFonts w:ascii="Times New Roman" w:hAnsi="Times New Roman" w:cs="Times New Roman"/>
        </w:rPr>
        <w:footnoteReference w:id="26"/>
      </w:r>
      <w:r w:rsidRPr="003C7A23">
        <w:rPr>
          <w:rFonts w:ascii="Times New Roman" w:hAnsi="Times New Roman" w:cs="Times New Roman"/>
        </w:rPr>
        <w:t xml:space="preserve"> Elbette her sahada farklı şekilde yaşanan silahlı çatışmalardan en çok Suriyeli siviller etkilenmişti. Böylece Suriyelilerin kitleler halinde ülkelerini terk etmeleri süreci başlayacaktı. Bu göç dalgalarından da en fazla etkilenen kuşkusuz Türkiye olacaktı. </w:t>
      </w:r>
    </w:p>
    <w:p w:rsidR="00CF3516" w:rsidRPr="003C7A23" w:rsidRDefault="00CF3516" w:rsidP="008416EF">
      <w:pPr>
        <w:spacing w:before="60" w:after="60" w:line="240" w:lineRule="auto"/>
        <w:ind w:firstLine="708"/>
        <w:contextualSpacing/>
        <w:jc w:val="both"/>
        <w:rPr>
          <w:rFonts w:ascii="Times New Roman" w:hAnsi="Times New Roman" w:cs="Times New Roman"/>
        </w:rPr>
      </w:pPr>
      <w:r w:rsidRPr="003C7A23">
        <w:rPr>
          <w:rFonts w:ascii="Times New Roman" w:hAnsi="Times New Roman" w:cs="Times New Roman"/>
        </w:rPr>
        <w:t xml:space="preserve">29 Nisan 2011 tarihinde toplamda 252 kişilik ilk sığınmacı grup, </w:t>
      </w:r>
      <w:proofErr w:type="spellStart"/>
      <w:r w:rsidRPr="003C7A23">
        <w:rPr>
          <w:rFonts w:ascii="Times New Roman" w:hAnsi="Times New Roman" w:cs="Times New Roman"/>
        </w:rPr>
        <w:t>Cilvegözü</w:t>
      </w:r>
      <w:proofErr w:type="spellEnd"/>
      <w:r w:rsidRPr="003C7A23">
        <w:rPr>
          <w:rFonts w:ascii="Times New Roman" w:hAnsi="Times New Roman" w:cs="Times New Roman"/>
        </w:rPr>
        <w:t xml:space="preserve"> sınır kapısı yanındaki tel örgüyü aşarak Türkiye’ye girerek sığınma talebinde bulundu. Talepleri kabul edilen bu kişiler geçici konaklama ihtiyaçlarının karşılanması amacıyla orada bulunan bir spor salonuna alınarak, gıda gereksinimleri yerine getirildi.</w:t>
      </w:r>
      <w:r w:rsidRPr="003C7A23">
        <w:rPr>
          <w:rStyle w:val="DipnotBavurusu"/>
          <w:rFonts w:ascii="Times New Roman" w:hAnsi="Times New Roman" w:cs="Times New Roman"/>
        </w:rPr>
        <w:footnoteReference w:id="27"/>
      </w:r>
      <w:r w:rsidRPr="003C7A23">
        <w:rPr>
          <w:rFonts w:ascii="Times New Roman" w:hAnsi="Times New Roman" w:cs="Times New Roman"/>
        </w:rPr>
        <w:t xml:space="preserve"> Ardından özellikle bölgede yeni ve kanlı bir aktör olan </w:t>
      </w:r>
      <w:proofErr w:type="spellStart"/>
      <w:r w:rsidRPr="003C7A23">
        <w:rPr>
          <w:rFonts w:ascii="Times New Roman" w:hAnsi="Times New Roman" w:cs="Times New Roman"/>
        </w:rPr>
        <w:t>IŞİD’in</w:t>
      </w:r>
      <w:proofErr w:type="spellEnd"/>
      <w:r w:rsidRPr="003C7A23">
        <w:rPr>
          <w:rFonts w:ascii="Times New Roman" w:hAnsi="Times New Roman" w:cs="Times New Roman"/>
        </w:rPr>
        <w:t xml:space="preserve"> ortaya çıkışıyla kitlesel göç sayılarında ciddi oranda artış yaşanmaya başladı. Türkiye’nin kapıyı açık tutması da bu akının sürmesine neden olmuştu. Kitleler halinde gelmeye başlayan Suriyeliler, ilk başlarda misafir olarak tanımlanacaktı. Bu ifade ile, göç edenler uluslar arası hukuk normları karşısında statüsüz bir durumda bırakılıyor, toplumda ise geri dönecekleri anlayışı </w:t>
      </w:r>
      <w:proofErr w:type="gramStart"/>
      <w:r w:rsidRPr="003C7A23">
        <w:rPr>
          <w:rFonts w:ascii="Times New Roman" w:hAnsi="Times New Roman" w:cs="Times New Roman"/>
        </w:rPr>
        <w:t>hakim</w:t>
      </w:r>
      <w:proofErr w:type="gramEnd"/>
      <w:r w:rsidRPr="003C7A23">
        <w:rPr>
          <w:rFonts w:ascii="Times New Roman" w:hAnsi="Times New Roman" w:cs="Times New Roman"/>
        </w:rPr>
        <w:t xml:space="preserve"> oluyordu. Oysa bu algının gerçekte olanla aynı olmadığı zaman içinde anlaşılacaktı.</w:t>
      </w:r>
      <w:r w:rsidRPr="003C7A23">
        <w:rPr>
          <w:rStyle w:val="DipnotBavurusu"/>
          <w:rFonts w:ascii="Times New Roman" w:hAnsi="Times New Roman" w:cs="Times New Roman"/>
        </w:rPr>
        <w:footnoteReference w:id="28"/>
      </w:r>
      <w:r w:rsidRPr="003C7A23">
        <w:rPr>
          <w:rFonts w:ascii="Times New Roman" w:hAnsi="Times New Roman" w:cs="Times New Roman"/>
        </w:rPr>
        <w:t xml:space="preserve"> Suriyelilerin kitlesel akınına hazırlıksız yakalanan Türkiye, kısa sürede kamplar, </w:t>
      </w:r>
      <w:proofErr w:type="gramStart"/>
      <w:r w:rsidRPr="003C7A23">
        <w:rPr>
          <w:rFonts w:ascii="Times New Roman" w:hAnsi="Times New Roman" w:cs="Times New Roman"/>
        </w:rPr>
        <w:t>konteynır</w:t>
      </w:r>
      <w:proofErr w:type="gramEnd"/>
      <w:r w:rsidRPr="003C7A23">
        <w:rPr>
          <w:rFonts w:ascii="Times New Roman" w:hAnsi="Times New Roman" w:cs="Times New Roman"/>
        </w:rPr>
        <w:t xml:space="preserve"> barınma alanları sağlayacak ve sürdürülen açık kapı politikası gelenlerin sayısını arttıracaktı. </w:t>
      </w:r>
    </w:p>
    <w:p w:rsidR="00CF3516" w:rsidRPr="003C7A23" w:rsidRDefault="00CF3516" w:rsidP="008416EF">
      <w:pPr>
        <w:spacing w:before="60" w:after="60" w:line="240" w:lineRule="auto"/>
        <w:ind w:firstLine="708"/>
        <w:contextualSpacing/>
        <w:jc w:val="both"/>
        <w:rPr>
          <w:rFonts w:ascii="Times New Roman" w:hAnsi="Times New Roman" w:cs="Times New Roman"/>
        </w:rPr>
      </w:pPr>
      <w:r w:rsidRPr="003C7A23">
        <w:rPr>
          <w:rFonts w:ascii="Times New Roman" w:hAnsi="Times New Roman" w:cs="Times New Roman"/>
        </w:rPr>
        <w:t>Sığınmacıların sayısı ise yukarı doğru bir seyir izleyerek;</w:t>
      </w:r>
    </w:p>
    <w:p w:rsidR="00CF3516" w:rsidRPr="003C7A23" w:rsidRDefault="00CF3516" w:rsidP="008416EF">
      <w:pPr>
        <w:spacing w:before="60" w:after="60" w:line="240" w:lineRule="auto"/>
        <w:ind w:firstLine="708"/>
        <w:contextualSpacing/>
        <w:jc w:val="both"/>
        <w:rPr>
          <w:rFonts w:ascii="Times New Roman" w:hAnsi="Times New Roman" w:cs="Times New Roman"/>
        </w:rPr>
      </w:pPr>
      <w:r w:rsidRPr="003C7A23">
        <w:rPr>
          <w:rFonts w:ascii="Times New Roman" w:hAnsi="Times New Roman" w:cs="Times New Roman"/>
        </w:rPr>
        <w:t>16.12.2011’de 8.000</w:t>
      </w:r>
    </w:p>
    <w:p w:rsidR="00CF3516" w:rsidRPr="003C7A23" w:rsidRDefault="00CF3516" w:rsidP="008416EF">
      <w:pPr>
        <w:spacing w:before="60" w:after="60" w:line="240" w:lineRule="auto"/>
        <w:ind w:firstLine="708"/>
        <w:contextualSpacing/>
        <w:jc w:val="both"/>
        <w:rPr>
          <w:rFonts w:ascii="Times New Roman" w:hAnsi="Times New Roman" w:cs="Times New Roman"/>
        </w:rPr>
      </w:pPr>
      <w:r w:rsidRPr="003C7A23">
        <w:rPr>
          <w:rFonts w:ascii="Times New Roman" w:hAnsi="Times New Roman" w:cs="Times New Roman"/>
        </w:rPr>
        <w:t>23.04.2012’de 23.702</w:t>
      </w:r>
    </w:p>
    <w:p w:rsidR="00CF3516" w:rsidRPr="003C7A23" w:rsidRDefault="00CF3516" w:rsidP="008416EF">
      <w:pPr>
        <w:spacing w:before="60" w:after="60" w:line="240" w:lineRule="auto"/>
        <w:ind w:firstLine="708"/>
        <w:contextualSpacing/>
        <w:jc w:val="both"/>
        <w:rPr>
          <w:rFonts w:ascii="Times New Roman" w:hAnsi="Times New Roman" w:cs="Times New Roman"/>
        </w:rPr>
      </w:pPr>
      <w:r w:rsidRPr="003C7A23">
        <w:rPr>
          <w:rFonts w:ascii="Times New Roman" w:hAnsi="Times New Roman" w:cs="Times New Roman"/>
        </w:rPr>
        <w:t>31.12.2012’de 170.912</w:t>
      </w:r>
    </w:p>
    <w:p w:rsidR="00CF3516" w:rsidRPr="003C7A23" w:rsidRDefault="00CF3516" w:rsidP="008416EF">
      <w:pPr>
        <w:spacing w:before="60" w:after="60" w:line="240" w:lineRule="auto"/>
        <w:ind w:firstLine="708"/>
        <w:contextualSpacing/>
        <w:jc w:val="both"/>
        <w:rPr>
          <w:rFonts w:ascii="Times New Roman" w:hAnsi="Times New Roman" w:cs="Times New Roman"/>
        </w:rPr>
      </w:pPr>
      <w:r w:rsidRPr="003C7A23">
        <w:rPr>
          <w:rFonts w:ascii="Times New Roman" w:hAnsi="Times New Roman" w:cs="Times New Roman"/>
        </w:rPr>
        <w:t>01.01.2013’de 174.518</w:t>
      </w:r>
    </w:p>
    <w:p w:rsidR="00CF3516" w:rsidRPr="003C7A23" w:rsidRDefault="00CF3516" w:rsidP="008416EF">
      <w:pPr>
        <w:spacing w:before="60" w:after="60" w:line="240" w:lineRule="auto"/>
        <w:ind w:firstLine="708"/>
        <w:contextualSpacing/>
        <w:jc w:val="both"/>
        <w:rPr>
          <w:rFonts w:ascii="Times New Roman" w:hAnsi="Times New Roman" w:cs="Times New Roman"/>
        </w:rPr>
      </w:pPr>
      <w:r w:rsidRPr="003C7A23">
        <w:rPr>
          <w:rFonts w:ascii="Times New Roman" w:hAnsi="Times New Roman" w:cs="Times New Roman"/>
        </w:rPr>
        <w:t>31.12.2013’de 560.129</w:t>
      </w:r>
    </w:p>
    <w:p w:rsidR="00CF3516" w:rsidRPr="003C7A23" w:rsidRDefault="00CF3516" w:rsidP="008416EF">
      <w:pPr>
        <w:spacing w:before="60" w:after="60" w:line="240" w:lineRule="auto"/>
        <w:ind w:firstLine="708"/>
        <w:contextualSpacing/>
        <w:jc w:val="both"/>
        <w:rPr>
          <w:rFonts w:ascii="Times New Roman" w:hAnsi="Times New Roman" w:cs="Times New Roman"/>
        </w:rPr>
      </w:pPr>
      <w:r w:rsidRPr="003C7A23">
        <w:rPr>
          <w:rFonts w:ascii="Times New Roman" w:hAnsi="Times New Roman" w:cs="Times New Roman"/>
        </w:rPr>
        <w:t>31.12.2014’de 1.552.839</w:t>
      </w:r>
    </w:p>
    <w:p w:rsidR="00CF3516" w:rsidRPr="003C7A23" w:rsidRDefault="00CF3516" w:rsidP="008416EF">
      <w:pPr>
        <w:spacing w:before="60" w:after="60" w:line="240" w:lineRule="auto"/>
        <w:ind w:firstLine="708"/>
        <w:contextualSpacing/>
        <w:jc w:val="both"/>
        <w:rPr>
          <w:rFonts w:ascii="Times New Roman" w:hAnsi="Times New Roman" w:cs="Times New Roman"/>
        </w:rPr>
      </w:pPr>
      <w:r w:rsidRPr="003C7A23">
        <w:rPr>
          <w:rFonts w:ascii="Times New Roman" w:hAnsi="Times New Roman" w:cs="Times New Roman"/>
        </w:rPr>
        <w:t>31.12.2015’de 2.503.549’a ulaşmıştı.</w:t>
      </w:r>
      <w:r w:rsidRPr="003C7A23">
        <w:rPr>
          <w:rStyle w:val="DipnotBavurusu"/>
          <w:rFonts w:ascii="Times New Roman" w:hAnsi="Times New Roman" w:cs="Times New Roman"/>
        </w:rPr>
        <w:footnoteReference w:id="29"/>
      </w:r>
    </w:p>
    <w:p w:rsidR="00CF3516" w:rsidRPr="003C7A23" w:rsidRDefault="00CF3516" w:rsidP="008416EF">
      <w:pPr>
        <w:spacing w:before="60" w:after="60" w:line="240" w:lineRule="auto"/>
        <w:ind w:firstLine="708"/>
        <w:contextualSpacing/>
        <w:jc w:val="both"/>
        <w:rPr>
          <w:rFonts w:ascii="Times New Roman" w:hAnsi="Times New Roman" w:cs="Times New Roman"/>
        </w:rPr>
      </w:pPr>
      <w:r w:rsidRPr="003C7A23">
        <w:rPr>
          <w:rFonts w:ascii="Times New Roman" w:hAnsi="Times New Roman" w:cs="Times New Roman"/>
        </w:rPr>
        <w:t xml:space="preserve">İçişleri Bakanlığı Göç İdaresi Genel Müdürlüğü 24 Mayıs 2018 tarihi itibarıyla Türkiye’deki </w:t>
      </w:r>
      <w:proofErr w:type="spellStart"/>
      <w:r w:rsidRPr="003C7A23">
        <w:rPr>
          <w:rFonts w:ascii="Times New Roman" w:hAnsi="Times New Roman" w:cs="Times New Roman"/>
        </w:rPr>
        <w:t>biyometrik</w:t>
      </w:r>
      <w:proofErr w:type="spellEnd"/>
      <w:r w:rsidRPr="003C7A23">
        <w:rPr>
          <w:rFonts w:ascii="Times New Roman" w:hAnsi="Times New Roman" w:cs="Times New Roman"/>
        </w:rPr>
        <w:t xml:space="preserve"> verileriyle kayıt altına alınan Suriyeli mülteci sayısını açıkladı. Açıklamaya göre Türkiye’deki kayıtlı Suriyeli sayısı bir önceki aya göre 507 kişi artarak toplam 3 milyon 589 bin 384 kişi olmuştu.</w:t>
      </w:r>
      <w:r w:rsidRPr="003C7A23">
        <w:rPr>
          <w:rStyle w:val="DipnotBavurusu"/>
          <w:rFonts w:ascii="Times New Roman" w:hAnsi="Times New Roman" w:cs="Times New Roman"/>
        </w:rPr>
        <w:footnoteReference w:id="30"/>
      </w:r>
      <w:r w:rsidRPr="003C7A23">
        <w:rPr>
          <w:rFonts w:ascii="Times New Roman" w:hAnsi="Times New Roman" w:cs="Times New Roman"/>
        </w:rPr>
        <w:t xml:space="preserve"> Üstelik artık Suriyeli sığınmacılar (Özellikle 2014 yılından itibaren) barınma merkezlerinin dışında Türkiye’nin farklı bölgelerindeki kentlerinde yaşamaya başlamışlardı. Bu tarihten itibaren de hem resmi makamlar, hem de Türkiye kamuoyu Suriyelilerin kalıcı olduğunu anlamıştı. Yapılan saha araştırmaları da gösteriyordu ki hemen hiçbir sığınmacı Türkiye’de bulduğu rahat ve güvenin yanında (sağlık-sosyal </w:t>
      </w:r>
      <w:proofErr w:type="gramStart"/>
      <w:r w:rsidRPr="003C7A23">
        <w:rPr>
          <w:rFonts w:ascii="Times New Roman" w:hAnsi="Times New Roman" w:cs="Times New Roman"/>
        </w:rPr>
        <w:t>imkanlar</w:t>
      </w:r>
      <w:proofErr w:type="gramEnd"/>
      <w:r w:rsidRPr="003C7A23">
        <w:rPr>
          <w:rFonts w:ascii="Times New Roman" w:hAnsi="Times New Roman" w:cs="Times New Roman"/>
        </w:rPr>
        <w:t xml:space="preserve">-eğitim imkanları) terk ederek savaş sona erse dahi geri dönmek istemiyordu. Üstelik benzer sığınma örneklerinde herhangi bir ülkede yaşanan savaş sonucu mecburi göçlerde mültecilerin demografik </w:t>
      </w:r>
      <w:proofErr w:type="gramStart"/>
      <w:r w:rsidRPr="003C7A23">
        <w:rPr>
          <w:rFonts w:ascii="Times New Roman" w:hAnsi="Times New Roman" w:cs="Times New Roman"/>
        </w:rPr>
        <w:t>profilleri</w:t>
      </w:r>
      <w:proofErr w:type="gramEnd"/>
      <w:r w:rsidRPr="003C7A23">
        <w:rPr>
          <w:rFonts w:ascii="Times New Roman" w:hAnsi="Times New Roman" w:cs="Times New Roman"/>
        </w:rPr>
        <w:t xml:space="preserve"> genellikle kadınlar, yaşlılar ve çocuklar iken eli silah tutan genç nüfus aynı ağırlıkla Türkiye’ye gelmişti.</w:t>
      </w:r>
      <w:r w:rsidRPr="003C7A23">
        <w:rPr>
          <w:rStyle w:val="DipnotBavurusu"/>
          <w:rFonts w:ascii="Times New Roman" w:hAnsi="Times New Roman" w:cs="Times New Roman"/>
        </w:rPr>
        <w:footnoteReference w:id="31"/>
      </w:r>
    </w:p>
    <w:p w:rsidR="00FF6794" w:rsidRPr="003C7A23" w:rsidRDefault="007E1032" w:rsidP="008416EF">
      <w:pPr>
        <w:spacing w:before="60" w:after="60" w:line="240" w:lineRule="auto"/>
        <w:ind w:firstLine="708"/>
        <w:contextualSpacing/>
        <w:jc w:val="both"/>
        <w:rPr>
          <w:rFonts w:ascii="Times New Roman" w:hAnsi="Times New Roman" w:cs="Times New Roman"/>
        </w:rPr>
      </w:pPr>
      <w:r w:rsidRPr="003C7A23">
        <w:rPr>
          <w:rFonts w:ascii="Times New Roman" w:hAnsi="Times New Roman" w:cs="Times New Roman"/>
        </w:rPr>
        <w:t xml:space="preserve">Daha önce bahsettiğimiz Pakistan örneği ile birlikte Hem sığınmacıların yukarıda bahsettiğimiz </w:t>
      </w:r>
      <w:proofErr w:type="gramStart"/>
      <w:r w:rsidRPr="003C7A23">
        <w:rPr>
          <w:rFonts w:ascii="Times New Roman" w:hAnsi="Times New Roman" w:cs="Times New Roman"/>
        </w:rPr>
        <w:t>profilleri</w:t>
      </w:r>
      <w:proofErr w:type="gramEnd"/>
      <w:r w:rsidRPr="003C7A23">
        <w:rPr>
          <w:rFonts w:ascii="Times New Roman" w:hAnsi="Times New Roman" w:cs="Times New Roman"/>
        </w:rPr>
        <w:t xml:space="preserve"> hem de bazı istihbarat ve güvenlik </w:t>
      </w:r>
      <w:proofErr w:type="spellStart"/>
      <w:r w:rsidRPr="003C7A23">
        <w:rPr>
          <w:rFonts w:ascii="Times New Roman" w:hAnsi="Times New Roman" w:cs="Times New Roman"/>
        </w:rPr>
        <w:t>zaafiyetleri</w:t>
      </w:r>
      <w:proofErr w:type="spellEnd"/>
      <w:r w:rsidRPr="003C7A23">
        <w:rPr>
          <w:rFonts w:ascii="Times New Roman" w:hAnsi="Times New Roman" w:cs="Times New Roman"/>
        </w:rPr>
        <w:t xml:space="preserve"> Türkiye için ciddi risk ortamı yaratmıştır.</w:t>
      </w:r>
      <w:r w:rsidR="00021684" w:rsidRPr="003C7A23">
        <w:rPr>
          <w:rFonts w:ascii="Times New Roman" w:hAnsi="Times New Roman" w:cs="Times New Roman"/>
        </w:rPr>
        <w:t xml:space="preserve"> </w:t>
      </w:r>
      <w:r w:rsidR="00675333" w:rsidRPr="003C7A23">
        <w:rPr>
          <w:rFonts w:ascii="Times New Roman" w:hAnsi="Times New Roman" w:cs="Times New Roman"/>
        </w:rPr>
        <w:t xml:space="preserve">Bu risklerden ilki nüfus hareketlerinden doğan sorunlardır. Bilindiği gibi kitlesel boyutlardaki bu tip nüfus hareketleri, hem o hareketlerin varış noktası olan göçü kabul eden hem de </w:t>
      </w:r>
      <w:proofErr w:type="gramStart"/>
      <w:r w:rsidR="00675333" w:rsidRPr="003C7A23">
        <w:rPr>
          <w:rFonts w:ascii="Times New Roman" w:hAnsi="Times New Roman" w:cs="Times New Roman"/>
        </w:rPr>
        <w:t>güzergah</w:t>
      </w:r>
      <w:proofErr w:type="gramEnd"/>
      <w:r w:rsidR="00675333" w:rsidRPr="003C7A23">
        <w:rPr>
          <w:rFonts w:ascii="Times New Roman" w:hAnsi="Times New Roman" w:cs="Times New Roman"/>
        </w:rPr>
        <w:t xml:space="preserve"> üzerinde yer alan ülkeler için farklı sorunlara yol açmaktadır.</w:t>
      </w:r>
      <w:r w:rsidR="000E00C5" w:rsidRPr="003C7A23">
        <w:rPr>
          <w:rStyle w:val="DipnotBavurusu"/>
          <w:rFonts w:ascii="Times New Roman" w:hAnsi="Times New Roman" w:cs="Times New Roman"/>
        </w:rPr>
        <w:footnoteReference w:id="32"/>
      </w:r>
      <w:r w:rsidR="00E80740" w:rsidRPr="003C7A23">
        <w:rPr>
          <w:rFonts w:ascii="Times New Roman" w:hAnsi="Times New Roman" w:cs="Times New Roman"/>
        </w:rPr>
        <w:t xml:space="preserve"> Güvenlik teorisi ve </w:t>
      </w:r>
      <w:proofErr w:type="spellStart"/>
      <w:r w:rsidR="00600CAA" w:rsidRPr="003C7A23">
        <w:rPr>
          <w:rFonts w:ascii="Times New Roman" w:hAnsi="Times New Roman" w:cs="Times New Roman"/>
        </w:rPr>
        <w:lastRenderedPageBreak/>
        <w:t>güvenlikleştirme</w:t>
      </w:r>
      <w:proofErr w:type="spellEnd"/>
      <w:r w:rsidR="00600CAA" w:rsidRPr="003C7A23">
        <w:rPr>
          <w:rFonts w:ascii="Times New Roman" w:hAnsi="Times New Roman" w:cs="Times New Roman"/>
        </w:rPr>
        <w:t xml:space="preserve"> üzerine ciddi çalışmalar yapan </w:t>
      </w:r>
      <w:proofErr w:type="gramStart"/>
      <w:r w:rsidR="00600CAA" w:rsidRPr="003C7A23">
        <w:rPr>
          <w:rFonts w:ascii="Times New Roman" w:hAnsi="Times New Roman" w:cs="Times New Roman"/>
        </w:rPr>
        <w:t>uluslar arası</w:t>
      </w:r>
      <w:proofErr w:type="gramEnd"/>
      <w:r w:rsidR="00600CAA" w:rsidRPr="003C7A23">
        <w:rPr>
          <w:rFonts w:ascii="Times New Roman" w:hAnsi="Times New Roman" w:cs="Times New Roman"/>
        </w:rPr>
        <w:t xml:space="preserve"> ilişkiler okullarından</w:t>
      </w:r>
      <w:r w:rsidR="00DF6865" w:rsidRPr="003C7A23">
        <w:rPr>
          <w:rFonts w:ascii="Times New Roman" w:hAnsi="Times New Roman" w:cs="Times New Roman"/>
        </w:rPr>
        <w:t xml:space="preserve"> Kopenhag </w:t>
      </w:r>
      <w:proofErr w:type="spellStart"/>
      <w:r w:rsidR="00DF6865" w:rsidRPr="003C7A23">
        <w:rPr>
          <w:rFonts w:ascii="Times New Roman" w:hAnsi="Times New Roman" w:cs="Times New Roman"/>
        </w:rPr>
        <w:t>Ekolü’ne</w:t>
      </w:r>
      <w:proofErr w:type="spellEnd"/>
      <w:r w:rsidR="00DF6865" w:rsidRPr="003C7A23">
        <w:rPr>
          <w:rFonts w:ascii="Times New Roman" w:hAnsi="Times New Roman" w:cs="Times New Roman"/>
        </w:rPr>
        <w:t xml:space="preserve"> göre; uluslar arası göç kavramı başlı</w:t>
      </w:r>
      <w:r w:rsidR="00001D30" w:rsidRPr="003C7A23">
        <w:rPr>
          <w:rFonts w:ascii="Times New Roman" w:hAnsi="Times New Roman" w:cs="Times New Roman"/>
        </w:rPr>
        <w:t xml:space="preserve"> </w:t>
      </w:r>
      <w:r w:rsidR="00DF6865" w:rsidRPr="003C7A23">
        <w:rPr>
          <w:rFonts w:ascii="Times New Roman" w:hAnsi="Times New Roman" w:cs="Times New Roman"/>
        </w:rPr>
        <w:t>başına</w:t>
      </w:r>
      <w:r w:rsidR="002D5C34" w:rsidRPr="003C7A23">
        <w:rPr>
          <w:rFonts w:ascii="Times New Roman" w:hAnsi="Times New Roman" w:cs="Times New Roman"/>
        </w:rPr>
        <w:t xml:space="preserve"> bir güvenlik sorunudur. Bu ekolün en önemli teorisyenleri </w:t>
      </w:r>
      <w:proofErr w:type="spellStart"/>
      <w:r w:rsidR="002D5C34" w:rsidRPr="003C7A23">
        <w:rPr>
          <w:rFonts w:ascii="Times New Roman" w:hAnsi="Times New Roman" w:cs="Times New Roman"/>
        </w:rPr>
        <w:t>Buzan</w:t>
      </w:r>
      <w:proofErr w:type="spellEnd"/>
      <w:r w:rsidR="002D5C34" w:rsidRPr="003C7A23">
        <w:rPr>
          <w:rFonts w:ascii="Times New Roman" w:hAnsi="Times New Roman" w:cs="Times New Roman"/>
        </w:rPr>
        <w:t xml:space="preserve">, </w:t>
      </w:r>
      <w:proofErr w:type="spellStart"/>
      <w:r w:rsidR="002D5C34" w:rsidRPr="003C7A23">
        <w:rPr>
          <w:rFonts w:ascii="Times New Roman" w:hAnsi="Times New Roman" w:cs="Times New Roman"/>
        </w:rPr>
        <w:t>Waever</w:t>
      </w:r>
      <w:proofErr w:type="spellEnd"/>
      <w:r w:rsidR="002D5C34" w:rsidRPr="003C7A23">
        <w:rPr>
          <w:rFonts w:ascii="Times New Roman" w:hAnsi="Times New Roman" w:cs="Times New Roman"/>
        </w:rPr>
        <w:t xml:space="preserve"> ve </w:t>
      </w:r>
      <w:proofErr w:type="spellStart"/>
      <w:r w:rsidR="002D5C34" w:rsidRPr="003C7A23">
        <w:rPr>
          <w:rFonts w:ascii="Times New Roman" w:hAnsi="Times New Roman" w:cs="Times New Roman"/>
        </w:rPr>
        <w:t>Wilde</w:t>
      </w:r>
      <w:proofErr w:type="spellEnd"/>
      <w:r w:rsidR="002D5C34" w:rsidRPr="003C7A23">
        <w:rPr>
          <w:rFonts w:ascii="Times New Roman" w:hAnsi="Times New Roman" w:cs="Times New Roman"/>
        </w:rPr>
        <w:t xml:space="preserve"> çalışmamızın farklı kısımlarında</w:t>
      </w:r>
      <w:r w:rsidR="00763B03" w:rsidRPr="003C7A23">
        <w:rPr>
          <w:rFonts w:ascii="Times New Roman" w:hAnsi="Times New Roman" w:cs="Times New Roman"/>
        </w:rPr>
        <w:t xml:space="preserve"> belirttiğimiz gibi, göç ve onun yarattığı demografik değişim üzerinden bir tartışma başlatmışlardır. Onlara göre; </w:t>
      </w:r>
      <w:r w:rsidR="004870B4" w:rsidRPr="003C7A23">
        <w:rPr>
          <w:rFonts w:ascii="Times New Roman" w:hAnsi="Times New Roman" w:cs="Times New Roman"/>
        </w:rPr>
        <w:t xml:space="preserve">“X Halkı, Y Halkının akınlarıyla </w:t>
      </w:r>
      <w:r w:rsidR="008D19C8" w:rsidRPr="003C7A23">
        <w:rPr>
          <w:rFonts w:ascii="Times New Roman" w:hAnsi="Times New Roman" w:cs="Times New Roman"/>
        </w:rPr>
        <w:t xml:space="preserve">istila edilmekte veya zayıflatılmaktadır. </w:t>
      </w:r>
      <w:r w:rsidR="00A366FE" w:rsidRPr="003C7A23">
        <w:rPr>
          <w:rFonts w:ascii="Times New Roman" w:hAnsi="Times New Roman" w:cs="Times New Roman"/>
        </w:rPr>
        <w:t>X toplumu olduğu şeklinde kalmayacaktır</w:t>
      </w:r>
      <w:r w:rsidR="00643A54" w:rsidRPr="003C7A23">
        <w:rPr>
          <w:rFonts w:ascii="Times New Roman" w:hAnsi="Times New Roman" w:cs="Times New Roman"/>
        </w:rPr>
        <w:t xml:space="preserve">, çünkü diğerleri toplumu tekrardan </w:t>
      </w:r>
      <w:proofErr w:type="gramStart"/>
      <w:r w:rsidR="00643A54" w:rsidRPr="003C7A23">
        <w:rPr>
          <w:rFonts w:ascii="Times New Roman" w:hAnsi="Times New Roman" w:cs="Times New Roman"/>
        </w:rPr>
        <w:t>dizayn edeceklerdir</w:t>
      </w:r>
      <w:proofErr w:type="gramEnd"/>
      <w:r w:rsidR="00643A54" w:rsidRPr="003C7A23">
        <w:rPr>
          <w:rFonts w:ascii="Times New Roman" w:hAnsi="Times New Roman" w:cs="Times New Roman"/>
        </w:rPr>
        <w:t>. Bunun sonucunda</w:t>
      </w:r>
      <w:r w:rsidR="004A2682" w:rsidRPr="003C7A23">
        <w:rPr>
          <w:rFonts w:ascii="Times New Roman" w:hAnsi="Times New Roman" w:cs="Times New Roman"/>
        </w:rPr>
        <w:t xml:space="preserve"> X kimliği, nüfus kompozisyonundaki değişim ile farklılaşacaktır.”</w:t>
      </w:r>
      <w:r w:rsidR="00824DB6" w:rsidRPr="003C7A23">
        <w:rPr>
          <w:rStyle w:val="DipnotBavurusu"/>
          <w:rFonts w:ascii="Times New Roman" w:hAnsi="Times New Roman" w:cs="Times New Roman"/>
        </w:rPr>
        <w:footnoteReference w:id="33"/>
      </w:r>
    </w:p>
    <w:p w:rsidR="005319A6" w:rsidRPr="003C7A23" w:rsidRDefault="005319A6" w:rsidP="008416EF">
      <w:pPr>
        <w:spacing w:before="60" w:after="60" w:line="240" w:lineRule="auto"/>
        <w:ind w:firstLine="708"/>
        <w:contextualSpacing/>
        <w:jc w:val="both"/>
        <w:rPr>
          <w:rFonts w:ascii="Times New Roman" w:hAnsi="Times New Roman" w:cs="Times New Roman"/>
        </w:rPr>
      </w:pPr>
      <w:r w:rsidRPr="003C7A23">
        <w:rPr>
          <w:rFonts w:ascii="Times New Roman" w:hAnsi="Times New Roman" w:cs="Times New Roman"/>
        </w:rPr>
        <w:t xml:space="preserve">İşte, Pakistan örneği yukarıdaki tezi doğrularken, benzer risklerin Türkiye için de olabileceğini göstermektedir. Üstelik Suriye Devleti, </w:t>
      </w:r>
      <w:proofErr w:type="gramStart"/>
      <w:r w:rsidRPr="003C7A23">
        <w:rPr>
          <w:rFonts w:ascii="Times New Roman" w:hAnsi="Times New Roman" w:cs="Times New Roman"/>
        </w:rPr>
        <w:t>uluslar arası</w:t>
      </w:r>
      <w:proofErr w:type="gramEnd"/>
      <w:r w:rsidRPr="003C7A23">
        <w:rPr>
          <w:rFonts w:ascii="Times New Roman" w:hAnsi="Times New Roman" w:cs="Times New Roman"/>
        </w:rPr>
        <w:t xml:space="preserve"> ilişkiler sınıflandırmasında zayıf devlet / çökmüş devlet arasındaki ince bir çizgide tanımlanmaktadır. Bu yönüyle karşılıklı mutabakat </w:t>
      </w:r>
      <w:proofErr w:type="spellStart"/>
      <w:r w:rsidRPr="003C7A23">
        <w:rPr>
          <w:rFonts w:ascii="Times New Roman" w:hAnsi="Times New Roman" w:cs="Times New Roman"/>
        </w:rPr>
        <w:t>gereketiren</w:t>
      </w:r>
      <w:proofErr w:type="spellEnd"/>
      <w:r w:rsidRPr="003C7A23">
        <w:rPr>
          <w:rFonts w:ascii="Times New Roman" w:hAnsi="Times New Roman" w:cs="Times New Roman"/>
        </w:rPr>
        <w:t xml:space="preserve"> mülteciler konusu Türkiye’nin tek başına sürdürmek, yönetmek zorunda kaldığı ve hali hazırda Suriye resmi hükümeti ile diyaloğun kapalı olduğu bir haldedir.</w:t>
      </w:r>
    </w:p>
    <w:p w:rsidR="00C97566" w:rsidRPr="003C7A23" w:rsidRDefault="00C97566" w:rsidP="008416EF">
      <w:pPr>
        <w:spacing w:before="60" w:after="60" w:line="240" w:lineRule="auto"/>
        <w:ind w:firstLine="708"/>
        <w:contextualSpacing/>
        <w:jc w:val="both"/>
        <w:rPr>
          <w:rFonts w:ascii="Times New Roman" w:hAnsi="Times New Roman" w:cs="Times New Roman"/>
        </w:rPr>
      </w:pPr>
      <w:r w:rsidRPr="003C7A23">
        <w:rPr>
          <w:rFonts w:ascii="Times New Roman" w:hAnsi="Times New Roman" w:cs="Times New Roman"/>
        </w:rPr>
        <w:t>Rakamsal boyutları ile de Suriyeli mülteciler konusu üzerinde ciddi analiz yapılması gerektiğini de ortaya koymaktadır. Hacettepe Üniversitesi Göç ve Siyaset A</w:t>
      </w:r>
      <w:r w:rsidR="00536288" w:rsidRPr="003C7A23">
        <w:rPr>
          <w:rFonts w:ascii="Times New Roman" w:hAnsi="Times New Roman" w:cs="Times New Roman"/>
        </w:rPr>
        <w:t>raştırmaları Merkezi ile</w:t>
      </w:r>
      <w:r w:rsidRPr="003C7A23">
        <w:rPr>
          <w:rFonts w:ascii="Times New Roman" w:hAnsi="Times New Roman" w:cs="Times New Roman"/>
        </w:rPr>
        <w:t xml:space="preserve"> İltica ve Göç</w:t>
      </w:r>
      <w:r w:rsidR="00ED7F3E" w:rsidRPr="003C7A23">
        <w:rPr>
          <w:rFonts w:ascii="Times New Roman" w:hAnsi="Times New Roman" w:cs="Times New Roman"/>
        </w:rPr>
        <w:t xml:space="preserve"> Araştırmaları</w:t>
      </w:r>
      <w:r w:rsidR="00E20E18" w:rsidRPr="003C7A23">
        <w:rPr>
          <w:rFonts w:ascii="Times New Roman" w:hAnsi="Times New Roman" w:cs="Times New Roman"/>
        </w:rPr>
        <w:t xml:space="preserve"> Merkezi’nin ortak yürüttüğü</w:t>
      </w:r>
      <w:r w:rsidR="002D0806" w:rsidRPr="003C7A23">
        <w:rPr>
          <w:rFonts w:ascii="Times New Roman" w:hAnsi="Times New Roman" w:cs="Times New Roman"/>
        </w:rPr>
        <w:t xml:space="preserve"> çalışma, hali hazırda Türkiye nüfusunun %</w:t>
      </w:r>
      <w:proofErr w:type="gramStart"/>
      <w:r w:rsidR="002D0806" w:rsidRPr="003C7A23">
        <w:rPr>
          <w:rFonts w:ascii="Times New Roman" w:hAnsi="Times New Roman" w:cs="Times New Roman"/>
        </w:rPr>
        <w:t>4.5’inin</w:t>
      </w:r>
      <w:proofErr w:type="gramEnd"/>
      <w:r w:rsidR="002D0806" w:rsidRPr="003C7A23">
        <w:rPr>
          <w:rFonts w:ascii="Times New Roman" w:hAnsi="Times New Roman" w:cs="Times New Roman"/>
        </w:rPr>
        <w:t xml:space="preserve"> Suriyeli mültecilerden oluştuğunu, doğum oranları </w:t>
      </w:r>
      <w:r w:rsidR="00AD32B3" w:rsidRPr="003C7A23">
        <w:rPr>
          <w:rFonts w:ascii="Times New Roman" w:hAnsi="Times New Roman" w:cs="Times New Roman"/>
        </w:rPr>
        <w:t>istatistiksel veriler ışığında değerlendirildiğinde 10 yıl içerisinde nüfusun 1 milyon daha artacağı neredeyse kesin gözüyle görülmektedir. Yine aynı çalışmada Suriyeli mültecilerin en önemli taleplerinin ise ikamet ve vatandaşlık olduğu belirtilmektedir.</w:t>
      </w:r>
      <w:r w:rsidR="00D14BA1" w:rsidRPr="003C7A23">
        <w:rPr>
          <w:rStyle w:val="DipnotBavurusu"/>
          <w:rFonts w:ascii="Times New Roman" w:hAnsi="Times New Roman" w:cs="Times New Roman"/>
        </w:rPr>
        <w:footnoteReference w:id="34"/>
      </w:r>
    </w:p>
    <w:p w:rsidR="00D33943" w:rsidRPr="003C7A23" w:rsidRDefault="00D33943" w:rsidP="008416EF">
      <w:pPr>
        <w:spacing w:before="60" w:after="60" w:line="240" w:lineRule="auto"/>
        <w:ind w:firstLine="708"/>
        <w:contextualSpacing/>
        <w:jc w:val="both"/>
        <w:rPr>
          <w:rFonts w:ascii="Times New Roman" w:hAnsi="Times New Roman" w:cs="Times New Roman"/>
        </w:rPr>
      </w:pPr>
      <w:r w:rsidRPr="003C7A23">
        <w:rPr>
          <w:rFonts w:ascii="Times New Roman" w:hAnsi="Times New Roman" w:cs="Times New Roman"/>
        </w:rPr>
        <w:t xml:space="preserve">Demografik güvenlik risklerinin dışında bir diğer önemli konu da asayiş ve </w:t>
      </w:r>
      <w:proofErr w:type="spellStart"/>
      <w:r w:rsidRPr="003C7A23">
        <w:rPr>
          <w:rFonts w:ascii="Times New Roman" w:hAnsi="Times New Roman" w:cs="Times New Roman"/>
        </w:rPr>
        <w:t>terörize</w:t>
      </w:r>
      <w:proofErr w:type="spellEnd"/>
      <w:r w:rsidRPr="003C7A23">
        <w:rPr>
          <w:rFonts w:ascii="Times New Roman" w:hAnsi="Times New Roman" w:cs="Times New Roman"/>
        </w:rPr>
        <w:t xml:space="preserve"> olma ihtimallerinin yüksek oranıdır.</w:t>
      </w:r>
      <w:r w:rsidR="007A73E0" w:rsidRPr="003C7A23">
        <w:rPr>
          <w:rFonts w:ascii="Times New Roman" w:hAnsi="Times New Roman" w:cs="Times New Roman"/>
        </w:rPr>
        <w:t xml:space="preserve"> Suriyeli mülteciler üzerinde yapılan bir çalışma da gelir düzeylerinin çok düşük olması nedeniyle memnuniyet durumlarının oldukça aşağı seviyede yer aldığı tespit edilmiş ve bu yüzden ileride Türkiye’de terör ve yasa dışı faaliyetlerin</w:t>
      </w:r>
      <w:r w:rsidR="00C7195C" w:rsidRPr="003C7A23">
        <w:rPr>
          <w:rFonts w:ascii="Times New Roman" w:hAnsi="Times New Roman" w:cs="Times New Roman"/>
        </w:rPr>
        <w:t xml:space="preserve"> </w:t>
      </w:r>
      <w:proofErr w:type="spellStart"/>
      <w:r w:rsidR="00C7195C" w:rsidRPr="003C7A23">
        <w:rPr>
          <w:rFonts w:ascii="Times New Roman" w:hAnsi="Times New Roman" w:cs="Times New Roman"/>
        </w:rPr>
        <w:t>figuranı</w:t>
      </w:r>
      <w:proofErr w:type="spellEnd"/>
      <w:r w:rsidR="00C7195C" w:rsidRPr="003C7A23">
        <w:rPr>
          <w:rFonts w:ascii="Times New Roman" w:hAnsi="Times New Roman" w:cs="Times New Roman"/>
        </w:rPr>
        <w:t xml:space="preserve"> olabileceği gözlemlenmiştir.</w:t>
      </w:r>
      <w:r w:rsidR="00D4032A" w:rsidRPr="003C7A23">
        <w:rPr>
          <w:rStyle w:val="DipnotBavurusu"/>
          <w:rFonts w:ascii="Times New Roman" w:hAnsi="Times New Roman" w:cs="Times New Roman"/>
        </w:rPr>
        <w:footnoteReference w:id="35"/>
      </w:r>
      <w:r w:rsidR="00635590" w:rsidRPr="003C7A23">
        <w:rPr>
          <w:rFonts w:ascii="Times New Roman" w:hAnsi="Times New Roman" w:cs="Times New Roman"/>
        </w:rPr>
        <w:t xml:space="preserve"> Bu kaygının yerinde olduğu mültecilerin karıştığı Türkiye’nin farklı illerinden gelen ve basına sıkça yansıyan haberler ile doğrulanmıştır.</w:t>
      </w:r>
    </w:p>
    <w:p w:rsidR="00E42826" w:rsidRPr="003C7A23" w:rsidRDefault="00E42826" w:rsidP="008416EF">
      <w:pPr>
        <w:spacing w:before="60" w:after="60" w:line="240" w:lineRule="auto"/>
        <w:ind w:firstLine="708"/>
        <w:contextualSpacing/>
        <w:jc w:val="both"/>
        <w:rPr>
          <w:rFonts w:ascii="Times New Roman" w:hAnsi="Times New Roman" w:cs="Times New Roman"/>
        </w:rPr>
      </w:pPr>
      <w:r w:rsidRPr="003C7A23">
        <w:rPr>
          <w:rFonts w:ascii="Times New Roman" w:hAnsi="Times New Roman" w:cs="Times New Roman"/>
        </w:rPr>
        <w:t xml:space="preserve">Terör riski ise oldukça ciddi boyutta dikkat çekilmesi gereken bir husustur. </w:t>
      </w:r>
      <w:r w:rsidR="00E00A2C" w:rsidRPr="003C7A23">
        <w:rPr>
          <w:rFonts w:ascii="Times New Roman" w:hAnsi="Times New Roman" w:cs="Times New Roman"/>
        </w:rPr>
        <w:t>Sınırın her iki tarafında da gözlem ve mülakatlar yapan gazeteci Bahadır Selim Dilek, önemli tespitlerde bulunmuştur.</w:t>
      </w:r>
      <w:r w:rsidR="00541CD2" w:rsidRPr="003C7A23">
        <w:rPr>
          <w:rFonts w:ascii="Times New Roman" w:hAnsi="Times New Roman" w:cs="Times New Roman"/>
        </w:rPr>
        <w:t xml:space="preserve"> Dilek’in verilerine göre; Türkiye’de bulunan Suriyeli mültecilerin, %30’u Halep, %21’i </w:t>
      </w:r>
      <w:proofErr w:type="spellStart"/>
      <w:r w:rsidR="00541CD2" w:rsidRPr="003C7A23">
        <w:rPr>
          <w:rFonts w:ascii="Times New Roman" w:hAnsi="Times New Roman" w:cs="Times New Roman"/>
        </w:rPr>
        <w:t>İdlib</w:t>
      </w:r>
      <w:proofErr w:type="spellEnd"/>
      <w:r w:rsidR="00541CD2" w:rsidRPr="003C7A23">
        <w:rPr>
          <w:rFonts w:ascii="Times New Roman" w:hAnsi="Times New Roman" w:cs="Times New Roman"/>
        </w:rPr>
        <w:t xml:space="preserve">, </w:t>
      </w:r>
      <w:r w:rsidR="003A0B54" w:rsidRPr="003C7A23">
        <w:rPr>
          <w:rFonts w:ascii="Times New Roman" w:hAnsi="Times New Roman" w:cs="Times New Roman"/>
        </w:rPr>
        <w:t xml:space="preserve">%11’i </w:t>
      </w:r>
      <w:proofErr w:type="spellStart"/>
      <w:r w:rsidR="003A0B54" w:rsidRPr="003C7A23">
        <w:rPr>
          <w:rFonts w:ascii="Times New Roman" w:hAnsi="Times New Roman" w:cs="Times New Roman"/>
        </w:rPr>
        <w:t>Rakka</w:t>
      </w:r>
      <w:proofErr w:type="spellEnd"/>
      <w:r w:rsidR="003A0B54" w:rsidRPr="003C7A23">
        <w:rPr>
          <w:rFonts w:ascii="Times New Roman" w:hAnsi="Times New Roman" w:cs="Times New Roman"/>
        </w:rPr>
        <w:t xml:space="preserve">, %9’u Lazkiye, %7,5’u Hama ve %5,4’ü </w:t>
      </w:r>
      <w:proofErr w:type="spellStart"/>
      <w:r w:rsidR="003A0B54" w:rsidRPr="003C7A23">
        <w:rPr>
          <w:rFonts w:ascii="Times New Roman" w:hAnsi="Times New Roman" w:cs="Times New Roman"/>
        </w:rPr>
        <w:t>Haseke’den</w:t>
      </w:r>
      <w:proofErr w:type="spellEnd"/>
      <w:r w:rsidR="003A0B54" w:rsidRPr="003C7A23">
        <w:rPr>
          <w:rFonts w:ascii="Times New Roman" w:hAnsi="Times New Roman" w:cs="Times New Roman"/>
        </w:rPr>
        <w:t xml:space="preserve"> geliyordu. Demografik analize göre, söz konusu kişiler ağırlıklı olarak Sünni Arap kökenli, BAAS rejiminin nimetlerinden faydalanamayan, radikalleşmeye eğilimli ve eğitim seviyesi düşük kişilerdir. Hatırlanacağı üzere Reyhanlı, Suruç ve Ankara’da yaşanan menfur hadiselerin faillerinin Suriye’den sınırı geçen örgüt elemanları tarafından yapıldığı basında yer almıştı.</w:t>
      </w:r>
      <w:r w:rsidR="005E15D3" w:rsidRPr="003C7A23">
        <w:rPr>
          <w:rStyle w:val="DipnotBavurusu"/>
          <w:rFonts w:ascii="Times New Roman" w:hAnsi="Times New Roman" w:cs="Times New Roman"/>
        </w:rPr>
        <w:footnoteReference w:id="36"/>
      </w:r>
    </w:p>
    <w:p w:rsidR="00D77AD8" w:rsidRPr="003C7A23" w:rsidRDefault="00D77AD8" w:rsidP="008416EF">
      <w:pPr>
        <w:spacing w:before="60" w:after="60" w:line="240" w:lineRule="auto"/>
        <w:ind w:firstLine="708"/>
        <w:contextualSpacing/>
        <w:jc w:val="both"/>
        <w:rPr>
          <w:rFonts w:ascii="Times New Roman" w:hAnsi="Times New Roman" w:cs="Times New Roman"/>
        </w:rPr>
      </w:pPr>
      <w:r w:rsidRPr="003C7A23">
        <w:rPr>
          <w:rFonts w:ascii="Times New Roman" w:hAnsi="Times New Roman" w:cs="Times New Roman"/>
        </w:rPr>
        <w:t xml:space="preserve">Suriye iç savaşının küresel ve bölgesel güçlerin sahada bizzat ve </w:t>
      </w:r>
      <w:proofErr w:type="gramStart"/>
      <w:r w:rsidRPr="003C7A23">
        <w:rPr>
          <w:rFonts w:ascii="Times New Roman" w:hAnsi="Times New Roman" w:cs="Times New Roman"/>
        </w:rPr>
        <w:t>vekaleten</w:t>
      </w:r>
      <w:proofErr w:type="gramEnd"/>
      <w:r w:rsidRPr="003C7A23">
        <w:rPr>
          <w:rFonts w:ascii="Times New Roman" w:hAnsi="Times New Roman" w:cs="Times New Roman"/>
        </w:rPr>
        <w:t xml:space="preserve"> bazı devlet dışı örgütler ile yer aldığı, dengelerin her gün değiştiği göz önünde tutularak sonucunun kestirilemediği Suriye krizinde yukarıda bahsettiğimiz hususlar noktasında ve daha önce Pakistan’da yaşanan örnek bağlamında Türkiye’nin güvenlik politikası yapıcıları daha dikkatli olmak zorundadır.</w:t>
      </w:r>
    </w:p>
    <w:p w:rsidR="00C22BA2" w:rsidRPr="003C7A23" w:rsidRDefault="00C22BA2" w:rsidP="008416EF">
      <w:pPr>
        <w:spacing w:before="60" w:after="60" w:line="240" w:lineRule="auto"/>
        <w:contextualSpacing/>
        <w:jc w:val="both"/>
        <w:rPr>
          <w:rFonts w:ascii="Times New Roman" w:hAnsi="Times New Roman" w:cs="Times New Roman"/>
          <w:b/>
        </w:rPr>
      </w:pPr>
    </w:p>
    <w:p w:rsidR="00A055B3" w:rsidRPr="003C7A23" w:rsidRDefault="00182F3F" w:rsidP="008416EF">
      <w:pPr>
        <w:spacing w:before="60" w:after="60" w:line="240" w:lineRule="auto"/>
        <w:ind w:firstLine="567"/>
        <w:contextualSpacing/>
        <w:jc w:val="both"/>
        <w:rPr>
          <w:rFonts w:ascii="Times New Roman" w:hAnsi="Times New Roman" w:cs="Times New Roman"/>
        </w:rPr>
      </w:pPr>
      <w:r>
        <w:rPr>
          <w:rFonts w:ascii="Times New Roman" w:hAnsi="Times New Roman" w:cs="Times New Roman"/>
          <w:b/>
        </w:rPr>
        <w:t>Sonuç</w:t>
      </w:r>
    </w:p>
    <w:p w:rsidR="006842AD" w:rsidRPr="003C7A23" w:rsidRDefault="006842AD" w:rsidP="008416EF">
      <w:pPr>
        <w:spacing w:before="60" w:after="60" w:line="240" w:lineRule="auto"/>
        <w:contextualSpacing/>
        <w:jc w:val="both"/>
        <w:rPr>
          <w:rFonts w:ascii="Times New Roman" w:hAnsi="Times New Roman" w:cs="Times New Roman"/>
        </w:rPr>
      </w:pPr>
    </w:p>
    <w:p w:rsidR="009E1EB0" w:rsidRPr="003C7A23" w:rsidRDefault="009520C2" w:rsidP="008416EF">
      <w:pPr>
        <w:spacing w:before="60" w:after="60" w:line="240" w:lineRule="auto"/>
        <w:ind w:firstLine="567"/>
        <w:contextualSpacing/>
        <w:jc w:val="both"/>
        <w:rPr>
          <w:rFonts w:ascii="Times New Roman" w:hAnsi="Times New Roman" w:cs="Times New Roman"/>
        </w:rPr>
      </w:pPr>
      <w:proofErr w:type="gramStart"/>
      <w:r w:rsidRPr="003C7A23">
        <w:rPr>
          <w:rFonts w:ascii="Times New Roman" w:hAnsi="Times New Roman" w:cs="Times New Roman"/>
        </w:rPr>
        <w:t>Uluslar arası</w:t>
      </w:r>
      <w:proofErr w:type="gramEnd"/>
      <w:r w:rsidRPr="003C7A23">
        <w:rPr>
          <w:rFonts w:ascii="Times New Roman" w:hAnsi="Times New Roman" w:cs="Times New Roman"/>
        </w:rPr>
        <w:t xml:space="preserve"> ilişkilerinde arasında yer aldığı</w:t>
      </w:r>
      <w:r w:rsidR="005C5DD8" w:rsidRPr="003C7A23">
        <w:rPr>
          <w:rFonts w:ascii="Times New Roman" w:hAnsi="Times New Roman" w:cs="Times New Roman"/>
        </w:rPr>
        <w:t xml:space="preserve"> birçok benzer sosyal bilim iki önemli disiplin ile anlaşılmak, analiz edilmek zorundadır. Bu iki disiplin tarih ve coğrafyadır.</w:t>
      </w:r>
      <w:r w:rsidR="009E1EB0" w:rsidRPr="003C7A23">
        <w:rPr>
          <w:rFonts w:ascii="Times New Roman" w:hAnsi="Times New Roman" w:cs="Times New Roman"/>
        </w:rPr>
        <w:t xml:space="preserve"> Özellikle son on yıllık süreç içerisinde bölgesel kriz örnekleri coğrafyanın önemini bir kez daha ortaya koymuştur. Asırlar önce </w:t>
      </w:r>
      <w:proofErr w:type="spellStart"/>
      <w:r w:rsidR="009E1EB0" w:rsidRPr="003C7A23">
        <w:rPr>
          <w:rFonts w:ascii="Times New Roman" w:hAnsi="Times New Roman" w:cs="Times New Roman"/>
        </w:rPr>
        <w:t>Strabon</w:t>
      </w:r>
      <w:proofErr w:type="spellEnd"/>
      <w:r w:rsidR="009E1EB0" w:rsidRPr="003C7A23">
        <w:rPr>
          <w:rFonts w:ascii="Times New Roman" w:hAnsi="Times New Roman" w:cs="Times New Roman"/>
        </w:rPr>
        <w:t xml:space="preserve"> “Coğrafya kaderdir…” derken çok haklı olduğu </w:t>
      </w:r>
      <w:proofErr w:type="spellStart"/>
      <w:r w:rsidR="009E1EB0" w:rsidRPr="003C7A23">
        <w:rPr>
          <w:rFonts w:ascii="Times New Roman" w:hAnsi="Times New Roman" w:cs="Times New Roman"/>
        </w:rPr>
        <w:t>bugünanlaşılmıştır</w:t>
      </w:r>
      <w:proofErr w:type="spellEnd"/>
      <w:r w:rsidR="009E1EB0" w:rsidRPr="003C7A23">
        <w:rPr>
          <w:rFonts w:ascii="Times New Roman" w:hAnsi="Times New Roman" w:cs="Times New Roman"/>
        </w:rPr>
        <w:t xml:space="preserve">. Her ne kadara jeopolitik okullardan çevresel </w:t>
      </w:r>
      <w:proofErr w:type="spellStart"/>
      <w:proofErr w:type="gramStart"/>
      <w:r w:rsidR="009E1EB0" w:rsidRPr="003C7A23">
        <w:rPr>
          <w:rFonts w:ascii="Times New Roman" w:hAnsi="Times New Roman" w:cs="Times New Roman"/>
        </w:rPr>
        <w:t>olasılıkçılar</w:t>
      </w:r>
      <w:proofErr w:type="spellEnd"/>
      <w:r w:rsidR="009E1EB0" w:rsidRPr="003C7A23">
        <w:rPr>
          <w:rFonts w:ascii="Times New Roman" w:hAnsi="Times New Roman" w:cs="Times New Roman"/>
        </w:rPr>
        <w:t xml:space="preserve">  parametreler</w:t>
      </w:r>
      <w:proofErr w:type="gramEnd"/>
      <w:r w:rsidR="009E1EB0" w:rsidRPr="003C7A23">
        <w:rPr>
          <w:rFonts w:ascii="Times New Roman" w:hAnsi="Times New Roman" w:cs="Times New Roman"/>
        </w:rPr>
        <w:t xml:space="preserve"> değişken olduğu iddiasında olsa dahi bunun böyle olmadığı aşikardır. Coğrafyayı işin içine katmaksızın bir uluslararası ilişkiler biliminden söz etmek mümkün olamaz. Dünya tarihinde coğrafya faktörü en temel faktördür; çünkü sabittir. Tarih disiplini ise deneyimsel anlamında geçmişi anlamaktan çok aslında geleceği şekillendirirken bakılması </w:t>
      </w:r>
      <w:r w:rsidR="009E1EB0" w:rsidRPr="003C7A23">
        <w:rPr>
          <w:rFonts w:ascii="Times New Roman" w:hAnsi="Times New Roman" w:cs="Times New Roman"/>
        </w:rPr>
        <w:lastRenderedPageBreak/>
        <w:t>zorunlu olan</w:t>
      </w:r>
      <w:r w:rsidR="00D1622B" w:rsidRPr="003C7A23">
        <w:rPr>
          <w:rFonts w:ascii="Times New Roman" w:hAnsi="Times New Roman" w:cs="Times New Roman"/>
        </w:rPr>
        <w:t xml:space="preserve"> temel parametredir. İşte çalışmamızın başlıkları arasında olan Pakistan tecrübesi bir anlamda olması muhtemel olan risklere ilişkin </w:t>
      </w:r>
      <w:r w:rsidR="00892201" w:rsidRPr="003C7A23">
        <w:rPr>
          <w:rFonts w:ascii="Times New Roman" w:hAnsi="Times New Roman" w:cs="Times New Roman"/>
        </w:rPr>
        <w:t xml:space="preserve">bir </w:t>
      </w:r>
      <w:proofErr w:type="gramStart"/>
      <w:r w:rsidR="00892201" w:rsidRPr="003C7A23">
        <w:rPr>
          <w:rFonts w:ascii="Times New Roman" w:hAnsi="Times New Roman" w:cs="Times New Roman"/>
        </w:rPr>
        <w:t>projeksiyon</w:t>
      </w:r>
      <w:proofErr w:type="gramEnd"/>
      <w:r w:rsidR="00892201" w:rsidRPr="003C7A23">
        <w:rPr>
          <w:rFonts w:ascii="Times New Roman" w:hAnsi="Times New Roman" w:cs="Times New Roman"/>
        </w:rPr>
        <w:t xml:space="preserve"> sağlamaktadır. Küreselleşme olgusu ile birlikte insani yardım organizasyonları ve milli güvenlik tercihleri arasında bir ikilem içerisinde çoğu kez tercih yaparken, zor kararlar ile karşı karşıya kalmaktadır. Sınırımızda bu otorite boşluğu sürdükçe güvenlik riskleri her geçen gün artarak devam etmektedir.</w:t>
      </w:r>
      <w:r w:rsidR="002348EC" w:rsidRPr="003C7A23">
        <w:rPr>
          <w:rFonts w:ascii="Times New Roman" w:hAnsi="Times New Roman" w:cs="Times New Roman"/>
        </w:rPr>
        <w:t xml:space="preserve"> Bu noktada güvenlikçi olarak isimlendirilebilecek kaygılarla hareket etmek, insani mülahazaları bir kenara bırakmak anlamına gelmemektedir. Bu Suriye’den yani öz vatanlarından koparak ülkemize sığınan kişilere karşı bir bakış açısı değil tam tersine onların radikalleştirilerek kullanılmasının ve milli güvenliğe zarar vermesini önleyecek bir sorumluluğun zaruri gerekçesidir.</w:t>
      </w:r>
    </w:p>
    <w:p w:rsidR="006907C7" w:rsidRDefault="006907C7"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contextualSpacing/>
        <w:jc w:val="both"/>
        <w:rPr>
          <w:rFonts w:ascii="Times New Roman" w:hAnsi="Times New Roman" w:cs="Times New Roman"/>
          <w:b/>
        </w:rPr>
      </w:pPr>
    </w:p>
    <w:p w:rsidR="008416EF" w:rsidRDefault="008416EF" w:rsidP="008416EF">
      <w:pPr>
        <w:spacing w:before="60" w:after="60" w:line="240" w:lineRule="auto"/>
        <w:ind w:firstLine="210"/>
        <w:contextualSpacing/>
        <w:jc w:val="both"/>
        <w:rPr>
          <w:rFonts w:ascii="Times New Roman" w:hAnsi="Times New Roman" w:cs="Times New Roman"/>
          <w:b/>
        </w:rPr>
      </w:pPr>
    </w:p>
    <w:p w:rsidR="008416EF" w:rsidRDefault="008416EF" w:rsidP="008416EF">
      <w:pPr>
        <w:spacing w:before="60" w:after="60" w:line="240" w:lineRule="auto"/>
        <w:ind w:firstLine="210"/>
        <w:contextualSpacing/>
        <w:jc w:val="both"/>
        <w:rPr>
          <w:rFonts w:ascii="Times New Roman" w:hAnsi="Times New Roman" w:cs="Times New Roman"/>
          <w:b/>
        </w:rPr>
      </w:pPr>
      <w:bookmarkStart w:id="0" w:name="_GoBack"/>
      <w:bookmarkEnd w:id="0"/>
    </w:p>
    <w:p w:rsidR="008416EF" w:rsidRDefault="008416EF" w:rsidP="008416EF">
      <w:pPr>
        <w:spacing w:before="60" w:after="60" w:line="240" w:lineRule="auto"/>
        <w:ind w:firstLine="210"/>
        <w:contextualSpacing/>
        <w:jc w:val="both"/>
        <w:rPr>
          <w:rFonts w:ascii="Times New Roman" w:hAnsi="Times New Roman" w:cs="Times New Roman"/>
          <w:b/>
        </w:rPr>
      </w:pPr>
    </w:p>
    <w:p w:rsidR="008416EF" w:rsidRDefault="008416EF" w:rsidP="008416EF">
      <w:pPr>
        <w:spacing w:before="60" w:after="60" w:line="240" w:lineRule="auto"/>
        <w:ind w:firstLine="210"/>
        <w:contextualSpacing/>
        <w:jc w:val="both"/>
        <w:rPr>
          <w:rFonts w:ascii="Times New Roman" w:hAnsi="Times New Roman" w:cs="Times New Roman"/>
          <w:b/>
        </w:rPr>
      </w:pPr>
    </w:p>
    <w:p w:rsidR="008416EF" w:rsidRDefault="008416EF" w:rsidP="008416EF">
      <w:pPr>
        <w:spacing w:before="60" w:after="60" w:line="240" w:lineRule="auto"/>
        <w:ind w:firstLine="210"/>
        <w:contextualSpacing/>
        <w:jc w:val="both"/>
        <w:rPr>
          <w:rFonts w:ascii="Times New Roman" w:hAnsi="Times New Roman" w:cs="Times New Roman"/>
          <w:b/>
        </w:rPr>
      </w:pPr>
    </w:p>
    <w:p w:rsidR="00736235" w:rsidRPr="00E0008F" w:rsidRDefault="00182F3F" w:rsidP="008416EF">
      <w:pPr>
        <w:spacing w:before="60" w:after="60" w:line="240" w:lineRule="auto"/>
        <w:ind w:firstLine="567"/>
        <w:contextualSpacing/>
        <w:jc w:val="both"/>
        <w:rPr>
          <w:rFonts w:ascii="Times New Roman" w:hAnsi="Times New Roman" w:cs="Times New Roman"/>
          <w:b/>
        </w:rPr>
      </w:pPr>
      <w:r>
        <w:rPr>
          <w:rFonts w:ascii="Times New Roman" w:hAnsi="Times New Roman" w:cs="Times New Roman"/>
          <w:b/>
        </w:rPr>
        <w:lastRenderedPageBreak/>
        <w:t>K</w:t>
      </w:r>
      <w:r w:rsidRPr="00E0008F">
        <w:rPr>
          <w:rFonts w:ascii="Times New Roman" w:hAnsi="Times New Roman" w:cs="Times New Roman"/>
          <w:b/>
        </w:rPr>
        <w:t>aynakça</w:t>
      </w:r>
    </w:p>
    <w:p w:rsidR="00C22BA2" w:rsidRPr="00E0008F" w:rsidRDefault="006B25E7" w:rsidP="008416EF">
      <w:pPr>
        <w:pStyle w:val="ListeParagraf"/>
        <w:spacing w:before="60" w:after="60" w:line="240" w:lineRule="auto"/>
        <w:ind w:left="567" w:hanging="567"/>
        <w:jc w:val="both"/>
        <w:rPr>
          <w:rFonts w:ascii="Times New Roman" w:hAnsi="Times New Roman" w:cs="Times New Roman"/>
        </w:rPr>
      </w:pPr>
      <w:proofErr w:type="spellStart"/>
      <w:r>
        <w:rPr>
          <w:rFonts w:ascii="Times New Roman" w:hAnsi="Times New Roman" w:cs="Times New Roman"/>
        </w:rPr>
        <w:t>Atlıoğlu</w:t>
      </w:r>
      <w:proofErr w:type="spellEnd"/>
      <w:r w:rsidR="008416EF">
        <w:rPr>
          <w:rFonts w:ascii="Times New Roman" w:hAnsi="Times New Roman" w:cs="Times New Roman"/>
        </w:rPr>
        <w:t xml:space="preserve">, </w:t>
      </w:r>
      <w:r w:rsidR="00C22BA2" w:rsidRPr="00E0008F">
        <w:rPr>
          <w:rFonts w:ascii="Times New Roman" w:hAnsi="Times New Roman" w:cs="Times New Roman"/>
        </w:rPr>
        <w:t>Yasin, Küçük Orta Doğu Suriye (Ed. Ümit Özdağ), Kripto Yayınları, Ankara 2012</w:t>
      </w:r>
    </w:p>
    <w:p w:rsidR="00C22BA2" w:rsidRPr="00E0008F" w:rsidRDefault="006B25E7" w:rsidP="008416EF">
      <w:pPr>
        <w:pStyle w:val="ListeParagraf"/>
        <w:spacing w:before="60" w:after="60" w:line="240" w:lineRule="auto"/>
        <w:ind w:left="567" w:hanging="567"/>
        <w:jc w:val="both"/>
        <w:rPr>
          <w:rFonts w:ascii="Times New Roman" w:hAnsi="Times New Roman" w:cs="Times New Roman"/>
        </w:rPr>
      </w:pPr>
      <w:r>
        <w:rPr>
          <w:rFonts w:ascii="Times New Roman" w:hAnsi="Times New Roman" w:cs="Times New Roman"/>
        </w:rPr>
        <w:t>Babüroğlu</w:t>
      </w:r>
      <w:r w:rsidR="008416EF">
        <w:rPr>
          <w:rFonts w:ascii="Times New Roman" w:hAnsi="Times New Roman" w:cs="Times New Roman"/>
        </w:rPr>
        <w:t xml:space="preserve">, </w:t>
      </w:r>
      <w:r w:rsidR="00C22BA2" w:rsidRPr="00E0008F">
        <w:rPr>
          <w:rFonts w:ascii="Times New Roman" w:hAnsi="Times New Roman" w:cs="Times New Roman"/>
        </w:rPr>
        <w:t>Naim, Bir Devletin Çöküşü: Stratejik Derinlikten Bozguna, Asi Kitap, İstanbul 2016</w:t>
      </w:r>
    </w:p>
    <w:p w:rsidR="00C22BA2" w:rsidRPr="00E0008F" w:rsidRDefault="008416EF" w:rsidP="008416EF">
      <w:pPr>
        <w:pStyle w:val="ListeParagraf"/>
        <w:spacing w:before="60" w:after="60" w:line="240" w:lineRule="auto"/>
        <w:ind w:left="567" w:hanging="567"/>
        <w:jc w:val="both"/>
        <w:rPr>
          <w:rFonts w:ascii="Times New Roman" w:hAnsi="Times New Roman" w:cs="Times New Roman"/>
        </w:rPr>
      </w:pPr>
      <w:proofErr w:type="spellStart"/>
      <w:r>
        <w:rPr>
          <w:rFonts w:ascii="Times New Roman" w:hAnsi="Times New Roman" w:cs="Times New Roman"/>
        </w:rPr>
        <w:t>Castles</w:t>
      </w:r>
      <w:proofErr w:type="spellEnd"/>
      <w:r>
        <w:rPr>
          <w:rFonts w:ascii="Times New Roman" w:hAnsi="Times New Roman" w:cs="Times New Roman"/>
        </w:rPr>
        <w:t xml:space="preserve">, </w:t>
      </w:r>
      <w:proofErr w:type="spellStart"/>
      <w:r w:rsidR="006B25E7">
        <w:rPr>
          <w:rFonts w:ascii="Times New Roman" w:hAnsi="Times New Roman" w:cs="Times New Roman"/>
        </w:rPr>
        <w:t>Stephen</w:t>
      </w:r>
      <w:proofErr w:type="spellEnd"/>
      <w:r w:rsidR="006B25E7">
        <w:rPr>
          <w:rFonts w:ascii="Times New Roman" w:hAnsi="Times New Roman" w:cs="Times New Roman"/>
        </w:rPr>
        <w:t xml:space="preserve"> – Miller</w:t>
      </w:r>
      <w:r w:rsidR="00C22BA2" w:rsidRPr="00E0008F">
        <w:rPr>
          <w:rFonts w:ascii="Times New Roman" w:hAnsi="Times New Roman" w:cs="Times New Roman"/>
        </w:rPr>
        <w:t xml:space="preserve"> Mark J, Göçler Çağı: Modern Dünyada </w:t>
      </w:r>
      <w:proofErr w:type="gramStart"/>
      <w:r w:rsidR="00C22BA2" w:rsidRPr="00E0008F">
        <w:rPr>
          <w:rFonts w:ascii="Times New Roman" w:hAnsi="Times New Roman" w:cs="Times New Roman"/>
        </w:rPr>
        <w:t>Uluslar arası</w:t>
      </w:r>
      <w:proofErr w:type="gramEnd"/>
      <w:r w:rsidR="00C22BA2" w:rsidRPr="00E0008F">
        <w:rPr>
          <w:rFonts w:ascii="Times New Roman" w:hAnsi="Times New Roman" w:cs="Times New Roman"/>
        </w:rPr>
        <w:t xml:space="preserve"> Göç Hareketleri (</w:t>
      </w:r>
      <w:proofErr w:type="spellStart"/>
      <w:r w:rsidR="00C22BA2" w:rsidRPr="00E0008F">
        <w:rPr>
          <w:rFonts w:ascii="Times New Roman" w:hAnsi="Times New Roman" w:cs="Times New Roman"/>
        </w:rPr>
        <w:t>Çev</w:t>
      </w:r>
      <w:proofErr w:type="spellEnd"/>
      <w:r w:rsidR="00C22BA2" w:rsidRPr="00E0008F">
        <w:rPr>
          <w:rFonts w:ascii="Times New Roman" w:hAnsi="Times New Roman" w:cs="Times New Roman"/>
        </w:rPr>
        <w:t xml:space="preserve">: </w:t>
      </w:r>
      <w:r>
        <w:rPr>
          <w:rFonts w:ascii="Times New Roman" w:hAnsi="Times New Roman" w:cs="Times New Roman"/>
        </w:rPr>
        <w:t xml:space="preserve">İbrahim, </w:t>
      </w:r>
      <w:r w:rsidR="00C22BA2" w:rsidRPr="00E0008F">
        <w:rPr>
          <w:rFonts w:ascii="Times New Roman" w:hAnsi="Times New Roman" w:cs="Times New Roman"/>
        </w:rPr>
        <w:t>Akbulut – Bülent Bal), İstanbul Bilgi Üniversitesi Yayınları, İstanbul 2008</w:t>
      </w:r>
    </w:p>
    <w:p w:rsidR="00C22BA2" w:rsidRPr="00E0008F" w:rsidRDefault="006B25E7" w:rsidP="008416EF">
      <w:pPr>
        <w:pStyle w:val="ListeParagraf"/>
        <w:spacing w:before="60" w:after="60" w:line="240" w:lineRule="auto"/>
        <w:ind w:left="567" w:hanging="567"/>
        <w:jc w:val="both"/>
        <w:rPr>
          <w:rFonts w:ascii="Times New Roman" w:hAnsi="Times New Roman" w:cs="Times New Roman"/>
        </w:rPr>
      </w:pPr>
      <w:proofErr w:type="spellStart"/>
      <w:r>
        <w:rPr>
          <w:rFonts w:ascii="Times New Roman" w:hAnsi="Times New Roman" w:cs="Times New Roman"/>
        </w:rPr>
        <w:t>Clausewitz</w:t>
      </w:r>
      <w:proofErr w:type="spellEnd"/>
      <w:r w:rsidR="008416EF">
        <w:rPr>
          <w:rFonts w:ascii="Times New Roman" w:hAnsi="Times New Roman" w:cs="Times New Roman"/>
        </w:rPr>
        <w:t xml:space="preserve">, </w:t>
      </w:r>
      <w:r w:rsidR="00C22BA2" w:rsidRPr="00E0008F">
        <w:rPr>
          <w:rFonts w:ascii="Times New Roman" w:hAnsi="Times New Roman" w:cs="Times New Roman"/>
        </w:rPr>
        <w:t xml:space="preserve">C. V, Savaş Üzerine – </w:t>
      </w:r>
      <w:proofErr w:type="gramStart"/>
      <w:r w:rsidR="00C22BA2" w:rsidRPr="00E0008F">
        <w:rPr>
          <w:rFonts w:ascii="Times New Roman" w:hAnsi="Times New Roman" w:cs="Times New Roman"/>
        </w:rPr>
        <w:t>(</w:t>
      </w:r>
      <w:proofErr w:type="gramEnd"/>
      <w:r w:rsidR="00C22BA2" w:rsidRPr="00E0008F">
        <w:rPr>
          <w:rFonts w:ascii="Times New Roman" w:hAnsi="Times New Roman" w:cs="Times New Roman"/>
        </w:rPr>
        <w:t>Çev. Adil Demir</w:t>
      </w:r>
      <w:proofErr w:type="gramStart"/>
      <w:r w:rsidR="00C22BA2" w:rsidRPr="00E0008F">
        <w:rPr>
          <w:rFonts w:ascii="Times New Roman" w:hAnsi="Times New Roman" w:cs="Times New Roman"/>
        </w:rPr>
        <w:t>)</w:t>
      </w:r>
      <w:proofErr w:type="gramEnd"/>
      <w:r w:rsidR="00C22BA2" w:rsidRPr="00E0008F">
        <w:rPr>
          <w:rFonts w:ascii="Times New Roman" w:hAnsi="Times New Roman" w:cs="Times New Roman"/>
        </w:rPr>
        <w:t xml:space="preserve">, </w:t>
      </w:r>
      <w:proofErr w:type="spellStart"/>
      <w:r w:rsidR="00C22BA2" w:rsidRPr="00E0008F">
        <w:rPr>
          <w:rFonts w:ascii="Times New Roman" w:hAnsi="Times New Roman" w:cs="Times New Roman"/>
        </w:rPr>
        <w:t>Kastaş</w:t>
      </w:r>
      <w:proofErr w:type="spellEnd"/>
      <w:r w:rsidR="00C22BA2" w:rsidRPr="00E0008F">
        <w:rPr>
          <w:rFonts w:ascii="Times New Roman" w:hAnsi="Times New Roman" w:cs="Times New Roman"/>
        </w:rPr>
        <w:t xml:space="preserve"> Yayınları, 3. Baskı, İstanbul 2008</w:t>
      </w:r>
    </w:p>
    <w:p w:rsidR="00C22BA2" w:rsidRPr="00E0008F" w:rsidRDefault="00EC28BD" w:rsidP="008416EF">
      <w:pPr>
        <w:pStyle w:val="ListeParagraf"/>
        <w:spacing w:before="60" w:after="60" w:line="240" w:lineRule="auto"/>
        <w:ind w:left="567" w:hanging="567"/>
        <w:jc w:val="both"/>
        <w:rPr>
          <w:rFonts w:ascii="Times New Roman" w:hAnsi="Times New Roman" w:cs="Times New Roman"/>
        </w:rPr>
      </w:pPr>
      <w:r>
        <w:rPr>
          <w:rFonts w:ascii="Times New Roman" w:hAnsi="Times New Roman" w:cs="Times New Roman"/>
        </w:rPr>
        <w:t>Çakı</w:t>
      </w:r>
      <w:r w:rsidR="008416EF">
        <w:rPr>
          <w:rFonts w:ascii="Times New Roman" w:hAnsi="Times New Roman" w:cs="Times New Roman"/>
        </w:rPr>
        <w:t xml:space="preserve">, </w:t>
      </w:r>
      <w:r w:rsidR="00C22BA2" w:rsidRPr="00E0008F">
        <w:rPr>
          <w:rFonts w:ascii="Times New Roman" w:hAnsi="Times New Roman" w:cs="Times New Roman"/>
        </w:rPr>
        <w:t xml:space="preserve">Fahri, Arap Baharı: İslam Üzerine </w:t>
      </w:r>
      <w:proofErr w:type="spellStart"/>
      <w:r w:rsidR="00C22BA2" w:rsidRPr="00E0008F">
        <w:rPr>
          <w:rFonts w:ascii="Times New Roman" w:hAnsi="Times New Roman" w:cs="Times New Roman"/>
        </w:rPr>
        <w:t>Söylemsel</w:t>
      </w:r>
      <w:proofErr w:type="spellEnd"/>
      <w:r w:rsidR="00C22BA2" w:rsidRPr="00E0008F">
        <w:rPr>
          <w:rFonts w:ascii="Times New Roman" w:hAnsi="Times New Roman" w:cs="Times New Roman"/>
        </w:rPr>
        <w:t xml:space="preserve"> Dönüşümün Habercisi mi, Akademik İncelemeler Dergisi, Cilt: 6, Sayı: 2, Sakarya 2011</w:t>
      </w:r>
    </w:p>
    <w:p w:rsidR="00C22BA2" w:rsidRPr="00E0008F" w:rsidRDefault="00EC28BD" w:rsidP="008416EF">
      <w:pPr>
        <w:pStyle w:val="ListeParagraf"/>
        <w:spacing w:before="60" w:after="60" w:line="240" w:lineRule="auto"/>
        <w:ind w:left="567" w:hanging="567"/>
        <w:jc w:val="both"/>
        <w:rPr>
          <w:rFonts w:ascii="Times New Roman" w:hAnsi="Times New Roman" w:cs="Times New Roman"/>
        </w:rPr>
      </w:pPr>
      <w:r>
        <w:rPr>
          <w:rFonts w:ascii="Times New Roman" w:hAnsi="Times New Roman" w:cs="Times New Roman"/>
        </w:rPr>
        <w:t>Dilek</w:t>
      </w:r>
      <w:r w:rsidR="008416EF">
        <w:rPr>
          <w:rFonts w:ascii="Times New Roman" w:hAnsi="Times New Roman" w:cs="Times New Roman"/>
        </w:rPr>
        <w:t xml:space="preserve">, </w:t>
      </w:r>
      <w:r w:rsidR="00C22BA2" w:rsidRPr="00E0008F">
        <w:rPr>
          <w:rFonts w:ascii="Times New Roman" w:hAnsi="Times New Roman" w:cs="Times New Roman"/>
        </w:rPr>
        <w:t>Bahadır Selim, Suriyeli Göçü, Kripto Kitaplar, Ankara 2018</w:t>
      </w:r>
    </w:p>
    <w:p w:rsidR="00C22BA2" w:rsidRPr="00E0008F" w:rsidRDefault="00EC28BD" w:rsidP="008416EF">
      <w:pPr>
        <w:pStyle w:val="ListeParagraf"/>
        <w:spacing w:before="60" w:after="60" w:line="240" w:lineRule="auto"/>
        <w:ind w:left="567" w:hanging="567"/>
        <w:jc w:val="both"/>
        <w:rPr>
          <w:rFonts w:ascii="Times New Roman" w:hAnsi="Times New Roman" w:cs="Times New Roman"/>
        </w:rPr>
      </w:pPr>
      <w:r>
        <w:rPr>
          <w:rFonts w:ascii="Times New Roman" w:hAnsi="Times New Roman" w:cs="Times New Roman"/>
        </w:rPr>
        <w:t>Dursun</w:t>
      </w:r>
      <w:r w:rsidR="008416EF">
        <w:rPr>
          <w:rFonts w:ascii="Times New Roman" w:hAnsi="Times New Roman" w:cs="Times New Roman"/>
        </w:rPr>
        <w:t xml:space="preserve">, </w:t>
      </w:r>
      <w:r w:rsidR="00C22BA2" w:rsidRPr="00E0008F">
        <w:rPr>
          <w:rFonts w:ascii="Times New Roman" w:hAnsi="Times New Roman" w:cs="Times New Roman"/>
        </w:rPr>
        <w:t>Davut, Ortadoğu Siyaseti Üzerine Notlar, Ortadoğu Yıllığı, T.C Sakarya Üniversitesi ORMER Ortadoğu Enstitüsü Yayını, Sakarya 2005</w:t>
      </w:r>
    </w:p>
    <w:p w:rsidR="00C22BA2" w:rsidRPr="00E0008F" w:rsidRDefault="00EC28BD" w:rsidP="008416EF">
      <w:pPr>
        <w:pStyle w:val="ListeParagraf"/>
        <w:spacing w:before="60" w:after="60" w:line="240" w:lineRule="auto"/>
        <w:ind w:left="567" w:hanging="567"/>
        <w:jc w:val="both"/>
        <w:rPr>
          <w:rFonts w:ascii="Times New Roman" w:hAnsi="Times New Roman" w:cs="Times New Roman"/>
        </w:rPr>
      </w:pPr>
      <w:proofErr w:type="spellStart"/>
      <w:r>
        <w:rPr>
          <w:rFonts w:ascii="Times New Roman" w:hAnsi="Times New Roman" w:cs="Times New Roman"/>
        </w:rPr>
        <w:t>Gürson</w:t>
      </w:r>
      <w:proofErr w:type="spellEnd"/>
      <w:r w:rsidR="008416EF">
        <w:rPr>
          <w:rFonts w:ascii="Times New Roman" w:hAnsi="Times New Roman" w:cs="Times New Roman"/>
        </w:rPr>
        <w:t xml:space="preserve">, </w:t>
      </w:r>
      <w:r w:rsidR="00C22BA2" w:rsidRPr="00E0008F">
        <w:rPr>
          <w:rFonts w:ascii="Times New Roman" w:hAnsi="Times New Roman" w:cs="Times New Roman"/>
        </w:rPr>
        <w:t>Ali Poyraz, Büyük Güçlerin Suriye Planı, Kripto Yayınları, Ankara 2014</w:t>
      </w:r>
    </w:p>
    <w:p w:rsidR="00C22BA2" w:rsidRPr="00E0008F" w:rsidRDefault="00CD2991" w:rsidP="008416EF">
      <w:pPr>
        <w:pStyle w:val="ListeParagraf"/>
        <w:spacing w:before="60" w:after="60" w:line="240" w:lineRule="auto"/>
        <w:ind w:left="567" w:hanging="567"/>
        <w:jc w:val="both"/>
        <w:rPr>
          <w:rFonts w:ascii="Times New Roman" w:hAnsi="Times New Roman" w:cs="Times New Roman"/>
        </w:rPr>
      </w:pPr>
      <w:proofErr w:type="spellStart"/>
      <w:r>
        <w:rPr>
          <w:rFonts w:ascii="Times New Roman" w:hAnsi="Times New Roman" w:cs="Times New Roman"/>
        </w:rPr>
        <w:t>İyiat</w:t>
      </w:r>
      <w:proofErr w:type="spellEnd"/>
      <w:r w:rsidR="008416EF">
        <w:rPr>
          <w:rFonts w:ascii="Times New Roman" w:hAnsi="Times New Roman" w:cs="Times New Roman"/>
        </w:rPr>
        <w:t xml:space="preserve">, </w:t>
      </w:r>
      <w:r w:rsidR="00C22BA2" w:rsidRPr="00E0008F">
        <w:rPr>
          <w:rFonts w:ascii="Times New Roman" w:hAnsi="Times New Roman" w:cs="Times New Roman"/>
        </w:rPr>
        <w:t>Bora, Osmanlı Tarihi: Kuruluşundan İtibaren Kronolojik Sırayla Savaşlar, Padişahlar, Önemli Olaylar, Kripto Kitaplar, Ankara 2017</w:t>
      </w:r>
    </w:p>
    <w:p w:rsidR="00C22BA2" w:rsidRPr="00E0008F" w:rsidRDefault="008416EF" w:rsidP="008416EF">
      <w:pPr>
        <w:pStyle w:val="ListeParagraf"/>
        <w:spacing w:before="60" w:after="60" w:line="240" w:lineRule="auto"/>
        <w:ind w:left="567" w:hanging="567"/>
        <w:jc w:val="both"/>
        <w:rPr>
          <w:rFonts w:ascii="Times New Roman" w:hAnsi="Times New Roman" w:cs="Times New Roman"/>
        </w:rPr>
      </w:pPr>
      <w:r>
        <w:rPr>
          <w:rFonts w:ascii="Times New Roman" w:hAnsi="Times New Roman" w:cs="Times New Roman"/>
        </w:rPr>
        <w:t xml:space="preserve">Kara, </w:t>
      </w:r>
      <w:r w:rsidR="00CD2991">
        <w:rPr>
          <w:rFonts w:ascii="Times New Roman" w:hAnsi="Times New Roman" w:cs="Times New Roman"/>
        </w:rPr>
        <w:t>Polat – Korkut</w:t>
      </w:r>
      <w:r w:rsidR="00C22BA2" w:rsidRPr="00E0008F">
        <w:rPr>
          <w:rFonts w:ascii="Times New Roman" w:hAnsi="Times New Roman" w:cs="Times New Roman"/>
        </w:rPr>
        <w:t xml:space="preserve"> Recep, Türkiye’de Göç İltica ve Mülteciler, Türk İdare Dergisi, Sayı: 467, Haziran Ayı, Ankara 2010</w:t>
      </w:r>
    </w:p>
    <w:p w:rsidR="00C22BA2" w:rsidRPr="00E0008F" w:rsidRDefault="00DC4087" w:rsidP="008416EF">
      <w:pPr>
        <w:pStyle w:val="ListeParagraf"/>
        <w:spacing w:before="60" w:after="60" w:line="240" w:lineRule="auto"/>
        <w:ind w:left="567" w:hanging="567"/>
        <w:jc w:val="both"/>
        <w:rPr>
          <w:rFonts w:ascii="Times New Roman" w:hAnsi="Times New Roman" w:cs="Times New Roman"/>
        </w:rPr>
      </w:pPr>
      <w:r>
        <w:rPr>
          <w:rFonts w:ascii="Times New Roman" w:hAnsi="Times New Roman" w:cs="Times New Roman"/>
        </w:rPr>
        <w:t>Karabulut</w:t>
      </w:r>
      <w:r w:rsidR="008416EF">
        <w:rPr>
          <w:rFonts w:ascii="Times New Roman" w:hAnsi="Times New Roman" w:cs="Times New Roman"/>
        </w:rPr>
        <w:t xml:space="preserve">, </w:t>
      </w:r>
      <w:r w:rsidR="00C22BA2" w:rsidRPr="00E0008F">
        <w:rPr>
          <w:rFonts w:ascii="Times New Roman" w:hAnsi="Times New Roman" w:cs="Times New Roman"/>
        </w:rPr>
        <w:t>Bilal, Güvenlik: Küreselleşme Sürecinde Güvenliği Yeniden Düşünmek, Barış Kitapevi, Ankara 2011</w:t>
      </w:r>
    </w:p>
    <w:p w:rsidR="00C22BA2" w:rsidRPr="00E0008F" w:rsidRDefault="00DC4087" w:rsidP="008416EF">
      <w:pPr>
        <w:pStyle w:val="ListeParagraf"/>
        <w:spacing w:before="60" w:after="60" w:line="240" w:lineRule="auto"/>
        <w:ind w:left="567" w:hanging="567"/>
        <w:jc w:val="both"/>
        <w:rPr>
          <w:rFonts w:ascii="Times New Roman" w:hAnsi="Times New Roman" w:cs="Times New Roman"/>
        </w:rPr>
      </w:pPr>
      <w:r>
        <w:rPr>
          <w:rFonts w:ascii="Times New Roman" w:hAnsi="Times New Roman" w:cs="Times New Roman"/>
        </w:rPr>
        <w:t>Kılıç</w:t>
      </w:r>
      <w:r w:rsidR="008416EF">
        <w:rPr>
          <w:rFonts w:ascii="Times New Roman" w:hAnsi="Times New Roman" w:cs="Times New Roman"/>
        </w:rPr>
        <w:t xml:space="preserve">, </w:t>
      </w:r>
      <w:r w:rsidR="00C22BA2" w:rsidRPr="00E0008F">
        <w:rPr>
          <w:rFonts w:ascii="Times New Roman" w:hAnsi="Times New Roman" w:cs="Times New Roman"/>
        </w:rPr>
        <w:t xml:space="preserve">Mehmet, Uluslararası İlişkiler: Yeşil Kuşak Teorisi ve Örnekleri, International </w:t>
      </w:r>
      <w:proofErr w:type="spellStart"/>
      <w:r w:rsidR="00C22BA2" w:rsidRPr="00E0008F">
        <w:rPr>
          <w:rFonts w:ascii="Times New Roman" w:hAnsi="Times New Roman" w:cs="Times New Roman"/>
        </w:rPr>
        <w:t>Journal</w:t>
      </w:r>
      <w:proofErr w:type="spellEnd"/>
      <w:r w:rsidR="00C22BA2" w:rsidRPr="00E0008F">
        <w:rPr>
          <w:rFonts w:ascii="Times New Roman" w:hAnsi="Times New Roman" w:cs="Times New Roman"/>
        </w:rPr>
        <w:t xml:space="preserve"> of </w:t>
      </w:r>
      <w:proofErr w:type="spellStart"/>
      <w:r w:rsidR="00C22BA2" w:rsidRPr="00E0008F">
        <w:rPr>
          <w:rFonts w:ascii="Times New Roman" w:hAnsi="Times New Roman" w:cs="Times New Roman"/>
        </w:rPr>
        <w:t>Political</w:t>
      </w:r>
      <w:proofErr w:type="spellEnd"/>
      <w:r w:rsidR="00C22BA2" w:rsidRPr="00E0008F">
        <w:rPr>
          <w:rFonts w:ascii="Times New Roman" w:hAnsi="Times New Roman" w:cs="Times New Roman"/>
        </w:rPr>
        <w:t xml:space="preserve"> </w:t>
      </w:r>
      <w:proofErr w:type="spellStart"/>
      <w:r w:rsidR="00C22BA2" w:rsidRPr="00E0008F">
        <w:rPr>
          <w:rFonts w:ascii="Times New Roman" w:hAnsi="Times New Roman" w:cs="Times New Roman"/>
        </w:rPr>
        <w:t>Science</w:t>
      </w:r>
      <w:proofErr w:type="spellEnd"/>
      <w:r w:rsidR="00C22BA2" w:rsidRPr="00E0008F">
        <w:rPr>
          <w:rFonts w:ascii="Times New Roman" w:hAnsi="Times New Roman" w:cs="Times New Roman"/>
        </w:rPr>
        <w:t xml:space="preserve"> </w:t>
      </w:r>
      <w:proofErr w:type="spellStart"/>
      <w:r w:rsidR="00C22BA2" w:rsidRPr="00E0008F">
        <w:rPr>
          <w:rFonts w:ascii="Times New Roman" w:hAnsi="Times New Roman" w:cs="Times New Roman"/>
        </w:rPr>
        <w:t>Researches</w:t>
      </w:r>
      <w:proofErr w:type="spellEnd"/>
      <w:r w:rsidR="00C22BA2" w:rsidRPr="00E0008F">
        <w:rPr>
          <w:rFonts w:ascii="Times New Roman" w:hAnsi="Times New Roman" w:cs="Times New Roman"/>
        </w:rPr>
        <w:t>, Haziran Sayısı, Sayı:1, Cilt:1, Sakarya 2015</w:t>
      </w:r>
    </w:p>
    <w:p w:rsidR="00C22BA2" w:rsidRPr="00E0008F" w:rsidRDefault="00DC4087" w:rsidP="008416EF">
      <w:pPr>
        <w:pStyle w:val="ListeParagraf"/>
        <w:spacing w:before="60" w:after="60" w:line="240" w:lineRule="auto"/>
        <w:ind w:left="567" w:hanging="567"/>
        <w:jc w:val="both"/>
        <w:rPr>
          <w:rFonts w:ascii="Times New Roman" w:hAnsi="Times New Roman" w:cs="Times New Roman"/>
        </w:rPr>
      </w:pPr>
      <w:r>
        <w:rPr>
          <w:rFonts w:ascii="Times New Roman" w:hAnsi="Times New Roman" w:cs="Times New Roman"/>
        </w:rPr>
        <w:t>Korkmaz</w:t>
      </w:r>
      <w:r w:rsidR="008416EF">
        <w:rPr>
          <w:rFonts w:ascii="Times New Roman" w:hAnsi="Times New Roman" w:cs="Times New Roman"/>
        </w:rPr>
        <w:t xml:space="preserve">, </w:t>
      </w:r>
      <w:r w:rsidR="00C22BA2" w:rsidRPr="00E0008F">
        <w:rPr>
          <w:rFonts w:ascii="Times New Roman" w:hAnsi="Times New Roman" w:cs="Times New Roman"/>
        </w:rPr>
        <w:t>Ahmet, Suriyeli Sığınmacılardan Kaynaklanan Sorunlar ve Çözüm Önerileri, Akademik Hassasiyetler Dergisi, Ankara 2016</w:t>
      </w:r>
    </w:p>
    <w:p w:rsidR="00C22BA2" w:rsidRPr="00E0008F" w:rsidRDefault="008416EF" w:rsidP="008416EF">
      <w:pPr>
        <w:pStyle w:val="ListeParagraf"/>
        <w:spacing w:before="60" w:after="60" w:line="240" w:lineRule="auto"/>
        <w:ind w:left="567" w:hanging="567"/>
        <w:jc w:val="both"/>
        <w:rPr>
          <w:rFonts w:ascii="Times New Roman" w:hAnsi="Times New Roman" w:cs="Times New Roman"/>
        </w:rPr>
      </w:pPr>
      <w:r>
        <w:rPr>
          <w:rFonts w:ascii="Times New Roman" w:hAnsi="Times New Roman" w:cs="Times New Roman"/>
        </w:rPr>
        <w:t xml:space="preserve">Mandacı, </w:t>
      </w:r>
      <w:r w:rsidR="00C02C4A">
        <w:rPr>
          <w:rFonts w:ascii="Times New Roman" w:hAnsi="Times New Roman" w:cs="Times New Roman"/>
        </w:rPr>
        <w:t>Nazif – Özerim</w:t>
      </w:r>
      <w:r w:rsidR="00C22BA2" w:rsidRPr="00E0008F">
        <w:rPr>
          <w:rFonts w:ascii="Times New Roman" w:hAnsi="Times New Roman" w:cs="Times New Roman"/>
        </w:rPr>
        <w:t xml:space="preserve"> Gökay, </w:t>
      </w:r>
      <w:proofErr w:type="gramStart"/>
      <w:r w:rsidR="00C22BA2" w:rsidRPr="00E0008F">
        <w:rPr>
          <w:rFonts w:ascii="Times New Roman" w:hAnsi="Times New Roman" w:cs="Times New Roman"/>
        </w:rPr>
        <w:t>Uluslar arası</w:t>
      </w:r>
      <w:proofErr w:type="gramEnd"/>
      <w:r w:rsidR="00C22BA2" w:rsidRPr="00E0008F">
        <w:rPr>
          <w:rFonts w:ascii="Times New Roman" w:hAnsi="Times New Roman" w:cs="Times New Roman"/>
        </w:rPr>
        <w:t xml:space="preserve"> Göçlerin Bir Güvenlik Konusuna Dönüşümü: Avrupa’da Radikal Sağ Partiler ve Göçün </w:t>
      </w:r>
      <w:proofErr w:type="spellStart"/>
      <w:r w:rsidR="00C22BA2" w:rsidRPr="00E0008F">
        <w:rPr>
          <w:rFonts w:ascii="Times New Roman" w:hAnsi="Times New Roman" w:cs="Times New Roman"/>
        </w:rPr>
        <w:t>Güvenlikleştirilmesi</w:t>
      </w:r>
      <w:proofErr w:type="spellEnd"/>
      <w:r w:rsidR="00C22BA2" w:rsidRPr="00E0008F">
        <w:rPr>
          <w:rFonts w:ascii="Times New Roman" w:hAnsi="Times New Roman" w:cs="Times New Roman"/>
        </w:rPr>
        <w:t>, Uluslar arası İlişkiler Dergisi, Cilt: 10, Sayı: 39, İstanbul 2013</w:t>
      </w:r>
    </w:p>
    <w:p w:rsidR="00C22BA2" w:rsidRPr="00E0008F" w:rsidRDefault="00C02C4A" w:rsidP="008416EF">
      <w:pPr>
        <w:pStyle w:val="ListeParagraf"/>
        <w:spacing w:before="60" w:after="60" w:line="240" w:lineRule="auto"/>
        <w:ind w:left="567" w:hanging="567"/>
        <w:jc w:val="both"/>
        <w:rPr>
          <w:rFonts w:ascii="Times New Roman" w:hAnsi="Times New Roman" w:cs="Times New Roman"/>
        </w:rPr>
      </w:pPr>
      <w:r>
        <w:rPr>
          <w:rFonts w:ascii="Times New Roman" w:hAnsi="Times New Roman" w:cs="Times New Roman"/>
        </w:rPr>
        <w:t>Meriç</w:t>
      </w:r>
      <w:r w:rsidR="008416EF">
        <w:rPr>
          <w:rFonts w:ascii="Times New Roman" w:hAnsi="Times New Roman" w:cs="Times New Roman"/>
        </w:rPr>
        <w:t xml:space="preserve">, </w:t>
      </w:r>
      <w:r w:rsidR="00C22BA2" w:rsidRPr="00E0008F">
        <w:rPr>
          <w:rFonts w:ascii="Times New Roman" w:hAnsi="Times New Roman" w:cs="Times New Roman"/>
        </w:rPr>
        <w:t xml:space="preserve">Cemil, Kırk Ambar, </w:t>
      </w:r>
      <w:proofErr w:type="spellStart"/>
      <w:r w:rsidR="00C22BA2" w:rsidRPr="00E0008F">
        <w:rPr>
          <w:rFonts w:ascii="Times New Roman" w:hAnsi="Times New Roman" w:cs="Times New Roman"/>
        </w:rPr>
        <w:t>Ötüken</w:t>
      </w:r>
      <w:proofErr w:type="spellEnd"/>
      <w:r w:rsidR="00C22BA2" w:rsidRPr="00E0008F">
        <w:rPr>
          <w:rFonts w:ascii="Times New Roman" w:hAnsi="Times New Roman" w:cs="Times New Roman"/>
        </w:rPr>
        <w:t xml:space="preserve"> Yayınları, 1. Baskı, İstanbul, 1980, s. 282</w:t>
      </w:r>
    </w:p>
    <w:p w:rsidR="00C22BA2" w:rsidRPr="00E0008F" w:rsidRDefault="008416EF" w:rsidP="008416EF">
      <w:pPr>
        <w:pStyle w:val="ListeParagraf"/>
        <w:spacing w:before="60" w:after="60" w:line="240" w:lineRule="auto"/>
        <w:ind w:left="567" w:hanging="567"/>
        <w:jc w:val="both"/>
        <w:rPr>
          <w:rFonts w:ascii="Times New Roman" w:hAnsi="Times New Roman" w:cs="Times New Roman"/>
        </w:rPr>
      </w:pPr>
      <w:r>
        <w:rPr>
          <w:rFonts w:ascii="Times New Roman" w:hAnsi="Times New Roman" w:cs="Times New Roman"/>
        </w:rPr>
        <w:t>Sakin, Serdar – Can Deveci</w:t>
      </w:r>
      <w:r w:rsidR="00C22BA2" w:rsidRPr="00E0008F">
        <w:rPr>
          <w:rFonts w:ascii="Times New Roman" w:hAnsi="Times New Roman" w:cs="Times New Roman"/>
        </w:rPr>
        <w:t xml:space="preserve">, Ortadoğu Kavramı ve Sınırları Üzerine Bir Değerlendirme, </w:t>
      </w:r>
      <w:proofErr w:type="spellStart"/>
      <w:r w:rsidR="00C22BA2" w:rsidRPr="00E0008F">
        <w:rPr>
          <w:rFonts w:ascii="Times New Roman" w:hAnsi="Times New Roman" w:cs="Times New Roman"/>
        </w:rPr>
        <w:t>History</w:t>
      </w:r>
      <w:proofErr w:type="spellEnd"/>
      <w:r w:rsidR="00C22BA2" w:rsidRPr="00E0008F">
        <w:rPr>
          <w:rFonts w:ascii="Times New Roman" w:hAnsi="Times New Roman" w:cs="Times New Roman"/>
        </w:rPr>
        <w:t xml:space="preserve"> </w:t>
      </w:r>
      <w:proofErr w:type="spellStart"/>
      <w:r w:rsidR="00C22BA2" w:rsidRPr="00E0008F">
        <w:rPr>
          <w:rFonts w:ascii="Times New Roman" w:hAnsi="Times New Roman" w:cs="Times New Roman"/>
        </w:rPr>
        <w:t>Studies</w:t>
      </w:r>
      <w:proofErr w:type="spellEnd"/>
      <w:r w:rsidR="00C22BA2" w:rsidRPr="00E0008F">
        <w:rPr>
          <w:rFonts w:ascii="Times New Roman" w:hAnsi="Times New Roman" w:cs="Times New Roman"/>
        </w:rPr>
        <w:t xml:space="preserve"> ABD ve Büyük Ortadoğu İlişkileri Özel Sayısı/ </w:t>
      </w:r>
      <w:proofErr w:type="spellStart"/>
      <w:r w:rsidR="00C22BA2" w:rsidRPr="00E0008F">
        <w:rPr>
          <w:rFonts w:ascii="Times New Roman" w:hAnsi="Times New Roman" w:cs="Times New Roman"/>
        </w:rPr>
        <w:t>Relationships</w:t>
      </w:r>
      <w:proofErr w:type="spellEnd"/>
      <w:r w:rsidR="00C22BA2" w:rsidRPr="00E0008F">
        <w:rPr>
          <w:rFonts w:ascii="Times New Roman" w:hAnsi="Times New Roman" w:cs="Times New Roman"/>
        </w:rPr>
        <w:t xml:space="preserve"> of </w:t>
      </w:r>
      <w:proofErr w:type="spellStart"/>
      <w:r w:rsidR="00C22BA2" w:rsidRPr="00E0008F">
        <w:rPr>
          <w:rFonts w:ascii="Times New Roman" w:hAnsi="Times New Roman" w:cs="Times New Roman"/>
        </w:rPr>
        <w:t>the</w:t>
      </w:r>
      <w:proofErr w:type="spellEnd"/>
      <w:r w:rsidR="00C22BA2" w:rsidRPr="00E0008F">
        <w:rPr>
          <w:rFonts w:ascii="Times New Roman" w:hAnsi="Times New Roman" w:cs="Times New Roman"/>
        </w:rPr>
        <w:t xml:space="preserve"> USA </w:t>
      </w:r>
      <w:proofErr w:type="spellStart"/>
      <w:r w:rsidR="00C22BA2" w:rsidRPr="00E0008F">
        <w:rPr>
          <w:rFonts w:ascii="Times New Roman" w:hAnsi="Times New Roman" w:cs="Times New Roman"/>
        </w:rPr>
        <w:t>and</w:t>
      </w:r>
      <w:proofErr w:type="spellEnd"/>
      <w:r w:rsidR="00C22BA2" w:rsidRPr="00E0008F">
        <w:rPr>
          <w:rFonts w:ascii="Times New Roman" w:hAnsi="Times New Roman" w:cs="Times New Roman"/>
        </w:rPr>
        <w:t xml:space="preserve"> </w:t>
      </w:r>
      <w:proofErr w:type="spellStart"/>
      <w:r w:rsidR="00C22BA2" w:rsidRPr="00E0008F">
        <w:rPr>
          <w:rFonts w:ascii="Times New Roman" w:hAnsi="Times New Roman" w:cs="Times New Roman"/>
        </w:rPr>
        <w:t>The</w:t>
      </w:r>
      <w:proofErr w:type="spellEnd"/>
      <w:r w:rsidR="00C22BA2" w:rsidRPr="00E0008F">
        <w:rPr>
          <w:rFonts w:ascii="Times New Roman" w:hAnsi="Times New Roman" w:cs="Times New Roman"/>
        </w:rPr>
        <w:t xml:space="preserve"> Great </w:t>
      </w:r>
      <w:proofErr w:type="spellStart"/>
      <w:r w:rsidR="00C22BA2" w:rsidRPr="00E0008F">
        <w:rPr>
          <w:rFonts w:ascii="Times New Roman" w:hAnsi="Times New Roman" w:cs="Times New Roman"/>
        </w:rPr>
        <w:t>Middele</w:t>
      </w:r>
      <w:proofErr w:type="spellEnd"/>
      <w:r w:rsidR="00C22BA2" w:rsidRPr="00E0008F">
        <w:rPr>
          <w:rFonts w:ascii="Times New Roman" w:hAnsi="Times New Roman" w:cs="Times New Roman"/>
        </w:rPr>
        <w:t xml:space="preserve"> East Special </w:t>
      </w:r>
      <w:proofErr w:type="spellStart"/>
      <w:r w:rsidR="00C22BA2" w:rsidRPr="00E0008F">
        <w:rPr>
          <w:rFonts w:ascii="Times New Roman" w:hAnsi="Times New Roman" w:cs="Times New Roman"/>
        </w:rPr>
        <w:t>Issue</w:t>
      </w:r>
      <w:proofErr w:type="spellEnd"/>
      <w:r w:rsidR="00C22BA2" w:rsidRPr="00E0008F">
        <w:rPr>
          <w:rFonts w:ascii="Times New Roman" w:hAnsi="Times New Roman" w:cs="Times New Roman"/>
        </w:rPr>
        <w:t xml:space="preserve"> 2011</w:t>
      </w:r>
    </w:p>
    <w:p w:rsidR="00C22BA2" w:rsidRPr="00E0008F" w:rsidRDefault="00C02C4A" w:rsidP="008416EF">
      <w:pPr>
        <w:pStyle w:val="ListeParagraf"/>
        <w:spacing w:before="60" w:after="60" w:line="240" w:lineRule="auto"/>
        <w:ind w:left="567" w:hanging="567"/>
        <w:jc w:val="both"/>
        <w:rPr>
          <w:rFonts w:ascii="Times New Roman" w:hAnsi="Times New Roman" w:cs="Times New Roman"/>
        </w:rPr>
      </w:pPr>
      <w:r>
        <w:rPr>
          <w:rFonts w:ascii="Times New Roman" w:hAnsi="Times New Roman" w:cs="Times New Roman"/>
        </w:rPr>
        <w:t>Şen</w:t>
      </w:r>
      <w:r w:rsidR="008416EF">
        <w:rPr>
          <w:rFonts w:ascii="Times New Roman" w:hAnsi="Times New Roman" w:cs="Times New Roman"/>
        </w:rPr>
        <w:t xml:space="preserve">, </w:t>
      </w:r>
      <w:r w:rsidR="00C22BA2" w:rsidRPr="00E0008F">
        <w:rPr>
          <w:rFonts w:ascii="Times New Roman" w:hAnsi="Times New Roman" w:cs="Times New Roman"/>
        </w:rPr>
        <w:t xml:space="preserve">Osman, Dini Terör Çerçevesinde El Kaide’nin Yeri ve </w:t>
      </w:r>
      <w:proofErr w:type="gramStart"/>
      <w:r w:rsidR="00C22BA2" w:rsidRPr="00E0008F">
        <w:rPr>
          <w:rFonts w:ascii="Times New Roman" w:hAnsi="Times New Roman" w:cs="Times New Roman"/>
        </w:rPr>
        <w:t>Uluslar arası</w:t>
      </w:r>
      <w:proofErr w:type="gramEnd"/>
      <w:r w:rsidR="00C22BA2" w:rsidRPr="00E0008F">
        <w:rPr>
          <w:rFonts w:ascii="Times New Roman" w:hAnsi="Times New Roman" w:cs="Times New Roman"/>
        </w:rPr>
        <w:t xml:space="preserve"> Eylemlerinin Değerlendirilmesi, Yüksek Lisans Tezi, T.C Gazi Üniversitesi Sosyal Bilimler Enstitüsü Uluslar arası İlişkiler ABD, Ankara 2011</w:t>
      </w:r>
    </w:p>
    <w:p w:rsidR="00C22BA2" w:rsidRPr="00E0008F" w:rsidRDefault="00C02C4A" w:rsidP="008416EF">
      <w:pPr>
        <w:pStyle w:val="ListeParagraf"/>
        <w:spacing w:before="60" w:after="60" w:line="240" w:lineRule="auto"/>
        <w:ind w:left="567" w:hanging="567"/>
        <w:jc w:val="both"/>
        <w:rPr>
          <w:rFonts w:ascii="Times New Roman" w:hAnsi="Times New Roman" w:cs="Times New Roman"/>
        </w:rPr>
      </w:pPr>
      <w:r>
        <w:rPr>
          <w:rFonts w:ascii="Times New Roman" w:hAnsi="Times New Roman" w:cs="Times New Roman"/>
        </w:rPr>
        <w:t>Varlık</w:t>
      </w:r>
      <w:r w:rsidR="008416EF">
        <w:rPr>
          <w:rFonts w:ascii="Times New Roman" w:hAnsi="Times New Roman" w:cs="Times New Roman"/>
        </w:rPr>
        <w:t xml:space="preserve">, </w:t>
      </w:r>
      <w:r w:rsidR="00C22BA2" w:rsidRPr="00E0008F">
        <w:rPr>
          <w:rFonts w:ascii="Times New Roman" w:hAnsi="Times New Roman" w:cs="Times New Roman"/>
        </w:rPr>
        <w:t>Ali Bilgin, Savaşı Tanımlamak: Terminolojik Bir Yaklaşım - Avrasya Terim Dergisi, İstanbul 2013</w:t>
      </w:r>
    </w:p>
    <w:p w:rsidR="00C22BA2" w:rsidRPr="00E0008F" w:rsidRDefault="00C02C4A" w:rsidP="008416EF">
      <w:pPr>
        <w:pStyle w:val="ListeParagraf"/>
        <w:spacing w:before="60" w:after="60" w:line="240" w:lineRule="auto"/>
        <w:ind w:left="567" w:hanging="567"/>
        <w:jc w:val="both"/>
        <w:rPr>
          <w:rFonts w:ascii="Times New Roman" w:hAnsi="Times New Roman" w:cs="Times New Roman"/>
        </w:rPr>
      </w:pPr>
      <w:proofErr w:type="spellStart"/>
      <w:r>
        <w:rPr>
          <w:rFonts w:ascii="Times New Roman" w:hAnsi="Times New Roman" w:cs="Times New Roman"/>
        </w:rPr>
        <w:t>Wach</w:t>
      </w:r>
      <w:proofErr w:type="spellEnd"/>
      <w:r w:rsidR="008416EF">
        <w:rPr>
          <w:rFonts w:ascii="Times New Roman" w:hAnsi="Times New Roman" w:cs="Times New Roman"/>
        </w:rPr>
        <w:t xml:space="preserve">, </w:t>
      </w:r>
      <w:proofErr w:type="spellStart"/>
      <w:r w:rsidR="00C22BA2" w:rsidRPr="00E0008F">
        <w:rPr>
          <w:rFonts w:ascii="Times New Roman" w:hAnsi="Times New Roman" w:cs="Times New Roman"/>
        </w:rPr>
        <w:t>Joachim</w:t>
      </w:r>
      <w:proofErr w:type="spellEnd"/>
      <w:r w:rsidR="00C22BA2" w:rsidRPr="00E0008F">
        <w:rPr>
          <w:rFonts w:ascii="Times New Roman" w:hAnsi="Times New Roman" w:cs="Times New Roman"/>
        </w:rPr>
        <w:t>,</w:t>
      </w:r>
      <w:r>
        <w:rPr>
          <w:rFonts w:ascii="Times New Roman" w:hAnsi="Times New Roman" w:cs="Times New Roman"/>
        </w:rPr>
        <w:t xml:space="preserve"> </w:t>
      </w:r>
      <w:r w:rsidR="00C22BA2" w:rsidRPr="00E0008F">
        <w:rPr>
          <w:rFonts w:ascii="Times New Roman" w:hAnsi="Times New Roman" w:cs="Times New Roman"/>
        </w:rPr>
        <w:t>Din Sosyolojisine Giriş (</w:t>
      </w:r>
      <w:proofErr w:type="spellStart"/>
      <w:r w:rsidR="00C22BA2" w:rsidRPr="00E0008F">
        <w:rPr>
          <w:rFonts w:ascii="Times New Roman" w:hAnsi="Times New Roman" w:cs="Times New Roman"/>
        </w:rPr>
        <w:t>Çev</w:t>
      </w:r>
      <w:proofErr w:type="spellEnd"/>
      <w:r w:rsidR="00C22BA2" w:rsidRPr="00E0008F">
        <w:rPr>
          <w:rFonts w:ascii="Times New Roman" w:hAnsi="Times New Roman" w:cs="Times New Roman"/>
        </w:rPr>
        <w:t>: Battal İnandı), Ankara Üniversitesi İlahiyat Fakültesi Yayınları, Ankara 1987, S.31</w:t>
      </w:r>
    </w:p>
    <w:p w:rsidR="00B51C67" w:rsidRPr="00E0008F" w:rsidRDefault="00B51C67" w:rsidP="008416EF">
      <w:pPr>
        <w:spacing w:before="60" w:after="60" w:line="240" w:lineRule="auto"/>
        <w:contextualSpacing/>
        <w:jc w:val="both"/>
        <w:rPr>
          <w:rFonts w:ascii="Times New Roman" w:hAnsi="Times New Roman" w:cs="Times New Roman"/>
        </w:rPr>
      </w:pPr>
    </w:p>
    <w:p w:rsidR="00CC546D" w:rsidRPr="00E0008F" w:rsidRDefault="00CC546D" w:rsidP="008416EF">
      <w:pPr>
        <w:spacing w:before="60" w:after="60" w:line="240" w:lineRule="auto"/>
        <w:contextualSpacing/>
        <w:jc w:val="both"/>
        <w:rPr>
          <w:rFonts w:ascii="Times New Roman" w:hAnsi="Times New Roman" w:cs="Times New Roman"/>
        </w:rPr>
      </w:pPr>
    </w:p>
    <w:p w:rsidR="00CF3516" w:rsidRPr="00E0008F" w:rsidRDefault="00CF3516" w:rsidP="008416EF">
      <w:pPr>
        <w:spacing w:before="60" w:after="60" w:line="240" w:lineRule="auto"/>
        <w:ind w:firstLine="708"/>
        <w:contextualSpacing/>
        <w:jc w:val="both"/>
        <w:rPr>
          <w:rFonts w:ascii="Times New Roman" w:hAnsi="Times New Roman" w:cs="Times New Roman"/>
        </w:rPr>
      </w:pPr>
    </w:p>
    <w:p w:rsidR="00CF3516" w:rsidRPr="00E0008F" w:rsidRDefault="00CF3516" w:rsidP="008416EF">
      <w:pPr>
        <w:spacing w:before="60" w:after="60" w:line="240" w:lineRule="auto"/>
        <w:ind w:firstLine="708"/>
        <w:contextualSpacing/>
        <w:jc w:val="both"/>
        <w:rPr>
          <w:rFonts w:ascii="Times New Roman" w:hAnsi="Times New Roman" w:cs="Times New Roman"/>
        </w:rPr>
      </w:pPr>
    </w:p>
    <w:p w:rsidR="00CF3516" w:rsidRPr="00E0008F" w:rsidRDefault="00CF3516" w:rsidP="008416EF">
      <w:pPr>
        <w:spacing w:before="60" w:after="60" w:line="240" w:lineRule="auto"/>
        <w:ind w:firstLine="708"/>
        <w:contextualSpacing/>
        <w:rPr>
          <w:rFonts w:ascii="Times New Roman" w:hAnsi="Times New Roman" w:cs="Times New Roman"/>
        </w:rPr>
      </w:pPr>
    </w:p>
    <w:p w:rsidR="00CF3516" w:rsidRPr="00E0008F" w:rsidRDefault="00CF3516" w:rsidP="008416EF">
      <w:pPr>
        <w:spacing w:before="60" w:after="60" w:line="240" w:lineRule="auto"/>
        <w:ind w:firstLine="708"/>
        <w:contextualSpacing/>
        <w:jc w:val="both"/>
        <w:rPr>
          <w:rFonts w:ascii="Times New Roman" w:hAnsi="Times New Roman" w:cs="Times New Roman"/>
        </w:rPr>
      </w:pPr>
    </w:p>
    <w:p w:rsidR="00CF3516" w:rsidRPr="00E0008F" w:rsidRDefault="00CF3516" w:rsidP="008416EF">
      <w:pPr>
        <w:spacing w:before="60" w:after="60" w:line="240" w:lineRule="auto"/>
        <w:ind w:firstLine="708"/>
        <w:contextualSpacing/>
        <w:jc w:val="both"/>
        <w:rPr>
          <w:rFonts w:ascii="Times New Roman" w:hAnsi="Times New Roman" w:cs="Times New Roman"/>
        </w:rPr>
      </w:pPr>
    </w:p>
    <w:p w:rsidR="00CF3516" w:rsidRPr="00E0008F" w:rsidRDefault="00CF3516" w:rsidP="008416EF">
      <w:pPr>
        <w:spacing w:before="60" w:after="60" w:line="240" w:lineRule="auto"/>
        <w:ind w:firstLine="708"/>
        <w:contextualSpacing/>
        <w:jc w:val="both"/>
        <w:rPr>
          <w:rFonts w:ascii="Times New Roman" w:hAnsi="Times New Roman" w:cs="Times New Roman"/>
        </w:rPr>
      </w:pPr>
    </w:p>
    <w:p w:rsidR="00CF3516" w:rsidRPr="00E0008F" w:rsidRDefault="00CF3516" w:rsidP="008416EF">
      <w:pPr>
        <w:spacing w:before="60" w:after="60" w:line="240" w:lineRule="auto"/>
        <w:ind w:firstLine="708"/>
        <w:contextualSpacing/>
        <w:jc w:val="both"/>
        <w:rPr>
          <w:rFonts w:ascii="Times New Roman" w:hAnsi="Times New Roman" w:cs="Times New Roman"/>
        </w:rPr>
      </w:pPr>
    </w:p>
    <w:p w:rsidR="00AE6B38" w:rsidRPr="00E0008F" w:rsidRDefault="00AE6B38" w:rsidP="008416EF">
      <w:pPr>
        <w:spacing w:before="60" w:after="60" w:line="240" w:lineRule="auto"/>
        <w:contextualSpacing/>
        <w:jc w:val="both"/>
        <w:rPr>
          <w:rFonts w:ascii="Times New Roman" w:hAnsi="Times New Roman" w:cs="Times New Roman"/>
        </w:rPr>
      </w:pPr>
    </w:p>
    <w:p w:rsidR="0060135E" w:rsidRPr="00E0008F" w:rsidRDefault="0060135E" w:rsidP="008416EF">
      <w:pPr>
        <w:spacing w:before="60" w:after="60" w:line="240" w:lineRule="auto"/>
        <w:contextualSpacing/>
        <w:jc w:val="both"/>
        <w:rPr>
          <w:rFonts w:ascii="Times New Roman" w:hAnsi="Times New Roman" w:cs="Times New Roman"/>
          <w:b/>
        </w:rPr>
      </w:pPr>
    </w:p>
    <w:p w:rsidR="0060135E" w:rsidRPr="00E0008F" w:rsidRDefault="0060135E" w:rsidP="008416EF">
      <w:pPr>
        <w:spacing w:before="60" w:after="60" w:line="240" w:lineRule="auto"/>
        <w:contextualSpacing/>
        <w:jc w:val="both"/>
        <w:rPr>
          <w:rFonts w:ascii="Times New Roman" w:hAnsi="Times New Roman" w:cs="Times New Roman"/>
          <w:b/>
        </w:rPr>
      </w:pPr>
    </w:p>
    <w:p w:rsidR="001362AE" w:rsidRPr="003C7A23" w:rsidRDefault="0032490D" w:rsidP="008416EF">
      <w:pPr>
        <w:spacing w:before="60" w:after="60" w:line="240" w:lineRule="auto"/>
        <w:contextualSpacing/>
        <w:jc w:val="both"/>
        <w:rPr>
          <w:rFonts w:ascii="Times New Roman" w:hAnsi="Times New Roman" w:cs="Times New Roman"/>
        </w:rPr>
      </w:pPr>
      <w:r w:rsidRPr="003C7A23">
        <w:rPr>
          <w:rFonts w:ascii="Times New Roman" w:hAnsi="Times New Roman" w:cs="Times New Roman"/>
        </w:rPr>
        <w:t xml:space="preserve"> </w:t>
      </w:r>
      <w:r w:rsidR="002C3885" w:rsidRPr="003C7A23">
        <w:rPr>
          <w:rFonts w:ascii="Times New Roman" w:hAnsi="Times New Roman" w:cs="Times New Roman"/>
        </w:rPr>
        <w:t xml:space="preserve"> </w:t>
      </w:r>
    </w:p>
    <w:sectPr w:rsidR="001362AE" w:rsidRPr="003C7A23" w:rsidSect="008416EF">
      <w:headerReference w:type="even" r:id="rId9"/>
      <w:headerReference w:type="default" r:id="rId10"/>
      <w:footerReference w:type="even" r:id="rId11"/>
      <w:footerReference w:type="first" r:id="rId12"/>
      <w:pgSz w:w="11906" w:h="16838"/>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120" w:rsidRDefault="00FF7120" w:rsidP="00BD2FA5">
      <w:pPr>
        <w:spacing w:after="0" w:line="240" w:lineRule="auto"/>
      </w:pPr>
      <w:r>
        <w:separator/>
      </w:r>
    </w:p>
  </w:endnote>
  <w:endnote w:type="continuationSeparator" w:id="0">
    <w:p w:rsidR="00FF7120" w:rsidRDefault="00FF7120" w:rsidP="00BD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CE1" w:rsidRDefault="00DF0CE1" w:rsidP="008416EF">
    <w:pPr>
      <w:pStyle w:val="Altbilgi"/>
    </w:pPr>
  </w:p>
  <w:p w:rsidR="00DF0CE1" w:rsidRDefault="00DF0CE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6EF" w:rsidRDefault="008416EF" w:rsidP="008416EF">
    <w:pPr>
      <w:pStyle w:val="Altbilgi"/>
      <w:tabs>
        <w:tab w:val="clear" w:pos="4536"/>
        <w:tab w:val="clear" w:pos="9072"/>
        <w:tab w:val="left" w:pos="390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120" w:rsidRDefault="00FF7120" w:rsidP="00BD2FA5">
      <w:pPr>
        <w:spacing w:after="0" w:line="240" w:lineRule="auto"/>
      </w:pPr>
      <w:r>
        <w:separator/>
      </w:r>
    </w:p>
  </w:footnote>
  <w:footnote w:type="continuationSeparator" w:id="0">
    <w:p w:rsidR="00FF7120" w:rsidRDefault="00FF7120" w:rsidP="00BD2FA5">
      <w:pPr>
        <w:spacing w:after="0" w:line="240" w:lineRule="auto"/>
      </w:pPr>
      <w:r>
        <w:continuationSeparator/>
      </w:r>
    </w:p>
  </w:footnote>
  <w:footnote w:id="1">
    <w:p w:rsidR="003C7A23" w:rsidRPr="00C33409" w:rsidRDefault="003C7A23" w:rsidP="008416EF">
      <w:pPr>
        <w:pStyle w:val="DipnotMetni"/>
        <w:spacing w:before="60" w:after="60"/>
        <w:jc w:val="both"/>
        <w:rPr>
          <w:rFonts w:ascii="Times New Roman" w:hAnsi="Times New Roman" w:cs="Times New Roman"/>
          <w:sz w:val="18"/>
          <w:szCs w:val="18"/>
        </w:rPr>
      </w:pPr>
      <w:r w:rsidRPr="00C33409">
        <w:rPr>
          <w:rStyle w:val="DipnotBavurusu"/>
          <w:rFonts w:ascii="Times New Roman" w:hAnsi="Times New Roman" w:cs="Times New Roman"/>
          <w:sz w:val="18"/>
          <w:szCs w:val="18"/>
        </w:rPr>
        <w:sym w:font="Symbol" w:char="F02A"/>
      </w:r>
      <w:r w:rsidRPr="00C33409">
        <w:rPr>
          <w:rFonts w:ascii="Times New Roman" w:hAnsi="Times New Roman" w:cs="Times New Roman"/>
          <w:sz w:val="18"/>
          <w:szCs w:val="18"/>
        </w:rPr>
        <w:t xml:space="preserve"> Yüksek Lisans Öğrencisi, Ankara Yıldırım Beyazıt Üniversitesi Sosyal Bilimler Enstitüsü Şarkiyat Araştırmaları ABD, </w:t>
      </w:r>
      <w:r w:rsidR="009A03EA" w:rsidRPr="00C33409">
        <w:rPr>
          <w:rFonts w:ascii="Times New Roman" w:hAnsi="Times New Roman" w:cs="Times New Roman"/>
          <w:sz w:val="18"/>
          <w:szCs w:val="18"/>
        </w:rPr>
        <w:t>bora.iyiat@gmail.com</w:t>
      </w:r>
    </w:p>
  </w:footnote>
  <w:footnote w:id="2">
    <w:p w:rsidR="005922CC" w:rsidRPr="00C33409" w:rsidRDefault="005922CC" w:rsidP="008416EF">
      <w:pPr>
        <w:pStyle w:val="DipnotMetni"/>
        <w:spacing w:before="60" w:after="60"/>
        <w:jc w:val="both"/>
        <w:rPr>
          <w:rFonts w:ascii="Times New Roman" w:hAnsi="Times New Roman" w:cs="Times New Roman"/>
          <w:sz w:val="18"/>
          <w:szCs w:val="18"/>
        </w:rPr>
      </w:pPr>
      <w:r w:rsidRPr="00C33409">
        <w:rPr>
          <w:rStyle w:val="DipnotBavurusu"/>
          <w:rFonts w:ascii="Times New Roman" w:hAnsi="Times New Roman" w:cs="Times New Roman"/>
          <w:sz w:val="18"/>
          <w:szCs w:val="18"/>
        </w:rPr>
        <w:footnoteRef/>
      </w:r>
      <w:r w:rsidRPr="00C33409">
        <w:rPr>
          <w:rFonts w:ascii="Times New Roman" w:hAnsi="Times New Roman" w:cs="Times New Roman"/>
          <w:sz w:val="18"/>
          <w:szCs w:val="18"/>
        </w:rPr>
        <w:t xml:space="preserve"> </w:t>
      </w:r>
      <w:proofErr w:type="spellStart"/>
      <w:r w:rsidRPr="00C33409">
        <w:rPr>
          <w:rFonts w:ascii="Times New Roman" w:hAnsi="Times New Roman" w:cs="Times New Roman"/>
          <w:sz w:val="18"/>
          <w:szCs w:val="18"/>
        </w:rPr>
        <w:t>C</w:t>
      </w:r>
      <w:r w:rsidR="00D23F5E">
        <w:rPr>
          <w:rFonts w:ascii="Times New Roman" w:hAnsi="Times New Roman" w:cs="Times New Roman"/>
          <w:sz w:val="18"/>
          <w:szCs w:val="18"/>
        </w:rPr>
        <w:t>lausewi</w:t>
      </w:r>
      <w:r w:rsidR="00D23F5E" w:rsidRPr="00C33409">
        <w:rPr>
          <w:rFonts w:ascii="Times New Roman" w:hAnsi="Times New Roman" w:cs="Times New Roman"/>
          <w:sz w:val="18"/>
          <w:szCs w:val="18"/>
        </w:rPr>
        <w:t>tz</w:t>
      </w:r>
      <w:proofErr w:type="spellEnd"/>
      <w:r w:rsidRPr="00C33409">
        <w:rPr>
          <w:rFonts w:ascii="Times New Roman" w:hAnsi="Times New Roman" w:cs="Times New Roman"/>
          <w:sz w:val="18"/>
          <w:szCs w:val="18"/>
        </w:rPr>
        <w:t xml:space="preserve"> C. V, Savaş Üzerine – </w:t>
      </w:r>
      <w:proofErr w:type="gramStart"/>
      <w:r w:rsidRPr="00C33409">
        <w:rPr>
          <w:rFonts w:ascii="Times New Roman" w:hAnsi="Times New Roman" w:cs="Times New Roman"/>
          <w:sz w:val="18"/>
          <w:szCs w:val="18"/>
        </w:rPr>
        <w:t>(</w:t>
      </w:r>
      <w:proofErr w:type="gramEnd"/>
      <w:r w:rsidRPr="00C33409">
        <w:rPr>
          <w:rFonts w:ascii="Times New Roman" w:hAnsi="Times New Roman" w:cs="Times New Roman"/>
          <w:sz w:val="18"/>
          <w:szCs w:val="18"/>
        </w:rPr>
        <w:t>Çev. Adil Demir</w:t>
      </w:r>
      <w:proofErr w:type="gramStart"/>
      <w:r w:rsidRPr="00C33409">
        <w:rPr>
          <w:rFonts w:ascii="Times New Roman" w:hAnsi="Times New Roman" w:cs="Times New Roman"/>
          <w:sz w:val="18"/>
          <w:szCs w:val="18"/>
        </w:rPr>
        <w:t>)</w:t>
      </w:r>
      <w:proofErr w:type="gramEnd"/>
      <w:r w:rsidRPr="00C33409">
        <w:rPr>
          <w:rFonts w:ascii="Times New Roman" w:hAnsi="Times New Roman" w:cs="Times New Roman"/>
          <w:sz w:val="18"/>
          <w:szCs w:val="18"/>
        </w:rPr>
        <w:t xml:space="preserve">, </w:t>
      </w:r>
      <w:proofErr w:type="spellStart"/>
      <w:r w:rsidRPr="00C33409">
        <w:rPr>
          <w:rFonts w:ascii="Times New Roman" w:hAnsi="Times New Roman" w:cs="Times New Roman"/>
          <w:sz w:val="18"/>
          <w:szCs w:val="18"/>
        </w:rPr>
        <w:t>Kastaş</w:t>
      </w:r>
      <w:proofErr w:type="spellEnd"/>
      <w:r w:rsidRPr="00C33409">
        <w:rPr>
          <w:rFonts w:ascii="Times New Roman" w:hAnsi="Times New Roman" w:cs="Times New Roman"/>
          <w:sz w:val="18"/>
          <w:szCs w:val="18"/>
        </w:rPr>
        <w:t xml:space="preserve"> Yayınları, 3. Baskı, İstanbul 2008, S. 29</w:t>
      </w:r>
    </w:p>
  </w:footnote>
  <w:footnote w:id="3">
    <w:p w:rsidR="005922CC" w:rsidRPr="00C33409" w:rsidRDefault="005922CC" w:rsidP="008416EF">
      <w:pPr>
        <w:pStyle w:val="DipnotMetni"/>
        <w:spacing w:before="60" w:after="60"/>
        <w:jc w:val="both"/>
        <w:rPr>
          <w:rFonts w:ascii="Times New Roman" w:hAnsi="Times New Roman" w:cs="Times New Roman"/>
          <w:sz w:val="18"/>
          <w:szCs w:val="18"/>
        </w:rPr>
      </w:pPr>
      <w:r w:rsidRPr="00C33409">
        <w:rPr>
          <w:rStyle w:val="DipnotBavurusu"/>
          <w:rFonts w:ascii="Times New Roman" w:hAnsi="Times New Roman" w:cs="Times New Roman"/>
          <w:sz w:val="18"/>
          <w:szCs w:val="18"/>
        </w:rPr>
        <w:footnoteRef/>
      </w:r>
      <w:r w:rsidRPr="00C33409">
        <w:rPr>
          <w:rFonts w:ascii="Times New Roman" w:hAnsi="Times New Roman" w:cs="Times New Roman"/>
          <w:sz w:val="18"/>
          <w:szCs w:val="18"/>
        </w:rPr>
        <w:t xml:space="preserve"> V</w:t>
      </w:r>
      <w:r w:rsidR="00D23F5E">
        <w:rPr>
          <w:rFonts w:ascii="Times New Roman" w:hAnsi="Times New Roman" w:cs="Times New Roman"/>
          <w:sz w:val="18"/>
          <w:szCs w:val="18"/>
        </w:rPr>
        <w:t>arlık</w:t>
      </w:r>
      <w:r w:rsidRPr="00C33409">
        <w:rPr>
          <w:rFonts w:ascii="Times New Roman" w:hAnsi="Times New Roman" w:cs="Times New Roman"/>
          <w:sz w:val="18"/>
          <w:szCs w:val="18"/>
        </w:rPr>
        <w:t xml:space="preserve"> Ali Bilgin, Savaşı Tanımlamak: Terminolojik Bir Yaklaşım - Avrasya Terim Dergisi, İstanbul 2013, S. 116</w:t>
      </w:r>
    </w:p>
  </w:footnote>
  <w:footnote w:id="4">
    <w:p w:rsidR="005922CC" w:rsidRPr="00C33409" w:rsidRDefault="005922CC" w:rsidP="008416EF">
      <w:pPr>
        <w:pStyle w:val="DipnotMetni"/>
        <w:spacing w:before="60" w:after="60"/>
        <w:jc w:val="both"/>
        <w:rPr>
          <w:rFonts w:ascii="Times New Roman" w:hAnsi="Times New Roman" w:cs="Times New Roman"/>
          <w:sz w:val="18"/>
          <w:szCs w:val="18"/>
        </w:rPr>
      </w:pPr>
      <w:r w:rsidRPr="00C33409">
        <w:rPr>
          <w:rStyle w:val="DipnotBavurusu"/>
          <w:rFonts w:ascii="Times New Roman" w:hAnsi="Times New Roman" w:cs="Times New Roman"/>
          <w:sz w:val="18"/>
          <w:szCs w:val="18"/>
        </w:rPr>
        <w:footnoteRef/>
      </w:r>
      <w:r w:rsidRPr="00C33409">
        <w:rPr>
          <w:rFonts w:ascii="Times New Roman" w:hAnsi="Times New Roman" w:cs="Times New Roman"/>
          <w:sz w:val="18"/>
          <w:szCs w:val="18"/>
        </w:rPr>
        <w:t xml:space="preserve"> </w:t>
      </w:r>
      <w:proofErr w:type="spellStart"/>
      <w:r w:rsidRPr="00C33409">
        <w:rPr>
          <w:rFonts w:ascii="Times New Roman" w:hAnsi="Times New Roman" w:cs="Times New Roman"/>
          <w:sz w:val="18"/>
          <w:szCs w:val="18"/>
        </w:rPr>
        <w:t>C</w:t>
      </w:r>
      <w:r w:rsidR="00D23F5E">
        <w:rPr>
          <w:rFonts w:ascii="Times New Roman" w:hAnsi="Times New Roman" w:cs="Times New Roman"/>
          <w:sz w:val="18"/>
          <w:szCs w:val="18"/>
        </w:rPr>
        <w:t>lausewit</w:t>
      </w:r>
      <w:r w:rsidR="00D23F5E" w:rsidRPr="00C33409">
        <w:rPr>
          <w:rFonts w:ascii="Times New Roman" w:hAnsi="Times New Roman" w:cs="Times New Roman"/>
          <w:sz w:val="18"/>
          <w:szCs w:val="18"/>
        </w:rPr>
        <w:t>z</w:t>
      </w:r>
      <w:proofErr w:type="spellEnd"/>
      <w:r w:rsidRPr="00C33409">
        <w:rPr>
          <w:rFonts w:ascii="Times New Roman" w:hAnsi="Times New Roman" w:cs="Times New Roman"/>
          <w:sz w:val="18"/>
          <w:szCs w:val="18"/>
        </w:rPr>
        <w:t xml:space="preserve"> C. V, </w:t>
      </w:r>
      <w:proofErr w:type="spellStart"/>
      <w:r w:rsidRPr="00C33409">
        <w:rPr>
          <w:rFonts w:ascii="Times New Roman" w:hAnsi="Times New Roman" w:cs="Times New Roman"/>
          <w:sz w:val="18"/>
          <w:szCs w:val="18"/>
        </w:rPr>
        <w:t>a.g.e</w:t>
      </w:r>
      <w:proofErr w:type="spellEnd"/>
      <w:r w:rsidRPr="00C33409">
        <w:rPr>
          <w:rFonts w:ascii="Times New Roman" w:hAnsi="Times New Roman" w:cs="Times New Roman"/>
          <w:sz w:val="18"/>
          <w:szCs w:val="18"/>
        </w:rPr>
        <w:t>, S. 30</w:t>
      </w:r>
    </w:p>
  </w:footnote>
  <w:footnote w:id="5">
    <w:p w:rsidR="005922CC" w:rsidRPr="00C33409" w:rsidRDefault="005922CC" w:rsidP="008416EF">
      <w:pPr>
        <w:pStyle w:val="DipnotMetni"/>
        <w:spacing w:before="60" w:after="60"/>
        <w:jc w:val="both"/>
        <w:rPr>
          <w:rFonts w:ascii="Times New Roman" w:hAnsi="Times New Roman" w:cs="Times New Roman"/>
          <w:sz w:val="18"/>
          <w:szCs w:val="18"/>
        </w:rPr>
      </w:pPr>
      <w:r w:rsidRPr="00C33409">
        <w:rPr>
          <w:rStyle w:val="DipnotBavurusu"/>
          <w:rFonts w:ascii="Times New Roman" w:hAnsi="Times New Roman" w:cs="Times New Roman"/>
          <w:sz w:val="18"/>
          <w:szCs w:val="18"/>
        </w:rPr>
        <w:footnoteRef/>
      </w:r>
      <w:r w:rsidR="00D23F5E">
        <w:rPr>
          <w:rFonts w:ascii="Times New Roman" w:hAnsi="Times New Roman" w:cs="Times New Roman"/>
          <w:sz w:val="18"/>
          <w:szCs w:val="18"/>
        </w:rPr>
        <w:t xml:space="preserve"> Varlık</w:t>
      </w:r>
      <w:r w:rsidRPr="00C33409">
        <w:rPr>
          <w:rFonts w:ascii="Times New Roman" w:hAnsi="Times New Roman" w:cs="Times New Roman"/>
          <w:sz w:val="18"/>
          <w:szCs w:val="18"/>
        </w:rPr>
        <w:t xml:space="preserve"> Ali Bilgin, </w:t>
      </w:r>
      <w:proofErr w:type="spellStart"/>
      <w:r w:rsidRPr="00C33409">
        <w:rPr>
          <w:rFonts w:ascii="Times New Roman" w:hAnsi="Times New Roman" w:cs="Times New Roman"/>
          <w:sz w:val="18"/>
          <w:szCs w:val="18"/>
        </w:rPr>
        <w:t>a.g.y</w:t>
      </w:r>
      <w:proofErr w:type="spellEnd"/>
      <w:r w:rsidRPr="00C33409">
        <w:rPr>
          <w:rFonts w:ascii="Times New Roman" w:hAnsi="Times New Roman" w:cs="Times New Roman"/>
          <w:sz w:val="18"/>
          <w:szCs w:val="18"/>
        </w:rPr>
        <w:t xml:space="preserve"> S. 117</w:t>
      </w:r>
    </w:p>
  </w:footnote>
  <w:footnote w:id="6">
    <w:p w:rsidR="005922CC" w:rsidRPr="00C33409" w:rsidRDefault="005922CC" w:rsidP="008416EF">
      <w:pPr>
        <w:spacing w:before="60" w:after="60" w:line="240" w:lineRule="auto"/>
        <w:contextualSpacing/>
        <w:jc w:val="both"/>
        <w:rPr>
          <w:rFonts w:ascii="Times New Roman" w:hAnsi="Times New Roman" w:cs="Times New Roman"/>
          <w:sz w:val="18"/>
          <w:szCs w:val="18"/>
        </w:rPr>
      </w:pPr>
      <w:r w:rsidRPr="00C33409">
        <w:rPr>
          <w:rStyle w:val="DipnotBavurusu"/>
          <w:rFonts w:ascii="Times New Roman" w:hAnsi="Times New Roman" w:cs="Times New Roman"/>
          <w:sz w:val="18"/>
          <w:szCs w:val="18"/>
        </w:rPr>
        <w:footnoteRef/>
      </w:r>
      <w:r w:rsidR="007E7642">
        <w:rPr>
          <w:rFonts w:ascii="Times New Roman" w:hAnsi="Times New Roman" w:cs="Times New Roman"/>
          <w:sz w:val="18"/>
          <w:szCs w:val="18"/>
        </w:rPr>
        <w:t xml:space="preserve"> Gürcan</w:t>
      </w:r>
      <w:r w:rsidRPr="00C33409">
        <w:rPr>
          <w:rFonts w:ascii="Times New Roman" w:hAnsi="Times New Roman" w:cs="Times New Roman"/>
          <w:sz w:val="18"/>
          <w:szCs w:val="18"/>
        </w:rPr>
        <w:t xml:space="preserve"> Metin, Savaşın Evrimi ve Teorik Yaklaşımlar - </w:t>
      </w:r>
      <w:r w:rsidRPr="00C33409">
        <w:rPr>
          <w:rFonts w:ascii="Times New Roman" w:hAnsi="Times New Roman" w:cs="Times New Roman"/>
          <w:i/>
          <w:sz w:val="18"/>
          <w:szCs w:val="18"/>
        </w:rPr>
        <w:t>Bu çalışma Bilge Strateji Dergisi’nin Güz 2011 sayısında yayınlanan “Bir Önceki Savaş İçin Hazırlanmak: Değişen Küresel Güvenlik Ortamının Geleneksel Savaş Olgusuna Etkisi” başlıklı makalenin gözden geçirilmiş şeklidir.</w:t>
      </w:r>
      <w:r w:rsidRPr="00C33409">
        <w:rPr>
          <w:rFonts w:ascii="Times New Roman" w:hAnsi="Times New Roman" w:cs="Times New Roman"/>
          <w:sz w:val="18"/>
          <w:szCs w:val="18"/>
        </w:rPr>
        <w:t xml:space="preserve"> S.78</w:t>
      </w:r>
    </w:p>
  </w:footnote>
  <w:footnote w:id="7">
    <w:p w:rsidR="00362A42" w:rsidRPr="00342CDA" w:rsidRDefault="00362A42" w:rsidP="008416EF">
      <w:pPr>
        <w:pStyle w:val="DipnotMetni"/>
        <w:spacing w:before="60" w:after="60"/>
        <w:contextualSpacing/>
        <w:jc w:val="both"/>
        <w:rPr>
          <w:rFonts w:ascii="Times New Roman" w:hAnsi="Times New Roman" w:cs="Times New Roman"/>
          <w:sz w:val="18"/>
          <w:szCs w:val="18"/>
        </w:rPr>
      </w:pPr>
      <w:r w:rsidRPr="00342CDA">
        <w:rPr>
          <w:rStyle w:val="DipnotBavurusu"/>
          <w:rFonts w:ascii="Times New Roman" w:hAnsi="Times New Roman" w:cs="Times New Roman"/>
          <w:sz w:val="18"/>
          <w:szCs w:val="18"/>
        </w:rPr>
        <w:footnoteRef/>
      </w:r>
      <w:r w:rsidRPr="00342CDA">
        <w:rPr>
          <w:rFonts w:ascii="Times New Roman" w:hAnsi="Times New Roman" w:cs="Times New Roman"/>
          <w:sz w:val="18"/>
          <w:szCs w:val="18"/>
        </w:rPr>
        <w:t xml:space="preserve"> </w:t>
      </w:r>
      <w:proofErr w:type="spellStart"/>
      <w:r w:rsidR="007E7642">
        <w:rPr>
          <w:rFonts w:ascii="Times New Roman" w:hAnsi="Times New Roman" w:cs="Times New Roman"/>
          <w:sz w:val="18"/>
          <w:szCs w:val="18"/>
        </w:rPr>
        <w:t>Castles</w:t>
      </w:r>
      <w:proofErr w:type="spellEnd"/>
      <w:r w:rsidR="007E7642">
        <w:rPr>
          <w:rFonts w:ascii="Times New Roman" w:hAnsi="Times New Roman" w:cs="Times New Roman"/>
          <w:sz w:val="18"/>
          <w:szCs w:val="18"/>
        </w:rPr>
        <w:t xml:space="preserve"> </w:t>
      </w:r>
      <w:proofErr w:type="spellStart"/>
      <w:r w:rsidR="007E7642">
        <w:rPr>
          <w:rFonts w:ascii="Times New Roman" w:hAnsi="Times New Roman" w:cs="Times New Roman"/>
          <w:sz w:val="18"/>
          <w:szCs w:val="18"/>
        </w:rPr>
        <w:t>Stephen</w:t>
      </w:r>
      <w:proofErr w:type="spellEnd"/>
      <w:r w:rsidR="007E7642">
        <w:rPr>
          <w:rFonts w:ascii="Times New Roman" w:hAnsi="Times New Roman" w:cs="Times New Roman"/>
          <w:sz w:val="18"/>
          <w:szCs w:val="18"/>
        </w:rPr>
        <w:t xml:space="preserve"> – Miller</w:t>
      </w:r>
      <w:r w:rsidR="00A349A6" w:rsidRPr="00342CDA">
        <w:rPr>
          <w:rFonts w:ascii="Times New Roman" w:hAnsi="Times New Roman" w:cs="Times New Roman"/>
          <w:sz w:val="18"/>
          <w:szCs w:val="18"/>
        </w:rPr>
        <w:t xml:space="preserve"> Mark J, </w:t>
      </w:r>
      <w:r w:rsidR="007614F4" w:rsidRPr="00342CDA">
        <w:rPr>
          <w:rFonts w:ascii="Times New Roman" w:hAnsi="Times New Roman" w:cs="Times New Roman"/>
          <w:sz w:val="18"/>
          <w:szCs w:val="18"/>
        </w:rPr>
        <w:t>Göçler Çağı: Modern Dünya</w:t>
      </w:r>
      <w:r w:rsidR="00212829" w:rsidRPr="00342CDA">
        <w:rPr>
          <w:rFonts w:ascii="Times New Roman" w:hAnsi="Times New Roman" w:cs="Times New Roman"/>
          <w:sz w:val="18"/>
          <w:szCs w:val="18"/>
        </w:rPr>
        <w:t xml:space="preserve">da </w:t>
      </w:r>
      <w:proofErr w:type="gramStart"/>
      <w:r w:rsidR="00212829" w:rsidRPr="00342CDA">
        <w:rPr>
          <w:rFonts w:ascii="Times New Roman" w:hAnsi="Times New Roman" w:cs="Times New Roman"/>
          <w:sz w:val="18"/>
          <w:szCs w:val="18"/>
        </w:rPr>
        <w:t>Uluslar arası</w:t>
      </w:r>
      <w:proofErr w:type="gramEnd"/>
      <w:r w:rsidR="00212829" w:rsidRPr="00342CDA">
        <w:rPr>
          <w:rFonts w:ascii="Times New Roman" w:hAnsi="Times New Roman" w:cs="Times New Roman"/>
          <w:sz w:val="18"/>
          <w:szCs w:val="18"/>
        </w:rPr>
        <w:t xml:space="preserve"> Göç Hareketleri (</w:t>
      </w:r>
      <w:proofErr w:type="spellStart"/>
      <w:r w:rsidR="00212829" w:rsidRPr="00342CDA">
        <w:rPr>
          <w:rFonts w:ascii="Times New Roman" w:hAnsi="Times New Roman" w:cs="Times New Roman"/>
          <w:sz w:val="18"/>
          <w:szCs w:val="18"/>
        </w:rPr>
        <w:t>Çev</w:t>
      </w:r>
      <w:proofErr w:type="spellEnd"/>
      <w:r w:rsidR="00212829" w:rsidRPr="00342CDA">
        <w:rPr>
          <w:rFonts w:ascii="Times New Roman" w:hAnsi="Times New Roman" w:cs="Times New Roman"/>
          <w:sz w:val="18"/>
          <w:szCs w:val="18"/>
        </w:rPr>
        <w:t>: İbrahim Akbulut – Bülent Bal), İstanbul Bilgi Üniversitesi Yayınları, İstanbul 2008, S. 31</w:t>
      </w:r>
    </w:p>
  </w:footnote>
  <w:footnote w:id="8">
    <w:p w:rsidR="00844AAD" w:rsidRPr="00342CDA" w:rsidRDefault="00844AAD" w:rsidP="008416EF">
      <w:pPr>
        <w:pStyle w:val="DipnotMetni"/>
        <w:spacing w:before="60" w:after="60"/>
        <w:jc w:val="both"/>
        <w:rPr>
          <w:rFonts w:ascii="Times New Roman" w:hAnsi="Times New Roman" w:cs="Times New Roman"/>
          <w:sz w:val="18"/>
          <w:szCs w:val="18"/>
        </w:rPr>
      </w:pPr>
      <w:r w:rsidRPr="00342CDA">
        <w:rPr>
          <w:rStyle w:val="DipnotBavurusu"/>
          <w:rFonts w:ascii="Times New Roman" w:hAnsi="Times New Roman" w:cs="Times New Roman"/>
          <w:sz w:val="18"/>
          <w:szCs w:val="18"/>
        </w:rPr>
        <w:footnoteRef/>
      </w:r>
      <w:r w:rsidRPr="00342CDA">
        <w:rPr>
          <w:rFonts w:ascii="Times New Roman" w:hAnsi="Times New Roman" w:cs="Times New Roman"/>
          <w:sz w:val="18"/>
          <w:szCs w:val="18"/>
        </w:rPr>
        <w:t xml:space="preserve"> </w:t>
      </w:r>
      <w:proofErr w:type="spellStart"/>
      <w:r w:rsidR="00973E6E">
        <w:rPr>
          <w:rFonts w:ascii="Times New Roman" w:hAnsi="Times New Roman" w:cs="Times New Roman"/>
          <w:sz w:val="18"/>
          <w:szCs w:val="18"/>
        </w:rPr>
        <w:t>İyiat</w:t>
      </w:r>
      <w:proofErr w:type="spellEnd"/>
      <w:r w:rsidR="000B4538" w:rsidRPr="00342CDA">
        <w:rPr>
          <w:rFonts w:ascii="Times New Roman" w:hAnsi="Times New Roman" w:cs="Times New Roman"/>
          <w:sz w:val="18"/>
          <w:szCs w:val="18"/>
        </w:rPr>
        <w:t xml:space="preserve"> B</w:t>
      </w:r>
      <w:r w:rsidR="002E1755" w:rsidRPr="00342CDA">
        <w:rPr>
          <w:rFonts w:ascii="Times New Roman" w:hAnsi="Times New Roman" w:cs="Times New Roman"/>
          <w:sz w:val="18"/>
          <w:szCs w:val="18"/>
        </w:rPr>
        <w:t>ora, Osmanlı Tarihi: Kuruluşundan İtibaren Kronolojik Sırayla Savaşlar, Padişahlar, Önemli Olaylar, Kripto Kitaplar, Ankara 2017, S. 18</w:t>
      </w:r>
    </w:p>
  </w:footnote>
  <w:footnote w:id="9">
    <w:p w:rsidR="001B5649" w:rsidRPr="00342CDA" w:rsidRDefault="001B5649" w:rsidP="008416EF">
      <w:pPr>
        <w:pStyle w:val="DipnotMetni"/>
        <w:spacing w:before="60" w:after="60"/>
        <w:jc w:val="both"/>
        <w:rPr>
          <w:rFonts w:ascii="Times New Roman" w:hAnsi="Times New Roman" w:cs="Times New Roman"/>
          <w:sz w:val="18"/>
          <w:szCs w:val="18"/>
        </w:rPr>
      </w:pPr>
      <w:r w:rsidRPr="00342CDA">
        <w:rPr>
          <w:rStyle w:val="DipnotBavurusu"/>
          <w:rFonts w:ascii="Times New Roman" w:hAnsi="Times New Roman" w:cs="Times New Roman"/>
          <w:sz w:val="18"/>
          <w:szCs w:val="18"/>
        </w:rPr>
        <w:footnoteRef/>
      </w:r>
      <w:r w:rsidR="002D1D13" w:rsidRPr="00342CDA">
        <w:rPr>
          <w:rFonts w:ascii="Times New Roman" w:hAnsi="Times New Roman" w:cs="Times New Roman"/>
          <w:sz w:val="18"/>
          <w:szCs w:val="18"/>
        </w:rPr>
        <w:t>28.07.1951 Tarihli BM Sığınmacıların Statüsüne İlişkin Sözleşme / goc.gov.tr/31.05.2018</w:t>
      </w:r>
    </w:p>
  </w:footnote>
  <w:footnote w:id="10">
    <w:p w:rsidR="00CF596F" w:rsidRPr="00342CDA" w:rsidRDefault="00CF596F" w:rsidP="008416EF">
      <w:pPr>
        <w:pStyle w:val="DipnotMetni"/>
        <w:spacing w:before="60" w:after="60"/>
        <w:contextualSpacing/>
        <w:jc w:val="both"/>
        <w:rPr>
          <w:rFonts w:ascii="Times New Roman" w:hAnsi="Times New Roman" w:cs="Times New Roman"/>
          <w:sz w:val="18"/>
          <w:szCs w:val="18"/>
        </w:rPr>
      </w:pPr>
      <w:r w:rsidRPr="00342CDA">
        <w:rPr>
          <w:rStyle w:val="DipnotBavurusu"/>
          <w:rFonts w:ascii="Times New Roman" w:hAnsi="Times New Roman" w:cs="Times New Roman"/>
          <w:sz w:val="18"/>
          <w:szCs w:val="18"/>
        </w:rPr>
        <w:footnoteRef/>
      </w:r>
      <w:r w:rsidR="00973E6E">
        <w:rPr>
          <w:rFonts w:ascii="Times New Roman" w:hAnsi="Times New Roman" w:cs="Times New Roman"/>
          <w:sz w:val="18"/>
          <w:szCs w:val="18"/>
        </w:rPr>
        <w:t>Yüksel</w:t>
      </w:r>
      <w:r w:rsidR="00670D77" w:rsidRPr="00342CDA">
        <w:rPr>
          <w:rFonts w:ascii="Times New Roman" w:hAnsi="Times New Roman" w:cs="Times New Roman"/>
          <w:sz w:val="18"/>
          <w:szCs w:val="18"/>
        </w:rPr>
        <w:t xml:space="preserve"> Okan, Mülteci Kavramı ve Mülteciliğin Tarihi, politikakademi.org/2013/06/31.05.2018</w:t>
      </w:r>
    </w:p>
  </w:footnote>
  <w:footnote w:id="11">
    <w:p w:rsidR="00BF657D" w:rsidRPr="00342CDA" w:rsidRDefault="00BF657D" w:rsidP="008416EF">
      <w:pPr>
        <w:pStyle w:val="DipnotMetni"/>
        <w:spacing w:before="60" w:after="60"/>
        <w:contextualSpacing/>
        <w:jc w:val="both"/>
        <w:rPr>
          <w:rFonts w:ascii="Times New Roman" w:hAnsi="Times New Roman" w:cs="Times New Roman"/>
          <w:sz w:val="18"/>
          <w:szCs w:val="18"/>
        </w:rPr>
      </w:pPr>
      <w:r w:rsidRPr="00342CDA">
        <w:rPr>
          <w:rStyle w:val="DipnotBavurusu"/>
          <w:rFonts w:ascii="Times New Roman" w:hAnsi="Times New Roman" w:cs="Times New Roman"/>
          <w:sz w:val="18"/>
          <w:szCs w:val="18"/>
        </w:rPr>
        <w:footnoteRef/>
      </w:r>
      <w:r w:rsidRPr="00342CDA">
        <w:rPr>
          <w:rFonts w:ascii="Times New Roman" w:hAnsi="Times New Roman" w:cs="Times New Roman"/>
          <w:sz w:val="18"/>
          <w:szCs w:val="18"/>
        </w:rPr>
        <w:t xml:space="preserve"> </w:t>
      </w:r>
      <w:r w:rsidR="00973E6E">
        <w:rPr>
          <w:rFonts w:ascii="Times New Roman" w:hAnsi="Times New Roman" w:cs="Times New Roman"/>
          <w:sz w:val="18"/>
          <w:szCs w:val="18"/>
        </w:rPr>
        <w:t>Kara</w:t>
      </w:r>
      <w:r w:rsidR="00A06D1C" w:rsidRPr="00342CDA">
        <w:rPr>
          <w:rFonts w:ascii="Times New Roman" w:hAnsi="Times New Roman" w:cs="Times New Roman"/>
          <w:sz w:val="18"/>
          <w:szCs w:val="18"/>
        </w:rPr>
        <w:t xml:space="preserve"> Polat – KORKUT Recep, Türkiye’de Göç İltica ve Mülteciler, Türk İdare Dergisi, Sayı: 467, Haziran Ayı, Ankara 2010, S. 153</w:t>
      </w:r>
    </w:p>
  </w:footnote>
  <w:footnote w:id="12">
    <w:p w:rsidR="0099069F" w:rsidRPr="00342CDA" w:rsidRDefault="0099069F" w:rsidP="008416EF">
      <w:pPr>
        <w:pStyle w:val="DipnotMetni"/>
        <w:spacing w:before="60" w:after="60"/>
        <w:contextualSpacing/>
        <w:jc w:val="both"/>
        <w:rPr>
          <w:rFonts w:ascii="Times New Roman" w:hAnsi="Times New Roman" w:cs="Times New Roman"/>
          <w:sz w:val="18"/>
          <w:szCs w:val="18"/>
        </w:rPr>
      </w:pPr>
      <w:r w:rsidRPr="00342CDA">
        <w:rPr>
          <w:rStyle w:val="DipnotBavurusu"/>
          <w:rFonts w:ascii="Times New Roman" w:hAnsi="Times New Roman" w:cs="Times New Roman"/>
          <w:sz w:val="18"/>
          <w:szCs w:val="18"/>
        </w:rPr>
        <w:footnoteRef/>
      </w:r>
      <w:proofErr w:type="gramStart"/>
      <w:r w:rsidR="00143B5B" w:rsidRPr="00342CDA">
        <w:rPr>
          <w:rFonts w:ascii="Times New Roman" w:hAnsi="Times New Roman" w:cs="Times New Roman"/>
          <w:sz w:val="18"/>
          <w:szCs w:val="18"/>
        </w:rPr>
        <w:t>a</w:t>
      </w:r>
      <w:r w:rsidRPr="00342CDA">
        <w:rPr>
          <w:rFonts w:ascii="Times New Roman" w:hAnsi="Times New Roman" w:cs="Times New Roman"/>
          <w:sz w:val="18"/>
          <w:szCs w:val="18"/>
        </w:rPr>
        <w:t>vim</w:t>
      </w:r>
      <w:r w:rsidR="00143B5B" w:rsidRPr="00342CDA">
        <w:rPr>
          <w:rFonts w:ascii="Times New Roman" w:hAnsi="Times New Roman" w:cs="Times New Roman"/>
          <w:sz w:val="18"/>
          <w:szCs w:val="18"/>
        </w:rPr>
        <w:t>.org.tr</w:t>
      </w:r>
      <w:proofErr w:type="gramEnd"/>
      <w:r w:rsidR="00143B5B" w:rsidRPr="00342CDA">
        <w:rPr>
          <w:rFonts w:ascii="Times New Roman" w:hAnsi="Times New Roman" w:cs="Times New Roman"/>
          <w:sz w:val="18"/>
          <w:szCs w:val="18"/>
        </w:rPr>
        <w:t>/Bulten/Sovyetlerin-Afganistan-Isgali-37-Yil-Once-Bugun-Baslamisti/03.06.2018</w:t>
      </w:r>
    </w:p>
  </w:footnote>
  <w:footnote w:id="13">
    <w:p w:rsidR="00D33BAE" w:rsidRPr="00342CDA" w:rsidRDefault="00D33BAE" w:rsidP="008416EF">
      <w:pPr>
        <w:pStyle w:val="DipnotMetni"/>
        <w:spacing w:before="60" w:after="60"/>
        <w:contextualSpacing/>
        <w:rPr>
          <w:rFonts w:ascii="Times New Roman" w:hAnsi="Times New Roman" w:cs="Times New Roman"/>
          <w:sz w:val="18"/>
          <w:szCs w:val="18"/>
        </w:rPr>
      </w:pPr>
      <w:r w:rsidRPr="00342CDA">
        <w:rPr>
          <w:rStyle w:val="DipnotBavurusu"/>
          <w:rFonts w:ascii="Times New Roman" w:hAnsi="Times New Roman" w:cs="Times New Roman"/>
          <w:sz w:val="18"/>
          <w:szCs w:val="18"/>
        </w:rPr>
        <w:footnoteRef/>
      </w:r>
      <w:r w:rsidR="00033016">
        <w:rPr>
          <w:rFonts w:ascii="Times New Roman" w:hAnsi="Times New Roman" w:cs="Times New Roman"/>
          <w:sz w:val="18"/>
          <w:szCs w:val="18"/>
        </w:rPr>
        <w:t xml:space="preserve"> Dilek</w:t>
      </w:r>
      <w:r w:rsidR="007F5997" w:rsidRPr="00342CDA">
        <w:rPr>
          <w:rFonts w:ascii="Times New Roman" w:hAnsi="Times New Roman" w:cs="Times New Roman"/>
          <w:sz w:val="18"/>
          <w:szCs w:val="18"/>
        </w:rPr>
        <w:t xml:space="preserve"> Bahadır Selim, Suriyeli Göçü, Kripto Kitaplar, Ankara 2018</w:t>
      </w:r>
      <w:r w:rsidR="00C36E78" w:rsidRPr="00342CDA">
        <w:rPr>
          <w:rFonts w:ascii="Times New Roman" w:hAnsi="Times New Roman" w:cs="Times New Roman"/>
          <w:sz w:val="18"/>
          <w:szCs w:val="18"/>
        </w:rPr>
        <w:t>,</w:t>
      </w:r>
      <w:r w:rsidRPr="00342CDA">
        <w:rPr>
          <w:rFonts w:ascii="Times New Roman" w:hAnsi="Times New Roman" w:cs="Times New Roman"/>
          <w:sz w:val="18"/>
          <w:szCs w:val="18"/>
        </w:rPr>
        <w:t xml:space="preserve"> S. 196</w:t>
      </w:r>
    </w:p>
  </w:footnote>
  <w:footnote w:id="14">
    <w:p w:rsidR="00834F34" w:rsidRPr="00904DB3" w:rsidRDefault="00834F34" w:rsidP="008416EF">
      <w:pPr>
        <w:spacing w:before="60" w:after="60" w:line="240" w:lineRule="auto"/>
        <w:contextualSpacing/>
        <w:jc w:val="both"/>
        <w:rPr>
          <w:rFonts w:ascii="Times New Roman" w:hAnsi="Times New Roman" w:cs="Times New Roman"/>
          <w:sz w:val="18"/>
          <w:szCs w:val="18"/>
        </w:rPr>
      </w:pPr>
      <w:r w:rsidRPr="00904DB3">
        <w:rPr>
          <w:rStyle w:val="DipnotBavurusu"/>
          <w:rFonts w:ascii="Times New Roman" w:hAnsi="Times New Roman" w:cs="Times New Roman"/>
          <w:sz w:val="18"/>
          <w:szCs w:val="18"/>
        </w:rPr>
        <w:footnoteRef/>
      </w:r>
      <w:r w:rsidR="00033016">
        <w:rPr>
          <w:rFonts w:ascii="Times New Roman" w:hAnsi="Times New Roman" w:cs="Times New Roman"/>
          <w:sz w:val="18"/>
          <w:szCs w:val="18"/>
        </w:rPr>
        <w:t xml:space="preserve"> Kılıç</w:t>
      </w:r>
      <w:r w:rsidRPr="00904DB3">
        <w:rPr>
          <w:rFonts w:ascii="Times New Roman" w:hAnsi="Times New Roman" w:cs="Times New Roman"/>
          <w:sz w:val="18"/>
          <w:szCs w:val="18"/>
        </w:rPr>
        <w:t xml:space="preserve"> Mehmet, Uluslararası İlişkiler: Yeşil Kuşak Teorisi ve Örnekleri, International </w:t>
      </w:r>
      <w:proofErr w:type="spellStart"/>
      <w:r w:rsidRPr="00904DB3">
        <w:rPr>
          <w:rFonts w:ascii="Times New Roman" w:hAnsi="Times New Roman" w:cs="Times New Roman"/>
          <w:sz w:val="18"/>
          <w:szCs w:val="18"/>
        </w:rPr>
        <w:t>Journal</w:t>
      </w:r>
      <w:proofErr w:type="spellEnd"/>
      <w:r w:rsidRPr="00904DB3">
        <w:rPr>
          <w:rFonts w:ascii="Times New Roman" w:hAnsi="Times New Roman" w:cs="Times New Roman"/>
          <w:sz w:val="18"/>
          <w:szCs w:val="18"/>
        </w:rPr>
        <w:t xml:space="preserve"> of </w:t>
      </w:r>
      <w:proofErr w:type="spellStart"/>
      <w:r w:rsidRPr="00904DB3">
        <w:rPr>
          <w:rFonts w:ascii="Times New Roman" w:hAnsi="Times New Roman" w:cs="Times New Roman"/>
          <w:sz w:val="18"/>
          <w:szCs w:val="18"/>
        </w:rPr>
        <w:t>Political</w:t>
      </w:r>
      <w:proofErr w:type="spellEnd"/>
      <w:r w:rsidRPr="00904DB3">
        <w:rPr>
          <w:rFonts w:ascii="Times New Roman" w:hAnsi="Times New Roman" w:cs="Times New Roman"/>
          <w:sz w:val="18"/>
          <w:szCs w:val="18"/>
        </w:rPr>
        <w:t xml:space="preserve"> </w:t>
      </w:r>
      <w:proofErr w:type="spellStart"/>
      <w:r w:rsidRPr="00904DB3">
        <w:rPr>
          <w:rFonts w:ascii="Times New Roman" w:hAnsi="Times New Roman" w:cs="Times New Roman"/>
          <w:sz w:val="18"/>
          <w:szCs w:val="18"/>
        </w:rPr>
        <w:t>Science</w:t>
      </w:r>
      <w:proofErr w:type="spellEnd"/>
      <w:r w:rsidRPr="00904DB3">
        <w:rPr>
          <w:rFonts w:ascii="Times New Roman" w:hAnsi="Times New Roman" w:cs="Times New Roman"/>
          <w:sz w:val="18"/>
          <w:szCs w:val="18"/>
        </w:rPr>
        <w:t xml:space="preserve"> </w:t>
      </w:r>
      <w:proofErr w:type="spellStart"/>
      <w:r w:rsidRPr="00904DB3">
        <w:rPr>
          <w:rFonts w:ascii="Times New Roman" w:hAnsi="Times New Roman" w:cs="Times New Roman"/>
          <w:sz w:val="18"/>
          <w:szCs w:val="18"/>
        </w:rPr>
        <w:t>Researches</w:t>
      </w:r>
      <w:proofErr w:type="spellEnd"/>
      <w:r w:rsidRPr="00904DB3">
        <w:rPr>
          <w:rFonts w:ascii="Times New Roman" w:hAnsi="Times New Roman" w:cs="Times New Roman"/>
          <w:sz w:val="18"/>
          <w:szCs w:val="18"/>
        </w:rPr>
        <w:t>, Haziran Sayısı, Sayı:1, Cilt:1, Sakarya 2015, S. 50</w:t>
      </w:r>
    </w:p>
  </w:footnote>
  <w:footnote w:id="15">
    <w:p w:rsidR="00F37D5D" w:rsidRPr="00904DB3" w:rsidRDefault="00F37D5D" w:rsidP="008416EF">
      <w:pPr>
        <w:pStyle w:val="DipnotMetni"/>
        <w:spacing w:before="60" w:after="60"/>
        <w:contextualSpacing/>
        <w:jc w:val="both"/>
        <w:rPr>
          <w:rFonts w:ascii="Times New Roman" w:hAnsi="Times New Roman" w:cs="Times New Roman"/>
          <w:sz w:val="18"/>
          <w:szCs w:val="18"/>
        </w:rPr>
      </w:pPr>
      <w:r w:rsidRPr="00904DB3">
        <w:rPr>
          <w:rStyle w:val="DipnotBavurusu"/>
          <w:rFonts w:ascii="Times New Roman" w:hAnsi="Times New Roman" w:cs="Times New Roman"/>
          <w:sz w:val="18"/>
          <w:szCs w:val="18"/>
        </w:rPr>
        <w:footnoteRef/>
      </w:r>
      <w:r w:rsidRPr="00904DB3">
        <w:rPr>
          <w:rFonts w:ascii="Times New Roman" w:hAnsi="Times New Roman" w:cs="Times New Roman"/>
          <w:sz w:val="18"/>
          <w:szCs w:val="18"/>
        </w:rPr>
        <w:t xml:space="preserve"> </w:t>
      </w:r>
      <w:r w:rsidR="00A81BF5">
        <w:rPr>
          <w:rFonts w:ascii="Times New Roman" w:hAnsi="Times New Roman" w:cs="Times New Roman"/>
          <w:sz w:val="18"/>
          <w:szCs w:val="18"/>
        </w:rPr>
        <w:t>Dilek</w:t>
      </w:r>
      <w:r w:rsidR="00D87AAF" w:rsidRPr="00904DB3">
        <w:rPr>
          <w:rFonts w:ascii="Times New Roman" w:hAnsi="Times New Roman" w:cs="Times New Roman"/>
          <w:sz w:val="18"/>
          <w:szCs w:val="18"/>
        </w:rPr>
        <w:t xml:space="preserve"> Bahadır Selim, </w:t>
      </w:r>
      <w:proofErr w:type="spellStart"/>
      <w:r w:rsidR="00D87AAF" w:rsidRPr="00904DB3">
        <w:rPr>
          <w:rFonts w:ascii="Times New Roman" w:hAnsi="Times New Roman" w:cs="Times New Roman"/>
          <w:sz w:val="18"/>
          <w:szCs w:val="18"/>
        </w:rPr>
        <w:t>a.g.e</w:t>
      </w:r>
      <w:proofErr w:type="spellEnd"/>
      <w:r w:rsidR="00D87AAF" w:rsidRPr="00904DB3">
        <w:rPr>
          <w:rFonts w:ascii="Times New Roman" w:hAnsi="Times New Roman" w:cs="Times New Roman"/>
          <w:sz w:val="18"/>
          <w:szCs w:val="18"/>
        </w:rPr>
        <w:t xml:space="preserve"> S. 197</w:t>
      </w:r>
    </w:p>
  </w:footnote>
  <w:footnote w:id="16">
    <w:p w:rsidR="000A453F" w:rsidRPr="00904DB3" w:rsidRDefault="000A453F" w:rsidP="008416EF">
      <w:pPr>
        <w:pStyle w:val="DipnotMetni"/>
        <w:spacing w:before="60" w:after="60"/>
        <w:jc w:val="both"/>
        <w:rPr>
          <w:rFonts w:ascii="Times New Roman" w:hAnsi="Times New Roman" w:cs="Times New Roman"/>
          <w:sz w:val="18"/>
          <w:szCs w:val="18"/>
        </w:rPr>
      </w:pPr>
      <w:r w:rsidRPr="00904DB3">
        <w:rPr>
          <w:rStyle w:val="DipnotBavurusu"/>
          <w:rFonts w:ascii="Times New Roman" w:hAnsi="Times New Roman" w:cs="Times New Roman"/>
          <w:sz w:val="18"/>
          <w:szCs w:val="18"/>
        </w:rPr>
        <w:footnoteRef/>
      </w:r>
      <w:r w:rsidR="001854E9">
        <w:rPr>
          <w:rFonts w:ascii="Times New Roman" w:hAnsi="Times New Roman" w:cs="Times New Roman"/>
          <w:sz w:val="18"/>
          <w:szCs w:val="18"/>
        </w:rPr>
        <w:t xml:space="preserve"> Babüroğlu</w:t>
      </w:r>
      <w:r w:rsidRPr="00904DB3">
        <w:rPr>
          <w:rFonts w:ascii="Times New Roman" w:hAnsi="Times New Roman" w:cs="Times New Roman"/>
          <w:sz w:val="18"/>
          <w:szCs w:val="18"/>
        </w:rPr>
        <w:t xml:space="preserve"> Naim, Bir Devletin Çöküşü: Stratejik Derinlikten Bozguna, Asi Kitap, İstanbul 2016, S. 78</w:t>
      </w:r>
    </w:p>
  </w:footnote>
  <w:footnote w:id="17">
    <w:p w:rsidR="00633515" w:rsidRPr="00904DB3" w:rsidRDefault="00633515" w:rsidP="008416EF">
      <w:pPr>
        <w:pStyle w:val="DipnotMetni"/>
        <w:spacing w:before="60" w:after="60"/>
        <w:jc w:val="both"/>
        <w:rPr>
          <w:rFonts w:ascii="Times New Roman" w:hAnsi="Times New Roman" w:cs="Times New Roman"/>
          <w:sz w:val="18"/>
          <w:szCs w:val="18"/>
        </w:rPr>
      </w:pPr>
      <w:r w:rsidRPr="00904DB3">
        <w:rPr>
          <w:rStyle w:val="DipnotBavurusu"/>
          <w:rFonts w:ascii="Times New Roman" w:hAnsi="Times New Roman" w:cs="Times New Roman"/>
          <w:sz w:val="18"/>
          <w:szCs w:val="18"/>
        </w:rPr>
        <w:footnoteRef/>
      </w:r>
      <w:r w:rsidRPr="00904DB3">
        <w:rPr>
          <w:rFonts w:ascii="Times New Roman" w:hAnsi="Times New Roman" w:cs="Times New Roman"/>
          <w:sz w:val="18"/>
          <w:szCs w:val="18"/>
        </w:rPr>
        <w:t xml:space="preserve"> </w:t>
      </w:r>
      <w:r w:rsidR="001854E9">
        <w:rPr>
          <w:rFonts w:ascii="Times New Roman" w:hAnsi="Times New Roman" w:cs="Times New Roman"/>
          <w:sz w:val="18"/>
          <w:szCs w:val="18"/>
        </w:rPr>
        <w:t>Şen</w:t>
      </w:r>
      <w:r w:rsidR="004E37D7" w:rsidRPr="00904DB3">
        <w:rPr>
          <w:rFonts w:ascii="Times New Roman" w:hAnsi="Times New Roman" w:cs="Times New Roman"/>
          <w:sz w:val="18"/>
          <w:szCs w:val="18"/>
        </w:rPr>
        <w:t xml:space="preserve"> Osman, Dini Terör Çerçevesinde El Kaide’nin Yeri ve </w:t>
      </w:r>
      <w:proofErr w:type="gramStart"/>
      <w:r w:rsidR="004E37D7" w:rsidRPr="00904DB3">
        <w:rPr>
          <w:rFonts w:ascii="Times New Roman" w:hAnsi="Times New Roman" w:cs="Times New Roman"/>
          <w:sz w:val="18"/>
          <w:szCs w:val="18"/>
        </w:rPr>
        <w:t>Uluslar arası</w:t>
      </w:r>
      <w:proofErr w:type="gramEnd"/>
      <w:r w:rsidR="004E37D7" w:rsidRPr="00904DB3">
        <w:rPr>
          <w:rFonts w:ascii="Times New Roman" w:hAnsi="Times New Roman" w:cs="Times New Roman"/>
          <w:sz w:val="18"/>
          <w:szCs w:val="18"/>
        </w:rPr>
        <w:t xml:space="preserve"> Eylemlerinin Değerlendirilmesi, Yüksek Lisans Tezi, T.C Gazi Üniversitesi Sosyal Bilimler Enstitüsü</w:t>
      </w:r>
      <w:r w:rsidR="00B04F60" w:rsidRPr="00904DB3">
        <w:rPr>
          <w:rFonts w:ascii="Times New Roman" w:hAnsi="Times New Roman" w:cs="Times New Roman"/>
          <w:sz w:val="18"/>
          <w:szCs w:val="18"/>
        </w:rPr>
        <w:t xml:space="preserve"> Uluslar arası İlişkiler ABD, Ankara 2011, S. 5</w:t>
      </w:r>
    </w:p>
  </w:footnote>
  <w:footnote w:id="18">
    <w:p w:rsidR="00DA5433" w:rsidRPr="00904DB3" w:rsidRDefault="00DA5433" w:rsidP="008416EF">
      <w:pPr>
        <w:pStyle w:val="DipnotMetni"/>
        <w:spacing w:before="60" w:after="60"/>
        <w:jc w:val="both"/>
        <w:rPr>
          <w:rFonts w:ascii="Times New Roman" w:hAnsi="Times New Roman" w:cs="Times New Roman"/>
          <w:sz w:val="18"/>
          <w:szCs w:val="18"/>
        </w:rPr>
      </w:pPr>
      <w:r w:rsidRPr="00904DB3">
        <w:rPr>
          <w:rStyle w:val="DipnotBavurusu"/>
          <w:rFonts w:ascii="Times New Roman" w:hAnsi="Times New Roman" w:cs="Times New Roman"/>
          <w:sz w:val="18"/>
          <w:szCs w:val="18"/>
        </w:rPr>
        <w:footnoteRef/>
      </w:r>
      <w:r w:rsidR="001854E9">
        <w:rPr>
          <w:rFonts w:ascii="Times New Roman" w:hAnsi="Times New Roman" w:cs="Times New Roman"/>
          <w:sz w:val="18"/>
          <w:szCs w:val="18"/>
        </w:rPr>
        <w:t xml:space="preserve"> Babüroğlu</w:t>
      </w:r>
      <w:r w:rsidRPr="00904DB3">
        <w:rPr>
          <w:rFonts w:ascii="Times New Roman" w:hAnsi="Times New Roman" w:cs="Times New Roman"/>
          <w:sz w:val="18"/>
          <w:szCs w:val="18"/>
        </w:rPr>
        <w:t xml:space="preserve"> Naim, </w:t>
      </w:r>
      <w:proofErr w:type="spellStart"/>
      <w:r w:rsidRPr="00904DB3">
        <w:rPr>
          <w:rFonts w:ascii="Times New Roman" w:hAnsi="Times New Roman" w:cs="Times New Roman"/>
          <w:sz w:val="18"/>
          <w:szCs w:val="18"/>
        </w:rPr>
        <w:t>a.g.e</w:t>
      </w:r>
      <w:proofErr w:type="spellEnd"/>
      <w:r w:rsidRPr="00904DB3">
        <w:rPr>
          <w:rFonts w:ascii="Times New Roman" w:hAnsi="Times New Roman" w:cs="Times New Roman"/>
          <w:sz w:val="18"/>
          <w:szCs w:val="18"/>
        </w:rPr>
        <w:t xml:space="preserve"> S. 78</w:t>
      </w:r>
    </w:p>
  </w:footnote>
  <w:footnote w:id="19">
    <w:p w:rsidR="00200822" w:rsidRPr="00904DB3" w:rsidRDefault="00200822" w:rsidP="008416EF">
      <w:pPr>
        <w:pStyle w:val="DipnotMetni"/>
        <w:spacing w:before="60" w:after="60"/>
        <w:jc w:val="both"/>
        <w:rPr>
          <w:rFonts w:ascii="Times New Roman" w:hAnsi="Times New Roman" w:cs="Times New Roman"/>
          <w:sz w:val="18"/>
          <w:szCs w:val="18"/>
        </w:rPr>
      </w:pPr>
      <w:r w:rsidRPr="00904DB3">
        <w:rPr>
          <w:rStyle w:val="DipnotBavurusu"/>
          <w:rFonts w:ascii="Times New Roman" w:hAnsi="Times New Roman" w:cs="Times New Roman"/>
          <w:sz w:val="18"/>
          <w:szCs w:val="18"/>
        </w:rPr>
        <w:footnoteRef/>
      </w:r>
      <w:r w:rsidR="000301CF">
        <w:rPr>
          <w:rFonts w:ascii="Times New Roman" w:hAnsi="Times New Roman" w:cs="Times New Roman"/>
          <w:sz w:val="18"/>
          <w:szCs w:val="18"/>
        </w:rPr>
        <w:t xml:space="preserve"> Babüroğlu</w:t>
      </w:r>
      <w:r w:rsidRPr="00904DB3">
        <w:rPr>
          <w:rFonts w:ascii="Times New Roman" w:hAnsi="Times New Roman" w:cs="Times New Roman"/>
          <w:sz w:val="18"/>
          <w:szCs w:val="18"/>
        </w:rPr>
        <w:t xml:space="preserve"> Naim, </w:t>
      </w:r>
      <w:proofErr w:type="spellStart"/>
      <w:r w:rsidRPr="00904DB3">
        <w:rPr>
          <w:rFonts w:ascii="Times New Roman" w:hAnsi="Times New Roman" w:cs="Times New Roman"/>
          <w:sz w:val="18"/>
          <w:szCs w:val="18"/>
        </w:rPr>
        <w:t>a.g.e</w:t>
      </w:r>
      <w:proofErr w:type="spellEnd"/>
      <w:r w:rsidRPr="00904DB3">
        <w:rPr>
          <w:rFonts w:ascii="Times New Roman" w:hAnsi="Times New Roman" w:cs="Times New Roman"/>
          <w:sz w:val="18"/>
          <w:szCs w:val="18"/>
        </w:rPr>
        <w:t xml:space="preserve"> S. 79</w:t>
      </w:r>
    </w:p>
  </w:footnote>
  <w:footnote w:id="20">
    <w:p w:rsidR="00043077" w:rsidRPr="00FB7B23" w:rsidRDefault="00043077" w:rsidP="008416EF">
      <w:pPr>
        <w:pStyle w:val="DipnotMetni"/>
        <w:spacing w:before="60" w:after="60"/>
        <w:jc w:val="both"/>
        <w:rPr>
          <w:rFonts w:ascii="Times New Roman" w:hAnsi="Times New Roman" w:cs="Times New Roman"/>
          <w:sz w:val="18"/>
          <w:szCs w:val="18"/>
        </w:rPr>
      </w:pPr>
      <w:r w:rsidRPr="00FB7B23">
        <w:rPr>
          <w:rStyle w:val="DipnotBavurusu"/>
          <w:rFonts w:ascii="Times New Roman" w:hAnsi="Times New Roman" w:cs="Times New Roman"/>
          <w:sz w:val="18"/>
          <w:szCs w:val="18"/>
        </w:rPr>
        <w:footnoteRef/>
      </w:r>
      <w:r w:rsidR="000301CF">
        <w:rPr>
          <w:rFonts w:ascii="Times New Roman" w:hAnsi="Times New Roman" w:cs="Times New Roman"/>
          <w:sz w:val="18"/>
          <w:szCs w:val="18"/>
        </w:rPr>
        <w:t xml:space="preserve"> </w:t>
      </w:r>
      <w:proofErr w:type="spellStart"/>
      <w:r w:rsidR="000301CF">
        <w:rPr>
          <w:rFonts w:ascii="Times New Roman" w:hAnsi="Times New Roman" w:cs="Times New Roman"/>
          <w:sz w:val="18"/>
          <w:szCs w:val="18"/>
        </w:rPr>
        <w:t>Wach</w:t>
      </w:r>
      <w:proofErr w:type="spellEnd"/>
      <w:r w:rsidRPr="00FB7B23">
        <w:rPr>
          <w:rFonts w:ascii="Times New Roman" w:hAnsi="Times New Roman" w:cs="Times New Roman"/>
          <w:sz w:val="18"/>
          <w:szCs w:val="18"/>
        </w:rPr>
        <w:t xml:space="preserve"> </w:t>
      </w:r>
      <w:proofErr w:type="spellStart"/>
      <w:r w:rsidRPr="00FB7B23">
        <w:rPr>
          <w:rFonts w:ascii="Times New Roman" w:hAnsi="Times New Roman" w:cs="Times New Roman"/>
          <w:sz w:val="18"/>
          <w:szCs w:val="18"/>
        </w:rPr>
        <w:t>Joachim</w:t>
      </w:r>
      <w:proofErr w:type="spellEnd"/>
      <w:r w:rsidRPr="00FB7B23">
        <w:rPr>
          <w:rFonts w:ascii="Times New Roman" w:hAnsi="Times New Roman" w:cs="Times New Roman"/>
          <w:sz w:val="18"/>
          <w:szCs w:val="18"/>
        </w:rPr>
        <w:t>,</w:t>
      </w:r>
      <w:r w:rsidR="000301CF">
        <w:rPr>
          <w:rFonts w:ascii="Times New Roman" w:hAnsi="Times New Roman" w:cs="Times New Roman"/>
          <w:sz w:val="18"/>
          <w:szCs w:val="18"/>
        </w:rPr>
        <w:t xml:space="preserve"> </w:t>
      </w:r>
      <w:r w:rsidRPr="00FB7B23">
        <w:rPr>
          <w:rFonts w:ascii="Times New Roman" w:hAnsi="Times New Roman" w:cs="Times New Roman"/>
          <w:sz w:val="18"/>
          <w:szCs w:val="18"/>
        </w:rPr>
        <w:t>Din Sosyolojisine Giriş (</w:t>
      </w:r>
      <w:proofErr w:type="spellStart"/>
      <w:r w:rsidRPr="00FB7B23">
        <w:rPr>
          <w:rFonts w:ascii="Times New Roman" w:hAnsi="Times New Roman" w:cs="Times New Roman"/>
          <w:sz w:val="18"/>
          <w:szCs w:val="18"/>
        </w:rPr>
        <w:t>Çev</w:t>
      </w:r>
      <w:proofErr w:type="spellEnd"/>
      <w:r w:rsidRPr="00FB7B23">
        <w:rPr>
          <w:rFonts w:ascii="Times New Roman" w:hAnsi="Times New Roman" w:cs="Times New Roman"/>
          <w:sz w:val="18"/>
          <w:szCs w:val="18"/>
        </w:rPr>
        <w:t>: Battal İnandı), Ankara Üniversitesi İlahiyat Fakültesi Yayınları, Ankara 1987, S.31</w:t>
      </w:r>
    </w:p>
  </w:footnote>
  <w:footnote w:id="21">
    <w:p w:rsidR="00CF3516" w:rsidRPr="00FB7B23" w:rsidRDefault="00CF3516" w:rsidP="008416EF">
      <w:pPr>
        <w:pStyle w:val="DipnotMetni"/>
        <w:spacing w:before="60" w:after="60"/>
        <w:rPr>
          <w:rFonts w:ascii="Times New Roman" w:hAnsi="Times New Roman" w:cs="Times New Roman"/>
          <w:sz w:val="18"/>
          <w:szCs w:val="18"/>
        </w:rPr>
      </w:pPr>
      <w:r w:rsidRPr="00FB7B23">
        <w:rPr>
          <w:rStyle w:val="DipnotBavurusu"/>
          <w:rFonts w:ascii="Times New Roman" w:hAnsi="Times New Roman" w:cs="Times New Roman"/>
          <w:sz w:val="18"/>
          <w:szCs w:val="18"/>
        </w:rPr>
        <w:footnoteRef/>
      </w:r>
      <w:r w:rsidR="00856FB2">
        <w:rPr>
          <w:rFonts w:ascii="Times New Roman" w:hAnsi="Times New Roman" w:cs="Times New Roman"/>
          <w:sz w:val="18"/>
          <w:szCs w:val="18"/>
        </w:rPr>
        <w:t xml:space="preserve"> Meriç</w:t>
      </w:r>
      <w:r w:rsidRPr="00FB7B23">
        <w:rPr>
          <w:rFonts w:ascii="Times New Roman" w:hAnsi="Times New Roman" w:cs="Times New Roman"/>
          <w:sz w:val="18"/>
          <w:szCs w:val="18"/>
        </w:rPr>
        <w:t xml:space="preserve"> Cemil, Kırk Ambar, </w:t>
      </w:r>
      <w:proofErr w:type="spellStart"/>
      <w:r w:rsidRPr="00FB7B23">
        <w:rPr>
          <w:rFonts w:ascii="Times New Roman" w:hAnsi="Times New Roman" w:cs="Times New Roman"/>
          <w:sz w:val="18"/>
          <w:szCs w:val="18"/>
        </w:rPr>
        <w:t>Ötüken</w:t>
      </w:r>
      <w:proofErr w:type="spellEnd"/>
      <w:r w:rsidRPr="00FB7B23">
        <w:rPr>
          <w:rFonts w:ascii="Times New Roman" w:hAnsi="Times New Roman" w:cs="Times New Roman"/>
          <w:sz w:val="18"/>
          <w:szCs w:val="18"/>
        </w:rPr>
        <w:t xml:space="preserve"> Yayınları, 1. Baskı, İstanbul, 1980, s. 282</w:t>
      </w:r>
    </w:p>
  </w:footnote>
  <w:footnote w:id="22">
    <w:p w:rsidR="00CF3516" w:rsidRPr="00FB7B23" w:rsidRDefault="00CF3516" w:rsidP="008416EF">
      <w:pPr>
        <w:pStyle w:val="DipnotMetni"/>
        <w:spacing w:before="60" w:after="60"/>
        <w:rPr>
          <w:rFonts w:ascii="Times New Roman" w:hAnsi="Times New Roman" w:cs="Times New Roman"/>
          <w:sz w:val="18"/>
          <w:szCs w:val="18"/>
        </w:rPr>
      </w:pPr>
      <w:r w:rsidRPr="00FB7B23">
        <w:rPr>
          <w:rStyle w:val="DipnotBavurusu"/>
          <w:rFonts w:ascii="Times New Roman" w:hAnsi="Times New Roman" w:cs="Times New Roman"/>
          <w:sz w:val="18"/>
          <w:szCs w:val="18"/>
        </w:rPr>
        <w:footnoteRef/>
      </w:r>
      <w:r w:rsidR="00856FB2">
        <w:rPr>
          <w:rFonts w:ascii="Times New Roman" w:hAnsi="Times New Roman" w:cs="Times New Roman"/>
          <w:sz w:val="18"/>
          <w:szCs w:val="18"/>
        </w:rPr>
        <w:t xml:space="preserve"> Sakin</w:t>
      </w:r>
      <w:r w:rsidRPr="00FB7B23">
        <w:rPr>
          <w:rFonts w:ascii="Times New Roman" w:hAnsi="Times New Roman" w:cs="Times New Roman"/>
          <w:sz w:val="18"/>
          <w:szCs w:val="18"/>
        </w:rPr>
        <w:t xml:space="preserve"> Serdar – DEVECİ Can, Ortadoğu Kavramı ve Sınırları Üzerine Bir Değerlendirme, </w:t>
      </w:r>
      <w:proofErr w:type="spellStart"/>
      <w:r w:rsidRPr="00FB7B23">
        <w:rPr>
          <w:rFonts w:ascii="Times New Roman" w:hAnsi="Times New Roman" w:cs="Times New Roman"/>
          <w:sz w:val="18"/>
          <w:szCs w:val="18"/>
        </w:rPr>
        <w:t>History</w:t>
      </w:r>
      <w:proofErr w:type="spellEnd"/>
      <w:r w:rsidRPr="00FB7B23">
        <w:rPr>
          <w:rFonts w:ascii="Times New Roman" w:hAnsi="Times New Roman" w:cs="Times New Roman"/>
          <w:sz w:val="18"/>
          <w:szCs w:val="18"/>
        </w:rPr>
        <w:t xml:space="preserve"> </w:t>
      </w:r>
      <w:proofErr w:type="spellStart"/>
      <w:r w:rsidRPr="00FB7B23">
        <w:rPr>
          <w:rFonts w:ascii="Times New Roman" w:hAnsi="Times New Roman" w:cs="Times New Roman"/>
          <w:sz w:val="18"/>
          <w:szCs w:val="18"/>
        </w:rPr>
        <w:t>Studies</w:t>
      </w:r>
      <w:proofErr w:type="spellEnd"/>
      <w:r w:rsidRPr="00FB7B23">
        <w:rPr>
          <w:rFonts w:ascii="Times New Roman" w:hAnsi="Times New Roman" w:cs="Times New Roman"/>
          <w:sz w:val="18"/>
          <w:szCs w:val="18"/>
        </w:rPr>
        <w:t xml:space="preserve"> ABD ve Büyük Ortadoğu İlişkileri Özel Sayısı/ </w:t>
      </w:r>
      <w:proofErr w:type="spellStart"/>
      <w:r w:rsidRPr="00FB7B23">
        <w:rPr>
          <w:rFonts w:ascii="Times New Roman" w:hAnsi="Times New Roman" w:cs="Times New Roman"/>
          <w:sz w:val="18"/>
          <w:szCs w:val="18"/>
        </w:rPr>
        <w:t>Relationships</w:t>
      </w:r>
      <w:proofErr w:type="spellEnd"/>
      <w:r w:rsidRPr="00FB7B23">
        <w:rPr>
          <w:rFonts w:ascii="Times New Roman" w:hAnsi="Times New Roman" w:cs="Times New Roman"/>
          <w:sz w:val="18"/>
          <w:szCs w:val="18"/>
        </w:rPr>
        <w:t xml:space="preserve"> of </w:t>
      </w:r>
      <w:proofErr w:type="spellStart"/>
      <w:r w:rsidRPr="00FB7B23">
        <w:rPr>
          <w:rFonts w:ascii="Times New Roman" w:hAnsi="Times New Roman" w:cs="Times New Roman"/>
          <w:sz w:val="18"/>
          <w:szCs w:val="18"/>
        </w:rPr>
        <w:t>the</w:t>
      </w:r>
      <w:proofErr w:type="spellEnd"/>
      <w:r w:rsidRPr="00FB7B23">
        <w:rPr>
          <w:rFonts w:ascii="Times New Roman" w:hAnsi="Times New Roman" w:cs="Times New Roman"/>
          <w:sz w:val="18"/>
          <w:szCs w:val="18"/>
        </w:rPr>
        <w:t xml:space="preserve"> USA </w:t>
      </w:r>
      <w:proofErr w:type="spellStart"/>
      <w:r w:rsidRPr="00FB7B23">
        <w:rPr>
          <w:rFonts w:ascii="Times New Roman" w:hAnsi="Times New Roman" w:cs="Times New Roman"/>
          <w:sz w:val="18"/>
          <w:szCs w:val="18"/>
        </w:rPr>
        <w:t>and</w:t>
      </w:r>
      <w:proofErr w:type="spellEnd"/>
      <w:r w:rsidRPr="00FB7B23">
        <w:rPr>
          <w:rFonts w:ascii="Times New Roman" w:hAnsi="Times New Roman" w:cs="Times New Roman"/>
          <w:sz w:val="18"/>
          <w:szCs w:val="18"/>
        </w:rPr>
        <w:t xml:space="preserve"> </w:t>
      </w:r>
      <w:proofErr w:type="spellStart"/>
      <w:r w:rsidRPr="00FB7B23">
        <w:rPr>
          <w:rFonts w:ascii="Times New Roman" w:hAnsi="Times New Roman" w:cs="Times New Roman"/>
          <w:sz w:val="18"/>
          <w:szCs w:val="18"/>
        </w:rPr>
        <w:t>The</w:t>
      </w:r>
      <w:proofErr w:type="spellEnd"/>
      <w:r w:rsidRPr="00FB7B23">
        <w:rPr>
          <w:rFonts w:ascii="Times New Roman" w:hAnsi="Times New Roman" w:cs="Times New Roman"/>
          <w:sz w:val="18"/>
          <w:szCs w:val="18"/>
        </w:rPr>
        <w:t xml:space="preserve"> Great </w:t>
      </w:r>
      <w:proofErr w:type="spellStart"/>
      <w:r w:rsidRPr="00FB7B23">
        <w:rPr>
          <w:rFonts w:ascii="Times New Roman" w:hAnsi="Times New Roman" w:cs="Times New Roman"/>
          <w:sz w:val="18"/>
          <w:szCs w:val="18"/>
        </w:rPr>
        <w:t>Middele</w:t>
      </w:r>
      <w:proofErr w:type="spellEnd"/>
      <w:r w:rsidRPr="00FB7B23">
        <w:rPr>
          <w:rFonts w:ascii="Times New Roman" w:hAnsi="Times New Roman" w:cs="Times New Roman"/>
          <w:sz w:val="18"/>
          <w:szCs w:val="18"/>
        </w:rPr>
        <w:t xml:space="preserve"> East Special </w:t>
      </w:r>
      <w:proofErr w:type="spellStart"/>
      <w:r w:rsidRPr="00FB7B23">
        <w:rPr>
          <w:rFonts w:ascii="Times New Roman" w:hAnsi="Times New Roman" w:cs="Times New Roman"/>
          <w:sz w:val="18"/>
          <w:szCs w:val="18"/>
        </w:rPr>
        <w:t>Issue</w:t>
      </w:r>
      <w:proofErr w:type="spellEnd"/>
      <w:r w:rsidRPr="00FB7B23">
        <w:rPr>
          <w:rFonts w:ascii="Times New Roman" w:hAnsi="Times New Roman" w:cs="Times New Roman"/>
          <w:sz w:val="18"/>
          <w:szCs w:val="18"/>
        </w:rPr>
        <w:t xml:space="preserve"> 2011</w:t>
      </w:r>
    </w:p>
  </w:footnote>
  <w:footnote w:id="23">
    <w:p w:rsidR="00CF3516" w:rsidRPr="00245763" w:rsidRDefault="00CF3516" w:rsidP="008416EF">
      <w:pPr>
        <w:pStyle w:val="DipnotMetni"/>
        <w:spacing w:before="60" w:after="60"/>
        <w:rPr>
          <w:rFonts w:ascii="Times New Roman" w:hAnsi="Times New Roman" w:cs="Times New Roman"/>
          <w:sz w:val="18"/>
          <w:szCs w:val="18"/>
        </w:rPr>
      </w:pPr>
      <w:r w:rsidRPr="00245763">
        <w:rPr>
          <w:rStyle w:val="DipnotBavurusu"/>
          <w:rFonts w:ascii="Times New Roman" w:hAnsi="Times New Roman" w:cs="Times New Roman"/>
          <w:sz w:val="18"/>
          <w:szCs w:val="18"/>
        </w:rPr>
        <w:footnoteRef/>
      </w:r>
      <w:r w:rsidR="00856FB2">
        <w:rPr>
          <w:rFonts w:ascii="Times New Roman" w:hAnsi="Times New Roman" w:cs="Times New Roman"/>
          <w:sz w:val="18"/>
          <w:szCs w:val="18"/>
        </w:rPr>
        <w:t xml:space="preserve"> Dursun</w:t>
      </w:r>
      <w:r w:rsidRPr="00245763">
        <w:rPr>
          <w:rFonts w:ascii="Times New Roman" w:hAnsi="Times New Roman" w:cs="Times New Roman"/>
          <w:sz w:val="18"/>
          <w:szCs w:val="18"/>
        </w:rPr>
        <w:t xml:space="preserve"> Davut, Ortadoğu Siyaseti Üzerine Notlar, Ortadoğu Yıllığı, T.C Sakarya Üniversitesi ORMER Ortadoğu Enstitüsü Yayını, Sakarya 2005, S. 312</w:t>
      </w:r>
    </w:p>
  </w:footnote>
  <w:footnote w:id="24">
    <w:p w:rsidR="00CF3516" w:rsidRPr="00245763" w:rsidRDefault="00CF3516" w:rsidP="008416EF">
      <w:pPr>
        <w:pStyle w:val="DipnotMetni"/>
        <w:spacing w:before="60" w:after="60"/>
        <w:jc w:val="both"/>
        <w:rPr>
          <w:rFonts w:ascii="Times New Roman" w:hAnsi="Times New Roman" w:cs="Times New Roman"/>
          <w:sz w:val="18"/>
          <w:szCs w:val="18"/>
        </w:rPr>
      </w:pPr>
      <w:r w:rsidRPr="00245763">
        <w:rPr>
          <w:rStyle w:val="DipnotBavurusu"/>
          <w:rFonts w:ascii="Times New Roman" w:hAnsi="Times New Roman" w:cs="Times New Roman"/>
          <w:sz w:val="18"/>
          <w:szCs w:val="18"/>
        </w:rPr>
        <w:footnoteRef/>
      </w:r>
      <w:r w:rsidR="002D47F9">
        <w:rPr>
          <w:rFonts w:ascii="Times New Roman" w:hAnsi="Times New Roman" w:cs="Times New Roman"/>
          <w:sz w:val="18"/>
          <w:szCs w:val="18"/>
        </w:rPr>
        <w:t xml:space="preserve"> Çakı</w:t>
      </w:r>
      <w:r w:rsidRPr="00245763">
        <w:rPr>
          <w:rFonts w:ascii="Times New Roman" w:hAnsi="Times New Roman" w:cs="Times New Roman"/>
          <w:sz w:val="18"/>
          <w:szCs w:val="18"/>
        </w:rPr>
        <w:t xml:space="preserve"> Fahri, Arap Baharı: İslam Üzerine </w:t>
      </w:r>
      <w:proofErr w:type="spellStart"/>
      <w:r w:rsidRPr="00245763">
        <w:rPr>
          <w:rFonts w:ascii="Times New Roman" w:hAnsi="Times New Roman" w:cs="Times New Roman"/>
          <w:sz w:val="18"/>
          <w:szCs w:val="18"/>
        </w:rPr>
        <w:t>Söylemsel</w:t>
      </w:r>
      <w:proofErr w:type="spellEnd"/>
      <w:r w:rsidRPr="00245763">
        <w:rPr>
          <w:rFonts w:ascii="Times New Roman" w:hAnsi="Times New Roman" w:cs="Times New Roman"/>
          <w:sz w:val="18"/>
          <w:szCs w:val="18"/>
        </w:rPr>
        <w:t xml:space="preserve"> Dönüşümün Habercisi mi, Akademik İncelemeler Dergisi, Cilt: 6, Sayı: 2, Sakarya 2011, S. 125</w:t>
      </w:r>
    </w:p>
  </w:footnote>
  <w:footnote w:id="25">
    <w:p w:rsidR="00CF3516" w:rsidRPr="00245763" w:rsidRDefault="00CF3516" w:rsidP="008416EF">
      <w:pPr>
        <w:pStyle w:val="DipnotMetni"/>
        <w:spacing w:before="60" w:after="60"/>
        <w:rPr>
          <w:rFonts w:ascii="Times New Roman" w:hAnsi="Times New Roman" w:cs="Times New Roman"/>
          <w:sz w:val="18"/>
          <w:szCs w:val="18"/>
        </w:rPr>
      </w:pPr>
      <w:r w:rsidRPr="00245763">
        <w:rPr>
          <w:rStyle w:val="DipnotBavurusu"/>
          <w:rFonts w:ascii="Times New Roman" w:hAnsi="Times New Roman" w:cs="Times New Roman"/>
          <w:sz w:val="18"/>
          <w:szCs w:val="18"/>
        </w:rPr>
        <w:footnoteRef/>
      </w:r>
      <w:r w:rsidR="002D47F9">
        <w:rPr>
          <w:rFonts w:ascii="Times New Roman" w:hAnsi="Times New Roman" w:cs="Times New Roman"/>
          <w:sz w:val="18"/>
          <w:szCs w:val="18"/>
        </w:rPr>
        <w:t xml:space="preserve"> </w:t>
      </w:r>
      <w:proofErr w:type="spellStart"/>
      <w:r w:rsidR="002D47F9">
        <w:rPr>
          <w:rFonts w:ascii="Times New Roman" w:hAnsi="Times New Roman" w:cs="Times New Roman"/>
          <w:sz w:val="18"/>
          <w:szCs w:val="18"/>
        </w:rPr>
        <w:t>Gürson</w:t>
      </w:r>
      <w:proofErr w:type="spellEnd"/>
      <w:r w:rsidRPr="00245763">
        <w:rPr>
          <w:rFonts w:ascii="Times New Roman" w:hAnsi="Times New Roman" w:cs="Times New Roman"/>
          <w:sz w:val="18"/>
          <w:szCs w:val="18"/>
        </w:rPr>
        <w:t xml:space="preserve"> Ali Poyraz, Büyük Güçlerin Suriye Planı, Kripto Yayınları, Ankara 2014, S.17</w:t>
      </w:r>
    </w:p>
  </w:footnote>
  <w:footnote w:id="26">
    <w:p w:rsidR="00CF3516" w:rsidRPr="00245763" w:rsidRDefault="00CF3516" w:rsidP="008416EF">
      <w:pPr>
        <w:pStyle w:val="DipnotMetni"/>
        <w:spacing w:before="60" w:after="60"/>
        <w:jc w:val="both"/>
        <w:rPr>
          <w:rFonts w:ascii="Times New Roman" w:hAnsi="Times New Roman" w:cs="Times New Roman"/>
          <w:sz w:val="18"/>
          <w:szCs w:val="18"/>
        </w:rPr>
      </w:pPr>
      <w:r w:rsidRPr="00245763">
        <w:rPr>
          <w:rStyle w:val="DipnotBavurusu"/>
          <w:rFonts w:ascii="Times New Roman" w:hAnsi="Times New Roman" w:cs="Times New Roman"/>
          <w:sz w:val="18"/>
          <w:szCs w:val="18"/>
        </w:rPr>
        <w:footnoteRef/>
      </w:r>
      <w:r w:rsidR="002D47F9">
        <w:rPr>
          <w:rFonts w:ascii="Times New Roman" w:hAnsi="Times New Roman" w:cs="Times New Roman"/>
          <w:sz w:val="18"/>
          <w:szCs w:val="18"/>
        </w:rPr>
        <w:t xml:space="preserve"> </w:t>
      </w:r>
      <w:proofErr w:type="spellStart"/>
      <w:r w:rsidR="002D47F9">
        <w:rPr>
          <w:rFonts w:ascii="Times New Roman" w:hAnsi="Times New Roman" w:cs="Times New Roman"/>
          <w:sz w:val="18"/>
          <w:szCs w:val="18"/>
        </w:rPr>
        <w:t>Atlıoğlu</w:t>
      </w:r>
      <w:proofErr w:type="spellEnd"/>
      <w:r w:rsidRPr="00245763">
        <w:rPr>
          <w:rFonts w:ascii="Times New Roman" w:hAnsi="Times New Roman" w:cs="Times New Roman"/>
          <w:sz w:val="18"/>
          <w:szCs w:val="18"/>
        </w:rPr>
        <w:t xml:space="preserve"> Yasin, Küçük Orta Doğu Suriye (Ed. Ümit Özdağ), Kripto Yayınları, Ankara 2012, S.79</w:t>
      </w:r>
    </w:p>
  </w:footnote>
  <w:footnote w:id="27">
    <w:p w:rsidR="00CF3516" w:rsidRPr="00245763" w:rsidRDefault="00CF3516" w:rsidP="008416EF">
      <w:pPr>
        <w:pStyle w:val="DipnotMetni"/>
        <w:spacing w:before="60" w:after="60"/>
        <w:jc w:val="both"/>
        <w:rPr>
          <w:rFonts w:ascii="Times New Roman" w:hAnsi="Times New Roman" w:cs="Times New Roman"/>
          <w:sz w:val="18"/>
          <w:szCs w:val="18"/>
        </w:rPr>
      </w:pPr>
      <w:r w:rsidRPr="00245763">
        <w:rPr>
          <w:rStyle w:val="DipnotBavurusu"/>
          <w:rFonts w:ascii="Times New Roman" w:hAnsi="Times New Roman" w:cs="Times New Roman"/>
          <w:sz w:val="18"/>
          <w:szCs w:val="18"/>
        </w:rPr>
        <w:footnoteRef/>
      </w:r>
      <w:r w:rsidRPr="00245763">
        <w:rPr>
          <w:rFonts w:ascii="Times New Roman" w:hAnsi="Times New Roman" w:cs="Times New Roman"/>
          <w:sz w:val="18"/>
          <w:szCs w:val="18"/>
        </w:rPr>
        <w:t xml:space="preserve"> TBMM İnsan Hakları İnceleme Komisyonu, Ülkemize Sığınan Suriye Vatandaşlarının Barındırıldıkları </w:t>
      </w:r>
      <w:proofErr w:type="spellStart"/>
      <w:r w:rsidRPr="00245763">
        <w:rPr>
          <w:rFonts w:ascii="Times New Roman" w:hAnsi="Times New Roman" w:cs="Times New Roman"/>
          <w:sz w:val="18"/>
          <w:szCs w:val="18"/>
        </w:rPr>
        <w:t>Çadırkentler</w:t>
      </w:r>
      <w:proofErr w:type="spellEnd"/>
      <w:r w:rsidRPr="00245763">
        <w:rPr>
          <w:rFonts w:ascii="Times New Roman" w:hAnsi="Times New Roman" w:cs="Times New Roman"/>
          <w:sz w:val="18"/>
          <w:szCs w:val="18"/>
        </w:rPr>
        <w:t xml:space="preserve"> Hakkında İnceleme Raporu, 24. Dönem, 2. Yasama Yılı, Ankara 2012, S.2</w:t>
      </w:r>
    </w:p>
  </w:footnote>
  <w:footnote w:id="28">
    <w:p w:rsidR="00CF3516" w:rsidRPr="00245763" w:rsidRDefault="00CF3516" w:rsidP="008416EF">
      <w:pPr>
        <w:pStyle w:val="DipnotMetni"/>
        <w:spacing w:before="60" w:after="60"/>
        <w:jc w:val="both"/>
        <w:rPr>
          <w:rFonts w:ascii="Times New Roman" w:hAnsi="Times New Roman" w:cs="Times New Roman"/>
          <w:sz w:val="18"/>
          <w:szCs w:val="18"/>
        </w:rPr>
      </w:pPr>
      <w:r w:rsidRPr="00245763">
        <w:rPr>
          <w:rStyle w:val="DipnotBavurusu"/>
          <w:rFonts w:ascii="Times New Roman" w:hAnsi="Times New Roman" w:cs="Times New Roman"/>
          <w:sz w:val="18"/>
          <w:szCs w:val="18"/>
        </w:rPr>
        <w:footnoteRef/>
      </w:r>
      <w:r w:rsidRPr="00245763">
        <w:rPr>
          <w:rFonts w:ascii="Times New Roman" w:hAnsi="Times New Roman" w:cs="Times New Roman"/>
          <w:sz w:val="18"/>
          <w:szCs w:val="18"/>
        </w:rPr>
        <w:t xml:space="preserve"> </w:t>
      </w:r>
      <w:r w:rsidR="006E1F66">
        <w:rPr>
          <w:rFonts w:ascii="Times New Roman" w:hAnsi="Times New Roman" w:cs="Times New Roman"/>
          <w:sz w:val="18"/>
          <w:szCs w:val="18"/>
        </w:rPr>
        <w:t xml:space="preserve">Dilek </w:t>
      </w:r>
      <w:r w:rsidR="00362125" w:rsidRPr="00245763">
        <w:rPr>
          <w:rFonts w:ascii="Times New Roman" w:hAnsi="Times New Roman" w:cs="Times New Roman"/>
          <w:sz w:val="18"/>
          <w:szCs w:val="18"/>
        </w:rPr>
        <w:t xml:space="preserve">Bahadır Selim, </w:t>
      </w:r>
      <w:proofErr w:type="spellStart"/>
      <w:r w:rsidR="00362125" w:rsidRPr="00245763">
        <w:rPr>
          <w:rFonts w:ascii="Times New Roman" w:hAnsi="Times New Roman" w:cs="Times New Roman"/>
          <w:sz w:val="18"/>
          <w:szCs w:val="18"/>
        </w:rPr>
        <w:t>a.g.e</w:t>
      </w:r>
      <w:proofErr w:type="spellEnd"/>
      <w:r w:rsidRPr="00245763">
        <w:rPr>
          <w:rFonts w:ascii="Times New Roman" w:hAnsi="Times New Roman" w:cs="Times New Roman"/>
          <w:sz w:val="18"/>
          <w:szCs w:val="18"/>
        </w:rPr>
        <w:t>, S. 64</w:t>
      </w:r>
    </w:p>
  </w:footnote>
  <w:footnote w:id="29">
    <w:p w:rsidR="00CF3516" w:rsidRPr="00245763" w:rsidRDefault="00CF3516" w:rsidP="008416EF">
      <w:pPr>
        <w:pStyle w:val="DipnotMetni"/>
        <w:spacing w:before="60" w:after="60"/>
        <w:rPr>
          <w:rFonts w:ascii="Times New Roman" w:hAnsi="Times New Roman" w:cs="Times New Roman"/>
          <w:sz w:val="18"/>
          <w:szCs w:val="18"/>
        </w:rPr>
      </w:pPr>
      <w:r w:rsidRPr="00245763">
        <w:rPr>
          <w:rStyle w:val="DipnotBavurusu"/>
          <w:rFonts w:ascii="Times New Roman" w:hAnsi="Times New Roman" w:cs="Times New Roman"/>
          <w:sz w:val="18"/>
          <w:szCs w:val="18"/>
        </w:rPr>
        <w:footnoteRef/>
      </w:r>
      <w:r w:rsidR="006E1F66">
        <w:rPr>
          <w:rFonts w:ascii="Times New Roman" w:hAnsi="Times New Roman" w:cs="Times New Roman"/>
          <w:sz w:val="18"/>
          <w:szCs w:val="18"/>
        </w:rPr>
        <w:t xml:space="preserve"> Dilek</w:t>
      </w:r>
      <w:r w:rsidRPr="00245763">
        <w:rPr>
          <w:rFonts w:ascii="Times New Roman" w:hAnsi="Times New Roman" w:cs="Times New Roman"/>
          <w:sz w:val="18"/>
          <w:szCs w:val="18"/>
        </w:rPr>
        <w:t xml:space="preserve"> Bahadır Selim, </w:t>
      </w:r>
      <w:proofErr w:type="spellStart"/>
      <w:r w:rsidRPr="00245763">
        <w:rPr>
          <w:rFonts w:ascii="Times New Roman" w:hAnsi="Times New Roman" w:cs="Times New Roman"/>
          <w:sz w:val="18"/>
          <w:szCs w:val="18"/>
        </w:rPr>
        <w:t>a.g.e</w:t>
      </w:r>
      <w:proofErr w:type="spellEnd"/>
      <w:r w:rsidRPr="00245763">
        <w:rPr>
          <w:rFonts w:ascii="Times New Roman" w:hAnsi="Times New Roman" w:cs="Times New Roman"/>
          <w:sz w:val="18"/>
          <w:szCs w:val="18"/>
        </w:rPr>
        <w:t>, S. 85</w:t>
      </w:r>
    </w:p>
  </w:footnote>
  <w:footnote w:id="30">
    <w:p w:rsidR="00CF3516" w:rsidRPr="00245763" w:rsidRDefault="00CF3516" w:rsidP="008416EF">
      <w:pPr>
        <w:pStyle w:val="DipnotMetni"/>
        <w:spacing w:before="60" w:after="60"/>
        <w:jc w:val="both"/>
        <w:rPr>
          <w:rFonts w:ascii="Times New Roman" w:hAnsi="Times New Roman" w:cs="Times New Roman"/>
          <w:sz w:val="18"/>
          <w:szCs w:val="18"/>
        </w:rPr>
      </w:pPr>
      <w:r w:rsidRPr="00245763">
        <w:rPr>
          <w:rStyle w:val="DipnotBavurusu"/>
          <w:rFonts w:ascii="Times New Roman" w:hAnsi="Times New Roman" w:cs="Times New Roman"/>
          <w:sz w:val="18"/>
          <w:szCs w:val="18"/>
        </w:rPr>
        <w:footnoteRef/>
      </w:r>
      <w:r w:rsidRPr="00245763">
        <w:rPr>
          <w:rFonts w:ascii="Times New Roman" w:hAnsi="Times New Roman" w:cs="Times New Roman"/>
          <w:sz w:val="18"/>
          <w:szCs w:val="18"/>
        </w:rPr>
        <w:t xml:space="preserve"> http://multeciler.org.tr/turkiyedeki-suriyeli-sayisi/02.06.2018</w:t>
      </w:r>
    </w:p>
  </w:footnote>
  <w:footnote w:id="31">
    <w:p w:rsidR="00CF3516" w:rsidRPr="00245763" w:rsidRDefault="00CF3516" w:rsidP="008416EF">
      <w:pPr>
        <w:pStyle w:val="DipnotMetni"/>
        <w:spacing w:before="60" w:after="60"/>
        <w:rPr>
          <w:rFonts w:ascii="Times New Roman" w:hAnsi="Times New Roman" w:cs="Times New Roman"/>
          <w:sz w:val="18"/>
          <w:szCs w:val="18"/>
        </w:rPr>
      </w:pPr>
      <w:r w:rsidRPr="00245763">
        <w:rPr>
          <w:rStyle w:val="DipnotBavurusu"/>
          <w:rFonts w:ascii="Times New Roman" w:hAnsi="Times New Roman" w:cs="Times New Roman"/>
          <w:sz w:val="18"/>
          <w:szCs w:val="18"/>
        </w:rPr>
        <w:footnoteRef/>
      </w:r>
      <w:r w:rsidR="006E1F66">
        <w:rPr>
          <w:rFonts w:ascii="Times New Roman" w:hAnsi="Times New Roman" w:cs="Times New Roman"/>
          <w:sz w:val="18"/>
          <w:szCs w:val="18"/>
        </w:rPr>
        <w:t xml:space="preserve"> Dilek</w:t>
      </w:r>
      <w:r w:rsidRPr="00245763">
        <w:rPr>
          <w:rFonts w:ascii="Times New Roman" w:hAnsi="Times New Roman" w:cs="Times New Roman"/>
          <w:sz w:val="18"/>
          <w:szCs w:val="18"/>
        </w:rPr>
        <w:t xml:space="preserve"> Bahadır Selim, </w:t>
      </w:r>
      <w:proofErr w:type="spellStart"/>
      <w:r w:rsidRPr="00245763">
        <w:rPr>
          <w:rFonts w:ascii="Times New Roman" w:hAnsi="Times New Roman" w:cs="Times New Roman"/>
          <w:sz w:val="18"/>
          <w:szCs w:val="18"/>
        </w:rPr>
        <w:t>a.g.e</w:t>
      </w:r>
      <w:proofErr w:type="spellEnd"/>
      <w:r w:rsidRPr="00245763">
        <w:rPr>
          <w:rFonts w:ascii="Times New Roman" w:hAnsi="Times New Roman" w:cs="Times New Roman"/>
          <w:sz w:val="18"/>
          <w:szCs w:val="18"/>
        </w:rPr>
        <w:t>, S. 97</w:t>
      </w:r>
    </w:p>
  </w:footnote>
  <w:footnote w:id="32">
    <w:p w:rsidR="000E00C5" w:rsidRPr="00245763" w:rsidRDefault="000E00C5" w:rsidP="008416EF">
      <w:pPr>
        <w:pStyle w:val="DipnotMetni"/>
        <w:spacing w:before="60" w:after="60"/>
        <w:jc w:val="both"/>
        <w:rPr>
          <w:rFonts w:ascii="Times New Roman" w:hAnsi="Times New Roman" w:cs="Times New Roman"/>
          <w:sz w:val="18"/>
          <w:szCs w:val="18"/>
        </w:rPr>
      </w:pPr>
      <w:r w:rsidRPr="00245763">
        <w:rPr>
          <w:rStyle w:val="DipnotBavurusu"/>
          <w:rFonts w:ascii="Times New Roman" w:hAnsi="Times New Roman" w:cs="Times New Roman"/>
          <w:sz w:val="18"/>
          <w:szCs w:val="18"/>
        </w:rPr>
        <w:footnoteRef/>
      </w:r>
      <w:r w:rsidRPr="00245763">
        <w:rPr>
          <w:rFonts w:ascii="Times New Roman" w:hAnsi="Times New Roman" w:cs="Times New Roman"/>
          <w:sz w:val="18"/>
          <w:szCs w:val="18"/>
        </w:rPr>
        <w:t xml:space="preserve"> </w:t>
      </w:r>
      <w:r w:rsidR="00741721">
        <w:rPr>
          <w:rFonts w:ascii="Times New Roman" w:hAnsi="Times New Roman" w:cs="Times New Roman"/>
          <w:sz w:val="18"/>
          <w:szCs w:val="18"/>
        </w:rPr>
        <w:t>Karabulut</w:t>
      </w:r>
      <w:r w:rsidR="001B61D2" w:rsidRPr="00245763">
        <w:rPr>
          <w:rFonts w:ascii="Times New Roman" w:hAnsi="Times New Roman" w:cs="Times New Roman"/>
          <w:sz w:val="18"/>
          <w:szCs w:val="18"/>
        </w:rPr>
        <w:t xml:space="preserve"> Bilal, Güvenlik: Küreselleşme Sürecinde Güvenliği Yeniden Düşünmek, Barış Kitapevi, Ankara 2011, S. 185</w:t>
      </w:r>
    </w:p>
  </w:footnote>
  <w:footnote w:id="33">
    <w:p w:rsidR="00824DB6" w:rsidRPr="00245763" w:rsidRDefault="00824DB6" w:rsidP="008416EF">
      <w:pPr>
        <w:pStyle w:val="DipnotMetni"/>
        <w:spacing w:before="60" w:after="60"/>
        <w:jc w:val="both"/>
        <w:rPr>
          <w:rFonts w:ascii="Times New Roman" w:hAnsi="Times New Roman" w:cs="Times New Roman"/>
          <w:sz w:val="18"/>
          <w:szCs w:val="18"/>
        </w:rPr>
      </w:pPr>
      <w:r w:rsidRPr="00245763">
        <w:rPr>
          <w:rStyle w:val="DipnotBavurusu"/>
          <w:rFonts w:ascii="Times New Roman" w:hAnsi="Times New Roman" w:cs="Times New Roman"/>
          <w:sz w:val="18"/>
          <w:szCs w:val="18"/>
        </w:rPr>
        <w:footnoteRef/>
      </w:r>
      <w:r w:rsidRPr="00245763">
        <w:rPr>
          <w:rFonts w:ascii="Times New Roman" w:hAnsi="Times New Roman" w:cs="Times New Roman"/>
          <w:sz w:val="18"/>
          <w:szCs w:val="18"/>
        </w:rPr>
        <w:t xml:space="preserve"> </w:t>
      </w:r>
      <w:r w:rsidR="00741721">
        <w:rPr>
          <w:rFonts w:ascii="Times New Roman" w:hAnsi="Times New Roman" w:cs="Times New Roman"/>
          <w:sz w:val="18"/>
          <w:szCs w:val="18"/>
        </w:rPr>
        <w:t xml:space="preserve">Mandacı Nazif – Özerim </w:t>
      </w:r>
      <w:r w:rsidR="00F04E9A" w:rsidRPr="00245763">
        <w:rPr>
          <w:rFonts w:ascii="Times New Roman" w:hAnsi="Times New Roman" w:cs="Times New Roman"/>
          <w:sz w:val="18"/>
          <w:szCs w:val="18"/>
        </w:rPr>
        <w:t xml:space="preserve">Gökay, </w:t>
      </w:r>
      <w:proofErr w:type="gramStart"/>
      <w:r w:rsidR="002E645B" w:rsidRPr="00245763">
        <w:rPr>
          <w:rFonts w:ascii="Times New Roman" w:hAnsi="Times New Roman" w:cs="Times New Roman"/>
          <w:sz w:val="18"/>
          <w:szCs w:val="18"/>
        </w:rPr>
        <w:t>Uluslar arası</w:t>
      </w:r>
      <w:proofErr w:type="gramEnd"/>
      <w:r w:rsidR="002E645B" w:rsidRPr="00245763">
        <w:rPr>
          <w:rFonts w:ascii="Times New Roman" w:hAnsi="Times New Roman" w:cs="Times New Roman"/>
          <w:sz w:val="18"/>
          <w:szCs w:val="18"/>
        </w:rPr>
        <w:t xml:space="preserve"> Göçlerin Bir Güvenlik Konusuna Dönüşümü: Avrupa’da Radikal Sağ Partiler ve Göçün </w:t>
      </w:r>
      <w:proofErr w:type="spellStart"/>
      <w:r w:rsidR="002E645B" w:rsidRPr="00245763">
        <w:rPr>
          <w:rFonts w:ascii="Times New Roman" w:hAnsi="Times New Roman" w:cs="Times New Roman"/>
          <w:sz w:val="18"/>
          <w:szCs w:val="18"/>
        </w:rPr>
        <w:t>Güvenlikleştirilmesi</w:t>
      </w:r>
      <w:proofErr w:type="spellEnd"/>
      <w:r w:rsidR="002E645B" w:rsidRPr="00245763">
        <w:rPr>
          <w:rFonts w:ascii="Times New Roman" w:hAnsi="Times New Roman" w:cs="Times New Roman"/>
          <w:sz w:val="18"/>
          <w:szCs w:val="18"/>
        </w:rPr>
        <w:t>, Uluslar arası İlişkiler Dergisi, Cilt: 10, Sayı: 39, İstanbul 2013, S. 108</w:t>
      </w:r>
    </w:p>
  </w:footnote>
  <w:footnote w:id="34">
    <w:p w:rsidR="00D14BA1" w:rsidRPr="00245763" w:rsidRDefault="00D14BA1" w:rsidP="008416EF">
      <w:pPr>
        <w:pStyle w:val="DipnotMetni"/>
        <w:spacing w:before="60" w:after="60"/>
        <w:jc w:val="both"/>
        <w:rPr>
          <w:rFonts w:ascii="Times New Roman" w:hAnsi="Times New Roman" w:cs="Times New Roman"/>
          <w:sz w:val="18"/>
          <w:szCs w:val="18"/>
        </w:rPr>
      </w:pPr>
      <w:r w:rsidRPr="00245763">
        <w:rPr>
          <w:rStyle w:val="DipnotBavurusu"/>
          <w:rFonts w:ascii="Times New Roman" w:hAnsi="Times New Roman" w:cs="Times New Roman"/>
          <w:sz w:val="18"/>
          <w:szCs w:val="18"/>
        </w:rPr>
        <w:footnoteRef/>
      </w:r>
      <w:r w:rsidRPr="00245763">
        <w:rPr>
          <w:rFonts w:ascii="Times New Roman" w:hAnsi="Times New Roman" w:cs="Times New Roman"/>
          <w:sz w:val="18"/>
          <w:szCs w:val="18"/>
        </w:rPr>
        <w:t xml:space="preserve"> </w:t>
      </w:r>
      <w:r w:rsidR="00741721">
        <w:rPr>
          <w:rFonts w:ascii="Times New Roman" w:hAnsi="Times New Roman" w:cs="Times New Roman"/>
          <w:sz w:val="18"/>
          <w:szCs w:val="18"/>
        </w:rPr>
        <w:t xml:space="preserve">Dilek </w:t>
      </w:r>
      <w:r w:rsidR="0038614D" w:rsidRPr="00245763">
        <w:rPr>
          <w:rFonts w:ascii="Times New Roman" w:hAnsi="Times New Roman" w:cs="Times New Roman"/>
          <w:sz w:val="18"/>
          <w:szCs w:val="18"/>
        </w:rPr>
        <w:t xml:space="preserve">Bahadır Selim, </w:t>
      </w:r>
      <w:proofErr w:type="spellStart"/>
      <w:r w:rsidR="0038614D" w:rsidRPr="00245763">
        <w:rPr>
          <w:rFonts w:ascii="Times New Roman" w:hAnsi="Times New Roman" w:cs="Times New Roman"/>
          <w:sz w:val="18"/>
          <w:szCs w:val="18"/>
        </w:rPr>
        <w:t>a.g.e</w:t>
      </w:r>
      <w:proofErr w:type="spellEnd"/>
      <w:r w:rsidR="0038614D" w:rsidRPr="00245763">
        <w:rPr>
          <w:rFonts w:ascii="Times New Roman" w:hAnsi="Times New Roman" w:cs="Times New Roman"/>
          <w:sz w:val="18"/>
          <w:szCs w:val="18"/>
        </w:rPr>
        <w:t xml:space="preserve"> S. 188-189</w:t>
      </w:r>
    </w:p>
  </w:footnote>
  <w:footnote w:id="35">
    <w:p w:rsidR="00D4032A" w:rsidRPr="009844C4" w:rsidRDefault="00D4032A" w:rsidP="008416EF">
      <w:pPr>
        <w:pStyle w:val="DipnotMetni"/>
        <w:spacing w:before="60" w:after="60"/>
        <w:jc w:val="both"/>
        <w:rPr>
          <w:rFonts w:ascii="Times New Roman" w:hAnsi="Times New Roman" w:cs="Times New Roman"/>
          <w:sz w:val="18"/>
          <w:szCs w:val="18"/>
        </w:rPr>
      </w:pPr>
      <w:r w:rsidRPr="009844C4">
        <w:rPr>
          <w:rStyle w:val="DipnotBavurusu"/>
          <w:rFonts w:ascii="Times New Roman" w:hAnsi="Times New Roman" w:cs="Times New Roman"/>
          <w:sz w:val="18"/>
          <w:szCs w:val="18"/>
        </w:rPr>
        <w:footnoteRef/>
      </w:r>
      <w:r w:rsidRPr="009844C4">
        <w:rPr>
          <w:rFonts w:ascii="Times New Roman" w:hAnsi="Times New Roman" w:cs="Times New Roman"/>
          <w:sz w:val="18"/>
          <w:szCs w:val="18"/>
        </w:rPr>
        <w:t xml:space="preserve"> </w:t>
      </w:r>
      <w:r w:rsidR="00323F7D">
        <w:rPr>
          <w:rFonts w:ascii="Times New Roman" w:hAnsi="Times New Roman" w:cs="Times New Roman"/>
          <w:sz w:val="18"/>
          <w:szCs w:val="18"/>
        </w:rPr>
        <w:t>Korkmaz</w:t>
      </w:r>
      <w:r w:rsidR="005367AF" w:rsidRPr="009844C4">
        <w:rPr>
          <w:rFonts w:ascii="Times New Roman" w:hAnsi="Times New Roman" w:cs="Times New Roman"/>
          <w:sz w:val="18"/>
          <w:szCs w:val="18"/>
        </w:rPr>
        <w:t xml:space="preserve"> Ahmet, Suriyeli Sığınmacılardan Kaynaklanan Sorunlar ve Çözüm Önerileri, Akademik Hassasiyetler Dergisi, Ankara 2016, S. 94</w:t>
      </w:r>
    </w:p>
  </w:footnote>
  <w:footnote w:id="36">
    <w:p w:rsidR="005E15D3" w:rsidRPr="009844C4" w:rsidRDefault="005E15D3" w:rsidP="008416EF">
      <w:pPr>
        <w:pStyle w:val="DipnotMetni"/>
        <w:spacing w:before="60" w:after="60"/>
        <w:jc w:val="both"/>
        <w:rPr>
          <w:rFonts w:ascii="Times New Roman" w:hAnsi="Times New Roman" w:cs="Times New Roman"/>
          <w:sz w:val="18"/>
          <w:szCs w:val="18"/>
        </w:rPr>
      </w:pPr>
      <w:r w:rsidRPr="009844C4">
        <w:rPr>
          <w:rStyle w:val="DipnotBavurusu"/>
          <w:rFonts w:ascii="Times New Roman" w:hAnsi="Times New Roman" w:cs="Times New Roman"/>
          <w:sz w:val="18"/>
          <w:szCs w:val="18"/>
        </w:rPr>
        <w:footnoteRef/>
      </w:r>
      <w:r w:rsidR="00621B32">
        <w:rPr>
          <w:rFonts w:ascii="Times New Roman" w:hAnsi="Times New Roman" w:cs="Times New Roman"/>
          <w:sz w:val="18"/>
          <w:szCs w:val="18"/>
        </w:rPr>
        <w:t xml:space="preserve"> Dilek</w:t>
      </w:r>
      <w:r w:rsidRPr="009844C4">
        <w:rPr>
          <w:rFonts w:ascii="Times New Roman" w:hAnsi="Times New Roman" w:cs="Times New Roman"/>
          <w:sz w:val="18"/>
          <w:szCs w:val="18"/>
        </w:rPr>
        <w:t xml:space="preserve"> Bahadır Selim, </w:t>
      </w:r>
      <w:proofErr w:type="spellStart"/>
      <w:r w:rsidRPr="009844C4">
        <w:rPr>
          <w:rFonts w:ascii="Times New Roman" w:hAnsi="Times New Roman" w:cs="Times New Roman"/>
          <w:sz w:val="18"/>
          <w:szCs w:val="18"/>
        </w:rPr>
        <w:t>a.g.e</w:t>
      </w:r>
      <w:proofErr w:type="spellEnd"/>
      <w:r w:rsidRPr="009844C4">
        <w:rPr>
          <w:rFonts w:ascii="Times New Roman" w:hAnsi="Times New Roman" w:cs="Times New Roman"/>
          <w:sz w:val="18"/>
          <w:szCs w:val="18"/>
        </w:rPr>
        <w:t xml:space="preserve"> S. 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A6F" w:rsidRPr="00E56A6F" w:rsidRDefault="00E56A6F">
    <w:pPr>
      <w:pStyle w:val="stbilgi"/>
      <w:rPr>
        <w:rFonts w:ascii="Times New Roman" w:hAnsi="Times New Roman" w:cs="Times New Roman"/>
        <w:sz w:val="18"/>
        <w:szCs w:val="18"/>
      </w:rPr>
    </w:pPr>
    <w:r w:rsidRPr="00E56A6F">
      <w:rPr>
        <w:rFonts w:ascii="Times New Roman" w:hAnsi="Times New Roman" w:cs="Times New Roman"/>
        <w:sz w:val="18"/>
        <w:szCs w:val="18"/>
      </w:rPr>
      <w:t>Bora İYİAT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A6F" w:rsidRPr="00E56A6F" w:rsidRDefault="00E56A6F" w:rsidP="00E56A6F">
    <w:pPr>
      <w:pStyle w:val="stbilgi"/>
      <w:jc w:val="both"/>
      <w:rPr>
        <w:rFonts w:ascii="Times New Roman" w:hAnsi="Times New Roman" w:cs="Times New Roman"/>
        <w:sz w:val="18"/>
        <w:szCs w:val="18"/>
      </w:rPr>
    </w:pPr>
    <w:r w:rsidRPr="00E56A6F">
      <w:rPr>
        <w:rFonts w:ascii="Times New Roman" w:hAnsi="Times New Roman" w:cs="Times New Roman"/>
        <w:sz w:val="18"/>
        <w:szCs w:val="18"/>
      </w:rPr>
      <w:t>Bir Milli Güvenlik Riski Olarak Suriyeli Göçmenler: Pakistan Örneği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5260D"/>
    <w:multiLevelType w:val="hybridMultilevel"/>
    <w:tmpl w:val="F65268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70"/>
    <w:rsid w:val="00001D30"/>
    <w:rsid w:val="0000230A"/>
    <w:rsid w:val="000032AD"/>
    <w:rsid w:val="00013E8C"/>
    <w:rsid w:val="00021684"/>
    <w:rsid w:val="0002441A"/>
    <w:rsid w:val="000301CF"/>
    <w:rsid w:val="00030BB9"/>
    <w:rsid w:val="00033016"/>
    <w:rsid w:val="00043077"/>
    <w:rsid w:val="00044992"/>
    <w:rsid w:val="000543E5"/>
    <w:rsid w:val="00056300"/>
    <w:rsid w:val="0009529A"/>
    <w:rsid w:val="000A453F"/>
    <w:rsid w:val="000A5A51"/>
    <w:rsid w:val="000B4538"/>
    <w:rsid w:val="000C092D"/>
    <w:rsid w:val="000C52B0"/>
    <w:rsid w:val="000D2168"/>
    <w:rsid w:val="000D2E10"/>
    <w:rsid w:val="000E00C5"/>
    <w:rsid w:val="000F528B"/>
    <w:rsid w:val="001217FE"/>
    <w:rsid w:val="00134DB7"/>
    <w:rsid w:val="001362AE"/>
    <w:rsid w:val="00143B5B"/>
    <w:rsid w:val="00182115"/>
    <w:rsid w:val="00182F3F"/>
    <w:rsid w:val="001854E9"/>
    <w:rsid w:val="0018620C"/>
    <w:rsid w:val="00187EF9"/>
    <w:rsid w:val="001B5649"/>
    <w:rsid w:val="001B61D2"/>
    <w:rsid w:val="001C53AA"/>
    <w:rsid w:val="001D0EE1"/>
    <w:rsid w:val="001D42B2"/>
    <w:rsid w:val="001D4DEC"/>
    <w:rsid w:val="00200822"/>
    <w:rsid w:val="00212829"/>
    <w:rsid w:val="002348EC"/>
    <w:rsid w:val="00245763"/>
    <w:rsid w:val="00257DC6"/>
    <w:rsid w:val="002771AA"/>
    <w:rsid w:val="0027738F"/>
    <w:rsid w:val="002A6A2C"/>
    <w:rsid w:val="002B43F7"/>
    <w:rsid w:val="002C3885"/>
    <w:rsid w:val="002C3F9F"/>
    <w:rsid w:val="002C42FC"/>
    <w:rsid w:val="002D0806"/>
    <w:rsid w:val="002D1A43"/>
    <w:rsid w:val="002D1D13"/>
    <w:rsid w:val="002D47F9"/>
    <w:rsid w:val="002D5C34"/>
    <w:rsid w:val="002E1755"/>
    <w:rsid w:val="002E645B"/>
    <w:rsid w:val="00310625"/>
    <w:rsid w:val="00323F7D"/>
    <w:rsid w:val="0032490D"/>
    <w:rsid w:val="00334073"/>
    <w:rsid w:val="00342CDA"/>
    <w:rsid w:val="003558F3"/>
    <w:rsid w:val="00362125"/>
    <w:rsid w:val="00362A42"/>
    <w:rsid w:val="003672CC"/>
    <w:rsid w:val="0038614D"/>
    <w:rsid w:val="00395F38"/>
    <w:rsid w:val="003A0B54"/>
    <w:rsid w:val="003A5A1F"/>
    <w:rsid w:val="003C65AD"/>
    <w:rsid w:val="003C7A23"/>
    <w:rsid w:val="003D3307"/>
    <w:rsid w:val="003F740C"/>
    <w:rsid w:val="003F7D27"/>
    <w:rsid w:val="00402B35"/>
    <w:rsid w:val="00437B5E"/>
    <w:rsid w:val="00445DC1"/>
    <w:rsid w:val="00472783"/>
    <w:rsid w:val="004870B4"/>
    <w:rsid w:val="00493E64"/>
    <w:rsid w:val="004952A4"/>
    <w:rsid w:val="004A2682"/>
    <w:rsid w:val="004A2C7E"/>
    <w:rsid w:val="004E37D7"/>
    <w:rsid w:val="00507853"/>
    <w:rsid w:val="005308AC"/>
    <w:rsid w:val="005319A6"/>
    <w:rsid w:val="00535FFB"/>
    <w:rsid w:val="00536288"/>
    <w:rsid w:val="005367AF"/>
    <w:rsid w:val="00541CD2"/>
    <w:rsid w:val="00555FF7"/>
    <w:rsid w:val="005741CA"/>
    <w:rsid w:val="00586986"/>
    <w:rsid w:val="00591FFE"/>
    <w:rsid w:val="005922CC"/>
    <w:rsid w:val="005949E4"/>
    <w:rsid w:val="005966BD"/>
    <w:rsid w:val="005A0081"/>
    <w:rsid w:val="005A3B70"/>
    <w:rsid w:val="005C1716"/>
    <w:rsid w:val="005C5DD8"/>
    <w:rsid w:val="005C6AA5"/>
    <w:rsid w:val="005D4A1A"/>
    <w:rsid w:val="005E12FE"/>
    <w:rsid w:val="005E15D3"/>
    <w:rsid w:val="005F706E"/>
    <w:rsid w:val="00600CAA"/>
    <w:rsid w:val="0060135E"/>
    <w:rsid w:val="006075F2"/>
    <w:rsid w:val="00621B32"/>
    <w:rsid w:val="00631C91"/>
    <w:rsid w:val="00633515"/>
    <w:rsid w:val="006347C0"/>
    <w:rsid w:val="00635590"/>
    <w:rsid w:val="00636D06"/>
    <w:rsid w:val="0064297C"/>
    <w:rsid w:val="00643A54"/>
    <w:rsid w:val="006511C1"/>
    <w:rsid w:val="00654A69"/>
    <w:rsid w:val="00655DCE"/>
    <w:rsid w:val="00670D77"/>
    <w:rsid w:val="006737E9"/>
    <w:rsid w:val="00675333"/>
    <w:rsid w:val="00680F21"/>
    <w:rsid w:val="006842AD"/>
    <w:rsid w:val="0068653F"/>
    <w:rsid w:val="006907C7"/>
    <w:rsid w:val="00697BFA"/>
    <w:rsid w:val="006B25E7"/>
    <w:rsid w:val="006E1F66"/>
    <w:rsid w:val="006E4951"/>
    <w:rsid w:val="006E764D"/>
    <w:rsid w:val="00720EA3"/>
    <w:rsid w:val="00723FB5"/>
    <w:rsid w:val="00736235"/>
    <w:rsid w:val="00741721"/>
    <w:rsid w:val="007614F4"/>
    <w:rsid w:val="00763B03"/>
    <w:rsid w:val="00766D9F"/>
    <w:rsid w:val="007830BB"/>
    <w:rsid w:val="007959A0"/>
    <w:rsid w:val="007A2155"/>
    <w:rsid w:val="007A4063"/>
    <w:rsid w:val="007A73E0"/>
    <w:rsid w:val="007B77D8"/>
    <w:rsid w:val="007E1032"/>
    <w:rsid w:val="007E7642"/>
    <w:rsid w:val="007F5997"/>
    <w:rsid w:val="007F6F4B"/>
    <w:rsid w:val="008249F7"/>
    <w:rsid w:val="00824DB6"/>
    <w:rsid w:val="00834F34"/>
    <w:rsid w:val="008416EF"/>
    <w:rsid w:val="00844AAD"/>
    <w:rsid w:val="00845873"/>
    <w:rsid w:val="00856FB2"/>
    <w:rsid w:val="00873352"/>
    <w:rsid w:val="00892201"/>
    <w:rsid w:val="008A3F59"/>
    <w:rsid w:val="008D19C8"/>
    <w:rsid w:val="008E1221"/>
    <w:rsid w:val="00904DB3"/>
    <w:rsid w:val="00911256"/>
    <w:rsid w:val="00915144"/>
    <w:rsid w:val="009520C2"/>
    <w:rsid w:val="00967E38"/>
    <w:rsid w:val="00973E6E"/>
    <w:rsid w:val="00975D6B"/>
    <w:rsid w:val="009844C4"/>
    <w:rsid w:val="009879DB"/>
    <w:rsid w:val="0099069F"/>
    <w:rsid w:val="00990927"/>
    <w:rsid w:val="009A03EA"/>
    <w:rsid w:val="009A0B76"/>
    <w:rsid w:val="009D5679"/>
    <w:rsid w:val="009E1EB0"/>
    <w:rsid w:val="009F719B"/>
    <w:rsid w:val="00A055B3"/>
    <w:rsid w:val="00A06D1C"/>
    <w:rsid w:val="00A17A52"/>
    <w:rsid w:val="00A23ADD"/>
    <w:rsid w:val="00A32605"/>
    <w:rsid w:val="00A349A6"/>
    <w:rsid w:val="00A366FE"/>
    <w:rsid w:val="00A57684"/>
    <w:rsid w:val="00A57B2C"/>
    <w:rsid w:val="00A81BF5"/>
    <w:rsid w:val="00AA01E2"/>
    <w:rsid w:val="00AA1C5F"/>
    <w:rsid w:val="00AA564E"/>
    <w:rsid w:val="00AD0302"/>
    <w:rsid w:val="00AD32B3"/>
    <w:rsid w:val="00AE6B38"/>
    <w:rsid w:val="00AF2898"/>
    <w:rsid w:val="00AF7BCB"/>
    <w:rsid w:val="00B04F60"/>
    <w:rsid w:val="00B177FE"/>
    <w:rsid w:val="00B21E3D"/>
    <w:rsid w:val="00B32FAC"/>
    <w:rsid w:val="00B4276A"/>
    <w:rsid w:val="00B45344"/>
    <w:rsid w:val="00B51C67"/>
    <w:rsid w:val="00B64968"/>
    <w:rsid w:val="00B90334"/>
    <w:rsid w:val="00BD2FA5"/>
    <w:rsid w:val="00BD4834"/>
    <w:rsid w:val="00BF1A9B"/>
    <w:rsid w:val="00BF657D"/>
    <w:rsid w:val="00C02C4A"/>
    <w:rsid w:val="00C0552E"/>
    <w:rsid w:val="00C22BA2"/>
    <w:rsid w:val="00C33409"/>
    <w:rsid w:val="00C36E78"/>
    <w:rsid w:val="00C7195C"/>
    <w:rsid w:val="00C83BEC"/>
    <w:rsid w:val="00C94FB6"/>
    <w:rsid w:val="00C97566"/>
    <w:rsid w:val="00CC546D"/>
    <w:rsid w:val="00CD2991"/>
    <w:rsid w:val="00CF3516"/>
    <w:rsid w:val="00CF596F"/>
    <w:rsid w:val="00D00B1E"/>
    <w:rsid w:val="00D14BA1"/>
    <w:rsid w:val="00D1622B"/>
    <w:rsid w:val="00D23F5E"/>
    <w:rsid w:val="00D33943"/>
    <w:rsid w:val="00D33BAE"/>
    <w:rsid w:val="00D4032A"/>
    <w:rsid w:val="00D52208"/>
    <w:rsid w:val="00D52B32"/>
    <w:rsid w:val="00D629D6"/>
    <w:rsid w:val="00D63D25"/>
    <w:rsid w:val="00D7441C"/>
    <w:rsid w:val="00D74BEB"/>
    <w:rsid w:val="00D77AD8"/>
    <w:rsid w:val="00D87AAF"/>
    <w:rsid w:val="00DA5433"/>
    <w:rsid w:val="00DA74C2"/>
    <w:rsid w:val="00DB54BA"/>
    <w:rsid w:val="00DB75CC"/>
    <w:rsid w:val="00DC0E81"/>
    <w:rsid w:val="00DC4087"/>
    <w:rsid w:val="00DC7659"/>
    <w:rsid w:val="00DD0FC7"/>
    <w:rsid w:val="00DD6487"/>
    <w:rsid w:val="00DF0CE1"/>
    <w:rsid w:val="00DF5C06"/>
    <w:rsid w:val="00DF6865"/>
    <w:rsid w:val="00E0008F"/>
    <w:rsid w:val="00E00A2C"/>
    <w:rsid w:val="00E0551A"/>
    <w:rsid w:val="00E07341"/>
    <w:rsid w:val="00E20E18"/>
    <w:rsid w:val="00E23DEF"/>
    <w:rsid w:val="00E251D6"/>
    <w:rsid w:val="00E42826"/>
    <w:rsid w:val="00E56A6F"/>
    <w:rsid w:val="00E74B36"/>
    <w:rsid w:val="00E80740"/>
    <w:rsid w:val="00E93103"/>
    <w:rsid w:val="00EA233A"/>
    <w:rsid w:val="00EC28BD"/>
    <w:rsid w:val="00EC28CB"/>
    <w:rsid w:val="00ED0C2D"/>
    <w:rsid w:val="00ED7B14"/>
    <w:rsid w:val="00ED7F3E"/>
    <w:rsid w:val="00F04E9A"/>
    <w:rsid w:val="00F37D5D"/>
    <w:rsid w:val="00F55C56"/>
    <w:rsid w:val="00FB0303"/>
    <w:rsid w:val="00FB7B23"/>
    <w:rsid w:val="00FC1126"/>
    <w:rsid w:val="00FD255F"/>
    <w:rsid w:val="00FF4888"/>
    <w:rsid w:val="00FF6794"/>
    <w:rsid w:val="00FF71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BD2FA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D2FA5"/>
    <w:rPr>
      <w:sz w:val="20"/>
      <w:szCs w:val="20"/>
    </w:rPr>
  </w:style>
  <w:style w:type="character" w:styleId="DipnotBavurusu">
    <w:name w:val="footnote reference"/>
    <w:basedOn w:val="VarsaylanParagrafYazTipi"/>
    <w:uiPriority w:val="99"/>
    <w:unhideWhenUsed/>
    <w:rsid w:val="00BD2FA5"/>
    <w:rPr>
      <w:vertAlign w:val="superscript"/>
    </w:rPr>
  </w:style>
  <w:style w:type="paragraph" w:styleId="stbilgi">
    <w:name w:val="header"/>
    <w:basedOn w:val="Normal"/>
    <w:link w:val="stbilgiChar"/>
    <w:uiPriority w:val="99"/>
    <w:unhideWhenUsed/>
    <w:rsid w:val="0018211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82115"/>
  </w:style>
  <w:style w:type="paragraph" w:styleId="Altbilgi">
    <w:name w:val="footer"/>
    <w:basedOn w:val="Normal"/>
    <w:link w:val="AltbilgiChar"/>
    <w:uiPriority w:val="99"/>
    <w:unhideWhenUsed/>
    <w:rsid w:val="0018211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82115"/>
  </w:style>
  <w:style w:type="paragraph" w:styleId="ListeParagraf">
    <w:name w:val="List Paragraph"/>
    <w:basedOn w:val="Normal"/>
    <w:uiPriority w:val="34"/>
    <w:qFormat/>
    <w:rsid w:val="00B51C67"/>
    <w:pPr>
      <w:ind w:left="720"/>
      <w:contextualSpacing/>
    </w:pPr>
  </w:style>
  <w:style w:type="paragraph" w:styleId="SonnotMetni">
    <w:name w:val="endnote text"/>
    <w:basedOn w:val="Normal"/>
    <w:link w:val="SonnotMetniChar"/>
    <w:uiPriority w:val="99"/>
    <w:semiHidden/>
    <w:unhideWhenUsed/>
    <w:rsid w:val="003C7A23"/>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C7A23"/>
    <w:rPr>
      <w:sz w:val="20"/>
      <w:szCs w:val="20"/>
    </w:rPr>
  </w:style>
  <w:style w:type="character" w:styleId="SonnotBavurusu">
    <w:name w:val="endnote reference"/>
    <w:basedOn w:val="VarsaylanParagrafYazTipi"/>
    <w:uiPriority w:val="99"/>
    <w:semiHidden/>
    <w:unhideWhenUsed/>
    <w:rsid w:val="003C7A2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BD2FA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D2FA5"/>
    <w:rPr>
      <w:sz w:val="20"/>
      <w:szCs w:val="20"/>
    </w:rPr>
  </w:style>
  <w:style w:type="character" w:styleId="DipnotBavurusu">
    <w:name w:val="footnote reference"/>
    <w:basedOn w:val="VarsaylanParagrafYazTipi"/>
    <w:uiPriority w:val="99"/>
    <w:unhideWhenUsed/>
    <w:rsid w:val="00BD2FA5"/>
    <w:rPr>
      <w:vertAlign w:val="superscript"/>
    </w:rPr>
  </w:style>
  <w:style w:type="paragraph" w:styleId="stbilgi">
    <w:name w:val="header"/>
    <w:basedOn w:val="Normal"/>
    <w:link w:val="stbilgiChar"/>
    <w:uiPriority w:val="99"/>
    <w:unhideWhenUsed/>
    <w:rsid w:val="0018211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82115"/>
  </w:style>
  <w:style w:type="paragraph" w:styleId="Altbilgi">
    <w:name w:val="footer"/>
    <w:basedOn w:val="Normal"/>
    <w:link w:val="AltbilgiChar"/>
    <w:uiPriority w:val="99"/>
    <w:unhideWhenUsed/>
    <w:rsid w:val="0018211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82115"/>
  </w:style>
  <w:style w:type="paragraph" w:styleId="ListeParagraf">
    <w:name w:val="List Paragraph"/>
    <w:basedOn w:val="Normal"/>
    <w:uiPriority w:val="34"/>
    <w:qFormat/>
    <w:rsid w:val="00B51C67"/>
    <w:pPr>
      <w:ind w:left="720"/>
      <w:contextualSpacing/>
    </w:pPr>
  </w:style>
  <w:style w:type="paragraph" w:styleId="SonnotMetni">
    <w:name w:val="endnote text"/>
    <w:basedOn w:val="Normal"/>
    <w:link w:val="SonnotMetniChar"/>
    <w:uiPriority w:val="99"/>
    <w:semiHidden/>
    <w:unhideWhenUsed/>
    <w:rsid w:val="003C7A23"/>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C7A23"/>
    <w:rPr>
      <w:sz w:val="20"/>
      <w:szCs w:val="20"/>
    </w:rPr>
  </w:style>
  <w:style w:type="character" w:styleId="SonnotBavurusu">
    <w:name w:val="endnote reference"/>
    <w:basedOn w:val="VarsaylanParagrafYazTipi"/>
    <w:uiPriority w:val="99"/>
    <w:semiHidden/>
    <w:unhideWhenUsed/>
    <w:rsid w:val="003C7A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A9173-F912-4F20-B027-F4C104660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4492</Words>
  <Characters>25606</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kamera</dc:creator>
  <cp:lastModifiedBy>tekin önal</cp:lastModifiedBy>
  <cp:revision>4</cp:revision>
  <cp:lastPrinted>2018-06-25T20:08:00Z</cp:lastPrinted>
  <dcterms:created xsi:type="dcterms:W3CDTF">2018-06-26T21:23:00Z</dcterms:created>
  <dcterms:modified xsi:type="dcterms:W3CDTF">2018-06-29T09:14:00Z</dcterms:modified>
</cp:coreProperties>
</file>