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DD" w:rsidRDefault="00141C31" w:rsidP="00D520E7">
      <w:pPr>
        <w:spacing w:line="240" w:lineRule="auto"/>
        <w:jc w:val="center"/>
        <w:rPr>
          <w:rFonts w:ascii="Times New Roman" w:hAnsi="Times New Roman" w:cs="Times New Roman"/>
          <w:b/>
          <w:sz w:val="28"/>
          <w:szCs w:val="28"/>
        </w:rPr>
      </w:pPr>
      <w:r w:rsidRPr="00D520E7">
        <w:rPr>
          <w:rFonts w:ascii="Times New Roman" w:hAnsi="Times New Roman" w:cs="Times New Roman"/>
          <w:b/>
          <w:sz w:val="28"/>
          <w:szCs w:val="28"/>
        </w:rPr>
        <w:t>YAŞLILARA YÖNELİK UYGULANAN SOSYAL POLİTİKALARIN KIRSAL BİR BÖLGEDE YAŞAYAN YAŞLILARA ULAŞMA DURUMUNUN İNCELENMESİ</w:t>
      </w:r>
    </w:p>
    <w:p w:rsidR="00D520E7" w:rsidRPr="00D520E7" w:rsidRDefault="00D520E7" w:rsidP="00D520E7">
      <w:pPr>
        <w:spacing w:line="240" w:lineRule="auto"/>
        <w:jc w:val="center"/>
        <w:rPr>
          <w:rFonts w:ascii="Times New Roman" w:hAnsi="Times New Roman" w:cs="Times New Roman"/>
          <w:b/>
          <w:sz w:val="28"/>
          <w:szCs w:val="28"/>
        </w:rPr>
      </w:pPr>
    </w:p>
    <w:p w:rsidR="00502302" w:rsidRPr="007E2E45" w:rsidRDefault="00D520E7" w:rsidP="00502302">
      <w:pPr>
        <w:spacing w:line="360" w:lineRule="auto"/>
        <w:jc w:val="right"/>
        <w:rPr>
          <w:rFonts w:ascii="Times New Roman" w:hAnsi="Times New Roman" w:cs="Times New Roman"/>
          <w:b/>
          <w:i/>
          <w:sz w:val="24"/>
          <w:szCs w:val="24"/>
        </w:rPr>
      </w:pPr>
      <w:r w:rsidRPr="007E2E45">
        <w:rPr>
          <w:rFonts w:ascii="Times New Roman" w:hAnsi="Times New Roman" w:cs="Times New Roman"/>
          <w:b/>
          <w:i/>
          <w:sz w:val="24"/>
          <w:szCs w:val="24"/>
        </w:rPr>
        <w:t xml:space="preserve">Prof. Dr. </w:t>
      </w:r>
      <w:r w:rsidR="00766CC8" w:rsidRPr="007E2E45">
        <w:rPr>
          <w:rFonts w:ascii="Times New Roman" w:hAnsi="Times New Roman" w:cs="Times New Roman"/>
          <w:b/>
          <w:i/>
          <w:sz w:val="24"/>
          <w:szCs w:val="24"/>
        </w:rPr>
        <w:t>Yücel UYANIK</w:t>
      </w:r>
    </w:p>
    <w:p w:rsidR="00D520E7" w:rsidRPr="007E2E45" w:rsidRDefault="00D520E7" w:rsidP="00D520E7">
      <w:pPr>
        <w:spacing w:after="0" w:line="240" w:lineRule="auto"/>
        <w:jc w:val="right"/>
        <w:rPr>
          <w:rFonts w:ascii="Times New Roman" w:hAnsi="Times New Roman" w:cs="Times New Roman"/>
          <w:i/>
        </w:rPr>
      </w:pPr>
      <w:r w:rsidRPr="007E2E45">
        <w:rPr>
          <w:rFonts w:ascii="Times New Roman" w:hAnsi="Times New Roman" w:cs="Times New Roman"/>
          <w:i/>
        </w:rPr>
        <w:t xml:space="preserve">Ankara Hacı Bayram Veli Üniversitesi, </w:t>
      </w:r>
    </w:p>
    <w:p w:rsidR="00D520E7" w:rsidRPr="007E2E45" w:rsidRDefault="00D520E7" w:rsidP="00D520E7">
      <w:pPr>
        <w:spacing w:after="0" w:line="240" w:lineRule="auto"/>
        <w:jc w:val="right"/>
        <w:rPr>
          <w:rFonts w:ascii="Times New Roman" w:hAnsi="Times New Roman" w:cs="Times New Roman"/>
          <w:b/>
          <w:i/>
          <w:sz w:val="24"/>
          <w:szCs w:val="24"/>
        </w:rPr>
      </w:pPr>
      <w:r w:rsidRPr="007E2E45">
        <w:rPr>
          <w:rFonts w:ascii="Times New Roman" w:hAnsi="Times New Roman" w:cs="Times New Roman"/>
          <w:i/>
        </w:rPr>
        <w:t>İktisadi ve İdari Bilimler Fakültesi, Çalışma Ekonomisi ve Endüstri İlişkileri Bölümü</w:t>
      </w:r>
    </w:p>
    <w:p w:rsidR="00D520E7" w:rsidRPr="007E2E45" w:rsidRDefault="00D520E7" w:rsidP="00C21321">
      <w:pPr>
        <w:spacing w:line="360" w:lineRule="auto"/>
        <w:jc w:val="right"/>
        <w:rPr>
          <w:rFonts w:ascii="Times New Roman" w:hAnsi="Times New Roman" w:cs="Times New Roman"/>
          <w:b/>
          <w:i/>
          <w:sz w:val="24"/>
          <w:szCs w:val="24"/>
        </w:rPr>
      </w:pPr>
    </w:p>
    <w:p w:rsidR="00BE7E05" w:rsidRPr="007E2E45" w:rsidRDefault="00D520E7" w:rsidP="00C21321">
      <w:pPr>
        <w:spacing w:line="360" w:lineRule="auto"/>
        <w:jc w:val="right"/>
        <w:rPr>
          <w:rFonts w:ascii="Times New Roman" w:hAnsi="Times New Roman" w:cs="Times New Roman"/>
          <w:b/>
          <w:i/>
          <w:sz w:val="24"/>
          <w:szCs w:val="24"/>
        </w:rPr>
      </w:pPr>
      <w:proofErr w:type="spellStart"/>
      <w:r w:rsidRPr="007E2E45">
        <w:rPr>
          <w:rFonts w:ascii="Times New Roman" w:hAnsi="Times New Roman" w:cs="Times New Roman"/>
          <w:b/>
          <w:i/>
          <w:sz w:val="24"/>
          <w:szCs w:val="24"/>
        </w:rPr>
        <w:t>Öğr</w:t>
      </w:r>
      <w:proofErr w:type="spellEnd"/>
      <w:r w:rsidRPr="007E2E45">
        <w:rPr>
          <w:rFonts w:ascii="Times New Roman" w:hAnsi="Times New Roman" w:cs="Times New Roman"/>
          <w:b/>
          <w:i/>
          <w:sz w:val="24"/>
          <w:szCs w:val="24"/>
        </w:rPr>
        <w:t xml:space="preserve">. Gör. </w:t>
      </w:r>
      <w:r w:rsidR="00766CC8" w:rsidRPr="007E2E45">
        <w:rPr>
          <w:rFonts w:ascii="Times New Roman" w:hAnsi="Times New Roman" w:cs="Times New Roman"/>
          <w:b/>
          <w:i/>
          <w:sz w:val="24"/>
          <w:szCs w:val="24"/>
        </w:rPr>
        <w:t>Abdulkadir YÜKSEL</w:t>
      </w:r>
    </w:p>
    <w:p w:rsidR="00D520E7" w:rsidRPr="007E2E45" w:rsidRDefault="00D520E7" w:rsidP="00D520E7">
      <w:pPr>
        <w:spacing w:after="0" w:line="240" w:lineRule="auto"/>
        <w:jc w:val="right"/>
        <w:rPr>
          <w:rFonts w:ascii="Times New Roman" w:hAnsi="Times New Roman" w:cs="Times New Roman"/>
          <w:i/>
        </w:rPr>
      </w:pPr>
      <w:r w:rsidRPr="007E2E45">
        <w:rPr>
          <w:rFonts w:ascii="Times New Roman" w:hAnsi="Times New Roman" w:cs="Times New Roman"/>
          <w:i/>
        </w:rPr>
        <w:t xml:space="preserve">Cumhuriyet Üniversitesi, </w:t>
      </w:r>
    </w:p>
    <w:p w:rsidR="00D520E7" w:rsidRPr="007E2E45" w:rsidRDefault="00D520E7" w:rsidP="00D520E7">
      <w:pPr>
        <w:spacing w:after="0" w:line="240" w:lineRule="auto"/>
        <w:jc w:val="right"/>
        <w:rPr>
          <w:rFonts w:ascii="Times New Roman" w:hAnsi="Times New Roman" w:cs="Times New Roman"/>
          <w:b/>
          <w:i/>
          <w:sz w:val="24"/>
          <w:szCs w:val="24"/>
        </w:rPr>
      </w:pPr>
      <w:r w:rsidRPr="007E2E45">
        <w:rPr>
          <w:rFonts w:ascii="Times New Roman" w:hAnsi="Times New Roman" w:cs="Times New Roman"/>
          <w:i/>
        </w:rPr>
        <w:t xml:space="preserve">Şarkışla </w:t>
      </w:r>
      <w:proofErr w:type="gramStart"/>
      <w:r w:rsidRPr="007E2E45">
        <w:rPr>
          <w:rFonts w:ascii="Times New Roman" w:hAnsi="Times New Roman" w:cs="Times New Roman"/>
          <w:i/>
        </w:rPr>
        <w:t>Aşık</w:t>
      </w:r>
      <w:proofErr w:type="gramEnd"/>
      <w:r w:rsidRPr="007E2E45">
        <w:rPr>
          <w:rFonts w:ascii="Times New Roman" w:hAnsi="Times New Roman" w:cs="Times New Roman"/>
          <w:i/>
        </w:rPr>
        <w:t xml:space="preserve"> Veysel Meslek Yüksekokulu, Muhasebe ve Vergi Bölümü</w:t>
      </w:r>
    </w:p>
    <w:p w:rsidR="00D520E7" w:rsidRDefault="00D520E7" w:rsidP="00463C66">
      <w:pPr>
        <w:spacing w:line="360" w:lineRule="auto"/>
        <w:jc w:val="center"/>
        <w:rPr>
          <w:rFonts w:ascii="Times New Roman" w:hAnsi="Times New Roman" w:cs="Times New Roman"/>
          <w:b/>
          <w:sz w:val="24"/>
          <w:szCs w:val="24"/>
        </w:rPr>
      </w:pPr>
    </w:p>
    <w:p w:rsidR="00D520E7" w:rsidRDefault="00D520E7" w:rsidP="00463C66">
      <w:pPr>
        <w:spacing w:line="360" w:lineRule="auto"/>
        <w:jc w:val="center"/>
        <w:rPr>
          <w:rFonts w:ascii="Times New Roman" w:hAnsi="Times New Roman" w:cs="Times New Roman"/>
          <w:b/>
          <w:sz w:val="24"/>
          <w:szCs w:val="24"/>
        </w:rPr>
      </w:pPr>
    </w:p>
    <w:p w:rsidR="00A628DD" w:rsidRDefault="00A628DD" w:rsidP="00463C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ÖZET</w:t>
      </w:r>
    </w:p>
    <w:p w:rsidR="000659E3" w:rsidRDefault="00A628DD" w:rsidP="00D520E7">
      <w:pPr>
        <w:spacing w:line="360" w:lineRule="auto"/>
        <w:jc w:val="both"/>
        <w:rPr>
          <w:rFonts w:ascii="Times New Roman" w:hAnsi="Times New Roman" w:cs="Times New Roman"/>
          <w:sz w:val="24"/>
          <w:szCs w:val="24"/>
        </w:rPr>
      </w:pPr>
      <w:r>
        <w:rPr>
          <w:rFonts w:ascii="Times New Roman" w:hAnsi="Times New Roman" w:cs="Times New Roman"/>
          <w:sz w:val="24"/>
          <w:szCs w:val="24"/>
        </w:rPr>
        <w:t>Yaşlılık</w:t>
      </w:r>
      <w:r w:rsidR="006E68DB">
        <w:rPr>
          <w:rFonts w:ascii="Times New Roman" w:hAnsi="Times New Roman" w:cs="Times New Roman"/>
          <w:sz w:val="24"/>
          <w:szCs w:val="24"/>
        </w:rPr>
        <w:t>,</w:t>
      </w:r>
      <w:r w:rsidR="002D7D04">
        <w:rPr>
          <w:rFonts w:ascii="Times New Roman" w:hAnsi="Times New Roman" w:cs="Times New Roman"/>
          <w:sz w:val="24"/>
          <w:szCs w:val="24"/>
        </w:rPr>
        <w:t xml:space="preserve"> bireylerde</w:t>
      </w:r>
      <w:r>
        <w:rPr>
          <w:rFonts w:ascii="Times New Roman" w:hAnsi="Times New Roman" w:cs="Times New Roman"/>
          <w:sz w:val="24"/>
          <w:szCs w:val="24"/>
        </w:rPr>
        <w:t xml:space="preserve"> fiziksel </w:t>
      </w:r>
      <w:r w:rsidR="002D7D04">
        <w:rPr>
          <w:rFonts w:ascii="Times New Roman" w:hAnsi="Times New Roman" w:cs="Times New Roman"/>
          <w:sz w:val="24"/>
          <w:szCs w:val="24"/>
        </w:rPr>
        <w:t>ve zihinsel aktivite hızının azalması ile</w:t>
      </w:r>
      <w:r w:rsidR="006E68DB">
        <w:rPr>
          <w:rFonts w:ascii="Times New Roman" w:hAnsi="Times New Roman" w:cs="Times New Roman"/>
          <w:sz w:val="24"/>
          <w:szCs w:val="24"/>
        </w:rPr>
        <w:t xml:space="preserve"> sosyal, ekonomik ve </w:t>
      </w:r>
      <w:proofErr w:type="gramStart"/>
      <w:r w:rsidR="006E68DB">
        <w:rPr>
          <w:rFonts w:ascii="Times New Roman" w:hAnsi="Times New Roman" w:cs="Times New Roman"/>
          <w:sz w:val="24"/>
          <w:szCs w:val="24"/>
        </w:rPr>
        <w:t>kişisel</w:t>
      </w:r>
      <w:proofErr w:type="gramEnd"/>
      <w:r w:rsidR="006E68DB">
        <w:rPr>
          <w:rFonts w:ascii="Times New Roman" w:hAnsi="Times New Roman" w:cs="Times New Roman"/>
          <w:sz w:val="24"/>
          <w:szCs w:val="24"/>
        </w:rPr>
        <w:t xml:space="preserve"> </w:t>
      </w:r>
      <w:r>
        <w:rPr>
          <w:rFonts w:ascii="Times New Roman" w:hAnsi="Times New Roman" w:cs="Times New Roman"/>
          <w:sz w:val="24"/>
          <w:szCs w:val="24"/>
        </w:rPr>
        <w:t>bağıml</w:t>
      </w:r>
      <w:r w:rsidR="002D7D04">
        <w:rPr>
          <w:rFonts w:ascii="Times New Roman" w:hAnsi="Times New Roman" w:cs="Times New Roman"/>
          <w:sz w:val="24"/>
          <w:szCs w:val="24"/>
        </w:rPr>
        <w:t>ılıklarının arttığı bir dönemdir</w:t>
      </w:r>
      <w:r>
        <w:rPr>
          <w:rFonts w:ascii="Times New Roman" w:hAnsi="Times New Roman" w:cs="Times New Roman"/>
          <w:sz w:val="24"/>
          <w:szCs w:val="24"/>
        </w:rPr>
        <w:t>.</w:t>
      </w:r>
      <w:r w:rsidR="006E68DB">
        <w:rPr>
          <w:rFonts w:ascii="Times New Roman" w:hAnsi="Times New Roman" w:cs="Times New Roman"/>
          <w:sz w:val="24"/>
          <w:szCs w:val="24"/>
        </w:rPr>
        <w:t xml:space="preserve"> Yaşlılıktan dolayı insanların yaşamış oldukları sıkıntıları hafifletmek adına hükümetler ve yerel yönetimler tarafından uygulanan bir takım sosyal politikalar bulunmaktadır. Bu çalışmayla yaşlılara yönelik uygulanan sosyal politikaların kırsal bölgede yaşayan yaşlılara ulaşması ve kırsal bölge yaşlılarının yararlanma durumları</w:t>
      </w:r>
      <w:r w:rsidR="0016422E">
        <w:rPr>
          <w:rFonts w:ascii="Times New Roman" w:hAnsi="Times New Roman" w:cs="Times New Roman"/>
          <w:sz w:val="24"/>
          <w:szCs w:val="24"/>
        </w:rPr>
        <w:t xml:space="preserve"> ile beklentileri</w:t>
      </w:r>
      <w:r w:rsidR="006E68DB">
        <w:rPr>
          <w:rFonts w:ascii="Times New Roman" w:hAnsi="Times New Roman" w:cs="Times New Roman"/>
          <w:sz w:val="24"/>
          <w:szCs w:val="24"/>
        </w:rPr>
        <w:t xml:space="preserve"> </w:t>
      </w:r>
      <w:r w:rsidR="009F4FD1">
        <w:rPr>
          <w:rFonts w:ascii="Times New Roman" w:hAnsi="Times New Roman" w:cs="Times New Roman"/>
          <w:sz w:val="24"/>
          <w:szCs w:val="24"/>
        </w:rPr>
        <w:t>belirlenmeye</w:t>
      </w:r>
      <w:r w:rsidR="006E68DB">
        <w:rPr>
          <w:rFonts w:ascii="Times New Roman" w:hAnsi="Times New Roman" w:cs="Times New Roman"/>
          <w:sz w:val="24"/>
          <w:szCs w:val="24"/>
        </w:rPr>
        <w:t xml:space="preserve"> çalışılmıştır.</w:t>
      </w:r>
      <w:r w:rsidR="000659E3">
        <w:rPr>
          <w:rFonts w:ascii="Times New Roman" w:hAnsi="Times New Roman" w:cs="Times New Roman"/>
          <w:sz w:val="24"/>
          <w:szCs w:val="24"/>
        </w:rPr>
        <w:t xml:space="preserve"> </w:t>
      </w:r>
      <w:r w:rsidR="000659E3" w:rsidRPr="000659E3">
        <w:rPr>
          <w:rFonts w:ascii="Times New Roman" w:hAnsi="Times New Roman" w:cs="Times New Roman"/>
          <w:sz w:val="24"/>
          <w:szCs w:val="24"/>
        </w:rPr>
        <w:t>Çalışmada nitel araştırma yöntemlerinden durum çalışması kullanılmıştır.</w:t>
      </w:r>
      <w:r w:rsidR="000659E3">
        <w:rPr>
          <w:rFonts w:ascii="Times New Roman" w:hAnsi="Times New Roman" w:cs="Times New Roman"/>
          <w:sz w:val="24"/>
          <w:szCs w:val="24"/>
        </w:rPr>
        <w:t xml:space="preserve"> Bütüncül tek durum desenin kullanıldığı ç</w:t>
      </w:r>
      <w:r w:rsidR="0016422E">
        <w:rPr>
          <w:rFonts w:ascii="Times New Roman" w:hAnsi="Times New Roman" w:cs="Times New Roman"/>
          <w:sz w:val="24"/>
          <w:szCs w:val="24"/>
        </w:rPr>
        <w:t>alışmada</w:t>
      </w:r>
      <w:r w:rsidR="000659E3">
        <w:rPr>
          <w:rFonts w:ascii="Times New Roman" w:hAnsi="Times New Roman" w:cs="Times New Roman"/>
          <w:sz w:val="24"/>
          <w:szCs w:val="24"/>
        </w:rPr>
        <w:t xml:space="preserve"> veri toplama amacıyla kontrol listesi ve yarı yapılandırılmış görüşme tekniği kullanılmıştır. Ö</w:t>
      </w:r>
      <w:r w:rsidR="0016422E">
        <w:rPr>
          <w:rFonts w:ascii="Times New Roman" w:hAnsi="Times New Roman" w:cs="Times New Roman"/>
          <w:sz w:val="24"/>
          <w:szCs w:val="24"/>
        </w:rPr>
        <w:t>ncelikle fırsatların belirlenmesi amacıyla Aile ve Sosyal Politikalar İl Müdürlüğü yetkilileri, İl Sosyal Yardımlaşma ve Dayanışma Vakfı yetkilileri ve Belediye Sosyal İşler Müdürlüğü yetkilileriyle görü</w:t>
      </w:r>
      <w:r w:rsidR="00F31519">
        <w:rPr>
          <w:rFonts w:ascii="Times New Roman" w:hAnsi="Times New Roman" w:cs="Times New Roman"/>
          <w:sz w:val="24"/>
          <w:szCs w:val="24"/>
        </w:rPr>
        <w:t>şü</w:t>
      </w:r>
      <w:r w:rsidR="0016422E">
        <w:rPr>
          <w:rFonts w:ascii="Times New Roman" w:hAnsi="Times New Roman" w:cs="Times New Roman"/>
          <w:sz w:val="24"/>
          <w:szCs w:val="24"/>
        </w:rPr>
        <w:t xml:space="preserve">lmüştür. Daha sonra İç Anadolu Bölgesi’nde belediye sınırları dışında bulunan bir köyde yaşayan </w:t>
      </w:r>
      <w:r w:rsidR="00CF3DDF">
        <w:rPr>
          <w:rFonts w:ascii="Times New Roman" w:hAnsi="Times New Roman" w:cs="Times New Roman"/>
          <w:sz w:val="24"/>
          <w:szCs w:val="24"/>
        </w:rPr>
        <w:t>sekiz</w:t>
      </w:r>
      <w:r w:rsidR="0016422E">
        <w:rPr>
          <w:rFonts w:ascii="Times New Roman" w:hAnsi="Times New Roman" w:cs="Times New Roman"/>
          <w:sz w:val="24"/>
          <w:szCs w:val="24"/>
        </w:rPr>
        <w:t xml:space="preserve"> yaşlı ve köy </w:t>
      </w:r>
      <w:r w:rsidR="000659E3">
        <w:rPr>
          <w:rFonts w:ascii="Times New Roman" w:hAnsi="Times New Roman" w:cs="Times New Roman"/>
          <w:sz w:val="24"/>
          <w:szCs w:val="24"/>
        </w:rPr>
        <w:t>muhtarı ile bire bir görüşme yapılarak</w:t>
      </w:r>
      <w:r w:rsidR="009F4FD1">
        <w:rPr>
          <w:rFonts w:ascii="Times New Roman" w:hAnsi="Times New Roman" w:cs="Times New Roman"/>
          <w:sz w:val="24"/>
          <w:szCs w:val="24"/>
        </w:rPr>
        <w:t xml:space="preserve"> yaşlılara yönelik uygulanan sosyal politikalardan</w:t>
      </w:r>
      <w:r w:rsidR="006E68DB">
        <w:rPr>
          <w:rFonts w:ascii="Times New Roman" w:hAnsi="Times New Roman" w:cs="Times New Roman"/>
          <w:sz w:val="24"/>
          <w:szCs w:val="24"/>
        </w:rPr>
        <w:t xml:space="preserve"> </w:t>
      </w:r>
      <w:r w:rsidR="0016422E">
        <w:rPr>
          <w:rFonts w:ascii="Times New Roman" w:hAnsi="Times New Roman" w:cs="Times New Roman"/>
          <w:sz w:val="24"/>
          <w:szCs w:val="24"/>
        </w:rPr>
        <w:t>yarar</w:t>
      </w:r>
      <w:r w:rsidR="009F4FD1">
        <w:rPr>
          <w:rFonts w:ascii="Times New Roman" w:hAnsi="Times New Roman" w:cs="Times New Roman"/>
          <w:sz w:val="24"/>
          <w:szCs w:val="24"/>
        </w:rPr>
        <w:t>lanma</w:t>
      </w:r>
      <w:r w:rsidR="0016422E">
        <w:rPr>
          <w:rFonts w:ascii="Times New Roman" w:hAnsi="Times New Roman" w:cs="Times New Roman"/>
          <w:sz w:val="24"/>
          <w:szCs w:val="24"/>
        </w:rPr>
        <w:t xml:space="preserve"> </w:t>
      </w:r>
      <w:r w:rsidR="009F4FD1">
        <w:rPr>
          <w:rFonts w:ascii="Times New Roman" w:hAnsi="Times New Roman" w:cs="Times New Roman"/>
          <w:sz w:val="24"/>
          <w:szCs w:val="24"/>
        </w:rPr>
        <w:t>durumları</w:t>
      </w:r>
      <w:r w:rsidR="0016422E">
        <w:rPr>
          <w:rFonts w:ascii="Times New Roman" w:hAnsi="Times New Roman" w:cs="Times New Roman"/>
          <w:sz w:val="24"/>
          <w:szCs w:val="24"/>
        </w:rPr>
        <w:t xml:space="preserve"> ve beklentileri tespit edilmiştir</w:t>
      </w:r>
      <w:r w:rsidR="009F4FD1">
        <w:rPr>
          <w:rFonts w:ascii="Times New Roman" w:hAnsi="Times New Roman" w:cs="Times New Roman"/>
          <w:sz w:val="24"/>
          <w:szCs w:val="24"/>
        </w:rPr>
        <w:t>.</w:t>
      </w:r>
      <w:r w:rsidR="000659E3">
        <w:rPr>
          <w:rFonts w:ascii="Times New Roman" w:hAnsi="Times New Roman" w:cs="Times New Roman"/>
          <w:sz w:val="24"/>
          <w:szCs w:val="24"/>
        </w:rPr>
        <w:t xml:space="preserve"> Elde edilen veriler </w:t>
      </w:r>
      <w:proofErr w:type="spellStart"/>
      <w:r w:rsidR="000659E3">
        <w:rPr>
          <w:rFonts w:ascii="Times New Roman" w:hAnsi="Times New Roman" w:cs="Times New Roman"/>
          <w:sz w:val="24"/>
          <w:szCs w:val="24"/>
        </w:rPr>
        <w:t>betimsel</w:t>
      </w:r>
      <w:proofErr w:type="spellEnd"/>
      <w:r w:rsidR="000659E3">
        <w:rPr>
          <w:rFonts w:ascii="Times New Roman" w:hAnsi="Times New Roman" w:cs="Times New Roman"/>
          <w:sz w:val="24"/>
          <w:szCs w:val="24"/>
        </w:rPr>
        <w:t xml:space="preserve"> analize tabii tutulmuştur.  </w:t>
      </w:r>
      <w:r w:rsidR="0035461C">
        <w:rPr>
          <w:rFonts w:ascii="Times New Roman" w:hAnsi="Times New Roman" w:cs="Times New Roman"/>
          <w:sz w:val="24"/>
          <w:szCs w:val="24"/>
        </w:rPr>
        <w:t xml:space="preserve">Çalışmada ulaşılan temel sonuca göre; yaşlılara yönelik uygulanan sosyal politikaların kırsal bölgede yaşayan yaşlılara ulaşmasında bir engel görüşmemiştir. Sadece kırsal bölge yaşlılarının yardım ve destekler hakkından yetersiz bilgi sahibi olmaları ve başvuru noktalarına ulaşımlarında ki sıkıntılar dezavantajlarıdır. Muhtarlar yaşlılar ile ilgili kurum ve kuruluşlar arasında köprü konumdadır. </w:t>
      </w:r>
      <w:r w:rsidR="0035461C">
        <w:rPr>
          <w:rFonts w:ascii="Times New Roman" w:hAnsi="Times New Roman" w:cs="Times New Roman"/>
          <w:sz w:val="24"/>
          <w:szCs w:val="24"/>
        </w:rPr>
        <w:lastRenderedPageBreak/>
        <w:t>Komşuluk ilişkilerinin yüksek olduğu Anadolu coğrafyasında yaşlıların ihtiyaçlarının büyük bir kısmını komşuları sağlamaktadır.</w:t>
      </w:r>
    </w:p>
    <w:p w:rsidR="00D659E5" w:rsidRPr="00766CC8" w:rsidRDefault="009F4FD1" w:rsidP="00766CC8">
      <w:pPr>
        <w:spacing w:line="360" w:lineRule="auto"/>
        <w:jc w:val="both"/>
        <w:rPr>
          <w:rFonts w:ascii="Times New Roman" w:hAnsi="Times New Roman" w:cs="Times New Roman"/>
          <w:sz w:val="24"/>
          <w:szCs w:val="24"/>
        </w:rPr>
      </w:pPr>
      <w:r w:rsidRPr="0035461C">
        <w:rPr>
          <w:rFonts w:ascii="Times New Roman" w:hAnsi="Times New Roman" w:cs="Times New Roman"/>
          <w:b/>
          <w:sz w:val="24"/>
          <w:szCs w:val="24"/>
        </w:rPr>
        <w:t>Anahtar Kelimeler:</w:t>
      </w:r>
      <w:r>
        <w:rPr>
          <w:rFonts w:ascii="Times New Roman" w:hAnsi="Times New Roman" w:cs="Times New Roman"/>
          <w:sz w:val="24"/>
          <w:szCs w:val="24"/>
        </w:rPr>
        <w:t xml:space="preserve"> </w:t>
      </w:r>
      <w:r w:rsidR="000659E3">
        <w:rPr>
          <w:rFonts w:ascii="Times New Roman" w:hAnsi="Times New Roman" w:cs="Times New Roman"/>
          <w:sz w:val="24"/>
          <w:szCs w:val="24"/>
        </w:rPr>
        <w:t>Yaşlılık</w:t>
      </w:r>
      <w:r w:rsidR="0035461C">
        <w:rPr>
          <w:rFonts w:ascii="Times New Roman" w:hAnsi="Times New Roman" w:cs="Times New Roman"/>
          <w:sz w:val="24"/>
          <w:szCs w:val="24"/>
        </w:rPr>
        <w:t>, Sosyal Politika,</w:t>
      </w:r>
      <w:r w:rsidR="001D17D0">
        <w:rPr>
          <w:rFonts w:ascii="Times New Roman" w:hAnsi="Times New Roman" w:cs="Times New Roman"/>
          <w:sz w:val="24"/>
          <w:szCs w:val="24"/>
        </w:rPr>
        <w:t xml:space="preserve"> Sosyal Yardım ve Sosyal Hizmet</w:t>
      </w:r>
      <w:r w:rsidR="00896E05">
        <w:rPr>
          <w:rFonts w:ascii="Times New Roman" w:hAnsi="Times New Roman" w:cs="Times New Roman"/>
          <w:sz w:val="24"/>
          <w:szCs w:val="24"/>
        </w:rPr>
        <w:t>,</w:t>
      </w:r>
      <w:r w:rsidR="00C5534B">
        <w:rPr>
          <w:rFonts w:ascii="Times New Roman" w:hAnsi="Times New Roman" w:cs="Times New Roman"/>
          <w:sz w:val="24"/>
          <w:szCs w:val="24"/>
        </w:rPr>
        <w:t xml:space="preserve"> Kırsal, </w:t>
      </w:r>
      <w:r w:rsidR="0035461C">
        <w:rPr>
          <w:rFonts w:ascii="Times New Roman" w:hAnsi="Times New Roman" w:cs="Times New Roman"/>
          <w:sz w:val="24"/>
          <w:szCs w:val="24"/>
        </w:rPr>
        <w:t xml:space="preserve"> Durum Çalışması.</w:t>
      </w:r>
    </w:p>
    <w:p w:rsidR="00C21321" w:rsidRDefault="00C21321" w:rsidP="00ED23C7">
      <w:pPr>
        <w:spacing w:line="360" w:lineRule="auto"/>
        <w:jc w:val="center"/>
        <w:rPr>
          <w:rFonts w:ascii="Times New Roman" w:hAnsi="Times New Roman" w:cs="Times New Roman"/>
          <w:b/>
          <w:sz w:val="24"/>
          <w:szCs w:val="24"/>
        </w:rPr>
      </w:pPr>
    </w:p>
    <w:p w:rsidR="00AA682B" w:rsidRPr="00B8715B" w:rsidRDefault="00AA682B" w:rsidP="00B8715B">
      <w:pPr>
        <w:widowControl w:val="0"/>
        <w:autoSpaceDE w:val="0"/>
        <w:autoSpaceDN w:val="0"/>
        <w:adjustRightInd w:val="0"/>
        <w:spacing w:after="200" w:line="276" w:lineRule="auto"/>
        <w:jc w:val="center"/>
        <w:rPr>
          <w:rFonts w:ascii="Times New Roman" w:hAnsi="Times New Roman" w:cs="Times New Roman"/>
          <w:b/>
          <w:sz w:val="24"/>
          <w:szCs w:val="24"/>
          <w:lang w:val="en-US"/>
        </w:rPr>
      </w:pPr>
      <w:r w:rsidRPr="00B8715B">
        <w:rPr>
          <w:rFonts w:ascii="Times New Roman" w:hAnsi="Times New Roman" w:cs="Times New Roman"/>
          <w:b/>
          <w:sz w:val="24"/>
          <w:szCs w:val="24"/>
          <w:lang w:val="en-US"/>
        </w:rPr>
        <w:t>SUMMARY</w:t>
      </w:r>
    </w:p>
    <w:p w:rsidR="00AA682B" w:rsidRPr="00AA682B" w:rsidRDefault="00AA682B" w:rsidP="00B8715B">
      <w:pPr>
        <w:widowControl w:val="0"/>
        <w:autoSpaceDE w:val="0"/>
        <w:autoSpaceDN w:val="0"/>
        <w:adjustRightInd w:val="0"/>
        <w:spacing w:after="200" w:line="360" w:lineRule="auto"/>
        <w:jc w:val="both"/>
        <w:rPr>
          <w:rFonts w:ascii="Times New Roman" w:hAnsi="Times New Roman" w:cs="Times New Roman"/>
          <w:sz w:val="24"/>
          <w:szCs w:val="24"/>
          <w:lang w:val="en-US"/>
        </w:rPr>
      </w:pPr>
      <w:r w:rsidRPr="00AA682B">
        <w:rPr>
          <w:rFonts w:ascii="Times New Roman" w:hAnsi="Times New Roman" w:cs="Times New Roman"/>
          <w:sz w:val="24"/>
          <w:szCs w:val="24"/>
          <w:lang w:val="en-US"/>
        </w:rPr>
        <w:t>Old age is a period in which the speed of physical and mental activity in individuals decreases and social, economic and personal dependencies increase. There are a number of social policies implemented by governments and local governments in order to alleviate the problems people have experienced because of old age. In this study, it was tried to determine the social policies applied to the elderly to reach the elderly living in the rural areas and the availability of the rural elderly and their expectations. The case study of qualitative research methods was used in the study. In the study in which the holistic one-state pattern was used, a control list and semi-structured interview technique were used for data collection. First of all the authorities of the Provincial Directorate of Family and Social Policies, the authorities of the Provincial Social Assistance and Solidarity Foundation and the Municipal Social Affairs Directorate were interviewed in order to determine opportunities. Later on, interviews were made with eight elderly and village headmen living in a village outside the municipality borders in the Central Anatolia Region</w:t>
      </w:r>
      <w:proofErr w:type="gramStart"/>
      <w:r w:rsidRPr="00AA682B">
        <w:rPr>
          <w:rFonts w:ascii="Times New Roman" w:hAnsi="Times New Roman" w:cs="Times New Roman"/>
          <w:sz w:val="24"/>
          <w:szCs w:val="24"/>
          <w:lang w:val="en-US"/>
        </w:rPr>
        <w:t>,  and</w:t>
      </w:r>
      <w:proofErr w:type="gramEnd"/>
      <w:r w:rsidRPr="00AA682B">
        <w:rPr>
          <w:rFonts w:ascii="Times New Roman" w:hAnsi="Times New Roman" w:cs="Times New Roman"/>
          <w:sz w:val="24"/>
          <w:szCs w:val="24"/>
          <w:lang w:val="en-US"/>
        </w:rPr>
        <w:t xml:space="preserve"> expectations about the utilization of the elderly social policies were determined. The obtained data were analyzed descriptively. According to the basic result reached in the study; has not seen an obstacle in reaching the elderly living in rural areas. Only rural areas have inadequate information about the help and support of their elderly people and the disadvantages of their access to the application points are </w:t>
      </w:r>
      <w:bookmarkStart w:id="0" w:name="_GoBack"/>
      <w:bookmarkEnd w:id="0"/>
      <w:r w:rsidRPr="00AA682B">
        <w:rPr>
          <w:rFonts w:ascii="Times New Roman" w:hAnsi="Times New Roman" w:cs="Times New Roman"/>
          <w:sz w:val="24"/>
          <w:szCs w:val="24"/>
          <w:lang w:val="en-US"/>
        </w:rPr>
        <w:t xml:space="preserve">disadvantages. The </w:t>
      </w:r>
      <w:proofErr w:type="spellStart"/>
      <w:r w:rsidRPr="00AA682B">
        <w:rPr>
          <w:rFonts w:ascii="Times New Roman" w:hAnsi="Times New Roman" w:cs="Times New Roman"/>
          <w:sz w:val="24"/>
          <w:szCs w:val="24"/>
        </w:rPr>
        <w:t>reeve</w:t>
      </w:r>
      <w:proofErr w:type="spellEnd"/>
      <w:r w:rsidRPr="00AA682B">
        <w:rPr>
          <w:rFonts w:ascii="Times New Roman" w:hAnsi="Times New Roman" w:cs="Times New Roman"/>
          <w:sz w:val="24"/>
          <w:szCs w:val="24"/>
          <w:lang w:val="en-US"/>
        </w:rPr>
        <w:t>s are a bridge between the aged and the related institutions and organizations. In the Anatolian region where neighborhood relations are high, neighbors provide a large part of the needs of the elderly.</w:t>
      </w:r>
    </w:p>
    <w:p w:rsidR="00AA682B" w:rsidRPr="00AA682B" w:rsidRDefault="00AA682B" w:rsidP="00AA682B">
      <w:pPr>
        <w:widowControl w:val="0"/>
        <w:autoSpaceDE w:val="0"/>
        <w:autoSpaceDN w:val="0"/>
        <w:adjustRightInd w:val="0"/>
        <w:spacing w:after="200" w:line="276" w:lineRule="auto"/>
        <w:jc w:val="both"/>
        <w:rPr>
          <w:rFonts w:ascii="Times New Roman" w:hAnsi="Times New Roman" w:cs="Times New Roman"/>
          <w:sz w:val="24"/>
          <w:szCs w:val="24"/>
          <w:lang w:val="tr"/>
        </w:rPr>
      </w:pPr>
      <w:r w:rsidRPr="00B8715B">
        <w:rPr>
          <w:rFonts w:ascii="Times New Roman" w:hAnsi="Times New Roman" w:cs="Times New Roman"/>
          <w:b/>
          <w:sz w:val="24"/>
          <w:szCs w:val="24"/>
          <w:lang w:val="en-US"/>
        </w:rPr>
        <w:t>Key</w:t>
      </w:r>
      <w:r w:rsidR="00B8715B">
        <w:rPr>
          <w:rFonts w:ascii="Times New Roman" w:hAnsi="Times New Roman" w:cs="Times New Roman"/>
          <w:b/>
          <w:sz w:val="24"/>
          <w:szCs w:val="24"/>
          <w:lang w:val="en-US"/>
        </w:rPr>
        <w:t xml:space="preserve"> W</w:t>
      </w:r>
      <w:r w:rsidRPr="00B8715B">
        <w:rPr>
          <w:rFonts w:ascii="Times New Roman" w:hAnsi="Times New Roman" w:cs="Times New Roman"/>
          <w:b/>
          <w:sz w:val="24"/>
          <w:szCs w:val="24"/>
          <w:lang w:val="en-US"/>
        </w:rPr>
        <w:t>ords:</w:t>
      </w:r>
      <w:r w:rsidRPr="00AA682B">
        <w:rPr>
          <w:rFonts w:ascii="Times New Roman" w:hAnsi="Times New Roman" w:cs="Times New Roman"/>
          <w:sz w:val="24"/>
          <w:szCs w:val="24"/>
          <w:lang w:val="en-US"/>
        </w:rPr>
        <w:t xml:space="preserve"> Aging, Social Policy, Social Aid and Social Work, Rural, Case Study.</w:t>
      </w:r>
    </w:p>
    <w:p w:rsidR="00535E22" w:rsidRDefault="00535E22" w:rsidP="00535E22">
      <w:pPr>
        <w:spacing w:line="360" w:lineRule="auto"/>
        <w:rPr>
          <w:rFonts w:ascii="Times New Roman" w:hAnsi="Times New Roman" w:cs="Times New Roman"/>
          <w:b/>
          <w:sz w:val="24"/>
          <w:szCs w:val="24"/>
        </w:rPr>
      </w:pPr>
    </w:p>
    <w:p w:rsidR="00535E22" w:rsidRDefault="00535E22" w:rsidP="00535E22">
      <w:pPr>
        <w:spacing w:line="360" w:lineRule="auto"/>
        <w:rPr>
          <w:rFonts w:ascii="Times New Roman" w:hAnsi="Times New Roman" w:cs="Times New Roman"/>
          <w:b/>
          <w:sz w:val="24"/>
          <w:szCs w:val="24"/>
        </w:rPr>
      </w:pPr>
    </w:p>
    <w:p w:rsidR="00535E22" w:rsidRDefault="00535E22" w:rsidP="00535E22">
      <w:pPr>
        <w:spacing w:line="360" w:lineRule="auto"/>
        <w:rPr>
          <w:rFonts w:ascii="Times New Roman" w:hAnsi="Times New Roman" w:cs="Times New Roman"/>
          <w:b/>
          <w:sz w:val="24"/>
          <w:szCs w:val="24"/>
        </w:rPr>
      </w:pPr>
    </w:p>
    <w:p w:rsidR="00141C31" w:rsidRDefault="00141C31" w:rsidP="00535E2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GİRİŞ</w:t>
      </w:r>
    </w:p>
    <w:p w:rsidR="002434C1" w:rsidRDefault="00BD70A2" w:rsidP="00125F3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125F38">
        <w:rPr>
          <w:rFonts w:ascii="Times New Roman" w:hAnsi="Times New Roman" w:cs="Times New Roman"/>
          <w:sz w:val="24"/>
          <w:szCs w:val="24"/>
        </w:rPr>
        <w:t xml:space="preserve">Ülkemizde yaşlıların genel nüfusa oranı yıllar itibariyle artış göstermektedir. Nüfusun yaşlanması beraberinde birçok sorun ile karşılaşmamıza sebep olmaktadır. </w:t>
      </w:r>
      <w:r w:rsidR="000F3A81">
        <w:rPr>
          <w:rFonts w:ascii="Times New Roman" w:hAnsi="Times New Roman" w:cs="Times New Roman"/>
          <w:sz w:val="24"/>
          <w:szCs w:val="24"/>
        </w:rPr>
        <w:t>Yaşlı bireyler</w:t>
      </w:r>
      <w:r w:rsidR="00E42FD5">
        <w:rPr>
          <w:rFonts w:ascii="Times New Roman" w:hAnsi="Times New Roman" w:cs="Times New Roman"/>
          <w:sz w:val="24"/>
          <w:szCs w:val="24"/>
        </w:rPr>
        <w:t>,</w:t>
      </w:r>
      <w:r w:rsidR="000F3A81">
        <w:rPr>
          <w:rFonts w:ascii="Times New Roman" w:hAnsi="Times New Roman" w:cs="Times New Roman"/>
          <w:sz w:val="24"/>
          <w:szCs w:val="24"/>
        </w:rPr>
        <w:t xml:space="preserve"> yaşlılığın verdiği fiziksel yetersizlik ve </w:t>
      </w:r>
      <w:proofErr w:type="spellStart"/>
      <w:r w:rsidR="000F3A81">
        <w:rPr>
          <w:rFonts w:ascii="Times New Roman" w:hAnsi="Times New Roman" w:cs="Times New Roman"/>
          <w:sz w:val="24"/>
          <w:szCs w:val="24"/>
        </w:rPr>
        <w:t>mental</w:t>
      </w:r>
      <w:proofErr w:type="spellEnd"/>
      <w:r w:rsidR="000F3A81">
        <w:rPr>
          <w:rFonts w:ascii="Times New Roman" w:hAnsi="Times New Roman" w:cs="Times New Roman"/>
          <w:sz w:val="24"/>
          <w:szCs w:val="24"/>
        </w:rPr>
        <w:t xml:space="preserve"> kısıtlamalarının etkisiyle ekonomik, sosyal ve kişisel bir</w:t>
      </w:r>
      <w:r w:rsidR="00E42FD5">
        <w:rPr>
          <w:rFonts w:ascii="Times New Roman" w:hAnsi="Times New Roman" w:cs="Times New Roman"/>
          <w:sz w:val="24"/>
          <w:szCs w:val="24"/>
        </w:rPr>
        <w:t>çok ihtiyaçları</w:t>
      </w:r>
      <w:r w:rsidR="000F3A81">
        <w:rPr>
          <w:rFonts w:ascii="Times New Roman" w:hAnsi="Times New Roman" w:cs="Times New Roman"/>
          <w:sz w:val="24"/>
          <w:szCs w:val="24"/>
        </w:rPr>
        <w:t>nın karşılanmasında yardıma ihtiyaç duymaktadır</w:t>
      </w:r>
      <w:r w:rsidR="00E42FD5">
        <w:rPr>
          <w:rFonts w:ascii="Times New Roman" w:hAnsi="Times New Roman" w:cs="Times New Roman"/>
          <w:sz w:val="24"/>
          <w:szCs w:val="24"/>
        </w:rPr>
        <w:t>lar</w:t>
      </w:r>
      <w:r w:rsidR="000F3A81">
        <w:rPr>
          <w:rFonts w:ascii="Times New Roman" w:hAnsi="Times New Roman" w:cs="Times New Roman"/>
          <w:sz w:val="24"/>
          <w:szCs w:val="24"/>
        </w:rPr>
        <w:t>. Yaşlıların işgücü piyasalarında aktif rol oynayamamaları ekonomik olarak sıkıntı yaşamalarına, yaşlılığın getirdiği fiziksel becerilerini kullanamamaları da sosyal ve kişisel ihtiyaçlarını giderememe durumlarını ortaya çıkarmaktadır. Bu noktada hükümet ve yerel yönetimler yaşlı bireylerin yaşam refahlarını artırmaya yönelik birçok iyileştirici politikalar uygulamaktadır.</w:t>
      </w:r>
      <w:r w:rsidR="00577027">
        <w:rPr>
          <w:rFonts w:ascii="Times New Roman" w:hAnsi="Times New Roman" w:cs="Times New Roman"/>
          <w:sz w:val="24"/>
          <w:szCs w:val="24"/>
        </w:rPr>
        <w:t xml:space="preserve"> İyileştirici politikalar içerisinde yer alan yardım ve destekler genellikle kamu kurumları tarafından yapılmaktadır. Kamu kurumlarının yanı</w:t>
      </w:r>
      <w:r w:rsidR="00AA7994">
        <w:rPr>
          <w:rFonts w:ascii="Times New Roman" w:hAnsi="Times New Roman" w:cs="Times New Roman"/>
          <w:sz w:val="24"/>
          <w:szCs w:val="24"/>
        </w:rPr>
        <w:t xml:space="preserve"> sıra</w:t>
      </w:r>
      <w:r w:rsidR="00577027">
        <w:rPr>
          <w:rFonts w:ascii="Times New Roman" w:hAnsi="Times New Roman" w:cs="Times New Roman"/>
          <w:sz w:val="24"/>
          <w:szCs w:val="24"/>
        </w:rPr>
        <w:t xml:space="preserve"> sivil toplum kuruluşu statüsündeki der</w:t>
      </w:r>
      <w:r w:rsidR="00AA7994">
        <w:rPr>
          <w:rFonts w:ascii="Times New Roman" w:hAnsi="Times New Roman" w:cs="Times New Roman"/>
          <w:sz w:val="24"/>
          <w:szCs w:val="24"/>
        </w:rPr>
        <w:t xml:space="preserve">nek ve vakıflarında </w:t>
      </w:r>
      <w:r w:rsidR="00F05E0C">
        <w:rPr>
          <w:rFonts w:ascii="Times New Roman" w:hAnsi="Times New Roman" w:cs="Times New Roman"/>
          <w:sz w:val="24"/>
          <w:szCs w:val="24"/>
        </w:rPr>
        <w:t>yaşlıları kapsamları</w:t>
      </w:r>
      <w:r w:rsidR="00577027">
        <w:rPr>
          <w:rFonts w:ascii="Times New Roman" w:hAnsi="Times New Roman" w:cs="Times New Roman"/>
          <w:sz w:val="24"/>
          <w:szCs w:val="24"/>
        </w:rPr>
        <w:t xml:space="preserve"> dâhiline alan nakdi ve ayni yardım hizmetleri bulunmaktadır.</w:t>
      </w:r>
      <w:r w:rsidR="000F3A81">
        <w:rPr>
          <w:rFonts w:ascii="Times New Roman" w:hAnsi="Times New Roman" w:cs="Times New Roman"/>
          <w:sz w:val="24"/>
          <w:szCs w:val="24"/>
        </w:rPr>
        <w:t xml:space="preserve"> </w:t>
      </w:r>
      <w:r w:rsidR="00577027">
        <w:rPr>
          <w:rFonts w:ascii="Times New Roman" w:hAnsi="Times New Roman" w:cs="Times New Roman"/>
          <w:sz w:val="24"/>
          <w:szCs w:val="24"/>
        </w:rPr>
        <w:t>Hükümet ve yerel yönetimlerce uygulanan</w:t>
      </w:r>
      <w:r w:rsidR="00F15E6A">
        <w:rPr>
          <w:rFonts w:ascii="Times New Roman" w:hAnsi="Times New Roman" w:cs="Times New Roman"/>
          <w:sz w:val="24"/>
          <w:szCs w:val="24"/>
        </w:rPr>
        <w:t xml:space="preserve"> sosyal politikalar y</w:t>
      </w:r>
      <w:r w:rsidR="000F3A81">
        <w:rPr>
          <w:rFonts w:ascii="Times New Roman" w:hAnsi="Times New Roman" w:cs="Times New Roman"/>
          <w:sz w:val="24"/>
          <w:szCs w:val="24"/>
        </w:rPr>
        <w:t xml:space="preserve">aşlıların muhtaçlık durumları </w:t>
      </w:r>
      <w:r w:rsidR="00F15E6A">
        <w:rPr>
          <w:rFonts w:ascii="Times New Roman" w:hAnsi="Times New Roman" w:cs="Times New Roman"/>
          <w:sz w:val="24"/>
          <w:szCs w:val="24"/>
        </w:rPr>
        <w:t>dikkate alınarak</w:t>
      </w:r>
      <w:r w:rsidR="000F3A81">
        <w:rPr>
          <w:rFonts w:ascii="Times New Roman" w:hAnsi="Times New Roman" w:cs="Times New Roman"/>
          <w:sz w:val="24"/>
          <w:szCs w:val="24"/>
        </w:rPr>
        <w:t xml:space="preserve"> </w:t>
      </w:r>
      <w:r w:rsidR="00F15E6A">
        <w:rPr>
          <w:rFonts w:ascii="Times New Roman" w:hAnsi="Times New Roman" w:cs="Times New Roman"/>
          <w:sz w:val="24"/>
          <w:szCs w:val="24"/>
        </w:rPr>
        <w:t xml:space="preserve">belirlenmektedir. </w:t>
      </w:r>
      <w:r w:rsidR="00125F38">
        <w:rPr>
          <w:rFonts w:ascii="Times New Roman" w:hAnsi="Times New Roman" w:cs="Times New Roman"/>
          <w:sz w:val="24"/>
          <w:szCs w:val="24"/>
        </w:rPr>
        <w:t>Bu çalışmada y</w:t>
      </w:r>
      <w:r w:rsidR="002434C1">
        <w:rPr>
          <w:rFonts w:ascii="Times New Roman" w:hAnsi="Times New Roman" w:cs="Times New Roman"/>
          <w:sz w:val="24"/>
          <w:szCs w:val="24"/>
        </w:rPr>
        <w:t>aşlılara yönelik</w:t>
      </w:r>
      <w:r w:rsidR="00125F38">
        <w:rPr>
          <w:rFonts w:ascii="Times New Roman" w:hAnsi="Times New Roman" w:cs="Times New Roman"/>
          <w:sz w:val="24"/>
          <w:szCs w:val="24"/>
        </w:rPr>
        <w:t xml:space="preserve"> uygulanan sosyal politikalar (fırsatlar)</w:t>
      </w:r>
      <w:r w:rsidR="002434C1">
        <w:rPr>
          <w:rFonts w:ascii="Times New Roman" w:hAnsi="Times New Roman" w:cs="Times New Roman"/>
          <w:sz w:val="24"/>
          <w:szCs w:val="24"/>
        </w:rPr>
        <w:t>, kırsal kesimde yaşayan yaşlıların</w:t>
      </w:r>
      <w:r w:rsidR="00125F38">
        <w:rPr>
          <w:rFonts w:ascii="Times New Roman" w:hAnsi="Times New Roman" w:cs="Times New Roman"/>
          <w:sz w:val="24"/>
          <w:szCs w:val="24"/>
        </w:rPr>
        <w:t xml:space="preserve"> sosyal yardımlardan</w:t>
      </w:r>
      <w:r w:rsidR="002434C1">
        <w:rPr>
          <w:rFonts w:ascii="Times New Roman" w:hAnsi="Times New Roman" w:cs="Times New Roman"/>
          <w:sz w:val="24"/>
          <w:szCs w:val="24"/>
        </w:rPr>
        <w:t xml:space="preserve"> yararlanması</w:t>
      </w:r>
      <w:r w:rsidR="00463C66">
        <w:rPr>
          <w:rFonts w:ascii="Times New Roman" w:hAnsi="Times New Roman" w:cs="Times New Roman"/>
          <w:sz w:val="24"/>
          <w:szCs w:val="24"/>
        </w:rPr>
        <w:t xml:space="preserve"> (imkânlar)</w:t>
      </w:r>
      <w:r w:rsidR="002434C1">
        <w:rPr>
          <w:rFonts w:ascii="Times New Roman" w:hAnsi="Times New Roman" w:cs="Times New Roman"/>
          <w:sz w:val="24"/>
          <w:szCs w:val="24"/>
        </w:rPr>
        <w:t xml:space="preserve"> ve onlara bu politikaların ulaştırılması </w:t>
      </w:r>
      <w:r w:rsidR="00463C66">
        <w:rPr>
          <w:rFonts w:ascii="Times New Roman" w:hAnsi="Times New Roman" w:cs="Times New Roman"/>
          <w:sz w:val="24"/>
          <w:szCs w:val="24"/>
        </w:rPr>
        <w:t xml:space="preserve">bağlamında yaşanan sorunlar </w:t>
      </w:r>
      <w:r w:rsidR="00125F38">
        <w:rPr>
          <w:rFonts w:ascii="Times New Roman" w:hAnsi="Times New Roman" w:cs="Times New Roman"/>
          <w:sz w:val="24"/>
          <w:szCs w:val="24"/>
        </w:rPr>
        <w:t>vurgulanmıştır.</w:t>
      </w:r>
    </w:p>
    <w:p w:rsidR="005A13A7" w:rsidRDefault="005A13A7" w:rsidP="00125F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Kent merkezlerinde yaşayan insanlar, kırsal bölgelerde yaşayan insanlara göre gerek ulaşım gerekse yaşam koşulları ve ihtiyaçlarını karşılama bakımından daha avantajlıdırlar. Kırsal ve kentsel bölge arasındaki bu yaşam standartları farklılaşması yaşlılıkta kırsal bölgelerde yaşayan bireyleri daha olumsuz etkilemektedir. Yaşlılıkta dışsal yardım ve hizmetlere duyulan ihtiyacın artması </w:t>
      </w:r>
      <w:r w:rsidR="005733B9">
        <w:rPr>
          <w:rFonts w:ascii="Times New Roman" w:hAnsi="Times New Roman" w:cs="Times New Roman"/>
          <w:sz w:val="24"/>
          <w:szCs w:val="24"/>
        </w:rPr>
        <w:t>kentsel ve kırsal bölge farklılıklarını daha da belirgin hale getirmektedir. Kent merkezlerinde yaşayan yaşlılar için hükümet ve yerel yönetimler tarafından uygulanan yardımlara ulaşma bir avantajken, kırsal bölgelerde ki komşuluk ilişkilerinin daha gelişmiş olması da kırsal bölge yaşlıları açısından bir avantajdır.</w:t>
      </w:r>
    </w:p>
    <w:p w:rsidR="00E42FD5" w:rsidRDefault="00EA618E" w:rsidP="00160CAD">
      <w:pPr>
        <w:spacing w:line="360" w:lineRule="auto"/>
        <w:ind w:firstLine="709"/>
        <w:jc w:val="both"/>
        <w:rPr>
          <w:rFonts w:ascii="Times New Roman" w:hAnsi="Times New Roman" w:cs="Times New Roman"/>
          <w:sz w:val="24"/>
          <w:szCs w:val="24"/>
        </w:rPr>
      </w:pPr>
      <w:r w:rsidRPr="00C47175">
        <w:rPr>
          <w:rFonts w:ascii="Times New Roman" w:hAnsi="Times New Roman" w:cs="Times New Roman"/>
          <w:sz w:val="24"/>
          <w:szCs w:val="24"/>
        </w:rPr>
        <w:t xml:space="preserve">Bu çalışmanın temel amacı </w:t>
      </w:r>
      <w:r w:rsidR="00E42FD5" w:rsidRPr="00E42FD5">
        <w:rPr>
          <w:rFonts w:ascii="Times New Roman" w:hAnsi="Times New Roman" w:cs="Times New Roman"/>
          <w:sz w:val="24"/>
          <w:szCs w:val="24"/>
        </w:rPr>
        <w:t>hükümet ve yerel yönetimler tarafından uygulanan sosyal politikaların kırsal bölgelerde yaşayan yaşlılara ulaşma ve kırsal bölge yaşlılarının sosyal politikalara ulaşabilme durumları saptanarak</w:t>
      </w:r>
      <w:r w:rsidR="00F05E0C">
        <w:rPr>
          <w:rFonts w:ascii="Times New Roman" w:hAnsi="Times New Roman" w:cs="Times New Roman"/>
          <w:sz w:val="24"/>
          <w:szCs w:val="24"/>
        </w:rPr>
        <w:t>,</w:t>
      </w:r>
      <w:r w:rsidR="00E42FD5" w:rsidRPr="00E42FD5">
        <w:rPr>
          <w:rFonts w:ascii="Times New Roman" w:hAnsi="Times New Roman" w:cs="Times New Roman"/>
          <w:sz w:val="24"/>
          <w:szCs w:val="24"/>
        </w:rPr>
        <w:t xml:space="preserve"> beklentilerini incelemek</w:t>
      </w:r>
      <w:r w:rsidR="00E42FD5">
        <w:rPr>
          <w:rFonts w:ascii="Times New Roman" w:hAnsi="Times New Roman" w:cs="Times New Roman"/>
          <w:sz w:val="24"/>
          <w:szCs w:val="24"/>
        </w:rPr>
        <w:t>tir.</w:t>
      </w:r>
    </w:p>
    <w:p w:rsidR="00EA618E" w:rsidRPr="00C47175" w:rsidRDefault="00EA618E" w:rsidP="00160CAD">
      <w:pPr>
        <w:spacing w:line="360" w:lineRule="auto"/>
        <w:ind w:firstLine="709"/>
        <w:jc w:val="both"/>
        <w:rPr>
          <w:rFonts w:ascii="Times New Roman" w:hAnsi="Times New Roman" w:cs="Times New Roman"/>
          <w:sz w:val="24"/>
          <w:szCs w:val="24"/>
        </w:rPr>
      </w:pPr>
      <w:r w:rsidRPr="00C47175">
        <w:rPr>
          <w:rFonts w:ascii="Times New Roman" w:hAnsi="Times New Roman" w:cs="Times New Roman"/>
          <w:sz w:val="24"/>
          <w:szCs w:val="24"/>
        </w:rPr>
        <w:t>Bu temel amaç doğrultusunda aşağıdak</w:t>
      </w:r>
      <w:r w:rsidR="003C73AA">
        <w:rPr>
          <w:rFonts w:ascii="Times New Roman" w:hAnsi="Times New Roman" w:cs="Times New Roman"/>
          <w:sz w:val="24"/>
          <w:szCs w:val="24"/>
        </w:rPr>
        <w:t>i alt amaçlara yanıt aranmaktadır</w:t>
      </w:r>
      <w:r w:rsidRPr="00C47175">
        <w:rPr>
          <w:rFonts w:ascii="Times New Roman" w:hAnsi="Times New Roman" w:cs="Times New Roman"/>
          <w:sz w:val="24"/>
          <w:szCs w:val="24"/>
        </w:rPr>
        <w:t>.</w:t>
      </w:r>
    </w:p>
    <w:p w:rsidR="00EA618E" w:rsidRPr="009202AE" w:rsidRDefault="00EA618E" w:rsidP="009202AE">
      <w:pPr>
        <w:pStyle w:val="ListeParagraf"/>
        <w:numPr>
          <w:ilvl w:val="0"/>
          <w:numId w:val="3"/>
        </w:numPr>
        <w:spacing w:line="360" w:lineRule="auto"/>
        <w:jc w:val="both"/>
        <w:rPr>
          <w:rFonts w:ascii="Times New Roman" w:hAnsi="Times New Roman" w:cs="Times New Roman"/>
          <w:sz w:val="24"/>
          <w:szCs w:val="24"/>
        </w:rPr>
      </w:pPr>
      <w:r w:rsidRPr="009202AE">
        <w:rPr>
          <w:rFonts w:ascii="Times New Roman" w:hAnsi="Times New Roman" w:cs="Times New Roman"/>
          <w:sz w:val="24"/>
          <w:szCs w:val="24"/>
        </w:rPr>
        <w:t>Yaşlılara yönelik uygulanan sosyal politikalar nelerdir?</w:t>
      </w:r>
    </w:p>
    <w:p w:rsidR="00EA618E" w:rsidRPr="009202AE" w:rsidRDefault="00EA618E" w:rsidP="009202AE">
      <w:pPr>
        <w:pStyle w:val="ListeParagraf"/>
        <w:numPr>
          <w:ilvl w:val="0"/>
          <w:numId w:val="3"/>
        </w:numPr>
        <w:spacing w:line="360" w:lineRule="auto"/>
        <w:jc w:val="both"/>
        <w:rPr>
          <w:rFonts w:ascii="Times New Roman" w:hAnsi="Times New Roman" w:cs="Times New Roman"/>
          <w:sz w:val="24"/>
          <w:szCs w:val="24"/>
        </w:rPr>
      </w:pPr>
      <w:r w:rsidRPr="009202AE">
        <w:rPr>
          <w:rFonts w:ascii="Times New Roman" w:hAnsi="Times New Roman" w:cs="Times New Roman"/>
          <w:sz w:val="24"/>
          <w:szCs w:val="24"/>
        </w:rPr>
        <w:t>Kırsal</w:t>
      </w:r>
      <w:r w:rsidR="00463C66">
        <w:rPr>
          <w:rFonts w:ascii="Times New Roman" w:hAnsi="Times New Roman" w:cs="Times New Roman"/>
          <w:sz w:val="24"/>
          <w:szCs w:val="24"/>
        </w:rPr>
        <w:t xml:space="preserve"> bir</w:t>
      </w:r>
      <w:r w:rsidRPr="009202AE">
        <w:rPr>
          <w:rFonts w:ascii="Times New Roman" w:hAnsi="Times New Roman" w:cs="Times New Roman"/>
          <w:sz w:val="24"/>
          <w:szCs w:val="24"/>
        </w:rPr>
        <w:t xml:space="preserve"> bölgede yaşayan</w:t>
      </w:r>
      <w:r w:rsidR="00C47175" w:rsidRPr="009202AE">
        <w:rPr>
          <w:rFonts w:ascii="Times New Roman" w:hAnsi="Times New Roman" w:cs="Times New Roman"/>
          <w:sz w:val="24"/>
          <w:szCs w:val="24"/>
        </w:rPr>
        <w:t xml:space="preserve"> yaşlılara ulaşan sosyal yardımlar nelerdir?</w:t>
      </w:r>
    </w:p>
    <w:p w:rsidR="00682D4A" w:rsidRDefault="00C47175" w:rsidP="00682D4A">
      <w:pPr>
        <w:pStyle w:val="ListeParagraf"/>
        <w:numPr>
          <w:ilvl w:val="0"/>
          <w:numId w:val="3"/>
        </w:numPr>
        <w:spacing w:line="360" w:lineRule="auto"/>
        <w:jc w:val="both"/>
        <w:rPr>
          <w:rFonts w:ascii="Times New Roman" w:hAnsi="Times New Roman" w:cs="Times New Roman"/>
          <w:sz w:val="24"/>
          <w:szCs w:val="24"/>
        </w:rPr>
      </w:pPr>
      <w:r w:rsidRPr="009202AE">
        <w:rPr>
          <w:rFonts w:ascii="Times New Roman" w:hAnsi="Times New Roman" w:cs="Times New Roman"/>
          <w:sz w:val="24"/>
          <w:szCs w:val="24"/>
        </w:rPr>
        <w:t>Kırsal</w:t>
      </w:r>
      <w:r w:rsidR="00463C66">
        <w:rPr>
          <w:rFonts w:ascii="Times New Roman" w:hAnsi="Times New Roman" w:cs="Times New Roman"/>
          <w:sz w:val="24"/>
          <w:szCs w:val="24"/>
        </w:rPr>
        <w:t xml:space="preserve"> bir</w:t>
      </w:r>
      <w:r w:rsidRPr="009202AE">
        <w:rPr>
          <w:rFonts w:ascii="Times New Roman" w:hAnsi="Times New Roman" w:cs="Times New Roman"/>
          <w:sz w:val="24"/>
          <w:szCs w:val="24"/>
        </w:rPr>
        <w:t xml:space="preserve"> bölge yaşlılarının karşılanamayan sosyal ihtiyaçları ve beklentileri nelerdir?</w:t>
      </w:r>
    </w:p>
    <w:p w:rsidR="00B8715B" w:rsidRPr="00682D4A" w:rsidRDefault="00B8715B" w:rsidP="00B8715B">
      <w:pPr>
        <w:pStyle w:val="ListeParagraf"/>
        <w:spacing w:line="360" w:lineRule="auto"/>
        <w:jc w:val="both"/>
        <w:rPr>
          <w:rFonts w:ascii="Times New Roman" w:hAnsi="Times New Roman" w:cs="Times New Roman"/>
          <w:sz w:val="24"/>
          <w:szCs w:val="24"/>
        </w:rPr>
      </w:pPr>
    </w:p>
    <w:p w:rsidR="005F4616" w:rsidRPr="00B8715B" w:rsidRDefault="00B8715B" w:rsidP="00B8715B">
      <w:pPr>
        <w:pStyle w:val="ListeParagraf"/>
        <w:numPr>
          <w:ilvl w:val="0"/>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YAŞLILIK VE YAŞLANMA KAVRAMINA GENEL BAKIŞ</w:t>
      </w:r>
    </w:p>
    <w:p w:rsidR="008C6F2E" w:rsidRDefault="00FD604E" w:rsidP="00124A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İnsanoğlu doğumdan sonra farklı dönemlerde yaşanan ve kendisine özgü farklı karakteristik yapısı olan evreler geçirmektedir. Nitekim bu evreler genel olarak bebeklik dönemi, çocukluk dönemi, ergenlik dönemi, gençlik dönemi, olgunluk dönemi ve yaşlılık dönemi diye sınıflandırılmaktadır. Bu açıklama ışığında yaşlılık bireyin yaşımı boyunca geçireceği ve içinde bulunacağı son evre olarak ifade edilebilir.</w:t>
      </w:r>
      <w:r w:rsidR="004010D9">
        <w:rPr>
          <w:rFonts w:ascii="Times New Roman" w:hAnsi="Times New Roman" w:cs="Times New Roman"/>
          <w:sz w:val="24"/>
          <w:szCs w:val="24"/>
        </w:rPr>
        <w:t xml:space="preserve"> Yaşlılığın ne zaman başlayacağı yaşanılan döneme ve çevreye göre değişmektedir (Tufan, 2003, s.13.). Yaşlılık</w:t>
      </w:r>
      <w:r w:rsidR="006A2FA9">
        <w:rPr>
          <w:rFonts w:ascii="Times New Roman" w:hAnsi="Times New Roman" w:cs="Times New Roman"/>
          <w:sz w:val="24"/>
          <w:szCs w:val="24"/>
        </w:rPr>
        <w:t>,</w:t>
      </w:r>
      <w:r w:rsidR="004010D9">
        <w:rPr>
          <w:rFonts w:ascii="Times New Roman" w:hAnsi="Times New Roman" w:cs="Times New Roman"/>
          <w:sz w:val="24"/>
          <w:szCs w:val="24"/>
        </w:rPr>
        <w:t xml:space="preserve"> yaşam</w:t>
      </w:r>
      <w:r w:rsidR="00C10CA6">
        <w:rPr>
          <w:rFonts w:ascii="Times New Roman" w:hAnsi="Times New Roman" w:cs="Times New Roman"/>
          <w:sz w:val="24"/>
          <w:szCs w:val="24"/>
        </w:rPr>
        <w:t xml:space="preserve"> konusunda</w:t>
      </w:r>
      <w:r w:rsidR="004010D9">
        <w:rPr>
          <w:rFonts w:ascii="Times New Roman" w:hAnsi="Times New Roman" w:cs="Times New Roman"/>
          <w:sz w:val="24"/>
          <w:szCs w:val="24"/>
        </w:rPr>
        <w:t xml:space="preserve"> kayıpların</w:t>
      </w:r>
      <w:r w:rsidR="00C10CA6">
        <w:rPr>
          <w:rFonts w:ascii="Times New Roman" w:hAnsi="Times New Roman" w:cs="Times New Roman"/>
          <w:sz w:val="24"/>
          <w:szCs w:val="24"/>
        </w:rPr>
        <w:t xml:space="preserve"> görüldüğü, </w:t>
      </w:r>
      <w:proofErr w:type="spellStart"/>
      <w:r w:rsidR="00C10CA6">
        <w:rPr>
          <w:rFonts w:ascii="Times New Roman" w:hAnsi="Times New Roman" w:cs="Times New Roman"/>
          <w:sz w:val="24"/>
          <w:szCs w:val="24"/>
        </w:rPr>
        <w:t>sosyo</w:t>
      </w:r>
      <w:proofErr w:type="spellEnd"/>
      <w:r w:rsidR="00254AFB">
        <w:rPr>
          <w:rFonts w:ascii="Times New Roman" w:hAnsi="Times New Roman" w:cs="Times New Roman"/>
          <w:sz w:val="24"/>
          <w:szCs w:val="24"/>
        </w:rPr>
        <w:t>-</w:t>
      </w:r>
      <w:r w:rsidR="00C10CA6">
        <w:rPr>
          <w:rFonts w:ascii="Times New Roman" w:hAnsi="Times New Roman" w:cs="Times New Roman"/>
          <w:sz w:val="24"/>
          <w:szCs w:val="24"/>
        </w:rPr>
        <w:t>ekonomik sorunlara maruz kalınan bir dönemdir (Arpacı, 2005, s.15.).</w:t>
      </w:r>
      <w:r w:rsidR="00A8459C">
        <w:rPr>
          <w:rFonts w:ascii="Times New Roman" w:hAnsi="Times New Roman" w:cs="Times New Roman"/>
          <w:sz w:val="24"/>
          <w:szCs w:val="24"/>
        </w:rPr>
        <w:t xml:space="preserve"> Sonuç olarak yaşlılık bireyin fiziksel, bedensel ve </w:t>
      </w:r>
      <w:proofErr w:type="spellStart"/>
      <w:r w:rsidR="00A8459C">
        <w:rPr>
          <w:rFonts w:ascii="Times New Roman" w:hAnsi="Times New Roman" w:cs="Times New Roman"/>
          <w:sz w:val="24"/>
          <w:szCs w:val="24"/>
        </w:rPr>
        <w:t>mental</w:t>
      </w:r>
      <w:proofErr w:type="spellEnd"/>
      <w:r w:rsidR="00A8459C">
        <w:rPr>
          <w:rFonts w:ascii="Times New Roman" w:hAnsi="Times New Roman" w:cs="Times New Roman"/>
          <w:sz w:val="24"/>
          <w:szCs w:val="24"/>
        </w:rPr>
        <w:t xml:space="preserve"> kapasitesinin azalmasıyla birlikte ruhsal problemlerinin de yaşandığı bir dönemdir. Bu sebeple yaşlılık kronolojik, biyolojik, psikolojik ve sosyal açıdan değerlendirilmelidir (Akça ve Şahin, 2008, s.194.)</w:t>
      </w:r>
      <w:r w:rsidR="00DA787C">
        <w:rPr>
          <w:rFonts w:ascii="Times New Roman" w:hAnsi="Times New Roman" w:cs="Times New Roman"/>
          <w:sz w:val="24"/>
          <w:szCs w:val="24"/>
        </w:rPr>
        <w:t xml:space="preserve"> </w:t>
      </w:r>
      <w:r w:rsidR="00C10CA6">
        <w:rPr>
          <w:rFonts w:ascii="Times New Roman" w:hAnsi="Times New Roman" w:cs="Times New Roman"/>
          <w:sz w:val="24"/>
          <w:szCs w:val="24"/>
        </w:rPr>
        <w:t xml:space="preserve">Dünya Sağlık Örgütü </w:t>
      </w:r>
      <w:r w:rsidR="00DA787C">
        <w:rPr>
          <w:rFonts w:ascii="Times New Roman" w:hAnsi="Times New Roman" w:cs="Times New Roman"/>
          <w:sz w:val="24"/>
          <w:szCs w:val="24"/>
        </w:rPr>
        <w:t>yaşlılığı; “</w:t>
      </w:r>
      <w:r w:rsidR="009527B1">
        <w:rPr>
          <w:rFonts w:ascii="Times New Roman" w:hAnsi="Times New Roman" w:cs="Times New Roman"/>
          <w:sz w:val="24"/>
          <w:szCs w:val="24"/>
        </w:rPr>
        <w:t>bireyin çevresine ve sosyal ilişkilerine,</w:t>
      </w:r>
      <w:r w:rsidR="00DA787C">
        <w:rPr>
          <w:rFonts w:ascii="Times New Roman" w:hAnsi="Times New Roman" w:cs="Times New Roman"/>
          <w:sz w:val="24"/>
          <w:szCs w:val="24"/>
        </w:rPr>
        <w:t xml:space="preserve"> uyum sağlama yeteneğinin yavaş yavaş azalması” olarak tanımlamaktadır (</w:t>
      </w:r>
      <w:r w:rsidR="007A346E">
        <w:rPr>
          <w:rFonts w:ascii="Times New Roman" w:hAnsi="Times New Roman" w:cs="Times New Roman"/>
          <w:sz w:val="24"/>
          <w:szCs w:val="24"/>
        </w:rPr>
        <w:t xml:space="preserve">DPT, </w:t>
      </w:r>
      <w:r w:rsidR="008B6604" w:rsidRPr="007A346E">
        <w:rPr>
          <w:rFonts w:ascii="Times New Roman" w:hAnsi="Times New Roman" w:cs="Times New Roman"/>
          <w:sz w:val="24"/>
          <w:szCs w:val="24"/>
        </w:rPr>
        <w:t>2007</w:t>
      </w:r>
      <w:r w:rsidR="009527B1" w:rsidRPr="007A346E">
        <w:rPr>
          <w:rFonts w:ascii="Times New Roman" w:hAnsi="Times New Roman" w:cs="Times New Roman"/>
          <w:sz w:val="24"/>
          <w:szCs w:val="24"/>
        </w:rPr>
        <w:t>.</w:t>
      </w:r>
      <w:r w:rsidR="008B6604">
        <w:rPr>
          <w:rFonts w:ascii="Times New Roman" w:hAnsi="Times New Roman" w:cs="Times New Roman"/>
          <w:sz w:val="24"/>
          <w:szCs w:val="24"/>
        </w:rPr>
        <w:t xml:space="preserve"> </w:t>
      </w:r>
      <w:r w:rsidR="007A346E">
        <w:rPr>
          <w:rFonts w:ascii="Times New Roman" w:hAnsi="Times New Roman" w:cs="Times New Roman"/>
          <w:sz w:val="24"/>
          <w:szCs w:val="24"/>
        </w:rPr>
        <w:t>s</w:t>
      </w:r>
      <w:r w:rsidR="008B6604">
        <w:rPr>
          <w:rFonts w:ascii="Times New Roman" w:hAnsi="Times New Roman" w:cs="Times New Roman"/>
          <w:sz w:val="24"/>
          <w:szCs w:val="24"/>
        </w:rPr>
        <w:t>.</w:t>
      </w:r>
      <w:r w:rsidR="007A346E">
        <w:rPr>
          <w:rFonts w:ascii="Times New Roman" w:hAnsi="Times New Roman" w:cs="Times New Roman"/>
          <w:sz w:val="24"/>
          <w:szCs w:val="24"/>
        </w:rPr>
        <w:t>10</w:t>
      </w:r>
      <w:r w:rsidR="009527B1">
        <w:rPr>
          <w:rFonts w:ascii="Times New Roman" w:hAnsi="Times New Roman" w:cs="Times New Roman"/>
          <w:sz w:val="24"/>
          <w:szCs w:val="24"/>
        </w:rPr>
        <w:t xml:space="preserve">). </w:t>
      </w:r>
      <w:r w:rsidR="007A346E">
        <w:rPr>
          <w:rFonts w:ascii="Times New Roman" w:hAnsi="Times New Roman" w:cs="Times New Roman"/>
          <w:sz w:val="24"/>
          <w:szCs w:val="24"/>
        </w:rPr>
        <w:t xml:space="preserve">Türkiye İstatistik Kurumu(TÜİK) </w:t>
      </w:r>
      <w:r w:rsidR="00F70BB3">
        <w:rPr>
          <w:rFonts w:ascii="Times New Roman" w:hAnsi="Times New Roman" w:cs="Times New Roman"/>
          <w:sz w:val="24"/>
          <w:szCs w:val="24"/>
        </w:rPr>
        <w:t>araştırmalarında 65 yaş üstü bireyler</w:t>
      </w:r>
      <w:r w:rsidR="0052420D">
        <w:rPr>
          <w:rFonts w:ascii="Times New Roman" w:hAnsi="Times New Roman" w:cs="Times New Roman"/>
          <w:sz w:val="24"/>
          <w:szCs w:val="24"/>
        </w:rPr>
        <w:t>i yaşlı olarak değerlendirmektedir</w:t>
      </w:r>
      <w:r w:rsidR="00F70BB3">
        <w:rPr>
          <w:rFonts w:ascii="Times New Roman" w:hAnsi="Times New Roman" w:cs="Times New Roman"/>
          <w:sz w:val="24"/>
          <w:szCs w:val="24"/>
        </w:rPr>
        <w:t>.</w:t>
      </w:r>
    </w:p>
    <w:p w:rsidR="00907250" w:rsidRDefault="0058592C" w:rsidP="00F559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Yaşlılık ve yaşlanma kavramları günlük kullanımda bir biri yerine kullanılsa da bir birinden farklı kavramlardır. Yaşlılık belirli bir yaş sonrası dönemi vurgularken yaşlanma doğumla başlayan bir süreçtir</w:t>
      </w:r>
      <w:r w:rsidR="00651A61">
        <w:rPr>
          <w:rFonts w:ascii="Times New Roman" w:hAnsi="Times New Roman" w:cs="Times New Roman"/>
          <w:sz w:val="24"/>
          <w:szCs w:val="24"/>
        </w:rPr>
        <w:t xml:space="preserve"> ve normal yaşlanma bazı değişikliklere yol açan kademeli bir değişikliktir</w:t>
      </w:r>
      <w:r>
        <w:rPr>
          <w:rFonts w:ascii="Times New Roman" w:hAnsi="Times New Roman" w:cs="Times New Roman"/>
          <w:sz w:val="24"/>
          <w:szCs w:val="24"/>
        </w:rPr>
        <w:t>.</w:t>
      </w:r>
      <w:r w:rsidR="00651A61">
        <w:rPr>
          <w:rFonts w:ascii="Times New Roman" w:hAnsi="Times New Roman" w:cs="Times New Roman"/>
          <w:sz w:val="24"/>
          <w:szCs w:val="24"/>
        </w:rPr>
        <w:t xml:space="preserve"> Bu süreçte refleksler yavaşlar, duyu organlarının işlevselliği azalır, vücut dayanıklılığı eski</w:t>
      </w:r>
      <w:r w:rsidR="008964D5">
        <w:rPr>
          <w:rFonts w:ascii="Times New Roman" w:hAnsi="Times New Roman" w:cs="Times New Roman"/>
          <w:sz w:val="24"/>
          <w:szCs w:val="24"/>
        </w:rPr>
        <w:t>ye</w:t>
      </w:r>
      <w:r w:rsidR="00651A61">
        <w:rPr>
          <w:rFonts w:ascii="Times New Roman" w:hAnsi="Times New Roman" w:cs="Times New Roman"/>
          <w:sz w:val="24"/>
          <w:szCs w:val="24"/>
        </w:rPr>
        <w:t xml:space="preserve"> göre gücünü koruyamaz (</w:t>
      </w:r>
      <w:proofErr w:type="spellStart"/>
      <w:r w:rsidR="00651A61">
        <w:rPr>
          <w:rFonts w:ascii="Times New Roman" w:hAnsi="Times New Roman" w:cs="Times New Roman"/>
          <w:sz w:val="24"/>
          <w:szCs w:val="24"/>
        </w:rPr>
        <w:t>Atikson</w:t>
      </w:r>
      <w:proofErr w:type="spellEnd"/>
      <w:r w:rsidR="00651A61">
        <w:rPr>
          <w:rFonts w:ascii="Times New Roman" w:hAnsi="Times New Roman" w:cs="Times New Roman"/>
          <w:sz w:val="24"/>
          <w:szCs w:val="24"/>
        </w:rPr>
        <w:t>, 2002, s.12).Vücudun tüm yapılarında (molekül, doku, organ vb.) zamanla görülmeye başlanan, geriye dönüşü olmayan değişikliklerin tümü “yaşlanma” olarak ifade edilir (Kalınlara, 2011, s.111).</w:t>
      </w:r>
      <w:r w:rsidR="00FE60C3">
        <w:rPr>
          <w:rFonts w:ascii="Times New Roman" w:hAnsi="Times New Roman" w:cs="Times New Roman"/>
          <w:sz w:val="24"/>
          <w:szCs w:val="24"/>
        </w:rPr>
        <w:t xml:space="preserve"> Yaşlanma, doğumdan ölüme kadar olan insan ömründe, ölümden önceki dönemi tanımlamak için kullanılırken, yaşlılık, bedenin performansının, biyolojik ve fiziksel canlılığının sona ereceği en yakın dönemi ifade etmektedir (Uyanık, 2017</w:t>
      </w:r>
      <w:r w:rsidR="00A94076">
        <w:rPr>
          <w:rFonts w:ascii="Times New Roman" w:hAnsi="Times New Roman" w:cs="Times New Roman"/>
          <w:sz w:val="24"/>
          <w:szCs w:val="24"/>
        </w:rPr>
        <w:t>b</w:t>
      </w:r>
      <w:r w:rsidR="00FE60C3">
        <w:rPr>
          <w:rFonts w:ascii="Times New Roman" w:hAnsi="Times New Roman" w:cs="Times New Roman"/>
          <w:sz w:val="24"/>
          <w:szCs w:val="24"/>
        </w:rPr>
        <w:t>, s.75).</w:t>
      </w:r>
    </w:p>
    <w:p w:rsidR="006915BC" w:rsidRPr="00B8715B" w:rsidRDefault="00B8715B" w:rsidP="00B8715B">
      <w:pPr>
        <w:pStyle w:val="ListeParagraf"/>
        <w:numPr>
          <w:ilvl w:val="0"/>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YAŞLILIK DÖNEMİNDE KARŞILAŞILAN SORUNLAR VE SOSYAL POLİTİKA</w:t>
      </w:r>
    </w:p>
    <w:p w:rsidR="006915BC" w:rsidRDefault="00364D7B" w:rsidP="006915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Yaşlanma önlenmesi mümkün olmayan biyolojik, kronolojik, sosyolojik ve psikolojik bir gerilemedir (</w:t>
      </w:r>
      <w:r w:rsidR="00E5406A">
        <w:rPr>
          <w:rFonts w:ascii="Times New Roman" w:hAnsi="Times New Roman" w:cs="Times New Roman"/>
          <w:sz w:val="24"/>
          <w:szCs w:val="24"/>
        </w:rPr>
        <w:t>Ardahan, 2011, s.26). Bu sebeple b</w:t>
      </w:r>
      <w:r w:rsidR="000C14C0">
        <w:rPr>
          <w:rFonts w:ascii="Times New Roman" w:hAnsi="Times New Roman" w:cs="Times New Roman"/>
          <w:sz w:val="24"/>
          <w:szCs w:val="24"/>
        </w:rPr>
        <w:t>ireylerin yaşlılık dönemlerinde karşılaştıkları sorunlar artmaktadır ve karşılaşılan bu sorunların üstesinden gelin</w:t>
      </w:r>
      <w:r w:rsidR="007A346E">
        <w:rPr>
          <w:rFonts w:ascii="Times New Roman" w:hAnsi="Times New Roman" w:cs="Times New Roman"/>
          <w:sz w:val="24"/>
          <w:szCs w:val="24"/>
        </w:rPr>
        <w:t>ebilme becerileri</w:t>
      </w:r>
      <w:r w:rsidR="000C14C0">
        <w:rPr>
          <w:rFonts w:ascii="Times New Roman" w:hAnsi="Times New Roman" w:cs="Times New Roman"/>
          <w:sz w:val="24"/>
          <w:szCs w:val="24"/>
        </w:rPr>
        <w:t xml:space="preserve"> de azalmaktadır. Karşılaşılan bu sorunların bir kısmı yaşlı bireyin kendisi ile ilgili </w:t>
      </w:r>
      <w:r w:rsidR="000C14C0">
        <w:rPr>
          <w:rFonts w:ascii="Times New Roman" w:hAnsi="Times New Roman" w:cs="Times New Roman"/>
          <w:sz w:val="24"/>
          <w:szCs w:val="24"/>
        </w:rPr>
        <w:lastRenderedPageBreak/>
        <w:t xml:space="preserve">olurken bir kısmı ise dışsal olarak ortaya çıkmaktadır. </w:t>
      </w:r>
      <w:r w:rsidR="00E04C20">
        <w:rPr>
          <w:rFonts w:ascii="Times New Roman" w:hAnsi="Times New Roman" w:cs="Times New Roman"/>
          <w:sz w:val="24"/>
          <w:szCs w:val="24"/>
        </w:rPr>
        <w:t>Yaşlıların yaşama</w:t>
      </w:r>
      <w:r w:rsidR="00995E95">
        <w:rPr>
          <w:rFonts w:ascii="Times New Roman" w:hAnsi="Times New Roman" w:cs="Times New Roman"/>
          <w:sz w:val="24"/>
          <w:szCs w:val="24"/>
        </w:rPr>
        <w:t>ları</w:t>
      </w:r>
      <w:r w:rsidR="00E04C20">
        <w:rPr>
          <w:rFonts w:ascii="Times New Roman" w:hAnsi="Times New Roman" w:cs="Times New Roman"/>
          <w:sz w:val="24"/>
          <w:szCs w:val="24"/>
        </w:rPr>
        <w:t xml:space="preserve"> </w:t>
      </w:r>
      <w:r w:rsidR="00995E95">
        <w:rPr>
          <w:rFonts w:ascii="Times New Roman" w:hAnsi="Times New Roman" w:cs="Times New Roman"/>
          <w:sz w:val="24"/>
          <w:szCs w:val="24"/>
        </w:rPr>
        <w:t>olası</w:t>
      </w:r>
      <w:r w:rsidR="00E04C20">
        <w:rPr>
          <w:rFonts w:ascii="Times New Roman" w:hAnsi="Times New Roman" w:cs="Times New Roman"/>
          <w:sz w:val="24"/>
          <w:szCs w:val="24"/>
        </w:rPr>
        <w:t xml:space="preserve"> sorunların başında işgücü piyasalarından zorunlu kopuş ile emekliliğe geçiş, gelirde azalma, sağlık, </w:t>
      </w:r>
      <w:r w:rsidR="00995E95">
        <w:rPr>
          <w:rFonts w:ascii="Times New Roman" w:hAnsi="Times New Roman" w:cs="Times New Roman"/>
          <w:sz w:val="24"/>
          <w:szCs w:val="24"/>
        </w:rPr>
        <w:t>barınma</w:t>
      </w:r>
      <w:r w:rsidR="00E04C20">
        <w:rPr>
          <w:rFonts w:ascii="Times New Roman" w:hAnsi="Times New Roman" w:cs="Times New Roman"/>
          <w:sz w:val="24"/>
          <w:szCs w:val="24"/>
        </w:rPr>
        <w:t>, kişisel bak</w:t>
      </w:r>
      <w:r w:rsidR="00995E95">
        <w:rPr>
          <w:rFonts w:ascii="Times New Roman" w:hAnsi="Times New Roman" w:cs="Times New Roman"/>
          <w:sz w:val="24"/>
          <w:szCs w:val="24"/>
        </w:rPr>
        <w:t>ım ihtiyacı, eşin vefatı ve bir</w:t>
      </w:r>
      <w:r w:rsidR="00E04C20">
        <w:rPr>
          <w:rFonts w:ascii="Times New Roman" w:hAnsi="Times New Roman" w:cs="Times New Roman"/>
          <w:sz w:val="24"/>
          <w:szCs w:val="24"/>
        </w:rPr>
        <w:t>çok sorun ortaya çıkmaktadır.</w:t>
      </w:r>
      <w:r w:rsidR="00995E95">
        <w:rPr>
          <w:rFonts w:ascii="Times New Roman" w:hAnsi="Times New Roman" w:cs="Times New Roman"/>
          <w:sz w:val="24"/>
          <w:szCs w:val="24"/>
        </w:rPr>
        <w:t xml:space="preserve"> </w:t>
      </w:r>
      <w:r w:rsidR="00B4788A">
        <w:rPr>
          <w:rFonts w:ascii="Times New Roman" w:hAnsi="Times New Roman" w:cs="Times New Roman"/>
          <w:sz w:val="24"/>
          <w:szCs w:val="24"/>
        </w:rPr>
        <w:t xml:space="preserve">Yaşlının en önemli sorunu çevresi, akrabaları ve toplumla süregelen </w:t>
      </w:r>
      <w:r w:rsidR="005C0EC5">
        <w:rPr>
          <w:rFonts w:ascii="Times New Roman" w:hAnsi="Times New Roman" w:cs="Times New Roman"/>
          <w:sz w:val="24"/>
          <w:szCs w:val="24"/>
        </w:rPr>
        <w:t>iletişiminin</w:t>
      </w:r>
      <w:r w:rsidR="00B4788A">
        <w:rPr>
          <w:rFonts w:ascii="Times New Roman" w:hAnsi="Times New Roman" w:cs="Times New Roman"/>
          <w:sz w:val="24"/>
          <w:szCs w:val="24"/>
        </w:rPr>
        <w:t xml:space="preserve"> kopmasıdır (Baha</w:t>
      </w:r>
      <w:r w:rsidR="005C0EC5">
        <w:rPr>
          <w:rFonts w:ascii="Times New Roman" w:hAnsi="Times New Roman" w:cs="Times New Roman"/>
          <w:sz w:val="24"/>
          <w:szCs w:val="24"/>
        </w:rPr>
        <w:t xml:space="preserve">r, Bahar ve Savaş, 2009, s.87). Sosyal ilişkilerdeki iletişim kaybı </w:t>
      </w:r>
      <w:r w:rsidR="00995E95">
        <w:rPr>
          <w:rFonts w:ascii="Times New Roman" w:hAnsi="Times New Roman" w:cs="Times New Roman"/>
          <w:sz w:val="24"/>
          <w:szCs w:val="24"/>
        </w:rPr>
        <w:t xml:space="preserve">ve yaşadığı </w:t>
      </w:r>
      <w:proofErr w:type="spellStart"/>
      <w:r w:rsidR="00995E95">
        <w:rPr>
          <w:rFonts w:ascii="Times New Roman" w:hAnsi="Times New Roman" w:cs="Times New Roman"/>
          <w:sz w:val="24"/>
          <w:szCs w:val="24"/>
        </w:rPr>
        <w:t>sosyo</w:t>
      </w:r>
      <w:proofErr w:type="spellEnd"/>
      <w:r w:rsidR="00995E95">
        <w:rPr>
          <w:rFonts w:ascii="Times New Roman" w:hAnsi="Times New Roman" w:cs="Times New Roman"/>
          <w:sz w:val="24"/>
          <w:szCs w:val="24"/>
        </w:rPr>
        <w:t xml:space="preserve">-ekonomik sorunlar </w:t>
      </w:r>
      <w:r w:rsidR="005C0EC5">
        <w:rPr>
          <w:rFonts w:ascii="Times New Roman" w:hAnsi="Times New Roman" w:cs="Times New Roman"/>
          <w:sz w:val="24"/>
          <w:szCs w:val="24"/>
        </w:rPr>
        <w:t>yaşlıyı daha da çok yalnızlaştırmaktadır</w:t>
      </w:r>
      <w:r w:rsidR="00E04C20">
        <w:rPr>
          <w:rFonts w:ascii="Times New Roman" w:hAnsi="Times New Roman" w:cs="Times New Roman"/>
          <w:sz w:val="24"/>
          <w:szCs w:val="24"/>
        </w:rPr>
        <w:t xml:space="preserve"> ve psikolojik sorunlara sebep olmaktadır</w:t>
      </w:r>
      <w:r w:rsidR="005C0EC5">
        <w:rPr>
          <w:rFonts w:ascii="Times New Roman" w:hAnsi="Times New Roman" w:cs="Times New Roman"/>
          <w:sz w:val="24"/>
          <w:szCs w:val="24"/>
        </w:rPr>
        <w:t xml:space="preserve">. </w:t>
      </w:r>
    </w:p>
    <w:p w:rsidR="00BC7B79" w:rsidRDefault="00BC7B79" w:rsidP="001667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Dünyada ve ülkemizde artan yaşlı </w:t>
      </w:r>
      <w:r w:rsidR="001D6241">
        <w:rPr>
          <w:rFonts w:ascii="Times New Roman" w:hAnsi="Times New Roman" w:cs="Times New Roman"/>
          <w:sz w:val="24"/>
          <w:szCs w:val="24"/>
        </w:rPr>
        <w:t>nüfusu</w:t>
      </w:r>
      <w:r>
        <w:rPr>
          <w:rFonts w:ascii="Times New Roman" w:hAnsi="Times New Roman" w:cs="Times New Roman"/>
          <w:sz w:val="24"/>
          <w:szCs w:val="24"/>
        </w:rPr>
        <w:t xml:space="preserve"> ile birlikte yaşlıların yaşadığı sorunlar </w:t>
      </w:r>
      <w:r w:rsidR="001D6241">
        <w:rPr>
          <w:rFonts w:ascii="Times New Roman" w:hAnsi="Times New Roman" w:cs="Times New Roman"/>
          <w:sz w:val="24"/>
          <w:szCs w:val="24"/>
        </w:rPr>
        <w:t xml:space="preserve">daha da </w:t>
      </w:r>
      <w:r>
        <w:rPr>
          <w:rFonts w:ascii="Times New Roman" w:hAnsi="Times New Roman" w:cs="Times New Roman"/>
          <w:sz w:val="24"/>
          <w:szCs w:val="24"/>
        </w:rPr>
        <w:t>farklılaşarak artmaktadır</w:t>
      </w:r>
      <w:r w:rsidR="001D6241">
        <w:rPr>
          <w:rFonts w:ascii="Times New Roman" w:hAnsi="Times New Roman" w:cs="Times New Roman"/>
          <w:sz w:val="24"/>
          <w:szCs w:val="24"/>
        </w:rPr>
        <w:t xml:space="preserve"> (Kurt, Beyaztaş ve Erkol, 2009, s.34).</w:t>
      </w:r>
      <w:r w:rsidR="0014767B">
        <w:rPr>
          <w:rFonts w:ascii="Times New Roman" w:hAnsi="Times New Roman" w:cs="Times New Roman"/>
          <w:sz w:val="24"/>
          <w:szCs w:val="24"/>
        </w:rPr>
        <w:t xml:space="preserve"> Sosyal boyutuyla yaşlılara yönelik uygulanan politikaların kapsamı oldukça geniştir (Uyanık, </w:t>
      </w:r>
      <w:r w:rsidR="00F44846">
        <w:rPr>
          <w:rFonts w:ascii="Times New Roman" w:hAnsi="Times New Roman" w:cs="Times New Roman"/>
          <w:sz w:val="24"/>
          <w:szCs w:val="24"/>
        </w:rPr>
        <w:t>2017</w:t>
      </w:r>
      <w:r w:rsidR="00A94076">
        <w:rPr>
          <w:rFonts w:ascii="Times New Roman" w:hAnsi="Times New Roman" w:cs="Times New Roman"/>
          <w:sz w:val="24"/>
          <w:szCs w:val="24"/>
        </w:rPr>
        <w:t>a</w:t>
      </w:r>
      <w:r w:rsidR="00F44846">
        <w:rPr>
          <w:rFonts w:ascii="Times New Roman" w:hAnsi="Times New Roman" w:cs="Times New Roman"/>
          <w:sz w:val="24"/>
          <w:szCs w:val="24"/>
        </w:rPr>
        <w:t>, s.83). Çalışma, bakım, sağlık, toplumsal hayata katılım ve eğitim gibi sosyal haklar yaşlılar politikasının kapsamına gi</w:t>
      </w:r>
      <w:r w:rsidR="00FE13B2">
        <w:rPr>
          <w:rFonts w:ascii="Times New Roman" w:hAnsi="Times New Roman" w:cs="Times New Roman"/>
          <w:sz w:val="24"/>
          <w:szCs w:val="24"/>
        </w:rPr>
        <w:t>rmektedir (Uyanık, 2017</w:t>
      </w:r>
      <w:r w:rsidR="00A94076">
        <w:rPr>
          <w:rFonts w:ascii="Times New Roman" w:hAnsi="Times New Roman" w:cs="Times New Roman"/>
          <w:sz w:val="24"/>
          <w:szCs w:val="24"/>
        </w:rPr>
        <w:t>a</w:t>
      </w:r>
      <w:r w:rsidR="00FE13B2">
        <w:rPr>
          <w:rFonts w:ascii="Times New Roman" w:hAnsi="Times New Roman" w:cs="Times New Roman"/>
          <w:sz w:val="24"/>
          <w:szCs w:val="24"/>
        </w:rPr>
        <w:t>, s.83).</w:t>
      </w:r>
      <w:r w:rsidR="001D6241">
        <w:rPr>
          <w:rFonts w:ascii="Times New Roman" w:hAnsi="Times New Roman" w:cs="Times New Roman"/>
          <w:sz w:val="24"/>
          <w:szCs w:val="24"/>
        </w:rPr>
        <w:t xml:space="preserve"> Artan nüfusla birlikte </w:t>
      </w:r>
      <w:r w:rsidR="0016675A">
        <w:rPr>
          <w:rFonts w:ascii="Times New Roman" w:hAnsi="Times New Roman" w:cs="Times New Roman"/>
          <w:sz w:val="24"/>
          <w:szCs w:val="24"/>
        </w:rPr>
        <w:t>yaşlıların dışsal olarak karşılaşacağı sorunlarda artmaktadır. Örneğin yaşlının yaşamış olduğu ülkenin sosyal, kültürel ve ekonomik politika ve uygulamalarından kaynaklan</w:t>
      </w:r>
      <w:r w:rsidR="00EE0ED3">
        <w:rPr>
          <w:rFonts w:ascii="Times New Roman" w:hAnsi="Times New Roman" w:cs="Times New Roman"/>
          <w:sz w:val="24"/>
          <w:szCs w:val="24"/>
        </w:rPr>
        <w:t>maktadı</w:t>
      </w:r>
      <w:r w:rsidR="0016675A">
        <w:rPr>
          <w:rFonts w:ascii="Times New Roman" w:hAnsi="Times New Roman" w:cs="Times New Roman"/>
          <w:sz w:val="24"/>
          <w:szCs w:val="24"/>
        </w:rPr>
        <w:t>r</w:t>
      </w:r>
      <w:r w:rsidR="00124ACB">
        <w:rPr>
          <w:rFonts w:ascii="Times New Roman" w:hAnsi="Times New Roman" w:cs="Times New Roman"/>
          <w:sz w:val="24"/>
          <w:szCs w:val="24"/>
        </w:rPr>
        <w:t xml:space="preserve"> (Kurt, Beyaztaş ve Erkol, 2009, s.34).</w:t>
      </w:r>
      <w:r w:rsidR="0016675A">
        <w:rPr>
          <w:rFonts w:ascii="Times New Roman" w:hAnsi="Times New Roman" w:cs="Times New Roman"/>
          <w:sz w:val="24"/>
          <w:szCs w:val="24"/>
        </w:rPr>
        <w:t xml:space="preserve"> Ülkelerin </w:t>
      </w:r>
      <w:r w:rsidR="0016675A" w:rsidRPr="0016675A">
        <w:rPr>
          <w:rFonts w:ascii="Times New Roman" w:hAnsi="Times New Roman" w:cs="Times New Roman"/>
          <w:sz w:val="24"/>
          <w:szCs w:val="24"/>
        </w:rPr>
        <w:t>uygulamış oldukları sosyal politi</w:t>
      </w:r>
      <w:r w:rsidR="0016675A">
        <w:rPr>
          <w:rFonts w:ascii="Times New Roman" w:hAnsi="Times New Roman" w:cs="Times New Roman"/>
          <w:sz w:val="24"/>
          <w:szCs w:val="24"/>
        </w:rPr>
        <w:t xml:space="preserve">kalar, sosyal güvenlik uygulamaları yani sosyal devlet anlayışları yaşlıların yaşlanma döneminde </w:t>
      </w:r>
      <w:r w:rsidR="0016675A" w:rsidRPr="0016675A">
        <w:rPr>
          <w:rFonts w:ascii="Times New Roman" w:hAnsi="Times New Roman" w:cs="Times New Roman"/>
          <w:sz w:val="24"/>
          <w:szCs w:val="24"/>
        </w:rPr>
        <w:t>karşılaşmış oldukları sorunları</w:t>
      </w:r>
      <w:r w:rsidR="0016675A">
        <w:rPr>
          <w:rFonts w:ascii="Times New Roman" w:hAnsi="Times New Roman" w:cs="Times New Roman"/>
          <w:sz w:val="24"/>
          <w:szCs w:val="24"/>
        </w:rPr>
        <w:t xml:space="preserve"> </w:t>
      </w:r>
      <w:r w:rsidR="0016675A" w:rsidRPr="0016675A">
        <w:rPr>
          <w:rFonts w:ascii="Times New Roman" w:hAnsi="Times New Roman" w:cs="Times New Roman"/>
          <w:sz w:val="24"/>
          <w:szCs w:val="24"/>
        </w:rPr>
        <w:t>azaltır ya da arttırı</w:t>
      </w:r>
      <w:r w:rsidR="0016675A">
        <w:rPr>
          <w:rFonts w:ascii="Times New Roman" w:hAnsi="Times New Roman" w:cs="Times New Roman"/>
          <w:sz w:val="24"/>
          <w:szCs w:val="24"/>
        </w:rPr>
        <w:t xml:space="preserve">r. </w:t>
      </w:r>
    </w:p>
    <w:p w:rsidR="00DC5034" w:rsidRDefault="00995E95" w:rsidP="005242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Yaşlıların karşılaştıkları sorunlar gelişmiş ülkelerde bireysel sorunlar değil toplumsal sorun olarak algılanmaktadır</w:t>
      </w:r>
      <w:r w:rsidR="00891C25">
        <w:rPr>
          <w:rFonts w:ascii="Times New Roman" w:hAnsi="Times New Roman" w:cs="Times New Roman"/>
          <w:sz w:val="24"/>
          <w:szCs w:val="24"/>
        </w:rPr>
        <w:t xml:space="preserve">. </w:t>
      </w:r>
      <w:r w:rsidR="00C7461B">
        <w:rPr>
          <w:rFonts w:ascii="Times New Roman" w:hAnsi="Times New Roman" w:cs="Times New Roman"/>
          <w:sz w:val="24"/>
          <w:szCs w:val="24"/>
        </w:rPr>
        <w:t xml:space="preserve">Dolayısıyla toplumsal algılanan sorunların çözümüne yönelik </w:t>
      </w:r>
      <w:r w:rsidR="00AB3692">
        <w:rPr>
          <w:rFonts w:ascii="Times New Roman" w:hAnsi="Times New Roman" w:cs="Times New Roman"/>
          <w:sz w:val="24"/>
          <w:szCs w:val="24"/>
        </w:rPr>
        <w:t xml:space="preserve">de </w:t>
      </w:r>
      <w:r w:rsidR="00C7461B">
        <w:rPr>
          <w:rFonts w:ascii="Times New Roman" w:hAnsi="Times New Roman" w:cs="Times New Roman"/>
          <w:sz w:val="24"/>
          <w:szCs w:val="24"/>
        </w:rPr>
        <w:t xml:space="preserve">sosyal politikalar geliştirilmektedir. </w:t>
      </w:r>
      <w:r w:rsidR="00BB1AD3">
        <w:rPr>
          <w:rFonts w:ascii="Times New Roman" w:hAnsi="Times New Roman" w:cs="Times New Roman"/>
          <w:sz w:val="24"/>
          <w:szCs w:val="24"/>
        </w:rPr>
        <w:t>Yaşlılara yönelik sosyal politikalar uy</w:t>
      </w:r>
      <w:r w:rsidR="00CC4D5D">
        <w:rPr>
          <w:rFonts w:ascii="Times New Roman" w:hAnsi="Times New Roman" w:cs="Times New Roman"/>
          <w:sz w:val="24"/>
          <w:szCs w:val="24"/>
        </w:rPr>
        <w:t xml:space="preserve">gulamanın temelinde demografik nedenler, ekonomik durumlar, aile yapısındaki değişimler, insani duygular ve “sosyal devlet” ilkesi unsurları bulunmaktadır (Taşçı, 2010, s.177). </w:t>
      </w:r>
      <w:r w:rsidR="00FD0B18">
        <w:rPr>
          <w:rFonts w:ascii="Times New Roman" w:hAnsi="Times New Roman" w:cs="Times New Roman"/>
          <w:sz w:val="24"/>
          <w:szCs w:val="24"/>
        </w:rPr>
        <w:t>Yaşlılara yönelik uygulanan sosyal politikaların hem yaşlı birey açısından hem de ülkenin sosyal ve ekonomik yapısı bakımından büyük önemi vardır.</w:t>
      </w:r>
      <w:r w:rsidR="00B21E15">
        <w:rPr>
          <w:rFonts w:ascii="Times New Roman" w:hAnsi="Times New Roman" w:cs="Times New Roman"/>
          <w:sz w:val="24"/>
          <w:szCs w:val="24"/>
        </w:rPr>
        <w:t xml:space="preserve"> Uygulanan sosyal politikalar y</w:t>
      </w:r>
      <w:r w:rsidR="00FD0B18">
        <w:rPr>
          <w:rFonts w:ascii="Times New Roman" w:hAnsi="Times New Roman" w:cs="Times New Roman"/>
          <w:sz w:val="24"/>
          <w:szCs w:val="24"/>
        </w:rPr>
        <w:t>aşlı açısından daha yaşanabilir ve iyileştirilmiş</w:t>
      </w:r>
      <w:r w:rsidR="00F461E3">
        <w:rPr>
          <w:rFonts w:ascii="Times New Roman" w:hAnsi="Times New Roman" w:cs="Times New Roman"/>
          <w:sz w:val="24"/>
          <w:szCs w:val="24"/>
        </w:rPr>
        <w:t xml:space="preserve"> yaşam memnuniyeti yüksek</w:t>
      </w:r>
      <w:r w:rsidR="00FD0B18">
        <w:rPr>
          <w:rFonts w:ascii="Times New Roman" w:hAnsi="Times New Roman" w:cs="Times New Roman"/>
          <w:sz w:val="24"/>
          <w:szCs w:val="24"/>
        </w:rPr>
        <w:t xml:space="preserve"> bir hayat sunarken, ülke açısından yaşlanan nüfusla ortaya çıkan ekonomik ve sosyal sorunlara yönelik tedbir mahiyetindedir.</w:t>
      </w:r>
      <w:r w:rsidR="00F4689E">
        <w:rPr>
          <w:rFonts w:ascii="Times New Roman" w:hAnsi="Times New Roman" w:cs="Times New Roman"/>
          <w:sz w:val="24"/>
          <w:szCs w:val="24"/>
        </w:rPr>
        <w:t xml:space="preserve"> </w:t>
      </w:r>
      <w:r w:rsidR="00FD0B18">
        <w:rPr>
          <w:rFonts w:ascii="Times New Roman" w:hAnsi="Times New Roman" w:cs="Times New Roman"/>
          <w:sz w:val="24"/>
          <w:szCs w:val="24"/>
        </w:rPr>
        <w:t xml:space="preserve"> </w:t>
      </w:r>
      <w:r w:rsidR="00F4689E">
        <w:rPr>
          <w:rFonts w:ascii="Times New Roman" w:hAnsi="Times New Roman" w:cs="Times New Roman"/>
          <w:sz w:val="24"/>
          <w:szCs w:val="24"/>
        </w:rPr>
        <w:t>Yaşlılar açısından yaşam memnuniyeti kaliteli yaşlanmanın önemli bir unsurudur (Kurt, Beyaztaş ve Erkol, 2009, s.34). Yaşam memnuniyeti ya</w:t>
      </w:r>
      <w:r w:rsidR="00035B51">
        <w:rPr>
          <w:rFonts w:ascii="Times New Roman" w:hAnsi="Times New Roman" w:cs="Times New Roman"/>
          <w:sz w:val="24"/>
          <w:szCs w:val="24"/>
        </w:rPr>
        <w:t xml:space="preserve"> </w:t>
      </w:r>
      <w:r w:rsidR="00F4689E">
        <w:rPr>
          <w:rFonts w:ascii="Times New Roman" w:hAnsi="Times New Roman" w:cs="Times New Roman"/>
          <w:sz w:val="24"/>
          <w:szCs w:val="24"/>
        </w:rPr>
        <w:t xml:space="preserve">da öznel yaşam kalitesi tüm bireylerde olduğu gibi yaşlılarda da; fiziksel sağlık, ruhsal sağlık, sosyal ilişki kurma </w:t>
      </w:r>
      <w:r w:rsidR="00303928">
        <w:rPr>
          <w:rFonts w:ascii="Times New Roman" w:hAnsi="Times New Roman" w:cs="Times New Roman"/>
          <w:sz w:val="24"/>
          <w:szCs w:val="24"/>
        </w:rPr>
        <w:t>imkânı</w:t>
      </w:r>
      <w:r w:rsidR="00F4689E">
        <w:rPr>
          <w:rFonts w:ascii="Times New Roman" w:hAnsi="Times New Roman" w:cs="Times New Roman"/>
          <w:sz w:val="24"/>
          <w:szCs w:val="24"/>
        </w:rPr>
        <w:t xml:space="preserve">, çevre durumu, </w:t>
      </w:r>
      <w:proofErr w:type="spellStart"/>
      <w:r w:rsidR="00F4689E">
        <w:rPr>
          <w:rFonts w:ascii="Times New Roman" w:hAnsi="Times New Roman" w:cs="Times New Roman"/>
          <w:sz w:val="24"/>
          <w:szCs w:val="24"/>
        </w:rPr>
        <w:t>sosyo</w:t>
      </w:r>
      <w:proofErr w:type="spellEnd"/>
      <w:r w:rsidR="00F4689E">
        <w:rPr>
          <w:rFonts w:ascii="Times New Roman" w:hAnsi="Times New Roman" w:cs="Times New Roman"/>
          <w:sz w:val="24"/>
          <w:szCs w:val="24"/>
        </w:rPr>
        <w:t xml:space="preserve">-demografik ve </w:t>
      </w:r>
      <w:proofErr w:type="spellStart"/>
      <w:r w:rsidR="00F4689E">
        <w:rPr>
          <w:rFonts w:ascii="Times New Roman" w:hAnsi="Times New Roman" w:cs="Times New Roman"/>
          <w:sz w:val="24"/>
          <w:szCs w:val="24"/>
        </w:rPr>
        <w:t>sosyo</w:t>
      </w:r>
      <w:proofErr w:type="spellEnd"/>
      <w:r w:rsidR="00F4689E">
        <w:rPr>
          <w:rFonts w:ascii="Times New Roman" w:hAnsi="Times New Roman" w:cs="Times New Roman"/>
          <w:sz w:val="24"/>
          <w:szCs w:val="24"/>
        </w:rPr>
        <w:t>-ekonomik değişkenlerin (Arun, 2008, s.324) değişimiyle doğru orantılıdır. Bu sebeple yaşlılara yönelik uygulanan sosyal politikalar bu değişkenleri artırmaya yönelik olmalıdır.</w:t>
      </w:r>
      <w:r w:rsidR="00DC5034">
        <w:rPr>
          <w:rFonts w:ascii="Times New Roman" w:hAnsi="Times New Roman" w:cs="Times New Roman"/>
          <w:sz w:val="24"/>
          <w:szCs w:val="24"/>
        </w:rPr>
        <w:t xml:space="preserve"> Yaşlının yaşam kalitesi</w:t>
      </w:r>
      <w:r w:rsidR="00795D14">
        <w:rPr>
          <w:rFonts w:ascii="Times New Roman" w:hAnsi="Times New Roman" w:cs="Times New Roman"/>
          <w:sz w:val="24"/>
          <w:szCs w:val="24"/>
        </w:rPr>
        <w:t xml:space="preserve"> ile hem ekonomik hem de sosyal refahının artması çarpan etkisi göstererek diğer sosyal problemlerin de iyileşmesine katkıda bulunacaktır.</w:t>
      </w:r>
    </w:p>
    <w:p w:rsidR="00535E22" w:rsidRDefault="00535E22" w:rsidP="0052420D">
      <w:pPr>
        <w:spacing w:line="360" w:lineRule="auto"/>
        <w:ind w:firstLine="708"/>
        <w:jc w:val="both"/>
        <w:rPr>
          <w:rFonts w:ascii="Times New Roman" w:hAnsi="Times New Roman" w:cs="Times New Roman"/>
          <w:sz w:val="24"/>
          <w:szCs w:val="24"/>
        </w:rPr>
      </w:pPr>
    </w:p>
    <w:p w:rsidR="00535E22" w:rsidRPr="0052420D" w:rsidRDefault="00535E22" w:rsidP="0052420D">
      <w:pPr>
        <w:spacing w:line="360" w:lineRule="auto"/>
        <w:ind w:firstLine="708"/>
        <w:jc w:val="both"/>
        <w:rPr>
          <w:rFonts w:ascii="Times New Roman" w:hAnsi="Times New Roman" w:cs="Times New Roman"/>
          <w:sz w:val="24"/>
          <w:szCs w:val="24"/>
        </w:rPr>
      </w:pPr>
    </w:p>
    <w:p w:rsidR="0052420D" w:rsidRPr="00B8715B" w:rsidRDefault="001C25D9" w:rsidP="00B8715B">
      <w:pPr>
        <w:pStyle w:val="ListeParagraf"/>
        <w:numPr>
          <w:ilvl w:val="0"/>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YÖNTEM</w:t>
      </w:r>
    </w:p>
    <w:p w:rsidR="001C25D9" w:rsidRDefault="001C25D9" w:rsidP="00160C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w:t>
      </w:r>
      <w:r w:rsidRPr="00C47175">
        <w:rPr>
          <w:rFonts w:ascii="Times New Roman" w:hAnsi="Times New Roman" w:cs="Times New Roman"/>
          <w:sz w:val="24"/>
          <w:szCs w:val="24"/>
        </w:rPr>
        <w:t>aşlılara yönelik uygulanan sosyal politikaların kırsal</w:t>
      </w:r>
      <w:r w:rsidR="00463C66">
        <w:rPr>
          <w:rFonts w:ascii="Times New Roman" w:hAnsi="Times New Roman" w:cs="Times New Roman"/>
          <w:sz w:val="24"/>
          <w:szCs w:val="24"/>
        </w:rPr>
        <w:t xml:space="preserve"> bir bölge</w:t>
      </w:r>
      <w:r w:rsidRPr="00C47175">
        <w:rPr>
          <w:rFonts w:ascii="Times New Roman" w:hAnsi="Times New Roman" w:cs="Times New Roman"/>
          <w:sz w:val="24"/>
          <w:szCs w:val="24"/>
        </w:rPr>
        <w:t>de yaşayan yaşlılara ulaşma durumunun</w:t>
      </w:r>
      <w:r>
        <w:rPr>
          <w:rFonts w:ascii="Times New Roman" w:hAnsi="Times New Roman" w:cs="Times New Roman"/>
          <w:sz w:val="24"/>
          <w:szCs w:val="24"/>
        </w:rPr>
        <w:t xml:space="preserve"> incelenmesini amaçlayan bu çalışmada nitel araştırma yöntemlerinden</w:t>
      </w:r>
      <w:r w:rsidR="007D01E5">
        <w:rPr>
          <w:rFonts w:ascii="Times New Roman" w:hAnsi="Times New Roman" w:cs="Times New Roman"/>
          <w:sz w:val="24"/>
          <w:szCs w:val="24"/>
        </w:rPr>
        <w:t xml:space="preserve"> durum çalışması kullanılmıştır</w:t>
      </w:r>
      <w:r>
        <w:rPr>
          <w:rFonts w:ascii="Times New Roman" w:hAnsi="Times New Roman" w:cs="Times New Roman"/>
          <w:sz w:val="24"/>
          <w:szCs w:val="24"/>
        </w:rPr>
        <w:t>. Durum çalışması, bir olguyu gerçek yaşam çerçevesi içerisinde birden çok kanıt veya veri kaynağının olduğu durumlarda kullanılabilen nitel bir araştırma yöntemidir (</w:t>
      </w:r>
      <w:proofErr w:type="spellStart"/>
      <w:r>
        <w:rPr>
          <w:rFonts w:ascii="Times New Roman" w:hAnsi="Times New Roman" w:cs="Times New Roman"/>
          <w:sz w:val="24"/>
          <w:szCs w:val="24"/>
        </w:rPr>
        <w:t>Yin</w:t>
      </w:r>
      <w:proofErr w:type="spellEnd"/>
      <w:r>
        <w:rPr>
          <w:rFonts w:ascii="Times New Roman" w:hAnsi="Times New Roman" w:cs="Times New Roman"/>
          <w:sz w:val="24"/>
          <w:szCs w:val="24"/>
        </w:rPr>
        <w:t xml:space="preserve">, </w:t>
      </w:r>
      <w:r w:rsidR="00D10D6E">
        <w:rPr>
          <w:rFonts w:ascii="Times New Roman" w:hAnsi="Times New Roman" w:cs="Times New Roman"/>
          <w:sz w:val="24"/>
          <w:szCs w:val="24"/>
        </w:rPr>
        <w:t>2003</w:t>
      </w:r>
      <w:r w:rsidR="00266FDC">
        <w:rPr>
          <w:rFonts w:ascii="Times New Roman" w:hAnsi="Times New Roman" w:cs="Times New Roman"/>
          <w:sz w:val="24"/>
          <w:szCs w:val="24"/>
        </w:rPr>
        <w:t>, s.40</w:t>
      </w:r>
      <w:r w:rsidR="00D10D6E">
        <w:rPr>
          <w:rFonts w:ascii="Times New Roman" w:hAnsi="Times New Roman" w:cs="Times New Roman"/>
          <w:sz w:val="24"/>
          <w:szCs w:val="24"/>
        </w:rPr>
        <w:t>).</w:t>
      </w:r>
      <w:r w:rsidR="00611BC1">
        <w:rPr>
          <w:rFonts w:ascii="Times New Roman" w:hAnsi="Times New Roman" w:cs="Times New Roman"/>
          <w:sz w:val="24"/>
          <w:szCs w:val="24"/>
        </w:rPr>
        <w:t xml:space="preserve"> Durum çalışmasında incelenen durum bir bireyden bir köy halkına veya bir olaydan belirli bir programın uygulanmasına kadar değişkenlik gösterebilir (</w:t>
      </w:r>
      <w:proofErr w:type="spellStart"/>
      <w:r w:rsidR="00611BC1">
        <w:rPr>
          <w:rFonts w:ascii="Times New Roman" w:hAnsi="Times New Roman" w:cs="Times New Roman"/>
          <w:sz w:val="24"/>
          <w:szCs w:val="24"/>
        </w:rPr>
        <w:t>Glesne</w:t>
      </w:r>
      <w:proofErr w:type="spellEnd"/>
      <w:r w:rsidR="00611BC1">
        <w:rPr>
          <w:rFonts w:ascii="Times New Roman" w:hAnsi="Times New Roman" w:cs="Times New Roman"/>
          <w:sz w:val="24"/>
          <w:szCs w:val="24"/>
        </w:rPr>
        <w:t>, 2012, s.30).</w:t>
      </w:r>
      <w:r w:rsidR="00D10D6E">
        <w:rPr>
          <w:rFonts w:ascii="Times New Roman" w:hAnsi="Times New Roman" w:cs="Times New Roman"/>
          <w:sz w:val="24"/>
          <w:szCs w:val="24"/>
        </w:rPr>
        <w:t xml:space="preserve"> Durum çalışması özü gereği dört farklı desende uygulanabilir. Bu çalışmada; tek kişi, olay, kurum veya topluluğun incelenmek istenen özelliğinin ayrıntılı biçimde betimlenmesi esasına dayanan bütüncül </w:t>
      </w:r>
      <w:r w:rsidR="007D01E5">
        <w:rPr>
          <w:rFonts w:ascii="Times New Roman" w:hAnsi="Times New Roman" w:cs="Times New Roman"/>
          <w:sz w:val="24"/>
          <w:szCs w:val="24"/>
        </w:rPr>
        <w:t>tek durum deseni kullanılmıştır</w:t>
      </w:r>
      <w:r w:rsidR="00896E05">
        <w:rPr>
          <w:rFonts w:ascii="Times New Roman" w:hAnsi="Times New Roman" w:cs="Times New Roman"/>
          <w:sz w:val="24"/>
          <w:szCs w:val="24"/>
        </w:rPr>
        <w:t xml:space="preserve"> (</w:t>
      </w:r>
      <w:r w:rsidR="00D10D6E">
        <w:rPr>
          <w:rFonts w:ascii="Times New Roman" w:hAnsi="Times New Roman" w:cs="Times New Roman"/>
          <w:sz w:val="24"/>
          <w:szCs w:val="24"/>
        </w:rPr>
        <w:t>Yıldırım ve Şimşek, 2013</w:t>
      </w:r>
      <w:r w:rsidR="00266FDC">
        <w:rPr>
          <w:rFonts w:ascii="Times New Roman" w:hAnsi="Times New Roman" w:cs="Times New Roman"/>
          <w:sz w:val="24"/>
          <w:szCs w:val="24"/>
        </w:rPr>
        <w:t>, s.326</w:t>
      </w:r>
      <w:r w:rsidR="00D10D6E">
        <w:rPr>
          <w:rFonts w:ascii="Times New Roman" w:hAnsi="Times New Roman" w:cs="Times New Roman"/>
          <w:sz w:val="24"/>
          <w:szCs w:val="24"/>
        </w:rPr>
        <w:t xml:space="preserve">). </w:t>
      </w:r>
      <w:r w:rsidR="00266FDC">
        <w:rPr>
          <w:rFonts w:ascii="Times New Roman" w:hAnsi="Times New Roman" w:cs="Times New Roman"/>
          <w:sz w:val="24"/>
          <w:szCs w:val="24"/>
        </w:rPr>
        <w:t>Bütüncül tek durum deseni bir durumun varlığını veya alternatif açıklamalarının olup olmadığını belirlemek amacıyla kullanılabilir (</w:t>
      </w:r>
      <w:proofErr w:type="spellStart"/>
      <w:r w:rsidR="00266FDC">
        <w:rPr>
          <w:rFonts w:ascii="Times New Roman" w:hAnsi="Times New Roman" w:cs="Times New Roman"/>
          <w:sz w:val="24"/>
          <w:szCs w:val="24"/>
        </w:rPr>
        <w:t>Yin</w:t>
      </w:r>
      <w:proofErr w:type="spellEnd"/>
      <w:r w:rsidR="00266FDC">
        <w:rPr>
          <w:rFonts w:ascii="Times New Roman" w:hAnsi="Times New Roman" w:cs="Times New Roman"/>
          <w:sz w:val="24"/>
          <w:szCs w:val="24"/>
        </w:rPr>
        <w:t>, 2003, s.40-41).</w:t>
      </w:r>
    </w:p>
    <w:p w:rsidR="00D10D6E" w:rsidRPr="00B8715B" w:rsidRDefault="00D10D6E" w:rsidP="00B8715B">
      <w:pPr>
        <w:pStyle w:val="ListeParagraf"/>
        <w:numPr>
          <w:ilvl w:val="1"/>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Veri Toplama Araçları</w:t>
      </w:r>
    </w:p>
    <w:p w:rsidR="00160CAD" w:rsidRDefault="00D10D6E" w:rsidP="00160C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Çalışmad</w:t>
      </w:r>
      <w:r w:rsidR="00125F38">
        <w:rPr>
          <w:rFonts w:ascii="Times New Roman" w:hAnsi="Times New Roman" w:cs="Times New Roman"/>
          <w:sz w:val="24"/>
          <w:szCs w:val="24"/>
        </w:rPr>
        <w:t>a veri toplama amacıyla görüşme ve</w:t>
      </w:r>
      <w:r>
        <w:rPr>
          <w:rFonts w:ascii="Times New Roman" w:hAnsi="Times New Roman" w:cs="Times New Roman"/>
          <w:sz w:val="24"/>
          <w:szCs w:val="24"/>
        </w:rPr>
        <w:t xml:space="preserve"> kontrol listesi </w:t>
      </w:r>
      <w:r w:rsidR="007D01E5">
        <w:rPr>
          <w:rFonts w:ascii="Times New Roman" w:hAnsi="Times New Roman" w:cs="Times New Roman"/>
          <w:sz w:val="24"/>
          <w:szCs w:val="24"/>
        </w:rPr>
        <w:t>teknikleri kullanılmıştır</w:t>
      </w:r>
      <w:r w:rsidR="00160CAD">
        <w:rPr>
          <w:rFonts w:ascii="Times New Roman" w:hAnsi="Times New Roman" w:cs="Times New Roman"/>
          <w:sz w:val="24"/>
          <w:szCs w:val="24"/>
        </w:rPr>
        <w:t>. Kırsal</w:t>
      </w:r>
      <w:r w:rsidR="00125F38">
        <w:rPr>
          <w:rFonts w:ascii="Times New Roman" w:hAnsi="Times New Roman" w:cs="Times New Roman"/>
          <w:sz w:val="24"/>
          <w:szCs w:val="24"/>
        </w:rPr>
        <w:t xml:space="preserve"> bölgede yaşayan yaşlı bireyler,</w:t>
      </w:r>
      <w:r w:rsidR="00160CAD">
        <w:rPr>
          <w:rFonts w:ascii="Times New Roman" w:hAnsi="Times New Roman" w:cs="Times New Roman"/>
          <w:sz w:val="24"/>
          <w:szCs w:val="24"/>
        </w:rPr>
        <w:t xml:space="preserve"> köy muhtarı </w:t>
      </w:r>
      <w:r w:rsidR="00125F38">
        <w:rPr>
          <w:rFonts w:ascii="Times New Roman" w:hAnsi="Times New Roman" w:cs="Times New Roman"/>
          <w:sz w:val="24"/>
          <w:szCs w:val="24"/>
        </w:rPr>
        <w:t>ve</w:t>
      </w:r>
      <w:r w:rsidR="005A603A" w:rsidRPr="005A603A">
        <w:rPr>
          <w:rFonts w:ascii="Times New Roman" w:hAnsi="Times New Roman" w:cs="Times New Roman"/>
          <w:sz w:val="24"/>
          <w:szCs w:val="24"/>
        </w:rPr>
        <w:t xml:space="preserve"> Aile ve Sosyal Politikalar İl Müdürlüğü yetkilileri, Sosyal Yardımlaşma v</w:t>
      </w:r>
      <w:r w:rsidR="005A603A">
        <w:rPr>
          <w:rFonts w:ascii="Times New Roman" w:hAnsi="Times New Roman" w:cs="Times New Roman"/>
          <w:sz w:val="24"/>
          <w:szCs w:val="24"/>
        </w:rPr>
        <w:t>e Dayanışma Vakfı yetkilileri,</w:t>
      </w:r>
      <w:r w:rsidR="005A603A" w:rsidRPr="005A603A">
        <w:rPr>
          <w:rFonts w:ascii="Times New Roman" w:hAnsi="Times New Roman" w:cs="Times New Roman"/>
          <w:sz w:val="24"/>
          <w:szCs w:val="24"/>
        </w:rPr>
        <w:t xml:space="preserve"> Belediye bünyesinde yer alan Sosyal Yardım İşleri Müdürlüğü</w:t>
      </w:r>
      <w:r w:rsidR="005A603A">
        <w:rPr>
          <w:rFonts w:ascii="Times New Roman" w:hAnsi="Times New Roman" w:cs="Times New Roman"/>
          <w:sz w:val="24"/>
          <w:szCs w:val="24"/>
        </w:rPr>
        <w:t xml:space="preserve"> yetkilileri</w:t>
      </w:r>
      <w:r w:rsidR="00125F38">
        <w:rPr>
          <w:rFonts w:ascii="Times New Roman" w:hAnsi="Times New Roman" w:cs="Times New Roman"/>
          <w:sz w:val="24"/>
          <w:szCs w:val="24"/>
        </w:rPr>
        <w:t xml:space="preserve"> </w:t>
      </w:r>
      <w:r w:rsidR="00160CAD">
        <w:rPr>
          <w:rFonts w:ascii="Times New Roman" w:hAnsi="Times New Roman" w:cs="Times New Roman"/>
          <w:sz w:val="24"/>
          <w:szCs w:val="24"/>
        </w:rPr>
        <w:t>ile yarı yapılan</w:t>
      </w:r>
      <w:r w:rsidR="007D01E5">
        <w:rPr>
          <w:rFonts w:ascii="Times New Roman" w:hAnsi="Times New Roman" w:cs="Times New Roman"/>
          <w:sz w:val="24"/>
          <w:szCs w:val="24"/>
        </w:rPr>
        <w:t>dırılmış görüşmeler yapılmıştır</w:t>
      </w:r>
      <w:r w:rsidR="00160CAD">
        <w:rPr>
          <w:rFonts w:ascii="Times New Roman" w:hAnsi="Times New Roman" w:cs="Times New Roman"/>
          <w:sz w:val="24"/>
          <w:szCs w:val="24"/>
        </w:rPr>
        <w:t>. Görüşme, kişinin ilgili konu hakkındaki duygu, düşünce ve bilgilerini belirlemek amacıyla yapılan bire bir görüş alma tekniğidir (Balcı, 20</w:t>
      </w:r>
      <w:r w:rsidR="00035B51">
        <w:rPr>
          <w:rFonts w:ascii="Times New Roman" w:hAnsi="Times New Roman" w:cs="Times New Roman"/>
          <w:sz w:val="24"/>
          <w:szCs w:val="24"/>
        </w:rPr>
        <w:t>13</w:t>
      </w:r>
      <w:r w:rsidR="00266FDC">
        <w:rPr>
          <w:rFonts w:ascii="Times New Roman" w:hAnsi="Times New Roman" w:cs="Times New Roman"/>
          <w:sz w:val="24"/>
          <w:szCs w:val="24"/>
        </w:rPr>
        <w:t>, s.165</w:t>
      </w:r>
      <w:r w:rsidR="00035B51">
        <w:rPr>
          <w:rFonts w:ascii="Times New Roman" w:hAnsi="Times New Roman" w:cs="Times New Roman"/>
          <w:sz w:val="24"/>
          <w:szCs w:val="24"/>
        </w:rPr>
        <w:t xml:space="preserve">; </w:t>
      </w:r>
      <w:proofErr w:type="spellStart"/>
      <w:r w:rsidR="00035B51">
        <w:rPr>
          <w:rFonts w:ascii="Times New Roman" w:hAnsi="Times New Roman" w:cs="Times New Roman"/>
          <w:sz w:val="24"/>
          <w:szCs w:val="24"/>
        </w:rPr>
        <w:t>Patton</w:t>
      </w:r>
      <w:proofErr w:type="spellEnd"/>
      <w:r w:rsidR="00035B51">
        <w:rPr>
          <w:rFonts w:ascii="Times New Roman" w:hAnsi="Times New Roman" w:cs="Times New Roman"/>
          <w:sz w:val="24"/>
          <w:szCs w:val="24"/>
        </w:rPr>
        <w:t>, 2014</w:t>
      </w:r>
      <w:r w:rsidR="00266FDC">
        <w:rPr>
          <w:rFonts w:ascii="Times New Roman" w:hAnsi="Times New Roman" w:cs="Times New Roman"/>
          <w:sz w:val="24"/>
          <w:szCs w:val="24"/>
        </w:rPr>
        <w:t>, s.344</w:t>
      </w:r>
      <w:r w:rsidR="00035B51">
        <w:rPr>
          <w:rFonts w:ascii="Times New Roman" w:hAnsi="Times New Roman" w:cs="Times New Roman"/>
          <w:sz w:val="24"/>
          <w:szCs w:val="24"/>
        </w:rPr>
        <w:t xml:space="preserve">). Yaşlı birey </w:t>
      </w:r>
      <w:r w:rsidR="00160CAD">
        <w:rPr>
          <w:rFonts w:ascii="Times New Roman" w:hAnsi="Times New Roman" w:cs="Times New Roman"/>
          <w:sz w:val="24"/>
          <w:szCs w:val="24"/>
        </w:rPr>
        <w:t>ve köy muhtarı ile uygulanmak üzere ilgili alan</w:t>
      </w:r>
      <w:r w:rsidR="007D01E5">
        <w:rPr>
          <w:rFonts w:ascii="Times New Roman" w:hAnsi="Times New Roman" w:cs="Times New Roman"/>
          <w:sz w:val="24"/>
          <w:szCs w:val="24"/>
        </w:rPr>
        <w:t xml:space="preserve"> </w:t>
      </w:r>
      <w:r w:rsidR="00160CAD">
        <w:rPr>
          <w:rFonts w:ascii="Times New Roman" w:hAnsi="Times New Roman" w:cs="Times New Roman"/>
          <w:sz w:val="24"/>
          <w:szCs w:val="24"/>
        </w:rPr>
        <w:t xml:space="preserve">yazın tarandıktan sonra </w:t>
      </w:r>
      <w:r w:rsidR="00035B51">
        <w:rPr>
          <w:rFonts w:ascii="Times New Roman" w:hAnsi="Times New Roman" w:cs="Times New Roman"/>
          <w:sz w:val="24"/>
          <w:szCs w:val="24"/>
        </w:rPr>
        <w:t>iki</w:t>
      </w:r>
      <w:r w:rsidR="00160CAD">
        <w:rPr>
          <w:rFonts w:ascii="Times New Roman" w:hAnsi="Times New Roman" w:cs="Times New Roman"/>
          <w:sz w:val="24"/>
          <w:szCs w:val="24"/>
        </w:rPr>
        <w:t xml:space="preserve"> farkl</w:t>
      </w:r>
      <w:r w:rsidR="007D01E5">
        <w:rPr>
          <w:rFonts w:ascii="Times New Roman" w:hAnsi="Times New Roman" w:cs="Times New Roman"/>
          <w:sz w:val="24"/>
          <w:szCs w:val="24"/>
        </w:rPr>
        <w:t>ı görüşme formu geliştirilmişti</w:t>
      </w:r>
      <w:r w:rsidR="00160CAD">
        <w:rPr>
          <w:rFonts w:ascii="Times New Roman" w:hAnsi="Times New Roman" w:cs="Times New Roman"/>
          <w:sz w:val="24"/>
          <w:szCs w:val="24"/>
        </w:rPr>
        <w:t>r</w:t>
      </w:r>
      <w:r w:rsidR="002D11A4">
        <w:rPr>
          <w:rFonts w:ascii="Times New Roman" w:hAnsi="Times New Roman" w:cs="Times New Roman"/>
          <w:sz w:val="24"/>
          <w:szCs w:val="24"/>
        </w:rPr>
        <w:t>. Yarı yapılandı</w:t>
      </w:r>
      <w:r w:rsidR="00EA1AB2">
        <w:rPr>
          <w:rFonts w:ascii="Times New Roman" w:hAnsi="Times New Roman" w:cs="Times New Roman"/>
          <w:sz w:val="24"/>
          <w:szCs w:val="24"/>
        </w:rPr>
        <w:t>rılmış görüşme formları için uz</w:t>
      </w:r>
      <w:r w:rsidR="002D11A4">
        <w:rPr>
          <w:rFonts w:ascii="Times New Roman" w:hAnsi="Times New Roman" w:cs="Times New Roman"/>
          <w:sz w:val="24"/>
          <w:szCs w:val="24"/>
        </w:rPr>
        <w:t>man görüşleri alındıktan sonra pi</w:t>
      </w:r>
      <w:r w:rsidR="007D01E5">
        <w:rPr>
          <w:rFonts w:ascii="Times New Roman" w:hAnsi="Times New Roman" w:cs="Times New Roman"/>
          <w:sz w:val="24"/>
          <w:szCs w:val="24"/>
        </w:rPr>
        <w:t>lot çalışması yapılmıştır</w:t>
      </w:r>
      <w:r w:rsidR="002D11A4">
        <w:rPr>
          <w:rFonts w:ascii="Times New Roman" w:hAnsi="Times New Roman" w:cs="Times New Roman"/>
          <w:sz w:val="24"/>
          <w:szCs w:val="24"/>
        </w:rPr>
        <w:t>. Görüşmeler katılımcı bireyler ile yüz yü</w:t>
      </w:r>
      <w:r w:rsidR="007D01E5">
        <w:rPr>
          <w:rFonts w:ascii="Times New Roman" w:hAnsi="Times New Roman" w:cs="Times New Roman"/>
          <w:sz w:val="24"/>
          <w:szCs w:val="24"/>
        </w:rPr>
        <w:t>ze görüşme şeklinde yapılmış</w:t>
      </w:r>
      <w:r w:rsidR="002D11A4">
        <w:rPr>
          <w:rFonts w:ascii="Times New Roman" w:hAnsi="Times New Roman" w:cs="Times New Roman"/>
          <w:sz w:val="24"/>
          <w:szCs w:val="24"/>
        </w:rPr>
        <w:t xml:space="preserve"> ve görüşmeler sırasında </w:t>
      </w:r>
      <w:r w:rsidR="007D01E5">
        <w:rPr>
          <w:rFonts w:ascii="Times New Roman" w:hAnsi="Times New Roman" w:cs="Times New Roman"/>
          <w:sz w:val="24"/>
          <w:szCs w:val="24"/>
        </w:rPr>
        <w:t>ses kayıt cihazı kullanılmıştır</w:t>
      </w:r>
      <w:r w:rsidR="002D11A4">
        <w:rPr>
          <w:rFonts w:ascii="Times New Roman" w:hAnsi="Times New Roman" w:cs="Times New Roman"/>
          <w:sz w:val="24"/>
          <w:szCs w:val="24"/>
        </w:rPr>
        <w:t>.</w:t>
      </w:r>
    </w:p>
    <w:p w:rsidR="00A72332" w:rsidRDefault="002D11A4" w:rsidP="0052420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İkinci bir veri toplama aracı olarak</w:t>
      </w:r>
      <w:r w:rsidR="007D01E5">
        <w:rPr>
          <w:rFonts w:ascii="Times New Roman" w:hAnsi="Times New Roman" w:cs="Times New Roman"/>
          <w:sz w:val="24"/>
          <w:szCs w:val="24"/>
        </w:rPr>
        <w:t xml:space="preserve"> kontrol listesi kullanılmıştır</w:t>
      </w:r>
      <w:r>
        <w:rPr>
          <w:rFonts w:ascii="Times New Roman" w:hAnsi="Times New Roman" w:cs="Times New Roman"/>
          <w:sz w:val="24"/>
          <w:szCs w:val="24"/>
        </w:rPr>
        <w:t>. Kontrol listesi; birey veya durum ile ilgili sahip olunan niteliklerin belirlenmesi amacıyla kullanılabilen bir veri toplama tekniğidir (Johnson, 2014</w:t>
      </w:r>
      <w:r w:rsidR="00266FDC">
        <w:rPr>
          <w:rFonts w:ascii="Times New Roman" w:hAnsi="Times New Roman" w:cs="Times New Roman"/>
          <w:sz w:val="24"/>
          <w:szCs w:val="24"/>
        </w:rPr>
        <w:t>, s.84</w:t>
      </w:r>
      <w:r>
        <w:rPr>
          <w:rFonts w:ascii="Times New Roman" w:hAnsi="Times New Roman" w:cs="Times New Roman"/>
          <w:sz w:val="24"/>
          <w:szCs w:val="24"/>
        </w:rPr>
        <w:t>).</w:t>
      </w:r>
      <w:r w:rsidR="00C01C87">
        <w:rPr>
          <w:rFonts w:ascii="Times New Roman" w:hAnsi="Times New Roman" w:cs="Times New Roman"/>
          <w:sz w:val="24"/>
          <w:szCs w:val="24"/>
        </w:rPr>
        <w:t xml:space="preserve"> Kontrol listesi yaşlılara yönelik sosyal politika</w:t>
      </w:r>
      <w:r w:rsidR="007D01E5">
        <w:rPr>
          <w:rFonts w:ascii="Times New Roman" w:hAnsi="Times New Roman" w:cs="Times New Roman"/>
          <w:sz w:val="24"/>
          <w:szCs w:val="24"/>
        </w:rPr>
        <w:t>lar incelenerek oluşturulmuştur</w:t>
      </w:r>
      <w:r w:rsidR="00C01C87">
        <w:rPr>
          <w:rFonts w:ascii="Times New Roman" w:hAnsi="Times New Roman" w:cs="Times New Roman"/>
          <w:sz w:val="24"/>
          <w:szCs w:val="24"/>
        </w:rPr>
        <w:t>.</w:t>
      </w:r>
      <w:r>
        <w:rPr>
          <w:rFonts w:ascii="Times New Roman" w:hAnsi="Times New Roman" w:cs="Times New Roman"/>
          <w:sz w:val="24"/>
          <w:szCs w:val="24"/>
        </w:rPr>
        <w:t xml:space="preserve"> Kontrol listesi ile yaşlılara uygulanan sosyal politikaların </w:t>
      </w:r>
      <w:r>
        <w:rPr>
          <w:rFonts w:ascii="Times New Roman" w:hAnsi="Times New Roman" w:cs="Times New Roman"/>
          <w:sz w:val="24"/>
          <w:szCs w:val="24"/>
        </w:rPr>
        <w:lastRenderedPageBreak/>
        <w:t>hangileri</w:t>
      </w:r>
      <w:r w:rsidR="0098722B">
        <w:rPr>
          <w:rFonts w:ascii="Times New Roman" w:hAnsi="Times New Roman" w:cs="Times New Roman"/>
          <w:sz w:val="24"/>
          <w:szCs w:val="24"/>
        </w:rPr>
        <w:t>nin kendilerine ulaştığını ve ilgili</w:t>
      </w:r>
      <w:r>
        <w:rPr>
          <w:rFonts w:ascii="Times New Roman" w:hAnsi="Times New Roman" w:cs="Times New Roman"/>
          <w:sz w:val="24"/>
          <w:szCs w:val="24"/>
        </w:rPr>
        <w:t xml:space="preserve"> yaşlı</w:t>
      </w:r>
      <w:r w:rsidR="0098722B">
        <w:rPr>
          <w:rFonts w:ascii="Times New Roman" w:hAnsi="Times New Roman" w:cs="Times New Roman"/>
          <w:sz w:val="24"/>
          <w:szCs w:val="24"/>
        </w:rPr>
        <w:t>nın hangi</w:t>
      </w:r>
      <w:r>
        <w:rPr>
          <w:rFonts w:ascii="Times New Roman" w:hAnsi="Times New Roman" w:cs="Times New Roman"/>
          <w:sz w:val="24"/>
          <w:szCs w:val="24"/>
        </w:rPr>
        <w:t xml:space="preserve"> politikalarından </w:t>
      </w:r>
      <w:r w:rsidR="007D01E5">
        <w:rPr>
          <w:rFonts w:ascii="Times New Roman" w:hAnsi="Times New Roman" w:cs="Times New Roman"/>
          <w:sz w:val="24"/>
          <w:szCs w:val="24"/>
        </w:rPr>
        <w:t>yararlandığı belirlenmiştir</w:t>
      </w:r>
      <w:r>
        <w:rPr>
          <w:rFonts w:ascii="Times New Roman" w:hAnsi="Times New Roman" w:cs="Times New Roman"/>
          <w:sz w:val="24"/>
          <w:szCs w:val="24"/>
        </w:rPr>
        <w:t>.</w:t>
      </w:r>
    </w:p>
    <w:p w:rsidR="00535E22" w:rsidRDefault="00535E22" w:rsidP="0052420D">
      <w:pPr>
        <w:spacing w:line="360" w:lineRule="auto"/>
        <w:ind w:firstLine="709"/>
        <w:jc w:val="both"/>
        <w:rPr>
          <w:rFonts w:ascii="Times New Roman" w:hAnsi="Times New Roman" w:cs="Times New Roman"/>
          <w:sz w:val="24"/>
          <w:szCs w:val="24"/>
        </w:rPr>
      </w:pPr>
    </w:p>
    <w:p w:rsidR="00535E22" w:rsidRPr="0052420D" w:rsidRDefault="00535E22" w:rsidP="0052420D">
      <w:pPr>
        <w:spacing w:line="360" w:lineRule="auto"/>
        <w:ind w:firstLine="709"/>
        <w:jc w:val="both"/>
        <w:rPr>
          <w:rFonts w:ascii="Times New Roman" w:hAnsi="Times New Roman" w:cs="Times New Roman"/>
          <w:sz w:val="24"/>
          <w:szCs w:val="24"/>
        </w:rPr>
      </w:pPr>
    </w:p>
    <w:p w:rsidR="00C01C87" w:rsidRPr="00B8715B" w:rsidRDefault="00C01C87" w:rsidP="00B8715B">
      <w:pPr>
        <w:pStyle w:val="ListeParagraf"/>
        <w:numPr>
          <w:ilvl w:val="1"/>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Verilerin Analizi</w:t>
      </w:r>
    </w:p>
    <w:p w:rsidR="00A72332" w:rsidRDefault="00C01C87" w:rsidP="00A723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Bu çalışmadan elde edilen verilerin analizinde nitel araştırmalarda sıklıkla kullanılan</w:t>
      </w:r>
      <w:r w:rsidR="007D01E5">
        <w:rPr>
          <w:rFonts w:ascii="Times New Roman" w:hAnsi="Times New Roman" w:cs="Times New Roman"/>
          <w:sz w:val="24"/>
          <w:szCs w:val="24"/>
        </w:rPr>
        <w:t xml:space="preserve"> </w:t>
      </w:r>
      <w:proofErr w:type="spellStart"/>
      <w:r w:rsidR="007D01E5">
        <w:rPr>
          <w:rFonts w:ascii="Times New Roman" w:hAnsi="Times New Roman" w:cs="Times New Roman"/>
          <w:sz w:val="24"/>
          <w:szCs w:val="24"/>
        </w:rPr>
        <w:t>betimsel</w:t>
      </w:r>
      <w:proofErr w:type="spellEnd"/>
      <w:r w:rsidR="007D01E5">
        <w:rPr>
          <w:rFonts w:ascii="Times New Roman" w:hAnsi="Times New Roman" w:cs="Times New Roman"/>
          <w:sz w:val="24"/>
          <w:szCs w:val="24"/>
        </w:rPr>
        <w:t xml:space="preserve"> analiz kullanılmıştır</w:t>
      </w:r>
      <w:r>
        <w:rPr>
          <w:rFonts w:ascii="Times New Roman" w:hAnsi="Times New Roman" w:cs="Times New Roman"/>
          <w:sz w:val="24"/>
          <w:szCs w:val="24"/>
        </w:rPr>
        <w:t xml:space="preserve">. </w:t>
      </w:r>
      <w:proofErr w:type="spellStart"/>
      <w:r>
        <w:rPr>
          <w:rFonts w:ascii="Times New Roman" w:hAnsi="Times New Roman" w:cs="Times New Roman"/>
          <w:sz w:val="24"/>
          <w:szCs w:val="24"/>
        </w:rPr>
        <w:t>Betimsel</w:t>
      </w:r>
      <w:proofErr w:type="spellEnd"/>
      <w:r>
        <w:rPr>
          <w:rFonts w:ascii="Times New Roman" w:hAnsi="Times New Roman" w:cs="Times New Roman"/>
          <w:sz w:val="24"/>
          <w:szCs w:val="24"/>
        </w:rPr>
        <w:t xml:space="preserve"> analizde elde edilen veriler önceden belirlenmiş temalara göre özetlenir ve yorumlanır (Yıldırım ve Şimşek, 2013</w:t>
      </w:r>
      <w:r w:rsidR="000B0D41">
        <w:rPr>
          <w:rFonts w:ascii="Times New Roman" w:hAnsi="Times New Roman" w:cs="Times New Roman"/>
          <w:sz w:val="24"/>
          <w:szCs w:val="24"/>
        </w:rPr>
        <w:t>, s.256</w:t>
      </w:r>
      <w:r>
        <w:rPr>
          <w:rFonts w:ascii="Times New Roman" w:hAnsi="Times New Roman" w:cs="Times New Roman"/>
          <w:sz w:val="24"/>
          <w:szCs w:val="24"/>
        </w:rPr>
        <w:t xml:space="preserve">). </w:t>
      </w:r>
      <w:proofErr w:type="spellStart"/>
      <w:r>
        <w:rPr>
          <w:rFonts w:ascii="Times New Roman" w:hAnsi="Times New Roman" w:cs="Times New Roman"/>
          <w:sz w:val="24"/>
          <w:szCs w:val="24"/>
        </w:rPr>
        <w:t>Betimsel</w:t>
      </w:r>
      <w:proofErr w:type="spellEnd"/>
      <w:r>
        <w:rPr>
          <w:rFonts w:ascii="Times New Roman" w:hAnsi="Times New Roman" w:cs="Times New Roman"/>
          <w:sz w:val="24"/>
          <w:szCs w:val="24"/>
        </w:rPr>
        <w:t xml:space="preserve"> analizde araştırma bulguları düzenlenmiş ve yorumlanmış olarak okuyucuya sunulur ayrıca anlatımı güçlendirmek için katılımcıların direk ifadelerine sıklıkla yer verilir ( Yıldırım ve Şimşek, 2013</w:t>
      </w:r>
      <w:r w:rsidR="000B0D41">
        <w:rPr>
          <w:rFonts w:ascii="Times New Roman" w:hAnsi="Times New Roman" w:cs="Times New Roman"/>
          <w:sz w:val="24"/>
          <w:szCs w:val="24"/>
        </w:rPr>
        <w:t>, s.256</w:t>
      </w:r>
      <w:r>
        <w:rPr>
          <w:rFonts w:ascii="Times New Roman" w:hAnsi="Times New Roman" w:cs="Times New Roman"/>
          <w:sz w:val="24"/>
          <w:szCs w:val="24"/>
        </w:rPr>
        <w:t>).</w:t>
      </w:r>
    </w:p>
    <w:p w:rsidR="00746D20" w:rsidRPr="00B8715B" w:rsidRDefault="00746D20" w:rsidP="00B8715B">
      <w:pPr>
        <w:pStyle w:val="ListeParagraf"/>
        <w:numPr>
          <w:ilvl w:val="1"/>
          <w:numId w:val="6"/>
        </w:numPr>
        <w:spacing w:line="360" w:lineRule="auto"/>
        <w:rPr>
          <w:rFonts w:ascii="Times New Roman" w:hAnsi="Times New Roman" w:cs="Times New Roman"/>
          <w:sz w:val="24"/>
          <w:szCs w:val="24"/>
        </w:rPr>
      </w:pPr>
      <w:r w:rsidRPr="00B8715B">
        <w:rPr>
          <w:rFonts w:ascii="Times New Roman" w:hAnsi="Times New Roman" w:cs="Times New Roman"/>
          <w:b/>
          <w:sz w:val="24"/>
          <w:szCs w:val="24"/>
        </w:rPr>
        <w:t>Katılımcılar</w:t>
      </w:r>
    </w:p>
    <w:p w:rsidR="00C01C87" w:rsidRDefault="00746D20" w:rsidP="00606DC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w:t>
      </w:r>
      <w:r w:rsidRPr="00C47175">
        <w:rPr>
          <w:rFonts w:ascii="Times New Roman" w:hAnsi="Times New Roman" w:cs="Times New Roman"/>
          <w:sz w:val="24"/>
          <w:szCs w:val="24"/>
        </w:rPr>
        <w:t>aşlılara yönelik uygulanan sosyal politikaların kırsal</w:t>
      </w:r>
      <w:r w:rsidR="00463C66">
        <w:rPr>
          <w:rFonts w:ascii="Times New Roman" w:hAnsi="Times New Roman" w:cs="Times New Roman"/>
          <w:sz w:val="24"/>
          <w:szCs w:val="24"/>
        </w:rPr>
        <w:t xml:space="preserve"> bir bölge</w:t>
      </w:r>
      <w:r w:rsidRPr="00C47175">
        <w:rPr>
          <w:rFonts w:ascii="Times New Roman" w:hAnsi="Times New Roman" w:cs="Times New Roman"/>
          <w:sz w:val="24"/>
          <w:szCs w:val="24"/>
        </w:rPr>
        <w:t>de yaşayan yaşlılara ulaşma durumunun</w:t>
      </w:r>
      <w:r>
        <w:rPr>
          <w:rFonts w:ascii="Times New Roman" w:hAnsi="Times New Roman" w:cs="Times New Roman"/>
          <w:sz w:val="24"/>
          <w:szCs w:val="24"/>
        </w:rPr>
        <w:t xml:space="preserve"> incelenmesini amaçlayan bu çalışmanın katılımcı gurubunu</w:t>
      </w:r>
      <w:r w:rsidR="005A603A">
        <w:rPr>
          <w:rFonts w:ascii="Times New Roman" w:hAnsi="Times New Roman" w:cs="Times New Roman"/>
          <w:sz w:val="24"/>
          <w:szCs w:val="24"/>
        </w:rPr>
        <w:t xml:space="preserve"> kurum yetkilileri,</w:t>
      </w:r>
      <w:r w:rsidRPr="00746D20">
        <w:t xml:space="preserve"> </w:t>
      </w:r>
      <w:r w:rsidRPr="00746D20">
        <w:rPr>
          <w:rFonts w:ascii="Times New Roman" w:hAnsi="Times New Roman" w:cs="Times New Roman"/>
          <w:sz w:val="24"/>
          <w:szCs w:val="24"/>
        </w:rPr>
        <w:t>İç Anadolu Bölgesindeki bir ilin belediye sınırları dış</w:t>
      </w:r>
      <w:r>
        <w:rPr>
          <w:rFonts w:ascii="Times New Roman" w:hAnsi="Times New Roman" w:cs="Times New Roman"/>
          <w:sz w:val="24"/>
          <w:szCs w:val="24"/>
        </w:rPr>
        <w:t>ındaki ilçe köy muhtarı, köyde yaşayan</w:t>
      </w:r>
      <w:r w:rsidR="005A603A">
        <w:rPr>
          <w:rFonts w:ascii="Times New Roman" w:hAnsi="Times New Roman" w:cs="Times New Roman"/>
          <w:sz w:val="24"/>
          <w:szCs w:val="24"/>
        </w:rPr>
        <w:t xml:space="preserve"> yardıma ihtiyacı olan </w:t>
      </w:r>
      <w:r>
        <w:rPr>
          <w:rFonts w:ascii="Times New Roman" w:hAnsi="Times New Roman" w:cs="Times New Roman"/>
          <w:sz w:val="24"/>
          <w:szCs w:val="24"/>
        </w:rPr>
        <w:t>yaşlı</w:t>
      </w:r>
      <w:r w:rsidR="005A603A">
        <w:rPr>
          <w:rFonts w:ascii="Times New Roman" w:hAnsi="Times New Roman" w:cs="Times New Roman"/>
          <w:sz w:val="24"/>
          <w:szCs w:val="24"/>
        </w:rPr>
        <w:t xml:space="preserve"> bireyler</w:t>
      </w:r>
      <w:r>
        <w:rPr>
          <w:rFonts w:ascii="Times New Roman" w:hAnsi="Times New Roman" w:cs="Times New Roman"/>
          <w:sz w:val="24"/>
          <w:szCs w:val="24"/>
        </w:rPr>
        <w:t xml:space="preserve"> oluşturmaktadır.</w:t>
      </w:r>
      <w:r w:rsidR="00606DCE">
        <w:rPr>
          <w:rFonts w:ascii="Times New Roman" w:hAnsi="Times New Roman" w:cs="Times New Roman"/>
          <w:sz w:val="24"/>
          <w:szCs w:val="24"/>
        </w:rPr>
        <w:t xml:space="preserve">  </w:t>
      </w:r>
      <w:r w:rsidR="005A603A">
        <w:rPr>
          <w:rFonts w:ascii="Times New Roman" w:hAnsi="Times New Roman" w:cs="Times New Roman"/>
          <w:sz w:val="24"/>
          <w:szCs w:val="24"/>
        </w:rPr>
        <w:t xml:space="preserve">Çalışma kapsamına dâhil edilen </w:t>
      </w:r>
      <w:r w:rsidR="00AC0B9B">
        <w:rPr>
          <w:rFonts w:ascii="Times New Roman" w:hAnsi="Times New Roman" w:cs="Times New Roman"/>
          <w:sz w:val="24"/>
          <w:szCs w:val="24"/>
        </w:rPr>
        <w:t>köyde 17</w:t>
      </w:r>
      <w:r w:rsidR="005A603A">
        <w:rPr>
          <w:rFonts w:ascii="Times New Roman" w:hAnsi="Times New Roman" w:cs="Times New Roman"/>
          <w:sz w:val="24"/>
          <w:szCs w:val="24"/>
        </w:rPr>
        <w:t xml:space="preserve"> yaşlı birey bulunmaktadır. Bu bireylerden sosyal güvencesi bulunmayan 8 yaşlı birey araştırmaya dâhil edilmiştir. </w:t>
      </w:r>
      <w:r w:rsidR="00606DCE">
        <w:rPr>
          <w:rFonts w:ascii="Times New Roman" w:hAnsi="Times New Roman" w:cs="Times New Roman"/>
          <w:sz w:val="24"/>
          <w:szCs w:val="24"/>
        </w:rPr>
        <w:t xml:space="preserve">Araştırmanın buradan sonraki kısmında yaşlı bireylerden; K-1, K-2, K-3, K-4, K-5, K-6, K-7, </w:t>
      </w:r>
      <w:r w:rsidR="00606DCE" w:rsidRPr="00606DCE">
        <w:rPr>
          <w:rFonts w:ascii="Times New Roman" w:hAnsi="Times New Roman" w:cs="Times New Roman"/>
          <w:sz w:val="24"/>
          <w:szCs w:val="24"/>
        </w:rPr>
        <w:t>K-8</w:t>
      </w:r>
      <w:r w:rsidR="00606DCE">
        <w:rPr>
          <w:rFonts w:ascii="Times New Roman" w:hAnsi="Times New Roman" w:cs="Times New Roman"/>
          <w:sz w:val="24"/>
          <w:szCs w:val="24"/>
        </w:rPr>
        <w:t xml:space="preserve"> olarak ba</w:t>
      </w:r>
      <w:r w:rsidR="0023219D">
        <w:rPr>
          <w:rFonts w:ascii="Times New Roman" w:hAnsi="Times New Roman" w:cs="Times New Roman"/>
          <w:sz w:val="24"/>
          <w:szCs w:val="24"/>
        </w:rPr>
        <w:t>h</w:t>
      </w:r>
      <w:r w:rsidR="00606DCE">
        <w:rPr>
          <w:rFonts w:ascii="Times New Roman" w:hAnsi="Times New Roman" w:cs="Times New Roman"/>
          <w:sz w:val="24"/>
          <w:szCs w:val="24"/>
        </w:rPr>
        <w:t>sedilecektir.</w:t>
      </w:r>
      <w:r w:rsidR="0023219D">
        <w:rPr>
          <w:rFonts w:ascii="Times New Roman" w:hAnsi="Times New Roman" w:cs="Times New Roman"/>
          <w:sz w:val="24"/>
          <w:szCs w:val="24"/>
        </w:rPr>
        <w:t xml:space="preserve"> </w:t>
      </w:r>
      <w:r w:rsidR="00606DCE">
        <w:rPr>
          <w:rFonts w:ascii="Times New Roman" w:hAnsi="Times New Roman" w:cs="Times New Roman"/>
          <w:sz w:val="24"/>
          <w:szCs w:val="24"/>
        </w:rPr>
        <w:t>Köyde yaşayan yaşlı bireylere ilişkin demografik bilgiler Tablo 1’de sunulmuştur.</w:t>
      </w:r>
    </w:p>
    <w:p w:rsidR="00606DCE" w:rsidRPr="00606DCE" w:rsidRDefault="00606DCE" w:rsidP="002D11A4">
      <w:pPr>
        <w:spacing w:line="360" w:lineRule="auto"/>
        <w:ind w:firstLine="709"/>
        <w:jc w:val="both"/>
        <w:rPr>
          <w:rFonts w:ascii="Times New Roman" w:hAnsi="Times New Roman" w:cs="Times New Roman"/>
          <w:i/>
          <w:sz w:val="24"/>
          <w:szCs w:val="24"/>
        </w:rPr>
      </w:pPr>
      <w:r w:rsidRPr="00606DCE">
        <w:rPr>
          <w:rFonts w:ascii="Times New Roman" w:hAnsi="Times New Roman" w:cs="Times New Roman"/>
          <w:b/>
          <w:sz w:val="24"/>
          <w:szCs w:val="24"/>
        </w:rPr>
        <w:t>Tablo 1</w:t>
      </w:r>
      <w:r w:rsidR="00B8715B">
        <w:rPr>
          <w:rFonts w:ascii="Times New Roman" w:hAnsi="Times New Roman" w:cs="Times New Roman"/>
          <w:b/>
          <w:sz w:val="24"/>
          <w:szCs w:val="24"/>
        </w:rPr>
        <w:t xml:space="preserve">: </w:t>
      </w:r>
      <w:r w:rsidRPr="00606DCE">
        <w:rPr>
          <w:rFonts w:ascii="Times New Roman" w:hAnsi="Times New Roman" w:cs="Times New Roman"/>
          <w:i/>
          <w:sz w:val="24"/>
          <w:szCs w:val="24"/>
        </w:rPr>
        <w:t>Katılımcılara (Yaşlı Bireyler) ait Demografik Bilgiler</w:t>
      </w:r>
    </w:p>
    <w:tbl>
      <w:tblPr>
        <w:tblStyle w:val="TabloKlavuzu"/>
        <w:tblW w:w="505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650"/>
        <w:gridCol w:w="1058"/>
        <w:gridCol w:w="987"/>
        <w:gridCol w:w="1396"/>
        <w:gridCol w:w="1812"/>
        <w:gridCol w:w="885"/>
        <w:gridCol w:w="1439"/>
      </w:tblGrid>
      <w:tr w:rsidR="005C6A5D" w:rsidTr="005C6A5D">
        <w:tc>
          <w:tcPr>
            <w:tcW w:w="622"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Katılımcı</w:t>
            </w:r>
          </w:p>
        </w:tc>
        <w:tc>
          <w:tcPr>
            <w:tcW w:w="346"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Yaş</w:t>
            </w:r>
          </w:p>
        </w:tc>
        <w:tc>
          <w:tcPr>
            <w:tcW w:w="563"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Cinsiyet</w:t>
            </w:r>
          </w:p>
        </w:tc>
        <w:tc>
          <w:tcPr>
            <w:tcW w:w="525"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Eğitim</w:t>
            </w:r>
          </w:p>
        </w:tc>
        <w:tc>
          <w:tcPr>
            <w:tcW w:w="743"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Meslek</w:t>
            </w:r>
          </w:p>
        </w:tc>
        <w:tc>
          <w:tcPr>
            <w:tcW w:w="964"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Medeni  Durum</w:t>
            </w:r>
            <w:proofErr w:type="gramEnd"/>
            <w:r>
              <w:rPr>
                <w:rFonts w:ascii="Times New Roman" w:hAnsi="Times New Roman" w:cs="Times New Roman"/>
                <w:sz w:val="24"/>
                <w:szCs w:val="24"/>
              </w:rPr>
              <w:t xml:space="preserve"> </w:t>
            </w:r>
          </w:p>
        </w:tc>
        <w:tc>
          <w:tcPr>
            <w:tcW w:w="471"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 xml:space="preserve">Hane </w:t>
            </w:r>
          </w:p>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(Kişi)</w:t>
            </w:r>
          </w:p>
        </w:tc>
        <w:tc>
          <w:tcPr>
            <w:tcW w:w="768" w:type="pct"/>
            <w:tcBorders>
              <w:top w:val="single" w:sz="4" w:space="0" w:color="auto"/>
              <w:bottom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Hane Ort.</w:t>
            </w:r>
          </w:p>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Geliri</w:t>
            </w:r>
            <w:r w:rsidR="005645CF">
              <w:rPr>
                <w:rFonts w:ascii="Times New Roman" w:hAnsi="Times New Roman" w:cs="Times New Roman"/>
                <w:sz w:val="24"/>
                <w:szCs w:val="24"/>
              </w:rPr>
              <w:t xml:space="preserve"> (TL)</w:t>
            </w:r>
          </w:p>
        </w:tc>
      </w:tr>
      <w:tr w:rsidR="005C6A5D" w:rsidTr="005C6A5D">
        <w:tc>
          <w:tcPr>
            <w:tcW w:w="622"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K-1</w:t>
            </w:r>
          </w:p>
        </w:tc>
        <w:tc>
          <w:tcPr>
            <w:tcW w:w="346"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563"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Erkek</w:t>
            </w:r>
          </w:p>
        </w:tc>
        <w:tc>
          <w:tcPr>
            <w:tcW w:w="525"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İlkokul</w:t>
            </w:r>
          </w:p>
        </w:tc>
        <w:tc>
          <w:tcPr>
            <w:tcW w:w="743"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Serb.Mes</w:t>
            </w:r>
            <w:proofErr w:type="spellEnd"/>
            <w:proofErr w:type="gramEnd"/>
            <w:r>
              <w:rPr>
                <w:rFonts w:ascii="Times New Roman" w:hAnsi="Times New Roman" w:cs="Times New Roman"/>
                <w:sz w:val="24"/>
                <w:szCs w:val="24"/>
              </w:rPr>
              <w:t>.</w:t>
            </w:r>
          </w:p>
        </w:tc>
        <w:tc>
          <w:tcPr>
            <w:tcW w:w="964"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Bekâr</w:t>
            </w:r>
          </w:p>
        </w:tc>
        <w:tc>
          <w:tcPr>
            <w:tcW w:w="471" w:type="pct"/>
            <w:tcBorders>
              <w:top w:val="single" w:sz="4" w:space="0" w:color="auto"/>
            </w:tcBorders>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768" w:type="pct"/>
            <w:tcBorders>
              <w:top w:val="single" w:sz="4" w:space="0" w:color="auto"/>
            </w:tcBorders>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2000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K-2</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78</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Kadın</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74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Bekâr</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700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K-3</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85</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Kadın</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74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Bekâr</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1000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K-4</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65</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Erkek</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743" w:type="pct"/>
          </w:tcPr>
          <w:p w:rsidR="00AD2DE5" w:rsidRDefault="00AD2DE5" w:rsidP="00606DC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Serb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w:t>
            </w:r>
            <w:proofErr w:type="spellEnd"/>
            <w:r>
              <w:rPr>
                <w:rFonts w:ascii="Times New Roman" w:hAnsi="Times New Roman" w:cs="Times New Roman"/>
                <w:sz w:val="24"/>
                <w:szCs w:val="24"/>
              </w:rPr>
              <w:t>.</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Evli</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3000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K-5</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79</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Erkek</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İlkokul</w:t>
            </w:r>
          </w:p>
        </w:tc>
        <w:tc>
          <w:tcPr>
            <w:tcW w:w="74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Çiftçilik</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Evli</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1500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K-6</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Erkek</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İlkokul</w:t>
            </w:r>
          </w:p>
        </w:tc>
        <w:tc>
          <w:tcPr>
            <w:tcW w:w="74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Çiftçilik</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Evli</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900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K-7</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74</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Kadın</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74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Bekâr</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750</w:t>
            </w:r>
          </w:p>
        </w:tc>
      </w:tr>
      <w:tr w:rsidR="005C6A5D" w:rsidTr="005C6A5D">
        <w:tc>
          <w:tcPr>
            <w:tcW w:w="622"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K-8</w:t>
            </w:r>
          </w:p>
        </w:tc>
        <w:tc>
          <w:tcPr>
            <w:tcW w:w="346"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81</w:t>
            </w:r>
          </w:p>
        </w:tc>
        <w:tc>
          <w:tcPr>
            <w:tcW w:w="563"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Erkek</w:t>
            </w:r>
          </w:p>
        </w:tc>
        <w:tc>
          <w:tcPr>
            <w:tcW w:w="525"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Yok</w:t>
            </w:r>
          </w:p>
        </w:tc>
        <w:tc>
          <w:tcPr>
            <w:tcW w:w="743" w:type="pct"/>
          </w:tcPr>
          <w:p w:rsidR="00AD2DE5" w:rsidRDefault="00AD2DE5" w:rsidP="00606DCE">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Serb.Mes</w:t>
            </w:r>
            <w:proofErr w:type="spellEnd"/>
            <w:proofErr w:type="gramEnd"/>
            <w:r>
              <w:rPr>
                <w:rFonts w:ascii="Times New Roman" w:hAnsi="Times New Roman" w:cs="Times New Roman"/>
                <w:sz w:val="24"/>
                <w:szCs w:val="24"/>
              </w:rPr>
              <w:t>.</w:t>
            </w:r>
          </w:p>
        </w:tc>
        <w:tc>
          <w:tcPr>
            <w:tcW w:w="964"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Bekâr</w:t>
            </w:r>
          </w:p>
        </w:tc>
        <w:tc>
          <w:tcPr>
            <w:tcW w:w="471" w:type="pct"/>
          </w:tcPr>
          <w:p w:rsidR="00AD2DE5" w:rsidRDefault="00AD2DE5" w:rsidP="00606DC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768" w:type="pct"/>
          </w:tcPr>
          <w:p w:rsidR="00AD2DE5" w:rsidRDefault="005645CF" w:rsidP="00606DCE">
            <w:pPr>
              <w:spacing w:line="360" w:lineRule="auto"/>
              <w:rPr>
                <w:rFonts w:ascii="Times New Roman" w:hAnsi="Times New Roman" w:cs="Times New Roman"/>
                <w:sz w:val="24"/>
                <w:szCs w:val="24"/>
              </w:rPr>
            </w:pPr>
            <w:r>
              <w:rPr>
                <w:rFonts w:ascii="Times New Roman" w:hAnsi="Times New Roman" w:cs="Times New Roman"/>
                <w:sz w:val="24"/>
                <w:szCs w:val="24"/>
              </w:rPr>
              <w:t>1500</w:t>
            </w:r>
          </w:p>
        </w:tc>
      </w:tr>
    </w:tbl>
    <w:p w:rsidR="00606DCE" w:rsidRDefault="00606DCE" w:rsidP="002D11A4">
      <w:pPr>
        <w:spacing w:line="360" w:lineRule="auto"/>
        <w:ind w:firstLine="709"/>
        <w:jc w:val="both"/>
        <w:rPr>
          <w:rFonts w:ascii="Times New Roman" w:hAnsi="Times New Roman" w:cs="Times New Roman"/>
          <w:sz w:val="24"/>
          <w:szCs w:val="24"/>
        </w:rPr>
      </w:pPr>
    </w:p>
    <w:p w:rsidR="00606DCE" w:rsidRDefault="0023219D" w:rsidP="00FA791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Tablo 1 incelendiğinde köyde yaşayan</w:t>
      </w:r>
      <w:r w:rsidR="00156518">
        <w:rPr>
          <w:rFonts w:ascii="Times New Roman" w:hAnsi="Times New Roman" w:cs="Times New Roman"/>
          <w:sz w:val="24"/>
          <w:szCs w:val="24"/>
        </w:rPr>
        <w:t>,</w:t>
      </w:r>
      <w:r>
        <w:rPr>
          <w:rFonts w:ascii="Times New Roman" w:hAnsi="Times New Roman" w:cs="Times New Roman"/>
          <w:sz w:val="24"/>
          <w:szCs w:val="24"/>
        </w:rPr>
        <w:t xml:space="preserve"> araştırmanın katılımcısı durumunda olan yaşlı bireylerin yaşlarının 65 ile 85 yaş arasında değiştiği görülmektedir. Katılımcıl</w:t>
      </w:r>
      <w:r w:rsidR="00156518">
        <w:rPr>
          <w:rFonts w:ascii="Times New Roman" w:hAnsi="Times New Roman" w:cs="Times New Roman"/>
          <w:sz w:val="24"/>
          <w:szCs w:val="24"/>
        </w:rPr>
        <w:t xml:space="preserve">arın 3’ü kadın, 5’i erkektir. Erkek katılımcıların </w:t>
      </w:r>
      <w:r>
        <w:rPr>
          <w:rFonts w:ascii="Times New Roman" w:hAnsi="Times New Roman" w:cs="Times New Roman"/>
          <w:sz w:val="24"/>
          <w:szCs w:val="24"/>
        </w:rPr>
        <w:t>3</w:t>
      </w:r>
      <w:r w:rsidR="00156518">
        <w:rPr>
          <w:rFonts w:ascii="Times New Roman" w:hAnsi="Times New Roman" w:cs="Times New Roman"/>
          <w:sz w:val="24"/>
          <w:szCs w:val="24"/>
        </w:rPr>
        <w:t>’ü ilkokul mezunu iken diğer katılımcılar</w:t>
      </w:r>
      <w:r>
        <w:rPr>
          <w:rFonts w:ascii="Times New Roman" w:hAnsi="Times New Roman" w:cs="Times New Roman"/>
          <w:sz w:val="24"/>
          <w:szCs w:val="24"/>
        </w:rPr>
        <w:t xml:space="preserve"> herhangi bir eğitim almamıştır. Katılımcılardan 3’ü serbest meslek, 2’si çiftçilikle uğraşırken 3 katılımcı çalışmamaktadır.  Yaşlı bireylerin 3’ü evlidir ve geriye kalan</w:t>
      </w:r>
      <w:r w:rsidR="00156518">
        <w:rPr>
          <w:rFonts w:ascii="Times New Roman" w:hAnsi="Times New Roman" w:cs="Times New Roman"/>
          <w:sz w:val="24"/>
          <w:szCs w:val="24"/>
        </w:rPr>
        <w:t xml:space="preserve"> 5 bireyin eşi vefat etmiştir. Katılımcı grup hane gelirlerine dair ortalama rakam vermişleridir. </w:t>
      </w:r>
      <w:r>
        <w:rPr>
          <w:rFonts w:ascii="Times New Roman" w:hAnsi="Times New Roman" w:cs="Times New Roman"/>
          <w:sz w:val="24"/>
          <w:szCs w:val="24"/>
        </w:rPr>
        <w:t>Araştırmanın bir diğer katılımcısı durumunda olan köy muhtarı 42 yaşında, evli ve iki çocuk babasıdır. Ortaokul mezunu olan köy muhtarı geçimini çiftçilik ve hayvancılıkla sağlamaktadır. Bulunduğu köyde doğduğundan beri ikamet eden muhtar 3 yıldır köy muhtarlığı görevini yerine getirmektedir.</w:t>
      </w:r>
    </w:p>
    <w:p w:rsidR="001D17D0" w:rsidRPr="00E56E0C" w:rsidRDefault="005A603A" w:rsidP="00E56E0C">
      <w:pPr>
        <w:spacing w:line="360" w:lineRule="auto"/>
        <w:ind w:firstLine="709"/>
        <w:jc w:val="both"/>
        <w:rPr>
          <w:rFonts w:ascii="Times New Roman" w:hAnsi="Times New Roman" w:cs="Times New Roman"/>
          <w:sz w:val="24"/>
          <w:szCs w:val="24"/>
        </w:rPr>
      </w:pPr>
      <w:r w:rsidRPr="005A603A">
        <w:rPr>
          <w:rFonts w:ascii="Times New Roman" w:hAnsi="Times New Roman" w:cs="Times New Roman"/>
          <w:sz w:val="24"/>
          <w:szCs w:val="24"/>
        </w:rPr>
        <w:t>Araştırmada ayrıca Aile ve Sosyal Politikalar İl Müdürlüğü yetkilileri, Sosyal Yardımlaşma ve Dayanışma Vakfı yetkilileri ve Belediye bünyesinde yer alan Sosyal Yardım İşleri Müdürlüğü yetkililerinin görüşlerine başvurulmuştur.</w:t>
      </w:r>
    </w:p>
    <w:p w:rsidR="00746D20" w:rsidRPr="00B8715B" w:rsidRDefault="00746D20" w:rsidP="00B8715B">
      <w:pPr>
        <w:pStyle w:val="ListeParagraf"/>
        <w:numPr>
          <w:ilvl w:val="1"/>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Araştırma Ortamı</w:t>
      </w:r>
    </w:p>
    <w:p w:rsidR="00746D20" w:rsidRDefault="00746D20" w:rsidP="00746D2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çalışma </w:t>
      </w:r>
      <w:r w:rsidRPr="00746D20">
        <w:rPr>
          <w:rFonts w:ascii="Times New Roman" w:hAnsi="Times New Roman" w:cs="Times New Roman"/>
          <w:sz w:val="24"/>
          <w:szCs w:val="24"/>
        </w:rPr>
        <w:t>İç Anadolu Bölgesindeki bir ilin belediye sınırları dış</w:t>
      </w:r>
      <w:r>
        <w:rPr>
          <w:rFonts w:ascii="Times New Roman" w:hAnsi="Times New Roman" w:cs="Times New Roman"/>
          <w:sz w:val="24"/>
          <w:szCs w:val="24"/>
        </w:rPr>
        <w:t>ındaki il</w:t>
      </w:r>
      <w:r w:rsidR="00632FC4">
        <w:rPr>
          <w:rFonts w:ascii="Times New Roman" w:hAnsi="Times New Roman" w:cs="Times New Roman"/>
          <w:sz w:val="24"/>
          <w:szCs w:val="24"/>
        </w:rPr>
        <w:t>çe köyünde gerçekleştirilmiştir</w:t>
      </w:r>
      <w:r>
        <w:rPr>
          <w:rFonts w:ascii="Times New Roman" w:hAnsi="Times New Roman" w:cs="Times New Roman"/>
          <w:sz w:val="24"/>
          <w:szCs w:val="24"/>
        </w:rPr>
        <w:t>. Köy, ilçe merkezi</w:t>
      </w:r>
      <w:r w:rsidR="005A603A">
        <w:rPr>
          <w:rFonts w:ascii="Times New Roman" w:hAnsi="Times New Roman" w:cs="Times New Roman"/>
          <w:sz w:val="24"/>
          <w:szCs w:val="24"/>
        </w:rPr>
        <w:t xml:space="preserve">ne 20 km; bağlı bulunduğu </w:t>
      </w:r>
      <w:proofErr w:type="spellStart"/>
      <w:r w:rsidR="005A603A">
        <w:rPr>
          <w:rFonts w:ascii="Times New Roman" w:hAnsi="Times New Roman" w:cs="Times New Roman"/>
          <w:sz w:val="24"/>
          <w:szCs w:val="24"/>
        </w:rPr>
        <w:t>il</w:t>
      </w:r>
      <w:r w:rsidR="005F17A0">
        <w:rPr>
          <w:rFonts w:ascii="Times New Roman" w:hAnsi="Times New Roman" w:cs="Times New Roman"/>
          <w:sz w:val="24"/>
          <w:szCs w:val="24"/>
        </w:rPr>
        <w:t>’</w:t>
      </w:r>
      <w:r w:rsidR="005A603A">
        <w:rPr>
          <w:rFonts w:ascii="Times New Roman" w:hAnsi="Times New Roman" w:cs="Times New Roman"/>
          <w:sz w:val="24"/>
          <w:szCs w:val="24"/>
        </w:rPr>
        <w:t>e</w:t>
      </w:r>
      <w:proofErr w:type="spellEnd"/>
      <w:r w:rsidR="005A603A">
        <w:rPr>
          <w:rFonts w:ascii="Times New Roman" w:hAnsi="Times New Roman" w:cs="Times New Roman"/>
          <w:sz w:val="24"/>
          <w:szCs w:val="24"/>
        </w:rPr>
        <w:t xml:space="preserve"> 17</w:t>
      </w:r>
      <w:r>
        <w:rPr>
          <w:rFonts w:ascii="Times New Roman" w:hAnsi="Times New Roman" w:cs="Times New Roman"/>
          <w:sz w:val="24"/>
          <w:szCs w:val="24"/>
        </w:rPr>
        <w:t>0 km uzaklıktadır. Köyde üç mahalle 52 hane ve 213 nüfustan oluşmaktadır. Köyün genel geçim kaynağı çiftçilik ve hayvancılıktır. Köyde iki öğretmeni olan bir ilkokul, bir imamı olan cami, sağlık personeli olmamasından dolayı 18 aydır k</w:t>
      </w:r>
      <w:r w:rsidR="001D275F">
        <w:rPr>
          <w:rFonts w:ascii="Times New Roman" w:hAnsi="Times New Roman" w:cs="Times New Roman"/>
          <w:sz w:val="24"/>
          <w:szCs w:val="24"/>
        </w:rPr>
        <w:t xml:space="preserve">ullanılamayan bir sağlık ocağı bulunmaktadır. </w:t>
      </w:r>
    </w:p>
    <w:p w:rsidR="001D275F" w:rsidRPr="00B8715B" w:rsidRDefault="001D275F" w:rsidP="00B8715B">
      <w:pPr>
        <w:pStyle w:val="ListeParagraf"/>
        <w:numPr>
          <w:ilvl w:val="1"/>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Geçerlilik ve Güvenirlik Çalışmaları</w:t>
      </w:r>
    </w:p>
    <w:p w:rsidR="00F559B0" w:rsidRDefault="001D275F" w:rsidP="00DC503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Nitel araştırmalarda geçerlilik ve </w:t>
      </w:r>
      <w:proofErr w:type="spellStart"/>
      <w:r>
        <w:rPr>
          <w:rFonts w:ascii="Times New Roman" w:hAnsi="Times New Roman" w:cs="Times New Roman"/>
          <w:sz w:val="24"/>
          <w:szCs w:val="24"/>
        </w:rPr>
        <w:t>güverliğin</w:t>
      </w:r>
      <w:proofErr w:type="spellEnd"/>
      <w:r>
        <w:rPr>
          <w:rFonts w:ascii="Times New Roman" w:hAnsi="Times New Roman" w:cs="Times New Roman"/>
          <w:sz w:val="24"/>
          <w:szCs w:val="24"/>
        </w:rPr>
        <w:t xml:space="preserve"> sağlanması için uygulanması gereken farklı yöntemler bulunmaktadır</w:t>
      </w:r>
      <w:r w:rsidR="00447901">
        <w:rPr>
          <w:rFonts w:ascii="Times New Roman" w:hAnsi="Times New Roman" w:cs="Times New Roman"/>
          <w:sz w:val="24"/>
          <w:szCs w:val="24"/>
        </w:rPr>
        <w:t>.</w:t>
      </w:r>
      <w:r>
        <w:rPr>
          <w:rFonts w:ascii="Times New Roman" w:hAnsi="Times New Roman" w:cs="Times New Roman"/>
          <w:sz w:val="24"/>
          <w:szCs w:val="24"/>
        </w:rPr>
        <w:t xml:space="preserve"> Bu çalışmada geçerlilik ve güvenirliği sağlamak amacıyla; </w:t>
      </w:r>
      <w:proofErr w:type="spellStart"/>
      <w:r>
        <w:rPr>
          <w:rFonts w:ascii="Times New Roman" w:hAnsi="Times New Roman" w:cs="Times New Roman"/>
          <w:sz w:val="24"/>
          <w:szCs w:val="24"/>
        </w:rPr>
        <w:t>üçgenleme</w:t>
      </w:r>
      <w:proofErr w:type="spellEnd"/>
      <w:r>
        <w:rPr>
          <w:rFonts w:ascii="Times New Roman" w:hAnsi="Times New Roman" w:cs="Times New Roman"/>
          <w:sz w:val="24"/>
          <w:szCs w:val="24"/>
        </w:rPr>
        <w:t>(veri çeşitlemesi), uzman görüşü, pilot çalışma, kayıt tekniği ve verilerin denetime açık</w:t>
      </w:r>
      <w:r w:rsidR="00447901">
        <w:rPr>
          <w:rFonts w:ascii="Times New Roman" w:hAnsi="Times New Roman" w:cs="Times New Roman"/>
          <w:sz w:val="24"/>
          <w:szCs w:val="24"/>
        </w:rPr>
        <w:t>lığı yöntemleri kullanılacaktır (</w:t>
      </w:r>
      <w:proofErr w:type="spellStart"/>
      <w:r w:rsidR="00447901">
        <w:rPr>
          <w:rFonts w:ascii="Times New Roman" w:hAnsi="Times New Roman" w:cs="Times New Roman"/>
          <w:sz w:val="24"/>
          <w:szCs w:val="24"/>
        </w:rPr>
        <w:t>Patton</w:t>
      </w:r>
      <w:proofErr w:type="spellEnd"/>
      <w:r w:rsidR="00447901">
        <w:rPr>
          <w:rFonts w:ascii="Times New Roman" w:hAnsi="Times New Roman" w:cs="Times New Roman"/>
          <w:sz w:val="24"/>
          <w:szCs w:val="24"/>
        </w:rPr>
        <w:t>, 2014, s.247).</w:t>
      </w:r>
    </w:p>
    <w:p w:rsidR="007D01E5" w:rsidRPr="00B8715B" w:rsidRDefault="007D01E5" w:rsidP="00B8715B">
      <w:pPr>
        <w:pStyle w:val="ListeParagraf"/>
        <w:numPr>
          <w:ilvl w:val="0"/>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BULGULAR</w:t>
      </w:r>
    </w:p>
    <w:p w:rsidR="00D27BD4" w:rsidRPr="003C353F" w:rsidRDefault="00D27BD4" w:rsidP="003C353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w:t>
      </w:r>
      <w:r w:rsidRPr="00C47175">
        <w:rPr>
          <w:rFonts w:ascii="Times New Roman" w:hAnsi="Times New Roman" w:cs="Times New Roman"/>
          <w:sz w:val="24"/>
          <w:szCs w:val="24"/>
        </w:rPr>
        <w:t xml:space="preserve">aşlılara yönelik uygulanan sosyal politikaların kırsal </w:t>
      </w:r>
      <w:r>
        <w:rPr>
          <w:rFonts w:ascii="Times New Roman" w:hAnsi="Times New Roman" w:cs="Times New Roman"/>
          <w:sz w:val="24"/>
          <w:szCs w:val="24"/>
        </w:rPr>
        <w:t>bir bölgede</w:t>
      </w:r>
      <w:r w:rsidRPr="00C47175">
        <w:rPr>
          <w:rFonts w:ascii="Times New Roman" w:hAnsi="Times New Roman" w:cs="Times New Roman"/>
          <w:sz w:val="24"/>
          <w:szCs w:val="24"/>
        </w:rPr>
        <w:t xml:space="preserve"> yaşayan yaşlılara ulaşma durumunun</w:t>
      </w:r>
      <w:r>
        <w:rPr>
          <w:rFonts w:ascii="Times New Roman" w:hAnsi="Times New Roman" w:cs="Times New Roman"/>
          <w:sz w:val="24"/>
          <w:szCs w:val="24"/>
        </w:rPr>
        <w:t xml:space="preserve"> tespit edilmesini amaçlayan çalışmanın bulguları üç başlık altında incelenmiştir. </w:t>
      </w:r>
      <w:r w:rsidR="003C353F">
        <w:rPr>
          <w:rFonts w:ascii="Times New Roman" w:hAnsi="Times New Roman" w:cs="Times New Roman"/>
          <w:sz w:val="24"/>
          <w:szCs w:val="24"/>
        </w:rPr>
        <w:t xml:space="preserve">Elde edilen bulgular nitel araştırma yönteminde kullanılan </w:t>
      </w:r>
      <w:proofErr w:type="spellStart"/>
      <w:r w:rsidR="003C353F">
        <w:rPr>
          <w:rFonts w:ascii="Times New Roman" w:hAnsi="Times New Roman" w:cs="Times New Roman"/>
          <w:sz w:val="24"/>
          <w:szCs w:val="24"/>
        </w:rPr>
        <w:t>betimsel</w:t>
      </w:r>
      <w:proofErr w:type="spellEnd"/>
      <w:r w:rsidR="003C353F">
        <w:rPr>
          <w:rFonts w:ascii="Times New Roman" w:hAnsi="Times New Roman" w:cs="Times New Roman"/>
          <w:sz w:val="24"/>
          <w:szCs w:val="24"/>
        </w:rPr>
        <w:t xml:space="preserve"> analiz tekniği ile analiz edilerek şu başlıklar halinde; </w:t>
      </w:r>
      <w:r w:rsidR="003C353F" w:rsidRPr="003C353F">
        <w:rPr>
          <w:rFonts w:ascii="Times New Roman" w:hAnsi="Times New Roman" w:cs="Times New Roman"/>
          <w:sz w:val="24"/>
          <w:szCs w:val="24"/>
        </w:rPr>
        <w:t xml:space="preserve">Yaşlılara Yönelik Uygulanan Sosyal Politikalar </w:t>
      </w:r>
      <w:r w:rsidR="003C353F" w:rsidRPr="003C353F">
        <w:rPr>
          <w:rFonts w:ascii="Times New Roman" w:hAnsi="Times New Roman" w:cs="Times New Roman"/>
          <w:sz w:val="24"/>
          <w:szCs w:val="24"/>
        </w:rPr>
        <w:lastRenderedPageBreak/>
        <w:t>– Fırsatlar</w:t>
      </w:r>
      <w:r w:rsidR="003C353F">
        <w:rPr>
          <w:rFonts w:ascii="Times New Roman" w:hAnsi="Times New Roman" w:cs="Times New Roman"/>
          <w:sz w:val="24"/>
          <w:szCs w:val="24"/>
        </w:rPr>
        <w:t>, Kırsal Bölgede Yaşayan Yaşlıların Yararlandıkları Yardım</w:t>
      </w:r>
      <w:r w:rsidR="00C155D8">
        <w:rPr>
          <w:rFonts w:ascii="Times New Roman" w:hAnsi="Times New Roman" w:cs="Times New Roman"/>
          <w:sz w:val="24"/>
          <w:szCs w:val="24"/>
        </w:rPr>
        <w:t xml:space="preserve">lar – Kullanılan İmkânlar </w:t>
      </w:r>
      <w:r w:rsidR="003C353F">
        <w:rPr>
          <w:rFonts w:ascii="Times New Roman" w:hAnsi="Times New Roman" w:cs="Times New Roman"/>
          <w:sz w:val="24"/>
          <w:szCs w:val="24"/>
        </w:rPr>
        <w:t>olarak sunulmuştur.</w:t>
      </w:r>
    </w:p>
    <w:p w:rsidR="00B34E1E" w:rsidRPr="00B8715B" w:rsidRDefault="00B8715B" w:rsidP="00B8715B">
      <w:pPr>
        <w:pStyle w:val="ListeParagraf"/>
        <w:numPr>
          <w:ilvl w:val="1"/>
          <w:numId w:val="6"/>
        </w:numPr>
        <w:spacing w:line="360" w:lineRule="auto"/>
        <w:rPr>
          <w:rFonts w:ascii="Times New Roman" w:hAnsi="Times New Roman" w:cs="Times New Roman"/>
          <w:b/>
          <w:sz w:val="24"/>
          <w:szCs w:val="24"/>
        </w:rPr>
      </w:pPr>
      <w:r w:rsidRPr="00B8715B">
        <w:rPr>
          <w:rFonts w:ascii="Times New Roman" w:hAnsi="Times New Roman" w:cs="Times New Roman"/>
          <w:b/>
          <w:sz w:val="24"/>
          <w:szCs w:val="24"/>
        </w:rPr>
        <w:t>Yaşlılara Yönelik Uygulanan Sosyal Politikalar – Fırsatlar</w:t>
      </w:r>
    </w:p>
    <w:p w:rsidR="00F559B0" w:rsidRPr="001D17D0" w:rsidRDefault="00D27BD4" w:rsidP="001D17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Araştırma kapsamında öncelikle ilgili bölgede yaşlılara yönelik uygulanan sosyal politikaların genel çerçevesini anlamak ve yerinde tespit etmek amacıyla sosyal politikaların uygulayıcıları olan kurumların yetkilileri ile görüşülerek fırsatların neler olduğu saptanmıştır.</w:t>
      </w:r>
      <w:r w:rsidR="003C353F">
        <w:rPr>
          <w:rFonts w:ascii="Times New Roman" w:hAnsi="Times New Roman" w:cs="Times New Roman"/>
          <w:b/>
          <w:sz w:val="24"/>
          <w:szCs w:val="24"/>
        </w:rPr>
        <w:t xml:space="preserve"> </w:t>
      </w:r>
      <w:r w:rsidR="003C353F">
        <w:rPr>
          <w:rFonts w:ascii="Times New Roman" w:hAnsi="Times New Roman" w:cs="Times New Roman"/>
          <w:sz w:val="24"/>
          <w:szCs w:val="24"/>
        </w:rPr>
        <w:t xml:space="preserve">Bu bağlamda </w:t>
      </w:r>
      <w:r w:rsidR="00B34E1E">
        <w:rPr>
          <w:rFonts w:ascii="Times New Roman" w:hAnsi="Times New Roman" w:cs="Times New Roman"/>
          <w:sz w:val="24"/>
          <w:szCs w:val="24"/>
        </w:rPr>
        <w:t>yaşlılara yönelik sosyal politikaların uygulamasından sorumlu 3 kurum</w:t>
      </w:r>
      <w:r w:rsidR="003C353F">
        <w:rPr>
          <w:rFonts w:ascii="Times New Roman" w:hAnsi="Times New Roman" w:cs="Times New Roman"/>
          <w:sz w:val="24"/>
          <w:szCs w:val="24"/>
        </w:rPr>
        <w:t>un</w:t>
      </w:r>
      <w:r w:rsidR="00B34E1E">
        <w:rPr>
          <w:rFonts w:ascii="Times New Roman" w:hAnsi="Times New Roman" w:cs="Times New Roman"/>
          <w:sz w:val="24"/>
          <w:szCs w:val="24"/>
        </w:rPr>
        <w:t xml:space="preserve"> idarecileriyle görüşülmüştür. İlk olarak Aile ve Sosyal Politikalar İl Müdürlüğü yetkilileri ile görüşülerek bilgiler alınmış daha sonra Sosyal Yardımlaşma ve Dayanışma Vakfı yetkilileri ile görü</w:t>
      </w:r>
      <w:r w:rsidR="00A83850">
        <w:rPr>
          <w:rFonts w:ascii="Times New Roman" w:hAnsi="Times New Roman" w:cs="Times New Roman"/>
          <w:sz w:val="24"/>
          <w:szCs w:val="24"/>
        </w:rPr>
        <w:t>şmeler yapılmıştır. Son olarak B</w:t>
      </w:r>
      <w:r w:rsidR="00B34E1E">
        <w:rPr>
          <w:rFonts w:ascii="Times New Roman" w:hAnsi="Times New Roman" w:cs="Times New Roman"/>
          <w:sz w:val="24"/>
          <w:szCs w:val="24"/>
        </w:rPr>
        <w:t>elediye bünyesinde yer alan Sosyal Yardım İşleri Müdürlüğü ile görüşme yapılarak yaşlıların yararlanabileceği yardımlar yani fırsatlar hakkında bilgi toplanmıştır.</w:t>
      </w:r>
      <w:r w:rsidR="00606DCE">
        <w:rPr>
          <w:rFonts w:ascii="Times New Roman" w:hAnsi="Times New Roman" w:cs="Times New Roman"/>
          <w:sz w:val="24"/>
          <w:szCs w:val="24"/>
        </w:rPr>
        <w:t xml:space="preserve"> </w:t>
      </w:r>
      <w:r w:rsidR="00606DCE" w:rsidRPr="00606DCE">
        <w:rPr>
          <w:rFonts w:ascii="Times New Roman" w:hAnsi="Times New Roman" w:cs="Times New Roman"/>
          <w:sz w:val="24"/>
          <w:szCs w:val="24"/>
        </w:rPr>
        <w:t>İlgili kurumların yaşlılar ve muhtaçlara yapmış oldukları yardım ve hizmetler</w:t>
      </w:r>
      <w:r w:rsidR="00606DCE">
        <w:rPr>
          <w:rFonts w:ascii="Times New Roman" w:hAnsi="Times New Roman" w:cs="Times New Roman"/>
          <w:sz w:val="24"/>
          <w:szCs w:val="24"/>
        </w:rPr>
        <w:t xml:space="preserve"> Tablo 2’de sunulmuştur.</w:t>
      </w:r>
    </w:p>
    <w:p w:rsidR="00A83850" w:rsidRDefault="00606DCE" w:rsidP="003C353F">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Tablo 2</w:t>
      </w:r>
      <w:r w:rsidR="00B8715B">
        <w:rPr>
          <w:rFonts w:ascii="Times New Roman" w:hAnsi="Times New Roman" w:cs="Times New Roman"/>
          <w:b/>
          <w:sz w:val="24"/>
          <w:szCs w:val="24"/>
        </w:rPr>
        <w:t>:</w:t>
      </w:r>
      <w:r w:rsidR="00191615" w:rsidRPr="00ED23C7">
        <w:rPr>
          <w:rFonts w:ascii="Times New Roman" w:hAnsi="Times New Roman" w:cs="Times New Roman"/>
          <w:b/>
          <w:sz w:val="24"/>
          <w:szCs w:val="24"/>
        </w:rPr>
        <w:t xml:space="preserve"> </w:t>
      </w:r>
      <w:r w:rsidR="00191615" w:rsidRPr="00191615">
        <w:rPr>
          <w:rFonts w:ascii="Times New Roman" w:hAnsi="Times New Roman" w:cs="Times New Roman"/>
          <w:i/>
          <w:sz w:val="24"/>
          <w:szCs w:val="24"/>
        </w:rPr>
        <w:t>İlgili</w:t>
      </w:r>
      <w:r w:rsidR="003A199D">
        <w:rPr>
          <w:rFonts w:ascii="Times New Roman" w:hAnsi="Times New Roman" w:cs="Times New Roman"/>
          <w:sz w:val="24"/>
          <w:szCs w:val="24"/>
        </w:rPr>
        <w:t xml:space="preserve"> </w:t>
      </w:r>
      <w:r w:rsidR="0059345E" w:rsidRPr="0059345E">
        <w:rPr>
          <w:rFonts w:ascii="Times New Roman" w:hAnsi="Times New Roman" w:cs="Times New Roman"/>
          <w:i/>
          <w:sz w:val="24"/>
          <w:szCs w:val="24"/>
        </w:rPr>
        <w:t>Kurumların Yaşlılar ve Muhtaçlara Yapmış Oldukları Yardım ve Hizmetler</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6383"/>
      </w:tblGrid>
      <w:tr w:rsidR="0059345E" w:rsidRPr="009D53B3" w:rsidTr="00606DCE">
        <w:trPr>
          <w:trHeight w:val="567"/>
        </w:trPr>
        <w:tc>
          <w:tcPr>
            <w:tcW w:w="1564" w:type="pct"/>
            <w:tcBorders>
              <w:top w:val="single" w:sz="4" w:space="0" w:color="auto"/>
              <w:bottom w:val="single" w:sz="4" w:space="0" w:color="auto"/>
            </w:tcBorders>
          </w:tcPr>
          <w:p w:rsidR="0059345E" w:rsidRPr="009D53B3" w:rsidRDefault="0059345E" w:rsidP="00E13C84">
            <w:pPr>
              <w:rPr>
                <w:rFonts w:ascii="Times New Roman" w:hAnsi="Times New Roman" w:cs="Times New Roman"/>
                <w:b/>
                <w:sz w:val="24"/>
                <w:szCs w:val="24"/>
              </w:rPr>
            </w:pPr>
            <w:r w:rsidRPr="009D53B3">
              <w:rPr>
                <w:rFonts w:ascii="Times New Roman" w:hAnsi="Times New Roman" w:cs="Times New Roman"/>
                <w:b/>
                <w:sz w:val="24"/>
                <w:szCs w:val="24"/>
              </w:rPr>
              <w:t>İlgili Kurum</w:t>
            </w:r>
          </w:p>
        </w:tc>
        <w:tc>
          <w:tcPr>
            <w:tcW w:w="3436" w:type="pct"/>
            <w:tcBorders>
              <w:top w:val="single" w:sz="4" w:space="0" w:color="auto"/>
              <w:bottom w:val="single" w:sz="4" w:space="0" w:color="auto"/>
            </w:tcBorders>
          </w:tcPr>
          <w:p w:rsidR="0059345E" w:rsidRPr="009D53B3" w:rsidRDefault="0059345E" w:rsidP="00E13C84">
            <w:pPr>
              <w:rPr>
                <w:rFonts w:ascii="Times New Roman" w:hAnsi="Times New Roman" w:cs="Times New Roman"/>
                <w:b/>
                <w:sz w:val="24"/>
                <w:szCs w:val="24"/>
              </w:rPr>
            </w:pPr>
            <w:r w:rsidRPr="009D53B3">
              <w:rPr>
                <w:rFonts w:ascii="Times New Roman" w:hAnsi="Times New Roman" w:cs="Times New Roman"/>
                <w:b/>
                <w:sz w:val="24"/>
                <w:szCs w:val="24"/>
              </w:rPr>
              <w:t>Yapılan Hizmet ve Sosyal Politikalar</w:t>
            </w:r>
          </w:p>
        </w:tc>
      </w:tr>
      <w:tr w:rsidR="0059345E" w:rsidRPr="009D53B3" w:rsidTr="00606DCE">
        <w:trPr>
          <w:trHeight w:val="1140"/>
        </w:trPr>
        <w:tc>
          <w:tcPr>
            <w:tcW w:w="1564" w:type="pct"/>
            <w:tcBorders>
              <w:top w:val="single" w:sz="4" w:space="0" w:color="auto"/>
            </w:tcBorders>
          </w:tcPr>
          <w:p w:rsidR="0059345E" w:rsidRPr="009D53B3" w:rsidRDefault="0059345E" w:rsidP="00C461F6">
            <w:pPr>
              <w:rPr>
                <w:rFonts w:ascii="Times New Roman" w:hAnsi="Times New Roman" w:cs="Times New Roman"/>
                <w:sz w:val="24"/>
                <w:szCs w:val="24"/>
              </w:rPr>
            </w:pPr>
            <w:r w:rsidRPr="009D53B3">
              <w:rPr>
                <w:rFonts w:ascii="Times New Roman" w:hAnsi="Times New Roman" w:cs="Times New Roman"/>
                <w:sz w:val="24"/>
                <w:szCs w:val="24"/>
              </w:rPr>
              <w:t>Aile ve Sosyal Politikalar İl Müdürlüğü</w:t>
            </w:r>
          </w:p>
        </w:tc>
        <w:tc>
          <w:tcPr>
            <w:tcW w:w="3436" w:type="pct"/>
            <w:tcBorders>
              <w:top w:val="single" w:sz="4" w:space="0" w:color="auto"/>
            </w:tcBorders>
          </w:tcPr>
          <w:p w:rsid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Huzur evi</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Yaşlı bakım merkezi</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Evde bakım aylığı ( işitme engelli hariç)</w:t>
            </w:r>
          </w:p>
        </w:tc>
      </w:tr>
      <w:tr w:rsidR="0059345E" w:rsidRPr="009D53B3" w:rsidTr="00606DCE">
        <w:trPr>
          <w:trHeight w:val="3676"/>
        </w:trPr>
        <w:tc>
          <w:tcPr>
            <w:tcW w:w="1564" w:type="pct"/>
          </w:tcPr>
          <w:p w:rsidR="0059345E" w:rsidRPr="009D53B3" w:rsidRDefault="0059345E" w:rsidP="00C461F6">
            <w:pPr>
              <w:rPr>
                <w:rFonts w:ascii="Times New Roman" w:hAnsi="Times New Roman" w:cs="Times New Roman"/>
                <w:sz w:val="24"/>
                <w:szCs w:val="24"/>
              </w:rPr>
            </w:pPr>
            <w:r w:rsidRPr="009D53B3">
              <w:rPr>
                <w:rFonts w:ascii="Times New Roman" w:hAnsi="Times New Roman" w:cs="Times New Roman"/>
                <w:sz w:val="24"/>
                <w:szCs w:val="24"/>
              </w:rPr>
              <w:t>Sosyal Yardımlaşma ve Dayanışma Vakfı</w:t>
            </w:r>
          </w:p>
        </w:tc>
        <w:tc>
          <w:tcPr>
            <w:tcW w:w="3436" w:type="pct"/>
          </w:tcPr>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 xml:space="preserve">2022 Sayılı Kanun </w:t>
            </w:r>
            <w:r w:rsidR="00E13C84" w:rsidRPr="00E13C84">
              <w:rPr>
                <w:rFonts w:ascii="Times New Roman" w:hAnsi="Times New Roman" w:cs="Times New Roman"/>
                <w:sz w:val="24"/>
                <w:szCs w:val="24"/>
              </w:rPr>
              <w:t>kapsamında muhtaç kişilere verilen aylık yardımı – yaşlılık maaşı</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GSS (Genel Sağlık Sigortası)</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 xml:space="preserve">EVEK ( Eşi </w:t>
            </w:r>
            <w:r w:rsidR="00E13C84" w:rsidRPr="00E13C84">
              <w:rPr>
                <w:rFonts w:ascii="Times New Roman" w:hAnsi="Times New Roman" w:cs="Times New Roman"/>
                <w:sz w:val="24"/>
                <w:szCs w:val="24"/>
              </w:rPr>
              <w:t>vefat eden kadınlara)</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MAA (Muhtaç Asker Ailesine)</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 xml:space="preserve">Şartlı eğitim, sağlık ve gebelik yardımı </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Yakacak Yardımı ( en az 500kg kömür)</w:t>
            </w:r>
          </w:p>
          <w:p w:rsidR="0059345E" w:rsidRPr="00E13C84"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Gıda Yardımı Ayni Ve Nakdi Olarak</w:t>
            </w:r>
          </w:p>
          <w:p w:rsidR="00606DCE" w:rsidRDefault="0059345E" w:rsidP="00E13C84">
            <w:pPr>
              <w:rPr>
                <w:rFonts w:ascii="Times New Roman" w:hAnsi="Times New Roman" w:cs="Times New Roman"/>
                <w:sz w:val="24"/>
                <w:szCs w:val="24"/>
              </w:rPr>
            </w:pPr>
            <w:r w:rsidRPr="00E13C84">
              <w:rPr>
                <w:rFonts w:ascii="Times New Roman" w:hAnsi="Times New Roman" w:cs="Times New Roman"/>
                <w:sz w:val="24"/>
                <w:szCs w:val="24"/>
              </w:rPr>
              <w:t>Yaşlı barınma yardımı</w:t>
            </w:r>
            <w:r w:rsidR="00E13C84">
              <w:rPr>
                <w:rFonts w:ascii="Times New Roman" w:hAnsi="Times New Roman" w:cs="Times New Roman"/>
                <w:sz w:val="24"/>
                <w:szCs w:val="24"/>
              </w:rPr>
              <w:t xml:space="preserve"> (Yeni ev yapımı, Bakım onarım, </w:t>
            </w:r>
            <w:r w:rsidR="00606DCE">
              <w:rPr>
                <w:rFonts w:ascii="Times New Roman" w:hAnsi="Times New Roman" w:cs="Times New Roman"/>
                <w:sz w:val="24"/>
                <w:szCs w:val="24"/>
              </w:rPr>
              <w:t>Prefabrik)</w:t>
            </w:r>
          </w:p>
          <w:p w:rsidR="0059345E" w:rsidRPr="009D53B3" w:rsidRDefault="005C70AE" w:rsidP="00606DCE">
            <w:pPr>
              <w:rPr>
                <w:rFonts w:ascii="Times New Roman" w:hAnsi="Times New Roman" w:cs="Times New Roman"/>
                <w:sz w:val="24"/>
                <w:szCs w:val="24"/>
              </w:rPr>
            </w:pPr>
            <w:r>
              <w:rPr>
                <w:rFonts w:ascii="Times New Roman" w:hAnsi="Times New Roman" w:cs="Times New Roman"/>
                <w:sz w:val="24"/>
                <w:szCs w:val="24"/>
              </w:rPr>
              <w:t>“</w:t>
            </w:r>
            <w:r w:rsidR="0059345E" w:rsidRPr="00E13C84">
              <w:rPr>
                <w:rFonts w:ascii="Times New Roman" w:hAnsi="Times New Roman" w:cs="Times New Roman"/>
                <w:sz w:val="24"/>
                <w:szCs w:val="24"/>
              </w:rPr>
              <w:t>Evim</w:t>
            </w:r>
            <w:r w:rsidR="00606DCE">
              <w:rPr>
                <w:rFonts w:ascii="Times New Roman" w:hAnsi="Times New Roman" w:cs="Times New Roman"/>
                <w:sz w:val="24"/>
                <w:szCs w:val="24"/>
              </w:rPr>
              <w:t xml:space="preserve">de </w:t>
            </w:r>
            <w:r w:rsidR="009266D4">
              <w:rPr>
                <w:rFonts w:ascii="Times New Roman" w:hAnsi="Times New Roman" w:cs="Times New Roman"/>
                <w:sz w:val="24"/>
                <w:szCs w:val="24"/>
              </w:rPr>
              <w:t>Sağlıklı Ve Mutluyum Projesi</w:t>
            </w:r>
            <w:r>
              <w:rPr>
                <w:rFonts w:ascii="Times New Roman" w:hAnsi="Times New Roman" w:cs="Times New Roman"/>
                <w:sz w:val="24"/>
                <w:szCs w:val="24"/>
              </w:rPr>
              <w:t>”</w:t>
            </w:r>
            <w:r w:rsidR="00606DCE">
              <w:rPr>
                <w:rFonts w:ascii="Times New Roman" w:hAnsi="Times New Roman" w:cs="Times New Roman"/>
                <w:sz w:val="24"/>
                <w:szCs w:val="24"/>
              </w:rPr>
              <w:t xml:space="preserve"> kapsamında yapılan yardımlar (</w:t>
            </w:r>
            <w:r w:rsidR="0059345E" w:rsidRPr="00606DCE">
              <w:rPr>
                <w:rFonts w:ascii="Times New Roman" w:hAnsi="Times New Roman" w:cs="Times New Roman"/>
                <w:sz w:val="24"/>
                <w:szCs w:val="24"/>
              </w:rPr>
              <w:t>Kişisel bakım</w:t>
            </w:r>
            <w:r w:rsidR="00606DCE">
              <w:rPr>
                <w:rFonts w:ascii="Times New Roman" w:hAnsi="Times New Roman" w:cs="Times New Roman"/>
                <w:sz w:val="24"/>
                <w:szCs w:val="24"/>
              </w:rPr>
              <w:t xml:space="preserve">, </w:t>
            </w:r>
            <w:r w:rsidR="0059345E" w:rsidRPr="00606DCE">
              <w:rPr>
                <w:rFonts w:ascii="Times New Roman" w:hAnsi="Times New Roman" w:cs="Times New Roman"/>
                <w:sz w:val="24"/>
                <w:szCs w:val="24"/>
              </w:rPr>
              <w:t>Temizlik</w:t>
            </w:r>
            <w:r w:rsidR="00606DCE">
              <w:rPr>
                <w:rFonts w:ascii="Times New Roman" w:hAnsi="Times New Roman" w:cs="Times New Roman"/>
                <w:sz w:val="24"/>
                <w:szCs w:val="24"/>
              </w:rPr>
              <w:t xml:space="preserve">, </w:t>
            </w:r>
            <w:r w:rsidR="0059345E" w:rsidRPr="00606DCE">
              <w:rPr>
                <w:rFonts w:ascii="Times New Roman" w:hAnsi="Times New Roman" w:cs="Times New Roman"/>
                <w:sz w:val="24"/>
                <w:szCs w:val="24"/>
              </w:rPr>
              <w:t>Yemek</w:t>
            </w:r>
            <w:r w:rsidR="00606DCE">
              <w:rPr>
                <w:rFonts w:ascii="Times New Roman" w:hAnsi="Times New Roman" w:cs="Times New Roman"/>
                <w:sz w:val="24"/>
                <w:szCs w:val="24"/>
              </w:rPr>
              <w:t>)</w:t>
            </w:r>
          </w:p>
        </w:tc>
      </w:tr>
      <w:tr w:rsidR="0059345E" w:rsidRPr="009D53B3" w:rsidTr="00606DCE">
        <w:trPr>
          <w:trHeight w:val="2552"/>
        </w:trPr>
        <w:tc>
          <w:tcPr>
            <w:tcW w:w="1564" w:type="pct"/>
          </w:tcPr>
          <w:p w:rsidR="0059345E" w:rsidRPr="009D53B3" w:rsidRDefault="0059345E" w:rsidP="00C461F6">
            <w:pPr>
              <w:rPr>
                <w:rFonts w:ascii="Times New Roman" w:hAnsi="Times New Roman" w:cs="Times New Roman"/>
                <w:sz w:val="24"/>
                <w:szCs w:val="24"/>
              </w:rPr>
            </w:pPr>
            <w:r w:rsidRPr="009D53B3">
              <w:rPr>
                <w:rFonts w:ascii="Times New Roman" w:hAnsi="Times New Roman" w:cs="Times New Roman"/>
                <w:sz w:val="24"/>
                <w:szCs w:val="24"/>
              </w:rPr>
              <w:lastRenderedPageBreak/>
              <w:t>Belediye Sosyal İşler Müdürlüğü</w:t>
            </w:r>
          </w:p>
        </w:tc>
        <w:tc>
          <w:tcPr>
            <w:tcW w:w="3436" w:type="pct"/>
          </w:tcPr>
          <w:p w:rsidR="0059345E" w:rsidRPr="00606DCE" w:rsidRDefault="0059345E" w:rsidP="00606DCE">
            <w:pPr>
              <w:rPr>
                <w:rFonts w:ascii="Times New Roman" w:hAnsi="Times New Roman" w:cs="Times New Roman"/>
                <w:sz w:val="24"/>
                <w:szCs w:val="24"/>
              </w:rPr>
            </w:pPr>
            <w:proofErr w:type="gramStart"/>
            <w:r w:rsidRPr="00606DCE">
              <w:rPr>
                <w:rFonts w:ascii="Times New Roman" w:hAnsi="Times New Roman" w:cs="Times New Roman"/>
                <w:sz w:val="24"/>
                <w:szCs w:val="24"/>
              </w:rPr>
              <w:t>Yaşlı ve Engelliye Günlük Sıcak Yemek.</w:t>
            </w:r>
            <w:proofErr w:type="gramEnd"/>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Gıda Yardımı</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Ekmek Yardımı</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Kahvaltı Yardımı</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Yakacak Yardımı “Odun”</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 xml:space="preserve">Kıyafet </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Taşıma Servisi Yardımı</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Et Yardımı</w:t>
            </w:r>
          </w:p>
          <w:p w:rsidR="0059345E" w:rsidRPr="00606DCE" w:rsidRDefault="0059345E" w:rsidP="00606DCE">
            <w:pPr>
              <w:rPr>
                <w:rFonts w:ascii="Times New Roman" w:hAnsi="Times New Roman" w:cs="Times New Roman"/>
                <w:sz w:val="24"/>
                <w:szCs w:val="24"/>
              </w:rPr>
            </w:pPr>
            <w:r w:rsidRPr="00606DCE">
              <w:rPr>
                <w:rFonts w:ascii="Times New Roman" w:hAnsi="Times New Roman" w:cs="Times New Roman"/>
                <w:sz w:val="24"/>
                <w:szCs w:val="24"/>
              </w:rPr>
              <w:t xml:space="preserve">Belediye Sosyal Konutu </w:t>
            </w:r>
          </w:p>
        </w:tc>
      </w:tr>
    </w:tbl>
    <w:p w:rsidR="00606DCE" w:rsidRDefault="00606DCE" w:rsidP="00ED23C7">
      <w:pPr>
        <w:spacing w:line="360" w:lineRule="auto"/>
        <w:ind w:firstLine="709"/>
        <w:jc w:val="both"/>
        <w:rPr>
          <w:rFonts w:ascii="Times New Roman" w:hAnsi="Times New Roman" w:cs="Times New Roman"/>
          <w:sz w:val="24"/>
          <w:szCs w:val="24"/>
        </w:rPr>
      </w:pPr>
    </w:p>
    <w:p w:rsidR="00E56E0C" w:rsidRPr="00DC5034" w:rsidRDefault="0059345E" w:rsidP="00DC503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Yukar</w:t>
      </w:r>
      <w:r w:rsidR="00F10958">
        <w:rPr>
          <w:rFonts w:ascii="Times New Roman" w:hAnsi="Times New Roman" w:cs="Times New Roman"/>
          <w:sz w:val="24"/>
          <w:szCs w:val="24"/>
        </w:rPr>
        <w:t>ı</w:t>
      </w:r>
      <w:r w:rsidR="00606DCE">
        <w:rPr>
          <w:rFonts w:ascii="Times New Roman" w:hAnsi="Times New Roman" w:cs="Times New Roman"/>
          <w:sz w:val="24"/>
          <w:szCs w:val="24"/>
        </w:rPr>
        <w:t>da Tablo 2</w:t>
      </w:r>
      <w:r>
        <w:rPr>
          <w:rFonts w:ascii="Times New Roman" w:hAnsi="Times New Roman" w:cs="Times New Roman"/>
          <w:sz w:val="24"/>
          <w:szCs w:val="24"/>
        </w:rPr>
        <w:t>’de ilgili kamu kurumlarının yaşlı ve muhtaç durumda olan vatandaşlara yönelik yapmış oldukları yardım ve destekler gösterilmiştir. Yaşlılar açısından bakıldığında muhtaçlık durumlarına göre bu yardımların tamamından yararlanacakları gibi sadece kendilerine özgü yardım kalemleri de bulunmaktadır.</w:t>
      </w:r>
    </w:p>
    <w:p w:rsidR="00ED23C7" w:rsidRPr="00B8715B" w:rsidRDefault="00F10958" w:rsidP="00B8715B">
      <w:pPr>
        <w:pStyle w:val="ListeParagraf"/>
        <w:numPr>
          <w:ilvl w:val="1"/>
          <w:numId w:val="6"/>
        </w:numPr>
        <w:spacing w:line="360" w:lineRule="auto"/>
        <w:jc w:val="both"/>
        <w:rPr>
          <w:rFonts w:ascii="Times New Roman" w:hAnsi="Times New Roman" w:cs="Times New Roman"/>
          <w:b/>
          <w:sz w:val="24"/>
          <w:szCs w:val="24"/>
        </w:rPr>
      </w:pPr>
      <w:r w:rsidRPr="00B8715B">
        <w:rPr>
          <w:rFonts w:ascii="Times New Roman" w:hAnsi="Times New Roman" w:cs="Times New Roman"/>
          <w:b/>
          <w:sz w:val="24"/>
          <w:szCs w:val="24"/>
        </w:rPr>
        <w:t>Aile ve Sosyal Politikalar İl Müdürlüğü Y</w:t>
      </w:r>
      <w:r w:rsidR="00ED23C7" w:rsidRPr="00B8715B">
        <w:rPr>
          <w:rFonts w:ascii="Times New Roman" w:hAnsi="Times New Roman" w:cs="Times New Roman"/>
          <w:b/>
          <w:sz w:val="24"/>
          <w:szCs w:val="24"/>
        </w:rPr>
        <w:t>etkilileri ile Yapılan Görüşmeye İlişkin Bulgular</w:t>
      </w:r>
    </w:p>
    <w:p w:rsidR="00F10958" w:rsidRDefault="00F10958" w:rsidP="00746D20">
      <w:pPr>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İlgili kurumun yaşlılara yönelik hizmetleri</w:t>
      </w:r>
      <w:r w:rsidR="00ED23C7">
        <w:rPr>
          <w:rFonts w:ascii="Times New Roman" w:hAnsi="Times New Roman" w:cs="Times New Roman"/>
          <w:sz w:val="24"/>
          <w:szCs w:val="24"/>
        </w:rPr>
        <w:t>;</w:t>
      </w:r>
      <w:r>
        <w:rPr>
          <w:rFonts w:ascii="Times New Roman" w:hAnsi="Times New Roman" w:cs="Times New Roman"/>
          <w:sz w:val="24"/>
          <w:szCs w:val="24"/>
        </w:rPr>
        <w:t xml:space="preserve"> huzurevleri, yaşlı bakım merkezi ve evde bakım ücreti olarak üç temeldedir. Yaşlılara yönelik nakdi yardımlarının bulunmadığını ifade etmişlerdir. Nakdi olarak sadece kendi ihtiyaçlarını karşılayamayan yaşlılara yönelik bakımını üstlenen kişilere evde bakım ücreti verilmektedir. Evde bakım ücretiyle yaşlının tüm ihtiyaçlarının bakan kişiye maddi yük olmadan giderilmesi amaçlanmıştır. </w:t>
      </w:r>
    </w:p>
    <w:p w:rsidR="005D4CA2" w:rsidRPr="00ED23C7" w:rsidRDefault="005D4CA2" w:rsidP="00ED23C7">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Kurum yetkilisiyle yapılan görüşmede yardımların ve uygulanan politikaların kırsal kesimde yaşayan yaşlılara sunumu ve faydalanma durumları sorulduğunda </w:t>
      </w:r>
      <w:r w:rsidR="0013403C">
        <w:rPr>
          <w:rFonts w:ascii="Times New Roman" w:hAnsi="Times New Roman" w:cs="Times New Roman"/>
          <w:sz w:val="24"/>
          <w:szCs w:val="24"/>
        </w:rPr>
        <w:t>şu şekil</w:t>
      </w:r>
      <w:r w:rsidR="00C155D8">
        <w:rPr>
          <w:rFonts w:ascii="Times New Roman" w:hAnsi="Times New Roman" w:cs="Times New Roman"/>
          <w:sz w:val="24"/>
          <w:szCs w:val="24"/>
        </w:rPr>
        <w:t>d</w:t>
      </w:r>
      <w:r w:rsidR="0013403C">
        <w:rPr>
          <w:rFonts w:ascii="Times New Roman" w:hAnsi="Times New Roman" w:cs="Times New Roman"/>
          <w:sz w:val="24"/>
          <w:szCs w:val="24"/>
        </w:rPr>
        <w:t>e</w:t>
      </w:r>
      <w:r w:rsidR="00ED23C7">
        <w:rPr>
          <w:rFonts w:ascii="Times New Roman" w:hAnsi="Times New Roman" w:cs="Times New Roman"/>
          <w:sz w:val="24"/>
          <w:szCs w:val="24"/>
        </w:rPr>
        <w:t xml:space="preserve"> ifade </w:t>
      </w:r>
      <w:r w:rsidR="00C155D8">
        <w:rPr>
          <w:rFonts w:ascii="Times New Roman" w:hAnsi="Times New Roman" w:cs="Times New Roman"/>
          <w:sz w:val="24"/>
          <w:szCs w:val="24"/>
        </w:rPr>
        <w:t>etmiştir</w:t>
      </w:r>
      <w:r w:rsidR="00ED23C7">
        <w:rPr>
          <w:rFonts w:ascii="Times New Roman" w:hAnsi="Times New Roman" w:cs="Times New Roman"/>
          <w:sz w:val="24"/>
          <w:szCs w:val="24"/>
        </w:rPr>
        <w:t xml:space="preserve">: </w:t>
      </w:r>
      <w:r w:rsidR="00D66419" w:rsidRPr="00ED23C7">
        <w:rPr>
          <w:rFonts w:ascii="Times New Roman" w:hAnsi="Times New Roman" w:cs="Times New Roman"/>
          <w:i/>
          <w:sz w:val="24"/>
          <w:szCs w:val="24"/>
        </w:rPr>
        <w:t>“</w:t>
      </w:r>
      <w:r w:rsidRPr="00ED23C7">
        <w:rPr>
          <w:rFonts w:ascii="Times New Roman" w:hAnsi="Times New Roman" w:cs="Times New Roman"/>
          <w:i/>
          <w:sz w:val="24"/>
          <w:szCs w:val="24"/>
        </w:rPr>
        <w:t>Yaşlılar için nakdi olarak verdiğimiz evde bakım ücreti yaşlının kendisi bakım işlemlerini yapamadığı dolayısıyla sağ</w:t>
      </w:r>
      <w:r w:rsidR="00D66419" w:rsidRPr="00ED23C7">
        <w:rPr>
          <w:rFonts w:ascii="Times New Roman" w:hAnsi="Times New Roman" w:cs="Times New Roman"/>
          <w:i/>
          <w:sz w:val="24"/>
          <w:szCs w:val="24"/>
        </w:rPr>
        <w:t>l</w:t>
      </w:r>
      <w:r w:rsidRPr="00ED23C7">
        <w:rPr>
          <w:rFonts w:ascii="Times New Roman" w:hAnsi="Times New Roman" w:cs="Times New Roman"/>
          <w:i/>
          <w:sz w:val="24"/>
          <w:szCs w:val="24"/>
        </w:rPr>
        <w:t xml:space="preserve">ık sorunlarının olduğu ve bunu sağlık raporuyla belgelediği </w:t>
      </w:r>
      <w:r w:rsidR="00D66419" w:rsidRPr="00ED23C7">
        <w:rPr>
          <w:rFonts w:ascii="Times New Roman" w:hAnsi="Times New Roman" w:cs="Times New Roman"/>
          <w:i/>
          <w:sz w:val="24"/>
          <w:szCs w:val="24"/>
        </w:rPr>
        <w:t>zaman başvuru yapıyor, bizde inceleme yaparak bu maaşı bakıcısına</w:t>
      </w:r>
      <w:r w:rsidRPr="00ED23C7">
        <w:rPr>
          <w:rFonts w:ascii="Times New Roman" w:hAnsi="Times New Roman" w:cs="Times New Roman"/>
          <w:i/>
          <w:sz w:val="24"/>
          <w:szCs w:val="24"/>
        </w:rPr>
        <w:t xml:space="preserve"> veriyoruz. </w:t>
      </w:r>
      <w:proofErr w:type="gramEnd"/>
      <w:r w:rsidRPr="00ED23C7">
        <w:rPr>
          <w:rFonts w:ascii="Times New Roman" w:hAnsi="Times New Roman" w:cs="Times New Roman"/>
          <w:i/>
          <w:sz w:val="24"/>
          <w:szCs w:val="24"/>
        </w:rPr>
        <w:t xml:space="preserve">Kırsal kesim veya kentsel bir ayrım yapmıyoruz. </w:t>
      </w:r>
      <w:r w:rsidR="00D66419" w:rsidRPr="00ED23C7">
        <w:rPr>
          <w:rFonts w:ascii="Times New Roman" w:hAnsi="Times New Roman" w:cs="Times New Roman"/>
          <w:i/>
          <w:sz w:val="24"/>
          <w:szCs w:val="24"/>
        </w:rPr>
        <w:t>Kırsal bölgelerde bu hizmetin ulaşmasında bir engel bulunmamakta talep edilirse değerlendirilip uygulanıyor.”</w:t>
      </w:r>
    </w:p>
    <w:p w:rsidR="00ED23C7" w:rsidRPr="00B8715B" w:rsidRDefault="00F10958" w:rsidP="00B8715B">
      <w:pPr>
        <w:pStyle w:val="ListeParagraf"/>
        <w:numPr>
          <w:ilvl w:val="1"/>
          <w:numId w:val="6"/>
        </w:numPr>
        <w:spacing w:line="360" w:lineRule="auto"/>
        <w:jc w:val="both"/>
        <w:rPr>
          <w:rFonts w:ascii="Times New Roman" w:hAnsi="Times New Roman" w:cs="Times New Roman"/>
          <w:b/>
          <w:sz w:val="24"/>
          <w:szCs w:val="24"/>
        </w:rPr>
      </w:pPr>
      <w:r w:rsidRPr="00B8715B">
        <w:rPr>
          <w:rFonts w:ascii="Times New Roman" w:hAnsi="Times New Roman" w:cs="Times New Roman"/>
          <w:b/>
          <w:sz w:val="24"/>
          <w:szCs w:val="24"/>
        </w:rPr>
        <w:t>Sosyal Yardımlaşma ve Dayanışma Vakfı</w:t>
      </w:r>
      <w:r w:rsidR="00ED23C7" w:rsidRPr="00B8715B">
        <w:rPr>
          <w:rFonts w:ascii="Times New Roman" w:hAnsi="Times New Roman" w:cs="Times New Roman"/>
          <w:b/>
          <w:sz w:val="24"/>
          <w:szCs w:val="24"/>
        </w:rPr>
        <w:t xml:space="preserve"> Yetkilileri ile Yapılan Görüşmeye İlişkin Bulgular</w:t>
      </w:r>
    </w:p>
    <w:p w:rsidR="00F10958" w:rsidRDefault="00F10958" w:rsidP="00ED23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Valiliğe bağlı olarak hizmet veren bir kurumdur. Vakfın yardım ve hizmetlerinden gerek muhtaç durumundaki kişiler gerekse yaşlılar aynı şekilde faydalanmaktadırlar. </w:t>
      </w:r>
      <w:r w:rsidR="00191615">
        <w:rPr>
          <w:rFonts w:ascii="Times New Roman" w:hAnsi="Times New Roman" w:cs="Times New Roman"/>
          <w:sz w:val="24"/>
          <w:szCs w:val="24"/>
        </w:rPr>
        <w:t xml:space="preserve">Vakıf yardımlarını nakdi ve ayni olarak yapmaktadır. </w:t>
      </w:r>
      <w:proofErr w:type="gramStart"/>
      <w:r w:rsidR="00191615">
        <w:rPr>
          <w:rFonts w:ascii="Times New Roman" w:hAnsi="Times New Roman" w:cs="Times New Roman"/>
          <w:sz w:val="24"/>
          <w:szCs w:val="24"/>
        </w:rPr>
        <w:t xml:space="preserve">Vakfın yaptığı yardımlar; engelliler ve yaşlılara yönelik maaş yardımı, gıda yardımları, giyecek ve yakacak yardımları, sağlık </w:t>
      </w:r>
      <w:r w:rsidR="00191615">
        <w:rPr>
          <w:rFonts w:ascii="Times New Roman" w:hAnsi="Times New Roman" w:cs="Times New Roman"/>
          <w:sz w:val="24"/>
          <w:szCs w:val="24"/>
        </w:rPr>
        <w:lastRenderedPageBreak/>
        <w:t>sigortası bulunmayanlara yönelik olarak yapılan Genel Sağlık Sigortası, barınma sorunu olan muhtaçlara yönelik</w:t>
      </w:r>
      <w:r w:rsidR="00C155D8">
        <w:rPr>
          <w:rFonts w:ascii="Times New Roman" w:hAnsi="Times New Roman" w:cs="Times New Roman"/>
          <w:sz w:val="24"/>
          <w:szCs w:val="24"/>
        </w:rPr>
        <w:t xml:space="preserve"> barınma</w:t>
      </w:r>
      <w:r w:rsidR="00191615">
        <w:rPr>
          <w:rFonts w:ascii="Times New Roman" w:hAnsi="Times New Roman" w:cs="Times New Roman"/>
          <w:sz w:val="24"/>
          <w:szCs w:val="24"/>
        </w:rPr>
        <w:t xml:space="preserve"> yardımları, farklı başlıklar altında yapılan nakdi yardımlar ve “Evimde Sağlıklı ve Mutluyum Projesi” kapsamında yaşlılara yönelik yapılan yardımlar şeklinde gruplandırılabilir. </w:t>
      </w:r>
      <w:proofErr w:type="gramEnd"/>
    </w:p>
    <w:p w:rsidR="00E56E0C" w:rsidRPr="00C36057" w:rsidRDefault="00D66419" w:rsidP="00C3605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Kurum yetkilisiyle yapılan görüşmede yardımların ve uygulanan politikaların kırsal kesimde yaşayan yaşlılara s</w:t>
      </w:r>
      <w:r w:rsidR="00ED23C7">
        <w:rPr>
          <w:rFonts w:ascii="Times New Roman" w:hAnsi="Times New Roman" w:cs="Times New Roman"/>
          <w:sz w:val="24"/>
          <w:szCs w:val="24"/>
        </w:rPr>
        <w:t xml:space="preserve">unumu ve faydalanma durumlarını; </w:t>
      </w:r>
      <w:r w:rsidRPr="00ED23C7">
        <w:rPr>
          <w:rFonts w:ascii="Times New Roman" w:hAnsi="Times New Roman" w:cs="Times New Roman"/>
          <w:i/>
          <w:sz w:val="24"/>
          <w:szCs w:val="24"/>
        </w:rPr>
        <w:t>“Aslında kırsal ve şehir diye yardım kalemlerimizde bir ayrıcalık yok. Muhtaç olan ve yardım istediği duruma göre şartları sağlıyorsa gerekli işlem yapılıyor. Genelde kırsaldakilerin yardım talepleri</w:t>
      </w:r>
      <w:r w:rsidR="00513561" w:rsidRPr="00ED23C7">
        <w:rPr>
          <w:rFonts w:ascii="Times New Roman" w:hAnsi="Times New Roman" w:cs="Times New Roman"/>
          <w:i/>
          <w:sz w:val="24"/>
          <w:szCs w:val="24"/>
        </w:rPr>
        <w:t xml:space="preserve"> muhtarlar aracılığı ile yapılıyor</w:t>
      </w:r>
      <w:r w:rsidRPr="00ED23C7">
        <w:rPr>
          <w:rFonts w:ascii="Times New Roman" w:hAnsi="Times New Roman" w:cs="Times New Roman"/>
          <w:i/>
          <w:sz w:val="24"/>
          <w:szCs w:val="24"/>
        </w:rPr>
        <w:t xml:space="preserve">. Şehirde de muhtarlar illaki </w:t>
      </w:r>
      <w:r w:rsidR="00513561" w:rsidRPr="00ED23C7">
        <w:rPr>
          <w:rFonts w:ascii="Times New Roman" w:hAnsi="Times New Roman" w:cs="Times New Roman"/>
          <w:i/>
          <w:sz w:val="24"/>
          <w:szCs w:val="24"/>
        </w:rPr>
        <w:t>mahallelisi hakkında talepte bulunuyor ama kuruma gelip kendisi başvuru yapanların oranı daha fazla</w:t>
      </w:r>
      <w:r w:rsidR="00ED23C7">
        <w:rPr>
          <w:rFonts w:ascii="Times New Roman" w:hAnsi="Times New Roman" w:cs="Times New Roman"/>
          <w:i/>
          <w:sz w:val="24"/>
          <w:szCs w:val="24"/>
        </w:rPr>
        <w:t>.</w:t>
      </w:r>
      <w:r w:rsidR="00513561" w:rsidRPr="00ED23C7">
        <w:rPr>
          <w:rFonts w:ascii="Times New Roman" w:hAnsi="Times New Roman" w:cs="Times New Roman"/>
          <w:i/>
          <w:sz w:val="24"/>
          <w:szCs w:val="24"/>
        </w:rPr>
        <w:t>”</w:t>
      </w:r>
      <w:r w:rsidR="00ED23C7">
        <w:rPr>
          <w:rFonts w:ascii="Times New Roman" w:hAnsi="Times New Roman" w:cs="Times New Roman"/>
          <w:i/>
          <w:sz w:val="24"/>
          <w:szCs w:val="24"/>
        </w:rPr>
        <w:t xml:space="preserve"> </w:t>
      </w:r>
      <w:r w:rsidR="00ED23C7" w:rsidRPr="00ED23C7">
        <w:rPr>
          <w:rFonts w:ascii="Times New Roman" w:hAnsi="Times New Roman" w:cs="Times New Roman"/>
          <w:sz w:val="24"/>
          <w:szCs w:val="24"/>
        </w:rPr>
        <w:t>şeklinde ifade etmiştir.</w:t>
      </w:r>
      <w:r w:rsidR="00ED23C7">
        <w:rPr>
          <w:rFonts w:ascii="Times New Roman" w:hAnsi="Times New Roman" w:cs="Times New Roman"/>
          <w:i/>
          <w:sz w:val="24"/>
          <w:szCs w:val="24"/>
        </w:rPr>
        <w:t xml:space="preserve">  </w:t>
      </w:r>
    </w:p>
    <w:p w:rsidR="00ED23C7" w:rsidRPr="00B8715B" w:rsidRDefault="00191615" w:rsidP="00B8715B">
      <w:pPr>
        <w:pStyle w:val="ListeParagraf"/>
        <w:numPr>
          <w:ilvl w:val="1"/>
          <w:numId w:val="6"/>
        </w:numPr>
        <w:spacing w:line="360" w:lineRule="auto"/>
        <w:jc w:val="both"/>
        <w:rPr>
          <w:rFonts w:ascii="Times New Roman" w:hAnsi="Times New Roman" w:cs="Times New Roman"/>
          <w:b/>
          <w:sz w:val="24"/>
          <w:szCs w:val="24"/>
        </w:rPr>
      </w:pPr>
      <w:r w:rsidRPr="00B8715B">
        <w:rPr>
          <w:rFonts w:ascii="Times New Roman" w:hAnsi="Times New Roman" w:cs="Times New Roman"/>
          <w:b/>
          <w:sz w:val="24"/>
          <w:szCs w:val="24"/>
        </w:rPr>
        <w:t>Belediye Sosyal İşler Müdürlüğü</w:t>
      </w:r>
      <w:r w:rsidR="00ED23C7" w:rsidRPr="00B8715B">
        <w:rPr>
          <w:rFonts w:ascii="Times New Roman" w:hAnsi="Times New Roman" w:cs="Times New Roman"/>
          <w:b/>
          <w:sz w:val="24"/>
          <w:szCs w:val="24"/>
        </w:rPr>
        <w:t xml:space="preserve"> Yetkilileri ile Yapılan Görüşmeye İlişkin Bulgular</w:t>
      </w:r>
    </w:p>
    <w:p w:rsidR="005D4CA2" w:rsidRDefault="00CD5E85" w:rsidP="005D4CA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Belediyenin hizmet birimlerinden olan Sosyal İşler Müdürlüğü belediye sınırları içeri</w:t>
      </w:r>
      <w:r w:rsidR="00C155D8">
        <w:rPr>
          <w:rFonts w:ascii="Times New Roman" w:hAnsi="Times New Roman" w:cs="Times New Roman"/>
          <w:sz w:val="24"/>
          <w:szCs w:val="24"/>
        </w:rPr>
        <w:t>sinde ikamet eden vatandaşlara</w:t>
      </w:r>
      <w:r>
        <w:rPr>
          <w:rFonts w:ascii="Times New Roman" w:hAnsi="Times New Roman" w:cs="Times New Roman"/>
          <w:sz w:val="24"/>
          <w:szCs w:val="24"/>
        </w:rPr>
        <w:t xml:space="preserve"> yaşlılık ve muhtaçlık durumlarına göre çeşitli yardımlarda bulunmaktadır. </w:t>
      </w:r>
      <w:proofErr w:type="gramStart"/>
      <w:r>
        <w:rPr>
          <w:rFonts w:ascii="Times New Roman" w:hAnsi="Times New Roman" w:cs="Times New Roman"/>
          <w:sz w:val="24"/>
          <w:szCs w:val="24"/>
        </w:rPr>
        <w:t xml:space="preserve">Bu yardımlar; gıda yardımını yemeğe dönüştüremeyen yaşlılar için günlük üç çeşitten oluşan </w:t>
      </w:r>
      <w:r w:rsidR="005D4CA2">
        <w:rPr>
          <w:rFonts w:ascii="Times New Roman" w:hAnsi="Times New Roman" w:cs="Times New Roman"/>
          <w:sz w:val="24"/>
          <w:szCs w:val="24"/>
        </w:rPr>
        <w:t>sıcak yemek</w:t>
      </w:r>
      <w:r>
        <w:rPr>
          <w:rFonts w:ascii="Times New Roman" w:hAnsi="Times New Roman" w:cs="Times New Roman"/>
          <w:sz w:val="24"/>
          <w:szCs w:val="24"/>
        </w:rPr>
        <w:t xml:space="preserve">, </w:t>
      </w:r>
      <w:r w:rsidR="005D4CA2">
        <w:rPr>
          <w:rFonts w:ascii="Times New Roman" w:hAnsi="Times New Roman" w:cs="Times New Roman"/>
          <w:sz w:val="24"/>
          <w:szCs w:val="24"/>
        </w:rPr>
        <w:t>aylık gıda malzemeleri, mevsimlik giyecek, günlük ekmek, kahvaltılık malzeme, yakacak</w:t>
      </w:r>
      <w:r>
        <w:rPr>
          <w:rFonts w:ascii="Times New Roman" w:hAnsi="Times New Roman" w:cs="Times New Roman"/>
          <w:sz w:val="24"/>
          <w:szCs w:val="24"/>
        </w:rPr>
        <w:t xml:space="preserve"> olarak “odun” (Sosyal Yardımlaşma ve Dayanışma Vakfı sadece kömür yardımı yaptığı için odun yardımını belediye tamamlamaktadır), aylık 2 kilogram e</w:t>
      </w:r>
      <w:r w:rsidR="005D4CA2">
        <w:rPr>
          <w:rFonts w:ascii="Times New Roman" w:hAnsi="Times New Roman" w:cs="Times New Roman"/>
          <w:sz w:val="24"/>
          <w:szCs w:val="24"/>
        </w:rPr>
        <w:t>t ve 1 adet kangal sucuk</w:t>
      </w:r>
      <w:r>
        <w:rPr>
          <w:rFonts w:ascii="Times New Roman" w:hAnsi="Times New Roman" w:cs="Times New Roman"/>
          <w:sz w:val="24"/>
          <w:szCs w:val="24"/>
        </w:rPr>
        <w:t>, bazı durumlar</w:t>
      </w:r>
      <w:r w:rsidR="0013403C">
        <w:rPr>
          <w:rFonts w:ascii="Times New Roman" w:hAnsi="Times New Roman" w:cs="Times New Roman"/>
          <w:sz w:val="24"/>
          <w:szCs w:val="24"/>
        </w:rPr>
        <w:t>d</w:t>
      </w:r>
      <w:r>
        <w:rPr>
          <w:rFonts w:ascii="Times New Roman" w:hAnsi="Times New Roman" w:cs="Times New Roman"/>
          <w:sz w:val="24"/>
          <w:szCs w:val="24"/>
        </w:rPr>
        <w:t>a özel nakdi yardım ve barınmaya yönelik belediyenin sosyal konutlarında kira bedeli ödemeksi</w:t>
      </w:r>
      <w:r w:rsidR="005D4CA2">
        <w:rPr>
          <w:rFonts w:ascii="Times New Roman" w:hAnsi="Times New Roman" w:cs="Times New Roman"/>
          <w:sz w:val="24"/>
          <w:szCs w:val="24"/>
        </w:rPr>
        <w:t xml:space="preserve">zin oturma yardımı </w:t>
      </w:r>
      <w:r w:rsidR="0013403C">
        <w:rPr>
          <w:rFonts w:ascii="Times New Roman" w:hAnsi="Times New Roman" w:cs="Times New Roman"/>
          <w:sz w:val="24"/>
          <w:szCs w:val="24"/>
        </w:rPr>
        <w:t>şeklindedir.</w:t>
      </w:r>
      <w:proofErr w:type="gramEnd"/>
    </w:p>
    <w:p w:rsidR="00513561" w:rsidRPr="0013403C" w:rsidRDefault="00513561" w:rsidP="0013403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Kurum yetkilisiyle yapılan görüşmede yardımların ve uygulanan politikaların kırsal kesimde yaşayan yaşlılara s</w:t>
      </w:r>
      <w:r w:rsidR="0013403C">
        <w:rPr>
          <w:rFonts w:ascii="Times New Roman" w:hAnsi="Times New Roman" w:cs="Times New Roman"/>
          <w:sz w:val="24"/>
          <w:szCs w:val="24"/>
        </w:rPr>
        <w:t xml:space="preserve">unumu ve faydalanma durumlarını; </w:t>
      </w:r>
      <w:r w:rsidR="00597A31" w:rsidRPr="0013403C">
        <w:rPr>
          <w:rFonts w:ascii="Times New Roman" w:hAnsi="Times New Roman" w:cs="Times New Roman"/>
          <w:i/>
          <w:sz w:val="24"/>
          <w:szCs w:val="24"/>
        </w:rPr>
        <w:t>“Kırsal kesim derken uç mahallelerimizi söylüyorsanız tüm her yere yardımlarımız ulaşıyor. Ama eğer köyler, kasabalar veya ilçeleri kastediyorsanız tabi oralar yardımlarımız dışında. Yani genel olarak yardımlarımız belediye sınırları içinde ikametgâh eden vatandaşlara yönelik sadece şu yardımda buna dikkat etmiyoruz. Mesela hastası vardır veya yolda kalmıştır memleketine dönmek için parası yoktur bu durumda başvuru yapınca biletini alıp gönderiyoruz. Onun dışında kırsal kesime yönelik uygulamamız bulunmuyor</w:t>
      </w:r>
      <w:r w:rsidR="0013403C" w:rsidRPr="0013403C">
        <w:rPr>
          <w:rFonts w:ascii="Times New Roman" w:hAnsi="Times New Roman" w:cs="Times New Roman"/>
          <w:i/>
          <w:sz w:val="24"/>
          <w:szCs w:val="24"/>
        </w:rPr>
        <w:t>.</w:t>
      </w:r>
      <w:r w:rsidR="00597A31" w:rsidRPr="0013403C">
        <w:rPr>
          <w:rFonts w:ascii="Times New Roman" w:hAnsi="Times New Roman" w:cs="Times New Roman"/>
          <w:i/>
          <w:sz w:val="24"/>
          <w:szCs w:val="24"/>
        </w:rPr>
        <w:t>”</w:t>
      </w:r>
      <w:r w:rsidR="0013403C">
        <w:rPr>
          <w:rFonts w:ascii="Times New Roman" w:hAnsi="Times New Roman" w:cs="Times New Roman"/>
        </w:rPr>
        <w:t xml:space="preserve"> </w:t>
      </w:r>
      <w:r w:rsidR="00C155D8">
        <w:rPr>
          <w:rFonts w:ascii="Times New Roman" w:hAnsi="Times New Roman" w:cs="Times New Roman"/>
          <w:sz w:val="24"/>
          <w:szCs w:val="24"/>
        </w:rPr>
        <w:t>şeklinde ifade etmiştir</w:t>
      </w:r>
      <w:r w:rsidR="0013403C" w:rsidRPr="0013403C">
        <w:rPr>
          <w:rFonts w:ascii="Times New Roman" w:hAnsi="Times New Roman" w:cs="Times New Roman"/>
          <w:sz w:val="24"/>
          <w:szCs w:val="24"/>
        </w:rPr>
        <w:t>.</w:t>
      </w:r>
    </w:p>
    <w:p w:rsidR="007E64F3" w:rsidRPr="00B8715B" w:rsidRDefault="007E64F3" w:rsidP="00B8715B">
      <w:pPr>
        <w:pStyle w:val="ListeParagraf"/>
        <w:numPr>
          <w:ilvl w:val="1"/>
          <w:numId w:val="6"/>
        </w:numPr>
        <w:spacing w:line="360" w:lineRule="auto"/>
        <w:jc w:val="center"/>
        <w:rPr>
          <w:rFonts w:ascii="Times New Roman" w:hAnsi="Times New Roman" w:cs="Times New Roman"/>
          <w:b/>
          <w:sz w:val="24"/>
          <w:szCs w:val="24"/>
        </w:rPr>
      </w:pPr>
      <w:r w:rsidRPr="00B8715B">
        <w:rPr>
          <w:rFonts w:ascii="Times New Roman" w:hAnsi="Times New Roman" w:cs="Times New Roman"/>
          <w:b/>
          <w:sz w:val="24"/>
          <w:szCs w:val="24"/>
        </w:rPr>
        <w:t>Kırsal Bölgede Yaşayan Yaşlıların Yararlandıkları Yardımlar</w:t>
      </w:r>
      <w:r w:rsidR="0013403C" w:rsidRPr="00B8715B">
        <w:rPr>
          <w:rFonts w:ascii="Times New Roman" w:hAnsi="Times New Roman" w:cs="Times New Roman"/>
          <w:b/>
          <w:sz w:val="24"/>
          <w:szCs w:val="24"/>
        </w:rPr>
        <w:t xml:space="preserve"> – Kullanılan </w:t>
      </w:r>
      <w:r w:rsidR="00AC6F09" w:rsidRPr="00B8715B">
        <w:rPr>
          <w:rFonts w:ascii="Times New Roman" w:hAnsi="Times New Roman" w:cs="Times New Roman"/>
          <w:b/>
          <w:sz w:val="24"/>
          <w:szCs w:val="24"/>
        </w:rPr>
        <w:t>İmkânlar</w:t>
      </w:r>
    </w:p>
    <w:p w:rsidR="007E64F3" w:rsidRDefault="007E64F3" w:rsidP="007E64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Kırsal bölgedeki yaşlılara yönelik yapılan yardımları belirlemek ve yardımların ulaşma durumu tespit etmek amacıyla </w:t>
      </w:r>
      <w:r w:rsidR="00C155D8">
        <w:rPr>
          <w:rFonts w:ascii="Times New Roman" w:hAnsi="Times New Roman" w:cs="Times New Roman"/>
          <w:sz w:val="24"/>
          <w:szCs w:val="24"/>
        </w:rPr>
        <w:t xml:space="preserve">yaşlılarla </w:t>
      </w:r>
      <w:r>
        <w:rPr>
          <w:rFonts w:ascii="Times New Roman" w:hAnsi="Times New Roman" w:cs="Times New Roman"/>
          <w:sz w:val="24"/>
          <w:szCs w:val="24"/>
        </w:rPr>
        <w:t>görüşülmüştür. Bunun yanı sıra köyün geneli ve özellikle ailelerin durumu hakkında detaylı</w:t>
      </w:r>
      <w:r w:rsidRPr="007E64F3">
        <w:rPr>
          <w:rFonts w:ascii="Times New Roman" w:hAnsi="Times New Roman" w:cs="Times New Roman"/>
          <w:b/>
          <w:sz w:val="24"/>
          <w:szCs w:val="24"/>
        </w:rPr>
        <w:t xml:space="preserve"> </w:t>
      </w:r>
      <w:r w:rsidR="00275890">
        <w:rPr>
          <w:rFonts w:ascii="Times New Roman" w:hAnsi="Times New Roman" w:cs="Times New Roman"/>
          <w:sz w:val="24"/>
          <w:szCs w:val="24"/>
        </w:rPr>
        <w:t>bilgiye sahip olan köy</w:t>
      </w:r>
      <w:r>
        <w:rPr>
          <w:rFonts w:ascii="Times New Roman" w:hAnsi="Times New Roman" w:cs="Times New Roman"/>
          <w:sz w:val="24"/>
          <w:szCs w:val="24"/>
        </w:rPr>
        <w:t xml:space="preserve"> muhtar</w:t>
      </w:r>
      <w:r w:rsidR="00275890">
        <w:rPr>
          <w:rFonts w:ascii="Times New Roman" w:hAnsi="Times New Roman" w:cs="Times New Roman"/>
          <w:sz w:val="24"/>
          <w:szCs w:val="24"/>
        </w:rPr>
        <w:t>ı</w:t>
      </w:r>
      <w:r>
        <w:rPr>
          <w:rFonts w:ascii="Times New Roman" w:hAnsi="Times New Roman" w:cs="Times New Roman"/>
          <w:sz w:val="24"/>
          <w:szCs w:val="24"/>
        </w:rPr>
        <w:t xml:space="preserve"> ile görüşme yapılmıştır.</w:t>
      </w:r>
      <w:r w:rsidR="00B11DB4">
        <w:rPr>
          <w:rFonts w:ascii="Times New Roman" w:hAnsi="Times New Roman" w:cs="Times New Roman"/>
          <w:sz w:val="24"/>
          <w:szCs w:val="24"/>
        </w:rPr>
        <w:t xml:space="preserve"> </w:t>
      </w:r>
    </w:p>
    <w:p w:rsidR="00D051F7" w:rsidRPr="00B8715B" w:rsidRDefault="00D051F7" w:rsidP="00B8715B">
      <w:pPr>
        <w:pStyle w:val="ListeParagraf"/>
        <w:numPr>
          <w:ilvl w:val="1"/>
          <w:numId w:val="6"/>
        </w:numPr>
        <w:spacing w:line="360" w:lineRule="auto"/>
        <w:jc w:val="both"/>
        <w:rPr>
          <w:rFonts w:ascii="Times New Roman" w:hAnsi="Times New Roman" w:cs="Times New Roman"/>
          <w:b/>
          <w:sz w:val="24"/>
          <w:szCs w:val="24"/>
        </w:rPr>
      </w:pPr>
      <w:r w:rsidRPr="00B8715B">
        <w:rPr>
          <w:rFonts w:ascii="Times New Roman" w:hAnsi="Times New Roman" w:cs="Times New Roman"/>
          <w:b/>
          <w:sz w:val="24"/>
          <w:szCs w:val="24"/>
        </w:rPr>
        <w:t>Yaşlılar ile Yapıl</w:t>
      </w:r>
      <w:r w:rsidR="0013403C" w:rsidRPr="00B8715B">
        <w:rPr>
          <w:rFonts w:ascii="Times New Roman" w:hAnsi="Times New Roman" w:cs="Times New Roman"/>
          <w:b/>
          <w:sz w:val="24"/>
          <w:szCs w:val="24"/>
        </w:rPr>
        <w:t>an Görüşmelere İlişkin Bulgular</w:t>
      </w:r>
    </w:p>
    <w:p w:rsidR="00B80B51" w:rsidRDefault="00D051F7" w:rsidP="001340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Görüşme yapılan 8 yaşlı Sosyal Güvenlik Kurumu’ndan herhangi bir emekli veya dul ve yetim maaşı almamaktadırlar. Görüşme yapılan yaşlılar Sosyal Yardımlaşma ve Dayanışma Vakfı’ndan</w:t>
      </w:r>
      <w:r w:rsidR="00B80B51">
        <w:rPr>
          <w:rFonts w:ascii="Times New Roman" w:hAnsi="Times New Roman" w:cs="Times New Roman"/>
          <w:sz w:val="24"/>
          <w:szCs w:val="24"/>
        </w:rPr>
        <w:t xml:space="preserve"> y</w:t>
      </w:r>
      <w:r>
        <w:rPr>
          <w:rFonts w:ascii="Times New Roman" w:hAnsi="Times New Roman" w:cs="Times New Roman"/>
          <w:sz w:val="24"/>
          <w:szCs w:val="24"/>
        </w:rPr>
        <w:t xml:space="preserve">aşlılık maaşı almakta ve 2 yaşlının yakını aynı zamanda evde bakım ücreti almaktadır. </w:t>
      </w:r>
      <w:r w:rsidR="00EA7B59">
        <w:rPr>
          <w:rFonts w:ascii="Times New Roman" w:hAnsi="Times New Roman" w:cs="Times New Roman"/>
          <w:sz w:val="24"/>
          <w:szCs w:val="24"/>
        </w:rPr>
        <w:t xml:space="preserve">Yaşlılık maaşının yanı </w:t>
      </w:r>
      <w:r w:rsidR="00B80B51">
        <w:rPr>
          <w:rFonts w:ascii="Times New Roman" w:hAnsi="Times New Roman" w:cs="Times New Roman"/>
          <w:sz w:val="24"/>
          <w:szCs w:val="24"/>
        </w:rPr>
        <w:t xml:space="preserve">sıra </w:t>
      </w:r>
      <w:r w:rsidR="00EA7B59">
        <w:rPr>
          <w:rFonts w:ascii="Times New Roman" w:hAnsi="Times New Roman" w:cs="Times New Roman"/>
          <w:sz w:val="24"/>
          <w:szCs w:val="24"/>
        </w:rPr>
        <w:t>Sosyal Yardımlaşma ve Dayanışma Vakfı tarafından kömür yardımı alınmaktadır ve yıllık kuru gıda yardımı talep sonucu verilm</w:t>
      </w:r>
      <w:r w:rsidR="00B80B51">
        <w:rPr>
          <w:rFonts w:ascii="Times New Roman" w:hAnsi="Times New Roman" w:cs="Times New Roman"/>
          <w:sz w:val="24"/>
          <w:szCs w:val="24"/>
        </w:rPr>
        <w:t>e</w:t>
      </w:r>
      <w:r w:rsidR="00EA7B59">
        <w:rPr>
          <w:rFonts w:ascii="Times New Roman" w:hAnsi="Times New Roman" w:cs="Times New Roman"/>
          <w:sz w:val="24"/>
          <w:szCs w:val="24"/>
        </w:rPr>
        <w:t>ktedir.</w:t>
      </w:r>
      <w:r w:rsidR="0013403C">
        <w:rPr>
          <w:rFonts w:ascii="Times New Roman" w:hAnsi="Times New Roman" w:cs="Times New Roman"/>
          <w:sz w:val="24"/>
          <w:szCs w:val="24"/>
        </w:rPr>
        <w:t xml:space="preserve"> Dini bayramlarda İ</w:t>
      </w:r>
      <w:r w:rsidR="00B80B51">
        <w:rPr>
          <w:rFonts w:ascii="Times New Roman" w:hAnsi="Times New Roman" w:cs="Times New Roman"/>
          <w:sz w:val="24"/>
          <w:szCs w:val="24"/>
        </w:rPr>
        <w:t>lçe Kaymakamlığı tarafından verilen harçlıklardan 4 hane için talep edilmekte fakat bütçe yetersizliğinden dolayı sadece 2 haneye bayram harçlığı verilmektedir. Bu yardımlar dışında köyde yaşlılara yönelik yapılan bir yardım bulunmamaktadır.</w:t>
      </w:r>
    </w:p>
    <w:p w:rsidR="00E12907" w:rsidRDefault="00B80B51" w:rsidP="00E13C8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Yaşlılarla yapılan görüşmelerde genel olarak yaşlılar</w:t>
      </w:r>
      <w:r w:rsidR="0076167A">
        <w:rPr>
          <w:rFonts w:ascii="Times New Roman" w:hAnsi="Times New Roman" w:cs="Times New Roman"/>
          <w:sz w:val="24"/>
          <w:szCs w:val="24"/>
        </w:rPr>
        <w:t xml:space="preserve"> durumlarından memnun olduklarını ifade </w:t>
      </w:r>
      <w:r w:rsidR="0076167A" w:rsidRPr="0013403C">
        <w:rPr>
          <w:rFonts w:ascii="Times New Roman" w:hAnsi="Times New Roman" w:cs="Times New Roman"/>
          <w:sz w:val="24"/>
          <w:szCs w:val="24"/>
        </w:rPr>
        <w:t xml:space="preserve">etmişlerdir. Yapılan yardımları yeterli olduğunu </w:t>
      </w:r>
      <w:r w:rsidR="00F25A95">
        <w:rPr>
          <w:rFonts w:ascii="Times New Roman" w:hAnsi="Times New Roman" w:cs="Times New Roman"/>
          <w:sz w:val="24"/>
          <w:szCs w:val="24"/>
        </w:rPr>
        <w:t>belirtmişlerdir</w:t>
      </w:r>
      <w:r w:rsidR="0076167A" w:rsidRPr="0013403C">
        <w:rPr>
          <w:rFonts w:ascii="Times New Roman" w:hAnsi="Times New Roman" w:cs="Times New Roman"/>
          <w:sz w:val="24"/>
          <w:szCs w:val="24"/>
        </w:rPr>
        <w:t xml:space="preserve">. </w:t>
      </w:r>
      <w:r w:rsidRPr="0013403C">
        <w:rPr>
          <w:rFonts w:ascii="Times New Roman" w:hAnsi="Times New Roman" w:cs="Times New Roman"/>
          <w:sz w:val="24"/>
          <w:szCs w:val="24"/>
        </w:rPr>
        <w:t>Devletten</w:t>
      </w:r>
      <w:r w:rsidR="0013403C" w:rsidRPr="0013403C">
        <w:rPr>
          <w:rFonts w:ascii="Times New Roman" w:hAnsi="Times New Roman" w:cs="Times New Roman"/>
          <w:sz w:val="24"/>
          <w:szCs w:val="24"/>
        </w:rPr>
        <w:t xml:space="preserve"> beklentilerini K-</w:t>
      </w:r>
      <w:r w:rsidR="0076167A" w:rsidRPr="0013403C">
        <w:rPr>
          <w:rFonts w:ascii="Times New Roman" w:hAnsi="Times New Roman" w:cs="Times New Roman"/>
          <w:sz w:val="24"/>
          <w:szCs w:val="24"/>
        </w:rPr>
        <w:t>1</w:t>
      </w:r>
      <w:r w:rsidR="0013403C" w:rsidRPr="0013403C">
        <w:rPr>
          <w:rFonts w:ascii="Times New Roman" w:hAnsi="Times New Roman" w:cs="Times New Roman"/>
          <w:sz w:val="24"/>
          <w:szCs w:val="24"/>
        </w:rPr>
        <w:t xml:space="preserve">; </w:t>
      </w:r>
      <w:r w:rsidR="0013403C" w:rsidRPr="0013403C">
        <w:rPr>
          <w:rFonts w:ascii="Times New Roman" w:hAnsi="Times New Roman" w:cs="Times New Roman"/>
          <w:i/>
          <w:sz w:val="24"/>
          <w:szCs w:val="24"/>
        </w:rPr>
        <w:t xml:space="preserve">“Allah devlete zeval vermesin daha ne yapacak üç ay da bir maaşımızı veriyor çok şükür. </w:t>
      </w:r>
      <w:proofErr w:type="gramStart"/>
      <w:r w:rsidR="0013403C" w:rsidRPr="0013403C">
        <w:rPr>
          <w:rFonts w:ascii="Times New Roman" w:hAnsi="Times New Roman" w:cs="Times New Roman"/>
          <w:i/>
          <w:sz w:val="24"/>
          <w:szCs w:val="24"/>
        </w:rPr>
        <w:t>Bana değil</w:t>
      </w:r>
      <w:r w:rsidR="00E13C84">
        <w:rPr>
          <w:rFonts w:ascii="Times New Roman" w:hAnsi="Times New Roman" w:cs="Times New Roman"/>
          <w:i/>
          <w:sz w:val="24"/>
          <w:szCs w:val="24"/>
        </w:rPr>
        <w:t xml:space="preserve"> </w:t>
      </w:r>
      <w:r w:rsidR="0013403C" w:rsidRPr="0013403C">
        <w:rPr>
          <w:rFonts w:ascii="Times New Roman" w:hAnsi="Times New Roman" w:cs="Times New Roman"/>
          <w:i/>
          <w:sz w:val="24"/>
          <w:szCs w:val="24"/>
        </w:rPr>
        <w:t>de dışarda oğlum kızım var onlara yapılsın yardım ben başka bir şey istemem</w:t>
      </w:r>
      <w:r w:rsidR="0013403C">
        <w:rPr>
          <w:rFonts w:ascii="Times New Roman" w:hAnsi="Times New Roman" w:cs="Times New Roman"/>
          <w:i/>
          <w:sz w:val="24"/>
          <w:szCs w:val="24"/>
        </w:rPr>
        <w:t>.</w:t>
      </w:r>
      <w:r w:rsidR="0013403C" w:rsidRPr="0013403C">
        <w:rPr>
          <w:rFonts w:ascii="Times New Roman" w:hAnsi="Times New Roman" w:cs="Times New Roman"/>
          <w:i/>
          <w:sz w:val="24"/>
          <w:szCs w:val="24"/>
        </w:rPr>
        <w:t>”</w:t>
      </w:r>
      <w:r w:rsidR="0013403C">
        <w:rPr>
          <w:rFonts w:ascii="Times New Roman" w:hAnsi="Times New Roman" w:cs="Times New Roman"/>
          <w:i/>
          <w:sz w:val="24"/>
          <w:szCs w:val="24"/>
        </w:rPr>
        <w:t>,</w:t>
      </w:r>
      <w:r w:rsidR="0013403C">
        <w:rPr>
          <w:rFonts w:ascii="Times New Roman" w:hAnsi="Times New Roman" w:cs="Times New Roman"/>
          <w:sz w:val="24"/>
          <w:szCs w:val="24"/>
        </w:rPr>
        <w:t xml:space="preserve"> K-3 </w:t>
      </w:r>
      <w:r w:rsidR="0013403C">
        <w:rPr>
          <w:rFonts w:ascii="Times New Roman" w:hAnsi="Times New Roman" w:cs="Times New Roman"/>
        </w:rPr>
        <w:t xml:space="preserve"> </w:t>
      </w:r>
      <w:r w:rsidR="0013403C" w:rsidRPr="00806127">
        <w:rPr>
          <w:rFonts w:ascii="Times New Roman" w:hAnsi="Times New Roman" w:cs="Times New Roman"/>
          <w:i/>
          <w:sz w:val="24"/>
          <w:szCs w:val="24"/>
        </w:rPr>
        <w:t>“Biz devlete ne yaptık ki ondan bekliyoruz, maaşımızı veriyor kömürümüzü de alıyoruz bizden geçti artık gençlere baksın devlet.”</w:t>
      </w:r>
      <w:r w:rsidR="00E13C84">
        <w:rPr>
          <w:rFonts w:ascii="Times New Roman" w:hAnsi="Times New Roman" w:cs="Times New Roman"/>
          <w:i/>
          <w:sz w:val="24"/>
          <w:szCs w:val="24"/>
        </w:rPr>
        <w:t xml:space="preserve">, </w:t>
      </w:r>
      <w:r w:rsidR="00E13C84">
        <w:rPr>
          <w:rFonts w:ascii="Times New Roman" w:hAnsi="Times New Roman" w:cs="Times New Roman"/>
          <w:sz w:val="24"/>
          <w:szCs w:val="24"/>
        </w:rPr>
        <w:t>K-7;</w:t>
      </w:r>
      <w:r w:rsidR="00E13C84" w:rsidRPr="00E13C84">
        <w:rPr>
          <w:rFonts w:ascii="Times New Roman" w:hAnsi="Times New Roman" w:cs="Times New Roman"/>
          <w:i/>
          <w:sz w:val="24"/>
          <w:szCs w:val="24"/>
        </w:rPr>
        <w:t xml:space="preserve"> “Ben devletten bir şey istemiyorum halim vaktim iyi şükür torunlarıma kitap bile veriyor, köyde ebe yok keşke onu verse iğne yaptıracağımız zaman perişan oluyoruz</w:t>
      </w:r>
      <w:r w:rsidR="00E13C84">
        <w:rPr>
          <w:rFonts w:ascii="Times New Roman" w:hAnsi="Times New Roman" w:cs="Times New Roman"/>
          <w:i/>
          <w:sz w:val="24"/>
          <w:szCs w:val="24"/>
        </w:rPr>
        <w:t xml:space="preserve">.” </w:t>
      </w:r>
      <w:r w:rsidR="00E13C84" w:rsidRPr="00E13C84">
        <w:rPr>
          <w:rFonts w:ascii="Times New Roman" w:hAnsi="Times New Roman" w:cs="Times New Roman"/>
          <w:sz w:val="24"/>
          <w:szCs w:val="24"/>
        </w:rPr>
        <w:t>şeklinde ifade etmişlerdir.</w:t>
      </w:r>
      <w:r w:rsidR="0017575E">
        <w:rPr>
          <w:rFonts w:ascii="Times New Roman" w:hAnsi="Times New Roman" w:cs="Times New Roman"/>
          <w:sz w:val="24"/>
          <w:szCs w:val="24"/>
        </w:rPr>
        <w:t xml:space="preserve"> </w:t>
      </w:r>
      <w:proofErr w:type="gramEnd"/>
      <w:r w:rsidR="0017575E">
        <w:rPr>
          <w:rFonts w:ascii="Times New Roman" w:hAnsi="Times New Roman" w:cs="Times New Roman"/>
          <w:sz w:val="24"/>
          <w:szCs w:val="24"/>
        </w:rPr>
        <w:t xml:space="preserve">Ayrıca bir yardım isteyip istemedikleri sorulduğunda katılımcı K-2; </w:t>
      </w:r>
      <w:r w:rsidR="0017575E" w:rsidRPr="0017575E">
        <w:rPr>
          <w:rFonts w:ascii="Times New Roman" w:hAnsi="Times New Roman" w:cs="Times New Roman"/>
          <w:i/>
          <w:sz w:val="24"/>
          <w:szCs w:val="24"/>
        </w:rPr>
        <w:t xml:space="preserve">“Şükür devletin verdiğini yetirmeye çalışıyoruz zaten yetmeyen yerde Allah razı olsun komşularımız boş bırakmıyor evlerinde ne pişse bir tabakta bana gönderiyorlar, Allah kimseyi iyi komşulardan eksik etmesin…” </w:t>
      </w:r>
      <w:r w:rsidR="0017575E">
        <w:rPr>
          <w:rFonts w:ascii="Times New Roman" w:hAnsi="Times New Roman" w:cs="Times New Roman"/>
          <w:sz w:val="24"/>
          <w:szCs w:val="24"/>
        </w:rPr>
        <w:t>diyerek yanıt vermiştir.</w:t>
      </w:r>
    </w:p>
    <w:p w:rsidR="0017575E" w:rsidRDefault="0017575E" w:rsidP="00E13C8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Yaşlılarla yapılan görüşmelerde genel sağlık durumlarının</w:t>
      </w:r>
      <w:r w:rsidR="00F25A95">
        <w:rPr>
          <w:rFonts w:ascii="Times New Roman" w:hAnsi="Times New Roman" w:cs="Times New Roman"/>
          <w:sz w:val="24"/>
          <w:szCs w:val="24"/>
        </w:rPr>
        <w:t xml:space="preserve"> </w:t>
      </w:r>
      <w:r>
        <w:rPr>
          <w:rFonts w:ascii="Times New Roman" w:hAnsi="Times New Roman" w:cs="Times New Roman"/>
          <w:sz w:val="24"/>
          <w:szCs w:val="24"/>
        </w:rPr>
        <w:t xml:space="preserve">iyi olmadığı </w:t>
      </w:r>
      <w:r w:rsidR="00666CBF">
        <w:rPr>
          <w:rFonts w:ascii="Times New Roman" w:hAnsi="Times New Roman" w:cs="Times New Roman"/>
          <w:sz w:val="24"/>
          <w:szCs w:val="24"/>
        </w:rPr>
        <w:t>hatta 2 katılımcının yatağa bağlı, kişisel ihtiyaçlarını karşılayamaz</w:t>
      </w:r>
      <w:r w:rsidR="002776EF">
        <w:rPr>
          <w:rFonts w:ascii="Times New Roman" w:hAnsi="Times New Roman" w:cs="Times New Roman"/>
          <w:sz w:val="24"/>
          <w:szCs w:val="24"/>
        </w:rPr>
        <w:t xml:space="preserve"> </w:t>
      </w:r>
      <w:r w:rsidR="00666CBF">
        <w:rPr>
          <w:rFonts w:ascii="Times New Roman" w:hAnsi="Times New Roman" w:cs="Times New Roman"/>
          <w:sz w:val="24"/>
          <w:szCs w:val="24"/>
        </w:rPr>
        <w:t xml:space="preserve">durumda </w:t>
      </w:r>
      <w:r w:rsidR="002776EF">
        <w:rPr>
          <w:rFonts w:ascii="Times New Roman" w:hAnsi="Times New Roman" w:cs="Times New Roman"/>
          <w:sz w:val="24"/>
          <w:szCs w:val="24"/>
        </w:rPr>
        <w:t>olduğu gözlemlen</w:t>
      </w:r>
      <w:r>
        <w:rPr>
          <w:rFonts w:ascii="Times New Roman" w:hAnsi="Times New Roman" w:cs="Times New Roman"/>
          <w:sz w:val="24"/>
          <w:szCs w:val="24"/>
        </w:rPr>
        <w:t xml:space="preserve">miştir. </w:t>
      </w:r>
      <w:r w:rsidR="002776EF">
        <w:rPr>
          <w:rFonts w:ascii="Times New Roman" w:hAnsi="Times New Roman" w:cs="Times New Roman"/>
          <w:sz w:val="24"/>
          <w:szCs w:val="24"/>
        </w:rPr>
        <w:t>Yaşlı katılımcılar sağlık ihtiyaçlarını 2008 yılına kadar Yeşil Kart ile 2008 sonrasında Genel Sağlık Sigortasıyla giderdiklerini belirtmişlerdir. Köyde yaşayan bireylerin aile hekimi bulunmakta fakat çok sık evde sağlık hizmetleri almadıklarını, s</w:t>
      </w:r>
      <w:r>
        <w:rPr>
          <w:rFonts w:ascii="Times New Roman" w:hAnsi="Times New Roman" w:cs="Times New Roman"/>
          <w:sz w:val="24"/>
          <w:szCs w:val="24"/>
        </w:rPr>
        <w:t>ağlık hizmetleri için en yakın ilçe merkezinde bulunan hastaneye</w:t>
      </w:r>
      <w:r w:rsidR="002776EF">
        <w:rPr>
          <w:rFonts w:ascii="Times New Roman" w:hAnsi="Times New Roman" w:cs="Times New Roman"/>
          <w:sz w:val="24"/>
          <w:szCs w:val="24"/>
        </w:rPr>
        <w:t xml:space="preserve"> kendilerinin başvurduklarını belirtmişlerdir.</w:t>
      </w:r>
      <w:r>
        <w:rPr>
          <w:rFonts w:ascii="Times New Roman" w:hAnsi="Times New Roman" w:cs="Times New Roman"/>
          <w:sz w:val="24"/>
          <w:szCs w:val="24"/>
        </w:rPr>
        <w:t xml:space="preserve"> </w:t>
      </w:r>
      <w:r w:rsidR="002776EF">
        <w:rPr>
          <w:rFonts w:ascii="Times New Roman" w:hAnsi="Times New Roman" w:cs="Times New Roman"/>
          <w:sz w:val="24"/>
          <w:szCs w:val="24"/>
        </w:rPr>
        <w:t xml:space="preserve">Sağlık durumlarının nasıl olduğuna dair sorulan soruya katılımcılardan K-5; </w:t>
      </w:r>
      <w:r w:rsidR="002776EF" w:rsidRPr="002776EF">
        <w:rPr>
          <w:rFonts w:ascii="Times New Roman" w:hAnsi="Times New Roman" w:cs="Times New Roman"/>
          <w:i/>
          <w:sz w:val="24"/>
          <w:szCs w:val="24"/>
        </w:rPr>
        <w:t xml:space="preserve">“Yavrum dizlerim hiç </w:t>
      </w:r>
      <w:r w:rsidR="002776EF" w:rsidRPr="002776EF">
        <w:rPr>
          <w:rFonts w:ascii="Times New Roman" w:hAnsi="Times New Roman" w:cs="Times New Roman"/>
          <w:i/>
          <w:sz w:val="24"/>
          <w:szCs w:val="24"/>
        </w:rPr>
        <w:lastRenderedPageBreak/>
        <w:t>tutmuyor, ağrısından sabahı zor ediyorum. Geceleri ağrısına dayanamadığım zamanlar yazın güneş enerjisinin suyu oluyor sıcak su</w:t>
      </w:r>
      <w:r w:rsidR="00666CBF">
        <w:rPr>
          <w:rFonts w:ascii="Times New Roman" w:hAnsi="Times New Roman" w:cs="Times New Roman"/>
          <w:i/>
          <w:sz w:val="24"/>
          <w:szCs w:val="24"/>
        </w:rPr>
        <w:t>ya</w:t>
      </w:r>
      <w:r w:rsidR="002776EF" w:rsidRPr="002776EF">
        <w:rPr>
          <w:rFonts w:ascii="Times New Roman" w:hAnsi="Times New Roman" w:cs="Times New Roman"/>
          <w:i/>
          <w:sz w:val="24"/>
          <w:szCs w:val="24"/>
        </w:rPr>
        <w:t xml:space="preserve"> tutuyorum, kışın sıcak su olmadığı için yatağımda kıvranıyorum.</w:t>
      </w:r>
      <w:r w:rsidR="002776EF">
        <w:rPr>
          <w:rFonts w:ascii="Times New Roman" w:hAnsi="Times New Roman" w:cs="Times New Roman"/>
          <w:i/>
          <w:sz w:val="24"/>
          <w:szCs w:val="24"/>
        </w:rPr>
        <w:t xml:space="preserve">” </w:t>
      </w:r>
      <w:r w:rsidR="002776EF">
        <w:rPr>
          <w:rFonts w:ascii="Times New Roman" w:hAnsi="Times New Roman" w:cs="Times New Roman"/>
          <w:sz w:val="24"/>
          <w:szCs w:val="24"/>
        </w:rPr>
        <w:t xml:space="preserve">K-6 ; </w:t>
      </w:r>
      <w:r w:rsidR="002776EF" w:rsidRPr="000B0D9B">
        <w:rPr>
          <w:rFonts w:ascii="Times New Roman" w:hAnsi="Times New Roman" w:cs="Times New Roman"/>
          <w:i/>
          <w:sz w:val="24"/>
          <w:szCs w:val="24"/>
        </w:rPr>
        <w:t>“Nefes darlığım çok</w:t>
      </w:r>
      <w:r w:rsidR="00666CBF">
        <w:rPr>
          <w:rFonts w:ascii="Times New Roman" w:hAnsi="Times New Roman" w:cs="Times New Roman"/>
          <w:i/>
          <w:sz w:val="24"/>
          <w:szCs w:val="24"/>
        </w:rPr>
        <w:t>,</w:t>
      </w:r>
      <w:r w:rsidR="002776EF" w:rsidRPr="000B0D9B">
        <w:rPr>
          <w:rFonts w:ascii="Times New Roman" w:hAnsi="Times New Roman" w:cs="Times New Roman"/>
          <w:i/>
          <w:sz w:val="24"/>
          <w:szCs w:val="24"/>
        </w:rPr>
        <w:t xml:space="preserve"> iki adım atıyorum bir yere tutunmadan duramıyorum,</w:t>
      </w:r>
      <w:r w:rsidR="000B0D9B" w:rsidRPr="000B0D9B">
        <w:rPr>
          <w:rFonts w:ascii="Times New Roman" w:hAnsi="Times New Roman" w:cs="Times New Roman"/>
          <w:i/>
          <w:sz w:val="24"/>
          <w:szCs w:val="24"/>
        </w:rPr>
        <w:t xml:space="preserve"> zaten şeker, tansiyon, kolest</w:t>
      </w:r>
      <w:r w:rsidR="00893ACF">
        <w:rPr>
          <w:rFonts w:ascii="Times New Roman" w:hAnsi="Times New Roman" w:cs="Times New Roman"/>
          <w:i/>
          <w:sz w:val="24"/>
          <w:szCs w:val="24"/>
        </w:rPr>
        <w:t>e</w:t>
      </w:r>
      <w:r w:rsidR="000B0D9B" w:rsidRPr="000B0D9B">
        <w:rPr>
          <w:rFonts w:ascii="Times New Roman" w:hAnsi="Times New Roman" w:cs="Times New Roman"/>
          <w:i/>
          <w:sz w:val="24"/>
          <w:szCs w:val="24"/>
        </w:rPr>
        <w:t>rol her şey var. Doktora götürüyor bizim oğlan yine aynı ilaçları veriyor gönderiyor.</w:t>
      </w:r>
      <w:r w:rsidR="000B0D9B">
        <w:rPr>
          <w:rFonts w:ascii="Times New Roman" w:hAnsi="Times New Roman" w:cs="Times New Roman"/>
          <w:i/>
          <w:sz w:val="24"/>
          <w:szCs w:val="24"/>
        </w:rPr>
        <w:t xml:space="preserve"> Dizimden başlayan parmaklarıma kadar inen ağrıya daha ilaç olan bir şey görmedim.</w:t>
      </w:r>
      <w:r w:rsidR="000B0D9B" w:rsidRPr="000B0D9B">
        <w:rPr>
          <w:rFonts w:ascii="Times New Roman" w:hAnsi="Times New Roman" w:cs="Times New Roman"/>
          <w:i/>
          <w:sz w:val="24"/>
          <w:szCs w:val="24"/>
        </w:rPr>
        <w:t>”</w:t>
      </w:r>
      <w:r w:rsidR="000B0D9B">
        <w:rPr>
          <w:rFonts w:ascii="Times New Roman" w:hAnsi="Times New Roman" w:cs="Times New Roman"/>
          <w:sz w:val="24"/>
          <w:szCs w:val="24"/>
        </w:rPr>
        <w:t xml:space="preserve"> diyerek kendilerini ifade etmişlerdir.</w:t>
      </w:r>
    </w:p>
    <w:p w:rsidR="000B0D9B" w:rsidRDefault="000B0D9B" w:rsidP="00E13C8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Katılımcı grupta bulunan yaşlıların hepsi</w:t>
      </w:r>
      <w:r w:rsidR="002D7143">
        <w:rPr>
          <w:rFonts w:ascii="Times New Roman" w:hAnsi="Times New Roman" w:cs="Times New Roman"/>
          <w:sz w:val="24"/>
          <w:szCs w:val="24"/>
        </w:rPr>
        <w:t xml:space="preserve"> huzurevinde kesinlikle kalmak istememektedirler. Şehirde yaşamak isteyip istemedikleri sorulduğunda </w:t>
      </w:r>
      <w:r w:rsidR="00666CBF">
        <w:rPr>
          <w:rFonts w:ascii="Times New Roman" w:hAnsi="Times New Roman" w:cs="Times New Roman"/>
          <w:sz w:val="24"/>
          <w:szCs w:val="24"/>
        </w:rPr>
        <w:t>ise</w:t>
      </w:r>
      <w:r w:rsidR="002D7143">
        <w:rPr>
          <w:rFonts w:ascii="Times New Roman" w:hAnsi="Times New Roman" w:cs="Times New Roman"/>
          <w:sz w:val="24"/>
          <w:szCs w:val="24"/>
        </w:rPr>
        <w:t xml:space="preserve"> köyü tercih etmektedirler. </w:t>
      </w:r>
      <w:r>
        <w:rPr>
          <w:rFonts w:ascii="Times New Roman" w:hAnsi="Times New Roman" w:cs="Times New Roman"/>
          <w:sz w:val="24"/>
          <w:szCs w:val="24"/>
        </w:rPr>
        <w:t>Şehirde yaşayacak evlerinin</w:t>
      </w:r>
      <w:r w:rsidR="002D7143">
        <w:rPr>
          <w:rFonts w:ascii="Times New Roman" w:hAnsi="Times New Roman" w:cs="Times New Roman"/>
          <w:sz w:val="24"/>
          <w:szCs w:val="24"/>
        </w:rPr>
        <w:t>, maddi durumlarının</w:t>
      </w:r>
      <w:r>
        <w:rPr>
          <w:rFonts w:ascii="Times New Roman" w:hAnsi="Times New Roman" w:cs="Times New Roman"/>
          <w:sz w:val="24"/>
          <w:szCs w:val="24"/>
        </w:rPr>
        <w:t xml:space="preserve"> olması durumun</w:t>
      </w:r>
      <w:r w:rsidR="002D7143">
        <w:rPr>
          <w:rFonts w:ascii="Times New Roman" w:hAnsi="Times New Roman" w:cs="Times New Roman"/>
          <w:sz w:val="24"/>
          <w:szCs w:val="24"/>
        </w:rPr>
        <w:t xml:space="preserve">da bile köyü bırakıp gitmek, köylerindeki akraba-komşu ortamından ayrılmak, geçmişten beri bu bölgeye alışmış olduklarını ifade ederek köyde yaşamaya devam etmek istediklerini </w:t>
      </w:r>
      <w:r w:rsidR="00F25A95">
        <w:rPr>
          <w:rFonts w:ascii="Times New Roman" w:hAnsi="Times New Roman" w:cs="Times New Roman"/>
          <w:sz w:val="24"/>
          <w:szCs w:val="24"/>
        </w:rPr>
        <w:t>söylemişlerdir</w:t>
      </w:r>
      <w:r w:rsidR="002D7143">
        <w:rPr>
          <w:rFonts w:ascii="Times New Roman" w:hAnsi="Times New Roman" w:cs="Times New Roman"/>
          <w:sz w:val="24"/>
          <w:szCs w:val="24"/>
        </w:rPr>
        <w:t xml:space="preserve">. Konuya ilişkin yaşlı katılımcılarımızdan K-2; </w:t>
      </w:r>
      <w:r w:rsidR="002D7143" w:rsidRPr="002D7143">
        <w:rPr>
          <w:rFonts w:ascii="Times New Roman" w:hAnsi="Times New Roman" w:cs="Times New Roman"/>
          <w:i/>
          <w:sz w:val="24"/>
          <w:szCs w:val="24"/>
        </w:rPr>
        <w:t>“Ben huzurevinde falan kalmam</w:t>
      </w:r>
      <w:r w:rsidR="00666CBF">
        <w:rPr>
          <w:rFonts w:ascii="Times New Roman" w:hAnsi="Times New Roman" w:cs="Times New Roman"/>
          <w:i/>
          <w:sz w:val="24"/>
          <w:szCs w:val="24"/>
        </w:rPr>
        <w:t>. Konu komşu</w:t>
      </w:r>
      <w:r w:rsidR="002D7143" w:rsidRPr="002D7143">
        <w:rPr>
          <w:rFonts w:ascii="Times New Roman" w:hAnsi="Times New Roman" w:cs="Times New Roman"/>
          <w:i/>
          <w:sz w:val="24"/>
          <w:szCs w:val="24"/>
        </w:rPr>
        <w:t xml:space="preserve"> Allah bin kere razı olsun toplayıp getiriyorlar, yemeğim geliyor ekmeğim geliyor ben huzurevine kalkıp niye gideyim.”</w:t>
      </w:r>
      <w:r w:rsidR="00B13208">
        <w:rPr>
          <w:rFonts w:ascii="Times New Roman" w:hAnsi="Times New Roman" w:cs="Times New Roman"/>
          <w:sz w:val="24"/>
          <w:szCs w:val="24"/>
        </w:rPr>
        <w:t xml:space="preserve"> şeklinde düşüncesini ifade etmiştir.</w:t>
      </w:r>
    </w:p>
    <w:p w:rsidR="00632FC4" w:rsidRDefault="00632FC4" w:rsidP="00E13C8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Yaşlılarla yapılan görüşmelerde kendilerine yönelik uygulanan sosyal politikalar, yardım ve hizmetler hakkında tam bilgiye sahip olmadıkları görülmüştür. Yapılan hizmetler ve yardımlar hakkındaki bilgileri genellikle çevrelerinden duyarak ki özellikle muhtar aracılığı</w:t>
      </w:r>
      <w:r w:rsidR="00F25A95">
        <w:rPr>
          <w:rFonts w:ascii="Times New Roman" w:hAnsi="Times New Roman" w:cs="Times New Roman"/>
          <w:sz w:val="24"/>
          <w:szCs w:val="24"/>
        </w:rPr>
        <w:t xml:space="preserve">yla </w:t>
      </w:r>
      <w:r>
        <w:rPr>
          <w:rFonts w:ascii="Times New Roman" w:hAnsi="Times New Roman" w:cs="Times New Roman"/>
          <w:sz w:val="24"/>
          <w:szCs w:val="24"/>
        </w:rPr>
        <w:t>öğrendikleri tespit edilmiştir. İlgili yardımlara başvuru için yaşlının ilçe merkezine ulaşımının güç olmasından dolayı Muhtar tarafından yapıldığını ifade etmişlerdir.</w:t>
      </w:r>
      <w:r w:rsidR="00C356A0">
        <w:rPr>
          <w:rFonts w:ascii="Times New Roman" w:hAnsi="Times New Roman" w:cs="Times New Roman"/>
          <w:sz w:val="24"/>
          <w:szCs w:val="24"/>
        </w:rPr>
        <w:t xml:space="preserve"> </w:t>
      </w:r>
      <w:r w:rsidR="00675C9D">
        <w:rPr>
          <w:rFonts w:ascii="Times New Roman" w:hAnsi="Times New Roman" w:cs="Times New Roman"/>
          <w:sz w:val="24"/>
          <w:szCs w:val="24"/>
        </w:rPr>
        <w:t xml:space="preserve">Konuyla ilgili yardımları nasıl öğreniyorsunuz, siz mi giderek başvuruyorsunuz sorunu yönelttiğimizde katılımcı yaşlı K-8; </w:t>
      </w:r>
      <w:r w:rsidR="00675C9D" w:rsidRPr="00675C9D">
        <w:rPr>
          <w:rFonts w:ascii="Times New Roman" w:hAnsi="Times New Roman" w:cs="Times New Roman"/>
          <w:i/>
          <w:sz w:val="24"/>
          <w:szCs w:val="24"/>
        </w:rPr>
        <w:t>“Ben hangi devlet dairesi nerde onu bile bilmem. Muhtar gelir söyler bazen söylemez bile bakarım ki yardım getirmiş benim çocuklarımdan çok o bize göz kulak oluyor. Zaten benim okumam da yok yazmam da yok ben yapamam ki…”</w:t>
      </w:r>
      <w:r w:rsidR="00675C9D">
        <w:rPr>
          <w:rFonts w:ascii="Times New Roman" w:hAnsi="Times New Roman" w:cs="Times New Roman"/>
          <w:sz w:val="24"/>
          <w:szCs w:val="24"/>
        </w:rPr>
        <w:t xml:space="preserve"> K-1; </w:t>
      </w:r>
      <w:r w:rsidR="00675C9D" w:rsidRPr="00675C9D">
        <w:rPr>
          <w:rFonts w:ascii="Times New Roman" w:hAnsi="Times New Roman" w:cs="Times New Roman"/>
          <w:i/>
          <w:sz w:val="24"/>
          <w:szCs w:val="24"/>
        </w:rPr>
        <w:t>“Gelinime bana baktığı için para veriyor devlet 1 yıl oldu bağlanalı Muhtar bizim oğlana söyledi de öyle gidip istedik, Allah muhtarın yokluğunu vermesin</w:t>
      </w:r>
      <w:r w:rsidR="00675C9D">
        <w:rPr>
          <w:rFonts w:ascii="Times New Roman" w:hAnsi="Times New Roman" w:cs="Times New Roman"/>
          <w:i/>
          <w:sz w:val="24"/>
          <w:szCs w:val="24"/>
        </w:rPr>
        <w:t xml:space="preserve"> bize</w:t>
      </w:r>
      <w:r w:rsidR="00F25A95">
        <w:rPr>
          <w:rFonts w:ascii="Times New Roman" w:hAnsi="Times New Roman" w:cs="Times New Roman"/>
          <w:i/>
          <w:sz w:val="24"/>
          <w:szCs w:val="24"/>
        </w:rPr>
        <w:t>,</w:t>
      </w:r>
      <w:r w:rsidR="00675C9D">
        <w:rPr>
          <w:rFonts w:ascii="Times New Roman" w:hAnsi="Times New Roman" w:cs="Times New Roman"/>
          <w:i/>
          <w:sz w:val="24"/>
          <w:szCs w:val="24"/>
        </w:rPr>
        <w:t xml:space="preserve"> yardımcı oluyor </w:t>
      </w:r>
      <w:r w:rsidR="00F25A95">
        <w:rPr>
          <w:rFonts w:ascii="Times New Roman" w:hAnsi="Times New Roman" w:cs="Times New Roman"/>
          <w:i/>
          <w:sz w:val="24"/>
          <w:szCs w:val="24"/>
        </w:rPr>
        <w:t>sağ olsun</w:t>
      </w:r>
      <w:r w:rsidR="00675C9D">
        <w:rPr>
          <w:rFonts w:ascii="Times New Roman" w:hAnsi="Times New Roman" w:cs="Times New Roman"/>
          <w:i/>
          <w:sz w:val="24"/>
          <w:szCs w:val="24"/>
        </w:rPr>
        <w:t xml:space="preserve">.” </w:t>
      </w:r>
      <w:r w:rsidR="00675C9D">
        <w:rPr>
          <w:rFonts w:ascii="Times New Roman" w:hAnsi="Times New Roman" w:cs="Times New Roman"/>
          <w:sz w:val="24"/>
          <w:szCs w:val="24"/>
        </w:rPr>
        <w:t>şeklinde ifade etmişlerdir.</w:t>
      </w:r>
    </w:p>
    <w:p w:rsidR="00AC6F09" w:rsidRDefault="00123120" w:rsidP="00E13C8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Katılımcı gruptaki yaşlılarla yapılan görüşmelerde yardım amaçlı herhangi bir devlet memurunun evlerinde ziyaret amaçlı gitmediği, sosyal sorunlarıyla ilgili olarak bilgi almak veya bilgi vermek için hiçbir yetkilinin kendilerine ulaşmadıklarını ifade etmişlerdir. Konuyla ilişkili olarak sorulan evinize </w:t>
      </w:r>
      <w:r w:rsidR="00140550">
        <w:rPr>
          <w:rFonts w:ascii="Times New Roman" w:hAnsi="Times New Roman" w:cs="Times New Roman"/>
          <w:sz w:val="24"/>
          <w:szCs w:val="24"/>
        </w:rPr>
        <w:t xml:space="preserve">ziyaret amaçlı bile olsa bir devlet memuru geldi mi sorunu yönelttiğimizde; K-7; </w:t>
      </w:r>
      <w:r w:rsidR="00140550" w:rsidRPr="00140550">
        <w:rPr>
          <w:rFonts w:ascii="Times New Roman" w:hAnsi="Times New Roman" w:cs="Times New Roman"/>
          <w:i/>
          <w:sz w:val="24"/>
          <w:szCs w:val="24"/>
        </w:rPr>
        <w:t>“Torunların kontrolü için ebeler geldi, çocukları gördüler inceleyip gittiler. Onun dışında başka bir memur gelmedi. Köye gelen müdürler oluyo</w:t>
      </w:r>
      <w:r w:rsidR="00140550">
        <w:rPr>
          <w:rFonts w:ascii="Times New Roman" w:hAnsi="Times New Roman" w:cs="Times New Roman"/>
          <w:i/>
          <w:sz w:val="24"/>
          <w:szCs w:val="24"/>
        </w:rPr>
        <w:t>r</w:t>
      </w:r>
      <w:r w:rsidR="00F25A95">
        <w:rPr>
          <w:rFonts w:ascii="Times New Roman" w:hAnsi="Times New Roman" w:cs="Times New Roman"/>
          <w:i/>
          <w:sz w:val="24"/>
          <w:szCs w:val="24"/>
        </w:rPr>
        <w:t>, B</w:t>
      </w:r>
      <w:r w:rsidR="00140550" w:rsidRPr="00140550">
        <w:rPr>
          <w:rFonts w:ascii="Times New Roman" w:hAnsi="Times New Roman" w:cs="Times New Roman"/>
          <w:i/>
          <w:sz w:val="24"/>
          <w:szCs w:val="24"/>
        </w:rPr>
        <w:t>akan da geldi ama genelde köyün sorunlarını</w:t>
      </w:r>
      <w:r w:rsidR="00F25A95">
        <w:rPr>
          <w:rFonts w:ascii="Times New Roman" w:hAnsi="Times New Roman" w:cs="Times New Roman"/>
          <w:i/>
          <w:sz w:val="24"/>
          <w:szCs w:val="24"/>
        </w:rPr>
        <w:t>,</w:t>
      </w:r>
      <w:r w:rsidR="00140550" w:rsidRPr="00140550">
        <w:rPr>
          <w:rFonts w:ascii="Times New Roman" w:hAnsi="Times New Roman" w:cs="Times New Roman"/>
          <w:i/>
          <w:sz w:val="24"/>
          <w:szCs w:val="24"/>
        </w:rPr>
        <w:t xml:space="preserve"> yol sonra yapılan bir baraj var onun için açılışa geldiler o </w:t>
      </w:r>
      <w:r w:rsidR="00140550" w:rsidRPr="00140550">
        <w:rPr>
          <w:rFonts w:ascii="Times New Roman" w:hAnsi="Times New Roman" w:cs="Times New Roman"/>
          <w:i/>
          <w:sz w:val="24"/>
          <w:szCs w:val="24"/>
        </w:rPr>
        <w:lastRenderedPageBreak/>
        <w:t>zaman gördüm…”</w:t>
      </w:r>
      <w:r w:rsidR="00140550">
        <w:rPr>
          <w:rFonts w:ascii="Times New Roman" w:hAnsi="Times New Roman" w:cs="Times New Roman"/>
          <w:sz w:val="24"/>
          <w:szCs w:val="24"/>
        </w:rPr>
        <w:t xml:space="preserve"> K-6; </w:t>
      </w:r>
      <w:r w:rsidR="00140550" w:rsidRPr="00140550">
        <w:rPr>
          <w:rFonts w:ascii="Times New Roman" w:hAnsi="Times New Roman" w:cs="Times New Roman"/>
          <w:i/>
          <w:sz w:val="24"/>
          <w:szCs w:val="24"/>
        </w:rPr>
        <w:t>“Köyün kanalı yapıldı o zaman Kaymakam gelmişti. Muhtar’ın evinin avlusunda oturuyorlarken yanına gittim halimi hatırımı sordu memnun oldum. Zaten bize niye gelsin memur, Muhtar görüşüyor bizim yerimize</w:t>
      </w:r>
      <w:r w:rsidR="00140550">
        <w:rPr>
          <w:rFonts w:ascii="Times New Roman" w:hAnsi="Times New Roman" w:cs="Times New Roman"/>
          <w:i/>
          <w:sz w:val="24"/>
          <w:szCs w:val="24"/>
        </w:rPr>
        <w:t xml:space="preserve"> </w:t>
      </w:r>
      <w:r w:rsidR="00140550" w:rsidRPr="00140550">
        <w:rPr>
          <w:rFonts w:ascii="Times New Roman" w:hAnsi="Times New Roman" w:cs="Times New Roman"/>
          <w:i/>
          <w:sz w:val="24"/>
          <w:szCs w:val="24"/>
        </w:rPr>
        <w:t>de…”</w:t>
      </w:r>
      <w:r w:rsidR="009C21F6">
        <w:rPr>
          <w:rFonts w:ascii="Times New Roman" w:hAnsi="Times New Roman" w:cs="Times New Roman"/>
          <w:i/>
          <w:sz w:val="24"/>
          <w:szCs w:val="24"/>
        </w:rPr>
        <w:t xml:space="preserve"> </w:t>
      </w:r>
      <w:r w:rsidR="009C21F6">
        <w:rPr>
          <w:rFonts w:ascii="Times New Roman" w:hAnsi="Times New Roman" w:cs="Times New Roman"/>
          <w:sz w:val="24"/>
          <w:szCs w:val="24"/>
        </w:rPr>
        <w:t>bu şekilde cevaplamışlardır.</w:t>
      </w:r>
    </w:p>
    <w:p w:rsidR="00AC6F09" w:rsidRPr="00B8715B" w:rsidRDefault="00AC6F09" w:rsidP="00B8715B">
      <w:pPr>
        <w:pStyle w:val="ListeParagraf"/>
        <w:numPr>
          <w:ilvl w:val="1"/>
          <w:numId w:val="6"/>
        </w:numPr>
        <w:spacing w:line="360" w:lineRule="auto"/>
        <w:jc w:val="both"/>
        <w:rPr>
          <w:rFonts w:ascii="Times New Roman" w:hAnsi="Times New Roman" w:cs="Times New Roman"/>
          <w:b/>
          <w:sz w:val="24"/>
          <w:szCs w:val="24"/>
        </w:rPr>
      </w:pPr>
      <w:r w:rsidRPr="00B8715B">
        <w:rPr>
          <w:rFonts w:ascii="Times New Roman" w:hAnsi="Times New Roman" w:cs="Times New Roman"/>
          <w:b/>
          <w:sz w:val="24"/>
          <w:szCs w:val="24"/>
        </w:rPr>
        <w:t>Muhtar ile Yapılan Görüşmeye İlişkin Bulgular</w:t>
      </w:r>
    </w:p>
    <w:p w:rsidR="00123120" w:rsidRDefault="00E94AB0" w:rsidP="00E94AB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0FED">
        <w:rPr>
          <w:rFonts w:ascii="Times New Roman" w:hAnsi="Times New Roman" w:cs="Times New Roman"/>
          <w:sz w:val="24"/>
          <w:szCs w:val="24"/>
        </w:rPr>
        <w:t xml:space="preserve">Evli ve 2 çocuk babası olan köy muhtarı 42 yaşındadır ve doğumundan beri köyde yaşayarak çiftçilik ve hayvancılıkla uğraşmaktadır. </w:t>
      </w:r>
      <w:r w:rsidR="00064662">
        <w:rPr>
          <w:rFonts w:ascii="Times New Roman" w:hAnsi="Times New Roman" w:cs="Times New Roman"/>
          <w:sz w:val="24"/>
          <w:szCs w:val="24"/>
        </w:rPr>
        <w:t xml:space="preserve">Köy muhtarının gerek köylülerle gerekse ilçe merkezindeki kamu kurum ve kuruluşlarının yetkilileriyle ilişkilerinin iyi olduğu anlaşılmıştır. Bu bağlamda Muhtar’a yönelttiğimiz sorulara açık ve samimi cevaplar vermiştir. </w:t>
      </w:r>
    </w:p>
    <w:p w:rsidR="00A236B2" w:rsidRDefault="00064662" w:rsidP="00A236B2">
      <w:pPr>
        <w:spacing w:line="360" w:lineRule="auto"/>
        <w:jc w:val="both"/>
        <w:rPr>
          <w:rFonts w:ascii="Times New Roman" w:hAnsi="Times New Roman" w:cs="Times New Roman"/>
          <w:sz w:val="24"/>
          <w:szCs w:val="24"/>
        </w:rPr>
      </w:pPr>
      <w:r>
        <w:rPr>
          <w:rFonts w:ascii="Times New Roman" w:hAnsi="Times New Roman" w:cs="Times New Roman"/>
          <w:sz w:val="24"/>
          <w:szCs w:val="24"/>
        </w:rPr>
        <w:tab/>
        <w:t>Yaşlılara yönelik uygulanan birçok sosyal politikalar yani yardım ve hizmetler bulunmaktadır</w:t>
      </w:r>
      <w:r w:rsidR="00AB6F5A">
        <w:rPr>
          <w:rFonts w:ascii="Times New Roman" w:hAnsi="Times New Roman" w:cs="Times New Roman"/>
          <w:sz w:val="24"/>
          <w:szCs w:val="24"/>
        </w:rPr>
        <w:t>, köy muhtarı uygulanan yardım ve hizmetler hakkında genel bir bilgi düzeyine sahiptir</w:t>
      </w:r>
      <w:r>
        <w:rPr>
          <w:rFonts w:ascii="Times New Roman" w:hAnsi="Times New Roman" w:cs="Times New Roman"/>
          <w:sz w:val="24"/>
          <w:szCs w:val="24"/>
        </w:rPr>
        <w:t>.</w:t>
      </w:r>
      <w:r w:rsidR="00AB6F5A">
        <w:rPr>
          <w:rFonts w:ascii="Times New Roman" w:hAnsi="Times New Roman" w:cs="Times New Roman"/>
          <w:sz w:val="24"/>
          <w:szCs w:val="24"/>
        </w:rPr>
        <w:t xml:space="preserve"> Köyde yaşayan yaşlıların aldıkları yardım ve destekler hakkın</w:t>
      </w:r>
      <w:r w:rsidR="004E4011">
        <w:rPr>
          <w:rFonts w:ascii="Times New Roman" w:hAnsi="Times New Roman" w:cs="Times New Roman"/>
          <w:sz w:val="24"/>
          <w:szCs w:val="24"/>
        </w:rPr>
        <w:t xml:space="preserve"> da</w:t>
      </w:r>
      <w:r w:rsidR="00AB6F5A">
        <w:rPr>
          <w:rFonts w:ascii="Times New Roman" w:hAnsi="Times New Roman" w:cs="Times New Roman"/>
          <w:sz w:val="24"/>
          <w:szCs w:val="24"/>
        </w:rPr>
        <w:t xml:space="preserve"> bilgisi bulunan Muhtar konuyla ilgili</w:t>
      </w:r>
      <w:r w:rsidR="00452F75">
        <w:rPr>
          <w:rFonts w:ascii="Times New Roman" w:hAnsi="Times New Roman" w:cs="Times New Roman"/>
          <w:sz w:val="24"/>
          <w:szCs w:val="24"/>
        </w:rPr>
        <w:t>:</w:t>
      </w:r>
      <w:r>
        <w:rPr>
          <w:rFonts w:ascii="Times New Roman" w:hAnsi="Times New Roman" w:cs="Times New Roman"/>
          <w:sz w:val="24"/>
          <w:szCs w:val="24"/>
        </w:rPr>
        <w:t xml:space="preserve"> </w:t>
      </w:r>
      <w:r w:rsidRPr="00A236B2">
        <w:rPr>
          <w:rFonts w:ascii="Times New Roman" w:hAnsi="Times New Roman" w:cs="Times New Roman"/>
          <w:i/>
          <w:sz w:val="24"/>
          <w:szCs w:val="24"/>
        </w:rPr>
        <w:t>“</w:t>
      </w:r>
      <w:r w:rsidR="00A236B2" w:rsidRPr="00A236B2">
        <w:rPr>
          <w:rFonts w:ascii="Times New Roman" w:hAnsi="Times New Roman" w:cs="Times New Roman"/>
          <w:i/>
          <w:sz w:val="24"/>
          <w:szCs w:val="24"/>
        </w:rPr>
        <w:t>Günümüzde bu şekilde uygulanan yardımlardan faydalanan komşularımız bulunmakta, devlet hastanesinden aldıkları raporlarla engellilik maaşı alan köylülerimiz var. Evde bakım ücreti alan iki evimiz bulunmakta. Köyümüzde çiftçilik sigortasından faydalanarak emekli olan birçok kişi bulunmaktadır geriye kalan vatandaşlarımız genel sağlık sigortası kullanmaktadır. Gençlerin %70’i sigortalarını yatıramamakta</w:t>
      </w:r>
      <w:r w:rsidR="00A236B2">
        <w:rPr>
          <w:rFonts w:ascii="Times New Roman" w:hAnsi="Times New Roman" w:cs="Times New Roman"/>
          <w:i/>
          <w:sz w:val="24"/>
          <w:szCs w:val="24"/>
        </w:rPr>
        <w:t>dır. Y</w:t>
      </w:r>
      <w:r w:rsidR="00A236B2" w:rsidRPr="00A236B2">
        <w:rPr>
          <w:rFonts w:ascii="Times New Roman" w:hAnsi="Times New Roman" w:cs="Times New Roman"/>
          <w:i/>
          <w:sz w:val="24"/>
          <w:szCs w:val="24"/>
        </w:rPr>
        <w:t>oksa sigortanın önemini biliyorlar sadece g</w:t>
      </w:r>
      <w:r w:rsidR="00A236B2">
        <w:rPr>
          <w:rFonts w:ascii="Times New Roman" w:hAnsi="Times New Roman" w:cs="Times New Roman"/>
          <w:i/>
          <w:sz w:val="24"/>
          <w:szCs w:val="24"/>
        </w:rPr>
        <w:t xml:space="preserve">ünü kurtarmak için çalışıyorlar. </w:t>
      </w:r>
      <w:r w:rsidR="00A236B2" w:rsidRPr="00A236B2">
        <w:rPr>
          <w:rFonts w:ascii="Times New Roman" w:hAnsi="Times New Roman" w:cs="Times New Roman"/>
          <w:i/>
          <w:sz w:val="24"/>
          <w:szCs w:val="24"/>
        </w:rPr>
        <w:t>Gençler gelirlerin kısıtlı olmasından dolayı sigortalarını yatıramamaktadırlar. Köyde yaşayanların büyük bir kısmı yaklaşık %90’ı bankaya veya ilçede bulunan marketlere veya tüccarlara borçludur.</w:t>
      </w:r>
      <w:r w:rsidR="00A236B2">
        <w:rPr>
          <w:rFonts w:ascii="Times New Roman" w:hAnsi="Times New Roman" w:cs="Times New Roman"/>
          <w:i/>
          <w:sz w:val="24"/>
          <w:szCs w:val="24"/>
        </w:rPr>
        <w:t xml:space="preserve"> Eker biçer satar borçlarını öderler, tekrar borç yapılmaya başlanır.</w:t>
      </w:r>
      <w:r w:rsidR="00A236B2" w:rsidRPr="00A236B2">
        <w:rPr>
          <w:rFonts w:ascii="Times New Roman" w:hAnsi="Times New Roman" w:cs="Times New Roman"/>
          <w:i/>
          <w:sz w:val="24"/>
          <w:szCs w:val="24"/>
        </w:rPr>
        <w:t>”</w:t>
      </w:r>
      <w:r w:rsidR="00A236B2">
        <w:rPr>
          <w:rFonts w:ascii="Times New Roman" w:hAnsi="Times New Roman" w:cs="Times New Roman"/>
          <w:sz w:val="24"/>
          <w:szCs w:val="24"/>
        </w:rPr>
        <w:t xml:space="preserve"> </w:t>
      </w:r>
      <w:r w:rsidR="004E4011">
        <w:rPr>
          <w:rFonts w:ascii="Times New Roman" w:hAnsi="Times New Roman" w:cs="Times New Roman"/>
          <w:sz w:val="24"/>
          <w:szCs w:val="24"/>
        </w:rPr>
        <w:t xml:space="preserve">şeklinde </w:t>
      </w:r>
      <w:r w:rsidR="00AB6F5A">
        <w:rPr>
          <w:rFonts w:ascii="Times New Roman" w:hAnsi="Times New Roman" w:cs="Times New Roman"/>
          <w:sz w:val="24"/>
          <w:szCs w:val="24"/>
        </w:rPr>
        <w:t>açıklama yapmıştır</w:t>
      </w:r>
      <w:r w:rsidR="00A236B2">
        <w:rPr>
          <w:rFonts w:ascii="Times New Roman" w:hAnsi="Times New Roman" w:cs="Times New Roman"/>
          <w:sz w:val="24"/>
          <w:szCs w:val="24"/>
        </w:rPr>
        <w:t>.</w:t>
      </w:r>
    </w:p>
    <w:p w:rsidR="00272D22" w:rsidRDefault="00A236B2" w:rsidP="00272D22">
      <w:pPr>
        <w:spacing w:line="360" w:lineRule="auto"/>
        <w:jc w:val="both"/>
        <w:rPr>
          <w:rFonts w:ascii="Times New Roman" w:hAnsi="Times New Roman" w:cs="Times New Roman"/>
          <w:sz w:val="24"/>
          <w:szCs w:val="24"/>
        </w:rPr>
      </w:pPr>
      <w:r>
        <w:rPr>
          <w:rFonts w:ascii="Times New Roman" w:hAnsi="Times New Roman" w:cs="Times New Roman"/>
          <w:sz w:val="24"/>
          <w:szCs w:val="24"/>
        </w:rPr>
        <w:tab/>
        <w:t>Köy</w:t>
      </w:r>
      <w:r w:rsidR="00452F75">
        <w:rPr>
          <w:rFonts w:ascii="Times New Roman" w:hAnsi="Times New Roman" w:cs="Times New Roman"/>
          <w:sz w:val="24"/>
          <w:szCs w:val="24"/>
        </w:rPr>
        <w:t>de yaşlılıkları gereği yardım ve destek alan bireylerin yardım konusu ve başvurusu hakkında gerekli bilg</w:t>
      </w:r>
      <w:r w:rsidR="00AF3430">
        <w:rPr>
          <w:rFonts w:ascii="Times New Roman" w:hAnsi="Times New Roman" w:cs="Times New Roman"/>
          <w:sz w:val="24"/>
          <w:szCs w:val="24"/>
        </w:rPr>
        <w:t>ileri televizyon, çevrelerindeki kişiler ve m</w:t>
      </w:r>
      <w:r w:rsidR="00452F75">
        <w:rPr>
          <w:rFonts w:ascii="Times New Roman" w:hAnsi="Times New Roman" w:cs="Times New Roman"/>
          <w:sz w:val="24"/>
          <w:szCs w:val="24"/>
        </w:rPr>
        <w:t xml:space="preserve">uhtar aracılığıyla öğrenmektedirler. </w:t>
      </w:r>
      <w:r w:rsidR="00E12917">
        <w:rPr>
          <w:rFonts w:ascii="Times New Roman" w:hAnsi="Times New Roman" w:cs="Times New Roman"/>
          <w:sz w:val="24"/>
          <w:szCs w:val="24"/>
        </w:rPr>
        <w:t>Muhtar</w:t>
      </w:r>
      <w:r w:rsidR="00452F75">
        <w:rPr>
          <w:rFonts w:ascii="Times New Roman" w:hAnsi="Times New Roman" w:cs="Times New Roman"/>
          <w:sz w:val="24"/>
          <w:szCs w:val="24"/>
        </w:rPr>
        <w:t xml:space="preserve"> bu durumu şöyle ifade etmektedir:</w:t>
      </w:r>
      <w:r w:rsidR="00E12917">
        <w:rPr>
          <w:rFonts w:ascii="Times New Roman" w:hAnsi="Times New Roman" w:cs="Times New Roman"/>
          <w:sz w:val="24"/>
          <w:szCs w:val="24"/>
        </w:rPr>
        <w:t xml:space="preserve"> </w:t>
      </w:r>
      <w:r w:rsidR="00E12917" w:rsidRPr="004A1684">
        <w:rPr>
          <w:rFonts w:ascii="Times New Roman" w:hAnsi="Times New Roman" w:cs="Times New Roman"/>
          <w:i/>
          <w:sz w:val="24"/>
          <w:szCs w:val="24"/>
        </w:rPr>
        <w:t>“</w:t>
      </w:r>
      <w:r w:rsidR="00272D22" w:rsidRPr="004A1684">
        <w:rPr>
          <w:rFonts w:ascii="Times New Roman" w:hAnsi="Times New Roman" w:cs="Times New Roman"/>
          <w:i/>
          <w:sz w:val="24"/>
          <w:szCs w:val="24"/>
        </w:rPr>
        <w:t xml:space="preserve">Köyde yaşayan vatandaşın yapılan yardımlardan haberleri sadece televizyon ile ya da etraflarından duyarak oluyor. Fakat ben köydeki tüm bireyleri ve durumlarını bildiğim için sık ziyaret ediyorum ve bildiğim kadarıyla bilgilendiriyorum. Yardım taleplerinin yaklaşık %70’i muhtarlık kanalıyla %30’da kendi imkânlarıyla iletişimlerini sağlamaktadırlar. Konuyla ilgili isteklerini bana iletiyorlar ve gerekiyorsa dilekçe yazıyoruz imza </w:t>
      </w:r>
      <w:r w:rsidR="004A1684" w:rsidRPr="004A1684">
        <w:rPr>
          <w:rFonts w:ascii="Times New Roman" w:hAnsi="Times New Roman" w:cs="Times New Roman"/>
          <w:i/>
          <w:sz w:val="24"/>
          <w:szCs w:val="24"/>
        </w:rPr>
        <w:t>atıyorlar</w:t>
      </w:r>
      <w:r w:rsidR="00AB6F5A">
        <w:rPr>
          <w:rFonts w:ascii="Times New Roman" w:hAnsi="Times New Roman" w:cs="Times New Roman"/>
          <w:i/>
          <w:sz w:val="24"/>
          <w:szCs w:val="24"/>
        </w:rPr>
        <w:t>,</w:t>
      </w:r>
      <w:r w:rsidR="004A1684" w:rsidRPr="004A1684">
        <w:rPr>
          <w:rFonts w:ascii="Times New Roman" w:hAnsi="Times New Roman" w:cs="Times New Roman"/>
          <w:i/>
          <w:sz w:val="24"/>
          <w:szCs w:val="24"/>
        </w:rPr>
        <w:t xml:space="preserve"> </w:t>
      </w:r>
      <w:r w:rsidR="00272D22" w:rsidRPr="004A1684">
        <w:rPr>
          <w:rFonts w:ascii="Times New Roman" w:hAnsi="Times New Roman" w:cs="Times New Roman"/>
          <w:i/>
          <w:sz w:val="24"/>
          <w:szCs w:val="24"/>
        </w:rPr>
        <w:t>ben ilgili makamlara iletiyorum.</w:t>
      </w:r>
      <w:r w:rsidR="004A1684">
        <w:rPr>
          <w:rFonts w:ascii="Times New Roman" w:hAnsi="Times New Roman" w:cs="Times New Roman"/>
          <w:i/>
          <w:sz w:val="24"/>
          <w:szCs w:val="24"/>
        </w:rPr>
        <w:t>”</w:t>
      </w:r>
    </w:p>
    <w:p w:rsidR="004A1684" w:rsidRDefault="004A1684" w:rsidP="00272D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52F75">
        <w:rPr>
          <w:rFonts w:ascii="Times New Roman" w:hAnsi="Times New Roman" w:cs="Times New Roman"/>
          <w:sz w:val="24"/>
          <w:szCs w:val="24"/>
        </w:rPr>
        <w:t>Yaşlı bireylerle yapılan</w:t>
      </w:r>
      <w:r w:rsidR="00D56439">
        <w:rPr>
          <w:rFonts w:ascii="Times New Roman" w:hAnsi="Times New Roman" w:cs="Times New Roman"/>
          <w:sz w:val="24"/>
          <w:szCs w:val="24"/>
        </w:rPr>
        <w:t xml:space="preserve"> görüşmeler esnasında “bayram harçlığı” olarak ifade ettikler</w:t>
      </w:r>
      <w:r w:rsidR="00452F75">
        <w:rPr>
          <w:rFonts w:ascii="Times New Roman" w:hAnsi="Times New Roman" w:cs="Times New Roman"/>
          <w:sz w:val="24"/>
          <w:szCs w:val="24"/>
        </w:rPr>
        <w:t>i bir nakdi yardımdan bahsedilmiştir</w:t>
      </w:r>
      <w:r w:rsidR="00D56439">
        <w:rPr>
          <w:rFonts w:ascii="Times New Roman" w:hAnsi="Times New Roman" w:cs="Times New Roman"/>
          <w:sz w:val="24"/>
          <w:szCs w:val="24"/>
        </w:rPr>
        <w:t>.</w:t>
      </w:r>
      <w:r w:rsidR="00452F75">
        <w:rPr>
          <w:rFonts w:ascii="Times New Roman" w:hAnsi="Times New Roman" w:cs="Times New Roman"/>
          <w:sz w:val="24"/>
          <w:szCs w:val="24"/>
        </w:rPr>
        <w:t xml:space="preserve"> Bu yardım her yaşlı bireye değil sadece Muhtar </w:t>
      </w:r>
      <w:r w:rsidR="00452F75">
        <w:rPr>
          <w:rFonts w:ascii="Times New Roman" w:hAnsi="Times New Roman" w:cs="Times New Roman"/>
          <w:sz w:val="24"/>
          <w:szCs w:val="24"/>
        </w:rPr>
        <w:lastRenderedPageBreak/>
        <w:t>tarafından talep edilen 4 yaşlıdan bütçe yetersizliğinden dolayı 2’sine verilmiştir.</w:t>
      </w:r>
      <w:r w:rsidR="00D56439">
        <w:rPr>
          <w:rFonts w:ascii="Times New Roman" w:hAnsi="Times New Roman" w:cs="Times New Roman"/>
          <w:sz w:val="24"/>
          <w:szCs w:val="24"/>
        </w:rPr>
        <w:t xml:space="preserve"> Muhtar</w:t>
      </w:r>
      <w:r w:rsidR="00452F75">
        <w:rPr>
          <w:rFonts w:ascii="Times New Roman" w:hAnsi="Times New Roman" w:cs="Times New Roman"/>
          <w:sz w:val="24"/>
          <w:szCs w:val="24"/>
        </w:rPr>
        <w:t xml:space="preserve"> konuyla ilgili olarak:</w:t>
      </w:r>
      <w:r w:rsidR="00D56439">
        <w:rPr>
          <w:rFonts w:ascii="Times New Roman" w:hAnsi="Times New Roman" w:cs="Times New Roman"/>
          <w:sz w:val="24"/>
          <w:szCs w:val="24"/>
        </w:rPr>
        <w:t xml:space="preserve"> </w:t>
      </w:r>
      <w:r w:rsidR="00D56439" w:rsidRPr="00D56439">
        <w:rPr>
          <w:rFonts w:ascii="Times New Roman" w:hAnsi="Times New Roman" w:cs="Times New Roman"/>
          <w:i/>
          <w:sz w:val="24"/>
          <w:szCs w:val="24"/>
        </w:rPr>
        <w:t>“Bayram</w:t>
      </w:r>
      <w:r w:rsidR="00AF3430">
        <w:rPr>
          <w:rFonts w:ascii="Times New Roman" w:hAnsi="Times New Roman" w:cs="Times New Roman"/>
          <w:i/>
          <w:sz w:val="24"/>
          <w:szCs w:val="24"/>
        </w:rPr>
        <w:t xml:space="preserve"> harçlığını K</w:t>
      </w:r>
      <w:r w:rsidR="00D56439" w:rsidRPr="00D56439">
        <w:rPr>
          <w:rFonts w:ascii="Times New Roman" w:hAnsi="Times New Roman" w:cs="Times New Roman"/>
          <w:i/>
          <w:sz w:val="24"/>
          <w:szCs w:val="24"/>
        </w:rPr>
        <w:t>aymakamlık Sosyal Yardımlaşma Vakfı veriyor. Köyümüzde bu yardımdan faydalanan dört evimiz bulunmakta fakat her bayram bu dört ev tam olarak faydalanamıyor. Bütçenin kısıtlı olduğundan dolayı ki bunu Kaymakamlık söylüyor</w:t>
      </w:r>
      <w:r w:rsidR="00AF3430">
        <w:rPr>
          <w:rFonts w:ascii="Times New Roman" w:hAnsi="Times New Roman" w:cs="Times New Roman"/>
          <w:i/>
          <w:sz w:val="24"/>
          <w:szCs w:val="24"/>
        </w:rPr>
        <w:t>, e</w:t>
      </w:r>
      <w:r w:rsidR="00D56439" w:rsidRPr="00D56439">
        <w:rPr>
          <w:rFonts w:ascii="Times New Roman" w:hAnsi="Times New Roman" w:cs="Times New Roman"/>
          <w:i/>
          <w:sz w:val="24"/>
          <w:szCs w:val="24"/>
        </w:rPr>
        <w:t>n son bayramda iki ev faydalandı diğer iki eve de</w:t>
      </w:r>
      <w:r w:rsidR="00AF3430">
        <w:rPr>
          <w:rFonts w:ascii="Times New Roman" w:hAnsi="Times New Roman" w:cs="Times New Roman"/>
          <w:i/>
          <w:sz w:val="24"/>
          <w:szCs w:val="24"/>
        </w:rPr>
        <w:t xml:space="preserve"> gıda yardımı olarak </w:t>
      </w:r>
      <w:r w:rsidR="00AF3430" w:rsidRPr="00D56439">
        <w:rPr>
          <w:rFonts w:ascii="Times New Roman" w:hAnsi="Times New Roman" w:cs="Times New Roman"/>
          <w:i/>
          <w:sz w:val="24"/>
          <w:szCs w:val="24"/>
        </w:rPr>
        <w:t>yapıldı</w:t>
      </w:r>
      <w:r w:rsidR="00D56439" w:rsidRPr="00D56439">
        <w:rPr>
          <w:rFonts w:ascii="Times New Roman" w:hAnsi="Times New Roman" w:cs="Times New Roman"/>
          <w:i/>
          <w:sz w:val="24"/>
          <w:szCs w:val="24"/>
        </w:rPr>
        <w:t>.</w:t>
      </w:r>
      <w:r w:rsidR="00E65383">
        <w:rPr>
          <w:rFonts w:ascii="Times New Roman" w:hAnsi="Times New Roman" w:cs="Times New Roman"/>
          <w:i/>
          <w:sz w:val="24"/>
          <w:szCs w:val="24"/>
        </w:rPr>
        <w:t xml:space="preserve"> Bu yardımlar muhtarın isteği sonucunda alınıyor yoksa Kaymakamlık gel böyle bir yardım var sizin köye de verelim demiyor.</w:t>
      </w:r>
      <w:r w:rsidR="00D56439" w:rsidRPr="00D56439">
        <w:rPr>
          <w:rFonts w:ascii="Times New Roman" w:hAnsi="Times New Roman" w:cs="Times New Roman"/>
          <w:i/>
          <w:sz w:val="24"/>
          <w:szCs w:val="24"/>
        </w:rPr>
        <w:t>”</w:t>
      </w:r>
      <w:r w:rsidR="00D56439">
        <w:rPr>
          <w:rFonts w:ascii="Times New Roman" w:hAnsi="Times New Roman" w:cs="Times New Roman"/>
          <w:sz w:val="24"/>
          <w:szCs w:val="24"/>
        </w:rPr>
        <w:t xml:space="preserve"> </w:t>
      </w:r>
      <w:r w:rsidR="00AC4927">
        <w:rPr>
          <w:rFonts w:ascii="Times New Roman" w:hAnsi="Times New Roman" w:cs="Times New Roman"/>
          <w:sz w:val="24"/>
          <w:szCs w:val="24"/>
        </w:rPr>
        <w:t xml:space="preserve">şeklinde </w:t>
      </w:r>
      <w:r w:rsidR="00452F75">
        <w:rPr>
          <w:rFonts w:ascii="Times New Roman" w:hAnsi="Times New Roman" w:cs="Times New Roman"/>
          <w:sz w:val="24"/>
          <w:szCs w:val="24"/>
        </w:rPr>
        <w:t>açıklama yapmıştır</w:t>
      </w:r>
      <w:r w:rsidR="00AC4927">
        <w:rPr>
          <w:rFonts w:ascii="Times New Roman" w:hAnsi="Times New Roman" w:cs="Times New Roman"/>
          <w:sz w:val="24"/>
          <w:szCs w:val="24"/>
        </w:rPr>
        <w:t>.</w:t>
      </w:r>
    </w:p>
    <w:p w:rsidR="00E65383" w:rsidRDefault="00E65383" w:rsidP="00272D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5EB0">
        <w:rPr>
          <w:rFonts w:ascii="Times New Roman" w:hAnsi="Times New Roman" w:cs="Times New Roman"/>
          <w:sz w:val="24"/>
          <w:szCs w:val="24"/>
        </w:rPr>
        <w:t xml:space="preserve">Köylerde vatandaşın sosyal yardımlara ulaşmasında Muhtarların önemli bir unsur olduğundan </w:t>
      </w:r>
      <w:r w:rsidR="000E134F">
        <w:rPr>
          <w:rFonts w:ascii="Times New Roman" w:hAnsi="Times New Roman" w:cs="Times New Roman"/>
          <w:sz w:val="24"/>
          <w:szCs w:val="24"/>
        </w:rPr>
        <w:t>görülmüştür. Yardımlar hakkında muhtarlara yapılmış hiçbir bilgilendirme bulunmamaktadır. Muhtarlar kendi bilgileri dâhilin de ilgili yardımları yaşlılara iletmekte ve bu bağlamda yardım talepleri istenilmektedir.</w:t>
      </w:r>
      <w:r w:rsidR="00EC5EB0">
        <w:rPr>
          <w:rFonts w:ascii="Times New Roman" w:hAnsi="Times New Roman" w:cs="Times New Roman"/>
          <w:sz w:val="24"/>
          <w:szCs w:val="24"/>
        </w:rPr>
        <w:t xml:space="preserve"> </w:t>
      </w:r>
      <w:r w:rsidR="000E134F">
        <w:rPr>
          <w:rFonts w:ascii="Times New Roman" w:hAnsi="Times New Roman" w:cs="Times New Roman"/>
          <w:sz w:val="24"/>
          <w:szCs w:val="24"/>
        </w:rPr>
        <w:t xml:space="preserve">Konuya ilişkin </w:t>
      </w:r>
      <w:r w:rsidR="00EC5EB0">
        <w:rPr>
          <w:rFonts w:ascii="Times New Roman" w:hAnsi="Times New Roman" w:cs="Times New Roman"/>
          <w:sz w:val="24"/>
          <w:szCs w:val="24"/>
        </w:rPr>
        <w:t xml:space="preserve">Muhtar; </w:t>
      </w:r>
      <w:r w:rsidR="00EC5EB0" w:rsidRPr="00EC5EB0">
        <w:rPr>
          <w:rFonts w:ascii="Times New Roman" w:hAnsi="Times New Roman" w:cs="Times New Roman"/>
          <w:i/>
          <w:sz w:val="24"/>
          <w:szCs w:val="24"/>
        </w:rPr>
        <w:t>“Köy muhtarı bir yardım</w:t>
      </w:r>
      <w:r w:rsidR="000E134F">
        <w:rPr>
          <w:rFonts w:ascii="Times New Roman" w:hAnsi="Times New Roman" w:cs="Times New Roman"/>
          <w:i/>
          <w:sz w:val="24"/>
          <w:szCs w:val="24"/>
        </w:rPr>
        <w:t xml:space="preserve"> uygulamasının</w:t>
      </w:r>
      <w:r w:rsidR="00EC5EB0" w:rsidRPr="00EC5EB0">
        <w:rPr>
          <w:rFonts w:ascii="Times New Roman" w:hAnsi="Times New Roman" w:cs="Times New Roman"/>
          <w:i/>
          <w:sz w:val="24"/>
          <w:szCs w:val="24"/>
        </w:rPr>
        <w:t xml:space="preserve"> olduğunu bilmezse bu köylere bu yardım ulaşmıyor. Köylerde muhtarlar çok önemli, vatandaş devletin yaptığı yardımları bilmiyor bu yardımları vatandaşa anlatan muhtarlar. Bu yüzden muhtarların konuyla ilgili bilgili olmaları gereklidir. Ne Kaymakamlıktan ne de Sosyal Yardımlaşmadan bize yazılmış hiçbir yazı bulunmamakta biz de kendi bilgilerimiz doğrultusunda başvurma yapmaktayız. Yoksa devlet köyümüzdeki yaşlılara yönelik şu yardımlar var, bunlara ulaştırabilirsiniz diye bir bilgilendirme hiç yapmadı ve toplantılarda hiç dile getirilmedi.”</w:t>
      </w:r>
      <w:r w:rsidR="00EC5EB0">
        <w:rPr>
          <w:rFonts w:ascii="Times New Roman" w:hAnsi="Times New Roman" w:cs="Times New Roman"/>
          <w:sz w:val="24"/>
          <w:szCs w:val="24"/>
        </w:rPr>
        <w:t xml:space="preserve"> </w:t>
      </w:r>
      <w:r w:rsidR="00AF3430">
        <w:rPr>
          <w:rFonts w:ascii="Times New Roman" w:hAnsi="Times New Roman" w:cs="Times New Roman"/>
          <w:sz w:val="24"/>
          <w:szCs w:val="24"/>
        </w:rPr>
        <w:t xml:space="preserve">şeklinde </w:t>
      </w:r>
      <w:r w:rsidR="000E134F">
        <w:rPr>
          <w:rFonts w:ascii="Times New Roman" w:hAnsi="Times New Roman" w:cs="Times New Roman"/>
          <w:sz w:val="24"/>
          <w:szCs w:val="24"/>
        </w:rPr>
        <w:t>değerlendirmesini ifade etmiştir</w:t>
      </w:r>
      <w:r w:rsidR="00AC4927">
        <w:rPr>
          <w:rFonts w:ascii="Times New Roman" w:hAnsi="Times New Roman" w:cs="Times New Roman"/>
          <w:sz w:val="24"/>
          <w:szCs w:val="24"/>
        </w:rPr>
        <w:t>.</w:t>
      </w:r>
    </w:p>
    <w:p w:rsidR="0002662F" w:rsidRDefault="00EC5EB0" w:rsidP="0002662F">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C23BE3">
        <w:rPr>
          <w:rFonts w:ascii="Times New Roman" w:hAnsi="Times New Roman" w:cs="Times New Roman"/>
          <w:sz w:val="24"/>
          <w:szCs w:val="24"/>
        </w:rPr>
        <w:t>Köyde bulunan yaşlıların lüks taleplerinin olmadığı, sadece zorunlu ihtiyaçlarını giderecek kadar devlet desteğini istedikleri görülmüştür. Konuyla ilgili</w:t>
      </w:r>
      <w:r w:rsidR="0002662F" w:rsidRPr="006124DE">
        <w:rPr>
          <w:rFonts w:ascii="Times New Roman" w:hAnsi="Times New Roman" w:cs="Times New Roman"/>
          <w:sz w:val="24"/>
          <w:szCs w:val="24"/>
        </w:rPr>
        <w:t xml:space="preserve"> Muhtar; </w:t>
      </w:r>
      <w:r w:rsidR="0002662F" w:rsidRPr="006124DE">
        <w:rPr>
          <w:rFonts w:ascii="Times New Roman" w:hAnsi="Times New Roman" w:cs="Times New Roman"/>
          <w:i/>
          <w:sz w:val="24"/>
          <w:szCs w:val="24"/>
        </w:rPr>
        <w:t>“Köydeki yaşlının iş imkânı, iş sahası gibi talepleri bulunmaz sadece zorunlu ihtiyaçlarını giderebilecek kadar gelirlerinin olmasını isterler. Bunun dışında devletten aman aman bir talepleri yoktur, kıyafet sorunları var</w:t>
      </w:r>
      <w:r w:rsidR="00C23BE3">
        <w:rPr>
          <w:rFonts w:ascii="Times New Roman" w:hAnsi="Times New Roman" w:cs="Times New Roman"/>
          <w:i/>
          <w:sz w:val="24"/>
          <w:szCs w:val="24"/>
        </w:rPr>
        <w:t xml:space="preserve"> yazlık ve kışlık kıyafetler verilse iyi olur, </w:t>
      </w:r>
      <w:r w:rsidR="0002662F" w:rsidRPr="006124DE">
        <w:rPr>
          <w:rFonts w:ascii="Times New Roman" w:hAnsi="Times New Roman" w:cs="Times New Roman"/>
          <w:i/>
          <w:sz w:val="24"/>
          <w:szCs w:val="24"/>
        </w:rPr>
        <w:t>köyümüzün gençlerinin lüks talepleri yok ki yaşlısının olsun…”</w:t>
      </w:r>
      <w:r w:rsidR="00AC4927" w:rsidRPr="006124DE">
        <w:rPr>
          <w:rFonts w:ascii="Times New Roman" w:hAnsi="Times New Roman" w:cs="Times New Roman"/>
          <w:sz w:val="24"/>
          <w:szCs w:val="24"/>
        </w:rPr>
        <w:t xml:space="preserve"> şeklinde </w:t>
      </w:r>
      <w:r w:rsidR="00C23BE3">
        <w:rPr>
          <w:rFonts w:ascii="Times New Roman" w:hAnsi="Times New Roman" w:cs="Times New Roman"/>
          <w:sz w:val="24"/>
          <w:szCs w:val="24"/>
        </w:rPr>
        <w:t>görüş bildirmiştir</w:t>
      </w:r>
      <w:r w:rsidR="00AC4927" w:rsidRPr="006124DE">
        <w:rPr>
          <w:rFonts w:ascii="Times New Roman" w:hAnsi="Times New Roman" w:cs="Times New Roman"/>
          <w:sz w:val="24"/>
          <w:szCs w:val="24"/>
        </w:rPr>
        <w:t>.</w:t>
      </w:r>
    </w:p>
    <w:p w:rsidR="0002662F" w:rsidRDefault="0002662F" w:rsidP="0002662F">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Soysal Yardımlaşma ve Dayanışıma Vakfı’nın </w:t>
      </w:r>
      <w:r w:rsidR="00947786">
        <w:rPr>
          <w:rFonts w:ascii="Times New Roman" w:hAnsi="Times New Roman" w:cs="Times New Roman"/>
          <w:sz w:val="24"/>
          <w:szCs w:val="24"/>
        </w:rPr>
        <w:t xml:space="preserve">uygulamış olduğu </w:t>
      </w:r>
      <w:r>
        <w:rPr>
          <w:rFonts w:ascii="Times New Roman" w:hAnsi="Times New Roman" w:cs="Times New Roman"/>
          <w:sz w:val="24"/>
          <w:szCs w:val="24"/>
        </w:rPr>
        <w:t xml:space="preserve">“Evimde Yaşıyorum Sağlıklı ve Mutluyum” </w:t>
      </w:r>
      <w:r w:rsidR="00947786">
        <w:rPr>
          <w:rFonts w:ascii="Times New Roman" w:hAnsi="Times New Roman" w:cs="Times New Roman"/>
          <w:sz w:val="24"/>
          <w:szCs w:val="24"/>
        </w:rPr>
        <w:t xml:space="preserve">projesiyle </w:t>
      </w:r>
      <w:r>
        <w:rPr>
          <w:rFonts w:ascii="Times New Roman" w:hAnsi="Times New Roman" w:cs="Times New Roman"/>
          <w:sz w:val="24"/>
          <w:szCs w:val="24"/>
        </w:rPr>
        <w:t>kişisel</w:t>
      </w:r>
      <w:r w:rsidR="004E6232">
        <w:rPr>
          <w:rFonts w:ascii="Times New Roman" w:hAnsi="Times New Roman" w:cs="Times New Roman"/>
          <w:sz w:val="24"/>
          <w:szCs w:val="24"/>
        </w:rPr>
        <w:t xml:space="preserve"> bakım</w:t>
      </w:r>
      <w:r>
        <w:rPr>
          <w:rFonts w:ascii="Times New Roman" w:hAnsi="Times New Roman" w:cs="Times New Roman"/>
          <w:sz w:val="24"/>
          <w:szCs w:val="24"/>
        </w:rPr>
        <w:t xml:space="preserve"> ihtiyaçlarını gideremeyen kimsesiz yaşlılara yönelik banyo, temizlik, yemek gibi kişisel </w:t>
      </w:r>
      <w:r w:rsidR="00947786">
        <w:rPr>
          <w:rFonts w:ascii="Times New Roman" w:hAnsi="Times New Roman" w:cs="Times New Roman"/>
          <w:sz w:val="24"/>
          <w:szCs w:val="24"/>
        </w:rPr>
        <w:t>bakım odaklı yardımlar yapılmaktadır</w:t>
      </w:r>
      <w:r>
        <w:rPr>
          <w:rFonts w:ascii="Times New Roman" w:hAnsi="Times New Roman" w:cs="Times New Roman"/>
          <w:sz w:val="24"/>
          <w:szCs w:val="24"/>
        </w:rPr>
        <w:t>.</w:t>
      </w:r>
      <w:r w:rsidR="00947786">
        <w:rPr>
          <w:rFonts w:ascii="Times New Roman" w:hAnsi="Times New Roman" w:cs="Times New Roman"/>
          <w:sz w:val="24"/>
          <w:szCs w:val="24"/>
        </w:rPr>
        <w:t xml:space="preserve"> Bu proje kapsamında katılımcı yaşlılarımızdan K-2 ilgili yardımı kabul etmemiştir. Kabul etmemesinde ki en büyük etken komşularının bu yardım kapsamındaki temizlik, kişisel bakım hizmetlerini komşuluk hukuku ve yardımseverlikleri dolayısıyla yapmış olmalarıdır. Konuyla ilgili Muhtar:</w:t>
      </w:r>
      <w:r>
        <w:rPr>
          <w:rFonts w:ascii="Times New Roman" w:hAnsi="Times New Roman" w:cs="Times New Roman"/>
          <w:sz w:val="24"/>
          <w:szCs w:val="24"/>
        </w:rPr>
        <w:t xml:space="preserve"> </w:t>
      </w:r>
      <w:r w:rsidRPr="0002662F">
        <w:rPr>
          <w:rFonts w:ascii="Times New Roman" w:hAnsi="Times New Roman" w:cs="Times New Roman"/>
          <w:i/>
          <w:sz w:val="24"/>
          <w:szCs w:val="24"/>
        </w:rPr>
        <w:t>“</w:t>
      </w:r>
      <w:r w:rsidR="00947786">
        <w:rPr>
          <w:rFonts w:ascii="Times New Roman" w:hAnsi="Times New Roman" w:cs="Times New Roman"/>
          <w:i/>
          <w:sz w:val="24"/>
          <w:szCs w:val="24"/>
        </w:rPr>
        <w:t>K</w:t>
      </w:r>
      <w:r w:rsidRPr="0002662F">
        <w:rPr>
          <w:rFonts w:ascii="Times New Roman" w:hAnsi="Times New Roman" w:cs="Times New Roman"/>
          <w:i/>
          <w:sz w:val="24"/>
          <w:szCs w:val="24"/>
        </w:rPr>
        <w:t xml:space="preserve">öyümüzde bu yardıma ihtiyacı olan bir hane bulunmakta fakat ilgili yaşlı bu yardımı istemedi. Çünkü biz Anadolu’da hiçbir kan bağımızın olmamasına rağmen komşuluk hakkının olduğuna inanırız.  Bizim köyümüzdeki bir yaşlıya devletin temizlik görevlileri </w:t>
      </w:r>
      <w:r w:rsidRPr="0002662F">
        <w:rPr>
          <w:rFonts w:ascii="Times New Roman" w:hAnsi="Times New Roman" w:cs="Times New Roman"/>
          <w:i/>
          <w:sz w:val="24"/>
          <w:szCs w:val="24"/>
        </w:rPr>
        <w:lastRenderedPageBreak/>
        <w:t xml:space="preserve">gelmiş denilmesin diye biz kendi yaşlımıza sahip çıkıyoruz ve de o yaşlı bu talebi kabul etmiyor. Benim komşularım gerekli yardımı bana yapıyorlar diyerek istemiyor. Sadece bizim köyümüzde değil çevre köylerde de durum böyle gelişen komşuluk ilişkileri yaşlıları çok zor duruma düşürmüyor.” </w:t>
      </w:r>
      <w:r w:rsidR="00CE6E95">
        <w:rPr>
          <w:rFonts w:ascii="Times New Roman" w:hAnsi="Times New Roman" w:cs="Times New Roman"/>
          <w:sz w:val="24"/>
          <w:szCs w:val="24"/>
        </w:rPr>
        <w:t xml:space="preserve">şeklinde </w:t>
      </w:r>
      <w:r w:rsidR="00F47FF4">
        <w:rPr>
          <w:rFonts w:ascii="Times New Roman" w:hAnsi="Times New Roman" w:cs="Times New Roman"/>
          <w:sz w:val="24"/>
          <w:szCs w:val="24"/>
        </w:rPr>
        <w:t>ifade</w:t>
      </w:r>
      <w:r w:rsidR="00CE6E95">
        <w:rPr>
          <w:rFonts w:ascii="Times New Roman" w:hAnsi="Times New Roman" w:cs="Times New Roman"/>
          <w:sz w:val="24"/>
          <w:szCs w:val="24"/>
        </w:rPr>
        <w:t xml:space="preserve"> </w:t>
      </w:r>
      <w:r w:rsidR="00F47FF4">
        <w:rPr>
          <w:rFonts w:ascii="Times New Roman" w:hAnsi="Times New Roman" w:cs="Times New Roman"/>
          <w:sz w:val="24"/>
          <w:szCs w:val="24"/>
        </w:rPr>
        <w:t>etmiştir</w:t>
      </w:r>
      <w:r w:rsidR="00CE6E95">
        <w:rPr>
          <w:rFonts w:ascii="Times New Roman" w:hAnsi="Times New Roman" w:cs="Times New Roman"/>
          <w:sz w:val="24"/>
          <w:szCs w:val="24"/>
        </w:rPr>
        <w:t>.</w:t>
      </w:r>
    </w:p>
    <w:p w:rsidR="006C6C10" w:rsidRPr="00DC5034" w:rsidRDefault="00945849" w:rsidP="00DC5034">
      <w:pPr>
        <w:spacing w:line="360" w:lineRule="auto"/>
        <w:jc w:val="both"/>
        <w:rPr>
          <w:rFonts w:ascii="Times New Roman" w:hAnsi="Times New Roman" w:cs="Times New Roman"/>
          <w:i/>
          <w:sz w:val="24"/>
          <w:szCs w:val="24"/>
        </w:rPr>
      </w:pPr>
      <w:r>
        <w:rPr>
          <w:rFonts w:ascii="Times New Roman" w:hAnsi="Times New Roman" w:cs="Times New Roman"/>
          <w:sz w:val="24"/>
          <w:szCs w:val="24"/>
        </w:rPr>
        <w:tab/>
        <w:t>Yaşlılara sosyal yardımların ulaştırılmasında</w:t>
      </w:r>
      <w:r w:rsidR="00947786">
        <w:rPr>
          <w:rFonts w:ascii="Times New Roman" w:hAnsi="Times New Roman" w:cs="Times New Roman"/>
          <w:sz w:val="24"/>
          <w:szCs w:val="24"/>
        </w:rPr>
        <w:t xml:space="preserve"> muhtarlar en bü</w:t>
      </w:r>
      <w:r w:rsidR="00B841F6">
        <w:rPr>
          <w:rFonts w:ascii="Times New Roman" w:hAnsi="Times New Roman" w:cs="Times New Roman"/>
          <w:sz w:val="24"/>
          <w:szCs w:val="24"/>
        </w:rPr>
        <w:t>yük aracı rolündeki kişilerdir. Yaşlı birey yaşlılığından dolay</w:t>
      </w:r>
      <w:r w:rsidR="00C919A7">
        <w:rPr>
          <w:rFonts w:ascii="Times New Roman" w:hAnsi="Times New Roman" w:cs="Times New Roman"/>
          <w:sz w:val="24"/>
          <w:szCs w:val="24"/>
        </w:rPr>
        <w:t>ı Devletin kendisine bakmasını</w:t>
      </w:r>
      <w:r w:rsidR="00B841F6">
        <w:rPr>
          <w:rFonts w:ascii="Times New Roman" w:hAnsi="Times New Roman" w:cs="Times New Roman"/>
          <w:sz w:val="24"/>
          <w:szCs w:val="24"/>
        </w:rPr>
        <w:t xml:space="preserve"> bir zorunluluk olarak görmemektedir. Yaşlılığında yaşadığı sıkıntıları gençlik döneminde fazla çalışma</w:t>
      </w:r>
      <w:r w:rsidR="00C919A7">
        <w:rPr>
          <w:rFonts w:ascii="Times New Roman" w:hAnsi="Times New Roman" w:cs="Times New Roman"/>
          <w:sz w:val="24"/>
          <w:szCs w:val="24"/>
        </w:rPr>
        <w:t>masına</w:t>
      </w:r>
      <w:r w:rsidR="00B841F6">
        <w:rPr>
          <w:rFonts w:ascii="Times New Roman" w:hAnsi="Times New Roman" w:cs="Times New Roman"/>
          <w:sz w:val="24"/>
          <w:szCs w:val="24"/>
        </w:rPr>
        <w:t xml:space="preserve"> ve kendi</w:t>
      </w:r>
      <w:r w:rsidR="00C919A7">
        <w:rPr>
          <w:rFonts w:ascii="Times New Roman" w:hAnsi="Times New Roman" w:cs="Times New Roman"/>
          <w:sz w:val="24"/>
          <w:szCs w:val="24"/>
        </w:rPr>
        <w:t xml:space="preserve"> hatası olduğuna</w:t>
      </w:r>
      <w:r w:rsidR="00B841F6">
        <w:rPr>
          <w:rFonts w:ascii="Times New Roman" w:hAnsi="Times New Roman" w:cs="Times New Roman"/>
          <w:sz w:val="24"/>
          <w:szCs w:val="24"/>
        </w:rPr>
        <w:t xml:space="preserve"> </w:t>
      </w:r>
      <w:r w:rsidR="00C919A7">
        <w:rPr>
          <w:rFonts w:ascii="Times New Roman" w:hAnsi="Times New Roman" w:cs="Times New Roman"/>
          <w:sz w:val="24"/>
          <w:szCs w:val="24"/>
        </w:rPr>
        <w:t>inanmaktadır</w:t>
      </w:r>
      <w:r w:rsidR="00B841F6">
        <w:rPr>
          <w:rFonts w:ascii="Times New Roman" w:hAnsi="Times New Roman" w:cs="Times New Roman"/>
          <w:sz w:val="24"/>
          <w:szCs w:val="24"/>
        </w:rPr>
        <w:t xml:space="preserve">. Konuyla ilgili olarak </w:t>
      </w:r>
      <w:r>
        <w:rPr>
          <w:rFonts w:ascii="Times New Roman" w:hAnsi="Times New Roman" w:cs="Times New Roman"/>
          <w:sz w:val="24"/>
          <w:szCs w:val="24"/>
        </w:rPr>
        <w:t xml:space="preserve">Muhtar; </w:t>
      </w:r>
      <w:r w:rsidRPr="00945849">
        <w:rPr>
          <w:rFonts w:ascii="Times New Roman" w:hAnsi="Times New Roman" w:cs="Times New Roman"/>
          <w:i/>
          <w:sz w:val="24"/>
          <w:szCs w:val="24"/>
        </w:rPr>
        <w:t>“Köyümüzdeki yaşlılar devlete güveniyorlar talep ettikleri takdir de ilgili yardımlardan yararlanabiliyorlar ve muhtarlar burada köprü konumundadır. Muhtarın Kaymakamlık ile ikili ilişkileri iyiyse yardımı alabilir fakat ilişkiler iyi değilse yardımı sınırlıdır. Devletin verdiği yardımlar yaşlılar için yeterli değil fakat komşuluk ilişkileri ile ihtiyaçları karşılanıyor bu durum onları devlete düşman etmiyor aksine devletine bağlı insanlardır. Kendisine bakılmayı devletin görevi olarak görmüyor ve devlete düşman değil. Suçlu olarak kendisini görüyor zamanında çalışmadığı için bu durumda olduğunu düşünüyor.</w:t>
      </w:r>
      <w:r w:rsidR="00FF170D">
        <w:rPr>
          <w:rFonts w:ascii="Times New Roman" w:hAnsi="Times New Roman" w:cs="Times New Roman"/>
          <w:i/>
          <w:sz w:val="24"/>
          <w:szCs w:val="24"/>
        </w:rPr>
        <w:t xml:space="preserve"> Yardımların ulaştırılması konusuna gelince; gıda yardımı veya kömür yardımı çıkınca Devlet kendisi getirip bırakmıyor. Genelde gıda yardımları taşınabilir olduğu için ben teslim alıp getiriyorum, kömür yardımlarını yaşlının yakın akrabaları ilçe merkezinden alarak getiriyor</w:t>
      </w:r>
      <w:r w:rsidRPr="00945849">
        <w:rPr>
          <w:rFonts w:ascii="Times New Roman" w:hAnsi="Times New Roman" w:cs="Times New Roman"/>
          <w:i/>
          <w:sz w:val="24"/>
          <w:szCs w:val="24"/>
        </w:rPr>
        <w:t>”</w:t>
      </w:r>
      <w:r w:rsidR="00AC4927">
        <w:rPr>
          <w:rFonts w:ascii="Times New Roman" w:hAnsi="Times New Roman" w:cs="Times New Roman"/>
          <w:i/>
          <w:sz w:val="24"/>
          <w:szCs w:val="24"/>
        </w:rPr>
        <w:t xml:space="preserve"> </w:t>
      </w:r>
      <w:r w:rsidR="00500F26" w:rsidRPr="00500F26">
        <w:rPr>
          <w:rFonts w:ascii="Times New Roman" w:hAnsi="Times New Roman" w:cs="Times New Roman"/>
          <w:sz w:val="24"/>
          <w:szCs w:val="24"/>
        </w:rPr>
        <w:t>şeklinde</w:t>
      </w:r>
      <w:r w:rsidR="00500F26">
        <w:rPr>
          <w:rFonts w:ascii="Times New Roman" w:hAnsi="Times New Roman" w:cs="Times New Roman"/>
          <w:i/>
          <w:sz w:val="24"/>
          <w:szCs w:val="24"/>
        </w:rPr>
        <w:t xml:space="preserve"> </w:t>
      </w:r>
      <w:r w:rsidR="00B841F6">
        <w:rPr>
          <w:rFonts w:ascii="Times New Roman" w:hAnsi="Times New Roman" w:cs="Times New Roman"/>
          <w:sz w:val="24"/>
          <w:szCs w:val="24"/>
        </w:rPr>
        <w:t>açıklama yapmıştır</w:t>
      </w:r>
      <w:r w:rsidR="00AC4927">
        <w:rPr>
          <w:rFonts w:ascii="Times New Roman" w:hAnsi="Times New Roman" w:cs="Times New Roman"/>
          <w:sz w:val="24"/>
          <w:szCs w:val="24"/>
        </w:rPr>
        <w:t>.</w:t>
      </w:r>
    </w:p>
    <w:p w:rsidR="00535E22" w:rsidRDefault="00535E22" w:rsidP="00535E22">
      <w:pPr>
        <w:spacing w:line="360" w:lineRule="auto"/>
        <w:rPr>
          <w:rFonts w:ascii="Times New Roman" w:hAnsi="Times New Roman" w:cs="Times New Roman"/>
          <w:b/>
          <w:sz w:val="24"/>
          <w:szCs w:val="24"/>
        </w:rPr>
      </w:pPr>
    </w:p>
    <w:p w:rsidR="00EC5EB0" w:rsidRDefault="007B6144" w:rsidP="00535E22">
      <w:pPr>
        <w:spacing w:line="360" w:lineRule="auto"/>
        <w:rPr>
          <w:rFonts w:ascii="Times New Roman" w:hAnsi="Times New Roman" w:cs="Times New Roman"/>
          <w:b/>
          <w:sz w:val="24"/>
          <w:szCs w:val="24"/>
        </w:rPr>
      </w:pPr>
      <w:r w:rsidRPr="007B6144">
        <w:rPr>
          <w:rFonts w:ascii="Times New Roman" w:hAnsi="Times New Roman" w:cs="Times New Roman"/>
          <w:b/>
          <w:sz w:val="24"/>
          <w:szCs w:val="24"/>
        </w:rPr>
        <w:t>SONUÇ</w:t>
      </w:r>
    </w:p>
    <w:p w:rsidR="007B6144" w:rsidRDefault="00D87463" w:rsidP="007B6144">
      <w:pPr>
        <w:spacing w:line="360" w:lineRule="auto"/>
        <w:jc w:val="both"/>
        <w:rPr>
          <w:rFonts w:ascii="Times New Roman" w:hAnsi="Times New Roman" w:cs="Times New Roman"/>
          <w:sz w:val="24"/>
          <w:szCs w:val="24"/>
        </w:rPr>
      </w:pPr>
      <w:r>
        <w:rPr>
          <w:rFonts w:ascii="Times New Roman" w:hAnsi="Times New Roman" w:cs="Times New Roman"/>
          <w:sz w:val="24"/>
          <w:szCs w:val="24"/>
        </w:rPr>
        <w:tab/>
        <w:t>Yaşlılara yönelik uygulanan sosyal politikalar kapsamında birçok yardım ve hizmetler bulunmaktadır. Yaşlılara yönelik kamu kuruluşlarının</w:t>
      </w:r>
      <w:r w:rsidR="006751FC">
        <w:rPr>
          <w:rFonts w:ascii="Times New Roman" w:hAnsi="Times New Roman" w:cs="Times New Roman"/>
          <w:sz w:val="24"/>
          <w:szCs w:val="24"/>
        </w:rPr>
        <w:t xml:space="preserve"> tekelinde</w:t>
      </w:r>
      <w:r>
        <w:rPr>
          <w:rFonts w:ascii="Times New Roman" w:hAnsi="Times New Roman" w:cs="Times New Roman"/>
          <w:sz w:val="24"/>
          <w:szCs w:val="24"/>
        </w:rPr>
        <w:t xml:space="preserve"> uygulanan</w:t>
      </w:r>
      <w:r w:rsidR="00164190">
        <w:rPr>
          <w:rFonts w:ascii="Times New Roman" w:hAnsi="Times New Roman" w:cs="Times New Roman"/>
          <w:sz w:val="24"/>
          <w:szCs w:val="24"/>
        </w:rPr>
        <w:t xml:space="preserve"> sosyal</w:t>
      </w:r>
      <w:r>
        <w:rPr>
          <w:rFonts w:ascii="Times New Roman" w:hAnsi="Times New Roman" w:cs="Times New Roman"/>
          <w:sz w:val="24"/>
          <w:szCs w:val="24"/>
        </w:rPr>
        <w:t xml:space="preserve"> politikalar, yaşlıların üretime katılamadıkl</w:t>
      </w:r>
      <w:r w:rsidR="00164190">
        <w:rPr>
          <w:rFonts w:ascii="Times New Roman" w:hAnsi="Times New Roman" w:cs="Times New Roman"/>
          <w:sz w:val="24"/>
          <w:szCs w:val="24"/>
        </w:rPr>
        <w:t>arı ve gelir yaratıcı güçleri ile becerilerinin</w:t>
      </w:r>
      <w:r>
        <w:rPr>
          <w:rFonts w:ascii="Times New Roman" w:hAnsi="Times New Roman" w:cs="Times New Roman"/>
          <w:sz w:val="24"/>
          <w:szCs w:val="24"/>
        </w:rPr>
        <w:t xml:space="preserve"> bulunmamasından </w:t>
      </w:r>
      <w:r w:rsidR="00933038">
        <w:rPr>
          <w:rFonts w:ascii="Times New Roman" w:hAnsi="Times New Roman" w:cs="Times New Roman"/>
          <w:sz w:val="24"/>
          <w:szCs w:val="24"/>
        </w:rPr>
        <w:t>d</w:t>
      </w:r>
      <w:r>
        <w:rPr>
          <w:rFonts w:ascii="Times New Roman" w:hAnsi="Times New Roman" w:cs="Times New Roman"/>
          <w:sz w:val="24"/>
          <w:szCs w:val="24"/>
        </w:rPr>
        <w:t xml:space="preserve">olayı daha rahat yaşam standartlarına sahip olmalarını amaçlamaktadır.  Yapılan yardımlar ülke genelinde hiçbir pozitif ayrımcılığa yer vermeksizin muhtaç durumundaki tüm yaşlıları kapsamaktadır. </w:t>
      </w:r>
    </w:p>
    <w:p w:rsidR="006751FC" w:rsidRDefault="006751FC" w:rsidP="007B6144">
      <w:pPr>
        <w:spacing w:line="360" w:lineRule="auto"/>
        <w:jc w:val="both"/>
        <w:rPr>
          <w:rFonts w:ascii="Times New Roman" w:hAnsi="Times New Roman" w:cs="Times New Roman"/>
          <w:sz w:val="24"/>
          <w:szCs w:val="24"/>
        </w:rPr>
      </w:pPr>
      <w:r>
        <w:rPr>
          <w:rFonts w:ascii="Times New Roman" w:hAnsi="Times New Roman" w:cs="Times New Roman"/>
          <w:sz w:val="24"/>
          <w:szCs w:val="24"/>
        </w:rPr>
        <w:tab/>
        <w:t>Yaşlılara yönelik uygulanan sosyal politikaların yaşlıların yaşadığı bölgeye göre farklılık göstermediği, kentte veya kır</w:t>
      </w:r>
      <w:r w:rsidR="00164190">
        <w:rPr>
          <w:rFonts w:ascii="Times New Roman" w:hAnsi="Times New Roman" w:cs="Times New Roman"/>
          <w:sz w:val="24"/>
          <w:szCs w:val="24"/>
        </w:rPr>
        <w:t>sal</w:t>
      </w:r>
      <w:r>
        <w:rPr>
          <w:rFonts w:ascii="Times New Roman" w:hAnsi="Times New Roman" w:cs="Times New Roman"/>
          <w:sz w:val="24"/>
          <w:szCs w:val="24"/>
        </w:rPr>
        <w:t>da yaşayan yaşlılar için aynı şartları taşıdığı ve talep edildiğinde, yardımların sağlanmasında bir farklılık gözetilmediği kamu kurum</w:t>
      </w:r>
      <w:r w:rsidR="00933038">
        <w:rPr>
          <w:rFonts w:ascii="Times New Roman" w:hAnsi="Times New Roman" w:cs="Times New Roman"/>
          <w:sz w:val="24"/>
          <w:szCs w:val="24"/>
        </w:rPr>
        <w:t xml:space="preserve"> ve kuruluş</w:t>
      </w:r>
      <w:r>
        <w:rPr>
          <w:rFonts w:ascii="Times New Roman" w:hAnsi="Times New Roman" w:cs="Times New Roman"/>
          <w:sz w:val="24"/>
          <w:szCs w:val="24"/>
        </w:rPr>
        <w:t xml:space="preserve"> yetkilileriyle yapılan görüşmeler sonucunda saptanmıştır.</w:t>
      </w:r>
      <w:r w:rsidR="006124DE">
        <w:rPr>
          <w:rFonts w:ascii="Times New Roman" w:hAnsi="Times New Roman" w:cs="Times New Roman"/>
          <w:sz w:val="24"/>
          <w:szCs w:val="24"/>
        </w:rPr>
        <w:t xml:space="preserve"> Fakat belediye sınırları dışında ikamet eden yaşlılar belediye yardımlarından faydalanamamaktadır.</w:t>
      </w:r>
      <w:r w:rsidR="006C6C10">
        <w:rPr>
          <w:rFonts w:ascii="Times New Roman" w:hAnsi="Times New Roman" w:cs="Times New Roman"/>
          <w:sz w:val="24"/>
          <w:szCs w:val="24"/>
        </w:rPr>
        <w:t xml:space="preserve"> Bu sebeple kentlerde </w:t>
      </w:r>
      <w:r w:rsidR="006C6C10">
        <w:rPr>
          <w:rFonts w:ascii="Times New Roman" w:hAnsi="Times New Roman" w:cs="Times New Roman"/>
          <w:sz w:val="24"/>
          <w:szCs w:val="24"/>
        </w:rPr>
        <w:lastRenderedPageBreak/>
        <w:t xml:space="preserve">yaşayan yaşlılar kırsal bölgede yaşayan yaşlılara göre daha fazla </w:t>
      </w:r>
      <w:r w:rsidR="002868ED">
        <w:rPr>
          <w:rFonts w:ascii="Times New Roman" w:hAnsi="Times New Roman" w:cs="Times New Roman"/>
          <w:sz w:val="24"/>
          <w:szCs w:val="24"/>
        </w:rPr>
        <w:t>imkândan</w:t>
      </w:r>
      <w:r w:rsidR="006C6C10">
        <w:rPr>
          <w:rFonts w:ascii="Times New Roman" w:hAnsi="Times New Roman" w:cs="Times New Roman"/>
          <w:sz w:val="24"/>
          <w:szCs w:val="24"/>
        </w:rPr>
        <w:t xml:space="preserve"> faydalanmaktadırlar.</w:t>
      </w:r>
      <w:r w:rsidR="006124DE">
        <w:rPr>
          <w:rFonts w:ascii="Times New Roman" w:hAnsi="Times New Roman" w:cs="Times New Roman"/>
          <w:sz w:val="24"/>
          <w:szCs w:val="24"/>
        </w:rPr>
        <w:t xml:space="preserve"> </w:t>
      </w:r>
    </w:p>
    <w:p w:rsidR="006751FC" w:rsidRDefault="006751FC" w:rsidP="007B61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4188">
        <w:rPr>
          <w:rFonts w:ascii="Times New Roman" w:hAnsi="Times New Roman" w:cs="Times New Roman"/>
          <w:sz w:val="24"/>
          <w:szCs w:val="24"/>
        </w:rPr>
        <w:t>Şehir merkezinden uzak, belediye sınırları dışında yaşayan kırsal böl</w:t>
      </w:r>
      <w:r w:rsidR="00933038">
        <w:rPr>
          <w:rFonts w:ascii="Times New Roman" w:hAnsi="Times New Roman" w:cs="Times New Roman"/>
          <w:sz w:val="24"/>
          <w:szCs w:val="24"/>
        </w:rPr>
        <w:t>ge olarak adlandırdığımız bölge</w:t>
      </w:r>
      <w:r w:rsidR="00104188">
        <w:rPr>
          <w:rFonts w:ascii="Times New Roman" w:hAnsi="Times New Roman" w:cs="Times New Roman"/>
          <w:sz w:val="24"/>
          <w:szCs w:val="24"/>
        </w:rPr>
        <w:t>de yaptığ</w:t>
      </w:r>
      <w:r w:rsidR="00933038">
        <w:rPr>
          <w:rFonts w:ascii="Times New Roman" w:hAnsi="Times New Roman" w:cs="Times New Roman"/>
          <w:sz w:val="24"/>
          <w:szCs w:val="24"/>
        </w:rPr>
        <w:t>ımız araştırmaya göre yaşlıların</w:t>
      </w:r>
      <w:r w:rsidR="00104188">
        <w:rPr>
          <w:rFonts w:ascii="Times New Roman" w:hAnsi="Times New Roman" w:cs="Times New Roman"/>
          <w:sz w:val="24"/>
          <w:szCs w:val="24"/>
        </w:rPr>
        <w:t xml:space="preserve"> uygulanan sosyal politikalardan yararlandıkları görülmüştür. Kırsal bölge yaşlılarının dezavantajı istedikleri yardımı talep etmek konusunda ilgili kurumlara uzak olmaları ve yapılan yardımlar hakkında tam bilgiye sahip olmamaları</w:t>
      </w:r>
      <w:r w:rsidR="00933038">
        <w:rPr>
          <w:rFonts w:ascii="Times New Roman" w:hAnsi="Times New Roman" w:cs="Times New Roman"/>
          <w:sz w:val="24"/>
          <w:szCs w:val="24"/>
        </w:rPr>
        <w:t xml:space="preserve"> durumudur</w:t>
      </w:r>
      <w:r w:rsidR="00104188">
        <w:rPr>
          <w:rFonts w:ascii="Times New Roman" w:hAnsi="Times New Roman" w:cs="Times New Roman"/>
          <w:sz w:val="24"/>
          <w:szCs w:val="24"/>
        </w:rPr>
        <w:t xml:space="preserve">. </w:t>
      </w:r>
      <w:r w:rsidR="00164190">
        <w:rPr>
          <w:rFonts w:ascii="Times New Roman" w:hAnsi="Times New Roman" w:cs="Times New Roman"/>
          <w:sz w:val="24"/>
          <w:szCs w:val="24"/>
        </w:rPr>
        <w:t>Yaşlılar yardım ve hizmetl</w:t>
      </w:r>
      <w:r w:rsidR="00933038">
        <w:rPr>
          <w:rFonts w:ascii="Times New Roman" w:hAnsi="Times New Roman" w:cs="Times New Roman"/>
          <w:sz w:val="24"/>
          <w:szCs w:val="24"/>
        </w:rPr>
        <w:t>er hakkında genellikle muhtar</w:t>
      </w:r>
      <w:r w:rsidR="00164190">
        <w:rPr>
          <w:rFonts w:ascii="Times New Roman" w:hAnsi="Times New Roman" w:cs="Times New Roman"/>
          <w:sz w:val="24"/>
          <w:szCs w:val="24"/>
        </w:rPr>
        <w:t xml:space="preserve"> aracılığıyla bilgilendirilmekte ve istedikleri yardımları </w:t>
      </w:r>
      <w:r w:rsidR="00DA3BDE">
        <w:rPr>
          <w:rFonts w:ascii="Times New Roman" w:hAnsi="Times New Roman" w:cs="Times New Roman"/>
          <w:sz w:val="24"/>
          <w:szCs w:val="24"/>
        </w:rPr>
        <w:t>yine</w:t>
      </w:r>
      <w:r w:rsidR="003508C5">
        <w:rPr>
          <w:rFonts w:ascii="Times New Roman" w:hAnsi="Times New Roman" w:cs="Times New Roman"/>
          <w:sz w:val="24"/>
          <w:szCs w:val="24"/>
        </w:rPr>
        <w:t xml:space="preserve"> </w:t>
      </w:r>
      <w:r w:rsidR="00164190">
        <w:rPr>
          <w:rFonts w:ascii="Times New Roman" w:hAnsi="Times New Roman" w:cs="Times New Roman"/>
          <w:sz w:val="24"/>
          <w:szCs w:val="24"/>
        </w:rPr>
        <w:t>muhtarları</w:t>
      </w:r>
      <w:r w:rsidR="003508C5">
        <w:rPr>
          <w:rFonts w:ascii="Times New Roman" w:hAnsi="Times New Roman" w:cs="Times New Roman"/>
          <w:sz w:val="24"/>
          <w:szCs w:val="24"/>
        </w:rPr>
        <w:t xml:space="preserve"> </w:t>
      </w:r>
      <w:r w:rsidR="00164190">
        <w:rPr>
          <w:rFonts w:ascii="Times New Roman" w:hAnsi="Times New Roman" w:cs="Times New Roman"/>
          <w:sz w:val="24"/>
          <w:szCs w:val="24"/>
        </w:rPr>
        <w:t xml:space="preserve">aracılığıyla talep etmektedirler. Bu sebeple kırsal bölgede yaşayan yaşlıların yardım ve hizmetlerden yararlanma konusunda muhtarların önemi oldukça fazladır. </w:t>
      </w:r>
    </w:p>
    <w:p w:rsidR="00164190" w:rsidRDefault="00164190" w:rsidP="007B6144">
      <w:pPr>
        <w:spacing w:line="360" w:lineRule="auto"/>
        <w:jc w:val="both"/>
        <w:rPr>
          <w:rFonts w:ascii="Times New Roman" w:hAnsi="Times New Roman" w:cs="Times New Roman"/>
          <w:sz w:val="24"/>
          <w:szCs w:val="24"/>
        </w:rPr>
      </w:pPr>
      <w:r>
        <w:rPr>
          <w:rFonts w:ascii="Times New Roman" w:hAnsi="Times New Roman" w:cs="Times New Roman"/>
          <w:sz w:val="24"/>
          <w:szCs w:val="24"/>
        </w:rPr>
        <w:tab/>
        <w:t>Yapılan görüşmeler neticesinde kırsal bölgede yaşayan yaşlıların kendilerine sunulan yardım ve hi</w:t>
      </w:r>
      <w:r w:rsidR="00933038">
        <w:rPr>
          <w:rFonts w:ascii="Times New Roman" w:hAnsi="Times New Roman" w:cs="Times New Roman"/>
          <w:sz w:val="24"/>
          <w:szCs w:val="24"/>
        </w:rPr>
        <w:t>zmetlerden memnun oldukları ve d</w:t>
      </w:r>
      <w:r>
        <w:rPr>
          <w:rFonts w:ascii="Times New Roman" w:hAnsi="Times New Roman" w:cs="Times New Roman"/>
          <w:sz w:val="24"/>
          <w:szCs w:val="24"/>
        </w:rPr>
        <w:t xml:space="preserve">evlete karşı mahcupluk </w:t>
      </w:r>
      <w:r w:rsidR="00933038">
        <w:rPr>
          <w:rFonts w:ascii="Times New Roman" w:hAnsi="Times New Roman" w:cs="Times New Roman"/>
          <w:sz w:val="24"/>
          <w:szCs w:val="24"/>
        </w:rPr>
        <w:t>duygusu içinde</w:t>
      </w:r>
      <w:r>
        <w:rPr>
          <w:rFonts w:ascii="Times New Roman" w:hAnsi="Times New Roman" w:cs="Times New Roman"/>
          <w:sz w:val="24"/>
          <w:szCs w:val="24"/>
        </w:rPr>
        <w:t xml:space="preserve"> oldukları görülmüştür. İçinde bulundukları</w:t>
      </w:r>
      <w:r w:rsidR="00D80864">
        <w:rPr>
          <w:rFonts w:ascii="Times New Roman" w:hAnsi="Times New Roman" w:cs="Times New Roman"/>
          <w:sz w:val="24"/>
          <w:szCs w:val="24"/>
        </w:rPr>
        <w:t xml:space="preserve"> muhtaçlık</w:t>
      </w:r>
      <w:r>
        <w:rPr>
          <w:rFonts w:ascii="Times New Roman" w:hAnsi="Times New Roman" w:cs="Times New Roman"/>
          <w:sz w:val="24"/>
          <w:szCs w:val="24"/>
        </w:rPr>
        <w:t xml:space="preserve"> durumun</w:t>
      </w:r>
      <w:r w:rsidR="003508C5">
        <w:rPr>
          <w:rFonts w:ascii="Times New Roman" w:hAnsi="Times New Roman" w:cs="Times New Roman"/>
          <w:sz w:val="24"/>
          <w:szCs w:val="24"/>
        </w:rPr>
        <w:t>u</w:t>
      </w:r>
      <w:r w:rsidR="00D80864">
        <w:rPr>
          <w:rFonts w:ascii="Times New Roman" w:hAnsi="Times New Roman" w:cs="Times New Roman"/>
          <w:sz w:val="24"/>
          <w:szCs w:val="24"/>
        </w:rPr>
        <w:t>,</w:t>
      </w:r>
      <w:r>
        <w:rPr>
          <w:rFonts w:ascii="Times New Roman" w:hAnsi="Times New Roman" w:cs="Times New Roman"/>
          <w:sz w:val="24"/>
          <w:szCs w:val="24"/>
        </w:rPr>
        <w:t xml:space="preserve"> gençlik yıllarında fazla ç</w:t>
      </w:r>
      <w:r w:rsidR="00933038">
        <w:rPr>
          <w:rFonts w:ascii="Times New Roman" w:hAnsi="Times New Roman" w:cs="Times New Roman"/>
          <w:sz w:val="24"/>
          <w:szCs w:val="24"/>
        </w:rPr>
        <w:t>alışmamalarıyla ilişkilendirmektedirler</w:t>
      </w:r>
      <w:r>
        <w:rPr>
          <w:rFonts w:ascii="Times New Roman" w:hAnsi="Times New Roman" w:cs="Times New Roman"/>
          <w:sz w:val="24"/>
          <w:szCs w:val="24"/>
        </w:rPr>
        <w:t>. Devletin kendilerine yönelik yardım yapma zorunluluğunun olmadığını düşünmektedirler.</w:t>
      </w:r>
      <w:r w:rsidR="003508C5">
        <w:rPr>
          <w:rFonts w:ascii="Times New Roman" w:hAnsi="Times New Roman" w:cs="Times New Roman"/>
          <w:sz w:val="24"/>
          <w:szCs w:val="24"/>
        </w:rPr>
        <w:t xml:space="preserve"> Komşuluk ilişkilerinin yüksek olduğu bölgede ko</w:t>
      </w:r>
      <w:r w:rsidR="00933038">
        <w:rPr>
          <w:rFonts w:ascii="Times New Roman" w:hAnsi="Times New Roman" w:cs="Times New Roman"/>
          <w:sz w:val="24"/>
          <w:szCs w:val="24"/>
        </w:rPr>
        <w:t>mşularından aldıkları yardımlardan</w:t>
      </w:r>
      <w:r w:rsidR="003508C5">
        <w:rPr>
          <w:rFonts w:ascii="Times New Roman" w:hAnsi="Times New Roman" w:cs="Times New Roman"/>
          <w:sz w:val="24"/>
          <w:szCs w:val="24"/>
        </w:rPr>
        <w:t xml:space="preserve"> övgüyle bahsetmişlerdir, hatta bazı kişisel bakım ihtiyaçlarını komşularının yardımlarıyla yapmalarından dolayı </w:t>
      </w:r>
      <w:r w:rsidR="00933038">
        <w:rPr>
          <w:rFonts w:ascii="Times New Roman" w:hAnsi="Times New Roman" w:cs="Times New Roman"/>
          <w:sz w:val="24"/>
          <w:szCs w:val="24"/>
        </w:rPr>
        <w:t>Sosyal Yardımlaşma ve Dayanışma Vakfı</w:t>
      </w:r>
      <w:r w:rsidR="003508C5">
        <w:rPr>
          <w:rFonts w:ascii="Times New Roman" w:hAnsi="Times New Roman" w:cs="Times New Roman"/>
          <w:sz w:val="24"/>
          <w:szCs w:val="24"/>
        </w:rPr>
        <w:t xml:space="preserve"> tarafından</w:t>
      </w:r>
      <w:r w:rsidR="00933038">
        <w:rPr>
          <w:rFonts w:ascii="Times New Roman" w:hAnsi="Times New Roman" w:cs="Times New Roman"/>
          <w:sz w:val="24"/>
          <w:szCs w:val="24"/>
        </w:rPr>
        <w:t xml:space="preserve"> sunulan “</w:t>
      </w:r>
      <w:r w:rsidR="00933038" w:rsidRPr="004B7C0A">
        <w:rPr>
          <w:rFonts w:ascii="Times New Roman" w:hAnsi="Times New Roman" w:cs="Times New Roman"/>
          <w:sz w:val="24"/>
          <w:szCs w:val="24"/>
        </w:rPr>
        <w:t>Evimde sağlıklı ve mutluyum projesi</w:t>
      </w:r>
      <w:r w:rsidR="00933038">
        <w:rPr>
          <w:rFonts w:ascii="Times New Roman" w:hAnsi="Times New Roman" w:cs="Times New Roman"/>
          <w:sz w:val="24"/>
          <w:szCs w:val="24"/>
        </w:rPr>
        <w:t xml:space="preserve">” kapsamında </w:t>
      </w:r>
      <w:r w:rsidR="003508C5">
        <w:rPr>
          <w:rFonts w:ascii="Times New Roman" w:hAnsi="Times New Roman" w:cs="Times New Roman"/>
          <w:sz w:val="24"/>
          <w:szCs w:val="24"/>
        </w:rPr>
        <w:t xml:space="preserve">yapılan yardımı istememişlerdir. </w:t>
      </w:r>
      <w:r w:rsidR="006124DE">
        <w:rPr>
          <w:rFonts w:ascii="Times New Roman" w:hAnsi="Times New Roman" w:cs="Times New Roman"/>
          <w:sz w:val="24"/>
          <w:szCs w:val="24"/>
        </w:rPr>
        <w:t>Yaşlılar kendilerine yapılan yardımların yeterli olduğunu belirterek devlet tarafından yapılacak yardımların gençlere yöneltilmesini arzu etmektedirler.</w:t>
      </w:r>
    </w:p>
    <w:p w:rsidR="000F0FD3" w:rsidRDefault="000F0FD3" w:rsidP="007B614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Kırsal bölgede </w:t>
      </w:r>
      <w:r w:rsidR="00722A4C">
        <w:rPr>
          <w:rFonts w:ascii="Times New Roman" w:hAnsi="Times New Roman" w:cs="Times New Roman"/>
          <w:sz w:val="24"/>
          <w:szCs w:val="24"/>
        </w:rPr>
        <w:t>yaşayan</w:t>
      </w:r>
      <w:r>
        <w:rPr>
          <w:rFonts w:ascii="Times New Roman" w:hAnsi="Times New Roman" w:cs="Times New Roman"/>
          <w:sz w:val="24"/>
          <w:szCs w:val="24"/>
        </w:rPr>
        <w:t xml:space="preserve"> araştırmaya katılan yaşlıların tamamı huzurevinde kalmak istemediklerini belirtmişlerdir. Yaşlıların huzurevi algısı “iyi olmayan bir ortam” olarak </w:t>
      </w:r>
      <w:r w:rsidR="00722A4C">
        <w:rPr>
          <w:rFonts w:ascii="Times New Roman" w:hAnsi="Times New Roman" w:cs="Times New Roman"/>
          <w:sz w:val="24"/>
          <w:szCs w:val="24"/>
        </w:rPr>
        <w:t>zihinlerinde belirlendiğinden dolayı bu konuda çok net tavır sergilemişleridir</w:t>
      </w:r>
      <w:r>
        <w:rPr>
          <w:rFonts w:ascii="Times New Roman" w:hAnsi="Times New Roman" w:cs="Times New Roman"/>
          <w:sz w:val="24"/>
          <w:szCs w:val="24"/>
        </w:rPr>
        <w:t xml:space="preserve">. </w:t>
      </w:r>
      <w:r w:rsidR="00722A4C">
        <w:rPr>
          <w:rFonts w:ascii="Times New Roman" w:hAnsi="Times New Roman" w:cs="Times New Roman"/>
          <w:sz w:val="24"/>
          <w:szCs w:val="24"/>
        </w:rPr>
        <w:t>Bunun yanı sıra yaşlılar maddi imkânları bulunsa dahi köylerini bırakıp şehir merkezinde yaşamak istememektedirler. Şehir merkezinde yaşamak istememelerinin sebebi; komşuluk ve akrabalık ilişkilerinden ayrılamama, uzun yıllar yaşadıkları bölgeyi ve geleneklerini terk edememe ile alışkanlıklarından kaynaklanmaktadır.</w:t>
      </w:r>
    </w:p>
    <w:p w:rsidR="00E56E0C" w:rsidRPr="00C36057" w:rsidRDefault="00722A4C" w:rsidP="00C3605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B2895">
        <w:rPr>
          <w:rFonts w:ascii="Times New Roman" w:hAnsi="Times New Roman" w:cs="Times New Roman"/>
          <w:sz w:val="24"/>
          <w:szCs w:val="24"/>
        </w:rPr>
        <w:t xml:space="preserve">Yapılan çalışmayı kırsal bölgede yaşayan yaşlılara sosyal politikaların ulaşması bakımından genel bir </w:t>
      </w:r>
      <w:r w:rsidR="00AC62E3">
        <w:rPr>
          <w:rFonts w:ascii="Times New Roman" w:hAnsi="Times New Roman" w:cs="Times New Roman"/>
          <w:sz w:val="24"/>
          <w:szCs w:val="24"/>
        </w:rPr>
        <w:t>değerlendirme yapıldığında</w:t>
      </w:r>
      <w:r w:rsidR="001B2895">
        <w:rPr>
          <w:rFonts w:ascii="Times New Roman" w:hAnsi="Times New Roman" w:cs="Times New Roman"/>
          <w:sz w:val="24"/>
          <w:szCs w:val="24"/>
        </w:rPr>
        <w:t xml:space="preserve">; kırsal bölgede yaşayan yaşlılar uygulanan yardım ve hizmetlerden memnun durumdadırlar. Tüm yardım ve hizmetten yararlanamamalarına rağmen daha fazla talep ettikleri yardım ve hizmet bulunmamaktadır. Sosyal politikalar kapsamında uygulanan yardım ve hizmetler hakkında Muhtar ve </w:t>
      </w:r>
      <w:r w:rsidR="001B2895">
        <w:rPr>
          <w:rFonts w:ascii="Times New Roman" w:hAnsi="Times New Roman" w:cs="Times New Roman"/>
          <w:sz w:val="24"/>
          <w:szCs w:val="24"/>
        </w:rPr>
        <w:lastRenderedPageBreak/>
        <w:t>çevrelerindeki kişilerden öğrenebildikleri kadar bilgi sahibi olmaktadırlar</w:t>
      </w:r>
      <w:r w:rsidR="00AC62E3">
        <w:rPr>
          <w:rFonts w:ascii="Times New Roman" w:hAnsi="Times New Roman" w:cs="Times New Roman"/>
          <w:sz w:val="24"/>
          <w:szCs w:val="24"/>
        </w:rPr>
        <w:t xml:space="preserve"> dolayısıyla öğrenemedikleri yardımlardan faydalanamamaktadırlar</w:t>
      </w:r>
      <w:r w:rsidR="001B2895">
        <w:rPr>
          <w:rFonts w:ascii="Times New Roman" w:hAnsi="Times New Roman" w:cs="Times New Roman"/>
          <w:sz w:val="24"/>
          <w:szCs w:val="24"/>
        </w:rPr>
        <w:t>. Kentte bulunan yaşlıların imkânları ile bir kıyaslama yapıldığında kırsal bölge yaşlıları yapılan hizmet ve yardımlara ulaşmada daha çok zorlanmaktadırlar ve aynı zamanda belediyelerin sosyal</w:t>
      </w:r>
      <w:r w:rsidR="00AC62E3">
        <w:rPr>
          <w:rFonts w:ascii="Times New Roman" w:hAnsi="Times New Roman" w:cs="Times New Roman"/>
          <w:sz w:val="24"/>
          <w:szCs w:val="24"/>
        </w:rPr>
        <w:t xml:space="preserve"> yardımlarının kapsamı dışındadırlar</w:t>
      </w:r>
      <w:r w:rsidR="001B2895">
        <w:rPr>
          <w:rFonts w:ascii="Times New Roman" w:hAnsi="Times New Roman" w:cs="Times New Roman"/>
          <w:sz w:val="24"/>
          <w:szCs w:val="24"/>
        </w:rPr>
        <w:t xml:space="preserve">. </w:t>
      </w:r>
      <w:r w:rsidR="00B73AE1">
        <w:rPr>
          <w:rFonts w:ascii="Times New Roman" w:hAnsi="Times New Roman" w:cs="Times New Roman"/>
          <w:sz w:val="24"/>
          <w:szCs w:val="24"/>
        </w:rPr>
        <w:t>Dolayısıyla kırsal bölge yaşlıları kentte yaşayan yaşlılara nazaran daha dezavantajlı konumdadırlar.</w:t>
      </w:r>
    </w:p>
    <w:p w:rsidR="001D275F" w:rsidRDefault="001D275F" w:rsidP="00746D20">
      <w:pPr>
        <w:spacing w:line="360" w:lineRule="auto"/>
        <w:ind w:firstLine="709"/>
        <w:jc w:val="both"/>
        <w:rPr>
          <w:rFonts w:ascii="Times New Roman" w:hAnsi="Times New Roman" w:cs="Times New Roman"/>
          <w:b/>
          <w:sz w:val="24"/>
          <w:szCs w:val="24"/>
        </w:rPr>
      </w:pPr>
      <w:r w:rsidRPr="009202AE">
        <w:rPr>
          <w:rFonts w:ascii="Times New Roman" w:hAnsi="Times New Roman" w:cs="Times New Roman"/>
          <w:b/>
          <w:sz w:val="24"/>
          <w:szCs w:val="24"/>
        </w:rPr>
        <w:t>KAYNAKÇA</w:t>
      </w:r>
    </w:p>
    <w:p w:rsidR="00E5406A" w:rsidRDefault="00E5406A"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Ardahan, M. (2011). Yaşlılık ve Huzurevi, </w:t>
      </w:r>
      <w:r w:rsidRPr="00B21E15">
        <w:rPr>
          <w:rFonts w:ascii="Times New Roman" w:eastAsia="Calibri" w:hAnsi="Times New Roman" w:cs="Times New Roman"/>
          <w:i/>
          <w:color w:val="222222"/>
          <w:sz w:val="24"/>
          <w:szCs w:val="24"/>
          <w:shd w:val="clear" w:color="auto" w:fill="FFFFFF"/>
        </w:rPr>
        <w:t>Aile ve Toplum Dergisi, 5</w:t>
      </w:r>
      <w:r w:rsidRPr="00B21E15">
        <w:rPr>
          <w:rFonts w:ascii="Times New Roman" w:eastAsia="Calibri" w:hAnsi="Times New Roman" w:cs="Times New Roman"/>
          <w:color w:val="222222"/>
          <w:sz w:val="24"/>
          <w:szCs w:val="24"/>
          <w:shd w:val="clear" w:color="auto" w:fill="FFFFFF"/>
        </w:rPr>
        <w:t>(20). 25-32.</w:t>
      </w:r>
    </w:p>
    <w:p w:rsidR="003D6260"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Arun, Ö. (2008). Yaşlı Bireylerin Türkiye Serüveni: Kaliteli Yaşlanma Üzerine Senaryolar, </w:t>
      </w:r>
      <w:r w:rsidRPr="00F4689E">
        <w:rPr>
          <w:rFonts w:ascii="Times New Roman" w:eastAsia="Calibri" w:hAnsi="Times New Roman" w:cs="Times New Roman"/>
          <w:i/>
          <w:color w:val="222222"/>
          <w:sz w:val="24"/>
          <w:szCs w:val="24"/>
          <w:shd w:val="clear" w:color="auto" w:fill="FFFFFF"/>
        </w:rPr>
        <w:t>Gaziantep Üniversitesi Sosyal Bilimler Dergisi, 7</w:t>
      </w:r>
      <w:r>
        <w:rPr>
          <w:rFonts w:ascii="Times New Roman" w:eastAsia="Calibri" w:hAnsi="Times New Roman" w:cs="Times New Roman"/>
          <w:color w:val="222222"/>
          <w:sz w:val="24"/>
          <w:szCs w:val="24"/>
          <w:shd w:val="clear" w:color="auto" w:fill="FFFFFF"/>
        </w:rPr>
        <w:t>(2). 313-330.</w:t>
      </w:r>
    </w:p>
    <w:p w:rsidR="003D6260"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Arpacı, F. (2005). </w:t>
      </w:r>
      <w:proofErr w:type="gramStart"/>
      <w:r w:rsidRPr="00B21E15">
        <w:rPr>
          <w:rFonts w:ascii="Times New Roman" w:eastAsia="Calibri" w:hAnsi="Times New Roman" w:cs="Times New Roman"/>
          <w:i/>
          <w:color w:val="222222"/>
          <w:sz w:val="24"/>
          <w:szCs w:val="24"/>
          <w:shd w:val="clear" w:color="auto" w:fill="FFFFFF"/>
        </w:rPr>
        <w:t>Farklı Boyutlarıyla Yaşlılık</w:t>
      </w:r>
      <w:r w:rsidRPr="00B21E15">
        <w:rPr>
          <w:rFonts w:ascii="Times New Roman" w:eastAsia="Calibri" w:hAnsi="Times New Roman" w:cs="Times New Roman"/>
          <w:color w:val="222222"/>
          <w:sz w:val="24"/>
          <w:szCs w:val="24"/>
          <w:shd w:val="clear" w:color="auto" w:fill="FFFFFF"/>
        </w:rPr>
        <w:t xml:space="preserve">. </w:t>
      </w:r>
      <w:proofErr w:type="gramEnd"/>
      <w:r w:rsidRPr="00B21E15">
        <w:rPr>
          <w:rFonts w:ascii="Times New Roman" w:eastAsia="Calibri" w:hAnsi="Times New Roman" w:cs="Times New Roman"/>
          <w:color w:val="222222"/>
          <w:sz w:val="24"/>
          <w:szCs w:val="24"/>
          <w:shd w:val="clear" w:color="auto" w:fill="FFFFFF"/>
        </w:rPr>
        <w:t>Ankara: TİED Eğitim ve Kültür Yayınları</w:t>
      </w:r>
    </w:p>
    <w:p w:rsidR="003D6260" w:rsidRDefault="003D6260" w:rsidP="003D6260">
      <w:pPr>
        <w:spacing w:after="240" w:line="240" w:lineRule="auto"/>
        <w:ind w:left="709" w:hanging="709"/>
        <w:rPr>
          <w:rFonts w:ascii="Times New Roman" w:eastAsia="Calibri" w:hAnsi="Times New Roman" w:cs="Times New Roman"/>
          <w:color w:val="222222"/>
          <w:sz w:val="24"/>
          <w:szCs w:val="24"/>
          <w:shd w:val="clear" w:color="auto" w:fill="FFFFFF"/>
        </w:rPr>
      </w:pPr>
      <w:proofErr w:type="spellStart"/>
      <w:r>
        <w:rPr>
          <w:rFonts w:ascii="Times New Roman" w:eastAsia="Calibri" w:hAnsi="Times New Roman" w:cs="Times New Roman"/>
          <w:color w:val="222222"/>
          <w:sz w:val="24"/>
          <w:szCs w:val="24"/>
          <w:shd w:val="clear" w:color="auto" w:fill="FFFFFF"/>
        </w:rPr>
        <w:t>Atikson</w:t>
      </w:r>
      <w:proofErr w:type="spellEnd"/>
      <w:r>
        <w:rPr>
          <w:rFonts w:ascii="Times New Roman" w:eastAsia="Calibri" w:hAnsi="Times New Roman" w:cs="Times New Roman"/>
          <w:color w:val="222222"/>
          <w:sz w:val="24"/>
          <w:szCs w:val="24"/>
          <w:shd w:val="clear" w:color="auto" w:fill="FFFFFF"/>
        </w:rPr>
        <w:t>, R. L</w:t>
      </w:r>
      <w:proofErr w:type="gramStart"/>
      <w:r>
        <w:rPr>
          <w:rFonts w:ascii="Times New Roman" w:eastAsia="Calibri" w:hAnsi="Times New Roman" w:cs="Times New Roman"/>
          <w:color w:val="222222"/>
          <w:sz w:val="24"/>
          <w:szCs w:val="24"/>
          <w:shd w:val="clear" w:color="auto" w:fill="FFFFFF"/>
        </w:rPr>
        <w:t>.,</w:t>
      </w:r>
      <w:proofErr w:type="gramEnd"/>
      <w:r>
        <w:rPr>
          <w:rFonts w:ascii="Times New Roman" w:eastAsia="Calibri" w:hAnsi="Times New Roman" w:cs="Times New Roman"/>
          <w:color w:val="222222"/>
          <w:sz w:val="24"/>
          <w:szCs w:val="24"/>
          <w:shd w:val="clear" w:color="auto" w:fill="FFFFFF"/>
        </w:rPr>
        <w:t xml:space="preserve"> ve diğerleri, (2002). </w:t>
      </w:r>
      <w:r w:rsidRPr="002B31CC">
        <w:rPr>
          <w:rFonts w:ascii="Times New Roman" w:eastAsia="Calibri" w:hAnsi="Times New Roman" w:cs="Times New Roman"/>
          <w:i/>
          <w:color w:val="222222"/>
          <w:sz w:val="24"/>
          <w:szCs w:val="24"/>
          <w:shd w:val="clear" w:color="auto" w:fill="FFFFFF"/>
        </w:rPr>
        <w:t>Psikolojiye Giriş,</w:t>
      </w:r>
      <w:r>
        <w:rPr>
          <w:rFonts w:ascii="Times New Roman" w:eastAsia="Calibri" w:hAnsi="Times New Roman" w:cs="Times New Roman"/>
          <w:color w:val="222222"/>
          <w:sz w:val="24"/>
          <w:szCs w:val="24"/>
          <w:shd w:val="clear" w:color="auto" w:fill="FFFFFF"/>
        </w:rPr>
        <w:t xml:space="preserve"> Çev. Yavuz </w:t>
      </w:r>
      <w:proofErr w:type="spellStart"/>
      <w:r>
        <w:rPr>
          <w:rFonts w:ascii="Times New Roman" w:eastAsia="Calibri" w:hAnsi="Times New Roman" w:cs="Times New Roman"/>
          <w:color w:val="222222"/>
          <w:sz w:val="24"/>
          <w:szCs w:val="24"/>
          <w:shd w:val="clear" w:color="auto" w:fill="FFFFFF"/>
        </w:rPr>
        <w:t>Alogan</w:t>
      </w:r>
      <w:proofErr w:type="spellEnd"/>
      <w:r>
        <w:rPr>
          <w:rFonts w:ascii="Times New Roman" w:eastAsia="Calibri" w:hAnsi="Times New Roman" w:cs="Times New Roman"/>
          <w:color w:val="222222"/>
          <w:sz w:val="24"/>
          <w:szCs w:val="24"/>
          <w:shd w:val="clear" w:color="auto" w:fill="FFFFFF"/>
        </w:rPr>
        <w:t>, Ankara: Arkadaş Yayınevi.</w:t>
      </w:r>
    </w:p>
    <w:p w:rsidR="003D6260" w:rsidRPr="00B21E15"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Bahar, G</w:t>
      </w:r>
      <w:proofErr w:type="gramStart"/>
      <w:r w:rsidRPr="00B21E15">
        <w:rPr>
          <w:rFonts w:ascii="Times New Roman" w:eastAsia="Calibri" w:hAnsi="Times New Roman" w:cs="Times New Roman"/>
          <w:color w:val="222222"/>
          <w:sz w:val="24"/>
          <w:szCs w:val="24"/>
          <w:shd w:val="clear" w:color="auto" w:fill="FFFFFF"/>
        </w:rPr>
        <w:t>.,</w:t>
      </w:r>
      <w:proofErr w:type="gramEnd"/>
      <w:r w:rsidRPr="00B21E15">
        <w:rPr>
          <w:rFonts w:ascii="Times New Roman" w:eastAsia="Calibri" w:hAnsi="Times New Roman" w:cs="Times New Roman"/>
          <w:color w:val="222222"/>
          <w:sz w:val="24"/>
          <w:szCs w:val="24"/>
          <w:shd w:val="clear" w:color="auto" w:fill="FFFFFF"/>
        </w:rPr>
        <w:t xml:space="preserve"> Bahar, A. ve Savaş, H. A. (2009). Yaşlılık ve Yaşlılara Sunulan Sosyal Hizmetler, </w:t>
      </w:r>
      <w:r w:rsidRPr="00B21E15">
        <w:rPr>
          <w:rFonts w:ascii="Times New Roman" w:eastAsia="Calibri" w:hAnsi="Times New Roman" w:cs="Times New Roman"/>
          <w:i/>
          <w:color w:val="222222"/>
          <w:sz w:val="24"/>
          <w:szCs w:val="24"/>
          <w:shd w:val="clear" w:color="auto" w:fill="FFFFFF"/>
        </w:rPr>
        <w:t>Fırat Sağlık Hizmetleri Dergisi, 4</w:t>
      </w:r>
      <w:r w:rsidRPr="00B21E15">
        <w:rPr>
          <w:rFonts w:ascii="Times New Roman" w:eastAsia="Calibri" w:hAnsi="Times New Roman" w:cs="Times New Roman"/>
          <w:color w:val="222222"/>
          <w:sz w:val="24"/>
          <w:szCs w:val="24"/>
          <w:shd w:val="clear" w:color="auto" w:fill="FFFFFF"/>
        </w:rPr>
        <w:t>(12). 85-98.</w:t>
      </w:r>
    </w:p>
    <w:p w:rsidR="003D6260" w:rsidRDefault="009202AE" w:rsidP="00E56E0C">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Balcı, A. (2013). </w:t>
      </w:r>
      <w:r w:rsidRPr="00B21E15">
        <w:rPr>
          <w:rFonts w:ascii="Times New Roman" w:eastAsia="Calibri" w:hAnsi="Times New Roman" w:cs="Times New Roman"/>
          <w:i/>
          <w:color w:val="222222"/>
          <w:sz w:val="24"/>
          <w:szCs w:val="24"/>
          <w:shd w:val="clear" w:color="auto" w:fill="FFFFFF"/>
        </w:rPr>
        <w:t>Sosyal Bilimlerde Araştırma: Yöntem, Teknik ve İlkeler</w:t>
      </w:r>
      <w:r w:rsidRPr="00B21E15">
        <w:rPr>
          <w:rFonts w:ascii="Times New Roman" w:eastAsia="Calibri" w:hAnsi="Times New Roman" w:cs="Times New Roman"/>
          <w:color w:val="222222"/>
          <w:sz w:val="24"/>
          <w:szCs w:val="24"/>
          <w:shd w:val="clear" w:color="auto" w:fill="FFFFFF"/>
        </w:rPr>
        <w:t xml:space="preserve">. Ankara: </w:t>
      </w:r>
      <w:proofErr w:type="spellStart"/>
      <w:r w:rsidRPr="00B21E15">
        <w:rPr>
          <w:rFonts w:ascii="Times New Roman" w:eastAsia="Calibri" w:hAnsi="Times New Roman" w:cs="Times New Roman"/>
          <w:color w:val="222222"/>
          <w:sz w:val="24"/>
          <w:szCs w:val="24"/>
          <w:shd w:val="clear" w:color="auto" w:fill="FFFFFF"/>
        </w:rPr>
        <w:t>Pegem</w:t>
      </w:r>
      <w:proofErr w:type="spellEnd"/>
      <w:r w:rsidRPr="00B21E15">
        <w:rPr>
          <w:rFonts w:ascii="Times New Roman" w:eastAsia="Calibri" w:hAnsi="Times New Roman" w:cs="Times New Roman"/>
          <w:color w:val="222222"/>
          <w:sz w:val="24"/>
          <w:szCs w:val="24"/>
          <w:shd w:val="clear" w:color="auto" w:fill="FFFFFF"/>
        </w:rPr>
        <w:t xml:space="preserve"> A Yayıncılık.</w:t>
      </w:r>
    </w:p>
    <w:p w:rsidR="003D6260" w:rsidRDefault="003D6260" w:rsidP="003D6260">
      <w:pPr>
        <w:spacing w:after="240" w:line="240" w:lineRule="auto"/>
        <w:ind w:left="709" w:hanging="709"/>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DPT. (2007). Türkiye’de Yaşlıların Durumu ve Yaşlanma Ulusal Eylem Planı, Sosyal Sektörler </w:t>
      </w:r>
      <w:proofErr w:type="spellStart"/>
      <w:r>
        <w:rPr>
          <w:rFonts w:ascii="Times New Roman" w:eastAsia="Calibri" w:hAnsi="Times New Roman" w:cs="Times New Roman"/>
          <w:color w:val="222222"/>
          <w:sz w:val="24"/>
          <w:szCs w:val="24"/>
          <w:shd w:val="clear" w:color="auto" w:fill="FFFFFF"/>
        </w:rPr>
        <w:t>Kordinasyon</w:t>
      </w:r>
      <w:proofErr w:type="spellEnd"/>
      <w:r>
        <w:rPr>
          <w:rFonts w:ascii="Times New Roman" w:eastAsia="Calibri" w:hAnsi="Times New Roman" w:cs="Times New Roman"/>
          <w:color w:val="222222"/>
          <w:sz w:val="24"/>
          <w:szCs w:val="24"/>
          <w:shd w:val="clear" w:color="auto" w:fill="FFFFFF"/>
        </w:rPr>
        <w:t xml:space="preserve"> Genel Müdürlüğü,  Yayın No: 2741, </w:t>
      </w:r>
      <w:hyperlink r:id="rId9" w:history="1">
        <w:r w:rsidRPr="00AD3137">
          <w:rPr>
            <w:rStyle w:val="Kpr"/>
            <w:rFonts w:ascii="Times New Roman" w:eastAsia="Calibri" w:hAnsi="Times New Roman" w:cs="Times New Roman"/>
            <w:sz w:val="24"/>
            <w:szCs w:val="24"/>
            <w:shd w:val="clear" w:color="auto" w:fill="FFFFFF"/>
          </w:rPr>
          <w:t>http://eyh.aile.gov.tr/data/544f6b29369dc328a057d006/yaslanma_ulusal_eylem_plani.pdf</w:t>
        </w:r>
      </w:hyperlink>
      <w:r>
        <w:rPr>
          <w:rFonts w:ascii="Times New Roman" w:eastAsia="Calibri" w:hAnsi="Times New Roman" w:cs="Times New Roman"/>
          <w:color w:val="222222"/>
          <w:sz w:val="24"/>
          <w:szCs w:val="24"/>
          <w:shd w:val="clear" w:color="auto" w:fill="FFFFFF"/>
        </w:rPr>
        <w:t xml:space="preserve">, (01.12.2017). </w:t>
      </w:r>
    </w:p>
    <w:p w:rsidR="00611BC1" w:rsidRDefault="00611BC1" w:rsidP="00611BC1">
      <w:pPr>
        <w:spacing w:after="240" w:line="240" w:lineRule="auto"/>
        <w:ind w:left="709" w:hanging="709"/>
        <w:jc w:val="both"/>
        <w:rPr>
          <w:rFonts w:ascii="Times New Roman" w:eastAsia="Calibri" w:hAnsi="Times New Roman" w:cs="Times New Roman"/>
          <w:color w:val="222222"/>
          <w:sz w:val="24"/>
          <w:szCs w:val="24"/>
          <w:shd w:val="clear" w:color="auto" w:fill="FFFFFF"/>
        </w:rPr>
      </w:pPr>
      <w:proofErr w:type="spellStart"/>
      <w:r w:rsidRPr="00611BC1">
        <w:rPr>
          <w:rFonts w:ascii="Times New Roman" w:eastAsia="Calibri" w:hAnsi="Times New Roman" w:cs="Times New Roman"/>
          <w:color w:val="222222"/>
          <w:sz w:val="24"/>
          <w:szCs w:val="24"/>
          <w:shd w:val="clear" w:color="auto" w:fill="FFFFFF"/>
        </w:rPr>
        <w:t>Glesne</w:t>
      </w:r>
      <w:proofErr w:type="spellEnd"/>
      <w:r w:rsidRPr="00611BC1">
        <w:rPr>
          <w:rFonts w:ascii="Times New Roman" w:eastAsia="Calibri" w:hAnsi="Times New Roman" w:cs="Times New Roman"/>
          <w:color w:val="222222"/>
          <w:sz w:val="24"/>
          <w:szCs w:val="24"/>
          <w:shd w:val="clear" w:color="auto" w:fill="FFFFFF"/>
        </w:rPr>
        <w:t xml:space="preserve">, C. (2012). </w:t>
      </w:r>
      <w:r w:rsidRPr="00611BC1">
        <w:rPr>
          <w:rFonts w:ascii="Times New Roman" w:eastAsia="Calibri" w:hAnsi="Times New Roman" w:cs="Times New Roman"/>
          <w:i/>
          <w:color w:val="222222"/>
          <w:sz w:val="24"/>
          <w:szCs w:val="24"/>
          <w:shd w:val="clear" w:color="auto" w:fill="FFFFFF"/>
        </w:rPr>
        <w:t>Nitel araştırmaya giriş</w:t>
      </w:r>
      <w:r w:rsidR="00814FD2">
        <w:rPr>
          <w:rFonts w:ascii="Times New Roman" w:eastAsia="Calibri" w:hAnsi="Times New Roman" w:cs="Times New Roman"/>
          <w:i/>
          <w:color w:val="222222"/>
          <w:sz w:val="24"/>
          <w:szCs w:val="24"/>
          <w:shd w:val="clear" w:color="auto" w:fill="FFFFFF"/>
        </w:rPr>
        <w:t>.</w:t>
      </w:r>
      <w:r w:rsidRPr="00611BC1">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 xml:space="preserve">(Çeviri Editörleri: A. Ersoy ve P. </w:t>
      </w:r>
      <w:proofErr w:type="spellStart"/>
      <w:r>
        <w:rPr>
          <w:rFonts w:ascii="Times New Roman" w:eastAsia="Calibri" w:hAnsi="Times New Roman" w:cs="Times New Roman"/>
          <w:color w:val="222222"/>
          <w:sz w:val="24"/>
          <w:szCs w:val="24"/>
          <w:shd w:val="clear" w:color="auto" w:fill="FFFFFF"/>
        </w:rPr>
        <w:t>Yalçınoğlu</w:t>
      </w:r>
      <w:proofErr w:type="spellEnd"/>
      <w:r>
        <w:rPr>
          <w:rFonts w:ascii="Times New Roman" w:eastAsia="Calibri" w:hAnsi="Times New Roman" w:cs="Times New Roman"/>
          <w:color w:val="222222"/>
          <w:sz w:val="24"/>
          <w:szCs w:val="24"/>
          <w:shd w:val="clear" w:color="auto" w:fill="FFFFFF"/>
        </w:rPr>
        <w:t>.), Ankara: Anı Yayıncılık</w:t>
      </w:r>
    </w:p>
    <w:p w:rsidR="009202AE" w:rsidRDefault="009202AE"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Johnson, A. P. (2014). </w:t>
      </w:r>
      <w:proofErr w:type="gramStart"/>
      <w:r w:rsidRPr="00B21E15">
        <w:rPr>
          <w:rFonts w:ascii="Times New Roman" w:eastAsia="Calibri" w:hAnsi="Times New Roman" w:cs="Times New Roman"/>
          <w:i/>
          <w:color w:val="222222"/>
          <w:sz w:val="24"/>
          <w:szCs w:val="24"/>
          <w:shd w:val="clear" w:color="auto" w:fill="FFFFFF"/>
        </w:rPr>
        <w:t>Eylem Araştırması El Kitabı.</w:t>
      </w:r>
      <w:r w:rsidRPr="00B21E15">
        <w:rPr>
          <w:rFonts w:ascii="Times New Roman" w:eastAsia="Calibri" w:hAnsi="Times New Roman" w:cs="Times New Roman"/>
          <w:color w:val="222222"/>
          <w:sz w:val="24"/>
          <w:szCs w:val="24"/>
          <w:shd w:val="clear" w:color="auto" w:fill="FFFFFF"/>
        </w:rPr>
        <w:t xml:space="preserve"> </w:t>
      </w:r>
      <w:proofErr w:type="gramEnd"/>
      <w:r w:rsidRPr="00B21E15">
        <w:rPr>
          <w:rFonts w:ascii="Times New Roman" w:eastAsia="Calibri" w:hAnsi="Times New Roman" w:cs="Times New Roman"/>
          <w:color w:val="222222"/>
          <w:sz w:val="24"/>
          <w:szCs w:val="24"/>
          <w:shd w:val="clear" w:color="auto" w:fill="FFFFFF"/>
        </w:rPr>
        <w:t xml:space="preserve">Uzuner, Y. Ve </w:t>
      </w:r>
      <w:proofErr w:type="spellStart"/>
      <w:r w:rsidRPr="00B21E15">
        <w:rPr>
          <w:rFonts w:ascii="Times New Roman" w:eastAsia="Calibri" w:hAnsi="Times New Roman" w:cs="Times New Roman"/>
          <w:color w:val="222222"/>
          <w:sz w:val="24"/>
          <w:szCs w:val="24"/>
          <w:shd w:val="clear" w:color="auto" w:fill="FFFFFF"/>
        </w:rPr>
        <w:t>Özten</w:t>
      </w:r>
      <w:proofErr w:type="spellEnd"/>
      <w:r w:rsidRPr="00B21E15">
        <w:rPr>
          <w:rFonts w:ascii="Times New Roman" w:eastAsia="Calibri" w:hAnsi="Times New Roman" w:cs="Times New Roman"/>
          <w:color w:val="222222"/>
          <w:sz w:val="24"/>
          <w:szCs w:val="24"/>
          <w:shd w:val="clear" w:color="auto" w:fill="FFFFFF"/>
        </w:rPr>
        <w:t xml:space="preserve"> </w:t>
      </w:r>
      <w:proofErr w:type="spellStart"/>
      <w:r w:rsidRPr="00B21E15">
        <w:rPr>
          <w:rFonts w:ascii="Times New Roman" w:eastAsia="Calibri" w:hAnsi="Times New Roman" w:cs="Times New Roman"/>
          <w:color w:val="222222"/>
          <w:sz w:val="24"/>
          <w:szCs w:val="24"/>
          <w:shd w:val="clear" w:color="auto" w:fill="FFFFFF"/>
        </w:rPr>
        <w:t>Anay</w:t>
      </w:r>
      <w:proofErr w:type="spellEnd"/>
      <w:r w:rsidRPr="00B21E15">
        <w:rPr>
          <w:rFonts w:ascii="Times New Roman" w:eastAsia="Calibri" w:hAnsi="Times New Roman" w:cs="Times New Roman"/>
          <w:color w:val="222222"/>
          <w:sz w:val="24"/>
          <w:szCs w:val="24"/>
          <w:shd w:val="clear" w:color="auto" w:fill="FFFFFF"/>
        </w:rPr>
        <w:t xml:space="preserve">, M. (Editör). </w:t>
      </w:r>
      <w:proofErr w:type="gramStart"/>
      <w:r w:rsidRPr="00B21E15">
        <w:rPr>
          <w:rFonts w:ascii="Times New Roman" w:eastAsia="Calibri" w:hAnsi="Times New Roman" w:cs="Times New Roman"/>
          <w:color w:val="222222"/>
          <w:sz w:val="24"/>
          <w:szCs w:val="24"/>
          <w:shd w:val="clear" w:color="auto" w:fill="FFFFFF"/>
        </w:rPr>
        <w:t xml:space="preserve">Ankara: Anı Yayıncılık. </w:t>
      </w:r>
      <w:proofErr w:type="gramEnd"/>
      <w:r w:rsidRPr="00B21E15">
        <w:rPr>
          <w:rFonts w:ascii="Times New Roman" w:eastAsia="Calibri" w:hAnsi="Times New Roman" w:cs="Times New Roman"/>
          <w:color w:val="222222"/>
          <w:sz w:val="24"/>
          <w:szCs w:val="24"/>
          <w:shd w:val="clear" w:color="auto" w:fill="FFFFFF"/>
        </w:rPr>
        <w:t xml:space="preserve">(Eserin </w:t>
      </w:r>
      <w:proofErr w:type="spellStart"/>
      <w:r w:rsidRPr="00B21E15">
        <w:rPr>
          <w:rFonts w:ascii="Times New Roman" w:eastAsia="Calibri" w:hAnsi="Times New Roman" w:cs="Times New Roman"/>
          <w:color w:val="222222"/>
          <w:sz w:val="24"/>
          <w:szCs w:val="24"/>
          <w:shd w:val="clear" w:color="auto" w:fill="FFFFFF"/>
        </w:rPr>
        <w:t>Orjinali</w:t>
      </w:r>
      <w:proofErr w:type="spellEnd"/>
      <w:r w:rsidRPr="00B21E15">
        <w:rPr>
          <w:rFonts w:ascii="Times New Roman" w:eastAsia="Calibri" w:hAnsi="Times New Roman" w:cs="Times New Roman"/>
          <w:color w:val="222222"/>
          <w:sz w:val="24"/>
          <w:szCs w:val="24"/>
          <w:shd w:val="clear" w:color="auto" w:fill="FFFFFF"/>
        </w:rPr>
        <w:t xml:space="preserve"> 2012’de </w:t>
      </w:r>
      <w:proofErr w:type="gramStart"/>
      <w:r w:rsidRPr="00B21E15">
        <w:rPr>
          <w:rFonts w:ascii="Times New Roman" w:eastAsia="Calibri" w:hAnsi="Times New Roman" w:cs="Times New Roman"/>
          <w:color w:val="222222"/>
          <w:sz w:val="24"/>
          <w:szCs w:val="24"/>
          <w:shd w:val="clear" w:color="auto" w:fill="FFFFFF"/>
        </w:rPr>
        <w:t>Yayımlandı</w:t>
      </w:r>
      <w:proofErr w:type="gramEnd"/>
      <w:r w:rsidRPr="00B21E15">
        <w:rPr>
          <w:rFonts w:ascii="Times New Roman" w:eastAsia="Calibri" w:hAnsi="Times New Roman" w:cs="Times New Roman"/>
          <w:color w:val="222222"/>
          <w:sz w:val="24"/>
          <w:szCs w:val="24"/>
          <w:shd w:val="clear" w:color="auto" w:fill="FFFFFF"/>
        </w:rPr>
        <w:t>).</w:t>
      </w:r>
    </w:p>
    <w:p w:rsidR="003D6260" w:rsidRPr="00B21E15"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proofErr w:type="spellStart"/>
      <w:r>
        <w:rPr>
          <w:rFonts w:ascii="Times New Roman" w:eastAsia="Calibri" w:hAnsi="Times New Roman" w:cs="Times New Roman"/>
          <w:color w:val="222222"/>
          <w:sz w:val="24"/>
          <w:szCs w:val="24"/>
          <w:shd w:val="clear" w:color="auto" w:fill="FFFFFF"/>
        </w:rPr>
        <w:t>Kalınara</w:t>
      </w:r>
      <w:proofErr w:type="spellEnd"/>
      <w:r>
        <w:rPr>
          <w:rFonts w:ascii="Times New Roman" w:eastAsia="Calibri" w:hAnsi="Times New Roman" w:cs="Times New Roman"/>
          <w:color w:val="222222"/>
          <w:sz w:val="24"/>
          <w:szCs w:val="24"/>
          <w:shd w:val="clear" w:color="auto" w:fill="FFFFFF"/>
        </w:rPr>
        <w:t xml:space="preserve">, V. (2011). </w:t>
      </w:r>
      <w:r w:rsidRPr="002149E5">
        <w:rPr>
          <w:rFonts w:ascii="Times New Roman" w:eastAsia="Calibri" w:hAnsi="Times New Roman" w:cs="Times New Roman"/>
          <w:i/>
          <w:color w:val="222222"/>
          <w:sz w:val="24"/>
          <w:szCs w:val="24"/>
          <w:shd w:val="clear" w:color="auto" w:fill="FFFFFF"/>
        </w:rPr>
        <w:t xml:space="preserve">Temel </w:t>
      </w:r>
      <w:proofErr w:type="spellStart"/>
      <w:r w:rsidRPr="002149E5">
        <w:rPr>
          <w:rFonts w:ascii="Times New Roman" w:eastAsia="Calibri" w:hAnsi="Times New Roman" w:cs="Times New Roman"/>
          <w:i/>
          <w:color w:val="222222"/>
          <w:sz w:val="24"/>
          <w:szCs w:val="24"/>
          <w:shd w:val="clear" w:color="auto" w:fill="FFFFFF"/>
        </w:rPr>
        <w:t>Gerontoloji</w:t>
      </w:r>
      <w:proofErr w:type="spellEnd"/>
      <w:r w:rsidRPr="002149E5">
        <w:rPr>
          <w:rFonts w:ascii="Times New Roman" w:eastAsia="Calibri" w:hAnsi="Times New Roman" w:cs="Times New Roman"/>
          <w:i/>
          <w:color w:val="222222"/>
          <w:sz w:val="24"/>
          <w:szCs w:val="24"/>
          <w:shd w:val="clear" w:color="auto" w:fill="FFFFFF"/>
        </w:rPr>
        <w:t xml:space="preserve"> Yaşlılık Bilimi,</w:t>
      </w:r>
      <w:r>
        <w:rPr>
          <w:rFonts w:ascii="Times New Roman" w:eastAsia="Calibri" w:hAnsi="Times New Roman" w:cs="Times New Roman"/>
          <w:color w:val="222222"/>
          <w:sz w:val="24"/>
          <w:szCs w:val="24"/>
          <w:shd w:val="clear" w:color="auto" w:fill="FFFFFF"/>
        </w:rPr>
        <w:t xml:space="preserve"> Ankara: Nobel Yayınları</w:t>
      </w:r>
    </w:p>
    <w:p w:rsidR="003D6260" w:rsidRPr="00B21E15"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Kurt, </w:t>
      </w:r>
      <w:proofErr w:type="spellStart"/>
      <w:r>
        <w:rPr>
          <w:rFonts w:ascii="Times New Roman" w:eastAsia="Calibri" w:hAnsi="Times New Roman" w:cs="Times New Roman"/>
          <w:color w:val="222222"/>
          <w:sz w:val="24"/>
          <w:szCs w:val="24"/>
          <w:shd w:val="clear" w:color="auto" w:fill="FFFFFF"/>
        </w:rPr>
        <w:t>G</w:t>
      </w:r>
      <w:proofErr w:type="gramStart"/>
      <w:r>
        <w:rPr>
          <w:rFonts w:ascii="Times New Roman" w:eastAsia="Calibri" w:hAnsi="Times New Roman" w:cs="Times New Roman"/>
          <w:color w:val="222222"/>
          <w:sz w:val="24"/>
          <w:szCs w:val="24"/>
          <w:shd w:val="clear" w:color="auto" w:fill="FFFFFF"/>
        </w:rPr>
        <w:t>.,</w:t>
      </w:r>
      <w:proofErr w:type="gramEnd"/>
      <w:r>
        <w:rPr>
          <w:rFonts w:ascii="Times New Roman" w:eastAsia="Calibri" w:hAnsi="Times New Roman" w:cs="Times New Roman"/>
          <w:color w:val="222222"/>
          <w:sz w:val="24"/>
          <w:szCs w:val="24"/>
          <w:shd w:val="clear" w:color="auto" w:fill="FFFFFF"/>
        </w:rPr>
        <w:t>Beyaztaş</w:t>
      </w:r>
      <w:proofErr w:type="spellEnd"/>
      <w:r>
        <w:rPr>
          <w:rFonts w:ascii="Times New Roman" w:eastAsia="Calibri" w:hAnsi="Times New Roman" w:cs="Times New Roman"/>
          <w:color w:val="222222"/>
          <w:sz w:val="24"/>
          <w:szCs w:val="24"/>
          <w:shd w:val="clear" w:color="auto" w:fill="FFFFFF"/>
        </w:rPr>
        <w:t>, F. Y. ve Erkol, Z. (2009). Yaşlıların Sorunları ve Yaşam Memnuniyeti</w:t>
      </w:r>
      <w:r w:rsidRPr="001D6241">
        <w:rPr>
          <w:rFonts w:ascii="Times New Roman" w:eastAsia="Calibri" w:hAnsi="Times New Roman" w:cs="Times New Roman"/>
          <w:i/>
          <w:color w:val="222222"/>
          <w:sz w:val="24"/>
          <w:szCs w:val="24"/>
          <w:shd w:val="clear" w:color="auto" w:fill="FFFFFF"/>
        </w:rPr>
        <w:t>, Adli Tıp Dergisi, 24</w:t>
      </w:r>
      <w:r>
        <w:rPr>
          <w:rFonts w:ascii="Times New Roman" w:eastAsia="Calibri" w:hAnsi="Times New Roman" w:cs="Times New Roman"/>
          <w:color w:val="222222"/>
          <w:sz w:val="24"/>
          <w:szCs w:val="24"/>
          <w:shd w:val="clear" w:color="auto" w:fill="FFFFFF"/>
        </w:rPr>
        <w:t>(2). 32-39.</w:t>
      </w:r>
    </w:p>
    <w:p w:rsidR="009202AE" w:rsidRPr="00B21E15" w:rsidRDefault="009202AE"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proofErr w:type="spellStart"/>
      <w:r w:rsidRPr="00B21E15">
        <w:rPr>
          <w:rFonts w:ascii="Times New Roman" w:eastAsia="Calibri" w:hAnsi="Times New Roman" w:cs="Times New Roman"/>
          <w:color w:val="222222"/>
          <w:sz w:val="24"/>
          <w:szCs w:val="24"/>
          <w:shd w:val="clear" w:color="auto" w:fill="FFFFFF"/>
        </w:rPr>
        <w:t>Patton</w:t>
      </w:r>
      <w:proofErr w:type="spellEnd"/>
      <w:r w:rsidRPr="00B21E15">
        <w:rPr>
          <w:rFonts w:ascii="Times New Roman" w:eastAsia="Calibri" w:hAnsi="Times New Roman" w:cs="Times New Roman"/>
          <w:color w:val="222222"/>
          <w:sz w:val="24"/>
          <w:szCs w:val="24"/>
          <w:shd w:val="clear" w:color="auto" w:fill="FFFFFF"/>
        </w:rPr>
        <w:t xml:space="preserve">, M. Q. (2014). </w:t>
      </w:r>
      <w:r w:rsidRPr="00B21E15">
        <w:rPr>
          <w:rFonts w:ascii="Times New Roman" w:eastAsia="Calibri" w:hAnsi="Times New Roman" w:cs="Times New Roman"/>
          <w:i/>
          <w:color w:val="222222"/>
          <w:sz w:val="24"/>
          <w:szCs w:val="24"/>
          <w:shd w:val="clear" w:color="auto" w:fill="FFFFFF"/>
        </w:rPr>
        <w:t>Nitel Araştırma ve Değerlendirme Yöntemleri</w:t>
      </w:r>
      <w:r w:rsidRPr="00B21E15">
        <w:rPr>
          <w:rFonts w:ascii="Times New Roman" w:eastAsia="Calibri" w:hAnsi="Times New Roman" w:cs="Times New Roman"/>
          <w:color w:val="222222"/>
          <w:sz w:val="24"/>
          <w:szCs w:val="24"/>
          <w:shd w:val="clear" w:color="auto" w:fill="FFFFFF"/>
        </w:rPr>
        <w:t>. (</w:t>
      </w:r>
      <w:r w:rsidRPr="00B21E15">
        <w:rPr>
          <w:rFonts w:ascii="Times New Roman" w:eastAsia="Calibri" w:hAnsi="Times New Roman" w:cs="Times New Roman"/>
          <w:iCs/>
          <w:color w:val="222222"/>
          <w:sz w:val="24"/>
          <w:szCs w:val="24"/>
          <w:shd w:val="clear" w:color="auto" w:fill="FFFFFF"/>
        </w:rPr>
        <w:t xml:space="preserve">Çeviri Editörleri: Mesut Bütün ve Selçuk Beşir Demir), Ankara: </w:t>
      </w:r>
      <w:proofErr w:type="spellStart"/>
      <w:r w:rsidRPr="00B21E15">
        <w:rPr>
          <w:rFonts w:ascii="Times New Roman" w:eastAsia="Calibri" w:hAnsi="Times New Roman" w:cs="Times New Roman"/>
          <w:iCs/>
          <w:color w:val="222222"/>
          <w:sz w:val="24"/>
          <w:szCs w:val="24"/>
          <w:shd w:val="clear" w:color="auto" w:fill="FFFFFF"/>
        </w:rPr>
        <w:t>Pegem</w:t>
      </w:r>
      <w:proofErr w:type="spellEnd"/>
      <w:r w:rsidRPr="00B21E15">
        <w:rPr>
          <w:rFonts w:ascii="Times New Roman" w:eastAsia="Calibri" w:hAnsi="Times New Roman" w:cs="Times New Roman"/>
          <w:iCs/>
          <w:color w:val="222222"/>
          <w:sz w:val="24"/>
          <w:szCs w:val="24"/>
          <w:shd w:val="clear" w:color="auto" w:fill="FFFFFF"/>
        </w:rPr>
        <w:t xml:space="preserve"> Akademi</w:t>
      </w:r>
      <w:r w:rsidRPr="00B21E15">
        <w:rPr>
          <w:rFonts w:ascii="Times New Roman" w:eastAsia="Calibri" w:hAnsi="Times New Roman" w:cs="Times New Roman"/>
          <w:color w:val="222222"/>
          <w:sz w:val="24"/>
          <w:szCs w:val="24"/>
          <w:shd w:val="clear" w:color="auto" w:fill="FFFFFF"/>
        </w:rPr>
        <w:t>.</w:t>
      </w:r>
    </w:p>
    <w:p w:rsidR="009202AE" w:rsidRDefault="009202AE"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Sönmez, V. ve </w:t>
      </w:r>
      <w:proofErr w:type="spellStart"/>
      <w:r w:rsidRPr="00B21E15">
        <w:rPr>
          <w:rFonts w:ascii="Times New Roman" w:eastAsia="Calibri" w:hAnsi="Times New Roman" w:cs="Times New Roman"/>
          <w:color w:val="222222"/>
          <w:sz w:val="24"/>
          <w:szCs w:val="24"/>
          <w:shd w:val="clear" w:color="auto" w:fill="FFFFFF"/>
        </w:rPr>
        <w:t>Alacapınar</w:t>
      </w:r>
      <w:proofErr w:type="spellEnd"/>
      <w:r w:rsidRPr="00B21E15">
        <w:rPr>
          <w:rFonts w:ascii="Times New Roman" w:eastAsia="Calibri" w:hAnsi="Times New Roman" w:cs="Times New Roman"/>
          <w:color w:val="222222"/>
          <w:sz w:val="24"/>
          <w:szCs w:val="24"/>
          <w:shd w:val="clear" w:color="auto" w:fill="FFFFFF"/>
        </w:rPr>
        <w:t>, F. G. (2011). </w:t>
      </w:r>
      <w:r w:rsidRPr="00B21E15">
        <w:rPr>
          <w:rFonts w:ascii="Times New Roman" w:eastAsia="Calibri" w:hAnsi="Times New Roman" w:cs="Times New Roman"/>
          <w:i/>
          <w:iCs/>
          <w:color w:val="222222"/>
          <w:sz w:val="24"/>
          <w:szCs w:val="24"/>
          <w:shd w:val="clear" w:color="auto" w:fill="FFFFFF"/>
        </w:rPr>
        <w:t>Örneklendirilmiş Bilimsel Araştırma Yöntemleri</w:t>
      </w:r>
      <w:r w:rsidRPr="00B21E15">
        <w:rPr>
          <w:rFonts w:ascii="Times New Roman" w:eastAsia="Calibri" w:hAnsi="Times New Roman" w:cs="Times New Roman"/>
          <w:i/>
          <w:color w:val="222222"/>
          <w:sz w:val="24"/>
          <w:szCs w:val="24"/>
          <w:shd w:val="clear" w:color="auto" w:fill="FFFFFF"/>
        </w:rPr>
        <w:t>.</w:t>
      </w:r>
      <w:r w:rsidRPr="00B21E15">
        <w:rPr>
          <w:rFonts w:ascii="Times New Roman" w:eastAsia="Calibri" w:hAnsi="Times New Roman" w:cs="Times New Roman"/>
          <w:color w:val="222222"/>
          <w:sz w:val="24"/>
          <w:szCs w:val="24"/>
          <w:shd w:val="clear" w:color="auto" w:fill="FFFFFF"/>
        </w:rPr>
        <w:t xml:space="preserve"> </w:t>
      </w:r>
      <w:proofErr w:type="gramStart"/>
      <w:r w:rsidRPr="00B21E15">
        <w:rPr>
          <w:rFonts w:ascii="Times New Roman" w:eastAsia="Calibri" w:hAnsi="Times New Roman" w:cs="Times New Roman"/>
          <w:color w:val="222222"/>
          <w:sz w:val="24"/>
          <w:szCs w:val="24"/>
          <w:shd w:val="clear" w:color="auto" w:fill="FFFFFF"/>
        </w:rPr>
        <w:t>Ankara: Anı Yayıncılık.</w:t>
      </w:r>
      <w:proofErr w:type="gramEnd"/>
    </w:p>
    <w:p w:rsidR="003D6260"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Taşçı, F. (2010). </w:t>
      </w:r>
      <w:proofErr w:type="spellStart"/>
      <w:r w:rsidRPr="00B21E15">
        <w:rPr>
          <w:rFonts w:ascii="Times New Roman" w:eastAsia="Calibri" w:hAnsi="Times New Roman" w:cs="Times New Roman"/>
          <w:color w:val="222222"/>
          <w:sz w:val="24"/>
          <w:szCs w:val="24"/>
          <w:shd w:val="clear" w:color="auto" w:fill="FFFFFF"/>
        </w:rPr>
        <w:t>Yaşlıara</w:t>
      </w:r>
      <w:proofErr w:type="spellEnd"/>
      <w:r w:rsidRPr="00B21E15">
        <w:rPr>
          <w:rFonts w:ascii="Times New Roman" w:eastAsia="Calibri" w:hAnsi="Times New Roman" w:cs="Times New Roman"/>
          <w:color w:val="222222"/>
          <w:sz w:val="24"/>
          <w:szCs w:val="24"/>
          <w:shd w:val="clear" w:color="auto" w:fill="FFFFFF"/>
        </w:rPr>
        <w:t xml:space="preserve"> Yönelik Sosyal Politikalar: İsveç, Almanya, İngiltere ve İtalya Örnekleri, </w:t>
      </w:r>
      <w:r w:rsidRPr="00B21E15">
        <w:rPr>
          <w:rFonts w:ascii="Times New Roman" w:eastAsia="Calibri" w:hAnsi="Times New Roman" w:cs="Times New Roman"/>
          <w:i/>
          <w:color w:val="222222"/>
          <w:sz w:val="24"/>
          <w:szCs w:val="24"/>
          <w:shd w:val="clear" w:color="auto" w:fill="FFFFFF"/>
        </w:rPr>
        <w:t>Çalışma ve Toplum Dergisi 1</w:t>
      </w:r>
      <w:r w:rsidRPr="00B21E15">
        <w:rPr>
          <w:rFonts w:ascii="Times New Roman" w:eastAsia="Calibri" w:hAnsi="Times New Roman" w:cs="Times New Roman"/>
          <w:color w:val="222222"/>
          <w:sz w:val="24"/>
          <w:szCs w:val="24"/>
          <w:shd w:val="clear" w:color="auto" w:fill="FFFFFF"/>
        </w:rPr>
        <w:t>. 175-202.</w:t>
      </w:r>
    </w:p>
    <w:p w:rsidR="003D6260" w:rsidRDefault="003D6260"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lastRenderedPageBreak/>
        <w:t xml:space="preserve">Tufan, İ. (2003). </w:t>
      </w:r>
      <w:r w:rsidRPr="00B21E15">
        <w:rPr>
          <w:rFonts w:ascii="Times New Roman" w:eastAsia="Calibri" w:hAnsi="Times New Roman" w:cs="Times New Roman"/>
          <w:i/>
          <w:color w:val="222222"/>
          <w:sz w:val="24"/>
          <w:szCs w:val="24"/>
          <w:shd w:val="clear" w:color="auto" w:fill="FFFFFF"/>
        </w:rPr>
        <w:t xml:space="preserve">Modernleşen Türkiye’de Yaşlılık ve </w:t>
      </w:r>
      <w:proofErr w:type="gramStart"/>
      <w:r w:rsidRPr="00B21E15">
        <w:rPr>
          <w:rFonts w:ascii="Times New Roman" w:eastAsia="Calibri" w:hAnsi="Times New Roman" w:cs="Times New Roman"/>
          <w:i/>
          <w:color w:val="222222"/>
          <w:sz w:val="24"/>
          <w:szCs w:val="24"/>
          <w:shd w:val="clear" w:color="auto" w:fill="FFFFFF"/>
        </w:rPr>
        <w:t>Yaşlanmak : Yaşlanmanın</w:t>
      </w:r>
      <w:proofErr w:type="gramEnd"/>
      <w:r w:rsidRPr="00B21E15">
        <w:rPr>
          <w:rFonts w:ascii="Times New Roman" w:eastAsia="Calibri" w:hAnsi="Times New Roman" w:cs="Times New Roman"/>
          <w:i/>
          <w:color w:val="222222"/>
          <w:sz w:val="24"/>
          <w:szCs w:val="24"/>
          <w:shd w:val="clear" w:color="auto" w:fill="FFFFFF"/>
        </w:rPr>
        <w:t xml:space="preserve"> Sosyolojisi.</w:t>
      </w:r>
      <w:r w:rsidRPr="00B21E15">
        <w:rPr>
          <w:rFonts w:ascii="Times New Roman" w:eastAsia="Calibri" w:hAnsi="Times New Roman" w:cs="Times New Roman"/>
          <w:color w:val="222222"/>
          <w:sz w:val="24"/>
          <w:szCs w:val="24"/>
          <w:shd w:val="clear" w:color="auto" w:fill="FFFFFF"/>
        </w:rPr>
        <w:t xml:space="preserve"> İstanbul: Anahtar Kitaplar Yayınevi</w:t>
      </w:r>
    </w:p>
    <w:p w:rsidR="00DC5034" w:rsidRDefault="00DC5034"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Uyanık, Y. (2017a). Yaşlılık, Yaşlanan Nüfus ve Sosyal Politika, </w:t>
      </w:r>
      <w:r w:rsidRPr="00A72332">
        <w:rPr>
          <w:rFonts w:ascii="Times New Roman" w:eastAsia="Calibri" w:hAnsi="Times New Roman" w:cs="Times New Roman"/>
          <w:i/>
          <w:color w:val="222222"/>
          <w:sz w:val="24"/>
          <w:szCs w:val="24"/>
          <w:shd w:val="clear" w:color="auto" w:fill="FFFFFF"/>
        </w:rPr>
        <w:t>İş ve Hayat Dergisi</w:t>
      </w:r>
      <w:r>
        <w:rPr>
          <w:rFonts w:ascii="Times New Roman" w:eastAsia="Calibri" w:hAnsi="Times New Roman" w:cs="Times New Roman"/>
          <w:color w:val="222222"/>
          <w:sz w:val="24"/>
          <w:szCs w:val="24"/>
          <w:shd w:val="clear" w:color="auto" w:fill="FFFFFF"/>
        </w:rPr>
        <w:t xml:space="preserve">, </w:t>
      </w:r>
      <w:r w:rsidR="00A72332">
        <w:rPr>
          <w:rFonts w:ascii="Times New Roman" w:eastAsia="Calibri" w:hAnsi="Times New Roman" w:cs="Times New Roman"/>
          <w:color w:val="222222"/>
          <w:sz w:val="24"/>
          <w:szCs w:val="24"/>
          <w:shd w:val="clear" w:color="auto" w:fill="FFFFFF"/>
        </w:rPr>
        <w:t>5.sayı, 67-100.</w:t>
      </w:r>
    </w:p>
    <w:p w:rsidR="00A72332" w:rsidRPr="00B21E15" w:rsidRDefault="00A72332" w:rsidP="003D6260">
      <w:pPr>
        <w:spacing w:after="240" w:line="240" w:lineRule="auto"/>
        <w:ind w:left="709" w:hanging="709"/>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Uyanık, Y. (2017b). Nüfusun Yaşlanmasının İşgücü Piyasaları Üzerine Etkileri, </w:t>
      </w:r>
      <w:r w:rsidRPr="00A72332">
        <w:rPr>
          <w:rFonts w:ascii="Times New Roman" w:eastAsia="Calibri" w:hAnsi="Times New Roman" w:cs="Times New Roman"/>
          <w:i/>
          <w:color w:val="222222"/>
          <w:sz w:val="24"/>
          <w:szCs w:val="24"/>
          <w:shd w:val="clear" w:color="auto" w:fill="FFFFFF"/>
        </w:rPr>
        <w:t>Gazi Üniversitesi İktisadi ve İdari Bilimler Fakültesi Dergisi, 19</w:t>
      </w:r>
      <w:r>
        <w:rPr>
          <w:rFonts w:ascii="Times New Roman" w:eastAsia="Calibri" w:hAnsi="Times New Roman" w:cs="Times New Roman"/>
          <w:color w:val="222222"/>
          <w:sz w:val="24"/>
          <w:szCs w:val="24"/>
          <w:shd w:val="clear" w:color="auto" w:fill="FFFFFF"/>
        </w:rPr>
        <w:t>(1), 72-94.</w:t>
      </w:r>
    </w:p>
    <w:p w:rsidR="009202AE" w:rsidRPr="00B21E15" w:rsidRDefault="009202AE"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r w:rsidRPr="00B21E15">
        <w:rPr>
          <w:rFonts w:ascii="Times New Roman" w:eastAsia="Calibri" w:hAnsi="Times New Roman" w:cs="Times New Roman"/>
          <w:color w:val="222222"/>
          <w:sz w:val="24"/>
          <w:szCs w:val="24"/>
          <w:shd w:val="clear" w:color="auto" w:fill="FFFFFF"/>
        </w:rPr>
        <w:t xml:space="preserve">Yıldırım, A. ve Şimşek, H. (2013). </w:t>
      </w:r>
      <w:r w:rsidRPr="00B21E15">
        <w:rPr>
          <w:rFonts w:ascii="Times New Roman" w:eastAsia="Calibri" w:hAnsi="Times New Roman" w:cs="Times New Roman"/>
          <w:i/>
          <w:color w:val="222222"/>
          <w:sz w:val="24"/>
          <w:szCs w:val="24"/>
          <w:shd w:val="clear" w:color="auto" w:fill="FFFFFF"/>
        </w:rPr>
        <w:t>Sosyal Bilimlerde Nitel Araştırma Yöntemleri.</w:t>
      </w:r>
      <w:r w:rsidRPr="00B21E15">
        <w:rPr>
          <w:rFonts w:ascii="Times New Roman" w:eastAsia="Calibri" w:hAnsi="Times New Roman" w:cs="Times New Roman"/>
          <w:color w:val="222222"/>
          <w:sz w:val="24"/>
          <w:szCs w:val="24"/>
          <w:shd w:val="clear" w:color="auto" w:fill="FFFFFF"/>
        </w:rPr>
        <w:t> </w:t>
      </w:r>
      <w:proofErr w:type="gramStart"/>
      <w:r w:rsidRPr="00B21E15">
        <w:rPr>
          <w:rFonts w:ascii="Times New Roman" w:eastAsia="Calibri" w:hAnsi="Times New Roman" w:cs="Times New Roman"/>
          <w:iCs/>
          <w:color w:val="222222"/>
          <w:sz w:val="24"/>
          <w:szCs w:val="24"/>
          <w:shd w:val="clear" w:color="auto" w:fill="FFFFFF"/>
        </w:rPr>
        <w:t>Ankara: Seçkin Yayıncılık</w:t>
      </w:r>
      <w:r w:rsidRPr="00B21E15">
        <w:rPr>
          <w:rFonts w:ascii="Times New Roman" w:eastAsia="Calibri" w:hAnsi="Times New Roman" w:cs="Times New Roman"/>
          <w:color w:val="222222"/>
          <w:sz w:val="24"/>
          <w:szCs w:val="24"/>
          <w:shd w:val="clear" w:color="auto" w:fill="FFFFFF"/>
        </w:rPr>
        <w:t>.</w:t>
      </w:r>
      <w:proofErr w:type="gramEnd"/>
    </w:p>
    <w:p w:rsidR="009202AE" w:rsidRPr="00B21E15" w:rsidRDefault="009202AE" w:rsidP="009202AE">
      <w:pPr>
        <w:spacing w:after="240" w:line="240" w:lineRule="auto"/>
        <w:ind w:left="709" w:hanging="709"/>
        <w:jc w:val="both"/>
        <w:rPr>
          <w:rFonts w:ascii="Times New Roman" w:eastAsia="Calibri" w:hAnsi="Times New Roman" w:cs="Times New Roman"/>
          <w:color w:val="222222"/>
          <w:sz w:val="24"/>
          <w:szCs w:val="24"/>
          <w:shd w:val="clear" w:color="auto" w:fill="FFFFFF"/>
        </w:rPr>
      </w:pPr>
      <w:proofErr w:type="spellStart"/>
      <w:r w:rsidRPr="00B21E15">
        <w:rPr>
          <w:rFonts w:ascii="Times New Roman" w:eastAsia="Calibri" w:hAnsi="Times New Roman" w:cs="Times New Roman"/>
          <w:color w:val="222222"/>
          <w:sz w:val="24"/>
          <w:szCs w:val="24"/>
          <w:shd w:val="clear" w:color="auto" w:fill="FFFFFF"/>
        </w:rPr>
        <w:t>Yin</w:t>
      </w:r>
      <w:proofErr w:type="spellEnd"/>
      <w:r w:rsidRPr="00B21E15">
        <w:rPr>
          <w:rFonts w:ascii="Times New Roman" w:eastAsia="Calibri" w:hAnsi="Times New Roman" w:cs="Times New Roman"/>
          <w:color w:val="222222"/>
          <w:sz w:val="24"/>
          <w:szCs w:val="24"/>
          <w:shd w:val="clear" w:color="auto" w:fill="FFFFFF"/>
        </w:rPr>
        <w:t xml:space="preserve">, K. R. (2003). </w:t>
      </w:r>
      <w:r w:rsidRPr="00B21E15">
        <w:rPr>
          <w:rFonts w:ascii="Times New Roman" w:eastAsia="Calibri" w:hAnsi="Times New Roman" w:cs="Times New Roman"/>
          <w:i/>
          <w:color w:val="222222"/>
          <w:sz w:val="24"/>
          <w:szCs w:val="24"/>
          <w:shd w:val="clear" w:color="auto" w:fill="FFFFFF"/>
        </w:rPr>
        <w:t xml:space="preserve">Case </w:t>
      </w:r>
      <w:proofErr w:type="spellStart"/>
      <w:r w:rsidRPr="00B21E15">
        <w:rPr>
          <w:rFonts w:ascii="Times New Roman" w:eastAsia="Calibri" w:hAnsi="Times New Roman" w:cs="Times New Roman"/>
          <w:i/>
          <w:color w:val="222222"/>
          <w:sz w:val="24"/>
          <w:szCs w:val="24"/>
          <w:shd w:val="clear" w:color="auto" w:fill="FFFFFF"/>
        </w:rPr>
        <w:t>Study</w:t>
      </w:r>
      <w:proofErr w:type="spellEnd"/>
      <w:r w:rsidRPr="00B21E15">
        <w:rPr>
          <w:rFonts w:ascii="Times New Roman" w:eastAsia="Calibri" w:hAnsi="Times New Roman" w:cs="Times New Roman"/>
          <w:i/>
          <w:color w:val="222222"/>
          <w:sz w:val="24"/>
          <w:szCs w:val="24"/>
          <w:shd w:val="clear" w:color="auto" w:fill="FFFFFF"/>
        </w:rPr>
        <w:t xml:space="preserve"> </w:t>
      </w:r>
      <w:proofErr w:type="spellStart"/>
      <w:r w:rsidRPr="00B21E15">
        <w:rPr>
          <w:rFonts w:ascii="Times New Roman" w:eastAsia="Calibri" w:hAnsi="Times New Roman" w:cs="Times New Roman"/>
          <w:i/>
          <w:color w:val="222222"/>
          <w:sz w:val="24"/>
          <w:szCs w:val="24"/>
          <w:shd w:val="clear" w:color="auto" w:fill="FFFFFF"/>
        </w:rPr>
        <w:t>Research</w:t>
      </w:r>
      <w:proofErr w:type="spellEnd"/>
      <w:r w:rsidRPr="00B21E15">
        <w:rPr>
          <w:rFonts w:ascii="Times New Roman" w:eastAsia="Calibri" w:hAnsi="Times New Roman" w:cs="Times New Roman"/>
          <w:color w:val="222222"/>
          <w:sz w:val="24"/>
          <w:szCs w:val="24"/>
          <w:shd w:val="clear" w:color="auto" w:fill="FFFFFF"/>
        </w:rPr>
        <w:t xml:space="preserve">. </w:t>
      </w:r>
      <w:proofErr w:type="spellStart"/>
      <w:r w:rsidRPr="00B21E15">
        <w:rPr>
          <w:rFonts w:ascii="Times New Roman" w:eastAsia="Calibri" w:hAnsi="Times New Roman" w:cs="Times New Roman"/>
          <w:color w:val="222222"/>
          <w:sz w:val="24"/>
          <w:szCs w:val="24"/>
          <w:shd w:val="clear" w:color="auto" w:fill="FFFFFF"/>
        </w:rPr>
        <w:t>London</w:t>
      </w:r>
      <w:proofErr w:type="spellEnd"/>
      <w:r w:rsidRPr="00B21E15">
        <w:rPr>
          <w:rFonts w:ascii="Times New Roman" w:eastAsia="Calibri" w:hAnsi="Times New Roman" w:cs="Times New Roman"/>
          <w:color w:val="222222"/>
          <w:sz w:val="24"/>
          <w:szCs w:val="24"/>
          <w:shd w:val="clear" w:color="auto" w:fill="FFFFFF"/>
        </w:rPr>
        <w:t xml:space="preserve">: </w:t>
      </w:r>
      <w:proofErr w:type="spellStart"/>
      <w:r w:rsidRPr="00B21E15">
        <w:rPr>
          <w:rFonts w:ascii="Times New Roman" w:eastAsia="Calibri" w:hAnsi="Times New Roman" w:cs="Times New Roman"/>
          <w:color w:val="222222"/>
          <w:sz w:val="24"/>
          <w:szCs w:val="24"/>
          <w:shd w:val="clear" w:color="auto" w:fill="FFFFFF"/>
        </w:rPr>
        <w:t>Sage</w:t>
      </w:r>
      <w:proofErr w:type="spellEnd"/>
      <w:r w:rsidRPr="00B21E15">
        <w:rPr>
          <w:rFonts w:ascii="Times New Roman" w:eastAsia="Calibri" w:hAnsi="Times New Roman" w:cs="Times New Roman"/>
          <w:color w:val="222222"/>
          <w:sz w:val="24"/>
          <w:szCs w:val="24"/>
          <w:shd w:val="clear" w:color="auto" w:fill="FFFFFF"/>
        </w:rPr>
        <w:t xml:space="preserve"> Publications.</w:t>
      </w:r>
    </w:p>
    <w:p w:rsidR="001C25D9" w:rsidRPr="001C25D9" w:rsidRDefault="001C25D9" w:rsidP="00160CAD">
      <w:pPr>
        <w:spacing w:line="360" w:lineRule="auto"/>
        <w:ind w:firstLine="709"/>
        <w:jc w:val="both"/>
        <w:rPr>
          <w:rFonts w:ascii="Times New Roman" w:hAnsi="Times New Roman" w:cs="Times New Roman"/>
          <w:b/>
          <w:sz w:val="24"/>
          <w:szCs w:val="24"/>
        </w:rPr>
      </w:pPr>
    </w:p>
    <w:sectPr w:rsidR="001C25D9" w:rsidRPr="001C25D9" w:rsidSect="007D6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D9" w:rsidRDefault="00FE1CD9" w:rsidP="00E56E0C">
      <w:pPr>
        <w:spacing w:after="0" w:line="240" w:lineRule="auto"/>
      </w:pPr>
      <w:r>
        <w:separator/>
      </w:r>
    </w:p>
  </w:endnote>
  <w:endnote w:type="continuationSeparator" w:id="0">
    <w:p w:rsidR="00FE1CD9" w:rsidRDefault="00FE1CD9" w:rsidP="00E5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D9" w:rsidRDefault="00FE1CD9" w:rsidP="00E56E0C">
      <w:pPr>
        <w:spacing w:after="0" w:line="240" w:lineRule="auto"/>
      </w:pPr>
      <w:r>
        <w:separator/>
      </w:r>
    </w:p>
  </w:footnote>
  <w:footnote w:type="continuationSeparator" w:id="0">
    <w:p w:rsidR="00FE1CD9" w:rsidRDefault="00FE1CD9" w:rsidP="00E56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789"/>
    <w:multiLevelType w:val="hybridMultilevel"/>
    <w:tmpl w:val="B19081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7B1DA9"/>
    <w:multiLevelType w:val="hybridMultilevel"/>
    <w:tmpl w:val="343C5484"/>
    <w:lvl w:ilvl="0" w:tplc="C0F8875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38D759DA"/>
    <w:multiLevelType w:val="hybridMultilevel"/>
    <w:tmpl w:val="7C646934"/>
    <w:lvl w:ilvl="0" w:tplc="AA2E56AC">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C931BDC"/>
    <w:multiLevelType w:val="multilevel"/>
    <w:tmpl w:val="157CB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E531291"/>
    <w:multiLevelType w:val="multilevel"/>
    <w:tmpl w:val="BD282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08D1A37"/>
    <w:multiLevelType w:val="hybridMultilevel"/>
    <w:tmpl w:val="472E13C0"/>
    <w:lvl w:ilvl="0" w:tplc="2CFE663E">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11"/>
    <w:rsid w:val="0002662F"/>
    <w:rsid w:val="00034F63"/>
    <w:rsid w:val="00035B51"/>
    <w:rsid w:val="0006367A"/>
    <w:rsid w:val="00064662"/>
    <w:rsid w:val="000659E3"/>
    <w:rsid w:val="000B0D41"/>
    <w:rsid w:val="000B0D9B"/>
    <w:rsid w:val="000C14C0"/>
    <w:rsid w:val="000D0C2A"/>
    <w:rsid w:val="000E134F"/>
    <w:rsid w:val="000F0FD3"/>
    <w:rsid w:val="000F3A81"/>
    <w:rsid w:val="00104188"/>
    <w:rsid w:val="00123120"/>
    <w:rsid w:val="00124ACB"/>
    <w:rsid w:val="00125F38"/>
    <w:rsid w:val="0013403C"/>
    <w:rsid w:val="00140550"/>
    <w:rsid w:val="00141C31"/>
    <w:rsid w:val="0014767B"/>
    <w:rsid w:val="00156518"/>
    <w:rsid w:val="00160CAD"/>
    <w:rsid w:val="00164190"/>
    <w:rsid w:val="0016422E"/>
    <w:rsid w:val="0016675A"/>
    <w:rsid w:val="0017575E"/>
    <w:rsid w:val="00191615"/>
    <w:rsid w:val="001A49BC"/>
    <w:rsid w:val="001B2895"/>
    <w:rsid w:val="001C25D9"/>
    <w:rsid w:val="001D17D0"/>
    <w:rsid w:val="001D275F"/>
    <w:rsid w:val="001D6241"/>
    <w:rsid w:val="001F229A"/>
    <w:rsid w:val="002149E5"/>
    <w:rsid w:val="00215EF2"/>
    <w:rsid w:val="0023219D"/>
    <w:rsid w:val="002434C1"/>
    <w:rsid w:val="00254AFB"/>
    <w:rsid w:val="00266FDC"/>
    <w:rsid w:val="00272D22"/>
    <w:rsid w:val="00275890"/>
    <w:rsid w:val="002776EF"/>
    <w:rsid w:val="002868ED"/>
    <w:rsid w:val="002B31CC"/>
    <w:rsid w:val="002C5442"/>
    <w:rsid w:val="002D11A4"/>
    <w:rsid w:val="002D7143"/>
    <w:rsid w:val="002D7D04"/>
    <w:rsid w:val="002E5D95"/>
    <w:rsid w:val="00303928"/>
    <w:rsid w:val="00333FD3"/>
    <w:rsid w:val="003508C5"/>
    <w:rsid w:val="0035461C"/>
    <w:rsid w:val="00364D7B"/>
    <w:rsid w:val="003A199D"/>
    <w:rsid w:val="003C353F"/>
    <w:rsid w:val="003C73AA"/>
    <w:rsid w:val="003D6260"/>
    <w:rsid w:val="004010D9"/>
    <w:rsid w:val="00404446"/>
    <w:rsid w:val="00447901"/>
    <w:rsid w:val="00452F75"/>
    <w:rsid w:val="00463C66"/>
    <w:rsid w:val="00471C05"/>
    <w:rsid w:val="0048405B"/>
    <w:rsid w:val="00497FF4"/>
    <w:rsid w:val="004A1684"/>
    <w:rsid w:val="004E4011"/>
    <w:rsid w:val="004E6232"/>
    <w:rsid w:val="00500F26"/>
    <w:rsid w:val="00502302"/>
    <w:rsid w:val="00513561"/>
    <w:rsid w:val="0052420D"/>
    <w:rsid w:val="00535E22"/>
    <w:rsid w:val="005645CF"/>
    <w:rsid w:val="005733B9"/>
    <w:rsid w:val="00577027"/>
    <w:rsid w:val="0058592C"/>
    <w:rsid w:val="0059345E"/>
    <w:rsid w:val="00597A31"/>
    <w:rsid w:val="005A13A7"/>
    <w:rsid w:val="005A603A"/>
    <w:rsid w:val="005B1411"/>
    <w:rsid w:val="005C0EC5"/>
    <w:rsid w:val="005C6A5D"/>
    <w:rsid w:val="005C70AE"/>
    <w:rsid w:val="005D4CA2"/>
    <w:rsid w:val="005F17A0"/>
    <w:rsid w:val="005F4616"/>
    <w:rsid w:val="005F4B47"/>
    <w:rsid w:val="00606DCE"/>
    <w:rsid w:val="00611BC1"/>
    <w:rsid w:val="006124DE"/>
    <w:rsid w:val="00632FC4"/>
    <w:rsid w:val="00651A61"/>
    <w:rsid w:val="006533A8"/>
    <w:rsid w:val="0065421E"/>
    <w:rsid w:val="00666CBF"/>
    <w:rsid w:val="006751FC"/>
    <w:rsid w:val="00675C9D"/>
    <w:rsid w:val="00682D4A"/>
    <w:rsid w:val="006915BC"/>
    <w:rsid w:val="006A2FA9"/>
    <w:rsid w:val="006C6C10"/>
    <w:rsid w:val="006E68DB"/>
    <w:rsid w:val="00722A4C"/>
    <w:rsid w:val="00746D20"/>
    <w:rsid w:val="0076167A"/>
    <w:rsid w:val="00762F1C"/>
    <w:rsid w:val="00766CC8"/>
    <w:rsid w:val="00795D14"/>
    <w:rsid w:val="007A346E"/>
    <w:rsid w:val="007B6144"/>
    <w:rsid w:val="007D01E5"/>
    <w:rsid w:val="007D6292"/>
    <w:rsid w:val="007D6F12"/>
    <w:rsid w:val="007E2E45"/>
    <w:rsid w:val="007E64F3"/>
    <w:rsid w:val="00806127"/>
    <w:rsid w:val="00807674"/>
    <w:rsid w:val="00814FD2"/>
    <w:rsid w:val="00820FED"/>
    <w:rsid w:val="00891C25"/>
    <w:rsid w:val="00893ACF"/>
    <w:rsid w:val="00895771"/>
    <w:rsid w:val="008964D5"/>
    <w:rsid w:val="00896E05"/>
    <w:rsid w:val="008A035D"/>
    <w:rsid w:val="008B6604"/>
    <w:rsid w:val="008C6F2E"/>
    <w:rsid w:val="00907250"/>
    <w:rsid w:val="009202AE"/>
    <w:rsid w:val="009266D4"/>
    <w:rsid w:val="00933038"/>
    <w:rsid w:val="00945849"/>
    <w:rsid w:val="00947786"/>
    <w:rsid w:val="009527B1"/>
    <w:rsid w:val="0098722B"/>
    <w:rsid w:val="00995E95"/>
    <w:rsid w:val="009A4189"/>
    <w:rsid w:val="009C21F6"/>
    <w:rsid w:val="009F4FD1"/>
    <w:rsid w:val="00A236B2"/>
    <w:rsid w:val="00A628DD"/>
    <w:rsid w:val="00A71460"/>
    <w:rsid w:val="00A72332"/>
    <w:rsid w:val="00A83850"/>
    <w:rsid w:val="00A8459C"/>
    <w:rsid w:val="00A94076"/>
    <w:rsid w:val="00AA682B"/>
    <w:rsid w:val="00AA7994"/>
    <w:rsid w:val="00AB3692"/>
    <w:rsid w:val="00AB6F5A"/>
    <w:rsid w:val="00AC0B9B"/>
    <w:rsid w:val="00AC4927"/>
    <w:rsid w:val="00AC62E3"/>
    <w:rsid w:val="00AC6F09"/>
    <w:rsid w:val="00AD13EE"/>
    <w:rsid w:val="00AD2856"/>
    <w:rsid w:val="00AD2DE5"/>
    <w:rsid w:val="00AF3430"/>
    <w:rsid w:val="00AF7C73"/>
    <w:rsid w:val="00B07170"/>
    <w:rsid w:val="00B11DB4"/>
    <w:rsid w:val="00B13208"/>
    <w:rsid w:val="00B21E15"/>
    <w:rsid w:val="00B34E1E"/>
    <w:rsid w:val="00B43D5F"/>
    <w:rsid w:val="00B4788A"/>
    <w:rsid w:val="00B73AE1"/>
    <w:rsid w:val="00B80B51"/>
    <w:rsid w:val="00B841F6"/>
    <w:rsid w:val="00B8715B"/>
    <w:rsid w:val="00BB1AD3"/>
    <w:rsid w:val="00BC7B79"/>
    <w:rsid w:val="00BD70A2"/>
    <w:rsid w:val="00BE7E05"/>
    <w:rsid w:val="00C01C87"/>
    <w:rsid w:val="00C10CA6"/>
    <w:rsid w:val="00C155D8"/>
    <w:rsid w:val="00C21321"/>
    <w:rsid w:val="00C23BE3"/>
    <w:rsid w:val="00C356A0"/>
    <w:rsid w:val="00C36057"/>
    <w:rsid w:val="00C47175"/>
    <w:rsid w:val="00C5534B"/>
    <w:rsid w:val="00C7461B"/>
    <w:rsid w:val="00C919A7"/>
    <w:rsid w:val="00C943C0"/>
    <w:rsid w:val="00CA2BA8"/>
    <w:rsid w:val="00CC19B9"/>
    <w:rsid w:val="00CC4D5D"/>
    <w:rsid w:val="00CD5E85"/>
    <w:rsid w:val="00CE56BF"/>
    <w:rsid w:val="00CE6E95"/>
    <w:rsid w:val="00CF3DDF"/>
    <w:rsid w:val="00D051F7"/>
    <w:rsid w:val="00D069F7"/>
    <w:rsid w:val="00D10D6E"/>
    <w:rsid w:val="00D27BD4"/>
    <w:rsid w:val="00D365EF"/>
    <w:rsid w:val="00D520E7"/>
    <w:rsid w:val="00D56439"/>
    <w:rsid w:val="00D659E5"/>
    <w:rsid w:val="00D66419"/>
    <w:rsid w:val="00D80864"/>
    <w:rsid w:val="00D87463"/>
    <w:rsid w:val="00DA3BDE"/>
    <w:rsid w:val="00DA787C"/>
    <w:rsid w:val="00DC5034"/>
    <w:rsid w:val="00E04C20"/>
    <w:rsid w:val="00E12907"/>
    <w:rsid w:val="00E12917"/>
    <w:rsid w:val="00E13C84"/>
    <w:rsid w:val="00E42FD5"/>
    <w:rsid w:val="00E5406A"/>
    <w:rsid w:val="00E56E0C"/>
    <w:rsid w:val="00E604DC"/>
    <w:rsid w:val="00E65383"/>
    <w:rsid w:val="00E94AB0"/>
    <w:rsid w:val="00EA1AB2"/>
    <w:rsid w:val="00EA1D70"/>
    <w:rsid w:val="00EA618E"/>
    <w:rsid w:val="00EA7B59"/>
    <w:rsid w:val="00EC420D"/>
    <w:rsid w:val="00EC5EB0"/>
    <w:rsid w:val="00ED1D57"/>
    <w:rsid w:val="00ED23C7"/>
    <w:rsid w:val="00EE0ED3"/>
    <w:rsid w:val="00F05E0C"/>
    <w:rsid w:val="00F10958"/>
    <w:rsid w:val="00F15E6A"/>
    <w:rsid w:val="00F25A95"/>
    <w:rsid w:val="00F31519"/>
    <w:rsid w:val="00F44846"/>
    <w:rsid w:val="00F461E3"/>
    <w:rsid w:val="00F4689E"/>
    <w:rsid w:val="00F47FF4"/>
    <w:rsid w:val="00F559B0"/>
    <w:rsid w:val="00F55BA1"/>
    <w:rsid w:val="00F64A07"/>
    <w:rsid w:val="00F70BB3"/>
    <w:rsid w:val="00F75A5A"/>
    <w:rsid w:val="00F932A8"/>
    <w:rsid w:val="00FA791A"/>
    <w:rsid w:val="00FB7958"/>
    <w:rsid w:val="00FD0B18"/>
    <w:rsid w:val="00FD604E"/>
    <w:rsid w:val="00FE13B2"/>
    <w:rsid w:val="00FE1CD9"/>
    <w:rsid w:val="00FE60C3"/>
    <w:rsid w:val="00FF1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618E"/>
    <w:pPr>
      <w:ind w:left="720"/>
      <w:contextualSpacing/>
    </w:pPr>
  </w:style>
  <w:style w:type="table" w:styleId="TabloKlavuzu">
    <w:name w:val="Table Grid"/>
    <w:basedOn w:val="NormalTablo"/>
    <w:uiPriority w:val="39"/>
    <w:rsid w:val="0059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F7C73"/>
    <w:rPr>
      <w:color w:val="0563C1" w:themeColor="hyperlink"/>
      <w:u w:val="single"/>
    </w:rPr>
  </w:style>
  <w:style w:type="paragraph" w:styleId="stbilgi">
    <w:name w:val="header"/>
    <w:basedOn w:val="Normal"/>
    <w:link w:val="stbilgiChar"/>
    <w:uiPriority w:val="99"/>
    <w:unhideWhenUsed/>
    <w:rsid w:val="00E56E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56E0C"/>
  </w:style>
  <w:style w:type="paragraph" w:styleId="Altbilgi">
    <w:name w:val="footer"/>
    <w:basedOn w:val="Normal"/>
    <w:link w:val="AltbilgiChar"/>
    <w:uiPriority w:val="99"/>
    <w:unhideWhenUsed/>
    <w:rsid w:val="00E56E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56E0C"/>
  </w:style>
  <w:style w:type="paragraph" w:styleId="BalonMetni">
    <w:name w:val="Balloon Text"/>
    <w:basedOn w:val="Normal"/>
    <w:link w:val="BalonMetniChar"/>
    <w:uiPriority w:val="99"/>
    <w:semiHidden/>
    <w:unhideWhenUsed/>
    <w:rsid w:val="00E56E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E0C"/>
    <w:rPr>
      <w:rFonts w:ascii="Segoe UI" w:hAnsi="Segoe UI" w:cs="Segoe UI"/>
      <w:sz w:val="18"/>
      <w:szCs w:val="18"/>
    </w:rPr>
  </w:style>
  <w:style w:type="paragraph" w:styleId="DipnotMetni">
    <w:name w:val="footnote text"/>
    <w:basedOn w:val="Normal"/>
    <w:link w:val="DipnotMetniChar"/>
    <w:uiPriority w:val="99"/>
    <w:semiHidden/>
    <w:unhideWhenUsed/>
    <w:rsid w:val="00766C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66CC8"/>
    <w:rPr>
      <w:sz w:val="20"/>
      <w:szCs w:val="20"/>
    </w:rPr>
  </w:style>
  <w:style w:type="character" w:styleId="DipnotBavurusu">
    <w:name w:val="footnote reference"/>
    <w:basedOn w:val="VarsaylanParagrafYazTipi"/>
    <w:uiPriority w:val="99"/>
    <w:semiHidden/>
    <w:unhideWhenUsed/>
    <w:rsid w:val="00766C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618E"/>
    <w:pPr>
      <w:ind w:left="720"/>
      <w:contextualSpacing/>
    </w:pPr>
  </w:style>
  <w:style w:type="table" w:styleId="TabloKlavuzu">
    <w:name w:val="Table Grid"/>
    <w:basedOn w:val="NormalTablo"/>
    <w:uiPriority w:val="39"/>
    <w:rsid w:val="0059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F7C73"/>
    <w:rPr>
      <w:color w:val="0563C1" w:themeColor="hyperlink"/>
      <w:u w:val="single"/>
    </w:rPr>
  </w:style>
  <w:style w:type="paragraph" w:styleId="stbilgi">
    <w:name w:val="header"/>
    <w:basedOn w:val="Normal"/>
    <w:link w:val="stbilgiChar"/>
    <w:uiPriority w:val="99"/>
    <w:unhideWhenUsed/>
    <w:rsid w:val="00E56E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56E0C"/>
  </w:style>
  <w:style w:type="paragraph" w:styleId="Altbilgi">
    <w:name w:val="footer"/>
    <w:basedOn w:val="Normal"/>
    <w:link w:val="AltbilgiChar"/>
    <w:uiPriority w:val="99"/>
    <w:unhideWhenUsed/>
    <w:rsid w:val="00E56E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56E0C"/>
  </w:style>
  <w:style w:type="paragraph" w:styleId="BalonMetni">
    <w:name w:val="Balloon Text"/>
    <w:basedOn w:val="Normal"/>
    <w:link w:val="BalonMetniChar"/>
    <w:uiPriority w:val="99"/>
    <w:semiHidden/>
    <w:unhideWhenUsed/>
    <w:rsid w:val="00E56E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E0C"/>
    <w:rPr>
      <w:rFonts w:ascii="Segoe UI" w:hAnsi="Segoe UI" w:cs="Segoe UI"/>
      <w:sz w:val="18"/>
      <w:szCs w:val="18"/>
    </w:rPr>
  </w:style>
  <w:style w:type="paragraph" w:styleId="DipnotMetni">
    <w:name w:val="footnote text"/>
    <w:basedOn w:val="Normal"/>
    <w:link w:val="DipnotMetniChar"/>
    <w:uiPriority w:val="99"/>
    <w:semiHidden/>
    <w:unhideWhenUsed/>
    <w:rsid w:val="00766C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66CC8"/>
    <w:rPr>
      <w:sz w:val="20"/>
      <w:szCs w:val="20"/>
    </w:rPr>
  </w:style>
  <w:style w:type="character" w:styleId="DipnotBavurusu">
    <w:name w:val="footnote reference"/>
    <w:basedOn w:val="VarsaylanParagrafYazTipi"/>
    <w:uiPriority w:val="99"/>
    <w:semiHidden/>
    <w:unhideWhenUsed/>
    <w:rsid w:val="00766C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yh.aile.gov.tr/data/544f6b29369dc328a057d006/yaslanma_ulusal_eylem_plan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DDDB-89B3-4048-96E4-ADEBBE6F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6502</Words>
  <Characters>37063</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dc:creator>
  <cp:lastModifiedBy>me90 yu</cp:lastModifiedBy>
  <cp:revision>2</cp:revision>
  <cp:lastPrinted>2018-03-10T19:56:00Z</cp:lastPrinted>
  <dcterms:created xsi:type="dcterms:W3CDTF">2018-07-09T19:51:00Z</dcterms:created>
  <dcterms:modified xsi:type="dcterms:W3CDTF">2018-07-09T19:51:00Z</dcterms:modified>
</cp:coreProperties>
</file>