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1E61" w:rsidRPr="001109FC" w:rsidRDefault="003A1E61" w:rsidP="00680F1F">
      <w:pPr>
        <w:rPr>
          <w:i/>
        </w:rPr>
      </w:pPr>
      <w:bookmarkStart w:id="0" w:name="_GoBack"/>
      <w:r>
        <w:rPr>
          <w:rFonts w:ascii="Times New Roman" w:hAnsi="Times New Roman"/>
          <w:i/>
          <w:noProof/>
          <w:lang w:eastAsia="tr-TR"/>
        </w:rPr>
        <w:drawing>
          <wp:anchor distT="0" distB="0" distL="114300" distR="114300" simplePos="0" relativeHeight="251658240" behindDoc="1" locked="0" layoutInCell="1" allowOverlap="1" wp14:anchorId="440BD687">
            <wp:simplePos x="0" y="0"/>
            <wp:positionH relativeFrom="margin">
              <wp:posOffset>372897</wp:posOffset>
            </wp:positionH>
            <wp:positionV relativeFrom="margin">
              <wp:posOffset>-195961</wp:posOffset>
            </wp:positionV>
            <wp:extent cx="4967021" cy="1294765"/>
            <wp:effectExtent l="19050" t="0" r="24130" b="400685"/>
            <wp:wrapNone/>
            <wp:docPr id="1" name="Resim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a:hlinkClick r:id="rId8"/>
                    </pic:cNvPr>
                    <pic:cNvPicPr/>
                  </pic:nvPicPr>
                  <pic:blipFill rotWithShape="1">
                    <a:blip r:embed="rId9">
                      <a:extLst>
                        <a:ext uri="{BEBA8EAE-BF5A-486C-A8C5-ECC9F3942E4B}">
                          <a14:imgProps xmlns:a14="http://schemas.microsoft.com/office/drawing/2010/main">
                            <a14:imgLayer r:embed="rId10">
                              <a14:imgEffect>
                                <a14:artisticPlasticWrap/>
                              </a14:imgEffect>
                              <a14:imgEffect>
                                <a14:saturation sat="200000"/>
                              </a14:imgEffect>
                            </a14:imgLayer>
                          </a14:imgProps>
                        </a:ext>
                        <a:ext uri="{28A0092B-C50C-407E-A947-70E740481C1C}">
                          <a14:useLocalDpi xmlns:a14="http://schemas.microsoft.com/office/drawing/2010/main" val="0"/>
                        </a:ext>
                      </a:extLst>
                    </a:blip>
                    <a:srcRect t="-1357" r="7443" b="-1"/>
                    <a:stretch/>
                  </pic:blipFill>
                  <pic:spPr bwMode="auto">
                    <a:xfrm>
                      <a:off x="0" y="0"/>
                      <a:ext cx="4967021" cy="1294765"/>
                    </a:xfrm>
                    <a:prstGeom prst="roundRect">
                      <a:avLst>
                        <a:gd name="adj" fmla="val 8594"/>
                      </a:avLst>
                    </a:prstGeom>
                    <a:solidFill>
                      <a:srgbClr val="FFFFFF">
                        <a:shade val="85000"/>
                      </a:srgbClr>
                    </a:solidFill>
                    <a:ln>
                      <a:noFill/>
                    </a:ln>
                    <a:effectLst>
                      <a:innerShdw blurRad="114300">
                        <a:prstClr val="black"/>
                      </a:innerShdw>
                      <a:reflection blurRad="12700" stA="38000" endPos="28000" dist="5000" dir="5400000" sy="-100000" algn="bl" rotWithShape="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0"/>
      <w:r w:rsidR="0010535D">
        <w:t xml:space="preserve">                                                    </w:t>
      </w:r>
    </w:p>
    <w:p w:rsidR="001109FC" w:rsidRDefault="001109FC" w:rsidP="00680F1F">
      <w:pPr>
        <w:spacing w:after="0"/>
        <w:ind w:left="2880" w:firstLine="720"/>
        <w:rPr>
          <w:sz w:val="18"/>
          <w:szCs w:val="18"/>
        </w:rPr>
      </w:pPr>
      <w:bookmarkStart w:id="1" w:name="_Hlk518825928"/>
    </w:p>
    <w:p w:rsidR="001109FC" w:rsidRPr="001109FC" w:rsidRDefault="001109FC" w:rsidP="00190F86">
      <w:pPr>
        <w:spacing w:after="0" w:line="276" w:lineRule="auto"/>
        <w:ind w:left="2880"/>
        <w:rPr>
          <w:rFonts w:ascii="Times New Roman" w:hAnsi="Times New Roman"/>
          <w:i/>
          <w:sz w:val="20"/>
          <w:szCs w:val="20"/>
        </w:rPr>
      </w:pPr>
      <w:r>
        <w:rPr>
          <w:rFonts w:ascii="Times New Roman" w:hAnsi="Times New Roman"/>
          <w:i/>
          <w:sz w:val="20"/>
          <w:szCs w:val="20"/>
        </w:rPr>
        <w:t xml:space="preserve">              </w:t>
      </w:r>
      <w:r w:rsidRPr="001109FC">
        <w:rPr>
          <w:rFonts w:ascii="Times New Roman" w:hAnsi="Times New Roman"/>
          <w:i/>
          <w:sz w:val="20"/>
          <w:szCs w:val="20"/>
        </w:rPr>
        <w:t>Uluslararası Mûsikî Dergisi</w:t>
      </w:r>
    </w:p>
    <w:p w:rsidR="00A46F61" w:rsidRPr="00566628" w:rsidRDefault="001109FC" w:rsidP="00190F86">
      <w:pPr>
        <w:spacing w:after="0" w:line="276" w:lineRule="auto"/>
        <w:ind w:left="2880"/>
        <w:rPr>
          <w:rFonts w:ascii="Times New Roman" w:hAnsi="Times New Roman"/>
          <w:b/>
          <w:sz w:val="20"/>
          <w:szCs w:val="20"/>
        </w:rPr>
      </w:pPr>
      <w:r w:rsidRPr="00566628">
        <w:rPr>
          <w:rFonts w:ascii="Times New Roman" w:hAnsi="Times New Roman"/>
          <w:sz w:val="20"/>
          <w:szCs w:val="20"/>
        </w:rPr>
        <w:t xml:space="preserve">           </w:t>
      </w:r>
      <w:r w:rsidR="0064124A" w:rsidRPr="00566628">
        <w:rPr>
          <w:rFonts w:ascii="Times New Roman" w:hAnsi="Times New Roman"/>
          <w:sz w:val="20"/>
          <w:szCs w:val="20"/>
        </w:rPr>
        <w:t xml:space="preserve">Cilt I. Sayı </w:t>
      </w:r>
      <w:r w:rsidR="00FE5957">
        <w:rPr>
          <w:rFonts w:ascii="Times New Roman" w:hAnsi="Times New Roman"/>
          <w:sz w:val="20"/>
          <w:szCs w:val="20"/>
        </w:rPr>
        <w:t>2</w:t>
      </w:r>
      <w:r w:rsidR="0064124A" w:rsidRPr="00566628">
        <w:rPr>
          <w:rFonts w:ascii="Times New Roman" w:hAnsi="Times New Roman"/>
          <w:sz w:val="20"/>
          <w:szCs w:val="20"/>
        </w:rPr>
        <w:t>. 2018</w:t>
      </w:r>
      <w:r w:rsidRPr="00566628">
        <w:rPr>
          <w:rFonts w:ascii="Times New Roman" w:hAnsi="Times New Roman"/>
          <w:sz w:val="20"/>
          <w:szCs w:val="20"/>
        </w:rPr>
        <w:t>.</w:t>
      </w:r>
      <w:r w:rsidR="00FE5957">
        <w:rPr>
          <w:rFonts w:ascii="Times New Roman" w:hAnsi="Times New Roman"/>
          <w:sz w:val="20"/>
          <w:szCs w:val="20"/>
        </w:rPr>
        <w:t>12</w:t>
      </w:r>
      <w:r w:rsidRPr="00566628">
        <w:rPr>
          <w:rFonts w:ascii="Times New Roman" w:hAnsi="Times New Roman"/>
          <w:sz w:val="20"/>
          <w:szCs w:val="20"/>
        </w:rPr>
        <w:t>.</w:t>
      </w:r>
      <w:r w:rsidR="00FE5957">
        <w:rPr>
          <w:rFonts w:ascii="Times New Roman" w:hAnsi="Times New Roman"/>
          <w:sz w:val="20"/>
          <w:szCs w:val="20"/>
        </w:rPr>
        <w:t>15</w:t>
      </w:r>
      <w:r w:rsidRPr="00566628">
        <w:rPr>
          <w:rFonts w:ascii="Times New Roman" w:hAnsi="Times New Roman"/>
          <w:sz w:val="20"/>
          <w:szCs w:val="20"/>
        </w:rPr>
        <w:t>.0000</w:t>
      </w:r>
      <w:r w:rsidR="00FE5957">
        <w:rPr>
          <w:rFonts w:ascii="Times New Roman" w:hAnsi="Times New Roman"/>
          <w:sz w:val="20"/>
          <w:szCs w:val="20"/>
        </w:rPr>
        <w:t>6</w:t>
      </w:r>
    </w:p>
    <w:p w:rsidR="001109FC" w:rsidRPr="001109FC" w:rsidRDefault="001109FC" w:rsidP="00190F86">
      <w:pPr>
        <w:spacing w:after="0" w:line="276" w:lineRule="auto"/>
        <w:ind w:left="2880" w:firstLine="720"/>
        <w:rPr>
          <w:rFonts w:ascii="Times New Roman" w:hAnsi="Times New Roman"/>
          <w:i/>
          <w:sz w:val="20"/>
          <w:szCs w:val="20"/>
        </w:rPr>
      </w:pPr>
      <w:r>
        <w:rPr>
          <w:sz w:val="20"/>
          <w:szCs w:val="20"/>
        </w:rPr>
        <w:fldChar w:fldCharType="begin"/>
      </w:r>
      <w:r>
        <w:rPr>
          <w:sz w:val="20"/>
          <w:szCs w:val="20"/>
        </w:rPr>
        <w:instrText xml:space="preserve"> HYPERLINK "</w:instrText>
      </w:r>
      <w:r w:rsidRPr="001109FC">
        <w:rPr>
          <w:sz w:val="20"/>
          <w:szCs w:val="20"/>
        </w:rPr>
        <w:instrText xml:space="preserve"> http://www.yegahmd.com</w:instrText>
      </w:r>
    </w:p>
    <w:p w:rsidR="001109FC" w:rsidRPr="00755BAD" w:rsidRDefault="001109FC" w:rsidP="00190F86">
      <w:pPr>
        <w:spacing w:after="0" w:line="276" w:lineRule="auto"/>
        <w:ind w:left="2880" w:firstLine="720"/>
        <w:rPr>
          <w:rStyle w:val="Kpr"/>
          <w:rFonts w:ascii="Times New Roman" w:hAnsi="Times New Roman"/>
          <w:i/>
          <w:sz w:val="20"/>
          <w:szCs w:val="20"/>
        </w:rPr>
      </w:pPr>
      <w:r>
        <w:rPr>
          <w:sz w:val="20"/>
          <w:szCs w:val="20"/>
        </w:rPr>
        <w:instrText xml:space="preserve">" </w:instrText>
      </w:r>
      <w:r>
        <w:rPr>
          <w:sz w:val="20"/>
          <w:szCs w:val="20"/>
        </w:rPr>
        <w:fldChar w:fldCharType="separate"/>
      </w:r>
      <w:r w:rsidRPr="00755BAD">
        <w:rPr>
          <w:rStyle w:val="Kpr"/>
          <w:sz w:val="20"/>
          <w:szCs w:val="20"/>
        </w:rPr>
        <w:t xml:space="preserve"> http://www.yegahmd.com</w:t>
      </w:r>
    </w:p>
    <w:p w:rsidR="00A46F61" w:rsidRDefault="001109FC" w:rsidP="00190F86">
      <w:pPr>
        <w:spacing w:line="276" w:lineRule="auto"/>
        <w:rPr>
          <w:rFonts w:ascii="Times New Roman" w:hAnsi="Times New Roman"/>
          <w:szCs w:val="24"/>
        </w:rPr>
      </w:pPr>
      <w:r>
        <w:rPr>
          <w:sz w:val="20"/>
          <w:szCs w:val="20"/>
        </w:rPr>
        <w:fldChar w:fldCharType="end"/>
      </w:r>
    </w:p>
    <w:bookmarkEnd w:id="1"/>
    <w:p w:rsidR="00FE5957" w:rsidRDefault="00FE5957" w:rsidP="00680F1F">
      <w:pPr>
        <w:spacing w:after="0"/>
        <w:jc w:val="center"/>
        <w:rPr>
          <w:rFonts w:ascii="Times New Roman" w:eastAsia="Times New Roman" w:hAnsi="Times New Roman"/>
          <w:b/>
          <w:sz w:val="28"/>
          <w:szCs w:val="28"/>
        </w:rPr>
      </w:pPr>
      <w:r>
        <w:rPr>
          <w:rFonts w:ascii="Times New Roman" w:eastAsia="Times New Roman" w:hAnsi="Times New Roman"/>
          <w:b/>
          <w:sz w:val="28"/>
          <w:szCs w:val="28"/>
        </w:rPr>
        <w:t>NAYİ OSMAN DEDE EDİRNE’YE GİTTİ Mİ?</w:t>
      </w:r>
    </w:p>
    <w:p w:rsidR="00FE5957" w:rsidRDefault="00FE5957" w:rsidP="00680F1F">
      <w:pPr>
        <w:spacing w:after="0"/>
        <w:jc w:val="center"/>
        <w:rPr>
          <w:rFonts w:ascii="Times New Roman" w:eastAsia="Times New Roman" w:hAnsi="Times New Roman"/>
          <w:i/>
        </w:rPr>
      </w:pPr>
      <w:r>
        <w:rPr>
          <w:rFonts w:ascii="Times New Roman" w:eastAsia="Times New Roman" w:hAnsi="Times New Roman"/>
        </w:rPr>
        <w:t>USLU Recep</w:t>
      </w:r>
      <w:r>
        <w:rPr>
          <w:rFonts w:ascii="Times New Roman" w:eastAsia="Times New Roman" w:hAnsi="Times New Roman"/>
          <w:vertAlign w:val="superscript"/>
        </w:rPr>
        <w:footnoteReference w:id="1"/>
      </w:r>
    </w:p>
    <w:p w:rsidR="00FE5957" w:rsidRDefault="00FE5957" w:rsidP="00680F1F">
      <w:pPr>
        <w:jc w:val="center"/>
        <w:rPr>
          <w:rFonts w:ascii="Times New Roman" w:eastAsia="Times New Roman" w:hAnsi="Times New Roman"/>
          <w:b/>
        </w:rPr>
      </w:pPr>
    </w:p>
    <w:p w:rsidR="00FE5957" w:rsidRDefault="00FE5957" w:rsidP="00680F1F">
      <w:pPr>
        <w:jc w:val="left"/>
        <w:rPr>
          <w:rFonts w:ascii="Times New Roman" w:eastAsia="Times New Roman" w:hAnsi="Times New Roman"/>
          <w:b/>
        </w:rPr>
      </w:pPr>
      <w:r>
        <w:rPr>
          <w:rFonts w:ascii="Times New Roman" w:eastAsia="Times New Roman" w:hAnsi="Times New Roman"/>
          <w:b/>
        </w:rPr>
        <w:t>ÖZET</w:t>
      </w:r>
    </w:p>
    <w:p w:rsidR="00FE5957" w:rsidRPr="00FE5957" w:rsidRDefault="00FE5957" w:rsidP="00680F1F">
      <w:pPr>
        <w:spacing w:after="0"/>
        <w:rPr>
          <w:sz w:val="22"/>
        </w:rPr>
      </w:pPr>
      <w:r w:rsidRPr="00FE5957">
        <w:rPr>
          <w:sz w:val="22"/>
        </w:rPr>
        <w:t xml:space="preserve">Türk Müziği tarihini temsil eden kahramanların hayatları hakkında bilinmeyenlerin aydınlatılması müzikologlara, özellikle de Türk müzikologlarına düşmektedir. Çünkü Türk musikisi dünya müzikologlarından çok azının ilgilendiği bir alandır. Bunun sebebi müzik tarihimiz, kaynaklarının tespit edilmesi, incelenmesi, çözümlenmesi zor alanlardan biri olmasında yatmaktadır, diğer sebepler arasında ise Dünya Kültürü içindeki yerimizin tam olarak belirtilmemesinde yatmaktadır. Bu makalede ele alınacak konu özel alan olup müzik tarihimizin Klasik Türk Musikisi Döneminin önemli bir müzisyeni olan </w:t>
      </w:r>
      <w:proofErr w:type="spellStart"/>
      <w:r w:rsidRPr="00FE5957">
        <w:rPr>
          <w:sz w:val="22"/>
        </w:rPr>
        <w:t>Nayi</w:t>
      </w:r>
      <w:proofErr w:type="spellEnd"/>
      <w:r w:rsidRPr="00FE5957">
        <w:rPr>
          <w:sz w:val="22"/>
        </w:rPr>
        <w:t xml:space="preserve"> Osman Dede ile ilgilidir. Makalenin üzerinde durduğu konu bugüne kadar yayınlanan araştırmalarda ve ansiklopedi maddelerinde yer almamıştır. Hayatı ile ilgili yazılanlar bazı problemler taşımaktadır, yani tartışmalı olan konuları da beraberinde aktarmışlardır. Bu problemler ilk olarak </w:t>
      </w:r>
      <w:r w:rsidRPr="00FE5957">
        <w:rPr>
          <w:i/>
          <w:sz w:val="22"/>
        </w:rPr>
        <w:t xml:space="preserve">Mustafa Itri </w:t>
      </w:r>
      <w:proofErr w:type="spellStart"/>
      <w:r w:rsidRPr="00FE5957">
        <w:rPr>
          <w:i/>
          <w:sz w:val="22"/>
        </w:rPr>
        <w:t>Buhurizade</w:t>
      </w:r>
      <w:proofErr w:type="spellEnd"/>
      <w:r w:rsidRPr="00FE5957">
        <w:rPr>
          <w:i/>
          <w:sz w:val="22"/>
        </w:rPr>
        <w:t xml:space="preserve"> Panoraması</w:t>
      </w:r>
      <w:r w:rsidRPr="00FE5957">
        <w:rPr>
          <w:sz w:val="22"/>
        </w:rPr>
        <w:t xml:space="preserve"> (Uslu, 2015) adlı eseri yazarken dikkatimi çekmişti. Araştırmaların hiçbirisinde </w:t>
      </w:r>
      <w:proofErr w:type="spellStart"/>
      <w:r w:rsidRPr="00FE5957">
        <w:rPr>
          <w:sz w:val="22"/>
        </w:rPr>
        <w:t>Nayi</w:t>
      </w:r>
      <w:proofErr w:type="spellEnd"/>
      <w:r w:rsidRPr="00FE5957">
        <w:rPr>
          <w:sz w:val="22"/>
        </w:rPr>
        <w:t xml:space="preserve"> Osman Dede’nin Edirne’de bulunduğuna dair bir bilgi aktarılmamaktadır. Bu durum bazı soruların sorulmasını ve cevaplandırılmasını gerektirmektedir. Başlığa taşındığı gibi akla gelen ilk soru: </w:t>
      </w:r>
      <w:proofErr w:type="spellStart"/>
      <w:r w:rsidRPr="00FE5957">
        <w:rPr>
          <w:sz w:val="22"/>
        </w:rPr>
        <w:t>Nayi</w:t>
      </w:r>
      <w:proofErr w:type="spellEnd"/>
      <w:r w:rsidRPr="00FE5957">
        <w:rPr>
          <w:sz w:val="22"/>
        </w:rPr>
        <w:t xml:space="preserve"> Osman Dede İstanbul dışında yaşadı mı? Edirne’ye gitti mi? sorusudur. </w:t>
      </w:r>
    </w:p>
    <w:p w:rsidR="00FE5957" w:rsidRPr="00FE5957" w:rsidRDefault="00FE5957" w:rsidP="00680F1F">
      <w:pPr>
        <w:spacing w:after="0"/>
        <w:rPr>
          <w:sz w:val="22"/>
        </w:rPr>
      </w:pPr>
      <w:r w:rsidRPr="00FE5957">
        <w:rPr>
          <w:sz w:val="22"/>
        </w:rPr>
        <w:t xml:space="preserve">Kaynakları değerlendiren bu makalenin sonucuna göre o sırada </w:t>
      </w:r>
      <w:proofErr w:type="spellStart"/>
      <w:r w:rsidRPr="00FE5957">
        <w:rPr>
          <w:sz w:val="22"/>
        </w:rPr>
        <w:t>Nayi</w:t>
      </w:r>
      <w:proofErr w:type="spellEnd"/>
      <w:r w:rsidRPr="00FE5957">
        <w:rPr>
          <w:sz w:val="22"/>
        </w:rPr>
        <w:t xml:space="preserve"> Derviş Osman olarak bilinen </w:t>
      </w:r>
      <w:proofErr w:type="spellStart"/>
      <w:r w:rsidRPr="00FE5957">
        <w:rPr>
          <w:sz w:val="22"/>
        </w:rPr>
        <w:t>Nayi</w:t>
      </w:r>
      <w:proofErr w:type="spellEnd"/>
      <w:r w:rsidRPr="00FE5957">
        <w:rPr>
          <w:sz w:val="22"/>
        </w:rPr>
        <w:t xml:space="preserve"> Osman Dede’nin, IV. Mehmet’in Edirne’de 1675 yılında yaptığı düğün ve şenliğe katılmış olduğu anlaşılmaktadır. </w:t>
      </w:r>
    </w:p>
    <w:p w:rsidR="00F406BD" w:rsidRDefault="00FE5957" w:rsidP="00680F1F">
      <w:pPr>
        <w:rPr>
          <w:rFonts w:ascii="Times New Roman" w:eastAsia="Times New Roman" w:hAnsi="Times New Roman"/>
          <w:sz w:val="22"/>
        </w:rPr>
      </w:pPr>
      <w:bookmarkStart w:id="2" w:name="_30j0zll" w:colFirst="0" w:colLast="0"/>
      <w:bookmarkEnd w:id="2"/>
      <w:r w:rsidRPr="00FE5957">
        <w:rPr>
          <w:rFonts w:ascii="Times New Roman" w:eastAsia="Times New Roman" w:hAnsi="Times New Roman"/>
          <w:b/>
          <w:sz w:val="22"/>
        </w:rPr>
        <w:t>Anahtar Kelimeler</w:t>
      </w:r>
      <w:r w:rsidRPr="00FE5957">
        <w:rPr>
          <w:rFonts w:ascii="Times New Roman" w:eastAsia="Times New Roman" w:hAnsi="Times New Roman"/>
          <w:sz w:val="22"/>
        </w:rPr>
        <w:t xml:space="preserve">: Klasik Türk Musikisi Dönemi Tarihi, </w:t>
      </w:r>
      <w:proofErr w:type="spellStart"/>
      <w:r w:rsidRPr="00FE5957">
        <w:rPr>
          <w:rFonts w:ascii="Times New Roman" w:eastAsia="Times New Roman" w:hAnsi="Times New Roman"/>
          <w:sz w:val="22"/>
        </w:rPr>
        <w:t>Nayi</w:t>
      </w:r>
      <w:proofErr w:type="spellEnd"/>
      <w:r w:rsidRPr="00FE5957">
        <w:rPr>
          <w:rFonts w:ascii="Times New Roman" w:eastAsia="Times New Roman" w:hAnsi="Times New Roman"/>
          <w:sz w:val="22"/>
        </w:rPr>
        <w:t xml:space="preserve"> Osman Dede, Edirne Şenliği, IV. Mehmet, </w:t>
      </w:r>
      <w:proofErr w:type="spellStart"/>
      <w:r w:rsidRPr="00FE5957">
        <w:rPr>
          <w:rFonts w:ascii="Times New Roman" w:eastAsia="Times New Roman" w:hAnsi="Times New Roman"/>
          <w:sz w:val="22"/>
        </w:rPr>
        <w:t>Sakıb</w:t>
      </w:r>
      <w:proofErr w:type="spellEnd"/>
      <w:r w:rsidRPr="00FE5957">
        <w:rPr>
          <w:rFonts w:ascii="Times New Roman" w:eastAsia="Times New Roman" w:hAnsi="Times New Roman"/>
          <w:sz w:val="22"/>
        </w:rPr>
        <w:t xml:space="preserve"> Dede.</w:t>
      </w:r>
    </w:p>
    <w:p w:rsidR="00FE5957" w:rsidRDefault="00FE5957" w:rsidP="00680F1F">
      <w:pPr>
        <w:spacing w:after="0"/>
        <w:jc w:val="center"/>
        <w:rPr>
          <w:rFonts w:ascii="Times New Roman" w:eastAsia="Times New Roman" w:hAnsi="Times New Roman"/>
          <w:b/>
          <w:sz w:val="28"/>
          <w:szCs w:val="28"/>
        </w:rPr>
      </w:pPr>
      <w:r>
        <w:rPr>
          <w:rFonts w:ascii="Times New Roman" w:eastAsia="Times New Roman" w:hAnsi="Times New Roman"/>
          <w:b/>
          <w:sz w:val="28"/>
          <w:szCs w:val="28"/>
        </w:rPr>
        <w:t>DID NAYI OSMAN DEDE GO TO EDIRNE?</w:t>
      </w:r>
    </w:p>
    <w:p w:rsidR="00FE5957" w:rsidRDefault="00FE5957" w:rsidP="00680F1F">
      <w:pPr>
        <w:spacing w:after="0"/>
        <w:jc w:val="left"/>
        <w:rPr>
          <w:rFonts w:ascii="Times New Roman" w:eastAsia="Times New Roman" w:hAnsi="Times New Roman"/>
          <w:b/>
        </w:rPr>
      </w:pPr>
    </w:p>
    <w:p w:rsidR="00FE5957" w:rsidRDefault="00FE5957" w:rsidP="00680F1F">
      <w:pPr>
        <w:spacing w:after="0"/>
        <w:jc w:val="left"/>
        <w:rPr>
          <w:rFonts w:ascii="Times New Roman" w:eastAsia="Times New Roman" w:hAnsi="Times New Roman"/>
          <w:b/>
        </w:rPr>
      </w:pPr>
      <w:r>
        <w:rPr>
          <w:rFonts w:ascii="Times New Roman" w:eastAsia="Times New Roman" w:hAnsi="Times New Roman"/>
          <w:b/>
        </w:rPr>
        <w:lastRenderedPageBreak/>
        <w:t>ABSTRACT</w:t>
      </w:r>
    </w:p>
    <w:p w:rsidR="00FE5957" w:rsidRPr="00FE5957" w:rsidRDefault="00FE5957" w:rsidP="00680F1F">
      <w:pPr>
        <w:spacing w:after="0"/>
        <w:rPr>
          <w:rFonts w:ascii="Times New Roman" w:eastAsia="Times New Roman" w:hAnsi="Times New Roman"/>
          <w:sz w:val="22"/>
        </w:rPr>
      </w:pPr>
      <w:proofErr w:type="spellStart"/>
      <w:r w:rsidRPr="00FE5957">
        <w:rPr>
          <w:rFonts w:ascii="Times New Roman" w:eastAsia="Times New Roman" w:hAnsi="Times New Roman"/>
          <w:sz w:val="22"/>
        </w:rPr>
        <w:t>The</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study</w:t>
      </w:r>
      <w:proofErr w:type="spellEnd"/>
      <w:r w:rsidRPr="00FE5957">
        <w:rPr>
          <w:rFonts w:ascii="Times New Roman" w:eastAsia="Times New Roman" w:hAnsi="Times New Roman"/>
          <w:sz w:val="22"/>
        </w:rPr>
        <w:t xml:space="preserve"> of </w:t>
      </w:r>
      <w:proofErr w:type="spellStart"/>
      <w:r w:rsidRPr="00FE5957">
        <w:rPr>
          <w:rFonts w:ascii="Times New Roman" w:eastAsia="Times New Roman" w:hAnsi="Times New Roman"/>
          <w:sz w:val="22"/>
        </w:rPr>
        <w:t>unknowns</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about</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the</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lives</w:t>
      </w:r>
      <w:proofErr w:type="spellEnd"/>
      <w:r w:rsidRPr="00FE5957">
        <w:rPr>
          <w:rFonts w:ascii="Times New Roman" w:eastAsia="Times New Roman" w:hAnsi="Times New Roman"/>
          <w:sz w:val="22"/>
        </w:rPr>
        <w:t xml:space="preserve"> of </w:t>
      </w:r>
      <w:proofErr w:type="spellStart"/>
      <w:r w:rsidRPr="00FE5957">
        <w:rPr>
          <w:rFonts w:ascii="Times New Roman" w:eastAsia="Times New Roman" w:hAnsi="Times New Roman"/>
          <w:sz w:val="22"/>
        </w:rPr>
        <w:t>heroes</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who</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represent</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our</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music</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history</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falls</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to</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musicologist</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especially</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Turkish</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musicologists</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Turkish</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music</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history</w:t>
      </w:r>
      <w:proofErr w:type="spellEnd"/>
      <w:r w:rsidRPr="00FE5957">
        <w:rPr>
          <w:rFonts w:ascii="Times New Roman" w:eastAsia="Times New Roman" w:hAnsi="Times New Roman"/>
          <w:sz w:val="22"/>
        </w:rPr>
        <w:t xml:space="preserve"> is an </w:t>
      </w:r>
      <w:proofErr w:type="spellStart"/>
      <w:r w:rsidRPr="00FE5957">
        <w:rPr>
          <w:rFonts w:ascii="Times New Roman" w:eastAsia="Times New Roman" w:hAnsi="Times New Roman"/>
          <w:sz w:val="22"/>
        </w:rPr>
        <w:t>area</w:t>
      </w:r>
      <w:proofErr w:type="spellEnd"/>
      <w:r w:rsidRPr="00FE5957">
        <w:rPr>
          <w:rFonts w:ascii="Times New Roman" w:eastAsia="Times New Roman" w:hAnsi="Times New Roman"/>
          <w:sz w:val="22"/>
        </w:rPr>
        <w:t xml:space="preserve"> of </w:t>
      </w:r>
      <w:proofErr w:type="spellStart"/>
      <w:r w:rsidRPr="00FE5957">
        <w:rPr>
          <w:rFonts w:ascii="Times New Roman" w:eastAsia="Times New Roman" w:hAnsi="Times New Roman"/>
          <w:sz w:val="22"/>
        </w:rPr>
        <w:t>interest</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little</w:t>
      </w:r>
      <w:proofErr w:type="spellEnd"/>
      <w:r w:rsidRPr="00FE5957">
        <w:rPr>
          <w:rFonts w:ascii="Times New Roman" w:eastAsia="Times New Roman" w:hAnsi="Times New Roman"/>
          <w:sz w:val="22"/>
        </w:rPr>
        <w:t xml:space="preserve"> of </w:t>
      </w:r>
      <w:proofErr w:type="spellStart"/>
      <w:r w:rsidRPr="00FE5957">
        <w:rPr>
          <w:rFonts w:ascii="Times New Roman" w:eastAsia="Times New Roman" w:hAnsi="Times New Roman"/>
          <w:sz w:val="22"/>
        </w:rPr>
        <w:t>the</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world</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musicologists</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This</w:t>
      </w:r>
      <w:proofErr w:type="spellEnd"/>
      <w:r w:rsidRPr="00FE5957">
        <w:rPr>
          <w:rFonts w:ascii="Times New Roman" w:eastAsia="Times New Roman" w:hAnsi="Times New Roman"/>
          <w:sz w:val="22"/>
        </w:rPr>
        <w:t xml:space="preserve"> is </w:t>
      </w:r>
      <w:proofErr w:type="spellStart"/>
      <w:r w:rsidRPr="00FE5957">
        <w:rPr>
          <w:rFonts w:ascii="Times New Roman" w:eastAsia="Times New Roman" w:hAnsi="Times New Roman"/>
          <w:sz w:val="22"/>
        </w:rPr>
        <w:t>because</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our</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music</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history</w:t>
      </w:r>
      <w:proofErr w:type="spellEnd"/>
      <w:r w:rsidRPr="00FE5957">
        <w:rPr>
          <w:rFonts w:ascii="Times New Roman" w:eastAsia="Times New Roman" w:hAnsi="Times New Roman"/>
          <w:sz w:val="22"/>
        </w:rPr>
        <w:t xml:space="preserve"> is </w:t>
      </w:r>
      <w:proofErr w:type="spellStart"/>
      <w:r w:rsidRPr="00FE5957">
        <w:rPr>
          <w:rFonts w:ascii="Times New Roman" w:eastAsia="Times New Roman" w:hAnsi="Times New Roman"/>
          <w:sz w:val="22"/>
        </w:rPr>
        <w:t>one</w:t>
      </w:r>
      <w:proofErr w:type="spellEnd"/>
      <w:r w:rsidRPr="00FE5957">
        <w:rPr>
          <w:rFonts w:ascii="Times New Roman" w:eastAsia="Times New Roman" w:hAnsi="Times New Roman"/>
          <w:sz w:val="22"/>
        </w:rPr>
        <w:t xml:space="preserve"> of </w:t>
      </w:r>
      <w:proofErr w:type="spellStart"/>
      <w:r w:rsidRPr="00FE5957">
        <w:rPr>
          <w:rFonts w:ascii="Times New Roman" w:eastAsia="Times New Roman" w:hAnsi="Times New Roman"/>
          <w:sz w:val="22"/>
        </w:rPr>
        <w:t>the</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hardest</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areas</w:t>
      </w:r>
      <w:proofErr w:type="spellEnd"/>
      <w:r w:rsidRPr="00FE5957">
        <w:rPr>
          <w:rFonts w:ascii="Times New Roman" w:eastAsia="Times New Roman" w:hAnsi="Times New Roman"/>
          <w:sz w:val="22"/>
        </w:rPr>
        <w:t xml:space="preserve"> of </w:t>
      </w:r>
      <w:proofErr w:type="spellStart"/>
      <w:r w:rsidRPr="00FE5957">
        <w:rPr>
          <w:rFonts w:ascii="Times New Roman" w:eastAsia="Times New Roman" w:hAnsi="Times New Roman"/>
          <w:sz w:val="22"/>
        </w:rPr>
        <w:t>study</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due</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to</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it’s</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to</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find</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difficult</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its</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sources</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and</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to</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investigate</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and</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to</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research</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among</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other</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reasons</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lies</w:t>
      </w:r>
      <w:proofErr w:type="spellEnd"/>
      <w:r w:rsidRPr="00FE5957">
        <w:rPr>
          <w:rFonts w:ascii="Times New Roman" w:eastAsia="Times New Roman" w:hAnsi="Times New Roman"/>
          <w:sz w:val="22"/>
        </w:rPr>
        <w:t xml:space="preserve"> in </w:t>
      </w:r>
      <w:proofErr w:type="spellStart"/>
      <w:r w:rsidRPr="00FE5957">
        <w:rPr>
          <w:rFonts w:ascii="Times New Roman" w:eastAsia="Times New Roman" w:hAnsi="Times New Roman"/>
          <w:sz w:val="22"/>
        </w:rPr>
        <w:t>the</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fact</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that</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our</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music</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history</w:t>
      </w:r>
      <w:proofErr w:type="spellEnd"/>
      <w:r w:rsidRPr="00FE5957">
        <w:rPr>
          <w:rFonts w:ascii="Times New Roman" w:eastAsia="Times New Roman" w:hAnsi="Times New Roman"/>
          <w:sz w:val="22"/>
        </w:rPr>
        <w:t xml:space="preserve"> in World </w:t>
      </w:r>
      <w:proofErr w:type="spellStart"/>
      <w:r w:rsidRPr="00FE5957">
        <w:rPr>
          <w:rFonts w:ascii="Times New Roman" w:eastAsia="Times New Roman" w:hAnsi="Times New Roman"/>
          <w:sz w:val="22"/>
        </w:rPr>
        <w:t>Culture</w:t>
      </w:r>
      <w:proofErr w:type="spellEnd"/>
      <w:r w:rsidRPr="00FE5957">
        <w:rPr>
          <w:rFonts w:ascii="Times New Roman" w:eastAsia="Times New Roman" w:hAnsi="Times New Roman"/>
          <w:sz w:val="22"/>
        </w:rPr>
        <w:t xml:space="preserve"> is not </w:t>
      </w:r>
      <w:proofErr w:type="spellStart"/>
      <w:r w:rsidRPr="00FE5957">
        <w:rPr>
          <w:rFonts w:ascii="Times New Roman" w:eastAsia="Times New Roman" w:hAnsi="Times New Roman"/>
          <w:sz w:val="22"/>
        </w:rPr>
        <w:t>fully</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pointed</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The</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subject</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to</w:t>
      </w:r>
      <w:proofErr w:type="spellEnd"/>
      <w:r w:rsidRPr="00FE5957">
        <w:rPr>
          <w:rFonts w:ascii="Times New Roman" w:eastAsia="Times New Roman" w:hAnsi="Times New Roman"/>
          <w:sz w:val="22"/>
        </w:rPr>
        <w:t xml:space="preserve"> be </w:t>
      </w:r>
      <w:proofErr w:type="spellStart"/>
      <w:r w:rsidRPr="00FE5957">
        <w:rPr>
          <w:rFonts w:ascii="Times New Roman" w:eastAsia="Times New Roman" w:hAnsi="Times New Roman"/>
          <w:sz w:val="22"/>
        </w:rPr>
        <w:t>discussed</w:t>
      </w:r>
      <w:proofErr w:type="spellEnd"/>
      <w:r w:rsidRPr="00FE5957">
        <w:rPr>
          <w:rFonts w:ascii="Times New Roman" w:eastAsia="Times New Roman" w:hAnsi="Times New Roman"/>
          <w:sz w:val="22"/>
        </w:rPr>
        <w:t xml:space="preserve"> in </w:t>
      </w:r>
      <w:proofErr w:type="spellStart"/>
      <w:r w:rsidRPr="00FE5957">
        <w:rPr>
          <w:rFonts w:ascii="Times New Roman" w:eastAsia="Times New Roman" w:hAnsi="Times New Roman"/>
          <w:sz w:val="22"/>
        </w:rPr>
        <w:t>this</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article</w:t>
      </w:r>
      <w:proofErr w:type="spellEnd"/>
      <w:r w:rsidRPr="00FE5957">
        <w:rPr>
          <w:rFonts w:ascii="Times New Roman" w:eastAsia="Times New Roman" w:hAnsi="Times New Roman"/>
          <w:sz w:val="22"/>
        </w:rPr>
        <w:t xml:space="preserve"> is </w:t>
      </w:r>
      <w:proofErr w:type="spellStart"/>
      <w:r w:rsidRPr="00FE5957">
        <w:rPr>
          <w:rFonts w:ascii="Times New Roman" w:eastAsia="Times New Roman" w:hAnsi="Times New Roman"/>
          <w:sz w:val="22"/>
        </w:rPr>
        <w:t>related</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to</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Nayi</w:t>
      </w:r>
      <w:proofErr w:type="spellEnd"/>
      <w:r w:rsidRPr="00FE5957">
        <w:rPr>
          <w:rFonts w:ascii="Times New Roman" w:eastAsia="Times New Roman" w:hAnsi="Times New Roman"/>
          <w:sz w:val="22"/>
        </w:rPr>
        <w:t xml:space="preserve"> Osman Dede </w:t>
      </w:r>
      <w:proofErr w:type="spellStart"/>
      <w:r w:rsidRPr="00FE5957">
        <w:rPr>
          <w:rFonts w:ascii="Times New Roman" w:eastAsia="Times New Roman" w:hAnsi="Times New Roman"/>
          <w:sz w:val="22"/>
        </w:rPr>
        <w:t>who</w:t>
      </w:r>
      <w:proofErr w:type="spellEnd"/>
      <w:r w:rsidRPr="00FE5957">
        <w:rPr>
          <w:rFonts w:ascii="Times New Roman" w:eastAsia="Times New Roman" w:hAnsi="Times New Roman"/>
          <w:sz w:val="22"/>
        </w:rPr>
        <w:t xml:space="preserve"> is an </w:t>
      </w:r>
      <w:proofErr w:type="spellStart"/>
      <w:r w:rsidRPr="00FE5957">
        <w:rPr>
          <w:rFonts w:ascii="Times New Roman" w:eastAsia="Times New Roman" w:hAnsi="Times New Roman"/>
          <w:sz w:val="22"/>
        </w:rPr>
        <w:t>important</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musician</w:t>
      </w:r>
      <w:proofErr w:type="spellEnd"/>
      <w:r w:rsidRPr="00FE5957">
        <w:rPr>
          <w:rFonts w:ascii="Times New Roman" w:eastAsia="Times New Roman" w:hAnsi="Times New Roman"/>
          <w:sz w:val="22"/>
        </w:rPr>
        <w:t xml:space="preserve"> of </w:t>
      </w:r>
      <w:proofErr w:type="spellStart"/>
      <w:r w:rsidRPr="00FE5957">
        <w:rPr>
          <w:rFonts w:ascii="Times New Roman" w:eastAsia="Times New Roman" w:hAnsi="Times New Roman"/>
          <w:sz w:val="22"/>
        </w:rPr>
        <w:t>Classical</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Turkish</w:t>
      </w:r>
      <w:proofErr w:type="spellEnd"/>
      <w:r w:rsidRPr="00FE5957">
        <w:rPr>
          <w:rFonts w:ascii="Times New Roman" w:eastAsia="Times New Roman" w:hAnsi="Times New Roman"/>
          <w:sz w:val="22"/>
        </w:rPr>
        <w:t xml:space="preserve"> Music </w:t>
      </w:r>
      <w:proofErr w:type="spellStart"/>
      <w:r w:rsidRPr="00FE5957">
        <w:rPr>
          <w:rFonts w:ascii="Times New Roman" w:eastAsia="Times New Roman" w:hAnsi="Times New Roman"/>
          <w:sz w:val="22"/>
        </w:rPr>
        <w:t>Period</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This</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subject</w:t>
      </w:r>
      <w:proofErr w:type="spellEnd"/>
      <w:r w:rsidRPr="00FE5957">
        <w:rPr>
          <w:rFonts w:ascii="Times New Roman" w:eastAsia="Times New Roman" w:hAnsi="Times New Roman"/>
          <w:sz w:val="22"/>
        </w:rPr>
        <w:t xml:space="preserve"> of </w:t>
      </w:r>
      <w:proofErr w:type="spellStart"/>
      <w:r w:rsidRPr="00FE5957">
        <w:rPr>
          <w:rFonts w:ascii="Times New Roman" w:eastAsia="Times New Roman" w:hAnsi="Times New Roman"/>
          <w:sz w:val="22"/>
        </w:rPr>
        <w:t>the</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article</w:t>
      </w:r>
      <w:proofErr w:type="spellEnd"/>
      <w:r w:rsidRPr="00FE5957">
        <w:rPr>
          <w:rFonts w:ascii="Times New Roman" w:eastAsia="Times New Roman" w:hAnsi="Times New Roman"/>
          <w:sz w:val="22"/>
        </w:rPr>
        <w:t xml:space="preserve"> has not </w:t>
      </w:r>
      <w:proofErr w:type="spellStart"/>
      <w:r w:rsidRPr="00FE5957">
        <w:rPr>
          <w:rFonts w:ascii="Times New Roman" w:eastAsia="Times New Roman" w:hAnsi="Times New Roman"/>
          <w:sz w:val="22"/>
        </w:rPr>
        <w:t>been</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included</w:t>
      </w:r>
      <w:proofErr w:type="spellEnd"/>
      <w:r w:rsidRPr="00FE5957">
        <w:rPr>
          <w:rFonts w:ascii="Times New Roman" w:eastAsia="Times New Roman" w:hAnsi="Times New Roman"/>
          <w:sz w:val="22"/>
        </w:rPr>
        <w:t xml:space="preserve"> in </w:t>
      </w:r>
      <w:proofErr w:type="spellStart"/>
      <w:r w:rsidRPr="00FE5957">
        <w:rPr>
          <w:rFonts w:ascii="Times New Roman" w:eastAsia="Times New Roman" w:hAnsi="Times New Roman"/>
          <w:sz w:val="22"/>
        </w:rPr>
        <w:t>the</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studies</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and</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encyclopedia</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articles</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published</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so</w:t>
      </w:r>
      <w:proofErr w:type="spellEnd"/>
      <w:r w:rsidRPr="00FE5957">
        <w:rPr>
          <w:rFonts w:ascii="Times New Roman" w:eastAsia="Times New Roman" w:hAnsi="Times New Roman"/>
          <w:sz w:val="22"/>
        </w:rPr>
        <w:t xml:space="preserve"> far. </w:t>
      </w:r>
      <w:proofErr w:type="spellStart"/>
      <w:r w:rsidRPr="00FE5957">
        <w:rPr>
          <w:rFonts w:ascii="Times New Roman" w:eastAsia="Times New Roman" w:hAnsi="Times New Roman"/>
          <w:sz w:val="22"/>
        </w:rPr>
        <w:t>Researches</w:t>
      </w:r>
      <w:proofErr w:type="spellEnd"/>
      <w:r w:rsidRPr="00FE5957">
        <w:rPr>
          <w:rFonts w:ascii="Times New Roman" w:eastAsia="Times New Roman" w:hAnsi="Times New Roman"/>
          <w:sz w:val="22"/>
        </w:rPr>
        <w:t xml:space="preserve"> on his life </w:t>
      </w:r>
      <w:proofErr w:type="spellStart"/>
      <w:r w:rsidRPr="00FE5957">
        <w:rPr>
          <w:rFonts w:ascii="Times New Roman" w:eastAsia="Times New Roman" w:hAnsi="Times New Roman"/>
          <w:sz w:val="22"/>
        </w:rPr>
        <w:t>carries</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some</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problems</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that</w:t>
      </w:r>
      <w:proofErr w:type="spellEnd"/>
      <w:r w:rsidRPr="00FE5957">
        <w:rPr>
          <w:rFonts w:ascii="Times New Roman" w:eastAsia="Times New Roman" w:hAnsi="Times New Roman"/>
          <w:sz w:val="22"/>
        </w:rPr>
        <w:t xml:space="preserve"> is </w:t>
      </w:r>
      <w:proofErr w:type="spellStart"/>
      <w:r w:rsidRPr="00FE5957">
        <w:rPr>
          <w:rFonts w:ascii="Times New Roman" w:eastAsia="Times New Roman" w:hAnsi="Times New Roman"/>
          <w:sz w:val="22"/>
        </w:rPr>
        <w:t>to</w:t>
      </w:r>
      <w:proofErr w:type="spellEnd"/>
      <w:r w:rsidRPr="00FE5957">
        <w:rPr>
          <w:rFonts w:ascii="Times New Roman" w:eastAsia="Times New Roman" w:hAnsi="Times New Roman"/>
          <w:sz w:val="22"/>
        </w:rPr>
        <w:t xml:space="preserve"> say </w:t>
      </w:r>
      <w:proofErr w:type="spellStart"/>
      <w:r w:rsidRPr="00FE5957">
        <w:rPr>
          <w:rFonts w:ascii="Times New Roman" w:eastAsia="Times New Roman" w:hAnsi="Times New Roman"/>
          <w:sz w:val="22"/>
        </w:rPr>
        <w:t>the</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controversial</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issues</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These</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problems</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were</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first</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noticed</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when</w:t>
      </w:r>
      <w:proofErr w:type="spellEnd"/>
      <w:r w:rsidRPr="00FE5957">
        <w:rPr>
          <w:rFonts w:ascii="Times New Roman" w:eastAsia="Times New Roman" w:hAnsi="Times New Roman"/>
          <w:sz w:val="22"/>
        </w:rPr>
        <w:t xml:space="preserve"> I </w:t>
      </w:r>
      <w:proofErr w:type="spellStart"/>
      <w:r w:rsidRPr="00FE5957">
        <w:rPr>
          <w:rFonts w:ascii="Times New Roman" w:eastAsia="Times New Roman" w:hAnsi="Times New Roman"/>
          <w:sz w:val="22"/>
        </w:rPr>
        <w:t>was</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writing</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my</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book</w:t>
      </w:r>
      <w:proofErr w:type="spellEnd"/>
      <w:r w:rsidRPr="00FE5957">
        <w:rPr>
          <w:rFonts w:ascii="Times New Roman" w:eastAsia="Times New Roman" w:hAnsi="Times New Roman"/>
          <w:sz w:val="22"/>
        </w:rPr>
        <w:t xml:space="preserve"> Mustafa Itri </w:t>
      </w:r>
      <w:proofErr w:type="spellStart"/>
      <w:r w:rsidRPr="00FE5957">
        <w:rPr>
          <w:rFonts w:ascii="Times New Roman" w:eastAsia="Times New Roman" w:hAnsi="Times New Roman"/>
          <w:sz w:val="22"/>
        </w:rPr>
        <w:t>Buhurizade</w:t>
      </w:r>
      <w:proofErr w:type="spellEnd"/>
      <w:r w:rsidRPr="00FE5957">
        <w:rPr>
          <w:rFonts w:ascii="Times New Roman" w:eastAsia="Times New Roman" w:hAnsi="Times New Roman"/>
          <w:sz w:val="22"/>
        </w:rPr>
        <w:t xml:space="preserve"> Panoraması (Uslu, 2015). </w:t>
      </w:r>
      <w:proofErr w:type="spellStart"/>
      <w:r w:rsidRPr="00FE5957">
        <w:rPr>
          <w:rFonts w:ascii="Times New Roman" w:eastAsia="Times New Roman" w:hAnsi="Times New Roman"/>
          <w:sz w:val="22"/>
        </w:rPr>
        <w:t>None</w:t>
      </w:r>
      <w:proofErr w:type="spellEnd"/>
      <w:r w:rsidRPr="00FE5957">
        <w:rPr>
          <w:rFonts w:ascii="Times New Roman" w:eastAsia="Times New Roman" w:hAnsi="Times New Roman"/>
          <w:sz w:val="22"/>
        </w:rPr>
        <w:t xml:space="preserve"> of </w:t>
      </w:r>
      <w:proofErr w:type="spellStart"/>
      <w:r w:rsidRPr="00FE5957">
        <w:rPr>
          <w:rFonts w:ascii="Times New Roman" w:eastAsia="Times New Roman" w:hAnsi="Times New Roman"/>
          <w:sz w:val="22"/>
        </w:rPr>
        <w:t>the</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studies</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reported</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that</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Nayi</w:t>
      </w:r>
      <w:proofErr w:type="spellEnd"/>
      <w:r w:rsidRPr="00FE5957">
        <w:rPr>
          <w:rFonts w:ascii="Times New Roman" w:eastAsia="Times New Roman" w:hAnsi="Times New Roman"/>
          <w:sz w:val="22"/>
        </w:rPr>
        <w:t xml:space="preserve"> Osman Dede </w:t>
      </w:r>
      <w:proofErr w:type="spellStart"/>
      <w:r w:rsidRPr="00FE5957">
        <w:rPr>
          <w:rFonts w:ascii="Times New Roman" w:eastAsia="Times New Roman" w:hAnsi="Times New Roman"/>
          <w:sz w:val="22"/>
        </w:rPr>
        <w:t>was</w:t>
      </w:r>
      <w:proofErr w:type="spellEnd"/>
      <w:r w:rsidRPr="00FE5957">
        <w:rPr>
          <w:rFonts w:ascii="Times New Roman" w:eastAsia="Times New Roman" w:hAnsi="Times New Roman"/>
          <w:sz w:val="22"/>
        </w:rPr>
        <w:t xml:space="preserve"> in Edirne. </w:t>
      </w:r>
      <w:proofErr w:type="spellStart"/>
      <w:r w:rsidRPr="00FE5957">
        <w:rPr>
          <w:rFonts w:ascii="Times New Roman" w:eastAsia="Times New Roman" w:hAnsi="Times New Roman"/>
          <w:sz w:val="22"/>
        </w:rPr>
        <w:t>This</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requires</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some</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questions</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to</w:t>
      </w:r>
      <w:proofErr w:type="spellEnd"/>
      <w:r w:rsidRPr="00FE5957">
        <w:rPr>
          <w:rFonts w:ascii="Times New Roman" w:eastAsia="Times New Roman" w:hAnsi="Times New Roman"/>
          <w:sz w:val="22"/>
        </w:rPr>
        <w:t xml:space="preserve"> be </w:t>
      </w:r>
      <w:proofErr w:type="spellStart"/>
      <w:r w:rsidRPr="00FE5957">
        <w:rPr>
          <w:rFonts w:ascii="Times New Roman" w:eastAsia="Times New Roman" w:hAnsi="Times New Roman"/>
          <w:sz w:val="22"/>
        </w:rPr>
        <w:t>asked</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and</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answered</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The</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firstquestion</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that</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comes</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to</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mind</w:t>
      </w:r>
      <w:proofErr w:type="spellEnd"/>
      <w:r w:rsidRPr="00FE5957">
        <w:rPr>
          <w:rFonts w:ascii="Times New Roman" w:eastAsia="Times New Roman" w:hAnsi="Times New Roman"/>
          <w:sz w:val="22"/>
        </w:rPr>
        <w:t xml:space="preserve"> as it has </w:t>
      </w:r>
      <w:proofErr w:type="spellStart"/>
      <w:r w:rsidRPr="00FE5957">
        <w:rPr>
          <w:rFonts w:ascii="Times New Roman" w:eastAsia="Times New Roman" w:hAnsi="Times New Roman"/>
          <w:sz w:val="22"/>
        </w:rPr>
        <w:t>carried</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to</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the</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title</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Did</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Nayi</w:t>
      </w:r>
      <w:proofErr w:type="spellEnd"/>
      <w:r w:rsidRPr="00FE5957">
        <w:rPr>
          <w:rFonts w:ascii="Times New Roman" w:eastAsia="Times New Roman" w:hAnsi="Times New Roman"/>
          <w:sz w:val="22"/>
        </w:rPr>
        <w:t xml:space="preserve"> Osman Dede </w:t>
      </w:r>
      <w:proofErr w:type="spellStart"/>
      <w:r w:rsidRPr="00FE5957">
        <w:rPr>
          <w:rFonts w:ascii="Times New Roman" w:eastAsia="Times New Roman" w:hAnsi="Times New Roman"/>
          <w:sz w:val="22"/>
        </w:rPr>
        <w:t>live</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outside</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Istanbul</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or</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Did</w:t>
      </w:r>
      <w:proofErr w:type="spellEnd"/>
      <w:r w:rsidRPr="00FE5957">
        <w:rPr>
          <w:rFonts w:ascii="Times New Roman" w:eastAsia="Times New Roman" w:hAnsi="Times New Roman"/>
          <w:sz w:val="22"/>
        </w:rPr>
        <w:t xml:space="preserve"> he </w:t>
      </w:r>
      <w:proofErr w:type="spellStart"/>
      <w:r w:rsidRPr="00FE5957">
        <w:rPr>
          <w:rFonts w:ascii="Times New Roman" w:eastAsia="Times New Roman" w:hAnsi="Times New Roman"/>
          <w:sz w:val="22"/>
        </w:rPr>
        <w:t>go</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to</w:t>
      </w:r>
      <w:proofErr w:type="spellEnd"/>
      <w:r w:rsidRPr="00FE5957">
        <w:rPr>
          <w:rFonts w:ascii="Times New Roman" w:eastAsia="Times New Roman" w:hAnsi="Times New Roman"/>
          <w:sz w:val="22"/>
        </w:rPr>
        <w:t xml:space="preserve"> Edirne? </w:t>
      </w:r>
      <w:proofErr w:type="spellStart"/>
      <w:r w:rsidRPr="00FE5957">
        <w:rPr>
          <w:rFonts w:ascii="Times New Roman" w:eastAsia="Times New Roman" w:hAnsi="Times New Roman"/>
          <w:sz w:val="22"/>
        </w:rPr>
        <w:t>According</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to</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the</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results</w:t>
      </w:r>
      <w:proofErr w:type="spellEnd"/>
      <w:r w:rsidRPr="00FE5957">
        <w:rPr>
          <w:rFonts w:ascii="Times New Roman" w:eastAsia="Times New Roman" w:hAnsi="Times New Roman"/>
          <w:sz w:val="22"/>
        </w:rPr>
        <w:t xml:space="preserve"> of </w:t>
      </w:r>
      <w:proofErr w:type="spellStart"/>
      <w:r w:rsidRPr="00FE5957">
        <w:rPr>
          <w:rFonts w:ascii="Times New Roman" w:eastAsia="Times New Roman" w:hAnsi="Times New Roman"/>
          <w:sz w:val="22"/>
        </w:rPr>
        <w:t>this</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article</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Nayi</w:t>
      </w:r>
      <w:proofErr w:type="spellEnd"/>
      <w:r w:rsidRPr="00FE5957">
        <w:rPr>
          <w:rFonts w:ascii="Times New Roman" w:eastAsia="Times New Roman" w:hAnsi="Times New Roman"/>
          <w:sz w:val="22"/>
        </w:rPr>
        <w:t xml:space="preserve"> Osman Dede </w:t>
      </w:r>
      <w:proofErr w:type="spellStart"/>
      <w:r w:rsidRPr="00FE5957">
        <w:rPr>
          <w:rFonts w:ascii="Times New Roman" w:eastAsia="Times New Roman" w:hAnsi="Times New Roman"/>
          <w:sz w:val="22"/>
        </w:rPr>
        <w:t>was</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known</w:t>
      </w:r>
      <w:proofErr w:type="spellEnd"/>
      <w:r w:rsidRPr="00FE5957">
        <w:rPr>
          <w:rFonts w:ascii="Times New Roman" w:eastAsia="Times New Roman" w:hAnsi="Times New Roman"/>
          <w:sz w:val="22"/>
        </w:rPr>
        <w:t xml:space="preserve"> as </w:t>
      </w:r>
      <w:proofErr w:type="spellStart"/>
      <w:r w:rsidRPr="00FE5957">
        <w:rPr>
          <w:rFonts w:ascii="Times New Roman" w:eastAsia="Times New Roman" w:hAnsi="Times New Roman"/>
          <w:sz w:val="22"/>
        </w:rPr>
        <w:t>Nayi</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Dervish</w:t>
      </w:r>
      <w:proofErr w:type="spellEnd"/>
      <w:r w:rsidRPr="00FE5957">
        <w:rPr>
          <w:rFonts w:ascii="Times New Roman" w:eastAsia="Times New Roman" w:hAnsi="Times New Roman"/>
          <w:sz w:val="22"/>
        </w:rPr>
        <w:t xml:space="preserve"> Osman at </w:t>
      </w:r>
      <w:proofErr w:type="spellStart"/>
      <w:r w:rsidRPr="00FE5957">
        <w:rPr>
          <w:rFonts w:ascii="Times New Roman" w:eastAsia="Times New Roman" w:hAnsi="Times New Roman"/>
          <w:sz w:val="22"/>
        </w:rPr>
        <w:t>the</w:t>
      </w:r>
      <w:proofErr w:type="spellEnd"/>
      <w:r w:rsidRPr="00FE5957">
        <w:rPr>
          <w:rFonts w:ascii="Times New Roman" w:eastAsia="Times New Roman" w:hAnsi="Times New Roman"/>
          <w:sz w:val="22"/>
        </w:rPr>
        <w:t xml:space="preserve"> time </w:t>
      </w:r>
      <w:proofErr w:type="spellStart"/>
      <w:r w:rsidRPr="00FE5957">
        <w:rPr>
          <w:rFonts w:ascii="Times New Roman" w:eastAsia="Times New Roman" w:hAnsi="Times New Roman"/>
          <w:sz w:val="22"/>
        </w:rPr>
        <w:t>and</w:t>
      </w:r>
      <w:proofErr w:type="spellEnd"/>
      <w:r w:rsidRPr="00FE5957">
        <w:rPr>
          <w:rFonts w:ascii="Times New Roman" w:eastAsia="Times New Roman" w:hAnsi="Times New Roman"/>
          <w:sz w:val="22"/>
        </w:rPr>
        <w:t xml:space="preserve"> he </w:t>
      </w:r>
      <w:proofErr w:type="spellStart"/>
      <w:r w:rsidRPr="00FE5957">
        <w:rPr>
          <w:rFonts w:ascii="Times New Roman" w:eastAsia="Times New Roman" w:hAnsi="Times New Roman"/>
          <w:sz w:val="22"/>
        </w:rPr>
        <w:t>attended</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the</w:t>
      </w:r>
      <w:proofErr w:type="spellEnd"/>
      <w:r w:rsidRPr="00FE5957">
        <w:rPr>
          <w:rFonts w:ascii="Times New Roman" w:eastAsia="Times New Roman" w:hAnsi="Times New Roman"/>
          <w:sz w:val="22"/>
        </w:rPr>
        <w:t xml:space="preserve"> festival </w:t>
      </w:r>
      <w:proofErr w:type="spellStart"/>
      <w:r w:rsidRPr="00FE5957">
        <w:rPr>
          <w:rFonts w:ascii="Times New Roman" w:eastAsia="Times New Roman" w:hAnsi="Times New Roman"/>
          <w:sz w:val="22"/>
        </w:rPr>
        <w:t>that</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was</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held</w:t>
      </w:r>
      <w:proofErr w:type="spellEnd"/>
      <w:r w:rsidRPr="00FE5957">
        <w:rPr>
          <w:rFonts w:ascii="Times New Roman" w:eastAsia="Times New Roman" w:hAnsi="Times New Roman"/>
          <w:sz w:val="22"/>
        </w:rPr>
        <w:t xml:space="preserve"> in Edirne in 1675 </w:t>
      </w:r>
      <w:proofErr w:type="spellStart"/>
      <w:r w:rsidRPr="00FE5957">
        <w:rPr>
          <w:rFonts w:ascii="Times New Roman" w:eastAsia="Times New Roman" w:hAnsi="Times New Roman"/>
          <w:sz w:val="22"/>
        </w:rPr>
        <w:t>by</w:t>
      </w:r>
      <w:proofErr w:type="spellEnd"/>
      <w:r w:rsidRPr="00FE5957">
        <w:rPr>
          <w:rFonts w:ascii="Times New Roman" w:eastAsia="Times New Roman" w:hAnsi="Times New Roman"/>
          <w:sz w:val="22"/>
        </w:rPr>
        <w:t xml:space="preserve"> Sultan </w:t>
      </w:r>
      <w:proofErr w:type="spellStart"/>
      <w:r w:rsidRPr="00FE5957">
        <w:rPr>
          <w:rFonts w:ascii="Times New Roman" w:eastAsia="Times New Roman" w:hAnsi="Times New Roman"/>
          <w:sz w:val="22"/>
        </w:rPr>
        <w:t>Mehmed</w:t>
      </w:r>
      <w:proofErr w:type="spellEnd"/>
      <w:r w:rsidRPr="00FE5957">
        <w:rPr>
          <w:rFonts w:ascii="Times New Roman" w:eastAsia="Times New Roman" w:hAnsi="Times New Roman"/>
          <w:sz w:val="22"/>
        </w:rPr>
        <w:t xml:space="preserve"> IV </w:t>
      </w:r>
      <w:proofErr w:type="spellStart"/>
      <w:r w:rsidRPr="00FE5957">
        <w:rPr>
          <w:rFonts w:ascii="Times New Roman" w:eastAsia="Times New Roman" w:hAnsi="Times New Roman"/>
          <w:sz w:val="22"/>
        </w:rPr>
        <w:t>for</w:t>
      </w:r>
      <w:proofErr w:type="spellEnd"/>
      <w:r w:rsidRPr="00FE5957">
        <w:rPr>
          <w:rFonts w:ascii="Times New Roman" w:eastAsia="Times New Roman" w:hAnsi="Times New Roman"/>
          <w:sz w:val="22"/>
        </w:rPr>
        <w:t xml:space="preserve"> his </w:t>
      </w:r>
      <w:proofErr w:type="spellStart"/>
      <w:r w:rsidRPr="00FE5957">
        <w:rPr>
          <w:rFonts w:ascii="Times New Roman" w:eastAsia="Times New Roman" w:hAnsi="Times New Roman"/>
          <w:sz w:val="22"/>
        </w:rPr>
        <w:t>daughter’s</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wedding</w:t>
      </w:r>
      <w:proofErr w:type="spellEnd"/>
      <w:r w:rsidRPr="00FE5957">
        <w:rPr>
          <w:rFonts w:ascii="Times New Roman" w:eastAsia="Times New Roman" w:hAnsi="Times New Roman"/>
          <w:sz w:val="22"/>
        </w:rPr>
        <w:t xml:space="preserve">. </w:t>
      </w:r>
    </w:p>
    <w:p w:rsidR="00FE5957" w:rsidRPr="00FE5957" w:rsidRDefault="00FE5957" w:rsidP="00680F1F">
      <w:pPr>
        <w:spacing w:after="0"/>
        <w:rPr>
          <w:rFonts w:ascii="Times New Roman" w:eastAsia="Times New Roman" w:hAnsi="Times New Roman"/>
          <w:b/>
          <w:sz w:val="22"/>
        </w:rPr>
      </w:pPr>
      <w:proofErr w:type="spellStart"/>
      <w:r w:rsidRPr="00FE5957">
        <w:rPr>
          <w:rFonts w:ascii="Times New Roman" w:eastAsia="Times New Roman" w:hAnsi="Times New Roman"/>
          <w:b/>
          <w:sz w:val="22"/>
        </w:rPr>
        <w:t>Keywords</w:t>
      </w:r>
      <w:proofErr w:type="spellEnd"/>
      <w:r w:rsidRPr="00FE5957">
        <w:rPr>
          <w:rFonts w:ascii="Times New Roman" w:eastAsia="Times New Roman" w:hAnsi="Times New Roman"/>
          <w:b/>
          <w:sz w:val="22"/>
        </w:rPr>
        <w:t xml:space="preserve">: </w:t>
      </w:r>
      <w:proofErr w:type="spellStart"/>
      <w:r w:rsidRPr="00FE5957">
        <w:rPr>
          <w:rFonts w:ascii="Times New Roman" w:eastAsia="Times New Roman" w:hAnsi="Times New Roman"/>
          <w:sz w:val="22"/>
        </w:rPr>
        <w:t>The</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History</w:t>
      </w:r>
      <w:proofErr w:type="spellEnd"/>
      <w:r w:rsidRPr="00FE5957">
        <w:rPr>
          <w:rFonts w:ascii="Times New Roman" w:eastAsia="Times New Roman" w:hAnsi="Times New Roman"/>
          <w:sz w:val="22"/>
        </w:rPr>
        <w:t xml:space="preserve"> of </w:t>
      </w:r>
      <w:proofErr w:type="spellStart"/>
      <w:r w:rsidRPr="00FE5957">
        <w:rPr>
          <w:rFonts w:ascii="Times New Roman" w:eastAsia="Times New Roman" w:hAnsi="Times New Roman"/>
          <w:sz w:val="22"/>
        </w:rPr>
        <w:t>Classical</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Turkish</w:t>
      </w:r>
      <w:proofErr w:type="spellEnd"/>
      <w:r w:rsidRPr="00FE5957">
        <w:rPr>
          <w:rFonts w:ascii="Times New Roman" w:eastAsia="Times New Roman" w:hAnsi="Times New Roman"/>
          <w:sz w:val="22"/>
        </w:rPr>
        <w:t xml:space="preserve"> Music </w:t>
      </w:r>
      <w:proofErr w:type="spellStart"/>
      <w:r w:rsidRPr="00FE5957">
        <w:rPr>
          <w:rFonts w:ascii="Times New Roman" w:eastAsia="Times New Roman" w:hAnsi="Times New Roman"/>
          <w:sz w:val="22"/>
        </w:rPr>
        <w:t>Period</w:t>
      </w:r>
      <w:proofErr w:type="spellEnd"/>
      <w:r w:rsidRPr="00FE5957">
        <w:rPr>
          <w:rFonts w:ascii="Times New Roman" w:eastAsia="Times New Roman" w:hAnsi="Times New Roman"/>
          <w:sz w:val="22"/>
        </w:rPr>
        <w:t xml:space="preserve">, </w:t>
      </w:r>
      <w:proofErr w:type="spellStart"/>
      <w:r w:rsidRPr="00FE5957">
        <w:rPr>
          <w:rFonts w:ascii="Times New Roman" w:eastAsia="Times New Roman" w:hAnsi="Times New Roman"/>
          <w:sz w:val="22"/>
        </w:rPr>
        <w:t>Nayi</w:t>
      </w:r>
      <w:proofErr w:type="spellEnd"/>
      <w:r w:rsidRPr="00FE5957">
        <w:rPr>
          <w:rFonts w:ascii="Times New Roman" w:eastAsia="Times New Roman" w:hAnsi="Times New Roman"/>
          <w:sz w:val="22"/>
        </w:rPr>
        <w:t xml:space="preserve"> Osman Dede, </w:t>
      </w:r>
      <w:proofErr w:type="spellStart"/>
      <w:r w:rsidRPr="00FE5957">
        <w:rPr>
          <w:rFonts w:ascii="Times New Roman" w:eastAsia="Times New Roman" w:hAnsi="Times New Roman"/>
          <w:sz w:val="22"/>
        </w:rPr>
        <w:t>The</w:t>
      </w:r>
      <w:proofErr w:type="spellEnd"/>
      <w:r w:rsidRPr="00FE5957">
        <w:rPr>
          <w:rFonts w:ascii="Times New Roman" w:eastAsia="Times New Roman" w:hAnsi="Times New Roman"/>
          <w:sz w:val="22"/>
        </w:rPr>
        <w:t xml:space="preserve"> Festival in Edirne, </w:t>
      </w:r>
      <w:proofErr w:type="spellStart"/>
      <w:r w:rsidRPr="00FE5957">
        <w:rPr>
          <w:rFonts w:ascii="Times New Roman" w:eastAsia="Times New Roman" w:hAnsi="Times New Roman"/>
          <w:sz w:val="22"/>
        </w:rPr>
        <w:t>Mehmed</w:t>
      </w:r>
      <w:proofErr w:type="spellEnd"/>
      <w:r w:rsidRPr="00FE5957">
        <w:rPr>
          <w:rFonts w:ascii="Times New Roman" w:eastAsia="Times New Roman" w:hAnsi="Times New Roman"/>
          <w:sz w:val="22"/>
        </w:rPr>
        <w:t xml:space="preserve"> IV, </w:t>
      </w:r>
      <w:proofErr w:type="spellStart"/>
      <w:r w:rsidRPr="00FE5957">
        <w:rPr>
          <w:rFonts w:ascii="Times New Roman" w:eastAsia="Times New Roman" w:hAnsi="Times New Roman"/>
          <w:sz w:val="22"/>
        </w:rPr>
        <w:t>Sakıb</w:t>
      </w:r>
      <w:proofErr w:type="spellEnd"/>
      <w:r w:rsidRPr="00FE5957">
        <w:rPr>
          <w:rFonts w:ascii="Times New Roman" w:eastAsia="Times New Roman" w:hAnsi="Times New Roman"/>
          <w:sz w:val="22"/>
        </w:rPr>
        <w:t xml:space="preserve"> Dede.</w:t>
      </w:r>
    </w:p>
    <w:p w:rsidR="00FE5957" w:rsidRDefault="00FE5957" w:rsidP="00680F1F"/>
    <w:p w:rsidR="00FE5957" w:rsidRDefault="00FE5957" w:rsidP="00680F1F">
      <w:pPr>
        <w:rPr>
          <w:rFonts w:ascii="Times New Roman" w:hAnsi="Times New Roman"/>
          <w:b/>
          <w:szCs w:val="24"/>
        </w:rPr>
      </w:pPr>
    </w:p>
    <w:p w:rsidR="00DC7D80" w:rsidRDefault="00DC7D80" w:rsidP="00680F1F">
      <w:pPr>
        <w:rPr>
          <w:rFonts w:ascii="Times New Roman" w:hAnsi="Times New Roman"/>
          <w:b/>
          <w:szCs w:val="24"/>
        </w:rPr>
      </w:pPr>
    </w:p>
    <w:p w:rsidR="00DC7D80" w:rsidRDefault="00DC7D80" w:rsidP="00680F1F">
      <w:pPr>
        <w:rPr>
          <w:rFonts w:ascii="Times New Roman" w:hAnsi="Times New Roman"/>
          <w:b/>
          <w:szCs w:val="24"/>
        </w:rPr>
      </w:pPr>
    </w:p>
    <w:p w:rsidR="00DC7D80" w:rsidRDefault="00DC7D80" w:rsidP="00680F1F">
      <w:pPr>
        <w:rPr>
          <w:rFonts w:ascii="Times New Roman" w:hAnsi="Times New Roman"/>
          <w:b/>
          <w:szCs w:val="24"/>
        </w:rPr>
      </w:pPr>
    </w:p>
    <w:p w:rsidR="00DC7D80" w:rsidRDefault="00DC7D80" w:rsidP="00680F1F">
      <w:pPr>
        <w:rPr>
          <w:rFonts w:ascii="Times New Roman" w:hAnsi="Times New Roman"/>
          <w:b/>
          <w:szCs w:val="24"/>
        </w:rPr>
      </w:pPr>
    </w:p>
    <w:p w:rsidR="00DC7D80" w:rsidRDefault="00DC7D80" w:rsidP="00680F1F">
      <w:pPr>
        <w:rPr>
          <w:rFonts w:ascii="Times New Roman" w:hAnsi="Times New Roman"/>
          <w:b/>
          <w:szCs w:val="24"/>
        </w:rPr>
      </w:pPr>
    </w:p>
    <w:p w:rsidR="00DC7D80" w:rsidRDefault="00DC7D80" w:rsidP="00680F1F">
      <w:pPr>
        <w:rPr>
          <w:rFonts w:ascii="Times New Roman" w:hAnsi="Times New Roman"/>
          <w:b/>
          <w:szCs w:val="24"/>
        </w:rPr>
      </w:pPr>
    </w:p>
    <w:p w:rsidR="00DC7D80" w:rsidRDefault="00DC7D80" w:rsidP="00680F1F">
      <w:pPr>
        <w:rPr>
          <w:rFonts w:ascii="Times New Roman" w:hAnsi="Times New Roman"/>
          <w:b/>
          <w:szCs w:val="24"/>
        </w:rPr>
      </w:pPr>
    </w:p>
    <w:p w:rsidR="00FE5957" w:rsidRDefault="00FE5957" w:rsidP="00680F1F">
      <w:pPr>
        <w:rPr>
          <w:rFonts w:ascii="Times New Roman" w:hAnsi="Times New Roman"/>
          <w:b/>
          <w:szCs w:val="24"/>
        </w:rPr>
      </w:pPr>
    </w:p>
    <w:p w:rsidR="00DC7D80" w:rsidRDefault="00DC7D80" w:rsidP="00680F1F">
      <w:pPr>
        <w:spacing w:after="0"/>
        <w:rPr>
          <w:rFonts w:ascii="Times New Roman" w:eastAsia="Times New Roman" w:hAnsi="Times New Roman"/>
          <w:b/>
          <w:sz w:val="28"/>
          <w:szCs w:val="28"/>
        </w:rPr>
      </w:pPr>
      <w:bookmarkStart w:id="3" w:name="_Hlk534314616"/>
      <w:r>
        <w:rPr>
          <w:rFonts w:ascii="Times New Roman" w:eastAsia="Times New Roman" w:hAnsi="Times New Roman"/>
          <w:b/>
          <w:sz w:val="28"/>
          <w:szCs w:val="28"/>
        </w:rPr>
        <w:lastRenderedPageBreak/>
        <w:t>GİRİŞ</w:t>
      </w:r>
    </w:p>
    <w:p w:rsidR="00DC7D80" w:rsidRPr="00DC7D80" w:rsidRDefault="00DC7D80" w:rsidP="00680F1F">
      <w:pPr>
        <w:spacing w:after="0"/>
        <w:rPr>
          <w:rFonts w:ascii="Times New Roman" w:eastAsia="Times New Roman" w:hAnsi="Times New Roman"/>
          <w:szCs w:val="24"/>
        </w:rPr>
      </w:pPr>
      <w:r w:rsidRPr="00DC7D80">
        <w:rPr>
          <w:rFonts w:ascii="Times New Roman" w:eastAsia="Times New Roman" w:hAnsi="Times New Roman"/>
          <w:szCs w:val="24"/>
        </w:rPr>
        <w:t xml:space="preserve">Müzik tarihimizi temsil eden kahramanların hayatları hakkında bilinmeyenlerin aydınlatılması müzikologlara, özellikle de Türk müzikologlarına düşmektedir. Çünkü Türk musikisi dünya müzikologlarından çok azının ilgilendiği bir alandır. Bunun sebebi müzik tarihimiz, kaynaklarının tespit edilmesi, incelenmesi, çözümlenmesi zor alanlardan biri olmasında, diğer sebepler arasında ise Dünya Kültürü içindeki yerimizin tam olarak belirtilmemesinde yatmaktadır. Oysa içinde bulunduğumuz teksesli müzik dünyası, bütün dünyayı birinci derecede ilgilendirmektedir. Bu makalede ele alınacak konu daha özel olup müzik tarihimizin Klasik Türk Musikisi Dönemi ile ilgilidir. </w:t>
      </w:r>
    </w:p>
    <w:p w:rsidR="00DC7D80" w:rsidRPr="00DC7D80" w:rsidRDefault="00DC7D80" w:rsidP="00680F1F">
      <w:pPr>
        <w:spacing w:after="0"/>
        <w:rPr>
          <w:rFonts w:ascii="Times New Roman" w:eastAsia="Times New Roman" w:hAnsi="Times New Roman"/>
          <w:szCs w:val="24"/>
        </w:rPr>
      </w:pPr>
      <w:r w:rsidRPr="00DC7D80">
        <w:rPr>
          <w:rFonts w:ascii="Times New Roman" w:eastAsia="Times New Roman" w:hAnsi="Times New Roman"/>
          <w:szCs w:val="24"/>
        </w:rPr>
        <w:t xml:space="preserve">Makalenin konusunun evreni </w:t>
      </w:r>
      <w:proofErr w:type="spellStart"/>
      <w:r w:rsidRPr="00DC7D80">
        <w:rPr>
          <w:rFonts w:ascii="Times New Roman" w:eastAsia="Times New Roman" w:hAnsi="Times New Roman"/>
          <w:szCs w:val="24"/>
        </w:rPr>
        <w:t>Nayi</w:t>
      </w:r>
      <w:proofErr w:type="spellEnd"/>
      <w:r w:rsidRPr="00DC7D80">
        <w:rPr>
          <w:rFonts w:ascii="Times New Roman" w:eastAsia="Times New Roman" w:hAnsi="Times New Roman"/>
          <w:szCs w:val="24"/>
        </w:rPr>
        <w:t xml:space="preserve"> Osman Dede’dir. Bugüne kadar </w:t>
      </w:r>
      <w:proofErr w:type="spellStart"/>
      <w:r w:rsidRPr="00DC7D80">
        <w:rPr>
          <w:rFonts w:ascii="Times New Roman" w:eastAsia="Times New Roman" w:hAnsi="Times New Roman"/>
          <w:szCs w:val="24"/>
        </w:rPr>
        <w:t>Nayi</w:t>
      </w:r>
      <w:proofErr w:type="spellEnd"/>
      <w:r w:rsidRPr="00DC7D80">
        <w:rPr>
          <w:rFonts w:ascii="Times New Roman" w:eastAsia="Times New Roman" w:hAnsi="Times New Roman"/>
          <w:szCs w:val="24"/>
        </w:rPr>
        <w:t xml:space="preserve"> Osman Dede’nin hayatıyla ilgili bilgiler çözümlenip ele alınmış, ansiklopediler bulunan ve bilinen bilgileri bir araya getirip sunmuşlardır. Hayatı ile ilgili yazılanlar bazı problemler taşımaktadır, yani tartışmalı olan konuları da beraberinde aktarmışlardır. Bu problemler ilk olarak Mustafa Itri </w:t>
      </w:r>
      <w:proofErr w:type="spellStart"/>
      <w:r w:rsidRPr="00DC7D80">
        <w:rPr>
          <w:rFonts w:ascii="Times New Roman" w:eastAsia="Times New Roman" w:hAnsi="Times New Roman"/>
          <w:szCs w:val="24"/>
        </w:rPr>
        <w:t>Panoroması</w:t>
      </w:r>
      <w:proofErr w:type="spellEnd"/>
      <w:r w:rsidRPr="00DC7D80">
        <w:rPr>
          <w:rFonts w:ascii="Times New Roman" w:eastAsia="Times New Roman" w:hAnsi="Times New Roman"/>
          <w:szCs w:val="24"/>
        </w:rPr>
        <w:t xml:space="preserve"> (Uslu, 2015) adlı eseri yazarken dikkatimi çekmişti. Ancak hiç birisinde </w:t>
      </w:r>
      <w:proofErr w:type="spellStart"/>
      <w:r w:rsidRPr="00DC7D80">
        <w:rPr>
          <w:rFonts w:ascii="Times New Roman" w:eastAsia="Times New Roman" w:hAnsi="Times New Roman"/>
          <w:szCs w:val="24"/>
        </w:rPr>
        <w:t>Nayi</w:t>
      </w:r>
      <w:proofErr w:type="spellEnd"/>
      <w:r w:rsidRPr="00DC7D80">
        <w:rPr>
          <w:rFonts w:ascii="Times New Roman" w:eastAsia="Times New Roman" w:hAnsi="Times New Roman"/>
          <w:szCs w:val="24"/>
        </w:rPr>
        <w:t xml:space="preserve"> Osman Dede’nin Edirne’de bulunduğuna dair bir bilgi aktarılmamaktadır. Bu durum bazı soruların sorulmasını ve cevaplandırılmasını gerektirmektedir. Bu makalenin amacı bu sorulara cevap vermektir. Başlığa taşındığı gibi akla gelen ilk soru: </w:t>
      </w:r>
      <w:proofErr w:type="spellStart"/>
      <w:r w:rsidRPr="00DC7D80">
        <w:rPr>
          <w:rFonts w:ascii="Times New Roman" w:eastAsia="Times New Roman" w:hAnsi="Times New Roman"/>
          <w:szCs w:val="24"/>
        </w:rPr>
        <w:t>Nayi</w:t>
      </w:r>
      <w:proofErr w:type="spellEnd"/>
      <w:r w:rsidRPr="00DC7D80">
        <w:rPr>
          <w:rFonts w:ascii="Times New Roman" w:eastAsia="Times New Roman" w:hAnsi="Times New Roman"/>
          <w:szCs w:val="24"/>
        </w:rPr>
        <w:t xml:space="preserve"> Osman Dede İstanbul dışında yaşadı mı? Edirne’ye gitti mi? sorusudur. Makalenin amacı bu bilgiyi kaynaklardan bulup çıkarmaktır. Bu ilk probleme bağlı olarak başka soruların da aydınlatılması araştırmanın önemini göstermektedir: Edirne’ye ne zaman gitti? Edirne’de ne kadar kaldı? Edirne’ye gitmesi müzik hayatında bir değişim yaşamasına sebep oldu mu? Yaşadığı değişim ona ne katkı sağladı? Bu katkının somut bir verisi var mı? Neden bu kadar önemli bir müzik teorisyeni hakkında E. Popescu-</w:t>
      </w:r>
      <w:proofErr w:type="spellStart"/>
      <w:r w:rsidRPr="00DC7D80">
        <w:rPr>
          <w:rFonts w:ascii="Times New Roman" w:eastAsia="Times New Roman" w:hAnsi="Times New Roman"/>
          <w:szCs w:val="24"/>
        </w:rPr>
        <w:t>judetz’in</w:t>
      </w:r>
      <w:proofErr w:type="spellEnd"/>
      <w:r w:rsidRPr="00DC7D80">
        <w:rPr>
          <w:rFonts w:ascii="Times New Roman" w:eastAsia="Times New Roman" w:hAnsi="Times New Roman"/>
          <w:szCs w:val="24"/>
        </w:rPr>
        <w:t xml:space="preserve"> yazdığı dışında yabancı dilde yayın yok? (Tetik-Işık, 2013, s. 126). </w:t>
      </w:r>
    </w:p>
    <w:p w:rsidR="00DC7D80" w:rsidRPr="00DC7D80" w:rsidRDefault="00DC7D80" w:rsidP="00680F1F">
      <w:pPr>
        <w:spacing w:after="0"/>
        <w:rPr>
          <w:rFonts w:ascii="Times New Roman" w:eastAsia="Times New Roman" w:hAnsi="Times New Roman"/>
          <w:szCs w:val="24"/>
        </w:rPr>
      </w:pPr>
      <w:r w:rsidRPr="00DC7D80">
        <w:rPr>
          <w:rFonts w:ascii="Times New Roman" w:eastAsia="Times New Roman" w:hAnsi="Times New Roman"/>
          <w:szCs w:val="24"/>
        </w:rPr>
        <w:t xml:space="preserve">Bütün bu soruları bu makalede cevaplandırmak, aydınlatmak ve sonuçlandırmak mümkün olmadığı için makaleyi </w:t>
      </w:r>
      <w:proofErr w:type="spellStart"/>
      <w:r w:rsidRPr="00DC7D80">
        <w:rPr>
          <w:rFonts w:ascii="Times New Roman" w:eastAsia="Times New Roman" w:hAnsi="Times New Roman"/>
          <w:szCs w:val="24"/>
        </w:rPr>
        <w:t>Nayi</w:t>
      </w:r>
      <w:proofErr w:type="spellEnd"/>
      <w:r w:rsidRPr="00DC7D80">
        <w:rPr>
          <w:rFonts w:ascii="Times New Roman" w:eastAsia="Times New Roman" w:hAnsi="Times New Roman"/>
          <w:szCs w:val="24"/>
        </w:rPr>
        <w:t xml:space="preserve"> Osman Dede’nin hayatını yazanlarca ifade edilmeyen Edirne’ye gidip gitmediğini tespit ile sınırlandırdık. </w:t>
      </w:r>
    </w:p>
    <w:p w:rsidR="00DC7D80" w:rsidRPr="00DC7D80" w:rsidRDefault="00DC7D80" w:rsidP="00680F1F">
      <w:pPr>
        <w:spacing w:after="0"/>
        <w:rPr>
          <w:rFonts w:ascii="Times New Roman" w:eastAsia="Times New Roman" w:hAnsi="Times New Roman"/>
          <w:szCs w:val="24"/>
        </w:rPr>
      </w:pPr>
      <w:r w:rsidRPr="00DC7D80">
        <w:rPr>
          <w:rFonts w:ascii="Times New Roman" w:eastAsia="Times New Roman" w:hAnsi="Times New Roman"/>
          <w:szCs w:val="24"/>
        </w:rPr>
        <w:t xml:space="preserve">Bu makale nitel araştırma yöntemleri içindedir. Makale nitel araştırma tekniklerinden olan bilgi fişleme, </w:t>
      </w:r>
      <w:proofErr w:type="spellStart"/>
      <w:r w:rsidRPr="00DC7D80">
        <w:rPr>
          <w:rFonts w:ascii="Times New Roman" w:eastAsia="Times New Roman" w:hAnsi="Times New Roman"/>
          <w:szCs w:val="24"/>
        </w:rPr>
        <w:t>tasniflendirme</w:t>
      </w:r>
      <w:proofErr w:type="spellEnd"/>
      <w:r w:rsidRPr="00DC7D80">
        <w:rPr>
          <w:rFonts w:ascii="Times New Roman" w:eastAsia="Times New Roman" w:hAnsi="Times New Roman"/>
          <w:szCs w:val="24"/>
        </w:rPr>
        <w:t>, planlama ve aktarma aşamalarıyla oluşmuştur. Bu bir çeşit sistematik müzikoloji yöntemi demektir.</w:t>
      </w:r>
    </w:p>
    <w:p w:rsidR="00DC7D80" w:rsidRPr="00DC7D80" w:rsidRDefault="00DC7D80" w:rsidP="00680F1F">
      <w:pPr>
        <w:spacing w:after="240"/>
        <w:rPr>
          <w:rFonts w:ascii="Times New Roman" w:eastAsia="Times New Roman" w:hAnsi="Times New Roman"/>
          <w:b/>
          <w:szCs w:val="24"/>
        </w:rPr>
      </w:pPr>
      <w:proofErr w:type="spellStart"/>
      <w:r w:rsidRPr="00DC7D80">
        <w:rPr>
          <w:rFonts w:ascii="Times New Roman" w:eastAsia="Times New Roman" w:hAnsi="Times New Roman"/>
          <w:b/>
          <w:szCs w:val="24"/>
        </w:rPr>
        <w:t>Nayi</w:t>
      </w:r>
      <w:proofErr w:type="spellEnd"/>
      <w:r w:rsidRPr="00DC7D80">
        <w:rPr>
          <w:rFonts w:ascii="Times New Roman" w:eastAsia="Times New Roman" w:hAnsi="Times New Roman"/>
          <w:b/>
          <w:szCs w:val="24"/>
        </w:rPr>
        <w:t xml:space="preserve"> Osman Dede’nin Kısaca Hayatı</w:t>
      </w:r>
    </w:p>
    <w:p w:rsidR="00DC7D80" w:rsidRPr="00DC7D80" w:rsidRDefault="00DC7D80" w:rsidP="00680F1F">
      <w:pPr>
        <w:spacing w:after="0"/>
        <w:rPr>
          <w:rFonts w:ascii="Times New Roman" w:eastAsia="Times New Roman" w:hAnsi="Times New Roman"/>
          <w:szCs w:val="24"/>
        </w:rPr>
      </w:pPr>
      <w:proofErr w:type="spellStart"/>
      <w:r w:rsidRPr="00DC7D80">
        <w:rPr>
          <w:rFonts w:ascii="Times New Roman" w:eastAsia="Times New Roman" w:hAnsi="Times New Roman"/>
          <w:szCs w:val="24"/>
        </w:rPr>
        <w:lastRenderedPageBreak/>
        <w:t>Nayi</w:t>
      </w:r>
      <w:proofErr w:type="spellEnd"/>
      <w:r w:rsidRPr="00DC7D80">
        <w:rPr>
          <w:rFonts w:ascii="Times New Roman" w:eastAsia="Times New Roman" w:hAnsi="Times New Roman"/>
          <w:szCs w:val="24"/>
        </w:rPr>
        <w:t xml:space="preserve"> Osman Dede’nin hayatı hakkında bilinenleri en son kaleme alan Süleyman </w:t>
      </w:r>
      <w:proofErr w:type="spellStart"/>
      <w:r w:rsidRPr="00DC7D80">
        <w:rPr>
          <w:rFonts w:ascii="Times New Roman" w:eastAsia="Times New Roman" w:hAnsi="Times New Roman"/>
          <w:szCs w:val="24"/>
        </w:rPr>
        <w:t>Erguner’dir</w:t>
      </w:r>
      <w:proofErr w:type="spellEnd"/>
      <w:r w:rsidRPr="00DC7D80">
        <w:rPr>
          <w:rFonts w:ascii="Times New Roman" w:eastAsia="Times New Roman" w:hAnsi="Times New Roman"/>
          <w:szCs w:val="24"/>
        </w:rPr>
        <w:t xml:space="preserve">. Onun yazdıklarını özetlersek </w:t>
      </w:r>
      <w:proofErr w:type="spellStart"/>
      <w:r w:rsidRPr="00DC7D80">
        <w:rPr>
          <w:rFonts w:ascii="Times New Roman" w:eastAsia="Times New Roman" w:hAnsi="Times New Roman"/>
          <w:szCs w:val="24"/>
        </w:rPr>
        <w:t>Nayi</w:t>
      </w:r>
      <w:proofErr w:type="spellEnd"/>
      <w:r w:rsidRPr="00DC7D80">
        <w:rPr>
          <w:rFonts w:ascii="Times New Roman" w:eastAsia="Times New Roman" w:hAnsi="Times New Roman"/>
          <w:szCs w:val="24"/>
        </w:rPr>
        <w:t xml:space="preserve"> Osman Dede hakkında bilinenleri de özetlemiş oluruz. </w:t>
      </w:r>
      <w:proofErr w:type="spellStart"/>
      <w:r w:rsidRPr="00DC7D80">
        <w:rPr>
          <w:rFonts w:ascii="Times New Roman" w:eastAsia="Times New Roman" w:hAnsi="Times New Roman"/>
          <w:szCs w:val="24"/>
        </w:rPr>
        <w:t>Nayi</w:t>
      </w:r>
      <w:proofErr w:type="spellEnd"/>
      <w:r w:rsidRPr="00DC7D80">
        <w:rPr>
          <w:rFonts w:ascii="Times New Roman" w:eastAsia="Times New Roman" w:hAnsi="Times New Roman"/>
          <w:szCs w:val="24"/>
        </w:rPr>
        <w:t xml:space="preserve"> Osman Dede, Süleymaniye Darüşşifası baş hademesi Hacı İbrahim Efendi’nin oğludur, İstanbul Vefa’da doğmuştur. Genç yaşında Galata </w:t>
      </w:r>
      <w:proofErr w:type="spellStart"/>
      <w:r w:rsidRPr="00DC7D80">
        <w:rPr>
          <w:rFonts w:ascii="Times New Roman" w:eastAsia="Times New Roman" w:hAnsi="Times New Roman"/>
          <w:szCs w:val="24"/>
        </w:rPr>
        <w:t>Mevlevihanesi</w:t>
      </w:r>
      <w:proofErr w:type="spellEnd"/>
      <w:r w:rsidRPr="00DC7D80">
        <w:rPr>
          <w:rFonts w:ascii="Times New Roman" w:eastAsia="Times New Roman" w:hAnsi="Times New Roman"/>
          <w:szCs w:val="24"/>
        </w:rPr>
        <w:t xml:space="preserve"> şeyhi </w:t>
      </w:r>
      <w:proofErr w:type="spellStart"/>
      <w:r w:rsidRPr="00DC7D80">
        <w:rPr>
          <w:rFonts w:ascii="Times New Roman" w:eastAsia="Times New Roman" w:hAnsi="Times New Roman"/>
          <w:szCs w:val="24"/>
        </w:rPr>
        <w:t>Mesnevihan</w:t>
      </w:r>
      <w:proofErr w:type="spellEnd"/>
      <w:r w:rsidRPr="00DC7D80">
        <w:rPr>
          <w:rFonts w:ascii="Times New Roman" w:eastAsia="Times New Roman" w:hAnsi="Times New Roman"/>
          <w:szCs w:val="24"/>
        </w:rPr>
        <w:t xml:space="preserve"> </w:t>
      </w:r>
      <w:proofErr w:type="spellStart"/>
      <w:r w:rsidRPr="00DC7D80">
        <w:rPr>
          <w:rFonts w:ascii="Times New Roman" w:eastAsia="Times New Roman" w:hAnsi="Times New Roman"/>
          <w:szCs w:val="24"/>
        </w:rPr>
        <w:t>Gavsi</w:t>
      </w:r>
      <w:proofErr w:type="spellEnd"/>
      <w:r w:rsidRPr="00DC7D80">
        <w:rPr>
          <w:rFonts w:ascii="Times New Roman" w:eastAsia="Times New Roman" w:hAnsi="Times New Roman"/>
          <w:szCs w:val="24"/>
        </w:rPr>
        <w:t xml:space="preserve"> </w:t>
      </w:r>
      <w:proofErr w:type="spellStart"/>
      <w:r w:rsidRPr="00DC7D80">
        <w:rPr>
          <w:rFonts w:ascii="Times New Roman" w:eastAsia="Times New Roman" w:hAnsi="Times New Roman"/>
          <w:szCs w:val="24"/>
        </w:rPr>
        <w:t>Ahmed</w:t>
      </w:r>
      <w:proofErr w:type="spellEnd"/>
      <w:r w:rsidRPr="00DC7D80">
        <w:rPr>
          <w:rFonts w:ascii="Times New Roman" w:eastAsia="Times New Roman" w:hAnsi="Times New Roman"/>
          <w:szCs w:val="24"/>
        </w:rPr>
        <w:t xml:space="preserve"> Dede’ye </w:t>
      </w:r>
      <w:proofErr w:type="spellStart"/>
      <w:r w:rsidRPr="00DC7D80">
        <w:rPr>
          <w:rFonts w:ascii="Times New Roman" w:eastAsia="Times New Roman" w:hAnsi="Times New Roman"/>
          <w:szCs w:val="24"/>
        </w:rPr>
        <w:t>intisab</w:t>
      </w:r>
      <w:proofErr w:type="spellEnd"/>
      <w:r w:rsidRPr="00DC7D80">
        <w:rPr>
          <w:rFonts w:ascii="Times New Roman" w:eastAsia="Times New Roman" w:hAnsi="Times New Roman"/>
          <w:szCs w:val="24"/>
        </w:rPr>
        <w:t xml:space="preserve"> etti, edebiyat, musiki ve ney derslerini ondan aldı. 1091/1680 yılında </w:t>
      </w:r>
      <w:proofErr w:type="spellStart"/>
      <w:r w:rsidRPr="00DC7D80">
        <w:rPr>
          <w:rFonts w:ascii="Times New Roman" w:eastAsia="Times New Roman" w:hAnsi="Times New Roman"/>
          <w:szCs w:val="24"/>
        </w:rPr>
        <w:t>neyzenbaşı</w:t>
      </w:r>
      <w:proofErr w:type="spellEnd"/>
      <w:r w:rsidRPr="00DC7D80">
        <w:rPr>
          <w:rFonts w:ascii="Times New Roman" w:eastAsia="Times New Roman" w:hAnsi="Times New Roman"/>
          <w:szCs w:val="24"/>
        </w:rPr>
        <w:t xml:space="preserve"> oldu. </w:t>
      </w:r>
      <w:proofErr w:type="gramStart"/>
      <w:r w:rsidRPr="00DC7D80">
        <w:rPr>
          <w:rFonts w:ascii="Times New Roman" w:eastAsia="Times New Roman" w:hAnsi="Times New Roman"/>
          <w:szCs w:val="24"/>
        </w:rPr>
        <w:t>Hatice Hanımla</w:t>
      </w:r>
      <w:proofErr w:type="gramEnd"/>
      <w:r w:rsidRPr="00DC7D80">
        <w:rPr>
          <w:rFonts w:ascii="Times New Roman" w:eastAsia="Times New Roman" w:hAnsi="Times New Roman"/>
          <w:szCs w:val="24"/>
        </w:rPr>
        <w:t xml:space="preserve"> evlendi. </w:t>
      </w:r>
      <w:proofErr w:type="spellStart"/>
      <w:r w:rsidRPr="00DC7D80">
        <w:rPr>
          <w:rFonts w:ascii="Times New Roman" w:eastAsia="Times New Roman" w:hAnsi="Times New Roman"/>
          <w:szCs w:val="24"/>
        </w:rPr>
        <w:t>Gavsi</w:t>
      </w:r>
      <w:proofErr w:type="spellEnd"/>
      <w:r w:rsidRPr="00DC7D80">
        <w:rPr>
          <w:rFonts w:ascii="Times New Roman" w:eastAsia="Times New Roman" w:hAnsi="Times New Roman"/>
          <w:szCs w:val="24"/>
        </w:rPr>
        <w:t xml:space="preserve"> </w:t>
      </w:r>
      <w:proofErr w:type="spellStart"/>
      <w:r w:rsidRPr="00DC7D80">
        <w:rPr>
          <w:rFonts w:ascii="Times New Roman" w:eastAsia="Times New Roman" w:hAnsi="Times New Roman"/>
          <w:szCs w:val="24"/>
        </w:rPr>
        <w:t>Ahmed</w:t>
      </w:r>
      <w:proofErr w:type="spellEnd"/>
      <w:r w:rsidRPr="00DC7D80">
        <w:rPr>
          <w:rFonts w:ascii="Times New Roman" w:eastAsia="Times New Roman" w:hAnsi="Times New Roman"/>
          <w:szCs w:val="24"/>
        </w:rPr>
        <w:t xml:space="preserve"> Dede’nin 1109/1697 yılında vefatıyla onun yerine tayin edildi. Otuz üç yıl bu görevi yaptıktan sonra 1141/1729’da vefat etti. Ölümünden sonra Galata </w:t>
      </w:r>
      <w:proofErr w:type="spellStart"/>
      <w:r w:rsidRPr="00DC7D80">
        <w:rPr>
          <w:rFonts w:ascii="Times New Roman" w:eastAsia="Times New Roman" w:hAnsi="Times New Roman"/>
          <w:szCs w:val="24"/>
        </w:rPr>
        <w:t>Mevlevihanesi’ne</w:t>
      </w:r>
      <w:proofErr w:type="spellEnd"/>
      <w:r w:rsidRPr="00DC7D80">
        <w:rPr>
          <w:rFonts w:ascii="Times New Roman" w:eastAsia="Times New Roman" w:hAnsi="Times New Roman"/>
          <w:szCs w:val="24"/>
        </w:rPr>
        <w:t xml:space="preserve"> Sırrı Abdülbaki adlı oğlu meşihata geçti. </w:t>
      </w:r>
      <w:proofErr w:type="spellStart"/>
      <w:r w:rsidRPr="00DC7D80">
        <w:rPr>
          <w:rFonts w:ascii="Times New Roman" w:eastAsia="Times New Roman" w:hAnsi="Times New Roman"/>
          <w:szCs w:val="24"/>
        </w:rPr>
        <w:t>Nayi</w:t>
      </w:r>
      <w:proofErr w:type="spellEnd"/>
      <w:r w:rsidRPr="00DC7D80">
        <w:rPr>
          <w:rFonts w:ascii="Times New Roman" w:eastAsia="Times New Roman" w:hAnsi="Times New Roman"/>
          <w:szCs w:val="24"/>
        </w:rPr>
        <w:t xml:space="preserve"> Osman Dede’nin </w:t>
      </w:r>
      <w:proofErr w:type="spellStart"/>
      <w:r w:rsidRPr="00DC7D80">
        <w:rPr>
          <w:rFonts w:ascii="Times New Roman" w:eastAsia="Times New Roman" w:hAnsi="Times New Roman"/>
          <w:szCs w:val="24"/>
        </w:rPr>
        <w:t>Kitab</w:t>
      </w:r>
      <w:proofErr w:type="spellEnd"/>
      <w:r w:rsidRPr="00DC7D80">
        <w:rPr>
          <w:rFonts w:ascii="Times New Roman" w:eastAsia="Times New Roman" w:hAnsi="Times New Roman"/>
          <w:szCs w:val="24"/>
        </w:rPr>
        <w:t xml:space="preserve">-ı </w:t>
      </w:r>
      <w:proofErr w:type="spellStart"/>
      <w:r w:rsidRPr="00DC7D80">
        <w:rPr>
          <w:rFonts w:ascii="Times New Roman" w:eastAsia="Times New Roman" w:hAnsi="Times New Roman"/>
          <w:szCs w:val="24"/>
        </w:rPr>
        <w:t>Rabt</w:t>
      </w:r>
      <w:proofErr w:type="spellEnd"/>
      <w:r w:rsidRPr="00DC7D80">
        <w:rPr>
          <w:rFonts w:ascii="Times New Roman" w:eastAsia="Times New Roman" w:hAnsi="Times New Roman"/>
          <w:szCs w:val="24"/>
        </w:rPr>
        <w:t xml:space="preserve">-ı </w:t>
      </w:r>
      <w:proofErr w:type="spellStart"/>
      <w:r w:rsidRPr="00DC7D80">
        <w:rPr>
          <w:rFonts w:ascii="Times New Roman" w:eastAsia="Times New Roman" w:hAnsi="Times New Roman"/>
          <w:szCs w:val="24"/>
        </w:rPr>
        <w:t>Tabirat</w:t>
      </w:r>
      <w:proofErr w:type="spellEnd"/>
      <w:r w:rsidRPr="00DC7D80">
        <w:rPr>
          <w:rFonts w:ascii="Times New Roman" w:eastAsia="Times New Roman" w:hAnsi="Times New Roman"/>
          <w:szCs w:val="24"/>
        </w:rPr>
        <w:t xml:space="preserve">-ı Musiki (: Müzik terimleri bağlamında kitap, nazariyat manzum), Nota-i Türki (: Türk notasıyla eserler), </w:t>
      </w:r>
      <w:proofErr w:type="spellStart"/>
      <w:r w:rsidRPr="00DC7D80">
        <w:rPr>
          <w:rFonts w:ascii="Times New Roman" w:eastAsia="Times New Roman" w:hAnsi="Times New Roman"/>
          <w:szCs w:val="24"/>
        </w:rPr>
        <w:t>Ravzatü’l</w:t>
      </w:r>
      <w:proofErr w:type="spellEnd"/>
      <w:r w:rsidRPr="00DC7D80">
        <w:rPr>
          <w:rFonts w:ascii="Times New Roman" w:eastAsia="Times New Roman" w:hAnsi="Times New Roman"/>
          <w:szCs w:val="24"/>
        </w:rPr>
        <w:t>-İcaz (: Veciz bahçe, Hz. Peygamberin mucizeleri, manzum) adlı eserleri vardır.</w:t>
      </w:r>
    </w:p>
    <w:p w:rsidR="00DC7D80" w:rsidRPr="00DC7D80" w:rsidRDefault="00DC7D80" w:rsidP="00680F1F">
      <w:pPr>
        <w:spacing w:after="0"/>
        <w:rPr>
          <w:rFonts w:ascii="Times New Roman" w:eastAsia="Times New Roman" w:hAnsi="Times New Roman"/>
          <w:szCs w:val="24"/>
        </w:rPr>
      </w:pPr>
      <w:r w:rsidRPr="00DC7D80">
        <w:rPr>
          <w:rFonts w:ascii="Times New Roman" w:eastAsia="Times New Roman" w:hAnsi="Times New Roman"/>
          <w:szCs w:val="24"/>
        </w:rPr>
        <w:t>Şimdi bu bilinenlerden hareket edersek. Kaç yılında doğduğu belli değildir. İstanbul dışında yaşamamıştır. Sarayla hiç ilişkisi olmamıştır. Eserlerini hangi tarihlerde yazdığı bilinmemektedir, dolayısıyla eserlerinin veriliş sırası yazım tarihine göre dizilip dizilmediği belli değildir.</w:t>
      </w:r>
    </w:p>
    <w:p w:rsidR="00DC7D80" w:rsidRDefault="00DC7D80" w:rsidP="00680F1F">
      <w:pPr>
        <w:spacing w:after="0"/>
        <w:rPr>
          <w:rFonts w:ascii="Times New Roman" w:eastAsia="Times New Roman" w:hAnsi="Times New Roman"/>
          <w:szCs w:val="24"/>
        </w:rPr>
      </w:pPr>
      <w:r w:rsidRPr="00DC7D80">
        <w:rPr>
          <w:rFonts w:ascii="Times New Roman" w:eastAsia="Times New Roman" w:hAnsi="Times New Roman"/>
          <w:szCs w:val="24"/>
        </w:rPr>
        <w:t xml:space="preserve">Diğer soruları daha sonra yapacağımız bir araştırmaya bırakıp, bu makalede konumuz olan Edirne’ye gidip gitmediği üzerine odaklanmamız gerekmektedir. </w:t>
      </w:r>
    </w:p>
    <w:p w:rsidR="00680F1F" w:rsidRPr="00DC7D80" w:rsidRDefault="00680F1F" w:rsidP="00680F1F">
      <w:pPr>
        <w:spacing w:after="0"/>
        <w:rPr>
          <w:rFonts w:ascii="Times New Roman" w:eastAsia="Times New Roman" w:hAnsi="Times New Roman"/>
          <w:szCs w:val="24"/>
        </w:rPr>
      </w:pPr>
    </w:p>
    <w:p w:rsidR="00DC7D80" w:rsidRPr="00DC7D80" w:rsidRDefault="00DC7D80" w:rsidP="00680F1F">
      <w:pPr>
        <w:spacing w:after="0"/>
        <w:rPr>
          <w:rFonts w:ascii="Times New Roman" w:eastAsia="Times New Roman" w:hAnsi="Times New Roman"/>
          <w:b/>
          <w:szCs w:val="24"/>
        </w:rPr>
      </w:pPr>
      <w:proofErr w:type="spellStart"/>
      <w:r w:rsidRPr="00DC7D80">
        <w:rPr>
          <w:rFonts w:ascii="Times New Roman" w:eastAsia="Times New Roman" w:hAnsi="Times New Roman"/>
          <w:b/>
          <w:szCs w:val="24"/>
        </w:rPr>
        <w:t>Nayi</w:t>
      </w:r>
      <w:proofErr w:type="spellEnd"/>
      <w:r w:rsidRPr="00DC7D80">
        <w:rPr>
          <w:rFonts w:ascii="Times New Roman" w:eastAsia="Times New Roman" w:hAnsi="Times New Roman"/>
          <w:b/>
          <w:szCs w:val="24"/>
        </w:rPr>
        <w:t xml:space="preserve"> Osman Dede Edirne’ye Gitti mi?</w:t>
      </w:r>
    </w:p>
    <w:p w:rsidR="00DC7D80" w:rsidRPr="00DC7D80" w:rsidRDefault="00DC7D80" w:rsidP="00680F1F">
      <w:pPr>
        <w:spacing w:after="0"/>
        <w:rPr>
          <w:rFonts w:ascii="Times New Roman" w:eastAsia="Times New Roman" w:hAnsi="Times New Roman"/>
          <w:szCs w:val="24"/>
        </w:rPr>
      </w:pPr>
      <w:r w:rsidRPr="00DC7D80">
        <w:rPr>
          <w:rFonts w:ascii="Times New Roman" w:eastAsia="Times New Roman" w:hAnsi="Times New Roman"/>
          <w:szCs w:val="24"/>
        </w:rPr>
        <w:t xml:space="preserve">Yılmaz Öztuna (1990, II, 169-170), Süleyman </w:t>
      </w:r>
      <w:proofErr w:type="spellStart"/>
      <w:r w:rsidRPr="00DC7D80">
        <w:rPr>
          <w:rFonts w:ascii="Times New Roman" w:eastAsia="Times New Roman" w:hAnsi="Times New Roman"/>
          <w:szCs w:val="24"/>
        </w:rPr>
        <w:t>Erguner</w:t>
      </w:r>
      <w:proofErr w:type="spellEnd"/>
      <w:r w:rsidRPr="00DC7D80">
        <w:rPr>
          <w:rFonts w:ascii="Times New Roman" w:eastAsia="Times New Roman" w:hAnsi="Times New Roman"/>
          <w:szCs w:val="24"/>
        </w:rPr>
        <w:t xml:space="preserve"> (2007, c. 33, s. 461-462) ve İsmail Hakkı </w:t>
      </w:r>
      <w:proofErr w:type="spellStart"/>
      <w:r w:rsidRPr="00DC7D80">
        <w:rPr>
          <w:rFonts w:ascii="Times New Roman" w:eastAsia="Times New Roman" w:hAnsi="Times New Roman"/>
          <w:szCs w:val="24"/>
        </w:rPr>
        <w:t>Aksoyak</w:t>
      </w:r>
      <w:proofErr w:type="spellEnd"/>
      <w:r w:rsidRPr="00DC7D80">
        <w:rPr>
          <w:rFonts w:ascii="Times New Roman" w:eastAsia="Times New Roman" w:hAnsi="Times New Roman"/>
          <w:szCs w:val="24"/>
        </w:rPr>
        <w:t xml:space="preserve"> (2015) tarafından yazılan ansiklopedi maddelerinden </w:t>
      </w:r>
      <w:proofErr w:type="spellStart"/>
      <w:r w:rsidRPr="00DC7D80">
        <w:rPr>
          <w:rFonts w:ascii="Times New Roman" w:eastAsia="Times New Roman" w:hAnsi="Times New Roman"/>
          <w:szCs w:val="24"/>
        </w:rPr>
        <w:t>Nayi</w:t>
      </w:r>
      <w:proofErr w:type="spellEnd"/>
      <w:r w:rsidRPr="00DC7D80">
        <w:rPr>
          <w:rFonts w:ascii="Times New Roman" w:eastAsia="Times New Roman" w:hAnsi="Times New Roman"/>
          <w:szCs w:val="24"/>
        </w:rPr>
        <w:t xml:space="preserve"> Osman Dede’nin İstanbul dışında yaşayıp yaşamadığı konusunda bir fikir elde edemiyoruz, hatta hiç İstanbul dışında çıkmamış olduğu anlaşılmaktadır. Araştırmalarda da </w:t>
      </w:r>
      <w:proofErr w:type="spellStart"/>
      <w:r w:rsidRPr="00DC7D80">
        <w:rPr>
          <w:rFonts w:ascii="Times New Roman" w:eastAsia="Times New Roman" w:hAnsi="Times New Roman"/>
          <w:szCs w:val="24"/>
        </w:rPr>
        <w:t>Nayi</w:t>
      </w:r>
      <w:proofErr w:type="spellEnd"/>
      <w:r w:rsidRPr="00DC7D80">
        <w:rPr>
          <w:rFonts w:ascii="Times New Roman" w:eastAsia="Times New Roman" w:hAnsi="Times New Roman"/>
          <w:szCs w:val="24"/>
        </w:rPr>
        <w:t xml:space="preserve"> Osman Dede’nin Edirne’ye gittiğine dair bir bilgi aktarılmamaktadır. Hayatını yazan birinci derecede kaynakları yine bu ansiklopedi maddelerinden ve araştırmalardan öğrenebiliyoruz. Kullanılan ana kaynaklar içinde birinci derece kaynakları ayıklarsak bu eserlerin </w:t>
      </w:r>
      <w:proofErr w:type="spellStart"/>
      <w:r w:rsidRPr="00DC7D80">
        <w:rPr>
          <w:rFonts w:ascii="Times New Roman" w:eastAsia="Times New Roman" w:hAnsi="Times New Roman"/>
          <w:szCs w:val="24"/>
        </w:rPr>
        <w:t>Safai</w:t>
      </w:r>
      <w:proofErr w:type="spellEnd"/>
      <w:r w:rsidRPr="00DC7D80">
        <w:rPr>
          <w:rFonts w:ascii="Times New Roman" w:eastAsia="Times New Roman" w:hAnsi="Times New Roman"/>
          <w:szCs w:val="24"/>
        </w:rPr>
        <w:t xml:space="preserve"> Tezkiresi, Salim Tezkiresi ve </w:t>
      </w:r>
      <w:proofErr w:type="spellStart"/>
      <w:r w:rsidRPr="00DC7D80">
        <w:rPr>
          <w:rFonts w:ascii="Times New Roman" w:eastAsia="Times New Roman" w:hAnsi="Times New Roman"/>
          <w:szCs w:val="24"/>
        </w:rPr>
        <w:t>Sakıb</w:t>
      </w:r>
      <w:proofErr w:type="spellEnd"/>
      <w:r w:rsidRPr="00DC7D80">
        <w:rPr>
          <w:rFonts w:ascii="Times New Roman" w:eastAsia="Times New Roman" w:hAnsi="Times New Roman"/>
          <w:szCs w:val="24"/>
        </w:rPr>
        <w:t xml:space="preserve"> Dede Tezkiresinden ibaret olduğunu görüyoruz. Bunları birinci derece ana kaynak olarak değerlendirmemizin sebebi eserlerin yazım tarihlerinin </w:t>
      </w:r>
      <w:proofErr w:type="spellStart"/>
      <w:r w:rsidRPr="00DC7D80">
        <w:rPr>
          <w:rFonts w:ascii="Times New Roman" w:eastAsia="Times New Roman" w:hAnsi="Times New Roman"/>
          <w:szCs w:val="24"/>
        </w:rPr>
        <w:t>Nayi</w:t>
      </w:r>
      <w:proofErr w:type="spellEnd"/>
      <w:r w:rsidRPr="00DC7D80">
        <w:rPr>
          <w:rFonts w:ascii="Times New Roman" w:eastAsia="Times New Roman" w:hAnsi="Times New Roman"/>
          <w:szCs w:val="24"/>
        </w:rPr>
        <w:t xml:space="preserve"> Osman Dede’nin ölümünden önce yazılmış olmasından kaynaklanmaktadır. </w:t>
      </w:r>
    </w:p>
    <w:p w:rsidR="00DC7D80" w:rsidRPr="00DC7D80" w:rsidRDefault="00DC7D80" w:rsidP="00680F1F">
      <w:pPr>
        <w:spacing w:after="0"/>
        <w:rPr>
          <w:rFonts w:ascii="Times New Roman" w:eastAsia="Times New Roman" w:hAnsi="Times New Roman"/>
          <w:szCs w:val="24"/>
        </w:rPr>
      </w:pPr>
      <w:proofErr w:type="spellStart"/>
      <w:r w:rsidRPr="00DC7D80">
        <w:rPr>
          <w:rFonts w:ascii="Times New Roman" w:eastAsia="Times New Roman" w:hAnsi="Times New Roman"/>
          <w:szCs w:val="24"/>
        </w:rPr>
        <w:t>Nayi</w:t>
      </w:r>
      <w:proofErr w:type="spellEnd"/>
      <w:r w:rsidRPr="00DC7D80">
        <w:rPr>
          <w:rFonts w:ascii="Times New Roman" w:eastAsia="Times New Roman" w:hAnsi="Times New Roman"/>
          <w:szCs w:val="24"/>
        </w:rPr>
        <w:t xml:space="preserve"> Osman Dede’nin hayatını yazan </w:t>
      </w:r>
      <w:proofErr w:type="spellStart"/>
      <w:r w:rsidRPr="00DC7D80">
        <w:rPr>
          <w:rFonts w:ascii="Times New Roman" w:eastAsia="Times New Roman" w:hAnsi="Times New Roman"/>
          <w:szCs w:val="24"/>
        </w:rPr>
        <w:t>Safai</w:t>
      </w:r>
      <w:proofErr w:type="spellEnd"/>
      <w:r w:rsidRPr="00DC7D80">
        <w:rPr>
          <w:rFonts w:ascii="Times New Roman" w:eastAsia="Times New Roman" w:hAnsi="Times New Roman"/>
          <w:szCs w:val="24"/>
        </w:rPr>
        <w:t xml:space="preserve"> ve Salim Tezkiresi (2005, s. 636-638) şairleri tespit eden tezkirelerdir. </w:t>
      </w:r>
      <w:proofErr w:type="spellStart"/>
      <w:r w:rsidRPr="00DC7D80">
        <w:rPr>
          <w:rFonts w:ascii="Times New Roman" w:eastAsia="Times New Roman" w:hAnsi="Times New Roman"/>
          <w:szCs w:val="24"/>
        </w:rPr>
        <w:t>Nayi</w:t>
      </w:r>
      <w:proofErr w:type="spellEnd"/>
      <w:r w:rsidRPr="00DC7D80">
        <w:rPr>
          <w:rFonts w:ascii="Times New Roman" w:eastAsia="Times New Roman" w:hAnsi="Times New Roman"/>
          <w:szCs w:val="24"/>
        </w:rPr>
        <w:t xml:space="preserve"> Osman Dede’yi şiirleri, şairliği dolayısıyla tezkirelerine almışlardır. </w:t>
      </w:r>
      <w:proofErr w:type="spellStart"/>
      <w:r w:rsidRPr="00DC7D80">
        <w:rPr>
          <w:rFonts w:ascii="Times New Roman" w:eastAsia="Times New Roman" w:hAnsi="Times New Roman"/>
          <w:szCs w:val="24"/>
        </w:rPr>
        <w:t>Sakıb</w:t>
      </w:r>
      <w:proofErr w:type="spellEnd"/>
      <w:r w:rsidRPr="00DC7D80">
        <w:rPr>
          <w:rFonts w:ascii="Times New Roman" w:eastAsia="Times New Roman" w:hAnsi="Times New Roman"/>
          <w:szCs w:val="24"/>
        </w:rPr>
        <w:t xml:space="preserve"> Dede ise eserinde Mevlevileri ön plana almıştır. Onun tezkiresindeki </w:t>
      </w:r>
      <w:proofErr w:type="spellStart"/>
      <w:r w:rsidRPr="00DC7D80">
        <w:rPr>
          <w:rFonts w:ascii="Times New Roman" w:eastAsia="Times New Roman" w:hAnsi="Times New Roman"/>
          <w:szCs w:val="24"/>
        </w:rPr>
        <w:t>Nayi</w:t>
      </w:r>
      <w:proofErr w:type="spellEnd"/>
      <w:r w:rsidRPr="00DC7D80">
        <w:rPr>
          <w:rFonts w:ascii="Times New Roman" w:eastAsia="Times New Roman" w:hAnsi="Times New Roman"/>
          <w:szCs w:val="24"/>
        </w:rPr>
        <w:t xml:space="preserve"> Osman Dede hakkında </w:t>
      </w:r>
      <w:r w:rsidRPr="00DC7D80">
        <w:rPr>
          <w:rFonts w:ascii="Times New Roman" w:eastAsia="Times New Roman" w:hAnsi="Times New Roman"/>
          <w:szCs w:val="24"/>
        </w:rPr>
        <w:lastRenderedPageBreak/>
        <w:t xml:space="preserve">bilgi verdiği şu cümle dikkat çekicidir: “hatta </w:t>
      </w:r>
      <w:proofErr w:type="spellStart"/>
      <w:r w:rsidRPr="00DC7D80">
        <w:rPr>
          <w:rFonts w:ascii="Times New Roman" w:eastAsia="Times New Roman" w:hAnsi="Times New Roman"/>
          <w:szCs w:val="24"/>
        </w:rPr>
        <w:t>sıyt</w:t>
      </w:r>
      <w:proofErr w:type="spellEnd"/>
      <w:r w:rsidRPr="00DC7D80">
        <w:rPr>
          <w:rFonts w:ascii="Times New Roman" w:eastAsia="Times New Roman" w:hAnsi="Times New Roman"/>
          <w:szCs w:val="24"/>
        </w:rPr>
        <w:t xml:space="preserve">-ı maharet-i </w:t>
      </w:r>
      <w:proofErr w:type="spellStart"/>
      <w:r w:rsidRPr="00DC7D80">
        <w:rPr>
          <w:rFonts w:ascii="Times New Roman" w:eastAsia="Times New Roman" w:hAnsi="Times New Roman"/>
          <w:szCs w:val="24"/>
        </w:rPr>
        <w:t>fenn</w:t>
      </w:r>
      <w:proofErr w:type="spellEnd"/>
      <w:r w:rsidRPr="00DC7D80">
        <w:rPr>
          <w:rFonts w:ascii="Times New Roman" w:eastAsia="Times New Roman" w:hAnsi="Times New Roman"/>
          <w:szCs w:val="24"/>
        </w:rPr>
        <w:t xml:space="preserve">-i musikileri </w:t>
      </w:r>
      <w:proofErr w:type="spellStart"/>
      <w:r w:rsidRPr="00DC7D80">
        <w:rPr>
          <w:rFonts w:ascii="Times New Roman" w:eastAsia="Times New Roman" w:hAnsi="Times New Roman"/>
          <w:szCs w:val="24"/>
        </w:rPr>
        <w:t>reside</w:t>
      </w:r>
      <w:proofErr w:type="spellEnd"/>
      <w:r w:rsidRPr="00DC7D80">
        <w:rPr>
          <w:rFonts w:ascii="Times New Roman" w:eastAsia="Times New Roman" w:hAnsi="Times New Roman"/>
          <w:szCs w:val="24"/>
        </w:rPr>
        <w:t xml:space="preserve">-i sem’-i </w:t>
      </w:r>
      <w:proofErr w:type="spellStart"/>
      <w:r w:rsidRPr="00DC7D80">
        <w:rPr>
          <w:rFonts w:ascii="Times New Roman" w:eastAsia="Times New Roman" w:hAnsi="Times New Roman"/>
          <w:szCs w:val="24"/>
        </w:rPr>
        <w:t>humayunu</w:t>
      </w:r>
      <w:proofErr w:type="spellEnd"/>
      <w:r w:rsidRPr="00DC7D80">
        <w:rPr>
          <w:rFonts w:ascii="Times New Roman" w:eastAsia="Times New Roman" w:hAnsi="Times New Roman"/>
          <w:szCs w:val="24"/>
        </w:rPr>
        <w:t xml:space="preserve"> Sultan </w:t>
      </w:r>
      <w:proofErr w:type="spellStart"/>
      <w:r w:rsidRPr="00DC7D80">
        <w:rPr>
          <w:rFonts w:ascii="Times New Roman" w:eastAsia="Times New Roman" w:hAnsi="Times New Roman"/>
          <w:szCs w:val="24"/>
        </w:rPr>
        <w:t>Mehemmedi</w:t>
      </w:r>
      <w:proofErr w:type="spellEnd"/>
      <w:r w:rsidRPr="00DC7D80">
        <w:rPr>
          <w:rFonts w:ascii="Times New Roman" w:eastAsia="Times New Roman" w:hAnsi="Times New Roman"/>
          <w:szCs w:val="24"/>
        </w:rPr>
        <w:t xml:space="preserve"> </w:t>
      </w:r>
      <w:proofErr w:type="spellStart"/>
      <w:r w:rsidRPr="00DC7D80">
        <w:rPr>
          <w:rFonts w:ascii="Times New Roman" w:eastAsia="Times New Roman" w:hAnsi="Times New Roman"/>
          <w:szCs w:val="24"/>
        </w:rPr>
        <w:t>oldukta</w:t>
      </w:r>
      <w:proofErr w:type="spellEnd"/>
      <w:r w:rsidRPr="00DC7D80">
        <w:rPr>
          <w:rFonts w:ascii="Times New Roman" w:eastAsia="Times New Roman" w:hAnsi="Times New Roman"/>
          <w:szCs w:val="24"/>
        </w:rPr>
        <w:t xml:space="preserve"> </w:t>
      </w:r>
      <w:proofErr w:type="spellStart"/>
      <w:r w:rsidRPr="00DC7D80">
        <w:rPr>
          <w:rFonts w:ascii="Times New Roman" w:eastAsia="Times New Roman" w:hAnsi="Times New Roman"/>
          <w:szCs w:val="24"/>
        </w:rPr>
        <w:t>darü’d</w:t>
      </w:r>
      <w:proofErr w:type="spellEnd"/>
      <w:r w:rsidRPr="00DC7D80">
        <w:rPr>
          <w:rFonts w:ascii="Times New Roman" w:eastAsia="Times New Roman" w:hAnsi="Times New Roman"/>
          <w:szCs w:val="24"/>
        </w:rPr>
        <w:t xml:space="preserve">-devle-i Edirne’ye ihzar </w:t>
      </w:r>
      <w:proofErr w:type="spellStart"/>
      <w:r w:rsidRPr="00DC7D80">
        <w:rPr>
          <w:rFonts w:ascii="Times New Roman" w:eastAsia="Times New Roman" w:hAnsi="Times New Roman"/>
          <w:szCs w:val="24"/>
        </w:rPr>
        <w:t>olunub</w:t>
      </w:r>
      <w:proofErr w:type="spellEnd"/>
      <w:r w:rsidRPr="00DC7D80">
        <w:rPr>
          <w:rFonts w:ascii="Times New Roman" w:eastAsia="Times New Roman" w:hAnsi="Times New Roman"/>
          <w:szCs w:val="24"/>
        </w:rPr>
        <w:t xml:space="preserve">” yani günümüz Türkçesiyle </w:t>
      </w:r>
      <w:proofErr w:type="spellStart"/>
      <w:r w:rsidRPr="00DC7D80">
        <w:rPr>
          <w:rFonts w:ascii="Times New Roman" w:eastAsia="Times New Roman" w:hAnsi="Times New Roman"/>
          <w:szCs w:val="24"/>
        </w:rPr>
        <w:t>Nayi</w:t>
      </w:r>
      <w:proofErr w:type="spellEnd"/>
      <w:r w:rsidRPr="00DC7D80">
        <w:rPr>
          <w:rFonts w:ascii="Times New Roman" w:eastAsia="Times New Roman" w:hAnsi="Times New Roman"/>
          <w:szCs w:val="24"/>
        </w:rPr>
        <w:t xml:space="preserve"> Osman Dede’nin müzik biliminde maharetinin şöhreti Sultan IV. </w:t>
      </w:r>
      <w:proofErr w:type="spellStart"/>
      <w:r w:rsidRPr="00DC7D80">
        <w:rPr>
          <w:rFonts w:ascii="Times New Roman" w:eastAsia="Times New Roman" w:hAnsi="Times New Roman"/>
          <w:szCs w:val="24"/>
        </w:rPr>
        <w:t>Mehmed</w:t>
      </w:r>
      <w:proofErr w:type="spellEnd"/>
      <w:r w:rsidRPr="00DC7D80">
        <w:rPr>
          <w:rFonts w:ascii="Times New Roman" w:eastAsia="Times New Roman" w:hAnsi="Times New Roman"/>
          <w:szCs w:val="24"/>
        </w:rPr>
        <w:t xml:space="preserve"> tarafından sarayda duyunca Edirne’ye davet edildi, orada hazır bulundu” ifadesi </w:t>
      </w:r>
      <w:proofErr w:type="spellStart"/>
      <w:r w:rsidRPr="00DC7D80">
        <w:rPr>
          <w:rFonts w:ascii="Times New Roman" w:eastAsia="Times New Roman" w:hAnsi="Times New Roman"/>
          <w:szCs w:val="24"/>
        </w:rPr>
        <w:t>Nayi</w:t>
      </w:r>
      <w:proofErr w:type="spellEnd"/>
      <w:r w:rsidRPr="00DC7D80">
        <w:rPr>
          <w:rFonts w:ascii="Times New Roman" w:eastAsia="Times New Roman" w:hAnsi="Times New Roman"/>
          <w:szCs w:val="24"/>
        </w:rPr>
        <w:t xml:space="preserve"> Osman Dede’nin 1675 yılındaki Edirne şenliğine davet edildiğine işaret etmektedir. </w:t>
      </w:r>
      <w:proofErr w:type="spellStart"/>
      <w:r w:rsidRPr="00DC7D80">
        <w:rPr>
          <w:rFonts w:ascii="Times New Roman" w:eastAsia="Times New Roman" w:hAnsi="Times New Roman"/>
          <w:szCs w:val="24"/>
        </w:rPr>
        <w:t>Nayi</w:t>
      </w:r>
      <w:proofErr w:type="spellEnd"/>
      <w:r w:rsidRPr="00DC7D80">
        <w:rPr>
          <w:rFonts w:ascii="Times New Roman" w:eastAsia="Times New Roman" w:hAnsi="Times New Roman"/>
          <w:szCs w:val="24"/>
        </w:rPr>
        <w:t xml:space="preserve"> Osman Dede’nin orada bir süre kalıp sonra döndüğü anlaşılmaktadır. Çünkü Edirne’de bulunduğu sırada, müzisyenler ya da saraylılar arasında veya ney icrası esnasında gösterdiği ruh halini </w:t>
      </w:r>
      <w:proofErr w:type="spellStart"/>
      <w:r w:rsidRPr="00DC7D80">
        <w:rPr>
          <w:rFonts w:ascii="Times New Roman" w:eastAsia="Times New Roman" w:hAnsi="Times New Roman"/>
          <w:szCs w:val="24"/>
        </w:rPr>
        <w:t>Sakıb</w:t>
      </w:r>
      <w:proofErr w:type="spellEnd"/>
      <w:r w:rsidRPr="00DC7D80">
        <w:rPr>
          <w:rFonts w:ascii="Times New Roman" w:eastAsia="Times New Roman" w:hAnsi="Times New Roman"/>
          <w:szCs w:val="24"/>
        </w:rPr>
        <w:t xml:space="preserve"> Dede “</w:t>
      </w:r>
      <w:proofErr w:type="spellStart"/>
      <w:r w:rsidRPr="00DC7D80">
        <w:rPr>
          <w:rFonts w:ascii="Times New Roman" w:eastAsia="Times New Roman" w:hAnsi="Times New Roman"/>
          <w:szCs w:val="24"/>
        </w:rPr>
        <w:t>suz</w:t>
      </w:r>
      <w:proofErr w:type="spellEnd"/>
      <w:r w:rsidRPr="00DC7D80">
        <w:rPr>
          <w:rFonts w:ascii="Times New Roman" w:eastAsia="Times New Roman" w:hAnsi="Times New Roman"/>
          <w:szCs w:val="24"/>
        </w:rPr>
        <w:t xml:space="preserve">-ı hasret ü iştiyak-i Şeyh” yani şeyhine olan hasret ateşi açıkça görülmeye başlayınca “işaret-i ferağ </w:t>
      </w:r>
      <w:proofErr w:type="spellStart"/>
      <w:r w:rsidRPr="00DC7D80">
        <w:rPr>
          <w:rFonts w:ascii="Times New Roman" w:eastAsia="Times New Roman" w:hAnsi="Times New Roman"/>
          <w:szCs w:val="24"/>
        </w:rPr>
        <w:t>olunub</w:t>
      </w:r>
      <w:proofErr w:type="spellEnd"/>
      <w:r w:rsidRPr="00DC7D80">
        <w:rPr>
          <w:rFonts w:ascii="Times New Roman" w:eastAsia="Times New Roman" w:hAnsi="Times New Roman"/>
          <w:szCs w:val="24"/>
        </w:rPr>
        <w:t xml:space="preserve">” yani </w:t>
      </w:r>
      <w:proofErr w:type="spellStart"/>
      <w:r w:rsidRPr="00DC7D80">
        <w:rPr>
          <w:rFonts w:ascii="Times New Roman" w:eastAsia="Times New Roman" w:hAnsi="Times New Roman"/>
          <w:szCs w:val="24"/>
        </w:rPr>
        <w:t>Nayi</w:t>
      </w:r>
      <w:proofErr w:type="spellEnd"/>
      <w:r w:rsidRPr="00DC7D80">
        <w:rPr>
          <w:rFonts w:ascii="Times New Roman" w:eastAsia="Times New Roman" w:hAnsi="Times New Roman"/>
          <w:szCs w:val="24"/>
        </w:rPr>
        <w:t xml:space="preserve"> Osman Dede’nin İstanbul’a dönmesine izin verildi, IV. Mehmet tarafından teklif edilen maaşı bile kabul etmedi (</w:t>
      </w:r>
      <w:proofErr w:type="spellStart"/>
      <w:r w:rsidRPr="00DC7D80">
        <w:rPr>
          <w:rFonts w:ascii="Times New Roman" w:eastAsia="Times New Roman" w:hAnsi="Times New Roman"/>
          <w:szCs w:val="24"/>
        </w:rPr>
        <w:t>Sakıb</w:t>
      </w:r>
      <w:proofErr w:type="spellEnd"/>
      <w:r w:rsidRPr="00DC7D80">
        <w:rPr>
          <w:rFonts w:ascii="Times New Roman" w:eastAsia="Times New Roman" w:hAnsi="Times New Roman"/>
          <w:szCs w:val="24"/>
        </w:rPr>
        <w:t xml:space="preserve"> Dede, Sefine, II, s. 230) şeklinde aktarır. Bu olayın 1675 şenliğinde geçmiş olması yüksek ihtimaldir. </w:t>
      </w:r>
      <w:proofErr w:type="spellStart"/>
      <w:r w:rsidRPr="00DC7D80">
        <w:rPr>
          <w:rFonts w:ascii="Times New Roman" w:eastAsia="Times New Roman" w:hAnsi="Times New Roman"/>
          <w:szCs w:val="24"/>
        </w:rPr>
        <w:t>Safai</w:t>
      </w:r>
      <w:proofErr w:type="spellEnd"/>
      <w:r w:rsidRPr="00DC7D80">
        <w:rPr>
          <w:rFonts w:ascii="Times New Roman" w:eastAsia="Times New Roman" w:hAnsi="Times New Roman"/>
          <w:szCs w:val="24"/>
        </w:rPr>
        <w:t xml:space="preserve"> ve Salim tezkirelerinde bu cümleye ve bilgiye rastlanmamaktadır.</w:t>
      </w:r>
    </w:p>
    <w:p w:rsidR="00DC7D80" w:rsidRDefault="00DC7D80" w:rsidP="00680F1F">
      <w:pPr>
        <w:spacing w:after="0"/>
        <w:rPr>
          <w:rFonts w:ascii="Times New Roman" w:eastAsia="Times New Roman" w:hAnsi="Times New Roman"/>
          <w:szCs w:val="24"/>
        </w:rPr>
      </w:pPr>
      <w:r w:rsidRPr="00DC7D80">
        <w:rPr>
          <w:rFonts w:ascii="Times New Roman" w:eastAsia="Times New Roman" w:hAnsi="Times New Roman"/>
          <w:szCs w:val="24"/>
        </w:rPr>
        <w:t>Olayı genellersek zamanın Osmanlı sultanı IV. Mehmet, Edirne’de düğün ve sünnetten oluşan bir şenlik yapmaya karar vermiş. Muhtemelen altı ay öncesinde davetlilere haber gönderilmiş, gelip gelemeyecekleri tespit edilmiş,</w:t>
      </w:r>
      <w:r w:rsidR="00680F1F">
        <w:rPr>
          <w:rFonts w:ascii="Times New Roman" w:eastAsia="Times New Roman" w:hAnsi="Times New Roman"/>
          <w:szCs w:val="24"/>
        </w:rPr>
        <w:t xml:space="preserve"> </w:t>
      </w:r>
      <w:r w:rsidRPr="00DC7D80">
        <w:rPr>
          <w:rFonts w:ascii="Times New Roman" w:eastAsia="Times New Roman" w:hAnsi="Times New Roman"/>
          <w:szCs w:val="24"/>
        </w:rPr>
        <w:t xml:space="preserve">liste hazırlanmıştır. Bu davetliler arasında Galata </w:t>
      </w:r>
      <w:proofErr w:type="spellStart"/>
      <w:r w:rsidRPr="00DC7D80">
        <w:rPr>
          <w:rFonts w:ascii="Times New Roman" w:eastAsia="Times New Roman" w:hAnsi="Times New Roman"/>
          <w:szCs w:val="24"/>
        </w:rPr>
        <w:t>Mevlevihanesi</w:t>
      </w:r>
      <w:proofErr w:type="spellEnd"/>
      <w:r w:rsidRPr="00DC7D80">
        <w:rPr>
          <w:rFonts w:ascii="Times New Roman" w:eastAsia="Times New Roman" w:hAnsi="Times New Roman"/>
          <w:szCs w:val="24"/>
        </w:rPr>
        <w:t xml:space="preserve"> </w:t>
      </w:r>
      <w:proofErr w:type="spellStart"/>
      <w:r w:rsidRPr="00DC7D80">
        <w:rPr>
          <w:rFonts w:ascii="Times New Roman" w:eastAsia="Times New Roman" w:hAnsi="Times New Roman"/>
          <w:szCs w:val="24"/>
        </w:rPr>
        <w:t>Gavsi</w:t>
      </w:r>
      <w:proofErr w:type="spellEnd"/>
      <w:r w:rsidRPr="00DC7D80">
        <w:rPr>
          <w:rFonts w:ascii="Times New Roman" w:eastAsia="Times New Roman" w:hAnsi="Times New Roman"/>
          <w:szCs w:val="24"/>
        </w:rPr>
        <w:t xml:space="preserve"> Ahmet Dede’nin olması yüksek ihtimaldir. Ancak </w:t>
      </w:r>
      <w:proofErr w:type="spellStart"/>
      <w:r w:rsidRPr="00DC7D80">
        <w:rPr>
          <w:rFonts w:ascii="Times New Roman" w:eastAsia="Times New Roman" w:hAnsi="Times New Roman"/>
          <w:szCs w:val="24"/>
        </w:rPr>
        <w:t>Gavsi</w:t>
      </w:r>
      <w:proofErr w:type="spellEnd"/>
      <w:r w:rsidRPr="00DC7D80">
        <w:rPr>
          <w:rFonts w:ascii="Times New Roman" w:eastAsia="Times New Roman" w:hAnsi="Times New Roman"/>
          <w:szCs w:val="24"/>
        </w:rPr>
        <w:t xml:space="preserve"> Ahmet Dede bu davete evet dememiş, hayır dememek için </w:t>
      </w:r>
      <w:proofErr w:type="spellStart"/>
      <w:r w:rsidRPr="00DC7D80">
        <w:rPr>
          <w:rFonts w:ascii="Times New Roman" w:eastAsia="Times New Roman" w:hAnsi="Times New Roman"/>
          <w:szCs w:val="24"/>
        </w:rPr>
        <w:t>Nayi</w:t>
      </w:r>
      <w:proofErr w:type="spellEnd"/>
      <w:r w:rsidRPr="00DC7D80">
        <w:rPr>
          <w:rFonts w:ascii="Times New Roman" w:eastAsia="Times New Roman" w:hAnsi="Times New Roman"/>
          <w:szCs w:val="24"/>
        </w:rPr>
        <w:t xml:space="preserve"> Osman Dede’yi teklif etmiş. O sırada sarayda iyi bir neyzen olarak ünü duyulan </w:t>
      </w:r>
      <w:proofErr w:type="spellStart"/>
      <w:r w:rsidRPr="00DC7D80">
        <w:rPr>
          <w:rFonts w:ascii="Times New Roman" w:eastAsia="Times New Roman" w:hAnsi="Times New Roman"/>
          <w:szCs w:val="24"/>
        </w:rPr>
        <w:t>Nayi</w:t>
      </w:r>
      <w:proofErr w:type="spellEnd"/>
      <w:r w:rsidRPr="00DC7D80">
        <w:rPr>
          <w:rFonts w:ascii="Times New Roman" w:eastAsia="Times New Roman" w:hAnsi="Times New Roman"/>
          <w:szCs w:val="24"/>
        </w:rPr>
        <w:t xml:space="preserve"> Osman Dede’nin IV. Mehmet’in hayır demeyeceği kişilerden biri olduğu anlaşılmaktadır, çünkü ününü saray müzisyenleri aracılığıyla duymuştur. O sırada iyi bir “Neyzen” olarak ünlenen Osman Dede yaklaşık 23 yaşlarında olmalıdır. </w:t>
      </w:r>
      <w:proofErr w:type="spellStart"/>
      <w:r w:rsidRPr="00DC7D80">
        <w:rPr>
          <w:rFonts w:ascii="Times New Roman" w:eastAsia="Times New Roman" w:hAnsi="Times New Roman"/>
          <w:szCs w:val="24"/>
        </w:rPr>
        <w:t>Dede’lik</w:t>
      </w:r>
      <w:proofErr w:type="spellEnd"/>
      <w:r w:rsidRPr="00DC7D80">
        <w:rPr>
          <w:rFonts w:ascii="Times New Roman" w:eastAsia="Times New Roman" w:hAnsi="Times New Roman"/>
          <w:szCs w:val="24"/>
        </w:rPr>
        <w:t xml:space="preserve"> çilesini çekmemiş olduğu için aslında </w:t>
      </w:r>
      <w:proofErr w:type="spellStart"/>
      <w:r w:rsidRPr="00DC7D80">
        <w:rPr>
          <w:rFonts w:ascii="Times New Roman" w:eastAsia="Times New Roman" w:hAnsi="Times New Roman"/>
          <w:szCs w:val="24"/>
        </w:rPr>
        <w:t>Nayi</w:t>
      </w:r>
      <w:proofErr w:type="spellEnd"/>
      <w:r w:rsidRPr="00DC7D80">
        <w:rPr>
          <w:rFonts w:ascii="Times New Roman" w:eastAsia="Times New Roman" w:hAnsi="Times New Roman"/>
          <w:szCs w:val="24"/>
        </w:rPr>
        <w:t xml:space="preserve"> Derviş Osman’dır. Biz karışıklık olmasın diye bu makalede hep Osman Dede olarak andık. Derviş Osman, İstanbul’dan Edirne’ye gitmek için muhtemelen saraydan yolluk olarak yevmiye almış olmalıdır.</w:t>
      </w:r>
    </w:p>
    <w:p w:rsidR="00680F1F" w:rsidRDefault="00680F1F" w:rsidP="00680F1F">
      <w:pPr>
        <w:spacing w:after="0"/>
        <w:rPr>
          <w:rFonts w:ascii="Times New Roman" w:eastAsia="Times New Roman" w:hAnsi="Times New Roman"/>
          <w:szCs w:val="24"/>
        </w:rPr>
      </w:pPr>
    </w:p>
    <w:p w:rsidR="00DC7D80" w:rsidRPr="00DC7D80" w:rsidRDefault="00DC7D80" w:rsidP="00680F1F">
      <w:pPr>
        <w:spacing w:after="0"/>
        <w:rPr>
          <w:rFonts w:ascii="Times New Roman" w:eastAsia="Times New Roman" w:hAnsi="Times New Roman"/>
          <w:b/>
          <w:szCs w:val="24"/>
        </w:rPr>
      </w:pPr>
      <w:proofErr w:type="spellStart"/>
      <w:r w:rsidRPr="00DC7D80">
        <w:rPr>
          <w:rFonts w:ascii="Times New Roman" w:eastAsia="Times New Roman" w:hAnsi="Times New Roman"/>
          <w:b/>
          <w:szCs w:val="24"/>
        </w:rPr>
        <w:t>Sakıb</w:t>
      </w:r>
      <w:proofErr w:type="spellEnd"/>
      <w:r w:rsidRPr="00DC7D80">
        <w:rPr>
          <w:rFonts w:ascii="Times New Roman" w:eastAsia="Times New Roman" w:hAnsi="Times New Roman"/>
          <w:b/>
          <w:szCs w:val="24"/>
        </w:rPr>
        <w:t xml:space="preserve"> Dede’nin verdiği bu bilgiye güvenilebilir mi?</w:t>
      </w:r>
    </w:p>
    <w:p w:rsidR="00DC7D80" w:rsidRPr="00DC7D80" w:rsidRDefault="00DC7D80" w:rsidP="00680F1F">
      <w:pPr>
        <w:spacing w:after="0"/>
        <w:rPr>
          <w:rFonts w:ascii="Times New Roman" w:eastAsia="Times New Roman" w:hAnsi="Times New Roman"/>
          <w:szCs w:val="24"/>
        </w:rPr>
      </w:pPr>
      <w:proofErr w:type="spellStart"/>
      <w:r w:rsidRPr="00DC7D80">
        <w:rPr>
          <w:rFonts w:ascii="Times New Roman" w:eastAsia="Times New Roman" w:hAnsi="Times New Roman"/>
          <w:szCs w:val="24"/>
        </w:rPr>
        <w:t>Sakıb</w:t>
      </w:r>
      <w:proofErr w:type="spellEnd"/>
      <w:r w:rsidRPr="00DC7D80">
        <w:rPr>
          <w:rFonts w:ascii="Times New Roman" w:eastAsia="Times New Roman" w:hAnsi="Times New Roman"/>
          <w:szCs w:val="24"/>
        </w:rPr>
        <w:t xml:space="preserve"> Dede’nin kısaca hayatını ve </w:t>
      </w:r>
      <w:proofErr w:type="spellStart"/>
      <w:r w:rsidRPr="00DC7D80">
        <w:rPr>
          <w:rFonts w:ascii="Times New Roman" w:eastAsia="Times New Roman" w:hAnsi="Times New Roman"/>
          <w:szCs w:val="24"/>
        </w:rPr>
        <w:t>Nayi</w:t>
      </w:r>
      <w:proofErr w:type="spellEnd"/>
      <w:r w:rsidRPr="00DC7D80">
        <w:rPr>
          <w:rFonts w:ascii="Times New Roman" w:eastAsia="Times New Roman" w:hAnsi="Times New Roman"/>
          <w:szCs w:val="24"/>
        </w:rPr>
        <w:t xml:space="preserve"> Osman Dede ile ilgisinin ne olduğunu anlamamız gerekmektedir. Bu konu anlaşılınca </w:t>
      </w:r>
      <w:proofErr w:type="spellStart"/>
      <w:r w:rsidRPr="00DC7D80">
        <w:rPr>
          <w:rFonts w:ascii="Times New Roman" w:eastAsia="Times New Roman" w:hAnsi="Times New Roman"/>
          <w:szCs w:val="24"/>
        </w:rPr>
        <w:t>Sakıb</w:t>
      </w:r>
      <w:proofErr w:type="spellEnd"/>
      <w:r w:rsidRPr="00DC7D80">
        <w:rPr>
          <w:rFonts w:ascii="Times New Roman" w:eastAsia="Times New Roman" w:hAnsi="Times New Roman"/>
          <w:szCs w:val="24"/>
        </w:rPr>
        <w:t xml:space="preserve"> Dede’nin verdiği bilginin ne derecede sağlıklı olduğu hakkında bir fikir sahibi olabileceğiz. </w:t>
      </w:r>
    </w:p>
    <w:p w:rsidR="00DC7D80" w:rsidRPr="00DC7D80" w:rsidRDefault="00DC7D80" w:rsidP="00680F1F">
      <w:pPr>
        <w:spacing w:after="0"/>
        <w:rPr>
          <w:rFonts w:ascii="Times New Roman" w:eastAsia="Times New Roman" w:hAnsi="Times New Roman"/>
          <w:szCs w:val="24"/>
        </w:rPr>
      </w:pPr>
      <w:proofErr w:type="spellStart"/>
      <w:r w:rsidRPr="00DC7D80">
        <w:rPr>
          <w:rFonts w:ascii="Times New Roman" w:eastAsia="Times New Roman" w:hAnsi="Times New Roman"/>
          <w:szCs w:val="24"/>
        </w:rPr>
        <w:t>Sakıb</w:t>
      </w:r>
      <w:proofErr w:type="spellEnd"/>
      <w:r w:rsidRPr="00DC7D80">
        <w:rPr>
          <w:rFonts w:ascii="Times New Roman" w:eastAsia="Times New Roman" w:hAnsi="Times New Roman"/>
          <w:szCs w:val="24"/>
        </w:rPr>
        <w:t xml:space="preserve"> Dede, </w:t>
      </w:r>
      <w:proofErr w:type="spellStart"/>
      <w:r w:rsidRPr="00DC7D80">
        <w:rPr>
          <w:rFonts w:ascii="Times New Roman" w:eastAsia="Times New Roman" w:hAnsi="Times New Roman"/>
          <w:szCs w:val="24"/>
        </w:rPr>
        <w:t>Gavsi</w:t>
      </w:r>
      <w:proofErr w:type="spellEnd"/>
      <w:r w:rsidRPr="00DC7D80">
        <w:rPr>
          <w:rFonts w:ascii="Times New Roman" w:eastAsia="Times New Roman" w:hAnsi="Times New Roman"/>
          <w:szCs w:val="24"/>
        </w:rPr>
        <w:t xml:space="preserve"> </w:t>
      </w:r>
      <w:proofErr w:type="spellStart"/>
      <w:r w:rsidRPr="00DC7D80">
        <w:rPr>
          <w:rFonts w:ascii="Times New Roman" w:eastAsia="Times New Roman" w:hAnsi="Times New Roman"/>
          <w:szCs w:val="24"/>
        </w:rPr>
        <w:t>Ahmed</w:t>
      </w:r>
      <w:proofErr w:type="spellEnd"/>
      <w:r w:rsidRPr="00DC7D80">
        <w:rPr>
          <w:rFonts w:ascii="Times New Roman" w:eastAsia="Times New Roman" w:hAnsi="Times New Roman"/>
          <w:szCs w:val="24"/>
        </w:rPr>
        <w:t xml:space="preserve"> Dede’den Mesnevi okumuş, </w:t>
      </w:r>
      <w:proofErr w:type="spellStart"/>
      <w:r w:rsidRPr="00DC7D80">
        <w:rPr>
          <w:rFonts w:ascii="Times New Roman" w:eastAsia="Times New Roman" w:hAnsi="Times New Roman"/>
          <w:szCs w:val="24"/>
        </w:rPr>
        <w:t>yanısıra</w:t>
      </w:r>
      <w:proofErr w:type="spellEnd"/>
      <w:r w:rsidRPr="00DC7D80">
        <w:rPr>
          <w:rFonts w:ascii="Times New Roman" w:eastAsia="Times New Roman" w:hAnsi="Times New Roman"/>
          <w:szCs w:val="24"/>
        </w:rPr>
        <w:t xml:space="preserve"> musiki ve matematik (riyaziye) öğrenmiştir. Galata </w:t>
      </w:r>
      <w:proofErr w:type="spellStart"/>
      <w:r w:rsidRPr="00DC7D80">
        <w:rPr>
          <w:rFonts w:ascii="Times New Roman" w:eastAsia="Times New Roman" w:hAnsi="Times New Roman"/>
          <w:szCs w:val="24"/>
        </w:rPr>
        <w:t>Mevlevihanesi’nde</w:t>
      </w:r>
      <w:proofErr w:type="spellEnd"/>
      <w:r w:rsidRPr="00DC7D80">
        <w:rPr>
          <w:rFonts w:ascii="Times New Roman" w:eastAsia="Times New Roman" w:hAnsi="Times New Roman"/>
          <w:szCs w:val="24"/>
        </w:rPr>
        <w:t xml:space="preserve"> kaldığı sıralarda Beşiktaş </w:t>
      </w:r>
      <w:proofErr w:type="spellStart"/>
      <w:r w:rsidRPr="00DC7D80">
        <w:rPr>
          <w:rFonts w:ascii="Times New Roman" w:eastAsia="Times New Roman" w:hAnsi="Times New Roman"/>
          <w:szCs w:val="24"/>
        </w:rPr>
        <w:t>Mevlevihanesi’nin</w:t>
      </w:r>
      <w:proofErr w:type="spellEnd"/>
      <w:r w:rsidRPr="00DC7D80">
        <w:rPr>
          <w:rFonts w:ascii="Times New Roman" w:eastAsia="Times New Roman" w:hAnsi="Times New Roman"/>
          <w:szCs w:val="24"/>
        </w:rPr>
        <w:t xml:space="preserve"> ayinlerine/mukabele günlerine de katılırdı. Galata Mevlevihane’sinden daha çok Beşiktaş </w:t>
      </w:r>
      <w:proofErr w:type="spellStart"/>
      <w:r w:rsidRPr="00DC7D80">
        <w:rPr>
          <w:rFonts w:ascii="Times New Roman" w:eastAsia="Times New Roman" w:hAnsi="Times New Roman"/>
          <w:szCs w:val="24"/>
        </w:rPr>
        <w:lastRenderedPageBreak/>
        <w:t>Mevlevihanesi</w:t>
      </w:r>
      <w:proofErr w:type="spellEnd"/>
      <w:r w:rsidRPr="00DC7D80">
        <w:rPr>
          <w:rFonts w:ascii="Times New Roman" w:eastAsia="Times New Roman" w:hAnsi="Times New Roman"/>
          <w:szCs w:val="24"/>
        </w:rPr>
        <w:t xml:space="preserve"> mukabelelerine katılmayı tercih eden Sultan IV. Mehmet, saray adamları ve devrin Mevlevileri ile bu sırada görüştü. Ancak rahatsızlanıp tedavi için kaplıcalara Bolu’ya, daha sonra muhtemelen sıcak iklim olarak Konya’ya gider, Mevlevihane’ye uğrar. İstanbul’a döndüğünde 1684’te Galata’nın müdavimi olur, aldığı izinle 1685’te Edirne </w:t>
      </w:r>
      <w:proofErr w:type="spellStart"/>
      <w:r w:rsidRPr="00DC7D80">
        <w:rPr>
          <w:rFonts w:ascii="Times New Roman" w:eastAsia="Times New Roman" w:hAnsi="Times New Roman"/>
          <w:szCs w:val="24"/>
        </w:rPr>
        <w:t>Mevlevihanesi’nde</w:t>
      </w:r>
      <w:proofErr w:type="spellEnd"/>
      <w:r w:rsidRPr="00DC7D80">
        <w:rPr>
          <w:rFonts w:ascii="Times New Roman" w:eastAsia="Times New Roman" w:hAnsi="Times New Roman"/>
          <w:szCs w:val="24"/>
        </w:rPr>
        <w:t xml:space="preserve"> yaklaşık üç yıl süren çileye gider. Edirne’de çilesini çıkardıktan sonra Sultan IV. Mehmet’in Osmanlı tahtından indirilmesi sırasında, 1687’de, Edirne </w:t>
      </w:r>
      <w:proofErr w:type="spellStart"/>
      <w:r w:rsidRPr="00DC7D80">
        <w:rPr>
          <w:rFonts w:ascii="Times New Roman" w:eastAsia="Times New Roman" w:hAnsi="Times New Roman"/>
          <w:szCs w:val="24"/>
        </w:rPr>
        <w:t>Mevlevihanesi’nden</w:t>
      </w:r>
      <w:proofErr w:type="spellEnd"/>
      <w:r w:rsidRPr="00DC7D80">
        <w:rPr>
          <w:rFonts w:ascii="Times New Roman" w:eastAsia="Times New Roman" w:hAnsi="Times New Roman"/>
          <w:szCs w:val="24"/>
        </w:rPr>
        <w:t xml:space="preserve"> tanıştığı Müneccimbaşı </w:t>
      </w:r>
      <w:proofErr w:type="spellStart"/>
      <w:r w:rsidRPr="00DC7D80">
        <w:rPr>
          <w:rFonts w:ascii="Times New Roman" w:eastAsia="Times New Roman" w:hAnsi="Times New Roman"/>
          <w:szCs w:val="24"/>
        </w:rPr>
        <w:t>Ahmed</w:t>
      </w:r>
      <w:proofErr w:type="spellEnd"/>
      <w:r w:rsidRPr="00DC7D80">
        <w:rPr>
          <w:rFonts w:ascii="Times New Roman" w:eastAsia="Times New Roman" w:hAnsi="Times New Roman"/>
          <w:szCs w:val="24"/>
        </w:rPr>
        <w:t xml:space="preserve"> Dede ile önce Galata </w:t>
      </w:r>
      <w:proofErr w:type="spellStart"/>
      <w:r w:rsidRPr="00DC7D80">
        <w:rPr>
          <w:rFonts w:ascii="Times New Roman" w:eastAsia="Times New Roman" w:hAnsi="Times New Roman"/>
          <w:szCs w:val="24"/>
        </w:rPr>
        <w:t>Mevlevihanesi’ne</w:t>
      </w:r>
      <w:proofErr w:type="spellEnd"/>
      <w:r w:rsidRPr="00DC7D80">
        <w:rPr>
          <w:rFonts w:ascii="Times New Roman" w:eastAsia="Times New Roman" w:hAnsi="Times New Roman"/>
          <w:szCs w:val="24"/>
        </w:rPr>
        <w:t xml:space="preserve"> uğrayıp oradan Kahire’ye gitti, üç ay kadar orda kaldı (Arı, 2011, s. 2, 3), yıl sonuna doğru Mısır’dan İstanbul’a geldi. İstanbul ve Edirne’den başladığı bir Balkan yolculuğu yaptı ve Sefine adlı eserini yazmağa başladı (eserini Balkan yolculuğunda yazmağa başladığı bütün araştırmacılarca belirtilir; Arı, 2011, s. 3; Saylan, 2014, s. 170), döndüğünde İstanbul’da karşılaştığı (Mart 1689’da) Konya postnişini Kara Bostan Çelebi (ö. 1711) tarafından Kütahya </w:t>
      </w:r>
      <w:proofErr w:type="spellStart"/>
      <w:r w:rsidRPr="00DC7D80">
        <w:rPr>
          <w:rFonts w:ascii="Times New Roman" w:eastAsia="Times New Roman" w:hAnsi="Times New Roman"/>
          <w:szCs w:val="24"/>
        </w:rPr>
        <w:t>Mevlevihanesi’ne</w:t>
      </w:r>
      <w:proofErr w:type="spellEnd"/>
      <w:r w:rsidRPr="00DC7D80">
        <w:rPr>
          <w:rFonts w:ascii="Times New Roman" w:eastAsia="Times New Roman" w:hAnsi="Times New Roman"/>
          <w:szCs w:val="24"/>
        </w:rPr>
        <w:t xml:space="preserve"> tayin edildi (1102/ 1689-90, meşihat yılını Divan’ında da verir). 1735’te ölünceye kadar 45 yıl Kütahya </w:t>
      </w:r>
      <w:proofErr w:type="spellStart"/>
      <w:r w:rsidRPr="00DC7D80">
        <w:rPr>
          <w:rFonts w:ascii="Times New Roman" w:eastAsia="Times New Roman" w:hAnsi="Times New Roman"/>
          <w:szCs w:val="24"/>
        </w:rPr>
        <w:t>Mevlevihanesi’nde</w:t>
      </w:r>
      <w:proofErr w:type="spellEnd"/>
      <w:r w:rsidRPr="00DC7D80">
        <w:rPr>
          <w:rFonts w:ascii="Times New Roman" w:eastAsia="Times New Roman" w:hAnsi="Times New Roman"/>
          <w:szCs w:val="24"/>
        </w:rPr>
        <w:t xml:space="preserve"> kaldı. Mustafa </w:t>
      </w:r>
      <w:proofErr w:type="spellStart"/>
      <w:r w:rsidRPr="00DC7D80">
        <w:rPr>
          <w:rFonts w:ascii="Times New Roman" w:eastAsia="Times New Roman" w:hAnsi="Times New Roman"/>
          <w:szCs w:val="24"/>
        </w:rPr>
        <w:t>Sakıb</w:t>
      </w:r>
      <w:proofErr w:type="spellEnd"/>
      <w:r w:rsidRPr="00DC7D80">
        <w:rPr>
          <w:rFonts w:ascii="Times New Roman" w:eastAsia="Times New Roman" w:hAnsi="Times New Roman"/>
          <w:szCs w:val="24"/>
        </w:rPr>
        <w:t xml:space="preserve"> Dede (ö. 1735) eserinde Osman Dede’nin vefatı tarihinden söz ettiğine göre, tezkiresini 1729’dan sonra son şeklini vermiş ve bitirmiş olmalıdır. Bu durum </w:t>
      </w:r>
      <w:proofErr w:type="spellStart"/>
      <w:r w:rsidRPr="00DC7D80">
        <w:rPr>
          <w:rFonts w:ascii="Times New Roman" w:eastAsia="Times New Roman" w:hAnsi="Times New Roman"/>
          <w:szCs w:val="24"/>
        </w:rPr>
        <w:t>Sakıb</w:t>
      </w:r>
      <w:proofErr w:type="spellEnd"/>
      <w:r w:rsidRPr="00DC7D80">
        <w:rPr>
          <w:rFonts w:ascii="Times New Roman" w:eastAsia="Times New Roman" w:hAnsi="Times New Roman"/>
          <w:szCs w:val="24"/>
        </w:rPr>
        <w:t xml:space="preserve"> Dede’nin eserinde verdiği </w:t>
      </w:r>
      <w:proofErr w:type="spellStart"/>
      <w:r w:rsidRPr="00DC7D80">
        <w:rPr>
          <w:rFonts w:ascii="Times New Roman" w:eastAsia="Times New Roman" w:hAnsi="Times New Roman"/>
          <w:szCs w:val="24"/>
        </w:rPr>
        <w:t>Nayi</w:t>
      </w:r>
      <w:proofErr w:type="spellEnd"/>
      <w:r w:rsidRPr="00DC7D80">
        <w:rPr>
          <w:rFonts w:ascii="Times New Roman" w:eastAsia="Times New Roman" w:hAnsi="Times New Roman"/>
          <w:szCs w:val="24"/>
        </w:rPr>
        <w:t xml:space="preserve"> Osman Dede hakkında onlarda bulunmayan bilgiler sebebiyle diğer tezkire yazarlarından daha önemli bir kaynak haline getirir.</w:t>
      </w:r>
    </w:p>
    <w:p w:rsidR="00DC7D80" w:rsidRDefault="00DC7D80" w:rsidP="00680F1F">
      <w:pPr>
        <w:spacing w:after="0"/>
        <w:rPr>
          <w:rFonts w:ascii="Times New Roman" w:eastAsia="Times New Roman" w:hAnsi="Times New Roman"/>
          <w:szCs w:val="24"/>
        </w:rPr>
      </w:pPr>
      <w:proofErr w:type="spellStart"/>
      <w:r w:rsidRPr="00DC7D80">
        <w:rPr>
          <w:rFonts w:ascii="Times New Roman" w:eastAsia="Times New Roman" w:hAnsi="Times New Roman"/>
          <w:szCs w:val="24"/>
        </w:rPr>
        <w:t>Sakıb</w:t>
      </w:r>
      <w:proofErr w:type="spellEnd"/>
      <w:r w:rsidRPr="00DC7D80">
        <w:rPr>
          <w:rFonts w:ascii="Times New Roman" w:eastAsia="Times New Roman" w:hAnsi="Times New Roman"/>
          <w:szCs w:val="24"/>
        </w:rPr>
        <w:t xml:space="preserve"> Dede hem </w:t>
      </w:r>
      <w:proofErr w:type="gramStart"/>
      <w:r w:rsidRPr="00DC7D80">
        <w:rPr>
          <w:rFonts w:ascii="Times New Roman" w:eastAsia="Times New Roman" w:hAnsi="Times New Roman"/>
          <w:szCs w:val="24"/>
        </w:rPr>
        <w:t>Mevlevi,</w:t>
      </w:r>
      <w:proofErr w:type="gramEnd"/>
      <w:r w:rsidRPr="00DC7D80">
        <w:rPr>
          <w:rFonts w:ascii="Times New Roman" w:eastAsia="Times New Roman" w:hAnsi="Times New Roman"/>
          <w:szCs w:val="24"/>
        </w:rPr>
        <w:t xml:space="preserve"> hem Osman Dede’nin yakından tanıdığı biri olarak tezkiresinde verdiği bilgilerin birinci derecede olmasını sağlamıştır. </w:t>
      </w:r>
      <w:proofErr w:type="spellStart"/>
      <w:r w:rsidRPr="00DC7D80">
        <w:rPr>
          <w:rFonts w:ascii="Times New Roman" w:eastAsia="Times New Roman" w:hAnsi="Times New Roman"/>
          <w:szCs w:val="24"/>
        </w:rPr>
        <w:t>Nayi</w:t>
      </w:r>
      <w:proofErr w:type="spellEnd"/>
      <w:r w:rsidRPr="00DC7D80">
        <w:rPr>
          <w:rFonts w:ascii="Times New Roman" w:eastAsia="Times New Roman" w:hAnsi="Times New Roman"/>
          <w:szCs w:val="24"/>
        </w:rPr>
        <w:t xml:space="preserve"> Osman Dede’den sadece altı yıl sonra ölmüş olması daha genç olmakla birlikte Galata </w:t>
      </w:r>
      <w:proofErr w:type="spellStart"/>
      <w:r w:rsidRPr="00DC7D80">
        <w:rPr>
          <w:rFonts w:ascii="Times New Roman" w:eastAsia="Times New Roman" w:hAnsi="Times New Roman"/>
          <w:szCs w:val="24"/>
        </w:rPr>
        <w:t>Mevlevihanesi’ndeki</w:t>
      </w:r>
      <w:proofErr w:type="spellEnd"/>
      <w:r w:rsidRPr="00DC7D80">
        <w:rPr>
          <w:rFonts w:ascii="Times New Roman" w:eastAsia="Times New Roman" w:hAnsi="Times New Roman"/>
          <w:szCs w:val="24"/>
        </w:rPr>
        <w:t xml:space="preserve"> birlikteliği onu birinci derecede şahit yapmaktadır. Sözü edilen tarih 1675 ise onun </w:t>
      </w:r>
      <w:proofErr w:type="spellStart"/>
      <w:r w:rsidRPr="00DC7D80">
        <w:rPr>
          <w:rFonts w:ascii="Times New Roman" w:eastAsia="Times New Roman" w:hAnsi="Times New Roman"/>
          <w:szCs w:val="24"/>
        </w:rPr>
        <w:t>Gavsi</w:t>
      </w:r>
      <w:proofErr w:type="spellEnd"/>
      <w:r w:rsidRPr="00DC7D80">
        <w:rPr>
          <w:rFonts w:ascii="Times New Roman" w:eastAsia="Times New Roman" w:hAnsi="Times New Roman"/>
          <w:szCs w:val="24"/>
        </w:rPr>
        <w:t xml:space="preserve"> </w:t>
      </w:r>
      <w:proofErr w:type="spellStart"/>
      <w:r w:rsidRPr="00DC7D80">
        <w:rPr>
          <w:rFonts w:ascii="Times New Roman" w:eastAsia="Times New Roman" w:hAnsi="Times New Roman"/>
          <w:szCs w:val="24"/>
        </w:rPr>
        <w:t>Ahmed</w:t>
      </w:r>
      <w:proofErr w:type="spellEnd"/>
      <w:r w:rsidRPr="00DC7D80">
        <w:rPr>
          <w:rFonts w:ascii="Times New Roman" w:eastAsia="Times New Roman" w:hAnsi="Times New Roman"/>
          <w:szCs w:val="24"/>
        </w:rPr>
        <w:t xml:space="preserve"> Dede’den Mesnevi okuduğu yıllar olmalıdır.</w:t>
      </w:r>
    </w:p>
    <w:p w:rsidR="00680F1F" w:rsidRDefault="00680F1F" w:rsidP="00680F1F">
      <w:pPr>
        <w:spacing w:after="0"/>
        <w:rPr>
          <w:rFonts w:ascii="Times New Roman" w:eastAsia="Times New Roman" w:hAnsi="Times New Roman"/>
          <w:b/>
          <w:szCs w:val="24"/>
        </w:rPr>
      </w:pPr>
    </w:p>
    <w:p w:rsidR="00680F1F" w:rsidRDefault="00680F1F" w:rsidP="00680F1F">
      <w:pPr>
        <w:spacing w:after="0"/>
        <w:rPr>
          <w:rFonts w:ascii="Times New Roman" w:eastAsia="Times New Roman" w:hAnsi="Times New Roman"/>
          <w:b/>
          <w:szCs w:val="24"/>
        </w:rPr>
      </w:pPr>
    </w:p>
    <w:p w:rsidR="00680F1F" w:rsidRDefault="00680F1F" w:rsidP="00680F1F">
      <w:pPr>
        <w:spacing w:after="0"/>
        <w:rPr>
          <w:rFonts w:ascii="Times New Roman" w:eastAsia="Times New Roman" w:hAnsi="Times New Roman"/>
          <w:b/>
          <w:szCs w:val="24"/>
        </w:rPr>
      </w:pPr>
    </w:p>
    <w:p w:rsidR="00680F1F" w:rsidRDefault="00680F1F" w:rsidP="00680F1F">
      <w:pPr>
        <w:spacing w:after="0"/>
        <w:rPr>
          <w:rFonts w:ascii="Times New Roman" w:eastAsia="Times New Roman" w:hAnsi="Times New Roman"/>
          <w:b/>
          <w:szCs w:val="24"/>
        </w:rPr>
      </w:pPr>
    </w:p>
    <w:p w:rsidR="00680F1F" w:rsidRDefault="00680F1F" w:rsidP="00680F1F">
      <w:pPr>
        <w:spacing w:after="0"/>
        <w:rPr>
          <w:rFonts w:ascii="Times New Roman" w:eastAsia="Times New Roman" w:hAnsi="Times New Roman"/>
          <w:b/>
          <w:szCs w:val="24"/>
        </w:rPr>
      </w:pPr>
    </w:p>
    <w:p w:rsidR="00680F1F" w:rsidRDefault="00680F1F" w:rsidP="00680F1F">
      <w:pPr>
        <w:spacing w:after="0"/>
        <w:rPr>
          <w:rFonts w:ascii="Times New Roman" w:eastAsia="Times New Roman" w:hAnsi="Times New Roman"/>
          <w:b/>
          <w:szCs w:val="24"/>
        </w:rPr>
      </w:pPr>
    </w:p>
    <w:p w:rsidR="00DC7D80" w:rsidRPr="00DC7D80" w:rsidRDefault="00DC7D80" w:rsidP="00680F1F">
      <w:pPr>
        <w:spacing w:after="0"/>
        <w:rPr>
          <w:rFonts w:ascii="Times New Roman" w:eastAsia="Times New Roman" w:hAnsi="Times New Roman"/>
          <w:b/>
          <w:szCs w:val="24"/>
        </w:rPr>
      </w:pPr>
      <w:r w:rsidRPr="00DC7D80">
        <w:rPr>
          <w:rFonts w:ascii="Times New Roman" w:eastAsia="Times New Roman" w:hAnsi="Times New Roman"/>
          <w:b/>
          <w:szCs w:val="24"/>
        </w:rPr>
        <w:t xml:space="preserve">SONUÇ </w:t>
      </w:r>
    </w:p>
    <w:p w:rsidR="00DC7D80" w:rsidRDefault="00DC7D80" w:rsidP="00680F1F">
      <w:pPr>
        <w:spacing w:after="0"/>
        <w:rPr>
          <w:rFonts w:ascii="Times New Roman" w:eastAsia="Times New Roman" w:hAnsi="Times New Roman"/>
          <w:szCs w:val="24"/>
        </w:rPr>
      </w:pPr>
      <w:r w:rsidRPr="00DC7D80">
        <w:rPr>
          <w:rFonts w:ascii="Times New Roman" w:eastAsia="Times New Roman" w:hAnsi="Times New Roman"/>
          <w:szCs w:val="24"/>
        </w:rPr>
        <w:t xml:space="preserve">Bu yazıda ortaya konulduğu gibi </w:t>
      </w:r>
      <w:proofErr w:type="spellStart"/>
      <w:r w:rsidRPr="00DC7D80">
        <w:rPr>
          <w:rFonts w:ascii="Times New Roman" w:eastAsia="Times New Roman" w:hAnsi="Times New Roman"/>
          <w:szCs w:val="24"/>
        </w:rPr>
        <w:t>Nayi</w:t>
      </w:r>
      <w:proofErr w:type="spellEnd"/>
      <w:r w:rsidRPr="00DC7D80">
        <w:rPr>
          <w:rFonts w:ascii="Times New Roman" w:eastAsia="Times New Roman" w:hAnsi="Times New Roman"/>
          <w:szCs w:val="24"/>
        </w:rPr>
        <w:t xml:space="preserve"> Osman Dede’nin hayatı hakkında bilgi verenlerin üzerinde durmadıkları bir olay olan 1675 yılında Edirne’de bulunduğu birinci elden kaynağa dayalı olarak </w:t>
      </w:r>
      <w:r w:rsidRPr="00DC7D80">
        <w:rPr>
          <w:rFonts w:ascii="Times New Roman" w:eastAsia="Times New Roman" w:hAnsi="Times New Roman"/>
          <w:szCs w:val="24"/>
        </w:rPr>
        <w:lastRenderedPageBreak/>
        <w:t xml:space="preserve">tespit edilmiştir. Bu birinci derecede kaynak </w:t>
      </w:r>
      <w:proofErr w:type="spellStart"/>
      <w:r w:rsidRPr="00DC7D80">
        <w:rPr>
          <w:rFonts w:ascii="Times New Roman" w:eastAsia="Times New Roman" w:hAnsi="Times New Roman"/>
          <w:szCs w:val="24"/>
        </w:rPr>
        <w:t>Nayi</w:t>
      </w:r>
      <w:proofErr w:type="spellEnd"/>
      <w:r w:rsidRPr="00DC7D80">
        <w:rPr>
          <w:rFonts w:ascii="Times New Roman" w:eastAsia="Times New Roman" w:hAnsi="Times New Roman"/>
          <w:szCs w:val="24"/>
        </w:rPr>
        <w:t xml:space="preserve"> Osman Dede’yi yakından tanıyan biri olan </w:t>
      </w:r>
      <w:proofErr w:type="spellStart"/>
      <w:r w:rsidRPr="00DC7D80">
        <w:rPr>
          <w:rFonts w:ascii="Times New Roman" w:eastAsia="Times New Roman" w:hAnsi="Times New Roman"/>
          <w:szCs w:val="24"/>
        </w:rPr>
        <w:t>Sakıb</w:t>
      </w:r>
      <w:proofErr w:type="spellEnd"/>
      <w:r w:rsidRPr="00DC7D80">
        <w:rPr>
          <w:rFonts w:ascii="Times New Roman" w:eastAsia="Times New Roman" w:hAnsi="Times New Roman"/>
          <w:szCs w:val="24"/>
        </w:rPr>
        <w:t xml:space="preserve"> Dede’nin yazdığı </w:t>
      </w:r>
      <w:r w:rsidRPr="00DC7D80">
        <w:rPr>
          <w:rFonts w:ascii="Times New Roman" w:eastAsia="Times New Roman" w:hAnsi="Times New Roman"/>
          <w:i/>
          <w:szCs w:val="24"/>
        </w:rPr>
        <w:t xml:space="preserve">Sefine-i Nefise-i </w:t>
      </w:r>
      <w:proofErr w:type="spellStart"/>
      <w:r w:rsidRPr="00DC7D80">
        <w:rPr>
          <w:rFonts w:ascii="Times New Roman" w:eastAsia="Times New Roman" w:hAnsi="Times New Roman"/>
          <w:i/>
          <w:szCs w:val="24"/>
        </w:rPr>
        <w:t>Mevleviyye</w:t>
      </w:r>
      <w:proofErr w:type="spellEnd"/>
      <w:r w:rsidRPr="00DC7D80">
        <w:rPr>
          <w:rFonts w:ascii="Times New Roman" w:eastAsia="Times New Roman" w:hAnsi="Times New Roman"/>
          <w:szCs w:val="24"/>
        </w:rPr>
        <w:t xml:space="preserve"> adlı eserdir. Bu eser </w:t>
      </w:r>
      <w:proofErr w:type="spellStart"/>
      <w:r w:rsidRPr="00DC7D80">
        <w:rPr>
          <w:rFonts w:ascii="Times New Roman" w:eastAsia="Times New Roman" w:hAnsi="Times New Roman"/>
          <w:szCs w:val="24"/>
        </w:rPr>
        <w:t>Kahirede</w:t>
      </w:r>
      <w:proofErr w:type="spellEnd"/>
      <w:r w:rsidRPr="00DC7D80">
        <w:rPr>
          <w:rFonts w:ascii="Times New Roman" w:eastAsia="Times New Roman" w:hAnsi="Times New Roman"/>
          <w:szCs w:val="24"/>
        </w:rPr>
        <w:t xml:space="preserve"> h. 1283/ miladi 1867 yılında basılmıştır. </w:t>
      </w:r>
      <w:proofErr w:type="spellStart"/>
      <w:r w:rsidRPr="00DC7D80">
        <w:rPr>
          <w:rFonts w:ascii="Times New Roman" w:eastAsia="Times New Roman" w:hAnsi="Times New Roman"/>
          <w:szCs w:val="24"/>
        </w:rPr>
        <w:t>Sakıb</w:t>
      </w:r>
      <w:proofErr w:type="spellEnd"/>
      <w:r w:rsidRPr="00DC7D80">
        <w:rPr>
          <w:rFonts w:ascii="Times New Roman" w:eastAsia="Times New Roman" w:hAnsi="Times New Roman"/>
          <w:szCs w:val="24"/>
        </w:rPr>
        <w:t xml:space="preserve"> Dede ondan sonra öldüğü ve eserini o hayatta iken yazmaya başladığı için onu birinci derecede şahit yapmaktadır, eserini daha sonra yazmaya devam ettiği için </w:t>
      </w:r>
      <w:proofErr w:type="spellStart"/>
      <w:r w:rsidRPr="00DC7D80">
        <w:rPr>
          <w:rFonts w:ascii="Times New Roman" w:eastAsia="Times New Roman" w:hAnsi="Times New Roman"/>
          <w:szCs w:val="24"/>
        </w:rPr>
        <w:t>Nayi</w:t>
      </w:r>
      <w:proofErr w:type="spellEnd"/>
      <w:r w:rsidRPr="00DC7D80">
        <w:rPr>
          <w:rFonts w:ascii="Times New Roman" w:eastAsia="Times New Roman" w:hAnsi="Times New Roman"/>
          <w:szCs w:val="24"/>
        </w:rPr>
        <w:t xml:space="preserve"> Osman Dede’nin ölümünü de kapsamaktadır. Verdiği bilgiler ışığında </w:t>
      </w:r>
      <w:proofErr w:type="spellStart"/>
      <w:r w:rsidRPr="00DC7D80">
        <w:rPr>
          <w:rFonts w:ascii="Times New Roman" w:eastAsia="Times New Roman" w:hAnsi="Times New Roman"/>
          <w:szCs w:val="24"/>
        </w:rPr>
        <w:t>Nayi</w:t>
      </w:r>
      <w:proofErr w:type="spellEnd"/>
      <w:r w:rsidRPr="00DC7D80">
        <w:rPr>
          <w:rFonts w:ascii="Times New Roman" w:eastAsia="Times New Roman" w:hAnsi="Times New Roman"/>
          <w:szCs w:val="24"/>
        </w:rPr>
        <w:t xml:space="preserve"> Osman Dede’nin, henüz o sırada Derviş Osman ve Dedelik çilesini çıkarmamış, tahminen 23 yaşlarında iken 1675 yılında Edirne’de bulunduğu tespiti, onun İstanbul dışında bulunduğunu, saray müzisyenleri ile tanıştığını, Edirne’ye davet edilişinde rol oynayan saray müzisyenleriyle muhtemelen İstanbul’da da tanıştıklarını, </w:t>
      </w:r>
      <w:proofErr w:type="spellStart"/>
      <w:r w:rsidRPr="00DC7D80">
        <w:rPr>
          <w:rFonts w:ascii="Times New Roman" w:eastAsia="Times New Roman" w:hAnsi="Times New Roman"/>
          <w:szCs w:val="24"/>
        </w:rPr>
        <w:t>Nayi</w:t>
      </w:r>
      <w:proofErr w:type="spellEnd"/>
      <w:r w:rsidRPr="00DC7D80">
        <w:rPr>
          <w:rFonts w:ascii="Times New Roman" w:eastAsia="Times New Roman" w:hAnsi="Times New Roman"/>
          <w:szCs w:val="24"/>
        </w:rPr>
        <w:t xml:space="preserve"> Osman Dede’nin neydeki kudretinin 1675 öncesinde saray tarafından tanındığını göstermektedir. Bu sonuç </w:t>
      </w:r>
      <w:proofErr w:type="spellStart"/>
      <w:r w:rsidRPr="00DC7D80">
        <w:rPr>
          <w:rFonts w:ascii="Times New Roman" w:eastAsia="Times New Roman" w:hAnsi="Times New Roman"/>
          <w:szCs w:val="24"/>
        </w:rPr>
        <w:t>Nayi</w:t>
      </w:r>
      <w:proofErr w:type="spellEnd"/>
      <w:r w:rsidRPr="00DC7D80">
        <w:rPr>
          <w:rFonts w:ascii="Times New Roman" w:eastAsia="Times New Roman" w:hAnsi="Times New Roman"/>
          <w:szCs w:val="24"/>
        </w:rPr>
        <w:t xml:space="preserve"> Osman Dede’nin hayatı üzerinde araştırma yapacaklar için yeni fikirlerin ve tespitlerin ortaya çıkmasına sebep olacaktır.</w:t>
      </w:r>
    </w:p>
    <w:p w:rsidR="00680F1F" w:rsidRDefault="00680F1F" w:rsidP="00680F1F">
      <w:pPr>
        <w:rPr>
          <w:rFonts w:ascii="Times New Roman" w:eastAsia="Times New Roman" w:hAnsi="Times New Roman"/>
          <w:b/>
          <w:sz w:val="28"/>
          <w:szCs w:val="28"/>
        </w:rPr>
      </w:pPr>
    </w:p>
    <w:p w:rsidR="00680F1F" w:rsidRDefault="00680F1F" w:rsidP="00680F1F">
      <w:pPr>
        <w:rPr>
          <w:rFonts w:ascii="Times New Roman" w:eastAsia="Times New Roman" w:hAnsi="Times New Roman"/>
          <w:b/>
          <w:sz w:val="28"/>
          <w:szCs w:val="28"/>
        </w:rPr>
      </w:pPr>
    </w:p>
    <w:p w:rsidR="00680F1F" w:rsidRDefault="00680F1F" w:rsidP="00680F1F">
      <w:pPr>
        <w:rPr>
          <w:rFonts w:ascii="Times New Roman" w:eastAsia="Times New Roman" w:hAnsi="Times New Roman"/>
          <w:b/>
          <w:sz w:val="28"/>
          <w:szCs w:val="28"/>
        </w:rPr>
      </w:pPr>
    </w:p>
    <w:p w:rsidR="00680F1F" w:rsidRDefault="00680F1F" w:rsidP="00680F1F">
      <w:pPr>
        <w:rPr>
          <w:rFonts w:ascii="Times New Roman" w:eastAsia="Times New Roman" w:hAnsi="Times New Roman"/>
          <w:b/>
          <w:sz w:val="28"/>
          <w:szCs w:val="28"/>
        </w:rPr>
      </w:pPr>
    </w:p>
    <w:p w:rsidR="00680F1F" w:rsidRDefault="00680F1F" w:rsidP="00680F1F">
      <w:pPr>
        <w:rPr>
          <w:rFonts w:ascii="Times New Roman" w:eastAsia="Times New Roman" w:hAnsi="Times New Roman"/>
          <w:b/>
          <w:sz w:val="28"/>
          <w:szCs w:val="28"/>
        </w:rPr>
      </w:pPr>
    </w:p>
    <w:p w:rsidR="00680F1F" w:rsidRDefault="00680F1F" w:rsidP="00680F1F">
      <w:pPr>
        <w:rPr>
          <w:rFonts w:ascii="Times New Roman" w:eastAsia="Times New Roman" w:hAnsi="Times New Roman"/>
          <w:b/>
          <w:sz w:val="28"/>
          <w:szCs w:val="28"/>
        </w:rPr>
      </w:pPr>
    </w:p>
    <w:p w:rsidR="00680F1F" w:rsidRDefault="00680F1F" w:rsidP="00680F1F">
      <w:pPr>
        <w:rPr>
          <w:rFonts w:ascii="Times New Roman" w:eastAsia="Times New Roman" w:hAnsi="Times New Roman"/>
          <w:b/>
          <w:sz w:val="28"/>
          <w:szCs w:val="28"/>
        </w:rPr>
      </w:pPr>
    </w:p>
    <w:p w:rsidR="00680F1F" w:rsidRDefault="00680F1F" w:rsidP="00680F1F">
      <w:pPr>
        <w:rPr>
          <w:rFonts w:ascii="Times New Roman" w:eastAsia="Times New Roman" w:hAnsi="Times New Roman"/>
          <w:b/>
          <w:sz w:val="28"/>
          <w:szCs w:val="28"/>
        </w:rPr>
      </w:pPr>
    </w:p>
    <w:p w:rsidR="00680F1F" w:rsidRDefault="00680F1F" w:rsidP="00680F1F">
      <w:pPr>
        <w:rPr>
          <w:rFonts w:ascii="Times New Roman" w:eastAsia="Times New Roman" w:hAnsi="Times New Roman"/>
          <w:b/>
          <w:sz w:val="28"/>
          <w:szCs w:val="28"/>
        </w:rPr>
      </w:pPr>
    </w:p>
    <w:p w:rsidR="00680F1F" w:rsidRDefault="00680F1F" w:rsidP="00680F1F">
      <w:pPr>
        <w:rPr>
          <w:rFonts w:ascii="Times New Roman" w:eastAsia="Times New Roman" w:hAnsi="Times New Roman"/>
          <w:b/>
          <w:sz w:val="28"/>
          <w:szCs w:val="28"/>
        </w:rPr>
      </w:pPr>
    </w:p>
    <w:p w:rsidR="00DC7D80" w:rsidRDefault="00DC7D80" w:rsidP="00680F1F">
      <w:pPr>
        <w:rPr>
          <w:rFonts w:ascii="Times New Roman" w:eastAsia="Times New Roman" w:hAnsi="Times New Roman"/>
          <w:b/>
        </w:rPr>
      </w:pPr>
      <w:r>
        <w:rPr>
          <w:rFonts w:ascii="Times New Roman" w:eastAsia="Times New Roman" w:hAnsi="Times New Roman"/>
          <w:b/>
          <w:sz w:val="28"/>
          <w:szCs w:val="28"/>
        </w:rPr>
        <w:t>KAYNAKLAR</w:t>
      </w:r>
    </w:p>
    <w:p w:rsidR="00DC7D80" w:rsidRDefault="00DC7D80" w:rsidP="00680F1F">
      <w:pPr>
        <w:spacing w:after="240"/>
        <w:rPr>
          <w:rFonts w:ascii="Times New Roman" w:eastAsia="Times New Roman" w:hAnsi="Times New Roman"/>
        </w:rPr>
      </w:pPr>
      <w:proofErr w:type="spellStart"/>
      <w:r>
        <w:rPr>
          <w:rFonts w:ascii="Times New Roman" w:eastAsia="Times New Roman" w:hAnsi="Times New Roman"/>
        </w:rPr>
        <w:t>Aksoyak</w:t>
      </w:r>
      <w:proofErr w:type="spellEnd"/>
      <w:r>
        <w:rPr>
          <w:rFonts w:ascii="Times New Roman" w:eastAsia="Times New Roman" w:hAnsi="Times New Roman"/>
        </w:rPr>
        <w:t>, İ. H. (2015). “</w:t>
      </w:r>
      <w:proofErr w:type="spellStart"/>
      <w:r>
        <w:rPr>
          <w:rFonts w:ascii="Times New Roman" w:eastAsia="Times New Roman" w:hAnsi="Times New Roman"/>
        </w:rPr>
        <w:t>Nayi</w:t>
      </w:r>
      <w:proofErr w:type="spellEnd"/>
      <w:r>
        <w:rPr>
          <w:rFonts w:ascii="Times New Roman" w:eastAsia="Times New Roman" w:hAnsi="Times New Roman"/>
        </w:rPr>
        <w:t xml:space="preserve"> Osman Dede”. </w:t>
      </w:r>
      <w:r>
        <w:rPr>
          <w:rFonts w:ascii="Times New Roman" w:eastAsia="Times New Roman" w:hAnsi="Times New Roman"/>
          <w:i/>
        </w:rPr>
        <w:t>Türk Edebiyatı İsimler Sözlüğü</w:t>
      </w:r>
      <w:r>
        <w:rPr>
          <w:rFonts w:ascii="Times New Roman" w:eastAsia="Times New Roman" w:hAnsi="Times New Roman"/>
        </w:rPr>
        <w:t>. Çevrimiçi yazım tarihi 26.02.2015 (erişim tarihi: 19.12.2018)</w:t>
      </w:r>
      <w:r w:rsidR="00680F1F">
        <w:rPr>
          <w:rFonts w:ascii="Times New Roman" w:eastAsia="Times New Roman" w:hAnsi="Times New Roman"/>
        </w:rPr>
        <w:t>.</w:t>
      </w:r>
    </w:p>
    <w:p w:rsidR="00DC7D80" w:rsidRDefault="00DC7D80" w:rsidP="00680F1F">
      <w:pPr>
        <w:spacing w:after="240"/>
        <w:rPr>
          <w:rFonts w:ascii="Times New Roman" w:eastAsia="Times New Roman" w:hAnsi="Times New Roman"/>
        </w:rPr>
      </w:pPr>
      <w:r>
        <w:rPr>
          <w:rFonts w:ascii="Times New Roman" w:eastAsia="Times New Roman" w:hAnsi="Times New Roman"/>
        </w:rPr>
        <w:lastRenderedPageBreak/>
        <w:t xml:space="preserve">Arı, A. (2011). </w:t>
      </w:r>
      <w:proofErr w:type="spellStart"/>
      <w:r>
        <w:rPr>
          <w:rFonts w:ascii="Times New Roman" w:eastAsia="Times New Roman" w:hAnsi="Times New Roman"/>
          <w:i/>
        </w:rPr>
        <w:t>Sakıb</w:t>
      </w:r>
      <w:proofErr w:type="spellEnd"/>
      <w:r>
        <w:rPr>
          <w:rFonts w:ascii="Times New Roman" w:eastAsia="Times New Roman" w:hAnsi="Times New Roman"/>
          <w:i/>
        </w:rPr>
        <w:t xml:space="preserve"> Dede ve Divanı</w:t>
      </w:r>
      <w:r>
        <w:rPr>
          <w:rFonts w:ascii="Times New Roman" w:eastAsia="Times New Roman" w:hAnsi="Times New Roman"/>
        </w:rPr>
        <w:t xml:space="preserve">. Ankara: </w:t>
      </w:r>
      <w:proofErr w:type="spellStart"/>
      <w:r>
        <w:rPr>
          <w:rFonts w:ascii="Times New Roman" w:eastAsia="Times New Roman" w:hAnsi="Times New Roman"/>
        </w:rPr>
        <w:t>Akçağ</w:t>
      </w:r>
      <w:proofErr w:type="spellEnd"/>
      <w:r>
        <w:rPr>
          <w:rFonts w:ascii="Times New Roman" w:eastAsia="Times New Roman" w:hAnsi="Times New Roman"/>
        </w:rPr>
        <w:t xml:space="preserve"> Basım yay. </w:t>
      </w:r>
    </w:p>
    <w:p w:rsidR="00DC7D80" w:rsidRDefault="00DC7D80" w:rsidP="00680F1F">
      <w:pPr>
        <w:spacing w:after="240"/>
        <w:rPr>
          <w:rFonts w:ascii="Times New Roman" w:eastAsia="Times New Roman" w:hAnsi="Times New Roman"/>
        </w:rPr>
      </w:pPr>
      <w:r>
        <w:rPr>
          <w:rFonts w:ascii="Times New Roman" w:eastAsia="Times New Roman" w:hAnsi="Times New Roman"/>
        </w:rPr>
        <w:t>Doğrusöz-</w:t>
      </w:r>
      <w:proofErr w:type="spellStart"/>
      <w:r>
        <w:rPr>
          <w:rFonts w:ascii="Times New Roman" w:eastAsia="Times New Roman" w:hAnsi="Times New Roman"/>
        </w:rPr>
        <w:t>Dişiaçık</w:t>
      </w:r>
      <w:proofErr w:type="spellEnd"/>
      <w:r>
        <w:rPr>
          <w:rFonts w:ascii="Times New Roman" w:eastAsia="Times New Roman" w:hAnsi="Times New Roman"/>
        </w:rPr>
        <w:t xml:space="preserve">, N. (2007). “Müzik yazısının Nesiller Arası Yolculuğu: </w:t>
      </w:r>
      <w:proofErr w:type="spellStart"/>
      <w:r>
        <w:rPr>
          <w:rFonts w:ascii="Times New Roman" w:eastAsia="Times New Roman" w:hAnsi="Times New Roman"/>
        </w:rPr>
        <w:t>Nayi</w:t>
      </w:r>
      <w:proofErr w:type="spellEnd"/>
      <w:r>
        <w:rPr>
          <w:rFonts w:ascii="Times New Roman" w:eastAsia="Times New Roman" w:hAnsi="Times New Roman"/>
        </w:rPr>
        <w:t xml:space="preserve"> Osman Dede ve Abdülbaki Nasır Dede”. ICANAS Bildiriler. Ankara: Atatürk Kültür Merkezi yay.</w:t>
      </w:r>
    </w:p>
    <w:p w:rsidR="00DC7D80" w:rsidRDefault="00DC7D80" w:rsidP="00680F1F">
      <w:pPr>
        <w:spacing w:after="240"/>
        <w:rPr>
          <w:rFonts w:ascii="Times New Roman" w:eastAsia="Times New Roman" w:hAnsi="Times New Roman"/>
        </w:rPr>
      </w:pPr>
      <w:proofErr w:type="spellStart"/>
      <w:r>
        <w:rPr>
          <w:rFonts w:ascii="Times New Roman" w:eastAsia="Times New Roman" w:hAnsi="Times New Roman"/>
        </w:rPr>
        <w:t>Erguner</w:t>
      </w:r>
      <w:proofErr w:type="spellEnd"/>
      <w:r>
        <w:rPr>
          <w:rFonts w:ascii="Times New Roman" w:eastAsia="Times New Roman" w:hAnsi="Times New Roman"/>
        </w:rPr>
        <w:t xml:space="preserve">, S. (2007). “Osman Dede </w:t>
      </w:r>
      <w:proofErr w:type="spellStart"/>
      <w:r>
        <w:rPr>
          <w:rFonts w:ascii="Times New Roman" w:eastAsia="Times New Roman" w:hAnsi="Times New Roman"/>
        </w:rPr>
        <w:t>Nayi</w:t>
      </w:r>
      <w:proofErr w:type="spellEnd"/>
      <w:r>
        <w:rPr>
          <w:rFonts w:ascii="Times New Roman" w:eastAsia="Times New Roman" w:hAnsi="Times New Roman"/>
        </w:rPr>
        <w:t xml:space="preserve">”. </w:t>
      </w:r>
      <w:r>
        <w:rPr>
          <w:rFonts w:ascii="Times New Roman" w:eastAsia="Times New Roman" w:hAnsi="Times New Roman"/>
          <w:i/>
        </w:rPr>
        <w:t>İslam Ansiklopedisi</w:t>
      </w:r>
      <w:r>
        <w:rPr>
          <w:rFonts w:ascii="Times New Roman" w:eastAsia="Times New Roman" w:hAnsi="Times New Roman"/>
        </w:rPr>
        <w:t>. Ankara: Türkiye Diyanet Vakfı yay., c. 33, s. 461-462 (çevrimiçi erişim tarihi: 19.12.2018)</w:t>
      </w:r>
      <w:r w:rsidR="00680F1F">
        <w:rPr>
          <w:rFonts w:ascii="Times New Roman" w:eastAsia="Times New Roman" w:hAnsi="Times New Roman"/>
        </w:rPr>
        <w:t>.</w:t>
      </w:r>
    </w:p>
    <w:p w:rsidR="00DC7D80" w:rsidRDefault="00DC7D80" w:rsidP="00680F1F">
      <w:pPr>
        <w:spacing w:after="240"/>
        <w:rPr>
          <w:rFonts w:ascii="Times New Roman" w:eastAsia="Times New Roman" w:hAnsi="Times New Roman"/>
        </w:rPr>
      </w:pPr>
      <w:r>
        <w:rPr>
          <w:rFonts w:ascii="Times New Roman" w:eastAsia="Times New Roman" w:hAnsi="Times New Roman"/>
        </w:rPr>
        <w:t xml:space="preserve">Öztuna, Y. (1990). </w:t>
      </w:r>
      <w:r>
        <w:rPr>
          <w:rFonts w:ascii="Times New Roman" w:eastAsia="Times New Roman" w:hAnsi="Times New Roman"/>
          <w:i/>
        </w:rPr>
        <w:t>Büyük Türk Musikisi Ansiklopedisi</w:t>
      </w:r>
      <w:r>
        <w:rPr>
          <w:rFonts w:ascii="Times New Roman" w:eastAsia="Times New Roman" w:hAnsi="Times New Roman"/>
        </w:rPr>
        <w:t>, İstanbul: Kültür Bakanlığı yay., II, 169-170</w:t>
      </w:r>
      <w:r w:rsidR="00680F1F">
        <w:rPr>
          <w:rFonts w:ascii="Times New Roman" w:eastAsia="Times New Roman" w:hAnsi="Times New Roman"/>
        </w:rPr>
        <w:t>.</w:t>
      </w:r>
    </w:p>
    <w:p w:rsidR="00DC7D80" w:rsidRDefault="00DC7D80" w:rsidP="00680F1F">
      <w:pPr>
        <w:spacing w:after="240"/>
        <w:rPr>
          <w:rFonts w:ascii="Times New Roman" w:eastAsia="Times New Roman" w:hAnsi="Times New Roman"/>
        </w:rPr>
      </w:pPr>
      <w:proofErr w:type="spellStart"/>
      <w:r>
        <w:rPr>
          <w:rFonts w:ascii="Times New Roman" w:eastAsia="Times New Roman" w:hAnsi="Times New Roman"/>
        </w:rPr>
        <w:t>Sakıb</w:t>
      </w:r>
      <w:proofErr w:type="spellEnd"/>
      <w:r>
        <w:rPr>
          <w:rFonts w:ascii="Times New Roman" w:eastAsia="Times New Roman" w:hAnsi="Times New Roman"/>
        </w:rPr>
        <w:t xml:space="preserve"> Dede. (1867). </w:t>
      </w:r>
      <w:r>
        <w:rPr>
          <w:rFonts w:ascii="Times New Roman" w:eastAsia="Times New Roman" w:hAnsi="Times New Roman"/>
          <w:i/>
        </w:rPr>
        <w:t xml:space="preserve">Sefine-i Nefise-i </w:t>
      </w:r>
      <w:proofErr w:type="spellStart"/>
      <w:r>
        <w:rPr>
          <w:rFonts w:ascii="Times New Roman" w:eastAsia="Times New Roman" w:hAnsi="Times New Roman"/>
          <w:i/>
        </w:rPr>
        <w:t>Mevleviyye</w:t>
      </w:r>
      <w:proofErr w:type="spellEnd"/>
      <w:r>
        <w:rPr>
          <w:rFonts w:ascii="Times New Roman" w:eastAsia="Times New Roman" w:hAnsi="Times New Roman"/>
        </w:rPr>
        <w:t xml:space="preserve">. Kahire: Matbaa-i </w:t>
      </w:r>
      <w:proofErr w:type="spellStart"/>
      <w:r>
        <w:rPr>
          <w:rFonts w:ascii="Times New Roman" w:eastAsia="Times New Roman" w:hAnsi="Times New Roman"/>
        </w:rPr>
        <w:t>Vehbiyye</w:t>
      </w:r>
      <w:proofErr w:type="spellEnd"/>
      <w:r>
        <w:rPr>
          <w:rFonts w:ascii="Times New Roman" w:eastAsia="Times New Roman" w:hAnsi="Times New Roman"/>
        </w:rPr>
        <w:t xml:space="preserve"> (1283), II, 229-231</w:t>
      </w:r>
      <w:r w:rsidR="00680F1F">
        <w:rPr>
          <w:rFonts w:ascii="Times New Roman" w:eastAsia="Times New Roman" w:hAnsi="Times New Roman"/>
        </w:rPr>
        <w:t>.</w:t>
      </w:r>
    </w:p>
    <w:p w:rsidR="00DC7D80" w:rsidRDefault="00DC7D80" w:rsidP="00680F1F">
      <w:pPr>
        <w:spacing w:after="240"/>
        <w:rPr>
          <w:rFonts w:ascii="Times New Roman" w:eastAsia="Times New Roman" w:hAnsi="Times New Roman"/>
        </w:rPr>
      </w:pPr>
      <w:r>
        <w:rPr>
          <w:rFonts w:ascii="Times New Roman" w:eastAsia="Times New Roman" w:hAnsi="Times New Roman"/>
        </w:rPr>
        <w:t xml:space="preserve">Salim. (2005). </w:t>
      </w:r>
      <w:r>
        <w:rPr>
          <w:rFonts w:ascii="Times New Roman" w:eastAsia="Times New Roman" w:hAnsi="Times New Roman"/>
          <w:i/>
        </w:rPr>
        <w:t>Tezkire-i Şuara</w:t>
      </w:r>
      <w:r>
        <w:rPr>
          <w:rFonts w:ascii="Times New Roman" w:eastAsia="Times New Roman" w:hAnsi="Times New Roman"/>
        </w:rPr>
        <w:t xml:space="preserve"> (haz. Adnan İnce), Ankara: Atatürk Kültür Merkezi yay.</w:t>
      </w:r>
    </w:p>
    <w:p w:rsidR="00DC7D80" w:rsidRDefault="00DC7D80" w:rsidP="00680F1F">
      <w:pPr>
        <w:spacing w:after="240"/>
        <w:rPr>
          <w:rFonts w:ascii="Times New Roman" w:eastAsia="Times New Roman" w:hAnsi="Times New Roman"/>
        </w:rPr>
      </w:pPr>
      <w:r>
        <w:rPr>
          <w:rFonts w:ascii="Times New Roman" w:eastAsia="Times New Roman" w:hAnsi="Times New Roman"/>
        </w:rPr>
        <w:t xml:space="preserve">Saylan, B. (2014). “Kütahya Postnişini Mustafa </w:t>
      </w:r>
      <w:proofErr w:type="spellStart"/>
      <w:r>
        <w:rPr>
          <w:rFonts w:ascii="Times New Roman" w:eastAsia="Times New Roman" w:hAnsi="Times New Roman"/>
        </w:rPr>
        <w:t>Sakıb</w:t>
      </w:r>
      <w:proofErr w:type="spellEnd"/>
      <w:r>
        <w:rPr>
          <w:rFonts w:ascii="Times New Roman" w:eastAsia="Times New Roman" w:hAnsi="Times New Roman"/>
        </w:rPr>
        <w:t xml:space="preserve"> Dede ve </w:t>
      </w:r>
      <w:proofErr w:type="spellStart"/>
      <w:r>
        <w:rPr>
          <w:rFonts w:ascii="Times New Roman" w:eastAsia="Times New Roman" w:hAnsi="Times New Roman"/>
        </w:rPr>
        <w:t>ve</w:t>
      </w:r>
      <w:proofErr w:type="spellEnd"/>
      <w:r>
        <w:rPr>
          <w:rFonts w:ascii="Times New Roman" w:eastAsia="Times New Roman" w:hAnsi="Times New Roman"/>
        </w:rPr>
        <w:t xml:space="preserve"> Sefine-i Nefise-i </w:t>
      </w:r>
      <w:proofErr w:type="spellStart"/>
      <w:r>
        <w:rPr>
          <w:rFonts w:ascii="Times New Roman" w:eastAsia="Times New Roman" w:hAnsi="Times New Roman"/>
        </w:rPr>
        <w:t>Mevleviyan</w:t>
      </w:r>
      <w:proofErr w:type="spellEnd"/>
      <w:r>
        <w:rPr>
          <w:rFonts w:ascii="Times New Roman" w:eastAsia="Times New Roman" w:hAnsi="Times New Roman"/>
        </w:rPr>
        <w:t xml:space="preserve"> İsimli Eseri”. </w:t>
      </w:r>
      <w:r>
        <w:rPr>
          <w:rFonts w:ascii="Times New Roman" w:eastAsia="Times New Roman" w:hAnsi="Times New Roman"/>
          <w:i/>
        </w:rPr>
        <w:t>Karadeniz Teknik Üniversitesi İlahiyat Dergisi</w:t>
      </w:r>
      <w:r>
        <w:rPr>
          <w:rFonts w:ascii="Times New Roman" w:eastAsia="Times New Roman" w:hAnsi="Times New Roman"/>
        </w:rPr>
        <w:t xml:space="preserve">. </w:t>
      </w:r>
      <w:proofErr w:type="gramStart"/>
      <w:r>
        <w:rPr>
          <w:rFonts w:ascii="Times New Roman" w:eastAsia="Times New Roman" w:hAnsi="Times New Roman"/>
        </w:rPr>
        <w:t>sy</w:t>
      </w:r>
      <w:proofErr w:type="gramEnd"/>
      <w:r>
        <w:rPr>
          <w:rFonts w:ascii="Times New Roman" w:eastAsia="Times New Roman" w:hAnsi="Times New Roman"/>
        </w:rPr>
        <w:t>.1/2, s. 167-182</w:t>
      </w:r>
      <w:r w:rsidR="00680F1F">
        <w:rPr>
          <w:rFonts w:ascii="Times New Roman" w:eastAsia="Times New Roman" w:hAnsi="Times New Roman"/>
        </w:rPr>
        <w:t>.</w:t>
      </w:r>
    </w:p>
    <w:p w:rsidR="00DC7D80" w:rsidRDefault="00DC7D80" w:rsidP="00680F1F">
      <w:pPr>
        <w:spacing w:after="240"/>
        <w:rPr>
          <w:rFonts w:ascii="Times New Roman" w:eastAsia="Times New Roman" w:hAnsi="Times New Roman"/>
        </w:rPr>
      </w:pPr>
      <w:r>
        <w:rPr>
          <w:rFonts w:ascii="Times New Roman" w:eastAsia="Times New Roman" w:hAnsi="Times New Roman"/>
        </w:rPr>
        <w:t xml:space="preserve">Tetik-Işık, S. (2013). </w:t>
      </w:r>
      <w:r>
        <w:rPr>
          <w:rFonts w:ascii="Times New Roman" w:eastAsia="Times New Roman" w:hAnsi="Times New Roman"/>
          <w:i/>
        </w:rPr>
        <w:t xml:space="preserve">Music </w:t>
      </w:r>
      <w:proofErr w:type="spellStart"/>
      <w:r>
        <w:rPr>
          <w:rFonts w:ascii="Times New Roman" w:eastAsia="Times New Roman" w:hAnsi="Times New Roman"/>
          <w:i/>
        </w:rPr>
        <w:t>Biblioghrapy</w:t>
      </w:r>
      <w:proofErr w:type="spellEnd"/>
      <w:r>
        <w:rPr>
          <w:rFonts w:ascii="Times New Roman" w:eastAsia="Times New Roman" w:hAnsi="Times New Roman"/>
          <w:i/>
        </w:rPr>
        <w:t xml:space="preserve"> </w:t>
      </w:r>
      <w:proofErr w:type="spellStart"/>
      <w:r>
        <w:rPr>
          <w:rFonts w:ascii="Times New Roman" w:eastAsia="Times New Roman" w:hAnsi="Times New Roman"/>
          <w:i/>
        </w:rPr>
        <w:t>Foreign</w:t>
      </w:r>
      <w:proofErr w:type="spellEnd"/>
      <w:r>
        <w:rPr>
          <w:rFonts w:ascii="Times New Roman" w:eastAsia="Times New Roman" w:hAnsi="Times New Roman"/>
          <w:i/>
        </w:rPr>
        <w:t xml:space="preserve"> </w:t>
      </w:r>
      <w:proofErr w:type="spellStart"/>
      <w:r>
        <w:rPr>
          <w:rFonts w:ascii="Times New Roman" w:eastAsia="Times New Roman" w:hAnsi="Times New Roman"/>
          <w:i/>
        </w:rPr>
        <w:t>Books</w:t>
      </w:r>
      <w:proofErr w:type="spellEnd"/>
      <w:r>
        <w:rPr>
          <w:rFonts w:ascii="Times New Roman" w:eastAsia="Times New Roman" w:hAnsi="Times New Roman"/>
          <w:i/>
        </w:rPr>
        <w:t xml:space="preserve"> </w:t>
      </w:r>
      <w:proofErr w:type="spellStart"/>
      <w:r>
        <w:rPr>
          <w:rFonts w:ascii="Times New Roman" w:eastAsia="Times New Roman" w:hAnsi="Times New Roman"/>
          <w:i/>
        </w:rPr>
        <w:t>and</w:t>
      </w:r>
      <w:proofErr w:type="spellEnd"/>
      <w:r>
        <w:rPr>
          <w:rFonts w:ascii="Times New Roman" w:eastAsia="Times New Roman" w:hAnsi="Times New Roman"/>
          <w:i/>
        </w:rPr>
        <w:t xml:space="preserve"> </w:t>
      </w:r>
      <w:proofErr w:type="spellStart"/>
      <w:r>
        <w:rPr>
          <w:rFonts w:ascii="Times New Roman" w:eastAsia="Times New Roman" w:hAnsi="Times New Roman"/>
          <w:i/>
        </w:rPr>
        <w:t>Articles</w:t>
      </w:r>
      <w:proofErr w:type="spellEnd"/>
      <w:r>
        <w:rPr>
          <w:rFonts w:ascii="Times New Roman" w:eastAsia="Times New Roman" w:hAnsi="Times New Roman"/>
        </w:rPr>
        <w:t xml:space="preserve">. İstanbul: </w:t>
      </w:r>
      <w:proofErr w:type="spellStart"/>
      <w:r>
        <w:rPr>
          <w:rFonts w:ascii="Times New Roman" w:eastAsia="Times New Roman" w:hAnsi="Times New Roman"/>
        </w:rPr>
        <w:t>Pan</w:t>
      </w:r>
      <w:proofErr w:type="spellEnd"/>
      <w:r>
        <w:rPr>
          <w:rFonts w:ascii="Times New Roman" w:eastAsia="Times New Roman" w:hAnsi="Times New Roman"/>
        </w:rPr>
        <w:t xml:space="preserve"> yay. </w:t>
      </w:r>
    </w:p>
    <w:p w:rsidR="00DC7D80" w:rsidRDefault="00DC7D80" w:rsidP="00680F1F">
      <w:pPr>
        <w:widowControl w:val="0"/>
        <w:spacing w:after="0"/>
        <w:ind w:left="567" w:hanging="567"/>
        <w:rPr>
          <w:rFonts w:ascii="Times New Roman" w:eastAsia="Times New Roman" w:hAnsi="Times New Roman"/>
        </w:rPr>
      </w:pPr>
      <w:r>
        <w:rPr>
          <w:rFonts w:ascii="Times New Roman" w:eastAsia="Times New Roman" w:hAnsi="Times New Roman"/>
        </w:rPr>
        <w:t xml:space="preserve">Uslu, R. (2015). </w:t>
      </w:r>
      <w:r>
        <w:rPr>
          <w:rFonts w:ascii="Times New Roman" w:eastAsia="Times New Roman" w:hAnsi="Times New Roman"/>
          <w:i/>
        </w:rPr>
        <w:t xml:space="preserve">Mustafa Itri </w:t>
      </w:r>
      <w:proofErr w:type="spellStart"/>
      <w:r>
        <w:rPr>
          <w:rFonts w:ascii="Times New Roman" w:eastAsia="Times New Roman" w:hAnsi="Times New Roman"/>
          <w:i/>
        </w:rPr>
        <w:t>Buhurizade</w:t>
      </w:r>
      <w:proofErr w:type="spellEnd"/>
      <w:r>
        <w:rPr>
          <w:rFonts w:ascii="Times New Roman" w:eastAsia="Times New Roman" w:hAnsi="Times New Roman"/>
          <w:i/>
        </w:rPr>
        <w:t xml:space="preserve"> Panoraması</w:t>
      </w:r>
      <w:r>
        <w:rPr>
          <w:rFonts w:ascii="Times New Roman" w:eastAsia="Times New Roman" w:hAnsi="Times New Roman"/>
        </w:rPr>
        <w:t xml:space="preserve">. </w:t>
      </w:r>
      <w:proofErr w:type="spellStart"/>
      <w:r>
        <w:rPr>
          <w:rFonts w:ascii="Times New Roman" w:eastAsia="Times New Roman" w:hAnsi="Times New Roman"/>
        </w:rPr>
        <w:t>Deutschland</w:t>
      </w:r>
      <w:proofErr w:type="spellEnd"/>
      <w:r>
        <w:rPr>
          <w:rFonts w:ascii="Times New Roman" w:eastAsia="Times New Roman" w:hAnsi="Times New Roman"/>
        </w:rPr>
        <w:t xml:space="preserve"> </w:t>
      </w:r>
      <w:proofErr w:type="spellStart"/>
      <w:r>
        <w:t>Saarbrücken</w:t>
      </w:r>
      <w:r>
        <w:rPr>
          <w:rFonts w:ascii="Times New Roman" w:eastAsia="Times New Roman" w:hAnsi="Times New Roman"/>
        </w:rPr>
        <w:t>Türkiye</w:t>
      </w:r>
      <w:proofErr w:type="spellEnd"/>
      <w:r>
        <w:rPr>
          <w:rFonts w:ascii="Times New Roman" w:eastAsia="Times New Roman" w:hAnsi="Times New Roman"/>
        </w:rPr>
        <w:t xml:space="preserve"> Alim Kitapları yay</w:t>
      </w:r>
      <w:r w:rsidR="00680F1F">
        <w:rPr>
          <w:rFonts w:ascii="Times New Roman" w:eastAsia="Times New Roman" w:hAnsi="Times New Roman"/>
        </w:rPr>
        <w:t>ınları</w:t>
      </w:r>
      <w:r>
        <w:t>.</w:t>
      </w:r>
      <w:r>
        <w:rPr>
          <w:rFonts w:ascii="Times New Roman" w:eastAsia="Times New Roman" w:hAnsi="Times New Roman"/>
        </w:rPr>
        <w:t xml:space="preserve"> </w:t>
      </w:r>
      <w:bookmarkEnd w:id="3"/>
    </w:p>
    <w:p w:rsidR="007E71E1" w:rsidRDefault="007E71E1" w:rsidP="00680F1F">
      <w:pPr>
        <w:spacing w:after="0"/>
        <w:rPr>
          <w:rFonts w:ascii="Times New Roman" w:hAnsi="Times New Roman"/>
        </w:rPr>
      </w:pPr>
    </w:p>
    <w:p w:rsidR="00F406BD" w:rsidRDefault="00F406BD" w:rsidP="00680F1F">
      <w:pPr>
        <w:rPr>
          <w:rFonts w:ascii="Times New Roman" w:hAnsi="Times New Roman"/>
          <w:b/>
          <w:szCs w:val="24"/>
        </w:rPr>
      </w:pPr>
    </w:p>
    <w:sectPr w:rsidR="00F406BD" w:rsidSect="00DC7D80">
      <w:headerReference w:type="even" r:id="rId11"/>
      <w:headerReference w:type="default" r:id="rId12"/>
      <w:footerReference w:type="even" r:id="rId13"/>
      <w:footerReference w:type="default" r:id="rId14"/>
      <w:pgSz w:w="12240" w:h="15840"/>
      <w:pgMar w:top="1440" w:right="1440" w:bottom="1440" w:left="1440" w:header="680" w:footer="964" w:gutter="0"/>
      <w:pgNumType w:start="9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344B" w:rsidRDefault="00BB344B" w:rsidP="00F26599">
      <w:pPr>
        <w:spacing w:after="0" w:line="240" w:lineRule="auto"/>
      </w:pPr>
      <w:r>
        <w:separator/>
      </w:r>
    </w:p>
  </w:endnote>
  <w:endnote w:type="continuationSeparator" w:id="0">
    <w:p w:rsidR="00BB344B" w:rsidRDefault="00BB344B" w:rsidP="00F26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4161685"/>
      <w:docPartObj>
        <w:docPartGallery w:val="Page Numbers (Bottom of Page)"/>
        <w:docPartUnique/>
      </w:docPartObj>
    </w:sdtPr>
    <w:sdtEndPr/>
    <w:sdtContent>
      <w:p w:rsidR="006029E0" w:rsidRDefault="006029E0">
        <w:pPr>
          <w:pStyle w:val="AltBilgi"/>
          <w:jc w:val="center"/>
        </w:pPr>
        <w:r>
          <w:fldChar w:fldCharType="begin"/>
        </w:r>
        <w:r>
          <w:instrText>PAGE   \* MERGEFORMAT</w:instrText>
        </w:r>
        <w:r>
          <w:fldChar w:fldCharType="separate"/>
        </w:r>
        <w:r>
          <w:t>2</w:t>
        </w:r>
        <w:r>
          <w:fldChar w:fldCharType="end"/>
        </w:r>
      </w:p>
    </w:sdtContent>
  </w:sdt>
  <w:p w:rsidR="006029E0" w:rsidRDefault="006029E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0428906"/>
      <w:docPartObj>
        <w:docPartGallery w:val="Page Numbers (Bottom of Page)"/>
        <w:docPartUnique/>
      </w:docPartObj>
    </w:sdtPr>
    <w:sdtEndPr/>
    <w:sdtContent>
      <w:p w:rsidR="006029E0" w:rsidRDefault="006029E0">
        <w:pPr>
          <w:pStyle w:val="AltBilgi"/>
          <w:jc w:val="center"/>
        </w:pPr>
        <w:r>
          <w:fldChar w:fldCharType="begin"/>
        </w:r>
        <w:r>
          <w:instrText>PAGE   \* MERGEFORMAT</w:instrText>
        </w:r>
        <w:r>
          <w:fldChar w:fldCharType="separate"/>
        </w:r>
        <w:r>
          <w:t>2</w:t>
        </w:r>
        <w:r>
          <w:fldChar w:fldCharType="end"/>
        </w:r>
      </w:p>
    </w:sdtContent>
  </w:sdt>
  <w:p w:rsidR="006029E0" w:rsidRDefault="006029E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344B" w:rsidRDefault="00BB344B" w:rsidP="00F26599">
      <w:pPr>
        <w:spacing w:after="0" w:line="240" w:lineRule="auto"/>
      </w:pPr>
      <w:r>
        <w:separator/>
      </w:r>
    </w:p>
  </w:footnote>
  <w:footnote w:type="continuationSeparator" w:id="0">
    <w:p w:rsidR="00BB344B" w:rsidRDefault="00BB344B" w:rsidP="00F26599">
      <w:pPr>
        <w:spacing w:after="0" w:line="240" w:lineRule="auto"/>
      </w:pPr>
      <w:r>
        <w:continuationSeparator/>
      </w:r>
    </w:p>
  </w:footnote>
  <w:footnote w:id="1">
    <w:p w:rsidR="00FE5957" w:rsidRDefault="00FE5957" w:rsidP="00FE5957">
      <w:pPr>
        <w:spacing w:after="0" w:line="240" w:lineRule="auto"/>
        <w:ind w:right="-613"/>
        <w:rPr>
          <w:sz w:val="20"/>
          <w:szCs w:val="20"/>
        </w:rPr>
      </w:pPr>
      <w:r>
        <w:rPr>
          <w:vertAlign w:val="superscript"/>
        </w:rPr>
        <w:footnoteRef/>
      </w:r>
      <w:r>
        <w:rPr>
          <w:sz w:val="20"/>
          <w:szCs w:val="20"/>
        </w:rPr>
        <w:t xml:space="preserve"> </w:t>
      </w:r>
      <w:proofErr w:type="spellStart"/>
      <w:proofErr w:type="gramStart"/>
      <w:r>
        <w:rPr>
          <w:sz w:val="20"/>
          <w:szCs w:val="20"/>
        </w:rPr>
        <w:t>Dr.Öğr.Ü</w:t>
      </w:r>
      <w:proofErr w:type="gramEnd"/>
      <w:r>
        <w:rPr>
          <w:sz w:val="20"/>
          <w:szCs w:val="20"/>
        </w:rPr>
        <w:t>.Recep</w:t>
      </w:r>
      <w:proofErr w:type="spellEnd"/>
      <w:r>
        <w:rPr>
          <w:sz w:val="20"/>
          <w:szCs w:val="20"/>
        </w:rPr>
        <w:t xml:space="preserve"> USLU;</w:t>
      </w:r>
      <w:r>
        <w:rPr>
          <w:b/>
          <w:sz w:val="20"/>
          <w:szCs w:val="20"/>
        </w:rPr>
        <w:t xml:space="preserve"> </w:t>
      </w:r>
      <w:r>
        <w:rPr>
          <w:sz w:val="20"/>
          <w:szCs w:val="20"/>
        </w:rPr>
        <w:t xml:space="preserve">İstanbul Medeniyet Üniversitesi STMF Müzikoloji ABD ve recep.uslu@medeniyet.edu.tr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F86" w:rsidRPr="0034336A" w:rsidRDefault="00190F86" w:rsidP="00190F86">
    <w:pPr>
      <w:pStyle w:val="stBilgi"/>
    </w:pPr>
    <w:r>
      <w:rPr>
        <w:b/>
        <w:i/>
        <w:color w:val="000000"/>
        <w:sz w:val="20"/>
        <w:szCs w:val="20"/>
        <w:u w:val="single"/>
      </w:rPr>
      <w:t>USLU.R.                                                                Yegâh Mûsikî Dergisi Cilt I, Sayı 2, 2018, s. 94-10</w:t>
    </w:r>
    <w:r>
      <w:rPr>
        <w:b/>
        <w:i/>
        <w:color w:val="000000"/>
        <w:sz w:val="20"/>
        <w:szCs w:val="20"/>
        <w:u w:val="single"/>
      </w:rPr>
      <w:t>1</w:t>
    </w:r>
  </w:p>
  <w:p w:rsidR="006029E0" w:rsidRPr="00190F86" w:rsidRDefault="006029E0" w:rsidP="00190F8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F86" w:rsidRPr="0034336A" w:rsidRDefault="00190F86" w:rsidP="00190F86">
    <w:pPr>
      <w:pStyle w:val="stBilgi"/>
    </w:pPr>
    <w:r>
      <w:rPr>
        <w:b/>
        <w:i/>
        <w:sz w:val="20"/>
        <w:szCs w:val="20"/>
        <w:u w:val="single"/>
      </w:rPr>
      <w:t>_________________                        _</w:t>
    </w:r>
    <w:proofErr w:type="spellStart"/>
    <w:r>
      <w:rPr>
        <w:b/>
        <w:i/>
        <w:sz w:val="20"/>
        <w:szCs w:val="20"/>
        <w:u w:val="single"/>
      </w:rPr>
      <w:t>Nayi</w:t>
    </w:r>
    <w:proofErr w:type="spellEnd"/>
    <w:r>
      <w:rPr>
        <w:b/>
        <w:i/>
        <w:sz w:val="20"/>
        <w:szCs w:val="20"/>
        <w:u w:val="single"/>
      </w:rPr>
      <w:t xml:space="preserve"> Osman Dede Edirne’ye Gitti </w:t>
    </w:r>
    <w:proofErr w:type="gramStart"/>
    <w:r>
      <w:rPr>
        <w:b/>
        <w:i/>
        <w:sz w:val="20"/>
        <w:szCs w:val="20"/>
        <w:u w:val="single"/>
      </w:rPr>
      <w:t>Mi?</w:t>
    </w:r>
    <w:r w:rsidRPr="0034336A">
      <w:rPr>
        <w:b/>
        <w:i/>
        <w:sz w:val="20"/>
        <w:szCs w:val="20"/>
        <w:u w:val="single"/>
      </w:rPr>
      <w:t>_</w:t>
    </w:r>
    <w:proofErr w:type="gramEnd"/>
    <w:r w:rsidRPr="0034336A">
      <w:rPr>
        <w:b/>
        <w:i/>
        <w:sz w:val="20"/>
        <w:szCs w:val="20"/>
        <w:u w:val="single"/>
      </w:rPr>
      <w:t>___</w:t>
    </w:r>
    <w:r>
      <w:rPr>
        <w:b/>
        <w:i/>
        <w:sz w:val="20"/>
        <w:szCs w:val="20"/>
        <w:u w:val="single"/>
      </w:rPr>
      <w:t xml:space="preserve">     </w:t>
    </w:r>
    <w:r w:rsidRPr="0034336A">
      <w:rPr>
        <w:b/>
        <w:i/>
        <w:sz w:val="20"/>
        <w:szCs w:val="20"/>
        <w:u w:val="single"/>
      </w:rPr>
      <w:t>_______</w:t>
    </w:r>
    <w:r>
      <w:rPr>
        <w:b/>
        <w:i/>
        <w:sz w:val="20"/>
        <w:szCs w:val="20"/>
        <w:u w:val="single"/>
      </w:rPr>
      <w:t>__         _</w:t>
    </w:r>
    <w:r w:rsidRPr="0034336A">
      <w:rPr>
        <w:b/>
        <w:i/>
        <w:sz w:val="20"/>
        <w:szCs w:val="20"/>
        <w:u w:val="single"/>
      </w:rPr>
      <w:t>_</w:t>
    </w:r>
  </w:p>
  <w:p w:rsidR="006029E0" w:rsidRPr="00190F86" w:rsidRDefault="006029E0" w:rsidP="00190F8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51D5A"/>
    <w:multiLevelType w:val="hybridMultilevel"/>
    <w:tmpl w:val="5E0C6820"/>
    <w:lvl w:ilvl="0" w:tplc="041F0019">
      <w:start w:val="1"/>
      <w:numFmt w:val="lowerLetter"/>
      <w:lvlText w:val="%1."/>
      <w:lvlJc w:val="left"/>
      <w:pPr>
        <w:tabs>
          <w:tab w:val="num" w:pos="1440"/>
        </w:tabs>
        <w:ind w:left="1440" w:hanging="360"/>
      </w:pPr>
    </w:lvl>
    <w:lvl w:ilvl="1" w:tplc="041F0019" w:tentative="1">
      <w:start w:val="1"/>
      <w:numFmt w:val="lowerLetter"/>
      <w:lvlText w:val="%2."/>
      <w:lvlJc w:val="left"/>
      <w:pPr>
        <w:tabs>
          <w:tab w:val="num" w:pos="2160"/>
        </w:tabs>
        <w:ind w:left="2160" w:hanging="360"/>
      </w:pPr>
    </w:lvl>
    <w:lvl w:ilvl="2" w:tplc="041F001B" w:tentative="1">
      <w:start w:val="1"/>
      <w:numFmt w:val="lowerRoman"/>
      <w:lvlText w:val="%3."/>
      <w:lvlJc w:val="right"/>
      <w:pPr>
        <w:tabs>
          <w:tab w:val="num" w:pos="2880"/>
        </w:tabs>
        <w:ind w:left="2880" w:hanging="180"/>
      </w:pPr>
    </w:lvl>
    <w:lvl w:ilvl="3" w:tplc="041F000F" w:tentative="1">
      <w:start w:val="1"/>
      <w:numFmt w:val="decimal"/>
      <w:lvlText w:val="%4."/>
      <w:lvlJc w:val="left"/>
      <w:pPr>
        <w:tabs>
          <w:tab w:val="num" w:pos="3600"/>
        </w:tabs>
        <w:ind w:left="3600" w:hanging="360"/>
      </w:pPr>
    </w:lvl>
    <w:lvl w:ilvl="4" w:tplc="041F0019" w:tentative="1">
      <w:start w:val="1"/>
      <w:numFmt w:val="lowerLetter"/>
      <w:lvlText w:val="%5."/>
      <w:lvlJc w:val="left"/>
      <w:pPr>
        <w:tabs>
          <w:tab w:val="num" w:pos="4320"/>
        </w:tabs>
        <w:ind w:left="4320" w:hanging="360"/>
      </w:pPr>
    </w:lvl>
    <w:lvl w:ilvl="5" w:tplc="041F001B" w:tentative="1">
      <w:start w:val="1"/>
      <w:numFmt w:val="lowerRoman"/>
      <w:lvlText w:val="%6."/>
      <w:lvlJc w:val="right"/>
      <w:pPr>
        <w:tabs>
          <w:tab w:val="num" w:pos="5040"/>
        </w:tabs>
        <w:ind w:left="5040" w:hanging="180"/>
      </w:pPr>
    </w:lvl>
    <w:lvl w:ilvl="6" w:tplc="041F000F" w:tentative="1">
      <w:start w:val="1"/>
      <w:numFmt w:val="decimal"/>
      <w:lvlText w:val="%7."/>
      <w:lvlJc w:val="left"/>
      <w:pPr>
        <w:tabs>
          <w:tab w:val="num" w:pos="5760"/>
        </w:tabs>
        <w:ind w:left="5760" w:hanging="360"/>
      </w:pPr>
    </w:lvl>
    <w:lvl w:ilvl="7" w:tplc="041F0019" w:tentative="1">
      <w:start w:val="1"/>
      <w:numFmt w:val="lowerLetter"/>
      <w:lvlText w:val="%8."/>
      <w:lvlJc w:val="left"/>
      <w:pPr>
        <w:tabs>
          <w:tab w:val="num" w:pos="6480"/>
        </w:tabs>
        <w:ind w:left="6480" w:hanging="360"/>
      </w:pPr>
    </w:lvl>
    <w:lvl w:ilvl="8" w:tplc="041F001B" w:tentative="1">
      <w:start w:val="1"/>
      <w:numFmt w:val="lowerRoman"/>
      <w:lvlText w:val="%9."/>
      <w:lvlJc w:val="right"/>
      <w:pPr>
        <w:tabs>
          <w:tab w:val="num" w:pos="7200"/>
        </w:tabs>
        <w:ind w:left="7200" w:hanging="180"/>
      </w:pPr>
    </w:lvl>
  </w:abstractNum>
  <w:abstractNum w:abstractNumId="1" w15:restartNumberingAfterBreak="0">
    <w:nsid w:val="05314C1C"/>
    <w:multiLevelType w:val="hybridMultilevel"/>
    <w:tmpl w:val="7B9EF2D2"/>
    <w:lvl w:ilvl="0" w:tplc="99443072">
      <w:start w:val="1"/>
      <w:numFmt w:val="decimal"/>
      <w:lvlText w:val="%1."/>
      <w:lvlJc w:val="left"/>
      <w:pPr>
        <w:tabs>
          <w:tab w:val="num" w:pos="720"/>
        </w:tabs>
        <w:ind w:left="720" w:hanging="360"/>
      </w:pPr>
      <w:rPr>
        <w:b w:val="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rPr>
        <w:b w:val="0"/>
      </w:r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0D9F302E"/>
    <w:multiLevelType w:val="hybridMultilevel"/>
    <w:tmpl w:val="7B90B34E"/>
    <w:lvl w:ilvl="0" w:tplc="25DCC672">
      <w:start w:val="1"/>
      <w:numFmt w:val="decimal"/>
      <w:lvlText w:val="%1."/>
      <w:lvlJc w:val="left"/>
      <w:pPr>
        <w:tabs>
          <w:tab w:val="num" w:pos="420"/>
        </w:tabs>
        <w:ind w:left="420" w:hanging="360"/>
      </w:pPr>
      <w:rPr>
        <w:rFonts w:hint="default"/>
        <w:b/>
      </w:rPr>
    </w:lvl>
    <w:lvl w:ilvl="1" w:tplc="041F0019" w:tentative="1">
      <w:start w:val="1"/>
      <w:numFmt w:val="lowerLetter"/>
      <w:lvlText w:val="%2."/>
      <w:lvlJc w:val="left"/>
      <w:pPr>
        <w:tabs>
          <w:tab w:val="num" w:pos="1140"/>
        </w:tabs>
        <w:ind w:left="1140" w:hanging="360"/>
      </w:pPr>
    </w:lvl>
    <w:lvl w:ilvl="2" w:tplc="041F001B" w:tentative="1">
      <w:start w:val="1"/>
      <w:numFmt w:val="lowerRoman"/>
      <w:lvlText w:val="%3."/>
      <w:lvlJc w:val="right"/>
      <w:pPr>
        <w:tabs>
          <w:tab w:val="num" w:pos="1860"/>
        </w:tabs>
        <w:ind w:left="1860" w:hanging="180"/>
      </w:pPr>
    </w:lvl>
    <w:lvl w:ilvl="3" w:tplc="041F000F" w:tentative="1">
      <w:start w:val="1"/>
      <w:numFmt w:val="decimal"/>
      <w:lvlText w:val="%4."/>
      <w:lvlJc w:val="left"/>
      <w:pPr>
        <w:tabs>
          <w:tab w:val="num" w:pos="2580"/>
        </w:tabs>
        <w:ind w:left="2580" w:hanging="360"/>
      </w:pPr>
    </w:lvl>
    <w:lvl w:ilvl="4" w:tplc="041F0019" w:tentative="1">
      <w:start w:val="1"/>
      <w:numFmt w:val="lowerLetter"/>
      <w:lvlText w:val="%5."/>
      <w:lvlJc w:val="left"/>
      <w:pPr>
        <w:tabs>
          <w:tab w:val="num" w:pos="3300"/>
        </w:tabs>
        <w:ind w:left="3300" w:hanging="360"/>
      </w:pPr>
    </w:lvl>
    <w:lvl w:ilvl="5" w:tplc="041F001B" w:tentative="1">
      <w:start w:val="1"/>
      <w:numFmt w:val="lowerRoman"/>
      <w:lvlText w:val="%6."/>
      <w:lvlJc w:val="right"/>
      <w:pPr>
        <w:tabs>
          <w:tab w:val="num" w:pos="4020"/>
        </w:tabs>
        <w:ind w:left="4020" w:hanging="180"/>
      </w:pPr>
    </w:lvl>
    <w:lvl w:ilvl="6" w:tplc="041F000F" w:tentative="1">
      <w:start w:val="1"/>
      <w:numFmt w:val="decimal"/>
      <w:lvlText w:val="%7."/>
      <w:lvlJc w:val="left"/>
      <w:pPr>
        <w:tabs>
          <w:tab w:val="num" w:pos="4740"/>
        </w:tabs>
        <w:ind w:left="4740" w:hanging="360"/>
      </w:pPr>
    </w:lvl>
    <w:lvl w:ilvl="7" w:tplc="041F0019" w:tentative="1">
      <w:start w:val="1"/>
      <w:numFmt w:val="lowerLetter"/>
      <w:lvlText w:val="%8."/>
      <w:lvlJc w:val="left"/>
      <w:pPr>
        <w:tabs>
          <w:tab w:val="num" w:pos="5460"/>
        </w:tabs>
        <w:ind w:left="5460" w:hanging="360"/>
      </w:pPr>
    </w:lvl>
    <w:lvl w:ilvl="8" w:tplc="041F001B" w:tentative="1">
      <w:start w:val="1"/>
      <w:numFmt w:val="lowerRoman"/>
      <w:lvlText w:val="%9."/>
      <w:lvlJc w:val="right"/>
      <w:pPr>
        <w:tabs>
          <w:tab w:val="num" w:pos="6180"/>
        </w:tabs>
        <w:ind w:left="6180" w:hanging="180"/>
      </w:pPr>
    </w:lvl>
  </w:abstractNum>
  <w:abstractNum w:abstractNumId="3" w15:restartNumberingAfterBreak="0">
    <w:nsid w:val="11732DE1"/>
    <w:multiLevelType w:val="hybridMultilevel"/>
    <w:tmpl w:val="8D3CA794"/>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2853C59"/>
    <w:multiLevelType w:val="hybridMultilevel"/>
    <w:tmpl w:val="A09034E2"/>
    <w:lvl w:ilvl="0" w:tplc="041F000F">
      <w:start w:val="1"/>
      <w:numFmt w:val="decimal"/>
      <w:lvlText w:val="%1."/>
      <w:lvlJc w:val="left"/>
      <w:pPr>
        <w:tabs>
          <w:tab w:val="num" w:pos="1260"/>
        </w:tabs>
        <w:ind w:left="1260" w:hanging="360"/>
      </w:p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5" w15:restartNumberingAfterBreak="0">
    <w:nsid w:val="17B537BA"/>
    <w:multiLevelType w:val="hybridMultilevel"/>
    <w:tmpl w:val="DC72AF80"/>
    <w:lvl w:ilvl="0" w:tplc="153E456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82D1A41"/>
    <w:multiLevelType w:val="hybridMultilevel"/>
    <w:tmpl w:val="E04EB264"/>
    <w:lvl w:ilvl="0" w:tplc="041F0019">
      <w:start w:val="1"/>
      <w:numFmt w:val="lowerLetter"/>
      <w:lvlText w:val="%1."/>
      <w:lvlJc w:val="left"/>
      <w:pPr>
        <w:tabs>
          <w:tab w:val="num" w:pos="1440"/>
        </w:tabs>
        <w:ind w:left="1440" w:hanging="360"/>
      </w:pPr>
    </w:lvl>
    <w:lvl w:ilvl="1" w:tplc="041F0019" w:tentative="1">
      <w:start w:val="1"/>
      <w:numFmt w:val="lowerLetter"/>
      <w:lvlText w:val="%2."/>
      <w:lvlJc w:val="left"/>
      <w:pPr>
        <w:tabs>
          <w:tab w:val="num" w:pos="2160"/>
        </w:tabs>
        <w:ind w:left="2160" w:hanging="360"/>
      </w:pPr>
    </w:lvl>
    <w:lvl w:ilvl="2" w:tplc="041F001B" w:tentative="1">
      <w:start w:val="1"/>
      <w:numFmt w:val="lowerRoman"/>
      <w:lvlText w:val="%3."/>
      <w:lvlJc w:val="right"/>
      <w:pPr>
        <w:tabs>
          <w:tab w:val="num" w:pos="2880"/>
        </w:tabs>
        <w:ind w:left="2880" w:hanging="180"/>
      </w:pPr>
    </w:lvl>
    <w:lvl w:ilvl="3" w:tplc="041F000F" w:tentative="1">
      <w:start w:val="1"/>
      <w:numFmt w:val="decimal"/>
      <w:lvlText w:val="%4."/>
      <w:lvlJc w:val="left"/>
      <w:pPr>
        <w:tabs>
          <w:tab w:val="num" w:pos="3600"/>
        </w:tabs>
        <w:ind w:left="3600" w:hanging="360"/>
      </w:pPr>
    </w:lvl>
    <w:lvl w:ilvl="4" w:tplc="041F0019" w:tentative="1">
      <w:start w:val="1"/>
      <w:numFmt w:val="lowerLetter"/>
      <w:lvlText w:val="%5."/>
      <w:lvlJc w:val="left"/>
      <w:pPr>
        <w:tabs>
          <w:tab w:val="num" w:pos="4320"/>
        </w:tabs>
        <w:ind w:left="4320" w:hanging="360"/>
      </w:pPr>
    </w:lvl>
    <w:lvl w:ilvl="5" w:tplc="041F001B" w:tentative="1">
      <w:start w:val="1"/>
      <w:numFmt w:val="lowerRoman"/>
      <w:lvlText w:val="%6."/>
      <w:lvlJc w:val="right"/>
      <w:pPr>
        <w:tabs>
          <w:tab w:val="num" w:pos="5040"/>
        </w:tabs>
        <w:ind w:left="5040" w:hanging="180"/>
      </w:pPr>
    </w:lvl>
    <w:lvl w:ilvl="6" w:tplc="041F000F" w:tentative="1">
      <w:start w:val="1"/>
      <w:numFmt w:val="decimal"/>
      <w:lvlText w:val="%7."/>
      <w:lvlJc w:val="left"/>
      <w:pPr>
        <w:tabs>
          <w:tab w:val="num" w:pos="5760"/>
        </w:tabs>
        <w:ind w:left="5760" w:hanging="360"/>
      </w:pPr>
    </w:lvl>
    <w:lvl w:ilvl="7" w:tplc="041F0019" w:tentative="1">
      <w:start w:val="1"/>
      <w:numFmt w:val="lowerLetter"/>
      <w:lvlText w:val="%8."/>
      <w:lvlJc w:val="left"/>
      <w:pPr>
        <w:tabs>
          <w:tab w:val="num" w:pos="6480"/>
        </w:tabs>
        <w:ind w:left="6480" w:hanging="360"/>
      </w:pPr>
    </w:lvl>
    <w:lvl w:ilvl="8" w:tplc="041F001B" w:tentative="1">
      <w:start w:val="1"/>
      <w:numFmt w:val="lowerRoman"/>
      <w:lvlText w:val="%9."/>
      <w:lvlJc w:val="right"/>
      <w:pPr>
        <w:tabs>
          <w:tab w:val="num" w:pos="7200"/>
        </w:tabs>
        <w:ind w:left="7200" w:hanging="180"/>
      </w:pPr>
    </w:lvl>
  </w:abstractNum>
  <w:abstractNum w:abstractNumId="7" w15:restartNumberingAfterBreak="0">
    <w:nsid w:val="1EAF5AC8"/>
    <w:multiLevelType w:val="hybridMultilevel"/>
    <w:tmpl w:val="8E4EA792"/>
    <w:lvl w:ilvl="0" w:tplc="1BEA46B6">
      <w:start w:val="1"/>
      <w:numFmt w:val="decimal"/>
      <w:lvlText w:val="%1."/>
      <w:lvlJc w:val="left"/>
      <w:pPr>
        <w:tabs>
          <w:tab w:val="num" w:pos="540"/>
        </w:tabs>
        <w:ind w:left="540" w:hanging="360"/>
      </w:pPr>
      <w:rPr>
        <w:sz w:val="24"/>
        <w:szCs w:val="24"/>
      </w:rPr>
    </w:lvl>
    <w:lvl w:ilvl="1" w:tplc="041F000F">
      <w:start w:val="1"/>
      <w:numFmt w:val="decimal"/>
      <w:lvlText w:val="%2."/>
      <w:lvlJc w:val="left"/>
      <w:pPr>
        <w:tabs>
          <w:tab w:val="num" w:pos="1440"/>
        </w:tabs>
        <w:ind w:left="1440" w:hanging="360"/>
      </w:pPr>
      <w:rPr>
        <w:sz w:val="24"/>
        <w:szCs w:val="24"/>
      </w:rPr>
    </w:lvl>
    <w:lvl w:ilvl="2" w:tplc="D8445ECC">
      <w:start w:val="1"/>
      <w:numFmt w:val="decimal"/>
      <w:lvlText w:val="%3."/>
      <w:lvlJc w:val="left"/>
      <w:pPr>
        <w:tabs>
          <w:tab w:val="num" w:pos="2340"/>
        </w:tabs>
        <w:ind w:left="2340" w:hanging="360"/>
      </w:pPr>
      <w:rPr>
        <w:b w:val="0"/>
        <w:sz w:val="24"/>
        <w:szCs w:val="24"/>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20D12B60"/>
    <w:multiLevelType w:val="hybridMultilevel"/>
    <w:tmpl w:val="1A744536"/>
    <w:lvl w:ilvl="0" w:tplc="33942C04">
      <w:start w:val="1"/>
      <w:numFmt w:val="decimal"/>
      <w:lvlText w:val="%1."/>
      <w:lvlJc w:val="left"/>
      <w:pPr>
        <w:tabs>
          <w:tab w:val="num" w:pos="1260"/>
        </w:tabs>
        <w:ind w:left="1260" w:hanging="360"/>
      </w:pPr>
      <w:rPr>
        <w:b/>
      </w:rPr>
    </w:lvl>
    <w:lvl w:ilvl="1" w:tplc="041F000F">
      <w:start w:val="1"/>
      <w:numFmt w:val="decimal"/>
      <w:lvlText w:val="%2."/>
      <w:lvlJc w:val="left"/>
      <w:pPr>
        <w:tabs>
          <w:tab w:val="num" w:pos="1980"/>
        </w:tabs>
        <w:ind w:left="1980" w:hanging="360"/>
      </w:pPr>
      <w:rPr>
        <w:b/>
      </w:r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9" w15:restartNumberingAfterBreak="0">
    <w:nsid w:val="21D93B3C"/>
    <w:multiLevelType w:val="hybridMultilevel"/>
    <w:tmpl w:val="7040D9F4"/>
    <w:lvl w:ilvl="0" w:tplc="041F0019">
      <w:start w:val="1"/>
      <w:numFmt w:val="lowerLetter"/>
      <w:lvlText w:val="%1."/>
      <w:lvlJc w:val="left"/>
      <w:pPr>
        <w:tabs>
          <w:tab w:val="num" w:pos="1440"/>
        </w:tabs>
        <w:ind w:left="1440" w:hanging="360"/>
      </w:pPr>
    </w:lvl>
    <w:lvl w:ilvl="1" w:tplc="041F0019" w:tentative="1">
      <w:start w:val="1"/>
      <w:numFmt w:val="lowerLetter"/>
      <w:lvlText w:val="%2."/>
      <w:lvlJc w:val="left"/>
      <w:pPr>
        <w:tabs>
          <w:tab w:val="num" w:pos="2160"/>
        </w:tabs>
        <w:ind w:left="2160" w:hanging="360"/>
      </w:pPr>
    </w:lvl>
    <w:lvl w:ilvl="2" w:tplc="041F001B" w:tentative="1">
      <w:start w:val="1"/>
      <w:numFmt w:val="lowerRoman"/>
      <w:lvlText w:val="%3."/>
      <w:lvlJc w:val="right"/>
      <w:pPr>
        <w:tabs>
          <w:tab w:val="num" w:pos="2880"/>
        </w:tabs>
        <w:ind w:left="2880" w:hanging="180"/>
      </w:pPr>
    </w:lvl>
    <w:lvl w:ilvl="3" w:tplc="041F000F" w:tentative="1">
      <w:start w:val="1"/>
      <w:numFmt w:val="decimal"/>
      <w:lvlText w:val="%4."/>
      <w:lvlJc w:val="left"/>
      <w:pPr>
        <w:tabs>
          <w:tab w:val="num" w:pos="3600"/>
        </w:tabs>
        <w:ind w:left="3600" w:hanging="360"/>
      </w:pPr>
    </w:lvl>
    <w:lvl w:ilvl="4" w:tplc="041F0019" w:tentative="1">
      <w:start w:val="1"/>
      <w:numFmt w:val="lowerLetter"/>
      <w:lvlText w:val="%5."/>
      <w:lvlJc w:val="left"/>
      <w:pPr>
        <w:tabs>
          <w:tab w:val="num" w:pos="4320"/>
        </w:tabs>
        <w:ind w:left="4320" w:hanging="360"/>
      </w:pPr>
    </w:lvl>
    <w:lvl w:ilvl="5" w:tplc="041F001B" w:tentative="1">
      <w:start w:val="1"/>
      <w:numFmt w:val="lowerRoman"/>
      <w:lvlText w:val="%6."/>
      <w:lvlJc w:val="right"/>
      <w:pPr>
        <w:tabs>
          <w:tab w:val="num" w:pos="5040"/>
        </w:tabs>
        <w:ind w:left="5040" w:hanging="180"/>
      </w:pPr>
    </w:lvl>
    <w:lvl w:ilvl="6" w:tplc="041F000F" w:tentative="1">
      <w:start w:val="1"/>
      <w:numFmt w:val="decimal"/>
      <w:lvlText w:val="%7."/>
      <w:lvlJc w:val="left"/>
      <w:pPr>
        <w:tabs>
          <w:tab w:val="num" w:pos="5760"/>
        </w:tabs>
        <w:ind w:left="5760" w:hanging="360"/>
      </w:pPr>
    </w:lvl>
    <w:lvl w:ilvl="7" w:tplc="041F0019" w:tentative="1">
      <w:start w:val="1"/>
      <w:numFmt w:val="lowerLetter"/>
      <w:lvlText w:val="%8."/>
      <w:lvlJc w:val="left"/>
      <w:pPr>
        <w:tabs>
          <w:tab w:val="num" w:pos="6480"/>
        </w:tabs>
        <w:ind w:left="6480" w:hanging="360"/>
      </w:pPr>
    </w:lvl>
    <w:lvl w:ilvl="8" w:tplc="041F001B" w:tentative="1">
      <w:start w:val="1"/>
      <w:numFmt w:val="lowerRoman"/>
      <w:lvlText w:val="%9."/>
      <w:lvlJc w:val="right"/>
      <w:pPr>
        <w:tabs>
          <w:tab w:val="num" w:pos="7200"/>
        </w:tabs>
        <w:ind w:left="7200" w:hanging="180"/>
      </w:pPr>
    </w:lvl>
  </w:abstractNum>
  <w:abstractNum w:abstractNumId="10" w15:restartNumberingAfterBreak="0">
    <w:nsid w:val="278D05B0"/>
    <w:multiLevelType w:val="hybridMultilevel"/>
    <w:tmpl w:val="B1B04786"/>
    <w:lvl w:ilvl="0" w:tplc="041F0019">
      <w:start w:val="1"/>
      <w:numFmt w:val="lowerLetter"/>
      <w:lvlText w:val="%1."/>
      <w:lvlJc w:val="left"/>
      <w:pPr>
        <w:tabs>
          <w:tab w:val="num" w:pos="1440"/>
        </w:tabs>
        <w:ind w:left="1440" w:hanging="360"/>
      </w:pPr>
    </w:lvl>
    <w:lvl w:ilvl="1" w:tplc="041F0019" w:tentative="1">
      <w:start w:val="1"/>
      <w:numFmt w:val="lowerLetter"/>
      <w:lvlText w:val="%2."/>
      <w:lvlJc w:val="left"/>
      <w:pPr>
        <w:tabs>
          <w:tab w:val="num" w:pos="2160"/>
        </w:tabs>
        <w:ind w:left="2160" w:hanging="360"/>
      </w:pPr>
    </w:lvl>
    <w:lvl w:ilvl="2" w:tplc="041F001B" w:tentative="1">
      <w:start w:val="1"/>
      <w:numFmt w:val="lowerRoman"/>
      <w:lvlText w:val="%3."/>
      <w:lvlJc w:val="right"/>
      <w:pPr>
        <w:tabs>
          <w:tab w:val="num" w:pos="2880"/>
        </w:tabs>
        <w:ind w:left="2880" w:hanging="180"/>
      </w:pPr>
    </w:lvl>
    <w:lvl w:ilvl="3" w:tplc="041F000F" w:tentative="1">
      <w:start w:val="1"/>
      <w:numFmt w:val="decimal"/>
      <w:lvlText w:val="%4."/>
      <w:lvlJc w:val="left"/>
      <w:pPr>
        <w:tabs>
          <w:tab w:val="num" w:pos="3600"/>
        </w:tabs>
        <w:ind w:left="3600" w:hanging="360"/>
      </w:pPr>
    </w:lvl>
    <w:lvl w:ilvl="4" w:tplc="041F0019" w:tentative="1">
      <w:start w:val="1"/>
      <w:numFmt w:val="lowerLetter"/>
      <w:lvlText w:val="%5."/>
      <w:lvlJc w:val="left"/>
      <w:pPr>
        <w:tabs>
          <w:tab w:val="num" w:pos="4320"/>
        </w:tabs>
        <w:ind w:left="4320" w:hanging="360"/>
      </w:pPr>
    </w:lvl>
    <w:lvl w:ilvl="5" w:tplc="041F001B" w:tentative="1">
      <w:start w:val="1"/>
      <w:numFmt w:val="lowerRoman"/>
      <w:lvlText w:val="%6."/>
      <w:lvlJc w:val="right"/>
      <w:pPr>
        <w:tabs>
          <w:tab w:val="num" w:pos="5040"/>
        </w:tabs>
        <w:ind w:left="5040" w:hanging="180"/>
      </w:pPr>
    </w:lvl>
    <w:lvl w:ilvl="6" w:tplc="041F000F" w:tentative="1">
      <w:start w:val="1"/>
      <w:numFmt w:val="decimal"/>
      <w:lvlText w:val="%7."/>
      <w:lvlJc w:val="left"/>
      <w:pPr>
        <w:tabs>
          <w:tab w:val="num" w:pos="5760"/>
        </w:tabs>
        <w:ind w:left="5760" w:hanging="360"/>
      </w:pPr>
    </w:lvl>
    <w:lvl w:ilvl="7" w:tplc="041F0019" w:tentative="1">
      <w:start w:val="1"/>
      <w:numFmt w:val="lowerLetter"/>
      <w:lvlText w:val="%8."/>
      <w:lvlJc w:val="left"/>
      <w:pPr>
        <w:tabs>
          <w:tab w:val="num" w:pos="6480"/>
        </w:tabs>
        <w:ind w:left="6480" w:hanging="360"/>
      </w:pPr>
    </w:lvl>
    <w:lvl w:ilvl="8" w:tplc="041F001B" w:tentative="1">
      <w:start w:val="1"/>
      <w:numFmt w:val="lowerRoman"/>
      <w:lvlText w:val="%9."/>
      <w:lvlJc w:val="right"/>
      <w:pPr>
        <w:tabs>
          <w:tab w:val="num" w:pos="7200"/>
        </w:tabs>
        <w:ind w:left="7200" w:hanging="180"/>
      </w:pPr>
    </w:lvl>
  </w:abstractNum>
  <w:abstractNum w:abstractNumId="11" w15:restartNumberingAfterBreak="0">
    <w:nsid w:val="27C02CB2"/>
    <w:multiLevelType w:val="hybridMultilevel"/>
    <w:tmpl w:val="5C62AE8C"/>
    <w:lvl w:ilvl="0" w:tplc="D0CA7564">
      <w:start w:val="1"/>
      <w:numFmt w:val="decimal"/>
      <w:lvlText w:val="%1."/>
      <w:lvlJc w:val="left"/>
      <w:pPr>
        <w:tabs>
          <w:tab w:val="num" w:pos="900"/>
        </w:tabs>
        <w:ind w:left="900" w:hanging="360"/>
      </w:pPr>
      <w:rPr>
        <w:rFonts w:hint="default"/>
      </w:rPr>
    </w:lvl>
    <w:lvl w:ilvl="1" w:tplc="3778733A">
      <w:start w:val="1"/>
      <w:numFmt w:val="decimal"/>
      <w:lvlText w:val="%2."/>
      <w:lvlJc w:val="left"/>
      <w:pPr>
        <w:tabs>
          <w:tab w:val="num" w:pos="1620"/>
        </w:tabs>
        <w:ind w:left="1620" w:hanging="360"/>
      </w:pPr>
      <w:rPr>
        <w:rFonts w:hint="default"/>
        <w:i w:val="0"/>
      </w:rPr>
    </w:lvl>
    <w:lvl w:ilvl="2" w:tplc="041F000F">
      <w:start w:val="1"/>
      <w:numFmt w:val="decimal"/>
      <w:lvlText w:val="%3."/>
      <w:lvlJc w:val="left"/>
      <w:pPr>
        <w:tabs>
          <w:tab w:val="num" w:pos="2520"/>
        </w:tabs>
        <w:ind w:left="2520" w:hanging="360"/>
      </w:pPr>
      <w:rPr>
        <w:rFonts w:hint="default"/>
      </w:r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2" w15:restartNumberingAfterBreak="0">
    <w:nsid w:val="2C2E1EE6"/>
    <w:multiLevelType w:val="hybridMultilevel"/>
    <w:tmpl w:val="7FBCACBA"/>
    <w:lvl w:ilvl="0" w:tplc="C0C829D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F8C441F"/>
    <w:multiLevelType w:val="hybridMultilevel"/>
    <w:tmpl w:val="40B00D8A"/>
    <w:lvl w:ilvl="0" w:tplc="CA129E0C">
      <w:start w:val="1"/>
      <w:numFmt w:val="decimal"/>
      <w:lvlText w:val="%1."/>
      <w:lvlJc w:val="left"/>
      <w:pPr>
        <w:tabs>
          <w:tab w:val="num" w:pos="1260"/>
        </w:tabs>
        <w:ind w:left="1260" w:hanging="360"/>
      </w:pPr>
      <w:rPr>
        <w:b w:val="0"/>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14" w15:restartNumberingAfterBreak="0">
    <w:nsid w:val="35083DAB"/>
    <w:multiLevelType w:val="hybridMultilevel"/>
    <w:tmpl w:val="5EFA1502"/>
    <w:lvl w:ilvl="0" w:tplc="D0CA7564">
      <w:start w:val="1"/>
      <w:numFmt w:val="decimal"/>
      <w:lvlText w:val="%1."/>
      <w:lvlJc w:val="left"/>
      <w:pPr>
        <w:tabs>
          <w:tab w:val="num" w:pos="1440"/>
        </w:tabs>
        <w:ind w:left="1440" w:hanging="360"/>
      </w:pPr>
      <w:rPr>
        <w:rFonts w:hint="default"/>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15" w15:restartNumberingAfterBreak="0">
    <w:nsid w:val="351B7FC5"/>
    <w:multiLevelType w:val="hybridMultilevel"/>
    <w:tmpl w:val="9AF649AC"/>
    <w:lvl w:ilvl="0" w:tplc="8F0C6510">
      <w:start w:val="1"/>
      <w:numFmt w:val="decimal"/>
      <w:lvlText w:val="%1."/>
      <w:lvlJc w:val="left"/>
      <w:pPr>
        <w:tabs>
          <w:tab w:val="num" w:pos="1485"/>
        </w:tabs>
        <w:ind w:left="1485" w:hanging="945"/>
      </w:pPr>
      <w:rPr>
        <w:rFonts w:hint="default"/>
      </w:rPr>
    </w:lvl>
    <w:lvl w:ilvl="1" w:tplc="041F0019">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6" w15:restartNumberingAfterBreak="0">
    <w:nsid w:val="3B1563DB"/>
    <w:multiLevelType w:val="hybridMultilevel"/>
    <w:tmpl w:val="58785E98"/>
    <w:lvl w:ilvl="0" w:tplc="041F000F">
      <w:start w:val="1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C067F63"/>
    <w:multiLevelType w:val="hybridMultilevel"/>
    <w:tmpl w:val="3C166696"/>
    <w:lvl w:ilvl="0" w:tplc="6AD2622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D791DE1"/>
    <w:multiLevelType w:val="hybridMultilevel"/>
    <w:tmpl w:val="B70E36DA"/>
    <w:lvl w:ilvl="0" w:tplc="041F000F">
      <w:start w:val="1"/>
      <w:numFmt w:val="decimal"/>
      <w:lvlText w:val="%1."/>
      <w:lvlJc w:val="left"/>
      <w:pPr>
        <w:tabs>
          <w:tab w:val="num" w:pos="1335"/>
        </w:tabs>
        <w:ind w:left="1335" w:hanging="360"/>
      </w:pPr>
    </w:lvl>
    <w:lvl w:ilvl="1" w:tplc="8F0C6510">
      <w:start w:val="1"/>
      <w:numFmt w:val="decimal"/>
      <w:lvlText w:val="%2."/>
      <w:lvlJc w:val="left"/>
      <w:pPr>
        <w:tabs>
          <w:tab w:val="num" w:pos="2640"/>
        </w:tabs>
        <w:ind w:left="2640" w:hanging="945"/>
      </w:pPr>
      <w:rPr>
        <w:rFonts w:hint="default"/>
      </w:rPr>
    </w:lvl>
    <w:lvl w:ilvl="2" w:tplc="041F001B" w:tentative="1">
      <w:start w:val="1"/>
      <w:numFmt w:val="lowerRoman"/>
      <w:lvlText w:val="%3."/>
      <w:lvlJc w:val="right"/>
      <w:pPr>
        <w:tabs>
          <w:tab w:val="num" w:pos="2775"/>
        </w:tabs>
        <w:ind w:left="2775" w:hanging="180"/>
      </w:pPr>
    </w:lvl>
    <w:lvl w:ilvl="3" w:tplc="041F000F" w:tentative="1">
      <w:start w:val="1"/>
      <w:numFmt w:val="decimal"/>
      <w:lvlText w:val="%4."/>
      <w:lvlJc w:val="left"/>
      <w:pPr>
        <w:tabs>
          <w:tab w:val="num" w:pos="3495"/>
        </w:tabs>
        <w:ind w:left="3495" w:hanging="360"/>
      </w:pPr>
    </w:lvl>
    <w:lvl w:ilvl="4" w:tplc="041F0019" w:tentative="1">
      <w:start w:val="1"/>
      <w:numFmt w:val="lowerLetter"/>
      <w:lvlText w:val="%5."/>
      <w:lvlJc w:val="left"/>
      <w:pPr>
        <w:tabs>
          <w:tab w:val="num" w:pos="4215"/>
        </w:tabs>
        <w:ind w:left="4215" w:hanging="360"/>
      </w:pPr>
    </w:lvl>
    <w:lvl w:ilvl="5" w:tplc="041F001B" w:tentative="1">
      <w:start w:val="1"/>
      <w:numFmt w:val="lowerRoman"/>
      <w:lvlText w:val="%6."/>
      <w:lvlJc w:val="right"/>
      <w:pPr>
        <w:tabs>
          <w:tab w:val="num" w:pos="4935"/>
        </w:tabs>
        <w:ind w:left="4935" w:hanging="180"/>
      </w:pPr>
    </w:lvl>
    <w:lvl w:ilvl="6" w:tplc="041F000F" w:tentative="1">
      <w:start w:val="1"/>
      <w:numFmt w:val="decimal"/>
      <w:lvlText w:val="%7."/>
      <w:lvlJc w:val="left"/>
      <w:pPr>
        <w:tabs>
          <w:tab w:val="num" w:pos="5655"/>
        </w:tabs>
        <w:ind w:left="5655" w:hanging="360"/>
      </w:pPr>
    </w:lvl>
    <w:lvl w:ilvl="7" w:tplc="041F0019" w:tentative="1">
      <w:start w:val="1"/>
      <w:numFmt w:val="lowerLetter"/>
      <w:lvlText w:val="%8."/>
      <w:lvlJc w:val="left"/>
      <w:pPr>
        <w:tabs>
          <w:tab w:val="num" w:pos="6375"/>
        </w:tabs>
        <w:ind w:left="6375" w:hanging="360"/>
      </w:pPr>
    </w:lvl>
    <w:lvl w:ilvl="8" w:tplc="041F001B" w:tentative="1">
      <w:start w:val="1"/>
      <w:numFmt w:val="lowerRoman"/>
      <w:lvlText w:val="%9."/>
      <w:lvlJc w:val="right"/>
      <w:pPr>
        <w:tabs>
          <w:tab w:val="num" w:pos="7095"/>
        </w:tabs>
        <w:ind w:left="7095" w:hanging="180"/>
      </w:pPr>
    </w:lvl>
  </w:abstractNum>
  <w:abstractNum w:abstractNumId="19" w15:restartNumberingAfterBreak="0">
    <w:nsid w:val="3DB9256A"/>
    <w:multiLevelType w:val="hybridMultilevel"/>
    <w:tmpl w:val="1428A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87144B"/>
    <w:multiLevelType w:val="hybridMultilevel"/>
    <w:tmpl w:val="911A0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293F64"/>
    <w:multiLevelType w:val="hybridMultilevel"/>
    <w:tmpl w:val="5276DBC2"/>
    <w:lvl w:ilvl="0" w:tplc="D8445ECC">
      <w:start w:val="1"/>
      <w:numFmt w:val="decimal"/>
      <w:lvlText w:val="%1."/>
      <w:lvlJc w:val="left"/>
      <w:pPr>
        <w:tabs>
          <w:tab w:val="num" w:pos="720"/>
        </w:tabs>
        <w:ind w:left="720" w:hanging="360"/>
      </w:pPr>
      <w:rPr>
        <w:b w:val="0"/>
      </w:rPr>
    </w:lvl>
    <w:lvl w:ilvl="1" w:tplc="2E2A69E8">
      <w:start w:val="2"/>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68F21B9"/>
    <w:multiLevelType w:val="hybridMultilevel"/>
    <w:tmpl w:val="0E58C6D8"/>
    <w:lvl w:ilvl="0" w:tplc="E4FC25B2">
      <w:start w:val="1"/>
      <w:numFmt w:val="decimal"/>
      <w:lvlText w:val="%1."/>
      <w:lvlJc w:val="left"/>
      <w:pPr>
        <w:tabs>
          <w:tab w:val="num" w:pos="1485"/>
        </w:tabs>
        <w:ind w:left="1485" w:hanging="945"/>
      </w:pPr>
      <w:rPr>
        <w:rFonts w:hint="default"/>
        <w:sz w:val="28"/>
        <w:szCs w:val="28"/>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800658A"/>
    <w:multiLevelType w:val="multilevel"/>
    <w:tmpl w:val="FE86F5AE"/>
    <w:lvl w:ilvl="0">
      <w:start w:val="1"/>
      <w:numFmt w:val="decimal"/>
      <w:lvlText w:val="%1."/>
      <w:lvlJc w:val="left"/>
      <w:pPr>
        <w:tabs>
          <w:tab w:val="num" w:pos="900"/>
        </w:tabs>
        <w:ind w:left="900" w:hanging="360"/>
      </w:pPr>
      <w:rPr>
        <w:rFonts w:hint="default"/>
      </w:rPr>
    </w:lvl>
    <w:lvl w:ilvl="1">
      <w:start w:val="1"/>
      <w:numFmt w:val="decimal"/>
      <w:lvlText w:val="%2."/>
      <w:lvlJc w:val="left"/>
      <w:pPr>
        <w:tabs>
          <w:tab w:val="num" w:pos="1620"/>
        </w:tabs>
        <w:ind w:left="1620" w:hanging="360"/>
      </w:pPr>
      <w:rPr>
        <w:rFonts w:hint="default"/>
        <w:i w:val="0"/>
      </w:rPr>
    </w:lvl>
    <w:lvl w:ilvl="2">
      <w:start w:val="1"/>
      <w:numFmt w:val="upperRoman"/>
      <w:lvlText w:val="%3."/>
      <w:lvlJc w:val="left"/>
      <w:pPr>
        <w:tabs>
          <w:tab w:val="num" w:pos="2880"/>
        </w:tabs>
        <w:ind w:left="2880" w:hanging="720"/>
      </w:pPr>
      <w:rPr>
        <w:rFonts w:hint="default"/>
        <w:i w:val="0"/>
      </w:r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24" w15:restartNumberingAfterBreak="0">
    <w:nsid w:val="58283F4F"/>
    <w:multiLevelType w:val="hybridMultilevel"/>
    <w:tmpl w:val="A4689264"/>
    <w:lvl w:ilvl="0" w:tplc="169A63A2">
      <w:start w:val="1"/>
      <w:numFmt w:val="decimal"/>
      <w:lvlText w:val="%1."/>
      <w:lvlJc w:val="left"/>
      <w:pPr>
        <w:ind w:left="540" w:hanging="360"/>
      </w:pPr>
      <w:rPr>
        <w:rFonts w:hint="default"/>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25" w15:restartNumberingAfterBreak="0">
    <w:nsid w:val="60045287"/>
    <w:multiLevelType w:val="hybridMultilevel"/>
    <w:tmpl w:val="04C092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08F2795"/>
    <w:multiLevelType w:val="hybridMultilevel"/>
    <w:tmpl w:val="57B0707A"/>
    <w:lvl w:ilvl="0" w:tplc="F80EB65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1095227"/>
    <w:multiLevelType w:val="hybridMultilevel"/>
    <w:tmpl w:val="E1121D94"/>
    <w:lvl w:ilvl="0" w:tplc="041F000F">
      <w:start w:val="1"/>
      <w:numFmt w:val="decimal"/>
      <w:lvlText w:val="%1."/>
      <w:lvlJc w:val="left"/>
      <w:pPr>
        <w:tabs>
          <w:tab w:val="num" w:pos="1637"/>
        </w:tabs>
        <w:ind w:left="1637"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68AE3721"/>
    <w:multiLevelType w:val="hybridMultilevel"/>
    <w:tmpl w:val="58C4F2C0"/>
    <w:lvl w:ilvl="0" w:tplc="0CAA45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ADD7185"/>
    <w:multiLevelType w:val="hybridMultilevel"/>
    <w:tmpl w:val="8382823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6B0B4B37"/>
    <w:multiLevelType w:val="hybridMultilevel"/>
    <w:tmpl w:val="7DFCB9CA"/>
    <w:lvl w:ilvl="0" w:tplc="041F000F">
      <w:start w:val="1"/>
      <w:numFmt w:val="decimal"/>
      <w:lvlText w:val="%1."/>
      <w:lvlJc w:val="left"/>
      <w:pPr>
        <w:tabs>
          <w:tab w:val="num" w:pos="1440"/>
        </w:tabs>
        <w:ind w:left="1440" w:hanging="360"/>
      </w:pPr>
    </w:lvl>
    <w:lvl w:ilvl="1" w:tplc="041F0019">
      <w:start w:val="1"/>
      <w:numFmt w:val="lowerLetter"/>
      <w:lvlText w:val="%2."/>
      <w:lvlJc w:val="left"/>
      <w:pPr>
        <w:tabs>
          <w:tab w:val="num" w:pos="2160"/>
        </w:tabs>
        <w:ind w:left="2160" w:hanging="360"/>
      </w:pPr>
    </w:lvl>
    <w:lvl w:ilvl="2" w:tplc="041F001B" w:tentative="1">
      <w:start w:val="1"/>
      <w:numFmt w:val="lowerRoman"/>
      <w:lvlText w:val="%3."/>
      <w:lvlJc w:val="right"/>
      <w:pPr>
        <w:tabs>
          <w:tab w:val="num" w:pos="2880"/>
        </w:tabs>
        <w:ind w:left="2880" w:hanging="180"/>
      </w:pPr>
    </w:lvl>
    <w:lvl w:ilvl="3" w:tplc="041F000F" w:tentative="1">
      <w:start w:val="1"/>
      <w:numFmt w:val="decimal"/>
      <w:lvlText w:val="%4."/>
      <w:lvlJc w:val="left"/>
      <w:pPr>
        <w:tabs>
          <w:tab w:val="num" w:pos="3600"/>
        </w:tabs>
        <w:ind w:left="3600" w:hanging="360"/>
      </w:pPr>
    </w:lvl>
    <w:lvl w:ilvl="4" w:tplc="041F0019" w:tentative="1">
      <w:start w:val="1"/>
      <w:numFmt w:val="lowerLetter"/>
      <w:lvlText w:val="%5."/>
      <w:lvlJc w:val="left"/>
      <w:pPr>
        <w:tabs>
          <w:tab w:val="num" w:pos="4320"/>
        </w:tabs>
        <w:ind w:left="4320" w:hanging="360"/>
      </w:pPr>
    </w:lvl>
    <w:lvl w:ilvl="5" w:tplc="041F001B" w:tentative="1">
      <w:start w:val="1"/>
      <w:numFmt w:val="lowerRoman"/>
      <w:lvlText w:val="%6."/>
      <w:lvlJc w:val="right"/>
      <w:pPr>
        <w:tabs>
          <w:tab w:val="num" w:pos="5040"/>
        </w:tabs>
        <w:ind w:left="5040" w:hanging="180"/>
      </w:pPr>
    </w:lvl>
    <w:lvl w:ilvl="6" w:tplc="041F000F" w:tentative="1">
      <w:start w:val="1"/>
      <w:numFmt w:val="decimal"/>
      <w:lvlText w:val="%7."/>
      <w:lvlJc w:val="left"/>
      <w:pPr>
        <w:tabs>
          <w:tab w:val="num" w:pos="5760"/>
        </w:tabs>
        <w:ind w:left="5760" w:hanging="360"/>
      </w:pPr>
    </w:lvl>
    <w:lvl w:ilvl="7" w:tplc="041F0019" w:tentative="1">
      <w:start w:val="1"/>
      <w:numFmt w:val="lowerLetter"/>
      <w:lvlText w:val="%8."/>
      <w:lvlJc w:val="left"/>
      <w:pPr>
        <w:tabs>
          <w:tab w:val="num" w:pos="6480"/>
        </w:tabs>
        <w:ind w:left="6480" w:hanging="360"/>
      </w:pPr>
    </w:lvl>
    <w:lvl w:ilvl="8" w:tplc="041F001B" w:tentative="1">
      <w:start w:val="1"/>
      <w:numFmt w:val="lowerRoman"/>
      <w:lvlText w:val="%9."/>
      <w:lvlJc w:val="right"/>
      <w:pPr>
        <w:tabs>
          <w:tab w:val="num" w:pos="7200"/>
        </w:tabs>
        <w:ind w:left="7200" w:hanging="180"/>
      </w:pPr>
    </w:lvl>
  </w:abstractNum>
  <w:abstractNum w:abstractNumId="31" w15:restartNumberingAfterBreak="0">
    <w:nsid w:val="6B7D7AA6"/>
    <w:multiLevelType w:val="hybridMultilevel"/>
    <w:tmpl w:val="B4C6BCF0"/>
    <w:lvl w:ilvl="0" w:tplc="EDCC2B7C">
      <w:start w:val="1"/>
      <w:numFmt w:val="decimal"/>
      <w:lvlText w:val="%1."/>
      <w:lvlJc w:val="left"/>
      <w:pPr>
        <w:tabs>
          <w:tab w:val="num" w:pos="960"/>
        </w:tabs>
        <w:ind w:left="960" w:hanging="360"/>
      </w:pPr>
      <w:rPr>
        <w:b w:val="0"/>
        <w:i w:val="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2" w15:restartNumberingAfterBreak="0">
    <w:nsid w:val="760200F8"/>
    <w:multiLevelType w:val="hybridMultilevel"/>
    <w:tmpl w:val="6B54D9B2"/>
    <w:lvl w:ilvl="0" w:tplc="44025244">
      <w:start w:val="1"/>
      <w:numFmt w:val="decimal"/>
      <w:lvlText w:val="%1."/>
      <w:lvlJc w:val="left"/>
      <w:pPr>
        <w:tabs>
          <w:tab w:val="num" w:pos="2595"/>
        </w:tabs>
        <w:ind w:left="2595" w:hanging="1365"/>
      </w:pPr>
      <w:rPr>
        <w:rFonts w:hint="default"/>
      </w:rPr>
    </w:lvl>
    <w:lvl w:ilvl="1" w:tplc="041F0019" w:tentative="1">
      <w:start w:val="1"/>
      <w:numFmt w:val="lowerLetter"/>
      <w:lvlText w:val="%2."/>
      <w:lvlJc w:val="left"/>
      <w:pPr>
        <w:tabs>
          <w:tab w:val="num" w:pos="2310"/>
        </w:tabs>
        <w:ind w:left="2310" w:hanging="360"/>
      </w:pPr>
    </w:lvl>
    <w:lvl w:ilvl="2" w:tplc="041F001B" w:tentative="1">
      <w:start w:val="1"/>
      <w:numFmt w:val="lowerRoman"/>
      <w:lvlText w:val="%3."/>
      <w:lvlJc w:val="right"/>
      <w:pPr>
        <w:tabs>
          <w:tab w:val="num" w:pos="3030"/>
        </w:tabs>
        <w:ind w:left="3030" w:hanging="180"/>
      </w:pPr>
    </w:lvl>
    <w:lvl w:ilvl="3" w:tplc="041F000F" w:tentative="1">
      <w:start w:val="1"/>
      <w:numFmt w:val="decimal"/>
      <w:lvlText w:val="%4."/>
      <w:lvlJc w:val="left"/>
      <w:pPr>
        <w:tabs>
          <w:tab w:val="num" w:pos="3750"/>
        </w:tabs>
        <w:ind w:left="3750" w:hanging="360"/>
      </w:pPr>
    </w:lvl>
    <w:lvl w:ilvl="4" w:tplc="041F0019" w:tentative="1">
      <w:start w:val="1"/>
      <w:numFmt w:val="lowerLetter"/>
      <w:lvlText w:val="%5."/>
      <w:lvlJc w:val="left"/>
      <w:pPr>
        <w:tabs>
          <w:tab w:val="num" w:pos="4470"/>
        </w:tabs>
        <w:ind w:left="4470" w:hanging="360"/>
      </w:pPr>
    </w:lvl>
    <w:lvl w:ilvl="5" w:tplc="041F001B" w:tentative="1">
      <w:start w:val="1"/>
      <w:numFmt w:val="lowerRoman"/>
      <w:lvlText w:val="%6."/>
      <w:lvlJc w:val="right"/>
      <w:pPr>
        <w:tabs>
          <w:tab w:val="num" w:pos="5190"/>
        </w:tabs>
        <w:ind w:left="5190" w:hanging="180"/>
      </w:pPr>
    </w:lvl>
    <w:lvl w:ilvl="6" w:tplc="041F000F" w:tentative="1">
      <w:start w:val="1"/>
      <w:numFmt w:val="decimal"/>
      <w:lvlText w:val="%7."/>
      <w:lvlJc w:val="left"/>
      <w:pPr>
        <w:tabs>
          <w:tab w:val="num" w:pos="5910"/>
        </w:tabs>
        <w:ind w:left="5910" w:hanging="360"/>
      </w:pPr>
    </w:lvl>
    <w:lvl w:ilvl="7" w:tplc="041F0019" w:tentative="1">
      <w:start w:val="1"/>
      <w:numFmt w:val="lowerLetter"/>
      <w:lvlText w:val="%8."/>
      <w:lvlJc w:val="left"/>
      <w:pPr>
        <w:tabs>
          <w:tab w:val="num" w:pos="6630"/>
        </w:tabs>
        <w:ind w:left="6630" w:hanging="360"/>
      </w:pPr>
    </w:lvl>
    <w:lvl w:ilvl="8" w:tplc="041F001B" w:tentative="1">
      <w:start w:val="1"/>
      <w:numFmt w:val="lowerRoman"/>
      <w:lvlText w:val="%9."/>
      <w:lvlJc w:val="right"/>
      <w:pPr>
        <w:tabs>
          <w:tab w:val="num" w:pos="7350"/>
        </w:tabs>
        <w:ind w:left="7350" w:hanging="180"/>
      </w:pPr>
    </w:lvl>
  </w:abstractNum>
  <w:abstractNum w:abstractNumId="33" w15:restartNumberingAfterBreak="0">
    <w:nsid w:val="770B4484"/>
    <w:multiLevelType w:val="hybridMultilevel"/>
    <w:tmpl w:val="99F62292"/>
    <w:lvl w:ilvl="0" w:tplc="12E09320">
      <w:start w:val="1"/>
      <w:numFmt w:val="decimal"/>
      <w:lvlText w:val="%1."/>
      <w:lvlJc w:val="left"/>
      <w:pPr>
        <w:tabs>
          <w:tab w:val="num" w:pos="1455"/>
        </w:tabs>
        <w:ind w:left="1455" w:hanging="915"/>
      </w:pPr>
      <w:rPr>
        <w:rFonts w:hint="default"/>
        <w:color w:val="auto"/>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34" w15:restartNumberingAfterBreak="0">
    <w:nsid w:val="78A92BE9"/>
    <w:multiLevelType w:val="hybridMultilevel"/>
    <w:tmpl w:val="5E7E83AC"/>
    <w:lvl w:ilvl="0" w:tplc="FCCEF2B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7A27739A"/>
    <w:multiLevelType w:val="hybridMultilevel"/>
    <w:tmpl w:val="FF702654"/>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7A2A5EF1"/>
    <w:multiLevelType w:val="hybridMultilevel"/>
    <w:tmpl w:val="FE9E79E4"/>
    <w:lvl w:ilvl="0" w:tplc="8F0C6510">
      <w:start w:val="1"/>
      <w:numFmt w:val="decimal"/>
      <w:lvlText w:val="%1."/>
      <w:lvlJc w:val="left"/>
      <w:pPr>
        <w:tabs>
          <w:tab w:val="num" w:pos="2025"/>
        </w:tabs>
        <w:ind w:left="2025" w:hanging="945"/>
      </w:pPr>
      <w:rPr>
        <w:rFonts w:hint="default"/>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37" w15:restartNumberingAfterBreak="0">
    <w:nsid w:val="7E821686"/>
    <w:multiLevelType w:val="hybridMultilevel"/>
    <w:tmpl w:val="E12A9DF2"/>
    <w:lvl w:ilvl="0" w:tplc="CA129E0C">
      <w:start w:val="1"/>
      <w:numFmt w:val="decimal"/>
      <w:lvlText w:val="%1."/>
      <w:lvlJc w:val="left"/>
      <w:pPr>
        <w:tabs>
          <w:tab w:val="num" w:pos="1800"/>
        </w:tabs>
        <w:ind w:left="1800" w:hanging="360"/>
      </w:pPr>
      <w:rPr>
        <w:b w:val="0"/>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num w:numId="1">
    <w:abstractNumId w:val="20"/>
  </w:num>
  <w:num w:numId="2">
    <w:abstractNumId w:val="19"/>
  </w:num>
  <w:num w:numId="3">
    <w:abstractNumId w:val="17"/>
  </w:num>
  <w:num w:numId="4">
    <w:abstractNumId w:val="12"/>
  </w:num>
  <w:num w:numId="5">
    <w:abstractNumId w:val="28"/>
  </w:num>
  <w:num w:numId="6">
    <w:abstractNumId w:val="2"/>
  </w:num>
  <w:num w:numId="7">
    <w:abstractNumId w:val="5"/>
  </w:num>
  <w:num w:numId="8">
    <w:abstractNumId w:val="34"/>
  </w:num>
  <w:num w:numId="9">
    <w:abstractNumId w:val="26"/>
  </w:num>
  <w:num w:numId="10">
    <w:abstractNumId w:val="4"/>
  </w:num>
  <w:num w:numId="11">
    <w:abstractNumId w:val="29"/>
  </w:num>
  <w:num w:numId="12">
    <w:abstractNumId w:val="18"/>
  </w:num>
  <w:num w:numId="13">
    <w:abstractNumId w:val="8"/>
  </w:num>
  <w:num w:numId="14">
    <w:abstractNumId w:val="37"/>
  </w:num>
  <w:num w:numId="15">
    <w:abstractNumId w:val="13"/>
  </w:num>
  <w:num w:numId="16">
    <w:abstractNumId w:val="11"/>
  </w:num>
  <w:num w:numId="17">
    <w:abstractNumId w:val="30"/>
  </w:num>
  <w:num w:numId="18">
    <w:abstractNumId w:val="14"/>
  </w:num>
  <w:num w:numId="19">
    <w:abstractNumId w:val="32"/>
  </w:num>
  <w:num w:numId="20">
    <w:abstractNumId w:val="15"/>
  </w:num>
  <w:num w:numId="21">
    <w:abstractNumId w:val="27"/>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36"/>
  </w:num>
  <w:num w:numId="25">
    <w:abstractNumId w:val="22"/>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7"/>
  </w:num>
  <w:num w:numId="29">
    <w:abstractNumId w:val="33"/>
  </w:num>
  <w:num w:numId="30">
    <w:abstractNumId w:val="9"/>
  </w:num>
  <w:num w:numId="31">
    <w:abstractNumId w:val="0"/>
  </w:num>
  <w:num w:numId="32">
    <w:abstractNumId w:val="6"/>
  </w:num>
  <w:num w:numId="33">
    <w:abstractNumId w:val="10"/>
  </w:num>
  <w:num w:numId="34">
    <w:abstractNumId w:val="23"/>
  </w:num>
  <w:num w:numId="35">
    <w:abstractNumId w:val="24"/>
  </w:num>
  <w:num w:numId="36">
    <w:abstractNumId w:val="21"/>
  </w:num>
  <w:num w:numId="37">
    <w:abstractNumId w:val="25"/>
  </w:num>
  <w:num w:numId="38">
    <w:abstractNumId w:val="3"/>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spelling="clean" w:grammar="clean"/>
  <w:defaultTabStop w:val="720"/>
  <w:hyphenationZone w:val="425"/>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4A0"/>
    <w:rsid w:val="0000121E"/>
    <w:rsid w:val="00001EB0"/>
    <w:rsid w:val="00012BAE"/>
    <w:rsid w:val="000242E1"/>
    <w:rsid w:val="00026C92"/>
    <w:rsid w:val="00033571"/>
    <w:rsid w:val="0004518A"/>
    <w:rsid w:val="00050B37"/>
    <w:rsid w:val="000612DD"/>
    <w:rsid w:val="00065F51"/>
    <w:rsid w:val="0007546A"/>
    <w:rsid w:val="00086ADC"/>
    <w:rsid w:val="00091D04"/>
    <w:rsid w:val="0009680B"/>
    <w:rsid w:val="000A5408"/>
    <w:rsid w:val="000D1370"/>
    <w:rsid w:val="000E367B"/>
    <w:rsid w:val="000E4499"/>
    <w:rsid w:val="001031E1"/>
    <w:rsid w:val="0010535D"/>
    <w:rsid w:val="001109FC"/>
    <w:rsid w:val="001132A8"/>
    <w:rsid w:val="00120816"/>
    <w:rsid w:val="00133E60"/>
    <w:rsid w:val="001461C8"/>
    <w:rsid w:val="001571BC"/>
    <w:rsid w:val="00174265"/>
    <w:rsid w:val="0018631C"/>
    <w:rsid w:val="00186510"/>
    <w:rsid w:val="00190F86"/>
    <w:rsid w:val="00195085"/>
    <w:rsid w:val="001A666A"/>
    <w:rsid w:val="001A68EE"/>
    <w:rsid w:val="001B3E94"/>
    <w:rsid w:val="001B4837"/>
    <w:rsid w:val="001B7349"/>
    <w:rsid w:val="001C15D6"/>
    <w:rsid w:val="001C17E5"/>
    <w:rsid w:val="001D0663"/>
    <w:rsid w:val="001E042C"/>
    <w:rsid w:val="001E1C5D"/>
    <w:rsid w:val="001E7515"/>
    <w:rsid w:val="00204A91"/>
    <w:rsid w:val="00214BE1"/>
    <w:rsid w:val="00222E62"/>
    <w:rsid w:val="00223A34"/>
    <w:rsid w:val="002349EF"/>
    <w:rsid w:val="002A1E53"/>
    <w:rsid w:val="002A3543"/>
    <w:rsid w:val="002C0437"/>
    <w:rsid w:val="002C1222"/>
    <w:rsid w:val="002C1BB2"/>
    <w:rsid w:val="002C56D0"/>
    <w:rsid w:val="002C7D2C"/>
    <w:rsid w:val="002D1F5E"/>
    <w:rsid w:val="002D32DE"/>
    <w:rsid w:val="002E17A8"/>
    <w:rsid w:val="002E4BBB"/>
    <w:rsid w:val="002E6BC7"/>
    <w:rsid w:val="002E7E76"/>
    <w:rsid w:val="00323C16"/>
    <w:rsid w:val="0033114D"/>
    <w:rsid w:val="00336BD5"/>
    <w:rsid w:val="00337264"/>
    <w:rsid w:val="00340694"/>
    <w:rsid w:val="0034336A"/>
    <w:rsid w:val="00345849"/>
    <w:rsid w:val="00345A8D"/>
    <w:rsid w:val="0035274B"/>
    <w:rsid w:val="003640BD"/>
    <w:rsid w:val="003642BA"/>
    <w:rsid w:val="003654B2"/>
    <w:rsid w:val="00371574"/>
    <w:rsid w:val="0038159A"/>
    <w:rsid w:val="00382C44"/>
    <w:rsid w:val="003867EA"/>
    <w:rsid w:val="00390633"/>
    <w:rsid w:val="00395E04"/>
    <w:rsid w:val="003A1E61"/>
    <w:rsid w:val="003A3F85"/>
    <w:rsid w:val="003C5247"/>
    <w:rsid w:val="003E70A1"/>
    <w:rsid w:val="003E79B9"/>
    <w:rsid w:val="003F4468"/>
    <w:rsid w:val="00401C21"/>
    <w:rsid w:val="004061A8"/>
    <w:rsid w:val="004108D5"/>
    <w:rsid w:val="00415B77"/>
    <w:rsid w:val="00416EEB"/>
    <w:rsid w:val="00422A33"/>
    <w:rsid w:val="0042604F"/>
    <w:rsid w:val="00436D48"/>
    <w:rsid w:val="0045645D"/>
    <w:rsid w:val="0047054F"/>
    <w:rsid w:val="004734D1"/>
    <w:rsid w:val="00482F36"/>
    <w:rsid w:val="00492947"/>
    <w:rsid w:val="00495B3F"/>
    <w:rsid w:val="004C040F"/>
    <w:rsid w:val="004D2F8A"/>
    <w:rsid w:val="004F1006"/>
    <w:rsid w:val="004F7845"/>
    <w:rsid w:val="005056F5"/>
    <w:rsid w:val="00513A49"/>
    <w:rsid w:val="00514B14"/>
    <w:rsid w:val="00525784"/>
    <w:rsid w:val="0054746C"/>
    <w:rsid w:val="00566628"/>
    <w:rsid w:val="00576FDA"/>
    <w:rsid w:val="00577C4B"/>
    <w:rsid w:val="0058097D"/>
    <w:rsid w:val="005A3E65"/>
    <w:rsid w:val="005A5814"/>
    <w:rsid w:val="005C4109"/>
    <w:rsid w:val="005C4E27"/>
    <w:rsid w:val="005E7FC5"/>
    <w:rsid w:val="006029E0"/>
    <w:rsid w:val="00603CD5"/>
    <w:rsid w:val="00611DF0"/>
    <w:rsid w:val="006125D6"/>
    <w:rsid w:val="00617711"/>
    <w:rsid w:val="00620E98"/>
    <w:rsid w:val="00627AC1"/>
    <w:rsid w:val="00635100"/>
    <w:rsid w:val="0064124A"/>
    <w:rsid w:val="006437C0"/>
    <w:rsid w:val="00654CBA"/>
    <w:rsid w:val="006750A0"/>
    <w:rsid w:val="00676738"/>
    <w:rsid w:val="00677226"/>
    <w:rsid w:val="00680F1F"/>
    <w:rsid w:val="006816B5"/>
    <w:rsid w:val="0069203A"/>
    <w:rsid w:val="00693F5F"/>
    <w:rsid w:val="006955F9"/>
    <w:rsid w:val="00696195"/>
    <w:rsid w:val="006A0992"/>
    <w:rsid w:val="006B38D7"/>
    <w:rsid w:val="006B6320"/>
    <w:rsid w:val="006C33F4"/>
    <w:rsid w:val="006C4827"/>
    <w:rsid w:val="006D428E"/>
    <w:rsid w:val="006E7D84"/>
    <w:rsid w:val="006F68AF"/>
    <w:rsid w:val="00713EC2"/>
    <w:rsid w:val="007217DB"/>
    <w:rsid w:val="00736B96"/>
    <w:rsid w:val="007452D4"/>
    <w:rsid w:val="0074554F"/>
    <w:rsid w:val="00751E9D"/>
    <w:rsid w:val="00771428"/>
    <w:rsid w:val="0077146A"/>
    <w:rsid w:val="007964E4"/>
    <w:rsid w:val="007A0BD2"/>
    <w:rsid w:val="007A0C61"/>
    <w:rsid w:val="007A0D41"/>
    <w:rsid w:val="007A4EF8"/>
    <w:rsid w:val="007B2AC4"/>
    <w:rsid w:val="007C7F6F"/>
    <w:rsid w:val="007D22A2"/>
    <w:rsid w:val="007D2E5A"/>
    <w:rsid w:val="007D5A52"/>
    <w:rsid w:val="007E71E1"/>
    <w:rsid w:val="007F10C3"/>
    <w:rsid w:val="00807E1E"/>
    <w:rsid w:val="0081290E"/>
    <w:rsid w:val="00816606"/>
    <w:rsid w:val="00826AF3"/>
    <w:rsid w:val="00836A78"/>
    <w:rsid w:val="008428E1"/>
    <w:rsid w:val="00850AB3"/>
    <w:rsid w:val="00852FB5"/>
    <w:rsid w:val="008572F8"/>
    <w:rsid w:val="00867580"/>
    <w:rsid w:val="008779E0"/>
    <w:rsid w:val="0089641A"/>
    <w:rsid w:val="008A1E6F"/>
    <w:rsid w:val="008C24A0"/>
    <w:rsid w:val="008C4814"/>
    <w:rsid w:val="008C55D7"/>
    <w:rsid w:val="008F3CA4"/>
    <w:rsid w:val="008F62AD"/>
    <w:rsid w:val="009029F7"/>
    <w:rsid w:val="00905E21"/>
    <w:rsid w:val="00907A4E"/>
    <w:rsid w:val="009106CF"/>
    <w:rsid w:val="0091416A"/>
    <w:rsid w:val="00922A59"/>
    <w:rsid w:val="009255FD"/>
    <w:rsid w:val="00930EF6"/>
    <w:rsid w:val="00932B33"/>
    <w:rsid w:val="00935C86"/>
    <w:rsid w:val="009410AB"/>
    <w:rsid w:val="00942293"/>
    <w:rsid w:val="0094379D"/>
    <w:rsid w:val="00953646"/>
    <w:rsid w:val="00966516"/>
    <w:rsid w:val="00967F1A"/>
    <w:rsid w:val="00971622"/>
    <w:rsid w:val="0097651D"/>
    <w:rsid w:val="00985982"/>
    <w:rsid w:val="00997AF3"/>
    <w:rsid w:val="009A51FC"/>
    <w:rsid w:val="009B1177"/>
    <w:rsid w:val="009B2139"/>
    <w:rsid w:val="009B59E7"/>
    <w:rsid w:val="009C3482"/>
    <w:rsid w:val="009C4E2D"/>
    <w:rsid w:val="009C55C5"/>
    <w:rsid w:val="009D74A5"/>
    <w:rsid w:val="009F0B73"/>
    <w:rsid w:val="009F4A3A"/>
    <w:rsid w:val="00A14EF6"/>
    <w:rsid w:val="00A1758C"/>
    <w:rsid w:val="00A17F00"/>
    <w:rsid w:val="00A20660"/>
    <w:rsid w:val="00A20A9D"/>
    <w:rsid w:val="00A24A31"/>
    <w:rsid w:val="00A26594"/>
    <w:rsid w:val="00A32E38"/>
    <w:rsid w:val="00A360C7"/>
    <w:rsid w:val="00A37B79"/>
    <w:rsid w:val="00A46F61"/>
    <w:rsid w:val="00A471D2"/>
    <w:rsid w:val="00A607FC"/>
    <w:rsid w:val="00A75C00"/>
    <w:rsid w:val="00A81A90"/>
    <w:rsid w:val="00A94001"/>
    <w:rsid w:val="00AB381B"/>
    <w:rsid w:val="00AC3B4F"/>
    <w:rsid w:val="00AD6B07"/>
    <w:rsid w:val="00AF235B"/>
    <w:rsid w:val="00AF52EA"/>
    <w:rsid w:val="00B17171"/>
    <w:rsid w:val="00B30E72"/>
    <w:rsid w:val="00B37CF6"/>
    <w:rsid w:val="00B43A35"/>
    <w:rsid w:val="00B45270"/>
    <w:rsid w:val="00B46B1C"/>
    <w:rsid w:val="00B74E05"/>
    <w:rsid w:val="00B80371"/>
    <w:rsid w:val="00B815FA"/>
    <w:rsid w:val="00B921BC"/>
    <w:rsid w:val="00B93798"/>
    <w:rsid w:val="00B93C5B"/>
    <w:rsid w:val="00B95C5D"/>
    <w:rsid w:val="00B9651F"/>
    <w:rsid w:val="00B97C5D"/>
    <w:rsid w:val="00BA233C"/>
    <w:rsid w:val="00BB344B"/>
    <w:rsid w:val="00BB6FF0"/>
    <w:rsid w:val="00BB717E"/>
    <w:rsid w:val="00BC0DFA"/>
    <w:rsid w:val="00BC6093"/>
    <w:rsid w:val="00BD5E9B"/>
    <w:rsid w:val="00BD624B"/>
    <w:rsid w:val="00BD796E"/>
    <w:rsid w:val="00BE2A92"/>
    <w:rsid w:val="00BE3381"/>
    <w:rsid w:val="00C04912"/>
    <w:rsid w:val="00C158C3"/>
    <w:rsid w:val="00C2556A"/>
    <w:rsid w:val="00C34C4A"/>
    <w:rsid w:val="00C35CCA"/>
    <w:rsid w:val="00C402B6"/>
    <w:rsid w:val="00C60AA2"/>
    <w:rsid w:val="00C611DF"/>
    <w:rsid w:val="00C665DE"/>
    <w:rsid w:val="00C76B47"/>
    <w:rsid w:val="00C77EF6"/>
    <w:rsid w:val="00C80331"/>
    <w:rsid w:val="00C821E3"/>
    <w:rsid w:val="00C82957"/>
    <w:rsid w:val="00C84DBC"/>
    <w:rsid w:val="00C860B1"/>
    <w:rsid w:val="00C86EF5"/>
    <w:rsid w:val="00C964E9"/>
    <w:rsid w:val="00CA4A28"/>
    <w:rsid w:val="00CB197C"/>
    <w:rsid w:val="00CB45C1"/>
    <w:rsid w:val="00CB790C"/>
    <w:rsid w:val="00CC0969"/>
    <w:rsid w:val="00CC6100"/>
    <w:rsid w:val="00CD0706"/>
    <w:rsid w:val="00CD78F9"/>
    <w:rsid w:val="00CE08B0"/>
    <w:rsid w:val="00CE0E29"/>
    <w:rsid w:val="00CE53AA"/>
    <w:rsid w:val="00CE660A"/>
    <w:rsid w:val="00D04833"/>
    <w:rsid w:val="00D073DF"/>
    <w:rsid w:val="00D15A17"/>
    <w:rsid w:val="00D22153"/>
    <w:rsid w:val="00D32FC5"/>
    <w:rsid w:val="00D35FF1"/>
    <w:rsid w:val="00D46F64"/>
    <w:rsid w:val="00D479DF"/>
    <w:rsid w:val="00D60643"/>
    <w:rsid w:val="00D6392D"/>
    <w:rsid w:val="00D65D2A"/>
    <w:rsid w:val="00D776C8"/>
    <w:rsid w:val="00D801C9"/>
    <w:rsid w:val="00D939D2"/>
    <w:rsid w:val="00D95097"/>
    <w:rsid w:val="00DA053F"/>
    <w:rsid w:val="00DB3733"/>
    <w:rsid w:val="00DC7D80"/>
    <w:rsid w:val="00DD4B1B"/>
    <w:rsid w:val="00E067D4"/>
    <w:rsid w:val="00E132EA"/>
    <w:rsid w:val="00E1770D"/>
    <w:rsid w:val="00E21258"/>
    <w:rsid w:val="00E2781B"/>
    <w:rsid w:val="00E459C9"/>
    <w:rsid w:val="00E57733"/>
    <w:rsid w:val="00E61AED"/>
    <w:rsid w:val="00E66B64"/>
    <w:rsid w:val="00E879D6"/>
    <w:rsid w:val="00E90BCD"/>
    <w:rsid w:val="00E90DB5"/>
    <w:rsid w:val="00EB1EF9"/>
    <w:rsid w:val="00EB3C8A"/>
    <w:rsid w:val="00EC1A59"/>
    <w:rsid w:val="00EC498F"/>
    <w:rsid w:val="00EC4AE3"/>
    <w:rsid w:val="00EC5C6A"/>
    <w:rsid w:val="00ED27E5"/>
    <w:rsid w:val="00EE03BD"/>
    <w:rsid w:val="00EE08E6"/>
    <w:rsid w:val="00EE348B"/>
    <w:rsid w:val="00EF0A7B"/>
    <w:rsid w:val="00EF3C67"/>
    <w:rsid w:val="00EF670A"/>
    <w:rsid w:val="00F00033"/>
    <w:rsid w:val="00F001AD"/>
    <w:rsid w:val="00F07901"/>
    <w:rsid w:val="00F11025"/>
    <w:rsid w:val="00F172F5"/>
    <w:rsid w:val="00F2188D"/>
    <w:rsid w:val="00F242C2"/>
    <w:rsid w:val="00F26242"/>
    <w:rsid w:val="00F26599"/>
    <w:rsid w:val="00F27DB1"/>
    <w:rsid w:val="00F31C7E"/>
    <w:rsid w:val="00F338BC"/>
    <w:rsid w:val="00F406BD"/>
    <w:rsid w:val="00F45791"/>
    <w:rsid w:val="00F55658"/>
    <w:rsid w:val="00F70F2A"/>
    <w:rsid w:val="00F867B6"/>
    <w:rsid w:val="00F9548C"/>
    <w:rsid w:val="00FB54A1"/>
    <w:rsid w:val="00FC2720"/>
    <w:rsid w:val="00FD674D"/>
    <w:rsid w:val="00FE5957"/>
    <w:rsid w:val="00FF4537"/>
    <w:rsid w:val="00FF63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2F184E"/>
  <w15:docId w15:val="{8C58E122-056F-4F20-882D-50873A725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336A"/>
    <w:pPr>
      <w:spacing w:line="360" w:lineRule="auto"/>
      <w:jc w:val="both"/>
    </w:pPr>
    <w:rPr>
      <w:rFonts w:asciiTheme="majorBidi" w:hAnsiTheme="majorBidi" w:cs="Times New Roman"/>
      <w:sz w:val="24"/>
      <w:lang w:val="tr-TR"/>
    </w:rPr>
  </w:style>
  <w:style w:type="paragraph" w:styleId="Balk1">
    <w:name w:val="heading 1"/>
    <w:basedOn w:val="Normal"/>
    <w:next w:val="Normal"/>
    <w:link w:val="Balk1Char"/>
    <w:autoRedefine/>
    <w:uiPriority w:val="9"/>
    <w:qFormat/>
    <w:rsid w:val="00345A8D"/>
    <w:pPr>
      <w:keepNext/>
      <w:keepLines/>
      <w:spacing w:before="480"/>
      <w:outlineLvl w:val="0"/>
    </w:pPr>
    <w:rPr>
      <w:rFonts w:ascii="Times New Roman" w:eastAsiaTheme="majorEastAsia" w:hAnsi="Times New Roman"/>
      <w:b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nhideWhenUsed/>
    <w:rsid w:val="008C24A0"/>
    <w:pPr>
      <w:spacing w:before="100" w:beforeAutospacing="1" w:after="100" w:afterAutospacing="1" w:line="240" w:lineRule="auto"/>
      <w:jc w:val="left"/>
    </w:pPr>
    <w:rPr>
      <w:rFonts w:ascii="Times New Roman" w:eastAsia="Times New Roman" w:hAnsi="Times New Roman"/>
      <w:szCs w:val="24"/>
      <w:lang w:val="en-US"/>
    </w:rPr>
  </w:style>
  <w:style w:type="character" w:customStyle="1" w:styleId="apple-converted-space">
    <w:name w:val="apple-converted-space"/>
    <w:basedOn w:val="VarsaylanParagrafYazTipi"/>
    <w:rsid w:val="008C24A0"/>
  </w:style>
  <w:style w:type="character" w:styleId="Gl">
    <w:name w:val="Strong"/>
    <w:basedOn w:val="VarsaylanParagrafYazTipi"/>
    <w:qFormat/>
    <w:rsid w:val="008C24A0"/>
    <w:rPr>
      <w:b/>
      <w:bCs/>
    </w:rPr>
  </w:style>
  <w:style w:type="paragraph" w:styleId="stBilgi">
    <w:name w:val="header"/>
    <w:basedOn w:val="Normal"/>
    <w:link w:val="stBilgiChar"/>
    <w:uiPriority w:val="99"/>
    <w:unhideWhenUsed/>
    <w:rsid w:val="00F26599"/>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F26599"/>
    <w:rPr>
      <w:rFonts w:asciiTheme="majorBidi" w:hAnsiTheme="majorBidi" w:cs="Times New Roman"/>
      <w:sz w:val="24"/>
      <w:lang w:val="tr-TR"/>
    </w:rPr>
  </w:style>
  <w:style w:type="paragraph" w:styleId="AltBilgi">
    <w:name w:val="footer"/>
    <w:basedOn w:val="Normal"/>
    <w:link w:val="AltBilgiChar"/>
    <w:uiPriority w:val="99"/>
    <w:unhideWhenUsed/>
    <w:rsid w:val="00F26599"/>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F26599"/>
    <w:rPr>
      <w:rFonts w:asciiTheme="majorBidi" w:hAnsiTheme="majorBidi" w:cs="Times New Roman"/>
      <w:sz w:val="24"/>
      <w:lang w:val="tr-TR"/>
    </w:rPr>
  </w:style>
  <w:style w:type="paragraph" w:styleId="BalonMetni">
    <w:name w:val="Balloon Text"/>
    <w:basedOn w:val="Normal"/>
    <w:link w:val="BalonMetniChar"/>
    <w:uiPriority w:val="99"/>
    <w:semiHidden/>
    <w:unhideWhenUsed/>
    <w:rsid w:val="00F2659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26599"/>
    <w:rPr>
      <w:rFonts w:ascii="Tahoma" w:hAnsi="Tahoma" w:cs="Tahoma"/>
      <w:sz w:val="16"/>
      <w:szCs w:val="16"/>
      <w:lang w:val="tr-TR"/>
    </w:rPr>
  </w:style>
  <w:style w:type="table" w:styleId="TabloKlavuzu">
    <w:name w:val="Table Grid"/>
    <w:basedOn w:val="NormalTablo"/>
    <w:uiPriority w:val="59"/>
    <w:rsid w:val="00B95C5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B95C5D"/>
    <w:pPr>
      <w:ind w:left="720"/>
      <w:contextualSpacing/>
    </w:pPr>
  </w:style>
  <w:style w:type="character" w:styleId="YerTutucuMetni">
    <w:name w:val="Placeholder Text"/>
    <w:basedOn w:val="VarsaylanParagrafYazTipi"/>
    <w:uiPriority w:val="99"/>
    <w:semiHidden/>
    <w:rsid w:val="000E4499"/>
    <w:rPr>
      <w:color w:val="808080"/>
    </w:rPr>
  </w:style>
  <w:style w:type="paragraph" w:styleId="BelgeBalantlar">
    <w:name w:val="Document Map"/>
    <w:basedOn w:val="Normal"/>
    <w:link w:val="BelgeBalantlarChar"/>
    <w:uiPriority w:val="99"/>
    <w:semiHidden/>
    <w:unhideWhenUsed/>
    <w:rsid w:val="0007546A"/>
    <w:pPr>
      <w:spacing w:after="0" w:line="240" w:lineRule="auto"/>
    </w:pPr>
    <w:rPr>
      <w:rFonts w:ascii="Tahoma" w:hAnsi="Tahoma" w:cs="Tahoma"/>
      <w:sz w:val="16"/>
      <w:szCs w:val="16"/>
    </w:rPr>
  </w:style>
  <w:style w:type="character" w:customStyle="1" w:styleId="BelgeBalantlarChar">
    <w:name w:val="Belge Bağlantıları Char"/>
    <w:basedOn w:val="VarsaylanParagrafYazTipi"/>
    <w:link w:val="BelgeBalantlar"/>
    <w:uiPriority w:val="99"/>
    <w:semiHidden/>
    <w:rsid w:val="0007546A"/>
    <w:rPr>
      <w:rFonts w:ascii="Tahoma" w:hAnsi="Tahoma" w:cs="Tahoma"/>
      <w:sz w:val="16"/>
      <w:szCs w:val="16"/>
      <w:lang w:val="tr-TR"/>
    </w:rPr>
  </w:style>
  <w:style w:type="character" w:customStyle="1" w:styleId="Balk1Char">
    <w:name w:val="Başlık 1 Char"/>
    <w:basedOn w:val="VarsaylanParagrafYazTipi"/>
    <w:link w:val="Balk1"/>
    <w:uiPriority w:val="9"/>
    <w:rsid w:val="00345A8D"/>
    <w:rPr>
      <w:rFonts w:ascii="Times New Roman" w:eastAsiaTheme="majorEastAsia" w:hAnsi="Times New Roman" w:cs="Times New Roman"/>
      <w:bCs/>
      <w:sz w:val="28"/>
      <w:szCs w:val="28"/>
      <w:lang w:val="tr-TR"/>
    </w:rPr>
  </w:style>
  <w:style w:type="character" w:styleId="Kpr">
    <w:name w:val="Hyperlink"/>
    <w:basedOn w:val="VarsaylanParagrafYazTipi"/>
    <w:uiPriority w:val="99"/>
    <w:unhideWhenUsed/>
    <w:rsid w:val="0077146A"/>
    <w:rPr>
      <w:color w:val="0000FF" w:themeColor="hyperlink"/>
      <w:u w:val="single"/>
    </w:rPr>
  </w:style>
  <w:style w:type="paragraph" w:styleId="DipnotMetni">
    <w:name w:val="footnote text"/>
    <w:basedOn w:val="Normal"/>
    <w:link w:val="DipnotMetniChar"/>
    <w:semiHidden/>
    <w:unhideWhenUsed/>
    <w:rsid w:val="00A46F61"/>
    <w:pPr>
      <w:spacing w:after="0" w:line="240" w:lineRule="auto"/>
      <w:jc w:val="left"/>
    </w:pPr>
    <w:rPr>
      <w:rFonts w:asciiTheme="minorHAnsi" w:eastAsiaTheme="minorHAnsi" w:hAnsiTheme="minorHAnsi" w:cstheme="minorBidi"/>
      <w:sz w:val="20"/>
      <w:szCs w:val="20"/>
    </w:rPr>
  </w:style>
  <w:style w:type="character" w:customStyle="1" w:styleId="DipnotMetniChar">
    <w:name w:val="Dipnot Metni Char"/>
    <w:basedOn w:val="VarsaylanParagrafYazTipi"/>
    <w:link w:val="DipnotMetni"/>
    <w:semiHidden/>
    <w:rsid w:val="00A46F61"/>
    <w:rPr>
      <w:rFonts w:eastAsiaTheme="minorHAnsi"/>
      <w:sz w:val="20"/>
      <w:szCs w:val="20"/>
      <w:lang w:val="tr-TR"/>
    </w:rPr>
  </w:style>
  <w:style w:type="character" w:styleId="DipnotBavurusu">
    <w:name w:val="footnote reference"/>
    <w:basedOn w:val="VarsaylanParagrafYazTipi"/>
    <w:unhideWhenUsed/>
    <w:rsid w:val="00A46F61"/>
    <w:rPr>
      <w:vertAlign w:val="superscript"/>
    </w:rPr>
  </w:style>
  <w:style w:type="character" w:styleId="zmlenmeyenBahsetme">
    <w:name w:val="Unresolved Mention"/>
    <w:basedOn w:val="VarsaylanParagrafYazTipi"/>
    <w:uiPriority w:val="99"/>
    <w:semiHidden/>
    <w:unhideWhenUsed/>
    <w:rsid w:val="001109FC"/>
    <w:rPr>
      <w:color w:val="605E5C"/>
      <w:shd w:val="clear" w:color="auto" w:fill="E1DFDD"/>
    </w:rPr>
  </w:style>
  <w:style w:type="character" w:styleId="zlenenKpr">
    <w:name w:val="FollowedHyperlink"/>
    <w:basedOn w:val="VarsaylanParagrafYazTipi"/>
    <w:uiPriority w:val="99"/>
    <w:semiHidden/>
    <w:unhideWhenUsed/>
    <w:rsid w:val="001109FC"/>
    <w:rPr>
      <w:color w:val="800080" w:themeColor="followedHyperlink"/>
      <w:u w:val="single"/>
    </w:rPr>
  </w:style>
  <w:style w:type="paragraph" w:customStyle="1" w:styleId="Stil">
    <w:name w:val="Stil"/>
    <w:rsid w:val="00EF3C67"/>
    <w:pPr>
      <w:widowControl w:val="0"/>
      <w:autoSpaceDE w:val="0"/>
      <w:autoSpaceDN w:val="0"/>
      <w:adjustRightInd w:val="0"/>
      <w:spacing w:after="0" w:line="240" w:lineRule="auto"/>
    </w:pPr>
    <w:rPr>
      <w:rFonts w:ascii="Arial" w:eastAsia="MS Mincho" w:hAnsi="Arial" w:cs="Arial"/>
      <w:sz w:val="24"/>
      <w:szCs w:val="24"/>
      <w:lang w:val="tr-TR" w:eastAsia="tr-TR"/>
    </w:rPr>
  </w:style>
  <w:style w:type="paragraph" w:styleId="ResimYazs">
    <w:name w:val="caption"/>
    <w:basedOn w:val="Normal"/>
    <w:next w:val="Normal"/>
    <w:uiPriority w:val="35"/>
    <w:unhideWhenUsed/>
    <w:qFormat/>
    <w:rsid w:val="00EF3C67"/>
    <w:pPr>
      <w:spacing w:line="240" w:lineRule="auto"/>
    </w:pPr>
    <w:rPr>
      <w:i/>
      <w:iCs/>
      <w:color w:val="1F497D" w:themeColor="text2"/>
      <w:sz w:val="18"/>
      <w:szCs w:val="18"/>
    </w:rPr>
  </w:style>
  <w:style w:type="character" w:styleId="SayfaNumaras">
    <w:name w:val="page number"/>
    <w:basedOn w:val="VarsaylanParagrafYazTipi"/>
    <w:rsid w:val="006029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177322">
      <w:bodyDiv w:val="1"/>
      <w:marLeft w:val="0"/>
      <w:marRight w:val="0"/>
      <w:marTop w:val="0"/>
      <w:marBottom w:val="0"/>
      <w:divBdr>
        <w:top w:val="none" w:sz="0" w:space="0" w:color="auto"/>
        <w:left w:val="none" w:sz="0" w:space="0" w:color="auto"/>
        <w:bottom w:val="none" w:sz="0" w:space="0" w:color="auto"/>
        <w:right w:val="none" w:sz="0" w:space="0" w:color="auto"/>
      </w:divBdr>
    </w:div>
    <w:div w:id="66598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egahmd.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1F40A-A733-4CA9-A66B-9860B06A1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2281</Words>
  <Characters>13006</Characters>
  <Application>Microsoft Office Word</Application>
  <DocSecurity>0</DocSecurity>
  <Lines>108</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Fikri Soysal</dc:creator>
  <cp:lastModifiedBy>Tolga Karaca</cp:lastModifiedBy>
  <cp:revision>2</cp:revision>
  <cp:lastPrinted>2013-03-21T07:55:00Z</cp:lastPrinted>
  <dcterms:created xsi:type="dcterms:W3CDTF">2019-01-03T19:01:00Z</dcterms:created>
  <dcterms:modified xsi:type="dcterms:W3CDTF">2019-01-03T19:01:00Z</dcterms:modified>
</cp:coreProperties>
</file>