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3A" w:rsidRPr="00805DBE" w:rsidRDefault="007B658D" w:rsidP="00A0074C">
      <w:pPr>
        <w:ind w:firstLine="0"/>
        <w:jc w:val="center"/>
        <w:rPr>
          <w:rFonts w:asciiTheme="majorBidi" w:hAnsiTheme="majorBidi" w:cstheme="majorBidi"/>
          <w:b/>
          <w:bCs/>
          <w:sz w:val="28"/>
          <w:szCs w:val="28"/>
        </w:rPr>
      </w:pPr>
      <w:bookmarkStart w:id="0" w:name="_GoBack"/>
      <w:bookmarkEnd w:id="0"/>
      <w:r w:rsidRPr="00805DBE">
        <w:rPr>
          <w:rFonts w:asciiTheme="majorBidi" w:hAnsiTheme="majorBidi" w:cstheme="majorBidi"/>
          <w:b/>
          <w:sz w:val="28"/>
          <w:szCs w:val="28"/>
        </w:rPr>
        <w:t xml:space="preserve">Modern Mısır’da Nubar Paşa’nın </w:t>
      </w:r>
      <w:r w:rsidRPr="00805DBE">
        <w:rPr>
          <w:rFonts w:asciiTheme="majorBidi" w:hAnsiTheme="majorBidi" w:cstheme="majorBidi"/>
          <w:b/>
          <w:bCs/>
          <w:sz w:val="28"/>
          <w:szCs w:val="28"/>
        </w:rPr>
        <w:t xml:space="preserve">Karma Mahkemeler </w:t>
      </w:r>
      <w:r w:rsidR="00C87129">
        <w:rPr>
          <w:rFonts w:asciiTheme="majorBidi" w:hAnsiTheme="majorBidi" w:cstheme="majorBidi"/>
          <w:b/>
          <w:bCs/>
          <w:sz w:val="28"/>
          <w:szCs w:val="28"/>
        </w:rPr>
        <w:t>Projesi</w:t>
      </w:r>
      <w:r w:rsidRPr="00805DBE">
        <w:rPr>
          <w:rFonts w:asciiTheme="majorBidi" w:hAnsiTheme="majorBidi" w:cstheme="majorBidi"/>
          <w:b/>
          <w:bCs/>
          <w:sz w:val="28"/>
          <w:szCs w:val="28"/>
        </w:rPr>
        <w:t xml:space="preserve"> </w:t>
      </w:r>
      <w:r w:rsidR="00FB64E4">
        <w:rPr>
          <w:rFonts w:asciiTheme="majorBidi" w:hAnsiTheme="majorBidi" w:cstheme="majorBidi"/>
          <w:b/>
          <w:sz w:val="28"/>
          <w:szCs w:val="28"/>
        </w:rPr>
        <w:t>v</w:t>
      </w:r>
      <w:r w:rsidRPr="00805DBE">
        <w:rPr>
          <w:rFonts w:asciiTheme="majorBidi" w:hAnsiTheme="majorBidi" w:cstheme="majorBidi"/>
          <w:b/>
          <w:sz w:val="28"/>
          <w:szCs w:val="28"/>
        </w:rPr>
        <w:t>e</w:t>
      </w:r>
      <w:r w:rsidRPr="00805DBE">
        <w:rPr>
          <w:rFonts w:asciiTheme="majorBidi" w:hAnsiTheme="majorBidi" w:cstheme="majorBidi"/>
          <w:b/>
          <w:bCs/>
          <w:sz w:val="28"/>
          <w:szCs w:val="28"/>
        </w:rPr>
        <w:t xml:space="preserve"> </w:t>
      </w:r>
      <w:proofErr w:type="spellStart"/>
      <w:r w:rsidRPr="00805DBE">
        <w:rPr>
          <w:rFonts w:asciiTheme="majorBidi" w:hAnsiTheme="majorBidi" w:cstheme="majorBidi"/>
          <w:b/>
          <w:bCs/>
          <w:sz w:val="28"/>
          <w:szCs w:val="28"/>
        </w:rPr>
        <w:t>Le</w:t>
      </w:r>
      <w:proofErr w:type="spellEnd"/>
      <w:r w:rsidRPr="00805DBE">
        <w:rPr>
          <w:rFonts w:asciiTheme="majorBidi" w:hAnsiTheme="majorBidi" w:cstheme="majorBidi"/>
          <w:b/>
          <w:bCs/>
          <w:sz w:val="28"/>
          <w:szCs w:val="28"/>
        </w:rPr>
        <w:t xml:space="preserve"> </w:t>
      </w:r>
      <w:proofErr w:type="spellStart"/>
      <w:r w:rsidRPr="00805DBE">
        <w:rPr>
          <w:rFonts w:asciiTheme="majorBidi" w:hAnsiTheme="majorBidi" w:cstheme="majorBidi"/>
          <w:b/>
          <w:bCs/>
          <w:sz w:val="28"/>
          <w:szCs w:val="28"/>
        </w:rPr>
        <w:t>Bosphore</w:t>
      </w:r>
      <w:proofErr w:type="spellEnd"/>
      <w:r w:rsidRPr="00805DBE">
        <w:rPr>
          <w:rFonts w:asciiTheme="majorBidi" w:hAnsiTheme="majorBidi" w:cstheme="majorBidi"/>
          <w:b/>
          <w:bCs/>
          <w:sz w:val="28"/>
          <w:szCs w:val="28"/>
        </w:rPr>
        <w:t xml:space="preserve"> </w:t>
      </w:r>
      <w:proofErr w:type="spellStart"/>
      <w:r w:rsidRPr="00805DBE">
        <w:rPr>
          <w:rFonts w:asciiTheme="majorBidi" w:hAnsiTheme="majorBidi" w:cstheme="majorBidi"/>
          <w:b/>
          <w:bCs/>
          <w:sz w:val="28"/>
          <w:szCs w:val="28"/>
        </w:rPr>
        <w:t>Égypt</w:t>
      </w:r>
      <w:r w:rsidR="00FB64E4">
        <w:rPr>
          <w:rFonts w:asciiTheme="majorBidi" w:hAnsiTheme="majorBidi" w:cstheme="majorBidi"/>
          <w:b/>
          <w:bCs/>
          <w:sz w:val="28"/>
          <w:szCs w:val="28"/>
        </w:rPr>
        <w:t>i</w:t>
      </w:r>
      <w:r w:rsidRPr="00805DBE">
        <w:rPr>
          <w:rFonts w:asciiTheme="majorBidi" w:hAnsiTheme="majorBidi" w:cstheme="majorBidi"/>
          <w:b/>
          <w:bCs/>
          <w:sz w:val="28"/>
          <w:szCs w:val="28"/>
        </w:rPr>
        <w:t>en</w:t>
      </w:r>
      <w:proofErr w:type="spellEnd"/>
      <w:r w:rsidRPr="00805DBE">
        <w:rPr>
          <w:rFonts w:asciiTheme="majorBidi" w:hAnsiTheme="majorBidi" w:cstheme="majorBidi"/>
          <w:b/>
          <w:bCs/>
          <w:sz w:val="28"/>
          <w:szCs w:val="28"/>
        </w:rPr>
        <w:t xml:space="preserve"> Meselesinde Diplomatik Girişimleri </w:t>
      </w:r>
    </w:p>
    <w:p w:rsidR="00FB64E4" w:rsidRDefault="00FB64E4" w:rsidP="00A0074C">
      <w:pPr>
        <w:ind w:firstLine="0"/>
        <w:jc w:val="center"/>
        <w:rPr>
          <w:rFonts w:asciiTheme="majorBidi" w:hAnsiTheme="majorBidi" w:cstheme="majorBidi"/>
          <w:sz w:val="26"/>
          <w:szCs w:val="26"/>
        </w:rPr>
      </w:pPr>
    </w:p>
    <w:p w:rsidR="00D63FBD" w:rsidRDefault="007B658D" w:rsidP="00A0074C">
      <w:pPr>
        <w:ind w:firstLine="0"/>
        <w:jc w:val="center"/>
        <w:rPr>
          <w:rFonts w:asciiTheme="majorBidi" w:hAnsiTheme="majorBidi" w:cstheme="majorBidi"/>
          <w:sz w:val="26"/>
          <w:szCs w:val="26"/>
        </w:rPr>
      </w:pPr>
      <w:r w:rsidRPr="00805DBE">
        <w:rPr>
          <w:rFonts w:asciiTheme="majorBidi" w:hAnsiTheme="majorBidi" w:cstheme="majorBidi"/>
          <w:sz w:val="26"/>
          <w:szCs w:val="26"/>
        </w:rPr>
        <w:t xml:space="preserve">Nubar </w:t>
      </w:r>
      <w:proofErr w:type="spellStart"/>
      <w:r w:rsidRPr="00805DBE">
        <w:rPr>
          <w:rFonts w:asciiTheme="majorBidi" w:hAnsiTheme="majorBidi" w:cstheme="majorBidi"/>
          <w:sz w:val="26"/>
          <w:szCs w:val="26"/>
        </w:rPr>
        <w:t>Pasha’s</w:t>
      </w:r>
      <w:proofErr w:type="spellEnd"/>
      <w:r w:rsidRPr="00805DBE">
        <w:rPr>
          <w:rFonts w:asciiTheme="majorBidi" w:hAnsiTheme="majorBidi" w:cstheme="majorBidi"/>
          <w:sz w:val="26"/>
          <w:szCs w:val="26"/>
        </w:rPr>
        <w:t xml:space="preserve"> </w:t>
      </w:r>
      <w:r w:rsidR="004508ED">
        <w:rPr>
          <w:rFonts w:asciiTheme="majorBidi" w:hAnsiTheme="majorBidi" w:cstheme="majorBidi"/>
          <w:sz w:val="26"/>
          <w:szCs w:val="26"/>
        </w:rPr>
        <w:t>Project</w:t>
      </w:r>
      <w:r w:rsidR="00FB64E4">
        <w:rPr>
          <w:rFonts w:asciiTheme="majorBidi" w:hAnsiTheme="majorBidi" w:cstheme="majorBidi"/>
          <w:sz w:val="26"/>
          <w:szCs w:val="26"/>
        </w:rPr>
        <w:t xml:space="preserve"> of </w:t>
      </w:r>
      <w:proofErr w:type="spellStart"/>
      <w:r w:rsidR="00FB64E4">
        <w:rPr>
          <w:rFonts w:asciiTheme="majorBidi" w:hAnsiTheme="majorBidi" w:cstheme="majorBidi"/>
          <w:sz w:val="26"/>
          <w:szCs w:val="26"/>
        </w:rPr>
        <w:t>Mi</w:t>
      </w:r>
      <w:r w:rsidRPr="00805DBE">
        <w:rPr>
          <w:rFonts w:asciiTheme="majorBidi" w:hAnsiTheme="majorBidi" w:cstheme="majorBidi"/>
          <w:sz w:val="26"/>
          <w:szCs w:val="26"/>
        </w:rPr>
        <w:t>xed</w:t>
      </w:r>
      <w:proofErr w:type="spellEnd"/>
      <w:r w:rsidRPr="00805DBE">
        <w:rPr>
          <w:rFonts w:asciiTheme="majorBidi" w:hAnsiTheme="majorBidi" w:cstheme="majorBidi"/>
          <w:sz w:val="26"/>
          <w:szCs w:val="26"/>
        </w:rPr>
        <w:t xml:space="preserve"> </w:t>
      </w:r>
      <w:proofErr w:type="spellStart"/>
      <w:r w:rsidRPr="00805DBE">
        <w:rPr>
          <w:rFonts w:asciiTheme="majorBidi" w:hAnsiTheme="majorBidi" w:cstheme="majorBidi"/>
          <w:sz w:val="26"/>
          <w:szCs w:val="26"/>
        </w:rPr>
        <w:t>Courts</w:t>
      </w:r>
      <w:proofErr w:type="spellEnd"/>
      <w:r w:rsidRPr="00805DBE">
        <w:rPr>
          <w:rFonts w:asciiTheme="majorBidi" w:hAnsiTheme="majorBidi" w:cstheme="majorBidi"/>
          <w:sz w:val="26"/>
          <w:szCs w:val="26"/>
        </w:rPr>
        <w:t xml:space="preserve"> </w:t>
      </w:r>
      <w:r w:rsidR="00FB64E4">
        <w:rPr>
          <w:rFonts w:asciiTheme="majorBidi" w:hAnsiTheme="majorBidi" w:cstheme="majorBidi"/>
          <w:sz w:val="26"/>
          <w:szCs w:val="26"/>
        </w:rPr>
        <w:t xml:space="preserve">in Modern </w:t>
      </w:r>
      <w:proofErr w:type="spellStart"/>
      <w:r w:rsidR="00FB64E4">
        <w:rPr>
          <w:rFonts w:asciiTheme="majorBidi" w:hAnsiTheme="majorBidi" w:cstheme="majorBidi"/>
          <w:sz w:val="26"/>
          <w:szCs w:val="26"/>
        </w:rPr>
        <w:t>Egypt</w:t>
      </w:r>
      <w:proofErr w:type="spellEnd"/>
      <w:r w:rsidR="00FB64E4">
        <w:rPr>
          <w:rFonts w:asciiTheme="majorBidi" w:hAnsiTheme="majorBidi" w:cstheme="majorBidi"/>
          <w:sz w:val="26"/>
          <w:szCs w:val="26"/>
        </w:rPr>
        <w:t xml:space="preserve"> </w:t>
      </w:r>
      <w:proofErr w:type="spellStart"/>
      <w:r w:rsidR="00FB64E4">
        <w:rPr>
          <w:rFonts w:asciiTheme="majorBidi" w:hAnsiTheme="majorBidi" w:cstheme="majorBidi"/>
          <w:sz w:val="26"/>
          <w:szCs w:val="26"/>
        </w:rPr>
        <w:t>a</w:t>
      </w:r>
      <w:r w:rsidRPr="00805DBE">
        <w:rPr>
          <w:rFonts w:asciiTheme="majorBidi" w:hAnsiTheme="majorBidi" w:cstheme="majorBidi"/>
          <w:sz w:val="26"/>
          <w:szCs w:val="26"/>
        </w:rPr>
        <w:t>nd</w:t>
      </w:r>
      <w:proofErr w:type="spellEnd"/>
      <w:r w:rsidRPr="00805DBE">
        <w:rPr>
          <w:rFonts w:asciiTheme="majorBidi" w:hAnsiTheme="majorBidi" w:cstheme="majorBidi"/>
          <w:sz w:val="26"/>
          <w:szCs w:val="26"/>
        </w:rPr>
        <w:t xml:space="preserve"> </w:t>
      </w:r>
      <w:proofErr w:type="spellStart"/>
      <w:r w:rsidRPr="00805DBE">
        <w:rPr>
          <w:rFonts w:asciiTheme="majorBidi" w:hAnsiTheme="majorBidi" w:cstheme="majorBidi"/>
          <w:sz w:val="26"/>
          <w:szCs w:val="26"/>
        </w:rPr>
        <w:t>D</w:t>
      </w:r>
      <w:r w:rsidR="00FB64E4">
        <w:rPr>
          <w:rFonts w:asciiTheme="majorBidi" w:hAnsiTheme="majorBidi" w:cstheme="majorBidi"/>
          <w:sz w:val="26"/>
          <w:szCs w:val="26"/>
        </w:rPr>
        <w:t>i</w:t>
      </w:r>
      <w:r w:rsidRPr="00805DBE">
        <w:rPr>
          <w:rFonts w:asciiTheme="majorBidi" w:hAnsiTheme="majorBidi" w:cstheme="majorBidi"/>
          <w:sz w:val="26"/>
          <w:szCs w:val="26"/>
        </w:rPr>
        <w:t>plomat</w:t>
      </w:r>
      <w:r w:rsidR="00FB64E4">
        <w:rPr>
          <w:rFonts w:asciiTheme="majorBidi" w:hAnsiTheme="majorBidi" w:cstheme="majorBidi"/>
          <w:sz w:val="26"/>
          <w:szCs w:val="26"/>
        </w:rPr>
        <w:t>i</w:t>
      </w:r>
      <w:r w:rsidRPr="00805DBE">
        <w:rPr>
          <w:rFonts w:asciiTheme="majorBidi" w:hAnsiTheme="majorBidi" w:cstheme="majorBidi"/>
          <w:sz w:val="26"/>
          <w:szCs w:val="26"/>
        </w:rPr>
        <w:t>c</w:t>
      </w:r>
      <w:proofErr w:type="spellEnd"/>
      <w:r w:rsidRPr="00805DBE">
        <w:rPr>
          <w:rFonts w:asciiTheme="majorBidi" w:hAnsiTheme="majorBidi" w:cstheme="majorBidi"/>
          <w:sz w:val="26"/>
          <w:szCs w:val="26"/>
        </w:rPr>
        <w:t xml:space="preserve"> </w:t>
      </w:r>
      <w:proofErr w:type="spellStart"/>
      <w:r w:rsidRPr="00805DBE">
        <w:rPr>
          <w:rFonts w:asciiTheme="majorBidi" w:hAnsiTheme="majorBidi" w:cstheme="majorBidi"/>
          <w:sz w:val="26"/>
          <w:szCs w:val="26"/>
        </w:rPr>
        <w:t>In</w:t>
      </w:r>
      <w:r w:rsidR="00FB64E4">
        <w:rPr>
          <w:rFonts w:asciiTheme="majorBidi" w:hAnsiTheme="majorBidi" w:cstheme="majorBidi"/>
          <w:sz w:val="26"/>
          <w:szCs w:val="26"/>
        </w:rPr>
        <w:t>i</w:t>
      </w:r>
      <w:r w:rsidRPr="00805DBE">
        <w:rPr>
          <w:rFonts w:asciiTheme="majorBidi" w:hAnsiTheme="majorBidi" w:cstheme="majorBidi"/>
          <w:sz w:val="26"/>
          <w:szCs w:val="26"/>
        </w:rPr>
        <w:t>t</w:t>
      </w:r>
      <w:r w:rsidR="00FB64E4">
        <w:rPr>
          <w:rFonts w:asciiTheme="majorBidi" w:hAnsiTheme="majorBidi" w:cstheme="majorBidi"/>
          <w:sz w:val="26"/>
          <w:szCs w:val="26"/>
        </w:rPr>
        <w:t>i</w:t>
      </w:r>
      <w:r w:rsidRPr="00805DBE">
        <w:rPr>
          <w:rFonts w:asciiTheme="majorBidi" w:hAnsiTheme="majorBidi" w:cstheme="majorBidi"/>
          <w:sz w:val="26"/>
          <w:szCs w:val="26"/>
        </w:rPr>
        <w:t>at</w:t>
      </w:r>
      <w:r w:rsidR="00FB64E4">
        <w:rPr>
          <w:rFonts w:asciiTheme="majorBidi" w:hAnsiTheme="majorBidi" w:cstheme="majorBidi"/>
          <w:sz w:val="26"/>
          <w:szCs w:val="26"/>
        </w:rPr>
        <w:t>i</w:t>
      </w:r>
      <w:r w:rsidRPr="00805DBE">
        <w:rPr>
          <w:rFonts w:asciiTheme="majorBidi" w:hAnsiTheme="majorBidi" w:cstheme="majorBidi"/>
          <w:sz w:val="26"/>
          <w:szCs w:val="26"/>
        </w:rPr>
        <w:t>ve</w:t>
      </w:r>
      <w:proofErr w:type="spellEnd"/>
      <w:r w:rsidRPr="00805DBE">
        <w:rPr>
          <w:rFonts w:asciiTheme="majorBidi" w:hAnsiTheme="majorBidi" w:cstheme="majorBidi"/>
          <w:sz w:val="26"/>
          <w:szCs w:val="26"/>
        </w:rPr>
        <w:t xml:space="preserve"> </w:t>
      </w:r>
      <w:r w:rsidR="00FB64E4">
        <w:rPr>
          <w:rFonts w:asciiTheme="majorBidi" w:hAnsiTheme="majorBidi" w:cstheme="majorBidi"/>
          <w:sz w:val="26"/>
          <w:szCs w:val="26"/>
        </w:rPr>
        <w:t>i</w:t>
      </w:r>
      <w:r w:rsidRPr="00805DBE">
        <w:rPr>
          <w:rFonts w:asciiTheme="majorBidi" w:hAnsiTheme="majorBidi" w:cstheme="majorBidi"/>
          <w:sz w:val="26"/>
          <w:szCs w:val="26"/>
        </w:rPr>
        <w:t>n</w:t>
      </w:r>
      <w:r w:rsidR="00B0283F">
        <w:rPr>
          <w:rFonts w:asciiTheme="majorBidi" w:hAnsiTheme="majorBidi" w:cstheme="majorBidi"/>
          <w:sz w:val="26"/>
          <w:szCs w:val="26"/>
        </w:rPr>
        <w:t xml:space="preserve"> </w:t>
      </w:r>
      <w:proofErr w:type="spellStart"/>
      <w:r w:rsidRPr="00805DBE">
        <w:rPr>
          <w:rFonts w:asciiTheme="majorBidi" w:hAnsiTheme="majorBidi" w:cstheme="majorBidi"/>
          <w:sz w:val="26"/>
          <w:szCs w:val="26"/>
        </w:rPr>
        <w:t>Le</w:t>
      </w:r>
      <w:proofErr w:type="spellEnd"/>
      <w:r w:rsidRPr="00805DBE">
        <w:rPr>
          <w:rFonts w:asciiTheme="majorBidi" w:hAnsiTheme="majorBidi" w:cstheme="majorBidi"/>
          <w:sz w:val="26"/>
          <w:szCs w:val="26"/>
        </w:rPr>
        <w:t xml:space="preserve"> </w:t>
      </w:r>
      <w:proofErr w:type="spellStart"/>
      <w:r w:rsidRPr="00805DBE">
        <w:rPr>
          <w:rFonts w:asciiTheme="majorBidi" w:hAnsiTheme="majorBidi" w:cstheme="majorBidi"/>
          <w:sz w:val="26"/>
          <w:szCs w:val="26"/>
        </w:rPr>
        <w:t>Bosphore</w:t>
      </w:r>
      <w:proofErr w:type="spellEnd"/>
      <w:r w:rsidRPr="00805DBE">
        <w:rPr>
          <w:rFonts w:asciiTheme="majorBidi" w:hAnsiTheme="majorBidi" w:cstheme="majorBidi"/>
          <w:sz w:val="26"/>
          <w:szCs w:val="26"/>
        </w:rPr>
        <w:t xml:space="preserve"> </w:t>
      </w:r>
      <w:proofErr w:type="spellStart"/>
      <w:r w:rsidRPr="00805DBE">
        <w:rPr>
          <w:rFonts w:asciiTheme="majorBidi" w:hAnsiTheme="majorBidi" w:cstheme="majorBidi"/>
          <w:sz w:val="26"/>
          <w:szCs w:val="26"/>
        </w:rPr>
        <w:t>Égypt</w:t>
      </w:r>
      <w:r w:rsidR="00FB64E4">
        <w:rPr>
          <w:rFonts w:asciiTheme="majorBidi" w:hAnsiTheme="majorBidi" w:cstheme="majorBidi"/>
          <w:sz w:val="26"/>
          <w:szCs w:val="26"/>
        </w:rPr>
        <w:t>i</w:t>
      </w:r>
      <w:r w:rsidRPr="00805DBE">
        <w:rPr>
          <w:rFonts w:asciiTheme="majorBidi" w:hAnsiTheme="majorBidi" w:cstheme="majorBidi"/>
          <w:sz w:val="26"/>
          <w:szCs w:val="26"/>
        </w:rPr>
        <w:t>en</w:t>
      </w:r>
      <w:proofErr w:type="spellEnd"/>
      <w:r w:rsidRPr="00805DBE">
        <w:rPr>
          <w:rFonts w:asciiTheme="majorBidi" w:hAnsiTheme="majorBidi" w:cstheme="majorBidi"/>
          <w:sz w:val="26"/>
          <w:szCs w:val="26"/>
        </w:rPr>
        <w:t xml:space="preserve"> </w:t>
      </w:r>
      <w:proofErr w:type="spellStart"/>
      <w:r w:rsidRPr="00805DBE">
        <w:rPr>
          <w:rFonts w:asciiTheme="majorBidi" w:hAnsiTheme="majorBidi" w:cstheme="majorBidi"/>
          <w:sz w:val="26"/>
          <w:szCs w:val="26"/>
        </w:rPr>
        <w:t>Issue</w:t>
      </w:r>
      <w:proofErr w:type="spellEnd"/>
    </w:p>
    <w:p w:rsidR="000809D1" w:rsidRDefault="000809D1" w:rsidP="00A0074C">
      <w:pPr>
        <w:ind w:firstLine="0"/>
        <w:jc w:val="center"/>
        <w:rPr>
          <w:rFonts w:asciiTheme="majorBidi" w:hAnsiTheme="majorBidi" w:cstheme="majorBidi"/>
          <w:sz w:val="26"/>
          <w:szCs w:val="26"/>
        </w:rPr>
      </w:pPr>
    </w:p>
    <w:p w:rsidR="000809D1" w:rsidRPr="000809D1" w:rsidRDefault="000809D1" w:rsidP="00762AB5">
      <w:pPr>
        <w:ind w:firstLine="0"/>
        <w:jc w:val="right"/>
        <w:rPr>
          <w:rFonts w:asciiTheme="majorBidi" w:hAnsiTheme="majorBidi" w:cstheme="majorBidi"/>
          <w:b/>
        </w:rPr>
      </w:pPr>
      <w:r>
        <w:rPr>
          <w:rFonts w:asciiTheme="majorBidi" w:hAnsiTheme="majorBidi" w:cstheme="majorBidi"/>
          <w:b/>
        </w:rPr>
        <w:t>Fatma UYGUR</w:t>
      </w:r>
      <w:r>
        <w:rPr>
          <w:rStyle w:val="DipnotBavurusu"/>
          <w:rFonts w:asciiTheme="majorBidi" w:hAnsiTheme="majorBidi" w:cstheme="majorBidi"/>
          <w:b/>
        </w:rPr>
        <w:footnoteReference w:customMarkFollows="1" w:id="1"/>
        <w:t>*</w:t>
      </w:r>
    </w:p>
    <w:p w:rsidR="00265C77" w:rsidRPr="00805DBE" w:rsidRDefault="00265C77" w:rsidP="00A06C25">
      <w:pPr>
        <w:spacing w:after="120"/>
        <w:ind w:firstLine="708"/>
        <w:jc w:val="center"/>
        <w:rPr>
          <w:rFonts w:asciiTheme="majorBidi" w:hAnsiTheme="majorBidi" w:cstheme="majorBidi"/>
        </w:rPr>
      </w:pPr>
    </w:p>
    <w:p w:rsidR="00D63FBD" w:rsidRPr="00D80BCB" w:rsidRDefault="00DA4908" w:rsidP="00FB64E4">
      <w:pPr>
        <w:spacing w:after="120"/>
        <w:ind w:firstLine="284"/>
        <w:rPr>
          <w:rFonts w:asciiTheme="majorBidi" w:hAnsiTheme="majorBidi" w:cstheme="majorBidi"/>
          <w:b/>
          <w:i/>
          <w:sz w:val="20"/>
          <w:szCs w:val="20"/>
        </w:rPr>
      </w:pPr>
      <w:r w:rsidRPr="00D80BCB">
        <w:rPr>
          <w:rFonts w:asciiTheme="majorBidi" w:hAnsiTheme="majorBidi" w:cstheme="majorBidi"/>
          <w:b/>
          <w:i/>
          <w:sz w:val="20"/>
          <w:szCs w:val="20"/>
        </w:rPr>
        <w:t>Özet</w:t>
      </w:r>
    </w:p>
    <w:p w:rsidR="00FF61F9" w:rsidRPr="00D80BCB" w:rsidRDefault="00DA4908" w:rsidP="00FB64E4">
      <w:pPr>
        <w:autoSpaceDE w:val="0"/>
        <w:autoSpaceDN w:val="0"/>
        <w:adjustRightInd w:val="0"/>
        <w:spacing w:after="120"/>
        <w:ind w:firstLine="284"/>
        <w:rPr>
          <w:rFonts w:asciiTheme="majorBidi" w:hAnsiTheme="majorBidi" w:cstheme="majorBidi"/>
          <w:i/>
          <w:sz w:val="20"/>
          <w:szCs w:val="20"/>
        </w:rPr>
      </w:pPr>
      <w:r w:rsidRPr="00D80BCB">
        <w:rPr>
          <w:rFonts w:asciiTheme="majorBidi" w:hAnsiTheme="majorBidi" w:cstheme="majorBidi"/>
          <w:i/>
          <w:sz w:val="20"/>
          <w:szCs w:val="20"/>
        </w:rPr>
        <w:t xml:space="preserve">XIX. yüzyılda </w:t>
      </w:r>
      <w:proofErr w:type="spellStart"/>
      <w:r w:rsidR="00F47851" w:rsidRPr="00D80BCB">
        <w:rPr>
          <w:rFonts w:asciiTheme="majorBidi" w:hAnsiTheme="majorBidi" w:cstheme="majorBidi"/>
          <w:i/>
          <w:sz w:val="20"/>
          <w:szCs w:val="20"/>
        </w:rPr>
        <w:t>âsi</w:t>
      </w:r>
      <w:proofErr w:type="spellEnd"/>
      <w:r w:rsidR="00BB4FE8" w:rsidRPr="00D80BCB">
        <w:rPr>
          <w:rFonts w:asciiTheme="majorBidi" w:hAnsiTheme="majorBidi" w:cstheme="majorBidi"/>
          <w:i/>
          <w:sz w:val="20"/>
          <w:szCs w:val="20"/>
        </w:rPr>
        <w:t xml:space="preserve"> </w:t>
      </w:r>
      <w:r w:rsidR="00011BAE" w:rsidRPr="00D80BCB">
        <w:rPr>
          <w:rFonts w:asciiTheme="majorBidi" w:hAnsiTheme="majorBidi" w:cstheme="majorBidi"/>
          <w:i/>
          <w:sz w:val="20"/>
          <w:szCs w:val="20"/>
        </w:rPr>
        <w:t>Mehmet Ali Paşa</w:t>
      </w:r>
      <w:r w:rsidR="003664D4" w:rsidRPr="00D80BCB">
        <w:rPr>
          <w:rFonts w:asciiTheme="majorBidi" w:hAnsiTheme="majorBidi" w:cstheme="majorBidi"/>
          <w:i/>
          <w:sz w:val="20"/>
          <w:szCs w:val="20"/>
        </w:rPr>
        <w:t xml:space="preserve"> (1769-1849),</w:t>
      </w:r>
      <w:r w:rsidR="008E62C0" w:rsidRPr="00D80BCB">
        <w:rPr>
          <w:rFonts w:asciiTheme="majorBidi" w:hAnsiTheme="majorBidi" w:cstheme="majorBidi"/>
          <w:i/>
          <w:sz w:val="20"/>
          <w:szCs w:val="20"/>
        </w:rPr>
        <w:t xml:space="preserve"> Mısır’da </w:t>
      </w:r>
      <w:proofErr w:type="spellStart"/>
      <w:r w:rsidR="008E62C0" w:rsidRPr="00D80BCB">
        <w:rPr>
          <w:rFonts w:asciiTheme="majorBidi" w:hAnsiTheme="majorBidi" w:cstheme="majorBidi"/>
          <w:i/>
          <w:sz w:val="20"/>
          <w:szCs w:val="20"/>
        </w:rPr>
        <w:t>metbû</w:t>
      </w:r>
      <w:proofErr w:type="spellEnd"/>
      <w:r w:rsidR="008E62C0" w:rsidRPr="00D80BCB">
        <w:rPr>
          <w:rFonts w:asciiTheme="majorBidi" w:hAnsiTheme="majorBidi" w:cstheme="majorBidi"/>
          <w:i/>
          <w:sz w:val="20"/>
          <w:szCs w:val="20"/>
        </w:rPr>
        <w:t xml:space="preserve"> devletine isyan etmesiyle Mısır’ın </w:t>
      </w:r>
      <w:r w:rsidR="00011BAE" w:rsidRPr="00D80BCB">
        <w:rPr>
          <w:rFonts w:asciiTheme="majorBidi" w:hAnsiTheme="majorBidi" w:cstheme="majorBidi"/>
          <w:i/>
          <w:sz w:val="20"/>
          <w:szCs w:val="20"/>
        </w:rPr>
        <w:t>bambaşka bir sür</w:t>
      </w:r>
      <w:r w:rsidR="008E62C0" w:rsidRPr="00D80BCB">
        <w:rPr>
          <w:rFonts w:asciiTheme="majorBidi" w:hAnsiTheme="majorBidi" w:cstheme="majorBidi"/>
          <w:i/>
          <w:sz w:val="20"/>
          <w:szCs w:val="20"/>
        </w:rPr>
        <w:t>ece girmesine neden olmuştur. Çeşitli sebeplerden kaynaklanan ve yaklaşık on yıl süren</w:t>
      </w:r>
      <w:r w:rsidR="00B13DA8" w:rsidRPr="00D80BCB">
        <w:rPr>
          <w:rFonts w:asciiTheme="majorBidi" w:hAnsiTheme="majorBidi" w:cstheme="majorBidi"/>
          <w:i/>
          <w:sz w:val="20"/>
          <w:szCs w:val="20"/>
        </w:rPr>
        <w:t xml:space="preserve"> (183</w:t>
      </w:r>
      <w:r w:rsidR="003E37A2" w:rsidRPr="00D80BCB">
        <w:rPr>
          <w:rFonts w:asciiTheme="majorBidi" w:hAnsiTheme="majorBidi" w:cstheme="majorBidi"/>
          <w:i/>
          <w:sz w:val="20"/>
          <w:szCs w:val="20"/>
        </w:rPr>
        <w:t>1</w:t>
      </w:r>
      <w:r w:rsidR="00B13DA8" w:rsidRPr="00D80BCB">
        <w:rPr>
          <w:rFonts w:asciiTheme="majorBidi" w:hAnsiTheme="majorBidi" w:cstheme="majorBidi"/>
          <w:i/>
          <w:sz w:val="20"/>
          <w:szCs w:val="20"/>
        </w:rPr>
        <w:t>-18</w:t>
      </w:r>
      <w:r w:rsidR="003E37A2" w:rsidRPr="00D80BCB">
        <w:rPr>
          <w:rFonts w:asciiTheme="majorBidi" w:hAnsiTheme="majorBidi" w:cstheme="majorBidi"/>
          <w:i/>
          <w:sz w:val="20"/>
          <w:szCs w:val="20"/>
        </w:rPr>
        <w:t>40</w:t>
      </w:r>
      <w:r w:rsidR="00B13DA8" w:rsidRPr="00D80BCB">
        <w:rPr>
          <w:rFonts w:asciiTheme="majorBidi" w:hAnsiTheme="majorBidi" w:cstheme="majorBidi"/>
          <w:i/>
          <w:sz w:val="20"/>
          <w:szCs w:val="20"/>
        </w:rPr>
        <w:t>)</w:t>
      </w:r>
      <w:r w:rsidR="008E62C0" w:rsidRPr="00D80BCB">
        <w:rPr>
          <w:rFonts w:asciiTheme="majorBidi" w:hAnsiTheme="majorBidi" w:cstheme="majorBidi"/>
          <w:i/>
          <w:sz w:val="20"/>
          <w:szCs w:val="20"/>
        </w:rPr>
        <w:t xml:space="preserve"> bu</w:t>
      </w:r>
      <w:r w:rsidR="00011BAE" w:rsidRPr="00D80BCB">
        <w:rPr>
          <w:rFonts w:asciiTheme="majorBidi" w:hAnsiTheme="majorBidi" w:cstheme="majorBidi"/>
          <w:i/>
          <w:sz w:val="20"/>
          <w:szCs w:val="20"/>
        </w:rPr>
        <w:t xml:space="preserve"> </w:t>
      </w:r>
      <w:r w:rsidR="00F47851" w:rsidRPr="00D80BCB">
        <w:rPr>
          <w:rFonts w:asciiTheme="majorBidi" w:hAnsiTheme="majorBidi" w:cstheme="majorBidi"/>
          <w:i/>
          <w:sz w:val="20"/>
          <w:szCs w:val="20"/>
        </w:rPr>
        <w:t xml:space="preserve">isyan </w:t>
      </w:r>
      <w:r w:rsidR="008E62C0" w:rsidRPr="00D80BCB">
        <w:rPr>
          <w:rFonts w:asciiTheme="majorBidi" w:hAnsiTheme="majorBidi" w:cstheme="majorBidi"/>
          <w:i/>
          <w:sz w:val="20"/>
          <w:szCs w:val="20"/>
        </w:rPr>
        <w:t xml:space="preserve">beraberinde </w:t>
      </w:r>
      <w:r w:rsidR="00E70C70" w:rsidRPr="00D80BCB">
        <w:rPr>
          <w:rFonts w:asciiTheme="majorBidi" w:hAnsiTheme="majorBidi" w:cstheme="majorBidi"/>
          <w:i/>
          <w:sz w:val="20"/>
          <w:szCs w:val="20"/>
        </w:rPr>
        <w:t xml:space="preserve">Osmanlıdan </w:t>
      </w:r>
      <w:r w:rsidR="008E62C0" w:rsidRPr="00D80BCB">
        <w:rPr>
          <w:rFonts w:asciiTheme="majorBidi" w:hAnsiTheme="majorBidi" w:cstheme="majorBidi"/>
          <w:i/>
          <w:sz w:val="20"/>
          <w:szCs w:val="20"/>
        </w:rPr>
        <w:t xml:space="preserve">ciddi bir </w:t>
      </w:r>
      <w:r w:rsidR="00011BAE" w:rsidRPr="00D80BCB">
        <w:rPr>
          <w:rFonts w:asciiTheme="majorBidi" w:hAnsiTheme="majorBidi" w:cstheme="majorBidi"/>
          <w:i/>
          <w:sz w:val="20"/>
          <w:szCs w:val="20"/>
        </w:rPr>
        <w:t>kop</w:t>
      </w:r>
      <w:r w:rsidR="008E62C0" w:rsidRPr="00D80BCB">
        <w:rPr>
          <w:rFonts w:asciiTheme="majorBidi" w:hAnsiTheme="majorBidi" w:cstheme="majorBidi"/>
          <w:i/>
          <w:sz w:val="20"/>
          <w:szCs w:val="20"/>
        </w:rPr>
        <w:t>uş sürecini başlatmıştır</w:t>
      </w:r>
      <w:r w:rsidR="00BB4FE8" w:rsidRPr="00D80BCB">
        <w:rPr>
          <w:rFonts w:asciiTheme="majorBidi" w:hAnsiTheme="majorBidi" w:cstheme="majorBidi"/>
          <w:i/>
          <w:sz w:val="20"/>
          <w:szCs w:val="20"/>
        </w:rPr>
        <w:t xml:space="preserve">. </w:t>
      </w:r>
      <w:r w:rsidR="00300119" w:rsidRPr="00D80BCB">
        <w:rPr>
          <w:rFonts w:asciiTheme="majorBidi" w:hAnsiTheme="majorBidi" w:cstheme="majorBidi"/>
          <w:i/>
          <w:sz w:val="20"/>
          <w:szCs w:val="20"/>
        </w:rPr>
        <w:t xml:space="preserve">Bu kopuş, </w:t>
      </w:r>
      <w:r w:rsidR="00011BAE" w:rsidRPr="00D80BCB">
        <w:rPr>
          <w:rFonts w:asciiTheme="majorBidi" w:hAnsiTheme="majorBidi" w:cstheme="majorBidi"/>
          <w:i/>
          <w:sz w:val="20"/>
          <w:szCs w:val="20"/>
        </w:rPr>
        <w:t>Mısır’da yaşayan Avrupaî eğitim almış Gayr-i Müslimler</w:t>
      </w:r>
      <w:r w:rsidR="00300119" w:rsidRPr="00D80BCB">
        <w:rPr>
          <w:rFonts w:asciiTheme="majorBidi" w:hAnsiTheme="majorBidi" w:cstheme="majorBidi"/>
          <w:i/>
          <w:sz w:val="20"/>
          <w:szCs w:val="20"/>
        </w:rPr>
        <w:t>in</w:t>
      </w:r>
      <w:r w:rsidR="00011BAE" w:rsidRPr="00D80BCB">
        <w:rPr>
          <w:rFonts w:asciiTheme="majorBidi" w:hAnsiTheme="majorBidi" w:cstheme="majorBidi"/>
          <w:i/>
          <w:sz w:val="20"/>
          <w:szCs w:val="20"/>
        </w:rPr>
        <w:t xml:space="preserve"> devlet yöne</w:t>
      </w:r>
      <w:r w:rsidR="00300119" w:rsidRPr="00D80BCB">
        <w:rPr>
          <w:rFonts w:asciiTheme="majorBidi" w:hAnsiTheme="majorBidi" w:cstheme="majorBidi"/>
          <w:i/>
          <w:sz w:val="20"/>
          <w:szCs w:val="20"/>
        </w:rPr>
        <w:t>timinde kritik noktalara getirilmesiyle ve yapılan</w:t>
      </w:r>
      <w:r w:rsidR="00011BAE" w:rsidRPr="00D80BCB">
        <w:rPr>
          <w:rFonts w:asciiTheme="majorBidi" w:hAnsiTheme="majorBidi" w:cstheme="majorBidi"/>
          <w:i/>
          <w:sz w:val="20"/>
          <w:szCs w:val="20"/>
        </w:rPr>
        <w:t xml:space="preserve"> </w:t>
      </w:r>
      <w:r w:rsidR="00DF1078" w:rsidRPr="00D80BCB">
        <w:rPr>
          <w:rFonts w:asciiTheme="majorBidi" w:hAnsiTheme="majorBidi" w:cstheme="majorBidi"/>
          <w:i/>
          <w:sz w:val="20"/>
          <w:szCs w:val="20"/>
        </w:rPr>
        <w:t xml:space="preserve">birtakım reformlarla </w:t>
      </w:r>
      <w:r w:rsidR="00300119" w:rsidRPr="00D80BCB">
        <w:rPr>
          <w:rFonts w:asciiTheme="majorBidi" w:hAnsiTheme="majorBidi" w:cstheme="majorBidi"/>
          <w:i/>
          <w:sz w:val="20"/>
          <w:szCs w:val="20"/>
        </w:rPr>
        <w:t>hızlanmıştır.</w:t>
      </w:r>
      <w:r w:rsidR="00011BAE" w:rsidRPr="00D80BCB">
        <w:rPr>
          <w:rFonts w:asciiTheme="majorBidi" w:hAnsiTheme="majorBidi" w:cstheme="majorBidi"/>
          <w:i/>
          <w:sz w:val="20"/>
          <w:szCs w:val="20"/>
        </w:rPr>
        <w:t xml:space="preserve"> </w:t>
      </w:r>
      <w:r w:rsidR="00BB4FE8" w:rsidRPr="00D80BCB">
        <w:rPr>
          <w:rFonts w:asciiTheme="majorBidi" w:hAnsiTheme="majorBidi" w:cstheme="majorBidi"/>
          <w:i/>
          <w:sz w:val="20"/>
          <w:szCs w:val="20"/>
        </w:rPr>
        <w:t xml:space="preserve">Bu </w:t>
      </w:r>
      <w:r w:rsidR="0048270C" w:rsidRPr="00D80BCB">
        <w:rPr>
          <w:rFonts w:asciiTheme="majorBidi" w:hAnsiTheme="majorBidi" w:cstheme="majorBidi"/>
          <w:i/>
          <w:sz w:val="20"/>
          <w:szCs w:val="20"/>
        </w:rPr>
        <w:t>sancılı süreçte</w:t>
      </w:r>
      <w:r w:rsidR="00BB4FE8" w:rsidRPr="00D80BCB">
        <w:rPr>
          <w:rFonts w:asciiTheme="majorBidi" w:hAnsiTheme="majorBidi" w:cstheme="majorBidi"/>
          <w:i/>
          <w:sz w:val="20"/>
          <w:szCs w:val="20"/>
        </w:rPr>
        <w:t xml:space="preserve"> </w:t>
      </w:r>
      <w:r w:rsidR="00011BAE" w:rsidRPr="00D80BCB">
        <w:rPr>
          <w:rFonts w:asciiTheme="majorBidi" w:hAnsiTheme="majorBidi" w:cstheme="majorBidi"/>
          <w:i/>
          <w:sz w:val="20"/>
          <w:szCs w:val="20"/>
        </w:rPr>
        <w:t>kilit rol oyna</w:t>
      </w:r>
      <w:r w:rsidR="00BB4FE8" w:rsidRPr="00D80BCB">
        <w:rPr>
          <w:rFonts w:asciiTheme="majorBidi" w:hAnsiTheme="majorBidi" w:cstheme="majorBidi"/>
          <w:i/>
          <w:sz w:val="20"/>
          <w:szCs w:val="20"/>
        </w:rPr>
        <w:t>yan</w:t>
      </w:r>
      <w:r w:rsidR="00D922CE" w:rsidRPr="00D80BCB">
        <w:rPr>
          <w:rFonts w:asciiTheme="majorBidi" w:hAnsiTheme="majorBidi" w:cstheme="majorBidi"/>
          <w:i/>
          <w:sz w:val="20"/>
          <w:szCs w:val="20"/>
        </w:rPr>
        <w:t>lardan</w:t>
      </w:r>
      <w:r w:rsidR="00011BAE" w:rsidRPr="00D80BCB">
        <w:rPr>
          <w:rFonts w:asciiTheme="majorBidi" w:hAnsiTheme="majorBidi" w:cstheme="majorBidi"/>
          <w:i/>
          <w:sz w:val="20"/>
          <w:szCs w:val="20"/>
        </w:rPr>
        <w:t xml:space="preserve"> en meşhur isim</w:t>
      </w:r>
      <w:r w:rsidR="00BB4FE8" w:rsidRPr="00D80BCB">
        <w:rPr>
          <w:rFonts w:asciiTheme="majorBidi" w:hAnsiTheme="majorBidi" w:cstheme="majorBidi"/>
          <w:i/>
          <w:sz w:val="20"/>
          <w:szCs w:val="20"/>
        </w:rPr>
        <w:t xml:space="preserve"> Nubar Paşa</w:t>
      </w:r>
      <w:r w:rsidR="003F3836" w:rsidRPr="00D80BCB">
        <w:rPr>
          <w:rFonts w:asciiTheme="majorBidi" w:hAnsiTheme="majorBidi" w:cstheme="majorBidi"/>
          <w:i/>
          <w:sz w:val="20"/>
          <w:szCs w:val="20"/>
        </w:rPr>
        <w:t xml:space="preserve"> </w:t>
      </w:r>
      <w:r w:rsidR="003F3836" w:rsidRPr="00D80BCB">
        <w:rPr>
          <w:rFonts w:asciiTheme="majorBidi" w:hAnsiTheme="majorBidi" w:cstheme="majorBidi"/>
          <w:bCs/>
          <w:i/>
          <w:sz w:val="20"/>
          <w:szCs w:val="20"/>
        </w:rPr>
        <w:t>(1825</w:t>
      </w:r>
      <w:r w:rsidR="003664D4" w:rsidRPr="00D80BCB">
        <w:rPr>
          <w:rFonts w:asciiTheme="majorBidi" w:hAnsiTheme="majorBidi" w:cstheme="majorBidi"/>
          <w:bCs/>
          <w:i/>
          <w:sz w:val="20"/>
          <w:szCs w:val="20"/>
        </w:rPr>
        <w:t>-1899)</w:t>
      </w:r>
      <w:r w:rsidR="0002385E" w:rsidRPr="00D80BCB">
        <w:rPr>
          <w:rFonts w:asciiTheme="majorBidi" w:hAnsiTheme="majorBidi" w:cstheme="majorBidi"/>
          <w:bCs/>
          <w:i/>
          <w:sz w:val="20"/>
          <w:szCs w:val="20"/>
        </w:rPr>
        <w:t xml:space="preserve"> </w:t>
      </w:r>
      <w:r w:rsidR="00BB4FE8" w:rsidRPr="00D80BCB">
        <w:rPr>
          <w:rFonts w:asciiTheme="majorBidi" w:hAnsiTheme="majorBidi" w:cstheme="majorBidi"/>
          <w:i/>
          <w:sz w:val="20"/>
          <w:szCs w:val="20"/>
        </w:rPr>
        <w:t>olacaktır.</w:t>
      </w:r>
    </w:p>
    <w:p w:rsidR="005B27D4" w:rsidRPr="00D80BCB" w:rsidRDefault="001F2992" w:rsidP="00FB64E4">
      <w:pPr>
        <w:spacing w:after="120"/>
        <w:ind w:firstLine="284"/>
        <w:rPr>
          <w:rFonts w:asciiTheme="majorBidi" w:hAnsiTheme="majorBidi" w:cstheme="majorBidi"/>
          <w:bCs/>
          <w:i/>
          <w:sz w:val="20"/>
          <w:szCs w:val="20"/>
        </w:rPr>
      </w:pPr>
      <w:r w:rsidRPr="00D80BCB">
        <w:rPr>
          <w:rFonts w:asciiTheme="majorBidi" w:hAnsiTheme="majorBidi" w:cstheme="majorBidi"/>
          <w:bCs/>
          <w:i/>
          <w:sz w:val="20"/>
          <w:szCs w:val="20"/>
        </w:rPr>
        <w:t>Nubar Paşa</w:t>
      </w:r>
      <w:r w:rsidR="00804A4A" w:rsidRPr="00D80BCB">
        <w:rPr>
          <w:rFonts w:asciiTheme="majorBidi" w:hAnsiTheme="majorBidi" w:cstheme="majorBidi"/>
          <w:bCs/>
          <w:i/>
          <w:sz w:val="20"/>
          <w:szCs w:val="20"/>
        </w:rPr>
        <w:t>,</w:t>
      </w:r>
      <w:r w:rsidR="003664D4" w:rsidRPr="00D80BCB">
        <w:rPr>
          <w:rFonts w:asciiTheme="majorBidi" w:hAnsiTheme="majorBidi" w:cstheme="majorBidi"/>
          <w:bCs/>
          <w:i/>
          <w:sz w:val="20"/>
          <w:szCs w:val="20"/>
        </w:rPr>
        <w:t xml:space="preserve"> </w:t>
      </w:r>
      <w:r w:rsidR="00C35BA6" w:rsidRPr="00D80BCB">
        <w:rPr>
          <w:rFonts w:asciiTheme="majorBidi" w:hAnsiTheme="majorBidi" w:cstheme="majorBidi"/>
          <w:bCs/>
          <w:i/>
          <w:sz w:val="20"/>
          <w:szCs w:val="20"/>
        </w:rPr>
        <w:t xml:space="preserve">Karabağ’dan </w:t>
      </w:r>
      <w:r w:rsidR="008825E9" w:rsidRPr="00D80BCB">
        <w:rPr>
          <w:rFonts w:asciiTheme="majorBidi" w:hAnsiTheme="majorBidi" w:cstheme="majorBidi"/>
          <w:bCs/>
          <w:i/>
          <w:sz w:val="20"/>
          <w:szCs w:val="20"/>
        </w:rPr>
        <w:t>İzmir</w:t>
      </w:r>
      <w:r w:rsidR="00C35BA6" w:rsidRPr="00D80BCB">
        <w:rPr>
          <w:rFonts w:asciiTheme="majorBidi" w:hAnsiTheme="majorBidi" w:cstheme="majorBidi"/>
          <w:bCs/>
          <w:i/>
          <w:sz w:val="20"/>
          <w:szCs w:val="20"/>
        </w:rPr>
        <w:t xml:space="preserve">’e göç eden Ermeni kökenli </w:t>
      </w:r>
      <w:r w:rsidR="00BA4A8D" w:rsidRPr="00D80BCB">
        <w:rPr>
          <w:rFonts w:asciiTheme="majorBidi" w:hAnsiTheme="majorBidi" w:cstheme="majorBidi"/>
          <w:bCs/>
          <w:i/>
          <w:sz w:val="20"/>
          <w:szCs w:val="20"/>
        </w:rPr>
        <w:t xml:space="preserve">varlıklı </w:t>
      </w:r>
      <w:r w:rsidR="00C35BA6" w:rsidRPr="00D80BCB">
        <w:rPr>
          <w:rFonts w:asciiTheme="majorBidi" w:hAnsiTheme="majorBidi" w:cstheme="majorBidi"/>
          <w:bCs/>
          <w:i/>
          <w:sz w:val="20"/>
          <w:szCs w:val="20"/>
        </w:rPr>
        <w:t>bir aileye mensuptur.</w:t>
      </w:r>
      <w:r w:rsidR="008825E9" w:rsidRPr="00D80BCB">
        <w:rPr>
          <w:rFonts w:asciiTheme="majorBidi" w:hAnsiTheme="majorBidi" w:cstheme="majorBidi"/>
          <w:bCs/>
          <w:i/>
          <w:sz w:val="20"/>
          <w:szCs w:val="20"/>
        </w:rPr>
        <w:t xml:space="preserve"> </w:t>
      </w:r>
      <w:proofErr w:type="spellStart"/>
      <w:r w:rsidR="0087342F" w:rsidRPr="00D80BCB">
        <w:rPr>
          <w:rFonts w:asciiTheme="majorBidi" w:hAnsiTheme="majorBidi" w:cstheme="majorBidi"/>
          <w:bCs/>
          <w:i/>
          <w:sz w:val="20"/>
          <w:szCs w:val="20"/>
        </w:rPr>
        <w:t>Toulouse</w:t>
      </w:r>
      <w:proofErr w:type="spellEnd"/>
      <w:r w:rsidR="0087342F" w:rsidRPr="00D80BCB">
        <w:rPr>
          <w:rFonts w:asciiTheme="majorBidi" w:hAnsiTheme="majorBidi" w:cstheme="majorBidi"/>
          <w:bCs/>
          <w:i/>
          <w:sz w:val="20"/>
          <w:szCs w:val="20"/>
        </w:rPr>
        <w:t xml:space="preserve"> ve Belçika’da eğitim görmüş</w:t>
      </w:r>
      <w:r w:rsidR="008A6A9C" w:rsidRPr="00D80BCB">
        <w:rPr>
          <w:rFonts w:asciiTheme="majorBidi" w:hAnsiTheme="majorBidi" w:cstheme="majorBidi"/>
          <w:bCs/>
          <w:i/>
          <w:sz w:val="20"/>
          <w:szCs w:val="20"/>
        </w:rPr>
        <w:t xml:space="preserve"> Paris’te uzun zaman ikamet e</w:t>
      </w:r>
      <w:r w:rsidR="0087342F" w:rsidRPr="00D80BCB">
        <w:rPr>
          <w:rFonts w:asciiTheme="majorBidi" w:hAnsiTheme="majorBidi" w:cstheme="majorBidi"/>
          <w:bCs/>
          <w:i/>
          <w:sz w:val="20"/>
          <w:szCs w:val="20"/>
        </w:rPr>
        <w:t>tmiş ve bu dönemde Batı toplumunu yakından tanımıştır. P</w:t>
      </w:r>
      <w:r w:rsidR="005A6133" w:rsidRPr="00D80BCB">
        <w:rPr>
          <w:rFonts w:asciiTheme="majorBidi" w:hAnsiTheme="majorBidi" w:cstheme="majorBidi"/>
          <w:bCs/>
          <w:i/>
          <w:sz w:val="20"/>
          <w:szCs w:val="20"/>
        </w:rPr>
        <w:t xml:space="preserve">arlak bir </w:t>
      </w:r>
      <w:r w:rsidR="00926FB6" w:rsidRPr="00D80BCB">
        <w:rPr>
          <w:rFonts w:asciiTheme="majorBidi" w:hAnsiTheme="majorBidi" w:cstheme="majorBidi"/>
          <w:bCs/>
          <w:i/>
          <w:sz w:val="20"/>
          <w:szCs w:val="20"/>
        </w:rPr>
        <w:t>zekâya</w:t>
      </w:r>
      <w:r w:rsidR="008A6A9C" w:rsidRPr="00D80BCB">
        <w:rPr>
          <w:rFonts w:asciiTheme="majorBidi" w:hAnsiTheme="majorBidi" w:cstheme="majorBidi"/>
          <w:bCs/>
          <w:i/>
          <w:sz w:val="20"/>
          <w:szCs w:val="20"/>
        </w:rPr>
        <w:t xml:space="preserve"> sahip Nubar Paşa kariyerine,</w:t>
      </w:r>
      <w:r w:rsidR="006B5D94" w:rsidRPr="00D80BCB">
        <w:rPr>
          <w:rFonts w:asciiTheme="majorBidi" w:hAnsiTheme="majorBidi" w:cstheme="majorBidi"/>
          <w:bCs/>
          <w:i/>
          <w:sz w:val="20"/>
          <w:szCs w:val="20"/>
        </w:rPr>
        <w:t xml:space="preserve"> </w:t>
      </w:r>
      <w:r w:rsidR="00C35BA6" w:rsidRPr="00D80BCB">
        <w:rPr>
          <w:rFonts w:asciiTheme="majorBidi" w:hAnsiTheme="majorBidi" w:cstheme="majorBidi"/>
          <w:bCs/>
          <w:i/>
          <w:sz w:val="20"/>
          <w:szCs w:val="20"/>
        </w:rPr>
        <w:t xml:space="preserve">Mısır’da ticaret ve hariciye nazırlığı yapan dayısının aracılığıyla </w:t>
      </w:r>
      <w:r w:rsidR="0048270C" w:rsidRPr="00D80BCB">
        <w:rPr>
          <w:rFonts w:asciiTheme="majorBidi" w:hAnsiTheme="majorBidi" w:cstheme="majorBidi"/>
          <w:bCs/>
          <w:i/>
          <w:sz w:val="20"/>
          <w:szCs w:val="20"/>
        </w:rPr>
        <w:t>(</w:t>
      </w:r>
      <w:r w:rsidR="00C35BA6" w:rsidRPr="00D80BCB">
        <w:rPr>
          <w:rFonts w:asciiTheme="majorBidi" w:hAnsiTheme="majorBidi" w:cstheme="majorBidi"/>
          <w:bCs/>
          <w:i/>
          <w:sz w:val="20"/>
          <w:szCs w:val="20"/>
        </w:rPr>
        <w:t>1842</w:t>
      </w:r>
      <w:r w:rsidR="0048270C" w:rsidRPr="00D80BCB">
        <w:rPr>
          <w:rFonts w:asciiTheme="majorBidi" w:hAnsiTheme="majorBidi" w:cstheme="majorBidi"/>
          <w:bCs/>
          <w:i/>
          <w:sz w:val="20"/>
          <w:szCs w:val="20"/>
        </w:rPr>
        <w:t>)</w:t>
      </w:r>
      <w:r w:rsidR="00C35BA6" w:rsidRPr="00D80BCB">
        <w:rPr>
          <w:rFonts w:asciiTheme="majorBidi" w:hAnsiTheme="majorBidi" w:cstheme="majorBidi"/>
          <w:bCs/>
          <w:i/>
          <w:sz w:val="20"/>
          <w:szCs w:val="20"/>
        </w:rPr>
        <w:t xml:space="preserve"> Mehmet Ali Paşa’nın </w:t>
      </w:r>
      <w:r w:rsidR="00622997" w:rsidRPr="00D80BCB">
        <w:rPr>
          <w:rFonts w:asciiTheme="majorBidi" w:hAnsiTheme="majorBidi" w:cstheme="majorBidi"/>
          <w:bCs/>
          <w:i/>
          <w:sz w:val="20"/>
          <w:szCs w:val="20"/>
        </w:rPr>
        <w:t>kâtibi</w:t>
      </w:r>
      <w:r w:rsidR="00C35BA6" w:rsidRPr="00D80BCB">
        <w:rPr>
          <w:rFonts w:asciiTheme="majorBidi" w:hAnsiTheme="majorBidi" w:cstheme="majorBidi"/>
          <w:bCs/>
          <w:i/>
          <w:sz w:val="20"/>
          <w:szCs w:val="20"/>
        </w:rPr>
        <w:t xml:space="preserve"> ol</w:t>
      </w:r>
      <w:r w:rsidR="008A6A9C" w:rsidRPr="00D80BCB">
        <w:rPr>
          <w:rFonts w:asciiTheme="majorBidi" w:hAnsiTheme="majorBidi" w:cstheme="majorBidi"/>
          <w:bCs/>
          <w:i/>
          <w:sz w:val="20"/>
          <w:szCs w:val="20"/>
        </w:rPr>
        <w:t xml:space="preserve">arak başlamıştır. </w:t>
      </w:r>
      <w:r w:rsidR="00E70C70" w:rsidRPr="00D80BCB">
        <w:rPr>
          <w:rFonts w:asciiTheme="majorBidi" w:hAnsiTheme="majorBidi" w:cstheme="majorBidi"/>
          <w:bCs/>
          <w:i/>
          <w:sz w:val="20"/>
          <w:szCs w:val="20"/>
        </w:rPr>
        <w:t>Mehmet Ali Paşa’nın o</w:t>
      </w:r>
      <w:r w:rsidR="005B27D4" w:rsidRPr="00D80BCB">
        <w:rPr>
          <w:rFonts w:asciiTheme="majorBidi" w:hAnsiTheme="majorBidi" w:cstheme="majorBidi"/>
          <w:bCs/>
          <w:i/>
          <w:sz w:val="20"/>
          <w:szCs w:val="20"/>
        </w:rPr>
        <w:t>ğlu İbr</w:t>
      </w:r>
      <w:r w:rsidR="0087342F" w:rsidRPr="00D80BCB">
        <w:rPr>
          <w:rFonts w:asciiTheme="majorBidi" w:hAnsiTheme="majorBidi" w:cstheme="majorBidi"/>
          <w:bCs/>
          <w:i/>
          <w:sz w:val="20"/>
          <w:szCs w:val="20"/>
        </w:rPr>
        <w:t>ahim Paşa</w:t>
      </w:r>
      <w:r w:rsidR="00E85CC2" w:rsidRPr="00D80BCB">
        <w:rPr>
          <w:rFonts w:asciiTheme="majorBidi" w:hAnsiTheme="majorBidi" w:cstheme="majorBidi"/>
          <w:bCs/>
          <w:i/>
          <w:sz w:val="20"/>
          <w:szCs w:val="20"/>
        </w:rPr>
        <w:t xml:space="preserve"> (1789-1848)</w:t>
      </w:r>
      <w:r w:rsidR="0087342F" w:rsidRPr="00D80BCB">
        <w:rPr>
          <w:rFonts w:asciiTheme="majorBidi" w:hAnsiTheme="majorBidi" w:cstheme="majorBidi"/>
          <w:bCs/>
          <w:i/>
          <w:sz w:val="20"/>
          <w:szCs w:val="20"/>
        </w:rPr>
        <w:t>’</w:t>
      </w:r>
      <w:proofErr w:type="spellStart"/>
      <w:r w:rsidR="0087342F" w:rsidRPr="00D80BCB">
        <w:rPr>
          <w:rFonts w:asciiTheme="majorBidi" w:hAnsiTheme="majorBidi" w:cstheme="majorBidi"/>
          <w:bCs/>
          <w:i/>
          <w:sz w:val="20"/>
          <w:szCs w:val="20"/>
        </w:rPr>
        <w:t>nın</w:t>
      </w:r>
      <w:proofErr w:type="spellEnd"/>
      <w:r w:rsidR="00D85181" w:rsidRPr="00D80BCB">
        <w:rPr>
          <w:rFonts w:asciiTheme="majorBidi" w:hAnsiTheme="majorBidi" w:cstheme="majorBidi"/>
          <w:bCs/>
          <w:i/>
          <w:sz w:val="20"/>
          <w:szCs w:val="20"/>
        </w:rPr>
        <w:t xml:space="preserve"> da</w:t>
      </w:r>
      <w:r w:rsidR="0087342F" w:rsidRPr="00D80BCB">
        <w:rPr>
          <w:rFonts w:asciiTheme="majorBidi" w:hAnsiTheme="majorBidi" w:cstheme="majorBidi"/>
          <w:bCs/>
          <w:i/>
          <w:sz w:val="20"/>
          <w:szCs w:val="20"/>
        </w:rPr>
        <w:t xml:space="preserve"> tercüman/</w:t>
      </w:r>
      <w:proofErr w:type="gramStart"/>
      <w:r w:rsidR="0087342F" w:rsidRPr="00D80BCB">
        <w:rPr>
          <w:rFonts w:asciiTheme="majorBidi" w:hAnsiTheme="majorBidi" w:cstheme="majorBidi"/>
          <w:bCs/>
          <w:i/>
          <w:sz w:val="20"/>
          <w:szCs w:val="20"/>
        </w:rPr>
        <w:t>sekreterliğini</w:t>
      </w:r>
      <w:r w:rsidR="005B27D4" w:rsidRPr="00D80BCB">
        <w:rPr>
          <w:rFonts w:asciiTheme="majorBidi" w:hAnsiTheme="majorBidi" w:cstheme="majorBidi"/>
          <w:bCs/>
          <w:i/>
          <w:sz w:val="20"/>
          <w:szCs w:val="20"/>
        </w:rPr>
        <w:t xml:space="preserve"> </w:t>
      </w:r>
      <w:r w:rsidR="0087342F" w:rsidRPr="00D80BCB">
        <w:rPr>
          <w:rFonts w:asciiTheme="majorBidi" w:hAnsiTheme="majorBidi" w:cstheme="majorBidi"/>
          <w:bCs/>
          <w:i/>
          <w:sz w:val="20"/>
          <w:szCs w:val="20"/>
        </w:rPr>
        <w:t xml:space="preserve"> yapmıştır</w:t>
      </w:r>
      <w:proofErr w:type="gramEnd"/>
      <w:r w:rsidR="0087342F" w:rsidRPr="00D80BCB">
        <w:rPr>
          <w:rFonts w:asciiTheme="majorBidi" w:hAnsiTheme="majorBidi" w:cstheme="majorBidi"/>
          <w:bCs/>
          <w:i/>
          <w:sz w:val="20"/>
          <w:szCs w:val="20"/>
        </w:rPr>
        <w:t>.</w:t>
      </w:r>
      <w:r w:rsidR="006B5D94" w:rsidRPr="00D80BCB">
        <w:rPr>
          <w:rFonts w:asciiTheme="majorBidi" w:hAnsiTheme="majorBidi" w:cstheme="majorBidi"/>
          <w:bCs/>
          <w:i/>
          <w:sz w:val="20"/>
          <w:szCs w:val="20"/>
        </w:rPr>
        <w:t xml:space="preserve"> </w:t>
      </w:r>
    </w:p>
    <w:p w:rsidR="000E1357" w:rsidRPr="00D80BCB" w:rsidRDefault="0020595A" w:rsidP="00FB64E4">
      <w:pPr>
        <w:spacing w:after="120"/>
        <w:ind w:firstLine="284"/>
        <w:rPr>
          <w:rFonts w:asciiTheme="majorBidi" w:hAnsiTheme="majorBidi" w:cstheme="majorBidi"/>
          <w:i/>
          <w:sz w:val="20"/>
          <w:szCs w:val="20"/>
        </w:rPr>
      </w:pPr>
      <w:r w:rsidRPr="00D80BCB">
        <w:rPr>
          <w:rFonts w:asciiTheme="majorBidi" w:hAnsiTheme="majorBidi" w:cstheme="majorBidi"/>
          <w:bCs/>
          <w:i/>
          <w:sz w:val="20"/>
          <w:szCs w:val="20"/>
        </w:rPr>
        <w:t xml:space="preserve">Nubar Paşa </w:t>
      </w:r>
      <w:r w:rsidR="00C35BA6" w:rsidRPr="00D80BCB">
        <w:rPr>
          <w:rFonts w:asciiTheme="majorBidi" w:hAnsiTheme="majorBidi" w:cstheme="majorBidi"/>
          <w:bCs/>
          <w:i/>
          <w:sz w:val="20"/>
          <w:szCs w:val="20"/>
        </w:rPr>
        <w:t xml:space="preserve">Said Paşa </w:t>
      </w:r>
      <w:r w:rsidR="00FA1EDF" w:rsidRPr="00D80BCB">
        <w:rPr>
          <w:rFonts w:asciiTheme="majorBidi" w:hAnsiTheme="majorBidi" w:cstheme="majorBidi"/>
          <w:bCs/>
          <w:i/>
          <w:sz w:val="20"/>
          <w:szCs w:val="20"/>
        </w:rPr>
        <w:t xml:space="preserve">(1822-1863) </w:t>
      </w:r>
      <w:r w:rsidR="00C35BA6" w:rsidRPr="00D80BCB">
        <w:rPr>
          <w:rFonts w:asciiTheme="majorBidi" w:hAnsiTheme="majorBidi" w:cstheme="majorBidi"/>
          <w:bCs/>
          <w:i/>
          <w:sz w:val="20"/>
          <w:szCs w:val="20"/>
        </w:rPr>
        <w:t>ve İsmail Paşa</w:t>
      </w:r>
      <w:r w:rsidR="00FA1EDF" w:rsidRPr="00D80BCB">
        <w:rPr>
          <w:rFonts w:asciiTheme="majorBidi" w:hAnsiTheme="majorBidi" w:cstheme="majorBidi"/>
          <w:bCs/>
          <w:i/>
          <w:sz w:val="20"/>
          <w:szCs w:val="20"/>
        </w:rPr>
        <w:t xml:space="preserve"> (1830-1895)</w:t>
      </w:r>
      <w:r w:rsidR="00C35BA6" w:rsidRPr="00D80BCB">
        <w:rPr>
          <w:rFonts w:asciiTheme="majorBidi" w:hAnsiTheme="majorBidi" w:cstheme="majorBidi"/>
          <w:bCs/>
          <w:i/>
          <w:sz w:val="20"/>
          <w:szCs w:val="20"/>
        </w:rPr>
        <w:t xml:space="preserve"> döneminde Mısır’ın iç ve dış politikasında rol oynamıştır.</w:t>
      </w:r>
      <w:r w:rsidR="006B5D94" w:rsidRPr="00D80BCB">
        <w:rPr>
          <w:rFonts w:asciiTheme="majorBidi" w:hAnsiTheme="majorBidi" w:cstheme="majorBidi"/>
          <w:bCs/>
          <w:i/>
          <w:sz w:val="20"/>
          <w:szCs w:val="20"/>
        </w:rPr>
        <w:t xml:space="preserve"> Çeşitli</w:t>
      </w:r>
      <w:r w:rsidR="00D85181" w:rsidRPr="00D80BCB">
        <w:rPr>
          <w:rFonts w:asciiTheme="majorBidi" w:hAnsiTheme="majorBidi" w:cstheme="majorBidi"/>
          <w:bCs/>
          <w:i/>
          <w:sz w:val="20"/>
          <w:szCs w:val="20"/>
        </w:rPr>
        <w:t xml:space="preserve"> alanda</w:t>
      </w:r>
      <w:r w:rsidR="006B5D94" w:rsidRPr="00D80BCB">
        <w:rPr>
          <w:rFonts w:asciiTheme="majorBidi" w:hAnsiTheme="majorBidi" w:cstheme="majorBidi"/>
          <w:bCs/>
          <w:i/>
          <w:sz w:val="20"/>
          <w:szCs w:val="20"/>
        </w:rPr>
        <w:t xml:space="preserve"> </w:t>
      </w:r>
      <w:r w:rsidR="00D85181" w:rsidRPr="00D80BCB">
        <w:rPr>
          <w:rFonts w:asciiTheme="majorBidi" w:hAnsiTheme="majorBidi" w:cstheme="majorBidi"/>
          <w:bCs/>
          <w:i/>
          <w:sz w:val="20"/>
          <w:szCs w:val="20"/>
        </w:rPr>
        <w:t xml:space="preserve">müşavirlik, </w:t>
      </w:r>
      <w:r w:rsidR="006B5D94" w:rsidRPr="00D80BCB">
        <w:rPr>
          <w:rFonts w:asciiTheme="majorBidi" w:hAnsiTheme="majorBidi" w:cstheme="majorBidi"/>
          <w:bCs/>
          <w:i/>
          <w:sz w:val="20"/>
          <w:szCs w:val="20"/>
        </w:rPr>
        <w:t xml:space="preserve">bakanlıklar ve başbakanlık yapmıştır. </w:t>
      </w:r>
      <w:r w:rsidR="00C35BA6" w:rsidRPr="00D80BCB">
        <w:rPr>
          <w:rFonts w:asciiTheme="majorBidi" w:hAnsiTheme="majorBidi" w:cstheme="majorBidi"/>
          <w:bCs/>
          <w:i/>
          <w:sz w:val="20"/>
          <w:szCs w:val="20"/>
        </w:rPr>
        <w:t>Süveyş Kanalı yapımı sırasında Türk ve Fransız temsilcilerle yapılan görüşmelere katılmıştır.</w:t>
      </w:r>
      <w:r w:rsidR="004512BD" w:rsidRPr="00D80BCB">
        <w:rPr>
          <w:rFonts w:asciiTheme="majorBidi" w:hAnsiTheme="majorBidi" w:cstheme="majorBidi"/>
          <w:bCs/>
          <w:i/>
          <w:sz w:val="20"/>
          <w:szCs w:val="20"/>
        </w:rPr>
        <w:t xml:space="preserve"> </w:t>
      </w:r>
      <w:r w:rsidR="00C35BA6" w:rsidRPr="00D80BCB">
        <w:rPr>
          <w:rFonts w:asciiTheme="majorBidi" w:hAnsiTheme="majorBidi" w:cstheme="majorBidi"/>
          <w:bCs/>
          <w:i/>
          <w:sz w:val="20"/>
          <w:szCs w:val="20"/>
        </w:rPr>
        <w:t>III. Napolyon</w:t>
      </w:r>
      <w:r w:rsidR="00804A4A" w:rsidRPr="00D80BCB">
        <w:rPr>
          <w:rFonts w:asciiTheme="majorBidi" w:hAnsiTheme="majorBidi" w:cstheme="majorBidi"/>
          <w:bCs/>
          <w:i/>
          <w:sz w:val="20"/>
          <w:szCs w:val="20"/>
        </w:rPr>
        <w:t xml:space="preserve"> (1808-1870-3)</w:t>
      </w:r>
      <w:r w:rsidR="00C35BA6" w:rsidRPr="00D80BCB">
        <w:rPr>
          <w:rFonts w:asciiTheme="majorBidi" w:hAnsiTheme="majorBidi" w:cstheme="majorBidi"/>
          <w:bCs/>
          <w:i/>
          <w:sz w:val="20"/>
          <w:szCs w:val="20"/>
        </w:rPr>
        <w:t xml:space="preserve">’a Süveyş </w:t>
      </w:r>
      <w:r w:rsidR="0048270C" w:rsidRPr="00D80BCB">
        <w:rPr>
          <w:rFonts w:asciiTheme="majorBidi" w:hAnsiTheme="majorBidi" w:cstheme="majorBidi"/>
          <w:bCs/>
          <w:i/>
          <w:sz w:val="20"/>
          <w:szCs w:val="20"/>
        </w:rPr>
        <w:t xml:space="preserve">Kanalı </w:t>
      </w:r>
      <w:r w:rsidR="00C35BA6" w:rsidRPr="00D80BCB">
        <w:rPr>
          <w:rFonts w:asciiTheme="majorBidi" w:hAnsiTheme="majorBidi" w:cstheme="majorBidi"/>
          <w:bCs/>
          <w:i/>
          <w:sz w:val="20"/>
          <w:szCs w:val="20"/>
        </w:rPr>
        <w:t>ile ilgili şirketin haklarını kabul ettir</w:t>
      </w:r>
      <w:r w:rsidR="00622997" w:rsidRPr="00D80BCB">
        <w:rPr>
          <w:rFonts w:asciiTheme="majorBidi" w:hAnsiTheme="majorBidi" w:cstheme="majorBidi"/>
          <w:bCs/>
          <w:i/>
          <w:sz w:val="20"/>
          <w:szCs w:val="20"/>
        </w:rPr>
        <w:t>erek başar</w:t>
      </w:r>
      <w:r w:rsidR="00D85181" w:rsidRPr="00D80BCB">
        <w:rPr>
          <w:rFonts w:asciiTheme="majorBidi" w:hAnsiTheme="majorBidi" w:cstheme="majorBidi"/>
          <w:bCs/>
          <w:i/>
          <w:sz w:val="20"/>
          <w:szCs w:val="20"/>
        </w:rPr>
        <w:t>ı</w:t>
      </w:r>
      <w:r w:rsidR="000E1357" w:rsidRPr="00D80BCB">
        <w:rPr>
          <w:rFonts w:asciiTheme="majorBidi" w:hAnsiTheme="majorBidi" w:cstheme="majorBidi"/>
          <w:bCs/>
          <w:i/>
          <w:sz w:val="20"/>
          <w:szCs w:val="20"/>
        </w:rPr>
        <w:t>lı bir p</w:t>
      </w:r>
      <w:r w:rsidRPr="00D80BCB">
        <w:rPr>
          <w:rFonts w:asciiTheme="majorBidi" w:hAnsiTheme="majorBidi" w:cstheme="majorBidi"/>
          <w:bCs/>
          <w:i/>
          <w:sz w:val="20"/>
          <w:szCs w:val="20"/>
        </w:rPr>
        <w:t>azarlıkl</w:t>
      </w:r>
      <w:r w:rsidR="000E1357" w:rsidRPr="00D80BCB">
        <w:rPr>
          <w:rFonts w:asciiTheme="majorBidi" w:hAnsiTheme="majorBidi" w:cstheme="majorBidi"/>
          <w:bCs/>
          <w:i/>
          <w:sz w:val="20"/>
          <w:szCs w:val="20"/>
        </w:rPr>
        <w:t xml:space="preserve">a </w:t>
      </w:r>
      <w:r w:rsidR="0048270C" w:rsidRPr="00D80BCB">
        <w:rPr>
          <w:rFonts w:asciiTheme="majorBidi" w:hAnsiTheme="majorBidi" w:cstheme="majorBidi"/>
          <w:bCs/>
          <w:i/>
          <w:sz w:val="20"/>
          <w:szCs w:val="20"/>
        </w:rPr>
        <w:t>(</w:t>
      </w:r>
      <w:r w:rsidR="000E1357" w:rsidRPr="00D80BCB">
        <w:rPr>
          <w:rFonts w:asciiTheme="majorBidi" w:hAnsiTheme="majorBidi" w:cstheme="majorBidi"/>
          <w:bCs/>
          <w:i/>
          <w:sz w:val="20"/>
          <w:szCs w:val="20"/>
        </w:rPr>
        <w:t>1864</w:t>
      </w:r>
      <w:r w:rsidR="0048270C" w:rsidRPr="00D80BCB">
        <w:rPr>
          <w:rFonts w:asciiTheme="majorBidi" w:hAnsiTheme="majorBidi" w:cstheme="majorBidi"/>
          <w:bCs/>
          <w:i/>
          <w:sz w:val="20"/>
          <w:szCs w:val="20"/>
        </w:rPr>
        <w:t xml:space="preserve">) </w:t>
      </w:r>
      <w:r w:rsidR="00D85181" w:rsidRPr="00D80BCB">
        <w:rPr>
          <w:rFonts w:asciiTheme="majorBidi" w:hAnsiTheme="majorBidi" w:cstheme="majorBidi"/>
          <w:bCs/>
          <w:i/>
          <w:sz w:val="20"/>
          <w:szCs w:val="20"/>
        </w:rPr>
        <w:t>diplomatik maharetini göstermiştir.</w:t>
      </w:r>
      <w:r w:rsidR="000E1357" w:rsidRPr="00D80BCB">
        <w:rPr>
          <w:rFonts w:asciiTheme="majorBidi" w:hAnsiTheme="majorBidi" w:cstheme="majorBidi"/>
          <w:bCs/>
          <w:i/>
          <w:sz w:val="20"/>
          <w:szCs w:val="20"/>
        </w:rPr>
        <w:t xml:space="preserve"> Fakat </w:t>
      </w:r>
      <w:r w:rsidR="003F3A92" w:rsidRPr="00D80BCB">
        <w:rPr>
          <w:rFonts w:asciiTheme="majorBidi" w:hAnsiTheme="majorBidi" w:cstheme="majorBidi"/>
          <w:i/>
          <w:sz w:val="20"/>
          <w:szCs w:val="20"/>
        </w:rPr>
        <w:t xml:space="preserve">Nubar Paşa’nın dışişleri bakanlığı ve başbakanlık yaptığı dönemde </w:t>
      </w:r>
      <w:proofErr w:type="spellStart"/>
      <w:r w:rsidR="000E1357" w:rsidRPr="00D80BCB">
        <w:rPr>
          <w:rFonts w:asciiTheme="majorBidi" w:hAnsiTheme="majorBidi" w:cstheme="majorBidi"/>
          <w:i/>
          <w:sz w:val="20"/>
          <w:szCs w:val="20"/>
        </w:rPr>
        <w:t>Bâb</w:t>
      </w:r>
      <w:proofErr w:type="spellEnd"/>
      <w:r w:rsidR="000E1357" w:rsidRPr="00D80BCB">
        <w:rPr>
          <w:rFonts w:asciiTheme="majorBidi" w:hAnsiTheme="majorBidi" w:cstheme="majorBidi"/>
          <w:i/>
          <w:sz w:val="20"/>
          <w:szCs w:val="20"/>
        </w:rPr>
        <w:t xml:space="preserve">-ı Âli’den kopmayı </w:t>
      </w:r>
      <w:proofErr w:type="spellStart"/>
      <w:r w:rsidR="000E1357" w:rsidRPr="00D80BCB">
        <w:rPr>
          <w:rFonts w:asciiTheme="majorBidi" w:hAnsiTheme="majorBidi" w:cstheme="majorBidi"/>
          <w:i/>
          <w:iCs/>
          <w:sz w:val="20"/>
          <w:szCs w:val="20"/>
        </w:rPr>
        <w:t>idée</w:t>
      </w:r>
      <w:proofErr w:type="spellEnd"/>
      <w:r w:rsidR="000E1357" w:rsidRPr="00D80BCB">
        <w:rPr>
          <w:rFonts w:asciiTheme="majorBidi" w:hAnsiTheme="majorBidi" w:cstheme="majorBidi"/>
          <w:i/>
          <w:iCs/>
          <w:sz w:val="20"/>
          <w:szCs w:val="20"/>
        </w:rPr>
        <w:t xml:space="preserve"> </w:t>
      </w:r>
      <w:proofErr w:type="spellStart"/>
      <w:r w:rsidR="000E1357" w:rsidRPr="00D80BCB">
        <w:rPr>
          <w:rFonts w:asciiTheme="majorBidi" w:hAnsiTheme="majorBidi" w:cstheme="majorBidi"/>
          <w:i/>
          <w:iCs/>
          <w:sz w:val="20"/>
          <w:szCs w:val="20"/>
        </w:rPr>
        <w:t>fixe</w:t>
      </w:r>
      <w:proofErr w:type="spellEnd"/>
      <w:r w:rsidR="000E1357" w:rsidRPr="00D80BCB">
        <w:rPr>
          <w:rFonts w:asciiTheme="majorBidi" w:hAnsiTheme="majorBidi" w:cstheme="majorBidi"/>
          <w:i/>
          <w:sz w:val="20"/>
          <w:szCs w:val="20"/>
        </w:rPr>
        <w:t xml:space="preserve"> haline getirdiği </w:t>
      </w:r>
      <w:r w:rsidR="00B13DA8" w:rsidRPr="00D80BCB">
        <w:rPr>
          <w:rFonts w:asciiTheme="majorBidi" w:hAnsiTheme="majorBidi" w:cstheme="majorBidi"/>
          <w:i/>
          <w:sz w:val="20"/>
          <w:szCs w:val="20"/>
        </w:rPr>
        <w:t xml:space="preserve">siyasî </w:t>
      </w:r>
      <w:r w:rsidRPr="00D80BCB">
        <w:rPr>
          <w:rFonts w:asciiTheme="majorBidi" w:hAnsiTheme="majorBidi" w:cstheme="majorBidi"/>
          <w:i/>
          <w:sz w:val="20"/>
          <w:szCs w:val="20"/>
        </w:rPr>
        <w:t xml:space="preserve">icraatlarında </w:t>
      </w:r>
      <w:r w:rsidR="000E1357" w:rsidRPr="00D80BCB">
        <w:rPr>
          <w:rFonts w:asciiTheme="majorBidi" w:hAnsiTheme="majorBidi" w:cstheme="majorBidi"/>
          <w:i/>
          <w:sz w:val="20"/>
          <w:szCs w:val="20"/>
        </w:rPr>
        <w:t xml:space="preserve">görülmektedir. </w:t>
      </w:r>
    </w:p>
    <w:p w:rsidR="003F3A92" w:rsidRPr="00D80BCB" w:rsidRDefault="000E1357" w:rsidP="00FB64E4">
      <w:pPr>
        <w:spacing w:after="120"/>
        <w:ind w:firstLine="284"/>
        <w:rPr>
          <w:rFonts w:asciiTheme="majorBidi" w:hAnsiTheme="majorBidi" w:cstheme="majorBidi"/>
          <w:i/>
          <w:sz w:val="20"/>
          <w:szCs w:val="20"/>
        </w:rPr>
      </w:pPr>
      <w:r w:rsidRPr="00D80BCB">
        <w:rPr>
          <w:rFonts w:asciiTheme="majorBidi" w:hAnsiTheme="majorBidi" w:cstheme="majorBidi"/>
          <w:i/>
          <w:sz w:val="20"/>
          <w:szCs w:val="20"/>
        </w:rPr>
        <w:t xml:space="preserve">Bu çalışmada, Mısır’da </w:t>
      </w:r>
      <w:r w:rsidR="003F3A92" w:rsidRPr="00D80BCB">
        <w:rPr>
          <w:rFonts w:asciiTheme="majorBidi" w:hAnsiTheme="majorBidi" w:cstheme="majorBidi"/>
          <w:i/>
          <w:sz w:val="20"/>
          <w:szCs w:val="20"/>
        </w:rPr>
        <w:t>k</w:t>
      </w:r>
      <w:r w:rsidR="00622997" w:rsidRPr="00D80BCB">
        <w:rPr>
          <w:rFonts w:asciiTheme="majorBidi" w:hAnsiTheme="majorBidi" w:cstheme="majorBidi"/>
          <w:i/>
          <w:sz w:val="20"/>
          <w:szCs w:val="20"/>
        </w:rPr>
        <w:t xml:space="preserve">urulacak yeni </w:t>
      </w:r>
      <w:r w:rsidRPr="00D80BCB">
        <w:rPr>
          <w:rFonts w:asciiTheme="majorBidi" w:hAnsiTheme="majorBidi" w:cstheme="majorBidi"/>
          <w:i/>
          <w:iCs/>
          <w:sz w:val="20"/>
          <w:szCs w:val="20"/>
        </w:rPr>
        <w:t xml:space="preserve">karma </w:t>
      </w:r>
      <w:r w:rsidR="00622997" w:rsidRPr="00D80BCB">
        <w:rPr>
          <w:rFonts w:asciiTheme="majorBidi" w:hAnsiTheme="majorBidi" w:cstheme="majorBidi"/>
          <w:i/>
          <w:iCs/>
          <w:sz w:val="20"/>
          <w:szCs w:val="20"/>
        </w:rPr>
        <w:t>mahkemeleri</w:t>
      </w:r>
      <w:r w:rsidRPr="00D80BCB">
        <w:rPr>
          <w:rFonts w:asciiTheme="majorBidi" w:hAnsiTheme="majorBidi" w:cstheme="majorBidi"/>
          <w:i/>
          <w:iCs/>
          <w:sz w:val="20"/>
          <w:szCs w:val="20"/>
        </w:rPr>
        <w:t xml:space="preserve"> </w:t>
      </w:r>
      <w:r w:rsidR="00E70C70" w:rsidRPr="00D80BCB">
        <w:rPr>
          <w:rFonts w:asciiTheme="majorBidi" w:hAnsiTheme="majorBidi" w:cstheme="majorBidi"/>
          <w:i/>
          <w:iCs/>
          <w:sz w:val="20"/>
          <w:szCs w:val="20"/>
        </w:rPr>
        <w:t>nizamnamesinin</w:t>
      </w:r>
      <w:r w:rsidR="00DA4908" w:rsidRPr="00D80BCB">
        <w:rPr>
          <w:rFonts w:asciiTheme="majorBidi" w:hAnsiTheme="majorBidi" w:cstheme="majorBidi"/>
          <w:i/>
          <w:sz w:val="20"/>
          <w:szCs w:val="20"/>
        </w:rPr>
        <w:t xml:space="preserve"> gerçekleşmesinde</w:t>
      </w:r>
      <w:r w:rsidR="003F3A92" w:rsidRPr="00D80BCB">
        <w:rPr>
          <w:rFonts w:asciiTheme="majorBidi" w:hAnsiTheme="majorBidi" w:cstheme="majorBidi"/>
          <w:i/>
          <w:sz w:val="20"/>
          <w:szCs w:val="20"/>
        </w:rPr>
        <w:t xml:space="preserve"> </w:t>
      </w:r>
      <w:r w:rsidRPr="00D80BCB">
        <w:rPr>
          <w:rFonts w:asciiTheme="majorBidi" w:hAnsiTheme="majorBidi" w:cstheme="majorBidi"/>
          <w:i/>
          <w:sz w:val="20"/>
          <w:szCs w:val="20"/>
        </w:rPr>
        <w:t xml:space="preserve">Fransız yetkilerle yaptığı görüşmeler </w:t>
      </w:r>
      <w:r w:rsidR="003F3A92" w:rsidRPr="00D80BCB">
        <w:rPr>
          <w:rFonts w:asciiTheme="majorBidi" w:hAnsiTheme="majorBidi" w:cstheme="majorBidi"/>
          <w:i/>
          <w:sz w:val="20"/>
          <w:szCs w:val="20"/>
        </w:rPr>
        <w:t xml:space="preserve">ve </w:t>
      </w:r>
      <w:proofErr w:type="spellStart"/>
      <w:r w:rsidR="003F3A92" w:rsidRPr="00D80BCB">
        <w:rPr>
          <w:rFonts w:asciiTheme="majorBidi" w:hAnsiTheme="majorBidi" w:cstheme="majorBidi"/>
          <w:i/>
          <w:iCs/>
          <w:sz w:val="20"/>
          <w:szCs w:val="20"/>
        </w:rPr>
        <w:t>Le</w:t>
      </w:r>
      <w:proofErr w:type="spellEnd"/>
      <w:r w:rsidR="003F3A92" w:rsidRPr="00D80BCB">
        <w:rPr>
          <w:rFonts w:asciiTheme="majorBidi" w:hAnsiTheme="majorBidi" w:cstheme="majorBidi"/>
          <w:i/>
          <w:iCs/>
          <w:sz w:val="20"/>
          <w:szCs w:val="20"/>
        </w:rPr>
        <w:t xml:space="preserve"> </w:t>
      </w:r>
      <w:proofErr w:type="spellStart"/>
      <w:r w:rsidR="003F3A92" w:rsidRPr="00D80BCB">
        <w:rPr>
          <w:rFonts w:asciiTheme="majorBidi" w:hAnsiTheme="majorBidi" w:cstheme="majorBidi"/>
          <w:i/>
          <w:iCs/>
          <w:sz w:val="20"/>
          <w:szCs w:val="20"/>
        </w:rPr>
        <w:t>Bosphore</w:t>
      </w:r>
      <w:proofErr w:type="spellEnd"/>
      <w:r w:rsidR="003F3A92" w:rsidRPr="00D80BCB">
        <w:rPr>
          <w:rFonts w:asciiTheme="majorBidi" w:hAnsiTheme="majorBidi" w:cstheme="majorBidi"/>
          <w:i/>
          <w:iCs/>
          <w:sz w:val="20"/>
          <w:szCs w:val="20"/>
        </w:rPr>
        <w:t xml:space="preserve"> </w:t>
      </w:r>
      <w:proofErr w:type="spellStart"/>
      <w:r w:rsidR="00DA4908" w:rsidRPr="00D80BCB">
        <w:rPr>
          <w:rFonts w:asciiTheme="majorBidi" w:hAnsiTheme="majorBidi" w:cstheme="majorBidi"/>
          <w:i/>
          <w:iCs/>
          <w:sz w:val="20"/>
          <w:szCs w:val="20"/>
        </w:rPr>
        <w:t>é</w:t>
      </w:r>
      <w:r w:rsidR="003F3A92" w:rsidRPr="00D80BCB">
        <w:rPr>
          <w:rFonts w:asciiTheme="majorBidi" w:hAnsiTheme="majorBidi" w:cstheme="majorBidi"/>
          <w:i/>
          <w:iCs/>
          <w:sz w:val="20"/>
          <w:szCs w:val="20"/>
        </w:rPr>
        <w:t>gyptien</w:t>
      </w:r>
      <w:proofErr w:type="spellEnd"/>
      <w:r w:rsidR="003F3A92" w:rsidRPr="00D80BCB">
        <w:rPr>
          <w:rFonts w:asciiTheme="majorBidi" w:hAnsiTheme="majorBidi" w:cstheme="majorBidi"/>
          <w:i/>
          <w:iCs/>
          <w:sz w:val="20"/>
          <w:szCs w:val="20"/>
        </w:rPr>
        <w:t xml:space="preserve"> </w:t>
      </w:r>
      <w:r w:rsidR="0048270C" w:rsidRPr="00D80BCB">
        <w:rPr>
          <w:rFonts w:asciiTheme="majorBidi" w:hAnsiTheme="majorBidi" w:cstheme="majorBidi"/>
          <w:i/>
          <w:sz w:val="20"/>
          <w:szCs w:val="20"/>
        </w:rPr>
        <w:t xml:space="preserve">adlı </w:t>
      </w:r>
      <w:r w:rsidR="004A511E" w:rsidRPr="00D80BCB">
        <w:rPr>
          <w:rFonts w:asciiTheme="majorBidi" w:hAnsiTheme="majorBidi" w:cstheme="majorBidi"/>
          <w:i/>
          <w:sz w:val="20"/>
          <w:szCs w:val="20"/>
        </w:rPr>
        <w:t>gazetenin kapatılmasıyla meydana gelen</w:t>
      </w:r>
      <w:r w:rsidR="004A511E" w:rsidRPr="00D80BCB">
        <w:rPr>
          <w:rFonts w:asciiTheme="majorBidi" w:hAnsiTheme="majorBidi" w:cstheme="majorBidi"/>
          <w:i/>
          <w:iCs/>
          <w:sz w:val="20"/>
          <w:szCs w:val="20"/>
        </w:rPr>
        <w:t xml:space="preserve"> </w:t>
      </w:r>
      <w:r w:rsidR="003F3A92" w:rsidRPr="00D80BCB">
        <w:rPr>
          <w:rFonts w:asciiTheme="majorBidi" w:hAnsiTheme="majorBidi" w:cstheme="majorBidi"/>
          <w:i/>
          <w:sz w:val="20"/>
          <w:szCs w:val="20"/>
        </w:rPr>
        <w:t xml:space="preserve">diplomatik </w:t>
      </w:r>
      <w:r w:rsidR="00DA4908" w:rsidRPr="00D80BCB">
        <w:rPr>
          <w:rFonts w:asciiTheme="majorBidi" w:hAnsiTheme="majorBidi" w:cstheme="majorBidi"/>
          <w:i/>
          <w:sz w:val="20"/>
          <w:szCs w:val="20"/>
        </w:rPr>
        <w:t xml:space="preserve">krizdeki rolü, Fransız Dışişleri Bakanlığı’nın yayınladığı diplomatik arşiv belgelerinden, </w:t>
      </w:r>
      <w:r w:rsidR="0048270C" w:rsidRPr="00D80BCB">
        <w:rPr>
          <w:rFonts w:asciiTheme="majorBidi" w:hAnsiTheme="majorBidi" w:cstheme="majorBidi"/>
          <w:i/>
          <w:sz w:val="20"/>
          <w:szCs w:val="20"/>
        </w:rPr>
        <w:t xml:space="preserve">Fransız </w:t>
      </w:r>
      <w:r w:rsidR="00DA4908" w:rsidRPr="00D80BCB">
        <w:rPr>
          <w:rFonts w:asciiTheme="majorBidi" w:hAnsiTheme="majorBidi" w:cstheme="majorBidi"/>
          <w:i/>
          <w:sz w:val="20"/>
          <w:szCs w:val="20"/>
        </w:rPr>
        <w:t>resmî</w:t>
      </w:r>
      <w:r w:rsidR="004A511E" w:rsidRPr="00D80BCB">
        <w:rPr>
          <w:rFonts w:asciiTheme="majorBidi" w:hAnsiTheme="majorBidi" w:cstheme="majorBidi"/>
          <w:i/>
          <w:sz w:val="20"/>
          <w:szCs w:val="20"/>
        </w:rPr>
        <w:t>/gayrı resmî</w:t>
      </w:r>
      <w:r w:rsidR="00DA4908" w:rsidRPr="00D80BCB">
        <w:rPr>
          <w:rFonts w:asciiTheme="majorBidi" w:hAnsiTheme="majorBidi" w:cstheme="majorBidi"/>
          <w:i/>
          <w:sz w:val="20"/>
          <w:szCs w:val="20"/>
        </w:rPr>
        <w:t xml:space="preserve"> gazeteler</w:t>
      </w:r>
      <w:r w:rsidR="0048270C" w:rsidRPr="00D80BCB">
        <w:rPr>
          <w:rFonts w:asciiTheme="majorBidi" w:hAnsiTheme="majorBidi" w:cstheme="majorBidi"/>
          <w:i/>
          <w:sz w:val="20"/>
          <w:szCs w:val="20"/>
        </w:rPr>
        <w:t>in</w:t>
      </w:r>
      <w:r w:rsidR="00DA4908" w:rsidRPr="00D80BCB">
        <w:rPr>
          <w:rFonts w:asciiTheme="majorBidi" w:hAnsiTheme="majorBidi" w:cstheme="majorBidi"/>
          <w:i/>
          <w:sz w:val="20"/>
          <w:szCs w:val="20"/>
        </w:rPr>
        <w:t xml:space="preserve">den ve dönemin araştırma eserlerinden </w:t>
      </w:r>
      <w:r w:rsidR="00935CD7" w:rsidRPr="00D80BCB">
        <w:rPr>
          <w:rFonts w:asciiTheme="majorBidi" w:hAnsiTheme="majorBidi" w:cstheme="majorBidi"/>
          <w:i/>
          <w:sz w:val="20"/>
          <w:szCs w:val="20"/>
        </w:rPr>
        <w:t>faydalanılarak değerlendirilmesi</w:t>
      </w:r>
      <w:r w:rsidR="00DA4908" w:rsidRPr="00D80BCB">
        <w:rPr>
          <w:rFonts w:asciiTheme="majorBidi" w:hAnsiTheme="majorBidi" w:cstheme="majorBidi"/>
          <w:i/>
          <w:sz w:val="20"/>
          <w:szCs w:val="20"/>
        </w:rPr>
        <w:t xml:space="preserve"> amaçlanmaktadır.</w:t>
      </w:r>
    </w:p>
    <w:p w:rsidR="00137D7D" w:rsidRPr="00D80BCB" w:rsidRDefault="00137D7D" w:rsidP="00FB64E4">
      <w:pPr>
        <w:spacing w:after="120"/>
        <w:ind w:firstLine="284"/>
        <w:rPr>
          <w:rFonts w:asciiTheme="majorBidi" w:hAnsiTheme="majorBidi" w:cstheme="majorBidi"/>
          <w:i/>
          <w:sz w:val="20"/>
          <w:szCs w:val="20"/>
        </w:rPr>
      </w:pPr>
      <w:r w:rsidRPr="00D80BCB">
        <w:rPr>
          <w:rFonts w:asciiTheme="majorBidi" w:hAnsiTheme="majorBidi" w:cstheme="majorBidi"/>
          <w:b/>
          <w:bCs/>
          <w:i/>
          <w:sz w:val="20"/>
          <w:szCs w:val="20"/>
        </w:rPr>
        <w:t>Anahtar Kelimeler</w:t>
      </w:r>
      <w:r w:rsidR="00A06C25" w:rsidRPr="00D80BCB">
        <w:rPr>
          <w:rFonts w:asciiTheme="majorBidi" w:hAnsiTheme="majorBidi" w:cstheme="majorBidi"/>
          <w:b/>
          <w:bCs/>
          <w:i/>
          <w:sz w:val="20"/>
          <w:szCs w:val="20"/>
        </w:rPr>
        <w:t xml:space="preserve">: </w:t>
      </w:r>
      <w:r w:rsidRPr="00D80BCB">
        <w:rPr>
          <w:rFonts w:asciiTheme="majorBidi" w:hAnsiTheme="majorBidi" w:cstheme="majorBidi"/>
          <w:i/>
          <w:sz w:val="20"/>
          <w:szCs w:val="20"/>
        </w:rPr>
        <w:t xml:space="preserve">Nubar Paşa, </w:t>
      </w:r>
      <w:proofErr w:type="spellStart"/>
      <w:r w:rsidRPr="00D80BCB">
        <w:rPr>
          <w:rFonts w:asciiTheme="majorBidi" w:hAnsiTheme="majorBidi" w:cstheme="majorBidi"/>
          <w:i/>
          <w:sz w:val="20"/>
          <w:szCs w:val="20"/>
        </w:rPr>
        <w:t>Le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Bosphore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égyptien</w:t>
      </w:r>
      <w:proofErr w:type="spellEnd"/>
      <w:r w:rsidRPr="00D80BCB">
        <w:rPr>
          <w:rFonts w:asciiTheme="majorBidi" w:hAnsiTheme="majorBidi" w:cstheme="majorBidi"/>
          <w:i/>
          <w:sz w:val="20"/>
          <w:szCs w:val="20"/>
        </w:rPr>
        <w:t xml:space="preserve">, Mısır, </w:t>
      </w:r>
      <w:proofErr w:type="spellStart"/>
      <w:r w:rsidR="0020595A" w:rsidRPr="00D80BCB">
        <w:rPr>
          <w:rFonts w:asciiTheme="majorBidi" w:hAnsiTheme="majorBidi" w:cstheme="majorBidi"/>
          <w:i/>
          <w:sz w:val="20"/>
          <w:szCs w:val="20"/>
        </w:rPr>
        <w:t>H</w:t>
      </w:r>
      <w:r w:rsidRPr="00D80BCB">
        <w:rPr>
          <w:rFonts w:asciiTheme="majorBidi" w:hAnsiTheme="majorBidi" w:cstheme="majorBidi"/>
          <w:i/>
          <w:sz w:val="20"/>
          <w:szCs w:val="20"/>
        </w:rPr>
        <w:t>div</w:t>
      </w:r>
      <w:proofErr w:type="spellEnd"/>
      <w:r w:rsidRPr="00D80BCB">
        <w:rPr>
          <w:rFonts w:asciiTheme="majorBidi" w:hAnsiTheme="majorBidi" w:cstheme="majorBidi"/>
          <w:i/>
          <w:sz w:val="20"/>
          <w:szCs w:val="20"/>
        </w:rPr>
        <w:t>, İsmail Paşa</w:t>
      </w:r>
      <w:r w:rsidR="007B4811" w:rsidRPr="00D80BCB">
        <w:rPr>
          <w:rFonts w:asciiTheme="majorBidi" w:hAnsiTheme="majorBidi" w:cstheme="majorBidi"/>
          <w:i/>
          <w:sz w:val="20"/>
          <w:szCs w:val="20"/>
        </w:rPr>
        <w:t xml:space="preserve">, </w:t>
      </w:r>
      <w:r w:rsidR="0020595A" w:rsidRPr="00D80BCB">
        <w:rPr>
          <w:rFonts w:asciiTheme="majorBidi" w:hAnsiTheme="majorBidi" w:cstheme="majorBidi"/>
          <w:i/>
          <w:sz w:val="20"/>
          <w:szCs w:val="20"/>
        </w:rPr>
        <w:t>K</w:t>
      </w:r>
      <w:r w:rsidR="007B4811" w:rsidRPr="00D80BCB">
        <w:rPr>
          <w:rFonts w:asciiTheme="majorBidi" w:hAnsiTheme="majorBidi" w:cstheme="majorBidi"/>
          <w:i/>
          <w:sz w:val="20"/>
          <w:szCs w:val="20"/>
        </w:rPr>
        <w:t>ar</w:t>
      </w:r>
      <w:r w:rsidR="0020595A" w:rsidRPr="00D80BCB">
        <w:rPr>
          <w:rFonts w:asciiTheme="majorBidi" w:hAnsiTheme="majorBidi" w:cstheme="majorBidi"/>
          <w:i/>
          <w:sz w:val="20"/>
          <w:szCs w:val="20"/>
        </w:rPr>
        <w:t>ma M</w:t>
      </w:r>
      <w:r w:rsidR="002A46A4" w:rsidRPr="00D80BCB">
        <w:rPr>
          <w:rFonts w:asciiTheme="majorBidi" w:hAnsiTheme="majorBidi" w:cstheme="majorBidi"/>
          <w:i/>
          <w:sz w:val="20"/>
          <w:szCs w:val="20"/>
        </w:rPr>
        <w:t>ahkeme.</w:t>
      </w:r>
    </w:p>
    <w:p w:rsidR="00EE6F7D" w:rsidRPr="00D80BCB" w:rsidRDefault="00A06C25" w:rsidP="00FB64E4">
      <w:pPr>
        <w:spacing w:after="120"/>
        <w:ind w:firstLine="284"/>
        <w:rPr>
          <w:rFonts w:asciiTheme="majorBidi" w:hAnsiTheme="majorBidi" w:cstheme="majorBidi"/>
          <w:b/>
          <w:i/>
          <w:sz w:val="20"/>
          <w:szCs w:val="20"/>
        </w:rPr>
      </w:pPr>
      <w:proofErr w:type="spellStart"/>
      <w:r w:rsidRPr="00D80BCB">
        <w:rPr>
          <w:rFonts w:asciiTheme="majorBidi" w:hAnsiTheme="majorBidi" w:cstheme="majorBidi"/>
          <w:b/>
          <w:i/>
          <w:sz w:val="20"/>
          <w:szCs w:val="20"/>
        </w:rPr>
        <w:t>Abstract</w:t>
      </w:r>
      <w:proofErr w:type="spellEnd"/>
    </w:p>
    <w:p w:rsidR="00EE6F7D" w:rsidRPr="00D80BCB" w:rsidRDefault="00EE6F7D" w:rsidP="00FB64E4">
      <w:pPr>
        <w:spacing w:after="120"/>
        <w:ind w:firstLine="284"/>
        <w:rPr>
          <w:rFonts w:asciiTheme="majorBidi" w:hAnsiTheme="majorBidi" w:cstheme="majorBidi"/>
          <w:i/>
          <w:sz w:val="20"/>
          <w:szCs w:val="20"/>
        </w:rPr>
      </w:pPr>
      <w:r w:rsidRPr="00D80BCB">
        <w:rPr>
          <w:rFonts w:asciiTheme="majorBidi" w:hAnsiTheme="majorBidi" w:cstheme="majorBidi"/>
          <w:i/>
          <w:sz w:val="20"/>
          <w:szCs w:val="20"/>
        </w:rPr>
        <w:t xml:space="preserve">In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19th </w:t>
      </w:r>
      <w:proofErr w:type="spellStart"/>
      <w:r w:rsidRPr="00D80BCB">
        <w:rPr>
          <w:rFonts w:asciiTheme="majorBidi" w:hAnsiTheme="majorBidi" w:cstheme="majorBidi"/>
          <w:i/>
          <w:sz w:val="20"/>
          <w:szCs w:val="20"/>
        </w:rPr>
        <w:t>century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rebellious</w:t>
      </w:r>
      <w:proofErr w:type="spellEnd"/>
      <w:r w:rsidRPr="00D80BCB">
        <w:rPr>
          <w:rFonts w:asciiTheme="majorBidi" w:hAnsiTheme="majorBidi" w:cstheme="majorBidi"/>
          <w:i/>
          <w:sz w:val="20"/>
          <w:szCs w:val="20"/>
        </w:rPr>
        <w:t xml:space="preserve"> Mehmet Ali </w:t>
      </w:r>
      <w:proofErr w:type="spellStart"/>
      <w:r w:rsidRPr="00D80BCB">
        <w:rPr>
          <w:rFonts w:asciiTheme="majorBidi" w:hAnsiTheme="majorBidi" w:cstheme="majorBidi"/>
          <w:i/>
          <w:sz w:val="20"/>
          <w:szCs w:val="20"/>
        </w:rPr>
        <w:t>Pasha</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caused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Egypt</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to</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enter</w:t>
      </w:r>
      <w:proofErr w:type="spellEnd"/>
      <w:r w:rsidRPr="00D80BCB">
        <w:rPr>
          <w:rFonts w:asciiTheme="majorBidi" w:hAnsiTheme="majorBidi" w:cstheme="majorBidi"/>
          <w:i/>
          <w:sz w:val="20"/>
          <w:szCs w:val="20"/>
        </w:rPr>
        <w:t xml:space="preserve"> a </w:t>
      </w:r>
      <w:proofErr w:type="spellStart"/>
      <w:r w:rsidRPr="00D80BCB">
        <w:rPr>
          <w:rFonts w:asciiTheme="majorBidi" w:hAnsiTheme="majorBidi" w:cstheme="majorBidi"/>
          <w:i/>
          <w:sz w:val="20"/>
          <w:szCs w:val="20"/>
        </w:rPr>
        <w:t>completely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different</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process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with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rebellion</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state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metbu</w:t>
      </w:r>
      <w:proofErr w:type="spellEnd"/>
      <w:r w:rsidRPr="00D80BCB">
        <w:rPr>
          <w:rFonts w:asciiTheme="majorBidi" w:hAnsiTheme="majorBidi" w:cstheme="majorBidi"/>
          <w:i/>
          <w:sz w:val="20"/>
          <w:szCs w:val="20"/>
        </w:rPr>
        <w:t xml:space="preserve">) in </w:t>
      </w:r>
      <w:proofErr w:type="spellStart"/>
      <w:r w:rsidRPr="00D80BCB">
        <w:rPr>
          <w:rFonts w:asciiTheme="majorBidi" w:hAnsiTheme="majorBidi" w:cstheme="majorBidi"/>
          <w:i/>
          <w:sz w:val="20"/>
          <w:szCs w:val="20"/>
        </w:rPr>
        <w:t>Egypt</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This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rebellion</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which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lasted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for</w:t>
      </w:r>
      <w:proofErr w:type="spellEnd"/>
      <w:r w:rsidRPr="00D80BCB">
        <w:rPr>
          <w:rFonts w:asciiTheme="majorBidi" w:hAnsiTheme="majorBidi" w:cstheme="majorBidi"/>
          <w:i/>
          <w:sz w:val="20"/>
          <w:szCs w:val="20"/>
        </w:rPr>
        <w:t xml:space="preserve"> a </w:t>
      </w:r>
      <w:proofErr w:type="spellStart"/>
      <w:r w:rsidRPr="00D80BCB">
        <w:rPr>
          <w:rFonts w:asciiTheme="majorBidi" w:hAnsiTheme="majorBidi" w:cstheme="majorBidi"/>
          <w:i/>
          <w:sz w:val="20"/>
          <w:szCs w:val="20"/>
        </w:rPr>
        <w:t>decade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caused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various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reasons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started</w:t>
      </w:r>
      <w:proofErr w:type="spellEnd"/>
      <w:r w:rsidRPr="00D80BCB">
        <w:rPr>
          <w:rFonts w:asciiTheme="majorBidi" w:hAnsiTheme="majorBidi" w:cstheme="majorBidi"/>
          <w:i/>
          <w:sz w:val="20"/>
          <w:szCs w:val="20"/>
        </w:rPr>
        <w:t xml:space="preserve"> a </w:t>
      </w:r>
      <w:proofErr w:type="spellStart"/>
      <w:r w:rsidRPr="00D80BCB">
        <w:rPr>
          <w:rFonts w:asciiTheme="majorBidi" w:hAnsiTheme="majorBidi" w:cstheme="majorBidi"/>
          <w:i/>
          <w:sz w:val="20"/>
          <w:szCs w:val="20"/>
        </w:rPr>
        <w:t>serious</w:t>
      </w:r>
      <w:proofErr w:type="spellEnd"/>
      <w:r w:rsidRPr="00D80BCB">
        <w:rPr>
          <w:rFonts w:asciiTheme="majorBidi" w:hAnsiTheme="majorBidi" w:cstheme="majorBidi"/>
          <w:i/>
          <w:sz w:val="20"/>
          <w:szCs w:val="20"/>
        </w:rPr>
        <w:t xml:space="preserve"> break. </w:t>
      </w:r>
      <w:proofErr w:type="spellStart"/>
      <w:r w:rsidRPr="00D80BCB">
        <w:rPr>
          <w:rFonts w:asciiTheme="majorBidi" w:hAnsiTheme="majorBidi" w:cstheme="majorBidi"/>
          <w:i/>
          <w:sz w:val="20"/>
          <w:szCs w:val="20"/>
        </w:rPr>
        <w:t>This</w:t>
      </w:r>
      <w:proofErr w:type="spellEnd"/>
      <w:r w:rsidRPr="00D80BCB">
        <w:rPr>
          <w:rFonts w:asciiTheme="majorBidi" w:hAnsiTheme="majorBidi" w:cstheme="majorBidi"/>
          <w:i/>
          <w:sz w:val="20"/>
          <w:szCs w:val="20"/>
        </w:rPr>
        <w:t xml:space="preserve"> break has </w:t>
      </w:r>
      <w:proofErr w:type="spellStart"/>
      <w:r w:rsidRPr="00D80BCB">
        <w:rPr>
          <w:rFonts w:asciiTheme="majorBidi" w:hAnsiTheme="majorBidi" w:cstheme="majorBidi"/>
          <w:i/>
          <w:sz w:val="20"/>
          <w:szCs w:val="20"/>
        </w:rPr>
        <w:t>accelerated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bringing</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some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non</w:t>
      </w:r>
      <w:proofErr w:type="spellEnd"/>
      <w:r w:rsidRPr="00D80BCB">
        <w:rPr>
          <w:rFonts w:asciiTheme="majorBidi" w:hAnsiTheme="majorBidi" w:cstheme="majorBidi"/>
          <w:i/>
          <w:sz w:val="20"/>
          <w:szCs w:val="20"/>
        </w:rPr>
        <w:t>-</w:t>
      </w:r>
      <w:proofErr w:type="spellStart"/>
      <w:r w:rsidRPr="00D80BCB">
        <w:rPr>
          <w:rFonts w:asciiTheme="majorBidi" w:hAnsiTheme="majorBidi" w:cstheme="majorBidi"/>
          <w:i/>
          <w:sz w:val="20"/>
          <w:szCs w:val="20"/>
        </w:rPr>
        <w:t>Muslim</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living</w:t>
      </w:r>
      <w:proofErr w:type="spellEnd"/>
      <w:r w:rsidRPr="00D80BCB">
        <w:rPr>
          <w:rFonts w:asciiTheme="majorBidi" w:hAnsiTheme="majorBidi" w:cstheme="majorBidi"/>
          <w:i/>
          <w:sz w:val="20"/>
          <w:szCs w:val="20"/>
        </w:rPr>
        <w:t xml:space="preserve"> in </w:t>
      </w:r>
      <w:proofErr w:type="spellStart"/>
      <w:r w:rsidRPr="00D80BCB">
        <w:rPr>
          <w:rFonts w:asciiTheme="majorBidi" w:hAnsiTheme="majorBidi" w:cstheme="majorBidi"/>
          <w:i/>
          <w:sz w:val="20"/>
          <w:szCs w:val="20"/>
        </w:rPr>
        <w:t>Egypt</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to</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critical</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points</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state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administration</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by</w:t>
      </w:r>
      <w:proofErr w:type="spellEnd"/>
      <w:r w:rsidRPr="00D80BCB">
        <w:rPr>
          <w:rFonts w:asciiTheme="majorBidi" w:hAnsiTheme="majorBidi" w:cstheme="majorBidi"/>
          <w:i/>
          <w:sz w:val="20"/>
          <w:szCs w:val="20"/>
        </w:rPr>
        <w:t xml:space="preserve"> a </w:t>
      </w:r>
      <w:proofErr w:type="spellStart"/>
      <w:r w:rsidRPr="00D80BCB">
        <w:rPr>
          <w:rFonts w:asciiTheme="majorBidi" w:hAnsiTheme="majorBidi" w:cstheme="majorBidi"/>
          <w:i/>
          <w:sz w:val="20"/>
          <w:szCs w:val="20"/>
        </w:rPr>
        <w:t>number</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reforms</w:t>
      </w:r>
      <w:proofErr w:type="spellEnd"/>
      <w:r w:rsidRPr="00D80BCB">
        <w:rPr>
          <w:rFonts w:asciiTheme="majorBidi" w:hAnsiTheme="majorBidi" w:cstheme="majorBidi"/>
          <w:i/>
          <w:sz w:val="20"/>
          <w:szCs w:val="20"/>
        </w:rPr>
        <w:t xml:space="preserve">. Nubar </w:t>
      </w:r>
      <w:proofErr w:type="spellStart"/>
      <w:r w:rsidRPr="00D80BCB">
        <w:rPr>
          <w:rFonts w:asciiTheme="majorBidi" w:hAnsiTheme="majorBidi" w:cstheme="majorBidi"/>
          <w:i/>
          <w:sz w:val="20"/>
          <w:szCs w:val="20"/>
        </w:rPr>
        <w:t>Pasha</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will</w:t>
      </w:r>
      <w:proofErr w:type="spellEnd"/>
      <w:r w:rsidRPr="00D80BCB">
        <w:rPr>
          <w:rFonts w:asciiTheme="majorBidi" w:hAnsiTheme="majorBidi" w:cstheme="majorBidi"/>
          <w:i/>
          <w:sz w:val="20"/>
          <w:szCs w:val="20"/>
        </w:rPr>
        <w:t xml:space="preserve"> be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most</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famous</w:t>
      </w:r>
      <w:proofErr w:type="spellEnd"/>
      <w:r w:rsidRPr="00D80BCB">
        <w:rPr>
          <w:rFonts w:asciiTheme="majorBidi" w:hAnsiTheme="majorBidi" w:cstheme="majorBidi"/>
          <w:i/>
          <w:sz w:val="20"/>
          <w:szCs w:val="20"/>
        </w:rPr>
        <w:t xml:space="preserve"> name in </w:t>
      </w:r>
      <w:proofErr w:type="spellStart"/>
      <w:r w:rsidRPr="00D80BCB">
        <w:rPr>
          <w:rFonts w:asciiTheme="majorBidi" w:hAnsiTheme="majorBidi" w:cstheme="majorBidi"/>
          <w:i/>
          <w:sz w:val="20"/>
          <w:szCs w:val="20"/>
        </w:rPr>
        <w:t>this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painful</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process</w:t>
      </w:r>
      <w:proofErr w:type="spellEnd"/>
      <w:r w:rsidRPr="00D80BCB">
        <w:rPr>
          <w:rFonts w:asciiTheme="majorBidi" w:hAnsiTheme="majorBidi" w:cstheme="majorBidi"/>
          <w:i/>
          <w:sz w:val="20"/>
          <w:szCs w:val="20"/>
        </w:rPr>
        <w:t>.</w:t>
      </w:r>
    </w:p>
    <w:p w:rsidR="00EE6F7D" w:rsidRPr="00D80BCB" w:rsidRDefault="003F3836" w:rsidP="00FB64E4">
      <w:pPr>
        <w:spacing w:after="120"/>
        <w:ind w:firstLine="284"/>
        <w:rPr>
          <w:rFonts w:asciiTheme="majorBidi" w:hAnsiTheme="majorBidi" w:cstheme="majorBidi"/>
          <w:i/>
          <w:sz w:val="20"/>
          <w:szCs w:val="20"/>
        </w:rPr>
      </w:pPr>
      <w:r w:rsidRPr="00D80BCB">
        <w:rPr>
          <w:rFonts w:asciiTheme="majorBidi" w:hAnsiTheme="majorBidi" w:cstheme="majorBidi"/>
          <w:i/>
          <w:sz w:val="20"/>
          <w:szCs w:val="20"/>
        </w:rPr>
        <w:t xml:space="preserve">Nubar </w:t>
      </w:r>
      <w:proofErr w:type="spellStart"/>
      <w:r w:rsidRPr="00D80BCB">
        <w:rPr>
          <w:rFonts w:asciiTheme="majorBidi" w:hAnsiTheme="majorBidi" w:cstheme="majorBidi"/>
          <w:i/>
          <w:sz w:val="20"/>
          <w:szCs w:val="20"/>
        </w:rPr>
        <w:t>Pasha</w:t>
      </w:r>
      <w:proofErr w:type="spellEnd"/>
      <w:r w:rsidRPr="00D80BCB">
        <w:rPr>
          <w:rFonts w:asciiTheme="majorBidi" w:hAnsiTheme="majorBidi" w:cstheme="majorBidi"/>
          <w:i/>
          <w:sz w:val="20"/>
          <w:szCs w:val="20"/>
        </w:rPr>
        <w:t xml:space="preserve"> (1825</w:t>
      </w:r>
      <w:r w:rsidR="00EE6F7D" w:rsidRPr="00D80BCB">
        <w:rPr>
          <w:rFonts w:asciiTheme="majorBidi" w:hAnsiTheme="majorBidi" w:cstheme="majorBidi"/>
          <w:i/>
          <w:sz w:val="20"/>
          <w:szCs w:val="20"/>
        </w:rPr>
        <w:t xml:space="preserve">-1899) </w:t>
      </w:r>
      <w:proofErr w:type="spellStart"/>
      <w:r w:rsidR="00EE6F7D" w:rsidRPr="00D80BCB">
        <w:rPr>
          <w:rFonts w:asciiTheme="majorBidi" w:hAnsiTheme="majorBidi" w:cstheme="majorBidi"/>
          <w:i/>
          <w:sz w:val="20"/>
          <w:szCs w:val="20"/>
        </w:rPr>
        <w:t>belongs</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to</w:t>
      </w:r>
      <w:proofErr w:type="spellEnd"/>
      <w:r w:rsidR="00EE6F7D" w:rsidRPr="00D80BCB">
        <w:rPr>
          <w:rFonts w:asciiTheme="majorBidi" w:hAnsiTheme="majorBidi" w:cstheme="majorBidi"/>
          <w:i/>
          <w:sz w:val="20"/>
          <w:szCs w:val="20"/>
        </w:rPr>
        <w:t xml:space="preserve"> a </w:t>
      </w:r>
      <w:proofErr w:type="spellStart"/>
      <w:r w:rsidR="00EE6F7D" w:rsidRPr="00D80BCB">
        <w:rPr>
          <w:rFonts w:asciiTheme="majorBidi" w:hAnsiTheme="majorBidi" w:cstheme="majorBidi"/>
          <w:i/>
          <w:sz w:val="20"/>
          <w:szCs w:val="20"/>
        </w:rPr>
        <w:t>wealthy</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family</w:t>
      </w:r>
      <w:proofErr w:type="spellEnd"/>
      <w:r w:rsidR="00EE6F7D" w:rsidRPr="00D80BCB">
        <w:rPr>
          <w:rFonts w:asciiTheme="majorBidi" w:hAnsiTheme="majorBidi" w:cstheme="majorBidi"/>
          <w:i/>
          <w:sz w:val="20"/>
          <w:szCs w:val="20"/>
        </w:rPr>
        <w:t xml:space="preserve"> of </w:t>
      </w:r>
      <w:proofErr w:type="spellStart"/>
      <w:r w:rsidR="00EE6F7D" w:rsidRPr="00D80BCB">
        <w:rPr>
          <w:rFonts w:asciiTheme="majorBidi" w:hAnsiTheme="majorBidi" w:cstheme="majorBidi"/>
          <w:i/>
          <w:sz w:val="20"/>
          <w:szCs w:val="20"/>
        </w:rPr>
        <w:t>Armenian</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origin</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who</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migrated</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from</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Karabakh</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to</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Izmir</w:t>
      </w:r>
      <w:proofErr w:type="spellEnd"/>
      <w:r w:rsidR="00EE6F7D" w:rsidRPr="00D80BCB">
        <w:rPr>
          <w:rFonts w:asciiTheme="majorBidi" w:hAnsiTheme="majorBidi" w:cstheme="majorBidi"/>
          <w:i/>
          <w:sz w:val="20"/>
          <w:szCs w:val="20"/>
        </w:rPr>
        <w:t xml:space="preserve">. He had </w:t>
      </w:r>
      <w:proofErr w:type="spellStart"/>
      <w:r w:rsidR="00EE6F7D" w:rsidRPr="00D80BCB">
        <w:rPr>
          <w:rFonts w:asciiTheme="majorBidi" w:hAnsiTheme="majorBidi" w:cstheme="majorBidi"/>
          <w:i/>
          <w:sz w:val="20"/>
          <w:szCs w:val="20"/>
        </w:rPr>
        <w:t>education</w:t>
      </w:r>
      <w:proofErr w:type="spellEnd"/>
      <w:r w:rsidR="00EE6F7D" w:rsidRPr="00D80BCB">
        <w:rPr>
          <w:rFonts w:asciiTheme="majorBidi" w:hAnsiTheme="majorBidi" w:cstheme="majorBidi"/>
          <w:i/>
          <w:sz w:val="20"/>
          <w:szCs w:val="20"/>
        </w:rPr>
        <w:t xml:space="preserve"> in </w:t>
      </w:r>
      <w:proofErr w:type="spellStart"/>
      <w:r w:rsidR="00EE6F7D" w:rsidRPr="00D80BCB">
        <w:rPr>
          <w:rFonts w:asciiTheme="majorBidi" w:hAnsiTheme="majorBidi" w:cstheme="majorBidi"/>
          <w:i/>
          <w:sz w:val="20"/>
          <w:szCs w:val="20"/>
        </w:rPr>
        <w:t>Toulouse</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and</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Belgium</w:t>
      </w:r>
      <w:proofErr w:type="spellEnd"/>
      <w:r w:rsidR="00EE6F7D" w:rsidRPr="00D80BCB">
        <w:rPr>
          <w:rFonts w:asciiTheme="majorBidi" w:hAnsiTheme="majorBidi" w:cstheme="majorBidi"/>
          <w:i/>
          <w:sz w:val="20"/>
          <w:szCs w:val="20"/>
        </w:rPr>
        <w:t xml:space="preserve">, he </w:t>
      </w:r>
      <w:proofErr w:type="spellStart"/>
      <w:r w:rsidR="00EE6F7D" w:rsidRPr="00D80BCB">
        <w:rPr>
          <w:rFonts w:asciiTheme="majorBidi" w:hAnsiTheme="majorBidi" w:cstheme="majorBidi"/>
          <w:i/>
          <w:sz w:val="20"/>
          <w:szCs w:val="20"/>
        </w:rPr>
        <w:t>lived</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for</w:t>
      </w:r>
      <w:proofErr w:type="spellEnd"/>
      <w:r w:rsidR="00EE6F7D" w:rsidRPr="00D80BCB">
        <w:rPr>
          <w:rFonts w:asciiTheme="majorBidi" w:hAnsiTheme="majorBidi" w:cstheme="majorBidi"/>
          <w:i/>
          <w:sz w:val="20"/>
          <w:szCs w:val="20"/>
        </w:rPr>
        <w:t xml:space="preserve"> a </w:t>
      </w:r>
      <w:proofErr w:type="spellStart"/>
      <w:r w:rsidR="00EE6F7D" w:rsidRPr="00D80BCB">
        <w:rPr>
          <w:rFonts w:asciiTheme="majorBidi" w:hAnsiTheme="majorBidi" w:cstheme="majorBidi"/>
          <w:i/>
          <w:sz w:val="20"/>
          <w:szCs w:val="20"/>
        </w:rPr>
        <w:t>long</w:t>
      </w:r>
      <w:proofErr w:type="spellEnd"/>
      <w:r w:rsidR="00EE6F7D" w:rsidRPr="00D80BCB">
        <w:rPr>
          <w:rFonts w:asciiTheme="majorBidi" w:hAnsiTheme="majorBidi" w:cstheme="majorBidi"/>
          <w:i/>
          <w:sz w:val="20"/>
          <w:szCs w:val="20"/>
        </w:rPr>
        <w:t xml:space="preserve"> time in Paris </w:t>
      </w:r>
      <w:proofErr w:type="spellStart"/>
      <w:r w:rsidR="00EE6F7D" w:rsidRPr="00D80BCB">
        <w:rPr>
          <w:rFonts w:asciiTheme="majorBidi" w:hAnsiTheme="majorBidi" w:cstheme="majorBidi"/>
          <w:i/>
          <w:sz w:val="20"/>
          <w:szCs w:val="20"/>
        </w:rPr>
        <w:t>and</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became</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acquainted</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with</w:t>
      </w:r>
      <w:proofErr w:type="spellEnd"/>
      <w:r w:rsidR="00EE6F7D" w:rsidRPr="00D80BCB">
        <w:rPr>
          <w:rFonts w:asciiTheme="majorBidi" w:hAnsiTheme="majorBidi" w:cstheme="majorBidi"/>
          <w:i/>
          <w:sz w:val="20"/>
          <w:szCs w:val="20"/>
        </w:rPr>
        <w:t xml:space="preserve"> Western </w:t>
      </w:r>
      <w:proofErr w:type="spellStart"/>
      <w:r w:rsidR="00EE6F7D" w:rsidRPr="00D80BCB">
        <w:rPr>
          <w:rFonts w:asciiTheme="majorBidi" w:hAnsiTheme="majorBidi" w:cstheme="majorBidi"/>
          <w:i/>
          <w:sz w:val="20"/>
          <w:szCs w:val="20"/>
        </w:rPr>
        <w:t>society</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during</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this</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period</w:t>
      </w:r>
      <w:proofErr w:type="spellEnd"/>
      <w:r w:rsidR="00EE6F7D" w:rsidRPr="00D80BCB">
        <w:rPr>
          <w:rFonts w:asciiTheme="majorBidi" w:hAnsiTheme="majorBidi" w:cstheme="majorBidi"/>
          <w:i/>
          <w:sz w:val="20"/>
          <w:szCs w:val="20"/>
        </w:rPr>
        <w:t xml:space="preserve">. Nubar </w:t>
      </w:r>
      <w:proofErr w:type="spellStart"/>
      <w:r w:rsidR="00EE6F7D" w:rsidRPr="00D80BCB">
        <w:rPr>
          <w:rFonts w:asciiTheme="majorBidi" w:hAnsiTheme="majorBidi" w:cstheme="majorBidi"/>
          <w:i/>
          <w:sz w:val="20"/>
          <w:szCs w:val="20"/>
        </w:rPr>
        <w:t>Pasha</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who</w:t>
      </w:r>
      <w:proofErr w:type="spellEnd"/>
      <w:r w:rsidR="00EE6F7D" w:rsidRPr="00D80BCB">
        <w:rPr>
          <w:rFonts w:asciiTheme="majorBidi" w:hAnsiTheme="majorBidi" w:cstheme="majorBidi"/>
          <w:i/>
          <w:sz w:val="20"/>
          <w:szCs w:val="20"/>
        </w:rPr>
        <w:t xml:space="preserve"> has a </w:t>
      </w:r>
      <w:proofErr w:type="spellStart"/>
      <w:r w:rsidR="00EE6F7D" w:rsidRPr="00D80BCB">
        <w:rPr>
          <w:rFonts w:asciiTheme="majorBidi" w:hAnsiTheme="majorBidi" w:cstheme="majorBidi"/>
          <w:i/>
          <w:sz w:val="20"/>
          <w:szCs w:val="20"/>
        </w:rPr>
        <w:t>brilliant</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intelligence</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began</w:t>
      </w:r>
      <w:proofErr w:type="spellEnd"/>
      <w:r w:rsidR="00EE6F7D" w:rsidRPr="00D80BCB">
        <w:rPr>
          <w:rFonts w:asciiTheme="majorBidi" w:hAnsiTheme="majorBidi" w:cstheme="majorBidi"/>
          <w:i/>
          <w:sz w:val="20"/>
          <w:szCs w:val="20"/>
        </w:rPr>
        <w:t xml:space="preserve"> his </w:t>
      </w:r>
      <w:proofErr w:type="spellStart"/>
      <w:r w:rsidR="00EE6F7D" w:rsidRPr="00D80BCB">
        <w:rPr>
          <w:rFonts w:asciiTheme="majorBidi" w:hAnsiTheme="majorBidi" w:cstheme="majorBidi"/>
          <w:i/>
          <w:sz w:val="20"/>
          <w:szCs w:val="20"/>
        </w:rPr>
        <w:t>career</w:t>
      </w:r>
      <w:proofErr w:type="spellEnd"/>
      <w:r w:rsidR="00EE6F7D" w:rsidRPr="00D80BCB">
        <w:rPr>
          <w:rFonts w:asciiTheme="majorBidi" w:hAnsiTheme="majorBidi" w:cstheme="majorBidi"/>
          <w:i/>
          <w:sz w:val="20"/>
          <w:szCs w:val="20"/>
        </w:rPr>
        <w:t xml:space="preserve"> as </w:t>
      </w:r>
      <w:proofErr w:type="spellStart"/>
      <w:r w:rsidR="00EE6F7D" w:rsidRPr="00D80BCB">
        <w:rPr>
          <w:rFonts w:asciiTheme="majorBidi" w:hAnsiTheme="majorBidi" w:cstheme="majorBidi"/>
          <w:i/>
          <w:sz w:val="20"/>
          <w:szCs w:val="20"/>
        </w:rPr>
        <w:t>the</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clerk</w:t>
      </w:r>
      <w:proofErr w:type="spellEnd"/>
      <w:r w:rsidR="00EE6F7D" w:rsidRPr="00D80BCB">
        <w:rPr>
          <w:rFonts w:asciiTheme="majorBidi" w:hAnsiTheme="majorBidi" w:cstheme="majorBidi"/>
          <w:i/>
          <w:sz w:val="20"/>
          <w:szCs w:val="20"/>
        </w:rPr>
        <w:t xml:space="preserve"> of Mehmet Ali </w:t>
      </w:r>
      <w:proofErr w:type="spellStart"/>
      <w:r w:rsidR="00EE6F7D" w:rsidRPr="00D80BCB">
        <w:rPr>
          <w:rFonts w:asciiTheme="majorBidi" w:hAnsiTheme="majorBidi" w:cstheme="majorBidi"/>
          <w:i/>
          <w:sz w:val="20"/>
          <w:szCs w:val="20"/>
        </w:rPr>
        <w:t>Pasha</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via</w:t>
      </w:r>
      <w:proofErr w:type="spellEnd"/>
      <w:r w:rsidR="00EE6F7D" w:rsidRPr="00D80BCB">
        <w:rPr>
          <w:rFonts w:asciiTheme="majorBidi" w:hAnsiTheme="majorBidi" w:cstheme="majorBidi"/>
          <w:i/>
          <w:sz w:val="20"/>
          <w:szCs w:val="20"/>
        </w:rPr>
        <w:t xml:space="preserve"> his </w:t>
      </w:r>
      <w:proofErr w:type="spellStart"/>
      <w:r w:rsidR="00EE6F7D" w:rsidRPr="00D80BCB">
        <w:rPr>
          <w:rFonts w:asciiTheme="majorBidi" w:hAnsiTheme="majorBidi" w:cstheme="majorBidi"/>
          <w:i/>
          <w:sz w:val="20"/>
          <w:szCs w:val="20"/>
        </w:rPr>
        <w:t>uncle</w:t>
      </w:r>
      <w:proofErr w:type="spellEnd"/>
      <w:r w:rsidR="00EE6F7D" w:rsidRPr="00D80BCB">
        <w:rPr>
          <w:rFonts w:asciiTheme="majorBidi" w:hAnsiTheme="majorBidi" w:cstheme="majorBidi"/>
          <w:i/>
          <w:sz w:val="20"/>
          <w:szCs w:val="20"/>
        </w:rPr>
        <w:t xml:space="preserve"> (1842) </w:t>
      </w:r>
      <w:proofErr w:type="spellStart"/>
      <w:r w:rsidR="00EE6F7D" w:rsidRPr="00D80BCB">
        <w:rPr>
          <w:rFonts w:asciiTheme="majorBidi" w:hAnsiTheme="majorBidi" w:cstheme="majorBidi"/>
          <w:i/>
          <w:sz w:val="20"/>
          <w:szCs w:val="20"/>
        </w:rPr>
        <w:t>who</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served</w:t>
      </w:r>
      <w:proofErr w:type="spellEnd"/>
      <w:r w:rsidR="00EE6F7D" w:rsidRPr="00D80BCB">
        <w:rPr>
          <w:rFonts w:asciiTheme="majorBidi" w:hAnsiTheme="majorBidi" w:cstheme="majorBidi"/>
          <w:i/>
          <w:sz w:val="20"/>
          <w:szCs w:val="20"/>
        </w:rPr>
        <w:t xml:space="preserve"> as </w:t>
      </w:r>
      <w:proofErr w:type="spellStart"/>
      <w:r w:rsidR="00EE6F7D" w:rsidRPr="00D80BCB">
        <w:rPr>
          <w:rFonts w:asciiTheme="majorBidi" w:hAnsiTheme="majorBidi" w:cstheme="majorBidi"/>
          <w:i/>
          <w:sz w:val="20"/>
          <w:szCs w:val="20"/>
        </w:rPr>
        <w:t>the</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minister</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for</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trade</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and</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foreign</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affairs</w:t>
      </w:r>
      <w:proofErr w:type="spellEnd"/>
      <w:r w:rsidR="00EE6F7D" w:rsidRPr="00D80BCB">
        <w:rPr>
          <w:rFonts w:asciiTheme="majorBidi" w:hAnsiTheme="majorBidi" w:cstheme="majorBidi"/>
          <w:i/>
          <w:sz w:val="20"/>
          <w:szCs w:val="20"/>
        </w:rPr>
        <w:t xml:space="preserve"> in </w:t>
      </w:r>
      <w:proofErr w:type="spellStart"/>
      <w:r w:rsidR="00EE6F7D" w:rsidRPr="00D80BCB">
        <w:rPr>
          <w:rFonts w:asciiTheme="majorBidi" w:hAnsiTheme="majorBidi" w:cstheme="majorBidi"/>
          <w:i/>
          <w:sz w:val="20"/>
          <w:szCs w:val="20"/>
        </w:rPr>
        <w:t>Egypt</w:t>
      </w:r>
      <w:proofErr w:type="spellEnd"/>
      <w:r w:rsidR="00EE6F7D" w:rsidRPr="00D80BCB">
        <w:rPr>
          <w:rFonts w:asciiTheme="majorBidi" w:hAnsiTheme="majorBidi" w:cstheme="majorBidi"/>
          <w:i/>
          <w:sz w:val="20"/>
          <w:szCs w:val="20"/>
        </w:rPr>
        <w:t xml:space="preserve">. He </w:t>
      </w:r>
      <w:proofErr w:type="spellStart"/>
      <w:r w:rsidR="00EE6F7D" w:rsidRPr="00D80BCB">
        <w:rPr>
          <w:rFonts w:asciiTheme="majorBidi" w:hAnsiTheme="majorBidi" w:cstheme="majorBidi"/>
          <w:i/>
          <w:sz w:val="20"/>
          <w:szCs w:val="20"/>
        </w:rPr>
        <w:t>was</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also</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the</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interpreter</w:t>
      </w:r>
      <w:proofErr w:type="spellEnd"/>
      <w:r w:rsidR="00EE6F7D" w:rsidRPr="00D80BCB">
        <w:rPr>
          <w:rFonts w:asciiTheme="majorBidi" w:hAnsiTheme="majorBidi" w:cstheme="majorBidi"/>
          <w:i/>
          <w:sz w:val="20"/>
          <w:szCs w:val="20"/>
        </w:rPr>
        <w:t xml:space="preserve"> / </w:t>
      </w:r>
      <w:proofErr w:type="spellStart"/>
      <w:r w:rsidR="00EE6F7D" w:rsidRPr="00D80BCB">
        <w:rPr>
          <w:rFonts w:asciiTheme="majorBidi" w:hAnsiTheme="majorBidi" w:cstheme="majorBidi"/>
          <w:i/>
          <w:sz w:val="20"/>
          <w:szCs w:val="20"/>
        </w:rPr>
        <w:t>secretary</w:t>
      </w:r>
      <w:proofErr w:type="spellEnd"/>
      <w:r w:rsidR="00EE6F7D" w:rsidRPr="00D80BCB">
        <w:rPr>
          <w:rFonts w:asciiTheme="majorBidi" w:hAnsiTheme="majorBidi" w:cstheme="majorBidi"/>
          <w:i/>
          <w:sz w:val="20"/>
          <w:szCs w:val="20"/>
        </w:rPr>
        <w:t xml:space="preserve"> of Ali </w:t>
      </w:r>
      <w:proofErr w:type="spellStart"/>
      <w:r w:rsidR="00EE6F7D" w:rsidRPr="00D80BCB">
        <w:rPr>
          <w:rFonts w:asciiTheme="majorBidi" w:hAnsiTheme="majorBidi" w:cstheme="majorBidi"/>
          <w:i/>
          <w:sz w:val="20"/>
          <w:szCs w:val="20"/>
        </w:rPr>
        <w:t>Pasha’s</w:t>
      </w:r>
      <w:proofErr w:type="spellEnd"/>
      <w:r w:rsidR="00EE6F7D" w:rsidRPr="00D80BCB">
        <w:rPr>
          <w:rFonts w:asciiTheme="majorBidi" w:hAnsiTheme="majorBidi" w:cstheme="majorBidi"/>
          <w:i/>
          <w:sz w:val="20"/>
          <w:szCs w:val="20"/>
        </w:rPr>
        <w:t xml:space="preserve"> son </w:t>
      </w:r>
      <w:proofErr w:type="spellStart"/>
      <w:r w:rsidR="00EE6F7D" w:rsidRPr="00D80BCB">
        <w:rPr>
          <w:rFonts w:asciiTheme="majorBidi" w:hAnsiTheme="majorBidi" w:cstheme="majorBidi"/>
          <w:i/>
          <w:sz w:val="20"/>
          <w:szCs w:val="20"/>
        </w:rPr>
        <w:t>Ibrahim</w:t>
      </w:r>
      <w:proofErr w:type="spellEnd"/>
      <w:r w:rsidR="00EE6F7D" w:rsidRPr="00D80BCB">
        <w:rPr>
          <w:rFonts w:asciiTheme="majorBidi" w:hAnsiTheme="majorBidi" w:cstheme="majorBidi"/>
          <w:i/>
          <w:sz w:val="20"/>
          <w:szCs w:val="20"/>
        </w:rPr>
        <w:t xml:space="preserve"> </w:t>
      </w:r>
      <w:proofErr w:type="spellStart"/>
      <w:r w:rsidR="00EE6F7D" w:rsidRPr="00D80BCB">
        <w:rPr>
          <w:rFonts w:asciiTheme="majorBidi" w:hAnsiTheme="majorBidi" w:cstheme="majorBidi"/>
          <w:i/>
          <w:sz w:val="20"/>
          <w:szCs w:val="20"/>
        </w:rPr>
        <w:t>Pasha</w:t>
      </w:r>
      <w:proofErr w:type="spellEnd"/>
      <w:r w:rsidR="00EE6F7D" w:rsidRPr="00D80BCB">
        <w:rPr>
          <w:rFonts w:asciiTheme="majorBidi" w:hAnsiTheme="majorBidi" w:cstheme="majorBidi"/>
          <w:i/>
          <w:sz w:val="20"/>
          <w:szCs w:val="20"/>
        </w:rPr>
        <w:t>.</w:t>
      </w:r>
    </w:p>
    <w:p w:rsidR="00EE6F7D" w:rsidRPr="00D80BCB" w:rsidRDefault="00EE6F7D" w:rsidP="00FB64E4">
      <w:pPr>
        <w:spacing w:after="120"/>
        <w:ind w:firstLine="284"/>
        <w:rPr>
          <w:rFonts w:asciiTheme="majorBidi" w:hAnsiTheme="majorBidi" w:cstheme="majorBidi"/>
          <w:i/>
          <w:sz w:val="20"/>
          <w:szCs w:val="20"/>
        </w:rPr>
      </w:pPr>
      <w:r w:rsidRPr="00D80BCB">
        <w:rPr>
          <w:rFonts w:asciiTheme="majorBidi" w:hAnsiTheme="majorBidi" w:cstheme="majorBidi"/>
          <w:i/>
          <w:sz w:val="20"/>
          <w:szCs w:val="20"/>
        </w:rPr>
        <w:t xml:space="preserve">Nubar </w:t>
      </w:r>
      <w:proofErr w:type="spellStart"/>
      <w:r w:rsidRPr="00D80BCB">
        <w:rPr>
          <w:rFonts w:asciiTheme="majorBidi" w:hAnsiTheme="majorBidi" w:cstheme="majorBidi"/>
          <w:i/>
          <w:sz w:val="20"/>
          <w:szCs w:val="20"/>
        </w:rPr>
        <w:t>Pasha</w:t>
      </w:r>
      <w:proofErr w:type="spellEnd"/>
      <w:r w:rsidRPr="00D80BCB">
        <w:rPr>
          <w:rFonts w:asciiTheme="majorBidi" w:hAnsiTheme="majorBidi" w:cstheme="majorBidi"/>
          <w:i/>
          <w:sz w:val="20"/>
          <w:szCs w:val="20"/>
        </w:rPr>
        <w:t xml:space="preserve"> had </w:t>
      </w:r>
      <w:proofErr w:type="spellStart"/>
      <w:r w:rsidRPr="00D80BCB">
        <w:rPr>
          <w:rFonts w:asciiTheme="majorBidi" w:hAnsiTheme="majorBidi" w:cstheme="majorBidi"/>
          <w:i/>
          <w:sz w:val="20"/>
          <w:szCs w:val="20"/>
        </w:rPr>
        <w:t>played</w:t>
      </w:r>
      <w:proofErr w:type="spellEnd"/>
      <w:r w:rsidRPr="00D80BCB">
        <w:rPr>
          <w:rFonts w:asciiTheme="majorBidi" w:hAnsiTheme="majorBidi" w:cstheme="majorBidi"/>
          <w:i/>
          <w:sz w:val="20"/>
          <w:szCs w:val="20"/>
        </w:rPr>
        <w:t xml:space="preserve"> a role in </w:t>
      </w:r>
      <w:proofErr w:type="spellStart"/>
      <w:r w:rsidRPr="00D80BCB">
        <w:rPr>
          <w:rFonts w:asciiTheme="majorBidi" w:hAnsiTheme="majorBidi" w:cstheme="majorBidi"/>
          <w:i/>
          <w:sz w:val="20"/>
          <w:szCs w:val="20"/>
        </w:rPr>
        <w:t>Egypt's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domestic</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foreign</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policy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during</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period</w:t>
      </w:r>
      <w:proofErr w:type="spellEnd"/>
      <w:r w:rsidRPr="00D80BCB">
        <w:rPr>
          <w:rFonts w:asciiTheme="majorBidi" w:hAnsiTheme="majorBidi" w:cstheme="majorBidi"/>
          <w:i/>
          <w:sz w:val="20"/>
          <w:szCs w:val="20"/>
        </w:rPr>
        <w:t xml:space="preserve"> of Said </w:t>
      </w:r>
      <w:proofErr w:type="spellStart"/>
      <w:r w:rsidRPr="00D80BCB">
        <w:rPr>
          <w:rFonts w:asciiTheme="majorBidi" w:hAnsiTheme="majorBidi" w:cstheme="majorBidi"/>
          <w:i/>
          <w:sz w:val="20"/>
          <w:szCs w:val="20"/>
        </w:rPr>
        <w:t>Pasha</w:t>
      </w:r>
      <w:proofErr w:type="spellEnd"/>
      <w:r w:rsidRPr="00D80BCB">
        <w:rPr>
          <w:rFonts w:asciiTheme="majorBidi" w:hAnsiTheme="majorBidi" w:cstheme="majorBidi"/>
          <w:i/>
          <w:sz w:val="20"/>
          <w:szCs w:val="20"/>
        </w:rPr>
        <w:t xml:space="preserve"> (1822-1863)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Ismail</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Pasha</w:t>
      </w:r>
      <w:proofErr w:type="spellEnd"/>
      <w:r w:rsidRPr="00D80BCB">
        <w:rPr>
          <w:rFonts w:asciiTheme="majorBidi" w:hAnsiTheme="majorBidi" w:cstheme="majorBidi"/>
          <w:i/>
          <w:sz w:val="20"/>
          <w:szCs w:val="20"/>
        </w:rPr>
        <w:t xml:space="preserve"> (1830-1895). He </w:t>
      </w:r>
      <w:proofErr w:type="spellStart"/>
      <w:r w:rsidRPr="00D80BCB">
        <w:rPr>
          <w:rFonts w:asciiTheme="majorBidi" w:hAnsiTheme="majorBidi" w:cstheme="majorBidi"/>
          <w:i/>
          <w:sz w:val="20"/>
          <w:szCs w:val="20"/>
        </w:rPr>
        <w:t>worked</w:t>
      </w:r>
      <w:proofErr w:type="spellEnd"/>
      <w:r w:rsidRPr="00D80BCB">
        <w:rPr>
          <w:rFonts w:asciiTheme="majorBidi" w:hAnsiTheme="majorBidi" w:cstheme="majorBidi"/>
          <w:i/>
          <w:sz w:val="20"/>
          <w:szCs w:val="20"/>
        </w:rPr>
        <w:t xml:space="preserve"> as a </w:t>
      </w:r>
      <w:proofErr w:type="spellStart"/>
      <w:r w:rsidRPr="00D80BCB">
        <w:rPr>
          <w:rFonts w:asciiTheme="majorBidi" w:hAnsiTheme="majorBidi" w:cstheme="majorBidi"/>
          <w:i/>
          <w:sz w:val="20"/>
          <w:szCs w:val="20"/>
        </w:rPr>
        <w:t>consultant</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ministries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prime </w:t>
      </w:r>
      <w:proofErr w:type="spellStart"/>
      <w:r w:rsidRPr="00D80BCB">
        <w:rPr>
          <w:rFonts w:asciiTheme="majorBidi" w:hAnsiTheme="majorBidi" w:cstheme="majorBidi"/>
          <w:i/>
          <w:sz w:val="20"/>
          <w:szCs w:val="20"/>
        </w:rPr>
        <w:t>minister</w:t>
      </w:r>
      <w:proofErr w:type="spellEnd"/>
      <w:r w:rsidRPr="00D80BCB">
        <w:rPr>
          <w:rFonts w:asciiTheme="majorBidi" w:hAnsiTheme="majorBidi" w:cstheme="majorBidi"/>
          <w:i/>
          <w:sz w:val="20"/>
          <w:szCs w:val="20"/>
        </w:rPr>
        <w:t xml:space="preserve"> in </w:t>
      </w:r>
      <w:proofErr w:type="spellStart"/>
      <w:r w:rsidRPr="00D80BCB">
        <w:rPr>
          <w:rFonts w:asciiTheme="majorBidi" w:hAnsiTheme="majorBidi" w:cstheme="majorBidi"/>
          <w:i/>
          <w:sz w:val="20"/>
          <w:szCs w:val="20"/>
        </w:rPr>
        <w:t>various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fields</w:t>
      </w:r>
      <w:proofErr w:type="spellEnd"/>
      <w:r w:rsidRPr="00D80BCB">
        <w:rPr>
          <w:rFonts w:asciiTheme="majorBidi" w:hAnsiTheme="majorBidi" w:cstheme="majorBidi"/>
          <w:i/>
          <w:sz w:val="20"/>
          <w:szCs w:val="20"/>
        </w:rPr>
        <w:t xml:space="preserve">. He </w:t>
      </w:r>
      <w:proofErr w:type="spellStart"/>
      <w:r w:rsidRPr="00D80BCB">
        <w:rPr>
          <w:rFonts w:asciiTheme="majorBidi" w:hAnsiTheme="majorBidi" w:cstheme="majorBidi"/>
          <w:i/>
          <w:sz w:val="20"/>
          <w:szCs w:val="20"/>
        </w:rPr>
        <w:t>participated</w:t>
      </w:r>
      <w:proofErr w:type="spellEnd"/>
      <w:r w:rsidRPr="00D80BCB">
        <w:rPr>
          <w:rFonts w:asciiTheme="majorBidi" w:hAnsiTheme="majorBidi" w:cstheme="majorBidi"/>
          <w:i/>
          <w:sz w:val="20"/>
          <w:szCs w:val="20"/>
        </w:rPr>
        <w:t xml:space="preserve"> in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negotiations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with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Turkish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French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representatives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during</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construction</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Suez</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Canal</w:t>
      </w:r>
      <w:proofErr w:type="spellEnd"/>
      <w:r w:rsidRPr="00D80BCB">
        <w:rPr>
          <w:rFonts w:asciiTheme="majorBidi" w:hAnsiTheme="majorBidi" w:cstheme="majorBidi"/>
          <w:i/>
          <w:sz w:val="20"/>
          <w:szCs w:val="20"/>
        </w:rPr>
        <w:t xml:space="preserve">. He </w:t>
      </w:r>
      <w:proofErr w:type="spellStart"/>
      <w:r w:rsidRPr="00D80BCB">
        <w:rPr>
          <w:rFonts w:asciiTheme="majorBidi" w:hAnsiTheme="majorBidi" w:cstheme="majorBidi"/>
          <w:i/>
          <w:sz w:val="20"/>
          <w:szCs w:val="20"/>
        </w:rPr>
        <w:t>demonstrated</w:t>
      </w:r>
      <w:proofErr w:type="spellEnd"/>
      <w:r w:rsidRPr="00D80BCB">
        <w:rPr>
          <w:rFonts w:asciiTheme="majorBidi" w:hAnsiTheme="majorBidi" w:cstheme="majorBidi"/>
          <w:i/>
          <w:sz w:val="20"/>
          <w:szCs w:val="20"/>
        </w:rPr>
        <w:t xml:space="preserve"> his </w:t>
      </w:r>
      <w:proofErr w:type="spellStart"/>
      <w:r w:rsidRPr="00D80BCB">
        <w:rPr>
          <w:rFonts w:asciiTheme="majorBidi" w:hAnsiTheme="majorBidi" w:cstheme="majorBidi"/>
          <w:i/>
          <w:sz w:val="20"/>
          <w:szCs w:val="20"/>
        </w:rPr>
        <w:t>diplomatic</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dexterity</w:t>
      </w:r>
      <w:proofErr w:type="spellEnd"/>
      <w:r w:rsidRPr="00D80BCB">
        <w:rPr>
          <w:rFonts w:asciiTheme="majorBidi" w:hAnsiTheme="majorBidi" w:cstheme="majorBidi"/>
          <w:i/>
          <w:sz w:val="20"/>
          <w:szCs w:val="20"/>
        </w:rPr>
        <w:t xml:space="preserve"> in a </w:t>
      </w:r>
      <w:proofErr w:type="spellStart"/>
      <w:r w:rsidRPr="00D80BCB">
        <w:rPr>
          <w:rFonts w:asciiTheme="majorBidi" w:hAnsiTheme="majorBidi" w:cstheme="majorBidi"/>
          <w:i/>
          <w:sz w:val="20"/>
          <w:szCs w:val="20"/>
        </w:rPr>
        <w:t>successful</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negotiation</w:t>
      </w:r>
      <w:proofErr w:type="spellEnd"/>
      <w:r w:rsidRPr="00D80BCB">
        <w:rPr>
          <w:rFonts w:asciiTheme="majorBidi" w:hAnsiTheme="majorBidi" w:cstheme="majorBidi"/>
          <w:i/>
          <w:sz w:val="20"/>
          <w:szCs w:val="20"/>
        </w:rPr>
        <w:t xml:space="preserve"> (1864) </w:t>
      </w:r>
      <w:proofErr w:type="spellStart"/>
      <w:r w:rsidRPr="00D80BCB">
        <w:rPr>
          <w:rFonts w:asciiTheme="majorBidi" w:hAnsiTheme="majorBidi" w:cstheme="majorBidi"/>
          <w:i/>
          <w:sz w:val="20"/>
          <w:szCs w:val="20"/>
        </w:rPr>
        <w:t>by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adopting</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rights</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company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concerning</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Suez</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Canal</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to</w:t>
      </w:r>
      <w:proofErr w:type="spellEnd"/>
      <w:r w:rsidRPr="00D80BCB">
        <w:rPr>
          <w:rFonts w:asciiTheme="majorBidi" w:hAnsiTheme="majorBidi" w:cstheme="majorBidi"/>
          <w:i/>
          <w:sz w:val="20"/>
          <w:szCs w:val="20"/>
        </w:rPr>
        <w:t xml:space="preserve"> III. </w:t>
      </w:r>
      <w:proofErr w:type="spellStart"/>
      <w:r w:rsidRPr="00D80BCB">
        <w:rPr>
          <w:rFonts w:asciiTheme="majorBidi" w:hAnsiTheme="majorBidi" w:cstheme="majorBidi"/>
          <w:i/>
          <w:sz w:val="20"/>
          <w:szCs w:val="20"/>
        </w:rPr>
        <w:t>Napoleon</w:t>
      </w:r>
      <w:proofErr w:type="spellEnd"/>
      <w:r w:rsidRPr="00D80BCB">
        <w:rPr>
          <w:rFonts w:asciiTheme="majorBidi" w:hAnsiTheme="majorBidi" w:cstheme="majorBidi"/>
          <w:i/>
          <w:sz w:val="20"/>
          <w:szCs w:val="20"/>
        </w:rPr>
        <w:t xml:space="preserve">. But </w:t>
      </w:r>
      <w:proofErr w:type="spellStart"/>
      <w:r w:rsidRPr="00D80BCB">
        <w:rPr>
          <w:rFonts w:asciiTheme="majorBidi" w:hAnsiTheme="majorBidi" w:cstheme="majorBidi"/>
          <w:i/>
          <w:sz w:val="20"/>
          <w:szCs w:val="20"/>
        </w:rPr>
        <w:t>during</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period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lastRenderedPageBreak/>
        <w:t>when</w:t>
      </w:r>
      <w:proofErr w:type="spellEnd"/>
      <w:r w:rsidRPr="00D80BCB">
        <w:rPr>
          <w:rFonts w:asciiTheme="majorBidi" w:hAnsiTheme="majorBidi" w:cstheme="majorBidi"/>
          <w:i/>
          <w:sz w:val="20"/>
          <w:szCs w:val="20"/>
        </w:rPr>
        <w:t xml:space="preserve"> Nubar </w:t>
      </w:r>
      <w:proofErr w:type="spellStart"/>
      <w:r w:rsidRPr="00D80BCB">
        <w:rPr>
          <w:rFonts w:asciiTheme="majorBidi" w:hAnsiTheme="majorBidi" w:cstheme="majorBidi"/>
          <w:i/>
          <w:sz w:val="20"/>
          <w:szCs w:val="20"/>
        </w:rPr>
        <w:t>Pasha</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was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foreign</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minister</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prime </w:t>
      </w:r>
      <w:proofErr w:type="spellStart"/>
      <w:r w:rsidRPr="00D80BCB">
        <w:rPr>
          <w:rFonts w:asciiTheme="majorBidi" w:hAnsiTheme="majorBidi" w:cstheme="majorBidi"/>
          <w:i/>
          <w:sz w:val="20"/>
          <w:szCs w:val="20"/>
        </w:rPr>
        <w:t>minister</w:t>
      </w:r>
      <w:proofErr w:type="spellEnd"/>
      <w:r w:rsidRPr="00D80BCB">
        <w:rPr>
          <w:rFonts w:asciiTheme="majorBidi" w:hAnsiTheme="majorBidi" w:cstheme="majorBidi"/>
          <w:i/>
          <w:sz w:val="20"/>
          <w:szCs w:val="20"/>
        </w:rPr>
        <w:t xml:space="preserve">, it is </w:t>
      </w:r>
      <w:proofErr w:type="spellStart"/>
      <w:r w:rsidRPr="00D80BCB">
        <w:rPr>
          <w:rFonts w:asciiTheme="majorBidi" w:hAnsiTheme="majorBidi" w:cstheme="majorBidi"/>
          <w:i/>
          <w:sz w:val="20"/>
          <w:szCs w:val="20"/>
        </w:rPr>
        <w:t>seen</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that</w:t>
      </w:r>
      <w:proofErr w:type="spellEnd"/>
      <w:r w:rsidRPr="00D80BCB">
        <w:rPr>
          <w:rFonts w:asciiTheme="majorBidi" w:hAnsiTheme="majorBidi" w:cstheme="majorBidi"/>
          <w:i/>
          <w:sz w:val="20"/>
          <w:szCs w:val="20"/>
        </w:rPr>
        <w:t xml:space="preserve"> he </w:t>
      </w:r>
      <w:proofErr w:type="spellStart"/>
      <w:r w:rsidRPr="00D80BCB">
        <w:rPr>
          <w:rFonts w:asciiTheme="majorBidi" w:hAnsiTheme="majorBidi" w:cstheme="majorBidi"/>
          <w:i/>
          <w:sz w:val="20"/>
          <w:szCs w:val="20"/>
        </w:rPr>
        <w:t>made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rupture</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Bâb</w:t>
      </w:r>
      <w:proofErr w:type="spellEnd"/>
      <w:r w:rsidRPr="00D80BCB">
        <w:rPr>
          <w:rFonts w:asciiTheme="majorBidi" w:hAnsiTheme="majorBidi" w:cstheme="majorBidi"/>
          <w:i/>
          <w:sz w:val="20"/>
          <w:szCs w:val="20"/>
        </w:rPr>
        <w:t>-ı Âli as “</w:t>
      </w:r>
      <w:proofErr w:type="spellStart"/>
      <w:r w:rsidRPr="00D80BCB">
        <w:rPr>
          <w:rFonts w:asciiTheme="majorBidi" w:hAnsiTheme="majorBidi" w:cstheme="majorBidi"/>
          <w:i/>
          <w:sz w:val="20"/>
          <w:szCs w:val="20"/>
          <w:shd w:val="clear" w:color="auto" w:fill="FFFFFF"/>
        </w:rPr>
        <w:t>idée</w:t>
      </w:r>
      <w:proofErr w:type="spellEnd"/>
      <w:r w:rsidRPr="00D80BCB">
        <w:rPr>
          <w:rFonts w:asciiTheme="majorBidi" w:hAnsiTheme="majorBidi" w:cstheme="majorBidi"/>
          <w:i/>
          <w:sz w:val="20"/>
          <w:szCs w:val="20"/>
          <w:shd w:val="clear" w:color="auto" w:fill="FFFFFF"/>
        </w:rPr>
        <w:t xml:space="preserve"> </w:t>
      </w:r>
      <w:proofErr w:type="spellStart"/>
      <w:r w:rsidRPr="00D80BCB">
        <w:rPr>
          <w:rFonts w:asciiTheme="majorBidi" w:hAnsiTheme="majorBidi" w:cstheme="majorBidi"/>
          <w:i/>
          <w:sz w:val="20"/>
          <w:szCs w:val="20"/>
          <w:shd w:val="clear" w:color="auto" w:fill="FFFFFF"/>
        </w:rPr>
        <w:t>fixe</w:t>
      </w:r>
      <w:proofErr w:type="spellEnd"/>
      <w:r w:rsidRPr="00D80BCB">
        <w:rPr>
          <w:rFonts w:asciiTheme="majorBidi" w:hAnsiTheme="majorBidi" w:cstheme="majorBidi"/>
          <w:i/>
          <w:sz w:val="20"/>
          <w:szCs w:val="20"/>
          <w:shd w:val="clear" w:color="auto" w:fill="FFFFFF"/>
        </w:rPr>
        <w:t>”</w:t>
      </w:r>
      <w:r w:rsidRPr="00D80BCB">
        <w:rPr>
          <w:rFonts w:asciiTheme="majorBidi" w:hAnsiTheme="majorBidi" w:cstheme="majorBidi"/>
          <w:i/>
          <w:sz w:val="20"/>
          <w:szCs w:val="20"/>
        </w:rPr>
        <w:t xml:space="preserve">. </w:t>
      </w:r>
    </w:p>
    <w:p w:rsidR="00EE6F7D" w:rsidRPr="00D80BCB" w:rsidRDefault="00EE6F7D" w:rsidP="00FB64E4">
      <w:pPr>
        <w:spacing w:after="120"/>
        <w:ind w:firstLine="284"/>
        <w:rPr>
          <w:rFonts w:asciiTheme="majorBidi" w:hAnsiTheme="majorBidi" w:cstheme="majorBidi"/>
          <w:i/>
          <w:sz w:val="20"/>
          <w:szCs w:val="20"/>
        </w:rPr>
      </w:pPr>
      <w:proofErr w:type="gramStart"/>
      <w:r w:rsidRPr="00D80BCB">
        <w:rPr>
          <w:rFonts w:asciiTheme="majorBidi" w:hAnsiTheme="majorBidi" w:cstheme="majorBidi"/>
          <w:i/>
          <w:sz w:val="20"/>
          <w:szCs w:val="20"/>
        </w:rPr>
        <w:t xml:space="preserve">In </w:t>
      </w:r>
      <w:proofErr w:type="spellStart"/>
      <w:r w:rsidRPr="00D80BCB">
        <w:rPr>
          <w:rFonts w:asciiTheme="majorBidi" w:hAnsiTheme="majorBidi" w:cstheme="majorBidi"/>
          <w:i/>
          <w:sz w:val="20"/>
          <w:szCs w:val="20"/>
        </w:rPr>
        <w:t>this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study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interviews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with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French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authorities</w:t>
      </w:r>
      <w:proofErr w:type="spellEnd"/>
      <w:r w:rsidRPr="00D80BCB">
        <w:rPr>
          <w:rFonts w:asciiTheme="majorBidi" w:hAnsiTheme="majorBidi" w:cstheme="majorBidi"/>
          <w:i/>
          <w:sz w:val="20"/>
          <w:szCs w:val="20"/>
        </w:rPr>
        <w:t xml:space="preserve"> in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realization</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law</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new</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mixed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courts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to</w:t>
      </w:r>
      <w:proofErr w:type="spellEnd"/>
      <w:r w:rsidRPr="00D80BCB">
        <w:rPr>
          <w:rFonts w:asciiTheme="majorBidi" w:hAnsiTheme="majorBidi" w:cstheme="majorBidi"/>
          <w:i/>
          <w:sz w:val="20"/>
          <w:szCs w:val="20"/>
        </w:rPr>
        <w:t xml:space="preserve"> be </w:t>
      </w:r>
      <w:proofErr w:type="spellStart"/>
      <w:r w:rsidRPr="00D80BCB">
        <w:rPr>
          <w:rFonts w:asciiTheme="majorBidi" w:hAnsiTheme="majorBidi" w:cstheme="majorBidi"/>
          <w:i/>
          <w:sz w:val="20"/>
          <w:szCs w:val="20"/>
        </w:rPr>
        <w:t>established</w:t>
      </w:r>
      <w:proofErr w:type="spellEnd"/>
      <w:r w:rsidRPr="00D80BCB">
        <w:rPr>
          <w:rFonts w:asciiTheme="majorBidi" w:hAnsiTheme="majorBidi" w:cstheme="majorBidi"/>
          <w:i/>
          <w:sz w:val="20"/>
          <w:szCs w:val="20"/>
        </w:rPr>
        <w:t xml:space="preserve"> in </w:t>
      </w:r>
      <w:proofErr w:type="spellStart"/>
      <w:r w:rsidRPr="00D80BCB">
        <w:rPr>
          <w:rFonts w:asciiTheme="majorBidi" w:hAnsiTheme="majorBidi" w:cstheme="majorBidi"/>
          <w:i/>
          <w:sz w:val="20"/>
          <w:szCs w:val="20"/>
        </w:rPr>
        <w:t>Egypt</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role of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diplomatic</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crisis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with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closure</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newspaper</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Le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Bosphore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égyptien</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are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intended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to</w:t>
      </w:r>
      <w:proofErr w:type="spellEnd"/>
      <w:r w:rsidRPr="00D80BCB">
        <w:rPr>
          <w:rFonts w:asciiTheme="majorBidi" w:hAnsiTheme="majorBidi" w:cstheme="majorBidi"/>
          <w:i/>
          <w:sz w:val="20"/>
          <w:szCs w:val="20"/>
        </w:rPr>
        <w:t xml:space="preserve"> be </w:t>
      </w:r>
      <w:proofErr w:type="spellStart"/>
      <w:r w:rsidRPr="00D80BCB">
        <w:rPr>
          <w:rFonts w:asciiTheme="majorBidi" w:hAnsiTheme="majorBidi" w:cstheme="majorBidi"/>
          <w:i/>
          <w:sz w:val="20"/>
          <w:szCs w:val="20"/>
        </w:rPr>
        <w:t>evaluated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using</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diplomatic</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archival</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documents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issued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by</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French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Ministry</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Foreign</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Affairs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French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official</w:t>
      </w:r>
      <w:proofErr w:type="spellEnd"/>
      <w:r w:rsidRPr="00D80BCB">
        <w:rPr>
          <w:rFonts w:asciiTheme="majorBidi" w:hAnsiTheme="majorBidi" w:cstheme="majorBidi"/>
          <w:i/>
          <w:sz w:val="20"/>
          <w:szCs w:val="20"/>
        </w:rPr>
        <w:t xml:space="preserve"> / </w:t>
      </w:r>
      <w:proofErr w:type="spellStart"/>
      <w:r w:rsidRPr="00D80BCB">
        <w:rPr>
          <w:rFonts w:asciiTheme="majorBidi" w:hAnsiTheme="majorBidi" w:cstheme="majorBidi"/>
          <w:i/>
          <w:sz w:val="20"/>
          <w:szCs w:val="20"/>
        </w:rPr>
        <w:t>non</w:t>
      </w:r>
      <w:proofErr w:type="spellEnd"/>
      <w:r w:rsidRPr="00D80BCB">
        <w:rPr>
          <w:rFonts w:asciiTheme="majorBidi" w:hAnsiTheme="majorBidi" w:cstheme="majorBidi"/>
          <w:i/>
          <w:sz w:val="20"/>
          <w:szCs w:val="20"/>
        </w:rPr>
        <w:t>-</w:t>
      </w:r>
      <w:proofErr w:type="spellStart"/>
      <w:r w:rsidRPr="00D80BCB">
        <w:rPr>
          <w:rFonts w:asciiTheme="majorBidi" w:hAnsiTheme="majorBidi" w:cstheme="majorBidi"/>
          <w:i/>
          <w:sz w:val="20"/>
          <w:szCs w:val="20"/>
        </w:rPr>
        <w:t>official</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newspapers</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and</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research</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works</w:t>
      </w:r>
      <w:proofErr w:type="spellEnd"/>
      <w:r w:rsidRPr="00D80BCB">
        <w:rPr>
          <w:rFonts w:asciiTheme="majorBidi" w:hAnsiTheme="majorBidi" w:cstheme="majorBidi"/>
          <w:i/>
          <w:sz w:val="20"/>
          <w:szCs w:val="20"/>
        </w:rPr>
        <w:t xml:space="preserve"> of </w:t>
      </w:r>
      <w:proofErr w:type="spellStart"/>
      <w:r w:rsidRPr="00D80BCB">
        <w:rPr>
          <w:rFonts w:asciiTheme="majorBidi" w:hAnsiTheme="majorBidi" w:cstheme="majorBidi"/>
          <w:i/>
          <w:sz w:val="20"/>
          <w:szCs w:val="20"/>
        </w:rPr>
        <w:t>the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period</w:t>
      </w:r>
      <w:proofErr w:type="spellEnd"/>
      <w:r w:rsidRPr="00D80BCB">
        <w:rPr>
          <w:rFonts w:asciiTheme="majorBidi" w:hAnsiTheme="majorBidi" w:cstheme="majorBidi"/>
          <w:i/>
          <w:sz w:val="20"/>
          <w:szCs w:val="20"/>
        </w:rPr>
        <w:t>.</w:t>
      </w:r>
      <w:proofErr w:type="gramEnd"/>
    </w:p>
    <w:p w:rsidR="00EE6F7D" w:rsidRPr="00D80BCB" w:rsidRDefault="00EE6F7D" w:rsidP="00FB64E4">
      <w:pPr>
        <w:spacing w:after="120"/>
        <w:ind w:firstLine="284"/>
        <w:rPr>
          <w:rFonts w:asciiTheme="majorBidi" w:hAnsiTheme="majorBidi" w:cstheme="majorBidi"/>
          <w:i/>
          <w:sz w:val="20"/>
          <w:szCs w:val="20"/>
        </w:rPr>
      </w:pPr>
      <w:proofErr w:type="spellStart"/>
      <w:r w:rsidRPr="00D80BCB">
        <w:rPr>
          <w:rFonts w:asciiTheme="majorBidi" w:hAnsiTheme="majorBidi" w:cstheme="majorBidi"/>
          <w:b/>
          <w:i/>
          <w:sz w:val="20"/>
          <w:szCs w:val="20"/>
        </w:rPr>
        <w:t>Keywords</w:t>
      </w:r>
      <w:proofErr w:type="spellEnd"/>
      <w:r w:rsidRPr="00D80BCB">
        <w:rPr>
          <w:rFonts w:asciiTheme="majorBidi" w:hAnsiTheme="majorBidi" w:cstheme="majorBidi"/>
          <w:b/>
          <w:i/>
          <w:sz w:val="20"/>
          <w:szCs w:val="20"/>
        </w:rPr>
        <w:t xml:space="preserve">: </w:t>
      </w:r>
      <w:r w:rsidRPr="00D80BCB">
        <w:rPr>
          <w:rFonts w:asciiTheme="majorBidi" w:hAnsiTheme="majorBidi" w:cstheme="majorBidi"/>
          <w:i/>
          <w:sz w:val="20"/>
          <w:szCs w:val="20"/>
        </w:rPr>
        <w:t xml:space="preserve">Nubar </w:t>
      </w:r>
      <w:proofErr w:type="spellStart"/>
      <w:r w:rsidRPr="00D80BCB">
        <w:rPr>
          <w:rFonts w:asciiTheme="majorBidi" w:hAnsiTheme="majorBidi" w:cstheme="majorBidi"/>
          <w:i/>
          <w:sz w:val="20"/>
          <w:szCs w:val="20"/>
        </w:rPr>
        <w:t>Pasha</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Le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Bosphore</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égyptien</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Egypt</w:t>
      </w:r>
      <w:proofErr w:type="spellEnd"/>
      <w:r w:rsidRPr="00D80BCB">
        <w:rPr>
          <w:rFonts w:asciiTheme="majorBidi" w:hAnsiTheme="majorBidi" w:cstheme="majorBidi"/>
          <w:i/>
          <w:sz w:val="20"/>
          <w:szCs w:val="20"/>
        </w:rPr>
        <w:t xml:space="preserve">, </w:t>
      </w:r>
      <w:proofErr w:type="spellStart"/>
      <w:r w:rsidR="00395016" w:rsidRPr="00D80BCB">
        <w:rPr>
          <w:rFonts w:asciiTheme="majorBidi" w:hAnsiTheme="majorBidi" w:cstheme="majorBidi"/>
          <w:i/>
          <w:sz w:val="20"/>
          <w:szCs w:val="20"/>
        </w:rPr>
        <w:t>K</w:t>
      </w:r>
      <w:r w:rsidR="002A1087" w:rsidRPr="00D80BCB">
        <w:rPr>
          <w:rFonts w:asciiTheme="majorBidi" w:hAnsiTheme="majorBidi" w:cstheme="majorBidi"/>
          <w:i/>
          <w:sz w:val="20"/>
          <w:szCs w:val="20"/>
        </w:rPr>
        <w:t>hedive</w:t>
      </w:r>
      <w:proofErr w:type="spellEnd"/>
      <w:r w:rsidRPr="00D80BCB">
        <w:rPr>
          <w:rFonts w:asciiTheme="majorBidi" w:hAnsiTheme="majorBidi" w:cstheme="majorBidi"/>
          <w:i/>
          <w:sz w:val="20"/>
          <w:szCs w:val="20"/>
        </w:rPr>
        <w:t xml:space="preserve">, </w:t>
      </w:r>
      <w:proofErr w:type="spellStart"/>
      <w:r w:rsidR="00395016" w:rsidRPr="00D80BCB">
        <w:rPr>
          <w:rFonts w:asciiTheme="majorBidi" w:hAnsiTheme="majorBidi" w:cstheme="majorBidi"/>
          <w:i/>
          <w:sz w:val="20"/>
          <w:szCs w:val="20"/>
        </w:rPr>
        <w:t>Diplomacy</w:t>
      </w:r>
      <w:proofErr w:type="spellEnd"/>
      <w:r w:rsidR="00395016" w:rsidRPr="00D80BCB">
        <w:rPr>
          <w:rFonts w:asciiTheme="majorBidi" w:hAnsiTheme="majorBidi" w:cstheme="majorBidi"/>
          <w:i/>
          <w:sz w:val="20"/>
          <w:szCs w:val="20"/>
        </w:rPr>
        <w:t xml:space="preserve">, </w:t>
      </w:r>
      <w:proofErr w:type="spellStart"/>
      <w:r w:rsidR="00395016" w:rsidRPr="00D80BCB">
        <w:rPr>
          <w:rFonts w:asciiTheme="majorBidi" w:hAnsiTheme="majorBidi" w:cstheme="majorBidi"/>
          <w:i/>
          <w:sz w:val="20"/>
          <w:szCs w:val="20"/>
        </w:rPr>
        <w:t>I</w:t>
      </w:r>
      <w:r w:rsidRPr="00D80BCB">
        <w:rPr>
          <w:rFonts w:asciiTheme="majorBidi" w:hAnsiTheme="majorBidi" w:cstheme="majorBidi"/>
          <w:i/>
          <w:sz w:val="20"/>
          <w:szCs w:val="20"/>
        </w:rPr>
        <w:t>smail</w:t>
      </w:r>
      <w:proofErr w:type="spellEnd"/>
      <w:r w:rsidRPr="00D80BCB">
        <w:rPr>
          <w:rFonts w:asciiTheme="majorBidi" w:hAnsiTheme="majorBidi" w:cstheme="majorBidi"/>
          <w:i/>
          <w:sz w:val="20"/>
          <w:szCs w:val="20"/>
        </w:rPr>
        <w:t xml:space="preserve"> </w:t>
      </w:r>
      <w:proofErr w:type="spellStart"/>
      <w:r w:rsidRPr="00D80BCB">
        <w:rPr>
          <w:rFonts w:asciiTheme="majorBidi" w:hAnsiTheme="majorBidi" w:cstheme="majorBidi"/>
          <w:i/>
          <w:sz w:val="20"/>
          <w:szCs w:val="20"/>
        </w:rPr>
        <w:t>Pasha</w:t>
      </w:r>
      <w:proofErr w:type="spellEnd"/>
      <w:r w:rsidR="00395016" w:rsidRPr="00D80BCB">
        <w:rPr>
          <w:rFonts w:asciiTheme="majorBidi" w:hAnsiTheme="majorBidi" w:cstheme="majorBidi"/>
          <w:i/>
          <w:sz w:val="20"/>
          <w:szCs w:val="20"/>
        </w:rPr>
        <w:t xml:space="preserve">, </w:t>
      </w:r>
      <w:proofErr w:type="spellStart"/>
      <w:r w:rsidR="00395016" w:rsidRPr="00D80BCB">
        <w:rPr>
          <w:rFonts w:asciiTheme="majorBidi" w:hAnsiTheme="majorBidi" w:cstheme="majorBidi"/>
          <w:i/>
          <w:sz w:val="20"/>
          <w:szCs w:val="20"/>
        </w:rPr>
        <w:t>Mixed</w:t>
      </w:r>
      <w:proofErr w:type="spellEnd"/>
      <w:r w:rsidR="00395016" w:rsidRPr="00D80BCB">
        <w:rPr>
          <w:rFonts w:asciiTheme="majorBidi" w:hAnsiTheme="majorBidi" w:cstheme="majorBidi"/>
          <w:i/>
          <w:sz w:val="20"/>
          <w:szCs w:val="20"/>
        </w:rPr>
        <w:t xml:space="preserve"> </w:t>
      </w:r>
      <w:proofErr w:type="spellStart"/>
      <w:r w:rsidR="00395016" w:rsidRPr="00D80BCB">
        <w:rPr>
          <w:rFonts w:asciiTheme="majorBidi" w:hAnsiTheme="majorBidi" w:cstheme="majorBidi"/>
          <w:i/>
          <w:sz w:val="20"/>
          <w:szCs w:val="20"/>
        </w:rPr>
        <w:t>Courts</w:t>
      </w:r>
      <w:proofErr w:type="spellEnd"/>
      <w:r w:rsidRPr="00D80BCB">
        <w:rPr>
          <w:rFonts w:asciiTheme="majorBidi" w:hAnsiTheme="majorBidi" w:cstheme="majorBidi"/>
          <w:i/>
          <w:sz w:val="20"/>
          <w:szCs w:val="20"/>
        </w:rPr>
        <w:t>.</w:t>
      </w:r>
    </w:p>
    <w:p w:rsidR="00EE751D" w:rsidRPr="00805DBE" w:rsidRDefault="00137D7D" w:rsidP="00FB64E4">
      <w:pPr>
        <w:spacing w:after="120"/>
        <w:ind w:firstLine="284"/>
        <w:rPr>
          <w:rFonts w:asciiTheme="majorBidi" w:hAnsiTheme="majorBidi" w:cstheme="majorBidi"/>
          <w:b/>
          <w:bCs/>
          <w:sz w:val="22"/>
          <w:szCs w:val="22"/>
        </w:rPr>
      </w:pPr>
      <w:r w:rsidRPr="00805DBE">
        <w:rPr>
          <w:rFonts w:asciiTheme="majorBidi" w:hAnsiTheme="majorBidi" w:cstheme="majorBidi"/>
          <w:sz w:val="22"/>
          <w:szCs w:val="22"/>
        </w:rPr>
        <w:t>G</w:t>
      </w:r>
      <w:r w:rsidR="00DA4908" w:rsidRPr="00805DBE">
        <w:rPr>
          <w:rFonts w:asciiTheme="majorBidi" w:hAnsiTheme="majorBidi" w:cstheme="majorBidi"/>
          <w:b/>
          <w:bCs/>
          <w:sz w:val="22"/>
          <w:szCs w:val="22"/>
        </w:rPr>
        <w:t>iriş</w:t>
      </w:r>
    </w:p>
    <w:p w:rsidR="00C5586A" w:rsidRPr="00805DBE" w:rsidRDefault="00361894"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Osmanlı </w:t>
      </w:r>
      <w:r w:rsidR="007C3676" w:rsidRPr="00805DBE">
        <w:rPr>
          <w:rFonts w:asciiTheme="majorBidi" w:hAnsiTheme="majorBidi" w:cstheme="majorBidi"/>
          <w:sz w:val="22"/>
          <w:szCs w:val="22"/>
        </w:rPr>
        <w:t xml:space="preserve">Devleti tarafından, </w:t>
      </w:r>
      <w:r w:rsidRPr="00805DBE">
        <w:rPr>
          <w:rFonts w:asciiTheme="majorBidi" w:hAnsiTheme="majorBidi" w:cstheme="majorBidi"/>
          <w:sz w:val="22"/>
          <w:szCs w:val="22"/>
        </w:rPr>
        <w:t>Mı</w:t>
      </w:r>
      <w:r w:rsidR="007C3676" w:rsidRPr="00805DBE">
        <w:rPr>
          <w:rFonts w:asciiTheme="majorBidi" w:hAnsiTheme="majorBidi" w:cstheme="majorBidi"/>
          <w:sz w:val="22"/>
          <w:szCs w:val="22"/>
        </w:rPr>
        <w:t xml:space="preserve">sır’ın 1517’de fethiyle beraber buraya </w:t>
      </w:r>
      <w:r w:rsidRPr="00805DBE">
        <w:rPr>
          <w:rFonts w:asciiTheme="majorBidi" w:hAnsiTheme="majorBidi" w:cstheme="majorBidi"/>
          <w:sz w:val="22"/>
          <w:szCs w:val="22"/>
        </w:rPr>
        <w:t xml:space="preserve">atadığı vali ile </w:t>
      </w:r>
      <w:r w:rsidR="007C3676" w:rsidRPr="00805DBE">
        <w:rPr>
          <w:rFonts w:asciiTheme="majorBidi" w:hAnsiTheme="majorBidi" w:cstheme="majorBidi"/>
          <w:sz w:val="22"/>
          <w:szCs w:val="22"/>
        </w:rPr>
        <w:t xml:space="preserve">mevcut </w:t>
      </w:r>
      <w:proofErr w:type="spellStart"/>
      <w:r w:rsidR="007C3676" w:rsidRPr="00805DBE">
        <w:rPr>
          <w:rFonts w:asciiTheme="majorBidi" w:hAnsiTheme="majorBidi" w:cstheme="majorBidi"/>
          <w:sz w:val="22"/>
          <w:szCs w:val="22"/>
        </w:rPr>
        <w:t>Memlûklü</w:t>
      </w:r>
      <w:proofErr w:type="spellEnd"/>
      <w:r w:rsidR="00A930DE" w:rsidRPr="00805DBE">
        <w:rPr>
          <w:rStyle w:val="DipnotBavurusu"/>
          <w:rFonts w:asciiTheme="majorBidi" w:hAnsiTheme="majorBidi" w:cstheme="majorBidi"/>
          <w:sz w:val="22"/>
          <w:szCs w:val="22"/>
        </w:rPr>
        <w:footnoteReference w:id="2"/>
      </w:r>
      <w:r w:rsidRPr="00805DBE">
        <w:rPr>
          <w:rFonts w:asciiTheme="majorBidi" w:hAnsiTheme="majorBidi" w:cstheme="majorBidi"/>
          <w:sz w:val="22"/>
          <w:szCs w:val="22"/>
        </w:rPr>
        <w:t xml:space="preserve"> yerel güçlerin </w:t>
      </w:r>
      <w:r w:rsidR="007C3676" w:rsidRPr="00805DBE">
        <w:rPr>
          <w:rFonts w:asciiTheme="majorBidi" w:hAnsiTheme="majorBidi" w:cstheme="majorBidi"/>
          <w:sz w:val="22"/>
          <w:szCs w:val="22"/>
        </w:rPr>
        <w:t>katıldığı</w:t>
      </w:r>
      <w:r w:rsidRPr="00805DBE">
        <w:rPr>
          <w:rFonts w:asciiTheme="majorBidi" w:hAnsiTheme="majorBidi" w:cstheme="majorBidi"/>
          <w:sz w:val="22"/>
          <w:szCs w:val="22"/>
        </w:rPr>
        <w:t xml:space="preserve"> bir yönetim anlayışı geliştirilmiş ve bu sistem karma/melez bir nitelik taşımıştır. </w:t>
      </w:r>
      <w:r w:rsidR="00E05D92" w:rsidRPr="00805DBE">
        <w:rPr>
          <w:rFonts w:asciiTheme="majorBidi" w:hAnsiTheme="majorBidi" w:cstheme="majorBidi"/>
          <w:sz w:val="22"/>
          <w:szCs w:val="22"/>
        </w:rPr>
        <w:t>Önceleri</w:t>
      </w:r>
      <w:r w:rsidRPr="00805DBE">
        <w:rPr>
          <w:rFonts w:asciiTheme="majorBidi" w:hAnsiTheme="majorBidi" w:cstheme="majorBidi"/>
          <w:sz w:val="22"/>
          <w:szCs w:val="22"/>
        </w:rPr>
        <w:t xml:space="preserve"> aksamadan devam eden bu sistem daha sonra bozulmaya başlamıştır.</w:t>
      </w:r>
      <w:r w:rsidR="00E05D92" w:rsidRPr="00805DBE">
        <w:rPr>
          <w:rFonts w:asciiTheme="majorBidi" w:hAnsiTheme="majorBidi" w:cstheme="majorBidi"/>
          <w:sz w:val="22"/>
          <w:szCs w:val="22"/>
        </w:rPr>
        <w:t xml:space="preserve"> Osmanlının zayıfladığı, Memlûk beylerinin iltizam sistemi sayesinde ekonomik olarak güçlendikleri ve aralarında iktidar mücadelesinin yaşandığı karakteristik bir dönemde</w:t>
      </w:r>
      <w:r w:rsidRPr="00805DBE">
        <w:rPr>
          <w:rFonts w:asciiTheme="majorBidi" w:hAnsiTheme="majorBidi" w:cstheme="majorBidi"/>
          <w:sz w:val="22"/>
          <w:szCs w:val="22"/>
        </w:rPr>
        <w:t xml:space="preserve"> </w:t>
      </w:r>
      <w:r w:rsidR="00E05D92" w:rsidRPr="00805DBE">
        <w:rPr>
          <w:rFonts w:asciiTheme="majorBidi" w:hAnsiTheme="majorBidi" w:cstheme="majorBidi"/>
          <w:sz w:val="22"/>
          <w:szCs w:val="22"/>
        </w:rPr>
        <w:t xml:space="preserve">Fransa/İngiltere </w:t>
      </w:r>
      <w:r w:rsidRPr="00805DBE">
        <w:rPr>
          <w:rFonts w:asciiTheme="majorBidi" w:hAnsiTheme="majorBidi" w:cstheme="majorBidi"/>
          <w:sz w:val="22"/>
          <w:szCs w:val="22"/>
        </w:rPr>
        <w:t>Mısır’la ilgi</w:t>
      </w:r>
      <w:r w:rsidR="00E05D92" w:rsidRPr="00805DBE">
        <w:rPr>
          <w:rFonts w:asciiTheme="majorBidi" w:hAnsiTheme="majorBidi" w:cstheme="majorBidi"/>
          <w:sz w:val="22"/>
          <w:szCs w:val="22"/>
        </w:rPr>
        <w:t xml:space="preserve">lenmeye </w:t>
      </w:r>
      <w:r w:rsidR="007C3676" w:rsidRPr="00805DBE">
        <w:rPr>
          <w:rFonts w:asciiTheme="majorBidi" w:hAnsiTheme="majorBidi" w:cstheme="majorBidi"/>
          <w:sz w:val="22"/>
          <w:szCs w:val="22"/>
        </w:rPr>
        <w:t>başlamışt</w:t>
      </w:r>
      <w:r w:rsidRPr="00805DBE">
        <w:rPr>
          <w:rFonts w:asciiTheme="majorBidi" w:hAnsiTheme="majorBidi" w:cstheme="majorBidi"/>
          <w:sz w:val="22"/>
          <w:szCs w:val="22"/>
        </w:rPr>
        <w:t>ır.</w:t>
      </w:r>
      <w:r w:rsidR="00E05D92" w:rsidRPr="00805DBE">
        <w:rPr>
          <w:rFonts w:asciiTheme="majorBidi" w:hAnsiTheme="majorBidi" w:cstheme="majorBidi"/>
          <w:sz w:val="22"/>
          <w:szCs w:val="22"/>
        </w:rPr>
        <w:t xml:space="preserve"> </w:t>
      </w:r>
      <w:r w:rsidRPr="00805DBE">
        <w:rPr>
          <w:rFonts w:asciiTheme="majorBidi" w:hAnsiTheme="majorBidi" w:cstheme="majorBidi"/>
          <w:sz w:val="22"/>
          <w:szCs w:val="22"/>
        </w:rPr>
        <w:t>Fransa’nın dış politikasında Mısır</w:t>
      </w:r>
      <w:r w:rsidR="00E05D92" w:rsidRPr="00805DBE">
        <w:rPr>
          <w:rFonts w:asciiTheme="majorBidi" w:hAnsiTheme="majorBidi" w:cstheme="majorBidi"/>
          <w:sz w:val="22"/>
          <w:szCs w:val="22"/>
        </w:rPr>
        <w:t xml:space="preserve"> </w:t>
      </w:r>
      <w:r w:rsidRPr="00805DBE">
        <w:rPr>
          <w:rFonts w:asciiTheme="majorBidi" w:hAnsiTheme="majorBidi" w:cstheme="majorBidi"/>
          <w:sz w:val="22"/>
          <w:szCs w:val="22"/>
        </w:rPr>
        <w:t xml:space="preserve">önem arz etmiş ve </w:t>
      </w:r>
      <w:r w:rsidR="00E05D92" w:rsidRPr="00805DBE">
        <w:rPr>
          <w:rFonts w:asciiTheme="majorBidi" w:hAnsiTheme="majorBidi" w:cstheme="majorBidi"/>
          <w:sz w:val="22"/>
          <w:szCs w:val="22"/>
        </w:rPr>
        <w:t xml:space="preserve">adeta </w:t>
      </w:r>
      <w:r w:rsidRPr="00805DBE">
        <w:rPr>
          <w:rFonts w:asciiTheme="majorBidi" w:hAnsiTheme="majorBidi" w:cstheme="majorBidi"/>
          <w:sz w:val="22"/>
          <w:szCs w:val="22"/>
        </w:rPr>
        <w:t>zapt edilmesi zorunlu hale gelmiştir</w:t>
      </w:r>
      <w:r w:rsidR="00E05D92" w:rsidRPr="00805DBE">
        <w:rPr>
          <w:rFonts w:asciiTheme="majorBidi" w:hAnsiTheme="majorBidi" w:cstheme="majorBidi"/>
          <w:sz w:val="22"/>
          <w:szCs w:val="22"/>
        </w:rPr>
        <w:t>.</w:t>
      </w:r>
      <w:r w:rsidR="002850D4" w:rsidRPr="00805DBE">
        <w:rPr>
          <w:rStyle w:val="DipnotBavurusu"/>
          <w:rFonts w:asciiTheme="majorBidi" w:hAnsiTheme="majorBidi" w:cstheme="majorBidi"/>
          <w:sz w:val="22"/>
          <w:szCs w:val="22"/>
        </w:rPr>
        <w:footnoteReference w:id="3"/>
      </w:r>
      <w:r w:rsidR="000D4B52" w:rsidRPr="00805DBE">
        <w:rPr>
          <w:rFonts w:asciiTheme="majorBidi" w:hAnsiTheme="majorBidi" w:cstheme="majorBidi"/>
          <w:sz w:val="22"/>
          <w:szCs w:val="22"/>
        </w:rPr>
        <w:t xml:space="preserve"> Yeni bir İskender gibi Mısır’ı ele geçirmeyi hayal eden Napolyon aynı zamanda İngiltere’yi zarara uğratmak niyetiyle Mısır’ı işgal etmiştir.</w:t>
      </w:r>
      <w:r w:rsidR="00DB3888" w:rsidRPr="00805DBE">
        <w:rPr>
          <w:rStyle w:val="DipnotBavurusu"/>
          <w:rFonts w:asciiTheme="majorBidi" w:hAnsiTheme="majorBidi" w:cstheme="majorBidi"/>
          <w:sz w:val="22"/>
          <w:szCs w:val="22"/>
        </w:rPr>
        <w:footnoteReference w:id="4"/>
      </w:r>
      <w:r w:rsidR="000D4B52" w:rsidRPr="00805DBE">
        <w:rPr>
          <w:rFonts w:asciiTheme="majorBidi" w:hAnsiTheme="majorBidi" w:cstheme="majorBidi"/>
          <w:sz w:val="22"/>
          <w:szCs w:val="22"/>
        </w:rPr>
        <w:t xml:space="preserve"> </w:t>
      </w:r>
    </w:p>
    <w:p w:rsidR="0048270C" w:rsidRPr="00805DBE" w:rsidRDefault="000D4B52"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Fransızları Mısır’dan çıkartmak için gelen</w:t>
      </w:r>
      <w:r w:rsidR="00DB3888" w:rsidRPr="00805DBE">
        <w:rPr>
          <w:rFonts w:asciiTheme="majorBidi" w:hAnsiTheme="majorBidi" w:cstheme="majorBidi"/>
          <w:sz w:val="22"/>
          <w:szCs w:val="22"/>
        </w:rPr>
        <w:t xml:space="preserve"> Osmanlı </w:t>
      </w:r>
      <w:r w:rsidRPr="00805DBE">
        <w:rPr>
          <w:rFonts w:asciiTheme="majorBidi" w:hAnsiTheme="majorBidi" w:cstheme="majorBidi"/>
          <w:sz w:val="22"/>
          <w:szCs w:val="22"/>
        </w:rPr>
        <w:t>ordu</w:t>
      </w:r>
      <w:r w:rsidR="00DB3888" w:rsidRPr="00805DBE">
        <w:rPr>
          <w:rFonts w:asciiTheme="majorBidi" w:hAnsiTheme="majorBidi" w:cstheme="majorBidi"/>
          <w:sz w:val="22"/>
          <w:szCs w:val="22"/>
        </w:rPr>
        <w:t>su</w:t>
      </w:r>
      <w:r w:rsidRPr="00805DBE">
        <w:rPr>
          <w:rFonts w:asciiTheme="majorBidi" w:hAnsiTheme="majorBidi" w:cstheme="majorBidi"/>
          <w:sz w:val="22"/>
          <w:szCs w:val="22"/>
        </w:rPr>
        <w:t xml:space="preserve">nun </w:t>
      </w:r>
      <w:r w:rsidR="00DB3888" w:rsidRPr="00805DBE">
        <w:rPr>
          <w:rFonts w:asciiTheme="majorBidi" w:hAnsiTheme="majorBidi" w:cstheme="majorBidi"/>
          <w:sz w:val="22"/>
          <w:szCs w:val="22"/>
        </w:rPr>
        <w:t xml:space="preserve">içinde </w:t>
      </w:r>
      <w:r w:rsidRPr="00805DBE">
        <w:rPr>
          <w:rFonts w:asciiTheme="majorBidi" w:hAnsiTheme="majorBidi" w:cstheme="majorBidi"/>
          <w:sz w:val="22"/>
          <w:szCs w:val="22"/>
        </w:rPr>
        <w:t>Kavalalı Mehmet Ali Paşa</w:t>
      </w:r>
      <w:r w:rsidR="00DB3888" w:rsidRPr="00805DBE">
        <w:rPr>
          <w:rFonts w:asciiTheme="majorBidi" w:hAnsiTheme="majorBidi" w:cstheme="majorBidi"/>
          <w:sz w:val="22"/>
          <w:szCs w:val="22"/>
        </w:rPr>
        <w:t xml:space="preserve"> </w:t>
      </w:r>
      <w:r w:rsidR="00944C08" w:rsidRPr="00805DBE">
        <w:rPr>
          <w:rFonts w:asciiTheme="majorBidi" w:hAnsiTheme="majorBidi" w:cstheme="majorBidi"/>
          <w:sz w:val="22"/>
          <w:szCs w:val="22"/>
        </w:rPr>
        <w:t xml:space="preserve">da </w:t>
      </w:r>
      <w:r w:rsidR="00DB3888" w:rsidRPr="00805DBE">
        <w:rPr>
          <w:rFonts w:asciiTheme="majorBidi" w:hAnsiTheme="majorBidi" w:cstheme="majorBidi"/>
          <w:sz w:val="22"/>
          <w:szCs w:val="22"/>
        </w:rPr>
        <w:t>vardır.</w:t>
      </w:r>
      <w:r w:rsidR="00C8154E" w:rsidRPr="00805DBE">
        <w:rPr>
          <w:rFonts w:asciiTheme="majorBidi" w:hAnsiTheme="majorBidi" w:cstheme="majorBidi"/>
          <w:sz w:val="22"/>
          <w:szCs w:val="22"/>
        </w:rPr>
        <w:t xml:space="preserve"> </w:t>
      </w:r>
      <w:r w:rsidR="00944C08" w:rsidRPr="00805DBE">
        <w:rPr>
          <w:rFonts w:asciiTheme="majorBidi" w:hAnsiTheme="majorBidi" w:cstheme="majorBidi"/>
          <w:sz w:val="22"/>
          <w:szCs w:val="22"/>
        </w:rPr>
        <w:t>R</w:t>
      </w:r>
      <w:r w:rsidR="00E13592" w:rsidRPr="00805DBE">
        <w:rPr>
          <w:rFonts w:asciiTheme="majorBidi" w:hAnsiTheme="majorBidi" w:cstheme="majorBidi"/>
          <w:sz w:val="22"/>
          <w:szCs w:val="22"/>
        </w:rPr>
        <w:t xml:space="preserve">usya ve </w:t>
      </w:r>
      <w:r w:rsidR="00944C08" w:rsidRPr="00805DBE">
        <w:rPr>
          <w:rFonts w:asciiTheme="majorBidi" w:hAnsiTheme="majorBidi" w:cstheme="majorBidi"/>
          <w:sz w:val="22"/>
          <w:szCs w:val="22"/>
        </w:rPr>
        <w:t>İngiltere</w:t>
      </w:r>
      <w:r w:rsidR="00E13592" w:rsidRPr="00805DBE">
        <w:rPr>
          <w:rFonts w:asciiTheme="majorBidi" w:hAnsiTheme="majorBidi" w:cstheme="majorBidi"/>
          <w:sz w:val="22"/>
          <w:szCs w:val="22"/>
        </w:rPr>
        <w:t>’nin yardım ve desteğiyle</w:t>
      </w:r>
      <w:r w:rsidR="00944C08" w:rsidRPr="00805DBE">
        <w:rPr>
          <w:rFonts w:asciiTheme="majorBidi" w:hAnsiTheme="majorBidi" w:cstheme="majorBidi"/>
          <w:sz w:val="22"/>
          <w:szCs w:val="22"/>
        </w:rPr>
        <w:t xml:space="preserve"> </w:t>
      </w:r>
      <w:r w:rsidR="006516C9" w:rsidRPr="00805DBE">
        <w:rPr>
          <w:rFonts w:asciiTheme="majorBidi" w:hAnsiTheme="majorBidi" w:cstheme="majorBidi"/>
          <w:sz w:val="22"/>
          <w:szCs w:val="22"/>
        </w:rPr>
        <w:t>Fransız askerleri</w:t>
      </w:r>
      <w:r w:rsidR="00C8154E" w:rsidRPr="00805DBE">
        <w:rPr>
          <w:rFonts w:asciiTheme="majorBidi" w:hAnsiTheme="majorBidi" w:cstheme="majorBidi"/>
          <w:sz w:val="22"/>
          <w:szCs w:val="22"/>
        </w:rPr>
        <w:t xml:space="preserve"> Mısır’</w:t>
      </w:r>
      <w:r w:rsidR="006516C9" w:rsidRPr="00805DBE">
        <w:rPr>
          <w:rFonts w:asciiTheme="majorBidi" w:hAnsiTheme="majorBidi" w:cstheme="majorBidi"/>
          <w:sz w:val="22"/>
          <w:szCs w:val="22"/>
        </w:rPr>
        <w:t>dan</w:t>
      </w:r>
      <w:r w:rsidR="00C5586A" w:rsidRPr="00805DBE">
        <w:rPr>
          <w:rFonts w:asciiTheme="majorBidi" w:hAnsiTheme="majorBidi" w:cstheme="majorBidi"/>
          <w:sz w:val="22"/>
          <w:szCs w:val="22"/>
        </w:rPr>
        <w:t xml:space="preserve"> </w:t>
      </w:r>
      <w:r w:rsidR="006516C9" w:rsidRPr="00805DBE">
        <w:rPr>
          <w:rFonts w:asciiTheme="majorBidi" w:hAnsiTheme="majorBidi" w:cstheme="majorBidi"/>
          <w:sz w:val="22"/>
          <w:szCs w:val="22"/>
        </w:rPr>
        <w:t>çıkartılmış</w:t>
      </w:r>
      <w:r w:rsidR="00532243" w:rsidRPr="00805DBE">
        <w:rPr>
          <w:rFonts w:asciiTheme="majorBidi" w:hAnsiTheme="majorBidi" w:cstheme="majorBidi"/>
          <w:sz w:val="22"/>
          <w:szCs w:val="22"/>
        </w:rPr>
        <w:t>,</w:t>
      </w:r>
      <w:r w:rsidR="003A2C79" w:rsidRPr="00805DBE">
        <w:rPr>
          <w:rStyle w:val="DipnotBavurusu"/>
          <w:rFonts w:asciiTheme="majorBidi" w:hAnsiTheme="majorBidi" w:cstheme="majorBidi"/>
          <w:sz w:val="22"/>
          <w:szCs w:val="22"/>
        </w:rPr>
        <w:footnoteReference w:id="5"/>
      </w:r>
      <w:r w:rsidR="006516C9" w:rsidRPr="00805DBE">
        <w:rPr>
          <w:rFonts w:asciiTheme="majorBidi" w:hAnsiTheme="majorBidi" w:cstheme="majorBidi"/>
          <w:sz w:val="22"/>
          <w:szCs w:val="22"/>
        </w:rPr>
        <w:t xml:space="preserve"> </w:t>
      </w:r>
      <w:r w:rsidR="00913D95" w:rsidRPr="00805DBE">
        <w:rPr>
          <w:rFonts w:asciiTheme="majorBidi" w:hAnsiTheme="majorBidi" w:cstheme="majorBidi"/>
          <w:sz w:val="22"/>
          <w:szCs w:val="22"/>
        </w:rPr>
        <w:t xml:space="preserve">zamanla </w:t>
      </w:r>
      <w:r w:rsidR="006516C9" w:rsidRPr="00805DBE">
        <w:rPr>
          <w:rFonts w:asciiTheme="majorBidi" w:hAnsiTheme="majorBidi" w:cstheme="majorBidi"/>
          <w:sz w:val="22"/>
          <w:szCs w:val="22"/>
        </w:rPr>
        <w:t xml:space="preserve">onların </w:t>
      </w:r>
      <w:r w:rsidR="00C5586A" w:rsidRPr="00805DBE">
        <w:rPr>
          <w:rFonts w:asciiTheme="majorBidi" w:hAnsiTheme="majorBidi" w:cstheme="majorBidi"/>
          <w:sz w:val="22"/>
          <w:szCs w:val="22"/>
        </w:rPr>
        <w:t>idarî, askerî ve malî bilgi ve tecrübeleri s</w:t>
      </w:r>
      <w:r w:rsidR="00300A31" w:rsidRPr="00805DBE">
        <w:rPr>
          <w:rFonts w:asciiTheme="majorBidi" w:hAnsiTheme="majorBidi" w:cstheme="majorBidi"/>
          <w:bCs/>
          <w:sz w:val="22"/>
          <w:szCs w:val="22"/>
        </w:rPr>
        <w:t xml:space="preserve">on </w:t>
      </w:r>
      <w:r w:rsidR="00300A31" w:rsidRPr="00805DBE">
        <w:rPr>
          <w:rFonts w:asciiTheme="majorBidi" w:hAnsiTheme="majorBidi" w:cstheme="majorBidi"/>
          <w:bCs/>
          <w:i/>
          <w:iCs/>
          <w:sz w:val="22"/>
          <w:szCs w:val="22"/>
        </w:rPr>
        <w:t>Firavun</w:t>
      </w:r>
      <w:r w:rsidR="00300A31" w:rsidRPr="00805DBE">
        <w:rPr>
          <w:rStyle w:val="DipnotBavurusu"/>
          <w:rFonts w:asciiTheme="majorBidi" w:hAnsiTheme="majorBidi" w:cstheme="majorBidi"/>
          <w:bCs/>
          <w:sz w:val="22"/>
          <w:szCs w:val="22"/>
        </w:rPr>
        <w:footnoteReference w:id="6"/>
      </w:r>
      <w:r w:rsidR="00300A31" w:rsidRPr="00805DBE">
        <w:rPr>
          <w:rFonts w:asciiTheme="majorBidi" w:hAnsiTheme="majorBidi" w:cstheme="majorBidi"/>
          <w:bCs/>
          <w:sz w:val="22"/>
          <w:szCs w:val="22"/>
        </w:rPr>
        <w:t xml:space="preserve"> </w:t>
      </w:r>
      <w:r w:rsidR="006516C9" w:rsidRPr="00805DBE">
        <w:rPr>
          <w:rFonts w:asciiTheme="majorBidi" w:hAnsiTheme="majorBidi" w:cstheme="majorBidi"/>
          <w:bCs/>
          <w:sz w:val="22"/>
          <w:szCs w:val="22"/>
        </w:rPr>
        <w:t>K</w:t>
      </w:r>
      <w:r w:rsidR="00C5586A" w:rsidRPr="00805DBE">
        <w:rPr>
          <w:rFonts w:asciiTheme="majorBidi" w:hAnsiTheme="majorBidi" w:cstheme="majorBidi"/>
          <w:bCs/>
          <w:sz w:val="22"/>
          <w:szCs w:val="22"/>
        </w:rPr>
        <w:t xml:space="preserve">avalalı Mehmet Ali Paşa </w:t>
      </w:r>
      <w:r w:rsidR="006516C9" w:rsidRPr="00805DBE">
        <w:rPr>
          <w:rFonts w:asciiTheme="majorBidi" w:hAnsiTheme="majorBidi" w:cstheme="majorBidi"/>
          <w:bCs/>
          <w:sz w:val="22"/>
          <w:szCs w:val="22"/>
        </w:rPr>
        <w:t>tarafından burada hâkim</w:t>
      </w:r>
      <w:r w:rsidR="00C5586A" w:rsidRPr="00805DBE">
        <w:rPr>
          <w:rFonts w:asciiTheme="majorBidi" w:hAnsiTheme="majorBidi" w:cstheme="majorBidi"/>
          <w:bCs/>
          <w:sz w:val="22"/>
          <w:szCs w:val="22"/>
        </w:rPr>
        <w:t xml:space="preserve"> </w:t>
      </w:r>
      <w:r w:rsidR="006516C9" w:rsidRPr="00805DBE">
        <w:rPr>
          <w:rFonts w:asciiTheme="majorBidi" w:hAnsiTheme="majorBidi" w:cstheme="majorBidi"/>
          <w:bCs/>
          <w:sz w:val="22"/>
          <w:szCs w:val="22"/>
        </w:rPr>
        <w:t>kılınmıştır.</w:t>
      </w:r>
      <w:r w:rsidR="009458BC" w:rsidRPr="00805DBE">
        <w:rPr>
          <w:rStyle w:val="DipnotBavurusu"/>
          <w:rFonts w:asciiTheme="majorBidi" w:hAnsiTheme="majorBidi" w:cstheme="majorBidi"/>
          <w:bCs/>
          <w:sz w:val="22"/>
          <w:szCs w:val="22"/>
        </w:rPr>
        <w:footnoteReference w:id="7"/>
      </w:r>
      <w:r w:rsidR="006516C9" w:rsidRPr="00805DBE">
        <w:rPr>
          <w:rFonts w:asciiTheme="majorBidi" w:hAnsiTheme="majorBidi" w:cstheme="majorBidi"/>
          <w:bCs/>
          <w:sz w:val="22"/>
          <w:szCs w:val="22"/>
        </w:rPr>
        <w:t xml:space="preserve"> Paşa</w:t>
      </w:r>
      <w:r w:rsidR="008F2455" w:rsidRPr="00805DBE">
        <w:rPr>
          <w:rFonts w:asciiTheme="majorBidi" w:hAnsiTheme="majorBidi" w:cstheme="majorBidi"/>
          <w:bCs/>
          <w:sz w:val="22"/>
          <w:szCs w:val="22"/>
        </w:rPr>
        <w:t xml:space="preserve"> </w:t>
      </w:r>
      <w:r w:rsidR="006516C9" w:rsidRPr="00805DBE">
        <w:rPr>
          <w:rFonts w:asciiTheme="majorBidi" w:hAnsiTheme="majorBidi" w:cstheme="majorBidi"/>
          <w:bCs/>
          <w:sz w:val="22"/>
          <w:szCs w:val="22"/>
        </w:rPr>
        <w:t xml:space="preserve">Avrupaî </w:t>
      </w:r>
      <w:r w:rsidR="00B72EA2" w:rsidRPr="00805DBE">
        <w:rPr>
          <w:rFonts w:asciiTheme="majorBidi" w:hAnsiTheme="majorBidi" w:cstheme="majorBidi"/>
          <w:bCs/>
          <w:sz w:val="22"/>
          <w:szCs w:val="22"/>
        </w:rPr>
        <w:t>bilgi b</w:t>
      </w:r>
      <w:r w:rsidR="008F2455" w:rsidRPr="00805DBE">
        <w:rPr>
          <w:rFonts w:asciiTheme="majorBidi" w:hAnsiTheme="majorBidi" w:cstheme="majorBidi"/>
          <w:bCs/>
          <w:sz w:val="22"/>
          <w:szCs w:val="22"/>
        </w:rPr>
        <w:t>i</w:t>
      </w:r>
      <w:r w:rsidR="00B72EA2" w:rsidRPr="00805DBE">
        <w:rPr>
          <w:rFonts w:asciiTheme="majorBidi" w:hAnsiTheme="majorBidi" w:cstheme="majorBidi"/>
          <w:bCs/>
          <w:sz w:val="22"/>
          <w:szCs w:val="22"/>
        </w:rPr>
        <w:t>ri</w:t>
      </w:r>
      <w:r w:rsidR="008F2455" w:rsidRPr="00805DBE">
        <w:rPr>
          <w:rFonts w:asciiTheme="majorBidi" w:hAnsiTheme="majorBidi" w:cstheme="majorBidi"/>
          <w:bCs/>
          <w:sz w:val="22"/>
          <w:szCs w:val="22"/>
        </w:rPr>
        <w:t xml:space="preserve">kimini </w:t>
      </w:r>
      <w:r w:rsidR="00B72EA2" w:rsidRPr="00805DBE">
        <w:rPr>
          <w:rFonts w:asciiTheme="majorBidi" w:hAnsiTheme="majorBidi" w:cstheme="majorBidi"/>
          <w:bCs/>
          <w:sz w:val="22"/>
          <w:szCs w:val="22"/>
        </w:rPr>
        <w:t>bir</w:t>
      </w:r>
      <w:r w:rsidR="008F2455" w:rsidRPr="00805DBE">
        <w:rPr>
          <w:rFonts w:asciiTheme="majorBidi" w:hAnsiTheme="majorBidi" w:cstheme="majorBidi"/>
          <w:bCs/>
          <w:sz w:val="22"/>
          <w:szCs w:val="22"/>
        </w:rPr>
        <w:t>çok</w:t>
      </w:r>
      <w:r w:rsidR="00B72EA2" w:rsidRPr="00805DBE">
        <w:rPr>
          <w:rFonts w:asciiTheme="majorBidi" w:hAnsiTheme="majorBidi" w:cstheme="majorBidi"/>
          <w:bCs/>
          <w:sz w:val="22"/>
          <w:szCs w:val="22"/>
        </w:rPr>
        <w:t xml:space="preserve"> alanda</w:t>
      </w:r>
      <w:r w:rsidR="008F2455" w:rsidRPr="00805DBE">
        <w:rPr>
          <w:rFonts w:asciiTheme="majorBidi" w:hAnsiTheme="majorBidi" w:cstheme="majorBidi"/>
          <w:bCs/>
          <w:sz w:val="22"/>
          <w:szCs w:val="22"/>
        </w:rPr>
        <w:t xml:space="preserve"> kalkınma </w:t>
      </w:r>
      <w:r w:rsidR="008F2455" w:rsidRPr="00805DBE">
        <w:rPr>
          <w:rFonts w:asciiTheme="majorBidi" w:hAnsiTheme="majorBidi" w:cstheme="majorBidi"/>
          <w:bCs/>
          <w:sz w:val="22"/>
          <w:szCs w:val="22"/>
        </w:rPr>
        <w:lastRenderedPageBreak/>
        <w:t xml:space="preserve">hamlesine dönüştürmüştür. </w:t>
      </w:r>
      <w:r w:rsidR="00451893" w:rsidRPr="00805DBE">
        <w:rPr>
          <w:rFonts w:asciiTheme="majorBidi" w:hAnsiTheme="majorBidi" w:cstheme="majorBidi"/>
          <w:bCs/>
          <w:sz w:val="22"/>
          <w:szCs w:val="22"/>
        </w:rPr>
        <w:t>M</w:t>
      </w:r>
      <w:r w:rsidR="005B7594" w:rsidRPr="00805DBE">
        <w:rPr>
          <w:rFonts w:asciiTheme="majorBidi" w:hAnsiTheme="majorBidi" w:cstheme="majorBidi"/>
          <w:bCs/>
          <w:sz w:val="22"/>
          <w:szCs w:val="22"/>
        </w:rPr>
        <w:t>ısır</w:t>
      </w:r>
      <w:r w:rsidR="00451893" w:rsidRPr="00805DBE">
        <w:rPr>
          <w:rFonts w:asciiTheme="majorBidi" w:hAnsiTheme="majorBidi" w:cstheme="majorBidi"/>
          <w:bCs/>
          <w:sz w:val="22"/>
          <w:szCs w:val="22"/>
        </w:rPr>
        <w:t xml:space="preserve"> </w:t>
      </w:r>
      <w:r w:rsidR="00AE5223" w:rsidRPr="00805DBE">
        <w:rPr>
          <w:rFonts w:asciiTheme="majorBidi" w:hAnsiTheme="majorBidi" w:cstheme="majorBidi"/>
          <w:bCs/>
          <w:sz w:val="22"/>
          <w:szCs w:val="22"/>
        </w:rPr>
        <w:t>y</w:t>
      </w:r>
      <w:r w:rsidR="008F2455" w:rsidRPr="00805DBE">
        <w:rPr>
          <w:rFonts w:asciiTheme="majorBidi" w:hAnsiTheme="majorBidi" w:cstheme="majorBidi"/>
          <w:bCs/>
          <w:sz w:val="22"/>
          <w:szCs w:val="22"/>
        </w:rPr>
        <w:t>önetim</w:t>
      </w:r>
      <w:r w:rsidR="005B7594" w:rsidRPr="00805DBE">
        <w:rPr>
          <w:rFonts w:asciiTheme="majorBidi" w:hAnsiTheme="majorBidi" w:cstheme="majorBidi"/>
          <w:bCs/>
          <w:sz w:val="22"/>
          <w:szCs w:val="22"/>
        </w:rPr>
        <w:t>in</w:t>
      </w:r>
      <w:r w:rsidR="008F2455" w:rsidRPr="00805DBE">
        <w:rPr>
          <w:rFonts w:asciiTheme="majorBidi" w:hAnsiTheme="majorBidi" w:cstheme="majorBidi"/>
          <w:bCs/>
          <w:sz w:val="22"/>
          <w:szCs w:val="22"/>
        </w:rPr>
        <w:t xml:space="preserve">de disiplini sağlayan </w:t>
      </w:r>
      <w:r w:rsidR="00B72EA2" w:rsidRPr="00805DBE">
        <w:rPr>
          <w:rFonts w:asciiTheme="majorBidi" w:hAnsiTheme="majorBidi" w:cstheme="majorBidi"/>
          <w:bCs/>
          <w:sz w:val="22"/>
          <w:szCs w:val="22"/>
        </w:rPr>
        <w:t>p</w:t>
      </w:r>
      <w:r w:rsidR="008F2455" w:rsidRPr="00805DBE">
        <w:rPr>
          <w:rFonts w:asciiTheme="majorBidi" w:hAnsiTheme="majorBidi" w:cstheme="majorBidi"/>
          <w:bCs/>
          <w:sz w:val="22"/>
          <w:szCs w:val="22"/>
        </w:rPr>
        <w:t>aşa</w:t>
      </w:r>
      <w:r w:rsidR="003664D4" w:rsidRPr="00805DBE">
        <w:rPr>
          <w:rFonts w:asciiTheme="majorBidi" w:hAnsiTheme="majorBidi" w:cstheme="majorBidi"/>
          <w:bCs/>
          <w:sz w:val="22"/>
          <w:szCs w:val="22"/>
        </w:rPr>
        <w:t>,</w:t>
      </w:r>
      <w:r w:rsidR="008F2455" w:rsidRPr="00805DBE">
        <w:rPr>
          <w:rFonts w:asciiTheme="majorBidi" w:hAnsiTheme="majorBidi" w:cstheme="majorBidi"/>
          <w:bCs/>
          <w:sz w:val="22"/>
          <w:szCs w:val="22"/>
        </w:rPr>
        <w:t xml:space="preserve"> teçhizatlı, düzenli ve kuvvetli bir ordu kurmuştur</w:t>
      </w:r>
      <w:r w:rsidR="00B72EA2" w:rsidRPr="00805DBE">
        <w:rPr>
          <w:rFonts w:asciiTheme="majorBidi" w:hAnsiTheme="majorBidi" w:cstheme="majorBidi"/>
          <w:bCs/>
          <w:sz w:val="22"/>
          <w:szCs w:val="22"/>
        </w:rPr>
        <w:t xml:space="preserve">. Ekonomik ve ticarî alanda </w:t>
      </w:r>
      <w:r w:rsidR="006516C9" w:rsidRPr="00805DBE">
        <w:rPr>
          <w:rFonts w:asciiTheme="majorBidi" w:hAnsiTheme="majorBidi" w:cstheme="majorBidi"/>
          <w:bCs/>
          <w:sz w:val="22"/>
          <w:szCs w:val="22"/>
        </w:rPr>
        <w:t xml:space="preserve">da </w:t>
      </w:r>
      <w:r w:rsidR="00B72EA2" w:rsidRPr="00805DBE">
        <w:rPr>
          <w:rFonts w:asciiTheme="majorBidi" w:hAnsiTheme="majorBidi" w:cstheme="majorBidi"/>
          <w:bCs/>
          <w:sz w:val="22"/>
          <w:szCs w:val="22"/>
        </w:rPr>
        <w:t>başarılı olan Mehmet Ali Paşa’</w:t>
      </w:r>
      <w:r w:rsidR="003664D4" w:rsidRPr="00805DBE">
        <w:rPr>
          <w:rFonts w:asciiTheme="majorBidi" w:hAnsiTheme="majorBidi" w:cstheme="majorBidi"/>
          <w:bCs/>
          <w:sz w:val="22"/>
          <w:szCs w:val="22"/>
        </w:rPr>
        <w:t>nın yanında artık iyi eğitimli G</w:t>
      </w:r>
      <w:r w:rsidR="00B72EA2" w:rsidRPr="00805DBE">
        <w:rPr>
          <w:rFonts w:asciiTheme="majorBidi" w:hAnsiTheme="majorBidi" w:cstheme="majorBidi"/>
          <w:bCs/>
          <w:sz w:val="22"/>
          <w:szCs w:val="22"/>
        </w:rPr>
        <w:t>ayrı-</w:t>
      </w:r>
      <w:r w:rsidR="003664D4" w:rsidRPr="00805DBE">
        <w:rPr>
          <w:rFonts w:asciiTheme="majorBidi" w:hAnsiTheme="majorBidi" w:cstheme="majorBidi"/>
          <w:bCs/>
          <w:sz w:val="22"/>
          <w:szCs w:val="22"/>
        </w:rPr>
        <w:t>Müslimler</w:t>
      </w:r>
      <w:r w:rsidR="00B72EA2" w:rsidRPr="00805DBE">
        <w:rPr>
          <w:rFonts w:asciiTheme="majorBidi" w:hAnsiTheme="majorBidi" w:cstheme="majorBidi"/>
          <w:bCs/>
          <w:sz w:val="22"/>
          <w:szCs w:val="22"/>
        </w:rPr>
        <w:t xml:space="preserve"> bulunmaktadır.</w:t>
      </w:r>
      <w:r w:rsidR="00CC4C82" w:rsidRPr="00805DBE">
        <w:rPr>
          <w:rStyle w:val="DipnotBavurusu"/>
          <w:rFonts w:asciiTheme="majorBidi" w:hAnsiTheme="majorBidi" w:cstheme="majorBidi"/>
          <w:bCs/>
          <w:sz w:val="22"/>
          <w:szCs w:val="22"/>
        </w:rPr>
        <w:footnoteReference w:id="8"/>
      </w:r>
      <w:r w:rsidR="00B72EA2" w:rsidRPr="00805DBE">
        <w:rPr>
          <w:rFonts w:asciiTheme="majorBidi" w:hAnsiTheme="majorBidi" w:cstheme="majorBidi"/>
          <w:bCs/>
          <w:sz w:val="22"/>
          <w:szCs w:val="22"/>
        </w:rPr>
        <w:t xml:space="preserve"> </w:t>
      </w:r>
      <w:r w:rsidR="00426C3B" w:rsidRPr="00805DBE">
        <w:rPr>
          <w:rFonts w:asciiTheme="majorBidi" w:hAnsiTheme="majorBidi" w:cstheme="majorBidi"/>
          <w:bCs/>
          <w:sz w:val="22"/>
          <w:szCs w:val="22"/>
        </w:rPr>
        <w:t>Paşa</w:t>
      </w:r>
      <w:r w:rsidR="00DC5C54" w:rsidRPr="00805DBE">
        <w:rPr>
          <w:rFonts w:asciiTheme="majorBidi" w:hAnsiTheme="majorBidi" w:cstheme="majorBidi"/>
          <w:bCs/>
          <w:sz w:val="22"/>
          <w:szCs w:val="22"/>
        </w:rPr>
        <w:t>, bu kişilere</w:t>
      </w:r>
      <w:r w:rsidR="00426C3B" w:rsidRPr="00805DBE">
        <w:rPr>
          <w:rFonts w:asciiTheme="majorBidi" w:hAnsiTheme="majorBidi" w:cstheme="majorBidi"/>
          <w:bCs/>
          <w:sz w:val="22"/>
          <w:szCs w:val="22"/>
        </w:rPr>
        <w:t xml:space="preserve"> dışişleri</w:t>
      </w:r>
      <w:r w:rsidR="00DC5C54" w:rsidRPr="00805DBE">
        <w:rPr>
          <w:rFonts w:asciiTheme="majorBidi" w:hAnsiTheme="majorBidi" w:cstheme="majorBidi"/>
          <w:bCs/>
          <w:sz w:val="22"/>
          <w:szCs w:val="22"/>
        </w:rPr>
        <w:t>,</w:t>
      </w:r>
      <w:r w:rsidR="00426C3B" w:rsidRPr="00805DBE">
        <w:rPr>
          <w:rFonts w:asciiTheme="majorBidi" w:hAnsiTheme="majorBidi" w:cstheme="majorBidi"/>
          <w:bCs/>
          <w:sz w:val="22"/>
          <w:szCs w:val="22"/>
        </w:rPr>
        <w:t xml:space="preserve"> bayındırlık </w:t>
      </w:r>
      <w:r w:rsidR="00DC5C54" w:rsidRPr="00805DBE">
        <w:rPr>
          <w:rFonts w:asciiTheme="majorBidi" w:hAnsiTheme="majorBidi" w:cstheme="majorBidi"/>
          <w:bCs/>
          <w:sz w:val="22"/>
          <w:szCs w:val="22"/>
        </w:rPr>
        <w:t xml:space="preserve">ve </w:t>
      </w:r>
      <w:r w:rsidR="00426C3B" w:rsidRPr="00805DBE">
        <w:rPr>
          <w:rFonts w:asciiTheme="majorBidi" w:hAnsiTheme="majorBidi" w:cstheme="majorBidi"/>
          <w:bCs/>
          <w:sz w:val="22"/>
          <w:szCs w:val="22"/>
        </w:rPr>
        <w:t xml:space="preserve">maliye gibi alanlarda </w:t>
      </w:r>
      <w:r w:rsidR="00B72EA2" w:rsidRPr="00805DBE">
        <w:rPr>
          <w:rFonts w:asciiTheme="majorBidi" w:hAnsiTheme="majorBidi" w:cstheme="majorBidi"/>
          <w:bCs/>
          <w:sz w:val="22"/>
          <w:szCs w:val="22"/>
        </w:rPr>
        <w:t xml:space="preserve">kritik </w:t>
      </w:r>
      <w:r w:rsidR="00F1225F" w:rsidRPr="00805DBE">
        <w:rPr>
          <w:rFonts w:asciiTheme="majorBidi" w:hAnsiTheme="majorBidi" w:cstheme="majorBidi"/>
          <w:bCs/>
          <w:sz w:val="22"/>
          <w:szCs w:val="22"/>
        </w:rPr>
        <w:t xml:space="preserve">görevler vermekten çekinmemiştir. </w:t>
      </w:r>
      <w:r w:rsidR="003664D4" w:rsidRPr="00805DBE">
        <w:rPr>
          <w:rFonts w:asciiTheme="majorBidi" w:hAnsiTheme="majorBidi" w:cstheme="majorBidi"/>
          <w:bCs/>
          <w:sz w:val="22"/>
          <w:szCs w:val="22"/>
        </w:rPr>
        <w:t>İzmir doğumlu Ermeni asıllı kâtibi Nubar Paşa</w:t>
      </w:r>
      <w:r w:rsidR="0002385E" w:rsidRPr="00805DBE">
        <w:rPr>
          <w:rStyle w:val="DipnotBavurusu"/>
          <w:rFonts w:asciiTheme="majorBidi" w:hAnsiTheme="majorBidi" w:cstheme="majorBidi"/>
          <w:bCs/>
          <w:sz w:val="22"/>
          <w:szCs w:val="22"/>
        </w:rPr>
        <w:footnoteReference w:id="9"/>
      </w:r>
      <w:r w:rsidR="003664D4" w:rsidRPr="00805DBE">
        <w:rPr>
          <w:rFonts w:asciiTheme="majorBidi" w:hAnsiTheme="majorBidi" w:cstheme="majorBidi"/>
          <w:bCs/>
          <w:sz w:val="22"/>
          <w:szCs w:val="22"/>
        </w:rPr>
        <w:t xml:space="preserve"> bunlardan birisidir. </w:t>
      </w:r>
      <w:r w:rsidR="005B7594" w:rsidRPr="00805DBE">
        <w:rPr>
          <w:rFonts w:asciiTheme="majorBidi" w:hAnsiTheme="majorBidi" w:cstheme="majorBidi"/>
          <w:bCs/>
          <w:sz w:val="22"/>
          <w:szCs w:val="22"/>
        </w:rPr>
        <w:t xml:space="preserve">Mehmet Ali Paşa’dan sonra </w:t>
      </w:r>
      <w:r w:rsidR="0087342F" w:rsidRPr="00805DBE">
        <w:rPr>
          <w:rFonts w:asciiTheme="majorBidi" w:hAnsiTheme="majorBidi" w:cstheme="majorBidi"/>
          <w:bCs/>
          <w:sz w:val="22"/>
          <w:szCs w:val="22"/>
        </w:rPr>
        <w:t xml:space="preserve">oğlu İbrahim Paşa’nın tercüman/sekreterliğini </w:t>
      </w:r>
      <w:r w:rsidR="00F1225F" w:rsidRPr="00805DBE">
        <w:rPr>
          <w:rFonts w:asciiTheme="majorBidi" w:hAnsiTheme="majorBidi" w:cstheme="majorBidi"/>
          <w:bCs/>
          <w:sz w:val="22"/>
          <w:szCs w:val="22"/>
        </w:rPr>
        <w:t xml:space="preserve">de </w:t>
      </w:r>
      <w:r w:rsidR="0087342F" w:rsidRPr="00805DBE">
        <w:rPr>
          <w:rFonts w:asciiTheme="majorBidi" w:hAnsiTheme="majorBidi" w:cstheme="majorBidi"/>
          <w:bCs/>
          <w:sz w:val="22"/>
          <w:szCs w:val="22"/>
        </w:rPr>
        <w:t>yapmıştır.</w:t>
      </w:r>
      <w:r w:rsidR="0002385E" w:rsidRPr="00805DBE">
        <w:rPr>
          <w:rStyle w:val="DipnotBavurusu"/>
          <w:rFonts w:asciiTheme="majorBidi" w:hAnsiTheme="majorBidi" w:cstheme="majorBidi"/>
          <w:bCs/>
          <w:sz w:val="22"/>
          <w:szCs w:val="22"/>
        </w:rPr>
        <w:footnoteReference w:id="10"/>
      </w:r>
      <w:r w:rsidR="0087342F" w:rsidRPr="00805DBE">
        <w:rPr>
          <w:rFonts w:asciiTheme="majorBidi" w:hAnsiTheme="majorBidi" w:cstheme="majorBidi"/>
          <w:bCs/>
          <w:sz w:val="22"/>
          <w:szCs w:val="22"/>
        </w:rPr>
        <w:t xml:space="preserve"> </w:t>
      </w:r>
    </w:p>
    <w:p w:rsidR="007D2D3A" w:rsidRPr="00805DBE" w:rsidRDefault="003664D4" w:rsidP="00FB64E4">
      <w:pPr>
        <w:spacing w:after="120"/>
        <w:ind w:firstLine="284"/>
        <w:rPr>
          <w:rFonts w:asciiTheme="majorBidi" w:hAnsiTheme="majorBidi" w:cstheme="majorBidi"/>
          <w:bCs/>
          <w:sz w:val="22"/>
          <w:szCs w:val="22"/>
        </w:rPr>
      </w:pPr>
      <w:r w:rsidRPr="00805DBE">
        <w:rPr>
          <w:rFonts w:asciiTheme="majorBidi" w:hAnsiTheme="majorBidi" w:cstheme="majorBidi"/>
          <w:bCs/>
          <w:sz w:val="22"/>
          <w:szCs w:val="22"/>
        </w:rPr>
        <w:t xml:space="preserve">Batı ve Doğu kültürüne </w:t>
      </w:r>
      <w:r w:rsidR="00AE5223" w:rsidRPr="00805DBE">
        <w:rPr>
          <w:rFonts w:asciiTheme="majorBidi" w:hAnsiTheme="majorBidi" w:cstheme="majorBidi"/>
          <w:bCs/>
          <w:sz w:val="22"/>
          <w:szCs w:val="22"/>
        </w:rPr>
        <w:t>hâkim</w:t>
      </w:r>
      <w:r w:rsidRPr="00805DBE">
        <w:rPr>
          <w:rFonts w:asciiTheme="majorBidi" w:hAnsiTheme="majorBidi" w:cstheme="majorBidi"/>
          <w:bCs/>
          <w:sz w:val="22"/>
          <w:szCs w:val="22"/>
        </w:rPr>
        <w:t xml:space="preserve"> </w:t>
      </w:r>
      <w:r w:rsidR="00395016" w:rsidRPr="00805DBE">
        <w:rPr>
          <w:rFonts w:asciiTheme="majorBidi" w:hAnsiTheme="majorBidi" w:cstheme="majorBidi"/>
          <w:bCs/>
          <w:sz w:val="22"/>
          <w:szCs w:val="22"/>
        </w:rPr>
        <w:t xml:space="preserve">olan </w:t>
      </w:r>
      <w:r w:rsidR="00F1225F" w:rsidRPr="00805DBE">
        <w:rPr>
          <w:rFonts w:asciiTheme="majorBidi" w:hAnsiTheme="majorBidi" w:cstheme="majorBidi"/>
          <w:bCs/>
          <w:sz w:val="22"/>
          <w:szCs w:val="22"/>
        </w:rPr>
        <w:t xml:space="preserve">Nubar Paşa, </w:t>
      </w:r>
      <w:r w:rsidR="00395016" w:rsidRPr="00805DBE">
        <w:rPr>
          <w:rFonts w:asciiTheme="majorBidi" w:hAnsiTheme="majorBidi" w:cstheme="majorBidi"/>
          <w:bCs/>
          <w:sz w:val="22"/>
          <w:szCs w:val="22"/>
        </w:rPr>
        <w:t xml:space="preserve">İbrahim Paşa’dan sonra </w:t>
      </w:r>
      <w:r w:rsidR="00722B1D" w:rsidRPr="00805DBE">
        <w:rPr>
          <w:rFonts w:asciiTheme="majorBidi" w:hAnsiTheme="majorBidi" w:cstheme="majorBidi"/>
          <w:bCs/>
          <w:sz w:val="22"/>
          <w:szCs w:val="22"/>
        </w:rPr>
        <w:t>Abbas</w:t>
      </w:r>
      <w:r w:rsidR="006346EE" w:rsidRPr="00805DBE">
        <w:rPr>
          <w:rFonts w:asciiTheme="majorBidi" w:hAnsiTheme="majorBidi" w:cstheme="majorBidi"/>
          <w:bCs/>
          <w:sz w:val="22"/>
          <w:szCs w:val="22"/>
        </w:rPr>
        <w:t xml:space="preserve"> Paşa</w:t>
      </w:r>
      <w:r w:rsidR="00DA323C" w:rsidRPr="00805DBE">
        <w:rPr>
          <w:rFonts w:asciiTheme="majorBidi" w:hAnsiTheme="majorBidi" w:cstheme="majorBidi"/>
          <w:bCs/>
          <w:sz w:val="22"/>
          <w:szCs w:val="22"/>
        </w:rPr>
        <w:t xml:space="preserve"> (18</w:t>
      </w:r>
      <w:r w:rsidR="00496843" w:rsidRPr="00805DBE">
        <w:rPr>
          <w:rFonts w:asciiTheme="majorBidi" w:hAnsiTheme="majorBidi" w:cstheme="majorBidi"/>
          <w:bCs/>
          <w:sz w:val="22"/>
          <w:szCs w:val="22"/>
        </w:rPr>
        <w:t>13-185</w:t>
      </w:r>
      <w:r w:rsidR="00DA323C" w:rsidRPr="00805DBE">
        <w:rPr>
          <w:rFonts w:asciiTheme="majorBidi" w:hAnsiTheme="majorBidi" w:cstheme="majorBidi"/>
          <w:bCs/>
          <w:sz w:val="22"/>
          <w:szCs w:val="22"/>
        </w:rPr>
        <w:t>4)</w:t>
      </w:r>
      <w:r w:rsidR="006346EE" w:rsidRPr="00805DBE">
        <w:rPr>
          <w:rFonts w:asciiTheme="majorBidi" w:hAnsiTheme="majorBidi" w:cstheme="majorBidi"/>
          <w:bCs/>
          <w:sz w:val="22"/>
          <w:szCs w:val="22"/>
        </w:rPr>
        <w:t>’</w:t>
      </w:r>
      <w:proofErr w:type="spellStart"/>
      <w:r w:rsidR="006346EE" w:rsidRPr="00805DBE">
        <w:rPr>
          <w:rFonts w:asciiTheme="majorBidi" w:hAnsiTheme="majorBidi" w:cstheme="majorBidi"/>
          <w:bCs/>
          <w:sz w:val="22"/>
          <w:szCs w:val="22"/>
        </w:rPr>
        <w:t>nın</w:t>
      </w:r>
      <w:proofErr w:type="spellEnd"/>
      <w:r w:rsidR="006346EE" w:rsidRPr="00805DBE">
        <w:rPr>
          <w:rFonts w:asciiTheme="majorBidi" w:hAnsiTheme="majorBidi" w:cstheme="majorBidi"/>
          <w:bCs/>
          <w:sz w:val="22"/>
          <w:szCs w:val="22"/>
        </w:rPr>
        <w:t xml:space="preserve"> danışmanlığını</w:t>
      </w:r>
      <w:r w:rsidR="00722B1D" w:rsidRPr="00805DBE">
        <w:rPr>
          <w:rFonts w:asciiTheme="majorBidi" w:hAnsiTheme="majorBidi" w:cstheme="majorBidi"/>
          <w:bCs/>
          <w:sz w:val="22"/>
          <w:szCs w:val="22"/>
        </w:rPr>
        <w:t xml:space="preserve"> </w:t>
      </w:r>
      <w:r w:rsidR="003F3B4F" w:rsidRPr="00805DBE">
        <w:rPr>
          <w:rFonts w:asciiTheme="majorBidi" w:hAnsiTheme="majorBidi" w:cstheme="majorBidi"/>
          <w:bCs/>
          <w:sz w:val="22"/>
          <w:szCs w:val="22"/>
        </w:rPr>
        <w:t xml:space="preserve">yapmıştır. Abbas Paşa </w:t>
      </w:r>
      <w:r w:rsidR="00C47B34" w:rsidRPr="00805DBE">
        <w:rPr>
          <w:rFonts w:asciiTheme="majorBidi" w:hAnsiTheme="majorBidi" w:cstheme="majorBidi"/>
          <w:bCs/>
          <w:sz w:val="22"/>
          <w:szCs w:val="22"/>
        </w:rPr>
        <w:t xml:space="preserve">1854’te </w:t>
      </w:r>
      <w:r w:rsidR="003F3B4F" w:rsidRPr="00805DBE">
        <w:rPr>
          <w:rFonts w:asciiTheme="majorBidi" w:hAnsiTheme="majorBidi" w:cstheme="majorBidi"/>
          <w:bCs/>
          <w:sz w:val="22"/>
          <w:szCs w:val="22"/>
        </w:rPr>
        <w:t>öl</w:t>
      </w:r>
      <w:r w:rsidR="009E7113" w:rsidRPr="00805DBE">
        <w:rPr>
          <w:rFonts w:asciiTheme="majorBidi" w:hAnsiTheme="majorBidi" w:cstheme="majorBidi"/>
          <w:bCs/>
          <w:sz w:val="22"/>
          <w:szCs w:val="22"/>
        </w:rPr>
        <w:t>dürülü</w:t>
      </w:r>
      <w:r w:rsidR="006346EE" w:rsidRPr="00805DBE">
        <w:rPr>
          <w:rFonts w:asciiTheme="majorBidi" w:hAnsiTheme="majorBidi" w:cstheme="majorBidi"/>
          <w:bCs/>
          <w:sz w:val="22"/>
          <w:szCs w:val="22"/>
        </w:rPr>
        <w:t>nce</w:t>
      </w:r>
      <w:r w:rsidR="009E7113" w:rsidRPr="00805DBE">
        <w:rPr>
          <w:rStyle w:val="DipnotBavurusu"/>
          <w:rFonts w:asciiTheme="majorBidi" w:hAnsiTheme="majorBidi" w:cstheme="majorBidi"/>
          <w:bCs/>
          <w:sz w:val="22"/>
          <w:szCs w:val="22"/>
        </w:rPr>
        <w:footnoteReference w:id="11"/>
      </w:r>
      <w:r w:rsidR="006346EE" w:rsidRPr="00805DBE">
        <w:rPr>
          <w:rFonts w:asciiTheme="majorBidi" w:hAnsiTheme="majorBidi" w:cstheme="majorBidi"/>
          <w:bCs/>
          <w:sz w:val="22"/>
          <w:szCs w:val="22"/>
        </w:rPr>
        <w:t xml:space="preserve"> yerine geçen </w:t>
      </w:r>
      <w:r w:rsidR="00F1225F" w:rsidRPr="00805DBE">
        <w:rPr>
          <w:rFonts w:asciiTheme="majorBidi" w:hAnsiTheme="majorBidi" w:cstheme="majorBidi"/>
          <w:bCs/>
          <w:sz w:val="22"/>
          <w:szCs w:val="22"/>
        </w:rPr>
        <w:t>Said</w:t>
      </w:r>
      <w:r w:rsidR="00E461F6" w:rsidRPr="00805DBE">
        <w:rPr>
          <w:rFonts w:asciiTheme="majorBidi" w:hAnsiTheme="majorBidi" w:cstheme="majorBidi"/>
          <w:bCs/>
          <w:sz w:val="22"/>
          <w:szCs w:val="22"/>
        </w:rPr>
        <w:t xml:space="preserve"> P</w:t>
      </w:r>
      <w:r w:rsidR="006346EE" w:rsidRPr="00805DBE">
        <w:rPr>
          <w:rFonts w:asciiTheme="majorBidi" w:hAnsiTheme="majorBidi" w:cstheme="majorBidi"/>
          <w:bCs/>
          <w:sz w:val="22"/>
          <w:szCs w:val="22"/>
        </w:rPr>
        <w:t>aşa öncel</w:t>
      </w:r>
      <w:r w:rsidR="00482274" w:rsidRPr="00805DBE">
        <w:rPr>
          <w:rFonts w:asciiTheme="majorBidi" w:hAnsiTheme="majorBidi" w:cstheme="majorBidi"/>
          <w:bCs/>
          <w:sz w:val="22"/>
          <w:szCs w:val="22"/>
        </w:rPr>
        <w:t>eri kendisine pek güvenmemiştir, f</w:t>
      </w:r>
      <w:r w:rsidR="006346EE" w:rsidRPr="00805DBE">
        <w:rPr>
          <w:rFonts w:asciiTheme="majorBidi" w:hAnsiTheme="majorBidi" w:cstheme="majorBidi"/>
          <w:bCs/>
          <w:sz w:val="22"/>
          <w:szCs w:val="22"/>
        </w:rPr>
        <w:t>akat yine de Mısır demiryolları yönetimini</w:t>
      </w:r>
      <w:r w:rsidR="00395016" w:rsidRPr="00805DBE">
        <w:rPr>
          <w:rFonts w:asciiTheme="majorBidi" w:hAnsiTheme="majorBidi" w:cstheme="majorBidi"/>
          <w:bCs/>
          <w:sz w:val="22"/>
          <w:szCs w:val="22"/>
        </w:rPr>
        <w:t xml:space="preserve"> Nubar</w:t>
      </w:r>
      <w:r w:rsidR="00805DBE">
        <w:rPr>
          <w:rFonts w:asciiTheme="majorBidi" w:hAnsiTheme="majorBidi" w:cstheme="majorBidi"/>
          <w:bCs/>
          <w:sz w:val="22"/>
          <w:szCs w:val="22"/>
        </w:rPr>
        <w:t xml:space="preserve"> Paşa’ya</w:t>
      </w:r>
      <w:r w:rsidR="00395016" w:rsidRPr="00805DBE">
        <w:rPr>
          <w:rFonts w:asciiTheme="majorBidi" w:hAnsiTheme="majorBidi" w:cstheme="majorBidi"/>
          <w:bCs/>
          <w:sz w:val="22"/>
          <w:szCs w:val="22"/>
        </w:rPr>
        <w:t xml:space="preserve"> </w:t>
      </w:r>
      <w:r w:rsidR="006346EE" w:rsidRPr="00805DBE">
        <w:rPr>
          <w:rFonts w:asciiTheme="majorBidi" w:hAnsiTheme="majorBidi" w:cstheme="majorBidi"/>
          <w:bCs/>
          <w:sz w:val="22"/>
          <w:szCs w:val="22"/>
        </w:rPr>
        <w:t>ver</w:t>
      </w:r>
      <w:r w:rsidR="00395016" w:rsidRPr="00805DBE">
        <w:rPr>
          <w:rFonts w:asciiTheme="majorBidi" w:hAnsiTheme="majorBidi" w:cstheme="majorBidi"/>
          <w:bCs/>
          <w:sz w:val="22"/>
          <w:szCs w:val="22"/>
        </w:rPr>
        <w:t>erek onu “B</w:t>
      </w:r>
      <w:r w:rsidR="00B9228E" w:rsidRPr="00805DBE">
        <w:rPr>
          <w:rFonts w:asciiTheme="majorBidi" w:hAnsiTheme="majorBidi" w:cstheme="majorBidi"/>
          <w:bCs/>
          <w:sz w:val="22"/>
          <w:szCs w:val="22"/>
        </w:rPr>
        <w:t xml:space="preserve">ey” </w:t>
      </w:r>
      <w:r w:rsidR="00395016" w:rsidRPr="00805DBE">
        <w:rPr>
          <w:rFonts w:asciiTheme="majorBidi" w:hAnsiTheme="majorBidi" w:cstheme="majorBidi"/>
          <w:bCs/>
          <w:sz w:val="22"/>
          <w:szCs w:val="22"/>
        </w:rPr>
        <w:t>sıfatıyla</w:t>
      </w:r>
      <w:r w:rsidR="00B9228E" w:rsidRPr="00805DBE">
        <w:rPr>
          <w:rFonts w:asciiTheme="majorBidi" w:hAnsiTheme="majorBidi" w:cstheme="majorBidi"/>
          <w:bCs/>
          <w:sz w:val="22"/>
          <w:szCs w:val="22"/>
        </w:rPr>
        <w:t xml:space="preserve"> 1856’</w:t>
      </w:r>
      <w:r w:rsidR="006040E0" w:rsidRPr="00805DBE">
        <w:rPr>
          <w:rFonts w:asciiTheme="majorBidi" w:hAnsiTheme="majorBidi" w:cstheme="majorBidi"/>
          <w:bCs/>
          <w:sz w:val="22"/>
          <w:szCs w:val="22"/>
        </w:rPr>
        <w:t>ya</w:t>
      </w:r>
      <w:r w:rsidR="006346EE" w:rsidRPr="00805DBE">
        <w:rPr>
          <w:rFonts w:asciiTheme="majorBidi" w:hAnsiTheme="majorBidi" w:cstheme="majorBidi"/>
          <w:bCs/>
          <w:sz w:val="22"/>
          <w:szCs w:val="22"/>
        </w:rPr>
        <w:t xml:space="preserve"> kadar idareci </w:t>
      </w:r>
      <w:r w:rsidR="00395016" w:rsidRPr="00805DBE">
        <w:rPr>
          <w:rFonts w:asciiTheme="majorBidi" w:hAnsiTheme="majorBidi" w:cstheme="majorBidi"/>
          <w:bCs/>
          <w:sz w:val="22"/>
          <w:szCs w:val="22"/>
        </w:rPr>
        <w:t>olarak yanında tutmuştur.</w:t>
      </w:r>
      <w:r w:rsidR="006346EE" w:rsidRPr="00805DBE">
        <w:rPr>
          <w:rFonts w:asciiTheme="majorBidi" w:hAnsiTheme="majorBidi" w:cstheme="majorBidi"/>
          <w:bCs/>
          <w:sz w:val="22"/>
          <w:szCs w:val="22"/>
        </w:rPr>
        <w:t xml:space="preserve"> </w:t>
      </w:r>
      <w:r w:rsidR="003058FA" w:rsidRPr="00805DBE">
        <w:rPr>
          <w:rFonts w:asciiTheme="majorBidi" w:hAnsiTheme="majorBidi" w:cstheme="majorBidi"/>
          <w:bCs/>
          <w:sz w:val="22"/>
          <w:szCs w:val="22"/>
        </w:rPr>
        <w:t>Nubar Paşa b</w:t>
      </w:r>
      <w:r w:rsidR="006346EE" w:rsidRPr="00805DBE">
        <w:rPr>
          <w:rFonts w:asciiTheme="majorBidi" w:hAnsiTheme="majorBidi" w:cstheme="majorBidi"/>
          <w:bCs/>
          <w:sz w:val="22"/>
          <w:szCs w:val="22"/>
        </w:rPr>
        <w:t>u</w:t>
      </w:r>
      <w:r w:rsidR="003058FA" w:rsidRPr="00805DBE">
        <w:rPr>
          <w:rFonts w:asciiTheme="majorBidi" w:hAnsiTheme="majorBidi" w:cstheme="majorBidi"/>
          <w:bCs/>
          <w:sz w:val="22"/>
          <w:szCs w:val="22"/>
        </w:rPr>
        <w:t xml:space="preserve"> görevde</w:t>
      </w:r>
      <w:r w:rsidR="006346EE" w:rsidRPr="00805DBE">
        <w:rPr>
          <w:rFonts w:asciiTheme="majorBidi" w:hAnsiTheme="majorBidi" w:cstheme="majorBidi"/>
          <w:bCs/>
          <w:sz w:val="22"/>
          <w:szCs w:val="22"/>
        </w:rPr>
        <w:t xml:space="preserve"> parlak bir yönetim sergileyince </w:t>
      </w:r>
      <w:r w:rsidR="003058FA" w:rsidRPr="00805DBE">
        <w:rPr>
          <w:rFonts w:asciiTheme="majorBidi" w:hAnsiTheme="majorBidi" w:cstheme="majorBidi"/>
          <w:bCs/>
          <w:sz w:val="22"/>
          <w:szCs w:val="22"/>
        </w:rPr>
        <w:t xml:space="preserve">Said </w:t>
      </w:r>
      <w:r w:rsidR="006346EE" w:rsidRPr="00805DBE">
        <w:rPr>
          <w:rFonts w:asciiTheme="majorBidi" w:hAnsiTheme="majorBidi" w:cstheme="majorBidi"/>
          <w:bCs/>
          <w:sz w:val="22"/>
          <w:szCs w:val="22"/>
        </w:rPr>
        <w:t xml:space="preserve">Paşa onu tekrar önemli görevlere </w:t>
      </w:r>
      <w:r w:rsidR="00E13592" w:rsidRPr="00805DBE">
        <w:rPr>
          <w:rFonts w:asciiTheme="majorBidi" w:hAnsiTheme="majorBidi" w:cstheme="majorBidi"/>
          <w:bCs/>
          <w:sz w:val="22"/>
          <w:szCs w:val="22"/>
        </w:rPr>
        <w:t xml:space="preserve">getirmiştir. </w:t>
      </w:r>
      <w:r w:rsidR="003058FA" w:rsidRPr="00805DBE">
        <w:rPr>
          <w:rFonts w:asciiTheme="majorBidi" w:hAnsiTheme="majorBidi" w:cstheme="majorBidi"/>
          <w:bCs/>
          <w:sz w:val="22"/>
          <w:szCs w:val="22"/>
        </w:rPr>
        <w:t>Nubar Paşa b</w:t>
      </w:r>
      <w:r w:rsidR="00E13592" w:rsidRPr="00805DBE">
        <w:rPr>
          <w:rFonts w:asciiTheme="majorBidi" w:hAnsiTheme="majorBidi" w:cstheme="majorBidi"/>
          <w:bCs/>
          <w:sz w:val="22"/>
          <w:szCs w:val="22"/>
        </w:rPr>
        <w:t>u dönemde İsmail P</w:t>
      </w:r>
      <w:r w:rsidR="006346EE" w:rsidRPr="00805DBE">
        <w:rPr>
          <w:rFonts w:asciiTheme="majorBidi" w:hAnsiTheme="majorBidi" w:cstheme="majorBidi"/>
          <w:bCs/>
          <w:sz w:val="22"/>
          <w:szCs w:val="22"/>
        </w:rPr>
        <w:t xml:space="preserve">aşayla </w:t>
      </w:r>
      <w:r w:rsidR="003058FA" w:rsidRPr="00805DBE">
        <w:rPr>
          <w:rFonts w:asciiTheme="majorBidi" w:hAnsiTheme="majorBidi" w:cstheme="majorBidi"/>
          <w:bCs/>
          <w:sz w:val="22"/>
          <w:szCs w:val="22"/>
        </w:rPr>
        <w:t xml:space="preserve">yakın </w:t>
      </w:r>
      <w:r w:rsidR="006346EE" w:rsidRPr="00805DBE">
        <w:rPr>
          <w:rFonts w:asciiTheme="majorBidi" w:hAnsiTheme="majorBidi" w:cstheme="majorBidi"/>
          <w:bCs/>
          <w:sz w:val="22"/>
          <w:szCs w:val="22"/>
        </w:rPr>
        <w:t>dostluk kurmuştur. Said Paşa’dan sonra</w:t>
      </w:r>
      <w:r w:rsidR="00722B1D" w:rsidRPr="00805DBE">
        <w:rPr>
          <w:rFonts w:asciiTheme="majorBidi" w:hAnsiTheme="majorBidi" w:cstheme="majorBidi"/>
          <w:bCs/>
          <w:sz w:val="22"/>
          <w:szCs w:val="22"/>
        </w:rPr>
        <w:t xml:space="preserve"> </w:t>
      </w:r>
      <w:r w:rsidR="00F1225F" w:rsidRPr="00805DBE">
        <w:rPr>
          <w:rFonts w:asciiTheme="majorBidi" w:hAnsiTheme="majorBidi" w:cstheme="majorBidi"/>
          <w:bCs/>
          <w:sz w:val="22"/>
          <w:szCs w:val="22"/>
        </w:rPr>
        <w:t>İsmail</w:t>
      </w:r>
      <w:r w:rsidR="00722B1D" w:rsidRPr="00805DBE">
        <w:rPr>
          <w:rFonts w:asciiTheme="majorBidi" w:hAnsiTheme="majorBidi" w:cstheme="majorBidi"/>
          <w:bCs/>
          <w:sz w:val="22"/>
          <w:szCs w:val="22"/>
        </w:rPr>
        <w:t xml:space="preserve"> </w:t>
      </w:r>
      <w:r w:rsidR="007D2D3A" w:rsidRPr="00805DBE">
        <w:rPr>
          <w:rFonts w:asciiTheme="majorBidi" w:hAnsiTheme="majorBidi" w:cstheme="majorBidi"/>
          <w:bCs/>
          <w:sz w:val="22"/>
          <w:szCs w:val="22"/>
        </w:rPr>
        <w:t xml:space="preserve">Paşa döneminde yıldızı daha da parlamıştır. İstanbul’a İsmail Paşa’nın yönetime gelişini </w:t>
      </w:r>
      <w:r w:rsidR="003058FA" w:rsidRPr="00805DBE">
        <w:rPr>
          <w:rFonts w:asciiTheme="majorBidi" w:hAnsiTheme="majorBidi" w:cstheme="majorBidi"/>
          <w:bCs/>
          <w:sz w:val="22"/>
          <w:szCs w:val="22"/>
        </w:rPr>
        <w:t>bildirmek üzere giderken artık ç</w:t>
      </w:r>
      <w:r w:rsidR="008A79E5" w:rsidRPr="00805DBE">
        <w:rPr>
          <w:rFonts w:asciiTheme="majorBidi" w:hAnsiTheme="majorBidi" w:cstheme="majorBidi"/>
          <w:bCs/>
          <w:sz w:val="22"/>
          <w:szCs w:val="22"/>
        </w:rPr>
        <w:t xml:space="preserve">alışma ve </w:t>
      </w:r>
      <w:r w:rsidR="003058FA" w:rsidRPr="00805DBE">
        <w:rPr>
          <w:rFonts w:asciiTheme="majorBidi" w:hAnsiTheme="majorBidi" w:cstheme="majorBidi"/>
          <w:bCs/>
          <w:sz w:val="22"/>
          <w:szCs w:val="22"/>
        </w:rPr>
        <w:t>d</w:t>
      </w:r>
      <w:r w:rsidR="007D2D3A" w:rsidRPr="00805DBE">
        <w:rPr>
          <w:rFonts w:asciiTheme="majorBidi" w:hAnsiTheme="majorBidi" w:cstheme="majorBidi"/>
          <w:bCs/>
          <w:sz w:val="22"/>
          <w:szCs w:val="22"/>
        </w:rPr>
        <w:t xml:space="preserve">ışişleri bakanı sıfatını taşımaktadır. İsmail Paşa’nın mutlak yardımcısı olan Nubar Paşa daha sonra Tevfik Paşa’nın döneminde </w:t>
      </w:r>
      <w:r w:rsidR="006040E0" w:rsidRPr="00805DBE">
        <w:rPr>
          <w:rFonts w:asciiTheme="majorBidi" w:hAnsiTheme="majorBidi" w:cstheme="majorBidi"/>
          <w:bCs/>
          <w:sz w:val="22"/>
          <w:szCs w:val="22"/>
        </w:rPr>
        <w:t xml:space="preserve">gözden düşmeye </w:t>
      </w:r>
      <w:r w:rsidR="007D2D3A" w:rsidRPr="00805DBE">
        <w:rPr>
          <w:rFonts w:asciiTheme="majorBidi" w:hAnsiTheme="majorBidi" w:cstheme="majorBidi"/>
          <w:bCs/>
          <w:sz w:val="22"/>
          <w:szCs w:val="22"/>
        </w:rPr>
        <w:t>başlam</w:t>
      </w:r>
      <w:r w:rsidR="00482274" w:rsidRPr="00805DBE">
        <w:rPr>
          <w:rFonts w:asciiTheme="majorBidi" w:hAnsiTheme="majorBidi" w:cstheme="majorBidi"/>
          <w:bCs/>
          <w:sz w:val="22"/>
          <w:szCs w:val="22"/>
        </w:rPr>
        <w:t>asına rağmen</w:t>
      </w:r>
      <w:r w:rsidR="007D2D3A" w:rsidRPr="00805DBE">
        <w:rPr>
          <w:rFonts w:asciiTheme="majorBidi" w:hAnsiTheme="majorBidi" w:cstheme="majorBidi"/>
          <w:bCs/>
          <w:color w:val="FF0000"/>
          <w:sz w:val="22"/>
          <w:szCs w:val="22"/>
        </w:rPr>
        <w:t xml:space="preserve"> </w:t>
      </w:r>
      <w:r w:rsidR="007D2D3A" w:rsidRPr="00805DBE">
        <w:rPr>
          <w:rFonts w:asciiTheme="majorBidi" w:hAnsiTheme="majorBidi" w:cstheme="majorBidi"/>
          <w:bCs/>
          <w:sz w:val="22"/>
          <w:szCs w:val="22"/>
        </w:rPr>
        <w:t xml:space="preserve">(1894)  </w:t>
      </w:r>
      <w:r w:rsidR="00482274" w:rsidRPr="00805DBE">
        <w:rPr>
          <w:rFonts w:asciiTheme="majorBidi" w:hAnsiTheme="majorBidi" w:cstheme="majorBidi"/>
          <w:bCs/>
          <w:sz w:val="22"/>
          <w:szCs w:val="22"/>
        </w:rPr>
        <w:t>y</w:t>
      </w:r>
      <w:r w:rsidR="007D2D3A" w:rsidRPr="00805DBE">
        <w:rPr>
          <w:rFonts w:asciiTheme="majorBidi" w:hAnsiTheme="majorBidi" w:cstheme="majorBidi"/>
          <w:bCs/>
          <w:sz w:val="22"/>
          <w:szCs w:val="22"/>
        </w:rPr>
        <w:t xml:space="preserve">ine de </w:t>
      </w:r>
      <w:r w:rsidR="00F1225F" w:rsidRPr="00805DBE">
        <w:rPr>
          <w:rFonts w:asciiTheme="majorBidi" w:hAnsiTheme="majorBidi" w:cstheme="majorBidi"/>
          <w:bCs/>
          <w:sz w:val="22"/>
          <w:szCs w:val="22"/>
        </w:rPr>
        <w:t>icraatlarıyla kendinden söz ettirmiştir.</w:t>
      </w:r>
      <w:r w:rsidR="006249F1" w:rsidRPr="00805DBE">
        <w:rPr>
          <w:rStyle w:val="DipnotBavurusu"/>
          <w:rFonts w:asciiTheme="majorBidi" w:hAnsiTheme="majorBidi" w:cstheme="majorBidi"/>
          <w:bCs/>
          <w:sz w:val="22"/>
          <w:szCs w:val="22"/>
        </w:rPr>
        <w:footnoteReference w:id="12"/>
      </w:r>
      <w:r w:rsidR="00AE5223" w:rsidRPr="00805DBE">
        <w:rPr>
          <w:rFonts w:asciiTheme="majorBidi" w:hAnsiTheme="majorBidi" w:cstheme="majorBidi"/>
          <w:bCs/>
          <w:sz w:val="22"/>
          <w:szCs w:val="22"/>
        </w:rPr>
        <w:t xml:space="preserve"> </w:t>
      </w:r>
    </w:p>
    <w:p w:rsidR="003F3A92" w:rsidRPr="00805DBE" w:rsidRDefault="00AE5223" w:rsidP="00FB64E4">
      <w:pPr>
        <w:spacing w:after="120"/>
        <w:ind w:firstLine="284"/>
        <w:rPr>
          <w:rFonts w:asciiTheme="majorBidi" w:hAnsiTheme="majorBidi" w:cstheme="majorBidi"/>
          <w:sz w:val="22"/>
          <w:szCs w:val="22"/>
        </w:rPr>
      </w:pPr>
      <w:r w:rsidRPr="00805DBE">
        <w:rPr>
          <w:rFonts w:asciiTheme="majorBidi" w:hAnsiTheme="majorBidi" w:cstheme="majorBidi"/>
          <w:bCs/>
          <w:sz w:val="22"/>
          <w:szCs w:val="22"/>
        </w:rPr>
        <w:t xml:space="preserve">Osmanlı sadrazamlarından Âli ve </w:t>
      </w:r>
      <w:proofErr w:type="spellStart"/>
      <w:r w:rsidRPr="00805DBE">
        <w:rPr>
          <w:rFonts w:asciiTheme="majorBidi" w:hAnsiTheme="majorBidi" w:cstheme="majorBidi"/>
          <w:bCs/>
          <w:sz w:val="22"/>
          <w:szCs w:val="22"/>
        </w:rPr>
        <w:t>Fuad</w:t>
      </w:r>
      <w:proofErr w:type="spellEnd"/>
      <w:r w:rsidRPr="00805DBE">
        <w:rPr>
          <w:rFonts w:asciiTheme="majorBidi" w:hAnsiTheme="majorBidi" w:cstheme="majorBidi"/>
          <w:bCs/>
          <w:sz w:val="22"/>
          <w:szCs w:val="22"/>
        </w:rPr>
        <w:t xml:space="preserve"> Paşa</w:t>
      </w:r>
      <w:r w:rsidR="00482274" w:rsidRPr="00805DBE">
        <w:rPr>
          <w:rFonts w:asciiTheme="majorBidi" w:hAnsiTheme="majorBidi" w:cstheme="majorBidi"/>
          <w:bCs/>
          <w:sz w:val="22"/>
          <w:szCs w:val="22"/>
        </w:rPr>
        <w:t>lar</w:t>
      </w:r>
      <w:r w:rsidRPr="00805DBE">
        <w:rPr>
          <w:rFonts w:asciiTheme="majorBidi" w:hAnsiTheme="majorBidi" w:cstheme="majorBidi"/>
          <w:bCs/>
          <w:sz w:val="22"/>
          <w:szCs w:val="22"/>
        </w:rPr>
        <w:t xml:space="preserve"> başta olmak üzere çok sayıda devlet ricaliyle muhatap olmuştur. </w:t>
      </w:r>
      <w:r w:rsidR="00426C3B" w:rsidRPr="00805DBE">
        <w:rPr>
          <w:rFonts w:asciiTheme="majorBidi" w:hAnsiTheme="majorBidi" w:cstheme="majorBidi"/>
          <w:bCs/>
          <w:sz w:val="22"/>
          <w:szCs w:val="22"/>
        </w:rPr>
        <w:t xml:space="preserve">İngiliz </w:t>
      </w:r>
      <w:r w:rsidR="00944C08" w:rsidRPr="00805DBE">
        <w:rPr>
          <w:rFonts w:asciiTheme="majorBidi" w:hAnsiTheme="majorBidi" w:cstheme="majorBidi"/>
          <w:bCs/>
          <w:sz w:val="22"/>
          <w:szCs w:val="22"/>
        </w:rPr>
        <w:t>başbakanlar</w:t>
      </w:r>
      <w:r w:rsidR="00482274" w:rsidRPr="00805DBE">
        <w:rPr>
          <w:rFonts w:asciiTheme="majorBidi" w:hAnsiTheme="majorBidi" w:cstheme="majorBidi"/>
          <w:bCs/>
          <w:sz w:val="22"/>
          <w:szCs w:val="22"/>
        </w:rPr>
        <w:t xml:space="preserve">ı Benjamin </w:t>
      </w:r>
      <w:proofErr w:type="spellStart"/>
      <w:r w:rsidR="00482274" w:rsidRPr="00805DBE">
        <w:rPr>
          <w:rFonts w:asciiTheme="majorBidi" w:hAnsiTheme="majorBidi" w:cstheme="majorBidi"/>
          <w:bCs/>
          <w:sz w:val="22"/>
          <w:szCs w:val="22"/>
        </w:rPr>
        <w:t>Disraeli</w:t>
      </w:r>
      <w:proofErr w:type="spellEnd"/>
      <w:r w:rsidR="00482274" w:rsidRPr="00805DBE">
        <w:rPr>
          <w:rFonts w:asciiTheme="majorBidi" w:hAnsiTheme="majorBidi" w:cstheme="majorBidi"/>
          <w:bCs/>
          <w:sz w:val="22"/>
          <w:szCs w:val="22"/>
        </w:rPr>
        <w:t xml:space="preserve"> (1804-1881) ve</w:t>
      </w:r>
      <w:r w:rsidR="00944C08" w:rsidRPr="00805DBE">
        <w:rPr>
          <w:rFonts w:asciiTheme="majorBidi" w:hAnsiTheme="majorBidi" w:cstheme="majorBidi"/>
          <w:bCs/>
          <w:sz w:val="22"/>
          <w:szCs w:val="22"/>
        </w:rPr>
        <w:t xml:space="preserve"> Robert </w:t>
      </w:r>
      <w:proofErr w:type="spellStart"/>
      <w:r w:rsidR="00944C08" w:rsidRPr="00805DBE">
        <w:rPr>
          <w:rFonts w:asciiTheme="majorBidi" w:hAnsiTheme="majorBidi" w:cstheme="majorBidi"/>
          <w:bCs/>
          <w:sz w:val="22"/>
          <w:szCs w:val="22"/>
        </w:rPr>
        <w:t>Salisbury</w:t>
      </w:r>
      <w:proofErr w:type="spellEnd"/>
      <w:r w:rsidR="00944C08" w:rsidRPr="00805DBE">
        <w:rPr>
          <w:rFonts w:asciiTheme="majorBidi" w:hAnsiTheme="majorBidi" w:cstheme="majorBidi"/>
          <w:bCs/>
          <w:sz w:val="22"/>
          <w:szCs w:val="22"/>
        </w:rPr>
        <w:t xml:space="preserve">  (1830-1903) gibi politikacıların aldığı kararlara itiraz</w:t>
      </w:r>
      <w:r w:rsidR="00A83EDD" w:rsidRPr="00805DBE">
        <w:rPr>
          <w:rFonts w:asciiTheme="majorBidi" w:hAnsiTheme="majorBidi" w:cstheme="majorBidi"/>
          <w:bCs/>
          <w:sz w:val="22"/>
          <w:szCs w:val="22"/>
        </w:rPr>
        <w:t xml:space="preserve"> etse de kabul etmek zorunda ka</w:t>
      </w:r>
      <w:r w:rsidR="00944C08" w:rsidRPr="00805DBE">
        <w:rPr>
          <w:rFonts w:asciiTheme="majorBidi" w:hAnsiTheme="majorBidi" w:cstheme="majorBidi"/>
          <w:bCs/>
          <w:sz w:val="22"/>
          <w:szCs w:val="22"/>
        </w:rPr>
        <w:t xml:space="preserve">lmıştır. </w:t>
      </w:r>
      <w:r w:rsidRPr="00805DBE">
        <w:rPr>
          <w:rFonts w:asciiTheme="majorBidi" w:hAnsiTheme="majorBidi" w:cstheme="majorBidi"/>
          <w:bCs/>
          <w:sz w:val="22"/>
          <w:szCs w:val="22"/>
        </w:rPr>
        <w:t>Modern Mısır’ın tarihiyle özdeşleşen Nubar Paşa,</w:t>
      </w:r>
      <w:r w:rsidR="0048270C" w:rsidRPr="00805DBE">
        <w:rPr>
          <w:rFonts w:asciiTheme="majorBidi" w:hAnsiTheme="majorBidi" w:cstheme="majorBidi"/>
          <w:bCs/>
          <w:sz w:val="22"/>
          <w:szCs w:val="22"/>
        </w:rPr>
        <w:t xml:space="preserve"> yerli halkın haklarının korunmasını ve yabancı kon</w:t>
      </w:r>
      <w:r w:rsidR="00482274" w:rsidRPr="00805DBE">
        <w:rPr>
          <w:rFonts w:asciiTheme="majorBidi" w:hAnsiTheme="majorBidi" w:cstheme="majorBidi"/>
          <w:bCs/>
          <w:sz w:val="22"/>
          <w:szCs w:val="22"/>
        </w:rPr>
        <w:t xml:space="preserve">soloslukların yerli halka keyfi ve </w:t>
      </w:r>
      <w:r w:rsidR="0048270C" w:rsidRPr="00805DBE">
        <w:rPr>
          <w:rFonts w:asciiTheme="majorBidi" w:hAnsiTheme="majorBidi" w:cstheme="majorBidi"/>
          <w:bCs/>
          <w:sz w:val="22"/>
          <w:szCs w:val="22"/>
        </w:rPr>
        <w:t>hukuksuz davranışlarını engellem</w:t>
      </w:r>
      <w:r w:rsidRPr="00805DBE">
        <w:rPr>
          <w:rFonts w:asciiTheme="majorBidi" w:hAnsiTheme="majorBidi" w:cstheme="majorBidi"/>
          <w:bCs/>
          <w:sz w:val="22"/>
          <w:szCs w:val="22"/>
        </w:rPr>
        <w:t>ek için</w:t>
      </w:r>
      <w:r w:rsidR="0048270C" w:rsidRPr="00805DBE">
        <w:rPr>
          <w:rFonts w:asciiTheme="majorBidi" w:hAnsiTheme="majorBidi" w:cstheme="majorBidi"/>
          <w:bCs/>
          <w:sz w:val="22"/>
          <w:szCs w:val="22"/>
        </w:rPr>
        <w:t xml:space="preserve"> çaba sarf etmiştir. </w:t>
      </w:r>
      <w:r w:rsidR="0093521D" w:rsidRPr="00805DBE">
        <w:rPr>
          <w:rFonts w:asciiTheme="majorBidi" w:hAnsiTheme="majorBidi" w:cstheme="majorBidi"/>
          <w:bCs/>
          <w:sz w:val="22"/>
          <w:szCs w:val="22"/>
        </w:rPr>
        <w:t xml:space="preserve">Uzun yazışma ve tartışmalardan sonra </w:t>
      </w:r>
      <w:r w:rsidR="00622997" w:rsidRPr="00805DBE">
        <w:rPr>
          <w:rFonts w:asciiTheme="majorBidi" w:hAnsiTheme="majorBidi" w:cstheme="majorBidi"/>
          <w:sz w:val="22"/>
          <w:szCs w:val="22"/>
        </w:rPr>
        <w:t>Fransız kanunlarından uy</w:t>
      </w:r>
      <w:r w:rsidR="00F1225F" w:rsidRPr="00805DBE">
        <w:rPr>
          <w:rFonts w:asciiTheme="majorBidi" w:hAnsiTheme="majorBidi" w:cstheme="majorBidi"/>
          <w:sz w:val="22"/>
          <w:szCs w:val="22"/>
        </w:rPr>
        <w:t>arlanarak uygulanma</w:t>
      </w:r>
      <w:r w:rsidR="00A41041" w:rsidRPr="00805DBE">
        <w:rPr>
          <w:rFonts w:asciiTheme="majorBidi" w:hAnsiTheme="majorBidi" w:cstheme="majorBidi"/>
          <w:sz w:val="22"/>
          <w:szCs w:val="22"/>
        </w:rPr>
        <w:t xml:space="preserve">ya konulmasıyla </w:t>
      </w:r>
      <w:r w:rsidR="00622997" w:rsidRPr="00805DBE">
        <w:rPr>
          <w:rFonts w:asciiTheme="majorBidi" w:hAnsiTheme="majorBidi" w:cstheme="majorBidi"/>
          <w:i/>
          <w:iCs/>
          <w:sz w:val="22"/>
          <w:szCs w:val="22"/>
        </w:rPr>
        <w:t>Karma Medenî Kanun</w:t>
      </w:r>
      <w:r w:rsidR="00544BEB" w:rsidRPr="00805DBE">
        <w:rPr>
          <w:rFonts w:asciiTheme="majorBidi" w:hAnsiTheme="majorBidi" w:cstheme="majorBidi"/>
          <w:i/>
          <w:iCs/>
          <w:sz w:val="22"/>
          <w:szCs w:val="22"/>
        </w:rPr>
        <w:t>u</w:t>
      </w:r>
      <w:r w:rsidR="00544BEB" w:rsidRPr="00805DBE">
        <w:rPr>
          <w:rFonts w:asciiTheme="majorBidi" w:hAnsiTheme="majorBidi" w:cstheme="majorBidi"/>
          <w:sz w:val="22"/>
          <w:szCs w:val="22"/>
        </w:rPr>
        <w:t>nun</w:t>
      </w:r>
      <w:r w:rsidR="00772E37" w:rsidRPr="00805DBE">
        <w:rPr>
          <w:rFonts w:asciiTheme="majorBidi" w:hAnsiTheme="majorBidi" w:cstheme="majorBidi"/>
          <w:sz w:val="22"/>
          <w:szCs w:val="22"/>
        </w:rPr>
        <w:t xml:space="preserve"> 1875't</w:t>
      </w:r>
      <w:r w:rsidR="00622997" w:rsidRPr="00805DBE">
        <w:rPr>
          <w:rFonts w:asciiTheme="majorBidi" w:hAnsiTheme="majorBidi" w:cstheme="majorBidi"/>
          <w:sz w:val="22"/>
          <w:szCs w:val="22"/>
        </w:rPr>
        <w:t>e yürürlüğe girmesini sağlayarak</w:t>
      </w:r>
      <w:r w:rsidR="00D91C15" w:rsidRPr="00805DBE">
        <w:rPr>
          <w:rFonts w:asciiTheme="majorBidi" w:hAnsiTheme="majorBidi" w:cstheme="majorBidi"/>
          <w:sz w:val="22"/>
          <w:szCs w:val="22"/>
        </w:rPr>
        <w:t xml:space="preserve"> hukuk alanında değişim</w:t>
      </w:r>
      <w:r w:rsidR="00F1225F" w:rsidRPr="00805DBE">
        <w:rPr>
          <w:rFonts w:asciiTheme="majorBidi" w:hAnsiTheme="majorBidi" w:cstheme="majorBidi"/>
          <w:sz w:val="22"/>
          <w:szCs w:val="22"/>
        </w:rPr>
        <w:t xml:space="preserve"> getirmiştir.</w:t>
      </w:r>
      <w:r w:rsidR="00AD7E99" w:rsidRPr="00805DBE">
        <w:rPr>
          <w:rStyle w:val="DipnotBavurusu"/>
          <w:rFonts w:asciiTheme="majorBidi" w:hAnsiTheme="majorBidi" w:cstheme="majorBidi"/>
          <w:sz w:val="22"/>
          <w:szCs w:val="22"/>
        </w:rPr>
        <w:footnoteReference w:id="13"/>
      </w:r>
      <w:r w:rsidR="0093521D" w:rsidRPr="00805DBE">
        <w:rPr>
          <w:rFonts w:asciiTheme="majorBidi" w:hAnsiTheme="majorBidi" w:cstheme="majorBidi"/>
          <w:sz w:val="22"/>
          <w:szCs w:val="22"/>
        </w:rPr>
        <w:t xml:space="preserve"> </w:t>
      </w:r>
    </w:p>
    <w:p w:rsidR="00A55356" w:rsidRPr="00805DBE" w:rsidRDefault="00622997" w:rsidP="00FB64E4">
      <w:pPr>
        <w:spacing w:after="120"/>
        <w:ind w:firstLine="284"/>
        <w:rPr>
          <w:rFonts w:asciiTheme="majorBidi" w:hAnsiTheme="majorBidi" w:cstheme="majorBidi"/>
          <w:bCs/>
          <w:sz w:val="22"/>
          <w:szCs w:val="22"/>
        </w:rPr>
      </w:pPr>
      <w:r w:rsidRPr="00805DBE">
        <w:rPr>
          <w:rFonts w:asciiTheme="majorBidi" w:hAnsiTheme="majorBidi" w:cstheme="majorBidi"/>
          <w:sz w:val="22"/>
          <w:szCs w:val="22"/>
        </w:rPr>
        <w:t xml:space="preserve">Osmanlı Devletinden </w:t>
      </w:r>
      <w:r w:rsidRPr="00805DBE">
        <w:rPr>
          <w:rFonts w:asciiTheme="majorBidi" w:hAnsiTheme="majorBidi" w:cstheme="majorBidi"/>
          <w:i/>
          <w:iCs/>
          <w:sz w:val="22"/>
          <w:szCs w:val="22"/>
        </w:rPr>
        <w:t xml:space="preserve">vezirlik </w:t>
      </w:r>
      <w:r w:rsidR="00D63FBD" w:rsidRPr="00805DBE">
        <w:rPr>
          <w:rFonts w:asciiTheme="majorBidi" w:hAnsiTheme="majorBidi" w:cstheme="majorBidi"/>
          <w:i/>
          <w:iCs/>
          <w:sz w:val="22"/>
          <w:szCs w:val="22"/>
        </w:rPr>
        <w:t>payesini</w:t>
      </w:r>
      <w:r w:rsidR="00EF7BF6" w:rsidRPr="00805DBE">
        <w:rPr>
          <w:rFonts w:asciiTheme="majorBidi" w:hAnsiTheme="majorBidi" w:cstheme="majorBidi"/>
          <w:sz w:val="22"/>
          <w:szCs w:val="22"/>
        </w:rPr>
        <w:t xml:space="preserve"> ve </w:t>
      </w:r>
      <w:r w:rsidRPr="00805DBE">
        <w:rPr>
          <w:rFonts w:asciiTheme="majorBidi" w:hAnsiTheme="majorBidi" w:cstheme="majorBidi"/>
          <w:sz w:val="22"/>
          <w:szCs w:val="22"/>
        </w:rPr>
        <w:t xml:space="preserve">Mısır’ın yöneticilerine </w:t>
      </w:r>
      <w:proofErr w:type="spellStart"/>
      <w:r w:rsidR="00D63FBD" w:rsidRPr="00805DBE">
        <w:rPr>
          <w:rFonts w:asciiTheme="majorBidi" w:hAnsiTheme="majorBidi" w:cstheme="majorBidi"/>
          <w:i/>
          <w:iCs/>
          <w:sz w:val="22"/>
          <w:szCs w:val="22"/>
        </w:rPr>
        <w:t>hidiv</w:t>
      </w:r>
      <w:proofErr w:type="spellEnd"/>
      <w:r w:rsidRPr="00805DBE">
        <w:rPr>
          <w:rFonts w:asciiTheme="majorBidi" w:hAnsiTheme="majorBidi" w:cstheme="majorBidi"/>
          <w:sz w:val="22"/>
          <w:szCs w:val="22"/>
        </w:rPr>
        <w:t xml:space="preserve"> unvanı alarak yönetimin babadan </w:t>
      </w:r>
      <w:proofErr w:type="spellStart"/>
      <w:r w:rsidRPr="00805DBE">
        <w:rPr>
          <w:rFonts w:asciiTheme="majorBidi" w:hAnsiTheme="majorBidi" w:cstheme="majorBidi"/>
          <w:sz w:val="22"/>
          <w:szCs w:val="22"/>
        </w:rPr>
        <w:t>oğ</w:t>
      </w:r>
      <w:r w:rsidR="00EF7BF6" w:rsidRPr="00805DBE">
        <w:rPr>
          <w:rFonts w:asciiTheme="majorBidi" w:hAnsiTheme="majorBidi" w:cstheme="majorBidi"/>
          <w:sz w:val="22"/>
          <w:szCs w:val="22"/>
        </w:rPr>
        <w:t>u</w:t>
      </w:r>
      <w:r w:rsidRPr="00805DBE">
        <w:rPr>
          <w:rFonts w:asciiTheme="majorBidi" w:hAnsiTheme="majorBidi" w:cstheme="majorBidi"/>
          <w:sz w:val="22"/>
          <w:szCs w:val="22"/>
        </w:rPr>
        <w:t>la</w:t>
      </w:r>
      <w:proofErr w:type="spellEnd"/>
      <w:r w:rsidRPr="00805DBE">
        <w:rPr>
          <w:rFonts w:asciiTheme="majorBidi" w:hAnsiTheme="majorBidi" w:cstheme="majorBidi"/>
          <w:sz w:val="22"/>
          <w:szCs w:val="22"/>
        </w:rPr>
        <w:t xml:space="preserve"> intikalini </w:t>
      </w:r>
      <w:r w:rsidR="00EF7BF6" w:rsidRPr="00805DBE">
        <w:rPr>
          <w:rFonts w:asciiTheme="majorBidi" w:hAnsiTheme="majorBidi" w:cstheme="majorBidi"/>
          <w:sz w:val="22"/>
          <w:szCs w:val="22"/>
        </w:rPr>
        <w:t>sağlamıştır.</w:t>
      </w:r>
      <w:r w:rsidR="004944A7" w:rsidRPr="00805DBE">
        <w:rPr>
          <w:rStyle w:val="DipnotBavurusu"/>
          <w:rFonts w:asciiTheme="majorBidi" w:hAnsiTheme="majorBidi" w:cstheme="majorBidi"/>
          <w:sz w:val="22"/>
          <w:szCs w:val="22"/>
        </w:rPr>
        <w:footnoteReference w:id="14"/>
      </w:r>
      <w:r w:rsidR="00EF7BF6" w:rsidRPr="00805DBE">
        <w:rPr>
          <w:rFonts w:asciiTheme="majorBidi" w:hAnsiTheme="majorBidi" w:cstheme="majorBidi"/>
          <w:sz w:val="22"/>
          <w:szCs w:val="22"/>
        </w:rPr>
        <w:t xml:space="preserve"> Bu durum Mısır’a yarı bağımsız ayrıcalıklı bir eyalet statüsü kazandırmıştır.</w:t>
      </w:r>
      <w:r w:rsidR="00CF3375" w:rsidRPr="00805DBE">
        <w:rPr>
          <w:rFonts w:asciiTheme="majorBidi" w:hAnsiTheme="majorBidi" w:cstheme="majorBidi"/>
          <w:sz w:val="22"/>
          <w:szCs w:val="22"/>
        </w:rPr>
        <w:t xml:space="preserve"> </w:t>
      </w:r>
      <w:r w:rsidR="004512BD" w:rsidRPr="00805DBE">
        <w:rPr>
          <w:rFonts w:asciiTheme="majorBidi" w:hAnsiTheme="majorBidi" w:cstheme="majorBidi"/>
          <w:sz w:val="22"/>
          <w:szCs w:val="22"/>
        </w:rPr>
        <w:t xml:space="preserve">Daha sonra Nubar Paşa </w:t>
      </w:r>
      <w:proofErr w:type="spellStart"/>
      <w:r w:rsidR="004512BD" w:rsidRPr="00805DBE">
        <w:rPr>
          <w:rFonts w:asciiTheme="majorBidi" w:hAnsiTheme="majorBidi" w:cstheme="majorBidi"/>
          <w:sz w:val="22"/>
          <w:szCs w:val="22"/>
        </w:rPr>
        <w:t>Bâb</w:t>
      </w:r>
      <w:proofErr w:type="spellEnd"/>
      <w:r w:rsidR="004512BD" w:rsidRPr="00805DBE">
        <w:rPr>
          <w:rFonts w:asciiTheme="majorBidi" w:hAnsiTheme="majorBidi" w:cstheme="majorBidi"/>
          <w:sz w:val="22"/>
          <w:szCs w:val="22"/>
        </w:rPr>
        <w:t xml:space="preserve">-ı Âli’den alabildiğine bağımsız hareket etmekte bir </w:t>
      </w:r>
      <w:r w:rsidR="004512BD" w:rsidRPr="00805DBE">
        <w:rPr>
          <w:rFonts w:asciiTheme="majorBidi" w:hAnsiTheme="majorBidi" w:cstheme="majorBidi"/>
          <w:sz w:val="22"/>
          <w:szCs w:val="22"/>
        </w:rPr>
        <w:lastRenderedPageBreak/>
        <w:t xml:space="preserve">beis görmemiştir. </w:t>
      </w:r>
      <w:r w:rsidR="00915E62" w:rsidRPr="00805DBE">
        <w:rPr>
          <w:rFonts w:asciiTheme="majorBidi" w:hAnsiTheme="majorBidi" w:cstheme="majorBidi"/>
          <w:sz w:val="22"/>
          <w:szCs w:val="22"/>
        </w:rPr>
        <w:t>Tek amacı Fransa’yı Mısır’da etkisiz hale getirmek arzusunda olan İngiltere’nin</w:t>
      </w:r>
      <w:r w:rsidR="00915E62" w:rsidRPr="00805DBE">
        <w:rPr>
          <w:rStyle w:val="DipnotBavurusu"/>
          <w:rFonts w:asciiTheme="majorBidi" w:hAnsiTheme="majorBidi" w:cstheme="majorBidi"/>
          <w:sz w:val="22"/>
          <w:szCs w:val="22"/>
        </w:rPr>
        <w:footnoteReference w:id="15"/>
      </w:r>
      <w:r w:rsidR="00915E62" w:rsidRPr="00805DBE">
        <w:rPr>
          <w:rFonts w:asciiTheme="majorBidi" w:hAnsiTheme="majorBidi" w:cstheme="majorBidi"/>
          <w:sz w:val="22"/>
          <w:szCs w:val="22"/>
        </w:rPr>
        <w:t xml:space="preserve"> telkinlerine kapılan Paşa</w:t>
      </w:r>
      <w:r w:rsidR="004512BD" w:rsidRPr="00805DBE">
        <w:rPr>
          <w:rFonts w:asciiTheme="majorBidi" w:hAnsiTheme="majorBidi" w:cstheme="majorBidi"/>
          <w:sz w:val="22"/>
          <w:szCs w:val="22"/>
        </w:rPr>
        <w:t xml:space="preserve"> </w:t>
      </w:r>
      <w:r w:rsidR="00EF7BF6" w:rsidRPr="00805DBE">
        <w:rPr>
          <w:rFonts w:asciiTheme="majorBidi" w:hAnsiTheme="majorBidi" w:cstheme="majorBidi"/>
          <w:sz w:val="22"/>
          <w:szCs w:val="22"/>
        </w:rPr>
        <w:t xml:space="preserve">yabancı devletlerle yaptığı ekonomik ve siyasi </w:t>
      </w:r>
      <w:r w:rsidR="00AF7448" w:rsidRPr="00805DBE">
        <w:rPr>
          <w:rFonts w:asciiTheme="majorBidi" w:hAnsiTheme="majorBidi" w:cstheme="majorBidi"/>
          <w:sz w:val="22"/>
          <w:szCs w:val="22"/>
        </w:rPr>
        <w:t>anlaşmazlıklar yüzünden</w:t>
      </w:r>
      <w:r w:rsidR="00EF7BF6" w:rsidRPr="00805DBE">
        <w:rPr>
          <w:rFonts w:asciiTheme="majorBidi" w:hAnsiTheme="majorBidi" w:cstheme="majorBidi"/>
          <w:sz w:val="22"/>
          <w:szCs w:val="22"/>
        </w:rPr>
        <w:t xml:space="preserve"> Mısır’ı ödeyemeyeceği </w:t>
      </w:r>
      <w:r w:rsidR="00AF7448" w:rsidRPr="00805DBE">
        <w:rPr>
          <w:rFonts w:asciiTheme="majorBidi" w:hAnsiTheme="majorBidi" w:cstheme="majorBidi"/>
          <w:sz w:val="22"/>
          <w:szCs w:val="22"/>
        </w:rPr>
        <w:t xml:space="preserve">büyük bir </w:t>
      </w:r>
      <w:r w:rsidR="00EF7BF6" w:rsidRPr="00805DBE">
        <w:rPr>
          <w:rFonts w:asciiTheme="majorBidi" w:hAnsiTheme="majorBidi" w:cstheme="majorBidi"/>
          <w:sz w:val="22"/>
          <w:szCs w:val="22"/>
        </w:rPr>
        <w:t>borç yükü altına sokmuş</w:t>
      </w:r>
      <w:r w:rsidR="001268E5" w:rsidRPr="00805DBE">
        <w:rPr>
          <w:rStyle w:val="DipnotBavurusu"/>
          <w:rFonts w:asciiTheme="majorBidi" w:hAnsiTheme="majorBidi" w:cstheme="majorBidi"/>
          <w:sz w:val="22"/>
          <w:szCs w:val="22"/>
        </w:rPr>
        <w:footnoteReference w:id="16"/>
      </w:r>
      <w:r w:rsidR="00EF7BF6" w:rsidRPr="00805DBE">
        <w:rPr>
          <w:rFonts w:asciiTheme="majorBidi" w:hAnsiTheme="majorBidi" w:cstheme="majorBidi"/>
          <w:sz w:val="22"/>
          <w:szCs w:val="22"/>
        </w:rPr>
        <w:t xml:space="preserve"> ve ülkeyi terk etmek zorunda</w:t>
      </w:r>
      <w:r w:rsidR="00EF7BF6" w:rsidRPr="00805DBE">
        <w:rPr>
          <w:rFonts w:asciiTheme="majorBidi" w:hAnsiTheme="majorBidi" w:cstheme="majorBidi"/>
          <w:b/>
          <w:sz w:val="22"/>
          <w:szCs w:val="22"/>
        </w:rPr>
        <w:t xml:space="preserve"> </w:t>
      </w:r>
      <w:r w:rsidR="00EF7BF6" w:rsidRPr="00805DBE">
        <w:rPr>
          <w:rFonts w:asciiTheme="majorBidi" w:hAnsiTheme="majorBidi" w:cstheme="majorBidi"/>
          <w:bCs/>
          <w:sz w:val="22"/>
          <w:szCs w:val="22"/>
        </w:rPr>
        <w:t>kalmıştır.</w:t>
      </w:r>
    </w:p>
    <w:p w:rsidR="002C2F99" w:rsidRPr="00805DBE" w:rsidRDefault="002C2F99" w:rsidP="00FB64E4">
      <w:pPr>
        <w:spacing w:after="120"/>
        <w:ind w:firstLine="284"/>
        <w:rPr>
          <w:rFonts w:asciiTheme="majorBidi" w:hAnsiTheme="majorBidi" w:cstheme="majorBidi"/>
          <w:b/>
          <w:sz w:val="22"/>
          <w:szCs w:val="22"/>
        </w:rPr>
      </w:pPr>
      <w:r w:rsidRPr="00805DBE">
        <w:rPr>
          <w:rFonts w:asciiTheme="majorBidi" w:hAnsiTheme="majorBidi" w:cstheme="majorBidi"/>
          <w:b/>
          <w:sz w:val="22"/>
          <w:szCs w:val="22"/>
        </w:rPr>
        <w:t>N</w:t>
      </w:r>
      <w:r w:rsidR="00B92396" w:rsidRPr="00805DBE">
        <w:rPr>
          <w:rFonts w:asciiTheme="majorBidi" w:hAnsiTheme="majorBidi" w:cstheme="majorBidi"/>
          <w:b/>
          <w:sz w:val="22"/>
          <w:szCs w:val="22"/>
        </w:rPr>
        <w:t xml:space="preserve">ubar </w:t>
      </w:r>
      <w:r w:rsidR="00E25407" w:rsidRPr="00805DBE">
        <w:rPr>
          <w:rFonts w:asciiTheme="majorBidi" w:hAnsiTheme="majorBidi" w:cstheme="majorBidi"/>
          <w:b/>
          <w:sz w:val="22"/>
          <w:szCs w:val="22"/>
        </w:rPr>
        <w:t>Paşa ve Mısır Serüveni</w:t>
      </w:r>
      <w:r w:rsidR="00306990" w:rsidRPr="00805DBE">
        <w:rPr>
          <w:rFonts w:asciiTheme="majorBidi" w:hAnsiTheme="majorBidi" w:cstheme="majorBidi"/>
          <w:b/>
          <w:sz w:val="22"/>
          <w:szCs w:val="22"/>
        </w:rPr>
        <w:t xml:space="preserve"> </w:t>
      </w:r>
    </w:p>
    <w:p w:rsidR="00DB1873" w:rsidRPr="00805DBE" w:rsidRDefault="00DB1873"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Mısır</w:t>
      </w:r>
      <w:r w:rsidR="009F2A5B" w:rsidRPr="00805DBE">
        <w:rPr>
          <w:rFonts w:asciiTheme="majorBidi" w:hAnsiTheme="majorBidi" w:cstheme="majorBidi"/>
          <w:sz w:val="22"/>
          <w:szCs w:val="22"/>
        </w:rPr>
        <w:t xml:space="preserve"> her zaman </w:t>
      </w:r>
      <w:r w:rsidRPr="00805DBE">
        <w:rPr>
          <w:rFonts w:asciiTheme="majorBidi" w:hAnsiTheme="majorBidi" w:cstheme="majorBidi"/>
          <w:sz w:val="22"/>
          <w:szCs w:val="22"/>
        </w:rPr>
        <w:t>Osmanlı Devleti için olduğu kadar Fransa için de ticarî ve stratejik önem arz etmiştir.</w:t>
      </w:r>
      <w:r w:rsidR="00ED177F" w:rsidRPr="00805DBE">
        <w:rPr>
          <w:rFonts w:asciiTheme="majorBidi" w:hAnsiTheme="majorBidi" w:cstheme="majorBidi"/>
          <w:sz w:val="22"/>
          <w:szCs w:val="22"/>
        </w:rPr>
        <w:t xml:space="preserve"> Napolyon </w:t>
      </w:r>
      <w:proofErr w:type="spellStart"/>
      <w:r w:rsidR="00ED177F" w:rsidRPr="00805DBE">
        <w:rPr>
          <w:rFonts w:asciiTheme="majorBidi" w:hAnsiTheme="majorBidi" w:cstheme="majorBidi"/>
          <w:sz w:val="22"/>
          <w:szCs w:val="22"/>
        </w:rPr>
        <w:t>Bonapart</w:t>
      </w:r>
      <w:proofErr w:type="spellEnd"/>
      <w:r w:rsidR="00ED177F" w:rsidRPr="00805DBE">
        <w:rPr>
          <w:rFonts w:asciiTheme="majorBidi" w:hAnsiTheme="majorBidi" w:cstheme="majorBidi"/>
          <w:sz w:val="22"/>
          <w:szCs w:val="22"/>
        </w:rPr>
        <w:t xml:space="preserve"> (1769-1821)’ın Mısır’ı işgaliyle birlikte Fransa Doğu’da emperyalist bir politika takip etmeye başlamıştır.</w:t>
      </w:r>
      <w:r w:rsidR="00ED177F" w:rsidRPr="00805DBE">
        <w:rPr>
          <w:rStyle w:val="DipnotBavurusu"/>
          <w:rFonts w:asciiTheme="majorBidi" w:hAnsiTheme="majorBidi" w:cstheme="majorBidi"/>
          <w:sz w:val="22"/>
          <w:szCs w:val="22"/>
        </w:rPr>
        <w:footnoteReference w:id="17"/>
      </w:r>
      <w:r w:rsidR="00ED177F" w:rsidRPr="00805DBE">
        <w:rPr>
          <w:rFonts w:asciiTheme="majorBidi" w:hAnsiTheme="majorBidi" w:cstheme="majorBidi"/>
          <w:sz w:val="22"/>
          <w:szCs w:val="22"/>
        </w:rPr>
        <w:t xml:space="preserve"> Fransa’da bir antik Mısır modası başlamış Mısır’ın tüm zenginliği, antik medeniyeti Fransızların hayallerini süslemiş ve bu yüzden pek çok Fransız </w:t>
      </w:r>
      <w:r w:rsidR="003807AD" w:rsidRPr="00805DBE">
        <w:rPr>
          <w:rFonts w:asciiTheme="majorBidi" w:hAnsiTheme="majorBidi" w:cstheme="majorBidi"/>
          <w:sz w:val="22"/>
          <w:szCs w:val="22"/>
        </w:rPr>
        <w:t xml:space="preserve">entelektüel </w:t>
      </w:r>
      <w:r w:rsidR="00ED177F" w:rsidRPr="00805DBE">
        <w:rPr>
          <w:rFonts w:asciiTheme="majorBidi" w:hAnsiTheme="majorBidi" w:cstheme="majorBidi"/>
          <w:sz w:val="22"/>
          <w:szCs w:val="22"/>
        </w:rPr>
        <w:t>Mısır’</w:t>
      </w:r>
      <w:r w:rsidR="005E7181" w:rsidRPr="00805DBE">
        <w:rPr>
          <w:rFonts w:asciiTheme="majorBidi" w:hAnsiTheme="majorBidi" w:cstheme="majorBidi"/>
          <w:sz w:val="22"/>
          <w:szCs w:val="22"/>
        </w:rPr>
        <w:t>a gitmiştir.</w:t>
      </w:r>
      <w:r w:rsidR="005E7181" w:rsidRPr="00805DBE">
        <w:rPr>
          <w:rStyle w:val="DipnotBavurusu"/>
          <w:rFonts w:asciiTheme="majorBidi" w:hAnsiTheme="majorBidi" w:cstheme="majorBidi"/>
          <w:sz w:val="22"/>
          <w:szCs w:val="22"/>
        </w:rPr>
        <w:footnoteReference w:id="18"/>
      </w:r>
      <w:r w:rsidR="009417CE" w:rsidRPr="00805DBE">
        <w:rPr>
          <w:rFonts w:asciiTheme="majorBidi" w:hAnsiTheme="majorBidi" w:cstheme="majorBidi"/>
          <w:sz w:val="22"/>
          <w:szCs w:val="22"/>
        </w:rPr>
        <w:t xml:space="preserve"> Zira Mısır “Batı’nın Doğu üzerinde edindiği bilgiler hazinesi içinde canlı bir </w:t>
      </w:r>
      <w:proofErr w:type="spellStart"/>
      <w:r w:rsidR="009F2A5B" w:rsidRPr="00805DBE">
        <w:rPr>
          <w:rFonts w:asciiTheme="majorBidi" w:hAnsiTheme="majorBidi" w:cstheme="majorBidi"/>
          <w:sz w:val="22"/>
          <w:szCs w:val="22"/>
        </w:rPr>
        <w:t>laboratuvar</w:t>
      </w:r>
      <w:proofErr w:type="spellEnd"/>
      <w:r w:rsidR="009417CE" w:rsidRPr="00805DBE">
        <w:rPr>
          <w:rFonts w:asciiTheme="majorBidi" w:hAnsiTheme="majorBidi" w:cstheme="majorBidi"/>
          <w:sz w:val="22"/>
          <w:szCs w:val="22"/>
        </w:rPr>
        <w:t xml:space="preserve"> malzemesi gibi etüt sahası olarak kullanılmışlardır.”</w:t>
      </w:r>
      <w:r w:rsidR="009417CE" w:rsidRPr="00805DBE">
        <w:rPr>
          <w:rStyle w:val="DipnotBavurusu"/>
          <w:rFonts w:asciiTheme="majorBidi" w:hAnsiTheme="majorBidi" w:cstheme="majorBidi"/>
          <w:sz w:val="22"/>
          <w:szCs w:val="22"/>
        </w:rPr>
        <w:footnoteReference w:id="19"/>
      </w:r>
    </w:p>
    <w:p w:rsidR="00BB5596" w:rsidRPr="00805DBE" w:rsidRDefault="00BB5596"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XIX. yüzyılın başlarında Mısır’da Türkler yönetime </w:t>
      </w:r>
      <w:r w:rsidR="00544BEB" w:rsidRPr="00805DBE">
        <w:rPr>
          <w:rFonts w:asciiTheme="majorBidi" w:hAnsiTheme="majorBidi" w:cstheme="majorBidi"/>
          <w:sz w:val="22"/>
          <w:szCs w:val="22"/>
        </w:rPr>
        <w:t>hâkim</w:t>
      </w:r>
      <w:r w:rsidRPr="00805DBE">
        <w:rPr>
          <w:rFonts w:asciiTheme="majorBidi" w:hAnsiTheme="majorBidi" w:cstheme="majorBidi"/>
          <w:sz w:val="22"/>
          <w:szCs w:val="22"/>
        </w:rPr>
        <w:t xml:space="preserve"> iken daha sonra Avrupa’</w:t>
      </w:r>
      <w:r w:rsidR="003807AD" w:rsidRPr="00805DBE">
        <w:rPr>
          <w:rFonts w:asciiTheme="majorBidi" w:hAnsiTheme="majorBidi" w:cstheme="majorBidi"/>
          <w:sz w:val="22"/>
          <w:szCs w:val="22"/>
        </w:rPr>
        <w:t>dan</w:t>
      </w:r>
      <w:r w:rsidRPr="00805DBE">
        <w:rPr>
          <w:rFonts w:asciiTheme="majorBidi" w:hAnsiTheme="majorBidi" w:cstheme="majorBidi"/>
          <w:sz w:val="22"/>
          <w:szCs w:val="22"/>
        </w:rPr>
        <w:t xml:space="preserve"> iyi eğitim alan kişiler de üst düzey görev</w:t>
      </w:r>
      <w:r w:rsidR="00962E4F" w:rsidRPr="00805DBE">
        <w:rPr>
          <w:rFonts w:asciiTheme="majorBidi" w:hAnsiTheme="majorBidi" w:cstheme="majorBidi"/>
          <w:sz w:val="22"/>
          <w:szCs w:val="22"/>
        </w:rPr>
        <w:t>ler</w:t>
      </w:r>
      <w:r w:rsidRPr="00805DBE">
        <w:rPr>
          <w:rFonts w:asciiTheme="majorBidi" w:hAnsiTheme="majorBidi" w:cstheme="majorBidi"/>
          <w:sz w:val="22"/>
          <w:szCs w:val="22"/>
        </w:rPr>
        <w:t xml:space="preserve"> almaya başlamışlardır. </w:t>
      </w:r>
      <w:r w:rsidR="00A221DC" w:rsidRPr="00805DBE">
        <w:rPr>
          <w:rFonts w:asciiTheme="majorBidi" w:hAnsiTheme="majorBidi" w:cstheme="majorBidi"/>
          <w:sz w:val="22"/>
          <w:szCs w:val="22"/>
        </w:rPr>
        <w:t xml:space="preserve">Bu eğitimli kişiler arasında Ermeniler öne çıkmıştır. Üstelik bu yüzyılın sonunda Mısır Avrupa ekonomisine açık hale geldiği için yabancı akınına uğramış, Süveyş kanalının açılmasıyla da cazibe merkezi haline gelmiştir. Yunanlılar, Ermeniler, İtalyanlar, Fransızlar, İngilizler </w:t>
      </w:r>
      <w:r w:rsidR="006B0F62" w:rsidRPr="00805DBE">
        <w:rPr>
          <w:rFonts w:asciiTheme="majorBidi" w:hAnsiTheme="majorBidi" w:cstheme="majorBidi"/>
          <w:sz w:val="22"/>
          <w:szCs w:val="22"/>
        </w:rPr>
        <w:t>ve benzeri</w:t>
      </w:r>
      <w:r w:rsidR="00A221DC" w:rsidRPr="00805DBE">
        <w:rPr>
          <w:rFonts w:asciiTheme="majorBidi" w:hAnsiTheme="majorBidi" w:cstheme="majorBidi"/>
          <w:sz w:val="22"/>
          <w:szCs w:val="22"/>
        </w:rPr>
        <w:t xml:space="preserve"> çok sayıda insan Mısır’</w:t>
      </w:r>
      <w:r w:rsidR="00FB7C44" w:rsidRPr="00805DBE">
        <w:rPr>
          <w:rFonts w:asciiTheme="majorBidi" w:hAnsiTheme="majorBidi" w:cstheme="majorBidi"/>
          <w:sz w:val="22"/>
          <w:szCs w:val="22"/>
        </w:rPr>
        <w:t>d</w:t>
      </w:r>
      <w:r w:rsidR="00A221DC" w:rsidRPr="00805DBE">
        <w:rPr>
          <w:rFonts w:asciiTheme="majorBidi" w:hAnsiTheme="majorBidi" w:cstheme="majorBidi"/>
          <w:sz w:val="22"/>
          <w:szCs w:val="22"/>
        </w:rPr>
        <w:t xml:space="preserve">a </w:t>
      </w:r>
      <w:r w:rsidR="00FB7C44" w:rsidRPr="00805DBE">
        <w:rPr>
          <w:rFonts w:asciiTheme="majorBidi" w:hAnsiTheme="majorBidi" w:cstheme="majorBidi"/>
          <w:sz w:val="22"/>
          <w:szCs w:val="22"/>
        </w:rPr>
        <w:t xml:space="preserve">çeşitli faaliyetlerde bulunmak üzere </w:t>
      </w:r>
      <w:r w:rsidR="00544BEB" w:rsidRPr="00805DBE">
        <w:rPr>
          <w:rFonts w:asciiTheme="majorBidi" w:hAnsiTheme="majorBidi" w:cstheme="majorBidi"/>
          <w:sz w:val="22"/>
          <w:szCs w:val="22"/>
        </w:rPr>
        <w:t xml:space="preserve">buraya </w:t>
      </w:r>
      <w:r w:rsidR="00A221DC" w:rsidRPr="00805DBE">
        <w:rPr>
          <w:rFonts w:asciiTheme="majorBidi" w:hAnsiTheme="majorBidi" w:cstheme="majorBidi"/>
          <w:sz w:val="22"/>
          <w:szCs w:val="22"/>
        </w:rPr>
        <w:t xml:space="preserve">yerleşmiştir. </w:t>
      </w:r>
      <w:r w:rsidR="00544BEB" w:rsidRPr="00805DBE">
        <w:rPr>
          <w:rFonts w:asciiTheme="majorBidi" w:hAnsiTheme="majorBidi" w:cstheme="majorBidi"/>
          <w:sz w:val="22"/>
          <w:szCs w:val="22"/>
        </w:rPr>
        <w:t xml:space="preserve">Mısır’ın sahil </w:t>
      </w:r>
      <w:r w:rsidR="00626423" w:rsidRPr="00805DBE">
        <w:rPr>
          <w:rFonts w:asciiTheme="majorBidi" w:hAnsiTheme="majorBidi" w:cstheme="majorBidi"/>
          <w:sz w:val="22"/>
          <w:szCs w:val="22"/>
        </w:rPr>
        <w:t>şehirlerinde 1897’de</w:t>
      </w:r>
      <w:r w:rsidR="00544BEB" w:rsidRPr="00805DBE">
        <w:rPr>
          <w:rFonts w:asciiTheme="majorBidi" w:hAnsiTheme="majorBidi" w:cstheme="majorBidi"/>
          <w:sz w:val="22"/>
          <w:szCs w:val="22"/>
        </w:rPr>
        <w:t xml:space="preserve"> 109 bin yabancı nüfusun</w:t>
      </w:r>
      <w:r w:rsidR="00123AFA" w:rsidRPr="00805DBE">
        <w:rPr>
          <w:rFonts w:asciiTheme="majorBidi" w:hAnsiTheme="majorBidi" w:cstheme="majorBidi"/>
          <w:sz w:val="22"/>
          <w:szCs w:val="22"/>
        </w:rPr>
        <w:t xml:space="preserve"> içinde </w:t>
      </w:r>
      <w:r w:rsidR="00544BEB" w:rsidRPr="00805DBE">
        <w:rPr>
          <w:rFonts w:asciiTheme="majorBidi" w:hAnsiTheme="majorBidi" w:cstheme="majorBidi"/>
          <w:sz w:val="22"/>
          <w:szCs w:val="22"/>
        </w:rPr>
        <w:t xml:space="preserve">Avrupalı sayısı 30.000 kadar olduğu bunlardan </w:t>
      </w:r>
      <w:r w:rsidR="00123AFA" w:rsidRPr="00805DBE">
        <w:rPr>
          <w:rFonts w:asciiTheme="majorBidi" w:hAnsiTheme="majorBidi" w:cstheme="majorBidi"/>
          <w:sz w:val="22"/>
          <w:szCs w:val="22"/>
        </w:rPr>
        <w:t xml:space="preserve">bazıları; </w:t>
      </w:r>
      <w:r w:rsidR="00544BEB" w:rsidRPr="00805DBE">
        <w:rPr>
          <w:rFonts w:asciiTheme="majorBidi" w:hAnsiTheme="majorBidi" w:cstheme="majorBidi"/>
          <w:sz w:val="22"/>
          <w:szCs w:val="22"/>
        </w:rPr>
        <w:t>Ermeniler 7.760, Fransızlar 21.270, İngilizler 24.354</w:t>
      </w:r>
      <w:r w:rsidR="00123AFA" w:rsidRPr="00805DBE">
        <w:rPr>
          <w:rFonts w:asciiTheme="majorBidi" w:hAnsiTheme="majorBidi" w:cstheme="majorBidi"/>
          <w:sz w:val="22"/>
          <w:szCs w:val="22"/>
        </w:rPr>
        <w:t xml:space="preserve"> ve</w:t>
      </w:r>
      <w:r w:rsidR="00544BEB" w:rsidRPr="00805DBE">
        <w:rPr>
          <w:rFonts w:asciiTheme="majorBidi" w:hAnsiTheme="majorBidi" w:cstheme="majorBidi"/>
          <w:sz w:val="22"/>
          <w:szCs w:val="22"/>
        </w:rPr>
        <w:t xml:space="preserve"> İtalyanlar 41.198 </w:t>
      </w:r>
      <w:r w:rsidR="00123AFA" w:rsidRPr="00805DBE">
        <w:rPr>
          <w:rFonts w:asciiTheme="majorBidi" w:hAnsiTheme="majorBidi" w:cstheme="majorBidi"/>
          <w:sz w:val="22"/>
          <w:szCs w:val="22"/>
        </w:rPr>
        <w:t>olarak görülmektedir.</w:t>
      </w:r>
      <w:r w:rsidR="00123AFA" w:rsidRPr="00805DBE">
        <w:rPr>
          <w:rStyle w:val="DipnotBavurusu"/>
          <w:rFonts w:asciiTheme="majorBidi" w:hAnsiTheme="majorBidi" w:cstheme="majorBidi"/>
          <w:sz w:val="22"/>
          <w:szCs w:val="22"/>
        </w:rPr>
        <w:footnoteReference w:id="20"/>
      </w:r>
      <w:r w:rsidR="00544BEB" w:rsidRPr="00805DBE">
        <w:rPr>
          <w:rFonts w:asciiTheme="majorBidi" w:hAnsiTheme="majorBidi" w:cstheme="majorBidi"/>
          <w:sz w:val="22"/>
          <w:szCs w:val="22"/>
        </w:rPr>
        <w:t xml:space="preserve"> </w:t>
      </w:r>
    </w:p>
    <w:p w:rsidR="00926FB6" w:rsidRPr="00805DBE" w:rsidRDefault="0007569D"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Mısır’da Fransız etkisi XIX. yüzyılın ortalarına doğru yadsınamaz durumdadır. </w:t>
      </w:r>
      <w:r w:rsidR="00926FB6" w:rsidRPr="00805DBE">
        <w:rPr>
          <w:rFonts w:asciiTheme="majorBidi" w:hAnsiTheme="majorBidi" w:cstheme="majorBidi"/>
          <w:sz w:val="22"/>
          <w:szCs w:val="22"/>
        </w:rPr>
        <w:t xml:space="preserve">Kahire’de Fransız okulları, </w:t>
      </w:r>
      <w:r w:rsidR="002C2F99" w:rsidRPr="00805DBE">
        <w:rPr>
          <w:rFonts w:asciiTheme="majorBidi" w:hAnsiTheme="majorBidi" w:cstheme="majorBidi"/>
          <w:sz w:val="22"/>
          <w:szCs w:val="22"/>
        </w:rPr>
        <w:t xml:space="preserve">Fransız </w:t>
      </w:r>
      <w:r w:rsidR="00926FB6" w:rsidRPr="00805DBE">
        <w:rPr>
          <w:rFonts w:asciiTheme="majorBidi" w:hAnsiTheme="majorBidi" w:cstheme="majorBidi"/>
          <w:sz w:val="22"/>
          <w:szCs w:val="22"/>
        </w:rPr>
        <w:t xml:space="preserve">tiyatrosu, </w:t>
      </w:r>
      <w:r w:rsidR="002C2F99" w:rsidRPr="00805DBE">
        <w:rPr>
          <w:rFonts w:asciiTheme="majorBidi" w:hAnsiTheme="majorBidi" w:cstheme="majorBidi"/>
          <w:sz w:val="22"/>
          <w:szCs w:val="22"/>
        </w:rPr>
        <w:t xml:space="preserve">Fransız </w:t>
      </w:r>
      <w:r w:rsidR="00926FB6" w:rsidRPr="00805DBE">
        <w:rPr>
          <w:rFonts w:asciiTheme="majorBidi" w:hAnsiTheme="majorBidi" w:cstheme="majorBidi"/>
          <w:sz w:val="22"/>
          <w:szCs w:val="22"/>
        </w:rPr>
        <w:t xml:space="preserve">basın yayın organlarıyla tam bir koloni kurmuştur. </w:t>
      </w:r>
      <w:r w:rsidR="00996FC5" w:rsidRPr="00805DBE">
        <w:rPr>
          <w:rFonts w:asciiTheme="majorBidi" w:hAnsiTheme="majorBidi" w:cstheme="majorBidi"/>
          <w:sz w:val="22"/>
          <w:szCs w:val="22"/>
        </w:rPr>
        <w:t xml:space="preserve">Mısır’da </w:t>
      </w:r>
      <w:r w:rsidR="00926FB6" w:rsidRPr="00805DBE">
        <w:rPr>
          <w:rFonts w:asciiTheme="majorBidi" w:hAnsiTheme="majorBidi" w:cstheme="majorBidi"/>
          <w:sz w:val="22"/>
          <w:szCs w:val="22"/>
        </w:rPr>
        <w:t>Fransız kültürünü yaymak ve geliştirmek</w:t>
      </w:r>
      <w:r w:rsidR="00996FC5" w:rsidRPr="00805DBE">
        <w:rPr>
          <w:rFonts w:asciiTheme="majorBidi" w:hAnsiTheme="majorBidi" w:cstheme="majorBidi"/>
          <w:sz w:val="22"/>
          <w:szCs w:val="22"/>
        </w:rPr>
        <w:t xml:space="preserve"> için </w:t>
      </w:r>
      <w:proofErr w:type="spellStart"/>
      <w:r w:rsidR="00926FB6" w:rsidRPr="00805DBE">
        <w:rPr>
          <w:rFonts w:asciiTheme="majorBidi" w:hAnsiTheme="majorBidi" w:cstheme="majorBidi"/>
          <w:sz w:val="22"/>
          <w:szCs w:val="22"/>
        </w:rPr>
        <w:t>kolonizatörler</w:t>
      </w:r>
      <w:proofErr w:type="spellEnd"/>
      <w:r w:rsidR="00926FB6" w:rsidRPr="00805DBE">
        <w:rPr>
          <w:rFonts w:asciiTheme="majorBidi" w:hAnsiTheme="majorBidi" w:cstheme="majorBidi"/>
          <w:sz w:val="22"/>
          <w:szCs w:val="22"/>
        </w:rPr>
        <w:t xml:space="preserve"> tarafından </w:t>
      </w:r>
      <w:r w:rsidR="002C2F99" w:rsidRPr="00805DBE">
        <w:rPr>
          <w:rFonts w:asciiTheme="majorBidi" w:hAnsiTheme="majorBidi" w:cstheme="majorBidi"/>
          <w:sz w:val="22"/>
          <w:szCs w:val="22"/>
        </w:rPr>
        <w:t>kültürel/</w:t>
      </w:r>
      <w:r w:rsidR="00926FB6" w:rsidRPr="00805DBE">
        <w:rPr>
          <w:rFonts w:asciiTheme="majorBidi" w:hAnsiTheme="majorBidi" w:cstheme="majorBidi"/>
          <w:sz w:val="22"/>
          <w:szCs w:val="22"/>
        </w:rPr>
        <w:t>çalı</w:t>
      </w:r>
      <w:r w:rsidR="00996FC5" w:rsidRPr="00805DBE">
        <w:rPr>
          <w:rFonts w:asciiTheme="majorBidi" w:hAnsiTheme="majorBidi" w:cstheme="majorBidi"/>
          <w:sz w:val="22"/>
          <w:szCs w:val="22"/>
        </w:rPr>
        <w:t xml:space="preserve">şmalar yerli halka kadar indirilmiştir. </w:t>
      </w:r>
      <w:r w:rsidR="00D74402" w:rsidRPr="00805DBE">
        <w:rPr>
          <w:rFonts w:asciiTheme="majorBidi" w:hAnsiTheme="majorBidi" w:cstheme="majorBidi"/>
          <w:sz w:val="22"/>
          <w:szCs w:val="22"/>
        </w:rPr>
        <w:t xml:space="preserve">Fransa, </w:t>
      </w:r>
      <w:r w:rsidR="00996FC5" w:rsidRPr="00805DBE">
        <w:rPr>
          <w:rFonts w:asciiTheme="majorBidi" w:hAnsiTheme="majorBidi" w:cstheme="majorBidi"/>
          <w:sz w:val="22"/>
          <w:szCs w:val="22"/>
        </w:rPr>
        <w:t>Mısır</w:t>
      </w:r>
      <w:r w:rsidR="00D74402" w:rsidRPr="00805DBE">
        <w:rPr>
          <w:rFonts w:asciiTheme="majorBidi" w:hAnsiTheme="majorBidi" w:cstheme="majorBidi"/>
          <w:sz w:val="22"/>
          <w:szCs w:val="22"/>
        </w:rPr>
        <w:t>’ın</w:t>
      </w:r>
      <w:r w:rsidR="00996FC5" w:rsidRPr="00805DBE">
        <w:rPr>
          <w:rFonts w:asciiTheme="majorBidi" w:hAnsiTheme="majorBidi" w:cstheme="majorBidi"/>
          <w:sz w:val="22"/>
          <w:szCs w:val="22"/>
        </w:rPr>
        <w:t xml:space="preserve"> siyasî, sosyal, finansal, ticarî ve </w:t>
      </w:r>
      <w:proofErr w:type="spellStart"/>
      <w:r w:rsidR="00996FC5" w:rsidRPr="00805DBE">
        <w:rPr>
          <w:rFonts w:asciiTheme="majorBidi" w:hAnsiTheme="majorBidi" w:cstheme="majorBidi"/>
          <w:sz w:val="22"/>
          <w:szCs w:val="22"/>
        </w:rPr>
        <w:t>endüstriel</w:t>
      </w:r>
      <w:proofErr w:type="spellEnd"/>
      <w:r w:rsidR="00996FC5" w:rsidRPr="00805DBE">
        <w:rPr>
          <w:rFonts w:asciiTheme="majorBidi" w:hAnsiTheme="majorBidi" w:cstheme="majorBidi"/>
          <w:sz w:val="22"/>
          <w:szCs w:val="22"/>
        </w:rPr>
        <w:t xml:space="preserve"> </w:t>
      </w:r>
      <w:r w:rsidR="00D74402" w:rsidRPr="00805DBE">
        <w:rPr>
          <w:rFonts w:asciiTheme="majorBidi" w:hAnsiTheme="majorBidi" w:cstheme="majorBidi"/>
          <w:sz w:val="22"/>
          <w:szCs w:val="22"/>
        </w:rPr>
        <w:t>alanlarında hep var olmuş ve özellikle devlet yönetiminde etkisini hep hissettirmiştir. Ba</w:t>
      </w:r>
      <w:r w:rsidR="002C2F99" w:rsidRPr="00805DBE">
        <w:rPr>
          <w:rFonts w:asciiTheme="majorBidi" w:hAnsiTheme="majorBidi" w:cstheme="majorBidi"/>
          <w:sz w:val="22"/>
          <w:szCs w:val="22"/>
        </w:rPr>
        <w:t xml:space="preserve">nkacılık faaliyetleri yanı sıra </w:t>
      </w:r>
      <w:r w:rsidR="00D74402" w:rsidRPr="00805DBE">
        <w:rPr>
          <w:rFonts w:asciiTheme="majorBidi" w:hAnsiTheme="majorBidi" w:cstheme="majorBidi"/>
          <w:sz w:val="22"/>
          <w:szCs w:val="22"/>
        </w:rPr>
        <w:t>sağlık sektöründe hastane işletmişler ve Fransız hükümeti nezdinde kadrol</w:t>
      </w:r>
      <w:r w:rsidR="00A84129" w:rsidRPr="00805DBE">
        <w:rPr>
          <w:rFonts w:asciiTheme="majorBidi" w:hAnsiTheme="majorBidi" w:cstheme="majorBidi"/>
          <w:sz w:val="22"/>
          <w:szCs w:val="22"/>
        </w:rPr>
        <w:t>u ajanlardan</w:t>
      </w:r>
      <w:r w:rsidR="00D74402" w:rsidRPr="00805DBE">
        <w:rPr>
          <w:rFonts w:asciiTheme="majorBidi" w:hAnsiTheme="majorBidi" w:cstheme="majorBidi"/>
          <w:sz w:val="22"/>
          <w:szCs w:val="22"/>
        </w:rPr>
        <w:t xml:space="preserve"> </w:t>
      </w:r>
      <w:r w:rsidR="00A84129" w:rsidRPr="00805DBE">
        <w:rPr>
          <w:rFonts w:asciiTheme="majorBidi" w:hAnsiTheme="majorBidi" w:cstheme="majorBidi"/>
          <w:i/>
          <w:iCs/>
          <w:sz w:val="22"/>
          <w:szCs w:val="22"/>
        </w:rPr>
        <w:t>milletin vekili</w:t>
      </w:r>
      <w:r w:rsidR="00A84129" w:rsidRPr="00805DBE">
        <w:rPr>
          <w:rFonts w:asciiTheme="majorBidi" w:hAnsiTheme="majorBidi" w:cstheme="majorBidi"/>
          <w:sz w:val="22"/>
          <w:szCs w:val="22"/>
        </w:rPr>
        <w:t xml:space="preserve"> unvanıyla seçilen iki temsilci Fransız dışişleriyle her zaman doğrudan temas halinde olmuş</w:t>
      </w:r>
      <w:r w:rsidR="002C2F99" w:rsidRPr="00805DBE">
        <w:rPr>
          <w:rFonts w:asciiTheme="majorBidi" w:hAnsiTheme="majorBidi" w:cstheme="majorBidi"/>
          <w:sz w:val="22"/>
          <w:szCs w:val="22"/>
        </w:rPr>
        <w:t xml:space="preserve"> ve bu kanaldan</w:t>
      </w:r>
      <w:r w:rsidR="00A84129" w:rsidRPr="00805DBE">
        <w:rPr>
          <w:rFonts w:asciiTheme="majorBidi" w:hAnsiTheme="majorBidi" w:cstheme="majorBidi"/>
          <w:sz w:val="22"/>
          <w:szCs w:val="22"/>
        </w:rPr>
        <w:t xml:space="preserve"> bilgi akışını kesintisiz sağlamışlardır.</w:t>
      </w:r>
      <w:r w:rsidR="00102290" w:rsidRPr="00805DBE">
        <w:rPr>
          <w:rFonts w:asciiTheme="majorBidi" w:hAnsiTheme="majorBidi" w:cstheme="majorBidi"/>
          <w:sz w:val="22"/>
          <w:szCs w:val="22"/>
        </w:rPr>
        <w:t xml:space="preserve"> Keza basında çıkan </w:t>
      </w:r>
      <w:r w:rsidR="00102290" w:rsidRPr="00805DBE">
        <w:rPr>
          <w:rFonts w:asciiTheme="majorBidi" w:hAnsiTheme="majorBidi" w:cstheme="majorBidi"/>
          <w:sz w:val="22"/>
          <w:szCs w:val="22"/>
        </w:rPr>
        <w:lastRenderedPageBreak/>
        <w:t>resmî</w:t>
      </w:r>
      <w:r w:rsidR="002C2F99" w:rsidRPr="00805DBE">
        <w:rPr>
          <w:rFonts w:asciiTheme="majorBidi" w:hAnsiTheme="majorBidi" w:cstheme="majorBidi"/>
          <w:sz w:val="22"/>
          <w:szCs w:val="22"/>
        </w:rPr>
        <w:t xml:space="preserve"> veya</w:t>
      </w:r>
      <w:r w:rsidR="002A5FC1" w:rsidRPr="00805DBE">
        <w:rPr>
          <w:rFonts w:asciiTheme="majorBidi" w:hAnsiTheme="majorBidi" w:cstheme="majorBidi"/>
          <w:sz w:val="22"/>
          <w:szCs w:val="22"/>
        </w:rPr>
        <w:t xml:space="preserve"> gayrı resmî</w:t>
      </w:r>
      <w:r w:rsidR="00102290" w:rsidRPr="00805DBE">
        <w:rPr>
          <w:rFonts w:asciiTheme="majorBidi" w:hAnsiTheme="majorBidi" w:cstheme="majorBidi"/>
          <w:sz w:val="22"/>
          <w:szCs w:val="22"/>
        </w:rPr>
        <w:t xml:space="preserve"> gazeteler Fransız tezini desteklemese bile Fransızca ya</w:t>
      </w:r>
      <w:r w:rsidR="002A5FC1" w:rsidRPr="00805DBE">
        <w:rPr>
          <w:rFonts w:asciiTheme="majorBidi" w:hAnsiTheme="majorBidi" w:cstheme="majorBidi"/>
          <w:sz w:val="22"/>
          <w:szCs w:val="22"/>
        </w:rPr>
        <w:t>y</w:t>
      </w:r>
      <w:r w:rsidR="00102290" w:rsidRPr="00805DBE">
        <w:rPr>
          <w:rFonts w:asciiTheme="majorBidi" w:hAnsiTheme="majorBidi" w:cstheme="majorBidi"/>
          <w:sz w:val="22"/>
          <w:szCs w:val="22"/>
        </w:rPr>
        <w:t>ınlanmış</w:t>
      </w:r>
      <w:r w:rsidR="002C2F99" w:rsidRPr="00805DBE">
        <w:rPr>
          <w:rFonts w:asciiTheme="majorBidi" w:hAnsiTheme="majorBidi" w:cstheme="majorBidi"/>
          <w:sz w:val="22"/>
          <w:szCs w:val="22"/>
        </w:rPr>
        <w:t xml:space="preserve"> böylece Mısır’ın Avrupaî tarzda gelişimine katkıda bulunmuşlardır.</w:t>
      </w:r>
      <w:r w:rsidR="00A84129" w:rsidRPr="00805DBE">
        <w:rPr>
          <w:rStyle w:val="DipnotBavurusu"/>
          <w:rFonts w:asciiTheme="majorBidi" w:hAnsiTheme="majorBidi" w:cstheme="majorBidi"/>
          <w:sz w:val="22"/>
          <w:szCs w:val="22"/>
        </w:rPr>
        <w:footnoteReference w:id="21"/>
      </w:r>
    </w:p>
    <w:p w:rsidR="00FB7C44" w:rsidRPr="00805DBE" w:rsidRDefault="00FB7C44"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Meclis-i Tüccar</w:t>
      </w:r>
      <w:r w:rsidR="00E25407" w:rsidRPr="00805DBE">
        <w:rPr>
          <w:rStyle w:val="DipnotBavurusu"/>
          <w:rFonts w:asciiTheme="majorBidi" w:hAnsiTheme="majorBidi" w:cstheme="majorBidi"/>
          <w:sz w:val="22"/>
          <w:szCs w:val="22"/>
        </w:rPr>
        <w:footnoteReference w:id="22"/>
      </w:r>
      <w:r w:rsidRPr="00805DBE">
        <w:rPr>
          <w:rFonts w:asciiTheme="majorBidi" w:hAnsiTheme="majorBidi" w:cstheme="majorBidi"/>
          <w:sz w:val="22"/>
          <w:szCs w:val="22"/>
        </w:rPr>
        <w:t xml:space="preserve"> Mısır’ın gelişiminde ve değişiminde etkili olan kurumlardan birisidir. Zira burada ticaret yapan </w:t>
      </w:r>
      <w:r w:rsidR="001910D2" w:rsidRPr="00805DBE">
        <w:rPr>
          <w:rFonts w:asciiTheme="majorBidi" w:hAnsiTheme="majorBidi" w:cstheme="majorBidi"/>
          <w:sz w:val="22"/>
          <w:szCs w:val="22"/>
        </w:rPr>
        <w:t xml:space="preserve">dört fabrika sahibi bir Ermeni ailesi </w:t>
      </w:r>
      <w:r w:rsidR="009132FD" w:rsidRPr="00805DBE">
        <w:rPr>
          <w:rFonts w:asciiTheme="majorBidi" w:hAnsiTheme="majorBidi" w:cstheme="majorBidi"/>
          <w:sz w:val="22"/>
          <w:szCs w:val="22"/>
        </w:rPr>
        <w:t xml:space="preserve">olan </w:t>
      </w:r>
      <w:proofErr w:type="spellStart"/>
      <w:r w:rsidR="001910D2" w:rsidRPr="00805DBE">
        <w:rPr>
          <w:rFonts w:asciiTheme="majorBidi" w:hAnsiTheme="majorBidi" w:cstheme="majorBidi"/>
          <w:sz w:val="22"/>
          <w:szCs w:val="22"/>
        </w:rPr>
        <w:t>Nubarlardan</w:t>
      </w:r>
      <w:proofErr w:type="spellEnd"/>
      <w:r w:rsidR="001910D2" w:rsidRPr="00805DBE">
        <w:rPr>
          <w:rFonts w:asciiTheme="majorBidi" w:hAnsiTheme="majorBidi" w:cstheme="majorBidi"/>
          <w:sz w:val="22"/>
          <w:szCs w:val="22"/>
        </w:rPr>
        <w:t xml:space="preserve"> Nubar </w:t>
      </w:r>
      <w:proofErr w:type="spellStart"/>
      <w:r w:rsidR="001910D2" w:rsidRPr="00805DBE">
        <w:rPr>
          <w:rFonts w:asciiTheme="majorBidi" w:hAnsiTheme="majorBidi" w:cstheme="majorBidi"/>
          <w:sz w:val="22"/>
          <w:szCs w:val="22"/>
        </w:rPr>
        <w:t>Nubarian</w:t>
      </w:r>
      <w:proofErr w:type="spellEnd"/>
      <w:r w:rsidR="001910D2" w:rsidRPr="00805DBE">
        <w:rPr>
          <w:rFonts w:asciiTheme="majorBidi" w:hAnsiTheme="majorBidi" w:cstheme="majorBidi"/>
          <w:sz w:val="22"/>
          <w:szCs w:val="22"/>
        </w:rPr>
        <w:t xml:space="preserve"> Mısır’ın </w:t>
      </w:r>
      <w:r w:rsidR="000641E8" w:rsidRPr="00805DBE">
        <w:rPr>
          <w:rFonts w:asciiTheme="majorBidi" w:hAnsiTheme="majorBidi" w:cstheme="majorBidi"/>
          <w:sz w:val="22"/>
          <w:szCs w:val="22"/>
        </w:rPr>
        <w:t>değişim</w:t>
      </w:r>
      <w:r w:rsidR="009132FD" w:rsidRPr="00805DBE">
        <w:rPr>
          <w:rFonts w:asciiTheme="majorBidi" w:hAnsiTheme="majorBidi" w:cstheme="majorBidi"/>
          <w:sz w:val="22"/>
          <w:szCs w:val="22"/>
        </w:rPr>
        <w:t>in</w:t>
      </w:r>
      <w:r w:rsidR="000641E8" w:rsidRPr="00805DBE">
        <w:rPr>
          <w:rFonts w:asciiTheme="majorBidi" w:hAnsiTheme="majorBidi" w:cstheme="majorBidi"/>
          <w:sz w:val="22"/>
          <w:szCs w:val="22"/>
        </w:rPr>
        <w:t xml:space="preserve">de büyük rol oynamış bir </w:t>
      </w:r>
      <w:r w:rsidR="001910D2" w:rsidRPr="00805DBE">
        <w:rPr>
          <w:rFonts w:asciiTheme="majorBidi" w:hAnsiTheme="majorBidi" w:cstheme="majorBidi"/>
          <w:sz w:val="22"/>
          <w:szCs w:val="22"/>
        </w:rPr>
        <w:t xml:space="preserve">siyasetçidir. Mehmet Ali Paşa’nın yanında yetişecektir. </w:t>
      </w:r>
      <w:r w:rsidRPr="00805DBE">
        <w:rPr>
          <w:rFonts w:asciiTheme="majorBidi" w:hAnsiTheme="majorBidi" w:cstheme="majorBidi"/>
          <w:sz w:val="22"/>
          <w:szCs w:val="22"/>
        </w:rPr>
        <w:t xml:space="preserve"> Mısır için en </w:t>
      </w:r>
      <w:r w:rsidR="001910D2" w:rsidRPr="00805DBE">
        <w:rPr>
          <w:rFonts w:asciiTheme="majorBidi" w:hAnsiTheme="majorBidi" w:cstheme="majorBidi"/>
          <w:sz w:val="22"/>
          <w:szCs w:val="22"/>
        </w:rPr>
        <w:t>önemli icraatı hukuki alanda yaptığı Fransız menşeli karma mahkemelerle ilgili reformlar</w:t>
      </w:r>
      <w:r w:rsidR="00E113E7" w:rsidRPr="00805DBE">
        <w:rPr>
          <w:rFonts w:asciiTheme="majorBidi" w:hAnsiTheme="majorBidi" w:cstheme="majorBidi"/>
          <w:sz w:val="22"/>
          <w:szCs w:val="22"/>
        </w:rPr>
        <w:t>ı</w:t>
      </w:r>
      <w:r w:rsidR="001910D2" w:rsidRPr="00805DBE">
        <w:rPr>
          <w:rFonts w:asciiTheme="majorBidi" w:hAnsiTheme="majorBidi" w:cstheme="majorBidi"/>
          <w:sz w:val="22"/>
          <w:szCs w:val="22"/>
        </w:rPr>
        <w:t>dır.</w:t>
      </w:r>
      <w:r w:rsidR="00F923C0" w:rsidRPr="00805DBE">
        <w:rPr>
          <w:rStyle w:val="DipnotBavurusu"/>
          <w:rFonts w:asciiTheme="majorBidi" w:hAnsiTheme="majorBidi" w:cstheme="majorBidi"/>
          <w:sz w:val="22"/>
          <w:szCs w:val="22"/>
        </w:rPr>
        <w:footnoteReference w:id="23"/>
      </w:r>
      <w:r w:rsidRPr="00805DBE">
        <w:rPr>
          <w:rFonts w:asciiTheme="majorBidi" w:hAnsiTheme="majorBidi" w:cstheme="majorBidi"/>
          <w:sz w:val="22"/>
          <w:szCs w:val="22"/>
        </w:rPr>
        <w:t xml:space="preserve"> </w:t>
      </w:r>
      <w:r w:rsidR="000641E8" w:rsidRPr="00805DBE">
        <w:rPr>
          <w:rFonts w:asciiTheme="majorBidi" w:hAnsiTheme="majorBidi" w:cstheme="majorBidi"/>
          <w:sz w:val="22"/>
          <w:szCs w:val="22"/>
        </w:rPr>
        <w:t xml:space="preserve">Osmanlı’nın Kavalalı Mehmet Ali Paşa ile girdiği mücadeleden sonra Mısır üzerindeki egemenliği bir hayli zayıflamıştır. Kavalalı bu dönemde yabancıları ve Mısır’da yaşayan iyi eğitimli Gayr-i Müslimleri üst düzey görevlere getirmiştir. Askerî ve yönetim </w:t>
      </w:r>
      <w:r w:rsidR="00F76F3B" w:rsidRPr="00805DBE">
        <w:rPr>
          <w:rFonts w:asciiTheme="majorBidi" w:hAnsiTheme="majorBidi" w:cstheme="majorBidi"/>
          <w:sz w:val="22"/>
          <w:szCs w:val="22"/>
        </w:rPr>
        <w:t xml:space="preserve">alanında </w:t>
      </w:r>
      <w:r w:rsidR="000641E8" w:rsidRPr="00805DBE">
        <w:rPr>
          <w:rFonts w:asciiTheme="majorBidi" w:hAnsiTheme="majorBidi" w:cstheme="majorBidi"/>
          <w:sz w:val="22"/>
          <w:szCs w:val="22"/>
        </w:rPr>
        <w:t>Fransız etkisinin Mısır’ın değişi</w:t>
      </w:r>
      <w:r w:rsidR="00AE5CB2" w:rsidRPr="00805DBE">
        <w:rPr>
          <w:rFonts w:asciiTheme="majorBidi" w:hAnsiTheme="majorBidi" w:cstheme="majorBidi"/>
          <w:sz w:val="22"/>
          <w:szCs w:val="22"/>
        </w:rPr>
        <w:t xml:space="preserve">m sürecine katkısı </w:t>
      </w:r>
      <w:r w:rsidR="000641E8" w:rsidRPr="00805DBE">
        <w:rPr>
          <w:rFonts w:asciiTheme="majorBidi" w:hAnsiTheme="majorBidi" w:cstheme="majorBidi"/>
          <w:sz w:val="22"/>
          <w:szCs w:val="22"/>
        </w:rPr>
        <w:t>Sait Paşa</w:t>
      </w:r>
      <w:r w:rsidR="00F76F3B" w:rsidRPr="00805DBE">
        <w:rPr>
          <w:rFonts w:asciiTheme="majorBidi" w:hAnsiTheme="majorBidi" w:cstheme="majorBidi"/>
          <w:sz w:val="22"/>
          <w:szCs w:val="22"/>
        </w:rPr>
        <w:t xml:space="preserve"> döneminde Süveyş kanalı</w:t>
      </w:r>
      <w:r w:rsidR="00A45F57" w:rsidRPr="00805DBE">
        <w:rPr>
          <w:rStyle w:val="DipnotBavurusu"/>
          <w:rFonts w:asciiTheme="majorBidi" w:hAnsiTheme="majorBidi" w:cstheme="majorBidi"/>
          <w:sz w:val="22"/>
          <w:szCs w:val="22"/>
        </w:rPr>
        <w:footnoteReference w:id="24"/>
      </w:r>
      <w:r w:rsidR="00F76F3B" w:rsidRPr="00805DBE">
        <w:rPr>
          <w:rFonts w:asciiTheme="majorBidi" w:hAnsiTheme="majorBidi" w:cstheme="majorBidi"/>
          <w:sz w:val="22"/>
          <w:szCs w:val="22"/>
        </w:rPr>
        <w:t xml:space="preserve"> yapım aşamasında </w:t>
      </w:r>
      <w:proofErr w:type="spellStart"/>
      <w:r w:rsidR="00F76F3B" w:rsidRPr="00805DBE">
        <w:rPr>
          <w:rFonts w:asciiTheme="majorBidi" w:hAnsiTheme="majorBidi" w:cstheme="majorBidi"/>
          <w:sz w:val="22"/>
          <w:szCs w:val="22"/>
        </w:rPr>
        <w:t>Ferdinand</w:t>
      </w:r>
      <w:proofErr w:type="spellEnd"/>
      <w:r w:rsidR="00F76F3B" w:rsidRPr="00805DBE">
        <w:rPr>
          <w:rFonts w:asciiTheme="majorBidi" w:hAnsiTheme="majorBidi" w:cstheme="majorBidi"/>
          <w:sz w:val="22"/>
          <w:szCs w:val="22"/>
        </w:rPr>
        <w:t xml:space="preserve"> </w:t>
      </w:r>
      <w:proofErr w:type="spellStart"/>
      <w:r w:rsidR="00F76F3B" w:rsidRPr="00805DBE">
        <w:rPr>
          <w:rFonts w:asciiTheme="majorBidi" w:hAnsiTheme="majorBidi" w:cstheme="majorBidi"/>
          <w:sz w:val="22"/>
          <w:szCs w:val="22"/>
        </w:rPr>
        <w:t>Lesseps</w:t>
      </w:r>
      <w:proofErr w:type="spellEnd"/>
      <w:r w:rsidR="00F76F3B" w:rsidRPr="00805DBE">
        <w:rPr>
          <w:rFonts w:asciiTheme="majorBidi" w:hAnsiTheme="majorBidi" w:cstheme="majorBidi"/>
          <w:sz w:val="22"/>
          <w:szCs w:val="22"/>
        </w:rPr>
        <w:t xml:space="preserve"> ile teknik alanda da kendini göstermiştir. Mısır’da değişim</w:t>
      </w:r>
      <w:r w:rsidR="000641E8" w:rsidRPr="00805DBE">
        <w:rPr>
          <w:rFonts w:asciiTheme="majorBidi" w:hAnsiTheme="majorBidi" w:cstheme="majorBidi"/>
          <w:sz w:val="22"/>
          <w:szCs w:val="22"/>
        </w:rPr>
        <w:t xml:space="preserve"> hızlı devam </w:t>
      </w:r>
      <w:r w:rsidR="00F76F3B" w:rsidRPr="00805DBE">
        <w:rPr>
          <w:rFonts w:asciiTheme="majorBidi" w:hAnsiTheme="majorBidi" w:cstheme="majorBidi"/>
          <w:sz w:val="22"/>
          <w:szCs w:val="22"/>
        </w:rPr>
        <w:t xml:space="preserve">ederken Osmanlıdan kopuş da hızlanmaktadır. Fakat </w:t>
      </w:r>
      <w:r w:rsidR="000641E8" w:rsidRPr="00805DBE">
        <w:rPr>
          <w:rFonts w:asciiTheme="majorBidi" w:hAnsiTheme="majorBidi" w:cstheme="majorBidi"/>
          <w:sz w:val="22"/>
          <w:szCs w:val="22"/>
        </w:rPr>
        <w:t xml:space="preserve">bu </w:t>
      </w:r>
      <w:r w:rsidR="00F76F3B" w:rsidRPr="00805DBE">
        <w:rPr>
          <w:rFonts w:asciiTheme="majorBidi" w:hAnsiTheme="majorBidi" w:cstheme="majorBidi"/>
          <w:sz w:val="22"/>
          <w:szCs w:val="22"/>
        </w:rPr>
        <w:t xml:space="preserve">plansız ve hesapsız değişim iktisadi ve finansal </w:t>
      </w:r>
      <w:r w:rsidR="000641E8" w:rsidRPr="00805DBE">
        <w:rPr>
          <w:rFonts w:asciiTheme="majorBidi" w:hAnsiTheme="majorBidi" w:cstheme="majorBidi"/>
          <w:sz w:val="22"/>
          <w:szCs w:val="22"/>
        </w:rPr>
        <w:t>sorunlar çıkarmaya başla</w:t>
      </w:r>
      <w:r w:rsidR="00F76F3B" w:rsidRPr="00805DBE">
        <w:rPr>
          <w:rFonts w:asciiTheme="majorBidi" w:hAnsiTheme="majorBidi" w:cstheme="majorBidi"/>
          <w:sz w:val="22"/>
          <w:szCs w:val="22"/>
        </w:rPr>
        <w:t>mış Mısır’ı iflasa sürüklemiştir.</w:t>
      </w:r>
      <w:r w:rsidR="000641E8" w:rsidRPr="00805DBE">
        <w:rPr>
          <w:rFonts w:asciiTheme="majorBidi" w:hAnsiTheme="majorBidi" w:cstheme="majorBidi"/>
          <w:sz w:val="22"/>
          <w:szCs w:val="22"/>
        </w:rPr>
        <w:t xml:space="preserve"> </w:t>
      </w:r>
      <w:r w:rsidR="00F76F3B" w:rsidRPr="00805DBE">
        <w:rPr>
          <w:rFonts w:asciiTheme="majorBidi" w:hAnsiTheme="majorBidi" w:cstheme="majorBidi"/>
          <w:sz w:val="22"/>
          <w:szCs w:val="22"/>
        </w:rPr>
        <w:t>Daha sonra da Mısır İngiliz işgaliyle karşı karşıy</w:t>
      </w:r>
      <w:r w:rsidR="00E90922" w:rsidRPr="00805DBE">
        <w:rPr>
          <w:rFonts w:asciiTheme="majorBidi" w:hAnsiTheme="majorBidi" w:cstheme="majorBidi"/>
          <w:sz w:val="22"/>
          <w:szCs w:val="22"/>
        </w:rPr>
        <w:t>a kalmıştır.</w:t>
      </w:r>
    </w:p>
    <w:p w:rsidR="00BB5596" w:rsidRDefault="00E90922" w:rsidP="00FB64E4">
      <w:pPr>
        <w:spacing w:after="120"/>
        <w:ind w:firstLine="284"/>
        <w:rPr>
          <w:rFonts w:asciiTheme="majorBidi" w:hAnsiTheme="majorBidi" w:cstheme="majorBidi"/>
          <w:color w:val="222222"/>
          <w:sz w:val="22"/>
          <w:szCs w:val="22"/>
          <w:shd w:val="clear" w:color="auto" w:fill="FFFFFF"/>
        </w:rPr>
      </w:pPr>
      <w:proofErr w:type="spellStart"/>
      <w:r w:rsidRPr="00805DBE">
        <w:rPr>
          <w:rFonts w:asciiTheme="majorBidi" w:hAnsiTheme="majorBidi" w:cstheme="majorBidi"/>
          <w:color w:val="222222"/>
          <w:sz w:val="22"/>
          <w:szCs w:val="22"/>
          <w:shd w:val="clear" w:color="auto" w:fill="FFFFFF"/>
        </w:rPr>
        <w:t>Hidiv</w:t>
      </w:r>
      <w:proofErr w:type="spellEnd"/>
      <w:r w:rsidRPr="00805DBE">
        <w:rPr>
          <w:rFonts w:asciiTheme="majorBidi" w:hAnsiTheme="majorBidi" w:cstheme="majorBidi"/>
          <w:color w:val="222222"/>
          <w:sz w:val="22"/>
          <w:szCs w:val="22"/>
          <w:shd w:val="clear" w:color="auto" w:fill="FFFFFF"/>
        </w:rPr>
        <w:t xml:space="preserve"> Tevfik </w:t>
      </w:r>
      <w:r w:rsidR="00787811" w:rsidRPr="00805DBE">
        <w:rPr>
          <w:rFonts w:asciiTheme="majorBidi" w:hAnsiTheme="majorBidi" w:cstheme="majorBidi"/>
          <w:color w:val="222222"/>
          <w:sz w:val="22"/>
          <w:szCs w:val="22"/>
          <w:shd w:val="clear" w:color="auto" w:fill="FFFFFF"/>
        </w:rPr>
        <w:t xml:space="preserve">Paşa </w:t>
      </w:r>
      <w:r w:rsidRPr="00805DBE">
        <w:rPr>
          <w:rFonts w:asciiTheme="majorBidi" w:hAnsiTheme="majorBidi" w:cstheme="majorBidi"/>
          <w:color w:val="222222"/>
          <w:sz w:val="22"/>
          <w:szCs w:val="22"/>
          <w:shd w:val="clear" w:color="auto" w:fill="FFFFFF"/>
        </w:rPr>
        <w:t>yönetiminde</w:t>
      </w:r>
      <w:r w:rsidR="00787811" w:rsidRPr="00805DBE">
        <w:rPr>
          <w:rFonts w:asciiTheme="majorBidi" w:hAnsiTheme="majorBidi" w:cstheme="majorBidi"/>
          <w:color w:val="222222"/>
          <w:sz w:val="22"/>
          <w:szCs w:val="22"/>
          <w:shd w:val="clear" w:color="auto" w:fill="FFFFFF"/>
        </w:rPr>
        <w:t xml:space="preserve"> Nubar Paşa hâkimiyetini epeyce pekiştirmiştir.</w:t>
      </w:r>
      <w:r w:rsidR="00871A0A" w:rsidRPr="00805DBE">
        <w:rPr>
          <w:rFonts w:asciiTheme="majorBidi" w:hAnsiTheme="majorBidi" w:cstheme="majorBidi"/>
          <w:color w:val="222222"/>
          <w:sz w:val="22"/>
          <w:szCs w:val="22"/>
          <w:shd w:val="clear" w:color="auto" w:fill="FFFFFF"/>
        </w:rPr>
        <w:t xml:space="preserve"> </w:t>
      </w:r>
      <w:proofErr w:type="spellStart"/>
      <w:r w:rsidR="00787811" w:rsidRPr="00805DBE">
        <w:rPr>
          <w:rFonts w:asciiTheme="majorBidi" w:hAnsiTheme="majorBidi" w:cstheme="majorBidi"/>
          <w:color w:val="222222"/>
          <w:sz w:val="22"/>
          <w:szCs w:val="22"/>
          <w:shd w:val="clear" w:color="auto" w:fill="FFFFFF"/>
        </w:rPr>
        <w:t>Bâb</w:t>
      </w:r>
      <w:proofErr w:type="spellEnd"/>
      <w:r w:rsidR="00787811" w:rsidRPr="00805DBE">
        <w:rPr>
          <w:rFonts w:asciiTheme="majorBidi" w:hAnsiTheme="majorBidi" w:cstheme="majorBidi"/>
          <w:color w:val="222222"/>
          <w:sz w:val="22"/>
          <w:szCs w:val="22"/>
          <w:shd w:val="clear" w:color="auto" w:fill="FFFFFF"/>
        </w:rPr>
        <w:t xml:space="preserve">-ı Âli Tevfik Paşa’yla </w:t>
      </w:r>
      <w:r w:rsidR="00871A0A" w:rsidRPr="00805DBE">
        <w:rPr>
          <w:rFonts w:asciiTheme="majorBidi" w:hAnsiTheme="majorBidi" w:cstheme="majorBidi"/>
          <w:color w:val="222222"/>
          <w:sz w:val="22"/>
          <w:szCs w:val="22"/>
          <w:shd w:val="clear" w:color="auto" w:fill="FFFFFF"/>
        </w:rPr>
        <w:t xml:space="preserve">istediği gibi </w:t>
      </w:r>
      <w:r w:rsidR="00787811" w:rsidRPr="00805DBE">
        <w:rPr>
          <w:rFonts w:asciiTheme="majorBidi" w:hAnsiTheme="majorBidi" w:cstheme="majorBidi"/>
          <w:color w:val="222222"/>
          <w:sz w:val="22"/>
          <w:szCs w:val="22"/>
          <w:shd w:val="clear" w:color="auto" w:fill="FFFFFF"/>
        </w:rPr>
        <w:t>sıcak bir ilişki kuramamıştır.</w:t>
      </w:r>
      <w:r w:rsidR="00871A0A" w:rsidRPr="00805DBE">
        <w:rPr>
          <w:rFonts w:asciiTheme="majorBidi" w:hAnsiTheme="majorBidi" w:cstheme="majorBidi"/>
          <w:color w:val="222222"/>
          <w:sz w:val="22"/>
          <w:szCs w:val="22"/>
          <w:shd w:val="clear" w:color="auto" w:fill="FFFFFF"/>
        </w:rPr>
        <w:t xml:space="preserve"> </w:t>
      </w:r>
      <w:r w:rsidR="0030107D" w:rsidRPr="00805DBE">
        <w:rPr>
          <w:rFonts w:asciiTheme="majorBidi" w:hAnsiTheme="majorBidi" w:cstheme="majorBidi"/>
          <w:color w:val="222222"/>
          <w:sz w:val="22"/>
          <w:szCs w:val="22"/>
          <w:shd w:val="clear" w:color="auto" w:fill="FFFFFF"/>
        </w:rPr>
        <w:t>Fina</w:t>
      </w:r>
      <w:r w:rsidR="00807627" w:rsidRPr="00805DBE">
        <w:rPr>
          <w:rFonts w:asciiTheme="majorBidi" w:hAnsiTheme="majorBidi" w:cstheme="majorBidi"/>
          <w:color w:val="222222"/>
          <w:sz w:val="22"/>
          <w:szCs w:val="22"/>
          <w:shd w:val="clear" w:color="auto" w:fill="FFFFFF"/>
        </w:rPr>
        <w:t>nsal anlamda başarılı sayılmayan</w:t>
      </w:r>
      <w:r w:rsidR="00A536A3" w:rsidRPr="00805DBE">
        <w:rPr>
          <w:rFonts w:asciiTheme="majorBidi" w:hAnsiTheme="majorBidi" w:cstheme="majorBidi"/>
          <w:color w:val="222222"/>
          <w:sz w:val="22"/>
          <w:szCs w:val="22"/>
          <w:shd w:val="clear" w:color="auto" w:fill="FFFFFF"/>
        </w:rPr>
        <w:t xml:space="preserve"> ama liberal Avrupaî</w:t>
      </w:r>
      <w:r w:rsidR="00767A81" w:rsidRPr="00805DBE">
        <w:rPr>
          <w:rStyle w:val="DipnotBavurusu"/>
          <w:rFonts w:asciiTheme="majorBidi" w:hAnsiTheme="majorBidi" w:cstheme="majorBidi"/>
          <w:color w:val="222222"/>
          <w:sz w:val="22"/>
          <w:szCs w:val="22"/>
          <w:shd w:val="clear" w:color="auto" w:fill="FFFFFF"/>
        </w:rPr>
        <w:footnoteReference w:id="25"/>
      </w:r>
      <w:r w:rsidR="00A536A3" w:rsidRPr="00805DBE">
        <w:rPr>
          <w:rFonts w:asciiTheme="majorBidi" w:hAnsiTheme="majorBidi" w:cstheme="majorBidi"/>
          <w:color w:val="222222"/>
          <w:sz w:val="22"/>
          <w:szCs w:val="22"/>
          <w:shd w:val="clear" w:color="auto" w:fill="FFFFFF"/>
        </w:rPr>
        <w:t xml:space="preserve"> eğitim alan </w:t>
      </w:r>
      <w:r w:rsidR="00AE6D9A" w:rsidRPr="00805DBE">
        <w:rPr>
          <w:rFonts w:asciiTheme="majorBidi" w:hAnsiTheme="majorBidi" w:cstheme="majorBidi"/>
          <w:color w:val="222222"/>
          <w:sz w:val="22"/>
          <w:szCs w:val="22"/>
          <w:shd w:val="clear" w:color="auto" w:fill="FFFFFF"/>
        </w:rPr>
        <w:t xml:space="preserve">yetenekli ve enerjik </w:t>
      </w:r>
      <w:r w:rsidR="009F2A5B" w:rsidRPr="00805DBE">
        <w:rPr>
          <w:rFonts w:asciiTheme="majorBidi" w:hAnsiTheme="majorBidi" w:cstheme="majorBidi"/>
          <w:color w:val="222222"/>
          <w:sz w:val="22"/>
          <w:szCs w:val="22"/>
          <w:shd w:val="clear" w:color="auto" w:fill="FFFFFF"/>
        </w:rPr>
        <w:t xml:space="preserve">bir yapıya sahip olan </w:t>
      </w:r>
      <w:r w:rsidR="00AE6D9A" w:rsidRPr="00805DBE">
        <w:rPr>
          <w:rFonts w:asciiTheme="majorBidi" w:hAnsiTheme="majorBidi" w:cstheme="majorBidi"/>
          <w:color w:val="222222"/>
          <w:sz w:val="22"/>
          <w:szCs w:val="22"/>
          <w:shd w:val="clear" w:color="auto" w:fill="FFFFFF"/>
        </w:rPr>
        <w:t xml:space="preserve">Nubar Paşa </w:t>
      </w:r>
      <w:r w:rsidR="00A536A3" w:rsidRPr="00805DBE">
        <w:rPr>
          <w:rFonts w:asciiTheme="majorBidi" w:hAnsiTheme="majorBidi" w:cstheme="majorBidi"/>
          <w:color w:val="222222"/>
          <w:sz w:val="22"/>
          <w:szCs w:val="22"/>
          <w:shd w:val="clear" w:color="auto" w:fill="FFFFFF"/>
        </w:rPr>
        <w:t>doğulu al</w:t>
      </w:r>
      <w:r w:rsidR="0030107D" w:rsidRPr="00805DBE">
        <w:rPr>
          <w:rFonts w:asciiTheme="majorBidi" w:hAnsiTheme="majorBidi" w:cstheme="majorBidi"/>
          <w:color w:val="222222"/>
          <w:sz w:val="22"/>
          <w:szCs w:val="22"/>
          <w:shd w:val="clear" w:color="auto" w:fill="FFFFFF"/>
        </w:rPr>
        <w:t xml:space="preserve">ışkanlığıyla </w:t>
      </w:r>
      <w:r w:rsidR="00807627" w:rsidRPr="00805DBE">
        <w:rPr>
          <w:rFonts w:asciiTheme="majorBidi" w:hAnsiTheme="majorBidi" w:cstheme="majorBidi"/>
          <w:color w:val="222222"/>
          <w:sz w:val="22"/>
          <w:szCs w:val="22"/>
          <w:shd w:val="clear" w:color="auto" w:fill="FFFFFF"/>
        </w:rPr>
        <w:t xml:space="preserve">yönetimde </w:t>
      </w:r>
      <w:r w:rsidR="0030107D" w:rsidRPr="00805DBE">
        <w:rPr>
          <w:rFonts w:asciiTheme="majorBidi" w:hAnsiTheme="majorBidi" w:cstheme="majorBidi"/>
          <w:color w:val="222222"/>
          <w:sz w:val="22"/>
          <w:szCs w:val="22"/>
          <w:shd w:val="clear" w:color="auto" w:fill="FFFFFF"/>
        </w:rPr>
        <w:t xml:space="preserve">despotça davranmıştır. </w:t>
      </w:r>
      <w:r w:rsidR="00A536A3" w:rsidRPr="00805DBE">
        <w:rPr>
          <w:rFonts w:asciiTheme="majorBidi" w:hAnsiTheme="majorBidi" w:cstheme="majorBidi"/>
          <w:color w:val="222222"/>
          <w:sz w:val="22"/>
          <w:szCs w:val="22"/>
          <w:shd w:val="clear" w:color="auto" w:fill="FFFFFF"/>
        </w:rPr>
        <w:t xml:space="preserve">İngiliz yetkililerle mali konularda ters düştüğü </w:t>
      </w:r>
      <w:r w:rsidR="00A536A3" w:rsidRPr="00805DBE">
        <w:rPr>
          <w:rFonts w:asciiTheme="majorBidi" w:hAnsiTheme="majorBidi" w:cstheme="majorBidi"/>
          <w:sz w:val="22"/>
          <w:szCs w:val="22"/>
          <w:shd w:val="clear" w:color="auto" w:fill="FFFFFF"/>
        </w:rPr>
        <w:t>durumlar</w:t>
      </w:r>
      <w:r w:rsidR="00AE6D9A" w:rsidRPr="00805DBE">
        <w:rPr>
          <w:rFonts w:asciiTheme="majorBidi" w:hAnsiTheme="majorBidi" w:cstheme="majorBidi"/>
          <w:sz w:val="22"/>
          <w:szCs w:val="22"/>
          <w:shd w:val="clear" w:color="auto" w:fill="FFFFFF"/>
        </w:rPr>
        <w:t>da d</w:t>
      </w:r>
      <w:r w:rsidR="00787811" w:rsidRPr="00805DBE">
        <w:rPr>
          <w:rFonts w:asciiTheme="majorBidi" w:hAnsiTheme="majorBidi" w:cstheme="majorBidi"/>
          <w:sz w:val="22"/>
          <w:szCs w:val="22"/>
          <w:shd w:val="clear" w:color="auto" w:fill="FFFFFF"/>
        </w:rPr>
        <w:t>iplomatik ilişkiler</w:t>
      </w:r>
      <w:r w:rsidR="00AE6D9A" w:rsidRPr="00805DBE">
        <w:rPr>
          <w:rFonts w:asciiTheme="majorBidi" w:hAnsiTheme="majorBidi" w:cstheme="majorBidi"/>
          <w:sz w:val="22"/>
          <w:szCs w:val="22"/>
          <w:shd w:val="clear" w:color="auto" w:fill="FFFFFF"/>
        </w:rPr>
        <w:t>i</w:t>
      </w:r>
      <w:r w:rsidR="00787811" w:rsidRPr="00805DBE">
        <w:rPr>
          <w:rFonts w:asciiTheme="majorBidi" w:hAnsiTheme="majorBidi" w:cstheme="majorBidi"/>
          <w:sz w:val="22"/>
          <w:szCs w:val="22"/>
          <w:shd w:val="clear" w:color="auto" w:fill="FFFFFF"/>
        </w:rPr>
        <w:t xml:space="preserve"> </w:t>
      </w:r>
      <w:r w:rsidR="00807627" w:rsidRPr="00805DBE">
        <w:rPr>
          <w:rFonts w:asciiTheme="majorBidi" w:hAnsiTheme="majorBidi" w:cstheme="majorBidi"/>
          <w:sz w:val="22"/>
          <w:szCs w:val="22"/>
          <w:shd w:val="clear" w:color="auto" w:fill="FFFFFF"/>
        </w:rPr>
        <w:t xml:space="preserve">de </w:t>
      </w:r>
      <w:r w:rsidR="00AE6D9A" w:rsidRPr="00805DBE">
        <w:rPr>
          <w:rFonts w:asciiTheme="majorBidi" w:hAnsiTheme="majorBidi" w:cstheme="majorBidi"/>
          <w:sz w:val="22"/>
          <w:szCs w:val="22"/>
          <w:shd w:val="clear" w:color="auto" w:fill="FFFFFF"/>
        </w:rPr>
        <w:t>kesintiye uğramıştır.</w:t>
      </w:r>
      <w:r w:rsidR="005F43AA" w:rsidRPr="00805DBE">
        <w:rPr>
          <w:rStyle w:val="DipnotBavurusu"/>
          <w:rFonts w:asciiTheme="majorBidi" w:hAnsiTheme="majorBidi" w:cstheme="majorBidi"/>
          <w:sz w:val="22"/>
          <w:szCs w:val="22"/>
          <w:shd w:val="clear" w:color="auto" w:fill="FFFFFF"/>
        </w:rPr>
        <w:footnoteReference w:id="26"/>
      </w:r>
      <w:r w:rsidR="00AE6D9A" w:rsidRPr="00805DBE">
        <w:rPr>
          <w:rFonts w:asciiTheme="majorBidi" w:hAnsiTheme="majorBidi" w:cstheme="majorBidi"/>
          <w:sz w:val="22"/>
          <w:szCs w:val="22"/>
          <w:shd w:val="clear" w:color="auto" w:fill="FFFFFF"/>
        </w:rPr>
        <w:t xml:space="preserve"> Fakat zamanla</w:t>
      </w:r>
      <w:r w:rsidRPr="00805DBE">
        <w:rPr>
          <w:rFonts w:asciiTheme="majorBidi" w:hAnsiTheme="majorBidi" w:cstheme="majorBidi"/>
          <w:sz w:val="22"/>
          <w:szCs w:val="22"/>
          <w:shd w:val="clear" w:color="auto" w:fill="FFFFFF"/>
        </w:rPr>
        <w:t xml:space="preserve"> muhtelif hadiseler şiddetlenmiş</w:t>
      </w:r>
      <w:r w:rsidRPr="00805DBE">
        <w:rPr>
          <w:rFonts w:asciiTheme="majorBidi" w:hAnsiTheme="majorBidi" w:cstheme="majorBidi"/>
          <w:color w:val="222222"/>
          <w:sz w:val="22"/>
          <w:szCs w:val="22"/>
          <w:shd w:val="clear" w:color="auto" w:fill="FFFFFF"/>
        </w:rPr>
        <w:t xml:space="preserve"> ve aradığı bahaneyi bulan İngiltere </w:t>
      </w:r>
      <w:r w:rsidRPr="00805DBE">
        <w:rPr>
          <w:rFonts w:asciiTheme="majorBidi" w:hAnsiTheme="majorBidi" w:cstheme="majorBidi"/>
          <w:i/>
          <w:iCs/>
          <w:color w:val="222222"/>
          <w:sz w:val="22"/>
          <w:szCs w:val="22"/>
          <w:shd w:val="clear" w:color="auto" w:fill="FFFFFF"/>
        </w:rPr>
        <w:t xml:space="preserve">Arabî Paşa </w:t>
      </w:r>
      <w:proofErr w:type="spellStart"/>
      <w:r w:rsidRPr="00805DBE">
        <w:rPr>
          <w:rFonts w:asciiTheme="majorBidi" w:hAnsiTheme="majorBidi" w:cstheme="majorBidi"/>
          <w:i/>
          <w:iCs/>
          <w:color w:val="222222"/>
          <w:sz w:val="22"/>
          <w:szCs w:val="22"/>
          <w:shd w:val="clear" w:color="auto" w:fill="FFFFFF"/>
        </w:rPr>
        <w:t>isyanını</w:t>
      </w:r>
      <w:r w:rsidRPr="00805DBE">
        <w:rPr>
          <w:rFonts w:asciiTheme="majorBidi" w:hAnsiTheme="majorBidi" w:cstheme="majorBidi"/>
          <w:color w:val="222222"/>
          <w:sz w:val="22"/>
          <w:szCs w:val="22"/>
          <w:shd w:val="clear" w:color="auto" w:fill="FFFFFF"/>
        </w:rPr>
        <w:t>nda</w:t>
      </w:r>
      <w:proofErr w:type="spellEnd"/>
      <w:r w:rsidRPr="00805DBE">
        <w:rPr>
          <w:rFonts w:asciiTheme="majorBidi" w:hAnsiTheme="majorBidi" w:cstheme="majorBidi"/>
          <w:color w:val="222222"/>
          <w:sz w:val="22"/>
          <w:szCs w:val="22"/>
          <w:shd w:val="clear" w:color="auto" w:fill="FFFFFF"/>
        </w:rPr>
        <w:t xml:space="preserve"> Fransa ile anlaşarak 19 Mayıs 1882'de savaş gemilerini İskenderiye</w:t>
      </w:r>
      <w:r w:rsidR="005919B1" w:rsidRPr="00805DBE">
        <w:rPr>
          <w:rFonts w:asciiTheme="majorBidi" w:hAnsiTheme="majorBidi" w:cstheme="majorBidi"/>
          <w:color w:val="222222"/>
          <w:sz w:val="22"/>
          <w:szCs w:val="22"/>
          <w:shd w:val="clear" w:color="auto" w:fill="FFFFFF"/>
        </w:rPr>
        <w:t>’ye</w:t>
      </w:r>
      <w:r w:rsidRPr="00805DBE">
        <w:rPr>
          <w:rFonts w:asciiTheme="majorBidi" w:hAnsiTheme="majorBidi" w:cstheme="majorBidi"/>
          <w:color w:val="222222"/>
          <w:sz w:val="22"/>
          <w:szCs w:val="22"/>
          <w:shd w:val="clear" w:color="auto" w:fill="FFFFFF"/>
        </w:rPr>
        <w:t xml:space="preserve"> çıkartarak yeni bir fiili durum yaratmıştır. Yapılan diplomatik girişimler sonuçsuz kalınca İngiltere Fransa’ya Fas’ı bırakarak 20 Ağustos 1882'de </w:t>
      </w:r>
      <w:proofErr w:type="spellStart"/>
      <w:r w:rsidRPr="00805DBE">
        <w:rPr>
          <w:rFonts w:asciiTheme="majorBidi" w:hAnsiTheme="majorBidi" w:cstheme="majorBidi"/>
          <w:color w:val="222222"/>
          <w:sz w:val="22"/>
          <w:szCs w:val="22"/>
          <w:shd w:val="clear" w:color="auto" w:fill="FFFFFF"/>
        </w:rPr>
        <w:t>Port</w:t>
      </w:r>
      <w:proofErr w:type="spellEnd"/>
      <w:r w:rsidRPr="00805DBE">
        <w:rPr>
          <w:rFonts w:asciiTheme="majorBidi" w:hAnsiTheme="majorBidi" w:cstheme="majorBidi"/>
          <w:color w:val="222222"/>
          <w:sz w:val="22"/>
          <w:szCs w:val="22"/>
          <w:shd w:val="clear" w:color="auto" w:fill="FFFFFF"/>
        </w:rPr>
        <w:t>-</w:t>
      </w:r>
      <w:proofErr w:type="spellStart"/>
      <w:r w:rsidRPr="00805DBE">
        <w:rPr>
          <w:rFonts w:asciiTheme="majorBidi" w:hAnsiTheme="majorBidi" w:cstheme="majorBidi"/>
          <w:color w:val="222222"/>
          <w:sz w:val="22"/>
          <w:szCs w:val="22"/>
          <w:shd w:val="clear" w:color="auto" w:fill="FFFFFF"/>
        </w:rPr>
        <w:t>Said'e</w:t>
      </w:r>
      <w:proofErr w:type="spellEnd"/>
      <w:r w:rsidRPr="00805DBE">
        <w:rPr>
          <w:rFonts w:asciiTheme="majorBidi" w:hAnsiTheme="majorBidi" w:cstheme="majorBidi"/>
          <w:color w:val="222222"/>
          <w:sz w:val="22"/>
          <w:szCs w:val="22"/>
          <w:shd w:val="clear" w:color="auto" w:fill="FFFFFF"/>
        </w:rPr>
        <w:t xml:space="preserve"> asker çıkarmıştır. Nihayet 15 Eylül 1882 tarihinde başkent Kahire'ye giren İngiltere Orta ve Uzakdoğu'daki sömürgelerini </w:t>
      </w:r>
      <w:r w:rsidR="003775F9" w:rsidRPr="00805DBE">
        <w:rPr>
          <w:rFonts w:asciiTheme="majorBidi" w:hAnsiTheme="majorBidi" w:cstheme="majorBidi"/>
          <w:color w:val="222222"/>
          <w:sz w:val="22"/>
          <w:szCs w:val="22"/>
          <w:shd w:val="clear" w:color="auto" w:fill="FFFFFF"/>
        </w:rPr>
        <w:t>korumak amacıyla</w:t>
      </w:r>
      <w:r w:rsidRPr="00805DBE">
        <w:rPr>
          <w:rFonts w:asciiTheme="majorBidi" w:hAnsiTheme="majorBidi" w:cstheme="majorBidi"/>
          <w:color w:val="222222"/>
          <w:sz w:val="22"/>
          <w:szCs w:val="22"/>
          <w:shd w:val="clear" w:color="auto" w:fill="FFFFFF"/>
        </w:rPr>
        <w:t xml:space="preserve"> fiilen</w:t>
      </w:r>
      <w:r w:rsidR="003775F9" w:rsidRPr="00805DBE">
        <w:rPr>
          <w:rFonts w:asciiTheme="majorBidi" w:hAnsiTheme="majorBidi" w:cstheme="majorBidi"/>
          <w:color w:val="222222"/>
          <w:sz w:val="22"/>
          <w:szCs w:val="22"/>
          <w:shd w:val="clear" w:color="auto" w:fill="FFFFFF"/>
        </w:rPr>
        <w:t xml:space="preserve"> Mısır'a,</w:t>
      </w:r>
      <w:r w:rsidRPr="00805DBE">
        <w:rPr>
          <w:rFonts w:asciiTheme="majorBidi" w:hAnsiTheme="majorBidi" w:cstheme="majorBidi"/>
          <w:color w:val="222222"/>
          <w:sz w:val="22"/>
          <w:szCs w:val="22"/>
          <w:shd w:val="clear" w:color="auto" w:fill="FFFFFF"/>
        </w:rPr>
        <w:t xml:space="preserve"> </w:t>
      </w:r>
      <w:r w:rsidR="003775F9" w:rsidRPr="00805DBE">
        <w:rPr>
          <w:rFonts w:asciiTheme="majorBidi" w:hAnsiTheme="majorBidi" w:cstheme="majorBidi"/>
          <w:color w:val="222222"/>
          <w:sz w:val="22"/>
          <w:szCs w:val="22"/>
          <w:shd w:val="clear" w:color="auto" w:fill="FFFFFF"/>
        </w:rPr>
        <w:t>hâkim</w:t>
      </w:r>
      <w:r w:rsidRPr="00805DBE">
        <w:rPr>
          <w:rFonts w:asciiTheme="majorBidi" w:hAnsiTheme="majorBidi" w:cstheme="majorBidi"/>
          <w:color w:val="222222"/>
          <w:sz w:val="22"/>
          <w:szCs w:val="22"/>
          <w:shd w:val="clear" w:color="auto" w:fill="FFFFFF"/>
        </w:rPr>
        <w:t xml:space="preserve"> ol</w:t>
      </w:r>
      <w:r w:rsidR="003775F9" w:rsidRPr="00805DBE">
        <w:rPr>
          <w:rFonts w:asciiTheme="majorBidi" w:hAnsiTheme="majorBidi" w:cstheme="majorBidi"/>
          <w:color w:val="222222"/>
          <w:sz w:val="22"/>
          <w:szCs w:val="22"/>
          <w:shd w:val="clear" w:color="auto" w:fill="FFFFFF"/>
        </w:rPr>
        <w:t>muştur. Osmanlı Devleti’nin buna engel olma çabaları sonuçsuz kalmıştır.</w:t>
      </w:r>
      <w:r w:rsidR="003775F9" w:rsidRPr="00805DBE">
        <w:rPr>
          <w:rStyle w:val="DipnotBavurusu"/>
          <w:rFonts w:asciiTheme="majorBidi" w:hAnsiTheme="majorBidi" w:cstheme="majorBidi"/>
          <w:color w:val="222222"/>
          <w:sz w:val="22"/>
          <w:szCs w:val="22"/>
          <w:shd w:val="clear" w:color="auto" w:fill="FFFFFF"/>
        </w:rPr>
        <w:footnoteReference w:id="27"/>
      </w:r>
    </w:p>
    <w:p w:rsidR="00E415BA" w:rsidRPr="00805DBE" w:rsidRDefault="0002399A" w:rsidP="00FB64E4">
      <w:pPr>
        <w:spacing w:after="120"/>
        <w:ind w:firstLine="284"/>
        <w:rPr>
          <w:rFonts w:asciiTheme="majorBidi" w:hAnsiTheme="majorBidi" w:cstheme="majorBidi"/>
          <w:b/>
          <w:bCs/>
          <w:color w:val="FFFF00"/>
          <w:sz w:val="22"/>
          <w:szCs w:val="22"/>
        </w:rPr>
      </w:pPr>
      <w:r w:rsidRPr="00805DBE">
        <w:rPr>
          <w:rFonts w:asciiTheme="majorBidi" w:hAnsiTheme="majorBidi" w:cstheme="majorBidi"/>
          <w:b/>
          <w:bCs/>
          <w:sz w:val="22"/>
          <w:szCs w:val="22"/>
        </w:rPr>
        <w:t xml:space="preserve">Nubar Paşa’nın </w:t>
      </w:r>
      <w:r w:rsidR="00A151EE" w:rsidRPr="00805DBE">
        <w:rPr>
          <w:rFonts w:asciiTheme="majorBidi" w:hAnsiTheme="majorBidi" w:cstheme="majorBidi"/>
          <w:b/>
          <w:bCs/>
          <w:sz w:val="22"/>
          <w:szCs w:val="22"/>
        </w:rPr>
        <w:t>Dışişleri Bakanı</w:t>
      </w:r>
      <w:r w:rsidR="00B64E7D" w:rsidRPr="00805DBE">
        <w:rPr>
          <w:rFonts w:asciiTheme="majorBidi" w:hAnsiTheme="majorBidi" w:cstheme="majorBidi"/>
          <w:b/>
          <w:bCs/>
          <w:sz w:val="22"/>
          <w:szCs w:val="22"/>
        </w:rPr>
        <w:t xml:space="preserve"> </w:t>
      </w:r>
      <w:r w:rsidRPr="00805DBE">
        <w:rPr>
          <w:rFonts w:asciiTheme="majorBidi" w:hAnsiTheme="majorBidi" w:cstheme="majorBidi"/>
          <w:b/>
          <w:bCs/>
          <w:sz w:val="22"/>
          <w:szCs w:val="22"/>
        </w:rPr>
        <w:t>O</w:t>
      </w:r>
      <w:r w:rsidR="00E85921" w:rsidRPr="00805DBE">
        <w:rPr>
          <w:rFonts w:asciiTheme="majorBidi" w:hAnsiTheme="majorBidi" w:cstheme="majorBidi"/>
          <w:b/>
          <w:bCs/>
          <w:sz w:val="22"/>
          <w:szCs w:val="22"/>
        </w:rPr>
        <w:t xml:space="preserve">larak </w:t>
      </w:r>
      <w:proofErr w:type="spellStart"/>
      <w:r w:rsidR="00657A0B" w:rsidRPr="00805DBE">
        <w:rPr>
          <w:rFonts w:asciiTheme="majorBidi" w:hAnsiTheme="majorBidi" w:cstheme="majorBidi"/>
          <w:b/>
          <w:bCs/>
          <w:sz w:val="22"/>
          <w:szCs w:val="22"/>
        </w:rPr>
        <w:t>Bâb</w:t>
      </w:r>
      <w:proofErr w:type="spellEnd"/>
      <w:r w:rsidR="00657A0B" w:rsidRPr="00805DBE">
        <w:rPr>
          <w:rFonts w:asciiTheme="majorBidi" w:hAnsiTheme="majorBidi" w:cstheme="majorBidi"/>
          <w:b/>
          <w:bCs/>
          <w:sz w:val="22"/>
          <w:szCs w:val="22"/>
        </w:rPr>
        <w:t>-ı Âli’den Talepleri</w:t>
      </w:r>
      <w:r w:rsidR="00E85921" w:rsidRPr="00805DBE">
        <w:rPr>
          <w:rFonts w:asciiTheme="majorBidi" w:hAnsiTheme="majorBidi" w:cstheme="majorBidi"/>
          <w:b/>
          <w:bCs/>
          <w:sz w:val="22"/>
          <w:szCs w:val="22"/>
        </w:rPr>
        <w:t xml:space="preserve"> </w:t>
      </w:r>
    </w:p>
    <w:p w:rsidR="00243DBF" w:rsidRPr="00805DBE" w:rsidRDefault="00306990" w:rsidP="00FB64E4">
      <w:pPr>
        <w:spacing w:after="120"/>
        <w:ind w:firstLine="284"/>
        <w:rPr>
          <w:rFonts w:asciiTheme="majorBidi" w:hAnsiTheme="majorBidi" w:cstheme="majorBidi"/>
          <w:b/>
          <w:bCs/>
          <w:sz w:val="22"/>
          <w:szCs w:val="22"/>
        </w:rPr>
      </w:pPr>
      <w:r w:rsidRPr="00805DBE">
        <w:rPr>
          <w:rFonts w:asciiTheme="majorBidi" w:hAnsiTheme="majorBidi" w:cstheme="majorBidi"/>
          <w:bCs/>
          <w:sz w:val="22"/>
          <w:szCs w:val="22"/>
        </w:rPr>
        <w:lastRenderedPageBreak/>
        <w:t>N</w:t>
      </w:r>
      <w:r w:rsidR="00A151EE" w:rsidRPr="00805DBE">
        <w:rPr>
          <w:rFonts w:asciiTheme="majorBidi" w:hAnsiTheme="majorBidi" w:cstheme="majorBidi"/>
          <w:bCs/>
          <w:sz w:val="22"/>
          <w:szCs w:val="22"/>
        </w:rPr>
        <w:t>ubar Paşa</w:t>
      </w:r>
      <w:r w:rsidR="0078070D" w:rsidRPr="00805DBE">
        <w:rPr>
          <w:rFonts w:asciiTheme="majorBidi" w:hAnsiTheme="majorBidi" w:cstheme="majorBidi"/>
          <w:bCs/>
          <w:sz w:val="22"/>
          <w:szCs w:val="22"/>
        </w:rPr>
        <w:t>,</w:t>
      </w:r>
      <w:r w:rsidR="00A151EE" w:rsidRPr="00805DBE">
        <w:rPr>
          <w:rFonts w:asciiTheme="majorBidi" w:hAnsiTheme="majorBidi" w:cstheme="majorBidi"/>
          <w:bCs/>
          <w:sz w:val="22"/>
          <w:szCs w:val="22"/>
        </w:rPr>
        <w:t xml:space="preserve"> 1872 yılının haziran ayının son günlerinde </w:t>
      </w:r>
      <w:r w:rsidR="0078070D" w:rsidRPr="00805DBE">
        <w:rPr>
          <w:rFonts w:asciiTheme="majorBidi" w:hAnsiTheme="majorBidi" w:cstheme="majorBidi"/>
          <w:bCs/>
          <w:sz w:val="22"/>
          <w:szCs w:val="22"/>
        </w:rPr>
        <w:t xml:space="preserve">Mısır </w:t>
      </w:r>
      <w:proofErr w:type="spellStart"/>
      <w:r w:rsidR="0078070D" w:rsidRPr="00805DBE">
        <w:rPr>
          <w:rFonts w:asciiTheme="majorBidi" w:hAnsiTheme="majorBidi" w:cstheme="majorBidi"/>
          <w:bCs/>
          <w:sz w:val="22"/>
          <w:szCs w:val="22"/>
        </w:rPr>
        <w:t>Hidivliği’nin</w:t>
      </w:r>
      <w:proofErr w:type="spellEnd"/>
      <w:r w:rsidR="0078070D" w:rsidRPr="00805DBE">
        <w:rPr>
          <w:rFonts w:asciiTheme="majorBidi" w:hAnsiTheme="majorBidi" w:cstheme="majorBidi"/>
          <w:bCs/>
          <w:sz w:val="22"/>
          <w:szCs w:val="22"/>
        </w:rPr>
        <w:t xml:space="preserve"> </w:t>
      </w:r>
      <w:r w:rsidR="0078070D" w:rsidRPr="00805DBE">
        <w:rPr>
          <w:rFonts w:asciiTheme="majorBidi" w:hAnsiTheme="majorBidi" w:cstheme="majorBidi"/>
          <w:bCs/>
          <w:i/>
          <w:iCs/>
          <w:sz w:val="22"/>
          <w:szCs w:val="22"/>
        </w:rPr>
        <w:t>Hariciye Nazırı</w:t>
      </w:r>
      <w:r w:rsidR="0078070D" w:rsidRPr="00805DBE">
        <w:rPr>
          <w:rFonts w:asciiTheme="majorBidi" w:hAnsiTheme="majorBidi" w:cstheme="majorBidi"/>
          <w:bCs/>
          <w:sz w:val="22"/>
          <w:szCs w:val="22"/>
        </w:rPr>
        <w:t xml:space="preserve"> sıfatıyla </w:t>
      </w:r>
      <w:r w:rsidR="00F923C0" w:rsidRPr="00805DBE">
        <w:rPr>
          <w:rFonts w:asciiTheme="majorBidi" w:hAnsiTheme="majorBidi" w:cstheme="majorBidi"/>
          <w:bCs/>
          <w:sz w:val="22"/>
          <w:szCs w:val="22"/>
        </w:rPr>
        <w:t>bir takım siyasi taleple</w:t>
      </w:r>
      <w:r w:rsidR="0002399A" w:rsidRPr="00805DBE">
        <w:rPr>
          <w:rFonts w:asciiTheme="majorBidi" w:hAnsiTheme="majorBidi" w:cstheme="majorBidi"/>
          <w:bCs/>
          <w:sz w:val="22"/>
          <w:szCs w:val="22"/>
        </w:rPr>
        <w:t xml:space="preserve"> İstanbul’a</w:t>
      </w:r>
      <w:r w:rsidR="0078070D" w:rsidRPr="00805DBE">
        <w:rPr>
          <w:rFonts w:asciiTheme="majorBidi" w:hAnsiTheme="majorBidi" w:cstheme="majorBidi"/>
          <w:bCs/>
          <w:sz w:val="22"/>
          <w:szCs w:val="22"/>
        </w:rPr>
        <w:t xml:space="preserve"> gelmiştir.</w:t>
      </w:r>
      <w:r w:rsidR="00E42EB3" w:rsidRPr="00805DBE">
        <w:rPr>
          <w:rStyle w:val="DipnotBavurusu"/>
          <w:rFonts w:asciiTheme="majorBidi" w:hAnsiTheme="majorBidi" w:cstheme="majorBidi"/>
          <w:bCs/>
          <w:sz w:val="22"/>
          <w:szCs w:val="22"/>
        </w:rPr>
        <w:footnoteReference w:id="28"/>
      </w:r>
      <w:r w:rsidR="0078070D" w:rsidRPr="00805DBE">
        <w:rPr>
          <w:rFonts w:asciiTheme="majorBidi" w:hAnsiTheme="majorBidi" w:cstheme="majorBidi"/>
          <w:bCs/>
          <w:sz w:val="22"/>
          <w:szCs w:val="22"/>
        </w:rPr>
        <w:t xml:space="preserve"> </w:t>
      </w:r>
      <w:r w:rsidR="00AD741A" w:rsidRPr="00805DBE">
        <w:rPr>
          <w:rFonts w:asciiTheme="majorBidi" w:hAnsiTheme="majorBidi" w:cstheme="majorBidi"/>
          <w:bCs/>
          <w:sz w:val="22"/>
          <w:szCs w:val="22"/>
        </w:rPr>
        <w:t xml:space="preserve">Paşa’nın </w:t>
      </w:r>
      <w:proofErr w:type="spellStart"/>
      <w:r w:rsidR="00AD741A" w:rsidRPr="00805DBE">
        <w:rPr>
          <w:rFonts w:asciiTheme="majorBidi" w:hAnsiTheme="majorBidi" w:cstheme="majorBidi"/>
          <w:bCs/>
          <w:i/>
          <w:iCs/>
          <w:sz w:val="22"/>
          <w:szCs w:val="22"/>
        </w:rPr>
        <w:t>idée</w:t>
      </w:r>
      <w:proofErr w:type="spellEnd"/>
      <w:r w:rsidR="00AD741A" w:rsidRPr="00805DBE">
        <w:rPr>
          <w:rFonts w:asciiTheme="majorBidi" w:hAnsiTheme="majorBidi" w:cstheme="majorBidi"/>
          <w:bCs/>
          <w:i/>
          <w:iCs/>
          <w:sz w:val="22"/>
          <w:szCs w:val="22"/>
        </w:rPr>
        <w:t xml:space="preserve"> </w:t>
      </w:r>
      <w:proofErr w:type="spellStart"/>
      <w:r w:rsidR="00AD741A" w:rsidRPr="00805DBE">
        <w:rPr>
          <w:rFonts w:asciiTheme="majorBidi" w:hAnsiTheme="majorBidi" w:cstheme="majorBidi"/>
          <w:bCs/>
          <w:i/>
          <w:iCs/>
          <w:sz w:val="22"/>
          <w:szCs w:val="22"/>
        </w:rPr>
        <w:t>fixe</w:t>
      </w:r>
      <w:proofErr w:type="spellEnd"/>
      <w:r w:rsidR="00AD741A" w:rsidRPr="00805DBE">
        <w:rPr>
          <w:rFonts w:asciiTheme="majorBidi" w:hAnsiTheme="majorBidi" w:cstheme="majorBidi"/>
          <w:bCs/>
          <w:sz w:val="22"/>
          <w:szCs w:val="22"/>
        </w:rPr>
        <w:t xml:space="preserve"> </w:t>
      </w:r>
      <w:r w:rsidR="00F923C0" w:rsidRPr="00805DBE">
        <w:rPr>
          <w:rFonts w:asciiTheme="majorBidi" w:hAnsiTheme="majorBidi" w:cstheme="majorBidi"/>
          <w:bCs/>
          <w:sz w:val="22"/>
          <w:szCs w:val="22"/>
        </w:rPr>
        <w:t xml:space="preserve">(sabit fikir) </w:t>
      </w:r>
      <w:r w:rsidR="00AD741A" w:rsidRPr="00805DBE">
        <w:rPr>
          <w:rFonts w:asciiTheme="majorBidi" w:hAnsiTheme="majorBidi" w:cstheme="majorBidi"/>
          <w:bCs/>
          <w:sz w:val="22"/>
          <w:szCs w:val="22"/>
        </w:rPr>
        <w:t>haline gelen düşüncesi dağılmakta olan Osmanlı Devleti’nden</w:t>
      </w:r>
      <w:r w:rsidR="00F66CAC" w:rsidRPr="00805DBE">
        <w:rPr>
          <w:rFonts w:asciiTheme="majorBidi" w:hAnsiTheme="majorBidi" w:cstheme="majorBidi"/>
          <w:bCs/>
          <w:sz w:val="22"/>
          <w:szCs w:val="22"/>
        </w:rPr>
        <w:t xml:space="preserve"> </w:t>
      </w:r>
      <w:r w:rsidR="00F923C0" w:rsidRPr="00805DBE">
        <w:rPr>
          <w:rFonts w:asciiTheme="majorBidi" w:hAnsiTheme="majorBidi" w:cstheme="majorBidi"/>
          <w:bCs/>
          <w:sz w:val="22"/>
          <w:szCs w:val="22"/>
        </w:rPr>
        <w:t xml:space="preserve">Mısır’ı </w:t>
      </w:r>
      <w:r w:rsidR="00F66CAC" w:rsidRPr="00805DBE">
        <w:rPr>
          <w:rFonts w:asciiTheme="majorBidi" w:hAnsiTheme="majorBidi" w:cstheme="majorBidi"/>
          <w:bCs/>
          <w:sz w:val="22"/>
          <w:szCs w:val="22"/>
        </w:rPr>
        <w:t>kârlı bir biçimde</w:t>
      </w:r>
      <w:r w:rsidR="00F923C0" w:rsidRPr="00805DBE">
        <w:rPr>
          <w:rFonts w:asciiTheme="majorBidi" w:hAnsiTheme="majorBidi" w:cstheme="majorBidi"/>
          <w:bCs/>
          <w:sz w:val="22"/>
          <w:szCs w:val="22"/>
        </w:rPr>
        <w:t xml:space="preserve"> tam bağımsız olarak </w:t>
      </w:r>
      <w:r w:rsidR="00AD741A" w:rsidRPr="00805DBE">
        <w:rPr>
          <w:rFonts w:asciiTheme="majorBidi" w:hAnsiTheme="majorBidi" w:cstheme="majorBidi"/>
          <w:bCs/>
          <w:sz w:val="22"/>
          <w:szCs w:val="22"/>
        </w:rPr>
        <w:t>ay</w:t>
      </w:r>
      <w:r w:rsidR="00F923C0" w:rsidRPr="00805DBE">
        <w:rPr>
          <w:rFonts w:asciiTheme="majorBidi" w:hAnsiTheme="majorBidi" w:cstheme="majorBidi"/>
          <w:bCs/>
          <w:sz w:val="22"/>
          <w:szCs w:val="22"/>
        </w:rPr>
        <w:t>ır</w:t>
      </w:r>
      <w:r w:rsidR="00AD741A" w:rsidRPr="00805DBE">
        <w:rPr>
          <w:rFonts w:asciiTheme="majorBidi" w:hAnsiTheme="majorBidi" w:cstheme="majorBidi"/>
          <w:bCs/>
          <w:sz w:val="22"/>
          <w:szCs w:val="22"/>
        </w:rPr>
        <w:t>maktır.</w:t>
      </w:r>
      <w:r w:rsidR="00AD741A" w:rsidRPr="00805DBE">
        <w:rPr>
          <w:rStyle w:val="DipnotBavurusu"/>
          <w:rFonts w:asciiTheme="majorBidi" w:hAnsiTheme="majorBidi" w:cstheme="majorBidi"/>
          <w:bCs/>
          <w:sz w:val="22"/>
          <w:szCs w:val="22"/>
        </w:rPr>
        <w:footnoteReference w:id="29"/>
      </w:r>
      <w:r w:rsidR="00AD741A" w:rsidRPr="00805DBE">
        <w:rPr>
          <w:rFonts w:asciiTheme="majorBidi" w:hAnsiTheme="majorBidi" w:cstheme="majorBidi"/>
          <w:bCs/>
          <w:sz w:val="22"/>
          <w:szCs w:val="22"/>
        </w:rPr>
        <w:t xml:space="preserve"> </w:t>
      </w:r>
      <w:r w:rsidR="0078070D" w:rsidRPr="00805DBE">
        <w:rPr>
          <w:rFonts w:asciiTheme="majorBidi" w:hAnsiTheme="majorBidi" w:cstheme="majorBidi"/>
          <w:bCs/>
          <w:sz w:val="22"/>
          <w:szCs w:val="22"/>
        </w:rPr>
        <w:t>1840-1841</w:t>
      </w:r>
      <w:r w:rsidR="00E27E1E" w:rsidRPr="00805DBE">
        <w:rPr>
          <w:rFonts w:asciiTheme="majorBidi" w:hAnsiTheme="majorBidi" w:cstheme="majorBidi"/>
          <w:bCs/>
          <w:sz w:val="22"/>
          <w:szCs w:val="22"/>
        </w:rPr>
        <w:t xml:space="preserve"> </w:t>
      </w:r>
      <w:r w:rsidR="0078070D" w:rsidRPr="00805DBE">
        <w:rPr>
          <w:rFonts w:asciiTheme="majorBidi" w:hAnsiTheme="majorBidi" w:cstheme="majorBidi"/>
          <w:bCs/>
          <w:sz w:val="22"/>
          <w:szCs w:val="22"/>
        </w:rPr>
        <w:t>anlaşm</w:t>
      </w:r>
      <w:r w:rsidR="00E1715B" w:rsidRPr="00805DBE">
        <w:rPr>
          <w:rFonts w:asciiTheme="majorBidi" w:hAnsiTheme="majorBidi" w:cstheme="majorBidi"/>
          <w:bCs/>
          <w:sz w:val="22"/>
          <w:szCs w:val="22"/>
        </w:rPr>
        <w:t>alarında</w:t>
      </w:r>
      <w:r w:rsidR="00E27E1E" w:rsidRPr="00805DBE">
        <w:rPr>
          <w:rStyle w:val="DipnotBavurusu"/>
          <w:rFonts w:asciiTheme="majorBidi" w:hAnsiTheme="majorBidi" w:cstheme="majorBidi"/>
          <w:bCs/>
          <w:sz w:val="22"/>
          <w:szCs w:val="22"/>
        </w:rPr>
        <w:footnoteReference w:id="30"/>
      </w:r>
      <w:r w:rsidR="00A25950" w:rsidRPr="00805DBE">
        <w:rPr>
          <w:rFonts w:asciiTheme="majorBidi" w:hAnsiTheme="majorBidi" w:cstheme="majorBidi"/>
          <w:bCs/>
          <w:sz w:val="22"/>
          <w:szCs w:val="22"/>
        </w:rPr>
        <w:t xml:space="preserve"> elde edilen haklar çerçevesinde Osmanlı devletinden mutlak bir bağımsızlık talebi</w:t>
      </w:r>
      <w:r w:rsidR="00353ECC" w:rsidRPr="00805DBE">
        <w:rPr>
          <w:rFonts w:asciiTheme="majorBidi" w:hAnsiTheme="majorBidi" w:cstheme="majorBidi"/>
          <w:bCs/>
          <w:sz w:val="22"/>
          <w:szCs w:val="22"/>
        </w:rPr>
        <w:t xml:space="preserve">nin yanı sıra kabul edilemez </w:t>
      </w:r>
      <w:r w:rsidR="00243DBF" w:rsidRPr="00805DBE">
        <w:rPr>
          <w:rFonts w:asciiTheme="majorBidi" w:hAnsiTheme="majorBidi" w:cstheme="majorBidi"/>
          <w:bCs/>
          <w:sz w:val="22"/>
          <w:szCs w:val="22"/>
        </w:rPr>
        <w:t>istekleri</w:t>
      </w:r>
      <w:r w:rsidR="001F2992" w:rsidRPr="00805DBE">
        <w:rPr>
          <w:rFonts w:asciiTheme="majorBidi" w:hAnsiTheme="majorBidi" w:cstheme="majorBidi"/>
          <w:bCs/>
          <w:sz w:val="22"/>
          <w:szCs w:val="22"/>
        </w:rPr>
        <w:t xml:space="preserve"> olmuştur</w:t>
      </w:r>
      <w:r w:rsidR="00A25950" w:rsidRPr="00805DBE">
        <w:rPr>
          <w:rFonts w:asciiTheme="majorBidi" w:hAnsiTheme="majorBidi" w:cstheme="majorBidi"/>
          <w:bCs/>
          <w:sz w:val="22"/>
          <w:szCs w:val="22"/>
        </w:rPr>
        <w:t>.</w:t>
      </w:r>
      <w:r w:rsidR="00353ECC" w:rsidRPr="00805DBE">
        <w:rPr>
          <w:rFonts w:asciiTheme="majorBidi" w:hAnsiTheme="majorBidi" w:cstheme="majorBidi"/>
          <w:bCs/>
          <w:sz w:val="22"/>
          <w:szCs w:val="22"/>
        </w:rPr>
        <w:t xml:space="preserve"> </w:t>
      </w:r>
      <w:r w:rsidR="00E1715B" w:rsidRPr="00805DBE">
        <w:rPr>
          <w:rFonts w:asciiTheme="majorBidi" w:hAnsiTheme="majorBidi" w:cstheme="majorBidi"/>
          <w:bCs/>
          <w:sz w:val="22"/>
          <w:szCs w:val="22"/>
        </w:rPr>
        <w:t>Nubar Paşa’nın entrikaları efendisi İsmail/Mehmet Ali Paşa</w:t>
      </w:r>
      <w:r w:rsidR="00FB53E0" w:rsidRPr="00805DBE">
        <w:rPr>
          <w:rFonts w:asciiTheme="majorBidi" w:hAnsiTheme="majorBidi" w:cstheme="majorBidi"/>
          <w:bCs/>
          <w:sz w:val="22"/>
          <w:szCs w:val="22"/>
        </w:rPr>
        <w:t xml:space="preserve"> (1769-1848)</w:t>
      </w:r>
      <w:r w:rsidR="00E1715B" w:rsidRPr="00805DBE">
        <w:rPr>
          <w:rFonts w:asciiTheme="majorBidi" w:hAnsiTheme="majorBidi" w:cstheme="majorBidi"/>
          <w:bCs/>
          <w:sz w:val="22"/>
          <w:szCs w:val="22"/>
        </w:rPr>
        <w:t xml:space="preserve"> sülalesinin yaptıkları kadar</w:t>
      </w:r>
      <w:r w:rsidR="008E3F22" w:rsidRPr="00805DBE">
        <w:rPr>
          <w:rFonts w:asciiTheme="majorBidi" w:hAnsiTheme="majorBidi" w:cstheme="majorBidi"/>
          <w:bCs/>
          <w:sz w:val="22"/>
          <w:szCs w:val="22"/>
        </w:rPr>
        <w:t xml:space="preserve"> </w:t>
      </w:r>
      <w:r w:rsidR="00243DBF" w:rsidRPr="00805DBE">
        <w:rPr>
          <w:rFonts w:asciiTheme="majorBidi" w:hAnsiTheme="majorBidi" w:cstheme="majorBidi"/>
          <w:bCs/>
          <w:sz w:val="22"/>
          <w:szCs w:val="22"/>
        </w:rPr>
        <w:t xml:space="preserve">zararlı </w:t>
      </w:r>
      <w:r w:rsidR="008E3F22" w:rsidRPr="00805DBE">
        <w:rPr>
          <w:rFonts w:asciiTheme="majorBidi" w:hAnsiTheme="majorBidi" w:cstheme="majorBidi"/>
          <w:bCs/>
          <w:sz w:val="22"/>
          <w:szCs w:val="22"/>
        </w:rPr>
        <w:t>olabil</w:t>
      </w:r>
      <w:r w:rsidR="00FB53E0" w:rsidRPr="00805DBE">
        <w:rPr>
          <w:rFonts w:asciiTheme="majorBidi" w:hAnsiTheme="majorBidi" w:cstheme="majorBidi"/>
          <w:bCs/>
          <w:sz w:val="22"/>
          <w:szCs w:val="22"/>
        </w:rPr>
        <w:t>ecektir. Kavalalı Mısır’ı</w:t>
      </w:r>
      <w:r w:rsidR="00243DBF" w:rsidRPr="00805DBE">
        <w:rPr>
          <w:rFonts w:asciiTheme="majorBidi" w:hAnsiTheme="majorBidi" w:cstheme="majorBidi"/>
          <w:bCs/>
          <w:sz w:val="22"/>
          <w:szCs w:val="22"/>
        </w:rPr>
        <w:t xml:space="preserve"> ancak yabancı güçlerin sayesinde elinde tutabilmişti.</w:t>
      </w:r>
      <w:r w:rsidR="00FB53E0" w:rsidRPr="00805DBE">
        <w:rPr>
          <w:rFonts w:asciiTheme="majorBidi" w:hAnsiTheme="majorBidi" w:cstheme="majorBidi"/>
          <w:bCs/>
          <w:sz w:val="22"/>
          <w:szCs w:val="22"/>
        </w:rPr>
        <w:t xml:space="preserve"> </w:t>
      </w:r>
      <w:r w:rsidR="00243DBF" w:rsidRPr="00805DBE">
        <w:rPr>
          <w:rFonts w:asciiTheme="majorBidi" w:hAnsiTheme="majorBidi" w:cstheme="majorBidi"/>
          <w:bCs/>
          <w:sz w:val="22"/>
          <w:szCs w:val="22"/>
        </w:rPr>
        <w:t>Nubar P</w:t>
      </w:r>
      <w:r w:rsidR="00AE6315" w:rsidRPr="00805DBE">
        <w:rPr>
          <w:rFonts w:asciiTheme="majorBidi" w:hAnsiTheme="majorBidi" w:cstheme="majorBidi"/>
          <w:bCs/>
          <w:sz w:val="22"/>
          <w:szCs w:val="22"/>
        </w:rPr>
        <w:t xml:space="preserve">aşa’nın </w:t>
      </w:r>
      <w:proofErr w:type="spellStart"/>
      <w:r w:rsidR="00AE6315" w:rsidRPr="00805DBE">
        <w:rPr>
          <w:rFonts w:asciiTheme="majorBidi" w:hAnsiTheme="majorBidi" w:cstheme="majorBidi"/>
          <w:bCs/>
          <w:sz w:val="22"/>
          <w:szCs w:val="22"/>
        </w:rPr>
        <w:t>Bâb</w:t>
      </w:r>
      <w:proofErr w:type="spellEnd"/>
      <w:r w:rsidR="00AE6315" w:rsidRPr="00805DBE">
        <w:rPr>
          <w:rFonts w:asciiTheme="majorBidi" w:hAnsiTheme="majorBidi" w:cstheme="majorBidi"/>
          <w:bCs/>
          <w:sz w:val="22"/>
          <w:szCs w:val="22"/>
        </w:rPr>
        <w:t xml:space="preserve">-ı Âli’den </w:t>
      </w:r>
      <w:r w:rsidR="00E1715B" w:rsidRPr="00805DBE">
        <w:rPr>
          <w:rFonts w:asciiTheme="majorBidi" w:hAnsiTheme="majorBidi" w:cstheme="majorBidi"/>
          <w:bCs/>
          <w:sz w:val="22"/>
          <w:szCs w:val="22"/>
        </w:rPr>
        <w:t>Efendisi İsmail Paşa</w:t>
      </w:r>
      <w:r w:rsidR="00A25950" w:rsidRPr="00805DBE">
        <w:rPr>
          <w:rFonts w:asciiTheme="majorBidi" w:hAnsiTheme="majorBidi" w:cstheme="majorBidi"/>
          <w:bCs/>
          <w:sz w:val="22"/>
          <w:szCs w:val="22"/>
        </w:rPr>
        <w:t xml:space="preserve"> adına para </w:t>
      </w:r>
      <w:r w:rsidR="00353ECC" w:rsidRPr="00805DBE">
        <w:rPr>
          <w:rFonts w:asciiTheme="majorBidi" w:hAnsiTheme="majorBidi" w:cstheme="majorBidi"/>
          <w:bCs/>
          <w:sz w:val="22"/>
          <w:szCs w:val="22"/>
        </w:rPr>
        <w:t>bastırmak</w:t>
      </w:r>
      <w:r w:rsidR="00AE6315" w:rsidRPr="00805DBE">
        <w:rPr>
          <w:rFonts w:asciiTheme="majorBidi" w:hAnsiTheme="majorBidi" w:cstheme="majorBidi"/>
          <w:bCs/>
          <w:sz w:val="22"/>
          <w:szCs w:val="22"/>
        </w:rPr>
        <w:t>,</w:t>
      </w:r>
      <w:r w:rsidR="00353ECC" w:rsidRPr="00805DBE">
        <w:rPr>
          <w:rFonts w:asciiTheme="majorBidi" w:hAnsiTheme="majorBidi" w:cstheme="majorBidi"/>
          <w:bCs/>
          <w:sz w:val="22"/>
          <w:szCs w:val="22"/>
        </w:rPr>
        <w:t xml:space="preserve"> bağımsız diplomatik ilişkiler kurmak, Süveyş kanalı ile ilgili hukuki kararlar almak</w:t>
      </w:r>
      <w:r w:rsidR="00CD013A" w:rsidRPr="00805DBE">
        <w:rPr>
          <w:rFonts w:asciiTheme="majorBidi" w:hAnsiTheme="majorBidi" w:cstheme="majorBidi"/>
          <w:bCs/>
          <w:sz w:val="22"/>
          <w:szCs w:val="22"/>
        </w:rPr>
        <w:t xml:space="preserve"> </w:t>
      </w:r>
      <w:r w:rsidR="00AE6315" w:rsidRPr="00805DBE">
        <w:rPr>
          <w:rFonts w:asciiTheme="majorBidi" w:hAnsiTheme="majorBidi" w:cstheme="majorBidi"/>
          <w:bCs/>
          <w:sz w:val="22"/>
          <w:szCs w:val="22"/>
        </w:rPr>
        <w:t xml:space="preserve">taleplerinden </w:t>
      </w:r>
      <w:r w:rsidR="00CD013A" w:rsidRPr="00805DBE">
        <w:rPr>
          <w:rFonts w:asciiTheme="majorBidi" w:hAnsiTheme="majorBidi" w:cstheme="majorBidi"/>
          <w:bCs/>
          <w:sz w:val="22"/>
          <w:szCs w:val="22"/>
        </w:rPr>
        <w:t>bazılarıdır.</w:t>
      </w:r>
      <w:r w:rsidR="00CD013A" w:rsidRPr="00805DBE">
        <w:rPr>
          <w:rStyle w:val="DipnotBavurusu"/>
          <w:rFonts w:asciiTheme="majorBidi" w:hAnsiTheme="majorBidi" w:cstheme="majorBidi"/>
          <w:bCs/>
          <w:sz w:val="22"/>
          <w:szCs w:val="22"/>
        </w:rPr>
        <w:footnoteReference w:id="31"/>
      </w:r>
    </w:p>
    <w:p w:rsidR="007611B4" w:rsidRPr="00805DBE" w:rsidRDefault="00243DBF" w:rsidP="00FB64E4">
      <w:pPr>
        <w:spacing w:after="120"/>
        <w:ind w:firstLine="284"/>
        <w:rPr>
          <w:rFonts w:asciiTheme="majorBidi" w:hAnsiTheme="majorBidi" w:cstheme="majorBidi"/>
          <w:bCs/>
          <w:sz w:val="22"/>
          <w:szCs w:val="22"/>
        </w:rPr>
      </w:pPr>
      <w:r w:rsidRPr="00805DBE">
        <w:rPr>
          <w:rFonts w:asciiTheme="majorBidi" w:hAnsiTheme="majorBidi" w:cstheme="majorBidi"/>
          <w:bCs/>
          <w:sz w:val="22"/>
          <w:szCs w:val="22"/>
        </w:rPr>
        <w:t xml:space="preserve">Bağımsız bir </w:t>
      </w:r>
      <w:r w:rsidR="007A1A36" w:rsidRPr="00805DBE">
        <w:rPr>
          <w:rFonts w:asciiTheme="majorBidi" w:hAnsiTheme="majorBidi" w:cstheme="majorBidi"/>
          <w:bCs/>
          <w:sz w:val="22"/>
          <w:szCs w:val="22"/>
        </w:rPr>
        <w:t>devlette gerektiğinde uluslar arası ilişkiler çerçevesinde diğer devletlere</w:t>
      </w:r>
      <w:r w:rsidRPr="00805DBE">
        <w:rPr>
          <w:rFonts w:asciiTheme="majorBidi" w:hAnsiTheme="majorBidi" w:cstheme="majorBidi"/>
          <w:bCs/>
          <w:sz w:val="22"/>
          <w:szCs w:val="22"/>
        </w:rPr>
        <w:t xml:space="preserve"> </w:t>
      </w:r>
      <w:r w:rsidR="007A1A36" w:rsidRPr="00805DBE">
        <w:rPr>
          <w:rFonts w:asciiTheme="majorBidi" w:hAnsiTheme="majorBidi" w:cstheme="majorBidi"/>
          <w:bCs/>
          <w:sz w:val="22"/>
          <w:szCs w:val="22"/>
        </w:rPr>
        <w:t xml:space="preserve">özel durumlarda </w:t>
      </w:r>
      <w:r w:rsidRPr="00805DBE">
        <w:rPr>
          <w:rFonts w:asciiTheme="majorBidi" w:hAnsiTheme="majorBidi" w:cstheme="majorBidi"/>
          <w:bCs/>
          <w:sz w:val="22"/>
          <w:szCs w:val="22"/>
        </w:rPr>
        <w:t xml:space="preserve">madalya, nişan </w:t>
      </w:r>
      <w:r w:rsidR="007A1A36" w:rsidRPr="00805DBE">
        <w:rPr>
          <w:rFonts w:asciiTheme="majorBidi" w:hAnsiTheme="majorBidi" w:cstheme="majorBidi"/>
          <w:bCs/>
          <w:sz w:val="22"/>
          <w:szCs w:val="22"/>
        </w:rPr>
        <w:t xml:space="preserve">ve kıymetli armağanlar hediye edilmektedir. Nubar Paşa Mısır adına böyle hatıra </w:t>
      </w:r>
      <w:r w:rsidR="007611B4" w:rsidRPr="00805DBE">
        <w:rPr>
          <w:rFonts w:asciiTheme="majorBidi" w:hAnsiTheme="majorBidi" w:cstheme="majorBidi"/>
          <w:bCs/>
          <w:sz w:val="22"/>
          <w:szCs w:val="22"/>
        </w:rPr>
        <w:t>verme yetkisi talep etmiştir. Mevcut</w:t>
      </w:r>
      <w:r w:rsidR="00AF554A" w:rsidRPr="00805DBE">
        <w:rPr>
          <w:rFonts w:asciiTheme="majorBidi" w:hAnsiTheme="majorBidi" w:cstheme="majorBidi"/>
          <w:bCs/>
          <w:sz w:val="22"/>
          <w:szCs w:val="22"/>
        </w:rPr>
        <w:t xml:space="preserve"> duruma göre Mısır </w:t>
      </w:r>
      <w:proofErr w:type="spellStart"/>
      <w:r w:rsidR="00AF554A" w:rsidRPr="00805DBE">
        <w:rPr>
          <w:rFonts w:asciiTheme="majorBidi" w:hAnsiTheme="majorBidi" w:cstheme="majorBidi"/>
          <w:bCs/>
          <w:sz w:val="22"/>
          <w:szCs w:val="22"/>
        </w:rPr>
        <w:t>Hidivliği</w:t>
      </w:r>
      <w:proofErr w:type="spellEnd"/>
      <w:r w:rsidR="00AF554A" w:rsidRPr="00805DBE">
        <w:rPr>
          <w:rFonts w:asciiTheme="majorBidi" w:hAnsiTheme="majorBidi" w:cstheme="majorBidi"/>
          <w:bCs/>
          <w:sz w:val="22"/>
          <w:szCs w:val="22"/>
        </w:rPr>
        <w:t xml:space="preserve"> sultanın himayesinde olup 3. dereceden Mecidiye nişanı alabilmektedir. Görünürde masum bir istek olsa da bağımsızlık için atılan bir adımdır.</w:t>
      </w:r>
      <w:r w:rsidR="00F827F5" w:rsidRPr="00805DBE">
        <w:rPr>
          <w:rFonts w:asciiTheme="majorBidi" w:hAnsiTheme="majorBidi" w:cstheme="majorBidi"/>
          <w:bCs/>
          <w:sz w:val="22"/>
          <w:szCs w:val="22"/>
        </w:rPr>
        <w:t xml:space="preserve"> Diğer monarşi</w:t>
      </w:r>
      <w:r w:rsidR="00AF554A" w:rsidRPr="00805DBE">
        <w:rPr>
          <w:rFonts w:asciiTheme="majorBidi" w:hAnsiTheme="majorBidi" w:cstheme="majorBidi"/>
          <w:bCs/>
          <w:sz w:val="22"/>
          <w:szCs w:val="22"/>
        </w:rPr>
        <w:t xml:space="preserve"> yönetimler</w:t>
      </w:r>
      <w:r w:rsidR="00657A0B" w:rsidRPr="00805DBE">
        <w:rPr>
          <w:rFonts w:asciiTheme="majorBidi" w:hAnsiTheme="majorBidi" w:cstheme="majorBidi"/>
          <w:bCs/>
          <w:sz w:val="22"/>
          <w:szCs w:val="22"/>
        </w:rPr>
        <w:t>in</w:t>
      </w:r>
      <w:r w:rsidR="00AF554A" w:rsidRPr="00805DBE">
        <w:rPr>
          <w:rFonts w:asciiTheme="majorBidi" w:hAnsiTheme="majorBidi" w:cstheme="majorBidi"/>
          <w:bCs/>
          <w:sz w:val="22"/>
          <w:szCs w:val="22"/>
        </w:rPr>
        <w:t>den Mısır’a böyle</w:t>
      </w:r>
      <w:r w:rsidR="00657A0B" w:rsidRPr="00805DBE">
        <w:rPr>
          <w:rFonts w:asciiTheme="majorBidi" w:hAnsiTheme="majorBidi" w:cstheme="majorBidi"/>
          <w:bCs/>
          <w:sz w:val="22"/>
          <w:szCs w:val="22"/>
        </w:rPr>
        <w:t xml:space="preserve"> nişan ve armağanlar verilmesi Nubar Paşa’nın </w:t>
      </w:r>
      <w:r w:rsidR="00306990" w:rsidRPr="00805DBE">
        <w:rPr>
          <w:rFonts w:asciiTheme="majorBidi" w:hAnsiTheme="majorBidi" w:cstheme="majorBidi"/>
          <w:bCs/>
          <w:sz w:val="22"/>
          <w:szCs w:val="22"/>
        </w:rPr>
        <w:t>gururunu</w:t>
      </w:r>
      <w:r w:rsidR="00657A0B" w:rsidRPr="00805DBE">
        <w:rPr>
          <w:rFonts w:asciiTheme="majorBidi" w:hAnsiTheme="majorBidi" w:cstheme="majorBidi"/>
          <w:bCs/>
          <w:sz w:val="22"/>
          <w:szCs w:val="22"/>
        </w:rPr>
        <w:t xml:space="preserve"> incitmiş</w:t>
      </w:r>
      <w:r w:rsidR="00306990" w:rsidRPr="00805DBE">
        <w:rPr>
          <w:rFonts w:asciiTheme="majorBidi" w:hAnsiTheme="majorBidi" w:cstheme="majorBidi"/>
          <w:bCs/>
          <w:sz w:val="22"/>
          <w:szCs w:val="22"/>
        </w:rPr>
        <w:t xml:space="preserve"> gibi</w:t>
      </w:r>
      <w:r w:rsidR="00657A0B" w:rsidRPr="00805DBE">
        <w:rPr>
          <w:rFonts w:asciiTheme="majorBidi" w:hAnsiTheme="majorBidi" w:cstheme="majorBidi"/>
          <w:bCs/>
          <w:sz w:val="22"/>
          <w:szCs w:val="22"/>
        </w:rPr>
        <w:t xml:space="preserve"> gözükmektedir.</w:t>
      </w:r>
      <w:r w:rsidR="00856B24" w:rsidRPr="00805DBE">
        <w:rPr>
          <w:rStyle w:val="DipnotBavurusu"/>
          <w:rFonts w:asciiTheme="majorBidi" w:hAnsiTheme="majorBidi" w:cstheme="majorBidi"/>
          <w:bCs/>
          <w:sz w:val="22"/>
          <w:szCs w:val="22"/>
        </w:rPr>
        <w:footnoteReference w:id="32"/>
      </w:r>
    </w:p>
    <w:p w:rsidR="0012211A" w:rsidRPr="00805DBE" w:rsidRDefault="00243DBF" w:rsidP="00FB64E4">
      <w:pPr>
        <w:spacing w:after="120"/>
        <w:ind w:firstLine="284"/>
        <w:rPr>
          <w:rFonts w:asciiTheme="majorBidi" w:hAnsiTheme="majorBidi" w:cstheme="majorBidi"/>
          <w:bCs/>
          <w:sz w:val="22"/>
          <w:szCs w:val="22"/>
        </w:rPr>
      </w:pPr>
      <w:r w:rsidRPr="00805DBE">
        <w:rPr>
          <w:rFonts w:asciiTheme="majorBidi" w:hAnsiTheme="majorBidi" w:cstheme="majorBidi"/>
          <w:bCs/>
          <w:sz w:val="22"/>
          <w:szCs w:val="22"/>
        </w:rPr>
        <w:t xml:space="preserve"> </w:t>
      </w:r>
      <w:r w:rsidR="002A32FA" w:rsidRPr="00805DBE">
        <w:rPr>
          <w:rFonts w:asciiTheme="majorBidi" w:hAnsiTheme="majorBidi" w:cstheme="majorBidi"/>
          <w:bCs/>
          <w:sz w:val="22"/>
          <w:szCs w:val="22"/>
        </w:rPr>
        <w:t>Nu</w:t>
      </w:r>
      <w:r w:rsidR="007611B4" w:rsidRPr="00805DBE">
        <w:rPr>
          <w:rFonts w:asciiTheme="majorBidi" w:hAnsiTheme="majorBidi" w:cstheme="majorBidi"/>
          <w:bCs/>
          <w:sz w:val="22"/>
          <w:szCs w:val="22"/>
        </w:rPr>
        <w:t>bar Paşa’nın taleplerinden bir diğeri de m</w:t>
      </w:r>
      <w:r w:rsidR="00353ECC" w:rsidRPr="00805DBE">
        <w:rPr>
          <w:rFonts w:asciiTheme="majorBidi" w:hAnsiTheme="majorBidi" w:cstheme="majorBidi"/>
          <w:bCs/>
          <w:sz w:val="22"/>
          <w:szCs w:val="22"/>
        </w:rPr>
        <w:t>utlak yetki veren bir ferman</w:t>
      </w:r>
      <w:r w:rsidR="007611B4" w:rsidRPr="00805DBE">
        <w:rPr>
          <w:rFonts w:asciiTheme="majorBidi" w:hAnsiTheme="majorBidi" w:cstheme="majorBidi"/>
          <w:bCs/>
          <w:sz w:val="22"/>
          <w:szCs w:val="22"/>
        </w:rPr>
        <w:t xml:space="preserve">la </w:t>
      </w:r>
      <w:r w:rsidR="002A32FA" w:rsidRPr="00805DBE">
        <w:rPr>
          <w:rFonts w:asciiTheme="majorBidi" w:hAnsiTheme="majorBidi" w:cstheme="majorBidi"/>
          <w:bCs/>
          <w:sz w:val="22"/>
          <w:szCs w:val="22"/>
        </w:rPr>
        <w:t xml:space="preserve">bağımsız hareket etmektir. Daha önce yapılmış </w:t>
      </w:r>
      <w:r w:rsidR="007611B4" w:rsidRPr="00805DBE">
        <w:rPr>
          <w:rFonts w:asciiTheme="majorBidi" w:hAnsiTheme="majorBidi" w:cstheme="majorBidi"/>
          <w:bCs/>
          <w:sz w:val="22"/>
          <w:szCs w:val="22"/>
        </w:rPr>
        <w:t>kapitülasyonlar</w:t>
      </w:r>
      <w:r w:rsidR="002A32FA" w:rsidRPr="00805DBE">
        <w:rPr>
          <w:rFonts w:asciiTheme="majorBidi" w:hAnsiTheme="majorBidi" w:cstheme="majorBidi"/>
          <w:bCs/>
          <w:sz w:val="22"/>
          <w:szCs w:val="22"/>
        </w:rPr>
        <w:t xml:space="preserve">ı değiştirmek veya yenilerini yapmak amacı taşımaktır. </w:t>
      </w:r>
      <w:proofErr w:type="spellStart"/>
      <w:r w:rsidR="00E25294" w:rsidRPr="00805DBE">
        <w:rPr>
          <w:rFonts w:asciiTheme="majorBidi" w:hAnsiTheme="majorBidi" w:cstheme="majorBidi"/>
          <w:bCs/>
          <w:sz w:val="22"/>
          <w:szCs w:val="22"/>
        </w:rPr>
        <w:t>Bâb</w:t>
      </w:r>
      <w:proofErr w:type="spellEnd"/>
      <w:r w:rsidR="00E25294" w:rsidRPr="00805DBE">
        <w:rPr>
          <w:rFonts w:asciiTheme="majorBidi" w:hAnsiTheme="majorBidi" w:cstheme="majorBidi"/>
          <w:bCs/>
          <w:sz w:val="22"/>
          <w:szCs w:val="22"/>
        </w:rPr>
        <w:t>-ı Âli’nin bunu takipte zorlanacağı düşüncesinden yola çıkan Paşa, hukuk reformlarının Mısır’ı ileri seviyeye çıkarırken büyük güçler tarafından Osmanlıya hazırlanmış bir tuzak olduğunu belki de biliyordu.</w:t>
      </w:r>
      <w:r w:rsidR="00E25294" w:rsidRPr="00805DBE">
        <w:rPr>
          <w:rStyle w:val="DipnotBavurusu"/>
          <w:rFonts w:asciiTheme="majorBidi" w:hAnsiTheme="majorBidi" w:cstheme="majorBidi"/>
          <w:bCs/>
          <w:sz w:val="22"/>
          <w:szCs w:val="22"/>
        </w:rPr>
        <w:footnoteReference w:id="33"/>
      </w:r>
      <w:r w:rsidR="00353ECC" w:rsidRPr="00805DBE">
        <w:rPr>
          <w:rFonts w:asciiTheme="majorBidi" w:hAnsiTheme="majorBidi" w:cstheme="majorBidi"/>
          <w:bCs/>
          <w:sz w:val="22"/>
          <w:szCs w:val="22"/>
        </w:rPr>
        <w:t xml:space="preserve"> </w:t>
      </w:r>
      <w:r w:rsidR="00DF7C89" w:rsidRPr="00805DBE">
        <w:rPr>
          <w:rFonts w:asciiTheme="majorBidi" w:hAnsiTheme="majorBidi" w:cstheme="majorBidi"/>
          <w:bCs/>
          <w:sz w:val="22"/>
          <w:szCs w:val="22"/>
        </w:rPr>
        <w:t>Fransız basını bir ara Nubar Paşa’yı İngiliz ajanı olmakla itham etmiştir. Paşa’nın sırtını Rus, İtalyan ve Avusturya politikalarına dayadığı da yazılmıştır.</w:t>
      </w:r>
      <w:r w:rsidR="00DF7C89" w:rsidRPr="00805DBE">
        <w:rPr>
          <w:rStyle w:val="DipnotBavurusu"/>
          <w:rFonts w:asciiTheme="majorBidi" w:hAnsiTheme="majorBidi" w:cstheme="majorBidi"/>
          <w:bCs/>
          <w:sz w:val="22"/>
          <w:szCs w:val="22"/>
        </w:rPr>
        <w:footnoteReference w:id="34"/>
      </w:r>
      <w:r w:rsidR="00DF7C89" w:rsidRPr="00805DBE">
        <w:rPr>
          <w:rFonts w:asciiTheme="majorBidi" w:hAnsiTheme="majorBidi" w:cstheme="majorBidi"/>
          <w:bCs/>
          <w:sz w:val="22"/>
          <w:szCs w:val="22"/>
        </w:rPr>
        <w:t xml:space="preserve">  </w:t>
      </w:r>
      <w:r w:rsidR="00353ECC" w:rsidRPr="00805DBE">
        <w:rPr>
          <w:rFonts w:asciiTheme="majorBidi" w:hAnsiTheme="majorBidi" w:cstheme="majorBidi"/>
          <w:bCs/>
          <w:sz w:val="22"/>
          <w:szCs w:val="22"/>
        </w:rPr>
        <w:t xml:space="preserve">Sultan </w:t>
      </w:r>
      <w:proofErr w:type="spellStart"/>
      <w:r w:rsidR="00353ECC" w:rsidRPr="00805DBE">
        <w:rPr>
          <w:rFonts w:asciiTheme="majorBidi" w:hAnsiTheme="majorBidi" w:cstheme="majorBidi"/>
          <w:bCs/>
          <w:sz w:val="22"/>
          <w:szCs w:val="22"/>
        </w:rPr>
        <w:t>Abdülmecid’in</w:t>
      </w:r>
      <w:proofErr w:type="spellEnd"/>
      <w:r w:rsidR="00353ECC" w:rsidRPr="00805DBE">
        <w:rPr>
          <w:rFonts w:asciiTheme="majorBidi" w:hAnsiTheme="majorBidi" w:cstheme="majorBidi"/>
          <w:bCs/>
          <w:sz w:val="22"/>
          <w:szCs w:val="22"/>
        </w:rPr>
        <w:t xml:space="preserve"> </w:t>
      </w:r>
      <w:r w:rsidR="00682E39" w:rsidRPr="00805DBE">
        <w:rPr>
          <w:rFonts w:asciiTheme="majorBidi" w:hAnsiTheme="majorBidi" w:cstheme="majorBidi"/>
          <w:bCs/>
          <w:sz w:val="22"/>
          <w:szCs w:val="22"/>
        </w:rPr>
        <w:t>kızlarından birin</w:t>
      </w:r>
      <w:r w:rsidR="00AE6315" w:rsidRPr="00805DBE">
        <w:rPr>
          <w:rFonts w:asciiTheme="majorBidi" w:hAnsiTheme="majorBidi" w:cstheme="majorBidi"/>
          <w:bCs/>
          <w:sz w:val="22"/>
          <w:szCs w:val="22"/>
        </w:rPr>
        <w:t>i</w:t>
      </w:r>
      <w:r w:rsidR="000E2671" w:rsidRPr="00805DBE">
        <w:rPr>
          <w:rFonts w:asciiTheme="majorBidi" w:hAnsiTheme="majorBidi" w:cstheme="majorBidi"/>
          <w:bCs/>
          <w:sz w:val="22"/>
          <w:szCs w:val="22"/>
        </w:rPr>
        <w:t xml:space="preserve"> </w:t>
      </w:r>
      <w:r w:rsidR="00353ECC" w:rsidRPr="00805DBE">
        <w:rPr>
          <w:rFonts w:asciiTheme="majorBidi" w:hAnsiTheme="majorBidi" w:cstheme="majorBidi"/>
          <w:bCs/>
          <w:sz w:val="22"/>
          <w:szCs w:val="22"/>
        </w:rPr>
        <w:t>büyük oğlu</w:t>
      </w:r>
      <w:r w:rsidR="001F2992" w:rsidRPr="00805DBE">
        <w:rPr>
          <w:rFonts w:asciiTheme="majorBidi" w:hAnsiTheme="majorBidi" w:cstheme="majorBidi"/>
          <w:bCs/>
          <w:sz w:val="22"/>
          <w:szCs w:val="22"/>
        </w:rPr>
        <w:t>na</w:t>
      </w:r>
      <w:r w:rsidR="00682E39" w:rsidRPr="00805DBE">
        <w:rPr>
          <w:rFonts w:asciiTheme="majorBidi" w:hAnsiTheme="majorBidi" w:cstheme="majorBidi"/>
          <w:bCs/>
          <w:sz w:val="22"/>
          <w:szCs w:val="22"/>
        </w:rPr>
        <w:t xml:space="preserve"> eş olarak istemek de</w:t>
      </w:r>
      <w:r w:rsidR="00353ECC" w:rsidRPr="00805DBE">
        <w:rPr>
          <w:rFonts w:asciiTheme="majorBidi" w:hAnsiTheme="majorBidi" w:cstheme="majorBidi"/>
          <w:bCs/>
          <w:sz w:val="22"/>
          <w:szCs w:val="22"/>
        </w:rPr>
        <w:t xml:space="preserve"> talepleri arasındadır.</w:t>
      </w:r>
      <w:r w:rsidR="00682E39" w:rsidRPr="00805DBE">
        <w:rPr>
          <w:rStyle w:val="DipnotBavurusu"/>
          <w:rFonts w:asciiTheme="majorBidi" w:hAnsiTheme="majorBidi" w:cstheme="majorBidi"/>
          <w:bCs/>
          <w:sz w:val="22"/>
          <w:szCs w:val="22"/>
        </w:rPr>
        <w:footnoteReference w:id="35"/>
      </w:r>
      <w:r w:rsidR="00353ECC" w:rsidRPr="00805DBE">
        <w:rPr>
          <w:rFonts w:asciiTheme="majorBidi" w:hAnsiTheme="majorBidi" w:cstheme="majorBidi"/>
          <w:bCs/>
          <w:sz w:val="22"/>
          <w:szCs w:val="22"/>
        </w:rPr>
        <w:t xml:space="preserve"> </w:t>
      </w:r>
      <w:r w:rsidR="0078070D" w:rsidRPr="00805DBE">
        <w:rPr>
          <w:rFonts w:asciiTheme="majorBidi" w:hAnsiTheme="majorBidi" w:cstheme="majorBidi"/>
          <w:bCs/>
          <w:sz w:val="22"/>
          <w:szCs w:val="22"/>
        </w:rPr>
        <w:t xml:space="preserve"> </w:t>
      </w:r>
      <w:r w:rsidR="007D5287" w:rsidRPr="00805DBE">
        <w:rPr>
          <w:rFonts w:asciiTheme="majorBidi" w:hAnsiTheme="majorBidi" w:cstheme="majorBidi"/>
          <w:bCs/>
          <w:sz w:val="22"/>
          <w:szCs w:val="22"/>
        </w:rPr>
        <w:t xml:space="preserve">Bu evlilik talebi </w:t>
      </w:r>
      <w:r w:rsidR="00114057" w:rsidRPr="00805DBE">
        <w:rPr>
          <w:rFonts w:asciiTheme="majorBidi" w:hAnsiTheme="majorBidi" w:cstheme="majorBidi"/>
          <w:bCs/>
          <w:sz w:val="22"/>
          <w:szCs w:val="22"/>
        </w:rPr>
        <w:t xml:space="preserve">protokol sorunu yaşatacağı gerekçesiyle </w:t>
      </w:r>
      <w:r w:rsidR="007D5287" w:rsidRPr="00805DBE">
        <w:rPr>
          <w:rFonts w:asciiTheme="majorBidi" w:hAnsiTheme="majorBidi" w:cstheme="majorBidi"/>
          <w:bCs/>
          <w:sz w:val="22"/>
          <w:szCs w:val="22"/>
        </w:rPr>
        <w:t>kabul edilemez</w:t>
      </w:r>
      <w:r w:rsidR="00114057" w:rsidRPr="00805DBE">
        <w:rPr>
          <w:rFonts w:asciiTheme="majorBidi" w:hAnsiTheme="majorBidi" w:cstheme="majorBidi"/>
          <w:bCs/>
          <w:sz w:val="22"/>
          <w:szCs w:val="22"/>
        </w:rPr>
        <w:t>. Paşa Yemen’in yönetiminin</w:t>
      </w:r>
      <w:r w:rsidR="007D5287" w:rsidRPr="00805DBE">
        <w:rPr>
          <w:rFonts w:asciiTheme="majorBidi" w:hAnsiTheme="majorBidi" w:cstheme="majorBidi"/>
          <w:bCs/>
          <w:sz w:val="22"/>
          <w:szCs w:val="22"/>
        </w:rPr>
        <w:t xml:space="preserve"> </w:t>
      </w:r>
      <w:r w:rsidR="0078070D" w:rsidRPr="00805DBE">
        <w:rPr>
          <w:rFonts w:asciiTheme="majorBidi" w:hAnsiTheme="majorBidi" w:cstheme="majorBidi"/>
          <w:bCs/>
          <w:sz w:val="22"/>
          <w:szCs w:val="22"/>
        </w:rPr>
        <w:t>Mısır</w:t>
      </w:r>
      <w:r w:rsidR="00114057" w:rsidRPr="00805DBE">
        <w:rPr>
          <w:rFonts w:asciiTheme="majorBidi" w:hAnsiTheme="majorBidi" w:cstheme="majorBidi"/>
          <w:bCs/>
          <w:sz w:val="22"/>
          <w:szCs w:val="22"/>
        </w:rPr>
        <w:t xml:space="preserve">’a verilmesini de talep edecektir. Nubar Paşa’nın kabul edemediği şey ise Mısır’ın halen </w:t>
      </w:r>
      <w:r w:rsidR="0078070D" w:rsidRPr="00805DBE">
        <w:rPr>
          <w:rFonts w:asciiTheme="majorBidi" w:hAnsiTheme="majorBidi" w:cstheme="majorBidi"/>
          <w:bCs/>
          <w:sz w:val="22"/>
          <w:szCs w:val="22"/>
        </w:rPr>
        <w:t>Osmanlı Devleti’ne bağlı iç işlerinde serbest bir taşra eya</w:t>
      </w:r>
      <w:r w:rsidR="00114057" w:rsidRPr="00805DBE">
        <w:rPr>
          <w:rFonts w:asciiTheme="majorBidi" w:hAnsiTheme="majorBidi" w:cstheme="majorBidi"/>
          <w:bCs/>
          <w:sz w:val="22"/>
          <w:szCs w:val="22"/>
        </w:rPr>
        <w:t>leti olduğudur.</w:t>
      </w:r>
    </w:p>
    <w:p w:rsidR="00451CD7" w:rsidRPr="00805DBE" w:rsidRDefault="00A558CC" w:rsidP="00FB64E4">
      <w:pPr>
        <w:spacing w:after="120"/>
        <w:ind w:firstLine="284"/>
        <w:rPr>
          <w:rFonts w:asciiTheme="majorBidi" w:hAnsiTheme="majorBidi" w:cstheme="majorBidi"/>
          <w:b/>
          <w:sz w:val="22"/>
          <w:szCs w:val="22"/>
        </w:rPr>
      </w:pPr>
      <w:r w:rsidRPr="00805DBE">
        <w:rPr>
          <w:rFonts w:asciiTheme="majorBidi" w:hAnsiTheme="majorBidi" w:cstheme="majorBidi"/>
          <w:b/>
          <w:sz w:val="22"/>
          <w:szCs w:val="22"/>
        </w:rPr>
        <w:t xml:space="preserve">Nubar </w:t>
      </w:r>
      <w:r w:rsidR="009246E6" w:rsidRPr="00805DBE">
        <w:rPr>
          <w:rFonts w:asciiTheme="majorBidi" w:hAnsiTheme="majorBidi" w:cstheme="majorBidi"/>
          <w:b/>
          <w:sz w:val="22"/>
          <w:szCs w:val="22"/>
        </w:rPr>
        <w:t>Paşa</w:t>
      </w:r>
      <w:r w:rsidR="00B64E7D" w:rsidRPr="00805DBE">
        <w:rPr>
          <w:rFonts w:asciiTheme="majorBidi" w:hAnsiTheme="majorBidi" w:cstheme="majorBidi"/>
          <w:b/>
          <w:sz w:val="22"/>
          <w:szCs w:val="22"/>
        </w:rPr>
        <w:t xml:space="preserve"> </w:t>
      </w:r>
      <w:r w:rsidR="009246E6" w:rsidRPr="00805DBE">
        <w:rPr>
          <w:rFonts w:asciiTheme="majorBidi" w:hAnsiTheme="majorBidi" w:cstheme="majorBidi"/>
          <w:b/>
          <w:sz w:val="22"/>
          <w:szCs w:val="22"/>
        </w:rPr>
        <w:t xml:space="preserve">ve </w:t>
      </w:r>
      <w:r w:rsidR="00F3792D" w:rsidRPr="00805DBE">
        <w:rPr>
          <w:rFonts w:asciiTheme="majorBidi" w:hAnsiTheme="majorBidi" w:cstheme="majorBidi"/>
          <w:b/>
          <w:sz w:val="22"/>
          <w:szCs w:val="22"/>
        </w:rPr>
        <w:t xml:space="preserve">Mısır’da </w:t>
      </w:r>
      <w:r w:rsidR="004C4953" w:rsidRPr="00805DBE">
        <w:rPr>
          <w:rFonts w:asciiTheme="majorBidi" w:hAnsiTheme="majorBidi" w:cstheme="majorBidi"/>
          <w:b/>
          <w:sz w:val="22"/>
          <w:szCs w:val="22"/>
        </w:rPr>
        <w:t xml:space="preserve">Karma </w:t>
      </w:r>
      <w:r w:rsidR="00F3792D" w:rsidRPr="00805DBE">
        <w:rPr>
          <w:rFonts w:asciiTheme="majorBidi" w:hAnsiTheme="majorBidi" w:cstheme="majorBidi"/>
          <w:b/>
          <w:sz w:val="22"/>
          <w:szCs w:val="22"/>
        </w:rPr>
        <w:t xml:space="preserve">Hukuk </w:t>
      </w:r>
      <w:r w:rsidR="00FC4FC9" w:rsidRPr="00805DBE">
        <w:rPr>
          <w:rFonts w:asciiTheme="majorBidi" w:hAnsiTheme="majorBidi" w:cstheme="majorBidi"/>
          <w:b/>
          <w:sz w:val="22"/>
          <w:szCs w:val="22"/>
        </w:rPr>
        <w:t>Organizasyon Projesi</w:t>
      </w:r>
      <w:r w:rsidR="009B43F7" w:rsidRPr="00805DBE">
        <w:rPr>
          <w:rFonts w:asciiTheme="majorBidi" w:hAnsiTheme="majorBidi" w:cstheme="majorBidi"/>
          <w:b/>
          <w:sz w:val="22"/>
          <w:szCs w:val="22"/>
        </w:rPr>
        <w:t xml:space="preserve"> </w:t>
      </w:r>
    </w:p>
    <w:p w:rsidR="000F2FCC" w:rsidRPr="00805DBE" w:rsidRDefault="00AA1FC2"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Nubar Paşa</w:t>
      </w:r>
      <w:r w:rsidR="006A7384" w:rsidRPr="00805DBE">
        <w:rPr>
          <w:rFonts w:asciiTheme="majorBidi" w:hAnsiTheme="majorBidi" w:cstheme="majorBidi"/>
          <w:sz w:val="22"/>
          <w:szCs w:val="22"/>
        </w:rPr>
        <w:t>,</w:t>
      </w:r>
      <w:r w:rsidRPr="00805DBE">
        <w:rPr>
          <w:rFonts w:asciiTheme="majorBidi" w:hAnsiTheme="majorBidi" w:cstheme="majorBidi"/>
          <w:sz w:val="22"/>
          <w:szCs w:val="22"/>
        </w:rPr>
        <w:t xml:space="preserve"> Sadrazam Âli Paşa ile 1870 yılında Paris’te hazırlanan Mısır karma mahkeme</w:t>
      </w:r>
      <w:r w:rsidR="009246E6" w:rsidRPr="00805DBE">
        <w:rPr>
          <w:rFonts w:asciiTheme="majorBidi" w:hAnsiTheme="majorBidi" w:cstheme="majorBidi"/>
          <w:sz w:val="22"/>
          <w:szCs w:val="22"/>
        </w:rPr>
        <w:t>leri</w:t>
      </w:r>
      <w:r w:rsidRPr="00805DBE">
        <w:rPr>
          <w:rFonts w:asciiTheme="majorBidi" w:hAnsiTheme="majorBidi" w:cstheme="majorBidi"/>
          <w:sz w:val="22"/>
          <w:szCs w:val="22"/>
        </w:rPr>
        <w:t xml:space="preserve"> projesiyle</w:t>
      </w:r>
      <w:r w:rsidR="009246E6" w:rsidRPr="00805DBE">
        <w:rPr>
          <w:rStyle w:val="DipnotBavurusu"/>
          <w:rFonts w:asciiTheme="majorBidi" w:hAnsiTheme="majorBidi" w:cstheme="majorBidi"/>
          <w:sz w:val="22"/>
          <w:szCs w:val="22"/>
        </w:rPr>
        <w:footnoteReference w:id="36"/>
      </w:r>
      <w:r w:rsidRPr="00805DBE">
        <w:rPr>
          <w:rFonts w:asciiTheme="majorBidi" w:hAnsiTheme="majorBidi" w:cstheme="majorBidi"/>
          <w:sz w:val="22"/>
          <w:szCs w:val="22"/>
        </w:rPr>
        <w:t xml:space="preserve"> ilgili olarak bir anlaşmaya varmıştı. Ancak </w:t>
      </w:r>
      <w:r w:rsidR="003F5CB2" w:rsidRPr="00805DBE">
        <w:rPr>
          <w:rFonts w:asciiTheme="majorBidi" w:hAnsiTheme="majorBidi" w:cstheme="majorBidi"/>
          <w:sz w:val="22"/>
          <w:szCs w:val="22"/>
        </w:rPr>
        <w:t>Kahire komisyonundaki</w:t>
      </w:r>
      <w:r w:rsidRPr="00805DBE">
        <w:rPr>
          <w:rFonts w:asciiTheme="majorBidi" w:hAnsiTheme="majorBidi" w:cstheme="majorBidi"/>
          <w:sz w:val="22"/>
          <w:szCs w:val="22"/>
        </w:rPr>
        <w:t xml:space="preserve"> tartışmal</w:t>
      </w:r>
      <w:r w:rsidR="003F5CB2" w:rsidRPr="00805DBE">
        <w:rPr>
          <w:rFonts w:asciiTheme="majorBidi" w:hAnsiTheme="majorBidi" w:cstheme="majorBidi"/>
          <w:sz w:val="22"/>
          <w:szCs w:val="22"/>
        </w:rPr>
        <w:t>a</w:t>
      </w:r>
      <w:r w:rsidRPr="00805DBE">
        <w:rPr>
          <w:rFonts w:asciiTheme="majorBidi" w:hAnsiTheme="majorBidi" w:cstheme="majorBidi"/>
          <w:sz w:val="22"/>
          <w:szCs w:val="22"/>
        </w:rPr>
        <w:t xml:space="preserve">r sonucu </w:t>
      </w:r>
      <w:r w:rsidRPr="00805DBE">
        <w:rPr>
          <w:rFonts w:asciiTheme="majorBidi" w:hAnsiTheme="majorBidi" w:cstheme="majorBidi"/>
          <w:sz w:val="22"/>
          <w:szCs w:val="22"/>
        </w:rPr>
        <w:lastRenderedPageBreak/>
        <w:t>ortaya çıkan bir</w:t>
      </w:r>
      <w:r w:rsidR="003F5CB2" w:rsidRPr="00805DBE">
        <w:rPr>
          <w:rFonts w:asciiTheme="majorBidi" w:hAnsiTheme="majorBidi" w:cstheme="majorBidi"/>
          <w:sz w:val="22"/>
          <w:szCs w:val="22"/>
        </w:rPr>
        <w:t xml:space="preserve"> </w:t>
      </w:r>
      <w:r w:rsidRPr="00805DBE">
        <w:rPr>
          <w:rFonts w:asciiTheme="majorBidi" w:hAnsiTheme="majorBidi" w:cstheme="majorBidi"/>
          <w:sz w:val="22"/>
          <w:szCs w:val="22"/>
        </w:rPr>
        <w:t xml:space="preserve">takım </w:t>
      </w:r>
      <w:r w:rsidR="003F5CB2" w:rsidRPr="00805DBE">
        <w:rPr>
          <w:rFonts w:asciiTheme="majorBidi" w:hAnsiTheme="majorBidi" w:cstheme="majorBidi"/>
          <w:sz w:val="22"/>
          <w:szCs w:val="22"/>
        </w:rPr>
        <w:t>göstergeler bu hususta şüpheler</w:t>
      </w:r>
      <w:r w:rsidR="00677173" w:rsidRPr="00805DBE">
        <w:rPr>
          <w:rFonts w:asciiTheme="majorBidi" w:hAnsiTheme="majorBidi" w:cstheme="majorBidi"/>
          <w:sz w:val="22"/>
          <w:szCs w:val="22"/>
        </w:rPr>
        <w:t xml:space="preserve"> doğurmuştur.</w:t>
      </w:r>
      <w:r w:rsidR="0040283C" w:rsidRPr="00805DBE">
        <w:rPr>
          <w:rStyle w:val="DipnotBavurusu"/>
          <w:rFonts w:asciiTheme="majorBidi" w:hAnsiTheme="majorBidi" w:cstheme="majorBidi"/>
          <w:sz w:val="22"/>
          <w:szCs w:val="22"/>
        </w:rPr>
        <w:footnoteReference w:id="37"/>
      </w:r>
      <w:r w:rsidR="0072613A" w:rsidRPr="00805DBE">
        <w:rPr>
          <w:rFonts w:asciiTheme="majorBidi" w:hAnsiTheme="majorBidi" w:cstheme="majorBidi"/>
          <w:sz w:val="22"/>
          <w:szCs w:val="22"/>
        </w:rPr>
        <w:t xml:space="preserve"> Nubar Paşa’nın İstanbul’daki büyük güçlerin temsilcileriyle birlikte </w:t>
      </w:r>
      <w:r w:rsidR="00AE6315" w:rsidRPr="00805DBE">
        <w:rPr>
          <w:rFonts w:asciiTheme="majorBidi" w:hAnsiTheme="majorBidi" w:cstheme="majorBidi"/>
          <w:sz w:val="22"/>
          <w:szCs w:val="22"/>
        </w:rPr>
        <w:t xml:space="preserve">projede kullanılacak terimleri </w:t>
      </w:r>
      <w:r w:rsidR="0072613A" w:rsidRPr="00805DBE">
        <w:rPr>
          <w:rFonts w:asciiTheme="majorBidi" w:hAnsiTheme="majorBidi" w:cstheme="majorBidi"/>
          <w:sz w:val="22"/>
          <w:szCs w:val="22"/>
        </w:rPr>
        <w:t xml:space="preserve">ilave </w:t>
      </w:r>
      <w:r w:rsidR="00AE6315" w:rsidRPr="00805DBE">
        <w:rPr>
          <w:rFonts w:asciiTheme="majorBidi" w:hAnsiTheme="majorBidi" w:cstheme="majorBidi"/>
          <w:sz w:val="22"/>
          <w:szCs w:val="22"/>
        </w:rPr>
        <w:t xml:space="preserve">edilen </w:t>
      </w:r>
      <w:r w:rsidR="0072613A" w:rsidRPr="00805DBE">
        <w:rPr>
          <w:rFonts w:asciiTheme="majorBidi" w:hAnsiTheme="majorBidi" w:cstheme="majorBidi"/>
          <w:sz w:val="22"/>
          <w:szCs w:val="22"/>
        </w:rPr>
        <w:t>veya çık</w:t>
      </w:r>
      <w:r w:rsidR="00D708A6" w:rsidRPr="00805DBE">
        <w:rPr>
          <w:rFonts w:asciiTheme="majorBidi" w:hAnsiTheme="majorBidi" w:cstheme="majorBidi"/>
          <w:sz w:val="22"/>
          <w:szCs w:val="22"/>
        </w:rPr>
        <w:t>arılan hususları müzakere etmek</w:t>
      </w:r>
      <w:r w:rsidR="00677173" w:rsidRPr="00805DBE">
        <w:rPr>
          <w:rFonts w:asciiTheme="majorBidi" w:hAnsiTheme="majorBidi" w:cstheme="majorBidi"/>
          <w:sz w:val="22"/>
          <w:szCs w:val="22"/>
        </w:rPr>
        <w:t xml:space="preserve"> koyduğu </w:t>
      </w:r>
      <w:r w:rsidR="003F5CB2" w:rsidRPr="00805DBE">
        <w:rPr>
          <w:rFonts w:asciiTheme="majorBidi" w:hAnsiTheme="majorBidi" w:cstheme="majorBidi"/>
          <w:sz w:val="22"/>
          <w:szCs w:val="22"/>
        </w:rPr>
        <w:t xml:space="preserve">çekincesi İstanbul’daki Fransız Büyükelçiliğinin diplomatik yazışmalarına </w:t>
      </w:r>
      <w:r w:rsidR="003F5CB2" w:rsidRPr="00805DBE">
        <w:rPr>
          <w:rFonts w:asciiTheme="majorBidi" w:hAnsiTheme="majorBidi" w:cstheme="majorBidi"/>
          <w:i/>
          <w:iCs/>
          <w:sz w:val="22"/>
          <w:szCs w:val="22"/>
        </w:rPr>
        <w:t>öncelikli sorun</w:t>
      </w:r>
      <w:r w:rsidR="003F5CB2" w:rsidRPr="00805DBE">
        <w:rPr>
          <w:rFonts w:asciiTheme="majorBidi" w:hAnsiTheme="majorBidi" w:cstheme="majorBidi"/>
          <w:sz w:val="22"/>
          <w:szCs w:val="22"/>
        </w:rPr>
        <w:t xml:space="preserve"> olarak yansımıştır. Fransız Dışişleri Bakanı</w:t>
      </w:r>
      <w:r w:rsidR="0072613A" w:rsidRPr="00805DBE">
        <w:rPr>
          <w:rFonts w:asciiTheme="majorBidi" w:hAnsiTheme="majorBidi" w:cstheme="majorBidi"/>
          <w:sz w:val="22"/>
          <w:szCs w:val="22"/>
        </w:rPr>
        <w:t>,</w:t>
      </w:r>
      <w:r w:rsidR="003F5CB2" w:rsidRPr="00805DBE">
        <w:rPr>
          <w:rFonts w:asciiTheme="majorBidi" w:hAnsiTheme="majorBidi" w:cstheme="majorBidi"/>
          <w:sz w:val="22"/>
          <w:szCs w:val="22"/>
        </w:rPr>
        <w:t xml:space="preserve"> </w:t>
      </w:r>
      <w:r w:rsidR="008D5F0B" w:rsidRPr="00805DBE">
        <w:rPr>
          <w:rFonts w:asciiTheme="majorBidi" w:hAnsiTheme="majorBidi" w:cstheme="majorBidi"/>
          <w:sz w:val="22"/>
          <w:szCs w:val="22"/>
        </w:rPr>
        <w:t>Nubar Paşa’nın İstanbul’a erken gelişinin tahmin edilmediğini telaşlı bir biçimde yazmış ve İstanbul’daki büyükelçisinden paşanın yaptığı her görüşme hakkında</w:t>
      </w:r>
      <w:r w:rsidR="00677173" w:rsidRPr="00805DBE">
        <w:rPr>
          <w:rFonts w:asciiTheme="majorBidi" w:hAnsiTheme="majorBidi" w:cstheme="majorBidi"/>
          <w:sz w:val="22"/>
          <w:szCs w:val="22"/>
        </w:rPr>
        <w:t xml:space="preserve"> ivedilikle</w:t>
      </w:r>
      <w:r w:rsidR="008D5F0B" w:rsidRPr="00805DBE">
        <w:rPr>
          <w:rFonts w:asciiTheme="majorBidi" w:hAnsiTheme="majorBidi" w:cstheme="majorBidi"/>
          <w:sz w:val="22"/>
          <w:szCs w:val="22"/>
        </w:rPr>
        <w:t xml:space="preserve"> bilgi istemiştir. </w:t>
      </w:r>
      <w:proofErr w:type="spellStart"/>
      <w:r w:rsidR="008D5F0B" w:rsidRPr="00805DBE">
        <w:rPr>
          <w:rFonts w:asciiTheme="majorBidi" w:hAnsiTheme="majorBidi" w:cstheme="majorBidi"/>
          <w:sz w:val="22"/>
          <w:szCs w:val="22"/>
        </w:rPr>
        <w:t>Versailles’dan</w:t>
      </w:r>
      <w:proofErr w:type="spellEnd"/>
      <w:r w:rsidR="008D5F0B" w:rsidRPr="00805DBE">
        <w:rPr>
          <w:rFonts w:asciiTheme="majorBidi" w:hAnsiTheme="majorBidi" w:cstheme="majorBidi"/>
          <w:sz w:val="22"/>
          <w:szCs w:val="22"/>
        </w:rPr>
        <w:t xml:space="preserve"> yazılan bu belgede</w:t>
      </w:r>
      <w:r w:rsidR="00D43419" w:rsidRPr="00805DBE">
        <w:rPr>
          <w:rFonts w:asciiTheme="majorBidi" w:hAnsiTheme="majorBidi" w:cstheme="majorBidi"/>
          <w:sz w:val="22"/>
          <w:szCs w:val="22"/>
        </w:rPr>
        <w:t xml:space="preserve">, 1870 anlaşmasına </w:t>
      </w:r>
      <w:proofErr w:type="spellStart"/>
      <w:r w:rsidR="008D5F0B" w:rsidRPr="00805DBE">
        <w:rPr>
          <w:rFonts w:asciiTheme="majorBidi" w:hAnsiTheme="majorBidi" w:cstheme="majorBidi"/>
          <w:sz w:val="22"/>
          <w:szCs w:val="22"/>
        </w:rPr>
        <w:t>Hidiv</w:t>
      </w:r>
      <w:proofErr w:type="spellEnd"/>
      <w:r w:rsidR="00D43419" w:rsidRPr="00805DBE">
        <w:rPr>
          <w:rFonts w:asciiTheme="majorBidi" w:hAnsiTheme="majorBidi" w:cstheme="majorBidi"/>
          <w:sz w:val="22"/>
          <w:szCs w:val="22"/>
        </w:rPr>
        <w:t xml:space="preserve"> ile </w:t>
      </w:r>
      <w:proofErr w:type="spellStart"/>
      <w:r w:rsidR="00D43419" w:rsidRPr="00805DBE">
        <w:rPr>
          <w:rFonts w:asciiTheme="majorBidi" w:hAnsiTheme="majorBidi" w:cstheme="majorBidi"/>
          <w:sz w:val="22"/>
          <w:szCs w:val="22"/>
        </w:rPr>
        <w:t>Bâb</w:t>
      </w:r>
      <w:proofErr w:type="spellEnd"/>
      <w:r w:rsidR="00D43419" w:rsidRPr="00805DBE">
        <w:rPr>
          <w:rFonts w:asciiTheme="majorBidi" w:hAnsiTheme="majorBidi" w:cstheme="majorBidi"/>
          <w:sz w:val="22"/>
          <w:szCs w:val="22"/>
        </w:rPr>
        <w:t>-ı Âli görüş ayrılığına düşmüşken</w:t>
      </w:r>
      <w:r w:rsidR="008D5F0B" w:rsidRPr="00805DBE">
        <w:rPr>
          <w:rFonts w:asciiTheme="majorBidi" w:hAnsiTheme="majorBidi" w:cstheme="majorBidi"/>
          <w:sz w:val="22"/>
          <w:szCs w:val="22"/>
        </w:rPr>
        <w:t xml:space="preserve"> </w:t>
      </w:r>
      <w:r w:rsidR="00D43419" w:rsidRPr="00805DBE">
        <w:rPr>
          <w:rFonts w:asciiTheme="majorBidi" w:hAnsiTheme="majorBidi" w:cstheme="majorBidi"/>
          <w:sz w:val="22"/>
          <w:szCs w:val="22"/>
        </w:rPr>
        <w:t xml:space="preserve">aynı konu hakkında </w:t>
      </w:r>
      <w:r w:rsidR="008D5F0B" w:rsidRPr="00805DBE">
        <w:rPr>
          <w:rFonts w:asciiTheme="majorBidi" w:hAnsiTheme="majorBidi" w:cstheme="majorBidi"/>
          <w:sz w:val="22"/>
          <w:szCs w:val="22"/>
        </w:rPr>
        <w:t xml:space="preserve">Nubar Paşa-Âli Paşa </w:t>
      </w:r>
      <w:r w:rsidR="00D43419" w:rsidRPr="00805DBE">
        <w:rPr>
          <w:rFonts w:asciiTheme="majorBidi" w:hAnsiTheme="majorBidi" w:cstheme="majorBidi"/>
          <w:sz w:val="22"/>
          <w:szCs w:val="22"/>
        </w:rPr>
        <w:t xml:space="preserve">arasında oluşan </w:t>
      </w:r>
      <w:proofErr w:type="gramStart"/>
      <w:r w:rsidR="00D43419" w:rsidRPr="00805DBE">
        <w:rPr>
          <w:rFonts w:asciiTheme="majorBidi" w:hAnsiTheme="majorBidi" w:cstheme="majorBidi"/>
          <w:sz w:val="22"/>
          <w:szCs w:val="22"/>
        </w:rPr>
        <w:t>konsensüs</w:t>
      </w:r>
      <w:proofErr w:type="gramEnd"/>
      <w:r w:rsidR="00D43419" w:rsidRPr="00805DBE">
        <w:rPr>
          <w:rFonts w:asciiTheme="majorBidi" w:hAnsiTheme="majorBidi" w:cstheme="majorBidi"/>
          <w:sz w:val="22"/>
          <w:szCs w:val="22"/>
        </w:rPr>
        <w:t xml:space="preserve"> Nubar paşa tarafından açıklanmaması F</w:t>
      </w:r>
      <w:r w:rsidR="00DA5941" w:rsidRPr="00805DBE">
        <w:rPr>
          <w:rFonts w:asciiTheme="majorBidi" w:hAnsiTheme="majorBidi" w:cstheme="majorBidi"/>
          <w:sz w:val="22"/>
          <w:szCs w:val="22"/>
        </w:rPr>
        <w:t xml:space="preserve">ransızları şaşırtmıştır. </w:t>
      </w:r>
      <w:proofErr w:type="spellStart"/>
      <w:r w:rsidR="00DA5941" w:rsidRPr="00805DBE">
        <w:rPr>
          <w:rFonts w:asciiTheme="majorBidi" w:hAnsiTheme="majorBidi" w:cstheme="majorBidi"/>
          <w:sz w:val="22"/>
          <w:szCs w:val="22"/>
        </w:rPr>
        <w:t>Bâb</w:t>
      </w:r>
      <w:proofErr w:type="spellEnd"/>
      <w:r w:rsidR="00DA5941" w:rsidRPr="00805DBE">
        <w:rPr>
          <w:rFonts w:asciiTheme="majorBidi" w:hAnsiTheme="majorBidi" w:cstheme="majorBidi"/>
          <w:sz w:val="22"/>
          <w:szCs w:val="22"/>
        </w:rPr>
        <w:t>-ı Â</w:t>
      </w:r>
      <w:r w:rsidR="00D43419" w:rsidRPr="00805DBE">
        <w:rPr>
          <w:rFonts w:asciiTheme="majorBidi" w:hAnsiTheme="majorBidi" w:cstheme="majorBidi"/>
          <w:sz w:val="22"/>
          <w:szCs w:val="22"/>
        </w:rPr>
        <w:t xml:space="preserve">li </w:t>
      </w:r>
      <w:r w:rsidR="0072613A" w:rsidRPr="00805DBE">
        <w:rPr>
          <w:rFonts w:asciiTheme="majorBidi" w:hAnsiTheme="majorBidi" w:cstheme="majorBidi"/>
          <w:sz w:val="22"/>
          <w:szCs w:val="22"/>
        </w:rPr>
        <w:t xml:space="preserve">1870 tarihli proje </w:t>
      </w:r>
      <w:r w:rsidR="00D43419" w:rsidRPr="00805DBE">
        <w:rPr>
          <w:rFonts w:asciiTheme="majorBidi" w:hAnsiTheme="majorBidi" w:cstheme="majorBidi"/>
          <w:sz w:val="22"/>
          <w:szCs w:val="22"/>
        </w:rPr>
        <w:t>antlaşma maddesin</w:t>
      </w:r>
      <w:r w:rsidR="004B7C8B" w:rsidRPr="00805DBE">
        <w:rPr>
          <w:rFonts w:asciiTheme="majorBidi" w:hAnsiTheme="majorBidi" w:cstheme="majorBidi"/>
          <w:sz w:val="22"/>
          <w:szCs w:val="22"/>
        </w:rPr>
        <w:t>in 21.</w:t>
      </w:r>
      <w:r w:rsidR="00DA5941" w:rsidRPr="00805DBE">
        <w:rPr>
          <w:rFonts w:asciiTheme="majorBidi" w:hAnsiTheme="majorBidi" w:cstheme="majorBidi"/>
          <w:sz w:val="22"/>
          <w:szCs w:val="22"/>
        </w:rPr>
        <w:t xml:space="preserve"> maddesine</w:t>
      </w:r>
      <w:r w:rsidR="00382C98" w:rsidRPr="00805DBE">
        <w:rPr>
          <w:rStyle w:val="DipnotBavurusu"/>
          <w:rFonts w:asciiTheme="majorBidi" w:hAnsiTheme="majorBidi" w:cstheme="majorBidi"/>
          <w:sz w:val="22"/>
          <w:szCs w:val="22"/>
        </w:rPr>
        <w:footnoteReference w:id="38"/>
      </w:r>
      <w:r w:rsidR="00DA5941" w:rsidRPr="00805DBE">
        <w:rPr>
          <w:rFonts w:asciiTheme="majorBidi" w:hAnsiTheme="majorBidi" w:cstheme="majorBidi"/>
          <w:sz w:val="22"/>
          <w:szCs w:val="22"/>
        </w:rPr>
        <w:t xml:space="preserve"> Mısır yönetimin</w:t>
      </w:r>
      <w:r w:rsidR="00D43419" w:rsidRPr="00805DBE">
        <w:rPr>
          <w:rFonts w:asciiTheme="majorBidi" w:hAnsiTheme="majorBidi" w:cstheme="majorBidi"/>
          <w:sz w:val="22"/>
          <w:szCs w:val="22"/>
        </w:rPr>
        <w:t xml:space="preserve"> </w:t>
      </w:r>
      <w:r w:rsidR="00DA5941" w:rsidRPr="00805DBE">
        <w:rPr>
          <w:rFonts w:asciiTheme="majorBidi" w:hAnsiTheme="majorBidi" w:cstheme="majorBidi"/>
          <w:sz w:val="22"/>
          <w:szCs w:val="22"/>
        </w:rPr>
        <w:t>Osmanlı otoritesini sarsacak yeni bir yetki vereceği gerekçesiyle itiraz etmektedir.</w:t>
      </w:r>
      <w:r w:rsidR="00554FDB" w:rsidRPr="00805DBE">
        <w:rPr>
          <w:rStyle w:val="DipnotBavurusu"/>
          <w:rFonts w:asciiTheme="majorBidi" w:hAnsiTheme="majorBidi" w:cstheme="majorBidi"/>
          <w:sz w:val="22"/>
          <w:szCs w:val="22"/>
        </w:rPr>
        <w:footnoteReference w:id="39"/>
      </w:r>
      <w:r w:rsidR="00D708A6" w:rsidRPr="00805DBE">
        <w:rPr>
          <w:rFonts w:asciiTheme="majorBidi" w:hAnsiTheme="majorBidi" w:cstheme="majorBidi"/>
          <w:sz w:val="22"/>
          <w:szCs w:val="22"/>
        </w:rPr>
        <w:t xml:space="preserve"> Fransa ise Nubar Paşa </w:t>
      </w:r>
      <w:r w:rsidR="00DA5941" w:rsidRPr="00805DBE">
        <w:rPr>
          <w:rFonts w:asciiTheme="majorBidi" w:hAnsiTheme="majorBidi" w:cstheme="majorBidi"/>
          <w:sz w:val="22"/>
          <w:szCs w:val="22"/>
        </w:rPr>
        <w:t>aracılı</w:t>
      </w:r>
      <w:r w:rsidR="00AE6315" w:rsidRPr="00805DBE">
        <w:rPr>
          <w:rFonts w:asciiTheme="majorBidi" w:hAnsiTheme="majorBidi" w:cstheme="majorBidi"/>
          <w:sz w:val="22"/>
          <w:szCs w:val="22"/>
        </w:rPr>
        <w:t>ğıy</w:t>
      </w:r>
      <w:r w:rsidR="00DA5941" w:rsidRPr="00805DBE">
        <w:rPr>
          <w:rFonts w:asciiTheme="majorBidi" w:hAnsiTheme="majorBidi" w:cstheme="majorBidi"/>
          <w:sz w:val="22"/>
          <w:szCs w:val="22"/>
        </w:rPr>
        <w:t>la söz konusu anlaşmayı kabul ettirmek istemektedir.</w:t>
      </w:r>
      <w:r w:rsidR="00CA337D" w:rsidRPr="00805DBE">
        <w:rPr>
          <w:rStyle w:val="DipnotBavurusu"/>
          <w:rFonts w:asciiTheme="majorBidi" w:hAnsiTheme="majorBidi" w:cstheme="majorBidi"/>
          <w:sz w:val="22"/>
          <w:szCs w:val="22"/>
        </w:rPr>
        <w:footnoteReference w:id="40"/>
      </w:r>
      <w:r w:rsidR="00DA5941" w:rsidRPr="00805DBE">
        <w:rPr>
          <w:rFonts w:asciiTheme="majorBidi" w:hAnsiTheme="majorBidi" w:cstheme="majorBidi"/>
          <w:sz w:val="22"/>
          <w:szCs w:val="22"/>
        </w:rPr>
        <w:t xml:space="preserve"> </w:t>
      </w:r>
    </w:p>
    <w:p w:rsidR="00444751" w:rsidRPr="00805DBE" w:rsidRDefault="0072613A"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O sıralarda, a</w:t>
      </w:r>
      <w:r w:rsidR="002A6E18" w:rsidRPr="00805DBE">
        <w:rPr>
          <w:rFonts w:asciiTheme="majorBidi" w:hAnsiTheme="majorBidi" w:cstheme="majorBidi"/>
          <w:sz w:val="22"/>
          <w:szCs w:val="22"/>
        </w:rPr>
        <w:t xml:space="preserve">ynı konuda </w:t>
      </w:r>
      <w:r w:rsidRPr="00805DBE">
        <w:rPr>
          <w:rFonts w:asciiTheme="majorBidi" w:hAnsiTheme="majorBidi" w:cstheme="majorBidi"/>
          <w:sz w:val="22"/>
          <w:szCs w:val="22"/>
        </w:rPr>
        <w:t xml:space="preserve">Süveyş kanalının yapımcısı </w:t>
      </w:r>
      <w:r w:rsidR="002A6E18" w:rsidRPr="00805DBE">
        <w:rPr>
          <w:rFonts w:asciiTheme="majorBidi" w:hAnsiTheme="majorBidi" w:cstheme="majorBidi"/>
          <w:sz w:val="22"/>
          <w:szCs w:val="22"/>
        </w:rPr>
        <w:t>Fransız diplomat-yüksek m</w:t>
      </w:r>
      <w:r w:rsidR="00444751" w:rsidRPr="00805DBE">
        <w:rPr>
          <w:rFonts w:asciiTheme="majorBidi" w:hAnsiTheme="majorBidi" w:cstheme="majorBidi"/>
          <w:sz w:val="22"/>
          <w:szCs w:val="22"/>
        </w:rPr>
        <w:t xml:space="preserve">ühendis </w:t>
      </w:r>
      <w:proofErr w:type="spellStart"/>
      <w:r w:rsidR="00444751" w:rsidRPr="00805DBE">
        <w:rPr>
          <w:rFonts w:asciiTheme="majorBidi" w:hAnsiTheme="majorBidi" w:cstheme="majorBidi"/>
          <w:sz w:val="22"/>
          <w:szCs w:val="22"/>
        </w:rPr>
        <w:t>Ferdinand</w:t>
      </w:r>
      <w:proofErr w:type="spellEnd"/>
      <w:r w:rsidR="00444751" w:rsidRPr="00805DBE">
        <w:rPr>
          <w:rFonts w:asciiTheme="majorBidi" w:hAnsiTheme="majorBidi" w:cstheme="majorBidi"/>
          <w:sz w:val="22"/>
          <w:szCs w:val="22"/>
        </w:rPr>
        <w:t xml:space="preserve"> de </w:t>
      </w:r>
      <w:proofErr w:type="spellStart"/>
      <w:r w:rsidR="00444751" w:rsidRPr="00805DBE">
        <w:rPr>
          <w:rFonts w:asciiTheme="majorBidi" w:hAnsiTheme="majorBidi" w:cstheme="majorBidi"/>
          <w:sz w:val="22"/>
          <w:szCs w:val="22"/>
        </w:rPr>
        <w:t>Less</w:t>
      </w:r>
      <w:r w:rsidR="0000781F" w:rsidRPr="00805DBE">
        <w:rPr>
          <w:rFonts w:asciiTheme="majorBidi" w:hAnsiTheme="majorBidi" w:cstheme="majorBidi"/>
          <w:sz w:val="22"/>
          <w:szCs w:val="22"/>
        </w:rPr>
        <w:t>e</w:t>
      </w:r>
      <w:r w:rsidR="00444751" w:rsidRPr="00805DBE">
        <w:rPr>
          <w:rFonts w:asciiTheme="majorBidi" w:hAnsiTheme="majorBidi" w:cstheme="majorBidi"/>
          <w:sz w:val="22"/>
          <w:szCs w:val="22"/>
        </w:rPr>
        <w:t>ps</w:t>
      </w:r>
      <w:proofErr w:type="spellEnd"/>
      <w:r w:rsidR="0000781F" w:rsidRPr="00805DBE">
        <w:rPr>
          <w:rFonts w:asciiTheme="majorBidi" w:hAnsiTheme="majorBidi" w:cstheme="majorBidi"/>
          <w:sz w:val="22"/>
          <w:szCs w:val="22"/>
        </w:rPr>
        <w:t xml:space="preserve"> </w:t>
      </w:r>
      <w:r w:rsidR="00444751" w:rsidRPr="00805DBE">
        <w:rPr>
          <w:rFonts w:asciiTheme="majorBidi" w:hAnsiTheme="majorBidi" w:cstheme="majorBidi"/>
          <w:sz w:val="22"/>
          <w:szCs w:val="22"/>
        </w:rPr>
        <w:t>(1805-1894)</w:t>
      </w:r>
      <w:r w:rsidR="002A6E18" w:rsidRPr="00805DBE">
        <w:rPr>
          <w:rFonts w:asciiTheme="majorBidi" w:hAnsiTheme="majorBidi" w:cstheme="majorBidi"/>
          <w:sz w:val="22"/>
          <w:szCs w:val="22"/>
        </w:rPr>
        <w:t>’in</w:t>
      </w:r>
      <w:r w:rsidR="00467B9E" w:rsidRPr="00805DBE">
        <w:rPr>
          <w:rFonts w:asciiTheme="majorBidi" w:hAnsiTheme="majorBidi" w:cstheme="majorBidi"/>
          <w:sz w:val="22"/>
          <w:szCs w:val="22"/>
        </w:rPr>
        <w:t xml:space="preserve"> </w:t>
      </w:r>
      <w:r w:rsidR="006A16A5" w:rsidRPr="00805DBE">
        <w:rPr>
          <w:rFonts w:asciiTheme="majorBidi" w:hAnsiTheme="majorBidi" w:cstheme="majorBidi"/>
          <w:sz w:val="22"/>
          <w:szCs w:val="22"/>
        </w:rPr>
        <w:t>Nubar Paşa’ya gönderdiği 22 Ağustos 1872 tarihli bir telgrafı bulunmaktadır.</w:t>
      </w:r>
      <w:r w:rsidR="00ED0C08" w:rsidRPr="00805DBE">
        <w:rPr>
          <w:rFonts w:asciiTheme="majorBidi" w:hAnsiTheme="majorBidi" w:cstheme="majorBidi"/>
          <w:sz w:val="22"/>
          <w:szCs w:val="22"/>
        </w:rPr>
        <w:t xml:space="preserve"> </w:t>
      </w:r>
      <w:r w:rsidR="00642914" w:rsidRPr="00805DBE">
        <w:rPr>
          <w:rFonts w:asciiTheme="majorBidi" w:hAnsiTheme="majorBidi" w:cstheme="majorBidi"/>
          <w:sz w:val="22"/>
          <w:szCs w:val="22"/>
        </w:rPr>
        <w:t xml:space="preserve">Telgrafta </w:t>
      </w:r>
      <w:r w:rsidR="00ED0C08" w:rsidRPr="00805DBE">
        <w:rPr>
          <w:rFonts w:asciiTheme="majorBidi" w:hAnsiTheme="majorBidi" w:cstheme="majorBidi"/>
          <w:sz w:val="22"/>
          <w:szCs w:val="22"/>
        </w:rPr>
        <w:t xml:space="preserve">Fransa’nın Mısır’da olası </w:t>
      </w:r>
      <w:r w:rsidR="00E800CE" w:rsidRPr="00805DBE">
        <w:rPr>
          <w:rFonts w:asciiTheme="majorBidi" w:hAnsiTheme="majorBidi" w:cstheme="majorBidi"/>
          <w:sz w:val="22"/>
          <w:szCs w:val="22"/>
        </w:rPr>
        <w:t xml:space="preserve">yargısal </w:t>
      </w:r>
      <w:r w:rsidR="00863F0F" w:rsidRPr="00805DBE">
        <w:rPr>
          <w:rFonts w:asciiTheme="majorBidi" w:hAnsiTheme="majorBidi" w:cstheme="majorBidi"/>
          <w:sz w:val="22"/>
          <w:szCs w:val="22"/>
        </w:rPr>
        <w:t xml:space="preserve">herhangi </w:t>
      </w:r>
      <w:r w:rsidR="00ED0C08" w:rsidRPr="00805DBE">
        <w:rPr>
          <w:rFonts w:asciiTheme="majorBidi" w:hAnsiTheme="majorBidi" w:cstheme="majorBidi"/>
          <w:sz w:val="22"/>
          <w:szCs w:val="22"/>
        </w:rPr>
        <w:t>bir projeyi desteklemeye hazır olduğu bildirilmektedir.</w:t>
      </w:r>
      <w:r w:rsidR="002A6E18" w:rsidRPr="00805DBE">
        <w:rPr>
          <w:rFonts w:asciiTheme="majorBidi" w:hAnsiTheme="majorBidi" w:cstheme="majorBidi"/>
          <w:sz w:val="22"/>
          <w:szCs w:val="22"/>
        </w:rPr>
        <w:t xml:space="preserve"> </w:t>
      </w:r>
      <w:r w:rsidR="0042079F" w:rsidRPr="00805DBE">
        <w:rPr>
          <w:rFonts w:asciiTheme="majorBidi" w:hAnsiTheme="majorBidi" w:cstheme="majorBidi"/>
          <w:sz w:val="22"/>
          <w:szCs w:val="22"/>
        </w:rPr>
        <w:t xml:space="preserve">Mısır’da kurulması düşünülen karma </w:t>
      </w:r>
      <w:r w:rsidR="00ED0C08" w:rsidRPr="00805DBE">
        <w:rPr>
          <w:rFonts w:asciiTheme="majorBidi" w:hAnsiTheme="majorBidi" w:cstheme="majorBidi"/>
          <w:sz w:val="22"/>
          <w:szCs w:val="22"/>
        </w:rPr>
        <w:t>mahkeme</w:t>
      </w:r>
      <w:r w:rsidR="0042079F" w:rsidRPr="00805DBE">
        <w:rPr>
          <w:rFonts w:asciiTheme="majorBidi" w:hAnsiTheme="majorBidi" w:cstheme="majorBidi"/>
          <w:sz w:val="22"/>
          <w:szCs w:val="22"/>
        </w:rPr>
        <w:t xml:space="preserve"> sistemi</w:t>
      </w:r>
      <w:r w:rsidR="00D15D7F" w:rsidRPr="00805DBE">
        <w:rPr>
          <w:rFonts w:asciiTheme="majorBidi" w:hAnsiTheme="majorBidi" w:cstheme="majorBidi"/>
          <w:sz w:val="22"/>
          <w:szCs w:val="22"/>
        </w:rPr>
        <w:t xml:space="preserve"> ile ilgili karşılaşılan sorunları </w:t>
      </w:r>
      <w:proofErr w:type="spellStart"/>
      <w:r w:rsidR="00D15D7F" w:rsidRPr="00805DBE">
        <w:rPr>
          <w:rFonts w:asciiTheme="majorBidi" w:hAnsiTheme="majorBidi" w:cstheme="majorBidi"/>
          <w:sz w:val="22"/>
          <w:szCs w:val="22"/>
        </w:rPr>
        <w:t>Lesseps’e</w:t>
      </w:r>
      <w:proofErr w:type="spellEnd"/>
      <w:r w:rsidR="00D15D7F" w:rsidRPr="00805DBE">
        <w:rPr>
          <w:rFonts w:asciiTheme="majorBidi" w:hAnsiTheme="majorBidi" w:cstheme="majorBidi"/>
          <w:sz w:val="22"/>
          <w:szCs w:val="22"/>
        </w:rPr>
        <w:t xml:space="preserve"> anlatan Nubar Paşa’nın </w:t>
      </w:r>
      <w:r w:rsidR="00863F0F" w:rsidRPr="00805DBE">
        <w:rPr>
          <w:rFonts w:asciiTheme="majorBidi" w:hAnsiTheme="majorBidi" w:cstheme="majorBidi"/>
          <w:sz w:val="22"/>
          <w:szCs w:val="22"/>
        </w:rPr>
        <w:t>(3 Eylül 1872) mektubu da</w:t>
      </w:r>
      <w:r w:rsidRPr="00805DBE">
        <w:rPr>
          <w:rFonts w:asciiTheme="majorBidi" w:hAnsiTheme="majorBidi" w:cstheme="majorBidi"/>
          <w:sz w:val="22"/>
          <w:szCs w:val="22"/>
        </w:rPr>
        <w:t xml:space="preserve"> cevap olarak verilmiştir.</w:t>
      </w:r>
      <w:r w:rsidR="001F2992" w:rsidRPr="00805DBE">
        <w:rPr>
          <w:rStyle w:val="DipnotBavurusu"/>
          <w:rFonts w:asciiTheme="majorBidi" w:hAnsiTheme="majorBidi" w:cstheme="majorBidi"/>
          <w:sz w:val="22"/>
          <w:szCs w:val="22"/>
        </w:rPr>
        <w:footnoteReference w:id="41"/>
      </w:r>
      <w:r w:rsidR="0042079F" w:rsidRPr="00805DBE">
        <w:rPr>
          <w:rFonts w:asciiTheme="majorBidi" w:hAnsiTheme="majorBidi" w:cstheme="majorBidi"/>
          <w:sz w:val="22"/>
          <w:szCs w:val="22"/>
        </w:rPr>
        <w:t xml:space="preserve"> </w:t>
      </w:r>
    </w:p>
    <w:p w:rsidR="00C54961" w:rsidRPr="00805DBE" w:rsidRDefault="00C54961" w:rsidP="00FB64E4">
      <w:pPr>
        <w:spacing w:after="120"/>
        <w:ind w:firstLine="284"/>
        <w:rPr>
          <w:rFonts w:asciiTheme="majorBidi" w:hAnsiTheme="majorBidi" w:cstheme="majorBidi"/>
          <w:sz w:val="22"/>
          <w:szCs w:val="22"/>
        </w:rPr>
      </w:pPr>
      <w:proofErr w:type="spellStart"/>
      <w:r w:rsidRPr="00805DBE">
        <w:rPr>
          <w:rFonts w:asciiTheme="majorBidi" w:hAnsiTheme="majorBidi" w:cstheme="majorBidi"/>
          <w:sz w:val="22"/>
          <w:szCs w:val="22"/>
        </w:rPr>
        <w:t>Pera</w:t>
      </w:r>
      <w:proofErr w:type="spellEnd"/>
      <w:r w:rsidRPr="00805DBE">
        <w:rPr>
          <w:rFonts w:asciiTheme="majorBidi" w:hAnsiTheme="majorBidi" w:cstheme="majorBidi"/>
          <w:sz w:val="22"/>
          <w:szCs w:val="22"/>
        </w:rPr>
        <w:t xml:space="preserve">, İstanbul </w:t>
      </w:r>
      <w:r w:rsidR="004144E6" w:rsidRPr="00805DBE">
        <w:rPr>
          <w:rFonts w:asciiTheme="majorBidi" w:hAnsiTheme="majorBidi" w:cstheme="majorBidi"/>
          <w:sz w:val="22"/>
          <w:szCs w:val="22"/>
        </w:rPr>
        <w:t xml:space="preserve">Fransız </w:t>
      </w:r>
      <w:r w:rsidR="000A066D" w:rsidRPr="00805DBE">
        <w:rPr>
          <w:rFonts w:asciiTheme="majorBidi" w:hAnsiTheme="majorBidi" w:cstheme="majorBidi"/>
          <w:sz w:val="22"/>
          <w:szCs w:val="22"/>
        </w:rPr>
        <w:t>Büyükelçiliği’nden çekilen</w:t>
      </w:r>
      <w:r w:rsidRPr="00805DBE">
        <w:rPr>
          <w:rFonts w:asciiTheme="majorBidi" w:hAnsiTheme="majorBidi" w:cstheme="majorBidi"/>
          <w:sz w:val="22"/>
          <w:szCs w:val="22"/>
        </w:rPr>
        <w:t xml:space="preserve"> 22 Temmuz 1872 tarihli telgrafta</w:t>
      </w:r>
      <w:r w:rsidR="000A066D" w:rsidRPr="00805DBE">
        <w:rPr>
          <w:rFonts w:asciiTheme="majorBidi" w:hAnsiTheme="majorBidi" w:cstheme="majorBidi"/>
          <w:sz w:val="22"/>
          <w:szCs w:val="22"/>
        </w:rPr>
        <w:t>,</w:t>
      </w:r>
      <w:r w:rsidRPr="00805DBE">
        <w:rPr>
          <w:rFonts w:asciiTheme="majorBidi" w:hAnsiTheme="majorBidi" w:cstheme="majorBidi"/>
          <w:sz w:val="22"/>
          <w:szCs w:val="22"/>
        </w:rPr>
        <w:t xml:space="preserve"> </w:t>
      </w:r>
      <w:proofErr w:type="spellStart"/>
      <w:r w:rsidRPr="00805DBE">
        <w:rPr>
          <w:rFonts w:asciiTheme="majorBidi" w:hAnsiTheme="majorBidi" w:cstheme="majorBidi"/>
          <w:sz w:val="22"/>
          <w:szCs w:val="22"/>
        </w:rPr>
        <w:t>Bâb</w:t>
      </w:r>
      <w:proofErr w:type="spellEnd"/>
      <w:r w:rsidRPr="00805DBE">
        <w:rPr>
          <w:rFonts w:asciiTheme="majorBidi" w:hAnsiTheme="majorBidi" w:cstheme="majorBidi"/>
          <w:sz w:val="22"/>
          <w:szCs w:val="22"/>
        </w:rPr>
        <w:t>-ı Âli’</w:t>
      </w:r>
      <w:r w:rsidR="003720B8" w:rsidRPr="00805DBE">
        <w:rPr>
          <w:rFonts w:asciiTheme="majorBidi" w:hAnsiTheme="majorBidi" w:cstheme="majorBidi"/>
          <w:sz w:val="22"/>
          <w:szCs w:val="22"/>
        </w:rPr>
        <w:t>nin</w:t>
      </w:r>
      <w:r w:rsidR="000A066D" w:rsidRPr="00805DBE">
        <w:rPr>
          <w:rFonts w:asciiTheme="majorBidi" w:hAnsiTheme="majorBidi" w:cstheme="majorBidi"/>
          <w:sz w:val="22"/>
          <w:szCs w:val="22"/>
        </w:rPr>
        <w:t>,</w:t>
      </w:r>
      <w:r w:rsidR="003720B8" w:rsidRPr="00805DBE">
        <w:rPr>
          <w:rFonts w:asciiTheme="majorBidi" w:hAnsiTheme="majorBidi" w:cstheme="majorBidi"/>
          <w:sz w:val="22"/>
          <w:szCs w:val="22"/>
        </w:rPr>
        <w:t xml:space="preserve"> </w:t>
      </w:r>
      <w:proofErr w:type="spellStart"/>
      <w:r w:rsidR="005E57F2" w:rsidRPr="00805DBE">
        <w:rPr>
          <w:rFonts w:asciiTheme="majorBidi" w:hAnsiTheme="majorBidi" w:cstheme="majorBidi"/>
          <w:sz w:val="22"/>
          <w:szCs w:val="22"/>
        </w:rPr>
        <w:t>h</w:t>
      </w:r>
      <w:r w:rsidR="000A066D" w:rsidRPr="00805DBE">
        <w:rPr>
          <w:rFonts w:asciiTheme="majorBidi" w:hAnsiTheme="majorBidi" w:cstheme="majorBidi"/>
          <w:sz w:val="22"/>
          <w:szCs w:val="22"/>
        </w:rPr>
        <w:t>idivliğin</w:t>
      </w:r>
      <w:proofErr w:type="spellEnd"/>
      <w:r w:rsidR="000A066D" w:rsidRPr="00805DBE">
        <w:rPr>
          <w:rFonts w:asciiTheme="majorBidi" w:hAnsiTheme="majorBidi" w:cstheme="majorBidi"/>
          <w:sz w:val="22"/>
          <w:szCs w:val="22"/>
        </w:rPr>
        <w:t xml:space="preserve"> 1870</w:t>
      </w:r>
      <w:r w:rsidRPr="00805DBE">
        <w:rPr>
          <w:rFonts w:asciiTheme="majorBidi" w:hAnsiTheme="majorBidi" w:cstheme="majorBidi"/>
          <w:sz w:val="22"/>
          <w:szCs w:val="22"/>
        </w:rPr>
        <w:t xml:space="preserve"> tarihli</w:t>
      </w:r>
      <w:r w:rsidR="000A066D" w:rsidRPr="00805DBE">
        <w:rPr>
          <w:rFonts w:asciiTheme="majorBidi" w:hAnsiTheme="majorBidi" w:cstheme="majorBidi"/>
          <w:sz w:val="22"/>
          <w:szCs w:val="22"/>
        </w:rPr>
        <w:t xml:space="preserve"> Osmanlı menşeli </w:t>
      </w:r>
      <w:r w:rsidRPr="00805DBE">
        <w:rPr>
          <w:rFonts w:asciiTheme="majorBidi" w:hAnsiTheme="majorBidi" w:cstheme="majorBidi"/>
          <w:sz w:val="22"/>
          <w:szCs w:val="22"/>
        </w:rPr>
        <w:t xml:space="preserve">projeyi </w:t>
      </w:r>
      <w:r w:rsidR="003720B8" w:rsidRPr="00805DBE">
        <w:rPr>
          <w:rFonts w:asciiTheme="majorBidi" w:hAnsiTheme="majorBidi" w:cstheme="majorBidi"/>
          <w:sz w:val="22"/>
          <w:szCs w:val="22"/>
        </w:rPr>
        <w:t>kabul etmesine</w:t>
      </w:r>
      <w:r w:rsidR="000A066D" w:rsidRPr="00805DBE">
        <w:rPr>
          <w:rFonts w:asciiTheme="majorBidi" w:hAnsiTheme="majorBidi" w:cstheme="majorBidi"/>
          <w:sz w:val="22"/>
          <w:szCs w:val="22"/>
        </w:rPr>
        <w:t xml:space="preserve"> ve </w:t>
      </w:r>
      <w:r w:rsidR="004144E6" w:rsidRPr="00805DBE">
        <w:rPr>
          <w:rFonts w:asciiTheme="majorBidi" w:hAnsiTheme="majorBidi" w:cstheme="majorBidi"/>
          <w:sz w:val="22"/>
          <w:szCs w:val="22"/>
        </w:rPr>
        <w:t xml:space="preserve">bu çerçevede </w:t>
      </w:r>
      <w:r w:rsidR="000A066D" w:rsidRPr="00805DBE">
        <w:rPr>
          <w:rFonts w:asciiTheme="majorBidi" w:hAnsiTheme="majorBidi" w:cstheme="majorBidi"/>
          <w:sz w:val="22"/>
          <w:szCs w:val="22"/>
        </w:rPr>
        <w:t xml:space="preserve">Mısır’a yeni mahkemeler kurulmasına </w:t>
      </w:r>
      <w:r w:rsidR="003720B8" w:rsidRPr="00805DBE">
        <w:rPr>
          <w:rFonts w:asciiTheme="majorBidi" w:hAnsiTheme="majorBidi" w:cstheme="majorBidi"/>
          <w:sz w:val="22"/>
          <w:szCs w:val="22"/>
        </w:rPr>
        <w:t xml:space="preserve">rıza gösterdiğini </w:t>
      </w:r>
      <w:r w:rsidR="000A066D" w:rsidRPr="00805DBE">
        <w:rPr>
          <w:rFonts w:asciiTheme="majorBidi" w:hAnsiTheme="majorBidi" w:cstheme="majorBidi"/>
          <w:sz w:val="22"/>
          <w:szCs w:val="22"/>
        </w:rPr>
        <w:t>bildirmektedir</w:t>
      </w:r>
      <w:r w:rsidR="003720B8" w:rsidRPr="00805DBE">
        <w:rPr>
          <w:rFonts w:asciiTheme="majorBidi" w:hAnsiTheme="majorBidi" w:cstheme="majorBidi"/>
          <w:sz w:val="22"/>
          <w:szCs w:val="22"/>
        </w:rPr>
        <w:t>.</w:t>
      </w:r>
      <w:r w:rsidR="000A066D" w:rsidRPr="00805DBE">
        <w:rPr>
          <w:rFonts w:asciiTheme="majorBidi" w:hAnsiTheme="majorBidi" w:cstheme="majorBidi"/>
          <w:sz w:val="22"/>
          <w:szCs w:val="22"/>
        </w:rPr>
        <w:t xml:space="preserve"> Nubar Paşa ise İstanbul’daki büyük güçlerin temsilcileriyle birlikte </w:t>
      </w:r>
      <w:r w:rsidR="00BA4F10" w:rsidRPr="00805DBE">
        <w:rPr>
          <w:rFonts w:asciiTheme="majorBidi" w:hAnsiTheme="majorBidi" w:cstheme="majorBidi"/>
          <w:sz w:val="22"/>
          <w:szCs w:val="22"/>
        </w:rPr>
        <w:t xml:space="preserve">danışma toplantısı düzenleyerek bazı maddeler üzerinde </w:t>
      </w:r>
      <w:r w:rsidR="000A066D" w:rsidRPr="00805DBE">
        <w:rPr>
          <w:rFonts w:asciiTheme="majorBidi" w:hAnsiTheme="majorBidi" w:cstheme="majorBidi"/>
          <w:sz w:val="22"/>
          <w:szCs w:val="22"/>
        </w:rPr>
        <w:t>çalışmak</w:t>
      </w:r>
      <w:r w:rsidR="00BA4F10" w:rsidRPr="00805DBE">
        <w:rPr>
          <w:rFonts w:asciiTheme="majorBidi" w:hAnsiTheme="majorBidi" w:cstheme="majorBidi"/>
          <w:sz w:val="22"/>
          <w:szCs w:val="22"/>
        </w:rPr>
        <w:t xml:space="preserve"> ve uygulamada beş yıl gibi bir süre </w:t>
      </w:r>
      <w:r w:rsidR="000A066D" w:rsidRPr="00805DBE">
        <w:rPr>
          <w:rFonts w:asciiTheme="majorBidi" w:hAnsiTheme="majorBidi" w:cstheme="majorBidi"/>
          <w:sz w:val="22"/>
          <w:szCs w:val="22"/>
        </w:rPr>
        <w:t>istemektedir.</w:t>
      </w:r>
      <w:r w:rsidR="000E2671" w:rsidRPr="00805DBE">
        <w:rPr>
          <w:rFonts w:asciiTheme="majorBidi" w:hAnsiTheme="majorBidi" w:cstheme="majorBidi"/>
          <w:sz w:val="22"/>
          <w:szCs w:val="22"/>
        </w:rPr>
        <w:t xml:space="preserve"> Fransızlar için Nubar P</w:t>
      </w:r>
      <w:r w:rsidR="00BA4F10" w:rsidRPr="00805DBE">
        <w:rPr>
          <w:rFonts w:asciiTheme="majorBidi" w:hAnsiTheme="majorBidi" w:cstheme="majorBidi"/>
          <w:sz w:val="22"/>
          <w:szCs w:val="22"/>
        </w:rPr>
        <w:t xml:space="preserve">aşa’nın açıklamalarına binaen </w:t>
      </w:r>
      <w:r w:rsidR="004144E6" w:rsidRPr="00805DBE">
        <w:rPr>
          <w:rFonts w:asciiTheme="majorBidi" w:hAnsiTheme="majorBidi" w:cstheme="majorBidi"/>
          <w:sz w:val="22"/>
          <w:szCs w:val="22"/>
        </w:rPr>
        <w:t xml:space="preserve">gerekli görürse </w:t>
      </w:r>
      <w:r w:rsidR="00BA4F10" w:rsidRPr="00805DBE">
        <w:rPr>
          <w:rFonts w:asciiTheme="majorBidi" w:hAnsiTheme="majorBidi" w:cstheme="majorBidi"/>
          <w:sz w:val="22"/>
          <w:szCs w:val="22"/>
        </w:rPr>
        <w:t xml:space="preserve">kendi </w:t>
      </w:r>
      <w:proofErr w:type="gramStart"/>
      <w:r w:rsidR="00E47C70" w:rsidRPr="00805DBE">
        <w:rPr>
          <w:rFonts w:asciiTheme="majorBidi" w:hAnsiTheme="majorBidi" w:cstheme="majorBidi"/>
          <w:sz w:val="22"/>
          <w:szCs w:val="22"/>
        </w:rPr>
        <w:t>inisiyatiflerini</w:t>
      </w:r>
      <w:proofErr w:type="gramEnd"/>
      <w:r w:rsidR="00E47C70" w:rsidRPr="00805DBE">
        <w:rPr>
          <w:rFonts w:asciiTheme="majorBidi" w:hAnsiTheme="majorBidi" w:cstheme="majorBidi"/>
          <w:sz w:val="22"/>
          <w:szCs w:val="22"/>
        </w:rPr>
        <w:t xml:space="preserve"> kullanmak esastır. Sözü edilen toplantı İstanbul’da Rus Elçiliğinde General </w:t>
      </w:r>
      <w:proofErr w:type="spellStart"/>
      <w:r w:rsidR="00E47C70" w:rsidRPr="00805DBE">
        <w:rPr>
          <w:rFonts w:asciiTheme="majorBidi" w:hAnsiTheme="majorBidi" w:cstheme="majorBidi"/>
          <w:sz w:val="22"/>
          <w:szCs w:val="22"/>
        </w:rPr>
        <w:t>İgnatiev</w:t>
      </w:r>
      <w:proofErr w:type="spellEnd"/>
      <w:r w:rsidR="00E47C70" w:rsidRPr="00805DBE">
        <w:rPr>
          <w:rFonts w:asciiTheme="majorBidi" w:hAnsiTheme="majorBidi" w:cstheme="majorBidi"/>
          <w:sz w:val="22"/>
          <w:szCs w:val="22"/>
        </w:rPr>
        <w:t xml:space="preserve"> başkanlığında </w:t>
      </w:r>
      <w:proofErr w:type="spellStart"/>
      <w:r w:rsidR="00E47C70" w:rsidRPr="00805DBE">
        <w:rPr>
          <w:rFonts w:asciiTheme="majorBidi" w:hAnsiTheme="majorBidi" w:cstheme="majorBidi"/>
          <w:sz w:val="22"/>
          <w:szCs w:val="22"/>
        </w:rPr>
        <w:t>kordiplomatlar</w:t>
      </w:r>
      <w:proofErr w:type="spellEnd"/>
      <w:r w:rsidR="00E47C70" w:rsidRPr="00805DBE">
        <w:rPr>
          <w:rFonts w:asciiTheme="majorBidi" w:hAnsiTheme="majorBidi" w:cstheme="majorBidi"/>
          <w:sz w:val="22"/>
          <w:szCs w:val="22"/>
        </w:rPr>
        <w:t xml:space="preserve"> eşliğinde yapılmıştır.</w:t>
      </w:r>
      <w:r w:rsidR="00E47C70" w:rsidRPr="00805DBE">
        <w:rPr>
          <w:rStyle w:val="DipnotBavurusu"/>
          <w:rFonts w:asciiTheme="majorBidi" w:hAnsiTheme="majorBidi" w:cstheme="majorBidi"/>
          <w:sz w:val="22"/>
          <w:szCs w:val="22"/>
        </w:rPr>
        <w:footnoteReference w:id="42"/>
      </w:r>
      <w:r w:rsidR="005E57F2" w:rsidRPr="00805DBE">
        <w:rPr>
          <w:rFonts w:asciiTheme="majorBidi" w:hAnsiTheme="majorBidi" w:cstheme="majorBidi"/>
          <w:sz w:val="22"/>
          <w:szCs w:val="22"/>
        </w:rPr>
        <w:t xml:space="preserve"> </w:t>
      </w:r>
      <w:r w:rsidR="0076437C" w:rsidRPr="00805DBE">
        <w:rPr>
          <w:rFonts w:asciiTheme="majorBidi" w:hAnsiTheme="majorBidi" w:cstheme="majorBidi"/>
          <w:sz w:val="22"/>
          <w:szCs w:val="22"/>
        </w:rPr>
        <w:t>Özellikle Ceza hukuku konusunda anlaşmazlık öne çıkmıştır.</w:t>
      </w:r>
      <w:r w:rsidR="0076437C" w:rsidRPr="00805DBE">
        <w:rPr>
          <w:rStyle w:val="DipnotBavurusu"/>
          <w:rFonts w:asciiTheme="majorBidi" w:hAnsiTheme="majorBidi" w:cstheme="majorBidi"/>
          <w:sz w:val="22"/>
          <w:szCs w:val="22"/>
        </w:rPr>
        <w:footnoteReference w:id="43"/>
      </w:r>
    </w:p>
    <w:p w:rsidR="00C54961" w:rsidRPr="00805DBE" w:rsidRDefault="00E856C7"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Fransız </w:t>
      </w:r>
      <w:r w:rsidR="000B528B" w:rsidRPr="00805DBE">
        <w:rPr>
          <w:rFonts w:asciiTheme="majorBidi" w:hAnsiTheme="majorBidi" w:cstheme="majorBidi"/>
          <w:sz w:val="22"/>
          <w:szCs w:val="22"/>
        </w:rPr>
        <w:t xml:space="preserve">Büyükelçi </w:t>
      </w:r>
      <w:proofErr w:type="spellStart"/>
      <w:r w:rsidR="000B528B" w:rsidRPr="00805DBE">
        <w:rPr>
          <w:rFonts w:asciiTheme="majorBidi" w:hAnsiTheme="majorBidi" w:cstheme="majorBidi"/>
          <w:sz w:val="22"/>
          <w:szCs w:val="22"/>
        </w:rPr>
        <w:t>Vogué</w:t>
      </w:r>
      <w:proofErr w:type="spellEnd"/>
      <w:r w:rsidR="000B528B" w:rsidRPr="00805DBE">
        <w:rPr>
          <w:rFonts w:asciiTheme="majorBidi" w:hAnsiTheme="majorBidi" w:cstheme="majorBidi"/>
          <w:sz w:val="22"/>
          <w:szCs w:val="22"/>
        </w:rPr>
        <w:t xml:space="preserve"> kendisine emredilmesi üzerine </w:t>
      </w:r>
      <w:r w:rsidRPr="00805DBE">
        <w:rPr>
          <w:rFonts w:asciiTheme="majorBidi" w:hAnsiTheme="majorBidi" w:cstheme="majorBidi"/>
          <w:sz w:val="22"/>
          <w:szCs w:val="22"/>
        </w:rPr>
        <w:t>toplantı sırasında Nubar Paşa’</w:t>
      </w:r>
      <w:r w:rsidR="000B528B" w:rsidRPr="00805DBE">
        <w:rPr>
          <w:rFonts w:asciiTheme="majorBidi" w:hAnsiTheme="majorBidi" w:cstheme="majorBidi"/>
          <w:sz w:val="22"/>
          <w:szCs w:val="22"/>
        </w:rPr>
        <w:t xml:space="preserve">yı iki konuda kışkırtarak </w:t>
      </w:r>
      <w:r w:rsidRPr="00805DBE">
        <w:rPr>
          <w:rFonts w:asciiTheme="majorBidi" w:hAnsiTheme="majorBidi" w:cstheme="majorBidi"/>
          <w:sz w:val="22"/>
          <w:szCs w:val="22"/>
        </w:rPr>
        <w:t>di</w:t>
      </w:r>
      <w:r w:rsidR="000B528B" w:rsidRPr="00805DBE">
        <w:rPr>
          <w:rFonts w:asciiTheme="majorBidi" w:hAnsiTheme="majorBidi" w:cstheme="majorBidi"/>
          <w:sz w:val="22"/>
          <w:szCs w:val="22"/>
        </w:rPr>
        <w:t>kkatleri ülkesinden yana çevirmiştir.</w:t>
      </w:r>
      <w:r w:rsidRPr="00805DBE">
        <w:rPr>
          <w:rFonts w:asciiTheme="majorBidi" w:hAnsiTheme="majorBidi" w:cstheme="majorBidi"/>
          <w:sz w:val="22"/>
          <w:szCs w:val="22"/>
        </w:rPr>
        <w:t xml:space="preserve"> Fransız tezi ile </w:t>
      </w:r>
      <w:proofErr w:type="spellStart"/>
      <w:r w:rsidRPr="00805DBE">
        <w:rPr>
          <w:rFonts w:asciiTheme="majorBidi" w:hAnsiTheme="majorBidi" w:cstheme="majorBidi"/>
          <w:sz w:val="22"/>
          <w:szCs w:val="22"/>
        </w:rPr>
        <w:t>Bâb</w:t>
      </w:r>
      <w:proofErr w:type="spellEnd"/>
      <w:r w:rsidRPr="00805DBE">
        <w:rPr>
          <w:rFonts w:asciiTheme="majorBidi" w:hAnsiTheme="majorBidi" w:cstheme="majorBidi"/>
          <w:sz w:val="22"/>
          <w:szCs w:val="22"/>
        </w:rPr>
        <w:t>-ı Âli’ninki tartışılmadan konu Fransa-Mısır ilişkisi çerçevesine oturtulmuştur.</w:t>
      </w:r>
      <w:r w:rsidR="000B528B" w:rsidRPr="00805DBE">
        <w:rPr>
          <w:rFonts w:asciiTheme="majorBidi" w:hAnsiTheme="majorBidi" w:cstheme="majorBidi"/>
          <w:sz w:val="22"/>
          <w:szCs w:val="22"/>
        </w:rPr>
        <w:t xml:space="preserve"> Nubar Paşa</w:t>
      </w:r>
      <w:r w:rsidR="007428DB" w:rsidRPr="00805DBE">
        <w:rPr>
          <w:rFonts w:asciiTheme="majorBidi" w:hAnsiTheme="majorBidi" w:cstheme="majorBidi"/>
          <w:sz w:val="22"/>
          <w:szCs w:val="22"/>
        </w:rPr>
        <w:t>,</w:t>
      </w:r>
      <w:r w:rsidR="005E57F2" w:rsidRPr="00805DBE">
        <w:rPr>
          <w:rFonts w:asciiTheme="majorBidi" w:hAnsiTheme="majorBidi" w:cstheme="majorBidi"/>
          <w:sz w:val="22"/>
          <w:szCs w:val="22"/>
        </w:rPr>
        <w:t xml:space="preserve"> büyük güçlerin Sultan ile </w:t>
      </w:r>
      <w:proofErr w:type="spellStart"/>
      <w:r w:rsidR="005E57F2" w:rsidRPr="00805DBE">
        <w:rPr>
          <w:rFonts w:asciiTheme="majorBidi" w:hAnsiTheme="majorBidi" w:cstheme="majorBidi"/>
          <w:sz w:val="22"/>
          <w:szCs w:val="22"/>
        </w:rPr>
        <w:t>h</w:t>
      </w:r>
      <w:r w:rsidR="000B528B" w:rsidRPr="00805DBE">
        <w:rPr>
          <w:rFonts w:asciiTheme="majorBidi" w:hAnsiTheme="majorBidi" w:cstheme="majorBidi"/>
          <w:sz w:val="22"/>
          <w:szCs w:val="22"/>
        </w:rPr>
        <w:t>idiv</w:t>
      </w:r>
      <w:proofErr w:type="spellEnd"/>
      <w:r w:rsidR="000B528B" w:rsidRPr="00805DBE">
        <w:rPr>
          <w:rFonts w:asciiTheme="majorBidi" w:hAnsiTheme="majorBidi" w:cstheme="majorBidi"/>
          <w:sz w:val="22"/>
          <w:szCs w:val="22"/>
        </w:rPr>
        <w:t xml:space="preserve"> arsında bir çekişme istemediklerini, </w:t>
      </w:r>
      <w:r w:rsidR="007428DB" w:rsidRPr="00805DBE">
        <w:rPr>
          <w:rFonts w:asciiTheme="majorBidi" w:hAnsiTheme="majorBidi" w:cstheme="majorBidi"/>
          <w:sz w:val="22"/>
          <w:szCs w:val="22"/>
        </w:rPr>
        <w:t xml:space="preserve">Fransa ve Mısır arasındaki </w:t>
      </w:r>
      <w:proofErr w:type="gramStart"/>
      <w:r w:rsidR="007428DB" w:rsidRPr="00805DBE">
        <w:rPr>
          <w:rFonts w:asciiTheme="majorBidi" w:hAnsiTheme="majorBidi" w:cstheme="majorBidi"/>
          <w:sz w:val="22"/>
          <w:szCs w:val="22"/>
        </w:rPr>
        <w:t>angaje</w:t>
      </w:r>
      <w:proofErr w:type="gramEnd"/>
      <w:r w:rsidR="007428DB" w:rsidRPr="00805DBE">
        <w:rPr>
          <w:rFonts w:asciiTheme="majorBidi" w:hAnsiTheme="majorBidi" w:cstheme="majorBidi"/>
          <w:sz w:val="22"/>
          <w:szCs w:val="22"/>
        </w:rPr>
        <w:t xml:space="preserve"> olmuş her türlü ilişkiye</w:t>
      </w:r>
      <w:r w:rsidR="00F47899" w:rsidRPr="00805DBE">
        <w:rPr>
          <w:rFonts w:asciiTheme="majorBidi" w:hAnsiTheme="majorBidi" w:cstheme="majorBidi"/>
          <w:sz w:val="22"/>
          <w:szCs w:val="22"/>
        </w:rPr>
        <w:t xml:space="preserve"> </w:t>
      </w:r>
      <w:proofErr w:type="spellStart"/>
      <w:r w:rsidR="007428DB" w:rsidRPr="00805DBE">
        <w:rPr>
          <w:rFonts w:asciiTheme="majorBidi" w:hAnsiTheme="majorBidi" w:cstheme="majorBidi"/>
          <w:sz w:val="22"/>
          <w:szCs w:val="22"/>
        </w:rPr>
        <w:t>Bâb</w:t>
      </w:r>
      <w:proofErr w:type="spellEnd"/>
      <w:r w:rsidR="007428DB" w:rsidRPr="00805DBE">
        <w:rPr>
          <w:rFonts w:asciiTheme="majorBidi" w:hAnsiTheme="majorBidi" w:cstheme="majorBidi"/>
          <w:sz w:val="22"/>
          <w:szCs w:val="22"/>
        </w:rPr>
        <w:t xml:space="preserve">-ı Âli’nin doğrudan karışmasını istemediğini toplantı sırasında </w:t>
      </w:r>
      <w:r w:rsidR="00F47899" w:rsidRPr="00805DBE">
        <w:rPr>
          <w:rFonts w:asciiTheme="majorBidi" w:hAnsiTheme="majorBidi" w:cstheme="majorBidi"/>
          <w:sz w:val="22"/>
          <w:szCs w:val="22"/>
        </w:rPr>
        <w:t>yüksek sesle dile getirmiştir.</w:t>
      </w:r>
      <w:r w:rsidR="008713DB" w:rsidRPr="00805DBE">
        <w:rPr>
          <w:rFonts w:asciiTheme="majorBidi" w:hAnsiTheme="majorBidi" w:cstheme="majorBidi"/>
          <w:sz w:val="22"/>
          <w:szCs w:val="22"/>
        </w:rPr>
        <w:t xml:space="preserve"> D</w:t>
      </w:r>
      <w:r w:rsidR="00F47899" w:rsidRPr="00805DBE">
        <w:rPr>
          <w:rFonts w:asciiTheme="majorBidi" w:hAnsiTheme="majorBidi" w:cstheme="majorBidi"/>
          <w:sz w:val="22"/>
          <w:szCs w:val="22"/>
        </w:rPr>
        <w:t xml:space="preserve">oğrudan egemenlik hakkını ihlal ettiği için Fransız projesi 21. maddeye itiraz eden Âli Paşa </w:t>
      </w:r>
      <w:r w:rsidR="00856CCE" w:rsidRPr="00805DBE">
        <w:rPr>
          <w:rFonts w:asciiTheme="majorBidi" w:hAnsiTheme="majorBidi" w:cstheme="majorBidi"/>
          <w:sz w:val="22"/>
          <w:szCs w:val="22"/>
        </w:rPr>
        <w:t xml:space="preserve">iyileştirilmesini talep etmiştir. Öte yandan </w:t>
      </w:r>
      <w:proofErr w:type="spellStart"/>
      <w:r w:rsidR="00856CCE" w:rsidRPr="00805DBE">
        <w:rPr>
          <w:rFonts w:asciiTheme="majorBidi" w:hAnsiTheme="majorBidi" w:cstheme="majorBidi"/>
          <w:sz w:val="22"/>
          <w:szCs w:val="22"/>
        </w:rPr>
        <w:t>hidiv</w:t>
      </w:r>
      <w:proofErr w:type="spellEnd"/>
      <w:r w:rsidR="00856CCE" w:rsidRPr="00805DBE">
        <w:rPr>
          <w:rFonts w:asciiTheme="majorBidi" w:hAnsiTheme="majorBidi" w:cstheme="majorBidi"/>
          <w:sz w:val="22"/>
          <w:szCs w:val="22"/>
        </w:rPr>
        <w:t xml:space="preserve"> ise </w:t>
      </w:r>
      <w:r w:rsidR="00F47899" w:rsidRPr="00805DBE">
        <w:rPr>
          <w:rFonts w:asciiTheme="majorBidi" w:hAnsiTheme="majorBidi" w:cstheme="majorBidi"/>
          <w:sz w:val="22"/>
          <w:szCs w:val="22"/>
        </w:rPr>
        <w:t>verilen süre içinde</w:t>
      </w:r>
      <w:r w:rsidR="00856CCE" w:rsidRPr="00805DBE">
        <w:rPr>
          <w:rFonts w:asciiTheme="majorBidi" w:hAnsiTheme="majorBidi" w:cstheme="majorBidi"/>
          <w:sz w:val="22"/>
          <w:szCs w:val="22"/>
        </w:rPr>
        <w:t xml:space="preserve"> projeyi </w:t>
      </w:r>
      <w:r w:rsidR="00AE6315" w:rsidRPr="00805DBE">
        <w:rPr>
          <w:rFonts w:asciiTheme="majorBidi" w:hAnsiTheme="majorBidi" w:cstheme="majorBidi"/>
          <w:sz w:val="22"/>
          <w:szCs w:val="22"/>
        </w:rPr>
        <w:t>S</w:t>
      </w:r>
      <w:r w:rsidR="00856CCE" w:rsidRPr="00805DBE">
        <w:rPr>
          <w:rFonts w:asciiTheme="majorBidi" w:hAnsiTheme="majorBidi" w:cstheme="majorBidi"/>
          <w:sz w:val="22"/>
          <w:szCs w:val="22"/>
        </w:rPr>
        <w:t>ultana kabul ettirmek zorundadır. Nubar Paşa hayati bir görev üstlenmiş</w:t>
      </w:r>
      <w:r w:rsidR="00AE6315" w:rsidRPr="00805DBE">
        <w:rPr>
          <w:rFonts w:asciiTheme="majorBidi" w:hAnsiTheme="majorBidi" w:cstheme="majorBidi"/>
          <w:sz w:val="22"/>
          <w:szCs w:val="22"/>
        </w:rPr>
        <w:t xml:space="preserve"> </w:t>
      </w:r>
      <w:r w:rsidR="00856CCE" w:rsidRPr="00805DBE">
        <w:rPr>
          <w:rFonts w:asciiTheme="majorBidi" w:hAnsiTheme="majorBidi" w:cstheme="majorBidi"/>
          <w:sz w:val="22"/>
          <w:szCs w:val="22"/>
        </w:rPr>
        <w:t>Paris’te hazırladığı proje</w:t>
      </w:r>
      <w:r w:rsidR="00AE6315" w:rsidRPr="00805DBE">
        <w:rPr>
          <w:rFonts w:asciiTheme="majorBidi" w:hAnsiTheme="majorBidi" w:cstheme="majorBidi"/>
          <w:sz w:val="22"/>
          <w:szCs w:val="22"/>
        </w:rPr>
        <w:t>yi</w:t>
      </w:r>
      <w:r w:rsidR="00856CCE" w:rsidRPr="00805DBE">
        <w:rPr>
          <w:rFonts w:asciiTheme="majorBidi" w:hAnsiTheme="majorBidi" w:cstheme="majorBidi"/>
          <w:sz w:val="22"/>
          <w:szCs w:val="22"/>
        </w:rPr>
        <w:t xml:space="preserve"> uyarlamak için </w:t>
      </w:r>
      <w:r w:rsidR="00124CD6" w:rsidRPr="00805DBE">
        <w:rPr>
          <w:rFonts w:asciiTheme="majorBidi" w:hAnsiTheme="majorBidi" w:cstheme="majorBidi"/>
          <w:sz w:val="22"/>
          <w:szCs w:val="22"/>
        </w:rPr>
        <w:t xml:space="preserve">garanti vererek </w:t>
      </w:r>
      <w:r w:rsidR="00856CCE" w:rsidRPr="00805DBE">
        <w:rPr>
          <w:rFonts w:asciiTheme="majorBidi" w:hAnsiTheme="majorBidi" w:cstheme="majorBidi"/>
          <w:sz w:val="22"/>
          <w:szCs w:val="22"/>
        </w:rPr>
        <w:t>canla başla çalışmış Fransızların takdirini kazanmıştır.</w:t>
      </w:r>
      <w:r w:rsidR="00124CD6" w:rsidRPr="00805DBE">
        <w:rPr>
          <w:rStyle w:val="DipnotBavurusu"/>
          <w:rFonts w:asciiTheme="majorBidi" w:hAnsiTheme="majorBidi" w:cstheme="majorBidi"/>
          <w:sz w:val="22"/>
          <w:szCs w:val="22"/>
        </w:rPr>
        <w:footnoteReference w:id="44"/>
      </w:r>
    </w:p>
    <w:p w:rsidR="00C60718" w:rsidRPr="00805DBE" w:rsidRDefault="00C60718"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lastRenderedPageBreak/>
        <w:t>Toplantıda kendisini destekleyen Fransız Büyükelçisine ve diğer temsilcilere 6 Ağustos 1872 tarihli bir yazıyla teklifini sunmuştur. Fransız tezini destekleyen bu teklif Fransız Dışişleri Bakanlığı tarafından yayınlanmıştır.</w:t>
      </w:r>
      <w:r w:rsidRPr="00805DBE">
        <w:rPr>
          <w:rStyle w:val="DipnotBavurusu"/>
          <w:rFonts w:asciiTheme="majorBidi" w:hAnsiTheme="majorBidi" w:cstheme="majorBidi"/>
          <w:sz w:val="22"/>
          <w:szCs w:val="22"/>
        </w:rPr>
        <w:footnoteReference w:id="45"/>
      </w:r>
      <w:r w:rsidRPr="00805DBE">
        <w:rPr>
          <w:rFonts w:asciiTheme="majorBidi" w:hAnsiTheme="majorBidi" w:cstheme="majorBidi"/>
          <w:sz w:val="22"/>
          <w:szCs w:val="22"/>
        </w:rPr>
        <w:t xml:space="preserve"> </w:t>
      </w:r>
      <w:r w:rsidR="000E4958" w:rsidRPr="00805DBE">
        <w:rPr>
          <w:rFonts w:asciiTheme="majorBidi" w:hAnsiTheme="majorBidi" w:cstheme="majorBidi"/>
          <w:sz w:val="22"/>
          <w:szCs w:val="22"/>
        </w:rPr>
        <w:t>Buradaki teklifler a</w:t>
      </w:r>
      <w:r w:rsidR="001B6E5C" w:rsidRPr="00805DBE">
        <w:rPr>
          <w:rFonts w:asciiTheme="majorBidi" w:hAnsiTheme="majorBidi" w:cstheme="majorBidi"/>
          <w:sz w:val="22"/>
          <w:szCs w:val="22"/>
        </w:rPr>
        <w:t>rasında konsoloslara ve karma jü</w:t>
      </w:r>
      <w:r w:rsidR="000E4958" w:rsidRPr="00805DBE">
        <w:rPr>
          <w:rFonts w:asciiTheme="majorBidi" w:hAnsiTheme="majorBidi" w:cstheme="majorBidi"/>
          <w:sz w:val="22"/>
          <w:szCs w:val="22"/>
        </w:rPr>
        <w:t xml:space="preserve">riye ilişkin ifadeler hayli iddialıdır. Buna rağmen İngiltere ve Avusturya’nın </w:t>
      </w:r>
      <w:r w:rsidR="00F64C95" w:rsidRPr="00805DBE">
        <w:rPr>
          <w:rFonts w:asciiTheme="majorBidi" w:hAnsiTheme="majorBidi" w:cstheme="majorBidi"/>
          <w:sz w:val="22"/>
          <w:szCs w:val="22"/>
        </w:rPr>
        <w:t xml:space="preserve">teklif </w:t>
      </w:r>
      <w:r w:rsidR="000E4958" w:rsidRPr="00805DBE">
        <w:rPr>
          <w:rFonts w:asciiTheme="majorBidi" w:hAnsiTheme="majorBidi" w:cstheme="majorBidi"/>
          <w:sz w:val="22"/>
          <w:szCs w:val="22"/>
        </w:rPr>
        <w:t xml:space="preserve">ve uygulama konusunda şüpheleri bulunurken Rusya’nın Mısır’da çok sayıda tebaası olduğu için meseleyi </w:t>
      </w:r>
      <w:proofErr w:type="spellStart"/>
      <w:r w:rsidR="000E4958" w:rsidRPr="00805DBE">
        <w:rPr>
          <w:rFonts w:asciiTheme="majorBidi" w:hAnsiTheme="majorBidi" w:cstheme="majorBidi"/>
          <w:sz w:val="22"/>
          <w:szCs w:val="22"/>
        </w:rPr>
        <w:t>Bâb</w:t>
      </w:r>
      <w:proofErr w:type="spellEnd"/>
      <w:r w:rsidR="000E4958" w:rsidRPr="00805DBE">
        <w:rPr>
          <w:rFonts w:asciiTheme="majorBidi" w:hAnsiTheme="majorBidi" w:cstheme="majorBidi"/>
          <w:sz w:val="22"/>
          <w:szCs w:val="22"/>
        </w:rPr>
        <w:t>-ı Âli aracılığıyla halletme yolunu tercih etmiştir.</w:t>
      </w:r>
      <w:r w:rsidR="00787811" w:rsidRPr="00805DBE">
        <w:rPr>
          <w:rFonts w:asciiTheme="majorBidi" w:hAnsiTheme="majorBidi" w:cstheme="majorBidi"/>
          <w:sz w:val="22"/>
          <w:szCs w:val="22"/>
        </w:rPr>
        <w:t xml:space="preserve"> </w:t>
      </w:r>
      <w:r w:rsidR="00A54F49" w:rsidRPr="00805DBE">
        <w:rPr>
          <w:rFonts w:asciiTheme="majorBidi" w:hAnsiTheme="majorBidi" w:cstheme="majorBidi"/>
          <w:sz w:val="22"/>
          <w:szCs w:val="22"/>
        </w:rPr>
        <w:t>3 Kasım</w:t>
      </w:r>
      <w:r w:rsidR="00787811" w:rsidRPr="00805DBE">
        <w:rPr>
          <w:rFonts w:asciiTheme="majorBidi" w:hAnsiTheme="majorBidi" w:cstheme="majorBidi"/>
          <w:sz w:val="22"/>
          <w:szCs w:val="22"/>
        </w:rPr>
        <w:t>’</w:t>
      </w:r>
      <w:r w:rsidR="00A54F49" w:rsidRPr="00805DBE">
        <w:rPr>
          <w:rFonts w:asciiTheme="majorBidi" w:hAnsiTheme="majorBidi" w:cstheme="majorBidi"/>
          <w:sz w:val="22"/>
          <w:szCs w:val="22"/>
        </w:rPr>
        <w:t xml:space="preserve">a gelindiğinde Nubar Paşa’nın Fransız teklifini kabul ettiği yazısı Fransız Büyükelçi </w:t>
      </w:r>
      <w:proofErr w:type="spellStart"/>
      <w:r w:rsidR="00A54F49" w:rsidRPr="00805DBE">
        <w:rPr>
          <w:rFonts w:asciiTheme="majorBidi" w:hAnsiTheme="majorBidi" w:cstheme="majorBidi"/>
          <w:sz w:val="22"/>
          <w:szCs w:val="22"/>
        </w:rPr>
        <w:t>Vogüé</w:t>
      </w:r>
      <w:proofErr w:type="spellEnd"/>
      <w:r w:rsidR="00A54F49" w:rsidRPr="00805DBE">
        <w:rPr>
          <w:rFonts w:asciiTheme="majorBidi" w:hAnsiTheme="majorBidi" w:cstheme="majorBidi"/>
          <w:sz w:val="22"/>
          <w:szCs w:val="22"/>
        </w:rPr>
        <w:t xml:space="preserve"> imzalı bir telgraf</w:t>
      </w:r>
      <w:r w:rsidR="00E53008" w:rsidRPr="00805DBE">
        <w:rPr>
          <w:rFonts w:asciiTheme="majorBidi" w:hAnsiTheme="majorBidi" w:cstheme="majorBidi"/>
          <w:sz w:val="22"/>
          <w:szCs w:val="22"/>
        </w:rPr>
        <w:t>la</w:t>
      </w:r>
      <w:r w:rsidR="00A54F49" w:rsidRPr="00805DBE">
        <w:rPr>
          <w:rFonts w:asciiTheme="majorBidi" w:hAnsiTheme="majorBidi" w:cstheme="majorBidi"/>
          <w:sz w:val="22"/>
          <w:szCs w:val="22"/>
        </w:rPr>
        <w:t xml:space="preserve"> Avusturya, Rusya ve İngiltere’ye gönderilmiştir.</w:t>
      </w:r>
      <w:r w:rsidR="00A54F49" w:rsidRPr="00805DBE">
        <w:rPr>
          <w:rStyle w:val="DipnotBavurusu"/>
          <w:rFonts w:asciiTheme="majorBidi" w:hAnsiTheme="majorBidi" w:cstheme="majorBidi"/>
          <w:sz w:val="22"/>
          <w:szCs w:val="22"/>
        </w:rPr>
        <w:footnoteReference w:id="46"/>
      </w:r>
    </w:p>
    <w:p w:rsidR="006B7549" w:rsidRPr="00805DBE" w:rsidRDefault="006B7549" w:rsidP="00FB64E4">
      <w:pPr>
        <w:spacing w:after="120"/>
        <w:ind w:firstLine="284"/>
        <w:rPr>
          <w:rFonts w:asciiTheme="majorBidi" w:hAnsiTheme="majorBidi" w:cstheme="majorBidi"/>
          <w:bCs/>
          <w:sz w:val="22"/>
          <w:szCs w:val="22"/>
        </w:rPr>
      </w:pPr>
      <w:r w:rsidRPr="00805DBE">
        <w:rPr>
          <w:rFonts w:asciiTheme="majorBidi" w:hAnsiTheme="majorBidi" w:cstheme="majorBidi"/>
          <w:bCs/>
          <w:sz w:val="22"/>
          <w:szCs w:val="22"/>
        </w:rPr>
        <w:t xml:space="preserve">Netice itibariyle </w:t>
      </w:r>
      <w:r w:rsidR="005D168C" w:rsidRPr="00805DBE">
        <w:rPr>
          <w:rFonts w:asciiTheme="majorBidi" w:hAnsiTheme="majorBidi" w:cstheme="majorBidi"/>
          <w:bCs/>
          <w:i/>
          <w:iCs/>
          <w:sz w:val="22"/>
          <w:szCs w:val="22"/>
        </w:rPr>
        <w:t>modern</w:t>
      </w:r>
      <w:r w:rsidR="005D168C" w:rsidRPr="00805DBE">
        <w:rPr>
          <w:rFonts w:asciiTheme="majorBidi" w:hAnsiTheme="majorBidi" w:cstheme="majorBidi"/>
          <w:bCs/>
          <w:sz w:val="22"/>
          <w:szCs w:val="22"/>
        </w:rPr>
        <w:t xml:space="preserve"> ama </w:t>
      </w:r>
      <w:r w:rsidR="005D168C" w:rsidRPr="00805DBE">
        <w:rPr>
          <w:rFonts w:asciiTheme="majorBidi" w:hAnsiTheme="majorBidi" w:cstheme="majorBidi"/>
          <w:bCs/>
          <w:i/>
          <w:iCs/>
          <w:sz w:val="22"/>
          <w:szCs w:val="22"/>
        </w:rPr>
        <w:t>bağımsız</w:t>
      </w:r>
      <w:r w:rsidR="005D168C" w:rsidRPr="00805DBE">
        <w:rPr>
          <w:rFonts w:asciiTheme="majorBidi" w:hAnsiTheme="majorBidi" w:cstheme="majorBidi"/>
          <w:bCs/>
          <w:sz w:val="22"/>
          <w:szCs w:val="22"/>
        </w:rPr>
        <w:t xml:space="preserve"> Mısır’ı inşa etmeye çalışan </w:t>
      </w:r>
      <w:proofErr w:type="spellStart"/>
      <w:r w:rsidR="006A7384" w:rsidRPr="00805DBE">
        <w:rPr>
          <w:rFonts w:asciiTheme="majorBidi" w:hAnsiTheme="majorBidi" w:cstheme="majorBidi"/>
          <w:bCs/>
          <w:sz w:val="22"/>
          <w:szCs w:val="22"/>
        </w:rPr>
        <w:t>Hi</w:t>
      </w:r>
      <w:r w:rsidRPr="00805DBE">
        <w:rPr>
          <w:rFonts w:asciiTheme="majorBidi" w:hAnsiTheme="majorBidi" w:cstheme="majorBidi"/>
          <w:bCs/>
          <w:sz w:val="22"/>
          <w:szCs w:val="22"/>
        </w:rPr>
        <w:t>div</w:t>
      </w:r>
      <w:proofErr w:type="spellEnd"/>
      <w:r w:rsidRPr="00805DBE">
        <w:rPr>
          <w:rFonts w:asciiTheme="majorBidi" w:hAnsiTheme="majorBidi" w:cstheme="majorBidi"/>
          <w:bCs/>
          <w:sz w:val="22"/>
          <w:szCs w:val="22"/>
        </w:rPr>
        <w:t xml:space="preserve"> İsmail, 1866-1867 yıllarında Fransız Medeni Kanunu’nu tercüme ettirerek Mısır’da uygulamaya koymuştur. Daha sonra</w:t>
      </w:r>
      <w:r w:rsidR="00AE5FD0" w:rsidRPr="00805DBE">
        <w:rPr>
          <w:rFonts w:asciiTheme="majorBidi" w:hAnsiTheme="majorBidi" w:cstheme="majorBidi"/>
          <w:bCs/>
          <w:sz w:val="22"/>
          <w:szCs w:val="22"/>
        </w:rPr>
        <w:t xml:space="preserve"> y</w:t>
      </w:r>
      <w:r w:rsidRPr="00805DBE">
        <w:rPr>
          <w:rFonts w:asciiTheme="majorBidi" w:hAnsiTheme="majorBidi" w:cstheme="majorBidi"/>
          <w:bCs/>
          <w:sz w:val="22"/>
          <w:szCs w:val="22"/>
        </w:rPr>
        <w:t xml:space="preserve">eni bir </w:t>
      </w:r>
      <w:proofErr w:type="spellStart"/>
      <w:r w:rsidRPr="00805DBE">
        <w:rPr>
          <w:rFonts w:asciiTheme="majorBidi" w:hAnsiTheme="majorBidi" w:cstheme="majorBidi"/>
          <w:bCs/>
          <w:i/>
          <w:iCs/>
          <w:sz w:val="22"/>
          <w:szCs w:val="22"/>
        </w:rPr>
        <w:t>Usûl</w:t>
      </w:r>
      <w:proofErr w:type="spellEnd"/>
      <w:r w:rsidRPr="00805DBE">
        <w:rPr>
          <w:rFonts w:asciiTheme="majorBidi" w:hAnsiTheme="majorBidi" w:cstheme="majorBidi"/>
          <w:bCs/>
          <w:i/>
          <w:iCs/>
          <w:sz w:val="22"/>
          <w:szCs w:val="22"/>
        </w:rPr>
        <w:t xml:space="preserve">-i </w:t>
      </w:r>
      <w:proofErr w:type="spellStart"/>
      <w:r w:rsidRPr="00805DBE">
        <w:rPr>
          <w:rFonts w:asciiTheme="majorBidi" w:hAnsiTheme="majorBidi" w:cstheme="majorBidi"/>
          <w:bCs/>
          <w:i/>
          <w:iCs/>
          <w:sz w:val="22"/>
          <w:szCs w:val="22"/>
        </w:rPr>
        <w:t>Mehâkim</w:t>
      </w:r>
      <w:proofErr w:type="spellEnd"/>
      <w:r w:rsidRPr="00805DBE">
        <w:rPr>
          <w:rFonts w:asciiTheme="majorBidi" w:hAnsiTheme="majorBidi" w:cstheme="majorBidi"/>
          <w:bCs/>
          <w:i/>
          <w:iCs/>
          <w:sz w:val="22"/>
          <w:szCs w:val="22"/>
        </w:rPr>
        <w:t xml:space="preserve"> Nizamnamesi</w:t>
      </w:r>
      <w:r w:rsidRPr="00805DBE">
        <w:rPr>
          <w:rFonts w:asciiTheme="majorBidi" w:hAnsiTheme="majorBidi" w:cstheme="majorBidi"/>
          <w:bCs/>
          <w:sz w:val="22"/>
          <w:szCs w:val="22"/>
        </w:rPr>
        <w:t xml:space="preserve"> hazırlanması ve Mısır Mahkemeleri’nin yeniden düzenlenmesi söz</w:t>
      </w:r>
      <w:r w:rsidR="005D168C" w:rsidRPr="00805DBE">
        <w:rPr>
          <w:rFonts w:asciiTheme="majorBidi" w:hAnsiTheme="majorBidi" w:cstheme="majorBidi"/>
          <w:bCs/>
          <w:sz w:val="22"/>
          <w:szCs w:val="22"/>
        </w:rPr>
        <w:t xml:space="preserve"> </w:t>
      </w:r>
      <w:r w:rsidRPr="00805DBE">
        <w:rPr>
          <w:rFonts w:asciiTheme="majorBidi" w:hAnsiTheme="majorBidi" w:cstheme="majorBidi"/>
          <w:bCs/>
          <w:sz w:val="22"/>
          <w:szCs w:val="22"/>
        </w:rPr>
        <w:t xml:space="preserve">konusu olmuştur. 1869’da Meclis-i </w:t>
      </w:r>
      <w:proofErr w:type="spellStart"/>
      <w:r w:rsidRPr="00805DBE">
        <w:rPr>
          <w:rFonts w:asciiTheme="majorBidi" w:hAnsiTheme="majorBidi" w:cstheme="majorBidi"/>
          <w:bCs/>
          <w:sz w:val="22"/>
          <w:szCs w:val="22"/>
        </w:rPr>
        <w:t>Nüvvâb’da</w:t>
      </w:r>
      <w:proofErr w:type="spellEnd"/>
      <w:r w:rsidRPr="00805DBE">
        <w:rPr>
          <w:rFonts w:asciiTheme="majorBidi" w:hAnsiTheme="majorBidi" w:cstheme="majorBidi"/>
          <w:bCs/>
          <w:sz w:val="22"/>
          <w:szCs w:val="22"/>
        </w:rPr>
        <w:t xml:space="preserve"> </w:t>
      </w:r>
      <w:proofErr w:type="spellStart"/>
      <w:r w:rsidRPr="00805DBE">
        <w:rPr>
          <w:rFonts w:asciiTheme="majorBidi" w:hAnsiTheme="majorBidi" w:cstheme="majorBidi"/>
          <w:bCs/>
          <w:sz w:val="22"/>
          <w:szCs w:val="22"/>
        </w:rPr>
        <w:t>nizamnâme</w:t>
      </w:r>
      <w:proofErr w:type="spellEnd"/>
      <w:r w:rsidRPr="00805DBE">
        <w:rPr>
          <w:rFonts w:asciiTheme="majorBidi" w:hAnsiTheme="majorBidi" w:cstheme="majorBidi"/>
          <w:bCs/>
          <w:sz w:val="22"/>
          <w:szCs w:val="22"/>
        </w:rPr>
        <w:t xml:space="preserve"> tartışılmıştır. Nizamnameye göre, özellikle yabancılar ile Osmanlı tebaası arasındaki uyuşmazlıklarda daha etkin bir yapı tesis edilmek istenmiştir</w:t>
      </w:r>
      <w:r w:rsidR="002C6277" w:rsidRPr="00805DBE">
        <w:rPr>
          <w:rFonts w:asciiTheme="majorBidi" w:hAnsiTheme="majorBidi" w:cstheme="majorBidi"/>
          <w:bCs/>
          <w:sz w:val="22"/>
          <w:szCs w:val="22"/>
        </w:rPr>
        <w:t xml:space="preserve"> zira ü</w:t>
      </w:r>
      <w:r w:rsidRPr="00805DBE">
        <w:rPr>
          <w:rFonts w:asciiTheme="majorBidi" w:hAnsiTheme="majorBidi" w:cstheme="majorBidi"/>
          <w:bCs/>
          <w:sz w:val="22"/>
          <w:szCs w:val="22"/>
        </w:rPr>
        <w:t xml:space="preserve">lkedeki konsolosluk mahkemeleri kaotik </w:t>
      </w:r>
      <w:r w:rsidR="002C6277" w:rsidRPr="00805DBE">
        <w:rPr>
          <w:rFonts w:asciiTheme="majorBidi" w:hAnsiTheme="majorBidi" w:cstheme="majorBidi"/>
          <w:bCs/>
          <w:sz w:val="22"/>
          <w:szCs w:val="22"/>
        </w:rPr>
        <w:t xml:space="preserve">bir </w:t>
      </w:r>
      <w:r w:rsidRPr="00805DBE">
        <w:rPr>
          <w:rFonts w:asciiTheme="majorBidi" w:hAnsiTheme="majorBidi" w:cstheme="majorBidi"/>
          <w:bCs/>
          <w:sz w:val="22"/>
          <w:szCs w:val="22"/>
        </w:rPr>
        <w:t>durum arz</w:t>
      </w:r>
      <w:r w:rsidR="00AE5FD0" w:rsidRPr="00805DBE">
        <w:rPr>
          <w:rFonts w:asciiTheme="majorBidi" w:hAnsiTheme="majorBidi" w:cstheme="majorBidi"/>
          <w:bCs/>
          <w:sz w:val="22"/>
          <w:szCs w:val="22"/>
        </w:rPr>
        <w:t xml:space="preserve"> </w:t>
      </w:r>
      <w:r w:rsidRPr="00805DBE">
        <w:rPr>
          <w:rFonts w:asciiTheme="majorBidi" w:hAnsiTheme="majorBidi" w:cstheme="majorBidi"/>
          <w:bCs/>
          <w:sz w:val="22"/>
          <w:szCs w:val="22"/>
        </w:rPr>
        <w:t xml:space="preserve">etmektedir. Aslında adı geçen bu </w:t>
      </w:r>
      <w:proofErr w:type="spellStart"/>
      <w:r w:rsidRPr="00805DBE">
        <w:rPr>
          <w:rFonts w:asciiTheme="majorBidi" w:hAnsiTheme="majorBidi" w:cstheme="majorBidi"/>
          <w:bCs/>
          <w:sz w:val="22"/>
          <w:szCs w:val="22"/>
        </w:rPr>
        <w:t>nizamnâme</w:t>
      </w:r>
      <w:r w:rsidR="00A34E23" w:rsidRPr="00805DBE">
        <w:rPr>
          <w:rFonts w:asciiTheme="majorBidi" w:hAnsiTheme="majorBidi" w:cstheme="majorBidi"/>
          <w:bCs/>
          <w:sz w:val="22"/>
          <w:szCs w:val="22"/>
        </w:rPr>
        <w:t>yle</w:t>
      </w:r>
      <w:proofErr w:type="spellEnd"/>
      <w:r w:rsidRPr="00805DBE">
        <w:rPr>
          <w:rFonts w:asciiTheme="majorBidi" w:hAnsiTheme="majorBidi" w:cstheme="majorBidi"/>
          <w:bCs/>
          <w:sz w:val="22"/>
          <w:szCs w:val="22"/>
        </w:rPr>
        <w:t xml:space="preserve"> </w:t>
      </w:r>
      <w:r w:rsidR="00A34E23" w:rsidRPr="00805DBE">
        <w:rPr>
          <w:rFonts w:asciiTheme="majorBidi" w:hAnsiTheme="majorBidi" w:cstheme="majorBidi"/>
          <w:bCs/>
          <w:sz w:val="22"/>
          <w:szCs w:val="22"/>
        </w:rPr>
        <w:t xml:space="preserve">Mısır Mahkemeleri yabancı (Fransız) </w:t>
      </w:r>
      <w:r w:rsidR="005D168C" w:rsidRPr="00805DBE">
        <w:rPr>
          <w:rFonts w:asciiTheme="majorBidi" w:hAnsiTheme="majorBidi" w:cstheme="majorBidi"/>
          <w:bCs/>
          <w:sz w:val="22"/>
          <w:szCs w:val="22"/>
        </w:rPr>
        <w:t>hâkimler</w:t>
      </w:r>
      <w:r w:rsidR="00A34E23" w:rsidRPr="00805DBE">
        <w:rPr>
          <w:rFonts w:asciiTheme="majorBidi" w:hAnsiTheme="majorBidi" w:cstheme="majorBidi"/>
          <w:bCs/>
          <w:sz w:val="22"/>
          <w:szCs w:val="22"/>
        </w:rPr>
        <w:t xml:space="preserve"> alarak Osmanlı hükümranlığını sarsacaktır</w:t>
      </w:r>
      <w:r w:rsidRPr="00805DBE">
        <w:rPr>
          <w:rFonts w:asciiTheme="majorBidi" w:hAnsiTheme="majorBidi" w:cstheme="majorBidi"/>
          <w:bCs/>
          <w:sz w:val="22"/>
          <w:szCs w:val="22"/>
        </w:rPr>
        <w:t xml:space="preserve">. </w:t>
      </w:r>
      <w:proofErr w:type="spellStart"/>
      <w:r w:rsidR="00AE5FD0" w:rsidRPr="00805DBE">
        <w:rPr>
          <w:rFonts w:asciiTheme="majorBidi" w:hAnsiTheme="majorBidi" w:cstheme="majorBidi"/>
          <w:bCs/>
          <w:sz w:val="22"/>
          <w:szCs w:val="22"/>
        </w:rPr>
        <w:t>Hidiv’in</w:t>
      </w:r>
      <w:proofErr w:type="spellEnd"/>
      <w:r w:rsidR="00AE5FD0" w:rsidRPr="00805DBE">
        <w:rPr>
          <w:rFonts w:asciiTheme="majorBidi" w:hAnsiTheme="majorBidi" w:cstheme="majorBidi"/>
          <w:bCs/>
          <w:sz w:val="22"/>
          <w:szCs w:val="22"/>
        </w:rPr>
        <w:t xml:space="preserve"> adeta bağımsızlık projesini İstanbul’a getiren Nubar Paşa aradığını bulamaz. Buna karşın Sadrazam Âli Paşa</w:t>
      </w:r>
      <w:r w:rsidR="005D168C" w:rsidRPr="00805DBE">
        <w:rPr>
          <w:rFonts w:asciiTheme="majorBidi" w:hAnsiTheme="majorBidi" w:cstheme="majorBidi"/>
          <w:bCs/>
          <w:sz w:val="22"/>
          <w:szCs w:val="22"/>
        </w:rPr>
        <w:t xml:space="preserve"> (1815-1871)</w:t>
      </w:r>
      <w:r w:rsidR="00AE5FD0" w:rsidRPr="00805DBE">
        <w:rPr>
          <w:rFonts w:asciiTheme="majorBidi" w:hAnsiTheme="majorBidi" w:cstheme="majorBidi"/>
          <w:bCs/>
          <w:sz w:val="22"/>
          <w:szCs w:val="22"/>
        </w:rPr>
        <w:t>,</w:t>
      </w:r>
      <w:r w:rsidRPr="00805DBE">
        <w:rPr>
          <w:rFonts w:asciiTheme="majorBidi" w:hAnsiTheme="majorBidi" w:cstheme="majorBidi"/>
          <w:bCs/>
          <w:sz w:val="22"/>
          <w:szCs w:val="22"/>
        </w:rPr>
        <w:t xml:space="preserve"> Mısır’ın bir Osmanlı topr</w:t>
      </w:r>
      <w:r w:rsidR="00AE5FD0" w:rsidRPr="00805DBE">
        <w:rPr>
          <w:rFonts w:asciiTheme="majorBidi" w:hAnsiTheme="majorBidi" w:cstheme="majorBidi"/>
          <w:bCs/>
          <w:sz w:val="22"/>
          <w:szCs w:val="22"/>
        </w:rPr>
        <w:t xml:space="preserve">ağı olduğunu ve yabancıların tâbi olduğu kuralların </w:t>
      </w:r>
      <w:r w:rsidRPr="00805DBE">
        <w:rPr>
          <w:rFonts w:asciiTheme="majorBidi" w:hAnsiTheme="majorBidi" w:cstheme="majorBidi"/>
          <w:bCs/>
          <w:sz w:val="22"/>
          <w:szCs w:val="22"/>
        </w:rPr>
        <w:t>Mıs</w:t>
      </w:r>
      <w:r w:rsidR="00AE5FD0" w:rsidRPr="00805DBE">
        <w:rPr>
          <w:rFonts w:asciiTheme="majorBidi" w:hAnsiTheme="majorBidi" w:cstheme="majorBidi"/>
          <w:bCs/>
          <w:sz w:val="22"/>
          <w:szCs w:val="22"/>
        </w:rPr>
        <w:t>ır’da yaşayanları da bağladığını</w:t>
      </w:r>
      <w:r w:rsidRPr="00805DBE">
        <w:rPr>
          <w:rFonts w:asciiTheme="majorBidi" w:hAnsiTheme="majorBidi" w:cstheme="majorBidi"/>
          <w:bCs/>
          <w:sz w:val="22"/>
          <w:szCs w:val="22"/>
        </w:rPr>
        <w:t xml:space="preserve"> vurgular. </w:t>
      </w:r>
      <w:r w:rsidR="00AE5FD0" w:rsidRPr="00805DBE">
        <w:rPr>
          <w:rFonts w:asciiTheme="majorBidi" w:hAnsiTheme="majorBidi" w:cstheme="majorBidi"/>
          <w:bCs/>
          <w:sz w:val="22"/>
          <w:szCs w:val="22"/>
        </w:rPr>
        <w:t xml:space="preserve">Âli Paşa’nın ölümünden sonraki gelişen süreçte </w:t>
      </w:r>
      <w:r w:rsidR="005D168C" w:rsidRPr="00805DBE">
        <w:rPr>
          <w:rFonts w:asciiTheme="majorBidi" w:hAnsiTheme="majorBidi" w:cstheme="majorBidi"/>
          <w:bCs/>
          <w:sz w:val="22"/>
          <w:szCs w:val="22"/>
        </w:rPr>
        <w:t xml:space="preserve">artan baskıları göğüsleyemeyen </w:t>
      </w:r>
      <w:proofErr w:type="spellStart"/>
      <w:r w:rsidR="005D168C" w:rsidRPr="00805DBE">
        <w:rPr>
          <w:rFonts w:asciiTheme="majorBidi" w:hAnsiTheme="majorBidi" w:cstheme="majorBidi"/>
          <w:bCs/>
          <w:sz w:val="22"/>
          <w:szCs w:val="22"/>
        </w:rPr>
        <w:t>Bâb</w:t>
      </w:r>
      <w:proofErr w:type="spellEnd"/>
      <w:r w:rsidR="005D168C" w:rsidRPr="00805DBE">
        <w:rPr>
          <w:rFonts w:asciiTheme="majorBidi" w:hAnsiTheme="majorBidi" w:cstheme="majorBidi"/>
          <w:bCs/>
          <w:sz w:val="22"/>
          <w:szCs w:val="22"/>
        </w:rPr>
        <w:t>-ı Âli Mısır’ın Osmanlı hukukundan ayrılmasına mani olamamıştır.</w:t>
      </w:r>
      <w:r w:rsidR="00557A67" w:rsidRPr="00805DBE">
        <w:rPr>
          <w:rStyle w:val="DipnotBavurusu"/>
          <w:rFonts w:asciiTheme="majorBidi" w:hAnsiTheme="majorBidi" w:cstheme="majorBidi"/>
          <w:bCs/>
          <w:sz w:val="22"/>
          <w:szCs w:val="22"/>
        </w:rPr>
        <w:footnoteReference w:id="47"/>
      </w:r>
    </w:p>
    <w:p w:rsidR="000E0226" w:rsidRPr="00805DBE" w:rsidRDefault="00C75324" w:rsidP="00FB64E4">
      <w:pPr>
        <w:spacing w:after="120"/>
        <w:ind w:firstLine="284"/>
        <w:rPr>
          <w:rFonts w:asciiTheme="majorBidi" w:hAnsiTheme="majorBidi" w:cstheme="majorBidi"/>
          <w:b/>
          <w:sz w:val="22"/>
          <w:szCs w:val="22"/>
        </w:rPr>
      </w:pPr>
      <w:r w:rsidRPr="00805DBE">
        <w:rPr>
          <w:rFonts w:asciiTheme="majorBidi" w:hAnsiTheme="majorBidi" w:cstheme="majorBidi"/>
          <w:b/>
          <w:sz w:val="22"/>
          <w:szCs w:val="22"/>
        </w:rPr>
        <w:t>İngiliz İ</w:t>
      </w:r>
      <w:r w:rsidR="000E0226" w:rsidRPr="00805DBE">
        <w:rPr>
          <w:rFonts w:asciiTheme="majorBidi" w:hAnsiTheme="majorBidi" w:cstheme="majorBidi"/>
          <w:b/>
          <w:sz w:val="22"/>
          <w:szCs w:val="22"/>
        </w:rPr>
        <w:t>şgali</w:t>
      </w:r>
      <w:r w:rsidR="002D5B37" w:rsidRPr="00805DBE">
        <w:rPr>
          <w:rFonts w:asciiTheme="majorBidi" w:hAnsiTheme="majorBidi" w:cstheme="majorBidi"/>
          <w:b/>
          <w:sz w:val="22"/>
          <w:szCs w:val="22"/>
        </w:rPr>
        <w:t xml:space="preserve"> Altındaki</w:t>
      </w:r>
      <w:r w:rsidR="000E0226" w:rsidRPr="00805DBE">
        <w:rPr>
          <w:rFonts w:asciiTheme="majorBidi" w:hAnsiTheme="majorBidi" w:cstheme="majorBidi"/>
          <w:b/>
          <w:sz w:val="22"/>
          <w:szCs w:val="22"/>
        </w:rPr>
        <w:t xml:space="preserve"> Mısır’da Nubar Paşa </w:t>
      </w:r>
    </w:p>
    <w:p w:rsidR="000E0226" w:rsidRPr="00805DBE" w:rsidRDefault="000E0226" w:rsidP="00FB64E4">
      <w:pPr>
        <w:spacing w:after="120"/>
        <w:ind w:firstLine="284"/>
        <w:rPr>
          <w:rFonts w:asciiTheme="majorBidi" w:hAnsiTheme="majorBidi" w:cstheme="majorBidi"/>
          <w:bCs/>
          <w:sz w:val="22"/>
          <w:szCs w:val="22"/>
        </w:rPr>
      </w:pPr>
      <w:r w:rsidRPr="00805DBE">
        <w:rPr>
          <w:rFonts w:asciiTheme="majorBidi" w:hAnsiTheme="majorBidi" w:cstheme="majorBidi"/>
          <w:bCs/>
          <w:sz w:val="22"/>
          <w:szCs w:val="22"/>
        </w:rPr>
        <w:t>Nubar Paşa İngiliz işgali (1882) sonrası Mısır’a İngilizler tarafından davet edilmiş ve vekil olarak atanmıştır. Mısır siyasetinde iki kez kısa süreli başarısız bir başbakanlık yapmıştır (1884-1888/ 1894-1895).</w:t>
      </w:r>
      <w:r w:rsidR="00172C65" w:rsidRPr="00805DBE">
        <w:rPr>
          <w:rStyle w:val="DipnotBavurusu"/>
          <w:rFonts w:asciiTheme="majorBidi" w:hAnsiTheme="majorBidi" w:cstheme="majorBidi"/>
          <w:bCs/>
          <w:sz w:val="22"/>
          <w:szCs w:val="22"/>
        </w:rPr>
        <w:footnoteReference w:id="48"/>
      </w:r>
      <w:r w:rsidRPr="00805DBE">
        <w:rPr>
          <w:rFonts w:asciiTheme="majorBidi" w:hAnsiTheme="majorBidi" w:cstheme="majorBidi"/>
          <w:bCs/>
          <w:sz w:val="22"/>
          <w:szCs w:val="22"/>
        </w:rPr>
        <w:t xml:space="preserve"> İngilizlere göre, siyasi kariyerindeki hatalar gözden düşmesine yol açmıştır.</w:t>
      </w:r>
      <w:r w:rsidR="00755076" w:rsidRPr="00805DBE">
        <w:rPr>
          <w:rStyle w:val="DipnotBavurusu"/>
          <w:rFonts w:asciiTheme="majorBidi" w:hAnsiTheme="majorBidi" w:cstheme="majorBidi"/>
          <w:bCs/>
          <w:sz w:val="22"/>
          <w:szCs w:val="22"/>
        </w:rPr>
        <w:footnoteReference w:id="49"/>
      </w:r>
      <w:r w:rsidRPr="00805DBE">
        <w:rPr>
          <w:rFonts w:asciiTheme="majorBidi" w:hAnsiTheme="majorBidi" w:cstheme="majorBidi"/>
          <w:bCs/>
          <w:sz w:val="22"/>
          <w:szCs w:val="22"/>
        </w:rPr>
        <w:t xml:space="preserve"> Fransız basını ise Fransa’da sevilmeyen Paşa’ya hakaretamiz dil kullanmıştır. Çünkü Britanya hükümet temsilcileri Nubar Paşa’ya </w:t>
      </w:r>
      <w:proofErr w:type="spellStart"/>
      <w:r w:rsidRPr="00805DBE">
        <w:rPr>
          <w:rFonts w:asciiTheme="majorBidi" w:hAnsiTheme="majorBidi" w:cstheme="majorBidi"/>
          <w:bCs/>
          <w:sz w:val="22"/>
          <w:szCs w:val="22"/>
        </w:rPr>
        <w:t>hidivliği</w:t>
      </w:r>
      <w:proofErr w:type="spellEnd"/>
      <w:r w:rsidRPr="00805DBE">
        <w:rPr>
          <w:rFonts w:asciiTheme="majorBidi" w:hAnsiTheme="majorBidi" w:cstheme="majorBidi"/>
          <w:bCs/>
          <w:sz w:val="22"/>
          <w:szCs w:val="22"/>
        </w:rPr>
        <w:t xml:space="preserve"> kaldırmasını ve bir darbe yapmasını gizlice teklif etmişlerdir. Paşa da başkanlığını üstlendiği </w:t>
      </w:r>
      <w:r w:rsidRPr="00805DBE">
        <w:rPr>
          <w:rFonts w:asciiTheme="majorBidi" w:hAnsiTheme="majorBidi" w:cstheme="majorBidi"/>
          <w:bCs/>
          <w:i/>
          <w:iCs/>
          <w:sz w:val="22"/>
          <w:szCs w:val="22"/>
        </w:rPr>
        <w:t>genel valilik</w:t>
      </w:r>
      <w:r w:rsidRPr="00805DBE">
        <w:rPr>
          <w:rFonts w:asciiTheme="majorBidi" w:hAnsiTheme="majorBidi" w:cstheme="majorBidi"/>
          <w:bCs/>
          <w:sz w:val="22"/>
          <w:szCs w:val="22"/>
        </w:rPr>
        <w:t xml:space="preserve"> yönetim şeklini </w:t>
      </w:r>
      <w:proofErr w:type="spellStart"/>
      <w:r w:rsidRPr="00805DBE">
        <w:rPr>
          <w:rFonts w:asciiTheme="majorBidi" w:hAnsiTheme="majorBidi" w:cstheme="majorBidi"/>
          <w:bCs/>
          <w:sz w:val="22"/>
          <w:szCs w:val="22"/>
        </w:rPr>
        <w:t>hidivlik</w:t>
      </w:r>
      <w:proofErr w:type="spellEnd"/>
      <w:r w:rsidRPr="00805DBE">
        <w:rPr>
          <w:rFonts w:asciiTheme="majorBidi" w:hAnsiTheme="majorBidi" w:cstheme="majorBidi"/>
          <w:bCs/>
          <w:sz w:val="22"/>
          <w:szCs w:val="22"/>
        </w:rPr>
        <w:t xml:space="preserve"> yerine ikame etmiştir.</w:t>
      </w:r>
      <w:r w:rsidRPr="00805DBE">
        <w:rPr>
          <w:rStyle w:val="DipnotBavurusu"/>
          <w:rFonts w:asciiTheme="majorBidi" w:hAnsiTheme="majorBidi" w:cstheme="majorBidi"/>
          <w:bCs/>
          <w:sz w:val="22"/>
          <w:szCs w:val="22"/>
        </w:rPr>
        <w:footnoteReference w:id="50"/>
      </w:r>
      <w:r w:rsidRPr="00805DBE">
        <w:rPr>
          <w:rFonts w:asciiTheme="majorBidi" w:hAnsiTheme="majorBidi" w:cstheme="majorBidi"/>
          <w:bCs/>
          <w:sz w:val="22"/>
          <w:szCs w:val="22"/>
        </w:rPr>
        <w:t xml:space="preserve"> </w:t>
      </w:r>
    </w:p>
    <w:p w:rsidR="000E0226" w:rsidRPr="00805DBE" w:rsidRDefault="000E0226" w:rsidP="00FB64E4">
      <w:pPr>
        <w:spacing w:after="120"/>
        <w:ind w:firstLine="284"/>
        <w:rPr>
          <w:rFonts w:asciiTheme="majorBidi" w:hAnsiTheme="majorBidi" w:cstheme="majorBidi"/>
          <w:bCs/>
          <w:sz w:val="22"/>
          <w:szCs w:val="22"/>
        </w:rPr>
      </w:pPr>
      <w:proofErr w:type="spellStart"/>
      <w:r w:rsidRPr="00805DBE">
        <w:rPr>
          <w:rFonts w:asciiTheme="majorBidi" w:hAnsiTheme="majorBidi" w:cstheme="majorBidi"/>
          <w:bCs/>
          <w:sz w:val="22"/>
          <w:szCs w:val="22"/>
        </w:rPr>
        <w:t>Lord</w:t>
      </w:r>
      <w:proofErr w:type="spellEnd"/>
      <w:r w:rsidRPr="00805DBE">
        <w:rPr>
          <w:rFonts w:asciiTheme="majorBidi" w:hAnsiTheme="majorBidi" w:cstheme="majorBidi"/>
          <w:bCs/>
          <w:sz w:val="22"/>
          <w:szCs w:val="22"/>
        </w:rPr>
        <w:t xml:space="preserve"> </w:t>
      </w:r>
      <w:proofErr w:type="spellStart"/>
      <w:r w:rsidRPr="00805DBE">
        <w:rPr>
          <w:rFonts w:asciiTheme="majorBidi" w:hAnsiTheme="majorBidi" w:cstheme="majorBidi"/>
          <w:bCs/>
          <w:sz w:val="22"/>
          <w:szCs w:val="22"/>
        </w:rPr>
        <w:t>Cromer</w:t>
      </w:r>
      <w:proofErr w:type="spellEnd"/>
      <w:r w:rsidRPr="00805DBE">
        <w:rPr>
          <w:rStyle w:val="DipnotBavurusu"/>
          <w:rFonts w:asciiTheme="majorBidi" w:hAnsiTheme="majorBidi" w:cstheme="majorBidi"/>
          <w:bCs/>
          <w:sz w:val="22"/>
          <w:szCs w:val="22"/>
        </w:rPr>
        <w:footnoteReference w:id="51"/>
      </w:r>
      <w:r w:rsidRPr="00805DBE">
        <w:rPr>
          <w:rFonts w:asciiTheme="majorBidi" w:hAnsiTheme="majorBidi" w:cstheme="majorBidi"/>
          <w:bCs/>
          <w:sz w:val="22"/>
          <w:szCs w:val="22"/>
        </w:rPr>
        <w:t xml:space="preserve">(1841-1917)’in iktidarında Nubar Paşa istifa ettirilecektir. </w:t>
      </w:r>
      <w:proofErr w:type="spellStart"/>
      <w:r w:rsidRPr="00805DBE">
        <w:rPr>
          <w:rFonts w:asciiTheme="majorBidi" w:hAnsiTheme="majorBidi" w:cstheme="majorBidi"/>
          <w:bCs/>
          <w:sz w:val="22"/>
          <w:szCs w:val="22"/>
        </w:rPr>
        <w:t>Cromer</w:t>
      </w:r>
      <w:proofErr w:type="spellEnd"/>
      <w:r w:rsidRPr="00805DBE">
        <w:rPr>
          <w:rFonts w:asciiTheme="majorBidi" w:hAnsiTheme="majorBidi" w:cstheme="majorBidi"/>
          <w:bCs/>
          <w:sz w:val="22"/>
          <w:szCs w:val="22"/>
        </w:rPr>
        <w:t xml:space="preserve"> Mısır’da önceden yapılan uluslar arası anlaşmaları hiçe sayan çok özel bir mahkeme kurdurmuştur. Bu mahkeme tarafından İngiliz askerine yapılacak herhangi bir hareket veya hakaret durumunda temyizi kabul edilmeyerek derhal ölüm cezası verilebilecektir. Söz konusu Mahkemenin bütün azaları İngilizlerden müteşekkil olup </w:t>
      </w:r>
      <w:proofErr w:type="spellStart"/>
      <w:r w:rsidR="00DB4B72" w:rsidRPr="00805DBE">
        <w:rPr>
          <w:rFonts w:asciiTheme="majorBidi" w:hAnsiTheme="majorBidi" w:cstheme="majorBidi"/>
          <w:bCs/>
          <w:sz w:val="22"/>
          <w:szCs w:val="22"/>
        </w:rPr>
        <w:t>H</w:t>
      </w:r>
      <w:r w:rsidRPr="00805DBE">
        <w:rPr>
          <w:rFonts w:asciiTheme="majorBidi" w:hAnsiTheme="majorBidi" w:cstheme="majorBidi"/>
          <w:bCs/>
          <w:sz w:val="22"/>
          <w:szCs w:val="22"/>
        </w:rPr>
        <w:t>idivin</w:t>
      </w:r>
      <w:proofErr w:type="spellEnd"/>
      <w:r w:rsidRPr="00805DBE">
        <w:rPr>
          <w:rFonts w:asciiTheme="majorBidi" w:hAnsiTheme="majorBidi" w:cstheme="majorBidi"/>
          <w:bCs/>
          <w:sz w:val="22"/>
          <w:szCs w:val="22"/>
        </w:rPr>
        <w:t xml:space="preserve"> herhangi bir </w:t>
      </w:r>
      <w:proofErr w:type="spellStart"/>
      <w:r w:rsidR="007D5287" w:rsidRPr="00805DBE">
        <w:rPr>
          <w:rFonts w:asciiTheme="majorBidi" w:hAnsiTheme="majorBidi" w:cstheme="majorBidi"/>
          <w:bCs/>
          <w:sz w:val="22"/>
          <w:szCs w:val="22"/>
        </w:rPr>
        <w:t>dah</w:t>
      </w:r>
      <w:r w:rsidR="00DB4B72" w:rsidRPr="00805DBE">
        <w:rPr>
          <w:rFonts w:asciiTheme="majorBidi" w:hAnsiTheme="majorBidi" w:cstheme="majorBidi"/>
          <w:bCs/>
          <w:sz w:val="22"/>
          <w:szCs w:val="22"/>
        </w:rPr>
        <w:t>li</w:t>
      </w:r>
      <w:proofErr w:type="spellEnd"/>
      <w:r w:rsidRPr="00805DBE">
        <w:rPr>
          <w:rFonts w:asciiTheme="majorBidi" w:hAnsiTheme="majorBidi" w:cstheme="majorBidi"/>
          <w:bCs/>
          <w:sz w:val="22"/>
          <w:szCs w:val="22"/>
        </w:rPr>
        <w:t xml:space="preserve"> olmayacaktır.</w:t>
      </w:r>
      <w:r w:rsidRPr="00805DBE">
        <w:rPr>
          <w:rStyle w:val="DipnotBavurusu"/>
          <w:rFonts w:asciiTheme="majorBidi" w:hAnsiTheme="majorBidi" w:cstheme="majorBidi"/>
          <w:bCs/>
          <w:sz w:val="22"/>
          <w:szCs w:val="22"/>
        </w:rPr>
        <w:footnoteReference w:id="52"/>
      </w:r>
      <w:r w:rsidRPr="00805DBE">
        <w:rPr>
          <w:rFonts w:asciiTheme="majorBidi" w:hAnsiTheme="majorBidi" w:cstheme="majorBidi"/>
          <w:bCs/>
          <w:sz w:val="22"/>
          <w:szCs w:val="22"/>
        </w:rPr>
        <w:t xml:space="preserve"> Mısır’da </w:t>
      </w:r>
      <w:proofErr w:type="spellStart"/>
      <w:r w:rsidRPr="00805DBE">
        <w:rPr>
          <w:rFonts w:asciiTheme="majorBidi" w:hAnsiTheme="majorBidi" w:cstheme="majorBidi"/>
          <w:bCs/>
          <w:i/>
          <w:iCs/>
          <w:sz w:val="22"/>
          <w:szCs w:val="22"/>
        </w:rPr>
        <w:t>L’Egyptian</w:t>
      </w:r>
      <w:proofErr w:type="spellEnd"/>
      <w:r w:rsidRPr="00805DBE">
        <w:rPr>
          <w:rFonts w:asciiTheme="majorBidi" w:hAnsiTheme="majorBidi" w:cstheme="majorBidi"/>
          <w:bCs/>
          <w:i/>
          <w:iCs/>
          <w:sz w:val="22"/>
          <w:szCs w:val="22"/>
        </w:rPr>
        <w:t>-</w:t>
      </w:r>
      <w:proofErr w:type="spellStart"/>
      <w:r w:rsidRPr="00805DBE">
        <w:rPr>
          <w:rFonts w:asciiTheme="majorBidi" w:hAnsiTheme="majorBidi" w:cstheme="majorBidi"/>
          <w:bCs/>
          <w:i/>
          <w:iCs/>
          <w:sz w:val="22"/>
          <w:szCs w:val="22"/>
        </w:rPr>
        <w:t>Gazette</w:t>
      </w:r>
      <w:proofErr w:type="spellEnd"/>
      <w:r w:rsidRPr="00805DBE">
        <w:rPr>
          <w:rFonts w:asciiTheme="majorBidi" w:hAnsiTheme="majorBidi" w:cstheme="majorBidi"/>
          <w:bCs/>
          <w:i/>
          <w:iCs/>
          <w:sz w:val="22"/>
          <w:szCs w:val="22"/>
        </w:rPr>
        <w:t xml:space="preserve"> </w:t>
      </w:r>
      <w:r w:rsidRPr="00805DBE">
        <w:rPr>
          <w:rFonts w:asciiTheme="majorBidi" w:hAnsiTheme="majorBidi" w:cstheme="majorBidi"/>
          <w:bCs/>
          <w:sz w:val="22"/>
          <w:szCs w:val="22"/>
        </w:rPr>
        <w:t xml:space="preserve">adında kendi resmi basın organından halka olaylar hakkında bilgi verirken kışkırtıcı üslup kullanmaktan çekinmemiştir. İngiltere, Tıpkı Hindistan’da yaptığı gibi çeşitli plan </w:t>
      </w:r>
      <w:r w:rsidRPr="00805DBE">
        <w:rPr>
          <w:rFonts w:asciiTheme="majorBidi" w:hAnsiTheme="majorBidi" w:cstheme="majorBidi"/>
          <w:bCs/>
          <w:sz w:val="22"/>
          <w:szCs w:val="22"/>
        </w:rPr>
        <w:lastRenderedPageBreak/>
        <w:t xml:space="preserve">ve politikalarla Fransa’yı Mısır’da önce </w:t>
      </w:r>
      <w:proofErr w:type="spellStart"/>
      <w:r w:rsidRPr="00805DBE">
        <w:rPr>
          <w:rFonts w:asciiTheme="majorBidi" w:hAnsiTheme="majorBidi" w:cstheme="majorBidi"/>
          <w:bCs/>
          <w:sz w:val="22"/>
          <w:szCs w:val="22"/>
        </w:rPr>
        <w:t>pasifize</w:t>
      </w:r>
      <w:proofErr w:type="spellEnd"/>
      <w:r w:rsidRPr="00805DBE">
        <w:rPr>
          <w:rFonts w:asciiTheme="majorBidi" w:hAnsiTheme="majorBidi" w:cstheme="majorBidi"/>
          <w:bCs/>
          <w:sz w:val="22"/>
          <w:szCs w:val="22"/>
        </w:rPr>
        <w:t xml:space="preserve"> edecek sonra da uzaklaştıracaktır</w:t>
      </w:r>
      <w:r w:rsidRPr="00805DBE">
        <w:rPr>
          <w:rStyle w:val="DipnotBavurusu"/>
          <w:rFonts w:asciiTheme="majorBidi" w:hAnsiTheme="majorBidi" w:cstheme="majorBidi"/>
          <w:bCs/>
          <w:sz w:val="22"/>
          <w:szCs w:val="22"/>
        </w:rPr>
        <w:footnoteReference w:id="53"/>
      </w:r>
      <w:r w:rsidRPr="00805DBE">
        <w:rPr>
          <w:rFonts w:asciiTheme="majorBidi" w:hAnsiTheme="majorBidi" w:cstheme="majorBidi"/>
          <w:bCs/>
          <w:sz w:val="22"/>
          <w:szCs w:val="22"/>
        </w:rPr>
        <w:t xml:space="preserve">. Oysaki Süveyş kanalı ve karma mahkemeler Fransa’nın </w:t>
      </w:r>
      <w:proofErr w:type="gramStart"/>
      <w:r w:rsidRPr="00805DBE">
        <w:rPr>
          <w:rFonts w:asciiTheme="majorBidi" w:hAnsiTheme="majorBidi" w:cstheme="majorBidi"/>
          <w:bCs/>
          <w:sz w:val="22"/>
          <w:szCs w:val="22"/>
        </w:rPr>
        <w:t>prestijini</w:t>
      </w:r>
      <w:proofErr w:type="gramEnd"/>
      <w:r w:rsidRPr="00805DBE">
        <w:rPr>
          <w:rFonts w:asciiTheme="majorBidi" w:hAnsiTheme="majorBidi" w:cstheme="majorBidi"/>
          <w:bCs/>
          <w:sz w:val="22"/>
          <w:szCs w:val="22"/>
        </w:rPr>
        <w:t xml:space="preserve"> artırmıştı. Nubar Paşa </w:t>
      </w:r>
      <w:r w:rsidR="00AE6315" w:rsidRPr="00805DBE">
        <w:rPr>
          <w:rFonts w:asciiTheme="majorBidi" w:hAnsiTheme="majorBidi" w:cstheme="majorBidi"/>
          <w:bCs/>
          <w:sz w:val="22"/>
          <w:szCs w:val="22"/>
        </w:rPr>
        <w:t>ayak uyduramad</w:t>
      </w:r>
      <w:r w:rsidR="00D708A6" w:rsidRPr="00805DBE">
        <w:rPr>
          <w:rFonts w:asciiTheme="majorBidi" w:hAnsiTheme="majorBidi" w:cstheme="majorBidi"/>
          <w:bCs/>
          <w:sz w:val="22"/>
          <w:szCs w:val="22"/>
        </w:rPr>
        <w:t>ı</w:t>
      </w:r>
      <w:r w:rsidR="00AE6315" w:rsidRPr="00805DBE">
        <w:rPr>
          <w:rFonts w:asciiTheme="majorBidi" w:hAnsiTheme="majorBidi" w:cstheme="majorBidi"/>
          <w:bCs/>
          <w:sz w:val="22"/>
          <w:szCs w:val="22"/>
        </w:rPr>
        <w:t xml:space="preserve">ğı </w:t>
      </w:r>
      <w:r w:rsidRPr="00805DBE">
        <w:rPr>
          <w:rFonts w:asciiTheme="majorBidi" w:hAnsiTheme="majorBidi" w:cstheme="majorBidi"/>
          <w:bCs/>
          <w:sz w:val="22"/>
          <w:szCs w:val="22"/>
        </w:rPr>
        <w:t>İngiliz siyasetine</w:t>
      </w:r>
      <w:r w:rsidR="00D708A6" w:rsidRPr="00805DBE">
        <w:rPr>
          <w:rFonts w:asciiTheme="majorBidi" w:hAnsiTheme="majorBidi" w:cstheme="majorBidi"/>
          <w:bCs/>
          <w:sz w:val="22"/>
          <w:szCs w:val="22"/>
        </w:rPr>
        <w:t xml:space="preserve"> daha </w:t>
      </w:r>
      <w:r w:rsidRPr="00805DBE">
        <w:rPr>
          <w:rFonts w:asciiTheme="majorBidi" w:hAnsiTheme="majorBidi" w:cstheme="majorBidi"/>
          <w:bCs/>
          <w:sz w:val="22"/>
          <w:szCs w:val="22"/>
        </w:rPr>
        <w:t>fazla tahammül edememiş ve sağlık bahanesiyle istifa etmek zorunda kalmıştır.</w:t>
      </w:r>
      <w:r w:rsidRPr="00805DBE">
        <w:rPr>
          <w:rStyle w:val="DipnotBavurusu"/>
          <w:rFonts w:asciiTheme="majorBidi" w:hAnsiTheme="majorBidi" w:cstheme="majorBidi"/>
          <w:bCs/>
          <w:sz w:val="22"/>
          <w:szCs w:val="22"/>
        </w:rPr>
        <w:footnoteReference w:id="54"/>
      </w:r>
    </w:p>
    <w:p w:rsidR="000E0226" w:rsidRPr="00805DBE" w:rsidRDefault="000E0226" w:rsidP="00FB64E4">
      <w:pPr>
        <w:spacing w:after="120"/>
        <w:ind w:firstLine="284"/>
        <w:rPr>
          <w:rFonts w:asciiTheme="majorBidi" w:hAnsiTheme="majorBidi" w:cstheme="majorBidi"/>
          <w:bCs/>
          <w:sz w:val="22"/>
          <w:szCs w:val="22"/>
        </w:rPr>
      </w:pPr>
      <w:r w:rsidRPr="00805DBE">
        <w:rPr>
          <w:rFonts w:asciiTheme="majorBidi" w:hAnsiTheme="majorBidi" w:cstheme="majorBidi"/>
          <w:bCs/>
          <w:sz w:val="22"/>
          <w:szCs w:val="22"/>
        </w:rPr>
        <w:t>Nubar Paşa Mısır’da hukuk mevzuatında ve tarihinde kalıcı çalışmalarla adaleti temin etmeğe ve bir tarım politikası tesis etmeğe angaryanın kaldırılmasına çok önem vermiştir.</w:t>
      </w:r>
      <w:r w:rsidRPr="00805DBE">
        <w:rPr>
          <w:rStyle w:val="DipnotBavurusu"/>
          <w:rFonts w:asciiTheme="majorBidi" w:hAnsiTheme="majorBidi" w:cstheme="majorBidi"/>
          <w:bCs/>
          <w:sz w:val="22"/>
          <w:szCs w:val="22"/>
        </w:rPr>
        <w:footnoteReference w:id="55"/>
      </w:r>
      <w:r w:rsidRPr="00805DBE">
        <w:rPr>
          <w:rFonts w:asciiTheme="majorBidi" w:hAnsiTheme="majorBidi" w:cstheme="majorBidi"/>
          <w:bCs/>
          <w:sz w:val="22"/>
          <w:szCs w:val="22"/>
        </w:rPr>
        <w:t xml:space="preserve"> Yaptığı çok sayıda ticari anlaşmalarla</w:t>
      </w:r>
      <w:r w:rsidRPr="00805DBE">
        <w:rPr>
          <w:rStyle w:val="DipnotBavurusu"/>
          <w:rFonts w:asciiTheme="majorBidi" w:hAnsiTheme="majorBidi" w:cstheme="majorBidi"/>
          <w:bCs/>
          <w:sz w:val="22"/>
          <w:szCs w:val="22"/>
        </w:rPr>
        <w:footnoteReference w:id="56"/>
      </w:r>
      <w:r w:rsidRPr="00805DBE">
        <w:rPr>
          <w:rFonts w:asciiTheme="majorBidi" w:hAnsiTheme="majorBidi" w:cstheme="majorBidi"/>
          <w:bCs/>
          <w:sz w:val="22"/>
          <w:szCs w:val="22"/>
        </w:rPr>
        <w:t xml:space="preserve"> ve kapitülasyonlarla Mısır’da ticareti canlandırmaya çalışmıştır. Adalet olmadan iyi bir yönetim olmaz düşüncesiyle hareket eden Nubar Paşa Mısır’da yabancı tebaa karşısında yerli halkın maruz kaldığı haksız durumu gidermek için yaptığı mücadelede</w:t>
      </w:r>
      <w:r w:rsidR="00DB4B72" w:rsidRPr="00805DBE">
        <w:rPr>
          <w:rFonts w:asciiTheme="majorBidi" w:hAnsiTheme="majorBidi" w:cstheme="majorBidi"/>
          <w:bCs/>
          <w:sz w:val="22"/>
          <w:szCs w:val="22"/>
        </w:rPr>
        <w:t xml:space="preserve"> </w:t>
      </w:r>
      <w:proofErr w:type="spellStart"/>
      <w:r w:rsidRPr="00805DBE">
        <w:rPr>
          <w:rFonts w:asciiTheme="majorBidi" w:hAnsiTheme="majorBidi" w:cstheme="majorBidi"/>
          <w:bCs/>
          <w:sz w:val="22"/>
          <w:szCs w:val="22"/>
        </w:rPr>
        <w:t>Bâb</w:t>
      </w:r>
      <w:proofErr w:type="spellEnd"/>
      <w:r w:rsidRPr="00805DBE">
        <w:rPr>
          <w:rFonts w:asciiTheme="majorBidi" w:hAnsiTheme="majorBidi" w:cstheme="majorBidi"/>
          <w:bCs/>
          <w:sz w:val="22"/>
          <w:szCs w:val="22"/>
        </w:rPr>
        <w:t>-ı Âli</w:t>
      </w:r>
      <w:r w:rsidR="001F0880" w:rsidRPr="00805DBE">
        <w:rPr>
          <w:rFonts w:asciiTheme="majorBidi" w:hAnsiTheme="majorBidi" w:cstheme="majorBidi"/>
          <w:bCs/>
          <w:sz w:val="22"/>
          <w:szCs w:val="22"/>
        </w:rPr>
        <w:t>’yi</w:t>
      </w:r>
      <w:r w:rsidRPr="00805DBE">
        <w:rPr>
          <w:rFonts w:asciiTheme="majorBidi" w:hAnsiTheme="majorBidi" w:cstheme="majorBidi"/>
          <w:bCs/>
          <w:sz w:val="22"/>
          <w:szCs w:val="22"/>
        </w:rPr>
        <w:t xml:space="preserve"> </w:t>
      </w:r>
      <w:r w:rsidR="00DB4B72" w:rsidRPr="00805DBE">
        <w:rPr>
          <w:rFonts w:asciiTheme="majorBidi" w:hAnsiTheme="majorBidi" w:cstheme="majorBidi"/>
          <w:bCs/>
          <w:sz w:val="22"/>
          <w:szCs w:val="22"/>
        </w:rPr>
        <w:t xml:space="preserve">karşısına </w:t>
      </w:r>
      <w:r w:rsidRPr="00805DBE">
        <w:rPr>
          <w:rFonts w:asciiTheme="majorBidi" w:hAnsiTheme="majorBidi" w:cstheme="majorBidi"/>
          <w:bCs/>
          <w:sz w:val="22"/>
          <w:szCs w:val="22"/>
        </w:rPr>
        <w:t>almaktan çekinmemiştir. Mısır’ın bağımsızlığına giden yolda büyük güçlerle stratejik anlaşmalar yapan Nubar Paşa’nın etkisi ve reformları tartışmasız kabul görmüştür.</w:t>
      </w:r>
      <w:r w:rsidRPr="00805DBE">
        <w:rPr>
          <w:rStyle w:val="DipnotBavurusu"/>
          <w:rFonts w:asciiTheme="majorBidi" w:hAnsiTheme="majorBidi" w:cstheme="majorBidi"/>
          <w:bCs/>
          <w:sz w:val="22"/>
          <w:szCs w:val="22"/>
        </w:rPr>
        <w:footnoteReference w:id="57"/>
      </w:r>
      <w:r w:rsidRPr="00805DBE">
        <w:rPr>
          <w:rFonts w:asciiTheme="majorBidi" w:hAnsiTheme="majorBidi" w:cstheme="majorBidi"/>
          <w:bCs/>
          <w:sz w:val="22"/>
          <w:szCs w:val="22"/>
        </w:rPr>
        <w:t xml:space="preserve"> </w:t>
      </w:r>
    </w:p>
    <w:p w:rsidR="000E0226" w:rsidRPr="00805DBE" w:rsidRDefault="000E0226" w:rsidP="00FB64E4">
      <w:pPr>
        <w:spacing w:after="120"/>
        <w:ind w:firstLine="284"/>
        <w:rPr>
          <w:rFonts w:asciiTheme="majorBidi" w:hAnsiTheme="majorBidi" w:cstheme="majorBidi"/>
          <w:b/>
          <w:bCs/>
          <w:sz w:val="22"/>
          <w:szCs w:val="22"/>
        </w:rPr>
      </w:pPr>
      <w:r w:rsidRPr="00805DBE">
        <w:rPr>
          <w:rFonts w:asciiTheme="majorBidi" w:hAnsiTheme="majorBidi" w:cstheme="majorBidi"/>
          <w:bCs/>
          <w:sz w:val="22"/>
          <w:szCs w:val="22"/>
        </w:rPr>
        <w:t>İngiliz işgali sonrası Nubar Paşa malî konularda hayli zorlanmıştır. Finansal meseleler siyasi meselelerden ayrı düşünülemezdi.  Borçları ödemek için Süveyş kanalı hisse senetleri</w:t>
      </w:r>
      <w:r w:rsidR="00DB4B72" w:rsidRPr="00805DBE">
        <w:rPr>
          <w:rFonts w:asciiTheme="majorBidi" w:hAnsiTheme="majorBidi" w:cstheme="majorBidi"/>
          <w:bCs/>
          <w:sz w:val="22"/>
          <w:szCs w:val="22"/>
        </w:rPr>
        <w:t>ni</w:t>
      </w:r>
      <w:r w:rsidRPr="00805DBE">
        <w:rPr>
          <w:rFonts w:asciiTheme="majorBidi" w:hAnsiTheme="majorBidi" w:cstheme="majorBidi"/>
          <w:bCs/>
          <w:sz w:val="22"/>
          <w:szCs w:val="22"/>
        </w:rPr>
        <w:t xml:space="preserve"> İngilizlere satmak zorunda kalmışlardır. Bu durum İngiliz hâkimiyetini pekiştirmiş ve Prusya karşısında yenilen Fransa siyasî </w:t>
      </w:r>
      <w:proofErr w:type="gramStart"/>
      <w:r w:rsidRPr="00805DBE">
        <w:rPr>
          <w:rFonts w:asciiTheme="majorBidi" w:hAnsiTheme="majorBidi" w:cstheme="majorBidi"/>
          <w:bCs/>
          <w:sz w:val="22"/>
          <w:szCs w:val="22"/>
        </w:rPr>
        <w:t>prestijini</w:t>
      </w:r>
      <w:proofErr w:type="gramEnd"/>
      <w:r w:rsidRPr="00805DBE">
        <w:rPr>
          <w:rFonts w:asciiTheme="majorBidi" w:hAnsiTheme="majorBidi" w:cstheme="majorBidi"/>
          <w:bCs/>
          <w:sz w:val="22"/>
          <w:szCs w:val="22"/>
        </w:rPr>
        <w:t xml:space="preserve"> kaybederek Mısır’daki üstünlüğünü İngiltere’ye kaptırmıştır.</w:t>
      </w:r>
      <w:r w:rsidRPr="00805DBE">
        <w:rPr>
          <w:rStyle w:val="DipnotBavurusu"/>
          <w:rFonts w:asciiTheme="majorBidi" w:hAnsiTheme="majorBidi" w:cstheme="majorBidi"/>
          <w:bCs/>
          <w:sz w:val="22"/>
          <w:szCs w:val="22"/>
        </w:rPr>
        <w:footnoteReference w:id="58"/>
      </w:r>
      <w:r w:rsidRPr="00805DBE">
        <w:rPr>
          <w:rFonts w:asciiTheme="majorBidi" w:hAnsiTheme="majorBidi" w:cstheme="majorBidi"/>
          <w:bCs/>
          <w:sz w:val="22"/>
          <w:szCs w:val="22"/>
        </w:rPr>
        <w:t xml:space="preserve"> </w:t>
      </w:r>
      <w:proofErr w:type="spellStart"/>
      <w:r w:rsidRPr="00805DBE">
        <w:rPr>
          <w:rFonts w:asciiTheme="majorBidi" w:hAnsiTheme="majorBidi" w:cstheme="majorBidi"/>
          <w:bCs/>
          <w:sz w:val="22"/>
          <w:szCs w:val="22"/>
        </w:rPr>
        <w:t>Lord</w:t>
      </w:r>
      <w:proofErr w:type="spellEnd"/>
      <w:r w:rsidRPr="00805DBE">
        <w:rPr>
          <w:rFonts w:asciiTheme="majorBidi" w:hAnsiTheme="majorBidi" w:cstheme="majorBidi"/>
          <w:bCs/>
          <w:sz w:val="22"/>
          <w:szCs w:val="22"/>
        </w:rPr>
        <w:t xml:space="preserve"> </w:t>
      </w:r>
      <w:proofErr w:type="spellStart"/>
      <w:r w:rsidRPr="00805DBE">
        <w:rPr>
          <w:rFonts w:asciiTheme="majorBidi" w:hAnsiTheme="majorBidi" w:cstheme="majorBidi"/>
          <w:bCs/>
          <w:sz w:val="22"/>
          <w:szCs w:val="22"/>
        </w:rPr>
        <w:t>Cromer</w:t>
      </w:r>
      <w:proofErr w:type="spellEnd"/>
      <w:r w:rsidRPr="00805DBE">
        <w:rPr>
          <w:rFonts w:asciiTheme="majorBidi" w:hAnsiTheme="majorBidi" w:cstheme="majorBidi"/>
          <w:bCs/>
          <w:sz w:val="22"/>
          <w:szCs w:val="22"/>
        </w:rPr>
        <w:t xml:space="preserve"> </w:t>
      </w:r>
      <w:r w:rsidRPr="00805DBE">
        <w:rPr>
          <w:rFonts w:asciiTheme="majorBidi" w:hAnsiTheme="majorBidi" w:cstheme="majorBidi"/>
          <w:bCs/>
          <w:i/>
          <w:iCs/>
          <w:sz w:val="22"/>
          <w:szCs w:val="22"/>
        </w:rPr>
        <w:t>Modern Mısır</w:t>
      </w:r>
      <w:r w:rsidRPr="00805DBE">
        <w:rPr>
          <w:rFonts w:asciiTheme="majorBidi" w:hAnsiTheme="majorBidi" w:cstheme="majorBidi"/>
          <w:bCs/>
          <w:sz w:val="22"/>
          <w:szCs w:val="22"/>
        </w:rPr>
        <w:t>’ı sistematik bir biçimde İngilizleştirmiştir.</w:t>
      </w:r>
      <w:r w:rsidRPr="00805DBE">
        <w:rPr>
          <w:rStyle w:val="DipnotBavurusu"/>
          <w:rFonts w:asciiTheme="majorBidi" w:hAnsiTheme="majorBidi" w:cstheme="majorBidi"/>
          <w:bCs/>
          <w:sz w:val="22"/>
          <w:szCs w:val="22"/>
        </w:rPr>
        <w:footnoteReference w:id="59"/>
      </w:r>
      <w:r w:rsidRPr="00805DBE">
        <w:rPr>
          <w:rFonts w:asciiTheme="majorBidi" w:hAnsiTheme="majorBidi" w:cstheme="majorBidi"/>
          <w:bCs/>
          <w:sz w:val="22"/>
          <w:szCs w:val="22"/>
        </w:rPr>
        <w:t xml:space="preserve"> İngilizler 1894’te </w:t>
      </w:r>
      <w:proofErr w:type="spellStart"/>
      <w:r w:rsidR="00DB4B72" w:rsidRPr="00805DBE">
        <w:rPr>
          <w:rFonts w:asciiTheme="majorBidi" w:hAnsiTheme="majorBidi" w:cstheme="majorBidi"/>
          <w:bCs/>
          <w:sz w:val="22"/>
          <w:szCs w:val="22"/>
        </w:rPr>
        <w:t>H</w:t>
      </w:r>
      <w:r w:rsidRPr="00805DBE">
        <w:rPr>
          <w:rFonts w:asciiTheme="majorBidi" w:hAnsiTheme="majorBidi" w:cstheme="majorBidi"/>
          <w:bCs/>
          <w:sz w:val="22"/>
          <w:szCs w:val="22"/>
        </w:rPr>
        <w:t>idiv</w:t>
      </w:r>
      <w:r w:rsidR="009B5AAE" w:rsidRPr="00805DBE">
        <w:rPr>
          <w:rFonts w:asciiTheme="majorBidi" w:hAnsiTheme="majorBidi" w:cstheme="majorBidi"/>
          <w:bCs/>
          <w:sz w:val="22"/>
          <w:szCs w:val="22"/>
        </w:rPr>
        <w:t>e</w:t>
      </w:r>
      <w:proofErr w:type="spellEnd"/>
      <w:r w:rsidRPr="00805DBE">
        <w:rPr>
          <w:rFonts w:asciiTheme="majorBidi" w:hAnsiTheme="majorBidi" w:cstheme="majorBidi"/>
          <w:bCs/>
          <w:sz w:val="22"/>
          <w:szCs w:val="22"/>
        </w:rPr>
        <w:t xml:space="preserve"> </w:t>
      </w:r>
      <w:r w:rsidR="009B5AAE" w:rsidRPr="00805DBE">
        <w:rPr>
          <w:rFonts w:asciiTheme="majorBidi" w:hAnsiTheme="majorBidi" w:cstheme="majorBidi"/>
          <w:bCs/>
          <w:sz w:val="22"/>
          <w:szCs w:val="22"/>
        </w:rPr>
        <w:t xml:space="preserve">yayınlattıkları </w:t>
      </w:r>
      <w:r w:rsidRPr="00805DBE">
        <w:rPr>
          <w:rFonts w:asciiTheme="majorBidi" w:hAnsiTheme="majorBidi" w:cstheme="majorBidi"/>
          <w:bCs/>
          <w:sz w:val="22"/>
          <w:szCs w:val="22"/>
        </w:rPr>
        <w:t xml:space="preserve">fermanla içişleri bakanlığını yeniden organize ederek Mısır’a yerleşmişlerdir. </w:t>
      </w:r>
      <w:proofErr w:type="spellStart"/>
      <w:r w:rsidRPr="00805DBE">
        <w:rPr>
          <w:rFonts w:asciiTheme="majorBidi" w:hAnsiTheme="majorBidi" w:cstheme="majorBidi"/>
          <w:bCs/>
          <w:sz w:val="22"/>
          <w:szCs w:val="22"/>
        </w:rPr>
        <w:t>Cromer</w:t>
      </w:r>
      <w:proofErr w:type="spellEnd"/>
      <w:r w:rsidRPr="00805DBE">
        <w:rPr>
          <w:rFonts w:asciiTheme="majorBidi" w:hAnsiTheme="majorBidi" w:cstheme="majorBidi"/>
          <w:bCs/>
          <w:sz w:val="22"/>
          <w:szCs w:val="22"/>
        </w:rPr>
        <w:t xml:space="preserve"> Mısırlı yöneticileri Abbas Hilmi Paşa’yı gazeteler yoluyla tahkir etmiş ve halkta hoşnutsuzluk meydana gelmiştir. Mısır’daki İngiliz tasallutuna karşın sessiz kalan Avrupa </w:t>
      </w:r>
      <w:proofErr w:type="spellStart"/>
      <w:r w:rsidRPr="00805DBE">
        <w:rPr>
          <w:rFonts w:asciiTheme="majorBidi" w:hAnsiTheme="majorBidi" w:cstheme="majorBidi"/>
          <w:bCs/>
          <w:sz w:val="22"/>
          <w:szCs w:val="22"/>
        </w:rPr>
        <w:t>Cromer’in</w:t>
      </w:r>
      <w:proofErr w:type="spellEnd"/>
      <w:r w:rsidRPr="00805DBE">
        <w:rPr>
          <w:rFonts w:asciiTheme="majorBidi" w:hAnsiTheme="majorBidi" w:cstheme="majorBidi"/>
          <w:bCs/>
          <w:sz w:val="22"/>
          <w:szCs w:val="22"/>
        </w:rPr>
        <w:t xml:space="preserve"> zaferine ortak olmuştur. Artık Mısır yönetimi İngilizlerin elindedir.</w:t>
      </w:r>
    </w:p>
    <w:p w:rsidR="00294884" w:rsidRPr="00805DBE" w:rsidRDefault="00F87754" w:rsidP="00FB64E4">
      <w:pPr>
        <w:spacing w:after="120"/>
        <w:ind w:firstLine="284"/>
        <w:rPr>
          <w:rFonts w:asciiTheme="majorBidi" w:hAnsiTheme="majorBidi" w:cstheme="majorBidi"/>
          <w:b/>
          <w:bCs/>
          <w:sz w:val="22"/>
          <w:szCs w:val="22"/>
        </w:rPr>
      </w:pPr>
      <w:r w:rsidRPr="00805DBE">
        <w:rPr>
          <w:rFonts w:asciiTheme="majorBidi" w:hAnsiTheme="majorBidi" w:cstheme="majorBidi"/>
          <w:b/>
          <w:bCs/>
          <w:sz w:val="22"/>
          <w:szCs w:val="22"/>
        </w:rPr>
        <w:t>“</w:t>
      </w:r>
      <w:proofErr w:type="spellStart"/>
      <w:r w:rsidR="00352608" w:rsidRPr="00805DBE">
        <w:rPr>
          <w:rFonts w:asciiTheme="majorBidi" w:hAnsiTheme="majorBidi" w:cstheme="majorBidi"/>
          <w:b/>
          <w:bCs/>
          <w:sz w:val="22"/>
          <w:szCs w:val="22"/>
        </w:rPr>
        <w:t>Le</w:t>
      </w:r>
      <w:proofErr w:type="spellEnd"/>
      <w:r w:rsidR="00352608" w:rsidRPr="00805DBE">
        <w:rPr>
          <w:rFonts w:asciiTheme="majorBidi" w:hAnsiTheme="majorBidi" w:cstheme="majorBidi"/>
          <w:b/>
          <w:bCs/>
          <w:sz w:val="22"/>
          <w:szCs w:val="22"/>
        </w:rPr>
        <w:t xml:space="preserve"> </w:t>
      </w:r>
      <w:proofErr w:type="spellStart"/>
      <w:r w:rsidR="00352608" w:rsidRPr="00805DBE">
        <w:rPr>
          <w:rFonts w:asciiTheme="majorBidi" w:hAnsiTheme="majorBidi" w:cstheme="majorBidi"/>
          <w:b/>
          <w:bCs/>
          <w:sz w:val="22"/>
          <w:szCs w:val="22"/>
        </w:rPr>
        <w:t>Bosphore</w:t>
      </w:r>
      <w:proofErr w:type="spellEnd"/>
      <w:r w:rsidR="00352608" w:rsidRPr="00805DBE">
        <w:rPr>
          <w:rFonts w:asciiTheme="majorBidi" w:hAnsiTheme="majorBidi" w:cstheme="majorBidi"/>
          <w:b/>
          <w:bCs/>
          <w:sz w:val="22"/>
          <w:szCs w:val="22"/>
        </w:rPr>
        <w:t xml:space="preserve"> </w:t>
      </w:r>
      <w:proofErr w:type="spellStart"/>
      <w:r w:rsidR="00352608" w:rsidRPr="00805DBE">
        <w:rPr>
          <w:rFonts w:asciiTheme="majorBidi" w:hAnsiTheme="majorBidi" w:cstheme="majorBidi"/>
          <w:b/>
          <w:bCs/>
          <w:sz w:val="22"/>
          <w:szCs w:val="22"/>
        </w:rPr>
        <w:t>Egyptien</w:t>
      </w:r>
      <w:proofErr w:type="spellEnd"/>
      <w:r w:rsidRPr="00805DBE">
        <w:rPr>
          <w:rFonts w:asciiTheme="majorBidi" w:hAnsiTheme="majorBidi" w:cstheme="majorBidi"/>
          <w:b/>
          <w:bCs/>
          <w:sz w:val="22"/>
          <w:szCs w:val="22"/>
        </w:rPr>
        <w:t>”</w:t>
      </w:r>
      <w:r w:rsidR="00E800CE" w:rsidRPr="00805DBE">
        <w:rPr>
          <w:rFonts w:asciiTheme="majorBidi" w:hAnsiTheme="majorBidi" w:cstheme="majorBidi"/>
          <w:b/>
          <w:bCs/>
          <w:sz w:val="22"/>
          <w:szCs w:val="22"/>
        </w:rPr>
        <w:t xml:space="preserve"> M</w:t>
      </w:r>
      <w:r w:rsidR="00352608" w:rsidRPr="00805DBE">
        <w:rPr>
          <w:rFonts w:asciiTheme="majorBidi" w:hAnsiTheme="majorBidi" w:cstheme="majorBidi"/>
          <w:b/>
          <w:bCs/>
          <w:sz w:val="22"/>
          <w:szCs w:val="22"/>
        </w:rPr>
        <w:t>eselesi</w:t>
      </w:r>
    </w:p>
    <w:p w:rsidR="004E39BD" w:rsidRPr="00805DBE" w:rsidRDefault="000E0784"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Mısır’da </w:t>
      </w:r>
      <w:r w:rsidR="0072652B" w:rsidRPr="00805DBE">
        <w:rPr>
          <w:rFonts w:asciiTheme="majorBidi" w:hAnsiTheme="majorBidi" w:cstheme="majorBidi"/>
          <w:sz w:val="22"/>
          <w:szCs w:val="22"/>
        </w:rPr>
        <w:t xml:space="preserve">Fransızlara hitap eden, </w:t>
      </w:r>
      <w:r w:rsidRPr="00805DBE">
        <w:rPr>
          <w:rFonts w:asciiTheme="majorBidi" w:hAnsiTheme="majorBidi" w:cstheme="majorBidi"/>
          <w:sz w:val="22"/>
          <w:szCs w:val="22"/>
        </w:rPr>
        <w:t>milletler arası siyasî v</w:t>
      </w:r>
      <w:r w:rsidR="00797D47" w:rsidRPr="00805DBE">
        <w:rPr>
          <w:rFonts w:asciiTheme="majorBidi" w:hAnsiTheme="majorBidi" w:cstheme="majorBidi"/>
          <w:sz w:val="22"/>
          <w:szCs w:val="22"/>
        </w:rPr>
        <w:t>e diplomatik olaylara yer veren ve</w:t>
      </w:r>
      <w:r w:rsidRPr="00805DBE">
        <w:rPr>
          <w:rFonts w:asciiTheme="majorBidi" w:hAnsiTheme="majorBidi" w:cstheme="majorBidi"/>
          <w:sz w:val="22"/>
          <w:szCs w:val="22"/>
        </w:rPr>
        <w:t xml:space="preserve"> </w:t>
      </w:r>
      <w:r w:rsidR="0072652B" w:rsidRPr="00805DBE">
        <w:rPr>
          <w:rFonts w:asciiTheme="majorBidi" w:hAnsiTheme="majorBidi" w:cstheme="majorBidi"/>
          <w:sz w:val="22"/>
          <w:szCs w:val="22"/>
        </w:rPr>
        <w:t xml:space="preserve">önemli Fransız edebiyatçıları </w:t>
      </w:r>
      <w:proofErr w:type="spellStart"/>
      <w:r w:rsidR="00324F8E" w:rsidRPr="00805DBE">
        <w:rPr>
          <w:rFonts w:asciiTheme="majorBidi" w:hAnsiTheme="majorBidi" w:cstheme="majorBidi"/>
          <w:sz w:val="22"/>
          <w:szCs w:val="22"/>
        </w:rPr>
        <w:t>Guy</w:t>
      </w:r>
      <w:proofErr w:type="spellEnd"/>
      <w:r w:rsidR="00324F8E" w:rsidRPr="00805DBE">
        <w:rPr>
          <w:rFonts w:asciiTheme="majorBidi" w:hAnsiTheme="majorBidi" w:cstheme="majorBidi"/>
          <w:sz w:val="22"/>
          <w:szCs w:val="22"/>
        </w:rPr>
        <w:t xml:space="preserve"> de </w:t>
      </w:r>
      <w:proofErr w:type="spellStart"/>
      <w:r w:rsidR="0072652B" w:rsidRPr="00805DBE">
        <w:rPr>
          <w:rFonts w:asciiTheme="majorBidi" w:hAnsiTheme="majorBidi" w:cstheme="majorBidi"/>
          <w:sz w:val="22"/>
          <w:szCs w:val="22"/>
        </w:rPr>
        <w:t>Maupassant</w:t>
      </w:r>
      <w:proofErr w:type="spellEnd"/>
      <w:r w:rsidR="0072652B" w:rsidRPr="00805DBE">
        <w:rPr>
          <w:rFonts w:asciiTheme="majorBidi" w:hAnsiTheme="majorBidi" w:cstheme="majorBidi"/>
          <w:sz w:val="22"/>
          <w:szCs w:val="22"/>
        </w:rPr>
        <w:t xml:space="preserve"> </w:t>
      </w:r>
      <w:r w:rsidR="00324F8E" w:rsidRPr="00805DBE">
        <w:rPr>
          <w:rFonts w:asciiTheme="majorBidi" w:hAnsiTheme="majorBidi" w:cstheme="majorBidi"/>
          <w:sz w:val="22"/>
          <w:szCs w:val="22"/>
        </w:rPr>
        <w:t xml:space="preserve">(1850-1893) </w:t>
      </w:r>
      <w:r w:rsidR="0072652B" w:rsidRPr="00805DBE">
        <w:rPr>
          <w:rFonts w:asciiTheme="majorBidi" w:hAnsiTheme="majorBidi" w:cstheme="majorBidi"/>
          <w:sz w:val="22"/>
          <w:szCs w:val="22"/>
        </w:rPr>
        <w:t xml:space="preserve">ve </w:t>
      </w:r>
      <w:r w:rsidR="00324F8E" w:rsidRPr="00805DBE">
        <w:rPr>
          <w:rFonts w:asciiTheme="majorBidi" w:hAnsiTheme="majorBidi" w:cstheme="majorBidi"/>
          <w:sz w:val="22"/>
          <w:szCs w:val="22"/>
        </w:rPr>
        <w:t xml:space="preserve">Arthur </w:t>
      </w:r>
      <w:proofErr w:type="spellStart"/>
      <w:r w:rsidR="0072652B" w:rsidRPr="00805DBE">
        <w:rPr>
          <w:rFonts w:asciiTheme="majorBidi" w:hAnsiTheme="majorBidi" w:cstheme="majorBidi"/>
          <w:sz w:val="22"/>
          <w:szCs w:val="22"/>
        </w:rPr>
        <w:t>Rimbaud</w:t>
      </w:r>
      <w:proofErr w:type="spellEnd"/>
      <w:r w:rsidR="0072652B" w:rsidRPr="00805DBE">
        <w:rPr>
          <w:rFonts w:asciiTheme="majorBidi" w:hAnsiTheme="majorBidi" w:cstheme="majorBidi"/>
          <w:sz w:val="22"/>
          <w:szCs w:val="22"/>
        </w:rPr>
        <w:t xml:space="preserve"> </w:t>
      </w:r>
      <w:r w:rsidR="00324F8E" w:rsidRPr="00805DBE">
        <w:rPr>
          <w:rFonts w:asciiTheme="majorBidi" w:hAnsiTheme="majorBidi" w:cstheme="majorBidi"/>
          <w:sz w:val="22"/>
          <w:szCs w:val="22"/>
        </w:rPr>
        <w:t xml:space="preserve">(1854-1891) </w:t>
      </w:r>
      <w:r w:rsidR="0072652B" w:rsidRPr="00805DBE">
        <w:rPr>
          <w:rFonts w:asciiTheme="majorBidi" w:hAnsiTheme="majorBidi" w:cstheme="majorBidi"/>
          <w:sz w:val="22"/>
          <w:szCs w:val="22"/>
        </w:rPr>
        <w:t xml:space="preserve">gibi kalemlerin yer aldığı </w:t>
      </w:r>
      <w:r w:rsidR="00465DB1" w:rsidRPr="00805DBE">
        <w:rPr>
          <w:rFonts w:asciiTheme="majorBidi" w:hAnsiTheme="majorBidi" w:cstheme="majorBidi"/>
          <w:sz w:val="22"/>
          <w:szCs w:val="22"/>
        </w:rPr>
        <w:t>günlük siyasi gazete “</w:t>
      </w:r>
      <w:proofErr w:type="spellStart"/>
      <w:r w:rsidR="00465DB1" w:rsidRPr="00805DBE">
        <w:rPr>
          <w:rFonts w:asciiTheme="majorBidi" w:hAnsiTheme="majorBidi" w:cstheme="majorBidi"/>
          <w:i/>
          <w:iCs/>
          <w:sz w:val="22"/>
          <w:szCs w:val="22"/>
        </w:rPr>
        <w:t>Le</w:t>
      </w:r>
      <w:proofErr w:type="spellEnd"/>
      <w:r w:rsidR="00465DB1" w:rsidRPr="00805DBE">
        <w:rPr>
          <w:rFonts w:asciiTheme="majorBidi" w:hAnsiTheme="majorBidi" w:cstheme="majorBidi"/>
          <w:i/>
          <w:iCs/>
          <w:sz w:val="22"/>
          <w:szCs w:val="22"/>
        </w:rPr>
        <w:t xml:space="preserve"> </w:t>
      </w:r>
      <w:proofErr w:type="spellStart"/>
      <w:r w:rsidR="00465DB1" w:rsidRPr="00805DBE">
        <w:rPr>
          <w:rFonts w:asciiTheme="majorBidi" w:hAnsiTheme="majorBidi" w:cstheme="majorBidi"/>
          <w:i/>
          <w:iCs/>
          <w:sz w:val="22"/>
          <w:szCs w:val="22"/>
        </w:rPr>
        <w:t>Bosphore</w:t>
      </w:r>
      <w:proofErr w:type="spellEnd"/>
      <w:r w:rsidR="00465DB1" w:rsidRPr="00805DBE">
        <w:rPr>
          <w:rFonts w:asciiTheme="majorBidi" w:hAnsiTheme="majorBidi" w:cstheme="majorBidi"/>
          <w:i/>
          <w:iCs/>
          <w:sz w:val="22"/>
          <w:szCs w:val="22"/>
        </w:rPr>
        <w:t xml:space="preserve"> </w:t>
      </w:r>
      <w:proofErr w:type="spellStart"/>
      <w:r w:rsidR="00465DB1" w:rsidRPr="00805DBE">
        <w:rPr>
          <w:rFonts w:asciiTheme="majorBidi" w:hAnsiTheme="majorBidi" w:cstheme="majorBidi"/>
          <w:i/>
          <w:iCs/>
          <w:sz w:val="22"/>
          <w:szCs w:val="22"/>
        </w:rPr>
        <w:t>Egyptien</w:t>
      </w:r>
      <w:proofErr w:type="spellEnd"/>
      <w:r w:rsidR="00465DB1" w:rsidRPr="00805DBE">
        <w:rPr>
          <w:rFonts w:asciiTheme="majorBidi" w:hAnsiTheme="majorBidi" w:cstheme="majorBidi"/>
          <w:sz w:val="22"/>
          <w:szCs w:val="22"/>
        </w:rPr>
        <w:t xml:space="preserve">” </w:t>
      </w:r>
      <w:r w:rsidR="00F12FFC" w:rsidRPr="00805DBE">
        <w:rPr>
          <w:rFonts w:asciiTheme="majorBidi" w:hAnsiTheme="majorBidi" w:cstheme="majorBidi"/>
          <w:sz w:val="22"/>
          <w:szCs w:val="22"/>
        </w:rPr>
        <w:t>(1878)</w:t>
      </w:r>
      <w:r w:rsidRPr="00805DBE">
        <w:rPr>
          <w:rFonts w:asciiTheme="majorBidi" w:hAnsiTheme="majorBidi" w:cstheme="majorBidi"/>
          <w:sz w:val="22"/>
          <w:szCs w:val="22"/>
        </w:rPr>
        <w:t xml:space="preserve"> önce </w:t>
      </w:r>
      <w:proofErr w:type="spellStart"/>
      <w:r w:rsidRPr="00805DBE">
        <w:rPr>
          <w:rFonts w:asciiTheme="majorBidi" w:hAnsiTheme="majorBidi" w:cstheme="majorBidi"/>
          <w:sz w:val="22"/>
          <w:szCs w:val="22"/>
        </w:rPr>
        <w:t>Pord</w:t>
      </w:r>
      <w:proofErr w:type="spellEnd"/>
      <w:r w:rsidRPr="00805DBE">
        <w:rPr>
          <w:rFonts w:asciiTheme="majorBidi" w:hAnsiTheme="majorBidi" w:cstheme="majorBidi"/>
          <w:sz w:val="22"/>
          <w:szCs w:val="22"/>
        </w:rPr>
        <w:t>-</w:t>
      </w:r>
      <w:proofErr w:type="spellStart"/>
      <w:r w:rsidRPr="00805DBE">
        <w:rPr>
          <w:rFonts w:asciiTheme="majorBidi" w:hAnsiTheme="majorBidi" w:cstheme="majorBidi"/>
          <w:sz w:val="22"/>
          <w:szCs w:val="22"/>
        </w:rPr>
        <w:t>Said’de</w:t>
      </w:r>
      <w:proofErr w:type="spellEnd"/>
      <w:r w:rsidRPr="00805DBE">
        <w:rPr>
          <w:rFonts w:asciiTheme="majorBidi" w:hAnsiTheme="majorBidi" w:cstheme="majorBidi"/>
          <w:sz w:val="22"/>
          <w:szCs w:val="22"/>
        </w:rPr>
        <w:t xml:space="preserve"> yayın hayatına başlamış daha sonra Kahire’de devam etmiştir.</w:t>
      </w:r>
      <w:r w:rsidR="009B66F5" w:rsidRPr="00805DBE">
        <w:rPr>
          <w:rFonts w:asciiTheme="majorBidi" w:hAnsiTheme="majorBidi" w:cstheme="majorBidi"/>
          <w:sz w:val="22"/>
          <w:szCs w:val="22"/>
        </w:rPr>
        <w:t xml:space="preserve"> Gazete Mısır’ın </w:t>
      </w:r>
      <w:r w:rsidR="00DB538B" w:rsidRPr="00805DBE">
        <w:rPr>
          <w:rFonts w:asciiTheme="majorBidi" w:hAnsiTheme="majorBidi" w:cstheme="majorBidi"/>
          <w:sz w:val="22"/>
          <w:szCs w:val="22"/>
        </w:rPr>
        <w:t xml:space="preserve">resmî </w:t>
      </w:r>
      <w:r w:rsidR="00CE231A" w:rsidRPr="00805DBE">
        <w:rPr>
          <w:rFonts w:asciiTheme="majorBidi" w:hAnsiTheme="majorBidi" w:cstheme="majorBidi"/>
          <w:sz w:val="22"/>
          <w:szCs w:val="22"/>
        </w:rPr>
        <w:t xml:space="preserve">ekonomik, finansal </w:t>
      </w:r>
      <w:r w:rsidR="00DB538B" w:rsidRPr="00805DBE">
        <w:rPr>
          <w:rFonts w:asciiTheme="majorBidi" w:hAnsiTheme="majorBidi" w:cstheme="majorBidi"/>
          <w:sz w:val="22"/>
          <w:szCs w:val="22"/>
        </w:rPr>
        <w:t>antlaşmalarını da ya</w:t>
      </w:r>
      <w:r w:rsidR="009B46C2" w:rsidRPr="00805DBE">
        <w:rPr>
          <w:rFonts w:asciiTheme="majorBidi" w:hAnsiTheme="majorBidi" w:cstheme="majorBidi"/>
          <w:sz w:val="22"/>
          <w:szCs w:val="22"/>
        </w:rPr>
        <w:t xml:space="preserve">yınlayan </w:t>
      </w:r>
      <w:r w:rsidR="00B62313" w:rsidRPr="00805DBE">
        <w:rPr>
          <w:rFonts w:asciiTheme="majorBidi" w:hAnsiTheme="majorBidi" w:cstheme="majorBidi"/>
          <w:sz w:val="22"/>
          <w:szCs w:val="22"/>
        </w:rPr>
        <w:t>aktüel bir gazetedir</w:t>
      </w:r>
      <w:r w:rsidR="00B62313" w:rsidRPr="00805DBE">
        <w:rPr>
          <w:rFonts w:asciiTheme="majorBidi" w:hAnsiTheme="majorBidi" w:cstheme="majorBidi"/>
          <w:b/>
          <w:bCs/>
          <w:sz w:val="22"/>
          <w:szCs w:val="22"/>
        </w:rPr>
        <w:t>.</w:t>
      </w:r>
      <w:r w:rsidRPr="00805DBE">
        <w:rPr>
          <w:rStyle w:val="DipnotBavurusu"/>
          <w:rFonts w:asciiTheme="majorBidi" w:hAnsiTheme="majorBidi" w:cstheme="majorBidi"/>
          <w:sz w:val="22"/>
          <w:szCs w:val="22"/>
        </w:rPr>
        <w:footnoteReference w:id="60"/>
      </w:r>
      <w:r w:rsidR="00B62313" w:rsidRPr="00805DBE">
        <w:rPr>
          <w:rFonts w:asciiTheme="majorBidi" w:hAnsiTheme="majorBidi" w:cstheme="majorBidi"/>
          <w:b/>
          <w:bCs/>
          <w:sz w:val="22"/>
          <w:szCs w:val="22"/>
        </w:rPr>
        <w:t xml:space="preserve"> </w:t>
      </w:r>
      <w:r w:rsidR="00CE231A" w:rsidRPr="00805DBE">
        <w:rPr>
          <w:rFonts w:asciiTheme="majorBidi" w:hAnsiTheme="majorBidi" w:cstheme="majorBidi"/>
          <w:sz w:val="22"/>
          <w:szCs w:val="22"/>
        </w:rPr>
        <w:t>Kahire’de</w:t>
      </w:r>
      <w:r w:rsidR="00CE231A" w:rsidRPr="00805DBE">
        <w:rPr>
          <w:rFonts w:asciiTheme="majorBidi" w:hAnsiTheme="majorBidi" w:cstheme="majorBidi"/>
          <w:b/>
          <w:bCs/>
          <w:sz w:val="22"/>
          <w:szCs w:val="22"/>
        </w:rPr>
        <w:t xml:space="preserve"> </w:t>
      </w:r>
      <w:r w:rsidR="009B46C2" w:rsidRPr="00805DBE">
        <w:rPr>
          <w:rFonts w:asciiTheme="majorBidi" w:hAnsiTheme="majorBidi" w:cstheme="majorBidi"/>
          <w:sz w:val="22"/>
          <w:szCs w:val="22"/>
        </w:rPr>
        <w:t>adı geçen</w:t>
      </w:r>
      <w:r w:rsidR="00B62313" w:rsidRPr="00805DBE">
        <w:rPr>
          <w:rFonts w:asciiTheme="majorBidi" w:hAnsiTheme="majorBidi" w:cstheme="majorBidi"/>
          <w:sz w:val="22"/>
          <w:szCs w:val="22"/>
        </w:rPr>
        <w:t xml:space="preserve"> gazetenin </w:t>
      </w:r>
      <w:r w:rsidR="00CE231A" w:rsidRPr="00805DBE">
        <w:rPr>
          <w:rFonts w:asciiTheme="majorBidi" w:hAnsiTheme="majorBidi" w:cstheme="majorBidi"/>
          <w:sz w:val="22"/>
          <w:szCs w:val="22"/>
        </w:rPr>
        <w:t xml:space="preserve">8 Nisan 1885’te cebren kapattırılması, çalışanlarına </w:t>
      </w:r>
      <w:r w:rsidR="004E39BD" w:rsidRPr="00805DBE">
        <w:rPr>
          <w:rFonts w:asciiTheme="majorBidi" w:hAnsiTheme="majorBidi" w:cstheme="majorBidi"/>
          <w:sz w:val="22"/>
          <w:szCs w:val="22"/>
        </w:rPr>
        <w:t>şiddet</w:t>
      </w:r>
      <w:r w:rsidR="00CE231A" w:rsidRPr="00805DBE">
        <w:rPr>
          <w:rFonts w:asciiTheme="majorBidi" w:hAnsiTheme="majorBidi" w:cstheme="majorBidi"/>
          <w:sz w:val="22"/>
          <w:szCs w:val="22"/>
        </w:rPr>
        <w:t xml:space="preserve"> uygu</w:t>
      </w:r>
      <w:r w:rsidR="004E39BD" w:rsidRPr="00805DBE">
        <w:rPr>
          <w:rFonts w:asciiTheme="majorBidi" w:hAnsiTheme="majorBidi" w:cstheme="majorBidi"/>
          <w:sz w:val="22"/>
          <w:szCs w:val="22"/>
        </w:rPr>
        <w:t>lanması,</w:t>
      </w:r>
      <w:r w:rsidR="00CE231A" w:rsidRPr="00805DBE">
        <w:rPr>
          <w:rFonts w:asciiTheme="majorBidi" w:hAnsiTheme="majorBidi" w:cstheme="majorBidi"/>
          <w:sz w:val="22"/>
          <w:szCs w:val="22"/>
        </w:rPr>
        <w:t xml:space="preserve"> bir </w:t>
      </w:r>
      <w:proofErr w:type="spellStart"/>
      <w:r w:rsidR="00CE231A" w:rsidRPr="00805DBE">
        <w:rPr>
          <w:rFonts w:asciiTheme="majorBidi" w:hAnsiTheme="majorBidi" w:cstheme="majorBidi"/>
          <w:sz w:val="22"/>
          <w:szCs w:val="22"/>
        </w:rPr>
        <w:t>Fransızın</w:t>
      </w:r>
      <w:proofErr w:type="spellEnd"/>
      <w:r w:rsidR="00CE231A" w:rsidRPr="00805DBE">
        <w:rPr>
          <w:rFonts w:asciiTheme="majorBidi" w:hAnsiTheme="majorBidi" w:cstheme="majorBidi"/>
          <w:sz w:val="22"/>
          <w:szCs w:val="22"/>
        </w:rPr>
        <w:t xml:space="preserve"> hanesine tecavüz edilmesi diplomatik krize sebep olmuştur. Nubar Paşa</w:t>
      </w:r>
      <w:r w:rsidR="005D74CE" w:rsidRPr="00805DBE">
        <w:rPr>
          <w:rFonts w:asciiTheme="majorBidi" w:hAnsiTheme="majorBidi" w:cstheme="majorBidi"/>
          <w:sz w:val="22"/>
          <w:szCs w:val="22"/>
        </w:rPr>
        <w:t xml:space="preserve">’yı şiddetle eleştiren, İngiliz işgaline karşı çıkan üçüncü sayfası Arapça basılan bu gazetenin </w:t>
      </w:r>
      <w:r w:rsidR="005D74CE" w:rsidRPr="00805DBE">
        <w:rPr>
          <w:rFonts w:asciiTheme="majorBidi" w:hAnsiTheme="majorBidi" w:cstheme="majorBidi"/>
          <w:i/>
          <w:iCs/>
          <w:sz w:val="22"/>
          <w:szCs w:val="22"/>
        </w:rPr>
        <w:t>Mehdi’nin</w:t>
      </w:r>
      <w:r w:rsidR="002234D3" w:rsidRPr="00805DBE">
        <w:rPr>
          <w:rStyle w:val="DipnotBavurusu"/>
          <w:rFonts w:asciiTheme="majorBidi" w:hAnsiTheme="majorBidi" w:cstheme="majorBidi"/>
          <w:i/>
          <w:iCs/>
          <w:sz w:val="22"/>
          <w:szCs w:val="22"/>
        </w:rPr>
        <w:footnoteReference w:id="61"/>
      </w:r>
      <w:r w:rsidR="005D74CE" w:rsidRPr="00805DBE">
        <w:rPr>
          <w:rFonts w:asciiTheme="majorBidi" w:hAnsiTheme="majorBidi" w:cstheme="majorBidi"/>
          <w:i/>
          <w:iCs/>
          <w:sz w:val="22"/>
          <w:szCs w:val="22"/>
        </w:rPr>
        <w:t xml:space="preserve"> </w:t>
      </w:r>
      <w:proofErr w:type="spellStart"/>
      <w:r w:rsidR="005D74CE" w:rsidRPr="00805DBE">
        <w:rPr>
          <w:rFonts w:asciiTheme="majorBidi" w:hAnsiTheme="majorBidi" w:cstheme="majorBidi"/>
          <w:i/>
          <w:iCs/>
          <w:sz w:val="22"/>
          <w:szCs w:val="22"/>
        </w:rPr>
        <w:t>Moniteur</w:t>
      </w:r>
      <w:r w:rsidR="005D74CE" w:rsidRPr="00805DBE">
        <w:rPr>
          <w:rFonts w:asciiTheme="majorBidi" w:hAnsiTheme="majorBidi" w:cstheme="majorBidi"/>
          <w:sz w:val="22"/>
          <w:szCs w:val="22"/>
        </w:rPr>
        <w:t>’ün</w:t>
      </w:r>
      <w:r w:rsidR="002234D3" w:rsidRPr="00805DBE">
        <w:rPr>
          <w:rFonts w:asciiTheme="majorBidi" w:hAnsiTheme="majorBidi" w:cstheme="majorBidi"/>
          <w:sz w:val="22"/>
          <w:szCs w:val="22"/>
        </w:rPr>
        <w:t>de</w:t>
      </w:r>
      <w:proofErr w:type="spellEnd"/>
      <w:r w:rsidR="005D74CE" w:rsidRPr="00805DBE">
        <w:rPr>
          <w:rFonts w:asciiTheme="majorBidi" w:hAnsiTheme="majorBidi" w:cstheme="majorBidi"/>
          <w:sz w:val="22"/>
          <w:szCs w:val="22"/>
        </w:rPr>
        <w:t xml:space="preserve"> kışkırtıcı ve tehlikeli bir </w:t>
      </w:r>
      <w:r w:rsidR="005D74CE" w:rsidRPr="00805DBE">
        <w:rPr>
          <w:rFonts w:asciiTheme="majorBidi" w:hAnsiTheme="majorBidi" w:cstheme="majorBidi"/>
          <w:sz w:val="22"/>
          <w:szCs w:val="22"/>
        </w:rPr>
        <w:lastRenderedPageBreak/>
        <w:t>yayın yaptığı görülmüştü.</w:t>
      </w:r>
      <w:r w:rsidR="005D74CE" w:rsidRPr="00805DBE">
        <w:rPr>
          <w:rStyle w:val="DipnotBavurusu"/>
          <w:rFonts w:asciiTheme="majorBidi" w:hAnsiTheme="majorBidi" w:cstheme="majorBidi"/>
          <w:sz w:val="22"/>
          <w:szCs w:val="22"/>
        </w:rPr>
        <w:footnoteReference w:id="62"/>
      </w:r>
      <w:r w:rsidR="005D74CE" w:rsidRPr="00805DBE">
        <w:rPr>
          <w:rFonts w:asciiTheme="majorBidi" w:hAnsiTheme="majorBidi" w:cstheme="majorBidi"/>
          <w:sz w:val="22"/>
          <w:szCs w:val="22"/>
        </w:rPr>
        <w:t xml:space="preserve"> Nubar Paşa gazetenin kapatılmasıyla patlak veren krizde </w:t>
      </w:r>
      <w:r w:rsidR="00CE231A" w:rsidRPr="00805DBE">
        <w:rPr>
          <w:rFonts w:asciiTheme="majorBidi" w:hAnsiTheme="majorBidi" w:cstheme="majorBidi"/>
          <w:sz w:val="22"/>
          <w:szCs w:val="22"/>
        </w:rPr>
        <w:t>Mısır hük</w:t>
      </w:r>
      <w:r w:rsidR="005D74CE" w:rsidRPr="00805DBE">
        <w:rPr>
          <w:rFonts w:asciiTheme="majorBidi" w:hAnsiTheme="majorBidi" w:cstheme="majorBidi"/>
          <w:sz w:val="22"/>
          <w:szCs w:val="22"/>
        </w:rPr>
        <w:t>ümeti adına kilit rol oynayacaktır.</w:t>
      </w:r>
      <w:r w:rsidR="00CE231A" w:rsidRPr="00805DBE">
        <w:rPr>
          <w:rFonts w:asciiTheme="majorBidi" w:hAnsiTheme="majorBidi" w:cstheme="majorBidi"/>
          <w:sz w:val="22"/>
          <w:szCs w:val="22"/>
        </w:rPr>
        <w:t xml:space="preserve"> </w:t>
      </w:r>
    </w:p>
    <w:p w:rsidR="00DA15EF" w:rsidRPr="00805DBE" w:rsidRDefault="00CE231A"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21 Mayıs 1885’e kadar </w:t>
      </w:r>
      <w:r w:rsidR="004E39BD" w:rsidRPr="00805DBE">
        <w:rPr>
          <w:rFonts w:asciiTheme="majorBidi" w:hAnsiTheme="majorBidi" w:cstheme="majorBidi"/>
          <w:sz w:val="22"/>
          <w:szCs w:val="22"/>
        </w:rPr>
        <w:t>süren bir dizi</w:t>
      </w:r>
      <w:r w:rsidR="00F12FFC" w:rsidRPr="00805DBE">
        <w:rPr>
          <w:rFonts w:asciiTheme="majorBidi" w:hAnsiTheme="majorBidi" w:cstheme="majorBidi"/>
          <w:sz w:val="22"/>
          <w:szCs w:val="22"/>
        </w:rPr>
        <w:t xml:space="preserve"> telgraf,</w:t>
      </w:r>
      <w:r w:rsidRPr="00805DBE">
        <w:rPr>
          <w:rFonts w:asciiTheme="majorBidi" w:hAnsiTheme="majorBidi" w:cstheme="majorBidi"/>
          <w:sz w:val="22"/>
          <w:szCs w:val="22"/>
        </w:rPr>
        <w:t xml:space="preserve"> </w:t>
      </w:r>
      <w:r w:rsidR="00F12FFC" w:rsidRPr="00805DBE">
        <w:rPr>
          <w:rFonts w:asciiTheme="majorBidi" w:hAnsiTheme="majorBidi" w:cstheme="majorBidi"/>
          <w:sz w:val="22"/>
          <w:szCs w:val="22"/>
        </w:rPr>
        <w:t xml:space="preserve">nota, zabıt ve tutanaklarda, Fransız Dışişleri Bakanlığı’ndan Fransız Başkonsolosluğu’na oradan da Kahire hükümetini temsilen Nubar Paşa’ya gönderilen </w:t>
      </w:r>
      <w:r w:rsidR="009B46C2" w:rsidRPr="00805DBE">
        <w:rPr>
          <w:rFonts w:asciiTheme="majorBidi" w:hAnsiTheme="majorBidi" w:cstheme="majorBidi"/>
          <w:sz w:val="22"/>
          <w:szCs w:val="22"/>
        </w:rPr>
        <w:t>ültimatomlar konun</w:t>
      </w:r>
      <w:r w:rsidR="004E39BD" w:rsidRPr="00805DBE">
        <w:rPr>
          <w:rFonts w:asciiTheme="majorBidi" w:hAnsiTheme="majorBidi" w:cstheme="majorBidi"/>
          <w:sz w:val="22"/>
          <w:szCs w:val="22"/>
        </w:rPr>
        <w:t>un</w:t>
      </w:r>
      <w:r w:rsidR="009B46C2" w:rsidRPr="00805DBE">
        <w:rPr>
          <w:rFonts w:asciiTheme="majorBidi" w:hAnsiTheme="majorBidi" w:cstheme="majorBidi"/>
          <w:sz w:val="22"/>
          <w:szCs w:val="22"/>
        </w:rPr>
        <w:t xml:space="preserve"> bir </w:t>
      </w:r>
      <w:proofErr w:type="gramStart"/>
      <w:r w:rsidR="009B46C2" w:rsidRPr="00805DBE">
        <w:rPr>
          <w:rFonts w:asciiTheme="majorBidi" w:hAnsiTheme="majorBidi" w:cstheme="majorBidi"/>
          <w:i/>
          <w:iCs/>
          <w:sz w:val="22"/>
          <w:szCs w:val="22"/>
        </w:rPr>
        <w:t>prestij</w:t>
      </w:r>
      <w:proofErr w:type="gramEnd"/>
      <w:r w:rsidR="009B46C2" w:rsidRPr="00805DBE">
        <w:rPr>
          <w:rFonts w:asciiTheme="majorBidi" w:hAnsiTheme="majorBidi" w:cstheme="majorBidi"/>
          <w:sz w:val="22"/>
          <w:szCs w:val="22"/>
        </w:rPr>
        <w:t xml:space="preserve"> meselesi haline geldiğini göstermesi bakımından</w:t>
      </w:r>
      <w:r w:rsidR="004E39BD" w:rsidRPr="00805DBE">
        <w:rPr>
          <w:rFonts w:asciiTheme="majorBidi" w:hAnsiTheme="majorBidi" w:cstheme="majorBidi"/>
          <w:sz w:val="22"/>
          <w:szCs w:val="22"/>
        </w:rPr>
        <w:t xml:space="preserve"> önem arz etmiştir</w:t>
      </w:r>
      <w:r w:rsidR="009B46C2" w:rsidRPr="00805DBE">
        <w:rPr>
          <w:rFonts w:asciiTheme="majorBidi" w:hAnsiTheme="majorBidi" w:cstheme="majorBidi"/>
          <w:sz w:val="22"/>
          <w:szCs w:val="22"/>
        </w:rPr>
        <w:t xml:space="preserve">. Öte yandan </w:t>
      </w:r>
      <w:r w:rsidR="002829FA" w:rsidRPr="00805DBE">
        <w:rPr>
          <w:rFonts w:asciiTheme="majorBidi" w:hAnsiTheme="majorBidi" w:cstheme="majorBidi"/>
          <w:sz w:val="22"/>
          <w:szCs w:val="22"/>
        </w:rPr>
        <w:t xml:space="preserve">Fransız Dışişleri Bakanı De </w:t>
      </w:r>
      <w:proofErr w:type="spellStart"/>
      <w:r w:rsidR="002829FA" w:rsidRPr="00805DBE">
        <w:rPr>
          <w:rFonts w:asciiTheme="majorBidi" w:hAnsiTheme="majorBidi" w:cstheme="majorBidi"/>
          <w:sz w:val="22"/>
          <w:szCs w:val="22"/>
        </w:rPr>
        <w:t>Freycinet</w:t>
      </w:r>
      <w:r w:rsidR="00DA15EF" w:rsidRPr="00805DBE">
        <w:rPr>
          <w:rFonts w:asciiTheme="majorBidi" w:hAnsiTheme="majorBidi" w:cstheme="majorBidi"/>
          <w:sz w:val="22"/>
          <w:szCs w:val="22"/>
        </w:rPr>
        <w:t>’in</w:t>
      </w:r>
      <w:proofErr w:type="spellEnd"/>
      <w:r w:rsidR="00DA15EF" w:rsidRPr="00805DBE">
        <w:rPr>
          <w:rFonts w:asciiTheme="majorBidi" w:hAnsiTheme="majorBidi" w:cstheme="majorBidi"/>
          <w:sz w:val="22"/>
          <w:szCs w:val="22"/>
        </w:rPr>
        <w:t xml:space="preserve"> kesin emriyle </w:t>
      </w:r>
      <w:r w:rsidR="009B46C2" w:rsidRPr="00805DBE">
        <w:rPr>
          <w:rFonts w:asciiTheme="majorBidi" w:hAnsiTheme="majorBidi" w:cstheme="majorBidi"/>
          <w:sz w:val="22"/>
          <w:szCs w:val="22"/>
        </w:rPr>
        <w:t xml:space="preserve">Rusya, Avusturya, İtalya ve İstanbul’da bulunan Fransız başkonsolosları da </w:t>
      </w:r>
      <w:r w:rsidR="00CB4483" w:rsidRPr="00805DBE">
        <w:rPr>
          <w:rFonts w:asciiTheme="majorBidi" w:hAnsiTheme="majorBidi" w:cstheme="majorBidi"/>
          <w:sz w:val="22"/>
          <w:szCs w:val="22"/>
        </w:rPr>
        <w:t xml:space="preserve">bu </w:t>
      </w:r>
      <w:r w:rsidR="009B46C2" w:rsidRPr="00805DBE">
        <w:rPr>
          <w:rFonts w:asciiTheme="majorBidi" w:hAnsiTheme="majorBidi" w:cstheme="majorBidi"/>
          <w:sz w:val="22"/>
          <w:szCs w:val="22"/>
        </w:rPr>
        <w:t xml:space="preserve">meseleyi bulundukları ülkenin yönetimine arz ederek </w:t>
      </w:r>
      <w:r w:rsidR="00F12FFC" w:rsidRPr="00805DBE">
        <w:rPr>
          <w:rFonts w:asciiTheme="majorBidi" w:hAnsiTheme="majorBidi" w:cstheme="majorBidi"/>
          <w:sz w:val="22"/>
          <w:szCs w:val="22"/>
        </w:rPr>
        <w:t xml:space="preserve">uluslar arası </w:t>
      </w:r>
      <w:r w:rsidR="002829FA" w:rsidRPr="00805DBE">
        <w:rPr>
          <w:rFonts w:asciiTheme="majorBidi" w:hAnsiTheme="majorBidi" w:cstheme="majorBidi"/>
          <w:sz w:val="22"/>
          <w:szCs w:val="22"/>
        </w:rPr>
        <w:t>boyut kazandırmışlardır</w:t>
      </w:r>
      <w:r w:rsidR="00F12FFC" w:rsidRPr="00805DBE">
        <w:rPr>
          <w:rFonts w:asciiTheme="majorBidi" w:hAnsiTheme="majorBidi" w:cstheme="majorBidi"/>
          <w:sz w:val="22"/>
          <w:szCs w:val="22"/>
        </w:rPr>
        <w:t>.</w:t>
      </w:r>
      <w:r w:rsidR="00DA15EF" w:rsidRPr="00805DBE">
        <w:rPr>
          <w:rStyle w:val="DipnotBavurusu"/>
          <w:rFonts w:asciiTheme="majorBidi" w:hAnsiTheme="majorBidi" w:cstheme="majorBidi"/>
          <w:sz w:val="22"/>
          <w:szCs w:val="22"/>
        </w:rPr>
        <w:footnoteReference w:id="63"/>
      </w:r>
    </w:p>
    <w:p w:rsidR="00CB4483" w:rsidRPr="00805DBE" w:rsidRDefault="00CB4483"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Fransız Dışişleri Bakanı De </w:t>
      </w:r>
      <w:proofErr w:type="spellStart"/>
      <w:r w:rsidRPr="00805DBE">
        <w:rPr>
          <w:rFonts w:asciiTheme="majorBidi" w:hAnsiTheme="majorBidi" w:cstheme="majorBidi"/>
          <w:sz w:val="22"/>
          <w:szCs w:val="22"/>
        </w:rPr>
        <w:t>Freycinet</w:t>
      </w:r>
      <w:proofErr w:type="spellEnd"/>
      <w:r w:rsidR="00DE2DA9" w:rsidRPr="00805DBE">
        <w:rPr>
          <w:rFonts w:asciiTheme="majorBidi" w:hAnsiTheme="majorBidi" w:cstheme="majorBidi"/>
          <w:sz w:val="22"/>
          <w:szCs w:val="22"/>
        </w:rPr>
        <w:t xml:space="preserve"> ile</w:t>
      </w:r>
      <w:r w:rsidRPr="00805DBE">
        <w:rPr>
          <w:rFonts w:asciiTheme="majorBidi" w:hAnsiTheme="majorBidi" w:cstheme="majorBidi"/>
          <w:sz w:val="22"/>
          <w:szCs w:val="22"/>
        </w:rPr>
        <w:t xml:space="preserve"> </w:t>
      </w:r>
      <w:r w:rsidR="00DE2DA9" w:rsidRPr="00805DBE">
        <w:rPr>
          <w:rFonts w:asciiTheme="majorBidi" w:hAnsiTheme="majorBidi" w:cstheme="majorBidi"/>
          <w:sz w:val="22"/>
          <w:szCs w:val="22"/>
        </w:rPr>
        <w:t>Mısır’daki Fransız başkonsolos Saint-</w:t>
      </w:r>
      <w:proofErr w:type="spellStart"/>
      <w:r w:rsidR="00DE2DA9" w:rsidRPr="00805DBE">
        <w:rPr>
          <w:rFonts w:asciiTheme="majorBidi" w:hAnsiTheme="majorBidi" w:cstheme="majorBidi"/>
          <w:sz w:val="22"/>
          <w:szCs w:val="22"/>
        </w:rPr>
        <w:t>René</w:t>
      </w:r>
      <w:proofErr w:type="spellEnd"/>
      <w:r w:rsidR="00DE2DA9" w:rsidRPr="00805DBE">
        <w:rPr>
          <w:rFonts w:asciiTheme="majorBidi" w:hAnsiTheme="majorBidi" w:cstheme="majorBidi"/>
          <w:sz w:val="22"/>
          <w:szCs w:val="22"/>
        </w:rPr>
        <w:t xml:space="preserve"> </w:t>
      </w:r>
      <w:proofErr w:type="spellStart"/>
      <w:r w:rsidR="00DE2DA9" w:rsidRPr="00805DBE">
        <w:rPr>
          <w:rFonts w:asciiTheme="majorBidi" w:hAnsiTheme="majorBidi" w:cstheme="majorBidi"/>
          <w:sz w:val="22"/>
          <w:szCs w:val="22"/>
        </w:rPr>
        <w:t>Taillandier</w:t>
      </w:r>
      <w:proofErr w:type="spellEnd"/>
      <w:r w:rsidR="00DE2DA9" w:rsidRPr="00805DBE">
        <w:rPr>
          <w:rFonts w:asciiTheme="majorBidi" w:hAnsiTheme="majorBidi" w:cstheme="majorBidi"/>
          <w:sz w:val="22"/>
          <w:szCs w:val="22"/>
        </w:rPr>
        <w:t xml:space="preserve"> arasında </w:t>
      </w:r>
      <w:r w:rsidRPr="00805DBE">
        <w:rPr>
          <w:rFonts w:asciiTheme="majorBidi" w:hAnsiTheme="majorBidi" w:cstheme="majorBidi"/>
          <w:sz w:val="22"/>
          <w:szCs w:val="22"/>
        </w:rPr>
        <w:t xml:space="preserve">8 Nisan 1885 tarihi itibariyle başlayan </w:t>
      </w:r>
      <w:r w:rsidR="00DE2DA9" w:rsidRPr="00805DBE">
        <w:rPr>
          <w:rFonts w:asciiTheme="majorBidi" w:hAnsiTheme="majorBidi" w:cstheme="majorBidi"/>
          <w:sz w:val="22"/>
          <w:szCs w:val="22"/>
        </w:rPr>
        <w:t xml:space="preserve">diplomatik </w:t>
      </w:r>
      <w:r w:rsidR="00AB616F" w:rsidRPr="00805DBE">
        <w:rPr>
          <w:rFonts w:asciiTheme="majorBidi" w:hAnsiTheme="majorBidi" w:cstheme="majorBidi"/>
          <w:sz w:val="22"/>
          <w:szCs w:val="22"/>
        </w:rPr>
        <w:t>yazışmalarda</w:t>
      </w:r>
      <w:r w:rsidR="00DE2DA9" w:rsidRPr="00805DBE">
        <w:rPr>
          <w:rFonts w:asciiTheme="majorBidi" w:hAnsiTheme="majorBidi" w:cstheme="majorBidi"/>
          <w:sz w:val="22"/>
          <w:szCs w:val="22"/>
        </w:rPr>
        <w:t xml:space="preserve"> </w:t>
      </w:r>
      <w:r w:rsidR="00AB616F" w:rsidRPr="00805DBE">
        <w:rPr>
          <w:rFonts w:asciiTheme="majorBidi" w:hAnsiTheme="majorBidi" w:cstheme="majorBidi"/>
          <w:sz w:val="22"/>
          <w:szCs w:val="22"/>
        </w:rPr>
        <w:t xml:space="preserve">hadise </w:t>
      </w:r>
      <w:r w:rsidR="00DE2DA9" w:rsidRPr="00805DBE">
        <w:rPr>
          <w:rFonts w:asciiTheme="majorBidi" w:hAnsiTheme="majorBidi" w:cstheme="majorBidi"/>
          <w:sz w:val="22"/>
          <w:szCs w:val="22"/>
        </w:rPr>
        <w:t xml:space="preserve">bütünüyle ele alınmıştır. Buna göre, </w:t>
      </w:r>
      <w:r w:rsidR="00D241B4" w:rsidRPr="00805DBE">
        <w:rPr>
          <w:rFonts w:asciiTheme="majorBidi" w:hAnsiTheme="majorBidi" w:cstheme="majorBidi"/>
          <w:sz w:val="22"/>
          <w:szCs w:val="22"/>
        </w:rPr>
        <w:t xml:space="preserve">başkonsolos </w:t>
      </w:r>
      <w:proofErr w:type="spellStart"/>
      <w:r w:rsidR="00D241B4" w:rsidRPr="00805DBE">
        <w:rPr>
          <w:rFonts w:asciiTheme="majorBidi" w:hAnsiTheme="majorBidi" w:cstheme="majorBidi"/>
          <w:sz w:val="22"/>
          <w:szCs w:val="22"/>
        </w:rPr>
        <w:t>Taillandier</w:t>
      </w:r>
      <w:proofErr w:type="spellEnd"/>
      <w:r w:rsidR="00D241B4" w:rsidRPr="00805DBE">
        <w:rPr>
          <w:rFonts w:asciiTheme="majorBidi" w:hAnsiTheme="majorBidi" w:cstheme="majorBidi"/>
          <w:sz w:val="22"/>
          <w:szCs w:val="22"/>
        </w:rPr>
        <w:t xml:space="preserve">, Kahire’den gönderdiği </w:t>
      </w:r>
      <w:r w:rsidR="000E48F5" w:rsidRPr="00805DBE">
        <w:rPr>
          <w:rFonts w:asciiTheme="majorBidi" w:hAnsiTheme="majorBidi" w:cstheme="majorBidi"/>
          <w:sz w:val="22"/>
          <w:szCs w:val="22"/>
        </w:rPr>
        <w:t>telgrafta</w:t>
      </w:r>
      <w:r w:rsidR="00D241B4" w:rsidRPr="00805DBE">
        <w:rPr>
          <w:rFonts w:asciiTheme="majorBidi" w:hAnsiTheme="majorBidi" w:cstheme="majorBidi"/>
          <w:sz w:val="22"/>
          <w:szCs w:val="22"/>
        </w:rPr>
        <w:t xml:space="preserve"> </w:t>
      </w:r>
      <w:proofErr w:type="spellStart"/>
      <w:r w:rsidR="00D241B4" w:rsidRPr="00805DBE">
        <w:rPr>
          <w:rFonts w:asciiTheme="majorBidi" w:hAnsiTheme="majorBidi" w:cstheme="majorBidi"/>
          <w:i/>
          <w:iCs/>
          <w:sz w:val="22"/>
          <w:szCs w:val="22"/>
        </w:rPr>
        <w:t>Le</w:t>
      </w:r>
      <w:proofErr w:type="spellEnd"/>
      <w:r w:rsidR="00D241B4" w:rsidRPr="00805DBE">
        <w:rPr>
          <w:rFonts w:asciiTheme="majorBidi" w:hAnsiTheme="majorBidi" w:cstheme="majorBidi"/>
          <w:i/>
          <w:iCs/>
          <w:sz w:val="22"/>
          <w:szCs w:val="22"/>
        </w:rPr>
        <w:t xml:space="preserve"> </w:t>
      </w:r>
      <w:proofErr w:type="spellStart"/>
      <w:r w:rsidR="00D241B4" w:rsidRPr="00805DBE">
        <w:rPr>
          <w:rFonts w:asciiTheme="majorBidi" w:hAnsiTheme="majorBidi" w:cstheme="majorBidi"/>
          <w:i/>
          <w:iCs/>
          <w:sz w:val="22"/>
          <w:szCs w:val="22"/>
        </w:rPr>
        <w:t>Bosphore</w:t>
      </w:r>
      <w:proofErr w:type="spellEnd"/>
      <w:r w:rsidR="00D241B4" w:rsidRPr="00805DBE">
        <w:rPr>
          <w:rFonts w:asciiTheme="majorBidi" w:hAnsiTheme="majorBidi" w:cstheme="majorBidi"/>
          <w:i/>
          <w:iCs/>
          <w:sz w:val="22"/>
          <w:szCs w:val="22"/>
        </w:rPr>
        <w:t xml:space="preserve"> </w:t>
      </w:r>
      <w:proofErr w:type="spellStart"/>
      <w:r w:rsidR="00D241B4" w:rsidRPr="00805DBE">
        <w:rPr>
          <w:rFonts w:asciiTheme="majorBidi" w:hAnsiTheme="majorBidi" w:cstheme="majorBidi"/>
          <w:i/>
          <w:iCs/>
          <w:sz w:val="22"/>
          <w:szCs w:val="22"/>
        </w:rPr>
        <w:t>égyptien</w:t>
      </w:r>
      <w:proofErr w:type="spellEnd"/>
      <w:r w:rsidR="00D241B4" w:rsidRPr="00805DBE">
        <w:rPr>
          <w:rFonts w:asciiTheme="majorBidi" w:hAnsiTheme="majorBidi" w:cstheme="majorBidi"/>
          <w:sz w:val="22"/>
          <w:szCs w:val="22"/>
        </w:rPr>
        <w:t xml:space="preserve"> gazete matbaasının</w:t>
      </w:r>
      <w:r w:rsidR="000E48F5" w:rsidRPr="00805DBE">
        <w:rPr>
          <w:rFonts w:asciiTheme="majorBidi" w:hAnsiTheme="majorBidi" w:cstheme="majorBidi"/>
          <w:sz w:val="22"/>
          <w:szCs w:val="22"/>
        </w:rPr>
        <w:t xml:space="preserve"> </w:t>
      </w:r>
      <w:proofErr w:type="spellStart"/>
      <w:r w:rsidR="000E48F5" w:rsidRPr="00805DBE">
        <w:rPr>
          <w:rFonts w:asciiTheme="majorBidi" w:hAnsiTheme="majorBidi" w:cstheme="majorBidi"/>
          <w:sz w:val="22"/>
          <w:szCs w:val="22"/>
        </w:rPr>
        <w:t>Tigran</w:t>
      </w:r>
      <w:r w:rsidR="00AB253C" w:rsidRPr="00805DBE">
        <w:rPr>
          <w:rFonts w:asciiTheme="majorBidi" w:hAnsiTheme="majorBidi" w:cstheme="majorBidi"/>
          <w:sz w:val="22"/>
          <w:szCs w:val="22"/>
        </w:rPr>
        <w:t>e</w:t>
      </w:r>
      <w:proofErr w:type="spellEnd"/>
      <w:r w:rsidR="000E48F5" w:rsidRPr="00805DBE">
        <w:rPr>
          <w:rFonts w:asciiTheme="majorBidi" w:hAnsiTheme="majorBidi" w:cstheme="majorBidi"/>
          <w:sz w:val="22"/>
          <w:szCs w:val="22"/>
        </w:rPr>
        <w:t xml:space="preserve"> Paşa’nın bir emriyle</w:t>
      </w:r>
      <w:r w:rsidR="00D241B4" w:rsidRPr="00805DBE">
        <w:rPr>
          <w:rFonts w:asciiTheme="majorBidi" w:hAnsiTheme="majorBidi" w:cstheme="majorBidi"/>
          <w:sz w:val="22"/>
          <w:szCs w:val="22"/>
        </w:rPr>
        <w:t xml:space="preserve"> itirazlara rağmen</w:t>
      </w:r>
      <w:r w:rsidR="000E48F5" w:rsidRPr="00805DBE">
        <w:rPr>
          <w:rFonts w:asciiTheme="majorBidi" w:hAnsiTheme="majorBidi" w:cstheme="majorBidi"/>
          <w:sz w:val="22"/>
          <w:szCs w:val="22"/>
        </w:rPr>
        <w:t xml:space="preserve"> </w:t>
      </w:r>
      <w:r w:rsidR="00D241B4" w:rsidRPr="00805DBE">
        <w:rPr>
          <w:rFonts w:asciiTheme="majorBidi" w:hAnsiTheme="majorBidi" w:cstheme="majorBidi"/>
          <w:sz w:val="22"/>
          <w:szCs w:val="22"/>
        </w:rPr>
        <w:t xml:space="preserve">kapatıldığını Nubar Paşa’nın haber vermesiyle </w:t>
      </w:r>
      <w:r w:rsidR="000E48F5" w:rsidRPr="00805DBE">
        <w:rPr>
          <w:rFonts w:asciiTheme="majorBidi" w:hAnsiTheme="majorBidi" w:cstheme="majorBidi"/>
          <w:sz w:val="22"/>
          <w:szCs w:val="22"/>
        </w:rPr>
        <w:t>öğrenmiştir.  Hukuka aykırı bulduğu bu o</w:t>
      </w:r>
      <w:r w:rsidR="00AB253C" w:rsidRPr="00805DBE">
        <w:rPr>
          <w:rFonts w:asciiTheme="majorBidi" w:hAnsiTheme="majorBidi" w:cstheme="majorBidi"/>
          <w:sz w:val="22"/>
          <w:szCs w:val="22"/>
        </w:rPr>
        <w:t>layda</w:t>
      </w:r>
      <w:r w:rsidR="000E48F5" w:rsidRPr="00805DBE">
        <w:rPr>
          <w:rFonts w:asciiTheme="majorBidi" w:hAnsiTheme="majorBidi" w:cstheme="majorBidi"/>
          <w:sz w:val="22"/>
          <w:szCs w:val="22"/>
        </w:rPr>
        <w:t xml:space="preserve"> </w:t>
      </w:r>
      <w:r w:rsidR="00AB253C" w:rsidRPr="00805DBE">
        <w:rPr>
          <w:rFonts w:asciiTheme="majorBidi" w:hAnsiTheme="majorBidi" w:cstheme="majorBidi"/>
          <w:sz w:val="22"/>
          <w:szCs w:val="22"/>
        </w:rPr>
        <w:t xml:space="preserve">matbaanın kapısının kırılması,  iki konsolos kavasının tartaklanması, bir Fransız hanesine tecavüzü imzalı tutanaklara geçirtip </w:t>
      </w:r>
      <w:r w:rsidR="000E48F5" w:rsidRPr="00805DBE">
        <w:rPr>
          <w:rFonts w:asciiTheme="majorBidi" w:hAnsiTheme="majorBidi" w:cstheme="majorBidi"/>
          <w:sz w:val="22"/>
          <w:szCs w:val="22"/>
        </w:rPr>
        <w:t xml:space="preserve">Fransız Dışişleri Bakanına </w:t>
      </w:r>
      <w:r w:rsidR="00AB253C" w:rsidRPr="00805DBE">
        <w:rPr>
          <w:rFonts w:asciiTheme="majorBidi" w:hAnsiTheme="majorBidi" w:cstheme="majorBidi"/>
          <w:sz w:val="22"/>
          <w:szCs w:val="22"/>
        </w:rPr>
        <w:t>bildirmiştir.</w:t>
      </w:r>
      <w:r w:rsidR="00610839" w:rsidRPr="00805DBE">
        <w:rPr>
          <w:rStyle w:val="DipnotBavurusu"/>
          <w:rFonts w:asciiTheme="majorBidi" w:hAnsiTheme="majorBidi" w:cstheme="majorBidi"/>
          <w:sz w:val="22"/>
          <w:szCs w:val="22"/>
        </w:rPr>
        <w:footnoteReference w:id="64"/>
      </w:r>
    </w:p>
    <w:p w:rsidR="00EB3EEE" w:rsidRPr="00805DBE" w:rsidRDefault="00610839"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2 numaralı </w:t>
      </w:r>
      <w:r w:rsidR="001E1F20" w:rsidRPr="00805DBE">
        <w:rPr>
          <w:rFonts w:asciiTheme="majorBidi" w:hAnsiTheme="majorBidi" w:cstheme="majorBidi"/>
          <w:sz w:val="22"/>
          <w:szCs w:val="22"/>
        </w:rPr>
        <w:t>belgede</w:t>
      </w:r>
      <w:r w:rsidRPr="00805DBE">
        <w:rPr>
          <w:rFonts w:asciiTheme="majorBidi" w:hAnsiTheme="majorBidi" w:cstheme="majorBidi"/>
          <w:sz w:val="22"/>
          <w:szCs w:val="22"/>
        </w:rPr>
        <w:t xml:space="preserve">,  </w:t>
      </w:r>
      <w:proofErr w:type="spellStart"/>
      <w:r w:rsidRPr="00805DBE">
        <w:rPr>
          <w:rFonts w:asciiTheme="majorBidi" w:hAnsiTheme="majorBidi" w:cstheme="majorBidi"/>
          <w:sz w:val="22"/>
          <w:szCs w:val="22"/>
        </w:rPr>
        <w:t>Taillandier’ın</w:t>
      </w:r>
      <w:proofErr w:type="spellEnd"/>
      <w:r w:rsidR="00492D5E" w:rsidRPr="00805DBE">
        <w:rPr>
          <w:rFonts w:asciiTheme="majorBidi" w:hAnsiTheme="majorBidi" w:cstheme="majorBidi"/>
          <w:sz w:val="22"/>
          <w:szCs w:val="22"/>
        </w:rPr>
        <w:t>,</w:t>
      </w:r>
      <w:r w:rsidRPr="00805DBE">
        <w:rPr>
          <w:rFonts w:asciiTheme="majorBidi" w:hAnsiTheme="majorBidi" w:cstheme="majorBidi"/>
          <w:sz w:val="22"/>
          <w:szCs w:val="22"/>
        </w:rPr>
        <w:t xml:space="preserve"> 9 Nisan’da Kahire’den çekilen telgrafında, </w:t>
      </w:r>
      <w:proofErr w:type="spellStart"/>
      <w:r w:rsidRPr="00805DBE">
        <w:rPr>
          <w:rFonts w:asciiTheme="majorBidi" w:hAnsiTheme="majorBidi" w:cstheme="majorBidi"/>
          <w:sz w:val="22"/>
          <w:szCs w:val="22"/>
        </w:rPr>
        <w:t>Serrière</w:t>
      </w:r>
      <w:proofErr w:type="spellEnd"/>
      <w:r w:rsidRPr="00805DBE">
        <w:rPr>
          <w:rFonts w:asciiTheme="majorBidi" w:hAnsiTheme="majorBidi" w:cstheme="majorBidi"/>
          <w:sz w:val="22"/>
          <w:szCs w:val="22"/>
        </w:rPr>
        <w:t xml:space="preserve"> matbaası yürürlükten kaldırılmış bir maddeye dayandırılması sebebiyle illegal bir kararla kapatılmıştır. </w:t>
      </w:r>
      <w:r w:rsidR="005332D5" w:rsidRPr="00805DBE">
        <w:rPr>
          <w:rFonts w:asciiTheme="majorBidi" w:hAnsiTheme="majorBidi" w:cstheme="majorBidi"/>
          <w:sz w:val="22"/>
          <w:szCs w:val="22"/>
        </w:rPr>
        <w:t>Hâlbuki</w:t>
      </w:r>
      <w:r w:rsidRPr="00805DBE">
        <w:rPr>
          <w:rFonts w:asciiTheme="majorBidi" w:hAnsiTheme="majorBidi" w:cstheme="majorBidi"/>
          <w:sz w:val="22"/>
          <w:szCs w:val="22"/>
        </w:rPr>
        <w:t xml:space="preserve"> büyük güçlerle imzalanan anlaşmalara aykırıdır. Bütün Fransız kolonisi ve halk durumdan çok rahatsızdır. </w:t>
      </w:r>
      <w:r w:rsidR="005332D5" w:rsidRPr="00805DBE">
        <w:rPr>
          <w:rFonts w:asciiTheme="majorBidi" w:hAnsiTheme="majorBidi" w:cstheme="majorBidi"/>
          <w:sz w:val="22"/>
          <w:szCs w:val="22"/>
        </w:rPr>
        <w:t>3</w:t>
      </w:r>
      <w:r w:rsidR="00492D5E" w:rsidRPr="00805DBE">
        <w:rPr>
          <w:rFonts w:asciiTheme="majorBidi" w:hAnsiTheme="majorBidi" w:cstheme="majorBidi"/>
          <w:sz w:val="22"/>
          <w:szCs w:val="22"/>
        </w:rPr>
        <w:t xml:space="preserve"> </w:t>
      </w:r>
      <w:r w:rsidR="005332D5" w:rsidRPr="00805DBE">
        <w:rPr>
          <w:rFonts w:asciiTheme="majorBidi" w:hAnsiTheme="majorBidi" w:cstheme="majorBidi"/>
          <w:sz w:val="22"/>
          <w:szCs w:val="22"/>
        </w:rPr>
        <w:t xml:space="preserve">numaralı </w:t>
      </w:r>
      <w:r w:rsidR="001E1F20" w:rsidRPr="00805DBE">
        <w:rPr>
          <w:rFonts w:asciiTheme="majorBidi" w:hAnsiTheme="majorBidi" w:cstheme="majorBidi"/>
          <w:sz w:val="22"/>
          <w:szCs w:val="22"/>
        </w:rPr>
        <w:t>belgede</w:t>
      </w:r>
      <w:r w:rsidR="005332D5" w:rsidRPr="00805DBE">
        <w:rPr>
          <w:rFonts w:asciiTheme="majorBidi" w:hAnsiTheme="majorBidi" w:cstheme="majorBidi"/>
          <w:sz w:val="22"/>
          <w:szCs w:val="22"/>
        </w:rPr>
        <w:t xml:space="preserve">, Bakan </w:t>
      </w:r>
      <w:proofErr w:type="spellStart"/>
      <w:r w:rsidR="005332D5" w:rsidRPr="00805DBE">
        <w:rPr>
          <w:rFonts w:asciiTheme="majorBidi" w:hAnsiTheme="majorBidi" w:cstheme="majorBidi"/>
          <w:sz w:val="22"/>
          <w:szCs w:val="22"/>
        </w:rPr>
        <w:t>Taillandier</w:t>
      </w:r>
      <w:proofErr w:type="spellEnd"/>
      <w:r w:rsidR="00492D5E" w:rsidRPr="00805DBE">
        <w:rPr>
          <w:rFonts w:asciiTheme="majorBidi" w:hAnsiTheme="majorBidi" w:cstheme="majorBidi"/>
          <w:sz w:val="22"/>
          <w:szCs w:val="22"/>
        </w:rPr>
        <w:t>,</w:t>
      </w:r>
      <w:r w:rsidR="005332D5" w:rsidRPr="00805DBE">
        <w:rPr>
          <w:rFonts w:asciiTheme="majorBidi" w:hAnsiTheme="majorBidi" w:cstheme="majorBidi"/>
          <w:sz w:val="22"/>
          <w:szCs w:val="22"/>
        </w:rPr>
        <w:t xml:space="preserve"> 10 Nisan tarihli telgrafta konsolosa kesin </w:t>
      </w:r>
      <w:r w:rsidR="00EB3EEE" w:rsidRPr="00805DBE">
        <w:rPr>
          <w:rFonts w:asciiTheme="majorBidi" w:hAnsiTheme="majorBidi" w:cstheme="majorBidi"/>
          <w:sz w:val="22"/>
          <w:szCs w:val="22"/>
        </w:rPr>
        <w:t>emir vermeden</w:t>
      </w:r>
      <w:r w:rsidR="005332D5" w:rsidRPr="00805DBE">
        <w:rPr>
          <w:rFonts w:asciiTheme="majorBidi" w:hAnsiTheme="majorBidi" w:cstheme="majorBidi"/>
          <w:sz w:val="22"/>
          <w:szCs w:val="22"/>
        </w:rPr>
        <w:t xml:space="preserve"> önce Mısır hükümetinin verdiği kapatma kararının belgesini istemektedir. Nubar Paşa’ya resmi olarak iletilmesini ve bu durumun düzeltilmesini, suçluların derhal cezalandırılmasını istemektedir.</w:t>
      </w:r>
      <w:r w:rsidR="00320035" w:rsidRPr="00805DBE">
        <w:rPr>
          <w:rFonts w:asciiTheme="majorBidi" w:hAnsiTheme="majorBidi" w:cstheme="majorBidi"/>
          <w:sz w:val="22"/>
          <w:szCs w:val="22"/>
        </w:rPr>
        <w:t xml:space="preserve"> </w:t>
      </w:r>
      <w:r w:rsidR="005332D5" w:rsidRPr="00805DBE">
        <w:rPr>
          <w:rFonts w:asciiTheme="majorBidi" w:hAnsiTheme="majorBidi" w:cstheme="majorBidi"/>
          <w:sz w:val="22"/>
          <w:szCs w:val="22"/>
        </w:rPr>
        <w:t>4 numaralı belgede</w:t>
      </w:r>
      <w:r w:rsidR="00492D5E" w:rsidRPr="00805DBE">
        <w:rPr>
          <w:rFonts w:asciiTheme="majorBidi" w:hAnsiTheme="majorBidi" w:cstheme="majorBidi"/>
          <w:sz w:val="22"/>
          <w:szCs w:val="22"/>
        </w:rPr>
        <w:t>:</w:t>
      </w:r>
      <w:r w:rsidR="005332D5" w:rsidRPr="00805DBE">
        <w:rPr>
          <w:rFonts w:asciiTheme="majorBidi" w:hAnsiTheme="majorBidi" w:cstheme="majorBidi"/>
          <w:sz w:val="22"/>
          <w:szCs w:val="22"/>
        </w:rPr>
        <w:t xml:space="preserve"> </w:t>
      </w:r>
      <w:proofErr w:type="spellStart"/>
      <w:r w:rsidR="00D60CEB" w:rsidRPr="00805DBE">
        <w:rPr>
          <w:rFonts w:asciiTheme="majorBidi" w:hAnsiTheme="majorBidi" w:cstheme="majorBidi"/>
          <w:i/>
          <w:iCs/>
          <w:sz w:val="22"/>
          <w:szCs w:val="22"/>
        </w:rPr>
        <w:t>Le</w:t>
      </w:r>
      <w:proofErr w:type="spellEnd"/>
      <w:r w:rsidR="00D60CEB" w:rsidRPr="00805DBE">
        <w:rPr>
          <w:rFonts w:asciiTheme="majorBidi" w:hAnsiTheme="majorBidi" w:cstheme="majorBidi"/>
          <w:i/>
          <w:iCs/>
          <w:sz w:val="22"/>
          <w:szCs w:val="22"/>
        </w:rPr>
        <w:t xml:space="preserve"> </w:t>
      </w:r>
      <w:proofErr w:type="spellStart"/>
      <w:r w:rsidR="00D60CEB" w:rsidRPr="00805DBE">
        <w:rPr>
          <w:rFonts w:asciiTheme="majorBidi" w:hAnsiTheme="majorBidi" w:cstheme="majorBidi"/>
          <w:i/>
          <w:iCs/>
          <w:sz w:val="22"/>
          <w:szCs w:val="22"/>
        </w:rPr>
        <w:t>Bosphore</w:t>
      </w:r>
      <w:proofErr w:type="spellEnd"/>
      <w:r w:rsidR="00D60CEB" w:rsidRPr="00805DBE">
        <w:rPr>
          <w:rFonts w:asciiTheme="majorBidi" w:hAnsiTheme="majorBidi" w:cstheme="majorBidi"/>
          <w:i/>
          <w:iCs/>
          <w:sz w:val="22"/>
          <w:szCs w:val="22"/>
        </w:rPr>
        <w:t xml:space="preserve"> </w:t>
      </w:r>
      <w:proofErr w:type="spellStart"/>
      <w:r w:rsidR="00D60CEB" w:rsidRPr="00805DBE">
        <w:rPr>
          <w:rFonts w:asciiTheme="majorBidi" w:hAnsiTheme="majorBidi" w:cstheme="majorBidi"/>
          <w:i/>
          <w:iCs/>
          <w:sz w:val="22"/>
          <w:szCs w:val="22"/>
        </w:rPr>
        <w:t>égyptien</w:t>
      </w:r>
      <w:proofErr w:type="spellEnd"/>
      <w:r w:rsidR="00D60CEB" w:rsidRPr="00805DBE">
        <w:rPr>
          <w:rFonts w:asciiTheme="majorBidi" w:hAnsiTheme="majorBidi" w:cstheme="majorBidi"/>
          <w:sz w:val="22"/>
          <w:szCs w:val="22"/>
        </w:rPr>
        <w:t xml:space="preserve"> </w:t>
      </w:r>
      <w:r w:rsidR="00137D7D" w:rsidRPr="00805DBE">
        <w:rPr>
          <w:rFonts w:asciiTheme="majorBidi" w:hAnsiTheme="majorBidi" w:cstheme="majorBidi"/>
          <w:sz w:val="22"/>
          <w:szCs w:val="22"/>
        </w:rPr>
        <w:t>gazete</w:t>
      </w:r>
      <w:r w:rsidR="00492D5E" w:rsidRPr="00805DBE">
        <w:rPr>
          <w:rFonts w:asciiTheme="majorBidi" w:hAnsiTheme="majorBidi" w:cstheme="majorBidi"/>
          <w:sz w:val="22"/>
          <w:szCs w:val="22"/>
        </w:rPr>
        <w:t>s</w:t>
      </w:r>
      <w:r w:rsidR="005332D5" w:rsidRPr="00805DBE">
        <w:rPr>
          <w:rFonts w:asciiTheme="majorBidi" w:hAnsiTheme="majorBidi" w:cstheme="majorBidi"/>
          <w:sz w:val="22"/>
          <w:szCs w:val="22"/>
        </w:rPr>
        <w:t>in</w:t>
      </w:r>
      <w:r w:rsidR="00492D5E" w:rsidRPr="00805DBE">
        <w:rPr>
          <w:rFonts w:asciiTheme="majorBidi" w:hAnsiTheme="majorBidi" w:cstheme="majorBidi"/>
          <w:sz w:val="22"/>
          <w:szCs w:val="22"/>
        </w:rPr>
        <w:t>in</w:t>
      </w:r>
      <w:r w:rsidR="005332D5" w:rsidRPr="00805DBE">
        <w:rPr>
          <w:rFonts w:asciiTheme="majorBidi" w:hAnsiTheme="majorBidi" w:cstheme="majorBidi"/>
          <w:sz w:val="22"/>
          <w:szCs w:val="22"/>
        </w:rPr>
        <w:t xml:space="preserve"> yalan haberle halkı yanılttığı bu yüzden ilgili madde gereği </w:t>
      </w:r>
      <w:r w:rsidR="00D60CEB" w:rsidRPr="00805DBE">
        <w:rPr>
          <w:rFonts w:asciiTheme="majorBidi" w:hAnsiTheme="majorBidi" w:cstheme="majorBidi"/>
          <w:sz w:val="22"/>
          <w:szCs w:val="22"/>
        </w:rPr>
        <w:t xml:space="preserve">kapatma kararının </w:t>
      </w:r>
      <w:r w:rsidR="00492D5E" w:rsidRPr="00805DBE">
        <w:rPr>
          <w:rFonts w:asciiTheme="majorBidi" w:hAnsiTheme="majorBidi" w:cstheme="majorBidi"/>
          <w:sz w:val="22"/>
          <w:szCs w:val="22"/>
        </w:rPr>
        <w:t>verildiği bilgisi</w:t>
      </w:r>
      <w:r w:rsidR="00D60CEB" w:rsidRPr="00805DBE">
        <w:rPr>
          <w:rFonts w:asciiTheme="majorBidi" w:hAnsiTheme="majorBidi" w:cstheme="majorBidi"/>
          <w:sz w:val="22"/>
          <w:szCs w:val="22"/>
        </w:rPr>
        <w:t xml:space="preserve"> 11 Nisan tarihli telgrafla Fransa’ya </w:t>
      </w:r>
      <w:r w:rsidR="00492D5E" w:rsidRPr="00805DBE">
        <w:rPr>
          <w:rFonts w:asciiTheme="majorBidi" w:hAnsiTheme="majorBidi" w:cstheme="majorBidi"/>
          <w:sz w:val="22"/>
          <w:szCs w:val="22"/>
        </w:rPr>
        <w:t>gönderilmiştir</w:t>
      </w:r>
      <w:r w:rsidR="00D60CEB" w:rsidRPr="00805DBE">
        <w:rPr>
          <w:rFonts w:asciiTheme="majorBidi" w:hAnsiTheme="majorBidi" w:cstheme="majorBidi"/>
          <w:sz w:val="22"/>
          <w:szCs w:val="22"/>
        </w:rPr>
        <w:t>.</w:t>
      </w:r>
      <w:r w:rsidR="00492D5E" w:rsidRPr="00805DBE">
        <w:rPr>
          <w:rFonts w:asciiTheme="majorBidi" w:hAnsiTheme="majorBidi" w:cstheme="majorBidi"/>
          <w:sz w:val="22"/>
          <w:szCs w:val="22"/>
        </w:rPr>
        <w:t xml:space="preserve"> Konsolos </w:t>
      </w:r>
      <w:proofErr w:type="spellStart"/>
      <w:r w:rsidR="00492D5E" w:rsidRPr="00805DBE">
        <w:rPr>
          <w:rFonts w:asciiTheme="majorBidi" w:hAnsiTheme="majorBidi" w:cstheme="majorBidi"/>
          <w:sz w:val="22"/>
          <w:szCs w:val="22"/>
        </w:rPr>
        <w:t>Hidiv</w:t>
      </w:r>
      <w:proofErr w:type="spellEnd"/>
      <w:r w:rsidR="00492D5E" w:rsidRPr="00805DBE">
        <w:rPr>
          <w:rFonts w:asciiTheme="majorBidi" w:hAnsiTheme="majorBidi" w:cstheme="majorBidi"/>
          <w:sz w:val="22"/>
          <w:szCs w:val="22"/>
        </w:rPr>
        <w:t xml:space="preserve"> ve Nubar Paşa’ya durumu </w:t>
      </w:r>
      <w:proofErr w:type="gramStart"/>
      <w:r w:rsidR="00492D5E" w:rsidRPr="00805DBE">
        <w:rPr>
          <w:rFonts w:asciiTheme="majorBidi" w:hAnsiTheme="majorBidi" w:cstheme="majorBidi"/>
          <w:sz w:val="22"/>
          <w:szCs w:val="22"/>
        </w:rPr>
        <w:t>şikayet</w:t>
      </w:r>
      <w:proofErr w:type="gramEnd"/>
      <w:r w:rsidR="00492D5E" w:rsidRPr="00805DBE">
        <w:rPr>
          <w:rFonts w:asciiTheme="majorBidi" w:hAnsiTheme="majorBidi" w:cstheme="majorBidi"/>
          <w:sz w:val="22"/>
          <w:szCs w:val="22"/>
        </w:rPr>
        <w:t xml:space="preserve"> etmiştir. Gazetenin sözde </w:t>
      </w:r>
      <w:r w:rsidR="00492D5E" w:rsidRPr="00805DBE">
        <w:rPr>
          <w:rFonts w:asciiTheme="majorBidi" w:hAnsiTheme="majorBidi" w:cstheme="majorBidi"/>
          <w:i/>
          <w:iCs/>
          <w:sz w:val="22"/>
          <w:szCs w:val="22"/>
        </w:rPr>
        <w:t>Mehdi’nin bildiri</w:t>
      </w:r>
      <w:r w:rsidR="00492D5E" w:rsidRPr="00805DBE">
        <w:rPr>
          <w:rFonts w:asciiTheme="majorBidi" w:hAnsiTheme="majorBidi" w:cstheme="majorBidi"/>
          <w:sz w:val="22"/>
          <w:szCs w:val="22"/>
        </w:rPr>
        <w:t xml:space="preserve">si bahanesiyle kapatılamayacağını, konsolosluk çalışanlarının dokunulmazlığı olduğunu </w:t>
      </w:r>
      <w:r w:rsidR="00AB44A7" w:rsidRPr="00805DBE">
        <w:rPr>
          <w:rFonts w:asciiTheme="majorBidi" w:hAnsiTheme="majorBidi" w:cstheme="majorBidi"/>
          <w:sz w:val="22"/>
          <w:szCs w:val="22"/>
        </w:rPr>
        <w:t xml:space="preserve">kesin bir dille anlatan </w:t>
      </w:r>
      <w:proofErr w:type="spellStart"/>
      <w:r w:rsidR="00AB44A7" w:rsidRPr="00805DBE">
        <w:rPr>
          <w:rFonts w:asciiTheme="majorBidi" w:hAnsiTheme="majorBidi" w:cstheme="majorBidi"/>
          <w:sz w:val="22"/>
          <w:szCs w:val="22"/>
        </w:rPr>
        <w:t>Taillandier</w:t>
      </w:r>
      <w:proofErr w:type="spellEnd"/>
      <w:r w:rsidR="00AB44A7" w:rsidRPr="00805DBE">
        <w:rPr>
          <w:rFonts w:asciiTheme="majorBidi" w:hAnsiTheme="majorBidi" w:cstheme="majorBidi"/>
          <w:sz w:val="22"/>
          <w:szCs w:val="22"/>
        </w:rPr>
        <w:t xml:space="preserve">, Nubar Paşa’nın kendisini </w:t>
      </w:r>
      <w:r w:rsidR="00AB44A7" w:rsidRPr="00805DBE">
        <w:rPr>
          <w:rFonts w:asciiTheme="majorBidi" w:hAnsiTheme="majorBidi" w:cstheme="majorBidi"/>
          <w:i/>
          <w:iCs/>
          <w:sz w:val="22"/>
          <w:szCs w:val="22"/>
        </w:rPr>
        <w:t>kategorik</w:t>
      </w:r>
      <w:r w:rsidR="00AB44A7" w:rsidRPr="00805DBE">
        <w:rPr>
          <w:rFonts w:asciiTheme="majorBidi" w:hAnsiTheme="majorBidi" w:cstheme="majorBidi"/>
          <w:sz w:val="22"/>
          <w:szCs w:val="22"/>
        </w:rPr>
        <w:t xml:space="preserve"> olarak reddettiğini bildirmektedir.</w:t>
      </w:r>
      <w:r w:rsidR="00AA0E3C" w:rsidRPr="00805DBE">
        <w:rPr>
          <w:rStyle w:val="DipnotBavurusu"/>
          <w:rFonts w:asciiTheme="majorBidi" w:hAnsiTheme="majorBidi" w:cstheme="majorBidi"/>
          <w:sz w:val="22"/>
          <w:szCs w:val="22"/>
        </w:rPr>
        <w:footnoteReference w:id="65"/>
      </w:r>
      <w:r w:rsidR="0037215F" w:rsidRPr="00805DBE">
        <w:rPr>
          <w:rFonts w:asciiTheme="majorBidi" w:hAnsiTheme="majorBidi" w:cstheme="majorBidi"/>
          <w:sz w:val="22"/>
          <w:szCs w:val="22"/>
        </w:rPr>
        <w:t xml:space="preserve"> Sonraki belgede Bakan bu durumu onaylamaktadır (12 Nisan 1885).</w:t>
      </w:r>
      <w:r w:rsidR="00EB3EEE" w:rsidRPr="00805DBE">
        <w:rPr>
          <w:rFonts w:asciiTheme="majorBidi" w:hAnsiTheme="majorBidi" w:cstheme="majorBidi"/>
          <w:sz w:val="22"/>
          <w:szCs w:val="22"/>
        </w:rPr>
        <w:t xml:space="preserve"> Nubar Paşa sorumluluğu üstlenmekte ve geri adım atmamaktadır (7 numaralı belge). Matbaa sahibi mahkemeye başvurmuş kararın incelenmesini istemiştir. Bakan De </w:t>
      </w:r>
      <w:proofErr w:type="spellStart"/>
      <w:r w:rsidR="00EB3EEE" w:rsidRPr="00805DBE">
        <w:rPr>
          <w:rFonts w:asciiTheme="majorBidi" w:hAnsiTheme="majorBidi" w:cstheme="majorBidi"/>
          <w:sz w:val="22"/>
          <w:szCs w:val="22"/>
        </w:rPr>
        <w:t>Freycinet</w:t>
      </w:r>
      <w:proofErr w:type="spellEnd"/>
      <w:r w:rsidR="00EB3EEE" w:rsidRPr="00805DBE">
        <w:rPr>
          <w:rFonts w:asciiTheme="majorBidi" w:hAnsiTheme="majorBidi" w:cstheme="majorBidi"/>
          <w:sz w:val="22"/>
          <w:szCs w:val="22"/>
        </w:rPr>
        <w:t xml:space="preserve"> yeni belgeler</w:t>
      </w:r>
      <w:r w:rsidR="00D40DFB" w:rsidRPr="00805DBE">
        <w:rPr>
          <w:rFonts w:asciiTheme="majorBidi" w:hAnsiTheme="majorBidi" w:cstheme="majorBidi"/>
          <w:sz w:val="22"/>
          <w:szCs w:val="22"/>
        </w:rPr>
        <w:t xml:space="preserve"> ve olayın şahitlerinin beyanlarını ve 21 kişinin imzalarını başkonsolostan </w:t>
      </w:r>
      <w:r w:rsidR="00EB3EEE" w:rsidRPr="00805DBE">
        <w:rPr>
          <w:rFonts w:asciiTheme="majorBidi" w:hAnsiTheme="majorBidi" w:cstheme="majorBidi"/>
          <w:sz w:val="22"/>
          <w:szCs w:val="22"/>
        </w:rPr>
        <w:t>talep etmiştir.</w:t>
      </w:r>
      <w:r w:rsidR="00015B16" w:rsidRPr="00805DBE">
        <w:rPr>
          <w:rFonts w:asciiTheme="majorBidi" w:hAnsiTheme="majorBidi" w:cstheme="majorBidi"/>
          <w:sz w:val="22"/>
          <w:szCs w:val="22"/>
        </w:rPr>
        <w:t xml:space="preserve"> (8-12</w:t>
      </w:r>
      <w:r w:rsidR="00EB3EEE" w:rsidRPr="00805DBE">
        <w:rPr>
          <w:rFonts w:asciiTheme="majorBidi" w:hAnsiTheme="majorBidi" w:cstheme="majorBidi"/>
          <w:sz w:val="22"/>
          <w:szCs w:val="22"/>
        </w:rPr>
        <w:t xml:space="preserve"> numaralı belgeler, 14</w:t>
      </w:r>
      <w:r w:rsidR="009E1F29" w:rsidRPr="00805DBE">
        <w:rPr>
          <w:rFonts w:asciiTheme="majorBidi" w:hAnsiTheme="majorBidi" w:cstheme="majorBidi"/>
          <w:sz w:val="22"/>
          <w:szCs w:val="22"/>
        </w:rPr>
        <w:t>-15</w:t>
      </w:r>
      <w:r w:rsidR="00EB3EEE" w:rsidRPr="00805DBE">
        <w:rPr>
          <w:rFonts w:asciiTheme="majorBidi" w:hAnsiTheme="majorBidi" w:cstheme="majorBidi"/>
          <w:sz w:val="22"/>
          <w:szCs w:val="22"/>
        </w:rPr>
        <w:t xml:space="preserve"> Nisan).</w:t>
      </w:r>
      <w:r w:rsidR="009E1F29" w:rsidRPr="00805DBE">
        <w:rPr>
          <w:rFonts w:asciiTheme="majorBidi" w:hAnsiTheme="majorBidi" w:cstheme="majorBidi"/>
          <w:sz w:val="22"/>
          <w:szCs w:val="22"/>
        </w:rPr>
        <w:t xml:space="preserve"> 15 Nisan’da Nubar Paşa’</w:t>
      </w:r>
      <w:r w:rsidR="00015B16" w:rsidRPr="00805DBE">
        <w:rPr>
          <w:rFonts w:asciiTheme="majorBidi" w:hAnsiTheme="majorBidi" w:cstheme="majorBidi"/>
          <w:sz w:val="22"/>
          <w:szCs w:val="22"/>
        </w:rPr>
        <w:t>yı bu</w:t>
      </w:r>
      <w:r w:rsidR="009E1F29" w:rsidRPr="00805DBE">
        <w:rPr>
          <w:rFonts w:asciiTheme="majorBidi" w:hAnsiTheme="majorBidi" w:cstheme="majorBidi"/>
          <w:sz w:val="22"/>
          <w:szCs w:val="22"/>
        </w:rPr>
        <w:t xml:space="preserve"> kez </w:t>
      </w:r>
      <w:r w:rsidR="003B0CB9" w:rsidRPr="00805DBE">
        <w:rPr>
          <w:rFonts w:asciiTheme="majorBidi" w:hAnsiTheme="majorBidi" w:cstheme="majorBidi"/>
          <w:sz w:val="22"/>
          <w:szCs w:val="22"/>
        </w:rPr>
        <w:t xml:space="preserve">2 gün </w:t>
      </w:r>
      <w:r w:rsidR="00015B16" w:rsidRPr="00805DBE">
        <w:rPr>
          <w:rFonts w:asciiTheme="majorBidi" w:hAnsiTheme="majorBidi" w:cstheme="majorBidi"/>
          <w:sz w:val="22"/>
          <w:szCs w:val="22"/>
        </w:rPr>
        <w:t xml:space="preserve">mühlet vererek </w:t>
      </w:r>
      <w:r w:rsidR="009E1F29" w:rsidRPr="00805DBE">
        <w:rPr>
          <w:rFonts w:asciiTheme="majorBidi" w:hAnsiTheme="majorBidi" w:cstheme="majorBidi"/>
          <w:sz w:val="22"/>
          <w:szCs w:val="22"/>
        </w:rPr>
        <w:t>uyaran konsolos</w:t>
      </w:r>
      <w:r w:rsidR="00DB4B72" w:rsidRPr="00805DBE">
        <w:rPr>
          <w:rFonts w:asciiTheme="majorBidi" w:hAnsiTheme="majorBidi" w:cstheme="majorBidi"/>
          <w:sz w:val="22"/>
          <w:szCs w:val="22"/>
        </w:rPr>
        <w:t xml:space="preserve"> </w:t>
      </w:r>
      <w:r w:rsidR="00015B16" w:rsidRPr="00805DBE">
        <w:rPr>
          <w:rFonts w:asciiTheme="majorBidi" w:hAnsiTheme="majorBidi" w:cstheme="majorBidi"/>
          <w:sz w:val="22"/>
          <w:szCs w:val="22"/>
        </w:rPr>
        <w:t>hem yasağın kalkmasını hem de zararın karşılanmasını sert bir dille resmen bildirmiştir (Belge 13, 17 Nisan).</w:t>
      </w:r>
      <w:r w:rsidR="003B0CB9" w:rsidRPr="00805DBE">
        <w:rPr>
          <w:rStyle w:val="DipnotBavurusu"/>
          <w:rFonts w:asciiTheme="majorBidi" w:hAnsiTheme="majorBidi" w:cstheme="majorBidi"/>
          <w:sz w:val="22"/>
          <w:szCs w:val="22"/>
        </w:rPr>
        <w:footnoteReference w:id="66"/>
      </w:r>
    </w:p>
    <w:p w:rsidR="009D0A46" w:rsidRPr="00805DBE" w:rsidRDefault="003B0CB9"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Bu sefer Nubar Paşa’nın tutumu değişmiştir.</w:t>
      </w:r>
      <w:r w:rsidR="00EB3EEE" w:rsidRPr="00805DBE">
        <w:rPr>
          <w:rFonts w:asciiTheme="majorBidi" w:hAnsiTheme="majorBidi" w:cstheme="majorBidi"/>
          <w:sz w:val="22"/>
          <w:szCs w:val="22"/>
        </w:rPr>
        <w:t xml:space="preserve"> </w:t>
      </w:r>
      <w:r w:rsidR="00CD4F9C" w:rsidRPr="00805DBE">
        <w:rPr>
          <w:rFonts w:asciiTheme="majorBidi" w:hAnsiTheme="majorBidi" w:cstheme="majorBidi"/>
          <w:sz w:val="22"/>
          <w:szCs w:val="22"/>
        </w:rPr>
        <w:t xml:space="preserve">Hukuken gazeteyi kapatma hakkı bulunduğunu belirtmiştir. 15 numaralı belgede Fransız Bakan De </w:t>
      </w:r>
      <w:proofErr w:type="spellStart"/>
      <w:r w:rsidR="00CD4F9C" w:rsidRPr="00805DBE">
        <w:rPr>
          <w:rFonts w:asciiTheme="majorBidi" w:hAnsiTheme="majorBidi" w:cstheme="majorBidi"/>
          <w:sz w:val="22"/>
          <w:szCs w:val="22"/>
        </w:rPr>
        <w:t>Freycinet</w:t>
      </w:r>
      <w:proofErr w:type="spellEnd"/>
      <w:r w:rsidR="00CD4F9C" w:rsidRPr="00805DBE">
        <w:rPr>
          <w:rFonts w:asciiTheme="majorBidi" w:hAnsiTheme="majorBidi" w:cstheme="majorBidi"/>
          <w:sz w:val="22"/>
          <w:szCs w:val="22"/>
        </w:rPr>
        <w:t>, bu durumu, Berlin, İstanbul, Londra, Saint- Petersburg, Roma ve Viyana Fransız Büyükelçiliklerine 18 Nisan’da belgelerle birlikte göndermiştir. Büyükelçilerden bu olayı bulundukları ülkelerin hükümetlerini bildirmelerini talep etmiştir (18 Nisan).</w:t>
      </w:r>
      <w:r w:rsidR="00CD4F9C" w:rsidRPr="00805DBE">
        <w:rPr>
          <w:rStyle w:val="DipnotBavurusu"/>
          <w:rFonts w:asciiTheme="majorBidi" w:hAnsiTheme="majorBidi" w:cstheme="majorBidi"/>
          <w:sz w:val="22"/>
          <w:szCs w:val="22"/>
        </w:rPr>
        <w:footnoteReference w:id="67"/>
      </w:r>
    </w:p>
    <w:p w:rsidR="005E27D7" w:rsidRPr="00805DBE" w:rsidRDefault="005E27D7"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20 Nisan 1885 tarihli telgrafta Nubar Paşa Fran</w:t>
      </w:r>
      <w:r w:rsidR="00CF67E8" w:rsidRPr="00805DBE">
        <w:rPr>
          <w:rFonts w:asciiTheme="majorBidi" w:hAnsiTheme="majorBidi" w:cstheme="majorBidi"/>
          <w:sz w:val="22"/>
          <w:szCs w:val="22"/>
        </w:rPr>
        <w:t xml:space="preserve">sız konsolosuna beklediği cevabı vermek </w:t>
      </w:r>
      <w:r w:rsidRPr="00805DBE">
        <w:rPr>
          <w:rFonts w:asciiTheme="majorBidi" w:hAnsiTheme="majorBidi" w:cstheme="majorBidi"/>
          <w:sz w:val="22"/>
          <w:szCs w:val="22"/>
        </w:rPr>
        <w:t>yerine birkaç gün daha mühlet istemiştir.</w:t>
      </w:r>
      <w:r w:rsidR="00CF67E8" w:rsidRPr="00805DBE">
        <w:rPr>
          <w:rFonts w:asciiTheme="majorBidi" w:hAnsiTheme="majorBidi" w:cstheme="majorBidi"/>
          <w:sz w:val="22"/>
          <w:szCs w:val="22"/>
        </w:rPr>
        <w:t xml:space="preserve"> Bu konuyu </w:t>
      </w:r>
      <w:proofErr w:type="spellStart"/>
      <w:r w:rsidR="00CF67E8" w:rsidRPr="00805DBE">
        <w:rPr>
          <w:rFonts w:asciiTheme="majorBidi" w:hAnsiTheme="majorBidi" w:cstheme="majorBidi"/>
          <w:sz w:val="22"/>
          <w:szCs w:val="22"/>
        </w:rPr>
        <w:t>Bâb</w:t>
      </w:r>
      <w:proofErr w:type="spellEnd"/>
      <w:r w:rsidR="00CF67E8" w:rsidRPr="00805DBE">
        <w:rPr>
          <w:rFonts w:asciiTheme="majorBidi" w:hAnsiTheme="majorBidi" w:cstheme="majorBidi"/>
          <w:sz w:val="22"/>
          <w:szCs w:val="22"/>
        </w:rPr>
        <w:t xml:space="preserve">-ı Âli’yle, İngiltere’yle paylaşmak istediğini şartları yeniden gözden geçirmeyi teklif etmiştir. Bunun üzerine </w:t>
      </w:r>
      <w:proofErr w:type="spellStart"/>
      <w:r w:rsidR="00CF67E8" w:rsidRPr="00805DBE">
        <w:rPr>
          <w:rFonts w:asciiTheme="majorBidi" w:hAnsiTheme="majorBidi" w:cstheme="majorBidi"/>
          <w:sz w:val="22"/>
          <w:szCs w:val="22"/>
        </w:rPr>
        <w:t>Taillandier</w:t>
      </w:r>
      <w:proofErr w:type="spellEnd"/>
      <w:r w:rsidR="00CF67E8" w:rsidRPr="00805DBE">
        <w:rPr>
          <w:rFonts w:asciiTheme="majorBidi" w:hAnsiTheme="majorBidi" w:cstheme="majorBidi"/>
          <w:sz w:val="22"/>
          <w:szCs w:val="22"/>
        </w:rPr>
        <w:t xml:space="preserve">, Nubar Paşa’ya </w:t>
      </w:r>
      <w:r w:rsidR="00CF67E8" w:rsidRPr="00805DBE">
        <w:rPr>
          <w:rFonts w:asciiTheme="majorBidi" w:hAnsiTheme="majorBidi" w:cstheme="majorBidi"/>
          <w:sz w:val="22"/>
          <w:szCs w:val="22"/>
        </w:rPr>
        <w:lastRenderedPageBreak/>
        <w:t xml:space="preserve">kesinlikle ek süre vermeyeceklerini, </w:t>
      </w:r>
      <w:proofErr w:type="spellStart"/>
      <w:r w:rsidR="00CF67E8" w:rsidRPr="00805DBE">
        <w:rPr>
          <w:rFonts w:asciiTheme="majorBidi" w:hAnsiTheme="majorBidi" w:cstheme="majorBidi"/>
          <w:sz w:val="22"/>
          <w:szCs w:val="22"/>
        </w:rPr>
        <w:t>Bâb</w:t>
      </w:r>
      <w:proofErr w:type="spellEnd"/>
      <w:r w:rsidR="00CF67E8" w:rsidRPr="00805DBE">
        <w:rPr>
          <w:rFonts w:asciiTheme="majorBidi" w:hAnsiTheme="majorBidi" w:cstheme="majorBidi"/>
          <w:sz w:val="22"/>
          <w:szCs w:val="22"/>
        </w:rPr>
        <w:t>-ı Âli’yi ve İngiltere’yi asla olaya karıştırmamasını Fransız h</w:t>
      </w:r>
      <w:r w:rsidR="004D379E" w:rsidRPr="00805DBE">
        <w:rPr>
          <w:rFonts w:asciiTheme="majorBidi" w:hAnsiTheme="majorBidi" w:cstheme="majorBidi"/>
          <w:sz w:val="22"/>
          <w:szCs w:val="22"/>
        </w:rPr>
        <w:t xml:space="preserve">ükümeti adına bildirmiştir </w:t>
      </w:r>
      <w:r w:rsidR="00CF67E8" w:rsidRPr="00805DBE">
        <w:rPr>
          <w:rFonts w:asciiTheme="majorBidi" w:hAnsiTheme="majorBidi" w:cstheme="majorBidi"/>
          <w:sz w:val="22"/>
          <w:szCs w:val="22"/>
        </w:rPr>
        <w:t>(17 numaralı belge)</w:t>
      </w:r>
      <w:r w:rsidR="004D379E" w:rsidRPr="00805DBE">
        <w:rPr>
          <w:rFonts w:asciiTheme="majorBidi" w:hAnsiTheme="majorBidi" w:cstheme="majorBidi"/>
          <w:sz w:val="22"/>
          <w:szCs w:val="22"/>
        </w:rPr>
        <w:t xml:space="preserve">. Bir sonraki telgrafta kesin cevap isteyen Fransa Nubar Paşa’nın </w:t>
      </w:r>
      <w:r w:rsidR="00FC610F" w:rsidRPr="00805DBE">
        <w:rPr>
          <w:rFonts w:asciiTheme="majorBidi" w:hAnsiTheme="majorBidi" w:cstheme="majorBidi"/>
          <w:sz w:val="22"/>
          <w:szCs w:val="22"/>
        </w:rPr>
        <w:t>atacağı adımı tedirgin bir biçimde beklemektedir. (18 numaralı belge).</w:t>
      </w:r>
    </w:p>
    <w:p w:rsidR="00FC610F" w:rsidRPr="00805DBE" w:rsidRDefault="00FC610F"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21 Nisan tarihli 20 numaralı belgede Fransız konsolos yine Nubar Paşa’yla görüşmüştür. Buna göre Paris’te bulunan Türk büyükelçisi Fransız Dışişleri Bakanıyla bu olayı görüşmek için teşebbüse geçmiştir. </w:t>
      </w:r>
      <w:proofErr w:type="spellStart"/>
      <w:r w:rsidRPr="00805DBE">
        <w:rPr>
          <w:rFonts w:asciiTheme="majorBidi" w:hAnsiTheme="majorBidi" w:cstheme="majorBidi"/>
          <w:sz w:val="22"/>
          <w:szCs w:val="22"/>
        </w:rPr>
        <w:t>Taillandier</w:t>
      </w:r>
      <w:proofErr w:type="spellEnd"/>
      <w:r w:rsidRPr="00805DBE">
        <w:rPr>
          <w:rFonts w:asciiTheme="majorBidi" w:hAnsiTheme="majorBidi" w:cstheme="majorBidi"/>
          <w:sz w:val="22"/>
          <w:szCs w:val="22"/>
        </w:rPr>
        <w:t xml:space="preserve"> ise Türk hükümetini olay</w:t>
      </w:r>
      <w:r w:rsidR="00DB4B72" w:rsidRPr="00805DBE">
        <w:rPr>
          <w:rFonts w:asciiTheme="majorBidi" w:hAnsiTheme="majorBidi" w:cstheme="majorBidi"/>
          <w:sz w:val="22"/>
          <w:szCs w:val="22"/>
        </w:rPr>
        <w:t xml:space="preserve">a </w:t>
      </w:r>
      <w:r w:rsidRPr="00805DBE">
        <w:rPr>
          <w:rFonts w:asciiTheme="majorBidi" w:hAnsiTheme="majorBidi" w:cstheme="majorBidi"/>
          <w:sz w:val="22"/>
          <w:szCs w:val="22"/>
        </w:rPr>
        <w:t>karıştırmak istemediklerini Nubar Paşa’ya kesin bir ifadeyle haber verdiğini ve Paris’ten gelecek emirler doğrultusunda adım atacağını aktarmıştır.</w:t>
      </w:r>
      <w:r w:rsidRPr="00805DBE">
        <w:rPr>
          <w:rStyle w:val="DipnotBavurusu"/>
          <w:rFonts w:asciiTheme="majorBidi" w:hAnsiTheme="majorBidi" w:cstheme="majorBidi"/>
          <w:sz w:val="22"/>
          <w:szCs w:val="22"/>
        </w:rPr>
        <w:footnoteReference w:id="68"/>
      </w:r>
      <w:r w:rsidR="00F5719F" w:rsidRPr="00805DBE">
        <w:rPr>
          <w:rFonts w:asciiTheme="majorBidi" w:hAnsiTheme="majorBidi" w:cstheme="majorBidi"/>
          <w:sz w:val="22"/>
          <w:szCs w:val="22"/>
        </w:rPr>
        <w:t xml:space="preserve"> De </w:t>
      </w:r>
      <w:proofErr w:type="spellStart"/>
      <w:r w:rsidR="00F5719F" w:rsidRPr="00805DBE">
        <w:rPr>
          <w:rFonts w:asciiTheme="majorBidi" w:hAnsiTheme="majorBidi" w:cstheme="majorBidi"/>
          <w:sz w:val="22"/>
          <w:szCs w:val="22"/>
        </w:rPr>
        <w:t>Freycinet</w:t>
      </w:r>
      <w:proofErr w:type="spellEnd"/>
      <w:r w:rsidR="00F5719F" w:rsidRPr="00805DBE">
        <w:rPr>
          <w:rFonts w:asciiTheme="majorBidi" w:hAnsiTheme="majorBidi" w:cstheme="majorBidi"/>
          <w:sz w:val="22"/>
          <w:szCs w:val="22"/>
        </w:rPr>
        <w:t xml:space="preserve"> Türk Büyükelçisiyle </w:t>
      </w:r>
      <w:r w:rsidR="007D5287" w:rsidRPr="00805DBE">
        <w:rPr>
          <w:rFonts w:asciiTheme="majorBidi" w:hAnsiTheme="majorBidi" w:cstheme="majorBidi"/>
          <w:sz w:val="22"/>
          <w:szCs w:val="22"/>
        </w:rPr>
        <w:t>görüştüğünü</w:t>
      </w:r>
      <w:r w:rsidR="00F5719F" w:rsidRPr="00805DBE">
        <w:rPr>
          <w:rFonts w:asciiTheme="majorBidi" w:hAnsiTheme="majorBidi" w:cstheme="majorBidi"/>
          <w:sz w:val="22"/>
          <w:szCs w:val="22"/>
        </w:rPr>
        <w:t xml:space="preserve"> ancak konu hakkında konuş</w:t>
      </w:r>
      <w:r w:rsidR="00D13EF7" w:rsidRPr="00805DBE">
        <w:rPr>
          <w:rFonts w:asciiTheme="majorBidi" w:hAnsiTheme="majorBidi" w:cstheme="majorBidi"/>
          <w:sz w:val="22"/>
          <w:szCs w:val="22"/>
        </w:rPr>
        <w:t xml:space="preserve">turmadığını, daha ilk cümlesinde susturduğunu bu konunun Mısır’ın içişleri meselesi olduğunu hatırlatarak </w:t>
      </w:r>
      <w:r w:rsidR="00F5719F" w:rsidRPr="00805DBE">
        <w:rPr>
          <w:rFonts w:asciiTheme="majorBidi" w:hAnsiTheme="majorBidi" w:cstheme="majorBidi"/>
          <w:sz w:val="22"/>
          <w:szCs w:val="22"/>
        </w:rPr>
        <w:t xml:space="preserve">dostluk çerçevesinde </w:t>
      </w:r>
      <w:r w:rsidR="00D13EF7" w:rsidRPr="00805DBE">
        <w:rPr>
          <w:rFonts w:asciiTheme="majorBidi" w:hAnsiTheme="majorBidi" w:cstheme="majorBidi"/>
          <w:sz w:val="22"/>
          <w:szCs w:val="22"/>
        </w:rPr>
        <w:t xml:space="preserve">bir görüşme gerçekleştirdiğini Kahire başkonsolosuna bir telgrafla bildirmiştir (21 numaralı belge, </w:t>
      </w:r>
      <w:r w:rsidR="00BF45BF" w:rsidRPr="00805DBE">
        <w:rPr>
          <w:rFonts w:asciiTheme="majorBidi" w:hAnsiTheme="majorBidi" w:cstheme="majorBidi"/>
          <w:sz w:val="22"/>
          <w:szCs w:val="22"/>
        </w:rPr>
        <w:t>22 Nisan).</w:t>
      </w:r>
    </w:p>
    <w:p w:rsidR="00492D5E" w:rsidRPr="00805DBE" w:rsidRDefault="008731CC"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Bakan De </w:t>
      </w:r>
      <w:proofErr w:type="spellStart"/>
      <w:r w:rsidRPr="00805DBE">
        <w:rPr>
          <w:rFonts w:asciiTheme="majorBidi" w:hAnsiTheme="majorBidi" w:cstheme="majorBidi"/>
          <w:sz w:val="22"/>
          <w:szCs w:val="22"/>
        </w:rPr>
        <w:t>Freycinet</w:t>
      </w:r>
      <w:proofErr w:type="spellEnd"/>
      <w:r w:rsidRPr="00805DBE">
        <w:rPr>
          <w:rFonts w:asciiTheme="majorBidi" w:hAnsiTheme="majorBidi" w:cstheme="majorBidi"/>
          <w:sz w:val="22"/>
          <w:szCs w:val="22"/>
        </w:rPr>
        <w:t xml:space="preserve"> Paris’ten çektiği 23 Nisan 1885 tarihli uzun telgrafta Mısır hükümetine verilen mühletin dolduğunu bildirmiştir. 22 </w:t>
      </w:r>
      <w:proofErr w:type="spellStart"/>
      <w:r w:rsidRPr="00805DBE">
        <w:rPr>
          <w:rFonts w:asciiTheme="majorBidi" w:hAnsiTheme="majorBidi" w:cstheme="majorBidi"/>
          <w:sz w:val="22"/>
          <w:szCs w:val="22"/>
        </w:rPr>
        <w:t>nolu</w:t>
      </w:r>
      <w:proofErr w:type="spellEnd"/>
      <w:r w:rsidRPr="00805DBE">
        <w:rPr>
          <w:rFonts w:asciiTheme="majorBidi" w:hAnsiTheme="majorBidi" w:cstheme="majorBidi"/>
          <w:sz w:val="22"/>
          <w:szCs w:val="22"/>
        </w:rPr>
        <w:t xml:space="preserve"> belgeye göre</w:t>
      </w:r>
      <w:r w:rsidR="00D912C7" w:rsidRPr="00805DBE">
        <w:rPr>
          <w:rFonts w:asciiTheme="majorBidi" w:hAnsiTheme="majorBidi" w:cstheme="majorBidi"/>
          <w:sz w:val="22"/>
          <w:szCs w:val="22"/>
        </w:rPr>
        <w:t>,</w:t>
      </w:r>
      <w:r w:rsidRPr="00805DBE">
        <w:rPr>
          <w:rFonts w:asciiTheme="majorBidi" w:hAnsiTheme="majorBidi" w:cstheme="majorBidi"/>
          <w:sz w:val="22"/>
          <w:szCs w:val="22"/>
        </w:rPr>
        <w:t xml:space="preserve"> illegal kapatma kararı ve konsolosluk çalışanlarına yapılan muamele kabul edilemez. Fransız hükümetinin makul talepleri k</w:t>
      </w:r>
      <w:r w:rsidR="00036B2A" w:rsidRPr="00805DBE">
        <w:rPr>
          <w:rFonts w:asciiTheme="majorBidi" w:hAnsiTheme="majorBidi" w:cstheme="majorBidi"/>
          <w:sz w:val="22"/>
          <w:szCs w:val="22"/>
        </w:rPr>
        <w:t xml:space="preserve">oşulsuz kabul edilmeli. Gelinen noktada yeni vergi borcu ertelemeler söz konusu olmayacak ve moral bakımından Mısır’da olduğu gibi Fransa’da da halkın sabrı kalmamıştır. Her zaman dostça ve iyi niyetle Mısır hükümetinin yanında olan Fransız hükümetine bu yapılan kabul edilemez. </w:t>
      </w:r>
      <w:proofErr w:type="spellStart"/>
      <w:r w:rsidR="00036B2A" w:rsidRPr="00805DBE">
        <w:rPr>
          <w:rFonts w:asciiTheme="majorBidi" w:hAnsiTheme="majorBidi" w:cstheme="majorBidi"/>
          <w:sz w:val="22"/>
          <w:szCs w:val="22"/>
        </w:rPr>
        <w:t>Hidiv</w:t>
      </w:r>
      <w:proofErr w:type="spellEnd"/>
      <w:r w:rsidR="00036B2A" w:rsidRPr="00805DBE">
        <w:rPr>
          <w:rFonts w:asciiTheme="majorBidi" w:hAnsiTheme="majorBidi" w:cstheme="majorBidi"/>
          <w:sz w:val="22"/>
          <w:szCs w:val="22"/>
        </w:rPr>
        <w:t xml:space="preserve"> ve bakanlarıyla derhal bütün resmi ilişkiler askıya alınacak </w:t>
      </w:r>
      <w:r w:rsidR="00D912C7" w:rsidRPr="00805DBE">
        <w:rPr>
          <w:rFonts w:asciiTheme="majorBidi" w:hAnsiTheme="majorBidi" w:cstheme="majorBidi"/>
          <w:sz w:val="22"/>
          <w:szCs w:val="22"/>
        </w:rPr>
        <w:t>konsolosla Fransız tebaasını korumak için gerekeni yapacak, yeni bir emre kadar Fransız Cumhuriyeti Mısırla finansal ilişkisini durduracak, yapılacak yeni anlaşmalar ertelenecektir. Fransa çok kararlı bir tutum izleyec</w:t>
      </w:r>
      <w:r w:rsidR="00635F14" w:rsidRPr="00805DBE">
        <w:rPr>
          <w:rFonts w:asciiTheme="majorBidi" w:hAnsiTheme="majorBidi" w:cstheme="majorBidi"/>
          <w:sz w:val="22"/>
          <w:szCs w:val="22"/>
        </w:rPr>
        <w:t xml:space="preserve">ektir. Bu belgenin bir kopyası </w:t>
      </w:r>
      <w:proofErr w:type="spellStart"/>
      <w:r w:rsidR="00DB4B72" w:rsidRPr="00805DBE">
        <w:rPr>
          <w:rFonts w:asciiTheme="majorBidi" w:hAnsiTheme="majorBidi" w:cstheme="majorBidi"/>
          <w:sz w:val="22"/>
          <w:szCs w:val="22"/>
        </w:rPr>
        <w:t>H</w:t>
      </w:r>
      <w:r w:rsidR="00D912C7" w:rsidRPr="00805DBE">
        <w:rPr>
          <w:rFonts w:asciiTheme="majorBidi" w:hAnsiTheme="majorBidi" w:cstheme="majorBidi"/>
          <w:sz w:val="22"/>
          <w:szCs w:val="22"/>
        </w:rPr>
        <w:t>idive</w:t>
      </w:r>
      <w:proofErr w:type="spellEnd"/>
      <w:r w:rsidR="00D912C7" w:rsidRPr="00805DBE">
        <w:rPr>
          <w:rFonts w:asciiTheme="majorBidi" w:hAnsiTheme="majorBidi" w:cstheme="majorBidi"/>
          <w:sz w:val="22"/>
          <w:szCs w:val="22"/>
        </w:rPr>
        <w:t>, Nubar Paşa’ya ve bütün konsolosluk çalışanlarına verilecektir.</w:t>
      </w:r>
      <w:r w:rsidR="00D912C7" w:rsidRPr="00805DBE">
        <w:rPr>
          <w:rStyle w:val="DipnotBavurusu"/>
          <w:rFonts w:asciiTheme="majorBidi" w:hAnsiTheme="majorBidi" w:cstheme="majorBidi"/>
          <w:sz w:val="22"/>
          <w:szCs w:val="22"/>
        </w:rPr>
        <w:footnoteReference w:id="69"/>
      </w:r>
      <w:r w:rsidR="00D912C7" w:rsidRPr="00805DBE">
        <w:rPr>
          <w:rFonts w:asciiTheme="majorBidi" w:hAnsiTheme="majorBidi" w:cstheme="majorBidi"/>
          <w:sz w:val="22"/>
          <w:szCs w:val="22"/>
        </w:rPr>
        <w:t xml:space="preserve"> </w:t>
      </w:r>
      <w:r w:rsidR="00E7451A" w:rsidRPr="00805DBE">
        <w:rPr>
          <w:rFonts w:asciiTheme="majorBidi" w:hAnsiTheme="majorBidi" w:cstheme="majorBidi"/>
          <w:sz w:val="22"/>
          <w:szCs w:val="22"/>
        </w:rPr>
        <w:t xml:space="preserve">Bunun üzerine, başkonsolos </w:t>
      </w:r>
      <w:proofErr w:type="spellStart"/>
      <w:r w:rsidR="00E7451A" w:rsidRPr="00805DBE">
        <w:rPr>
          <w:rFonts w:asciiTheme="majorBidi" w:hAnsiTheme="majorBidi" w:cstheme="majorBidi"/>
          <w:sz w:val="22"/>
          <w:szCs w:val="22"/>
        </w:rPr>
        <w:t>Taillandier</w:t>
      </w:r>
      <w:proofErr w:type="spellEnd"/>
      <w:r w:rsidR="00E7451A" w:rsidRPr="00805DBE">
        <w:rPr>
          <w:rFonts w:asciiTheme="majorBidi" w:hAnsiTheme="majorBidi" w:cstheme="majorBidi"/>
          <w:sz w:val="22"/>
          <w:szCs w:val="22"/>
        </w:rPr>
        <w:t xml:space="preserve"> da Kahire’yi terk edip yolda yeni bir emir gelene kadar İskenderiye’ye gitmek üzere hazırlıklara başlamıştır.</w:t>
      </w:r>
    </w:p>
    <w:p w:rsidR="00610839" w:rsidRPr="00805DBE" w:rsidRDefault="00E7451A"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24 Nisan’da Başkonsolos Fransız bakanın telgrafını Nubar Paşa’ya okumuş ve telgrafın bir kopyasını da vermiştir. Resmi ilişkilerin kesileceği bilgisine İngiliz hükümeti Mısır’ın sorumlu olduğunu düşünerek mesafeli kalmıştır. Son telgraf Berlin, İstanbul, Saint </w:t>
      </w:r>
      <w:proofErr w:type="spellStart"/>
      <w:r w:rsidRPr="00805DBE">
        <w:rPr>
          <w:rFonts w:asciiTheme="majorBidi" w:hAnsiTheme="majorBidi" w:cstheme="majorBidi"/>
          <w:sz w:val="22"/>
          <w:szCs w:val="22"/>
        </w:rPr>
        <w:t>Petersbourg</w:t>
      </w:r>
      <w:proofErr w:type="spellEnd"/>
      <w:r w:rsidRPr="00805DBE">
        <w:rPr>
          <w:rFonts w:asciiTheme="majorBidi" w:hAnsiTheme="majorBidi" w:cstheme="majorBidi"/>
          <w:sz w:val="22"/>
          <w:szCs w:val="22"/>
        </w:rPr>
        <w:t xml:space="preserve"> ve Londra’ya da gönderilmiştir. Bu arada </w:t>
      </w:r>
      <w:r w:rsidR="00FC2F25" w:rsidRPr="00805DBE">
        <w:rPr>
          <w:rFonts w:asciiTheme="majorBidi" w:hAnsiTheme="majorBidi" w:cstheme="majorBidi"/>
          <w:sz w:val="22"/>
          <w:szCs w:val="22"/>
        </w:rPr>
        <w:t xml:space="preserve">İstanbul’daki Fransız Büyükelçiliğine gönderilen telgrafta (25 </w:t>
      </w:r>
      <w:proofErr w:type="spellStart"/>
      <w:r w:rsidR="00FC2F25" w:rsidRPr="00805DBE">
        <w:rPr>
          <w:rFonts w:asciiTheme="majorBidi" w:hAnsiTheme="majorBidi" w:cstheme="majorBidi"/>
          <w:sz w:val="22"/>
          <w:szCs w:val="22"/>
        </w:rPr>
        <w:t>nolu</w:t>
      </w:r>
      <w:proofErr w:type="spellEnd"/>
      <w:r w:rsidR="00FC2F25" w:rsidRPr="00805DBE">
        <w:rPr>
          <w:rFonts w:asciiTheme="majorBidi" w:hAnsiTheme="majorBidi" w:cstheme="majorBidi"/>
          <w:sz w:val="22"/>
          <w:szCs w:val="22"/>
        </w:rPr>
        <w:t xml:space="preserve"> belge) Paris’te bulunan Osmanlı Büyükelçisi Esat Paşa’nın Fransız bakanla görüştüğü bilgisi yer almaktadır.</w:t>
      </w:r>
      <w:r w:rsidR="00CB47ED" w:rsidRPr="00805DBE">
        <w:rPr>
          <w:rFonts w:asciiTheme="majorBidi" w:hAnsiTheme="majorBidi" w:cstheme="majorBidi"/>
          <w:sz w:val="22"/>
          <w:szCs w:val="22"/>
        </w:rPr>
        <w:t xml:space="preserve"> Fransız Bakan Türk büyükelçisine bu olayın Mısır’ın iç meselesi ve basit bir polisiye vakası olduğunu, Sadrazama da böyle iletmesini </w:t>
      </w:r>
      <w:r w:rsidR="00183C46" w:rsidRPr="00805DBE">
        <w:rPr>
          <w:rFonts w:asciiTheme="majorBidi" w:hAnsiTheme="majorBidi" w:cstheme="majorBidi"/>
          <w:sz w:val="22"/>
          <w:szCs w:val="22"/>
        </w:rPr>
        <w:t xml:space="preserve">istemiştir. </w:t>
      </w:r>
      <w:proofErr w:type="spellStart"/>
      <w:r w:rsidR="00183C46" w:rsidRPr="00805DBE">
        <w:rPr>
          <w:rFonts w:asciiTheme="majorBidi" w:hAnsiTheme="majorBidi" w:cstheme="majorBidi"/>
          <w:sz w:val="22"/>
          <w:szCs w:val="22"/>
        </w:rPr>
        <w:t>Bâb</w:t>
      </w:r>
      <w:proofErr w:type="spellEnd"/>
      <w:r w:rsidR="00183C46" w:rsidRPr="00805DBE">
        <w:rPr>
          <w:rFonts w:asciiTheme="majorBidi" w:hAnsiTheme="majorBidi" w:cstheme="majorBidi"/>
          <w:sz w:val="22"/>
          <w:szCs w:val="22"/>
        </w:rPr>
        <w:t>-ı Âli’yi hiçbir şekilde olaya karıştırmak istemeyen Fransa Mısır hükümetine de baskı uygulamaya devam etmiştir.</w:t>
      </w:r>
      <w:r w:rsidR="009A43B0" w:rsidRPr="00805DBE">
        <w:rPr>
          <w:rFonts w:asciiTheme="majorBidi" w:hAnsiTheme="majorBidi" w:cstheme="majorBidi"/>
          <w:sz w:val="22"/>
          <w:szCs w:val="22"/>
        </w:rPr>
        <w:t xml:space="preserve"> Mısırlı yetkililerin konsolosun gitmemesi yönünde ricaları da gündemdedir.</w:t>
      </w:r>
      <w:r w:rsidR="009A43B0" w:rsidRPr="00805DBE">
        <w:rPr>
          <w:rStyle w:val="DipnotBavurusu"/>
          <w:rFonts w:asciiTheme="majorBidi" w:hAnsiTheme="majorBidi" w:cstheme="majorBidi"/>
          <w:sz w:val="22"/>
          <w:szCs w:val="22"/>
        </w:rPr>
        <w:footnoteReference w:id="70"/>
      </w:r>
    </w:p>
    <w:p w:rsidR="00A64525" w:rsidRPr="00805DBE" w:rsidRDefault="00DC7C60"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Londra Fransız Büyükelçisi</w:t>
      </w:r>
      <w:r w:rsidR="001F7C8B" w:rsidRPr="00805DBE">
        <w:rPr>
          <w:rFonts w:asciiTheme="majorBidi" w:hAnsiTheme="majorBidi" w:cstheme="majorBidi"/>
          <w:sz w:val="22"/>
          <w:szCs w:val="22"/>
        </w:rPr>
        <w:t xml:space="preserve"> İngiliz yetkiliyle yaptığı görüşmeden sonra</w:t>
      </w:r>
      <w:r w:rsidRPr="00805DBE">
        <w:rPr>
          <w:rFonts w:asciiTheme="majorBidi" w:hAnsiTheme="majorBidi" w:cstheme="majorBidi"/>
          <w:sz w:val="22"/>
          <w:szCs w:val="22"/>
        </w:rPr>
        <w:t xml:space="preserve"> bu olayda İngiltere’nin sorumluluğu </w:t>
      </w:r>
      <w:r w:rsidR="001F7C8B" w:rsidRPr="00805DBE">
        <w:rPr>
          <w:rFonts w:asciiTheme="majorBidi" w:hAnsiTheme="majorBidi" w:cstheme="majorBidi"/>
          <w:sz w:val="22"/>
          <w:szCs w:val="22"/>
        </w:rPr>
        <w:t xml:space="preserve">almadığını Mısır hükümetinin harekete geçmesi gerektiğini bir telgrafla bildirmiştir. </w:t>
      </w:r>
      <w:r w:rsidR="00C63CDA" w:rsidRPr="00805DBE">
        <w:rPr>
          <w:rFonts w:asciiTheme="majorBidi" w:hAnsiTheme="majorBidi" w:cstheme="majorBidi"/>
          <w:sz w:val="22"/>
          <w:szCs w:val="22"/>
        </w:rPr>
        <w:t>İttifak halinde Nubar Paşa’nın her şeyden önce resmi olarak özür dilemesi beklenmektedir.</w:t>
      </w:r>
      <w:r w:rsidR="00E25F12" w:rsidRPr="00805DBE">
        <w:rPr>
          <w:rFonts w:asciiTheme="majorBidi" w:hAnsiTheme="majorBidi" w:cstheme="majorBidi"/>
          <w:sz w:val="22"/>
          <w:szCs w:val="22"/>
        </w:rPr>
        <w:t xml:space="preserve"> İngiltere cephesinde, matbaanın hemen açılmasını ve konsolos çalışanlarına yapılanlar için Nubar Paşa’nın resmi özrü beklenmektedir.</w:t>
      </w:r>
      <w:r w:rsidR="00D276F2" w:rsidRPr="00805DBE">
        <w:rPr>
          <w:rStyle w:val="DipnotBavurusu"/>
          <w:rFonts w:asciiTheme="majorBidi" w:hAnsiTheme="majorBidi" w:cstheme="majorBidi"/>
          <w:sz w:val="22"/>
          <w:szCs w:val="22"/>
        </w:rPr>
        <w:footnoteReference w:id="71"/>
      </w:r>
      <w:r w:rsidR="007B17A7" w:rsidRPr="00805DBE">
        <w:rPr>
          <w:rFonts w:asciiTheme="majorBidi" w:hAnsiTheme="majorBidi" w:cstheme="majorBidi"/>
          <w:sz w:val="22"/>
          <w:szCs w:val="22"/>
        </w:rPr>
        <w:t xml:space="preserve"> </w:t>
      </w:r>
    </w:p>
    <w:p w:rsidR="00DC7C60" w:rsidRPr="00805DBE" w:rsidRDefault="007B17A7"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Yazışmaların gün be gün devam ettiği</w:t>
      </w:r>
      <w:r w:rsidR="00076A2D" w:rsidRPr="00805DBE">
        <w:rPr>
          <w:rFonts w:asciiTheme="majorBidi" w:hAnsiTheme="majorBidi" w:cstheme="majorBidi"/>
          <w:sz w:val="22"/>
          <w:szCs w:val="22"/>
        </w:rPr>
        <w:t xml:space="preserve"> </w:t>
      </w:r>
      <w:r w:rsidR="00A64525" w:rsidRPr="00805DBE">
        <w:rPr>
          <w:rFonts w:asciiTheme="majorBidi" w:hAnsiTheme="majorBidi" w:cstheme="majorBidi"/>
          <w:sz w:val="22"/>
          <w:szCs w:val="22"/>
        </w:rPr>
        <w:t xml:space="preserve">o günlerde Fransız basınında çıkan haberlere göre </w:t>
      </w:r>
      <w:r w:rsidR="00551EEB" w:rsidRPr="00805DBE">
        <w:rPr>
          <w:rFonts w:asciiTheme="majorBidi" w:hAnsiTheme="majorBidi" w:cstheme="majorBidi"/>
          <w:sz w:val="22"/>
          <w:szCs w:val="22"/>
        </w:rPr>
        <w:t xml:space="preserve">İngiliz-Mısır siyasi </w:t>
      </w:r>
      <w:proofErr w:type="gramStart"/>
      <w:r w:rsidR="00551EEB" w:rsidRPr="00805DBE">
        <w:rPr>
          <w:rFonts w:asciiTheme="majorBidi" w:hAnsiTheme="majorBidi" w:cstheme="majorBidi"/>
          <w:sz w:val="22"/>
          <w:szCs w:val="22"/>
        </w:rPr>
        <w:t>polemiği</w:t>
      </w:r>
      <w:proofErr w:type="gramEnd"/>
      <w:r w:rsidR="00551EEB" w:rsidRPr="00805DBE">
        <w:rPr>
          <w:rFonts w:asciiTheme="majorBidi" w:hAnsiTheme="majorBidi" w:cstheme="majorBidi"/>
          <w:sz w:val="22"/>
          <w:szCs w:val="22"/>
        </w:rPr>
        <w:t xml:space="preserve"> </w:t>
      </w:r>
      <w:r w:rsidR="00A64525" w:rsidRPr="00805DBE">
        <w:rPr>
          <w:rFonts w:asciiTheme="majorBidi" w:hAnsiTheme="majorBidi" w:cstheme="majorBidi"/>
          <w:sz w:val="22"/>
          <w:szCs w:val="22"/>
        </w:rPr>
        <w:t>yüzünden Fransa Rusya ile anl</w:t>
      </w:r>
      <w:r w:rsidR="00551EEB" w:rsidRPr="00805DBE">
        <w:rPr>
          <w:rFonts w:asciiTheme="majorBidi" w:hAnsiTheme="majorBidi" w:cstheme="majorBidi"/>
          <w:sz w:val="22"/>
          <w:szCs w:val="22"/>
        </w:rPr>
        <w:t>aş</w:t>
      </w:r>
      <w:r w:rsidR="00A64525" w:rsidRPr="00805DBE">
        <w:rPr>
          <w:rFonts w:asciiTheme="majorBidi" w:hAnsiTheme="majorBidi" w:cstheme="majorBidi"/>
          <w:sz w:val="22"/>
          <w:szCs w:val="22"/>
        </w:rPr>
        <w:t>ma yoluna gidecektir.</w:t>
      </w:r>
      <w:r w:rsidR="005266D7" w:rsidRPr="00805DBE">
        <w:rPr>
          <w:rFonts w:asciiTheme="majorBidi" w:hAnsiTheme="majorBidi" w:cstheme="majorBidi"/>
          <w:sz w:val="22"/>
          <w:szCs w:val="22"/>
        </w:rPr>
        <w:t xml:space="preserve"> </w:t>
      </w:r>
      <w:proofErr w:type="spellStart"/>
      <w:r w:rsidR="005266D7" w:rsidRPr="00805DBE">
        <w:rPr>
          <w:rFonts w:asciiTheme="majorBidi" w:hAnsiTheme="majorBidi" w:cstheme="majorBidi"/>
          <w:color w:val="333333"/>
          <w:sz w:val="22"/>
          <w:szCs w:val="22"/>
          <w:shd w:val="clear" w:color="auto" w:fill="FFFFFF"/>
        </w:rPr>
        <w:t>L'Impartial</w:t>
      </w:r>
      <w:proofErr w:type="spellEnd"/>
      <w:r w:rsidR="005266D7" w:rsidRPr="00805DBE">
        <w:rPr>
          <w:rFonts w:asciiTheme="majorBidi" w:hAnsiTheme="majorBidi" w:cstheme="majorBidi"/>
          <w:color w:val="333333"/>
          <w:sz w:val="22"/>
          <w:szCs w:val="22"/>
          <w:shd w:val="clear" w:color="auto" w:fill="FFFFFF"/>
        </w:rPr>
        <w:t xml:space="preserve"> </w:t>
      </w:r>
      <w:r w:rsidR="005266D7" w:rsidRPr="00805DBE">
        <w:rPr>
          <w:rFonts w:asciiTheme="majorBidi" w:hAnsiTheme="majorBidi" w:cstheme="majorBidi"/>
          <w:sz w:val="22"/>
          <w:szCs w:val="22"/>
        </w:rPr>
        <w:t xml:space="preserve">gazetesi tarafından Kahire’den Mısır’a giden </w:t>
      </w:r>
      <w:proofErr w:type="spellStart"/>
      <w:r w:rsidR="005266D7" w:rsidRPr="00805DBE">
        <w:rPr>
          <w:rFonts w:asciiTheme="majorBidi" w:hAnsiTheme="majorBidi" w:cstheme="majorBidi"/>
          <w:sz w:val="22"/>
          <w:szCs w:val="22"/>
        </w:rPr>
        <w:t>Taillandier’in</w:t>
      </w:r>
      <w:proofErr w:type="spellEnd"/>
      <w:r w:rsidR="005266D7" w:rsidRPr="00805DBE">
        <w:rPr>
          <w:rStyle w:val="DipnotBavurusu"/>
          <w:rFonts w:asciiTheme="majorBidi" w:hAnsiTheme="majorBidi" w:cstheme="majorBidi"/>
          <w:sz w:val="22"/>
          <w:szCs w:val="22"/>
        </w:rPr>
        <w:t xml:space="preserve"> </w:t>
      </w:r>
      <w:r w:rsidR="005266D7" w:rsidRPr="00805DBE">
        <w:rPr>
          <w:rFonts w:asciiTheme="majorBidi" w:hAnsiTheme="majorBidi" w:cstheme="majorBidi"/>
          <w:sz w:val="22"/>
          <w:szCs w:val="22"/>
        </w:rPr>
        <w:t xml:space="preserve"> İskenderiye’de coşkuyla karşılanması bildirilmiştir. Bir telgrafa göre de, Nubar Paşa devre dışı bırakılarak Fransız ve İngiliz hükümeti yetkilileri anlaşma yoluna gireceklerdir.</w:t>
      </w:r>
      <w:r w:rsidR="00A64525" w:rsidRPr="00805DBE">
        <w:rPr>
          <w:rStyle w:val="DipnotBavurusu"/>
          <w:rFonts w:asciiTheme="majorBidi" w:hAnsiTheme="majorBidi" w:cstheme="majorBidi"/>
          <w:sz w:val="22"/>
          <w:szCs w:val="22"/>
        </w:rPr>
        <w:footnoteReference w:id="72"/>
      </w:r>
      <w:r w:rsidR="00A64525" w:rsidRPr="00805DBE">
        <w:rPr>
          <w:rFonts w:asciiTheme="majorBidi" w:hAnsiTheme="majorBidi" w:cstheme="majorBidi"/>
          <w:sz w:val="22"/>
          <w:szCs w:val="22"/>
        </w:rPr>
        <w:t xml:space="preserve"> </w:t>
      </w:r>
      <w:r w:rsidR="00551EEB" w:rsidRPr="00805DBE">
        <w:rPr>
          <w:rFonts w:asciiTheme="majorBidi" w:hAnsiTheme="majorBidi" w:cstheme="majorBidi"/>
          <w:sz w:val="22"/>
          <w:szCs w:val="22"/>
        </w:rPr>
        <w:t>Bu</w:t>
      </w:r>
      <w:r w:rsidR="00076A2D" w:rsidRPr="00805DBE">
        <w:rPr>
          <w:rFonts w:asciiTheme="majorBidi" w:hAnsiTheme="majorBidi" w:cstheme="majorBidi"/>
          <w:sz w:val="22"/>
          <w:szCs w:val="22"/>
        </w:rPr>
        <w:t xml:space="preserve"> meselede nihayet Mısır Hükümetinden resmî özür 3 Mayıs 1885’te gelmiştir. Nubar Paşa üniformasıyla ilgili kişiler huzurunda hükümeti adına üzüntü ve özürlerini resmî olarak beyan etmiştir. Görüşme gayet kibar bir üslupta gerçekleşmiş</w:t>
      </w:r>
      <w:r w:rsidR="00C416BD" w:rsidRPr="00805DBE">
        <w:rPr>
          <w:rFonts w:asciiTheme="majorBidi" w:hAnsiTheme="majorBidi" w:cstheme="majorBidi"/>
          <w:sz w:val="22"/>
          <w:szCs w:val="22"/>
        </w:rPr>
        <w:t xml:space="preserve"> diplomatik </w:t>
      </w:r>
      <w:r w:rsidR="00967D9E" w:rsidRPr="00805DBE">
        <w:rPr>
          <w:rFonts w:asciiTheme="majorBidi" w:hAnsiTheme="majorBidi" w:cstheme="majorBidi"/>
          <w:sz w:val="22"/>
          <w:szCs w:val="22"/>
        </w:rPr>
        <w:lastRenderedPageBreak/>
        <w:t>hamlel</w:t>
      </w:r>
      <w:r w:rsidR="002B0309" w:rsidRPr="00805DBE">
        <w:rPr>
          <w:rFonts w:asciiTheme="majorBidi" w:hAnsiTheme="majorBidi" w:cstheme="majorBidi"/>
          <w:sz w:val="22"/>
          <w:szCs w:val="22"/>
        </w:rPr>
        <w:t>e</w:t>
      </w:r>
      <w:r w:rsidR="00967D9E" w:rsidRPr="00805DBE">
        <w:rPr>
          <w:rFonts w:asciiTheme="majorBidi" w:hAnsiTheme="majorBidi" w:cstheme="majorBidi"/>
          <w:sz w:val="22"/>
          <w:szCs w:val="22"/>
        </w:rPr>
        <w:t xml:space="preserve">r </w:t>
      </w:r>
      <w:r w:rsidR="002B0309" w:rsidRPr="00805DBE">
        <w:rPr>
          <w:rFonts w:asciiTheme="majorBidi" w:hAnsiTheme="majorBidi" w:cstheme="majorBidi"/>
          <w:sz w:val="22"/>
          <w:szCs w:val="22"/>
        </w:rPr>
        <w:t>işe yaramış ve i</w:t>
      </w:r>
      <w:r w:rsidR="00C416BD" w:rsidRPr="00805DBE">
        <w:rPr>
          <w:rFonts w:asciiTheme="majorBidi" w:hAnsiTheme="majorBidi" w:cstheme="majorBidi"/>
          <w:sz w:val="22"/>
          <w:szCs w:val="22"/>
        </w:rPr>
        <w:t>lişkiler tekrar başlamıştı</w:t>
      </w:r>
      <w:r w:rsidR="00076A2D" w:rsidRPr="00805DBE">
        <w:rPr>
          <w:rFonts w:asciiTheme="majorBidi" w:hAnsiTheme="majorBidi" w:cstheme="majorBidi"/>
          <w:sz w:val="22"/>
          <w:szCs w:val="22"/>
        </w:rPr>
        <w:t>r.</w:t>
      </w:r>
      <w:r w:rsidR="00125308" w:rsidRPr="00805DBE">
        <w:rPr>
          <w:rFonts w:asciiTheme="majorBidi" w:hAnsiTheme="majorBidi" w:cstheme="majorBidi"/>
          <w:sz w:val="22"/>
          <w:szCs w:val="22"/>
        </w:rPr>
        <w:t xml:space="preserve"> 21 Mayıs 1885’te matbaa </w:t>
      </w:r>
      <w:proofErr w:type="spellStart"/>
      <w:r w:rsidR="00125308" w:rsidRPr="00805DBE">
        <w:rPr>
          <w:rFonts w:asciiTheme="majorBidi" w:hAnsiTheme="majorBidi" w:cstheme="majorBidi"/>
          <w:i/>
          <w:iCs/>
          <w:sz w:val="22"/>
          <w:szCs w:val="22"/>
        </w:rPr>
        <w:t>Le</w:t>
      </w:r>
      <w:proofErr w:type="spellEnd"/>
      <w:r w:rsidR="00125308" w:rsidRPr="00805DBE">
        <w:rPr>
          <w:rFonts w:asciiTheme="majorBidi" w:hAnsiTheme="majorBidi" w:cstheme="majorBidi"/>
          <w:i/>
          <w:iCs/>
          <w:sz w:val="22"/>
          <w:szCs w:val="22"/>
        </w:rPr>
        <w:t xml:space="preserve"> </w:t>
      </w:r>
      <w:proofErr w:type="spellStart"/>
      <w:r w:rsidR="00125308" w:rsidRPr="00805DBE">
        <w:rPr>
          <w:rFonts w:asciiTheme="majorBidi" w:hAnsiTheme="majorBidi" w:cstheme="majorBidi"/>
          <w:i/>
          <w:iCs/>
          <w:sz w:val="22"/>
          <w:szCs w:val="22"/>
        </w:rPr>
        <w:t>Bosphore</w:t>
      </w:r>
      <w:proofErr w:type="spellEnd"/>
      <w:r w:rsidR="00125308" w:rsidRPr="00805DBE">
        <w:rPr>
          <w:rFonts w:asciiTheme="majorBidi" w:hAnsiTheme="majorBidi" w:cstheme="majorBidi"/>
          <w:i/>
          <w:iCs/>
          <w:sz w:val="22"/>
          <w:szCs w:val="22"/>
        </w:rPr>
        <w:t xml:space="preserve"> </w:t>
      </w:r>
      <w:proofErr w:type="spellStart"/>
      <w:r w:rsidR="00125308" w:rsidRPr="00805DBE">
        <w:rPr>
          <w:rFonts w:asciiTheme="majorBidi" w:hAnsiTheme="majorBidi" w:cstheme="majorBidi"/>
          <w:i/>
          <w:iCs/>
          <w:sz w:val="22"/>
          <w:szCs w:val="22"/>
        </w:rPr>
        <w:t>égyptien</w:t>
      </w:r>
      <w:proofErr w:type="spellEnd"/>
      <w:r w:rsidR="00125308" w:rsidRPr="00805DBE">
        <w:rPr>
          <w:rFonts w:asciiTheme="majorBidi" w:hAnsiTheme="majorBidi" w:cstheme="majorBidi"/>
          <w:sz w:val="22"/>
          <w:szCs w:val="22"/>
        </w:rPr>
        <w:t xml:space="preserve"> gazetesini neşretmeye başlamıştır.</w:t>
      </w:r>
      <w:r w:rsidR="00076A2D" w:rsidRPr="00805DBE">
        <w:rPr>
          <w:rStyle w:val="DipnotBavurusu"/>
          <w:rFonts w:asciiTheme="majorBidi" w:hAnsiTheme="majorBidi" w:cstheme="majorBidi"/>
          <w:sz w:val="22"/>
          <w:szCs w:val="22"/>
        </w:rPr>
        <w:footnoteReference w:id="73"/>
      </w:r>
    </w:p>
    <w:p w:rsidR="00CB47ED" w:rsidRPr="00805DBE" w:rsidRDefault="00CB47ED" w:rsidP="00FB64E4">
      <w:pPr>
        <w:spacing w:after="120"/>
        <w:ind w:firstLine="284"/>
        <w:rPr>
          <w:rFonts w:asciiTheme="majorBidi" w:hAnsiTheme="majorBidi" w:cstheme="majorBidi"/>
          <w:b/>
          <w:bCs/>
          <w:sz w:val="22"/>
          <w:szCs w:val="22"/>
        </w:rPr>
      </w:pPr>
      <w:r w:rsidRPr="00805DBE">
        <w:rPr>
          <w:rFonts w:asciiTheme="majorBidi" w:hAnsiTheme="majorBidi" w:cstheme="majorBidi"/>
          <w:sz w:val="22"/>
          <w:szCs w:val="22"/>
        </w:rPr>
        <w:t xml:space="preserve"> </w:t>
      </w:r>
      <w:r w:rsidR="000A4E3F" w:rsidRPr="00805DBE">
        <w:rPr>
          <w:rFonts w:asciiTheme="majorBidi" w:hAnsiTheme="majorBidi" w:cstheme="majorBidi"/>
          <w:b/>
          <w:bCs/>
          <w:sz w:val="22"/>
          <w:szCs w:val="22"/>
        </w:rPr>
        <w:t>Sonuç</w:t>
      </w:r>
    </w:p>
    <w:p w:rsidR="009C7FE5" w:rsidRPr="00805DBE" w:rsidRDefault="006F3059"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X</w:t>
      </w:r>
      <w:r w:rsidR="006E0F5D" w:rsidRPr="00805DBE">
        <w:rPr>
          <w:rFonts w:asciiTheme="majorBidi" w:hAnsiTheme="majorBidi" w:cstheme="majorBidi"/>
          <w:sz w:val="22"/>
          <w:szCs w:val="22"/>
        </w:rPr>
        <w:t>IX</w:t>
      </w:r>
      <w:r w:rsidRPr="00805DBE">
        <w:rPr>
          <w:rFonts w:asciiTheme="majorBidi" w:hAnsiTheme="majorBidi" w:cstheme="majorBidi"/>
          <w:sz w:val="22"/>
          <w:szCs w:val="22"/>
        </w:rPr>
        <w:t>. yüzyıldan itibaren Mısır’ın siyasî ve idarî yapısında karışıklıklar ortaya çıkmıştır.</w:t>
      </w:r>
      <w:r w:rsidR="006E0F5D" w:rsidRPr="00805DBE">
        <w:rPr>
          <w:rFonts w:asciiTheme="majorBidi" w:hAnsiTheme="majorBidi" w:cstheme="majorBidi"/>
          <w:sz w:val="22"/>
          <w:szCs w:val="22"/>
        </w:rPr>
        <w:t xml:space="preserve"> Napolyon işgali sonrasında bu karışık dönemde </w:t>
      </w:r>
      <w:r w:rsidR="00361894" w:rsidRPr="00805DBE">
        <w:rPr>
          <w:rFonts w:asciiTheme="majorBidi" w:hAnsiTheme="majorBidi" w:cstheme="majorBidi"/>
          <w:sz w:val="22"/>
          <w:szCs w:val="22"/>
        </w:rPr>
        <w:t xml:space="preserve">Osmanlının </w:t>
      </w:r>
      <w:r w:rsidRPr="00805DBE">
        <w:rPr>
          <w:rFonts w:asciiTheme="majorBidi" w:hAnsiTheme="majorBidi" w:cstheme="majorBidi"/>
          <w:sz w:val="22"/>
          <w:szCs w:val="22"/>
        </w:rPr>
        <w:t xml:space="preserve">Mısır’a </w:t>
      </w:r>
      <w:r w:rsidR="00361894" w:rsidRPr="00805DBE">
        <w:rPr>
          <w:rFonts w:asciiTheme="majorBidi" w:hAnsiTheme="majorBidi" w:cstheme="majorBidi"/>
          <w:sz w:val="22"/>
          <w:szCs w:val="22"/>
        </w:rPr>
        <w:t xml:space="preserve">vali </w:t>
      </w:r>
      <w:r w:rsidRPr="00805DBE">
        <w:rPr>
          <w:rFonts w:asciiTheme="majorBidi" w:hAnsiTheme="majorBidi" w:cstheme="majorBidi"/>
          <w:sz w:val="22"/>
          <w:szCs w:val="22"/>
        </w:rPr>
        <w:t xml:space="preserve">olarak atadığı Kavalalı Mehmet Ali Paşa zamanla </w:t>
      </w:r>
      <w:r w:rsidR="00361894" w:rsidRPr="00805DBE">
        <w:rPr>
          <w:rFonts w:asciiTheme="majorBidi" w:hAnsiTheme="majorBidi" w:cstheme="majorBidi"/>
          <w:sz w:val="22"/>
          <w:szCs w:val="22"/>
        </w:rPr>
        <w:t>yerel</w:t>
      </w:r>
      <w:r w:rsidRPr="00805DBE">
        <w:rPr>
          <w:rFonts w:asciiTheme="majorBidi" w:hAnsiTheme="majorBidi" w:cstheme="majorBidi"/>
          <w:sz w:val="22"/>
          <w:szCs w:val="22"/>
        </w:rPr>
        <w:t xml:space="preserve"> ve yabancı Avrupaî eğitimli gayri-</w:t>
      </w:r>
      <w:proofErr w:type="spellStart"/>
      <w:r w:rsidRPr="00805DBE">
        <w:rPr>
          <w:rFonts w:asciiTheme="majorBidi" w:hAnsiTheme="majorBidi" w:cstheme="majorBidi"/>
          <w:sz w:val="22"/>
          <w:szCs w:val="22"/>
        </w:rPr>
        <w:t>müslimlerin</w:t>
      </w:r>
      <w:proofErr w:type="spellEnd"/>
      <w:r w:rsidRPr="00805DBE">
        <w:rPr>
          <w:rFonts w:asciiTheme="majorBidi" w:hAnsiTheme="majorBidi" w:cstheme="majorBidi"/>
          <w:sz w:val="22"/>
          <w:szCs w:val="22"/>
        </w:rPr>
        <w:t xml:space="preserve"> içerisinde olduğu </w:t>
      </w:r>
      <w:r w:rsidR="00361894" w:rsidRPr="00805DBE">
        <w:rPr>
          <w:rFonts w:asciiTheme="majorBidi" w:hAnsiTheme="majorBidi" w:cstheme="majorBidi"/>
          <w:sz w:val="22"/>
          <w:szCs w:val="22"/>
        </w:rPr>
        <w:t>bir yönetim anl</w:t>
      </w:r>
      <w:r w:rsidRPr="00805DBE">
        <w:rPr>
          <w:rFonts w:asciiTheme="majorBidi" w:hAnsiTheme="majorBidi" w:cstheme="majorBidi"/>
          <w:sz w:val="22"/>
          <w:szCs w:val="22"/>
        </w:rPr>
        <w:t xml:space="preserve">ayışı getirmiş </w:t>
      </w:r>
      <w:r w:rsidR="006E0F5D" w:rsidRPr="00805DBE">
        <w:rPr>
          <w:rFonts w:asciiTheme="majorBidi" w:hAnsiTheme="majorBidi" w:cstheme="majorBidi"/>
          <w:sz w:val="22"/>
          <w:szCs w:val="22"/>
        </w:rPr>
        <w:t>ve halefleri de sürdürmüştür</w:t>
      </w:r>
      <w:r w:rsidR="00361894" w:rsidRPr="00805DBE">
        <w:rPr>
          <w:rFonts w:asciiTheme="majorBidi" w:hAnsiTheme="majorBidi" w:cstheme="majorBidi"/>
          <w:sz w:val="22"/>
          <w:szCs w:val="22"/>
        </w:rPr>
        <w:t>.</w:t>
      </w:r>
      <w:r w:rsidR="001E3187" w:rsidRPr="00805DBE">
        <w:rPr>
          <w:rFonts w:asciiTheme="majorBidi" w:hAnsiTheme="majorBidi" w:cstheme="majorBidi"/>
          <w:sz w:val="22"/>
          <w:szCs w:val="22"/>
        </w:rPr>
        <w:t xml:space="preserve"> </w:t>
      </w:r>
      <w:r w:rsidR="00537113" w:rsidRPr="00805DBE">
        <w:rPr>
          <w:rFonts w:asciiTheme="majorBidi" w:hAnsiTheme="majorBidi" w:cstheme="majorBidi"/>
          <w:sz w:val="22"/>
          <w:szCs w:val="22"/>
        </w:rPr>
        <w:t xml:space="preserve">Ekonomik gelişmelerle etkinliği iyice artan cemaatlerden Rum ve Ermeniler öne çıkmışlardır. Ermeni olarak kendini Mısır’a hasreden, </w:t>
      </w:r>
      <w:r w:rsidR="001E3187" w:rsidRPr="00805DBE">
        <w:rPr>
          <w:rFonts w:asciiTheme="majorBidi" w:hAnsiTheme="majorBidi" w:cstheme="majorBidi"/>
          <w:sz w:val="22"/>
          <w:szCs w:val="22"/>
        </w:rPr>
        <w:t>Vali/</w:t>
      </w:r>
      <w:proofErr w:type="spellStart"/>
      <w:r w:rsidR="00DB4B72" w:rsidRPr="00805DBE">
        <w:rPr>
          <w:rFonts w:asciiTheme="majorBidi" w:hAnsiTheme="majorBidi" w:cstheme="majorBidi"/>
          <w:sz w:val="22"/>
          <w:szCs w:val="22"/>
        </w:rPr>
        <w:t>H</w:t>
      </w:r>
      <w:r w:rsidR="001E3187" w:rsidRPr="00805DBE">
        <w:rPr>
          <w:rFonts w:asciiTheme="majorBidi" w:hAnsiTheme="majorBidi" w:cstheme="majorBidi"/>
          <w:sz w:val="22"/>
          <w:szCs w:val="22"/>
        </w:rPr>
        <w:t>idiv</w:t>
      </w:r>
      <w:proofErr w:type="spellEnd"/>
      <w:r w:rsidR="001E3187" w:rsidRPr="00805DBE">
        <w:rPr>
          <w:rFonts w:asciiTheme="majorBidi" w:hAnsiTheme="majorBidi" w:cstheme="majorBidi"/>
          <w:sz w:val="22"/>
          <w:szCs w:val="22"/>
        </w:rPr>
        <w:t xml:space="preserve"> unvanlı </w:t>
      </w:r>
      <w:proofErr w:type="spellStart"/>
      <w:r w:rsidR="001E3187" w:rsidRPr="00805DBE">
        <w:rPr>
          <w:rFonts w:asciiTheme="majorBidi" w:hAnsiTheme="majorBidi" w:cstheme="majorBidi"/>
          <w:sz w:val="22"/>
          <w:szCs w:val="22"/>
        </w:rPr>
        <w:t>Kavalalılar</w:t>
      </w:r>
      <w:proofErr w:type="spellEnd"/>
      <w:r w:rsidR="001E3187" w:rsidRPr="00805DBE">
        <w:rPr>
          <w:rFonts w:asciiTheme="majorBidi" w:hAnsiTheme="majorBidi" w:cstheme="majorBidi"/>
          <w:sz w:val="22"/>
          <w:szCs w:val="22"/>
        </w:rPr>
        <w:t xml:space="preserve"> kadar kendilerine dışişleri ve başbakan olarak ya</w:t>
      </w:r>
      <w:r w:rsidR="00DE7C9B" w:rsidRPr="00805DBE">
        <w:rPr>
          <w:rFonts w:asciiTheme="majorBidi" w:hAnsiTheme="majorBidi" w:cstheme="majorBidi"/>
          <w:sz w:val="22"/>
          <w:szCs w:val="22"/>
        </w:rPr>
        <w:t xml:space="preserve">klaşık kırk beş yıl hizmet eden </w:t>
      </w:r>
      <w:r w:rsidR="001E3187" w:rsidRPr="00805DBE">
        <w:rPr>
          <w:rFonts w:asciiTheme="majorBidi" w:hAnsiTheme="majorBidi" w:cstheme="majorBidi"/>
          <w:sz w:val="22"/>
          <w:szCs w:val="22"/>
        </w:rPr>
        <w:t xml:space="preserve">Nubar Paşa’nın da öncelikli hedefi </w:t>
      </w:r>
      <w:proofErr w:type="spellStart"/>
      <w:r w:rsidR="00810082" w:rsidRPr="00805DBE">
        <w:rPr>
          <w:rFonts w:asciiTheme="majorBidi" w:hAnsiTheme="majorBidi" w:cstheme="majorBidi"/>
          <w:i/>
          <w:iCs/>
          <w:sz w:val="22"/>
          <w:szCs w:val="22"/>
        </w:rPr>
        <w:t>idée</w:t>
      </w:r>
      <w:proofErr w:type="spellEnd"/>
      <w:r w:rsidR="00810082" w:rsidRPr="00805DBE">
        <w:rPr>
          <w:rFonts w:asciiTheme="majorBidi" w:hAnsiTheme="majorBidi" w:cstheme="majorBidi"/>
          <w:i/>
          <w:iCs/>
          <w:sz w:val="22"/>
          <w:szCs w:val="22"/>
        </w:rPr>
        <w:t xml:space="preserve"> </w:t>
      </w:r>
      <w:proofErr w:type="spellStart"/>
      <w:r w:rsidR="00810082" w:rsidRPr="00805DBE">
        <w:rPr>
          <w:rFonts w:asciiTheme="majorBidi" w:hAnsiTheme="majorBidi" w:cstheme="majorBidi"/>
          <w:i/>
          <w:iCs/>
          <w:sz w:val="22"/>
          <w:szCs w:val="22"/>
        </w:rPr>
        <w:t>fixe</w:t>
      </w:r>
      <w:proofErr w:type="spellEnd"/>
      <w:r w:rsidR="00810082" w:rsidRPr="00805DBE">
        <w:rPr>
          <w:rFonts w:asciiTheme="majorBidi" w:hAnsiTheme="majorBidi" w:cstheme="majorBidi"/>
          <w:sz w:val="22"/>
          <w:szCs w:val="22"/>
        </w:rPr>
        <w:t xml:space="preserve"> tarzında </w:t>
      </w:r>
      <w:proofErr w:type="spellStart"/>
      <w:r w:rsidR="006E0F5D" w:rsidRPr="00805DBE">
        <w:rPr>
          <w:rFonts w:asciiTheme="majorBidi" w:hAnsiTheme="majorBidi" w:cstheme="majorBidi"/>
          <w:sz w:val="22"/>
          <w:szCs w:val="22"/>
        </w:rPr>
        <w:t>Bâb</w:t>
      </w:r>
      <w:proofErr w:type="spellEnd"/>
      <w:r w:rsidR="006E0F5D" w:rsidRPr="00805DBE">
        <w:rPr>
          <w:rFonts w:asciiTheme="majorBidi" w:hAnsiTheme="majorBidi" w:cstheme="majorBidi"/>
          <w:sz w:val="22"/>
          <w:szCs w:val="22"/>
        </w:rPr>
        <w:t xml:space="preserve">-ı Âli’nin </w:t>
      </w:r>
      <w:r w:rsidR="001E3187" w:rsidRPr="00805DBE">
        <w:rPr>
          <w:rFonts w:asciiTheme="majorBidi" w:hAnsiTheme="majorBidi" w:cstheme="majorBidi"/>
          <w:sz w:val="22"/>
          <w:szCs w:val="22"/>
        </w:rPr>
        <w:t>hâkimiyetinden</w:t>
      </w:r>
      <w:r w:rsidR="006E0F5D" w:rsidRPr="00805DBE">
        <w:rPr>
          <w:rFonts w:asciiTheme="majorBidi" w:hAnsiTheme="majorBidi" w:cstheme="majorBidi"/>
          <w:sz w:val="22"/>
          <w:szCs w:val="22"/>
        </w:rPr>
        <w:t xml:space="preserve"> kurtulmak suretiyle müstakil olmak veya daha geniş imtiyazlara sahip olmak</w:t>
      </w:r>
      <w:r w:rsidR="001E3187" w:rsidRPr="00805DBE">
        <w:rPr>
          <w:rFonts w:asciiTheme="majorBidi" w:hAnsiTheme="majorBidi" w:cstheme="majorBidi"/>
          <w:sz w:val="22"/>
          <w:szCs w:val="22"/>
        </w:rPr>
        <w:t>tır.</w:t>
      </w:r>
    </w:p>
    <w:p w:rsidR="008E523A" w:rsidRPr="00805DBE" w:rsidRDefault="007D3E56"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 xml:space="preserve">Ermeni asıllı, İzmir doğumlu Hıristiyan dinine mensup Nubar Paşa Mısır’a hizmet ederken </w:t>
      </w:r>
      <w:r w:rsidR="00EB1472" w:rsidRPr="00805DBE">
        <w:rPr>
          <w:rFonts w:asciiTheme="majorBidi" w:hAnsiTheme="majorBidi" w:cstheme="majorBidi"/>
          <w:sz w:val="22"/>
          <w:szCs w:val="22"/>
        </w:rPr>
        <w:t xml:space="preserve">özellikle 1882 İngiliz işgaline </w:t>
      </w:r>
      <w:r w:rsidR="004B2C43" w:rsidRPr="00805DBE">
        <w:rPr>
          <w:rFonts w:asciiTheme="majorBidi" w:hAnsiTheme="majorBidi" w:cstheme="majorBidi"/>
          <w:sz w:val="22"/>
          <w:szCs w:val="22"/>
        </w:rPr>
        <w:t>kadar</w:t>
      </w:r>
      <w:r w:rsidR="00EB1472" w:rsidRPr="00805DBE">
        <w:rPr>
          <w:rFonts w:asciiTheme="majorBidi" w:hAnsiTheme="majorBidi" w:cstheme="majorBidi"/>
          <w:sz w:val="22"/>
          <w:szCs w:val="22"/>
        </w:rPr>
        <w:t xml:space="preserve"> Fransa’nın yardımını almaya özen göstermiştir. </w:t>
      </w:r>
      <w:r w:rsidR="003A2C79" w:rsidRPr="00805DBE">
        <w:rPr>
          <w:rFonts w:asciiTheme="majorBidi" w:hAnsiTheme="majorBidi" w:cstheme="majorBidi"/>
          <w:sz w:val="22"/>
          <w:szCs w:val="22"/>
        </w:rPr>
        <w:t>Hâlbuki</w:t>
      </w:r>
      <w:r w:rsidR="004B2C43" w:rsidRPr="00805DBE">
        <w:rPr>
          <w:rFonts w:asciiTheme="majorBidi" w:hAnsiTheme="majorBidi" w:cstheme="majorBidi"/>
          <w:sz w:val="22"/>
          <w:szCs w:val="22"/>
        </w:rPr>
        <w:t xml:space="preserve"> İngiliz politikası karşısında yetersiz kalan </w:t>
      </w:r>
      <w:r w:rsidR="00EB1472" w:rsidRPr="00805DBE">
        <w:rPr>
          <w:rFonts w:asciiTheme="majorBidi" w:hAnsiTheme="majorBidi" w:cstheme="majorBidi"/>
          <w:sz w:val="22"/>
          <w:szCs w:val="22"/>
        </w:rPr>
        <w:t xml:space="preserve">Fransa’nın </w:t>
      </w:r>
      <w:r w:rsidR="004B2C43" w:rsidRPr="00805DBE">
        <w:rPr>
          <w:rFonts w:asciiTheme="majorBidi" w:hAnsiTheme="majorBidi" w:cstheme="majorBidi"/>
          <w:sz w:val="22"/>
          <w:szCs w:val="22"/>
        </w:rPr>
        <w:t xml:space="preserve">etkisi her geçen gün kaybolmaktadır. </w:t>
      </w:r>
      <w:r w:rsidR="00087604" w:rsidRPr="00805DBE">
        <w:rPr>
          <w:rFonts w:asciiTheme="majorBidi" w:hAnsiTheme="majorBidi" w:cstheme="majorBidi"/>
          <w:sz w:val="22"/>
          <w:szCs w:val="22"/>
        </w:rPr>
        <w:t>Nubar Paşa,</w:t>
      </w:r>
      <w:r w:rsidR="004B2C43" w:rsidRPr="00805DBE">
        <w:rPr>
          <w:rFonts w:asciiTheme="majorBidi" w:hAnsiTheme="majorBidi" w:cstheme="majorBidi"/>
          <w:sz w:val="22"/>
          <w:szCs w:val="22"/>
        </w:rPr>
        <w:t xml:space="preserve"> </w:t>
      </w:r>
      <w:r w:rsidR="00087604" w:rsidRPr="00805DBE">
        <w:rPr>
          <w:rFonts w:asciiTheme="majorBidi" w:hAnsiTheme="majorBidi" w:cstheme="majorBidi"/>
          <w:sz w:val="22"/>
          <w:szCs w:val="22"/>
        </w:rPr>
        <w:t xml:space="preserve">Mısır’da </w:t>
      </w:r>
      <w:r w:rsidR="00087604" w:rsidRPr="00805DBE">
        <w:rPr>
          <w:rFonts w:asciiTheme="majorBidi" w:hAnsiTheme="majorBidi" w:cstheme="majorBidi"/>
          <w:i/>
          <w:iCs/>
          <w:sz w:val="22"/>
          <w:szCs w:val="22"/>
        </w:rPr>
        <w:t>hukuk reformu</w:t>
      </w:r>
      <w:r w:rsidR="00087604" w:rsidRPr="00805DBE">
        <w:rPr>
          <w:rFonts w:asciiTheme="majorBidi" w:hAnsiTheme="majorBidi" w:cstheme="majorBidi"/>
          <w:sz w:val="22"/>
          <w:szCs w:val="22"/>
        </w:rPr>
        <w:t xml:space="preserve"> için kurulan </w:t>
      </w:r>
      <w:r w:rsidR="00047A8A" w:rsidRPr="00805DBE">
        <w:rPr>
          <w:rFonts w:asciiTheme="majorBidi" w:hAnsiTheme="majorBidi" w:cstheme="majorBidi"/>
          <w:sz w:val="22"/>
          <w:szCs w:val="22"/>
        </w:rPr>
        <w:t xml:space="preserve">Kahire </w:t>
      </w:r>
      <w:r w:rsidR="00087604" w:rsidRPr="00805DBE">
        <w:rPr>
          <w:rFonts w:asciiTheme="majorBidi" w:hAnsiTheme="majorBidi" w:cstheme="majorBidi"/>
          <w:sz w:val="22"/>
          <w:szCs w:val="22"/>
        </w:rPr>
        <w:t xml:space="preserve">komisyonlarda alınan kararlarda </w:t>
      </w:r>
      <w:proofErr w:type="spellStart"/>
      <w:r w:rsidR="00087604" w:rsidRPr="00805DBE">
        <w:rPr>
          <w:rFonts w:asciiTheme="majorBidi" w:hAnsiTheme="majorBidi" w:cstheme="majorBidi"/>
          <w:sz w:val="22"/>
          <w:szCs w:val="22"/>
        </w:rPr>
        <w:t>Bâb</w:t>
      </w:r>
      <w:proofErr w:type="spellEnd"/>
      <w:r w:rsidR="00087604" w:rsidRPr="00805DBE">
        <w:rPr>
          <w:rFonts w:asciiTheme="majorBidi" w:hAnsiTheme="majorBidi" w:cstheme="majorBidi"/>
          <w:sz w:val="22"/>
          <w:szCs w:val="22"/>
        </w:rPr>
        <w:t xml:space="preserve">-ı Âli ile hemfikir olduğu halde </w:t>
      </w:r>
      <w:r w:rsidR="00047A8A" w:rsidRPr="00805DBE">
        <w:rPr>
          <w:rFonts w:asciiTheme="majorBidi" w:hAnsiTheme="majorBidi" w:cstheme="majorBidi"/>
          <w:sz w:val="22"/>
          <w:szCs w:val="22"/>
        </w:rPr>
        <w:t xml:space="preserve">1870 tarihli </w:t>
      </w:r>
      <w:r w:rsidR="00087604" w:rsidRPr="00805DBE">
        <w:rPr>
          <w:rFonts w:asciiTheme="majorBidi" w:hAnsiTheme="majorBidi" w:cstheme="majorBidi"/>
          <w:sz w:val="22"/>
          <w:szCs w:val="22"/>
        </w:rPr>
        <w:t>Fransız projesi</w:t>
      </w:r>
      <w:r w:rsidR="00810082" w:rsidRPr="00805DBE">
        <w:rPr>
          <w:rStyle w:val="DipnotBavurusu"/>
          <w:rFonts w:asciiTheme="majorBidi" w:hAnsiTheme="majorBidi" w:cstheme="majorBidi"/>
          <w:sz w:val="22"/>
          <w:szCs w:val="22"/>
        </w:rPr>
        <w:footnoteReference w:id="74"/>
      </w:r>
      <w:r w:rsidR="00087604" w:rsidRPr="00805DBE">
        <w:rPr>
          <w:rFonts w:asciiTheme="majorBidi" w:hAnsiTheme="majorBidi" w:cstheme="majorBidi"/>
          <w:sz w:val="22"/>
          <w:szCs w:val="22"/>
        </w:rPr>
        <w:t xml:space="preserve"> </w:t>
      </w:r>
      <w:r w:rsidR="00047A8A" w:rsidRPr="00805DBE">
        <w:rPr>
          <w:rFonts w:asciiTheme="majorBidi" w:hAnsiTheme="majorBidi" w:cstheme="majorBidi"/>
          <w:sz w:val="22"/>
          <w:szCs w:val="22"/>
        </w:rPr>
        <w:t xml:space="preserve">normları </w:t>
      </w:r>
      <w:r w:rsidR="00087604" w:rsidRPr="00805DBE">
        <w:rPr>
          <w:rFonts w:asciiTheme="majorBidi" w:hAnsiTheme="majorBidi" w:cstheme="majorBidi"/>
          <w:sz w:val="22"/>
          <w:szCs w:val="22"/>
        </w:rPr>
        <w:t>kabul etmek zorunda kalmıştır.</w:t>
      </w:r>
      <w:r w:rsidR="001278CB" w:rsidRPr="00805DBE">
        <w:rPr>
          <w:rFonts w:asciiTheme="majorBidi" w:hAnsiTheme="majorBidi" w:cstheme="majorBidi"/>
          <w:sz w:val="22"/>
          <w:szCs w:val="22"/>
        </w:rPr>
        <w:t xml:space="preserve"> </w:t>
      </w:r>
      <w:r w:rsidR="00BC3FE3" w:rsidRPr="00805DBE">
        <w:rPr>
          <w:rFonts w:asciiTheme="majorBidi" w:hAnsiTheme="majorBidi" w:cstheme="majorBidi"/>
          <w:sz w:val="22"/>
          <w:szCs w:val="22"/>
        </w:rPr>
        <w:t xml:space="preserve">Nubar Paşa, büyük güçlerin Sultan ile </w:t>
      </w:r>
      <w:proofErr w:type="spellStart"/>
      <w:r w:rsidR="00DB4B72" w:rsidRPr="00805DBE">
        <w:rPr>
          <w:rFonts w:asciiTheme="majorBidi" w:hAnsiTheme="majorBidi" w:cstheme="majorBidi"/>
          <w:sz w:val="22"/>
          <w:szCs w:val="22"/>
        </w:rPr>
        <w:t>H</w:t>
      </w:r>
      <w:r w:rsidR="00BC3FE3" w:rsidRPr="00805DBE">
        <w:rPr>
          <w:rFonts w:asciiTheme="majorBidi" w:hAnsiTheme="majorBidi" w:cstheme="majorBidi"/>
          <w:sz w:val="22"/>
          <w:szCs w:val="22"/>
        </w:rPr>
        <w:t>idiv</w:t>
      </w:r>
      <w:proofErr w:type="spellEnd"/>
      <w:r w:rsidR="00BC3FE3" w:rsidRPr="00805DBE">
        <w:rPr>
          <w:rFonts w:asciiTheme="majorBidi" w:hAnsiTheme="majorBidi" w:cstheme="majorBidi"/>
          <w:sz w:val="22"/>
          <w:szCs w:val="22"/>
        </w:rPr>
        <w:t xml:space="preserve"> ar</w:t>
      </w:r>
      <w:r w:rsidR="00CB57A1" w:rsidRPr="00805DBE">
        <w:rPr>
          <w:rFonts w:asciiTheme="majorBidi" w:hAnsiTheme="majorBidi" w:cstheme="majorBidi"/>
          <w:sz w:val="22"/>
          <w:szCs w:val="22"/>
        </w:rPr>
        <w:t>a</w:t>
      </w:r>
      <w:r w:rsidR="00BC3FE3" w:rsidRPr="00805DBE">
        <w:rPr>
          <w:rFonts w:asciiTheme="majorBidi" w:hAnsiTheme="majorBidi" w:cstheme="majorBidi"/>
          <w:sz w:val="22"/>
          <w:szCs w:val="22"/>
        </w:rPr>
        <w:t xml:space="preserve">sında bir çekişme istemediklerini, Fransa ve Mısır arasındaki </w:t>
      </w:r>
      <w:proofErr w:type="gramStart"/>
      <w:r w:rsidR="00BC3FE3" w:rsidRPr="00805DBE">
        <w:rPr>
          <w:rFonts w:asciiTheme="majorBidi" w:hAnsiTheme="majorBidi" w:cstheme="majorBidi"/>
          <w:sz w:val="22"/>
          <w:szCs w:val="22"/>
        </w:rPr>
        <w:t>angaje</w:t>
      </w:r>
      <w:proofErr w:type="gramEnd"/>
      <w:r w:rsidR="00BC3FE3" w:rsidRPr="00805DBE">
        <w:rPr>
          <w:rFonts w:asciiTheme="majorBidi" w:hAnsiTheme="majorBidi" w:cstheme="majorBidi"/>
          <w:sz w:val="22"/>
          <w:szCs w:val="22"/>
        </w:rPr>
        <w:t xml:space="preserve"> olmuş her türlü ilişkiye </w:t>
      </w:r>
      <w:proofErr w:type="spellStart"/>
      <w:r w:rsidR="00BC3FE3" w:rsidRPr="00805DBE">
        <w:rPr>
          <w:rFonts w:asciiTheme="majorBidi" w:hAnsiTheme="majorBidi" w:cstheme="majorBidi"/>
          <w:sz w:val="22"/>
          <w:szCs w:val="22"/>
        </w:rPr>
        <w:t>Bâb</w:t>
      </w:r>
      <w:proofErr w:type="spellEnd"/>
      <w:r w:rsidR="00BC3FE3" w:rsidRPr="00805DBE">
        <w:rPr>
          <w:rFonts w:asciiTheme="majorBidi" w:hAnsiTheme="majorBidi" w:cstheme="majorBidi"/>
          <w:sz w:val="22"/>
          <w:szCs w:val="22"/>
        </w:rPr>
        <w:t xml:space="preserve">-ı Âli’nin doğrudan karışmasını </w:t>
      </w:r>
      <w:r w:rsidR="001278CB" w:rsidRPr="00805DBE">
        <w:rPr>
          <w:rFonts w:asciiTheme="majorBidi" w:hAnsiTheme="majorBidi" w:cstheme="majorBidi"/>
          <w:sz w:val="22"/>
          <w:szCs w:val="22"/>
        </w:rPr>
        <w:t>kabul etmeyeceklerini bu</w:t>
      </w:r>
      <w:r w:rsidR="00BC3FE3" w:rsidRPr="00805DBE">
        <w:rPr>
          <w:rFonts w:asciiTheme="majorBidi" w:hAnsiTheme="majorBidi" w:cstheme="majorBidi"/>
          <w:sz w:val="22"/>
          <w:szCs w:val="22"/>
        </w:rPr>
        <w:t xml:space="preserve"> toplantı</w:t>
      </w:r>
      <w:r w:rsidR="001278CB" w:rsidRPr="00805DBE">
        <w:rPr>
          <w:rFonts w:asciiTheme="majorBidi" w:hAnsiTheme="majorBidi" w:cstheme="majorBidi"/>
          <w:sz w:val="22"/>
          <w:szCs w:val="22"/>
        </w:rPr>
        <w:t>lar</w:t>
      </w:r>
      <w:r w:rsidR="00BC3FE3" w:rsidRPr="00805DBE">
        <w:rPr>
          <w:rFonts w:asciiTheme="majorBidi" w:hAnsiTheme="majorBidi" w:cstheme="majorBidi"/>
          <w:sz w:val="22"/>
          <w:szCs w:val="22"/>
        </w:rPr>
        <w:t xml:space="preserve"> sırasında yüksek sesle dile getirmiştir.</w:t>
      </w:r>
      <w:r w:rsidR="002C7335" w:rsidRPr="00805DBE">
        <w:rPr>
          <w:rFonts w:asciiTheme="majorBidi" w:hAnsiTheme="majorBidi" w:cstheme="majorBidi"/>
          <w:sz w:val="22"/>
          <w:szCs w:val="22"/>
        </w:rPr>
        <w:t xml:space="preserve"> Mısır’da </w:t>
      </w:r>
      <w:r w:rsidR="004C4953" w:rsidRPr="00805DBE">
        <w:rPr>
          <w:rFonts w:asciiTheme="majorBidi" w:hAnsiTheme="majorBidi" w:cstheme="majorBidi"/>
          <w:sz w:val="22"/>
          <w:szCs w:val="22"/>
        </w:rPr>
        <w:t xml:space="preserve">medeni ve ceza </w:t>
      </w:r>
      <w:r w:rsidR="002C7335" w:rsidRPr="00805DBE">
        <w:rPr>
          <w:rFonts w:asciiTheme="majorBidi" w:hAnsiTheme="majorBidi" w:cstheme="majorBidi"/>
          <w:sz w:val="22"/>
          <w:szCs w:val="22"/>
        </w:rPr>
        <w:t>karma mahkemeler için hukukî teşkilat nizamnamesi ya</w:t>
      </w:r>
      <w:r w:rsidR="004C4953" w:rsidRPr="00805DBE">
        <w:rPr>
          <w:rFonts w:asciiTheme="majorBidi" w:hAnsiTheme="majorBidi" w:cstheme="majorBidi"/>
          <w:sz w:val="22"/>
          <w:szCs w:val="22"/>
        </w:rPr>
        <w:t>y</w:t>
      </w:r>
      <w:r w:rsidR="002C7335" w:rsidRPr="00805DBE">
        <w:rPr>
          <w:rFonts w:asciiTheme="majorBidi" w:hAnsiTheme="majorBidi" w:cstheme="majorBidi"/>
          <w:sz w:val="22"/>
          <w:szCs w:val="22"/>
        </w:rPr>
        <w:t>ınlanmıştır.</w:t>
      </w:r>
      <w:r w:rsidR="004C4953" w:rsidRPr="00805DBE">
        <w:rPr>
          <w:rFonts w:asciiTheme="majorBidi" w:hAnsiTheme="majorBidi" w:cstheme="majorBidi"/>
          <w:sz w:val="22"/>
          <w:szCs w:val="22"/>
        </w:rPr>
        <w:t xml:space="preserve"> Fakat </w:t>
      </w:r>
      <w:r w:rsidR="00351B19" w:rsidRPr="00805DBE">
        <w:rPr>
          <w:rFonts w:asciiTheme="majorBidi" w:hAnsiTheme="majorBidi" w:cstheme="majorBidi"/>
          <w:sz w:val="22"/>
          <w:szCs w:val="22"/>
        </w:rPr>
        <w:t xml:space="preserve">acımasız </w:t>
      </w:r>
      <w:proofErr w:type="spellStart"/>
      <w:r w:rsidR="004C4953" w:rsidRPr="00805DBE">
        <w:rPr>
          <w:rFonts w:asciiTheme="majorBidi" w:hAnsiTheme="majorBidi" w:cstheme="majorBidi"/>
          <w:bCs/>
          <w:sz w:val="22"/>
          <w:szCs w:val="22"/>
        </w:rPr>
        <w:t>Lord</w:t>
      </w:r>
      <w:proofErr w:type="spellEnd"/>
      <w:r w:rsidR="004C4953" w:rsidRPr="00805DBE">
        <w:rPr>
          <w:rFonts w:asciiTheme="majorBidi" w:hAnsiTheme="majorBidi" w:cstheme="majorBidi"/>
          <w:bCs/>
          <w:sz w:val="22"/>
          <w:szCs w:val="22"/>
        </w:rPr>
        <w:t xml:space="preserve"> </w:t>
      </w:r>
      <w:proofErr w:type="spellStart"/>
      <w:r w:rsidR="004C4953" w:rsidRPr="00805DBE">
        <w:rPr>
          <w:rFonts w:asciiTheme="majorBidi" w:hAnsiTheme="majorBidi" w:cstheme="majorBidi"/>
          <w:bCs/>
          <w:sz w:val="22"/>
          <w:szCs w:val="22"/>
        </w:rPr>
        <w:t>Cromer</w:t>
      </w:r>
      <w:proofErr w:type="spellEnd"/>
      <w:r w:rsidR="004C4953" w:rsidRPr="00805DBE">
        <w:rPr>
          <w:rFonts w:asciiTheme="majorBidi" w:hAnsiTheme="majorBidi" w:cstheme="majorBidi"/>
          <w:bCs/>
          <w:sz w:val="22"/>
          <w:szCs w:val="22"/>
        </w:rPr>
        <w:t xml:space="preserve"> </w:t>
      </w:r>
      <w:r w:rsidR="00351B19" w:rsidRPr="00805DBE">
        <w:rPr>
          <w:rFonts w:asciiTheme="majorBidi" w:hAnsiTheme="majorBidi" w:cstheme="majorBidi"/>
          <w:bCs/>
          <w:i/>
          <w:iCs/>
          <w:sz w:val="22"/>
          <w:szCs w:val="22"/>
        </w:rPr>
        <w:t xml:space="preserve">Modern </w:t>
      </w:r>
      <w:r w:rsidR="004C4953" w:rsidRPr="00805DBE">
        <w:rPr>
          <w:rFonts w:asciiTheme="majorBidi" w:hAnsiTheme="majorBidi" w:cstheme="majorBidi"/>
          <w:bCs/>
          <w:i/>
          <w:iCs/>
          <w:sz w:val="22"/>
          <w:szCs w:val="22"/>
        </w:rPr>
        <w:t>Mısır</w:t>
      </w:r>
      <w:r w:rsidR="004C4953" w:rsidRPr="00805DBE">
        <w:rPr>
          <w:rFonts w:asciiTheme="majorBidi" w:hAnsiTheme="majorBidi" w:cstheme="majorBidi"/>
          <w:bCs/>
          <w:sz w:val="22"/>
          <w:szCs w:val="22"/>
        </w:rPr>
        <w:t>’ı sistematik bir biçimde İngilizleştirmiştir</w:t>
      </w:r>
      <w:r w:rsidR="00351B19" w:rsidRPr="00805DBE">
        <w:rPr>
          <w:rFonts w:asciiTheme="majorBidi" w:hAnsiTheme="majorBidi" w:cstheme="majorBidi"/>
          <w:bCs/>
          <w:sz w:val="22"/>
          <w:szCs w:val="22"/>
        </w:rPr>
        <w:t>.</w:t>
      </w:r>
    </w:p>
    <w:p w:rsidR="002829FA" w:rsidRPr="00805DBE" w:rsidRDefault="00802542" w:rsidP="00FB64E4">
      <w:pPr>
        <w:spacing w:after="120"/>
        <w:ind w:firstLine="284"/>
        <w:rPr>
          <w:rFonts w:asciiTheme="majorBidi" w:hAnsiTheme="majorBidi" w:cstheme="majorBidi"/>
          <w:sz w:val="22"/>
          <w:szCs w:val="22"/>
        </w:rPr>
      </w:pPr>
      <w:proofErr w:type="spellStart"/>
      <w:r w:rsidRPr="00805DBE">
        <w:rPr>
          <w:rFonts w:asciiTheme="majorBidi" w:hAnsiTheme="majorBidi" w:cstheme="majorBidi"/>
          <w:sz w:val="22"/>
          <w:szCs w:val="22"/>
        </w:rPr>
        <w:t>Hidivliğin</w:t>
      </w:r>
      <w:proofErr w:type="spellEnd"/>
      <w:r w:rsidRPr="00805DBE">
        <w:rPr>
          <w:rFonts w:asciiTheme="majorBidi" w:hAnsiTheme="majorBidi" w:cstheme="majorBidi"/>
          <w:sz w:val="22"/>
          <w:szCs w:val="22"/>
        </w:rPr>
        <w:t xml:space="preserve"> Kahire’de</w:t>
      </w:r>
      <w:r w:rsidRPr="00805DBE">
        <w:rPr>
          <w:rFonts w:asciiTheme="majorBidi" w:hAnsiTheme="majorBidi" w:cstheme="majorBidi"/>
          <w:i/>
          <w:iCs/>
          <w:sz w:val="22"/>
          <w:szCs w:val="22"/>
        </w:rPr>
        <w:t xml:space="preserve"> </w:t>
      </w:r>
      <w:proofErr w:type="spellStart"/>
      <w:r w:rsidR="001278CB" w:rsidRPr="00805DBE">
        <w:rPr>
          <w:rFonts w:asciiTheme="majorBidi" w:hAnsiTheme="majorBidi" w:cstheme="majorBidi"/>
          <w:i/>
          <w:iCs/>
          <w:sz w:val="22"/>
          <w:szCs w:val="22"/>
        </w:rPr>
        <w:t>Le</w:t>
      </w:r>
      <w:proofErr w:type="spellEnd"/>
      <w:r w:rsidR="001278CB" w:rsidRPr="00805DBE">
        <w:rPr>
          <w:rFonts w:asciiTheme="majorBidi" w:hAnsiTheme="majorBidi" w:cstheme="majorBidi"/>
          <w:i/>
          <w:iCs/>
          <w:sz w:val="22"/>
          <w:szCs w:val="22"/>
        </w:rPr>
        <w:t xml:space="preserve"> </w:t>
      </w:r>
      <w:proofErr w:type="spellStart"/>
      <w:r w:rsidR="001278CB" w:rsidRPr="00805DBE">
        <w:rPr>
          <w:rFonts w:asciiTheme="majorBidi" w:hAnsiTheme="majorBidi" w:cstheme="majorBidi"/>
          <w:i/>
          <w:iCs/>
          <w:sz w:val="22"/>
          <w:szCs w:val="22"/>
        </w:rPr>
        <w:t>Bosphore</w:t>
      </w:r>
      <w:proofErr w:type="spellEnd"/>
      <w:r w:rsidR="001278CB" w:rsidRPr="00805DBE">
        <w:rPr>
          <w:rFonts w:asciiTheme="majorBidi" w:hAnsiTheme="majorBidi" w:cstheme="majorBidi"/>
          <w:i/>
          <w:iCs/>
          <w:sz w:val="22"/>
          <w:szCs w:val="22"/>
        </w:rPr>
        <w:t xml:space="preserve"> </w:t>
      </w:r>
      <w:proofErr w:type="spellStart"/>
      <w:r w:rsidR="001278CB" w:rsidRPr="00805DBE">
        <w:rPr>
          <w:rFonts w:asciiTheme="majorBidi" w:hAnsiTheme="majorBidi" w:cstheme="majorBidi"/>
          <w:i/>
          <w:iCs/>
          <w:sz w:val="22"/>
          <w:szCs w:val="22"/>
        </w:rPr>
        <w:t>égyptien</w:t>
      </w:r>
      <w:proofErr w:type="spellEnd"/>
      <w:r w:rsidR="001278CB" w:rsidRPr="00805DBE">
        <w:rPr>
          <w:rFonts w:asciiTheme="majorBidi" w:hAnsiTheme="majorBidi" w:cstheme="majorBidi"/>
          <w:i/>
          <w:iCs/>
          <w:sz w:val="22"/>
          <w:szCs w:val="22"/>
        </w:rPr>
        <w:t xml:space="preserve"> </w:t>
      </w:r>
      <w:r w:rsidRPr="00805DBE">
        <w:rPr>
          <w:rFonts w:asciiTheme="majorBidi" w:hAnsiTheme="majorBidi" w:cstheme="majorBidi"/>
          <w:sz w:val="22"/>
          <w:szCs w:val="22"/>
        </w:rPr>
        <w:t xml:space="preserve">adlı Fransız gazetenin neşriyatının durdurulması </w:t>
      </w:r>
      <w:r w:rsidR="001278CB" w:rsidRPr="00805DBE">
        <w:rPr>
          <w:rFonts w:asciiTheme="majorBidi" w:hAnsiTheme="majorBidi" w:cstheme="majorBidi"/>
          <w:sz w:val="22"/>
          <w:szCs w:val="22"/>
        </w:rPr>
        <w:t xml:space="preserve">meselesinde </w:t>
      </w:r>
      <w:r w:rsidRPr="00805DBE">
        <w:rPr>
          <w:rFonts w:asciiTheme="majorBidi" w:hAnsiTheme="majorBidi" w:cstheme="majorBidi"/>
          <w:sz w:val="22"/>
          <w:szCs w:val="22"/>
        </w:rPr>
        <w:t xml:space="preserve">kriz yaratan </w:t>
      </w:r>
      <w:r w:rsidR="001278CB" w:rsidRPr="00805DBE">
        <w:rPr>
          <w:rFonts w:asciiTheme="majorBidi" w:hAnsiTheme="majorBidi" w:cstheme="majorBidi"/>
          <w:sz w:val="22"/>
          <w:szCs w:val="22"/>
        </w:rPr>
        <w:t>Frans</w:t>
      </w:r>
      <w:r w:rsidR="00DB4B72" w:rsidRPr="00805DBE">
        <w:rPr>
          <w:rFonts w:asciiTheme="majorBidi" w:hAnsiTheme="majorBidi" w:cstheme="majorBidi"/>
          <w:sz w:val="22"/>
          <w:szCs w:val="22"/>
        </w:rPr>
        <w:t xml:space="preserve">a </w:t>
      </w:r>
      <w:r w:rsidRPr="00805DBE">
        <w:rPr>
          <w:rFonts w:asciiTheme="majorBidi" w:hAnsiTheme="majorBidi" w:cstheme="majorBidi"/>
          <w:sz w:val="22"/>
          <w:szCs w:val="22"/>
        </w:rPr>
        <w:t xml:space="preserve">karşısında zor günler geçiren Nubar Paşa, bu olaya soğukkanlı, rasyonel yaklaşmıştır. Yüksek diplomatik düzeyde itiraz eden Fransa kapatılan matbaanın ve şiddet gören konsolosluk görevlilerinin zarar tazmininde emredici tonda üslup kullanmıştır. </w:t>
      </w:r>
      <w:r w:rsidR="00385029" w:rsidRPr="00805DBE">
        <w:rPr>
          <w:rFonts w:asciiTheme="majorBidi" w:hAnsiTheme="majorBidi" w:cstheme="majorBidi"/>
          <w:sz w:val="22"/>
          <w:szCs w:val="22"/>
        </w:rPr>
        <w:t xml:space="preserve">Fransa, bu olaya müdahale etmek isteyen </w:t>
      </w:r>
      <w:proofErr w:type="spellStart"/>
      <w:r w:rsidR="00385029" w:rsidRPr="00805DBE">
        <w:rPr>
          <w:rFonts w:asciiTheme="majorBidi" w:hAnsiTheme="majorBidi" w:cstheme="majorBidi"/>
          <w:sz w:val="22"/>
          <w:szCs w:val="22"/>
        </w:rPr>
        <w:t>Bâb</w:t>
      </w:r>
      <w:proofErr w:type="spellEnd"/>
      <w:r w:rsidR="00385029" w:rsidRPr="00805DBE">
        <w:rPr>
          <w:rFonts w:asciiTheme="majorBidi" w:hAnsiTheme="majorBidi" w:cstheme="majorBidi"/>
          <w:sz w:val="22"/>
          <w:szCs w:val="22"/>
        </w:rPr>
        <w:t>-ı Âli’ye hiçbir şekilde müsaade etmemiştir. Neticede Nubar Paşa Fransa’nın isteklerine boyun eğmiş ve re</w:t>
      </w:r>
      <w:r w:rsidR="004C4953" w:rsidRPr="00805DBE">
        <w:rPr>
          <w:rFonts w:asciiTheme="majorBidi" w:hAnsiTheme="majorBidi" w:cstheme="majorBidi"/>
          <w:sz w:val="22"/>
          <w:szCs w:val="22"/>
        </w:rPr>
        <w:t>smî</w:t>
      </w:r>
      <w:r w:rsidR="00385029" w:rsidRPr="00805DBE">
        <w:rPr>
          <w:rFonts w:asciiTheme="majorBidi" w:hAnsiTheme="majorBidi" w:cstheme="majorBidi"/>
          <w:sz w:val="22"/>
          <w:szCs w:val="22"/>
        </w:rPr>
        <w:t xml:space="preserve"> olarak özür dilemiştir.</w:t>
      </w:r>
    </w:p>
    <w:p w:rsidR="002829FA" w:rsidRPr="00805DBE" w:rsidRDefault="00385029" w:rsidP="00FB64E4">
      <w:pPr>
        <w:spacing w:after="120"/>
        <w:ind w:firstLine="284"/>
        <w:rPr>
          <w:rFonts w:asciiTheme="majorBidi" w:hAnsiTheme="majorBidi" w:cstheme="majorBidi"/>
          <w:sz w:val="22"/>
          <w:szCs w:val="22"/>
        </w:rPr>
      </w:pPr>
      <w:r w:rsidRPr="00805DBE">
        <w:rPr>
          <w:rFonts w:asciiTheme="majorBidi" w:hAnsiTheme="majorBidi" w:cstheme="majorBidi"/>
          <w:sz w:val="22"/>
          <w:szCs w:val="22"/>
        </w:rPr>
        <w:t>Mısır, İngiliz işgaline uğradığı zaman Nubar Paşa eski gücünü ve önemini kaybetmiş olsa da iki kez başbakanlığa getirilmiştir. Doğu</w:t>
      </w:r>
      <w:r w:rsidR="002C7335" w:rsidRPr="00805DBE">
        <w:rPr>
          <w:rFonts w:asciiTheme="majorBidi" w:hAnsiTheme="majorBidi" w:cstheme="majorBidi"/>
          <w:sz w:val="22"/>
          <w:szCs w:val="22"/>
        </w:rPr>
        <w:t>lu</w:t>
      </w:r>
      <w:r w:rsidRPr="00805DBE">
        <w:rPr>
          <w:rFonts w:asciiTheme="majorBidi" w:hAnsiTheme="majorBidi" w:cstheme="majorBidi"/>
          <w:sz w:val="22"/>
          <w:szCs w:val="22"/>
        </w:rPr>
        <w:t xml:space="preserve"> olarak Batıyı yakından tanıyan Nubar Paşa </w:t>
      </w:r>
      <w:r w:rsidR="002C7335" w:rsidRPr="00805DBE">
        <w:rPr>
          <w:rFonts w:asciiTheme="majorBidi" w:hAnsiTheme="majorBidi" w:cstheme="majorBidi"/>
          <w:sz w:val="22"/>
          <w:szCs w:val="22"/>
        </w:rPr>
        <w:t xml:space="preserve">Kavalalı </w:t>
      </w:r>
      <w:r w:rsidR="00D708A6" w:rsidRPr="00805DBE">
        <w:rPr>
          <w:rFonts w:asciiTheme="majorBidi" w:hAnsiTheme="majorBidi" w:cstheme="majorBidi"/>
          <w:sz w:val="22"/>
          <w:szCs w:val="22"/>
        </w:rPr>
        <w:t>V</w:t>
      </w:r>
      <w:r w:rsidR="002C7335" w:rsidRPr="00805DBE">
        <w:rPr>
          <w:rFonts w:asciiTheme="majorBidi" w:hAnsiTheme="majorBidi" w:cstheme="majorBidi"/>
          <w:sz w:val="22"/>
          <w:szCs w:val="22"/>
        </w:rPr>
        <w:t>ali/</w:t>
      </w:r>
      <w:proofErr w:type="spellStart"/>
      <w:r w:rsidR="00D708A6" w:rsidRPr="00805DBE">
        <w:rPr>
          <w:rFonts w:asciiTheme="majorBidi" w:hAnsiTheme="majorBidi" w:cstheme="majorBidi"/>
          <w:sz w:val="22"/>
          <w:szCs w:val="22"/>
        </w:rPr>
        <w:t>H</w:t>
      </w:r>
      <w:r w:rsidR="002C7335" w:rsidRPr="00805DBE">
        <w:rPr>
          <w:rFonts w:asciiTheme="majorBidi" w:hAnsiTheme="majorBidi" w:cstheme="majorBidi"/>
          <w:sz w:val="22"/>
          <w:szCs w:val="22"/>
        </w:rPr>
        <w:t>idivleri</w:t>
      </w:r>
      <w:proofErr w:type="spellEnd"/>
      <w:r w:rsidR="002C7335" w:rsidRPr="00805DBE">
        <w:rPr>
          <w:rFonts w:asciiTheme="majorBidi" w:hAnsiTheme="majorBidi" w:cstheme="majorBidi"/>
          <w:sz w:val="22"/>
          <w:szCs w:val="22"/>
        </w:rPr>
        <w:t xml:space="preserve"> kişisel olarak etkileyebilmiş </w:t>
      </w:r>
      <w:r w:rsidR="00092B83" w:rsidRPr="00805DBE">
        <w:rPr>
          <w:rFonts w:asciiTheme="majorBidi" w:hAnsiTheme="majorBidi" w:cstheme="majorBidi"/>
          <w:sz w:val="22"/>
          <w:szCs w:val="22"/>
        </w:rPr>
        <w:t>hanedana</w:t>
      </w:r>
      <w:r w:rsidR="002C7335" w:rsidRPr="00805DBE">
        <w:rPr>
          <w:rFonts w:asciiTheme="majorBidi" w:hAnsiTheme="majorBidi" w:cstheme="majorBidi"/>
          <w:sz w:val="22"/>
          <w:szCs w:val="22"/>
        </w:rPr>
        <w:t xml:space="preserve"> kırk</w:t>
      </w:r>
      <w:r w:rsidR="00D951F3" w:rsidRPr="00805DBE">
        <w:rPr>
          <w:rFonts w:asciiTheme="majorBidi" w:hAnsiTheme="majorBidi" w:cstheme="majorBidi"/>
          <w:sz w:val="22"/>
          <w:szCs w:val="22"/>
        </w:rPr>
        <w:t xml:space="preserve"> küsur</w:t>
      </w:r>
      <w:r w:rsidR="002C7335" w:rsidRPr="00805DBE">
        <w:rPr>
          <w:rFonts w:asciiTheme="majorBidi" w:hAnsiTheme="majorBidi" w:cstheme="majorBidi"/>
          <w:sz w:val="22"/>
          <w:szCs w:val="22"/>
        </w:rPr>
        <w:t xml:space="preserve"> yıl </w:t>
      </w:r>
      <w:r w:rsidR="00092B83" w:rsidRPr="00805DBE">
        <w:rPr>
          <w:rFonts w:asciiTheme="majorBidi" w:hAnsiTheme="majorBidi" w:cstheme="majorBidi"/>
          <w:sz w:val="22"/>
          <w:szCs w:val="22"/>
        </w:rPr>
        <w:t xml:space="preserve">bir Mısırlı gibi </w:t>
      </w:r>
      <w:r w:rsidR="002C7335" w:rsidRPr="00805DBE">
        <w:rPr>
          <w:rFonts w:asciiTheme="majorBidi" w:hAnsiTheme="majorBidi" w:cstheme="majorBidi"/>
          <w:sz w:val="22"/>
          <w:szCs w:val="22"/>
        </w:rPr>
        <w:t>hizmet etmiş</w:t>
      </w:r>
      <w:r w:rsidR="000E0226" w:rsidRPr="00805DBE">
        <w:rPr>
          <w:rFonts w:asciiTheme="majorBidi" w:hAnsiTheme="majorBidi" w:cstheme="majorBidi"/>
          <w:sz w:val="22"/>
          <w:szCs w:val="22"/>
        </w:rPr>
        <w:t xml:space="preserve">tir. </w:t>
      </w:r>
      <w:r w:rsidR="002C7335" w:rsidRPr="00805DBE">
        <w:rPr>
          <w:rFonts w:asciiTheme="majorBidi" w:hAnsiTheme="majorBidi" w:cstheme="majorBidi"/>
          <w:sz w:val="22"/>
          <w:szCs w:val="22"/>
        </w:rPr>
        <w:t xml:space="preserve"> </w:t>
      </w:r>
      <w:r w:rsidR="00092B83" w:rsidRPr="00805DBE">
        <w:rPr>
          <w:rFonts w:asciiTheme="majorBidi" w:hAnsiTheme="majorBidi" w:cstheme="majorBidi"/>
          <w:sz w:val="22"/>
          <w:szCs w:val="22"/>
        </w:rPr>
        <w:t xml:space="preserve">Lâkin siyaseten, </w:t>
      </w:r>
      <w:r w:rsidR="002C7335" w:rsidRPr="00805DBE">
        <w:rPr>
          <w:rFonts w:asciiTheme="majorBidi" w:hAnsiTheme="majorBidi" w:cstheme="majorBidi"/>
          <w:sz w:val="22"/>
          <w:szCs w:val="22"/>
        </w:rPr>
        <w:t>Osmanlı Devleti’nden müstakil davranmaya çalışmıştır.</w:t>
      </w:r>
      <w:r w:rsidR="00092B83" w:rsidRPr="00805DBE">
        <w:rPr>
          <w:rFonts w:asciiTheme="majorBidi" w:hAnsiTheme="majorBidi" w:cstheme="majorBidi"/>
          <w:sz w:val="22"/>
          <w:szCs w:val="22"/>
        </w:rPr>
        <w:t xml:space="preserve"> Çoğu zaman Fransız basınında </w:t>
      </w:r>
      <w:r w:rsidR="008E35A5" w:rsidRPr="00805DBE">
        <w:rPr>
          <w:rFonts w:asciiTheme="majorBidi" w:hAnsiTheme="majorBidi" w:cstheme="majorBidi"/>
          <w:sz w:val="22"/>
          <w:szCs w:val="22"/>
        </w:rPr>
        <w:t>kötü bir devlet adamı olarak resmedilmiş ve küçültücü ifadeler kullanılmıştır. Fakat kendisi Mısır’dan ayrılınca ölünceye kadar Paris’te ikamet etmiştir.</w:t>
      </w:r>
    </w:p>
    <w:p w:rsidR="00092B83" w:rsidRPr="00805DBE" w:rsidRDefault="00092B83" w:rsidP="00092B83">
      <w:pPr>
        <w:spacing w:after="120"/>
        <w:ind w:firstLine="397"/>
        <w:rPr>
          <w:rFonts w:asciiTheme="majorBidi" w:hAnsiTheme="majorBidi" w:cstheme="majorBidi"/>
          <w:color w:val="000000"/>
          <w:sz w:val="22"/>
          <w:szCs w:val="22"/>
          <w:shd w:val="clear" w:color="auto" w:fill="E8E8E8"/>
        </w:rPr>
      </w:pPr>
    </w:p>
    <w:p w:rsidR="00E2601F" w:rsidRPr="00805DBE" w:rsidRDefault="001B1583" w:rsidP="00A06C25">
      <w:pPr>
        <w:spacing w:after="120"/>
        <w:ind w:firstLine="0"/>
        <w:rPr>
          <w:rFonts w:asciiTheme="majorBidi" w:hAnsiTheme="majorBidi" w:cstheme="majorBidi"/>
          <w:b/>
          <w:bCs/>
          <w:sz w:val="22"/>
          <w:szCs w:val="22"/>
        </w:rPr>
      </w:pPr>
      <w:r w:rsidRPr="00805DBE">
        <w:rPr>
          <w:rFonts w:asciiTheme="majorBidi" w:hAnsiTheme="majorBidi" w:cstheme="majorBidi"/>
          <w:b/>
          <w:bCs/>
          <w:sz w:val="22"/>
          <w:szCs w:val="22"/>
        </w:rPr>
        <w:t>KAYNAKLAR</w:t>
      </w:r>
    </w:p>
    <w:p w:rsidR="00554FDB" w:rsidRPr="00805DBE" w:rsidRDefault="00554FDB" w:rsidP="00A06C25">
      <w:pPr>
        <w:spacing w:after="120"/>
        <w:ind w:firstLine="0"/>
        <w:rPr>
          <w:rFonts w:asciiTheme="majorBidi" w:hAnsiTheme="majorBidi" w:cstheme="majorBidi"/>
          <w:b/>
          <w:bCs/>
          <w:sz w:val="20"/>
          <w:szCs w:val="20"/>
        </w:rPr>
      </w:pPr>
      <w:r w:rsidRPr="00805DBE">
        <w:rPr>
          <w:rFonts w:asciiTheme="majorBidi" w:hAnsiTheme="majorBidi" w:cstheme="majorBidi"/>
          <w:b/>
          <w:bCs/>
          <w:sz w:val="20"/>
          <w:szCs w:val="20"/>
        </w:rPr>
        <w:t>Arşiv Belgeleri</w:t>
      </w:r>
    </w:p>
    <w:p w:rsidR="0078444D" w:rsidRPr="00805DBE" w:rsidRDefault="0078444D" w:rsidP="001B1583">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Osmanlı Belgelerinde Mısır, T.C. Başbakanlık Devlet Arşivleri Genel Müdürlüğü, Osmanlı Arşivi Daire Başka</w:t>
      </w:r>
      <w:r w:rsidR="00BB1298">
        <w:rPr>
          <w:rFonts w:asciiTheme="majorBidi" w:hAnsiTheme="majorBidi" w:cstheme="majorBidi"/>
          <w:sz w:val="20"/>
          <w:szCs w:val="20"/>
        </w:rPr>
        <w:t xml:space="preserve">nlığı, Yayın Nu: 120, İstanbul </w:t>
      </w:r>
      <w:r w:rsidRPr="00805DBE">
        <w:rPr>
          <w:rFonts w:asciiTheme="majorBidi" w:hAnsiTheme="majorBidi" w:cstheme="majorBidi"/>
          <w:sz w:val="20"/>
          <w:szCs w:val="20"/>
        </w:rPr>
        <w:t>2012</w:t>
      </w:r>
      <w:r w:rsidR="00BB1298">
        <w:rPr>
          <w:rFonts w:asciiTheme="majorBidi" w:hAnsiTheme="majorBidi" w:cstheme="majorBidi"/>
          <w:sz w:val="20"/>
          <w:szCs w:val="20"/>
        </w:rPr>
        <w:t>,</w:t>
      </w:r>
    </w:p>
    <w:p w:rsidR="001B1583" w:rsidRPr="00805DBE" w:rsidRDefault="001B1583" w:rsidP="001B1583">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Archives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diplomatiques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Recueil</w:t>
      </w:r>
      <w:proofErr w:type="spellEnd"/>
      <w:r w:rsidRPr="00805DBE">
        <w:rPr>
          <w:rFonts w:asciiTheme="majorBidi" w:hAnsiTheme="majorBidi" w:cstheme="majorBidi"/>
          <w:sz w:val="20"/>
          <w:szCs w:val="20"/>
        </w:rPr>
        <w:t xml:space="preserve"> de </w:t>
      </w:r>
      <w:proofErr w:type="spellStart"/>
      <w:r w:rsidRPr="00805DBE">
        <w:rPr>
          <w:rFonts w:asciiTheme="majorBidi" w:hAnsiTheme="majorBidi" w:cstheme="majorBidi"/>
          <w:sz w:val="20"/>
          <w:szCs w:val="20"/>
        </w:rPr>
        <w:t>diplomatie</w:t>
      </w:r>
      <w:proofErr w:type="spellEnd"/>
      <w:r w:rsidRPr="00805DBE">
        <w:rPr>
          <w:rFonts w:asciiTheme="majorBidi" w:hAnsiTheme="majorBidi" w:cstheme="majorBidi"/>
          <w:sz w:val="20"/>
          <w:szCs w:val="20"/>
        </w:rPr>
        <w:t xml:space="preserve"> et </w:t>
      </w:r>
      <w:proofErr w:type="spellStart"/>
      <w:r w:rsidRPr="00805DBE">
        <w:rPr>
          <w:rFonts w:asciiTheme="majorBidi" w:hAnsiTheme="majorBidi" w:cstheme="majorBidi"/>
          <w:sz w:val="20"/>
          <w:szCs w:val="20"/>
        </w:rPr>
        <w:t>d'histoire</w:t>
      </w:r>
      <w:proofErr w:type="spellEnd"/>
      <w:r w:rsidRPr="00805DBE">
        <w:rPr>
          <w:rFonts w:asciiTheme="majorBidi" w:hAnsiTheme="majorBidi" w:cstheme="majorBidi"/>
          <w:sz w:val="20"/>
          <w:szCs w:val="20"/>
        </w:rPr>
        <w:t xml:space="preserve">. 1893 </w:t>
      </w:r>
      <w:proofErr w:type="spellStart"/>
      <w:r w:rsidRPr="00805DBE">
        <w:rPr>
          <w:rFonts w:asciiTheme="majorBidi" w:hAnsiTheme="majorBidi" w:cstheme="majorBidi"/>
          <w:sz w:val="20"/>
          <w:szCs w:val="20"/>
        </w:rPr>
        <w:t>Recueil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Mensuel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International</w:t>
      </w:r>
      <w:proofErr w:type="spellEnd"/>
      <w:r w:rsidRPr="00805DBE">
        <w:rPr>
          <w:rFonts w:asciiTheme="majorBidi" w:hAnsiTheme="majorBidi" w:cstheme="majorBidi"/>
          <w:sz w:val="20"/>
          <w:szCs w:val="20"/>
        </w:rPr>
        <w:t xml:space="preserve"> de </w:t>
      </w:r>
      <w:proofErr w:type="spellStart"/>
      <w:r w:rsidRPr="00805DBE">
        <w:rPr>
          <w:rFonts w:asciiTheme="majorBidi" w:hAnsiTheme="majorBidi" w:cstheme="majorBidi"/>
          <w:sz w:val="20"/>
          <w:szCs w:val="20"/>
        </w:rPr>
        <w:t>Diplomatie</w:t>
      </w:r>
      <w:proofErr w:type="spellEnd"/>
      <w:r w:rsidRPr="00805DBE">
        <w:rPr>
          <w:rFonts w:asciiTheme="majorBidi" w:hAnsiTheme="majorBidi" w:cstheme="majorBidi"/>
          <w:sz w:val="20"/>
          <w:szCs w:val="20"/>
        </w:rPr>
        <w:t xml:space="preserve"> et </w:t>
      </w:r>
      <w:proofErr w:type="spellStart"/>
      <w:r w:rsidRPr="00805DBE">
        <w:rPr>
          <w:rFonts w:asciiTheme="majorBidi" w:hAnsiTheme="majorBidi" w:cstheme="majorBidi"/>
          <w:sz w:val="20"/>
          <w:szCs w:val="20"/>
        </w:rPr>
        <w:t>d’Histoire</w:t>
      </w:r>
      <w:proofErr w:type="spellEnd"/>
      <w:r w:rsidRPr="00805DBE">
        <w:rPr>
          <w:rFonts w:asciiTheme="majorBidi" w:hAnsiTheme="majorBidi" w:cstheme="majorBidi"/>
          <w:sz w:val="20"/>
          <w:szCs w:val="20"/>
        </w:rPr>
        <w:t xml:space="preserve">, Louis Renault, </w:t>
      </w:r>
      <w:proofErr w:type="spellStart"/>
      <w:r w:rsidRPr="00805DBE">
        <w:rPr>
          <w:rFonts w:asciiTheme="majorBidi" w:hAnsiTheme="majorBidi" w:cstheme="majorBidi"/>
          <w:sz w:val="20"/>
          <w:szCs w:val="20"/>
        </w:rPr>
        <w:t>Tome</w:t>
      </w:r>
      <w:proofErr w:type="spellEnd"/>
      <w:r w:rsidRPr="00805DBE">
        <w:rPr>
          <w:rFonts w:asciiTheme="majorBidi" w:hAnsiTheme="majorBidi" w:cstheme="majorBidi"/>
          <w:sz w:val="20"/>
          <w:szCs w:val="20"/>
        </w:rPr>
        <w:t xml:space="preserve"> XLVII, Paris. 1893.</w:t>
      </w:r>
    </w:p>
    <w:p w:rsidR="008E523A" w:rsidRPr="00805DBE" w:rsidRDefault="00ED21E8" w:rsidP="001B1583">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Artem</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Ohandjanian</w:t>
      </w:r>
      <w:proofErr w:type="spellEnd"/>
      <w:r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Österreich</w:t>
      </w:r>
      <w:proofErr w:type="spellEnd"/>
      <w:r w:rsidR="008E523A" w:rsidRPr="00805DBE">
        <w:rPr>
          <w:rFonts w:asciiTheme="majorBidi" w:hAnsiTheme="majorBidi" w:cstheme="majorBidi"/>
          <w:sz w:val="20"/>
          <w:szCs w:val="20"/>
        </w:rPr>
        <w:t>-</w:t>
      </w:r>
      <w:proofErr w:type="spellStart"/>
      <w:r w:rsidR="008E523A" w:rsidRPr="00805DBE">
        <w:rPr>
          <w:rFonts w:asciiTheme="majorBidi" w:hAnsiTheme="majorBidi" w:cstheme="majorBidi"/>
          <w:sz w:val="20"/>
          <w:szCs w:val="20"/>
        </w:rPr>
        <w:t>Armenien</w:t>
      </w:r>
      <w:proofErr w:type="spellEnd"/>
      <w:r w:rsidR="008E523A" w:rsidRPr="00805DBE">
        <w:rPr>
          <w:rFonts w:asciiTheme="majorBidi" w:hAnsiTheme="majorBidi" w:cstheme="majorBidi"/>
          <w:sz w:val="20"/>
          <w:szCs w:val="20"/>
        </w:rPr>
        <w:t xml:space="preserve"> (1872-1936), </w:t>
      </w:r>
      <w:proofErr w:type="spellStart"/>
      <w:r w:rsidR="008E523A" w:rsidRPr="00805DBE">
        <w:rPr>
          <w:rFonts w:asciiTheme="majorBidi" w:hAnsiTheme="majorBidi" w:cstheme="majorBidi"/>
          <w:sz w:val="20"/>
          <w:szCs w:val="20"/>
        </w:rPr>
        <w:t>Faksimilesammlung</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diplomatischer</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Aktenstücke</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Fotokopien</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Herausgegeben</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und</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eingeleltet</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von</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Mag</w:t>
      </w:r>
      <w:proofErr w:type="spellEnd"/>
      <w:r w:rsidR="008E523A" w:rsidRPr="00805DBE">
        <w:rPr>
          <w:rFonts w:asciiTheme="majorBidi" w:hAnsiTheme="majorBidi" w:cstheme="majorBidi"/>
          <w:sz w:val="20"/>
          <w:szCs w:val="20"/>
        </w:rPr>
        <w:t xml:space="preserve">. Dr. </w:t>
      </w:r>
      <w:proofErr w:type="spellStart"/>
      <w:r w:rsidR="008E523A" w:rsidRPr="00805DBE">
        <w:rPr>
          <w:rFonts w:asciiTheme="majorBidi" w:hAnsiTheme="majorBidi" w:cstheme="majorBidi"/>
          <w:sz w:val="20"/>
          <w:szCs w:val="20"/>
        </w:rPr>
        <w:t>Artem</w:t>
      </w:r>
      <w:proofErr w:type="spellEnd"/>
      <w:r w:rsidR="008E523A" w:rsidRPr="00805DBE">
        <w:rPr>
          <w:rFonts w:asciiTheme="majorBidi" w:hAnsiTheme="majorBidi" w:cstheme="majorBidi"/>
          <w:sz w:val="20"/>
          <w:szCs w:val="20"/>
        </w:rPr>
        <w:t xml:space="preserve"> </w:t>
      </w:r>
      <w:proofErr w:type="spellStart"/>
      <w:r w:rsidR="008E523A" w:rsidRPr="00805DBE">
        <w:rPr>
          <w:rFonts w:asciiTheme="majorBidi" w:hAnsiTheme="majorBidi" w:cstheme="majorBidi"/>
          <w:sz w:val="20"/>
          <w:szCs w:val="20"/>
        </w:rPr>
        <w:t>Ohandjanian</w:t>
      </w:r>
      <w:proofErr w:type="spellEnd"/>
      <w:r w:rsidR="00E2601F" w:rsidRPr="00805DBE">
        <w:rPr>
          <w:rFonts w:asciiTheme="majorBidi" w:hAnsiTheme="majorBidi" w:cstheme="majorBidi"/>
          <w:sz w:val="20"/>
          <w:szCs w:val="20"/>
        </w:rPr>
        <w:t xml:space="preserve">, </w:t>
      </w:r>
      <w:proofErr w:type="spellStart"/>
      <w:r w:rsidR="00E2601F" w:rsidRPr="00805DBE">
        <w:rPr>
          <w:rFonts w:asciiTheme="majorBidi" w:hAnsiTheme="majorBidi" w:cstheme="majorBidi"/>
          <w:sz w:val="20"/>
          <w:szCs w:val="20"/>
        </w:rPr>
        <w:t>Ohandjanian</w:t>
      </w:r>
      <w:r w:rsidR="00C94732" w:rsidRPr="00805DBE">
        <w:rPr>
          <w:rFonts w:asciiTheme="majorBidi" w:hAnsiTheme="majorBidi" w:cstheme="majorBidi"/>
          <w:sz w:val="20"/>
          <w:szCs w:val="20"/>
        </w:rPr>
        <w:t>’ın</w:t>
      </w:r>
      <w:proofErr w:type="spellEnd"/>
      <w:r w:rsidR="00E2601F" w:rsidRPr="00805DBE">
        <w:rPr>
          <w:rFonts w:asciiTheme="majorBidi" w:hAnsiTheme="majorBidi" w:cstheme="majorBidi"/>
          <w:sz w:val="20"/>
          <w:szCs w:val="20"/>
        </w:rPr>
        <w:t xml:space="preserve"> </w:t>
      </w:r>
      <w:r w:rsidR="00C94732" w:rsidRPr="00805DBE">
        <w:rPr>
          <w:rFonts w:asciiTheme="majorBidi" w:hAnsiTheme="majorBidi" w:cstheme="majorBidi"/>
          <w:sz w:val="20"/>
          <w:szCs w:val="20"/>
        </w:rPr>
        <w:t>şahsi Y</w:t>
      </w:r>
      <w:r w:rsidR="00E2601F" w:rsidRPr="00805DBE">
        <w:rPr>
          <w:rFonts w:asciiTheme="majorBidi" w:hAnsiTheme="majorBidi" w:cstheme="majorBidi"/>
          <w:sz w:val="20"/>
          <w:szCs w:val="20"/>
        </w:rPr>
        <w:t>ayınevi, Viyana</w:t>
      </w:r>
      <w:r w:rsidR="00BB1298">
        <w:rPr>
          <w:rFonts w:asciiTheme="majorBidi" w:hAnsiTheme="majorBidi" w:cstheme="majorBidi"/>
          <w:sz w:val="20"/>
          <w:szCs w:val="20"/>
        </w:rPr>
        <w:t xml:space="preserve"> </w:t>
      </w:r>
      <w:r w:rsidR="00E2601F" w:rsidRPr="00805DBE">
        <w:rPr>
          <w:rFonts w:asciiTheme="majorBidi" w:hAnsiTheme="majorBidi" w:cstheme="majorBidi"/>
          <w:sz w:val="20"/>
          <w:szCs w:val="20"/>
        </w:rPr>
        <w:t>1995.</w:t>
      </w:r>
    </w:p>
    <w:p w:rsidR="00DA4908" w:rsidRPr="00805DBE" w:rsidRDefault="00DA4908" w:rsidP="001B1583">
      <w:pPr>
        <w:shd w:val="clear" w:color="auto" w:fill="FFFFFF"/>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lastRenderedPageBreak/>
        <w:t>Ministère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affaires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étrangères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Affaire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du</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journal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Le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Bosphore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ég</w:t>
      </w:r>
      <w:r w:rsidR="00BB1298">
        <w:rPr>
          <w:rFonts w:asciiTheme="majorBidi" w:hAnsiTheme="majorBidi" w:cstheme="majorBidi"/>
          <w:sz w:val="20"/>
          <w:szCs w:val="20"/>
        </w:rPr>
        <w:t>yptien</w:t>
      </w:r>
      <w:proofErr w:type="spellEnd"/>
      <w:r w:rsidR="00BB1298">
        <w:rPr>
          <w:rFonts w:asciiTheme="majorBidi" w:hAnsiTheme="majorBidi" w:cstheme="majorBidi"/>
          <w:sz w:val="20"/>
          <w:szCs w:val="20"/>
        </w:rPr>
        <w:t xml:space="preserve">" : </w:t>
      </w:r>
      <w:proofErr w:type="spellStart"/>
      <w:r w:rsidR="00BB1298">
        <w:rPr>
          <w:rFonts w:asciiTheme="majorBidi" w:hAnsiTheme="majorBidi" w:cstheme="majorBidi"/>
          <w:sz w:val="20"/>
          <w:szCs w:val="20"/>
        </w:rPr>
        <w:t>Impr</w:t>
      </w:r>
      <w:proofErr w:type="spellEnd"/>
      <w:r w:rsidR="00BB1298">
        <w:rPr>
          <w:rFonts w:asciiTheme="majorBidi" w:hAnsiTheme="majorBidi" w:cstheme="majorBidi"/>
          <w:sz w:val="20"/>
          <w:szCs w:val="20"/>
        </w:rPr>
        <w:t xml:space="preserve">. </w:t>
      </w:r>
      <w:proofErr w:type="spellStart"/>
      <w:r w:rsidR="00BB1298">
        <w:rPr>
          <w:rFonts w:asciiTheme="majorBidi" w:hAnsiTheme="majorBidi" w:cstheme="majorBidi"/>
          <w:sz w:val="20"/>
          <w:szCs w:val="20"/>
        </w:rPr>
        <w:t>nationale</w:t>
      </w:r>
      <w:proofErr w:type="spellEnd"/>
      <w:r w:rsidR="00BB1298">
        <w:rPr>
          <w:rFonts w:asciiTheme="majorBidi" w:hAnsiTheme="majorBidi" w:cstheme="majorBidi"/>
          <w:sz w:val="20"/>
          <w:szCs w:val="20"/>
        </w:rPr>
        <w:t xml:space="preserve"> Paris </w:t>
      </w:r>
      <w:r w:rsidRPr="00805DBE">
        <w:rPr>
          <w:rFonts w:asciiTheme="majorBidi" w:hAnsiTheme="majorBidi" w:cstheme="majorBidi"/>
          <w:sz w:val="20"/>
          <w:szCs w:val="20"/>
        </w:rPr>
        <w:t xml:space="preserve">1885 [46 </w:t>
      </w:r>
      <w:proofErr w:type="spellStart"/>
      <w:r w:rsidRPr="00805DBE">
        <w:rPr>
          <w:rFonts w:asciiTheme="majorBidi" w:hAnsiTheme="majorBidi" w:cstheme="majorBidi"/>
          <w:sz w:val="20"/>
          <w:szCs w:val="20"/>
        </w:rPr>
        <w:t>documents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datés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du</w:t>
      </w:r>
      <w:proofErr w:type="spellEnd"/>
      <w:r w:rsidRPr="00805DBE">
        <w:rPr>
          <w:rFonts w:asciiTheme="majorBidi" w:hAnsiTheme="majorBidi" w:cstheme="majorBidi"/>
          <w:sz w:val="20"/>
          <w:szCs w:val="20"/>
        </w:rPr>
        <w:t xml:space="preserve"> 8 </w:t>
      </w:r>
      <w:proofErr w:type="spellStart"/>
      <w:r w:rsidRPr="00805DBE">
        <w:rPr>
          <w:rFonts w:asciiTheme="majorBidi" w:hAnsiTheme="majorBidi" w:cstheme="majorBidi"/>
          <w:sz w:val="20"/>
          <w:szCs w:val="20"/>
        </w:rPr>
        <w:t>avril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au</w:t>
      </w:r>
      <w:proofErr w:type="spellEnd"/>
      <w:r w:rsidRPr="00805DBE">
        <w:rPr>
          <w:rFonts w:asciiTheme="majorBidi" w:hAnsiTheme="majorBidi" w:cstheme="majorBidi"/>
          <w:sz w:val="20"/>
          <w:szCs w:val="20"/>
        </w:rPr>
        <w:t xml:space="preserve"> 21 </w:t>
      </w:r>
      <w:proofErr w:type="spellStart"/>
      <w:r w:rsidRPr="00805DBE">
        <w:rPr>
          <w:rFonts w:asciiTheme="majorBidi" w:hAnsiTheme="majorBidi" w:cstheme="majorBidi"/>
          <w:sz w:val="20"/>
          <w:szCs w:val="20"/>
        </w:rPr>
        <w:t>mai</w:t>
      </w:r>
      <w:proofErr w:type="spellEnd"/>
      <w:r w:rsidRPr="00805DBE">
        <w:rPr>
          <w:rFonts w:asciiTheme="majorBidi" w:hAnsiTheme="majorBidi" w:cstheme="majorBidi"/>
          <w:sz w:val="20"/>
          <w:szCs w:val="20"/>
        </w:rPr>
        <w:t xml:space="preserve"> 1885].</w:t>
      </w:r>
    </w:p>
    <w:p w:rsidR="0074251D" w:rsidRPr="00805DBE" w:rsidRDefault="0074251D" w:rsidP="00614046">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Ministère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affaires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étrangères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Documents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diplomatiques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Livres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jaunes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Négociations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relatives</w:t>
      </w:r>
      <w:proofErr w:type="spellEnd"/>
      <w:r w:rsidRPr="00805DBE">
        <w:rPr>
          <w:rFonts w:asciiTheme="majorBidi" w:hAnsiTheme="majorBidi" w:cstheme="majorBidi"/>
          <w:sz w:val="20"/>
          <w:szCs w:val="20"/>
        </w:rPr>
        <w:t xml:space="preserve"> à la </w:t>
      </w:r>
      <w:proofErr w:type="spellStart"/>
      <w:r w:rsidRPr="00805DBE">
        <w:rPr>
          <w:rFonts w:asciiTheme="majorBidi" w:hAnsiTheme="majorBidi" w:cstheme="majorBidi"/>
          <w:sz w:val="20"/>
          <w:szCs w:val="20"/>
        </w:rPr>
        <w:t>réforme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judiciaire</w:t>
      </w:r>
      <w:proofErr w:type="spellEnd"/>
      <w:r w:rsidRPr="00805DBE">
        <w:rPr>
          <w:rFonts w:asciiTheme="majorBidi" w:hAnsiTheme="majorBidi" w:cstheme="majorBidi"/>
          <w:sz w:val="20"/>
          <w:szCs w:val="20"/>
        </w:rPr>
        <w:t xml:space="preserve"> en </w:t>
      </w:r>
      <w:proofErr w:type="spellStart"/>
      <w:r w:rsidRPr="00805DBE">
        <w:rPr>
          <w:rFonts w:asciiTheme="majorBidi" w:hAnsiTheme="majorBidi" w:cstheme="majorBidi"/>
          <w:sz w:val="20"/>
          <w:szCs w:val="20"/>
        </w:rPr>
        <w:t>Egypte</w:t>
      </w:r>
      <w:proofErr w:type="spellEnd"/>
      <w:r w:rsidRPr="00805DBE">
        <w:rPr>
          <w:rFonts w:asciiTheme="majorBidi" w:hAnsiTheme="majorBidi" w:cstheme="majorBidi"/>
          <w:sz w:val="20"/>
          <w:szCs w:val="20"/>
        </w:rPr>
        <w:t xml:space="preserve">, </w:t>
      </w:r>
      <w:proofErr w:type="spellStart"/>
      <w:r w:rsidR="00614046" w:rsidRPr="00805DBE">
        <w:rPr>
          <w:rFonts w:asciiTheme="majorBidi" w:hAnsiTheme="majorBidi" w:cstheme="majorBidi"/>
          <w:sz w:val="20"/>
          <w:szCs w:val="20"/>
        </w:rPr>
        <w:t>I</w:t>
      </w:r>
      <w:r w:rsidRPr="00805DBE">
        <w:rPr>
          <w:rFonts w:asciiTheme="majorBidi" w:hAnsiTheme="majorBidi" w:cstheme="majorBidi"/>
          <w:sz w:val="20"/>
          <w:szCs w:val="20"/>
        </w:rPr>
        <w:t>mprimeri</w:t>
      </w:r>
      <w:r w:rsidR="00614046" w:rsidRPr="00805DBE">
        <w:rPr>
          <w:rFonts w:asciiTheme="majorBidi" w:hAnsiTheme="majorBidi" w:cstheme="majorBidi"/>
          <w:sz w:val="20"/>
          <w:szCs w:val="20"/>
        </w:rPr>
        <w:t>e</w:t>
      </w:r>
      <w:proofErr w:type="spellEnd"/>
      <w:r w:rsidR="00614046" w:rsidRPr="00805DBE">
        <w:rPr>
          <w:rFonts w:asciiTheme="majorBidi" w:hAnsiTheme="majorBidi" w:cstheme="majorBidi"/>
          <w:sz w:val="20"/>
          <w:szCs w:val="20"/>
        </w:rPr>
        <w:t xml:space="preserve"> </w:t>
      </w:r>
      <w:proofErr w:type="spellStart"/>
      <w:r w:rsidR="00614046" w:rsidRPr="00805DBE">
        <w:rPr>
          <w:rFonts w:asciiTheme="majorBidi" w:hAnsiTheme="majorBidi" w:cstheme="majorBidi"/>
          <w:sz w:val="20"/>
          <w:szCs w:val="20"/>
        </w:rPr>
        <w:t>Nationale</w:t>
      </w:r>
      <w:proofErr w:type="spellEnd"/>
      <w:r w:rsidR="00614046" w:rsidRPr="00805DBE">
        <w:rPr>
          <w:rFonts w:asciiTheme="majorBidi" w:hAnsiTheme="majorBidi" w:cstheme="majorBidi"/>
          <w:sz w:val="20"/>
          <w:szCs w:val="20"/>
        </w:rPr>
        <w:t xml:space="preserve">, </w:t>
      </w:r>
      <w:r w:rsidR="00BB1298">
        <w:rPr>
          <w:rFonts w:asciiTheme="majorBidi" w:hAnsiTheme="majorBidi" w:cstheme="majorBidi"/>
          <w:sz w:val="20"/>
          <w:szCs w:val="20"/>
        </w:rPr>
        <w:t xml:space="preserve">Paris </w:t>
      </w:r>
      <w:r w:rsidR="00614046" w:rsidRPr="00805DBE">
        <w:rPr>
          <w:rFonts w:asciiTheme="majorBidi" w:hAnsiTheme="majorBidi" w:cstheme="majorBidi"/>
          <w:sz w:val="20"/>
          <w:szCs w:val="20"/>
        </w:rPr>
        <w:t xml:space="preserve">M DCCC LXXV, </w:t>
      </w:r>
      <w:proofErr w:type="spellStart"/>
      <w:r w:rsidR="00614046" w:rsidRPr="00805DBE">
        <w:rPr>
          <w:rFonts w:asciiTheme="majorBidi" w:hAnsiTheme="majorBidi" w:cstheme="majorBidi"/>
          <w:sz w:val="20"/>
          <w:szCs w:val="20"/>
        </w:rPr>
        <w:t>janvier</w:t>
      </w:r>
      <w:proofErr w:type="spellEnd"/>
      <w:r w:rsidR="00614046" w:rsidRPr="00805DBE">
        <w:rPr>
          <w:rFonts w:asciiTheme="majorBidi" w:hAnsiTheme="majorBidi" w:cstheme="majorBidi"/>
          <w:sz w:val="20"/>
          <w:szCs w:val="20"/>
        </w:rPr>
        <w:t xml:space="preserve"> 1875.</w:t>
      </w:r>
    </w:p>
    <w:p w:rsidR="000950B6" w:rsidRPr="00805DBE" w:rsidRDefault="00554FDB" w:rsidP="001B1583">
      <w:pPr>
        <w:spacing w:after="120"/>
        <w:ind w:left="284" w:hanging="284"/>
        <w:rPr>
          <w:rFonts w:asciiTheme="majorBidi" w:hAnsiTheme="majorBidi" w:cstheme="majorBidi"/>
          <w:b/>
          <w:bCs/>
          <w:sz w:val="20"/>
          <w:szCs w:val="20"/>
        </w:rPr>
      </w:pPr>
      <w:r w:rsidRPr="00805DBE">
        <w:rPr>
          <w:rFonts w:asciiTheme="majorBidi" w:hAnsiTheme="majorBidi" w:cstheme="majorBidi"/>
          <w:b/>
          <w:bCs/>
          <w:sz w:val="20"/>
          <w:szCs w:val="20"/>
        </w:rPr>
        <w:t xml:space="preserve"> Gazete ve Dergiler</w:t>
      </w:r>
    </w:p>
    <w:p w:rsidR="00172C65" w:rsidRPr="00805DBE" w:rsidRDefault="00562B38" w:rsidP="001B1583">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Journal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débats</w:t>
      </w:r>
      <w:proofErr w:type="spellEnd"/>
      <w:r w:rsidRPr="00805DBE">
        <w:rPr>
          <w:rFonts w:asciiTheme="majorBidi" w:hAnsiTheme="majorBidi" w:cstheme="majorBidi"/>
          <w:sz w:val="20"/>
          <w:szCs w:val="20"/>
        </w:rPr>
        <w:t xml:space="preserve">, 12. </w:t>
      </w:r>
      <w:proofErr w:type="spellStart"/>
      <w:r w:rsidRPr="00805DBE">
        <w:rPr>
          <w:rFonts w:asciiTheme="majorBidi" w:hAnsiTheme="majorBidi" w:cstheme="majorBidi"/>
          <w:sz w:val="20"/>
          <w:szCs w:val="20"/>
        </w:rPr>
        <w:t>Août</w:t>
      </w:r>
      <w:proofErr w:type="spellEnd"/>
      <w:r w:rsidRPr="00805DBE">
        <w:rPr>
          <w:rFonts w:asciiTheme="majorBidi" w:hAnsiTheme="majorBidi" w:cstheme="majorBidi"/>
          <w:sz w:val="20"/>
          <w:szCs w:val="20"/>
        </w:rPr>
        <w:t xml:space="preserve"> 1872.</w:t>
      </w:r>
      <w:r w:rsidR="00755076" w:rsidRPr="00805DBE">
        <w:rPr>
          <w:rFonts w:asciiTheme="majorBidi" w:hAnsiTheme="majorBidi" w:cstheme="majorBidi"/>
          <w:sz w:val="20"/>
          <w:szCs w:val="20"/>
        </w:rPr>
        <w:t xml:space="preserve"> </w:t>
      </w:r>
    </w:p>
    <w:p w:rsidR="00562B38" w:rsidRPr="00805DBE" w:rsidRDefault="00755076" w:rsidP="001B1583">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Journal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débats</w:t>
      </w:r>
      <w:proofErr w:type="spellEnd"/>
      <w:r w:rsidRPr="00805DBE">
        <w:rPr>
          <w:rFonts w:asciiTheme="majorBidi" w:hAnsiTheme="majorBidi" w:cstheme="majorBidi"/>
          <w:sz w:val="20"/>
          <w:szCs w:val="20"/>
        </w:rPr>
        <w:t xml:space="preserve">, 15 </w:t>
      </w:r>
      <w:proofErr w:type="spellStart"/>
      <w:r w:rsidRPr="00805DBE">
        <w:rPr>
          <w:rFonts w:asciiTheme="majorBidi" w:hAnsiTheme="majorBidi" w:cstheme="majorBidi"/>
          <w:sz w:val="20"/>
          <w:szCs w:val="20"/>
        </w:rPr>
        <w:t>Février</w:t>
      </w:r>
      <w:proofErr w:type="spellEnd"/>
      <w:r w:rsidRPr="00805DBE">
        <w:rPr>
          <w:rFonts w:asciiTheme="majorBidi" w:hAnsiTheme="majorBidi" w:cstheme="majorBidi"/>
          <w:sz w:val="20"/>
          <w:szCs w:val="20"/>
        </w:rPr>
        <w:t xml:space="preserve"> 1899.</w:t>
      </w:r>
    </w:p>
    <w:p w:rsidR="00172C65" w:rsidRPr="00805DBE" w:rsidRDefault="00172C65" w:rsidP="001B1583">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Journal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des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débats</w:t>
      </w:r>
      <w:proofErr w:type="spellEnd"/>
      <w:r w:rsidRPr="00805DBE">
        <w:rPr>
          <w:rFonts w:asciiTheme="majorBidi" w:hAnsiTheme="majorBidi" w:cstheme="majorBidi"/>
          <w:sz w:val="20"/>
          <w:szCs w:val="20"/>
        </w:rPr>
        <w:t xml:space="preserve">, 21 </w:t>
      </w:r>
      <w:proofErr w:type="spellStart"/>
      <w:r w:rsidRPr="00805DBE">
        <w:rPr>
          <w:rFonts w:asciiTheme="majorBidi" w:hAnsiTheme="majorBidi" w:cstheme="majorBidi"/>
          <w:sz w:val="20"/>
          <w:szCs w:val="20"/>
        </w:rPr>
        <w:t>Juin</w:t>
      </w:r>
      <w:proofErr w:type="spellEnd"/>
      <w:r w:rsidRPr="00805DBE">
        <w:rPr>
          <w:rFonts w:asciiTheme="majorBidi" w:hAnsiTheme="majorBidi" w:cstheme="majorBidi"/>
          <w:sz w:val="20"/>
          <w:szCs w:val="20"/>
        </w:rPr>
        <w:t xml:space="preserve"> 1888.</w:t>
      </w:r>
    </w:p>
    <w:p w:rsidR="001B1583" w:rsidRPr="00805DBE" w:rsidRDefault="001B1583" w:rsidP="001B1583">
      <w:pPr>
        <w:shd w:val="clear" w:color="auto" w:fill="FFFFFF"/>
        <w:spacing w:after="120"/>
        <w:ind w:left="284" w:hanging="284"/>
        <w:rPr>
          <w:rFonts w:asciiTheme="majorBidi" w:eastAsia="Times New Roman" w:hAnsiTheme="majorBidi" w:cstheme="majorBidi"/>
          <w:color w:val="333333"/>
          <w:sz w:val="20"/>
          <w:szCs w:val="20"/>
          <w:lang w:eastAsia="tr-TR"/>
        </w:rPr>
      </w:pPr>
      <w:proofErr w:type="spellStart"/>
      <w:r w:rsidRPr="00805DBE">
        <w:rPr>
          <w:rFonts w:asciiTheme="majorBidi" w:hAnsiTheme="majorBidi" w:cstheme="majorBidi"/>
          <w:sz w:val="20"/>
          <w:szCs w:val="20"/>
        </w:rPr>
        <w:t>Journal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Officiel</w:t>
      </w:r>
      <w:proofErr w:type="spellEnd"/>
      <w:r w:rsidRPr="00805DBE">
        <w:rPr>
          <w:rFonts w:asciiTheme="majorBidi" w:hAnsiTheme="majorBidi" w:cstheme="majorBidi"/>
          <w:sz w:val="20"/>
          <w:szCs w:val="20"/>
        </w:rPr>
        <w:t xml:space="preserve"> de la </w:t>
      </w:r>
      <w:proofErr w:type="spellStart"/>
      <w:r w:rsidRPr="00805DBE">
        <w:rPr>
          <w:rFonts w:asciiTheme="majorBidi" w:hAnsiTheme="majorBidi" w:cstheme="majorBidi"/>
          <w:sz w:val="20"/>
          <w:szCs w:val="20"/>
        </w:rPr>
        <w:t>République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Française</w:t>
      </w:r>
      <w:proofErr w:type="spellEnd"/>
      <w:r w:rsidRPr="00805DBE">
        <w:rPr>
          <w:rFonts w:asciiTheme="majorBidi" w:hAnsiTheme="majorBidi" w:cstheme="majorBidi"/>
          <w:sz w:val="20"/>
          <w:szCs w:val="20"/>
        </w:rPr>
        <w:t>, Paris, 1872-07-13.</w:t>
      </w:r>
    </w:p>
    <w:p w:rsidR="001B1583" w:rsidRPr="00805DBE" w:rsidRDefault="001B1583" w:rsidP="001B1583">
      <w:pPr>
        <w:shd w:val="clear" w:color="auto" w:fill="FFFFFF"/>
        <w:spacing w:after="120"/>
        <w:ind w:left="284" w:hanging="284"/>
        <w:rPr>
          <w:rFonts w:asciiTheme="majorBidi" w:eastAsia="Times New Roman" w:hAnsiTheme="majorBidi" w:cstheme="majorBidi"/>
          <w:color w:val="333333"/>
          <w:sz w:val="20"/>
          <w:szCs w:val="20"/>
          <w:lang w:eastAsia="tr-TR"/>
        </w:rPr>
      </w:pPr>
      <w:proofErr w:type="spellStart"/>
      <w:r w:rsidRPr="00805DBE">
        <w:rPr>
          <w:rFonts w:asciiTheme="majorBidi" w:eastAsia="Times New Roman" w:hAnsiTheme="majorBidi" w:cstheme="majorBidi"/>
          <w:color w:val="333333"/>
          <w:sz w:val="20"/>
          <w:szCs w:val="20"/>
          <w:lang w:eastAsia="tr-TR"/>
        </w:rPr>
        <w:t>Journal</w:t>
      </w:r>
      <w:proofErr w:type="spellEnd"/>
      <w:r w:rsidRPr="00805DBE">
        <w:rPr>
          <w:rFonts w:asciiTheme="majorBidi" w:eastAsia="Times New Roman" w:hAnsiTheme="majorBidi" w:cstheme="majorBidi"/>
          <w:color w:val="333333"/>
          <w:sz w:val="20"/>
          <w:szCs w:val="20"/>
          <w:lang w:eastAsia="tr-TR"/>
        </w:rPr>
        <w:t xml:space="preserve"> </w:t>
      </w:r>
      <w:proofErr w:type="spellStart"/>
      <w:r w:rsidRPr="00805DBE">
        <w:rPr>
          <w:rFonts w:asciiTheme="majorBidi" w:eastAsia="Times New Roman" w:hAnsiTheme="majorBidi" w:cstheme="majorBidi"/>
          <w:color w:val="333333"/>
          <w:sz w:val="20"/>
          <w:szCs w:val="20"/>
          <w:lang w:eastAsia="tr-TR"/>
        </w:rPr>
        <w:t>Officiel</w:t>
      </w:r>
      <w:proofErr w:type="spellEnd"/>
      <w:r w:rsidRPr="00805DBE">
        <w:rPr>
          <w:rFonts w:asciiTheme="majorBidi" w:eastAsia="Times New Roman" w:hAnsiTheme="majorBidi" w:cstheme="majorBidi"/>
          <w:color w:val="333333"/>
          <w:sz w:val="20"/>
          <w:szCs w:val="20"/>
          <w:lang w:eastAsia="tr-TR"/>
        </w:rPr>
        <w:t xml:space="preserve"> de la </w:t>
      </w:r>
      <w:proofErr w:type="spellStart"/>
      <w:r w:rsidRPr="00805DBE">
        <w:rPr>
          <w:rFonts w:asciiTheme="majorBidi" w:eastAsia="Times New Roman" w:hAnsiTheme="majorBidi" w:cstheme="majorBidi"/>
          <w:color w:val="333333"/>
          <w:sz w:val="20"/>
          <w:szCs w:val="20"/>
          <w:lang w:eastAsia="tr-TR"/>
        </w:rPr>
        <w:t>République</w:t>
      </w:r>
      <w:proofErr w:type="spellEnd"/>
      <w:r w:rsidRPr="00805DBE">
        <w:rPr>
          <w:rFonts w:asciiTheme="majorBidi" w:eastAsia="Times New Roman" w:hAnsiTheme="majorBidi" w:cstheme="majorBidi"/>
          <w:color w:val="333333"/>
          <w:sz w:val="20"/>
          <w:szCs w:val="20"/>
          <w:lang w:eastAsia="tr-TR"/>
        </w:rPr>
        <w:t xml:space="preserve"> </w:t>
      </w:r>
      <w:proofErr w:type="spellStart"/>
      <w:r w:rsidRPr="00805DBE">
        <w:rPr>
          <w:rFonts w:asciiTheme="majorBidi" w:eastAsia="Times New Roman" w:hAnsiTheme="majorBidi" w:cstheme="majorBidi"/>
          <w:color w:val="333333"/>
          <w:sz w:val="20"/>
          <w:szCs w:val="20"/>
          <w:lang w:eastAsia="tr-TR"/>
        </w:rPr>
        <w:t>Française</w:t>
      </w:r>
      <w:proofErr w:type="spellEnd"/>
      <w:r w:rsidRPr="00805DBE">
        <w:rPr>
          <w:rFonts w:asciiTheme="majorBidi" w:eastAsia="Times New Roman" w:hAnsiTheme="majorBidi" w:cstheme="majorBidi"/>
          <w:color w:val="333333"/>
          <w:sz w:val="20"/>
          <w:szCs w:val="20"/>
          <w:lang w:eastAsia="tr-TR"/>
        </w:rPr>
        <w:t>, Paris,</w:t>
      </w:r>
      <w:r w:rsidRPr="00805DBE">
        <w:rPr>
          <w:rFonts w:asciiTheme="majorBidi" w:eastAsia="Times New Roman" w:hAnsiTheme="majorBidi" w:cstheme="majorBidi"/>
          <w:b/>
          <w:bCs/>
          <w:color w:val="333333"/>
          <w:sz w:val="20"/>
          <w:szCs w:val="20"/>
          <w:lang w:eastAsia="tr-TR"/>
        </w:rPr>
        <w:t> </w:t>
      </w:r>
      <w:r w:rsidRPr="00805DBE">
        <w:rPr>
          <w:rFonts w:asciiTheme="majorBidi" w:eastAsia="Times New Roman" w:hAnsiTheme="majorBidi" w:cstheme="majorBidi"/>
          <w:color w:val="333333"/>
          <w:sz w:val="20"/>
          <w:szCs w:val="20"/>
          <w:lang w:eastAsia="tr-TR"/>
        </w:rPr>
        <w:t>1875-02-09.</w:t>
      </w:r>
    </w:p>
    <w:p w:rsidR="007C1FB8" w:rsidRPr="00805DBE" w:rsidRDefault="0073313A" w:rsidP="001B1583">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Journal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offi</w:t>
      </w:r>
      <w:r w:rsidR="004B2C43" w:rsidRPr="00805DBE">
        <w:rPr>
          <w:rFonts w:asciiTheme="majorBidi" w:hAnsiTheme="majorBidi" w:cstheme="majorBidi"/>
          <w:sz w:val="20"/>
          <w:szCs w:val="20"/>
        </w:rPr>
        <w:t>ciel</w:t>
      </w:r>
      <w:proofErr w:type="spellEnd"/>
      <w:r w:rsidR="004B2C43" w:rsidRPr="00805DBE">
        <w:rPr>
          <w:rFonts w:asciiTheme="majorBidi" w:hAnsiTheme="majorBidi" w:cstheme="majorBidi"/>
          <w:sz w:val="20"/>
          <w:szCs w:val="20"/>
        </w:rPr>
        <w:t xml:space="preserve"> de la </w:t>
      </w:r>
      <w:proofErr w:type="spellStart"/>
      <w:r w:rsidR="004B2C43" w:rsidRPr="00805DBE">
        <w:rPr>
          <w:rFonts w:asciiTheme="majorBidi" w:hAnsiTheme="majorBidi" w:cstheme="majorBidi"/>
          <w:sz w:val="20"/>
          <w:szCs w:val="20"/>
        </w:rPr>
        <w:t>République</w:t>
      </w:r>
      <w:proofErr w:type="spellEnd"/>
      <w:r w:rsidR="004B2C43" w:rsidRPr="00805DBE">
        <w:rPr>
          <w:rFonts w:asciiTheme="majorBidi" w:hAnsiTheme="majorBidi" w:cstheme="majorBidi"/>
          <w:sz w:val="20"/>
          <w:szCs w:val="20"/>
        </w:rPr>
        <w:t xml:space="preserve"> </w:t>
      </w:r>
      <w:proofErr w:type="spellStart"/>
      <w:r w:rsidR="004B2C43" w:rsidRPr="00805DBE">
        <w:rPr>
          <w:rFonts w:asciiTheme="majorBidi" w:hAnsiTheme="majorBidi" w:cstheme="majorBidi"/>
          <w:sz w:val="20"/>
          <w:szCs w:val="20"/>
        </w:rPr>
        <w:t>française</w:t>
      </w:r>
      <w:proofErr w:type="spellEnd"/>
      <w:r w:rsidR="00614046" w:rsidRPr="00805DBE">
        <w:rPr>
          <w:rFonts w:asciiTheme="majorBidi" w:hAnsiTheme="majorBidi" w:cstheme="majorBidi"/>
          <w:sz w:val="20"/>
          <w:szCs w:val="20"/>
        </w:rPr>
        <w:t>,</w:t>
      </w:r>
      <w:r w:rsidRPr="00805DBE">
        <w:rPr>
          <w:rFonts w:asciiTheme="majorBidi" w:hAnsiTheme="majorBidi" w:cstheme="majorBidi"/>
          <w:sz w:val="20"/>
          <w:szCs w:val="20"/>
        </w:rPr>
        <w:t xml:space="preserve"> 9 </w:t>
      </w:r>
      <w:proofErr w:type="spellStart"/>
      <w:r w:rsidRPr="00805DBE">
        <w:rPr>
          <w:rFonts w:asciiTheme="majorBidi" w:hAnsiTheme="majorBidi" w:cstheme="majorBidi"/>
          <w:sz w:val="20"/>
          <w:szCs w:val="20"/>
        </w:rPr>
        <w:t>Février</w:t>
      </w:r>
      <w:proofErr w:type="spellEnd"/>
      <w:r w:rsidRPr="00805DBE">
        <w:rPr>
          <w:rFonts w:asciiTheme="majorBidi" w:hAnsiTheme="majorBidi" w:cstheme="majorBidi"/>
          <w:sz w:val="20"/>
          <w:szCs w:val="20"/>
        </w:rPr>
        <w:t xml:space="preserve"> 1975</w:t>
      </w:r>
      <w:r w:rsidR="007C1FB8" w:rsidRPr="00805DBE">
        <w:rPr>
          <w:rFonts w:asciiTheme="majorBidi" w:hAnsiTheme="majorBidi" w:cstheme="majorBidi"/>
          <w:sz w:val="20"/>
          <w:szCs w:val="20"/>
        </w:rPr>
        <w:t>.</w:t>
      </w:r>
    </w:p>
    <w:p w:rsidR="001B1583" w:rsidRPr="00805DBE" w:rsidRDefault="001B1583" w:rsidP="001B1583">
      <w:pPr>
        <w:shd w:val="clear" w:color="auto" w:fill="FFFFFF"/>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Le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Petit</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Français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İllustré</w:t>
      </w:r>
      <w:proofErr w:type="spellEnd"/>
      <w:r w:rsidR="00614046" w:rsidRPr="00805DBE">
        <w:rPr>
          <w:rFonts w:asciiTheme="majorBidi" w:hAnsiTheme="majorBidi" w:cstheme="majorBidi"/>
          <w:sz w:val="20"/>
          <w:szCs w:val="20"/>
        </w:rPr>
        <w:t>,</w:t>
      </w:r>
      <w:r w:rsidRPr="00805DBE">
        <w:rPr>
          <w:rFonts w:asciiTheme="majorBidi" w:hAnsiTheme="majorBidi" w:cstheme="majorBidi"/>
          <w:sz w:val="20"/>
          <w:szCs w:val="20"/>
        </w:rPr>
        <w:t xml:space="preserve">  4 </w:t>
      </w:r>
      <w:proofErr w:type="spellStart"/>
      <w:r w:rsidRPr="00805DBE">
        <w:rPr>
          <w:rFonts w:asciiTheme="majorBidi" w:hAnsiTheme="majorBidi" w:cstheme="majorBidi"/>
          <w:sz w:val="20"/>
          <w:szCs w:val="20"/>
        </w:rPr>
        <w:t>Septembre</w:t>
      </w:r>
      <w:proofErr w:type="spellEnd"/>
      <w:r w:rsidRPr="00805DBE">
        <w:rPr>
          <w:rFonts w:asciiTheme="majorBidi" w:hAnsiTheme="majorBidi" w:cstheme="majorBidi"/>
          <w:sz w:val="20"/>
          <w:szCs w:val="20"/>
        </w:rPr>
        <w:t xml:space="preserve"> 1897. </w:t>
      </w:r>
    </w:p>
    <w:p w:rsidR="00A64525" w:rsidRPr="00805DBE" w:rsidRDefault="00BB1298" w:rsidP="001B1583">
      <w:pPr>
        <w:pStyle w:val="DipnotMetni"/>
        <w:spacing w:after="120"/>
        <w:ind w:left="284" w:hanging="284"/>
        <w:rPr>
          <w:rFonts w:asciiTheme="majorBidi" w:hAnsiTheme="majorBidi" w:cstheme="majorBidi"/>
        </w:rPr>
      </w:pPr>
      <w:proofErr w:type="spellStart"/>
      <w:r>
        <w:rPr>
          <w:rFonts w:asciiTheme="majorBidi" w:hAnsiTheme="majorBidi" w:cstheme="majorBidi"/>
        </w:rPr>
        <w:t>L'Impartial</w:t>
      </w:r>
      <w:proofErr w:type="spellEnd"/>
      <w:r>
        <w:rPr>
          <w:rFonts w:asciiTheme="majorBidi" w:hAnsiTheme="majorBidi" w:cstheme="majorBidi"/>
        </w:rPr>
        <w:t xml:space="preserve">, </w:t>
      </w:r>
      <w:r w:rsidR="00A64525" w:rsidRPr="00805DBE">
        <w:rPr>
          <w:rFonts w:asciiTheme="majorBidi" w:hAnsiTheme="majorBidi" w:cstheme="majorBidi"/>
        </w:rPr>
        <w:t>28 Nisan 1885.</w:t>
      </w:r>
    </w:p>
    <w:p w:rsidR="00554FDB" w:rsidRPr="00805DBE" w:rsidRDefault="004B2C43" w:rsidP="001B1583">
      <w:pPr>
        <w:shd w:val="clear" w:color="auto" w:fill="FFFFFF"/>
        <w:spacing w:after="120"/>
        <w:ind w:left="284" w:hanging="284"/>
        <w:rPr>
          <w:rFonts w:asciiTheme="majorBidi" w:eastAsia="Times New Roman" w:hAnsiTheme="majorBidi" w:cstheme="majorBidi"/>
          <w:color w:val="333333"/>
          <w:sz w:val="20"/>
          <w:szCs w:val="20"/>
          <w:lang w:eastAsia="tr-TR"/>
        </w:rPr>
      </w:pPr>
      <w:proofErr w:type="spellStart"/>
      <w:r w:rsidRPr="00805DBE">
        <w:rPr>
          <w:rFonts w:asciiTheme="majorBidi" w:hAnsiTheme="majorBidi" w:cstheme="majorBidi"/>
          <w:sz w:val="20"/>
          <w:szCs w:val="20"/>
        </w:rPr>
        <w:t>L'Isthme</w:t>
      </w:r>
      <w:proofErr w:type="spellEnd"/>
      <w:r w:rsidRPr="00805DBE">
        <w:rPr>
          <w:rFonts w:asciiTheme="majorBidi" w:hAnsiTheme="majorBidi" w:cstheme="majorBidi"/>
          <w:sz w:val="20"/>
          <w:szCs w:val="20"/>
        </w:rPr>
        <w:t xml:space="preserve"> de </w:t>
      </w:r>
      <w:proofErr w:type="spellStart"/>
      <w:r w:rsidRPr="00805DBE">
        <w:rPr>
          <w:rFonts w:asciiTheme="majorBidi" w:hAnsiTheme="majorBidi" w:cstheme="majorBidi"/>
          <w:sz w:val="20"/>
          <w:szCs w:val="20"/>
        </w:rPr>
        <w:t>Suez</w:t>
      </w:r>
      <w:proofErr w:type="spellEnd"/>
      <w:r w:rsidR="00614046" w:rsidRPr="00805DBE">
        <w:rPr>
          <w:rFonts w:asciiTheme="majorBidi" w:hAnsiTheme="majorBidi" w:cstheme="majorBidi"/>
          <w:sz w:val="20"/>
          <w:szCs w:val="20"/>
        </w:rPr>
        <w:t>,</w:t>
      </w:r>
      <w:r w:rsidRPr="00805DBE">
        <w:rPr>
          <w:rFonts w:asciiTheme="majorBidi" w:hAnsiTheme="majorBidi" w:cstheme="majorBidi"/>
          <w:sz w:val="20"/>
          <w:szCs w:val="20"/>
        </w:rPr>
        <w:t xml:space="preserve"> </w:t>
      </w:r>
      <w:proofErr w:type="gramStart"/>
      <w:r w:rsidR="00554FDB" w:rsidRPr="00805DBE">
        <w:rPr>
          <w:rFonts w:asciiTheme="majorBidi" w:hAnsiTheme="majorBidi" w:cstheme="majorBidi"/>
          <w:sz w:val="20"/>
          <w:szCs w:val="20"/>
        </w:rPr>
        <w:t>1864/01/15</w:t>
      </w:r>
      <w:proofErr w:type="gramEnd"/>
      <w:r w:rsidR="00554FDB" w:rsidRPr="00805DBE">
        <w:rPr>
          <w:rFonts w:asciiTheme="majorBidi" w:hAnsiTheme="majorBidi" w:cstheme="majorBidi"/>
          <w:sz w:val="20"/>
          <w:szCs w:val="20"/>
        </w:rPr>
        <w:t>.</w:t>
      </w:r>
      <w:r w:rsidR="00554FDB" w:rsidRPr="00805DBE">
        <w:rPr>
          <w:rFonts w:asciiTheme="majorBidi" w:eastAsia="Times New Roman" w:hAnsiTheme="majorBidi" w:cstheme="majorBidi"/>
          <w:color w:val="333333"/>
          <w:sz w:val="20"/>
          <w:szCs w:val="20"/>
          <w:lang w:eastAsia="tr-TR"/>
        </w:rPr>
        <w:t xml:space="preserve"> </w:t>
      </w:r>
    </w:p>
    <w:p w:rsidR="002A0459" w:rsidRPr="00805DBE" w:rsidRDefault="002A0459" w:rsidP="001B1583">
      <w:pPr>
        <w:shd w:val="clear" w:color="auto" w:fill="FFFFFF"/>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Mémorial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Diplomatique</w:t>
      </w:r>
      <w:proofErr w:type="spellEnd"/>
      <w:r w:rsidR="00614046" w:rsidRPr="00805DBE">
        <w:rPr>
          <w:rFonts w:asciiTheme="majorBidi" w:hAnsiTheme="majorBidi" w:cstheme="majorBidi"/>
          <w:sz w:val="20"/>
          <w:szCs w:val="20"/>
        </w:rPr>
        <w:t>,</w:t>
      </w:r>
      <w:r w:rsidRPr="00805DBE">
        <w:rPr>
          <w:rFonts w:asciiTheme="majorBidi" w:hAnsiTheme="majorBidi" w:cstheme="majorBidi"/>
          <w:sz w:val="20"/>
          <w:szCs w:val="20"/>
        </w:rPr>
        <w:t xml:space="preserve"> 30 </w:t>
      </w:r>
      <w:proofErr w:type="spellStart"/>
      <w:r w:rsidRPr="00805DBE">
        <w:rPr>
          <w:rFonts w:asciiTheme="majorBidi" w:hAnsiTheme="majorBidi" w:cstheme="majorBidi"/>
          <w:sz w:val="20"/>
          <w:szCs w:val="20"/>
        </w:rPr>
        <w:t>Décembre</w:t>
      </w:r>
      <w:proofErr w:type="spellEnd"/>
      <w:r w:rsidRPr="00805DBE">
        <w:rPr>
          <w:rFonts w:asciiTheme="majorBidi" w:hAnsiTheme="majorBidi" w:cstheme="majorBidi"/>
          <w:sz w:val="20"/>
          <w:szCs w:val="20"/>
        </w:rPr>
        <w:t xml:space="preserve"> 1869.</w:t>
      </w:r>
    </w:p>
    <w:p w:rsidR="00964792" w:rsidRPr="00805DBE" w:rsidRDefault="0040283C" w:rsidP="001B1583">
      <w:pPr>
        <w:shd w:val="clear" w:color="auto" w:fill="FFFFFF"/>
        <w:spacing w:after="120"/>
        <w:ind w:left="284" w:hanging="284"/>
        <w:rPr>
          <w:rFonts w:asciiTheme="majorBidi" w:hAnsiTheme="majorBidi" w:cstheme="majorBidi"/>
          <w:sz w:val="20"/>
          <w:szCs w:val="20"/>
        </w:rPr>
      </w:pPr>
      <w:r w:rsidRPr="00805DBE">
        <w:rPr>
          <w:rFonts w:asciiTheme="majorBidi" w:hAnsiTheme="majorBidi" w:cstheme="majorBidi"/>
          <w:sz w:val="20"/>
          <w:szCs w:val="20"/>
        </w:rPr>
        <w:t xml:space="preserve">La </w:t>
      </w:r>
      <w:proofErr w:type="spellStart"/>
      <w:r w:rsidRPr="00805DBE">
        <w:rPr>
          <w:rFonts w:asciiTheme="majorBidi" w:hAnsiTheme="majorBidi" w:cstheme="majorBidi"/>
          <w:sz w:val="20"/>
          <w:szCs w:val="20"/>
        </w:rPr>
        <w:t>Renaissance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politique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littéraire</w:t>
      </w:r>
      <w:proofErr w:type="spellEnd"/>
      <w:r w:rsidRPr="00805DBE">
        <w:rPr>
          <w:rFonts w:asciiTheme="majorBidi" w:hAnsiTheme="majorBidi" w:cstheme="majorBidi"/>
          <w:sz w:val="20"/>
          <w:szCs w:val="20"/>
        </w:rPr>
        <w:t xml:space="preserve"> et </w:t>
      </w:r>
      <w:proofErr w:type="spellStart"/>
      <w:r w:rsidRPr="00805DBE">
        <w:rPr>
          <w:rFonts w:asciiTheme="majorBidi" w:hAnsiTheme="majorBidi" w:cstheme="majorBidi"/>
          <w:sz w:val="20"/>
          <w:szCs w:val="20"/>
        </w:rPr>
        <w:t>artistique</w:t>
      </w:r>
      <w:proofErr w:type="spellEnd"/>
      <w:r w:rsidRPr="00805DBE">
        <w:rPr>
          <w:rFonts w:asciiTheme="majorBidi" w:hAnsiTheme="majorBidi" w:cstheme="majorBidi"/>
          <w:sz w:val="20"/>
          <w:szCs w:val="20"/>
        </w:rPr>
        <w:t xml:space="preserve">, 25 </w:t>
      </w:r>
      <w:proofErr w:type="spellStart"/>
      <w:r w:rsidRPr="00805DBE">
        <w:rPr>
          <w:rFonts w:asciiTheme="majorBidi" w:hAnsiTheme="majorBidi" w:cstheme="majorBidi"/>
          <w:sz w:val="20"/>
          <w:szCs w:val="20"/>
        </w:rPr>
        <w:t>Janvier</w:t>
      </w:r>
      <w:proofErr w:type="spellEnd"/>
      <w:r w:rsidRPr="00805DBE">
        <w:rPr>
          <w:rFonts w:asciiTheme="majorBidi" w:hAnsiTheme="majorBidi" w:cstheme="majorBidi"/>
          <w:sz w:val="20"/>
          <w:szCs w:val="20"/>
        </w:rPr>
        <w:t xml:space="preserve"> 1930.</w:t>
      </w:r>
    </w:p>
    <w:p w:rsidR="00554FDB" w:rsidRPr="00805DBE" w:rsidRDefault="00554FDB" w:rsidP="001B1583">
      <w:pPr>
        <w:shd w:val="clear" w:color="auto" w:fill="FFFFFF"/>
        <w:spacing w:after="120"/>
        <w:ind w:left="284" w:hanging="284"/>
        <w:rPr>
          <w:rFonts w:asciiTheme="majorBidi" w:hAnsiTheme="majorBidi" w:cstheme="majorBidi"/>
          <w:b/>
          <w:bCs/>
          <w:sz w:val="20"/>
          <w:szCs w:val="20"/>
        </w:rPr>
      </w:pPr>
      <w:r w:rsidRPr="00805DBE">
        <w:rPr>
          <w:rFonts w:asciiTheme="majorBidi" w:hAnsiTheme="majorBidi" w:cstheme="majorBidi"/>
          <w:b/>
          <w:bCs/>
          <w:sz w:val="20"/>
          <w:szCs w:val="20"/>
        </w:rPr>
        <w:t>Araştırma Eserler</w:t>
      </w:r>
    </w:p>
    <w:p w:rsidR="007C1FB8" w:rsidRPr="00805DBE" w:rsidRDefault="00920755" w:rsidP="00A46BE7">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Akalın, Durmuş</w:t>
      </w:r>
      <w:r w:rsidR="00D107DE" w:rsidRPr="00805DBE">
        <w:rPr>
          <w:rFonts w:asciiTheme="majorBidi" w:hAnsiTheme="majorBidi" w:cstheme="majorBidi"/>
          <w:sz w:val="20"/>
          <w:szCs w:val="20"/>
        </w:rPr>
        <w:t>,</w:t>
      </w:r>
      <w:r w:rsidR="00A46BE7" w:rsidRPr="00805DBE">
        <w:rPr>
          <w:rFonts w:asciiTheme="majorBidi" w:hAnsiTheme="majorBidi" w:cstheme="majorBidi"/>
          <w:sz w:val="20"/>
          <w:szCs w:val="20"/>
        </w:rPr>
        <w:t xml:space="preserve"> </w:t>
      </w:r>
      <w:r w:rsidR="00D107DE" w:rsidRPr="00805DBE">
        <w:rPr>
          <w:rFonts w:asciiTheme="majorBidi" w:hAnsiTheme="majorBidi" w:cstheme="majorBidi"/>
          <w:i/>
          <w:iCs/>
          <w:sz w:val="20"/>
          <w:szCs w:val="20"/>
        </w:rPr>
        <w:t xml:space="preserve">XIX. Yüzyılın İkinci Yarısında Mısır </w:t>
      </w:r>
      <w:proofErr w:type="spellStart"/>
      <w:r w:rsidR="00D107DE" w:rsidRPr="00805DBE">
        <w:rPr>
          <w:rFonts w:asciiTheme="majorBidi" w:hAnsiTheme="majorBidi" w:cstheme="majorBidi"/>
          <w:i/>
          <w:iCs/>
          <w:sz w:val="20"/>
          <w:szCs w:val="20"/>
        </w:rPr>
        <w:t>Hidivliği’nde</w:t>
      </w:r>
      <w:proofErr w:type="spellEnd"/>
      <w:r w:rsidR="00D107DE" w:rsidRPr="00805DBE">
        <w:rPr>
          <w:rFonts w:asciiTheme="majorBidi" w:hAnsiTheme="majorBidi" w:cstheme="majorBidi"/>
          <w:i/>
          <w:iCs/>
          <w:sz w:val="20"/>
          <w:szCs w:val="20"/>
        </w:rPr>
        <w:t xml:space="preserve"> Ermeniler</w:t>
      </w:r>
      <w:r w:rsidR="00D107DE" w:rsidRPr="00805DBE">
        <w:rPr>
          <w:rFonts w:asciiTheme="majorBidi" w:hAnsiTheme="majorBidi" w:cstheme="majorBidi"/>
          <w:sz w:val="20"/>
          <w:szCs w:val="20"/>
        </w:rPr>
        <w:t xml:space="preserve">, </w:t>
      </w:r>
      <w:hyperlink r:id="rId7" w:history="1">
        <w:r w:rsidR="003C3280" w:rsidRPr="00805DBE">
          <w:rPr>
            <w:rStyle w:val="Kpr"/>
            <w:rFonts w:asciiTheme="majorBidi" w:hAnsiTheme="majorBidi" w:cstheme="majorBidi"/>
            <w:sz w:val="20"/>
            <w:szCs w:val="20"/>
          </w:rPr>
          <w:t>https://www.academia.edu</w:t>
        </w:r>
      </w:hyperlink>
      <w:r w:rsidR="003C3280" w:rsidRPr="00805DBE">
        <w:rPr>
          <w:rFonts w:asciiTheme="majorBidi" w:hAnsiTheme="majorBidi" w:cstheme="majorBidi"/>
          <w:sz w:val="20"/>
          <w:szCs w:val="20"/>
        </w:rPr>
        <w:t>.</w:t>
      </w:r>
    </w:p>
    <w:p w:rsidR="001B1583" w:rsidRPr="00805DBE" w:rsidRDefault="001B1583" w:rsidP="00614046">
      <w:pPr>
        <w:shd w:val="clear" w:color="auto" w:fill="FFFFFF"/>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Armaoğlu</w:t>
      </w:r>
      <w:proofErr w:type="spellEnd"/>
      <w:r w:rsidRPr="00805DBE">
        <w:rPr>
          <w:rFonts w:asciiTheme="majorBidi" w:hAnsiTheme="majorBidi" w:cstheme="majorBidi"/>
          <w:sz w:val="20"/>
          <w:szCs w:val="20"/>
        </w:rPr>
        <w:t xml:space="preserve">, Fahir, </w:t>
      </w:r>
      <w:r w:rsidRPr="00805DBE">
        <w:rPr>
          <w:rFonts w:asciiTheme="majorBidi" w:hAnsiTheme="majorBidi" w:cstheme="majorBidi"/>
          <w:i/>
          <w:iCs/>
          <w:sz w:val="20"/>
          <w:szCs w:val="20"/>
        </w:rPr>
        <w:t>19. Yüzyıl Siyasî Tarihi</w:t>
      </w:r>
      <w:r w:rsidRPr="00805DBE">
        <w:rPr>
          <w:rFonts w:asciiTheme="majorBidi" w:hAnsiTheme="majorBidi" w:cstheme="majorBidi"/>
          <w:sz w:val="20"/>
          <w:szCs w:val="20"/>
        </w:rPr>
        <w:t xml:space="preserve">, Alkım Yayınevi, </w:t>
      </w:r>
      <w:r w:rsidR="00614046" w:rsidRPr="00805DBE">
        <w:rPr>
          <w:rFonts w:asciiTheme="majorBidi" w:hAnsiTheme="majorBidi" w:cstheme="majorBidi"/>
          <w:sz w:val="20"/>
          <w:szCs w:val="20"/>
        </w:rPr>
        <w:t>İstanbul, 2010.</w:t>
      </w:r>
    </w:p>
    <w:p w:rsidR="001B1583" w:rsidRPr="00805DBE" w:rsidRDefault="001B1583" w:rsidP="001B1583">
      <w:pPr>
        <w:shd w:val="clear" w:color="auto" w:fill="FFFFFF"/>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Barkouff</w:t>
      </w:r>
      <w:proofErr w:type="spellEnd"/>
      <w:r w:rsidRPr="00805DBE">
        <w:rPr>
          <w:rFonts w:asciiTheme="majorBidi" w:hAnsiTheme="majorBidi" w:cstheme="majorBidi"/>
          <w:sz w:val="20"/>
          <w:szCs w:val="20"/>
        </w:rPr>
        <w:t>-</w:t>
      </w:r>
      <w:proofErr w:type="spellStart"/>
      <w:r w:rsidRPr="00805DBE">
        <w:rPr>
          <w:rFonts w:asciiTheme="majorBidi" w:hAnsiTheme="majorBidi" w:cstheme="majorBidi"/>
          <w:sz w:val="20"/>
          <w:szCs w:val="20"/>
        </w:rPr>
        <w:t>Effendi</w:t>
      </w:r>
      <w:proofErr w:type="spellEnd"/>
      <w:r w:rsidRPr="00805DBE">
        <w:rPr>
          <w:rFonts w:asciiTheme="majorBidi" w:hAnsiTheme="majorBidi" w:cstheme="majorBidi"/>
          <w:sz w:val="20"/>
          <w:szCs w:val="20"/>
        </w:rPr>
        <w:t xml:space="preserve">. </w:t>
      </w:r>
      <w:r w:rsidRPr="00805DBE">
        <w:rPr>
          <w:rFonts w:asciiTheme="majorBidi" w:hAnsiTheme="majorBidi" w:cstheme="majorBidi"/>
          <w:i/>
          <w:iCs/>
          <w:sz w:val="20"/>
          <w:szCs w:val="20"/>
        </w:rPr>
        <w:t xml:space="preserve">A </w:t>
      </w:r>
      <w:proofErr w:type="spellStart"/>
      <w:r w:rsidRPr="00805DBE">
        <w:rPr>
          <w:rFonts w:asciiTheme="majorBidi" w:hAnsiTheme="majorBidi" w:cstheme="majorBidi"/>
          <w:i/>
          <w:iCs/>
          <w:sz w:val="20"/>
          <w:szCs w:val="20"/>
        </w:rPr>
        <w:t>propos</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du</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voyage</w:t>
      </w:r>
      <w:proofErr w:type="spellEnd"/>
      <w:r w:rsidRPr="00805DBE">
        <w:rPr>
          <w:rFonts w:asciiTheme="majorBidi" w:hAnsiTheme="majorBidi" w:cstheme="majorBidi"/>
          <w:i/>
          <w:iCs/>
          <w:sz w:val="20"/>
          <w:szCs w:val="20"/>
        </w:rPr>
        <w:t xml:space="preserve"> de Son </w:t>
      </w:r>
      <w:proofErr w:type="spellStart"/>
      <w:r w:rsidRPr="00805DBE">
        <w:rPr>
          <w:rFonts w:asciiTheme="majorBidi" w:hAnsiTheme="majorBidi" w:cstheme="majorBidi"/>
          <w:i/>
          <w:iCs/>
          <w:sz w:val="20"/>
          <w:szCs w:val="20"/>
        </w:rPr>
        <w:t>Excellence</w:t>
      </w:r>
      <w:proofErr w:type="spellEnd"/>
      <w:r w:rsidRPr="00805DBE">
        <w:rPr>
          <w:rFonts w:asciiTheme="majorBidi" w:hAnsiTheme="majorBidi" w:cstheme="majorBidi"/>
          <w:i/>
          <w:iCs/>
          <w:sz w:val="20"/>
          <w:szCs w:val="20"/>
        </w:rPr>
        <w:t xml:space="preserve"> Nubar </w:t>
      </w:r>
      <w:proofErr w:type="spellStart"/>
      <w:r w:rsidRPr="00805DBE">
        <w:rPr>
          <w:rFonts w:asciiTheme="majorBidi" w:hAnsiTheme="majorBidi" w:cstheme="majorBidi"/>
          <w:i/>
          <w:iCs/>
          <w:sz w:val="20"/>
          <w:szCs w:val="20"/>
        </w:rPr>
        <w:t>Pacha</w:t>
      </w:r>
      <w:proofErr w:type="spellEnd"/>
      <w:r w:rsidRPr="00805DBE">
        <w:rPr>
          <w:rFonts w:asciiTheme="majorBidi" w:hAnsiTheme="majorBidi" w:cstheme="majorBidi"/>
          <w:i/>
          <w:iCs/>
          <w:sz w:val="20"/>
          <w:szCs w:val="20"/>
        </w:rPr>
        <w:t xml:space="preserve"> à </w:t>
      </w:r>
      <w:proofErr w:type="spellStart"/>
      <w:r w:rsidRPr="00805DBE">
        <w:rPr>
          <w:rFonts w:asciiTheme="majorBidi" w:hAnsiTheme="majorBidi" w:cstheme="majorBidi"/>
          <w:i/>
          <w:iCs/>
          <w:sz w:val="20"/>
          <w:szCs w:val="20"/>
        </w:rPr>
        <w:t>Constantinople</w:t>
      </w:r>
      <w:proofErr w:type="spellEnd"/>
      <w:r w:rsidR="00BB1298">
        <w:rPr>
          <w:rFonts w:asciiTheme="majorBidi" w:hAnsiTheme="majorBidi" w:cstheme="majorBidi"/>
          <w:sz w:val="20"/>
          <w:szCs w:val="20"/>
        </w:rPr>
        <w:t xml:space="preserve">, </w:t>
      </w:r>
      <w:proofErr w:type="spellStart"/>
      <w:r w:rsidR="00BB1298">
        <w:rPr>
          <w:rFonts w:asciiTheme="majorBidi" w:hAnsiTheme="majorBidi" w:cstheme="majorBidi"/>
          <w:sz w:val="20"/>
          <w:szCs w:val="20"/>
        </w:rPr>
        <w:t>impr</w:t>
      </w:r>
      <w:proofErr w:type="spellEnd"/>
      <w:r w:rsidR="00BB1298">
        <w:rPr>
          <w:rFonts w:asciiTheme="majorBidi" w:hAnsiTheme="majorBidi" w:cstheme="majorBidi"/>
          <w:sz w:val="20"/>
          <w:szCs w:val="20"/>
        </w:rPr>
        <w:t xml:space="preserve">. </w:t>
      </w:r>
      <w:proofErr w:type="gramStart"/>
      <w:r w:rsidR="00BB1298">
        <w:rPr>
          <w:rFonts w:asciiTheme="majorBidi" w:hAnsiTheme="majorBidi" w:cstheme="majorBidi"/>
          <w:sz w:val="20"/>
          <w:szCs w:val="20"/>
        </w:rPr>
        <w:t>de</w:t>
      </w:r>
      <w:proofErr w:type="gramEnd"/>
      <w:r w:rsidR="00BB1298">
        <w:rPr>
          <w:rFonts w:asciiTheme="majorBidi" w:hAnsiTheme="majorBidi" w:cstheme="majorBidi"/>
          <w:sz w:val="20"/>
          <w:szCs w:val="20"/>
        </w:rPr>
        <w:t xml:space="preserve"> E. </w:t>
      </w:r>
      <w:proofErr w:type="spellStart"/>
      <w:r w:rsidR="00BB1298">
        <w:rPr>
          <w:rFonts w:asciiTheme="majorBidi" w:hAnsiTheme="majorBidi" w:cstheme="majorBidi"/>
          <w:sz w:val="20"/>
          <w:szCs w:val="20"/>
        </w:rPr>
        <w:t>Brière</w:t>
      </w:r>
      <w:proofErr w:type="spellEnd"/>
      <w:r w:rsidR="00BB1298">
        <w:rPr>
          <w:rFonts w:asciiTheme="majorBidi" w:hAnsiTheme="majorBidi" w:cstheme="majorBidi"/>
          <w:sz w:val="20"/>
          <w:szCs w:val="20"/>
        </w:rPr>
        <w:t xml:space="preserve"> Paris </w:t>
      </w:r>
      <w:r w:rsidRPr="00805DBE">
        <w:rPr>
          <w:rFonts w:asciiTheme="majorBidi" w:hAnsiTheme="majorBidi" w:cstheme="majorBidi"/>
          <w:sz w:val="20"/>
          <w:szCs w:val="20"/>
        </w:rPr>
        <w:t>1872.</w:t>
      </w:r>
    </w:p>
    <w:p w:rsidR="00F954E2" w:rsidRPr="00805DBE" w:rsidRDefault="00F954E2" w:rsidP="001B1583">
      <w:pPr>
        <w:shd w:val="clear" w:color="auto" w:fill="FFFFFF"/>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Berger</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Ch</w:t>
      </w:r>
      <w:proofErr w:type="spellEnd"/>
      <w:proofErr w:type="gramStart"/>
      <w:r w:rsidRPr="00805DBE">
        <w:rPr>
          <w:rFonts w:asciiTheme="majorBidi" w:hAnsiTheme="majorBidi" w:cstheme="majorBidi"/>
          <w:sz w:val="20"/>
          <w:szCs w:val="20"/>
        </w:rPr>
        <w:t>.,</w:t>
      </w:r>
      <w:proofErr w:type="gramEnd"/>
      <w:r w:rsidRPr="00805DBE">
        <w:rPr>
          <w:rFonts w:asciiTheme="majorBidi" w:hAnsiTheme="majorBidi" w:cstheme="majorBidi"/>
          <w:sz w:val="20"/>
          <w:szCs w:val="20"/>
        </w:rPr>
        <w:t xml:space="preserve"> </w:t>
      </w:r>
      <w:r w:rsidRPr="00805DBE">
        <w:rPr>
          <w:rFonts w:asciiTheme="majorBidi" w:hAnsiTheme="majorBidi" w:cstheme="majorBidi"/>
          <w:i/>
          <w:iCs/>
          <w:sz w:val="20"/>
          <w:szCs w:val="20"/>
        </w:rPr>
        <w:t xml:space="preserve">La </w:t>
      </w:r>
      <w:proofErr w:type="spellStart"/>
      <w:r w:rsidRPr="00805DBE">
        <w:rPr>
          <w:rFonts w:asciiTheme="majorBidi" w:hAnsiTheme="majorBidi" w:cstheme="majorBidi"/>
          <w:i/>
          <w:iCs/>
          <w:sz w:val="20"/>
          <w:szCs w:val="20"/>
        </w:rPr>
        <w:t>vérité</w:t>
      </w:r>
      <w:proofErr w:type="spellEnd"/>
      <w:r w:rsidRPr="00805DBE">
        <w:rPr>
          <w:rFonts w:asciiTheme="majorBidi" w:hAnsiTheme="majorBidi" w:cstheme="majorBidi"/>
          <w:i/>
          <w:iCs/>
          <w:sz w:val="20"/>
          <w:szCs w:val="20"/>
        </w:rPr>
        <w:t xml:space="preserve"> sur </w:t>
      </w:r>
      <w:proofErr w:type="spellStart"/>
      <w:r w:rsidRPr="00805DBE">
        <w:rPr>
          <w:rFonts w:asciiTheme="majorBidi" w:hAnsiTheme="majorBidi" w:cstheme="majorBidi"/>
          <w:i/>
          <w:iCs/>
          <w:sz w:val="20"/>
          <w:szCs w:val="20"/>
        </w:rPr>
        <w:t>Olivier</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Pain</w:t>
      </w:r>
      <w:proofErr w:type="spellEnd"/>
      <w:r w:rsidRPr="00805DBE">
        <w:rPr>
          <w:rFonts w:asciiTheme="majorBidi" w:hAnsiTheme="majorBidi" w:cstheme="majorBidi"/>
          <w:i/>
          <w:iCs/>
          <w:sz w:val="20"/>
          <w:szCs w:val="20"/>
        </w:rPr>
        <w:t xml:space="preserve">, son </w:t>
      </w:r>
      <w:proofErr w:type="spellStart"/>
      <w:r w:rsidRPr="00805DBE">
        <w:rPr>
          <w:rFonts w:asciiTheme="majorBidi" w:hAnsiTheme="majorBidi" w:cstheme="majorBidi"/>
          <w:i/>
          <w:iCs/>
          <w:sz w:val="20"/>
          <w:szCs w:val="20"/>
        </w:rPr>
        <w:t>rôle</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au</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Soudan</w:t>
      </w:r>
      <w:proofErr w:type="spellEnd"/>
      <w:r w:rsidRPr="00805DBE">
        <w:rPr>
          <w:rFonts w:asciiTheme="majorBidi" w:hAnsiTheme="majorBidi" w:cstheme="majorBidi"/>
          <w:i/>
          <w:iCs/>
          <w:sz w:val="20"/>
          <w:szCs w:val="20"/>
        </w:rPr>
        <w:t xml:space="preserve"> et son </w:t>
      </w:r>
      <w:proofErr w:type="spellStart"/>
      <w:r w:rsidRPr="00805DBE">
        <w:rPr>
          <w:rFonts w:asciiTheme="majorBidi" w:hAnsiTheme="majorBidi" w:cstheme="majorBidi"/>
          <w:i/>
          <w:iCs/>
          <w:sz w:val="20"/>
          <w:szCs w:val="20"/>
        </w:rPr>
        <w:t>assassinat</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Pour</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servir</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aux</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enquêtes</w:t>
      </w:r>
      <w:proofErr w:type="spellEnd"/>
      <w:r w:rsidRPr="00805DBE">
        <w:rPr>
          <w:rFonts w:asciiTheme="majorBidi" w:hAnsiTheme="majorBidi" w:cstheme="majorBidi"/>
          <w:i/>
          <w:iCs/>
          <w:sz w:val="20"/>
          <w:szCs w:val="20"/>
        </w:rPr>
        <w:t xml:space="preserve"> sur </w:t>
      </w:r>
      <w:proofErr w:type="spellStart"/>
      <w:r w:rsidRPr="00805DBE">
        <w:rPr>
          <w:rFonts w:asciiTheme="majorBidi" w:hAnsiTheme="majorBidi" w:cstheme="majorBidi"/>
          <w:i/>
          <w:iCs/>
          <w:sz w:val="20"/>
          <w:szCs w:val="20"/>
        </w:rPr>
        <w:t>ce</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grave</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sujet</w:t>
      </w:r>
      <w:proofErr w:type="spellEnd"/>
      <w:r w:rsidR="00A46BE7" w:rsidRPr="00805DBE">
        <w:rPr>
          <w:rFonts w:asciiTheme="majorBidi" w:hAnsiTheme="majorBidi" w:cstheme="majorBidi"/>
          <w:sz w:val="20"/>
          <w:szCs w:val="20"/>
        </w:rPr>
        <w:t>,</w:t>
      </w:r>
      <w:r w:rsidR="00BB1298">
        <w:rPr>
          <w:rFonts w:asciiTheme="majorBidi" w:hAnsiTheme="majorBidi" w:cstheme="majorBidi"/>
          <w:sz w:val="20"/>
          <w:szCs w:val="20"/>
        </w:rPr>
        <w:t xml:space="preserve"> </w:t>
      </w:r>
      <w:proofErr w:type="spellStart"/>
      <w:r w:rsidR="00BB1298">
        <w:rPr>
          <w:rFonts w:asciiTheme="majorBidi" w:hAnsiTheme="majorBidi" w:cstheme="majorBidi"/>
          <w:sz w:val="20"/>
          <w:szCs w:val="20"/>
        </w:rPr>
        <w:t>Editeur</w:t>
      </w:r>
      <w:proofErr w:type="spellEnd"/>
      <w:r w:rsidR="00BB1298">
        <w:rPr>
          <w:rFonts w:asciiTheme="majorBidi" w:hAnsiTheme="majorBidi" w:cstheme="majorBidi"/>
          <w:sz w:val="20"/>
          <w:szCs w:val="20"/>
        </w:rPr>
        <w:t xml:space="preserve"> C. </w:t>
      </w:r>
      <w:proofErr w:type="spellStart"/>
      <w:r w:rsidR="00BB1298">
        <w:rPr>
          <w:rFonts w:asciiTheme="majorBidi" w:hAnsiTheme="majorBidi" w:cstheme="majorBidi"/>
          <w:sz w:val="20"/>
          <w:szCs w:val="20"/>
        </w:rPr>
        <w:t>Bayle</w:t>
      </w:r>
      <w:proofErr w:type="spellEnd"/>
      <w:r w:rsidR="00BB1298">
        <w:rPr>
          <w:rFonts w:asciiTheme="majorBidi" w:hAnsiTheme="majorBidi" w:cstheme="majorBidi"/>
          <w:sz w:val="20"/>
          <w:szCs w:val="20"/>
        </w:rPr>
        <w:t>, Paris</w:t>
      </w:r>
      <w:r w:rsidRPr="00805DBE">
        <w:rPr>
          <w:rFonts w:asciiTheme="majorBidi" w:hAnsiTheme="majorBidi" w:cstheme="majorBidi"/>
          <w:sz w:val="20"/>
          <w:szCs w:val="20"/>
        </w:rPr>
        <w:t xml:space="preserve"> 1885.</w:t>
      </w:r>
    </w:p>
    <w:p w:rsidR="007E144D" w:rsidRPr="00805DBE" w:rsidRDefault="007E144D" w:rsidP="001B1583">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Chevalier</w:t>
      </w:r>
      <w:proofErr w:type="spellEnd"/>
      <w:r w:rsidRPr="00805DBE">
        <w:rPr>
          <w:rFonts w:asciiTheme="majorBidi" w:hAnsiTheme="majorBidi" w:cstheme="majorBidi"/>
          <w:sz w:val="20"/>
          <w:szCs w:val="20"/>
        </w:rPr>
        <w:t xml:space="preserve"> de la </w:t>
      </w:r>
      <w:proofErr w:type="spellStart"/>
      <w:r w:rsidRPr="00805DBE">
        <w:rPr>
          <w:rFonts w:asciiTheme="majorBidi" w:hAnsiTheme="majorBidi" w:cstheme="majorBidi"/>
          <w:sz w:val="20"/>
          <w:szCs w:val="20"/>
        </w:rPr>
        <w:t>Teillas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i/>
          <w:iCs/>
          <w:sz w:val="20"/>
          <w:szCs w:val="20"/>
        </w:rPr>
        <w:t>Le</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Voyage</w:t>
      </w:r>
      <w:proofErr w:type="spellEnd"/>
      <w:r w:rsidRPr="00805DBE">
        <w:rPr>
          <w:rFonts w:asciiTheme="majorBidi" w:hAnsiTheme="majorBidi" w:cstheme="majorBidi"/>
          <w:i/>
          <w:iCs/>
          <w:sz w:val="20"/>
          <w:szCs w:val="20"/>
        </w:rPr>
        <w:t xml:space="preserve"> de son Altesse </w:t>
      </w:r>
      <w:proofErr w:type="spellStart"/>
      <w:r w:rsidRPr="00805DBE">
        <w:rPr>
          <w:rFonts w:asciiTheme="majorBidi" w:hAnsiTheme="majorBidi" w:cstheme="majorBidi"/>
          <w:i/>
          <w:iCs/>
          <w:sz w:val="20"/>
          <w:szCs w:val="20"/>
        </w:rPr>
        <w:t>Le</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Vice</w:t>
      </w:r>
      <w:proofErr w:type="spellEnd"/>
      <w:r w:rsidRPr="00805DBE">
        <w:rPr>
          <w:rFonts w:asciiTheme="majorBidi" w:hAnsiTheme="majorBidi" w:cstheme="majorBidi"/>
          <w:i/>
          <w:iCs/>
          <w:sz w:val="20"/>
          <w:szCs w:val="20"/>
        </w:rPr>
        <w:t>-</w:t>
      </w:r>
      <w:proofErr w:type="spellStart"/>
      <w:r w:rsidRPr="00805DBE">
        <w:rPr>
          <w:rFonts w:asciiTheme="majorBidi" w:hAnsiTheme="majorBidi" w:cstheme="majorBidi"/>
          <w:i/>
          <w:iCs/>
          <w:sz w:val="20"/>
          <w:szCs w:val="20"/>
        </w:rPr>
        <w:t>Roi</w:t>
      </w:r>
      <w:proofErr w:type="spellEnd"/>
      <w:r w:rsidRPr="00805DBE">
        <w:rPr>
          <w:rFonts w:asciiTheme="majorBidi" w:hAnsiTheme="majorBidi" w:cstheme="majorBidi"/>
          <w:i/>
          <w:iCs/>
          <w:sz w:val="20"/>
          <w:szCs w:val="20"/>
        </w:rPr>
        <w:t xml:space="preserve"> de </w:t>
      </w:r>
      <w:proofErr w:type="spellStart"/>
      <w:r w:rsidRPr="00805DBE">
        <w:rPr>
          <w:rFonts w:asciiTheme="majorBidi" w:hAnsiTheme="majorBidi" w:cstheme="majorBidi"/>
          <w:i/>
          <w:iCs/>
          <w:sz w:val="20"/>
          <w:szCs w:val="20"/>
        </w:rPr>
        <w:t>l’Egypte</w:t>
      </w:r>
      <w:proofErr w:type="spellEnd"/>
      <w:r w:rsidRPr="00805DBE">
        <w:rPr>
          <w:rFonts w:asciiTheme="majorBidi" w:hAnsiTheme="majorBidi" w:cstheme="majorBidi"/>
          <w:i/>
          <w:iCs/>
          <w:sz w:val="20"/>
          <w:szCs w:val="20"/>
        </w:rPr>
        <w:t xml:space="preserve"> et La Presse </w:t>
      </w:r>
      <w:proofErr w:type="spellStart"/>
      <w:r w:rsidRPr="00805DBE">
        <w:rPr>
          <w:rFonts w:asciiTheme="majorBidi" w:hAnsiTheme="majorBidi" w:cstheme="majorBidi"/>
          <w:i/>
          <w:iCs/>
          <w:sz w:val="20"/>
          <w:szCs w:val="20"/>
        </w:rPr>
        <w:t>Européenne</w:t>
      </w:r>
      <w:proofErr w:type="spellEnd"/>
      <w:r w:rsidR="00BB1298">
        <w:rPr>
          <w:rFonts w:asciiTheme="majorBidi" w:hAnsiTheme="majorBidi" w:cstheme="majorBidi"/>
          <w:sz w:val="20"/>
          <w:szCs w:val="20"/>
        </w:rPr>
        <w:t>, Paris</w:t>
      </w:r>
      <w:r w:rsidRPr="00805DBE">
        <w:rPr>
          <w:rFonts w:asciiTheme="majorBidi" w:hAnsiTheme="majorBidi" w:cstheme="majorBidi"/>
          <w:sz w:val="20"/>
          <w:szCs w:val="20"/>
        </w:rPr>
        <w:t xml:space="preserve"> 1870</w:t>
      </w:r>
      <w:r w:rsidR="00150BE8" w:rsidRPr="00805DBE">
        <w:rPr>
          <w:rFonts w:asciiTheme="majorBidi" w:hAnsiTheme="majorBidi" w:cstheme="majorBidi"/>
          <w:sz w:val="20"/>
          <w:szCs w:val="20"/>
        </w:rPr>
        <w:t>.</w:t>
      </w:r>
    </w:p>
    <w:p w:rsidR="00ED177F" w:rsidRPr="00805DBE" w:rsidRDefault="00920755" w:rsidP="001B1583">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Dursun, Haluk</w:t>
      </w:r>
      <w:r w:rsidRPr="00805DBE">
        <w:rPr>
          <w:rFonts w:asciiTheme="majorBidi" w:hAnsiTheme="majorBidi" w:cstheme="majorBidi"/>
          <w:i/>
          <w:iCs/>
          <w:sz w:val="20"/>
          <w:szCs w:val="20"/>
        </w:rPr>
        <w:t>, Akabe Meselesi, Türkler Osmanlı</w:t>
      </w:r>
      <w:r w:rsidRPr="00805DBE">
        <w:rPr>
          <w:rFonts w:asciiTheme="majorBidi" w:hAnsiTheme="majorBidi" w:cstheme="majorBidi"/>
          <w:sz w:val="20"/>
          <w:szCs w:val="20"/>
        </w:rPr>
        <w:t xml:space="preserve">, Cilt13, Yeni </w:t>
      </w:r>
      <w:r w:rsidR="00BB1298">
        <w:rPr>
          <w:rFonts w:asciiTheme="majorBidi" w:hAnsiTheme="majorBidi" w:cstheme="majorBidi"/>
          <w:sz w:val="20"/>
          <w:szCs w:val="20"/>
        </w:rPr>
        <w:t>Türkiye Yayınları, Ankara 2002,</w:t>
      </w:r>
      <w:r w:rsidRPr="00805DBE">
        <w:rPr>
          <w:rFonts w:asciiTheme="majorBidi" w:hAnsiTheme="majorBidi" w:cstheme="majorBidi"/>
          <w:sz w:val="20"/>
          <w:szCs w:val="20"/>
        </w:rPr>
        <w:t xml:space="preserve"> s. 70-77</w:t>
      </w:r>
      <w:r w:rsidR="00BB1298">
        <w:rPr>
          <w:rFonts w:asciiTheme="majorBidi" w:hAnsiTheme="majorBidi" w:cstheme="majorBidi"/>
          <w:sz w:val="20"/>
          <w:szCs w:val="20"/>
        </w:rPr>
        <w:t>,</w:t>
      </w:r>
    </w:p>
    <w:p w:rsidR="00ED177F" w:rsidRPr="00805DBE" w:rsidRDefault="00ED177F" w:rsidP="001B1583">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 xml:space="preserve">Enver Ziya </w:t>
      </w:r>
      <w:proofErr w:type="spellStart"/>
      <w:r w:rsidRPr="00805DBE">
        <w:rPr>
          <w:rFonts w:asciiTheme="majorBidi" w:hAnsiTheme="majorBidi" w:cstheme="majorBidi"/>
          <w:sz w:val="20"/>
          <w:szCs w:val="20"/>
        </w:rPr>
        <w:t>Karal</w:t>
      </w:r>
      <w:proofErr w:type="spellEnd"/>
      <w:r w:rsidRPr="00805DBE">
        <w:rPr>
          <w:rFonts w:asciiTheme="majorBidi" w:hAnsiTheme="majorBidi" w:cstheme="majorBidi"/>
          <w:sz w:val="20"/>
          <w:szCs w:val="20"/>
        </w:rPr>
        <w:t xml:space="preserve">, </w:t>
      </w:r>
      <w:r w:rsidRPr="00805DBE">
        <w:rPr>
          <w:rFonts w:asciiTheme="majorBidi" w:hAnsiTheme="majorBidi" w:cstheme="majorBidi"/>
          <w:i/>
          <w:iCs/>
          <w:sz w:val="20"/>
          <w:szCs w:val="20"/>
        </w:rPr>
        <w:t>Osmanlı Tarihi, Nizam-ı Cedidi ve Tanzimat Devirleri (1789-1886)</w:t>
      </w:r>
      <w:r w:rsidRPr="00805DBE">
        <w:rPr>
          <w:rFonts w:asciiTheme="majorBidi" w:hAnsiTheme="majorBidi" w:cstheme="majorBidi"/>
          <w:sz w:val="20"/>
          <w:szCs w:val="20"/>
        </w:rPr>
        <w:t>, V. C</w:t>
      </w:r>
      <w:r w:rsidR="00BB1298">
        <w:rPr>
          <w:rFonts w:asciiTheme="majorBidi" w:hAnsiTheme="majorBidi" w:cstheme="majorBidi"/>
          <w:sz w:val="20"/>
          <w:szCs w:val="20"/>
        </w:rPr>
        <w:t xml:space="preserve">ilt, Türk Tarih Kurumu, Ankara </w:t>
      </w:r>
      <w:r w:rsidRPr="00805DBE">
        <w:rPr>
          <w:rFonts w:asciiTheme="majorBidi" w:hAnsiTheme="majorBidi" w:cstheme="majorBidi"/>
          <w:sz w:val="20"/>
          <w:szCs w:val="20"/>
        </w:rPr>
        <w:t>2007.</w:t>
      </w:r>
    </w:p>
    <w:p w:rsidR="00557A67" w:rsidRPr="00805DBE" w:rsidRDefault="001B1583" w:rsidP="00614046">
      <w:pPr>
        <w:spacing w:after="120"/>
        <w:ind w:left="284" w:hanging="284"/>
        <w:rPr>
          <w:rFonts w:asciiTheme="majorBidi" w:hAnsiTheme="majorBidi" w:cstheme="majorBidi"/>
          <w:sz w:val="18"/>
          <w:szCs w:val="18"/>
        </w:rPr>
      </w:pPr>
      <w:proofErr w:type="spellStart"/>
      <w:r w:rsidRPr="00805DBE">
        <w:rPr>
          <w:rFonts w:asciiTheme="majorBidi" w:hAnsiTheme="majorBidi" w:cstheme="majorBidi"/>
          <w:sz w:val="20"/>
          <w:szCs w:val="20"/>
        </w:rPr>
        <w:t>Gavillot</w:t>
      </w:r>
      <w:proofErr w:type="spellEnd"/>
      <w:r w:rsidRPr="00805DBE">
        <w:rPr>
          <w:rFonts w:asciiTheme="majorBidi" w:hAnsiTheme="majorBidi" w:cstheme="majorBidi"/>
          <w:sz w:val="20"/>
          <w:szCs w:val="20"/>
        </w:rPr>
        <w:t>, J.-C.-</w:t>
      </w:r>
      <w:proofErr w:type="spellStart"/>
      <w:r w:rsidRPr="00805DBE">
        <w:rPr>
          <w:rFonts w:asciiTheme="majorBidi" w:hAnsiTheme="majorBidi" w:cstheme="majorBidi"/>
          <w:sz w:val="20"/>
          <w:szCs w:val="20"/>
        </w:rPr>
        <w:t>Aristide</w:t>
      </w:r>
      <w:proofErr w:type="spellEnd"/>
      <w:r w:rsidRPr="00805DBE">
        <w:rPr>
          <w:rFonts w:asciiTheme="majorBidi" w:hAnsiTheme="majorBidi" w:cstheme="majorBidi"/>
          <w:sz w:val="20"/>
          <w:szCs w:val="20"/>
        </w:rPr>
        <w:t xml:space="preserve">, </w:t>
      </w:r>
      <w:r w:rsidRPr="00805DBE">
        <w:rPr>
          <w:rFonts w:asciiTheme="majorBidi" w:hAnsiTheme="majorBidi" w:cstheme="majorBidi"/>
          <w:i/>
          <w:iCs/>
          <w:sz w:val="20"/>
          <w:szCs w:val="20"/>
        </w:rPr>
        <w:t xml:space="preserve">La </w:t>
      </w:r>
      <w:proofErr w:type="spellStart"/>
      <w:r w:rsidRPr="00805DBE">
        <w:rPr>
          <w:rFonts w:asciiTheme="majorBidi" w:hAnsiTheme="majorBidi" w:cstheme="majorBidi"/>
          <w:i/>
          <w:iCs/>
          <w:sz w:val="20"/>
          <w:szCs w:val="20"/>
        </w:rPr>
        <w:t>Juridiction</w:t>
      </w:r>
      <w:proofErr w:type="spellEnd"/>
      <w:r w:rsidRPr="00805DBE">
        <w:rPr>
          <w:rFonts w:asciiTheme="majorBidi" w:hAnsiTheme="majorBidi" w:cstheme="majorBidi"/>
          <w:i/>
          <w:iCs/>
          <w:sz w:val="20"/>
          <w:szCs w:val="20"/>
        </w:rPr>
        <w:t xml:space="preserve"> et </w:t>
      </w:r>
      <w:proofErr w:type="spellStart"/>
      <w:r w:rsidRPr="00805DBE">
        <w:rPr>
          <w:rFonts w:asciiTheme="majorBidi" w:hAnsiTheme="majorBidi" w:cstheme="majorBidi"/>
          <w:i/>
          <w:iCs/>
          <w:sz w:val="20"/>
          <w:szCs w:val="20"/>
        </w:rPr>
        <w:t>les</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tribunaux</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mixtes</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Renouvellement</w:t>
      </w:r>
      <w:proofErr w:type="spellEnd"/>
      <w:r w:rsidRPr="00805DBE">
        <w:rPr>
          <w:rFonts w:asciiTheme="majorBidi" w:hAnsiTheme="majorBidi" w:cstheme="majorBidi"/>
          <w:i/>
          <w:iCs/>
          <w:sz w:val="20"/>
          <w:szCs w:val="20"/>
        </w:rPr>
        <w:t xml:space="preserve"> de la </w:t>
      </w:r>
      <w:proofErr w:type="spellStart"/>
      <w:r w:rsidRPr="00805DBE">
        <w:rPr>
          <w:rFonts w:asciiTheme="majorBidi" w:hAnsiTheme="majorBidi" w:cstheme="majorBidi"/>
          <w:i/>
          <w:iCs/>
          <w:sz w:val="20"/>
          <w:szCs w:val="20"/>
        </w:rPr>
        <w:t>période</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quinquennale</w:t>
      </w:r>
      <w:proofErr w:type="spellEnd"/>
      <w:r w:rsidRPr="00805DBE">
        <w:rPr>
          <w:rFonts w:asciiTheme="majorBidi" w:hAnsiTheme="majorBidi" w:cstheme="majorBidi"/>
          <w:sz w:val="20"/>
          <w:szCs w:val="20"/>
        </w:rPr>
        <w:t>, 1893.</w:t>
      </w:r>
    </w:p>
    <w:p w:rsidR="00614046" w:rsidRPr="00805DBE" w:rsidRDefault="00557A67" w:rsidP="00557A67">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 xml:space="preserve">Gümüş, Musa, </w:t>
      </w:r>
      <w:r w:rsidRPr="00805DBE">
        <w:rPr>
          <w:rFonts w:asciiTheme="majorBidi" w:hAnsiTheme="majorBidi" w:cstheme="majorBidi"/>
          <w:i/>
          <w:iCs/>
          <w:sz w:val="20"/>
          <w:szCs w:val="20"/>
        </w:rPr>
        <w:t xml:space="preserve">II. </w:t>
      </w:r>
      <w:proofErr w:type="spellStart"/>
      <w:r w:rsidRPr="00805DBE">
        <w:rPr>
          <w:rFonts w:asciiTheme="majorBidi" w:hAnsiTheme="majorBidi" w:cstheme="majorBidi"/>
          <w:i/>
          <w:iCs/>
          <w:sz w:val="20"/>
          <w:szCs w:val="20"/>
        </w:rPr>
        <w:t>Abdülhamid’in</w:t>
      </w:r>
      <w:proofErr w:type="spellEnd"/>
      <w:r w:rsidRPr="00805DBE">
        <w:rPr>
          <w:rFonts w:asciiTheme="majorBidi" w:hAnsiTheme="majorBidi" w:cstheme="majorBidi"/>
          <w:i/>
          <w:iCs/>
          <w:sz w:val="20"/>
          <w:szCs w:val="20"/>
        </w:rPr>
        <w:t xml:space="preserve"> Mısır Politikası</w:t>
      </w:r>
      <w:r w:rsidRPr="00805DBE">
        <w:rPr>
          <w:rFonts w:asciiTheme="majorBidi" w:hAnsiTheme="majorBidi" w:cstheme="majorBidi"/>
          <w:sz w:val="20"/>
          <w:szCs w:val="20"/>
        </w:rPr>
        <w:t>, Selçuk Üniversitesi Sosyal Bilimler Enstitüsü, Yayımlanmamış Doktora Tezi, Konya 2013</w:t>
      </w:r>
      <w:r w:rsidR="00BB1298">
        <w:rPr>
          <w:rFonts w:asciiTheme="majorBidi" w:hAnsiTheme="majorBidi" w:cstheme="majorBidi"/>
          <w:sz w:val="20"/>
          <w:szCs w:val="20"/>
        </w:rPr>
        <w:t>.</w:t>
      </w:r>
    </w:p>
    <w:p w:rsidR="00614046" w:rsidRPr="00805DBE" w:rsidRDefault="001B1583" w:rsidP="00614046">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Holynski</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Alexandre</w:t>
      </w:r>
      <w:proofErr w:type="spellEnd"/>
      <w:r w:rsidRPr="00805DBE">
        <w:rPr>
          <w:rFonts w:asciiTheme="majorBidi" w:hAnsiTheme="majorBidi" w:cstheme="majorBidi"/>
          <w:sz w:val="20"/>
          <w:szCs w:val="20"/>
        </w:rPr>
        <w:t xml:space="preserve">,  </w:t>
      </w:r>
      <w:r w:rsidRPr="00805DBE">
        <w:rPr>
          <w:rFonts w:asciiTheme="majorBidi" w:hAnsiTheme="majorBidi" w:cstheme="majorBidi"/>
          <w:i/>
          <w:iCs/>
          <w:sz w:val="20"/>
          <w:szCs w:val="20"/>
        </w:rPr>
        <w:t xml:space="preserve">Nubar </w:t>
      </w:r>
      <w:proofErr w:type="spellStart"/>
      <w:r w:rsidRPr="00805DBE">
        <w:rPr>
          <w:rFonts w:asciiTheme="majorBidi" w:hAnsiTheme="majorBidi" w:cstheme="majorBidi"/>
          <w:i/>
          <w:iCs/>
          <w:sz w:val="20"/>
          <w:szCs w:val="20"/>
        </w:rPr>
        <w:t>Pacha</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devant</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l'histoire</w:t>
      </w:r>
      <w:proofErr w:type="spellEnd"/>
      <w:r w:rsidR="00BB1298">
        <w:rPr>
          <w:rFonts w:asciiTheme="majorBidi" w:hAnsiTheme="majorBidi" w:cstheme="majorBidi"/>
          <w:sz w:val="20"/>
          <w:szCs w:val="20"/>
        </w:rPr>
        <w:t xml:space="preserve">, E. </w:t>
      </w:r>
      <w:proofErr w:type="spellStart"/>
      <w:r w:rsidR="00BB1298">
        <w:rPr>
          <w:rFonts w:asciiTheme="majorBidi" w:hAnsiTheme="majorBidi" w:cstheme="majorBidi"/>
          <w:sz w:val="20"/>
          <w:szCs w:val="20"/>
        </w:rPr>
        <w:t>Dentu</w:t>
      </w:r>
      <w:proofErr w:type="spellEnd"/>
      <w:r w:rsidR="00BB1298">
        <w:rPr>
          <w:rFonts w:asciiTheme="majorBidi" w:hAnsiTheme="majorBidi" w:cstheme="majorBidi"/>
          <w:sz w:val="20"/>
          <w:szCs w:val="20"/>
        </w:rPr>
        <w:t xml:space="preserve"> </w:t>
      </w:r>
      <w:proofErr w:type="spellStart"/>
      <w:r w:rsidR="00BB1298">
        <w:rPr>
          <w:rFonts w:asciiTheme="majorBidi" w:hAnsiTheme="majorBidi" w:cstheme="majorBidi"/>
          <w:sz w:val="20"/>
          <w:szCs w:val="20"/>
        </w:rPr>
        <w:t>Editeur</w:t>
      </w:r>
      <w:proofErr w:type="spellEnd"/>
      <w:r w:rsidR="00BB1298">
        <w:rPr>
          <w:rFonts w:asciiTheme="majorBidi" w:hAnsiTheme="majorBidi" w:cstheme="majorBidi"/>
          <w:sz w:val="20"/>
          <w:szCs w:val="20"/>
        </w:rPr>
        <w:t xml:space="preserve">, Paris </w:t>
      </w:r>
      <w:r w:rsidRPr="00805DBE">
        <w:rPr>
          <w:rFonts w:asciiTheme="majorBidi" w:hAnsiTheme="majorBidi" w:cstheme="majorBidi"/>
          <w:sz w:val="20"/>
          <w:szCs w:val="20"/>
        </w:rPr>
        <w:t>1886</w:t>
      </w:r>
      <w:r w:rsidR="0093226B" w:rsidRPr="00805DBE">
        <w:rPr>
          <w:rFonts w:asciiTheme="majorBidi" w:hAnsiTheme="majorBidi" w:cstheme="majorBidi"/>
          <w:sz w:val="20"/>
          <w:szCs w:val="20"/>
        </w:rPr>
        <w:t>.</w:t>
      </w:r>
    </w:p>
    <w:p w:rsidR="00614046" w:rsidRPr="00805DBE" w:rsidRDefault="0093226B" w:rsidP="00614046">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 xml:space="preserve">Halil İnalcık, Devlet-i </w:t>
      </w:r>
      <w:proofErr w:type="spellStart"/>
      <w:r w:rsidRPr="00805DBE">
        <w:rPr>
          <w:rFonts w:asciiTheme="majorBidi" w:hAnsiTheme="majorBidi" w:cstheme="majorBidi"/>
          <w:sz w:val="20"/>
          <w:szCs w:val="20"/>
        </w:rPr>
        <w:t>Aliyye</w:t>
      </w:r>
      <w:proofErr w:type="spellEnd"/>
      <w:r w:rsidRPr="00805DBE">
        <w:rPr>
          <w:rFonts w:asciiTheme="majorBidi" w:hAnsiTheme="majorBidi" w:cstheme="majorBidi"/>
          <w:sz w:val="20"/>
          <w:szCs w:val="20"/>
        </w:rPr>
        <w:t xml:space="preserve"> Osmanlı İmparatorluğu Üzerine Araştırmalar-I</w:t>
      </w:r>
      <w:r w:rsidR="00614046" w:rsidRPr="00805DBE">
        <w:rPr>
          <w:rFonts w:asciiTheme="majorBidi" w:hAnsiTheme="majorBidi" w:cstheme="majorBidi"/>
          <w:sz w:val="20"/>
          <w:szCs w:val="20"/>
        </w:rPr>
        <w:t xml:space="preserve">, İş Bankası Kültür Yayınları, </w:t>
      </w:r>
      <w:r w:rsidR="00BB1298">
        <w:rPr>
          <w:rFonts w:asciiTheme="majorBidi" w:hAnsiTheme="majorBidi" w:cstheme="majorBidi"/>
          <w:sz w:val="20"/>
          <w:szCs w:val="20"/>
        </w:rPr>
        <w:t xml:space="preserve">İstanbul 2015, </w:t>
      </w:r>
      <w:r w:rsidRPr="00805DBE">
        <w:rPr>
          <w:rFonts w:asciiTheme="majorBidi" w:hAnsiTheme="majorBidi" w:cstheme="majorBidi"/>
          <w:sz w:val="20"/>
          <w:szCs w:val="20"/>
        </w:rPr>
        <w:t>s. 139-144.</w:t>
      </w:r>
    </w:p>
    <w:p w:rsidR="00614046" w:rsidRPr="00805DBE" w:rsidRDefault="009E7113" w:rsidP="00614046">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Jorga</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Nicolea</w:t>
      </w:r>
      <w:proofErr w:type="spellEnd"/>
      <w:r w:rsidRPr="00805DBE">
        <w:rPr>
          <w:rFonts w:asciiTheme="majorBidi" w:hAnsiTheme="majorBidi" w:cstheme="majorBidi"/>
          <w:sz w:val="20"/>
          <w:szCs w:val="20"/>
        </w:rPr>
        <w:t>, Osmanlı İmparatorluğu Tarihi</w:t>
      </w:r>
      <w:r w:rsidR="00614046" w:rsidRPr="00805DBE">
        <w:rPr>
          <w:rFonts w:asciiTheme="majorBidi" w:hAnsiTheme="majorBidi" w:cstheme="majorBidi"/>
          <w:sz w:val="20"/>
          <w:szCs w:val="20"/>
        </w:rPr>
        <w:t xml:space="preserve">, Yeditepe Yayınları, </w:t>
      </w:r>
      <w:r w:rsidRPr="00805DBE">
        <w:rPr>
          <w:rFonts w:asciiTheme="majorBidi" w:hAnsiTheme="majorBidi" w:cstheme="majorBidi"/>
          <w:sz w:val="20"/>
          <w:szCs w:val="20"/>
        </w:rPr>
        <w:t>İstanbul</w:t>
      </w:r>
      <w:r w:rsidR="00614046" w:rsidRPr="00805DBE">
        <w:rPr>
          <w:rFonts w:asciiTheme="majorBidi" w:hAnsiTheme="majorBidi" w:cstheme="majorBidi"/>
          <w:sz w:val="20"/>
          <w:szCs w:val="20"/>
        </w:rPr>
        <w:t xml:space="preserve"> 2005.</w:t>
      </w:r>
    </w:p>
    <w:p w:rsidR="00614046" w:rsidRPr="00805DBE" w:rsidRDefault="001B1583" w:rsidP="00614046">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 xml:space="preserve">Jules </w:t>
      </w:r>
      <w:proofErr w:type="spellStart"/>
      <w:r w:rsidRPr="00805DBE">
        <w:rPr>
          <w:rFonts w:asciiTheme="majorBidi" w:hAnsiTheme="majorBidi" w:cstheme="majorBidi"/>
          <w:sz w:val="20"/>
          <w:szCs w:val="20"/>
        </w:rPr>
        <w:t>Cocheris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i/>
          <w:iCs/>
          <w:sz w:val="20"/>
          <w:szCs w:val="20"/>
        </w:rPr>
        <w:t>Situation</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internationale</w:t>
      </w:r>
      <w:proofErr w:type="spellEnd"/>
      <w:r w:rsidRPr="00805DBE">
        <w:rPr>
          <w:rFonts w:asciiTheme="majorBidi" w:hAnsiTheme="majorBidi" w:cstheme="majorBidi"/>
          <w:i/>
          <w:iCs/>
          <w:sz w:val="20"/>
          <w:szCs w:val="20"/>
        </w:rPr>
        <w:t xml:space="preserve"> de </w:t>
      </w:r>
      <w:proofErr w:type="spellStart"/>
      <w:r w:rsidRPr="00805DBE">
        <w:rPr>
          <w:rFonts w:asciiTheme="majorBidi" w:hAnsiTheme="majorBidi" w:cstheme="majorBidi"/>
          <w:i/>
          <w:iCs/>
          <w:sz w:val="20"/>
          <w:szCs w:val="20"/>
        </w:rPr>
        <w:t>l'Égypte</w:t>
      </w:r>
      <w:proofErr w:type="spellEnd"/>
      <w:r w:rsidRPr="00805DBE">
        <w:rPr>
          <w:rFonts w:asciiTheme="majorBidi" w:hAnsiTheme="majorBidi" w:cstheme="majorBidi"/>
          <w:i/>
          <w:iCs/>
          <w:sz w:val="20"/>
          <w:szCs w:val="20"/>
        </w:rPr>
        <w:t xml:space="preserve"> et </w:t>
      </w:r>
      <w:proofErr w:type="spellStart"/>
      <w:r w:rsidRPr="00805DBE">
        <w:rPr>
          <w:rFonts w:asciiTheme="majorBidi" w:hAnsiTheme="majorBidi" w:cstheme="majorBidi"/>
          <w:i/>
          <w:iCs/>
          <w:sz w:val="20"/>
          <w:szCs w:val="20"/>
        </w:rPr>
        <w:t>du</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Soudan</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juridique</w:t>
      </w:r>
      <w:proofErr w:type="spellEnd"/>
      <w:r w:rsidRPr="00805DBE">
        <w:rPr>
          <w:rFonts w:asciiTheme="majorBidi" w:hAnsiTheme="majorBidi" w:cstheme="majorBidi"/>
          <w:i/>
          <w:iCs/>
          <w:sz w:val="20"/>
          <w:szCs w:val="20"/>
        </w:rPr>
        <w:t xml:space="preserve"> et </w:t>
      </w:r>
      <w:proofErr w:type="spellStart"/>
      <w:r w:rsidRPr="00805DBE">
        <w:rPr>
          <w:rFonts w:asciiTheme="majorBidi" w:hAnsiTheme="majorBidi" w:cstheme="majorBidi"/>
          <w:i/>
          <w:iCs/>
          <w:sz w:val="20"/>
          <w:szCs w:val="20"/>
        </w:rPr>
        <w:t>politique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Université</w:t>
      </w:r>
      <w:proofErr w:type="spellEnd"/>
      <w:r w:rsidRPr="00805DBE">
        <w:rPr>
          <w:rFonts w:asciiTheme="majorBidi" w:hAnsiTheme="majorBidi" w:cstheme="majorBidi"/>
          <w:sz w:val="20"/>
          <w:szCs w:val="20"/>
        </w:rPr>
        <w:t xml:space="preserve"> de Paris, </w:t>
      </w:r>
      <w:proofErr w:type="spellStart"/>
      <w:r w:rsidRPr="00805DBE">
        <w:rPr>
          <w:rFonts w:asciiTheme="majorBidi" w:hAnsiTheme="majorBidi" w:cstheme="majorBidi"/>
          <w:sz w:val="20"/>
          <w:szCs w:val="20"/>
        </w:rPr>
        <w:t>Faculté</w:t>
      </w:r>
      <w:proofErr w:type="spellEnd"/>
      <w:r w:rsidRPr="00805DBE">
        <w:rPr>
          <w:rFonts w:asciiTheme="majorBidi" w:hAnsiTheme="majorBidi" w:cstheme="majorBidi"/>
          <w:sz w:val="20"/>
          <w:szCs w:val="20"/>
        </w:rPr>
        <w:t xml:space="preserve"> de </w:t>
      </w:r>
      <w:proofErr w:type="spellStart"/>
      <w:r w:rsidRPr="00805DBE">
        <w:rPr>
          <w:rFonts w:asciiTheme="majorBidi" w:hAnsiTheme="majorBidi" w:cstheme="majorBidi"/>
          <w:sz w:val="20"/>
          <w:szCs w:val="20"/>
        </w:rPr>
        <w:t>droit</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Thèse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pour</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le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doctorat</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soutenue</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le</w:t>
      </w:r>
      <w:proofErr w:type="spellEnd"/>
      <w:r w:rsidRPr="00805DBE">
        <w:rPr>
          <w:rFonts w:asciiTheme="majorBidi" w:hAnsiTheme="majorBidi" w:cstheme="majorBidi"/>
          <w:sz w:val="20"/>
          <w:szCs w:val="20"/>
        </w:rPr>
        <w:t xml:space="preserve"> 23 </w:t>
      </w:r>
      <w:proofErr w:type="spellStart"/>
      <w:r w:rsidRPr="00805DBE">
        <w:rPr>
          <w:rFonts w:asciiTheme="majorBidi" w:hAnsiTheme="majorBidi" w:cstheme="majorBidi"/>
          <w:sz w:val="20"/>
          <w:szCs w:val="20"/>
        </w:rPr>
        <w:t>avril</w:t>
      </w:r>
      <w:proofErr w:type="spellEnd"/>
      <w:r w:rsidRPr="00805DBE">
        <w:rPr>
          <w:rFonts w:asciiTheme="majorBidi" w:hAnsiTheme="majorBidi" w:cstheme="majorBidi"/>
          <w:sz w:val="20"/>
          <w:szCs w:val="20"/>
        </w:rPr>
        <w:t xml:space="preserve"> 1903, </w:t>
      </w:r>
      <w:proofErr w:type="spellStart"/>
      <w:r w:rsidRPr="00805DBE">
        <w:rPr>
          <w:rFonts w:asciiTheme="majorBidi" w:hAnsiTheme="majorBidi" w:cstheme="majorBidi"/>
          <w:sz w:val="20"/>
          <w:szCs w:val="20"/>
        </w:rPr>
        <w:t>impr</w:t>
      </w:r>
      <w:proofErr w:type="spellEnd"/>
      <w:r w:rsidR="00BB1298">
        <w:rPr>
          <w:rFonts w:asciiTheme="majorBidi" w:hAnsiTheme="majorBidi" w:cstheme="majorBidi"/>
          <w:sz w:val="20"/>
          <w:szCs w:val="20"/>
        </w:rPr>
        <w:t xml:space="preserve">. </w:t>
      </w:r>
      <w:proofErr w:type="gramStart"/>
      <w:r w:rsidR="00BB1298">
        <w:rPr>
          <w:rFonts w:asciiTheme="majorBidi" w:hAnsiTheme="majorBidi" w:cstheme="majorBidi"/>
          <w:sz w:val="20"/>
          <w:szCs w:val="20"/>
        </w:rPr>
        <w:t>de</w:t>
      </w:r>
      <w:proofErr w:type="gramEnd"/>
      <w:r w:rsidR="00BB1298">
        <w:rPr>
          <w:rFonts w:asciiTheme="majorBidi" w:hAnsiTheme="majorBidi" w:cstheme="majorBidi"/>
          <w:sz w:val="20"/>
          <w:szCs w:val="20"/>
        </w:rPr>
        <w:t xml:space="preserve"> </w:t>
      </w:r>
      <w:proofErr w:type="spellStart"/>
      <w:r w:rsidR="00BB1298">
        <w:rPr>
          <w:rFonts w:asciiTheme="majorBidi" w:hAnsiTheme="majorBidi" w:cstheme="majorBidi"/>
          <w:sz w:val="20"/>
          <w:szCs w:val="20"/>
        </w:rPr>
        <w:t>Plon</w:t>
      </w:r>
      <w:proofErr w:type="spellEnd"/>
      <w:r w:rsidR="00BB1298">
        <w:rPr>
          <w:rFonts w:asciiTheme="majorBidi" w:hAnsiTheme="majorBidi" w:cstheme="majorBidi"/>
          <w:sz w:val="20"/>
          <w:szCs w:val="20"/>
        </w:rPr>
        <w:t>-</w:t>
      </w:r>
      <w:proofErr w:type="spellStart"/>
      <w:r w:rsidR="00BB1298">
        <w:rPr>
          <w:rFonts w:asciiTheme="majorBidi" w:hAnsiTheme="majorBidi" w:cstheme="majorBidi"/>
          <w:sz w:val="20"/>
          <w:szCs w:val="20"/>
        </w:rPr>
        <w:t>Nourrit</w:t>
      </w:r>
      <w:proofErr w:type="spellEnd"/>
      <w:r w:rsidR="00BB1298">
        <w:rPr>
          <w:rFonts w:asciiTheme="majorBidi" w:hAnsiTheme="majorBidi" w:cstheme="majorBidi"/>
          <w:sz w:val="20"/>
          <w:szCs w:val="20"/>
        </w:rPr>
        <w:t xml:space="preserve"> et </w:t>
      </w:r>
      <w:proofErr w:type="spellStart"/>
      <w:r w:rsidR="00BB1298">
        <w:rPr>
          <w:rFonts w:asciiTheme="majorBidi" w:hAnsiTheme="majorBidi" w:cstheme="majorBidi"/>
          <w:sz w:val="20"/>
          <w:szCs w:val="20"/>
        </w:rPr>
        <w:t>Cie</w:t>
      </w:r>
      <w:proofErr w:type="spellEnd"/>
      <w:r w:rsidR="00BB1298">
        <w:rPr>
          <w:rFonts w:asciiTheme="majorBidi" w:hAnsiTheme="majorBidi" w:cstheme="majorBidi"/>
          <w:sz w:val="20"/>
          <w:szCs w:val="20"/>
        </w:rPr>
        <w:t>, Paris</w:t>
      </w:r>
      <w:r w:rsidRPr="00805DBE">
        <w:rPr>
          <w:rFonts w:asciiTheme="majorBidi" w:hAnsiTheme="majorBidi" w:cstheme="majorBidi"/>
          <w:sz w:val="20"/>
          <w:szCs w:val="20"/>
        </w:rPr>
        <w:t xml:space="preserve"> 1903.</w:t>
      </w:r>
    </w:p>
    <w:p w:rsidR="001B1583" w:rsidRPr="00805DBE" w:rsidRDefault="001B1583" w:rsidP="00614046">
      <w:pPr>
        <w:spacing w:after="120"/>
        <w:ind w:left="284" w:hanging="284"/>
        <w:rPr>
          <w:rFonts w:asciiTheme="majorBidi" w:hAnsiTheme="majorBidi" w:cstheme="majorBidi"/>
          <w:sz w:val="20"/>
          <w:szCs w:val="20"/>
        </w:rPr>
      </w:pPr>
      <w:proofErr w:type="spellStart"/>
      <w:r w:rsidRPr="00805DBE">
        <w:rPr>
          <w:rFonts w:asciiTheme="majorBidi" w:hAnsiTheme="majorBidi" w:cstheme="majorBidi"/>
          <w:i/>
          <w:iCs/>
          <w:sz w:val="20"/>
          <w:szCs w:val="20"/>
        </w:rPr>
        <w:t>Note</w:t>
      </w:r>
      <w:proofErr w:type="spellEnd"/>
      <w:r w:rsidRPr="00805DBE">
        <w:rPr>
          <w:rFonts w:asciiTheme="majorBidi" w:hAnsiTheme="majorBidi" w:cstheme="majorBidi"/>
          <w:i/>
          <w:iCs/>
          <w:sz w:val="20"/>
          <w:szCs w:val="20"/>
        </w:rPr>
        <w:t xml:space="preserve"> à </w:t>
      </w:r>
      <w:proofErr w:type="spellStart"/>
      <w:r w:rsidRPr="00805DBE">
        <w:rPr>
          <w:rFonts w:asciiTheme="majorBidi" w:hAnsiTheme="majorBidi" w:cstheme="majorBidi"/>
          <w:i/>
          <w:iCs/>
          <w:sz w:val="20"/>
          <w:szCs w:val="20"/>
        </w:rPr>
        <w:t>consulter</w:t>
      </w:r>
      <w:proofErr w:type="spellEnd"/>
      <w:r w:rsidRPr="00805DBE">
        <w:rPr>
          <w:rFonts w:asciiTheme="majorBidi" w:hAnsiTheme="majorBidi" w:cstheme="majorBidi"/>
          <w:i/>
          <w:iCs/>
          <w:sz w:val="20"/>
          <w:szCs w:val="20"/>
        </w:rPr>
        <w:t xml:space="preserve"> sur </w:t>
      </w:r>
      <w:proofErr w:type="spellStart"/>
      <w:r w:rsidRPr="00805DBE">
        <w:rPr>
          <w:rFonts w:asciiTheme="majorBidi" w:hAnsiTheme="majorBidi" w:cstheme="majorBidi"/>
          <w:i/>
          <w:iCs/>
          <w:sz w:val="20"/>
          <w:szCs w:val="20"/>
        </w:rPr>
        <w:t>le</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projet</w:t>
      </w:r>
      <w:proofErr w:type="spellEnd"/>
      <w:r w:rsidRPr="00805DBE">
        <w:rPr>
          <w:rFonts w:asciiTheme="majorBidi" w:hAnsiTheme="majorBidi" w:cstheme="majorBidi"/>
          <w:i/>
          <w:iCs/>
          <w:sz w:val="20"/>
          <w:szCs w:val="20"/>
        </w:rPr>
        <w:t xml:space="preserve"> de </w:t>
      </w:r>
      <w:proofErr w:type="spellStart"/>
      <w:r w:rsidRPr="00805DBE">
        <w:rPr>
          <w:rFonts w:asciiTheme="majorBidi" w:hAnsiTheme="majorBidi" w:cstheme="majorBidi"/>
          <w:i/>
          <w:iCs/>
          <w:sz w:val="20"/>
          <w:szCs w:val="20"/>
        </w:rPr>
        <w:t>convention</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envoyé</w:t>
      </w:r>
      <w:proofErr w:type="spellEnd"/>
      <w:r w:rsidRPr="00805DBE">
        <w:rPr>
          <w:rFonts w:asciiTheme="majorBidi" w:hAnsiTheme="majorBidi" w:cstheme="majorBidi"/>
          <w:sz w:val="20"/>
          <w:szCs w:val="20"/>
        </w:rPr>
        <w:t xml:space="preserve"> de </w:t>
      </w:r>
      <w:proofErr w:type="spellStart"/>
      <w:r w:rsidRPr="00805DBE">
        <w:rPr>
          <w:rFonts w:asciiTheme="majorBidi" w:hAnsiTheme="majorBidi" w:cstheme="majorBidi"/>
          <w:sz w:val="20"/>
          <w:szCs w:val="20"/>
        </w:rPr>
        <w:t>Constantinople</w:t>
      </w:r>
      <w:proofErr w:type="spellEnd"/>
      <w:r w:rsidRPr="00805DBE">
        <w:rPr>
          <w:rFonts w:asciiTheme="majorBidi" w:hAnsiTheme="majorBidi" w:cstheme="majorBidi"/>
          <w:sz w:val="20"/>
          <w:szCs w:val="20"/>
        </w:rPr>
        <w:t>/</w:t>
      </w:r>
      <w:proofErr w:type="spellStart"/>
      <w:r w:rsidRPr="00805DBE">
        <w:rPr>
          <w:rFonts w:asciiTheme="majorBidi" w:hAnsiTheme="majorBidi" w:cstheme="majorBidi"/>
          <w:sz w:val="20"/>
          <w:szCs w:val="20"/>
        </w:rPr>
        <w:t>Canal</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maritime</w:t>
      </w:r>
      <w:proofErr w:type="spellEnd"/>
      <w:r w:rsidRPr="00805DBE">
        <w:rPr>
          <w:rFonts w:asciiTheme="majorBidi" w:hAnsiTheme="majorBidi" w:cstheme="majorBidi"/>
          <w:sz w:val="20"/>
          <w:szCs w:val="20"/>
        </w:rPr>
        <w:t xml:space="preserve"> de </w:t>
      </w:r>
      <w:proofErr w:type="spellStart"/>
      <w:r w:rsidRPr="00805DBE">
        <w:rPr>
          <w:rFonts w:asciiTheme="majorBidi" w:hAnsiTheme="majorBidi" w:cstheme="majorBidi"/>
          <w:sz w:val="20"/>
          <w:szCs w:val="20"/>
        </w:rPr>
        <w:t>Suez</w:t>
      </w:r>
      <w:proofErr w:type="spellEnd"/>
      <w:r w:rsidRPr="00805DBE">
        <w:rPr>
          <w:rFonts w:asciiTheme="majorBidi" w:hAnsiTheme="majorBidi" w:cstheme="majorBidi"/>
          <w:sz w:val="20"/>
          <w:szCs w:val="20"/>
        </w:rPr>
        <w:t>, Paris 1864.</w:t>
      </w:r>
    </w:p>
    <w:p w:rsidR="00810CDE" w:rsidRPr="00805DBE" w:rsidRDefault="00810CDE" w:rsidP="005F6521">
      <w:pPr>
        <w:pStyle w:val="DipnotMetni"/>
        <w:spacing w:after="120"/>
        <w:ind w:left="284" w:hanging="284"/>
        <w:rPr>
          <w:rFonts w:asciiTheme="majorBidi" w:hAnsiTheme="majorBidi" w:cstheme="majorBidi"/>
        </w:rPr>
      </w:pPr>
      <w:proofErr w:type="spellStart"/>
      <w:r w:rsidRPr="00805DBE">
        <w:rPr>
          <w:rFonts w:asciiTheme="majorBidi" w:hAnsiTheme="majorBidi" w:cstheme="majorBidi"/>
        </w:rPr>
        <w:t>Notovitch</w:t>
      </w:r>
      <w:proofErr w:type="spellEnd"/>
      <w:r w:rsidRPr="00805DBE">
        <w:rPr>
          <w:rFonts w:asciiTheme="majorBidi" w:hAnsiTheme="majorBidi" w:cstheme="majorBidi"/>
        </w:rPr>
        <w:t xml:space="preserve">, </w:t>
      </w:r>
      <w:proofErr w:type="spellStart"/>
      <w:r w:rsidRPr="00805DBE">
        <w:rPr>
          <w:rFonts w:asciiTheme="majorBidi" w:hAnsiTheme="majorBidi" w:cstheme="majorBidi"/>
        </w:rPr>
        <w:t>Nicolas</w:t>
      </w:r>
      <w:proofErr w:type="spellEnd"/>
      <w:r w:rsidRPr="00805DBE">
        <w:rPr>
          <w:rFonts w:asciiTheme="majorBidi" w:hAnsiTheme="majorBidi" w:cstheme="majorBidi"/>
        </w:rPr>
        <w:t xml:space="preserve"> </w:t>
      </w:r>
      <w:proofErr w:type="spellStart"/>
      <w:r w:rsidRPr="00805DBE">
        <w:rPr>
          <w:rFonts w:asciiTheme="majorBidi" w:hAnsiTheme="majorBidi" w:cstheme="majorBidi"/>
          <w:i/>
          <w:iCs/>
        </w:rPr>
        <w:t>L’Europe</w:t>
      </w:r>
      <w:proofErr w:type="spellEnd"/>
      <w:r w:rsidRPr="00805DBE">
        <w:rPr>
          <w:rFonts w:asciiTheme="majorBidi" w:hAnsiTheme="majorBidi" w:cstheme="majorBidi"/>
          <w:i/>
          <w:iCs/>
        </w:rPr>
        <w:t xml:space="preserve"> et </w:t>
      </w:r>
      <w:proofErr w:type="spellStart"/>
      <w:r w:rsidRPr="00805DBE">
        <w:rPr>
          <w:rFonts w:asciiTheme="majorBidi" w:hAnsiTheme="majorBidi" w:cstheme="majorBidi"/>
          <w:i/>
          <w:iCs/>
        </w:rPr>
        <w:t>L’Egypte</w:t>
      </w:r>
      <w:proofErr w:type="spellEnd"/>
      <w:r w:rsidRPr="00805DBE">
        <w:rPr>
          <w:rFonts w:asciiTheme="majorBidi" w:hAnsiTheme="majorBidi" w:cstheme="majorBidi"/>
        </w:rPr>
        <w:t xml:space="preserve">, </w:t>
      </w:r>
      <w:proofErr w:type="spellStart"/>
      <w:r w:rsidRPr="00805DBE">
        <w:rPr>
          <w:rFonts w:asciiTheme="majorBidi" w:hAnsiTheme="majorBidi" w:cstheme="majorBidi"/>
        </w:rPr>
        <w:t>Editeur</w:t>
      </w:r>
      <w:proofErr w:type="spellEnd"/>
      <w:r w:rsidRPr="00805DBE">
        <w:rPr>
          <w:rFonts w:asciiTheme="majorBidi" w:hAnsiTheme="majorBidi" w:cstheme="majorBidi"/>
        </w:rPr>
        <w:t xml:space="preserve"> Paul </w:t>
      </w:r>
      <w:proofErr w:type="spellStart"/>
      <w:r w:rsidRPr="00805DBE">
        <w:rPr>
          <w:rFonts w:asciiTheme="majorBidi" w:hAnsiTheme="majorBidi" w:cstheme="majorBidi"/>
        </w:rPr>
        <w:t>Ollendorfe</w:t>
      </w:r>
      <w:proofErr w:type="spellEnd"/>
      <w:r w:rsidRPr="00805DBE">
        <w:rPr>
          <w:rFonts w:asciiTheme="majorBidi" w:hAnsiTheme="majorBidi" w:cstheme="majorBidi"/>
        </w:rPr>
        <w:t xml:space="preserve">,  </w:t>
      </w:r>
      <w:r w:rsidR="00BB1298">
        <w:rPr>
          <w:rFonts w:asciiTheme="majorBidi" w:hAnsiTheme="majorBidi" w:cstheme="majorBidi"/>
        </w:rPr>
        <w:t>Paris</w:t>
      </w:r>
      <w:r w:rsidR="005F6521" w:rsidRPr="00805DBE">
        <w:rPr>
          <w:rFonts w:asciiTheme="majorBidi" w:hAnsiTheme="majorBidi" w:cstheme="majorBidi"/>
        </w:rPr>
        <w:t xml:space="preserve"> </w:t>
      </w:r>
      <w:r w:rsidRPr="00805DBE">
        <w:rPr>
          <w:rFonts w:asciiTheme="majorBidi" w:hAnsiTheme="majorBidi" w:cstheme="majorBidi"/>
        </w:rPr>
        <w:t>1898</w:t>
      </w:r>
      <w:r w:rsidR="005F6521" w:rsidRPr="00805DBE">
        <w:rPr>
          <w:rFonts w:asciiTheme="majorBidi" w:hAnsiTheme="majorBidi" w:cstheme="majorBidi"/>
        </w:rPr>
        <w:t>.</w:t>
      </w:r>
    </w:p>
    <w:p w:rsidR="001B1583" w:rsidRPr="00805DBE" w:rsidRDefault="001B1583" w:rsidP="001B1583">
      <w:pPr>
        <w:spacing w:after="120"/>
        <w:ind w:left="284" w:hanging="284"/>
        <w:rPr>
          <w:rFonts w:asciiTheme="majorBidi" w:hAnsiTheme="majorBidi" w:cstheme="majorBidi"/>
          <w:sz w:val="20"/>
          <w:szCs w:val="20"/>
        </w:rPr>
      </w:pPr>
      <w:proofErr w:type="spellStart"/>
      <w:r w:rsidRPr="00805DBE">
        <w:rPr>
          <w:rFonts w:asciiTheme="majorBidi" w:hAnsiTheme="majorBidi" w:cstheme="majorBidi"/>
          <w:sz w:val="20"/>
          <w:szCs w:val="20"/>
        </w:rPr>
        <w:t>Malosse</w:t>
      </w:r>
      <w:proofErr w:type="spellEnd"/>
      <w:r w:rsidRPr="00805DBE">
        <w:rPr>
          <w:rFonts w:asciiTheme="majorBidi" w:hAnsiTheme="majorBidi" w:cstheme="majorBidi"/>
          <w:sz w:val="20"/>
          <w:szCs w:val="20"/>
        </w:rPr>
        <w:t xml:space="preserve">, Louis,  </w:t>
      </w:r>
      <w:proofErr w:type="spellStart"/>
      <w:r w:rsidRPr="00805DBE">
        <w:rPr>
          <w:rFonts w:asciiTheme="majorBidi" w:hAnsiTheme="majorBidi" w:cstheme="majorBidi"/>
          <w:i/>
          <w:iCs/>
          <w:sz w:val="20"/>
          <w:szCs w:val="20"/>
        </w:rPr>
        <w:t>Impressions</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d'Égypte</w:t>
      </w:r>
      <w:proofErr w:type="spellEnd"/>
      <w:r w:rsidR="00BB1298">
        <w:rPr>
          <w:rFonts w:asciiTheme="majorBidi" w:hAnsiTheme="majorBidi" w:cstheme="majorBidi"/>
          <w:sz w:val="20"/>
          <w:szCs w:val="20"/>
        </w:rPr>
        <w:t xml:space="preserve">, A. </w:t>
      </w:r>
      <w:proofErr w:type="spellStart"/>
      <w:r w:rsidR="00BB1298">
        <w:rPr>
          <w:rFonts w:asciiTheme="majorBidi" w:hAnsiTheme="majorBidi" w:cstheme="majorBidi"/>
          <w:sz w:val="20"/>
          <w:szCs w:val="20"/>
        </w:rPr>
        <w:t>Colin</w:t>
      </w:r>
      <w:proofErr w:type="spellEnd"/>
      <w:r w:rsidR="00BB1298">
        <w:rPr>
          <w:rFonts w:asciiTheme="majorBidi" w:hAnsiTheme="majorBidi" w:cstheme="majorBidi"/>
          <w:sz w:val="20"/>
          <w:szCs w:val="20"/>
        </w:rPr>
        <w:t xml:space="preserve">, Paris </w:t>
      </w:r>
      <w:r w:rsidRPr="00805DBE">
        <w:rPr>
          <w:rFonts w:asciiTheme="majorBidi" w:hAnsiTheme="majorBidi" w:cstheme="majorBidi"/>
          <w:sz w:val="20"/>
          <w:szCs w:val="20"/>
        </w:rPr>
        <w:t>1896.</w:t>
      </w:r>
    </w:p>
    <w:p w:rsidR="00810CDE" w:rsidRPr="00805DBE" w:rsidRDefault="00BB0A87" w:rsidP="001B1583">
      <w:pPr>
        <w:spacing w:after="120"/>
        <w:ind w:left="284" w:hanging="284"/>
        <w:rPr>
          <w:rFonts w:asciiTheme="majorBidi" w:hAnsiTheme="majorBidi" w:cstheme="majorBidi"/>
          <w:sz w:val="20"/>
          <w:szCs w:val="20"/>
        </w:rPr>
      </w:pPr>
      <w:proofErr w:type="spellStart"/>
      <w:r w:rsidRPr="00805DBE">
        <w:rPr>
          <w:rFonts w:asciiTheme="majorBidi" w:eastAsia="Times New Roman" w:hAnsiTheme="majorBidi" w:cstheme="majorBidi"/>
          <w:color w:val="333333"/>
          <w:sz w:val="20"/>
          <w:szCs w:val="20"/>
          <w:lang w:eastAsia="tr-TR"/>
        </w:rPr>
        <w:lastRenderedPageBreak/>
        <w:t>Milner</w:t>
      </w:r>
      <w:proofErr w:type="spellEnd"/>
      <w:r w:rsidRPr="00805DBE">
        <w:rPr>
          <w:rFonts w:asciiTheme="majorBidi" w:eastAsia="Times New Roman" w:hAnsiTheme="majorBidi" w:cstheme="majorBidi"/>
          <w:color w:val="333333"/>
          <w:sz w:val="20"/>
          <w:szCs w:val="20"/>
          <w:lang w:eastAsia="tr-TR"/>
        </w:rPr>
        <w:t xml:space="preserve">, </w:t>
      </w:r>
      <w:proofErr w:type="spellStart"/>
      <w:r w:rsidRPr="00805DBE">
        <w:rPr>
          <w:rFonts w:asciiTheme="majorBidi" w:eastAsia="Times New Roman" w:hAnsiTheme="majorBidi" w:cstheme="majorBidi"/>
          <w:color w:val="333333"/>
          <w:sz w:val="20"/>
          <w:szCs w:val="20"/>
          <w:lang w:eastAsia="tr-TR"/>
        </w:rPr>
        <w:t>Alfred</w:t>
      </w:r>
      <w:proofErr w:type="spellEnd"/>
      <w:r w:rsidRPr="00805DBE">
        <w:rPr>
          <w:rFonts w:asciiTheme="majorBidi" w:eastAsia="Times New Roman" w:hAnsiTheme="majorBidi" w:cstheme="majorBidi"/>
          <w:color w:val="333333"/>
          <w:sz w:val="20"/>
          <w:szCs w:val="20"/>
          <w:lang w:eastAsia="tr-TR"/>
        </w:rPr>
        <w:t xml:space="preserve">, </w:t>
      </w:r>
      <w:proofErr w:type="spellStart"/>
      <w:r w:rsidRPr="00805DBE">
        <w:rPr>
          <w:rFonts w:asciiTheme="majorBidi" w:eastAsia="Times New Roman" w:hAnsiTheme="majorBidi" w:cstheme="majorBidi"/>
          <w:color w:val="333333"/>
          <w:sz w:val="20"/>
          <w:szCs w:val="20"/>
          <w:lang w:eastAsia="tr-TR"/>
        </w:rPr>
        <w:t>L'Angleterre</w:t>
      </w:r>
      <w:proofErr w:type="spellEnd"/>
      <w:r w:rsidRPr="00805DBE">
        <w:rPr>
          <w:rFonts w:asciiTheme="majorBidi" w:eastAsia="Times New Roman" w:hAnsiTheme="majorBidi" w:cstheme="majorBidi"/>
          <w:color w:val="333333"/>
          <w:sz w:val="20"/>
          <w:szCs w:val="20"/>
          <w:lang w:eastAsia="tr-TR"/>
        </w:rPr>
        <w:t xml:space="preserve"> en </w:t>
      </w:r>
      <w:proofErr w:type="spellStart"/>
      <w:r w:rsidRPr="00805DBE">
        <w:rPr>
          <w:rFonts w:asciiTheme="majorBidi" w:eastAsia="Times New Roman" w:hAnsiTheme="majorBidi" w:cstheme="majorBidi"/>
          <w:color w:val="333333"/>
          <w:sz w:val="20"/>
          <w:szCs w:val="20"/>
          <w:lang w:eastAsia="tr-TR"/>
        </w:rPr>
        <w:t>Égypte</w:t>
      </w:r>
      <w:proofErr w:type="spellEnd"/>
      <w:r w:rsidRPr="00805DBE">
        <w:rPr>
          <w:rFonts w:asciiTheme="majorBidi" w:eastAsia="Times New Roman" w:hAnsiTheme="majorBidi" w:cstheme="majorBidi"/>
          <w:color w:val="333333"/>
          <w:sz w:val="20"/>
          <w:szCs w:val="20"/>
          <w:lang w:eastAsia="tr-TR"/>
        </w:rPr>
        <w:t xml:space="preserve">  (</w:t>
      </w:r>
      <w:proofErr w:type="spellStart"/>
      <w:r w:rsidRPr="00805DBE">
        <w:rPr>
          <w:rFonts w:asciiTheme="majorBidi" w:eastAsia="Times New Roman" w:hAnsiTheme="majorBidi" w:cstheme="majorBidi"/>
          <w:color w:val="333333"/>
          <w:sz w:val="20"/>
          <w:szCs w:val="20"/>
          <w:lang w:eastAsia="tr-TR"/>
        </w:rPr>
        <w:t>ouvrage</w:t>
      </w:r>
      <w:proofErr w:type="spellEnd"/>
      <w:r w:rsidRPr="00805DBE">
        <w:rPr>
          <w:rFonts w:asciiTheme="majorBidi" w:eastAsia="Times New Roman" w:hAnsiTheme="majorBidi" w:cstheme="majorBidi"/>
          <w:color w:val="333333"/>
          <w:sz w:val="20"/>
          <w:szCs w:val="20"/>
          <w:lang w:eastAsia="tr-TR"/>
        </w:rPr>
        <w:t xml:space="preserve"> </w:t>
      </w:r>
      <w:proofErr w:type="spellStart"/>
      <w:r w:rsidRPr="00805DBE">
        <w:rPr>
          <w:rFonts w:asciiTheme="majorBidi" w:eastAsia="Times New Roman" w:hAnsiTheme="majorBidi" w:cstheme="majorBidi"/>
          <w:color w:val="333333"/>
          <w:sz w:val="20"/>
          <w:szCs w:val="20"/>
          <w:lang w:eastAsia="tr-TR"/>
        </w:rPr>
        <w:t>traduit</w:t>
      </w:r>
      <w:proofErr w:type="spellEnd"/>
      <w:r w:rsidRPr="00805DBE">
        <w:rPr>
          <w:rFonts w:asciiTheme="majorBidi" w:eastAsia="Times New Roman" w:hAnsiTheme="majorBidi" w:cstheme="majorBidi"/>
          <w:color w:val="333333"/>
          <w:sz w:val="20"/>
          <w:szCs w:val="20"/>
          <w:lang w:eastAsia="tr-TR"/>
        </w:rPr>
        <w:t xml:space="preserve"> de </w:t>
      </w:r>
      <w:proofErr w:type="spellStart"/>
      <w:r w:rsidRPr="00805DBE">
        <w:rPr>
          <w:rFonts w:asciiTheme="majorBidi" w:eastAsia="Times New Roman" w:hAnsiTheme="majorBidi" w:cstheme="majorBidi"/>
          <w:color w:val="333333"/>
          <w:sz w:val="20"/>
          <w:szCs w:val="20"/>
          <w:lang w:eastAsia="tr-TR"/>
        </w:rPr>
        <w:t>l'anglais</w:t>
      </w:r>
      <w:proofErr w:type="spellEnd"/>
      <w:r w:rsidRPr="00805DBE">
        <w:rPr>
          <w:rFonts w:asciiTheme="majorBidi" w:eastAsia="Times New Roman" w:hAnsiTheme="majorBidi" w:cstheme="majorBidi"/>
          <w:color w:val="333333"/>
          <w:sz w:val="20"/>
          <w:szCs w:val="20"/>
          <w:lang w:eastAsia="tr-TR"/>
        </w:rPr>
        <w:t xml:space="preserve"> par M. F. </w:t>
      </w:r>
      <w:proofErr w:type="spellStart"/>
      <w:r w:rsidRPr="00805DBE">
        <w:rPr>
          <w:rFonts w:asciiTheme="majorBidi" w:eastAsia="Times New Roman" w:hAnsiTheme="majorBidi" w:cstheme="majorBidi"/>
          <w:color w:val="333333"/>
          <w:sz w:val="20"/>
          <w:szCs w:val="20"/>
          <w:lang w:eastAsia="tr-TR"/>
        </w:rPr>
        <w:t>Mazuc</w:t>
      </w:r>
      <w:proofErr w:type="spellEnd"/>
      <w:r w:rsidRPr="00805DBE">
        <w:rPr>
          <w:rFonts w:asciiTheme="majorBidi" w:eastAsia="Times New Roman" w:hAnsiTheme="majorBidi" w:cstheme="majorBidi"/>
          <w:color w:val="333333"/>
          <w:sz w:val="20"/>
          <w:szCs w:val="20"/>
          <w:lang w:eastAsia="tr-TR"/>
        </w:rPr>
        <w:t xml:space="preserve">), </w:t>
      </w:r>
      <w:r w:rsidR="00BB1298">
        <w:rPr>
          <w:rFonts w:asciiTheme="majorBidi" w:hAnsiTheme="majorBidi" w:cstheme="majorBidi"/>
          <w:color w:val="333333"/>
          <w:sz w:val="20"/>
          <w:szCs w:val="20"/>
          <w:shd w:val="clear" w:color="auto" w:fill="FFFFFF"/>
        </w:rPr>
        <w:t xml:space="preserve">E. </w:t>
      </w:r>
      <w:proofErr w:type="spellStart"/>
      <w:r w:rsidR="00BB1298">
        <w:rPr>
          <w:rFonts w:asciiTheme="majorBidi" w:hAnsiTheme="majorBidi" w:cstheme="majorBidi"/>
          <w:color w:val="333333"/>
          <w:sz w:val="20"/>
          <w:szCs w:val="20"/>
          <w:shd w:val="clear" w:color="auto" w:fill="FFFFFF"/>
        </w:rPr>
        <w:t>Plon</w:t>
      </w:r>
      <w:proofErr w:type="spellEnd"/>
      <w:r w:rsidR="00BB1298">
        <w:rPr>
          <w:rFonts w:asciiTheme="majorBidi" w:hAnsiTheme="majorBidi" w:cstheme="majorBidi"/>
          <w:color w:val="333333"/>
          <w:sz w:val="20"/>
          <w:szCs w:val="20"/>
          <w:shd w:val="clear" w:color="auto" w:fill="FFFFFF"/>
        </w:rPr>
        <w:t xml:space="preserve">, </w:t>
      </w:r>
      <w:proofErr w:type="spellStart"/>
      <w:r w:rsidR="00BB1298">
        <w:rPr>
          <w:rFonts w:asciiTheme="majorBidi" w:hAnsiTheme="majorBidi" w:cstheme="majorBidi"/>
          <w:color w:val="333333"/>
          <w:sz w:val="20"/>
          <w:szCs w:val="20"/>
          <w:shd w:val="clear" w:color="auto" w:fill="FFFFFF"/>
        </w:rPr>
        <w:t>Nourrit</w:t>
      </w:r>
      <w:proofErr w:type="spellEnd"/>
      <w:r w:rsidR="00BB1298">
        <w:rPr>
          <w:rFonts w:asciiTheme="majorBidi" w:hAnsiTheme="majorBidi" w:cstheme="majorBidi"/>
          <w:color w:val="333333"/>
          <w:sz w:val="20"/>
          <w:szCs w:val="20"/>
          <w:shd w:val="clear" w:color="auto" w:fill="FFFFFF"/>
        </w:rPr>
        <w:t xml:space="preserve"> et </w:t>
      </w:r>
      <w:proofErr w:type="spellStart"/>
      <w:r w:rsidR="00BB1298">
        <w:rPr>
          <w:rFonts w:asciiTheme="majorBidi" w:hAnsiTheme="majorBidi" w:cstheme="majorBidi"/>
          <w:color w:val="333333"/>
          <w:sz w:val="20"/>
          <w:szCs w:val="20"/>
          <w:shd w:val="clear" w:color="auto" w:fill="FFFFFF"/>
        </w:rPr>
        <w:t>Cie</w:t>
      </w:r>
      <w:proofErr w:type="spellEnd"/>
      <w:r w:rsidR="00BB1298">
        <w:rPr>
          <w:rFonts w:asciiTheme="majorBidi" w:hAnsiTheme="majorBidi" w:cstheme="majorBidi"/>
          <w:color w:val="333333"/>
          <w:sz w:val="20"/>
          <w:szCs w:val="20"/>
          <w:shd w:val="clear" w:color="auto" w:fill="FFFFFF"/>
        </w:rPr>
        <w:t xml:space="preserve">, Paris </w:t>
      </w:r>
      <w:r w:rsidRPr="00805DBE">
        <w:rPr>
          <w:rFonts w:asciiTheme="majorBidi" w:hAnsiTheme="majorBidi" w:cstheme="majorBidi"/>
          <w:color w:val="333333"/>
          <w:sz w:val="20"/>
          <w:szCs w:val="20"/>
          <w:shd w:val="clear" w:color="auto" w:fill="FFFFFF"/>
        </w:rPr>
        <w:t>1898</w:t>
      </w:r>
      <w:r w:rsidR="007D079A" w:rsidRPr="00805DBE">
        <w:rPr>
          <w:rFonts w:asciiTheme="majorBidi" w:hAnsiTheme="majorBidi" w:cstheme="majorBidi"/>
          <w:color w:val="333333"/>
          <w:sz w:val="20"/>
          <w:szCs w:val="20"/>
          <w:shd w:val="clear" w:color="auto" w:fill="FFFFFF"/>
        </w:rPr>
        <w:t>.</w:t>
      </w:r>
    </w:p>
    <w:p w:rsidR="00CC4C82" w:rsidRPr="00805DBE" w:rsidRDefault="00CC4C82" w:rsidP="001B1583">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 xml:space="preserve">Ortaylı, </w:t>
      </w:r>
      <w:proofErr w:type="spellStart"/>
      <w:r w:rsidRPr="00805DBE">
        <w:rPr>
          <w:rFonts w:asciiTheme="majorBidi" w:hAnsiTheme="majorBidi" w:cstheme="majorBidi"/>
          <w:sz w:val="20"/>
          <w:szCs w:val="20"/>
        </w:rPr>
        <w:t>İlber</w:t>
      </w:r>
      <w:proofErr w:type="spellEnd"/>
      <w:r w:rsidRPr="00805DBE">
        <w:rPr>
          <w:rFonts w:asciiTheme="majorBidi" w:hAnsiTheme="majorBidi" w:cstheme="majorBidi"/>
          <w:sz w:val="20"/>
          <w:szCs w:val="20"/>
        </w:rPr>
        <w:t xml:space="preserve">,  </w:t>
      </w:r>
      <w:r w:rsidRPr="00805DBE">
        <w:rPr>
          <w:rFonts w:asciiTheme="majorBidi" w:hAnsiTheme="majorBidi" w:cstheme="majorBidi"/>
          <w:i/>
          <w:iCs/>
          <w:sz w:val="20"/>
          <w:szCs w:val="20"/>
        </w:rPr>
        <w:t>İmparatorluğun En Uzun Yüzyılı</w:t>
      </w:r>
      <w:r w:rsidR="00BB1298">
        <w:rPr>
          <w:rFonts w:asciiTheme="majorBidi" w:hAnsiTheme="majorBidi" w:cstheme="majorBidi"/>
          <w:sz w:val="20"/>
          <w:szCs w:val="20"/>
        </w:rPr>
        <w:t xml:space="preserve">, </w:t>
      </w:r>
      <w:proofErr w:type="spellStart"/>
      <w:r w:rsidR="00BB1298">
        <w:rPr>
          <w:rFonts w:asciiTheme="majorBidi" w:hAnsiTheme="majorBidi" w:cstheme="majorBidi"/>
          <w:sz w:val="20"/>
          <w:szCs w:val="20"/>
        </w:rPr>
        <w:t>Timaş</w:t>
      </w:r>
      <w:proofErr w:type="spellEnd"/>
      <w:r w:rsidR="00BB1298">
        <w:rPr>
          <w:rFonts w:asciiTheme="majorBidi" w:hAnsiTheme="majorBidi" w:cstheme="majorBidi"/>
          <w:sz w:val="20"/>
          <w:szCs w:val="20"/>
        </w:rPr>
        <w:t xml:space="preserve"> Yayınları, İstanbul</w:t>
      </w:r>
      <w:r w:rsidRPr="00805DBE">
        <w:rPr>
          <w:rFonts w:asciiTheme="majorBidi" w:hAnsiTheme="majorBidi" w:cstheme="majorBidi"/>
          <w:sz w:val="20"/>
          <w:szCs w:val="20"/>
        </w:rPr>
        <w:t xml:space="preserve"> 2011.</w:t>
      </w:r>
    </w:p>
    <w:p w:rsidR="001B1583" w:rsidRPr="00805DBE" w:rsidRDefault="001B1583" w:rsidP="001B1583">
      <w:pPr>
        <w:pStyle w:val="DipnotMetni"/>
        <w:spacing w:after="120"/>
        <w:ind w:left="284" w:hanging="284"/>
        <w:rPr>
          <w:rFonts w:asciiTheme="majorBidi" w:hAnsiTheme="majorBidi" w:cstheme="majorBidi"/>
        </w:rPr>
      </w:pPr>
      <w:proofErr w:type="spellStart"/>
      <w:r w:rsidRPr="00805DBE">
        <w:rPr>
          <w:rFonts w:asciiTheme="majorBidi" w:hAnsiTheme="majorBidi" w:cstheme="majorBidi"/>
        </w:rPr>
        <w:t>Özdağ</w:t>
      </w:r>
      <w:proofErr w:type="spellEnd"/>
      <w:r w:rsidRPr="00805DBE">
        <w:rPr>
          <w:rFonts w:asciiTheme="majorBidi" w:hAnsiTheme="majorBidi" w:cstheme="majorBidi"/>
        </w:rPr>
        <w:t xml:space="preserve">, Abdullah, </w:t>
      </w:r>
      <w:r w:rsidR="00FC63A5" w:rsidRPr="00805DBE">
        <w:rPr>
          <w:rFonts w:asciiTheme="majorBidi" w:hAnsiTheme="majorBidi" w:cstheme="majorBidi"/>
        </w:rPr>
        <w:t>“</w:t>
      </w:r>
      <w:r w:rsidRPr="00805DBE">
        <w:rPr>
          <w:rFonts w:asciiTheme="majorBidi" w:hAnsiTheme="majorBidi" w:cstheme="majorBidi"/>
        </w:rPr>
        <w:t>Sudan’da Mehdilik Hareketi</w:t>
      </w:r>
      <w:r w:rsidR="00FC63A5" w:rsidRPr="00805DBE">
        <w:rPr>
          <w:rFonts w:asciiTheme="majorBidi" w:hAnsiTheme="majorBidi" w:cstheme="majorBidi"/>
        </w:rPr>
        <w:t>”</w:t>
      </w:r>
      <w:r w:rsidRPr="00805DBE">
        <w:rPr>
          <w:rFonts w:asciiTheme="majorBidi" w:hAnsiTheme="majorBidi" w:cstheme="majorBidi"/>
        </w:rPr>
        <w:t>, TAD, C.</w:t>
      </w:r>
      <w:r w:rsidR="00FC63A5" w:rsidRPr="00805DBE">
        <w:rPr>
          <w:rFonts w:asciiTheme="majorBidi" w:hAnsiTheme="majorBidi" w:cstheme="majorBidi"/>
        </w:rPr>
        <w:t xml:space="preserve"> </w:t>
      </w:r>
      <w:r w:rsidRPr="00805DBE">
        <w:rPr>
          <w:rFonts w:asciiTheme="majorBidi" w:hAnsiTheme="majorBidi" w:cstheme="majorBidi"/>
        </w:rPr>
        <w:t>37</w:t>
      </w:r>
      <w:r w:rsidR="00FC63A5" w:rsidRPr="00805DBE">
        <w:rPr>
          <w:rFonts w:asciiTheme="majorBidi" w:hAnsiTheme="majorBidi" w:cstheme="majorBidi"/>
        </w:rPr>
        <w:t xml:space="preserve"> </w:t>
      </w:r>
      <w:r w:rsidRPr="00805DBE">
        <w:rPr>
          <w:rFonts w:asciiTheme="majorBidi" w:hAnsiTheme="majorBidi" w:cstheme="majorBidi"/>
        </w:rPr>
        <w:t>/</w:t>
      </w:r>
      <w:r w:rsidR="00FC63A5" w:rsidRPr="00805DBE">
        <w:rPr>
          <w:rFonts w:asciiTheme="majorBidi" w:hAnsiTheme="majorBidi" w:cstheme="majorBidi"/>
        </w:rPr>
        <w:t xml:space="preserve"> </w:t>
      </w:r>
      <w:r w:rsidRPr="00805DBE">
        <w:rPr>
          <w:rFonts w:asciiTheme="majorBidi" w:hAnsiTheme="majorBidi" w:cstheme="majorBidi"/>
        </w:rPr>
        <w:t xml:space="preserve">S. 63, 2018, </w:t>
      </w:r>
      <w:r w:rsidR="00FC63A5" w:rsidRPr="00805DBE">
        <w:rPr>
          <w:rFonts w:asciiTheme="majorBidi" w:hAnsiTheme="majorBidi" w:cstheme="majorBidi"/>
        </w:rPr>
        <w:t>(</w:t>
      </w:r>
      <w:r w:rsidRPr="00805DBE">
        <w:rPr>
          <w:rFonts w:asciiTheme="majorBidi" w:hAnsiTheme="majorBidi" w:cstheme="majorBidi"/>
        </w:rPr>
        <w:t>309-330</w:t>
      </w:r>
      <w:r w:rsidR="00FC63A5" w:rsidRPr="00805DBE">
        <w:rPr>
          <w:rFonts w:asciiTheme="majorBidi" w:hAnsiTheme="majorBidi" w:cstheme="majorBidi"/>
        </w:rPr>
        <w:t>)</w:t>
      </w:r>
      <w:r w:rsidRPr="00805DBE">
        <w:rPr>
          <w:rFonts w:asciiTheme="majorBidi" w:hAnsiTheme="majorBidi" w:cstheme="majorBidi"/>
        </w:rPr>
        <w:t>.</w:t>
      </w:r>
    </w:p>
    <w:p w:rsidR="001B1583" w:rsidRPr="00805DBE" w:rsidRDefault="001B1583" w:rsidP="00614046">
      <w:pPr>
        <w:shd w:val="clear" w:color="auto" w:fill="FFFFFF"/>
        <w:spacing w:after="120"/>
        <w:ind w:left="284" w:hanging="284"/>
        <w:rPr>
          <w:rFonts w:asciiTheme="majorBidi" w:hAnsiTheme="majorBidi" w:cstheme="majorBidi"/>
          <w:color w:val="333333"/>
          <w:sz w:val="20"/>
          <w:szCs w:val="20"/>
          <w:shd w:val="clear" w:color="auto" w:fill="FFFFFF"/>
        </w:rPr>
      </w:pPr>
      <w:proofErr w:type="spellStart"/>
      <w:r w:rsidRPr="00805DBE">
        <w:rPr>
          <w:rFonts w:asciiTheme="majorBidi" w:hAnsiTheme="majorBidi" w:cstheme="majorBidi"/>
          <w:color w:val="333333"/>
          <w:sz w:val="20"/>
          <w:szCs w:val="20"/>
          <w:shd w:val="clear" w:color="auto" w:fill="FFFFFF"/>
        </w:rPr>
        <w:t>Sacré</w:t>
      </w:r>
      <w:proofErr w:type="spellEnd"/>
      <w:r w:rsidRPr="00805DBE">
        <w:rPr>
          <w:rFonts w:asciiTheme="majorBidi" w:hAnsiTheme="majorBidi" w:cstheme="majorBidi"/>
          <w:color w:val="333333"/>
          <w:sz w:val="20"/>
          <w:szCs w:val="20"/>
          <w:shd w:val="clear" w:color="auto" w:fill="FFFFFF"/>
        </w:rPr>
        <w:t xml:space="preserve">, </w:t>
      </w:r>
      <w:proofErr w:type="spellStart"/>
      <w:r w:rsidRPr="00805DBE">
        <w:rPr>
          <w:rFonts w:asciiTheme="majorBidi" w:hAnsiTheme="majorBidi" w:cstheme="majorBidi"/>
          <w:color w:val="333333"/>
          <w:sz w:val="20"/>
          <w:szCs w:val="20"/>
          <w:shd w:val="clear" w:color="auto" w:fill="FFFFFF"/>
        </w:rPr>
        <w:t>Amédée</w:t>
      </w:r>
      <w:proofErr w:type="spellEnd"/>
      <w:r w:rsidRPr="00805DBE">
        <w:rPr>
          <w:rFonts w:asciiTheme="majorBidi" w:hAnsiTheme="majorBidi" w:cstheme="majorBidi"/>
          <w:color w:val="333333"/>
          <w:sz w:val="20"/>
          <w:szCs w:val="20"/>
          <w:shd w:val="clear" w:color="auto" w:fill="FFFFFF"/>
        </w:rPr>
        <w:t xml:space="preserve"> et Louis </w:t>
      </w:r>
      <w:proofErr w:type="spellStart"/>
      <w:r w:rsidRPr="00805DBE">
        <w:rPr>
          <w:rFonts w:asciiTheme="majorBidi" w:hAnsiTheme="majorBidi" w:cstheme="majorBidi"/>
          <w:color w:val="333333"/>
          <w:sz w:val="20"/>
          <w:szCs w:val="20"/>
          <w:shd w:val="clear" w:color="auto" w:fill="FFFFFF"/>
        </w:rPr>
        <w:t>Outrebon</w:t>
      </w:r>
      <w:proofErr w:type="spellEnd"/>
      <w:r w:rsidRPr="00805DBE">
        <w:rPr>
          <w:rFonts w:asciiTheme="majorBidi" w:hAnsiTheme="majorBidi" w:cstheme="majorBidi"/>
          <w:color w:val="333333"/>
          <w:sz w:val="20"/>
          <w:szCs w:val="20"/>
          <w:shd w:val="clear" w:color="auto" w:fill="FFFFFF"/>
        </w:rPr>
        <w:t xml:space="preserve">, </w:t>
      </w:r>
      <w:proofErr w:type="spellStart"/>
      <w:r w:rsidRPr="00805DBE">
        <w:rPr>
          <w:rFonts w:asciiTheme="majorBidi" w:hAnsiTheme="majorBidi" w:cstheme="majorBidi"/>
          <w:i/>
          <w:iCs/>
          <w:color w:val="333333"/>
          <w:sz w:val="20"/>
          <w:szCs w:val="20"/>
          <w:shd w:val="clear" w:color="auto" w:fill="FFFFFF"/>
        </w:rPr>
        <w:t>L'Égypte</w:t>
      </w:r>
      <w:proofErr w:type="spellEnd"/>
      <w:r w:rsidRPr="00805DBE">
        <w:rPr>
          <w:rFonts w:asciiTheme="majorBidi" w:hAnsiTheme="majorBidi" w:cstheme="majorBidi"/>
          <w:i/>
          <w:iCs/>
          <w:color w:val="333333"/>
          <w:sz w:val="20"/>
          <w:szCs w:val="20"/>
          <w:shd w:val="clear" w:color="auto" w:fill="FFFFFF"/>
        </w:rPr>
        <w:t xml:space="preserve"> et </w:t>
      </w:r>
      <w:proofErr w:type="spellStart"/>
      <w:r w:rsidRPr="00805DBE">
        <w:rPr>
          <w:rFonts w:asciiTheme="majorBidi" w:hAnsiTheme="majorBidi" w:cstheme="majorBidi"/>
          <w:i/>
          <w:iCs/>
          <w:color w:val="333333"/>
          <w:sz w:val="20"/>
          <w:szCs w:val="20"/>
          <w:shd w:val="clear" w:color="auto" w:fill="FFFFFF"/>
        </w:rPr>
        <w:t>Ismaïl</w:t>
      </w:r>
      <w:proofErr w:type="spellEnd"/>
      <w:r w:rsidRPr="00805DBE">
        <w:rPr>
          <w:rFonts w:asciiTheme="majorBidi" w:hAnsiTheme="majorBidi" w:cstheme="majorBidi"/>
          <w:i/>
          <w:iCs/>
          <w:color w:val="333333"/>
          <w:sz w:val="20"/>
          <w:szCs w:val="20"/>
          <w:shd w:val="clear" w:color="auto" w:fill="FFFFFF"/>
        </w:rPr>
        <w:t xml:space="preserve"> </w:t>
      </w:r>
      <w:proofErr w:type="spellStart"/>
      <w:r w:rsidRPr="00805DBE">
        <w:rPr>
          <w:rFonts w:asciiTheme="majorBidi" w:hAnsiTheme="majorBidi" w:cstheme="majorBidi"/>
          <w:i/>
          <w:iCs/>
          <w:color w:val="333333"/>
          <w:sz w:val="20"/>
          <w:szCs w:val="20"/>
          <w:shd w:val="clear" w:color="auto" w:fill="FFFFFF"/>
        </w:rPr>
        <w:t>Pacha</w:t>
      </w:r>
      <w:proofErr w:type="spellEnd"/>
      <w:r w:rsidRPr="00805DBE">
        <w:rPr>
          <w:rFonts w:asciiTheme="majorBidi" w:hAnsiTheme="majorBidi" w:cstheme="majorBidi"/>
          <w:color w:val="333333"/>
          <w:sz w:val="20"/>
          <w:szCs w:val="20"/>
          <w:shd w:val="clear" w:color="auto" w:fill="FFFFFF"/>
        </w:rPr>
        <w:t xml:space="preserve">, J. Hetzel, </w:t>
      </w:r>
      <w:r w:rsidR="00BB1298">
        <w:rPr>
          <w:rFonts w:asciiTheme="majorBidi" w:hAnsiTheme="majorBidi" w:cstheme="majorBidi"/>
          <w:color w:val="333333"/>
          <w:sz w:val="20"/>
          <w:szCs w:val="20"/>
          <w:shd w:val="clear" w:color="auto" w:fill="FFFFFF"/>
        </w:rPr>
        <w:t xml:space="preserve">Paris </w:t>
      </w:r>
      <w:r w:rsidRPr="00805DBE">
        <w:rPr>
          <w:rFonts w:asciiTheme="majorBidi" w:hAnsiTheme="majorBidi" w:cstheme="majorBidi"/>
          <w:color w:val="333333"/>
          <w:sz w:val="20"/>
          <w:szCs w:val="20"/>
          <w:shd w:val="clear" w:color="auto" w:fill="FFFFFF"/>
        </w:rPr>
        <w:t>1865</w:t>
      </w:r>
      <w:r w:rsidR="00614046" w:rsidRPr="00805DBE">
        <w:rPr>
          <w:rFonts w:asciiTheme="majorBidi" w:hAnsiTheme="majorBidi" w:cstheme="majorBidi"/>
          <w:color w:val="333333"/>
          <w:sz w:val="20"/>
          <w:szCs w:val="20"/>
          <w:shd w:val="clear" w:color="auto" w:fill="FFFFFF"/>
        </w:rPr>
        <w:t>.</w:t>
      </w:r>
    </w:p>
    <w:p w:rsidR="00021C23" w:rsidRPr="00805DBE" w:rsidRDefault="00293BE5" w:rsidP="00614046">
      <w:pPr>
        <w:pStyle w:val="DipnotMetni"/>
        <w:spacing w:after="120"/>
        <w:ind w:left="284" w:hanging="284"/>
        <w:rPr>
          <w:rFonts w:asciiTheme="majorBidi" w:hAnsiTheme="majorBidi" w:cstheme="majorBidi"/>
        </w:rPr>
      </w:pPr>
      <w:r w:rsidRPr="00805DBE">
        <w:rPr>
          <w:rFonts w:asciiTheme="majorBidi" w:hAnsiTheme="majorBidi" w:cstheme="majorBidi"/>
        </w:rPr>
        <w:t xml:space="preserve">Said, Edward, </w:t>
      </w:r>
      <w:r w:rsidRPr="00805DBE">
        <w:rPr>
          <w:rFonts w:asciiTheme="majorBidi" w:hAnsiTheme="majorBidi" w:cstheme="majorBidi"/>
          <w:i/>
          <w:iCs/>
        </w:rPr>
        <w:t>Oryantalizm</w:t>
      </w:r>
      <w:r w:rsidRPr="00805DBE">
        <w:rPr>
          <w:rFonts w:asciiTheme="majorBidi" w:hAnsiTheme="majorBidi" w:cstheme="majorBidi"/>
        </w:rPr>
        <w:t xml:space="preserve">, </w:t>
      </w:r>
      <w:proofErr w:type="spellStart"/>
      <w:r w:rsidRPr="00805DBE">
        <w:rPr>
          <w:rFonts w:asciiTheme="majorBidi" w:hAnsiTheme="majorBidi" w:cstheme="majorBidi"/>
        </w:rPr>
        <w:t>Çev</w:t>
      </w:r>
      <w:proofErr w:type="spellEnd"/>
      <w:r w:rsidRPr="00805DBE">
        <w:rPr>
          <w:rFonts w:asciiTheme="majorBidi" w:hAnsiTheme="majorBidi" w:cstheme="majorBidi"/>
        </w:rPr>
        <w:t xml:space="preserve">. Nezih </w:t>
      </w:r>
      <w:proofErr w:type="spellStart"/>
      <w:r w:rsidRPr="00805DBE">
        <w:rPr>
          <w:rFonts w:asciiTheme="majorBidi" w:hAnsiTheme="majorBidi" w:cstheme="majorBidi"/>
        </w:rPr>
        <w:t>Uzel</w:t>
      </w:r>
      <w:proofErr w:type="spellEnd"/>
      <w:r w:rsidRPr="00805DBE">
        <w:rPr>
          <w:rFonts w:asciiTheme="majorBidi" w:hAnsiTheme="majorBidi" w:cstheme="majorBidi"/>
        </w:rPr>
        <w:t xml:space="preserve">, İrfan yayıncılık, </w:t>
      </w:r>
      <w:r w:rsidR="00BB1298">
        <w:rPr>
          <w:rFonts w:asciiTheme="majorBidi" w:hAnsiTheme="majorBidi" w:cstheme="majorBidi"/>
        </w:rPr>
        <w:t xml:space="preserve">İstanbul </w:t>
      </w:r>
      <w:r w:rsidRPr="00805DBE">
        <w:rPr>
          <w:rFonts w:asciiTheme="majorBidi" w:hAnsiTheme="majorBidi" w:cstheme="majorBidi"/>
        </w:rPr>
        <w:t>1998</w:t>
      </w:r>
      <w:r w:rsidR="00614046" w:rsidRPr="00805DBE">
        <w:rPr>
          <w:rFonts w:asciiTheme="majorBidi" w:hAnsiTheme="majorBidi" w:cstheme="majorBidi"/>
        </w:rPr>
        <w:t>.</w:t>
      </w:r>
    </w:p>
    <w:p w:rsidR="00293BE5" w:rsidRPr="00805DBE" w:rsidRDefault="00021C23" w:rsidP="00614046">
      <w:pPr>
        <w:pStyle w:val="DipnotMetni"/>
        <w:spacing w:after="120"/>
        <w:ind w:left="284" w:hanging="284"/>
        <w:rPr>
          <w:rFonts w:asciiTheme="majorBidi" w:hAnsiTheme="majorBidi" w:cstheme="majorBidi"/>
        </w:rPr>
      </w:pPr>
      <w:proofErr w:type="spellStart"/>
      <w:r w:rsidRPr="00805DBE">
        <w:rPr>
          <w:rFonts w:asciiTheme="majorBidi" w:hAnsiTheme="majorBidi" w:cstheme="majorBidi"/>
        </w:rPr>
        <w:t>Seyitdanlıoğlu</w:t>
      </w:r>
      <w:proofErr w:type="spellEnd"/>
      <w:r w:rsidRPr="00805DBE">
        <w:rPr>
          <w:rFonts w:asciiTheme="majorBidi" w:hAnsiTheme="majorBidi" w:cstheme="majorBidi"/>
        </w:rPr>
        <w:t xml:space="preserve">, Mehmet, </w:t>
      </w:r>
      <w:r w:rsidRPr="00805DBE">
        <w:rPr>
          <w:rFonts w:asciiTheme="majorBidi" w:hAnsiTheme="majorBidi" w:cstheme="majorBidi"/>
          <w:i/>
          <w:iCs/>
        </w:rPr>
        <w:t xml:space="preserve">Tanzimat Devrinde Meclis-i </w:t>
      </w:r>
      <w:proofErr w:type="spellStart"/>
      <w:r w:rsidRPr="00805DBE">
        <w:rPr>
          <w:rFonts w:asciiTheme="majorBidi" w:hAnsiTheme="majorBidi" w:cstheme="majorBidi"/>
          <w:i/>
          <w:iCs/>
        </w:rPr>
        <w:t>Vâlâ</w:t>
      </w:r>
      <w:proofErr w:type="spellEnd"/>
      <w:r w:rsidRPr="00805DBE">
        <w:rPr>
          <w:rFonts w:asciiTheme="majorBidi" w:hAnsiTheme="majorBidi" w:cstheme="majorBidi"/>
          <w:i/>
          <w:iCs/>
        </w:rPr>
        <w:t xml:space="preserve"> (1838-1868)</w:t>
      </w:r>
      <w:r w:rsidRPr="00805DBE">
        <w:rPr>
          <w:rFonts w:asciiTheme="majorBidi" w:hAnsiTheme="majorBidi" w:cstheme="majorBidi"/>
        </w:rPr>
        <w:t>, Türk Tarih Kurumu,</w:t>
      </w:r>
      <w:r w:rsidR="00BB1298">
        <w:rPr>
          <w:rFonts w:asciiTheme="majorBidi" w:hAnsiTheme="majorBidi" w:cstheme="majorBidi"/>
        </w:rPr>
        <w:t xml:space="preserve"> Ankara </w:t>
      </w:r>
      <w:r w:rsidRPr="00805DBE">
        <w:rPr>
          <w:rFonts w:asciiTheme="majorBidi" w:hAnsiTheme="majorBidi" w:cstheme="majorBidi"/>
        </w:rPr>
        <w:t>1999</w:t>
      </w:r>
      <w:r w:rsidR="00614046" w:rsidRPr="00805DBE">
        <w:rPr>
          <w:rFonts w:asciiTheme="majorBidi" w:hAnsiTheme="majorBidi" w:cstheme="majorBidi"/>
        </w:rPr>
        <w:t>.</w:t>
      </w:r>
    </w:p>
    <w:p w:rsidR="00345442" w:rsidRPr="00805DBE" w:rsidRDefault="003A2C79" w:rsidP="001B1583">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 xml:space="preserve">Soysal, İsmail, </w:t>
      </w:r>
      <w:r w:rsidRPr="00805DBE">
        <w:rPr>
          <w:rFonts w:asciiTheme="majorBidi" w:hAnsiTheme="majorBidi" w:cstheme="majorBidi"/>
          <w:i/>
          <w:iCs/>
          <w:sz w:val="20"/>
          <w:szCs w:val="20"/>
        </w:rPr>
        <w:t xml:space="preserve">Fransız </w:t>
      </w:r>
      <w:proofErr w:type="spellStart"/>
      <w:r w:rsidRPr="00805DBE">
        <w:rPr>
          <w:rFonts w:asciiTheme="majorBidi" w:hAnsiTheme="majorBidi" w:cstheme="majorBidi"/>
          <w:i/>
          <w:iCs/>
          <w:sz w:val="20"/>
          <w:szCs w:val="20"/>
        </w:rPr>
        <w:t>İhtilâli</w:t>
      </w:r>
      <w:proofErr w:type="spellEnd"/>
      <w:r w:rsidRPr="00805DBE">
        <w:rPr>
          <w:rFonts w:asciiTheme="majorBidi" w:hAnsiTheme="majorBidi" w:cstheme="majorBidi"/>
          <w:i/>
          <w:iCs/>
          <w:sz w:val="20"/>
          <w:szCs w:val="20"/>
        </w:rPr>
        <w:t xml:space="preserve"> ve Türk-Fransız Diplomasi Münasebetleri (1789-1802)</w:t>
      </w:r>
      <w:r w:rsidRPr="00805DBE">
        <w:rPr>
          <w:rFonts w:asciiTheme="majorBidi" w:hAnsiTheme="majorBidi" w:cstheme="majorBidi"/>
          <w:sz w:val="20"/>
          <w:szCs w:val="20"/>
        </w:rPr>
        <w:t>, Tür</w:t>
      </w:r>
      <w:r w:rsidR="00BB1298">
        <w:rPr>
          <w:rFonts w:asciiTheme="majorBidi" w:hAnsiTheme="majorBidi" w:cstheme="majorBidi"/>
          <w:sz w:val="20"/>
          <w:szCs w:val="20"/>
        </w:rPr>
        <w:t>k Tarih Kurumu Basımevi, Ankara</w:t>
      </w:r>
      <w:r w:rsidR="00FC63A5" w:rsidRPr="00805DBE">
        <w:rPr>
          <w:rFonts w:asciiTheme="majorBidi" w:hAnsiTheme="majorBidi" w:cstheme="majorBidi"/>
          <w:sz w:val="20"/>
          <w:szCs w:val="20"/>
        </w:rPr>
        <w:t xml:space="preserve"> </w:t>
      </w:r>
      <w:r w:rsidRPr="00805DBE">
        <w:rPr>
          <w:rFonts w:asciiTheme="majorBidi" w:hAnsiTheme="majorBidi" w:cstheme="majorBidi"/>
          <w:sz w:val="20"/>
          <w:szCs w:val="20"/>
        </w:rPr>
        <w:t>1999.</w:t>
      </w:r>
    </w:p>
    <w:p w:rsidR="000010F4" w:rsidRPr="00805DBE" w:rsidRDefault="000010F4" w:rsidP="00FC63A5">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Uygur, Fatma, “Süveyş Kanalı Projesinde İstanbul’da Yaşa</w:t>
      </w:r>
      <w:r w:rsidR="00FC63A5" w:rsidRPr="00805DBE">
        <w:rPr>
          <w:rFonts w:asciiTheme="majorBidi" w:hAnsiTheme="majorBidi" w:cstheme="majorBidi"/>
          <w:sz w:val="20"/>
          <w:szCs w:val="20"/>
        </w:rPr>
        <w:t>nan Diplomatik Mücadeleler</w:t>
      </w:r>
      <w:r w:rsidRPr="00805DBE">
        <w:rPr>
          <w:rFonts w:asciiTheme="majorBidi" w:hAnsiTheme="majorBidi" w:cstheme="majorBidi"/>
          <w:sz w:val="20"/>
          <w:szCs w:val="20"/>
        </w:rPr>
        <w:t xml:space="preserve">” </w:t>
      </w:r>
      <w:r w:rsidRPr="00805DBE">
        <w:rPr>
          <w:rFonts w:asciiTheme="majorBidi" w:hAnsiTheme="majorBidi" w:cstheme="majorBidi"/>
          <w:i/>
          <w:iCs/>
          <w:sz w:val="20"/>
          <w:szCs w:val="20"/>
        </w:rPr>
        <w:t>Türkiye Sosyal Araştırmalar Dergisi,</w:t>
      </w:r>
      <w:r w:rsidRPr="00805DBE">
        <w:rPr>
          <w:rFonts w:asciiTheme="majorBidi" w:hAnsiTheme="majorBidi" w:cstheme="majorBidi"/>
          <w:sz w:val="20"/>
          <w:szCs w:val="20"/>
        </w:rPr>
        <w:t xml:space="preserve"> </w:t>
      </w:r>
      <w:r w:rsidR="00FC63A5" w:rsidRPr="00805DBE">
        <w:rPr>
          <w:rFonts w:asciiTheme="majorBidi" w:hAnsiTheme="majorBidi" w:cstheme="majorBidi"/>
          <w:sz w:val="20"/>
          <w:szCs w:val="20"/>
        </w:rPr>
        <w:t>Yıl 22, S</w:t>
      </w:r>
      <w:r w:rsidRPr="00805DBE">
        <w:rPr>
          <w:rFonts w:asciiTheme="majorBidi" w:hAnsiTheme="majorBidi" w:cstheme="majorBidi"/>
          <w:sz w:val="20"/>
          <w:szCs w:val="20"/>
        </w:rPr>
        <w:t xml:space="preserve">ayı 3, </w:t>
      </w:r>
      <w:r w:rsidR="00FC63A5" w:rsidRPr="00805DBE">
        <w:rPr>
          <w:rFonts w:asciiTheme="majorBidi" w:hAnsiTheme="majorBidi" w:cstheme="majorBidi"/>
          <w:sz w:val="20"/>
          <w:szCs w:val="20"/>
        </w:rPr>
        <w:t xml:space="preserve">Aralık </w:t>
      </w:r>
      <w:r w:rsidR="00BB1298">
        <w:rPr>
          <w:rFonts w:asciiTheme="majorBidi" w:hAnsiTheme="majorBidi" w:cstheme="majorBidi"/>
          <w:sz w:val="20"/>
          <w:szCs w:val="20"/>
        </w:rPr>
        <w:t>Ankara</w:t>
      </w:r>
      <w:r w:rsidR="00BB1298" w:rsidRPr="00805DBE">
        <w:rPr>
          <w:rFonts w:asciiTheme="majorBidi" w:hAnsiTheme="majorBidi" w:cstheme="majorBidi"/>
          <w:sz w:val="20"/>
          <w:szCs w:val="20"/>
        </w:rPr>
        <w:t xml:space="preserve"> </w:t>
      </w:r>
      <w:r w:rsidR="00FC63A5" w:rsidRPr="00805DBE">
        <w:rPr>
          <w:rFonts w:asciiTheme="majorBidi" w:hAnsiTheme="majorBidi" w:cstheme="majorBidi"/>
          <w:sz w:val="20"/>
          <w:szCs w:val="20"/>
        </w:rPr>
        <w:t xml:space="preserve">2018, </w:t>
      </w:r>
      <w:proofErr w:type="gramStart"/>
      <w:r w:rsidR="00FC63A5" w:rsidRPr="00805DBE">
        <w:rPr>
          <w:rFonts w:asciiTheme="majorBidi" w:hAnsiTheme="majorBidi" w:cstheme="majorBidi"/>
          <w:sz w:val="20"/>
          <w:szCs w:val="20"/>
        </w:rPr>
        <w:t>(</w:t>
      </w:r>
      <w:proofErr w:type="spellStart"/>
      <w:proofErr w:type="gramEnd"/>
      <w:r w:rsidR="00FC63A5" w:rsidRPr="00805DBE">
        <w:rPr>
          <w:rFonts w:asciiTheme="majorBidi" w:hAnsiTheme="majorBidi" w:cstheme="majorBidi"/>
          <w:sz w:val="20"/>
          <w:szCs w:val="20"/>
        </w:rPr>
        <w:t>ss</w:t>
      </w:r>
      <w:proofErr w:type="spellEnd"/>
      <w:r w:rsidR="00FC63A5" w:rsidRPr="00805DBE">
        <w:rPr>
          <w:rFonts w:asciiTheme="majorBidi" w:hAnsiTheme="majorBidi" w:cstheme="majorBidi"/>
          <w:sz w:val="20"/>
          <w:szCs w:val="20"/>
        </w:rPr>
        <w:t>. 699-720</w:t>
      </w:r>
      <w:proofErr w:type="gramStart"/>
      <w:r w:rsidR="00FC63A5" w:rsidRPr="00805DBE">
        <w:rPr>
          <w:rFonts w:asciiTheme="majorBidi" w:hAnsiTheme="majorBidi" w:cstheme="majorBidi"/>
          <w:sz w:val="20"/>
          <w:szCs w:val="20"/>
        </w:rPr>
        <w:t>)</w:t>
      </w:r>
      <w:proofErr w:type="gramEnd"/>
      <w:r w:rsidR="00FC63A5" w:rsidRPr="00805DBE">
        <w:rPr>
          <w:rFonts w:asciiTheme="majorBidi" w:hAnsiTheme="majorBidi" w:cstheme="majorBidi"/>
          <w:sz w:val="20"/>
          <w:szCs w:val="20"/>
        </w:rPr>
        <w:t>.</w:t>
      </w:r>
    </w:p>
    <w:p w:rsidR="00F954E2" w:rsidRPr="00805DBE" w:rsidRDefault="00F954E2" w:rsidP="00614046">
      <w:pPr>
        <w:spacing w:after="120"/>
        <w:ind w:left="284" w:hanging="284"/>
        <w:rPr>
          <w:rFonts w:asciiTheme="majorBidi" w:hAnsiTheme="majorBidi" w:cstheme="majorBidi"/>
          <w:sz w:val="20"/>
          <w:szCs w:val="20"/>
        </w:rPr>
      </w:pPr>
      <w:r w:rsidRPr="00805DBE">
        <w:rPr>
          <w:rFonts w:asciiTheme="majorBidi" w:hAnsiTheme="majorBidi" w:cstheme="majorBidi"/>
          <w:sz w:val="20"/>
          <w:szCs w:val="20"/>
        </w:rPr>
        <w:t xml:space="preserve">Volney, </w:t>
      </w:r>
      <w:proofErr w:type="spellStart"/>
      <w:r w:rsidRPr="00805DBE">
        <w:rPr>
          <w:rFonts w:asciiTheme="majorBidi" w:hAnsiTheme="majorBidi" w:cstheme="majorBidi"/>
          <w:sz w:val="20"/>
          <w:szCs w:val="20"/>
        </w:rPr>
        <w:t>François</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i/>
          <w:iCs/>
          <w:sz w:val="20"/>
          <w:szCs w:val="20"/>
        </w:rPr>
        <w:t>Voyage</w:t>
      </w:r>
      <w:proofErr w:type="spellEnd"/>
      <w:r w:rsidRPr="00805DBE">
        <w:rPr>
          <w:rFonts w:asciiTheme="majorBidi" w:hAnsiTheme="majorBidi" w:cstheme="majorBidi"/>
          <w:i/>
          <w:iCs/>
          <w:sz w:val="20"/>
          <w:szCs w:val="20"/>
        </w:rPr>
        <w:t xml:space="preserve"> en </w:t>
      </w:r>
      <w:proofErr w:type="spellStart"/>
      <w:r w:rsidRPr="00805DBE">
        <w:rPr>
          <w:rFonts w:asciiTheme="majorBidi" w:hAnsiTheme="majorBidi" w:cstheme="majorBidi"/>
          <w:i/>
          <w:iCs/>
          <w:sz w:val="20"/>
          <w:szCs w:val="20"/>
        </w:rPr>
        <w:t>Syrie</w:t>
      </w:r>
      <w:proofErr w:type="spellEnd"/>
      <w:r w:rsidRPr="00805DBE">
        <w:rPr>
          <w:rFonts w:asciiTheme="majorBidi" w:hAnsiTheme="majorBidi" w:cstheme="majorBidi"/>
          <w:i/>
          <w:iCs/>
          <w:sz w:val="20"/>
          <w:szCs w:val="20"/>
        </w:rPr>
        <w:t xml:space="preserve"> et En </w:t>
      </w:r>
      <w:proofErr w:type="spellStart"/>
      <w:r w:rsidRPr="00805DBE">
        <w:rPr>
          <w:rFonts w:asciiTheme="majorBidi" w:hAnsiTheme="majorBidi" w:cstheme="majorBidi"/>
          <w:i/>
          <w:iCs/>
          <w:sz w:val="20"/>
          <w:szCs w:val="20"/>
        </w:rPr>
        <w:t>Egypte</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Pendant</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Les</w:t>
      </w:r>
      <w:proofErr w:type="spellEnd"/>
      <w:r w:rsidRPr="00805DBE">
        <w:rPr>
          <w:rFonts w:asciiTheme="majorBidi" w:hAnsiTheme="majorBidi" w:cstheme="majorBidi"/>
          <w:i/>
          <w:iCs/>
          <w:sz w:val="20"/>
          <w:szCs w:val="20"/>
        </w:rPr>
        <w:t xml:space="preserve"> </w:t>
      </w:r>
      <w:proofErr w:type="spellStart"/>
      <w:r w:rsidRPr="00805DBE">
        <w:rPr>
          <w:rFonts w:asciiTheme="majorBidi" w:hAnsiTheme="majorBidi" w:cstheme="majorBidi"/>
          <w:i/>
          <w:iCs/>
          <w:sz w:val="20"/>
          <w:szCs w:val="20"/>
        </w:rPr>
        <w:t>Années</w:t>
      </w:r>
      <w:proofErr w:type="spellEnd"/>
      <w:r w:rsidRPr="00805DBE">
        <w:rPr>
          <w:rFonts w:asciiTheme="majorBidi" w:hAnsiTheme="majorBidi" w:cstheme="majorBidi"/>
          <w:i/>
          <w:iCs/>
          <w:sz w:val="20"/>
          <w:szCs w:val="20"/>
        </w:rPr>
        <w:t xml:space="preserve"> 1783, 1784 et 1785</w:t>
      </w:r>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Tome</w:t>
      </w:r>
      <w:proofErr w:type="spellEnd"/>
      <w:r w:rsidRPr="00805DBE">
        <w:rPr>
          <w:rFonts w:asciiTheme="majorBidi" w:hAnsiTheme="majorBidi" w:cstheme="majorBidi"/>
          <w:sz w:val="20"/>
          <w:szCs w:val="20"/>
        </w:rPr>
        <w:t xml:space="preserve"> I. II</w:t>
      </w:r>
      <w:proofErr w:type="gramStart"/>
      <w:r w:rsidRPr="00805DBE">
        <w:rPr>
          <w:rFonts w:asciiTheme="majorBidi" w:hAnsiTheme="majorBidi" w:cstheme="majorBidi"/>
          <w:sz w:val="20"/>
          <w:szCs w:val="20"/>
        </w:rPr>
        <w:t>.,</w:t>
      </w:r>
      <w:proofErr w:type="gram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Volland</w:t>
      </w:r>
      <w:proofErr w:type="spellEnd"/>
      <w:r w:rsidRPr="00805DBE">
        <w:rPr>
          <w:rFonts w:asciiTheme="majorBidi" w:hAnsiTheme="majorBidi" w:cstheme="majorBidi"/>
          <w:sz w:val="20"/>
          <w:szCs w:val="20"/>
        </w:rPr>
        <w:t xml:space="preserve"> </w:t>
      </w:r>
      <w:proofErr w:type="spellStart"/>
      <w:r w:rsidRPr="00805DBE">
        <w:rPr>
          <w:rFonts w:asciiTheme="majorBidi" w:hAnsiTheme="majorBidi" w:cstheme="majorBidi"/>
          <w:sz w:val="20"/>
          <w:szCs w:val="20"/>
        </w:rPr>
        <w:t>Libraire</w:t>
      </w:r>
      <w:proofErr w:type="spellEnd"/>
      <w:r w:rsidRPr="00805DBE">
        <w:rPr>
          <w:rFonts w:asciiTheme="majorBidi" w:hAnsiTheme="majorBidi" w:cstheme="majorBidi"/>
          <w:sz w:val="20"/>
          <w:szCs w:val="20"/>
        </w:rPr>
        <w:t xml:space="preserve">, </w:t>
      </w:r>
      <w:r w:rsidR="00BB1298">
        <w:rPr>
          <w:rFonts w:asciiTheme="majorBidi" w:hAnsiTheme="majorBidi" w:cstheme="majorBidi"/>
          <w:sz w:val="20"/>
          <w:szCs w:val="20"/>
        </w:rPr>
        <w:t xml:space="preserve">Paris </w:t>
      </w:r>
      <w:r w:rsidRPr="00805DBE">
        <w:rPr>
          <w:rFonts w:asciiTheme="majorBidi" w:hAnsiTheme="majorBidi" w:cstheme="majorBidi"/>
          <w:sz w:val="20"/>
          <w:szCs w:val="20"/>
        </w:rPr>
        <w:t>1787</w:t>
      </w:r>
      <w:r w:rsidR="00614046" w:rsidRPr="00805DBE">
        <w:rPr>
          <w:rFonts w:asciiTheme="majorBidi" w:hAnsiTheme="majorBidi" w:cstheme="majorBidi"/>
          <w:sz w:val="20"/>
          <w:szCs w:val="20"/>
        </w:rPr>
        <w:t>.</w:t>
      </w:r>
    </w:p>
    <w:p w:rsidR="009C7FE5" w:rsidRPr="005F6521" w:rsidRDefault="00CB703D" w:rsidP="00FC63A5">
      <w:pPr>
        <w:spacing w:after="120"/>
        <w:ind w:left="284" w:hanging="284"/>
        <w:rPr>
          <w:rFonts w:asciiTheme="majorBidi" w:hAnsiTheme="majorBidi" w:cstheme="majorBidi"/>
          <w:sz w:val="20"/>
          <w:szCs w:val="20"/>
        </w:rPr>
      </w:pPr>
      <w:hyperlink r:id="rId8" w:history="1">
        <w:r w:rsidR="000E0784" w:rsidRPr="00805DBE">
          <w:rPr>
            <w:rStyle w:val="Kpr"/>
            <w:rFonts w:asciiTheme="majorBidi" w:hAnsiTheme="majorBidi" w:cstheme="majorBidi"/>
            <w:sz w:val="20"/>
            <w:szCs w:val="20"/>
          </w:rPr>
          <w:t>http://www.medias19.org/index.php?id=21358</w:t>
        </w:r>
      </w:hyperlink>
      <w:r w:rsidR="000E0784" w:rsidRPr="00805DBE">
        <w:rPr>
          <w:rFonts w:asciiTheme="majorBidi" w:hAnsiTheme="majorBidi" w:cstheme="majorBidi"/>
          <w:sz w:val="20"/>
          <w:szCs w:val="20"/>
        </w:rPr>
        <w:t xml:space="preserve">  (Web 10.</w:t>
      </w:r>
      <w:r w:rsidR="00BB1298">
        <w:rPr>
          <w:rFonts w:asciiTheme="majorBidi" w:hAnsiTheme="majorBidi" w:cstheme="majorBidi"/>
          <w:sz w:val="20"/>
          <w:szCs w:val="20"/>
        </w:rPr>
        <w:t xml:space="preserve"> </w:t>
      </w:r>
      <w:r w:rsidR="000E0784" w:rsidRPr="00805DBE">
        <w:rPr>
          <w:rFonts w:asciiTheme="majorBidi" w:hAnsiTheme="majorBidi" w:cstheme="majorBidi"/>
          <w:sz w:val="20"/>
          <w:szCs w:val="20"/>
        </w:rPr>
        <w:t>1. 2019)</w:t>
      </w:r>
    </w:p>
    <w:p w:rsidR="00FC63A5" w:rsidRPr="00FC63A5" w:rsidRDefault="00FC63A5" w:rsidP="00FC63A5">
      <w:pPr>
        <w:spacing w:after="120"/>
        <w:ind w:left="284" w:hanging="284"/>
        <w:rPr>
          <w:rFonts w:asciiTheme="majorBidi" w:hAnsiTheme="majorBidi" w:cstheme="majorBidi"/>
          <w:sz w:val="20"/>
          <w:szCs w:val="20"/>
        </w:rPr>
      </w:pPr>
    </w:p>
    <w:sectPr w:rsidR="00FC63A5" w:rsidRPr="00FC63A5" w:rsidSect="003567A2">
      <w:footerReference w:type="default" r:id="rId9"/>
      <w:pgSz w:w="11906" w:h="16838"/>
      <w:pgMar w:top="1701" w:right="1418" w:bottom="1701"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C8F905" w15:done="0"/>
  <w15:commentEx w15:paraId="6C060E0E" w15:done="0"/>
  <w15:commentEx w15:paraId="3F5615BD" w15:done="0"/>
  <w15:commentEx w15:paraId="648CC7CD" w15:done="0"/>
  <w15:commentEx w15:paraId="07DA0301" w15:done="0"/>
  <w15:commentEx w15:paraId="51B1F6AF" w15:done="0"/>
  <w15:commentEx w15:paraId="33516FB1" w15:done="0"/>
  <w15:commentEx w15:paraId="5636A427" w15:done="0"/>
  <w15:commentEx w15:paraId="0944579E" w15:done="0"/>
  <w15:commentEx w15:paraId="1DE20E02" w15:done="0"/>
  <w15:commentEx w15:paraId="044032C1" w15:done="0"/>
  <w15:commentEx w15:paraId="2DE7C94A" w15:done="0"/>
  <w15:commentEx w15:paraId="3021F80C" w15:done="0"/>
  <w15:commentEx w15:paraId="2235A7DF" w15:done="0"/>
  <w15:commentEx w15:paraId="7F75E2BC" w15:done="0"/>
  <w15:commentEx w15:paraId="6888467F" w15:done="0"/>
  <w15:commentEx w15:paraId="4F056E3F" w15:done="0"/>
  <w15:commentEx w15:paraId="1E63473F" w15:done="0"/>
  <w15:commentEx w15:paraId="61B105FD" w15:done="0"/>
  <w15:commentEx w15:paraId="5F3FAD66" w15:done="0"/>
  <w15:commentEx w15:paraId="28EC10E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135" w:rsidRDefault="00887135" w:rsidP="00682E39">
      <w:r>
        <w:separator/>
      </w:r>
    </w:p>
  </w:endnote>
  <w:endnote w:type="continuationSeparator" w:id="0">
    <w:p w:rsidR="00887135" w:rsidRDefault="00887135" w:rsidP="00682E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66079"/>
      <w:docPartObj>
        <w:docPartGallery w:val="Page Numbers (Bottom of Page)"/>
        <w:docPartUnique/>
      </w:docPartObj>
    </w:sdtPr>
    <w:sdtContent>
      <w:p w:rsidR="00887135" w:rsidRDefault="00887135">
        <w:pPr>
          <w:pStyle w:val="Altbilgi"/>
          <w:jc w:val="right"/>
        </w:pPr>
        <w:r>
          <w:rPr>
            <w:noProof/>
          </w:rPr>
          <w:fldChar w:fldCharType="begin"/>
        </w:r>
        <w:r>
          <w:rPr>
            <w:noProof/>
          </w:rPr>
          <w:instrText xml:space="preserve"> PAGE   \* MERGEFORMAT </w:instrText>
        </w:r>
        <w:r>
          <w:rPr>
            <w:noProof/>
          </w:rPr>
          <w:fldChar w:fldCharType="separate"/>
        </w:r>
        <w:r w:rsidR="00D31CB9">
          <w:rPr>
            <w:noProof/>
          </w:rPr>
          <w:t>14</w:t>
        </w:r>
        <w:r>
          <w:rPr>
            <w:noProof/>
          </w:rPr>
          <w:fldChar w:fldCharType="end"/>
        </w:r>
      </w:p>
    </w:sdtContent>
  </w:sdt>
  <w:p w:rsidR="00887135" w:rsidRDefault="0088713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135" w:rsidRDefault="00887135" w:rsidP="00682E39">
      <w:r>
        <w:separator/>
      </w:r>
    </w:p>
  </w:footnote>
  <w:footnote w:type="continuationSeparator" w:id="0">
    <w:p w:rsidR="00887135" w:rsidRDefault="00887135" w:rsidP="00682E39">
      <w:r>
        <w:continuationSeparator/>
      </w:r>
    </w:p>
  </w:footnote>
  <w:footnote w:id="1">
    <w:p w:rsidR="00887135" w:rsidRPr="00D80BCB" w:rsidRDefault="00887135" w:rsidP="006D2B17">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t>*</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Öğr</w:t>
      </w:r>
      <w:proofErr w:type="spellEnd"/>
      <w:r w:rsidRPr="00D80BCB">
        <w:rPr>
          <w:rFonts w:ascii="Times New Roman" w:hAnsi="Times New Roman" w:cs="Times New Roman"/>
          <w:sz w:val="18"/>
          <w:szCs w:val="18"/>
        </w:rPr>
        <w:t>. Gör. Dr</w:t>
      </w:r>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Ankara Üniversitesi,</w:t>
      </w:r>
      <w:r w:rsidR="00D80BCB">
        <w:rPr>
          <w:rFonts w:ascii="Times New Roman" w:hAnsi="Times New Roman" w:cs="Times New Roman"/>
          <w:sz w:val="18"/>
          <w:szCs w:val="18"/>
        </w:rPr>
        <w:t xml:space="preserve"> </w:t>
      </w:r>
      <w:r w:rsidRPr="00D80BCB">
        <w:rPr>
          <w:rFonts w:ascii="Times New Roman" w:hAnsi="Times New Roman" w:cs="Times New Roman"/>
          <w:sz w:val="18"/>
          <w:szCs w:val="18"/>
        </w:rPr>
        <w:t>fuygur@humanity.ankara.edu.tr</w:t>
      </w:r>
    </w:p>
  </w:footnote>
  <w:footnote w:id="2">
    <w:p w:rsidR="00887135" w:rsidRPr="00D80BCB" w:rsidRDefault="00887135" w:rsidP="00A930D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Halil İnalcık, </w:t>
      </w:r>
      <w:r w:rsidRPr="00D80BCB">
        <w:rPr>
          <w:rFonts w:ascii="Times New Roman" w:hAnsi="Times New Roman" w:cs="Times New Roman"/>
          <w:i/>
          <w:iCs/>
          <w:sz w:val="18"/>
          <w:szCs w:val="18"/>
        </w:rPr>
        <w:t xml:space="preserve">Devlet-i </w:t>
      </w:r>
      <w:proofErr w:type="spellStart"/>
      <w:r w:rsidRPr="00D80BCB">
        <w:rPr>
          <w:rFonts w:ascii="Times New Roman" w:hAnsi="Times New Roman" w:cs="Times New Roman"/>
          <w:i/>
          <w:iCs/>
          <w:sz w:val="18"/>
          <w:szCs w:val="18"/>
        </w:rPr>
        <w:t>Aliyye</w:t>
      </w:r>
      <w:proofErr w:type="spellEnd"/>
      <w:r w:rsidRPr="00D80BCB">
        <w:rPr>
          <w:rFonts w:ascii="Times New Roman" w:hAnsi="Times New Roman" w:cs="Times New Roman"/>
          <w:i/>
          <w:iCs/>
          <w:sz w:val="18"/>
          <w:szCs w:val="18"/>
        </w:rPr>
        <w:t xml:space="preserve"> Osmanlı İmparatorluğu</w:t>
      </w:r>
      <w:r w:rsidRPr="00D80BCB">
        <w:rPr>
          <w:rFonts w:ascii="Times New Roman" w:hAnsi="Times New Roman" w:cs="Times New Roman"/>
          <w:sz w:val="18"/>
          <w:szCs w:val="18"/>
        </w:rPr>
        <w:t xml:space="preserve"> Üzerine Araştırmalar-I, İş Bankası Kültür Yayınları, İstanbul 2015, s. 139-144.</w:t>
      </w:r>
    </w:p>
  </w:footnote>
  <w:footnote w:id="3">
    <w:p w:rsidR="00887135" w:rsidRPr="00D80BCB" w:rsidRDefault="00887135" w:rsidP="002850D4">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Soysal, İsmail, </w:t>
      </w:r>
      <w:r w:rsidRPr="00D80BCB">
        <w:rPr>
          <w:rFonts w:ascii="Times New Roman" w:hAnsi="Times New Roman" w:cs="Times New Roman"/>
          <w:i/>
          <w:sz w:val="18"/>
          <w:szCs w:val="18"/>
        </w:rPr>
        <w:t xml:space="preserve">Fransız </w:t>
      </w:r>
      <w:proofErr w:type="spellStart"/>
      <w:r w:rsidRPr="00D80BCB">
        <w:rPr>
          <w:rFonts w:ascii="Times New Roman" w:hAnsi="Times New Roman" w:cs="Times New Roman"/>
          <w:i/>
          <w:sz w:val="18"/>
          <w:szCs w:val="18"/>
        </w:rPr>
        <w:t>İhtilâli</w:t>
      </w:r>
      <w:proofErr w:type="spellEnd"/>
      <w:r w:rsidRPr="00D80BCB">
        <w:rPr>
          <w:rFonts w:ascii="Times New Roman" w:hAnsi="Times New Roman" w:cs="Times New Roman"/>
          <w:i/>
          <w:sz w:val="18"/>
          <w:szCs w:val="18"/>
        </w:rPr>
        <w:t xml:space="preserve"> ve Türk-Fransız Diplomasi Münasebetleri (1789-1802), </w:t>
      </w:r>
      <w:r w:rsidRPr="00D80BCB">
        <w:rPr>
          <w:rFonts w:ascii="Times New Roman" w:hAnsi="Times New Roman" w:cs="Times New Roman"/>
          <w:sz w:val="18"/>
          <w:szCs w:val="18"/>
        </w:rPr>
        <w:t>Türk Tarih Kurumu Basımevi, Ankara 1999, s. 217, 226.</w:t>
      </w:r>
    </w:p>
  </w:footnote>
  <w:footnote w:id="4">
    <w:p w:rsidR="00887135" w:rsidRPr="00D80BCB" w:rsidRDefault="00887135" w:rsidP="00DB3888">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Edward Said, </w:t>
      </w:r>
      <w:r w:rsidRPr="00D80BCB">
        <w:rPr>
          <w:rFonts w:ascii="Times New Roman" w:hAnsi="Times New Roman" w:cs="Times New Roman"/>
          <w:i/>
          <w:iCs/>
          <w:sz w:val="18"/>
          <w:szCs w:val="18"/>
        </w:rPr>
        <w:t>Oryantalizm</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Çev</w:t>
      </w:r>
      <w:proofErr w:type="spellEnd"/>
      <w:r w:rsidRPr="00D80BCB">
        <w:rPr>
          <w:rFonts w:ascii="Times New Roman" w:hAnsi="Times New Roman" w:cs="Times New Roman"/>
          <w:sz w:val="18"/>
          <w:szCs w:val="18"/>
        </w:rPr>
        <w:t xml:space="preserve">. Nezih </w:t>
      </w:r>
      <w:proofErr w:type="spellStart"/>
      <w:r w:rsidRPr="00D80BCB">
        <w:rPr>
          <w:rFonts w:ascii="Times New Roman" w:hAnsi="Times New Roman" w:cs="Times New Roman"/>
          <w:sz w:val="18"/>
          <w:szCs w:val="18"/>
        </w:rPr>
        <w:t>Uzel</w:t>
      </w:r>
      <w:proofErr w:type="spellEnd"/>
      <w:r w:rsidRPr="00D80BCB">
        <w:rPr>
          <w:rFonts w:ascii="Times New Roman" w:hAnsi="Times New Roman" w:cs="Times New Roman"/>
          <w:sz w:val="18"/>
          <w:szCs w:val="18"/>
        </w:rPr>
        <w:t xml:space="preserve">, İrfan yayıncılık, İstanbul 1998, s. 121; </w:t>
      </w:r>
      <w:proofErr w:type="spellStart"/>
      <w:r w:rsidRPr="00D80BCB">
        <w:rPr>
          <w:rFonts w:ascii="Times New Roman" w:hAnsi="Times New Roman" w:cs="Times New Roman"/>
          <w:sz w:val="18"/>
          <w:szCs w:val="18"/>
        </w:rPr>
        <w:t>Campo</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Formio</w:t>
      </w:r>
      <w:proofErr w:type="spellEnd"/>
      <w:r w:rsidRPr="00D80BCB">
        <w:rPr>
          <w:rFonts w:ascii="Times New Roman" w:hAnsi="Times New Roman" w:cs="Times New Roman"/>
          <w:sz w:val="18"/>
          <w:szCs w:val="18"/>
        </w:rPr>
        <w:t xml:space="preserve"> antlaşması Osmanlı -Fransız ilişkisinde bir dönüm noktası olmuştur. Fahir </w:t>
      </w:r>
      <w:proofErr w:type="spellStart"/>
      <w:r w:rsidRPr="00D80BCB">
        <w:rPr>
          <w:rFonts w:ascii="Times New Roman" w:hAnsi="Times New Roman" w:cs="Times New Roman"/>
          <w:sz w:val="18"/>
          <w:szCs w:val="18"/>
        </w:rPr>
        <w:t>Armaoğlu</w:t>
      </w:r>
      <w:proofErr w:type="spellEnd"/>
      <w:r w:rsidRPr="00D80BCB">
        <w:rPr>
          <w:rFonts w:ascii="Times New Roman" w:hAnsi="Times New Roman" w:cs="Times New Roman"/>
          <w:sz w:val="18"/>
          <w:szCs w:val="18"/>
        </w:rPr>
        <w:t xml:space="preserve">, </w:t>
      </w:r>
      <w:r w:rsidRPr="00D80BCB">
        <w:rPr>
          <w:rFonts w:ascii="Times New Roman" w:hAnsi="Times New Roman" w:cs="Times New Roman"/>
          <w:i/>
          <w:iCs/>
          <w:sz w:val="18"/>
          <w:szCs w:val="18"/>
        </w:rPr>
        <w:t>19. Yüzyıl Siyasî Tarihi</w:t>
      </w:r>
      <w:r w:rsidRPr="00D80BCB">
        <w:rPr>
          <w:rFonts w:ascii="Times New Roman" w:hAnsi="Times New Roman" w:cs="Times New Roman"/>
          <w:sz w:val="18"/>
          <w:szCs w:val="18"/>
        </w:rPr>
        <w:t>, Alkım Yayınevi, İstanbul 2010, s. 139.</w:t>
      </w:r>
    </w:p>
  </w:footnote>
  <w:footnote w:id="5">
    <w:p w:rsidR="00887135" w:rsidRPr="00D80BCB" w:rsidRDefault="00887135" w:rsidP="00244D24">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Soysal,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s. 182.</w:t>
      </w:r>
    </w:p>
  </w:footnote>
  <w:footnote w:id="6">
    <w:p w:rsidR="00887135" w:rsidRPr="00D80BCB" w:rsidRDefault="00887135" w:rsidP="00390CEF">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Bu tabiri Mısırlı yazar </w:t>
      </w:r>
      <w:proofErr w:type="spellStart"/>
      <w:r w:rsidRPr="00D80BCB">
        <w:rPr>
          <w:rFonts w:ascii="Times New Roman" w:hAnsi="Times New Roman" w:cs="Times New Roman"/>
          <w:sz w:val="18"/>
          <w:szCs w:val="18"/>
        </w:rPr>
        <w:t>Gilbert</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Sinoue</w:t>
      </w:r>
      <w:proofErr w:type="spellEnd"/>
      <w:r w:rsidRPr="00D80BCB">
        <w:rPr>
          <w:rFonts w:ascii="Times New Roman" w:hAnsi="Times New Roman" w:cs="Times New Roman"/>
          <w:sz w:val="18"/>
          <w:szCs w:val="18"/>
        </w:rPr>
        <w:t xml:space="preserve"> kitabında kullanmıştır, </w:t>
      </w:r>
      <w:r w:rsidRPr="00D80BCB">
        <w:rPr>
          <w:rFonts w:ascii="Times New Roman" w:hAnsi="Times New Roman" w:cs="Times New Roman"/>
          <w:i/>
          <w:iCs/>
          <w:sz w:val="18"/>
          <w:szCs w:val="18"/>
        </w:rPr>
        <w:t>Kavalalı Mehmet Ali Paşa Son Firavun</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Çev</w:t>
      </w:r>
      <w:proofErr w:type="spellEnd"/>
      <w:r w:rsidRPr="00D80BCB">
        <w:rPr>
          <w:rFonts w:ascii="Times New Roman" w:hAnsi="Times New Roman" w:cs="Times New Roman"/>
          <w:sz w:val="18"/>
          <w:szCs w:val="18"/>
        </w:rPr>
        <w:t xml:space="preserve">. Ali Cevat </w:t>
      </w:r>
      <w:proofErr w:type="spellStart"/>
      <w:r w:rsidRPr="00D80BCB">
        <w:rPr>
          <w:rFonts w:ascii="Times New Roman" w:hAnsi="Times New Roman" w:cs="Times New Roman"/>
          <w:sz w:val="18"/>
          <w:szCs w:val="18"/>
        </w:rPr>
        <w:t>Akkoyunlu</w:t>
      </w:r>
      <w:proofErr w:type="spellEnd"/>
      <w:r w:rsidRPr="00D80BCB">
        <w:rPr>
          <w:rFonts w:ascii="Times New Roman" w:hAnsi="Times New Roman" w:cs="Times New Roman"/>
          <w:sz w:val="18"/>
          <w:szCs w:val="18"/>
        </w:rPr>
        <w:t xml:space="preserve">, Doğan Kitap, 1999; Kendisine </w:t>
      </w:r>
      <w:r w:rsidR="00023931" w:rsidRPr="00D80BCB">
        <w:rPr>
          <w:rFonts w:ascii="Times New Roman" w:hAnsi="Times New Roman" w:cs="Times New Roman"/>
          <w:i/>
          <w:iCs/>
          <w:sz w:val="18"/>
          <w:szCs w:val="18"/>
        </w:rPr>
        <w:t xml:space="preserve">Doğu’nun </w:t>
      </w:r>
      <w:proofErr w:type="gramStart"/>
      <w:r w:rsidR="00023931" w:rsidRPr="00D80BCB">
        <w:rPr>
          <w:rFonts w:ascii="Times New Roman" w:hAnsi="Times New Roman" w:cs="Times New Roman"/>
          <w:i/>
          <w:iCs/>
          <w:sz w:val="18"/>
          <w:szCs w:val="18"/>
        </w:rPr>
        <w:t>gâ</w:t>
      </w:r>
      <w:r w:rsidRPr="00D80BCB">
        <w:rPr>
          <w:rFonts w:ascii="Times New Roman" w:hAnsi="Times New Roman" w:cs="Times New Roman"/>
          <w:i/>
          <w:iCs/>
          <w:sz w:val="18"/>
          <w:szCs w:val="18"/>
        </w:rPr>
        <w:t>vuru</w:t>
      </w:r>
      <w:proofErr w:type="gramEnd"/>
      <w:r w:rsidRPr="00D80BCB">
        <w:rPr>
          <w:rFonts w:ascii="Times New Roman" w:hAnsi="Times New Roman" w:cs="Times New Roman"/>
          <w:sz w:val="18"/>
          <w:szCs w:val="18"/>
        </w:rPr>
        <w:t xml:space="preserve"> denilmesini istemezken Mısır’ın </w:t>
      </w:r>
      <w:r w:rsidRPr="00D80BCB">
        <w:rPr>
          <w:rFonts w:ascii="Times New Roman" w:hAnsi="Times New Roman" w:cs="Times New Roman"/>
          <w:i/>
          <w:iCs/>
          <w:sz w:val="18"/>
          <w:szCs w:val="18"/>
        </w:rPr>
        <w:t>adalet şampiyonu</w:t>
      </w:r>
      <w:r w:rsidRPr="00D80BCB">
        <w:rPr>
          <w:rFonts w:ascii="Times New Roman" w:hAnsi="Times New Roman" w:cs="Times New Roman"/>
          <w:sz w:val="18"/>
          <w:szCs w:val="18"/>
        </w:rPr>
        <w:t xml:space="preserve"> olarak anılmak istemiştir. Jules </w:t>
      </w:r>
      <w:proofErr w:type="spellStart"/>
      <w:r w:rsidRPr="00D80BCB">
        <w:rPr>
          <w:rFonts w:ascii="Times New Roman" w:hAnsi="Times New Roman" w:cs="Times New Roman"/>
          <w:sz w:val="18"/>
          <w:szCs w:val="18"/>
        </w:rPr>
        <w:t>Cocheris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Situation</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internationale</w:t>
      </w:r>
      <w:proofErr w:type="spellEnd"/>
      <w:r w:rsidRPr="00D80BCB">
        <w:rPr>
          <w:rFonts w:ascii="Times New Roman" w:hAnsi="Times New Roman" w:cs="Times New Roman"/>
          <w:i/>
          <w:iCs/>
          <w:sz w:val="18"/>
          <w:szCs w:val="18"/>
        </w:rPr>
        <w:t xml:space="preserve"> de </w:t>
      </w:r>
      <w:proofErr w:type="spellStart"/>
      <w:r w:rsidRPr="00D80BCB">
        <w:rPr>
          <w:rFonts w:ascii="Times New Roman" w:hAnsi="Times New Roman" w:cs="Times New Roman"/>
          <w:i/>
          <w:iCs/>
          <w:sz w:val="18"/>
          <w:szCs w:val="18"/>
        </w:rPr>
        <w:t>l'Égypte</w:t>
      </w:r>
      <w:proofErr w:type="spellEnd"/>
      <w:r w:rsidRPr="00D80BCB">
        <w:rPr>
          <w:rFonts w:ascii="Times New Roman" w:hAnsi="Times New Roman" w:cs="Times New Roman"/>
          <w:i/>
          <w:iCs/>
          <w:sz w:val="18"/>
          <w:szCs w:val="18"/>
        </w:rPr>
        <w:t xml:space="preserve"> et </w:t>
      </w:r>
      <w:proofErr w:type="spellStart"/>
      <w:r w:rsidRPr="00D80BCB">
        <w:rPr>
          <w:rFonts w:ascii="Times New Roman" w:hAnsi="Times New Roman" w:cs="Times New Roman"/>
          <w:i/>
          <w:iCs/>
          <w:sz w:val="18"/>
          <w:szCs w:val="18"/>
        </w:rPr>
        <w:t>du</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Soudan</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juridique</w:t>
      </w:r>
      <w:proofErr w:type="spellEnd"/>
      <w:r w:rsidRPr="00D80BCB">
        <w:rPr>
          <w:rFonts w:ascii="Times New Roman" w:hAnsi="Times New Roman" w:cs="Times New Roman"/>
          <w:i/>
          <w:iCs/>
          <w:sz w:val="18"/>
          <w:szCs w:val="18"/>
        </w:rPr>
        <w:t xml:space="preserve"> et </w:t>
      </w:r>
      <w:proofErr w:type="spellStart"/>
      <w:r w:rsidRPr="00D80BCB">
        <w:rPr>
          <w:rFonts w:ascii="Times New Roman" w:hAnsi="Times New Roman" w:cs="Times New Roman"/>
          <w:i/>
          <w:iCs/>
          <w:sz w:val="18"/>
          <w:szCs w:val="18"/>
        </w:rPr>
        <w:t>politique</w:t>
      </w:r>
      <w:proofErr w:type="spellEnd"/>
      <w:r w:rsidRPr="00D80BCB">
        <w:rPr>
          <w:rFonts w:ascii="Times New Roman" w:hAnsi="Times New Roman" w:cs="Times New Roman"/>
          <w:i/>
          <w:iCs/>
          <w:sz w:val="18"/>
          <w:szCs w:val="18"/>
        </w:rPr>
        <w:t>)</w:t>
      </w:r>
      <w:r w:rsidR="00023931" w:rsidRPr="00D80BCB">
        <w:rPr>
          <w:rFonts w:ascii="Times New Roman" w:hAnsi="Times New Roman" w:cs="Times New Roman"/>
          <w:sz w:val="18"/>
          <w:szCs w:val="18"/>
        </w:rPr>
        <w:t xml:space="preserve">, </w:t>
      </w:r>
      <w:proofErr w:type="spellStart"/>
      <w:r w:rsidR="00023931" w:rsidRPr="00D80BCB">
        <w:rPr>
          <w:rFonts w:ascii="Times New Roman" w:hAnsi="Times New Roman" w:cs="Times New Roman"/>
          <w:sz w:val="18"/>
          <w:szCs w:val="18"/>
        </w:rPr>
        <w:t>Université</w:t>
      </w:r>
      <w:proofErr w:type="spellEnd"/>
      <w:r w:rsidR="00023931" w:rsidRPr="00D80BCB">
        <w:rPr>
          <w:rFonts w:ascii="Times New Roman" w:hAnsi="Times New Roman" w:cs="Times New Roman"/>
          <w:sz w:val="18"/>
          <w:szCs w:val="18"/>
        </w:rPr>
        <w:t xml:space="preserve"> de Paris,</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Faculté</w:t>
      </w:r>
      <w:proofErr w:type="spellEnd"/>
      <w:r w:rsidRPr="00D80BCB">
        <w:rPr>
          <w:rFonts w:ascii="Times New Roman" w:hAnsi="Times New Roman" w:cs="Times New Roman"/>
          <w:sz w:val="18"/>
          <w:szCs w:val="18"/>
        </w:rPr>
        <w:t xml:space="preserve"> de </w:t>
      </w:r>
      <w:proofErr w:type="spellStart"/>
      <w:r w:rsidRPr="00D80BCB">
        <w:rPr>
          <w:rFonts w:ascii="Times New Roman" w:hAnsi="Times New Roman" w:cs="Times New Roman"/>
          <w:sz w:val="18"/>
          <w:szCs w:val="18"/>
        </w:rPr>
        <w:t>droit</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Thèse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pour</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le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doctorat</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soutenue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le</w:t>
      </w:r>
      <w:proofErr w:type="spellEnd"/>
      <w:r w:rsidRPr="00D80BCB">
        <w:rPr>
          <w:rFonts w:ascii="Times New Roman" w:hAnsi="Times New Roman" w:cs="Times New Roman"/>
          <w:sz w:val="18"/>
          <w:szCs w:val="18"/>
        </w:rPr>
        <w:t xml:space="preserve"> 23 </w:t>
      </w:r>
      <w:proofErr w:type="spellStart"/>
      <w:r w:rsidRPr="00D80BCB">
        <w:rPr>
          <w:rFonts w:ascii="Times New Roman" w:hAnsi="Times New Roman" w:cs="Times New Roman"/>
          <w:sz w:val="18"/>
          <w:szCs w:val="18"/>
        </w:rPr>
        <w:t>avril</w:t>
      </w:r>
      <w:proofErr w:type="spellEnd"/>
      <w:r w:rsidRPr="00D80BCB">
        <w:rPr>
          <w:rFonts w:ascii="Times New Roman" w:hAnsi="Times New Roman" w:cs="Times New Roman"/>
          <w:sz w:val="18"/>
          <w:szCs w:val="18"/>
        </w:rPr>
        <w:t xml:space="preserve"> 1903, </w:t>
      </w:r>
      <w:proofErr w:type="spellStart"/>
      <w:r w:rsidRPr="00D80BCB">
        <w:rPr>
          <w:rFonts w:ascii="Times New Roman" w:hAnsi="Times New Roman" w:cs="Times New Roman"/>
          <w:sz w:val="18"/>
          <w:szCs w:val="18"/>
        </w:rPr>
        <w:t>impr</w:t>
      </w:r>
      <w:proofErr w:type="spellEnd"/>
      <w:r w:rsidR="00023931" w:rsidRPr="00D80BCB">
        <w:rPr>
          <w:rFonts w:ascii="Times New Roman" w:hAnsi="Times New Roman" w:cs="Times New Roman"/>
          <w:sz w:val="18"/>
          <w:szCs w:val="18"/>
        </w:rPr>
        <w:t xml:space="preserve">. </w:t>
      </w:r>
      <w:proofErr w:type="gramStart"/>
      <w:r w:rsidR="00023931" w:rsidRPr="00D80BCB">
        <w:rPr>
          <w:rFonts w:ascii="Times New Roman" w:hAnsi="Times New Roman" w:cs="Times New Roman"/>
          <w:sz w:val="18"/>
          <w:szCs w:val="18"/>
        </w:rPr>
        <w:t>de</w:t>
      </w:r>
      <w:proofErr w:type="gramEnd"/>
      <w:r w:rsidR="00023931" w:rsidRPr="00D80BCB">
        <w:rPr>
          <w:rFonts w:ascii="Times New Roman" w:hAnsi="Times New Roman" w:cs="Times New Roman"/>
          <w:sz w:val="18"/>
          <w:szCs w:val="18"/>
        </w:rPr>
        <w:t xml:space="preserve"> </w:t>
      </w:r>
      <w:proofErr w:type="spellStart"/>
      <w:r w:rsidR="00023931" w:rsidRPr="00D80BCB">
        <w:rPr>
          <w:rFonts w:ascii="Times New Roman" w:hAnsi="Times New Roman" w:cs="Times New Roman"/>
          <w:sz w:val="18"/>
          <w:szCs w:val="18"/>
        </w:rPr>
        <w:t>Plon</w:t>
      </w:r>
      <w:proofErr w:type="spellEnd"/>
      <w:r w:rsidR="00023931" w:rsidRPr="00D80BCB">
        <w:rPr>
          <w:rFonts w:ascii="Times New Roman" w:hAnsi="Times New Roman" w:cs="Times New Roman"/>
          <w:sz w:val="18"/>
          <w:szCs w:val="18"/>
        </w:rPr>
        <w:t>-</w:t>
      </w:r>
      <w:proofErr w:type="spellStart"/>
      <w:r w:rsidR="00023931" w:rsidRPr="00D80BCB">
        <w:rPr>
          <w:rFonts w:ascii="Times New Roman" w:hAnsi="Times New Roman" w:cs="Times New Roman"/>
          <w:sz w:val="18"/>
          <w:szCs w:val="18"/>
        </w:rPr>
        <w:t>Nourrit</w:t>
      </w:r>
      <w:proofErr w:type="spellEnd"/>
      <w:r w:rsidR="00023931" w:rsidRPr="00D80BCB">
        <w:rPr>
          <w:rFonts w:ascii="Times New Roman" w:hAnsi="Times New Roman" w:cs="Times New Roman"/>
          <w:sz w:val="18"/>
          <w:szCs w:val="18"/>
        </w:rPr>
        <w:t xml:space="preserve"> et </w:t>
      </w:r>
      <w:proofErr w:type="spellStart"/>
      <w:r w:rsidR="00023931" w:rsidRPr="00D80BCB">
        <w:rPr>
          <w:rFonts w:ascii="Times New Roman" w:hAnsi="Times New Roman" w:cs="Times New Roman"/>
          <w:sz w:val="18"/>
          <w:szCs w:val="18"/>
        </w:rPr>
        <w:t>Cie</w:t>
      </w:r>
      <w:proofErr w:type="spellEnd"/>
      <w:r w:rsidR="00023931" w:rsidRPr="00D80BCB">
        <w:rPr>
          <w:rFonts w:ascii="Times New Roman" w:hAnsi="Times New Roman" w:cs="Times New Roman"/>
          <w:sz w:val="18"/>
          <w:szCs w:val="18"/>
        </w:rPr>
        <w:t>, Paris</w:t>
      </w:r>
      <w:r w:rsidRPr="00D80BCB">
        <w:rPr>
          <w:rFonts w:ascii="Times New Roman" w:hAnsi="Times New Roman" w:cs="Times New Roman"/>
          <w:sz w:val="18"/>
          <w:szCs w:val="18"/>
        </w:rPr>
        <w:t xml:space="preserve"> 1903, s. 234.</w:t>
      </w:r>
    </w:p>
  </w:footnote>
  <w:footnote w:id="7">
    <w:p w:rsidR="00887135" w:rsidRPr="00D80BCB" w:rsidRDefault="00887135" w:rsidP="00465D07">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Mısır, fethinden 1841’e kadar Osmanlı Devletine bağlı bir eyalet iken 1841 fermanıyla hukukî statüsü değişerek Mehmet Ali Paşa ve ailesine verilerek yarı müstakil hale gelmiştir. Mısır’ın idaresi beraberinde Sudan topraklarını, Kızıldeniz’in gümrük idaresi de fiilîn Mehmet Ali Paşa yönetimine verilmiş oldu. Avusturya, Prusya, Rusya, İngiltere de bu fermanın garantörü oldular. Bu fermanla Mısır’ın yönetimi devletlerarası bir değer taşımaya başlamıştır. 1841 fermanıyla verilen imtiyazlar, daha sonraki mısır valileri tarafından daha da genişletilmek istenmiştir. Süveyş kanalının projesi, Avrupa devletlerinden alınan borçlar gibi derin </w:t>
      </w:r>
      <w:r w:rsidR="000F48ED" w:rsidRPr="00D80BCB">
        <w:rPr>
          <w:rFonts w:ascii="Times New Roman" w:hAnsi="Times New Roman" w:cs="Times New Roman"/>
          <w:sz w:val="18"/>
          <w:szCs w:val="18"/>
        </w:rPr>
        <w:t xml:space="preserve">meseleler Mısır valilerini </w:t>
      </w:r>
      <w:proofErr w:type="spellStart"/>
      <w:r w:rsidR="000F48ED" w:rsidRPr="00D80BCB">
        <w:rPr>
          <w:rFonts w:ascii="Times New Roman" w:hAnsi="Times New Roman" w:cs="Times New Roman"/>
          <w:sz w:val="18"/>
          <w:szCs w:val="18"/>
        </w:rPr>
        <w:t>metbû</w:t>
      </w:r>
      <w:r w:rsidRPr="00D80BCB">
        <w:rPr>
          <w:rFonts w:ascii="Times New Roman" w:hAnsi="Times New Roman" w:cs="Times New Roman"/>
          <w:sz w:val="18"/>
          <w:szCs w:val="18"/>
        </w:rPr>
        <w:t>na</w:t>
      </w:r>
      <w:proofErr w:type="spellEnd"/>
      <w:r w:rsidRPr="00D80BCB">
        <w:rPr>
          <w:rFonts w:ascii="Times New Roman" w:hAnsi="Times New Roman" w:cs="Times New Roman"/>
          <w:sz w:val="18"/>
          <w:szCs w:val="18"/>
        </w:rPr>
        <w:t xml:space="preserve"> itaate hayli zorlamıştır. Esas itibariyle Mısır Paşası Osmanlı padişahının tebaası olmasına rağmen İngiliz/Fransız marifetiyle </w:t>
      </w:r>
      <w:proofErr w:type="spellStart"/>
      <w:r w:rsidRPr="00D80BCB">
        <w:rPr>
          <w:rFonts w:ascii="Times New Roman" w:hAnsi="Times New Roman" w:cs="Times New Roman"/>
          <w:sz w:val="18"/>
          <w:szCs w:val="18"/>
        </w:rPr>
        <w:t>Bâb</w:t>
      </w:r>
      <w:proofErr w:type="spellEnd"/>
      <w:r w:rsidRPr="00D80BCB">
        <w:rPr>
          <w:rFonts w:ascii="Times New Roman" w:hAnsi="Times New Roman" w:cs="Times New Roman"/>
          <w:sz w:val="18"/>
          <w:szCs w:val="18"/>
        </w:rPr>
        <w:t xml:space="preserve">-ı Âli’nin hâkimiyetinden kurtulmak için yanlış adımlar atılacaktır. 8 Haziran 1867 fermanıyla ilk </w:t>
      </w:r>
      <w:proofErr w:type="spellStart"/>
      <w:r w:rsidRPr="00D80BCB">
        <w:rPr>
          <w:rFonts w:ascii="Times New Roman" w:hAnsi="Times New Roman" w:cs="Times New Roman"/>
          <w:sz w:val="18"/>
          <w:szCs w:val="18"/>
        </w:rPr>
        <w:t>hidivlik</w:t>
      </w:r>
      <w:proofErr w:type="spellEnd"/>
      <w:r w:rsidRPr="00D80BCB">
        <w:rPr>
          <w:rFonts w:ascii="Times New Roman" w:hAnsi="Times New Roman" w:cs="Times New Roman"/>
          <w:sz w:val="18"/>
          <w:szCs w:val="18"/>
        </w:rPr>
        <w:t xml:space="preserve"> unvanı İsmail Paşa’ya nasip olmuş, 8 Haziran 1873 fermanı da Mısır’ı hesapsız istikraza sürüklemiştir. Mısır hazinesinin bu kötü durumu İngiliz ve Fransız komiserleri vasıtasıyla düzeltilmeye çalışılmışsa da bir sonuç elde edilemeyince</w:t>
      </w:r>
      <w:r w:rsidRPr="00D80BCB">
        <w:rPr>
          <w:rFonts w:ascii="Times New Roman" w:hAnsi="Times New Roman" w:cs="Times New Roman"/>
          <w:color w:val="FF0000"/>
          <w:sz w:val="18"/>
          <w:szCs w:val="18"/>
        </w:rPr>
        <w:t xml:space="preserve"> </w:t>
      </w:r>
      <w:r w:rsidR="000F48ED" w:rsidRPr="00D80BCB">
        <w:rPr>
          <w:rFonts w:ascii="Times New Roman" w:hAnsi="Times New Roman" w:cs="Times New Roman"/>
          <w:sz w:val="18"/>
          <w:szCs w:val="18"/>
        </w:rPr>
        <w:t xml:space="preserve">1878’de </w:t>
      </w:r>
      <w:proofErr w:type="spellStart"/>
      <w:r w:rsidR="000F48ED" w:rsidRPr="00D80BCB">
        <w:rPr>
          <w:rFonts w:ascii="Times New Roman" w:hAnsi="Times New Roman" w:cs="Times New Roman"/>
          <w:sz w:val="18"/>
          <w:szCs w:val="18"/>
        </w:rPr>
        <w:t>H</w:t>
      </w:r>
      <w:r w:rsidRPr="00D80BCB">
        <w:rPr>
          <w:rFonts w:ascii="Times New Roman" w:hAnsi="Times New Roman" w:cs="Times New Roman"/>
          <w:sz w:val="18"/>
          <w:szCs w:val="18"/>
        </w:rPr>
        <w:t>idiv</w:t>
      </w:r>
      <w:proofErr w:type="spellEnd"/>
      <w:r w:rsidRPr="00D80BCB">
        <w:rPr>
          <w:rFonts w:ascii="Times New Roman" w:hAnsi="Times New Roman" w:cs="Times New Roman"/>
          <w:sz w:val="18"/>
          <w:szCs w:val="18"/>
        </w:rPr>
        <w:t xml:space="preserve"> mesuliyeti hükümet nazırlarına bırakmış ve ilk mesul hükümeti Nubar Paşa yabancı komiserlerle kurmuştur. Yeni hükümet bütçeyi toparlamak için sert tedbirler alınca halkın isyanıyla karşılaşırlar. Neredeyse İngiliz ve Fransız nazırlar Mısır’ın fiili </w:t>
      </w:r>
      <w:proofErr w:type="spellStart"/>
      <w:r w:rsidRPr="00D80BCB">
        <w:rPr>
          <w:rFonts w:ascii="Times New Roman" w:hAnsi="Times New Roman" w:cs="Times New Roman"/>
          <w:sz w:val="18"/>
          <w:szCs w:val="18"/>
        </w:rPr>
        <w:t>hidivi</w:t>
      </w:r>
      <w:proofErr w:type="spellEnd"/>
      <w:r w:rsidRPr="00D80BCB">
        <w:rPr>
          <w:rFonts w:ascii="Times New Roman" w:hAnsi="Times New Roman" w:cs="Times New Roman"/>
          <w:sz w:val="18"/>
          <w:szCs w:val="18"/>
        </w:rPr>
        <w:t xml:space="preserve"> durumuna geldiler. Sonuçta Mısır valileri </w:t>
      </w:r>
      <w:proofErr w:type="spellStart"/>
      <w:r w:rsidRPr="00D80BCB">
        <w:rPr>
          <w:rFonts w:ascii="Times New Roman" w:hAnsi="Times New Roman" w:cs="Times New Roman"/>
          <w:sz w:val="18"/>
          <w:szCs w:val="18"/>
        </w:rPr>
        <w:t>Bâb</w:t>
      </w:r>
      <w:proofErr w:type="spellEnd"/>
      <w:r w:rsidRPr="00D80BCB">
        <w:rPr>
          <w:rFonts w:ascii="Times New Roman" w:hAnsi="Times New Roman" w:cs="Times New Roman"/>
          <w:sz w:val="18"/>
          <w:szCs w:val="18"/>
        </w:rPr>
        <w:t xml:space="preserve">-ı Âli’den aldıkları muhtariyeti İngiliz/Fransızlara teslim etmiş oldular. </w:t>
      </w:r>
      <w:proofErr w:type="gramStart"/>
      <w:r w:rsidRPr="00D80BCB">
        <w:rPr>
          <w:rFonts w:ascii="Times New Roman" w:hAnsi="Times New Roman" w:cs="Times New Roman"/>
          <w:sz w:val="18"/>
          <w:szCs w:val="18"/>
        </w:rPr>
        <w:t xml:space="preserve">Enver Ziya </w:t>
      </w:r>
      <w:proofErr w:type="spellStart"/>
      <w:r w:rsidRPr="00D80BCB">
        <w:rPr>
          <w:rFonts w:ascii="Times New Roman" w:hAnsi="Times New Roman" w:cs="Times New Roman"/>
          <w:sz w:val="18"/>
          <w:szCs w:val="18"/>
        </w:rPr>
        <w:t>Karal</w:t>
      </w:r>
      <w:proofErr w:type="spellEnd"/>
      <w:r w:rsidRPr="00D80BCB">
        <w:rPr>
          <w:rFonts w:ascii="Times New Roman" w:hAnsi="Times New Roman" w:cs="Times New Roman"/>
          <w:sz w:val="18"/>
          <w:szCs w:val="18"/>
        </w:rPr>
        <w:t xml:space="preserve">, </w:t>
      </w:r>
      <w:r w:rsidRPr="00D80BCB">
        <w:rPr>
          <w:rFonts w:ascii="Times New Roman" w:hAnsi="Times New Roman" w:cs="Times New Roman"/>
          <w:i/>
          <w:iCs/>
          <w:sz w:val="18"/>
          <w:szCs w:val="18"/>
        </w:rPr>
        <w:t>Osmanlı Tarihi VII. Cilt, Islahat Fermanı Devri 1861-1876</w:t>
      </w:r>
      <w:r w:rsidRPr="00D80BCB">
        <w:rPr>
          <w:rFonts w:ascii="Times New Roman" w:hAnsi="Times New Roman" w:cs="Times New Roman"/>
          <w:sz w:val="18"/>
          <w:szCs w:val="18"/>
        </w:rPr>
        <w:t xml:space="preserve">, Türk Tarih Kurumu, 2011, Ankara, s. 39-53; </w:t>
      </w:r>
      <w:proofErr w:type="spellStart"/>
      <w:r w:rsidRPr="00D80BCB">
        <w:rPr>
          <w:rFonts w:ascii="Times New Roman" w:hAnsi="Times New Roman" w:cs="Times New Roman"/>
          <w:sz w:val="18"/>
          <w:szCs w:val="18"/>
        </w:rPr>
        <w:t>Hidiv</w:t>
      </w:r>
      <w:proofErr w:type="spellEnd"/>
      <w:r w:rsidRPr="00D80BCB">
        <w:rPr>
          <w:rFonts w:ascii="Times New Roman" w:hAnsi="Times New Roman" w:cs="Times New Roman"/>
          <w:sz w:val="18"/>
          <w:szCs w:val="18"/>
        </w:rPr>
        <w:t>-i Mısır unvanının verildiğini gösteren ferman: “</w:t>
      </w:r>
      <w:proofErr w:type="spellStart"/>
      <w:r w:rsidRPr="00D80BCB">
        <w:rPr>
          <w:rFonts w:ascii="Times New Roman" w:hAnsi="Times New Roman" w:cs="Times New Roman"/>
          <w:sz w:val="18"/>
          <w:szCs w:val="18"/>
        </w:rPr>
        <w:t>Atûfetlü</w:t>
      </w:r>
      <w:proofErr w:type="spellEnd"/>
      <w:r w:rsidRPr="00D80BCB">
        <w:rPr>
          <w:rFonts w:ascii="Times New Roman" w:hAnsi="Times New Roman" w:cs="Times New Roman"/>
          <w:sz w:val="18"/>
          <w:szCs w:val="18"/>
        </w:rPr>
        <w:t xml:space="preserve"> efendim hazretleri Mısır Vilâyet-i </w:t>
      </w:r>
      <w:proofErr w:type="spellStart"/>
      <w:r w:rsidRPr="00D80BCB">
        <w:rPr>
          <w:rFonts w:ascii="Times New Roman" w:hAnsi="Times New Roman" w:cs="Times New Roman"/>
          <w:sz w:val="18"/>
          <w:szCs w:val="18"/>
        </w:rPr>
        <w:t>Celîlesi'nin</w:t>
      </w:r>
      <w:proofErr w:type="spellEnd"/>
      <w:r w:rsidRPr="00D80BCB">
        <w:rPr>
          <w:rFonts w:ascii="Times New Roman" w:hAnsi="Times New Roman" w:cs="Times New Roman"/>
          <w:sz w:val="18"/>
          <w:szCs w:val="18"/>
        </w:rPr>
        <w:t xml:space="preserve"> mukaddemce vuku bulan bazı </w:t>
      </w:r>
      <w:proofErr w:type="spellStart"/>
      <w:r w:rsidRPr="00D80BCB">
        <w:rPr>
          <w:rFonts w:ascii="Times New Roman" w:hAnsi="Times New Roman" w:cs="Times New Roman"/>
          <w:sz w:val="18"/>
          <w:szCs w:val="18"/>
        </w:rPr>
        <w:t>müsted</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iyât</w:t>
      </w:r>
      <w:proofErr w:type="spellEnd"/>
      <w:r w:rsidRPr="00D80BCB">
        <w:rPr>
          <w:rFonts w:ascii="Times New Roman" w:hAnsi="Times New Roman" w:cs="Times New Roman"/>
          <w:sz w:val="18"/>
          <w:szCs w:val="18"/>
        </w:rPr>
        <w:t xml:space="preserve"> üzerine </w:t>
      </w:r>
      <w:proofErr w:type="spellStart"/>
      <w:r w:rsidRPr="00D80BCB">
        <w:rPr>
          <w:rFonts w:ascii="Times New Roman" w:hAnsi="Times New Roman" w:cs="Times New Roman"/>
          <w:sz w:val="18"/>
          <w:szCs w:val="18"/>
        </w:rPr>
        <w:t>bi’d</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defaât</w:t>
      </w:r>
      <w:proofErr w:type="spellEnd"/>
      <w:r w:rsidRPr="00D80BCB">
        <w:rPr>
          <w:rFonts w:ascii="Times New Roman" w:hAnsi="Times New Roman" w:cs="Times New Roman"/>
          <w:sz w:val="18"/>
          <w:szCs w:val="18"/>
        </w:rPr>
        <w:t xml:space="preserve"> Encümen-i Mahsus-ı Vükelâ'da </w:t>
      </w:r>
      <w:proofErr w:type="spellStart"/>
      <w:r w:rsidRPr="00D80BCB">
        <w:rPr>
          <w:rFonts w:ascii="Times New Roman" w:hAnsi="Times New Roman" w:cs="Times New Roman"/>
          <w:sz w:val="18"/>
          <w:szCs w:val="18"/>
        </w:rPr>
        <w:t>cereyân</w:t>
      </w:r>
      <w:proofErr w:type="spellEnd"/>
      <w:r w:rsidRPr="00D80BCB">
        <w:rPr>
          <w:rFonts w:ascii="Times New Roman" w:hAnsi="Times New Roman" w:cs="Times New Roman"/>
          <w:sz w:val="18"/>
          <w:szCs w:val="18"/>
        </w:rPr>
        <w:t xml:space="preserve"> etmiş olan </w:t>
      </w:r>
      <w:proofErr w:type="spellStart"/>
      <w:r w:rsidRPr="00D80BCB">
        <w:rPr>
          <w:rFonts w:ascii="Times New Roman" w:hAnsi="Times New Roman" w:cs="Times New Roman"/>
          <w:sz w:val="18"/>
          <w:szCs w:val="18"/>
        </w:rPr>
        <w:t>müzâkerâtın</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hulâsatü'l</w:t>
      </w:r>
      <w:proofErr w:type="spellEnd"/>
      <w:r w:rsidRPr="00D80BCB">
        <w:rPr>
          <w:rFonts w:ascii="Times New Roman" w:hAnsi="Times New Roman" w:cs="Times New Roman"/>
          <w:sz w:val="18"/>
          <w:szCs w:val="18"/>
        </w:rPr>
        <w:t xml:space="preserve">-hulâsası olarak hukuk-ı mukaddese-i Saltanat-ı </w:t>
      </w:r>
      <w:proofErr w:type="spellStart"/>
      <w:r w:rsidRPr="00D80BCB">
        <w:rPr>
          <w:rFonts w:ascii="Times New Roman" w:hAnsi="Times New Roman" w:cs="Times New Roman"/>
          <w:sz w:val="18"/>
          <w:szCs w:val="18"/>
        </w:rPr>
        <w:t>Seniyye'yi</w:t>
      </w:r>
      <w:proofErr w:type="spellEnd"/>
      <w:r w:rsidRPr="00D80BCB">
        <w:rPr>
          <w:rFonts w:ascii="Times New Roman" w:hAnsi="Times New Roman" w:cs="Times New Roman"/>
          <w:sz w:val="18"/>
          <w:szCs w:val="18"/>
        </w:rPr>
        <w:t xml:space="preserve"> muhafaza ile beraber verilen kararı </w:t>
      </w:r>
      <w:proofErr w:type="spellStart"/>
      <w:r w:rsidRPr="00D80BCB">
        <w:rPr>
          <w:rFonts w:ascii="Times New Roman" w:hAnsi="Times New Roman" w:cs="Times New Roman"/>
          <w:sz w:val="18"/>
          <w:szCs w:val="18"/>
        </w:rPr>
        <w:t>mutazammın</w:t>
      </w:r>
      <w:proofErr w:type="spellEnd"/>
      <w:r w:rsidRPr="00D80BCB">
        <w:rPr>
          <w:rFonts w:ascii="Times New Roman" w:hAnsi="Times New Roman" w:cs="Times New Roman"/>
          <w:sz w:val="18"/>
          <w:szCs w:val="18"/>
        </w:rPr>
        <w:t xml:space="preserve"> tanzim ve </w:t>
      </w:r>
      <w:proofErr w:type="spellStart"/>
      <w:r w:rsidRPr="00D80BCB">
        <w:rPr>
          <w:rFonts w:ascii="Times New Roman" w:hAnsi="Times New Roman" w:cs="Times New Roman"/>
          <w:sz w:val="18"/>
          <w:szCs w:val="18"/>
        </w:rPr>
        <w:t>temhîr</w:t>
      </w:r>
      <w:proofErr w:type="spellEnd"/>
      <w:r w:rsidRPr="00D80BCB">
        <w:rPr>
          <w:rFonts w:ascii="Times New Roman" w:hAnsi="Times New Roman" w:cs="Times New Roman"/>
          <w:sz w:val="18"/>
          <w:szCs w:val="18"/>
        </w:rPr>
        <w:t xml:space="preserve"> olunan mazbata </w:t>
      </w:r>
      <w:proofErr w:type="spellStart"/>
      <w:r w:rsidRPr="00D80BCB">
        <w:rPr>
          <w:rFonts w:ascii="Times New Roman" w:hAnsi="Times New Roman" w:cs="Times New Roman"/>
          <w:sz w:val="18"/>
          <w:szCs w:val="18"/>
        </w:rPr>
        <w:t>manzûr</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ma</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âlî</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mevfûr</w:t>
      </w:r>
      <w:proofErr w:type="spellEnd"/>
      <w:r w:rsidRPr="00D80BCB">
        <w:rPr>
          <w:rFonts w:ascii="Times New Roman" w:hAnsi="Times New Roman" w:cs="Times New Roman"/>
          <w:sz w:val="18"/>
          <w:szCs w:val="18"/>
        </w:rPr>
        <w:t xml:space="preserve">-ı hazret-i padişahî buyrulmak için arz u takdim kılınmış </w:t>
      </w:r>
      <w:proofErr w:type="spellStart"/>
      <w:r w:rsidRPr="00D80BCB">
        <w:rPr>
          <w:rFonts w:ascii="Times New Roman" w:hAnsi="Times New Roman" w:cs="Times New Roman"/>
          <w:sz w:val="18"/>
          <w:szCs w:val="18"/>
        </w:rPr>
        <w:t>olmağla</w:t>
      </w:r>
      <w:proofErr w:type="spellEnd"/>
      <w:r w:rsidRPr="00D80BCB">
        <w:rPr>
          <w:rFonts w:ascii="Times New Roman" w:hAnsi="Times New Roman" w:cs="Times New Roman"/>
          <w:sz w:val="18"/>
          <w:szCs w:val="18"/>
        </w:rPr>
        <w:t xml:space="preserve"> ol </w:t>
      </w:r>
      <w:proofErr w:type="spellStart"/>
      <w:r w:rsidRPr="00D80BCB">
        <w:rPr>
          <w:rFonts w:ascii="Times New Roman" w:hAnsi="Times New Roman" w:cs="Times New Roman"/>
          <w:sz w:val="18"/>
          <w:szCs w:val="18"/>
        </w:rPr>
        <w:t>bâbda</w:t>
      </w:r>
      <w:proofErr w:type="spellEnd"/>
      <w:r w:rsidRPr="00D80BCB">
        <w:rPr>
          <w:rFonts w:ascii="Times New Roman" w:hAnsi="Times New Roman" w:cs="Times New Roman"/>
          <w:sz w:val="18"/>
          <w:szCs w:val="18"/>
        </w:rPr>
        <w:t xml:space="preserve"> her ne </w:t>
      </w:r>
      <w:proofErr w:type="spellStart"/>
      <w:r w:rsidRPr="00D80BCB">
        <w:rPr>
          <w:rFonts w:ascii="Times New Roman" w:hAnsi="Times New Roman" w:cs="Times New Roman"/>
          <w:sz w:val="18"/>
          <w:szCs w:val="18"/>
        </w:rPr>
        <w:t>vechile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emr</w:t>
      </w:r>
      <w:proofErr w:type="spellEnd"/>
      <w:r w:rsidRPr="00D80BCB">
        <w:rPr>
          <w:rFonts w:ascii="Times New Roman" w:hAnsi="Times New Roman" w:cs="Times New Roman"/>
          <w:sz w:val="18"/>
          <w:szCs w:val="18"/>
        </w:rPr>
        <w:t xml:space="preserve"> u </w:t>
      </w:r>
      <w:proofErr w:type="spellStart"/>
      <w:r w:rsidRPr="00D80BCB">
        <w:rPr>
          <w:rFonts w:ascii="Times New Roman" w:hAnsi="Times New Roman" w:cs="Times New Roman"/>
          <w:sz w:val="18"/>
          <w:szCs w:val="18"/>
        </w:rPr>
        <w:t>fermân</w:t>
      </w:r>
      <w:proofErr w:type="spellEnd"/>
      <w:r w:rsidRPr="00D80BCB">
        <w:rPr>
          <w:rFonts w:ascii="Times New Roman" w:hAnsi="Times New Roman" w:cs="Times New Roman"/>
          <w:sz w:val="18"/>
          <w:szCs w:val="18"/>
        </w:rPr>
        <w:t xml:space="preserve">-ı isabet-unvan-ı </w:t>
      </w:r>
      <w:proofErr w:type="spellStart"/>
      <w:r w:rsidRPr="00D80BCB">
        <w:rPr>
          <w:rFonts w:ascii="Times New Roman" w:hAnsi="Times New Roman" w:cs="Times New Roman"/>
          <w:sz w:val="18"/>
          <w:szCs w:val="18"/>
        </w:rPr>
        <w:t>cenâb</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mülûkâne</w:t>
      </w:r>
      <w:proofErr w:type="spellEnd"/>
      <w:r w:rsidRPr="00D80BCB">
        <w:rPr>
          <w:rFonts w:ascii="Times New Roman" w:hAnsi="Times New Roman" w:cs="Times New Roman"/>
          <w:sz w:val="18"/>
          <w:szCs w:val="18"/>
        </w:rPr>
        <w:t xml:space="preserve"> şeref-</w:t>
      </w:r>
      <w:proofErr w:type="spellStart"/>
      <w:r w:rsidRPr="00D80BCB">
        <w:rPr>
          <w:rFonts w:ascii="Times New Roman" w:hAnsi="Times New Roman" w:cs="Times New Roman"/>
          <w:sz w:val="18"/>
          <w:szCs w:val="18"/>
        </w:rPr>
        <w:t>sünûh</w:t>
      </w:r>
      <w:proofErr w:type="spellEnd"/>
      <w:r w:rsidRPr="00D80BCB">
        <w:rPr>
          <w:rFonts w:ascii="Times New Roman" w:hAnsi="Times New Roman" w:cs="Times New Roman"/>
          <w:sz w:val="18"/>
          <w:szCs w:val="18"/>
        </w:rPr>
        <w:t xml:space="preserve"> ve </w:t>
      </w:r>
      <w:proofErr w:type="spellStart"/>
      <w:r w:rsidRPr="00D80BCB">
        <w:rPr>
          <w:rFonts w:ascii="Times New Roman" w:hAnsi="Times New Roman" w:cs="Times New Roman"/>
          <w:sz w:val="18"/>
          <w:szCs w:val="18"/>
        </w:rPr>
        <w:t>sudûr</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buyurulur</w:t>
      </w:r>
      <w:proofErr w:type="spellEnd"/>
      <w:r w:rsidRPr="00D80BCB">
        <w:rPr>
          <w:rFonts w:ascii="Times New Roman" w:hAnsi="Times New Roman" w:cs="Times New Roman"/>
          <w:sz w:val="18"/>
          <w:szCs w:val="18"/>
        </w:rPr>
        <w:t xml:space="preserve"> ise </w:t>
      </w:r>
      <w:proofErr w:type="spellStart"/>
      <w:r w:rsidRPr="00D80BCB">
        <w:rPr>
          <w:rFonts w:ascii="Times New Roman" w:hAnsi="Times New Roman" w:cs="Times New Roman"/>
          <w:sz w:val="18"/>
          <w:szCs w:val="18"/>
        </w:rPr>
        <w:t>mantûk</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münîfine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tevfik</w:t>
      </w:r>
      <w:proofErr w:type="spellEnd"/>
      <w:r w:rsidRPr="00D80BCB">
        <w:rPr>
          <w:rFonts w:ascii="Times New Roman" w:hAnsi="Times New Roman" w:cs="Times New Roman"/>
          <w:sz w:val="18"/>
          <w:szCs w:val="18"/>
        </w:rPr>
        <w:t xml:space="preserve"> hareket olunacağı </w:t>
      </w:r>
      <w:proofErr w:type="spellStart"/>
      <w:r w:rsidRPr="00D80BCB">
        <w:rPr>
          <w:rFonts w:ascii="Times New Roman" w:hAnsi="Times New Roman" w:cs="Times New Roman"/>
          <w:sz w:val="18"/>
          <w:szCs w:val="18"/>
        </w:rPr>
        <w:t>beyânıyla</w:t>
      </w:r>
      <w:proofErr w:type="spellEnd"/>
      <w:r w:rsidRPr="00D80BCB">
        <w:rPr>
          <w:rFonts w:ascii="Times New Roman" w:hAnsi="Times New Roman" w:cs="Times New Roman"/>
          <w:sz w:val="18"/>
          <w:szCs w:val="18"/>
        </w:rPr>
        <w:t xml:space="preserve"> tezkire-i </w:t>
      </w:r>
      <w:proofErr w:type="spellStart"/>
      <w:r w:rsidRPr="00D80BCB">
        <w:rPr>
          <w:rFonts w:ascii="Times New Roman" w:hAnsi="Times New Roman" w:cs="Times New Roman"/>
          <w:sz w:val="18"/>
          <w:szCs w:val="18"/>
        </w:rPr>
        <w:t>senâverî</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terkîm</w:t>
      </w:r>
      <w:proofErr w:type="spellEnd"/>
      <w:r w:rsidRPr="00D80BCB">
        <w:rPr>
          <w:rFonts w:ascii="Times New Roman" w:hAnsi="Times New Roman" w:cs="Times New Roman"/>
          <w:sz w:val="18"/>
          <w:szCs w:val="18"/>
        </w:rPr>
        <w:t xml:space="preserve"> kılındı, efendim. </w:t>
      </w:r>
      <w:proofErr w:type="gramEnd"/>
    </w:p>
    <w:p w:rsidR="00887135" w:rsidRPr="00D80BCB" w:rsidRDefault="00887135" w:rsidP="00C32A99">
      <w:pPr>
        <w:rPr>
          <w:rFonts w:ascii="Times New Roman" w:hAnsi="Times New Roman" w:cs="Times New Roman"/>
          <w:sz w:val="18"/>
          <w:szCs w:val="18"/>
        </w:rPr>
      </w:pPr>
      <w:r w:rsidRPr="00D80BCB">
        <w:rPr>
          <w:rFonts w:ascii="Times New Roman" w:hAnsi="Times New Roman" w:cs="Times New Roman"/>
          <w:sz w:val="18"/>
          <w:szCs w:val="18"/>
        </w:rPr>
        <w:t xml:space="preserve">5 Safer 1284 / 8 Haziran 1867 </w:t>
      </w:r>
    </w:p>
    <w:p w:rsidR="00887135" w:rsidRPr="00D80BCB" w:rsidRDefault="00887135" w:rsidP="00C32A99">
      <w:pPr>
        <w:ind w:firstLine="0"/>
        <w:rPr>
          <w:rFonts w:ascii="Times New Roman" w:hAnsi="Times New Roman" w:cs="Times New Roman"/>
          <w:sz w:val="18"/>
          <w:szCs w:val="18"/>
        </w:rPr>
      </w:pPr>
      <w:proofErr w:type="spellStart"/>
      <w:proofErr w:type="gramStart"/>
      <w:r w:rsidRPr="00D80BCB">
        <w:rPr>
          <w:rFonts w:ascii="Times New Roman" w:hAnsi="Times New Roman" w:cs="Times New Roman"/>
          <w:sz w:val="18"/>
          <w:szCs w:val="18"/>
        </w:rPr>
        <w:t>Ma</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rûz</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çâker</w:t>
      </w:r>
      <w:proofErr w:type="spellEnd"/>
      <w:r w:rsidRPr="00D80BCB">
        <w:rPr>
          <w:rFonts w:ascii="Times New Roman" w:hAnsi="Times New Roman" w:cs="Times New Roman"/>
          <w:sz w:val="18"/>
          <w:szCs w:val="18"/>
        </w:rPr>
        <w:t xml:space="preserve">-i </w:t>
      </w:r>
      <w:proofErr w:type="spellStart"/>
      <w:r w:rsidRPr="00D80BCB">
        <w:rPr>
          <w:rFonts w:ascii="Times New Roman" w:hAnsi="Times New Roman" w:cs="Times New Roman"/>
          <w:sz w:val="18"/>
          <w:szCs w:val="18"/>
        </w:rPr>
        <w:t>kemineleridir</w:t>
      </w:r>
      <w:proofErr w:type="spellEnd"/>
      <w:r w:rsidRPr="00D80BCB">
        <w:rPr>
          <w:rFonts w:ascii="Times New Roman" w:hAnsi="Times New Roman" w:cs="Times New Roman"/>
          <w:sz w:val="18"/>
          <w:szCs w:val="18"/>
        </w:rPr>
        <w:t xml:space="preserve"> ki </w:t>
      </w:r>
      <w:proofErr w:type="spellStart"/>
      <w:r w:rsidRPr="00D80BCB">
        <w:rPr>
          <w:rFonts w:ascii="Times New Roman" w:hAnsi="Times New Roman" w:cs="Times New Roman"/>
          <w:sz w:val="18"/>
          <w:szCs w:val="18"/>
        </w:rPr>
        <w:t>Hâme</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zîb</w:t>
      </w:r>
      <w:proofErr w:type="spellEnd"/>
      <w:r w:rsidRPr="00D80BCB">
        <w:rPr>
          <w:rFonts w:ascii="Times New Roman" w:hAnsi="Times New Roman" w:cs="Times New Roman"/>
          <w:sz w:val="18"/>
          <w:szCs w:val="18"/>
        </w:rPr>
        <w:t>-i ta‘</w:t>
      </w:r>
      <w:proofErr w:type="spellStart"/>
      <w:r w:rsidRPr="00D80BCB">
        <w:rPr>
          <w:rFonts w:ascii="Times New Roman" w:hAnsi="Times New Roman" w:cs="Times New Roman"/>
          <w:sz w:val="18"/>
          <w:szCs w:val="18"/>
        </w:rPr>
        <w:t>zîm</w:t>
      </w:r>
      <w:proofErr w:type="spellEnd"/>
      <w:r w:rsidRPr="00D80BCB">
        <w:rPr>
          <w:rFonts w:ascii="Times New Roman" w:hAnsi="Times New Roman" w:cs="Times New Roman"/>
          <w:sz w:val="18"/>
          <w:szCs w:val="18"/>
        </w:rPr>
        <w:t xml:space="preserve"> olan işbu tezkire-i </w:t>
      </w:r>
      <w:proofErr w:type="spellStart"/>
      <w:r w:rsidRPr="00D80BCB">
        <w:rPr>
          <w:rFonts w:ascii="Times New Roman" w:hAnsi="Times New Roman" w:cs="Times New Roman"/>
          <w:sz w:val="18"/>
          <w:szCs w:val="18"/>
        </w:rPr>
        <w:t>sâmiye</w:t>
      </w:r>
      <w:proofErr w:type="spellEnd"/>
      <w:r w:rsidRPr="00D80BCB">
        <w:rPr>
          <w:rFonts w:ascii="Times New Roman" w:hAnsi="Times New Roman" w:cs="Times New Roman"/>
          <w:sz w:val="18"/>
          <w:szCs w:val="18"/>
        </w:rPr>
        <w:t xml:space="preserve">-i </w:t>
      </w:r>
      <w:proofErr w:type="spellStart"/>
      <w:r w:rsidRPr="00D80BCB">
        <w:rPr>
          <w:rFonts w:ascii="Times New Roman" w:hAnsi="Times New Roman" w:cs="Times New Roman"/>
          <w:sz w:val="18"/>
          <w:szCs w:val="18"/>
        </w:rPr>
        <w:t>Sadâret</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penâhîleriyle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mârü'lbeyân</w:t>
      </w:r>
      <w:proofErr w:type="spellEnd"/>
      <w:r w:rsidRPr="00D80BCB">
        <w:rPr>
          <w:rFonts w:ascii="Times New Roman" w:hAnsi="Times New Roman" w:cs="Times New Roman"/>
          <w:sz w:val="18"/>
          <w:szCs w:val="18"/>
        </w:rPr>
        <w:t xml:space="preserve"> mazbata </w:t>
      </w:r>
      <w:proofErr w:type="spellStart"/>
      <w:r w:rsidRPr="00D80BCB">
        <w:rPr>
          <w:rFonts w:ascii="Times New Roman" w:hAnsi="Times New Roman" w:cs="Times New Roman"/>
          <w:sz w:val="18"/>
          <w:szCs w:val="18"/>
        </w:rPr>
        <w:t>manzûr</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ma</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âlî</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mevfûr</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cenâb</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şehinşâhî</w:t>
      </w:r>
      <w:proofErr w:type="spellEnd"/>
      <w:r w:rsidRPr="00D80BCB">
        <w:rPr>
          <w:rFonts w:ascii="Times New Roman" w:hAnsi="Times New Roman" w:cs="Times New Roman"/>
          <w:sz w:val="18"/>
          <w:szCs w:val="18"/>
        </w:rPr>
        <w:t xml:space="preserve"> buyrulmuş ve mazbata-i </w:t>
      </w:r>
      <w:proofErr w:type="spellStart"/>
      <w:r w:rsidRPr="00D80BCB">
        <w:rPr>
          <w:rFonts w:ascii="Times New Roman" w:hAnsi="Times New Roman" w:cs="Times New Roman"/>
          <w:sz w:val="18"/>
          <w:szCs w:val="18"/>
        </w:rPr>
        <w:t>mezkûrede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beyân</w:t>
      </w:r>
      <w:proofErr w:type="spellEnd"/>
      <w:r w:rsidRPr="00D80BCB">
        <w:rPr>
          <w:rFonts w:ascii="Times New Roman" w:hAnsi="Times New Roman" w:cs="Times New Roman"/>
          <w:sz w:val="18"/>
          <w:szCs w:val="18"/>
        </w:rPr>
        <w:t xml:space="preserve"> olunan suret </w:t>
      </w:r>
      <w:proofErr w:type="spellStart"/>
      <w:r w:rsidRPr="00D80BCB">
        <w:rPr>
          <w:rFonts w:ascii="Times New Roman" w:hAnsi="Times New Roman" w:cs="Times New Roman"/>
          <w:sz w:val="18"/>
          <w:szCs w:val="18"/>
        </w:rPr>
        <w:t>münasib</w:t>
      </w:r>
      <w:proofErr w:type="spellEnd"/>
      <w:r w:rsidRPr="00D80BCB">
        <w:rPr>
          <w:rFonts w:ascii="Times New Roman" w:hAnsi="Times New Roman" w:cs="Times New Roman"/>
          <w:sz w:val="18"/>
          <w:szCs w:val="18"/>
        </w:rPr>
        <w:t xml:space="preserve"> ve yolunda göründüğünden ol </w:t>
      </w:r>
      <w:proofErr w:type="spellStart"/>
      <w:r w:rsidRPr="00D80BCB">
        <w:rPr>
          <w:rFonts w:ascii="Times New Roman" w:hAnsi="Times New Roman" w:cs="Times New Roman"/>
          <w:sz w:val="18"/>
          <w:szCs w:val="18"/>
        </w:rPr>
        <w:t>vechile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iktizâsının</w:t>
      </w:r>
      <w:proofErr w:type="spellEnd"/>
      <w:r w:rsidRPr="00D80BCB">
        <w:rPr>
          <w:rFonts w:ascii="Times New Roman" w:hAnsi="Times New Roman" w:cs="Times New Roman"/>
          <w:sz w:val="18"/>
          <w:szCs w:val="18"/>
        </w:rPr>
        <w:t xml:space="preserve"> icrası ve </w:t>
      </w:r>
      <w:proofErr w:type="spellStart"/>
      <w:r w:rsidRPr="00D80BCB">
        <w:rPr>
          <w:rFonts w:ascii="Times New Roman" w:hAnsi="Times New Roman" w:cs="Times New Roman"/>
          <w:sz w:val="18"/>
          <w:szCs w:val="18"/>
        </w:rPr>
        <w:t>Devletlü</w:t>
      </w:r>
      <w:proofErr w:type="spellEnd"/>
      <w:r w:rsidRPr="00D80BCB">
        <w:rPr>
          <w:rFonts w:ascii="Times New Roman" w:hAnsi="Times New Roman" w:cs="Times New Roman"/>
          <w:sz w:val="18"/>
          <w:szCs w:val="18"/>
        </w:rPr>
        <w:t xml:space="preserve"> İsmail Paşa hazretlerinin </w:t>
      </w:r>
      <w:proofErr w:type="spellStart"/>
      <w:r w:rsidRPr="00D80BCB">
        <w:rPr>
          <w:rFonts w:ascii="Times New Roman" w:hAnsi="Times New Roman" w:cs="Times New Roman"/>
          <w:sz w:val="18"/>
          <w:szCs w:val="18"/>
        </w:rPr>
        <w:t>kemâ</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kân</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bilfi</w:t>
      </w:r>
      <w:proofErr w:type="spellEnd"/>
      <w:r w:rsidRPr="00D80BCB">
        <w:rPr>
          <w:rFonts w:ascii="Times New Roman" w:hAnsi="Times New Roman" w:cs="Times New Roman"/>
          <w:sz w:val="18"/>
          <w:szCs w:val="18"/>
        </w:rPr>
        <w:t xml:space="preserve">‘l </w:t>
      </w:r>
      <w:proofErr w:type="spellStart"/>
      <w:r w:rsidRPr="00D80BCB">
        <w:rPr>
          <w:rFonts w:ascii="Times New Roman" w:hAnsi="Times New Roman" w:cs="Times New Roman"/>
          <w:sz w:val="18"/>
          <w:szCs w:val="18"/>
        </w:rPr>
        <w:t>Sadâret</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pâyesi</w:t>
      </w:r>
      <w:proofErr w:type="spellEnd"/>
      <w:r w:rsidRPr="00D80BCB">
        <w:rPr>
          <w:rFonts w:ascii="Times New Roman" w:hAnsi="Times New Roman" w:cs="Times New Roman"/>
          <w:sz w:val="18"/>
          <w:szCs w:val="18"/>
        </w:rPr>
        <w:t xml:space="preserve"> ve paşalık unvanı </w:t>
      </w:r>
      <w:proofErr w:type="spellStart"/>
      <w:r w:rsidRPr="00D80BCB">
        <w:rPr>
          <w:rFonts w:ascii="Times New Roman" w:hAnsi="Times New Roman" w:cs="Times New Roman"/>
          <w:sz w:val="18"/>
          <w:szCs w:val="18"/>
        </w:rPr>
        <w:t>bâki</w:t>
      </w:r>
      <w:proofErr w:type="spellEnd"/>
      <w:r w:rsidRPr="00D80BCB">
        <w:rPr>
          <w:rFonts w:ascii="Times New Roman" w:hAnsi="Times New Roman" w:cs="Times New Roman"/>
          <w:sz w:val="18"/>
          <w:szCs w:val="18"/>
        </w:rPr>
        <w:t xml:space="preserve"> olduğu hâlde vali tabirinden sarf-ı nazarla </w:t>
      </w:r>
      <w:proofErr w:type="spellStart"/>
      <w:r w:rsidRPr="00D80BCB">
        <w:rPr>
          <w:rFonts w:ascii="Times New Roman" w:hAnsi="Times New Roman" w:cs="Times New Roman"/>
          <w:sz w:val="18"/>
          <w:szCs w:val="18"/>
        </w:rPr>
        <w:t>ba</w:t>
      </w:r>
      <w:proofErr w:type="spellEnd"/>
      <w:r w:rsidRPr="00D80BCB">
        <w:rPr>
          <w:rFonts w:ascii="Times New Roman" w:hAnsi="Times New Roman" w:cs="Times New Roman"/>
          <w:sz w:val="18"/>
          <w:szCs w:val="18"/>
        </w:rPr>
        <w:t>‘d-</w:t>
      </w:r>
      <w:proofErr w:type="spellStart"/>
      <w:r w:rsidRPr="00D80BCB">
        <w:rPr>
          <w:rFonts w:ascii="Times New Roman" w:hAnsi="Times New Roman" w:cs="Times New Roman"/>
          <w:sz w:val="18"/>
          <w:szCs w:val="18"/>
        </w:rPr>
        <w:t>ezîn</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Hidiv</w:t>
      </w:r>
      <w:proofErr w:type="spellEnd"/>
      <w:r w:rsidRPr="00D80BCB">
        <w:rPr>
          <w:rFonts w:ascii="Times New Roman" w:hAnsi="Times New Roman" w:cs="Times New Roman"/>
          <w:sz w:val="18"/>
          <w:szCs w:val="18"/>
        </w:rPr>
        <w:t>-i Mısır denilmesi şeref-</w:t>
      </w:r>
      <w:proofErr w:type="spellStart"/>
      <w:r w:rsidRPr="00D80BCB">
        <w:rPr>
          <w:rFonts w:ascii="Times New Roman" w:hAnsi="Times New Roman" w:cs="Times New Roman"/>
          <w:sz w:val="18"/>
          <w:szCs w:val="18"/>
        </w:rPr>
        <w:t>sünûh</w:t>
      </w:r>
      <w:proofErr w:type="spellEnd"/>
      <w:r w:rsidRPr="00D80BCB">
        <w:rPr>
          <w:rFonts w:ascii="Times New Roman" w:hAnsi="Times New Roman" w:cs="Times New Roman"/>
          <w:sz w:val="18"/>
          <w:szCs w:val="18"/>
        </w:rPr>
        <w:t xml:space="preserve"> ve </w:t>
      </w:r>
      <w:proofErr w:type="spellStart"/>
      <w:r w:rsidRPr="00D80BCB">
        <w:rPr>
          <w:rFonts w:ascii="Times New Roman" w:hAnsi="Times New Roman" w:cs="Times New Roman"/>
          <w:sz w:val="18"/>
          <w:szCs w:val="18"/>
        </w:rPr>
        <w:t>sudûr</w:t>
      </w:r>
      <w:proofErr w:type="spellEnd"/>
      <w:r w:rsidRPr="00D80BCB">
        <w:rPr>
          <w:rFonts w:ascii="Times New Roman" w:hAnsi="Times New Roman" w:cs="Times New Roman"/>
          <w:sz w:val="18"/>
          <w:szCs w:val="18"/>
        </w:rPr>
        <w:t xml:space="preserve"> buyrulan </w:t>
      </w:r>
      <w:proofErr w:type="spellStart"/>
      <w:r w:rsidRPr="00D80BCB">
        <w:rPr>
          <w:rFonts w:ascii="Times New Roman" w:hAnsi="Times New Roman" w:cs="Times New Roman"/>
          <w:sz w:val="18"/>
          <w:szCs w:val="18"/>
        </w:rPr>
        <w:t>emr</w:t>
      </w:r>
      <w:proofErr w:type="spellEnd"/>
      <w:r w:rsidRPr="00D80BCB">
        <w:rPr>
          <w:rFonts w:ascii="Times New Roman" w:hAnsi="Times New Roman" w:cs="Times New Roman"/>
          <w:sz w:val="18"/>
          <w:szCs w:val="18"/>
        </w:rPr>
        <w:t xml:space="preserve"> u </w:t>
      </w:r>
      <w:proofErr w:type="spellStart"/>
      <w:r w:rsidRPr="00D80BCB">
        <w:rPr>
          <w:rFonts w:ascii="Times New Roman" w:hAnsi="Times New Roman" w:cs="Times New Roman"/>
          <w:sz w:val="18"/>
          <w:szCs w:val="18"/>
        </w:rPr>
        <w:t>fermân</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lütf</w:t>
      </w:r>
      <w:proofErr w:type="spellEnd"/>
      <w:r w:rsidRPr="00D80BCB">
        <w:rPr>
          <w:rFonts w:ascii="Times New Roman" w:hAnsi="Times New Roman" w:cs="Times New Roman"/>
          <w:sz w:val="18"/>
          <w:szCs w:val="18"/>
        </w:rPr>
        <w:t xml:space="preserve">-i </w:t>
      </w:r>
      <w:proofErr w:type="spellStart"/>
      <w:r w:rsidRPr="00D80BCB">
        <w:rPr>
          <w:rFonts w:ascii="Times New Roman" w:hAnsi="Times New Roman" w:cs="Times New Roman"/>
          <w:sz w:val="18"/>
          <w:szCs w:val="18"/>
        </w:rPr>
        <w:t>beyân</w:t>
      </w:r>
      <w:proofErr w:type="spellEnd"/>
      <w:r w:rsidRPr="00D80BCB">
        <w:rPr>
          <w:rFonts w:ascii="Times New Roman" w:hAnsi="Times New Roman" w:cs="Times New Roman"/>
          <w:sz w:val="18"/>
          <w:szCs w:val="18"/>
        </w:rPr>
        <w:t>-ı hazret-i cihan-</w:t>
      </w:r>
      <w:proofErr w:type="spellStart"/>
      <w:r w:rsidRPr="00D80BCB">
        <w:rPr>
          <w:rFonts w:ascii="Times New Roman" w:hAnsi="Times New Roman" w:cs="Times New Roman"/>
          <w:sz w:val="18"/>
          <w:szCs w:val="18"/>
        </w:rPr>
        <w:t>dârî</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muktezâ</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yı</w:t>
      </w:r>
      <w:proofErr w:type="spellEnd"/>
      <w:r w:rsidRPr="00D80BCB">
        <w:rPr>
          <w:rFonts w:ascii="Times New Roman" w:hAnsi="Times New Roman" w:cs="Times New Roman"/>
          <w:sz w:val="18"/>
          <w:szCs w:val="18"/>
        </w:rPr>
        <w:t xml:space="preserve"> celîlinden olarak </w:t>
      </w:r>
      <w:proofErr w:type="spellStart"/>
      <w:r w:rsidRPr="00D80BCB">
        <w:rPr>
          <w:rFonts w:ascii="Times New Roman" w:hAnsi="Times New Roman" w:cs="Times New Roman"/>
          <w:sz w:val="18"/>
          <w:szCs w:val="18"/>
        </w:rPr>
        <w:t>sâlifü'z</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zikr</w:t>
      </w:r>
      <w:proofErr w:type="spellEnd"/>
      <w:r w:rsidRPr="00D80BCB">
        <w:rPr>
          <w:rFonts w:ascii="Times New Roman" w:hAnsi="Times New Roman" w:cs="Times New Roman"/>
          <w:sz w:val="18"/>
          <w:szCs w:val="18"/>
        </w:rPr>
        <w:t xml:space="preserve"> mazbata yine </w:t>
      </w:r>
      <w:proofErr w:type="spellStart"/>
      <w:r w:rsidRPr="00D80BCB">
        <w:rPr>
          <w:rFonts w:ascii="Times New Roman" w:hAnsi="Times New Roman" w:cs="Times New Roman"/>
          <w:sz w:val="18"/>
          <w:szCs w:val="18"/>
        </w:rPr>
        <w:t>savb</w:t>
      </w:r>
      <w:proofErr w:type="spellEnd"/>
      <w:r w:rsidRPr="00D80BCB">
        <w:rPr>
          <w:rFonts w:ascii="Times New Roman" w:hAnsi="Times New Roman" w:cs="Times New Roman"/>
          <w:sz w:val="18"/>
          <w:szCs w:val="18"/>
        </w:rPr>
        <w:t xml:space="preserve">-ı </w:t>
      </w:r>
      <w:proofErr w:type="spellStart"/>
      <w:r w:rsidRPr="00D80BCB">
        <w:rPr>
          <w:rFonts w:ascii="Times New Roman" w:hAnsi="Times New Roman" w:cs="Times New Roman"/>
          <w:sz w:val="18"/>
          <w:szCs w:val="18"/>
        </w:rPr>
        <w:t>sâmî</w:t>
      </w:r>
      <w:proofErr w:type="spellEnd"/>
      <w:r w:rsidRPr="00D80BCB">
        <w:rPr>
          <w:rFonts w:ascii="Times New Roman" w:hAnsi="Times New Roman" w:cs="Times New Roman"/>
          <w:sz w:val="18"/>
          <w:szCs w:val="18"/>
        </w:rPr>
        <w:t xml:space="preserve">-i </w:t>
      </w:r>
      <w:proofErr w:type="spellStart"/>
      <w:r w:rsidRPr="00D80BCB">
        <w:rPr>
          <w:rFonts w:ascii="Times New Roman" w:hAnsi="Times New Roman" w:cs="Times New Roman"/>
          <w:sz w:val="18"/>
          <w:szCs w:val="18"/>
        </w:rPr>
        <w:t>âsafîlerine</w:t>
      </w:r>
      <w:proofErr w:type="spellEnd"/>
      <w:r w:rsidRPr="00D80BCB">
        <w:rPr>
          <w:rFonts w:ascii="Times New Roman" w:hAnsi="Times New Roman" w:cs="Times New Roman"/>
          <w:sz w:val="18"/>
          <w:szCs w:val="18"/>
        </w:rPr>
        <w:t xml:space="preserve"> iade kılınmış </w:t>
      </w:r>
      <w:proofErr w:type="spellStart"/>
      <w:r w:rsidRPr="00D80BCB">
        <w:rPr>
          <w:rFonts w:ascii="Times New Roman" w:hAnsi="Times New Roman" w:cs="Times New Roman"/>
          <w:sz w:val="18"/>
          <w:szCs w:val="18"/>
        </w:rPr>
        <w:t>olmağla</w:t>
      </w:r>
      <w:proofErr w:type="spellEnd"/>
      <w:r w:rsidRPr="00D80BCB">
        <w:rPr>
          <w:rFonts w:ascii="Times New Roman" w:hAnsi="Times New Roman" w:cs="Times New Roman"/>
          <w:sz w:val="18"/>
          <w:szCs w:val="18"/>
        </w:rPr>
        <w:t xml:space="preserve"> ol </w:t>
      </w:r>
      <w:proofErr w:type="spellStart"/>
      <w:r w:rsidRPr="00D80BCB">
        <w:rPr>
          <w:rFonts w:ascii="Times New Roman" w:hAnsi="Times New Roman" w:cs="Times New Roman"/>
          <w:sz w:val="18"/>
          <w:szCs w:val="18"/>
        </w:rPr>
        <w:t>bâbda</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emr</w:t>
      </w:r>
      <w:proofErr w:type="spellEnd"/>
      <w:r w:rsidRPr="00D80BCB">
        <w:rPr>
          <w:rFonts w:ascii="Times New Roman" w:hAnsi="Times New Roman" w:cs="Times New Roman"/>
          <w:sz w:val="18"/>
          <w:szCs w:val="18"/>
        </w:rPr>
        <w:t xml:space="preserve"> u </w:t>
      </w:r>
      <w:proofErr w:type="spellStart"/>
      <w:r w:rsidRPr="00D80BCB">
        <w:rPr>
          <w:rFonts w:ascii="Times New Roman" w:hAnsi="Times New Roman" w:cs="Times New Roman"/>
          <w:sz w:val="18"/>
          <w:szCs w:val="18"/>
        </w:rPr>
        <w:t>fermân</w:t>
      </w:r>
      <w:proofErr w:type="spellEnd"/>
      <w:r w:rsidRPr="00D80BCB">
        <w:rPr>
          <w:rFonts w:ascii="Times New Roman" w:hAnsi="Times New Roman" w:cs="Times New Roman"/>
          <w:sz w:val="18"/>
          <w:szCs w:val="18"/>
        </w:rPr>
        <w:t xml:space="preserve"> hazret-i </w:t>
      </w:r>
      <w:proofErr w:type="spellStart"/>
      <w:r w:rsidRPr="00D80BCB">
        <w:rPr>
          <w:rFonts w:ascii="Times New Roman" w:hAnsi="Times New Roman" w:cs="Times New Roman"/>
          <w:sz w:val="18"/>
          <w:szCs w:val="18"/>
        </w:rPr>
        <w:t>veliyyü'l</w:t>
      </w:r>
      <w:proofErr w:type="spellEnd"/>
      <w:r w:rsidRPr="00D80BCB">
        <w:rPr>
          <w:rFonts w:ascii="Times New Roman" w:hAnsi="Times New Roman" w:cs="Times New Roman"/>
          <w:sz w:val="18"/>
          <w:szCs w:val="18"/>
        </w:rPr>
        <w:t xml:space="preserve">-emrindir. </w:t>
      </w:r>
      <w:proofErr w:type="gramEnd"/>
    </w:p>
    <w:p w:rsidR="00887135" w:rsidRPr="00D80BCB" w:rsidRDefault="00887135" w:rsidP="00C32A99">
      <w:pPr>
        <w:rPr>
          <w:rFonts w:ascii="Times New Roman" w:hAnsi="Times New Roman" w:cs="Times New Roman"/>
          <w:sz w:val="18"/>
          <w:szCs w:val="18"/>
        </w:rPr>
      </w:pPr>
      <w:r w:rsidRPr="00D80BCB">
        <w:rPr>
          <w:rFonts w:ascii="Times New Roman" w:hAnsi="Times New Roman" w:cs="Times New Roman"/>
          <w:sz w:val="18"/>
          <w:szCs w:val="18"/>
        </w:rPr>
        <w:t>5 Safer 1284 / 8 Haziran 1867”</w:t>
      </w:r>
    </w:p>
    <w:p w:rsidR="00887135" w:rsidRPr="00D80BCB" w:rsidRDefault="00887135" w:rsidP="00C32A99">
      <w:pPr>
        <w:ind w:firstLine="0"/>
        <w:rPr>
          <w:rFonts w:ascii="Times New Roman" w:hAnsi="Times New Roman" w:cs="Times New Roman"/>
          <w:sz w:val="18"/>
          <w:szCs w:val="18"/>
        </w:rPr>
      </w:pPr>
      <w:r w:rsidRPr="00D80BCB">
        <w:rPr>
          <w:rFonts w:ascii="Times New Roman" w:hAnsi="Times New Roman" w:cs="Times New Roman"/>
          <w:i/>
          <w:iCs/>
          <w:sz w:val="18"/>
          <w:szCs w:val="18"/>
        </w:rPr>
        <w:t>Osmanlı Belgelerinde Mısır</w:t>
      </w:r>
      <w:r w:rsidRPr="00D80BCB">
        <w:rPr>
          <w:rFonts w:ascii="Times New Roman" w:hAnsi="Times New Roman" w:cs="Times New Roman"/>
          <w:sz w:val="18"/>
          <w:szCs w:val="18"/>
        </w:rPr>
        <w:t>, T.C. Başbakanlık Devlet Arşivleri Genel Müdürlüğü, Osmanlı Arşivi Daire Başk</w:t>
      </w:r>
      <w:r w:rsidR="000F48ED" w:rsidRPr="00D80BCB">
        <w:rPr>
          <w:rFonts w:ascii="Times New Roman" w:hAnsi="Times New Roman" w:cs="Times New Roman"/>
          <w:sz w:val="18"/>
          <w:szCs w:val="18"/>
        </w:rPr>
        <w:t>anlığı, Yayın Nu: 120, İstanbul</w:t>
      </w:r>
      <w:r w:rsidRPr="00D80BCB">
        <w:rPr>
          <w:rFonts w:ascii="Times New Roman" w:hAnsi="Times New Roman" w:cs="Times New Roman"/>
          <w:sz w:val="18"/>
          <w:szCs w:val="18"/>
        </w:rPr>
        <w:t xml:space="preserve"> 2012, s. 124.</w:t>
      </w:r>
    </w:p>
  </w:footnote>
  <w:footnote w:id="8">
    <w:p w:rsidR="00887135" w:rsidRPr="00D80BCB" w:rsidRDefault="00887135" w:rsidP="003453C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II. </w:t>
      </w:r>
      <w:proofErr w:type="spellStart"/>
      <w:r w:rsidRPr="00D80BCB">
        <w:rPr>
          <w:rFonts w:ascii="Times New Roman" w:hAnsi="Times New Roman" w:cs="Times New Roman"/>
          <w:sz w:val="18"/>
          <w:szCs w:val="18"/>
        </w:rPr>
        <w:t>Mahmud</w:t>
      </w:r>
      <w:proofErr w:type="spellEnd"/>
      <w:r w:rsidRPr="00D80BCB">
        <w:rPr>
          <w:rFonts w:ascii="Times New Roman" w:hAnsi="Times New Roman" w:cs="Times New Roman"/>
          <w:sz w:val="18"/>
          <w:szCs w:val="18"/>
        </w:rPr>
        <w:t xml:space="preserve"> yeni askeri reformlar için Avrupa savaş tekniğini kullanan Müslüman öğretmenler getirtmesi için </w:t>
      </w:r>
      <w:proofErr w:type="spellStart"/>
      <w:r w:rsidRPr="00D80BCB">
        <w:rPr>
          <w:rFonts w:ascii="Times New Roman" w:hAnsi="Times New Roman" w:cs="Times New Roman"/>
          <w:sz w:val="18"/>
          <w:szCs w:val="18"/>
        </w:rPr>
        <w:t>Kavalalı’ya</w:t>
      </w:r>
      <w:proofErr w:type="spellEnd"/>
      <w:r w:rsidRPr="00D80BCB">
        <w:rPr>
          <w:rFonts w:ascii="Times New Roman" w:hAnsi="Times New Roman" w:cs="Times New Roman"/>
          <w:sz w:val="18"/>
          <w:szCs w:val="18"/>
        </w:rPr>
        <w:t xml:space="preserve"> başvurmuştu. Kavalalı “Müslümanların arasında henüz modern askerlik ve fenden anlayan olmadığını bildirmiştir. </w:t>
      </w:r>
      <w:proofErr w:type="spellStart"/>
      <w:r w:rsidRPr="00D80BCB">
        <w:rPr>
          <w:rFonts w:ascii="Times New Roman" w:hAnsi="Times New Roman" w:cs="Times New Roman"/>
          <w:sz w:val="18"/>
          <w:szCs w:val="18"/>
        </w:rPr>
        <w:t>İlber</w:t>
      </w:r>
      <w:proofErr w:type="spellEnd"/>
      <w:r w:rsidRPr="00D80BCB">
        <w:rPr>
          <w:rFonts w:ascii="Times New Roman" w:hAnsi="Times New Roman" w:cs="Times New Roman"/>
          <w:sz w:val="18"/>
          <w:szCs w:val="18"/>
        </w:rPr>
        <w:t xml:space="preserve"> Ortaylı, </w:t>
      </w:r>
      <w:r w:rsidRPr="00D80BCB">
        <w:rPr>
          <w:rFonts w:ascii="Times New Roman" w:hAnsi="Times New Roman" w:cs="Times New Roman"/>
          <w:i/>
          <w:iCs/>
          <w:sz w:val="18"/>
          <w:szCs w:val="18"/>
        </w:rPr>
        <w:t>İmparatorluğun En Uzun Yüzyılı</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Timaş</w:t>
      </w:r>
      <w:proofErr w:type="spellEnd"/>
      <w:r w:rsidRPr="00D80BCB">
        <w:rPr>
          <w:rFonts w:ascii="Times New Roman" w:hAnsi="Times New Roman" w:cs="Times New Roman"/>
          <w:sz w:val="18"/>
          <w:szCs w:val="18"/>
        </w:rPr>
        <w:t xml:space="preserve"> Yayınları, İstanbul, 2011, s. 51; Mehmet </w:t>
      </w:r>
      <w:proofErr w:type="spellStart"/>
      <w:r w:rsidRPr="00D80BCB">
        <w:rPr>
          <w:rFonts w:ascii="Times New Roman" w:hAnsi="Times New Roman" w:cs="Times New Roman"/>
          <w:sz w:val="18"/>
          <w:szCs w:val="18"/>
        </w:rPr>
        <w:t>Seyitdanlıoğlu</w:t>
      </w:r>
      <w:proofErr w:type="spellEnd"/>
      <w:r w:rsidRPr="00D80BCB">
        <w:rPr>
          <w:rFonts w:ascii="Times New Roman" w:hAnsi="Times New Roman" w:cs="Times New Roman"/>
          <w:sz w:val="18"/>
          <w:szCs w:val="18"/>
        </w:rPr>
        <w:t xml:space="preserve">, </w:t>
      </w:r>
      <w:r w:rsidRPr="00D80BCB">
        <w:rPr>
          <w:rFonts w:ascii="Times New Roman" w:hAnsi="Times New Roman" w:cs="Times New Roman"/>
          <w:i/>
          <w:iCs/>
          <w:sz w:val="18"/>
          <w:szCs w:val="18"/>
        </w:rPr>
        <w:t xml:space="preserve">Tanzimat Devrinde Meclis-i </w:t>
      </w:r>
      <w:proofErr w:type="spellStart"/>
      <w:r w:rsidRPr="00D80BCB">
        <w:rPr>
          <w:rFonts w:ascii="Times New Roman" w:hAnsi="Times New Roman" w:cs="Times New Roman"/>
          <w:i/>
          <w:iCs/>
          <w:sz w:val="18"/>
          <w:szCs w:val="18"/>
        </w:rPr>
        <w:t>Vâlâ</w:t>
      </w:r>
      <w:proofErr w:type="spellEnd"/>
      <w:r w:rsidRPr="00D80BCB">
        <w:rPr>
          <w:rFonts w:ascii="Times New Roman" w:hAnsi="Times New Roman" w:cs="Times New Roman"/>
          <w:i/>
          <w:iCs/>
          <w:sz w:val="18"/>
          <w:szCs w:val="18"/>
        </w:rPr>
        <w:t xml:space="preserve"> (1838-1868)</w:t>
      </w:r>
      <w:r w:rsidRPr="00D80BCB">
        <w:rPr>
          <w:rFonts w:ascii="Times New Roman" w:hAnsi="Times New Roman" w:cs="Times New Roman"/>
          <w:sz w:val="18"/>
          <w:szCs w:val="18"/>
        </w:rPr>
        <w:t>, Türk Tarih Kurumu,</w:t>
      </w:r>
      <w:r w:rsidR="000F48ED" w:rsidRPr="00D80BCB">
        <w:rPr>
          <w:rFonts w:ascii="Times New Roman" w:hAnsi="Times New Roman" w:cs="Times New Roman"/>
          <w:sz w:val="18"/>
          <w:szCs w:val="18"/>
        </w:rPr>
        <w:t xml:space="preserve"> Ankara 1999,</w:t>
      </w:r>
      <w:r w:rsidRPr="00D80BCB">
        <w:rPr>
          <w:rFonts w:ascii="Times New Roman" w:hAnsi="Times New Roman" w:cs="Times New Roman"/>
          <w:sz w:val="18"/>
          <w:szCs w:val="18"/>
        </w:rPr>
        <w:t xml:space="preserve"> s.</w:t>
      </w:r>
      <w:r w:rsidR="000F48ED" w:rsidRPr="00D80BCB">
        <w:rPr>
          <w:rFonts w:ascii="Times New Roman" w:hAnsi="Times New Roman" w:cs="Times New Roman"/>
          <w:sz w:val="18"/>
          <w:szCs w:val="18"/>
        </w:rPr>
        <w:t xml:space="preserve"> </w:t>
      </w:r>
      <w:r w:rsidRPr="00D80BCB">
        <w:rPr>
          <w:rFonts w:ascii="Times New Roman" w:hAnsi="Times New Roman" w:cs="Times New Roman"/>
          <w:sz w:val="18"/>
          <w:szCs w:val="18"/>
        </w:rPr>
        <w:t>29.</w:t>
      </w:r>
    </w:p>
  </w:footnote>
  <w:footnote w:id="9">
    <w:p w:rsidR="00887135" w:rsidRPr="00D80BCB" w:rsidRDefault="00887135" w:rsidP="0002385E">
      <w:pPr>
        <w:shd w:val="clear" w:color="auto" w:fill="FFFFFF"/>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Nubar Paşa belgelere “N. Nubar” şeklinde imza atmıştır. Enver Ziya </w:t>
      </w:r>
      <w:proofErr w:type="spellStart"/>
      <w:r w:rsidRPr="00D80BCB">
        <w:rPr>
          <w:rFonts w:ascii="Times New Roman" w:hAnsi="Times New Roman" w:cs="Times New Roman"/>
          <w:sz w:val="18"/>
          <w:szCs w:val="18"/>
        </w:rPr>
        <w:t>Karal</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Nobar</w:t>
      </w:r>
      <w:proofErr w:type="spellEnd"/>
      <w:r w:rsidRPr="00D80BCB">
        <w:rPr>
          <w:rFonts w:ascii="Times New Roman" w:hAnsi="Times New Roman" w:cs="Times New Roman"/>
          <w:sz w:val="18"/>
          <w:szCs w:val="18"/>
        </w:rPr>
        <w:t xml:space="preserve">” olarak kullanmıştır. </w:t>
      </w:r>
      <w:proofErr w:type="spellStart"/>
      <w:r w:rsidRPr="00D80BCB">
        <w:rPr>
          <w:rFonts w:ascii="Times New Roman" w:hAnsi="Times New Roman" w:cs="Times New Roman"/>
          <w:sz w:val="18"/>
          <w:szCs w:val="18"/>
        </w:rPr>
        <w:t>Karal</w:t>
      </w:r>
      <w:proofErr w:type="spellEnd"/>
      <w:r w:rsidRPr="00D80BCB">
        <w:rPr>
          <w:rFonts w:ascii="Times New Roman" w:hAnsi="Times New Roman" w:cs="Times New Roman"/>
          <w:sz w:val="18"/>
          <w:szCs w:val="18"/>
        </w:rPr>
        <w:t xml:space="preserve">, s. 42; Fransızca bazı kaynaklarda doğum tarihi 1817 olarak verilmiştir. </w:t>
      </w:r>
      <w:proofErr w:type="spellStart"/>
      <w:r w:rsidRPr="00D80BCB">
        <w:rPr>
          <w:rFonts w:ascii="Times New Roman" w:hAnsi="Times New Roman" w:cs="Times New Roman"/>
          <w:i/>
          <w:iCs/>
          <w:sz w:val="18"/>
          <w:szCs w:val="18"/>
        </w:rPr>
        <w:t>Journal</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Officiel</w:t>
      </w:r>
      <w:proofErr w:type="spellEnd"/>
      <w:r w:rsidRPr="00D80BCB">
        <w:rPr>
          <w:rFonts w:ascii="Times New Roman" w:hAnsi="Times New Roman" w:cs="Times New Roman"/>
          <w:i/>
          <w:iCs/>
          <w:sz w:val="18"/>
          <w:szCs w:val="18"/>
        </w:rPr>
        <w:t xml:space="preserve"> </w:t>
      </w:r>
      <w:r w:rsidRPr="00D80BCB">
        <w:rPr>
          <w:rFonts w:ascii="Times New Roman" w:hAnsi="Times New Roman" w:cs="Times New Roman"/>
          <w:sz w:val="18"/>
          <w:szCs w:val="18"/>
        </w:rPr>
        <w:t xml:space="preserve">de la </w:t>
      </w:r>
      <w:proofErr w:type="spellStart"/>
      <w:r w:rsidRPr="00D80BCB">
        <w:rPr>
          <w:rFonts w:ascii="Times New Roman" w:hAnsi="Times New Roman" w:cs="Times New Roman"/>
          <w:sz w:val="18"/>
          <w:szCs w:val="18"/>
        </w:rPr>
        <w:t>République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Française</w:t>
      </w:r>
      <w:proofErr w:type="spellEnd"/>
      <w:r w:rsidRPr="00D80BCB">
        <w:rPr>
          <w:rFonts w:ascii="Times New Roman" w:hAnsi="Times New Roman" w:cs="Times New Roman"/>
          <w:sz w:val="18"/>
          <w:szCs w:val="18"/>
        </w:rPr>
        <w:t>, Paris, 1875-02-09.</w:t>
      </w:r>
    </w:p>
  </w:footnote>
  <w:footnote w:id="10">
    <w:p w:rsidR="00887135" w:rsidRPr="00D80BCB" w:rsidRDefault="00887135" w:rsidP="00913D95">
      <w:pPr>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Fransızca, İngilizce, Arapça gibi dilleri iyi bilmektedir. </w:t>
      </w:r>
      <w:proofErr w:type="spellStart"/>
      <w:r w:rsidRPr="00D80BCB">
        <w:rPr>
          <w:rFonts w:ascii="Times New Roman" w:hAnsi="Times New Roman" w:cs="Times New Roman"/>
          <w:sz w:val="18"/>
          <w:szCs w:val="18"/>
        </w:rPr>
        <w:t>Alexandre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Holynski</w:t>
      </w:r>
      <w:proofErr w:type="spellEnd"/>
      <w:r w:rsidRPr="00D80BCB">
        <w:rPr>
          <w:rFonts w:ascii="Times New Roman" w:hAnsi="Times New Roman" w:cs="Times New Roman"/>
          <w:sz w:val="18"/>
          <w:szCs w:val="18"/>
        </w:rPr>
        <w:t xml:space="preserve">, Nubar </w:t>
      </w:r>
      <w:proofErr w:type="spellStart"/>
      <w:r w:rsidRPr="00D80BCB">
        <w:rPr>
          <w:rFonts w:ascii="Times New Roman" w:hAnsi="Times New Roman" w:cs="Times New Roman"/>
          <w:sz w:val="18"/>
          <w:szCs w:val="18"/>
        </w:rPr>
        <w:t>Pacha</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devant</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l'histoire</w:t>
      </w:r>
      <w:proofErr w:type="spellEnd"/>
      <w:r w:rsidRPr="00D80BCB">
        <w:rPr>
          <w:rFonts w:ascii="Times New Roman" w:hAnsi="Times New Roman" w:cs="Times New Roman"/>
          <w:sz w:val="18"/>
          <w:szCs w:val="18"/>
        </w:rPr>
        <w:t xml:space="preserve">, E. </w:t>
      </w:r>
      <w:proofErr w:type="spellStart"/>
      <w:r w:rsidRPr="00D80BCB">
        <w:rPr>
          <w:rFonts w:ascii="Times New Roman" w:hAnsi="Times New Roman" w:cs="Times New Roman"/>
          <w:sz w:val="18"/>
          <w:szCs w:val="18"/>
        </w:rPr>
        <w:t>Dentu</w:t>
      </w:r>
      <w:proofErr w:type="spellEnd"/>
      <w:r w:rsidRPr="00D80BCB">
        <w:rPr>
          <w:rFonts w:ascii="Times New Roman" w:hAnsi="Times New Roman" w:cs="Times New Roman"/>
          <w:sz w:val="18"/>
          <w:szCs w:val="18"/>
        </w:rPr>
        <w:t xml:space="preserve"> </w:t>
      </w:r>
      <w:proofErr w:type="spellStart"/>
      <w:r w:rsidR="000F48ED" w:rsidRPr="00D80BCB">
        <w:rPr>
          <w:rFonts w:ascii="Times New Roman" w:hAnsi="Times New Roman" w:cs="Times New Roman"/>
          <w:sz w:val="18"/>
          <w:szCs w:val="18"/>
        </w:rPr>
        <w:t>Editeur</w:t>
      </w:r>
      <w:proofErr w:type="spellEnd"/>
      <w:r w:rsidR="000F48ED" w:rsidRPr="00D80BCB">
        <w:rPr>
          <w:rFonts w:ascii="Times New Roman" w:hAnsi="Times New Roman" w:cs="Times New Roman"/>
          <w:sz w:val="18"/>
          <w:szCs w:val="18"/>
        </w:rPr>
        <w:t xml:space="preserve">, Paris </w:t>
      </w:r>
      <w:r w:rsidRPr="00D80BCB">
        <w:rPr>
          <w:rFonts w:ascii="Times New Roman" w:hAnsi="Times New Roman" w:cs="Times New Roman"/>
          <w:sz w:val="18"/>
          <w:szCs w:val="18"/>
        </w:rPr>
        <w:t>1886, s. 15.</w:t>
      </w:r>
    </w:p>
  </w:footnote>
  <w:footnote w:id="11">
    <w:p w:rsidR="00887135" w:rsidRPr="00D80BCB" w:rsidRDefault="00887135" w:rsidP="009E7113">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Nicolea</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Jorga</w:t>
      </w:r>
      <w:proofErr w:type="spellEnd"/>
      <w:r w:rsidRPr="00D80BCB">
        <w:rPr>
          <w:rFonts w:ascii="Times New Roman" w:hAnsi="Times New Roman" w:cs="Times New Roman"/>
          <w:sz w:val="18"/>
          <w:szCs w:val="18"/>
        </w:rPr>
        <w:t xml:space="preserve">, </w:t>
      </w:r>
      <w:r w:rsidRPr="00D80BCB">
        <w:rPr>
          <w:rFonts w:ascii="Times New Roman" w:hAnsi="Times New Roman" w:cs="Times New Roman"/>
          <w:i/>
          <w:iCs/>
          <w:sz w:val="18"/>
          <w:szCs w:val="18"/>
        </w:rPr>
        <w:t>Osmanlı İmparatorluğu Tarihi</w:t>
      </w:r>
      <w:r w:rsidR="000F48ED" w:rsidRPr="00D80BCB">
        <w:rPr>
          <w:rFonts w:ascii="Times New Roman" w:hAnsi="Times New Roman" w:cs="Times New Roman"/>
          <w:sz w:val="18"/>
          <w:szCs w:val="18"/>
        </w:rPr>
        <w:t>, Yeditepe Yayınları,</w:t>
      </w:r>
      <w:r w:rsidRPr="00D80BCB">
        <w:rPr>
          <w:rFonts w:ascii="Times New Roman" w:hAnsi="Times New Roman" w:cs="Times New Roman"/>
          <w:sz w:val="18"/>
          <w:szCs w:val="18"/>
        </w:rPr>
        <w:t xml:space="preserve"> İstanbul</w:t>
      </w:r>
      <w:r w:rsidR="000F48ED" w:rsidRPr="00D80BCB">
        <w:rPr>
          <w:rFonts w:ascii="Times New Roman" w:hAnsi="Times New Roman" w:cs="Times New Roman"/>
          <w:sz w:val="18"/>
          <w:szCs w:val="18"/>
        </w:rPr>
        <w:t xml:space="preserve"> 2005</w:t>
      </w:r>
      <w:r w:rsidRPr="00D80BCB">
        <w:rPr>
          <w:rFonts w:ascii="Times New Roman" w:hAnsi="Times New Roman" w:cs="Times New Roman"/>
          <w:sz w:val="18"/>
          <w:szCs w:val="18"/>
        </w:rPr>
        <w:t>, s. 2963.</w:t>
      </w:r>
    </w:p>
  </w:footnote>
  <w:footnote w:id="12">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Style w:val="DipnotBavurusu"/>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Holynski</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000F48ED" w:rsidRPr="00D80BCB">
        <w:rPr>
          <w:rFonts w:ascii="Times New Roman" w:hAnsi="Times New Roman" w:cs="Times New Roman"/>
          <w:sz w:val="18"/>
          <w:szCs w:val="18"/>
        </w:rPr>
        <w:t xml:space="preserve"> </w:t>
      </w:r>
      <w:r w:rsidRPr="00D80BCB">
        <w:rPr>
          <w:rFonts w:ascii="Times New Roman" w:hAnsi="Times New Roman" w:cs="Times New Roman"/>
          <w:sz w:val="18"/>
          <w:szCs w:val="18"/>
        </w:rPr>
        <w:t xml:space="preserve">s, </w:t>
      </w:r>
      <w:r w:rsidR="00247FD0" w:rsidRPr="00D80BCB">
        <w:rPr>
          <w:rFonts w:ascii="Times New Roman" w:hAnsi="Times New Roman" w:cs="Times New Roman"/>
          <w:sz w:val="18"/>
          <w:szCs w:val="18"/>
        </w:rPr>
        <w:t>10-15</w:t>
      </w:r>
      <w:r w:rsidRPr="00D80BCB">
        <w:rPr>
          <w:rFonts w:ascii="Times New Roman" w:hAnsi="Times New Roman" w:cs="Times New Roman"/>
          <w:sz w:val="18"/>
          <w:szCs w:val="18"/>
        </w:rPr>
        <w:t>.</w:t>
      </w:r>
    </w:p>
  </w:footnote>
  <w:footnote w:id="13">
    <w:p w:rsidR="00887135" w:rsidRPr="00D80BCB" w:rsidRDefault="00887135" w:rsidP="006249F1">
      <w:pPr>
        <w:spacing w:after="120"/>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001B0ECC" w:rsidRPr="00D80BCB">
        <w:rPr>
          <w:rFonts w:ascii="Times New Roman" w:hAnsi="Times New Roman" w:cs="Times New Roman"/>
          <w:sz w:val="18"/>
          <w:szCs w:val="18"/>
        </w:rPr>
        <w:t xml:space="preserve"> </w:t>
      </w:r>
      <w:proofErr w:type="spellStart"/>
      <w:r w:rsidR="001B0ECC" w:rsidRPr="00D80BCB">
        <w:rPr>
          <w:rFonts w:ascii="Times New Roman" w:hAnsi="Times New Roman" w:cs="Times New Roman"/>
          <w:sz w:val="18"/>
          <w:szCs w:val="18"/>
        </w:rPr>
        <w:t>Ministère</w:t>
      </w:r>
      <w:proofErr w:type="spellEnd"/>
      <w:r w:rsidR="001B0ECC" w:rsidRPr="00D80BCB">
        <w:rPr>
          <w:rFonts w:ascii="Times New Roman" w:hAnsi="Times New Roman" w:cs="Times New Roman"/>
          <w:sz w:val="18"/>
          <w:szCs w:val="18"/>
        </w:rPr>
        <w:t xml:space="preserve"> </w:t>
      </w:r>
      <w:proofErr w:type="spellStart"/>
      <w:r w:rsidR="001B0ECC" w:rsidRPr="00D80BCB">
        <w:rPr>
          <w:rFonts w:ascii="Times New Roman" w:hAnsi="Times New Roman" w:cs="Times New Roman"/>
          <w:sz w:val="18"/>
          <w:szCs w:val="18"/>
        </w:rPr>
        <w:t>des</w:t>
      </w:r>
      <w:proofErr w:type="spellEnd"/>
      <w:r w:rsidR="001B0ECC" w:rsidRPr="00D80BCB">
        <w:rPr>
          <w:rFonts w:ascii="Times New Roman" w:hAnsi="Times New Roman" w:cs="Times New Roman"/>
          <w:sz w:val="18"/>
          <w:szCs w:val="18"/>
        </w:rPr>
        <w:t xml:space="preserve"> </w:t>
      </w:r>
      <w:proofErr w:type="spellStart"/>
      <w:r w:rsidR="001B0ECC" w:rsidRPr="00D80BCB">
        <w:rPr>
          <w:rFonts w:ascii="Times New Roman" w:hAnsi="Times New Roman" w:cs="Times New Roman"/>
          <w:sz w:val="18"/>
          <w:szCs w:val="18"/>
        </w:rPr>
        <w:t>Affaires</w:t>
      </w:r>
      <w:proofErr w:type="spellEnd"/>
      <w:r w:rsidR="001B0ECC" w:rsidRPr="00D80BCB">
        <w:rPr>
          <w:rFonts w:ascii="Times New Roman" w:hAnsi="Times New Roman" w:cs="Times New Roman"/>
          <w:sz w:val="18"/>
          <w:szCs w:val="18"/>
        </w:rPr>
        <w:t xml:space="preserve"> </w:t>
      </w:r>
      <w:proofErr w:type="spellStart"/>
      <w:r w:rsidR="001B0ECC" w:rsidRPr="00D80BCB">
        <w:rPr>
          <w:rFonts w:ascii="Times New Roman" w:hAnsi="Times New Roman" w:cs="Times New Roman"/>
          <w:sz w:val="18"/>
          <w:szCs w:val="18"/>
        </w:rPr>
        <w:t>E</w:t>
      </w:r>
      <w:r w:rsidRPr="00D80BCB">
        <w:rPr>
          <w:rFonts w:ascii="Times New Roman" w:hAnsi="Times New Roman" w:cs="Times New Roman"/>
          <w:sz w:val="18"/>
          <w:szCs w:val="18"/>
        </w:rPr>
        <w:t>trangères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Livres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jaunes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Négociations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relatives</w:t>
      </w:r>
      <w:proofErr w:type="spellEnd"/>
      <w:r w:rsidRPr="00D80BCB">
        <w:rPr>
          <w:rFonts w:ascii="Times New Roman" w:hAnsi="Times New Roman" w:cs="Times New Roman"/>
          <w:i/>
          <w:iCs/>
          <w:sz w:val="18"/>
          <w:szCs w:val="18"/>
        </w:rPr>
        <w:t xml:space="preserve"> à la </w:t>
      </w:r>
      <w:proofErr w:type="spellStart"/>
      <w:r w:rsidRPr="00D80BCB">
        <w:rPr>
          <w:rFonts w:ascii="Times New Roman" w:hAnsi="Times New Roman" w:cs="Times New Roman"/>
          <w:i/>
          <w:iCs/>
          <w:sz w:val="18"/>
          <w:szCs w:val="18"/>
        </w:rPr>
        <w:t>réforme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judiciaire</w:t>
      </w:r>
      <w:proofErr w:type="spellEnd"/>
      <w:r w:rsidRPr="00D80BCB">
        <w:rPr>
          <w:rFonts w:ascii="Times New Roman" w:hAnsi="Times New Roman" w:cs="Times New Roman"/>
          <w:i/>
          <w:iCs/>
          <w:sz w:val="18"/>
          <w:szCs w:val="18"/>
        </w:rPr>
        <w:t xml:space="preserve"> en </w:t>
      </w:r>
      <w:proofErr w:type="spellStart"/>
      <w:r w:rsidRPr="00D80BCB">
        <w:rPr>
          <w:rFonts w:ascii="Times New Roman" w:hAnsi="Times New Roman" w:cs="Times New Roman"/>
          <w:i/>
          <w:iCs/>
          <w:sz w:val="18"/>
          <w:szCs w:val="18"/>
        </w:rPr>
        <w:t>Egypte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janvier</w:t>
      </w:r>
      <w:proofErr w:type="spellEnd"/>
      <w:r w:rsidRPr="00D80BCB">
        <w:rPr>
          <w:rFonts w:ascii="Times New Roman" w:hAnsi="Times New Roman" w:cs="Times New Roman"/>
          <w:i/>
          <w:iCs/>
          <w:sz w:val="18"/>
          <w:szCs w:val="18"/>
        </w:rPr>
        <w:t xml:space="preserve"> 1875</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İmprimerie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Nationale</w:t>
      </w:r>
      <w:proofErr w:type="spellEnd"/>
      <w:r w:rsidRPr="00D80BCB">
        <w:rPr>
          <w:rFonts w:ascii="Times New Roman" w:hAnsi="Times New Roman" w:cs="Times New Roman"/>
          <w:sz w:val="18"/>
          <w:szCs w:val="18"/>
        </w:rPr>
        <w:t xml:space="preserve">, </w:t>
      </w:r>
      <w:r w:rsidR="001B0ECC" w:rsidRPr="00D80BCB">
        <w:rPr>
          <w:rFonts w:ascii="Times New Roman" w:hAnsi="Times New Roman" w:cs="Times New Roman"/>
          <w:sz w:val="18"/>
          <w:szCs w:val="18"/>
        </w:rPr>
        <w:t>Paris M DCCC LXXV.</w:t>
      </w:r>
    </w:p>
  </w:footnote>
  <w:footnote w:id="14">
    <w:p w:rsidR="00887135" w:rsidRPr="00D80BCB" w:rsidRDefault="00887135" w:rsidP="006040E0">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Style w:val="DipnotBavurusu"/>
          <w:rFonts w:ascii="Times New Roman" w:hAnsi="Times New Roman" w:cs="Times New Roman"/>
          <w:sz w:val="18"/>
          <w:szCs w:val="18"/>
        </w:rPr>
        <w:t xml:space="preserve"> </w:t>
      </w:r>
      <w:r w:rsidRPr="00D80BCB">
        <w:rPr>
          <w:rFonts w:ascii="Times New Roman" w:hAnsi="Times New Roman" w:cs="Times New Roman"/>
          <w:sz w:val="18"/>
          <w:szCs w:val="18"/>
        </w:rPr>
        <w:t>İsmail Paşa,  Girit’e asker göndererek orada çıkan isyanı bastırmasında devlete yardım ettiği için bir mükâfat olarak Girit’e valilik istemiştir. Bu gerçekleşmeyince “Azizi Mısır” unvanı istemiştir. Bu talep de yerine getirilmeyince Sultan Abdülaziz “</w:t>
      </w:r>
      <w:proofErr w:type="spellStart"/>
      <w:r w:rsidRPr="00D80BCB">
        <w:rPr>
          <w:rFonts w:ascii="Times New Roman" w:hAnsi="Times New Roman" w:cs="Times New Roman"/>
          <w:sz w:val="18"/>
          <w:szCs w:val="18"/>
        </w:rPr>
        <w:t>hidiv</w:t>
      </w:r>
      <w:proofErr w:type="spellEnd"/>
      <w:r w:rsidRPr="00D80BCB">
        <w:rPr>
          <w:rFonts w:ascii="Times New Roman" w:hAnsi="Times New Roman" w:cs="Times New Roman"/>
          <w:sz w:val="18"/>
          <w:szCs w:val="18"/>
        </w:rPr>
        <w:t>” unvanını 8 Haziran 1867’de bir fermanla İsmail Paşa’ya iletmesi için</w:t>
      </w:r>
      <w:r w:rsidRPr="00D80BCB">
        <w:rPr>
          <w:rFonts w:ascii="Times New Roman" w:hAnsi="Times New Roman" w:cs="Times New Roman"/>
          <w:color w:val="FF0000"/>
          <w:sz w:val="18"/>
          <w:szCs w:val="18"/>
        </w:rPr>
        <w:t xml:space="preserve"> </w:t>
      </w:r>
      <w:r w:rsidRPr="00D80BCB">
        <w:rPr>
          <w:rFonts w:ascii="Times New Roman" w:hAnsi="Times New Roman" w:cs="Times New Roman"/>
          <w:sz w:val="18"/>
          <w:szCs w:val="18"/>
        </w:rPr>
        <w:t>Dışişleri Müşaviri Nubar Paşa vermiştir.</w:t>
      </w:r>
      <w:r w:rsidRPr="00D80BCB">
        <w:rPr>
          <w:rFonts w:ascii="Times New Roman" w:hAnsi="Times New Roman" w:cs="Times New Roman"/>
          <w:color w:val="FF0000"/>
          <w:sz w:val="18"/>
          <w:szCs w:val="18"/>
        </w:rPr>
        <w:t xml:space="preserve">  </w:t>
      </w:r>
      <w:proofErr w:type="spellStart"/>
      <w:r w:rsidRPr="00D80BCB">
        <w:rPr>
          <w:rFonts w:ascii="Times New Roman" w:hAnsi="Times New Roman" w:cs="Times New Roman"/>
          <w:sz w:val="18"/>
          <w:szCs w:val="18"/>
        </w:rPr>
        <w:t>Karal</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43. </w:t>
      </w:r>
    </w:p>
  </w:footnote>
  <w:footnote w:id="15">
    <w:p w:rsidR="00887135" w:rsidRPr="00D80BCB" w:rsidRDefault="00887135" w:rsidP="00E12092">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“Küstah İngiliz </w:t>
      </w:r>
      <w:proofErr w:type="spellStart"/>
      <w:r w:rsidRPr="00D80BCB">
        <w:rPr>
          <w:rFonts w:ascii="Times New Roman" w:hAnsi="Times New Roman" w:cs="Times New Roman"/>
          <w:sz w:val="18"/>
          <w:szCs w:val="18"/>
        </w:rPr>
        <w:t>kibiri</w:t>
      </w:r>
      <w:proofErr w:type="spellEnd"/>
      <w:r w:rsidRPr="00D80BCB">
        <w:rPr>
          <w:rFonts w:ascii="Times New Roman" w:hAnsi="Times New Roman" w:cs="Times New Roman"/>
          <w:sz w:val="18"/>
          <w:szCs w:val="18"/>
        </w:rPr>
        <w:t xml:space="preserve"> sınır tanımaz hale gelmiş ve Fransa’nın bilimsel çalışmalarına engel olarak Fransa’yı Mısır’da etkisiz hale getirmiştir.” Bu sözlerle Fransa’nın Mısır’da alan kaybedişini dile getiren </w:t>
      </w:r>
      <w:proofErr w:type="spellStart"/>
      <w:r w:rsidRPr="00D80BCB">
        <w:rPr>
          <w:rFonts w:ascii="Times New Roman" w:hAnsi="Times New Roman" w:cs="Times New Roman"/>
          <w:sz w:val="18"/>
          <w:szCs w:val="18"/>
        </w:rPr>
        <w:t>Notovitch’e</w:t>
      </w:r>
      <w:proofErr w:type="spellEnd"/>
      <w:r w:rsidRPr="00D80BCB">
        <w:rPr>
          <w:rFonts w:ascii="Times New Roman" w:hAnsi="Times New Roman" w:cs="Times New Roman"/>
          <w:sz w:val="18"/>
          <w:szCs w:val="18"/>
        </w:rPr>
        <w:t xml:space="preserve"> göre, İngiltere Fransızlara her fırsatta eziyet etmeye çalışmıştır. Mısır </w:t>
      </w:r>
      <w:proofErr w:type="spellStart"/>
      <w:r w:rsidRPr="00D80BCB">
        <w:rPr>
          <w:rFonts w:ascii="Times New Roman" w:hAnsi="Times New Roman" w:cs="Times New Roman"/>
          <w:sz w:val="18"/>
          <w:szCs w:val="18"/>
        </w:rPr>
        <w:t>Hidivliği’nde</w:t>
      </w:r>
      <w:proofErr w:type="spellEnd"/>
      <w:r w:rsidRPr="00D80BCB">
        <w:rPr>
          <w:rFonts w:ascii="Times New Roman" w:hAnsi="Times New Roman" w:cs="Times New Roman"/>
          <w:sz w:val="18"/>
          <w:szCs w:val="18"/>
        </w:rPr>
        <w:t xml:space="preserve"> her geçen gün Fransızlara bilimsel alanlar, mesela, müzeler ellerinden alınmaktadır. 1882 yılında Mısır hükümetinde çalışan Fransız görevli sayısı 340 iken bu sayı kısa sürede 240 kadar inmiştir. Özellikle finans, kamu hizmetleri ve idare sektörlerinde Fransız memurların azaltılması söz konusu olmuştur. Bazı sektörlerde kademeli olarak azaltılmıştır. </w:t>
      </w:r>
      <w:proofErr w:type="spellStart"/>
      <w:r w:rsidRPr="00D80BCB">
        <w:rPr>
          <w:rFonts w:ascii="Times New Roman" w:hAnsi="Times New Roman" w:cs="Times New Roman"/>
          <w:sz w:val="18"/>
          <w:szCs w:val="18"/>
        </w:rPr>
        <w:t>Nicolas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Notovitch</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L’Europe</w:t>
      </w:r>
      <w:proofErr w:type="spellEnd"/>
      <w:r w:rsidRPr="00D80BCB">
        <w:rPr>
          <w:rFonts w:ascii="Times New Roman" w:hAnsi="Times New Roman" w:cs="Times New Roman"/>
          <w:i/>
          <w:iCs/>
          <w:sz w:val="18"/>
          <w:szCs w:val="18"/>
        </w:rPr>
        <w:t xml:space="preserve"> et </w:t>
      </w:r>
      <w:proofErr w:type="spellStart"/>
      <w:r w:rsidRPr="00D80BCB">
        <w:rPr>
          <w:rFonts w:ascii="Times New Roman" w:hAnsi="Times New Roman" w:cs="Times New Roman"/>
          <w:i/>
          <w:iCs/>
          <w:sz w:val="18"/>
          <w:szCs w:val="18"/>
        </w:rPr>
        <w:t>L’Egypte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Editeu</w:t>
      </w:r>
      <w:r w:rsidR="00CE03E2" w:rsidRPr="00D80BCB">
        <w:rPr>
          <w:rFonts w:ascii="Times New Roman" w:hAnsi="Times New Roman" w:cs="Times New Roman"/>
          <w:sz w:val="18"/>
          <w:szCs w:val="18"/>
        </w:rPr>
        <w:t>r</w:t>
      </w:r>
      <w:proofErr w:type="spellEnd"/>
      <w:r w:rsidR="00CE03E2" w:rsidRPr="00D80BCB">
        <w:rPr>
          <w:rFonts w:ascii="Times New Roman" w:hAnsi="Times New Roman" w:cs="Times New Roman"/>
          <w:sz w:val="18"/>
          <w:szCs w:val="18"/>
        </w:rPr>
        <w:t xml:space="preserve"> Paul </w:t>
      </w:r>
      <w:proofErr w:type="spellStart"/>
      <w:r w:rsidR="00CE03E2" w:rsidRPr="00D80BCB">
        <w:rPr>
          <w:rFonts w:ascii="Times New Roman" w:hAnsi="Times New Roman" w:cs="Times New Roman"/>
          <w:sz w:val="18"/>
          <w:szCs w:val="18"/>
        </w:rPr>
        <w:t>Ollendorfe</w:t>
      </w:r>
      <w:proofErr w:type="spellEnd"/>
      <w:r w:rsidR="00CE03E2" w:rsidRPr="00D80BCB">
        <w:rPr>
          <w:rFonts w:ascii="Times New Roman" w:hAnsi="Times New Roman" w:cs="Times New Roman"/>
          <w:sz w:val="18"/>
          <w:szCs w:val="18"/>
        </w:rPr>
        <w:t>, Paris 1898,</w:t>
      </w:r>
      <w:r w:rsidRPr="00D80BCB">
        <w:rPr>
          <w:rFonts w:ascii="Times New Roman" w:hAnsi="Times New Roman" w:cs="Times New Roman"/>
          <w:sz w:val="18"/>
          <w:szCs w:val="18"/>
        </w:rPr>
        <w:t xml:space="preserve"> s. 112-115.</w:t>
      </w:r>
    </w:p>
  </w:footnote>
  <w:footnote w:id="16">
    <w:p w:rsidR="00887135" w:rsidRPr="00D80BCB" w:rsidRDefault="00887135" w:rsidP="005030BC">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Notovitch</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s. 205; 1862’de 3.292.000 S</w:t>
      </w:r>
      <w:r w:rsidR="00CE03E2" w:rsidRPr="00D80BCB">
        <w:rPr>
          <w:rFonts w:ascii="Times New Roman" w:hAnsi="Times New Roman" w:cs="Times New Roman"/>
          <w:sz w:val="18"/>
          <w:szCs w:val="18"/>
        </w:rPr>
        <w:t>terlin</w:t>
      </w:r>
      <w:r w:rsidRPr="00D80BCB">
        <w:rPr>
          <w:rFonts w:ascii="Times New Roman" w:hAnsi="Times New Roman" w:cs="Times New Roman"/>
          <w:sz w:val="18"/>
          <w:szCs w:val="18"/>
        </w:rPr>
        <w:t xml:space="preserve"> ile başlayan borç alma 1864, 1865, 1867, 1868, 1870, 1873, 1874 ve 1876 tarihlerinde devam etmiştir. On üç yıl sonra biriken bu borçlar 98. 748. 930 S</w:t>
      </w:r>
      <w:r w:rsidR="00CE03E2" w:rsidRPr="00D80BCB">
        <w:rPr>
          <w:rFonts w:ascii="Times New Roman" w:hAnsi="Times New Roman" w:cs="Times New Roman"/>
          <w:sz w:val="18"/>
          <w:szCs w:val="18"/>
        </w:rPr>
        <w:t>terlin</w:t>
      </w:r>
      <w:r w:rsidRPr="00D80BCB">
        <w:rPr>
          <w:rFonts w:ascii="Times New Roman" w:hAnsi="Times New Roman" w:cs="Times New Roman"/>
          <w:sz w:val="18"/>
          <w:szCs w:val="18"/>
        </w:rPr>
        <w:t xml:space="preserve"> olmuştur. Bu borç İsmail Paşa’nın Nubar Paşa’dan istifasını istemesine yol açsa da daha fazla dayanamayan Paşa yerine oğlunu bırakarak feragat etmiştir. İngiliz Wilson ve Fransız</w:t>
      </w:r>
      <w:r w:rsidR="00CE03E2"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Blignières’e</w:t>
      </w:r>
      <w:proofErr w:type="spellEnd"/>
      <w:r w:rsidRPr="00D80BCB">
        <w:rPr>
          <w:rFonts w:ascii="Times New Roman" w:hAnsi="Times New Roman" w:cs="Times New Roman"/>
          <w:sz w:val="18"/>
          <w:szCs w:val="18"/>
        </w:rPr>
        <w:t xml:space="preserve"> ile bir anlaşma imzalayarak yetkilerini oğlu Tevfik Paşa’ya devretmiş İngiliz ve Fransız başkonsoloslarına da resmî olarak iletmiştir. Bu durum iki büyük gücün </w:t>
      </w:r>
      <w:proofErr w:type="spellStart"/>
      <w:r w:rsidRPr="00D80BCB">
        <w:rPr>
          <w:rFonts w:ascii="Times New Roman" w:hAnsi="Times New Roman" w:cs="Times New Roman"/>
          <w:i/>
          <w:iCs/>
          <w:sz w:val="18"/>
          <w:szCs w:val="18"/>
        </w:rPr>
        <w:t>condominium</w:t>
      </w:r>
      <w:r w:rsidRPr="00D80BCB">
        <w:rPr>
          <w:rFonts w:ascii="Times New Roman" w:hAnsi="Times New Roman" w:cs="Times New Roman"/>
          <w:sz w:val="18"/>
          <w:szCs w:val="18"/>
        </w:rPr>
        <w:t>una</w:t>
      </w:r>
      <w:proofErr w:type="spellEnd"/>
      <w:r w:rsidRPr="00D80BCB">
        <w:rPr>
          <w:rFonts w:ascii="Times New Roman" w:hAnsi="Times New Roman" w:cs="Times New Roman"/>
          <w:sz w:val="18"/>
          <w:szCs w:val="18"/>
        </w:rPr>
        <w:t xml:space="preserve"> uygun olacaktır. Kendi hükümetlerine durumu bildiren konsoloslar sonucu dikkatlice yönetmişlerdir. Bu süreçten İngiltere kazançlı çıkarken Fransız politikası yetersiz kalacaktır.  </w:t>
      </w:r>
      <w:r w:rsidRPr="00D80BCB">
        <w:rPr>
          <w:rFonts w:ascii="Times New Roman" w:hAnsi="Times New Roman" w:cs="Times New Roman"/>
          <w:color w:val="333333"/>
          <w:sz w:val="18"/>
          <w:szCs w:val="18"/>
          <w:shd w:val="clear" w:color="auto" w:fill="FFFFFF"/>
        </w:rPr>
        <w:t xml:space="preserve">Jules </w:t>
      </w:r>
      <w:proofErr w:type="spellStart"/>
      <w:r w:rsidRPr="00D80BCB">
        <w:rPr>
          <w:rFonts w:ascii="Times New Roman" w:hAnsi="Times New Roman" w:cs="Times New Roman"/>
          <w:color w:val="333333"/>
          <w:sz w:val="18"/>
          <w:szCs w:val="18"/>
          <w:shd w:val="clear" w:color="auto" w:fill="FFFFFF"/>
        </w:rPr>
        <w:t>Cocheris</w:t>
      </w:r>
      <w:proofErr w:type="spellEnd"/>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i/>
          <w:iCs/>
          <w:color w:val="333333"/>
          <w:sz w:val="18"/>
          <w:szCs w:val="18"/>
          <w:shd w:val="clear" w:color="auto" w:fill="FFFFFF"/>
        </w:rPr>
        <w:t>Situation</w:t>
      </w:r>
      <w:proofErr w:type="spellEnd"/>
      <w:r w:rsidRPr="00D80BCB">
        <w:rPr>
          <w:rFonts w:ascii="Times New Roman" w:hAnsi="Times New Roman" w:cs="Times New Roman"/>
          <w:i/>
          <w:iCs/>
          <w:color w:val="333333"/>
          <w:sz w:val="18"/>
          <w:szCs w:val="18"/>
          <w:shd w:val="clear" w:color="auto" w:fill="FFFFFF"/>
        </w:rPr>
        <w:t xml:space="preserve"> </w:t>
      </w:r>
      <w:proofErr w:type="spellStart"/>
      <w:r w:rsidRPr="00D80BCB">
        <w:rPr>
          <w:rFonts w:ascii="Times New Roman" w:hAnsi="Times New Roman" w:cs="Times New Roman"/>
          <w:i/>
          <w:iCs/>
          <w:color w:val="333333"/>
          <w:sz w:val="18"/>
          <w:szCs w:val="18"/>
          <w:shd w:val="clear" w:color="auto" w:fill="FFFFFF"/>
        </w:rPr>
        <w:t>internationale</w:t>
      </w:r>
      <w:proofErr w:type="spellEnd"/>
      <w:r w:rsidRPr="00D80BCB">
        <w:rPr>
          <w:rFonts w:ascii="Times New Roman" w:hAnsi="Times New Roman" w:cs="Times New Roman"/>
          <w:i/>
          <w:iCs/>
          <w:color w:val="333333"/>
          <w:sz w:val="18"/>
          <w:szCs w:val="18"/>
          <w:shd w:val="clear" w:color="auto" w:fill="FFFFFF"/>
        </w:rPr>
        <w:t xml:space="preserve"> de </w:t>
      </w:r>
      <w:proofErr w:type="spellStart"/>
      <w:r w:rsidRPr="00D80BCB">
        <w:rPr>
          <w:rFonts w:ascii="Times New Roman" w:hAnsi="Times New Roman" w:cs="Times New Roman"/>
          <w:i/>
          <w:iCs/>
          <w:color w:val="333333"/>
          <w:sz w:val="18"/>
          <w:szCs w:val="18"/>
          <w:shd w:val="clear" w:color="auto" w:fill="FFFFFF"/>
        </w:rPr>
        <w:t>l'Égypte</w:t>
      </w:r>
      <w:proofErr w:type="spellEnd"/>
      <w:r w:rsidRPr="00D80BCB">
        <w:rPr>
          <w:rFonts w:ascii="Times New Roman" w:hAnsi="Times New Roman" w:cs="Times New Roman"/>
          <w:i/>
          <w:iCs/>
          <w:color w:val="333333"/>
          <w:sz w:val="18"/>
          <w:szCs w:val="18"/>
          <w:shd w:val="clear" w:color="auto" w:fill="FFFFFF"/>
        </w:rPr>
        <w:t xml:space="preserve"> et </w:t>
      </w:r>
      <w:proofErr w:type="spellStart"/>
      <w:r w:rsidRPr="00D80BCB">
        <w:rPr>
          <w:rFonts w:ascii="Times New Roman" w:hAnsi="Times New Roman" w:cs="Times New Roman"/>
          <w:i/>
          <w:iCs/>
          <w:color w:val="333333"/>
          <w:sz w:val="18"/>
          <w:szCs w:val="18"/>
          <w:shd w:val="clear" w:color="auto" w:fill="FFFFFF"/>
        </w:rPr>
        <w:t>du</w:t>
      </w:r>
      <w:proofErr w:type="spellEnd"/>
      <w:r w:rsidRPr="00D80BCB">
        <w:rPr>
          <w:rFonts w:ascii="Times New Roman" w:hAnsi="Times New Roman" w:cs="Times New Roman"/>
          <w:i/>
          <w:iCs/>
          <w:color w:val="333333"/>
          <w:sz w:val="18"/>
          <w:szCs w:val="18"/>
          <w:shd w:val="clear" w:color="auto" w:fill="FFFFFF"/>
        </w:rPr>
        <w:t xml:space="preserve"> </w:t>
      </w:r>
      <w:proofErr w:type="spellStart"/>
      <w:r w:rsidRPr="00D80BCB">
        <w:rPr>
          <w:rFonts w:ascii="Times New Roman" w:hAnsi="Times New Roman" w:cs="Times New Roman"/>
          <w:i/>
          <w:iCs/>
          <w:color w:val="333333"/>
          <w:sz w:val="18"/>
          <w:szCs w:val="18"/>
          <w:shd w:val="clear" w:color="auto" w:fill="FFFFFF"/>
        </w:rPr>
        <w:t>Soudan</w:t>
      </w:r>
      <w:proofErr w:type="spellEnd"/>
      <w:r w:rsidRPr="00D80BCB">
        <w:rPr>
          <w:rFonts w:ascii="Times New Roman" w:hAnsi="Times New Roman" w:cs="Times New Roman"/>
          <w:i/>
          <w:iCs/>
          <w:color w:val="333333"/>
          <w:sz w:val="18"/>
          <w:szCs w:val="18"/>
          <w:shd w:val="clear" w:color="auto" w:fill="FFFFFF"/>
        </w:rPr>
        <w:t xml:space="preserve"> (</w:t>
      </w:r>
      <w:proofErr w:type="spellStart"/>
      <w:r w:rsidRPr="00D80BCB">
        <w:rPr>
          <w:rFonts w:ascii="Times New Roman" w:hAnsi="Times New Roman" w:cs="Times New Roman"/>
          <w:i/>
          <w:iCs/>
          <w:color w:val="333333"/>
          <w:sz w:val="18"/>
          <w:szCs w:val="18"/>
          <w:shd w:val="clear" w:color="auto" w:fill="FFFFFF"/>
        </w:rPr>
        <w:t>juridique</w:t>
      </w:r>
      <w:proofErr w:type="spellEnd"/>
      <w:r w:rsidRPr="00D80BCB">
        <w:rPr>
          <w:rFonts w:ascii="Times New Roman" w:hAnsi="Times New Roman" w:cs="Times New Roman"/>
          <w:i/>
          <w:iCs/>
          <w:color w:val="333333"/>
          <w:sz w:val="18"/>
          <w:szCs w:val="18"/>
          <w:shd w:val="clear" w:color="auto" w:fill="FFFFFF"/>
        </w:rPr>
        <w:t xml:space="preserve"> et </w:t>
      </w:r>
      <w:proofErr w:type="spellStart"/>
      <w:r w:rsidRPr="00D80BCB">
        <w:rPr>
          <w:rFonts w:ascii="Times New Roman" w:hAnsi="Times New Roman" w:cs="Times New Roman"/>
          <w:i/>
          <w:iCs/>
          <w:color w:val="333333"/>
          <w:sz w:val="18"/>
          <w:szCs w:val="18"/>
          <w:shd w:val="clear" w:color="auto" w:fill="FFFFFF"/>
        </w:rPr>
        <w:t>politique</w:t>
      </w:r>
      <w:proofErr w:type="spellEnd"/>
      <w:r w:rsidRPr="00D80BCB">
        <w:rPr>
          <w:rFonts w:ascii="Times New Roman" w:hAnsi="Times New Roman" w:cs="Times New Roman"/>
          <w:i/>
          <w:iCs/>
          <w:color w:val="333333"/>
          <w:sz w:val="18"/>
          <w:szCs w:val="18"/>
          <w:shd w:val="clear" w:color="auto" w:fill="FFFFFF"/>
        </w:rPr>
        <w:t>)</w:t>
      </w:r>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color w:val="333333"/>
          <w:sz w:val="18"/>
          <w:szCs w:val="18"/>
          <w:shd w:val="clear" w:color="auto" w:fill="FFFFFF"/>
        </w:rPr>
        <w:t>Université</w:t>
      </w:r>
      <w:proofErr w:type="spellEnd"/>
      <w:r w:rsidRPr="00D80BCB">
        <w:rPr>
          <w:rFonts w:ascii="Times New Roman" w:hAnsi="Times New Roman" w:cs="Times New Roman"/>
          <w:color w:val="333333"/>
          <w:sz w:val="18"/>
          <w:szCs w:val="18"/>
          <w:shd w:val="clear" w:color="auto" w:fill="FFFFFF"/>
        </w:rPr>
        <w:t xml:space="preserve"> de Paris </w:t>
      </w:r>
      <w:proofErr w:type="spellStart"/>
      <w:r w:rsidRPr="00D80BCB">
        <w:rPr>
          <w:rFonts w:ascii="Times New Roman" w:hAnsi="Times New Roman" w:cs="Times New Roman"/>
          <w:color w:val="333333"/>
          <w:sz w:val="18"/>
          <w:szCs w:val="18"/>
          <w:shd w:val="clear" w:color="auto" w:fill="FFFFFF"/>
        </w:rPr>
        <w:t>Faculté</w:t>
      </w:r>
      <w:proofErr w:type="spellEnd"/>
      <w:r w:rsidRPr="00D80BCB">
        <w:rPr>
          <w:rFonts w:ascii="Times New Roman" w:hAnsi="Times New Roman" w:cs="Times New Roman"/>
          <w:color w:val="333333"/>
          <w:sz w:val="18"/>
          <w:szCs w:val="18"/>
          <w:shd w:val="clear" w:color="auto" w:fill="FFFFFF"/>
        </w:rPr>
        <w:t xml:space="preserve"> de </w:t>
      </w:r>
      <w:proofErr w:type="spellStart"/>
      <w:r w:rsidRPr="00D80BCB">
        <w:rPr>
          <w:rFonts w:ascii="Times New Roman" w:hAnsi="Times New Roman" w:cs="Times New Roman"/>
          <w:color w:val="333333"/>
          <w:sz w:val="18"/>
          <w:szCs w:val="18"/>
          <w:shd w:val="clear" w:color="auto" w:fill="FFFFFF"/>
        </w:rPr>
        <w:t>droit</w:t>
      </w:r>
      <w:proofErr w:type="spellEnd"/>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color w:val="333333"/>
          <w:sz w:val="18"/>
          <w:szCs w:val="18"/>
          <w:shd w:val="clear" w:color="auto" w:fill="FFFFFF"/>
        </w:rPr>
        <w:t>Thèse</w:t>
      </w:r>
      <w:proofErr w:type="spellEnd"/>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color w:val="333333"/>
          <w:sz w:val="18"/>
          <w:szCs w:val="18"/>
          <w:shd w:val="clear" w:color="auto" w:fill="FFFFFF"/>
        </w:rPr>
        <w:t>pour</w:t>
      </w:r>
      <w:proofErr w:type="spellEnd"/>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color w:val="333333"/>
          <w:sz w:val="18"/>
          <w:szCs w:val="18"/>
          <w:shd w:val="clear" w:color="auto" w:fill="FFFFFF"/>
        </w:rPr>
        <w:t>le</w:t>
      </w:r>
      <w:proofErr w:type="spellEnd"/>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color w:val="333333"/>
          <w:sz w:val="18"/>
          <w:szCs w:val="18"/>
          <w:shd w:val="clear" w:color="auto" w:fill="FFFFFF"/>
        </w:rPr>
        <w:t>doctorat</w:t>
      </w:r>
      <w:proofErr w:type="spellEnd"/>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color w:val="333333"/>
          <w:sz w:val="18"/>
          <w:szCs w:val="18"/>
          <w:shd w:val="clear" w:color="auto" w:fill="FFFFFF"/>
        </w:rPr>
        <w:t>soutenue</w:t>
      </w:r>
      <w:proofErr w:type="spellEnd"/>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color w:val="333333"/>
          <w:sz w:val="18"/>
          <w:szCs w:val="18"/>
          <w:shd w:val="clear" w:color="auto" w:fill="FFFFFF"/>
        </w:rPr>
        <w:t>le</w:t>
      </w:r>
      <w:proofErr w:type="spellEnd"/>
      <w:r w:rsidRPr="00D80BCB">
        <w:rPr>
          <w:rFonts w:ascii="Times New Roman" w:hAnsi="Times New Roman" w:cs="Times New Roman"/>
          <w:color w:val="333333"/>
          <w:sz w:val="18"/>
          <w:szCs w:val="18"/>
          <w:shd w:val="clear" w:color="auto" w:fill="FFFFFF"/>
        </w:rPr>
        <w:t xml:space="preserve"> 23 </w:t>
      </w:r>
      <w:proofErr w:type="spellStart"/>
      <w:r w:rsidRPr="00D80BCB">
        <w:rPr>
          <w:rFonts w:ascii="Times New Roman" w:hAnsi="Times New Roman" w:cs="Times New Roman"/>
          <w:color w:val="333333"/>
          <w:sz w:val="18"/>
          <w:szCs w:val="18"/>
          <w:shd w:val="clear" w:color="auto" w:fill="FFFFFF"/>
        </w:rPr>
        <w:t>Avril</w:t>
      </w:r>
      <w:proofErr w:type="spellEnd"/>
      <w:r w:rsidRPr="00D80BCB">
        <w:rPr>
          <w:rFonts w:ascii="Times New Roman" w:hAnsi="Times New Roman" w:cs="Times New Roman"/>
          <w:color w:val="333333"/>
          <w:sz w:val="18"/>
          <w:szCs w:val="18"/>
          <w:shd w:val="clear" w:color="auto" w:fill="FFFFFF"/>
        </w:rPr>
        <w:t xml:space="preserve"> 1903, </w:t>
      </w:r>
      <w:proofErr w:type="spellStart"/>
      <w:r w:rsidRPr="00D80BCB">
        <w:rPr>
          <w:rFonts w:ascii="Times New Roman" w:hAnsi="Times New Roman" w:cs="Times New Roman"/>
          <w:color w:val="333333"/>
          <w:sz w:val="18"/>
          <w:szCs w:val="18"/>
          <w:shd w:val="clear" w:color="auto" w:fill="FFFFFF"/>
        </w:rPr>
        <w:t>impr</w:t>
      </w:r>
      <w:proofErr w:type="spellEnd"/>
      <w:r w:rsidR="00CE03E2" w:rsidRPr="00D80BCB">
        <w:rPr>
          <w:rFonts w:ascii="Times New Roman" w:hAnsi="Times New Roman" w:cs="Times New Roman"/>
          <w:color w:val="333333"/>
          <w:sz w:val="18"/>
          <w:szCs w:val="18"/>
          <w:shd w:val="clear" w:color="auto" w:fill="FFFFFF"/>
        </w:rPr>
        <w:t xml:space="preserve">. de </w:t>
      </w:r>
      <w:proofErr w:type="spellStart"/>
      <w:r w:rsidR="00CE03E2" w:rsidRPr="00D80BCB">
        <w:rPr>
          <w:rFonts w:ascii="Times New Roman" w:hAnsi="Times New Roman" w:cs="Times New Roman"/>
          <w:color w:val="333333"/>
          <w:sz w:val="18"/>
          <w:szCs w:val="18"/>
          <w:shd w:val="clear" w:color="auto" w:fill="FFFFFF"/>
        </w:rPr>
        <w:t>Plon</w:t>
      </w:r>
      <w:proofErr w:type="spellEnd"/>
      <w:r w:rsidR="00CE03E2" w:rsidRPr="00D80BCB">
        <w:rPr>
          <w:rFonts w:ascii="Times New Roman" w:hAnsi="Times New Roman" w:cs="Times New Roman"/>
          <w:color w:val="333333"/>
          <w:sz w:val="18"/>
          <w:szCs w:val="18"/>
          <w:shd w:val="clear" w:color="auto" w:fill="FFFFFF"/>
        </w:rPr>
        <w:t>-</w:t>
      </w:r>
      <w:proofErr w:type="spellStart"/>
      <w:r w:rsidR="00CE03E2" w:rsidRPr="00D80BCB">
        <w:rPr>
          <w:rFonts w:ascii="Times New Roman" w:hAnsi="Times New Roman" w:cs="Times New Roman"/>
          <w:color w:val="333333"/>
          <w:sz w:val="18"/>
          <w:szCs w:val="18"/>
          <w:shd w:val="clear" w:color="auto" w:fill="FFFFFF"/>
        </w:rPr>
        <w:t>Nourrit</w:t>
      </w:r>
      <w:proofErr w:type="spellEnd"/>
      <w:r w:rsidR="00CE03E2" w:rsidRPr="00D80BCB">
        <w:rPr>
          <w:rFonts w:ascii="Times New Roman" w:hAnsi="Times New Roman" w:cs="Times New Roman"/>
          <w:color w:val="333333"/>
          <w:sz w:val="18"/>
          <w:szCs w:val="18"/>
          <w:shd w:val="clear" w:color="auto" w:fill="FFFFFF"/>
        </w:rPr>
        <w:t xml:space="preserve"> et </w:t>
      </w:r>
      <w:proofErr w:type="spellStart"/>
      <w:r w:rsidR="00CE03E2" w:rsidRPr="00D80BCB">
        <w:rPr>
          <w:rFonts w:ascii="Times New Roman" w:hAnsi="Times New Roman" w:cs="Times New Roman"/>
          <w:color w:val="333333"/>
          <w:sz w:val="18"/>
          <w:szCs w:val="18"/>
          <w:shd w:val="clear" w:color="auto" w:fill="FFFFFF"/>
        </w:rPr>
        <w:t>Cie</w:t>
      </w:r>
      <w:proofErr w:type="spellEnd"/>
      <w:r w:rsidR="00CE03E2" w:rsidRPr="00D80BCB">
        <w:rPr>
          <w:rFonts w:ascii="Times New Roman" w:hAnsi="Times New Roman" w:cs="Times New Roman"/>
          <w:color w:val="333333"/>
          <w:sz w:val="18"/>
          <w:szCs w:val="18"/>
          <w:shd w:val="clear" w:color="auto" w:fill="FFFFFF"/>
        </w:rPr>
        <w:t>, Paris</w:t>
      </w:r>
      <w:r w:rsidRPr="00D80BCB">
        <w:rPr>
          <w:rFonts w:ascii="Times New Roman" w:hAnsi="Times New Roman" w:cs="Times New Roman"/>
          <w:color w:val="333333"/>
          <w:sz w:val="18"/>
          <w:szCs w:val="18"/>
          <w:shd w:val="clear" w:color="auto" w:fill="FFFFFF"/>
        </w:rPr>
        <w:t xml:space="preserve"> 1903, s. 67, 72, 81, 82</w:t>
      </w:r>
      <w:proofErr w:type="gramStart"/>
      <w:r w:rsidRPr="00D80BCB">
        <w:rPr>
          <w:rFonts w:ascii="Times New Roman" w:hAnsi="Times New Roman" w:cs="Times New Roman"/>
          <w:color w:val="333333"/>
          <w:sz w:val="18"/>
          <w:szCs w:val="18"/>
          <w:shd w:val="clear" w:color="auto" w:fill="FFFFFF"/>
        </w:rPr>
        <w:t>..</w:t>
      </w:r>
      <w:proofErr w:type="gramEnd"/>
    </w:p>
  </w:footnote>
  <w:footnote w:id="17">
    <w:p w:rsidR="00887135" w:rsidRPr="00D80BCB" w:rsidRDefault="00887135" w:rsidP="00E12092">
      <w:pPr>
        <w:pStyle w:val="DipnotMetni"/>
        <w:ind w:firstLine="0"/>
        <w:rPr>
          <w:rFonts w:ascii="Times New Roman" w:hAnsi="Times New Roman" w:cs="Times New Roman"/>
          <w:sz w:val="18"/>
          <w:szCs w:val="18"/>
        </w:rPr>
      </w:pPr>
      <w:r w:rsidRPr="00D80BCB">
        <w:rPr>
          <w:rFonts w:ascii="Times New Roman" w:hAnsi="Times New Roman" w:cs="Times New Roman"/>
          <w:sz w:val="18"/>
          <w:szCs w:val="18"/>
        </w:rPr>
        <w:footnoteRef/>
      </w:r>
      <w:r w:rsidRPr="00D80BCB">
        <w:rPr>
          <w:rFonts w:ascii="Times New Roman" w:hAnsi="Times New Roman" w:cs="Times New Roman"/>
          <w:sz w:val="18"/>
          <w:szCs w:val="18"/>
        </w:rPr>
        <w:t xml:space="preserve"> Enver Ziya </w:t>
      </w:r>
      <w:proofErr w:type="spellStart"/>
      <w:r w:rsidRPr="00D80BCB">
        <w:rPr>
          <w:rFonts w:ascii="Times New Roman" w:hAnsi="Times New Roman" w:cs="Times New Roman"/>
          <w:sz w:val="18"/>
          <w:szCs w:val="18"/>
        </w:rPr>
        <w:t>Karal</w:t>
      </w:r>
      <w:proofErr w:type="spellEnd"/>
      <w:r w:rsidRPr="00D80BCB">
        <w:rPr>
          <w:rFonts w:ascii="Times New Roman" w:hAnsi="Times New Roman" w:cs="Times New Roman"/>
          <w:sz w:val="18"/>
          <w:szCs w:val="18"/>
        </w:rPr>
        <w:t xml:space="preserve">, Osmanlı Tarihi, Nizam-ı Cedidi ve Tanzimat Devirleri (1789-1886), V. </w:t>
      </w:r>
      <w:r w:rsidR="00CE03E2" w:rsidRPr="00D80BCB">
        <w:rPr>
          <w:rFonts w:ascii="Times New Roman" w:hAnsi="Times New Roman" w:cs="Times New Roman"/>
          <w:sz w:val="18"/>
          <w:szCs w:val="18"/>
        </w:rPr>
        <w:t>Cilt, Türk Tarih Kurumu, Ankara</w:t>
      </w:r>
      <w:r w:rsidRPr="00D80BCB">
        <w:rPr>
          <w:rFonts w:ascii="Times New Roman" w:hAnsi="Times New Roman" w:cs="Times New Roman"/>
          <w:sz w:val="18"/>
          <w:szCs w:val="18"/>
        </w:rPr>
        <w:t xml:space="preserve"> 2007, s. 101.</w:t>
      </w:r>
    </w:p>
  </w:footnote>
  <w:footnote w:id="18">
    <w:p w:rsidR="00887135" w:rsidRPr="00D80BCB" w:rsidRDefault="00887135" w:rsidP="005919B1">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İlk </w:t>
      </w:r>
      <w:proofErr w:type="spellStart"/>
      <w:r w:rsidRPr="00D80BCB">
        <w:rPr>
          <w:rFonts w:ascii="Times New Roman" w:hAnsi="Times New Roman" w:cs="Times New Roman"/>
          <w:sz w:val="18"/>
          <w:szCs w:val="18"/>
        </w:rPr>
        <w:t>ejiptolog</w:t>
      </w:r>
      <w:proofErr w:type="spellEnd"/>
      <w:r w:rsidRPr="00D80BCB">
        <w:rPr>
          <w:rFonts w:ascii="Times New Roman" w:hAnsi="Times New Roman" w:cs="Times New Roman"/>
          <w:sz w:val="18"/>
          <w:szCs w:val="18"/>
        </w:rPr>
        <w:t xml:space="preserve"> olarak kabul edilen kişi </w:t>
      </w:r>
      <w:proofErr w:type="spellStart"/>
      <w:r w:rsidRPr="00D80BCB">
        <w:rPr>
          <w:rFonts w:ascii="Times New Roman" w:hAnsi="Times New Roman" w:cs="Times New Roman"/>
          <w:sz w:val="18"/>
          <w:szCs w:val="18"/>
        </w:rPr>
        <w:t>Savary</w:t>
      </w:r>
      <w:proofErr w:type="spellEnd"/>
      <w:r w:rsidRPr="00D80BCB">
        <w:rPr>
          <w:rFonts w:ascii="Times New Roman" w:hAnsi="Times New Roman" w:cs="Times New Roman"/>
          <w:sz w:val="18"/>
          <w:szCs w:val="18"/>
        </w:rPr>
        <w:t xml:space="preserve"> (1750-1788)’</w:t>
      </w:r>
      <w:proofErr w:type="spellStart"/>
      <w:r w:rsidRPr="00D80BCB">
        <w:rPr>
          <w:rFonts w:ascii="Times New Roman" w:hAnsi="Times New Roman" w:cs="Times New Roman"/>
          <w:sz w:val="18"/>
          <w:szCs w:val="18"/>
        </w:rPr>
        <w:t>nin</w:t>
      </w:r>
      <w:proofErr w:type="spellEnd"/>
      <w:r w:rsidRPr="00D80BCB">
        <w:rPr>
          <w:rFonts w:ascii="Times New Roman" w:hAnsi="Times New Roman" w:cs="Times New Roman"/>
          <w:sz w:val="18"/>
          <w:szCs w:val="18"/>
        </w:rPr>
        <w:t xml:space="preserve"> mektuplar halinde yayınlanan Mısır ve Yunanistan’a yaptığı seyahat notları örnek olarak verilebilir. </w:t>
      </w:r>
      <w:proofErr w:type="spellStart"/>
      <w:proofErr w:type="gramStart"/>
      <w:r w:rsidRPr="00D80BCB">
        <w:rPr>
          <w:rFonts w:ascii="Times New Roman" w:hAnsi="Times New Roman" w:cs="Times New Roman"/>
          <w:sz w:val="18"/>
          <w:szCs w:val="18"/>
        </w:rPr>
        <w:t>Claude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Etienne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Savary</w:t>
      </w:r>
      <w:proofErr w:type="spellEnd"/>
      <w:r w:rsidRPr="00D80BCB">
        <w:rPr>
          <w:rFonts w:ascii="Times New Roman" w:hAnsi="Times New Roman" w:cs="Times New Roman"/>
          <w:sz w:val="18"/>
          <w:szCs w:val="18"/>
        </w:rPr>
        <w:t xml:space="preserve">, </w:t>
      </w:r>
      <w:proofErr w:type="spellStart"/>
      <w:r w:rsidRPr="00D80BCB">
        <w:rPr>
          <w:rFonts w:ascii="Times New Roman" w:eastAsia="Garamond,Italic" w:hAnsi="Times New Roman" w:cs="Times New Roman"/>
          <w:i/>
          <w:iCs/>
          <w:sz w:val="18"/>
          <w:szCs w:val="18"/>
        </w:rPr>
        <w:t>Lettres</w:t>
      </w:r>
      <w:proofErr w:type="spellEnd"/>
      <w:r w:rsidRPr="00D80BCB">
        <w:rPr>
          <w:rFonts w:ascii="Times New Roman" w:eastAsia="Garamond,Italic" w:hAnsi="Times New Roman" w:cs="Times New Roman"/>
          <w:i/>
          <w:iCs/>
          <w:sz w:val="18"/>
          <w:szCs w:val="18"/>
        </w:rPr>
        <w:t xml:space="preserve"> sur la </w:t>
      </w:r>
      <w:proofErr w:type="spellStart"/>
      <w:r w:rsidRPr="00D80BCB">
        <w:rPr>
          <w:rFonts w:ascii="Times New Roman" w:eastAsia="Garamond,Italic" w:hAnsi="Times New Roman" w:cs="Times New Roman"/>
          <w:i/>
          <w:iCs/>
          <w:sz w:val="18"/>
          <w:szCs w:val="18"/>
        </w:rPr>
        <w:t>Grèce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pour</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servir</w:t>
      </w:r>
      <w:proofErr w:type="spellEnd"/>
      <w:r w:rsidRPr="00D80BCB">
        <w:rPr>
          <w:rFonts w:ascii="Times New Roman" w:hAnsi="Times New Roman" w:cs="Times New Roman"/>
          <w:sz w:val="18"/>
          <w:szCs w:val="18"/>
        </w:rPr>
        <w:t xml:space="preserve"> de </w:t>
      </w:r>
      <w:proofErr w:type="spellStart"/>
      <w:r w:rsidRPr="00D80BCB">
        <w:rPr>
          <w:rFonts w:ascii="Times New Roman" w:hAnsi="Times New Roman" w:cs="Times New Roman"/>
          <w:sz w:val="18"/>
          <w:szCs w:val="18"/>
        </w:rPr>
        <w:t>suite</w:t>
      </w:r>
      <w:proofErr w:type="spellEnd"/>
      <w:r w:rsidRPr="00D80BCB">
        <w:rPr>
          <w:rFonts w:ascii="Times New Roman" w:hAnsi="Times New Roman" w:cs="Times New Roman"/>
          <w:sz w:val="18"/>
          <w:szCs w:val="18"/>
        </w:rPr>
        <w:t xml:space="preserve"> à </w:t>
      </w:r>
      <w:proofErr w:type="spellStart"/>
      <w:r w:rsidRPr="00D80BCB">
        <w:rPr>
          <w:rFonts w:ascii="Times New Roman" w:eastAsia="Garamond,Italic" w:hAnsi="Times New Roman" w:cs="Times New Roman"/>
          <w:i/>
          <w:iCs/>
          <w:sz w:val="18"/>
          <w:szCs w:val="18"/>
        </w:rPr>
        <w:t>Celles</w:t>
      </w:r>
      <w:proofErr w:type="spellEnd"/>
      <w:r w:rsidRPr="00D80BCB">
        <w:rPr>
          <w:rFonts w:ascii="Times New Roman" w:eastAsia="Garamond,Italic" w:hAnsi="Times New Roman" w:cs="Times New Roman"/>
          <w:i/>
          <w:iCs/>
          <w:sz w:val="18"/>
          <w:szCs w:val="18"/>
        </w:rPr>
        <w:t xml:space="preserve"> sur </w:t>
      </w:r>
      <w:proofErr w:type="spellStart"/>
      <w:r w:rsidRPr="00D80BCB">
        <w:rPr>
          <w:rFonts w:ascii="Times New Roman" w:eastAsia="Garamond,Italic" w:hAnsi="Times New Roman" w:cs="Times New Roman"/>
          <w:i/>
          <w:iCs/>
          <w:sz w:val="18"/>
          <w:szCs w:val="18"/>
        </w:rPr>
        <w:t>l’Egypte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Chez</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Bleuet</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Jeune</w:t>
      </w:r>
      <w:proofErr w:type="spellEnd"/>
      <w:r w:rsidRPr="00D80BCB">
        <w:rPr>
          <w:rFonts w:ascii="Times New Roman" w:hAnsi="Times New Roman" w:cs="Times New Roman"/>
          <w:sz w:val="18"/>
          <w:szCs w:val="18"/>
        </w:rPr>
        <w:t>, Paris, 1.</w:t>
      </w:r>
      <w:proofErr w:type="spellStart"/>
      <w:r w:rsidRPr="00D80BCB">
        <w:rPr>
          <w:rFonts w:ascii="Times New Roman" w:hAnsi="Times New Roman" w:cs="Times New Roman"/>
          <w:sz w:val="18"/>
          <w:szCs w:val="18"/>
        </w:rPr>
        <w:t>Edition</w:t>
      </w:r>
      <w:proofErr w:type="spellEnd"/>
      <w:r w:rsidRPr="00D80BCB">
        <w:rPr>
          <w:rFonts w:ascii="Times New Roman" w:hAnsi="Times New Roman" w:cs="Times New Roman"/>
          <w:sz w:val="18"/>
          <w:szCs w:val="18"/>
        </w:rPr>
        <w:t xml:space="preserve"> 178-1786, 3. </w:t>
      </w:r>
      <w:proofErr w:type="spellStart"/>
      <w:r w:rsidRPr="00D80BCB">
        <w:rPr>
          <w:rFonts w:ascii="Times New Roman" w:hAnsi="Times New Roman" w:cs="Times New Roman"/>
          <w:sz w:val="18"/>
          <w:szCs w:val="18"/>
        </w:rPr>
        <w:t>Edition</w:t>
      </w:r>
      <w:proofErr w:type="spellEnd"/>
      <w:r w:rsidRPr="00D80BCB">
        <w:rPr>
          <w:rFonts w:ascii="Times New Roman" w:hAnsi="Times New Roman" w:cs="Times New Roman"/>
          <w:sz w:val="18"/>
          <w:szCs w:val="18"/>
        </w:rPr>
        <w:t xml:space="preserve"> 1798. Napolyon inandığı seyyahlardan biri olan Volney’in eserlerini dikkatlice okumuştur Volney </w:t>
      </w:r>
      <w:proofErr w:type="spellStart"/>
      <w:r w:rsidRPr="00D80BCB">
        <w:rPr>
          <w:rFonts w:ascii="Times New Roman" w:eastAsia="Garamond,Italic" w:hAnsi="Times New Roman" w:cs="Times New Roman"/>
          <w:i/>
          <w:iCs/>
          <w:sz w:val="18"/>
          <w:szCs w:val="18"/>
        </w:rPr>
        <w:t>Les</w:t>
      </w:r>
      <w:proofErr w:type="spellEnd"/>
      <w:r w:rsidRPr="00D80BCB">
        <w:rPr>
          <w:rFonts w:ascii="Times New Roman" w:eastAsia="Garamond,Italic" w:hAnsi="Times New Roman" w:cs="Times New Roman"/>
          <w:i/>
          <w:iCs/>
          <w:sz w:val="18"/>
          <w:szCs w:val="18"/>
        </w:rPr>
        <w:t xml:space="preserve"> </w:t>
      </w:r>
      <w:proofErr w:type="spellStart"/>
      <w:r w:rsidRPr="00D80BCB">
        <w:rPr>
          <w:rFonts w:ascii="Times New Roman" w:eastAsia="Garamond,Italic" w:hAnsi="Times New Roman" w:cs="Times New Roman"/>
          <w:i/>
          <w:iCs/>
          <w:sz w:val="18"/>
          <w:szCs w:val="18"/>
        </w:rPr>
        <w:t>Ruines</w:t>
      </w:r>
      <w:proofErr w:type="spellEnd"/>
      <w:r w:rsidRPr="00D80BCB">
        <w:rPr>
          <w:rFonts w:ascii="Times New Roman" w:eastAsia="Garamond,Italic" w:hAnsi="Times New Roman" w:cs="Times New Roman"/>
          <w:i/>
          <w:iCs/>
          <w:sz w:val="18"/>
          <w:szCs w:val="18"/>
        </w:rPr>
        <w:t xml:space="preserve">, </w:t>
      </w:r>
      <w:r w:rsidRPr="00D80BCB">
        <w:rPr>
          <w:rFonts w:ascii="Times New Roman" w:hAnsi="Times New Roman" w:cs="Times New Roman"/>
          <w:sz w:val="18"/>
          <w:szCs w:val="18"/>
        </w:rPr>
        <w:t xml:space="preserve">s. XXXIX; Bu “Suriye ve Mısır’a Seyahat” eseri Mısır hakkında kendinden önce yazılan eserleri geride bırakmış, adeta Mısır’ın yeniden keşfi olarak kabul edilmiş ve Volney de Mısır’ın </w:t>
      </w:r>
      <w:proofErr w:type="spellStart"/>
      <w:r w:rsidRPr="00D80BCB">
        <w:rPr>
          <w:rFonts w:ascii="Times New Roman" w:hAnsi="Times New Roman" w:cs="Times New Roman"/>
          <w:sz w:val="18"/>
          <w:szCs w:val="18"/>
        </w:rPr>
        <w:t>Kristof</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Kolomb’u</w:t>
      </w:r>
      <w:proofErr w:type="spellEnd"/>
      <w:r w:rsidRPr="00D80BCB">
        <w:rPr>
          <w:rFonts w:ascii="Times New Roman" w:hAnsi="Times New Roman" w:cs="Times New Roman"/>
          <w:sz w:val="18"/>
          <w:szCs w:val="18"/>
        </w:rPr>
        <w:t xml:space="preserve"> olmuştur. </w:t>
      </w:r>
      <w:proofErr w:type="gramEnd"/>
      <w:r w:rsidRPr="00D80BCB">
        <w:rPr>
          <w:rFonts w:ascii="Times New Roman" w:hAnsi="Times New Roman" w:cs="Times New Roman"/>
          <w:sz w:val="18"/>
          <w:szCs w:val="18"/>
        </w:rPr>
        <w:t xml:space="preserve">Volney, </w:t>
      </w:r>
      <w:proofErr w:type="spellStart"/>
      <w:r w:rsidRPr="00D80BCB">
        <w:rPr>
          <w:rFonts w:ascii="Times New Roman" w:eastAsia="Garamond,Italic" w:hAnsi="Times New Roman" w:cs="Times New Roman"/>
          <w:i/>
          <w:iCs/>
          <w:sz w:val="18"/>
          <w:szCs w:val="18"/>
        </w:rPr>
        <w:t>Voyage</w:t>
      </w:r>
      <w:proofErr w:type="spellEnd"/>
      <w:r w:rsidRPr="00D80BCB">
        <w:rPr>
          <w:rFonts w:ascii="Times New Roman" w:eastAsia="Garamond,Italic" w:hAnsi="Times New Roman" w:cs="Times New Roman"/>
          <w:i/>
          <w:iCs/>
          <w:sz w:val="18"/>
          <w:szCs w:val="18"/>
        </w:rPr>
        <w:t xml:space="preserve"> en </w:t>
      </w:r>
      <w:proofErr w:type="spellStart"/>
      <w:r w:rsidRPr="00D80BCB">
        <w:rPr>
          <w:rFonts w:ascii="Times New Roman" w:eastAsia="Garamond,Italic" w:hAnsi="Times New Roman" w:cs="Times New Roman"/>
          <w:i/>
          <w:iCs/>
          <w:sz w:val="18"/>
          <w:szCs w:val="18"/>
        </w:rPr>
        <w:t>Syrie</w:t>
      </w:r>
      <w:proofErr w:type="spellEnd"/>
      <w:r w:rsidRPr="00D80BCB">
        <w:rPr>
          <w:rFonts w:ascii="Times New Roman" w:eastAsia="Garamond,Italic" w:hAnsi="Times New Roman" w:cs="Times New Roman"/>
          <w:i/>
          <w:iCs/>
          <w:sz w:val="18"/>
          <w:szCs w:val="18"/>
        </w:rPr>
        <w:t xml:space="preserve"> et En </w:t>
      </w:r>
      <w:proofErr w:type="spellStart"/>
      <w:r w:rsidRPr="00D80BCB">
        <w:rPr>
          <w:rFonts w:ascii="Times New Roman" w:eastAsia="Garamond,Italic" w:hAnsi="Times New Roman" w:cs="Times New Roman"/>
          <w:i/>
          <w:iCs/>
          <w:sz w:val="18"/>
          <w:szCs w:val="18"/>
        </w:rPr>
        <w:t>Egypte</w:t>
      </w:r>
      <w:proofErr w:type="spellEnd"/>
      <w:r w:rsidRPr="00D80BCB">
        <w:rPr>
          <w:rFonts w:ascii="Times New Roman" w:eastAsia="Garamond,Italic" w:hAnsi="Times New Roman" w:cs="Times New Roman"/>
          <w:i/>
          <w:iCs/>
          <w:sz w:val="18"/>
          <w:szCs w:val="18"/>
        </w:rPr>
        <w:t xml:space="preserve"> </w:t>
      </w:r>
      <w:proofErr w:type="spellStart"/>
      <w:r w:rsidRPr="00D80BCB">
        <w:rPr>
          <w:rFonts w:ascii="Times New Roman" w:eastAsia="Garamond,Italic" w:hAnsi="Times New Roman" w:cs="Times New Roman"/>
          <w:i/>
          <w:iCs/>
          <w:sz w:val="18"/>
          <w:szCs w:val="18"/>
        </w:rPr>
        <w:t>Pendant</w:t>
      </w:r>
      <w:proofErr w:type="spellEnd"/>
      <w:r w:rsidRPr="00D80BCB">
        <w:rPr>
          <w:rFonts w:ascii="Times New Roman" w:eastAsia="Garamond,Italic" w:hAnsi="Times New Roman" w:cs="Times New Roman"/>
          <w:i/>
          <w:iCs/>
          <w:sz w:val="18"/>
          <w:szCs w:val="18"/>
        </w:rPr>
        <w:t xml:space="preserve"> </w:t>
      </w:r>
      <w:proofErr w:type="spellStart"/>
      <w:r w:rsidRPr="00D80BCB">
        <w:rPr>
          <w:rFonts w:ascii="Times New Roman" w:eastAsia="Garamond,Italic" w:hAnsi="Times New Roman" w:cs="Times New Roman"/>
          <w:i/>
          <w:iCs/>
          <w:sz w:val="18"/>
          <w:szCs w:val="18"/>
        </w:rPr>
        <w:t>Les</w:t>
      </w:r>
      <w:proofErr w:type="spellEnd"/>
      <w:r w:rsidRPr="00D80BCB">
        <w:rPr>
          <w:rFonts w:ascii="Times New Roman" w:eastAsia="Garamond,Italic" w:hAnsi="Times New Roman" w:cs="Times New Roman"/>
          <w:i/>
          <w:iCs/>
          <w:sz w:val="18"/>
          <w:szCs w:val="18"/>
        </w:rPr>
        <w:t xml:space="preserve"> </w:t>
      </w:r>
      <w:proofErr w:type="spellStart"/>
      <w:r w:rsidRPr="00D80BCB">
        <w:rPr>
          <w:rFonts w:ascii="Times New Roman" w:eastAsia="Garamond,Italic" w:hAnsi="Times New Roman" w:cs="Times New Roman"/>
          <w:i/>
          <w:iCs/>
          <w:sz w:val="18"/>
          <w:szCs w:val="18"/>
        </w:rPr>
        <w:t>Années</w:t>
      </w:r>
      <w:proofErr w:type="spellEnd"/>
      <w:r w:rsidRPr="00D80BCB">
        <w:rPr>
          <w:rFonts w:ascii="Times New Roman" w:eastAsia="Garamond,Italic" w:hAnsi="Times New Roman" w:cs="Times New Roman"/>
          <w:i/>
          <w:iCs/>
          <w:sz w:val="18"/>
          <w:szCs w:val="18"/>
        </w:rPr>
        <w:t xml:space="preserve"> 1783, 1784 et 1785”, </w:t>
      </w:r>
      <w:proofErr w:type="spellStart"/>
      <w:r w:rsidR="00BB45AF" w:rsidRPr="00D80BCB">
        <w:rPr>
          <w:rFonts w:ascii="Times New Roman" w:hAnsi="Times New Roman" w:cs="Times New Roman"/>
          <w:sz w:val="18"/>
          <w:szCs w:val="18"/>
        </w:rPr>
        <w:t>Tome</w:t>
      </w:r>
      <w:proofErr w:type="spellEnd"/>
      <w:r w:rsidR="00BB45AF" w:rsidRPr="00D80BCB">
        <w:rPr>
          <w:rFonts w:ascii="Times New Roman" w:hAnsi="Times New Roman" w:cs="Times New Roman"/>
          <w:sz w:val="18"/>
          <w:szCs w:val="18"/>
        </w:rPr>
        <w:t xml:space="preserve"> I II</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Volland</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Libraire</w:t>
      </w:r>
      <w:proofErr w:type="spellEnd"/>
      <w:r w:rsidRPr="00D80BCB">
        <w:rPr>
          <w:rFonts w:ascii="Times New Roman" w:hAnsi="Times New Roman" w:cs="Times New Roman"/>
          <w:sz w:val="18"/>
          <w:szCs w:val="18"/>
        </w:rPr>
        <w:t xml:space="preserve">, </w:t>
      </w:r>
      <w:r w:rsidR="00BB45AF" w:rsidRPr="00D80BCB">
        <w:rPr>
          <w:rFonts w:ascii="Times New Roman" w:hAnsi="Times New Roman" w:cs="Times New Roman"/>
          <w:sz w:val="18"/>
          <w:szCs w:val="18"/>
        </w:rPr>
        <w:t xml:space="preserve">Paris </w:t>
      </w:r>
      <w:r w:rsidRPr="00D80BCB">
        <w:rPr>
          <w:rFonts w:ascii="Times New Roman" w:hAnsi="Times New Roman" w:cs="Times New Roman"/>
          <w:sz w:val="18"/>
          <w:szCs w:val="18"/>
        </w:rPr>
        <w:t>1787, s. V.</w:t>
      </w:r>
    </w:p>
  </w:footnote>
  <w:footnote w:id="19">
    <w:p w:rsidR="00887135" w:rsidRPr="00D80BCB" w:rsidRDefault="00887135" w:rsidP="009417C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Edward Said,  Oryantalizm, </w:t>
      </w:r>
      <w:proofErr w:type="spellStart"/>
      <w:r w:rsidRPr="00D80BCB">
        <w:rPr>
          <w:rFonts w:ascii="Times New Roman" w:hAnsi="Times New Roman" w:cs="Times New Roman"/>
          <w:sz w:val="18"/>
          <w:szCs w:val="18"/>
        </w:rPr>
        <w:t>çev</w:t>
      </w:r>
      <w:proofErr w:type="spellEnd"/>
      <w:r w:rsidRPr="00D80BCB">
        <w:rPr>
          <w:rFonts w:ascii="Times New Roman" w:hAnsi="Times New Roman" w:cs="Times New Roman"/>
          <w:sz w:val="18"/>
          <w:szCs w:val="18"/>
        </w:rPr>
        <w:t xml:space="preserve">. Nezih </w:t>
      </w:r>
      <w:proofErr w:type="spellStart"/>
      <w:r w:rsidRPr="00D80BCB">
        <w:rPr>
          <w:rFonts w:ascii="Times New Roman" w:hAnsi="Times New Roman" w:cs="Times New Roman"/>
          <w:sz w:val="18"/>
          <w:szCs w:val="18"/>
        </w:rPr>
        <w:t>Uzel</w:t>
      </w:r>
      <w:proofErr w:type="spellEnd"/>
      <w:r w:rsidRPr="00D80BCB">
        <w:rPr>
          <w:rFonts w:ascii="Times New Roman" w:hAnsi="Times New Roman" w:cs="Times New Roman"/>
          <w:sz w:val="18"/>
          <w:szCs w:val="18"/>
        </w:rPr>
        <w:t>, İrfan yayıncılık, 1998, İstanbul, s. 67.</w:t>
      </w:r>
    </w:p>
  </w:footnote>
  <w:footnote w:id="20">
    <w:p w:rsidR="00887135" w:rsidRPr="00D80BCB" w:rsidRDefault="00887135" w:rsidP="004E1B1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Durmuş Akalın, XIX. Yüzyılın İkinci Yarısında Mısır </w:t>
      </w:r>
      <w:proofErr w:type="spellStart"/>
      <w:r w:rsidRPr="00D80BCB">
        <w:rPr>
          <w:rFonts w:ascii="Times New Roman" w:hAnsi="Times New Roman" w:cs="Times New Roman"/>
          <w:sz w:val="18"/>
          <w:szCs w:val="18"/>
        </w:rPr>
        <w:t>Hidivliği’nde</w:t>
      </w:r>
      <w:proofErr w:type="spellEnd"/>
      <w:r w:rsidRPr="00D80BCB">
        <w:rPr>
          <w:rFonts w:ascii="Times New Roman" w:hAnsi="Times New Roman" w:cs="Times New Roman"/>
          <w:sz w:val="18"/>
          <w:szCs w:val="18"/>
        </w:rPr>
        <w:t xml:space="preserve"> Ermeniler, </w:t>
      </w:r>
      <w:r w:rsidR="00BB45AF" w:rsidRPr="00D80BCB">
        <w:rPr>
          <w:rFonts w:ascii="Times New Roman" w:hAnsi="Times New Roman" w:cs="Times New Roman"/>
          <w:sz w:val="18"/>
          <w:szCs w:val="18"/>
        </w:rPr>
        <w:t xml:space="preserve">s. 322 </w:t>
      </w:r>
      <w:hyperlink r:id="rId1" w:history="1">
        <w:r w:rsidRPr="00D80BCB">
          <w:rPr>
            <w:rStyle w:val="Kpr"/>
            <w:rFonts w:ascii="Times New Roman" w:hAnsi="Times New Roman" w:cs="Times New Roman"/>
            <w:sz w:val="18"/>
            <w:szCs w:val="18"/>
          </w:rPr>
          <w:t>https://www.academia.edu/</w:t>
        </w:r>
      </w:hyperlink>
    </w:p>
    <w:p w:rsidR="00887135" w:rsidRPr="00D80BCB" w:rsidRDefault="00887135" w:rsidP="004E1B1E">
      <w:pPr>
        <w:pStyle w:val="DipnotMetni"/>
        <w:ind w:firstLine="0"/>
        <w:rPr>
          <w:rFonts w:ascii="Times New Roman" w:hAnsi="Times New Roman" w:cs="Times New Roman"/>
          <w:sz w:val="18"/>
          <w:szCs w:val="18"/>
        </w:rPr>
      </w:pPr>
      <w:r w:rsidRPr="00D80BCB">
        <w:rPr>
          <w:rFonts w:ascii="Times New Roman" w:hAnsi="Times New Roman" w:cs="Times New Roman"/>
          <w:sz w:val="18"/>
          <w:szCs w:val="18"/>
        </w:rPr>
        <w:t>.</w:t>
      </w:r>
    </w:p>
  </w:footnote>
  <w:footnote w:id="21">
    <w:p w:rsidR="00887135" w:rsidRPr="00D80BCB" w:rsidRDefault="00887135" w:rsidP="00A84129">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Louis </w:t>
      </w:r>
      <w:proofErr w:type="spellStart"/>
      <w:r w:rsidRPr="00D80BCB">
        <w:rPr>
          <w:rFonts w:ascii="Times New Roman" w:hAnsi="Times New Roman" w:cs="Times New Roman"/>
          <w:sz w:val="18"/>
          <w:szCs w:val="18"/>
        </w:rPr>
        <w:t>Malosse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Impressions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d'Égypte</w:t>
      </w:r>
      <w:proofErr w:type="spellEnd"/>
      <w:r w:rsidR="00BB45AF" w:rsidRPr="00D80BCB">
        <w:rPr>
          <w:rFonts w:ascii="Times New Roman" w:hAnsi="Times New Roman" w:cs="Times New Roman"/>
          <w:sz w:val="18"/>
          <w:szCs w:val="18"/>
        </w:rPr>
        <w:t xml:space="preserve">, A. </w:t>
      </w:r>
      <w:proofErr w:type="spellStart"/>
      <w:r w:rsidR="00BB45AF" w:rsidRPr="00D80BCB">
        <w:rPr>
          <w:rFonts w:ascii="Times New Roman" w:hAnsi="Times New Roman" w:cs="Times New Roman"/>
          <w:sz w:val="18"/>
          <w:szCs w:val="18"/>
        </w:rPr>
        <w:t>Colin</w:t>
      </w:r>
      <w:proofErr w:type="spellEnd"/>
      <w:r w:rsidR="00BB45AF" w:rsidRPr="00D80BCB">
        <w:rPr>
          <w:rFonts w:ascii="Times New Roman" w:hAnsi="Times New Roman" w:cs="Times New Roman"/>
          <w:sz w:val="18"/>
          <w:szCs w:val="18"/>
        </w:rPr>
        <w:t>, Paris</w:t>
      </w:r>
      <w:r w:rsidRPr="00D80BCB">
        <w:rPr>
          <w:rFonts w:ascii="Times New Roman" w:hAnsi="Times New Roman" w:cs="Times New Roman"/>
          <w:sz w:val="18"/>
          <w:szCs w:val="18"/>
        </w:rPr>
        <w:t xml:space="preserve"> 1896, s. 274.</w:t>
      </w:r>
    </w:p>
  </w:footnote>
  <w:footnote w:id="22">
    <w:p w:rsidR="00887135" w:rsidRPr="00D80BCB" w:rsidRDefault="00887135" w:rsidP="00306EA7">
      <w:pPr>
        <w:autoSpaceDE w:val="0"/>
        <w:autoSpaceDN w:val="0"/>
        <w:adjustRightInd w:val="0"/>
        <w:ind w:firstLine="0"/>
        <w:jc w:val="left"/>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“Meclis-i Tüccar Mısır’da 1840’lı yılların ortasında kurulmuş ve 1870’li yıllara kadar devam etmişti. Bu tarihten sonra da yerini Karma Mahkemelere bırakmıştı. Bu mahkemeler bir yargılamadan ziyade daha çok meclis özelliği gösteriyordu ve buralarda yerli ve yabancı tüccarlar bulunuyordu.”Akalın, a.g. m</w:t>
      </w:r>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s. 325; </w:t>
      </w:r>
      <w:proofErr w:type="spellStart"/>
      <w:r w:rsidRPr="00D80BCB">
        <w:rPr>
          <w:rFonts w:ascii="Times New Roman" w:hAnsi="Times New Roman" w:cs="Times New Roman"/>
          <w:sz w:val="18"/>
          <w:szCs w:val="18"/>
        </w:rPr>
        <w:t>Seyitdanlıoğlu</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r w:rsidRPr="00D80BCB">
        <w:rPr>
          <w:rFonts w:ascii="Times New Roman" w:hAnsi="Times New Roman" w:cs="Times New Roman"/>
          <w:sz w:val="18"/>
          <w:szCs w:val="18"/>
        </w:rPr>
        <w:t>.,s. 30.</w:t>
      </w:r>
    </w:p>
  </w:footnote>
  <w:footnote w:id="23">
    <w:p w:rsidR="00887135" w:rsidRPr="00D80BCB" w:rsidRDefault="00887135" w:rsidP="00F923C0">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Journal</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officiel</w:t>
      </w:r>
      <w:proofErr w:type="spellEnd"/>
      <w:r w:rsidRPr="00D80BCB">
        <w:rPr>
          <w:rFonts w:ascii="Times New Roman" w:hAnsi="Times New Roman" w:cs="Times New Roman"/>
          <w:sz w:val="18"/>
          <w:szCs w:val="18"/>
        </w:rPr>
        <w:t xml:space="preserve"> de la </w:t>
      </w:r>
      <w:proofErr w:type="spellStart"/>
      <w:r w:rsidRPr="00D80BCB">
        <w:rPr>
          <w:rFonts w:ascii="Times New Roman" w:hAnsi="Times New Roman" w:cs="Times New Roman"/>
          <w:sz w:val="18"/>
          <w:szCs w:val="18"/>
        </w:rPr>
        <w:t>République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française</w:t>
      </w:r>
      <w:proofErr w:type="spellEnd"/>
      <w:r w:rsidRPr="00D80BCB">
        <w:rPr>
          <w:rFonts w:ascii="Times New Roman" w:hAnsi="Times New Roman" w:cs="Times New Roman"/>
          <w:sz w:val="18"/>
          <w:szCs w:val="18"/>
        </w:rPr>
        <w:t xml:space="preserve">, 9 </w:t>
      </w:r>
      <w:proofErr w:type="spellStart"/>
      <w:r w:rsidRPr="00D80BCB">
        <w:rPr>
          <w:rFonts w:ascii="Times New Roman" w:hAnsi="Times New Roman" w:cs="Times New Roman"/>
          <w:sz w:val="18"/>
          <w:szCs w:val="18"/>
        </w:rPr>
        <w:t>Février</w:t>
      </w:r>
      <w:proofErr w:type="spellEnd"/>
      <w:r w:rsidRPr="00D80BCB">
        <w:rPr>
          <w:rFonts w:ascii="Times New Roman" w:hAnsi="Times New Roman" w:cs="Times New Roman"/>
          <w:sz w:val="18"/>
          <w:szCs w:val="18"/>
        </w:rPr>
        <w:t xml:space="preserve"> 1975, s. 1063.</w:t>
      </w:r>
    </w:p>
  </w:footnote>
  <w:footnote w:id="24">
    <w:p w:rsidR="00887135" w:rsidRPr="00D80BCB" w:rsidRDefault="00887135" w:rsidP="00A45F57">
      <w:pPr>
        <w:spacing w:before="120" w:after="120"/>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“Süveyş Kanalı, Osmanlı Devleti’nin toprağı </w:t>
      </w:r>
      <w:proofErr w:type="gramStart"/>
      <w:r w:rsidRPr="00D80BCB">
        <w:rPr>
          <w:rFonts w:ascii="Times New Roman" w:hAnsi="Times New Roman" w:cs="Times New Roman"/>
          <w:sz w:val="18"/>
          <w:szCs w:val="18"/>
        </w:rPr>
        <w:t xml:space="preserve">Mısır’da </w:t>
      </w:r>
      <w:r w:rsidR="00BB45AF" w:rsidRPr="00D80BCB">
        <w:rPr>
          <w:rFonts w:ascii="Times New Roman" w:hAnsi="Times New Roman" w:cs="Times New Roman"/>
          <w:sz w:val="18"/>
          <w:szCs w:val="18"/>
        </w:rPr>
        <w:t xml:space="preserve"> </w:t>
      </w:r>
      <w:r w:rsidRPr="00D80BCB">
        <w:rPr>
          <w:rFonts w:ascii="Times New Roman" w:hAnsi="Times New Roman" w:cs="Times New Roman"/>
          <w:sz w:val="18"/>
          <w:szCs w:val="18"/>
        </w:rPr>
        <w:t>Akdeniz</w:t>
      </w:r>
      <w:proofErr w:type="gramEnd"/>
      <w:r w:rsidRPr="00D80BCB">
        <w:rPr>
          <w:rFonts w:ascii="Times New Roman" w:hAnsi="Times New Roman" w:cs="Times New Roman"/>
          <w:sz w:val="18"/>
          <w:szCs w:val="18"/>
        </w:rPr>
        <w:t xml:space="preserve"> ve Kızıldeniz’i birbirine bağlamak amacıyla Süveyş kıstağında 1859 tarihinde inşaatına başlanan 17 Kasım 1869 tarihinde kullanıma açılan uluslararası siyasî, ekonomik ve stratejik bir suyolu projesidir. Bu proje Sultan </w:t>
      </w:r>
      <w:proofErr w:type="spellStart"/>
      <w:r w:rsidRPr="00D80BCB">
        <w:rPr>
          <w:rFonts w:ascii="Times New Roman" w:hAnsi="Times New Roman" w:cs="Times New Roman"/>
          <w:sz w:val="18"/>
          <w:szCs w:val="18"/>
        </w:rPr>
        <w:t>Abdülmecid</w:t>
      </w:r>
      <w:proofErr w:type="spellEnd"/>
      <w:r w:rsidRPr="00D80BCB">
        <w:rPr>
          <w:rFonts w:ascii="Times New Roman" w:hAnsi="Times New Roman" w:cs="Times New Roman"/>
          <w:sz w:val="18"/>
          <w:szCs w:val="18"/>
        </w:rPr>
        <w:t xml:space="preserve"> döneminde, Fransız mühendis-diplomat </w:t>
      </w:r>
      <w:proofErr w:type="spellStart"/>
      <w:r w:rsidRPr="00D80BCB">
        <w:rPr>
          <w:rFonts w:ascii="Times New Roman" w:hAnsi="Times New Roman" w:cs="Times New Roman"/>
          <w:sz w:val="18"/>
          <w:szCs w:val="18"/>
        </w:rPr>
        <w:t>Ferdinand</w:t>
      </w:r>
      <w:proofErr w:type="spellEnd"/>
      <w:r w:rsidRPr="00D80BCB">
        <w:rPr>
          <w:rFonts w:ascii="Times New Roman" w:hAnsi="Times New Roman" w:cs="Times New Roman"/>
          <w:sz w:val="18"/>
          <w:szCs w:val="18"/>
        </w:rPr>
        <w:t xml:space="preserve"> de </w:t>
      </w:r>
      <w:proofErr w:type="spellStart"/>
      <w:r w:rsidRPr="00D80BCB">
        <w:rPr>
          <w:rFonts w:ascii="Times New Roman" w:hAnsi="Times New Roman" w:cs="Times New Roman"/>
          <w:sz w:val="18"/>
          <w:szCs w:val="18"/>
        </w:rPr>
        <w:t>Lesseps</w:t>
      </w:r>
      <w:proofErr w:type="spellEnd"/>
      <w:r w:rsidRPr="00D80BCB">
        <w:rPr>
          <w:rFonts w:ascii="Times New Roman" w:hAnsi="Times New Roman" w:cs="Times New Roman"/>
          <w:sz w:val="18"/>
          <w:szCs w:val="18"/>
        </w:rPr>
        <w:t xml:space="preserve"> tarafından 1854’te ve 1856’da Mısır </w:t>
      </w:r>
      <w:proofErr w:type="spellStart"/>
      <w:r w:rsidRPr="00D80BCB">
        <w:rPr>
          <w:rFonts w:ascii="Times New Roman" w:hAnsi="Times New Roman" w:cs="Times New Roman"/>
          <w:sz w:val="18"/>
          <w:szCs w:val="18"/>
        </w:rPr>
        <w:t>Hidivi</w:t>
      </w:r>
      <w:proofErr w:type="spellEnd"/>
      <w:r w:rsidRPr="00D80BCB">
        <w:rPr>
          <w:rFonts w:ascii="Times New Roman" w:hAnsi="Times New Roman" w:cs="Times New Roman"/>
          <w:sz w:val="18"/>
          <w:szCs w:val="18"/>
        </w:rPr>
        <w:t xml:space="preserve"> Said Paşa’dan imtiyaz alınarak başlatılmış; ancak, Sultan Abdülaziz döneminde tamamlanarak hizmete açılmıştır. İngilizler kendi çıkarlarına zarar verecek olan bu stratejik projeyi engellemesi için </w:t>
      </w:r>
      <w:proofErr w:type="spellStart"/>
      <w:r w:rsidRPr="00D80BCB">
        <w:rPr>
          <w:rFonts w:ascii="Times New Roman" w:hAnsi="Times New Roman" w:cs="Times New Roman"/>
          <w:sz w:val="18"/>
          <w:szCs w:val="18"/>
        </w:rPr>
        <w:t>Bâb</w:t>
      </w:r>
      <w:proofErr w:type="spellEnd"/>
      <w:r w:rsidRPr="00D80BCB">
        <w:rPr>
          <w:rFonts w:ascii="Times New Roman" w:hAnsi="Times New Roman" w:cs="Times New Roman"/>
          <w:sz w:val="18"/>
          <w:szCs w:val="18"/>
        </w:rPr>
        <w:t xml:space="preserve">-ı Âli’ye siyasî ve diplomatik baskılar uygulayarak Fransızları durdurmak istemiştir. Bu çerçevede İstanbul’da yaşanan Fransız-İngiliz rekabeti farklı boyutlara ulaşmıştır. Sadrazam tayin ve azlinde dönemin diplomatları doğrudan etkili olmuştur.” Fatma Uygur “Süveyş Kanalı Projesinde İstanbul’da Yaşanan Diplomatik Mücadeleler,” </w:t>
      </w:r>
      <w:r w:rsidRPr="00D80BCB">
        <w:rPr>
          <w:rFonts w:ascii="Times New Roman" w:hAnsi="Times New Roman" w:cs="Times New Roman"/>
          <w:i/>
          <w:iCs/>
          <w:sz w:val="18"/>
          <w:szCs w:val="18"/>
        </w:rPr>
        <w:t>Türkiye Sosyal Araştırmalar Dergisi</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Turkish</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Journal</w:t>
      </w:r>
      <w:proofErr w:type="spellEnd"/>
      <w:r w:rsidRPr="00D80BCB">
        <w:rPr>
          <w:rFonts w:ascii="Times New Roman" w:hAnsi="Times New Roman" w:cs="Times New Roman"/>
          <w:sz w:val="18"/>
          <w:szCs w:val="18"/>
        </w:rPr>
        <w:t xml:space="preserve"> of </w:t>
      </w:r>
      <w:proofErr w:type="spellStart"/>
      <w:r w:rsidRPr="00D80BCB">
        <w:rPr>
          <w:rFonts w:ascii="Times New Roman" w:hAnsi="Times New Roman" w:cs="Times New Roman"/>
          <w:sz w:val="18"/>
          <w:szCs w:val="18"/>
        </w:rPr>
        <w:t>Social</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Research</w:t>
      </w:r>
      <w:proofErr w:type="spellEnd"/>
      <w:r w:rsidRPr="00D80BCB">
        <w:rPr>
          <w:rFonts w:ascii="Times New Roman" w:hAnsi="Times New Roman" w:cs="Times New Roman"/>
          <w:sz w:val="18"/>
          <w:szCs w:val="18"/>
        </w:rPr>
        <w:t xml:space="preserve">, yıl 22, sayı 3, </w:t>
      </w:r>
      <w:proofErr w:type="spellStart"/>
      <w:r w:rsidRPr="00D80BCB">
        <w:rPr>
          <w:rFonts w:ascii="Times New Roman" w:hAnsi="Times New Roman" w:cs="Times New Roman"/>
          <w:sz w:val="18"/>
          <w:szCs w:val="18"/>
        </w:rPr>
        <w:t>ss</w:t>
      </w:r>
      <w:proofErr w:type="spellEnd"/>
      <w:r w:rsidRPr="00D80BCB">
        <w:rPr>
          <w:rFonts w:ascii="Times New Roman" w:hAnsi="Times New Roman" w:cs="Times New Roman"/>
          <w:sz w:val="18"/>
          <w:szCs w:val="18"/>
        </w:rPr>
        <w:t xml:space="preserve">. 699-720, Aralık </w:t>
      </w:r>
      <w:r w:rsidR="00BB45AF" w:rsidRPr="00D80BCB">
        <w:rPr>
          <w:rFonts w:ascii="Times New Roman" w:hAnsi="Times New Roman" w:cs="Times New Roman"/>
          <w:sz w:val="18"/>
          <w:szCs w:val="18"/>
        </w:rPr>
        <w:t xml:space="preserve">Ankara </w:t>
      </w:r>
      <w:r w:rsidRPr="00D80BCB">
        <w:rPr>
          <w:rFonts w:ascii="Times New Roman" w:hAnsi="Times New Roman" w:cs="Times New Roman"/>
          <w:sz w:val="18"/>
          <w:szCs w:val="18"/>
        </w:rPr>
        <w:t>2018, s. 699.</w:t>
      </w:r>
    </w:p>
  </w:footnote>
  <w:footnote w:id="25">
    <w:p w:rsidR="00887135" w:rsidRPr="00D80BCB" w:rsidRDefault="00887135" w:rsidP="00B75E13">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Çocuk yaşta Avrupa’ya giden Nubar Paşa Fransız </w:t>
      </w:r>
      <w:proofErr w:type="spellStart"/>
      <w:r w:rsidRPr="00D80BCB">
        <w:rPr>
          <w:rFonts w:ascii="Times New Roman" w:hAnsi="Times New Roman" w:cs="Times New Roman"/>
          <w:sz w:val="18"/>
          <w:szCs w:val="18"/>
        </w:rPr>
        <w:t>İsviçresinde</w:t>
      </w:r>
      <w:proofErr w:type="spellEnd"/>
      <w:r w:rsidRPr="00D80BCB">
        <w:rPr>
          <w:rFonts w:ascii="Times New Roman" w:hAnsi="Times New Roman" w:cs="Times New Roman"/>
          <w:sz w:val="18"/>
          <w:szCs w:val="18"/>
        </w:rPr>
        <w:t xml:space="preserve"> bir Protestan mektebinde Cizvitlerin yanında eğitim almıştır. Burada Latinceyi öğrenir, kuvvetli bir hafızası ve enerjisi vardır. Edebiyatı güçlü olmasına karşın fizik ve matematikte o kadar iyi değildir. </w:t>
      </w:r>
      <w:proofErr w:type="spellStart"/>
      <w:r w:rsidRPr="00D80BCB">
        <w:rPr>
          <w:rFonts w:ascii="Times New Roman" w:hAnsi="Times New Roman" w:cs="Times New Roman"/>
          <w:sz w:val="18"/>
          <w:szCs w:val="18"/>
        </w:rPr>
        <w:t>Potemkine</w:t>
      </w:r>
      <w:proofErr w:type="spellEnd"/>
      <w:r w:rsidRPr="00D80BCB">
        <w:rPr>
          <w:rFonts w:ascii="Times New Roman" w:hAnsi="Times New Roman" w:cs="Times New Roman"/>
          <w:sz w:val="18"/>
          <w:szCs w:val="18"/>
        </w:rPr>
        <w:t xml:space="preserve"> gibi bilgisi çok okuduğu için değil çok iyi bir dinleyici olduğu düşünülmektedir. Asker olmayı hayal ederken amcası </w:t>
      </w:r>
      <w:proofErr w:type="spellStart"/>
      <w:r w:rsidRPr="00D80BCB">
        <w:rPr>
          <w:rFonts w:ascii="Times New Roman" w:hAnsi="Times New Roman" w:cs="Times New Roman"/>
          <w:sz w:val="18"/>
          <w:szCs w:val="18"/>
        </w:rPr>
        <w:t>Bogos</w:t>
      </w:r>
      <w:proofErr w:type="spellEnd"/>
      <w:r w:rsidRPr="00D80BCB">
        <w:rPr>
          <w:rFonts w:ascii="Times New Roman" w:hAnsi="Times New Roman" w:cs="Times New Roman"/>
          <w:sz w:val="18"/>
          <w:szCs w:val="18"/>
        </w:rPr>
        <w:t xml:space="preserve"> onu Mısır’a sivil görev için çağıracaktır. </w:t>
      </w:r>
      <w:proofErr w:type="spellStart"/>
      <w:r w:rsidRPr="00D80BCB">
        <w:rPr>
          <w:rFonts w:ascii="Times New Roman" w:hAnsi="Times New Roman" w:cs="Times New Roman"/>
          <w:sz w:val="18"/>
          <w:szCs w:val="18"/>
        </w:rPr>
        <w:t>Holynski</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Alexandre</w:t>
      </w:r>
      <w:proofErr w:type="spellEnd"/>
      <w:r w:rsidRPr="00D80BCB">
        <w:rPr>
          <w:rFonts w:ascii="Times New Roman" w:hAnsi="Times New Roman" w:cs="Times New Roman"/>
          <w:sz w:val="18"/>
          <w:szCs w:val="18"/>
        </w:rPr>
        <w:t xml:space="preserve">,  </w:t>
      </w:r>
      <w:r w:rsidRPr="00D80BCB">
        <w:rPr>
          <w:rFonts w:ascii="Times New Roman" w:hAnsi="Times New Roman" w:cs="Times New Roman"/>
          <w:i/>
          <w:iCs/>
          <w:sz w:val="18"/>
          <w:szCs w:val="18"/>
        </w:rPr>
        <w:t xml:space="preserve">Nubar </w:t>
      </w:r>
      <w:proofErr w:type="spellStart"/>
      <w:r w:rsidRPr="00D80BCB">
        <w:rPr>
          <w:rFonts w:ascii="Times New Roman" w:hAnsi="Times New Roman" w:cs="Times New Roman"/>
          <w:i/>
          <w:iCs/>
          <w:sz w:val="18"/>
          <w:szCs w:val="18"/>
        </w:rPr>
        <w:t>Pacha</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devant</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l'histoire</w:t>
      </w:r>
      <w:proofErr w:type="spellEnd"/>
      <w:r w:rsidR="00BB45AF" w:rsidRPr="00D80BCB">
        <w:rPr>
          <w:rFonts w:ascii="Times New Roman" w:hAnsi="Times New Roman" w:cs="Times New Roman"/>
          <w:sz w:val="18"/>
          <w:szCs w:val="18"/>
        </w:rPr>
        <w:t xml:space="preserve">, E. </w:t>
      </w:r>
      <w:proofErr w:type="spellStart"/>
      <w:r w:rsidR="00BB45AF" w:rsidRPr="00D80BCB">
        <w:rPr>
          <w:rFonts w:ascii="Times New Roman" w:hAnsi="Times New Roman" w:cs="Times New Roman"/>
          <w:sz w:val="18"/>
          <w:szCs w:val="18"/>
        </w:rPr>
        <w:t>Dentu</w:t>
      </w:r>
      <w:proofErr w:type="spellEnd"/>
      <w:r w:rsidR="00BB45AF" w:rsidRPr="00D80BCB">
        <w:rPr>
          <w:rFonts w:ascii="Times New Roman" w:hAnsi="Times New Roman" w:cs="Times New Roman"/>
          <w:sz w:val="18"/>
          <w:szCs w:val="18"/>
        </w:rPr>
        <w:t xml:space="preserve"> </w:t>
      </w:r>
      <w:proofErr w:type="spellStart"/>
      <w:r w:rsidR="00BB45AF" w:rsidRPr="00D80BCB">
        <w:rPr>
          <w:rFonts w:ascii="Times New Roman" w:hAnsi="Times New Roman" w:cs="Times New Roman"/>
          <w:sz w:val="18"/>
          <w:szCs w:val="18"/>
        </w:rPr>
        <w:t>Editeur</w:t>
      </w:r>
      <w:proofErr w:type="spellEnd"/>
      <w:r w:rsidR="00BB45AF" w:rsidRPr="00D80BCB">
        <w:rPr>
          <w:rFonts w:ascii="Times New Roman" w:hAnsi="Times New Roman" w:cs="Times New Roman"/>
          <w:sz w:val="18"/>
          <w:szCs w:val="18"/>
        </w:rPr>
        <w:t xml:space="preserve">, Paris </w:t>
      </w:r>
      <w:r w:rsidRPr="00D80BCB">
        <w:rPr>
          <w:rFonts w:ascii="Times New Roman" w:hAnsi="Times New Roman" w:cs="Times New Roman"/>
          <w:sz w:val="18"/>
          <w:szCs w:val="18"/>
        </w:rPr>
        <w:t>1886,</w:t>
      </w:r>
      <w:r w:rsidR="00BB45AF" w:rsidRPr="00D80BCB">
        <w:rPr>
          <w:rFonts w:ascii="Times New Roman" w:hAnsi="Times New Roman" w:cs="Times New Roman"/>
          <w:sz w:val="18"/>
          <w:szCs w:val="18"/>
        </w:rPr>
        <w:t xml:space="preserve"> </w:t>
      </w:r>
      <w:r w:rsidRPr="00D80BCB">
        <w:rPr>
          <w:rFonts w:ascii="Times New Roman" w:hAnsi="Times New Roman" w:cs="Times New Roman"/>
          <w:sz w:val="18"/>
          <w:szCs w:val="18"/>
        </w:rPr>
        <w:t>s. 6-8.</w:t>
      </w:r>
    </w:p>
  </w:footnote>
  <w:footnote w:id="26">
    <w:p w:rsidR="00887135" w:rsidRPr="00D80BCB" w:rsidRDefault="00887135" w:rsidP="005E0BB3">
      <w:pPr>
        <w:shd w:val="clear" w:color="auto" w:fill="FFFFFF"/>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eastAsia="Times New Roman" w:hAnsi="Times New Roman" w:cs="Times New Roman"/>
          <w:b/>
          <w:bCs/>
          <w:color w:val="333333"/>
          <w:sz w:val="18"/>
          <w:szCs w:val="18"/>
          <w:lang w:eastAsia="tr-TR"/>
        </w:rPr>
        <w:t> </w:t>
      </w:r>
      <w:proofErr w:type="spellStart"/>
      <w:r w:rsidRPr="00D80BCB">
        <w:rPr>
          <w:rFonts w:ascii="Times New Roman" w:eastAsia="Times New Roman" w:hAnsi="Times New Roman" w:cs="Times New Roman"/>
          <w:color w:val="333333"/>
          <w:sz w:val="18"/>
          <w:szCs w:val="18"/>
          <w:lang w:eastAsia="tr-TR"/>
        </w:rPr>
        <w:t>Alfred</w:t>
      </w:r>
      <w:proofErr w:type="spellEnd"/>
      <w:r w:rsidRPr="00D80BCB">
        <w:rPr>
          <w:rFonts w:ascii="Times New Roman" w:eastAsia="Times New Roman" w:hAnsi="Times New Roman" w:cs="Times New Roman"/>
          <w:color w:val="333333"/>
          <w:sz w:val="18"/>
          <w:szCs w:val="18"/>
          <w:lang w:eastAsia="tr-TR"/>
        </w:rPr>
        <w:t xml:space="preserve"> </w:t>
      </w:r>
      <w:proofErr w:type="spellStart"/>
      <w:r w:rsidRPr="00D80BCB">
        <w:rPr>
          <w:rFonts w:ascii="Times New Roman" w:eastAsia="Times New Roman" w:hAnsi="Times New Roman" w:cs="Times New Roman"/>
          <w:color w:val="333333"/>
          <w:sz w:val="18"/>
          <w:szCs w:val="18"/>
          <w:lang w:eastAsia="tr-TR"/>
        </w:rPr>
        <w:t>Milner</w:t>
      </w:r>
      <w:proofErr w:type="spellEnd"/>
      <w:r w:rsidRPr="00D80BCB">
        <w:rPr>
          <w:rFonts w:ascii="Times New Roman" w:eastAsia="Times New Roman" w:hAnsi="Times New Roman" w:cs="Times New Roman"/>
          <w:color w:val="333333"/>
          <w:sz w:val="18"/>
          <w:szCs w:val="18"/>
          <w:lang w:eastAsia="tr-TR"/>
        </w:rPr>
        <w:t xml:space="preserve">, </w:t>
      </w:r>
      <w:proofErr w:type="spellStart"/>
      <w:r w:rsidRPr="00D80BCB">
        <w:rPr>
          <w:rFonts w:ascii="Times New Roman" w:eastAsia="Times New Roman" w:hAnsi="Times New Roman" w:cs="Times New Roman"/>
          <w:color w:val="333333"/>
          <w:sz w:val="18"/>
          <w:szCs w:val="18"/>
          <w:lang w:eastAsia="tr-TR"/>
        </w:rPr>
        <w:t>L'Angleterre</w:t>
      </w:r>
      <w:proofErr w:type="spellEnd"/>
      <w:r w:rsidRPr="00D80BCB">
        <w:rPr>
          <w:rFonts w:ascii="Times New Roman" w:eastAsia="Times New Roman" w:hAnsi="Times New Roman" w:cs="Times New Roman"/>
          <w:color w:val="333333"/>
          <w:sz w:val="18"/>
          <w:szCs w:val="18"/>
          <w:lang w:eastAsia="tr-TR"/>
        </w:rPr>
        <w:t xml:space="preserve"> en </w:t>
      </w:r>
      <w:proofErr w:type="spellStart"/>
      <w:r w:rsidRPr="00D80BCB">
        <w:rPr>
          <w:rFonts w:ascii="Times New Roman" w:eastAsia="Times New Roman" w:hAnsi="Times New Roman" w:cs="Times New Roman"/>
          <w:color w:val="333333"/>
          <w:sz w:val="18"/>
          <w:szCs w:val="18"/>
          <w:lang w:eastAsia="tr-TR"/>
        </w:rPr>
        <w:t>Égypte</w:t>
      </w:r>
      <w:proofErr w:type="spellEnd"/>
      <w:r w:rsidRPr="00D80BCB">
        <w:rPr>
          <w:rFonts w:ascii="Times New Roman" w:eastAsia="Times New Roman" w:hAnsi="Times New Roman" w:cs="Times New Roman"/>
          <w:color w:val="333333"/>
          <w:sz w:val="18"/>
          <w:szCs w:val="18"/>
          <w:lang w:eastAsia="tr-TR"/>
        </w:rPr>
        <w:t xml:space="preserve">  (</w:t>
      </w:r>
      <w:proofErr w:type="spellStart"/>
      <w:r w:rsidRPr="00D80BCB">
        <w:rPr>
          <w:rFonts w:ascii="Times New Roman" w:eastAsia="Times New Roman" w:hAnsi="Times New Roman" w:cs="Times New Roman"/>
          <w:color w:val="333333"/>
          <w:sz w:val="18"/>
          <w:szCs w:val="18"/>
          <w:lang w:eastAsia="tr-TR"/>
        </w:rPr>
        <w:t>ouvrage</w:t>
      </w:r>
      <w:proofErr w:type="spellEnd"/>
      <w:r w:rsidRPr="00D80BCB">
        <w:rPr>
          <w:rFonts w:ascii="Times New Roman" w:eastAsia="Times New Roman" w:hAnsi="Times New Roman" w:cs="Times New Roman"/>
          <w:color w:val="333333"/>
          <w:sz w:val="18"/>
          <w:szCs w:val="18"/>
          <w:lang w:eastAsia="tr-TR"/>
        </w:rPr>
        <w:t xml:space="preserve"> </w:t>
      </w:r>
      <w:proofErr w:type="spellStart"/>
      <w:r w:rsidRPr="00D80BCB">
        <w:rPr>
          <w:rFonts w:ascii="Times New Roman" w:eastAsia="Times New Roman" w:hAnsi="Times New Roman" w:cs="Times New Roman"/>
          <w:color w:val="333333"/>
          <w:sz w:val="18"/>
          <w:szCs w:val="18"/>
          <w:lang w:eastAsia="tr-TR"/>
        </w:rPr>
        <w:t>traduit</w:t>
      </w:r>
      <w:proofErr w:type="spellEnd"/>
      <w:r w:rsidRPr="00D80BCB">
        <w:rPr>
          <w:rFonts w:ascii="Times New Roman" w:eastAsia="Times New Roman" w:hAnsi="Times New Roman" w:cs="Times New Roman"/>
          <w:color w:val="333333"/>
          <w:sz w:val="18"/>
          <w:szCs w:val="18"/>
          <w:lang w:eastAsia="tr-TR"/>
        </w:rPr>
        <w:t xml:space="preserve"> de </w:t>
      </w:r>
      <w:proofErr w:type="spellStart"/>
      <w:r w:rsidRPr="00D80BCB">
        <w:rPr>
          <w:rFonts w:ascii="Times New Roman" w:eastAsia="Times New Roman" w:hAnsi="Times New Roman" w:cs="Times New Roman"/>
          <w:color w:val="333333"/>
          <w:sz w:val="18"/>
          <w:szCs w:val="18"/>
          <w:lang w:eastAsia="tr-TR"/>
        </w:rPr>
        <w:t>l'anglais</w:t>
      </w:r>
      <w:proofErr w:type="spellEnd"/>
      <w:r w:rsidRPr="00D80BCB">
        <w:rPr>
          <w:rFonts w:ascii="Times New Roman" w:eastAsia="Times New Roman" w:hAnsi="Times New Roman" w:cs="Times New Roman"/>
          <w:color w:val="333333"/>
          <w:sz w:val="18"/>
          <w:szCs w:val="18"/>
          <w:lang w:eastAsia="tr-TR"/>
        </w:rPr>
        <w:t xml:space="preserve"> par M. F. </w:t>
      </w:r>
      <w:proofErr w:type="spellStart"/>
      <w:r w:rsidRPr="00D80BCB">
        <w:rPr>
          <w:rFonts w:ascii="Times New Roman" w:eastAsia="Times New Roman" w:hAnsi="Times New Roman" w:cs="Times New Roman"/>
          <w:color w:val="333333"/>
          <w:sz w:val="18"/>
          <w:szCs w:val="18"/>
          <w:lang w:eastAsia="tr-TR"/>
        </w:rPr>
        <w:t>Mazuc</w:t>
      </w:r>
      <w:proofErr w:type="spellEnd"/>
      <w:r w:rsidRPr="00D80BCB">
        <w:rPr>
          <w:rFonts w:ascii="Times New Roman" w:eastAsia="Times New Roman" w:hAnsi="Times New Roman" w:cs="Times New Roman"/>
          <w:color w:val="333333"/>
          <w:sz w:val="18"/>
          <w:szCs w:val="18"/>
          <w:lang w:eastAsia="tr-TR"/>
        </w:rPr>
        <w:t xml:space="preserve">), </w:t>
      </w:r>
      <w:r w:rsidR="00BB45AF" w:rsidRPr="00D80BCB">
        <w:rPr>
          <w:rFonts w:ascii="Times New Roman" w:hAnsi="Times New Roman" w:cs="Times New Roman"/>
          <w:color w:val="333333"/>
          <w:sz w:val="18"/>
          <w:szCs w:val="18"/>
          <w:shd w:val="clear" w:color="auto" w:fill="FFFFFF"/>
        </w:rPr>
        <w:t xml:space="preserve">E. </w:t>
      </w:r>
      <w:proofErr w:type="spellStart"/>
      <w:r w:rsidR="00BB45AF" w:rsidRPr="00D80BCB">
        <w:rPr>
          <w:rFonts w:ascii="Times New Roman" w:hAnsi="Times New Roman" w:cs="Times New Roman"/>
          <w:color w:val="333333"/>
          <w:sz w:val="18"/>
          <w:szCs w:val="18"/>
          <w:shd w:val="clear" w:color="auto" w:fill="FFFFFF"/>
        </w:rPr>
        <w:t>Plon</w:t>
      </w:r>
      <w:proofErr w:type="spellEnd"/>
      <w:r w:rsidR="00BB45AF" w:rsidRPr="00D80BCB">
        <w:rPr>
          <w:rFonts w:ascii="Times New Roman" w:hAnsi="Times New Roman" w:cs="Times New Roman"/>
          <w:color w:val="333333"/>
          <w:sz w:val="18"/>
          <w:szCs w:val="18"/>
          <w:shd w:val="clear" w:color="auto" w:fill="FFFFFF"/>
        </w:rPr>
        <w:t xml:space="preserve">, </w:t>
      </w:r>
      <w:proofErr w:type="spellStart"/>
      <w:r w:rsidR="00BB45AF" w:rsidRPr="00D80BCB">
        <w:rPr>
          <w:rFonts w:ascii="Times New Roman" w:hAnsi="Times New Roman" w:cs="Times New Roman"/>
          <w:color w:val="333333"/>
          <w:sz w:val="18"/>
          <w:szCs w:val="18"/>
          <w:shd w:val="clear" w:color="auto" w:fill="FFFFFF"/>
        </w:rPr>
        <w:t>Nourrit</w:t>
      </w:r>
      <w:proofErr w:type="spellEnd"/>
      <w:r w:rsidR="00BB45AF" w:rsidRPr="00D80BCB">
        <w:rPr>
          <w:rFonts w:ascii="Times New Roman" w:hAnsi="Times New Roman" w:cs="Times New Roman"/>
          <w:color w:val="333333"/>
          <w:sz w:val="18"/>
          <w:szCs w:val="18"/>
          <w:shd w:val="clear" w:color="auto" w:fill="FFFFFF"/>
        </w:rPr>
        <w:t xml:space="preserve"> et </w:t>
      </w:r>
      <w:proofErr w:type="spellStart"/>
      <w:r w:rsidR="00BB45AF" w:rsidRPr="00D80BCB">
        <w:rPr>
          <w:rFonts w:ascii="Times New Roman" w:hAnsi="Times New Roman" w:cs="Times New Roman"/>
          <w:color w:val="333333"/>
          <w:sz w:val="18"/>
          <w:szCs w:val="18"/>
          <w:shd w:val="clear" w:color="auto" w:fill="FFFFFF"/>
        </w:rPr>
        <w:t>Cie</w:t>
      </w:r>
      <w:proofErr w:type="spellEnd"/>
      <w:r w:rsidR="00BB45AF" w:rsidRPr="00D80BCB">
        <w:rPr>
          <w:rFonts w:ascii="Times New Roman" w:hAnsi="Times New Roman" w:cs="Times New Roman"/>
          <w:color w:val="333333"/>
          <w:sz w:val="18"/>
          <w:szCs w:val="18"/>
          <w:shd w:val="clear" w:color="auto" w:fill="FFFFFF"/>
        </w:rPr>
        <w:t>, Paris 1898,</w:t>
      </w:r>
      <w:r w:rsidRPr="00D80BCB">
        <w:rPr>
          <w:rFonts w:ascii="Times New Roman" w:hAnsi="Times New Roman" w:cs="Times New Roman"/>
          <w:color w:val="333333"/>
          <w:sz w:val="18"/>
          <w:szCs w:val="18"/>
          <w:shd w:val="clear" w:color="auto" w:fill="FFFFFF"/>
        </w:rPr>
        <w:t xml:space="preserve"> s. 175.</w:t>
      </w:r>
    </w:p>
  </w:footnote>
  <w:footnote w:id="27">
    <w:p w:rsidR="00887135" w:rsidRPr="00D80BCB" w:rsidRDefault="00887135" w:rsidP="00E12092">
      <w:pPr>
        <w:pStyle w:val="DipnotMetni"/>
        <w:ind w:firstLine="0"/>
        <w:rPr>
          <w:rFonts w:ascii="Times New Roman" w:eastAsia="Times New Roman" w:hAnsi="Times New Roman" w:cs="Times New Roman"/>
          <w:color w:val="333333"/>
          <w:sz w:val="18"/>
          <w:szCs w:val="18"/>
          <w:lang w:eastAsia="tr-TR"/>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r w:rsidRPr="00D80BCB">
        <w:rPr>
          <w:rFonts w:ascii="Times New Roman" w:eastAsia="Times New Roman" w:hAnsi="Times New Roman" w:cs="Times New Roman"/>
          <w:color w:val="333333"/>
          <w:sz w:val="18"/>
          <w:szCs w:val="18"/>
          <w:lang w:eastAsia="tr-TR"/>
        </w:rPr>
        <w:t>“Osmanlı Devleti, Mısır'daki hâkimiyetine halel getiren İngiltere'ye, bir ara sa</w:t>
      </w:r>
      <w:r w:rsidR="00BB45AF" w:rsidRPr="00D80BCB">
        <w:rPr>
          <w:rFonts w:ascii="Times New Roman" w:eastAsia="Times New Roman" w:hAnsi="Times New Roman" w:cs="Times New Roman"/>
          <w:color w:val="333333"/>
          <w:sz w:val="18"/>
          <w:szCs w:val="18"/>
          <w:lang w:eastAsia="tr-TR"/>
        </w:rPr>
        <w:t xml:space="preserve">vaş ilanını dahi düşünmüştür”, </w:t>
      </w:r>
      <w:r w:rsidRPr="00D80BCB">
        <w:rPr>
          <w:rFonts w:ascii="Times New Roman" w:eastAsia="Times New Roman" w:hAnsi="Times New Roman" w:cs="Times New Roman"/>
          <w:color w:val="333333"/>
          <w:sz w:val="18"/>
          <w:szCs w:val="18"/>
          <w:lang w:eastAsia="tr-TR"/>
        </w:rPr>
        <w:t xml:space="preserve">Haluk Dursun, </w:t>
      </w:r>
      <w:r w:rsidR="00BB45AF" w:rsidRPr="00D80BCB">
        <w:rPr>
          <w:rFonts w:ascii="Times New Roman" w:eastAsia="Times New Roman" w:hAnsi="Times New Roman" w:cs="Times New Roman"/>
          <w:color w:val="333333"/>
          <w:sz w:val="18"/>
          <w:szCs w:val="18"/>
          <w:lang w:eastAsia="tr-TR"/>
        </w:rPr>
        <w:t xml:space="preserve"> </w:t>
      </w:r>
      <w:r w:rsidRPr="00D80BCB">
        <w:rPr>
          <w:rFonts w:ascii="Times New Roman" w:eastAsia="Times New Roman" w:hAnsi="Times New Roman" w:cs="Times New Roman"/>
          <w:i/>
          <w:iCs/>
          <w:color w:val="333333"/>
          <w:sz w:val="18"/>
          <w:szCs w:val="18"/>
          <w:lang w:eastAsia="tr-TR"/>
        </w:rPr>
        <w:t>Akabe Meselesi, Türkler</w:t>
      </w:r>
      <w:r w:rsidRPr="00D80BCB">
        <w:rPr>
          <w:rFonts w:ascii="Times New Roman" w:eastAsia="Times New Roman" w:hAnsi="Times New Roman" w:cs="Times New Roman"/>
          <w:color w:val="333333"/>
          <w:sz w:val="18"/>
          <w:szCs w:val="18"/>
          <w:lang w:eastAsia="tr-TR"/>
        </w:rPr>
        <w:t xml:space="preserve"> </w:t>
      </w:r>
      <w:r w:rsidRPr="00D80BCB">
        <w:rPr>
          <w:rFonts w:ascii="Times New Roman" w:eastAsia="Times New Roman" w:hAnsi="Times New Roman" w:cs="Times New Roman"/>
          <w:i/>
          <w:color w:val="333333"/>
          <w:sz w:val="18"/>
          <w:szCs w:val="18"/>
          <w:lang w:eastAsia="tr-TR"/>
        </w:rPr>
        <w:t>Osmanlı</w:t>
      </w:r>
      <w:r w:rsidRPr="00D80BCB">
        <w:rPr>
          <w:rFonts w:ascii="Times New Roman" w:eastAsia="Times New Roman" w:hAnsi="Times New Roman" w:cs="Times New Roman"/>
          <w:color w:val="333333"/>
          <w:sz w:val="18"/>
          <w:szCs w:val="18"/>
          <w:lang w:eastAsia="tr-TR"/>
        </w:rPr>
        <w:t xml:space="preserve">, </w:t>
      </w:r>
      <w:r w:rsidR="00BB45AF" w:rsidRPr="00D80BCB">
        <w:rPr>
          <w:rFonts w:ascii="Times New Roman" w:eastAsia="Times New Roman" w:hAnsi="Times New Roman" w:cs="Times New Roman"/>
          <w:color w:val="333333"/>
          <w:sz w:val="18"/>
          <w:szCs w:val="18"/>
          <w:lang w:eastAsia="tr-TR"/>
        </w:rPr>
        <w:t>Cilt13, Yeni Türkiye Yayınları, Ankara 2002,</w:t>
      </w:r>
      <w:r w:rsidRPr="00D80BCB">
        <w:rPr>
          <w:rFonts w:ascii="Times New Roman" w:eastAsia="Times New Roman" w:hAnsi="Times New Roman" w:cs="Times New Roman"/>
          <w:color w:val="333333"/>
          <w:sz w:val="18"/>
          <w:szCs w:val="18"/>
          <w:lang w:eastAsia="tr-TR"/>
        </w:rPr>
        <w:t xml:space="preserve"> s. 70-77.</w:t>
      </w:r>
    </w:p>
  </w:footnote>
  <w:footnote w:id="28">
    <w:p w:rsidR="00887135" w:rsidRPr="00D80BCB" w:rsidRDefault="00887135" w:rsidP="00BD169E">
      <w:pPr>
        <w:shd w:val="clear" w:color="auto" w:fill="FFFFFF"/>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Nubar Paşa’nın İstanbul’a gelişini Fransız resmî gazetesi 25 Haziran olarak vermiştir. Habere göre, Boğaz’da </w:t>
      </w:r>
      <w:proofErr w:type="spellStart"/>
      <w:r w:rsidRPr="00D80BCB">
        <w:rPr>
          <w:rFonts w:ascii="Times New Roman" w:hAnsi="Times New Roman" w:cs="Times New Roman"/>
          <w:sz w:val="18"/>
          <w:szCs w:val="18"/>
        </w:rPr>
        <w:t>Emirgân</w:t>
      </w:r>
      <w:proofErr w:type="spellEnd"/>
      <w:r w:rsidRPr="00D80BCB">
        <w:rPr>
          <w:rFonts w:ascii="Times New Roman" w:hAnsi="Times New Roman" w:cs="Times New Roman"/>
          <w:sz w:val="18"/>
          <w:szCs w:val="18"/>
        </w:rPr>
        <w:t xml:space="preserve"> sarayında üç hafta konaklayacak olan </w:t>
      </w:r>
      <w:proofErr w:type="spellStart"/>
      <w:r w:rsidRPr="00D80BCB">
        <w:rPr>
          <w:rFonts w:ascii="Times New Roman" w:hAnsi="Times New Roman" w:cs="Times New Roman"/>
          <w:sz w:val="18"/>
          <w:szCs w:val="18"/>
        </w:rPr>
        <w:t>Hidivin</w:t>
      </w:r>
      <w:proofErr w:type="spellEnd"/>
      <w:r w:rsidRPr="00D80BCB">
        <w:rPr>
          <w:rFonts w:ascii="Times New Roman" w:hAnsi="Times New Roman" w:cs="Times New Roman"/>
          <w:sz w:val="18"/>
          <w:szCs w:val="18"/>
        </w:rPr>
        <w:t xml:space="preserve"> beraberinde gelen Nubar Paşa, </w:t>
      </w:r>
      <w:proofErr w:type="spellStart"/>
      <w:r w:rsidRPr="00D80BCB">
        <w:rPr>
          <w:rFonts w:ascii="Times New Roman" w:hAnsi="Times New Roman" w:cs="Times New Roman"/>
          <w:sz w:val="18"/>
          <w:szCs w:val="18"/>
        </w:rPr>
        <w:t>Hidiv’den</w:t>
      </w:r>
      <w:proofErr w:type="spellEnd"/>
      <w:r w:rsidRPr="00D80BCB">
        <w:rPr>
          <w:rFonts w:ascii="Times New Roman" w:hAnsi="Times New Roman" w:cs="Times New Roman"/>
          <w:sz w:val="18"/>
          <w:szCs w:val="18"/>
        </w:rPr>
        <w:t xml:space="preserve"> sonra bir müddet daha İstanbul’da kalacaktır. </w:t>
      </w:r>
      <w:proofErr w:type="spellStart"/>
      <w:r w:rsidRPr="00D80BCB">
        <w:rPr>
          <w:rFonts w:ascii="Times New Roman" w:hAnsi="Times New Roman" w:cs="Times New Roman"/>
          <w:sz w:val="18"/>
          <w:szCs w:val="18"/>
        </w:rPr>
        <w:t>Journal</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Officiel</w:t>
      </w:r>
      <w:proofErr w:type="spellEnd"/>
      <w:r w:rsidRPr="00D80BCB">
        <w:rPr>
          <w:rFonts w:ascii="Times New Roman" w:hAnsi="Times New Roman" w:cs="Times New Roman"/>
          <w:sz w:val="18"/>
          <w:szCs w:val="18"/>
        </w:rPr>
        <w:t xml:space="preserve"> de la </w:t>
      </w:r>
      <w:proofErr w:type="spellStart"/>
      <w:r w:rsidRPr="00D80BCB">
        <w:rPr>
          <w:rFonts w:ascii="Times New Roman" w:hAnsi="Times New Roman" w:cs="Times New Roman"/>
          <w:sz w:val="18"/>
          <w:szCs w:val="18"/>
        </w:rPr>
        <w:t>République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Française</w:t>
      </w:r>
      <w:proofErr w:type="spellEnd"/>
      <w:r w:rsidRPr="00D80BCB">
        <w:rPr>
          <w:rFonts w:ascii="Times New Roman" w:hAnsi="Times New Roman" w:cs="Times New Roman"/>
          <w:sz w:val="18"/>
          <w:szCs w:val="18"/>
        </w:rPr>
        <w:t>, Paris,1872-07-13, s. 4770.</w:t>
      </w:r>
    </w:p>
  </w:footnote>
  <w:footnote w:id="29">
    <w:p w:rsidR="00887135" w:rsidRPr="00D80BCB" w:rsidRDefault="00887135" w:rsidP="00AD741A">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Barkouff</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Effendi</w:t>
      </w:r>
      <w:proofErr w:type="spellEnd"/>
      <w:r w:rsidRPr="00D80BCB">
        <w:rPr>
          <w:rFonts w:ascii="Times New Roman" w:hAnsi="Times New Roman" w:cs="Times New Roman"/>
          <w:sz w:val="18"/>
          <w:szCs w:val="18"/>
        </w:rPr>
        <w:t xml:space="preserve">, </w:t>
      </w:r>
      <w:r w:rsidRPr="00D80BCB">
        <w:rPr>
          <w:rFonts w:ascii="Times New Roman" w:hAnsi="Times New Roman" w:cs="Times New Roman"/>
          <w:i/>
          <w:iCs/>
          <w:sz w:val="18"/>
          <w:szCs w:val="18"/>
        </w:rPr>
        <w:t xml:space="preserve">A </w:t>
      </w:r>
      <w:proofErr w:type="spellStart"/>
      <w:r w:rsidRPr="00D80BCB">
        <w:rPr>
          <w:rFonts w:ascii="Times New Roman" w:hAnsi="Times New Roman" w:cs="Times New Roman"/>
          <w:i/>
          <w:iCs/>
          <w:sz w:val="18"/>
          <w:szCs w:val="18"/>
        </w:rPr>
        <w:t>propos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du</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voyage</w:t>
      </w:r>
      <w:proofErr w:type="spellEnd"/>
      <w:r w:rsidRPr="00D80BCB">
        <w:rPr>
          <w:rFonts w:ascii="Times New Roman" w:hAnsi="Times New Roman" w:cs="Times New Roman"/>
          <w:i/>
          <w:iCs/>
          <w:sz w:val="18"/>
          <w:szCs w:val="18"/>
        </w:rPr>
        <w:t xml:space="preserve"> de Son </w:t>
      </w:r>
      <w:proofErr w:type="spellStart"/>
      <w:r w:rsidRPr="00D80BCB">
        <w:rPr>
          <w:rFonts w:ascii="Times New Roman" w:hAnsi="Times New Roman" w:cs="Times New Roman"/>
          <w:i/>
          <w:iCs/>
          <w:sz w:val="18"/>
          <w:szCs w:val="18"/>
        </w:rPr>
        <w:t>Excellence</w:t>
      </w:r>
      <w:proofErr w:type="spellEnd"/>
      <w:r w:rsidRPr="00D80BCB">
        <w:rPr>
          <w:rFonts w:ascii="Times New Roman" w:hAnsi="Times New Roman" w:cs="Times New Roman"/>
          <w:i/>
          <w:iCs/>
          <w:sz w:val="18"/>
          <w:szCs w:val="18"/>
        </w:rPr>
        <w:t xml:space="preserve"> Nubar </w:t>
      </w:r>
      <w:proofErr w:type="spellStart"/>
      <w:r w:rsidRPr="00D80BCB">
        <w:rPr>
          <w:rFonts w:ascii="Times New Roman" w:hAnsi="Times New Roman" w:cs="Times New Roman"/>
          <w:i/>
          <w:iCs/>
          <w:sz w:val="18"/>
          <w:szCs w:val="18"/>
        </w:rPr>
        <w:t>Pacha</w:t>
      </w:r>
      <w:proofErr w:type="spellEnd"/>
      <w:r w:rsidRPr="00D80BCB">
        <w:rPr>
          <w:rFonts w:ascii="Times New Roman" w:hAnsi="Times New Roman" w:cs="Times New Roman"/>
          <w:i/>
          <w:iCs/>
          <w:sz w:val="18"/>
          <w:szCs w:val="18"/>
        </w:rPr>
        <w:t xml:space="preserve"> à </w:t>
      </w:r>
      <w:proofErr w:type="spellStart"/>
      <w:r w:rsidRPr="00D80BCB">
        <w:rPr>
          <w:rFonts w:ascii="Times New Roman" w:hAnsi="Times New Roman" w:cs="Times New Roman"/>
          <w:i/>
          <w:iCs/>
          <w:sz w:val="18"/>
          <w:szCs w:val="18"/>
        </w:rPr>
        <w:t>Constantinople</w:t>
      </w:r>
      <w:proofErr w:type="spellEnd"/>
      <w:r w:rsidR="0016327E" w:rsidRPr="00D80BCB">
        <w:rPr>
          <w:rFonts w:ascii="Times New Roman" w:hAnsi="Times New Roman" w:cs="Times New Roman"/>
          <w:sz w:val="18"/>
          <w:szCs w:val="18"/>
        </w:rPr>
        <w:t xml:space="preserve">, </w:t>
      </w:r>
      <w:proofErr w:type="spellStart"/>
      <w:r w:rsidR="0016327E" w:rsidRPr="00D80BCB">
        <w:rPr>
          <w:rFonts w:ascii="Times New Roman" w:hAnsi="Times New Roman" w:cs="Times New Roman"/>
          <w:sz w:val="18"/>
          <w:szCs w:val="18"/>
        </w:rPr>
        <w:t>impr</w:t>
      </w:r>
      <w:proofErr w:type="spellEnd"/>
      <w:r w:rsidR="0016327E" w:rsidRPr="00D80BCB">
        <w:rPr>
          <w:rFonts w:ascii="Times New Roman" w:hAnsi="Times New Roman" w:cs="Times New Roman"/>
          <w:sz w:val="18"/>
          <w:szCs w:val="18"/>
        </w:rPr>
        <w:t xml:space="preserve">. </w:t>
      </w:r>
      <w:proofErr w:type="gramStart"/>
      <w:r w:rsidR="0016327E" w:rsidRPr="00D80BCB">
        <w:rPr>
          <w:rFonts w:ascii="Times New Roman" w:hAnsi="Times New Roman" w:cs="Times New Roman"/>
          <w:sz w:val="18"/>
          <w:szCs w:val="18"/>
        </w:rPr>
        <w:t>de</w:t>
      </w:r>
      <w:proofErr w:type="gramEnd"/>
      <w:r w:rsidR="0016327E" w:rsidRPr="00D80BCB">
        <w:rPr>
          <w:rFonts w:ascii="Times New Roman" w:hAnsi="Times New Roman" w:cs="Times New Roman"/>
          <w:sz w:val="18"/>
          <w:szCs w:val="18"/>
        </w:rPr>
        <w:t xml:space="preserve"> E. </w:t>
      </w:r>
      <w:proofErr w:type="spellStart"/>
      <w:r w:rsidR="0016327E" w:rsidRPr="00D80BCB">
        <w:rPr>
          <w:rFonts w:ascii="Times New Roman" w:hAnsi="Times New Roman" w:cs="Times New Roman"/>
          <w:sz w:val="18"/>
          <w:szCs w:val="18"/>
        </w:rPr>
        <w:t>Brière</w:t>
      </w:r>
      <w:proofErr w:type="spellEnd"/>
      <w:r w:rsidR="0016327E" w:rsidRPr="00D80BCB">
        <w:rPr>
          <w:rFonts w:ascii="Times New Roman" w:hAnsi="Times New Roman" w:cs="Times New Roman"/>
          <w:sz w:val="18"/>
          <w:szCs w:val="18"/>
        </w:rPr>
        <w:t>, Paris</w:t>
      </w:r>
      <w:r w:rsidRPr="00D80BCB">
        <w:rPr>
          <w:rFonts w:ascii="Times New Roman" w:hAnsi="Times New Roman" w:cs="Times New Roman"/>
          <w:sz w:val="18"/>
          <w:szCs w:val="18"/>
        </w:rPr>
        <w:t xml:space="preserve"> 1872, s. 2.</w:t>
      </w:r>
    </w:p>
  </w:footnote>
  <w:footnote w:id="30">
    <w:p w:rsidR="00887135" w:rsidRPr="00D80BCB" w:rsidRDefault="00887135" w:rsidP="0009096F">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Vali Mehmet Ali Paşa’nın uzun ve yıpratıcı isyanı karşısında yenik düşen Osmanlı Devleti bekası için diğer devletlerden yardım almak zorunda kalmıştı. Bir iç mesele iken </w:t>
      </w:r>
      <w:r w:rsidRPr="00D80BCB">
        <w:rPr>
          <w:rFonts w:ascii="Times New Roman" w:hAnsi="Times New Roman" w:cs="Times New Roman"/>
          <w:i/>
          <w:iCs/>
          <w:sz w:val="18"/>
          <w:szCs w:val="18"/>
        </w:rPr>
        <w:t>Avrupa sorunu</w:t>
      </w:r>
      <w:r w:rsidRPr="00D80BCB">
        <w:rPr>
          <w:rFonts w:ascii="Times New Roman" w:hAnsi="Times New Roman" w:cs="Times New Roman"/>
          <w:sz w:val="18"/>
          <w:szCs w:val="18"/>
        </w:rPr>
        <w:t xml:space="preserve"> haline gelen bu meselede Osmanlı Devleti 15 Temmuz 1840’da Rusya, Avusturya, Prusya arasında Londra Antlaşması imzalamıştır. Buna göre, Mısır’da yönetim </w:t>
      </w:r>
      <w:proofErr w:type="spellStart"/>
      <w:r w:rsidRPr="00D80BCB">
        <w:rPr>
          <w:rFonts w:ascii="Times New Roman" w:hAnsi="Times New Roman" w:cs="Times New Roman"/>
          <w:sz w:val="18"/>
          <w:szCs w:val="18"/>
        </w:rPr>
        <w:t>ırsî</w:t>
      </w:r>
      <w:proofErr w:type="spellEnd"/>
      <w:r w:rsidRPr="00D80BCB">
        <w:rPr>
          <w:rFonts w:ascii="Times New Roman" w:hAnsi="Times New Roman" w:cs="Times New Roman"/>
          <w:sz w:val="18"/>
          <w:szCs w:val="18"/>
        </w:rPr>
        <w:t xml:space="preserve"> olarak ömür boyu şartıyla Mehmet Ali Paşa'ya verilmiştir. Kavalalı Mehmet Ali Paşa, kendisini destekleyen Fransa'nın telkinleriyle bu anlaşmayı kabul etmek istememiştir. Fakat İngiltere, Avusturya ve Osmanlı Devleti’nin oluşturduğu bir ittifak donanması Suriye’nin sahillerine gelmiş </w:t>
      </w:r>
      <w:proofErr w:type="spellStart"/>
      <w:r w:rsidRPr="00D80BCB">
        <w:rPr>
          <w:rFonts w:ascii="Times New Roman" w:hAnsi="Times New Roman" w:cs="Times New Roman"/>
          <w:sz w:val="18"/>
          <w:szCs w:val="18"/>
        </w:rPr>
        <w:t>Sayda</w:t>
      </w:r>
      <w:proofErr w:type="spellEnd"/>
      <w:r w:rsidRPr="00D80BCB">
        <w:rPr>
          <w:rFonts w:ascii="Times New Roman" w:hAnsi="Times New Roman" w:cs="Times New Roman"/>
          <w:sz w:val="18"/>
          <w:szCs w:val="18"/>
        </w:rPr>
        <w:t xml:space="preserve">, Beyrut, Hayfa ve </w:t>
      </w:r>
      <w:proofErr w:type="spellStart"/>
      <w:r w:rsidRPr="00D80BCB">
        <w:rPr>
          <w:rFonts w:ascii="Times New Roman" w:hAnsi="Times New Roman" w:cs="Times New Roman"/>
          <w:sz w:val="18"/>
          <w:szCs w:val="18"/>
        </w:rPr>
        <w:t>Akka'yı</w:t>
      </w:r>
      <w:proofErr w:type="spellEnd"/>
      <w:r w:rsidRPr="00D80BCB">
        <w:rPr>
          <w:rFonts w:ascii="Times New Roman" w:hAnsi="Times New Roman" w:cs="Times New Roman"/>
          <w:sz w:val="18"/>
          <w:szCs w:val="18"/>
        </w:rPr>
        <w:t xml:space="preserve"> Paşa’nın elinden geri almışlardır. Mehmet Ali Paşa, çok güvendiği Fransa’dan yardım alma ümidi suya düşünce anlaşma imzalamıştır. Böylece Mısır valiliği babadan </w:t>
      </w:r>
      <w:proofErr w:type="spellStart"/>
      <w:r w:rsidRPr="00D80BCB">
        <w:rPr>
          <w:rFonts w:ascii="Times New Roman" w:hAnsi="Times New Roman" w:cs="Times New Roman"/>
          <w:sz w:val="18"/>
          <w:szCs w:val="18"/>
        </w:rPr>
        <w:t>oğula</w:t>
      </w:r>
      <w:proofErr w:type="spellEnd"/>
      <w:r w:rsidRPr="00D80BCB">
        <w:rPr>
          <w:rFonts w:ascii="Times New Roman" w:hAnsi="Times New Roman" w:cs="Times New Roman"/>
          <w:sz w:val="18"/>
          <w:szCs w:val="18"/>
        </w:rPr>
        <w:t xml:space="preserve"> geçmiştir. 13 Şubat 1841 tarihli ikinci bir fermanla Mehmet Ali Paşa soyundan gelen en büyük </w:t>
      </w:r>
      <w:proofErr w:type="spellStart"/>
      <w:r w:rsidRPr="00D80BCB">
        <w:rPr>
          <w:rFonts w:ascii="Times New Roman" w:hAnsi="Times New Roman" w:cs="Times New Roman"/>
          <w:sz w:val="18"/>
          <w:szCs w:val="18"/>
        </w:rPr>
        <w:t>oğula</w:t>
      </w:r>
      <w:proofErr w:type="spellEnd"/>
      <w:r w:rsidRPr="00D80BCB">
        <w:rPr>
          <w:rFonts w:ascii="Times New Roman" w:hAnsi="Times New Roman" w:cs="Times New Roman"/>
          <w:sz w:val="18"/>
          <w:szCs w:val="18"/>
        </w:rPr>
        <w:t xml:space="preserve"> Mısır ve Sudan valiliği verilecektir. Daha sonra Londra’da 10 Temmuz 1841 protokolüyle bu sorun kapanacaktır. Fahir </w:t>
      </w:r>
      <w:proofErr w:type="spellStart"/>
      <w:r w:rsidRPr="00D80BCB">
        <w:rPr>
          <w:rFonts w:ascii="Times New Roman" w:hAnsi="Times New Roman" w:cs="Times New Roman"/>
          <w:sz w:val="18"/>
          <w:szCs w:val="18"/>
        </w:rPr>
        <w:t>Armaoğlu</w:t>
      </w:r>
      <w:proofErr w:type="spellEnd"/>
      <w:r w:rsidRPr="00D80BCB">
        <w:rPr>
          <w:rFonts w:ascii="Times New Roman" w:hAnsi="Times New Roman" w:cs="Times New Roman"/>
          <w:sz w:val="18"/>
          <w:szCs w:val="18"/>
        </w:rPr>
        <w:t xml:space="preserve">, </w:t>
      </w:r>
      <w:r w:rsidRPr="00D80BCB">
        <w:rPr>
          <w:rFonts w:ascii="Times New Roman" w:hAnsi="Times New Roman" w:cs="Times New Roman"/>
          <w:i/>
          <w:iCs/>
          <w:sz w:val="18"/>
          <w:szCs w:val="18"/>
        </w:rPr>
        <w:t>19. Yüzyıl Siyasî Tarihi</w:t>
      </w:r>
      <w:r w:rsidRPr="00D80BCB">
        <w:rPr>
          <w:rFonts w:ascii="Times New Roman" w:hAnsi="Times New Roman" w:cs="Times New Roman"/>
          <w:sz w:val="18"/>
          <w:szCs w:val="18"/>
        </w:rPr>
        <w:t xml:space="preserve">, Alkım Yayınevi, </w:t>
      </w:r>
      <w:r w:rsidR="0016327E" w:rsidRPr="00D80BCB">
        <w:rPr>
          <w:rFonts w:ascii="Times New Roman" w:hAnsi="Times New Roman" w:cs="Times New Roman"/>
          <w:sz w:val="18"/>
          <w:szCs w:val="18"/>
        </w:rPr>
        <w:t>İstanbul</w:t>
      </w:r>
      <w:r w:rsidRPr="00D80BCB">
        <w:rPr>
          <w:rFonts w:ascii="Times New Roman" w:hAnsi="Times New Roman" w:cs="Times New Roman"/>
          <w:sz w:val="18"/>
          <w:szCs w:val="18"/>
        </w:rPr>
        <w:t xml:space="preserve"> </w:t>
      </w:r>
      <w:r w:rsidR="0016327E" w:rsidRPr="00D80BCB">
        <w:rPr>
          <w:rFonts w:ascii="Times New Roman" w:hAnsi="Times New Roman" w:cs="Times New Roman"/>
          <w:sz w:val="18"/>
          <w:szCs w:val="18"/>
        </w:rPr>
        <w:t xml:space="preserve">2010, </w:t>
      </w:r>
      <w:r w:rsidRPr="00D80BCB">
        <w:rPr>
          <w:rFonts w:ascii="Times New Roman" w:hAnsi="Times New Roman" w:cs="Times New Roman"/>
          <w:sz w:val="18"/>
          <w:szCs w:val="18"/>
        </w:rPr>
        <w:t>s. 317-324.</w:t>
      </w:r>
    </w:p>
  </w:footnote>
  <w:footnote w:id="31">
    <w:p w:rsidR="00887135" w:rsidRPr="00D80BCB" w:rsidRDefault="00887135" w:rsidP="00CD013A">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Barkouff</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Effendi</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r w:rsidRPr="00D80BCB">
        <w:rPr>
          <w:rFonts w:ascii="Times New Roman" w:hAnsi="Times New Roman" w:cs="Times New Roman"/>
          <w:sz w:val="18"/>
          <w:szCs w:val="18"/>
        </w:rPr>
        <w:t>. s. 4.</w:t>
      </w:r>
    </w:p>
  </w:footnote>
  <w:footnote w:id="32">
    <w:p w:rsidR="00887135" w:rsidRPr="00D80BCB" w:rsidRDefault="00887135" w:rsidP="002B3E18">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Barkouff</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Effendi</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r w:rsidRPr="00D80BCB">
        <w:rPr>
          <w:rFonts w:ascii="Times New Roman" w:hAnsi="Times New Roman" w:cs="Times New Roman"/>
          <w:sz w:val="18"/>
          <w:szCs w:val="18"/>
        </w:rPr>
        <w:t xml:space="preserve">. s. 6; Nubar Paşa </w:t>
      </w:r>
      <w:proofErr w:type="spellStart"/>
      <w:r w:rsidRPr="00D80BCB">
        <w:rPr>
          <w:rFonts w:ascii="Times New Roman" w:hAnsi="Times New Roman" w:cs="Times New Roman"/>
          <w:bCs/>
          <w:sz w:val="18"/>
          <w:szCs w:val="18"/>
        </w:rPr>
        <w:t>François</w:t>
      </w:r>
      <w:proofErr w:type="spellEnd"/>
      <w:r w:rsidRPr="00D80BCB">
        <w:rPr>
          <w:rFonts w:ascii="Times New Roman" w:hAnsi="Times New Roman" w:cs="Times New Roman"/>
          <w:bCs/>
          <w:sz w:val="18"/>
          <w:szCs w:val="18"/>
        </w:rPr>
        <w:t xml:space="preserve"> Joseph tarafından Grand–</w:t>
      </w:r>
      <w:proofErr w:type="spellStart"/>
      <w:r w:rsidRPr="00D80BCB">
        <w:rPr>
          <w:rFonts w:ascii="Times New Roman" w:hAnsi="Times New Roman" w:cs="Times New Roman"/>
          <w:bCs/>
          <w:sz w:val="18"/>
          <w:szCs w:val="18"/>
        </w:rPr>
        <w:t>Croix</w:t>
      </w:r>
      <w:proofErr w:type="spellEnd"/>
      <w:r w:rsidRPr="00D80BCB">
        <w:rPr>
          <w:rFonts w:ascii="Times New Roman" w:hAnsi="Times New Roman" w:cs="Times New Roman"/>
          <w:bCs/>
          <w:sz w:val="18"/>
          <w:szCs w:val="18"/>
        </w:rPr>
        <w:t xml:space="preserve"> nişanı ile taltif edilmiştir. Kahire’de resmi toplantılarını ihtişamlı dekorlar eşliğinde muhataplarını etkilemek suretiyle düzenlemeye özen göstermiştir.</w:t>
      </w:r>
    </w:p>
  </w:footnote>
  <w:footnote w:id="33">
    <w:p w:rsidR="00887135" w:rsidRPr="00D80BCB" w:rsidRDefault="00887135" w:rsidP="00E25294">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Barkouff</w:t>
      </w:r>
      <w:proofErr w:type="spellEnd"/>
      <w:r w:rsidRPr="00D80BCB">
        <w:rPr>
          <w:rFonts w:ascii="Times New Roman" w:hAnsi="Times New Roman" w:cs="Times New Roman"/>
          <w:sz w:val="18"/>
          <w:szCs w:val="18"/>
        </w:rPr>
        <w:t>-</w:t>
      </w:r>
      <w:proofErr w:type="spellStart"/>
      <w:r w:rsidRPr="00D80BCB">
        <w:rPr>
          <w:rFonts w:ascii="Times New Roman" w:hAnsi="Times New Roman" w:cs="Times New Roman"/>
          <w:sz w:val="18"/>
          <w:szCs w:val="18"/>
        </w:rPr>
        <w:t>Effendi</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r w:rsidRPr="00D80BCB">
        <w:rPr>
          <w:rFonts w:ascii="Times New Roman" w:hAnsi="Times New Roman" w:cs="Times New Roman"/>
          <w:sz w:val="18"/>
          <w:szCs w:val="18"/>
        </w:rPr>
        <w:t>. s. 8.</w:t>
      </w:r>
    </w:p>
  </w:footnote>
  <w:footnote w:id="34">
    <w:p w:rsidR="00887135" w:rsidRPr="00D80BCB" w:rsidRDefault="00887135" w:rsidP="004C51D3">
      <w:pPr>
        <w:pStyle w:val="DipnotMetni"/>
        <w:ind w:firstLine="0"/>
        <w:rPr>
          <w:rFonts w:ascii="Times New Roman" w:hAnsi="Times New Roman" w:cs="Times New Roman"/>
          <w:bCs/>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r w:rsidRPr="00D80BCB">
        <w:rPr>
          <w:rFonts w:ascii="Times New Roman" w:hAnsi="Times New Roman" w:cs="Times New Roman"/>
          <w:bCs/>
          <w:sz w:val="18"/>
          <w:szCs w:val="18"/>
        </w:rPr>
        <w:t xml:space="preserve">Süveyş Kanalı kazma sürecine Nubar Paşa’nın takındığı oyalayıcı tutuma Fransız gazeteler bu şekilde tepki göstermişlerdir. </w:t>
      </w:r>
      <w:proofErr w:type="spellStart"/>
      <w:r w:rsidRPr="00D80BCB">
        <w:rPr>
          <w:rFonts w:ascii="Times New Roman" w:hAnsi="Times New Roman" w:cs="Times New Roman"/>
          <w:bCs/>
          <w:sz w:val="18"/>
          <w:szCs w:val="18"/>
        </w:rPr>
        <w:t>Amédée</w:t>
      </w:r>
      <w:proofErr w:type="spellEnd"/>
      <w:r w:rsidRPr="00D80BCB">
        <w:rPr>
          <w:rFonts w:ascii="Times New Roman" w:hAnsi="Times New Roman" w:cs="Times New Roman"/>
          <w:bCs/>
          <w:sz w:val="18"/>
          <w:szCs w:val="18"/>
        </w:rPr>
        <w:t xml:space="preserve"> </w:t>
      </w:r>
      <w:proofErr w:type="spellStart"/>
      <w:r w:rsidRPr="00D80BCB">
        <w:rPr>
          <w:rFonts w:ascii="Times New Roman" w:hAnsi="Times New Roman" w:cs="Times New Roman"/>
          <w:bCs/>
          <w:sz w:val="18"/>
          <w:szCs w:val="18"/>
        </w:rPr>
        <w:t>Sacré</w:t>
      </w:r>
      <w:proofErr w:type="spellEnd"/>
      <w:r w:rsidRPr="00D80BCB">
        <w:rPr>
          <w:rFonts w:ascii="Times New Roman" w:hAnsi="Times New Roman" w:cs="Times New Roman"/>
          <w:bCs/>
          <w:sz w:val="18"/>
          <w:szCs w:val="18"/>
        </w:rPr>
        <w:t xml:space="preserve"> et Louis </w:t>
      </w:r>
      <w:proofErr w:type="spellStart"/>
      <w:r w:rsidRPr="00D80BCB">
        <w:rPr>
          <w:rFonts w:ascii="Times New Roman" w:hAnsi="Times New Roman" w:cs="Times New Roman"/>
          <w:bCs/>
          <w:sz w:val="18"/>
          <w:szCs w:val="18"/>
        </w:rPr>
        <w:t>Outrebon</w:t>
      </w:r>
      <w:proofErr w:type="spellEnd"/>
      <w:r w:rsidRPr="00D80BCB">
        <w:rPr>
          <w:rFonts w:ascii="Times New Roman" w:hAnsi="Times New Roman" w:cs="Times New Roman"/>
          <w:bCs/>
          <w:sz w:val="18"/>
          <w:szCs w:val="18"/>
        </w:rPr>
        <w:t xml:space="preserve">, </w:t>
      </w:r>
      <w:proofErr w:type="spellStart"/>
      <w:r w:rsidRPr="00D80BCB">
        <w:rPr>
          <w:rFonts w:ascii="Times New Roman" w:hAnsi="Times New Roman" w:cs="Times New Roman"/>
          <w:bCs/>
          <w:i/>
          <w:iCs/>
          <w:sz w:val="18"/>
          <w:szCs w:val="18"/>
        </w:rPr>
        <w:t>L'Égypte</w:t>
      </w:r>
      <w:proofErr w:type="spellEnd"/>
      <w:r w:rsidRPr="00D80BCB">
        <w:rPr>
          <w:rFonts w:ascii="Times New Roman" w:hAnsi="Times New Roman" w:cs="Times New Roman"/>
          <w:bCs/>
          <w:i/>
          <w:iCs/>
          <w:sz w:val="18"/>
          <w:szCs w:val="18"/>
        </w:rPr>
        <w:t xml:space="preserve"> et </w:t>
      </w:r>
      <w:proofErr w:type="spellStart"/>
      <w:r w:rsidRPr="00D80BCB">
        <w:rPr>
          <w:rFonts w:ascii="Times New Roman" w:hAnsi="Times New Roman" w:cs="Times New Roman"/>
          <w:bCs/>
          <w:i/>
          <w:iCs/>
          <w:sz w:val="18"/>
          <w:szCs w:val="18"/>
        </w:rPr>
        <w:t>Ismaïl</w:t>
      </w:r>
      <w:proofErr w:type="spellEnd"/>
      <w:r w:rsidRPr="00D80BCB">
        <w:rPr>
          <w:rFonts w:ascii="Times New Roman" w:hAnsi="Times New Roman" w:cs="Times New Roman"/>
          <w:bCs/>
          <w:i/>
          <w:iCs/>
          <w:sz w:val="18"/>
          <w:szCs w:val="18"/>
        </w:rPr>
        <w:t xml:space="preserve"> </w:t>
      </w:r>
      <w:proofErr w:type="spellStart"/>
      <w:r w:rsidRPr="00D80BCB">
        <w:rPr>
          <w:rFonts w:ascii="Times New Roman" w:hAnsi="Times New Roman" w:cs="Times New Roman"/>
          <w:bCs/>
          <w:i/>
          <w:iCs/>
          <w:sz w:val="18"/>
          <w:szCs w:val="18"/>
        </w:rPr>
        <w:t>Pacha</w:t>
      </w:r>
      <w:proofErr w:type="spellEnd"/>
      <w:r w:rsidRPr="00D80BCB">
        <w:rPr>
          <w:rFonts w:ascii="Times New Roman" w:hAnsi="Times New Roman" w:cs="Times New Roman"/>
          <w:bCs/>
          <w:sz w:val="18"/>
          <w:szCs w:val="18"/>
        </w:rPr>
        <w:t>, J. Hetzel, Paris</w:t>
      </w:r>
      <w:r w:rsidR="0081322F" w:rsidRPr="00D80BCB">
        <w:rPr>
          <w:rFonts w:ascii="Times New Roman" w:hAnsi="Times New Roman" w:cs="Times New Roman"/>
          <w:bCs/>
          <w:sz w:val="18"/>
          <w:szCs w:val="18"/>
        </w:rPr>
        <w:t xml:space="preserve">1865, </w:t>
      </w:r>
      <w:r w:rsidRPr="00D80BCB">
        <w:rPr>
          <w:rFonts w:ascii="Times New Roman" w:hAnsi="Times New Roman" w:cs="Times New Roman"/>
          <w:bCs/>
          <w:sz w:val="18"/>
          <w:szCs w:val="18"/>
        </w:rPr>
        <w:t>s, 109</w:t>
      </w:r>
      <w:r w:rsidR="0081322F" w:rsidRPr="00D80BCB">
        <w:rPr>
          <w:rFonts w:ascii="Times New Roman" w:hAnsi="Times New Roman" w:cs="Times New Roman"/>
          <w:bCs/>
          <w:sz w:val="18"/>
          <w:szCs w:val="18"/>
        </w:rPr>
        <w:t>.</w:t>
      </w:r>
    </w:p>
  </w:footnote>
  <w:footnote w:id="35">
    <w:p w:rsidR="00887135" w:rsidRPr="00D80BCB" w:rsidRDefault="00887135" w:rsidP="00AD741A">
      <w:pPr>
        <w:pStyle w:val="DipnotMetni"/>
        <w:ind w:firstLine="0"/>
        <w:rPr>
          <w:rFonts w:ascii="Times New Roman" w:hAnsi="Times New Roman" w:cs="Times New Roman"/>
          <w:bCs/>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bCs/>
          <w:sz w:val="18"/>
          <w:szCs w:val="18"/>
        </w:rPr>
        <w:t xml:space="preserve"> </w:t>
      </w:r>
      <w:proofErr w:type="spellStart"/>
      <w:r w:rsidRPr="00D80BCB">
        <w:rPr>
          <w:rFonts w:ascii="Times New Roman" w:hAnsi="Times New Roman" w:cs="Times New Roman"/>
          <w:bCs/>
          <w:sz w:val="18"/>
          <w:szCs w:val="18"/>
        </w:rPr>
        <w:t>Barkouff</w:t>
      </w:r>
      <w:proofErr w:type="spellEnd"/>
      <w:r w:rsidRPr="00D80BCB">
        <w:rPr>
          <w:rFonts w:ascii="Times New Roman" w:hAnsi="Times New Roman" w:cs="Times New Roman"/>
          <w:bCs/>
          <w:sz w:val="18"/>
          <w:szCs w:val="18"/>
        </w:rPr>
        <w:t>-</w:t>
      </w:r>
      <w:proofErr w:type="spellStart"/>
      <w:r w:rsidRPr="00D80BCB">
        <w:rPr>
          <w:rFonts w:ascii="Times New Roman" w:hAnsi="Times New Roman" w:cs="Times New Roman"/>
          <w:bCs/>
          <w:sz w:val="18"/>
          <w:szCs w:val="18"/>
        </w:rPr>
        <w:t>Effendi</w:t>
      </w:r>
      <w:proofErr w:type="spellEnd"/>
      <w:r w:rsidRPr="00D80BCB">
        <w:rPr>
          <w:rFonts w:ascii="Times New Roman" w:hAnsi="Times New Roman" w:cs="Times New Roman"/>
          <w:bCs/>
          <w:sz w:val="18"/>
          <w:szCs w:val="18"/>
        </w:rPr>
        <w:t>, a.</w:t>
      </w:r>
      <w:proofErr w:type="spellStart"/>
      <w:r w:rsidRPr="00D80BCB">
        <w:rPr>
          <w:rFonts w:ascii="Times New Roman" w:hAnsi="Times New Roman" w:cs="Times New Roman"/>
          <w:bCs/>
          <w:sz w:val="18"/>
          <w:szCs w:val="18"/>
        </w:rPr>
        <w:t>g.e</w:t>
      </w:r>
      <w:proofErr w:type="spellEnd"/>
      <w:r w:rsidRPr="00D80BCB">
        <w:rPr>
          <w:rFonts w:ascii="Times New Roman" w:hAnsi="Times New Roman" w:cs="Times New Roman"/>
          <w:bCs/>
          <w:sz w:val="18"/>
          <w:szCs w:val="18"/>
        </w:rPr>
        <w:t>. s. 4.</w:t>
      </w:r>
    </w:p>
  </w:footnote>
  <w:footnote w:id="36">
    <w:p w:rsidR="00887135" w:rsidRPr="00D80BCB" w:rsidRDefault="00887135" w:rsidP="00B75E13">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İstanbul’daki Fransız Büyükelçiliği’nden Fransız Dışişlerine gönderilen 22 Temmuz 1872 tarihli bir telgrafa göre, </w:t>
      </w:r>
      <w:proofErr w:type="spellStart"/>
      <w:r w:rsidRPr="00D80BCB">
        <w:rPr>
          <w:rFonts w:ascii="Times New Roman" w:hAnsi="Times New Roman" w:cs="Times New Roman"/>
          <w:sz w:val="18"/>
          <w:szCs w:val="18"/>
        </w:rPr>
        <w:t>Bâb</w:t>
      </w:r>
      <w:proofErr w:type="spellEnd"/>
      <w:r w:rsidRPr="00D80BCB">
        <w:rPr>
          <w:rFonts w:ascii="Times New Roman" w:hAnsi="Times New Roman" w:cs="Times New Roman"/>
          <w:sz w:val="18"/>
          <w:szCs w:val="18"/>
        </w:rPr>
        <w:t xml:space="preserve">-ı Ali </w:t>
      </w:r>
      <w:proofErr w:type="spellStart"/>
      <w:r w:rsidRPr="00D80BCB">
        <w:rPr>
          <w:rFonts w:ascii="Times New Roman" w:hAnsi="Times New Roman" w:cs="Times New Roman"/>
          <w:sz w:val="18"/>
          <w:szCs w:val="18"/>
        </w:rPr>
        <w:t>hidive</w:t>
      </w:r>
      <w:proofErr w:type="spellEnd"/>
      <w:r w:rsidRPr="00D80BCB">
        <w:rPr>
          <w:rFonts w:ascii="Times New Roman" w:hAnsi="Times New Roman" w:cs="Times New Roman"/>
          <w:sz w:val="18"/>
          <w:szCs w:val="18"/>
        </w:rPr>
        <w:t xml:space="preserve"> 1870 Osmanlı projesini kabul etmesini ve yeni Mısır kanunlarına uygulaması için izin vermiştir. Nubar Paşa ise İstanbul’daki büyük güçlerin temsilcileriyle kabul şartlarını birlikte hazırlamak istemiştir. Diplomatik </w:t>
      </w:r>
      <w:proofErr w:type="gramStart"/>
      <w:r w:rsidRPr="00D80BCB">
        <w:rPr>
          <w:rFonts w:ascii="Times New Roman" w:hAnsi="Times New Roman" w:cs="Times New Roman"/>
          <w:sz w:val="18"/>
          <w:szCs w:val="18"/>
        </w:rPr>
        <w:t>misyon</w:t>
      </w:r>
      <w:proofErr w:type="gramEnd"/>
      <w:r w:rsidRPr="00D80BCB">
        <w:rPr>
          <w:rFonts w:ascii="Times New Roman" w:hAnsi="Times New Roman" w:cs="Times New Roman"/>
          <w:sz w:val="18"/>
          <w:szCs w:val="18"/>
        </w:rPr>
        <w:t xml:space="preserve"> şefleri danışma toplantısı yapmakta ısrar eden Nubar Paşa’ya hükümetlerinden telgraf beklediklerini söyleyerek teklifi reddettiler. Daha sonra Paris’ten gönderilen telgrafta ise Fransız büyük elçisine Nubar Paşa’nın gerçek niyetini öğrenmesi için toplantıya gitmesi istenmektedir. </w:t>
      </w:r>
      <w:proofErr w:type="spellStart"/>
      <w:r w:rsidRPr="00D80BCB">
        <w:rPr>
          <w:rFonts w:ascii="Times New Roman" w:hAnsi="Times New Roman" w:cs="Times New Roman"/>
          <w:sz w:val="18"/>
          <w:szCs w:val="18"/>
        </w:rPr>
        <w:t>Ministère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affaires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étrangères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Livres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jaunes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Négo</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ciations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relatives</w:t>
      </w:r>
      <w:proofErr w:type="spellEnd"/>
      <w:r w:rsidRPr="00D80BCB">
        <w:rPr>
          <w:rFonts w:ascii="Times New Roman" w:hAnsi="Times New Roman" w:cs="Times New Roman"/>
          <w:i/>
          <w:iCs/>
          <w:sz w:val="18"/>
          <w:szCs w:val="18"/>
        </w:rPr>
        <w:t xml:space="preserve"> à la </w:t>
      </w:r>
      <w:proofErr w:type="spellStart"/>
      <w:r w:rsidRPr="00D80BCB">
        <w:rPr>
          <w:rFonts w:ascii="Times New Roman" w:hAnsi="Times New Roman" w:cs="Times New Roman"/>
          <w:i/>
          <w:iCs/>
          <w:sz w:val="18"/>
          <w:szCs w:val="18"/>
        </w:rPr>
        <w:t>réforme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judiciaire</w:t>
      </w:r>
      <w:proofErr w:type="spellEnd"/>
      <w:r w:rsidRPr="00D80BCB">
        <w:rPr>
          <w:rFonts w:ascii="Times New Roman" w:hAnsi="Times New Roman" w:cs="Times New Roman"/>
          <w:i/>
          <w:iCs/>
          <w:sz w:val="18"/>
          <w:szCs w:val="18"/>
        </w:rPr>
        <w:t xml:space="preserve"> en </w:t>
      </w:r>
      <w:proofErr w:type="spellStart"/>
      <w:r w:rsidRPr="00D80BCB">
        <w:rPr>
          <w:rFonts w:ascii="Times New Roman" w:hAnsi="Times New Roman" w:cs="Times New Roman"/>
          <w:i/>
          <w:iCs/>
          <w:sz w:val="18"/>
          <w:szCs w:val="18"/>
        </w:rPr>
        <w:t>Egypte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janvier</w:t>
      </w:r>
      <w:proofErr w:type="spellEnd"/>
      <w:r w:rsidRPr="00D80BCB">
        <w:rPr>
          <w:rFonts w:ascii="Times New Roman" w:hAnsi="Times New Roman" w:cs="Times New Roman"/>
          <w:i/>
          <w:iCs/>
          <w:sz w:val="18"/>
          <w:szCs w:val="18"/>
        </w:rPr>
        <w:t xml:space="preserve"> 1875</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İm</w:t>
      </w:r>
      <w:r w:rsidR="00D3642B" w:rsidRPr="00D80BCB">
        <w:rPr>
          <w:rFonts w:ascii="Times New Roman" w:hAnsi="Times New Roman" w:cs="Times New Roman"/>
          <w:sz w:val="18"/>
          <w:szCs w:val="18"/>
        </w:rPr>
        <w:t>primerie</w:t>
      </w:r>
      <w:proofErr w:type="spellEnd"/>
      <w:r w:rsidR="00D3642B" w:rsidRPr="00D80BCB">
        <w:rPr>
          <w:rFonts w:ascii="Times New Roman" w:hAnsi="Times New Roman" w:cs="Times New Roman"/>
          <w:sz w:val="18"/>
          <w:szCs w:val="18"/>
        </w:rPr>
        <w:t xml:space="preserve"> </w:t>
      </w:r>
      <w:proofErr w:type="spellStart"/>
      <w:r w:rsidR="00D3642B" w:rsidRPr="00D80BCB">
        <w:rPr>
          <w:rFonts w:ascii="Times New Roman" w:hAnsi="Times New Roman" w:cs="Times New Roman"/>
          <w:sz w:val="18"/>
          <w:szCs w:val="18"/>
        </w:rPr>
        <w:t>Nationale</w:t>
      </w:r>
      <w:proofErr w:type="spellEnd"/>
      <w:r w:rsidR="00D3642B" w:rsidRPr="00D80BCB">
        <w:rPr>
          <w:rFonts w:ascii="Times New Roman" w:hAnsi="Times New Roman" w:cs="Times New Roman"/>
          <w:sz w:val="18"/>
          <w:szCs w:val="18"/>
        </w:rPr>
        <w:t>, Paris M DCCC LXXV</w:t>
      </w:r>
      <w:r w:rsidRPr="00D80BCB">
        <w:rPr>
          <w:rFonts w:ascii="Times New Roman" w:hAnsi="Times New Roman" w:cs="Times New Roman"/>
          <w:sz w:val="18"/>
          <w:szCs w:val="18"/>
        </w:rPr>
        <w:t>, s. 10.</w:t>
      </w:r>
    </w:p>
  </w:footnote>
  <w:footnote w:id="37">
    <w:p w:rsidR="00887135" w:rsidRPr="00D80BCB" w:rsidRDefault="00887135" w:rsidP="0040283C">
      <w:pPr>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r w:rsidRPr="00D80BCB">
        <w:rPr>
          <w:rFonts w:ascii="Times New Roman" w:hAnsi="Times New Roman" w:cs="Times New Roman"/>
          <w:i/>
          <w:iCs/>
          <w:sz w:val="18"/>
          <w:szCs w:val="18"/>
        </w:rPr>
        <w:t xml:space="preserve">La </w:t>
      </w:r>
      <w:proofErr w:type="spellStart"/>
      <w:proofErr w:type="gramStart"/>
      <w:r w:rsidRPr="00D80BCB">
        <w:rPr>
          <w:rFonts w:ascii="Times New Roman" w:hAnsi="Times New Roman" w:cs="Times New Roman"/>
          <w:i/>
          <w:iCs/>
          <w:sz w:val="18"/>
          <w:szCs w:val="18"/>
        </w:rPr>
        <w:t>Renaissance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politique</w:t>
      </w:r>
      <w:proofErr w:type="spellEnd"/>
      <w:proofErr w:type="gram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littéraire</w:t>
      </w:r>
      <w:proofErr w:type="spellEnd"/>
      <w:r w:rsidRPr="00D80BCB">
        <w:rPr>
          <w:rFonts w:ascii="Times New Roman" w:hAnsi="Times New Roman" w:cs="Times New Roman"/>
          <w:sz w:val="18"/>
          <w:szCs w:val="18"/>
        </w:rPr>
        <w:t xml:space="preserve"> et </w:t>
      </w:r>
      <w:proofErr w:type="spellStart"/>
      <w:r w:rsidRPr="00D80BCB">
        <w:rPr>
          <w:rFonts w:ascii="Times New Roman" w:hAnsi="Times New Roman" w:cs="Times New Roman"/>
          <w:sz w:val="18"/>
          <w:szCs w:val="18"/>
        </w:rPr>
        <w:t>artistique</w:t>
      </w:r>
      <w:proofErr w:type="spellEnd"/>
      <w:r w:rsidRPr="00D80BCB">
        <w:rPr>
          <w:rFonts w:ascii="Times New Roman" w:hAnsi="Times New Roman" w:cs="Times New Roman"/>
          <w:sz w:val="18"/>
          <w:szCs w:val="18"/>
        </w:rPr>
        <w:t xml:space="preserve">, 25 </w:t>
      </w:r>
      <w:proofErr w:type="spellStart"/>
      <w:r w:rsidRPr="00D80BCB">
        <w:rPr>
          <w:rFonts w:ascii="Times New Roman" w:hAnsi="Times New Roman" w:cs="Times New Roman"/>
          <w:sz w:val="18"/>
          <w:szCs w:val="18"/>
        </w:rPr>
        <w:t>Janvier</w:t>
      </w:r>
      <w:proofErr w:type="spellEnd"/>
      <w:r w:rsidRPr="00D80BCB">
        <w:rPr>
          <w:rFonts w:ascii="Times New Roman" w:hAnsi="Times New Roman" w:cs="Times New Roman"/>
          <w:sz w:val="18"/>
          <w:szCs w:val="18"/>
        </w:rPr>
        <w:t xml:space="preserve"> 1930.</w:t>
      </w:r>
    </w:p>
  </w:footnote>
  <w:footnote w:id="38">
    <w:p w:rsidR="00887135" w:rsidRPr="00D80BCB" w:rsidRDefault="00887135" w:rsidP="00BB0E7E">
      <w:pPr>
        <w:autoSpaceDE w:val="0"/>
        <w:autoSpaceDN w:val="0"/>
        <w:adjustRightInd w:val="0"/>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Style w:val="DipnotBavurusu"/>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Ministère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Affaires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Etrangères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Livres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jaunes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Négociations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relatives</w:t>
      </w:r>
      <w:proofErr w:type="spellEnd"/>
      <w:r w:rsidRPr="00D80BCB">
        <w:rPr>
          <w:rFonts w:ascii="Times New Roman" w:hAnsi="Times New Roman" w:cs="Times New Roman"/>
          <w:i/>
          <w:iCs/>
          <w:sz w:val="18"/>
          <w:szCs w:val="18"/>
        </w:rPr>
        <w:t xml:space="preserve"> à la </w:t>
      </w:r>
      <w:proofErr w:type="spellStart"/>
      <w:r w:rsidRPr="00D80BCB">
        <w:rPr>
          <w:rFonts w:ascii="Times New Roman" w:hAnsi="Times New Roman" w:cs="Times New Roman"/>
          <w:i/>
          <w:iCs/>
          <w:sz w:val="18"/>
          <w:szCs w:val="18"/>
        </w:rPr>
        <w:t>réforme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judiciaire</w:t>
      </w:r>
      <w:proofErr w:type="spellEnd"/>
      <w:r w:rsidRPr="00D80BCB">
        <w:rPr>
          <w:rFonts w:ascii="Times New Roman" w:hAnsi="Times New Roman" w:cs="Times New Roman"/>
          <w:i/>
          <w:iCs/>
          <w:sz w:val="18"/>
          <w:szCs w:val="18"/>
        </w:rPr>
        <w:t xml:space="preserve"> en </w:t>
      </w:r>
      <w:proofErr w:type="spellStart"/>
      <w:r w:rsidRPr="00D80BCB">
        <w:rPr>
          <w:rFonts w:ascii="Times New Roman" w:hAnsi="Times New Roman" w:cs="Times New Roman"/>
          <w:i/>
          <w:iCs/>
          <w:sz w:val="18"/>
          <w:szCs w:val="18"/>
        </w:rPr>
        <w:t>Egypte</w:t>
      </w:r>
      <w:proofErr w:type="spellEnd"/>
      <w:r w:rsidRPr="00D80BCB">
        <w:rPr>
          <w:rFonts w:ascii="Times New Roman" w:hAnsi="Times New Roman" w:cs="Times New Roman"/>
          <w:i/>
          <w:iCs/>
          <w:sz w:val="18"/>
          <w:szCs w:val="18"/>
        </w:rPr>
        <w:t>,</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janvier</w:t>
      </w:r>
      <w:proofErr w:type="spellEnd"/>
      <w:r w:rsidRPr="00D80BCB">
        <w:rPr>
          <w:rFonts w:ascii="Times New Roman" w:hAnsi="Times New Roman" w:cs="Times New Roman"/>
          <w:sz w:val="18"/>
          <w:szCs w:val="18"/>
        </w:rPr>
        <w:t xml:space="preserve"> 1875, </w:t>
      </w:r>
      <w:proofErr w:type="spellStart"/>
      <w:r w:rsidRPr="00D80BCB">
        <w:rPr>
          <w:rFonts w:ascii="Times New Roman" w:hAnsi="Times New Roman" w:cs="Times New Roman"/>
          <w:sz w:val="18"/>
          <w:szCs w:val="18"/>
        </w:rPr>
        <w:t>İm</w:t>
      </w:r>
      <w:r w:rsidR="00BB0E7E" w:rsidRPr="00D80BCB">
        <w:rPr>
          <w:rFonts w:ascii="Times New Roman" w:hAnsi="Times New Roman" w:cs="Times New Roman"/>
          <w:sz w:val="18"/>
          <w:szCs w:val="18"/>
        </w:rPr>
        <w:t>primerie</w:t>
      </w:r>
      <w:proofErr w:type="spellEnd"/>
      <w:r w:rsidR="00BB0E7E" w:rsidRPr="00D80BCB">
        <w:rPr>
          <w:rFonts w:ascii="Times New Roman" w:hAnsi="Times New Roman" w:cs="Times New Roman"/>
          <w:sz w:val="18"/>
          <w:szCs w:val="18"/>
        </w:rPr>
        <w:t xml:space="preserve"> </w:t>
      </w:r>
      <w:proofErr w:type="spellStart"/>
      <w:r w:rsidR="00BB0E7E" w:rsidRPr="00D80BCB">
        <w:rPr>
          <w:rFonts w:ascii="Times New Roman" w:hAnsi="Times New Roman" w:cs="Times New Roman"/>
          <w:sz w:val="18"/>
          <w:szCs w:val="18"/>
        </w:rPr>
        <w:t>Nationale</w:t>
      </w:r>
      <w:proofErr w:type="spellEnd"/>
      <w:r w:rsidR="00BB0E7E" w:rsidRPr="00D80BCB">
        <w:rPr>
          <w:rFonts w:ascii="Times New Roman" w:hAnsi="Times New Roman" w:cs="Times New Roman"/>
          <w:sz w:val="18"/>
          <w:szCs w:val="18"/>
        </w:rPr>
        <w:t>, Paris M DCCC LXXV</w:t>
      </w:r>
      <w:r w:rsidRPr="00D80BCB">
        <w:rPr>
          <w:rFonts w:ascii="Times New Roman" w:hAnsi="Times New Roman" w:cs="Times New Roman"/>
          <w:sz w:val="18"/>
          <w:szCs w:val="18"/>
        </w:rPr>
        <w:t xml:space="preserve">, </w:t>
      </w:r>
      <w:r w:rsidR="00BB0E7E" w:rsidRPr="00D80BCB">
        <w:rPr>
          <w:rFonts w:ascii="Times New Roman" w:hAnsi="Times New Roman" w:cs="Times New Roman"/>
          <w:sz w:val="18"/>
          <w:szCs w:val="18"/>
        </w:rPr>
        <w:t>s</w:t>
      </w:r>
      <w:r w:rsidRPr="00D80BCB">
        <w:rPr>
          <w:rFonts w:ascii="Times New Roman" w:hAnsi="Times New Roman" w:cs="Times New Roman"/>
          <w:sz w:val="18"/>
          <w:szCs w:val="18"/>
        </w:rPr>
        <w:t xml:space="preserve">. 5; </w:t>
      </w:r>
      <w:proofErr w:type="spellStart"/>
      <w:r w:rsidRPr="00D80BCB">
        <w:rPr>
          <w:rFonts w:ascii="Times New Roman" w:hAnsi="Times New Roman" w:cs="Times New Roman"/>
          <w:i/>
          <w:iCs/>
          <w:sz w:val="18"/>
          <w:szCs w:val="18"/>
        </w:rPr>
        <w:t>Note</w:t>
      </w:r>
      <w:proofErr w:type="spellEnd"/>
      <w:r w:rsidRPr="00D80BCB">
        <w:rPr>
          <w:rFonts w:ascii="Times New Roman" w:hAnsi="Times New Roman" w:cs="Times New Roman"/>
          <w:i/>
          <w:iCs/>
          <w:sz w:val="18"/>
          <w:szCs w:val="18"/>
        </w:rPr>
        <w:t xml:space="preserve"> à </w:t>
      </w:r>
      <w:proofErr w:type="spellStart"/>
      <w:r w:rsidRPr="00D80BCB">
        <w:rPr>
          <w:rFonts w:ascii="Times New Roman" w:hAnsi="Times New Roman" w:cs="Times New Roman"/>
          <w:i/>
          <w:iCs/>
          <w:sz w:val="18"/>
          <w:szCs w:val="18"/>
        </w:rPr>
        <w:t>consulter</w:t>
      </w:r>
      <w:proofErr w:type="spellEnd"/>
      <w:r w:rsidRPr="00D80BCB">
        <w:rPr>
          <w:rFonts w:ascii="Times New Roman" w:hAnsi="Times New Roman" w:cs="Times New Roman"/>
          <w:i/>
          <w:iCs/>
          <w:sz w:val="18"/>
          <w:szCs w:val="18"/>
        </w:rPr>
        <w:t xml:space="preserve"> sur </w:t>
      </w:r>
      <w:proofErr w:type="spellStart"/>
      <w:r w:rsidRPr="00D80BCB">
        <w:rPr>
          <w:rFonts w:ascii="Times New Roman" w:hAnsi="Times New Roman" w:cs="Times New Roman"/>
          <w:i/>
          <w:iCs/>
          <w:sz w:val="18"/>
          <w:szCs w:val="18"/>
        </w:rPr>
        <w:t>le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projet</w:t>
      </w:r>
      <w:proofErr w:type="spellEnd"/>
      <w:r w:rsidRPr="00D80BCB">
        <w:rPr>
          <w:rFonts w:ascii="Times New Roman" w:hAnsi="Times New Roman" w:cs="Times New Roman"/>
          <w:i/>
          <w:iCs/>
          <w:sz w:val="18"/>
          <w:szCs w:val="18"/>
        </w:rPr>
        <w:t xml:space="preserve"> de </w:t>
      </w:r>
      <w:proofErr w:type="spellStart"/>
      <w:r w:rsidRPr="00D80BCB">
        <w:rPr>
          <w:rFonts w:ascii="Times New Roman" w:hAnsi="Times New Roman" w:cs="Times New Roman"/>
          <w:i/>
          <w:iCs/>
          <w:sz w:val="18"/>
          <w:szCs w:val="18"/>
        </w:rPr>
        <w:t>convention</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envoyé</w:t>
      </w:r>
      <w:proofErr w:type="spellEnd"/>
      <w:r w:rsidRPr="00D80BCB">
        <w:rPr>
          <w:rFonts w:ascii="Times New Roman" w:hAnsi="Times New Roman" w:cs="Times New Roman"/>
          <w:i/>
          <w:iCs/>
          <w:sz w:val="18"/>
          <w:szCs w:val="18"/>
        </w:rPr>
        <w:t xml:space="preserve"> de </w:t>
      </w:r>
      <w:proofErr w:type="spellStart"/>
      <w:r w:rsidRPr="00D80BCB">
        <w:rPr>
          <w:rFonts w:ascii="Times New Roman" w:hAnsi="Times New Roman" w:cs="Times New Roman"/>
          <w:i/>
          <w:iCs/>
          <w:sz w:val="18"/>
          <w:szCs w:val="18"/>
        </w:rPr>
        <w:t>Constantinople</w:t>
      </w:r>
      <w:proofErr w:type="spellEnd"/>
      <w:r w:rsidRPr="00D80BCB">
        <w:rPr>
          <w:rFonts w:ascii="Times New Roman" w:hAnsi="Times New Roman" w:cs="Times New Roman"/>
          <w:i/>
          <w:iCs/>
          <w:sz w:val="18"/>
          <w:szCs w:val="18"/>
        </w:rPr>
        <w:t xml:space="preserve"> /</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Canal</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maritime</w:t>
      </w:r>
      <w:proofErr w:type="spellEnd"/>
      <w:r w:rsidRPr="00D80BCB">
        <w:rPr>
          <w:rFonts w:ascii="Times New Roman" w:hAnsi="Times New Roman" w:cs="Times New Roman"/>
          <w:sz w:val="18"/>
          <w:szCs w:val="18"/>
        </w:rPr>
        <w:t xml:space="preserve"> de </w:t>
      </w:r>
      <w:proofErr w:type="spellStart"/>
      <w:r w:rsidRPr="00D80BCB">
        <w:rPr>
          <w:rFonts w:ascii="Times New Roman" w:hAnsi="Times New Roman" w:cs="Times New Roman"/>
          <w:sz w:val="18"/>
          <w:szCs w:val="18"/>
        </w:rPr>
        <w:t>Suez</w:t>
      </w:r>
      <w:proofErr w:type="spellEnd"/>
      <w:r w:rsidRPr="00D80BCB">
        <w:rPr>
          <w:rFonts w:ascii="Times New Roman" w:hAnsi="Times New Roman" w:cs="Times New Roman"/>
          <w:sz w:val="18"/>
          <w:szCs w:val="18"/>
        </w:rPr>
        <w:t>, 1864.</w:t>
      </w:r>
    </w:p>
  </w:footnote>
  <w:footnote w:id="39">
    <w:p w:rsidR="00887135" w:rsidRPr="00D80BCB" w:rsidRDefault="00887135" w:rsidP="00BB0E7E">
      <w:pPr>
        <w:shd w:val="clear" w:color="auto" w:fill="FFFFFF"/>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eastAsia="Times New Roman" w:hAnsi="Times New Roman" w:cs="Times New Roman"/>
          <w:color w:val="333333"/>
          <w:sz w:val="18"/>
          <w:szCs w:val="18"/>
          <w:lang w:eastAsia="tr-TR"/>
        </w:rPr>
        <w:t>Journal</w:t>
      </w:r>
      <w:proofErr w:type="spellEnd"/>
      <w:r w:rsidRPr="00D80BCB">
        <w:rPr>
          <w:rFonts w:ascii="Times New Roman" w:eastAsia="Times New Roman" w:hAnsi="Times New Roman" w:cs="Times New Roman"/>
          <w:color w:val="333333"/>
          <w:sz w:val="18"/>
          <w:szCs w:val="18"/>
          <w:lang w:eastAsia="tr-TR"/>
        </w:rPr>
        <w:t xml:space="preserve"> </w:t>
      </w:r>
      <w:proofErr w:type="spellStart"/>
      <w:r w:rsidRPr="00D80BCB">
        <w:rPr>
          <w:rFonts w:ascii="Times New Roman" w:eastAsia="Times New Roman" w:hAnsi="Times New Roman" w:cs="Times New Roman"/>
          <w:color w:val="333333"/>
          <w:sz w:val="18"/>
          <w:szCs w:val="18"/>
          <w:lang w:eastAsia="tr-TR"/>
        </w:rPr>
        <w:t>Officiel</w:t>
      </w:r>
      <w:proofErr w:type="spellEnd"/>
      <w:r w:rsidRPr="00D80BCB">
        <w:rPr>
          <w:rFonts w:ascii="Times New Roman" w:eastAsia="Times New Roman" w:hAnsi="Times New Roman" w:cs="Times New Roman"/>
          <w:color w:val="333333"/>
          <w:sz w:val="18"/>
          <w:szCs w:val="18"/>
          <w:lang w:eastAsia="tr-TR"/>
        </w:rPr>
        <w:t xml:space="preserve"> de la </w:t>
      </w:r>
      <w:proofErr w:type="spellStart"/>
      <w:r w:rsidRPr="00D80BCB">
        <w:rPr>
          <w:rFonts w:ascii="Times New Roman" w:eastAsia="Times New Roman" w:hAnsi="Times New Roman" w:cs="Times New Roman"/>
          <w:color w:val="333333"/>
          <w:sz w:val="18"/>
          <w:szCs w:val="18"/>
          <w:lang w:eastAsia="tr-TR"/>
        </w:rPr>
        <w:t>République</w:t>
      </w:r>
      <w:proofErr w:type="spellEnd"/>
      <w:r w:rsidRPr="00D80BCB">
        <w:rPr>
          <w:rFonts w:ascii="Times New Roman" w:eastAsia="Times New Roman" w:hAnsi="Times New Roman" w:cs="Times New Roman"/>
          <w:color w:val="333333"/>
          <w:sz w:val="18"/>
          <w:szCs w:val="18"/>
          <w:lang w:eastAsia="tr-TR"/>
        </w:rPr>
        <w:t xml:space="preserve"> </w:t>
      </w:r>
      <w:proofErr w:type="spellStart"/>
      <w:r w:rsidRPr="00D80BCB">
        <w:rPr>
          <w:rFonts w:ascii="Times New Roman" w:eastAsia="Times New Roman" w:hAnsi="Times New Roman" w:cs="Times New Roman"/>
          <w:color w:val="333333"/>
          <w:sz w:val="18"/>
          <w:szCs w:val="18"/>
          <w:lang w:eastAsia="tr-TR"/>
        </w:rPr>
        <w:t>Française</w:t>
      </w:r>
      <w:proofErr w:type="spellEnd"/>
      <w:r w:rsidRPr="00D80BCB">
        <w:rPr>
          <w:rFonts w:ascii="Times New Roman" w:eastAsia="Times New Roman" w:hAnsi="Times New Roman" w:cs="Times New Roman"/>
          <w:color w:val="333333"/>
          <w:sz w:val="18"/>
          <w:szCs w:val="18"/>
          <w:lang w:eastAsia="tr-TR"/>
        </w:rPr>
        <w:t xml:space="preserve">, Paris, </w:t>
      </w:r>
      <w:proofErr w:type="spellStart"/>
      <w:r w:rsidRPr="00D80BCB">
        <w:rPr>
          <w:rFonts w:ascii="Times New Roman" w:eastAsia="Times New Roman" w:hAnsi="Times New Roman" w:cs="Times New Roman"/>
          <w:color w:val="333333"/>
          <w:sz w:val="18"/>
          <w:szCs w:val="18"/>
          <w:lang w:eastAsia="tr-TR"/>
        </w:rPr>
        <w:t>d'édition</w:t>
      </w:r>
      <w:proofErr w:type="spellEnd"/>
      <w:r w:rsidRPr="00D80BCB">
        <w:rPr>
          <w:rFonts w:ascii="Times New Roman" w:eastAsia="Times New Roman" w:hAnsi="Times New Roman" w:cs="Times New Roman"/>
          <w:color w:val="333333"/>
          <w:sz w:val="18"/>
          <w:szCs w:val="18"/>
          <w:lang w:eastAsia="tr-TR"/>
        </w:rPr>
        <w:t xml:space="preserve"> </w:t>
      </w:r>
      <w:proofErr w:type="spellStart"/>
      <w:r w:rsidRPr="00D80BCB">
        <w:rPr>
          <w:rFonts w:ascii="Times New Roman" w:eastAsia="Times New Roman" w:hAnsi="Times New Roman" w:cs="Times New Roman"/>
          <w:color w:val="333333"/>
          <w:sz w:val="18"/>
          <w:szCs w:val="18"/>
          <w:lang w:eastAsia="tr-TR"/>
        </w:rPr>
        <w:t>Date</w:t>
      </w:r>
      <w:proofErr w:type="spellEnd"/>
      <w:r w:rsidRPr="00D80BCB">
        <w:rPr>
          <w:rFonts w:ascii="Times New Roman" w:eastAsia="Times New Roman" w:hAnsi="Times New Roman" w:cs="Times New Roman"/>
          <w:b/>
          <w:bCs/>
          <w:color w:val="333333"/>
          <w:sz w:val="18"/>
          <w:szCs w:val="18"/>
          <w:lang w:eastAsia="tr-TR"/>
        </w:rPr>
        <w:t>,  </w:t>
      </w:r>
      <w:r w:rsidRPr="00D80BCB">
        <w:rPr>
          <w:rFonts w:ascii="Times New Roman" w:eastAsia="Times New Roman" w:hAnsi="Times New Roman" w:cs="Times New Roman"/>
          <w:color w:val="333333"/>
          <w:sz w:val="18"/>
          <w:szCs w:val="18"/>
          <w:lang w:eastAsia="tr-TR"/>
        </w:rPr>
        <w:t>1875-02-09, s. 1063.</w:t>
      </w:r>
    </w:p>
  </w:footnote>
  <w:footnote w:id="40">
    <w:p w:rsidR="00887135" w:rsidRPr="00D80BCB" w:rsidRDefault="00887135" w:rsidP="00BB0E7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4 Temmuz 1872, MAE </w:t>
      </w:r>
      <w:proofErr w:type="spellStart"/>
      <w:r w:rsidRPr="00D80BCB">
        <w:rPr>
          <w:rFonts w:ascii="Times New Roman" w:hAnsi="Times New Roman" w:cs="Times New Roman"/>
          <w:sz w:val="18"/>
          <w:szCs w:val="18"/>
        </w:rPr>
        <w:t>Documents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diplomatiques</w:t>
      </w:r>
      <w:proofErr w:type="spellEnd"/>
      <w:r w:rsidRPr="00D80BCB">
        <w:rPr>
          <w:rFonts w:ascii="Times New Roman" w:hAnsi="Times New Roman" w:cs="Times New Roman"/>
          <w:sz w:val="18"/>
          <w:szCs w:val="18"/>
        </w:rPr>
        <w:t>, s. 2-3.</w:t>
      </w:r>
    </w:p>
  </w:footnote>
  <w:footnote w:id="41">
    <w:p w:rsidR="00887135" w:rsidRPr="00D80BCB" w:rsidRDefault="00887135" w:rsidP="00BB0E7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Konuyu bildirmeden Fransa adına destek veren Mühendis </w:t>
      </w:r>
      <w:proofErr w:type="spellStart"/>
      <w:r w:rsidRPr="00D80BCB">
        <w:rPr>
          <w:rFonts w:ascii="Times New Roman" w:hAnsi="Times New Roman" w:cs="Times New Roman"/>
          <w:sz w:val="18"/>
          <w:szCs w:val="18"/>
        </w:rPr>
        <w:t>Lesseps’in</w:t>
      </w:r>
      <w:proofErr w:type="spellEnd"/>
      <w:r w:rsidRPr="00D80BCB">
        <w:rPr>
          <w:rFonts w:ascii="Times New Roman" w:hAnsi="Times New Roman" w:cs="Times New Roman"/>
          <w:sz w:val="18"/>
          <w:szCs w:val="18"/>
        </w:rPr>
        <w:t xml:space="preserve"> telgrafı, Osmanlı Devleti’nde yaşayan Ermeni Milleti’nin siyasi statüsünü ve isyanlarını konu eden diplomatik yazışmalardan oluşan </w:t>
      </w:r>
      <w:r w:rsidRPr="00D80BCB">
        <w:rPr>
          <w:rFonts w:ascii="Times New Roman" w:hAnsi="Times New Roman" w:cs="Times New Roman"/>
          <w:bCs/>
          <w:sz w:val="18"/>
          <w:szCs w:val="18"/>
        </w:rPr>
        <w:t>on iki ciltlik bir koleksiyon Viyana’da yayımlamıştır. Bu koleksiyonda</w:t>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Artem</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Ohandjanian</w:t>
      </w:r>
      <w:proofErr w:type="spellEnd"/>
      <w:r w:rsidRPr="00D80BCB">
        <w:rPr>
          <w:rFonts w:ascii="Times New Roman" w:hAnsi="Times New Roman" w:cs="Times New Roman"/>
          <w:sz w:val="18"/>
          <w:szCs w:val="18"/>
        </w:rPr>
        <w:t xml:space="preserve">, Avusturya kaynaklı belgelerle Ermeni </w:t>
      </w:r>
      <w:r w:rsidRPr="00D80BCB">
        <w:rPr>
          <w:rFonts w:ascii="Times New Roman" w:hAnsi="Times New Roman" w:cs="Times New Roman"/>
          <w:i/>
          <w:sz w:val="18"/>
          <w:szCs w:val="18"/>
        </w:rPr>
        <w:t>sözde</w:t>
      </w:r>
      <w:r w:rsidRPr="00D80BCB">
        <w:rPr>
          <w:rFonts w:ascii="Times New Roman" w:hAnsi="Times New Roman" w:cs="Times New Roman"/>
          <w:sz w:val="18"/>
          <w:szCs w:val="18"/>
        </w:rPr>
        <w:t xml:space="preserve"> soykırımını ispatlamak istemiştir. </w:t>
      </w:r>
      <w:proofErr w:type="spellStart"/>
      <w:r w:rsidRPr="00D80BCB">
        <w:rPr>
          <w:rFonts w:ascii="Times New Roman" w:hAnsi="Times New Roman" w:cs="Times New Roman"/>
          <w:i/>
          <w:iCs/>
          <w:sz w:val="18"/>
          <w:szCs w:val="18"/>
        </w:rPr>
        <w:t>Österreich</w:t>
      </w:r>
      <w:proofErr w:type="spellEnd"/>
      <w:r w:rsidRPr="00D80BCB">
        <w:rPr>
          <w:rFonts w:ascii="Times New Roman" w:hAnsi="Times New Roman" w:cs="Times New Roman"/>
          <w:i/>
          <w:iCs/>
          <w:sz w:val="18"/>
          <w:szCs w:val="18"/>
        </w:rPr>
        <w:t>-</w:t>
      </w:r>
      <w:proofErr w:type="spellStart"/>
      <w:r w:rsidRPr="00D80BCB">
        <w:rPr>
          <w:rFonts w:ascii="Times New Roman" w:hAnsi="Times New Roman" w:cs="Times New Roman"/>
          <w:i/>
          <w:iCs/>
          <w:sz w:val="18"/>
          <w:szCs w:val="18"/>
        </w:rPr>
        <w:t>Armenien</w:t>
      </w:r>
      <w:proofErr w:type="spellEnd"/>
      <w:r w:rsidRPr="00D80BCB">
        <w:rPr>
          <w:rFonts w:ascii="Times New Roman" w:hAnsi="Times New Roman" w:cs="Times New Roman"/>
          <w:i/>
          <w:iCs/>
          <w:sz w:val="18"/>
          <w:szCs w:val="18"/>
        </w:rPr>
        <w:t xml:space="preserve"> (1872-1936), </w:t>
      </w:r>
      <w:proofErr w:type="spellStart"/>
      <w:r w:rsidRPr="00D80BCB">
        <w:rPr>
          <w:rFonts w:ascii="Times New Roman" w:hAnsi="Times New Roman" w:cs="Times New Roman"/>
          <w:i/>
          <w:iCs/>
          <w:sz w:val="18"/>
          <w:szCs w:val="18"/>
        </w:rPr>
        <w:t>Faksimilesammlung</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diplomatischer</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Aktenstücke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Fotokopien</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Herausgegeben</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und</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eingeleltet</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von</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Mag</w:t>
      </w:r>
      <w:proofErr w:type="spellEnd"/>
      <w:r w:rsidRPr="00D80BCB">
        <w:rPr>
          <w:rFonts w:ascii="Times New Roman" w:hAnsi="Times New Roman" w:cs="Times New Roman"/>
          <w:i/>
          <w:iCs/>
          <w:sz w:val="18"/>
          <w:szCs w:val="18"/>
        </w:rPr>
        <w:t xml:space="preserve">. Dr. </w:t>
      </w:r>
      <w:proofErr w:type="spellStart"/>
      <w:r w:rsidRPr="00D80BCB">
        <w:rPr>
          <w:rFonts w:ascii="Times New Roman" w:hAnsi="Times New Roman" w:cs="Times New Roman"/>
          <w:i/>
          <w:iCs/>
          <w:sz w:val="18"/>
          <w:szCs w:val="18"/>
        </w:rPr>
        <w:t>Artem</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Ohandjanian</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Ohandjanian’ın</w:t>
      </w:r>
      <w:proofErr w:type="spellEnd"/>
      <w:r w:rsidRPr="00D80BCB">
        <w:rPr>
          <w:rFonts w:ascii="Times New Roman" w:hAnsi="Times New Roman" w:cs="Times New Roman"/>
          <w:sz w:val="18"/>
          <w:szCs w:val="18"/>
        </w:rPr>
        <w:t xml:space="preserve"> şahsi Yayınevi, Viyana 1995.</w:t>
      </w:r>
    </w:p>
  </w:footnote>
  <w:footnote w:id="42">
    <w:p w:rsidR="00887135" w:rsidRPr="00D80BCB" w:rsidRDefault="00887135" w:rsidP="00BB0E7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sz w:val="18"/>
          <w:szCs w:val="18"/>
        </w:rPr>
        <w:t>Documents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diplomatiques</w:t>
      </w:r>
      <w:proofErr w:type="spellEnd"/>
      <w:r w:rsidRPr="00D80BCB">
        <w:rPr>
          <w:rFonts w:ascii="Times New Roman" w:hAnsi="Times New Roman" w:cs="Times New Roman"/>
          <w:sz w:val="18"/>
          <w:szCs w:val="18"/>
        </w:rPr>
        <w:t xml:space="preserve">, s. 11; 12 Ağustos 1872 tarihli gazetenin okuyucularına verdiği bilgiye göre söz konusu toplantıda henüz bir anlaşmaya varılamamıştır. </w:t>
      </w:r>
      <w:proofErr w:type="spellStart"/>
      <w:r w:rsidRPr="00D80BCB">
        <w:rPr>
          <w:rFonts w:ascii="Times New Roman" w:hAnsi="Times New Roman" w:cs="Times New Roman"/>
          <w:i/>
          <w:iCs/>
          <w:sz w:val="18"/>
          <w:szCs w:val="18"/>
        </w:rPr>
        <w:t>Journal</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débats</w:t>
      </w:r>
      <w:proofErr w:type="spellEnd"/>
      <w:r w:rsidRPr="00D80BCB">
        <w:rPr>
          <w:rFonts w:ascii="Times New Roman" w:hAnsi="Times New Roman" w:cs="Times New Roman"/>
          <w:sz w:val="18"/>
          <w:szCs w:val="18"/>
        </w:rPr>
        <w:t xml:space="preserve">, 12. </w:t>
      </w:r>
      <w:proofErr w:type="spellStart"/>
      <w:r w:rsidRPr="00D80BCB">
        <w:rPr>
          <w:rFonts w:ascii="Times New Roman" w:hAnsi="Times New Roman" w:cs="Times New Roman"/>
          <w:sz w:val="18"/>
          <w:szCs w:val="18"/>
        </w:rPr>
        <w:t>Août</w:t>
      </w:r>
      <w:proofErr w:type="spellEnd"/>
      <w:r w:rsidRPr="00D80BCB">
        <w:rPr>
          <w:rFonts w:ascii="Times New Roman" w:hAnsi="Times New Roman" w:cs="Times New Roman"/>
          <w:sz w:val="18"/>
          <w:szCs w:val="18"/>
        </w:rPr>
        <w:t xml:space="preserve"> 1872.</w:t>
      </w:r>
    </w:p>
  </w:footnote>
  <w:footnote w:id="43">
    <w:p w:rsidR="00887135" w:rsidRPr="00D80BCB" w:rsidRDefault="00887135" w:rsidP="00BB0E7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Journal</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débats</w:t>
      </w:r>
      <w:proofErr w:type="spellEnd"/>
      <w:r w:rsidRPr="00D80BCB">
        <w:rPr>
          <w:rFonts w:ascii="Times New Roman" w:hAnsi="Times New Roman" w:cs="Times New Roman"/>
          <w:sz w:val="18"/>
          <w:szCs w:val="18"/>
        </w:rPr>
        <w:t xml:space="preserve">, 12 </w:t>
      </w:r>
      <w:proofErr w:type="spellStart"/>
      <w:r w:rsidRPr="00D80BCB">
        <w:rPr>
          <w:rFonts w:ascii="Times New Roman" w:hAnsi="Times New Roman" w:cs="Times New Roman"/>
          <w:sz w:val="18"/>
          <w:szCs w:val="18"/>
        </w:rPr>
        <w:t>Août</w:t>
      </w:r>
      <w:proofErr w:type="spellEnd"/>
      <w:r w:rsidRPr="00D80BCB">
        <w:rPr>
          <w:rFonts w:ascii="Times New Roman" w:hAnsi="Times New Roman" w:cs="Times New Roman"/>
          <w:sz w:val="18"/>
          <w:szCs w:val="18"/>
        </w:rPr>
        <w:t xml:space="preserve"> 1872.</w:t>
      </w:r>
    </w:p>
  </w:footnote>
  <w:footnote w:id="44">
    <w:p w:rsidR="00887135" w:rsidRPr="00D80BCB" w:rsidRDefault="00887135" w:rsidP="00BB0E7E">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sz w:val="18"/>
          <w:szCs w:val="18"/>
        </w:rPr>
        <w:t>Documents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diplomatiques</w:t>
      </w:r>
      <w:proofErr w:type="spellEnd"/>
      <w:r w:rsidRPr="00D80BCB">
        <w:rPr>
          <w:rFonts w:ascii="Times New Roman" w:hAnsi="Times New Roman" w:cs="Times New Roman"/>
          <w:sz w:val="18"/>
          <w:szCs w:val="18"/>
        </w:rPr>
        <w:t>, s. 13.</w:t>
      </w:r>
    </w:p>
  </w:footnote>
  <w:footnote w:id="45">
    <w:p w:rsidR="00887135" w:rsidRPr="00D80BCB" w:rsidRDefault="00887135" w:rsidP="00AA6A40">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Déclarations</w:t>
      </w:r>
      <w:proofErr w:type="spellEnd"/>
      <w:r w:rsidRPr="00D80BCB">
        <w:rPr>
          <w:rFonts w:ascii="Times New Roman" w:hAnsi="Times New Roman" w:cs="Times New Roman"/>
          <w:sz w:val="18"/>
          <w:szCs w:val="18"/>
        </w:rPr>
        <w:t xml:space="preserve"> de Nubar-</w:t>
      </w:r>
      <w:proofErr w:type="spellStart"/>
      <w:r w:rsidRPr="00D80BCB">
        <w:rPr>
          <w:rFonts w:ascii="Times New Roman" w:hAnsi="Times New Roman" w:cs="Times New Roman"/>
          <w:sz w:val="18"/>
          <w:szCs w:val="18"/>
        </w:rPr>
        <w:t>Pacha</w:t>
      </w:r>
      <w:proofErr w:type="spellEnd"/>
      <w:r w:rsidRPr="00D80BCB">
        <w:rPr>
          <w:rFonts w:ascii="Times New Roman" w:hAnsi="Times New Roman" w:cs="Times New Roman"/>
          <w:sz w:val="18"/>
          <w:szCs w:val="18"/>
        </w:rPr>
        <w:t xml:space="preserve">” başlığıyla ikinci ek olarak 7 Ağustos 1872 tarihlidir.  </w:t>
      </w:r>
      <w:proofErr w:type="gramStart"/>
      <w:r w:rsidRPr="00D80BCB">
        <w:rPr>
          <w:rFonts w:ascii="Times New Roman" w:hAnsi="Times New Roman" w:cs="Times New Roman"/>
          <w:sz w:val="18"/>
          <w:szCs w:val="18"/>
        </w:rPr>
        <w:t xml:space="preserve">MAE  </w:t>
      </w:r>
      <w:proofErr w:type="spellStart"/>
      <w:r w:rsidRPr="00D80BCB">
        <w:rPr>
          <w:rFonts w:ascii="Times New Roman" w:hAnsi="Times New Roman" w:cs="Times New Roman"/>
          <w:sz w:val="18"/>
          <w:szCs w:val="18"/>
        </w:rPr>
        <w:t>Documents</w:t>
      </w:r>
      <w:proofErr w:type="spellEnd"/>
      <w:proofErr w:type="gram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diplomatiques</w:t>
      </w:r>
      <w:proofErr w:type="spellEnd"/>
      <w:r w:rsidRPr="00D80BCB">
        <w:rPr>
          <w:rFonts w:ascii="Times New Roman" w:hAnsi="Times New Roman" w:cs="Times New Roman"/>
          <w:sz w:val="18"/>
          <w:szCs w:val="18"/>
        </w:rPr>
        <w:t>, s. 15.</w:t>
      </w:r>
    </w:p>
  </w:footnote>
  <w:footnote w:id="46">
    <w:p w:rsidR="00887135" w:rsidRPr="00D80BCB" w:rsidRDefault="00887135" w:rsidP="00AA6A40">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00BB0E7E" w:rsidRPr="00D80BCB">
        <w:rPr>
          <w:rFonts w:ascii="Times New Roman" w:hAnsi="Times New Roman" w:cs="Times New Roman"/>
          <w:sz w:val="18"/>
          <w:szCs w:val="18"/>
        </w:rPr>
        <w:t xml:space="preserve"> </w:t>
      </w:r>
      <w:proofErr w:type="gramStart"/>
      <w:r w:rsidRPr="00D80BCB">
        <w:rPr>
          <w:rFonts w:ascii="Times New Roman" w:hAnsi="Times New Roman" w:cs="Times New Roman"/>
          <w:sz w:val="18"/>
          <w:szCs w:val="18"/>
        </w:rPr>
        <w:t xml:space="preserve">MAE  </w:t>
      </w:r>
      <w:proofErr w:type="spellStart"/>
      <w:r w:rsidRPr="00D80BCB">
        <w:rPr>
          <w:rFonts w:ascii="Times New Roman" w:hAnsi="Times New Roman" w:cs="Times New Roman"/>
          <w:sz w:val="18"/>
          <w:szCs w:val="18"/>
        </w:rPr>
        <w:t>Documents</w:t>
      </w:r>
      <w:proofErr w:type="spellEnd"/>
      <w:proofErr w:type="gram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diplomatiques</w:t>
      </w:r>
      <w:proofErr w:type="spellEnd"/>
      <w:r w:rsidRPr="00D80BCB">
        <w:rPr>
          <w:rFonts w:ascii="Times New Roman" w:hAnsi="Times New Roman" w:cs="Times New Roman"/>
          <w:sz w:val="18"/>
          <w:szCs w:val="18"/>
        </w:rPr>
        <w:t>, s. 23.</w:t>
      </w:r>
    </w:p>
  </w:footnote>
  <w:footnote w:id="47">
    <w:p w:rsidR="00887135" w:rsidRPr="00D80BCB" w:rsidRDefault="00887135" w:rsidP="006E5C0B">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“İsmail Paşa </w:t>
      </w:r>
      <w:proofErr w:type="spellStart"/>
      <w:r w:rsidRPr="00D80BCB">
        <w:rPr>
          <w:rFonts w:ascii="Times New Roman" w:hAnsi="Times New Roman" w:cs="Times New Roman"/>
          <w:sz w:val="18"/>
          <w:szCs w:val="18"/>
        </w:rPr>
        <w:t>gâyet</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cür’etli</w:t>
      </w:r>
      <w:proofErr w:type="spellEnd"/>
      <w:r w:rsidRPr="00D80BCB">
        <w:rPr>
          <w:rFonts w:ascii="Times New Roman" w:hAnsi="Times New Roman" w:cs="Times New Roman"/>
          <w:sz w:val="18"/>
          <w:szCs w:val="18"/>
        </w:rPr>
        <w:t xml:space="preserve"> ve metanet-i ahlâkça kuvvetli bir adam olduğundan </w:t>
      </w:r>
      <w:proofErr w:type="spellStart"/>
      <w:r w:rsidRPr="00D80BCB">
        <w:rPr>
          <w:rFonts w:ascii="Times New Roman" w:hAnsi="Times New Roman" w:cs="Times New Roman"/>
          <w:sz w:val="18"/>
          <w:szCs w:val="18"/>
        </w:rPr>
        <w:t>Mehmed</w:t>
      </w:r>
      <w:proofErr w:type="spellEnd"/>
      <w:r w:rsidRPr="00D80BCB">
        <w:rPr>
          <w:rFonts w:ascii="Times New Roman" w:hAnsi="Times New Roman" w:cs="Times New Roman"/>
          <w:sz w:val="18"/>
          <w:szCs w:val="18"/>
        </w:rPr>
        <w:t xml:space="preserve"> Ali’nin tayin eylediği meslek üzerine </w:t>
      </w:r>
      <w:proofErr w:type="spellStart"/>
      <w:r w:rsidRPr="00D80BCB">
        <w:rPr>
          <w:rFonts w:ascii="Times New Roman" w:hAnsi="Times New Roman" w:cs="Times New Roman"/>
          <w:sz w:val="18"/>
          <w:szCs w:val="18"/>
        </w:rPr>
        <w:t>devâm</w:t>
      </w:r>
      <w:proofErr w:type="spellEnd"/>
      <w:r w:rsidRPr="00D80BCB">
        <w:rPr>
          <w:rFonts w:ascii="Times New Roman" w:hAnsi="Times New Roman" w:cs="Times New Roman"/>
          <w:sz w:val="18"/>
          <w:szCs w:val="18"/>
        </w:rPr>
        <w:t xml:space="preserve"> ile Mısır’ı </w:t>
      </w:r>
      <w:proofErr w:type="spellStart"/>
      <w:r w:rsidRPr="00D80BCB">
        <w:rPr>
          <w:rFonts w:ascii="Times New Roman" w:hAnsi="Times New Roman" w:cs="Times New Roman"/>
          <w:sz w:val="18"/>
          <w:szCs w:val="18"/>
        </w:rPr>
        <w:t>Bâbıâli’nin</w:t>
      </w:r>
      <w:proofErr w:type="spellEnd"/>
      <w:r w:rsidRPr="00D80BCB">
        <w:rPr>
          <w:rFonts w:ascii="Times New Roman" w:hAnsi="Times New Roman" w:cs="Times New Roman"/>
          <w:sz w:val="18"/>
          <w:szCs w:val="18"/>
        </w:rPr>
        <w:t xml:space="preserve"> hükmünden </w:t>
      </w:r>
      <w:proofErr w:type="spellStart"/>
      <w:r w:rsidRPr="00D80BCB">
        <w:rPr>
          <w:rFonts w:ascii="Times New Roman" w:hAnsi="Times New Roman" w:cs="Times New Roman"/>
          <w:sz w:val="18"/>
          <w:szCs w:val="18"/>
        </w:rPr>
        <w:t>kurtarub</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nâ’il</w:t>
      </w:r>
      <w:proofErr w:type="spellEnd"/>
      <w:r w:rsidRPr="00D80BCB">
        <w:rPr>
          <w:rFonts w:ascii="Times New Roman" w:hAnsi="Times New Roman" w:cs="Times New Roman"/>
          <w:sz w:val="18"/>
          <w:szCs w:val="18"/>
        </w:rPr>
        <w:t xml:space="preserve">-i istiklâl-i tam itmek gayretini ele almış idi (…) bu neticeyi </w:t>
      </w:r>
      <w:proofErr w:type="spellStart"/>
      <w:r w:rsidRPr="00D80BCB">
        <w:rPr>
          <w:rFonts w:ascii="Times New Roman" w:hAnsi="Times New Roman" w:cs="Times New Roman"/>
          <w:sz w:val="18"/>
          <w:szCs w:val="18"/>
        </w:rPr>
        <w:t>istihsâl</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içün</w:t>
      </w:r>
      <w:proofErr w:type="spellEnd"/>
      <w:r w:rsidRPr="00D80BCB">
        <w:rPr>
          <w:rFonts w:ascii="Times New Roman" w:hAnsi="Times New Roman" w:cs="Times New Roman"/>
          <w:sz w:val="18"/>
          <w:szCs w:val="18"/>
        </w:rPr>
        <w:t xml:space="preserve"> dahi Avrupa ile </w:t>
      </w:r>
      <w:proofErr w:type="spellStart"/>
      <w:r w:rsidRPr="00D80BCB">
        <w:rPr>
          <w:rFonts w:ascii="Times New Roman" w:hAnsi="Times New Roman" w:cs="Times New Roman"/>
          <w:sz w:val="18"/>
          <w:szCs w:val="18"/>
        </w:rPr>
        <w:t>hüsn</w:t>
      </w:r>
      <w:proofErr w:type="spellEnd"/>
      <w:r w:rsidRPr="00D80BCB">
        <w:rPr>
          <w:rFonts w:ascii="Times New Roman" w:hAnsi="Times New Roman" w:cs="Times New Roman"/>
          <w:sz w:val="18"/>
          <w:szCs w:val="18"/>
        </w:rPr>
        <w:t xml:space="preserve">-i </w:t>
      </w:r>
      <w:proofErr w:type="spellStart"/>
      <w:r w:rsidRPr="00D80BCB">
        <w:rPr>
          <w:rFonts w:ascii="Times New Roman" w:hAnsi="Times New Roman" w:cs="Times New Roman"/>
          <w:sz w:val="18"/>
          <w:szCs w:val="18"/>
        </w:rPr>
        <w:t>amîz</w:t>
      </w:r>
      <w:proofErr w:type="spellEnd"/>
      <w:r w:rsidRPr="00D80BCB">
        <w:rPr>
          <w:rFonts w:ascii="Times New Roman" w:hAnsi="Times New Roman" w:cs="Times New Roman"/>
          <w:sz w:val="18"/>
          <w:szCs w:val="18"/>
        </w:rPr>
        <w:t xml:space="preserve"> şeyi emel idinmiş idi” Y.EE</w:t>
      </w:r>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116/55. Musa Gümüş, </w:t>
      </w:r>
      <w:r w:rsidRPr="00D80BCB">
        <w:rPr>
          <w:rFonts w:ascii="Times New Roman" w:hAnsi="Times New Roman" w:cs="Times New Roman"/>
          <w:i/>
          <w:iCs/>
          <w:sz w:val="18"/>
          <w:szCs w:val="18"/>
        </w:rPr>
        <w:t xml:space="preserve">II. </w:t>
      </w:r>
      <w:proofErr w:type="spellStart"/>
      <w:r w:rsidRPr="00D80BCB">
        <w:rPr>
          <w:rFonts w:ascii="Times New Roman" w:hAnsi="Times New Roman" w:cs="Times New Roman"/>
          <w:i/>
          <w:iCs/>
          <w:sz w:val="18"/>
          <w:szCs w:val="18"/>
        </w:rPr>
        <w:t>Abdülhamid’in</w:t>
      </w:r>
      <w:proofErr w:type="spellEnd"/>
      <w:r w:rsidRPr="00D80BCB">
        <w:rPr>
          <w:rFonts w:ascii="Times New Roman" w:hAnsi="Times New Roman" w:cs="Times New Roman"/>
          <w:i/>
          <w:iCs/>
          <w:sz w:val="18"/>
          <w:szCs w:val="18"/>
        </w:rPr>
        <w:t xml:space="preserve"> Mısır Politikası</w:t>
      </w:r>
      <w:r w:rsidRPr="00D80BCB">
        <w:rPr>
          <w:rFonts w:ascii="Times New Roman" w:hAnsi="Times New Roman" w:cs="Times New Roman"/>
          <w:sz w:val="18"/>
          <w:szCs w:val="18"/>
        </w:rPr>
        <w:t>, Selçuk Üniversitesi Sosyal Bilimler Enstitüsü, Yayımlanmamış Doktora Tezi, Konya 2013,  s. 17.</w:t>
      </w:r>
    </w:p>
  </w:footnote>
  <w:footnote w:id="48">
    <w:p w:rsidR="00887135" w:rsidRPr="00D80BCB" w:rsidRDefault="00887135" w:rsidP="00D708A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Gazeteye göre </w:t>
      </w:r>
      <w:proofErr w:type="spellStart"/>
      <w:r w:rsidRPr="00D80BCB">
        <w:rPr>
          <w:rFonts w:ascii="Times New Roman" w:hAnsi="Times New Roman" w:cs="Times New Roman"/>
          <w:sz w:val="18"/>
          <w:szCs w:val="18"/>
        </w:rPr>
        <w:t>Hidiv</w:t>
      </w:r>
      <w:proofErr w:type="spellEnd"/>
      <w:r w:rsidRPr="00D80BCB">
        <w:rPr>
          <w:rFonts w:ascii="Times New Roman" w:hAnsi="Times New Roman" w:cs="Times New Roman"/>
          <w:sz w:val="18"/>
          <w:szCs w:val="18"/>
        </w:rPr>
        <w:t xml:space="preserve">, Nubar Paşa’nın davranışlarına artık tahammül edemediği için görevden azledilmiştir. </w:t>
      </w:r>
      <w:proofErr w:type="spellStart"/>
      <w:r w:rsidRPr="00D80BCB">
        <w:rPr>
          <w:rFonts w:ascii="Times New Roman" w:hAnsi="Times New Roman" w:cs="Times New Roman"/>
          <w:sz w:val="18"/>
          <w:szCs w:val="18"/>
        </w:rPr>
        <w:t>Journal</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débats</w:t>
      </w:r>
      <w:proofErr w:type="spellEnd"/>
      <w:r w:rsidRPr="00D80BCB">
        <w:rPr>
          <w:rFonts w:ascii="Times New Roman" w:hAnsi="Times New Roman" w:cs="Times New Roman"/>
          <w:sz w:val="18"/>
          <w:szCs w:val="18"/>
        </w:rPr>
        <w:t xml:space="preserve">, 21 </w:t>
      </w:r>
      <w:proofErr w:type="spellStart"/>
      <w:r w:rsidRPr="00D80BCB">
        <w:rPr>
          <w:rFonts w:ascii="Times New Roman" w:hAnsi="Times New Roman" w:cs="Times New Roman"/>
          <w:sz w:val="18"/>
          <w:szCs w:val="18"/>
        </w:rPr>
        <w:t>Juin</w:t>
      </w:r>
      <w:proofErr w:type="spellEnd"/>
      <w:r w:rsidRPr="00D80BCB">
        <w:rPr>
          <w:rFonts w:ascii="Times New Roman" w:hAnsi="Times New Roman" w:cs="Times New Roman"/>
          <w:sz w:val="18"/>
          <w:szCs w:val="18"/>
        </w:rPr>
        <w:t xml:space="preserve"> 1888.</w:t>
      </w:r>
    </w:p>
  </w:footnote>
  <w:footnote w:id="49">
    <w:p w:rsidR="00887135" w:rsidRPr="00D80BCB" w:rsidRDefault="00887135" w:rsidP="0075507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Journal</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débats</w:t>
      </w:r>
      <w:proofErr w:type="spellEnd"/>
      <w:r w:rsidRPr="00D80BCB">
        <w:rPr>
          <w:rFonts w:ascii="Times New Roman" w:hAnsi="Times New Roman" w:cs="Times New Roman"/>
          <w:sz w:val="18"/>
          <w:szCs w:val="18"/>
        </w:rPr>
        <w:t xml:space="preserve">, 15 </w:t>
      </w:r>
      <w:proofErr w:type="spellStart"/>
      <w:r w:rsidRPr="00D80BCB">
        <w:rPr>
          <w:rFonts w:ascii="Times New Roman" w:hAnsi="Times New Roman" w:cs="Times New Roman"/>
          <w:sz w:val="18"/>
          <w:szCs w:val="18"/>
        </w:rPr>
        <w:t>Février</w:t>
      </w:r>
      <w:proofErr w:type="spellEnd"/>
      <w:r w:rsidRPr="00D80BCB">
        <w:rPr>
          <w:rFonts w:ascii="Times New Roman" w:hAnsi="Times New Roman" w:cs="Times New Roman"/>
          <w:sz w:val="18"/>
          <w:szCs w:val="18"/>
        </w:rPr>
        <w:t xml:space="preserve"> 1899.</w:t>
      </w:r>
    </w:p>
  </w:footnote>
  <w:footnote w:id="50">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Eğitimini Fransa’da yapan Nubar Paşa kendisini </w:t>
      </w:r>
      <w:r w:rsidRPr="00D80BCB">
        <w:rPr>
          <w:rFonts w:ascii="Times New Roman" w:hAnsi="Times New Roman" w:cs="Times New Roman"/>
          <w:i/>
          <w:iCs/>
          <w:sz w:val="18"/>
          <w:szCs w:val="18"/>
        </w:rPr>
        <w:t>Fransız</w:t>
      </w:r>
      <w:r w:rsidRPr="00D80BCB">
        <w:rPr>
          <w:rFonts w:ascii="Times New Roman" w:hAnsi="Times New Roman" w:cs="Times New Roman"/>
          <w:sz w:val="18"/>
          <w:szCs w:val="18"/>
        </w:rPr>
        <w:t xml:space="preserve"> olarak hissettiğini, en iyi dostlarının Fransızlar olduğunu sık </w:t>
      </w:r>
      <w:proofErr w:type="spellStart"/>
      <w:r w:rsidRPr="00D80BCB">
        <w:rPr>
          <w:rFonts w:ascii="Times New Roman" w:hAnsi="Times New Roman" w:cs="Times New Roman"/>
          <w:sz w:val="18"/>
          <w:szCs w:val="18"/>
        </w:rPr>
        <w:t>sık</w:t>
      </w:r>
      <w:proofErr w:type="spellEnd"/>
      <w:r w:rsidRPr="00D80BCB">
        <w:rPr>
          <w:rFonts w:ascii="Times New Roman" w:hAnsi="Times New Roman" w:cs="Times New Roman"/>
          <w:sz w:val="18"/>
          <w:szCs w:val="18"/>
        </w:rPr>
        <w:t xml:space="preserve"> dile getirmiştir. Nubar Paşa yazar </w:t>
      </w:r>
      <w:proofErr w:type="spellStart"/>
      <w:r w:rsidRPr="00D80BCB">
        <w:rPr>
          <w:rFonts w:ascii="Times New Roman" w:hAnsi="Times New Roman" w:cs="Times New Roman"/>
          <w:sz w:val="18"/>
          <w:szCs w:val="18"/>
        </w:rPr>
        <w:t>Cocheris’e</w:t>
      </w:r>
      <w:proofErr w:type="spellEnd"/>
      <w:r w:rsidRPr="00D80BCB">
        <w:rPr>
          <w:rFonts w:ascii="Times New Roman" w:hAnsi="Times New Roman" w:cs="Times New Roman"/>
          <w:sz w:val="18"/>
          <w:szCs w:val="18"/>
        </w:rPr>
        <w:t xml:space="preserve"> göre ne Fransız, ne İngiliz ne de Almandır. O Ermeni asıllı Hıristiyan olmasına rağmen Mısır’a kendini adamış bir Mısırlıdır. Yedi dil bilen Nubar Paşa </w:t>
      </w:r>
      <w:r w:rsidRPr="00D80BCB">
        <w:rPr>
          <w:rFonts w:ascii="Times New Roman" w:hAnsi="Times New Roman" w:cs="Times New Roman"/>
          <w:bCs/>
          <w:sz w:val="18"/>
          <w:szCs w:val="18"/>
        </w:rPr>
        <w:t>ciddi bir servet sahibidir.</w:t>
      </w:r>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color w:val="333333"/>
          <w:sz w:val="18"/>
          <w:szCs w:val="18"/>
          <w:shd w:val="clear" w:color="auto" w:fill="FFFFFF"/>
        </w:rPr>
        <w:t>Cocheris</w:t>
      </w:r>
      <w:proofErr w:type="spellEnd"/>
      <w:r w:rsidRPr="00D80BCB">
        <w:rPr>
          <w:rFonts w:ascii="Times New Roman" w:hAnsi="Times New Roman" w:cs="Times New Roman"/>
          <w:color w:val="333333"/>
          <w:sz w:val="18"/>
          <w:szCs w:val="18"/>
          <w:shd w:val="clear" w:color="auto" w:fill="FFFFFF"/>
        </w:rPr>
        <w:t>, a.</w:t>
      </w:r>
      <w:proofErr w:type="spellStart"/>
      <w:r w:rsidRPr="00D80BCB">
        <w:rPr>
          <w:rFonts w:ascii="Times New Roman" w:hAnsi="Times New Roman" w:cs="Times New Roman"/>
          <w:color w:val="333333"/>
          <w:sz w:val="18"/>
          <w:szCs w:val="18"/>
          <w:shd w:val="clear" w:color="auto" w:fill="FFFFFF"/>
        </w:rPr>
        <w:t>g.e</w:t>
      </w:r>
      <w:proofErr w:type="spellEnd"/>
      <w:proofErr w:type="gramStart"/>
      <w:r w:rsidRPr="00D80BCB">
        <w:rPr>
          <w:rFonts w:ascii="Times New Roman" w:hAnsi="Times New Roman" w:cs="Times New Roman"/>
          <w:color w:val="333333"/>
          <w:sz w:val="18"/>
          <w:szCs w:val="18"/>
          <w:shd w:val="clear" w:color="auto" w:fill="FFFFFF"/>
        </w:rPr>
        <w:t>.,</w:t>
      </w:r>
      <w:proofErr w:type="gramEnd"/>
      <w:r w:rsidRPr="00D80BCB">
        <w:rPr>
          <w:rFonts w:ascii="Times New Roman" w:hAnsi="Times New Roman" w:cs="Times New Roman"/>
          <w:color w:val="333333"/>
          <w:sz w:val="18"/>
          <w:szCs w:val="18"/>
          <w:shd w:val="clear" w:color="auto" w:fill="FFFFFF"/>
        </w:rPr>
        <w:t xml:space="preserve"> s. 233.</w:t>
      </w:r>
    </w:p>
  </w:footnote>
  <w:footnote w:id="51">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Lord</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Cromer’e</w:t>
      </w:r>
      <w:proofErr w:type="spellEnd"/>
      <w:r w:rsidRPr="00D80BCB">
        <w:rPr>
          <w:rFonts w:ascii="Times New Roman" w:hAnsi="Times New Roman" w:cs="Times New Roman"/>
          <w:sz w:val="18"/>
          <w:szCs w:val="18"/>
        </w:rPr>
        <w:t xml:space="preserve"> göre Nubar Paşa Mısır için talihsiz bir devlet adamıdır. Zira istikrarsız, karmakarışık bir düşünceye sahiptir. </w:t>
      </w:r>
      <w:proofErr w:type="spellStart"/>
      <w:r w:rsidRPr="00D80BCB">
        <w:rPr>
          <w:rFonts w:ascii="Times New Roman" w:hAnsi="Times New Roman" w:cs="Times New Roman"/>
          <w:i/>
          <w:iCs/>
          <w:sz w:val="18"/>
          <w:szCs w:val="18"/>
        </w:rPr>
        <w:t>Le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Journal</w:t>
      </w:r>
      <w:proofErr w:type="spellEnd"/>
      <w:r w:rsidRPr="00D80BCB">
        <w:rPr>
          <w:rFonts w:ascii="Times New Roman" w:hAnsi="Times New Roman" w:cs="Times New Roman"/>
          <w:sz w:val="18"/>
          <w:szCs w:val="18"/>
        </w:rPr>
        <w:t xml:space="preserve"> 13 </w:t>
      </w:r>
      <w:proofErr w:type="spellStart"/>
      <w:r w:rsidRPr="00D80BCB">
        <w:rPr>
          <w:rFonts w:ascii="Times New Roman" w:hAnsi="Times New Roman" w:cs="Times New Roman"/>
          <w:sz w:val="18"/>
          <w:szCs w:val="18"/>
        </w:rPr>
        <w:t>Novembre</w:t>
      </w:r>
      <w:proofErr w:type="spellEnd"/>
      <w:r w:rsidRPr="00D80BCB">
        <w:rPr>
          <w:rFonts w:ascii="Times New Roman" w:hAnsi="Times New Roman" w:cs="Times New Roman"/>
          <w:sz w:val="18"/>
          <w:szCs w:val="18"/>
        </w:rPr>
        <w:t xml:space="preserve"> 1895.</w:t>
      </w:r>
    </w:p>
  </w:footnote>
  <w:footnote w:id="52">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Notovitch</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s. 166.</w:t>
      </w:r>
    </w:p>
  </w:footnote>
  <w:footnote w:id="53">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Nubar Paşa başlıklı bir makale yayınlayan </w:t>
      </w:r>
      <w:proofErr w:type="spellStart"/>
      <w:r w:rsidRPr="00D80BCB">
        <w:rPr>
          <w:rFonts w:ascii="Times New Roman" w:hAnsi="Times New Roman" w:cs="Times New Roman"/>
          <w:sz w:val="18"/>
          <w:szCs w:val="18"/>
        </w:rPr>
        <w:t>Le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Journal’a</w:t>
      </w:r>
      <w:proofErr w:type="spellEnd"/>
      <w:r w:rsidRPr="00D80BCB">
        <w:rPr>
          <w:rFonts w:ascii="Times New Roman" w:hAnsi="Times New Roman" w:cs="Times New Roman"/>
          <w:sz w:val="18"/>
          <w:szCs w:val="18"/>
        </w:rPr>
        <w:t xml:space="preserve"> göre Nubar Paşa’nın İngilizlere karşı hoşgörüsü sınırları zorlamıştır. Fransızlara karşı düşmanca tutum sergilemiştir. Mısır’da kamu ve finans işlerini İngilizlere teslim etmiş hatta Sudan’ı da vermekten çekinmemiştir. Mısır’da kamuoyunu bilgilendiren ve mahkemelere </w:t>
      </w:r>
      <w:proofErr w:type="gramStart"/>
      <w:r w:rsidRPr="00D80BCB">
        <w:rPr>
          <w:rFonts w:ascii="Times New Roman" w:hAnsi="Times New Roman" w:cs="Times New Roman"/>
          <w:sz w:val="18"/>
          <w:szCs w:val="18"/>
        </w:rPr>
        <w:t>hakim</w:t>
      </w:r>
      <w:proofErr w:type="gramEnd"/>
      <w:r w:rsidRPr="00D80BCB">
        <w:rPr>
          <w:rFonts w:ascii="Times New Roman" w:hAnsi="Times New Roman" w:cs="Times New Roman"/>
          <w:sz w:val="18"/>
          <w:szCs w:val="18"/>
        </w:rPr>
        <w:t xml:space="preserve"> olan İngilizlerdir. Mısır’ın İç işlerini de emekli olmadan önce yine bir </w:t>
      </w:r>
      <w:proofErr w:type="spellStart"/>
      <w:r w:rsidRPr="00D80BCB">
        <w:rPr>
          <w:rFonts w:ascii="Times New Roman" w:hAnsi="Times New Roman" w:cs="Times New Roman"/>
          <w:sz w:val="18"/>
          <w:szCs w:val="18"/>
        </w:rPr>
        <w:t>İngilize</w:t>
      </w:r>
      <w:proofErr w:type="spellEnd"/>
      <w:r w:rsidRPr="00D80BCB">
        <w:rPr>
          <w:rFonts w:ascii="Times New Roman" w:hAnsi="Times New Roman" w:cs="Times New Roman"/>
          <w:sz w:val="18"/>
          <w:szCs w:val="18"/>
        </w:rPr>
        <w:t xml:space="preserve"> teslim etmiştir. </w:t>
      </w:r>
      <w:proofErr w:type="spellStart"/>
      <w:r w:rsidRPr="00D80BCB">
        <w:rPr>
          <w:rFonts w:ascii="Times New Roman" w:hAnsi="Times New Roman" w:cs="Times New Roman"/>
          <w:i/>
          <w:iCs/>
          <w:sz w:val="18"/>
          <w:szCs w:val="18"/>
        </w:rPr>
        <w:t>Le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Journal</w:t>
      </w:r>
      <w:proofErr w:type="spellEnd"/>
      <w:r w:rsidRPr="00D80BCB">
        <w:rPr>
          <w:rFonts w:ascii="Times New Roman" w:hAnsi="Times New Roman" w:cs="Times New Roman"/>
          <w:sz w:val="18"/>
          <w:szCs w:val="18"/>
        </w:rPr>
        <w:t xml:space="preserve">, 13 </w:t>
      </w:r>
      <w:proofErr w:type="spellStart"/>
      <w:r w:rsidRPr="00D80BCB">
        <w:rPr>
          <w:rFonts w:ascii="Times New Roman" w:hAnsi="Times New Roman" w:cs="Times New Roman"/>
          <w:sz w:val="18"/>
          <w:szCs w:val="18"/>
        </w:rPr>
        <w:t>Novembre</w:t>
      </w:r>
      <w:proofErr w:type="spellEnd"/>
      <w:r w:rsidRPr="00D80BCB">
        <w:rPr>
          <w:rFonts w:ascii="Times New Roman" w:hAnsi="Times New Roman" w:cs="Times New Roman"/>
          <w:sz w:val="18"/>
          <w:szCs w:val="18"/>
        </w:rPr>
        <w:t xml:space="preserve"> 1895, </w:t>
      </w:r>
    </w:p>
  </w:footnote>
  <w:footnote w:id="54">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Notovitch</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s. 57.</w:t>
      </w:r>
    </w:p>
  </w:footnote>
  <w:footnote w:id="55">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Holynski</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s. 125.</w:t>
      </w:r>
    </w:p>
  </w:footnote>
  <w:footnote w:id="56">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Archives</w:t>
      </w:r>
      <w:proofErr w:type="spellEnd"/>
      <w:r w:rsidRPr="00D80BCB">
        <w:rPr>
          <w:rFonts w:ascii="Times New Roman" w:hAnsi="Times New Roman" w:cs="Times New Roman"/>
          <w:i/>
          <w:iCs/>
          <w:sz w:val="18"/>
          <w:szCs w:val="18"/>
        </w:rPr>
        <w:t xml:space="preserve"> </w:t>
      </w:r>
      <w:proofErr w:type="spellStart"/>
      <w:proofErr w:type="gram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Recueil</w:t>
      </w:r>
      <w:proofErr w:type="spellEnd"/>
      <w:proofErr w:type="gramEnd"/>
      <w:r w:rsidRPr="00D80BCB">
        <w:rPr>
          <w:rFonts w:ascii="Times New Roman" w:hAnsi="Times New Roman" w:cs="Times New Roman"/>
          <w:i/>
          <w:iCs/>
          <w:sz w:val="18"/>
          <w:szCs w:val="18"/>
        </w:rPr>
        <w:t xml:space="preserve"> de </w:t>
      </w:r>
      <w:proofErr w:type="spellStart"/>
      <w:r w:rsidRPr="00D80BCB">
        <w:rPr>
          <w:rFonts w:ascii="Times New Roman" w:hAnsi="Times New Roman" w:cs="Times New Roman"/>
          <w:i/>
          <w:iCs/>
          <w:sz w:val="18"/>
          <w:szCs w:val="18"/>
        </w:rPr>
        <w:t>diplomatie</w:t>
      </w:r>
      <w:proofErr w:type="spellEnd"/>
      <w:r w:rsidRPr="00D80BCB">
        <w:rPr>
          <w:rFonts w:ascii="Times New Roman" w:hAnsi="Times New Roman" w:cs="Times New Roman"/>
          <w:i/>
          <w:iCs/>
          <w:sz w:val="18"/>
          <w:szCs w:val="18"/>
        </w:rPr>
        <w:t xml:space="preserve"> et </w:t>
      </w:r>
      <w:proofErr w:type="spellStart"/>
      <w:r w:rsidRPr="00D80BCB">
        <w:rPr>
          <w:rFonts w:ascii="Times New Roman" w:hAnsi="Times New Roman" w:cs="Times New Roman"/>
          <w:i/>
          <w:iCs/>
          <w:sz w:val="18"/>
          <w:szCs w:val="18"/>
        </w:rPr>
        <w:t>d'histoire</w:t>
      </w:r>
      <w:proofErr w:type="spellEnd"/>
      <w:r w:rsidRPr="00D80BCB">
        <w:rPr>
          <w:rFonts w:ascii="Times New Roman" w:hAnsi="Times New Roman" w:cs="Times New Roman"/>
          <w:i/>
          <w:iCs/>
          <w:sz w:val="18"/>
          <w:szCs w:val="18"/>
        </w:rPr>
        <w:t xml:space="preserve">. 1893 </w:t>
      </w:r>
      <w:proofErr w:type="spellStart"/>
      <w:r w:rsidRPr="00D80BCB">
        <w:rPr>
          <w:rFonts w:ascii="Times New Roman" w:hAnsi="Times New Roman" w:cs="Times New Roman"/>
          <w:i/>
          <w:iCs/>
          <w:sz w:val="18"/>
          <w:szCs w:val="18"/>
        </w:rPr>
        <w:t>Recueil</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Mensuel</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International</w:t>
      </w:r>
      <w:proofErr w:type="spellEnd"/>
      <w:r w:rsidRPr="00D80BCB">
        <w:rPr>
          <w:rFonts w:ascii="Times New Roman" w:hAnsi="Times New Roman" w:cs="Times New Roman"/>
          <w:i/>
          <w:iCs/>
          <w:sz w:val="18"/>
          <w:szCs w:val="18"/>
        </w:rPr>
        <w:t xml:space="preserve"> de </w:t>
      </w:r>
      <w:proofErr w:type="spellStart"/>
      <w:r w:rsidRPr="00D80BCB">
        <w:rPr>
          <w:rFonts w:ascii="Times New Roman" w:hAnsi="Times New Roman" w:cs="Times New Roman"/>
          <w:i/>
          <w:iCs/>
          <w:sz w:val="18"/>
          <w:szCs w:val="18"/>
        </w:rPr>
        <w:t>Diplomatie</w:t>
      </w:r>
      <w:proofErr w:type="spellEnd"/>
      <w:r w:rsidRPr="00D80BCB">
        <w:rPr>
          <w:rFonts w:ascii="Times New Roman" w:hAnsi="Times New Roman" w:cs="Times New Roman"/>
          <w:i/>
          <w:iCs/>
          <w:sz w:val="18"/>
          <w:szCs w:val="18"/>
        </w:rPr>
        <w:t xml:space="preserve"> et </w:t>
      </w:r>
      <w:proofErr w:type="spellStart"/>
      <w:r w:rsidRPr="00D80BCB">
        <w:rPr>
          <w:rFonts w:ascii="Times New Roman" w:hAnsi="Times New Roman" w:cs="Times New Roman"/>
          <w:i/>
          <w:iCs/>
          <w:sz w:val="18"/>
          <w:szCs w:val="18"/>
        </w:rPr>
        <w:t>d’Histoire</w:t>
      </w:r>
      <w:proofErr w:type="spellEnd"/>
      <w:r w:rsidRPr="00D80BCB">
        <w:rPr>
          <w:rFonts w:ascii="Times New Roman" w:hAnsi="Times New Roman" w:cs="Times New Roman"/>
          <w:i/>
          <w:iCs/>
          <w:sz w:val="18"/>
          <w:szCs w:val="18"/>
        </w:rPr>
        <w:t>,</w:t>
      </w:r>
      <w:r w:rsidRPr="00D80BCB">
        <w:rPr>
          <w:rFonts w:ascii="Times New Roman" w:hAnsi="Times New Roman" w:cs="Times New Roman"/>
          <w:sz w:val="18"/>
          <w:szCs w:val="18"/>
        </w:rPr>
        <w:t xml:space="preserve"> Louis Renault</w:t>
      </w:r>
      <w:r w:rsidR="00BB1298" w:rsidRPr="00D80BCB">
        <w:rPr>
          <w:rFonts w:ascii="Times New Roman" w:hAnsi="Times New Roman" w:cs="Times New Roman"/>
          <w:sz w:val="18"/>
          <w:szCs w:val="18"/>
        </w:rPr>
        <w:t xml:space="preserve">, </w:t>
      </w:r>
      <w:proofErr w:type="spellStart"/>
      <w:r w:rsidR="00BB1298" w:rsidRPr="00D80BCB">
        <w:rPr>
          <w:rFonts w:ascii="Times New Roman" w:hAnsi="Times New Roman" w:cs="Times New Roman"/>
          <w:sz w:val="18"/>
          <w:szCs w:val="18"/>
        </w:rPr>
        <w:t>Tome</w:t>
      </w:r>
      <w:proofErr w:type="spellEnd"/>
      <w:r w:rsidR="00BB1298" w:rsidRPr="00D80BCB">
        <w:rPr>
          <w:rFonts w:ascii="Times New Roman" w:hAnsi="Times New Roman" w:cs="Times New Roman"/>
          <w:sz w:val="18"/>
          <w:szCs w:val="18"/>
        </w:rPr>
        <w:t xml:space="preserve"> XLVII, Paris</w:t>
      </w:r>
      <w:r w:rsidRPr="00D80BCB">
        <w:rPr>
          <w:rFonts w:ascii="Times New Roman" w:hAnsi="Times New Roman" w:cs="Times New Roman"/>
          <w:sz w:val="18"/>
          <w:szCs w:val="18"/>
        </w:rPr>
        <w:t xml:space="preserve"> 1893, s. 274.</w:t>
      </w:r>
    </w:p>
  </w:footnote>
  <w:footnote w:id="57">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Mémorial</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w:t>
      </w:r>
      <w:proofErr w:type="spellEnd"/>
      <w:r w:rsidRPr="00D80BCB">
        <w:rPr>
          <w:rFonts w:ascii="Times New Roman" w:hAnsi="Times New Roman" w:cs="Times New Roman"/>
          <w:sz w:val="18"/>
          <w:szCs w:val="18"/>
        </w:rPr>
        <w:t xml:space="preserve">, 30 </w:t>
      </w:r>
      <w:proofErr w:type="spellStart"/>
      <w:r w:rsidRPr="00D80BCB">
        <w:rPr>
          <w:rFonts w:ascii="Times New Roman" w:hAnsi="Times New Roman" w:cs="Times New Roman"/>
          <w:sz w:val="18"/>
          <w:szCs w:val="18"/>
        </w:rPr>
        <w:t>Décembre</w:t>
      </w:r>
      <w:proofErr w:type="spellEnd"/>
      <w:r w:rsidRPr="00D80BCB">
        <w:rPr>
          <w:rFonts w:ascii="Times New Roman" w:hAnsi="Times New Roman" w:cs="Times New Roman"/>
          <w:sz w:val="18"/>
          <w:szCs w:val="18"/>
        </w:rPr>
        <w:t xml:space="preserve"> 1869, s. 821.</w:t>
      </w:r>
    </w:p>
  </w:footnote>
  <w:footnote w:id="58">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Karal</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r w:rsidRPr="00D80BCB">
        <w:rPr>
          <w:rFonts w:ascii="Times New Roman" w:hAnsi="Times New Roman" w:cs="Times New Roman"/>
          <w:sz w:val="18"/>
          <w:szCs w:val="18"/>
        </w:rPr>
        <w:t>. s. 50.</w:t>
      </w:r>
    </w:p>
  </w:footnote>
  <w:footnote w:id="59">
    <w:p w:rsidR="00887135" w:rsidRPr="00D80BCB" w:rsidRDefault="00887135" w:rsidP="000E0226">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Cromer</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Makine’nın</w:t>
      </w:r>
      <w:proofErr w:type="spellEnd"/>
      <w:r w:rsidRPr="00D80BCB">
        <w:rPr>
          <w:rFonts w:ascii="Times New Roman" w:hAnsi="Times New Roman" w:cs="Times New Roman"/>
          <w:sz w:val="18"/>
          <w:szCs w:val="18"/>
        </w:rPr>
        <w:t xml:space="preserve"> çeşitli parçaları arasındaki ahenkli çalışma düzeninden sadece merkez sorumludur.” diyerek merkez gücüne vurgu yapmıştır. Mısır’ı 25 yıla yakın yöneten </w:t>
      </w:r>
      <w:proofErr w:type="spellStart"/>
      <w:r w:rsidRPr="00D80BCB">
        <w:rPr>
          <w:rFonts w:ascii="Times New Roman" w:hAnsi="Times New Roman" w:cs="Times New Roman"/>
          <w:sz w:val="18"/>
          <w:szCs w:val="18"/>
        </w:rPr>
        <w:t>Cromer</w:t>
      </w:r>
      <w:proofErr w:type="spellEnd"/>
      <w:r w:rsidRPr="00D80BCB">
        <w:rPr>
          <w:rFonts w:ascii="Times New Roman" w:hAnsi="Times New Roman" w:cs="Times New Roman"/>
          <w:sz w:val="18"/>
          <w:szCs w:val="18"/>
        </w:rPr>
        <w:t xml:space="preserve"> anılarını yazdığı </w:t>
      </w:r>
      <w:r w:rsidRPr="00D80BCB">
        <w:rPr>
          <w:rFonts w:ascii="Times New Roman" w:hAnsi="Times New Roman" w:cs="Times New Roman"/>
          <w:i/>
          <w:iCs/>
          <w:sz w:val="18"/>
          <w:szCs w:val="18"/>
        </w:rPr>
        <w:t>Modern Mısır</w:t>
      </w:r>
      <w:r w:rsidRPr="00D80BCB">
        <w:rPr>
          <w:rFonts w:ascii="Times New Roman" w:hAnsi="Times New Roman" w:cs="Times New Roman"/>
          <w:sz w:val="18"/>
          <w:szCs w:val="18"/>
        </w:rPr>
        <w:t xml:space="preserve"> adlı eserde İngiliz politikasını anlatmıştır. Said,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s. 61, 70.</w:t>
      </w:r>
    </w:p>
  </w:footnote>
  <w:footnote w:id="60">
    <w:p w:rsidR="00887135" w:rsidRPr="00D80BCB" w:rsidRDefault="00887135" w:rsidP="00E12092">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hyperlink r:id="rId2" w:history="1">
        <w:r w:rsidRPr="00D80BCB">
          <w:rPr>
            <w:rStyle w:val="Kpr"/>
            <w:rFonts w:ascii="Times New Roman" w:hAnsi="Times New Roman" w:cs="Times New Roman"/>
            <w:sz w:val="18"/>
            <w:szCs w:val="18"/>
          </w:rPr>
          <w:t>http://www.medias19.org/index.php?id=21358</w:t>
        </w:r>
      </w:hyperlink>
      <w:r w:rsidRPr="00D80BCB">
        <w:rPr>
          <w:rFonts w:ascii="Times New Roman" w:hAnsi="Times New Roman" w:cs="Times New Roman"/>
          <w:sz w:val="18"/>
          <w:szCs w:val="18"/>
        </w:rPr>
        <w:t xml:space="preserve">  (Web 10. 1. 2019).</w:t>
      </w:r>
    </w:p>
  </w:footnote>
  <w:footnote w:id="61">
    <w:p w:rsidR="00887135" w:rsidRPr="00D80BCB" w:rsidRDefault="00887135" w:rsidP="00DF131C">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00BB1298" w:rsidRPr="00D80BCB">
        <w:rPr>
          <w:rFonts w:ascii="Times New Roman" w:hAnsi="Times New Roman" w:cs="Times New Roman"/>
          <w:sz w:val="18"/>
          <w:szCs w:val="18"/>
        </w:rPr>
        <w:t xml:space="preserve"> </w:t>
      </w:r>
      <w:r w:rsidRPr="00D80BCB">
        <w:rPr>
          <w:rFonts w:ascii="Times New Roman" w:hAnsi="Times New Roman" w:cs="Times New Roman"/>
          <w:sz w:val="18"/>
          <w:szCs w:val="18"/>
        </w:rPr>
        <w:t>1882’de İngiltere’nin Mısır’ı işgal ile daha da kao</w:t>
      </w:r>
      <w:r w:rsidR="00BB1298" w:rsidRPr="00D80BCB">
        <w:rPr>
          <w:rFonts w:ascii="Times New Roman" w:hAnsi="Times New Roman" w:cs="Times New Roman"/>
          <w:sz w:val="18"/>
          <w:szCs w:val="18"/>
        </w:rPr>
        <w:t xml:space="preserve">tik hale gelen yönetim boşluğu </w:t>
      </w:r>
      <w:r w:rsidR="00BB1298" w:rsidRPr="00D80BCB">
        <w:rPr>
          <w:rFonts w:ascii="Times New Roman" w:hAnsi="Times New Roman" w:cs="Times New Roman"/>
          <w:i/>
          <w:sz w:val="18"/>
          <w:szCs w:val="18"/>
        </w:rPr>
        <w:t>M</w:t>
      </w:r>
      <w:r w:rsidRPr="00D80BCB">
        <w:rPr>
          <w:rFonts w:ascii="Times New Roman" w:hAnsi="Times New Roman" w:cs="Times New Roman"/>
          <w:i/>
          <w:sz w:val="18"/>
          <w:szCs w:val="18"/>
        </w:rPr>
        <w:t>ehdilik</w:t>
      </w:r>
      <w:r w:rsidRPr="00D80BCB">
        <w:rPr>
          <w:rFonts w:ascii="Times New Roman" w:hAnsi="Times New Roman" w:cs="Times New Roman"/>
          <w:sz w:val="18"/>
          <w:szCs w:val="18"/>
        </w:rPr>
        <w:t xml:space="preserve"> hareketini güçlendirmiştir. Osmanlı-İngiliz mücadelesinden faydalanarak dini söylemlerle ortaya çıkan mehdilik siyasi bir nitelikte de taşımaktadır. Muhammet Ahmet (1884-1885) adlı bu kişi </w:t>
      </w:r>
      <w:r w:rsidRPr="00D80BCB">
        <w:rPr>
          <w:rFonts w:ascii="Times New Roman" w:hAnsi="Times New Roman" w:cs="Times New Roman"/>
          <w:i/>
          <w:iCs/>
          <w:sz w:val="18"/>
          <w:szCs w:val="18"/>
        </w:rPr>
        <w:t>Mehdilik</w:t>
      </w:r>
      <w:r w:rsidRPr="00D80BCB">
        <w:rPr>
          <w:rFonts w:ascii="Times New Roman" w:hAnsi="Times New Roman" w:cs="Times New Roman"/>
          <w:sz w:val="18"/>
          <w:szCs w:val="18"/>
        </w:rPr>
        <w:t xml:space="preserve"> iddiasını pekiştirmek amacıyla peygamber soyundan geldiğini ve Mehdi olduğunu ölümüne kadar mektuplarla İslam coğrafyasına duyurmaya çalışmıştır. Mısır’daki adaletsizlik, siyasî düzensizlik, İngilizlerin bölge üzerindeki faaliyetleri ve kötü ekonomik şartlar bu hareketi beslemiş, büyütmüş ve toplumda beklenen bir kurtarıcı algısını doğurmuştur. </w:t>
      </w:r>
      <w:r w:rsidR="00317EC6"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Le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Bosphore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égyptien’nin</w:t>
      </w:r>
      <w:proofErr w:type="spellEnd"/>
      <w:r w:rsidRPr="00D80BCB">
        <w:rPr>
          <w:rFonts w:ascii="Times New Roman" w:hAnsi="Times New Roman" w:cs="Times New Roman"/>
          <w:sz w:val="18"/>
          <w:szCs w:val="18"/>
        </w:rPr>
        <w:t xml:space="preserve"> kapatılmasında etki eden bir başka sebep de böylesi hareketlerin domino etkisi göstermesini önlemektir. “</w:t>
      </w:r>
      <w:proofErr w:type="spellStart"/>
      <w:r w:rsidRPr="00D80BCB">
        <w:rPr>
          <w:rFonts w:ascii="Times New Roman" w:hAnsi="Times New Roman" w:cs="Times New Roman"/>
          <w:sz w:val="18"/>
          <w:szCs w:val="18"/>
        </w:rPr>
        <w:t>Bâb</w:t>
      </w:r>
      <w:proofErr w:type="spellEnd"/>
      <w:r w:rsidRPr="00D80BCB">
        <w:rPr>
          <w:rFonts w:ascii="Times New Roman" w:hAnsi="Times New Roman" w:cs="Times New Roman"/>
          <w:sz w:val="18"/>
          <w:szCs w:val="18"/>
        </w:rPr>
        <w:t xml:space="preserve">-Âli, Muhammet Ahmet’in Mısır’daki gazeteler aracılığı ile propaganda faaliyetlerine başlamasının çevre bölgelerde yaratacağı etkiden endişe duymaktaydı. Nitekim Muhammet Ahmet’in Türk idaresine karşı olumsuz söylemleri bu bölgelerdeki Osmanlı otoritesini sarsabilirdi. Yerel idareciler, bu hareketin bir Arap hükümeti tesisine müsait olabileceği konusunda Babıâli ile hemfikirdi.” Abdullah </w:t>
      </w:r>
      <w:proofErr w:type="spellStart"/>
      <w:r w:rsidRPr="00D80BCB">
        <w:rPr>
          <w:rFonts w:ascii="Times New Roman" w:hAnsi="Times New Roman" w:cs="Times New Roman"/>
          <w:sz w:val="18"/>
          <w:szCs w:val="18"/>
        </w:rPr>
        <w:t>Özdağ</w:t>
      </w:r>
      <w:proofErr w:type="spellEnd"/>
      <w:r w:rsidRPr="00D80BCB">
        <w:rPr>
          <w:rFonts w:ascii="Times New Roman" w:hAnsi="Times New Roman" w:cs="Times New Roman"/>
          <w:sz w:val="18"/>
          <w:szCs w:val="18"/>
        </w:rPr>
        <w:t xml:space="preserve">, “Sudan’da Mehdilik Hareketi”, </w:t>
      </w:r>
      <w:r w:rsidRPr="00D80BCB">
        <w:rPr>
          <w:rFonts w:ascii="Times New Roman" w:hAnsi="Times New Roman" w:cs="Times New Roman"/>
          <w:i/>
          <w:iCs/>
          <w:sz w:val="18"/>
          <w:szCs w:val="18"/>
        </w:rPr>
        <w:t>TAD</w:t>
      </w:r>
      <w:r w:rsidRPr="00D80BCB">
        <w:rPr>
          <w:rFonts w:ascii="Times New Roman" w:hAnsi="Times New Roman" w:cs="Times New Roman"/>
          <w:sz w:val="18"/>
          <w:szCs w:val="18"/>
        </w:rPr>
        <w:t>, C.37/S. 63, 2018, 309-330, s. 314, 318.</w:t>
      </w:r>
    </w:p>
  </w:footnote>
  <w:footnote w:id="62">
    <w:p w:rsidR="00887135" w:rsidRPr="00D80BCB" w:rsidRDefault="00887135" w:rsidP="00DF3169">
      <w:pPr>
        <w:shd w:val="clear" w:color="auto" w:fill="FFFFFF"/>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Holynski</w:t>
      </w:r>
      <w:proofErr w:type="spellEnd"/>
      <w:r w:rsidRPr="00D80BCB">
        <w:rPr>
          <w:rFonts w:ascii="Times New Roman" w:hAnsi="Times New Roman" w:cs="Times New Roman"/>
          <w:sz w:val="18"/>
          <w:szCs w:val="18"/>
        </w:rPr>
        <w:t>, a.</w:t>
      </w:r>
      <w:proofErr w:type="spellStart"/>
      <w:r w:rsidRPr="00D80BCB">
        <w:rPr>
          <w:rFonts w:ascii="Times New Roman" w:hAnsi="Times New Roman" w:cs="Times New Roman"/>
          <w:sz w:val="18"/>
          <w:szCs w:val="18"/>
        </w:rPr>
        <w:t>g.e</w:t>
      </w:r>
      <w:proofErr w:type="spellEnd"/>
      <w:proofErr w:type="gramStart"/>
      <w:r w:rsidRPr="00D80BCB">
        <w:rPr>
          <w:rFonts w:ascii="Times New Roman" w:hAnsi="Times New Roman" w:cs="Times New Roman"/>
          <w:sz w:val="18"/>
          <w:szCs w:val="18"/>
        </w:rPr>
        <w:t>.,</w:t>
      </w:r>
      <w:proofErr w:type="gramEnd"/>
      <w:r w:rsidRPr="00D80BCB">
        <w:rPr>
          <w:rFonts w:ascii="Times New Roman" w:hAnsi="Times New Roman" w:cs="Times New Roman"/>
          <w:sz w:val="18"/>
          <w:szCs w:val="18"/>
        </w:rPr>
        <w:t xml:space="preserve"> 120; Mehdi hareketi büyük bir halk hareketine zemin hazırlamış bu durum bazı gazete ve çevrelerce desteklenmiştir. Mehdi hareketi tarafından, General </w:t>
      </w:r>
      <w:proofErr w:type="spellStart"/>
      <w:r w:rsidRPr="00D80BCB">
        <w:rPr>
          <w:rFonts w:ascii="Times New Roman" w:hAnsi="Times New Roman" w:cs="Times New Roman"/>
          <w:sz w:val="18"/>
          <w:szCs w:val="18"/>
        </w:rPr>
        <w:t>Hicks</w:t>
      </w:r>
      <w:proofErr w:type="spellEnd"/>
      <w:r w:rsidRPr="00D80BCB">
        <w:rPr>
          <w:rFonts w:ascii="Times New Roman" w:hAnsi="Times New Roman" w:cs="Times New Roman"/>
          <w:sz w:val="18"/>
          <w:szCs w:val="18"/>
        </w:rPr>
        <w:t xml:space="preserve"> komutasındaki İngiliz askerleri El-Ubeyd mevkiinde tamamen yok edilmiştir. </w:t>
      </w:r>
      <w:r w:rsidRPr="00D80BCB">
        <w:rPr>
          <w:rFonts w:ascii="Times New Roman" w:hAnsi="Times New Roman" w:cs="Times New Roman"/>
          <w:color w:val="333333"/>
          <w:sz w:val="18"/>
          <w:szCs w:val="18"/>
          <w:shd w:val="clear" w:color="auto" w:fill="FFFFFF"/>
        </w:rPr>
        <w:t xml:space="preserve">Louis </w:t>
      </w:r>
      <w:proofErr w:type="spellStart"/>
      <w:r w:rsidRPr="00D80BCB">
        <w:rPr>
          <w:rFonts w:ascii="Times New Roman" w:hAnsi="Times New Roman" w:cs="Times New Roman"/>
          <w:color w:val="333333"/>
          <w:sz w:val="18"/>
          <w:szCs w:val="18"/>
          <w:shd w:val="clear" w:color="auto" w:fill="FFFFFF"/>
        </w:rPr>
        <w:t>Malosse</w:t>
      </w:r>
      <w:proofErr w:type="spellEnd"/>
      <w:r w:rsidRPr="00D80BCB">
        <w:rPr>
          <w:rFonts w:ascii="Times New Roman" w:hAnsi="Times New Roman" w:cs="Times New Roman"/>
          <w:color w:val="333333"/>
          <w:sz w:val="18"/>
          <w:szCs w:val="18"/>
          <w:shd w:val="clear" w:color="auto" w:fill="FFFFFF"/>
        </w:rPr>
        <w:t xml:space="preserve">, </w:t>
      </w:r>
      <w:proofErr w:type="spellStart"/>
      <w:r w:rsidRPr="00D80BCB">
        <w:rPr>
          <w:rFonts w:ascii="Times New Roman" w:hAnsi="Times New Roman" w:cs="Times New Roman"/>
          <w:i/>
          <w:iCs/>
          <w:color w:val="333333"/>
          <w:sz w:val="18"/>
          <w:szCs w:val="18"/>
          <w:shd w:val="clear" w:color="auto" w:fill="FFFFFF"/>
        </w:rPr>
        <w:t>Impressions</w:t>
      </w:r>
      <w:proofErr w:type="spellEnd"/>
      <w:r w:rsidRPr="00D80BCB">
        <w:rPr>
          <w:rFonts w:ascii="Times New Roman" w:hAnsi="Times New Roman" w:cs="Times New Roman"/>
          <w:i/>
          <w:iCs/>
          <w:color w:val="333333"/>
          <w:sz w:val="18"/>
          <w:szCs w:val="18"/>
          <w:shd w:val="clear" w:color="auto" w:fill="FFFFFF"/>
        </w:rPr>
        <w:t xml:space="preserve"> </w:t>
      </w:r>
      <w:proofErr w:type="spellStart"/>
      <w:r w:rsidRPr="00D80BCB">
        <w:rPr>
          <w:rFonts w:ascii="Times New Roman" w:hAnsi="Times New Roman" w:cs="Times New Roman"/>
          <w:i/>
          <w:iCs/>
          <w:color w:val="333333"/>
          <w:sz w:val="18"/>
          <w:szCs w:val="18"/>
          <w:shd w:val="clear" w:color="auto" w:fill="FFFFFF"/>
        </w:rPr>
        <w:t>d'Égypte</w:t>
      </w:r>
      <w:proofErr w:type="spellEnd"/>
      <w:r w:rsidRPr="00D80BCB">
        <w:rPr>
          <w:rFonts w:ascii="Times New Roman" w:hAnsi="Times New Roman" w:cs="Times New Roman"/>
          <w:color w:val="333333"/>
          <w:sz w:val="18"/>
          <w:szCs w:val="18"/>
          <w:shd w:val="clear" w:color="auto" w:fill="FFFFFF"/>
        </w:rPr>
        <w:t>, A.</w:t>
      </w:r>
      <w:r w:rsidR="00BB1298" w:rsidRPr="00D80BCB">
        <w:rPr>
          <w:rFonts w:ascii="Times New Roman" w:hAnsi="Times New Roman" w:cs="Times New Roman"/>
          <w:color w:val="333333"/>
          <w:sz w:val="18"/>
          <w:szCs w:val="18"/>
          <w:shd w:val="clear" w:color="auto" w:fill="FFFFFF"/>
        </w:rPr>
        <w:t xml:space="preserve"> </w:t>
      </w:r>
      <w:proofErr w:type="spellStart"/>
      <w:r w:rsidR="00BB1298" w:rsidRPr="00D80BCB">
        <w:rPr>
          <w:rFonts w:ascii="Times New Roman" w:hAnsi="Times New Roman" w:cs="Times New Roman"/>
          <w:color w:val="333333"/>
          <w:sz w:val="18"/>
          <w:szCs w:val="18"/>
          <w:shd w:val="clear" w:color="auto" w:fill="FFFFFF"/>
        </w:rPr>
        <w:t>Colin</w:t>
      </w:r>
      <w:proofErr w:type="spellEnd"/>
      <w:r w:rsidR="00BB1298" w:rsidRPr="00D80BCB">
        <w:rPr>
          <w:rFonts w:ascii="Times New Roman" w:hAnsi="Times New Roman" w:cs="Times New Roman"/>
          <w:color w:val="333333"/>
          <w:sz w:val="18"/>
          <w:szCs w:val="18"/>
          <w:shd w:val="clear" w:color="auto" w:fill="FFFFFF"/>
        </w:rPr>
        <w:t>, Paris</w:t>
      </w:r>
      <w:r w:rsidRPr="00D80BCB">
        <w:rPr>
          <w:rFonts w:ascii="Times New Roman" w:hAnsi="Times New Roman" w:cs="Times New Roman"/>
          <w:color w:val="333333"/>
          <w:sz w:val="18"/>
          <w:szCs w:val="18"/>
          <w:shd w:val="clear" w:color="auto" w:fill="FFFFFF"/>
        </w:rPr>
        <w:t xml:space="preserve"> 1896, s. </w:t>
      </w:r>
      <w:r w:rsidRPr="00D80BCB">
        <w:rPr>
          <w:rFonts w:ascii="Times New Roman" w:eastAsia="Times New Roman" w:hAnsi="Times New Roman" w:cs="Times New Roman"/>
          <w:color w:val="333333"/>
          <w:sz w:val="18"/>
          <w:szCs w:val="18"/>
          <w:lang w:eastAsia="tr-TR"/>
        </w:rPr>
        <w:t>192.</w:t>
      </w:r>
    </w:p>
  </w:footnote>
  <w:footnote w:id="63">
    <w:p w:rsidR="00887135" w:rsidRPr="00D80BCB" w:rsidRDefault="00887135" w:rsidP="00E12092">
      <w:pPr>
        <w:shd w:val="clear" w:color="auto" w:fill="FFFFFF"/>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Fransız Dışişleri Bakanlığı “</w:t>
      </w:r>
      <w:proofErr w:type="spellStart"/>
      <w:r w:rsidRPr="00D80BCB">
        <w:rPr>
          <w:rFonts w:ascii="Times New Roman" w:hAnsi="Times New Roman" w:cs="Times New Roman"/>
          <w:sz w:val="18"/>
          <w:szCs w:val="18"/>
        </w:rPr>
        <w:t>Le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Bosphore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Egyptien</w:t>
      </w:r>
      <w:proofErr w:type="spellEnd"/>
      <w:r w:rsidRPr="00D80BCB">
        <w:rPr>
          <w:rFonts w:ascii="Times New Roman" w:hAnsi="Times New Roman" w:cs="Times New Roman"/>
          <w:sz w:val="18"/>
          <w:szCs w:val="18"/>
        </w:rPr>
        <w:t xml:space="preserve">” meselesinin bütün yazışmalarını herhangi bir yorum yapmadan 46 tane belge şeklinde yayınlamıştır. Bkz. </w:t>
      </w:r>
      <w:proofErr w:type="spellStart"/>
      <w:r w:rsidRPr="00D80BCB">
        <w:rPr>
          <w:rFonts w:ascii="Times New Roman" w:hAnsi="Times New Roman" w:cs="Times New Roman"/>
          <w:sz w:val="18"/>
          <w:szCs w:val="18"/>
        </w:rPr>
        <w:t>Ministère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affaires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étrangères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sz w:val="18"/>
          <w:szCs w:val="18"/>
        </w:rPr>
        <w:t>Affaire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du</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journal</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Le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Bosphore</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égyptien</w:t>
      </w:r>
      <w:proofErr w:type="spellEnd"/>
      <w:r w:rsidR="00BB1298" w:rsidRPr="00D80BCB">
        <w:rPr>
          <w:rFonts w:ascii="Times New Roman" w:hAnsi="Times New Roman" w:cs="Times New Roman"/>
          <w:sz w:val="18"/>
          <w:szCs w:val="18"/>
        </w:rPr>
        <w:t xml:space="preserve">", </w:t>
      </w:r>
      <w:proofErr w:type="spellStart"/>
      <w:r w:rsidR="00BB1298" w:rsidRPr="00D80BCB">
        <w:rPr>
          <w:rFonts w:ascii="Times New Roman" w:hAnsi="Times New Roman" w:cs="Times New Roman"/>
          <w:sz w:val="18"/>
          <w:szCs w:val="18"/>
        </w:rPr>
        <w:t>Impr</w:t>
      </w:r>
      <w:proofErr w:type="spellEnd"/>
      <w:r w:rsidR="00BB1298" w:rsidRPr="00D80BCB">
        <w:rPr>
          <w:rFonts w:ascii="Times New Roman" w:hAnsi="Times New Roman" w:cs="Times New Roman"/>
          <w:sz w:val="18"/>
          <w:szCs w:val="18"/>
        </w:rPr>
        <w:t xml:space="preserve">. </w:t>
      </w:r>
      <w:proofErr w:type="spellStart"/>
      <w:r w:rsidR="00BB1298" w:rsidRPr="00D80BCB">
        <w:rPr>
          <w:rFonts w:ascii="Times New Roman" w:hAnsi="Times New Roman" w:cs="Times New Roman"/>
          <w:sz w:val="18"/>
          <w:szCs w:val="18"/>
        </w:rPr>
        <w:t>nationale</w:t>
      </w:r>
      <w:proofErr w:type="spellEnd"/>
      <w:r w:rsidR="00BB1298" w:rsidRPr="00D80BCB">
        <w:rPr>
          <w:rFonts w:ascii="Times New Roman" w:hAnsi="Times New Roman" w:cs="Times New Roman"/>
          <w:sz w:val="18"/>
          <w:szCs w:val="18"/>
        </w:rPr>
        <w:t xml:space="preserve"> Paris</w:t>
      </w:r>
      <w:r w:rsidRPr="00D80BCB">
        <w:rPr>
          <w:rFonts w:ascii="Times New Roman" w:hAnsi="Times New Roman" w:cs="Times New Roman"/>
          <w:sz w:val="18"/>
          <w:szCs w:val="18"/>
        </w:rPr>
        <w:t>1885.</w:t>
      </w:r>
    </w:p>
  </w:footnote>
  <w:footnote w:id="64">
    <w:p w:rsidR="00887135" w:rsidRPr="00D80BCB" w:rsidRDefault="00887135" w:rsidP="0045098A">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2.</w:t>
      </w:r>
    </w:p>
  </w:footnote>
  <w:footnote w:id="65">
    <w:p w:rsidR="00887135" w:rsidRPr="00D80BCB" w:rsidRDefault="00887135" w:rsidP="0045098A">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6.</w:t>
      </w:r>
    </w:p>
  </w:footnote>
  <w:footnote w:id="66">
    <w:p w:rsidR="00887135" w:rsidRPr="00D80BCB" w:rsidRDefault="00887135" w:rsidP="0045098A">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13-14.</w:t>
      </w:r>
    </w:p>
  </w:footnote>
  <w:footnote w:id="67">
    <w:p w:rsidR="00887135" w:rsidRPr="00D80BCB" w:rsidRDefault="00887135" w:rsidP="0045098A">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14.</w:t>
      </w:r>
    </w:p>
  </w:footnote>
  <w:footnote w:id="68">
    <w:p w:rsidR="00887135" w:rsidRPr="00D80BCB" w:rsidRDefault="00887135" w:rsidP="0045098A">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17.</w:t>
      </w:r>
    </w:p>
  </w:footnote>
  <w:footnote w:id="69">
    <w:p w:rsidR="00887135" w:rsidRPr="00D80BCB" w:rsidRDefault="00887135" w:rsidP="00DE7C9B">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21.</w:t>
      </w:r>
    </w:p>
  </w:footnote>
  <w:footnote w:id="70">
    <w:p w:rsidR="00887135" w:rsidRPr="00D80BCB" w:rsidRDefault="00887135" w:rsidP="00DE7C9B">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22.</w:t>
      </w:r>
    </w:p>
  </w:footnote>
  <w:footnote w:id="71">
    <w:p w:rsidR="00887135" w:rsidRPr="00D80BCB" w:rsidRDefault="00887135" w:rsidP="00DE7C9B">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28.</w:t>
      </w:r>
    </w:p>
  </w:footnote>
  <w:footnote w:id="72">
    <w:p w:rsidR="00887135" w:rsidRPr="00D80BCB" w:rsidRDefault="00887135" w:rsidP="00551EEB">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w:t>
      </w:r>
      <w:proofErr w:type="spellStart"/>
      <w:r w:rsidRPr="00D80BCB">
        <w:rPr>
          <w:rFonts w:ascii="Times New Roman" w:hAnsi="Times New Roman" w:cs="Times New Roman"/>
          <w:i/>
          <w:iCs/>
          <w:color w:val="333333"/>
          <w:sz w:val="18"/>
          <w:szCs w:val="18"/>
          <w:shd w:val="clear" w:color="auto" w:fill="FFFFFF"/>
        </w:rPr>
        <w:t>L'Impartia</w:t>
      </w:r>
      <w:r w:rsidRPr="00D80BCB">
        <w:rPr>
          <w:rFonts w:ascii="Times New Roman" w:hAnsi="Times New Roman" w:cs="Times New Roman"/>
          <w:color w:val="333333"/>
          <w:sz w:val="18"/>
          <w:szCs w:val="18"/>
          <w:shd w:val="clear" w:color="auto" w:fill="FFFFFF"/>
        </w:rPr>
        <w:t>l</w:t>
      </w:r>
      <w:proofErr w:type="spellEnd"/>
      <w:r w:rsidRPr="00D80BCB">
        <w:rPr>
          <w:rFonts w:ascii="Times New Roman" w:hAnsi="Times New Roman" w:cs="Times New Roman"/>
          <w:color w:val="333333"/>
          <w:sz w:val="18"/>
          <w:szCs w:val="18"/>
          <w:shd w:val="clear" w:color="auto" w:fill="FFFFFF"/>
        </w:rPr>
        <w:t xml:space="preserve"> 28 Nisan 1885.</w:t>
      </w:r>
    </w:p>
  </w:footnote>
  <w:footnote w:id="73">
    <w:p w:rsidR="00887135" w:rsidRPr="00D80BCB" w:rsidRDefault="00887135" w:rsidP="006C7588">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Pr="00D80BCB">
        <w:rPr>
          <w:rFonts w:ascii="Times New Roman" w:hAnsi="Times New Roman" w:cs="Times New Roman"/>
          <w:sz w:val="18"/>
          <w:szCs w:val="18"/>
        </w:rPr>
        <w:t xml:space="preserve"> MAE </w:t>
      </w:r>
      <w:proofErr w:type="spellStart"/>
      <w:r w:rsidRPr="00D80BCB">
        <w:rPr>
          <w:rFonts w:ascii="Times New Roman" w:hAnsi="Times New Roman" w:cs="Times New Roman"/>
          <w:i/>
          <w:iCs/>
          <w:sz w:val="18"/>
          <w:szCs w:val="18"/>
        </w:rPr>
        <w:t>Documents</w:t>
      </w:r>
      <w:proofErr w:type="spellEnd"/>
      <w:r w:rsidRPr="00D80BCB">
        <w:rPr>
          <w:rFonts w:ascii="Times New Roman" w:hAnsi="Times New Roman" w:cs="Times New Roman"/>
          <w:i/>
          <w:iCs/>
          <w:sz w:val="18"/>
          <w:szCs w:val="18"/>
        </w:rPr>
        <w:t xml:space="preserve"> </w:t>
      </w:r>
      <w:proofErr w:type="spellStart"/>
      <w:r w:rsidRPr="00D80BCB">
        <w:rPr>
          <w:rFonts w:ascii="Times New Roman" w:hAnsi="Times New Roman" w:cs="Times New Roman"/>
          <w:i/>
          <w:iCs/>
          <w:sz w:val="18"/>
          <w:szCs w:val="18"/>
        </w:rPr>
        <w:t>diplomatiques</w:t>
      </w:r>
      <w:proofErr w:type="spellEnd"/>
      <w:r w:rsidRPr="00D80BCB">
        <w:rPr>
          <w:rFonts w:ascii="Times New Roman" w:hAnsi="Times New Roman" w:cs="Times New Roman"/>
          <w:sz w:val="18"/>
          <w:szCs w:val="18"/>
        </w:rPr>
        <w:t>, s. 34.</w:t>
      </w:r>
    </w:p>
  </w:footnote>
  <w:footnote w:id="74">
    <w:p w:rsidR="00887135" w:rsidRPr="00D80BCB" w:rsidRDefault="00887135" w:rsidP="00602F37">
      <w:pPr>
        <w:pStyle w:val="DipnotMetni"/>
        <w:ind w:firstLine="0"/>
        <w:rPr>
          <w:rFonts w:ascii="Times New Roman" w:hAnsi="Times New Roman" w:cs="Times New Roman"/>
          <w:sz w:val="18"/>
          <w:szCs w:val="18"/>
        </w:rPr>
      </w:pPr>
      <w:r w:rsidRPr="00D80BCB">
        <w:rPr>
          <w:rStyle w:val="DipnotBavurusu"/>
          <w:rFonts w:ascii="Times New Roman" w:hAnsi="Times New Roman" w:cs="Times New Roman"/>
          <w:sz w:val="18"/>
          <w:szCs w:val="18"/>
        </w:rPr>
        <w:footnoteRef/>
      </w:r>
      <w:r w:rsidR="00BB1298"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Ministère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affaires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étrangères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Documents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diplomatiques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Livres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jaunes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Négociations</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relatives</w:t>
      </w:r>
      <w:proofErr w:type="spellEnd"/>
      <w:r w:rsidRPr="00D80BCB">
        <w:rPr>
          <w:rFonts w:ascii="Times New Roman" w:hAnsi="Times New Roman" w:cs="Times New Roman"/>
          <w:sz w:val="18"/>
          <w:szCs w:val="18"/>
        </w:rPr>
        <w:t xml:space="preserve"> à la </w:t>
      </w:r>
      <w:proofErr w:type="spellStart"/>
      <w:r w:rsidRPr="00D80BCB">
        <w:rPr>
          <w:rFonts w:ascii="Times New Roman" w:hAnsi="Times New Roman" w:cs="Times New Roman"/>
          <w:sz w:val="18"/>
          <w:szCs w:val="18"/>
        </w:rPr>
        <w:t>réforme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judiciaire</w:t>
      </w:r>
      <w:proofErr w:type="spellEnd"/>
      <w:r w:rsidRPr="00D80BCB">
        <w:rPr>
          <w:rFonts w:ascii="Times New Roman" w:hAnsi="Times New Roman" w:cs="Times New Roman"/>
          <w:sz w:val="18"/>
          <w:szCs w:val="18"/>
        </w:rPr>
        <w:t xml:space="preserve"> en </w:t>
      </w:r>
      <w:proofErr w:type="spellStart"/>
      <w:r w:rsidRPr="00D80BCB">
        <w:rPr>
          <w:rFonts w:ascii="Times New Roman" w:hAnsi="Times New Roman" w:cs="Times New Roman"/>
          <w:sz w:val="18"/>
          <w:szCs w:val="18"/>
        </w:rPr>
        <w:t>Egypte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janvier</w:t>
      </w:r>
      <w:proofErr w:type="spellEnd"/>
      <w:r w:rsidRPr="00D80BCB">
        <w:rPr>
          <w:rFonts w:ascii="Times New Roman" w:hAnsi="Times New Roman" w:cs="Times New Roman"/>
          <w:sz w:val="18"/>
          <w:szCs w:val="18"/>
        </w:rPr>
        <w:t xml:space="preserve"> 1875, </w:t>
      </w:r>
      <w:proofErr w:type="spellStart"/>
      <w:r w:rsidRPr="00D80BCB">
        <w:rPr>
          <w:rFonts w:ascii="Times New Roman" w:hAnsi="Times New Roman" w:cs="Times New Roman"/>
          <w:sz w:val="18"/>
          <w:szCs w:val="18"/>
        </w:rPr>
        <w:t>İmprimerie</w:t>
      </w:r>
      <w:proofErr w:type="spellEnd"/>
      <w:r w:rsidRPr="00D80BCB">
        <w:rPr>
          <w:rFonts w:ascii="Times New Roman" w:hAnsi="Times New Roman" w:cs="Times New Roman"/>
          <w:sz w:val="18"/>
          <w:szCs w:val="18"/>
        </w:rPr>
        <w:t xml:space="preserve"> </w:t>
      </w:r>
      <w:proofErr w:type="spellStart"/>
      <w:r w:rsidRPr="00D80BCB">
        <w:rPr>
          <w:rFonts w:ascii="Times New Roman" w:hAnsi="Times New Roman" w:cs="Times New Roman"/>
          <w:sz w:val="18"/>
          <w:szCs w:val="18"/>
        </w:rPr>
        <w:t>Nationale</w:t>
      </w:r>
      <w:proofErr w:type="spellEnd"/>
      <w:r w:rsidRPr="00D80BCB">
        <w:rPr>
          <w:rFonts w:ascii="Times New Roman" w:hAnsi="Times New Roman" w:cs="Times New Roman"/>
          <w:sz w:val="18"/>
          <w:szCs w:val="18"/>
        </w:rPr>
        <w:t xml:space="preserve">, </w:t>
      </w:r>
      <w:r w:rsidR="00BB1298" w:rsidRPr="00D80BCB">
        <w:rPr>
          <w:rFonts w:ascii="Times New Roman" w:hAnsi="Times New Roman" w:cs="Times New Roman"/>
          <w:sz w:val="18"/>
          <w:szCs w:val="18"/>
        </w:rPr>
        <w:t xml:space="preserve">Paris </w:t>
      </w:r>
      <w:r w:rsidRPr="00D80BCB">
        <w:rPr>
          <w:rFonts w:ascii="Times New Roman" w:hAnsi="Times New Roman" w:cs="Times New Roman"/>
          <w:sz w:val="18"/>
          <w:szCs w:val="18"/>
        </w:rPr>
        <w:t>MDCCCLXXV, s. 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523A"/>
    <w:rsid w:val="000010F4"/>
    <w:rsid w:val="00004BDF"/>
    <w:rsid w:val="0000781F"/>
    <w:rsid w:val="00011BAE"/>
    <w:rsid w:val="00015B16"/>
    <w:rsid w:val="0002018F"/>
    <w:rsid w:val="0002083D"/>
    <w:rsid w:val="00021C23"/>
    <w:rsid w:val="0002385E"/>
    <w:rsid w:val="00023931"/>
    <w:rsid w:val="0002399A"/>
    <w:rsid w:val="00031AE4"/>
    <w:rsid w:val="000362AF"/>
    <w:rsid w:val="00036B2A"/>
    <w:rsid w:val="000439D8"/>
    <w:rsid w:val="00047A8A"/>
    <w:rsid w:val="00047C4D"/>
    <w:rsid w:val="00050726"/>
    <w:rsid w:val="000507A8"/>
    <w:rsid w:val="00053D70"/>
    <w:rsid w:val="000641E8"/>
    <w:rsid w:val="000647FA"/>
    <w:rsid w:val="000665B3"/>
    <w:rsid w:val="000703B4"/>
    <w:rsid w:val="00074587"/>
    <w:rsid w:val="0007569D"/>
    <w:rsid w:val="00076A2D"/>
    <w:rsid w:val="000809D1"/>
    <w:rsid w:val="00087604"/>
    <w:rsid w:val="0009096F"/>
    <w:rsid w:val="00092B83"/>
    <w:rsid w:val="000930AD"/>
    <w:rsid w:val="000950B6"/>
    <w:rsid w:val="000A066D"/>
    <w:rsid w:val="000A0CF6"/>
    <w:rsid w:val="000A4E3F"/>
    <w:rsid w:val="000B528B"/>
    <w:rsid w:val="000B7CC6"/>
    <w:rsid w:val="000D3262"/>
    <w:rsid w:val="000D4B52"/>
    <w:rsid w:val="000D4BA3"/>
    <w:rsid w:val="000D54CE"/>
    <w:rsid w:val="000E0226"/>
    <w:rsid w:val="000E058A"/>
    <w:rsid w:val="000E0784"/>
    <w:rsid w:val="000E1357"/>
    <w:rsid w:val="000E2671"/>
    <w:rsid w:val="000E3CB9"/>
    <w:rsid w:val="000E48F5"/>
    <w:rsid w:val="000E4958"/>
    <w:rsid w:val="000F1BB0"/>
    <w:rsid w:val="000F2FCC"/>
    <w:rsid w:val="000F48ED"/>
    <w:rsid w:val="001016F2"/>
    <w:rsid w:val="00102290"/>
    <w:rsid w:val="00105913"/>
    <w:rsid w:val="00113D22"/>
    <w:rsid w:val="00114057"/>
    <w:rsid w:val="00114CAA"/>
    <w:rsid w:val="00116FAD"/>
    <w:rsid w:val="0012211A"/>
    <w:rsid w:val="0012306E"/>
    <w:rsid w:val="00123AFA"/>
    <w:rsid w:val="00124CD6"/>
    <w:rsid w:val="00125308"/>
    <w:rsid w:val="001268E5"/>
    <w:rsid w:val="001278CB"/>
    <w:rsid w:val="00137D7D"/>
    <w:rsid w:val="0014414E"/>
    <w:rsid w:val="00150BE8"/>
    <w:rsid w:val="0016327E"/>
    <w:rsid w:val="00172C65"/>
    <w:rsid w:val="00180575"/>
    <w:rsid w:val="00183C46"/>
    <w:rsid w:val="001910D2"/>
    <w:rsid w:val="00191158"/>
    <w:rsid w:val="001B0ECC"/>
    <w:rsid w:val="001B1583"/>
    <w:rsid w:val="001B677F"/>
    <w:rsid w:val="001B6E5C"/>
    <w:rsid w:val="001C4C30"/>
    <w:rsid w:val="001C565B"/>
    <w:rsid w:val="001D2CE6"/>
    <w:rsid w:val="001E1F20"/>
    <w:rsid w:val="001E20D4"/>
    <w:rsid w:val="001E3187"/>
    <w:rsid w:val="001E4A96"/>
    <w:rsid w:val="001E63E8"/>
    <w:rsid w:val="001F0880"/>
    <w:rsid w:val="001F2992"/>
    <w:rsid w:val="001F4322"/>
    <w:rsid w:val="001F7C8B"/>
    <w:rsid w:val="002034C1"/>
    <w:rsid w:val="0020595A"/>
    <w:rsid w:val="00220C70"/>
    <w:rsid w:val="002234D3"/>
    <w:rsid w:val="00243DBF"/>
    <w:rsid w:val="00244D24"/>
    <w:rsid w:val="00247FD0"/>
    <w:rsid w:val="00251EDC"/>
    <w:rsid w:val="00265C77"/>
    <w:rsid w:val="0027188D"/>
    <w:rsid w:val="00272074"/>
    <w:rsid w:val="00273E8E"/>
    <w:rsid w:val="00273FAB"/>
    <w:rsid w:val="0028000F"/>
    <w:rsid w:val="00280A64"/>
    <w:rsid w:val="002829FA"/>
    <w:rsid w:val="002832F3"/>
    <w:rsid w:val="002850D4"/>
    <w:rsid w:val="002860DB"/>
    <w:rsid w:val="00286402"/>
    <w:rsid w:val="00291226"/>
    <w:rsid w:val="00293BE5"/>
    <w:rsid w:val="002947D6"/>
    <w:rsid w:val="00294884"/>
    <w:rsid w:val="002A0459"/>
    <w:rsid w:val="002A1087"/>
    <w:rsid w:val="002A32FA"/>
    <w:rsid w:val="002A46A4"/>
    <w:rsid w:val="002A5FC1"/>
    <w:rsid w:val="002A6E18"/>
    <w:rsid w:val="002B0309"/>
    <w:rsid w:val="002B3E18"/>
    <w:rsid w:val="002B65FE"/>
    <w:rsid w:val="002C17CE"/>
    <w:rsid w:val="002C2F99"/>
    <w:rsid w:val="002C6277"/>
    <w:rsid w:val="002C7335"/>
    <w:rsid w:val="002D5B37"/>
    <w:rsid w:val="00300119"/>
    <w:rsid w:val="00300A31"/>
    <w:rsid w:val="0030107D"/>
    <w:rsid w:val="00302D7D"/>
    <w:rsid w:val="003058FA"/>
    <w:rsid w:val="00306990"/>
    <w:rsid w:val="00306EA7"/>
    <w:rsid w:val="00307326"/>
    <w:rsid w:val="00317EC6"/>
    <w:rsid w:val="00320035"/>
    <w:rsid w:val="00323AB0"/>
    <w:rsid w:val="00324F8E"/>
    <w:rsid w:val="00326B28"/>
    <w:rsid w:val="00326BBA"/>
    <w:rsid w:val="00337508"/>
    <w:rsid w:val="003453CE"/>
    <w:rsid w:val="00345442"/>
    <w:rsid w:val="00351B19"/>
    <w:rsid w:val="00352608"/>
    <w:rsid w:val="00352EE7"/>
    <w:rsid w:val="00353ECC"/>
    <w:rsid w:val="003558BC"/>
    <w:rsid w:val="003567A2"/>
    <w:rsid w:val="00357218"/>
    <w:rsid w:val="0036071F"/>
    <w:rsid w:val="00361894"/>
    <w:rsid w:val="00362D63"/>
    <w:rsid w:val="00363F3A"/>
    <w:rsid w:val="003664D4"/>
    <w:rsid w:val="003720B8"/>
    <w:rsid w:val="0037215F"/>
    <w:rsid w:val="00376C20"/>
    <w:rsid w:val="003775F9"/>
    <w:rsid w:val="003807AD"/>
    <w:rsid w:val="00382C98"/>
    <w:rsid w:val="00385029"/>
    <w:rsid w:val="00390A95"/>
    <w:rsid w:val="00390CEF"/>
    <w:rsid w:val="00395016"/>
    <w:rsid w:val="003A2C79"/>
    <w:rsid w:val="003A725A"/>
    <w:rsid w:val="003B0CB9"/>
    <w:rsid w:val="003C3280"/>
    <w:rsid w:val="003C7410"/>
    <w:rsid w:val="003E37A2"/>
    <w:rsid w:val="003E5B26"/>
    <w:rsid w:val="003F1AA9"/>
    <w:rsid w:val="003F3836"/>
    <w:rsid w:val="003F3A92"/>
    <w:rsid w:val="003F3B4F"/>
    <w:rsid w:val="003F5CB2"/>
    <w:rsid w:val="0040283C"/>
    <w:rsid w:val="00410BED"/>
    <w:rsid w:val="00411BE9"/>
    <w:rsid w:val="004144E6"/>
    <w:rsid w:val="00420317"/>
    <w:rsid w:val="0042079F"/>
    <w:rsid w:val="00426C3B"/>
    <w:rsid w:val="004306B7"/>
    <w:rsid w:val="00433013"/>
    <w:rsid w:val="00433ED8"/>
    <w:rsid w:val="00436419"/>
    <w:rsid w:val="00444751"/>
    <w:rsid w:val="004508ED"/>
    <w:rsid w:val="0045098A"/>
    <w:rsid w:val="004512BD"/>
    <w:rsid w:val="00451893"/>
    <w:rsid w:val="00451CD7"/>
    <w:rsid w:val="0046191A"/>
    <w:rsid w:val="00464C36"/>
    <w:rsid w:val="00464F5A"/>
    <w:rsid w:val="00465D07"/>
    <w:rsid w:val="00465DB1"/>
    <w:rsid w:val="00467B9E"/>
    <w:rsid w:val="00472C5B"/>
    <w:rsid w:val="00482274"/>
    <w:rsid w:val="0048270C"/>
    <w:rsid w:val="00492945"/>
    <w:rsid w:val="00492D5E"/>
    <w:rsid w:val="004944A7"/>
    <w:rsid w:val="00496843"/>
    <w:rsid w:val="004A4F9F"/>
    <w:rsid w:val="004A511E"/>
    <w:rsid w:val="004B2C43"/>
    <w:rsid w:val="004B645D"/>
    <w:rsid w:val="004B7C8B"/>
    <w:rsid w:val="004C4953"/>
    <w:rsid w:val="004C4B6D"/>
    <w:rsid w:val="004C51D3"/>
    <w:rsid w:val="004D1211"/>
    <w:rsid w:val="004D379E"/>
    <w:rsid w:val="004E1B1E"/>
    <w:rsid w:val="004E39BD"/>
    <w:rsid w:val="004E4975"/>
    <w:rsid w:val="004E59C2"/>
    <w:rsid w:val="004E5B0E"/>
    <w:rsid w:val="004E6BD3"/>
    <w:rsid w:val="004E7605"/>
    <w:rsid w:val="004F60EA"/>
    <w:rsid w:val="005006E6"/>
    <w:rsid w:val="005030BC"/>
    <w:rsid w:val="0051383C"/>
    <w:rsid w:val="00515508"/>
    <w:rsid w:val="0051697D"/>
    <w:rsid w:val="005266D7"/>
    <w:rsid w:val="00532039"/>
    <w:rsid w:val="00532243"/>
    <w:rsid w:val="005332D5"/>
    <w:rsid w:val="00537113"/>
    <w:rsid w:val="00544BEB"/>
    <w:rsid w:val="00546A14"/>
    <w:rsid w:val="005512EB"/>
    <w:rsid w:val="00551EEB"/>
    <w:rsid w:val="00554FDB"/>
    <w:rsid w:val="00557A67"/>
    <w:rsid w:val="00562B38"/>
    <w:rsid w:val="00565E08"/>
    <w:rsid w:val="0057626C"/>
    <w:rsid w:val="005771AC"/>
    <w:rsid w:val="005919B1"/>
    <w:rsid w:val="005940FB"/>
    <w:rsid w:val="005A02B7"/>
    <w:rsid w:val="005A6133"/>
    <w:rsid w:val="005B27D4"/>
    <w:rsid w:val="005B7594"/>
    <w:rsid w:val="005D168C"/>
    <w:rsid w:val="005D39F4"/>
    <w:rsid w:val="005D74CE"/>
    <w:rsid w:val="005E0BB3"/>
    <w:rsid w:val="005E27D7"/>
    <w:rsid w:val="005E57F2"/>
    <w:rsid w:val="005E7181"/>
    <w:rsid w:val="005F3799"/>
    <w:rsid w:val="005F43AA"/>
    <w:rsid w:val="005F6521"/>
    <w:rsid w:val="0060288B"/>
    <w:rsid w:val="00602F37"/>
    <w:rsid w:val="006040E0"/>
    <w:rsid w:val="00606D55"/>
    <w:rsid w:val="00610839"/>
    <w:rsid w:val="006122C1"/>
    <w:rsid w:val="00614046"/>
    <w:rsid w:val="00615E34"/>
    <w:rsid w:val="00622834"/>
    <w:rsid w:val="00622997"/>
    <w:rsid w:val="006249F1"/>
    <w:rsid w:val="0062558F"/>
    <w:rsid w:val="00626423"/>
    <w:rsid w:val="006346EE"/>
    <w:rsid w:val="00634928"/>
    <w:rsid w:val="00635F14"/>
    <w:rsid w:val="00637728"/>
    <w:rsid w:val="00642914"/>
    <w:rsid w:val="0065007B"/>
    <w:rsid w:val="006516C9"/>
    <w:rsid w:val="006543DE"/>
    <w:rsid w:val="00657A0B"/>
    <w:rsid w:val="006603B5"/>
    <w:rsid w:val="006607AD"/>
    <w:rsid w:val="00665E00"/>
    <w:rsid w:val="0066698D"/>
    <w:rsid w:val="006723DF"/>
    <w:rsid w:val="00675DCF"/>
    <w:rsid w:val="00677173"/>
    <w:rsid w:val="00680996"/>
    <w:rsid w:val="00681BA6"/>
    <w:rsid w:val="006824E6"/>
    <w:rsid w:val="00682D3A"/>
    <w:rsid w:val="00682E39"/>
    <w:rsid w:val="00685082"/>
    <w:rsid w:val="00695185"/>
    <w:rsid w:val="006A0AA4"/>
    <w:rsid w:val="006A0FEA"/>
    <w:rsid w:val="006A16A5"/>
    <w:rsid w:val="006A3C9E"/>
    <w:rsid w:val="006A7384"/>
    <w:rsid w:val="006B0F62"/>
    <w:rsid w:val="006B5D94"/>
    <w:rsid w:val="006B7549"/>
    <w:rsid w:val="006B7EC8"/>
    <w:rsid w:val="006C7588"/>
    <w:rsid w:val="006D2B17"/>
    <w:rsid w:val="006E06E1"/>
    <w:rsid w:val="006E0F5D"/>
    <w:rsid w:val="006E2B10"/>
    <w:rsid w:val="006E5C0B"/>
    <w:rsid w:val="006F3059"/>
    <w:rsid w:val="006F57D0"/>
    <w:rsid w:val="00703D1A"/>
    <w:rsid w:val="00704432"/>
    <w:rsid w:val="00716824"/>
    <w:rsid w:val="00722B1D"/>
    <w:rsid w:val="0072613A"/>
    <w:rsid w:val="0072652B"/>
    <w:rsid w:val="0073313A"/>
    <w:rsid w:val="0074251D"/>
    <w:rsid w:val="007428DB"/>
    <w:rsid w:val="00755076"/>
    <w:rsid w:val="0075647E"/>
    <w:rsid w:val="007579E0"/>
    <w:rsid w:val="007611B4"/>
    <w:rsid w:val="00761668"/>
    <w:rsid w:val="00762AB5"/>
    <w:rsid w:val="0076437C"/>
    <w:rsid w:val="0076630E"/>
    <w:rsid w:val="00766A24"/>
    <w:rsid w:val="00766D20"/>
    <w:rsid w:val="00766EBB"/>
    <w:rsid w:val="00767A81"/>
    <w:rsid w:val="00772E37"/>
    <w:rsid w:val="007774F8"/>
    <w:rsid w:val="0078070D"/>
    <w:rsid w:val="00783463"/>
    <w:rsid w:val="0078444D"/>
    <w:rsid w:val="00785A65"/>
    <w:rsid w:val="00787811"/>
    <w:rsid w:val="00797D47"/>
    <w:rsid w:val="007A1A36"/>
    <w:rsid w:val="007B17A7"/>
    <w:rsid w:val="007B2410"/>
    <w:rsid w:val="007B4811"/>
    <w:rsid w:val="007B658D"/>
    <w:rsid w:val="007B6920"/>
    <w:rsid w:val="007C1FB8"/>
    <w:rsid w:val="007C3676"/>
    <w:rsid w:val="007D079A"/>
    <w:rsid w:val="007D2D3A"/>
    <w:rsid w:val="007D3E56"/>
    <w:rsid w:val="007D5287"/>
    <w:rsid w:val="007E0EF8"/>
    <w:rsid w:val="007E144D"/>
    <w:rsid w:val="007E1A8D"/>
    <w:rsid w:val="007E6CBE"/>
    <w:rsid w:val="007F0D17"/>
    <w:rsid w:val="0080057E"/>
    <w:rsid w:val="00802542"/>
    <w:rsid w:val="00804A4A"/>
    <w:rsid w:val="00805DBE"/>
    <w:rsid w:val="00807627"/>
    <w:rsid w:val="00810082"/>
    <w:rsid w:val="00810CDE"/>
    <w:rsid w:val="0081322F"/>
    <w:rsid w:val="00814E31"/>
    <w:rsid w:val="00815344"/>
    <w:rsid w:val="00825DDC"/>
    <w:rsid w:val="00827E8C"/>
    <w:rsid w:val="008339C4"/>
    <w:rsid w:val="00834FFB"/>
    <w:rsid w:val="00842A66"/>
    <w:rsid w:val="00856B24"/>
    <w:rsid w:val="00856CCE"/>
    <w:rsid w:val="00857107"/>
    <w:rsid w:val="00863F0F"/>
    <w:rsid w:val="00870AD5"/>
    <w:rsid w:val="008713DB"/>
    <w:rsid w:val="00871A0A"/>
    <w:rsid w:val="008731CC"/>
    <w:rsid w:val="0087342F"/>
    <w:rsid w:val="008825E9"/>
    <w:rsid w:val="00882F7E"/>
    <w:rsid w:val="00886E16"/>
    <w:rsid w:val="00887135"/>
    <w:rsid w:val="008A6A9C"/>
    <w:rsid w:val="008A79E5"/>
    <w:rsid w:val="008C25F5"/>
    <w:rsid w:val="008C3E5D"/>
    <w:rsid w:val="008D5F0B"/>
    <w:rsid w:val="008E35A5"/>
    <w:rsid w:val="008E3E60"/>
    <w:rsid w:val="008E3F22"/>
    <w:rsid w:val="008E523A"/>
    <w:rsid w:val="008E62C0"/>
    <w:rsid w:val="008E6A81"/>
    <w:rsid w:val="008F2455"/>
    <w:rsid w:val="008F32F9"/>
    <w:rsid w:val="0090216C"/>
    <w:rsid w:val="00905D34"/>
    <w:rsid w:val="00912DAD"/>
    <w:rsid w:val="009132FD"/>
    <w:rsid w:val="00913D95"/>
    <w:rsid w:val="00915E62"/>
    <w:rsid w:val="00920755"/>
    <w:rsid w:val="00920FC9"/>
    <w:rsid w:val="009246E6"/>
    <w:rsid w:val="00926FB6"/>
    <w:rsid w:val="0093226B"/>
    <w:rsid w:val="0093283A"/>
    <w:rsid w:val="00932E25"/>
    <w:rsid w:val="0093521D"/>
    <w:rsid w:val="009352DC"/>
    <w:rsid w:val="00935CD7"/>
    <w:rsid w:val="00936B43"/>
    <w:rsid w:val="0094101E"/>
    <w:rsid w:val="009417CE"/>
    <w:rsid w:val="00944C08"/>
    <w:rsid w:val="009458BC"/>
    <w:rsid w:val="00950DEC"/>
    <w:rsid w:val="009511EF"/>
    <w:rsid w:val="00952653"/>
    <w:rsid w:val="00962E4F"/>
    <w:rsid w:val="00964792"/>
    <w:rsid w:val="00965C9E"/>
    <w:rsid w:val="00967B00"/>
    <w:rsid w:val="00967D9E"/>
    <w:rsid w:val="00983E58"/>
    <w:rsid w:val="00991C96"/>
    <w:rsid w:val="00992384"/>
    <w:rsid w:val="00994FCE"/>
    <w:rsid w:val="00996FC5"/>
    <w:rsid w:val="009A1262"/>
    <w:rsid w:val="009A1F82"/>
    <w:rsid w:val="009A2C2D"/>
    <w:rsid w:val="009A43B0"/>
    <w:rsid w:val="009B43F7"/>
    <w:rsid w:val="009B46C2"/>
    <w:rsid w:val="009B5AAE"/>
    <w:rsid w:val="009B66F5"/>
    <w:rsid w:val="009C7FE5"/>
    <w:rsid w:val="009D0A46"/>
    <w:rsid w:val="009D7D8E"/>
    <w:rsid w:val="009D7E52"/>
    <w:rsid w:val="009E1175"/>
    <w:rsid w:val="009E1F29"/>
    <w:rsid w:val="009E7113"/>
    <w:rsid w:val="009F2A5B"/>
    <w:rsid w:val="009F2A5F"/>
    <w:rsid w:val="00A0074C"/>
    <w:rsid w:val="00A01038"/>
    <w:rsid w:val="00A06C25"/>
    <w:rsid w:val="00A075AB"/>
    <w:rsid w:val="00A11B3A"/>
    <w:rsid w:val="00A151EE"/>
    <w:rsid w:val="00A167E2"/>
    <w:rsid w:val="00A20B62"/>
    <w:rsid w:val="00A221DC"/>
    <w:rsid w:val="00A25950"/>
    <w:rsid w:val="00A2727B"/>
    <w:rsid w:val="00A27339"/>
    <w:rsid w:val="00A3296E"/>
    <w:rsid w:val="00A34E23"/>
    <w:rsid w:val="00A369CC"/>
    <w:rsid w:val="00A41041"/>
    <w:rsid w:val="00A41F7A"/>
    <w:rsid w:val="00A42E21"/>
    <w:rsid w:val="00A45F57"/>
    <w:rsid w:val="00A46BE7"/>
    <w:rsid w:val="00A536A3"/>
    <w:rsid w:val="00A54F49"/>
    <w:rsid w:val="00A55356"/>
    <w:rsid w:val="00A558CC"/>
    <w:rsid w:val="00A64525"/>
    <w:rsid w:val="00A70095"/>
    <w:rsid w:val="00A70DB1"/>
    <w:rsid w:val="00A77ABC"/>
    <w:rsid w:val="00A83EDD"/>
    <w:rsid w:val="00A84129"/>
    <w:rsid w:val="00A85898"/>
    <w:rsid w:val="00A91A42"/>
    <w:rsid w:val="00A930DE"/>
    <w:rsid w:val="00A94915"/>
    <w:rsid w:val="00A97D76"/>
    <w:rsid w:val="00AA0E3C"/>
    <w:rsid w:val="00AA10F1"/>
    <w:rsid w:val="00AA1FC2"/>
    <w:rsid w:val="00AA6A40"/>
    <w:rsid w:val="00AB253C"/>
    <w:rsid w:val="00AB44A7"/>
    <w:rsid w:val="00AB616F"/>
    <w:rsid w:val="00AC08CB"/>
    <w:rsid w:val="00AC37E6"/>
    <w:rsid w:val="00AC3F7C"/>
    <w:rsid w:val="00AD741A"/>
    <w:rsid w:val="00AD7E99"/>
    <w:rsid w:val="00AE4791"/>
    <w:rsid w:val="00AE5223"/>
    <w:rsid w:val="00AE5CB2"/>
    <w:rsid w:val="00AE5FD0"/>
    <w:rsid w:val="00AE6202"/>
    <w:rsid w:val="00AE6315"/>
    <w:rsid w:val="00AE6D9A"/>
    <w:rsid w:val="00AF51FC"/>
    <w:rsid w:val="00AF554A"/>
    <w:rsid w:val="00AF6F65"/>
    <w:rsid w:val="00AF7448"/>
    <w:rsid w:val="00B0283F"/>
    <w:rsid w:val="00B10624"/>
    <w:rsid w:val="00B13DA8"/>
    <w:rsid w:val="00B20DA8"/>
    <w:rsid w:val="00B21F9B"/>
    <w:rsid w:val="00B33C81"/>
    <w:rsid w:val="00B46E32"/>
    <w:rsid w:val="00B62313"/>
    <w:rsid w:val="00B64E7D"/>
    <w:rsid w:val="00B72EA2"/>
    <w:rsid w:val="00B75BFE"/>
    <w:rsid w:val="00B75E13"/>
    <w:rsid w:val="00B8311A"/>
    <w:rsid w:val="00B85407"/>
    <w:rsid w:val="00B905E0"/>
    <w:rsid w:val="00B9228E"/>
    <w:rsid w:val="00B92396"/>
    <w:rsid w:val="00B92C86"/>
    <w:rsid w:val="00B94E9D"/>
    <w:rsid w:val="00BA40F7"/>
    <w:rsid w:val="00BA4A8D"/>
    <w:rsid w:val="00BA4F10"/>
    <w:rsid w:val="00BA634F"/>
    <w:rsid w:val="00BA6CA4"/>
    <w:rsid w:val="00BA7497"/>
    <w:rsid w:val="00BA7659"/>
    <w:rsid w:val="00BB0A87"/>
    <w:rsid w:val="00BB0E7E"/>
    <w:rsid w:val="00BB1298"/>
    <w:rsid w:val="00BB45AF"/>
    <w:rsid w:val="00BB4FE8"/>
    <w:rsid w:val="00BB5596"/>
    <w:rsid w:val="00BC215F"/>
    <w:rsid w:val="00BC28B1"/>
    <w:rsid w:val="00BC3FE3"/>
    <w:rsid w:val="00BD15A2"/>
    <w:rsid w:val="00BD169E"/>
    <w:rsid w:val="00BD27D7"/>
    <w:rsid w:val="00BD3DFD"/>
    <w:rsid w:val="00BE14BD"/>
    <w:rsid w:val="00BE2564"/>
    <w:rsid w:val="00BE3BA9"/>
    <w:rsid w:val="00BE4824"/>
    <w:rsid w:val="00BE65A8"/>
    <w:rsid w:val="00BF0242"/>
    <w:rsid w:val="00BF45BF"/>
    <w:rsid w:val="00C023E3"/>
    <w:rsid w:val="00C266AB"/>
    <w:rsid w:val="00C32A99"/>
    <w:rsid w:val="00C35BA6"/>
    <w:rsid w:val="00C35F6B"/>
    <w:rsid w:val="00C416BD"/>
    <w:rsid w:val="00C4683E"/>
    <w:rsid w:val="00C47B34"/>
    <w:rsid w:val="00C5255A"/>
    <w:rsid w:val="00C54961"/>
    <w:rsid w:val="00C5586A"/>
    <w:rsid w:val="00C6004E"/>
    <w:rsid w:val="00C60718"/>
    <w:rsid w:val="00C618AD"/>
    <w:rsid w:val="00C63CDA"/>
    <w:rsid w:val="00C75324"/>
    <w:rsid w:val="00C765DD"/>
    <w:rsid w:val="00C812B6"/>
    <w:rsid w:val="00C8154E"/>
    <w:rsid w:val="00C84DC7"/>
    <w:rsid w:val="00C87129"/>
    <w:rsid w:val="00C87631"/>
    <w:rsid w:val="00C90AB0"/>
    <w:rsid w:val="00C94732"/>
    <w:rsid w:val="00CA0928"/>
    <w:rsid w:val="00CA337D"/>
    <w:rsid w:val="00CA5C50"/>
    <w:rsid w:val="00CA61F2"/>
    <w:rsid w:val="00CB3A7B"/>
    <w:rsid w:val="00CB4483"/>
    <w:rsid w:val="00CB47ED"/>
    <w:rsid w:val="00CB57A1"/>
    <w:rsid w:val="00CB703D"/>
    <w:rsid w:val="00CC0FD6"/>
    <w:rsid w:val="00CC4C82"/>
    <w:rsid w:val="00CC74D9"/>
    <w:rsid w:val="00CD013A"/>
    <w:rsid w:val="00CD4F9C"/>
    <w:rsid w:val="00CD5084"/>
    <w:rsid w:val="00CE03E2"/>
    <w:rsid w:val="00CE231A"/>
    <w:rsid w:val="00CE3FF0"/>
    <w:rsid w:val="00CF3375"/>
    <w:rsid w:val="00CF46BA"/>
    <w:rsid w:val="00CF4B5A"/>
    <w:rsid w:val="00CF67E8"/>
    <w:rsid w:val="00D045E6"/>
    <w:rsid w:val="00D04A01"/>
    <w:rsid w:val="00D107DE"/>
    <w:rsid w:val="00D13EF7"/>
    <w:rsid w:val="00D15D7F"/>
    <w:rsid w:val="00D16546"/>
    <w:rsid w:val="00D170F9"/>
    <w:rsid w:val="00D21BB1"/>
    <w:rsid w:val="00D241B4"/>
    <w:rsid w:val="00D276F2"/>
    <w:rsid w:val="00D31CB9"/>
    <w:rsid w:val="00D3642B"/>
    <w:rsid w:val="00D36674"/>
    <w:rsid w:val="00D40DFB"/>
    <w:rsid w:val="00D43419"/>
    <w:rsid w:val="00D47E06"/>
    <w:rsid w:val="00D579D1"/>
    <w:rsid w:val="00D60CEB"/>
    <w:rsid w:val="00D63FBD"/>
    <w:rsid w:val="00D67E82"/>
    <w:rsid w:val="00D708A6"/>
    <w:rsid w:val="00D74402"/>
    <w:rsid w:val="00D76A96"/>
    <w:rsid w:val="00D80BCB"/>
    <w:rsid w:val="00D8151D"/>
    <w:rsid w:val="00D85181"/>
    <w:rsid w:val="00D912C7"/>
    <w:rsid w:val="00D91C15"/>
    <w:rsid w:val="00D922CE"/>
    <w:rsid w:val="00D951F3"/>
    <w:rsid w:val="00DA011D"/>
    <w:rsid w:val="00DA15EF"/>
    <w:rsid w:val="00DA1FE1"/>
    <w:rsid w:val="00DA323C"/>
    <w:rsid w:val="00DA4908"/>
    <w:rsid w:val="00DA5941"/>
    <w:rsid w:val="00DB1873"/>
    <w:rsid w:val="00DB3888"/>
    <w:rsid w:val="00DB4B72"/>
    <w:rsid w:val="00DB538B"/>
    <w:rsid w:val="00DB7269"/>
    <w:rsid w:val="00DC131D"/>
    <w:rsid w:val="00DC1B94"/>
    <w:rsid w:val="00DC5176"/>
    <w:rsid w:val="00DC5C54"/>
    <w:rsid w:val="00DC7A77"/>
    <w:rsid w:val="00DC7C60"/>
    <w:rsid w:val="00DE2DA9"/>
    <w:rsid w:val="00DE60B0"/>
    <w:rsid w:val="00DE7C9B"/>
    <w:rsid w:val="00DF07AC"/>
    <w:rsid w:val="00DF1078"/>
    <w:rsid w:val="00DF131C"/>
    <w:rsid w:val="00DF3169"/>
    <w:rsid w:val="00DF788E"/>
    <w:rsid w:val="00DF7C89"/>
    <w:rsid w:val="00E05D92"/>
    <w:rsid w:val="00E113E7"/>
    <w:rsid w:val="00E12092"/>
    <w:rsid w:val="00E13592"/>
    <w:rsid w:val="00E15EA8"/>
    <w:rsid w:val="00E1715B"/>
    <w:rsid w:val="00E25294"/>
    <w:rsid w:val="00E25407"/>
    <w:rsid w:val="00E25F12"/>
    <w:rsid w:val="00E2601F"/>
    <w:rsid w:val="00E26EDF"/>
    <w:rsid w:val="00E27E1E"/>
    <w:rsid w:val="00E33EB5"/>
    <w:rsid w:val="00E415BA"/>
    <w:rsid w:val="00E42EB3"/>
    <w:rsid w:val="00E461F6"/>
    <w:rsid w:val="00E47C70"/>
    <w:rsid w:val="00E50B36"/>
    <w:rsid w:val="00E53008"/>
    <w:rsid w:val="00E55159"/>
    <w:rsid w:val="00E558AD"/>
    <w:rsid w:val="00E612C9"/>
    <w:rsid w:val="00E6225E"/>
    <w:rsid w:val="00E70C70"/>
    <w:rsid w:val="00E7451A"/>
    <w:rsid w:val="00E800CE"/>
    <w:rsid w:val="00E856C7"/>
    <w:rsid w:val="00E85921"/>
    <w:rsid w:val="00E85CC2"/>
    <w:rsid w:val="00E901EB"/>
    <w:rsid w:val="00E90922"/>
    <w:rsid w:val="00EA1AB3"/>
    <w:rsid w:val="00EA4C85"/>
    <w:rsid w:val="00EA7060"/>
    <w:rsid w:val="00EB1472"/>
    <w:rsid w:val="00EB3EEE"/>
    <w:rsid w:val="00EB565E"/>
    <w:rsid w:val="00ED0C08"/>
    <w:rsid w:val="00ED177F"/>
    <w:rsid w:val="00ED21E8"/>
    <w:rsid w:val="00EE6F7D"/>
    <w:rsid w:val="00EE751D"/>
    <w:rsid w:val="00EE795D"/>
    <w:rsid w:val="00EF286A"/>
    <w:rsid w:val="00EF50A3"/>
    <w:rsid w:val="00EF7BF6"/>
    <w:rsid w:val="00F04619"/>
    <w:rsid w:val="00F11821"/>
    <w:rsid w:val="00F1225F"/>
    <w:rsid w:val="00F12FFC"/>
    <w:rsid w:val="00F21025"/>
    <w:rsid w:val="00F25F31"/>
    <w:rsid w:val="00F320B3"/>
    <w:rsid w:val="00F36A64"/>
    <w:rsid w:val="00F3792D"/>
    <w:rsid w:val="00F41570"/>
    <w:rsid w:val="00F44EC0"/>
    <w:rsid w:val="00F47851"/>
    <w:rsid w:val="00F47899"/>
    <w:rsid w:val="00F5719F"/>
    <w:rsid w:val="00F64C95"/>
    <w:rsid w:val="00F66CAC"/>
    <w:rsid w:val="00F75520"/>
    <w:rsid w:val="00F76F3B"/>
    <w:rsid w:val="00F827F5"/>
    <w:rsid w:val="00F87754"/>
    <w:rsid w:val="00F923C0"/>
    <w:rsid w:val="00F954E2"/>
    <w:rsid w:val="00FA1EDF"/>
    <w:rsid w:val="00FA2477"/>
    <w:rsid w:val="00FB53E0"/>
    <w:rsid w:val="00FB64E4"/>
    <w:rsid w:val="00FB7C44"/>
    <w:rsid w:val="00FC2F25"/>
    <w:rsid w:val="00FC4FC9"/>
    <w:rsid w:val="00FC610F"/>
    <w:rsid w:val="00FC63A5"/>
    <w:rsid w:val="00FD5623"/>
    <w:rsid w:val="00FD5C55"/>
    <w:rsid w:val="00FF61F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682E39"/>
    <w:rPr>
      <w:sz w:val="20"/>
      <w:szCs w:val="20"/>
    </w:rPr>
  </w:style>
  <w:style w:type="character" w:customStyle="1" w:styleId="DipnotMetniChar">
    <w:name w:val="Dipnot Metni Char"/>
    <w:basedOn w:val="VarsaylanParagrafYazTipi"/>
    <w:link w:val="DipnotMetni"/>
    <w:uiPriority w:val="99"/>
    <w:rsid w:val="00682E39"/>
    <w:rPr>
      <w:sz w:val="20"/>
      <w:szCs w:val="20"/>
    </w:rPr>
  </w:style>
  <w:style w:type="character" w:styleId="DipnotBavurusu">
    <w:name w:val="footnote reference"/>
    <w:basedOn w:val="VarsaylanParagrafYazTipi"/>
    <w:uiPriority w:val="99"/>
    <w:semiHidden/>
    <w:unhideWhenUsed/>
    <w:rsid w:val="00682E39"/>
    <w:rPr>
      <w:vertAlign w:val="superscript"/>
    </w:rPr>
  </w:style>
  <w:style w:type="paragraph" w:styleId="BalonMetni">
    <w:name w:val="Balloon Text"/>
    <w:basedOn w:val="Normal"/>
    <w:link w:val="BalonMetniChar"/>
    <w:uiPriority w:val="99"/>
    <w:semiHidden/>
    <w:unhideWhenUsed/>
    <w:rsid w:val="001F2992"/>
    <w:rPr>
      <w:rFonts w:ascii="Tahoma" w:hAnsi="Tahoma" w:cs="Tahoma"/>
      <w:sz w:val="16"/>
      <w:szCs w:val="16"/>
    </w:rPr>
  </w:style>
  <w:style w:type="character" w:customStyle="1" w:styleId="BalonMetniChar">
    <w:name w:val="Balon Metni Char"/>
    <w:basedOn w:val="VarsaylanParagrafYazTipi"/>
    <w:link w:val="BalonMetni"/>
    <w:uiPriority w:val="99"/>
    <w:semiHidden/>
    <w:rsid w:val="001F2992"/>
    <w:rPr>
      <w:rFonts w:ascii="Tahoma" w:hAnsi="Tahoma" w:cs="Tahoma"/>
      <w:sz w:val="16"/>
      <w:szCs w:val="16"/>
    </w:rPr>
  </w:style>
  <w:style w:type="character" w:styleId="Kpr">
    <w:name w:val="Hyperlink"/>
    <w:basedOn w:val="VarsaylanParagrafYazTipi"/>
    <w:uiPriority w:val="99"/>
    <w:unhideWhenUsed/>
    <w:rsid w:val="000E0784"/>
    <w:rPr>
      <w:color w:val="0000FF" w:themeColor="hyperlink"/>
      <w:u w:val="single"/>
    </w:rPr>
  </w:style>
  <w:style w:type="character" w:customStyle="1" w:styleId="adobeblank">
    <w:name w:val="adobeblank"/>
    <w:basedOn w:val="VarsaylanParagrafYazTipi"/>
    <w:rsid w:val="0040283C"/>
  </w:style>
  <w:style w:type="character" w:styleId="zlenenKpr">
    <w:name w:val="FollowedHyperlink"/>
    <w:basedOn w:val="VarsaylanParagrafYazTipi"/>
    <w:uiPriority w:val="99"/>
    <w:semiHidden/>
    <w:unhideWhenUsed/>
    <w:rsid w:val="008E3E60"/>
    <w:rPr>
      <w:color w:val="800080" w:themeColor="followedHyperlink"/>
      <w:u w:val="single"/>
    </w:rPr>
  </w:style>
  <w:style w:type="paragraph" w:styleId="stbilgi">
    <w:name w:val="header"/>
    <w:basedOn w:val="Normal"/>
    <w:link w:val="stbilgiChar"/>
    <w:uiPriority w:val="99"/>
    <w:semiHidden/>
    <w:unhideWhenUsed/>
    <w:rsid w:val="00AF51FC"/>
    <w:pPr>
      <w:tabs>
        <w:tab w:val="center" w:pos="4536"/>
        <w:tab w:val="right" w:pos="9072"/>
      </w:tabs>
    </w:pPr>
  </w:style>
  <w:style w:type="character" w:customStyle="1" w:styleId="stbilgiChar">
    <w:name w:val="Üstbilgi Char"/>
    <w:basedOn w:val="VarsaylanParagrafYazTipi"/>
    <w:link w:val="stbilgi"/>
    <w:uiPriority w:val="99"/>
    <w:semiHidden/>
    <w:rsid w:val="00AF51FC"/>
  </w:style>
  <w:style w:type="paragraph" w:styleId="Altbilgi">
    <w:name w:val="footer"/>
    <w:basedOn w:val="Normal"/>
    <w:link w:val="AltbilgiChar"/>
    <w:uiPriority w:val="99"/>
    <w:unhideWhenUsed/>
    <w:rsid w:val="00AF51FC"/>
    <w:pPr>
      <w:tabs>
        <w:tab w:val="center" w:pos="4536"/>
        <w:tab w:val="right" w:pos="9072"/>
      </w:tabs>
    </w:pPr>
  </w:style>
  <w:style w:type="character" w:customStyle="1" w:styleId="AltbilgiChar">
    <w:name w:val="Altbilgi Char"/>
    <w:basedOn w:val="VarsaylanParagrafYazTipi"/>
    <w:link w:val="Altbilgi"/>
    <w:uiPriority w:val="99"/>
    <w:rsid w:val="00AF51FC"/>
  </w:style>
  <w:style w:type="character" w:styleId="AklamaBavurusu">
    <w:name w:val="annotation reference"/>
    <w:basedOn w:val="VarsaylanParagrafYazTipi"/>
    <w:uiPriority w:val="99"/>
    <w:semiHidden/>
    <w:unhideWhenUsed/>
    <w:rsid w:val="000703B4"/>
    <w:rPr>
      <w:sz w:val="16"/>
      <w:szCs w:val="16"/>
    </w:rPr>
  </w:style>
  <w:style w:type="paragraph" w:styleId="AklamaMetni">
    <w:name w:val="annotation text"/>
    <w:basedOn w:val="Normal"/>
    <w:link w:val="AklamaMetniChar"/>
    <w:uiPriority w:val="99"/>
    <w:semiHidden/>
    <w:unhideWhenUsed/>
    <w:rsid w:val="000703B4"/>
    <w:rPr>
      <w:sz w:val="20"/>
      <w:szCs w:val="20"/>
    </w:rPr>
  </w:style>
  <w:style w:type="character" w:customStyle="1" w:styleId="AklamaMetniChar">
    <w:name w:val="Açıklama Metni Char"/>
    <w:basedOn w:val="VarsaylanParagrafYazTipi"/>
    <w:link w:val="AklamaMetni"/>
    <w:uiPriority w:val="99"/>
    <w:semiHidden/>
    <w:rsid w:val="000703B4"/>
    <w:rPr>
      <w:sz w:val="20"/>
      <w:szCs w:val="20"/>
    </w:rPr>
  </w:style>
  <w:style w:type="paragraph" w:styleId="AklamaKonusu">
    <w:name w:val="annotation subject"/>
    <w:basedOn w:val="AklamaMetni"/>
    <w:next w:val="AklamaMetni"/>
    <w:link w:val="AklamaKonusuChar"/>
    <w:uiPriority w:val="99"/>
    <w:semiHidden/>
    <w:unhideWhenUsed/>
    <w:rsid w:val="000703B4"/>
    <w:rPr>
      <w:b/>
      <w:bCs/>
    </w:rPr>
  </w:style>
  <w:style w:type="character" w:customStyle="1" w:styleId="AklamaKonusuChar">
    <w:name w:val="Açıklama Konusu Char"/>
    <w:basedOn w:val="AklamaMetniChar"/>
    <w:link w:val="AklamaKonusu"/>
    <w:uiPriority w:val="99"/>
    <w:semiHidden/>
    <w:rsid w:val="000703B4"/>
    <w:rPr>
      <w:b/>
      <w:bCs/>
      <w:sz w:val="20"/>
      <w:szCs w:val="20"/>
    </w:rPr>
  </w:style>
</w:styles>
</file>

<file path=word/webSettings.xml><?xml version="1.0" encoding="utf-8"?>
<w:webSettings xmlns:r="http://schemas.openxmlformats.org/officeDocument/2006/relationships" xmlns:w="http://schemas.openxmlformats.org/wordprocessingml/2006/main">
  <w:divs>
    <w:div w:id="27411316">
      <w:bodyDiv w:val="1"/>
      <w:marLeft w:val="0"/>
      <w:marRight w:val="0"/>
      <w:marTop w:val="0"/>
      <w:marBottom w:val="0"/>
      <w:divBdr>
        <w:top w:val="none" w:sz="0" w:space="0" w:color="auto"/>
        <w:left w:val="none" w:sz="0" w:space="0" w:color="auto"/>
        <w:bottom w:val="none" w:sz="0" w:space="0" w:color="auto"/>
        <w:right w:val="none" w:sz="0" w:space="0" w:color="auto"/>
      </w:divBdr>
    </w:div>
    <w:div w:id="443691446">
      <w:bodyDiv w:val="1"/>
      <w:marLeft w:val="0"/>
      <w:marRight w:val="0"/>
      <w:marTop w:val="0"/>
      <w:marBottom w:val="0"/>
      <w:divBdr>
        <w:top w:val="none" w:sz="0" w:space="0" w:color="auto"/>
        <w:left w:val="none" w:sz="0" w:space="0" w:color="auto"/>
        <w:bottom w:val="none" w:sz="0" w:space="0" w:color="auto"/>
        <w:right w:val="none" w:sz="0" w:space="0" w:color="auto"/>
      </w:divBdr>
    </w:div>
    <w:div w:id="581528283">
      <w:bodyDiv w:val="1"/>
      <w:marLeft w:val="0"/>
      <w:marRight w:val="0"/>
      <w:marTop w:val="0"/>
      <w:marBottom w:val="0"/>
      <w:divBdr>
        <w:top w:val="none" w:sz="0" w:space="0" w:color="auto"/>
        <w:left w:val="none" w:sz="0" w:space="0" w:color="auto"/>
        <w:bottom w:val="none" w:sz="0" w:space="0" w:color="auto"/>
        <w:right w:val="none" w:sz="0" w:space="0" w:color="auto"/>
      </w:divBdr>
    </w:div>
    <w:div w:id="756170977">
      <w:bodyDiv w:val="1"/>
      <w:marLeft w:val="0"/>
      <w:marRight w:val="0"/>
      <w:marTop w:val="0"/>
      <w:marBottom w:val="0"/>
      <w:divBdr>
        <w:top w:val="none" w:sz="0" w:space="0" w:color="auto"/>
        <w:left w:val="none" w:sz="0" w:space="0" w:color="auto"/>
        <w:bottom w:val="none" w:sz="0" w:space="0" w:color="auto"/>
        <w:right w:val="none" w:sz="0" w:space="0" w:color="auto"/>
      </w:divBdr>
    </w:div>
    <w:div w:id="1040319326">
      <w:bodyDiv w:val="1"/>
      <w:marLeft w:val="0"/>
      <w:marRight w:val="0"/>
      <w:marTop w:val="0"/>
      <w:marBottom w:val="0"/>
      <w:divBdr>
        <w:top w:val="none" w:sz="0" w:space="0" w:color="auto"/>
        <w:left w:val="none" w:sz="0" w:space="0" w:color="auto"/>
        <w:bottom w:val="none" w:sz="0" w:space="0" w:color="auto"/>
        <w:right w:val="none" w:sz="0" w:space="0" w:color="auto"/>
      </w:divBdr>
    </w:div>
    <w:div w:id="1431127315">
      <w:bodyDiv w:val="1"/>
      <w:marLeft w:val="0"/>
      <w:marRight w:val="0"/>
      <w:marTop w:val="0"/>
      <w:marBottom w:val="0"/>
      <w:divBdr>
        <w:top w:val="none" w:sz="0" w:space="0" w:color="auto"/>
        <w:left w:val="none" w:sz="0" w:space="0" w:color="auto"/>
        <w:bottom w:val="none" w:sz="0" w:space="0" w:color="auto"/>
        <w:right w:val="none" w:sz="0" w:space="0" w:color="auto"/>
      </w:divBdr>
    </w:div>
    <w:div w:id="1487938180">
      <w:bodyDiv w:val="1"/>
      <w:marLeft w:val="0"/>
      <w:marRight w:val="0"/>
      <w:marTop w:val="0"/>
      <w:marBottom w:val="0"/>
      <w:divBdr>
        <w:top w:val="none" w:sz="0" w:space="0" w:color="auto"/>
        <w:left w:val="none" w:sz="0" w:space="0" w:color="auto"/>
        <w:bottom w:val="none" w:sz="0" w:space="0" w:color="auto"/>
        <w:right w:val="none" w:sz="0" w:space="0" w:color="auto"/>
      </w:divBdr>
    </w:div>
    <w:div w:id="1587229925">
      <w:bodyDiv w:val="1"/>
      <w:marLeft w:val="0"/>
      <w:marRight w:val="0"/>
      <w:marTop w:val="0"/>
      <w:marBottom w:val="0"/>
      <w:divBdr>
        <w:top w:val="none" w:sz="0" w:space="0" w:color="auto"/>
        <w:left w:val="none" w:sz="0" w:space="0" w:color="auto"/>
        <w:bottom w:val="none" w:sz="0" w:space="0" w:color="auto"/>
        <w:right w:val="none" w:sz="0" w:space="0" w:color="auto"/>
      </w:divBdr>
      <w:divsChild>
        <w:div w:id="750201637">
          <w:marLeft w:val="0"/>
          <w:marRight w:val="0"/>
          <w:marTop w:val="0"/>
          <w:marBottom w:val="0"/>
          <w:divBdr>
            <w:top w:val="none" w:sz="0" w:space="0" w:color="auto"/>
            <w:left w:val="none" w:sz="0" w:space="0" w:color="auto"/>
            <w:bottom w:val="none" w:sz="0" w:space="0" w:color="auto"/>
            <w:right w:val="none" w:sz="0" w:space="0" w:color="auto"/>
          </w:divBdr>
        </w:div>
        <w:div w:id="1187983166">
          <w:marLeft w:val="0"/>
          <w:marRight w:val="0"/>
          <w:marTop w:val="0"/>
          <w:marBottom w:val="0"/>
          <w:divBdr>
            <w:top w:val="none" w:sz="0" w:space="0" w:color="auto"/>
            <w:left w:val="none" w:sz="0" w:space="0" w:color="auto"/>
            <w:bottom w:val="none" w:sz="0" w:space="0" w:color="auto"/>
            <w:right w:val="none" w:sz="0" w:space="0" w:color="auto"/>
          </w:divBdr>
        </w:div>
        <w:div w:id="15741706">
          <w:marLeft w:val="0"/>
          <w:marRight w:val="0"/>
          <w:marTop w:val="0"/>
          <w:marBottom w:val="0"/>
          <w:divBdr>
            <w:top w:val="none" w:sz="0" w:space="0" w:color="auto"/>
            <w:left w:val="none" w:sz="0" w:space="0" w:color="auto"/>
            <w:bottom w:val="none" w:sz="0" w:space="0" w:color="auto"/>
            <w:right w:val="none" w:sz="0" w:space="0" w:color="auto"/>
          </w:divBdr>
        </w:div>
        <w:div w:id="746001749">
          <w:marLeft w:val="0"/>
          <w:marRight w:val="0"/>
          <w:marTop w:val="0"/>
          <w:marBottom w:val="0"/>
          <w:divBdr>
            <w:top w:val="none" w:sz="0" w:space="0" w:color="auto"/>
            <w:left w:val="none" w:sz="0" w:space="0" w:color="auto"/>
            <w:bottom w:val="none" w:sz="0" w:space="0" w:color="auto"/>
            <w:right w:val="none" w:sz="0" w:space="0" w:color="auto"/>
          </w:divBdr>
        </w:div>
      </w:divsChild>
    </w:div>
    <w:div w:id="1653756171">
      <w:bodyDiv w:val="1"/>
      <w:marLeft w:val="0"/>
      <w:marRight w:val="0"/>
      <w:marTop w:val="0"/>
      <w:marBottom w:val="0"/>
      <w:divBdr>
        <w:top w:val="none" w:sz="0" w:space="0" w:color="auto"/>
        <w:left w:val="none" w:sz="0" w:space="0" w:color="auto"/>
        <w:bottom w:val="none" w:sz="0" w:space="0" w:color="auto"/>
        <w:right w:val="none" w:sz="0" w:space="0" w:color="auto"/>
      </w:divBdr>
    </w:div>
    <w:div w:id="165629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as19.org/index.php?id=21358"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s://www.academia.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edias19.org/index.php?id=21358" TargetMode="External"/><Relationship Id="rId1" Type="http://schemas.openxmlformats.org/officeDocument/2006/relationships/hyperlink" Target="https://www.academia.ed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B6E02BB-0322-445D-9D48-4AFC7800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5793</Words>
  <Characters>33024</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Ordinateur</cp:lastModifiedBy>
  <cp:revision>6</cp:revision>
  <dcterms:created xsi:type="dcterms:W3CDTF">2019-02-13T22:59:00Z</dcterms:created>
  <dcterms:modified xsi:type="dcterms:W3CDTF">2019-02-13T23:08:00Z</dcterms:modified>
</cp:coreProperties>
</file>