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9060"/>
      </w:tblGrid>
      <w:tr w:rsidR="00BE4B91" w:rsidRPr="00F834D3" w:rsidTr="00BE4B91">
        <w:trPr>
          <w:trHeight w:val="1090"/>
        </w:trPr>
        <w:tc>
          <w:tcPr>
            <w:tcW w:w="9060" w:type="dxa"/>
            <w:tcBorders>
              <w:top w:val="single" w:sz="4" w:space="0" w:color="auto"/>
              <w:left w:val="nil"/>
              <w:bottom w:val="single" w:sz="4" w:space="0" w:color="auto"/>
              <w:right w:val="nil"/>
            </w:tcBorders>
          </w:tcPr>
          <w:p w:rsidR="00BE4B91" w:rsidRPr="00BE4B91" w:rsidRDefault="00BE4B91" w:rsidP="00BE4B91">
            <w:pPr>
              <w:jc w:val="center"/>
              <w:rPr>
                <w:rFonts w:ascii="Times New Roman" w:hAnsi="Times New Roman" w:cs="Times New Roman"/>
                <w:b/>
                <w:sz w:val="22"/>
                <w:szCs w:val="22"/>
              </w:rPr>
            </w:pPr>
          </w:p>
          <w:p w:rsidR="00BE4B91" w:rsidRPr="00BE4B91" w:rsidRDefault="00BE4B91" w:rsidP="00BE4B91">
            <w:pPr>
              <w:pStyle w:val="GvdeMetni"/>
              <w:jc w:val="center"/>
              <w:rPr>
                <w:rFonts w:ascii="Times New Roman" w:hAnsi="Times New Roman" w:cs="Times New Roman"/>
                <w:b/>
                <w:sz w:val="22"/>
                <w:szCs w:val="22"/>
              </w:rPr>
            </w:pPr>
            <w:r w:rsidRPr="00BE4B91">
              <w:rPr>
                <w:rFonts w:ascii="Times New Roman" w:hAnsi="Times New Roman" w:cs="Times New Roman"/>
                <w:b/>
                <w:sz w:val="22"/>
                <w:szCs w:val="22"/>
                <w:lang w:eastAsia="tr-TR"/>
              </w:rPr>
              <w:t xml:space="preserve">Organik </w:t>
            </w:r>
            <w:proofErr w:type="spellStart"/>
            <w:r w:rsidRPr="00BE4B91">
              <w:rPr>
                <w:rFonts w:ascii="Times New Roman" w:hAnsi="Times New Roman" w:cs="Times New Roman"/>
                <w:b/>
                <w:sz w:val="22"/>
                <w:szCs w:val="22"/>
                <w:lang w:eastAsia="tr-TR"/>
              </w:rPr>
              <w:t>Rankine</w:t>
            </w:r>
            <w:proofErr w:type="spellEnd"/>
            <w:r w:rsidRPr="00BE4B91">
              <w:rPr>
                <w:rFonts w:ascii="Times New Roman" w:hAnsi="Times New Roman" w:cs="Times New Roman"/>
                <w:b/>
                <w:sz w:val="22"/>
                <w:szCs w:val="22"/>
                <w:lang w:eastAsia="tr-TR"/>
              </w:rPr>
              <w:t xml:space="preserve"> Çevrim (O</w:t>
            </w:r>
            <w:r w:rsidR="00A620F0">
              <w:rPr>
                <w:rFonts w:ascii="Times New Roman" w:hAnsi="Times New Roman" w:cs="Times New Roman"/>
                <w:b/>
                <w:sz w:val="22"/>
                <w:szCs w:val="22"/>
                <w:lang w:eastAsia="tr-TR"/>
              </w:rPr>
              <w:t>RC</w:t>
            </w:r>
            <w:r w:rsidRPr="00BE4B91">
              <w:rPr>
                <w:rFonts w:ascii="Times New Roman" w:hAnsi="Times New Roman" w:cs="Times New Roman"/>
                <w:b/>
                <w:sz w:val="22"/>
                <w:szCs w:val="22"/>
                <w:lang w:eastAsia="tr-TR"/>
              </w:rPr>
              <w:t xml:space="preserve">) İle Çalışan </w:t>
            </w:r>
            <w:r w:rsidRPr="00BE4B91">
              <w:rPr>
                <w:rFonts w:ascii="Times New Roman" w:hAnsi="Times New Roman" w:cs="Times New Roman"/>
                <w:b/>
                <w:sz w:val="22"/>
                <w:szCs w:val="22"/>
              </w:rPr>
              <w:t xml:space="preserve">Tek Kademeli </w:t>
            </w:r>
            <w:proofErr w:type="spellStart"/>
            <w:r w:rsidRPr="00BE4B91">
              <w:rPr>
                <w:rFonts w:ascii="Times New Roman" w:hAnsi="Times New Roman" w:cs="Times New Roman"/>
                <w:b/>
                <w:sz w:val="22"/>
                <w:szCs w:val="22"/>
              </w:rPr>
              <w:t>Absorbsiyonlu</w:t>
            </w:r>
            <w:proofErr w:type="spellEnd"/>
            <w:r w:rsidRPr="00BE4B91">
              <w:rPr>
                <w:rFonts w:ascii="Times New Roman" w:hAnsi="Times New Roman" w:cs="Times New Roman"/>
                <w:b/>
                <w:sz w:val="22"/>
                <w:szCs w:val="22"/>
              </w:rPr>
              <w:t xml:space="preserve">-Buhar Sıkıştırmalı </w:t>
            </w:r>
            <w:proofErr w:type="spellStart"/>
            <w:r w:rsidRPr="00BE4B91">
              <w:rPr>
                <w:rFonts w:ascii="Times New Roman" w:hAnsi="Times New Roman" w:cs="Times New Roman"/>
                <w:b/>
                <w:sz w:val="22"/>
                <w:szCs w:val="22"/>
              </w:rPr>
              <w:t>Kaskad</w:t>
            </w:r>
            <w:proofErr w:type="spellEnd"/>
            <w:r w:rsidRPr="00BE4B91">
              <w:rPr>
                <w:rFonts w:ascii="Times New Roman" w:hAnsi="Times New Roman" w:cs="Times New Roman"/>
                <w:b/>
                <w:sz w:val="22"/>
                <w:szCs w:val="22"/>
              </w:rPr>
              <w:t xml:space="preserve"> Soğutma Çevriminin Analizi</w:t>
            </w:r>
          </w:p>
          <w:p w:rsidR="00BE4B91" w:rsidRPr="00BE4B91" w:rsidRDefault="00BE4B91" w:rsidP="00BE4B91">
            <w:pPr>
              <w:jc w:val="center"/>
              <w:rPr>
                <w:rFonts w:ascii="Times New Roman" w:hAnsi="Times New Roman" w:cs="Times New Roman"/>
                <w:b/>
                <w:sz w:val="22"/>
                <w:szCs w:val="22"/>
              </w:rPr>
            </w:pPr>
          </w:p>
          <w:p w:rsidR="00BE4B91" w:rsidRPr="00BE4B91" w:rsidRDefault="00BE4B91" w:rsidP="00BE4B91">
            <w:pPr>
              <w:jc w:val="center"/>
              <w:rPr>
                <w:rFonts w:ascii="Times New Roman" w:hAnsi="Times New Roman" w:cs="Times New Roman"/>
                <w:b/>
                <w:sz w:val="20"/>
                <w:szCs w:val="20"/>
              </w:rPr>
            </w:pPr>
            <w:r w:rsidRPr="00BE4B91">
              <w:rPr>
                <w:rFonts w:ascii="Times New Roman" w:hAnsi="Times New Roman" w:cs="Times New Roman"/>
                <w:b/>
                <w:sz w:val="20"/>
                <w:szCs w:val="20"/>
                <w:lang w:val="tr-TR"/>
              </w:rPr>
              <w:t>Canan CİMŞİT</w:t>
            </w:r>
            <w:r w:rsidRPr="00BE4B91">
              <w:rPr>
                <w:rFonts w:ascii="Times New Roman" w:hAnsi="Times New Roman" w:cs="Times New Roman"/>
                <w:b/>
                <w:sz w:val="20"/>
                <w:szCs w:val="20"/>
                <w:vertAlign w:val="superscript"/>
              </w:rPr>
              <w:t>1</w:t>
            </w:r>
            <w:r w:rsidRPr="00BE4B91">
              <w:rPr>
                <w:rStyle w:val="DipnotBavurusu"/>
                <w:rFonts w:ascii="Times New Roman" w:hAnsi="Times New Roman" w:cs="Times New Roman"/>
                <w:b/>
                <w:sz w:val="20"/>
                <w:szCs w:val="20"/>
              </w:rPr>
              <w:footnoteReference w:customMarkFollows="1" w:id="1"/>
              <w:t>*</w:t>
            </w:r>
          </w:p>
          <w:p w:rsidR="00BE4B91" w:rsidRPr="00BE4B91" w:rsidRDefault="00BE4B91" w:rsidP="00BE4B91">
            <w:pPr>
              <w:jc w:val="center"/>
              <w:outlineLvl w:val="0"/>
              <w:rPr>
                <w:rFonts w:ascii="Times New Roman" w:hAnsi="Times New Roman" w:cs="Times New Roman"/>
                <w:sz w:val="18"/>
                <w:szCs w:val="18"/>
                <w:lang w:val="tr-TR"/>
              </w:rPr>
            </w:pPr>
            <w:r w:rsidRPr="00BE4B91">
              <w:rPr>
                <w:rFonts w:ascii="Times New Roman" w:hAnsi="Times New Roman" w:cs="Times New Roman"/>
                <w:sz w:val="18"/>
                <w:szCs w:val="18"/>
                <w:vertAlign w:val="superscript"/>
              </w:rPr>
              <w:t>1</w:t>
            </w:r>
            <w:r w:rsidRPr="00BE4B91">
              <w:rPr>
                <w:rFonts w:ascii="Times New Roman" w:hAnsi="Times New Roman" w:cs="Times New Roman"/>
                <w:sz w:val="18"/>
                <w:szCs w:val="18"/>
              </w:rPr>
              <w:t xml:space="preserve"> </w:t>
            </w:r>
            <w:r w:rsidRPr="00BE4B91">
              <w:rPr>
                <w:rFonts w:ascii="Times New Roman" w:hAnsi="Times New Roman" w:cs="Times New Roman"/>
                <w:sz w:val="18"/>
                <w:szCs w:val="18"/>
                <w:lang w:val="tr-TR"/>
              </w:rPr>
              <w:t>Gölcük MYO</w:t>
            </w:r>
            <w:r w:rsidRPr="00BE4B91">
              <w:rPr>
                <w:rFonts w:ascii="Times New Roman" w:hAnsi="Times New Roman" w:cs="Times New Roman"/>
                <w:sz w:val="18"/>
                <w:szCs w:val="18"/>
              </w:rPr>
              <w:t xml:space="preserve">, </w:t>
            </w:r>
            <w:r w:rsidRPr="00BE4B91">
              <w:rPr>
                <w:rFonts w:ascii="Times New Roman" w:hAnsi="Times New Roman" w:cs="Times New Roman"/>
                <w:sz w:val="18"/>
                <w:szCs w:val="18"/>
                <w:lang w:val="tr-TR"/>
              </w:rPr>
              <w:t>Kocaeli Üniversitesi</w:t>
            </w:r>
            <w:r w:rsidRPr="00BE4B91">
              <w:rPr>
                <w:rFonts w:ascii="Times New Roman" w:hAnsi="Times New Roman" w:cs="Times New Roman"/>
                <w:sz w:val="18"/>
                <w:szCs w:val="18"/>
              </w:rPr>
              <w:t xml:space="preserve">, </w:t>
            </w:r>
            <w:r w:rsidRPr="00BE4B91">
              <w:rPr>
                <w:rFonts w:ascii="Times New Roman" w:hAnsi="Times New Roman" w:cs="Times New Roman"/>
                <w:sz w:val="18"/>
                <w:szCs w:val="18"/>
                <w:lang w:val="tr-TR"/>
              </w:rPr>
              <w:t>Gölcük-Kocaeli, Türkiye</w:t>
            </w:r>
          </w:p>
          <w:p w:rsidR="00BE4B91" w:rsidRPr="00BE4B91" w:rsidRDefault="00BE4B91" w:rsidP="00BE4B91">
            <w:pPr>
              <w:jc w:val="center"/>
              <w:rPr>
                <w:rFonts w:ascii="Times New Roman" w:hAnsi="Times New Roman" w:cs="Times New Roman"/>
                <w:b/>
                <w:sz w:val="18"/>
                <w:szCs w:val="18"/>
              </w:rPr>
            </w:pPr>
            <w:r w:rsidRPr="00BE4B91">
              <w:rPr>
                <w:rFonts w:ascii="Times New Roman" w:hAnsi="Times New Roman" w:cs="Times New Roman"/>
                <w:sz w:val="18"/>
                <w:szCs w:val="18"/>
                <w:vertAlign w:val="superscript"/>
              </w:rPr>
              <w:t>*1</w:t>
            </w:r>
            <w:r w:rsidRPr="00BE4B91">
              <w:rPr>
                <w:rFonts w:ascii="Times New Roman" w:hAnsi="Times New Roman" w:cs="Times New Roman"/>
                <w:sz w:val="18"/>
                <w:szCs w:val="18"/>
              </w:rPr>
              <w:t xml:space="preserve"> </w:t>
            </w:r>
            <w:r w:rsidRPr="00BE4B91">
              <w:rPr>
                <w:rFonts w:ascii="Times New Roman" w:hAnsi="Times New Roman" w:cs="Times New Roman"/>
                <w:sz w:val="18"/>
                <w:szCs w:val="18"/>
                <w:lang w:val="tr-TR"/>
              </w:rPr>
              <w:t>ccimsit@kocaeli.edu.tr</w:t>
            </w:r>
            <w:r w:rsidRPr="00BE4B91">
              <w:rPr>
                <w:rFonts w:ascii="Times New Roman" w:hAnsi="Times New Roman" w:cs="Times New Roman"/>
                <w:b/>
                <w:sz w:val="18"/>
                <w:szCs w:val="18"/>
              </w:rPr>
              <w:t xml:space="preserve"> </w:t>
            </w:r>
          </w:p>
          <w:p w:rsidR="00BE4B91" w:rsidRPr="00BE4B91" w:rsidRDefault="00BE4B91" w:rsidP="00BE4B91">
            <w:pPr>
              <w:jc w:val="center"/>
              <w:rPr>
                <w:rFonts w:ascii="Times New Roman" w:hAnsi="Times New Roman" w:cs="Times New Roman"/>
                <w:b/>
                <w:sz w:val="22"/>
                <w:szCs w:val="22"/>
              </w:rPr>
            </w:pPr>
          </w:p>
        </w:tc>
      </w:tr>
      <w:tr w:rsidR="00BE4B91" w:rsidRPr="00F834D3" w:rsidTr="00BE4B91">
        <w:trPr>
          <w:trHeight w:val="312"/>
        </w:trPr>
        <w:tc>
          <w:tcPr>
            <w:tcW w:w="9060" w:type="dxa"/>
            <w:tcBorders>
              <w:top w:val="single" w:sz="4" w:space="0" w:color="auto"/>
              <w:left w:val="nil"/>
              <w:bottom w:val="single" w:sz="4" w:space="0" w:color="auto"/>
              <w:right w:val="nil"/>
            </w:tcBorders>
            <w:vAlign w:val="center"/>
          </w:tcPr>
          <w:p w:rsidR="00BE4B91" w:rsidRPr="00F834D3" w:rsidRDefault="00BE4B91" w:rsidP="00894719">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w:t>
            </w:r>
            <w:proofErr w:type="spellStart"/>
            <w:r w:rsidRPr="00F834D3">
              <w:rPr>
                <w:rFonts w:ascii="Times New Roman" w:eastAsia="Calibri" w:hAnsi="Times New Roman" w:cs="Times New Roman"/>
                <w:b/>
                <w:sz w:val="18"/>
                <w:szCs w:val="20"/>
              </w:rPr>
              <w:t>Geliş</w:t>
            </w:r>
            <w:proofErr w:type="spellEnd"/>
            <w:r w:rsidRPr="00F834D3">
              <w:rPr>
                <w:rFonts w:ascii="Times New Roman" w:eastAsia="Calibri" w:hAnsi="Times New Roman" w:cs="Times New Roman"/>
                <w:b/>
                <w:sz w:val="18"/>
                <w:szCs w:val="20"/>
              </w:rPr>
              <w:t xml:space="preserve">/Received: </w:t>
            </w:r>
            <w:r w:rsidR="00894719">
              <w:rPr>
                <w:rFonts w:ascii="Times New Roman" w:eastAsia="Calibri" w:hAnsi="Times New Roman" w:cs="Times New Roman"/>
                <w:b/>
                <w:sz w:val="18"/>
                <w:szCs w:val="20"/>
              </w:rPr>
              <w:t>21</w:t>
            </w:r>
            <w:r w:rsidRPr="00F834D3">
              <w:rPr>
                <w:rFonts w:ascii="Times New Roman" w:eastAsia="Calibri" w:hAnsi="Times New Roman" w:cs="Times New Roman"/>
                <w:b/>
                <w:sz w:val="18"/>
                <w:szCs w:val="20"/>
              </w:rPr>
              <w:t>/</w:t>
            </w:r>
            <w:r w:rsidR="00894719">
              <w:rPr>
                <w:rFonts w:ascii="Times New Roman" w:eastAsia="Calibri" w:hAnsi="Times New Roman" w:cs="Times New Roman"/>
                <w:b/>
                <w:sz w:val="18"/>
                <w:szCs w:val="20"/>
              </w:rPr>
              <w:t>02</w:t>
            </w:r>
            <w:r w:rsidRPr="00F834D3">
              <w:rPr>
                <w:rFonts w:ascii="Times New Roman" w:eastAsia="Calibri" w:hAnsi="Times New Roman" w:cs="Times New Roman"/>
                <w:b/>
                <w:sz w:val="18"/>
                <w:szCs w:val="20"/>
              </w:rPr>
              <w:t>/201</w:t>
            </w:r>
            <w:r w:rsidR="00894719">
              <w:rPr>
                <w:rFonts w:ascii="Times New Roman" w:eastAsia="Calibri" w:hAnsi="Times New Roman" w:cs="Times New Roman"/>
                <w:b/>
                <w:sz w:val="18"/>
                <w:szCs w:val="20"/>
              </w:rPr>
              <w:t>8</w:t>
            </w:r>
            <w:r w:rsidRPr="00F834D3">
              <w:rPr>
                <w:rFonts w:ascii="Times New Roman" w:eastAsia="Calibri" w:hAnsi="Times New Roman" w:cs="Times New Roman"/>
                <w:b/>
                <w:sz w:val="18"/>
                <w:szCs w:val="20"/>
              </w:rPr>
              <w:t xml:space="preserve">;                                                                               Kabul/Accepted: </w:t>
            </w:r>
            <w:r w:rsidR="00894719">
              <w:rPr>
                <w:rFonts w:ascii="Times New Roman" w:eastAsia="Calibri" w:hAnsi="Times New Roman" w:cs="Times New Roman"/>
                <w:b/>
                <w:sz w:val="18"/>
                <w:szCs w:val="20"/>
              </w:rPr>
              <w:t>09</w:t>
            </w:r>
            <w:r w:rsidRPr="00F834D3">
              <w:rPr>
                <w:rFonts w:ascii="Times New Roman" w:eastAsia="Calibri" w:hAnsi="Times New Roman" w:cs="Times New Roman"/>
                <w:b/>
                <w:sz w:val="18"/>
                <w:szCs w:val="20"/>
              </w:rPr>
              <w:t>/</w:t>
            </w:r>
            <w:r w:rsidR="00894719">
              <w:rPr>
                <w:rFonts w:ascii="Times New Roman" w:eastAsia="Calibri" w:hAnsi="Times New Roman" w:cs="Times New Roman"/>
                <w:b/>
                <w:sz w:val="18"/>
                <w:szCs w:val="20"/>
              </w:rPr>
              <w:t>01/2019</w:t>
            </w:r>
            <w:r w:rsidRPr="00F834D3">
              <w:rPr>
                <w:rFonts w:ascii="Times New Roman" w:eastAsia="Calibri" w:hAnsi="Times New Roman" w:cs="Times New Roman"/>
                <w:b/>
                <w:sz w:val="18"/>
                <w:szCs w:val="20"/>
              </w:rPr>
              <w:t>)</w:t>
            </w:r>
          </w:p>
        </w:tc>
      </w:tr>
    </w:tbl>
    <w:p w:rsidR="005B09C3" w:rsidRPr="0033001A" w:rsidRDefault="005B09C3" w:rsidP="00094B1A">
      <w:pPr>
        <w:tabs>
          <w:tab w:val="left" w:pos="1545"/>
        </w:tabs>
        <w:jc w:val="both"/>
        <w:rPr>
          <w:sz w:val="20"/>
          <w:szCs w:val="20"/>
          <w:lang w:val="tr-TR"/>
        </w:rPr>
      </w:pPr>
    </w:p>
    <w:p w:rsidR="005B09C3" w:rsidRPr="00BE4B91" w:rsidRDefault="005B09C3" w:rsidP="000915EA">
      <w:pPr>
        <w:tabs>
          <w:tab w:val="left" w:pos="142"/>
        </w:tabs>
        <w:jc w:val="both"/>
        <w:rPr>
          <w:sz w:val="18"/>
          <w:szCs w:val="18"/>
          <w:lang w:val="tr-TR"/>
        </w:rPr>
      </w:pPr>
      <w:r w:rsidRPr="00BE4B91">
        <w:rPr>
          <w:b/>
          <w:sz w:val="18"/>
          <w:szCs w:val="18"/>
          <w:lang w:val="tr-TR"/>
        </w:rPr>
        <w:t>Özet</w:t>
      </w:r>
      <w:r w:rsidR="00BE4B91" w:rsidRPr="00BE4B91">
        <w:rPr>
          <w:b/>
          <w:sz w:val="18"/>
          <w:szCs w:val="18"/>
          <w:lang w:val="tr-TR"/>
        </w:rPr>
        <w:t xml:space="preserve">: </w:t>
      </w:r>
      <w:r w:rsidRPr="00BE4B91">
        <w:rPr>
          <w:sz w:val="18"/>
          <w:szCs w:val="18"/>
          <w:lang w:val="tr-TR"/>
        </w:rPr>
        <w:t xml:space="preserve">Soğutma sistemlerinin performansını artırmak amacıyla </w:t>
      </w:r>
      <w:proofErr w:type="spellStart"/>
      <w:r w:rsidRPr="00BE4B91">
        <w:rPr>
          <w:sz w:val="18"/>
          <w:szCs w:val="18"/>
          <w:lang w:val="tr-TR"/>
        </w:rPr>
        <w:t>absorbsiyonlu</w:t>
      </w:r>
      <w:proofErr w:type="spellEnd"/>
      <w:r w:rsidRPr="00BE4B91">
        <w:rPr>
          <w:sz w:val="18"/>
          <w:szCs w:val="18"/>
          <w:lang w:val="tr-TR"/>
        </w:rPr>
        <w:t xml:space="preserve"> ve buhar sıkıştırmalı çevrimleri birleştirilerek elde edilen </w:t>
      </w:r>
      <w:proofErr w:type="spellStart"/>
      <w:r w:rsidRPr="00BE4B91">
        <w:rPr>
          <w:sz w:val="18"/>
          <w:szCs w:val="18"/>
          <w:lang w:val="tr-TR"/>
        </w:rPr>
        <w:t>absorbsiyonlu</w:t>
      </w:r>
      <w:proofErr w:type="spellEnd"/>
      <w:r w:rsidRPr="00BE4B91">
        <w:rPr>
          <w:sz w:val="18"/>
          <w:szCs w:val="18"/>
          <w:lang w:val="tr-TR"/>
        </w:rPr>
        <w:t xml:space="preserve">-buhar sıkıştırmalı </w:t>
      </w:r>
      <w:proofErr w:type="spellStart"/>
      <w:r w:rsidRPr="00BE4B91">
        <w:rPr>
          <w:sz w:val="18"/>
          <w:szCs w:val="18"/>
          <w:lang w:val="tr-TR"/>
        </w:rPr>
        <w:t>kaskad</w:t>
      </w:r>
      <w:proofErr w:type="spellEnd"/>
      <w:r w:rsidRPr="00BE4B91">
        <w:rPr>
          <w:sz w:val="18"/>
          <w:szCs w:val="18"/>
          <w:lang w:val="tr-TR"/>
        </w:rPr>
        <w:t xml:space="preserve"> soğutma çevrimleri enerjide ekonomik</w:t>
      </w:r>
      <w:r w:rsidR="00FA5119" w:rsidRPr="00BE4B91">
        <w:rPr>
          <w:sz w:val="18"/>
          <w:szCs w:val="18"/>
          <w:lang w:val="tr-TR"/>
        </w:rPr>
        <w:t>lik</w:t>
      </w:r>
      <w:r w:rsidRPr="00BE4B91">
        <w:rPr>
          <w:sz w:val="18"/>
          <w:szCs w:val="18"/>
          <w:lang w:val="tr-TR"/>
        </w:rPr>
        <w:t xml:space="preserve"> ve çevre koruması için de önemli alternatif çözümler sunmaktadır. Alternatif enerjilerin kullanılmasını mümkün kılan bu </w:t>
      </w:r>
      <w:proofErr w:type="spellStart"/>
      <w:r w:rsidRPr="00BE4B91">
        <w:rPr>
          <w:sz w:val="18"/>
          <w:szCs w:val="18"/>
          <w:lang w:val="tr-TR"/>
        </w:rPr>
        <w:t>kaskad</w:t>
      </w:r>
      <w:proofErr w:type="spellEnd"/>
      <w:r w:rsidRPr="00BE4B91">
        <w:rPr>
          <w:sz w:val="18"/>
          <w:szCs w:val="18"/>
          <w:lang w:val="tr-TR"/>
        </w:rPr>
        <w:t xml:space="preserve"> soğutma çevrimlerinde kullanılan soğutucu akışkanlar çevre koruması da sağlamaktadır. Bu çalışmada Organik </w:t>
      </w:r>
      <w:proofErr w:type="spellStart"/>
      <w:r w:rsidRPr="00BE4B91">
        <w:rPr>
          <w:sz w:val="18"/>
          <w:szCs w:val="18"/>
          <w:lang w:val="tr-TR"/>
        </w:rPr>
        <w:t>Rankine</w:t>
      </w:r>
      <w:proofErr w:type="spellEnd"/>
      <w:r w:rsidRPr="00BE4B91">
        <w:rPr>
          <w:sz w:val="18"/>
          <w:szCs w:val="18"/>
          <w:lang w:val="tr-TR"/>
        </w:rPr>
        <w:t xml:space="preserve"> Çevrimi ile çalışan tek kademeli </w:t>
      </w:r>
      <w:proofErr w:type="spellStart"/>
      <w:r w:rsidRPr="00BE4B91">
        <w:rPr>
          <w:sz w:val="18"/>
          <w:szCs w:val="18"/>
          <w:lang w:val="tr-TR"/>
        </w:rPr>
        <w:t>absorbsiyonlu</w:t>
      </w:r>
      <w:proofErr w:type="spellEnd"/>
      <w:r w:rsidRPr="00BE4B91">
        <w:rPr>
          <w:sz w:val="18"/>
          <w:szCs w:val="18"/>
          <w:lang w:val="tr-TR"/>
        </w:rPr>
        <w:t xml:space="preserve">-buhar sıkıştırmalı </w:t>
      </w:r>
      <w:proofErr w:type="spellStart"/>
      <w:r w:rsidRPr="00BE4B91">
        <w:rPr>
          <w:sz w:val="18"/>
          <w:szCs w:val="18"/>
          <w:lang w:val="tr-TR"/>
        </w:rPr>
        <w:t>kaskad</w:t>
      </w:r>
      <w:proofErr w:type="spellEnd"/>
      <w:r w:rsidRPr="00BE4B91">
        <w:rPr>
          <w:sz w:val="18"/>
          <w:szCs w:val="18"/>
          <w:lang w:val="tr-TR"/>
        </w:rPr>
        <w:t xml:space="preserve"> soğutma çevriminin termodinamik analizi yapılmıştır. Tek kademeli </w:t>
      </w:r>
      <w:proofErr w:type="spellStart"/>
      <w:r w:rsidRPr="00BE4B91">
        <w:rPr>
          <w:sz w:val="18"/>
          <w:szCs w:val="18"/>
          <w:lang w:val="tr-TR"/>
        </w:rPr>
        <w:t>absorbsiyonlu</w:t>
      </w:r>
      <w:proofErr w:type="spellEnd"/>
      <w:r w:rsidRPr="00BE4B91">
        <w:rPr>
          <w:sz w:val="18"/>
          <w:szCs w:val="18"/>
          <w:lang w:val="tr-TR"/>
        </w:rPr>
        <w:t xml:space="preserve">-buhar sıkıştırmalı </w:t>
      </w:r>
      <w:proofErr w:type="spellStart"/>
      <w:r w:rsidRPr="00BE4B91">
        <w:rPr>
          <w:sz w:val="18"/>
          <w:szCs w:val="18"/>
          <w:lang w:val="tr-TR"/>
        </w:rPr>
        <w:t>kaskad</w:t>
      </w:r>
      <w:proofErr w:type="spellEnd"/>
      <w:r w:rsidRPr="00BE4B91">
        <w:rPr>
          <w:sz w:val="18"/>
          <w:szCs w:val="18"/>
          <w:lang w:val="tr-TR"/>
        </w:rPr>
        <w:t xml:space="preserve"> soğutma çevriminin </w:t>
      </w:r>
      <w:proofErr w:type="spellStart"/>
      <w:r w:rsidRPr="00BE4B91">
        <w:rPr>
          <w:sz w:val="18"/>
          <w:szCs w:val="18"/>
          <w:lang w:val="tr-TR"/>
        </w:rPr>
        <w:t>absorbsiyonlu</w:t>
      </w:r>
      <w:proofErr w:type="spellEnd"/>
      <w:r w:rsidRPr="00BE4B91">
        <w:rPr>
          <w:sz w:val="18"/>
          <w:szCs w:val="18"/>
          <w:lang w:val="tr-TR"/>
        </w:rPr>
        <w:t xml:space="preserve"> kısmında LiBr-</w:t>
      </w:r>
      <w:r w:rsidRPr="008F575D">
        <w:rPr>
          <w:sz w:val="18"/>
          <w:szCs w:val="18"/>
          <w:lang w:val="tr-TR"/>
        </w:rPr>
        <w:t>H</w:t>
      </w:r>
      <w:r w:rsidRPr="008F575D">
        <w:rPr>
          <w:sz w:val="18"/>
          <w:szCs w:val="18"/>
          <w:vertAlign w:val="subscript"/>
          <w:lang w:val="tr-TR"/>
        </w:rPr>
        <w:t>2</w:t>
      </w:r>
      <w:r w:rsidRPr="008F575D">
        <w:rPr>
          <w:sz w:val="18"/>
          <w:szCs w:val="18"/>
          <w:lang w:val="tr-TR"/>
        </w:rPr>
        <w:t xml:space="preserve">O akışkan çifti, buhar sıkıştırmalı kısmında R-600a ve Organik </w:t>
      </w:r>
      <w:proofErr w:type="spellStart"/>
      <w:r w:rsidRPr="008F575D">
        <w:rPr>
          <w:sz w:val="18"/>
          <w:szCs w:val="18"/>
          <w:lang w:val="tr-TR"/>
        </w:rPr>
        <w:t>Rankine</w:t>
      </w:r>
      <w:proofErr w:type="spellEnd"/>
      <w:r w:rsidRPr="008F575D">
        <w:rPr>
          <w:sz w:val="18"/>
          <w:szCs w:val="18"/>
          <w:lang w:val="tr-TR"/>
        </w:rPr>
        <w:t xml:space="preserve"> Çevriminde (ORC) ise R-123 seçilmiştir. Organik </w:t>
      </w:r>
      <w:proofErr w:type="spellStart"/>
      <w:r w:rsidRPr="008F575D">
        <w:rPr>
          <w:sz w:val="18"/>
          <w:szCs w:val="18"/>
          <w:lang w:val="tr-TR"/>
        </w:rPr>
        <w:t>Rankine</w:t>
      </w:r>
      <w:proofErr w:type="spellEnd"/>
      <w:r w:rsidRPr="008F575D">
        <w:rPr>
          <w:sz w:val="18"/>
          <w:szCs w:val="18"/>
          <w:lang w:val="tr-TR"/>
        </w:rPr>
        <w:t xml:space="preserve"> </w:t>
      </w:r>
      <w:r w:rsidRPr="00BE4B91">
        <w:rPr>
          <w:sz w:val="18"/>
          <w:szCs w:val="18"/>
          <w:lang w:val="tr-TR"/>
        </w:rPr>
        <w:t xml:space="preserve">Çevrimi ile çalışan tek kademeli </w:t>
      </w:r>
      <w:proofErr w:type="spellStart"/>
      <w:r w:rsidRPr="00BE4B91">
        <w:rPr>
          <w:sz w:val="18"/>
          <w:szCs w:val="18"/>
          <w:lang w:val="tr-TR"/>
        </w:rPr>
        <w:t>absorbsiyonlu</w:t>
      </w:r>
      <w:proofErr w:type="spellEnd"/>
      <w:r w:rsidRPr="00BE4B91">
        <w:rPr>
          <w:sz w:val="18"/>
          <w:szCs w:val="18"/>
          <w:lang w:val="tr-TR"/>
        </w:rPr>
        <w:t xml:space="preserve">-buhar sıkıştırmalı </w:t>
      </w:r>
      <w:proofErr w:type="spellStart"/>
      <w:r w:rsidRPr="00BE4B91">
        <w:rPr>
          <w:sz w:val="18"/>
          <w:szCs w:val="18"/>
          <w:lang w:val="tr-TR"/>
        </w:rPr>
        <w:t>kaskad</w:t>
      </w:r>
      <w:proofErr w:type="spellEnd"/>
      <w:r w:rsidRPr="00BE4B91">
        <w:rPr>
          <w:sz w:val="18"/>
          <w:szCs w:val="18"/>
          <w:lang w:val="tr-TR"/>
        </w:rPr>
        <w:t xml:space="preserve"> soğutma çevriminin aynı çalışma koşullarındaki tek kademeli buhar sıkıştırmalı soğutma çevrimi ile karşılaştırılması yapılmıştır. Karşılaştırma sonucuna göre önerilen Organik </w:t>
      </w:r>
      <w:proofErr w:type="spellStart"/>
      <w:r w:rsidRPr="00BE4B91">
        <w:rPr>
          <w:sz w:val="18"/>
          <w:szCs w:val="18"/>
          <w:lang w:val="tr-TR"/>
        </w:rPr>
        <w:t>Rankine</w:t>
      </w:r>
      <w:proofErr w:type="spellEnd"/>
      <w:r w:rsidRPr="00BE4B91">
        <w:rPr>
          <w:sz w:val="18"/>
          <w:szCs w:val="18"/>
          <w:lang w:val="tr-TR"/>
        </w:rPr>
        <w:t xml:space="preserve"> Çevrimi ile çalışan tek kademeli </w:t>
      </w:r>
      <w:proofErr w:type="spellStart"/>
      <w:r w:rsidRPr="00BE4B91">
        <w:rPr>
          <w:sz w:val="18"/>
          <w:szCs w:val="18"/>
          <w:lang w:val="tr-TR"/>
        </w:rPr>
        <w:t>absorbsiyonlu</w:t>
      </w:r>
      <w:proofErr w:type="spellEnd"/>
      <w:r w:rsidRPr="00BE4B91">
        <w:rPr>
          <w:sz w:val="18"/>
          <w:szCs w:val="18"/>
          <w:lang w:val="tr-TR"/>
        </w:rPr>
        <w:t xml:space="preserve">-buhar sıkıştırmalı </w:t>
      </w:r>
      <w:proofErr w:type="spellStart"/>
      <w:r w:rsidRPr="00BE4B91">
        <w:rPr>
          <w:sz w:val="18"/>
          <w:szCs w:val="18"/>
          <w:lang w:val="tr-TR"/>
        </w:rPr>
        <w:t>kaskad</w:t>
      </w:r>
      <w:proofErr w:type="spellEnd"/>
      <w:r w:rsidRPr="00BE4B91">
        <w:rPr>
          <w:sz w:val="18"/>
          <w:szCs w:val="18"/>
          <w:lang w:val="tr-TR"/>
        </w:rPr>
        <w:t xml:space="preserve"> soğutma çevriminin tek kademeli </w:t>
      </w:r>
      <w:r w:rsidRPr="00BE4B91">
        <w:rPr>
          <w:bCs/>
          <w:sz w:val="18"/>
          <w:szCs w:val="18"/>
          <w:lang w:val="tr-TR"/>
        </w:rPr>
        <w:t>bu</w:t>
      </w:r>
      <w:r w:rsidRPr="00BE4B91">
        <w:rPr>
          <w:sz w:val="18"/>
          <w:szCs w:val="18"/>
          <w:lang w:val="tr-TR"/>
        </w:rPr>
        <w:t xml:space="preserve">har sıkıştırmalı </w:t>
      </w:r>
      <w:r w:rsidRPr="00BE4B91">
        <w:rPr>
          <w:bCs/>
          <w:sz w:val="18"/>
          <w:szCs w:val="18"/>
          <w:lang w:val="tr-TR"/>
        </w:rPr>
        <w:t>soğutma çevrimine</w:t>
      </w:r>
      <w:r w:rsidRPr="00BE4B91">
        <w:rPr>
          <w:sz w:val="18"/>
          <w:szCs w:val="18"/>
          <w:lang w:val="tr-TR"/>
        </w:rPr>
        <w:t xml:space="preserve"> göre </w:t>
      </w:r>
      <w:r w:rsidRPr="00BE4B91">
        <w:rPr>
          <w:bCs/>
          <w:sz w:val="18"/>
          <w:szCs w:val="18"/>
          <w:lang w:val="tr-TR"/>
        </w:rPr>
        <w:t xml:space="preserve">%46 </w:t>
      </w:r>
      <w:r w:rsidRPr="00BE4B91">
        <w:rPr>
          <w:sz w:val="18"/>
          <w:szCs w:val="18"/>
          <w:lang w:val="tr-TR"/>
        </w:rPr>
        <w:t xml:space="preserve">daha az elektrik enerjisine ihtiyaç olduğu görülmüştür. Ayrıca önerilen bu çevrimin soğutma çevrimi, güç çevrimi ve toplam çevrim sonuçları verilmiştir. Analiz edilen çevrimin Organik </w:t>
      </w:r>
      <w:proofErr w:type="spellStart"/>
      <w:r w:rsidRPr="00BE4B91">
        <w:rPr>
          <w:sz w:val="18"/>
          <w:szCs w:val="18"/>
          <w:lang w:val="tr-TR"/>
        </w:rPr>
        <w:t>Rankine</w:t>
      </w:r>
      <w:proofErr w:type="spellEnd"/>
      <w:r w:rsidRPr="00BE4B91">
        <w:rPr>
          <w:sz w:val="18"/>
          <w:szCs w:val="18"/>
          <w:lang w:val="tr-TR"/>
        </w:rPr>
        <w:t xml:space="preserve"> Çevrimi (ORC) kısmındaki türbinden elde edilen elektrik enerjisinin soğutma çevrimindeki kompresör için kullanıldığı düşünülmüştür. </w:t>
      </w:r>
    </w:p>
    <w:p w:rsidR="00BE4B91" w:rsidRPr="00BE4B91" w:rsidRDefault="00BE4B91" w:rsidP="008B45E3">
      <w:pPr>
        <w:jc w:val="both"/>
        <w:rPr>
          <w:sz w:val="18"/>
          <w:szCs w:val="18"/>
          <w:lang w:val="tr-TR"/>
        </w:rPr>
      </w:pPr>
    </w:p>
    <w:p w:rsidR="005B09C3" w:rsidRPr="00BE4B91" w:rsidRDefault="005B09C3" w:rsidP="00C171E2">
      <w:pPr>
        <w:jc w:val="both"/>
        <w:rPr>
          <w:sz w:val="18"/>
          <w:szCs w:val="18"/>
          <w:lang w:val="tr-TR"/>
        </w:rPr>
      </w:pPr>
      <w:r w:rsidRPr="00BE4B91">
        <w:rPr>
          <w:b/>
          <w:sz w:val="18"/>
          <w:szCs w:val="18"/>
          <w:lang w:val="tr-TR"/>
        </w:rPr>
        <w:t>Anahtar kelimeler:</w:t>
      </w:r>
      <w:r w:rsidRPr="00BE4B91">
        <w:rPr>
          <w:sz w:val="18"/>
          <w:szCs w:val="18"/>
          <w:lang w:val="tr-TR"/>
        </w:rPr>
        <w:t xml:space="preserve"> </w:t>
      </w:r>
      <w:proofErr w:type="spellStart"/>
      <w:r w:rsidRPr="00BE4B91">
        <w:rPr>
          <w:sz w:val="18"/>
          <w:szCs w:val="18"/>
          <w:lang w:val="tr-TR"/>
        </w:rPr>
        <w:t>Absorbsiyonlu</w:t>
      </w:r>
      <w:proofErr w:type="spellEnd"/>
      <w:r w:rsidRPr="00BE4B91">
        <w:rPr>
          <w:sz w:val="18"/>
          <w:szCs w:val="18"/>
          <w:lang w:val="tr-TR"/>
        </w:rPr>
        <w:t xml:space="preserve"> Soğutma, </w:t>
      </w:r>
      <w:proofErr w:type="spellStart"/>
      <w:r w:rsidRPr="00BE4B91">
        <w:rPr>
          <w:sz w:val="18"/>
          <w:szCs w:val="18"/>
          <w:lang w:val="tr-TR"/>
        </w:rPr>
        <w:t>Kaskad</w:t>
      </w:r>
      <w:proofErr w:type="spellEnd"/>
      <w:r w:rsidRPr="00BE4B91">
        <w:rPr>
          <w:sz w:val="18"/>
          <w:szCs w:val="18"/>
          <w:lang w:val="tr-TR"/>
        </w:rPr>
        <w:t xml:space="preserve"> Soğutma, Organik </w:t>
      </w:r>
      <w:proofErr w:type="spellStart"/>
      <w:r w:rsidRPr="00BE4B91">
        <w:rPr>
          <w:sz w:val="18"/>
          <w:szCs w:val="18"/>
          <w:lang w:val="tr-TR"/>
        </w:rPr>
        <w:t>Rankine</w:t>
      </w:r>
      <w:proofErr w:type="spellEnd"/>
      <w:r w:rsidRPr="00BE4B91">
        <w:rPr>
          <w:sz w:val="18"/>
          <w:szCs w:val="18"/>
          <w:lang w:val="tr-TR"/>
        </w:rPr>
        <w:t xml:space="preserve"> Çevrimi, Performans analizi.</w:t>
      </w:r>
    </w:p>
    <w:p w:rsidR="005B09C3" w:rsidRPr="008B45E3" w:rsidRDefault="005B09C3" w:rsidP="00C171E2">
      <w:pPr>
        <w:tabs>
          <w:tab w:val="left" w:pos="3330"/>
        </w:tabs>
        <w:jc w:val="center"/>
        <w:rPr>
          <w:b/>
          <w:sz w:val="22"/>
          <w:szCs w:val="22"/>
          <w:lang w:val="tr-TR"/>
        </w:rPr>
      </w:pPr>
    </w:p>
    <w:p w:rsidR="005B09C3" w:rsidRPr="00840B21" w:rsidRDefault="00C0081B" w:rsidP="008B45E3">
      <w:pPr>
        <w:tabs>
          <w:tab w:val="left" w:pos="3330"/>
        </w:tabs>
        <w:jc w:val="center"/>
        <w:rPr>
          <w:b/>
          <w:sz w:val="20"/>
          <w:szCs w:val="20"/>
          <w:lang w:val="tr-TR"/>
        </w:rPr>
      </w:pPr>
      <w:r w:rsidRPr="00840B21">
        <w:rPr>
          <w:b/>
          <w:sz w:val="20"/>
          <w:szCs w:val="20"/>
          <w:lang w:val="tr-TR"/>
        </w:rPr>
        <w:t>Analys</w:t>
      </w:r>
      <w:r w:rsidR="001E18E9" w:rsidRPr="00840B21">
        <w:rPr>
          <w:b/>
          <w:sz w:val="20"/>
          <w:szCs w:val="20"/>
          <w:lang w:val="tr-TR"/>
        </w:rPr>
        <w:t>i</w:t>
      </w:r>
      <w:r w:rsidRPr="00840B21">
        <w:rPr>
          <w:b/>
          <w:sz w:val="20"/>
          <w:szCs w:val="20"/>
          <w:lang w:val="tr-TR"/>
        </w:rPr>
        <w:t xml:space="preserve">s Of </w:t>
      </w:r>
      <w:r w:rsidRPr="00840B21">
        <w:rPr>
          <w:b/>
          <w:bCs/>
          <w:sz w:val="20"/>
          <w:szCs w:val="20"/>
        </w:rPr>
        <w:t xml:space="preserve">Single </w:t>
      </w:r>
      <w:proofErr w:type="spellStart"/>
      <w:r w:rsidRPr="00840B21">
        <w:rPr>
          <w:b/>
          <w:sz w:val="20"/>
          <w:szCs w:val="20"/>
          <w:lang w:val="tr-TR"/>
        </w:rPr>
        <w:t>Stage</w:t>
      </w:r>
      <w:proofErr w:type="spellEnd"/>
      <w:r w:rsidRPr="00840B21">
        <w:rPr>
          <w:b/>
          <w:sz w:val="20"/>
          <w:szCs w:val="20"/>
          <w:lang w:val="tr-TR"/>
        </w:rPr>
        <w:t xml:space="preserve"> </w:t>
      </w:r>
      <w:proofErr w:type="spellStart"/>
      <w:r w:rsidRPr="00840B21">
        <w:rPr>
          <w:b/>
          <w:sz w:val="20"/>
          <w:szCs w:val="20"/>
          <w:lang w:val="tr-TR"/>
        </w:rPr>
        <w:t>Absorpt</w:t>
      </w:r>
      <w:r w:rsidR="001E18E9" w:rsidRPr="00840B21">
        <w:rPr>
          <w:b/>
          <w:sz w:val="20"/>
          <w:szCs w:val="20"/>
          <w:lang w:val="tr-TR"/>
        </w:rPr>
        <w:t>i</w:t>
      </w:r>
      <w:r w:rsidRPr="00840B21">
        <w:rPr>
          <w:b/>
          <w:sz w:val="20"/>
          <w:szCs w:val="20"/>
          <w:lang w:val="tr-TR"/>
        </w:rPr>
        <w:t>on-Vapour</w:t>
      </w:r>
      <w:proofErr w:type="spellEnd"/>
      <w:r w:rsidRPr="00840B21">
        <w:rPr>
          <w:b/>
          <w:sz w:val="20"/>
          <w:szCs w:val="20"/>
          <w:lang w:val="tr-TR"/>
        </w:rPr>
        <w:t xml:space="preserve"> </w:t>
      </w:r>
      <w:proofErr w:type="spellStart"/>
      <w:r w:rsidRPr="00840B21">
        <w:rPr>
          <w:b/>
          <w:sz w:val="20"/>
          <w:szCs w:val="20"/>
          <w:lang w:val="tr-TR"/>
        </w:rPr>
        <w:t>Compress</w:t>
      </w:r>
      <w:r w:rsidR="001E18E9" w:rsidRPr="00840B21">
        <w:rPr>
          <w:b/>
          <w:sz w:val="20"/>
          <w:szCs w:val="20"/>
          <w:lang w:val="tr-TR"/>
        </w:rPr>
        <w:t>i</w:t>
      </w:r>
      <w:r w:rsidRPr="00840B21">
        <w:rPr>
          <w:b/>
          <w:sz w:val="20"/>
          <w:szCs w:val="20"/>
          <w:lang w:val="tr-TR"/>
        </w:rPr>
        <w:t>on</w:t>
      </w:r>
      <w:proofErr w:type="spellEnd"/>
      <w:r w:rsidRPr="00840B21">
        <w:rPr>
          <w:b/>
          <w:sz w:val="20"/>
          <w:szCs w:val="20"/>
          <w:lang w:val="tr-TR"/>
        </w:rPr>
        <w:t xml:space="preserve"> </w:t>
      </w:r>
      <w:proofErr w:type="spellStart"/>
      <w:r w:rsidRPr="00840B21">
        <w:rPr>
          <w:b/>
          <w:sz w:val="20"/>
          <w:szCs w:val="20"/>
          <w:lang w:val="tr-TR"/>
        </w:rPr>
        <w:t>Cascade</w:t>
      </w:r>
      <w:proofErr w:type="spellEnd"/>
      <w:r w:rsidRPr="00840B21">
        <w:rPr>
          <w:b/>
          <w:sz w:val="20"/>
          <w:szCs w:val="20"/>
          <w:lang w:val="tr-TR"/>
        </w:rPr>
        <w:t xml:space="preserve"> </w:t>
      </w:r>
      <w:proofErr w:type="spellStart"/>
      <w:r w:rsidRPr="00840B21">
        <w:rPr>
          <w:b/>
          <w:sz w:val="20"/>
          <w:szCs w:val="20"/>
          <w:lang w:val="tr-TR"/>
        </w:rPr>
        <w:t>Refrigerat</w:t>
      </w:r>
      <w:r w:rsidR="001E18E9" w:rsidRPr="00840B21">
        <w:rPr>
          <w:b/>
          <w:sz w:val="20"/>
          <w:szCs w:val="20"/>
          <w:lang w:val="tr-TR"/>
        </w:rPr>
        <w:t>i</w:t>
      </w:r>
      <w:r w:rsidRPr="00840B21">
        <w:rPr>
          <w:b/>
          <w:sz w:val="20"/>
          <w:szCs w:val="20"/>
          <w:lang w:val="tr-TR"/>
        </w:rPr>
        <w:t>on</w:t>
      </w:r>
      <w:proofErr w:type="spellEnd"/>
      <w:r w:rsidRPr="00840B21">
        <w:rPr>
          <w:b/>
          <w:sz w:val="20"/>
          <w:szCs w:val="20"/>
          <w:lang w:val="tr-TR"/>
        </w:rPr>
        <w:t xml:space="preserve"> </w:t>
      </w:r>
      <w:proofErr w:type="spellStart"/>
      <w:r w:rsidRPr="00840B21">
        <w:rPr>
          <w:b/>
          <w:sz w:val="20"/>
          <w:szCs w:val="20"/>
          <w:lang w:val="tr-TR"/>
        </w:rPr>
        <w:t>Cycle</w:t>
      </w:r>
      <w:proofErr w:type="spellEnd"/>
      <w:r w:rsidRPr="00840B21">
        <w:rPr>
          <w:b/>
          <w:sz w:val="20"/>
          <w:szCs w:val="20"/>
          <w:lang w:val="tr-TR"/>
        </w:rPr>
        <w:t xml:space="preserve"> </w:t>
      </w:r>
      <w:proofErr w:type="spellStart"/>
      <w:r w:rsidRPr="00840B21">
        <w:rPr>
          <w:b/>
          <w:sz w:val="20"/>
          <w:szCs w:val="20"/>
          <w:lang w:val="tr-TR"/>
        </w:rPr>
        <w:t>Working</w:t>
      </w:r>
      <w:proofErr w:type="spellEnd"/>
      <w:r w:rsidRPr="00840B21">
        <w:rPr>
          <w:b/>
          <w:sz w:val="20"/>
          <w:szCs w:val="20"/>
          <w:lang w:val="tr-TR"/>
        </w:rPr>
        <w:t xml:space="preserve"> </w:t>
      </w:r>
      <w:proofErr w:type="spellStart"/>
      <w:r w:rsidRPr="00840B21">
        <w:rPr>
          <w:b/>
          <w:sz w:val="20"/>
          <w:szCs w:val="20"/>
          <w:lang w:val="tr-TR"/>
        </w:rPr>
        <w:t>With</w:t>
      </w:r>
      <w:proofErr w:type="spellEnd"/>
      <w:r w:rsidRPr="00840B21">
        <w:rPr>
          <w:b/>
          <w:sz w:val="20"/>
          <w:szCs w:val="20"/>
          <w:lang w:val="tr-TR"/>
        </w:rPr>
        <w:t xml:space="preserve"> </w:t>
      </w:r>
      <w:proofErr w:type="spellStart"/>
      <w:r w:rsidRPr="00840B21">
        <w:rPr>
          <w:b/>
          <w:sz w:val="20"/>
          <w:szCs w:val="20"/>
          <w:lang w:val="tr-TR"/>
        </w:rPr>
        <w:t>Organic</w:t>
      </w:r>
      <w:proofErr w:type="spellEnd"/>
      <w:r w:rsidRPr="00840B21">
        <w:rPr>
          <w:b/>
          <w:sz w:val="20"/>
          <w:szCs w:val="20"/>
          <w:lang w:val="tr-TR"/>
        </w:rPr>
        <w:t xml:space="preserve"> </w:t>
      </w:r>
      <w:proofErr w:type="spellStart"/>
      <w:r w:rsidRPr="00840B21">
        <w:rPr>
          <w:b/>
          <w:sz w:val="20"/>
          <w:szCs w:val="20"/>
          <w:lang w:val="tr-TR"/>
        </w:rPr>
        <w:t>Rankine</w:t>
      </w:r>
      <w:proofErr w:type="spellEnd"/>
      <w:r w:rsidRPr="00840B21">
        <w:rPr>
          <w:b/>
          <w:sz w:val="20"/>
          <w:szCs w:val="20"/>
          <w:lang w:val="tr-TR"/>
        </w:rPr>
        <w:t xml:space="preserve"> </w:t>
      </w:r>
      <w:proofErr w:type="spellStart"/>
      <w:r w:rsidRPr="00840B21">
        <w:rPr>
          <w:b/>
          <w:sz w:val="20"/>
          <w:szCs w:val="20"/>
          <w:lang w:val="tr-TR"/>
        </w:rPr>
        <w:t>Cycle</w:t>
      </w:r>
      <w:proofErr w:type="spellEnd"/>
    </w:p>
    <w:p w:rsidR="005B09C3" w:rsidRPr="008B45E3" w:rsidRDefault="005B09C3" w:rsidP="008B45E3">
      <w:pPr>
        <w:ind w:firstLine="709"/>
        <w:jc w:val="both"/>
        <w:rPr>
          <w:b/>
          <w:color w:val="FF0000"/>
          <w:sz w:val="22"/>
          <w:szCs w:val="22"/>
          <w:lang w:val="tr-TR"/>
        </w:rPr>
      </w:pPr>
    </w:p>
    <w:p w:rsidR="005B09C3" w:rsidRDefault="005B09C3" w:rsidP="008B45E3">
      <w:pPr>
        <w:jc w:val="both"/>
        <w:rPr>
          <w:sz w:val="18"/>
          <w:szCs w:val="18"/>
          <w:lang w:val="en-GB" w:eastAsia="tr-TR"/>
        </w:rPr>
      </w:pPr>
      <w:proofErr w:type="spellStart"/>
      <w:r w:rsidRPr="003D2F6F">
        <w:rPr>
          <w:b/>
          <w:sz w:val="18"/>
          <w:szCs w:val="18"/>
          <w:lang w:val="tr-TR"/>
        </w:rPr>
        <w:t>Abstract</w:t>
      </w:r>
      <w:proofErr w:type="spellEnd"/>
      <w:r w:rsidR="008B45E3" w:rsidRPr="003D2F6F">
        <w:rPr>
          <w:b/>
          <w:sz w:val="18"/>
          <w:szCs w:val="18"/>
          <w:lang w:val="tr-TR"/>
        </w:rPr>
        <w:t xml:space="preserve">: </w:t>
      </w:r>
      <w:r w:rsidRPr="003D2F6F">
        <w:rPr>
          <w:sz w:val="18"/>
          <w:szCs w:val="18"/>
          <w:lang w:val="en-GB"/>
        </w:rPr>
        <w:t>In order to increase the performance of the refrigeration systems, the cascade refrigeration cycles can be obtained by combining absorption and vapour compression cycles. These cascade refrigeration cycles provide an alternative solution for economic and environmental protection. The refrigerants</w:t>
      </w:r>
      <w:r w:rsidRPr="003D2F6F">
        <w:rPr>
          <w:color w:val="FF0000"/>
          <w:sz w:val="18"/>
          <w:szCs w:val="18"/>
          <w:lang w:val="en-GB"/>
        </w:rPr>
        <w:t xml:space="preserve"> </w:t>
      </w:r>
      <w:r w:rsidRPr="003D2F6F">
        <w:rPr>
          <w:sz w:val="18"/>
          <w:szCs w:val="18"/>
          <w:lang w:val="en-GB"/>
        </w:rPr>
        <w:t xml:space="preserve">used in these cascade refrigeration cycles, which make possible </w:t>
      </w:r>
      <w:proofErr w:type="gramStart"/>
      <w:r w:rsidRPr="003D2F6F">
        <w:rPr>
          <w:sz w:val="18"/>
          <w:szCs w:val="18"/>
          <w:lang w:val="en-GB"/>
        </w:rPr>
        <w:t>the</w:t>
      </w:r>
      <w:proofErr w:type="gramEnd"/>
      <w:r w:rsidRPr="003D2F6F">
        <w:rPr>
          <w:sz w:val="18"/>
          <w:szCs w:val="18"/>
          <w:lang w:val="en-GB"/>
        </w:rPr>
        <w:t xml:space="preserve"> use of alternative energies, also provide environmental protection. In this study, thermodynamic analysis of a single stage absorption-vapour compression cascade refrigeration cycle working with the Organic Rankine Cycle has been performed. For the single stage absorption-vapour compression cascade cycle working </w:t>
      </w:r>
      <w:r w:rsidRPr="003D2F6F">
        <w:rPr>
          <w:sz w:val="18"/>
          <w:szCs w:val="18"/>
        </w:rPr>
        <w:t xml:space="preserve">has been </w:t>
      </w:r>
      <w:r w:rsidRPr="003D2F6F">
        <w:rPr>
          <w:sz w:val="18"/>
          <w:szCs w:val="18"/>
          <w:lang w:val="en-GB"/>
        </w:rPr>
        <w:t xml:space="preserve">fluid used </w:t>
      </w:r>
      <w:r w:rsidRPr="003D2F6F">
        <w:rPr>
          <w:sz w:val="18"/>
          <w:szCs w:val="18"/>
          <w:lang w:val="tr-TR"/>
        </w:rPr>
        <w:t xml:space="preserve">R-600a </w:t>
      </w:r>
      <w:r w:rsidRPr="003D2F6F">
        <w:rPr>
          <w:sz w:val="18"/>
          <w:szCs w:val="18"/>
          <w:lang w:val="en-GB"/>
        </w:rPr>
        <w:t>for vapour compression section, LiBr-H</w:t>
      </w:r>
      <w:r w:rsidRPr="003D2F6F">
        <w:rPr>
          <w:sz w:val="18"/>
          <w:szCs w:val="18"/>
          <w:vertAlign w:val="subscript"/>
          <w:lang w:val="en-GB"/>
        </w:rPr>
        <w:t>2</w:t>
      </w:r>
      <w:r w:rsidRPr="003D2F6F">
        <w:rPr>
          <w:sz w:val="18"/>
          <w:szCs w:val="18"/>
          <w:lang w:val="en-GB"/>
        </w:rPr>
        <w:t xml:space="preserve">O for absorption section and </w:t>
      </w:r>
      <w:r w:rsidRPr="003D2F6F">
        <w:rPr>
          <w:sz w:val="18"/>
          <w:szCs w:val="18"/>
          <w:lang w:val="tr-TR"/>
        </w:rPr>
        <w:t xml:space="preserve">R-123 </w:t>
      </w:r>
      <w:proofErr w:type="spellStart"/>
      <w:r w:rsidRPr="003D2F6F">
        <w:rPr>
          <w:sz w:val="18"/>
          <w:szCs w:val="18"/>
          <w:lang w:val="tr-TR"/>
        </w:rPr>
        <w:t>for</w:t>
      </w:r>
      <w:proofErr w:type="spellEnd"/>
      <w:r w:rsidRPr="003D2F6F">
        <w:rPr>
          <w:sz w:val="18"/>
          <w:szCs w:val="18"/>
          <w:lang w:val="tr-TR"/>
        </w:rPr>
        <w:t xml:space="preserve"> </w:t>
      </w:r>
      <w:r w:rsidRPr="003D2F6F">
        <w:rPr>
          <w:sz w:val="18"/>
          <w:szCs w:val="18"/>
          <w:lang w:val="en-GB"/>
        </w:rPr>
        <w:t xml:space="preserve">Organic Rankine Cycle. This cycle has been compared with single stage vapour compression refrigeration cycle. </w:t>
      </w:r>
      <w:r w:rsidR="00561072" w:rsidRPr="003D2F6F">
        <w:rPr>
          <w:sz w:val="18"/>
          <w:szCs w:val="18"/>
        </w:rPr>
        <w:t xml:space="preserve">According to the comparison result, </w:t>
      </w:r>
      <w:r w:rsidRPr="003D2F6F">
        <w:rPr>
          <w:sz w:val="18"/>
          <w:szCs w:val="18"/>
          <w:lang w:val="en-GB" w:eastAsia="tr-TR"/>
        </w:rPr>
        <w:t>that the</w:t>
      </w:r>
      <w:r w:rsidRPr="003D2F6F">
        <w:rPr>
          <w:sz w:val="18"/>
          <w:szCs w:val="18"/>
          <w:lang w:val="en-GB"/>
        </w:rPr>
        <w:t xml:space="preserve"> single stage absorption-vapour compression cascade refrigeration cycle working with the Organic Rankine Cycle </w:t>
      </w:r>
      <w:r w:rsidRPr="003D2F6F">
        <w:rPr>
          <w:sz w:val="18"/>
          <w:szCs w:val="18"/>
          <w:lang w:val="en-GB" w:eastAsia="tr-TR"/>
        </w:rPr>
        <w:t xml:space="preserve">require 46% less </w:t>
      </w:r>
      <w:r w:rsidR="00474474" w:rsidRPr="003D2F6F">
        <w:rPr>
          <w:sz w:val="18"/>
          <w:szCs w:val="18"/>
          <w:lang w:val="en-GB" w:eastAsia="tr-TR"/>
        </w:rPr>
        <w:t xml:space="preserve">electrical </w:t>
      </w:r>
      <w:r w:rsidRPr="003D2F6F">
        <w:rPr>
          <w:sz w:val="18"/>
          <w:szCs w:val="18"/>
          <w:lang w:val="en-GB" w:eastAsia="tr-TR"/>
        </w:rPr>
        <w:t>energy than the single stage vapour compression refrigeration cycle.</w:t>
      </w:r>
      <w:r w:rsidRPr="003D2F6F">
        <w:rPr>
          <w:color w:val="FF0000"/>
          <w:sz w:val="18"/>
          <w:szCs w:val="18"/>
          <w:lang w:val="en-GB" w:eastAsia="tr-TR"/>
        </w:rPr>
        <w:t xml:space="preserve"> </w:t>
      </w:r>
      <w:r w:rsidR="00FD5CD2" w:rsidRPr="003D2F6F">
        <w:rPr>
          <w:color w:val="222222"/>
          <w:sz w:val="18"/>
          <w:szCs w:val="18"/>
        </w:rPr>
        <w:t>In addition</w:t>
      </w:r>
      <w:r w:rsidRPr="003D2F6F">
        <w:rPr>
          <w:sz w:val="18"/>
          <w:szCs w:val="18"/>
          <w:lang w:val="en-GB" w:eastAsia="tr-TR"/>
        </w:rPr>
        <w:t xml:space="preserve">, the </w:t>
      </w:r>
      <w:r w:rsidRPr="003D2F6F">
        <w:rPr>
          <w:sz w:val="18"/>
          <w:szCs w:val="18"/>
          <w:lang w:val="en-GB"/>
        </w:rPr>
        <w:t>refrigeration</w:t>
      </w:r>
      <w:r w:rsidRPr="003D2F6F">
        <w:rPr>
          <w:sz w:val="18"/>
          <w:szCs w:val="18"/>
          <w:lang w:val="en-GB" w:eastAsia="tr-TR"/>
        </w:rPr>
        <w:t xml:space="preserve"> cycle, </w:t>
      </w:r>
      <w:r w:rsidR="004F1732" w:rsidRPr="003D2F6F">
        <w:rPr>
          <w:sz w:val="18"/>
          <w:szCs w:val="18"/>
          <w:lang w:val="en-GB" w:eastAsia="tr-TR"/>
        </w:rPr>
        <w:t>power cycle and total cycle results have</w:t>
      </w:r>
      <w:r w:rsidRPr="003D2F6F">
        <w:rPr>
          <w:sz w:val="18"/>
          <w:szCs w:val="18"/>
          <w:lang w:val="en-GB" w:eastAsia="tr-TR"/>
        </w:rPr>
        <w:t xml:space="preserve"> been given of proposed cycle</w:t>
      </w:r>
      <w:r w:rsidR="00FD5CD2" w:rsidRPr="003D2F6F">
        <w:rPr>
          <w:sz w:val="18"/>
          <w:szCs w:val="18"/>
          <w:lang w:val="en-GB" w:eastAsia="tr-TR"/>
        </w:rPr>
        <w:t xml:space="preserve">. </w:t>
      </w:r>
      <w:r w:rsidRPr="003D2F6F">
        <w:rPr>
          <w:sz w:val="18"/>
          <w:szCs w:val="18"/>
          <w:lang w:val="en-GB" w:eastAsia="tr-TR"/>
        </w:rPr>
        <w:t xml:space="preserve">The </w:t>
      </w:r>
      <w:proofErr w:type="spellStart"/>
      <w:r w:rsidRPr="003D2F6F">
        <w:rPr>
          <w:sz w:val="18"/>
          <w:szCs w:val="18"/>
          <w:lang w:val="en-GB" w:eastAsia="tr-TR"/>
        </w:rPr>
        <w:t>analyzed</w:t>
      </w:r>
      <w:proofErr w:type="spellEnd"/>
      <w:r w:rsidRPr="003D2F6F">
        <w:rPr>
          <w:sz w:val="18"/>
          <w:szCs w:val="18"/>
          <w:lang w:val="en-GB" w:eastAsia="tr-TR"/>
        </w:rPr>
        <w:t xml:space="preserve"> cycle has been thought to obtain from of the turbine in the Organic Rankine Cycle (ORC) of the electric energy for compressor in the </w:t>
      </w:r>
      <w:r w:rsidRPr="003D2F6F">
        <w:rPr>
          <w:sz w:val="18"/>
          <w:szCs w:val="18"/>
          <w:lang w:val="en-GB"/>
        </w:rPr>
        <w:t>refrigeration</w:t>
      </w:r>
      <w:r w:rsidRPr="003D2F6F">
        <w:rPr>
          <w:sz w:val="18"/>
          <w:szCs w:val="18"/>
          <w:lang w:val="en-GB" w:eastAsia="tr-TR"/>
        </w:rPr>
        <w:t xml:space="preserve"> cycle.</w:t>
      </w:r>
    </w:p>
    <w:p w:rsidR="003D2F6F" w:rsidRPr="003D2F6F" w:rsidRDefault="003D2F6F" w:rsidP="008B45E3">
      <w:pPr>
        <w:jc w:val="both"/>
        <w:rPr>
          <w:sz w:val="18"/>
          <w:szCs w:val="18"/>
          <w:lang w:val="en-GB" w:eastAsia="tr-TR"/>
        </w:rPr>
      </w:pPr>
    </w:p>
    <w:p w:rsidR="005B09C3" w:rsidRPr="0012576A" w:rsidRDefault="005C66F6" w:rsidP="00094B1A">
      <w:pPr>
        <w:jc w:val="both"/>
        <w:rPr>
          <w:sz w:val="18"/>
          <w:szCs w:val="20"/>
          <w:lang w:val="tr-TR"/>
        </w:rPr>
      </w:pPr>
      <w:r w:rsidRPr="0012576A">
        <w:rPr>
          <w:b/>
          <w:sz w:val="18"/>
          <w:szCs w:val="20"/>
        </w:rPr>
        <w:t>Key</w:t>
      </w:r>
      <w:r w:rsidR="005B09C3" w:rsidRPr="0012576A">
        <w:rPr>
          <w:b/>
          <w:sz w:val="18"/>
          <w:szCs w:val="20"/>
        </w:rPr>
        <w:t>words:</w:t>
      </w:r>
      <w:r w:rsidR="0041596A" w:rsidRPr="0012576A">
        <w:rPr>
          <w:b/>
          <w:sz w:val="18"/>
          <w:szCs w:val="20"/>
        </w:rPr>
        <w:t xml:space="preserve"> </w:t>
      </w:r>
      <w:r w:rsidR="005B09C3" w:rsidRPr="0012576A">
        <w:rPr>
          <w:sz w:val="18"/>
          <w:szCs w:val="20"/>
        </w:rPr>
        <w:t xml:space="preserve">Absorption </w:t>
      </w:r>
      <w:r w:rsidR="005B09C3" w:rsidRPr="0012576A">
        <w:rPr>
          <w:sz w:val="18"/>
          <w:szCs w:val="20"/>
          <w:lang w:val="en-GB"/>
        </w:rPr>
        <w:t>refrigeration</w:t>
      </w:r>
      <w:r w:rsidR="005B09C3" w:rsidRPr="0012576A">
        <w:rPr>
          <w:sz w:val="18"/>
          <w:szCs w:val="20"/>
        </w:rPr>
        <w:t>, Cascade refrigeration, Organic Rankine Cycle, Performance analysis.</w:t>
      </w:r>
    </w:p>
    <w:p w:rsidR="00AD4402" w:rsidRPr="0012576A" w:rsidRDefault="00AD4402" w:rsidP="005D5F6B">
      <w:pPr>
        <w:tabs>
          <w:tab w:val="left" w:pos="3345"/>
        </w:tabs>
        <w:jc w:val="both"/>
        <w:rPr>
          <w:b/>
          <w:sz w:val="18"/>
          <w:szCs w:val="20"/>
          <w:lang w:val="tr-TR"/>
        </w:rPr>
      </w:pPr>
    </w:p>
    <w:p w:rsidR="005B09C3" w:rsidRPr="00EC150B" w:rsidRDefault="005B09C3" w:rsidP="005D5F6B">
      <w:pPr>
        <w:tabs>
          <w:tab w:val="left" w:pos="3345"/>
        </w:tabs>
        <w:jc w:val="both"/>
        <w:rPr>
          <w:b/>
          <w:sz w:val="20"/>
          <w:szCs w:val="20"/>
          <w:lang w:val="tr-TR"/>
        </w:rPr>
      </w:pPr>
      <w:r w:rsidRPr="00EC150B">
        <w:rPr>
          <w:b/>
          <w:sz w:val="20"/>
          <w:szCs w:val="20"/>
          <w:lang w:val="tr-TR"/>
        </w:rPr>
        <w:t>1.</w:t>
      </w:r>
      <w:r w:rsidR="0011368F">
        <w:rPr>
          <w:b/>
          <w:sz w:val="20"/>
          <w:szCs w:val="20"/>
          <w:lang w:val="tr-TR"/>
        </w:rPr>
        <w:t xml:space="preserve"> </w:t>
      </w:r>
      <w:r w:rsidRPr="00EC150B">
        <w:rPr>
          <w:b/>
          <w:sz w:val="20"/>
          <w:szCs w:val="20"/>
          <w:lang w:val="tr-TR"/>
        </w:rPr>
        <w:t>Giriş</w:t>
      </w:r>
      <w:r w:rsidRPr="00EC150B">
        <w:rPr>
          <w:b/>
          <w:sz w:val="20"/>
          <w:szCs w:val="20"/>
          <w:lang w:val="tr-TR"/>
        </w:rPr>
        <w:tab/>
      </w:r>
    </w:p>
    <w:p w:rsidR="005B09C3" w:rsidRPr="00EC150B" w:rsidRDefault="005B09C3" w:rsidP="005D5F6B">
      <w:pPr>
        <w:ind w:firstLine="708"/>
        <w:jc w:val="both"/>
        <w:rPr>
          <w:color w:val="FF0000"/>
          <w:sz w:val="20"/>
          <w:szCs w:val="20"/>
          <w:lang w:val="tr-TR"/>
        </w:rPr>
      </w:pPr>
    </w:p>
    <w:p w:rsidR="005B09C3" w:rsidRPr="00EC150B" w:rsidRDefault="005B09C3" w:rsidP="00417190">
      <w:pPr>
        <w:ind w:firstLine="397"/>
        <w:jc w:val="both"/>
        <w:rPr>
          <w:sz w:val="20"/>
          <w:szCs w:val="20"/>
          <w:lang w:val="tr-TR"/>
        </w:rPr>
      </w:pPr>
      <w:r w:rsidRPr="00EC150B">
        <w:rPr>
          <w:sz w:val="20"/>
          <w:szCs w:val="20"/>
          <w:lang w:val="tr-TR"/>
        </w:rPr>
        <w:t xml:space="preserve">Yenilenebilir enerji kaynaklarının önem kazandığı günümüzde </w:t>
      </w:r>
      <w:proofErr w:type="spellStart"/>
      <w:r w:rsidRPr="00EC150B">
        <w:rPr>
          <w:sz w:val="20"/>
          <w:szCs w:val="20"/>
          <w:lang w:val="tr-TR"/>
        </w:rPr>
        <w:t>absorbsiyonlu</w:t>
      </w:r>
      <w:proofErr w:type="spellEnd"/>
      <w:r w:rsidRPr="00EC150B">
        <w:rPr>
          <w:sz w:val="20"/>
          <w:szCs w:val="20"/>
          <w:lang w:val="tr-TR"/>
        </w:rPr>
        <w:t xml:space="preserve"> soğutma sistemlerinde güneş enerjisi, jeotermal enerji, atık ısılar kullanılabilir. Ayrıca bu sistemlerde kullanılan soğutucu akışkanların ozon tabakasına zarar vermemesi, hareketli parçaların az olması ve çok az bakım gerektirmeleri nedeniyle </w:t>
      </w:r>
      <w:proofErr w:type="spellStart"/>
      <w:r w:rsidRPr="00EC150B">
        <w:rPr>
          <w:sz w:val="20"/>
          <w:szCs w:val="20"/>
          <w:lang w:val="tr-TR"/>
        </w:rPr>
        <w:t>absorbsiyonlu</w:t>
      </w:r>
      <w:proofErr w:type="spellEnd"/>
      <w:r w:rsidRPr="00EC150B">
        <w:rPr>
          <w:sz w:val="20"/>
          <w:szCs w:val="20"/>
          <w:lang w:val="tr-TR"/>
        </w:rPr>
        <w:t xml:space="preserve"> soğutma sistemlerine olan ilgiyi artırmaktadır.   </w:t>
      </w:r>
    </w:p>
    <w:p w:rsidR="005B09C3" w:rsidRPr="00EC150B" w:rsidRDefault="005B09C3" w:rsidP="000915EA">
      <w:pPr>
        <w:tabs>
          <w:tab w:val="left" w:pos="284"/>
          <w:tab w:val="left" w:pos="426"/>
        </w:tabs>
        <w:ind w:firstLine="397"/>
        <w:jc w:val="both"/>
        <w:rPr>
          <w:sz w:val="20"/>
          <w:szCs w:val="20"/>
          <w:lang w:val="tr-TR"/>
        </w:rPr>
      </w:pPr>
      <w:r w:rsidRPr="00EC150B">
        <w:rPr>
          <w:sz w:val="20"/>
          <w:szCs w:val="20"/>
          <w:lang w:val="tr-TR"/>
        </w:rPr>
        <w:t xml:space="preserve">Literatürde Organik </w:t>
      </w:r>
      <w:proofErr w:type="spellStart"/>
      <w:r w:rsidRPr="00EC150B">
        <w:rPr>
          <w:sz w:val="20"/>
          <w:szCs w:val="20"/>
          <w:lang w:val="tr-TR"/>
        </w:rPr>
        <w:t>Rankine</w:t>
      </w:r>
      <w:proofErr w:type="spellEnd"/>
      <w:r w:rsidRPr="00EC150B">
        <w:rPr>
          <w:sz w:val="20"/>
          <w:szCs w:val="20"/>
          <w:lang w:val="tr-TR"/>
        </w:rPr>
        <w:t xml:space="preserve"> Çevrimi (ORC) ve </w:t>
      </w:r>
      <w:proofErr w:type="spellStart"/>
      <w:r w:rsidRPr="00EC150B">
        <w:rPr>
          <w:sz w:val="20"/>
          <w:szCs w:val="20"/>
          <w:lang w:val="tr-TR"/>
        </w:rPr>
        <w:t>absorbsiyonlu</w:t>
      </w:r>
      <w:proofErr w:type="spellEnd"/>
      <w:r w:rsidRPr="00EC150B">
        <w:rPr>
          <w:sz w:val="20"/>
          <w:szCs w:val="20"/>
          <w:lang w:val="tr-TR"/>
        </w:rPr>
        <w:t xml:space="preserve"> soğutma çevrimlerinin performansını inceleyen bir dizi çalışma sunulmuştur. Kaynaklı ve </w:t>
      </w:r>
      <w:proofErr w:type="spellStart"/>
      <w:r w:rsidRPr="00EC150B">
        <w:rPr>
          <w:sz w:val="20"/>
          <w:szCs w:val="20"/>
          <w:lang w:val="tr-TR"/>
        </w:rPr>
        <w:t>Yamankaradeniz</w:t>
      </w:r>
      <w:proofErr w:type="spellEnd"/>
      <w:r w:rsidRPr="00EC150B">
        <w:rPr>
          <w:sz w:val="20"/>
          <w:szCs w:val="20"/>
          <w:lang w:val="tr-TR"/>
        </w:rPr>
        <w:t xml:space="preserve"> [1], NH</w:t>
      </w:r>
      <w:r w:rsidRPr="00EC150B">
        <w:rPr>
          <w:sz w:val="20"/>
          <w:szCs w:val="20"/>
          <w:vertAlign w:val="subscript"/>
          <w:lang w:val="tr-TR"/>
        </w:rPr>
        <w:t>3</w:t>
      </w:r>
      <w:r w:rsidRPr="00EC150B">
        <w:rPr>
          <w:sz w:val="20"/>
          <w:szCs w:val="20"/>
          <w:lang w:val="tr-TR"/>
        </w:rPr>
        <w:t>-H</w:t>
      </w:r>
      <w:r w:rsidRPr="00EC150B">
        <w:rPr>
          <w:sz w:val="20"/>
          <w:szCs w:val="20"/>
          <w:vertAlign w:val="subscript"/>
          <w:lang w:val="tr-TR"/>
        </w:rPr>
        <w:t>2</w:t>
      </w:r>
      <w:r w:rsidRPr="00EC150B">
        <w:rPr>
          <w:sz w:val="20"/>
          <w:szCs w:val="20"/>
          <w:lang w:val="tr-TR"/>
        </w:rPr>
        <w:t>O ve LiBr-H</w:t>
      </w:r>
      <w:r w:rsidRPr="00EC150B">
        <w:rPr>
          <w:sz w:val="20"/>
          <w:szCs w:val="20"/>
          <w:vertAlign w:val="subscript"/>
          <w:lang w:val="tr-TR"/>
        </w:rPr>
        <w:t>2</w:t>
      </w:r>
      <w:r w:rsidRPr="00EC150B">
        <w:rPr>
          <w:sz w:val="20"/>
          <w:szCs w:val="20"/>
          <w:lang w:val="tr-TR"/>
        </w:rPr>
        <w:t xml:space="preserve">O eriyiği kullanan tek kademeli </w:t>
      </w:r>
      <w:proofErr w:type="spellStart"/>
      <w:r w:rsidRPr="00EC150B">
        <w:rPr>
          <w:sz w:val="20"/>
          <w:szCs w:val="20"/>
          <w:lang w:val="tr-TR"/>
        </w:rPr>
        <w:t>absorbsiyonlu</w:t>
      </w:r>
      <w:proofErr w:type="spellEnd"/>
      <w:r w:rsidRPr="00EC150B">
        <w:rPr>
          <w:sz w:val="20"/>
          <w:szCs w:val="20"/>
          <w:lang w:val="tr-TR"/>
        </w:rPr>
        <w:t xml:space="preserve"> soğutma sistemlerinin termodinamik analizini yapmışlardır. Eriyiklere ait termodinamik özellikler verilerek sistemlerin performansı, farklı kaynatıcı, </w:t>
      </w:r>
      <w:proofErr w:type="spellStart"/>
      <w:r w:rsidRPr="00EC150B">
        <w:rPr>
          <w:sz w:val="20"/>
          <w:szCs w:val="20"/>
          <w:lang w:val="tr-TR"/>
        </w:rPr>
        <w:t>yoğuşturucu</w:t>
      </w:r>
      <w:proofErr w:type="spellEnd"/>
      <w:r w:rsidRPr="00EC150B">
        <w:rPr>
          <w:sz w:val="20"/>
          <w:szCs w:val="20"/>
          <w:lang w:val="tr-TR"/>
        </w:rPr>
        <w:t xml:space="preserve">, buharlaştırıcı ve </w:t>
      </w:r>
      <w:proofErr w:type="spellStart"/>
      <w:r w:rsidRPr="00EC150B">
        <w:rPr>
          <w:sz w:val="20"/>
          <w:szCs w:val="20"/>
          <w:lang w:val="tr-TR"/>
        </w:rPr>
        <w:t>absorber</w:t>
      </w:r>
      <w:proofErr w:type="spellEnd"/>
      <w:r w:rsidRPr="00EC150B">
        <w:rPr>
          <w:sz w:val="20"/>
          <w:szCs w:val="20"/>
          <w:lang w:val="tr-TR"/>
        </w:rPr>
        <w:t xml:space="preserve"> sıcaklıklarında karşılaştırmışlardır. Her iki sistemin de performansı kaynatıcı ve buharlaştırıcı sıcaklıklarının artışıyla artmakta ancak </w:t>
      </w:r>
      <w:proofErr w:type="spellStart"/>
      <w:r w:rsidRPr="00EC150B">
        <w:rPr>
          <w:sz w:val="20"/>
          <w:szCs w:val="20"/>
          <w:lang w:val="tr-TR"/>
        </w:rPr>
        <w:t>yoğuşturucu</w:t>
      </w:r>
      <w:proofErr w:type="spellEnd"/>
      <w:r w:rsidRPr="00EC150B">
        <w:rPr>
          <w:sz w:val="20"/>
          <w:szCs w:val="20"/>
          <w:lang w:val="tr-TR"/>
        </w:rPr>
        <w:t xml:space="preserve"> ve soğurucu sıcaklıklarının artışıyla azalmakta olduğu </w:t>
      </w:r>
      <w:r w:rsidRPr="00EC150B">
        <w:rPr>
          <w:sz w:val="20"/>
          <w:szCs w:val="20"/>
          <w:lang w:val="tr-TR"/>
        </w:rPr>
        <w:lastRenderedPageBreak/>
        <w:t>sonuçlarını elde etmişlerdir. Genel olarak LiBr-H</w:t>
      </w:r>
      <w:r w:rsidRPr="00EC150B">
        <w:rPr>
          <w:sz w:val="20"/>
          <w:szCs w:val="20"/>
          <w:vertAlign w:val="subscript"/>
          <w:lang w:val="tr-TR"/>
        </w:rPr>
        <w:t>2</w:t>
      </w:r>
      <w:r w:rsidRPr="00EC150B">
        <w:rPr>
          <w:sz w:val="20"/>
          <w:szCs w:val="20"/>
          <w:lang w:val="tr-TR"/>
        </w:rPr>
        <w:t>O eriyiği kullanan sistemin performansı NH</w:t>
      </w:r>
      <w:r w:rsidRPr="00EC150B">
        <w:rPr>
          <w:sz w:val="20"/>
          <w:szCs w:val="20"/>
          <w:vertAlign w:val="subscript"/>
          <w:lang w:val="tr-TR"/>
        </w:rPr>
        <w:t>3</w:t>
      </w:r>
      <w:r w:rsidRPr="00EC150B">
        <w:rPr>
          <w:sz w:val="20"/>
          <w:szCs w:val="20"/>
          <w:lang w:val="tr-TR"/>
        </w:rPr>
        <w:t>-H</w:t>
      </w:r>
      <w:r w:rsidRPr="00EC150B">
        <w:rPr>
          <w:sz w:val="20"/>
          <w:szCs w:val="20"/>
          <w:vertAlign w:val="subscript"/>
          <w:lang w:val="tr-TR"/>
        </w:rPr>
        <w:t>2</w:t>
      </w:r>
      <w:r w:rsidRPr="00EC150B">
        <w:rPr>
          <w:sz w:val="20"/>
          <w:szCs w:val="20"/>
          <w:lang w:val="tr-TR"/>
        </w:rPr>
        <w:t>O eriyiği kullanan sisteme göre daha iyi olduğunu belirtmişlerdir. Kılıç ve Kaynaklı [</w:t>
      </w:r>
      <w:r w:rsidR="00A713D5">
        <w:rPr>
          <w:sz w:val="20"/>
          <w:szCs w:val="20"/>
          <w:lang w:val="tr-TR"/>
        </w:rPr>
        <w:t>2</w:t>
      </w:r>
      <w:r w:rsidRPr="00EC150B">
        <w:rPr>
          <w:sz w:val="20"/>
          <w:szCs w:val="20"/>
          <w:lang w:val="tr-TR"/>
        </w:rPr>
        <w:t xml:space="preserve">], tek etkili </w:t>
      </w:r>
      <w:proofErr w:type="spellStart"/>
      <w:r w:rsidRPr="00EC150B">
        <w:rPr>
          <w:sz w:val="20"/>
          <w:szCs w:val="20"/>
          <w:lang w:val="tr-TR"/>
        </w:rPr>
        <w:t>LiBr</w:t>
      </w:r>
      <w:proofErr w:type="spellEnd"/>
      <w:r w:rsidRPr="00EC150B">
        <w:rPr>
          <w:sz w:val="20"/>
          <w:szCs w:val="20"/>
          <w:lang w:val="tr-TR"/>
        </w:rPr>
        <w:t xml:space="preserve">-su eriyiği ile çalışan </w:t>
      </w:r>
      <w:proofErr w:type="spellStart"/>
      <w:r w:rsidRPr="00EC150B">
        <w:rPr>
          <w:sz w:val="20"/>
          <w:szCs w:val="20"/>
          <w:lang w:val="tr-TR"/>
        </w:rPr>
        <w:t>absorbsiyonlu</w:t>
      </w:r>
      <w:proofErr w:type="spellEnd"/>
      <w:r w:rsidRPr="00EC150B">
        <w:rPr>
          <w:sz w:val="20"/>
          <w:szCs w:val="20"/>
          <w:lang w:val="tr-TR"/>
        </w:rPr>
        <w:t xml:space="preserve"> soğutma sistemlerine termodinamiğin birinci ve ikinci yasa analizlerini uygulamışlardır. Sistemin performansını, sistemi oluşturan her bir elemanın </w:t>
      </w:r>
      <w:proofErr w:type="spellStart"/>
      <w:r w:rsidRPr="00EC150B">
        <w:rPr>
          <w:sz w:val="20"/>
          <w:szCs w:val="20"/>
          <w:lang w:val="tr-TR"/>
        </w:rPr>
        <w:t>ekserji</w:t>
      </w:r>
      <w:proofErr w:type="spellEnd"/>
      <w:r w:rsidRPr="00EC150B">
        <w:rPr>
          <w:sz w:val="20"/>
          <w:szCs w:val="20"/>
          <w:lang w:val="tr-TR"/>
        </w:rPr>
        <w:t xml:space="preserve"> kaybını ve sistemin toplam </w:t>
      </w:r>
      <w:proofErr w:type="spellStart"/>
      <w:r w:rsidRPr="00EC150B">
        <w:rPr>
          <w:sz w:val="20"/>
          <w:szCs w:val="20"/>
          <w:lang w:val="tr-TR"/>
        </w:rPr>
        <w:t>ekserji</w:t>
      </w:r>
      <w:proofErr w:type="spellEnd"/>
      <w:r w:rsidRPr="00EC150B">
        <w:rPr>
          <w:sz w:val="20"/>
          <w:szCs w:val="20"/>
          <w:lang w:val="tr-TR"/>
        </w:rPr>
        <w:t xml:space="preserve"> kaybını hesaplamak için </w:t>
      </w:r>
      <w:proofErr w:type="spellStart"/>
      <w:r w:rsidRPr="00EC150B">
        <w:rPr>
          <w:sz w:val="20"/>
          <w:szCs w:val="20"/>
          <w:lang w:val="tr-TR"/>
        </w:rPr>
        <w:t>ekserji</w:t>
      </w:r>
      <w:proofErr w:type="spellEnd"/>
      <w:r w:rsidRPr="00EC150B">
        <w:rPr>
          <w:sz w:val="20"/>
          <w:szCs w:val="20"/>
          <w:lang w:val="tr-TR"/>
        </w:rPr>
        <w:t xml:space="preserve"> metodunu temel alan matematiksel model oluşturmuşlardır. Sistem performansının artan kaynatıcı ve buharlaştırıcı sıcaklıklarında arttığı buna karşılık artan </w:t>
      </w:r>
      <w:proofErr w:type="spellStart"/>
      <w:r w:rsidRPr="00EC150B">
        <w:rPr>
          <w:sz w:val="20"/>
          <w:szCs w:val="20"/>
          <w:lang w:val="tr-TR"/>
        </w:rPr>
        <w:t>yoğuşturucu</w:t>
      </w:r>
      <w:proofErr w:type="spellEnd"/>
      <w:r w:rsidRPr="00EC150B">
        <w:rPr>
          <w:sz w:val="20"/>
          <w:szCs w:val="20"/>
          <w:lang w:val="tr-TR"/>
        </w:rPr>
        <w:t xml:space="preserve"> ve </w:t>
      </w:r>
      <w:proofErr w:type="spellStart"/>
      <w:r w:rsidRPr="00EC150B">
        <w:rPr>
          <w:sz w:val="20"/>
          <w:szCs w:val="20"/>
          <w:lang w:val="tr-TR"/>
        </w:rPr>
        <w:t>absorber</w:t>
      </w:r>
      <w:proofErr w:type="spellEnd"/>
      <w:r w:rsidRPr="00EC150B">
        <w:rPr>
          <w:sz w:val="20"/>
          <w:szCs w:val="20"/>
          <w:lang w:val="tr-TR"/>
        </w:rPr>
        <w:t xml:space="preserve"> sıcaklıklarında azaldığı sonuçlarını elde etmişlerdir. Saka vd. [</w:t>
      </w:r>
      <w:r w:rsidR="00A713D5">
        <w:rPr>
          <w:sz w:val="20"/>
          <w:szCs w:val="20"/>
          <w:lang w:val="tr-TR"/>
        </w:rPr>
        <w:t>3</w:t>
      </w:r>
      <w:r w:rsidRPr="00EC150B">
        <w:rPr>
          <w:sz w:val="20"/>
          <w:szCs w:val="20"/>
          <w:lang w:val="tr-TR"/>
        </w:rPr>
        <w:t>], LiBr-H</w:t>
      </w:r>
      <w:r w:rsidRPr="00EC150B">
        <w:rPr>
          <w:sz w:val="20"/>
          <w:szCs w:val="20"/>
          <w:vertAlign w:val="subscript"/>
          <w:lang w:val="tr-TR"/>
        </w:rPr>
        <w:t>2</w:t>
      </w:r>
      <w:r w:rsidRPr="00EC150B">
        <w:rPr>
          <w:sz w:val="20"/>
          <w:szCs w:val="20"/>
          <w:lang w:val="tr-TR"/>
        </w:rPr>
        <w:t xml:space="preserve">O eriyiği ile çalışan çift kademeli seri akışlı bir </w:t>
      </w:r>
      <w:proofErr w:type="spellStart"/>
      <w:r w:rsidRPr="00EC150B">
        <w:rPr>
          <w:sz w:val="20"/>
          <w:szCs w:val="20"/>
          <w:lang w:val="tr-TR"/>
        </w:rPr>
        <w:t>absorbsiyonlu</w:t>
      </w:r>
      <w:proofErr w:type="spellEnd"/>
      <w:r w:rsidRPr="00EC150B">
        <w:rPr>
          <w:sz w:val="20"/>
          <w:szCs w:val="20"/>
          <w:lang w:val="tr-TR"/>
        </w:rPr>
        <w:t xml:space="preserve"> soğutma sisteminin mevsimsel performansını incelemişlerdir. Bursa ili şartlarında, mevsimlere göre değişen Bursa’ya ait bağıl nem oranları, hava sıcaklıkları ve hava </w:t>
      </w:r>
      <w:proofErr w:type="spellStart"/>
      <w:r w:rsidRPr="00EC150B">
        <w:rPr>
          <w:sz w:val="20"/>
          <w:szCs w:val="20"/>
          <w:lang w:val="tr-TR"/>
        </w:rPr>
        <w:t>entalpileridir</w:t>
      </w:r>
      <w:proofErr w:type="spellEnd"/>
      <w:r w:rsidRPr="00EC150B">
        <w:rPr>
          <w:sz w:val="20"/>
          <w:szCs w:val="20"/>
          <w:lang w:val="tr-TR"/>
        </w:rPr>
        <w:t xml:space="preserve">. Dış havaya ait yıllık ortalama bağıl nem oranları ve ortalama sıcaklık değerleri resmi kaynaklardan almışlardır. Yapılan analiz sonuçlarda en fazla </w:t>
      </w:r>
      <w:proofErr w:type="spellStart"/>
      <w:r w:rsidRPr="00EC150B">
        <w:rPr>
          <w:sz w:val="20"/>
          <w:szCs w:val="20"/>
          <w:lang w:val="tr-TR"/>
        </w:rPr>
        <w:t>ekserji</w:t>
      </w:r>
      <w:proofErr w:type="spellEnd"/>
      <w:r w:rsidRPr="00EC150B">
        <w:rPr>
          <w:sz w:val="20"/>
          <w:szCs w:val="20"/>
          <w:lang w:val="tr-TR"/>
        </w:rPr>
        <w:t xml:space="preserve"> kaybı Ocak ayında olduğunu, en az </w:t>
      </w:r>
      <w:proofErr w:type="spellStart"/>
      <w:r w:rsidRPr="00EC150B">
        <w:rPr>
          <w:sz w:val="20"/>
          <w:szCs w:val="20"/>
          <w:lang w:val="tr-TR"/>
        </w:rPr>
        <w:t>ekserji</w:t>
      </w:r>
      <w:proofErr w:type="spellEnd"/>
      <w:r w:rsidRPr="00EC150B">
        <w:rPr>
          <w:sz w:val="20"/>
          <w:szCs w:val="20"/>
          <w:lang w:val="tr-TR"/>
        </w:rPr>
        <w:t xml:space="preserve"> kaybı ise Temmuz ayında gerçekleştiğini belirtmişlerdir. </w:t>
      </w:r>
      <w:proofErr w:type="spellStart"/>
      <w:r w:rsidRPr="00EC150B">
        <w:rPr>
          <w:sz w:val="20"/>
          <w:szCs w:val="20"/>
          <w:lang w:val="tr-TR" w:eastAsia="tr-TR"/>
        </w:rPr>
        <w:t>Patel</w:t>
      </w:r>
      <w:proofErr w:type="spellEnd"/>
      <w:r w:rsidRPr="00EC150B">
        <w:rPr>
          <w:sz w:val="20"/>
          <w:szCs w:val="20"/>
          <w:lang w:val="tr-TR" w:eastAsia="tr-TR"/>
        </w:rPr>
        <w:t xml:space="preserve"> </w:t>
      </w:r>
      <w:r w:rsidRPr="003834B7">
        <w:rPr>
          <w:sz w:val="20"/>
          <w:szCs w:val="20"/>
          <w:lang w:val="tr-TR" w:eastAsia="tr-TR"/>
        </w:rPr>
        <w:t xml:space="preserve">vd. </w:t>
      </w:r>
      <w:r w:rsidRPr="00EC150B">
        <w:rPr>
          <w:sz w:val="20"/>
          <w:szCs w:val="20"/>
          <w:lang w:val="tr-TR" w:eastAsia="tr-TR"/>
        </w:rPr>
        <w:t>[</w:t>
      </w:r>
      <w:r w:rsidR="00A713D5">
        <w:rPr>
          <w:sz w:val="20"/>
          <w:szCs w:val="20"/>
          <w:lang w:val="tr-TR" w:eastAsia="tr-TR"/>
        </w:rPr>
        <w:t>4</w:t>
      </w:r>
      <w:r w:rsidRPr="00EC150B">
        <w:rPr>
          <w:sz w:val="20"/>
          <w:szCs w:val="20"/>
          <w:lang w:val="tr-TR" w:eastAsia="tr-TR"/>
        </w:rPr>
        <w:t xml:space="preserve">], Organik </w:t>
      </w:r>
      <w:proofErr w:type="spellStart"/>
      <w:r w:rsidRPr="00EC150B">
        <w:rPr>
          <w:sz w:val="20"/>
          <w:szCs w:val="20"/>
          <w:lang w:val="tr-TR" w:eastAsia="tr-TR"/>
        </w:rPr>
        <w:t>Rankine</w:t>
      </w:r>
      <w:proofErr w:type="spellEnd"/>
      <w:r w:rsidRPr="00EC150B">
        <w:rPr>
          <w:sz w:val="20"/>
          <w:szCs w:val="20"/>
          <w:lang w:val="tr-TR" w:eastAsia="tr-TR"/>
        </w:rPr>
        <w:t xml:space="preserve"> Çevrimi ve buhar sıkıştırmalı-</w:t>
      </w:r>
      <w:proofErr w:type="spellStart"/>
      <w:r w:rsidRPr="00EC150B">
        <w:rPr>
          <w:sz w:val="20"/>
          <w:szCs w:val="20"/>
          <w:lang w:val="tr-TR"/>
        </w:rPr>
        <w:t>absorbsiyonlu</w:t>
      </w:r>
      <w:proofErr w:type="spellEnd"/>
      <w:r w:rsidRPr="00EC150B">
        <w:rPr>
          <w:sz w:val="20"/>
          <w:szCs w:val="20"/>
          <w:lang w:val="tr-TR" w:eastAsia="tr-TR"/>
        </w:rPr>
        <w:t xml:space="preserve"> soğutma çevrimine sahip yeni bir </w:t>
      </w:r>
      <w:proofErr w:type="spellStart"/>
      <w:r w:rsidRPr="00EC150B">
        <w:rPr>
          <w:sz w:val="20"/>
          <w:szCs w:val="20"/>
          <w:lang w:val="tr-TR" w:eastAsia="tr-TR"/>
        </w:rPr>
        <w:t>trijenerasyon</w:t>
      </w:r>
      <w:proofErr w:type="spellEnd"/>
      <w:r w:rsidRPr="00EC150B">
        <w:rPr>
          <w:sz w:val="20"/>
          <w:szCs w:val="20"/>
          <w:lang w:val="tr-TR" w:eastAsia="tr-TR"/>
        </w:rPr>
        <w:t xml:space="preserve"> sistemini önermişlerdir. Atık ısıyla çalışan önerilen </w:t>
      </w:r>
      <w:proofErr w:type="spellStart"/>
      <w:r w:rsidRPr="00EC150B">
        <w:rPr>
          <w:sz w:val="20"/>
          <w:szCs w:val="20"/>
          <w:lang w:val="tr-TR" w:eastAsia="tr-TR"/>
        </w:rPr>
        <w:t>trijenerasyon</w:t>
      </w:r>
      <w:proofErr w:type="spellEnd"/>
      <w:r w:rsidRPr="00EC150B">
        <w:rPr>
          <w:sz w:val="20"/>
          <w:szCs w:val="20"/>
          <w:lang w:val="tr-TR" w:eastAsia="tr-TR"/>
        </w:rPr>
        <w:t xml:space="preserve"> sisteminde -20°C 'de soğutma, 84°C'de </w:t>
      </w:r>
      <w:proofErr w:type="gramStart"/>
      <w:r w:rsidRPr="00EC150B">
        <w:rPr>
          <w:sz w:val="20"/>
          <w:szCs w:val="20"/>
          <w:lang w:val="tr-TR" w:eastAsia="tr-TR"/>
        </w:rPr>
        <w:t>proses</w:t>
      </w:r>
      <w:proofErr w:type="gramEnd"/>
      <w:r w:rsidRPr="00EC150B">
        <w:rPr>
          <w:sz w:val="20"/>
          <w:szCs w:val="20"/>
          <w:lang w:val="tr-TR" w:eastAsia="tr-TR"/>
        </w:rPr>
        <w:t xml:space="preserve"> ısıtması ve 10 </w:t>
      </w:r>
      <w:proofErr w:type="spellStart"/>
      <w:r w:rsidRPr="00EC150B">
        <w:rPr>
          <w:sz w:val="20"/>
          <w:szCs w:val="20"/>
          <w:lang w:val="tr-TR" w:eastAsia="tr-TR"/>
        </w:rPr>
        <w:t>kW'lık</w:t>
      </w:r>
      <w:proofErr w:type="spellEnd"/>
      <w:r w:rsidRPr="00EC150B">
        <w:rPr>
          <w:sz w:val="20"/>
          <w:szCs w:val="20"/>
          <w:lang w:val="tr-TR" w:eastAsia="tr-TR"/>
        </w:rPr>
        <w:t xml:space="preserve"> (mevcut durumda tüketilen) elektrik gücünü sağlamakta olup, tek başına buhar sıkıştırma sisteminden </w:t>
      </w:r>
      <w:proofErr w:type="spellStart"/>
      <w:r w:rsidRPr="00EC150B">
        <w:rPr>
          <w:sz w:val="20"/>
          <w:szCs w:val="20"/>
          <w:lang w:val="tr-TR" w:eastAsia="tr-TR"/>
        </w:rPr>
        <w:t>termoekonomik</w:t>
      </w:r>
      <w:proofErr w:type="spellEnd"/>
      <w:r w:rsidRPr="00EC150B">
        <w:rPr>
          <w:sz w:val="20"/>
          <w:szCs w:val="20"/>
          <w:lang w:val="tr-TR" w:eastAsia="tr-TR"/>
        </w:rPr>
        <w:t xml:space="preserve"> olarak daha iyi performans olduğunu göstermişlerdir.</w:t>
      </w:r>
      <w:r w:rsidRPr="00EC150B">
        <w:rPr>
          <w:color w:val="FF0000"/>
          <w:sz w:val="20"/>
          <w:szCs w:val="20"/>
          <w:lang w:val="tr-TR" w:eastAsia="tr-TR"/>
        </w:rPr>
        <w:t xml:space="preserve"> </w:t>
      </w:r>
      <w:r w:rsidRPr="00EC150B">
        <w:rPr>
          <w:sz w:val="20"/>
          <w:szCs w:val="20"/>
          <w:lang w:val="tr-TR" w:eastAsia="tr-TR"/>
        </w:rPr>
        <w:t xml:space="preserve">Çalışma akışkanı olarak Organik </w:t>
      </w:r>
      <w:proofErr w:type="spellStart"/>
      <w:r w:rsidRPr="00EC150B">
        <w:rPr>
          <w:sz w:val="20"/>
          <w:szCs w:val="20"/>
          <w:lang w:val="tr-TR" w:eastAsia="tr-TR"/>
        </w:rPr>
        <w:t>Rankine</w:t>
      </w:r>
      <w:proofErr w:type="spellEnd"/>
      <w:r w:rsidRPr="00EC150B">
        <w:rPr>
          <w:sz w:val="20"/>
          <w:szCs w:val="20"/>
          <w:lang w:val="tr-TR" w:eastAsia="tr-TR"/>
        </w:rPr>
        <w:t xml:space="preserve"> Çevriminde n-pentan kullanılmış olup, sistemin enerji verimi %79. 2‘ </w:t>
      </w:r>
      <w:proofErr w:type="spellStart"/>
      <w:r w:rsidRPr="00EC150B">
        <w:rPr>
          <w:sz w:val="20"/>
          <w:szCs w:val="20"/>
          <w:lang w:val="tr-TR" w:eastAsia="tr-TR"/>
        </w:rPr>
        <w:t>dir</w:t>
      </w:r>
      <w:proofErr w:type="spellEnd"/>
      <w:r w:rsidRPr="00EC150B">
        <w:rPr>
          <w:sz w:val="20"/>
          <w:szCs w:val="20"/>
          <w:lang w:val="tr-TR" w:eastAsia="tr-TR"/>
        </w:rPr>
        <w:t xml:space="preserve">. </w:t>
      </w:r>
      <w:proofErr w:type="spellStart"/>
      <w:r w:rsidRPr="00EC150B">
        <w:rPr>
          <w:sz w:val="20"/>
          <w:szCs w:val="20"/>
          <w:lang w:val="tr-TR"/>
        </w:rPr>
        <w:t>Kavasoğulları</w:t>
      </w:r>
      <w:proofErr w:type="spellEnd"/>
      <w:r w:rsidRPr="00EC150B">
        <w:rPr>
          <w:sz w:val="20"/>
          <w:szCs w:val="20"/>
          <w:lang w:val="tr-TR"/>
        </w:rPr>
        <w:t xml:space="preserve"> ve Cihan [</w:t>
      </w:r>
      <w:r w:rsidR="00A713D5">
        <w:rPr>
          <w:sz w:val="20"/>
          <w:szCs w:val="20"/>
          <w:lang w:val="tr-TR"/>
        </w:rPr>
        <w:t>5</w:t>
      </w:r>
      <w:r w:rsidRPr="00EC150B">
        <w:rPr>
          <w:sz w:val="20"/>
          <w:szCs w:val="20"/>
          <w:lang w:val="tr-TR"/>
        </w:rPr>
        <w:t xml:space="preserve">], </w:t>
      </w:r>
      <w:r w:rsidRPr="00EC150B">
        <w:rPr>
          <w:iCs/>
          <w:sz w:val="20"/>
          <w:szCs w:val="20"/>
          <w:lang w:val="tr-TR" w:eastAsia="tr-TR"/>
        </w:rPr>
        <w:t xml:space="preserve">ısı kaynağı olarak atık sıcak su kullanılan bir organik </w:t>
      </w:r>
      <w:proofErr w:type="spellStart"/>
      <w:r w:rsidRPr="00EC150B">
        <w:rPr>
          <w:iCs/>
          <w:sz w:val="20"/>
          <w:szCs w:val="20"/>
          <w:lang w:val="tr-TR" w:eastAsia="tr-TR"/>
        </w:rPr>
        <w:t>Rankine</w:t>
      </w:r>
      <w:proofErr w:type="spellEnd"/>
      <w:r w:rsidRPr="00EC150B">
        <w:rPr>
          <w:iCs/>
          <w:sz w:val="20"/>
          <w:szCs w:val="20"/>
          <w:lang w:val="tr-TR" w:eastAsia="tr-TR"/>
        </w:rPr>
        <w:t xml:space="preserve"> çevrimi ile birlikte çalışan klasik soğutma çevriminin enerji ve </w:t>
      </w:r>
      <w:proofErr w:type="spellStart"/>
      <w:r w:rsidRPr="00EC150B">
        <w:rPr>
          <w:iCs/>
          <w:sz w:val="20"/>
          <w:szCs w:val="20"/>
          <w:lang w:val="tr-TR" w:eastAsia="tr-TR"/>
        </w:rPr>
        <w:t>ekserji</w:t>
      </w:r>
      <w:proofErr w:type="spellEnd"/>
      <w:r w:rsidRPr="00EC150B">
        <w:rPr>
          <w:iCs/>
          <w:sz w:val="20"/>
          <w:szCs w:val="20"/>
          <w:lang w:val="tr-TR" w:eastAsia="tr-TR"/>
        </w:rPr>
        <w:t xml:space="preserve"> analizini yapmışlardır. Sistemde R123, R600, R245fa, R141b ve R600a olmak üzere beş farklı akışkan kullanılmış ve sistem, </w:t>
      </w:r>
      <w:proofErr w:type="spellStart"/>
      <w:r w:rsidRPr="00EC150B">
        <w:rPr>
          <w:iCs/>
          <w:sz w:val="20"/>
          <w:szCs w:val="20"/>
          <w:lang w:val="tr-TR" w:eastAsia="tr-TR"/>
        </w:rPr>
        <w:t>ekserji</w:t>
      </w:r>
      <w:proofErr w:type="spellEnd"/>
      <w:r w:rsidRPr="00EC150B">
        <w:rPr>
          <w:iCs/>
          <w:sz w:val="20"/>
          <w:szCs w:val="20"/>
          <w:lang w:val="tr-TR" w:eastAsia="tr-TR"/>
        </w:rPr>
        <w:t xml:space="preserve"> verimi, performans katsayısı ve toplam </w:t>
      </w:r>
      <w:proofErr w:type="spellStart"/>
      <w:r w:rsidRPr="00EC150B">
        <w:rPr>
          <w:iCs/>
          <w:sz w:val="20"/>
          <w:szCs w:val="20"/>
          <w:lang w:val="tr-TR" w:eastAsia="tr-TR"/>
        </w:rPr>
        <w:t>ekserji</w:t>
      </w:r>
      <w:proofErr w:type="spellEnd"/>
      <w:r w:rsidRPr="00EC150B">
        <w:rPr>
          <w:iCs/>
          <w:sz w:val="20"/>
          <w:szCs w:val="20"/>
          <w:lang w:val="tr-TR" w:eastAsia="tr-TR"/>
        </w:rPr>
        <w:t xml:space="preserve"> yıkımı parametreleri açısından bu beş akışkan için ayrı ayrı incelemişlerdir. Yapılan analiz sonucunda önerilen bu sistemde kullanılabilecek en uygun akışkanın R141b olduğu tespit etmişlerdir. Cihan [</w:t>
      </w:r>
      <w:r w:rsidR="00A713D5">
        <w:rPr>
          <w:iCs/>
          <w:sz w:val="20"/>
          <w:szCs w:val="20"/>
          <w:lang w:val="tr-TR" w:eastAsia="tr-TR"/>
        </w:rPr>
        <w:t>6</w:t>
      </w:r>
      <w:r w:rsidRPr="00EC150B">
        <w:rPr>
          <w:iCs/>
          <w:sz w:val="20"/>
          <w:szCs w:val="20"/>
          <w:lang w:val="tr-TR" w:eastAsia="tr-TR"/>
        </w:rPr>
        <w:t xml:space="preserve">], </w:t>
      </w:r>
      <w:r w:rsidRPr="00EC150B">
        <w:rPr>
          <w:sz w:val="20"/>
          <w:szCs w:val="20"/>
          <w:lang w:val="tr-TR"/>
        </w:rPr>
        <w:t xml:space="preserve">atık ısı kaynaklı çalışan Organik </w:t>
      </w:r>
      <w:proofErr w:type="spellStart"/>
      <w:r w:rsidRPr="00EC150B">
        <w:rPr>
          <w:sz w:val="20"/>
          <w:szCs w:val="20"/>
          <w:lang w:val="tr-TR"/>
        </w:rPr>
        <w:t>Rankine</w:t>
      </w:r>
      <w:proofErr w:type="spellEnd"/>
      <w:r w:rsidRPr="00EC150B">
        <w:rPr>
          <w:sz w:val="20"/>
          <w:szCs w:val="20"/>
          <w:lang w:val="tr-TR"/>
        </w:rPr>
        <w:t xml:space="preserve"> çevrimi ile klasik buhar sıkıştırmalı soğutma çevriminin birleştirildiği bir sistem modellemiş olup, bu sistemi termodinamik açıdan incelemiştir. Modellenen sistemde, aynı anda hem güç üreten hem de soğutma işini yapan akışkan olarak, kuru tip akışkan özelliklerinden dolayı organik akışkanlardan R600, R600a ve R601 seçmiş olup, bu üç organik akışkan için, sistemin güç çevrimi, soğutma çevrimi ve toplam çevrim verimlerini ayrı ayrı hesaplamıştır.  </w:t>
      </w:r>
    </w:p>
    <w:p w:rsidR="005B09C3" w:rsidRPr="00EC150B" w:rsidRDefault="005B09C3" w:rsidP="000915EA">
      <w:pPr>
        <w:pStyle w:val="GvdeMetni"/>
        <w:tabs>
          <w:tab w:val="left" w:pos="142"/>
          <w:tab w:val="left" w:pos="284"/>
        </w:tabs>
        <w:ind w:firstLine="397"/>
        <w:rPr>
          <w:sz w:val="20"/>
          <w:szCs w:val="20"/>
        </w:rPr>
      </w:pPr>
      <w:proofErr w:type="spellStart"/>
      <w:r w:rsidRPr="00EC150B">
        <w:rPr>
          <w:sz w:val="20"/>
          <w:szCs w:val="20"/>
        </w:rPr>
        <w:t>Absorbsiyonlu</w:t>
      </w:r>
      <w:proofErr w:type="spellEnd"/>
      <w:r w:rsidRPr="00EC150B">
        <w:rPr>
          <w:sz w:val="20"/>
          <w:szCs w:val="20"/>
        </w:rPr>
        <w:t xml:space="preserve"> soğutma sistemlerinin performanslarını artırmak amacıyla klasik buhar sıkıştırmalı soğutma sistemlerle birlikte tasarlanması ile ilgili </w:t>
      </w:r>
      <w:proofErr w:type="gramStart"/>
      <w:r w:rsidRPr="00EC150B">
        <w:rPr>
          <w:sz w:val="20"/>
          <w:szCs w:val="20"/>
        </w:rPr>
        <w:t>literatürde</w:t>
      </w:r>
      <w:proofErr w:type="gramEnd"/>
      <w:r w:rsidRPr="00EC150B">
        <w:rPr>
          <w:sz w:val="20"/>
          <w:szCs w:val="20"/>
        </w:rPr>
        <w:t xml:space="preserve"> çeşitli çalışmalar mevcuttur. </w:t>
      </w:r>
      <w:proofErr w:type="spellStart"/>
      <w:proofErr w:type="gramStart"/>
      <w:r w:rsidRPr="00EC150B">
        <w:rPr>
          <w:sz w:val="20"/>
          <w:szCs w:val="20"/>
        </w:rPr>
        <w:t>Kairouani</w:t>
      </w:r>
      <w:proofErr w:type="spellEnd"/>
      <w:r w:rsidRPr="00EC150B">
        <w:rPr>
          <w:sz w:val="20"/>
          <w:szCs w:val="20"/>
        </w:rPr>
        <w:t xml:space="preserve"> ve </w:t>
      </w:r>
      <w:proofErr w:type="spellStart"/>
      <w:r w:rsidRPr="00EC150B">
        <w:rPr>
          <w:sz w:val="20"/>
          <w:szCs w:val="20"/>
        </w:rPr>
        <w:t>Nehdi</w:t>
      </w:r>
      <w:proofErr w:type="spellEnd"/>
      <w:r w:rsidRPr="00EC150B">
        <w:rPr>
          <w:sz w:val="20"/>
          <w:szCs w:val="20"/>
        </w:rPr>
        <w:t xml:space="preserve"> [</w:t>
      </w:r>
      <w:r w:rsidR="00A713D5">
        <w:rPr>
          <w:sz w:val="20"/>
          <w:szCs w:val="20"/>
        </w:rPr>
        <w:t>7</w:t>
      </w:r>
      <w:r w:rsidRPr="00EC150B">
        <w:rPr>
          <w:sz w:val="20"/>
          <w:szCs w:val="20"/>
        </w:rPr>
        <w:t xml:space="preserve">],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sisteminin </w:t>
      </w:r>
      <w:proofErr w:type="spellStart"/>
      <w:r w:rsidRPr="00EC150B">
        <w:rPr>
          <w:sz w:val="20"/>
          <w:szCs w:val="20"/>
        </w:rPr>
        <w:t>absorbsiyonlu</w:t>
      </w:r>
      <w:proofErr w:type="spellEnd"/>
      <w:r w:rsidRPr="00EC150B">
        <w:rPr>
          <w:sz w:val="20"/>
          <w:szCs w:val="20"/>
        </w:rPr>
        <w:t xml:space="preserve"> kısmında NH</w:t>
      </w:r>
      <w:r w:rsidRPr="00EC150B">
        <w:rPr>
          <w:sz w:val="20"/>
          <w:szCs w:val="20"/>
          <w:vertAlign w:val="subscript"/>
        </w:rPr>
        <w:t>3</w:t>
      </w:r>
      <w:r w:rsidRPr="00EC150B">
        <w:rPr>
          <w:sz w:val="20"/>
          <w:szCs w:val="20"/>
        </w:rPr>
        <w:t>-H</w:t>
      </w:r>
      <w:r w:rsidRPr="00EC150B">
        <w:rPr>
          <w:sz w:val="20"/>
          <w:szCs w:val="20"/>
          <w:vertAlign w:val="subscript"/>
        </w:rPr>
        <w:t>2</w:t>
      </w:r>
      <w:r w:rsidRPr="00EC150B">
        <w:rPr>
          <w:sz w:val="20"/>
          <w:szCs w:val="20"/>
        </w:rPr>
        <w:t xml:space="preserve">O akışkan çifti, buhar sıkıştırmalı kısmında ise üç farklı akışkan (R717, R22, R-134a) kullanan sistem için gerekli elektrik enerjisinin aynı çalışma koşullarında R717, R22 ve R-134a soğutucu akışkan kullanan buhar sıkıştırmalı sistemden %37-54 daha düşük olduğunu belirtmişlerdir. </w:t>
      </w:r>
      <w:proofErr w:type="gramEnd"/>
      <w:r w:rsidRPr="00EC150B">
        <w:rPr>
          <w:sz w:val="20"/>
          <w:szCs w:val="20"/>
        </w:rPr>
        <w:t xml:space="preserve">Colorado ve </w:t>
      </w:r>
      <w:proofErr w:type="spellStart"/>
      <w:r w:rsidRPr="00EC150B">
        <w:rPr>
          <w:sz w:val="20"/>
          <w:szCs w:val="20"/>
        </w:rPr>
        <w:t>Rivera</w:t>
      </w:r>
      <w:proofErr w:type="spellEnd"/>
      <w:r w:rsidRPr="00EC150B">
        <w:rPr>
          <w:sz w:val="20"/>
          <w:szCs w:val="20"/>
        </w:rPr>
        <w:t xml:space="preserve"> [</w:t>
      </w:r>
      <w:r w:rsidR="00A713D5">
        <w:rPr>
          <w:sz w:val="20"/>
          <w:szCs w:val="20"/>
        </w:rPr>
        <w:t>8</w:t>
      </w:r>
      <w:r w:rsidRPr="00EC150B">
        <w:rPr>
          <w:sz w:val="20"/>
          <w:szCs w:val="20"/>
        </w:rPr>
        <w:t>], klasik buhar sıkıştırmalı soğutma sisteminin, buhar sıkıştırmalı-</w:t>
      </w:r>
      <w:proofErr w:type="spellStart"/>
      <w:r w:rsidRPr="00EC150B">
        <w:rPr>
          <w:sz w:val="20"/>
          <w:szCs w:val="20"/>
        </w:rPr>
        <w:t>absorbsiyonlu</w:t>
      </w:r>
      <w:proofErr w:type="spellEnd"/>
      <w:r w:rsidRPr="00EC150B">
        <w:rPr>
          <w:sz w:val="20"/>
          <w:szCs w:val="20"/>
        </w:rPr>
        <w:t xml:space="preserve"> tek kademeli soğutma sistemi ve buhar sıkıştırmalı-</w:t>
      </w:r>
      <w:proofErr w:type="spellStart"/>
      <w:r w:rsidRPr="00EC150B">
        <w:rPr>
          <w:sz w:val="20"/>
          <w:szCs w:val="20"/>
        </w:rPr>
        <w:t>absorbsiyonlu</w:t>
      </w:r>
      <w:proofErr w:type="spellEnd"/>
      <w:r w:rsidRPr="00EC150B">
        <w:rPr>
          <w:sz w:val="20"/>
          <w:szCs w:val="20"/>
        </w:rPr>
        <w:t xml:space="preserve"> çift kademeli soğutma sistemiyle termodinamiğin birinci ve ikinci yasasına göre bir karşılaştırma yapmışlardır. Aynı çalışma koşullarındaki soğutucu akışkan olarak CO</w:t>
      </w:r>
      <w:r w:rsidRPr="00EC150B">
        <w:rPr>
          <w:sz w:val="20"/>
          <w:szCs w:val="20"/>
          <w:vertAlign w:val="subscript"/>
        </w:rPr>
        <w:t>2</w:t>
      </w:r>
      <w:r w:rsidRPr="00EC150B">
        <w:rPr>
          <w:sz w:val="20"/>
          <w:szCs w:val="20"/>
        </w:rPr>
        <w:t xml:space="preserve"> ve R-134a kullanan önerilen soğutma çevrimlerindeki elektrik enerjisi tüketiminin klasik buhar sıkıştırmalı soğutma sisteminden yaklaşık %45 daha düşük olduğunu belirtmişlerdir. </w:t>
      </w:r>
      <w:proofErr w:type="spellStart"/>
      <w:r w:rsidRPr="00EC150B">
        <w:rPr>
          <w:sz w:val="20"/>
          <w:szCs w:val="20"/>
        </w:rPr>
        <w:t>Ekserji</w:t>
      </w:r>
      <w:proofErr w:type="spellEnd"/>
      <w:r w:rsidRPr="00EC150B">
        <w:rPr>
          <w:sz w:val="20"/>
          <w:szCs w:val="20"/>
        </w:rPr>
        <w:t xml:space="preserve"> analizinden, en yüksek </w:t>
      </w:r>
      <w:proofErr w:type="spellStart"/>
      <w:r w:rsidRPr="00EC150B">
        <w:rPr>
          <w:sz w:val="20"/>
          <w:szCs w:val="20"/>
        </w:rPr>
        <w:t>tersinmezliğin</w:t>
      </w:r>
      <w:proofErr w:type="spellEnd"/>
      <w:r w:rsidRPr="00EC150B">
        <w:rPr>
          <w:sz w:val="20"/>
          <w:szCs w:val="20"/>
        </w:rPr>
        <w:t xml:space="preserve"> </w:t>
      </w:r>
      <w:proofErr w:type="spellStart"/>
      <w:r w:rsidRPr="00EC150B">
        <w:rPr>
          <w:sz w:val="20"/>
          <w:szCs w:val="20"/>
        </w:rPr>
        <w:t>absorber</w:t>
      </w:r>
      <w:proofErr w:type="spellEnd"/>
      <w:r w:rsidRPr="00EC150B">
        <w:rPr>
          <w:sz w:val="20"/>
          <w:szCs w:val="20"/>
        </w:rPr>
        <w:t xml:space="preserve"> ve buharlaştırıcıda meydana geldiğini belirtmişlerdir. </w:t>
      </w:r>
      <w:proofErr w:type="spellStart"/>
      <w:r w:rsidRPr="00EC150B">
        <w:rPr>
          <w:sz w:val="20"/>
          <w:szCs w:val="20"/>
        </w:rPr>
        <w:t>Jain</w:t>
      </w:r>
      <w:proofErr w:type="spellEnd"/>
      <w:r w:rsidRPr="00EC150B">
        <w:rPr>
          <w:sz w:val="20"/>
          <w:szCs w:val="20"/>
        </w:rPr>
        <w:t xml:space="preserve"> </w:t>
      </w:r>
      <w:r w:rsidRPr="006436F2">
        <w:rPr>
          <w:sz w:val="20"/>
          <w:szCs w:val="20"/>
        </w:rPr>
        <w:t>vd.</w:t>
      </w:r>
      <w:r w:rsidRPr="00EC150B">
        <w:rPr>
          <w:sz w:val="20"/>
          <w:szCs w:val="20"/>
        </w:rPr>
        <w:t xml:space="preserve"> [</w:t>
      </w:r>
      <w:r w:rsidR="00A713D5">
        <w:rPr>
          <w:sz w:val="20"/>
          <w:szCs w:val="20"/>
        </w:rPr>
        <w:t>9</w:t>
      </w:r>
      <w:r w:rsidRPr="00EC150B">
        <w:rPr>
          <w:sz w:val="20"/>
          <w:szCs w:val="20"/>
        </w:rPr>
        <w:t xml:space="preserve">], tek etkili </w:t>
      </w:r>
      <w:proofErr w:type="spellStart"/>
      <w:r w:rsidRPr="00EC150B">
        <w:rPr>
          <w:sz w:val="20"/>
          <w:szCs w:val="20"/>
        </w:rPr>
        <w:t>absorbsiyonlu</w:t>
      </w:r>
      <w:proofErr w:type="spellEnd"/>
      <w:r w:rsidRPr="00EC150B">
        <w:rPr>
          <w:sz w:val="20"/>
          <w:szCs w:val="20"/>
        </w:rPr>
        <w:t xml:space="preserve"> soğutma sistemi ve bir buhar sıkıştırmalı soğutma sistemi ile birleştirilen buhar sıkıştırmalı-</w:t>
      </w:r>
      <w:proofErr w:type="spellStart"/>
      <w:r w:rsidRPr="00EC150B">
        <w:rPr>
          <w:sz w:val="20"/>
          <w:szCs w:val="20"/>
        </w:rPr>
        <w:t>absorbsiyonlu</w:t>
      </w:r>
      <w:proofErr w:type="spellEnd"/>
      <w:r w:rsidRPr="00EC150B">
        <w:rPr>
          <w:sz w:val="20"/>
          <w:szCs w:val="20"/>
        </w:rPr>
        <w:t xml:space="preserve"> </w:t>
      </w:r>
      <w:proofErr w:type="spellStart"/>
      <w:r w:rsidRPr="00EC150B">
        <w:rPr>
          <w:sz w:val="20"/>
          <w:szCs w:val="20"/>
        </w:rPr>
        <w:t>kaskad</w:t>
      </w:r>
      <w:proofErr w:type="spellEnd"/>
      <w:r w:rsidRPr="00EC150B">
        <w:rPr>
          <w:sz w:val="20"/>
          <w:szCs w:val="20"/>
        </w:rPr>
        <w:t xml:space="preserve"> soğutma sisteminin termodinamik model geliştirmişlerdir. Birinci ve ikinci yasalara dayanarak 66.67 </w:t>
      </w:r>
      <w:proofErr w:type="spellStart"/>
      <w:r w:rsidRPr="00EC150B">
        <w:rPr>
          <w:sz w:val="20"/>
          <w:szCs w:val="20"/>
        </w:rPr>
        <w:t>kW'lık</w:t>
      </w:r>
      <w:proofErr w:type="spellEnd"/>
      <w:r w:rsidRPr="00EC150B">
        <w:rPr>
          <w:sz w:val="20"/>
          <w:szCs w:val="20"/>
        </w:rPr>
        <w:t xml:space="preserve"> bir tasarım kapasitesi için karşılaştırmalı performans analizini yapmışlardır. </w:t>
      </w:r>
      <w:proofErr w:type="spellStart"/>
      <w:r w:rsidRPr="00EC150B">
        <w:rPr>
          <w:sz w:val="20"/>
          <w:szCs w:val="20"/>
        </w:rPr>
        <w:t>Cimşit</w:t>
      </w:r>
      <w:proofErr w:type="spellEnd"/>
      <w:r w:rsidRPr="00EC150B">
        <w:rPr>
          <w:sz w:val="20"/>
          <w:szCs w:val="20"/>
        </w:rPr>
        <w:t xml:space="preserve"> ve Öztürk [1</w:t>
      </w:r>
      <w:r w:rsidR="00A713D5">
        <w:rPr>
          <w:sz w:val="20"/>
          <w:szCs w:val="20"/>
        </w:rPr>
        <w:t>0</w:t>
      </w:r>
      <w:r w:rsidRPr="00EC150B">
        <w:rPr>
          <w:sz w:val="20"/>
          <w:szCs w:val="20"/>
        </w:rPr>
        <w:t xml:space="preserve">], </w:t>
      </w:r>
      <w:proofErr w:type="spellStart"/>
      <w:r w:rsidRPr="00EC150B">
        <w:rPr>
          <w:sz w:val="20"/>
          <w:szCs w:val="20"/>
        </w:rPr>
        <w:t>kaskad</w:t>
      </w:r>
      <w:proofErr w:type="spellEnd"/>
      <w:r w:rsidRPr="00EC150B">
        <w:rPr>
          <w:sz w:val="20"/>
          <w:szCs w:val="20"/>
        </w:rPr>
        <w:t xml:space="preserve"> soğutma sisteminin </w:t>
      </w:r>
      <w:proofErr w:type="spellStart"/>
      <w:r w:rsidRPr="00EC150B">
        <w:rPr>
          <w:sz w:val="20"/>
          <w:szCs w:val="20"/>
        </w:rPr>
        <w:t>absorbsiyonlu</w:t>
      </w:r>
      <w:proofErr w:type="spellEnd"/>
      <w:r w:rsidRPr="00EC150B">
        <w:rPr>
          <w:sz w:val="20"/>
          <w:szCs w:val="20"/>
        </w:rPr>
        <w:t xml:space="preserve"> kısmında LiBr-H</w:t>
      </w:r>
      <w:r w:rsidRPr="00EC150B">
        <w:rPr>
          <w:sz w:val="20"/>
          <w:szCs w:val="20"/>
          <w:vertAlign w:val="subscript"/>
        </w:rPr>
        <w:t>2</w:t>
      </w:r>
      <w:r w:rsidRPr="00EC150B">
        <w:rPr>
          <w:sz w:val="20"/>
          <w:szCs w:val="20"/>
        </w:rPr>
        <w:t>O çiftinin kullanılması buhar sıkıştırmalı kısmında ise farklı soğutucu akışkanlar (R-134a, R410A, NH</w:t>
      </w:r>
      <w:r w:rsidRPr="00EC150B">
        <w:rPr>
          <w:sz w:val="20"/>
          <w:szCs w:val="20"/>
          <w:vertAlign w:val="subscript"/>
        </w:rPr>
        <w:t>3</w:t>
      </w:r>
      <w:r w:rsidRPr="00EC150B">
        <w:rPr>
          <w:sz w:val="20"/>
          <w:szCs w:val="20"/>
        </w:rPr>
        <w:t xml:space="preserve">) kullanılması durumlarının termodinamik analizini yapmışlardır. Aynı çalışma şartlarındaki klasik buhar sıkıştırmalı sistemlerine göre </w:t>
      </w:r>
      <w:proofErr w:type="spellStart"/>
      <w:r w:rsidRPr="00EC150B">
        <w:rPr>
          <w:sz w:val="20"/>
          <w:szCs w:val="20"/>
        </w:rPr>
        <w:t>kaskad</w:t>
      </w:r>
      <w:proofErr w:type="spellEnd"/>
      <w:r w:rsidRPr="00EC150B">
        <w:rPr>
          <w:sz w:val="20"/>
          <w:szCs w:val="20"/>
        </w:rPr>
        <w:t xml:space="preserve"> sistemlerde % 48 ile %52 arasında değişen daha az elektrik enerjisine ihtiyaç duyulduğunu belirtmişlerdir. </w:t>
      </w:r>
      <w:proofErr w:type="spellStart"/>
      <w:r w:rsidRPr="00EC150B">
        <w:rPr>
          <w:sz w:val="20"/>
          <w:szCs w:val="20"/>
        </w:rPr>
        <w:t>Cimşit</w:t>
      </w:r>
      <w:proofErr w:type="spellEnd"/>
      <w:r w:rsidRPr="00EC150B">
        <w:rPr>
          <w:sz w:val="20"/>
          <w:szCs w:val="20"/>
        </w:rPr>
        <w:t xml:space="preserve"> </w:t>
      </w:r>
      <w:r w:rsidRPr="006436F2">
        <w:rPr>
          <w:sz w:val="20"/>
          <w:szCs w:val="20"/>
        </w:rPr>
        <w:t>vd.</w:t>
      </w:r>
      <w:r w:rsidRPr="00EC150B">
        <w:rPr>
          <w:sz w:val="20"/>
          <w:szCs w:val="20"/>
        </w:rPr>
        <w:t xml:space="preserve"> [1</w:t>
      </w:r>
      <w:r w:rsidR="00A713D5">
        <w:rPr>
          <w:sz w:val="20"/>
          <w:szCs w:val="20"/>
        </w:rPr>
        <w:t>1</w:t>
      </w:r>
      <w:r w:rsidRPr="00EC150B">
        <w:rPr>
          <w:sz w:val="20"/>
          <w:szCs w:val="20"/>
        </w:rPr>
        <w:t xml:space="preserve">], </w:t>
      </w:r>
      <w:proofErr w:type="spellStart"/>
      <w:r w:rsidRPr="00EC150B">
        <w:rPr>
          <w:sz w:val="20"/>
          <w:szCs w:val="20"/>
        </w:rPr>
        <w:t>kaskad</w:t>
      </w:r>
      <w:proofErr w:type="spellEnd"/>
      <w:r w:rsidRPr="00EC150B">
        <w:rPr>
          <w:sz w:val="20"/>
          <w:szCs w:val="20"/>
        </w:rPr>
        <w:t xml:space="preserve"> soğutma sisteminin </w:t>
      </w:r>
      <w:proofErr w:type="spellStart"/>
      <w:r w:rsidRPr="00EC150B">
        <w:rPr>
          <w:sz w:val="20"/>
          <w:szCs w:val="20"/>
        </w:rPr>
        <w:t>termoekonomik</w:t>
      </w:r>
      <w:proofErr w:type="spellEnd"/>
      <w:r w:rsidRPr="00EC150B">
        <w:rPr>
          <w:sz w:val="20"/>
          <w:szCs w:val="20"/>
        </w:rPr>
        <w:t xml:space="preserve"> analizini yapmışlardır. </w:t>
      </w:r>
      <w:proofErr w:type="spellStart"/>
      <w:r w:rsidRPr="00EC150B">
        <w:rPr>
          <w:sz w:val="20"/>
          <w:szCs w:val="20"/>
        </w:rPr>
        <w:t>Kaskad</w:t>
      </w:r>
      <w:proofErr w:type="spellEnd"/>
      <w:r w:rsidRPr="00EC150B">
        <w:rPr>
          <w:sz w:val="20"/>
          <w:szCs w:val="20"/>
        </w:rPr>
        <w:t xml:space="preserve"> soğutma çevriminin en iyi çalışma koşullarının belirlenmesi için farklı sıcaklıklara göre </w:t>
      </w:r>
      <w:proofErr w:type="gramStart"/>
      <w:r w:rsidRPr="00EC150B">
        <w:rPr>
          <w:sz w:val="20"/>
          <w:szCs w:val="20"/>
        </w:rPr>
        <w:t>optimizasyonunu</w:t>
      </w:r>
      <w:proofErr w:type="gramEnd"/>
      <w:r w:rsidRPr="00EC150B">
        <w:rPr>
          <w:sz w:val="20"/>
          <w:szCs w:val="20"/>
        </w:rPr>
        <w:t xml:space="preserve"> yapmışlardır. </w:t>
      </w:r>
    </w:p>
    <w:p w:rsidR="005B09C3" w:rsidRPr="00EC150B" w:rsidRDefault="005B09C3" w:rsidP="00417190">
      <w:pPr>
        <w:autoSpaceDE w:val="0"/>
        <w:autoSpaceDN w:val="0"/>
        <w:adjustRightInd w:val="0"/>
        <w:ind w:firstLine="397"/>
        <w:jc w:val="both"/>
        <w:rPr>
          <w:sz w:val="20"/>
          <w:szCs w:val="20"/>
          <w:lang w:val="tr-TR"/>
        </w:rPr>
      </w:pPr>
      <w:r w:rsidRPr="00EC150B">
        <w:rPr>
          <w:sz w:val="20"/>
          <w:szCs w:val="20"/>
          <w:lang w:val="tr-TR"/>
        </w:rPr>
        <w:t xml:space="preserve">Bu çalışmada Organik </w:t>
      </w:r>
      <w:proofErr w:type="spellStart"/>
      <w:r w:rsidRPr="00EC150B">
        <w:rPr>
          <w:sz w:val="20"/>
          <w:szCs w:val="20"/>
          <w:lang w:val="tr-TR"/>
        </w:rPr>
        <w:t>Rankine</w:t>
      </w:r>
      <w:proofErr w:type="spellEnd"/>
      <w:r w:rsidRPr="00EC150B">
        <w:rPr>
          <w:sz w:val="20"/>
          <w:szCs w:val="20"/>
          <w:lang w:val="tr-TR"/>
        </w:rPr>
        <w:t xml:space="preserve"> Çevrimi ile çalışan tek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termodinamik analizi yapılmıştır. Tek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w:t>
      </w:r>
      <w:proofErr w:type="spellStart"/>
      <w:r w:rsidRPr="00EC150B">
        <w:rPr>
          <w:sz w:val="20"/>
          <w:szCs w:val="20"/>
          <w:lang w:val="tr-TR"/>
        </w:rPr>
        <w:t>absorbsiyonlu</w:t>
      </w:r>
      <w:proofErr w:type="spellEnd"/>
      <w:r w:rsidRPr="00EC150B">
        <w:rPr>
          <w:sz w:val="20"/>
          <w:szCs w:val="20"/>
          <w:lang w:val="tr-TR"/>
        </w:rPr>
        <w:t xml:space="preserve"> kısmında LiBr-H</w:t>
      </w:r>
      <w:r w:rsidRPr="00EC150B">
        <w:rPr>
          <w:sz w:val="20"/>
          <w:szCs w:val="20"/>
          <w:vertAlign w:val="subscript"/>
          <w:lang w:val="tr-TR"/>
        </w:rPr>
        <w:t>2</w:t>
      </w:r>
      <w:r w:rsidRPr="00EC150B">
        <w:rPr>
          <w:sz w:val="20"/>
          <w:szCs w:val="20"/>
          <w:lang w:val="tr-TR"/>
        </w:rPr>
        <w:t xml:space="preserve">O akışkan çifti, buhar sıkıştırmalı kısmında R-600a ve Organik </w:t>
      </w:r>
      <w:proofErr w:type="spellStart"/>
      <w:r w:rsidRPr="00EC150B">
        <w:rPr>
          <w:sz w:val="20"/>
          <w:szCs w:val="20"/>
          <w:lang w:val="tr-TR"/>
        </w:rPr>
        <w:t>Rankine</w:t>
      </w:r>
      <w:proofErr w:type="spellEnd"/>
      <w:r w:rsidRPr="00EC150B">
        <w:rPr>
          <w:sz w:val="20"/>
          <w:szCs w:val="20"/>
          <w:lang w:val="tr-TR"/>
        </w:rPr>
        <w:t xml:space="preserve"> Çevriminde ise (ORC) R-123 seçilmiştir. Organik </w:t>
      </w:r>
      <w:proofErr w:type="spellStart"/>
      <w:r w:rsidRPr="00EC150B">
        <w:rPr>
          <w:sz w:val="20"/>
          <w:szCs w:val="20"/>
          <w:lang w:val="tr-TR"/>
        </w:rPr>
        <w:t>Rankine</w:t>
      </w:r>
      <w:proofErr w:type="spellEnd"/>
      <w:r w:rsidRPr="00EC150B">
        <w:rPr>
          <w:sz w:val="20"/>
          <w:szCs w:val="20"/>
          <w:lang w:val="tr-TR"/>
        </w:rPr>
        <w:t xml:space="preserve"> Çevrimi ile çalışan tek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aynı çalışma koşullarındaki tek kademeli buhar sıkıştırmalı soğutma çevrimi ile karşılaştırılması yapılmıştır. Analiz edilen çevrimin Organik </w:t>
      </w:r>
      <w:proofErr w:type="spellStart"/>
      <w:r w:rsidRPr="00EC150B">
        <w:rPr>
          <w:sz w:val="20"/>
          <w:szCs w:val="20"/>
          <w:lang w:val="tr-TR"/>
        </w:rPr>
        <w:t>Rankine</w:t>
      </w:r>
      <w:proofErr w:type="spellEnd"/>
      <w:r w:rsidRPr="00EC150B">
        <w:rPr>
          <w:sz w:val="20"/>
          <w:szCs w:val="20"/>
          <w:lang w:val="tr-TR"/>
        </w:rPr>
        <w:t xml:space="preserve"> Çevrimi (ORC) kısmındaki türbinden elde edilen elektrik enerjisinin soğutma çevrimindeki kompresör için kullanıldığı düşünülmüştür. </w:t>
      </w:r>
    </w:p>
    <w:p w:rsidR="005B09C3" w:rsidRPr="00EC150B" w:rsidRDefault="005B09C3" w:rsidP="005D5F6B">
      <w:pPr>
        <w:tabs>
          <w:tab w:val="left" w:pos="6930"/>
        </w:tabs>
        <w:autoSpaceDE w:val="0"/>
        <w:autoSpaceDN w:val="0"/>
        <w:adjustRightInd w:val="0"/>
        <w:jc w:val="both"/>
        <w:rPr>
          <w:sz w:val="20"/>
          <w:szCs w:val="20"/>
          <w:lang w:val="tr-TR"/>
        </w:rPr>
      </w:pPr>
    </w:p>
    <w:p w:rsidR="005B09C3" w:rsidRPr="00EC150B" w:rsidRDefault="005B09C3" w:rsidP="005D5F6B">
      <w:pPr>
        <w:pStyle w:val="GvdeMetni"/>
        <w:rPr>
          <w:b/>
          <w:sz w:val="20"/>
          <w:szCs w:val="20"/>
        </w:rPr>
      </w:pPr>
      <w:r w:rsidRPr="00EC150B">
        <w:rPr>
          <w:b/>
          <w:sz w:val="20"/>
          <w:szCs w:val="20"/>
        </w:rPr>
        <w:lastRenderedPageBreak/>
        <w:t>2. Termodinamik Model</w:t>
      </w:r>
    </w:p>
    <w:p w:rsidR="005B09C3" w:rsidRPr="00EC150B" w:rsidRDefault="005B09C3" w:rsidP="005D5F6B">
      <w:pPr>
        <w:pStyle w:val="GvdeMetni"/>
        <w:rPr>
          <w:b/>
          <w:sz w:val="20"/>
          <w:szCs w:val="20"/>
        </w:rPr>
      </w:pPr>
    </w:p>
    <w:p w:rsidR="005B09C3" w:rsidRPr="00EC150B" w:rsidRDefault="005B09C3" w:rsidP="00417190">
      <w:pPr>
        <w:pStyle w:val="GvdeMetni"/>
        <w:ind w:firstLine="397"/>
        <w:rPr>
          <w:sz w:val="20"/>
          <w:szCs w:val="20"/>
        </w:rPr>
      </w:pPr>
      <w:r w:rsidRPr="00EC150B">
        <w:rPr>
          <w:sz w:val="20"/>
          <w:szCs w:val="20"/>
        </w:rPr>
        <w:t xml:space="preserve">Bu bölümde analiz edilecek çevrimler tanıtılarak, analizlerde yapılan kabuller ile kullanılan bağıntılar açıklanacaktır.  </w:t>
      </w:r>
    </w:p>
    <w:p w:rsidR="005B09C3" w:rsidRPr="00EC150B" w:rsidRDefault="005B09C3" w:rsidP="005D5F6B">
      <w:pPr>
        <w:jc w:val="both"/>
        <w:rPr>
          <w:b/>
          <w:bCs/>
          <w:sz w:val="20"/>
          <w:szCs w:val="20"/>
          <w:lang w:val="tr-TR"/>
        </w:rPr>
      </w:pPr>
    </w:p>
    <w:p w:rsidR="005B09C3" w:rsidRPr="00EC150B" w:rsidRDefault="005B09C3" w:rsidP="005D5F6B">
      <w:pPr>
        <w:jc w:val="both"/>
        <w:rPr>
          <w:b/>
          <w:sz w:val="20"/>
          <w:szCs w:val="20"/>
          <w:lang w:val="tr-TR"/>
        </w:rPr>
      </w:pPr>
      <w:r w:rsidRPr="00EC150B">
        <w:rPr>
          <w:b/>
          <w:bCs/>
          <w:sz w:val="20"/>
          <w:szCs w:val="20"/>
          <w:lang w:val="tr-TR"/>
        </w:rPr>
        <w:t xml:space="preserve">2.1. Tek </w:t>
      </w:r>
      <w:r w:rsidR="003979EB" w:rsidRPr="00EC150B">
        <w:rPr>
          <w:b/>
          <w:bCs/>
          <w:sz w:val="20"/>
          <w:szCs w:val="20"/>
          <w:lang w:val="tr-TR"/>
        </w:rPr>
        <w:t xml:space="preserve">kademeli </w:t>
      </w:r>
      <w:proofErr w:type="spellStart"/>
      <w:r w:rsidR="003979EB" w:rsidRPr="00EC150B">
        <w:rPr>
          <w:b/>
          <w:bCs/>
          <w:sz w:val="20"/>
          <w:szCs w:val="20"/>
          <w:lang w:val="tr-TR"/>
        </w:rPr>
        <w:t>absorbsiyonlu</w:t>
      </w:r>
      <w:proofErr w:type="spellEnd"/>
      <w:r w:rsidR="003979EB" w:rsidRPr="00EC150B">
        <w:rPr>
          <w:b/>
          <w:bCs/>
          <w:sz w:val="20"/>
          <w:szCs w:val="20"/>
          <w:lang w:val="tr-TR"/>
        </w:rPr>
        <w:t xml:space="preserve">-buhar sıkıştırmalı </w:t>
      </w:r>
      <w:proofErr w:type="spellStart"/>
      <w:r w:rsidR="003979EB" w:rsidRPr="00EC150B">
        <w:rPr>
          <w:b/>
          <w:bCs/>
          <w:sz w:val="20"/>
          <w:szCs w:val="20"/>
          <w:lang w:val="tr-TR"/>
        </w:rPr>
        <w:t>kaskad</w:t>
      </w:r>
      <w:proofErr w:type="spellEnd"/>
      <w:r w:rsidR="003979EB" w:rsidRPr="00EC150B">
        <w:rPr>
          <w:b/>
          <w:bCs/>
          <w:sz w:val="20"/>
          <w:szCs w:val="20"/>
          <w:lang w:val="tr-TR"/>
        </w:rPr>
        <w:t xml:space="preserve"> soğutma </w:t>
      </w:r>
      <w:r w:rsidR="003979EB" w:rsidRPr="00EC150B">
        <w:rPr>
          <w:b/>
          <w:sz w:val="20"/>
          <w:szCs w:val="20"/>
          <w:lang w:val="tr-TR"/>
        </w:rPr>
        <w:t>çevrimi</w:t>
      </w:r>
    </w:p>
    <w:p w:rsidR="005B09C3" w:rsidRPr="00EC150B" w:rsidRDefault="005B09C3" w:rsidP="005D5F6B">
      <w:pPr>
        <w:pStyle w:val="GvdeMetni"/>
        <w:rPr>
          <w:b/>
          <w:sz w:val="20"/>
          <w:szCs w:val="20"/>
        </w:rPr>
      </w:pPr>
    </w:p>
    <w:p w:rsidR="002A3399" w:rsidRPr="00EC150B" w:rsidRDefault="005B09C3" w:rsidP="000915EA">
      <w:pPr>
        <w:pStyle w:val="GvdeMetni"/>
        <w:tabs>
          <w:tab w:val="left" w:pos="284"/>
        </w:tabs>
        <w:ind w:firstLine="397"/>
        <w:rPr>
          <w:sz w:val="20"/>
          <w:szCs w:val="20"/>
        </w:rPr>
      </w:pPr>
      <w:r w:rsidRPr="00EC150B">
        <w:rPr>
          <w:sz w:val="20"/>
          <w:szCs w:val="20"/>
        </w:rPr>
        <w:t xml:space="preserve">Tek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sistemi Şekil 1’de verilmiştir. </w:t>
      </w:r>
      <w:r w:rsidR="002A3399" w:rsidRPr="00EC150B">
        <w:rPr>
          <w:sz w:val="20"/>
          <w:szCs w:val="20"/>
        </w:rPr>
        <w:t xml:space="preserve">Çevrimin </w:t>
      </w:r>
      <w:proofErr w:type="spellStart"/>
      <w:r w:rsidR="002A3399" w:rsidRPr="00EC150B">
        <w:rPr>
          <w:sz w:val="20"/>
          <w:szCs w:val="20"/>
        </w:rPr>
        <w:t>absorbsiyonlu</w:t>
      </w:r>
      <w:proofErr w:type="spellEnd"/>
      <w:r w:rsidR="002A3399" w:rsidRPr="00EC150B">
        <w:rPr>
          <w:sz w:val="20"/>
          <w:szCs w:val="20"/>
        </w:rPr>
        <w:t xml:space="preserve"> kısmında akışkan çifti olarak LiBr-H</w:t>
      </w:r>
      <w:r w:rsidR="002A3399" w:rsidRPr="00EC150B">
        <w:rPr>
          <w:sz w:val="20"/>
          <w:szCs w:val="20"/>
          <w:vertAlign w:val="subscript"/>
        </w:rPr>
        <w:t>2</w:t>
      </w:r>
      <w:r w:rsidR="002A3399" w:rsidRPr="00EC150B">
        <w:rPr>
          <w:sz w:val="20"/>
          <w:szCs w:val="20"/>
        </w:rPr>
        <w:t xml:space="preserve">O buhar sıkıştırmalı kısmında ise R-600a kullanıldığı kabul edilerek oluşturulan çevrimde </w:t>
      </w:r>
      <w:proofErr w:type="spellStart"/>
      <w:r w:rsidR="002A3399" w:rsidRPr="00EC150B">
        <w:rPr>
          <w:sz w:val="20"/>
          <w:szCs w:val="20"/>
        </w:rPr>
        <w:t>absorberden</w:t>
      </w:r>
      <w:proofErr w:type="spellEnd"/>
      <w:r w:rsidR="002A3399" w:rsidRPr="00EC150B">
        <w:rPr>
          <w:sz w:val="20"/>
          <w:szCs w:val="20"/>
        </w:rPr>
        <w:t xml:space="preserve"> çıkan </w:t>
      </w:r>
      <w:proofErr w:type="spellStart"/>
      <w:r w:rsidR="002A3399" w:rsidRPr="00EC150B">
        <w:rPr>
          <w:sz w:val="20"/>
          <w:szCs w:val="20"/>
        </w:rPr>
        <w:t>LiBr</w:t>
      </w:r>
      <w:proofErr w:type="spellEnd"/>
      <w:r w:rsidR="002A3399" w:rsidRPr="00EC150B">
        <w:rPr>
          <w:sz w:val="20"/>
          <w:szCs w:val="20"/>
        </w:rPr>
        <w:t xml:space="preserve"> bakımından fakir olan eriyik bir pompa aracılığı ile ısı değiştiricisinden geçerek kaynatıcıya(</w:t>
      </w:r>
      <w:proofErr w:type="spellStart"/>
      <w:r w:rsidR="002A3399" w:rsidRPr="00EC150B">
        <w:rPr>
          <w:sz w:val="20"/>
          <w:szCs w:val="20"/>
        </w:rPr>
        <w:t>generatör</w:t>
      </w:r>
      <w:proofErr w:type="spellEnd"/>
      <w:r w:rsidR="002A3399" w:rsidRPr="00EC150B">
        <w:rPr>
          <w:sz w:val="20"/>
          <w:szCs w:val="20"/>
        </w:rPr>
        <w:t xml:space="preserve">) gelir. Sıcak ve yüksek basınçtaki soğutucu akışkan kaynatıcıdan 2 numaralı </w:t>
      </w:r>
      <w:proofErr w:type="spellStart"/>
      <w:r w:rsidR="002A3399" w:rsidRPr="00EC150B">
        <w:rPr>
          <w:sz w:val="20"/>
          <w:szCs w:val="20"/>
        </w:rPr>
        <w:t>yoğuşturucuya</w:t>
      </w:r>
      <w:proofErr w:type="spellEnd"/>
      <w:r w:rsidR="002A3399" w:rsidRPr="00EC150B">
        <w:rPr>
          <w:sz w:val="20"/>
          <w:szCs w:val="20"/>
        </w:rPr>
        <w:t xml:space="preserve"> girer. Kaynatıcıda eriyikten soğutucu buharının ayrılmasıyla </w:t>
      </w:r>
      <w:proofErr w:type="spellStart"/>
      <w:r w:rsidR="002A3399" w:rsidRPr="00EC150B">
        <w:rPr>
          <w:sz w:val="20"/>
          <w:szCs w:val="20"/>
        </w:rPr>
        <w:t>LiBr</w:t>
      </w:r>
      <w:proofErr w:type="spellEnd"/>
      <w:r w:rsidR="002A3399" w:rsidRPr="00EC150B">
        <w:rPr>
          <w:sz w:val="20"/>
          <w:szCs w:val="20"/>
        </w:rPr>
        <w:t xml:space="preserve"> bakımından zenginleşen eriyik ısı değiştiricisinden geçerken fakir eriyiğe ısı vererek </w:t>
      </w:r>
      <w:proofErr w:type="spellStart"/>
      <w:r w:rsidR="002A3399" w:rsidRPr="00EC150B">
        <w:rPr>
          <w:sz w:val="20"/>
          <w:szCs w:val="20"/>
        </w:rPr>
        <w:t>absorbere</w:t>
      </w:r>
      <w:proofErr w:type="spellEnd"/>
      <w:r w:rsidR="002A3399" w:rsidRPr="00EC150B">
        <w:rPr>
          <w:sz w:val="20"/>
          <w:szCs w:val="20"/>
        </w:rPr>
        <w:t xml:space="preserve"> geri döner. 2 numaralı </w:t>
      </w:r>
      <w:proofErr w:type="spellStart"/>
      <w:r w:rsidR="002A3399" w:rsidRPr="00EC150B">
        <w:rPr>
          <w:sz w:val="20"/>
          <w:szCs w:val="20"/>
        </w:rPr>
        <w:t>yoğuşturucudan</w:t>
      </w:r>
      <w:proofErr w:type="spellEnd"/>
      <w:r w:rsidR="002A3399" w:rsidRPr="00EC150B">
        <w:rPr>
          <w:sz w:val="20"/>
          <w:szCs w:val="20"/>
        </w:rPr>
        <w:t xml:space="preserve"> doymuş sıvı olarak çıkan soğutucu akışkan kısılma vanası aracılığıyla 2 numaralı buharlaştırıcı basıncına kadar genişletilir. Burada soğutucu akışkan buhar sıkıştırmalı soğutma sisteminin 1 numaralı </w:t>
      </w:r>
      <w:proofErr w:type="spellStart"/>
      <w:r w:rsidR="002A3399" w:rsidRPr="00EC150B">
        <w:rPr>
          <w:sz w:val="20"/>
          <w:szCs w:val="20"/>
        </w:rPr>
        <w:t>yoğuşturucusundan</w:t>
      </w:r>
      <w:proofErr w:type="spellEnd"/>
      <w:r w:rsidR="002A3399" w:rsidRPr="00EC150B">
        <w:rPr>
          <w:sz w:val="20"/>
          <w:szCs w:val="20"/>
        </w:rPr>
        <w:t xml:space="preserve"> aldığı ısıyla buharlaşarak </w:t>
      </w:r>
      <w:proofErr w:type="spellStart"/>
      <w:r w:rsidR="002A3399" w:rsidRPr="00EC150B">
        <w:rPr>
          <w:sz w:val="20"/>
          <w:szCs w:val="20"/>
        </w:rPr>
        <w:t>absorbere</w:t>
      </w:r>
      <w:proofErr w:type="spellEnd"/>
      <w:r w:rsidR="002A3399" w:rsidRPr="00EC150B">
        <w:rPr>
          <w:sz w:val="20"/>
          <w:szCs w:val="20"/>
        </w:rPr>
        <w:t xml:space="preserve"> girer. Buhar sıkıştırmalı soğutma sisteminde ise </w:t>
      </w:r>
      <w:proofErr w:type="spellStart"/>
      <w:r w:rsidR="002A3399" w:rsidRPr="00EC150B">
        <w:rPr>
          <w:sz w:val="20"/>
          <w:szCs w:val="20"/>
        </w:rPr>
        <w:t>absorbsiyonlu</w:t>
      </w:r>
      <w:proofErr w:type="spellEnd"/>
      <w:r w:rsidR="002A3399" w:rsidRPr="00EC150B">
        <w:rPr>
          <w:sz w:val="20"/>
          <w:szCs w:val="20"/>
        </w:rPr>
        <w:t xml:space="preserve"> soğutma sisteminin soğutucu akışkanına ısı vererek </w:t>
      </w:r>
      <w:proofErr w:type="spellStart"/>
      <w:r w:rsidR="002A3399" w:rsidRPr="00EC150B">
        <w:rPr>
          <w:sz w:val="20"/>
          <w:szCs w:val="20"/>
        </w:rPr>
        <w:t>yoğuşan</w:t>
      </w:r>
      <w:proofErr w:type="spellEnd"/>
      <w:r w:rsidR="002A3399" w:rsidRPr="00EC150B">
        <w:rPr>
          <w:sz w:val="20"/>
          <w:szCs w:val="20"/>
        </w:rPr>
        <w:t xml:space="preserve"> soğutucu akışkan, kısılma vanasında kısılarak 1 numaralı buharlaştırıcıya girer. 1 numaralı buharlaştırıcıda soğutucu akışkan soğutulan ortamının ısısını çekerek ortamı soğutur.   </w:t>
      </w:r>
    </w:p>
    <w:p w:rsidR="005B09C3" w:rsidRPr="00EC150B" w:rsidRDefault="001F3367" w:rsidP="001F3367">
      <w:pPr>
        <w:pStyle w:val="GvdeMetni"/>
        <w:ind w:firstLine="397"/>
        <w:jc w:val="center"/>
        <w:rPr>
          <w:sz w:val="20"/>
          <w:szCs w:val="20"/>
        </w:rPr>
      </w:pPr>
      <w:r>
        <w:rPr>
          <w:noProof/>
          <w:sz w:val="20"/>
          <w:szCs w:val="20"/>
          <w:lang w:eastAsia="tr-TR"/>
        </w:rPr>
        <mc:AlternateContent>
          <mc:Choice Requires="wpc">
            <w:drawing>
              <wp:inline distT="0" distB="0" distL="0" distR="0" wp14:anchorId="485E8F2B" wp14:editId="6EA74E91">
                <wp:extent cx="4218305" cy="4877435"/>
                <wp:effectExtent l="0" t="0" r="10795" b="18415"/>
                <wp:docPr id="200"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0" name="Rectangle 4"/>
                        <wps:cNvSpPr>
                          <a:spLocks noChangeArrowheads="1"/>
                        </wps:cNvSpPr>
                        <wps:spPr bwMode="auto">
                          <a:xfrm>
                            <a:off x="238000" y="357203"/>
                            <a:ext cx="1371502" cy="571604"/>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Default="00321A2A" w:rsidP="001F3367">
                              <w:pPr>
                                <w:jc w:val="center"/>
                                <w:rPr>
                                  <w:sz w:val="20"/>
                                  <w:szCs w:val="20"/>
                                </w:rPr>
                              </w:pPr>
                              <w:proofErr w:type="spellStart"/>
                              <w:r w:rsidRPr="00D95337">
                                <w:rPr>
                                  <w:sz w:val="20"/>
                                  <w:szCs w:val="20"/>
                                </w:rPr>
                                <w:t>Yoğuşturucu</w:t>
                              </w:r>
                              <w:proofErr w:type="spellEnd"/>
                              <w:r w:rsidRPr="00D95337">
                                <w:rPr>
                                  <w:sz w:val="20"/>
                                  <w:szCs w:val="20"/>
                                </w:rPr>
                                <w:t xml:space="preserve"> 2</w:t>
                              </w:r>
                            </w:p>
                            <w:p w:rsidR="00321A2A" w:rsidRPr="00D95337" w:rsidRDefault="00321A2A" w:rsidP="001F3367">
                              <w:pPr>
                                <w:jc w:val="center"/>
                                <w:rPr>
                                  <w:sz w:val="20"/>
                                  <w:szCs w:val="20"/>
                                </w:rPr>
                              </w:pPr>
                            </w:p>
                          </w:txbxContent>
                        </wps:txbx>
                        <wps:bodyPr rot="0" vert="horz" wrap="square" lIns="91440" tIns="45720" rIns="91440" bIns="45720" anchor="t" anchorCtr="0" upright="1">
                          <a:noAutofit/>
                        </wps:bodyPr>
                      </wps:wsp>
                      <wps:wsp>
                        <wps:cNvPr id="131" name="Rectangle 5"/>
                        <wps:cNvSpPr>
                          <a:spLocks noChangeArrowheads="1"/>
                        </wps:cNvSpPr>
                        <wps:spPr bwMode="auto">
                          <a:xfrm>
                            <a:off x="2246003" y="347702"/>
                            <a:ext cx="1485702" cy="457203"/>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1F3367">
                              <w:pPr>
                                <w:jc w:val="center"/>
                                <w:rPr>
                                  <w:sz w:val="20"/>
                                  <w:szCs w:val="20"/>
                                </w:rPr>
                              </w:pPr>
                              <w:proofErr w:type="spellStart"/>
                              <w:r w:rsidRPr="00D95337">
                                <w:rPr>
                                  <w:sz w:val="20"/>
                                  <w:szCs w:val="20"/>
                                </w:rPr>
                                <w:t>Kaynatıcı</w:t>
                              </w:r>
                              <w:proofErr w:type="spellEnd"/>
                            </w:p>
                            <w:p w:rsidR="00321A2A" w:rsidRPr="00D95337" w:rsidRDefault="00321A2A" w:rsidP="001F3367">
                              <w:pPr>
                                <w:jc w:val="center"/>
                                <w:rPr>
                                  <w:sz w:val="20"/>
                                  <w:szCs w:val="20"/>
                                </w:rPr>
                              </w:pPr>
                              <w:r w:rsidRPr="00D95337">
                                <w:rPr>
                                  <w:sz w:val="20"/>
                                  <w:szCs w:val="20"/>
                                </w:rPr>
                                <w:t>(</w:t>
                              </w:r>
                              <w:proofErr w:type="spellStart"/>
                              <w:r w:rsidRPr="00D95337">
                                <w:rPr>
                                  <w:sz w:val="20"/>
                                  <w:szCs w:val="20"/>
                                </w:rPr>
                                <w:t>Generatör</w:t>
                              </w:r>
                              <w:proofErr w:type="spellEnd"/>
                              <w:r w:rsidRPr="00D95337">
                                <w:rPr>
                                  <w:sz w:val="20"/>
                                  <w:szCs w:val="20"/>
                                </w:rPr>
                                <w:t>)</w:t>
                              </w:r>
                            </w:p>
                          </w:txbxContent>
                        </wps:txbx>
                        <wps:bodyPr rot="0" vert="horz" wrap="square" lIns="91440" tIns="45720" rIns="91440" bIns="45720" anchor="t" anchorCtr="0" upright="1">
                          <a:noAutofit/>
                        </wps:bodyPr>
                      </wps:wsp>
                      <wps:wsp>
                        <wps:cNvPr id="132" name="Rectangle 6"/>
                        <wps:cNvSpPr>
                          <a:spLocks noChangeArrowheads="1"/>
                        </wps:cNvSpPr>
                        <wps:spPr bwMode="auto">
                          <a:xfrm>
                            <a:off x="2017402" y="1262209"/>
                            <a:ext cx="2172303" cy="457203"/>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1F3367">
                              <w:pPr>
                                <w:jc w:val="center"/>
                                <w:rPr>
                                  <w:sz w:val="20"/>
                                  <w:szCs w:val="20"/>
                                </w:rPr>
                              </w:pPr>
                              <w:proofErr w:type="spellStart"/>
                              <w:r w:rsidRPr="00D95337">
                                <w:rPr>
                                  <w:sz w:val="20"/>
                                  <w:szCs w:val="20"/>
                                </w:rPr>
                                <w:t>Eriyik</w:t>
                              </w:r>
                              <w:proofErr w:type="spellEnd"/>
                              <w:r w:rsidRPr="00D95337">
                                <w:rPr>
                                  <w:sz w:val="20"/>
                                  <w:szCs w:val="20"/>
                                </w:rPr>
                                <w:t xml:space="preserve"> Isı </w:t>
                              </w:r>
                              <w:proofErr w:type="spellStart"/>
                              <w:r w:rsidRPr="00D95337">
                                <w:rPr>
                                  <w:sz w:val="20"/>
                                  <w:szCs w:val="20"/>
                                </w:rPr>
                                <w:t>Değiştiricisi</w:t>
                              </w:r>
                              <w:proofErr w:type="spellEnd"/>
                              <w:r w:rsidRPr="00D95337">
                                <w:rPr>
                                  <w:sz w:val="20"/>
                                  <w:szCs w:val="20"/>
                                </w:rPr>
                                <w:t xml:space="preserve"> (EID)</w:t>
                              </w:r>
                            </w:p>
                            <w:p w:rsidR="00321A2A" w:rsidRPr="002F3F5B" w:rsidRDefault="00321A2A" w:rsidP="001F3367">
                              <w:pPr>
                                <w:rPr>
                                  <w:szCs w:val="22"/>
                                </w:rPr>
                              </w:pPr>
                            </w:p>
                          </w:txbxContent>
                        </wps:txbx>
                        <wps:bodyPr rot="0" vert="horz" wrap="square" lIns="91440" tIns="45720" rIns="91440" bIns="45720" anchor="t" anchorCtr="0" upright="1">
                          <a:noAutofit/>
                        </wps:bodyPr>
                      </wps:wsp>
                      <wps:wsp>
                        <wps:cNvPr id="133" name="Rectangle 7"/>
                        <wps:cNvSpPr>
                          <a:spLocks noChangeArrowheads="1"/>
                        </wps:cNvSpPr>
                        <wps:spPr bwMode="auto">
                          <a:xfrm>
                            <a:off x="2360303" y="2405317"/>
                            <a:ext cx="1371402" cy="571604"/>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A7634F" w:rsidRDefault="00321A2A" w:rsidP="001F3367">
                              <w:pPr>
                                <w:jc w:val="center"/>
                                <w:rPr>
                                  <w:sz w:val="22"/>
                                  <w:szCs w:val="22"/>
                                </w:rPr>
                              </w:pPr>
                            </w:p>
                            <w:p w:rsidR="00321A2A" w:rsidRPr="00D95337" w:rsidRDefault="00321A2A" w:rsidP="001F3367">
                              <w:pPr>
                                <w:jc w:val="center"/>
                                <w:rPr>
                                  <w:sz w:val="20"/>
                                  <w:szCs w:val="20"/>
                                </w:rPr>
                              </w:pPr>
                              <w:r w:rsidRPr="00D95337">
                                <w:rPr>
                                  <w:sz w:val="20"/>
                                  <w:szCs w:val="20"/>
                                </w:rPr>
                                <w:t>Absorber</w:t>
                              </w:r>
                            </w:p>
                          </w:txbxContent>
                        </wps:txbx>
                        <wps:bodyPr rot="0" vert="horz" wrap="square" lIns="91440" tIns="45720" rIns="91440" bIns="45720" anchor="t" anchorCtr="0" upright="1">
                          <a:noAutofit/>
                        </wps:bodyPr>
                      </wps:wsp>
                      <wps:wsp>
                        <wps:cNvPr id="134" name="Rectangle 8"/>
                        <wps:cNvSpPr>
                          <a:spLocks noChangeArrowheads="1"/>
                        </wps:cNvSpPr>
                        <wps:spPr bwMode="auto">
                          <a:xfrm>
                            <a:off x="303100" y="2176716"/>
                            <a:ext cx="1142901" cy="685905"/>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1F3367">
                              <w:pPr>
                                <w:jc w:val="center"/>
                                <w:rPr>
                                  <w:sz w:val="20"/>
                                  <w:szCs w:val="20"/>
                                </w:rPr>
                              </w:pPr>
                              <w:proofErr w:type="spellStart"/>
                              <w:r w:rsidRPr="00D95337">
                                <w:rPr>
                                  <w:sz w:val="20"/>
                                  <w:szCs w:val="20"/>
                                </w:rPr>
                                <w:t>Buharlaştırıcı</w:t>
                              </w:r>
                              <w:proofErr w:type="spellEnd"/>
                              <w:r w:rsidRPr="00D95337">
                                <w:rPr>
                                  <w:sz w:val="20"/>
                                  <w:szCs w:val="20"/>
                                </w:rPr>
                                <w:t xml:space="preserve"> 2</w:t>
                              </w:r>
                            </w:p>
                            <w:p w:rsidR="00321A2A" w:rsidRPr="00D95337" w:rsidRDefault="00321A2A" w:rsidP="001F3367">
                              <w:pPr>
                                <w:jc w:val="center"/>
                                <w:rPr>
                                  <w:sz w:val="20"/>
                                  <w:szCs w:val="20"/>
                                </w:rPr>
                              </w:pPr>
                            </w:p>
                            <w:p w:rsidR="00321A2A" w:rsidRPr="00D95337" w:rsidRDefault="00321A2A" w:rsidP="001F3367">
                              <w:pPr>
                                <w:jc w:val="center"/>
                                <w:rPr>
                                  <w:sz w:val="20"/>
                                  <w:szCs w:val="20"/>
                                </w:rPr>
                              </w:pPr>
                              <w:proofErr w:type="spellStart"/>
                              <w:r w:rsidRPr="00D95337">
                                <w:rPr>
                                  <w:sz w:val="20"/>
                                  <w:szCs w:val="20"/>
                                </w:rPr>
                                <w:t>Yoğuşturucu</w:t>
                              </w:r>
                              <w:proofErr w:type="spellEnd"/>
                              <w:r w:rsidRPr="00D95337">
                                <w:rPr>
                                  <w:sz w:val="20"/>
                                  <w:szCs w:val="20"/>
                                </w:rPr>
                                <w:t xml:space="preserve"> 1</w:t>
                              </w:r>
                            </w:p>
                          </w:txbxContent>
                        </wps:txbx>
                        <wps:bodyPr rot="0" vert="horz" wrap="square" lIns="91440" tIns="45720" rIns="91440" bIns="45720" anchor="t" anchorCtr="0" upright="1">
                          <a:noAutofit/>
                        </wps:bodyPr>
                      </wps:wsp>
                      <wps:wsp>
                        <wps:cNvPr id="135" name="Oval 9"/>
                        <wps:cNvSpPr>
                          <a:spLocks noChangeArrowheads="1"/>
                        </wps:cNvSpPr>
                        <wps:spPr bwMode="auto">
                          <a:xfrm>
                            <a:off x="2931703" y="1948114"/>
                            <a:ext cx="228600" cy="228602"/>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6" name="Line 10"/>
                        <wps:cNvCnPr/>
                        <wps:spPr bwMode="auto">
                          <a:xfrm>
                            <a:off x="2703203" y="1948114"/>
                            <a:ext cx="226900"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7" name="Line 11"/>
                        <wps:cNvCnPr/>
                        <wps:spPr bwMode="auto">
                          <a:xfrm>
                            <a:off x="2703203" y="2176716"/>
                            <a:ext cx="226200"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8" name="Line 12"/>
                        <wps:cNvCnPr/>
                        <wps:spPr bwMode="auto">
                          <a:xfrm flipV="1">
                            <a:off x="2703203" y="1948114"/>
                            <a:ext cx="224600" cy="22860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9" name="Line 13"/>
                        <wps:cNvCnPr/>
                        <wps:spPr bwMode="auto">
                          <a:xfrm>
                            <a:off x="2703203" y="1948114"/>
                            <a:ext cx="221400" cy="22860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0" name="Line 14"/>
                        <wps:cNvCnPr/>
                        <wps:spPr bwMode="auto">
                          <a:xfrm>
                            <a:off x="2931703" y="2062415"/>
                            <a:ext cx="228600"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1" name="Line 15"/>
                        <wps:cNvCnPr/>
                        <wps:spPr bwMode="auto">
                          <a:xfrm flipV="1">
                            <a:off x="2931703" y="1948114"/>
                            <a:ext cx="114300" cy="1143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2" name="Line 16"/>
                        <wps:cNvCnPr/>
                        <wps:spPr bwMode="auto">
                          <a:xfrm>
                            <a:off x="3046004" y="1948114"/>
                            <a:ext cx="114300" cy="1143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3" name="Line 17"/>
                        <wps:cNvCnPr/>
                        <wps:spPr bwMode="auto">
                          <a:xfrm flipV="1">
                            <a:off x="3046004" y="2176716"/>
                            <a:ext cx="800" cy="2270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8"/>
                        <wps:cNvCnPr/>
                        <wps:spPr bwMode="auto">
                          <a:xfrm flipV="1">
                            <a:off x="3046004" y="1719412"/>
                            <a:ext cx="1600" cy="2279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9"/>
                        <wps:cNvCnPr/>
                        <wps:spPr bwMode="auto">
                          <a:xfrm flipV="1">
                            <a:off x="3046004" y="804906"/>
                            <a:ext cx="800" cy="45890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20"/>
                        <wps:cNvCnPr/>
                        <wps:spPr bwMode="auto">
                          <a:xfrm>
                            <a:off x="2817403" y="1719412"/>
                            <a:ext cx="1600" cy="2310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21"/>
                        <wps:cNvCnPr/>
                        <wps:spPr bwMode="auto">
                          <a:xfrm>
                            <a:off x="2817403" y="2176716"/>
                            <a:ext cx="800" cy="2270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22"/>
                        <wps:cNvCnPr/>
                        <wps:spPr bwMode="auto">
                          <a:xfrm>
                            <a:off x="2817403" y="804906"/>
                            <a:ext cx="800" cy="45890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Rectangle 23"/>
                        <wps:cNvSpPr>
                          <a:spLocks noChangeArrowheads="1"/>
                        </wps:cNvSpPr>
                        <wps:spPr bwMode="auto">
                          <a:xfrm>
                            <a:off x="238000" y="3900928"/>
                            <a:ext cx="1142901" cy="571604"/>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Default="00321A2A" w:rsidP="001F3367">
                              <w:pPr>
                                <w:jc w:val="center"/>
                                <w:rPr>
                                  <w:sz w:val="20"/>
                                  <w:szCs w:val="20"/>
                                </w:rPr>
                              </w:pPr>
                              <w:proofErr w:type="spellStart"/>
                              <w:r w:rsidRPr="00D95337">
                                <w:rPr>
                                  <w:sz w:val="20"/>
                                  <w:szCs w:val="20"/>
                                </w:rPr>
                                <w:t>Buharlaştırıcı</w:t>
                              </w:r>
                              <w:proofErr w:type="spellEnd"/>
                              <w:r w:rsidRPr="00D95337">
                                <w:rPr>
                                  <w:sz w:val="20"/>
                                  <w:szCs w:val="20"/>
                                </w:rPr>
                                <w:t xml:space="preserve"> 1</w:t>
                              </w:r>
                            </w:p>
                            <w:p w:rsidR="00321A2A" w:rsidRPr="007C6951" w:rsidRDefault="00321A2A" w:rsidP="001F3367">
                              <w:pPr>
                                <w:rPr>
                                  <w:szCs w:val="16"/>
                                </w:rPr>
                              </w:pPr>
                            </w:p>
                          </w:txbxContent>
                        </wps:txbx>
                        <wps:bodyPr rot="0" vert="horz" wrap="square" lIns="91440" tIns="45720" rIns="91440" bIns="45720" anchor="t" anchorCtr="0" upright="1">
                          <a:noAutofit/>
                        </wps:bodyPr>
                      </wps:wsp>
                      <wps:wsp>
                        <wps:cNvPr id="150" name="Line 24"/>
                        <wps:cNvCnPr/>
                        <wps:spPr bwMode="auto">
                          <a:xfrm>
                            <a:off x="9500" y="1500311"/>
                            <a:ext cx="2285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1" name="Line 25"/>
                        <wps:cNvCnPr/>
                        <wps:spPr bwMode="auto">
                          <a:xfrm>
                            <a:off x="9500" y="1843313"/>
                            <a:ext cx="2285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2" name="Line 26"/>
                        <wps:cNvCnPr/>
                        <wps:spPr bwMode="auto">
                          <a:xfrm flipV="1">
                            <a:off x="9500" y="1500311"/>
                            <a:ext cx="228500" cy="34300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3" name="Line 27"/>
                        <wps:cNvCnPr/>
                        <wps:spPr bwMode="auto">
                          <a:xfrm>
                            <a:off x="9500" y="1500311"/>
                            <a:ext cx="228500" cy="34300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4" name="Line 28"/>
                        <wps:cNvCnPr/>
                        <wps:spPr bwMode="auto">
                          <a:xfrm>
                            <a:off x="123000" y="700105"/>
                            <a:ext cx="800" cy="80020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29"/>
                        <wps:cNvCnPr/>
                        <wps:spPr bwMode="auto">
                          <a:xfrm flipV="1">
                            <a:off x="123800" y="2634019"/>
                            <a:ext cx="179300" cy="8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30"/>
                        <wps:cNvCnPr/>
                        <wps:spPr bwMode="auto">
                          <a:xfrm>
                            <a:off x="9500" y="3329424"/>
                            <a:ext cx="228500"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7" name="Line 31"/>
                        <wps:cNvCnPr/>
                        <wps:spPr bwMode="auto">
                          <a:xfrm>
                            <a:off x="9500" y="3672326"/>
                            <a:ext cx="2285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8" name="Line 32"/>
                        <wps:cNvCnPr/>
                        <wps:spPr bwMode="auto">
                          <a:xfrm flipV="1">
                            <a:off x="9500" y="3329424"/>
                            <a:ext cx="228500" cy="34290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9" name="Line 33"/>
                        <wps:cNvCnPr/>
                        <wps:spPr bwMode="auto">
                          <a:xfrm>
                            <a:off x="9500" y="3329424"/>
                            <a:ext cx="228500" cy="34290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0" name="Line 34"/>
                        <wps:cNvCnPr/>
                        <wps:spPr bwMode="auto">
                          <a:xfrm>
                            <a:off x="124600" y="2759420"/>
                            <a:ext cx="1500" cy="571604"/>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1" name="Line 35"/>
                        <wps:cNvCnPr/>
                        <wps:spPr bwMode="auto">
                          <a:xfrm>
                            <a:off x="123800" y="4129630"/>
                            <a:ext cx="114200" cy="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 name="Oval 36"/>
                        <wps:cNvSpPr>
                          <a:spLocks noChangeArrowheads="1"/>
                        </wps:cNvSpPr>
                        <wps:spPr bwMode="auto">
                          <a:xfrm>
                            <a:off x="1560302" y="3846228"/>
                            <a:ext cx="236500" cy="2754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w:t>
                              </w:r>
                            </w:p>
                          </w:txbxContent>
                        </wps:txbx>
                        <wps:bodyPr rot="0" vert="horz" wrap="square" lIns="91440" tIns="45720" rIns="91440" bIns="45720" anchor="t" anchorCtr="0" upright="1">
                          <a:noAutofit/>
                        </wps:bodyPr>
                      </wps:wsp>
                      <wps:wsp>
                        <wps:cNvPr id="163" name="Oval 37"/>
                        <wps:cNvSpPr>
                          <a:spLocks noChangeArrowheads="1"/>
                        </wps:cNvSpPr>
                        <wps:spPr bwMode="auto">
                          <a:xfrm>
                            <a:off x="1038101" y="2986421"/>
                            <a:ext cx="236500" cy="3430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2</w:t>
                              </w:r>
                            </w:p>
                          </w:txbxContent>
                        </wps:txbx>
                        <wps:bodyPr rot="0" vert="horz" wrap="square" lIns="91440" tIns="45720" rIns="91440" bIns="45720" anchor="t" anchorCtr="0" upright="1">
                          <a:noAutofit/>
                        </wps:bodyPr>
                      </wps:wsp>
                      <wps:wsp>
                        <wps:cNvPr id="164" name="Oval 38"/>
                        <wps:cNvSpPr>
                          <a:spLocks noChangeArrowheads="1"/>
                        </wps:cNvSpPr>
                        <wps:spPr bwMode="auto">
                          <a:xfrm>
                            <a:off x="238000" y="2976921"/>
                            <a:ext cx="365100" cy="2763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3</w:t>
                              </w:r>
                            </w:p>
                          </w:txbxContent>
                        </wps:txbx>
                        <wps:bodyPr rot="0" vert="horz" wrap="square" lIns="91440" tIns="45720" rIns="91440" bIns="45720" anchor="t" anchorCtr="0" upright="1">
                          <a:noAutofit/>
                        </wps:bodyPr>
                      </wps:wsp>
                      <wps:wsp>
                        <wps:cNvPr id="165" name="Oval 39"/>
                        <wps:cNvSpPr>
                          <a:spLocks noChangeArrowheads="1"/>
                        </wps:cNvSpPr>
                        <wps:spPr bwMode="auto">
                          <a:xfrm>
                            <a:off x="302300" y="3550925"/>
                            <a:ext cx="237300" cy="2953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4</w:t>
                              </w:r>
                            </w:p>
                          </w:txbxContent>
                        </wps:txbx>
                        <wps:bodyPr rot="0" vert="horz" wrap="square" lIns="91440" tIns="45720" rIns="91440" bIns="45720" anchor="t" anchorCtr="0" upright="1">
                          <a:noAutofit/>
                        </wps:bodyPr>
                      </wps:wsp>
                      <wps:wsp>
                        <wps:cNvPr id="166" name="Oval 40"/>
                        <wps:cNvSpPr>
                          <a:spLocks noChangeArrowheads="1"/>
                        </wps:cNvSpPr>
                        <wps:spPr bwMode="auto">
                          <a:xfrm>
                            <a:off x="3160304" y="2062415"/>
                            <a:ext cx="237300" cy="3413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5</w:t>
                              </w:r>
                            </w:p>
                          </w:txbxContent>
                        </wps:txbx>
                        <wps:bodyPr rot="0" vert="horz" wrap="square" lIns="91440" tIns="45720" rIns="91440" bIns="45720" anchor="t" anchorCtr="0" upright="1">
                          <a:noAutofit/>
                        </wps:bodyPr>
                      </wps:wsp>
                      <wps:wsp>
                        <wps:cNvPr id="167" name="Oval 41"/>
                        <wps:cNvSpPr>
                          <a:spLocks noChangeArrowheads="1"/>
                        </wps:cNvSpPr>
                        <wps:spPr bwMode="auto">
                          <a:xfrm>
                            <a:off x="3160304" y="1833813"/>
                            <a:ext cx="237300" cy="2807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6</w:t>
                              </w:r>
                            </w:p>
                          </w:txbxContent>
                        </wps:txbx>
                        <wps:bodyPr rot="0" vert="horz" wrap="square" lIns="91440" tIns="45720" rIns="91440" bIns="45720" anchor="t" anchorCtr="0" upright="1">
                          <a:noAutofit/>
                        </wps:bodyPr>
                      </wps:wsp>
                      <wps:wsp>
                        <wps:cNvPr id="168" name="Oval 42"/>
                        <wps:cNvSpPr>
                          <a:spLocks noChangeArrowheads="1"/>
                        </wps:cNvSpPr>
                        <wps:spPr bwMode="auto">
                          <a:xfrm>
                            <a:off x="3160304" y="919207"/>
                            <a:ext cx="237300" cy="2904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7</w:t>
                              </w:r>
                            </w:p>
                          </w:txbxContent>
                        </wps:txbx>
                        <wps:bodyPr rot="0" vert="horz" wrap="square" lIns="91440" tIns="45720" rIns="91440" bIns="45720" anchor="t" anchorCtr="0" upright="1">
                          <a:noAutofit/>
                        </wps:bodyPr>
                      </wps:wsp>
                      <wps:wsp>
                        <wps:cNvPr id="169" name="Oval 43"/>
                        <wps:cNvSpPr>
                          <a:spLocks noChangeArrowheads="1"/>
                        </wps:cNvSpPr>
                        <wps:spPr bwMode="auto">
                          <a:xfrm>
                            <a:off x="2474603" y="919207"/>
                            <a:ext cx="234900" cy="290402"/>
                          </a:xfrm>
                          <a:prstGeom prst="ellipse">
                            <a:avLst/>
                          </a:prstGeom>
                          <a:solidFill>
                            <a:srgbClr val="FFFFFF"/>
                          </a:solidFill>
                          <a:ln w="9525">
                            <a:solidFill>
                              <a:srgbClr val="FFFFFF"/>
                            </a:solidFill>
                            <a:round/>
                            <a:headEnd/>
                            <a:tailEnd/>
                          </a:ln>
                        </wps:spPr>
                        <wps:txbx>
                          <w:txbxContent>
                            <w:p w:rsidR="00321A2A" w:rsidRDefault="00321A2A" w:rsidP="001F3367">
                              <w:pPr>
                                <w:jc w:val="center"/>
                                <w:rPr>
                                  <w:sz w:val="16"/>
                                  <w:szCs w:val="16"/>
                                </w:rPr>
                              </w:pPr>
                              <w:r>
                                <w:rPr>
                                  <w:sz w:val="16"/>
                                  <w:szCs w:val="16"/>
                                </w:rPr>
                                <w:t>8</w:t>
                              </w:r>
                            </w:p>
                          </w:txbxContent>
                        </wps:txbx>
                        <wps:bodyPr rot="0" vert="horz" wrap="square" lIns="91440" tIns="45720" rIns="91440" bIns="45720" anchor="t" anchorCtr="0" upright="1">
                          <a:noAutofit/>
                        </wps:bodyPr>
                      </wps:wsp>
                      <wps:wsp>
                        <wps:cNvPr id="170" name="Oval 44"/>
                        <wps:cNvSpPr>
                          <a:spLocks noChangeArrowheads="1"/>
                        </wps:cNvSpPr>
                        <wps:spPr bwMode="auto">
                          <a:xfrm>
                            <a:off x="2295503" y="1833813"/>
                            <a:ext cx="299700" cy="3429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9</w:t>
                              </w:r>
                            </w:p>
                          </w:txbxContent>
                        </wps:txbx>
                        <wps:bodyPr rot="0" vert="horz" wrap="square" lIns="91440" tIns="45720" rIns="91440" bIns="45720" anchor="t" anchorCtr="0" upright="1">
                          <a:noAutofit/>
                        </wps:bodyPr>
                      </wps:wsp>
                      <wps:wsp>
                        <wps:cNvPr id="171" name="Oval 45"/>
                        <wps:cNvSpPr>
                          <a:spLocks noChangeArrowheads="1"/>
                        </wps:cNvSpPr>
                        <wps:spPr bwMode="auto">
                          <a:xfrm>
                            <a:off x="2295503" y="2064015"/>
                            <a:ext cx="418800" cy="3397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10</w:t>
                              </w:r>
                            </w:p>
                          </w:txbxContent>
                        </wps:txbx>
                        <wps:bodyPr rot="0" vert="horz" wrap="square" lIns="91440" tIns="45720" rIns="91440" bIns="45720" anchor="t" anchorCtr="0" upright="1">
                          <a:noAutofit/>
                        </wps:bodyPr>
                      </wps:wsp>
                      <wps:wsp>
                        <wps:cNvPr id="172" name="Oval 46"/>
                        <wps:cNvSpPr>
                          <a:spLocks noChangeArrowheads="1"/>
                        </wps:cNvSpPr>
                        <wps:spPr bwMode="auto">
                          <a:xfrm>
                            <a:off x="1723802" y="281002"/>
                            <a:ext cx="415900" cy="3064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11</w:t>
                              </w:r>
                            </w:p>
                          </w:txbxContent>
                        </wps:txbx>
                        <wps:bodyPr rot="0" vert="horz" wrap="square" lIns="91440" tIns="45720" rIns="91440" bIns="45720" anchor="t" anchorCtr="0" upright="1">
                          <a:noAutofit/>
                        </wps:bodyPr>
                      </wps:wsp>
                      <wps:wsp>
                        <wps:cNvPr id="173" name="Oval 47"/>
                        <wps:cNvSpPr>
                          <a:spLocks noChangeArrowheads="1"/>
                        </wps:cNvSpPr>
                        <wps:spPr bwMode="auto">
                          <a:xfrm>
                            <a:off x="188800" y="1157408"/>
                            <a:ext cx="465101" cy="3334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12</w:t>
                              </w:r>
                            </w:p>
                          </w:txbxContent>
                        </wps:txbx>
                        <wps:bodyPr rot="0" vert="horz" wrap="square" lIns="91440" tIns="45720" rIns="91440" bIns="45720" anchor="t" anchorCtr="0" upright="1">
                          <a:noAutofit/>
                        </wps:bodyPr>
                      </wps:wsp>
                      <wps:wsp>
                        <wps:cNvPr id="174" name="Oval 48"/>
                        <wps:cNvSpPr>
                          <a:spLocks noChangeArrowheads="1"/>
                        </wps:cNvSpPr>
                        <wps:spPr bwMode="auto">
                          <a:xfrm>
                            <a:off x="303100" y="1719412"/>
                            <a:ext cx="474601" cy="3430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13</w:t>
                              </w:r>
                            </w:p>
                          </w:txbxContent>
                        </wps:txbx>
                        <wps:bodyPr rot="0" vert="horz" wrap="square" lIns="91440" tIns="45720" rIns="91440" bIns="45720" anchor="t" anchorCtr="0" upright="1">
                          <a:noAutofit/>
                        </wps:bodyPr>
                      </wps:wsp>
                      <wps:wsp>
                        <wps:cNvPr id="175" name="Oval 49"/>
                        <wps:cNvSpPr>
                          <a:spLocks noChangeArrowheads="1"/>
                        </wps:cNvSpPr>
                        <wps:spPr bwMode="auto">
                          <a:xfrm>
                            <a:off x="1674602" y="2179116"/>
                            <a:ext cx="465101" cy="342102"/>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14</w:t>
                              </w:r>
                            </w:p>
                          </w:txbxContent>
                        </wps:txbx>
                        <wps:bodyPr rot="0" vert="horz" wrap="square" lIns="91440" tIns="45720" rIns="91440" bIns="45720" anchor="t" anchorCtr="0" upright="1">
                          <a:noAutofit/>
                        </wps:bodyPr>
                      </wps:wsp>
                      <wps:wsp>
                        <wps:cNvPr id="176" name="Line 50"/>
                        <wps:cNvCnPr/>
                        <wps:spPr bwMode="auto">
                          <a:xfrm flipV="1">
                            <a:off x="2131703" y="3662826"/>
                            <a:ext cx="800" cy="571604"/>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7" name="AutoShape 51"/>
                        <wps:cNvSpPr>
                          <a:spLocks noChangeArrowheads="1"/>
                        </wps:cNvSpPr>
                        <wps:spPr bwMode="auto">
                          <a:xfrm rot="5400000">
                            <a:off x="1413300" y="2954023"/>
                            <a:ext cx="685905" cy="750801"/>
                          </a:xfrm>
                          <a:custGeom>
                            <a:avLst/>
                            <a:gdLst>
                              <a:gd name="T0" fmla="*/ 600153 w 21600"/>
                              <a:gd name="T1" fmla="*/ 375402 h 21600"/>
                              <a:gd name="T2" fmla="*/ 342945 w 21600"/>
                              <a:gd name="T3" fmla="*/ 750803 h 21600"/>
                              <a:gd name="T4" fmla="*/ 85736 w 21600"/>
                              <a:gd name="T5" fmla="*/ 375402 h 21600"/>
                              <a:gd name="T6" fmla="*/ 34294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1F3367">
                              <w:pPr>
                                <w:rPr>
                                  <w:sz w:val="16"/>
                                  <w:szCs w:val="16"/>
                                </w:rPr>
                              </w:pPr>
                              <w:proofErr w:type="spellStart"/>
                              <w:proofErr w:type="gramStart"/>
                              <w:r>
                                <w:rPr>
                                  <w:sz w:val="16"/>
                                  <w:szCs w:val="16"/>
                                </w:rPr>
                                <w:t>Komp</w:t>
                              </w:r>
                              <w:proofErr w:type="spellEnd"/>
                              <w:r>
                                <w:rPr>
                                  <w:sz w:val="16"/>
                                  <w:szCs w:val="16"/>
                                </w:rPr>
                                <w:t>.</w:t>
                              </w:r>
                              <w:proofErr w:type="gramEnd"/>
                            </w:p>
                          </w:txbxContent>
                        </wps:txbx>
                        <wps:bodyPr rot="0" vert="horz" wrap="square" lIns="91440" tIns="45720" rIns="91440" bIns="45720" anchor="t" anchorCtr="0" upright="1">
                          <a:noAutofit/>
                        </wps:bodyPr>
                      </wps:wsp>
                      <wps:wsp>
                        <wps:cNvPr id="178" name="Line 52"/>
                        <wps:cNvCnPr/>
                        <wps:spPr bwMode="auto">
                          <a:xfrm flipV="1">
                            <a:off x="1380902" y="2922921"/>
                            <a:ext cx="800" cy="292202"/>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9" name="AutoShape 53"/>
                        <wps:cNvSpPr>
                          <a:spLocks noChangeArrowheads="1"/>
                        </wps:cNvSpPr>
                        <wps:spPr bwMode="auto">
                          <a:xfrm>
                            <a:off x="863501" y="128601"/>
                            <a:ext cx="174600" cy="1706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0" name="AutoShape 54"/>
                        <wps:cNvSpPr>
                          <a:spLocks noChangeArrowheads="1"/>
                        </wps:cNvSpPr>
                        <wps:spPr bwMode="auto">
                          <a:xfrm>
                            <a:off x="800001" y="4571833"/>
                            <a:ext cx="174600" cy="1706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1" name="AutoShape 55"/>
                        <wps:cNvSpPr>
                          <a:spLocks noChangeArrowheads="1"/>
                        </wps:cNvSpPr>
                        <wps:spPr bwMode="auto">
                          <a:xfrm>
                            <a:off x="3046004" y="3091222"/>
                            <a:ext cx="161900" cy="162001"/>
                          </a:xfrm>
                          <a:prstGeom prst="downArrow">
                            <a:avLst>
                              <a:gd name="adj1" fmla="val 50000"/>
                              <a:gd name="adj2" fmla="val 250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2" name="AutoShape 56"/>
                        <wps:cNvSpPr>
                          <a:spLocks noChangeArrowheads="1"/>
                        </wps:cNvSpPr>
                        <wps:spPr bwMode="auto">
                          <a:xfrm>
                            <a:off x="2931703" y="119001"/>
                            <a:ext cx="161900" cy="162001"/>
                          </a:xfrm>
                          <a:prstGeom prst="downArrow">
                            <a:avLst>
                              <a:gd name="adj1" fmla="val 50000"/>
                              <a:gd name="adj2" fmla="val 250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3" name="AutoShape 57"/>
                        <wps:cNvSpPr>
                          <a:spLocks noChangeArrowheads="1"/>
                        </wps:cNvSpPr>
                        <wps:spPr bwMode="auto">
                          <a:xfrm>
                            <a:off x="863501" y="2416417"/>
                            <a:ext cx="174600" cy="1715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4" name="AutoShape 58"/>
                        <wps:cNvCnPr>
                          <a:cxnSpLocks noChangeShapeType="1"/>
                        </wps:cNvCnPr>
                        <wps:spPr bwMode="auto">
                          <a:xfrm flipH="1">
                            <a:off x="123800" y="1843313"/>
                            <a:ext cx="800" cy="79940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59"/>
                        <wps:cNvCnPr>
                          <a:cxnSpLocks noChangeShapeType="1"/>
                        </wps:cNvCnPr>
                        <wps:spPr bwMode="auto">
                          <a:xfrm flipH="1">
                            <a:off x="123800" y="3672326"/>
                            <a:ext cx="800" cy="457303"/>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Rectangle 60"/>
                        <wps:cNvSpPr>
                          <a:spLocks noChangeArrowheads="1"/>
                        </wps:cNvSpPr>
                        <wps:spPr bwMode="auto">
                          <a:xfrm>
                            <a:off x="188800" y="4586833"/>
                            <a:ext cx="496901" cy="285802"/>
                          </a:xfrm>
                          <a:prstGeom prst="rect">
                            <a:avLst/>
                          </a:prstGeom>
                          <a:solidFill>
                            <a:srgbClr val="FFFFFF"/>
                          </a:solidFill>
                          <a:ln w="9525">
                            <a:solidFill>
                              <a:srgbClr val="FFFFFF"/>
                            </a:solidFill>
                            <a:miter lim="800000"/>
                            <a:headEnd/>
                            <a:tailEnd/>
                          </a:ln>
                        </wps:spPr>
                        <wps:txbx>
                          <w:txbxContent>
                            <w:p w:rsidR="00321A2A" w:rsidRPr="003F4346" w:rsidRDefault="00321A2A" w:rsidP="001F3367">
                              <w:pPr>
                                <w:rPr>
                                  <w:sz w:val="20"/>
                                  <w:szCs w:val="20"/>
                                </w:rPr>
                              </w:pPr>
                              <w:r w:rsidRPr="003F4346">
                                <w:rPr>
                                  <w:sz w:val="20"/>
                                  <w:szCs w:val="20"/>
                                </w:rPr>
                                <w:t>Q</w:t>
                              </w:r>
                              <w:r w:rsidRPr="003F4346">
                                <w:rPr>
                                  <w:sz w:val="20"/>
                                  <w:szCs w:val="20"/>
                                  <w:vertAlign w:val="subscript"/>
                                </w:rPr>
                                <w:t>buh1</w:t>
                              </w:r>
                            </w:p>
                          </w:txbxContent>
                        </wps:txbx>
                        <wps:bodyPr rot="0" vert="horz" wrap="square" lIns="91440" tIns="45720" rIns="91440" bIns="45720" anchor="t" anchorCtr="0" upright="1">
                          <a:noAutofit/>
                        </wps:bodyPr>
                      </wps:wsp>
                      <wps:wsp>
                        <wps:cNvPr id="187" name="Rectangle 61"/>
                        <wps:cNvSpPr>
                          <a:spLocks noChangeArrowheads="1"/>
                        </wps:cNvSpPr>
                        <wps:spPr bwMode="auto">
                          <a:xfrm>
                            <a:off x="3200004" y="3200023"/>
                            <a:ext cx="474601" cy="285802"/>
                          </a:xfrm>
                          <a:prstGeom prst="rect">
                            <a:avLst/>
                          </a:prstGeom>
                          <a:solidFill>
                            <a:srgbClr val="FFFFFF"/>
                          </a:solidFill>
                          <a:ln w="9525">
                            <a:solidFill>
                              <a:srgbClr val="FFFFFF"/>
                            </a:solidFill>
                            <a:miter lim="800000"/>
                            <a:headEnd/>
                            <a:tailEnd/>
                          </a:ln>
                        </wps:spPr>
                        <wps:txbx>
                          <w:txbxContent>
                            <w:p w:rsidR="00321A2A" w:rsidRPr="003F4346" w:rsidRDefault="00321A2A" w:rsidP="001F3367">
                              <w:pPr>
                                <w:rPr>
                                  <w:sz w:val="20"/>
                                  <w:szCs w:val="20"/>
                                </w:rPr>
                              </w:pPr>
                              <w:proofErr w:type="spellStart"/>
                              <w:r w:rsidRPr="003F4346">
                                <w:rPr>
                                  <w:sz w:val="20"/>
                                  <w:szCs w:val="20"/>
                                </w:rPr>
                                <w:t>Q</w:t>
                              </w:r>
                              <w:r w:rsidRPr="003F4346">
                                <w:rPr>
                                  <w:sz w:val="20"/>
                                  <w:szCs w:val="20"/>
                                  <w:vertAlign w:val="subscript"/>
                                </w:rPr>
                                <w:t>abs</w:t>
                              </w:r>
                              <w:proofErr w:type="spellEnd"/>
                            </w:p>
                          </w:txbxContent>
                        </wps:txbx>
                        <wps:bodyPr rot="0" vert="horz" wrap="square" lIns="91440" tIns="45720" rIns="91440" bIns="45720" anchor="t" anchorCtr="0" upright="1">
                          <a:noAutofit/>
                        </wps:bodyPr>
                      </wps:wsp>
                      <wps:wsp>
                        <wps:cNvPr id="188" name="AutoShape 62"/>
                        <wps:cNvCnPr>
                          <a:cxnSpLocks noChangeShapeType="1"/>
                        </wps:cNvCnPr>
                        <wps:spPr bwMode="auto">
                          <a:xfrm>
                            <a:off x="124600" y="701705"/>
                            <a:ext cx="114200" cy="8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63"/>
                        <wps:cNvSpPr>
                          <a:spLocks noChangeArrowheads="1"/>
                        </wps:cNvSpPr>
                        <wps:spPr bwMode="auto">
                          <a:xfrm>
                            <a:off x="603101" y="2417217"/>
                            <a:ext cx="174600" cy="1707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0" name="AutoShape 64"/>
                        <wps:cNvSpPr>
                          <a:spLocks noChangeArrowheads="1"/>
                        </wps:cNvSpPr>
                        <wps:spPr bwMode="auto">
                          <a:xfrm>
                            <a:off x="1100001" y="2417217"/>
                            <a:ext cx="174600" cy="1707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1" name="Rectangle 65"/>
                        <wps:cNvSpPr>
                          <a:spLocks noChangeArrowheads="1"/>
                        </wps:cNvSpPr>
                        <wps:spPr bwMode="auto">
                          <a:xfrm>
                            <a:off x="3160304" y="4700"/>
                            <a:ext cx="474601" cy="285802"/>
                          </a:xfrm>
                          <a:prstGeom prst="rect">
                            <a:avLst/>
                          </a:prstGeom>
                          <a:solidFill>
                            <a:srgbClr val="FFFFFF"/>
                          </a:solidFill>
                          <a:ln w="9525">
                            <a:solidFill>
                              <a:srgbClr val="FFFFFF"/>
                            </a:solidFill>
                            <a:miter lim="800000"/>
                            <a:headEnd/>
                            <a:tailEnd/>
                          </a:ln>
                        </wps:spPr>
                        <wps:txbx>
                          <w:txbxContent>
                            <w:p w:rsidR="00321A2A" w:rsidRPr="003F4346" w:rsidRDefault="00321A2A" w:rsidP="001F3367">
                              <w:pPr>
                                <w:rPr>
                                  <w:sz w:val="20"/>
                                  <w:szCs w:val="20"/>
                                </w:rPr>
                              </w:pPr>
                              <w:proofErr w:type="spellStart"/>
                              <w:r w:rsidRPr="003F4346">
                                <w:rPr>
                                  <w:sz w:val="20"/>
                                  <w:szCs w:val="20"/>
                                </w:rPr>
                                <w:t>Q</w:t>
                              </w:r>
                              <w:r w:rsidRPr="003F4346">
                                <w:rPr>
                                  <w:sz w:val="20"/>
                                  <w:szCs w:val="20"/>
                                  <w:vertAlign w:val="subscript"/>
                                </w:rPr>
                                <w:t>kay</w:t>
                              </w:r>
                              <w:proofErr w:type="spellEnd"/>
                            </w:p>
                          </w:txbxContent>
                        </wps:txbx>
                        <wps:bodyPr rot="0" vert="horz" wrap="square" lIns="91440" tIns="45720" rIns="91440" bIns="45720" anchor="t" anchorCtr="0" upright="1">
                          <a:noAutofit/>
                        </wps:bodyPr>
                      </wps:wsp>
                      <wps:wsp>
                        <wps:cNvPr id="192" name="Line 66"/>
                        <wps:cNvCnPr/>
                        <wps:spPr bwMode="auto">
                          <a:xfrm>
                            <a:off x="114200" y="2743520"/>
                            <a:ext cx="188900" cy="56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Line 67"/>
                        <wps:cNvCnPr/>
                        <wps:spPr bwMode="auto">
                          <a:xfrm flipH="1" flipV="1">
                            <a:off x="1600002" y="685805"/>
                            <a:ext cx="646001" cy="4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68"/>
                        <wps:cNvCnPr/>
                        <wps:spPr bwMode="auto">
                          <a:xfrm>
                            <a:off x="1371402" y="4228830"/>
                            <a:ext cx="760301" cy="64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Line 69"/>
                        <wps:cNvCnPr/>
                        <wps:spPr bwMode="auto">
                          <a:xfrm>
                            <a:off x="1446002" y="2634019"/>
                            <a:ext cx="914301" cy="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Oval 70"/>
                        <wps:cNvSpPr>
                          <a:spLocks noChangeArrowheads="1"/>
                        </wps:cNvSpPr>
                        <wps:spPr bwMode="auto">
                          <a:xfrm>
                            <a:off x="188800" y="3253223"/>
                            <a:ext cx="685801" cy="297702"/>
                          </a:xfrm>
                          <a:prstGeom prst="ellipse">
                            <a:avLst/>
                          </a:prstGeom>
                          <a:solidFill>
                            <a:srgbClr val="FFFFFF"/>
                          </a:solidFill>
                          <a:ln w="9525">
                            <a:solidFill>
                              <a:srgbClr val="FFFFFF"/>
                            </a:solidFill>
                            <a:round/>
                            <a:headEnd/>
                            <a:tailEnd/>
                          </a:ln>
                        </wps:spPr>
                        <wps:txbx>
                          <w:txbxContent>
                            <w:p w:rsidR="00321A2A" w:rsidRPr="006A53F5" w:rsidRDefault="00321A2A" w:rsidP="001F3367">
                              <w:pPr>
                                <w:rPr>
                                  <w:sz w:val="16"/>
                                  <w:szCs w:val="16"/>
                                  <w:lang w:val="tr-TR"/>
                                </w:rPr>
                              </w:pPr>
                              <w:r>
                                <w:rPr>
                                  <w:sz w:val="16"/>
                                  <w:szCs w:val="16"/>
                                </w:rPr>
                                <w:t>Sgv-1</w:t>
                              </w:r>
                            </w:p>
                          </w:txbxContent>
                        </wps:txbx>
                        <wps:bodyPr rot="0" vert="horz" wrap="square" lIns="91440" tIns="45720" rIns="91440" bIns="45720" anchor="t" anchorCtr="0" upright="1">
                          <a:noAutofit/>
                        </wps:bodyPr>
                      </wps:wsp>
                      <wps:wsp>
                        <wps:cNvPr id="197" name="Oval 71"/>
                        <wps:cNvSpPr>
                          <a:spLocks noChangeArrowheads="1"/>
                        </wps:cNvSpPr>
                        <wps:spPr bwMode="auto">
                          <a:xfrm>
                            <a:off x="395051" y="1381320"/>
                            <a:ext cx="685801" cy="343002"/>
                          </a:xfrm>
                          <a:prstGeom prst="ellipse">
                            <a:avLst/>
                          </a:prstGeom>
                          <a:solidFill>
                            <a:srgbClr val="FFFFFF"/>
                          </a:solidFill>
                          <a:ln w="9525">
                            <a:solidFill>
                              <a:srgbClr val="FFFFFF"/>
                            </a:solidFill>
                            <a:round/>
                            <a:headEnd/>
                            <a:tailEnd/>
                          </a:ln>
                        </wps:spPr>
                        <wps:txbx>
                          <w:txbxContent>
                            <w:p w:rsidR="00321A2A" w:rsidRPr="006A53F5" w:rsidRDefault="00321A2A" w:rsidP="001F3367">
                              <w:pPr>
                                <w:rPr>
                                  <w:sz w:val="16"/>
                                  <w:szCs w:val="16"/>
                                  <w:lang w:val="tr-TR"/>
                                </w:rPr>
                              </w:pPr>
                              <w:r>
                                <w:rPr>
                                  <w:sz w:val="16"/>
                                  <w:szCs w:val="16"/>
                                </w:rPr>
                                <w:t>Sgv-2</w:t>
                              </w:r>
                            </w:p>
                          </w:txbxContent>
                        </wps:txbx>
                        <wps:bodyPr rot="0" vert="horz" wrap="square" lIns="91440" tIns="45720" rIns="91440" bIns="45720" anchor="t" anchorCtr="0" upright="1">
                          <a:noAutofit/>
                        </wps:bodyPr>
                      </wps:wsp>
                      <wps:wsp>
                        <wps:cNvPr id="198" name="Oval 72"/>
                        <wps:cNvSpPr>
                          <a:spLocks noChangeArrowheads="1"/>
                        </wps:cNvSpPr>
                        <wps:spPr bwMode="auto">
                          <a:xfrm>
                            <a:off x="1674602" y="1843313"/>
                            <a:ext cx="685701" cy="335802"/>
                          </a:xfrm>
                          <a:prstGeom prst="ellipse">
                            <a:avLst/>
                          </a:prstGeom>
                          <a:solidFill>
                            <a:srgbClr val="FFFFFF"/>
                          </a:solidFill>
                          <a:ln w="9525">
                            <a:solidFill>
                              <a:srgbClr val="FFFFFF"/>
                            </a:solidFill>
                            <a:round/>
                            <a:headEnd/>
                            <a:tailEnd/>
                          </a:ln>
                        </wps:spPr>
                        <wps:txbx>
                          <w:txbxContent>
                            <w:p w:rsidR="00321A2A" w:rsidRPr="006A53F5" w:rsidRDefault="00321A2A" w:rsidP="001F3367">
                              <w:pPr>
                                <w:rPr>
                                  <w:sz w:val="16"/>
                                  <w:szCs w:val="16"/>
                                  <w:lang w:val="tr-TR"/>
                                </w:rPr>
                              </w:pPr>
                              <w:r>
                                <w:rPr>
                                  <w:sz w:val="16"/>
                                  <w:szCs w:val="16"/>
                                </w:rPr>
                                <w:t>Egv-1</w:t>
                              </w:r>
                            </w:p>
                          </w:txbxContent>
                        </wps:txbx>
                        <wps:bodyPr rot="0" vert="horz" wrap="square" lIns="91440" tIns="45720" rIns="91440" bIns="45720" anchor="t" anchorCtr="0" upright="1">
                          <a:noAutofit/>
                        </wps:bodyPr>
                      </wps:wsp>
                      <wps:wsp>
                        <wps:cNvPr id="199" name="Rectangle 73"/>
                        <wps:cNvSpPr>
                          <a:spLocks noChangeArrowheads="1"/>
                        </wps:cNvSpPr>
                        <wps:spPr bwMode="auto">
                          <a:xfrm>
                            <a:off x="303100" y="4700"/>
                            <a:ext cx="474601" cy="285802"/>
                          </a:xfrm>
                          <a:prstGeom prst="rect">
                            <a:avLst/>
                          </a:prstGeom>
                          <a:solidFill>
                            <a:srgbClr val="FFFFFF"/>
                          </a:solidFill>
                          <a:ln w="9525">
                            <a:solidFill>
                              <a:srgbClr val="FFFFFF"/>
                            </a:solidFill>
                            <a:miter lim="800000"/>
                            <a:headEnd/>
                            <a:tailEnd/>
                          </a:ln>
                        </wps:spPr>
                        <wps:txbx>
                          <w:txbxContent>
                            <w:p w:rsidR="00321A2A" w:rsidRPr="003F4346" w:rsidRDefault="00321A2A" w:rsidP="001F3367">
                              <w:pPr>
                                <w:rPr>
                                  <w:sz w:val="20"/>
                                  <w:szCs w:val="20"/>
                                </w:rPr>
                              </w:pPr>
                              <w:r w:rsidRPr="003F4346">
                                <w:rPr>
                                  <w:sz w:val="20"/>
                                  <w:szCs w:val="20"/>
                                </w:rPr>
                                <w:t>Q</w:t>
                              </w:r>
                              <w:r w:rsidRPr="003F4346">
                                <w:rPr>
                                  <w:sz w:val="20"/>
                                  <w:szCs w:val="20"/>
                                  <w:vertAlign w:val="subscript"/>
                                </w:rPr>
                                <w:t>yoğ2</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485E8F2B" id="Tuval 2" o:spid="_x0000_s1026" editas="canvas" style="width:332.15pt;height:384.05pt;mso-position-horizontal-relative:char;mso-position-vertical-relative:line" coordsize="42183,4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83;height:48774;visibility:visible;mso-wrap-style:square">
                  <v:fill o:detectmouseclick="t"/>
                  <v:path o:connecttype="none"/>
                </v:shape>
                <v:rect id="Rectangle 4" o:spid="_x0000_s1028" style="position:absolute;left:2380;top:3572;width:1371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busQA&#10;AADcAAAADwAAAGRycy9kb3ducmV2LnhtbESP0WrCQBBF34X+wzKFvkjdVKGU6CrSVigIVm0/YMiO&#10;STA7G3Y3Jv698yD4NsO9c++ZxWpwjbpQiLVnA2+TDBRx4W3NpYH/v83rB6iYkC02nsnAlSKslk+j&#10;BebW93ygyzGVSkI45migSqnNtY5FRQ7jxLfEop18cJhkDaW2AXsJd42eZtm7dlizNFTY0mdFxfnY&#10;OQMnTbo7j/cUfrHZdt9flGb9zpiX52E9B5VoSA/z/frHCv5M8OUZmU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27rEAAAA3AAAAA8AAAAAAAAAAAAAAAAAmAIAAGRycy9k&#10;b3ducmV2LnhtbFBLBQYAAAAABAAEAPUAAACJAwAAAAA=&#10;" strokeweight="4.5pt">
                  <v:stroke linestyle="thinThick"/>
                  <v:shadow color="#868686"/>
                  <v:textbox>
                    <w:txbxContent>
                      <w:p w:rsidR="00321A2A" w:rsidRDefault="00321A2A" w:rsidP="001F3367">
                        <w:pPr>
                          <w:jc w:val="center"/>
                          <w:rPr>
                            <w:sz w:val="20"/>
                            <w:szCs w:val="20"/>
                          </w:rPr>
                        </w:pPr>
                        <w:r w:rsidRPr="00D95337">
                          <w:rPr>
                            <w:sz w:val="20"/>
                            <w:szCs w:val="20"/>
                          </w:rPr>
                          <w:t>Yoğuşturucu 2</w:t>
                        </w:r>
                      </w:p>
                      <w:p w:rsidR="00321A2A" w:rsidRPr="00D95337" w:rsidRDefault="00321A2A" w:rsidP="001F3367">
                        <w:pPr>
                          <w:jc w:val="center"/>
                          <w:rPr>
                            <w:sz w:val="20"/>
                            <w:szCs w:val="20"/>
                          </w:rPr>
                        </w:pPr>
                      </w:p>
                    </w:txbxContent>
                  </v:textbox>
                </v:rect>
                <v:rect id="Rectangle 5" o:spid="_x0000_s1029" style="position:absolute;left:22460;top:3477;width:148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IcIA&#10;AADcAAAADwAAAGRycy9kb3ducmV2LnhtbERP22rCQBB9L/Qflin4UswmCqVE1yDaQkHoJfUDhuyY&#10;BLOzYXdj0r93C4JvczjXWReT6cSFnG8tK8iSFARxZXXLtYLj7/v8FYQPyBo7y6TgjzwUm8eHNeba&#10;jvxDlzLUIoawz1FBE0KfS+mrhgz6xPbEkTtZZzBE6GqpHY4x3HRykaYv0mDLsaHBnnYNVedyMApO&#10;kuRwfv4m94XdYXjbU1iOn0rNnqbtCkSgKdzFN/eHjvOXGfw/Ey+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4hwgAAANwAAAAPAAAAAAAAAAAAAAAAAJgCAABkcnMvZG93&#10;bnJldi54bWxQSwUGAAAAAAQABAD1AAAAhwMAAAAA&#10;" strokeweight="4.5pt">
                  <v:stroke linestyle="thinThick"/>
                  <v:shadow color="#868686"/>
                  <v:textbox>
                    <w:txbxContent>
                      <w:p w:rsidR="00321A2A" w:rsidRPr="00D95337" w:rsidRDefault="00321A2A" w:rsidP="001F3367">
                        <w:pPr>
                          <w:jc w:val="center"/>
                          <w:rPr>
                            <w:sz w:val="20"/>
                            <w:szCs w:val="20"/>
                          </w:rPr>
                        </w:pPr>
                        <w:r w:rsidRPr="00D95337">
                          <w:rPr>
                            <w:sz w:val="20"/>
                            <w:szCs w:val="20"/>
                          </w:rPr>
                          <w:t>Kaynatıcı</w:t>
                        </w:r>
                      </w:p>
                      <w:p w:rsidR="00321A2A" w:rsidRPr="00D95337" w:rsidRDefault="00321A2A" w:rsidP="001F3367">
                        <w:pPr>
                          <w:jc w:val="center"/>
                          <w:rPr>
                            <w:sz w:val="20"/>
                            <w:szCs w:val="20"/>
                          </w:rPr>
                        </w:pPr>
                        <w:r w:rsidRPr="00D95337">
                          <w:rPr>
                            <w:sz w:val="20"/>
                            <w:szCs w:val="20"/>
                          </w:rPr>
                          <w:t>(Generatör)</w:t>
                        </w:r>
                      </w:p>
                    </w:txbxContent>
                  </v:textbox>
                </v:rect>
                <v:rect id="Rectangle 6" o:spid="_x0000_s1030" style="position:absolute;left:20174;top:12622;width:2172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gVsAA&#10;AADcAAAADwAAAGRycy9kb3ducmV2LnhtbERP24rCMBB9X/Afwgi+LGuqgkjXKIsXWBC87gcMzdgW&#10;m0lJUtv9eyMIvs3hXGe+7Ewl7uR8aVnBaJiAIM6sLjlX8HfZfs1A+ICssbJMCv7Jw3LR+5hjqm3L&#10;J7qfQy5iCPsUFRQh1KmUPivIoB/amjhyV+sMhghdLrXDNoabSo6TZCoNlhwbCqxpVVB2OzdGwVWS&#10;bG6fR3IHrHbNZk1h0u6VGvS7n28QgbrwFr/cvzrOn4zh+Uy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rgVsAAAADcAAAADwAAAAAAAAAAAAAAAACYAgAAZHJzL2Rvd25y&#10;ZXYueG1sUEsFBgAAAAAEAAQA9QAAAIUDAAAAAA==&#10;" strokeweight="4.5pt">
                  <v:stroke linestyle="thinThick"/>
                  <v:shadow color="#868686"/>
                  <v:textbox>
                    <w:txbxContent>
                      <w:p w:rsidR="00321A2A" w:rsidRPr="00D95337" w:rsidRDefault="00321A2A" w:rsidP="001F3367">
                        <w:pPr>
                          <w:jc w:val="center"/>
                          <w:rPr>
                            <w:sz w:val="20"/>
                            <w:szCs w:val="20"/>
                          </w:rPr>
                        </w:pPr>
                        <w:r w:rsidRPr="00D95337">
                          <w:rPr>
                            <w:sz w:val="20"/>
                            <w:szCs w:val="20"/>
                          </w:rPr>
                          <w:t>Eriyik Isı Değiştiricisi (EID)</w:t>
                        </w:r>
                      </w:p>
                      <w:p w:rsidR="00321A2A" w:rsidRPr="002F3F5B" w:rsidRDefault="00321A2A" w:rsidP="001F3367">
                        <w:pPr>
                          <w:rPr>
                            <w:szCs w:val="22"/>
                          </w:rPr>
                        </w:pPr>
                      </w:p>
                    </w:txbxContent>
                  </v:textbox>
                </v:rect>
                <v:rect id="Rectangle 7" o:spid="_x0000_s1031" style="position:absolute;left:23603;top:24053;width:1371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FzcAA&#10;AADcAAAADwAAAGRycy9kb3ducmV2LnhtbERP24rCMBB9X/Afwgi+LJquhUWqUcRVWFhwvX3A0Ixt&#10;sZmUJLXdv98Igm9zONdZrHpTizs5X1lW8DFJQBDnVldcKLicd+MZCB+QNdaWScEfeVgtB28LzLTt&#10;+Ej3UyhEDGGfoYIyhCaT0uclGfQT2xBH7mqdwRChK6R22MVwU8tpknxKgxXHhhIb2pSU306tUXCV&#10;JNvb+4HcL9Y/7faLQtrtlRoN+/UcRKA+vMRP97eO89MUH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ZFzcAAAADcAAAADwAAAAAAAAAAAAAAAACYAgAAZHJzL2Rvd25y&#10;ZXYueG1sUEsFBgAAAAAEAAQA9QAAAIUDAAAAAA==&#10;" strokeweight="4.5pt">
                  <v:stroke linestyle="thinThick"/>
                  <v:shadow color="#868686"/>
                  <v:textbox>
                    <w:txbxContent>
                      <w:p w:rsidR="00321A2A" w:rsidRPr="00A7634F" w:rsidRDefault="00321A2A" w:rsidP="001F3367">
                        <w:pPr>
                          <w:jc w:val="center"/>
                          <w:rPr>
                            <w:sz w:val="22"/>
                            <w:szCs w:val="22"/>
                          </w:rPr>
                        </w:pPr>
                      </w:p>
                      <w:p w:rsidR="00321A2A" w:rsidRPr="00D95337" w:rsidRDefault="00321A2A" w:rsidP="001F3367">
                        <w:pPr>
                          <w:jc w:val="center"/>
                          <w:rPr>
                            <w:sz w:val="20"/>
                            <w:szCs w:val="20"/>
                          </w:rPr>
                        </w:pPr>
                        <w:r w:rsidRPr="00D95337">
                          <w:rPr>
                            <w:sz w:val="20"/>
                            <w:szCs w:val="20"/>
                          </w:rPr>
                          <w:t>Absorber</w:t>
                        </w:r>
                      </w:p>
                    </w:txbxContent>
                  </v:textbox>
                </v:rect>
                <v:rect id="Rectangle 8" o:spid="_x0000_s1032" style="position:absolute;left:3031;top:21767;width:11429;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ucEA&#10;AADcAAAADwAAAGRycy9kb3ducmV2LnhtbERP22rCQBB9L/gPywi+lLqpFinRjUgvIAhV037AkJ1c&#10;MDsbdjcm/XtXKPRtDuc6m+1oWnEl5xvLCp7nCQjiwuqGKwU/359PryB8QNbYWiYFv+Rhm00eNphq&#10;O/CZrnmoRAxhn6KCOoQuldIXNRn0c9sRR660zmCI0FVSOxxiuGnlIklW0mDDsaHGjt5qKi55bxSU&#10;kmR/eTyRO2J76D/eKSyHL6Vm03G3BhFoDP/iP/dex/nLF7g/Ey+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3bnBAAAA3AAAAA8AAAAAAAAAAAAAAAAAmAIAAGRycy9kb3du&#10;cmV2LnhtbFBLBQYAAAAABAAEAPUAAACGAwAAAAA=&#10;" strokeweight="4.5pt">
                  <v:stroke linestyle="thinThick"/>
                  <v:shadow color="#868686"/>
                  <v:textbox>
                    <w:txbxContent>
                      <w:p w:rsidR="00321A2A" w:rsidRPr="00D95337" w:rsidRDefault="00321A2A" w:rsidP="001F3367">
                        <w:pPr>
                          <w:jc w:val="center"/>
                          <w:rPr>
                            <w:sz w:val="20"/>
                            <w:szCs w:val="20"/>
                          </w:rPr>
                        </w:pPr>
                        <w:r w:rsidRPr="00D95337">
                          <w:rPr>
                            <w:sz w:val="20"/>
                            <w:szCs w:val="20"/>
                          </w:rPr>
                          <w:t>Buharlaştırıcı 2</w:t>
                        </w:r>
                      </w:p>
                      <w:p w:rsidR="00321A2A" w:rsidRPr="00D95337" w:rsidRDefault="00321A2A" w:rsidP="001F3367">
                        <w:pPr>
                          <w:jc w:val="center"/>
                          <w:rPr>
                            <w:sz w:val="20"/>
                            <w:szCs w:val="20"/>
                          </w:rPr>
                        </w:pPr>
                      </w:p>
                      <w:p w:rsidR="00321A2A" w:rsidRPr="00D95337" w:rsidRDefault="00321A2A" w:rsidP="001F3367">
                        <w:pPr>
                          <w:jc w:val="center"/>
                          <w:rPr>
                            <w:sz w:val="20"/>
                            <w:szCs w:val="20"/>
                          </w:rPr>
                        </w:pPr>
                        <w:r w:rsidRPr="00D95337">
                          <w:rPr>
                            <w:sz w:val="20"/>
                            <w:szCs w:val="20"/>
                          </w:rPr>
                          <w:t>Yoğuşturucu 1</w:t>
                        </w:r>
                      </w:p>
                    </w:txbxContent>
                  </v:textbox>
                </v:rect>
                <v:oval id="Oval 9" o:spid="_x0000_s1033" style="position:absolute;left:29317;top:1948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frMEA&#10;AADcAAAADwAAAGRycy9kb3ducmV2LnhtbERPTWvCQBC9F/wPywi91Y2KVqOriJDWa1X0OmTHJCQ7&#10;G7Nrkv57Vyj0No/3OettbyrRUuMKywrGowgEcWp1wZmC8yn5WIBwHlljZZkU/JKD7WbwtsZY245/&#10;qD36TIQQdjEqyL2vYyldmpNBN7I1ceButjHoA2wyqRvsQrip5CSK5tJgwaEhx5r2OaXl8WEUfM6z&#10;0/3rspuYZXtOkmt5rbvyW6n3Yb9bgfDU+3/xn/ugw/zpDF7PhAv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lX6zBAAAA3AAAAA8AAAAAAAAAAAAAAAAAmAIAAGRycy9kb3du&#10;cmV2LnhtbFBLBQYAAAAABAAEAPUAAACGAwAAAAA=&#10;" strokeweight="1.5pt">
                  <v:shadow color="#868686"/>
                </v:oval>
                <v:line id="Line 10" o:spid="_x0000_s1034" style="position:absolute;visibility:visible;mso-wrap-style:square" from="27032,19481" to="29301,1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RMbMQAAADcAAAADwAAAGRycy9kb3ducmV2LnhtbERPTWvCQBC9F/oflil4MxsjiE1dxQYq&#10;8VChMQePQ3aapM3OhuxG47/vFgq9zeN9zmY3mU5caXCtZQWLKAZBXFndcq2gPL/N1yCcR9bYWSYF&#10;d3Kw2z4+bDDV9sYfdC18LUIIuxQVNN73qZSuasigi2xPHLhPOxj0AQ611APeQrjpZBLHK2mw5dDQ&#10;YE9ZQ9V3MRoF8amaDm5Mkuz1fvzKu/fLunzOlZo9TfsXEJ4m/y/+c+c6zF+u4PeZcIH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ExsxAAAANwAAAAPAAAAAAAAAAAA&#10;AAAAAKECAABkcnMvZG93bnJldi54bWxQSwUGAAAAAAQABAD5AAAAkgMAAAAA&#10;" strokeweight="1.5pt">
                  <v:shadow color="#868686"/>
                </v:line>
                <v:line id="Line 11" o:spid="_x0000_s1035" style="position:absolute;visibility:visible;mso-wrap-style:square" from="27032,21767" to="29294,2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jp98QAAADcAAAADwAAAGRycy9kb3ducmV2LnhtbERPTWvCQBC9C/6HZYTedNMIrU1dgwYs&#10;6aGC1kOPQ3aapM3Ohuwmxn/fLQje5vE+Z52OphEDda62rOBxEYEgLqyuuVRw/tzPVyCcR9bYWCYF&#10;V3KQbqaTNSbaXvhIw8mXIoSwS1BB5X2bSOmKigy6hW2JA/dtO4M+wK6UusNLCDeNjKPoSRqsOTRU&#10;2FJWUfF76o2C6FCMb66P42x3ff/Jm4+v1fklV+phNm5fQXga/V18c+c6zF8+w/8z4QK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yOn3xAAAANwAAAAPAAAAAAAAAAAA&#10;AAAAAKECAABkcnMvZG93bnJldi54bWxQSwUGAAAAAAQABAD5AAAAkgMAAAAA&#10;" strokeweight="1.5pt">
                  <v:shadow color="#868686"/>
                </v:line>
                <v:line id="Line 12" o:spid="_x0000_s1036" style="position:absolute;flip:y;visibility:visible;mso-wrap-style:square" from="27032,19481" to="29278,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uUMcAAADcAAAADwAAAGRycy9kb3ducmV2LnhtbESPQUsDMRCF74L/IYzQm81WqZRt06KC&#10;YAtabEvV27AZN2s3kyVJ2/XfOwfB2wzvzXvfzBa9b9WJYmoCGxgNC1DEVbAN1wZ226frCaiUkS22&#10;gcnADyVYzC8vZljacOY3Om1yrSSEU4kGXM5dqXWqHHlMw9ARi/YVoscsa6y1jXiWcN/qm6K40x4b&#10;lgaHHT06qg6bozfwEYsxTd4/v1ejg3vY55djvV6+GjO46u+noDL1+d/8d/1sBf9WaOUZmUDP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DG5QxwAAANwAAAAPAAAAAAAA&#10;AAAAAAAAAKECAABkcnMvZG93bnJldi54bWxQSwUGAAAAAAQABAD5AAAAlQMAAAAA&#10;" strokeweight="1.5pt">
                  <v:shadow color="#868686"/>
                </v:line>
                <v:line id="Line 13" o:spid="_x0000_s1037" style="position:absolute;visibility:visible;mso-wrap-style:square" from="27032,19481" to="29246,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YHsQAAADcAAAADwAAAGRycy9kb3ducmV2LnhtbERPTWvCQBC9F/oflin0VjemUDS6ig20&#10;pIcKjR48DtkxiWZnQ3Zjkn/fLQi9zeN9zno7mkbcqHO1ZQXzWQSCuLC65lLB8fDxsgDhPLLGxjIp&#10;mMjBdvP4sMZE24F/6Jb7UoQQdgkqqLxvEyldUZFBN7MtceDOtjPoA+xKqTscQrhpZBxFb9JgzaGh&#10;wpbSiopr3hsF0b4YP10fx+n79HXJmu/T4rjMlHp+GncrEJ5G/y++uzMd5r8u4e+ZcIH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9gexAAAANwAAAAPAAAAAAAAAAAA&#10;AAAAAKECAABkcnMvZG93bnJldi54bWxQSwUGAAAAAAQABAD5AAAAkgMAAAAA&#10;" strokeweight="1.5pt">
                  <v:shadow color="#868686"/>
                </v:line>
                <v:line id="Line 14" o:spid="_x0000_s1038" style="position:absolute;visibility:visible;mso-wrap-style:square" from="29317,20624" to="31603,2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cC/sYAAADcAAAADwAAAGRycy9kb3ducmV2LnhtbESPQWvCQBCF7wX/wzKCt7oxiNjoKioo&#10;8dBCrYceh+yYpM3Ohuyq8d87h0JvM7w3732zXPeuUTfqQu3ZwGScgCIuvK25NHD+2r/OQYWIbLHx&#10;TAYeFGC9GrwsMbP+zp90O8VSSQiHDA1UMbaZ1qGoyGEY+5ZYtIvvHEZZu1LbDu8S7hqdJslMO6xZ&#10;GipsaVdR8Xu6OgPJR9EfwjVNd9vH8Sdv3r/n57fcmNGw3yxARerjv/nvOreCPxV8eUYm0K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nAv7GAAAA3AAAAA8AAAAAAAAA&#10;AAAAAAAAoQIAAGRycy9kb3ducmV2LnhtbFBLBQYAAAAABAAEAPkAAACUAwAAAAA=&#10;" strokeweight="1.5pt">
                  <v:shadow color="#868686"/>
                </v:line>
                <v:line id="Line 15" o:spid="_x0000_s1039" style="position:absolute;flip:y;visibility:visible;mso-wrap-style:square" from="29317,19481" to="30460,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C0sMQAAADcAAAADwAAAGRycy9kb3ducmV2LnhtbERPTWsCMRC9C/0PYQq9aXalFVmN0haE&#10;tlCLtqi9DZvpZutmsiRR13/fCAVv83ifM513thFH8qF2rCAfZCCIS6drrhR8fS76YxAhImtsHJOC&#10;MwWYz256Uyy0O/GKjutYiRTCoUAFJsa2kDKUhiyGgWuJE/fjvMWYoK+k9nhK4baRwywbSYs1pwaD&#10;LT0bKvfrg1Ww89kDjbffv2/53jxt4vuh+nhdKnV32z1OQETq4lX8737Raf59Dpdn0gV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LSwxAAAANwAAAAPAAAAAAAAAAAA&#10;AAAAAKECAABkcnMvZG93bnJldi54bWxQSwUGAAAAAAQABAD5AAAAkgMAAAAA&#10;" strokeweight="1.5pt">
                  <v:shadow color="#868686"/>
                </v:line>
                <v:line id="Line 16" o:spid="_x0000_s1040" style="position:absolute;visibility:visible;mso-wrap-style:square" from="30460,19481" to="31603,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5EsIAAADcAAAADwAAAGRycy9kb3ducmV2LnhtbERPS4vCMBC+L/gfwgjeNLXIotUoKijd&#10;wwo+Dh6HZmyrzaQ0Ueu/3wjC3ubje85s0ZpKPKhxpWUFw0EEgjizuuRcwem46Y9BOI+ssbJMCl7k&#10;YDHvfM0w0fbJe3ocfC5CCLsEFRTe14mULivIoBvYmjhwF9sY9AE2udQNPkO4qWQcRd/SYMmhocCa&#10;1gVlt8PdKIh2Wbt19zher14/17T6PY9Pk1SpXrddTkF4av2/+ONOdZg/iuH9TLh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k5EsIAAADcAAAADwAAAAAAAAAAAAAA&#10;AAChAgAAZHJzL2Rvd25yZXYueG1sUEsFBgAAAAAEAAQA+QAAAJADAAAAAA==&#10;" strokeweight="1.5pt">
                  <v:shadow color="#868686"/>
                </v:line>
                <v:line id="Line 17" o:spid="_x0000_s1041" style="position:absolute;flip:y;visibility:visible;mso-wrap-style:square" from="30460,21767" to="30468,2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5NEMMAAADcAAAADwAAAGRycy9kb3ducmV2LnhtbERPTU8CMRC9m/AfmjHxJq3KElkoBIgS&#10;roIxHoftsLvQTjfbyi7/3pKYeJuX9zmzRe+suFAbas8anoYKBHHhTc2lhs/9++MriBCRDVrPpOFK&#10;ARbzwd0Mc+M7/qDLLpYihXDIUUMVY5NLGYqKHIahb4gTd/Stw5hgW0rTYpfCnZXPSo2lw5pTQ4UN&#10;rSsqzrsfp2GjtqvuNMnU+pQdvrJVb89v31brh/t+OQURqY//4j/31qT5oxe4PZMu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uTRDDAAAA3AAAAA8AAAAAAAAAAAAA&#10;AAAAoQIAAGRycy9kb3ducmV2LnhtbFBLBQYAAAAABAAEAPkAAACRAwAAAAA=&#10;" strokeweight="1.5pt">
                  <v:stroke endarrow="block"/>
                </v:line>
                <v:line id="Line 18" o:spid="_x0000_s1042" style="position:absolute;flip:y;visibility:visible;mso-wrap-style:square" from="30460,17194" to="30476,19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VZMIAAADcAAAADwAAAGRycy9kb3ducmV2LnhtbERPTWsCMRC9F/ofwgi91cTilro1SpW2&#10;eFWLeBw3093VZLJsUnf990YoeJvH+5zpvHdWnKkNtWcNo6ECQVx4U3Op4Wf79fwGIkRkg9YzabhQ&#10;gPns8WGKufEdr+m8iaVIIRxy1FDF2ORShqIih2HoG+LE/frWYUywLaVpsUvhzsoXpV6lw5pTQ4UN&#10;LSsqTps/p+FbrRbdcZKp5TE77LJFb0+fe6v106D/eAcRqY938b97ZdL88Rhuz6QL5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fVZMIAAADcAAAADwAAAAAAAAAAAAAA&#10;AAChAgAAZHJzL2Rvd25yZXYueG1sUEsFBgAAAAAEAAQA+QAAAJADAAAAAA==&#10;" strokeweight="1.5pt">
                  <v:stroke endarrow="block"/>
                </v:line>
                <v:line id="Line 19" o:spid="_x0000_s1043" style="position:absolute;flip:y;visibility:visible;mso-wrap-style:square" from="30460,8049" to="30468,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w/8IAAADcAAAADwAAAGRycy9kb3ducmV2LnhtbERPTWsCMRC9C/6HMII3TSxuabdGqaLi&#10;tbaUHqebcXc1mSyb6G7/fVMoeJvH+5zFqndW3KgNtWcNs6kCQVx4U3Op4eN9N3kCESKyQeuZNPxQ&#10;gNVyOFhgbnzHb3Q7xlKkEA45aqhibHIpQ1GRwzD1DXHiTr51GBNsS2la7FK4s/JBqUfpsObUUGFD&#10;m4qKy/HqNOzVYd2dnzO1OWffn9m6t5ftl9V6POpfX0BE6uNd/O8+mDR/nsHfM+k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tw/8IAAADcAAAADwAAAAAAAAAAAAAA&#10;AAChAgAAZHJzL2Rvd25yZXYueG1sUEsFBgAAAAAEAAQA+QAAAJADAAAAAA==&#10;" strokeweight="1.5pt">
                  <v:stroke endarrow="block"/>
                </v:line>
                <v:line id="Line 20" o:spid="_x0000_s1044" style="position:absolute;visibility:visible;mso-wrap-style:square" from="28174,17194" to="28190,1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r6cMAAADcAAAADwAAAGRycy9kb3ducmV2LnhtbERPTWvCQBC9F/wPywi9NZu0Gkp0E4rQ&#10;1ksPRg/1NmTHJJqdDdltTP99tyB4m8f7nHUxmU6MNLjWsoIkikEQV1a3XCs47N+fXkE4j6yxs0wK&#10;fslBkc8e1phpe+UdjaWvRQhhl6GCxvs+k9JVDRl0ke2JA3eyg0Ef4FBLPeA1hJtOPsdxKg22HBoa&#10;7GnTUHUpf4yCJb6k9e7r25+2i+N52hAnH+WnUo/z6W0FwtPk7+Kbe6vD/EUK/8+EC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a+nDAAAA3AAAAA8AAAAAAAAAAAAA&#10;AAAAoQIAAGRycy9kb3ducmV2LnhtbFBLBQYAAAAABAAEAPkAAACRAwAAAAA=&#10;" strokeweight="1.5pt">
                  <v:stroke endarrow="block"/>
                </v:line>
                <v:line id="Line 21" o:spid="_x0000_s1045" style="position:absolute;visibility:visible;mso-wrap-style:square" from="28174,21767" to="28182,2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OcsQAAADcAAAADwAAAGRycy9kb3ducmV2LnhtbERPTWvCQBC9F/oflin01mxsbSzRVYpQ&#10;9dJD0h7sbciOSWx2NmTXJP57VxC8zeN9zmI1mkb01LnasoJJFIMgLqyuuVTw+/P18gHCeWSNjWVS&#10;cCYHq+XjwwJTbQfOqM99KUIIuxQVVN63qZSuqMigi2xLHLiD7Qz6ALtS6g6HEG4a+RrHiTRYc2io&#10;sKV1RcV/fjIK3vEtKbPvvT/spn/HcU082eRbpZ6fxs85CE+jv4tv7p0O86czuD4TLp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85yxAAAANwAAAAPAAAAAAAAAAAA&#10;AAAAAKECAABkcnMvZG93bnJldi54bWxQSwUGAAAAAAQABAD5AAAAkgMAAAAA&#10;" strokeweight="1.5pt">
                  <v:stroke endarrow="block"/>
                </v:line>
                <v:line id="Line 22" o:spid="_x0000_s1046" style="position:absolute;visibility:visible;mso-wrap-style:square" from="28174,8049" to="2818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aAMUAAADcAAAADwAAAGRycy9kb3ducmV2LnhtbESPMW/CQAyFd6T+h5MrscGFFqIq5UAV&#10;EoWFgcDQblbOJGlzvih3QPj3eEBis/We3/s8X/auURfqQu3ZwGScgCIuvK25NHA8rEcfoEJEtth4&#10;JgM3CrBcvAzmmFl/5T1d8lgqCeGQoYEqxjbTOhQVOQxj3xKLdvKdwyhrV2rb4VXCXaPfkiTVDmuW&#10;hgpbWlVU/OdnZ2CG72m53/3E03b6+9eviCff+caY4Wv/9QkqUh+f5sf11gr+VGjlGZl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RaAMUAAADcAAAADwAAAAAAAAAA&#10;AAAAAAChAgAAZHJzL2Rvd25yZXYueG1sUEsFBgAAAAAEAAQA+QAAAJMDAAAAAA==&#10;" strokeweight="1.5pt">
                  <v:stroke endarrow="block"/>
                </v:line>
                <v:rect id="Rectangle 23" o:spid="_x0000_s1047" style="position:absolute;left:2380;top:39009;width:1142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gBWsEA&#10;AADcAAAADwAAAGRycy9kb3ducmV2LnhtbERP22rCQBB9L/gPywh9Ed3UFtHoKlJbKBS8f8CQHZNg&#10;djbsbkz8e7cg9G0O5zqLVWcqcSPnS8sK3kYJCOLM6pJzBefT93AKwgdkjZVlUnAnD6tl72WBqbYt&#10;H+h2DLmIIexTVFCEUKdS+qwgg35ka+LIXawzGCJ0udQO2xhuKjlOkok0WHJsKLCmz4Ky67ExCi6S&#10;ZHMd7MntsPptvjYU3tutUq/9bj0HEagL/+Kn+0fH+R8z+Hs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AVrBAAAA3AAAAA8AAAAAAAAAAAAAAAAAmAIAAGRycy9kb3du&#10;cmV2LnhtbFBLBQYAAAAABAAEAPUAAACGAwAAAAA=&#10;" strokeweight="4.5pt">
                  <v:stroke linestyle="thinThick"/>
                  <v:shadow color="#868686"/>
                  <v:textbox>
                    <w:txbxContent>
                      <w:p w:rsidR="00321A2A" w:rsidRDefault="00321A2A" w:rsidP="001F3367">
                        <w:pPr>
                          <w:jc w:val="center"/>
                          <w:rPr>
                            <w:sz w:val="20"/>
                            <w:szCs w:val="20"/>
                          </w:rPr>
                        </w:pPr>
                        <w:r w:rsidRPr="00D95337">
                          <w:rPr>
                            <w:sz w:val="20"/>
                            <w:szCs w:val="20"/>
                          </w:rPr>
                          <w:t>Buharlaştırıcı 1</w:t>
                        </w:r>
                      </w:p>
                      <w:p w:rsidR="00321A2A" w:rsidRPr="007C6951" w:rsidRDefault="00321A2A" w:rsidP="001F3367">
                        <w:pPr>
                          <w:rPr>
                            <w:szCs w:val="16"/>
                          </w:rPr>
                        </w:pPr>
                      </w:p>
                    </w:txbxContent>
                  </v:textbox>
                </v:rect>
                <v:line id="Line 24" o:spid="_x0000_s1048" style="position:absolute;visibility:visible;mso-wrap-style:square" from="95,15003" to="2380,1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6UI8YAAADcAAAADwAAAGRycy9kb3ducmV2LnhtbESPQWvCQBCF7wX/wzKCt7oxoNjoKioo&#10;8dBCrYceh+yYpM3Ohuyq8d87h0JvM7w3732zXPeuUTfqQu3ZwGScgCIuvK25NHD+2r/OQYWIbLHx&#10;TAYeFGC9GrwsMbP+zp90O8VSSQiHDA1UMbaZ1qGoyGEY+5ZYtIvvHEZZu1LbDu8S7hqdJslMO6xZ&#10;GipsaVdR8Xu6OgPJR9EfwjVNd9vH8Sdv3r/n57fcmNGw3yxARerjv/nvOreCPxV8eUYm0K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lCPGAAAA3AAAAA8AAAAAAAAA&#10;AAAAAAAAoQIAAGRycy9kb3ducmV2LnhtbFBLBQYAAAAABAAEAPkAAACUAwAAAAA=&#10;" strokeweight="1.5pt">
                  <v:shadow color="#868686"/>
                </v:line>
                <v:line id="Line 25" o:spid="_x0000_s1049" style="position:absolute;visibility:visible;mso-wrap-style:square" from="95,18433" to="2380,1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IxuMIAAADcAAAADwAAAGRycy9kb3ducmV2LnhtbERPTYvCMBC9C/sfwgjeNLWgaNcorrBL&#10;PShYPXgcmtm2u82kNFHrvzeC4G0e73MWq87U4kqtqywrGI8iEMS51RUXCk7H7+EMhPPIGmvLpOBO&#10;DlbLj94CE21vfKBr5gsRQtglqKD0vkmkdHlJBt3INsSB+7WtQR9gW0jd4i2Em1rGUTSVBisODSU2&#10;tCkp/88uRkG0z7sfd4njzdd9+5fWu/PsNE+VGvS79ScIT51/i1/uVIf5kzE8nw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IxuMIAAADcAAAADwAAAAAAAAAAAAAA&#10;AAChAgAAZHJzL2Rvd25yZXYueG1sUEsFBgAAAAAEAAQA+QAAAJADAAAAAA==&#10;" strokeweight="1.5pt">
                  <v:shadow color="#868686"/>
                </v:line>
                <v:line id="Line 26" o:spid="_x0000_s1050" style="position:absolute;flip:y;visibility:visible;mso-wrap-style:square" from="95,15003" to="2380,1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8GsMAAADcAAAADwAAAGRycy9kb3ducmV2LnhtbERPTWsCMRC9F/wPYQRvNatgkdUoWihU&#10;wYq22HobNuNm62ayJFG3/94UCr3N433OdN7aWlzJh8qxgkE/A0FcOF1xqeDj/eVxDCJEZI21Y1Lw&#10;QwHms87DFHPtbryj6z6WIoVwyFGBibHJpQyFIYuh7xrixJ2ctxgT9KXUHm8p3NZymGVP0mLFqcFg&#10;Q8+GivP+YhV8+WxE48/j93pwNstD3FzK7epNqV63XUxARGrjv/jP/arT/NEQfp9JF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7vBrDAAAA3AAAAA8AAAAAAAAAAAAA&#10;AAAAoQIAAGRycy9kb3ducmV2LnhtbFBLBQYAAAAABAAEAPkAAACRAwAAAAA=&#10;" strokeweight="1.5pt">
                  <v:shadow color="#868686"/>
                </v:line>
                <v:line id="Line 27" o:spid="_x0000_s1051" style="position:absolute;visibility:visible;mso-wrap-style:square" from="95,15003" to="2380,1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wKVMQAAADcAAAADwAAAGRycy9kb3ducmV2LnhtbERPTWvCQBC9C/6HZYTedNNIi01dgwYs&#10;6aGC1kOPQ3aapM3Ohuwmxn/fLQje5vE+Z52OphEDda62rOBxEYEgLqyuuVRw/tzPVyCcR9bYWCYF&#10;V3KQbqaTNSbaXvhIw8mXIoSwS1BB5X2bSOmKigy6hW2JA/dtO4M+wK6UusNLCDeNjKPoWRqsOTRU&#10;2FJWUfF76o2C6FCMb66P42x3ff/Jm4+v1fklV+phNm5fQXga/V18c+c6zH9awv8z4QK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ApUxAAAANwAAAAPAAAAAAAAAAAA&#10;AAAAAKECAABkcnMvZG93bnJldi54bWxQSwUGAAAAAAQABAD5AAAAkgMAAAAA&#10;" strokeweight="1.5pt">
                  <v:shadow color="#868686"/>
                </v:line>
                <v:line id="Line 28" o:spid="_x0000_s1052" style="position:absolute;visibility:visible;mso-wrap-style:square" from="1230,7001" to="1238,1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DG2MEAAADcAAAADwAAAGRycy9kb3ducmV2LnhtbERPy6rCMBDdC/5DGMGdpl4fSDWKCFfd&#10;3IXVhe6GZmyrzaQ0Uevf3wiCuzmc58yXjSnFg2pXWFYw6EcgiFOrC84UHA+/vSkI55E1lpZJwYsc&#10;LBft1hxjbZ+8p0fiMxFC2MWoIPe+iqV0aU4GXd9WxIG72NqgD7DOpK7xGcJNKX+iaCINFhwacqxo&#10;nVN6S+5GwRiHk2z/d/KX3eh8bdbEg02yVarbaVYzEJ4a/xV/3Dsd5o9H8H4mXC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AMbYwQAAANwAAAAPAAAAAAAAAAAAAAAA&#10;AKECAABkcnMvZG93bnJldi54bWxQSwUGAAAAAAQABAD5AAAAjwMAAAAA&#10;" strokeweight="1.5pt">
                  <v:stroke endarrow="block"/>
                </v:line>
                <v:line id="Line 29" o:spid="_x0000_s1053" style="position:absolute;flip:y;visibility:visible;mso-wrap-style:square" from="1238,26340" to="3031,2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mIsIAAADcAAAADwAAAGRycy9kb3ducmV2LnhtbERPTWsCMRC9F/ofwhS81cRCSrsaRaUV&#10;r9pSPI6bcXc1mSyb1N3+e1Mo9DaP9zmzxeCduFIXm8AGJmMFgrgMtuHKwOfH++MLiJiQLbrAZOCH&#10;Iizm93czLGzoeUfXfapEDuFYoIE6pbaQMpY1eYzj0BJn7hQ6jynDrpK2wz6HeyeflHqWHhvODTW2&#10;tK6pvOy/vYGN2q7686tW67M+funV4C5vB2fM6GFYTkEkGtK/+M+9tXm+1vD7TL5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LmIsIAAADcAAAADwAAAAAAAAAAAAAA&#10;AAChAgAAZHJzL2Rvd25yZXYueG1sUEsFBgAAAAAEAAQA+QAAAJADAAAAAA==&#10;" strokeweight="1.5pt">
                  <v:stroke endarrow="block"/>
                </v:line>
                <v:line id="Line 30" o:spid="_x0000_s1054" style="position:absolute;visibility:visible;mso-wrap-style:square" from="95,33294" to="2380,3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pzMQAAADcAAAADwAAAGRycy9kb3ducmV2LnhtbERPTWvCQBC9F/oflil4MxsDik1dxQYq&#10;8VChMQePQ3aapM3OhuxG47/vFgq9zeN9zmY3mU5caXCtZQWLKAZBXFndcq2gPL/N1yCcR9bYWSYF&#10;d3Kw2z4+bDDV9sYfdC18LUIIuxQVNN73qZSuasigi2xPHLhPOxj0AQ611APeQrjpZBLHK2mw5dDQ&#10;YE9ZQ9V3MRoF8amaDm5Mkuz1fvzKu/fLunzOlZo9TfsXEJ4m/y/+c+c6zF+u4PeZcIH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W6nMxAAAANwAAAAPAAAAAAAAAAAA&#10;AAAAAKECAABkcnMvZG93bnJldi54bWxQSwUGAAAAAAQABAD5AAAAkgMAAAAA&#10;" strokeweight="1.5pt">
                  <v:shadow color="#868686"/>
                </v:line>
                <v:line id="Line 31" o:spid="_x0000_s1055" style="position:absolute;visibility:visible;mso-wrap-style:square" from="95,36723" to="2380,3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cMV8QAAADcAAAADwAAAGRycy9kb3ducmV2LnhtbERPTWvCQBC9C/6HZYTedNOArU1dgwYs&#10;6aGC1kOPQ3aapM3Ohuwmxn/fLQje5vE+Z52OphEDda62rOBxEYEgLqyuuVRw/tzPVyCcR9bYWCYF&#10;V3KQbqaTNSbaXvhIw8mXIoSwS1BB5X2bSOmKigy6hW2JA/dtO4M+wK6UusNLCDeNjKPoSRqsOTRU&#10;2FJWUfF76o2C6FCMb66P42x3ff/Jm4+v1fklV+phNm5fQXga/V18c+c6zF8+w/8z4QK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FwxXxAAAANwAAAAPAAAAAAAAAAAA&#10;AAAAAKECAABkcnMvZG93bnJldi54bWxQSwUGAAAAAAQABAD5AAAAkgMAAAAA&#10;" strokeweight="1.5pt">
                  <v:shadow color="#868686"/>
                </v:line>
                <v:line id="Line 32" o:spid="_x0000_s1056" style="position:absolute;flip:y;visibility:visible;mso-wrap-style:square" from="95,33294" to="2380,3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L8McAAADcAAAADwAAAGRycy9kb3ducmV2LnhtbESPT2sCMRDF74LfIYzQm2YVLLI1Si0U&#10;bKEt2tI/t2Ez3axuJksSdfvtO4dCbzO8N+/9ZrnufavOFFMT2MB0UoAiroJtuDbw9no/XoBKGdli&#10;G5gM/FCC9Wo4WGJpw4V3dN7nWkkIpxINuJy7UutUOfKYJqEjFu07RI9Z1lhrG/Ei4b7Vs6K41h4b&#10;lgaHHd05qo77kzfwGYs5LT6+Do/To9u856dT/fLwbMzVqL+9AZWpz//mv+utFfy50Mo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4vwxwAAANwAAAAPAAAAAAAA&#10;AAAAAAAAAKECAABkcnMvZG93bnJldi54bWxQSwUGAAAAAAQABAD5AAAAlQMAAAAA&#10;" strokeweight="1.5pt">
                  <v:shadow color="#868686"/>
                </v:line>
                <v:line id="Line 33" o:spid="_x0000_s1057" style="position:absolute;visibility:visible;mso-wrap-style:square" from="95,33294" to="2380,3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Q9vsQAAADcAAAADwAAAGRycy9kb3ducmV2LnhtbERPTWvCQBC9F/oflin0VjcGWjS6ig20&#10;pIcKjR48DtkxiWZnQ3Zjkn/fLQi9zeN9zno7mkbcqHO1ZQXzWQSCuLC65lLB8fDxsgDhPLLGxjIp&#10;mMjBdvP4sMZE24F/6Jb7UoQQdgkqqLxvEyldUZFBN7MtceDOtjPoA+xKqTscQrhpZBxFb9JgzaGh&#10;wpbSiopr3hsF0b4YP10fx+n79HXJmu/T4rjMlHp+GncrEJ5G/y++uzMd5r8u4e+ZcIH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2+xAAAANwAAAAPAAAAAAAAAAAA&#10;AAAAAKECAABkcnMvZG93bnJldi54bWxQSwUGAAAAAAQABAD5AAAAkgMAAAAA&#10;" strokeweight="1.5pt">
                  <v:shadow color="#868686"/>
                </v:line>
                <v:line id="Line 34" o:spid="_x0000_s1058" style="position:absolute;visibility:visible;mso-wrap-style:square" from="1246,27594" to="1261,3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4gXscAAADcAAAADwAAAGRycy9kb3ducmV2LnhtbESPQU/CQBCF7yT+h82QeDGwxQRCKgtB&#10;UDQeTIp48DbpDt2G7mztrlD/vXMw4fYm8+ab9xar3jfqTF2sAxuYjDNQxGWwNVcGDh/PozmomJAt&#10;NoHJwC9FWC1vBgvMbbhwQed9qpRAOOZowKXU5lrH0pHHOA4tseyOofOYZOwqbTu8CNw3+j7LZtpj&#10;zfLBYUsbR+Vp/+OF8jRZT8k9fhfN9v30tjt8fd69tMbcDvv1A6hEfbqa/69frcSfSXwpIwr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biBexwAAANwAAAAPAAAAAAAA&#10;AAAAAAAAAKECAABkcnMvZG93bnJldi54bWxQSwUGAAAAAAQABAD5AAAAlQMAAAAA&#10;" strokeweight="1.5pt">
                  <v:stroke dashstyle="dash" endarrow="block"/>
                </v:line>
                <v:line id="Line 35" o:spid="_x0000_s1059" style="position:absolute;visibility:visible;mso-wrap-style:square" from="1238,41296" to="2380,4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XhcIAAADcAAAADwAAAGRycy9kb3ducmV2LnhtbERPS4vCMBC+C/6HMII3TavgoxpFFxa6&#10;uHtYFc9DM7bFZlKaqF1/vVkQvM3H95zlujWVuFHjSssK4mEEgjizuuRcwfHwOZiBcB5ZY2WZFPyR&#10;g/Wq21liou2df+m297kIIewSVFB4XydSuqwgg25oa+LAnW1j0AfY5FI3eA/hppKjKJpIgyWHhgJr&#10;+igou+yvRsHu6h/T42mM3/E2/8p28xR/pqlS/V67WYDw1Pq3+OVOdZg/ieH/mXCB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IXhcIAAADcAAAADwAAAAAAAAAAAAAA&#10;AAChAgAAZHJzL2Rvd25yZXYueG1sUEsFBgAAAAAEAAQA+QAAAJADAAAAAA==&#10;">
                  <v:stroke dashstyle="dash" endarrow="block"/>
                </v:line>
                <v:oval id="Oval 36" o:spid="_x0000_s1060" style="position:absolute;left:15603;top:38462;width:2365;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4pEsQA&#10;AADcAAAADwAAAGRycy9kb3ducmV2LnhtbERP22rCQBB9F/oPywi+SN3oQ7DRVaQQL9CCjf2AMTsm&#10;0exsyK6a9uu7BcG3OZzrzJedqcWNWldZVjAeRSCIc6srLhR8H9LXKQjnkTXWlknBDzlYLl56c0y0&#10;vfMX3TJfiBDCLkEFpfdNIqXLSzLoRrYhDtzJtgZ9gG0hdYv3EG5qOYmiWBqsODSU2NB7SfkluxoF&#10;5/1hcz6+fe5y2nwM0+g3TodrVGrQ71YzEJ46/xQ/3Fsd5scT+H8mX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KRLEAAAA3AAAAA8AAAAAAAAAAAAAAAAAmAIAAGRycy9k&#10;b3ducmV2LnhtbFBLBQYAAAAABAAEAPUAAACJAwAAAAA=&#10;" strokecolor="white">
                  <v:textbox>
                    <w:txbxContent>
                      <w:p w:rsidR="00321A2A" w:rsidRDefault="00321A2A" w:rsidP="001F3367">
                        <w:pPr>
                          <w:rPr>
                            <w:sz w:val="16"/>
                            <w:szCs w:val="16"/>
                          </w:rPr>
                        </w:pPr>
                        <w:r>
                          <w:rPr>
                            <w:sz w:val="16"/>
                            <w:szCs w:val="16"/>
                          </w:rPr>
                          <w:t>1</w:t>
                        </w:r>
                      </w:p>
                    </w:txbxContent>
                  </v:textbox>
                </v:oval>
                <v:oval id="Oval 37" o:spid="_x0000_s1061" style="position:absolute;left:10381;top:29864;width:236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MicQA&#10;AADcAAAADwAAAGRycy9kb3ducmV2LnhtbERP22rCQBB9F/oPyxR8Ed1oIdToKiJELSjUyweM2WkS&#10;m50N2VXTfn23IPg2h3Od6bw1lbhR40rLCoaDCARxZnXJuYLTMe2/g3AeWWNlmRT8kIP57KUzxUTb&#10;O+/pdvC5CCHsElRQeF8nUrqsIINuYGviwH3ZxqAPsMmlbvAewk0lR1EUS4Mlh4YCa1oWlH0frkbB&#10;5fO4vpzHu4+M1tteGv3GaW+FSnVf28UEhKfWP8UP90aH+fEb/D8TL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yjInEAAAA3AAAAA8AAAAAAAAAAAAAAAAAmAIAAGRycy9k&#10;b3ducmV2LnhtbFBLBQYAAAAABAAEAPUAAACJAwAAAAA=&#10;" strokecolor="white">
                  <v:textbox>
                    <w:txbxContent>
                      <w:p w:rsidR="00321A2A" w:rsidRDefault="00321A2A" w:rsidP="001F3367">
                        <w:pPr>
                          <w:rPr>
                            <w:sz w:val="16"/>
                            <w:szCs w:val="16"/>
                          </w:rPr>
                        </w:pPr>
                        <w:r>
                          <w:rPr>
                            <w:sz w:val="16"/>
                            <w:szCs w:val="16"/>
                          </w:rPr>
                          <w:t>2</w:t>
                        </w:r>
                      </w:p>
                    </w:txbxContent>
                  </v:textbox>
                </v:oval>
                <v:oval id="Oval 38" o:spid="_x0000_s1062" style="position:absolute;left:2380;top:29769;width:36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U/cQA&#10;AADcAAAADwAAAGRycy9kb3ducmV2LnhtbERP22rCQBB9F/oPyxR8Ed0oJdToKiJELSjUyweM2WkS&#10;m50N2VXTfn23IPg2h3Od6bw1lbhR40rLCoaDCARxZnXJuYLTMe2/g3AeWWNlmRT8kIP57KUzxUTb&#10;O+/pdvC5CCHsElRQeF8nUrqsIINuYGviwH3ZxqAPsMmlbvAewk0lR1EUS4Mlh4YCa1oWlH0frkbB&#10;5fO4vpzHu4+M1tteGv3GaW+FSnVf28UEhKfWP8UP90aH+fEb/D8TL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FP3EAAAA3AAAAA8AAAAAAAAAAAAAAAAAmAIAAGRycy9k&#10;b3ducmV2LnhtbFBLBQYAAAAABAAEAPUAAACJAwAAAAA=&#10;" strokecolor="white">
                  <v:textbox>
                    <w:txbxContent>
                      <w:p w:rsidR="00321A2A" w:rsidRDefault="00321A2A" w:rsidP="001F3367">
                        <w:pPr>
                          <w:rPr>
                            <w:sz w:val="16"/>
                            <w:szCs w:val="16"/>
                          </w:rPr>
                        </w:pPr>
                        <w:r>
                          <w:rPr>
                            <w:sz w:val="16"/>
                            <w:szCs w:val="16"/>
                          </w:rPr>
                          <w:t>3</w:t>
                        </w:r>
                      </w:p>
                    </w:txbxContent>
                  </v:textbox>
                </v:oval>
                <v:oval id="Oval 39" o:spid="_x0000_s1063" style="position:absolute;left:3023;top:35509;width:237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xZsQA&#10;AADcAAAADwAAAGRycy9kb3ducmV2LnhtbERP22rCQBB9F/oPyxR8Ed0oNNToKiJELSjUyweM2WkS&#10;m50N2VXTfn23IPg2h3Od6bw1lbhR40rLCoaDCARxZnXJuYLTMe2/g3AeWWNlmRT8kIP57KUzxUTb&#10;O+/pdvC5CCHsElRQeF8nUrqsIINuYGviwH3ZxqAPsMmlbvAewk0lR1EUS4Mlh4YCa1oWlH0frkbB&#10;5fO4vpzHu4+M1tteGv3GaW+FSnVf28UEhKfWP8UP90aH+fEb/D8TL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XsWbEAAAA3AAAAA8AAAAAAAAAAAAAAAAAmAIAAGRycy9k&#10;b3ducmV2LnhtbFBLBQYAAAAABAAEAPUAAACJAwAAAAA=&#10;" strokecolor="white">
                  <v:textbox>
                    <w:txbxContent>
                      <w:p w:rsidR="00321A2A" w:rsidRDefault="00321A2A" w:rsidP="001F3367">
                        <w:pPr>
                          <w:rPr>
                            <w:sz w:val="16"/>
                            <w:szCs w:val="16"/>
                          </w:rPr>
                        </w:pPr>
                        <w:r>
                          <w:rPr>
                            <w:sz w:val="16"/>
                            <w:szCs w:val="16"/>
                          </w:rPr>
                          <w:t>4</w:t>
                        </w:r>
                      </w:p>
                    </w:txbxContent>
                  </v:textbox>
                </v:oval>
                <v:oval id="Oval 40" o:spid="_x0000_s1064" style="position:absolute;left:31603;top:20624;width:2373;height: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vEcQA&#10;AADcAAAADwAAAGRycy9kb3ducmV2LnhtbERP22rCQBB9L/gPywh9kWajD8GmbqQI0RYUvPQDptlp&#10;EpudDdmtRr/eFYS+zeFcZzbvTSNO1LnasoJxFIMgLqyuuVTwdchfpiCcR9bYWCYFF3IwzwZPM0y1&#10;PfOOTntfihDCLkUFlfdtKqUrKjLoItsSB+7HdgZ9gF0pdYfnEG4aOYnjRBqsOTRU2NKiouJ3/2cU&#10;HLeH1fH7dfNZ0Go9yuNrko+WqNTzsH9/A+Gp9//ih/tDh/lJAvdnwgU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LxHEAAAA3AAAAA8AAAAAAAAAAAAAAAAAmAIAAGRycy9k&#10;b3ducmV2LnhtbFBLBQYAAAAABAAEAPUAAACJAwAAAAA=&#10;" strokecolor="white">
                  <v:textbox>
                    <w:txbxContent>
                      <w:p w:rsidR="00321A2A" w:rsidRDefault="00321A2A" w:rsidP="001F3367">
                        <w:pPr>
                          <w:rPr>
                            <w:sz w:val="16"/>
                            <w:szCs w:val="16"/>
                          </w:rPr>
                        </w:pPr>
                        <w:r>
                          <w:rPr>
                            <w:sz w:val="16"/>
                            <w:szCs w:val="16"/>
                          </w:rPr>
                          <w:t>5</w:t>
                        </w:r>
                      </w:p>
                    </w:txbxContent>
                  </v:textbox>
                </v:oval>
                <v:oval id="Oval 41" o:spid="_x0000_s1065" style="position:absolute;left:31603;top:18338;width:2373;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isUA&#10;AADcAAAADwAAAGRycy9kb3ducmV2LnhtbERP22rCQBB9F/oPyxR8EbOpD7HGrFIKqRUq1MsHjNlp&#10;EpudDdmtxn59tyD4NodznWzZm0acqXO1ZQVPUQyCuLC65lLBYZ+Pn0E4j6yxsUwKruRguXgYZJhq&#10;e+EtnXe+FCGEXYoKKu/bVEpXVGTQRbYlDtyX7Qz6ALtS6g4vIdw0chLHiTRYc2iosKXXiorv3Y9R&#10;cPrcr07H2WZd0OpjlMe/ST56Q6WGj/3LHISn3t/FN/e7DvOTKfw/Ey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YqKxQAAANwAAAAPAAAAAAAAAAAAAAAAAJgCAABkcnMv&#10;ZG93bnJldi54bWxQSwUGAAAAAAQABAD1AAAAigMAAAAA&#10;" strokecolor="white">
                  <v:textbox>
                    <w:txbxContent>
                      <w:p w:rsidR="00321A2A" w:rsidRDefault="00321A2A" w:rsidP="001F3367">
                        <w:pPr>
                          <w:rPr>
                            <w:sz w:val="16"/>
                            <w:szCs w:val="16"/>
                          </w:rPr>
                        </w:pPr>
                        <w:r>
                          <w:rPr>
                            <w:sz w:val="16"/>
                            <w:szCs w:val="16"/>
                          </w:rPr>
                          <w:t>6</w:t>
                        </w:r>
                      </w:p>
                    </w:txbxContent>
                  </v:textbox>
                </v:oval>
                <v:oval id="Oval 42" o:spid="_x0000_s1066" style="position:absolute;left:31603;top:9192;width:2373;height:2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e+McA&#10;AADcAAAADwAAAGRycy9kb3ducmV2LnhtbESP3WrCQBCF7wu+wzKCN1I39SLU1FVESG3Bgj99gGl2&#10;TKLZ2ZDdaurTdy4KvZvhnDnnm/myd426UhdqzwaeJgko4sLbmksDn8f88RlUiMgWG89k4IcCLBeD&#10;hzlm1t94T9dDLJWEcMjQQBVjm2kdioocholviUU7+c5hlLUrte3wJuGu0dMkSbXDmqWhwpbWFRWX&#10;w7czcN4dN+ev2cd7QZvtOE/uaT5+RWNGw371AipSH//Nf9dvVvBToZVnZ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WHvjHAAAA3AAAAA8AAAAAAAAAAAAAAAAAmAIAAGRy&#10;cy9kb3ducmV2LnhtbFBLBQYAAAAABAAEAPUAAACMAwAAAAA=&#10;" strokecolor="white">
                  <v:textbox>
                    <w:txbxContent>
                      <w:p w:rsidR="00321A2A" w:rsidRDefault="00321A2A" w:rsidP="001F3367">
                        <w:pPr>
                          <w:rPr>
                            <w:sz w:val="16"/>
                            <w:szCs w:val="16"/>
                          </w:rPr>
                        </w:pPr>
                        <w:r>
                          <w:rPr>
                            <w:sz w:val="16"/>
                            <w:szCs w:val="16"/>
                          </w:rPr>
                          <w:t>7</w:t>
                        </w:r>
                      </w:p>
                    </w:txbxContent>
                  </v:textbox>
                </v:oval>
                <v:oval id="Oval 43" o:spid="_x0000_s1067" style="position:absolute;left:24746;top:9192;width:2349;height:2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q7Y8QA&#10;AADcAAAADwAAAGRycy9kb3ducmV2LnhtbERPzWrCQBC+F3yHZYRepNnYQ6jRjYgQbcGCxj7AmJ0m&#10;sdnZkN1q6tN3CwVv8/H9zmI5mFZcqHeNZQXTKAZBXFrdcKXg45g/vYBwHllja5kU/JCDZTZ6WGCq&#10;7ZUPdCl8JUIIuxQV1N53qZSurMmgi2xHHLhP2xv0AfaV1D1eQ7hp5XMcJ9Jgw6Ghxo7WNZVfxbdR&#10;cN4ft+fT7P2tpO1ukse3JJ9sUKnH8bCag/A0+Lv43/2qw/xkBn/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au2PEAAAA3AAAAA8AAAAAAAAAAAAAAAAAmAIAAGRycy9k&#10;b3ducmV2LnhtbFBLBQYAAAAABAAEAPUAAACJAwAAAAA=&#10;" strokecolor="white">
                  <v:textbox>
                    <w:txbxContent>
                      <w:p w:rsidR="00321A2A" w:rsidRDefault="00321A2A" w:rsidP="001F3367">
                        <w:pPr>
                          <w:jc w:val="center"/>
                          <w:rPr>
                            <w:sz w:val="16"/>
                            <w:szCs w:val="16"/>
                          </w:rPr>
                        </w:pPr>
                        <w:r>
                          <w:rPr>
                            <w:sz w:val="16"/>
                            <w:szCs w:val="16"/>
                          </w:rPr>
                          <w:t>8</w:t>
                        </w:r>
                      </w:p>
                    </w:txbxContent>
                  </v:textbox>
                </v:oval>
                <v:oval id="Oval 44" o:spid="_x0000_s1068" style="position:absolute;left:22955;top:18338;width:29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EI8cA&#10;AADcAAAADwAAAGRycy9kb3ducmV2LnhtbESPQWvCQBCF70L/wzIFL1I3erBt6ioiRFuoYNUfMGan&#10;STQ7G7Krpv31nUPB2wzvzXvfTOedq9WV2lB5NjAaJqCIc28rLgwc9tnTC6gQkS3WnsnADwWYzx56&#10;U0ytv/EXXXexUBLCIUUDZYxNqnXIS3IYhr4hFu3btw6jrG2hbYs3CXe1HifJRDusWBpKbGhZUn7e&#10;XZyB03a/Ph1fNx85rT8HWfI7yQYrNKb/2C3eQEXq4t38f/1uBf9Z8OUZmUD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5hCPHAAAA3AAAAA8AAAAAAAAAAAAAAAAAmAIAAGRy&#10;cy9kb3ducmV2LnhtbFBLBQYAAAAABAAEAPUAAACMAwAAAAA=&#10;" strokecolor="white">
                  <v:textbox>
                    <w:txbxContent>
                      <w:p w:rsidR="00321A2A" w:rsidRDefault="00321A2A" w:rsidP="001F3367">
                        <w:pPr>
                          <w:rPr>
                            <w:sz w:val="16"/>
                            <w:szCs w:val="16"/>
                          </w:rPr>
                        </w:pPr>
                        <w:r>
                          <w:rPr>
                            <w:sz w:val="16"/>
                            <w:szCs w:val="16"/>
                          </w:rPr>
                          <w:t>9</w:t>
                        </w:r>
                      </w:p>
                    </w:txbxContent>
                  </v:textbox>
                </v:oval>
                <v:oval id="Oval 45" o:spid="_x0000_s1069" style="position:absolute;left:22955;top:20640;width:418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huMUA&#10;AADcAAAADwAAAGRycy9kb3ducmV2LnhtbERPzWrCQBC+F3yHZYRepG7sQW3MRqSQWqGFGvsA0+yY&#10;RLOzIbvV6NO7BaG3+fh+J1n2phEn6lxtWcFkHIEgLqyuuVTwvcue5iCcR9bYWCYFF3KwTAcPCcba&#10;nnlLp9yXIoSwi1FB5X0bS+mKigy6sW2JA7e3nUEfYFdK3eE5hJtGPkfRVBqsOTRU2NJrRcUx/zUK&#10;Dl+79eHn5XNT0PpjlEXXaTZ6Q6Ueh/1qAcJT7//Fd/e7DvNnE/h7Jlw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SG4xQAAANwAAAAPAAAAAAAAAAAAAAAAAJgCAABkcnMv&#10;ZG93bnJldi54bWxQSwUGAAAAAAQABAD1AAAAigMAAAAA&#10;" strokecolor="white">
                  <v:textbox>
                    <w:txbxContent>
                      <w:p w:rsidR="00321A2A" w:rsidRDefault="00321A2A" w:rsidP="001F3367">
                        <w:pPr>
                          <w:rPr>
                            <w:sz w:val="16"/>
                            <w:szCs w:val="16"/>
                          </w:rPr>
                        </w:pPr>
                        <w:r>
                          <w:rPr>
                            <w:sz w:val="16"/>
                            <w:szCs w:val="16"/>
                          </w:rPr>
                          <w:t>10</w:t>
                        </w:r>
                      </w:p>
                    </w:txbxContent>
                  </v:textbox>
                </v:oval>
                <v:oval id="Oval 46" o:spid="_x0000_s1070" style="position:absolute;left:17238;top:2810;width:4159;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z8UA&#10;AADcAAAADwAAAGRycy9kb3ducmV2LnhtbERPzWrCQBC+F3yHZYRepG7qQW3MRqSQWqGFGvsA0+yY&#10;RLOzIbvV6NO7BaG3+fh+J1n2phEn6lxtWcHzOAJBXFhdc6nge5c9zUE4j6yxsUwKLuRgmQ4eEoy1&#10;PfOWTrkvRQhhF6OCyvs2ltIVFRl0Y9sSB25vO4M+wK6UusNzCDeNnETRVBqsOTRU2NJrRcUx/zUK&#10;Dl+79eHn5XNT0PpjlEXXaTZ6Q6Ueh/1qAcJT7//Fd/e7DvNnE/h7Jlw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7/PxQAAANwAAAAPAAAAAAAAAAAAAAAAAJgCAABkcnMv&#10;ZG93bnJldi54bWxQSwUGAAAAAAQABAD1AAAAigMAAAAA&#10;" strokecolor="white">
                  <v:textbox>
                    <w:txbxContent>
                      <w:p w:rsidR="00321A2A" w:rsidRDefault="00321A2A" w:rsidP="001F3367">
                        <w:pPr>
                          <w:rPr>
                            <w:sz w:val="16"/>
                            <w:szCs w:val="16"/>
                          </w:rPr>
                        </w:pPr>
                        <w:r>
                          <w:rPr>
                            <w:sz w:val="16"/>
                            <w:szCs w:val="16"/>
                          </w:rPr>
                          <w:t>11</w:t>
                        </w:r>
                      </w:p>
                    </w:txbxContent>
                  </v:textbox>
                </v:oval>
                <v:oval id="Oval 47" o:spid="_x0000_s1071" style="position:absolute;left:1888;top:11574;width:465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aVMQA&#10;AADcAAAADwAAAGRycy9kb3ducmV2LnhtbERP22rCQBB9L/Qflin4InWjgrbRVYqQqqBg1Q8Ys2MS&#10;m50N2a1Gv94VhL7N4VxnPG1MKc5Uu8Kygm4nAkGcWl1wpmC/S94/QDiPrLG0TAqu5GA6eX0ZY6zt&#10;hX/ovPWZCCHsYlSQe1/FUro0J4OuYyviwB1tbdAHWGdS13gJ4aaUvSgaSIMFh4YcK5rllP5u/4yC&#10;02Y3Px0+18uU5qt2Et0GSfsblWq9NV8jEJ4a/y9+uhc6zB/24fFMu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rGlTEAAAA3AAAAA8AAAAAAAAAAAAAAAAAmAIAAGRycy9k&#10;b3ducmV2LnhtbFBLBQYAAAAABAAEAPUAAACJAwAAAAA=&#10;" strokecolor="white">
                  <v:textbox>
                    <w:txbxContent>
                      <w:p w:rsidR="00321A2A" w:rsidRDefault="00321A2A" w:rsidP="001F3367">
                        <w:pPr>
                          <w:rPr>
                            <w:sz w:val="16"/>
                            <w:szCs w:val="16"/>
                          </w:rPr>
                        </w:pPr>
                        <w:r>
                          <w:rPr>
                            <w:sz w:val="16"/>
                            <w:szCs w:val="16"/>
                          </w:rPr>
                          <w:t>12</w:t>
                        </w:r>
                      </w:p>
                    </w:txbxContent>
                  </v:textbox>
                </v:oval>
                <v:oval id="Oval 48" o:spid="_x0000_s1072" style="position:absolute;left:3031;top:17194;width:474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CIMQA&#10;AADcAAAADwAAAGRycy9kb3ducmV2LnhtbERP22rCQBB9L/Qflin4InWjiLbRVYqQqqBg1Q8Ys2MS&#10;m50N2a1Gv94VhL7N4VxnPG1MKc5Uu8Kygm4nAkGcWl1wpmC/S94/QDiPrLG0TAqu5GA6eX0ZY6zt&#10;hX/ovPWZCCHsYlSQe1/FUro0J4OuYyviwB1tbdAHWGdS13gJ4aaUvSgaSIMFh4YcK5rllP5u/4yC&#10;02Y3Px0+18uU5qt2Et0GSfsblWq9NV8jEJ4a/y9+uhc6zB/24fFMu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CgiDEAAAA3AAAAA8AAAAAAAAAAAAAAAAAmAIAAGRycy9k&#10;b3ducmV2LnhtbFBLBQYAAAAABAAEAPUAAACJAwAAAAA=&#10;" strokecolor="white">
                  <v:textbox>
                    <w:txbxContent>
                      <w:p w:rsidR="00321A2A" w:rsidRDefault="00321A2A" w:rsidP="001F3367">
                        <w:pPr>
                          <w:rPr>
                            <w:sz w:val="16"/>
                            <w:szCs w:val="16"/>
                          </w:rPr>
                        </w:pPr>
                        <w:r>
                          <w:rPr>
                            <w:sz w:val="16"/>
                            <w:szCs w:val="16"/>
                          </w:rPr>
                          <w:t>13</w:t>
                        </w:r>
                      </w:p>
                    </w:txbxContent>
                  </v:textbox>
                </v:oval>
                <v:oval id="Oval 49" o:spid="_x0000_s1073" style="position:absolute;left:16746;top:21791;width:4651;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nu8QA&#10;AADcAAAADwAAAGRycy9kb3ducmV2LnhtbERP22rCQBB9L/Qflin4InWjoLbRVYqQqqBg1Q8Ys2MS&#10;m50N2a1Gv94VhL7N4VxnPG1MKc5Uu8Kygm4nAkGcWl1wpmC/S94/QDiPrLG0TAqu5GA6eX0ZY6zt&#10;hX/ovPWZCCHsYlSQe1/FUro0J4OuYyviwB1tbdAHWGdS13gJ4aaUvSgaSIMFh4YcK5rllP5u/4yC&#10;02Y3Px0+18uU5qt2Et0GSfsblWq9NV8jEJ4a/y9+uhc6zB/24fFMu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J7vEAAAA3AAAAA8AAAAAAAAAAAAAAAAAmAIAAGRycy9k&#10;b3ducmV2LnhtbFBLBQYAAAAABAAEAPUAAACJAwAAAAA=&#10;" strokecolor="white">
                  <v:textbox>
                    <w:txbxContent>
                      <w:p w:rsidR="00321A2A" w:rsidRDefault="00321A2A" w:rsidP="001F3367">
                        <w:pPr>
                          <w:rPr>
                            <w:sz w:val="16"/>
                            <w:szCs w:val="16"/>
                          </w:rPr>
                        </w:pPr>
                        <w:r>
                          <w:rPr>
                            <w:sz w:val="16"/>
                            <w:szCs w:val="16"/>
                          </w:rPr>
                          <w:t>14</w:t>
                        </w:r>
                      </w:p>
                    </w:txbxContent>
                  </v:textbox>
                </v:oval>
                <v:line id="Line 50" o:spid="_x0000_s1074" style="position:absolute;flip:y;visibility:visible;mso-wrap-style:square" from="21317,36628" to="21325,4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n4cIAAADcAAAADwAAAGRycy9kb3ducmV2LnhtbERPS4vCMBC+L/gfwgh7W1Mf+KhGEUHY&#10;hT2sVfA6NGNbbCa1iTX7783Cgrf5+J6z2gRTi45aV1lWMBwkIIhzqysuFJyO+485COeRNdaWScEv&#10;Odise28rTLV98IG6zBcihrBLUUHpfZNK6fKSDLqBbYgjd7GtQR9hW0jd4iOGm1qOkmQqDVYcG0ps&#10;aFdSfs3uRsFYBgynn93EZ25xPnzd5l0SvpV674ftEoSn4F/if/enjvNnU/h7Jl4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Cn4cIAAADcAAAADwAAAAAAAAAAAAAA&#10;AAChAgAAZHJzL2Rvd25yZXYueG1sUEsFBgAAAAAEAAQA+QAAAJADAAAAAA==&#10;" strokeweight="1.5pt">
                  <v:stroke dashstyle="dash" endarrow="block"/>
                </v:line>
                <v:shape id="AutoShape 51" o:spid="_x0000_s1075" style="position:absolute;left:14132;top:29540;width:6859;height:7508;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OvMQA&#10;AADcAAAADwAAAGRycy9kb3ducmV2LnhtbERPS2sCMRC+C/0PYQreNFsLbtkaxQpSQT34gNLbsJlu&#10;FjeTdRN19dcbQehtPr7njCatrcSZGl86VvDWT0AQ506XXCjY7+a9DxA+IGusHJOCK3mYjF86I8y0&#10;u/CGzttQiBjCPkMFJoQ6k9Lnhiz6vquJI/fnGoshwqaQusFLDLeVHCTJUFosOTYYrGlmKD9sT1bB&#10;zRt3WK3q0373O10fl+9f3+lPq1T3tZ1+ggjUhn/x073QcX6awuOZeIE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DrzEAAAA3AAAAA8AAAAAAAAAAAAAAAAAmAIAAGRycy9k&#10;b3ducmV2LnhtbFBLBQYAAAAABAAEAPUAAACJAwAAAAA=&#10;" adj="-11796480,,5400" path="m,l5400,21600r10800,l21600,,,xe" strokeweight="4.5pt">
                  <v:stroke linestyle="thinThick" joinstyle="miter"/>
                  <v:shadow color="#868686"/>
                  <v:formulas/>
                  <v:path o:connecttype="custom" o:connectlocs="19057775,13048713;10890171,26097391;2722535,13048713;10890171,0" o:connectangles="0,0,0,0" textboxrect="4500,4500,17100,17100"/>
                  <v:textbox>
                    <w:txbxContent>
                      <w:p w:rsidR="00321A2A" w:rsidRPr="00D95337" w:rsidRDefault="00321A2A" w:rsidP="001F3367">
                        <w:pPr>
                          <w:rPr>
                            <w:sz w:val="16"/>
                            <w:szCs w:val="16"/>
                          </w:rPr>
                        </w:pPr>
                        <w:r>
                          <w:rPr>
                            <w:sz w:val="16"/>
                            <w:szCs w:val="16"/>
                          </w:rPr>
                          <w:t>Komp.</w:t>
                        </w:r>
                      </w:p>
                    </w:txbxContent>
                  </v:textbox>
                </v:shape>
                <v:line id="Line 52" o:spid="_x0000_s1076" style="position:absolute;flip:y;visibility:visible;mso-wrap-style:square" from="13809,29229" to="13817,32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OWCMUAAADcAAAADwAAAGRycy9kb3ducmV2LnhtbESPQWvCQBCF74X+h2UK3uqmtVSNrlKE&#10;ggUPNRV6HbJjEszOptltXP+9cxC8zfDevPfNcp1cqwbqQ+PZwMs4A0VcettwZeDw8/k8AxUissXW&#10;Mxm4UID16vFhibn1Z97TUMRKSQiHHA3UMXa51qGsyWEY+45YtKPvHUZZ+0rbHs8S7lr9mmXv2mHD&#10;0lBjR5uaylPx7wxMdMJ0+N68xSLMf/dff7MhSztjRk/pYwEqUop38+16awV/KrTyjE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OWCMUAAADcAAAADwAAAAAAAAAA&#10;AAAAAAChAgAAZHJzL2Rvd25yZXYueG1sUEsFBgAAAAAEAAQA+QAAAJMDAAAAAA==&#10;" strokeweight="1.5pt">
                  <v:stroke dashstyle="dash"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3" o:spid="_x0000_s1077" type="#_x0000_t68" style="position:absolute;left:8635;top:1286;width:174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AzcAA&#10;AADcAAAADwAAAGRycy9kb3ducmV2LnhtbERPS4vCMBC+L/gfwgh7W1M96FqNIoIgsrKsj/vQjG0x&#10;mdQkav33ZkHwNh/fc6bz1hpxIx9qxwr6vQwEceF0zaWCw3719Q0iRGSNxjEpeFCA+azzMcVcuzv/&#10;0W0XS5FCOOSooIqxyaUMRUUWQ881xIk7OW8xJuhLqT3eU7g1cpBlQ2mx5tRQYUPLiorz7moV6LaJ&#10;ZmO2/nI5rHD0sz32f41R6rPbLiYgIrXxLX651zrNH43h/5l0gZ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AzcAAAADcAAAADwAAAAAAAAAAAAAAAACYAgAAZHJzL2Rvd25y&#10;ZXYueG1sUEsFBgAAAAAEAAQA9QAAAIUDAAAAAA==&#10;">
                  <v:textbox style="layout-flow:vertical-ideographic"/>
                </v:shape>
                <v:shape id="AutoShape 54" o:spid="_x0000_s1078" type="#_x0000_t68" style="position:absolute;left:8000;top:45718;width:174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Zd8MA&#10;AADcAAAADwAAAGRycy9kb3ducmV2LnhtbESPT2sCMRDF7wW/Qxiht5rVg8pqlFIQpCjFf/dhM91d&#10;mkzWJNXtt+8cBG8zvDfv/Wa57r1TN4qpDWxgPCpAEVfBtlwbOJ82b3NQKSNbdIHJwB8lWK8GL0ss&#10;bbjzgW7HXCsJ4VSigSbnrtQ6VQ15TKPQEYv2HaLHLGustY14l3Dv9KQoptpjy9LQYEcfDVU/x19v&#10;wPZddp9uH6/X8wZnu/1l/OWcMa/D/n0BKlOfn+bH9dYK/lz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KZd8MAAADcAAAADwAAAAAAAAAAAAAAAACYAgAAZHJzL2Rv&#10;d25yZXYueG1sUEsFBgAAAAAEAAQA9QAAAIgDAAAAAA==&#10;">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79" type="#_x0000_t67" style="position:absolute;left:30460;top:30912;width:161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6KsEA&#10;AADcAAAADwAAAGRycy9kb3ducmV2LnhtbERP24rCMBB9X/Afwgi+rWkFRapRVNxdHwRZ3Q8YmulF&#10;m0lpUlv/fiMIvs3hXGe57k0l7tS40rKCeByBIE6tLjlX8Hf5+pyDcB5ZY2WZFDzIwXo1+Fhiom3H&#10;v3Q/+1yEEHYJKii8rxMpXVqQQTe2NXHgMtsY9AE2udQNdiHcVHISRTNpsOTQUGBNu4LS27k1Cgir&#10;7+4ht9OYTtnl9JO1++O1VWo07DcLEJ56/xa/3Acd5s9jeD4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ZuirBAAAA3AAAAA8AAAAAAAAAAAAAAAAAmAIAAGRycy9kb3du&#10;cmV2LnhtbFBLBQYAAAAABAAEAPUAAACGAwAAAAA=&#10;" adj="16201">
                  <v:textbox style="layout-flow:vertical-ideographic"/>
                </v:shape>
                <v:shape id="AutoShape 56" o:spid="_x0000_s1080" type="#_x0000_t67" style="position:absolute;left:29317;top:1190;width:161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kXcIA&#10;AADcAAAADwAAAGRycy9kb3ducmV2LnhtbERP22rCQBB9L/Qflin4VjcRLJJmE9pStQ+CqP2AITu5&#10;aHY2ZDcm/r0rFPo2h3OdNJ9MK67Uu8aygngegSAurG64UvB7Wr+uQDiPrLG1TApu5CDPnp9STLQd&#10;+UDXo69ECGGXoILa+y6R0hU1GXRz2xEHrrS9QR9gX0nd4xjCTSsXUfQmDTYcGmrs6Kum4nIcjALC&#10;djPe5Ocypn152m/L4Xt3HpSavUwf7yA8Tf5f/Of+0WH+agGPZ8IF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yRdwgAAANwAAAAPAAAAAAAAAAAAAAAAAJgCAABkcnMvZG93&#10;bnJldi54bWxQSwUGAAAAAAQABAD1AAAAhwMAAAAA&#10;" adj="16201">
                  <v:textbox style="layout-flow:vertical-ideographic"/>
                </v:shape>
                <v:shape id="AutoShape 57" o:spid="_x0000_s1081" type="#_x0000_t68" style="position:absolute;left:8635;top:24164;width:174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HAMAA&#10;AADcAAAADwAAAGRycy9kb3ducmV2LnhtbERP24rCMBB9F/Yfwiz4pqkKKl2jLAuCiLJ42fehGdti&#10;MqlJ1Pr3ZkHwbQ7nOrNFa424kQ+1YwWDfgaCuHC65lLB8bDsTUGEiKzROCYFDwqwmH90Zphrd+cd&#10;3faxFCmEQ44KqhibXMpQVGQx9F1DnLiT8xZjgr6U2uM9hVsjh1k2lhZrTg0VNvRTUXHeX60C3TbR&#10;rM3WXy7HJU4227/BrzFKdT/b7y8Qkdr4Fr/cK53mT0fw/0y6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AHAMAAAADcAAAADwAAAAAAAAAAAAAAAACYAgAAZHJzL2Rvd25y&#10;ZXYueG1sUEsFBgAAAAAEAAQA9QAAAIUDAAAAAA==&#10;">
                  <v:textbox style="layout-flow:vertical-ideographic"/>
                </v:shape>
                <v:shapetype id="_x0000_t32" coordsize="21600,21600" o:spt="32" o:oned="t" path="m,l21600,21600e" filled="f">
                  <v:path arrowok="t" fillok="f" o:connecttype="none"/>
                  <o:lock v:ext="edit" shapetype="t"/>
                </v:shapetype>
                <v:shape id="AutoShape 58" o:spid="_x0000_s1082" type="#_x0000_t32" style="position:absolute;left:1238;top:18433;width:8;height:79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sgcAAAADcAAAADwAAAGRycy9kb3ducmV2LnhtbERPTYvCMBC9L/gfwgje1lRd1lKNIoLi&#10;davgdWjGptpM2iZq999vBGFv83ifs1z3thYP6nzlWMFknIAgLpyuuFRwOu4+UxA+IGusHZOCX/Kw&#10;Xg0+lphp9+QfeuShFDGEfYYKTAhNJqUvDFn0Y9cQR+7iOoshwq6UusNnDLe1nCbJt7RYcWww2NDW&#10;UHHL71bB7HRtj8l5PjnvW9Pu8e4PeZsqNRr2mwWIQH34F7/dBx3np1/weiZe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k7IHAAAAA3AAAAA8AAAAAAAAAAAAAAAAA&#10;oQIAAGRycy9kb3ducmV2LnhtbFBLBQYAAAAABAAEAPkAAACOAwAAAAA=&#10;" strokeweight="1.5pt"/>
                <v:shape id="AutoShape 59" o:spid="_x0000_s1083" type="#_x0000_t32" style="position:absolute;left:1238;top:36723;width:8;height:45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08MAAADcAAAADwAAAGRycy9kb3ducmV2LnhtbERPS4vCMBC+C/sfwix4EU1XVKQaRXQF&#10;rz7Y1dvQjG13m0lpYq3+eiMI3ubje8503phC1FS53LKCr14EgjixOudUwWG/7o5BOI+ssbBMCm7k&#10;YD77aE0x1vbKW6p3PhUhhF2MCjLvy1hKl2Rk0PVsSRy4s60M+gCrVOoKryHcFLIfRSNpMOfQkGFJ&#10;y4yS/93FKFiuf47ut+7sBye56KwGp7/vYnVXqv3ZLCYgPDX+LX65NzrMHw/h+Uy4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0adPDAAAA3AAAAA8AAAAAAAAAAAAA&#10;AAAAoQIAAGRycy9kb3ducmV2LnhtbFBLBQYAAAAABAAEAPkAAACRAwAAAAA=&#10;" strokeweight="1.5pt">
                  <v:stroke dashstyle="dash"/>
                </v:shape>
                <v:rect id="Rectangle 60" o:spid="_x0000_s1084" style="position:absolute;left:1888;top:45868;width:496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L2sAA&#10;AADcAAAADwAAAGRycy9kb3ducmV2LnhtbERPS4vCMBC+C/sfwix403RlEalG2XW76MGDz/uQjG2x&#10;mZQmavXXG0HwNh/fcyaz1lbiQo0vHSv46icgiLUzJecK9rv/3giED8gGK8ek4EYeZtOPzgRT4668&#10;ocs25CKGsE9RQRFCnUrpdUEWfd/VxJE7usZiiLDJpWnwGsNtJQdJMpQWS44NBdY0L0iftmerYI34&#10;t74vtP7NbqvvjOaHjFylVPez/RmDCNSGt/jlXpo4fzSE5zPxAj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zL2sAAAADcAAAADwAAAAAAAAAAAAAAAACYAgAAZHJzL2Rvd25y&#10;ZXYueG1sUEsFBgAAAAAEAAQA9QAAAIUDAAAAAA==&#10;" strokecolor="white">
                  <v:textbox>
                    <w:txbxContent>
                      <w:p w:rsidR="00321A2A" w:rsidRPr="003F4346" w:rsidRDefault="00321A2A" w:rsidP="001F3367">
                        <w:pPr>
                          <w:rPr>
                            <w:sz w:val="20"/>
                            <w:szCs w:val="20"/>
                          </w:rPr>
                        </w:pPr>
                        <w:r w:rsidRPr="003F4346">
                          <w:rPr>
                            <w:sz w:val="20"/>
                            <w:szCs w:val="20"/>
                          </w:rPr>
                          <w:t>Q</w:t>
                        </w:r>
                        <w:r w:rsidRPr="003F4346">
                          <w:rPr>
                            <w:sz w:val="20"/>
                            <w:szCs w:val="20"/>
                            <w:vertAlign w:val="subscript"/>
                          </w:rPr>
                          <w:t>buh1</w:t>
                        </w:r>
                      </w:p>
                    </w:txbxContent>
                  </v:textbox>
                </v:rect>
                <v:rect id="Rectangle 61" o:spid="_x0000_s1085" style="position:absolute;left:32000;top:32000;width:474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uQcEA&#10;AADcAAAADwAAAGRycy9kb3ducmV2LnhtbERPS2vCQBC+C/6HZYTedNNSNKSu0mrEHjz46n3YnSah&#10;2dmQXTX667uC4G0+vudM552txZlaXzlW8DpKQBBrZyouFBwPq2EKwgdkg7VjUnAlD/NZvzfFzLgL&#10;7+i8D4WIIewzVFCG0GRSel2SRT9yDXHkfl1rMUTYFtK0eInhtpZvSTKWFiuODSU2tChJ/+1PVsEW&#10;cbm9rbX+yq+b95wWPzm5WqmXQff5ASJQF57ih/vbxPnpBO7Px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gbkHBAAAA3AAAAA8AAAAAAAAAAAAAAAAAmAIAAGRycy9kb3du&#10;cmV2LnhtbFBLBQYAAAAABAAEAPUAAACGAwAAAAA=&#10;" strokecolor="white">
                  <v:textbox>
                    <w:txbxContent>
                      <w:p w:rsidR="00321A2A" w:rsidRPr="003F4346" w:rsidRDefault="00321A2A" w:rsidP="001F3367">
                        <w:pPr>
                          <w:rPr>
                            <w:sz w:val="20"/>
                            <w:szCs w:val="20"/>
                          </w:rPr>
                        </w:pPr>
                        <w:r w:rsidRPr="003F4346">
                          <w:rPr>
                            <w:sz w:val="20"/>
                            <w:szCs w:val="20"/>
                          </w:rPr>
                          <w:t>Q</w:t>
                        </w:r>
                        <w:r w:rsidRPr="003F4346">
                          <w:rPr>
                            <w:sz w:val="20"/>
                            <w:szCs w:val="20"/>
                            <w:vertAlign w:val="subscript"/>
                          </w:rPr>
                          <w:t>abs</w:t>
                        </w:r>
                      </w:p>
                    </w:txbxContent>
                  </v:textbox>
                </v:rect>
                <v:shape id="AutoShape 62" o:spid="_x0000_s1086" type="#_x0000_t32" style="position:absolute;left:1246;top:7017;width:114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OL+cQAAADcAAAADwAAAGRycy9kb3ducmV2LnhtbESPQWvDMAyF74X9B6PBbq2zFkrI4pZ2&#10;MMilh3W79CZiJQ6N5Sz20vTfT4dBbxLv6b1P5X72vZpojF1gA6+rDBRxHWzHrYHvr49lDiomZIt9&#10;YDJwpwj73dOixMKGG3/SdE6tkhCOBRpwKQ2F1rF25DGuwkAsWhNGj0nWsdV2xJuE+16vs2yrPXYs&#10;DQ4HendUX8+/3oAfrP85BWcv127TH6lqDsdsMubleT68gUo0p4f5/7qygp8LrTwjE+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4v5xAAAANwAAAAPAAAAAAAAAAAA&#10;AAAAAKECAABkcnMvZG93bnJldi54bWxQSwUGAAAAAAQABAD5AAAAkgMAAAAA&#10;" strokeweight="1.5pt"/>
                <v:shape id="AutoShape 63" o:spid="_x0000_s1087" type="#_x0000_t68" style="position:absolute;left:6031;top:24172;width:1746;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w6sIA&#10;AADcAAAADwAAAGRycy9kb3ducmV2LnhtbERPyWrDMBC9B/oPYgq9JbJ7aFI3SgiFQCk1IUvvgzW1&#10;TaSRLamx+/dVIJDbPN46y/VojbiQD61jBfksA0FcOd1yreB03E4XIEJE1mgck4I/CrBePUyWWGg3&#10;8J4uh1iLFMKhQAVNjF0hZagashhmriNO3I/zFmOCvpba45DCrZHPWfYiLbacGhrs6L2h6nz4tQr0&#10;2EXzaUrf96ctzr/K73xnjFJPj+PmDUSkMd7FN/eHTvMXr3B9Jl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DDqwgAAANwAAAAPAAAAAAAAAAAAAAAAAJgCAABkcnMvZG93&#10;bnJldi54bWxQSwUGAAAAAAQABAD1AAAAhwMAAAAA&#10;">
                  <v:textbox style="layout-flow:vertical-ideographic"/>
                </v:shape>
                <v:shape id="AutoShape 64" o:spid="_x0000_s1088" type="#_x0000_t68" style="position:absolute;left:11000;top:24172;width:1746;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PqsQA&#10;AADcAAAADwAAAGRycy9kb3ducmV2LnhtbESPT2sCMRDF7wW/Qxiht5rVg61boxRBEKlI/XMfNtPd&#10;pclkTaJuv33nUPA2w3vz3m/my947daOY2sAGxqMCFHEVbMu1gdNx/fIGKmVkiy4wGfilBMvF4GmO&#10;pQ13/qLbIddKQjiVaKDJuSu1TlVDHtModMSifYfoMcsaa20j3iXcOz0piqn22LI0NNjRqqHq53D1&#10;BmzfZbd1u3i5nNb4+rk7j/fOGfM87D/eQWXq88P8f72xgj8TfHlGJ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bD6rEAAAA3AAAAA8AAAAAAAAAAAAAAAAAmAIAAGRycy9k&#10;b3ducmV2LnhtbFBLBQYAAAAABAAEAPUAAACJAwAAAAA=&#10;">
                  <v:textbox style="layout-flow:vertical-ideographic"/>
                </v:shape>
                <v:rect id="Rectangle 65" o:spid="_x0000_s1089" style="position:absolute;left:31603;top:47;width:474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Fc8EA&#10;AADcAAAADwAAAGRycy9kb3ducmV2LnhtbERPTWvCQBC9F/wPywje6kYRqdFV1KbUQw826n3YHZNg&#10;djZktxr99W6h0Ns83ucsVp2txZVaXzlWMBomIIi1MxUXCo6Hj9c3ED4gG6wdk4I7eVgtey8LTI27&#10;8Tdd81CIGMI+RQVlCE0qpdclWfRD1xBH7uxaiyHCtpCmxVsMt7UcJ8lUWqw4NpTY0LYkfcl/rII9&#10;4vv+8an1Jrt/TTLanjJytVKDfreegwjUhX/xn3tn4vzZCH6fi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cxXPBAAAA3AAAAA8AAAAAAAAAAAAAAAAAmAIAAGRycy9kb3du&#10;cmV2LnhtbFBLBQYAAAAABAAEAPUAAACGAwAAAAA=&#10;" strokecolor="white">
                  <v:textbox>
                    <w:txbxContent>
                      <w:p w:rsidR="00321A2A" w:rsidRPr="003F4346" w:rsidRDefault="00321A2A" w:rsidP="001F3367">
                        <w:pPr>
                          <w:rPr>
                            <w:sz w:val="20"/>
                            <w:szCs w:val="20"/>
                          </w:rPr>
                        </w:pPr>
                        <w:r w:rsidRPr="003F4346">
                          <w:rPr>
                            <w:sz w:val="20"/>
                            <w:szCs w:val="20"/>
                          </w:rPr>
                          <w:t>Q</w:t>
                        </w:r>
                        <w:r w:rsidRPr="003F4346">
                          <w:rPr>
                            <w:sz w:val="20"/>
                            <w:szCs w:val="20"/>
                            <w:vertAlign w:val="subscript"/>
                          </w:rPr>
                          <w:t>kay</w:t>
                        </w:r>
                      </w:p>
                    </w:txbxContent>
                  </v:textbox>
                </v:rect>
                <v:line id="Line 66" o:spid="_x0000_s1090" style="position:absolute;visibility:visible;mso-wrap-style:square" from="1142,27435" to="3031,27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1nRcUAAADcAAAADwAAAGRycy9kb3ducmV2LnhtbERPTU/CQBC9m/gfNkPCTbaAEqksREwg&#10;HohR4OBx0h3a4u5s211o5de7JCbc5uV9zmzRWSPO1PjSsYLhIAFBnDldcq5gv1s9PIPwAVmjcUwK&#10;fsnDYn5/N8NUu5a/6LwNuYgh7FNUUIRQpVL6rCCLfuAq4sgdXGMxRNjkUjfYxnBr5ChJJtJiybGh&#10;wIreCsp+tierYHNatvXj59p8m+XlYyOP9dNuXCvV73WvLyACdeEm/ne/6zh/OoLrM/EC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1nRcUAAADcAAAADwAAAAAAAAAA&#10;AAAAAAChAgAAZHJzL2Rvd25yZXYueG1sUEsFBgAAAAAEAAQA+QAAAJMDAAAAAA==&#10;" strokeweight="1.5pt">
                  <v:stroke dashstyle="dash"/>
                </v:line>
                <v:line id="Line 67" o:spid="_x0000_s1091" style="position:absolute;flip:x y;visibility:visible;mso-wrap-style:square" from="16000,6858" to="22460,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ADOcIAAADcAAAADwAAAGRycy9kb3ducmV2LnhtbERPS2vCQBC+F/wPywheim5qH2jqKiVS&#10;aL019eBxyI7Z0OxsyG7W+O+7hYK3+fies9mNthWRet84VvCwyEAQV043XCs4fr/PVyB8QNbYOiYF&#10;V/Kw207uNphrd+EvimWoRQphn6MCE0KXS+krQxb9wnXEiTu73mJIsK+l7vGSwm0rl1n2Ii02nBoM&#10;dlQYqn7KwSoo2nigIR706TkO92b/WegnUyo1m45vryACjeEm/nd/6DR//Qh/z6QL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ADOcIAAADcAAAADwAAAAAAAAAAAAAA&#10;AAChAgAAZHJzL2Rvd25yZXYueG1sUEsFBgAAAAAEAAQA+QAAAJADAAAAAA==&#10;" strokeweight="1.5pt">
                  <v:stroke endarrow="block"/>
                </v:line>
                <v:line id="Line 68" o:spid="_x0000_s1092" style="position:absolute;visibility:visible;mso-wrap-style:square" from="13714,42288" to="21317,4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aqsUAAADcAAAADwAAAGRycy9kb3ducmV2LnhtbERPTU/CQBC9m/AfNkPCTbYIGqksREgw&#10;HghB4OBx0h3byu5s211o5de7JCbe5uV9zmzRWSMu1PjSsYLRMAFBnDldcq7geFjfP4PwAVmjcUwK&#10;fsjDYt67m2GqXcsfdNmHXMQQ9ikqKEKoUil9VpBFP3QVceS+XGMxRNjkUjfYxnBr5EOSPEmLJceG&#10;AitaFZSd9merYHNetvVk92Y+zfK63cjv+vEwrpUa9LvXFxCBuvAv/nO/6zh/OoHbM/EC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haqsUAAADcAAAADwAAAAAAAAAA&#10;AAAAAAChAgAAZHJzL2Rvd25yZXYueG1sUEsFBgAAAAAEAAQA+QAAAJMDAAAAAA==&#10;" strokeweight="1.5pt">
                  <v:stroke dashstyle="dash"/>
                </v:line>
                <v:line id="Line 69" o:spid="_x0000_s1093" style="position:absolute;visibility:visible;mso-wrap-style:square" from="14460,26340" to="23603,2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Z2cQAAADcAAAADwAAAGRycy9kb3ducmV2LnhtbERPTWvCQBC9F/oflin01my0Kja6hhKw&#10;eukhaQ/2NmTHJDY7G7LbGP+9WxC8zeN9zjodTSsG6l1jWcEkikEQl1Y3XCn4/tq+LEE4j6yxtUwK&#10;LuQg3Tw+rDHR9sw5DYWvRAhhl6CC2vsukdKVNRl0ke2IA3e0vUEfYF9J3eM5hJtWTuN4IQ02HBpq&#10;7Cirqfwt/oyCOb4uqvzz4I/72c9pzIgnH8VOqeen8X0FwtPo7+Kbe6/D/Lc5/D8TLp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9dnZxAAAANwAAAAPAAAAAAAAAAAA&#10;AAAAAKECAABkcnMvZG93bnJldi54bWxQSwUGAAAAAAQABAD5AAAAkgMAAAAA&#10;" strokeweight="1.5pt">
                  <v:stroke endarrow="block"/>
                </v:line>
                <v:oval id="Oval 70" o:spid="_x0000_s1094" style="position:absolute;left:1888;top:32532;width:6858;height:2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fNsQA&#10;AADcAAAADwAAAGRycy9kb3ducmV2LnhtbERPzWrCQBC+F3yHZYRepNnYQ6jRjYgQbcGCxj7AmJ0m&#10;sdnZkN1q6tN3CwVv8/H9zmI5mFZcqHeNZQXTKAZBXFrdcKXg45g/vYBwHllja5kU/JCDZTZ6WGCq&#10;7ZUPdCl8JUIIuxQV1N53qZSurMmgi2xHHLhP2xv0AfaV1D1eQ7hp5XMcJ9Jgw6Ghxo7WNZVfxbdR&#10;cN4ft+fT7P2tpO1ukse3JJ9sUKnH8bCag/A0+Lv43/2qw/xZAn/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XzbEAAAA3AAAAA8AAAAAAAAAAAAAAAAAmAIAAGRycy9k&#10;b3ducmV2LnhtbFBLBQYAAAAABAAEAPUAAACJAwAAAAA=&#10;" strokecolor="white">
                  <v:textbox>
                    <w:txbxContent>
                      <w:p w:rsidR="00321A2A" w:rsidRPr="006A53F5" w:rsidRDefault="00321A2A" w:rsidP="001F3367">
                        <w:pPr>
                          <w:rPr>
                            <w:sz w:val="16"/>
                            <w:szCs w:val="16"/>
                            <w:lang w:val="tr-TR"/>
                          </w:rPr>
                        </w:pPr>
                        <w:r>
                          <w:rPr>
                            <w:sz w:val="16"/>
                            <w:szCs w:val="16"/>
                          </w:rPr>
                          <w:t>Sgv-1</w:t>
                        </w:r>
                      </w:p>
                    </w:txbxContent>
                  </v:textbox>
                </v:oval>
                <v:oval id="Oval 71" o:spid="_x0000_s1095" style="position:absolute;left:3950;top:13813;width:685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6rcQA&#10;AADcAAAADwAAAGRycy9kb3ducmV2LnhtbERP22rCQBB9L/Qflin0RXRjH9REVymFeIEK3j5gzE6T&#10;2OxsyK4a/Xq3IPRtDuc6k1lrKnGhxpWWFfR7EQjizOqScwWHfdodgXAeWWNlmRTcyMFs+voywUTb&#10;K2/psvO5CCHsElRQeF8nUrqsIIOuZ2viwP3YxqAPsMmlbvAawk0lP6JoIA2WHBoKrOmroOx3dzYK&#10;Tpv94nSM16uMFt+dNLoP0s4clXp/az/HIDy1/l/8dC91mB8P4e+ZcIG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c+q3EAAAA3AAAAA8AAAAAAAAAAAAAAAAAmAIAAGRycy9k&#10;b3ducmV2LnhtbFBLBQYAAAAABAAEAPUAAACJAwAAAAA=&#10;" strokecolor="white">
                  <v:textbox>
                    <w:txbxContent>
                      <w:p w:rsidR="00321A2A" w:rsidRPr="006A53F5" w:rsidRDefault="00321A2A" w:rsidP="001F3367">
                        <w:pPr>
                          <w:rPr>
                            <w:sz w:val="16"/>
                            <w:szCs w:val="16"/>
                            <w:lang w:val="tr-TR"/>
                          </w:rPr>
                        </w:pPr>
                        <w:r>
                          <w:rPr>
                            <w:sz w:val="16"/>
                            <w:szCs w:val="16"/>
                          </w:rPr>
                          <w:t>Sgv-2</w:t>
                        </w:r>
                      </w:p>
                    </w:txbxContent>
                  </v:textbox>
                </v:oval>
                <v:oval id="Oval 72" o:spid="_x0000_s1096" style="position:absolute;left:16746;top:18433;width:6857;height:3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u38cA&#10;AADcAAAADwAAAGRycy9kb3ducmV2LnhtbESPQWvCQBCF70L/wzJCL1I37UGa6CpSSK2g0Gp/wJid&#10;JrHZ2ZDdavTXO4eCtxnem/e+mS1616gTdaH2bOB5nIAiLrytuTTwvc+fXkGFiGyx8UwGLhRgMX8Y&#10;zDCz/sxfdNrFUkkIhwwNVDG2mdahqMhhGPuWWLQf3zmMsnalth2eJdw1+iVJJtphzdJQYUtvFRW/&#10;uz9n4Pi5Xx0P6XZd0GozypPrJB+9ozGPw345BRWpj3fz//WHFfxU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t/HAAAA3AAAAA8AAAAAAAAAAAAAAAAAmAIAAGRy&#10;cy9kb3ducmV2LnhtbFBLBQYAAAAABAAEAPUAAACMAwAAAAA=&#10;" strokecolor="white">
                  <v:textbox>
                    <w:txbxContent>
                      <w:p w:rsidR="00321A2A" w:rsidRPr="006A53F5" w:rsidRDefault="00321A2A" w:rsidP="001F3367">
                        <w:pPr>
                          <w:rPr>
                            <w:sz w:val="16"/>
                            <w:szCs w:val="16"/>
                            <w:lang w:val="tr-TR"/>
                          </w:rPr>
                        </w:pPr>
                        <w:r>
                          <w:rPr>
                            <w:sz w:val="16"/>
                            <w:szCs w:val="16"/>
                          </w:rPr>
                          <w:t>Egv-1</w:t>
                        </w:r>
                      </w:p>
                    </w:txbxContent>
                  </v:textbox>
                </v:oval>
                <v:rect id="Rectangle 73" o:spid="_x0000_s1097" style="position:absolute;left:3031;top:47;width:474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JdcEA&#10;AADcAAAADwAAAGRycy9kb3ducmV2LnhtbERPS2vCQBC+C/6HZYTedNNSxKSu0mrEHjz46n3YnSah&#10;2dmQXTX667uC4G0+vudM552txZlaXzlW8DpKQBBrZyouFBwPq+EEhA/IBmvHpOBKHuazfm+KmXEX&#10;3tF5HwoRQ9hnqKAMocmk9Loki37kGuLI/brWYoiwLaRp8RLDbS3fkmQsLVYcG0psaFGS/tufrIIt&#10;4nJ7W2v9lV837zktfnJytVIvg+7zA0SgLjzFD/e3ifPTFO7Px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yXXBAAAA3AAAAA8AAAAAAAAAAAAAAAAAmAIAAGRycy9kb3du&#10;cmV2LnhtbFBLBQYAAAAABAAEAPUAAACGAwAAAAA=&#10;" strokecolor="white">
                  <v:textbox>
                    <w:txbxContent>
                      <w:p w:rsidR="00321A2A" w:rsidRPr="003F4346" w:rsidRDefault="00321A2A" w:rsidP="001F3367">
                        <w:pPr>
                          <w:rPr>
                            <w:sz w:val="20"/>
                            <w:szCs w:val="20"/>
                          </w:rPr>
                        </w:pPr>
                        <w:r w:rsidRPr="003F4346">
                          <w:rPr>
                            <w:sz w:val="20"/>
                            <w:szCs w:val="20"/>
                          </w:rPr>
                          <w:t>Q</w:t>
                        </w:r>
                        <w:r w:rsidRPr="003F4346">
                          <w:rPr>
                            <w:sz w:val="20"/>
                            <w:szCs w:val="20"/>
                            <w:vertAlign w:val="subscript"/>
                          </w:rPr>
                          <w:t>yoğ2</w:t>
                        </w:r>
                      </w:p>
                    </w:txbxContent>
                  </v:textbox>
                </v:rect>
                <w10:anchorlock/>
              </v:group>
            </w:pict>
          </mc:Fallback>
        </mc:AlternateContent>
      </w:r>
    </w:p>
    <w:p w:rsidR="005B09C3" w:rsidRPr="00EC150B" w:rsidRDefault="005B09C3" w:rsidP="005D5F6B">
      <w:pPr>
        <w:pStyle w:val="GvdeMetni"/>
        <w:rPr>
          <w:sz w:val="20"/>
          <w:szCs w:val="20"/>
        </w:rPr>
      </w:pPr>
    </w:p>
    <w:p w:rsidR="005B09C3" w:rsidRPr="00EC150B" w:rsidRDefault="005B09C3" w:rsidP="005D5F6B">
      <w:pPr>
        <w:jc w:val="center"/>
        <w:rPr>
          <w:sz w:val="20"/>
          <w:szCs w:val="20"/>
          <w:lang w:val="tr-TR"/>
        </w:rPr>
      </w:pPr>
      <w:r w:rsidRPr="00EC150B">
        <w:rPr>
          <w:b/>
          <w:sz w:val="20"/>
          <w:szCs w:val="20"/>
          <w:lang w:val="tr-TR"/>
        </w:rPr>
        <w:t>Şekil 1.</w:t>
      </w:r>
      <w:r w:rsidRPr="00EC150B">
        <w:rPr>
          <w:sz w:val="20"/>
          <w:szCs w:val="20"/>
          <w:lang w:val="tr-TR"/>
        </w:rPr>
        <w:t xml:space="preserve">Tek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w:t>
      </w:r>
    </w:p>
    <w:p w:rsidR="005B09C3" w:rsidRPr="00EC150B" w:rsidRDefault="005B09C3" w:rsidP="005D5F6B">
      <w:pPr>
        <w:jc w:val="center"/>
        <w:rPr>
          <w:b/>
          <w:sz w:val="20"/>
          <w:szCs w:val="20"/>
          <w:lang w:val="tr-TR"/>
        </w:rPr>
      </w:pPr>
    </w:p>
    <w:p w:rsidR="00A713D5" w:rsidRDefault="00A713D5" w:rsidP="005D5F6B">
      <w:pPr>
        <w:pStyle w:val="GvdeMetni"/>
        <w:rPr>
          <w:b/>
          <w:sz w:val="20"/>
          <w:szCs w:val="20"/>
        </w:rPr>
      </w:pPr>
    </w:p>
    <w:p w:rsidR="005B09C3" w:rsidRPr="00EC150B" w:rsidRDefault="005B09C3" w:rsidP="005D5F6B">
      <w:pPr>
        <w:pStyle w:val="GvdeMetni"/>
        <w:rPr>
          <w:b/>
          <w:sz w:val="20"/>
          <w:szCs w:val="20"/>
          <w:lang w:eastAsia="tr-TR"/>
        </w:rPr>
      </w:pPr>
      <w:r w:rsidRPr="00EC150B">
        <w:rPr>
          <w:b/>
          <w:sz w:val="20"/>
          <w:szCs w:val="20"/>
        </w:rPr>
        <w:lastRenderedPageBreak/>
        <w:t xml:space="preserve">2.2. </w:t>
      </w:r>
      <w:r w:rsidRPr="00EC150B">
        <w:rPr>
          <w:b/>
          <w:sz w:val="20"/>
          <w:szCs w:val="20"/>
          <w:lang w:eastAsia="tr-TR"/>
        </w:rPr>
        <w:t xml:space="preserve">Organik </w:t>
      </w:r>
      <w:proofErr w:type="spellStart"/>
      <w:r w:rsidRPr="00EC150B">
        <w:rPr>
          <w:b/>
          <w:sz w:val="20"/>
          <w:szCs w:val="20"/>
          <w:lang w:eastAsia="tr-TR"/>
        </w:rPr>
        <w:t>Rankine</w:t>
      </w:r>
      <w:proofErr w:type="spellEnd"/>
      <w:r w:rsidRPr="00EC150B">
        <w:rPr>
          <w:b/>
          <w:sz w:val="20"/>
          <w:szCs w:val="20"/>
          <w:lang w:eastAsia="tr-TR"/>
        </w:rPr>
        <w:t xml:space="preserve"> Çevrimi (ORC)</w:t>
      </w:r>
    </w:p>
    <w:p w:rsidR="005B09C3" w:rsidRPr="00EC150B" w:rsidRDefault="005B09C3" w:rsidP="005D5F6B">
      <w:pPr>
        <w:pStyle w:val="GvdeMetni"/>
        <w:rPr>
          <w:b/>
          <w:sz w:val="20"/>
          <w:szCs w:val="20"/>
          <w:lang w:eastAsia="tr-TR"/>
        </w:rPr>
      </w:pPr>
    </w:p>
    <w:p w:rsidR="005B09C3" w:rsidRPr="00EC150B" w:rsidRDefault="005B09C3" w:rsidP="00417190">
      <w:pPr>
        <w:autoSpaceDE w:val="0"/>
        <w:autoSpaceDN w:val="0"/>
        <w:adjustRightInd w:val="0"/>
        <w:ind w:firstLine="397"/>
        <w:jc w:val="both"/>
        <w:rPr>
          <w:sz w:val="20"/>
          <w:szCs w:val="20"/>
          <w:lang w:val="tr-TR"/>
        </w:rPr>
      </w:pPr>
      <w:r w:rsidRPr="00EC150B">
        <w:rPr>
          <w:sz w:val="20"/>
          <w:szCs w:val="20"/>
          <w:lang w:val="tr-TR" w:eastAsia="tr-TR"/>
        </w:rPr>
        <w:t xml:space="preserve">Atık akışkandan enerji geri kazanımında kullanılan en yaygın yöntem organik akışkan destekli güç sistemleridir. Sistemin temel prensibi geleneksel </w:t>
      </w:r>
      <w:proofErr w:type="spellStart"/>
      <w:r w:rsidRPr="00EC150B">
        <w:rPr>
          <w:sz w:val="20"/>
          <w:szCs w:val="20"/>
          <w:lang w:val="tr-TR" w:eastAsia="tr-TR"/>
        </w:rPr>
        <w:t>Rankine</w:t>
      </w:r>
      <w:proofErr w:type="spellEnd"/>
      <w:r w:rsidRPr="00EC150B">
        <w:rPr>
          <w:sz w:val="20"/>
          <w:szCs w:val="20"/>
          <w:lang w:val="tr-TR" w:eastAsia="tr-TR"/>
        </w:rPr>
        <w:t xml:space="preserve"> çevrimine dayanmaktadır. Organik </w:t>
      </w:r>
      <w:proofErr w:type="spellStart"/>
      <w:r w:rsidRPr="00EC150B">
        <w:rPr>
          <w:sz w:val="20"/>
          <w:szCs w:val="20"/>
          <w:lang w:val="tr-TR" w:eastAsia="tr-TR"/>
        </w:rPr>
        <w:t>Rankine</w:t>
      </w:r>
      <w:proofErr w:type="spellEnd"/>
      <w:r w:rsidRPr="00EC150B">
        <w:rPr>
          <w:sz w:val="20"/>
          <w:szCs w:val="20"/>
          <w:lang w:val="tr-TR" w:eastAsia="tr-TR"/>
        </w:rPr>
        <w:t xml:space="preserve"> Çevrimi (ORC) temel prensipleri geleneksel </w:t>
      </w:r>
      <w:proofErr w:type="spellStart"/>
      <w:r w:rsidRPr="00EC150B">
        <w:rPr>
          <w:sz w:val="20"/>
          <w:szCs w:val="20"/>
          <w:lang w:val="tr-TR" w:eastAsia="tr-TR"/>
        </w:rPr>
        <w:t>Rankine</w:t>
      </w:r>
      <w:proofErr w:type="spellEnd"/>
      <w:r w:rsidRPr="00EC150B">
        <w:rPr>
          <w:sz w:val="20"/>
          <w:szCs w:val="20"/>
          <w:lang w:val="tr-TR" w:eastAsia="tr-TR"/>
        </w:rPr>
        <w:t xml:space="preserve"> Çevriminin prensipleri ile benzerdir. Geleneksel </w:t>
      </w:r>
      <w:proofErr w:type="spellStart"/>
      <w:r w:rsidRPr="00EC150B">
        <w:rPr>
          <w:sz w:val="20"/>
          <w:szCs w:val="20"/>
          <w:lang w:val="tr-TR" w:eastAsia="tr-TR"/>
        </w:rPr>
        <w:t>Rankine</w:t>
      </w:r>
      <w:proofErr w:type="spellEnd"/>
      <w:r w:rsidRPr="00EC150B">
        <w:rPr>
          <w:sz w:val="20"/>
          <w:szCs w:val="20"/>
          <w:lang w:val="tr-TR" w:eastAsia="tr-TR"/>
        </w:rPr>
        <w:t xml:space="preserve"> Çevrimi ile ORC arasındaki temel fark, </w:t>
      </w:r>
      <w:proofErr w:type="spellStart"/>
      <w:r w:rsidRPr="00EC150B">
        <w:rPr>
          <w:sz w:val="20"/>
          <w:szCs w:val="20"/>
          <w:lang w:val="tr-TR" w:eastAsia="tr-TR"/>
        </w:rPr>
        <w:t>ORC’nde</w:t>
      </w:r>
      <w:proofErr w:type="spellEnd"/>
      <w:r w:rsidRPr="00EC150B">
        <w:rPr>
          <w:sz w:val="20"/>
          <w:szCs w:val="20"/>
          <w:lang w:val="tr-TR" w:eastAsia="tr-TR"/>
        </w:rPr>
        <w:t xml:space="preserve"> organik çalışma akışkanı geleneksel </w:t>
      </w:r>
      <w:proofErr w:type="spellStart"/>
      <w:r w:rsidRPr="00EC150B">
        <w:rPr>
          <w:sz w:val="20"/>
          <w:szCs w:val="20"/>
          <w:lang w:val="tr-TR" w:eastAsia="tr-TR"/>
        </w:rPr>
        <w:t>Rankine</w:t>
      </w:r>
      <w:proofErr w:type="spellEnd"/>
      <w:r w:rsidRPr="00EC150B">
        <w:rPr>
          <w:sz w:val="20"/>
          <w:szCs w:val="20"/>
          <w:lang w:val="tr-TR" w:eastAsia="tr-TR"/>
        </w:rPr>
        <w:t xml:space="preserve"> çevrimindeki çalışma akışkanı olan sudan daha düşük bir kaynama noktası ve daha yüksek bir buhar basıncına sahip olmasıdır. Bu temel fark çevrimin verimini artırdığından seçilecek çalışma akışkanının kaynama noktası ne kadar düşük, buhar basıncı ne kadar yüksek olursa türbinden elde edilen enerjide o kadar </w:t>
      </w:r>
      <w:r w:rsidRPr="00F94DC6">
        <w:rPr>
          <w:sz w:val="20"/>
          <w:szCs w:val="20"/>
          <w:lang w:val="tr-TR" w:eastAsia="tr-TR"/>
        </w:rPr>
        <w:t>artar [1</w:t>
      </w:r>
      <w:r w:rsidR="00BB16FF" w:rsidRPr="00F94DC6">
        <w:rPr>
          <w:sz w:val="20"/>
          <w:szCs w:val="20"/>
          <w:lang w:val="tr-TR" w:eastAsia="tr-TR"/>
        </w:rPr>
        <w:t>2</w:t>
      </w:r>
      <w:r w:rsidRPr="00F94DC6">
        <w:rPr>
          <w:sz w:val="20"/>
          <w:szCs w:val="20"/>
          <w:lang w:val="tr-TR" w:eastAsia="tr-TR"/>
        </w:rPr>
        <w:t xml:space="preserve">]. Organik </w:t>
      </w:r>
      <w:proofErr w:type="spellStart"/>
      <w:r w:rsidRPr="00F94DC6">
        <w:rPr>
          <w:sz w:val="20"/>
          <w:szCs w:val="20"/>
          <w:lang w:val="tr-TR" w:eastAsia="tr-TR"/>
        </w:rPr>
        <w:t>Rankine</w:t>
      </w:r>
      <w:proofErr w:type="spellEnd"/>
      <w:r w:rsidRPr="00F94DC6">
        <w:rPr>
          <w:sz w:val="20"/>
          <w:szCs w:val="20"/>
          <w:lang w:val="tr-TR" w:eastAsia="tr-TR"/>
        </w:rPr>
        <w:t xml:space="preserve"> Çevrimi (ORC), </w:t>
      </w:r>
      <w:r w:rsidRPr="00F94DC6">
        <w:rPr>
          <w:sz w:val="20"/>
          <w:szCs w:val="20"/>
          <w:lang w:val="tr-TR"/>
        </w:rPr>
        <w:t xml:space="preserve">çeşitli kaynaklardan (jeotermal, güneş, atık ısı vb.) elde edilen ısı enerjisinin akışkanın </w:t>
      </w:r>
      <w:r w:rsidR="005C316C" w:rsidRPr="00F94DC6">
        <w:rPr>
          <w:sz w:val="20"/>
          <w:szCs w:val="20"/>
          <w:lang w:val="tr-TR"/>
        </w:rPr>
        <w:t xml:space="preserve">buharlaştırıcıya </w:t>
      </w:r>
      <w:r w:rsidR="005C316C">
        <w:rPr>
          <w:sz w:val="20"/>
          <w:szCs w:val="20"/>
          <w:lang w:val="tr-TR"/>
        </w:rPr>
        <w:t xml:space="preserve">aktarılarak </w:t>
      </w:r>
      <w:r w:rsidRPr="00EC150B">
        <w:rPr>
          <w:sz w:val="20"/>
          <w:szCs w:val="20"/>
          <w:lang w:val="tr-TR"/>
        </w:rPr>
        <w:t xml:space="preserve">buharlaştırılması, sıcaklığı ve basıncı yüksek akışkan buharının türbini tahrik ederek elektrik elde edilmesi şeklinde çalışmaktadır (Şekil 2). Türbinde genişleyen akışkan </w:t>
      </w:r>
      <w:proofErr w:type="spellStart"/>
      <w:r w:rsidRPr="00EC150B">
        <w:rPr>
          <w:sz w:val="20"/>
          <w:szCs w:val="20"/>
          <w:lang w:val="tr-TR"/>
        </w:rPr>
        <w:t>yoğuşturucuda</w:t>
      </w:r>
      <w:proofErr w:type="spellEnd"/>
      <w:r w:rsidRPr="00EC150B">
        <w:rPr>
          <w:sz w:val="20"/>
          <w:szCs w:val="20"/>
          <w:lang w:val="tr-TR"/>
        </w:rPr>
        <w:t xml:space="preserve"> sıvı hale dönüştürülmekte ve pompa yardımıyla basıncı yükseltilip tekrar buharlaştırıcıya gönderilerek çevrim tamamlanmaktadır [</w:t>
      </w:r>
      <w:r w:rsidR="00BB16FF">
        <w:rPr>
          <w:sz w:val="20"/>
          <w:szCs w:val="20"/>
          <w:lang w:val="tr-TR"/>
        </w:rPr>
        <w:t>5</w:t>
      </w:r>
      <w:r w:rsidRPr="00EC150B">
        <w:rPr>
          <w:sz w:val="20"/>
          <w:szCs w:val="20"/>
          <w:lang w:val="tr-TR"/>
        </w:rPr>
        <w:t>].</w:t>
      </w:r>
    </w:p>
    <w:p w:rsidR="005B09C3" w:rsidRDefault="005B09C3" w:rsidP="005D5F6B">
      <w:pPr>
        <w:autoSpaceDE w:val="0"/>
        <w:autoSpaceDN w:val="0"/>
        <w:adjustRightInd w:val="0"/>
        <w:jc w:val="both"/>
        <w:rPr>
          <w:b/>
          <w:sz w:val="20"/>
          <w:szCs w:val="20"/>
          <w:lang w:val="tr-TR" w:eastAsia="tr-TR"/>
        </w:rPr>
      </w:pPr>
    </w:p>
    <w:p w:rsidR="005B09C3" w:rsidRPr="00EC150B" w:rsidRDefault="001F3367" w:rsidP="005D5F6B">
      <w:pPr>
        <w:pStyle w:val="GvdeMetni"/>
        <w:jc w:val="center"/>
        <w:rPr>
          <w:b/>
          <w:sz w:val="20"/>
          <w:szCs w:val="20"/>
        </w:rPr>
      </w:pPr>
      <w:r>
        <w:rPr>
          <w:b/>
          <w:noProof/>
          <w:sz w:val="20"/>
          <w:szCs w:val="20"/>
          <w:lang w:eastAsia="tr-TR"/>
        </w:rPr>
        <mc:AlternateContent>
          <mc:Choice Requires="wpc">
            <w:drawing>
              <wp:inline distT="0" distB="0" distL="0" distR="0" wp14:anchorId="05833F0B" wp14:editId="1716368E">
                <wp:extent cx="4705350" cy="2286001"/>
                <wp:effectExtent l="0" t="0" r="19050" b="0"/>
                <wp:docPr id="129" name="Tuval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AutoShape 76"/>
                        <wps:cNvSpPr>
                          <a:spLocks noChangeArrowheads="1"/>
                        </wps:cNvSpPr>
                        <wps:spPr bwMode="auto">
                          <a:xfrm rot="5400000">
                            <a:off x="2424124" y="957218"/>
                            <a:ext cx="685811" cy="885809"/>
                          </a:xfrm>
                          <a:custGeom>
                            <a:avLst/>
                            <a:gdLst>
                              <a:gd name="T0" fmla="*/ 600075 w 21600"/>
                              <a:gd name="T1" fmla="*/ 442913 h 21600"/>
                              <a:gd name="T2" fmla="*/ 342900 w 21600"/>
                              <a:gd name="T3" fmla="*/ 885825 h 21600"/>
                              <a:gd name="T4" fmla="*/ 85725 w 21600"/>
                              <a:gd name="T5" fmla="*/ 442913 h 21600"/>
                              <a:gd name="T6" fmla="*/ 34290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340C6E" w:rsidRDefault="00321A2A" w:rsidP="001F3367">
                              <w:pPr>
                                <w:rPr>
                                  <w:sz w:val="16"/>
                                  <w:szCs w:val="16"/>
                                  <w:lang w:val="tr-TR"/>
                                </w:rPr>
                              </w:pPr>
                              <w:proofErr w:type="spellStart"/>
                              <w:r>
                                <w:rPr>
                                  <w:sz w:val="16"/>
                                  <w:szCs w:val="16"/>
                                </w:rPr>
                                <w:t>Türbin</w:t>
                              </w:r>
                              <w:proofErr w:type="spellEnd"/>
                            </w:p>
                          </w:txbxContent>
                        </wps:txbx>
                        <wps:bodyPr rot="0" vert="horz" wrap="square" lIns="91440" tIns="45720" rIns="91440" bIns="45720" anchor="t" anchorCtr="0" upright="1">
                          <a:noAutofit/>
                        </wps:bodyPr>
                      </wps:wsp>
                      <wps:wsp>
                        <wps:cNvPr id="108" name="Rectangle 77"/>
                        <wps:cNvSpPr>
                          <a:spLocks noChangeArrowheads="1"/>
                        </wps:cNvSpPr>
                        <wps:spPr bwMode="auto">
                          <a:xfrm>
                            <a:off x="1666876" y="28500"/>
                            <a:ext cx="1200156" cy="457208"/>
                          </a:xfrm>
                          <a:prstGeom prst="rect">
                            <a:avLst/>
                          </a:prstGeom>
                          <a:solidFill>
                            <a:srgbClr val="FFFFFF"/>
                          </a:solidFill>
                          <a:ln w="57150" cmpd="thinThick">
                            <a:solidFill>
                              <a:srgbClr val="000000"/>
                            </a:solidFill>
                            <a:miter lim="800000"/>
                            <a:headEnd/>
                            <a:tailEnd/>
                          </a:ln>
                        </wps:spPr>
                        <wps:txbx>
                          <w:txbxContent>
                            <w:p w:rsidR="00321A2A" w:rsidRPr="00F94DC6" w:rsidRDefault="00321A2A" w:rsidP="001F3367">
                              <w:pPr>
                                <w:jc w:val="center"/>
                                <w:rPr>
                                  <w:sz w:val="20"/>
                                  <w:szCs w:val="20"/>
                                </w:rPr>
                              </w:pPr>
                              <w:proofErr w:type="spellStart"/>
                              <w:r w:rsidRPr="00F94DC6">
                                <w:rPr>
                                  <w:sz w:val="20"/>
                                  <w:szCs w:val="20"/>
                                </w:rPr>
                                <w:t>Buharlaştırıcı</w:t>
                              </w:r>
                              <w:proofErr w:type="spellEnd"/>
                              <w:r w:rsidRPr="00F94DC6">
                                <w:rPr>
                                  <w:sz w:val="20"/>
                                  <w:szCs w:val="20"/>
                                </w:rPr>
                                <w:t xml:space="preserve"> </w:t>
                              </w:r>
                            </w:p>
                            <w:p w:rsidR="00321A2A" w:rsidRDefault="00321A2A" w:rsidP="001F3367"/>
                          </w:txbxContent>
                        </wps:txbx>
                        <wps:bodyPr rot="0" vert="horz" wrap="square" lIns="91440" tIns="45720" rIns="91440" bIns="45720" anchor="t" anchorCtr="0" upright="1">
                          <a:noAutofit/>
                        </wps:bodyPr>
                      </wps:wsp>
                      <wps:wsp>
                        <wps:cNvPr id="109" name="Line 78"/>
                        <wps:cNvCnPr/>
                        <wps:spPr bwMode="auto">
                          <a:xfrm flipH="1">
                            <a:off x="2324125" y="485708"/>
                            <a:ext cx="9500" cy="685811"/>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0" name="Line 79"/>
                        <wps:cNvCnPr/>
                        <wps:spPr bwMode="auto">
                          <a:xfrm>
                            <a:off x="3209934" y="1742776"/>
                            <a:ext cx="0" cy="316304"/>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Line 80"/>
                        <wps:cNvCnPr/>
                        <wps:spPr bwMode="auto">
                          <a:xfrm flipH="1">
                            <a:off x="1735946" y="2059080"/>
                            <a:ext cx="1473988" cy="801"/>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2" name="Rectangle 81"/>
                        <wps:cNvSpPr>
                          <a:spLocks noChangeArrowheads="1"/>
                        </wps:cNvSpPr>
                        <wps:spPr bwMode="auto">
                          <a:xfrm>
                            <a:off x="742087" y="1759973"/>
                            <a:ext cx="993859" cy="457208"/>
                          </a:xfrm>
                          <a:prstGeom prst="rect">
                            <a:avLst/>
                          </a:prstGeom>
                          <a:solidFill>
                            <a:srgbClr val="FFFFFF"/>
                          </a:solidFill>
                          <a:ln w="57150" cmpd="thinThick">
                            <a:solidFill>
                              <a:srgbClr val="000000"/>
                            </a:solidFill>
                            <a:miter lim="800000"/>
                            <a:headEnd/>
                            <a:tailEnd/>
                          </a:ln>
                        </wps:spPr>
                        <wps:txbx>
                          <w:txbxContent>
                            <w:p w:rsidR="00321A2A" w:rsidRPr="007A2224" w:rsidRDefault="00321A2A" w:rsidP="001F3367">
                              <w:pPr>
                                <w:jc w:val="center"/>
                                <w:rPr>
                                  <w:sz w:val="20"/>
                                  <w:szCs w:val="20"/>
                                </w:rPr>
                              </w:pPr>
                              <w:proofErr w:type="spellStart"/>
                              <w:r w:rsidRPr="007A2224">
                                <w:rPr>
                                  <w:sz w:val="20"/>
                                  <w:szCs w:val="20"/>
                                </w:rPr>
                                <w:t>Yoğuşturucu</w:t>
                              </w:r>
                              <w:proofErr w:type="spellEnd"/>
                              <w:r w:rsidRPr="007A2224">
                                <w:rPr>
                                  <w:sz w:val="20"/>
                                  <w:szCs w:val="20"/>
                                </w:rPr>
                                <w:t xml:space="preserve"> </w:t>
                              </w:r>
                            </w:p>
                            <w:p w:rsidR="00321A2A" w:rsidRPr="00D95337" w:rsidRDefault="00321A2A" w:rsidP="001F3367">
                              <w:pPr>
                                <w:jc w:val="center"/>
                                <w:rPr>
                                  <w:sz w:val="20"/>
                                  <w:szCs w:val="20"/>
                                </w:rPr>
                              </w:pPr>
                            </w:p>
                            <w:p w:rsidR="00321A2A" w:rsidRPr="00F070DA" w:rsidRDefault="00321A2A" w:rsidP="001F3367"/>
                          </w:txbxContent>
                        </wps:txbx>
                        <wps:bodyPr rot="0" vert="horz" wrap="square" lIns="91440" tIns="45720" rIns="91440" bIns="45720" anchor="t" anchorCtr="0" upright="1">
                          <a:noAutofit/>
                        </wps:bodyPr>
                      </wps:wsp>
                      <wps:wsp>
                        <wps:cNvPr id="113" name="Oval 82"/>
                        <wps:cNvSpPr>
                          <a:spLocks noChangeArrowheads="1"/>
                        </wps:cNvSpPr>
                        <wps:spPr bwMode="auto">
                          <a:xfrm>
                            <a:off x="1876420" y="714312"/>
                            <a:ext cx="350804" cy="285805"/>
                          </a:xfrm>
                          <a:prstGeom prst="ellipse">
                            <a:avLst/>
                          </a:prstGeom>
                          <a:solidFill>
                            <a:srgbClr val="FFFFFF"/>
                          </a:solidFill>
                          <a:ln w="9525">
                            <a:solidFill>
                              <a:srgbClr val="FFFFFF"/>
                            </a:solidFill>
                            <a:round/>
                            <a:headEnd/>
                            <a:tailEnd/>
                          </a:ln>
                        </wps:spPr>
                        <wps:txbx>
                          <w:txbxContent>
                            <w:p w:rsidR="00321A2A" w:rsidRPr="000C0B86" w:rsidRDefault="00321A2A" w:rsidP="001F3367">
                              <w:pPr>
                                <w:rPr>
                                  <w:sz w:val="16"/>
                                  <w:szCs w:val="16"/>
                                  <w:lang w:val="tr-TR"/>
                                </w:rPr>
                              </w:pPr>
                              <w:r>
                                <w:rPr>
                                  <w:sz w:val="16"/>
                                  <w:szCs w:val="16"/>
                                </w:rPr>
                                <w:t>2</w:t>
                              </w:r>
                            </w:p>
                          </w:txbxContent>
                        </wps:txbx>
                        <wps:bodyPr rot="0" vert="horz" wrap="square" lIns="91440" tIns="45720" rIns="91440" bIns="45720" anchor="t" anchorCtr="0" upright="1">
                          <a:noAutofit/>
                        </wps:bodyPr>
                      </wps:wsp>
                      <wps:wsp>
                        <wps:cNvPr id="114" name="Oval 83"/>
                        <wps:cNvSpPr>
                          <a:spLocks noChangeArrowheads="1"/>
                        </wps:cNvSpPr>
                        <wps:spPr bwMode="auto">
                          <a:xfrm>
                            <a:off x="124601" y="1676101"/>
                            <a:ext cx="350804" cy="297605"/>
                          </a:xfrm>
                          <a:prstGeom prst="ellipse">
                            <a:avLst/>
                          </a:prstGeom>
                          <a:solidFill>
                            <a:srgbClr val="FFFFFF"/>
                          </a:solidFill>
                          <a:ln w="9525">
                            <a:solidFill>
                              <a:srgbClr val="FFFFFF"/>
                            </a:solidFill>
                            <a:round/>
                            <a:headEnd/>
                            <a:tailEnd/>
                          </a:ln>
                        </wps:spPr>
                        <wps:txbx>
                          <w:txbxContent>
                            <w:p w:rsidR="00321A2A" w:rsidRPr="000C0B86" w:rsidRDefault="00321A2A" w:rsidP="001F3367">
                              <w:pPr>
                                <w:rPr>
                                  <w:sz w:val="16"/>
                                  <w:szCs w:val="16"/>
                                  <w:lang w:val="tr-TR"/>
                                </w:rPr>
                              </w:pPr>
                              <w:r>
                                <w:rPr>
                                  <w:sz w:val="16"/>
                                  <w:szCs w:val="16"/>
                                </w:rPr>
                                <w:t>4</w:t>
                              </w:r>
                            </w:p>
                          </w:txbxContent>
                        </wps:txbx>
                        <wps:bodyPr rot="0" vert="horz" wrap="square" lIns="91440" tIns="45720" rIns="91440" bIns="45720" anchor="t" anchorCtr="0" upright="1">
                          <a:noAutofit/>
                        </wps:bodyPr>
                      </wps:wsp>
                      <wps:wsp>
                        <wps:cNvPr id="115" name="Oval 84"/>
                        <wps:cNvSpPr>
                          <a:spLocks noChangeArrowheads="1"/>
                        </wps:cNvSpPr>
                        <wps:spPr bwMode="auto">
                          <a:xfrm>
                            <a:off x="1973321" y="1580703"/>
                            <a:ext cx="350804" cy="342906"/>
                          </a:xfrm>
                          <a:prstGeom prst="ellipse">
                            <a:avLst/>
                          </a:prstGeom>
                          <a:solidFill>
                            <a:srgbClr val="FFFFFF"/>
                          </a:solidFill>
                          <a:ln w="9525">
                            <a:solidFill>
                              <a:srgbClr val="FFFFFF"/>
                            </a:solidFill>
                            <a:round/>
                            <a:headEnd/>
                            <a:tailEnd/>
                          </a:ln>
                        </wps:spPr>
                        <wps:txbx>
                          <w:txbxContent>
                            <w:p w:rsidR="00321A2A" w:rsidRPr="000C0B86" w:rsidRDefault="00321A2A" w:rsidP="001F3367">
                              <w:pPr>
                                <w:rPr>
                                  <w:sz w:val="16"/>
                                  <w:szCs w:val="16"/>
                                  <w:lang w:val="tr-TR"/>
                                </w:rPr>
                              </w:pPr>
                              <w:r>
                                <w:rPr>
                                  <w:sz w:val="16"/>
                                  <w:szCs w:val="16"/>
                                </w:rPr>
                                <w:t>3</w:t>
                              </w:r>
                            </w:p>
                          </w:txbxContent>
                        </wps:txbx>
                        <wps:bodyPr rot="0" vert="horz" wrap="square" lIns="91440" tIns="45720" rIns="91440" bIns="45720" anchor="t" anchorCtr="0" upright="1">
                          <a:noAutofit/>
                        </wps:bodyPr>
                      </wps:wsp>
                      <wps:wsp>
                        <wps:cNvPr id="116" name="Oval 85"/>
                        <wps:cNvSpPr>
                          <a:spLocks noChangeArrowheads="1"/>
                        </wps:cNvSpPr>
                        <wps:spPr bwMode="auto">
                          <a:xfrm>
                            <a:off x="3438537" y="28500"/>
                            <a:ext cx="1257313" cy="685811"/>
                          </a:xfrm>
                          <a:prstGeom prst="ellipse">
                            <a:avLst/>
                          </a:prstGeom>
                          <a:solidFill>
                            <a:srgbClr val="FFFFFF"/>
                          </a:solidFill>
                          <a:ln w="19050">
                            <a:solidFill>
                              <a:srgbClr val="000000"/>
                            </a:solidFill>
                            <a:round/>
                            <a:headEnd/>
                            <a:tailEnd/>
                          </a:ln>
                        </wps:spPr>
                        <wps:txbx>
                          <w:txbxContent>
                            <w:p w:rsidR="00321A2A" w:rsidRPr="00171A22" w:rsidRDefault="00321A2A" w:rsidP="001F3367">
                              <w:pPr>
                                <w:rPr>
                                  <w:b/>
                                  <w:sz w:val="18"/>
                                  <w:szCs w:val="18"/>
                                  <w:lang w:val="tr-TR"/>
                                </w:rPr>
                              </w:pPr>
                              <w:proofErr w:type="spellStart"/>
                              <w:r w:rsidRPr="00171A22">
                                <w:rPr>
                                  <w:b/>
                                  <w:sz w:val="18"/>
                                  <w:szCs w:val="18"/>
                                </w:rPr>
                                <w:t>Yüksek</w:t>
                              </w:r>
                              <w:proofErr w:type="spellEnd"/>
                              <w:r w:rsidRPr="00171A22">
                                <w:rPr>
                                  <w:b/>
                                  <w:sz w:val="18"/>
                                  <w:szCs w:val="18"/>
                                </w:rPr>
                                <w:t xml:space="preserve"> </w:t>
                              </w:r>
                              <w:proofErr w:type="spellStart"/>
                              <w:r w:rsidRPr="00171A22">
                                <w:rPr>
                                  <w:b/>
                                  <w:sz w:val="18"/>
                                  <w:szCs w:val="18"/>
                                </w:rPr>
                                <w:t>sıcaklıktaki</w:t>
                              </w:r>
                              <w:proofErr w:type="spellEnd"/>
                              <w:r w:rsidRPr="00171A22">
                                <w:rPr>
                                  <w:b/>
                                  <w:sz w:val="18"/>
                                  <w:szCs w:val="18"/>
                                </w:rPr>
                                <w:t xml:space="preserve"> </w:t>
                              </w:r>
                              <w:proofErr w:type="spellStart"/>
                              <w:r w:rsidRPr="00171A22">
                                <w:rPr>
                                  <w:b/>
                                  <w:sz w:val="18"/>
                                  <w:szCs w:val="18"/>
                                </w:rPr>
                                <w:t>kaynak</w:t>
                              </w:r>
                              <w:proofErr w:type="spellEnd"/>
                            </w:p>
                          </w:txbxContent>
                        </wps:txbx>
                        <wps:bodyPr rot="0" vert="horz" wrap="square" lIns="91440" tIns="45720" rIns="91440" bIns="45720" anchor="t" anchorCtr="0" upright="1">
                          <a:noAutofit/>
                        </wps:bodyPr>
                      </wps:wsp>
                      <wps:wsp>
                        <wps:cNvPr id="117" name="AutoShape 86"/>
                        <wps:cNvSpPr>
                          <a:spLocks noChangeArrowheads="1"/>
                        </wps:cNvSpPr>
                        <wps:spPr bwMode="auto">
                          <a:xfrm rot="11108958" flipH="1">
                            <a:off x="2981332" y="142802"/>
                            <a:ext cx="342904" cy="229404"/>
                          </a:xfrm>
                          <a:prstGeom prst="curvedLeftArrow">
                            <a:avLst>
                              <a:gd name="adj1" fmla="val 25630"/>
                              <a:gd name="adj2" fmla="val 45630"/>
                              <a:gd name="adj3" fmla="val 788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87"/>
                        <wps:cNvCnPr/>
                        <wps:spPr bwMode="auto">
                          <a:xfrm>
                            <a:off x="3209934" y="1400123"/>
                            <a:ext cx="342904" cy="800"/>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9" name="Oval 88"/>
                        <wps:cNvSpPr>
                          <a:spLocks noChangeArrowheads="1"/>
                        </wps:cNvSpPr>
                        <wps:spPr bwMode="auto">
                          <a:xfrm>
                            <a:off x="238103" y="590510"/>
                            <a:ext cx="350804" cy="354806"/>
                          </a:xfrm>
                          <a:prstGeom prst="ellipse">
                            <a:avLst/>
                          </a:prstGeom>
                          <a:solidFill>
                            <a:srgbClr val="FFFFFF"/>
                          </a:solidFill>
                          <a:ln w="9525">
                            <a:solidFill>
                              <a:srgbClr val="FFFFFF"/>
                            </a:solidFill>
                            <a:round/>
                            <a:headEnd/>
                            <a:tailEnd/>
                          </a:ln>
                        </wps:spPr>
                        <wps:txbx>
                          <w:txbxContent>
                            <w:p w:rsidR="00321A2A" w:rsidRDefault="00321A2A" w:rsidP="001F3367">
                              <w:pPr>
                                <w:rPr>
                                  <w:sz w:val="16"/>
                                  <w:szCs w:val="16"/>
                                </w:rPr>
                              </w:pPr>
                              <w:r>
                                <w:rPr>
                                  <w:sz w:val="16"/>
                                  <w:szCs w:val="16"/>
                                </w:rPr>
                                <w:t>1</w:t>
                              </w:r>
                            </w:p>
                          </w:txbxContent>
                        </wps:txbx>
                        <wps:bodyPr rot="0" vert="horz" wrap="square" lIns="91440" tIns="45720" rIns="91440" bIns="45720" anchor="t" anchorCtr="0" upright="1">
                          <a:noAutofit/>
                        </wps:bodyPr>
                      </wps:wsp>
                      <wps:wsp>
                        <wps:cNvPr id="120" name="Oval 89"/>
                        <wps:cNvSpPr>
                          <a:spLocks noChangeArrowheads="1"/>
                        </wps:cNvSpPr>
                        <wps:spPr bwMode="auto">
                          <a:xfrm>
                            <a:off x="3552838" y="1171519"/>
                            <a:ext cx="457205" cy="345306"/>
                          </a:xfrm>
                          <a:prstGeom prst="ellipse">
                            <a:avLst/>
                          </a:prstGeom>
                          <a:solidFill>
                            <a:srgbClr val="FFFFFF"/>
                          </a:solidFill>
                          <a:ln w="9525">
                            <a:solidFill>
                              <a:srgbClr val="FFFFFF"/>
                            </a:solidFill>
                            <a:round/>
                            <a:headEnd/>
                            <a:tailEnd/>
                          </a:ln>
                        </wps:spPr>
                        <wps:txbx>
                          <w:txbxContent>
                            <w:p w:rsidR="00321A2A" w:rsidRPr="00FE24A3" w:rsidRDefault="00321A2A" w:rsidP="001F3367">
                              <w:pPr>
                                <w:rPr>
                                  <w:sz w:val="20"/>
                                  <w:szCs w:val="20"/>
                                  <w:lang w:val="tr-TR"/>
                                </w:rPr>
                              </w:pPr>
                              <w:r w:rsidRPr="00FE24A3">
                                <w:rPr>
                                  <w:sz w:val="20"/>
                                  <w:szCs w:val="20"/>
                                </w:rPr>
                                <w:t>W</w:t>
                              </w:r>
                              <w:r w:rsidRPr="00FE24A3">
                                <w:rPr>
                                  <w:sz w:val="20"/>
                                  <w:szCs w:val="20"/>
                                  <w:vertAlign w:val="subscript"/>
                                  <w:lang w:val="tr-TR"/>
                                </w:rPr>
                                <w:t>T</w:t>
                              </w:r>
                            </w:p>
                          </w:txbxContent>
                        </wps:txbx>
                        <wps:bodyPr rot="0" vert="horz" wrap="square" lIns="91440" tIns="45720" rIns="91440" bIns="45720" anchor="t" anchorCtr="0" upright="1">
                          <a:noAutofit/>
                        </wps:bodyPr>
                      </wps:wsp>
                      <wps:wsp>
                        <wps:cNvPr id="121" name="Line 90"/>
                        <wps:cNvCnPr>
                          <a:endCxn id="108" idx="1"/>
                        </wps:cNvCnPr>
                        <wps:spPr bwMode="auto">
                          <a:xfrm>
                            <a:off x="123801" y="257104"/>
                            <a:ext cx="1543075" cy="0"/>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2" name="Line 91"/>
                        <wps:cNvCnPr/>
                        <wps:spPr bwMode="auto">
                          <a:xfrm flipH="1">
                            <a:off x="170581" y="2059881"/>
                            <a:ext cx="571506" cy="80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92"/>
                        <wps:cNvCnPr/>
                        <wps:spPr bwMode="auto">
                          <a:xfrm flipV="1">
                            <a:off x="124601" y="1628493"/>
                            <a:ext cx="0" cy="430587"/>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4" name="Line 93"/>
                        <wps:cNvCnPr/>
                        <wps:spPr bwMode="auto">
                          <a:xfrm flipV="1">
                            <a:off x="123801" y="257104"/>
                            <a:ext cx="800" cy="1143019"/>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Oval 94"/>
                        <wps:cNvSpPr>
                          <a:spLocks noChangeArrowheads="1"/>
                        </wps:cNvSpPr>
                        <wps:spPr bwMode="auto">
                          <a:xfrm>
                            <a:off x="9500" y="1400123"/>
                            <a:ext cx="228602" cy="228604"/>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6" name="Line 95"/>
                        <wps:cNvCnPr/>
                        <wps:spPr bwMode="auto">
                          <a:xfrm>
                            <a:off x="9500" y="1514425"/>
                            <a:ext cx="22860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Line 96"/>
                        <wps:cNvCnPr/>
                        <wps:spPr bwMode="auto">
                          <a:xfrm flipV="1">
                            <a:off x="9500" y="1400123"/>
                            <a:ext cx="114301" cy="1143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Line 97"/>
                        <wps:cNvCnPr/>
                        <wps:spPr bwMode="auto">
                          <a:xfrm flipH="1" flipV="1">
                            <a:off x="123801" y="1400123"/>
                            <a:ext cx="114301" cy="1143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05833F0B" id="Tuval 74" o:spid="_x0000_s1098" editas="canvas" style="width:370.5pt;height:180pt;mso-position-horizontal-relative:char;mso-position-vertical-relative:line" coordsize="4705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">
                <v:shape id="_x0000_s1099" type="#_x0000_t75" style="position:absolute;width:47053;height:22860;visibility:visible;mso-wrap-style:square">
                  <v:fill o:detectmouseclick="t"/>
                  <v:path o:connecttype="none"/>
                </v:shape>
                <v:shape id="AutoShape 76" o:spid="_x0000_s1100" style="position:absolute;left:24241;top:9572;width:6858;height:8858;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9wcUA&#10;AADcAAAADwAAAGRycy9kb3ducmV2LnhtbERPS2vCQBC+C/0PyxS8mU1b0BJdgy2UCtqDDyi9Ddkx&#10;G5KdTbOrRn+9KxR6m4/vObO8t404UecrxwqekhQEceF0xaWC/e5j9ArCB2SNjWNScCEP+fxhMMNM&#10;uzNv6LQNpYgh7DNUYEJoMyl9YciiT1xLHLmD6yyGCLtS6g7PMdw28jlNx9JixbHBYEvvhop6e7QK&#10;rt64er1uj/vdz+Lrd/Xy9jn57pUaPvaLKYhAffgX/7mXOs5PJ3B/Jl4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n3BxQAAANwAAAAPAAAAAAAAAAAAAAAAAJgCAABkcnMv&#10;ZG93bnJldi54bWxQSwUGAAAAAAQABAD1AAAAigMAAAAA&#10;" adj="-11796480,,5400" path="m,l5400,21600r10800,l21600,,,xe" strokeweight="4.5pt">
                  <v:stroke linestyle="thinThick" joinstyle="miter"/>
                  <v:shadow color="#868686"/>
                  <v:formulas/>
                  <v:path o:connecttype="custom" o:connectlocs="19052687,18163719;10887250,36327396;2721812,18163719;10887250,0" o:connectangles="0,0,0,0" textboxrect="4500,4500,17100,17100"/>
                  <v:textbox>
                    <w:txbxContent>
                      <w:p w:rsidR="00321A2A" w:rsidRPr="00340C6E" w:rsidRDefault="00321A2A" w:rsidP="001F3367">
                        <w:pPr>
                          <w:rPr>
                            <w:sz w:val="16"/>
                            <w:szCs w:val="16"/>
                            <w:lang w:val="tr-TR"/>
                          </w:rPr>
                        </w:pPr>
                        <w:r>
                          <w:rPr>
                            <w:sz w:val="16"/>
                            <w:szCs w:val="16"/>
                          </w:rPr>
                          <w:t>Türbin</w:t>
                        </w:r>
                      </w:p>
                    </w:txbxContent>
                  </v:textbox>
                </v:shape>
                <v:rect id="Rectangle 77" o:spid="_x0000_s1101" style="position:absolute;left:16668;top:285;width:12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dcYA&#10;AADcAAAADwAAAGRycy9kb3ducmV2LnhtbESPQUsDMRCF74L/IUzBi7SJUqRsm5aiVC0IxdpDj+Nm&#10;3F26mSxJ7G7/fecgeJvhvXnvm8Vq8K06U0xNYAsPEwOKuAyu4crC4WsznoFKGdlhG5gsXCjBanl7&#10;s8DChZ4/6bzPlZIQTgVaqHPuCq1TWZPHNAkdsWg/IXrMssZKu4i9hPtWPxrzpD02LA01dvRcU3na&#10;/3oL38f+5S1i2prTNG1299G9fsyytXejYT0HlWnI/+a/63cn+EZo5Rm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UdcYAAADcAAAADwAAAAAAAAAAAAAAAACYAgAAZHJz&#10;L2Rvd25yZXYueG1sUEsFBgAAAAAEAAQA9QAAAIsDAAAAAA==&#10;" strokeweight="4.5pt">
                  <v:stroke linestyle="thinThick"/>
                  <v:textbox>
                    <w:txbxContent>
                      <w:p w:rsidR="00321A2A" w:rsidRPr="00F94DC6" w:rsidRDefault="00321A2A" w:rsidP="001F3367">
                        <w:pPr>
                          <w:jc w:val="center"/>
                          <w:rPr>
                            <w:sz w:val="20"/>
                            <w:szCs w:val="20"/>
                          </w:rPr>
                        </w:pPr>
                        <w:r w:rsidRPr="00F94DC6">
                          <w:rPr>
                            <w:sz w:val="20"/>
                            <w:szCs w:val="20"/>
                          </w:rPr>
                          <w:t xml:space="preserve">Buharlaştırıcı </w:t>
                        </w:r>
                      </w:p>
                      <w:p w:rsidR="00321A2A" w:rsidRDefault="00321A2A" w:rsidP="001F3367"/>
                    </w:txbxContent>
                  </v:textbox>
                </v:rect>
                <v:line id="Line 78" o:spid="_x0000_s1102" style="position:absolute;flip:x;visibility:visible;mso-wrap-style:square" from="23241,4857" to="23336,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gEuL8AAADcAAAADwAAAGRycy9kb3ducmV2LnhtbERPTYvCMBC9L/gfwix426ZbULSayiJW&#10;vK6K57GZbUubSWlirf/eCAve5vE+Z70ZTSsG6l1tWcF3FIMgLqyuuVRwPuVfCxDOI2tsLZOCBznY&#10;ZJOPNaba3vmXhqMvRQhhl6KCyvsuldIVFRl0ke2IA/dne4M+wL6Uusd7CDetTOJ4Lg3WHBoq7Ghb&#10;UdEcb0ZBsk/29Wlm5td8N2B+bW/N5UBKTT/HnxUIT6N/i//dBx3mx0t4PRMuk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SgEuL8AAADcAAAADwAAAAAAAAAAAAAAAACh&#10;AgAAZHJzL2Rvd25yZXYueG1sUEsFBgAAAAAEAAQA+QAAAI0DAAAAAA==&#10;" strokeweight="3pt">
                  <v:stroke dashstyle="1 1" endarrow="block" endcap="round"/>
                </v:line>
                <v:line id="Line 79" o:spid="_x0000_s1103" style="position:absolute;visibility:visible;mso-wrap-style:square" from="32099,17427" to="32099,20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ErMYAAADcAAAADwAAAGRycy9kb3ducmV2LnhtbESPQWvCQBCF74L/YRnBS6kbRUJJXaUU&#10;ilqkoG2hx2l2mgSzs2F3q9Ff3zkUvM3w3rz3zWLVu1adKMTGs4HpJANFXHrbcGXg4/3l/gFUTMgW&#10;W89k4EIRVsvhYIGF9Wfe0+mQKiUhHAs0UKfUFVrHsiaHceI7YtF+fHCYZA2VtgHPEu5aPcuyXDts&#10;WBpq7Oi5pvJ4+HUGvvp1eDvaPGzjHV7n25h/fu9ejRmP+qdHUIn6dDP/X2+s4E8FX56RCf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WxKzGAAAA3AAAAA8AAAAAAAAA&#10;AAAAAAAAoQIAAGRycy9kb3ducmV2LnhtbFBLBQYAAAAABAAEAPkAAACUAwAAAAA=&#10;" strokeweight="3pt">
                  <v:stroke dashstyle="1 1" endcap="round"/>
                </v:line>
                <v:line id="Line 80" o:spid="_x0000_s1104" style="position:absolute;flip:x;visibility:visible;mso-wrap-style:square" from="17359,20590" to="32099,2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eY8AAAADcAAAADwAAAGRycy9kb3ducmV2LnhtbERPTWvCQBC9F/wPywjemk0ClZJmFREj&#10;Xk1Kz2N2TILZ2ZBdY/rvXaHQ2zze5+Tb2fRiotF1lhUkUQyCuLa640bBd1W8f4JwHlljb5kU/JKD&#10;7WbxlmOm7YPPNJW+ESGEXYYKWu+HTEpXt2TQRXYgDtzVjgZ9gGMj9YiPEG56mcbxWhrsODS0ONC+&#10;pfpW3o2C9Jgeu+rDrC/FYcLi0t9vPydSarWcd18gPM3+X/znPukwP0ng9Uy4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6HnmPAAAAA3AAAAA8AAAAAAAAAAAAAAAAA&#10;oQIAAGRycy9kb3ducmV2LnhtbFBLBQYAAAAABAAEAPkAAACOAwAAAAA=&#10;" strokeweight="3pt">
                  <v:stroke dashstyle="1 1" endarrow="block" endcap="round"/>
                </v:line>
                <v:rect id="Rectangle 81" o:spid="_x0000_s1105" style="position:absolute;left:7420;top:17599;width:993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1QsMA&#10;AADcAAAADwAAAGRycy9kb3ducmV2LnhtbERPTWvCQBC9C/0PyxR6KWajiIToRqTF1oJQqh48jtkx&#10;CWZnw+7WpP++Wyh4m8f7nOVqMK24kfONZQWTJAVBXFrdcKXgeNiMMxA+IGtsLZOCH/KwKh5GS8y1&#10;7fmLbvtQiRjCPkcFdQhdLqUvazLoE9sRR+5incEQoaukdtjHcNPKaZrOpcGGY0ONHb3UVF7330bB&#10;+dS/vjv0H+l15jefz06/7bKg1NPjsF6ACDSEu/jfvdVx/mQKf8/EC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51QsMAAADcAAAADwAAAAAAAAAAAAAAAACYAgAAZHJzL2Rv&#10;d25yZXYueG1sUEsFBgAAAAAEAAQA9QAAAIgDAAAAAA==&#10;" strokeweight="4.5pt">
                  <v:stroke linestyle="thinThick"/>
                  <v:textbox>
                    <w:txbxContent>
                      <w:p w:rsidR="00321A2A" w:rsidRPr="007A2224" w:rsidRDefault="00321A2A" w:rsidP="001F3367">
                        <w:pPr>
                          <w:jc w:val="center"/>
                          <w:rPr>
                            <w:sz w:val="20"/>
                            <w:szCs w:val="20"/>
                          </w:rPr>
                        </w:pPr>
                        <w:r w:rsidRPr="007A2224">
                          <w:rPr>
                            <w:sz w:val="20"/>
                            <w:szCs w:val="20"/>
                          </w:rPr>
                          <w:t xml:space="preserve">Yoğuşturucu </w:t>
                        </w:r>
                      </w:p>
                      <w:p w:rsidR="00321A2A" w:rsidRPr="00D95337" w:rsidRDefault="00321A2A" w:rsidP="001F3367">
                        <w:pPr>
                          <w:jc w:val="center"/>
                          <w:rPr>
                            <w:sz w:val="20"/>
                            <w:szCs w:val="20"/>
                          </w:rPr>
                        </w:pPr>
                      </w:p>
                      <w:p w:rsidR="00321A2A" w:rsidRPr="00F070DA" w:rsidRDefault="00321A2A" w:rsidP="001F3367"/>
                    </w:txbxContent>
                  </v:textbox>
                </v:rect>
                <v:oval id="Oval 82" o:spid="_x0000_s1106" style="position:absolute;left:18764;top:7143;width:350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9MQA&#10;AADcAAAADwAAAGRycy9kb3ducmV2LnhtbERP22rCQBB9L/Qflin0RXRjBdE0GymFVIUWavQDxuw0&#10;ic3Ohuyq0a93hULf5nCukyx604gTda62rGA8ikAQF1bXXCrYbbPhDITzyBoby6TgQg4W6eNDgrG2&#10;Z97QKfelCCHsYlRQed/GUrqiIoNuZFviwP3YzqAPsCul7vAcwk0jX6JoKg3WHBoqbOm9ouI3PxoF&#10;h+/t8rCff60LWn4Osug6zQYfqNTzU//2CsJT7//Ff+6VDvPHE7g/Ey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0//TEAAAA3AAAAA8AAAAAAAAAAAAAAAAAmAIAAGRycy9k&#10;b3ducmV2LnhtbFBLBQYAAAAABAAEAPUAAACJAwAAAAA=&#10;" strokecolor="white">
                  <v:textbox>
                    <w:txbxContent>
                      <w:p w:rsidR="00321A2A" w:rsidRPr="000C0B86" w:rsidRDefault="00321A2A" w:rsidP="001F3367">
                        <w:pPr>
                          <w:rPr>
                            <w:sz w:val="16"/>
                            <w:szCs w:val="16"/>
                            <w:lang w:val="tr-TR"/>
                          </w:rPr>
                        </w:pPr>
                        <w:r>
                          <w:rPr>
                            <w:sz w:val="16"/>
                            <w:szCs w:val="16"/>
                          </w:rPr>
                          <w:t>2</w:t>
                        </w:r>
                      </w:p>
                    </w:txbxContent>
                  </v:textbox>
                </v:oval>
                <v:oval id="Oval 83" o:spid="_x0000_s1107" style="position:absolute;left:1246;top:16761;width:3508;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ngMQA&#10;AADcAAAADwAAAGRycy9kb3ducmV2LnhtbERP22rCQBB9L/Qflin0RXRjEdE0GymFVIUWavQDxuw0&#10;ic3Ohuyq0a93hULf5nCukyx604gTda62rGA8ikAQF1bXXCrYbbPhDITzyBoby6TgQg4W6eNDgrG2&#10;Z97QKfelCCHsYlRQed/GUrqiIoNuZFviwP3YzqAPsCul7vAcwk0jX6JoKg3WHBoqbOm9ouI3PxoF&#10;h+/t8rCff60LWn4Osug6zQYfqNTzU//2CsJT7//Ff+6VDvPHE7g/Ey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dZ4DEAAAA3AAAAA8AAAAAAAAAAAAAAAAAmAIAAGRycy9k&#10;b3ducmV2LnhtbFBLBQYAAAAABAAEAPUAAACJAwAAAAA=&#10;" strokecolor="white">
                  <v:textbox>
                    <w:txbxContent>
                      <w:p w:rsidR="00321A2A" w:rsidRPr="000C0B86" w:rsidRDefault="00321A2A" w:rsidP="001F3367">
                        <w:pPr>
                          <w:rPr>
                            <w:sz w:val="16"/>
                            <w:szCs w:val="16"/>
                            <w:lang w:val="tr-TR"/>
                          </w:rPr>
                        </w:pPr>
                        <w:r>
                          <w:rPr>
                            <w:sz w:val="16"/>
                            <w:szCs w:val="16"/>
                          </w:rPr>
                          <w:t>4</w:t>
                        </w:r>
                      </w:p>
                    </w:txbxContent>
                  </v:textbox>
                </v:oval>
                <v:oval id="Oval 84" o:spid="_x0000_s1108" style="position:absolute;left:19733;top:15807;width:35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CG8QA&#10;AADcAAAADwAAAGRycy9kb3ducmV2LnhtbERP22rCQBB9L/Qflin0RXRjQdE0GymFVIUWavQDxuw0&#10;ic3Ohuyq0a93hULf5nCukyx604gTda62rGA8ikAQF1bXXCrYbbPhDITzyBoby6TgQg4W6eNDgrG2&#10;Z97QKfelCCHsYlRQed/GUrqiIoNuZFviwP3YzqAPsCul7vAcwk0jX6JoKg3WHBoqbOm9ouI3PxoF&#10;h+/t8rCff60LWn4Osug6zQYfqNTzU//2CsJT7//Ff+6VDvPHE7g/Ey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whvEAAAA3AAAAA8AAAAAAAAAAAAAAAAAmAIAAGRycy9k&#10;b3ducmV2LnhtbFBLBQYAAAAABAAEAPUAAACJAwAAAAA=&#10;" strokecolor="white">
                  <v:textbox>
                    <w:txbxContent>
                      <w:p w:rsidR="00321A2A" w:rsidRPr="000C0B86" w:rsidRDefault="00321A2A" w:rsidP="001F3367">
                        <w:pPr>
                          <w:rPr>
                            <w:sz w:val="16"/>
                            <w:szCs w:val="16"/>
                            <w:lang w:val="tr-TR"/>
                          </w:rPr>
                        </w:pPr>
                        <w:r>
                          <w:rPr>
                            <w:sz w:val="16"/>
                            <w:szCs w:val="16"/>
                          </w:rPr>
                          <w:t>3</w:t>
                        </w:r>
                      </w:p>
                    </w:txbxContent>
                  </v:textbox>
                </v:oval>
                <v:oval id="Oval 85" o:spid="_x0000_s1109" style="position:absolute;left:34385;top:285;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jV8EA&#10;AADcAAAADwAAAGRycy9kb3ducmV2LnhtbERPTYvCMBC9L/gfwgheFk11oUg1ioiiV6t4HpqxqTaT&#10;2kTt+us3Cwt7m8f7nPmys7V4UusrxwrGowQEceF0xaWC03E7nILwAVlj7ZgUfJOH5aL3McdMuxcf&#10;6JmHUsQQ9hkqMCE0mZS+MGTRj1xDHLmLay2GCNtS6hZfMdzWcpIkqbRYcWww2NDaUHHLH1ZBej3u&#10;TFKfN+f35zXsvw73/L27KzXod6sZiEBd+Bf/ufc6zh+n8PtMvE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qY1fBAAAA3AAAAA8AAAAAAAAAAAAAAAAAmAIAAGRycy9kb3du&#10;cmV2LnhtbFBLBQYAAAAABAAEAPUAAACGAwAAAAA=&#10;" strokeweight="1.5pt">
                  <v:textbox>
                    <w:txbxContent>
                      <w:p w:rsidR="00321A2A" w:rsidRPr="00171A22" w:rsidRDefault="00321A2A" w:rsidP="001F3367">
                        <w:pPr>
                          <w:rPr>
                            <w:b/>
                            <w:sz w:val="18"/>
                            <w:szCs w:val="18"/>
                            <w:lang w:val="tr-TR"/>
                          </w:rPr>
                        </w:pPr>
                        <w:r w:rsidRPr="00171A22">
                          <w:rPr>
                            <w:b/>
                            <w:sz w:val="18"/>
                            <w:szCs w:val="18"/>
                          </w:rPr>
                          <w:t>Yüksek sıcaklıktaki kaynak</w:t>
                        </w:r>
                      </w:p>
                    </w:txbxContent>
                  </v:textbox>
                </v:oval>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6" o:spid="_x0000_s1110" type="#_x0000_t103" style="position:absolute;left:29813;top:1428;width:3429;height:2294;rotation:11459015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D8MA&#10;AADcAAAADwAAAGRycy9kb3ducmV2LnhtbERP3WrCMBS+F/YO4Qx2IzPVgkpnlFUQJrsQuz3AWXPW&#10;lDUnJYm2e/tFGHh3Pr7fs9mNthNX8qF1rGA+y0AQ10633Cj4/Dg8r0GEiKyxc0wKfinAbvsw2WCh&#10;3cBnulaxESmEQ4EKTIx9IWWoDVkMM9cTJ+7beYsxQd9I7XFI4baTiyxbSostpwaDPe0N1T/VxSo4&#10;5iaU+WnI/bQ6ffHh8l6uy5VST4/j6wuISGO8i//dbzrNn6/g9k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D8MAAADcAAAADwAAAAAAAAAAAAAAAACYAgAAZHJzL2Rv&#10;d25yZXYueG1sUEsFBgAAAAAEAAQA9QAAAIgDAAAAAA==&#10;" adj="11744,,11400"/>
                <v:line id="Line 87" o:spid="_x0000_s1111" style="position:absolute;visibility:visible;mso-wrap-style:square" from="32099,14001" to="35528,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Zvr8QAAADcAAAADwAAAGRycy9kb3ducmV2LnhtbESPzU4DMQyE70i8Q2QkbjRbDghtm1ao&#10;PxJHKFSlN2vj7kZNnG0Stsvb4wMSN1sznvk8X47Bq4FSdpENTCcVKOImWsetgc+P7cMzqFyQLfrI&#10;ZOCHMiwXtzdzrG288jsNu9IqCeFco4GulL7WOjcdBcyT2BOLdoopYJE1tdomvEp48Pqxqp50QMfS&#10;0GFPq46a8+47GHj7cvaw8v7YVJu0v6yPJ3LbwZj7u/FlBqrQWP7Nf9evVvCnQivPyAR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m+vxAAAANwAAAAPAAAAAAAAAAAA&#10;AAAAAKECAABkcnMvZG93bnJldi54bWxQSwUGAAAAAAQABAD5AAAAkgMAAAAA&#10;" strokeweight="3pt">
                  <v:stroke dashstyle="1 1" endarrow="block" endcap="round"/>
                </v:line>
                <v:oval id="Oval 88" o:spid="_x0000_s1112" style="position:absolute;left:2381;top:5905;width:3508;height:3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IHsMA&#10;AADcAAAADwAAAGRycy9kb3ducmV2LnhtbERP24rCMBB9F/Yfwiz4Iprqg2g1ighVF1bw9gFjM7bV&#10;ZlKaqN39+s2C4NscznWm88aU4kG1Kywr6PciEMSp1QVnCk7HpDsC4TyyxtIyKfghB/PZR2uKsbZP&#10;3tPj4DMRQtjFqCD3voqldGlOBl3PVsSBu9jaoA+wzqSu8RnCTSkHUTSUBgsODTlWtMwpvR3uRsF1&#10;d1xfz+PtV0rr704S/Q6TzgqVan82iwkIT41/i1/ujQ7z+2P4fyZ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zIHsMAAADcAAAADwAAAAAAAAAAAAAAAACYAgAAZHJzL2Rv&#10;d25yZXYueG1sUEsFBgAAAAAEAAQA9QAAAIgDAAAAAA==&#10;" strokecolor="white">
                  <v:textbox>
                    <w:txbxContent>
                      <w:p w:rsidR="00321A2A" w:rsidRDefault="00321A2A" w:rsidP="001F3367">
                        <w:pPr>
                          <w:rPr>
                            <w:sz w:val="16"/>
                            <w:szCs w:val="16"/>
                          </w:rPr>
                        </w:pPr>
                        <w:r>
                          <w:rPr>
                            <w:sz w:val="16"/>
                            <w:szCs w:val="16"/>
                          </w:rPr>
                          <w:t>1</w:t>
                        </w:r>
                      </w:p>
                    </w:txbxContent>
                  </v:textbox>
                </v:oval>
                <v:oval id="Oval 89" o:spid="_x0000_s1113" style="position:absolute;left:35528;top:11715;width:4572;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rPscA&#10;AADcAAAADwAAAGRycy9kb3ducmV2LnhtbESP3WrCQBCF7wu+wzJCb0Q39UI0uooUUltowb8HGLNj&#10;Es3OhuxW0z5950Lo3QznzDnfLFadq9WN2lB5NvAySkAR595WXBg4HrLhFFSIyBZrz2TghwKslr2n&#10;BabW33lHt30slIRwSNFAGWOTah3ykhyGkW+IRTv71mGUtS20bfEu4a7W4ySZaIcVS0OJDb2WlF/3&#10;387AZXvYXE6zr4+cNp+DLPmdZIM3NOa5363noCJ18d/8uH63gj8WfHlGJ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qz7HAAAA3AAAAA8AAAAAAAAAAAAAAAAAmAIAAGRy&#10;cy9kb3ducmV2LnhtbFBLBQYAAAAABAAEAPUAAACMAwAAAAA=&#10;" strokecolor="white">
                  <v:textbox>
                    <w:txbxContent>
                      <w:p w:rsidR="00321A2A" w:rsidRPr="00FE24A3" w:rsidRDefault="00321A2A" w:rsidP="001F3367">
                        <w:pPr>
                          <w:rPr>
                            <w:sz w:val="20"/>
                            <w:szCs w:val="20"/>
                            <w:lang w:val="tr-TR"/>
                          </w:rPr>
                        </w:pPr>
                        <w:r w:rsidRPr="00FE24A3">
                          <w:rPr>
                            <w:sz w:val="20"/>
                            <w:szCs w:val="20"/>
                          </w:rPr>
                          <w:t>W</w:t>
                        </w:r>
                        <w:r w:rsidRPr="00FE24A3">
                          <w:rPr>
                            <w:sz w:val="20"/>
                            <w:szCs w:val="20"/>
                            <w:vertAlign w:val="subscript"/>
                            <w:lang w:val="tr-TR"/>
                          </w:rPr>
                          <w:t>T</w:t>
                        </w:r>
                      </w:p>
                    </w:txbxContent>
                  </v:textbox>
                </v:oval>
                <v:line id="Line 90" o:spid="_x0000_s1114" style="position:absolute;visibility:visible;mso-wrap-style:square" from="1238,2571" to="1666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AMj8EAAADcAAAADwAAAGRycy9kb3ducmV2LnhtbERPTWsCMRC9F/wPYYTealYPUlajFKvQ&#10;o9WK9TZsxt3QZLIm6br+e1MQepvH+5z5sndWdBSi8axgPCpAEFdeG64VfO03L68gYkLWaD2TghtF&#10;WC4GT3Mstb/yJ3W7VIscwrFEBU1KbSllrBpyGEe+Jc7c2QeHKcNQSx3wmsOdlZOimEqHhnNDgy2t&#10;Gqp+dr9Owfbb6OPK2lNVrMPh8n46k9l0Sj0P+7cZiER9+hc/3B86z5+M4e+ZfIF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kAyPwQAAANwAAAAPAAAAAAAAAAAAAAAA&#10;AKECAABkcnMvZG93bnJldi54bWxQSwUGAAAAAAQABAD5AAAAjwMAAAAA&#10;" strokeweight="3pt">
                  <v:stroke dashstyle="1 1" endarrow="block" endcap="round"/>
                </v:line>
                <v:line id="Line 91" o:spid="_x0000_s1115" style="position:absolute;flip:x;visibility:visible;mso-wrap-style:square" from="1705,20598" to="7420,2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jA7cEAAADcAAAADwAAAGRycy9kb3ducmV2LnhtbERP24rCMBB9X/Afwgi+rallkaUaRasL&#10;giyr1Q8YmrEtNpPSRFv/3iwIvs3hXGe+7E0t7tS6yrKCyTgCQZxbXXGh4Hz6+fwG4TyyxtoyKXiQ&#10;g+Vi8DHHRNuOj3TPfCFCCLsEFZTeN4mULi/JoBvbhjhwF9sa9AG2hdQtdiHc1DKOoqk0WHFoKLGh&#10;tKT8mt2Mgv3fZJueNvuvQ9rdsny3wd91jEqNhv1qBsJT79/il3unw/w4hv9nwgV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qMDtwQAAANwAAAAPAAAAAAAAAAAAAAAA&#10;AKECAABkcnMvZG93bnJldi54bWxQSwUGAAAAAAQABAD5AAAAjwMAAAAA&#10;" strokeweight="3pt">
                  <v:stroke dashstyle="1 1" endcap="round"/>
                </v:line>
                <v:line id="Line 92" o:spid="_x0000_s1116" style="position:absolute;flip:y;visibility:visible;mso-wrap-style:square" from="1246,16284" to="1246,20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vMsAAAADcAAAADwAAAGRycy9kb3ducmV2LnhtbERPS4vCMBC+C/6HMAt7s+lWFKmmsogV&#10;rz7wPDazbWkzKU2s3X9vhIW9zcf3nM12NK0YqHe1ZQVfUQyCuLC65lLB9ZLPViCcR9bYWiYFv+Rg&#10;m00nG0y1ffKJhrMvRQhhl6KCyvsuldIVFRl0ke2IA/dje4M+wL6UusdnCDetTOJ4KQ3WHBoq7GhX&#10;UdGcH0ZBckgO9WVhlvd8P2B+bx/N7UhKfX6M32sQnkb/L/5zH3WYn8zh/Uy4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1bzLAAAAA3AAAAA8AAAAAAAAAAAAAAAAA&#10;oQIAAGRycy9kb3ducmV2LnhtbFBLBQYAAAAABAAEAPkAAACOAwAAAAA=&#10;" strokeweight="3pt">
                  <v:stroke dashstyle="1 1" endarrow="block" endcap="round"/>
                </v:line>
                <v:line id="Line 93" o:spid="_x0000_s1117" style="position:absolute;flip:y;visibility:visible;mso-wrap-style:square" from="1238,2571" to="1246,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39AsMAAADcAAAADwAAAGRycy9kb3ducmV2LnhtbERP22qDQBB9D/Qflin0LVkjoQSbTWi1&#10;BUFCEtMPGNypSt1Zcddo/74bKPRtDuc6u8NsOnGjwbWWFaxXEQjiyuqWawWf14/lFoTzyBo7y6Tg&#10;hxwc9g+LHSbaTnyhW+lrEULYJaig8b5PpHRVQwbdyvbEgfuyg0Ef4FBLPeAUwk0n4yh6lgZbDg0N&#10;9pQ2VH2Xo1FQnNbv6TUrNud0Gssqz/D4FqNST4/z6wsIT7P/F/+5cx3mxxu4PxMu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N/QLDAAAA3AAAAA8AAAAAAAAAAAAA&#10;AAAAoQIAAGRycy9kb3ducmV2LnhtbFBLBQYAAAAABAAEAPkAAACRAwAAAAA=&#10;" strokeweight="3pt">
                  <v:stroke dashstyle="1 1" endcap="round"/>
                </v:line>
                <v:oval id="Oval 94" o:spid="_x0000_s1118" style="position:absolute;left:95;top:1400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zJccEA&#10;AADcAAAADwAAAGRycy9kb3ducmV2LnhtbERPTWvCQBC9F/wPywi91Y0BrUZXESHWa1X0OmTHJCQ7&#10;G7Nrkv77rlDobR7vc9bbwdSio9aVlhVMJxEI4szqknMFl3P6sQDhPLLG2jIp+CEH283obY2Jtj1/&#10;U3fyuQgh7BJUUHjfJFK6rCCDbmIb4sDdbWvQB9jmUrfYh3BTyziK5tJgyaGhwIb2BWXV6WkUfM7z&#10;8+Nw3cVm2V3S9Fbdmr76Uup9POxWIDwN/l/85z7qMD+eweuZc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8yXHBAAAA3AAAAA8AAAAAAAAAAAAAAAAAmAIAAGRycy9kb3du&#10;cmV2LnhtbFBLBQYAAAAABAAEAPUAAACGAwAAAAA=&#10;" strokeweight="1.5pt">
                  <v:shadow color="#868686"/>
                </v:oval>
                <v:line id="Line 95" o:spid="_x0000_s1119" style="position:absolute;visibility:visible;mso-wrap-style:square" from="95,15144" to="2381,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GM6sIAAADcAAAADwAAAGRycy9kb3ducmV2LnhtbERPS4vCMBC+L/gfwgje1lQFWapRRPCB&#10;t+2K4G1oxra2mdQk1e6/3yws7G0+vucs171pxJOcrywrmIwTEMS51RUXCs5fu/cPED4ga2wsk4Jv&#10;8rBeDd6WmGr74k96ZqEQMYR9igrKENpUSp+XZNCPbUscuZt1BkOErpDa4SuGm0ZOk2QuDVYcG0ps&#10;aVtSXmedUXDpMr7e651rsNsfDrfLo/azk1KjYb9ZgAjUh3/xn/uo4/zpH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GM6sIAAADcAAAADwAAAAAAAAAAAAAA&#10;AAChAgAAZHJzL2Rvd25yZXYueG1sUEsFBgAAAAAEAAQA+QAAAJADAAAAAA==&#10;" strokeweight="1.5pt"/>
                <v:line id="Line 96" o:spid="_x0000_s1120" style="position:absolute;flip:y;visibility:visible;mso-wrap-style:square" from="95,14001" to="1238,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rQ8EAAADcAAAADwAAAGRycy9kb3ducmV2LnhtbERPTYvCMBC9L/gfwgh7W1N70KUaRQRB&#10;2T24KngdmmlTbCYlibb+e7OwsLd5vM9Zrgfbigf50DhWMJ1kIIhLpxuuFVzOu49PECEia2wdk4In&#10;BVivRm9LLLTr+Ycep1iLFMKhQAUmxq6QMpSGLIaJ64gTVzlvMSboa6k99inctjLPspm02HBqMNjR&#10;1lB5O92tAnn46o9+l1+qutp37now37N+UOp9PGwWICIN8V/8597rND+fw+8z6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m+tDwQAAANwAAAAPAAAAAAAAAAAAAAAA&#10;AKECAABkcnMvZG93bnJldi54bWxQSwUGAAAAAAQABAD5AAAAjwMAAAAA&#10;" strokeweight="1.5pt"/>
                <v:line id="Line 97" o:spid="_x0000_s1121" style="position:absolute;flip:x y;visibility:visible;mso-wrap-style:square" from="1238,14001" to="2381,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nICcQAAADcAAAADwAAAGRycy9kb3ducmV2LnhtbESPQWvCQBCF74L/YZmCN7NpEJHoKtZS&#10;8Fprqd7G7JjEZmdDdtX03zuHgrcZ3pv3vlmseteoG3Wh9mzgNUlBERfe1lwa2H99jGegQkS22Hgm&#10;A38UYLUcDhaYW3/nT7rtYqkkhEOOBqoY21zrUFTkMCS+JRbt7DuHUdau1LbDu4S7RmdpOtUOa5aG&#10;ClvaVFT87q7OQMthkh1PP2/HpszidvL9rmeHizGjl349BxWpj0/z//XWCn4mtPKMTK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ycgJxAAAANwAAAAPAAAAAAAAAAAA&#10;AAAAAKECAABkcnMvZG93bnJldi54bWxQSwUGAAAAAAQABAD5AAAAkgMAAAAA&#10;" strokeweight="1.5pt"/>
                <w10:anchorlock/>
              </v:group>
            </w:pict>
          </mc:Fallback>
        </mc:AlternateContent>
      </w:r>
    </w:p>
    <w:p w:rsidR="00190525" w:rsidRDefault="00190525" w:rsidP="00321A2A">
      <w:pPr>
        <w:jc w:val="center"/>
        <w:rPr>
          <w:b/>
          <w:sz w:val="20"/>
          <w:szCs w:val="20"/>
        </w:rPr>
      </w:pPr>
    </w:p>
    <w:p w:rsidR="005B09C3" w:rsidRPr="00EC150B" w:rsidRDefault="005B09C3" w:rsidP="00321A2A">
      <w:pPr>
        <w:jc w:val="center"/>
        <w:rPr>
          <w:sz w:val="20"/>
          <w:szCs w:val="20"/>
        </w:rPr>
      </w:pPr>
      <w:proofErr w:type="spellStart"/>
      <w:proofErr w:type="gramStart"/>
      <w:r w:rsidRPr="00EC150B">
        <w:rPr>
          <w:b/>
          <w:sz w:val="20"/>
          <w:szCs w:val="20"/>
        </w:rPr>
        <w:t>Şekil</w:t>
      </w:r>
      <w:proofErr w:type="spellEnd"/>
      <w:r w:rsidRPr="00EC150B">
        <w:rPr>
          <w:b/>
          <w:sz w:val="20"/>
          <w:szCs w:val="20"/>
        </w:rPr>
        <w:t xml:space="preserve"> 2.</w:t>
      </w:r>
      <w:proofErr w:type="gramEnd"/>
      <w:r w:rsidRPr="00EC150B">
        <w:rPr>
          <w:sz w:val="20"/>
          <w:szCs w:val="20"/>
        </w:rPr>
        <w:t xml:space="preserve"> </w:t>
      </w:r>
      <w:proofErr w:type="spellStart"/>
      <w:r w:rsidRPr="00EC150B">
        <w:rPr>
          <w:sz w:val="20"/>
          <w:szCs w:val="20"/>
          <w:lang w:eastAsia="tr-TR"/>
        </w:rPr>
        <w:t>Organik</w:t>
      </w:r>
      <w:proofErr w:type="spellEnd"/>
      <w:r w:rsidRPr="00EC150B">
        <w:rPr>
          <w:sz w:val="20"/>
          <w:szCs w:val="20"/>
          <w:lang w:eastAsia="tr-TR"/>
        </w:rPr>
        <w:t xml:space="preserve"> Rankine </w:t>
      </w:r>
      <w:proofErr w:type="spellStart"/>
      <w:r w:rsidRPr="00EC150B">
        <w:rPr>
          <w:sz w:val="20"/>
          <w:szCs w:val="20"/>
          <w:lang w:eastAsia="tr-TR"/>
        </w:rPr>
        <w:t>Çevrimin</w:t>
      </w:r>
      <w:proofErr w:type="spellEnd"/>
      <w:r w:rsidRPr="00EC150B">
        <w:rPr>
          <w:sz w:val="20"/>
          <w:szCs w:val="20"/>
          <w:lang w:eastAsia="tr-TR"/>
        </w:rPr>
        <w:t xml:space="preserve"> (</w:t>
      </w:r>
      <w:r w:rsidRPr="00EC150B">
        <w:rPr>
          <w:sz w:val="20"/>
          <w:szCs w:val="20"/>
        </w:rPr>
        <w:t>ORC)</w:t>
      </w:r>
      <w:r w:rsidR="008B53DE">
        <w:rPr>
          <w:sz w:val="20"/>
          <w:szCs w:val="20"/>
        </w:rPr>
        <w:t>.</w:t>
      </w:r>
    </w:p>
    <w:p w:rsidR="005B09C3" w:rsidRPr="00EC150B" w:rsidRDefault="005B09C3" w:rsidP="005D5F6B">
      <w:pPr>
        <w:jc w:val="both"/>
        <w:rPr>
          <w:sz w:val="20"/>
          <w:szCs w:val="20"/>
        </w:rPr>
      </w:pPr>
    </w:p>
    <w:p w:rsidR="005B09C3" w:rsidRPr="00EC150B" w:rsidRDefault="005B09C3" w:rsidP="005D5F6B">
      <w:pPr>
        <w:pStyle w:val="GvdeMetni"/>
        <w:rPr>
          <w:b/>
          <w:sz w:val="20"/>
          <w:szCs w:val="20"/>
        </w:rPr>
      </w:pPr>
      <w:r w:rsidRPr="00EC150B">
        <w:rPr>
          <w:b/>
          <w:sz w:val="20"/>
          <w:szCs w:val="20"/>
        </w:rPr>
        <w:t xml:space="preserve">2.3. </w:t>
      </w:r>
      <w:r w:rsidRPr="00EC150B">
        <w:rPr>
          <w:b/>
          <w:sz w:val="20"/>
          <w:szCs w:val="20"/>
          <w:lang w:eastAsia="tr-TR"/>
        </w:rPr>
        <w:t xml:space="preserve">Organik </w:t>
      </w:r>
      <w:proofErr w:type="spellStart"/>
      <w:r w:rsidRPr="00EC150B">
        <w:rPr>
          <w:b/>
          <w:sz w:val="20"/>
          <w:szCs w:val="20"/>
          <w:lang w:eastAsia="tr-TR"/>
        </w:rPr>
        <w:t>Rankine</w:t>
      </w:r>
      <w:proofErr w:type="spellEnd"/>
      <w:r w:rsidRPr="00EC150B">
        <w:rPr>
          <w:b/>
          <w:sz w:val="20"/>
          <w:szCs w:val="20"/>
          <w:lang w:eastAsia="tr-TR"/>
        </w:rPr>
        <w:t xml:space="preserve"> Çevrim (ORC) </w:t>
      </w:r>
      <w:r w:rsidR="003979EB" w:rsidRPr="00EC150B">
        <w:rPr>
          <w:b/>
          <w:sz w:val="20"/>
          <w:szCs w:val="20"/>
          <w:lang w:eastAsia="tr-TR"/>
        </w:rPr>
        <w:t xml:space="preserve">ile çalışan </w:t>
      </w:r>
      <w:r w:rsidR="003979EB" w:rsidRPr="00EC150B">
        <w:rPr>
          <w:b/>
          <w:sz w:val="20"/>
          <w:szCs w:val="20"/>
        </w:rPr>
        <w:t xml:space="preserve">tek kademeli </w:t>
      </w:r>
      <w:proofErr w:type="spellStart"/>
      <w:r w:rsidR="003979EB" w:rsidRPr="00EC150B">
        <w:rPr>
          <w:b/>
          <w:sz w:val="20"/>
          <w:szCs w:val="20"/>
        </w:rPr>
        <w:t>absorbsiyonlu</w:t>
      </w:r>
      <w:proofErr w:type="spellEnd"/>
      <w:r w:rsidR="003979EB" w:rsidRPr="00EC150B">
        <w:rPr>
          <w:b/>
          <w:sz w:val="20"/>
          <w:szCs w:val="20"/>
        </w:rPr>
        <w:t xml:space="preserve">-buhar sıkıştırmalı </w:t>
      </w:r>
      <w:proofErr w:type="spellStart"/>
      <w:r w:rsidR="003979EB" w:rsidRPr="00EC150B">
        <w:rPr>
          <w:b/>
          <w:sz w:val="20"/>
          <w:szCs w:val="20"/>
        </w:rPr>
        <w:t>kaskad</w:t>
      </w:r>
      <w:proofErr w:type="spellEnd"/>
      <w:r w:rsidR="003979EB" w:rsidRPr="00EC150B">
        <w:rPr>
          <w:b/>
          <w:sz w:val="20"/>
          <w:szCs w:val="20"/>
        </w:rPr>
        <w:t xml:space="preserve"> soğutma çevrimi</w:t>
      </w:r>
    </w:p>
    <w:p w:rsidR="005B09C3" w:rsidRPr="00EC150B" w:rsidRDefault="005B09C3" w:rsidP="005D5F6B">
      <w:pPr>
        <w:pStyle w:val="GvdeMetni"/>
        <w:rPr>
          <w:b/>
          <w:sz w:val="20"/>
          <w:szCs w:val="20"/>
        </w:rPr>
      </w:pPr>
    </w:p>
    <w:p w:rsidR="005B09C3" w:rsidRPr="00EC150B" w:rsidRDefault="005B09C3" w:rsidP="00417190">
      <w:pPr>
        <w:pStyle w:val="GvdeMetni"/>
        <w:ind w:firstLine="397"/>
        <w:rPr>
          <w:sz w:val="20"/>
          <w:szCs w:val="20"/>
        </w:rPr>
      </w:pPr>
      <w:r w:rsidRPr="00EC150B">
        <w:rPr>
          <w:sz w:val="20"/>
          <w:szCs w:val="20"/>
          <w:lang w:eastAsia="tr-TR"/>
        </w:rPr>
        <w:t xml:space="preserve">Bir Organik </w:t>
      </w:r>
      <w:proofErr w:type="spellStart"/>
      <w:r w:rsidRPr="00EC150B">
        <w:rPr>
          <w:sz w:val="20"/>
          <w:szCs w:val="20"/>
          <w:lang w:eastAsia="tr-TR"/>
        </w:rPr>
        <w:t>Rankine</w:t>
      </w:r>
      <w:proofErr w:type="spellEnd"/>
      <w:r w:rsidRPr="00EC150B">
        <w:rPr>
          <w:sz w:val="20"/>
          <w:szCs w:val="20"/>
          <w:lang w:eastAsia="tr-TR"/>
        </w:rPr>
        <w:t xml:space="preserve"> Çevrim (ORC) ile çalışan </w:t>
      </w:r>
      <w:r w:rsidRPr="00EC150B">
        <w:rPr>
          <w:sz w:val="20"/>
          <w:szCs w:val="20"/>
        </w:rPr>
        <w:t xml:space="preserve">tek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çevrimi Şekil 3‘te gösterilmiştir. Çevrim tek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çevrimin soğutma sistemiyle aynı olup, Organik </w:t>
      </w:r>
      <w:proofErr w:type="spellStart"/>
      <w:r w:rsidRPr="00EC150B">
        <w:rPr>
          <w:sz w:val="20"/>
          <w:szCs w:val="20"/>
        </w:rPr>
        <w:t>Rankine</w:t>
      </w:r>
      <w:proofErr w:type="spellEnd"/>
      <w:r w:rsidRPr="00EC150B">
        <w:rPr>
          <w:sz w:val="20"/>
          <w:szCs w:val="20"/>
        </w:rPr>
        <w:t xml:space="preserve"> Çevrimi ile birleşiminden oluşmuştur. Çeşitli kaynaklardan elde edilen ısı enerjisinin türbinde elektrik enerjisine dönüştürülerek soğutma çevrimindeki kompresöre aktarılarak soğutma işleminin gerçekleştirilmesi tasarlanmıştır.</w:t>
      </w:r>
    </w:p>
    <w:p w:rsidR="005B09C3" w:rsidRPr="00EC150B" w:rsidRDefault="005B09C3" w:rsidP="00A713D5">
      <w:pPr>
        <w:ind w:firstLine="397"/>
        <w:jc w:val="both"/>
        <w:rPr>
          <w:b/>
          <w:bCs/>
          <w:i/>
          <w:sz w:val="20"/>
          <w:szCs w:val="20"/>
          <w:u w:val="single"/>
          <w:lang w:val="da-DK"/>
        </w:rPr>
      </w:pPr>
      <w:r w:rsidRPr="00EC150B">
        <w:rPr>
          <w:b/>
          <w:bCs/>
          <w:i/>
          <w:sz w:val="20"/>
          <w:szCs w:val="20"/>
          <w:u w:val="single"/>
          <w:lang w:val="da-DK"/>
        </w:rPr>
        <w:t>Sistem Tasarım Parametreleri ve Kabuller:</w:t>
      </w:r>
    </w:p>
    <w:p w:rsidR="005B09C3" w:rsidRPr="00EC150B" w:rsidRDefault="005B09C3" w:rsidP="005D5F6B">
      <w:pPr>
        <w:jc w:val="both"/>
        <w:rPr>
          <w:sz w:val="20"/>
          <w:szCs w:val="20"/>
          <w:lang w:val="tr-TR"/>
        </w:rPr>
      </w:pPr>
      <w:r w:rsidRPr="00EC150B">
        <w:rPr>
          <w:sz w:val="20"/>
          <w:szCs w:val="20"/>
          <w:lang w:val="tr-TR"/>
        </w:rPr>
        <w:t>Çevrimlerin termodinamik analizine temel oluşturacak aşağıda belirtilen birtakım kabuller yapılmıştır, bunlar:</w:t>
      </w:r>
    </w:p>
    <w:p w:rsidR="005B09C3" w:rsidRPr="00EC150B" w:rsidRDefault="005B09C3" w:rsidP="005D5F6B">
      <w:pPr>
        <w:numPr>
          <w:ilvl w:val="0"/>
          <w:numId w:val="3"/>
        </w:numPr>
        <w:ind w:left="0" w:firstLine="0"/>
        <w:jc w:val="both"/>
        <w:rPr>
          <w:sz w:val="20"/>
          <w:szCs w:val="20"/>
          <w:lang w:val="tr-TR"/>
        </w:rPr>
      </w:pPr>
      <w:r w:rsidRPr="00EC150B">
        <w:rPr>
          <w:sz w:val="20"/>
          <w:szCs w:val="20"/>
          <w:lang w:val="tr-TR"/>
        </w:rPr>
        <w:t>Analiz sürekli rejim şartlarında yapılmıştır.</w:t>
      </w:r>
    </w:p>
    <w:p w:rsidR="005B09C3" w:rsidRPr="00EC150B" w:rsidRDefault="005B09C3" w:rsidP="005D5F6B">
      <w:pPr>
        <w:numPr>
          <w:ilvl w:val="0"/>
          <w:numId w:val="3"/>
        </w:numPr>
        <w:ind w:left="0" w:firstLine="0"/>
        <w:jc w:val="both"/>
        <w:rPr>
          <w:sz w:val="20"/>
          <w:szCs w:val="20"/>
          <w:lang w:val="tr-TR"/>
        </w:rPr>
      </w:pPr>
      <w:r w:rsidRPr="00EC150B">
        <w:rPr>
          <w:sz w:val="20"/>
          <w:szCs w:val="20"/>
          <w:lang w:val="tr-TR"/>
        </w:rPr>
        <w:t>Sistemde bütün basınç kayıpları ihmal edilmiştir.</w:t>
      </w:r>
    </w:p>
    <w:p w:rsidR="005B09C3" w:rsidRPr="00EC150B" w:rsidRDefault="005B09C3" w:rsidP="005D5F6B">
      <w:pPr>
        <w:numPr>
          <w:ilvl w:val="0"/>
          <w:numId w:val="3"/>
        </w:numPr>
        <w:tabs>
          <w:tab w:val="left" w:pos="720"/>
        </w:tabs>
        <w:ind w:left="0" w:firstLine="0"/>
        <w:rPr>
          <w:sz w:val="20"/>
          <w:szCs w:val="20"/>
          <w:lang w:val="tr-TR"/>
        </w:rPr>
      </w:pPr>
      <w:r w:rsidRPr="00EC150B">
        <w:rPr>
          <w:sz w:val="20"/>
          <w:szCs w:val="20"/>
          <w:lang w:val="tr-TR"/>
        </w:rPr>
        <w:t xml:space="preserve">Çeşitli kaynaklardan elde edilen ısı enerjisi Buharlaştırıcı 3’te akışkana verilmektedir. </w:t>
      </w:r>
    </w:p>
    <w:p w:rsidR="005B09C3" w:rsidRDefault="005B09C3" w:rsidP="00417190">
      <w:pPr>
        <w:ind w:firstLine="397"/>
        <w:jc w:val="both"/>
        <w:rPr>
          <w:sz w:val="20"/>
          <w:szCs w:val="20"/>
          <w:lang w:val="tr-TR"/>
        </w:rPr>
      </w:pPr>
      <w:r w:rsidRPr="00EC150B">
        <w:rPr>
          <w:sz w:val="20"/>
          <w:szCs w:val="20"/>
          <w:lang w:val="tr-TR"/>
        </w:rPr>
        <w:t xml:space="preserve">Ayrıca buhar sıkıştırmalı soğutma sistemindeki kompresörün </w:t>
      </w:r>
      <w:proofErr w:type="spellStart"/>
      <w:r w:rsidRPr="00EC150B">
        <w:rPr>
          <w:sz w:val="20"/>
          <w:szCs w:val="20"/>
          <w:lang w:val="tr-TR"/>
        </w:rPr>
        <w:t>izantropik</w:t>
      </w:r>
      <w:proofErr w:type="spellEnd"/>
      <w:r w:rsidRPr="00EC150B">
        <w:rPr>
          <w:sz w:val="20"/>
          <w:szCs w:val="20"/>
          <w:lang w:val="tr-TR"/>
        </w:rPr>
        <w:t xml:space="preserve"> verimi </w:t>
      </w:r>
      <w:proofErr w:type="spellStart"/>
      <w:r w:rsidRPr="00EC150B">
        <w:rPr>
          <w:sz w:val="20"/>
          <w:szCs w:val="20"/>
          <w:lang w:val="tr-TR"/>
        </w:rPr>
        <w:t>η</w:t>
      </w:r>
      <w:r w:rsidRPr="00EC150B">
        <w:rPr>
          <w:sz w:val="20"/>
          <w:szCs w:val="20"/>
          <w:vertAlign w:val="subscript"/>
          <w:lang w:val="tr-TR"/>
        </w:rPr>
        <w:t>is</w:t>
      </w:r>
      <w:proofErr w:type="spellEnd"/>
      <w:r w:rsidRPr="00EC150B">
        <w:rPr>
          <w:sz w:val="20"/>
          <w:szCs w:val="20"/>
          <w:lang w:val="tr-TR"/>
        </w:rPr>
        <w:t xml:space="preserve">=0.80, elektrik motor verimi </w:t>
      </w:r>
      <w:proofErr w:type="spellStart"/>
      <w:r w:rsidRPr="00EC150B">
        <w:rPr>
          <w:sz w:val="20"/>
          <w:szCs w:val="20"/>
          <w:lang w:val="tr-TR"/>
        </w:rPr>
        <w:t>η</w:t>
      </w:r>
      <w:r w:rsidRPr="00EC150B">
        <w:rPr>
          <w:sz w:val="20"/>
          <w:szCs w:val="20"/>
          <w:vertAlign w:val="subscript"/>
          <w:lang w:val="tr-TR"/>
        </w:rPr>
        <w:t>elek</w:t>
      </w:r>
      <w:proofErr w:type="spellEnd"/>
      <w:r w:rsidRPr="00EC150B">
        <w:rPr>
          <w:sz w:val="20"/>
          <w:szCs w:val="20"/>
          <w:lang w:val="tr-TR"/>
        </w:rPr>
        <w:t xml:space="preserve">=0.90, mekanik verimi </w:t>
      </w:r>
      <w:proofErr w:type="spellStart"/>
      <w:r w:rsidRPr="00EC150B">
        <w:rPr>
          <w:sz w:val="20"/>
          <w:szCs w:val="20"/>
          <w:lang w:val="tr-TR"/>
        </w:rPr>
        <w:t>η</w:t>
      </w:r>
      <w:r w:rsidRPr="00EC150B">
        <w:rPr>
          <w:sz w:val="20"/>
          <w:szCs w:val="20"/>
          <w:vertAlign w:val="subscript"/>
          <w:lang w:val="tr-TR"/>
        </w:rPr>
        <w:t>mek</w:t>
      </w:r>
      <w:proofErr w:type="spellEnd"/>
      <w:r w:rsidRPr="00EC150B">
        <w:rPr>
          <w:sz w:val="20"/>
          <w:szCs w:val="20"/>
          <w:lang w:val="tr-TR"/>
        </w:rPr>
        <w:t xml:space="preserve">=0.90 ve </w:t>
      </w: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Çevrimindeki (</w:t>
      </w:r>
      <w:r w:rsidRPr="00EC150B">
        <w:rPr>
          <w:sz w:val="20"/>
          <w:szCs w:val="20"/>
          <w:lang w:val="tr-TR"/>
        </w:rPr>
        <w:t xml:space="preserve">ORC) türbinin </w:t>
      </w:r>
      <w:proofErr w:type="spellStart"/>
      <w:r w:rsidRPr="00EC150B">
        <w:rPr>
          <w:sz w:val="20"/>
          <w:szCs w:val="20"/>
          <w:lang w:val="tr-TR"/>
        </w:rPr>
        <w:t>izantropik</w:t>
      </w:r>
      <w:proofErr w:type="spellEnd"/>
      <w:r w:rsidRPr="00EC150B">
        <w:rPr>
          <w:sz w:val="20"/>
          <w:szCs w:val="20"/>
          <w:lang w:val="tr-TR"/>
        </w:rPr>
        <w:t xml:space="preserve"> verimi </w:t>
      </w:r>
      <w:proofErr w:type="spellStart"/>
      <w:r w:rsidRPr="00EC150B">
        <w:rPr>
          <w:sz w:val="20"/>
          <w:szCs w:val="20"/>
          <w:lang w:val="tr-TR"/>
        </w:rPr>
        <w:t>η</w:t>
      </w:r>
      <w:r w:rsidRPr="00EC150B">
        <w:rPr>
          <w:sz w:val="20"/>
          <w:szCs w:val="20"/>
          <w:vertAlign w:val="subscript"/>
          <w:lang w:val="tr-TR"/>
        </w:rPr>
        <w:t>is</w:t>
      </w:r>
      <w:proofErr w:type="spellEnd"/>
      <w:r w:rsidRPr="00EC150B">
        <w:rPr>
          <w:sz w:val="20"/>
          <w:szCs w:val="20"/>
          <w:lang w:val="tr-TR"/>
        </w:rPr>
        <w:t xml:space="preserve">=0.90, elektrik motor verimi </w:t>
      </w:r>
      <w:proofErr w:type="spellStart"/>
      <w:r w:rsidRPr="00EC150B">
        <w:rPr>
          <w:sz w:val="20"/>
          <w:szCs w:val="20"/>
          <w:lang w:val="tr-TR"/>
        </w:rPr>
        <w:t>η</w:t>
      </w:r>
      <w:r w:rsidRPr="00EC150B">
        <w:rPr>
          <w:sz w:val="20"/>
          <w:szCs w:val="20"/>
          <w:vertAlign w:val="subscript"/>
          <w:lang w:val="tr-TR"/>
        </w:rPr>
        <w:t>elek</w:t>
      </w:r>
      <w:proofErr w:type="spellEnd"/>
      <w:r w:rsidRPr="00EC150B">
        <w:rPr>
          <w:sz w:val="20"/>
          <w:szCs w:val="20"/>
          <w:lang w:val="tr-TR"/>
        </w:rPr>
        <w:t>=0.90 alınmıştır.</w:t>
      </w:r>
    </w:p>
    <w:p w:rsidR="00623B17" w:rsidRDefault="00623B17" w:rsidP="00417190">
      <w:pPr>
        <w:ind w:firstLine="397"/>
        <w:jc w:val="both"/>
        <w:rPr>
          <w:sz w:val="20"/>
          <w:szCs w:val="20"/>
          <w:lang w:val="tr-TR"/>
        </w:rPr>
      </w:pPr>
    </w:p>
    <w:p w:rsidR="005B09C3" w:rsidRPr="00EC150B" w:rsidRDefault="00F51CC5" w:rsidP="003A7BDD">
      <w:pPr>
        <w:jc w:val="both"/>
        <w:rPr>
          <w:sz w:val="20"/>
          <w:szCs w:val="20"/>
          <w:lang w:val="tr-TR"/>
        </w:rPr>
      </w:pPr>
      <w:r>
        <w:rPr>
          <w:noProof/>
          <w:sz w:val="20"/>
          <w:szCs w:val="20"/>
          <w:lang w:val="tr-TR" w:eastAsia="tr-TR"/>
        </w:rPr>
        <w:lastRenderedPageBreak/>
        <mc:AlternateContent>
          <mc:Choice Requires="wpc">
            <w:drawing>
              <wp:inline distT="0" distB="0" distL="0" distR="0">
                <wp:extent cx="5791200" cy="5457825"/>
                <wp:effectExtent l="0" t="0" r="0" b="9525"/>
                <wp:docPr id="106" name="Tuval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00"/>
                        <wps:cNvSpPr>
                          <a:spLocks noChangeArrowheads="1"/>
                        </wps:cNvSpPr>
                        <wps:spPr bwMode="auto">
                          <a:xfrm>
                            <a:off x="228601" y="787001"/>
                            <a:ext cx="1371605" cy="571502"/>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Default="00321A2A" w:rsidP="00A304FB">
                              <w:pPr>
                                <w:jc w:val="center"/>
                                <w:rPr>
                                  <w:sz w:val="20"/>
                                  <w:szCs w:val="20"/>
                                </w:rPr>
                              </w:pPr>
                              <w:proofErr w:type="spellStart"/>
                              <w:r w:rsidRPr="00D95337">
                                <w:rPr>
                                  <w:sz w:val="20"/>
                                  <w:szCs w:val="20"/>
                                </w:rPr>
                                <w:t>Yoğuşturucu</w:t>
                              </w:r>
                              <w:proofErr w:type="spellEnd"/>
                              <w:r w:rsidRPr="00D95337">
                                <w:rPr>
                                  <w:sz w:val="20"/>
                                  <w:szCs w:val="20"/>
                                </w:rPr>
                                <w:t xml:space="preserve"> 2</w:t>
                              </w:r>
                            </w:p>
                            <w:p w:rsidR="00321A2A" w:rsidRPr="00D95337" w:rsidRDefault="00321A2A" w:rsidP="00A304FB">
                              <w:pPr>
                                <w:jc w:val="center"/>
                                <w:rPr>
                                  <w:sz w:val="20"/>
                                  <w:szCs w:val="20"/>
                                </w:rPr>
                              </w:pPr>
                            </w:p>
                          </w:txbxContent>
                        </wps:txbx>
                        <wps:bodyPr rot="0" vert="horz" wrap="square" lIns="91440" tIns="45720" rIns="91440" bIns="45720" anchor="t" anchorCtr="0" upright="1">
                          <a:noAutofit/>
                        </wps:bodyPr>
                      </wps:wsp>
                      <wps:wsp>
                        <wps:cNvPr id="2" name="Rectangle 101"/>
                        <wps:cNvSpPr>
                          <a:spLocks noChangeArrowheads="1"/>
                        </wps:cNvSpPr>
                        <wps:spPr bwMode="auto">
                          <a:xfrm>
                            <a:off x="2246409" y="787001"/>
                            <a:ext cx="1485906" cy="457202"/>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A304FB">
                              <w:pPr>
                                <w:jc w:val="center"/>
                                <w:rPr>
                                  <w:sz w:val="20"/>
                                  <w:szCs w:val="20"/>
                                </w:rPr>
                              </w:pPr>
                              <w:proofErr w:type="spellStart"/>
                              <w:r w:rsidRPr="00D95337">
                                <w:rPr>
                                  <w:sz w:val="20"/>
                                  <w:szCs w:val="20"/>
                                </w:rPr>
                                <w:t>Kaynatıcı</w:t>
                              </w:r>
                              <w:proofErr w:type="spellEnd"/>
                            </w:p>
                            <w:p w:rsidR="00321A2A" w:rsidRPr="00D95337" w:rsidRDefault="00321A2A" w:rsidP="00A304FB">
                              <w:pPr>
                                <w:jc w:val="center"/>
                                <w:rPr>
                                  <w:sz w:val="20"/>
                                  <w:szCs w:val="20"/>
                                </w:rPr>
                              </w:pPr>
                              <w:r w:rsidRPr="00D95337">
                                <w:rPr>
                                  <w:sz w:val="20"/>
                                  <w:szCs w:val="20"/>
                                </w:rPr>
                                <w:t>(</w:t>
                              </w:r>
                              <w:proofErr w:type="spellStart"/>
                              <w:r w:rsidRPr="00D95337">
                                <w:rPr>
                                  <w:sz w:val="20"/>
                                  <w:szCs w:val="20"/>
                                </w:rPr>
                                <w:t>Generatör</w:t>
                              </w:r>
                              <w:proofErr w:type="spellEnd"/>
                              <w:r w:rsidRPr="00D95337">
                                <w:rPr>
                                  <w:sz w:val="20"/>
                                  <w:szCs w:val="20"/>
                                </w:rPr>
                                <w:t>)</w:t>
                              </w:r>
                            </w:p>
                          </w:txbxContent>
                        </wps:txbx>
                        <wps:bodyPr rot="0" vert="horz" wrap="square" lIns="91440" tIns="45720" rIns="91440" bIns="45720" anchor="t" anchorCtr="0" upright="1">
                          <a:noAutofit/>
                        </wps:bodyPr>
                      </wps:wsp>
                      <wps:wsp>
                        <wps:cNvPr id="3" name="Rectangle 102"/>
                        <wps:cNvSpPr>
                          <a:spLocks noChangeArrowheads="1"/>
                        </wps:cNvSpPr>
                        <wps:spPr bwMode="auto">
                          <a:xfrm>
                            <a:off x="2017808" y="1701405"/>
                            <a:ext cx="2172608" cy="457202"/>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A304FB">
                              <w:pPr>
                                <w:jc w:val="center"/>
                                <w:rPr>
                                  <w:sz w:val="20"/>
                                  <w:szCs w:val="20"/>
                                </w:rPr>
                              </w:pPr>
                              <w:proofErr w:type="spellStart"/>
                              <w:r w:rsidRPr="00D95337">
                                <w:rPr>
                                  <w:sz w:val="20"/>
                                  <w:szCs w:val="20"/>
                                </w:rPr>
                                <w:t>Eriyik</w:t>
                              </w:r>
                              <w:proofErr w:type="spellEnd"/>
                              <w:r w:rsidRPr="00D95337">
                                <w:rPr>
                                  <w:sz w:val="20"/>
                                  <w:szCs w:val="20"/>
                                </w:rPr>
                                <w:t xml:space="preserve"> Isı </w:t>
                              </w:r>
                              <w:proofErr w:type="spellStart"/>
                              <w:r w:rsidRPr="00D95337">
                                <w:rPr>
                                  <w:sz w:val="20"/>
                                  <w:szCs w:val="20"/>
                                </w:rPr>
                                <w:t>Değiştiricisi</w:t>
                              </w:r>
                              <w:proofErr w:type="spellEnd"/>
                              <w:r w:rsidRPr="00D95337">
                                <w:rPr>
                                  <w:sz w:val="20"/>
                                  <w:szCs w:val="20"/>
                                </w:rPr>
                                <w:t xml:space="preserve"> (EID)</w:t>
                              </w:r>
                            </w:p>
                            <w:p w:rsidR="00321A2A" w:rsidRPr="002F3F5B" w:rsidRDefault="00321A2A" w:rsidP="00A304FB">
                              <w:pPr>
                                <w:rPr>
                                  <w:szCs w:val="22"/>
                                </w:rPr>
                              </w:pPr>
                            </w:p>
                          </w:txbxContent>
                        </wps:txbx>
                        <wps:bodyPr rot="0" vert="horz" wrap="square" lIns="91440" tIns="45720" rIns="91440" bIns="45720" anchor="t" anchorCtr="0" upright="1">
                          <a:noAutofit/>
                        </wps:bodyPr>
                      </wps:wsp>
                      <wps:wsp>
                        <wps:cNvPr id="4" name="Rectangle 103"/>
                        <wps:cNvSpPr>
                          <a:spLocks noChangeArrowheads="1"/>
                        </wps:cNvSpPr>
                        <wps:spPr bwMode="auto">
                          <a:xfrm>
                            <a:off x="2360709" y="2844509"/>
                            <a:ext cx="1371605" cy="571502"/>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A7634F" w:rsidRDefault="00321A2A" w:rsidP="00A304FB">
                              <w:pPr>
                                <w:jc w:val="center"/>
                                <w:rPr>
                                  <w:sz w:val="22"/>
                                  <w:szCs w:val="22"/>
                                </w:rPr>
                              </w:pPr>
                            </w:p>
                            <w:p w:rsidR="00321A2A" w:rsidRPr="00D95337" w:rsidRDefault="00321A2A" w:rsidP="00A304FB">
                              <w:pPr>
                                <w:jc w:val="center"/>
                                <w:rPr>
                                  <w:sz w:val="20"/>
                                  <w:szCs w:val="20"/>
                                </w:rPr>
                              </w:pPr>
                              <w:r w:rsidRPr="00D95337">
                                <w:rPr>
                                  <w:sz w:val="20"/>
                                  <w:szCs w:val="20"/>
                                </w:rPr>
                                <w:t>Absorber</w:t>
                              </w:r>
                            </w:p>
                          </w:txbxContent>
                        </wps:txbx>
                        <wps:bodyPr rot="0" vert="horz" wrap="square" lIns="91440" tIns="45720" rIns="91440" bIns="45720" anchor="t" anchorCtr="0" upright="1">
                          <a:noAutofit/>
                        </wps:bodyPr>
                      </wps:wsp>
                      <wps:wsp>
                        <wps:cNvPr id="5" name="Rectangle 104"/>
                        <wps:cNvSpPr>
                          <a:spLocks noChangeArrowheads="1"/>
                        </wps:cNvSpPr>
                        <wps:spPr bwMode="auto">
                          <a:xfrm>
                            <a:off x="303201" y="2615908"/>
                            <a:ext cx="1143004" cy="685803"/>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A304FB">
                              <w:pPr>
                                <w:jc w:val="center"/>
                                <w:rPr>
                                  <w:sz w:val="20"/>
                                  <w:szCs w:val="20"/>
                                </w:rPr>
                              </w:pPr>
                              <w:proofErr w:type="spellStart"/>
                              <w:r w:rsidRPr="00D95337">
                                <w:rPr>
                                  <w:sz w:val="20"/>
                                  <w:szCs w:val="20"/>
                                </w:rPr>
                                <w:t>Buharlaştırıcı</w:t>
                              </w:r>
                              <w:proofErr w:type="spellEnd"/>
                              <w:r w:rsidRPr="00D95337">
                                <w:rPr>
                                  <w:sz w:val="20"/>
                                  <w:szCs w:val="20"/>
                                </w:rPr>
                                <w:t xml:space="preserve"> 2</w:t>
                              </w:r>
                            </w:p>
                            <w:p w:rsidR="00321A2A" w:rsidRPr="00D95337" w:rsidRDefault="00321A2A" w:rsidP="00A304FB">
                              <w:pPr>
                                <w:jc w:val="center"/>
                                <w:rPr>
                                  <w:sz w:val="20"/>
                                  <w:szCs w:val="20"/>
                                </w:rPr>
                              </w:pPr>
                            </w:p>
                            <w:p w:rsidR="00321A2A" w:rsidRPr="00D95337" w:rsidRDefault="00321A2A" w:rsidP="00A304FB">
                              <w:pPr>
                                <w:jc w:val="center"/>
                                <w:rPr>
                                  <w:sz w:val="20"/>
                                  <w:szCs w:val="20"/>
                                </w:rPr>
                              </w:pPr>
                              <w:proofErr w:type="spellStart"/>
                              <w:r w:rsidRPr="00D95337">
                                <w:rPr>
                                  <w:sz w:val="20"/>
                                  <w:szCs w:val="20"/>
                                </w:rPr>
                                <w:t>Yoğuşturucu</w:t>
                              </w:r>
                              <w:proofErr w:type="spellEnd"/>
                              <w:r w:rsidRPr="00D95337">
                                <w:rPr>
                                  <w:sz w:val="20"/>
                                  <w:szCs w:val="20"/>
                                </w:rPr>
                                <w:t xml:space="preserve"> 1</w:t>
                              </w:r>
                            </w:p>
                          </w:txbxContent>
                        </wps:txbx>
                        <wps:bodyPr rot="0" vert="horz" wrap="square" lIns="91440" tIns="45720" rIns="91440" bIns="45720" anchor="t" anchorCtr="0" upright="1">
                          <a:noAutofit/>
                        </wps:bodyPr>
                      </wps:wsp>
                      <wps:wsp>
                        <wps:cNvPr id="6" name="Oval 105"/>
                        <wps:cNvSpPr>
                          <a:spLocks noChangeArrowheads="1"/>
                        </wps:cNvSpPr>
                        <wps:spPr bwMode="auto">
                          <a:xfrm>
                            <a:off x="2932211" y="2387307"/>
                            <a:ext cx="228601" cy="228601"/>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 name="Line 106"/>
                        <wps:cNvCnPr/>
                        <wps:spPr bwMode="auto">
                          <a:xfrm>
                            <a:off x="2703610" y="2387307"/>
                            <a:ext cx="227001"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Line 107"/>
                        <wps:cNvCnPr/>
                        <wps:spPr bwMode="auto">
                          <a:xfrm>
                            <a:off x="2703610" y="2615908"/>
                            <a:ext cx="226201"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 name="Line 108"/>
                        <wps:cNvCnPr/>
                        <wps:spPr bwMode="auto">
                          <a:xfrm flipV="1">
                            <a:off x="2703610" y="2387307"/>
                            <a:ext cx="224601" cy="2286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 name="Line 109"/>
                        <wps:cNvCnPr/>
                        <wps:spPr bwMode="auto">
                          <a:xfrm>
                            <a:off x="2703610" y="2387307"/>
                            <a:ext cx="221501" cy="2286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 name="Line 110"/>
                        <wps:cNvCnPr/>
                        <wps:spPr bwMode="auto">
                          <a:xfrm>
                            <a:off x="2932211" y="2501608"/>
                            <a:ext cx="228601"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 name="Line 111"/>
                        <wps:cNvCnPr/>
                        <wps:spPr bwMode="auto">
                          <a:xfrm flipV="1">
                            <a:off x="2932211" y="2387307"/>
                            <a:ext cx="11430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 name="Line 112"/>
                        <wps:cNvCnPr/>
                        <wps:spPr bwMode="auto">
                          <a:xfrm>
                            <a:off x="3046512" y="2387307"/>
                            <a:ext cx="11430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Line 113"/>
                        <wps:cNvCnPr/>
                        <wps:spPr bwMode="auto">
                          <a:xfrm flipV="1">
                            <a:off x="3046512" y="2615908"/>
                            <a:ext cx="800" cy="2270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4"/>
                        <wps:cNvCnPr/>
                        <wps:spPr bwMode="auto">
                          <a:xfrm flipV="1">
                            <a:off x="3046512" y="2158607"/>
                            <a:ext cx="1600" cy="2279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5"/>
                        <wps:cNvCnPr/>
                        <wps:spPr bwMode="auto">
                          <a:xfrm flipV="1">
                            <a:off x="3046512" y="1244203"/>
                            <a:ext cx="800" cy="4588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6"/>
                        <wps:cNvCnPr/>
                        <wps:spPr bwMode="auto">
                          <a:xfrm>
                            <a:off x="2817911" y="2158607"/>
                            <a:ext cx="1600" cy="2310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17"/>
                        <wps:cNvCnPr/>
                        <wps:spPr bwMode="auto">
                          <a:xfrm>
                            <a:off x="2817911" y="2615908"/>
                            <a:ext cx="800" cy="2270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18"/>
                        <wps:cNvCnPr/>
                        <wps:spPr bwMode="auto">
                          <a:xfrm>
                            <a:off x="2817911" y="1244203"/>
                            <a:ext cx="800" cy="45880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119"/>
                        <wps:cNvSpPr>
                          <a:spLocks noChangeArrowheads="1"/>
                        </wps:cNvSpPr>
                        <wps:spPr bwMode="auto">
                          <a:xfrm>
                            <a:off x="238101" y="4340015"/>
                            <a:ext cx="1143004" cy="571502"/>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Default="00321A2A" w:rsidP="00A304FB">
                              <w:pPr>
                                <w:jc w:val="center"/>
                                <w:rPr>
                                  <w:sz w:val="20"/>
                                  <w:szCs w:val="20"/>
                                </w:rPr>
                              </w:pPr>
                              <w:proofErr w:type="spellStart"/>
                              <w:r w:rsidRPr="00D95337">
                                <w:rPr>
                                  <w:sz w:val="20"/>
                                  <w:szCs w:val="20"/>
                                </w:rPr>
                                <w:t>Buharlaştırıcı</w:t>
                              </w:r>
                              <w:proofErr w:type="spellEnd"/>
                              <w:r w:rsidRPr="00D95337">
                                <w:rPr>
                                  <w:sz w:val="20"/>
                                  <w:szCs w:val="20"/>
                                </w:rPr>
                                <w:t xml:space="preserve"> 1</w:t>
                              </w:r>
                            </w:p>
                            <w:p w:rsidR="00321A2A" w:rsidRPr="007C6951" w:rsidRDefault="00321A2A" w:rsidP="00A304FB">
                              <w:pPr>
                                <w:rPr>
                                  <w:szCs w:val="16"/>
                                </w:rPr>
                              </w:pPr>
                            </w:p>
                          </w:txbxContent>
                        </wps:txbx>
                        <wps:bodyPr rot="0" vert="horz" wrap="square" lIns="91440" tIns="45720" rIns="91440" bIns="45720" anchor="t" anchorCtr="0" upright="1">
                          <a:noAutofit/>
                        </wps:bodyPr>
                      </wps:wsp>
                      <wps:wsp>
                        <wps:cNvPr id="21" name="Line 120"/>
                        <wps:cNvCnPr/>
                        <wps:spPr bwMode="auto">
                          <a:xfrm>
                            <a:off x="9500" y="1939606"/>
                            <a:ext cx="2286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2" name="Line 121"/>
                        <wps:cNvCnPr/>
                        <wps:spPr bwMode="auto">
                          <a:xfrm>
                            <a:off x="9500" y="2282507"/>
                            <a:ext cx="2286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 name="Line 122"/>
                        <wps:cNvCnPr/>
                        <wps:spPr bwMode="auto">
                          <a:xfrm flipV="1">
                            <a:off x="9500" y="1939606"/>
                            <a:ext cx="228601" cy="3429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Line 123"/>
                        <wps:cNvCnPr/>
                        <wps:spPr bwMode="auto">
                          <a:xfrm>
                            <a:off x="9500" y="1939606"/>
                            <a:ext cx="228601" cy="3429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5" name="Line 124"/>
                        <wps:cNvCnPr/>
                        <wps:spPr bwMode="auto">
                          <a:xfrm>
                            <a:off x="123000" y="1139402"/>
                            <a:ext cx="800" cy="80020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25"/>
                        <wps:cNvCnPr/>
                        <wps:spPr bwMode="auto">
                          <a:xfrm flipV="1">
                            <a:off x="123800" y="3073110"/>
                            <a:ext cx="179401" cy="8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26"/>
                        <wps:cNvCnPr/>
                        <wps:spPr bwMode="auto">
                          <a:xfrm>
                            <a:off x="9500" y="3768513"/>
                            <a:ext cx="228601" cy="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Line 127"/>
                        <wps:cNvCnPr/>
                        <wps:spPr bwMode="auto">
                          <a:xfrm>
                            <a:off x="9500" y="4111414"/>
                            <a:ext cx="22860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128"/>
                        <wps:cNvCnPr/>
                        <wps:spPr bwMode="auto">
                          <a:xfrm flipV="1">
                            <a:off x="9500" y="3768513"/>
                            <a:ext cx="228601" cy="3429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Line 129"/>
                        <wps:cNvCnPr/>
                        <wps:spPr bwMode="auto">
                          <a:xfrm>
                            <a:off x="9500" y="3768513"/>
                            <a:ext cx="228601" cy="34290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Line 130"/>
                        <wps:cNvCnPr/>
                        <wps:spPr bwMode="auto">
                          <a:xfrm>
                            <a:off x="124600" y="3198511"/>
                            <a:ext cx="1600" cy="571502"/>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 name="Line 131"/>
                        <wps:cNvCnPr/>
                        <wps:spPr bwMode="auto">
                          <a:xfrm>
                            <a:off x="123800" y="4568616"/>
                            <a:ext cx="114300" cy="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3" name="Oval 132"/>
                        <wps:cNvSpPr>
                          <a:spLocks noChangeArrowheads="1"/>
                        </wps:cNvSpPr>
                        <wps:spPr bwMode="auto">
                          <a:xfrm>
                            <a:off x="1560506" y="4330515"/>
                            <a:ext cx="236601" cy="3331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1</w:t>
                              </w:r>
                            </w:p>
                          </w:txbxContent>
                        </wps:txbx>
                        <wps:bodyPr rot="0" vert="horz" wrap="square" lIns="91440" tIns="45720" rIns="91440" bIns="45720" anchor="t" anchorCtr="0" upright="1">
                          <a:noAutofit/>
                        </wps:bodyPr>
                      </wps:wsp>
                      <wps:wsp>
                        <wps:cNvPr id="34" name="Oval 133"/>
                        <wps:cNvSpPr>
                          <a:spLocks noChangeArrowheads="1"/>
                        </wps:cNvSpPr>
                        <wps:spPr bwMode="auto">
                          <a:xfrm>
                            <a:off x="1038204" y="3425512"/>
                            <a:ext cx="236601" cy="3239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2</w:t>
                              </w:r>
                            </w:p>
                          </w:txbxContent>
                        </wps:txbx>
                        <wps:bodyPr rot="0" vert="horz" wrap="square" lIns="91440" tIns="45720" rIns="91440" bIns="45720" anchor="t" anchorCtr="0" upright="1">
                          <a:noAutofit/>
                        </wps:bodyPr>
                      </wps:wsp>
                      <wps:wsp>
                        <wps:cNvPr id="35" name="Oval 134"/>
                        <wps:cNvSpPr>
                          <a:spLocks noChangeArrowheads="1"/>
                        </wps:cNvSpPr>
                        <wps:spPr bwMode="auto">
                          <a:xfrm>
                            <a:off x="238101" y="3425512"/>
                            <a:ext cx="236501" cy="2668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3</w:t>
                              </w:r>
                            </w:p>
                          </w:txbxContent>
                        </wps:txbx>
                        <wps:bodyPr rot="0" vert="horz" wrap="square" lIns="91440" tIns="45720" rIns="91440" bIns="45720" anchor="t" anchorCtr="0" upright="1">
                          <a:noAutofit/>
                        </wps:bodyPr>
                      </wps:wsp>
                      <wps:wsp>
                        <wps:cNvPr id="36" name="Oval 135"/>
                        <wps:cNvSpPr>
                          <a:spLocks noChangeArrowheads="1"/>
                        </wps:cNvSpPr>
                        <wps:spPr bwMode="auto">
                          <a:xfrm>
                            <a:off x="302401" y="3930414"/>
                            <a:ext cx="237301" cy="3548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4</w:t>
                              </w:r>
                            </w:p>
                          </w:txbxContent>
                        </wps:txbx>
                        <wps:bodyPr rot="0" vert="horz" wrap="square" lIns="91440" tIns="45720" rIns="91440" bIns="45720" anchor="t" anchorCtr="0" upright="1">
                          <a:noAutofit/>
                        </wps:bodyPr>
                      </wps:wsp>
                      <wps:wsp>
                        <wps:cNvPr id="37" name="Oval 136"/>
                        <wps:cNvSpPr>
                          <a:spLocks noChangeArrowheads="1"/>
                        </wps:cNvSpPr>
                        <wps:spPr bwMode="auto">
                          <a:xfrm>
                            <a:off x="3160812" y="2501608"/>
                            <a:ext cx="236601" cy="3334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5</w:t>
                              </w:r>
                            </w:p>
                          </w:txbxContent>
                        </wps:txbx>
                        <wps:bodyPr rot="0" vert="horz" wrap="square" lIns="91440" tIns="45720" rIns="91440" bIns="45720" anchor="t" anchorCtr="0" upright="1">
                          <a:noAutofit/>
                        </wps:bodyPr>
                      </wps:wsp>
                      <wps:wsp>
                        <wps:cNvPr id="38" name="Oval 137"/>
                        <wps:cNvSpPr>
                          <a:spLocks noChangeArrowheads="1"/>
                        </wps:cNvSpPr>
                        <wps:spPr bwMode="auto">
                          <a:xfrm>
                            <a:off x="3160812" y="2161007"/>
                            <a:ext cx="236601" cy="3422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6</w:t>
                              </w:r>
                            </w:p>
                          </w:txbxContent>
                        </wps:txbx>
                        <wps:bodyPr rot="0" vert="horz" wrap="square" lIns="91440" tIns="45720" rIns="91440" bIns="45720" anchor="t" anchorCtr="0" upright="1">
                          <a:noAutofit/>
                        </wps:bodyPr>
                      </wps:wsp>
                      <wps:wsp>
                        <wps:cNvPr id="39" name="Oval 138"/>
                        <wps:cNvSpPr>
                          <a:spLocks noChangeArrowheads="1"/>
                        </wps:cNvSpPr>
                        <wps:spPr bwMode="auto">
                          <a:xfrm>
                            <a:off x="3160812" y="1301303"/>
                            <a:ext cx="237401" cy="2874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7</w:t>
                              </w:r>
                            </w:p>
                          </w:txbxContent>
                        </wps:txbx>
                        <wps:bodyPr rot="0" vert="horz" wrap="square" lIns="91440" tIns="45720" rIns="91440" bIns="45720" anchor="t" anchorCtr="0" upright="1">
                          <a:noAutofit/>
                        </wps:bodyPr>
                      </wps:wsp>
                      <wps:wsp>
                        <wps:cNvPr id="40" name="Oval 139"/>
                        <wps:cNvSpPr>
                          <a:spLocks noChangeArrowheads="1"/>
                        </wps:cNvSpPr>
                        <wps:spPr bwMode="auto">
                          <a:xfrm>
                            <a:off x="2475009" y="1245003"/>
                            <a:ext cx="234901" cy="3437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8</w:t>
                              </w:r>
                            </w:p>
                          </w:txbxContent>
                        </wps:txbx>
                        <wps:bodyPr rot="0" vert="horz" wrap="square" lIns="91440" tIns="45720" rIns="91440" bIns="45720" anchor="t" anchorCtr="0" upright="1">
                          <a:noAutofit/>
                        </wps:bodyPr>
                      </wps:wsp>
                      <wps:wsp>
                        <wps:cNvPr id="41" name="Oval 140"/>
                        <wps:cNvSpPr>
                          <a:spLocks noChangeArrowheads="1"/>
                        </wps:cNvSpPr>
                        <wps:spPr bwMode="auto">
                          <a:xfrm>
                            <a:off x="2360709" y="2161007"/>
                            <a:ext cx="234901" cy="3422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9</w:t>
                              </w:r>
                            </w:p>
                          </w:txbxContent>
                        </wps:txbx>
                        <wps:bodyPr rot="0" vert="horz" wrap="square" lIns="91440" tIns="45720" rIns="91440" bIns="45720" anchor="t" anchorCtr="0" upright="1">
                          <a:noAutofit/>
                        </wps:bodyPr>
                      </wps:wsp>
                      <wps:wsp>
                        <wps:cNvPr id="42" name="Oval 141"/>
                        <wps:cNvSpPr>
                          <a:spLocks noChangeArrowheads="1"/>
                        </wps:cNvSpPr>
                        <wps:spPr bwMode="auto">
                          <a:xfrm>
                            <a:off x="2203408" y="2465908"/>
                            <a:ext cx="517602" cy="3689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10</w:t>
                              </w:r>
                            </w:p>
                          </w:txbxContent>
                        </wps:txbx>
                        <wps:bodyPr rot="0" vert="horz" wrap="square" lIns="91440" tIns="45720" rIns="91440" bIns="45720" anchor="t" anchorCtr="0" upright="1">
                          <a:noAutofit/>
                        </wps:bodyPr>
                      </wps:wsp>
                      <wps:wsp>
                        <wps:cNvPr id="43" name="Oval 142"/>
                        <wps:cNvSpPr>
                          <a:spLocks noChangeArrowheads="1"/>
                        </wps:cNvSpPr>
                        <wps:spPr bwMode="auto">
                          <a:xfrm>
                            <a:off x="1724107" y="672701"/>
                            <a:ext cx="473102" cy="3540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11</w:t>
                              </w:r>
                            </w:p>
                          </w:txbxContent>
                        </wps:txbx>
                        <wps:bodyPr rot="0" vert="horz" wrap="square" lIns="91440" tIns="45720" rIns="91440" bIns="45720" anchor="t" anchorCtr="0" upright="1">
                          <a:noAutofit/>
                        </wps:bodyPr>
                      </wps:wsp>
                      <wps:wsp>
                        <wps:cNvPr id="44" name="Oval 143"/>
                        <wps:cNvSpPr>
                          <a:spLocks noChangeArrowheads="1"/>
                        </wps:cNvSpPr>
                        <wps:spPr bwMode="auto">
                          <a:xfrm>
                            <a:off x="188901" y="1587104"/>
                            <a:ext cx="465102" cy="2952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12</w:t>
                              </w:r>
                            </w:p>
                          </w:txbxContent>
                        </wps:txbx>
                        <wps:bodyPr rot="0" vert="horz" wrap="square" lIns="91440" tIns="45720" rIns="91440" bIns="45720" anchor="t" anchorCtr="0" upright="1">
                          <a:noAutofit/>
                        </wps:bodyPr>
                      </wps:wsp>
                      <wps:wsp>
                        <wps:cNvPr id="45" name="Oval 144"/>
                        <wps:cNvSpPr>
                          <a:spLocks noChangeArrowheads="1"/>
                        </wps:cNvSpPr>
                        <wps:spPr bwMode="auto">
                          <a:xfrm>
                            <a:off x="303201" y="2161007"/>
                            <a:ext cx="474702" cy="3429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13</w:t>
                              </w:r>
                            </w:p>
                          </w:txbxContent>
                        </wps:txbx>
                        <wps:bodyPr rot="0" vert="horz" wrap="square" lIns="91440" tIns="45720" rIns="91440" bIns="45720" anchor="t" anchorCtr="0" upright="1">
                          <a:noAutofit/>
                        </wps:bodyPr>
                      </wps:wsp>
                      <wps:wsp>
                        <wps:cNvPr id="46" name="Oval 145"/>
                        <wps:cNvSpPr>
                          <a:spLocks noChangeArrowheads="1"/>
                        </wps:cNvSpPr>
                        <wps:spPr bwMode="auto">
                          <a:xfrm>
                            <a:off x="1724107" y="2618308"/>
                            <a:ext cx="473102" cy="351601"/>
                          </a:xfrm>
                          <a:prstGeom prst="ellipse">
                            <a:avLst/>
                          </a:prstGeom>
                          <a:solidFill>
                            <a:srgbClr val="FFFFFF"/>
                          </a:solidFill>
                          <a:ln w="9525">
                            <a:solidFill>
                              <a:srgbClr val="FFFFFF"/>
                            </a:solidFill>
                            <a:round/>
                            <a:headEnd/>
                            <a:tailEnd/>
                          </a:ln>
                        </wps:spPr>
                        <wps:txbx>
                          <w:txbxContent>
                            <w:p w:rsidR="00321A2A" w:rsidRDefault="00321A2A" w:rsidP="00A304FB">
                              <w:pPr>
                                <w:rPr>
                                  <w:sz w:val="16"/>
                                  <w:szCs w:val="16"/>
                                </w:rPr>
                              </w:pPr>
                              <w:r>
                                <w:rPr>
                                  <w:sz w:val="16"/>
                                  <w:szCs w:val="16"/>
                                </w:rPr>
                                <w:t>14</w:t>
                              </w:r>
                            </w:p>
                          </w:txbxContent>
                        </wps:txbx>
                        <wps:bodyPr rot="0" vert="horz" wrap="square" lIns="91440" tIns="45720" rIns="91440" bIns="45720" anchor="t" anchorCtr="0" upright="1">
                          <a:noAutofit/>
                        </wps:bodyPr>
                      </wps:wsp>
                      <wps:wsp>
                        <wps:cNvPr id="47" name="Line 146"/>
                        <wps:cNvCnPr/>
                        <wps:spPr bwMode="auto">
                          <a:xfrm flipV="1">
                            <a:off x="2186142" y="4216215"/>
                            <a:ext cx="800" cy="571502"/>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8" name="AutoShape 147"/>
                        <wps:cNvSpPr>
                          <a:spLocks noChangeArrowheads="1"/>
                        </wps:cNvSpPr>
                        <wps:spPr bwMode="auto">
                          <a:xfrm rot="5400000">
                            <a:off x="1478706" y="3497812"/>
                            <a:ext cx="685903" cy="751003"/>
                          </a:xfrm>
                          <a:custGeom>
                            <a:avLst/>
                            <a:gdLst>
                              <a:gd name="T0" fmla="*/ 600108 w 21600"/>
                              <a:gd name="T1" fmla="*/ 375462 h 21600"/>
                              <a:gd name="T2" fmla="*/ 342919 w 21600"/>
                              <a:gd name="T3" fmla="*/ 750924 h 21600"/>
                              <a:gd name="T4" fmla="*/ 85730 w 21600"/>
                              <a:gd name="T5" fmla="*/ 375462 h 21600"/>
                              <a:gd name="T6" fmla="*/ 342919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D95337" w:rsidRDefault="00321A2A" w:rsidP="00A304FB">
                              <w:pPr>
                                <w:rPr>
                                  <w:sz w:val="16"/>
                                  <w:szCs w:val="16"/>
                                </w:rPr>
                              </w:pPr>
                              <w:proofErr w:type="spellStart"/>
                              <w:proofErr w:type="gramStart"/>
                              <w:r>
                                <w:rPr>
                                  <w:sz w:val="16"/>
                                  <w:szCs w:val="16"/>
                                </w:rPr>
                                <w:t>Komp</w:t>
                              </w:r>
                              <w:proofErr w:type="spellEnd"/>
                              <w:r>
                                <w:rPr>
                                  <w:sz w:val="16"/>
                                  <w:szCs w:val="16"/>
                                </w:rPr>
                                <w:t>.</w:t>
                              </w:r>
                              <w:proofErr w:type="gramEnd"/>
                            </w:p>
                          </w:txbxContent>
                        </wps:txbx>
                        <wps:bodyPr rot="0" vert="horz" wrap="square" lIns="91440" tIns="45720" rIns="91440" bIns="45720" anchor="t" anchorCtr="0" upright="1">
                          <a:noAutofit/>
                        </wps:bodyPr>
                      </wps:wsp>
                      <wps:wsp>
                        <wps:cNvPr id="49" name="Line 148"/>
                        <wps:cNvCnPr/>
                        <wps:spPr bwMode="auto">
                          <a:xfrm flipV="1">
                            <a:off x="1446206" y="3301711"/>
                            <a:ext cx="800" cy="457202"/>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0" name="AutoShape 149"/>
                        <wps:cNvSpPr>
                          <a:spLocks noChangeArrowheads="1"/>
                        </wps:cNvSpPr>
                        <wps:spPr bwMode="auto">
                          <a:xfrm>
                            <a:off x="863603" y="567900"/>
                            <a:ext cx="174601" cy="1706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AutoShape 150"/>
                        <wps:cNvSpPr>
                          <a:spLocks noChangeArrowheads="1"/>
                        </wps:cNvSpPr>
                        <wps:spPr bwMode="auto">
                          <a:xfrm>
                            <a:off x="800103" y="5006818"/>
                            <a:ext cx="174601" cy="1706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 name="AutoShape 151"/>
                        <wps:cNvSpPr>
                          <a:spLocks noChangeArrowheads="1"/>
                        </wps:cNvSpPr>
                        <wps:spPr bwMode="auto">
                          <a:xfrm>
                            <a:off x="3046512" y="3530312"/>
                            <a:ext cx="161901" cy="162001"/>
                          </a:xfrm>
                          <a:prstGeom prst="downArrow">
                            <a:avLst>
                              <a:gd name="adj1" fmla="val 50000"/>
                              <a:gd name="adj2" fmla="val 250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3" name="AutoShape 152"/>
                        <wps:cNvSpPr>
                          <a:spLocks noChangeArrowheads="1"/>
                        </wps:cNvSpPr>
                        <wps:spPr bwMode="auto">
                          <a:xfrm>
                            <a:off x="863603" y="2855609"/>
                            <a:ext cx="174601" cy="1715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 name="AutoShape 153"/>
                        <wps:cNvCnPr>
                          <a:cxnSpLocks noChangeShapeType="1"/>
                        </wps:cNvCnPr>
                        <wps:spPr bwMode="auto">
                          <a:xfrm flipH="1">
                            <a:off x="123800" y="2282507"/>
                            <a:ext cx="800" cy="7993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54"/>
                        <wps:cNvCnPr>
                          <a:cxnSpLocks noChangeShapeType="1"/>
                        </wps:cNvCnPr>
                        <wps:spPr bwMode="auto">
                          <a:xfrm flipH="1">
                            <a:off x="123800" y="4111414"/>
                            <a:ext cx="800" cy="457202"/>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Rectangle 155"/>
                        <wps:cNvSpPr>
                          <a:spLocks noChangeArrowheads="1"/>
                        </wps:cNvSpPr>
                        <wps:spPr bwMode="auto">
                          <a:xfrm>
                            <a:off x="188901" y="5025818"/>
                            <a:ext cx="496902" cy="285801"/>
                          </a:xfrm>
                          <a:prstGeom prst="rect">
                            <a:avLst/>
                          </a:prstGeom>
                          <a:solidFill>
                            <a:srgbClr val="FFFFFF"/>
                          </a:solidFill>
                          <a:ln w="9525">
                            <a:solidFill>
                              <a:srgbClr val="FFFFFF"/>
                            </a:solidFill>
                            <a:miter lim="800000"/>
                            <a:headEnd/>
                            <a:tailEnd/>
                          </a:ln>
                        </wps:spPr>
                        <wps:txbx>
                          <w:txbxContent>
                            <w:p w:rsidR="00321A2A" w:rsidRPr="003F4346" w:rsidRDefault="00321A2A" w:rsidP="00A304FB">
                              <w:pPr>
                                <w:rPr>
                                  <w:sz w:val="20"/>
                                  <w:szCs w:val="20"/>
                                </w:rPr>
                              </w:pPr>
                              <w:r w:rsidRPr="003F4346">
                                <w:rPr>
                                  <w:sz w:val="20"/>
                                  <w:szCs w:val="20"/>
                                </w:rPr>
                                <w:t>Q</w:t>
                              </w:r>
                              <w:r w:rsidRPr="003F4346">
                                <w:rPr>
                                  <w:sz w:val="20"/>
                                  <w:szCs w:val="20"/>
                                  <w:vertAlign w:val="subscript"/>
                                </w:rPr>
                                <w:t>buh1</w:t>
                              </w:r>
                            </w:p>
                          </w:txbxContent>
                        </wps:txbx>
                        <wps:bodyPr rot="0" vert="horz" wrap="square" lIns="91440" tIns="45720" rIns="91440" bIns="45720" anchor="t" anchorCtr="0" upright="1">
                          <a:noAutofit/>
                        </wps:bodyPr>
                      </wps:wsp>
                      <wps:wsp>
                        <wps:cNvPr id="57" name="Rectangle 156"/>
                        <wps:cNvSpPr>
                          <a:spLocks noChangeArrowheads="1"/>
                        </wps:cNvSpPr>
                        <wps:spPr bwMode="auto">
                          <a:xfrm>
                            <a:off x="3275113" y="3530312"/>
                            <a:ext cx="457202" cy="285801"/>
                          </a:xfrm>
                          <a:prstGeom prst="rect">
                            <a:avLst/>
                          </a:prstGeom>
                          <a:solidFill>
                            <a:srgbClr val="FFFFFF"/>
                          </a:solidFill>
                          <a:ln w="9525">
                            <a:solidFill>
                              <a:srgbClr val="FFFFFF"/>
                            </a:solidFill>
                            <a:miter lim="800000"/>
                            <a:headEnd/>
                            <a:tailEnd/>
                          </a:ln>
                        </wps:spPr>
                        <wps:txbx>
                          <w:txbxContent>
                            <w:p w:rsidR="00321A2A" w:rsidRPr="00EE4B27" w:rsidRDefault="00321A2A" w:rsidP="00A304FB">
                              <w:pPr>
                                <w:rPr>
                                  <w:sz w:val="20"/>
                                  <w:szCs w:val="20"/>
                                </w:rPr>
                              </w:pPr>
                              <w:proofErr w:type="spellStart"/>
                              <w:r w:rsidRPr="00EE4B27">
                                <w:rPr>
                                  <w:sz w:val="20"/>
                                  <w:szCs w:val="20"/>
                                </w:rPr>
                                <w:t>Q</w:t>
                              </w:r>
                              <w:r w:rsidRPr="00EE4B27">
                                <w:rPr>
                                  <w:sz w:val="20"/>
                                  <w:szCs w:val="20"/>
                                  <w:vertAlign w:val="subscript"/>
                                </w:rPr>
                                <w:t>abs</w:t>
                              </w:r>
                              <w:proofErr w:type="spellEnd"/>
                            </w:p>
                          </w:txbxContent>
                        </wps:txbx>
                        <wps:bodyPr rot="0" vert="horz" wrap="square" lIns="91440" tIns="45720" rIns="91440" bIns="45720" anchor="t" anchorCtr="0" upright="1">
                          <a:noAutofit/>
                        </wps:bodyPr>
                      </wps:wsp>
                      <wps:wsp>
                        <wps:cNvPr id="58" name="AutoShape 157"/>
                        <wps:cNvCnPr>
                          <a:cxnSpLocks noChangeShapeType="1"/>
                        </wps:cNvCnPr>
                        <wps:spPr bwMode="auto">
                          <a:xfrm>
                            <a:off x="124600" y="1141002"/>
                            <a:ext cx="114300" cy="8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58"/>
                        <wps:cNvSpPr>
                          <a:spLocks noChangeArrowheads="1"/>
                        </wps:cNvSpPr>
                        <wps:spPr bwMode="auto">
                          <a:xfrm>
                            <a:off x="603202" y="2856409"/>
                            <a:ext cx="174701" cy="1707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0" name="AutoShape 159"/>
                        <wps:cNvSpPr>
                          <a:spLocks noChangeArrowheads="1"/>
                        </wps:cNvSpPr>
                        <wps:spPr bwMode="auto">
                          <a:xfrm>
                            <a:off x="1100104" y="2856409"/>
                            <a:ext cx="174701" cy="17070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1" name="Rectangle 160"/>
                        <wps:cNvSpPr>
                          <a:spLocks noChangeArrowheads="1"/>
                        </wps:cNvSpPr>
                        <wps:spPr bwMode="auto">
                          <a:xfrm>
                            <a:off x="3160812" y="444100"/>
                            <a:ext cx="474702" cy="285701"/>
                          </a:xfrm>
                          <a:prstGeom prst="rect">
                            <a:avLst/>
                          </a:prstGeom>
                          <a:solidFill>
                            <a:srgbClr val="FFFFFF"/>
                          </a:solidFill>
                          <a:ln w="9525">
                            <a:solidFill>
                              <a:srgbClr val="FFFFFF"/>
                            </a:solidFill>
                            <a:miter lim="800000"/>
                            <a:headEnd/>
                            <a:tailEnd/>
                          </a:ln>
                        </wps:spPr>
                        <wps:txbx>
                          <w:txbxContent>
                            <w:p w:rsidR="00321A2A" w:rsidRPr="003F4346" w:rsidRDefault="00321A2A" w:rsidP="00A304FB">
                              <w:pPr>
                                <w:rPr>
                                  <w:sz w:val="20"/>
                                  <w:szCs w:val="20"/>
                                </w:rPr>
                              </w:pPr>
                              <w:proofErr w:type="spellStart"/>
                              <w:r w:rsidRPr="003F4346">
                                <w:rPr>
                                  <w:sz w:val="20"/>
                                  <w:szCs w:val="20"/>
                                </w:rPr>
                                <w:t>Q</w:t>
                              </w:r>
                              <w:r w:rsidRPr="003F4346">
                                <w:rPr>
                                  <w:sz w:val="20"/>
                                  <w:szCs w:val="20"/>
                                  <w:vertAlign w:val="subscript"/>
                                </w:rPr>
                                <w:t>kay</w:t>
                              </w:r>
                              <w:proofErr w:type="spellEnd"/>
                            </w:p>
                          </w:txbxContent>
                        </wps:txbx>
                        <wps:bodyPr rot="0" vert="horz" wrap="square" lIns="91440" tIns="45720" rIns="91440" bIns="45720" anchor="t" anchorCtr="0" upright="1">
                          <a:noAutofit/>
                        </wps:bodyPr>
                      </wps:wsp>
                      <wps:wsp>
                        <wps:cNvPr id="62" name="Line 161"/>
                        <wps:cNvCnPr/>
                        <wps:spPr bwMode="auto">
                          <a:xfrm>
                            <a:off x="114300" y="3177911"/>
                            <a:ext cx="188901" cy="103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162"/>
                        <wps:cNvCnPr/>
                        <wps:spPr bwMode="auto">
                          <a:xfrm flipH="1">
                            <a:off x="1560506" y="1129902"/>
                            <a:ext cx="685903" cy="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163"/>
                        <wps:cNvCnPr/>
                        <wps:spPr bwMode="auto">
                          <a:xfrm>
                            <a:off x="1371605" y="4778217"/>
                            <a:ext cx="815337" cy="28633"/>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164"/>
                        <wps:cNvCnPr/>
                        <wps:spPr bwMode="auto">
                          <a:xfrm>
                            <a:off x="1446206" y="3073110"/>
                            <a:ext cx="914504" cy="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65"/>
                        <wps:cNvSpPr>
                          <a:spLocks noChangeArrowheads="1"/>
                        </wps:cNvSpPr>
                        <wps:spPr bwMode="auto">
                          <a:xfrm rot="5400000">
                            <a:off x="4635949" y="2217168"/>
                            <a:ext cx="685903" cy="778323"/>
                          </a:xfrm>
                          <a:custGeom>
                            <a:avLst/>
                            <a:gdLst>
                              <a:gd name="T0" fmla="*/ 600108 w 21600"/>
                              <a:gd name="T1" fmla="*/ 342917 h 21600"/>
                              <a:gd name="T2" fmla="*/ 342919 w 21600"/>
                              <a:gd name="T3" fmla="*/ 685833 h 21600"/>
                              <a:gd name="T4" fmla="*/ 85730 w 21600"/>
                              <a:gd name="T5" fmla="*/ 342917 h 21600"/>
                              <a:gd name="T6" fmla="*/ 342919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A2A" w:rsidRPr="00340C6E" w:rsidRDefault="00321A2A" w:rsidP="00A304FB">
                              <w:pPr>
                                <w:rPr>
                                  <w:sz w:val="16"/>
                                  <w:szCs w:val="16"/>
                                  <w:lang w:val="tr-TR"/>
                                </w:rPr>
                              </w:pPr>
                              <w:proofErr w:type="spellStart"/>
                              <w:r>
                                <w:rPr>
                                  <w:sz w:val="16"/>
                                  <w:szCs w:val="16"/>
                                </w:rPr>
                                <w:t>Türbin</w:t>
                              </w:r>
                              <w:proofErr w:type="spellEnd"/>
                            </w:p>
                          </w:txbxContent>
                        </wps:txbx>
                        <wps:bodyPr rot="0" vert="horz" wrap="square" lIns="91440" tIns="45720" rIns="91440" bIns="45720" anchor="t" anchorCtr="0" upright="1">
                          <a:noAutofit/>
                        </wps:bodyPr>
                      </wps:wsp>
                      <wps:wsp>
                        <wps:cNvPr id="67" name="Rectangle 166"/>
                        <wps:cNvSpPr>
                          <a:spLocks noChangeArrowheads="1"/>
                        </wps:cNvSpPr>
                        <wps:spPr bwMode="auto">
                          <a:xfrm>
                            <a:off x="4474050" y="1259757"/>
                            <a:ext cx="1081975" cy="529465"/>
                          </a:xfrm>
                          <a:prstGeom prst="rect">
                            <a:avLst/>
                          </a:prstGeom>
                          <a:solidFill>
                            <a:srgbClr val="FFFFFF"/>
                          </a:solidFill>
                          <a:ln w="57150" cmpd="thinThick">
                            <a:solidFill>
                              <a:srgbClr val="000000"/>
                            </a:solidFill>
                            <a:miter lim="800000"/>
                            <a:headEnd/>
                            <a:tailEnd/>
                          </a:ln>
                        </wps:spPr>
                        <wps:txbx>
                          <w:txbxContent>
                            <w:p w:rsidR="00321A2A" w:rsidRDefault="00321A2A" w:rsidP="00A304FB">
                              <w:pPr>
                                <w:jc w:val="center"/>
                                <w:rPr>
                                  <w:sz w:val="20"/>
                                  <w:szCs w:val="20"/>
                                </w:rPr>
                              </w:pPr>
                              <w:proofErr w:type="spellStart"/>
                              <w:r>
                                <w:rPr>
                                  <w:sz w:val="20"/>
                                  <w:szCs w:val="20"/>
                                </w:rPr>
                                <w:t>Buharlaştırıcı</w:t>
                              </w:r>
                              <w:proofErr w:type="spellEnd"/>
                              <w:r>
                                <w:rPr>
                                  <w:sz w:val="20"/>
                                  <w:szCs w:val="20"/>
                                </w:rPr>
                                <w:t xml:space="preserve"> 3</w:t>
                              </w:r>
                            </w:p>
                            <w:p w:rsidR="00321A2A" w:rsidRDefault="00321A2A" w:rsidP="00A304FB"/>
                          </w:txbxContent>
                        </wps:txbx>
                        <wps:bodyPr rot="0" vert="horz" wrap="square" lIns="91440" tIns="45720" rIns="91440" bIns="45720" anchor="t" anchorCtr="0" upright="1">
                          <a:noAutofit/>
                        </wps:bodyPr>
                      </wps:wsp>
                      <wps:wsp>
                        <wps:cNvPr id="68" name="Line 167"/>
                        <wps:cNvCnPr/>
                        <wps:spPr bwMode="auto">
                          <a:xfrm flipH="1">
                            <a:off x="4589957" y="1781174"/>
                            <a:ext cx="2098" cy="684565"/>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9" name="Line 168"/>
                        <wps:cNvCnPr/>
                        <wps:spPr bwMode="auto">
                          <a:xfrm flipH="1" flipV="1">
                            <a:off x="4986838" y="3521498"/>
                            <a:ext cx="289176" cy="8864"/>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0" name="Line 169"/>
                        <wps:cNvCnPr/>
                        <wps:spPr bwMode="auto">
                          <a:xfrm>
                            <a:off x="4579080" y="1015502"/>
                            <a:ext cx="459645" cy="11166"/>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Line 170"/>
                        <wps:cNvCnPr/>
                        <wps:spPr bwMode="auto">
                          <a:xfrm>
                            <a:off x="5041259" y="1107242"/>
                            <a:ext cx="0" cy="114300"/>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2" name="Line 171"/>
                        <wps:cNvCnPr/>
                        <wps:spPr bwMode="auto">
                          <a:xfrm>
                            <a:off x="3732314" y="1015569"/>
                            <a:ext cx="592036" cy="11099"/>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3" name="Rectangle 172"/>
                        <wps:cNvSpPr>
                          <a:spLocks noChangeArrowheads="1"/>
                        </wps:cNvSpPr>
                        <wps:spPr bwMode="auto">
                          <a:xfrm>
                            <a:off x="3866278" y="3073110"/>
                            <a:ext cx="1174982" cy="571502"/>
                          </a:xfrm>
                          <a:prstGeom prst="rect">
                            <a:avLst/>
                          </a:prstGeom>
                          <a:solidFill>
                            <a:srgbClr val="FFFFFF"/>
                          </a:solidFill>
                          <a:ln w="57150" cmpd="thinThick">
                            <a:solidFill>
                              <a:srgbClr val="000000"/>
                            </a:solidFill>
                            <a:miter lim="800000"/>
                            <a:headEnd/>
                            <a:tailEnd/>
                          </a:ln>
                        </wps:spPr>
                        <wps:txbx>
                          <w:txbxContent>
                            <w:p w:rsidR="00321A2A" w:rsidRPr="00D95337" w:rsidRDefault="00321A2A" w:rsidP="003A7BDD">
                              <w:pPr>
                                <w:jc w:val="center"/>
                                <w:rPr>
                                  <w:sz w:val="20"/>
                                  <w:szCs w:val="20"/>
                                </w:rPr>
                              </w:pPr>
                              <w:r w:rsidRPr="00D95337">
                                <w:rPr>
                                  <w:sz w:val="20"/>
                                  <w:szCs w:val="20"/>
                                </w:rPr>
                                <w:t xml:space="preserve">Isı </w:t>
                              </w:r>
                              <w:proofErr w:type="spellStart"/>
                              <w:r w:rsidRPr="00D95337">
                                <w:rPr>
                                  <w:sz w:val="20"/>
                                  <w:szCs w:val="20"/>
                                </w:rPr>
                                <w:t>Değiştiricisi</w:t>
                              </w:r>
                              <w:proofErr w:type="spellEnd"/>
                              <w:r>
                                <w:rPr>
                                  <w:sz w:val="20"/>
                                  <w:szCs w:val="20"/>
                                </w:rPr>
                                <w:t xml:space="preserve"> (ID)</w:t>
                              </w:r>
                            </w:p>
                            <w:p w:rsidR="00321A2A" w:rsidRPr="00F070DA" w:rsidRDefault="00321A2A" w:rsidP="00A304FB"/>
                          </w:txbxContent>
                        </wps:txbx>
                        <wps:bodyPr rot="0" vert="horz" wrap="square" lIns="91440" tIns="45720" rIns="91440" bIns="45720" anchor="t" anchorCtr="0" upright="1">
                          <a:noAutofit/>
                        </wps:bodyPr>
                      </wps:wsp>
                      <wps:wsp>
                        <wps:cNvPr id="74" name="Line 173"/>
                        <wps:cNvCnPr/>
                        <wps:spPr bwMode="auto">
                          <a:xfrm flipV="1">
                            <a:off x="4350479" y="1253804"/>
                            <a:ext cx="0" cy="1773306"/>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Line 174"/>
                        <wps:cNvCnPr/>
                        <wps:spPr bwMode="auto">
                          <a:xfrm flipH="1">
                            <a:off x="3732315" y="1245003"/>
                            <a:ext cx="618164" cy="0"/>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6" name="Oval 175"/>
                        <wps:cNvSpPr>
                          <a:spLocks noChangeArrowheads="1"/>
                        </wps:cNvSpPr>
                        <wps:spPr bwMode="auto">
                          <a:xfrm>
                            <a:off x="3821148" y="573832"/>
                            <a:ext cx="465102" cy="335801"/>
                          </a:xfrm>
                          <a:prstGeom prst="ellipse">
                            <a:avLst/>
                          </a:prstGeom>
                          <a:solidFill>
                            <a:srgbClr val="FFFFFF"/>
                          </a:solidFill>
                          <a:ln w="9525">
                            <a:solidFill>
                              <a:srgbClr val="FFFFFF"/>
                            </a:solidFill>
                            <a:round/>
                            <a:headEnd/>
                            <a:tailEnd/>
                          </a:ln>
                        </wps:spPr>
                        <wps:txbx>
                          <w:txbxContent>
                            <w:p w:rsidR="00321A2A" w:rsidRPr="00CD3F43" w:rsidRDefault="00321A2A" w:rsidP="00A304FB">
                              <w:pPr>
                                <w:rPr>
                                  <w:sz w:val="16"/>
                                  <w:szCs w:val="16"/>
                                </w:rPr>
                              </w:pPr>
                              <w:r w:rsidRPr="00CD3F43">
                                <w:rPr>
                                  <w:sz w:val="16"/>
                                  <w:szCs w:val="16"/>
                                </w:rPr>
                                <w:t>17</w:t>
                              </w:r>
                            </w:p>
                          </w:txbxContent>
                        </wps:txbx>
                        <wps:bodyPr rot="0" vert="horz" wrap="square" lIns="91440" tIns="45720" rIns="91440" bIns="45720" anchor="t" anchorCtr="0" upright="1">
                          <a:noAutofit/>
                        </wps:bodyPr>
                      </wps:wsp>
                      <wps:wsp>
                        <wps:cNvPr id="77" name="Oval 176"/>
                        <wps:cNvSpPr>
                          <a:spLocks noChangeArrowheads="1"/>
                        </wps:cNvSpPr>
                        <wps:spPr bwMode="auto">
                          <a:xfrm>
                            <a:off x="4686518" y="1882305"/>
                            <a:ext cx="571602" cy="333401"/>
                          </a:xfrm>
                          <a:prstGeom prst="ellipse">
                            <a:avLst/>
                          </a:prstGeom>
                          <a:solidFill>
                            <a:srgbClr val="FFFFFF"/>
                          </a:solidFill>
                          <a:ln w="9525">
                            <a:solidFill>
                              <a:srgbClr val="FFFFFF"/>
                            </a:solidFill>
                            <a:round/>
                            <a:headEnd/>
                            <a:tailEnd/>
                          </a:ln>
                        </wps:spPr>
                        <wps:txbx>
                          <w:txbxContent>
                            <w:p w:rsidR="00321A2A" w:rsidRPr="00CD3F43" w:rsidRDefault="00321A2A" w:rsidP="00A304FB">
                              <w:pPr>
                                <w:rPr>
                                  <w:sz w:val="16"/>
                                  <w:szCs w:val="16"/>
                                </w:rPr>
                              </w:pPr>
                              <w:r w:rsidRPr="00CD3F43">
                                <w:rPr>
                                  <w:sz w:val="16"/>
                                  <w:szCs w:val="16"/>
                                </w:rPr>
                                <w:t>19</w:t>
                              </w:r>
                            </w:p>
                          </w:txbxContent>
                        </wps:txbx>
                        <wps:bodyPr rot="0" vert="horz" wrap="square" lIns="91440" tIns="45720" rIns="91440" bIns="45720" anchor="t" anchorCtr="0" upright="1">
                          <a:noAutofit/>
                        </wps:bodyPr>
                      </wps:wsp>
                      <wps:wsp>
                        <wps:cNvPr id="78" name="Oval 177"/>
                        <wps:cNvSpPr>
                          <a:spLocks noChangeArrowheads="1"/>
                        </wps:cNvSpPr>
                        <wps:spPr bwMode="auto">
                          <a:xfrm>
                            <a:off x="3866277" y="2388107"/>
                            <a:ext cx="484202" cy="343001"/>
                          </a:xfrm>
                          <a:prstGeom prst="ellipse">
                            <a:avLst/>
                          </a:prstGeom>
                          <a:solidFill>
                            <a:srgbClr val="FFFFFF"/>
                          </a:solidFill>
                          <a:ln w="9525">
                            <a:solidFill>
                              <a:srgbClr val="FFFFFF"/>
                            </a:solidFill>
                            <a:round/>
                            <a:headEnd/>
                            <a:tailEnd/>
                          </a:ln>
                        </wps:spPr>
                        <wps:txbx>
                          <w:txbxContent>
                            <w:p w:rsidR="00321A2A" w:rsidRPr="00CD3F43" w:rsidRDefault="00321A2A" w:rsidP="00A304FB">
                              <w:pPr>
                                <w:rPr>
                                  <w:sz w:val="16"/>
                                  <w:szCs w:val="16"/>
                                </w:rPr>
                              </w:pPr>
                              <w:r w:rsidRPr="00CD3F43">
                                <w:rPr>
                                  <w:sz w:val="16"/>
                                  <w:szCs w:val="16"/>
                                </w:rPr>
                                <w:t>16</w:t>
                              </w:r>
                            </w:p>
                          </w:txbxContent>
                        </wps:txbx>
                        <wps:bodyPr rot="0" vert="horz" wrap="square" lIns="91440" tIns="45720" rIns="91440" bIns="45720" anchor="t" anchorCtr="0" upright="1">
                          <a:noAutofit/>
                        </wps:bodyPr>
                      </wps:wsp>
                      <wps:wsp>
                        <wps:cNvPr id="79" name="Oval 178"/>
                        <wps:cNvSpPr>
                          <a:spLocks noChangeArrowheads="1"/>
                        </wps:cNvSpPr>
                        <wps:spPr bwMode="auto">
                          <a:xfrm>
                            <a:off x="5046747" y="3063610"/>
                            <a:ext cx="449002" cy="352401"/>
                          </a:xfrm>
                          <a:prstGeom prst="ellipse">
                            <a:avLst/>
                          </a:prstGeom>
                          <a:solidFill>
                            <a:srgbClr val="FFFFFF"/>
                          </a:solidFill>
                          <a:ln w="9525">
                            <a:solidFill>
                              <a:srgbClr val="FFFFFF"/>
                            </a:solidFill>
                            <a:round/>
                            <a:headEnd/>
                            <a:tailEnd/>
                          </a:ln>
                        </wps:spPr>
                        <wps:txbx>
                          <w:txbxContent>
                            <w:p w:rsidR="00321A2A" w:rsidRPr="00CD3F43" w:rsidRDefault="00321A2A" w:rsidP="00A304FB">
                              <w:pPr>
                                <w:rPr>
                                  <w:sz w:val="16"/>
                                  <w:szCs w:val="16"/>
                                </w:rPr>
                              </w:pPr>
                              <w:r w:rsidRPr="00CD3F43">
                                <w:rPr>
                                  <w:sz w:val="16"/>
                                  <w:szCs w:val="16"/>
                                </w:rPr>
                                <w:t>15</w:t>
                              </w:r>
                            </w:p>
                          </w:txbxContent>
                        </wps:txbx>
                        <wps:bodyPr rot="0" vert="horz" wrap="square" lIns="91440" tIns="45720" rIns="91440" bIns="45720" anchor="t" anchorCtr="0" upright="1">
                          <a:noAutofit/>
                        </wps:bodyPr>
                      </wps:wsp>
                      <wps:wsp>
                        <wps:cNvPr id="80" name="Oval 179"/>
                        <wps:cNvSpPr>
                          <a:spLocks noChangeArrowheads="1"/>
                        </wps:cNvSpPr>
                        <wps:spPr bwMode="auto">
                          <a:xfrm>
                            <a:off x="4324350" y="33597"/>
                            <a:ext cx="1336705" cy="639082"/>
                          </a:xfrm>
                          <a:prstGeom prst="ellipse">
                            <a:avLst/>
                          </a:prstGeom>
                          <a:solidFill>
                            <a:srgbClr val="FFFFFF"/>
                          </a:solidFill>
                          <a:ln w="19050">
                            <a:solidFill>
                              <a:srgbClr val="000000"/>
                            </a:solidFill>
                            <a:round/>
                            <a:headEnd/>
                            <a:tailEnd/>
                          </a:ln>
                        </wps:spPr>
                        <wps:txbx>
                          <w:txbxContent>
                            <w:p w:rsidR="00321A2A" w:rsidRPr="002E6AFE" w:rsidRDefault="00321A2A" w:rsidP="00A304FB">
                              <w:pPr>
                                <w:rPr>
                                  <w:b/>
                                  <w:i/>
                                  <w:sz w:val="16"/>
                                  <w:szCs w:val="16"/>
                                  <w:lang w:val="tr-TR"/>
                                </w:rPr>
                              </w:pPr>
                              <w:r w:rsidRPr="002E6AFE">
                                <w:rPr>
                                  <w:b/>
                                  <w:i/>
                                  <w:sz w:val="16"/>
                                  <w:szCs w:val="16"/>
                                  <w:lang w:val="tr-TR"/>
                                </w:rPr>
                                <w:t>Atık ısı</w:t>
                              </w:r>
                            </w:p>
                            <w:p w:rsidR="00321A2A" w:rsidRPr="002E6AFE" w:rsidRDefault="00321A2A" w:rsidP="00A304FB">
                              <w:pPr>
                                <w:rPr>
                                  <w:b/>
                                  <w:i/>
                                  <w:sz w:val="16"/>
                                  <w:szCs w:val="16"/>
                                  <w:lang w:val="tr-TR"/>
                                </w:rPr>
                              </w:pPr>
                              <w:r w:rsidRPr="002E6AFE">
                                <w:rPr>
                                  <w:b/>
                                  <w:i/>
                                  <w:sz w:val="16"/>
                                  <w:szCs w:val="16"/>
                                  <w:lang w:val="tr-TR"/>
                                </w:rPr>
                                <w:t>Güneş enerjisi</w:t>
                              </w:r>
                            </w:p>
                            <w:p w:rsidR="00321A2A" w:rsidRPr="002E6AFE" w:rsidRDefault="00321A2A" w:rsidP="00A304FB">
                              <w:pPr>
                                <w:rPr>
                                  <w:b/>
                                  <w:i/>
                                  <w:sz w:val="16"/>
                                  <w:szCs w:val="16"/>
                                  <w:lang w:val="tr-TR"/>
                                </w:rPr>
                              </w:pPr>
                              <w:r w:rsidRPr="002E6AFE">
                                <w:rPr>
                                  <w:b/>
                                  <w:i/>
                                  <w:sz w:val="16"/>
                                  <w:szCs w:val="16"/>
                                  <w:lang w:val="tr-TR"/>
                                </w:rPr>
                                <w:t>Jeotermal enerji</w:t>
                              </w:r>
                            </w:p>
                          </w:txbxContent>
                        </wps:txbx>
                        <wps:bodyPr rot="0" vert="horz" wrap="square" lIns="91440" tIns="45720" rIns="91440" bIns="45720" anchor="t" anchorCtr="0" upright="1">
                          <a:noAutofit/>
                        </wps:bodyPr>
                      </wps:wsp>
                      <wps:wsp>
                        <wps:cNvPr id="81" name="AutoShape 180"/>
                        <wps:cNvSpPr>
                          <a:spLocks noChangeArrowheads="1"/>
                        </wps:cNvSpPr>
                        <wps:spPr bwMode="auto">
                          <a:xfrm>
                            <a:off x="5218268" y="657126"/>
                            <a:ext cx="149794" cy="564376"/>
                          </a:xfrm>
                          <a:prstGeom prst="curvedLeftArrow">
                            <a:avLst>
                              <a:gd name="adj1" fmla="val 80012"/>
                              <a:gd name="adj2" fmla="val 160039"/>
                              <a:gd name="adj3" fmla="val 52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81"/>
                        <wps:cNvCnPr/>
                        <wps:spPr bwMode="auto">
                          <a:xfrm>
                            <a:off x="5432897" y="2517165"/>
                            <a:ext cx="113973" cy="7199"/>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3" name="Line 182"/>
                        <wps:cNvCnPr/>
                        <wps:spPr bwMode="auto">
                          <a:xfrm flipH="1" flipV="1">
                            <a:off x="2246329" y="4102344"/>
                            <a:ext cx="3308896" cy="9070"/>
                          </a:xfrm>
                          <a:prstGeom prst="line">
                            <a:avLst/>
                          </a:prstGeom>
                          <a:noFill/>
                          <a:ln w="19050">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wps:wsp>
                        <wps:cNvPr id="84" name="Rectangle 183"/>
                        <wps:cNvSpPr>
                          <a:spLocks noChangeArrowheads="1"/>
                        </wps:cNvSpPr>
                        <wps:spPr bwMode="auto">
                          <a:xfrm>
                            <a:off x="2246409" y="3644493"/>
                            <a:ext cx="573102" cy="285801"/>
                          </a:xfrm>
                          <a:prstGeom prst="rect">
                            <a:avLst/>
                          </a:prstGeom>
                          <a:solidFill>
                            <a:srgbClr val="FFFFFF"/>
                          </a:solidFill>
                          <a:ln w="9525">
                            <a:solidFill>
                              <a:srgbClr val="FFFFFF"/>
                            </a:solidFill>
                            <a:miter lim="800000"/>
                            <a:headEnd/>
                            <a:tailEnd/>
                          </a:ln>
                        </wps:spPr>
                        <wps:txbx>
                          <w:txbxContent>
                            <w:p w:rsidR="00321A2A" w:rsidRPr="008C250A" w:rsidRDefault="00321A2A" w:rsidP="00A304FB">
                              <w:pPr>
                                <w:rPr>
                                  <w:rFonts w:ascii="Arial" w:hAnsi="Arial" w:cs="Arial"/>
                                  <w:sz w:val="20"/>
                                  <w:szCs w:val="20"/>
                                </w:rPr>
                              </w:pPr>
                              <w:proofErr w:type="spellStart"/>
                              <w:r w:rsidRPr="00EE4B27">
                                <w:rPr>
                                  <w:sz w:val="20"/>
                                  <w:szCs w:val="20"/>
                                </w:rPr>
                                <w:t>W</w:t>
                              </w:r>
                              <w:r w:rsidRPr="00EE4B27">
                                <w:rPr>
                                  <w:sz w:val="20"/>
                                  <w:szCs w:val="20"/>
                                  <w:vertAlign w:val="subscript"/>
                                </w:rPr>
                                <w:t>kom</w:t>
                              </w:r>
                              <w:r>
                                <w:rPr>
                                  <w:sz w:val="20"/>
                                  <w:szCs w:val="20"/>
                                  <w:vertAlign w:val="subscript"/>
                                </w:rPr>
                                <w:t>p</w:t>
                              </w:r>
                              <w:proofErr w:type="spellEnd"/>
                            </w:p>
                          </w:txbxContent>
                        </wps:txbx>
                        <wps:bodyPr rot="0" vert="horz" wrap="square" lIns="91440" tIns="45720" rIns="91440" bIns="45720" anchor="t" anchorCtr="0" upright="1">
                          <a:noAutofit/>
                        </wps:bodyPr>
                      </wps:wsp>
                      <wps:wsp>
                        <wps:cNvPr id="85" name="Oval 184"/>
                        <wps:cNvSpPr>
                          <a:spLocks noChangeArrowheads="1"/>
                        </wps:cNvSpPr>
                        <wps:spPr bwMode="auto">
                          <a:xfrm>
                            <a:off x="4547182" y="720301"/>
                            <a:ext cx="457202" cy="282146"/>
                          </a:xfrm>
                          <a:prstGeom prst="ellipse">
                            <a:avLst/>
                          </a:prstGeom>
                          <a:solidFill>
                            <a:srgbClr val="FFFFFF"/>
                          </a:solidFill>
                          <a:ln w="9525">
                            <a:solidFill>
                              <a:srgbClr val="FFFFFF"/>
                            </a:solidFill>
                            <a:round/>
                            <a:headEnd/>
                            <a:tailEnd/>
                          </a:ln>
                        </wps:spPr>
                        <wps:txbx>
                          <w:txbxContent>
                            <w:p w:rsidR="00321A2A" w:rsidRPr="00CD3F43" w:rsidRDefault="00321A2A" w:rsidP="00A304FB">
                              <w:pPr>
                                <w:rPr>
                                  <w:sz w:val="16"/>
                                  <w:szCs w:val="16"/>
                                </w:rPr>
                              </w:pPr>
                              <w:r w:rsidRPr="00CD3F43">
                                <w:rPr>
                                  <w:sz w:val="16"/>
                                  <w:szCs w:val="16"/>
                                </w:rPr>
                                <w:t>18</w:t>
                              </w:r>
                            </w:p>
                          </w:txbxContent>
                        </wps:txbx>
                        <wps:bodyPr rot="0" vert="horz" wrap="square" lIns="91440" tIns="45720" rIns="91440" bIns="45720" anchor="t" anchorCtr="0" upright="1">
                          <a:noAutofit/>
                        </wps:bodyPr>
                      </wps:wsp>
                      <wps:wsp>
                        <wps:cNvPr id="86" name="Line 185"/>
                        <wps:cNvCnPr/>
                        <wps:spPr bwMode="auto">
                          <a:xfrm>
                            <a:off x="5555225" y="2511108"/>
                            <a:ext cx="800" cy="1600306"/>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87" name="Rectangle 186"/>
                        <wps:cNvSpPr>
                          <a:spLocks noChangeArrowheads="1"/>
                        </wps:cNvSpPr>
                        <wps:spPr bwMode="auto">
                          <a:xfrm>
                            <a:off x="303201" y="444100"/>
                            <a:ext cx="474702" cy="285701"/>
                          </a:xfrm>
                          <a:prstGeom prst="rect">
                            <a:avLst/>
                          </a:prstGeom>
                          <a:solidFill>
                            <a:srgbClr val="FFFFFF"/>
                          </a:solidFill>
                          <a:ln w="9525">
                            <a:solidFill>
                              <a:srgbClr val="FFFFFF"/>
                            </a:solidFill>
                            <a:miter lim="800000"/>
                            <a:headEnd/>
                            <a:tailEnd/>
                          </a:ln>
                        </wps:spPr>
                        <wps:txbx>
                          <w:txbxContent>
                            <w:p w:rsidR="00321A2A" w:rsidRPr="003F4346" w:rsidRDefault="00321A2A" w:rsidP="00A304FB">
                              <w:pPr>
                                <w:rPr>
                                  <w:sz w:val="20"/>
                                  <w:szCs w:val="20"/>
                                </w:rPr>
                              </w:pPr>
                              <w:r w:rsidRPr="003F4346">
                                <w:rPr>
                                  <w:sz w:val="20"/>
                                  <w:szCs w:val="20"/>
                                </w:rPr>
                                <w:t>Q</w:t>
                              </w:r>
                              <w:r w:rsidRPr="003F4346">
                                <w:rPr>
                                  <w:sz w:val="20"/>
                                  <w:szCs w:val="20"/>
                                  <w:vertAlign w:val="subscript"/>
                                </w:rPr>
                                <w:t>yoğ2</w:t>
                              </w:r>
                            </w:p>
                          </w:txbxContent>
                        </wps:txbx>
                        <wps:bodyPr rot="0" vert="horz" wrap="square" lIns="91440" tIns="45720" rIns="91440" bIns="45720" anchor="t" anchorCtr="0" upright="1">
                          <a:noAutofit/>
                        </wps:bodyPr>
                      </wps:wsp>
                      <wps:wsp>
                        <wps:cNvPr id="89" name="Oval 188"/>
                        <wps:cNvSpPr>
                          <a:spLocks noChangeArrowheads="1"/>
                        </wps:cNvSpPr>
                        <wps:spPr bwMode="auto">
                          <a:xfrm>
                            <a:off x="219101" y="3636912"/>
                            <a:ext cx="685803" cy="345301"/>
                          </a:xfrm>
                          <a:prstGeom prst="ellipse">
                            <a:avLst/>
                          </a:prstGeom>
                          <a:solidFill>
                            <a:srgbClr val="FFFFFF"/>
                          </a:solidFill>
                          <a:ln w="9525">
                            <a:solidFill>
                              <a:srgbClr val="FFFFFF"/>
                            </a:solidFill>
                            <a:round/>
                            <a:headEnd/>
                            <a:tailEnd/>
                          </a:ln>
                        </wps:spPr>
                        <wps:txbx>
                          <w:txbxContent>
                            <w:p w:rsidR="00321A2A" w:rsidRPr="006A53F5" w:rsidRDefault="00321A2A" w:rsidP="00A304FB">
                              <w:pPr>
                                <w:rPr>
                                  <w:sz w:val="16"/>
                                  <w:szCs w:val="16"/>
                                  <w:lang w:val="tr-TR"/>
                                </w:rPr>
                              </w:pPr>
                              <w:r>
                                <w:rPr>
                                  <w:sz w:val="16"/>
                                  <w:szCs w:val="16"/>
                                  <w:lang w:val="tr-TR"/>
                                </w:rPr>
                                <w:t>Sgv-1</w:t>
                              </w:r>
                            </w:p>
                          </w:txbxContent>
                        </wps:txbx>
                        <wps:bodyPr rot="0" vert="horz" wrap="square" lIns="91440" tIns="45720" rIns="91440" bIns="45720" anchor="t" anchorCtr="0" upright="1">
                          <a:noAutofit/>
                        </wps:bodyPr>
                      </wps:wsp>
                      <wps:wsp>
                        <wps:cNvPr id="90" name="Oval 189"/>
                        <wps:cNvSpPr>
                          <a:spLocks noChangeArrowheads="1"/>
                        </wps:cNvSpPr>
                        <wps:spPr bwMode="auto">
                          <a:xfrm>
                            <a:off x="281001" y="1945421"/>
                            <a:ext cx="623903" cy="345301"/>
                          </a:xfrm>
                          <a:prstGeom prst="ellipse">
                            <a:avLst/>
                          </a:prstGeom>
                          <a:solidFill>
                            <a:srgbClr val="FFFFFF"/>
                          </a:solidFill>
                          <a:ln w="9525">
                            <a:solidFill>
                              <a:srgbClr val="FFFFFF"/>
                            </a:solidFill>
                            <a:round/>
                            <a:headEnd/>
                            <a:tailEnd/>
                          </a:ln>
                        </wps:spPr>
                        <wps:txbx>
                          <w:txbxContent>
                            <w:p w:rsidR="00321A2A" w:rsidRPr="006A53F5" w:rsidRDefault="00321A2A" w:rsidP="00A304FB">
                              <w:pPr>
                                <w:rPr>
                                  <w:sz w:val="16"/>
                                  <w:szCs w:val="16"/>
                                  <w:lang w:val="tr-TR"/>
                                </w:rPr>
                              </w:pPr>
                              <w:r>
                                <w:rPr>
                                  <w:sz w:val="16"/>
                                  <w:szCs w:val="16"/>
                                  <w:lang w:val="tr-TR"/>
                                </w:rPr>
                                <w:t>Sgv-2</w:t>
                              </w:r>
                            </w:p>
                          </w:txbxContent>
                        </wps:txbx>
                        <wps:bodyPr rot="0" vert="horz" wrap="square" lIns="91440" tIns="45720" rIns="91440" bIns="45720" anchor="t" anchorCtr="0" upright="1">
                          <a:noAutofit/>
                        </wps:bodyPr>
                      </wps:wsp>
                      <wps:wsp>
                        <wps:cNvPr id="91" name="Oval 190"/>
                        <wps:cNvSpPr>
                          <a:spLocks noChangeArrowheads="1"/>
                        </wps:cNvSpPr>
                        <wps:spPr bwMode="auto">
                          <a:xfrm>
                            <a:off x="1560506" y="2282507"/>
                            <a:ext cx="685903" cy="316801"/>
                          </a:xfrm>
                          <a:prstGeom prst="ellipse">
                            <a:avLst/>
                          </a:prstGeom>
                          <a:solidFill>
                            <a:srgbClr val="FFFFFF"/>
                          </a:solidFill>
                          <a:ln w="9525">
                            <a:solidFill>
                              <a:srgbClr val="FFFFFF"/>
                            </a:solidFill>
                            <a:round/>
                            <a:headEnd/>
                            <a:tailEnd/>
                          </a:ln>
                        </wps:spPr>
                        <wps:txbx>
                          <w:txbxContent>
                            <w:p w:rsidR="00321A2A" w:rsidRPr="006A53F5" w:rsidRDefault="00321A2A" w:rsidP="00A304FB">
                              <w:pPr>
                                <w:rPr>
                                  <w:sz w:val="16"/>
                                  <w:szCs w:val="16"/>
                                  <w:lang w:val="tr-TR"/>
                                </w:rPr>
                              </w:pPr>
                              <w:r>
                                <w:rPr>
                                  <w:sz w:val="16"/>
                                  <w:szCs w:val="16"/>
                                  <w:lang w:val="tr-TR"/>
                                </w:rPr>
                                <w:t>Egv-1</w:t>
                              </w:r>
                            </w:p>
                          </w:txbxContent>
                        </wps:txbx>
                        <wps:bodyPr rot="0" vert="horz" wrap="square" lIns="91440" tIns="45720" rIns="91440" bIns="45720" anchor="t" anchorCtr="0" upright="1">
                          <a:noAutofit/>
                        </wps:bodyPr>
                      </wps:wsp>
                      <wps:wsp>
                        <wps:cNvPr id="92" name="AutoShape 191"/>
                        <wps:cNvSpPr>
                          <a:spLocks noChangeArrowheads="1"/>
                        </wps:cNvSpPr>
                        <wps:spPr bwMode="auto">
                          <a:xfrm>
                            <a:off x="4532517" y="3758913"/>
                            <a:ext cx="161901" cy="162001"/>
                          </a:xfrm>
                          <a:prstGeom prst="downArrow">
                            <a:avLst>
                              <a:gd name="adj1" fmla="val 50000"/>
                              <a:gd name="adj2" fmla="val 250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93" name="Oval 192"/>
                        <wps:cNvSpPr>
                          <a:spLocks noChangeArrowheads="1"/>
                        </wps:cNvSpPr>
                        <wps:spPr bwMode="auto">
                          <a:xfrm>
                            <a:off x="4350479" y="910801"/>
                            <a:ext cx="228601" cy="228601"/>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4" name="AutoShape 193"/>
                        <wps:cNvSpPr>
                          <a:spLocks noChangeArrowheads="1"/>
                        </wps:cNvSpPr>
                        <wps:spPr bwMode="auto">
                          <a:xfrm>
                            <a:off x="2932211" y="558400"/>
                            <a:ext cx="161901" cy="161901"/>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95" name="Line 194"/>
                        <wps:cNvCnPr/>
                        <wps:spPr bwMode="auto">
                          <a:xfrm>
                            <a:off x="4434605" y="910801"/>
                            <a:ext cx="0" cy="2286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95"/>
                        <wps:cNvCnPr>
                          <a:endCxn id="93" idx="6"/>
                        </wps:cNvCnPr>
                        <wps:spPr bwMode="auto">
                          <a:xfrm>
                            <a:off x="4464562" y="909633"/>
                            <a:ext cx="114518" cy="1154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96"/>
                        <wps:cNvCnPr/>
                        <wps:spPr bwMode="auto">
                          <a:xfrm flipV="1">
                            <a:off x="4432882" y="1026702"/>
                            <a:ext cx="159173" cy="112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197"/>
                        <wps:cNvCnPr/>
                        <wps:spPr bwMode="auto">
                          <a:xfrm>
                            <a:off x="5432897" y="3035975"/>
                            <a:ext cx="0" cy="494387"/>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Rectangle 198"/>
                        <wps:cNvSpPr>
                          <a:spLocks noChangeArrowheads="1"/>
                        </wps:cNvSpPr>
                        <wps:spPr bwMode="auto">
                          <a:xfrm>
                            <a:off x="4686518" y="3749413"/>
                            <a:ext cx="473902" cy="285801"/>
                          </a:xfrm>
                          <a:prstGeom prst="rect">
                            <a:avLst/>
                          </a:prstGeom>
                          <a:solidFill>
                            <a:srgbClr val="FFFFFF"/>
                          </a:solidFill>
                          <a:ln w="9525">
                            <a:solidFill>
                              <a:srgbClr val="FFFFFF"/>
                            </a:solidFill>
                            <a:miter lim="800000"/>
                            <a:headEnd/>
                            <a:tailEnd/>
                          </a:ln>
                        </wps:spPr>
                        <wps:txbx>
                          <w:txbxContent>
                            <w:p w:rsidR="00321A2A" w:rsidRPr="00EE4B27" w:rsidRDefault="00321A2A" w:rsidP="00A304FB">
                              <w:pPr>
                                <w:rPr>
                                  <w:sz w:val="20"/>
                                  <w:szCs w:val="20"/>
                                </w:rPr>
                              </w:pPr>
                              <w:r w:rsidRPr="00EE4B27">
                                <w:rPr>
                                  <w:sz w:val="20"/>
                                  <w:szCs w:val="20"/>
                                </w:rPr>
                                <w:t>Q</w:t>
                              </w:r>
                              <w:r w:rsidRPr="00EE4B27">
                                <w:rPr>
                                  <w:sz w:val="20"/>
                                  <w:szCs w:val="20"/>
                                  <w:vertAlign w:val="subscript"/>
                                </w:rPr>
                                <w:t>ID</w:t>
                              </w:r>
                            </w:p>
                          </w:txbxContent>
                        </wps:txbx>
                        <wps:bodyPr rot="0" vert="horz" wrap="square" lIns="91440" tIns="45720" rIns="91440" bIns="45720" anchor="t" anchorCtr="0" upright="1">
                          <a:noAutofit/>
                        </wps:bodyPr>
                      </wps:wsp>
                      <wps:wsp>
                        <wps:cNvPr id="100" name="Line 199"/>
                        <wps:cNvCnPr/>
                        <wps:spPr bwMode="auto">
                          <a:xfrm>
                            <a:off x="3360652" y="4690766"/>
                            <a:ext cx="571502" cy="8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200"/>
                        <wps:cNvCnPr/>
                        <wps:spPr bwMode="auto">
                          <a:xfrm>
                            <a:off x="3370464" y="5025018"/>
                            <a:ext cx="571502" cy="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01"/>
                        <wps:cNvCnPr/>
                        <wps:spPr bwMode="auto">
                          <a:xfrm>
                            <a:off x="3377081" y="5330903"/>
                            <a:ext cx="571502" cy="80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Rectangle 202"/>
                        <wps:cNvSpPr>
                          <a:spLocks noChangeArrowheads="1"/>
                        </wps:cNvSpPr>
                        <wps:spPr bwMode="auto">
                          <a:xfrm>
                            <a:off x="3805584" y="4480407"/>
                            <a:ext cx="1828907" cy="285701"/>
                          </a:xfrm>
                          <a:prstGeom prst="rect">
                            <a:avLst/>
                          </a:prstGeom>
                          <a:solidFill>
                            <a:srgbClr val="FFFFFF"/>
                          </a:solidFill>
                          <a:ln w="9525">
                            <a:solidFill>
                              <a:srgbClr val="FFFFFF"/>
                            </a:solidFill>
                            <a:miter lim="800000"/>
                            <a:headEnd/>
                            <a:tailEnd/>
                          </a:ln>
                        </wps:spPr>
                        <wps:txbx>
                          <w:txbxContent>
                            <w:p w:rsidR="00321A2A" w:rsidRPr="00A304FB" w:rsidRDefault="00321A2A" w:rsidP="00A304FB">
                              <w:pPr>
                                <w:rPr>
                                  <w:sz w:val="16"/>
                                  <w:szCs w:val="16"/>
                                </w:rPr>
                              </w:pPr>
                              <w:proofErr w:type="spellStart"/>
                              <w:proofErr w:type="gramStart"/>
                              <w:r w:rsidRPr="00A304FB">
                                <w:rPr>
                                  <w:sz w:val="16"/>
                                  <w:szCs w:val="16"/>
                                </w:rPr>
                                <w:t>Buhar</w:t>
                              </w:r>
                              <w:proofErr w:type="spellEnd"/>
                              <w:r w:rsidRPr="00A304FB">
                                <w:rPr>
                                  <w:sz w:val="16"/>
                                  <w:szCs w:val="16"/>
                                </w:rPr>
                                <w:t xml:space="preserve"> </w:t>
                              </w:r>
                              <w:r>
                                <w:rPr>
                                  <w:sz w:val="16"/>
                                  <w:szCs w:val="16"/>
                                </w:rPr>
                                <w:t xml:space="preserve"> </w:t>
                              </w:r>
                              <w:proofErr w:type="spellStart"/>
                              <w:r>
                                <w:rPr>
                                  <w:sz w:val="16"/>
                                  <w:szCs w:val="16"/>
                                </w:rPr>
                                <w:t>s</w:t>
                              </w:r>
                              <w:r w:rsidRPr="00A304FB">
                                <w:rPr>
                                  <w:sz w:val="16"/>
                                  <w:szCs w:val="16"/>
                                </w:rPr>
                                <w:t>ıkıştırmal</w:t>
                              </w:r>
                              <w:r w:rsidRPr="00E61F1A">
                                <w:rPr>
                                  <w:sz w:val="22"/>
                                  <w:szCs w:val="22"/>
                                </w:rPr>
                                <w:t>ı</w:t>
                              </w:r>
                              <w:proofErr w:type="spellEnd"/>
                              <w:proofErr w:type="gramEnd"/>
                              <w:r w:rsidRPr="00E61F1A">
                                <w:rPr>
                                  <w:sz w:val="22"/>
                                  <w:szCs w:val="22"/>
                                </w:rPr>
                                <w:t xml:space="preserve"> </w:t>
                              </w:r>
                              <w:proofErr w:type="spellStart"/>
                              <w:r w:rsidRPr="00A304FB">
                                <w:rPr>
                                  <w:sz w:val="16"/>
                                  <w:szCs w:val="16"/>
                                </w:rPr>
                                <w:t>soğutma</w:t>
                              </w:r>
                              <w:proofErr w:type="spellEnd"/>
                              <w:r w:rsidRPr="00A304FB">
                                <w:rPr>
                                  <w:sz w:val="16"/>
                                  <w:szCs w:val="16"/>
                                </w:rPr>
                                <w:t xml:space="preserve"> </w:t>
                              </w:r>
                              <w:proofErr w:type="spellStart"/>
                              <w:r w:rsidRPr="00A304FB">
                                <w:rPr>
                                  <w:sz w:val="16"/>
                                  <w:szCs w:val="16"/>
                                </w:rPr>
                                <w:t>sistemi</w:t>
                              </w:r>
                              <w:proofErr w:type="spellEnd"/>
                            </w:p>
                          </w:txbxContent>
                        </wps:txbx>
                        <wps:bodyPr rot="0" vert="horz" wrap="square" lIns="91440" tIns="45720" rIns="91440" bIns="45720" anchor="t" anchorCtr="0" upright="1">
                          <a:noAutofit/>
                        </wps:bodyPr>
                      </wps:wsp>
                      <wps:wsp>
                        <wps:cNvPr id="104" name="Rectangle 203"/>
                        <wps:cNvSpPr>
                          <a:spLocks noChangeArrowheads="1"/>
                        </wps:cNvSpPr>
                        <wps:spPr bwMode="auto">
                          <a:xfrm>
                            <a:off x="3932201" y="4806850"/>
                            <a:ext cx="1828907" cy="285701"/>
                          </a:xfrm>
                          <a:prstGeom prst="rect">
                            <a:avLst/>
                          </a:prstGeom>
                          <a:solidFill>
                            <a:srgbClr val="FFFFFF"/>
                          </a:solidFill>
                          <a:ln w="9525">
                            <a:solidFill>
                              <a:srgbClr val="FFFFFF"/>
                            </a:solidFill>
                            <a:miter lim="800000"/>
                            <a:headEnd/>
                            <a:tailEnd/>
                          </a:ln>
                        </wps:spPr>
                        <wps:txbx>
                          <w:txbxContent>
                            <w:p w:rsidR="00321A2A" w:rsidRPr="00A304FB" w:rsidRDefault="00321A2A" w:rsidP="00A304FB">
                              <w:pPr>
                                <w:rPr>
                                  <w:sz w:val="16"/>
                                  <w:szCs w:val="16"/>
                                </w:rPr>
                              </w:pPr>
                              <w:proofErr w:type="spellStart"/>
                              <w:r>
                                <w:rPr>
                                  <w:sz w:val="16"/>
                                  <w:szCs w:val="16"/>
                                </w:rPr>
                                <w:t>Absorbsiyonlu</w:t>
                              </w:r>
                              <w:proofErr w:type="spellEnd"/>
                              <w:r w:rsidRPr="00E61F1A">
                                <w:rPr>
                                  <w:sz w:val="22"/>
                                  <w:szCs w:val="22"/>
                                </w:rPr>
                                <w:t xml:space="preserve"> </w:t>
                              </w:r>
                              <w:proofErr w:type="spellStart"/>
                              <w:r w:rsidRPr="00A304FB">
                                <w:rPr>
                                  <w:sz w:val="16"/>
                                  <w:szCs w:val="16"/>
                                </w:rPr>
                                <w:t>soğutma</w:t>
                              </w:r>
                              <w:proofErr w:type="spellEnd"/>
                              <w:r w:rsidRPr="00A304FB">
                                <w:rPr>
                                  <w:sz w:val="16"/>
                                  <w:szCs w:val="16"/>
                                </w:rPr>
                                <w:t xml:space="preserve"> </w:t>
                              </w:r>
                              <w:proofErr w:type="spellStart"/>
                              <w:r w:rsidRPr="00A304FB">
                                <w:rPr>
                                  <w:sz w:val="16"/>
                                  <w:szCs w:val="16"/>
                                </w:rPr>
                                <w:t>sistemi</w:t>
                              </w:r>
                              <w:proofErr w:type="spellEnd"/>
                            </w:p>
                          </w:txbxContent>
                        </wps:txbx>
                        <wps:bodyPr rot="0" vert="horz" wrap="square" lIns="91440" tIns="45720" rIns="91440" bIns="45720" anchor="t" anchorCtr="0" upright="1">
                          <a:noAutofit/>
                        </wps:bodyPr>
                      </wps:wsp>
                      <wps:wsp>
                        <wps:cNvPr id="105" name="Rectangle 204"/>
                        <wps:cNvSpPr>
                          <a:spLocks noChangeArrowheads="1"/>
                        </wps:cNvSpPr>
                        <wps:spPr bwMode="auto">
                          <a:xfrm>
                            <a:off x="3915434" y="5148080"/>
                            <a:ext cx="1828907" cy="285801"/>
                          </a:xfrm>
                          <a:prstGeom prst="rect">
                            <a:avLst/>
                          </a:prstGeom>
                          <a:solidFill>
                            <a:srgbClr val="FFFFFF"/>
                          </a:solidFill>
                          <a:ln w="9525">
                            <a:solidFill>
                              <a:srgbClr val="FFFFFF"/>
                            </a:solidFill>
                            <a:miter lim="800000"/>
                            <a:headEnd/>
                            <a:tailEnd/>
                          </a:ln>
                        </wps:spPr>
                        <wps:txbx>
                          <w:txbxContent>
                            <w:p w:rsidR="00321A2A" w:rsidRPr="00A304FB" w:rsidRDefault="00321A2A" w:rsidP="00A304FB">
                              <w:pPr>
                                <w:rPr>
                                  <w:sz w:val="16"/>
                                  <w:szCs w:val="16"/>
                                </w:rPr>
                              </w:pPr>
                              <w:r w:rsidRPr="00A304FB">
                                <w:rPr>
                                  <w:sz w:val="16"/>
                                  <w:szCs w:val="16"/>
                                  <w:lang w:val="tr-TR" w:eastAsia="tr-TR"/>
                                </w:rPr>
                                <w:t xml:space="preserve">Organik </w:t>
                              </w:r>
                              <w:proofErr w:type="spellStart"/>
                              <w:r w:rsidRPr="00A304FB">
                                <w:rPr>
                                  <w:sz w:val="16"/>
                                  <w:szCs w:val="16"/>
                                  <w:lang w:val="tr-TR" w:eastAsia="tr-TR"/>
                                </w:rPr>
                                <w:t>Rankine</w:t>
                              </w:r>
                              <w:proofErr w:type="spellEnd"/>
                              <w:r w:rsidRPr="00A304FB">
                                <w:rPr>
                                  <w:sz w:val="16"/>
                                  <w:szCs w:val="16"/>
                                  <w:lang w:val="tr-TR" w:eastAsia="tr-TR"/>
                                </w:rPr>
                                <w:t xml:space="preserve"> çevrim (ORC)</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Tuval 98" o:spid="_x0000_s1122" editas="canvas" style="width:456pt;height:429.75pt;mso-position-horizontal-relative:char;mso-position-vertical-relative:line" coordsize="57912,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">
                <v:shape id="_x0000_s1123" type="#_x0000_t75" style="position:absolute;width:57912;height:54578;visibility:visible;mso-wrap-style:square">
                  <v:fill o:detectmouseclick="t"/>
                  <v:path o:connecttype="none"/>
                </v:shape>
                <v:rect id="Rectangle 100" o:spid="_x0000_s1124" style="position:absolute;left:2286;top:7870;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N3L4A&#10;AADaAAAADwAAAGRycy9kb3ducmV2LnhtbERP24rCMBB9F/yHMAu+iKarINI1yuIqCAte9wOGZmyL&#10;zaQkqa1/vxEEn4bDuc5i1ZlK3Mn50rKCz3ECgjizuuRcwd9lO5qD8AFZY2WZFDzIw2rZ7y0w1bbl&#10;E93PIRcxhH2KCooQ6lRKnxVk0I9tTRy5q3UGQ4Qul9phG8NNJSdJMpMGS44NBda0Lii7nRuj4CpJ&#10;NrfhkdwBq99m80Nh2u6VGnx0318gAnXhLX65dzrOh+crzy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yzdy+AAAA2gAAAA8AAAAAAAAAAAAAAAAAmAIAAGRycy9kb3ducmV2&#10;LnhtbFBLBQYAAAAABAAEAPUAAACDAwAAAAA=&#10;" strokeweight="4.5pt">
                  <v:stroke linestyle="thinThick"/>
                  <v:shadow color="#868686"/>
                  <v:textbox>
                    <w:txbxContent>
                      <w:p w:rsidR="00321A2A" w:rsidRDefault="00321A2A" w:rsidP="00A304FB">
                        <w:pPr>
                          <w:jc w:val="center"/>
                          <w:rPr>
                            <w:sz w:val="20"/>
                            <w:szCs w:val="20"/>
                          </w:rPr>
                        </w:pPr>
                        <w:r w:rsidRPr="00D95337">
                          <w:rPr>
                            <w:sz w:val="20"/>
                            <w:szCs w:val="20"/>
                          </w:rPr>
                          <w:t>Yoğuşturucu 2</w:t>
                        </w:r>
                      </w:p>
                      <w:p w:rsidR="00321A2A" w:rsidRPr="00D95337" w:rsidRDefault="00321A2A" w:rsidP="00A304FB">
                        <w:pPr>
                          <w:jc w:val="center"/>
                          <w:rPr>
                            <w:sz w:val="20"/>
                            <w:szCs w:val="20"/>
                          </w:rPr>
                        </w:pPr>
                      </w:p>
                    </w:txbxContent>
                  </v:textbox>
                </v:rect>
                <v:rect id="Rectangle 101" o:spid="_x0000_s1125" style="position:absolute;left:22464;top:787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Tq8IA&#10;AADaAAAADwAAAGRycy9kb3ducmV2LnhtbESP3WrCQBSE7wt9h+UI3pRmU4Ui0TVIf0AQrKY+wCF7&#10;TILZs2F389O37wqFXg4z8w2zySfTioGcbywreElSEMSl1Q1XCi7fn88rED4ga2wtk4If8pBvHx82&#10;mGk78pmGIlQiQthnqKAOocuk9GVNBn1iO+LoXa0zGKJ0ldQOxwg3rVyk6as02HBcqLGjt5rKW9Eb&#10;BVdJsr89nch9YXvoP94pLMejUvPZtFuDCDSF//Bfe68VLOB+Jd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FOrwgAAANoAAAAPAAAAAAAAAAAAAAAAAJgCAABkcnMvZG93&#10;bnJldi54bWxQSwUGAAAAAAQABAD1AAAAhwMAAAAA&#10;" strokeweight="4.5pt">
                  <v:stroke linestyle="thinThick"/>
                  <v:shadow color="#868686"/>
                  <v:textbox>
                    <w:txbxContent>
                      <w:p w:rsidR="00321A2A" w:rsidRPr="00D95337" w:rsidRDefault="00321A2A" w:rsidP="00A304FB">
                        <w:pPr>
                          <w:jc w:val="center"/>
                          <w:rPr>
                            <w:sz w:val="20"/>
                            <w:szCs w:val="20"/>
                          </w:rPr>
                        </w:pPr>
                        <w:r w:rsidRPr="00D95337">
                          <w:rPr>
                            <w:sz w:val="20"/>
                            <w:szCs w:val="20"/>
                          </w:rPr>
                          <w:t>Kaynatıcı</w:t>
                        </w:r>
                      </w:p>
                      <w:p w:rsidR="00321A2A" w:rsidRPr="00D95337" w:rsidRDefault="00321A2A" w:rsidP="00A304FB">
                        <w:pPr>
                          <w:jc w:val="center"/>
                          <w:rPr>
                            <w:sz w:val="20"/>
                            <w:szCs w:val="20"/>
                          </w:rPr>
                        </w:pPr>
                        <w:r w:rsidRPr="00D95337">
                          <w:rPr>
                            <w:sz w:val="20"/>
                            <w:szCs w:val="20"/>
                          </w:rPr>
                          <w:t>(Generatör)</w:t>
                        </w:r>
                      </w:p>
                    </w:txbxContent>
                  </v:textbox>
                </v:rect>
                <v:rect id="Rectangle 102" o:spid="_x0000_s1126" style="position:absolute;left:20178;top:17014;width:2172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2MMAA&#10;AADaAAAADwAAAGRycy9kb3ducmV2LnhtbESP3YrCMBSE7xd8h3AWvFk0XQWRrlEWV0EQ/N0HODTH&#10;tticlCS19e2NIHg5zMw3zGzRmUrcyPnSsoLvYQKCOLO65FzB/3k9mILwAVljZZkU3MnDYt77mGGq&#10;bctHup1CLiKEfYoKihDqVEqfFWTQD21NHL2LdQZDlC6X2mEb4aaSoySZSIMlx4UCa1oWlF1PjVFw&#10;kSSb69eB3B6rbbP6ozBud0r1P7vfHxCBuvAOv9obrWAMzyvx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2MMAAAADaAAAADwAAAAAAAAAAAAAAAACYAgAAZHJzL2Rvd25y&#10;ZXYueG1sUEsFBgAAAAAEAAQA9QAAAIUDAAAAAA==&#10;" strokeweight="4.5pt">
                  <v:stroke linestyle="thinThick"/>
                  <v:shadow color="#868686"/>
                  <v:textbox>
                    <w:txbxContent>
                      <w:p w:rsidR="00321A2A" w:rsidRPr="00D95337" w:rsidRDefault="00321A2A" w:rsidP="00A304FB">
                        <w:pPr>
                          <w:jc w:val="center"/>
                          <w:rPr>
                            <w:sz w:val="20"/>
                            <w:szCs w:val="20"/>
                          </w:rPr>
                        </w:pPr>
                        <w:r w:rsidRPr="00D95337">
                          <w:rPr>
                            <w:sz w:val="20"/>
                            <w:szCs w:val="20"/>
                          </w:rPr>
                          <w:t>Eriyik Isı Değiştiricisi (EID)</w:t>
                        </w:r>
                      </w:p>
                      <w:p w:rsidR="00321A2A" w:rsidRPr="002F3F5B" w:rsidRDefault="00321A2A" w:rsidP="00A304FB">
                        <w:pPr>
                          <w:rPr>
                            <w:szCs w:val="22"/>
                          </w:rPr>
                        </w:pPr>
                      </w:p>
                    </w:txbxContent>
                  </v:textbox>
                </v:rect>
                <v:rect id="Rectangle 103" o:spid="_x0000_s1127" style="position:absolute;left:23607;top:28445;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uRMIA&#10;AADaAAAADwAAAGRycy9kb3ducmV2LnhtbESP3WoCMRSE7wu+QzhCb4pma4vIalbEWhAK9fcBDpuz&#10;P7g5WZKsu759Uyj0cpiZb5jVejCNuJPztWUFr9MEBHFudc2lguvlc7IA4QOyxsYyKXiQh3U2elph&#10;qm3PJ7qfQykihH2KCqoQ2lRKn1dk0E9tSxy9wjqDIUpXSu2wj3DTyFmSzKXBmuNChS1tK8pv584o&#10;KCTJ7vZyJHfA5qvbfVB467+Veh4PmyWIQEP4D/+191rBO/xeiT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W5EwgAAANoAAAAPAAAAAAAAAAAAAAAAAJgCAABkcnMvZG93&#10;bnJldi54bWxQSwUGAAAAAAQABAD1AAAAhwMAAAAA&#10;" strokeweight="4.5pt">
                  <v:stroke linestyle="thinThick"/>
                  <v:shadow color="#868686"/>
                  <v:textbox>
                    <w:txbxContent>
                      <w:p w:rsidR="00321A2A" w:rsidRPr="00A7634F" w:rsidRDefault="00321A2A" w:rsidP="00A304FB">
                        <w:pPr>
                          <w:jc w:val="center"/>
                          <w:rPr>
                            <w:sz w:val="22"/>
                            <w:szCs w:val="22"/>
                          </w:rPr>
                        </w:pPr>
                      </w:p>
                      <w:p w:rsidR="00321A2A" w:rsidRPr="00D95337" w:rsidRDefault="00321A2A" w:rsidP="00A304FB">
                        <w:pPr>
                          <w:jc w:val="center"/>
                          <w:rPr>
                            <w:sz w:val="20"/>
                            <w:szCs w:val="20"/>
                          </w:rPr>
                        </w:pPr>
                        <w:r w:rsidRPr="00D95337">
                          <w:rPr>
                            <w:sz w:val="20"/>
                            <w:szCs w:val="20"/>
                          </w:rPr>
                          <w:t>Absorber</w:t>
                        </w:r>
                      </w:p>
                    </w:txbxContent>
                  </v:textbox>
                </v:rect>
                <v:rect id="Rectangle 104" o:spid="_x0000_s1128" style="position:absolute;left:3032;top:26159;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L38IA&#10;AADaAAAADwAAAGRycy9kb3ducmV2LnhtbESP3WoCMRSE7wu+QzhCb4pma6nIalbEWhAK9fcBDpuz&#10;P7g5WZKsu759Uyj0cpiZb5jVejCNuJPztWUFr9MEBHFudc2lguvlc7IA4QOyxsYyKXiQh3U2elph&#10;qm3PJ7qfQykihH2KCqoQ2lRKn1dk0E9tSxy9wjqDIUpXSu2wj3DTyFmSzKXBmuNChS1tK8pv584o&#10;KCTJ7vZyJHfA5qvbfVB467+Veh4PmyWIQEP4D/+191rBO/xeiT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cvfwgAAANoAAAAPAAAAAAAAAAAAAAAAAJgCAABkcnMvZG93&#10;bnJldi54bWxQSwUGAAAAAAQABAD1AAAAhwMAAAAA&#10;" strokeweight="4.5pt">
                  <v:stroke linestyle="thinThick"/>
                  <v:shadow color="#868686"/>
                  <v:textbox>
                    <w:txbxContent>
                      <w:p w:rsidR="00321A2A" w:rsidRPr="00D95337" w:rsidRDefault="00321A2A" w:rsidP="00A304FB">
                        <w:pPr>
                          <w:jc w:val="center"/>
                          <w:rPr>
                            <w:sz w:val="20"/>
                            <w:szCs w:val="20"/>
                          </w:rPr>
                        </w:pPr>
                        <w:r w:rsidRPr="00D95337">
                          <w:rPr>
                            <w:sz w:val="20"/>
                            <w:szCs w:val="20"/>
                          </w:rPr>
                          <w:t>Buharlaştırıcı 2</w:t>
                        </w:r>
                      </w:p>
                      <w:p w:rsidR="00321A2A" w:rsidRPr="00D95337" w:rsidRDefault="00321A2A" w:rsidP="00A304FB">
                        <w:pPr>
                          <w:jc w:val="center"/>
                          <w:rPr>
                            <w:sz w:val="20"/>
                            <w:szCs w:val="20"/>
                          </w:rPr>
                        </w:pPr>
                      </w:p>
                      <w:p w:rsidR="00321A2A" w:rsidRPr="00D95337" w:rsidRDefault="00321A2A" w:rsidP="00A304FB">
                        <w:pPr>
                          <w:jc w:val="center"/>
                          <w:rPr>
                            <w:sz w:val="20"/>
                            <w:szCs w:val="20"/>
                          </w:rPr>
                        </w:pPr>
                        <w:r w:rsidRPr="00D95337">
                          <w:rPr>
                            <w:sz w:val="20"/>
                            <w:szCs w:val="20"/>
                          </w:rPr>
                          <w:t>Yoğuşturucu 1</w:t>
                        </w:r>
                      </w:p>
                    </w:txbxContent>
                  </v:textbox>
                </v:rect>
                <v:oval id="Oval 105" o:spid="_x0000_s1129" style="position:absolute;left:29322;top:2387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C6MIA&#10;AADaAAAADwAAAGRycy9kb3ducmV2LnhtbESPT4vCMBTE74LfIbyFvWm6Hqp2jSJCda/+Qa+P5m1b&#10;2rzUJrbdb78RBI/DzPyGWW0GU4uOWldaVvA1jUAQZ1aXnCu4nNPJAoTzyBpry6Tgjxxs1uPRChNt&#10;ez5Sd/K5CBB2CSoovG8SKV1WkEE3tQ1x8H5ta9AH2eZSt9gHuKnlLIpiabDksFBgQ7uCsur0MArm&#10;cX6+76/bmVl2lzS9Vbemrw5KfX4M228Qngb/Dr/aP1pBDM8r4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ELowgAAANoAAAAPAAAAAAAAAAAAAAAAAJgCAABkcnMvZG93&#10;bnJldi54bWxQSwUGAAAAAAQABAD1AAAAhwMAAAAA&#10;" strokeweight="1.5pt">
                  <v:shadow color="#868686"/>
                </v:oval>
                <v:line id="Line 106" o:spid="_x0000_s1130" style="position:absolute;visibility:visible;mso-wrap-style:square" from="27036,23873" to="29306,2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Z6cQAAADaAAAADwAAAGRycy9kb3ducmV2LnhtbESPQWvCQBSE7wX/w/IEb83GHKymrqKC&#10;kh5aUHPo8ZF9TVKzb0N2Ncm/7xYKPQ4z8w2z3g6mEQ/qXG1ZwTyKQRAXVtdcKsivx+clCOeRNTaW&#10;ScFIDrabydMaU217PtPj4ksRIOxSVFB536ZSuqIigy6yLXHwvmxn0AfZlVJ32Ae4aWQSxwtpsOaw&#10;UGFLh4qK2+VuFMQfxXBy9yQ57Me376x5/1zmq0yp2XTYvYLwNPj/8F870wpe4PdKu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Z5npxAAAANoAAAAPAAAAAAAAAAAA&#10;AAAAAKECAABkcnMvZG93bnJldi54bWxQSwUGAAAAAAQABAD5AAAAkgMAAAAA&#10;" strokeweight="1.5pt">
                  <v:shadow color="#868686"/>
                </v:line>
                <v:line id="Line 107" o:spid="_x0000_s1131" style="position:absolute;visibility:visible;mso-wrap-style:square" from="27036,26159" to="29298,26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Nm8EAAADaAAAADwAAAGRycy9kb3ducmV2LnhtbERPPW+DMBDdK/U/WFepWzFlqBISB6VI&#10;rejQSiEMGU/4AiT4jLAh5N/XQ6WOT+97my2mFzONrrOs4DWKQRDXVnfcKKiOHy8rEM4ja+wtk4I7&#10;Och2jw9bTLW98YHm0jcihLBLUUHr/ZBK6eqWDLrIDsSBO9vRoA9wbKQe8RbCTS+TOH6TBjsODS0O&#10;lLdUX8vJKIh/6uXTTUmSv9+/LkX/fVpV60Kp56dlvwHhafH/4j93oRWEreFKu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A2bwQAAANoAAAAPAAAAAAAAAAAAAAAA&#10;AKECAABkcnMvZG93bnJldi54bWxQSwUGAAAAAAQABAD5AAAAjwMAAAAA&#10;" strokeweight="1.5pt">
                  <v:shadow color="#868686"/>
                </v:line>
                <v:line id="Line 108" o:spid="_x0000_s1132" style="position:absolute;flip:y;visibility:visible;mso-wrap-style:square" from="27036,23873" to="29282,2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XtxsUAAADaAAAADwAAAGRycy9kb3ducmV2LnhtbESPX0vDMBTF3wd+h3AF39Z0wmTWpkMF&#10;YQo6NsU/b5fm2tQ2NyXJuvrtjSD4eDjn/A6nXE+2FyP50DpWsMhyEMS10y03Cl6e7+YrECEia+wd&#10;k4JvCrCuTmYlFtodeUfjPjYiQTgUqMDEOBRShtqQxZC5gTh5n85bjEn6RmqPxwS3vTzP8wtpseW0&#10;YHCgW0N1tz9YBe8+X9Lq7ePrYdGZm9f4eGi2909KnZ1O11cgIk3xP/zX3mgFl/B7Jd0AW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XtxsUAAADaAAAADwAAAAAAAAAA&#10;AAAAAAChAgAAZHJzL2Rvd25yZXYueG1sUEsFBgAAAAAEAAQA+QAAAJMDAAAAAA==&#10;" strokeweight="1.5pt">
                  <v:shadow color="#868686"/>
                </v:line>
                <v:line id="Line 109" o:spid="_x0000_s1133" style="position:absolute;visibility:visible;mso-wrap-style:square" from="27036,23873" to="29251,2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RW5sQAAADbAAAADwAAAGRycy9kb3ducmV2LnhtbESPMW/CQAyF90r9DydXYisXMiAaOBAg&#10;gdKhSAUGRitnkkDOF+UOCP++Hiqx2XrP732eLXrXqDt1ofZsYDRMQBEX3tZcGjgeNp8TUCEiW2w8&#10;k4EnBVjM399mmFn/4F+672OpJIRDhgaqGNtM61BU5DAMfUss2tl3DqOsXalthw8Jd41Ok2SsHdYs&#10;DRW2tK6ouO5vzkCyK/ptuKXpevX8vuTNz2ly/MqNGXz0yymoSH18mf+vcyv4Qi+/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FbmxAAAANsAAAAPAAAAAAAAAAAA&#10;AAAAAKECAABkcnMvZG93bnJldi54bWxQSwUGAAAAAAQABAD5AAAAkgMAAAAA&#10;" strokeweight="1.5pt">
                  <v:shadow color="#868686"/>
                </v:line>
                <v:line id="Line 110" o:spid="_x0000_s1134" style="position:absolute;visibility:visible;mso-wrap-style:square" from="29322,25016" to="31608,2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jzfcIAAADbAAAADwAAAGRycy9kb3ducmV2LnhtbERPS4vCMBC+C/6HMII3m9rDot1GUcGl&#10;HhR8HPY4NLNt12ZSmqj13xthYW/z8T0nW/amEXfqXG1ZwTSKQRAXVtdcKrict5MZCOeRNTaWScGT&#10;HCwXw0GGqbYPPtL95EsRQtilqKDyvk2ldEVFBl1kW+LA/djOoA+wK6Xu8BHCTSOTOP6QBmsODRW2&#10;tKmouJ5uRkF8KPovd0uSzfq5+82b/ffsMs+VGo/61ScIT73/F/+5cx3mT+H9Szh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jzfcIAAADbAAAADwAAAAAAAAAAAAAA&#10;AAChAgAAZHJzL2Rvd25yZXYueG1sUEsFBgAAAAAEAAQA+QAAAJADAAAAAA==&#10;" strokeweight="1.5pt">
                  <v:shadow color="#868686"/>
                </v:line>
                <v:line id="Line 111" o:spid="_x0000_s1135" style="position:absolute;flip:y;visibility:visible;mso-wrap-style:square" from="29322,23873" to="30465,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3ecMAAADbAAAADwAAAGRycy9kb3ducmV2LnhtbERPTWsCMRC9F/ofwhS81ayCIluj2EJB&#10;BS1qafU2bMbN1s1kSaJu/31TELzN433OeNraWlzIh8qxgl43A0FcOF1xqeBz9/48AhEissbaMSn4&#10;pQDTyePDGHPtrryhyzaWIoVwyFGBibHJpQyFIYuh6xrixB2dtxgT9KXUHq8p3Nayn2VDabHi1GCw&#10;oTdDxWl7tgr2PhvQ6Pvws+ydzOtXXJ3Lj8Vaqc5TO3sBEamNd/HNPddpfh/+f0kHy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Zd3nDAAAA2wAAAA8AAAAAAAAAAAAA&#10;AAAAoQIAAGRycy9kb3ducmV2LnhtbFBLBQYAAAAABAAEAPkAAACRAwAAAAA=&#10;" strokeweight="1.5pt">
                  <v:shadow color="#868686"/>
                </v:line>
                <v:line id="Line 112" o:spid="_x0000_s1136" style="position:absolute;visibility:visible;mso-wrap-style:square" from="30465,23873" to="31608,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IkcMAAADbAAAADwAAAGRycy9kb3ducmV2LnhtbERPTWvCQBC9F/wPywjemo0RiqauooKS&#10;HlpQc+hxyE6T1OxsyK4m+ffdQqG3ebzPWW8H04gHda62rGAexSCIC6trLhXk1+PzEoTzyBoby6Rg&#10;JAfbzeRpjam2PZ/pcfGlCCHsUlRQed+mUrqiIoMusi1x4L5sZ9AH2JVSd9iHcNPIJI5fpMGaQ0OF&#10;LR0qKm6Xu1EQfxTDyd2T5LAf376z5v1zma8ypWbTYfcKwtPg/8V/7kyH+Qv4/SUc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GyJHDAAAA2wAAAA8AAAAAAAAAAAAA&#10;AAAAoQIAAGRycy9kb3ducmV2LnhtbFBLBQYAAAAABAAEAPkAAACRAwAAAAA=&#10;" strokeweight="1.5pt">
                  <v:shadow color="#868686"/>
                </v:line>
                <v:line id="Line 113" o:spid="_x0000_s1137" style="position:absolute;flip:y;visibility:visible;mso-wrap-style:square" from="30465,26159" to="30473,2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raPcEAAADbAAAADwAAAGRycy9kb3ducmV2LnhtbERPTWsCMRC9C/6HMII3TSxu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Cto9wQAAANsAAAAPAAAAAAAAAAAAAAAA&#10;AKECAABkcnMvZG93bnJldi54bWxQSwUGAAAAAAQABAD5AAAAjwMAAAAA&#10;" strokeweight="1.5pt">
                  <v:stroke endarrow="block"/>
                </v:line>
                <v:line id="Line 114" o:spid="_x0000_s1138" style="position:absolute;flip:y;visibility:visible;mso-wrap-style:square" from="30465,21586" to="30481,2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psEAAADbAAAADwAAAGRycy9kb3ducmV2LnhtbERPS2sCMRC+F/wPYQRvmrSwRVejVGnF&#10;qw+kx+lm3F1NJssmdbf/3hQKvc3H95zFqndW3KkNtWcNzxMFgrjwpuZSw+n4MZ6CCBHZoPVMGn4o&#10;wGo5eFpgbnzHe7ofYilSCIccNVQxNrmUoajIYZj4hjhxF986jAm2pTQtdincWfmi1Kt0WHNqqLCh&#10;TUXF7fDtNGzVbt1dZ5naXLOvc7bu7e3902o9GvZvcxCR+vgv/nPvTJqfwe8v6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n+mwQAAANsAAAAPAAAAAAAAAAAAAAAA&#10;AKECAABkcnMvZG93bnJldi54bWxQSwUGAAAAAAQABAD5AAAAjwMAAAAA&#10;" strokeweight="1.5pt">
                  <v:stroke endarrow="block"/>
                </v:line>
                <v:line id="Line 115" o:spid="_x0000_s1139" style="position:absolute;flip:y;visibility:visible;mso-wrap-style:square" from="30465,12442" to="30473,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h0cEAAADbAAAADwAAAGRycy9kb3ducmV2LnhtbERPTWsCMRC9F/ofwgi9aWJhRVejqNji&#10;tSqlx3Ez7q4mk2UT3e2/bwqF3ubxPmex6p0VD2pD7VnDeKRAEBfe1FxqOB3fhlMQISIbtJ5JwzcF&#10;WC2fnxaYG9/xBz0OsRQphEOOGqoYm1zKUFTkMIx8Q5y4i28dxgTbUpoWuxTurHxVaiId1pwaKmxo&#10;W1FxO9ydhne133TXWaa21+z8mW16e9t9Wa1fBv16DiJSH//Ff+69SfM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OHRwQAAANsAAAAPAAAAAAAAAAAAAAAA&#10;AKECAABkcnMvZG93bnJldi54bWxQSwUGAAAAAAQABAD5AAAAjwMAAAAA&#10;" strokeweight="1.5pt">
                  <v:stroke endarrow="block"/>
                </v:line>
                <v:line id="Line 116" o:spid="_x0000_s1140" style="position:absolute;visibility:visible;mso-wrap-style:square" from="28179,21586" to="28195,2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line id="Line 117" o:spid="_x0000_s1141" style="position:absolute;visibility:visible;mso-wrap-style:square" from="28179,26159" to="28187,2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x1sUAAADbAAAADwAAAGRycy9kb3ducmV2LnhtbESPMW/CQAyFd6T+h5MrdYMLLURVmguq&#10;kAosHQgd2s3KmSRtzhflDgj/Hg+V2Gy95/c+56vRdepMQ2g9G5jPElDElbct1wa+Dh/TV1AhIlvs&#10;PJOBKwVYFQ+THDPrL7yncxlrJSEcMjTQxNhnWoeqIYdh5nti0Y5+cBhlHWptB7xIuOv0c5Kk2mHL&#10;0tBgT+uGqr/y5Aws8SWt95/f8bhb/PyOa+L5ptwa8/Q4vr+BijTGu/n/emcFX2DlFx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x1sUAAADbAAAADwAAAAAAAAAA&#10;AAAAAAChAgAAZHJzL2Rvd25yZXYueG1sUEsFBgAAAAAEAAQA+QAAAJMDAAAAAA==&#10;" strokeweight="1.5pt">
                  <v:stroke endarrow="block"/>
                </v:line>
                <v:line id="Line 118" o:spid="_x0000_s1142" style="position:absolute;visibility:visible;mso-wrap-style:square" from="28179,12442" to="28187,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TcEAAADbAAAADwAAAGRycy9kb3ducmV2LnhtbERPS4vCMBC+L/gfwgje1tTHilajiOCu&#10;lz1YPehtaMa22kxKE7X+eyMI3ubje85s0ZhS3Kh2hWUFvW4Egji1uuBMwX63/h6DcB5ZY2mZFDzI&#10;wWLe+pphrO2dt3RLfCZCCLsYFeTeV7GULs3JoOvaijhwJ1sb9AHWmdQ13kO4KWU/ikbSYMGhIceK&#10;Vjmll+RqFPzgYJRt/w/+tBkez82KuPeb/CnVaTfLKQhPjf+I3+6NDvMn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dpRNwQAAANsAAAAPAAAAAAAAAAAAAAAA&#10;AKECAABkcnMvZG93bnJldi54bWxQSwUGAAAAAAQABAD5AAAAjwMAAAAA&#10;" strokeweight="1.5pt">
                  <v:stroke endarrow="block"/>
                </v:line>
                <v:rect id="Rectangle 119" o:spid="_x0000_s1143" style="position:absolute;left:2381;top:43400;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8sAA&#10;AADbAAAADwAAAGRycy9kb3ducmV2LnhtbERPW2vCMBR+H/gfwhF8GTZdB0Nqo4hOEAa7qD/g0Bzb&#10;YnNSkvTiv18eBnv8+O7FdjKtGMj5xrKClyQFQVxa3XCl4Ho5LlcgfEDW2FomBQ/ysN3MngrMtR35&#10;h4ZzqEQMYZ+jgjqELpfSlzUZ9IntiCN3s85giNBVUjscY7hpZZamb9Jgw7Ghxo72NZX3c28U3CTJ&#10;/v78Te4L24/+/UDhdfxUajGfdmsQgabwL/5zn7SCLK6PX+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68sAAAADbAAAADwAAAAAAAAAAAAAAAACYAgAAZHJzL2Rvd25y&#10;ZXYueG1sUEsFBgAAAAAEAAQA9QAAAIUDAAAAAA==&#10;" strokeweight="4.5pt">
                  <v:stroke linestyle="thinThick"/>
                  <v:shadow color="#868686"/>
                  <v:textbox>
                    <w:txbxContent>
                      <w:p w:rsidR="00321A2A" w:rsidRDefault="00321A2A" w:rsidP="00A304FB">
                        <w:pPr>
                          <w:jc w:val="center"/>
                          <w:rPr>
                            <w:sz w:val="20"/>
                            <w:szCs w:val="20"/>
                          </w:rPr>
                        </w:pPr>
                        <w:r w:rsidRPr="00D95337">
                          <w:rPr>
                            <w:sz w:val="20"/>
                            <w:szCs w:val="20"/>
                          </w:rPr>
                          <w:t>Buharlaştırıcı 1</w:t>
                        </w:r>
                      </w:p>
                      <w:p w:rsidR="00321A2A" w:rsidRPr="007C6951" w:rsidRDefault="00321A2A" w:rsidP="00A304FB">
                        <w:pPr>
                          <w:rPr>
                            <w:szCs w:val="16"/>
                          </w:rPr>
                        </w:pPr>
                      </w:p>
                    </w:txbxContent>
                  </v:textbox>
                </v:rect>
                <v:line id="Line 120" o:spid="_x0000_s1144" style="position:absolute;visibility:visible;mso-wrap-style:square" from="95,19396" to="2381,19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5wMQAAADbAAAADwAAAGRycy9kb3ducmV2LnhtbESPT4vCMBTE74LfITzBm03tQbTbKCoo&#10;9bAL/jns8dG8bbs2L6WJWr/9ZkHwOMzMb5hs1ZtG3KlztWUF0ygGQVxYXXOp4HLeTeYgnEfW2Fgm&#10;BU9ysFoOBxmm2j74SPeTL0WAsEtRQeV9m0rpiooMusi2xMH7sZ1BH2RXSt3hI8BNI5M4nkmDNYeF&#10;ClvaVlRcTzejIP4q+r27Jcl28zz85s3n9/yyyJUaj/r1BwhPvX+HX+1cK0im8P8l/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DnAxAAAANsAAAAPAAAAAAAAAAAA&#10;AAAAAKECAABkcnMvZG93bnJldi54bWxQSwUGAAAAAAQABAD5AAAAkgMAAAAA&#10;" strokeweight="1.5pt">
                  <v:shadow color="#868686"/>
                </v:line>
                <v:line id="Line 121" o:spid="_x0000_s1145" style="position:absolute;visibility:visible;mso-wrap-style:square" from="95,22825" to="2381,2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ant8UAAADbAAAADwAAAGRycy9kb3ducmV2LnhtbESPS2vDMBCE74H+B7GF3hK5OhTHjRLa&#10;QIt7aCGPQ46LtbWdWCtjKX78+6oQyHGYmW+Y1Wa0jeip87VjDc+LBARx4UzNpYbj4WOegvAB2WDj&#10;mDRM5GGzfpitMDNu4B31+1CKCGGfoYYqhDaT0hcVWfQL1xJH79d1FkOUXSlNh0OE20aqJHmRFmuO&#10;CxW2tK2ouOyvVkPyU4yf/qrU9n36OufN9yk9LnOtnx7Ht1cQgcZwD9/audGgFPx/i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ant8UAAADbAAAADwAAAAAAAAAA&#10;AAAAAAChAgAAZHJzL2Rvd25yZXYueG1sUEsFBgAAAAAEAAQA+QAAAJMDAAAAAA==&#10;" strokeweight="1.5pt">
                  <v:shadow color="#868686"/>
                </v:line>
                <v:line id="Line 122" o:spid="_x0000_s1146" style="position:absolute;flip:y;visibility:visible;mso-wrap-style:square" from="95,19396" to="2381,2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YX8UAAADbAAAADwAAAGRycy9kb3ducmV2LnhtbESPQWsCMRSE74X+h/AKvdWsSkW2RrGF&#10;gi1U0YrV22Pz3GzdvCxJ1PXfN4LQ4zAz3zCjSWtrcSIfKscKup0MBHHhdMWlgvX3+9MQRIjIGmvH&#10;pOBCASbj+7sR5tqdeUmnVSxFgnDIUYGJscmlDIUhi6HjGuLk7Z23GJP0pdQezwlua9nLsoG0WHFa&#10;MNjQm6HisDpaBVufPdPwZ/f72T2Y1038OpaLj7lSjw/t9AVEpDb+h2/tmVbQ68P1S/oBc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kYX8UAAADbAAAADwAAAAAAAAAA&#10;AAAAAAChAgAAZHJzL2Rvd25yZXYueG1sUEsFBgAAAAAEAAQA+QAAAJMDAAAAAA==&#10;" strokeweight="1.5pt">
                  <v:shadow color="#868686"/>
                </v:line>
                <v:line id="Line 123" o:spid="_x0000_s1147" style="position:absolute;visibility:visible;mso-wrap-style:square" from="95,19396" to="2381,2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aWMUAAADbAAAADwAAAGRycy9kb3ducmV2LnhtbESPQWvCQBSE70L/w/IKvTWbhiKaukor&#10;KPFgwZhDj4/sa5I2+zZkV5P8e7dQ8DjMzDfMajOaVlypd41lBS9RDIK4tLrhSkFx3j0vQDiPrLG1&#10;TAomcrBZP8xWmGo78Imuua9EgLBLUUHtfZdK6cqaDLrIdsTB+7a9QR9kX0nd4xDgppVJHM+lwYbD&#10;Qo0dbWsqf/OLURB/luPeXZJk+zEdfrL2+LUolplST4/j+xsIT6O/h//bmVaQvMLfl/AD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OaWMUAAADbAAAADwAAAAAAAAAA&#10;AAAAAAChAgAAZHJzL2Rvd25yZXYueG1sUEsFBgAAAAAEAAQA+QAAAJMDAAAAAA==&#10;" strokeweight="1.5pt">
                  <v:shadow color="#868686"/>
                </v:line>
                <v:line id="Line 124" o:spid="_x0000_s1148" style="position:absolute;visibility:visible;mso-wrap-style:square" from="1230,11394" to="1238,19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dU9cIAAADbAAAADwAAAGRycy9kb3ducmV2LnhtbESPzarCMBSE9xd8h3AEd9fUX6QaRYSr&#10;blxYXeju0BzbanNSmlytb28EweUwM98ws0VjSnGn2hWWFfS6EQji1OqCMwXHw9/vBITzyBpLy6Tg&#10;SQ4W89bPDGNtH7yne+IzESDsYlSQe1/FUro0J4Ouayvi4F1sbdAHWWdS1/gIcFPKfhSNpcGCw0KO&#10;Fa1ySm/Jv1EwwsE42+9O/rIdnq/Niri3TjZKddrNcgrCU+O/4U97qxX0R/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dU9cIAAADbAAAADwAAAAAAAAAAAAAA&#10;AAChAgAAZHJzL2Rvd25yZXYueG1sUEsFBgAAAAAEAAQA+QAAAJADAAAAAA==&#10;" strokeweight="1.5pt">
                  <v:stroke endarrow="block"/>
                </v:line>
                <v:line id="Line 125" o:spid="_x0000_s1149" style="position:absolute;flip:y;visibility:visible;mso-wrap-style:square" from="1238,30731" to="3032,3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rbMMAAADbAAAADwAAAGRycy9kb3ducmV2LnhtbESPQWsCMRSE7wX/Q3hCb5pUWLGrUaq0&#10;xWtVisfn5rm7mrwsm9Td/vtGEHocZuYbZrHqnRU3akPtWcPLWIEgLrypudRw2H+MZiBCRDZoPZOG&#10;XwqwWg6eFpgb3/EX3XaxFAnCIUcNVYxNLmUoKnIYxr4hTt7Ztw5jkm0pTYtdgjsrJ0pNpcOa00KF&#10;DW0qKq67H6fhU23X3eU1U5tLdvrO1r29vh+t1s/D/m0OIlIf/8OP9tZomEzh/i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4K2zDAAAA2wAAAA8AAAAAAAAAAAAA&#10;AAAAoQIAAGRycy9kb3ducmV2LnhtbFBLBQYAAAAABAAEAPkAAACRAwAAAAA=&#10;" strokeweight="1.5pt">
                  <v:stroke endarrow="block"/>
                </v:line>
                <v:line id="Line 126" o:spid="_x0000_s1150" style="position:absolute;visibility:visible;mso-wrap-style:square" from="95,37685" to="2381,37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EL8UAAADbAAAADwAAAGRycy9kb3ducmV2LnhtbESPQWvCQBSE70L/w/IKvTWb5lA1dZVW&#10;UOLBgjGHHh/Z1yRt9m3Irib5926h4HGYmW+Y1WY0rbhS7xrLCl6iGARxaXXDlYLivHtegHAeWWNr&#10;mRRM5GCzfpitMNV24BNdc1+JAGGXooLa+y6V0pU1GXSR7YiD9217gz7IvpK6xyHATSuTOH6VBhsO&#10;CzV2tK2p/M0vRkH8WY57d0mS7cd0+Mna49eiWGZKPT2O728gPI3+Hv5vZ1pBMoe/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EEL8UAAADbAAAADwAAAAAAAAAA&#10;AAAAAAChAgAAZHJzL2Rvd25yZXYueG1sUEsFBgAAAAAEAAQA+QAAAJMDAAAAAA==&#10;" strokeweight="1.5pt">
                  <v:shadow color="#868686"/>
                </v:line>
                <v:line id="Line 127" o:spid="_x0000_s1151" style="position:absolute;visibility:visible;mso-wrap-style:square" from="95,41114" to="2381,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6QXcIAAADbAAAADwAAAGRycy9kb3ducmV2LnhtbERPPW+DMBDdK/U/WFepWzFlqBISB6VI&#10;rejQSiEMGU/4AiT4jLAh5N/XQ6WOT+97my2mFzONrrOs4DWKQRDXVnfcKKiOHy8rEM4ja+wtk4I7&#10;Och2jw9bTLW98YHm0jcihLBLUUHr/ZBK6eqWDLrIDsSBO9vRoA9wbKQe8RbCTS+TOH6TBjsODS0O&#10;lLdUX8vJKIh/6uXTTUmSv9+/LkX/fVpV60Kp56dlvwHhafH/4j93oRUkYWz4E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6QXcIAAADbAAAADwAAAAAAAAAAAAAA&#10;AAChAgAAZHJzL2Rvd25yZXYueG1sUEsFBgAAAAAEAAQA+QAAAJADAAAAAA==&#10;" strokeweight="1.5pt">
                  <v:shadow color="#868686"/>
                </v:line>
                <v:line id="Line 128" o:spid="_x0000_s1152" style="position:absolute;flip:y;visibility:visible;mso-wrap-style:square" from="95,37685" to="2381,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vtcUAAADbAAAADwAAAGRycy9kb3ducmV2LnhtbESPQWsCMRSE74X+h/AKvdWsgkW3RrGF&#10;gi1U0YrV22Pz3GzdvCxJ1PXfN4LQ4zAz3zCjSWtrcSIfKscKup0MBHHhdMWlgvX3+9MARIjIGmvH&#10;pOBCASbj+7sR5tqdeUmnVSxFgnDIUYGJscmlDIUhi6HjGuLk7Z23GJP0pdQezwlua9nLsmdpseK0&#10;YLChN0PFYXW0CrY+69PgZ/f72T2Y1038OpaLj7lSjw/t9AVEpDb+h2/tmVbQG8L1S/oBc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EvtcUAAADbAAAADwAAAAAAAAAA&#10;AAAAAAChAgAAZHJzL2Rvd25yZXYueG1sUEsFBgAAAAAEAAQA+QAAAJMDAAAAAA==&#10;" strokeweight="1.5pt">
                  <v:shadow color="#868686"/>
                </v:line>
                <v:line id="Line 129" o:spid="_x0000_s1153" style="position:absolute;visibility:visible;mso-wrap-style:square" from="95,37685" to="2381,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hsIAAADbAAAADwAAAGRycy9kb3ducmV2LnhtbERPTWvCQBC9F/wPywi91Y0pFI2uYgMt&#10;6cGCMQePQ3ZMotnZkN1o/Pfdg9Dj432vt6NpxY1611hWMJ9FIIhLqxuuFBTHr7cFCOeRNbaWScGD&#10;HGw3k5c1Jtre+UC33FcihLBLUEHtfZdI6cqaDLqZ7YgDd7a9QR9gX0nd4z2Em1bGUfQhDTYcGmrs&#10;KK2pvOaDURD9luO3G+I4/Xz8XLJ2f1oUy0yp1+m4W4HwNPp/8dOdaQXvYX34E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KhsIAAADbAAAADwAAAAAAAAAAAAAA&#10;AAChAgAAZHJzL2Rvd25yZXYueG1sUEsFBgAAAAAEAAQA+QAAAJADAAAAAA==&#10;" strokeweight="1.5pt">
                  <v:shadow color="#868686"/>
                </v:line>
                <v:line id="Line 130" o:spid="_x0000_s1154" style="position:absolute;visibility:visible;mso-wrap-style:square" from="1246,31985" to="1262,3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E/2cYAAADbAAAADwAAAGRycy9kb3ducmV2LnhtbESPT2sCMRTE74LfITyhl6LZrbTIahS1&#10;tZUeBP8dvD02z83i5mW7SXX77ZtCweMwM79hJrPWVuJKjS8dK0gHCQji3OmSCwWH/ao/AuEDssbK&#10;MSn4IQ+zabczwUy7G2/puguFiBD2GSowIdSZlD43ZNEPXE0cvbNrLIYom0LqBm8Rbiv5lCQv0mLJ&#10;ccFgTUtD+WX3bSPlLZ0/k1l8bavXzeXz/XA6Pn7USj302vkYRKA23MP/7bVWMEzh70v8AX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RP9nGAAAA2wAAAA8AAAAAAAAA&#10;AAAAAAAAoQIAAGRycy9kb3ducmV2LnhtbFBLBQYAAAAABAAEAPkAAACUAwAAAAA=&#10;" strokeweight="1.5pt">
                  <v:stroke dashstyle="dash" endarrow="block"/>
                </v:line>
                <v:line id="Line 131" o:spid="_x0000_s1155" style="position:absolute;visibility:visible;mso-wrap-style:square" from="1238,45686" to="2381,4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E648UAAADbAAAADwAAAGRycy9kb3ducmV2LnhtbESPQWvCQBSE7wX/w/KE3sxGhWpTV9FC&#10;ISX1YBp6fmRfk9Ds25BdTeqvdwtCj8PMfMNsdqNpxYV611hWMI9iEMSl1Q1XCorPt9kahPPIGlvL&#10;pOCXHOy2k4cNJtoOfKJL7isRIOwSVFB73yVSurImgy6yHXHwvm1v0AfZV1L3OAS4aeUijp+kwYbD&#10;Qo0dvdZU/uRnoyA7++uq+Frix/xQvZfZc4rHVarU43Tcv4DwNPr/8L2dagXLB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E648UAAADbAAAADwAAAAAAAAAA&#10;AAAAAAChAgAAZHJzL2Rvd25yZXYueG1sUEsFBgAAAAAEAAQA+QAAAJMDAAAAAA==&#10;">
                  <v:stroke dashstyle="dash" endarrow="block"/>
                </v:line>
                <v:oval id="Oval 132" o:spid="_x0000_s1156" style="position:absolute;left:15605;top:43305;width:2366;height:3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oDcYA&#10;AADbAAAADwAAAGRycy9kb3ducmV2LnhtbESP0WrCQBRE34X+w3ILfRHdtIJomo2UQmoFCzX6Adfs&#10;bRKbvRuyW039elcQfBxm5gyTLHrTiCN1rras4HkcgSAurK65VLDbZqMZCOeRNTaWScE/OVikD4ME&#10;Y21PvKFj7ksRIOxiVFB538ZSuqIig25sW+Lg/djOoA+yK6Xu8BTgppEvUTSVBmsOCxW29F5R8Zv/&#10;GQWH7+3ysJ9/rQparodZdJ5mww9U6umxf3sF4an39/Ct/akVTCZw/RJ+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KoDcYAAADbAAAADwAAAAAAAAAAAAAAAACYAgAAZHJz&#10;L2Rvd25yZXYueG1sUEsFBgAAAAAEAAQA9QAAAIsDAAAAAA==&#10;" strokecolor="white">
                  <v:textbox>
                    <w:txbxContent>
                      <w:p w:rsidR="00321A2A" w:rsidRDefault="00321A2A" w:rsidP="00A304FB">
                        <w:pPr>
                          <w:rPr>
                            <w:sz w:val="16"/>
                            <w:szCs w:val="16"/>
                          </w:rPr>
                        </w:pPr>
                        <w:r>
                          <w:rPr>
                            <w:sz w:val="16"/>
                            <w:szCs w:val="16"/>
                          </w:rPr>
                          <w:t>1</w:t>
                        </w:r>
                      </w:p>
                    </w:txbxContent>
                  </v:textbox>
                </v:oval>
                <v:oval id="Oval 133" o:spid="_x0000_s1157" style="position:absolute;left:10382;top:34255;width:236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wecUA&#10;AADbAAAADwAAAGRycy9kb3ducmV2LnhtbESP0WrCQBRE34X+w3ILfRHdWEU0ukoRohUsVO0H3Gav&#10;SWz2bsiumvr1riD4OMzMGWY6b0wpzlS7wrKCXjcCQZxaXXCm4GefdEYgnEfWWFomBf/kYD57aU0x&#10;1vbCWzrvfCYChF2MCnLvq1hKl+Zk0HVtRRy8g60N+iDrTOoaLwFuSvkeRUNpsOCwkGNFi5zSv93J&#10;KDh+71fH3/HXOqXVpp1E12HSXqJSb6/NxwSEp8Y/w4/2p1bQH8D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zB5xQAAANsAAAAPAAAAAAAAAAAAAAAAAJgCAABkcnMv&#10;ZG93bnJldi54bWxQSwUGAAAAAAQABAD1AAAAigMAAAAA&#10;" strokecolor="white">
                  <v:textbox>
                    <w:txbxContent>
                      <w:p w:rsidR="00321A2A" w:rsidRDefault="00321A2A" w:rsidP="00A304FB">
                        <w:pPr>
                          <w:rPr>
                            <w:sz w:val="16"/>
                            <w:szCs w:val="16"/>
                          </w:rPr>
                        </w:pPr>
                        <w:r>
                          <w:rPr>
                            <w:sz w:val="16"/>
                            <w:szCs w:val="16"/>
                          </w:rPr>
                          <w:t>2</w:t>
                        </w:r>
                      </w:p>
                    </w:txbxContent>
                  </v:textbox>
                </v:oval>
                <v:oval id="Oval 134" o:spid="_x0000_s1158" style="position:absolute;left:2381;top:34255;width:2365;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V4sUA&#10;AADbAAAADwAAAGRycy9kb3ducmV2LnhtbESP0WrCQBRE34X+w3ILfRHdWFE0ukoRohUsVO0H3Gav&#10;SWz2bsiumvr1riD4OMzMGWY6b0wpzlS7wrKCXjcCQZxaXXCm4GefdEYgnEfWWFomBf/kYD57aU0x&#10;1vbCWzrvfCYChF2MCnLvq1hKl+Zk0HVtRRy8g60N+iDrTOoaLwFuSvkeRUNpsOCwkGNFi5zSv93J&#10;KDh+71fH3/HXOqXVpp1E12HSXqJSb6/NxwSEp8Y/w4/2p1bQH8D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5XixQAAANsAAAAPAAAAAAAAAAAAAAAAAJgCAABkcnMv&#10;ZG93bnJldi54bWxQSwUGAAAAAAQABAD1AAAAigMAAAAA&#10;" strokecolor="white">
                  <v:textbox>
                    <w:txbxContent>
                      <w:p w:rsidR="00321A2A" w:rsidRDefault="00321A2A" w:rsidP="00A304FB">
                        <w:pPr>
                          <w:rPr>
                            <w:sz w:val="16"/>
                            <w:szCs w:val="16"/>
                          </w:rPr>
                        </w:pPr>
                        <w:r>
                          <w:rPr>
                            <w:sz w:val="16"/>
                            <w:szCs w:val="16"/>
                          </w:rPr>
                          <w:t>3</w:t>
                        </w:r>
                      </w:p>
                    </w:txbxContent>
                  </v:textbox>
                </v:oval>
                <v:oval id="Oval 135" o:spid="_x0000_s1159" style="position:absolute;left:3024;top:39304;width:2373;height:3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LlcUA&#10;AADbAAAADwAAAGRycy9kb3ducmV2LnhtbESP3WrCQBSE74W+w3IK3ohutBBqdBURohYU6s8DHLOn&#10;SWz2bMiumvbpuwXBy2FmvmGm89ZU4kaNKy0rGA4iEMSZ1SXnCk7HtP8OwnlkjZVlUvBDDuazl84U&#10;E23vvKfbweciQNglqKDwvk6kdFlBBt3A1sTB+7KNQR9kk0vd4D3ATSVHURRLgyWHhQJrWhaUfR+u&#10;RsHl87i+nMe7j4zW214a/cZpb4VKdV/bxQSEp9Y/w4/2Rit4i+H/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QuVxQAAANsAAAAPAAAAAAAAAAAAAAAAAJgCAABkcnMv&#10;ZG93bnJldi54bWxQSwUGAAAAAAQABAD1AAAAigMAAAAA&#10;" strokecolor="white">
                  <v:textbox>
                    <w:txbxContent>
                      <w:p w:rsidR="00321A2A" w:rsidRDefault="00321A2A" w:rsidP="00A304FB">
                        <w:pPr>
                          <w:rPr>
                            <w:sz w:val="16"/>
                            <w:szCs w:val="16"/>
                          </w:rPr>
                        </w:pPr>
                        <w:r>
                          <w:rPr>
                            <w:sz w:val="16"/>
                            <w:szCs w:val="16"/>
                          </w:rPr>
                          <w:t>4</w:t>
                        </w:r>
                      </w:p>
                    </w:txbxContent>
                  </v:textbox>
                </v:oval>
                <v:oval id="Oval 136" o:spid="_x0000_s1160" style="position:absolute;left:31608;top:25016;width:236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uDsYA&#10;AADbAAAADwAAAGRycy9kb3ducmV2LnhtbESP3WrCQBSE7wXfYTlCb0Q3bcFqdCNSiLbQQtU+wGn2&#10;mB+zZ0N21dSn7woFL4eZ+YZZLDtTizO1rrSs4HEcgSDOrC45V/C9T0dTEM4ja6wtk4JfcrBM+r0F&#10;xtpeeEvnnc9FgLCLUUHhfRNL6bKCDLqxbYiDd7CtQR9km0vd4iXATS2fomgiDZYcFgps6LWg7Lg7&#10;GQXV135T/cw+3zPafAzT6DpJh2tU6mHQreYgPHX+Hv5vv2kFzy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muDsYAAADbAAAADwAAAAAAAAAAAAAAAACYAgAAZHJz&#10;L2Rvd25yZXYueG1sUEsFBgAAAAAEAAQA9QAAAIsDAAAAAA==&#10;" strokecolor="white">
                  <v:textbox>
                    <w:txbxContent>
                      <w:p w:rsidR="00321A2A" w:rsidRDefault="00321A2A" w:rsidP="00A304FB">
                        <w:pPr>
                          <w:rPr>
                            <w:sz w:val="16"/>
                            <w:szCs w:val="16"/>
                          </w:rPr>
                        </w:pPr>
                        <w:r>
                          <w:rPr>
                            <w:sz w:val="16"/>
                            <w:szCs w:val="16"/>
                          </w:rPr>
                          <w:t>5</w:t>
                        </w:r>
                      </w:p>
                    </w:txbxContent>
                  </v:textbox>
                </v:oval>
                <v:oval id="Oval 137" o:spid="_x0000_s1161" style="position:absolute;left:31608;top:21610;width:236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6fMMA&#10;AADbAAAADwAAAGRycy9kb3ducmV2LnhtbERP3WrCMBS+H+wdwhl4U9Z0DsrWNYoMqhMcbOoDHJuz&#10;ttqclCZq9enNhbDLj+8/nw6mFSfqXWNZwUucgCAurW64UrDdFM9vIJxH1thaJgUXcjCdPD7kmGl7&#10;5l86rX0lQgi7DBXU3neZlK6syaCLbUccuD/bG/QB9pXUPZ5DuGnlOElSabDh0FBjR581lYf10SjY&#10;/2wW+93797KkxSoqkmtaRHNUavQ0zD5AeBr8v/ju/tIKXsPY8CX8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Y6fMMAAADbAAAADwAAAAAAAAAAAAAAAACYAgAAZHJzL2Rv&#10;d25yZXYueG1sUEsFBgAAAAAEAAQA9QAAAIgDAAAAAA==&#10;" strokecolor="white">
                  <v:textbox>
                    <w:txbxContent>
                      <w:p w:rsidR="00321A2A" w:rsidRDefault="00321A2A" w:rsidP="00A304FB">
                        <w:pPr>
                          <w:rPr>
                            <w:sz w:val="16"/>
                            <w:szCs w:val="16"/>
                          </w:rPr>
                        </w:pPr>
                        <w:r>
                          <w:rPr>
                            <w:sz w:val="16"/>
                            <w:szCs w:val="16"/>
                          </w:rPr>
                          <w:t>6</w:t>
                        </w:r>
                      </w:p>
                    </w:txbxContent>
                  </v:textbox>
                </v:oval>
                <v:oval id="Oval 138" o:spid="_x0000_s1162" style="position:absolute;left:31608;top:13013;width:2374;height:2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f58UA&#10;AADbAAAADwAAAGRycy9kb3ducmV2LnhtbESP3WrCQBSE7wXfYTmCN1I3VRBNXaUUUhUU/OkDnGaP&#10;STR7NmRXjT59tyB4OczMN8x03phSXKl2hWUF7/0IBHFqdcGZgp9D8jYG4TyyxtIyKbiTg/ms3Zpi&#10;rO2Nd3Td+0wECLsYFeTeV7GULs3JoOvbijh4R1sb9EHWmdQ13gLclHIQRSNpsOCwkGNFXzml5/3F&#10;KDhtD4vT72SzSmmx7iXRY5T0vlGpbqf5/ADhqfGv8LO91AqGE/j/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p/nxQAAANsAAAAPAAAAAAAAAAAAAAAAAJgCAABkcnMv&#10;ZG93bnJldi54bWxQSwUGAAAAAAQABAD1AAAAigMAAAAA&#10;" strokecolor="white">
                  <v:textbox>
                    <w:txbxContent>
                      <w:p w:rsidR="00321A2A" w:rsidRDefault="00321A2A" w:rsidP="00A304FB">
                        <w:pPr>
                          <w:rPr>
                            <w:sz w:val="16"/>
                            <w:szCs w:val="16"/>
                          </w:rPr>
                        </w:pPr>
                        <w:r>
                          <w:rPr>
                            <w:sz w:val="16"/>
                            <w:szCs w:val="16"/>
                          </w:rPr>
                          <w:t>7</w:t>
                        </w:r>
                      </w:p>
                    </w:txbxContent>
                  </v:textbox>
                </v:oval>
                <v:oval id="Oval 139" o:spid="_x0000_s1163" style="position:absolute;left:24750;top:12450;width:2349;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FB8MA&#10;AADbAAAADwAAAGRycy9kb3ducmV2LnhtbERP3WrCMBS+H+wdwhl4U9Z0MsrWNYoMqhMcbOoDHJuz&#10;ttqclCZq9enNhbDLj+8/nw6mFSfqXWNZwUucgCAurW64UrDdFM9vIJxH1thaJgUXcjCdPD7kmGl7&#10;5l86rX0lQgi7DBXU3neZlK6syaCLbUccuD/bG/QB9pXUPZ5DuGnlOElSabDh0FBjR581lYf10SjY&#10;/2wW+93797KkxSoqkmtaRHNUavQ0zD5AeBr8v/ju/tIKXsP68CX8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ZFB8MAAADbAAAADwAAAAAAAAAAAAAAAACYAgAAZHJzL2Rv&#10;d25yZXYueG1sUEsFBgAAAAAEAAQA9QAAAIgDAAAAAA==&#10;" strokecolor="white">
                  <v:textbox>
                    <w:txbxContent>
                      <w:p w:rsidR="00321A2A" w:rsidRDefault="00321A2A" w:rsidP="00A304FB">
                        <w:pPr>
                          <w:rPr>
                            <w:sz w:val="16"/>
                            <w:szCs w:val="16"/>
                          </w:rPr>
                        </w:pPr>
                        <w:r>
                          <w:rPr>
                            <w:sz w:val="16"/>
                            <w:szCs w:val="16"/>
                          </w:rPr>
                          <w:t>8</w:t>
                        </w:r>
                      </w:p>
                    </w:txbxContent>
                  </v:textbox>
                </v:oval>
                <v:oval id="Oval 140" o:spid="_x0000_s1164" style="position:absolute;left:23607;top:21610;width:234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gnMYA&#10;AADbAAAADwAAAGRycy9kb3ducmV2LnhtbESP0WrCQBRE3wv9h+UW+iK6sYhomo2UQqpCCzX6Adfs&#10;bRKbvRuyq0a/3hUKfRxm5gyTLHrTiBN1rrasYDyKQBAXVtdcKthts+EMhPPIGhvLpOBCDhbp40OC&#10;sbZn3tAp96UIEHYxKqi8b2MpXVGRQTeyLXHwfmxn0AfZlVJ3eA5w08iXKJpKgzWHhQpbeq+o+M2P&#10;RsHhe7s87Odf64KWn4Msuk6zwQcq9fzUv72C8NT7//Bfe6UVTMZ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rgnMYAAADbAAAADwAAAAAAAAAAAAAAAACYAgAAZHJz&#10;L2Rvd25yZXYueG1sUEsFBgAAAAAEAAQA9QAAAIsDAAAAAA==&#10;" strokecolor="white">
                  <v:textbox>
                    <w:txbxContent>
                      <w:p w:rsidR="00321A2A" w:rsidRDefault="00321A2A" w:rsidP="00A304FB">
                        <w:pPr>
                          <w:rPr>
                            <w:sz w:val="16"/>
                            <w:szCs w:val="16"/>
                          </w:rPr>
                        </w:pPr>
                        <w:r>
                          <w:rPr>
                            <w:sz w:val="16"/>
                            <w:szCs w:val="16"/>
                          </w:rPr>
                          <w:t>9</w:t>
                        </w:r>
                      </w:p>
                    </w:txbxContent>
                  </v:textbox>
                </v:oval>
                <v:oval id="Oval 141" o:spid="_x0000_s1165" style="position:absolute;left:22034;top:24659;width:517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68YA&#10;AADbAAAADwAAAGRycy9kb3ducmV2LnhtbESP0WrCQBRE3wv9h+UW+iK6UUQ0zUaKkFqhhRr9gGv2&#10;NonN3g3ZrUa/3hUKfRxm5gyTLHvTiBN1rrasYDyKQBAXVtdcKtjvsuEchPPIGhvLpOBCDpbp40OC&#10;sbZn3tIp96UIEHYxKqi8b2MpXVGRQTeyLXHwvm1n0AfZlVJ3eA5w08hJFM2kwZrDQoUtrSoqfvJf&#10;o+D4tVsfD4vPTUHrj0EWXWfZ4A2Ven7qX19AeOr9f/iv/a4VTCd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h+68YAAADbAAAADwAAAAAAAAAAAAAAAACYAgAAZHJz&#10;L2Rvd25yZXYueG1sUEsFBgAAAAAEAAQA9QAAAIsDAAAAAA==&#10;" strokecolor="white">
                  <v:textbox>
                    <w:txbxContent>
                      <w:p w:rsidR="00321A2A" w:rsidRDefault="00321A2A" w:rsidP="00A304FB">
                        <w:pPr>
                          <w:rPr>
                            <w:sz w:val="16"/>
                            <w:szCs w:val="16"/>
                          </w:rPr>
                        </w:pPr>
                        <w:r>
                          <w:rPr>
                            <w:sz w:val="16"/>
                            <w:szCs w:val="16"/>
                          </w:rPr>
                          <w:t>10</w:t>
                        </w:r>
                      </w:p>
                    </w:txbxContent>
                  </v:textbox>
                </v:oval>
                <v:oval id="Oval 142" o:spid="_x0000_s1166" style="position:absolute;left:17241;top:6727;width:473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bcMUA&#10;AADbAAAADwAAAGRycy9kb3ducmV2LnhtbESP0WrCQBRE34X+w3ILfRHdWEU0ukoRohUsVO0H3Gav&#10;SWz2bsiumvr1riD4OMzMGWY6b0wpzlS7wrKCXjcCQZxaXXCm4GefdEYgnEfWWFomBf/kYD57aU0x&#10;1vbCWzrvfCYChF2MCnLvq1hKl+Zk0HVtRRy8g60N+iDrTOoaLwFuSvkeRUNpsOCwkGNFi5zSv93J&#10;KDh+71fH3/HXOqXVpp1E12HSXqJSb6/NxwSEp8Y/w4/2p1Yw6MP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NtwxQAAANsAAAAPAAAAAAAAAAAAAAAAAJgCAABkcnMv&#10;ZG93bnJldi54bWxQSwUGAAAAAAQABAD1AAAAigMAAAAA&#10;" strokecolor="white">
                  <v:textbox>
                    <w:txbxContent>
                      <w:p w:rsidR="00321A2A" w:rsidRDefault="00321A2A" w:rsidP="00A304FB">
                        <w:pPr>
                          <w:rPr>
                            <w:sz w:val="16"/>
                            <w:szCs w:val="16"/>
                          </w:rPr>
                        </w:pPr>
                        <w:r>
                          <w:rPr>
                            <w:sz w:val="16"/>
                            <w:szCs w:val="16"/>
                          </w:rPr>
                          <w:t>11</w:t>
                        </w:r>
                      </w:p>
                    </w:txbxContent>
                  </v:textbox>
                </v:oval>
                <v:oval id="Oval 143" o:spid="_x0000_s1167" style="position:absolute;left:1889;top:15871;width:465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1DBMYA&#10;AADbAAAADwAAAGRycy9kb3ducmV2LnhtbESP0WrCQBRE34X+w3ILfRHdtIhomo2UQmoFCzX6Adfs&#10;bRKbvRuyW039elcQfBxm5gyTLHrTiCN1rras4HkcgSAurK65VLDbZqMZCOeRNTaWScE/OVikD4ME&#10;Y21PvKFj7ksRIOxiVFB538ZSuqIig25sW+Lg/djOoA+yK6Xu8BTgppEvUTSVBmsOCxW29F5R8Zv/&#10;GQWH7+3ysJ9/rQparodZdJ5mww9U6umxf3sF4an39/Ct/akVTCZw/RJ+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1DBMYAAADbAAAADwAAAAAAAAAAAAAAAACYAgAAZHJz&#10;L2Rvd25yZXYueG1sUEsFBgAAAAAEAAQA9QAAAIsDAAAAAA==&#10;" strokecolor="white">
                  <v:textbox>
                    <w:txbxContent>
                      <w:p w:rsidR="00321A2A" w:rsidRDefault="00321A2A" w:rsidP="00A304FB">
                        <w:pPr>
                          <w:rPr>
                            <w:sz w:val="16"/>
                            <w:szCs w:val="16"/>
                          </w:rPr>
                        </w:pPr>
                        <w:r>
                          <w:rPr>
                            <w:sz w:val="16"/>
                            <w:szCs w:val="16"/>
                          </w:rPr>
                          <w:t>12</w:t>
                        </w:r>
                      </w:p>
                    </w:txbxContent>
                  </v:textbox>
                </v:oval>
                <v:oval id="Oval 144" o:spid="_x0000_s1168" style="position:absolute;left:3032;top:21610;width:47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mn8UA&#10;AADbAAAADwAAAGRycy9kb3ducmV2LnhtbESP0WrCQBRE34X+w3ILfRHdWFQ0ukoRohUsVO0H3Gav&#10;SWz2bsiumvr1riD4OMzMGWY6b0wpzlS7wrKCXjcCQZxaXXCm4GefdEYgnEfWWFomBf/kYD57aU0x&#10;1vbCWzrvfCYChF2MCnLvq1hKl+Zk0HVtRRy8g60N+iDrTOoaLwFuSvkeRUNpsOCwkGNFi5zSv93J&#10;KDh+71fH3/HXOqXVpp1E12HSXqJSb6/NxwSEp8Y/w4/2p1bQH8D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eafxQAAANsAAAAPAAAAAAAAAAAAAAAAAJgCAABkcnMv&#10;ZG93bnJldi54bWxQSwUGAAAAAAQABAD1AAAAigMAAAAA&#10;" strokecolor="white">
                  <v:textbox>
                    <w:txbxContent>
                      <w:p w:rsidR="00321A2A" w:rsidRDefault="00321A2A" w:rsidP="00A304FB">
                        <w:pPr>
                          <w:rPr>
                            <w:sz w:val="16"/>
                            <w:szCs w:val="16"/>
                          </w:rPr>
                        </w:pPr>
                        <w:r>
                          <w:rPr>
                            <w:sz w:val="16"/>
                            <w:szCs w:val="16"/>
                          </w:rPr>
                          <w:t>13</w:t>
                        </w:r>
                      </w:p>
                    </w:txbxContent>
                  </v:textbox>
                </v:oval>
                <v:oval id="Oval 145" o:spid="_x0000_s1169" style="position:absolute;left:17241;top:26183;width:4731;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46MUA&#10;AADbAAAADwAAAGRycy9kb3ducmV2LnhtbESP3WrCQBSE74W+w3IK3ohulBJqdBURohYU6s8DHLOn&#10;SWz2bMiumvbpuwXBy2FmvmGm89ZU4kaNKy0rGA4iEMSZ1SXnCk7HtP8OwnlkjZVlUvBDDuazl84U&#10;E23vvKfbweciQNglqKDwvk6kdFlBBt3A1sTB+7KNQR9kk0vd4D3ATSVHURRLgyWHhQJrWhaUfR+u&#10;RsHl87i+nMe7j4zW214a/cZpb4VKdV/bxQSEp9Y/w4/2Rit4i+H/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3joxQAAANsAAAAPAAAAAAAAAAAAAAAAAJgCAABkcnMv&#10;ZG93bnJldi54bWxQSwUGAAAAAAQABAD1AAAAigMAAAAA&#10;" strokecolor="white">
                  <v:textbox>
                    <w:txbxContent>
                      <w:p w:rsidR="00321A2A" w:rsidRDefault="00321A2A" w:rsidP="00A304FB">
                        <w:pPr>
                          <w:rPr>
                            <w:sz w:val="16"/>
                            <w:szCs w:val="16"/>
                          </w:rPr>
                        </w:pPr>
                        <w:r>
                          <w:rPr>
                            <w:sz w:val="16"/>
                            <w:szCs w:val="16"/>
                          </w:rPr>
                          <w:t>14</w:t>
                        </w:r>
                      </w:p>
                    </w:txbxContent>
                  </v:textbox>
                </v:oval>
                <v:line id="Line 146" o:spid="_x0000_s1170" style="position:absolute;flip:y;visibility:visible;mso-wrap-style:square" from="21861,42162" to="21869,4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AOb8QAAADbAAAADwAAAGRycy9kb3ducmV2LnhtbESPQWvCQBSE74L/YXmCN920ShujaygB&#10;wUIPNRW8PrLPJDT7Ns1u4/bfdwsFj8PMfMPs8mA6MdLgWssKHpYJCOLK6pZrBeePwyIF4Tyyxs4y&#10;KfghB/l+Otlhpu2NTzSWvhYRwi5DBY33fSalqxoy6Ja2J47e1Q4GfZRDLfWAtwg3nXxMkidpsOW4&#10;0GBPRUPVZ/ltFKxkwHB+L9a+dJvL6fUrHZPwptR8Fl62IDwFfw//t49awfoZ/r7EH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gA5vxAAAANsAAAAPAAAAAAAAAAAA&#10;AAAAAKECAABkcnMvZG93bnJldi54bWxQSwUGAAAAAAQABAD5AAAAkgMAAAAA&#10;" strokeweight="1.5pt">
                  <v:stroke dashstyle="dash" endarrow="block"/>
                </v:line>
                <v:shape id="AutoShape 147" o:spid="_x0000_s1171" style="position:absolute;left:14786;top:34978;width:6859;height:751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LHcMA&#10;AADbAAAADwAAAGRycy9kb3ducmV2LnhtbERPz2vCMBS+D/wfwhN209RNVLpG0cHYQHdYLYzdHs1b&#10;U2xeuiZq9a83B2HHj+93tuptI07U+dqxgsk4AUFcOl1zpaDYv40WIHxA1tg4JgUX8rBaDh4yTLU7&#10;8xed8lCJGMI+RQUmhDaV0peGLPqxa4kj9+s6iyHCrpK6w3MMt418SpKZtFhzbDDY0quh8pAfrYKr&#10;N+6w27XHYv+z/vzbPm/e59+9Uo/Dfv0CIlAf/sV394dWMI1j4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XLHcMAAADbAAAADwAAAAAAAAAAAAAAAACYAgAAZHJzL2Rv&#10;d25yZXYueG1sUEsFBgAAAAAEAAQA9QAAAIgDAAAAAA==&#10;" adj="-11796480,,5400" path="m,l5400,21600r10800,l21600,,,xe" strokeweight="4.5pt">
                  <v:stroke linestyle="thinThick" joinstyle="miter"/>
                  <v:shadow color="#868686"/>
                  <v:formulas/>
                  <v:path o:connecttype="custom" o:connectlocs="19056291,13054310;10889313,26108619;2722336,13054310;10889313,0" o:connectangles="0,0,0,0" textboxrect="4500,4500,17100,17100"/>
                  <v:textbox>
                    <w:txbxContent>
                      <w:p w:rsidR="00321A2A" w:rsidRPr="00D95337" w:rsidRDefault="00321A2A" w:rsidP="00A304FB">
                        <w:pPr>
                          <w:rPr>
                            <w:sz w:val="16"/>
                            <w:szCs w:val="16"/>
                          </w:rPr>
                        </w:pPr>
                        <w:r>
                          <w:rPr>
                            <w:sz w:val="16"/>
                            <w:szCs w:val="16"/>
                          </w:rPr>
                          <w:t>Komp.</w:t>
                        </w:r>
                      </w:p>
                    </w:txbxContent>
                  </v:textbox>
                </v:shape>
                <v:line id="Line 148" o:spid="_x0000_s1172" style="position:absolute;flip:y;visibility:visible;mso-wrap-style:square" from="14462,33017" to="14470,37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M/hsQAAADbAAAADwAAAGRycy9kb3ducmV2LnhtbESPQWvCQBSE7wX/w/KE3urGGopG1yCB&#10;goUeahS8PrLPJJh9m2a3yfbfdwuFHoeZ+YbZ5cF0YqTBtZYVLBcJCOLK6pZrBZfz69MahPPIGjvL&#10;pOCbHOT72cMOM20nPtFY+lpECLsMFTTe95mUrmrIoFvYnjh6NzsY9FEOtdQDThFuOvmcJC/SYMtx&#10;ocGeioaqe/llFKxkwHD5KFJfus319Pa5HpPwrtTjPBy2IDwF/x/+ax+1gnQD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z+GxAAAANsAAAAPAAAAAAAAAAAA&#10;AAAAAKECAABkcnMvZG93bnJldi54bWxQSwUGAAAAAAQABAD5AAAAkgMAAAAA&#10;" strokeweight="1.5pt">
                  <v:stroke dashstyle="dash" endarrow="block"/>
                </v:line>
                <v:shape id="AutoShape 149" o:spid="_x0000_s1173" type="#_x0000_t68" style="position:absolute;left:8636;top:5679;width:174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a78A&#10;AADbAAAADwAAAGRycy9kb3ducmV2LnhtbERPTWsCMRC9C/6HMII3zSrUlq1RirBQilKq9j5sprtL&#10;k8lukmr89+Yg9Ph43+ttskZcyIfOsYLFvABBXDvdcaPgfKpmLyBCRNZoHJOCGwXYbsajNZbaXfmL&#10;LsfYiBzCoUQFbYx9KWWoW7IY5q4nztyP8xZjhr6R2uM1h1sjl0WxkhY7zg0t9rRrqf49/lkFOvXR&#10;fJiDH4Zzhc/7w/fi0xilppP09goiUor/4of7XSt4yuvzl/w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trvwAAANsAAAAPAAAAAAAAAAAAAAAAAJgCAABkcnMvZG93bnJl&#10;di54bWxQSwUGAAAAAAQABAD1AAAAhAMAAAAA&#10;">
                  <v:textbox style="layout-flow:vertical-ideographic"/>
                </v:shape>
                <v:shape id="AutoShape 150" o:spid="_x0000_s1174" type="#_x0000_t68" style="position:absolute;left:8001;top:50068;width:1746;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O8MIA&#10;AADbAAAADwAAAGRycy9kb3ducmV2LnhtbESPQWsCMRSE74X+h/AK3mp2Ba1sjVIKghRFutr7Y/Pc&#10;XUxe1iTV9d8bQfA4zMw3zGzRWyPO5EPrWEE+zEAQV063XCvY75bvUxAhIms0jknBlQIs5q8vMyy0&#10;u/AvnctYiwThUKCCJsaukDJUDVkMQ9cRJ+/gvMWYpK+l9nhJcGvkKMsm0mLLaaHBjr4bqo7lv1Wg&#10;+y6aH7Pxp9N+iR/rzV++NUapwVv/9QkiUh+f4Ud7pRWMc7h/S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07wwgAAANsAAAAPAAAAAAAAAAAAAAAAAJgCAABkcnMvZG93&#10;bnJldi54bWxQSwUGAAAAAAQABAD1AAAAhwMAAAAA&#10;">
                  <v:textbox style="layout-flow:vertical-ideographic"/>
                </v:shape>
                <v:shape id="AutoShape 151" o:spid="_x0000_s1175" type="#_x0000_t67" style="position:absolute;left:30465;top:35303;width:161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dLsEA&#10;AADbAAAADwAAAGRycy9kb3ducmV2LnhtbESPwWrDMBBE74H+g9hCb7HsgENxIpsQCOTWNu0HLNbW&#10;NrVWiqQ46t9XhUKPw8y8YfZdMrNYyIfJsoKqKEEQ91ZPPCj4eD+tn0GEiKxxtkwKvilA1z6s9tho&#10;e+c3Wi5xEBnCoUEFY4yukTL0IxkMhXXE2fu03mDM0g9Se7xnuJnlpiy30uDEeWFER8eR+q/LzSi4&#10;Lq/VGatteknp5rw+1fUxOqWeHtNhByJSiv/hv/ZZK6g3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GnS7BAAAA2wAAAA8AAAAAAAAAAAAAAAAAmAIAAGRycy9kb3du&#10;cmV2LnhtbFBLBQYAAAAABAAEAPUAAACGAwAAAAA=&#10;">
                  <v:textbox style="layout-flow:vertical-ideographic"/>
                </v:shape>
                <v:shape id="AutoShape 152" o:spid="_x0000_s1176" type="#_x0000_t68" style="position:absolute;left:8636;top:28556;width:174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11HMIA&#10;AADbAAAADwAAAGRycy9kb3ducmV2LnhtbESPQWsCMRSE74X+h/AK3mpWxVZWoxRBEFHErd4fm+fu&#10;0uRlTaKu/74pCD0OM/MNM1t01ogb+dA4VjDoZyCIS6cbrhQcv1fvExAhIms0jknBgwIs5q8vM8y1&#10;u/OBbkWsRIJwyFFBHWObSxnKmiyGvmuJk3d23mJM0ldSe7wnuDVymGUf0mLDaaHGlpY1lT/F1SrQ&#10;XRvNxuz85XJc4ed2dxrsjVGq99Z9TUFE6uJ/+NleawXjEfx9S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XUcwgAAANsAAAAPAAAAAAAAAAAAAAAAAJgCAABkcnMvZG93&#10;bnJldi54bWxQSwUGAAAAAAQABAD1AAAAhwMAAAAA&#10;">
                  <v:textbox style="layout-flow:vertical-ideographic"/>
                </v:shape>
                <v:shape id="AutoShape 153" o:spid="_x0000_s1177" type="#_x0000_t32" style="position:absolute;left:1238;top:22825;width:8;height:79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0FMIAAADbAAAADwAAAGRycy9kb3ducmV2LnhtbESPT4vCMBTE78J+h/AW9qapu/6jGmUR&#10;FK9WweujeTbV5qVtona//UYQPA4z8xtmsepsJe7U+tKxguEgAUGcO11yoeB42PRnIHxA1lg5JgV/&#10;5GG1/OgtMNXuwXu6Z6EQEcI+RQUmhDqV0ueGLPqBq4mjd3atxRBlW0jd4iPCbSW/k2QiLZYcFwzW&#10;tDaUX7ObVfBzvDSH5DQdnraNabZ487usmSn19dn9zkEE6sI7/GrvtILxCJ5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d0FMIAAADbAAAADwAAAAAAAAAAAAAA&#10;AAChAgAAZHJzL2Rvd25yZXYueG1sUEsFBgAAAAAEAAQA+QAAAJADAAAAAA==&#10;" strokeweight="1.5pt"/>
                <v:shape id="AutoShape 154" o:spid="_x0000_s1178" type="#_x0000_t32" style="position:absolute;left:1238;top:41114;width:8;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to8YAAADbAAAADwAAAGRycy9kb3ducmV2LnhtbESPQWvCQBSE7wX/w/KEXkQ3FhVJswlB&#10;K/RalbbeHtnXJDX7NmS3MfXXdwWhx2FmvmGSbDCN6KlztWUF81kEgriwuuZSwfGwm65BOI+ssbFM&#10;Cn7JQZaOHhKMtb3wG/V7X4oAYRejgsr7NpbSFRUZdDPbEgfvy3YGfZBdKXWHlwA3jXyKopU0WHNY&#10;qLClTUXFef9jFGx275/uo58cFieZT7aL0/dLs70q9Tge8mcQngb/H763X7WC5RJuX8IP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pLaPGAAAA2wAAAA8AAAAAAAAA&#10;AAAAAAAAoQIAAGRycy9kb3ducmV2LnhtbFBLBQYAAAAABAAEAPkAAACUAwAAAAA=&#10;" strokeweight="1.5pt">
                  <v:stroke dashstyle="dash"/>
                </v:shape>
                <v:rect id="Rectangle 155" o:spid="_x0000_s1179" style="position:absolute;left:1889;top:50258;width:496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FWcQA&#10;AADbAAAADwAAAGRycy9kb3ducmV2LnhtbESPQWvCQBSE7wX/w/KE3upGaaVEN6FqSnvwYFO9P3af&#10;SWj2bchuNfrr3YLQ4zAz3zDLfLCtOFHvG8cKppMEBLF2puFKwf77/ekVhA/IBlvHpOBCHvJs9LDE&#10;1Lgzf9GpDJWIEPYpKqhD6FIpva7Jop+4jjh6R9dbDFH2lTQ9niPctnKWJHNpseG4UGNH65r0T/lr&#10;FewQN7vrh9ar4rJ9Lmh9KMi1Sj2Oh7cFiEBD+A/f259Gwcsc/r7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BVnEAAAA2wAAAA8AAAAAAAAAAAAAAAAAmAIAAGRycy9k&#10;b3ducmV2LnhtbFBLBQYAAAAABAAEAPUAAACJAwAAAAA=&#10;" strokecolor="white">
                  <v:textbox>
                    <w:txbxContent>
                      <w:p w:rsidR="00321A2A" w:rsidRPr="003F4346" w:rsidRDefault="00321A2A" w:rsidP="00A304FB">
                        <w:pPr>
                          <w:rPr>
                            <w:sz w:val="20"/>
                            <w:szCs w:val="20"/>
                          </w:rPr>
                        </w:pPr>
                        <w:r w:rsidRPr="003F4346">
                          <w:rPr>
                            <w:sz w:val="20"/>
                            <w:szCs w:val="20"/>
                          </w:rPr>
                          <w:t>Q</w:t>
                        </w:r>
                        <w:r w:rsidRPr="003F4346">
                          <w:rPr>
                            <w:sz w:val="20"/>
                            <w:szCs w:val="20"/>
                            <w:vertAlign w:val="subscript"/>
                          </w:rPr>
                          <w:t>buh1</w:t>
                        </w:r>
                      </w:p>
                    </w:txbxContent>
                  </v:textbox>
                </v:rect>
                <v:rect id="Rectangle 156" o:spid="_x0000_s1180" style="position:absolute;left:32751;top:35303;width:457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wsMA&#10;AADbAAAADwAAAGRycy9kb3ducmV2LnhtbESPzW7CMBCE70i8g7VI3MChooACBrU0qD30wO99ZS9J&#10;RLyOYgOhT19XQupxNDPfaBar1lbiRo0vHSsYDRMQxNqZknMFx8NmMAPhA7LByjEpeJCH1bLbWWBq&#10;3J13dNuHXEQI+xQVFCHUqZReF2TRD11NHL2zayyGKJtcmgbvEW4r+ZIkE2mx5LhQYE3rgvRlf7UK&#10;togf259Prd+zx/c4o/UpI1cp1e+1b3MQgdrwH362v4yC1y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wsMAAADbAAAADwAAAAAAAAAAAAAAAACYAgAAZHJzL2Rv&#10;d25yZXYueG1sUEsFBgAAAAAEAAQA9QAAAIgDAAAAAA==&#10;" strokecolor="white">
                  <v:textbox>
                    <w:txbxContent>
                      <w:p w:rsidR="00321A2A" w:rsidRPr="00EE4B27" w:rsidRDefault="00321A2A" w:rsidP="00A304FB">
                        <w:pPr>
                          <w:rPr>
                            <w:sz w:val="20"/>
                            <w:szCs w:val="20"/>
                          </w:rPr>
                        </w:pPr>
                        <w:r w:rsidRPr="00EE4B27">
                          <w:rPr>
                            <w:sz w:val="20"/>
                            <w:szCs w:val="20"/>
                          </w:rPr>
                          <w:t>Q</w:t>
                        </w:r>
                        <w:r w:rsidRPr="00EE4B27">
                          <w:rPr>
                            <w:sz w:val="20"/>
                            <w:szCs w:val="20"/>
                            <w:vertAlign w:val="subscript"/>
                          </w:rPr>
                          <w:t>abs</w:t>
                        </w:r>
                      </w:p>
                    </w:txbxContent>
                  </v:textbox>
                </v:rect>
                <v:shape id="AutoShape 157" o:spid="_x0000_s1181" type="#_x0000_t32" style="position:absolute;left:1246;top:11410;width:114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6e7wAAADbAAAADwAAAGRycy9kb3ducmV2LnhtbERPuwrCMBTdBf8hXMFNUxVFqlFUEFwc&#10;fCxul+baFJub2sRa/94MguPhvJfr1paiodoXjhWMhgkI4szpgnMF18t+MAfhA7LG0jEp+JCH9arb&#10;WWKq3ZtP1JxDLmII+xQVmBCqVEqfGbLoh64ijtzd1RZDhHUudY3vGG5LOU6SmbRYcGwwWNHOUPY4&#10;v6wCW2n7PDqjb49iUm7pcN9sk0apfq/dLEAEasNf/HMftIJpHBu/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TY6e7wAAADbAAAADwAAAAAAAAAAAAAAAAChAgAA&#10;ZHJzL2Rvd25yZXYueG1sUEsFBgAAAAAEAAQA+QAAAIoDAAAAAA==&#10;" strokeweight="1.5pt"/>
                <v:shape id="AutoShape 158" o:spid="_x0000_s1182" type="#_x0000_t68" style="position:absolute;left:6032;top:28564;width:1747;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C9sIA&#10;AADbAAAADwAAAGRycy9kb3ducmV2LnhtbESPQWsCMRSE74X+h/AK3mpWQVtXoxRBEFHErd4fm+fu&#10;0uRlTaKu/74pCD0OM/MNM1t01ogb+dA4VjDoZyCIS6cbrhQcv1fvnyBCRNZoHJOCBwVYzF9fZphr&#10;d+cD3YpYiQThkKOCOsY2lzKUNVkMfdcSJ+/svMWYpK+k9nhPcGvkMMvG0mLDaaHGlpY1lT/F1SrQ&#10;XRvNxuz85XJc4cd2dxrsjVGq99Z9TUFE6uJ/+NleawWjCfx9S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UL2wgAAANsAAAAPAAAAAAAAAAAAAAAAAJgCAABkcnMvZG93&#10;bnJldi54bWxQSwUGAAAAAAQABAD1AAAAhwMAAAAA&#10;">
                  <v:textbox style="layout-flow:vertical-ideographic"/>
                </v:shape>
                <v:shape id="AutoShape 159" o:spid="_x0000_s1183" type="#_x0000_t68" style="position:absolute;left:11001;top:28564;width:1747;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h1r4A&#10;AADbAAAADwAAAGRycy9kb3ducmV2LnhtbERPy4rCMBTdD/gP4QruxrQuHKnGMgwIIsrga39p7rRl&#10;kpuaRK1/bxaCy8N5L8reGnEjH1rHCvJxBoK4crrlWsHpuPqcgQgRWaNxTAoeFKBcDj4WWGh35z3d&#10;DrEWKYRDgQqaGLtCylA1ZDGMXUecuD/nLcYEfS21x3sKt0ZOsmwqLbacGhrs6Keh6v9wtQp030Wz&#10;MTt/uZxW+LXdnfNfY5QaDfvvOYhIfXyLX+61VjBN69OX9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jIda+AAAA2wAAAA8AAAAAAAAAAAAAAAAAmAIAAGRycy9kb3ducmV2&#10;LnhtbFBLBQYAAAAABAAEAPUAAACDAwAAAAA=&#10;">
                  <v:textbox style="layout-flow:vertical-ideographic"/>
                </v:shape>
                <v:rect id="Rectangle 160" o:spid="_x0000_s1184" style="position:absolute;left:31608;top:4441;width:474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XkMIA&#10;AADbAAAADwAAAGRycy9kb3ducmV2LnhtbESPzYvCMBTE74L/Q3iCN00VkaVrFD8q7sGDX3t/JG/b&#10;ss1LaaJW//qNsOBxmJnfMLNFaytxo8aXjhWMhgkIYu1MybmCy3k7+ADhA7LByjEpeJCHxbzbmWFq&#10;3J2PdDuFXEQI+xQVFCHUqZReF2TRD11NHL0f11gMUTa5NA3eI9xWcpwkU2mx5LhQYE3rgvTv6WoV&#10;HBA3h+dO61X22E8yWn9n5Cql+r12+QkiUBve4f/2l1EwHcHrS/w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dleQwgAAANsAAAAPAAAAAAAAAAAAAAAAAJgCAABkcnMvZG93&#10;bnJldi54bWxQSwUGAAAAAAQABAD1AAAAhwMAAAAA&#10;" strokecolor="white">
                  <v:textbox>
                    <w:txbxContent>
                      <w:p w:rsidR="00321A2A" w:rsidRPr="003F4346" w:rsidRDefault="00321A2A" w:rsidP="00A304FB">
                        <w:pPr>
                          <w:rPr>
                            <w:sz w:val="20"/>
                            <w:szCs w:val="20"/>
                          </w:rPr>
                        </w:pPr>
                        <w:r w:rsidRPr="003F4346">
                          <w:rPr>
                            <w:sz w:val="20"/>
                            <w:szCs w:val="20"/>
                          </w:rPr>
                          <w:t>Q</w:t>
                        </w:r>
                        <w:r w:rsidRPr="003F4346">
                          <w:rPr>
                            <w:sz w:val="20"/>
                            <w:szCs w:val="20"/>
                            <w:vertAlign w:val="subscript"/>
                          </w:rPr>
                          <w:t>kay</w:t>
                        </w:r>
                      </w:p>
                    </w:txbxContent>
                  </v:textbox>
                </v:rect>
                <v:line id="Line 161" o:spid="_x0000_s1185" style="position:absolute;visibility:visible;mso-wrap-style:square" from="1143,31779" to="3032,3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iQ38cAAADbAAAADwAAAGRycy9kb3ducmV2LnhtbESPT2vCQBTE74LfYXmF3nRTW0Wiq2ih&#10;pQcp9c/B4yP7TNLuvk2yq0n99G5B6HGYmd8w82VnjbhQ40vHCp6GCQjizOmScwWH/dtgCsIHZI3G&#10;MSn4JQ/LRb83x1S7lrd02YVcRAj7FBUUIVSplD4ryKIfuoo4eifXWAxRNrnUDbYRbo0cJclEWiw5&#10;LhRY0WtB2c/ubBVszuu2fvl6N0ezvn5u5Hc93j/XSj0+dKsZiEBd+A/f2x9awWQEf1/iD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JDfxwAAANsAAAAPAAAAAAAA&#10;AAAAAAAAAKECAABkcnMvZG93bnJldi54bWxQSwUGAAAAAAQABAD5AAAAlQMAAAAA&#10;" strokeweight="1.5pt">
                  <v:stroke dashstyle="dash"/>
                </v:line>
                <v:line id="Line 162" o:spid="_x0000_s1186" style="position:absolute;flip:x;visibility:visible;mso-wrap-style:square" from="15605,11299" to="22464,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xNMQAAADbAAAADwAAAGRycy9kb3ducmV2LnhtbESPQWsCMRSE7wX/Q3hCbzXRslK3RlGx&#10;xWttEY/PzevuavKybFJ3+++NUOhxmJlvmPmyd1ZcqQ21Zw3jkQJBXHhTc6nh6/Pt6QVEiMgGrWfS&#10;8EsBlovBwxxz4zv+oOs+liJBOOSooYqxyaUMRUUOw8g3xMn79q3DmGRbStNil+DOyolSU+mw5rRQ&#10;YUObiorL/sdpeFe7dXeeZWpzzk6HbN3by/ZotX4c9qtXEJH6+B/+a++Mhukz3L+k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5TE0xAAAANsAAAAPAAAAAAAAAAAA&#10;AAAAAKECAABkcnMvZG93bnJldi54bWxQSwUGAAAAAAQABAD5AAAAkgMAAAAA&#10;" strokeweight="1.5pt">
                  <v:stroke endarrow="block"/>
                </v:line>
                <v:line id="Line 163" o:spid="_x0000_s1187" style="position:absolute;visibility:visible;mso-wrap-style:square" from="13716,47782" to="21869,4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2tMMcAAADbAAAADwAAAGRycy9kb3ducmV2LnhtbESPT2vCQBTE7wW/w/IK3uqmrRWJrqKF&#10;igcp9c/B4yP7TNLuvk2yq4l+erdQ6HGYmd8w03lnjbhQ40vHCp4HCQjizOmScwWH/cfTGIQPyBqN&#10;Y1JwJQ/zWe9hiql2LW/psgu5iBD2KSooQqhSKX1WkEU/cBVx9E6usRiibHKpG2wj3Br5kiQjabHk&#10;uFBgRe8FZT+7s1WwOS/bevi1MkezvH1u5Hf9tn+tleo/dosJiEBd+A//tddawWgIv1/iD5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a0wxwAAANsAAAAPAAAAAAAA&#10;AAAAAAAAAKECAABkcnMvZG93bnJldi54bWxQSwUGAAAAAAQABAD5AAAAlQMAAAAA&#10;" strokeweight="1.5pt">
                  <v:stroke dashstyle="dash"/>
                </v:line>
                <v:line id="Line 164" o:spid="_x0000_s1188" style="position:absolute;visibility:visible;mso-wrap-style:square" from="14462,30731" to="23607,30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3tNcUAAADbAAAADwAAAGRycy9kb3ducmV2LnhtbESPQWvCQBSE74L/YXlCb2aTtoYS3YQi&#10;tPXSg9FDvT2yzySafRuy25j++26h4HGYmW+YTTGZTow0uNaygiSKQRBXVrdcKzge3pYvIJxH1thZ&#10;JgU/5KDI57MNZtreeE9j6WsRIOwyVNB432dSuqohgy6yPXHwznYw6IMcaqkHvAW46eRjHKfSYMth&#10;ocGetg1V1/LbKFjhU1rvP7/8efd8ukxb4uS9/FDqYTG9rkF4mvw9/N/eaQXpCv6+h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3tNcUAAADbAAAADwAAAAAAAAAA&#10;AAAAAAChAgAAZHJzL2Rvd25yZXYueG1sUEsFBgAAAAAEAAQA+QAAAJMDAAAAAA==&#10;" strokeweight="1.5pt">
                  <v:stroke endarrow="block"/>
                </v:line>
                <v:shape id="AutoShape 165" o:spid="_x0000_s1189" style="position:absolute;left:46359;top:22171;width:6859;height:778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mlMYA&#10;AADbAAAADwAAAGRycy9kb3ducmV2LnhtbESPT2vCQBTE7wW/w/KE3urGCqlEN0ELxULtwT8g3h7Z&#10;ZzaYfZtmV0376buFgsdhZn7DzIveNuJKna8dKxiPEhDEpdM1Vwr2u7enKQgfkDU2jknBN3ko8sHD&#10;HDPtbryh6zZUIkLYZ6jAhNBmUvrSkEU/ci1x9E6usxii7CqpO7xFuG3kc5Kk0mLNccFgS6+GyvP2&#10;YhX8eOPO63V72e+Oi8+vj8ly9XLolXoc9osZiEB9uIf/2+9aQZrC35f4A2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OmlMYAAADbAAAADwAAAAAAAAAAAAAAAACYAgAAZHJz&#10;L2Rvd25yZXYueG1sUEsFBgAAAAAEAAQA9QAAAIsDAAAAAA==&#10;" adj="-11796480,,5400" path="m,l5400,21600r10800,l21600,,,xe" strokeweight="4.5pt">
                  <v:stroke linestyle="thinThick" joinstyle="miter"/>
                  <v:shadow color="#868686"/>
                  <v:formulas/>
                  <v:path o:connecttype="custom" o:connectlocs="19056291,12356490;10889313,24712944;2722336,12356490;10889313,0" o:connectangles="0,0,0,0" textboxrect="4500,4500,17100,17100"/>
                  <v:textbox>
                    <w:txbxContent>
                      <w:p w:rsidR="00321A2A" w:rsidRPr="00340C6E" w:rsidRDefault="00321A2A" w:rsidP="00A304FB">
                        <w:pPr>
                          <w:rPr>
                            <w:sz w:val="16"/>
                            <w:szCs w:val="16"/>
                            <w:lang w:val="tr-TR"/>
                          </w:rPr>
                        </w:pPr>
                        <w:r>
                          <w:rPr>
                            <w:sz w:val="16"/>
                            <w:szCs w:val="16"/>
                          </w:rPr>
                          <w:t>Türbin</w:t>
                        </w:r>
                      </w:p>
                    </w:txbxContent>
                  </v:textbox>
                </v:shape>
                <v:rect id="Rectangle 166" o:spid="_x0000_s1190" style="position:absolute;left:44740;top:12597;width:10820;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PsUA&#10;AADbAAAADwAAAGRycy9kb3ducmV2LnhtbESPT2vCQBTE74LfYXmFXkQ3LUUldROkxbaCIP45eHzN&#10;vibB7NuwuzXpt+8KgsdhZn7DLPLeNOJCzteWFTxNEhDEhdU1lwqOh9V4DsIHZI2NZVLwRx7ybDhY&#10;YKptxzu67EMpIoR9igqqENpUSl9UZNBPbEscvR/rDIYoXSm1wy7CTSOfk2QqDdYcFyps6a2i4rz/&#10;NQq+T937p0O/Ts4vfrUdOf2xmQelHh/65SuIQH24h2/tL61gOoPrl/gD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eg+xQAAANsAAAAPAAAAAAAAAAAAAAAAAJgCAABkcnMv&#10;ZG93bnJldi54bWxQSwUGAAAAAAQABAD1AAAAigMAAAAA&#10;" strokeweight="4.5pt">
                  <v:stroke linestyle="thinThick"/>
                  <v:textbox>
                    <w:txbxContent>
                      <w:p w:rsidR="00321A2A" w:rsidRDefault="00321A2A" w:rsidP="00A304FB">
                        <w:pPr>
                          <w:jc w:val="center"/>
                          <w:rPr>
                            <w:sz w:val="20"/>
                            <w:szCs w:val="20"/>
                          </w:rPr>
                        </w:pPr>
                        <w:r>
                          <w:rPr>
                            <w:sz w:val="20"/>
                            <w:szCs w:val="20"/>
                          </w:rPr>
                          <w:t>Buharlaştırıcı 3</w:t>
                        </w:r>
                      </w:p>
                      <w:p w:rsidR="00321A2A" w:rsidRDefault="00321A2A" w:rsidP="00A304FB"/>
                    </w:txbxContent>
                  </v:textbox>
                </v:rect>
                <v:line id="Line 167" o:spid="_x0000_s1191" style="position:absolute;flip:x;visibility:visible;mso-wrap-style:square" from="45899,17811" to="45920,2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TirsAAADbAAAADwAAAGRycy9kb3ducmV2LnhtbERPSwrCMBDdC94hjOBOUwsWqUYRseLW&#10;D67HZmyLzaQ0sdbbm4Xg8vH+q01vatFR6yrLCmbTCARxbnXFhYLrJZssQDiPrLG2TAo+5GCzHg5W&#10;mGr75hN1Z1+IEMIuRQWl900qpctLMuimtiEO3MO2Bn2AbSF1i+8QbmoZR1EiDVYcGkpsaFdS/jy/&#10;jIL4EB+qy9wk92zfYXavX8/bkZQaj/rtEoSn3v/FP/dRK0jC2PAl/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C5tOKuwAAANsAAAAPAAAAAAAAAAAAAAAAAKECAABk&#10;cnMvZG93bnJldi54bWxQSwUGAAAAAAQABAD5AAAAiQMAAAAA&#10;" strokeweight="3pt">
                  <v:stroke dashstyle="1 1" endarrow="block" endcap="round"/>
                </v:line>
                <v:line id="Line 168" o:spid="_x0000_s1192" style="position:absolute;flip:x y;visibility:visible;mso-wrap-style:square" from="49868,35214" to="52760,35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JHzsQAAADbAAAADwAAAGRycy9kb3ducmV2LnhtbESPQWvCQBSE70L/w/IKvekmFkSjq4hg&#10;WhC02kKvj+wzCWbfht01xn/vFgoeh5n5hlmsetOIjpyvLStIRwkI4sLqmksFP9/b4RSED8gaG8uk&#10;4E4eVsuXwQIzbW98pO4UShEh7DNUUIXQZlL6oiKDfmRb4uidrTMYonSl1A5vEW4aOU6SiTRYc1yo&#10;sKVNRcXldDUK8kv+a2f79JDm3S4cv9y7Sc4fSr299us5iEB9eIb/259awWQGf1/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fOxAAAANsAAAAPAAAAAAAAAAAA&#10;AAAAAKECAABkcnMvZG93bnJldi54bWxQSwUGAAAAAAQABAD5AAAAkgMAAAAA&#10;" strokeweight="3pt">
                  <v:stroke dashstyle="1 1" endarrow="block" endcap="round"/>
                </v:line>
                <v:line id="Line 169" o:spid="_x0000_s1193" style="position:absolute;visibility:visible;mso-wrap-style:square" from="45790,10155" to="50387,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DcMIAAADbAAAADwAAAGRycy9kb3ducmV2LnhtbERPW2vCMBR+F/wP4Qz2MjTdGHVUo8hA&#10;vCCCTsHHY3PWFpuTkkTt/PXmYeDjx3cfTVpTiys5X1lW8N5PQBDnVldcKNj/zHpfIHxA1lhbJgV/&#10;5GEy7nZGmGl74y1dd6EQMYR9hgrKEJpMSp+XZND3bUMcuV/rDIYIXSG1w1sMN7X8SJJUGqw4NpTY&#10;0HdJ+Xl3MQqO7dxtzjp1S/+G98+lTw+n9Uqp15d2OgQRqA1P8b97oRUM4vr4Jf4AO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xDcMIAAADbAAAADwAAAAAAAAAAAAAA&#10;AAChAgAAZHJzL2Rvd25yZXYueG1sUEsFBgAAAAAEAAQA+QAAAJADAAAAAA==&#10;" strokeweight="3pt">
                  <v:stroke dashstyle="1 1" endcap="round"/>
                </v:line>
                <v:line id="Line 170" o:spid="_x0000_s1194" style="position:absolute;visibility:visible;mso-wrap-style:square" from="50412,11072" to="50412,1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KXTMMAAADbAAAADwAAAGRycy9kb3ducmV2LnhtbESPQWsCMRSE7wX/Q3hCbzVrD21ZjSJa&#10;wWNrFfX22Dx3g8nLmsR1+++bQqHHYWa+Yabz3lnRUYjGs4LxqABBXHltuFaw+1o/vYGICVmj9UwK&#10;vinCfDZ4mGKp/Z0/qdumWmQIxxIVNCm1pZSxashhHPmWOHtnHxymLEMtdcB7hjsrn4viRTo0nBca&#10;bGnZUHXZ3pyCj6PRh6W1p6p4D/vr6nQms+6Uehz2iwmIRH36D/+1N1rB6xh+v+Qf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il0zDAAAA2wAAAA8AAAAAAAAAAAAA&#10;AAAAoQIAAGRycy9kb3ducmV2LnhtbFBLBQYAAAAABAAEAPkAAACRAwAAAAA=&#10;" strokeweight="3pt">
                  <v:stroke dashstyle="1 1" endarrow="block" endcap="round"/>
                </v:line>
                <v:line id="Line 171" o:spid="_x0000_s1195" style="position:absolute;visibility:visible;mso-wrap-style:square" from="37323,10155" to="43243,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AJO8MAAADbAAAADwAAAGRycy9kb3ducmV2LnhtbESPQWsCMRSE7wX/Q3hCbzWrh7asRhGt&#10;0GOrlurtsXnuBpOXbZKu239vBKHHYWa+YWaL3lnRUYjGs4LxqABBXHltuFaw322eXkHEhKzReiYF&#10;fxRhMR88zLDU/sKf1G1TLTKEY4kKmpTaUspYNeQwjnxLnL2TDw5TlqGWOuAlw52Vk6J4lg4N54UG&#10;W1o1VJ23v07Bx8Ho75W1x6p4C18/6+OJzKZT6nHYL6cgEvXpP3xvv2sFLxO4fck/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wCTvDAAAA2wAAAA8AAAAAAAAAAAAA&#10;AAAAoQIAAGRycy9kb3ducmV2LnhtbFBLBQYAAAAABAAEAPkAAACRAwAAAAA=&#10;" strokeweight="3pt">
                  <v:stroke dashstyle="1 1" endarrow="block" endcap="round"/>
                </v:line>
                <v:rect id="Rectangle 172" o:spid="_x0000_s1196" style="position:absolute;left:38662;top:30731;width:117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4MUA&#10;AADbAAAADwAAAGRycy9kb3ducmV2LnhtbESPT2sCMRTE7wW/Q3hCL0Wz1aKyGkUqWgsF8c/B43Pz&#10;3F3cvCxJ6m6/vSkUehxm5jfMbNGaStzJ+dKygtd+AoI4s7rkXMHpuO5NQPiArLGyTAp+yMNi3nma&#10;Yaptw3u6H0IuIoR9igqKEOpUSp8VZND3bU0cvat1BkOULpfaYRPhppKDJBlJgyXHhQJrei8oux2+&#10;jYLLuVl9OPSfye3Nr3cvTm++JkGp5267nIII1Ib/8F97qxWMh/D7Jf4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3jgxQAAANsAAAAPAAAAAAAAAAAAAAAAAJgCAABkcnMv&#10;ZG93bnJldi54bWxQSwUGAAAAAAQABAD1AAAAigMAAAAA&#10;" strokeweight="4.5pt">
                  <v:stroke linestyle="thinThick"/>
                  <v:textbox>
                    <w:txbxContent>
                      <w:p w:rsidR="00321A2A" w:rsidRPr="00D95337" w:rsidRDefault="00321A2A" w:rsidP="003A7BDD">
                        <w:pPr>
                          <w:jc w:val="center"/>
                          <w:rPr>
                            <w:sz w:val="20"/>
                            <w:szCs w:val="20"/>
                          </w:rPr>
                        </w:pPr>
                        <w:r w:rsidRPr="00D95337">
                          <w:rPr>
                            <w:sz w:val="20"/>
                            <w:szCs w:val="20"/>
                          </w:rPr>
                          <w:t>Isı Değiştiricisi</w:t>
                        </w:r>
                        <w:r>
                          <w:rPr>
                            <w:sz w:val="20"/>
                            <w:szCs w:val="20"/>
                          </w:rPr>
                          <w:t xml:space="preserve"> (ID)</w:t>
                        </w:r>
                      </w:p>
                      <w:p w:rsidR="00321A2A" w:rsidRPr="00F070DA" w:rsidRDefault="00321A2A" w:rsidP="00A304FB"/>
                    </w:txbxContent>
                  </v:textbox>
                </v:rect>
                <v:line id="Line 173" o:spid="_x0000_s1197" style="position:absolute;flip:y;visibility:visible;mso-wrap-style:square" from="43504,12538" to="43504,30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fzXMMAAADbAAAADwAAAGRycy9kb3ducmV2LnhtbESP0YrCMBRE34X9h3AXfNNUEZVqlN26&#10;giCiW/cDLs21LdvclCba+vdGEHwcZuYMs1x3phI3alxpWcFoGIEgzqwuOVfwd94O5iCcR9ZYWSYF&#10;d3KwXn30lhhr2/Iv3VKfiwBhF6OCwvs6ltJlBRl0Q1sTB+9iG4M+yCaXusE2wE0lx1E0lQZLDgsF&#10;1pQUlP2nV6Ngfxz9JOfNfnJK2mua7TZ4+B6jUv3P7msBwlPn3+FXe6cVzCb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X81zDAAAA2wAAAA8AAAAAAAAAAAAA&#10;AAAAoQIAAGRycy9kb3ducmV2LnhtbFBLBQYAAAAABAAEAPkAAACRAwAAAAA=&#10;" strokeweight="3pt">
                  <v:stroke dashstyle="1 1" endcap="round"/>
                </v:line>
                <v:line id="Line 174" o:spid="_x0000_s1198" style="position:absolute;flip:x;visibility:visible;mso-wrap-style:square" from="37323,12450" to="43504,1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7qycEAAADbAAAADwAAAGRycy9kb3ducmV2LnhtbESPT4vCMBTE74LfITxhbza1oC5dU5Fl&#10;K179w56fzdu2tHkpTazdb28EweMwM79hNtvRtGKg3tWWFSyiGARxYXXNpYLLOZ9/gnAeWWNrmRT8&#10;k4NtNp1sMNX2zkcaTr4UAcIuRQWV910qpSsqMugi2xEH78/2Bn2QfSl1j/cAN61M4nglDdYcFirs&#10;6LuiojndjIJkn+zr89KsrvnPgPm1vTW/B1LqYzbuvkB4Gv07/GoftIL1Ep5fwg+Q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PurJwQAAANsAAAAPAAAAAAAAAAAAAAAA&#10;AKECAABkcnMvZG93bnJldi54bWxQSwUGAAAAAAQABAD5AAAAjwMAAAAA&#10;" strokeweight="3pt">
                  <v:stroke dashstyle="1 1" endarrow="block" endcap="round"/>
                </v:line>
                <v:oval id="Oval 175" o:spid="_x0000_s1199" style="position:absolute;left:38211;top:5738;width:4651;height:3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VcYA&#10;AADbAAAADwAAAGRycy9kb3ducmV2LnhtbESP3WrCQBSE7wt9h+UUvBHd6EWs0VVEiFpQqD8PcMye&#10;JrHZsyG7atqn7wpCL4eZ+YaZzltTiRs1rrSsYNCPQBBnVpecKzgd0947COeRNVaWScEPOZjPXl+m&#10;mGh75z3dDj4XAcIuQQWF93UipcsKMuj6tiYO3pdtDPogm1zqBu8Bbio5jKJYGiw5LBRY07Kg7Ptw&#10;NQoun8f15TzefWS03nbT6DdOuytUqvPWLiYgPLX+P/xsb7SCUQyP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yVcYAAADbAAAADwAAAAAAAAAAAAAAAACYAgAAZHJz&#10;L2Rvd25yZXYueG1sUEsFBgAAAAAEAAQA9QAAAIsDAAAAAA==&#10;" strokecolor="white">
                  <v:textbox>
                    <w:txbxContent>
                      <w:p w:rsidR="00321A2A" w:rsidRPr="00CD3F43" w:rsidRDefault="00321A2A" w:rsidP="00A304FB">
                        <w:pPr>
                          <w:rPr>
                            <w:sz w:val="16"/>
                            <w:szCs w:val="16"/>
                          </w:rPr>
                        </w:pPr>
                        <w:r w:rsidRPr="00CD3F43">
                          <w:rPr>
                            <w:sz w:val="16"/>
                            <w:szCs w:val="16"/>
                          </w:rPr>
                          <w:t>17</w:t>
                        </w:r>
                      </w:p>
                    </w:txbxContent>
                  </v:textbox>
                </v:oval>
                <v:oval id="Oval 176" o:spid="_x0000_s1200" style="position:absolute;left:46865;top:18823;width:571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XzsYA&#10;AADbAAAADwAAAGRycy9kb3ducmV2LnhtbESP3WrCQBSE74W+w3IKvRHdtBf+pNlIKaRWsFCjD3DM&#10;niax2bMhu9XUp3cFwcthZr5hkkVvGnGkztWWFTyPIxDEhdU1lwp222w0A+E8ssbGMin4JweL9GGQ&#10;YKztiTd0zH0pAoRdjAoq79tYSldUZNCNbUscvB/bGfRBdqXUHZ4C3DTyJYom0mDNYaHClt4rKn7z&#10;P6Pg8L1dHvbzr1VBy/Uwi86TbPiBSj099m+vIDz1/h6+tT+1gukUrl/CD5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XzsYAAADbAAAADwAAAAAAAAAAAAAAAACYAgAAZHJz&#10;L2Rvd25yZXYueG1sUEsFBgAAAAAEAAQA9QAAAIsDAAAAAA==&#10;" strokecolor="white">
                  <v:textbox>
                    <w:txbxContent>
                      <w:p w:rsidR="00321A2A" w:rsidRPr="00CD3F43" w:rsidRDefault="00321A2A" w:rsidP="00A304FB">
                        <w:pPr>
                          <w:rPr>
                            <w:sz w:val="16"/>
                            <w:szCs w:val="16"/>
                          </w:rPr>
                        </w:pPr>
                        <w:r w:rsidRPr="00CD3F43">
                          <w:rPr>
                            <w:sz w:val="16"/>
                            <w:szCs w:val="16"/>
                          </w:rPr>
                          <w:t>19</w:t>
                        </w:r>
                      </w:p>
                    </w:txbxContent>
                  </v:textbox>
                </v:oval>
                <v:oval id="Oval 177" o:spid="_x0000_s1201" style="position:absolute;left:38662;top:23881;width:484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DvMIA&#10;AADbAAAADwAAAGRycy9kb3ducmV2LnhtbERPy4rCMBTdC/5DuIIb0VQXjlajiFCdgRF8fcC1ubbV&#10;5qY0UTvz9ZPFgMvDec+XjSnFk2pXWFYwHEQgiFOrC84UnE9JfwLCeWSNpWVS8EMOlot2a46xti8+&#10;0PPoMxFC2MWoIPe+iqV0aU4G3cBWxIG72tqgD7DOpK7xFcJNKUdRNJYGCw4NOVa0zim9Hx9GwW1/&#10;2t4u091XStvvXhL9jpPeBpXqdprVDISnxr/F/+5PreAjjA1f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IO8wgAAANsAAAAPAAAAAAAAAAAAAAAAAJgCAABkcnMvZG93&#10;bnJldi54bWxQSwUGAAAAAAQABAD1AAAAhwMAAAAA&#10;" strokecolor="white">
                  <v:textbox>
                    <w:txbxContent>
                      <w:p w:rsidR="00321A2A" w:rsidRPr="00CD3F43" w:rsidRDefault="00321A2A" w:rsidP="00A304FB">
                        <w:pPr>
                          <w:rPr>
                            <w:sz w:val="16"/>
                            <w:szCs w:val="16"/>
                          </w:rPr>
                        </w:pPr>
                        <w:r w:rsidRPr="00CD3F43">
                          <w:rPr>
                            <w:sz w:val="16"/>
                            <w:szCs w:val="16"/>
                          </w:rPr>
                          <w:t>16</w:t>
                        </w:r>
                      </w:p>
                    </w:txbxContent>
                  </v:textbox>
                </v:oval>
                <v:oval id="Oval 178" o:spid="_x0000_s1202" style="position:absolute;left:50467;top:30636;width:449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mJ8YA&#10;AADbAAAADwAAAGRycy9kb3ducmV2LnhtbESP0WrCQBRE3wX/YbmCL9Js6oPVNKuIkNqChar9gNvs&#10;NYlm74bsVlO/3hUKPg4zc4ZJF52pxZlaV1lW8BzFIIhzqysuFHzvs6cpCOeRNdaWScEfOVjM+70U&#10;E20vvKXzzhciQNglqKD0vkmkdHlJBl1kG+LgHWxr0AfZFlK3eAlwU8txHE+kwYrDQokNrUrKT7tf&#10;o+D4tV8ff2afHzmtN6Msvk6y0RsqNRx0y1cQnjr/CP+337WClxncv4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AmJ8YAAADbAAAADwAAAAAAAAAAAAAAAACYAgAAZHJz&#10;L2Rvd25yZXYueG1sUEsFBgAAAAAEAAQA9QAAAIsDAAAAAA==&#10;" strokecolor="white">
                  <v:textbox>
                    <w:txbxContent>
                      <w:p w:rsidR="00321A2A" w:rsidRPr="00CD3F43" w:rsidRDefault="00321A2A" w:rsidP="00A304FB">
                        <w:pPr>
                          <w:rPr>
                            <w:sz w:val="16"/>
                            <w:szCs w:val="16"/>
                          </w:rPr>
                        </w:pPr>
                        <w:r w:rsidRPr="00CD3F43">
                          <w:rPr>
                            <w:sz w:val="16"/>
                            <w:szCs w:val="16"/>
                          </w:rPr>
                          <w:t>15</w:t>
                        </w:r>
                      </w:p>
                    </w:txbxContent>
                  </v:textbox>
                </v:oval>
                <v:oval id="Oval 179" o:spid="_x0000_s1203" style="position:absolute;left:43243;top:335;width:13367;height:6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2zMAA&#10;AADbAAAADwAAAGRycy9kb3ducmV2LnhtbERPTYvCMBC9C/sfwizsRTRVQaRrKrKs6NUqnodmtmlt&#10;JrWJ2vXXm4Pg8fG+l6veNuJGna8cK5iMExDEhdMVlwqOh81oAcIHZI2NY1LwTx5W2cdgial2d97T&#10;LQ+liCHsU1RgQmhTKX1hyKIfu5Y4cn+usxgi7EqpO7zHcNvIaZLMpcWKY4PBln4MFef8ahXM68PW&#10;JM3p9/QY1mE321/yx/ai1Ndnv/4GEagPb/HLvdMKFnF9/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d2zMAAAADbAAAADwAAAAAAAAAAAAAAAACYAgAAZHJzL2Rvd25y&#10;ZXYueG1sUEsFBgAAAAAEAAQA9QAAAIUDAAAAAA==&#10;" strokeweight="1.5pt">
                  <v:textbox>
                    <w:txbxContent>
                      <w:p w:rsidR="00321A2A" w:rsidRPr="002E6AFE" w:rsidRDefault="00321A2A" w:rsidP="00A304FB">
                        <w:pPr>
                          <w:rPr>
                            <w:b/>
                            <w:i/>
                            <w:sz w:val="16"/>
                            <w:szCs w:val="16"/>
                            <w:lang w:val="tr-TR"/>
                          </w:rPr>
                        </w:pPr>
                        <w:r w:rsidRPr="002E6AFE">
                          <w:rPr>
                            <w:b/>
                            <w:i/>
                            <w:sz w:val="16"/>
                            <w:szCs w:val="16"/>
                            <w:lang w:val="tr-TR"/>
                          </w:rPr>
                          <w:t>Atık ısı</w:t>
                        </w:r>
                      </w:p>
                      <w:p w:rsidR="00321A2A" w:rsidRPr="002E6AFE" w:rsidRDefault="00321A2A" w:rsidP="00A304FB">
                        <w:pPr>
                          <w:rPr>
                            <w:b/>
                            <w:i/>
                            <w:sz w:val="16"/>
                            <w:szCs w:val="16"/>
                            <w:lang w:val="tr-TR"/>
                          </w:rPr>
                        </w:pPr>
                        <w:r w:rsidRPr="002E6AFE">
                          <w:rPr>
                            <w:b/>
                            <w:i/>
                            <w:sz w:val="16"/>
                            <w:szCs w:val="16"/>
                            <w:lang w:val="tr-TR"/>
                          </w:rPr>
                          <w:t>Güneş enerjisi</w:t>
                        </w:r>
                      </w:p>
                      <w:p w:rsidR="00321A2A" w:rsidRPr="002E6AFE" w:rsidRDefault="00321A2A" w:rsidP="00A304FB">
                        <w:pPr>
                          <w:rPr>
                            <w:b/>
                            <w:i/>
                            <w:sz w:val="16"/>
                            <w:szCs w:val="16"/>
                            <w:lang w:val="tr-TR"/>
                          </w:rPr>
                        </w:pPr>
                        <w:r w:rsidRPr="002E6AFE">
                          <w:rPr>
                            <w:b/>
                            <w:i/>
                            <w:sz w:val="16"/>
                            <w:szCs w:val="16"/>
                            <w:lang w:val="tr-TR"/>
                          </w:rPr>
                          <w:t>Jeotermal enerji</w:t>
                        </w:r>
                      </w:p>
                    </w:txbxContent>
                  </v:textbox>
                </v:oval>
                <v:shape id="AutoShape 180" o:spid="_x0000_s1204" type="#_x0000_t103" style="position:absolute;left:52182;top:6571;width:1498;height:5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hi8MA&#10;AADbAAAADwAAAGRycy9kb3ducmV2LnhtbESP0YrCMBRE3xf8h3AF39bUBVepRlFBWJCCdvcDLs21&#10;KTY3pYna+vUbQfBxmJkzzHLd2VrcqPWVYwWTcQKCuHC64lLB3+/+cw7CB2SNtWNS0JOH9WrwscRU&#10;uzuf6JaHUkQI+xQVmBCaVEpfGLLox64hjt7ZtRZDlG0pdYv3CLe1/EqSb2mx4rhgsKGdoeKSX62C&#10;zEz3/W6bN6froc8eM3nE7LhRajTsNgsQgbrwDr/aP1rBfA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3hi8MAAADbAAAADwAAAAAAAAAAAAAAAACYAgAAZHJzL2Rv&#10;d25yZXYueG1sUEsFBgAAAAAEAAQA9QAAAIgDAAAAAA==&#10;" adj="12425,19306,11400"/>
                <v:line id="Line 181" o:spid="_x0000_s1205" style="position:absolute;visibility:visible;mso-wrap-style:square" from="54328,25171" to="55468,2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OksQAAADbAAAADwAAAGRycy9kb3ducmV2LnhtbESPS4sCMRCE78L+h9AL3jSjB5VZMyKy&#10;i4Io+MD12Ex6HruTzjCJOv57Iwgei6r6iprOWlOJKzWutKxg0I9AEKdWl5wrOB5+ehMQziNrrCyT&#10;gjs5mCUfnSnG2t54R9e9z0WAsItRQeF9HUvp0oIMur6tiYOX2cagD7LJpW7wFuCmksMoGkmDJYeF&#10;AmtaFJT+7y9GweZs/i6HdruLvmu6n9bZ7xiPS6W6n+38C4Sn1r/Dr/ZKK5gM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Qc6SxAAAANsAAAAPAAAAAAAAAAAA&#10;AAAAAKECAABkcnMvZG93bnJldi54bWxQSwUGAAAAAAQABAD5AAAAkgMAAAAA&#10;" strokeweight="1.5pt">
                  <v:stroke dashstyle="longDash"/>
                </v:line>
                <v:line id="Line 182" o:spid="_x0000_s1206" style="position:absolute;flip:x y;visibility:visible;mso-wrap-style:square" from="22463,41023" to="55552,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hccQAAADbAAAADwAAAGRycy9kb3ducmV2LnhtbESPQWvCQBSE7wX/w/KEXoputFBC6ipF&#10;EexFqA3U3h7Z12xI9m3Y3Wj8926h0OMwM98wq81oO3EhHxrHChbzDARx5XTDtYLycz/LQYSIrLFz&#10;TApuFGCznjyssNDuyh90OcVaJAiHAhWYGPtCylAZshjmridO3o/zFmOSvpba4zXBbSeXWfYiLTac&#10;Fgz2tDVUtafBKjgO309lu8u/gmuH95svz0a3TqnH6fj2CiLSGP/Df+2DVpA/w++X9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yFxxAAAANsAAAAPAAAAAAAAAAAA&#10;AAAAAKECAABkcnMvZG93bnJldi54bWxQSwUGAAAAAAQABAD5AAAAkgMAAAAA&#10;" strokeweight="1.5pt">
                  <v:stroke dashstyle="longDashDotDot" endarrow="block"/>
                </v:line>
                <v:rect id="Rectangle 183" o:spid="_x0000_s1207" style="position:absolute;left:22464;top:36444;width:573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S8sIA&#10;AADbAAAADwAAAGRycy9kb3ducmV2LnhtbESPT4vCMBTE78J+h/AW9qbpiohUo6jbRQ978O/9kTzb&#10;YvNSmqjVT78RBI/DzPyGmcxaW4krNb50rOC7l4Ag1s6UnCs47H+7IxA+IBusHJOCO3mYTT86E0yN&#10;u/GWrruQiwhhn6KCIoQ6ldLrgiz6nquJo3dyjcUQZZNL0+Atwm0l+0kylBZLjgsF1rQsSJ93F6tg&#10;g/izeay0XmT3v0FGy2NGrlLq67Odj0EEasM7/GqvjYLRAJ5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RLywgAAANsAAAAPAAAAAAAAAAAAAAAAAJgCAABkcnMvZG93&#10;bnJldi54bWxQSwUGAAAAAAQABAD1AAAAhwMAAAAA&#10;" strokecolor="white">
                  <v:textbox>
                    <w:txbxContent>
                      <w:p w:rsidR="00321A2A" w:rsidRPr="008C250A" w:rsidRDefault="00321A2A" w:rsidP="00A304FB">
                        <w:pPr>
                          <w:rPr>
                            <w:rFonts w:ascii="Arial" w:hAnsi="Arial" w:cs="Arial"/>
                            <w:sz w:val="20"/>
                            <w:szCs w:val="20"/>
                          </w:rPr>
                        </w:pPr>
                        <w:r w:rsidRPr="00EE4B27">
                          <w:rPr>
                            <w:sz w:val="20"/>
                            <w:szCs w:val="20"/>
                          </w:rPr>
                          <w:t>W</w:t>
                        </w:r>
                        <w:r w:rsidRPr="00EE4B27">
                          <w:rPr>
                            <w:sz w:val="20"/>
                            <w:szCs w:val="20"/>
                            <w:vertAlign w:val="subscript"/>
                          </w:rPr>
                          <w:t>kom</w:t>
                        </w:r>
                        <w:r>
                          <w:rPr>
                            <w:sz w:val="20"/>
                            <w:szCs w:val="20"/>
                            <w:vertAlign w:val="subscript"/>
                          </w:rPr>
                          <w:t>p</w:t>
                        </w:r>
                      </w:p>
                    </w:txbxContent>
                  </v:textbox>
                </v:rect>
                <v:oval id="Oval 184" o:spid="_x0000_s1208" style="position:absolute;left:45471;top:7203;width:4572;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cBcYA&#10;AADbAAAADwAAAGRycy9kb3ducmV2LnhtbESP0WrCQBRE34X+w3ILfRHdWFA0zUaKkGpBQaMfcM3e&#10;JrHZuyG71bRf3y0UfBxm5gyTLHvTiCt1rrasYDKOQBAXVtdcKjgds9EchPPIGhvLpOCbHCzTh0GC&#10;sbY3PtA196UIEHYxKqi8b2MpXVGRQTe2LXHwPmxn0AfZlVJ3eAtw08jnKJpJgzWHhQpbWlVUfOZf&#10;RsFlf1xfzovde0Hr7TCLfmbZ8A2VenrsX19AeOr9Pfzf3mgF8yn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hcBcYAAADbAAAADwAAAAAAAAAAAAAAAACYAgAAZHJz&#10;L2Rvd25yZXYueG1sUEsFBgAAAAAEAAQA9QAAAIsDAAAAAA==&#10;" strokecolor="white">
                  <v:textbox>
                    <w:txbxContent>
                      <w:p w:rsidR="00321A2A" w:rsidRPr="00CD3F43" w:rsidRDefault="00321A2A" w:rsidP="00A304FB">
                        <w:pPr>
                          <w:rPr>
                            <w:sz w:val="16"/>
                            <w:szCs w:val="16"/>
                          </w:rPr>
                        </w:pPr>
                        <w:r w:rsidRPr="00CD3F43">
                          <w:rPr>
                            <w:sz w:val="16"/>
                            <w:szCs w:val="16"/>
                          </w:rPr>
                          <w:t>18</w:t>
                        </w:r>
                      </w:p>
                    </w:txbxContent>
                  </v:textbox>
                </v:oval>
                <v:line id="Line 185" o:spid="_x0000_s1209" style="position:absolute;visibility:visible;mso-wrap-style:square" from="55552,25111" to="55560,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ONeMEAAADbAAAADwAAAGRycy9kb3ducmV2LnhtbESPQWsCMRSE74X+h/AKvZSaVWSR1Sgi&#10;CGJPtfb+2Dw3q5uXJXnq9t83BaHHYWa+YRarwXfqRjG1gQ2MRwUo4jrYlhsDx6/t+wxUEmSLXWAy&#10;8EMJVsvnpwVWNtz5k24HaVSGcKrQgBPpK61T7chjGoWeOHunED1KlrHRNuI9w32nJ0VRao8t5wWH&#10;PW0c1ZfD1RuYbI/i3pzscf19vpbTIg7efhjz+jKs56CEBvkPP9o7a2BWwt+X/AP0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414wQAAANsAAAAPAAAAAAAAAAAAAAAA&#10;AKECAABkcnMvZG93bnJldi54bWxQSwUGAAAAAAQABAD5AAAAjwMAAAAA&#10;" strokeweight="1.5pt">
                  <v:stroke dashstyle="longDashDotDot"/>
                </v:line>
                <v:rect id="Rectangle 186" o:spid="_x0000_s1210" style="position:absolute;left:3032;top:4441;width:474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hcMA&#10;AADbAAAADwAAAGRycy9kb3ducmV2LnhtbESPT2vCQBTE7wW/w/IEb3WjiA2pq/gnoocerNr7Y/c1&#10;Cc2+DdlVo5/eLRR6HGbmN8xs0dlaXKn1lWMFo2ECglg7U3Gh4HzavqYgfEA2WDsmBXfysJj3XmaY&#10;GXfjT7oeQyEihH2GCsoQmkxKr0uy6IeuIY7et2sthijbQpoWbxFuazlOkqm0WHFcKLGhdUn653ix&#10;Cg6Im8Njp/Uqv39Mclp/5eRqpQb9bvkOIlAX/sN/7b1RkL7B7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MhcMAAADbAAAADwAAAAAAAAAAAAAAAACYAgAAZHJzL2Rv&#10;d25yZXYueG1sUEsFBgAAAAAEAAQA9QAAAIgDAAAAAA==&#10;" strokecolor="white">
                  <v:textbox>
                    <w:txbxContent>
                      <w:p w:rsidR="00321A2A" w:rsidRPr="003F4346" w:rsidRDefault="00321A2A" w:rsidP="00A304FB">
                        <w:pPr>
                          <w:rPr>
                            <w:sz w:val="20"/>
                            <w:szCs w:val="20"/>
                          </w:rPr>
                        </w:pPr>
                        <w:r w:rsidRPr="003F4346">
                          <w:rPr>
                            <w:sz w:val="20"/>
                            <w:szCs w:val="20"/>
                          </w:rPr>
                          <w:t>Q</w:t>
                        </w:r>
                        <w:r w:rsidRPr="003F4346">
                          <w:rPr>
                            <w:sz w:val="20"/>
                            <w:szCs w:val="20"/>
                            <w:vertAlign w:val="subscript"/>
                          </w:rPr>
                          <w:t>yoğ2</w:t>
                        </w:r>
                      </w:p>
                    </w:txbxContent>
                  </v:textbox>
                </v:rect>
                <v:oval id="Oval 188" o:spid="_x0000_s1211" style="position:absolute;left:2191;top:36369;width:6858;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AMUA&#10;AADbAAAADwAAAGRycy9kb3ducmV2LnhtbESP3YrCMBSE7xd8h3CEvRFN1wvRahRZqD/ggn8PcGyO&#10;bbU5KU1Wu/v0RhC8HGbmG2Yya0wpblS7wrKCr14Egji1uuBMwfGQdIcgnEfWWFomBX/kYDZtfUww&#10;1vbOO7rtfSYChF2MCnLvq1hKl+Zk0PVsRRy8s60N+iDrTOoa7wFuStmPooE0WHBYyLGi75zS6/7X&#10;KLhsD8vLafSzTmm56STR/yDpLFCpz3YzH4Pw1Ph3+NVeaQXDETy/hB8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VYAxQAAANsAAAAPAAAAAAAAAAAAAAAAAJgCAABkcnMv&#10;ZG93bnJldi54bWxQSwUGAAAAAAQABAD1AAAAigMAAAAA&#10;" strokecolor="white">
                  <v:textbox>
                    <w:txbxContent>
                      <w:p w:rsidR="00321A2A" w:rsidRPr="006A53F5" w:rsidRDefault="00321A2A" w:rsidP="00A304FB">
                        <w:pPr>
                          <w:rPr>
                            <w:sz w:val="16"/>
                            <w:szCs w:val="16"/>
                            <w:lang w:val="tr-TR"/>
                          </w:rPr>
                        </w:pPr>
                        <w:r>
                          <w:rPr>
                            <w:sz w:val="16"/>
                            <w:szCs w:val="16"/>
                            <w:lang w:val="tr-TR"/>
                          </w:rPr>
                          <w:t>Sgv-1</w:t>
                        </w:r>
                      </w:p>
                    </w:txbxContent>
                  </v:textbox>
                </v:oval>
                <v:oval id="Oval 189" o:spid="_x0000_s1212" style="position:absolute;left:2810;top:19454;width:6239;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pQMIA&#10;AADbAAAADwAAAGRycy9kb3ducmV2LnhtbERPy4rCMBTdC/MP4QqzkTF1FmKrUWSgPkDBx3zAtbnT&#10;1mluShO1+vVmIbg8nPdk1ppKXKlxpWUFg34EgjizuuRcwe8x/RqBcB5ZY2WZFNzJwWz60Zlgou2N&#10;93Q9+FyEEHYJKii8rxMpXVaQQde3NXHg/mxj0AfY5FI3eAvhppLfUTSUBksODQXW9FNQ9n+4GAXn&#10;3XF5PsXbdUbLTS+NHsO0t0ClPrvtfAzCU+vf4pd7pRXEYX34E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mlAwgAAANsAAAAPAAAAAAAAAAAAAAAAAJgCAABkcnMvZG93&#10;bnJldi54bWxQSwUGAAAAAAQABAD1AAAAhwMAAAAA&#10;" strokecolor="white">
                  <v:textbox>
                    <w:txbxContent>
                      <w:p w:rsidR="00321A2A" w:rsidRPr="006A53F5" w:rsidRDefault="00321A2A" w:rsidP="00A304FB">
                        <w:pPr>
                          <w:rPr>
                            <w:sz w:val="16"/>
                            <w:szCs w:val="16"/>
                            <w:lang w:val="tr-TR"/>
                          </w:rPr>
                        </w:pPr>
                        <w:r>
                          <w:rPr>
                            <w:sz w:val="16"/>
                            <w:szCs w:val="16"/>
                            <w:lang w:val="tr-TR"/>
                          </w:rPr>
                          <w:t>Sgv-2</w:t>
                        </w:r>
                      </w:p>
                    </w:txbxContent>
                  </v:textbox>
                </v:oval>
                <v:oval id="Oval 190" o:spid="_x0000_s1213" style="position:absolute;left:15605;top:22825;width:6859;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M28QA&#10;AADbAAAADwAAAGRycy9kb3ducmV2LnhtbESP3YrCMBSE74V9h3AWvBFN9UK0GkWEqgsr+PcAx+bY&#10;VpuT0kTt7tNvFgQvh5n5hpnOG1OKB9WusKyg34tAEKdWF5wpOB2T7giE88gaS8uk4IcczGcfrSnG&#10;2j55T4+Dz0SAsItRQe59FUvp0pwMup6tiIN3sbVBH2SdSV3jM8BNKQdRNJQGCw4LOVa0zCm9He5G&#10;wXV3XF/P4+1XSuvvThL9DpPOCpVqfzaLCQhPjX+HX+2NVjDuw/+X8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zNvEAAAA2wAAAA8AAAAAAAAAAAAAAAAAmAIAAGRycy9k&#10;b3ducmV2LnhtbFBLBQYAAAAABAAEAPUAAACJAwAAAAA=&#10;" strokecolor="white">
                  <v:textbox>
                    <w:txbxContent>
                      <w:p w:rsidR="00321A2A" w:rsidRPr="006A53F5" w:rsidRDefault="00321A2A" w:rsidP="00A304FB">
                        <w:pPr>
                          <w:rPr>
                            <w:sz w:val="16"/>
                            <w:szCs w:val="16"/>
                            <w:lang w:val="tr-TR"/>
                          </w:rPr>
                        </w:pPr>
                        <w:r>
                          <w:rPr>
                            <w:sz w:val="16"/>
                            <w:szCs w:val="16"/>
                            <w:lang w:val="tr-TR"/>
                          </w:rPr>
                          <w:t>Egv-1</w:t>
                        </w:r>
                      </w:p>
                    </w:txbxContent>
                  </v:textbox>
                </v:oval>
                <v:shape id="AutoShape 191" o:spid="_x0000_s1214" type="#_x0000_t67" style="position:absolute;left:45325;top:37589;width:161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ntMEA&#10;AADbAAAADwAAAGRycy9kb3ducmV2LnhtbESP0WoCMRRE3wv+Q7hC32p2BcWuRhFB8K1W+wGXzXV3&#10;cXMTk7jGvzeFQh+HmTnDrDbJ9GIgHzrLCspJAYK4trrjRsHPef+xABEissbeMil4UoDNevS2wkrb&#10;B3/TcIqNyBAOFSpoY3SVlKFuyWCYWEecvYv1BmOWvpHa4yPDTS+nRTGXBjvOCy062rVUX093o+A2&#10;HMsDlvP0ldLdeb2fzXbRKfU+TtsliEgp/of/2get4HMK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J7TBAAAA2wAAAA8AAAAAAAAAAAAAAAAAmAIAAGRycy9kb3du&#10;cmV2LnhtbFBLBQYAAAAABAAEAPUAAACGAwAAAAA=&#10;">
                  <v:textbox style="layout-flow:vertical-ideographic"/>
                </v:shape>
                <v:oval id="Oval 192" o:spid="_x0000_s1215" style="position:absolute;left:43504;top:910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k+8MA&#10;AADbAAAADwAAAGRycy9kb3ducmV2LnhtbESPS4vCQBCE78L+h6EFbzrRBR/RUWQh6159oNcm0yYh&#10;mZ5sZjaJ/95ZEDwWVfUVtdn1phItNa6wrGA6iUAQp1YXnCm4nJPxEoTzyBory6TgQQ5224/BBmNt&#10;Oz5Se/KZCBB2MSrIva9jKV2ak0E3sTVx8O62MeiDbDKpG+wC3FRyFkVzabDgsJBjTV85peXpzyhY&#10;zLPz7/d1PzOr9pIkt/JWd+VBqdGw369BeOr9O/xq/2gFq0/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Tk+8MAAADbAAAADwAAAAAAAAAAAAAAAACYAgAAZHJzL2Rv&#10;d25yZXYueG1sUEsFBgAAAAAEAAQA9QAAAIgDAAAAAA==&#10;" strokeweight="1.5pt">
                  <v:shadow color="#868686"/>
                </v:oval>
                <v:shape id="AutoShape 193" o:spid="_x0000_s1216" type="#_x0000_t67" style="position:absolute;left:29322;top:5584;width:1619;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aW8EA&#10;AADbAAAADwAAAGRycy9kb3ducmV2LnhtbESP3WoCMRSE7wt9h3AK3tXsFpV2a5QiCN75+wCHzenu&#10;0s1JmsQ1vr0RBC+HmfmGmS+T6cVAPnSWFZTjAgRxbXXHjYLTcf3+CSJEZI29ZVJwpQDLxevLHCtt&#10;L7yn4RAbkSEcKlTQxugqKUPdksEwto44e7/WG4xZ+kZqj5cMN738KIqZNNhxXmjR0aql+u9wNgr+&#10;h125wXKWtimdndfr6XQVnVKjt/TzDSJSis/wo73RCr4m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aGlvBAAAA2wAAAA8AAAAAAAAAAAAAAAAAmAIAAGRycy9kb3du&#10;cmV2LnhtbFBLBQYAAAAABAAEAPUAAACGAwAAAAA=&#10;">
                  <v:textbox style="layout-flow:vertical-ideographic"/>
                </v:shape>
                <v:line id="Line 194" o:spid="_x0000_s1217" style="position:absolute;visibility:visible;mso-wrap-style:square" from="44346,9108" to="44346,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G0rMQAAADbAAAADwAAAGRycy9kb3ducmV2LnhtbESPT2vCQBTE74V+h+UVvNWNlUq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bSsxAAAANsAAAAPAAAAAAAAAAAA&#10;AAAAAKECAABkcnMvZG93bnJldi54bWxQSwUGAAAAAAQABAD5AAAAkgMAAAAA&#10;" strokeweight="1.5pt"/>
                <v:line id="Line 195" o:spid="_x0000_s1218" style="position:absolute;visibility:visible;mso-wrap-style:square" from="44645,9096" to="45790,1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96" o:spid="_x0000_s1219" style="position:absolute;flip:y;visibility:visible;mso-wrap-style:square" from="44328,10267" to="45920,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WsMAAADbAAAADwAAAGRycy9kb3ducmV2LnhtbESPQWsCMRSE7wX/Q3iCt5rVg62rUUQQ&#10;FHtoVfD62LzdLG5eliS66783hUKPw8x8wyzXvW3Eg3yoHSuYjDMQxIXTNVcKLufd+yeIEJE1No5J&#10;wZMCrFeDtyXm2nX8Q49TrESCcMhRgYmxzaUMhSGLYexa4uSVzluMSfpKao9dgttGTrNsJi3WnBYM&#10;trQ1VNxOd6tAHo7dt99NL2VV7lt3PZivWdcrNRr2mwWISH38D/+191rB/AN+v6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fhVrDAAAA2wAAAA8AAAAAAAAAAAAA&#10;AAAAoQIAAGRycy9kb3ducmV2LnhtbFBLBQYAAAAABAAEAPkAAACRAwAAAAA=&#10;" strokeweight="1.5pt"/>
                <v:line id="Line 197" o:spid="_x0000_s1220" style="position:absolute;visibility:visible;mso-wrap-style:square" from="54328,30359" to="54328,35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apjMIAAADbAAAADwAAAGRycy9kb3ducmV2LnhtbERPW2vCMBR+F/wP4Qz2MjTdGMVVo8hA&#10;vCCCTsHHY3PWFpuTkkTt/PXmYeDjx3cfTVpTiys5X1lW8N5PQBDnVldcKNj/zHoDED4ga6wtk4I/&#10;8jAZdzsjzLS98Zauu1CIGMI+QwVlCE0mpc9LMuj7tiGO3K91BkOErpDa4S2Gm1p+JEkqDVYcG0ps&#10;6Luk/Ly7GAXHdu42Z526pX/D++fSp4fTeqXU60s7HYII1Ian+N+90Aq+4tj4Jf4AO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apjMIAAADbAAAADwAAAAAAAAAAAAAA&#10;AAChAgAAZHJzL2Rvd25yZXYueG1sUEsFBgAAAAAEAAQA+QAAAJADAAAAAA==&#10;" strokeweight="3pt">
                  <v:stroke dashstyle="1 1" endcap="round"/>
                </v:line>
                <v:rect id="Rectangle 198" o:spid="_x0000_s1221" style="position:absolute;left:46865;top:37494;width:473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rscMA&#10;AADbAAAADwAAAGRycy9kb3ducmV2LnhtbESPT2vCQBTE7wW/w/IEb3WjiDSpq/gnoocerNr7Y/c1&#10;Cc2+DdlVo5/eLRR6HGbmN8xs0dlaXKn1lWMFo2ECglg7U3Gh4Hzavr6B8AHZYO2YFNzJw2Lee5lh&#10;ZtyNP+l6DIWIEPYZKihDaDIpvS7Joh+6hjh63661GKJsC2lavEW4reU4SabSYsVxocSG1iXpn+PF&#10;Kjggbg6Pndar/P4xyWn9lZOrlRr0u+U7iEBd+A//tfdGQZrC7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UrscMAAADbAAAADwAAAAAAAAAAAAAAAACYAgAAZHJzL2Rv&#10;d25yZXYueG1sUEsFBgAAAAAEAAQA9QAAAIgDAAAAAA==&#10;" strokecolor="white">
                  <v:textbox>
                    <w:txbxContent>
                      <w:p w:rsidR="00321A2A" w:rsidRPr="00EE4B27" w:rsidRDefault="00321A2A" w:rsidP="00A304FB">
                        <w:pPr>
                          <w:rPr>
                            <w:sz w:val="20"/>
                            <w:szCs w:val="20"/>
                          </w:rPr>
                        </w:pPr>
                        <w:r w:rsidRPr="00EE4B27">
                          <w:rPr>
                            <w:sz w:val="20"/>
                            <w:szCs w:val="20"/>
                          </w:rPr>
                          <w:t>Q</w:t>
                        </w:r>
                        <w:r w:rsidRPr="00EE4B27">
                          <w:rPr>
                            <w:sz w:val="20"/>
                            <w:szCs w:val="20"/>
                            <w:vertAlign w:val="subscript"/>
                          </w:rPr>
                          <w:t>ID</w:t>
                        </w:r>
                      </w:p>
                    </w:txbxContent>
                  </v:textbox>
                </v:rect>
                <v:line id="Line 199" o:spid="_x0000_s1222" style="position:absolute;visibility:visible;mso-wrap-style:square" from="33606,46907" to="39321,4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nJLsgAAADcAAAADwAAAGRycy9kb3ducmV2LnhtbESPT0/CQBDF7yZ8h82QeJMt+CemshAw&#10;0XggBsGDx0l3aAu7s213odVP7xxMvM3kvXnvN/Pl4J26UBfrwAamkwwUcRFszaWBz/3LzSOomJAt&#10;usBk4JsiLBejqznmNvT8QZddKpWEcMzRQJVSk2sdi4o8xkloiEU7hM5jkrUrte2wl3Dv9CzLHrTH&#10;mqWhwoaeKypOu7M3sDmv+/Zu++q+3PrnfaOP7f3+tjXmejysnkAlGtK/+e/6zQp+JvjyjE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7nJLsgAAADcAAAADwAAAAAA&#10;AAAAAAAAAAChAgAAZHJzL2Rvd25yZXYueG1sUEsFBgAAAAAEAAQA+QAAAJYDAAAAAA==&#10;" strokeweight="1.5pt">
                  <v:stroke dashstyle="dash"/>
                </v:line>
                <v:line id="Line 200" o:spid="_x0000_s1223" style="position:absolute;visibility:visible;mso-wrap-style:square" from="33704,50250" to="39419,50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I/sIAAADcAAAADwAAAGRycy9kb3ducmV2LnhtbERPS2vCQBC+F/wPywje6kYFkdRVSsEH&#10;vTWWQG9DdkzSZGfj7kbTf98VBG/z8T1nvR1MK67kfG1ZwWyagCAurK65VPB92r2uQPiArLG1TAr+&#10;yMN2M3pZY6rtjb/omoVSxBD2KSqoQuhSKX1RkUE/tR1x5M7WGQwRulJqh7cYblo5T5KlNFhzbKiw&#10;o4+KiibrjYK8z/jnt9m5Fvv94XDOL41ffCo1GQ/vbyACDeEpfriPOs5PZnB/Jl4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I/sIAAADcAAAADwAAAAAAAAAAAAAA&#10;AAChAgAAZHJzL2Rvd25yZXYueG1sUEsFBgAAAAAEAAQA+QAAAJADAAAAAA==&#10;" strokeweight="1.5pt"/>
                <v:line id="Line 201" o:spid="_x0000_s1224" style="position:absolute;visibility:visible;mso-wrap-style:square" from="33770,53309" to="39485,5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FpncQAAADcAAAADwAAAGRycy9kb3ducmV2LnhtbERP22rCQBB9L/gPywh9KbqplCDRTRBB&#10;WosU6gV8HLNjEszOht2tpn59t1Do2xzOdeZFb1pxJecbywqexwkI4tLqhisF+91qNAXhA7LG1jIp&#10;+CYPRT54mGOm7Y0/6boNlYgh7DNUUIfQZVL6siaDfmw74sidrTMYInSV1A5vMdy0cpIkqTTYcGyo&#10;saNlTeVl+2UUHPtX93HRqVv7J7y/rH16OG3elXoc9osZiEB9+Bf/ud90nJ9M4PeZeIH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0WmdxAAAANwAAAAPAAAAAAAAAAAA&#10;AAAAAKECAABkcnMvZG93bnJldi54bWxQSwUGAAAAAAQABAD5AAAAkgMAAAAA&#10;" strokeweight="3pt">
                  <v:stroke dashstyle="1 1" endcap="round"/>
                </v:line>
                <v:rect id="Rectangle 202" o:spid="_x0000_s1225" style="position:absolute;left:38055;top:44804;width:1828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rGMIA&#10;AADcAAAADwAAAGRycy9kb3ducmV2LnhtbERPTWvCQBC9C/6HZQRvuqlKKambUDWlPXiwaXsfdqdJ&#10;aHY2ZFeN/vquUPA2j/c563ywrThR7xvHCh7mCQhi7UzDlYKvz9fZEwgfkA22jknBhTzk2Xi0xtS4&#10;M3/QqQyViCHsU1RQh9ClUnpdk0U/dx1x5H5cbzFE2FfS9HiO4baViyR5lBYbjg01drStSf+WR6vg&#10;gLg7XN+03hSX/aqg7XdBrlVqOhlenkEEGsJd/O9+N3F+soTb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GsYwgAAANwAAAAPAAAAAAAAAAAAAAAAAJgCAABkcnMvZG93&#10;bnJldi54bWxQSwUGAAAAAAQABAD1AAAAhwMAAAAA&#10;" strokecolor="white">
                  <v:textbox>
                    <w:txbxContent>
                      <w:p w:rsidR="00321A2A" w:rsidRPr="00A304FB" w:rsidRDefault="00321A2A" w:rsidP="00A304FB">
                        <w:pPr>
                          <w:rPr>
                            <w:sz w:val="16"/>
                            <w:szCs w:val="16"/>
                          </w:rPr>
                        </w:pPr>
                        <w:r w:rsidRPr="00A304FB">
                          <w:rPr>
                            <w:sz w:val="16"/>
                            <w:szCs w:val="16"/>
                          </w:rPr>
                          <w:t xml:space="preserve">Buhar </w:t>
                        </w:r>
                        <w:r>
                          <w:rPr>
                            <w:sz w:val="16"/>
                            <w:szCs w:val="16"/>
                          </w:rPr>
                          <w:t xml:space="preserve"> s</w:t>
                        </w:r>
                        <w:r w:rsidRPr="00A304FB">
                          <w:rPr>
                            <w:sz w:val="16"/>
                            <w:szCs w:val="16"/>
                          </w:rPr>
                          <w:t>ıkıştırmal</w:t>
                        </w:r>
                        <w:r w:rsidRPr="00E61F1A">
                          <w:rPr>
                            <w:sz w:val="22"/>
                            <w:szCs w:val="22"/>
                          </w:rPr>
                          <w:t xml:space="preserve">ı </w:t>
                        </w:r>
                        <w:r w:rsidRPr="00A304FB">
                          <w:rPr>
                            <w:sz w:val="16"/>
                            <w:szCs w:val="16"/>
                          </w:rPr>
                          <w:t>soğutma sistemi</w:t>
                        </w:r>
                      </w:p>
                    </w:txbxContent>
                  </v:textbox>
                </v:rect>
                <v:rect id="Rectangle 203" o:spid="_x0000_s1226" style="position:absolute;left:39322;top:48068;width:1828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HzbMAA&#10;AADcAAAADwAAAGRycy9kb3ducmV2LnhtbERPS4vCMBC+C/6HMII3TRVZpBpl1S568OBr70My25Zt&#10;JqXJavXXbwTB23x8z5kvW1uJKzW+dKxgNExAEGtnSs4VXM5fgykIH5ANVo5JwZ08LBfdzhxT4258&#10;pOsp5CKGsE9RQRFCnUrpdUEW/dDVxJH7cY3FEGGTS9PgLYbbSo6T5ENaLDk2FFjTuiD9e/qzCg6I&#10;m8Njq/Uqu+8nGa2/M3KVUv1e+zkDEagNb/HLvTNxfjKB5zPxAr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KHzbMAAAADcAAAADwAAAAAAAAAAAAAAAACYAgAAZHJzL2Rvd25y&#10;ZXYueG1sUEsFBgAAAAAEAAQA9QAAAIUDAAAAAA==&#10;" strokecolor="white">
                  <v:textbox>
                    <w:txbxContent>
                      <w:p w:rsidR="00321A2A" w:rsidRPr="00A304FB" w:rsidRDefault="00321A2A" w:rsidP="00A304FB">
                        <w:pPr>
                          <w:rPr>
                            <w:sz w:val="16"/>
                            <w:szCs w:val="16"/>
                          </w:rPr>
                        </w:pPr>
                        <w:r>
                          <w:rPr>
                            <w:sz w:val="16"/>
                            <w:szCs w:val="16"/>
                          </w:rPr>
                          <w:t>Absorbsiyonlu</w:t>
                        </w:r>
                        <w:r w:rsidRPr="00E61F1A">
                          <w:rPr>
                            <w:sz w:val="22"/>
                            <w:szCs w:val="22"/>
                          </w:rPr>
                          <w:t xml:space="preserve"> </w:t>
                        </w:r>
                        <w:r w:rsidRPr="00A304FB">
                          <w:rPr>
                            <w:sz w:val="16"/>
                            <w:szCs w:val="16"/>
                          </w:rPr>
                          <w:t>soğutma sistemi</w:t>
                        </w:r>
                      </w:p>
                    </w:txbxContent>
                  </v:textbox>
                </v:rect>
                <v:rect id="Rectangle 204" o:spid="_x0000_s1227" style="position:absolute;left:39154;top:51480;width:1828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98IA&#10;AADcAAAADwAAAGRycy9kb3ducmV2LnhtbERPTWvCQBC9C/6HZQRvuqloKambUDWlPXiwaXsfdqdJ&#10;aHY2ZFeN/vquUPA2j/c563ywrThR7xvHCh7mCQhi7UzDlYKvz9fZEwgfkA22jknBhTzk2Xi0xtS4&#10;M3/QqQyViCHsU1RQh9ClUnpdk0U/dx1x5H5cbzFE2FfS9HiO4baViyR5lBYbjg01drStSf+WR6vg&#10;gLg7XN+03hSX/bKg7XdBrlVqOhlenkEEGsJd/O9+N3F+soLb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b3wgAAANwAAAAPAAAAAAAAAAAAAAAAAJgCAABkcnMvZG93&#10;bnJldi54bWxQSwUGAAAAAAQABAD1AAAAhwMAAAAA&#10;" strokecolor="white">
                  <v:textbox>
                    <w:txbxContent>
                      <w:p w:rsidR="00321A2A" w:rsidRPr="00A304FB" w:rsidRDefault="00321A2A" w:rsidP="00A304FB">
                        <w:pPr>
                          <w:rPr>
                            <w:sz w:val="16"/>
                            <w:szCs w:val="16"/>
                          </w:rPr>
                        </w:pPr>
                        <w:r w:rsidRPr="00A304FB">
                          <w:rPr>
                            <w:sz w:val="16"/>
                            <w:szCs w:val="16"/>
                            <w:lang w:val="tr-TR" w:eastAsia="tr-TR"/>
                          </w:rPr>
                          <w:t>Organik Rankine çevrim (ORC)</w:t>
                        </w:r>
                      </w:p>
                    </w:txbxContent>
                  </v:textbox>
                </v:rect>
                <w10:anchorlock/>
              </v:group>
            </w:pict>
          </mc:Fallback>
        </mc:AlternateContent>
      </w:r>
    </w:p>
    <w:p w:rsidR="00190525" w:rsidRDefault="00190525" w:rsidP="00BB16FF">
      <w:pPr>
        <w:jc w:val="center"/>
        <w:rPr>
          <w:b/>
          <w:sz w:val="20"/>
          <w:szCs w:val="20"/>
          <w:lang w:val="tr-TR"/>
        </w:rPr>
      </w:pPr>
    </w:p>
    <w:p w:rsidR="005B09C3" w:rsidRPr="00EC150B" w:rsidRDefault="005B09C3" w:rsidP="00BB16FF">
      <w:pPr>
        <w:jc w:val="center"/>
        <w:rPr>
          <w:b/>
          <w:sz w:val="20"/>
          <w:szCs w:val="20"/>
          <w:lang w:val="tr-TR"/>
        </w:rPr>
      </w:pPr>
      <w:r w:rsidRPr="00EC150B">
        <w:rPr>
          <w:b/>
          <w:sz w:val="20"/>
          <w:szCs w:val="20"/>
          <w:lang w:val="tr-TR"/>
        </w:rPr>
        <w:t xml:space="preserve">Şekil 3. </w:t>
      </w: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w:t>
      </w:r>
    </w:p>
    <w:p w:rsidR="005B09C3" w:rsidRDefault="005B09C3" w:rsidP="005D5F6B">
      <w:pPr>
        <w:jc w:val="both"/>
        <w:rPr>
          <w:sz w:val="20"/>
          <w:szCs w:val="20"/>
          <w:lang w:val="tr-TR"/>
        </w:rPr>
      </w:pPr>
    </w:p>
    <w:p w:rsidR="005B09C3" w:rsidRDefault="005B09C3" w:rsidP="00417190">
      <w:pPr>
        <w:ind w:firstLine="397"/>
        <w:jc w:val="both"/>
        <w:rPr>
          <w:sz w:val="20"/>
          <w:szCs w:val="20"/>
          <w:lang w:val="tr-TR"/>
        </w:rPr>
      </w:pPr>
      <w:r w:rsidRPr="00EC150B">
        <w:rPr>
          <w:sz w:val="20"/>
          <w:szCs w:val="20"/>
          <w:lang w:val="tr-TR"/>
        </w:rPr>
        <w:t xml:space="preserve">Çevrim için genel kütle dengesi ve </w:t>
      </w:r>
      <w:proofErr w:type="spellStart"/>
      <w:r w:rsidRPr="00EC150B">
        <w:rPr>
          <w:sz w:val="20"/>
          <w:szCs w:val="20"/>
          <w:lang w:val="tr-TR"/>
        </w:rPr>
        <w:t>LiBr</w:t>
      </w:r>
      <w:proofErr w:type="spellEnd"/>
      <w:r w:rsidRPr="00EC150B">
        <w:rPr>
          <w:sz w:val="20"/>
          <w:szCs w:val="20"/>
          <w:lang w:val="tr-TR"/>
        </w:rPr>
        <w:t xml:space="preserve"> için kütle dengesi kararlı rejim şartlarında çalışma için aşağıdaki denklemlerle elde edilebilir [1</w:t>
      </w:r>
      <w:r w:rsidR="00FA03AC">
        <w:rPr>
          <w:sz w:val="20"/>
          <w:szCs w:val="20"/>
          <w:lang w:val="tr-TR"/>
        </w:rPr>
        <w:t>3</w:t>
      </w:r>
      <w:r w:rsidRPr="00EC150B">
        <w:rPr>
          <w:sz w:val="20"/>
          <w:szCs w:val="20"/>
          <w:lang w:val="tr-TR"/>
        </w:rPr>
        <w:t>].</w:t>
      </w:r>
    </w:p>
    <w:p w:rsidR="00566D3A" w:rsidRDefault="00566D3A" w:rsidP="00417190">
      <w:pPr>
        <w:ind w:firstLine="397"/>
        <w:jc w:val="both"/>
        <w:rPr>
          <w:sz w:val="20"/>
          <w:szCs w:val="20"/>
          <w:lang w:val="tr-TR"/>
        </w:rPr>
      </w:pPr>
    </w:p>
    <w:p w:rsidR="005B09C3" w:rsidRDefault="00321A2A" w:rsidP="005D5F6B">
      <w:pPr>
        <w:jc w:val="both"/>
        <w:rPr>
          <w:sz w:val="20"/>
          <w:szCs w:val="20"/>
          <w:lang w:val="tr-TR"/>
        </w:rPr>
      </w:pPr>
      <w:r w:rsidRPr="00EC150B">
        <w:rPr>
          <w:position w:val="-14"/>
          <w:sz w:val="20"/>
          <w:szCs w:val="20"/>
          <w:lang w:val="tr-TR"/>
        </w:rPr>
        <w:object w:dxaOrig="14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6.25pt" o:ole="">
            <v:imagedata r:id="rId9" o:title=""/>
          </v:shape>
          <o:OLEObject Type="Embed" ProgID="Equation.3" ShapeID="_x0000_i1025" DrawAspect="Content" ObjectID="_1613041414" r:id="rId10"/>
        </w:object>
      </w:r>
      <w:r w:rsidR="005B09C3" w:rsidRPr="00EC150B">
        <w:rPr>
          <w:b/>
          <w:sz w:val="20"/>
          <w:szCs w:val="20"/>
          <w:lang w:val="tr-TR"/>
        </w:rPr>
        <w:t xml:space="preserve">                                                                                                                  </w:t>
      </w:r>
      <w:r w:rsidR="00ED5A45">
        <w:rPr>
          <w:b/>
          <w:sz w:val="20"/>
          <w:szCs w:val="20"/>
          <w:lang w:val="tr-TR"/>
        </w:rPr>
        <w:t xml:space="preserve">    </w:t>
      </w:r>
      <w:r w:rsidR="00BE7751">
        <w:rPr>
          <w:b/>
          <w:sz w:val="20"/>
          <w:szCs w:val="20"/>
          <w:lang w:val="tr-TR"/>
        </w:rPr>
        <w:t xml:space="preserve">             </w:t>
      </w:r>
      <w:r w:rsidR="005B09C3" w:rsidRPr="00EC150B">
        <w:rPr>
          <w:b/>
          <w:sz w:val="20"/>
          <w:szCs w:val="20"/>
          <w:lang w:val="tr-TR"/>
        </w:rPr>
        <w:t xml:space="preserve">     </w:t>
      </w:r>
      <w:r w:rsidR="005B09C3" w:rsidRPr="00EC150B">
        <w:rPr>
          <w:sz w:val="20"/>
          <w:szCs w:val="20"/>
          <w:lang w:val="tr-TR"/>
        </w:rPr>
        <w:t>(1)</w:t>
      </w:r>
    </w:p>
    <w:p w:rsidR="005B09C3" w:rsidRDefault="00321A2A" w:rsidP="005D5F6B">
      <w:pPr>
        <w:jc w:val="both"/>
        <w:rPr>
          <w:sz w:val="20"/>
          <w:szCs w:val="20"/>
          <w:lang w:val="tr-TR"/>
        </w:rPr>
      </w:pPr>
      <w:r w:rsidRPr="00EC150B">
        <w:rPr>
          <w:position w:val="-14"/>
          <w:sz w:val="20"/>
          <w:szCs w:val="20"/>
          <w:lang w:val="tr-TR"/>
        </w:rPr>
        <w:object w:dxaOrig="2260" w:dyaOrig="520">
          <v:shape id="_x0000_i1026" type="#_x0000_t75" style="width:132.75pt;height:29.25pt" o:ole="">
            <v:imagedata r:id="rId11" o:title=""/>
          </v:shape>
          <o:OLEObject Type="Embed" ProgID="Equation.3" ShapeID="_x0000_i1026" DrawAspect="Content" ObjectID="_1613041415" r:id="rId12"/>
        </w:object>
      </w:r>
      <w:r w:rsidR="005B09C3" w:rsidRPr="00EC150B">
        <w:rPr>
          <w:sz w:val="20"/>
          <w:szCs w:val="20"/>
          <w:lang w:val="tr-TR"/>
        </w:rPr>
        <w:t xml:space="preserve">                                                                                                 </w:t>
      </w:r>
      <w:r w:rsidR="00BE7751">
        <w:rPr>
          <w:sz w:val="20"/>
          <w:szCs w:val="20"/>
          <w:lang w:val="tr-TR"/>
        </w:rPr>
        <w:t xml:space="preserve">             </w:t>
      </w:r>
      <w:r w:rsidR="005B09C3" w:rsidRPr="00EC150B">
        <w:rPr>
          <w:sz w:val="20"/>
          <w:szCs w:val="20"/>
          <w:lang w:val="tr-TR"/>
        </w:rPr>
        <w:t xml:space="preserve">    (2)</w:t>
      </w:r>
    </w:p>
    <w:p w:rsidR="00623B17" w:rsidRDefault="00623B17" w:rsidP="00417190">
      <w:pPr>
        <w:ind w:firstLine="397"/>
        <w:jc w:val="both"/>
        <w:rPr>
          <w:sz w:val="20"/>
          <w:szCs w:val="20"/>
        </w:rPr>
      </w:pPr>
    </w:p>
    <w:p w:rsidR="005B09C3" w:rsidRDefault="005B09C3" w:rsidP="00417190">
      <w:pPr>
        <w:ind w:firstLine="397"/>
        <w:jc w:val="both"/>
        <w:rPr>
          <w:sz w:val="20"/>
          <w:szCs w:val="20"/>
          <w:lang w:val="tr-TR"/>
        </w:rPr>
      </w:pPr>
      <w:proofErr w:type="spellStart"/>
      <w:proofErr w:type="gramStart"/>
      <w:r w:rsidRPr="00EC150B">
        <w:rPr>
          <w:sz w:val="20"/>
          <w:szCs w:val="20"/>
        </w:rPr>
        <w:t>Sürekli</w:t>
      </w:r>
      <w:proofErr w:type="spellEnd"/>
      <w:r w:rsidRPr="00EC150B">
        <w:rPr>
          <w:sz w:val="20"/>
          <w:szCs w:val="20"/>
        </w:rPr>
        <w:t xml:space="preserve"> </w:t>
      </w:r>
      <w:proofErr w:type="spellStart"/>
      <w:r w:rsidRPr="00EC150B">
        <w:rPr>
          <w:sz w:val="20"/>
          <w:szCs w:val="20"/>
        </w:rPr>
        <w:t>akışlı</w:t>
      </w:r>
      <w:proofErr w:type="spellEnd"/>
      <w:r w:rsidRPr="00EC150B">
        <w:rPr>
          <w:sz w:val="20"/>
          <w:szCs w:val="20"/>
        </w:rPr>
        <w:t xml:space="preserve"> </w:t>
      </w:r>
      <w:proofErr w:type="spellStart"/>
      <w:r w:rsidRPr="00EC150B">
        <w:rPr>
          <w:sz w:val="20"/>
          <w:szCs w:val="20"/>
        </w:rPr>
        <w:t>açık</w:t>
      </w:r>
      <w:proofErr w:type="spellEnd"/>
      <w:r w:rsidRPr="00EC150B">
        <w:rPr>
          <w:sz w:val="20"/>
          <w:szCs w:val="20"/>
        </w:rPr>
        <w:t xml:space="preserve"> </w:t>
      </w:r>
      <w:proofErr w:type="spellStart"/>
      <w:r w:rsidRPr="00EC150B">
        <w:rPr>
          <w:sz w:val="20"/>
          <w:szCs w:val="20"/>
        </w:rPr>
        <w:t>bir</w:t>
      </w:r>
      <w:proofErr w:type="spellEnd"/>
      <w:r w:rsidRPr="00EC150B">
        <w:rPr>
          <w:sz w:val="20"/>
          <w:szCs w:val="20"/>
        </w:rPr>
        <w:t xml:space="preserve"> </w:t>
      </w:r>
      <w:proofErr w:type="spellStart"/>
      <w:r w:rsidRPr="00EC150B">
        <w:rPr>
          <w:sz w:val="20"/>
          <w:szCs w:val="20"/>
        </w:rPr>
        <w:t>sistem</w:t>
      </w:r>
      <w:proofErr w:type="spellEnd"/>
      <w:r w:rsidRPr="00EC150B">
        <w:rPr>
          <w:sz w:val="20"/>
          <w:szCs w:val="20"/>
        </w:rPr>
        <w:t xml:space="preserve"> </w:t>
      </w:r>
      <w:proofErr w:type="spellStart"/>
      <w:r w:rsidRPr="00EC150B">
        <w:rPr>
          <w:sz w:val="20"/>
          <w:szCs w:val="20"/>
        </w:rPr>
        <w:t>için</w:t>
      </w:r>
      <w:proofErr w:type="spellEnd"/>
      <w:r w:rsidRPr="00EC150B">
        <w:rPr>
          <w:sz w:val="20"/>
          <w:szCs w:val="20"/>
        </w:rPr>
        <w:t xml:space="preserve"> </w:t>
      </w:r>
      <w:proofErr w:type="spellStart"/>
      <w:r w:rsidRPr="00EC150B">
        <w:rPr>
          <w:sz w:val="20"/>
          <w:szCs w:val="20"/>
        </w:rPr>
        <w:t>enerji</w:t>
      </w:r>
      <w:proofErr w:type="spellEnd"/>
      <w:r w:rsidRPr="00EC150B">
        <w:rPr>
          <w:sz w:val="20"/>
          <w:szCs w:val="20"/>
        </w:rPr>
        <w:t xml:space="preserve"> </w:t>
      </w:r>
      <w:proofErr w:type="spellStart"/>
      <w:r w:rsidRPr="00EC150B">
        <w:rPr>
          <w:sz w:val="20"/>
          <w:szCs w:val="20"/>
        </w:rPr>
        <w:t>dengesi</w:t>
      </w:r>
      <w:proofErr w:type="spellEnd"/>
      <w:r w:rsidRPr="00EC150B">
        <w:rPr>
          <w:sz w:val="20"/>
          <w:szCs w:val="20"/>
        </w:rPr>
        <w:t xml:space="preserve"> </w:t>
      </w:r>
      <w:proofErr w:type="spellStart"/>
      <w:r w:rsidRPr="00EC150B">
        <w:rPr>
          <w:sz w:val="20"/>
          <w:szCs w:val="20"/>
        </w:rPr>
        <w:t>aşağıdaki</w:t>
      </w:r>
      <w:proofErr w:type="spellEnd"/>
      <w:r w:rsidRPr="00EC150B">
        <w:rPr>
          <w:sz w:val="20"/>
          <w:szCs w:val="20"/>
        </w:rPr>
        <w:t xml:space="preserve"> </w:t>
      </w:r>
      <w:proofErr w:type="spellStart"/>
      <w:r w:rsidRPr="00EC150B">
        <w:rPr>
          <w:sz w:val="20"/>
          <w:szCs w:val="20"/>
        </w:rPr>
        <w:t>gibi</w:t>
      </w:r>
      <w:proofErr w:type="spellEnd"/>
      <w:r w:rsidRPr="00EC150B">
        <w:rPr>
          <w:sz w:val="20"/>
          <w:szCs w:val="20"/>
        </w:rPr>
        <w:t xml:space="preserve"> </w:t>
      </w:r>
      <w:proofErr w:type="spellStart"/>
      <w:r w:rsidRPr="00EC150B">
        <w:rPr>
          <w:sz w:val="20"/>
          <w:szCs w:val="20"/>
        </w:rPr>
        <w:t>yazılabilir</w:t>
      </w:r>
      <w:proofErr w:type="spellEnd"/>
      <w:r w:rsidR="0005602A">
        <w:rPr>
          <w:sz w:val="20"/>
          <w:szCs w:val="20"/>
        </w:rPr>
        <w:t xml:space="preserve"> </w:t>
      </w:r>
      <w:r w:rsidRPr="00EC150B">
        <w:rPr>
          <w:sz w:val="20"/>
          <w:szCs w:val="20"/>
        </w:rPr>
        <w:t>[1</w:t>
      </w:r>
      <w:r w:rsidR="00B13AD9">
        <w:rPr>
          <w:sz w:val="20"/>
          <w:szCs w:val="20"/>
        </w:rPr>
        <w:t>3</w:t>
      </w:r>
      <w:r w:rsidRPr="00EC150B">
        <w:rPr>
          <w:sz w:val="20"/>
          <w:szCs w:val="20"/>
        </w:rPr>
        <w:t>]</w:t>
      </w:r>
      <w:r w:rsidRPr="00EC150B">
        <w:rPr>
          <w:sz w:val="20"/>
          <w:szCs w:val="20"/>
          <w:lang w:val="tr-TR"/>
        </w:rPr>
        <w:t>.</w:t>
      </w:r>
      <w:proofErr w:type="gramEnd"/>
    </w:p>
    <w:p w:rsidR="00BB16FF" w:rsidRDefault="00BB16FF" w:rsidP="00417190">
      <w:pPr>
        <w:ind w:firstLine="397"/>
        <w:jc w:val="both"/>
        <w:rPr>
          <w:sz w:val="20"/>
          <w:szCs w:val="20"/>
          <w:lang w:val="tr-TR"/>
        </w:rPr>
      </w:pPr>
    </w:p>
    <w:p w:rsidR="005B09C3" w:rsidRPr="00EC150B" w:rsidRDefault="00321A2A" w:rsidP="005D5F6B">
      <w:pPr>
        <w:jc w:val="both"/>
        <w:rPr>
          <w:sz w:val="20"/>
          <w:szCs w:val="20"/>
          <w:lang w:val="tr-TR"/>
        </w:rPr>
      </w:pPr>
      <w:r w:rsidRPr="00EC150B">
        <w:rPr>
          <w:position w:val="-12"/>
          <w:sz w:val="20"/>
          <w:szCs w:val="20"/>
          <w:lang w:val="fi-FI"/>
        </w:rPr>
        <w:object w:dxaOrig="2260" w:dyaOrig="499">
          <v:shape id="_x0000_i1027" type="#_x0000_t75" style="width:99.75pt;height:20.25pt" o:ole="">
            <v:imagedata r:id="rId13" o:title=""/>
          </v:shape>
          <o:OLEObject Type="Embed" ProgID="Equation.3" ShapeID="_x0000_i1027" DrawAspect="Content" ObjectID="_1613041416" r:id="rId14"/>
        </w:object>
      </w:r>
      <w:r w:rsidR="005B09C3" w:rsidRPr="00EC150B">
        <w:rPr>
          <w:sz w:val="20"/>
          <w:szCs w:val="20"/>
          <w:lang w:val="tr-TR"/>
        </w:rPr>
        <w:t xml:space="preserve">                                                                                                           </w:t>
      </w:r>
      <w:r w:rsidR="00ED5A45">
        <w:rPr>
          <w:sz w:val="20"/>
          <w:szCs w:val="20"/>
          <w:lang w:val="tr-TR"/>
        </w:rPr>
        <w:t xml:space="preserve"> </w:t>
      </w:r>
      <w:r w:rsidR="005B09C3" w:rsidRPr="00EC150B">
        <w:rPr>
          <w:sz w:val="20"/>
          <w:szCs w:val="20"/>
          <w:lang w:val="tr-TR"/>
        </w:rPr>
        <w:t xml:space="preserve">     </w:t>
      </w:r>
      <w:r w:rsidR="00BE7751">
        <w:rPr>
          <w:sz w:val="20"/>
          <w:szCs w:val="20"/>
          <w:lang w:val="tr-TR"/>
        </w:rPr>
        <w:t xml:space="preserve">             </w:t>
      </w:r>
      <w:r w:rsidR="005B09C3" w:rsidRPr="00EC150B">
        <w:rPr>
          <w:sz w:val="20"/>
          <w:szCs w:val="20"/>
          <w:lang w:val="tr-TR"/>
        </w:rPr>
        <w:t xml:space="preserve"> (3)</w:t>
      </w:r>
    </w:p>
    <w:p w:rsidR="005B09C3" w:rsidRPr="00EC150B" w:rsidRDefault="005B09C3" w:rsidP="005D5F6B">
      <w:pPr>
        <w:jc w:val="both"/>
        <w:rPr>
          <w:sz w:val="20"/>
          <w:szCs w:val="20"/>
          <w:lang w:val="tr-TR"/>
        </w:rPr>
      </w:pPr>
    </w:p>
    <w:p w:rsidR="005B09C3" w:rsidRPr="00EC150B" w:rsidRDefault="005B09C3" w:rsidP="00417190">
      <w:pPr>
        <w:ind w:firstLine="397"/>
        <w:jc w:val="both"/>
        <w:rPr>
          <w:sz w:val="20"/>
          <w:szCs w:val="20"/>
          <w:lang w:val="tr-TR"/>
        </w:rPr>
      </w:pP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w:t>
      </w:r>
      <w:r w:rsidRPr="00EC150B">
        <w:rPr>
          <w:b/>
          <w:sz w:val="20"/>
          <w:szCs w:val="20"/>
          <w:lang w:val="tr-TR" w:eastAsia="tr-TR"/>
        </w:rPr>
        <w:t xml:space="preserve">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sisteminin enerji denklikleri Tablo 1’de verildiği gibidir.</w:t>
      </w:r>
    </w:p>
    <w:p w:rsidR="005B09C3" w:rsidRDefault="005B09C3" w:rsidP="00FA03AC">
      <w:pPr>
        <w:jc w:val="center"/>
        <w:rPr>
          <w:sz w:val="20"/>
          <w:szCs w:val="20"/>
          <w:lang w:val="tr-TR"/>
        </w:rPr>
      </w:pPr>
      <w:bookmarkStart w:id="0" w:name="_GoBack"/>
      <w:bookmarkEnd w:id="0"/>
      <w:r w:rsidRPr="00EC150B">
        <w:rPr>
          <w:b/>
          <w:bCs/>
          <w:sz w:val="20"/>
          <w:szCs w:val="20"/>
          <w:lang w:val="tr-TR"/>
        </w:rPr>
        <w:lastRenderedPageBreak/>
        <w:t xml:space="preserve">Tablo 1.  </w:t>
      </w:r>
      <w:r w:rsidRPr="00EC150B">
        <w:rPr>
          <w:bCs/>
          <w:sz w:val="20"/>
          <w:szCs w:val="20"/>
          <w:lang w:val="tr-TR"/>
        </w:rPr>
        <w:t>Analiz edilen</w:t>
      </w:r>
      <w:r w:rsidRPr="00EC150B">
        <w:rPr>
          <w:b/>
          <w:bCs/>
          <w:sz w:val="20"/>
          <w:szCs w:val="20"/>
          <w:lang w:val="tr-TR"/>
        </w:rPr>
        <w:t xml:space="preserve"> </w:t>
      </w:r>
      <w:r w:rsidRPr="00EC150B">
        <w:rPr>
          <w:sz w:val="20"/>
          <w:szCs w:val="20"/>
          <w:lang w:val="tr-TR"/>
        </w:rPr>
        <w:t>soğutma sisteminin termodinamik eşitlikleri.</w:t>
      </w:r>
    </w:p>
    <w:p w:rsidR="007666BC" w:rsidRPr="00EC150B" w:rsidRDefault="007666BC" w:rsidP="00FA03AC">
      <w:pPr>
        <w:jc w:val="center"/>
        <w:rPr>
          <w:color w:val="FF0000"/>
          <w:sz w:val="20"/>
          <w:szCs w:val="20"/>
          <w:lang w:val="tr-TR"/>
        </w:rPr>
      </w:pPr>
    </w:p>
    <w:tbl>
      <w:tblPr>
        <w:tblW w:w="8998"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2064"/>
        <w:gridCol w:w="5425"/>
        <w:gridCol w:w="1509"/>
      </w:tblGrid>
      <w:tr w:rsidR="005B09C3" w:rsidRPr="00EC150B" w:rsidTr="007E4CC5">
        <w:trPr>
          <w:trHeight w:val="238"/>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b/>
                <w:sz w:val="20"/>
                <w:szCs w:val="20"/>
                <w:lang w:val="tr-TR"/>
              </w:rPr>
            </w:pPr>
            <w:r w:rsidRPr="00EC150B">
              <w:rPr>
                <w:b/>
                <w:sz w:val="20"/>
                <w:szCs w:val="20"/>
                <w:lang w:val="tr-TR"/>
              </w:rPr>
              <w:t>Bileşen</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b/>
                <w:sz w:val="20"/>
                <w:szCs w:val="20"/>
                <w:lang w:val="tr-TR"/>
              </w:rPr>
            </w:pPr>
            <w:r w:rsidRPr="00EC150B">
              <w:rPr>
                <w:b/>
                <w:sz w:val="20"/>
                <w:szCs w:val="20"/>
                <w:lang w:val="tr-TR"/>
              </w:rPr>
              <w:t>Enerji Denklemi</w: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b/>
                <w:sz w:val="20"/>
                <w:szCs w:val="20"/>
                <w:lang w:val="tr-TR"/>
              </w:rPr>
            </w:pPr>
            <w:r w:rsidRPr="00EC150B">
              <w:rPr>
                <w:b/>
                <w:sz w:val="20"/>
                <w:szCs w:val="20"/>
                <w:lang w:val="tr-TR"/>
              </w:rPr>
              <w:t>Denklem No</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rPr>
            </w:pPr>
            <w:proofErr w:type="spellStart"/>
            <w:r w:rsidRPr="00EC150B">
              <w:rPr>
                <w:sz w:val="20"/>
                <w:szCs w:val="20"/>
              </w:rPr>
              <w:t>Kaynatıcı</w:t>
            </w:r>
            <w:proofErr w:type="spellEnd"/>
            <w:r w:rsidRPr="00EC150B">
              <w:rPr>
                <w:sz w:val="20"/>
                <w:szCs w:val="20"/>
              </w:rPr>
              <w:t xml:space="preserve"> </w:t>
            </w:r>
          </w:p>
          <w:p w:rsidR="005B09C3" w:rsidRPr="00EC150B" w:rsidRDefault="005B09C3" w:rsidP="00A713D5">
            <w:pPr>
              <w:jc w:val="center"/>
              <w:rPr>
                <w:sz w:val="20"/>
                <w:szCs w:val="20"/>
                <w:lang w:val="tr-TR"/>
              </w:rPr>
            </w:pPr>
            <w:r w:rsidRPr="00EC150B">
              <w:rPr>
                <w:sz w:val="20"/>
                <w:szCs w:val="20"/>
              </w:rPr>
              <w:t>(</w:t>
            </w:r>
            <w:proofErr w:type="spellStart"/>
            <w:r w:rsidRPr="00EC150B">
              <w:rPr>
                <w:sz w:val="20"/>
                <w:szCs w:val="20"/>
              </w:rPr>
              <w:t>Generatör</w:t>
            </w:r>
            <w:proofErr w:type="spellEnd"/>
            <w:r w:rsidRPr="00EC150B">
              <w:rPr>
                <w:sz w:val="20"/>
                <w:szCs w:val="20"/>
              </w:rPr>
              <w:t xml:space="preserve"> )</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b/>
                <w:position w:val="-10"/>
                <w:sz w:val="20"/>
                <w:szCs w:val="20"/>
                <w:lang w:val="tr-TR"/>
              </w:rPr>
              <w:object w:dxaOrig="2280" w:dyaOrig="340">
                <v:shape id="_x0000_i1028" type="#_x0000_t75" style="width:164.25pt;height:24.75pt" o:ole="">
                  <v:imagedata r:id="rId15" o:title=""/>
                </v:shape>
                <o:OLEObject Type="Embed" ProgID="Equation.3" ShapeID="_x0000_i1028" DrawAspect="Content" ObjectID="_1613041417" r:id="rId16"/>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(4)</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proofErr w:type="spellStart"/>
            <w:r w:rsidRPr="00EC150B">
              <w:rPr>
                <w:sz w:val="20"/>
                <w:szCs w:val="20"/>
              </w:rPr>
              <w:t>Yoğuşturucu</w:t>
            </w:r>
            <w:proofErr w:type="spellEnd"/>
            <w:r w:rsidRPr="00EC150B">
              <w:rPr>
                <w:sz w:val="20"/>
                <w:szCs w:val="20"/>
                <w:lang w:val="tr-TR"/>
              </w:rPr>
              <w:t xml:space="preserve"> 2</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b/>
                <w:position w:val="-10"/>
                <w:sz w:val="20"/>
                <w:szCs w:val="20"/>
                <w:lang w:val="tr-TR"/>
              </w:rPr>
              <w:object w:dxaOrig="1700" w:dyaOrig="340">
                <v:shape id="_x0000_i1029" type="#_x0000_t75" style="width:120.75pt;height:24.75pt" o:ole="">
                  <v:imagedata r:id="rId17" o:title=""/>
                </v:shape>
                <o:OLEObject Type="Embed" ProgID="Equation.3" ShapeID="_x0000_i1029" DrawAspect="Content" ObjectID="_1613041418" r:id="rId18"/>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(5)</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rPr>
            </w:pPr>
            <w:r w:rsidRPr="00EC150B">
              <w:rPr>
                <w:sz w:val="20"/>
                <w:szCs w:val="20"/>
              </w:rPr>
              <w:t>Absorber</w:t>
            </w:r>
          </w:p>
          <w:p w:rsidR="005B09C3" w:rsidRPr="00EC150B" w:rsidRDefault="005B09C3" w:rsidP="00A713D5">
            <w:pPr>
              <w:jc w:val="center"/>
              <w:rPr>
                <w:sz w:val="20"/>
                <w:szCs w:val="20"/>
                <w:lang w:val="tr-TR"/>
              </w:rPr>
            </w:pP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b/>
                <w:position w:val="-10"/>
                <w:sz w:val="20"/>
                <w:szCs w:val="20"/>
                <w:lang w:val="tr-TR"/>
              </w:rPr>
              <w:object w:dxaOrig="2260" w:dyaOrig="340">
                <v:shape id="_x0000_i1030" type="#_x0000_t75" style="width:160.5pt;height:24.75pt" o:ole="">
                  <v:imagedata r:id="rId19" o:title=""/>
                </v:shape>
                <o:OLEObject Type="Embed" ProgID="Equation.3" ShapeID="_x0000_i1030" DrawAspect="Content" ObjectID="_1613041419" r:id="rId20"/>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 xml:space="preserve">(6)                                                           </w:t>
            </w:r>
            <w:r w:rsidRPr="00EC150B">
              <w:rPr>
                <w:sz w:val="20"/>
                <w:szCs w:val="20"/>
                <w:vertAlign w:val="subscript"/>
                <w:lang w:val="tr-TR"/>
              </w:rPr>
              <w:t xml:space="preserve">                                                                                      </w:t>
            </w:r>
            <w:r w:rsidRPr="00EC150B">
              <w:rPr>
                <w:sz w:val="20"/>
                <w:szCs w:val="20"/>
                <w:lang w:val="tr-TR"/>
              </w:rPr>
              <w:t xml:space="preserve"> </w:t>
            </w:r>
            <w:r w:rsidRPr="00EC150B">
              <w:rPr>
                <w:b/>
                <w:sz w:val="20"/>
                <w:szCs w:val="20"/>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rPr>
            </w:pPr>
            <w:proofErr w:type="spellStart"/>
            <w:r w:rsidRPr="00EC150B">
              <w:rPr>
                <w:sz w:val="20"/>
                <w:szCs w:val="20"/>
              </w:rPr>
              <w:t>Buharlaştırıcı</w:t>
            </w:r>
            <w:proofErr w:type="spellEnd"/>
            <w:r w:rsidRPr="00EC150B">
              <w:rPr>
                <w:sz w:val="20"/>
                <w:szCs w:val="20"/>
              </w:rPr>
              <w:t xml:space="preserve"> 2</w:t>
            </w:r>
          </w:p>
          <w:p w:rsidR="005B09C3" w:rsidRPr="00EC150B" w:rsidRDefault="005B09C3" w:rsidP="00A713D5">
            <w:pPr>
              <w:jc w:val="center"/>
              <w:rPr>
                <w:sz w:val="20"/>
                <w:szCs w:val="20"/>
                <w:lang w:val="tr-TR"/>
              </w:rPr>
            </w:pP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b/>
                <w:position w:val="-10"/>
                <w:sz w:val="20"/>
                <w:szCs w:val="20"/>
                <w:lang w:val="tr-TR"/>
              </w:rPr>
              <w:object w:dxaOrig="1579" w:dyaOrig="340">
                <v:shape id="_x0000_i1031" type="#_x0000_t75" style="width:114pt;height:24.75pt" o:ole="">
                  <v:imagedata r:id="rId21" o:title=""/>
                </v:shape>
                <o:OLEObject Type="Embed" ProgID="Equation.3" ShapeID="_x0000_i1031" DrawAspect="Content" ObjectID="_1613041420" r:id="rId22"/>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 xml:space="preserve">(7)                                   </w:t>
            </w:r>
            <w:r w:rsidRPr="00EC150B">
              <w:rPr>
                <w:sz w:val="20"/>
                <w:szCs w:val="20"/>
                <w:vertAlign w:val="subscript"/>
                <w:lang w:val="tr-TR"/>
              </w:rPr>
              <w:t xml:space="preserve">                                                                                        </w:t>
            </w:r>
            <w:r w:rsidRPr="00EC150B">
              <w:rPr>
                <w:sz w:val="20"/>
                <w:szCs w:val="20"/>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proofErr w:type="spellStart"/>
            <w:r w:rsidRPr="00EC150B">
              <w:rPr>
                <w:sz w:val="20"/>
                <w:szCs w:val="20"/>
              </w:rPr>
              <w:t>Buharlaştırıcı</w:t>
            </w:r>
            <w:proofErr w:type="spellEnd"/>
            <w:r w:rsidRPr="00EC150B">
              <w:rPr>
                <w:sz w:val="20"/>
                <w:szCs w:val="20"/>
              </w:rPr>
              <w:t xml:space="preserve"> 1</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b/>
                <w:position w:val="-10"/>
                <w:sz w:val="20"/>
                <w:szCs w:val="20"/>
                <w:lang w:val="tr-TR"/>
              </w:rPr>
              <w:object w:dxaOrig="1540" w:dyaOrig="340">
                <v:shape id="_x0000_i1032" type="#_x0000_t75" style="width:110.25pt;height:24.75pt" o:ole="">
                  <v:imagedata r:id="rId23" o:title=""/>
                </v:shape>
                <o:OLEObject Type="Embed" ProgID="Equation.3" ShapeID="_x0000_i1032" DrawAspect="Content" ObjectID="_1613041421" r:id="rId24"/>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w:t>
            </w:r>
            <w:r w:rsidR="00BE7751">
              <w:rPr>
                <w:sz w:val="20"/>
                <w:szCs w:val="20"/>
                <w:lang w:val="tr-TR"/>
              </w:rPr>
              <w:t>8</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321A2A">
            <w:pPr>
              <w:jc w:val="center"/>
              <w:rPr>
                <w:sz w:val="20"/>
                <w:szCs w:val="20"/>
              </w:rPr>
            </w:pPr>
            <w:proofErr w:type="spellStart"/>
            <w:r w:rsidRPr="00EC150B">
              <w:rPr>
                <w:sz w:val="20"/>
                <w:szCs w:val="20"/>
              </w:rPr>
              <w:t>Eriyik</w:t>
            </w:r>
            <w:proofErr w:type="spellEnd"/>
            <w:r w:rsidRPr="00EC150B">
              <w:rPr>
                <w:sz w:val="20"/>
                <w:szCs w:val="20"/>
              </w:rPr>
              <w:t xml:space="preserve"> Isı </w:t>
            </w:r>
            <w:proofErr w:type="spellStart"/>
            <w:r w:rsidRPr="00EC150B">
              <w:rPr>
                <w:sz w:val="20"/>
                <w:szCs w:val="20"/>
              </w:rPr>
              <w:t>Değiştiricisi</w:t>
            </w:r>
            <w:proofErr w:type="spellEnd"/>
            <w:r w:rsidRPr="00EC150B">
              <w:rPr>
                <w:sz w:val="20"/>
                <w:szCs w:val="20"/>
              </w:rPr>
              <w:t xml:space="preserve"> (EID)</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b/>
                <w:sz w:val="20"/>
                <w:szCs w:val="20"/>
                <w:lang w:val="tr-TR"/>
              </w:rPr>
            </w:pPr>
            <w:r w:rsidRPr="00EC150B">
              <w:rPr>
                <w:b/>
                <w:position w:val="-10"/>
                <w:sz w:val="20"/>
                <w:szCs w:val="20"/>
                <w:lang w:val="tr-TR"/>
              </w:rPr>
              <w:object w:dxaOrig="2700" w:dyaOrig="340">
                <v:shape id="_x0000_i1033" type="#_x0000_t75" style="width:192.75pt;height:24.75pt" o:ole="">
                  <v:imagedata r:id="rId25" o:title=""/>
                </v:shape>
                <o:OLEObject Type="Embed" ProgID="Equation.3" ShapeID="_x0000_i1033" DrawAspect="Content" ObjectID="_1613041422" r:id="rId26"/>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w:t>
            </w:r>
            <w:r w:rsidR="00BE7751">
              <w:rPr>
                <w:sz w:val="20"/>
                <w:szCs w:val="20"/>
                <w:lang w:val="tr-TR"/>
              </w:rPr>
              <w:t>9</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rPr>
            </w:pPr>
            <w:proofErr w:type="spellStart"/>
            <w:r w:rsidRPr="00EC150B">
              <w:rPr>
                <w:sz w:val="20"/>
                <w:szCs w:val="20"/>
              </w:rPr>
              <w:t>Buharlaştırıcı</w:t>
            </w:r>
            <w:proofErr w:type="spellEnd"/>
            <w:r w:rsidRPr="00EC150B">
              <w:rPr>
                <w:sz w:val="20"/>
                <w:szCs w:val="20"/>
              </w:rPr>
              <w:t xml:space="preserve"> 3</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b/>
                <w:sz w:val="20"/>
                <w:szCs w:val="20"/>
                <w:lang w:val="tr-TR"/>
              </w:rPr>
            </w:pPr>
            <w:r w:rsidRPr="00EC150B">
              <w:rPr>
                <w:b/>
                <w:position w:val="-10"/>
                <w:sz w:val="20"/>
                <w:szCs w:val="20"/>
                <w:lang w:val="tr-TR"/>
              </w:rPr>
              <w:object w:dxaOrig="2060" w:dyaOrig="340">
                <v:shape id="_x0000_i1034" type="#_x0000_t75" style="width:146.25pt;height:24.75pt" o:ole="">
                  <v:imagedata r:id="rId27" o:title=""/>
                </v:shape>
                <o:OLEObject Type="Embed" ProgID="Equation.3" ShapeID="_x0000_i1034" DrawAspect="Content" ObjectID="_1613041423" r:id="rId28"/>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0</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267B6B" w:rsidRDefault="00D63D80" w:rsidP="00A713D5">
            <w:pPr>
              <w:jc w:val="center"/>
              <w:rPr>
                <w:sz w:val="20"/>
                <w:szCs w:val="20"/>
              </w:rPr>
            </w:pPr>
            <w:r w:rsidRPr="00267B6B">
              <w:rPr>
                <w:sz w:val="20"/>
                <w:szCs w:val="20"/>
              </w:rPr>
              <w:t xml:space="preserve">Isı </w:t>
            </w:r>
            <w:proofErr w:type="spellStart"/>
            <w:r w:rsidRPr="00267B6B">
              <w:rPr>
                <w:sz w:val="20"/>
                <w:szCs w:val="20"/>
              </w:rPr>
              <w:t>Değiştiricisi</w:t>
            </w:r>
            <w:proofErr w:type="spellEnd"/>
          </w:p>
        </w:tc>
        <w:tc>
          <w:tcPr>
            <w:tcW w:w="5425" w:type="dxa"/>
            <w:tcBorders>
              <w:top w:val="single" w:sz="4" w:space="0" w:color="auto"/>
              <w:left w:val="single" w:sz="4" w:space="0" w:color="auto"/>
              <w:bottom w:val="single" w:sz="4" w:space="0" w:color="auto"/>
              <w:right w:val="single" w:sz="4" w:space="0" w:color="auto"/>
            </w:tcBorders>
          </w:tcPr>
          <w:p w:rsidR="005B09C3" w:rsidRPr="00267B6B" w:rsidRDefault="00267B6B" w:rsidP="00A713D5">
            <w:pPr>
              <w:jc w:val="center"/>
              <w:rPr>
                <w:b/>
                <w:sz w:val="20"/>
                <w:szCs w:val="20"/>
                <w:lang w:val="tr-TR"/>
              </w:rPr>
            </w:pPr>
            <w:r w:rsidRPr="00267B6B">
              <w:rPr>
                <w:b/>
                <w:position w:val="-10"/>
                <w:sz w:val="20"/>
                <w:szCs w:val="20"/>
                <w:lang w:val="tr-TR"/>
              </w:rPr>
              <w:object w:dxaOrig="1600" w:dyaOrig="340">
                <v:shape id="_x0000_i1035" type="#_x0000_t75" style="width:113.25pt;height:24.75pt" o:ole="">
                  <v:imagedata r:id="rId29" o:title=""/>
                </v:shape>
                <o:OLEObject Type="Embed" ProgID="Equation.3" ShapeID="_x0000_i1035" DrawAspect="Content" ObjectID="_1613041424" r:id="rId30"/>
              </w:object>
            </w:r>
          </w:p>
        </w:tc>
        <w:tc>
          <w:tcPr>
            <w:tcW w:w="1509" w:type="dxa"/>
            <w:tcBorders>
              <w:top w:val="single" w:sz="4" w:space="0" w:color="auto"/>
              <w:left w:val="single" w:sz="4" w:space="0" w:color="auto"/>
              <w:bottom w:val="single" w:sz="4" w:space="0" w:color="auto"/>
              <w:right w:val="single" w:sz="4" w:space="0" w:color="auto"/>
            </w:tcBorders>
          </w:tcPr>
          <w:p w:rsidR="005B09C3" w:rsidRPr="00D63D80" w:rsidRDefault="005B09C3" w:rsidP="00A713D5">
            <w:pPr>
              <w:jc w:val="center"/>
              <w:rPr>
                <w:color w:val="FF0000"/>
                <w:sz w:val="20"/>
                <w:szCs w:val="20"/>
                <w:lang w:val="tr-TR"/>
              </w:rPr>
            </w:pPr>
            <w:r w:rsidRPr="00267B6B">
              <w:rPr>
                <w:sz w:val="20"/>
                <w:szCs w:val="20"/>
                <w:lang w:val="tr-TR"/>
              </w:rPr>
              <w:t>(1</w:t>
            </w:r>
            <w:r w:rsidR="00BE7751">
              <w:rPr>
                <w:sz w:val="20"/>
                <w:szCs w:val="20"/>
                <w:lang w:val="tr-TR"/>
              </w:rPr>
              <w:t>1</w:t>
            </w:r>
            <w:r w:rsidRPr="00267B6B">
              <w:rPr>
                <w:sz w:val="20"/>
                <w:szCs w:val="20"/>
                <w:lang w:val="tr-TR"/>
              </w:rPr>
              <w:t xml:space="preserve">)          </w:t>
            </w:r>
            <w:r w:rsidRPr="00267B6B">
              <w:rPr>
                <w:b/>
                <w:sz w:val="20"/>
                <w:szCs w:val="20"/>
                <w:lang w:val="tr-TR"/>
              </w:rPr>
              <w:t xml:space="preserve">                                                     </w:t>
            </w:r>
            <w:r w:rsidRPr="00267B6B">
              <w:rPr>
                <w:b/>
                <w:sz w:val="20"/>
                <w:szCs w:val="20"/>
                <w:vertAlign w:val="subscript"/>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Kompresör</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321A2A" w:rsidP="00A713D5">
            <w:pPr>
              <w:jc w:val="center"/>
              <w:rPr>
                <w:sz w:val="20"/>
                <w:szCs w:val="20"/>
                <w:lang w:val="tr-TR"/>
              </w:rPr>
            </w:pPr>
            <w:r w:rsidRPr="00EC150B">
              <w:rPr>
                <w:position w:val="-10"/>
                <w:sz w:val="20"/>
                <w:szCs w:val="20"/>
                <w:lang w:val="tr-TR"/>
              </w:rPr>
              <w:object w:dxaOrig="1640" w:dyaOrig="580">
                <v:shape id="_x0000_i1036" type="#_x0000_t75" style="width:114pt;height:34.5pt" o:ole="">
                  <v:imagedata r:id="rId31" o:title=""/>
                </v:shape>
                <o:OLEObject Type="Embed" ProgID="Equation.3" ShapeID="_x0000_i1036" DrawAspect="Content" ObjectID="_1613041425" r:id="rId32"/>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2</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B128D4">
        <w:trPr>
          <w:trHeight w:val="525"/>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Türbin</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321A2A" w:rsidP="00A713D5">
            <w:pPr>
              <w:jc w:val="center"/>
              <w:rPr>
                <w:sz w:val="20"/>
                <w:szCs w:val="20"/>
                <w:lang w:val="tr-TR"/>
              </w:rPr>
            </w:pPr>
            <w:r w:rsidRPr="00EC150B">
              <w:rPr>
                <w:position w:val="-10"/>
                <w:sz w:val="20"/>
                <w:szCs w:val="20"/>
                <w:lang w:val="tr-TR"/>
              </w:rPr>
              <w:object w:dxaOrig="1579" w:dyaOrig="580">
                <v:shape id="_x0000_i1037" type="#_x0000_t75" style="width:103.5pt;height:35.25pt" o:ole="">
                  <v:imagedata r:id="rId33" o:title=""/>
                </v:shape>
                <o:OLEObject Type="Embed" ProgID="Equation.3" ShapeID="_x0000_i1037" DrawAspect="Content" ObjectID="_1613041426" r:id="rId34"/>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3</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321A2A">
        <w:trPr>
          <w:trHeight w:val="319"/>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ORC Pompası</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321A2A" w:rsidP="00A713D5">
            <w:pPr>
              <w:jc w:val="center"/>
              <w:rPr>
                <w:sz w:val="20"/>
                <w:szCs w:val="20"/>
                <w:lang w:val="tr-TR"/>
              </w:rPr>
            </w:pPr>
            <w:r w:rsidRPr="00EC150B">
              <w:rPr>
                <w:position w:val="-10"/>
                <w:sz w:val="20"/>
                <w:szCs w:val="20"/>
                <w:lang w:val="tr-TR"/>
              </w:rPr>
              <w:object w:dxaOrig="2200" w:dyaOrig="580">
                <v:shape id="_x0000_i1038" type="#_x0000_t75" style="width:155.25pt;height:37.5pt" o:ole="">
                  <v:imagedata r:id="rId35" o:title=""/>
                </v:shape>
                <o:OLEObject Type="Embed" ProgID="Equation.3" ShapeID="_x0000_i1038" DrawAspect="Content" ObjectID="_1613041427" r:id="rId36"/>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4</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B128D4">
        <w:trPr>
          <w:trHeight w:val="588"/>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Eriyik Pompası</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321A2A" w:rsidP="00A713D5">
            <w:pPr>
              <w:jc w:val="center"/>
              <w:rPr>
                <w:sz w:val="20"/>
                <w:szCs w:val="20"/>
                <w:lang w:val="tr-TR"/>
              </w:rPr>
            </w:pPr>
            <w:r w:rsidRPr="00EC150B">
              <w:rPr>
                <w:position w:val="-10"/>
                <w:sz w:val="20"/>
                <w:szCs w:val="20"/>
                <w:lang w:val="tr-TR"/>
              </w:rPr>
              <w:object w:dxaOrig="1740" w:dyaOrig="580">
                <v:shape id="_x0000_i1039" type="#_x0000_t75" style="width:123.75pt;height:33.75pt" o:ole="">
                  <v:imagedata r:id="rId37" o:title=""/>
                </v:shape>
                <o:OLEObject Type="Embed" ProgID="Equation.3" ShapeID="_x0000_i1039" DrawAspect="Content" ObjectID="_1613041428" r:id="rId38"/>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5</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321A2A">
        <w:trPr>
          <w:trHeight w:val="457"/>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i/>
                <w:sz w:val="20"/>
                <w:szCs w:val="20"/>
                <w:lang w:val="tr-TR"/>
              </w:rPr>
            </w:pPr>
            <w:proofErr w:type="spellStart"/>
            <w:r w:rsidRPr="00EC150B">
              <w:rPr>
                <w:i/>
                <w:sz w:val="20"/>
                <w:szCs w:val="20"/>
                <w:lang w:val="tr-TR"/>
              </w:rPr>
              <w:t>COP</w:t>
            </w:r>
            <w:r w:rsidRPr="00EC150B">
              <w:rPr>
                <w:i/>
                <w:sz w:val="20"/>
                <w:szCs w:val="20"/>
                <w:vertAlign w:val="subscript"/>
                <w:lang w:val="tr-TR"/>
              </w:rPr>
              <w:t>buh</w:t>
            </w:r>
            <w:proofErr w:type="spellEnd"/>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position w:val="-10"/>
                <w:sz w:val="20"/>
                <w:szCs w:val="20"/>
                <w:lang w:val="tr-TR"/>
              </w:rPr>
              <w:object w:dxaOrig="2060" w:dyaOrig="360">
                <v:shape id="_x0000_i1040" type="#_x0000_t75" style="width:102pt;height:18.75pt" o:ole="">
                  <v:imagedata r:id="rId39" o:title=""/>
                </v:shape>
                <o:OLEObject Type="Embed" ProgID="Equation.3" ShapeID="_x0000_i1040" DrawAspect="Content" ObjectID="_1613041429" r:id="rId40"/>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BE7751" w:rsidP="00A713D5">
            <w:pPr>
              <w:jc w:val="center"/>
              <w:rPr>
                <w:sz w:val="20"/>
                <w:szCs w:val="20"/>
                <w:lang w:val="tr-TR"/>
              </w:rPr>
            </w:pPr>
            <w:r>
              <w:rPr>
                <w:sz w:val="20"/>
                <w:szCs w:val="20"/>
                <w:lang w:val="tr-TR"/>
              </w:rPr>
              <w:t>(16</w:t>
            </w:r>
            <w:r w:rsidR="005B09C3" w:rsidRPr="00EC150B">
              <w:rPr>
                <w:sz w:val="20"/>
                <w:szCs w:val="20"/>
                <w:lang w:val="tr-TR"/>
              </w:rPr>
              <w:t xml:space="preserve">)          </w:t>
            </w:r>
            <w:r w:rsidR="005B09C3" w:rsidRPr="00EC150B">
              <w:rPr>
                <w:b/>
                <w:sz w:val="20"/>
                <w:szCs w:val="20"/>
                <w:lang w:val="tr-TR"/>
              </w:rPr>
              <w:t xml:space="preserve">                                                     </w:t>
            </w:r>
            <w:r w:rsidR="005B09C3" w:rsidRPr="00EC150B">
              <w:rPr>
                <w:b/>
                <w:sz w:val="20"/>
                <w:szCs w:val="20"/>
                <w:vertAlign w:val="subscript"/>
                <w:lang w:val="tr-TR"/>
              </w:rPr>
              <w:t xml:space="preserve">                                                                                      </w:t>
            </w:r>
          </w:p>
        </w:tc>
      </w:tr>
      <w:tr w:rsidR="005B09C3" w:rsidRPr="00EC150B" w:rsidTr="00321A2A">
        <w:trPr>
          <w:trHeight w:val="423"/>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i/>
                <w:sz w:val="20"/>
                <w:szCs w:val="20"/>
                <w:lang w:val="tr-TR"/>
              </w:rPr>
            </w:pPr>
            <w:proofErr w:type="spellStart"/>
            <w:r w:rsidRPr="00EC150B">
              <w:rPr>
                <w:i/>
                <w:sz w:val="20"/>
                <w:szCs w:val="20"/>
                <w:lang w:val="tr-TR"/>
              </w:rPr>
              <w:t>COP</w:t>
            </w:r>
            <w:r w:rsidRPr="00EC150B">
              <w:rPr>
                <w:i/>
                <w:sz w:val="20"/>
                <w:szCs w:val="20"/>
                <w:vertAlign w:val="subscript"/>
                <w:lang w:val="tr-TR"/>
              </w:rPr>
              <w:t>abs</w:t>
            </w:r>
            <w:proofErr w:type="spellEnd"/>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position w:val="-10"/>
                <w:sz w:val="20"/>
                <w:szCs w:val="20"/>
                <w:lang w:val="tr-TR"/>
              </w:rPr>
              <w:object w:dxaOrig="2700" w:dyaOrig="360">
                <v:shape id="_x0000_i1041" type="#_x0000_t75" style="width:131.25pt;height:18.75pt" o:ole="">
                  <v:imagedata r:id="rId41" o:title=""/>
                </v:shape>
                <o:OLEObject Type="Embed" ProgID="Equation.3" ShapeID="_x0000_i1041" DrawAspect="Content" ObjectID="_1613041430" r:id="rId42"/>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7</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321A2A">
        <w:trPr>
          <w:trHeight w:val="403"/>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i/>
                <w:sz w:val="20"/>
                <w:szCs w:val="20"/>
                <w:lang w:val="tr-TR"/>
              </w:rPr>
            </w:pPr>
            <w:proofErr w:type="spellStart"/>
            <w:r w:rsidRPr="00EC150B">
              <w:rPr>
                <w:i/>
                <w:sz w:val="20"/>
                <w:szCs w:val="20"/>
                <w:lang w:val="tr-TR"/>
              </w:rPr>
              <w:t>η</w:t>
            </w:r>
            <w:r w:rsidRPr="00EC150B">
              <w:rPr>
                <w:i/>
                <w:sz w:val="20"/>
                <w:szCs w:val="20"/>
                <w:vertAlign w:val="subscript"/>
                <w:lang w:val="tr-TR"/>
              </w:rPr>
              <w:t>ORC</w:t>
            </w:r>
            <w:proofErr w:type="spellEnd"/>
            <w:r w:rsidRPr="00EC150B">
              <w:rPr>
                <w:i/>
                <w:sz w:val="20"/>
                <w:szCs w:val="20"/>
                <w:vertAlign w:val="subscript"/>
                <w:lang w:val="tr-TR"/>
              </w:rPr>
              <w:t>-güç</w:t>
            </w:r>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165FAA" w:rsidP="00A713D5">
            <w:pPr>
              <w:jc w:val="center"/>
              <w:rPr>
                <w:sz w:val="20"/>
                <w:szCs w:val="20"/>
                <w:lang w:val="tr-TR"/>
              </w:rPr>
            </w:pPr>
            <w:r w:rsidRPr="00EC150B">
              <w:rPr>
                <w:position w:val="-10"/>
                <w:sz w:val="20"/>
                <w:szCs w:val="20"/>
                <w:lang w:val="tr-TR"/>
              </w:rPr>
              <w:object w:dxaOrig="3159" w:dyaOrig="360">
                <v:shape id="_x0000_i1042" type="#_x0000_t75" style="width:165.75pt;height:18.75pt" o:ole="">
                  <v:imagedata r:id="rId43" o:title=""/>
                </v:shape>
                <o:OLEObject Type="Embed" ProgID="Equation.3" ShapeID="_x0000_i1042" DrawAspect="Content" ObjectID="_1613041431" r:id="rId44"/>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(1</w:t>
            </w:r>
            <w:r w:rsidR="00BE7751">
              <w:rPr>
                <w:sz w:val="20"/>
                <w:szCs w:val="20"/>
                <w:lang w:val="tr-TR"/>
              </w:rPr>
              <w:t>8</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r w:rsidR="005B09C3" w:rsidRPr="00EC150B" w:rsidTr="00321A2A">
        <w:trPr>
          <w:trHeight w:val="369"/>
          <w:jc w:val="center"/>
        </w:trPr>
        <w:tc>
          <w:tcPr>
            <w:tcW w:w="2064"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i/>
                <w:sz w:val="20"/>
                <w:szCs w:val="20"/>
                <w:lang w:val="tr-TR"/>
              </w:rPr>
            </w:pPr>
            <w:proofErr w:type="spellStart"/>
            <w:r w:rsidRPr="00EC150B">
              <w:rPr>
                <w:i/>
                <w:sz w:val="20"/>
                <w:szCs w:val="20"/>
                <w:lang w:val="tr-TR"/>
              </w:rPr>
              <w:t>η</w:t>
            </w:r>
            <w:r w:rsidRPr="00EC150B">
              <w:rPr>
                <w:i/>
                <w:sz w:val="20"/>
                <w:szCs w:val="20"/>
                <w:vertAlign w:val="subscript"/>
                <w:lang w:val="tr-TR"/>
              </w:rPr>
              <w:t>çevg</w:t>
            </w:r>
            <w:proofErr w:type="spellEnd"/>
          </w:p>
        </w:tc>
        <w:tc>
          <w:tcPr>
            <w:tcW w:w="5425" w:type="dxa"/>
            <w:tcBorders>
              <w:top w:val="single" w:sz="4" w:space="0" w:color="auto"/>
              <w:left w:val="single" w:sz="4" w:space="0" w:color="auto"/>
              <w:bottom w:val="single" w:sz="4" w:space="0" w:color="auto"/>
              <w:right w:val="single" w:sz="4" w:space="0" w:color="auto"/>
            </w:tcBorders>
          </w:tcPr>
          <w:p w:rsidR="005B09C3" w:rsidRPr="00EC150B" w:rsidRDefault="00165FAA" w:rsidP="00A713D5">
            <w:pPr>
              <w:jc w:val="center"/>
              <w:rPr>
                <w:color w:val="FF0000"/>
                <w:sz w:val="20"/>
                <w:szCs w:val="20"/>
                <w:lang w:val="tr-TR"/>
              </w:rPr>
            </w:pPr>
            <w:r w:rsidRPr="00EC150B">
              <w:rPr>
                <w:color w:val="FF0000"/>
                <w:position w:val="-10"/>
                <w:sz w:val="20"/>
                <w:szCs w:val="20"/>
                <w:lang w:val="tr-TR"/>
              </w:rPr>
              <w:object w:dxaOrig="2740" w:dyaOrig="360">
                <v:shape id="_x0000_i1043" type="#_x0000_t75" style="width:151.5pt;height:18.75pt" o:ole="">
                  <v:imagedata r:id="rId45" o:title=""/>
                </v:shape>
                <o:OLEObject Type="Embed" ProgID="Equation.3" ShapeID="_x0000_i1043" DrawAspect="Content" ObjectID="_1613041432" r:id="rId46"/>
              </w:object>
            </w:r>
          </w:p>
        </w:tc>
        <w:tc>
          <w:tcPr>
            <w:tcW w:w="1509" w:type="dxa"/>
            <w:tcBorders>
              <w:top w:val="single" w:sz="4" w:space="0" w:color="auto"/>
              <w:left w:val="single" w:sz="4" w:space="0" w:color="auto"/>
              <w:bottom w:val="single" w:sz="4" w:space="0" w:color="auto"/>
              <w:right w:val="single" w:sz="4" w:space="0" w:color="auto"/>
            </w:tcBorders>
          </w:tcPr>
          <w:p w:rsidR="005B09C3" w:rsidRPr="00EC150B" w:rsidRDefault="005B09C3" w:rsidP="00A713D5">
            <w:pPr>
              <w:jc w:val="center"/>
              <w:rPr>
                <w:sz w:val="20"/>
                <w:szCs w:val="20"/>
                <w:lang w:val="tr-TR"/>
              </w:rPr>
            </w:pPr>
            <w:r w:rsidRPr="00EC150B">
              <w:rPr>
                <w:sz w:val="20"/>
                <w:szCs w:val="20"/>
                <w:lang w:val="tr-TR"/>
              </w:rPr>
              <w:t>(</w:t>
            </w:r>
            <w:r w:rsidR="00BE7751">
              <w:rPr>
                <w:sz w:val="20"/>
                <w:szCs w:val="20"/>
                <w:lang w:val="tr-TR"/>
              </w:rPr>
              <w:t>19</w:t>
            </w:r>
            <w:r w:rsidRPr="00EC150B">
              <w:rPr>
                <w:sz w:val="20"/>
                <w:szCs w:val="20"/>
                <w:lang w:val="tr-TR"/>
              </w:rPr>
              <w:t xml:space="preserve">)          </w:t>
            </w:r>
            <w:r w:rsidRPr="00EC150B">
              <w:rPr>
                <w:b/>
                <w:sz w:val="20"/>
                <w:szCs w:val="20"/>
                <w:lang w:val="tr-TR"/>
              </w:rPr>
              <w:t xml:space="preserve">                                                     </w:t>
            </w:r>
            <w:r w:rsidRPr="00EC150B">
              <w:rPr>
                <w:b/>
                <w:sz w:val="20"/>
                <w:szCs w:val="20"/>
                <w:vertAlign w:val="subscript"/>
                <w:lang w:val="tr-TR"/>
              </w:rPr>
              <w:t xml:space="preserve">                                                                                      </w:t>
            </w:r>
          </w:p>
        </w:tc>
      </w:tr>
    </w:tbl>
    <w:p w:rsidR="007B32E0" w:rsidRDefault="007B32E0" w:rsidP="00417190">
      <w:pPr>
        <w:ind w:firstLine="397"/>
        <w:jc w:val="both"/>
        <w:rPr>
          <w:sz w:val="20"/>
          <w:szCs w:val="20"/>
          <w:lang w:val="tr-TR"/>
        </w:rPr>
      </w:pPr>
    </w:p>
    <w:p w:rsidR="005B09C3" w:rsidRDefault="005B09C3" w:rsidP="00417190">
      <w:pPr>
        <w:ind w:firstLine="397"/>
        <w:jc w:val="both"/>
        <w:rPr>
          <w:sz w:val="20"/>
          <w:szCs w:val="20"/>
          <w:lang w:val="tr-TR"/>
        </w:rPr>
      </w:pPr>
      <w:r w:rsidRPr="00EC150B">
        <w:rPr>
          <w:sz w:val="20"/>
          <w:szCs w:val="20"/>
          <w:lang w:val="tr-TR"/>
        </w:rPr>
        <w:t>Soğutma çevrimlerinde kullanılan LiBr-H</w:t>
      </w:r>
      <w:r w:rsidRPr="00EC150B">
        <w:rPr>
          <w:sz w:val="20"/>
          <w:szCs w:val="20"/>
          <w:vertAlign w:val="subscript"/>
          <w:lang w:val="tr-TR"/>
        </w:rPr>
        <w:t>2</w:t>
      </w:r>
      <w:r w:rsidRPr="00EC150B">
        <w:rPr>
          <w:sz w:val="20"/>
          <w:szCs w:val="20"/>
          <w:lang w:val="tr-TR"/>
        </w:rPr>
        <w:t>O</w:t>
      </w:r>
      <w:r w:rsidRPr="00EC150B">
        <w:rPr>
          <w:b/>
          <w:sz w:val="20"/>
          <w:szCs w:val="20"/>
          <w:lang w:val="tr-TR"/>
        </w:rPr>
        <w:t xml:space="preserve"> </w:t>
      </w:r>
      <w:r w:rsidRPr="00EC150B">
        <w:rPr>
          <w:sz w:val="20"/>
          <w:szCs w:val="20"/>
          <w:lang w:val="tr-TR"/>
        </w:rPr>
        <w:t xml:space="preserve">eriyiği ilgili termodinamik özelikler </w:t>
      </w:r>
      <w:proofErr w:type="gramStart"/>
      <w:r w:rsidRPr="00EC150B">
        <w:rPr>
          <w:sz w:val="20"/>
          <w:szCs w:val="20"/>
          <w:lang w:val="tr-TR"/>
        </w:rPr>
        <w:t>literatürde</w:t>
      </w:r>
      <w:proofErr w:type="gramEnd"/>
      <w:r w:rsidRPr="00EC150B">
        <w:rPr>
          <w:sz w:val="20"/>
          <w:szCs w:val="20"/>
          <w:lang w:val="tr-TR"/>
        </w:rPr>
        <w:t xml:space="preserve"> verilen bağıntılar yardımıyla elde edilmiştir [1</w:t>
      </w:r>
      <w:r w:rsidR="00B13AD9">
        <w:rPr>
          <w:sz w:val="20"/>
          <w:szCs w:val="20"/>
          <w:lang w:val="tr-TR"/>
        </w:rPr>
        <w:t>4</w:t>
      </w:r>
      <w:r w:rsidRPr="00EC150B">
        <w:rPr>
          <w:sz w:val="20"/>
          <w:szCs w:val="20"/>
          <w:lang w:val="tr-TR"/>
        </w:rPr>
        <w:t xml:space="preserve">]. </w:t>
      </w:r>
    </w:p>
    <w:p w:rsidR="00321A2A" w:rsidRPr="00EC150B" w:rsidRDefault="00321A2A" w:rsidP="00417190">
      <w:pPr>
        <w:ind w:firstLine="397"/>
        <w:jc w:val="both"/>
        <w:rPr>
          <w:sz w:val="20"/>
          <w:szCs w:val="20"/>
          <w:lang w:val="tr-TR"/>
        </w:rPr>
      </w:pPr>
    </w:p>
    <w:p w:rsidR="005B09C3" w:rsidRPr="00EC150B" w:rsidRDefault="005B09C3" w:rsidP="005D5F6B">
      <w:pPr>
        <w:autoSpaceDE w:val="0"/>
        <w:autoSpaceDN w:val="0"/>
        <w:adjustRightInd w:val="0"/>
        <w:jc w:val="both"/>
        <w:rPr>
          <w:b/>
          <w:sz w:val="20"/>
          <w:szCs w:val="20"/>
          <w:lang w:val="tr-TR"/>
        </w:rPr>
      </w:pPr>
      <w:r w:rsidRPr="00EC150B">
        <w:rPr>
          <w:b/>
          <w:sz w:val="20"/>
          <w:szCs w:val="20"/>
          <w:lang w:val="tr-TR"/>
        </w:rPr>
        <w:t>3.</w:t>
      </w:r>
      <w:r w:rsidR="00EF42F9">
        <w:rPr>
          <w:b/>
          <w:sz w:val="20"/>
          <w:szCs w:val="20"/>
          <w:lang w:val="tr-TR"/>
        </w:rPr>
        <w:t xml:space="preserve"> </w:t>
      </w:r>
      <w:r w:rsidRPr="00EC150B">
        <w:rPr>
          <w:b/>
          <w:sz w:val="20"/>
          <w:szCs w:val="20"/>
          <w:lang w:val="tr-TR"/>
        </w:rPr>
        <w:t>Araştırma Sonuçları</w:t>
      </w:r>
    </w:p>
    <w:p w:rsidR="005B09C3" w:rsidRPr="00EC150B" w:rsidRDefault="005B09C3" w:rsidP="005D5F6B">
      <w:pPr>
        <w:autoSpaceDE w:val="0"/>
        <w:autoSpaceDN w:val="0"/>
        <w:adjustRightInd w:val="0"/>
        <w:jc w:val="both"/>
        <w:rPr>
          <w:b/>
          <w:sz w:val="20"/>
          <w:szCs w:val="20"/>
          <w:lang w:val="tr-TR"/>
        </w:rPr>
      </w:pPr>
    </w:p>
    <w:p w:rsidR="005B09C3" w:rsidRDefault="005B09C3" w:rsidP="00417190">
      <w:pPr>
        <w:autoSpaceDE w:val="0"/>
        <w:autoSpaceDN w:val="0"/>
        <w:adjustRightInd w:val="0"/>
        <w:ind w:firstLine="397"/>
        <w:jc w:val="both"/>
        <w:rPr>
          <w:sz w:val="20"/>
          <w:szCs w:val="20"/>
          <w:lang w:val="tr-TR"/>
        </w:rPr>
      </w:pP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(Şekil 3) bütün noktalarındaki sıcaklık, </w:t>
      </w:r>
      <w:proofErr w:type="spellStart"/>
      <w:r w:rsidRPr="00EC150B">
        <w:rPr>
          <w:sz w:val="20"/>
          <w:szCs w:val="20"/>
          <w:lang w:val="tr-TR"/>
        </w:rPr>
        <w:t>entalpi</w:t>
      </w:r>
      <w:proofErr w:type="spellEnd"/>
      <w:r w:rsidRPr="00EC150B">
        <w:rPr>
          <w:sz w:val="20"/>
          <w:szCs w:val="20"/>
          <w:lang w:val="tr-TR"/>
        </w:rPr>
        <w:t xml:space="preserve">, kütlesel debi ve </w:t>
      </w:r>
      <w:proofErr w:type="gramStart"/>
      <w:r w:rsidRPr="00EC150B">
        <w:rPr>
          <w:sz w:val="20"/>
          <w:szCs w:val="20"/>
          <w:lang w:val="tr-TR"/>
        </w:rPr>
        <w:t>konsantrasyon</w:t>
      </w:r>
      <w:proofErr w:type="gramEnd"/>
      <w:r w:rsidRPr="00EC150B">
        <w:rPr>
          <w:sz w:val="20"/>
          <w:szCs w:val="20"/>
          <w:lang w:val="tr-TR"/>
        </w:rPr>
        <w:t xml:space="preserve"> değerleri Tablo 2’de verilmiştir. Tek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sisteminin </w:t>
      </w:r>
      <w:proofErr w:type="spellStart"/>
      <w:r w:rsidRPr="00EC150B">
        <w:rPr>
          <w:sz w:val="20"/>
          <w:szCs w:val="20"/>
          <w:lang w:val="tr-TR"/>
        </w:rPr>
        <w:t>absorbsiyonlu</w:t>
      </w:r>
      <w:proofErr w:type="spellEnd"/>
      <w:r w:rsidRPr="00EC150B">
        <w:rPr>
          <w:sz w:val="20"/>
          <w:szCs w:val="20"/>
          <w:lang w:val="tr-TR"/>
        </w:rPr>
        <w:t xml:space="preserve"> kısmında LiBr-H</w:t>
      </w:r>
      <w:r w:rsidRPr="00EC150B">
        <w:rPr>
          <w:sz w:val="20"/>
          <w:szCs w:val="20"/>
          <w:vertAlign w:val="subscript"/>
          <w:lang w:val="tr-TR"/>
        </w:rPr>
        <w:t>2</w:t>
      </w:r>
      <w:r w:rsidRPr="00EC150B">
        <w:rPr>
          <w:sz w:val="20"/>
          <w:szCs w:val="20"/>
          <w:lang w:val="tr-TR"/>
        </w:rPr>
        <w:t xml:space="preserve">O akışkan çifti kullanıldığı, buhar sıkıştırmalı kısmında R-600a seçilmiş olup, Organik </w:t>
      </w:r>
      <w:proofErr w:type="spellStart"/>
      <w:r w:rsidRPr="00EC150B">
        <w:rPr>
          <w:sz w:val="20"/>
          <w:szCs w:val="20"/>
          <w:lang w:val="tr-TR"/>
        </w:rPr>
        <w:t>Rankine</w:t>
      </w:r>
      <w:proofErr w:type="spellEnd"/>
      <w:r w:rsidRPr="00EC150B">
        <w:rPr>
          <w:sz w:val="20"/>
          <w:szCs w:val="20"/>
          <w:lang w:val="tr-TR"/>
        </w:rPr>
        <w:t xml:space="preserve"> Çevrim (ORC) için de R-123 seçilerek analiz yapılmıştır. Sistemin çalışma koşulları olarak T</w:t>
      </w:r>
      <w:r w:rsidRPr="00EC150B">
        <w:rPr>
          <w:sz w:val="20"/>
          <w:szCs w:val="20"/>
          <w:vertAlign w:val="subscript"/>
          <w:lang w:val="tr-TR"/>
        </w:rPr>
        <w:t>buh1</w:t>
      </w:r>
      <w:r w:rsidRPr="00EC150B">
        <w:rPr>
          <w:sz w:val="20"/>
          <w:szCs w:val="20"/>
          <w:lang w:val="tr-TR"/>
        </w:rPr>
        <w:t>=-20</w:t>
      </w:r>
      <w:r w:rsidRPr="00EC150B">
        <w:rPr>
          <w:sz w:val="20"/>
          <w:szCs w:val="20"/>
          <w:vertAlign w:val="superscript"/>
          <w:lang w:val="tr-TR"/>
        </w:rPr>
        <w:t>o</w:t>
      </w:r>
      <w:r w:rsidRPr="00EC150B">
        <w:rPr>
          <w:sz w:val="20"/>
          <w:szCs w:val="20"/>
          <w:lang w:val="tr-TR"/>
        </w:rPr>
        <w:t>C ve T</w:t>
      </w:r>
      <w:r w:rsidRPr="00EC150B">
        <w:rPr>
          <w:sz w:val="20"/>
          <w:szCs w:val="20"/>
          <w:vertAlign w:val="subscript"/>
          <w:lang w:val="tr-TR"/>
        </w:rPr>
        <w:t>kon2</w:t>
      </w:r>
      <w:r w:rsidRPr="00EC150B">
        <w:rPr>
          <w:sz w:val="20"/>
          <w:szCs w:val="20"/>
          <w:lang w:val="tr-TR"/>
        </w:rPr>
        <w:t>=35</w:t>
      </w:r>
      <w:r w:rsidRPr="00EC150B">
        <w:rPr>
          <w:sz w:val="20"/>
          <w:szCs w:val="20"/>
          <w:vertAlign w:val="superscript"/>
          <w:lang w:val="tr-TR"/>
        </w:rPr>
        <w:t>o</w:t>
      </w:r>
      <w:r w:rsidRPr="00EC150B">
        <w:rPr>
          <w:sz w:val="20"/>
          <w:szCs w:val="20"/>
          <w:lang w:val="tr-TR"/>
        </w:rPr>
        <w:t xml:space="preserve">C, soğutma yükü 100 kW alınmıştır. </w:t>
      </w:r>
    </w:p>
    <w:p w:rsidR="007E4CC5" w:rsidRPr="00EC150B" w:rsidRDefault="007E4CC5" w:rsidP="00417190">
      <w:pPr>
        <w:autoSpaceDE w:val="0"/>
        <w:autoSpaceDN w:val="0"/>
        <w:adjustRightInd w:val="0"/>
        <w:ind w:firstLine="397"/>
        <w:jc w:val="both"/>
        <w:rPr>
          <w:sz w:val="20"/>
          <w:szCs w:val="20"/>
          <w:lang w:val="tr-TR"/>
        </w:rPr>
      </w:pPr>
    </w:p>
    <w:p w:rsidR="005B09C3" w:rsidRPr="00EC150B" w:rsidRDefault="005B09C3" w:rsidP="005D5F6B">
      <w:pPr>
        <w:autoSpaceDE w:val="0"/>
        <w:autoSpaceDN w:val="0"/>
        <w:adjustRightInd w:val="0"/>
        <w:jc w:val="both"/>
        <w:rPr>
          <w:sz w:val="20"/>
          <w:szCs w:val="20"/>
          <w:lang w:val="tr-TR"/>
        </w:rPr>
      </w:pPr>
    </w:p>
    <w:p w:rsidR="005B09C3" w:rsidRDefault="005B09C3" w:rsidP="00B13AD9">
      <w:pPr>
        <w:jc w:val="center"/>
        <w:rPr>
          <w:sz w:val="20"/>
          <w:szCs w:val="20"/>
          <w:lang w:val="tr-TR"/>
        </w:rPr>
      </w:pPr>
      <w:r w:rsidRPr="00EC150B">
        <w:rPr>
          <w:b/>
          <w:sz w:val="20"/>
          <w:szCs w:val="20"/>
          <w:lang w:val="tr-TR"/>
        </w:rPr>
        <w:lastRenderedPageBreak/>
        <w:t>Tablo 2.</w:t>
      </w:r>
      <w:r w:rsidRPr="00EC150B">
        <w:rPr>
          <w:sz w:val="20"/>
          <w:szCs w:val="20"/>
          <w:lang w:val="tr-TR"/>
        </w:rPr>
        <w:t xml:space="preserve"> Şekil 3’te açıklanan çevrimin çeşitli noktalarındaki termodinamik özelikleri.</w:t>
      </w:r>
    </w:p>
    <w:p w:rsidR="00D01BCD" w:rsidRPr="00EC150B" w:rsidRDefault="00D01BCD" w:rsidP="00B13AD9">
      <w:pPr>
        <w:jc w:val="center"/>
        <w:rPr>
          <w:sz w:val="20"/>
          <w:szCs w:val="20"/>
          <w:lang w:val="tr-TR"/>
        </w:rPr>
      </w:pPr>
    </w:p>
    <w:tbl>
      <w:tblPr>
        <w:tblpPr w:leftFromText="141" w:rightFromText="141" w:vertAnchor="text" w:horzAnchor="margin" w:tblpXSpec="center" w:tblpY="17"/>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1899"/>
        <w:gridCol w:w="1789"/>
        <w:gridCol w:w="1812"/>
        <w:gridCol w:w="1610"/>
      </w:tblGrid>
      <w:tr w:rsidR="005B09C3" w:rsidRPr="000D267E" w:rsidTr="00B128D4">
        <w:trPr>
          <w:trHeight w:val="271"/>
        </w:trPr>
        <w:tc>
          <w:tcPr>
            <w:tcW w:w="1580" w:type="dxa"/>
            <w:noWrap/>
            <w:vAlign w:val="bottom"/>
          </w:tcPr>
          <w:p w:rsidR="005B09C3" w:rsidRPr="000D267E" w:rsidRDefault="005B09C3" w:rsidP="005D5F6B">
            <w:pPr>
              <w:jc w:val="center"/>
              <w:rPr>
                <w:b/>
                <w:bCs/>
                <w:sz w:val="18"/>
                <w:szCs w:val="18"/>
              </w:rPr>
            </w:pPr>
            <w:proofErr w:type="spellStart"/>
            <w:r w:rsidRPr="000D267E">
              <w:rPr>
                <w:b/>
                <w:bCs/>
                <w:sz w:val="18"/>
                <w:szCs w:val="18"/>
              </w:rPr>
              <w:t>Akış</w:t>
            </w:r>
            <w:proofErr w:type="spellEnd"/>
            <w:r w:rsidRPr="000D267E">
              <w:rPr>
                <w:b/>
                <w:bCs/>
                <w:sz w:val="18"/>
                <w:szCs w:val="18"/>
              </w:rPr>
              <w:t xml:space="preserve"> No</w:t>
            </w:r>
          </w:p>
        </w:tc>
        <w:tc>
          <w:tcPr>
            <w:tcW w:w="1899" w:type="dxa"/>
            <w:noWrap/>
            <w:vAlign w:val="bottom"/>
          </w:tcPr>
          <w:p w:rsidR="005B09C3" w:rsidRPr="000D267E" w:rsidRDefault="005B09C3" w:rsidP="005D5F6B">
            <w:pPr>
              <w:jc w:val="center"/>
              <w:rPr>
                <w:b/>
                <w:bCs/>
                <w:sz w:val="18"/>
                <w:szCs w:val="18"/>
              </w:rPr>
            </w:pPr>
            <w:proofErr w:type="spellStart"/>
            <w:r w:rsidRPr="000D267E">
              <w:rPr>
                <w:b/>
                <w:bCs/>
                <w:sz w:val="18"/>
                <w:szCs w:val="18"/>
              </w:rPr>
              <w:t>Sıcaklık</w:t>
            </w:r>
            <w:proofErr w:type="spellEnd"/>
            <w:r w:rsidRPr="000D267E">
              <w:rPr>
                <w:b/>
                <w:bCs/>
                <w:sz w:val="18"/>
                <w:szCs w:val="18"/>
              </w:rPr>
              <w:t xml:space="preserve"> (</w:t>
            </w:r>
            <w:proofErr w:type="spellStart"/>
            <w:r w:rsidRPr="000D267E">
              <w:rPr>
                <w:b/>
                <w:bCs/>
                <w:sz w:val="18"/>
                <w:szCs w:val="18"/>
                <w:vertAlign w:val="superscript"/>
              </w:rPr>
              <w:t>o</w:t>
            </w:r>
            <w:r w:rsidRPr="000D267E">
              <w:rPr>
                <w:b/>
                <w:bCs/>
                <w:sz w:val="18"/>
                <w:szCs w:val="18"/>
              </w:rPr>
              <w:t>C</w:t>
            </w:r>
            <w:proofErr w:type="spellEnd"/>
            <w:r w:rsidRPr="000D267E">
              <w:rPr>
                <w:b/>
                <w:bCs/>
                <w:sz w:val="18"/>
                <w:szCs w:val="18"/>
              </w:rPr>
              <w:t>)</w:t>
            </w:r>
          </w:p>
        </w:tc>
        <w:tc>
          <w:tcPr>
            <w:tcW w:w="1789" w:type="dxa"/>
            <w:noWrap/>
            <w:vAlign w:val="bottom"/>
          </w:tcPr>
          <w:p w:rsidR="005B09C3" w:rsidRPr="000D267E" w:rsidRDefault="005B09C3" w:rsidP="005D5F6B">
            <w:pPr>
              <w:jc w:val="center"/>
              <w:rPr>
                <w:b/>
                <w:bCs/>
                <w:sz w:val="18"/>
                <w:szCs w:val="18"/>
              </w:rPr>
            </w:pPr>
            <w:r w:rsidRPr="000D267E">
              <w:rPr>
                <w:b/>
                <w:bCs/>
                <w:sz w:val="18"/>
                <w:szCs w:val="18"/>
              </w:rPr>
              <w:t>h (</w:t>
            </w:r>
            <w:proofErr w:type="spellStart"/>
            <w:r w:rsidRPr="000D267E">
              <w:rPr>
                <w:b/>
                <w:bCs/>
                <w:sz w:val="18"/>
                <w:szCs w:val="18"/>
              </w:rPr>
              <w:t>kj</w:t>
            </w:r>
            <w:proofErr w:type="spellEnd"/>
            <w:r w:rsidRPr="000D267E">
              <w:rPr>
                <w:b/>
                <w:bCs/>
                <w:sz w:val="18"/>
                <w:szCs w:val="18"/>
              </w:rPr>
              <w:t>/kg)</w:t>
            </w:r>
          </w:p>
        </w:tc>
        <w:tc>
          <w:tcPr>
            <w:tcW w:w="1812" w:type="dxa"/>
            <w:noWrap/>
            <w:vAlign w:val="bottom"/>
          </w:tcPr>
          <w:p w:rsidR="005B09C3" w:rsidRPr="000D267E" w:rsidRDefault="005B09C3" w:rsidP="005D5F6B">
            <w:pPr>
              <w:jc w:val="center"/>
              <w:rPr>
                <w:b/>
                <w:bCs/>
                <w:sz w:val="18"/>
                <w:szCs w:val="18"/>
              </w:rPr>
            </w:pPr>
            <w:r w:rsidRPr="000D267E">
              <w:rPr>
                <w:b/>
                <w:bCs/>
                <w:sz w:val="18"/>
                <w:szCs w:val="18"/>
              </w:rPr>
              <w:t>m (kg/s)</w:t>
            </w:r>
          </w:p>
        </w:tc>
        <w:tc>
          <w:tcPr>
            <w:tcW w:w="1610" w:type="dxa"/>
            <w:noWrap/>
            <w:vAlign w:val="bottom"/>
          </w:tcPr>
          <w:p w:rsidR="005B09C3" w:rsidRPr="000D267E" w:rsidRDefault="005C12B8" w:rsidP="005C12B8">
            <w:pPr>
              <w:jc w:val="center"/>
              <w:rPr>
                <w:b/>
                <w:bCs/>
                <w:sz w:val="18"/>
                <w:szCs w:val="18"/>
              </w:rPr>
            </w:pPr>
            <w:r w:rsidRPr="000D267E">
              <w:rPr>
                <w:b/>
                <w:bCs/>
                <w:sz w:val="18"/>
                <w:szCs w:val="18"/>
              </w:rPr>
              <w:t>x</w:t>
            </w:r>
            <w:r w:rsidR="005B09C3" w:rsidRPr="000D267E">
              <w:rPr>
                <w:b/>
                <w:bCs/>
                <w:sz w:val="18"/>
                <w:szCs w:val="18"/>
              </w:rPr>
              <w:t xml:space="preserve"> (%</w:t>
            </w:r>
            <w:proofErr w:type="spellStart"/>
            <w:r w:rsidR="005B09C3" w:rsidRPr="000D267E">
              <w:rPr>
                <w:b/>
                <w:bCs/>
                <w:sz w:val="18"/>
                <w:szCs w:val="18"/>
              </w:rPr>
              <w:t>LiBr</w:t>
            </w:r>
            <w:proofErr w:type="spellEnd"/>
            <w:r w:rsidR="005B09C3" w:rsidRPr="000D267E">
              <w:rPr>
                <w:b/>
                <w:bCs/>
                <w:sz w:val="18"/>
                <w:szCs w:val="18"/>
              </w:rPr>
              <w:t>)</w:t>
            </w:r>
          </w:p>
        </w:tc>
      </w:tr>
      <w:tr w:rsidR="005B09C3" w:rsidRPr="000D267E" w:rsidTr="000D267E">
        <w:trPr>
          <w:trHeight w:val="136"/>
        </w:trPr>
        <w:tc>
          <w:tcPr>
            <w:tcW w:w="1580" w:type="dxa"/>
            <w:noWrap/>
            <w:vAlign w:val="bottom"/>
          </w:tcPr>
          <w:p w:rsidR="005B09C3" w:rsidRPr="000D267E" w:rsidRDefault="005B09C3" w:rsidP="005D5F6B">
            <w:pPr>
              <w:jc w:val="center"/>
              <w:rPr>
                <w:sz w:val="18"/>
                <w:szCs w:val="18"/>
              </w:rPr>
            </w:pPr>
            <w:r w:rsidRPr="000D267E">
              <w:rPr>
                <w:sz w:val="18"/>
                <w:szCs w:val="18"/>
              </w:rPr>
              <w:t>1</w:t>
            </w:r>
          </w:p>
        </w:tc>
        <w:tc>
          <w:tcPr>
            <w:tcW w:w="1899" w:type="dxa"/>
          </w:tcPr>
          <w:p w:rsidR="005B09C3" w:rsidRPr="000D267E" w:rsidRDefault="005B09C3" w:rsidP="005D5F6B">
            <w:pPr>
              <w:jc w:val="center"/>
              <w:rPr>
                <w:sz w:val="18"/>
                <w:szCs w:val="18"/>
              </w:rPr>
            </w:pPr>
            <w:r w:rsidRPr="000D267E">
              <w:rPr>
                <w:sz w:val="18"/>
                <w:szCs w:val="18"/>
              </w:rPr>
              <w:t>-20</w:t>
            </w:r>
          </w:p>
        </w:tc>
        <w:tc>
          <w:tcPr>
            <w:tcW w:w="1789" w:type="dxa"/>
          </w:tcPr>
          <w:p w:rsidR="005B09C3" w:rsidRPr="000D267E" w:rsidRDefault="005B09C3" w:rsidP="005D5F6B">
            <w:pPr>
              <w:jc w:val="center"/>
              <w:rPr>
                <w:sz w:val="18"/>
                <w:szCs w:val="18"/>
              </w:rPr>
            </w:pPr>
            <w:r w:rsidRPr="000D267E">
              <w:rPr>
                <w:sz w:val="18"/>
                <w:szCs w:val="18"/>
              </w:rPr>
              <w:t>528.779</w:t>
            </w:r>
          </w:p>
        </w:tc>
        <w:tc>
          <w:tcPr>
            <w:tcW w:w="1812" w:type="dxa"/>
          </w:tcPr>
          <w:p w:rsidR="005B09C3" w:rsidRPr="000D267E" w:rsidRDefault="005B09C3" w:rsidP="005D5F6B">
            <w:pPr>
              <w:jc w:val="center"/>
              <w:rPr>
                <w:sz w:val="18"/>
                <w:szCs w:val="18"/>
              </w:rPr>
            </w:pPr>
            <w:r w:rsidRPr="000D267E">
              <w:rPr>
                <w:sz w:val="18"/>
                <w:szCs w:val="18"/>
              </w:rPr>
              <w:t>0.332</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53"/>
        </w:trPr>
        <w:tc>
          <w:tcPr>
            <w:tcW w:w="1580" w:type="dxa"/>
            <w:noWrap/>
            <w:vAlign w:val="bottom"/>
          </w:tcPr>
          <w:p w:rsidR="005B09C3" w:rsidRPr="000D267E" w:rsidRDefault="005B09C3" w:rsidP="005D5F6B">
            <w:pPr>
              <w:jc w:val="center"/>
              <w:rPr>
                <w:sz w:val="18"/>
                <w:szCs w:val="18"/>
              </w:rPr>
            </w:pPr>
            <w:r w:rsidRPr="000D267E">
              <w:rPr>
                <w:sz w:val="18"/>
                <w:szCs w:val="18"/>
              </w:rPr>
              <w:t>2</w:t>
            </w:r>
          </w:p>
        </w:tc>
        <w:tc>
          <w:tcPr>
            <w:tcW w:w="1899" w:type="dxa"/>
          </w:tcPr>
          <w:p w:rsidR="005B09C3" w:rsidRPr="000D267E" w:rsidRDefault="005B09C3" w:rsidP="005D5F6B">
            <w:pPr>
              <w:jc w:val="center"/>
              <w:rPr>
                <w:sz w:val="18"/>
                <w:szCs w:val="18"/>
              </w:rPr>
            </w:pPr>
            <w:r w:rsidRPr="000D267E">
              <w:rPr>
                <w:sz w:val="18"/>
                <w:szCs w:val="18"/>
              </w:rPr>
              <w:t>18.38</w:t>
            </w:r>
          </w:p>
        </w:tc>
        <w:tc>
          <w:tcPr>
            <w:tcW w:w="1789" w:type="dxa"/>
            <w:vAlign w:val="bottom"/>
          </w:tcPr>
          <w:p w:rsidR="005B09C3" w:rsidRPr="000D267E" w:rsidRDefault="005B09C3" w:rsidP="005D5F6B">
            <w:pPr>
              <w:jc w:val="center"/>
              <w:rPr>
                <w:sz w:val="18"/>
                <w:szCs w:val="18"/>
              </w:rPr>
            </w:pPr>
            <w:r w:rsidRPr="000D267E">
              <w:rPr>
                <w:sz w:val="18"/>
                <w:szCs w:val="18"/>
              </w:rPr>
              <w:t>582.721</w:t>
            </w:r>
          </w:p>
        </w:tc>
        <w:tc>
          <w:tcPr>
            <w:tcW w:w="1812" w:type="dxa"/>
          </w:tcPr>
          <w:p w:rsidR="005B09C3" w:rsidRPr="000D267E" w:rsidRDefault="005B09C3" w:rsidP="005D5F6B">
            <w:pPr>
              <w:jc w:val="center"/>
              <w:rPr>
                <w:sz w:val="18"/>
                <w:szCs w:val="18"/>
              </w:rPr>
            </w:pPr>
            <w:r w:rsidRPr="000D267E">
              <w:rPr>
                <w:sz w:val="18"/>
                <w:szCs w:val="18"/>
              </w:rPr>
              <w:t>0.332</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42"/>
        </w:trPr>
        <w:tc>
          <w:tcPr>
            <w:tcW w:w="1580" w:type="dxa"/>
            <w:noWrap/>
            <w:vAlign w:val="bottom"/>
          </w:tcPr>
          <w:p w:rsidR="005B09C3" w:rsidRPr="000D267E" w:rsidRDefault="005B09C3" w:rsidP="005D5F6B">
            <w:pPr>
              <w:jc w:val="center"/>
              <w:rPr>
                <w:sz w:val="18"/>
                <w:szCs w:val="18"/>
              </w:rPr>
            </w:pPr>
            <w:r w:rsidRPr="000D267E">
              <w:rPr>
                <w:sz w:val="18"/>
                <w:szCs w:val="18"/>
              </w:rPr>
              <w:t>3</w:t>
            </w:r>
          </w:p>
        </w:tc>
        <w:tc>
          <w:tcPr>
            <w:tcW w:w="1899" w:type="dxa"/>
          </w:tcPr>
          <w:p w:rsidR="005B09C3" w:rsidRPr="000D267E" w:rsidRDefault="005B09C3" w:rsidP="005D5F6B">
            <w:pPr>
              <w:jc w:val="center"/>
              <w:rPr>
                <w:sz w:val="18"/>
                <w:szCs w:val="18"/>
              </w:rPr>
            </w:pPr>
            <w:r w:rsidRPr="000D267E">
              <w:rPr>
                <w:sz w:val="18"/>
                <w:szCs w:val="18"/>
              </w:rPr>
              <w:t>12</w:t>
            </w:r>
          </w:p>
        </w:tc>
        <w:tc>
          <w:tcPr>
            <w:tcW w:w="1789" w:type="dxa"/>
            <w:vAlign w:val="bottom"/>
          </w:tcPr>
          <w:p w:rsidR="005B09C3" w:rsidRPr="000D267E" w:rsidRDefault="005B09C3" w:rsidP="005D5F6B">
            <w:pPr>
              <w:jc w:val="center"/>
              <w:rPr>
                <w:sz w:val="18"/>
                <w:szCs w:val="18"/>
              </w:rPr>
            </w:pPr>
            <w:r w:rsidRPr="000D267E">
              <w:rPr>
                <w:sz w:val="18"/>
                <w:szCs w:val="18"/>
              </w:rPr>
              <w:t>227.520</w:t>
            </w:r>
          </w:p>
        </w:tc>
        <w:tc>
          <w:tcPr>
            <w:tcW w:w="1812" w:type="dxa"/>
          </w:tcPr>
          <w:p w:rsidR="005B09C3" w:rsidRPr="000D267E" w:rsidRDefault="005B09C3" w:rsidP="005D5F6B">
            <w:pPr>
              <w:jc w:val="center"/>
              <w:rPr>
                <w:sz w:val="18"/>
                <w:szCs w:val="18"/>
              </w:rPr>
            </w:pPr>
            <w:r w:rsidRPr="000D267E">
              <w:rPr>
                <w:sz w:val="18"/>
                <w:szCs w:val="18"/>
              </w:rPr>
              <w:t>0.332</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46"/>
        </w:trPr>
        <w:tc>
          <w:tcPr>
            <w:tcW w:w="1580" w:type="dxa"/>
            <w:noWrap/>
            <w:vAlign w:val="bottom"/>
          </w:tcPr>
          <w:p w:rsidR="005B09C3" w:rsidRPr="000D267E" w:rsidRDefault="005B09C3" w:rsidP="005D5F6B">
            <w:pPr>
              <w:jc w:val="center"/>
              <w:rPr>
                <w:sz w:val="18"/>
                <w:szCs w:val="18"/>
              </w:rPr>
            </w:pPr>
            <w:r w:rsidRPr="000D267E">
              <w:rPr>
                <w:sz w:val="18"/>
                <w:szCs w:val="18"/>
              </w:rPr>
              <w:t>4</w:t>
            </w:r>
          </w:p>
        </w:tc>
        <w:tc>
          <w:tcPr>
            <w:tcW w:w="1899" w:type="dxa"/>
          </w:tcPr>
          <w:p w:rsidR="005B09C3" w:rsidRPr="000D267E" w:rsidRDefault="005B09C3" w:rsidP="005D5F6B">
            <w:pPr>
              <w:jc w:val="center"/>
              <w:rPr>
                <w:sz w:val="18"/>
                <w:szCs w:val="18"/>
              </w:rPr>
            </w:pPr>
            <w:r w:rsidRPr="000D267E">
              <w:rPr>
                <w:sz w:val="18"/>
                <w:szCs w:val="18"/>
              </w:rPr>
              <w:t>-20</w:t>
            </w:r>
          </w:p>
        </w:tc>
        <w:tc>
          <w:tcPr>
            <w:tcW w:w="1789" w:type="dxa"/>
            <w:vAlign w:val="bottom"/>
          </w:tcPr>
          <w:p w:rsidR="005B09C3" w:rsidRPr="000D267E" w:rsidRDefault="005B09C3" w:rsidP="005D5F6B">
            <w:pPr>
              <w:jc w:val="center"/>
              <w:rPr>
                <w:sz w:val="18"/>
                <w:szCs w:val="18"/>
              </w:rPr>
            </w:pPr>
            <w:r w:rsidRPr="000D267E">
              <w:rPr>
                <w:sz w:val="18"/>
                <w:szCs w:val="18"/>
              </w:rPr>
              <w:t>227.520</w:t>
            </w:r>
          </w:p>
        </w:tc>
        <w:tc>
          <w:tcPr>
            <w:tcW w:w="1812" w:type="dxa"/>
          </w:tcPr>
          <w:p w:rsidR="005B09C3" w:rsidRPr="000D267E" w:rsidRDefault="005B09C3" w:rsidP="005D5F6B">
            <w:pPr>
              <w:jc w:val="center"/>
              <w:rPr>
                <w:sz w:val="18"/>
                <w:szCs w:val="18"/>
              </w:rPr>
            </w:pPr>
            <w:r w:rsidRPr="000D267E">
              <w:rPr>
                <w:sz w:val="18"/>
                <w:szCs w:val="18"/>
              </w:rPr>
              <w:t>0.332</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42"/>
        </w:trPr>
        <w:tc>
          <w:tcPr>
            <w:tcW w:w="1580" w:type="dxa"/>
            <w:noWrap/>
            <w:vAlign w:val="bottom"/>
          </w:tcPr>
          <w:p w:rsidR="005B09C3" w:rsidRPr="000D267E" w:rsidRDefault="005B09C3" w:rsidP="005D5F6B">
            <w:pPr>
              <w:jc w:val="center"/>
              <w:rPr>
                <w:sz w:val="18"/>
                <w:szCs w:val="18"/>
              </w:rPr>
            </w:pPr>
            <w:r w:rsidRPr="000D267E">
              <w:rPr>
                <w:sz w:val="18"/>
                <w:szCs w:val="18"/>
              </w:rPr>
              <w:t>5</w:t>
            </w:r>
          </w:p>
        </w:tc>
        <w:tc>
          <w:tcPr>
            <w:tcW w:w="1899" w:type="dxa"/>
          </w:tcPr>
          <w:p w:rsidR="005B09C3" w:rsidRPr="000D267E" w:rsidRDefault="005B09C3" w:rsidP="005D5F6B">
            <w:pPr>
              <w:jc w:val="center"/>
              <w:rPr>
                <w:sz w:val="18"/>
                <w:szCs w:val="18"/>
              </w:rPr>
            </w:pPr>
            <w:r w:rsidRPr="000D267E">
              <w:rPr>
                <w:sz w:val="18"/>
                <w:szCs w:val="18"/>
              </w:rPr>
              <w:t>35</w:t>
            </w:r>
          </w:p>
        </w:tc>
        <w:tc>
          <w:tcPr>
            <w:tcW w:w="1789" w:type="dxa"/>
          </w:tcPr>
          <w:p w:rsidR="005B09C3" w:rsidRPr="000D267E" w:rsidRDefault="005B09C3" w:rsidP="005D5F6B">
            <w:pPr>
              <w:jc w:val="center"/>
              <w:rPr>
                <w:sz w:val="18"/>
                <w:szCs w:val="18"/>
              </w:rPr>
            </w:pPr>
            <w:r w:rsidRPr="000D267E">
              <w:rPr>
                <w:sz w:val="18"/>
                <w:szCs w:val="18"/>
              </w:rPr>
              <w:t>88.248</w:t>
            </w:r>
          </w:p>
        </w:tc>
        <w:tc>
          <w:tcPr>
            <w:tcW w:w="1812" w:type="dxa"/>
          </w:tcPr>
          <w:p w:rsidR="005B09C3" w:rsidRPr="000D267E" w:rsidRDefault="005B09C3" w:rsidP="005D5F6B">
            <w:pPr>
              <w:jc w:val="center"/>
              <w:rPr>
                <w:sz w:val="18"/>
                <w:szCs w:val="18"/>
              </w:rPr>
            </w:pPr>
            <w:r w:rsidRPr="000D267E">
              <w:rPr>
                <w:sz w:val="18"/>
                <w:szCs w:val="18"/>
              </w:rPr>
              <w:t>0.482</w:t>
            </w:r>
          </w:p>
        </w:tc>
        <w:tc>
          <w:tcPr>
            <w:tcW w:w="1610" w:type="dxa"/>
          </w:tcPr>
          <w:p w:rsidR="005B09C3" w:rsidRPr="000D267E" w:rsidRDefault="005B09C3" w:rsidP="005D5F6B">
            <w:pPr>
              <w:jc w:val="center"/>
              <w:rPr>
                <w:sz w:val="18"/>
                <w:szCs w:val="18"/>
              </w:rPr>
            </w:pPr>
            <w:r w:rsidRPr="000D267E">
              <w:rPr>
                <w:sz w:val="18"/>
                <w:szCs w:val="18"/>
              </w:rPr>
              <w:t>55.210</w:t>
            </w:r>
          </w:p>
        </w:tc>
      </w:tr>
      <w:tr w:rsidR="005B09C3" w:rsidRPr="000D267E" w:rsidTr="000D267E">
        <w:trPr>
          <w:trHeight w:val="42"/>
        </w:trPr>
        <w:tc>
          <w:tcPr>
            <w:tcW w:w="1580" w:type="dxa"/>
            <w:noWrap/>
            <w:vAlign w:val="bottom"/>
          </w:tcPr>
          <w:p w:rsidR="005B09C3" w:rsidRPr="000D267E" w:rsidRDefault="005B09C3" w:rsidP="005D5F6B">
            <w:pPr>
              <w:jc w:val="center"/>
              <w:rPr>
                <w:sz w:val="18"/>
                <w:szCs w:val="18"/>
              </w:rPr>
            </w:pPr>
            <w:r w:rsidRPr="000D267E">
              <w:rPr>
                <w:sz w:val="18"/>
                <w:szCs w:val="18"/>
              </w:rPr>
              <w:t>6</w:t>
            </w:r>
          </w:p>
        </w:tc>
        <w:tc>
          <w:tcPr>
            <w:tcW w:w="1899" w:type="dxa"/>
          </w:tcPr>
          <w:p w:rsidR="005B09C3" w:rsidRPr="000D267E" w:rsidRDefault="005B09C3" w:rsidP="005D5F6B">
            <w:pPr>
              <w:jc w:val="center"/>
              <w:rPr>
                <w:sz w:val="18"/>
                <w:szCs w:val="18"/>
              </w:rPr>
            </w:pPr>
            <w:r w:rsidRPr="000D267E">
              <w:rPr>
                <w:sz w:val="18"/>
                <w:szCs w:val="18"/>
              </w:rPr>
              <w:t>35.2</w:t>
            </w:r>
          </w:p>
        </w:tc>
        <w:tc>
          <w:tcPr>
            <w:tcW w:w="1789" w:type="dxa"/>
          </w:tcPr>
          <w:p w:rsidR="005B09C3" w:rsidRPr="000D267E" w:rsidRDefault="005B09C3" w:rsidP="005D5F6B">
            <w:pPr>
              <w:jc w:val="center"/>
              <w:rPr>
                <w:sz w:val="18"/>
                <w:szCs w:val="18"/>
              </w:rPr>
            </w:pPr>
            <w:r w:rsidRPr="000D267E">
              <w:rPr>
                <w:sz w:val="18"/>
                <w:szCs w:val="18"/>
              </w:rPr>
              <w:t>88.652</w:t>
            </w:r>
          </w:p>
        </w:tc>
        <w:tc>
          <w:tcPr>
            <w:tcW w:w="1812" w:type="dxa"/>
          </w:tcPr>
          <w:p w:rsidR="005B09C3" w:rsidRPr="000D267E" w:rsidRDefault="005B09C3" w:rsidP="005D5F6B">
            <w:pPr>
              <w:jc w:val="center"/>
              <w:rPr>
                <w:sz w:val="18"/>
                <w:szCs w:val="18"/>
              </w:rPr>
            </w:pPr>
            <w:r w:rsidRPr="000D267E">
              <w:rPr>
                <w:sz w:val="18"/>
                <w:szCs w:val="18"/>
              </w:rPr>
              <w:t>0.482</w:t>
            </w:r>
          </w:p>
        </w:tc>
        <w:tc>
          <w:tcPr>
            <w:tcW w:w="1610" w:type="dxa"/>
          </w:tcPr>
          <w:p w:rsidR="005B09C3" w:rsidRPr="000D267E" w:rsidRDefault="005B09C3" w:rsidP="005D5F6B">
            <w:pPr>
              <w:jc w:val="center"/>
              <w:rPr>
                <w:sz w:val="18"/>
                <w:szCs w:val="18"/>
              </w:rPr>
            </w:pPr>
            <w:r w:rsidRPr="000D267E">
              <w:rPr>
                <w:sz w:val="18"/>
                <w:szCs w:val="18"/>
              </w:rPr>
              <w:t>55.210</w:t>
            </w:r>
          </w:p>
        </w:tc>
      </w:tr>
      <w:tr w:rsidR="005B09C3" w:rsidRPr="000D267E" w:rsidTr="000D267E">
        <w:trPr>
          <w:trHeight w:val="42"/>
        </w:trPr>
        <w:tc>
          <w:tcPr>
            <w:tcW w:w="1580" w:type="dxa"/>
            <w:noWrap/>
            <w:vAlign w:val="bottom"/>
          </w:tcPr>
          <w:p w:rsidR="005B09C3" w:rsidRPr="000D267E" w:rsidRDefault="005B09C3" w:rsidP="005D5F6B">
            <w:pPr>
              <w:jc w:val="center"/>
              <w:rPr>
                <w:sz w:val="18"/>
                <w:szCs w:val="18"/>
              </w:rPr>
            </w:pPr>
            <w:r w:rsidRPr="000D267E">
              <w:rPr>
                <w:sz w:val="18"/>
                <w:szCs w:val="18"/>
              </w:rPr>
              <w:t>7</w:t>
            </w:r>
          </w:p>
        </w:tc>
        <w:tc>
          <w:tcPr>
            <w:tcW w:w="1899" w:type="dxa"/>
          </w:tcPr>
          <w:p w:rsidR="005B09C3" w:rsidRPr="000D267E" w:rsidRDefault="005B09C3" w:rsidP="005D5F6B">
            <w:pPr>
              <w:jc w:val="center"/>
              <w:rPr>
                <w:sz w:val="18"/>
                <w:szCs w:val="18"/>
              </w:rPr>
            </w:pPr>
            <w:r w:rsidRPr="000D267E">
              <w:rPr>
                <w:sz w:val="18"/>
                <w:szCs w:val="18"/>
              </w:rPr>
              <w:t>62</w:t>
            </w:r>
          </w:p>
        </w:tc>
        <w:tc>
          <w:tcPr>
            <w:tcW w:w="1789" w:type="dxa"/>
          </w:tcPr>
          <w:p w:rsidR="005B09C3" w:rsidRPr="000D267E" w:rsidRDefault="005B09C3" w:rsidP="005D5F6B">
            <w:pPr>
              <w:jc w:val="center"/>
              <w:rPr>
                <w:sz w:val="18"/>
                <w:szCs w:val="18"/>
              </w:rPr>
            </w:pPr>
            <w:r w:rsidRPr="000D267E">
              <w:rPr>
                <w:sz w:val="18"/>
                <w:szCs w:val="18"/>
              </w:rPr>
              <w:t>143.495</w:t>
            </w:r>
          </w:p>
        </w:tc>
        <w:tc>
          <w:tcPr>
            <w:tcW w:w="1812" w:type="dxa"/>
          </w:tcPr>
          <w:p w:rsidR="005B09C3" w:rsidRPr="000D267E" w:rsidRDefault="005B09C3" w:rsidP="005D5F6B">
            <w:pPr>
              <w:jc w:val="center"/>
              <w:rPr>
                <w:sz w:val="18"/>
                <w:szCs w:val="18"/>
              </w:rPr>
            </w:pPr>
            <w:r w:rsidRPr="000D267E">
              <w:rPr>
                <w:sz w:val="18"/>
                <w:szCs w:val="18"/>
              </w:rPr>
              <w:t>0.482</w:t>
            </w:r>
          </w:p>
        </w:tc>
        <w:tc>
          <w:tcPr>
            <w:tcW w:w="1610" w:type="dxa"/>
          </w:tcPr>
          <w:p w:rsidR="005B09C3" w:rsidRPr="000D267E" w:rsidRDefault="005B09C3" w:rsidP="005D5F6B">
            <w:pPr>
              <w:jc w:val="center"/>
              <w:rPr>
                <w:sz w:val="18"/>
                <w:szCs w:val="18"/>
              </w:rPr>
            </w:pPr>
            <w:r w:rsidRPr="000D267E">
              <w:rPr>
                <w:sz w:val="18"/>
                <w:szCs w:val="18"/>
              </w:rPr>
              <w:t>55.210</w:t>
            </w:r>
          </w:p>
        </w:tc>
      </w:tr>
      <w:tr w:rsidR="005B09C3" w:rsidRPr="000D267E" w:rsidTr="000D267E">
        <w:trPr>
          <w:trHeight w:val="43"/>
        </w:trPr>
        <w:tc>
          <w:tcPr>
            <w:tcW w:w="1580" w:type="dxa"/>
            <w:noWrap/>
            <w:vAlign w:val="bottom"/>
          </w:tcPr>
          <w:p w:rsidR="005B09C3" w:rsidRPr="000D267E" w:rsidRDefault="005B09C3" w:rsidP="005D5F6B">
            <w:pPr>
              <w:jc w:val="center"/>
              <w:rPr>
                <w:sz w:val="18"/>
                <w:szCs w:val="18"/>
              </w:rPr>
            </w:pPr>
            <w:r w:rsidRPr="000D267E">
              <w:rPr>
                <w:sz w:val="18"/>
                <w:szCs w:val="18"/>
              </w:rPr>
              <w:t>8</w:t>
            </w:r>
          </w:p>
        </w:tc>
        <w:tc>
          <w:tcPr>
            <w:tcW w:w="1899" w:type="dxa"/>
          </w:tcPr>
          <w:p w:rsidR="005B09C3" w:rsidRPr="000D267E" w:rsidRDefault="005B09C3" w:rsidP="005D5F6B">
            <w:pPr>
              <w:jc w:val="center"/>
              <w:rPr>
                <w:sz w:val="18"/>
                <w:szCs w:val="18"/>
              </w:rPr>
            </w:pPr>
            <w:r w:rsidRPr="000D267E">
              <w:rPr>
                <w:sz w:val="18"/>
                <w:szCs w:val="18"/>
              </w:rPr>
              <w:t>80</w:t>
            </w:r>
          </w:p>
        </w:tc>
        <w:tc>
          <w:tcPr>
            <w:tcW w:w="1789" w:type="dxa"/>
          </w:tcPr>
          <w:p w:rsidR="005B09C3" w:rsidRPr="000D267E" w:rsidRDefault="005B09C3" w:rsidP="005D5F6B">
            <w:pPr>
              <w:jc w:val="center"/>
              <w:rPr>
                <w:sz w:val="18"/>
                <w:szCs w:val="18"/>
              </w:rPr>
            </w:pPr>
            <w:r w:rsidRPr="000D267E">
              <w:rPr>
                <w:sz w:val="18"/>
                <w:szCs w:val="18"/>
              </w:rPr>
              <w:t>197.451</w:t>
            </w:r>
          </w:p>
        </w:tc>
        <w:tc>
          <w:tcPr>
            <w:tcW w:w="1812" w:type="dxa"/>
          </w:tcPr>
          <w:p w:rsidR="005B09C3" w:rsidRPr="000D267E" w:rsidRDefault="005B09C3" w:rsidP="005D5F6B">
            <w:pPr>
              <w:jc w:val="center"/>
              <w:rPr>
                <w:sz w:val="18"/>
                <w:szCs w:val="18"/>
              </w:rPr>
            </w:pPr>
            <w:r w:rsidRPr="000D267E">
              <w:rPr>
                <w:sz w:val="18"/>
                <w:szCs w:val="18"/>
              </w:rPr>
              <w:t>0.532</w:t>
            </w:r>
          </w:p>
        </w:tc>
        <w:tc>
          <w:tcPr>
            <w:tcW w:w="1610" w:type="dxa"/>
          </w:tcPr>
          <w:p w:rsidR="005B09C3" w:rsidRPr="000D267E" w:rsidRDefault="005B09C3" w:rsidP="005D5F6B">
            <w:pPr>
              <w:jc w:val="center"/>
              <w:rPr>
                <w:sz w:val="18"/>
                <w:szCs w:val="18"/>
              </w:rPr>
            </w:pPr>
            <w:r w:rsidRPr="000D267E">
              <w:rPr>
                <w:sz w:val="18"/>
                <w:szCs w:val="18"/>
              </w:rPr>
              <w:t>60.400</w:t>
            </w:r>
          </w:p>
        </w:tc>
      </w:tr>
      <w:tr w:rsidR="005B09C3" w:rsidRPr="000D267E" w:rsidTr="000D267E">
        <w:trPr>
          <w:trHeight w:val="104"/>
        </w:trPr>
        <w:tc>
          <w:tcPr>
            <w:tcW w:w="1580" w:type="dxa"/>
            <w:noWrap/>
            <w:vAlign w:val="bottom"/>
          </w:tcPr>
          <w:p w:rsidR="005B09C3" w:rsidRPr="000D267E" w:rsidRDefault="005B09C3" w:rsidP="005D5F6B">
            <w:pPr>
              <w:jc w:val="center"/>
              <w:rPr>
                <w:sz w:val="18"/>
                <w:szCs w:val="18"/>
              </w:rPr>
            </w:pPr>
            <w:r w:rsidRPr="000D267E">
              <w:rPr>
                <w:sz w:val="18"/>
                <w:szCs w:val="18"/>
              </w:rPr>
              <w:t>9</w:t>
            </w:r>
          </w:p>
        </w:tc>
        <w:tc>
          <w:tcPr>
            <w:tcW w:w="1899" w:type="dxa"/>
          </w:tcPr>
          <w:p w:rsidR="005B09C3" w:rsidRPr="000D267E" w:rsidRDefault="005B09C3" w:rsidP="005D5F6B">
            <w:pPr>
              <w:jc w:val="center"/>
              <w:rPr>
                <w:sz w:val="18"/>
                <w:szCs w:val="18"/>
              </w:rPr>
            </w:pPr>
            <w:r w:rsidRPr="000D267E">
              <w:rPr>
                <w:sz w:val="18"/>
                <w:szCs w:val="18"/>
              </w:rPr>
              <w:t>48.5</w:t>
            </w:r>
          </w:p>
        </w:tc>
        <w:tc>
          <w:tcPr>
            <w:tcW w:w="1789" w:type="dxa"/>
          </w:tcPr>
          <w:p w:rsidR="005B09C3" w:rsidRPr="000D267E" w:rsidRDefault="005B09C3" w:rsidP="005D5F6B">
            <w:pPr>
              <w:jc w:val="center"/>
              <w:rPr>
                <w:sz w:val="18"/>
                <w:szCs w:val="18"/>
              </w:rPr>
            </w:pPr>
            <w:r w:rsidRPr="000D267E">
              <w:rPr>
                <w:sz w:val="18"/>
                <w:szCs w:val="18"/>
              </w:rPr>
              <w:t>137.454</w:t>
            </w:r>
          </w:p>
        </w:tc>
        <w:tc>
          <w:tcPr>
            <w:tcW w:w="1812" w:type="dxa"/>
          </w:tcPr>
          <w:p w:rsidR="005B09C3" w:rsidRPr="000D267E" w:rsidRDefault="005B09C3" w:rsidP="005D5F6B">
            <w:pPr>
              <w:jc w:val="center"/>
              <w:rPr>
                <w:sz w:val="18"/>
                <w:szCs w:val="18"/>
              </w:rPr>
            </w:pPr>
            <w:r w:rsidRPr="000D267E">
              <w:rPr>
                <w:sz w:val="18"/>
                <w:szCs w:val="18"/>
              </w:rPr>
              <w:t>0.532</w:t>
            </w:r>
          </w:p>
        </w:tc>
        <w:tc>
          <w:tcPr>
            <w:tcW w:w="1610" w:type="dxa"/>
          </w:tcPr>
          <w:p w:rsidR="005B09C3" w:rsidRPr="000D267E" w:rsidRDefault="005B09C3" w:rsidP="005D5F6B">
            <w:pPr>
              <w:jc w:val="center"/>
              <w:rPr>
                <w:sz w:val="18"/>
                <w:szCs w:val="18"/>
              </w:rPr>
            </w:pPr>
            <w:r w:rsidRPr="000D267E">
              <w:rPr>
                <w:sz w:val="18"/>
                <w:szCs w:val="18"/>
              </w:rPr>
              <w:t>60.400</w:t>
            </w:r>
          </w:p>
        </w:tc>
      </w:tr>
      <w:tr w:rsidR="005B09C3" w:rsidRPr="000D267E" w:rsidTr="000D267E">
        <w:trPr>
          <w:trHeight w:val="163"/>
        </w:trPr>
        <w:tc>
          <w:tcPr>
            <w:tcW w:w="1580" w:type="dxa"/>
            <w:noWrap/>
            <w:vAlign w:val="bottom"/>
          </w:tcPr>
          <w:p w:rsidR="005B09C3" w:rsidRPr="000D267E" w:rsidRDefault="005B09C3" w:rsidP="005D5F6B">
            <w:pPr>
              <w:jc w:val="center"/>
              <w:rPr>
                <w:sz w:val="18"/>
                <w:szCs w:val="18"/>
              </w:rPr>
            </w:pPr>
            <w:r w:rsidRPr="000D267E">
              <w:rPr>
                <w:sz w:val="18"/>
                <w:szCs w:val="18"/>
              </w:rPr>
              <w:t>10</w:t>
            </w:r>
          </w:p>
        </w:tc>
        <w:tc>
          <w:tcPr>
            <w:tcW w:w="1899" w:type="dxa"/>
          </w:tcPr>
          <w:p w:rsidR="005B09C3" w:rsidRPr="000D267E" w:rsidRDefault="005B09C3" w:rsidP="005D5F6B">
            <w:pPr>
              <w:jc w:val="center"/>
              <w:rPr>
                <w:sz w:val="18"/>
                <w:szCs w:val="18"/>
              </w:rPr>
            </w:pPr>
            <w:r w:rsidRPr="000D267E">
              <w:rPr>
                <w:sz w:val="18"/>
                <w:szCs w:val="18"/>
              </w:rPr>
              <w:t>48.5</w:t>
            </w:r>
          </w:p>
        </w:tc>
        <w:tc>
          <w:tcPr>
            <w:tcW w:w="1789" w:type="dxa"/>
          </w:tcPr>
          <w:p w:rsidR="005B09C3" w:rsidRPr="000D267E" w:rsidRDefault="005B09C3" w:rsidP="005D5F6B">
            <w:pPr>
              <w:jc w:val="center"/>
              <w:rPr>
                <w:sz w:val="18"/>
                <w:szCs w:val="18"/>
              </w:rPr>
            </w:pPr>
            <w:r w:rsidRPr="000D267E">
              <w:rPr>
                <w:sz w:val="18"/>
                <w:szCs w:val="18"/>
              </w:rPr>
              <w:t>137.454</w:t>
            </w:r>
          </w:p>
        </w:tc>
        <w:tc>
          <w:tcPr>
            <w:tcW w:w="1812" w:type="dxa"/>
          </w:tcPr>
          <w:p w:rsidR="005B09C3" w:rsidRPr="000D267E" w:rsidRDefault="005B09C3" w:rsidP="005D5F6B">
            <w:pPr>
              <w:jc w:val="center"/>
              <w:rPr>
                <w:sz w:val="18"/>
                <w:szCs w:val="18"/>
              </w:rPr>
            </w:pPr>
            <w:r w:rsidRPr="000D267E">
              <w:rPr>
                <w:sz w:val="18"/>
                <w:szCs w:val="18"/>
              </w:rPr>
              <w:t>0.532</w:t>
            </w:r>
          </w:p>
        </w:tc>
        <w:tc>
          <w:tcPr>
            <w:tcW w:w="1610" w:type="dxa"/>
          </w:tcPr>
          <w:p w:rsidR="005B09C3" w:rsidRPr="000D267E" w:rsidRDefault="005B09C3" w:rsidP="005D5F6B">
            <w:pPr>
              <w:jc w:val="center"/>
              <w:rPr>
                <w:sz w:val="18"/>
                <w:szCs w:val="18"/>
              </w:rPr>
            </w:pPr>
            <w:r w:rsidRPr="000D267E">
              <w:rPr>
                <w:sz w:val="18"/>
                <w:szCs w:val="18"/>
              </w:rPr>
              <w:t>60.400</w:t>
            </w:r>
          </w:p>
        </w:tc>
      </w:tr>
      <w:tr w:rsidR="005B09C3" w:rsidRPr="000D267E" w:rsidTr="000D267E">
        <w:trPr>
          <w:trHeight w:val="167"/>
        </w:trPr>
        <w:tc>
          <w:tcPr>
            <w:tcW w:w="1580" w:type="dxa"/>
            <w:noWrap/>
            <w:vAlign w:val="bottom"/>
          </w:tcPr>
          <w:p w:rsidR="005B09C3" w:rsidRPr="000D267E" w:rsidRDefault="005B09C3" w:rsidP="005D5F6B">
            <w:pPr>
              <w:jc w:val="center"/>
              <w:rPr>
                <w:sz w:val="18"/>
                <w:szCs w:val="18"/>
              </w:rPr>
            </w:pPr>
            <w:r w:rsidRPr="000D267E">
              <w:rPr>
                <w:sz w:val="18"/>
                <w:szCs w:val="18"/>
              </w:rPr>
              <w:t>11</w:t>
            </w:r>
          </w:p>
        </w:tc>
        <w:tc>
          <w:tcPr>
            <w:tcW w:w="1899" w:type="dxa"/>
          </w:tcPr>
          <w:p w:rsidR="005B09C3" w:rsidRPr="000D267E" w:rsidRDefault="005B09C3" w:rsidP="005D5F6B">
            <w:pPr>
              <w:jc w:val="center"/>
              <w:rPr>
                <w:sz w:val="18"/>
                <w:szCs w:val="18"/>
              </w:rPr>
            </w:pPr>
            <w:r w:rsidRPr="000D267E">
              <w:rPr>
                <w:sz w:val="18"/>
                <w:szCs w:val="18"/>
              </w:rPr>
              <w:t>80</w:t>
            </w:r>
          </w:p>
        </w:tc>
        <w:tc>
          <w:tcPr>
            <w:tcW w:w="1789" w:type="dxa"/>
          </w:tcPr>
          <w:p w:rsidR="005B09C3" w:rsidRPr="000D267E" w:rsidRDefault="005B09C3" w:rsidP="005D5F6B">
            <w:pPr>
              <w:jc w:val="center"/>
              <w:rPr>
                <w:sz w:val="18"/>
                <w:szCs w:val="18"/>
              </w:rPr>
            </w:pPr>
            <w:r w:rsidRPr="000D267E">
              <w:rPr>
                <w:sz w:val="18"/>
                <w:szCs w:val="18"/>
              </w:rPr>
              <w:t>2643.100</w:t>
            </w:r>
          </w:p>
        </w:tc>
        <w:tc>
          <w:tcPr>
            <w:tcW w:w="1812" w:type="dxa"/>
          </w:tcPr>
          <w:p w:rsidR="005B09C3" w:rsidRPr="000D267E" w:rsidRDefault="005B09C3" w:rsidP="005D5F6B">
            <w:pPr>
              <w:jc w:val="center"/>
              <w:rPr>
                <w:sz w:val="18"/>
                <w:szCs w:val="18"/>
              </w:rPr>
            </w:pPr>
            <w:r w:rsidRPr="000D267E">
              <w:rPr>
                <w:sz w:val="18"/>
                <w:szCs w:val="18"/>
              </w:rPr>
              <w:t>0.050</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170"/>
        </w:trPr>
        <w:tc>
          <w:tcPr>
            <w:tcW w:w="1580" w:type="dxa"/>
            <w:noWrap/>
            <w:vAlign w:val="bottom"/>
          </w:tcPr>
          <w:p w:rsidR="005B09C3" w:rsidRPr="000D267E" w:rsidRDefault="005B09C3" w:rsidP="005D5F6B">
            <w:pPr>
              <w:jc w:val="center"/>
              <w:rPr>
                <w:sz w:val="18"/>
                <w:szCs w:val="18"/>
              </w:rPr>
            </w:pPr>
            <w:r w:rsidRPr="000D267E">
              <w:rPr>
                <w:sz w:val="18"/>
                <w:szCs w:val="18"/>
              </w:rPr>
              <w:t>12</w:t>
            </w:r>
          </w:p>
        </w:tc>
        <w:tc>
          <w:tcPr>
            <w:tcW w:w="1899" w:type="dxa"/>
          </w:tcPr>
          <w:p w:rsidR="005B09C3" w:rsidRPr="000D267E" w:rsidRDefault="005B09C3" w:rsidP="005D5F6B">
            <w:pPr>
              <w:jc w:val="center"/>
              <w:rPr>
                <w:sz w:val="18"/>
                <w:szCs w:val="18"/>
              </w:rPr>
            </w:pPr>
            <w:r w:rsidRPr="000D267E">
              <w:rPr>
                <w:sz w:val="18"/>
                <w:szCs w:val="18"/>
              </w:rPr>
              <w:t>35</w:t>
            </w:r>
          </w:p>
        </w:tc>
        <w:tc>
          <w:tcPr>
            <w:tcW w:w="1789" w:type="dxa"/>
          </w:tcPr>
          <w:p w:rsidR="005B09C3" w:rsidRPr="000D267E" w:rsidRDefault="005B09C3" w:rsidP="005D5F6B">
            <w:pPr>
              <w:jc w:val="center"/>
              <w:rPr>
                <w:sz w:val="18"/>
                <w:szCs w:val="18"/>
              </w:rPr>
            </w:pPr>
            <w:r w:rsidRPr="000D267E">
              <w:rPr>
                <w:sz w:val="18"/>
                <w:szCs w:val="18"/>
              </w:rPr>
              <w:t>146.600</w:t>
            </w:r>
          </w:p>
        </w:tc>
        <w:tc>
          <w:tcPr>
            <w:tcW w:w="1812" w:type="dxa"/>
          </w:tcPr>
          <w:p w:rsidR="005B09C3" w:rsidRPr="000D267E" w:rsidRDefault="005B09C3" w:rsidP="005D5F6B">
            <w:pPr>
              <w:jc w:val="center"/>
              <w:rPr>
                <w:sz w:val="18"/>
                <w:szCs w:val="18"/>
              </w:rPr>
            </w:pPr>
            <w:r w:rsidRPr="000D267E">
              <w:rPr>
                <w:sz w:val="18"/>
                <w:szCs w:val="18"/>
              </w:rPr>
              <w:t>0.050</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42"/>
        </w:trPr>
        <w:tc>
          <w:tcPr>
            <w:tcW w:w="1580" w:type="dxa"/>
            <w:noWrap/>
            <w:vAlign w:val="bottom"/>
          </w:tcPr>
          <w:p w:rsidR="005B09C3" w:rsidRPr="000D267E" w:rsidRDefault="005B09C3" w:rsidP="005D5F6B">
            <w:pPr>
              <w:jc w:val="center"/>
              <w:rPr>
                <w:sz w:val="18"/>
                <w:szCs w:val="18"/>
              </w:rPr>
            </w:pPr>
            <w:r w:rsidRPr="000D267E">
              <w:rPr>
                <w:sz w:val="18"/>
                <w:szCs w:val="18"/>
              </w:rPr>
              <w:t>13</w:t>
            </w:r>
          </w:p>
        </w:tc>
        <w:tc>
          <w:tcPr>
            <w:tcW w:w="1899" w:type="dxa"/>
          </w:tcPr>
          <w:p w:rsidR="005B09C3" w:rsidRPr="000D267E" w:rsidRDefault="005B09C3" w:rsidP="005D5F6B">
            <w:pPr>
              <w:jc w:val="center"/>
              <w:rPr>
                <w:sz w:val="18"/>
                <w:szCs w:val="18"/>
              </w:rPr>
            </w:pPr>
            <w:r w:rsidRPr="000D267E">
              <w:rPr>
                <w:sz w:val="18"/>
                <w:szCs w:val="18"/>
              </w:rPr>
              <w:t>5</w:t>
            </w:r>
          </w:p>
        </w:tc>
        <w:tc>
          <w:tcPr>
            <w:tcW w:w="1789" w:type="dxa"/>
          </w:tcPr>
          <w:p w:rsidR="005B09C3" w:rsidRPr="000D267E" w:rsidRDefault="005B09C3" w:rsidP="005D5F6B">
            <w:pPr>
              <w:jc w:val="center"/>
              <w:rPr>
                <w:sz w:val="18"/>
                <w:szCs w:val="18"/>
              </w:rPr>
            </w:pPr>
            <w:r w:rsidRPr="000D267E">
              <w:rPr>
                <w:sz w:val="18"/>
                <w:szCs w:val="18"/>
              </w:rPr>
              <w:t>146.600</w:t>
            </w:r>
          </w:p>
        </w:tc>
        <w:tc>
          <w:tcPr>
            <w:tcW w:w="1812" w:type="dxa"/>
          </w:tcPr>
          <w:p w:rsidR="005B09C3" w:rsidRPr="000D267E" w:rsidRDefault="005B09C3" w:rsidP="005D5F6B">
            <w:pPr>
              <w:jc w:val="center"/>
              <w:rPr>
                <w:sz w:val="18"/>
                <w:szCs w:val="18"/>
              </w:rPr>
            </w:pPr>
            <w:r w:rsidRPr="000D267E">
              <w:rPr>
                <w:sz w:val="18"/>
                <w:szCs w:val="18"/>
              </w:rPr>
              <w:t>0.050</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178"/>
        </w:trPr>
        <w:tc>
          <w:tcPr>
            <w:tcW w:w="1580" w:type="dxa"/>
            <w:noWrap/>
            <w:vAlign w:val="bottom"/>
          </w:tcPr>
          <w:p w:rsidR="005B09C3" w:rsidRPr="000D267E" w:rsidRDefault="005B09C3" w:rsidP="005D5F6B">
            <w:pPr>
              <w:jc w:val="center"/>
              <w:rPr>
                <w:sz w:val="18"/>
                <w:szCs w:val="18"/>
              </w:rPr>
            </w:pPr>
            <w:r w:rsidRPr="000D267E">
              <w:rPr>
                <w:sz w:val="18"/>
                <w:szCs w:val="18"/>
              </w:rPr>
              <w:t>14</w:t>
            </w:r>
          </w:p>
        </w:tc>
        <w:tc>
          <w:tcPr>
            <w:tcW w:w="1899" w:type="dxa"/>
          </w:tcPr>
          <w:p w:rsidR="005B09C3" w:rsidRPr="000D267E" w:rsidRDefault="005B09C3" w:rsidP="005D5F6B">
            <w:pPr>
              <w:jc w:val="center"/>
              <w:rPr>
                <w:sz w:val="18"/>
                <w:szCs w:val="18"/>
              </w:rPr>
            </w:pPr>
            <w:r w:rsidRPr="000D267E">
              <w:rPr>
                <w:sz w:val="18"/>
                <w:szCs w:val="18"/>
              </w:rPr>
              <w:t>5</w:t>
            </w:r>
          </w:p>
        </w:tc>
        <w:tc>
          <w:tcPr>
            <w:tcW w:w="1789" w:type="dxa"/>
          </w:tcPr>
          <w:p w:rsidR="005B09C3" w:rsidRPr="000D267E" w:rsidRDefault="005B09C3" w:rsidP="005D5F6B">
            <w:pPr>
              <w:jc w:val="center"/>
              <w:rPr>
                <w:sz w:val="18"/>
                <w:szCs w:val="18"/>
              </w:rPr>
            </w:pPr>
            <w:r w:rsidRPr="000D267E">
              <w:rPr>
                <w:sz w:val="18"/>
                <w:szCs w:val="18"/>
              </w:rPr>
              <w:t>2509.700</w:t>
            </w:r>
          </w:p>
        </w:tc>
        <w:tc>
          <w:tcPr>
            <w:tcW w:w="1812" w:type="dxa"/>
          </w:tcPr>
          <w:p w:rsidR="005B09C3" w:rsidRPr="000D267E" w:rsidRDefault="005B09C3" w:rsidP="005D5F6B">
            <w:pPr>
              <w:jc w:val="center"/>
              <w:rPr>
                <w:sz w:val="18"/>
                <w:szCs w:val="18"/>
              </w:rPr>
            </w:pPr>
            <w:r w:rsidRPr="000D267E">
              <w:rPr>
                <w:sz w:val="18"/>
                <w:szCs w:val="18"/>
              </w:rPr>
              <w:t>0.050</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183"/>
        </w:trPr>
        <w:tc>
          <w:tcPr>
            <w:tcW w:w="1580" w:type="dxa"/>
            <w:noWrap/>
            <w:vAlign w:val="bottom"/>
          </w:tcPr>
          <w:p w:rsidR="005B09C3" w:rsidRPr="000D267E" w:rsidRDefault="005B09C3" w:rsidP="005D5F6B">
            <w:pPr>
              <w:jc w:val="center"/>
              <w:rPr>
                <w:sz w:val="18"/>
                <w:szCs w:val="18"/>
              </w:rPr>
            </w:pPr>
            <w:r w:rsidRPr="000D267E">
              <w:rPr>
                <w:sz w:val="18"/>
                <w:szCs w:val="18"/>
              </w:rPr>
              <w:t>15</w:t>
            </w:r>
          </w:p>
        </w:tc>
        <w:tc>
          <w:tcPr>
            <w:tcW w:w="1899" w:type="dxa"/>
          </w:tcPr>
          <w:p w:rsidR="005B09C3" w:rsidRPr="000D267E" w:rsidRDefault="005B09C3" w:rsidP="005D5F6B">
            <w:pPr>
              <w:jc w:val="center"/>
              <w:rPr>
                <w:sz w:val="18"/>
                <w:szCs w:val="18"/>
              </w:rPr>
            </w:pPr>
            <w:r w:rsidRPr="000D267E">
              <w:rPr>
                <w:sz w:val="18"/>
                <w:szCs w:val="18"/>
              </w:rPr>
              <w:t>97.96</w:t>
            </w:r>
          </w:p>
        </w:tc>
        <w:tc>
          <w:tcPr>
            <w:tcW w:w="1789" w:type="dxa"/>
          </w:tcPr>
          <w:p w:rsidR="005B09C3" w:rsidRPr="000D267E" w:rsidRDefault="005B09C3" w:rsidP="005D5F6B">
            <w:pPr>
              <w:jc w:val="center"/>
              <w:rPr>
                <w:sz w:val="18"/>
                <w:szCs w:val="18"/>
              </w:rPr>
            </w:pPr>
            <w:r w:rsidRPr="000D267E">
              <w:rPr>
                <w:sz w:val="18"/>
                <w:szCs w:val="18"/>
              </w:rPr>
              <w:t>443.81</w:t>
            </w:r>
          </w:p>
        </w:tc>
        <w:tc>
          <w:tcPr>
            <w:tcW w:w="1812" w:type="dxa"/>
          </w:tcPr>
          <w:p w:rsidR="005B09C3" w:rsidRPr="000D267E" w:rsidRDefault="005B09C3" w:rsidP="005D5F6B">
            <w:pPr>
              <w:jc w:val="center"/>
              <w:rPr>
                <w:sz w:val="18"/>
                <w:szCs w:val="18"/>
              </w:rPr>
            </w:pPr>
            <w:r w:rsidRPr="000D267E">
              <w:rPr>
                <w:sz w:val="18"/>
                <w:szCs w:val="18"/>
              </w:rPr>
              <w:t>1.189</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186"/>
        </w:trPr>
        <w:tc>
          <w:tcPr>
            <w:tcW w:w="1580" w:type="dxa"/>
            <w:noWrap/>
            <w:vAlign w:val="bottom"/>
          </w:tcPr>
          <w:p w:rsidR="005B09C3" w:rsidRPr="000D267E" w:rsidRDefault="005B09C3" w:rsidP="005D5F6B">
            <w:pPr>
              <w:jc w:val="center"/>
              <w:rPr>
                <w:sz w:val="18"/>
                <w:szCs w:val="18"/>
              </w:rPr>
            </w:pPr>
            <w:r w:rsidRPr="000D267E">
              <w:rPr>
                <w:sz w:val="18"/>
                <w:szCs w:val="18"/>
              </w:rPr>
              <w:t>16</w:t>
            </w:r>
          </w:p>
        </w:tc>
        <w:tc>
          <w:tcPr>
            <w:tcW w:w="1899" w:type="dxa"/>
          </w:tcPr>
          <w:p w:rsidR="005B09C3" w:rsidRPr="000D267E" w:rsidRDefault="005B09C3" w:rsidP="005D5F6B">
            <w:pPr>
              <w:jc w:val="center"/>
              <w:rPr>
                <w:sz w:val="18"/>
                <w:szCs w:val="18"/>
              </w:rPr>
            </w:pPr>
            <w:r w:rsidRPr="000D267E">
              <w:rPr>
                <w:sz w:val="18"/>
                <w:szCs w:val="18"/>
              </w:rPr>
              <w:t>85</w:t>
            </w:r>
          </w:p>
        </w:tc>
        <w:tc>
          <w:tcPr>
            <w:tcW w:w="1789" w:type="dxa"/>
          </w:tcPr>
          <w:p w:rsidR="005B09C3" w:rsidRPr="000D267E" w:rsidRDefault="005B09C3" w:rsidP="005D5F6B">
            <w:pPr>
              <w:jc w:val="center"/>
              <w:rPr>
                <w:sz w:val="18"/>
                <w:szCs w:val="18"/>
              </w:rPr>
            </w:pPr>
            <w:r w:rsidRPr="000D267E">
              <w:rPr>
                <w:sz w:val="18"/>
                <w:szCs w:val="18"/>
              </w:rPr>
              <w:t>432.660</w:t>
            </w:r>
          </w:p>
        </w:tc>
        <w:tc>
          <w:tcPr>
            <w:tcW w:w="1812" w:type="dxa"/>
          </w:tcPr>
          <w:p w:rsidR="005B09C3" w:rsidRPr="000D267E" w:rsidRDefault="005B09C3" w:rsidP="005D5F6B">
            <w:pPr>
              <w:jc w:val="center"/>
              <w:rPr>
                <w:sz w:val="18"/>
                <w:szCs w:val="18"/>
              </w:rPr>
            </w:pPr>
            <w:r w:rsidRPr="000D267E">
              <w:rPr>
                <w:sz w:val="18"/>
                <w:szCs w:val="18"/>
              </w:rPr>
              <w:t>1.189</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177"/>
        </w:trPr>
        <w:tc>
          <w:tcPr>
            <w:tcW w:w="1580" w:type="dxa"/>
            <w:noWrap/>
            <w:vAlign w:val="bottom"/>
          </w:tcPr>
          <w:p w:rsidR="005B09C3" w:rsidRPr="000D267E" w:rsidRDefault="005B09C3" w:rsidP="005D5F6B">
            <w:pPr>
              <w:jc w:val="center"/>
              <w:rPr>
                <w:sz w:val="18"/>
                <w:szCs w:val="18"/>
              </w:rPr>
            </w:pPr>
            <w:r w:rsidRPr="000D267E">
              <w:rPr>
                <w:sz w:val="18"/>
                <w:szCs w:val="18"/>
              </w:rPr>
              <w:t>17</w:t>
            </w:r>
          </w:p>
        </w:tc>
        <w:tc>
          <w:tcPr>
            <w:tcW w:w="1899" w:type="dxa"/>
          </w:tcPr>
          <w:p w:rsidR="005B09C3" w:rsidRPr="000D267E" w:rsidRDefault="005B09C3" w:rsidP="005D5F6B">
            <w:pPr>
              <w:jc w:val="center"/>
              <w:rPr>
                <w:sz w:val="18"/>
                <w:szCs w:val="18"/>
              </w:rPr>
            </w:pPr>
            <w:r w:rsidRPr="000D267E">
              <w:rPr>
                <w:sz w:val="18"/>
                <w:szCs w:val="18"/>
              </w:rPr>
              <w:t>85</w:t>
            </w:r>
          </w:p>
        </w:tc>
        <w:tc>
          <w:tcPr>
            <w:tcW w:w="1789" w:type="dxa"/>
          </w:tcPr>
          <w:p w:rsidR="005B09C3" w:rsidRPr="000D267E" w:rsidRDefault="005B09C3" w:rsidP="005D5F6B">
            <w:pPr>
              <w:jc w:val="center"/>
              <w:rPr>
                <w:sz w:val="18"/>
                <w:szCs w:val="18"/>
              </w:rPr>
            </w:pPr>
            <w:r w:rsidRPr="000D267E">
              <w:rPr>
                <w:sz w:val="18"/>
                <w:szCs w:val="18"/>
              </w:rPr>
              <w:t>291.320</w:t>
            </w:r>
          </w:p>
        </w:tc>
        <w:tc>
          <w:tcPr>
            <w:tcW w:w="1812" w:type="dxa"/>
          </w:tcPr>
          <w:p w:rsidR="005B09C3" w:rsidRPr="000D267E" w:rsidRDefault="005B09C3" w:rsidP="005D5F6B">
            <w:pPr>
              <w:jc w:val="center"/>
              <w:rPr>
                <w:sz w:val="18"/>
                <w:szCs w:val="18"/>
              </w:rPr>
            </w:pPr>
            <w:r w:rsidRPr="000D267E">
              <w:rPr>
                <w:sz w:val="18"/>
                <w:szCs w:val="18"/>
              </w:rPr>
              <w:t>1.189</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52"/>
        </w:trPr>
        <w:tc>
          <w:tcPr>
            <w:tcW w:w="1580" w:type="dxa"/>
            <w:noWrap/>
            <w:vAlign w:val="bottom"/>
          </w:tcPr>
          <w:p w:rsidR="005B09C3" w:rsidRPr="000D267E" w:rsidRDefault="005B09C3" w:rsidP="005D5F6B">
            <w:pPr>
              <w:jc w:val="center"/>
              <w:rPr>
                <w:sz w:val="18"/>
                <w:szCs w:val="18"/>
              </w:rPr>
            </w:pPr>
            <w:r w:rsidRPr="000D267E">
              <w:rPr>
                <w:sz w:val="18"/>
                <w:szCs w:val="18"/>
              </w:rPr>
              <w:t>18</w:t>
            </w:r>
          </w:p>
        </w:tc>
        <w:tc>
          <w:tcPr>
            <w:tcW w:w="1899" w:type="dxa"/>
          </w:tcPr>
          <w:p w:rsidR="005B09C3" w:rsidRPr="000D267E" w:rsidRDefault="005B09C3" w:rsidP="005D5F6B">
            <w:pPr>
              <w:jc w:val="center"/>
              <w:rPr>
                <w:sz w:val="18"/>
                <w:szCs w:val="18"/>
              </w:rPr>
            </w:pPr>
            <w:r w:rsidRPr="000D267E">
              <w:rPr>
                <w:sz w:val="18"/>
                <w:szCs w:val="18"/>
              </w:rPr>
              <w:t>86.36</w:t>
            </w:r>
          </w:p>
        </w:tc>
        <w:tc>
          <w:tcPr>
            <w:tcW w:w="1789" w:type="dxa"/>
          </w:tcPr>
          <w:p w:rsidR="005B09C3" w:rsidRPr="000D267E" w:rsidRDefault="005B09C3" w:rsidP="005D5F6B">
            <w:pPr>
              <w:jc w:val="center"/>
              <w:rPr>
                <w:sz w:val="18"/>
                <w:szCs w:val="18"/>
              </w:rPr>
            </w:pPr>
            <w:r w:rsidRPr="000D267E">
              <w:rPr>
                <w:sz w:val="18"/>
                <w:szCs w:val="18"/>
              </w:rPr>
              <w:t>292.660</w:t>
            </w:r>
          </w:p>
        </w:tc>
        <w:tc>
          <w:tcPr>
            <w:tcW w:w="1812" w:type="dxa"/>
          </w:tcPr>
          <w:p w:rsidR="005B09C3" w:rsidRPr="000D267E" w:rsidRDefault="005B09C3" w:rsidP="005D5F6B">
            <w:pPr>
              <w:jc w:val="center"/>
              <w:rPr>
                <w:sz w:val="18"/>
                <w:szCs w:val="18"/>
              </w:rPr>
            </w:pPr>
            <w:r w:rsidRPr="000D267E">
              <w:rPr>
                <w:sz w:val="18"/>
                <w:szCs w:val="18"/>
              </w:rPr>
              <w:t>1.189</w:t>
            </w:r>
          </w:p>
        </w:tc>
        <w:tc>
          <w:tcPr>
            <w:tcW w:w="1610" w:type="dxa"/>
          </w:tcPr>
          <w:p w:rsidR="005B09C3" w:rsidRPr="000D267E" w:rsidRDefault="005B09C3" w:rsidP="005D5F6B">
            <w:pPr>
              <w:jc w:val="center"/>
              <w:rPr>
                <w:sz w:val="18"/>
                <w:szCs w:val="18"/>
              </w:rPr>
            </w:pPr>
            <w:r w:rsidRPr="000D267E">
              <w:rPr>
                <w:sz w:val="18"/>
                <w:szCs w:val="18"/>
              </w:rPr>
              <w:t>-</w:t>
            </w:r>
          </w:p>
        </w:tc>
      </w:tr>
      <w:tr w:rsidR="005B09C3" w:rsidRPr="000D267E" w:rsidTr="000D267E">
        <w:trPr>
          <w:trHeight w:val="112"/>
        </w:trPr>
        <w:tc>
          <w:tcPr>
            <w:tcW w:w="1580" w:type="dxa"/>
            <w:noWrap/>
            <w:vAlign w:val="bottom"/>
          </w:tcPr>
          <w:p w:rsidR="005B09C3" w:rsidRPr="000D267E" w:rsidRDefault="005B09C3" w:rsidP="005D5F6B">
            <w:pPr>
              <w:jc w:val="center"/>
              <w:rPr>
                <w:sz w:val="18"/>
                <w:szCs w:val="18"/>
              </w:rPr>
            </w:pPr>
            <w:r w:rsidRPr="000D267E">
              <w:rPr>
                <w:sz w:val="18"/>
                <w:szCs w:val="18"/>
              </w:rPr>
              <w:t>19</w:t>
            </w:r>
          </w:p>
        </w:tc>
        <w:tc>
          <w:tcPr>
            <w:tcW w:w="1899" w:type="dxa"/>
          </w:tcPr>
          <w:p w:rsidR="005B09C3" w:rsidRPr="000D267E" w:rsidRDefault="005B09C3" w:rsidP="005D5F6B">
            <w:pPr>
              <w:jc w:val="center"/>
              <w:rPr>
                <w:sz w:val="18"/>
                <w:szCs w:val="18"/>
              </w:rPr>
            </w:pPr>
            <w:r w:rsidRPr="000D267E">
              <w:rPr>
                <w:sz w:val="18"/>
                <w:szCs w:val="18"/>
              </w:rPr>
              <w:t>155</w:t>
            </w:r>
          </w:p>
        </w:tc>
        <w:tc>
          <w:tcPr>
            <w:tcW w:w="1789" w:type="dxa"/>
          </w:tcPr>
          <w:p w:rsidR="005B09C3" w:rsidRPr="000D267E" w:rsidRDefault="005B09C3" w:rsidP="005D5F6B">
            <w:pPr>
              <w:jc w:val="center"/>
              <w:rPr>
                <w:sz w:val="18"/>
                <w:szCs w:val="18"/>
              </w:rPr>
            </w:pPr>
            <w:r w:rsidRPr="000D267E">
              <w:rPr>
                <w:sz w:val="18"/>
                <w:szCs w:val="18"/>
              </w:rPr>
              <w:t>464.900</w:t>
            </w:r>
          </w:p>
        </w:tc>
        <w:tc>
          <w:tcPr>
            <w:tcW w:w="1812" w:type="dxa"/>
          </w:tcPr>
          <w:p w:rsidR="005B09C3" w:rsidRPr="000D267E" w:rsidRDefault="005B09C3" w:rsidP="005D5F6B">
            <w:pPr>
              <w:jc w:val="center"/>
              <w:rPr>
                <w:sz w:val="18"/>
                <w:szCs w:val="18"/>
              </w:rPr>
            </w:pPr>
            <w:r w:rsidRPr="000D267E">
              <w:rPr>
                <w:sz w:val="18"/>
                <w:szCs w:val="18"/>
              </w:rPr>
              <w:t>1.189</w:t>
            </w:r>
          </w:p>
        </w:tc>
        <w:tc>
          <w:tcPr>
            <w:tcW w:w="1610" w:type="dxa"/>
          </w:tcPr>
          <w:p w:rsidR="005B09C3" w:rsidRPr="000D267E" w:rsidRDefault="005B09C3" w:rsidP="005D5F6B">
            <w:pPr>
              <w:jc w:val="center"/>
              <w:rPr>
                <w:sz w:val="18"/>
                <w:szCs w:val="18"/>
              </w:rPr>
            </w:pPr>
            <w:r w:rsidRPr="000D267E">
              <w:rPr>
                <w:sz w:val="18"/>
                <w:szCs w:val="18"/>
              </w:rPr>
              <w:t>-</w:t>
            </w:r>
          </w:p>
        </w:tc>
      </w:tr>
    </w:tbl>
    <w:p w:rsidR="005B09C3" w:rsidRPr="00EC150B" w:rsidRDefault="005B09C3" w:rsidP="005D5F6B">
      <w:pPr>
        <w:jc w:val="both"/>
        <w:rPr>
          <w:sz w:val="20"/>
          <w:szCs w:val="20"/>
          <w:lang w:val="tr-TR"/>
        </w:rPr>
      </w:pPr>
    </w:p>
    <w:p w:rsidR="005B09C3" w:rsidRPr="00EC150B" w:rsidRDefault="005B09C3" w:rsidP="00417190">
      <w:pPr>
        <w:pStyle w:val="Default"/>
        <w:ind w:firstLine="397"/>
        <w:jc w:val="both"/>
        <w:rPr>
          <w:bCs/>
          <w:color w:val="auto"/>
          <w:sz w:val="20"/>
          <w:szCs w:val="20"/>
        </w:rPr>
      </w:pPr>
      <w:r w:rsidRPr="00EC150B">
        <w:rPr>
          <w:sz w:val="20"/>
          <w:szCs w:val="20"/>
          <w:lang w:eastAsia="tr-TR"/>
        </w:rPr>
        <w:t xml:space="preserve">Analiz edilen Organik </w:t>
      </w:r>
      <w:proofErr w:type="spellStart"/>
      <w:r w:rsidRPr="00EC150B">
        <w:rPr>
          <w:sz w:val="20"/>
          <w:szCs w:val="20"/>
          <w:lang w:eastAsia="tr-TR"/>
        </w:rPr>
        <w:t>Rankine</w:t>
      </w:r>
      <w:proofErr w:type="spellEnd"/>
      <w:r w:rsidRPr="00EC150B">
        <w:rPr>
          <w:sz w:val="20"/>
          <w:szCs w:val="20"/>
          <w:lang w:eastAsia="tr-TR"/>
        </w:rPr>
        <w:t xml:space="preserve"> Çevrim (ORC) ile çalışan t</w:t>
      </w:r>
      <w:r w:rsidRPr="00EC150B">
        <w:rPr>
          <w:sz w:val="20"/>
          <w:szCs w:val="20"/>
        </w:rPr>
        <w:t xml:space="preserve">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çevriminin </w:t>
      </w:r>
      <w:r w:rsidRPr="00EC150B">
        <w:rPr>
          <w:bCs/>
          <w:sz w:val="20"/>
          <w:szCs w:val="20"/>
        </w:rPr>
        <w:t xml:space="preserve">sistem elemanlarının ısıl kapasite ve soğutma tesir katsayıları değerleri Tablo 3‘te gösterilmektedir. </w:t>
      </w:r>
      <w:r w:rsidRPr="00EC150B">
        <w:rPr>
          <w:sz w:val="20"/>
          <w:szCs w:val="20"/>
        </w:rPr>
        <w:t xml:space="preserve">Tek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çevriminin soğutma kapasitesi olan 100 kW için kaynatıcı (</w:t>
      </w:r>
      <w:proofErr w:type="spellStart"/>
      <w:r w:rsidRPr="00EC150B">
        <w:rPr>
          <w:sz w:val="20"/>
          <w:szCs w:val="20"/>
        </w:rPr>
        <w:t>generatör</w:t>
      </w:r>
      <w:proofErr w:type="spellEnd"/>
      <w:r w:rsidRPr="00EC150B">
        <w:rPr>
          <w:sz w:val="20"/>
          <w:szCs w:val="20"/>
        </w:rPr>
        <w:t xml:space="preserve">) gerekli olan ısıl enerjisi 168.034 kW, kompresör işi ise 22.110 kW olup, </w:t>
      </w:r>
      <w:r w:rsidRPr="00EC150B">
        <w:rPr>
          <w:sz w:val="20"/>
          <w:szCs w:val="20"/>
          <w:lang w:eastAsia="tr-TR"/>
        </w:rPr>
        <w:t xml:space="preserve">Organik </w:t>
      </w:r>
      <w:proofErr w:type="spellStart"/>
      <w:r w:rsidRPr="00EC150B">
        <w:rPr>
          <w:sz w:val="20"/>
          <w:szCs w:val="20"/>
          <w:lang w:eastAsia="tr-TR"/>
        </w:rPr>
        <w:t>Rankine</w:t>
      </w:r>
      <w:proofErr w:type="spellEnd"/>
      <w:r w:rsidRPr="00EC150B">
        <w:rPr>
          <w:sz w:val="20"/>
          <w:szCs w:val="20"/>
          <w:lang w:eastAsia="tr-TR"/>
        </w:rPr>
        <w:t xml:space="preserve"> Çevriminden (ORC) sağlanmaktadır. </w:t>
      </w:r>
      <w:r w:rsidRPr="00EC150B">
        <w:rPr>
          <w:bCs/>
          <w:sz w:val="20"/>
          <w:szCs w:val="20"/>
        </w:rPr>
        <w:t xml:space="preserve">Sistem için gerekli olan </w:t>
      </w:r>
      <w:r w:rsidRPr="00EC150B">
        <w:rPr>
          <w:sz w:val="20"/>
          <w:szCs w:val="20"/>
        </w:rPr>
        <w:t xml:space="preserve">ısıl enerji 205 kW olup, </w:t>
      </w:r>
      <w:r w:rsidRPr="00EC150B">
        <w:rPr>
          <w:sz w:val="20"/>
          <w:szCs w:val="20"/>
          <w:lang w:eastAsia="tr-TR"/>
        </w:rPr>
        <w:t xml:space="preserve">jeotermal enerji, </w:t>
      </w:r>
      <w:r w:rsidRPr="00EC150B">
        <w:rPr>
          <w:sz w:val="20"/>
          <w:szCs w:val="20"/>
        </w:rPr>
        <w:t xml:space="preserve">güneş enerjisi ve atık ısı gibi alternatif enerji kaynaklarıyla karşılanabilmesi mümkündür. Örnek olarak ısıl enerji olarak </w:t>
      </w:r>
      <w:r w:rsidRPr="00EC150B">
        <w:rPr>
          <w:sz w:val="20"/>
          <w:szCs w:val="20"/>
          <w:lang w:eastAsia="tr-TR"/>
        </w:rPr>
        <w:t>jeotermal enerji</w:t>
      </w:r>
      <w:r w:rsidRPr="00EC150B">
        <w:rPr>
          <w:bCs/>
          <w:sz w:val="20"/>
          <w:szCs w:val="20"/>
        </w:rPr>
        <w:t xml:space="preserve"> kaynağı düşünülebilir. </w:t>
      </w:r>
      <w:r w:rsidRPr="00EC150B">
        <w:rPr>
          <w:bCs/>
          <w:color w:val="auto"/>
          <w:sz w:val="20"/>
          <w:szCs w:val="20"/>
        </w:rPr>
        <w:t>Çalışmada Germencik-Aydın Jeotermal Sahası ele alınmış olup, bu sahadaki sıcaklık 232</w:t>
      </w:r>
      <w:r w:rsidRPr="00EC150B">
        <w:rPr>
          <w:bCs/>
          <w:color w:val="auto"/>
          <w:sz w:val="20"/>
          <w:szCs w:val="20"/>
          <w:vertAlign w:val="superscript"/>
        </w:rPr>
        <w:t>o</w:t>
      </w:r>
      <w:r w:rsidRPr="00EC150B">
        <w:rPr>
          <w:bCs/>
          <w:color w:val="auto"/>
          <w:sz w:val="20"/>
          <w:szCs w:val="20"/>
        </w:rPr>
        <w:t xml:space="preserve">C ve debi 725 </w:t>
      </w:r>
      <w:proofErr w:type="spellStart"/>
      <w:r w:rsidRPr="00EC150B">
        <w:rPr>
          <w:bCs/>
          <w:color w:val="auto"/>
          <w:sz w:val="20"/>
          <w:szCs w:val="20"/>
        </w:rPr>
        <w:t>lt</w:t>
      </w:r>
      <w:proofErr w:type="spellEnd"/>
      <w:r w:rsidRPr="00EC150B">
        <w:rPr>
          <w:bCs/>
          <w:color w:val="auto"/>
          <w:sz w:val="20"/>
          <w:szCs w:val="20"/>
        </w:rPr>
        <w:t>/</w:t>
      </w:r>
      <w:proofErr w:type="spellStart"/>
      <w:r w:rsidRPr="00EC150B">
        <w:rPr>
          <w:bCs/>
          <w:color w:val="auto"/>
          <w:sz w:val="20"/>
          <w:szCs w:val="20"/>
        </w:rPr>
        <w:t>sn</w:t>
      </w:r>
      <w:proofErr w:type="spellEnd"/>
      <w:r w:rsidRPr="00EC150B">
        <w:rPr>
          <w:bCs/>
          <w:color w:val="auto"/>
          <w:sz w:val="20"/>
          <w:szCs w:val="20"/>
        </w:rPr>
        <w:t xml:space="preserve"> değerindedir. </w:t>
      </w:r>
      <w:r w:rsidRPr="00EC150B">
        <w:rPr>
          <w:color w:val="auto"/>
          <w:sz w:val="20"/>
          <w:szCs w:val="20"/>
        </w:rPr>
        <w:t xml:space="preserve">Elektrik üretimi ve </w:t>
      </w:r>
      <w:proofErr w:type="spellStart"/>
      <w:r w:rsidRPr="00EC150B">
        <w:rPr>
          <w:color w:val="auto"/>
          <w:sz w:val="20"/>
          <w:szCs w:val="20"/>
        </w:rPr>
        <w:t>reenjeksiyon</w:t>
      </w:r>
      <w:proofErr w:type="spellEnd"/>
      <w:r w:rsidRPr="00EC150B">
        <w:rPr>
          <w:color w:val="auto"/>
          <w:sz w:val="20"/>
          <w:szCs w:val="20"/>
        </w:rPr>
        <w:t xml:space="preserve"> kuyularına bağlı diğer uygulamalar, şehir ısıtması-soğutması, sera ısıtması, </w:t>
      </w:r>
      <w:proofErr w:type="spellStart"/>
      <w:r w:rsidRPr="00EC150B">
        <w:rPr>
          <w:color w:val="auto"/>
          <w:sz w:val="20"/>
          <w:szCs w:val="20"/>
        </w:rPr>
        <w:t>kurutmacılık</w:t>
      </w:r>
      <w:proofErr w:type="spellEnd"/>
      <w:r w:rsidRPr="00EC150B">
        <w:rPr>
          <w:color w:val="auto"/>
          <w:sz w:val="20"/>
          <w:szCs w:val="20"/>
        </w:rPr>
        <w:t xml:space="preserve"> (incir üzüm), tekstil endüstrisi (iplik), soğuk hava depoları, kaplıca ve kaplıca tesisi ısıtmasında kullanılmaktadır [1</w:t>
      </w:r>
      <w:r w:rsidR="000D3271">
        <w:rPr>
          <w:color w:val="auto"/>
          <w:sz w:val="20"/>
          <w:szCs w:val="20"/>
        </w:rPr>
        <w:t>5</w:t>
      </w:r>
      <w:r w:rsidRPr="00EC150B">
        <w:rPr>
          <w:color w:val="auto"/>
          <w:sz w:val="20"/>
          <w:szCs w:val="20"/>
        </w:rPr>
        <w:t xml:space="preserve">]. </w:t>
      </w:r>
      <w:r w:rsidRPr="00EC150B">
        <w:rPr>
          <w:bCs/>
          <w:color w:val="auto"/>
          <w:sz w:val="20"/>
          <w:szCs w:val="20"/>
        </w:rPr>
        <w:t>Şekil 3’te verilen çevrime jeotermal akışkan giriş ve çıkış sıcaklığı sırasıyla 190</w:t>
      </w:r>
      <w:r w:rsidRPr="00EC150B">
        <w:rPr>
          <w:bCs/>
          <w:color w:val="auto"/>
          <w:sz w:val="20"/>
          <w:szCs w:val="20"/>
          <w:vertAlign w:val="superscript"/>
        </w:rPr>
        <w:t>o</w:t>
      </w:r>
      <w:r w:rsidRPr="00EC150B">
        <w:rPr>
          <w:bCs/>
          <w:color w:val="auto"/>
          <w:sz w:val="20"/>
          <w:szCs w:val="20"/>
        </w:rPr>
        <w:t>C ve 180</w:t>
      </w:r>
      <w:r w:rsidRPr="00EC150B">
        <w:rPr>
          <w:bCs/>
          <w:color w:val="auto"/>
          <w:sz w:val="20"/>
          <w:szCs w:val="20"/>
          <w:vertAlign w:val="superscript"/>
        </w:rPr>
        <w:t>o</w:t>
      </w:r>
      <w:r w:rsidRPr="00EC150B">
        <w:rPr>
          <w:bCs/>
          <w:color w:val="auto"/>
          <w:sz w:val="20"/>
          <w:szCs w:val="20"/>
        </w:rPr>
        <w:t>C, kütlesel debisi 3.785 kg/s olarak belirlenmiştir.</w:t>
      </w:r>
      <w:r w:rsidRPr="00EC150B">
        <w:rPr>
          <w:bCs/>
          <w:color w:val="FF0000"/>
          <w:sz w:val="20"/>
          <w:szCs w:val="20"/>
        </w:rPr>
        <w:t xml:space="preserve"> </w:t>
      </w:r>
      <w:r w:rsidRPr="00EC150B">
        <w:rPr>
          <w:bCs/>
          <w:color w:val="auto"/>
          <w:sz w:val="20"/>
          <w:szCs w:val="20"/>
        </w:rPr>
        <w:t xml:space="preserve">Bu sonuçlara göre soğutma çevrimi için gerekli olan ısıl enerji rahatlıkla karşılanmaktadır. </w:t>
      </w:r>
    </w:p>
    <w:p w:rsidR="005B09C3" w:rsidRDefault="005B09C3" w:rsidP="005D5F6B">
      <w:pPr>
        <w:jc w:val="both"/>
        <w:rPr>
          <w:sz w:val="20"/>
          <w:szCs w:val="20"/>
          <w:lang w:val="tr-TR" w:eastAsia="tr-TR"/>
        </w:rPr>
      </w:pPr>
    </w:p>
    <w:p w:rsidR="005B09C3" w:rsidRDefault="005B09C3" w:rsidP="00B13AD9">
      <w:pPr>
        <w:jc w:val="center"/>
        <w:rPr>
          <w:bCs/>
          <w:sz w:val="20"/>
          <w:szCs w:val="20"/>
          <w:lang w:val="tr-TR"/>
        </w:rPr>
      </w:pPr>
      <w:r w:rsidRPr="00EC150B">
        <w:rPr>
          <w:b/>
          <w:sz w:val="20"/>
          <w:szCs w:val="20"/>
          <w:lang w:val="tr-TR"/>
        </w:rPr>
        <w:t>Tablo 3.</w:t>
      </w:r>
      <w:r w:rsidRPr="00EC150B">
        <w:rPr>
          <w:sz w:val="20"/>
          <w:szCs w:val="20"/>
          <w:lang w:val="tr-TR"/>
        </w:rPr>
        <w:t xml:space="preserve">  Düşünülen çevrimlerin </w:t>
      </w:r>
      <w:r w:rsidRPr="00EC150B">
        <w:rPr>
          <w:bCs/>
          <w:sz w:val="20"/>
          <w:szCs w:val="20"/>
          <w:lang w:val="tr-TR"/>
        </w:rPr>
        <w:t>sistem elemanlarının kapasite değerleri.</w:t>
      </w:r>
    </w:p>
    <w:p w:rsidR="00D01BCD" w:rsidRPr="00EC150B" w:rsidRDefault="00D01BCD" w:rsidP="00B13AD9">
      <w:pPr>
        <w:jc w:val="center"/>
        <w:rPr>
          <w:sz w:val="20"/>
          <w:szCs w:val="20"/>
          <w:lang w:val="tr-TR"/>
        </w:rP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9"/>
        <w:gridCol w:w="4736"/>
        <w:gridCol w:w="3167"/>
      </w:tblGrid>
      <w:tr w:rsidR="005B09C3" w:rsidRPr="00321A2A" w:rsidTr="00321A2A">
        <w:trPr>
          <w:trHeight w:val="599"/>
          <w:jc w:val="center"/>
        </w:trPr>
        <w:tc>
          <w:tcPr>
            <w:tcW w:w="1269" w:type="dxa"/>
          </w:tcPr>
          <w:p w:rsidR="005B09C3" w:rsidRPr="00321A2A" w:rsidRDefault="005B09C3" w:rsidP="005D5F6B">
            <w:pPr>
              <w:jc w:val="both"/>
              <w:rPr>
                <w:sz w:val="18"/>
                <w:szCs w:val="18"/>
                <w:lang w:val="tr-TR"/>
              </w:rPr>
            </w:pPr>
          </w:p>
        </w:tc>
        <w:tc>
          <w:tcPr>
            <w:tcW w:w="4736" w:type="dxa"/>
          </w:tcPr>
          <w:p w:rsidR="005B09C3" w:rsidRPr="00321A2A" w:rsidRDefault="005B09C3" w:rsidP="00321A2A">
            <w:pPr>
              <w:jc w:val="center"/>
              <w:rPr>
                <w:b/>
                <w:sz w:val="18"/>
                <w:szCs w:val="18"/>
                <w:lang w:val="tr-TR"/>
              </w:rPr>
            </w:pPr>
            <w:r w:rsidRPr="00321A2A">
              <w:rPr>
                <w:b/>
                <w:sz w:val="18"/>
                <w:szCs w:val="18"/>
                <w:lang w:val="tr-TR" w:eastAsia="tr-TR"/>
              </w:rPr>
              <w:t xml:space="preserve">Organik </w:t>
            </w:r>
            <w:proofErr w:type="spellStart"/>
            <w:r w:rsidRPr="00321A2A">
              <w:rPr>
                <w:b/>
                <w:sz w:val="18"/>
                <w:szCs w:val="18"/>
                <w:lang w:val="tr-TR" w:eastAsia="tr-TR"/>
              </w:rPr>
              <w:t>Rankine</w:t>
            </w:r>
            <w:proofErr w:type="spellEnd"/>
            <w:r w:rsidRPr="00321A2A">
              <w:rPr>
                <w:b/>
                <w:sz w:val="18"/>
                <w:szCs w:val="18"/>
                <w:lang w:val="tr-TR" w:eastAsia="tr-TR"/>
              </w:rPr>
              <w:t xml:space="preserve"> çevrim (ORC) ile çalışan t</w:t>
            </w:r>
            <w:r w:rsidRPr="00321A2A">
              <w:rPr>
                <w:b/>
                <w:sz w:val="18"/>
                <w:szCs w:val="18"/>
                <w:lang w:val="tr-TR"/>
              </w:rPr>
              <w:t xml:space="preserve">ek kademeli </w:t>
            </w:r>
            <w:proofErr w:type="spellStart"/>
            <w:r w:rsidRPr="00321A2A">
              <w:rPr>
                <w:b/>
                <w:sz w:val="18"/>
                <w:szCs w:val="18"/>
                <w:lang w:val="tr-TR"/>
              </w:rPr>
              <w:t>absorbsiyonlu</w:t>
            </w:r>
            <w:proofErr w:type="spellEnd"/>
            <w:r w:rsidRPr="00321A2A">
              <w:rPr>
                <w:b/>
                <w:sz w:val="18"/>
                <w:szCs w:val="18"/>
                <w:lang w:val="tr-TR"/>
              </w:rPr>
              <w:t xml:space="preserve">-buhar sıkıştırmalı </w:t>
            </w:r>
            <w:proofErr w:type="spellStart"/>
            <w:r w:rsidRPr="00321A2A">
              <w:rPr>
                <w:b/>
                <w:sz w:val="18"/>
                <w:szCs w:val="18"/>
                <w:lang w:val="tr-TR"/>
              </w:rPr>
              <w:t>kaskad</w:t>
            </w:r>
            <w:proofErr w:type="spellEnd"/>
            <w:r w:rsidRPr="00321A2A">
              <w:rPr>
                <w:b/>
                <w:sz w:val="18"/>
                <w:szCs w:val="18"/>
                <w:lang w:val="tr-TR"/>
              </w:rPr>
              <w:t xml:space="preserve"> soğutma çevrimi</w:t>
            </w:r>
          </w:p>
          <w:p w:rsidR="005B09C3" w:rsidRPr="00321A2A" w:rsidRDefault="005B09C3" w:rsidP="005D5F6B">
            <w:pPr>
              <w:tabs>
                <w:tab w:val="left" w:pos="1410"/>
              </w:tabs>
              <w:jc w:val="center"/>
              <w:rPr>
                <w:b/>
                <w:sz w:val="18"/>
                <w:szCs w:val="18"/>
                <w:lang w:val="tr-TR"/>
              </w:rPr>
            </w:pPr>
          </w:p>
          <w:p w:rsidR="005B09C3" w:rsidRPr="00321A2A" w:rsidRDefault="005B09C3" w:rsidP="005D5F6B">
            <w:pPr>
              <w:tabs>
                <w:tab w:val="left" w:pos="1410"/>
              </w:tabs>
              <w:jc w:val="center"/>
              <w:rPr>
                <w:b/>
                <w:sz w:val="18"/>
                <w:szCs w:val="18"/>
                <w:lang w:val="tr-TR"/>
              </w:rPr>
            </w:pPr>
            <w:r w:rsidRPr="00321A2A">
              <w:rPr>
                <w:b/>
                <w:sz w:val="18"/>
                <w:szCs w:val="18"/>
                <w:lang w:val="tr-TR"/>
              </w:rPr>
              <w:t>(LiBr-H</w:t>
            </w:r>
            <w:r w:rsidRPr="00321A2A">
              <w:rPr>
                <w:b/>
                <w:sz w:val="18"/>
                <w:szCs w:val="18"/>
                <w:vertAlign w:val="subscript"/>
                <w:lang w:val="tr-TR"/>
              </w:rPr>
              <w:t>2</w:t>
            </w:r>
            <w:r w:rsidRPr="00321A2A">
              <w:rPr>
                <w:b/>
                <w:sz w:val="18"/>
                <w:szCs w:val="18"/>
                <w:lang w:val="tr-TR"/>
              </w:rPr>
              <w:t>O/R-600a/ R-123)</w:t>
            </w:r>
          </w:p>
        </w:tc>
        <w:tc>
          <w:tcPr>
            <w:tcW w:w="3167" w:type="dxa"/>
          </w:tcPr>
          <w:p w:rsidR="005B09C3" w:rsidRPr="00321A2A" w:rsidRDefault="005B09C3" w:rsidP="005D5F6B">
            <w:pPr>
              <w:jc w:val="center"/>
              <w:rPr>
                <w:b/>
                <w:sz w:val="18"/>
                <w:szCs w:val="18"/>
                <w:lang w:val="tr-TR"/>
              </w:rPr>
            </w:pPr>
            <w:r w:rsidRPr="00321A2A">
              <w:rPr>
                <w:b/>
                <w:sz w:val="18"/>
                <w:szCs w:val="18"/>
                <w:lang w:val="tr-TR"/>
              </w:rPr>
              <w:t>Tek kademeli klasik buhar sıkıştırmalı</w:t>
            </w:r>
          </w:p>
          <w:p w:rsidR="005B09C3" w:rsidRPr="00321A2A" w:rsidRDefault="005B09C3" w:rsidP="005D5F6B">
            <w:pPr>
              <w:jc w:val="center"/>
              <w:rPr>
                <w:b/>
                <w:sz w:val="18"/>
                <w:szCs w:val="18"/>
                <w:lang w:val="tr-TR"/>
              </w:rPr>
            </w:pPr>
            <w:proofErr w:type="gramStart"/>
            <w:r w:rsidRPr="00321A2A">
              <w:rPr>
                <w:b/>
                <w:sz w:val="18"/>
                <w:szCs w:val="18"/>
                <w:lang w:val="tr-TR"/>
              </w:rPr>
              <w:t>soğutma</w:t>
            </w:r>
            <w:proofErr w:type="gramEnd"/>
            <w:r w:rsidRPr="00321A2A">
              <w:rPr>
                <w:b/>
                <w:sz w:val="18"/>
                <w:szCs w:val="18"/>
                <w:lang w:val="tr-TR"/>
              </w:rPr>
              <w:t xml:space="preserve"> çevrimi</w:t>
            </w:r>
          </w:p>
          <w:p w:rsidR="005B09C3" w:rsidRPr="00321A2A" w:rsidRDefault="005B09C3" w:rsidP="005D5F6B">
            <w:pPr>
              <w:jc w:val="center"/>
              <w:rPr>
                <w:b/>
                <w:sz w:val="18"/>
                <w:szCs w:val="18"/>
                <w:lang w:val="tr-TR"/>
              </w:rPr>
            </w:pPr>
          </w:p>
          <w:p w:rsidR="005B09C3" w:rsidRPr="00321A2A" w:rsidRDefault="005B09C3" w:rsidP="005D5F6B">
            <w:pPr>
              <w:jc w:val="center"/>
              <w:rPr>
                <w:b/>
                <w:sz w:val="18"/>
                <w:szCs w:val="18"/>
                <w:lang w:val="tr-TR"/>
              </w:rPr>
            </w:pPr>
            <w:r w:rsidRPr="00321A2A">
              <w:rPr>
                <w:b/>
                <w:sz w:val="18"/>
                <w:szCs w:val="18"/>
                <w:lang w:val="tr-TR"/>
              </w:rPr>
              <w:t>(R-600a)</w:t>
            </w:r>
          </w:p>
        </w:tc>
      </w:tr>
      <w:tr w:rsidR="005B09C3" w:rsidRPr="00321A2A" w:rsidTr="00321A2A">
        <w:trPr>
          <w:trHeight w:val="105"/>
          <w:jc w:val="center"/>
        </w:trPr>
        <w:tc>
          <w:tcPr>
            <w:tcW w:w="1269"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Q</w:t>
            </w:r>
            <w:r w:rsidRPr="00321A2A">
              <w:rPr>
                <w:sz w:val="18"/>
                <w:szCs w:val="18"/>
                <w:vertAlign w:val="subscript"/>
                <w:lang w:val="tr-TR"/>
              </w:rPr>
              <w:t>kay</w:t>
            </w:r>
            <w:proofErr w:type="spellEnd"/>
            <w:r w:rsidRPr="00321A2A">
              <w:rPr>
                <w:sz w:val="18"/>
                <w:szCs w:val="18"/>
                <w:vertAlign w:val="subscript"/>
                <w:lang w:val="tr-TR"/>
              </w:rPr>
              <w:t xml:space="preserve"> </w:t>
            </w:r>
            <w:r w:rsidRPr="00321A2A">
              <w:rPr>
                <w:sz w:val="18"/>
                <w:szCs w:val="18"/>
                <w:lang w:val="tr-TR"/>
              </w:rPr>
              <w:t>(kW)</w:t>
            </w:r>
          </w:p>
        </w:tc>
        <w:tc>
          <w:tcPr>
            <w:tcW w:w="4736" w:type="dxa"/>
          </w:tcPr>
          <w:p w:rsidR="005B09C3" w:rsidRPr="00321A2A" w:rsidRDefault="005B09C3" w:rsidP="005D5F6B">
            <w:pPr>
              <w:tabs>
                <w:tab w:val="left" w:pos="1410"/>
              </w:tabs>
              <w:jc w:val="center"/>
              <w:rPr>
                <w:sz w:val="18"/>
                <w:szCs w:val="18"/>
                <w:lang w:val="tr-TR"/>
              </w:rPr>
            </w:pPr>
            <w:r w:rsidRPr="00321A2A">
              <w:rPr>
                <w:sz w:val="18"/>
                <w:szCs w:val="18"/>
                <w:lang w:val="tr-TR"/>
              </w:rPr>
              <w:t>168.034</w:t>
            </w:r>
          </w:p>
        </w:tc>
        <w:tc>
          <w:tcPr>
            <w:tcW w:w="3167" w:type="dxa"/>
          </w:tcPr>
          <w:p w:rsidR="005B09C3" w:rsidRPr="00321A2A" w:rsidRDefault="005B09C3" w:rsidP="005D5F6B">
            <w:pPr>
              <w:tabs>
                <w:tab w:val="left" w:pos="1410"/>
              </w:tabs>
              <w:jc w:val="center"/>
              <w:rPr>
                <w:sz w:val="18"/>
                <w:szCs w:val="18"/>
                <w:lang w:val="tr-TR"/>
              </w:rPr>
            </w:pPr>
            <w:r w:rsidRPr="00321A2A">
              <w:rPr>
                <w:sz w:val="18"/>
                <w:szCs w:val="18"/>
                <w:lang w:val="tr-TR"/>
              </w:rPr>
              <w:t>-</w:t>
            </w:r>
          </w:p>
        </w:tc>
      </w:tr>
      <w:tr w:rsidR="005B09C3" w:rsidRPr="00321A2A" w:rsidTr="00321A2A">
        <w:trPr>
          <w:trHeight w:val="111"/>
          <w:jc w:val="center"/>
        </w:trPr>
        <w:tc>
          <w:tcPr>
            <w:tcW w:w="1269" w:type="dxa"/>
          </w:tcPr>
          <w:p w:rsidR="005B09C3" w:rsidRPr="00321A2A" w:rsidRDefault="005B09C3" w:rsidP="005D5F6B">
            <w:pPr>
              <w:tabs>
                <w:tab w:val="left" w:pos="1410"/>
              </w:tabs>
              <w:jc w:val="both"/>
              <w:rPr>
                <w:sz w:val="18"/>
                <w:szCs w:val="18"/>
                <w:vertAlign w:val="subscript"/>
                <w:lang w:val="tr-TR"/>
              </w:rPr>
            </w:pPr>
            <w:proofErr w:type="spellStart"/>
            <w:r w:rsidRPr="00321A2A">
              <w:rPr>
                <w:sz w:val="18"/>
                <w:szCs w:val="18"/>
                <w:lang w:val="tr-TR"/>
              </w:rPr>
              <w:t>Q</w:t>
            </w:r>
            <w:r w:rsidRPr="00321A2A">
              <w:rPr>
                <w:sz w:val="18"/>
                <w:szCs w:val="18"/>
                <w:vertAlign w:val="subscript"/>
                <w:lang w:val="tr-TR"/>
              </w:rPr>
              <w:t>abs</w:t>
            </w:r>
            <w:proofErr w:type="spellEnd"/>
            <w:r w:rsidRPr="00321A2A">
              <w:rPr>
                <w:sz w:val="18"/>
                <w:szCs w:val="18"/>
                <w:vertAlign w:val="subscript"/>
                <w:lang w:val="tr-TR"/>
              </w:rPr>
              <w:t xml:space="preserve">.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156.075</w:t>
            </w:r>
          </w:p>
        </w:tc>
        <w:tc>
          <w:tcPr>
            <w:tcW w:w="3167"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111"/>
          <w:jc w:val="center"/>
        </w:trPr>
        <w:tc>
          <w:tcPr>
            <w:tcW w:w="1269" w:type="dxa"/>
          </w:tcPr>
          <w:p w:rsidR="005B09C3" w:rsidRPr="00321A2A" w:rsidRDefault="005B09C3" w:rsidP="005D5F6B">
            <w:pPr>
              <w:tabs>
                <w:tab w:val="left" w:pos="1410"/>
              </w:tabs>
              <w:jc w:val="both"/>
              <w:rPr>
                <w:sz w:val="18"/>
                <w:szCs w:val="18"/>
                <w:lang w:val="tr-TR"/>
              </w:rPr>
            </w:pPr>
            <w:r w:rsidRPr="00321A2A">
              <w:rPr>
                <w:sz w:val="18"/>
                <w:szCs w:val="18"/>
                <w:lang w:val="tr-TR"/>
              </w:rPr>
              <w:t>Q</w:t>
            </w:r>
            <w:r w:rsidRPr="00321A2A">
              <w:rPr>
                <w:sz w:val="18"/>
                <w:szCs w:val="18"/>
                <w:vertAlign w:val="subscript"/>
                <w:lang w:val="tr-TR"/>
              </w:rPr>
              <w:t xml:space="preserve">buh2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117.927</w:t>
            </w:r>
          </w:p>
        </w:tc>
        <w:tc>
          <w:tcPr>
            <w:tcW w:w="3167"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205"/>
          <w:jc w:val="center"/>
        </w:trPr>
        <w:tc>
          <w:tcPr>
            <w:tcW w:w="1269" w:type="dxa"/>
          </w:tcPr>
          <w:p w:rsidR="005B09C3" w:rsidRPr="00321A2A" w:rsidRDefault="005B09C3" w:rsidP="005D5F6B">
            <w:pPr>
              <w:tabs>
                <w:tab w:val="left" w:pos="1410"/>
              </w:tabs>
              <w:jc w:val="both"/>
              <w:rPr>
                <w:sz w:val="18"/>
                <w:szCs w:val="18"/>
                <w:vertAlign w:val="subscript"/>
                <w:lang w:val="tr-TR"/>
              </w:rPr>
            </w:pPr>
            <w:r w:rsidRPr="00321A2A">
              <w:rPr>
                <w:sz w:val="18"/>
                <w:szCs w:val="18"/>
                <w:lang w:val="tr-TR"/>
              </w:rPr>
              <w:t>Q</w:t>
            </w:r>
            <w:r w:rsidRPr="00321A2A">
              <w:rPr>
                <w:sz w:val="18"/>
                <w:szCs w:val="18"/>
                <w:vertAlign w:val="subscript"/>
                <w:lang w:val="tr-TR"/>
              </w:rPr>
              <w:t xml:space="preserve">yoğ2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124.825</w:t>
            </w:r>
          </w:p>
        </w:tc>
        <w:tc>
          <w:tcPr>
            <w:tcW w:w="3167" w:type="dxa"/>
          </w:tcPr>
          <w:p w:rsidR="005B09C3" w:rsidRPr="00321A2A" w:rsidRDefault="005B09C3" w:rsidP="005D5F6B">
            <w:pPr>
              <w:jc w:val="center"/>
              <w:rPr>
                <w:sz w:val="18"/>
                <w:szCs w:val="18"/>
                <w:lang w:val="tr-TR"/>
              </w:rPr>
            </w:pPr>
            <w:r w:rsidRPr="00321A2A">
              <w:rPr>
                <w:sz w:val="18"/>
                <w:szCs w:val="18"/>
                <w:lang w:val="tr-TR"/>
              </w:rPr>
              <w:t>133.104</w:t>
            </w:r>
          </w:p>
        </w:tc>
      </w:tr>
      <w:tr w:rsidR="005B09C3" w:rsidRPr="00321A2A" w:rsidTr="00321A2A">
        <w:trPr>
          <w:trHeight w:val="187"/>
          <w:jc w:val="center"/>
        </w:trPr>
        <w:tc>
          <w:tcPr>
            <w:tcW w:w="1269"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W</w:t>
            </w:r>
            <w:r w:rsidRPr="00321A2A">
              <w:rPr>
                <w:sz w:val="18"/>
                <w:szCs w:val="18"/>
                <w:vertAlign w:val="subscript"/>
                <w:lang w:val="tr-TR"/>
              </w:rPr>
              <w:t>komp</w:t>
            </w:r>
            <w:proofErr w:type="spellEnd"/>
            <w:r w:rsidRPr="00321A2A">
              <w:rPr>
                <w:sz w:val="18"/>
                <w:szCs w:val="18"/>
                <w:vertAlign w:val="subscript"/>
                <w:lang w:val="tr-TR"/>
              </w:rPr>
              <w:t xml:space="preserve">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22.110</w:t>
            </w:r>
          </w:p>
        </w:tc>
        <w:tc>
          <w:tcPr>
            <w:tcW w:w="3167" w:type="dxa"/>
          </w:tcPr>
          <w:p w:rsidR="005B09C3" w:rsidRPr="00321A2A" w:rsidRDefault="005B09C3" w:rsidP="005D5F6B">
            <w:pPr>
              <w:jc w:val="center"/>
              <w:rPr>
                <w:sz w:val="18"/>
                <w:szCs w:val="18"/>
                <w:lang w:val="tr-TR"/>
              </w:rPr>
            </w:pPr>
            <w:r w:rsidRPr="00321A2A">
              <w:rPr>
                <w:sz w:val="18"/>
                <w:szCs w:val="18"/>
                <w:lang w:val="tr-TR"/>
              </w:rPr>
              <w:t>40.869</w:t>
            </w:r>
          </w:p>
        </w:tc>
      </w:tr>
      <w:tr w:rsidR="005B09C3" w:rsidRPr="00321A2A" w:rsidTr="00321A2A">
        <w:trPr>
          <w:trHeight w:val="187"/>
          <w:jc w:val="center"/>
        </w:trPr>
        <w:tc>
          <w:tcPr>
            <w:tcW w:w="1269"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W</w:t>
            </w:r>
            <w:r w:rsidRPr="00321A2A">
              <w:rPr>
                <w:sz w:val="18"/>
                <w:szCs w:val="18"/>
                <w:vertAlign w:val="subscript"/>
                <w:lang w:val="tr-TR"/>
              </w:rPr>
              <w:t>pompa</w:t>
            </w:r>
            <w:proofErr w:type="spellEnd"/>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0.195</w:t>
            </w:r>
          </w:p>
        </w:tc>
        <w:tc>
          <w:tcPr>
            <w:tcW w:w="3167"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187"/>
          <w:jc w:val="center"/>
        </w:trPr>
        <w:tc>
          <w:tcPr>
            <w:tcW w:w="1269" w:type="dxa"/>
          </w:tcPr>
          <w:p w:rsidR="005B09C3" w:rsidRPr="00321A2A" w:rsidRDefault="005B09C3" w:rsidP="005D5F6B">
            <w:pPr>
              <w:jc w:val="both"/>
              <w:rPr>
                <w:sz w:val="18"/>
                <w:szCs w:val="18"/>
              </w:rPr>
            </w:pPr>
            <w:r w:rsidRPr="00321A2A">
              <w:rPr>
                <w:sz w:val="18"/>
                <w:szCs w:val="18"/>
                <w:lang w:val="tr-TR"/>
              </w:rPr>
              <w:t>Q</w:t>
            </w:r>
            <w:r w:rsidRPr="00321A2A">
              <w:rPr>
                <w:sz w:val="18"/>
                <w:szCs w:val="18"/>
                <w:vertAlign w:val="subscript"/>
                <w:lang w:val="tr-TR"/>
              </w:rPr>
              <w:t xml:space="preserve">buh3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205</w:t>
            </w:r>
          </w:p>
        </w:tc>
        <w:tc>
          <w:tcPr>
            <w:tcW w:w="3167" w:type="dxa"/>
          </w:tcPr>
          <w:p w:rsidR="005B09C3" w:rsidRPr="00321A2A" w:rsidRDefault="005B09C3" w:rsidP="005D5F6B">
            <w:pPr>
              <w:tabs>
                <w:tab w:val="left" w:pos="1410"/>
              </w:tabs>
              <w:jc w:val="center"/>
              <w:rPr>
                <w:sz w:val="18"/>
                <w:szCs w:val="18"/>
                <w:lang w:val="tr-TR"/>
              </w:rPr>
            </w:pPr>
            <w:r w:rsidRPr="00321A2A">
              <w:rPr>
                <w:sz w:val="18"/>
                <w:szCs w:val="18"/>
                <w:lang w:val="tr-TR"/>
              </w:rPr>
              <w:t>-</w:t>
            </w:r>
          </w:p>
        </w:tc>
      </w:tr>
      <w:tr w:rsidR="005B09C3" w:rsidRPr="00321A2A" w:rsidTr="00321A2A">
        <w:trPr>
          <w:trHeight w:val="187"/>
          <w:jc w:val="center"/>
        </w:trPr>
        <w:tc>
          <w:tcPr>
            <w:tcW w:w="1269" w:type="dxa"/>
          </w:tcPr>
          <w:p w:rsidR="005B09C3" w:rsidRPr="00321A2A" w:rsidRDefault="005B09C3" w:rsidP="005D5F6B">
            <w:pPr>
              <w:jc w:val="both"/>
              <w:rPr>
                <w:sz w:val="18"/>
                <w:szCs w:val="18"/>
              </w:rPr>
            </w:pPr>
            <w:r w:rsidRPr="00321A2A">
              <w:rPr>
                <w:sz w:val="18"/>
                <w:szCs w:val="18"/>
                <w:lang w:val="tr-TR"/>
              </w:rPr>
              <w:t>Q</w:t>
            </w:r>
            <w:r w:rsidR="00D63D80" w:rsidRPr="00321A2A">
              <w:rPr>
                <w:sz w:val="18"/>
                <w:szCs w:val="18"/>
                <w:vertAlign w:val="subscript"/>
                <w:lang w:val="tr-TR"/>
              </w:rPr>
              <w:t>ID</w:t>
            </w:r>
            <w:r w:rsidRPr="00321A2A">
              <w:rPr>
                <w:sz w:val="18"/>
                <w:szCs w:val="18"/>
                <w:vertAlign w:val="subscript"/>
                <w:lang w:val="tr-TR"/>
              </w:rPr>
              <w:t xml:space="preserve"> </w:t>
            </w:r>
            <w:r w:rsidRPr="00321A2A">
              <w:rPr>
                <w:sz w:val="18"/>
                <w:szCs w:val="18"/>
                <w:lang w:val="tr-TR"/>
              </w:rPr>
              <w:t xml:space="preserve">(kW) </w:t>
            </w:r>
          </w:p>
        </w:tc>
        <w:tc>
          <w:tcPr>
            <w:tcW w:w="4736" w:type="dxa"/>
          </w:tcPr>
          <w:p w:rsidR="005B09C3" w:rsidRPr="00321A2A" w:rsidRDefault="005B09C3" w:rsidP="005D5F6B">
            <w:pPr>
              <w:jc w:val="center"/>
              <w:rPr>
                <w:sz w:val="18"/>
                <w:szCs w:val="18"/>
                <w:lang w:val="tr-TR"/>
              </w:rPr>
            </w:pPr>
            <w:r w:rsidRPr="00321A2A">
              <w:rPr>
                <w:sz w:val="18"/>
                <w:szCs w:val="18"/>
                <w:lang w:val="tr-TR"/>
              </w:rPr>
              <w:t>13.257</w:t>
            </w:r>
          </w:p>
        </w:tc>
        <w:tc>
          <w:tcPr>
            <w:tcW w:w="3167"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187"/>
          <w:jc w:val="center"/>
        </w:trPr>
        <w:tc>
          <w:tcPr>
            <w:tcW w:w="1269" w:type="dxa"/>
          </w:tcPr>
          <w:p w:rsidR="005B09C3" w:rsidRPr="00321A2A" w:rsidRDefault="005B09C3" w:rsidP="005D5F6B">
            <w:pPr>
              <w:tabs>
                <w:tab w:val="left" w:pos="1410"/>
              </w:tabs>
              <w:jc w:val="both"/>
              <w:rPr>
                <w:sz w:val="18"/>
                <w:szCs w:val="18"/>
                <w:lang w:val="tr-TR"/>
              </w:rPr>
            </w:pPr>
            <w:r w:rsidRPr="00321A2A">
              <w:rPr>
                <w:sz w:val="18"/>
                <w:szCs w:val="18"/>
                <w:lang w:val="tr-TR"/>
              </w:rPr>
              <w:t>W</w:t>
            </w:r>
            <w:r w:rsidRPr="00321A2A">
              <w:rPr>
                <w:sz w:val="18"/>
                <w:szCs w:val="18"/>
                <w:vertAlign w:val="subscript"/>
                <w:lang w:val="tr-TR"/>
              </w:rPr>
              <w:t xml:space="preserve">T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22.590</w:t>
            </w:r>
          </w:p>
        </w:tc>
        <w:tc>
          <w:tcPr>
            <w:tcW w:w="3167"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187"/>
          <w:jc w:val="center"/>
        </w:trPr>
        <w:tc>
          <w:tcPr>
            <w:tcW w:w="1269"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W</w:t>
            </w:r>
            <w:r w:rsidRPr="00321A2A">
              <w:rPr>
                <w:sz w:val="18"/>
                <w:szCs w:val="18"/>
                <w:vertAlign w:val="subscript"/>
                <w:lang w:val="tr-TR"/>
              </w:rPr>
              <w:t>ORCpompa</w:t>
            </w:r>
            <w:proofErr w:type="spellEnd"/>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1.593</w:t>
            </w:r>
          </w:p>
        </w:tc>
        <w:tc>
          <w:tcPr>
            <w:tcW w:w="3167"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210"/>
          <w:jc w:val="center"/>
        </w:trPr>
        <w:tc>
          <w:tcPr>
            <w:tcW w:w="1269" w:type="dxa"/>
          </w:tcPr>
          <w:p w:rsidR="005B09C3" w:rsidRPr="00321A2A" w:rsidRDefault="005B09C3" w:rsidP="005D5F6B">
            <w:pPr>
              <w:tabs>
                <w:tab w:val="left" w:pos="1410"/>
              </w:tabs>
              <w:jc w:val="both"/>
              <w:rPr>
                <w:sz w:val="18"/>
                <w:szCs w:val="18"/>
                <w:lang w:val="tr-TR"/>
              </w:rPr>
            </w:pPr>
            <w:r w:rsidRPr="00321A2A">
              <w:rPr>
                <w:sz w:val="18"/>
                <w:szCs w:val="18"/>
                <w:lang w:val="tr-TR"/>
              </w:rPr>
              <w:t>Q</w:t>
            </w:r>
            <w:r w:rsidRPr="00321A2A">
              <w:rPr>
                <w:sz w:val="18"/>
                <w:szCs w:val="18"/>
                <w:vertAlign w:val="subscript"/>
                <w:lang w:val="tr-TR"/>
              </w:rPr>
              <w:t xml:space="preserve">buh1 </w:t>
            </w:r>
            <w:r w:rsidRPr="00321A2A">
              <w:rPr>
                <w:sz w:val="18"/>
                <w:szCs w:val="18"/>
                <w:lang w:val="tr-TR"/>
              </w:rPr>
              <w:t>(kW)</w:t>
            </w:r>
          </w:p>
        </w:tc>
        <w:tc>
          <w:tcPr>
            <w:tcW w:w="4736" w:type="dxa"/>
          </w:tcPr>
          <w:p w:rsidR="005B09C3" w:rsidRPr="00321A2A" w:rsidRDefault="005B09C3" w:rsidP="005D5F6B">
            <w:pPr>
              <w:jc w:val="center"/>
              <w:rPr>
                <w:sz w:val="18"/>
                <w:szCs w:val="18"/>
                <w:lang w:val="tr-TR"/>
              </w:rPr>
            </w:pPr>
            <w:r w:rsidRPr="00321A2A">
              <w:rPr>
                <w:sz w:val="18"/>
                <w:szCs w:val="18"/>
                <w:lang w:val="tr-TR"/>
              </w:rPr>
              <w:t>100</w:t>
            </w:r>
          </w:p>
        </w:tc>
        <w:tc>
          <w:tcPr>
            <w:tcW w:w="3167" w:type="dxa"/>
          </w:tcPr>
          <w:p w:rsidR="005B09C3" w:rsidRPr="00321A2A" w:rsidRDefault="005B09C3" w:rsidP="005D5F6B">
            <w:pPr>
              <w:jc w:val="center"/>
              <w:rPr>
                <w:sz w:val="18"/>
                <w:szCs w:val="18"/>
                <w:lang w:val="tr-TR"/>
              </w:rPr>
            </w:pPr>
            <w:r w:rsidRPr="00321A2A">
              <w:rPr>
                <w:sz w:val="18"/>
                <w:szCs w:val="18"/>
                <w:lang w:val="tr-TR"/>
              </w:rPr>
              <w:t>100</w:t>
            </w:r>
          </w:p>
        </w:tc>
      </w:tr>
    </w:tbl>
    <w:p w:rsidR="000D267E" w:rsidRDefault="000D267E" w:rsidP="00417190">
      <w:pPr>
        <w:pStyle w:val="GvdeMetni3"/>
        <w:spacing w:after="0"/>
        <w:ind w:firstLine="397"/>
        <w:jc w:val="both"/>
        <w:rPr>
          <w:sz w:val="20"/>
          <w:szCs w:val="20"/>
          <w:lang w:eastAsia="tr-TR"/>
        </w:rPr>
      </w:pPr>
    </w:p>
    <w:p w:rsidR="005B09C3" w:rsidRPr="00EC150B" w:rsidRDefault="005B09C3" w:rsidP="00417190">
      <w:pPr>
        <w:pStyle w:val="GvdeMetni3"/>
        <w:spacing w:after="0"/>
        <w:ind w:firstLine="397"/>
        <w:jc w:val="both"/>
        <w:rPr>
          <w:sz w:val="20"/>
          <w:szCs w:val="20"/>
        </w:rPr>
      </w:pPr>
      <w:r w:rsidRPr="00EC150B">
        <w:rPr>
          <w:sz w:val="20"/>
          <w:szCs w:val="20"/>
          <w:lang w:eastAsia="tr-TR"/>
        </w:rPr>
        <w:t xml:space="preserve">Organik </w:t>
      </w:r>
      <w:proofErr w:type="spellStart"/>
      <w:r w:rsidRPr="00EC150B">
        <w:rPr>
          <w:sz w:val="20"/>
          <w:szCs w:val="20"/>
          <w:lang w:eastAsia="tr-TR"/>
        </w:rPr>
        <w:t>Rankine</w:t>
      </w:r>
      <w:proofErr w:type="spellEnd"/>
      <w:r w:rsidRPr="00EC150B">
        <w:rPr>
          <w:sz w:val="20"/>
          <w:szCs w:val="20"/>
          <w:lang w:eastAsia="tr-TR"/>
        </w:rPr>
        <w:t xml:space="preserve"> Çevrim (ORC) ile çalışan t</w:t>
      </w:r>
      <w:r w:rsidRPr="00EC150B">
        <w:rPr>
          <w:sz w:val="20"/>
          <w:szCs w:val="20"/>
        </w:rPr>
        <w:t xml:space="preserve">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çevriminin aynı çalışma koşullarındaki (</w:t>
      </w:r>
      <w:proofErr w:type="spellStart"/>
      <w:r w:rsidRPr="00EC150B">
        <w:rPr>
          <w:sz w:val="20"/>
          <w:szCs w:val="20"/>
        </w:rPr>
        <w:t>T</w:t>
      </w:r>
      <w:r w:rsidRPr="00EC150B">
        <w:rPr>
          <w:sz w:val="20"/>
          <w:szCs w:val="20"/>
          <w:vertAlign w:val="subscript"/>
        </w:rPr>
        <w:t>buh</w:t>
      </w:r>
      <w:proofErr w:type="spellEnd"/>
      <w:r w:rsidRPr="00EC150B">
        <w:rPr>
          <w:sz w:val="20"/>
          <w:szCs w:val="20"/>
        </w:rPr>
        <w:t>=-20</w:t>
      </w:r>
      <w:r w:rsidRPr="00EC150B">
        <w:rPr>
          <w:sz w:val="20"/>
          <w:szCs w:val="20"/>
          <w:vertAlign w:val="superscript"/>
        </w:rPr>
        <w:t>o</w:t>
      </w:r>
      <w:r w:rsidRPr="00EC150B">
        <w:rPr>
          <w:sz w:val="20"/>
          <w:szCs w:val="20"/>
        </w:rPr>
        <w:t xml:space="preserve">C ve </w:t>
      </w:r>
      <w:proofErr w:type="spellStart"/>
      <w:r w:rsidRPr="00EC150B">
        <w:rPr>
          <w:sz w:val="20"/>
          <w:szCs w:val="20"/>
        </w:rPr>
        <w:t>T</w:t>
      </w:r>
      <w:r w:rsidRPr="00EC150B">
        <w:rPr>
          <w:sz w:val="20"/>
          <w:szCs w:val="20"/>
          <w:vertAlign w:val="subscript"/>
        </w:rPr>
        <w:t>kon</w:t>
      </w:r>
      <w:proofErr w:type="spellEnd"/>
      <w:r w:rsidRPr="00EC150B">
        <w:rPr>
          <w:sz w:val="20"/>
          <w:szCs w:val="20"/>
        </w:rPr>
        <w:t>=35</w:t>
      </w:r>
      <w:r w:rsidRPr="00EC150B">
        <w:rPr>
          <w:sz w:val="20"/>
          <w:szCs w:val="20"/>
          <w:vertAlign w:val="superscript"/>
        </w:rPr>
        <w:t>o</w:t>
      </w:r>
      <w:r w:rsidRPr="00EC150B">
        <w:rPr>
          <w:sz w:val="20"/>
          <w:szCs w:val="20"/>
        </w:rPr>
        <w:t>C, soğutma yükü 100 kW) tek kademeli klasik buhar sıkıştırmalı soğutma çevrimi ile karşılaştırılması yapılmıştır (</w:t>
      </w:r>
      <w:r w:rsidRPr="00EC150B">
        <w:rPr>
          <w:bCs/>
          <w:sz w:val="20"/>
          <w:szCs w:val="20"/>
        </w:rPr>
        <w:t xml:space="preserve">Tablo 3).  </w:t>
      </w:r>
      <w:r w:rsidRPr="00EC150B">
        <w:rPr>
          <w:sz w:val="20"/>
          <w:szCs w:val="20"/>
          <w:lang w:eastAsia="tr-TR"/>
        </w:rPr>
        <w:t xml:space="preserve">Analiz edilen </w:t>
      </w:r>
      <w:r w:rsidRPr="00EC150B">
        <w:rPr>
          <w:sz w:val="20"/>
          <w:szCs w:val="20"/>
        </w:rPr>
        <w:t xml:space="preserve">soğutma çevriminin </w:t>
      </w:r>
      <w:r w:rsidRPr="00EC150B">
        <w:rPr>
          <w:sz w:val="20"/>
          <w:szCs w:val="20"/>
        </w:rPr>
        <w:lastRenderedPageBreak/>
        <w:t xml:space="preserve">aynı şartlarda aynı miktar soğutma elde edebilmek için gerekli olan kompresör işi tek kademeli </w:t>
      </w:r>
      <w:r w:rsidRPr="00EC150B">
        <w:rPr>
          <w:bCs/>
          <w:sz w:val="20"/>
          <w:szCs w:val="20"/>
        </w:rPr>
        <w:t>bu</w:t>
      </w:r>
      <w:r w:rsidRPr="00EC150B">
        <w:rPr>
          <w:sz w:val="20"/>
          <w:szCs w:val="20"/>
        </w:rPr>
        <w:t xml:space="preserve">har sıkıştırmalı </w:t>
      </w:r>
      <w:r w:rsidRPr="00EC150B">
        <w:rPr>
          <w:bCs/>
          <w:sz w:val="20"/>
          <w:szCs w:val="20"/>
        </w:rPr>
        <w:t xml:space="preserve">soğutma </w:t>
      </w:r>
      <w:r w:rsidRPr="00EC150B">
        <w:rPr>
          <w:sz w:val="20"/>
          <w:szCs w:val="20"/>
        </w:rPr>
        <w:t xml:space="preserve">çevrimine göre </w:t>
      </w:r>
      <w:r w:rsidRPr="00EC150B">
        <w:rPr>
          <w:bCs/>
          <w:sz w:val="20"/>
          <w:szCs w:val="20"/>
        </w:rPr>
        <w:t xml:space="preserve">%46 daha az olduğu </w:t>
      </w:r>
      <w:r w:rsidRPr="00EC150B">
        <w:rPr>
          <w:sz w:val="20"/>
          <w:szCs w:val="20"/>
        </w:rPr>
        <w:t xml:space="preserve">görülmektedir. </w:t>
      </w:r>
    </w:p>
    <w:p w:rsidR="005B09C3" w:rsidRPr="00EC150B" w:rsidRDefault="005B09C3" w:rsidP="00417190">
      <w:pPr>
        <w:ind w:firstLine="397"/>
        <w:jc w:val="both"/>
        <w:rPr>
          <w:sz w:val="20"/>
          <w:szCs w:val="20"/>
          <w:lang w:val="tr-TR"/>
        </w:rPr>
      </w:pP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w:t>
      </w:r>
      <w:proofErr w:type="spellStart"/>
      <w:r w:rsidRPr="00EC150B">
        <w:rPr>
          <w:sz w:val="20"/>
          <w:szCs w:val="20"/>
          <w:lang w:val="tr-TR"/>
        </w:rPr>
        <w:t>absorbsiyon</w:t>
      </w:r>
      <w:proofErr w:type="spellEnd"/>
      <w:r w:rsidRPr="00EC150B">
        <w:rPr>
          <w:sz w:val="20"/>
          <w:szCs w:val="20"/>
          <w:lang w:val="tr-TR"/>
        </w:rPr>
        <w:t xml:space="preserve"> kısmının </w:t>
      </w:r>
      <w:r w:rsidRPr="00EC150B">
        <w:rPr>
          <w:bCs/>
          <w:sz w:val="20"/>
          <w:szCs w:val="20"/>
          <w:lang w:val="tr-TR"/>
        </w:rPr>
        <w:t>soğutma tesir katsayısı (</w:t>
      </w:r>
      <w:proofErr w:type="spellStart"/>
      <w:r w:rsidRPr="00EC150B">
        <w:rPr>
          <w:sz w:val="20"/>
          <w:szCs w:val="20"/>
          <w:lang w:val="tr-TR"/>
        </w:rPr>
        <w:t>COP</w:t>
      </w:r>
      <w:r w:rsidRPr="00EC150B">
        <w:rPr>
          <w:sz w:val="20"/>
          <w:szCs w:val="20"/>
          <w:vertAlign w:val="subscript"/>
          <w:lang w:val="tr-TR"/>
        </w:rPr>
        <w:t>abs</w:t>
      </w:r>
      <w:proofErr w:type="spellEnd"/>
      <w:r w:rsidRPr="00EC150B">
        <w:rPr>
          <w:bCs/>
          <w:sz w:val="20"/>
          <w:szCs w:val="20"/>
          <w:lang w:val="tr-TR"/>
        </w:rPr>
        <w:t xml:space="preserve">) 0.742, </w:t>
      </w:r>
      <w:r w:rsidRPr="00EC150B">
        <w:rPr>
          <w:sz w:val="20"/>
          <w:szCs w:val="20"/>
          <w:lang w:val="tr-TR"/>
        </w:rPr>
        <w:t xml:space="preserve">buhar sıkıştırmalı kısmının </w:t>
      </w:r>
      <w:r w:rsidRPr="00EC150B">
        <w:rPr>
          <w:bCs/>
          <w:sz w:val="20"/>
          <w:szCs w:val="20"/>
          <w:lang w:val="tr-TR"/>
        </w:rPr>
        <w:t>soğutma tesir katsayısı (</w:t>
      </w:r>
      <w:proofErr w:type="spellStart"/>
      <w:r w:rsidRPr="00EC150B">
        <w:rPr>
          <w:sz w:val="20"/>
          <w:szCs w:val="20"/>
          <w:lang w:val="tr-TR"/>
        </w:rPr>
        <w:t>COP</w:t>
      </w:r>
      <w:r w:rsidRPr="00EC150B">
        <w:rPr>
          <w:sz w:val="20"/>
          <w:szCs w:val="20"/>
          <w:vertAlign w:val="subscript"/>
          <w:lang w:val="tr-TR"/>
        </w:rPr>
        <w:t>buh</w:t>
      </w:r>
      <w:proofErr w:type="spellEnd"/>
      <w:r w:rsidRPr="00EC150B">
        <w:rPr>
          <w:bCs/>
          <w:sz w:val="20"/>
          <w:szCs w:val="20"/>
          <w:lang w:val="tr-TR"/>
        </w:rPr>
        <w:t xml:space="preserve">) 4.523 olarak elde edilmiştir </w:t>
      </w:r>
      <w:r w:rsidRPr="00EC150B">
        <w:rPr>
          <w:sz w:val="20"/>
          <w:szCs w:val="20"/>
          <w:lang w:val="tr-TR"/>
        </w:rPr>
        <w:t>(</w:t>
      </w:r>
      <w:r w:rsidRPr="00EC150B">
        <w:rPr>
          <w:bCs/>
          <w:sz w:val="20"/>
          <w:szCs w:val="20"/>
          <w:lang w:val="tr-TR"/>
        </w:rPr>
        <w:t xml:space="preserve">Tablo 4). </w:t>
      </w: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Çevriminin  (ORC) güç verimi  %</w:t>
      </w:r>
      <w:proofErr w:type="gramStart"/>
      <w:r w:rsidRPr="00EC150B">
        <w:rPr>
          <w:sz w:val="20"/>
          <w:szCs w:val="20"/>
          <w:lang w:val="tr-TR" w:eastAsia="tr-TR"/>
        </w:rPr>
        <w:t>10.2</w:t>
      </w:r>
      <w:proofErr w:type="gramEnd"/>
      <w:r w:rsidRPr="00EC150B">
        <w:rPr>
          <w:sz w:val="20"/>
          <w:szCs w:val="20"/>
          <w:lang w:val="tr-TR" w:eastAsia="tr-TR"/>
        </w:rPr>
        <w:t xml:space="preserve"> ve 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genel verimi ise %59.8</w:t>
      </w:r>
      <w:r w:rsidRPr="00EC150B">
        <w:rPr>
          <w:sz w:val="20"/>
          <w:szCs w:val="20"/>
          <w:lang w:val="tr-TR" w:eastAsia="tr-TR"/>
        </w:rPr>
        <w:t xml:space="preserve"> </w:t>
      </w:r>
      <w:proofErr w:type="spellStart"/>
      <w:r w:rsidRPr="00EC150B">
        <w:rPr>
          <w:sz w:val="20"/>
          <w:szCs w:val="20"/>
          <w:lang w:val="tr-TR" w:eastAsia="tr-TR"/>
        </w:rPr>
        <w:t>dir</w:t>
      </w:r>
      <w:proofErr w:type="spellEnd"/>
      <w:r w:rsidRPr="00EC150B">
        <w:rPr>
          <w:sz w:val="20"/>
          <w:szCs w:val="20"/>
          <w:lang w:val="tr-TR" w:eastAsia="tr-TR"/>
        </w:rPr>
        <w:t xml:space="preserve"> </w:t>
      </w:r>
      <w:r w:rsidRPr="00EC150B">
        <w:rPr>
          <w:sz w:val="20"/>
          <w:szCs w:val="20"/>
          <w:lang w:val="tr-TR"/>
        </w:rPr>
        <w:t>(</w:t>
      </w:r>
      <w:r w:rsidRPr="00EC150B">
        <w:rPr>
          <w:bCs/>
          <w:sz w:val="20"/>
          <w:szCs w:val="20"/>
          <w:lang w:val="tr-TR"/>
        </w:rPr>
        <w:t xml:space="preserve">Tablo 4).  </w:t>
      </w:r>
      <w:r w:rsidRPr="00EC150B">
        <w:rPr>
          <w:sz w:val="20"/>
          <w:szCs w:val="20"/>
          <w:lang w:val="tr-TR" w:eastAsia="tr-TR"/>
        </w:rPr>
        <w:t xml:space="preserve"> </w:t>
      </w:r>
    </w:p>
    <w:p w:rsidR="005B09C3" w:rsidRPr="00EC150B" w:rsidRDefault="005B09C3" w:rsidP="005D5F6B">
      <w:pPr>
        <w:pStyle w:val="GvdeMetni3"/>
        <w:spacing w:after="0"/>
        <w:jc w:val="both"/>
        <w:rPr>
          <w:sz w:val="20"/>
          <w:szCs w:val="20"/>
        </w:rPr>
      </w:pPr>
    </w:p>
    <w:p w:rsidR="005B09C3" w:rsidRDefault="005B09C3" w:rsidP="00B13AD9">
      <w:pPr>
        <w:jc w:val="center"/>
        <w:rPr>
          <w:bCs/>
          <w:sz w:val="20"/>
          <w:szCs w:val="20"/>
          <w:lang w:val="tr-TR"/>
        </w:rPr>
      </w:pPr>
      <w:r w:rsidRPr="00EC150B">
        <w:rPr>
          <w:b/>
          <w:sz w:val="20"/>
          <w:szCs w:val="20"/>
          <w:lang w:val="tr-TR"/>
        </w:rPr>
        <w:t>Tablo 4.</w:t>
      </w:r>
      <w:r w:rsidRPr="00EC150B">
        <w:rPr>
          <w:sz w:val="20"/>
          <w:szCs w:val="20"/>
          <w:lang w:val="tr-TR"/>
        </w:rPr>
        <w:t xml:space="preserve">  Analiz edilen çevrimlerin </w:t>
      </w:r>
      <w:r w:rsidRPr="00EC150B">
        <w:rPr>
          <w:bCs/>
          <w:sz w:val="20"/>
          <w:szCs w:val="20"/>
          <w:lang w:val="tr-TR"/>
        </w:rPr>
        <w:t>soğutma tesir katsayıları ve verim sonuçları</w:t>
      </w:r>
      <w:r w:rsidR="002774C5">
        <w:rPr>
          <w:bCs/>
          <w:sz w:val="20"/>
          <w:szCs w:val="20"/>
          <w:lang w:val="tr-TR"/>
        </w:rPr>
        <w:t>.</w:t>
      </w:r>
    </w:p>
    <w:p w:rsidR="00D01BCD" w:rsidRPr="00EC150B" w:rsidRDefault="00D01BCD" w:rsidP="00B13AD9">
      <w:pPr>
        <w:jc w:val="center"/>
        <w:rPr>
          <w:color w:val="FF0000"/>
          <w:sz w:val="20"/>
          <w:szCs w:val="20"/>
          <w:lang w:val="tr-T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1"/>
        <w:gridCol w:w="4678"/>
        <w:gridCol w:w="3261"/>
      </w:tblGrid>
      <w:tr w:rsidR="005B09C3" w:rsidRPr="00321A2A" w:rsidTr="00321A2A">
        <w:trPr>
          <w:trHeight w:val="599"/>
          <w:jc w:val="center"/>
        </w:trPr>
        <w:tc>
          <w:tcPr>
            <w:tcW w:w="1421" w:type="dxa"/>
          </w:tcPr>
          <w:p w:rsidR="005B09C3" w:rsidRPr="00321A2A" w:rsidRDefault="005B09C3" w:rsidP="005D5F6B">
            <w:pPr>
              <w:jc w:val="both"/>
              <w:rPr>
                <w:sz w:val="18"/>
                <w:szCs w:val="18"/>
                <w:lang w:val="tr-TR"/>
              </w:rPr>
            </w:pPr>
          </w:p>
        </w:tc>
        <w:tc>
          <w:tcPr>
            <w:tcW w:w="4678" w:type="dxa"/>
          </w:tcPr>
          <w:p w:rsidR="005B09C3" w:rsidRPr="00321A2A" w:rsidRDefault="005B09C3" w:rsidP="005D5F6B">
            <w:pPr>
              <w:jc w:val="center"/>
              <w:rPr>
                <w:b/>
                <w:sz w:val="18"/>
                <w:szCs w:val="18"/>
                <w:lang w:val="tr-TR"/>
              </w:rPr>
            </w:pPr>
            <w:r w:rsidRPr="00321A2A">
              <w:rPr>
                <w:b/>
                <w:sz w:val="18"/>
                <w:szCs w:val="18"/>
                <w:lang w:val="tr-TR" w:eastAsia="tr-TR"/>
              </w:rPr>
              <w:t xml:space="preserve">Organik </w:t>
            </w:r>
            <w:proofErr w:type="spellStart"/>
            <w:r w:rsidRPr="00321A2A">
              <w:rPr>
                <w:b/>
                <w:sz w:val="18"/>
                <w:szCs w:val="18"/>
                <w:lang w:val="tr-TR" w:eastAsia="tr-TR"/>
              </w:rPr>
              <w:t>Rankine</w:t>
            </w:r>
            <w:proofErr w:type="spellEnd"/>
            <w:r w:rsidRPr="00321A2A">
              <w:rPr>
                <w:b/>
                <w:sz w:val="18"/>
                <w:szCs w:val="18"/>
                <w:lang w:val="tr-TR" w:eastAsia="tr-TR"/>
              </w:rPr>
              <w:t xml:space="preserve"> çevrim (ORC) ile çalışan t</w:t>
            </w:r>
            <w:r w:rsidRPr="00321A2A">
              <w:rPr>
                <w:b/>
                <w:sz w:val="18"/>
                <w:szCs w:val="18"/>
                <w:lang w:val="tr-TR"/>
              </w:rPr>
              <w:t xml:space="preserve">ek kademeli </w:t>
            </w:r>
            <w:proofErr w:type="spellStart"/>
            <w:r w:rsidRPr="00321A2A">
              <w:rPr>
                <w:b/>
                <w:sz w:val="18"/>
                <w:szCs w:val="18"/>
                <w:lang w:val="tr-TR"/>
              </w:rPr>
              <w:t>absorbsiyonlu</w:t>
            </w:r>
            <w:proofErr w:type="spellEnd"/>
            <w:r w:rsidRPr="00321A2A">
              <w:rPr>
                <w:b/>
                <w:sz w:val="18"/>
                <w:szCs w:val="18"/>
                <w:lang w:val="tr-TR"/>
              </w:rPr>
              <w:t xml:space="preserve">-buhar sıkıştırmalı </w:t>
            </w:r>
            <w:proofErr w:type="spellStart"/>
            <w:r w:rsidRPr="00321A2A">
              <w:rPr>
                <w:b/>
                <w:sz w:val="18"/>
                <w:szCs w:val="18"/>
                <w:lang w:val="tr-TR"/>
              </w:rPr>
              <w:t>kaskad</w:t>
            </w:r>
            <w:proofErr w:type="spellEnd"/>
            <w:r w:rsidRPr="00321A2A">
              <w:rPr>
                <w:b/>
                <w:sz w:val="18"/>
                <w:szCs w:val="18"/>
                <w:lang w:val="tr-TR"/>
              </w:rPr>
              <w:t xml:space="preserve"> soğutma çevrimi</w:t>
            </w:r>
          </w:p>
          <w:p w:rsidR="005B09C3" w:rsidRPr="00321A2A" w:rsidRDefault="005B09C3" w:rsidP="005D5F6B">
            <w:pPr>
              <w:tabs>
                <w:tab w:val="left" w:pos="1410"/>
              </w:tabs>
              <w:jc w:val="center"/>
              <w:rPr>
                <w:b/>
                <w:sz w:val="18"/>
                <w:szCs w:val="18"/>
                <w:lang w:val="tr-TR"/>
              </w:rPr>
            </w:pPr>
          </w:p>
          <w:p w:rsidR="005B09C3" w:rsidRPr="00321A2A" w:rsidRDefault="005B09C3" w:rsidP="005D5F6B">
            <w:pPr>
              <w:tabs>
                <w:tab w:val="left" w:pos="1410"/>
              </w:tabs>
              <w:jc w:val="center"/>
              <w:rPr>
                <w:b/>
                <w:sz w:val="18"/>
                <w:szCs w:val="18"/>
                <w:lang w:val="tr-TR"/>
              </w:rPr>
            </w:pPr>
            <w:r w:rsidRPr="00321A2A">
              <w:rPr>
                <w:b/>
                <w:sz w:val="18"/>
                <w:szCs w:val="18"/>
                <w:lang w:val="tr-TR"/>
              </w:rPr>
              <w:t>(LiBr-H</w:t>
            </w:r>
            <w:r w:rsidRPr="00321A2A">
              <w:rPr>
                <w:b/>
                <w:sz w:val="18"/>
                <w:szCs w:val="18"/>
                <w:vertAlign w:val="subscript"/>
                <w:lang w:val="tr-TR"/>
              </w:rPr>
              <w:t>2</w:t>
            </w:r>
            <w:r w:rsidRPr="00321A2A">
              <w:rPr>
                <w:b/>
                <w:sz w:val="18"/>
                <w:szCs w:val="18"/>
                <w:lang w:val="tr-TR"/>
              </w:rPr>
              <w:t>O/R-600a/ R-123)</w:t>
            </w:r>
          </w:p>
        </w:tc>
        <w:tc>
          <w:tcPr>
            <w:tcW w:w="3261" w:type="dxa"/>
          </w:tcPr>
          <w:p w:rsidR="005B09C3" w:rsidRPr="00321A2A" w:rsidRDefault="005B09C3" w:rsidP="005D5F6B">
            <w:pPr>
              <w:jc w:val="center"/>
              <w:rPr>
                <w:b/>
                <w:sz w:val="18"/>
                <w:szCs w:val="18"/>
                <w:lang w:val="tr-TR"/>
              </w:rPr>
            </w:pPr>
            <w:r w:rsidRPr="00321A2A">
              <w:rPr>
                <w:b/>
                <w:sz w:val="18"/>
                <w:szCs w:val="18"/>
                <w:lang w:val="tr-TR"/>
              </w:rPr>
              <w:t>Tek kademeli klasik buhar sıkıştırmalı</w:t>
            </w:r>
          </w:p>
          <w:p w:rsidR="005B09C3" w:rsidRPr="00321A2A" w:rsidRDefault="005B09C3" w:rsidP="005D5F6B">
            <w:pPr>
              <w:jc w:val="center"/>
              <w:rPr>
                <w:b/>
                <w:sz w:val="18"/>
                <w:szCs w:val="18"/>
                <w:lang w:val="tr-TR"/>
              </w:rPr>
            </w:pPr>
            <w:proofErr w:type="gramStart"/>
            <w:r w:rsidRPr="00321A2A">
              <w:rPr>
                <w:b/>
                <w:sz w:val="18"/>
                <w:szCs w:val="18"/>
                <w:lang w:val="tr-TR"/>
              </w:rPr>
              <w:t>soğutma</w:t>
            </w:r>
            <w:proofErr w:type="gramEnd"/>
            <w:r w:rsidRPr="00321A2A">
              <w:rPr>
                <w:b/>
                <w:sz w:val="18"/>
                <w:szCs w:val="18"/>
                <w:lang w:val="tr-TR"/>
              </w:rPr>
              <w:t xml:space="preserve"> çevrimi</w:t>
            </w:r>
          </w:p>
          <w:p w:rsidR="005B09C3" w:rsidRPr="00321A2A" w:rsidRDefault="005B09C3" w:rsidP="005D5F6B">
            <w:pPr>
              <w:jc w:val="center"/>
              <w:rPr>
                <w:b/>
                <w:sz w:val="18"/>
                <w:szCs w:val="18"/>
                <w:lang w:val="tr-TR"/>
              </w:rPr>
            </w:pPr>
          </w:p>
          <w:p w:rsidR="005B09C3" w:rsidRPr="00321A2A" w:rsidRDefault="005B09C3" w:rsidP="005D5F6B">
            <w:pPr>
              <w:jc w:val="center"/>
              <w:rPr>
                <w:b/>
                <w:sz w:val="18"/>
                <w:szCs w:val="18"/>
                <w:lang w:val="tr-TR"/>
              </w:rPr>
            </w:pPr>
            <w:r w:rsidRPr="00321A2A">
              <w:rPr>
                <w:b/>
                <w:sz w:val="18"/>
                <w:szCs w:val="18"/>
                <w:lang w:val="tr-TR"/>
              </w:rPr>
              <w:t>(R-600a)</w:t>
            </w:r>
          </w:p>
        </w:tc>
      </w:tr>
      <w:tr w:rsidR="005B09C3" w:rsidRPr="00321A2A" w:rsidTr="00321A2A">
        <w:trPr>
          <w:trHeight w:val="210"/>
          <w:jc w:val="center"/>
        </w:trPr>
        <w:tc>
          <w:tcPr>
            <w:tcW w:w="1421"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COP</w:t>
            </w:r>
            <w:r w:rsidRPr="00321A2A">
              <w:rPr>
                <w:sz w:val="18"/>
                <w:szCs w:val="18"/>
                <w:vertAlign w:val="subscript"/>
                <w:lang w:val="tr-TR"/>
              </w:rPr>
              <w:t>buh</w:t>
            </w:r>
            <w:proofErr w:type="spellEnd"/>
            <w:r w:rsidRPr="00321A2A">
              <w:rPr>
                <w:sz w:val="18"/>
                <w:szCs w:val="18"/>
                <w:lang w:val="tr-TR"/>
              </w:rPr>
              <w:t xml:space="preserve"> </w:t>
            </w:r>
          </w:p>
        </w:tc>
        <w:tc>
          <w:tcPr>
            <w:tcW w:w="4678" w:type="dxa"/>
          </w:tcPr>
          <w:p w:rsidR="005B09C3" w:rsidRPr="00321A2A" w:rsidRDefault="005B09C3" w:rsidP="005D5F6B">
            <w:pPr>
              <w:jc w:val="center"/>
              <w:rPr>
                <w:sz w:val="18"/>
                <w:szCs w:val="18"/>
                <w:lang w:val="tr-TR"/>
              </w:rPr>
            </w:pPr>
            <w:r w:rsidRPr="00321A2A">
              <w:rPr>
                <w:sz w:val="18"/>
                <w:szCs w:val="18"/>
                <w:lang w:val="tr-TR"/>
              </w:rPr>
              <w:t>4.523</w:t>
            </w:r>
          </w:p>
        </w:tc>
        <w:tc>
          <w:tcPr>
            <w:tcW w:w="3261" w:type="dxa"/>
          </w:tcPr>
          <w:p w:rsidR="005B09C3" w:rsidRPr="00321A2A" w:rsidRDefault="005B09C3" w:rsidP="005D5F6B">
            <w:pPr>
              <w:jc w:val="center"/>
              <w:rPr>
                <w:sz w:val="18"/>
                <w:szCs w:val="18"/>
                <w:lang w:val="tr-TR"/>
              </w:rPr>
            </w:pPr>
            <w:r w:rsidRPr="00321A2A">
              <w:rPr>
                <w:sz w:val="18"/>
                <w:szCs w:val="18"/>
                <w:lang w:val="tr-TR"/>
              </w:rPr>
              <w:t>2.447</w:t>
            </w:r>
          </w:p>
        </w:tc>
      </w:tr>
      <w:tr w:rsidR="005B09C3" w:rsidRPr="00321A2A" w:rsidTr="00321A2A">
        <w:trPr>
          <w:trHeight w:val="210"/>
          <w:jc w:val="center"/>
        </w:trPr>
        <w:tc>
          <w:tcPr>
            <w:tcW w:w="1421"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COP</w:t>
            </w:r>
            <w:r w:rsidRPr="00321A2A">
              <w:rPr>
                <w:sz w:val="18"/>
                <w:szCs w:val="18"/>
                <w:vertAlign w:val="subscript"/>
                <w:lang w:val="tr-TR"/>
              </w:rPr>
              <w:t>abs</w:t>
            </w:r>
            <w:proofErr w:type="spellEnd"/>
          </w:p>
        </w:tc>
        <w:tc>
          <w:tcPr>
            <w:tcW w:w="4678" w:type="dxa"/>
          </w:tcPr>
          <w:p w:rsidR="005B09C3" w:rsidRPr="00321A2A" w:rsidRDefault="005B09C3" w:rsidP="005D5F6B">
            <w:pPr>
              <w:jc w:val="center"/>
              <w:rPr>
                <w:sz w:val="18"/>
                <w:szCs w:val="18"/>
                <w:lang w:val="tr-TR"/>
              </w:rPr>
            </w:pPr>
            <w:r w:rsidRPr="00321A2A">
              <w:rPr>
                <w:sz w:val="18"/>
                <w:szCs w:val="18"/>
                <w:lang w:val="tr-TR"/>
              </w:rPr>
              <w:t>0.742</w:t>
            </w:r>
          </w:p>
        </w:tc>
        <w:tc>
          <w:tcPr>
            <w:tcW w:w="3261"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210"/>
          <w:jc w:val="center"/>
        </w:trPr>
        <w:tc>
          <w:tcPr>
            <w:tcW w:w="1421" w:type="dxa"/>
          </w:tcPr>
          <w:p w:rsidR="005B09C3" w:rsidRPr="00321A2A" w:rsidRDefault="005B09C3" w:rsidP="005D5F6B">
            <w:pPr>
              <w:tabs>
                <w:tab w:val="left" w:pos="1410"/>
              </w:tabs>
              <w:jc w:val="both"/>
              <w:rPr>
                <w:sz w:val="18"/>
                <w:szCs w:val="18"/>
                <w:lang w:val="tr-TR"/>
              </w:rPr>
            </w:pPr>
            <w:proofErr w:type="spellStart"/>
            <w:r w:rsidRPr="00321A2A">
              <w:rPr>
                <w:i/>
                <w:sz w:val="18"/>
                <w:szCs w:val="18"/>
                <w:lang w:val="tr-TR"/>
              </w:rPr>
              <w:t>η</w:t>
            </w:r>
            <w:r w:rsidRPr="00321A2A">
              <w:rPr>
                <w:i/>
                <w:sz w:val="18"/>
                <w:szCs w:val="18"/>
                <w:vertAlign w:val="subscript"/>
                <w:lang w:val="tr-TR"/>
              </w:rPr>
              <w:t>ORC</w:t>
            </w:r>
            <w:proofErr w:type="spellEnd"/>
            <w:r w:rsidRPr="00321A2A">
              <w:rPr>
                <w:i/>
                <w:sz w:val="18"/>
                <w:szCs w:val="18"/>
                <w:vertAlign w:val="subscript"/>
                <w:lang w:val="tr-TR"/>
              </w:rPr>
              <w:t>-güç</w:t>
            </w:r>
            <w:r w:rsidR="005F1319" w:rsidRPr="00321A2A">
              <w:rPr>
                <w:sz w:val="18"/>
                <w:szCs w:val="18"/>
                <w:lang w:val="tr-TR"/>
              </w:rPr>
              <w:t xml:space="preserve"> (%)</w:t>
            </w:r>
          </w:p>
        </w:tc>
        <w:tc>
          <w:tcPr>
            <w:tcW w:w="4678" w:type="dxa"/>
          </w:tcPr>
          <w:p w:rsidR="005B09C3" w:rsidRPr="00321A2A" w:rsidRDefault="005F1319" w:rsidP="005D5F6B">
            <w:pPr>
              <w:jc w:val="center"/>
              <w:rPr>
                <w:sz w:val="18"/>
                <w:szCs w:val="18"/>
                <w:lang w:val="tr-TR"/>
              </w:rPr>
            </w:pPr>
            <w:r w:rsidRPr="00321A2A">
              <w:rPr>
                <w:sz w:val="18"/>
                <w:szCs w:val="18"/>
                <w:lang w:val="tr-TR"/>
              </w:rPr>
              <w:t>10.2</w:t>
            </w:r>
          </w:p>
        </w:tc>
        <w:tc>
          <w:tcPr>
            <w:tcW w:w="3261" w:type="dxa"/>
          </w:tcPr>
          <w:p w:rsidR="005B09C3" w:rsidRPr="00321A2A" w:rsidRDefault="005B09C3" w:rsidP="005D5F6B">
            <w:pPr>
              <w:jc w:val="center"/>
              <w:rPr>
                <w:sz w:val="18"/>
                <w:szCs w:val="18"/>
                <w:lang w:val="tr-TR"/>
              </w:rPr>
            </w:pPr>
            <w:r w:rsidRPr="00321A2A">
              <w:rPr>
                <w:sz w:val="18"/>
                <w:szCs w:val="18"/>
                <w:lang w:val="tr-TR"/>
              </w:rPr>
              <w:t>-</w:t>
            </w:r>
          </w:p>
        </w:tc>
      </w:tr>
      <w:tr w:rsidR="005B09C3" w:rsidRPr="00321A2A" w:rsidTr="00321A2A">
        <w:trPr>
          <w:trHeight w:val="210"/>
          <w:jc w:val="center"/>
        </w:trPr>
        <w:tc>
          <w:tcPr>
            <w:tcW w:w="1421" w:type="dxa"/>
          </w:tcPr>
          <w:p w:rsidR="005B09C3" w:rsidRPr="00321A2A" w:rsidRDefault="005B09C3" w:rsidP="005D5F6B">
            <w:pPr>
              <w:tabs>
                <w:tab w:val="left" w:pos="1410"/>
              </w:tabs>
              <w:jc w:val="both"/>
              <w:rPr>
                <w:sz w:val="18"/>
                <w:szCs w:val="18"/>
                <w:lang w:val="tr-TR"/>
              </w:rPr>
            </w:pPr>
            <w:proofErr w:type="spellStart"/>
            <w:r w:rsidRPr="00321A2A">
              <w:rPr>
                <w:sz w:val="18"/>
                <w:szCs w:val="18"/>
                <w:lang w:val="tr-TR"/>
              </w:rPr>
              <w:t>η</w:t>
            </w:r>
            <w:r w:rsidRPr="00321A2A">
              <w:rPr>
                <w:sz w:val="18"/>
                <w:szCs w:val="18"/>
                <w:vertAlign w:val="subscript"/>
                <w:lang w:val="tr-TR"/>
              </w:rPr>
              <w:t>çevg</w:t>
            </w:r>
            <w:proofErr w:type="spellEnd"/>
            <w:r w:rsidR="005F1319" w:rsidRPr="00321A2A">
              <w:rPr>
                <w:sz w:val="18"/>
                <w:szCs w:val="18"/>
                <w:vertAlign w:val="subscript"/>
                <w:lang w:val="tr-TR"/>
              </w:rPr>
              <w:t xml:space="preserve">  </w:t>
            </w:r>
            <w:r w:rsidR="005F1319" w:rsidRPr="00321A2A">
              <w:rPr>
                <w:sz w:val="18"/>
                <w:szCs w:val="18"/>
                <w:lang w:val="tr-TR"/>
              </w:rPr>
              <w:t>(%)</w:t>
            </w:r>
          </w:p>
        </w:tc>
        <w:tc>
          <w:tcPr>
            <w:tcW w:w="4678" w:type="dxa"/>
          </w:tcPr>
          <w:p w:rsidR="005B09C3" w:rsidRPr="00321A2A" w:rsidRDefault="005B09C3" w:rsidP="005D5F6B">
            <w:pPr>
              <w:jc w:val="center"/>
              <w:rPr>
                <w:sz w:val="18"/>
                <w:szCs w:val="18"/>
                <w:lang w:val="tr-TR"/>
              </w:rPr>
            </w:pPr>
            <w:r w:rsidRPr="00321A2A">
              <w:rPr>
                <w:sz w:val="18"/>
                <w:szCs w:val="18"/>
                <w:lang w:val="tr-TR"/>
              </w:rPr>
              <w:t>59</w:t>
            </w:r>
            <w:r w:rsidR="005F1319" w:rsidRPr="00321A2A">
              <w:rPr>
                <w:sz w:val="18"/>
                <w:szCs w:val="18"/>
                <w:lang w:val="tr-TR"/>
              </w:rPr>
              <w:t>.</w:t>
            </w:r>
            <w:r w:rsidRPr="00321A2A">
              <w:rPr>
                <w:sz w:val="18"/>
                <w:szCs w:val="18"/>
                <w:lang w:val="tr-TR"/>
              </w:rPr>
              <w:t>8</w:t>
            </w:r>
          </w:p>
        </w:tc>
        <w:tc>
          <w:tcPr>
            <w:tcW w:w="3261" w:type="dxa"/>
          </w:tcPr>
          <w:p w:rsidR="005B09C3" w:rsidRPr="00321A2A" w:rsidRDefault="005B09C3" w:rsidP="005D5F6B">
            <w:pPr>
              <w:jc w:val="center"/>
              <w:rPr>
                <w:sz w:val="18"/>
                <w:szCs w:val="18"/>
                <w:lang w:val="tr-TR"/>
              </w:rPr>
            </w:pPr>
            <w:r w:rsidRPr="00321A2A">
              <w:rPr>
                <w:sz w:val="18"/>
                <w:szCs w:val="18"/>
                <w:lang w:val="tr-TR"/>
              </w:rPr>
              <w:t>-</w:t>
            </w:r>
          </w:p>
        </w:tc>
      </w:tr>
    </w:tbl>
    <w:p w:rsidR="005B09C3" w:rsidRDefault="005B09C3" w:rsidP="005D5F6B">
      <w:pPr>
        <w:jc w:val="both"/>
        <w:rPr>
          <w:bCs/>
          <w:sz w:val="20"/>
          <w:szCs w:val="20"/>
          <w:lang w:val="tr-TR"/>
        </w:rPr>
      </w:pPr>
      <w:r w:rsidRPr="00EC150B">
        <w:rPr>
          <w:b/>
          <w:sz w:val="20"/>
          <w:szCs w:val="20"/>
          <w:lang w:val="tr-TR"/>
        </w:rPr>
        <w:t xml:space="preserve">    </w:t>
      </w:r>
      <w:r w:rsidRPr="00EC150B">
        <w:rPr>
          <w:bCs/>
          <w:sz w:val="20"/>
          <w:szCs w:val="20"/>
          <w:lang w:val="tr-TR"/>
        </w:rPr>
        <w:t xml:space="preserve">           </w:t>
      </w:r>
    </w:p>
    <w:p w:rsidR="005B09C3" w:rsidRPr="00EC150B" w:rsidRDefault="005B09C3" w:rsidP="005D5F6B">
      <w:pPr>
        <w:jc w:val="both"/>
        <w:rPr>
          <w:b/>
          <w:bCs/>
          <w:sz w:val="20"/>
          <w:szCs w:val="20"/>
          <w:lang w:val="tr-TR"/>
        </w:rPr>
      </w:pPr>
      <w:r w:rsidRPr="00EC150B">
        <w:rPr>
          <w:b/>
          <w:bCs/>
          <w:sz w:val="20"/>
          <w:szCs w:val="20"/>
          <w:lang w:val="tr-TR"/>
        </w:rPr>
        <w:t>4.</w:t>
      </w:r>
      <w:r w:rsidR="00D04C4C">
        <w:rPr>
          <w:b/>
          <w:bCs/>
          <w:sz w:val="20"/>
          <w:szCs w:val="20"/>
          <w:lang w:val="tr-TR"/>
        </w:rPr>
        <w:t xml:space="preserve"> </w:t>
      </w:r>
      <w:r w:rsidRPr="00EC150B">
        <w:rPr>
          <w:b/>
          <w:bCs/>
          <w:sz w:val="20"/>
          <w:szCs w:val="20"/>
          <w:lang w:val="tr-TR"/>
        </w:rPr>
        <w:t xml:space="preserve">Sonuç ve Öneriler </w:t>
      </w:r>
    </w:p>
    <w:p w:rsidR="005B09C3" w:rsidRPr="00EC150B" w:rsidRDefault="005B09C3" w:rsidP="005D5F6B">
      <w:pPr>
        <w:autoSpaceDE w:val="0"/>
        <w:autoSpaceDN w:val="0"/>
        <w:adjustRightInd w:val="0"/>
        <w:jc w:val="both"/>
        <w:rPr>
          <w:sz w:val="20"/>
          <w:szCs w:val="20"/>
          <w:lang w:val="tr-TR"/>
        </w:rPr>
      </w:pPr>
    </w:p>
    <w:p w:rsidR="005B09C3" w:rsidRPr="00EC150B" w:rsidRDefault="005B09C3" w:rsidP="00417190">
      <w:pPr>
        <w:autoSpaceDE w:val="0"/>
        <w:autoSpaceDN w:val="0"/>
        <w:adjustRightInd w:val="0"/>
        <w:ind w:firstLine="397"/>
        <w:jc w:val="both"/>
        <w:rPr>
          <w:sz w:val="20"/>
          <w:szCs w:val="20"/>
          <w:lang w:val="tr-TR"/>
        </w:rPr>
      </w:pPr>
      <w:proofErr w:type="spellStart"/>
      <w:proofErr w:type="gram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 ile ilgili </w:t>
      </w:r>
      <w:proofErr w:type="spellStart"/>
      <w:r w:rsidRPr="00EC150B">
        <w:rPr>
          <w:sz w:val="20"/>
          <w:szCs w:val="20"/>
          <w:lang w:val="tr-TR"/>
        </w:rPr>
        <w:t>leteratürde</w:t>
      </w:r>
      <w:proofErr w:type="spellEnd"/>
      <w:r w:rsidRPr="00EC150B">
        <w:rPr>
          <w:sz w:val="20"/>
          <w:szCs w:val="20"/>
          <w:lang w:val="tr-TR"/>
        </w:rPr>
        <w:t xml:space="preserve"> yapılan çalışmalardan sistemin buhar sıkıştırmalı kısmında farklı soğutucu akışkanların kullanıldığı kabul edilerek yapılan karşılaştırmalarda elektrik enerjisi tüketiminin </w:t>
      </w:r>
      <w:proofErr w:type="spellStart"/>
      <w:r w:rsidRPr="00EC150B">
        <w:rPr>
          <w:sz w:val="20"/>
          <w:szCs w:val="20"/>
          <w:lang w:val="tr-TR"/>
        </w:rPr>
        <w:t>kaskad</w:t>
      </w:r>
      <w:proofErr w:type="spellEnd"/>
      <w:r w:rsidRPr="00EC150B">
        <w:rPr>
          <w:sz w:val="20"/>
          <w:szCs w:val="20"/>
          <w:lang w:val="tr-TR"/>
        </w:rPr>
        <w:t xml:space="preserve"> soğutma sisteminde </w:t>
      </w:r>
      <w:proofErr w:type="spellStart"/>
      <w:r w:rsidRPr="00EC150B">
        <w:rPr>
          <w:sz w:val="20"/>
          <w:szCs w:val="20"/>
          <w:lang w:val="tr-TR"/>
        </w:rPr>
        <w:t>Kairouani</w:t>
      </w:r>
      <w:proofErr w:type="spellEnd"/>
      <w:r w:rsidRPr="00EC150B">
        <w:rPr>
          <w:sz w:val="20"/>
          <w:szCs w:val="20"/>
          <w:lang w:val="tr-TR"/>
        </w:rPr>
        <w:t xml:space="preserve"> ve </w:t>
      </w:r>
      <w:proofErr w:type="spellStart"/>
      <w:r w:rsidRPr="00EC150B">
        <w:rPr>
          <w:sz w:val="20"/>
          <w:szCs w:val="20"/>
          <w:lang w:val="tr-TR"/>
        </w:rPr>
        <w:t>Nehdi</w:t>
      </w:r>
      <w:proofErr w:type="spellEnd"/>
      <w:r w:rsidRPr="00EC150B">
        <w:rPr>
          <w:sz w:val="20"/>
          <w:szCs w:val="20"/>
          <w:lang w:val="tr-TR"/>
        </w:rPr>
        <w:t xml:space="preserve"> [</w:t>
      </w:r>
      <w:r w:rsidR="00815C9F">
        <w:rPr>
          <w:sz w:val="20"/>
          <w:szCs w:val="20"/>
          <w:lang w:val="tr-TR"/>
        </w:rPr>
        <w:t xml:space="preserve">7] %37-54, Colorado ve </w:t>
      </w:r>
      <w:proofErr w:type="spellStart"/>
      <w:r w:rsidR="00815C9F">
        <w:rPr>
          <w:sz w:val="20"/>
          <w:szCs w:val="20"/>
          <w:lang w:val="tr-TR"/>
        </w:rPr>
        <w:t>Rivera</w:t>
      </w:r>
      <w:proofErr w:type="spellEnd"/>
      <w:r w:rsidR="00815C9F">
        <w:rPr>
          <w:sz w:val="20"/>
          <w:szCs w:val="20"/>
          <w:lang w:val="tr-TR"/>
        </w:rPr>
        <w:t xml:space="preserve"> [8</w:t>
      </w:r>
      <w:r w:rsidRPr="00EC150B">
        <w:rPr>
          <w:sz w:val="20"/>
          <w:szCs w:val="20"/>
          <w:lang w:val="tr-TR"/>
        </w:rPr>
        <w:t xml:space="preserve">] yaklaşık %45, </w:t>
      </w:r>
      <w:proofErr w:type="spellStart"/>
      <w:r w:rsidRPr="00EC150B">
        <w:rPr>
          <w:sz w:val="20"/>
          <w:szCs w:val="20"/>
          <w:lang w:val="tr-TR"/>
        </w:rPr>
        <w:t>Jain</w:t>
      </w:r>
      <w:proofErr w:type="spellEnd"/>
      <w:r w:rsidRPr="00EC150B">
        <w:rPr>
          <w:sz w:val="20"/>
          <w:szCs w:val="20"/>
          <w:lang w:val="tr-TR"/>
        </w:rPr>
        <w:t xml:space="preserve"> </w:t>
      </w:r>
      <w:r w:rsidRPr="00EC150B">
        <w:rPr>
          <w:i/>
          <w:sz w:val="20"/>
          <w:szCs w:val="20"/>
          <w:lang w:val="tr-TR"/>
        </w:rPr>
        <w:t>vd.</w:t>
      </w:r>
      <w:r w:rsidRPr="00EC150B">
        <w:rPr>
          <w:sz w:val="20"/>
          <w:szCs w:val="20"/>
          <w:lang w:val="tr-TR"/>
        </w:rPr>
        <w:t xml:space="preserve"> [</w:t>
      </w:r>
      <w:r w:rsidR="00815C9F">
        <w:rPr>
          <w:sz w:val="20"/>
          <w:szCs w:val="20"/>
          <w:lang w:val="tr-TR"/>
        </w:rPr>
        <w:t>9</w:t>
      </w:r>
      <w:r w:rsidRPr="00EC150B">
        <w:rPr>
          <w:sz w:val="20"/>
          <w:szCs w:val="20"/>
          <w:lang w:val="tr-TR"/>
        </w:rPr>
        <w:t xml:space="preserve">] %61 ve </w:t>
      </w:r>
      <w:proofErr w:type="spellStart"/>
      <w:r w:rsidRPr="00EC150B">
        <w:rPr>
          <w:sz w:val="20"/>
          <w:szCs w:val="20"/>
          <w:lang w:val="tr-TR"/>
        </w:rPr>
        <w:t>Cimşit</w:t>
      </w:r>
      <w:proofErr w:type="spellEnd"/>
      <w:r w:rsidRPr="00EC150B">
        <w:rPr>
          <w:sz w:val="20"/>
          <w:szCs w:val="20"/>
          <w:lang w:val="tr-TR"/>
        </w:rPr>
        <w:t xml:space="preserve"> ve Öztürk [1</w:t>
      </w:r>
      <w:r w:rsidR="00815C9F">
        <w:rPr>
          <w:sz w:val="20"/>
          <w:szCs w:val="20"/>
          <w:lang w:val="tr-TR"/>
        </w:rPr>
        <w:t>0</w:t>
      </w:r>
      <w:r w:rsidRPr="00EC150B">
        <w:rPr>
          <w:sz w:val="20"/>
          <w:szCs w:val="20"/>
          <w:lang w:val="tr-TR"/>
        </w:rPr>
        <w:t xml:space="preserve">] %48-%52 arasında değişen oranla daha az olduğunu belirtmişlerdir. </w:t>
      </w:r>
      <w:proofErr w:type="gramEnd"/>
      <w:r w:rsidRPr="00EC150B">
        <w:rPr>
          <w:sz w:val="20"/>
          <w:szCs w:val="20"/>
          <w:lang w:val="tr-TR"/>
        </w:rPr>
        <w:t xml:space="preserve">Bu sonuçlara göre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sisteminin daha avantajlı olduğu görülmüştür. Bu kapsamda bu çalışmada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 Organik </w:t>
      </w:r>
      <w:proofErr w:type="spellStart"/>
      <w:r w:rsidRPr="00EC150B">
        <w:rPr>
          <w:sz w:val="20"/>
          <w:szCs w:val="20"/>
          <w:lang w:val="tr-TR"/>
        </w:rPr>
        <w:t>Rankine</w:t>
      </w:r>
      <w:proofErr w:type="spellEnd"/>
      <w:r w:rsidRPr="00EC150B">
        <w:rPr>
          <w:sz w:val="20"/>
          <w:szCs w:val="20"/>
          <w:lang w:val="tr-TR"/>
        </w:rPr>
        <w:t xml:space="preserve"> Çevrimi (ORC) ile birlikte tasarlanmış olup, Organik </w:t>
      </w:r>
      <w:proofErr w:type="spellStart"/>
      <w:r w:rsidRPr="00EC150B">
        <w:rPr>
          <w:sz w:val="20"/>
          <w:szCs w:val="20"/>
          <w:lang w:val="tr-TR"/>
        </w:rPr>
        <w:t>Rankine</w:t>
      </w:r>
      <w:proofErr w:type="spellEnd"/>
      <w:r w:rsidRPr="00EC150B">
        <w:rPr>
          <w:sz w:val="20"/>
          <w:szCs w:val="20"/>
          <w:lang w:val="tr-TR"/>
        </w:rPr>
        <w:t xml:space="preserve"> Çevriminin (ORC) türbininden elde edilen elektrik enerjisinin çevrimdeki kompresör için kullanıldığı kabul edilerek çevrimin analizi yapılmıştır.</w:t>
      </w:r>
    </w:p>
    <w:p w:rsidR="005B09C3" w:rsidRPr="00EC150B" w:rsidRDefault="005B09C3" w:rsidP="00417190">
      <w:pPr>
        <w:autoSpaceDE w:val="0"/>
        <w:autoSpaceDN w:val="0"/>
        <w:adjustRightInd w:val="0"/>
        <w:ind w:firstLine="397"/>
        <w:jc w:val="both"/>
        <w:rPr>
          <w:sz w:val="20"/>
          <w:szCs w:val="20"/>
          <w:lang w:val="tr-TR"/>
        </w:rPr>
      </w:pP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sisteminin </w:t>
      </w:r>
      <w:proofErr w:type="spellStart"/>
      <w:r w:rsidRPr="00EC150B">
        <w:rPr>
          <w:sz w:val="20"/>
          <w:szCs w:val="20"/>
          <w:lang w:val="tr-TR"/>
        </w:rPr>
        <w:t>absorbsiyonlu</w:t>
      </w:r>
      <w:proofErr w:type="spellEnd"/>
      <w:r w:rsidRPr="00EC150B">
        <w:rPr>
          <w:sz w:val="20"/>
          <w:szCs w:val="20"/>
          <w:lang w:val="tr-TR"/>
        </w:rPr>
        <w:t xml:space="preserve"> kısmında LiBr-H</w:t>
      </w:r>
      <w:r w:rsidRPr="00EC150B">
        <w:rPr>
          <w:sz w:val="20"/>
          <w:szCs w:val="20"/>
          <w:vertAlign w:val="subscript"/>
          <w:lang w:val="tr-TR"/>
        </w:rPr>
        <w:t>2</w:t>
      </w:r>
      <w:r w:rsidRPr="00EC150B">
        <w:rPr>
          <w:sz w:val="20"/>
          <w:szCs w:val="20"/>
          <w:lang w:val="tr-TR"/>
        </w:rPr>
        <w:t xml:space="preserve">O akışkan çifti, buhar sıkıştırmalı kısmında R-600a ve Organik </w:t>
      </w:r>
      <w:proofErr w:type="spellStart"/>
      <w:r w:rsidRPr="00EC150B">
        <w:rPr>
          <w:sz w:val="20"/>
          <w:szCs w:val="20"/>
          <w:lang w:val="tr-TR"/>
        </w:rPr>
        <w:t>Rankine</w:t>
      </w:r>
      <w:proofErr w:type="spellEnd"/>
      <w:r w:rsidRPr="00EC150B">
        <w:rPr>
          <w:sz w:val="20"/>
          <w:szCs w:val="20"/>
          <w:lang w:val="tr-TR"/>
        </w:rPr>
        <w:t xml:space="preserve"> Çevriminde ise (ORC) R-123 seçilmiştir. </w:t>
      </w: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çevriminde aynı çalışma koşullarındaki tek kademeli klasik buhar sıkıştırmalı soğutma çevrimine göre </w:t>
      </w:r>
      <w:r w:rsidRPr="00EC150B">
        <w:rPr>
          <w:bCs/>
          <w:sz w:val="20"/>
          <w:szCs w:val="20"/>
          <w:lang w:val="tr-TR"/>
        </w:rPr>
        <w:t xml:space="preserve">%46 daha az </w:t>
      </w:r>
      <w:r w:rsidRPr="00EC150B">
        <w:rPr>
          <w:sz w:val="20"/>
          <w:szCs w:val="20"/>
          <w:lang w:val="tr-TR"/>
        </w:rPr>
        <w:t>kompresör işi gerektiği</w:t>
      </w:r>
      <w:r w:rsidRPr="00EC150B">
        <w:rPr>
          <w:bCs/>
          <w:sz w:val="20"/>
          <w:szCs w:val="20"/>
          <w:lang w:val="tr-TR"/>
        </w:rPr>
        <w:t xml:space="preserve"> </w:t>
      </w:r>
      <w:r w:rsidRPr="00EC150B">
        <w:rPr>
          <w:sz w:val="20"/>
          <w:szCs w:val="20"/>
          <w:lang w:val="tr-TR"/>
        </w:rPr>
        <w:t xml:space="preserve">görülmüştür. </w:t>
      </w:r>
    </w:p>
    <w:p w:rsidR="005B09C3" w:rsidRPr="00EC150B" w:rsidRDefault="005B09C3" w:rsidP="00417190">
      <w:pPr>
        <w:pStyle w:val="Default"/>
        <w:ind w:firstLine="397"/>
        <w:jc w:val="both"/>
        <w:rPr>
          <w:bCs/>
          <w:color w:val="auto"/>
          <w:sz w:val="20"/>
          <w:szCs w:val="20"/>
        </w:rPr>
      </w:pPr>
      <w:r w:rsidRPr="00EC150B">
        <w:rPr>
          <w:sz w:val="20"/>
          <w:szCs w:val="20"/>
          <w:lang w:eastAsia="tr-TR"/>
        </w:rPr>
        <w:t xml:space="preserve">Organik </w:t>
      </w:r>
      <w:proofErr w:type="spellStart"/>
      <w:r w:rsidRPr="00EC150B">
        <w:rPr>
          <w:sz w:val="20"/>
          <w:szCs w:val="20"/>
          <w:lang w:eastAsia="tr-TR"/>
        </w:rPr>
        <w:t>Rankine</w:t>
      </w:r>
      <w:proofErr w:type="spellEnd"/>
      <w:r w:rsidRPr="00EC150B">
        <w:rPr>
          <w:sz w:val="20"/>
          <w:szCs w:val="20"/>
          <w:lang w:eastAsia="tr-TR"/>
        </w:rPr>
        <w:t xml:space="preserve"> Çevrim (ORC) ile çalışan t</w:t>
      </w:r>
      <w:r w:rsidRPr="00EC150B">
        <w:rPr>
          <w:sz w:val="20"/>
          <w:szCs w:val="20"/>
        </w:rPr>
        <w:t xml:space="preserve">ek kademeli </w:t>
      </w:r>
      <w:proofErr w:type="spellStart"/>
      <w:r w:rsidRPr="00EC150B">
        <w:rPr>
          <w:sz w:val="20"/>
          <w:szCs w:val="20"/>
        </w:rPr>
        <w:t>absorbsiyonlu</w:t>
      </w:r>
      <w:proofErr w:type="spellEnd"/>
      <w:r w:rsidRPr="00EC150B">
        <w:rPr>
          <w:sz w:val="20"/>
          <w:szCs w:val="20"/>
        </w:rPr>
        <w:t xml:space="preserve">-buhar sıkıştırmalı </w:t>
      </w:r>
      <w:proofErr w:type="spellStart"/>
      <w:r w:rsidRPr="00EC150B">
        <w:rPr>
          <w:sz w:val="20"/>
          <w:szCs w:val="20"/>
        </w:rPr>
        <w:t>kaskad</w:t>
      </w:r>
      <w:proofErr w:type="spellEnd"/>
      <w:r w:rsidRPr="00EC150B">
        <w:rPr>
          <w:sz w:val="20"/>
          <w:szCs w:val="20"/>
        </w:rPr>
        <w:t xml:space="preserve"> soğutma sisteminin soğutma kapasitesi olan 100 kW için kaynatıcı (</w:t>
      </w:r>
      <w:proofErr w:type="spellStart"/>
      <w:r w:rsidRPr="00EC150B">
        <w:rPr>
          <w:sz w:val="20"/>
          <w:szCs w:val="20"/>
        </w:rPr>
        <w:t>generatör</w:t>
      </w:r>
      <w:proofErr w:type="spellEnd"/>
      <w:r w:rsidRPr="00EC150B">
        <w:rPr>
          <w:sz w:val="20"/>
          <w:szCs w:val="20"/>
        </w:rPr>
        <w:t xml:space="preserve">) gerekli olan ısıl enerjisi 168.034 kW, kompresör işi ise 22.110 kW olup, </w:t>
      </w:r>
      <w:r w:rsidRPr="00EC150B">
        <w:rPr>
          <w:sz w:val="20"/>
          <w:szCs w:val="20"/>
          <w:lang w:eastAsia="tr-TR"/>
        </w:rPr>
        <w:t xml:space="preserve">Organik </w:t>
      </w:r>
      <w:proofErr w:type="spellStart"/>
      <w:r w:rsidRPr="00EC150B">
        <w:rPr>
          <w:sz w:val="20"/>
          <w:szCs w:val="20"/>
          <w:lang w:eastAsia="tr-TR"/>
        </w:rPr>
        <w:t>Rankine</w:t>
      </w:r>
      <w:proofErr w:type="spellEnd"/>
      <w:r w:rsidRPr="00EC150B">
        <w:rPr>
          <w:sz w:val="20"/>
          <w:szCs w:val="20"/>
          <w:lang w:eastAsia="tr-TR"/>
        </w:rPr>
        <w:t xml:space="preserve"> Çevriminden (ORC) sağlanmaktadır. </w:t>
      </w:r>
      <w:r w:rsidRPr="00EC150B">
        <w:rPr>
          <w:bCs/>
          <w:sz w:val="20"/>
          <w:szCs w:val="20"/>
        </w:rPr>
        <w:t xml:space="preserve">Sistem için gerekli olan </w:t>
      </w:r>
      <w:r w:rsidRPr="00EC150B">
        <w:rPr>
          <w:sz w:val="20"/>
          <w:szCs w:val="20"/>
        </w:rPr>
        <w:t xml:space="preserve">ısıl enerji değeri 205 kW olarak hesaplanmıştır. Örnek olarak ısıl enerji olarak </w:t>
      </w:r>
      <w:r w:rsidRPr="00EC150B">
        <w:rPr>
          <w:sz w:val="20"/>
          <w:szCs w:val="20"/>
          <w:lang w:eastAsia="tr-TR"/>
        </w:rPr>
        <w:t>jeotermal enerji</w:t>
      </w:r>
      <w:r w:rsidRPr="00EC150B">
        <w:rPr>
          <w:bCs/>
          <w:sz w:val="20"/>
          <w:szCs w:val="20"/>
        </w:rPr>
        <w:t xml:space="preserve"> kaynağı düşünülmüştür. </w:t>
      </w:r>
      <w:r w:rsidRPr="00EC150B">
        <w:rPr>
          <w:bCs/>
          <w:color w:val="auto"/>
          <w:sz w:val="20"/>
          <w:szCs w:val="20"/>
        </w:rPr>
        <w:t>Çalışmada Germencik-Aydın Jeotermal Sahası ele alınmış olup, bu sahadaki sıcaklık 232</w:t>
      </w:r>
      <w:r w:rsidRPr="00EC150B">
        <w:rPr>
          <w:bCs/>
          <w:color w:val="auto"/>
          <w:sz w:val="20"/>
          <w:szCs w:val="20"/>
          <w:vertAlign w:val="superscript"/>
        </w:rPr>
        <w:t>o</w:t>
      </w:r>
      <w:r w:rsidRPr="00EC150B">
        <w:rPr>
          <w:bCs/>
          <w:color w:val="auto"/>
          <w:sz w:val="20"/>
          <w:szCs w:val="20"/>
        </w:rPr>
        <w:t xml:space="preserve">C ve debi 725 </w:t>
      </w:r>
      <w:proofErr w:type="spellStart"/>
      <w:r w:rsidRPr="00EC150B">
        <w:rPr>
          <w:bCs/>
          <w:color w:val="auto"/>
          <w:sz w:val="20"/>
          <w:szCs w:val="20"/>
        </w:rPr>
        <w:t>lt</w:t>
      </w:r>
      <w:proofErr w:type="spellEnd"/>
      <w:r w:rsidRPr="00EC150B">
        <w:rPr>
          <w:bCs/>
          <w:color w:val="auto"/>
          <w:sz w:val="20"/>
          <w:szCs w:val="20"/>
        </w:rPr>
        <w:t>/</w:t>
      </w:r>
      <w:proofErr w:type="spellStart"/>
      <w:r w:rsidRPr="00EC150B">
        <w:rPr>
          <w:bCs/>
          <w:color w:val="auto"/>
          <w:sz w:val="20"/>
          <w:szCs w:val="20"/>
        </w:rPr>
        <w:t>sn</w:t>
      </w:r>
      <w:proofErr w:type="spellEnd"/>
      <w:r w:rsidRPr="00EC150B">
        <w:rPr>
          <w:bCs/>
          <w:color w:val="auto"/>
          <w:sz w:val="20"/>
          <w:szCs w:val="20"/>
        </w:rPr>
        <w:t xml:space="preserve"> değerindedir. Şekil 3’te verilen çevrime jeotermal akışkan giriş ve çıkış sıcaklığı sırasıyla 190</w:t>
      </w:r>
      <w:r w:rsidRPr="00EC150B">
        <w:rPr>
          <w:bCs/>
          <w:color w:val="auto"/>
          <w:sz w:val="20"/>
          <w:szCs w:val="20"/>
          <w:vertAlign w:val="superscript"/>
        </w:rPr>
        <w:t>o</w:t>
      </w:r>
      <w:r w:rsidRPr="00EC150B">
        <w:rPr>
          <w:bCs/>
          <w:color w:val="auto"/>
          <w:sz w:val="20"/>
          <w:szCs w:val="20"/>
        </w:rPr>
        <w:t>C ve 180</w:t>
      </w:r>
      <w:r w:rsidRPr="00EC150B">
        <w:rPr>
          <w:bCs/>
          <w:color w:val="auto"/>
          <w:sz w:val="20"/>
          <w:szCs w:val="20"/>
          <w:vertAlign w:val="superscript"/>
        </w:rPr>
        <w:t>o</w:t>
      </w:r>
      <w:r w:rsidRPr="00EC150B">
        <w:rPr>
          <w:bCs/>
          <w:color w:val="auto"/>
          <w:sz w:val="20"/>
          <w:szCs w:val="20"/>
        </w:rPr>
        <w:t>C, kütlesel debisi 3.785 kg/s olarak belirlenmiştir.</w:t>
      </w:r>
      <w:r w:rsidRPr="00EC150B">
        <w:rPr>
          <w:bCs/>
          <w:color w:val="FF0000"/>
          <w:sz w:val="20"/>
          <w:szCs w:val="20"/>
        </w:rPr>
        <w:t xml:space="preserve"> </w:t>
      </w:r>
      <w:r w:rsidRPr="00EC150B">
        <w:rPr>
          <w:bCs/>
          <w:color w:val="auto"/>
          <w:sz w:val="20"/>
          <w:szCs w:val="20"/>
        </w:rPr>
        <w:t xml:space="preserve">Bu sonuçlara göre soğutma çevrimi için gerekli olan ısıl enerji rahatlıkla karşılanmaktadır. </w:t>
      </w:r>
    </w:p>
    <w:p w:rsidR="005B09C3" w:rsidRPr="00EC150B" w:rsidRDefault="005B09C3" w:rsidP="00417190">
      <w:pPr>
        <w:ind w:firstLine="397"/>
        <w:jc w:val="both"/>
        <w:rPr>
          <w:sz w:val="20"/>
          <w:szCs w:val="20"/>
          <w:lang w:val="tr-TR" w:eastAsia="tr-TR"/>
        </w:rPr>
      </w:pPr>
      <w:r w:rsidRPr="00EC150B">
        <w:rPr>
          <w:sz w:val="20"/>
          <w:szCs w:val="20"/>
          <w:lang w:val="tr-TR" w:eastAsia="tr-TR"/>
        </w:rPr>
        <w:t xml:space="preserve">Analiz sonuçlarından 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w:t>
      </w:r>
      <w:proofErr w:type="spellStart"/>
      <w:r w:rsidRPr="00EC150B">
        <w:rPr>
          <w:sz w:val="20"/>
          <w:szCs w:val="20"/>
          <w:lang w:val="tr-TR"/>
        </w:rPr>
        <w:t>absorbsiyon</w:t>
      </w:r>
      <w:proofErr w:type="spellEnd"/>
      <w:r w:rsidRPr="00EC150B">
        <w:rPr>
          <w:sz w:val="20"/>
          <w:szCs w:val="20"/>
          <w:lang w:val="tr-TR"/>
        </w:rPr>
        <w:t xml:space="preserve"> kısmının </w:t>
      </w:r>
      <w:r w:rsidRPr="00EC150B">
        <w:rPr>
          <w:bCs/>
          <w:sz w:val="20"/>
          <w:szCs w:val="20"/>
          <w:lang w:val="tr-TR"/>
        </w:rPr>
        <w:t>soğutma tesir katsayısı (</w:t>
      </w:r>
      <w:proofErr w:type="spellStart"/>
      <w:r w:rsidRPr="00EC150B">
        <w:rPr>
          <w:sz w:val="20"/>
          <w:szCs w:val="20"/>
          <w:lang w:val="tr-TR"/>
        </w:rPr>
        <w:t>COP</w:t>
      </w:r>
      <w:r w:rsidRPr="00EC150B">
        <w:rPr>
          <w:sz w:val="20"/>
          <w:szCs w:val="20"/>
          <w:vertAlign w:val="subscript"/>
          <w:lang w:val="tr-TR"/>
        </w:rPr>
        <w:t>abs</w:t>
      </w:r>
      <w:proofErr w:type="spellEnd"/>
      <w:r w:rsidRPr="00EC150B">
        <w:rPr>
          <w:bCs/>
          <w:sz w:val="20"/>
          <w:szCs w:val="20"/>
          <w:lang w:val="tr-TR"/>
        </w:rPr>
        <w:t xml:space="preserve">) 0.742, </w:t>
      </w:r>
      <w:r w:rsidRPr="00EC150B">
        <w:rPr>
          <w:sz w:val="20"/>
          <w:szCs w:val="20"/>
          <w:lang w:val="tr-TR"/>
        </w:rPr>
        <w:t xml:space="preserve">buhar sıkıştırmalı kısmının </w:t>
      </w:r>
      <w:r w:rsidRPr="00EC150B">
        <w:rPr>
          <w:bCs/>
          <w:sz w:val="20"/>
          <w:szCs w:val="20"/>
          <w:lang w:val="tr-TR"/>
        </w:rPr>
        <w:t>soğutma tesir katsayısı (</w:t>
      </w:r>
      <w:proofErr w:type="spellStart"/>
      <w:r w:rsidRPr="00EC150B">
        <w:rPr>
          <w:sz w:val="20"/>
          <w:szCs w:val="20"/>
          <w:lang w:val="tr-TR"/>
        </w:rPr>
        <w:t>COP</w:t>
      </w:r>
      <w:r w:rsidRPr="00EC150B">
        <w:rPr>
          <w:sz w:val="20"/>
          <w:szCs w:val="20"/>
          <w:vertAlign w:val="subscript"/>
          <w:lang w:val="tr-TR"/>
        </w:rPr>
        <w:t>buh</w:t>
      </w:r>
      <w:proofErr w:type="spellEnd"/>
      <w:r w:rsidRPr="00EC150B">
        <w:rPr>
          <w:bCs/>
          <w:sz w:val="20"/>
          <w:szCs w:val="20"/>
          <w:lang w:val="tr-TR"/>
        </w:rPr>
        <w:t xml:space="preserve">) 4.523 olarak elde edilmiştir. Ayrıca </w:t>
      </w: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Çevriminin  (ORC) güç verimi  %</w:t>
      </w:r>
      <w:proofErr w:type="gramStart"/>
      <w:r w:rsidRPr="00EC150B">
        <w:rPr>
          <w:sz w:val="20"/>
          <w:szCs w:val="20"/>
          <w:lang w:val="tr-TR" w:eastAsia="tr-TR"/>
        </w:rPr>
        <w:t>10.2</w:t>
      </w:r>
      <w:proofErr w:type="gramEnd"/>
      <w:r w:rsidRPr="00EC150B">
        <w:rPr>
          <w:sz w:val="20"/>
          <w:szCs w:val="20"/>
          <w:lang w:val="tr-TR" w:eastAsia="tr-TR"/>
        </w:rPr>
        <w:t xml:space="preserve"> ve 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çevriminin genel verimi ise %59.8</w:t>
      </w:r>
      <w:r w:rsidRPr="00EC150B">
        <w:rPr>
          <w:sz w:val="20"/>
          <w:szCs w:val="20"/>
          <w:lang w:val="tr-TR" w:eastAsia="tr-TR"/>
        </w:rPr>
        <w:t xml:space="preserve"> olarak bulunmuştur.</w:t>
      </w:r>
    </w:p>
    <w:p w:rsidR="005B09C3" w:rsidRPr="00EC150B" w:rsidRDefault="005B09C3" w:rsidP="00417190">
      <w:pPr>
        <w:ind w:firstLine="397"/>
        <w:jc w:val="both"/>
        <w:rPr>
          <w:sz w:val="20"/>
          <w:szCs w:val="20"/>
          <w:lang w:val="tr-TR"/>
        </w:rPr>
      </w:pPr>
      <w:r w:rsidRPr="00EC150B">
        <w:rPr>
          <w:sz w:val="20"/>
          <w:szCs w:val="20"/>
          <w:lang w:val="tr-TR"/>
        </w:rPr>
        <w:t xml:space="preserve">Ülkemiz </w:t>
      </w:r>
      <w:r w:rsidRPr="00EC150B">
        <w:rPr>
          <w:sz w:val="20"/>
          <w:szCs w:val="20"/>
          <w:lang w:val="tr-TR" w:eastAsia="tr-TR"/>
        </w:rPr>
        <w:t xml:space="preserve">jeotermal ve </w:t>
      </w:r>
      <w:r w:rsidRPr="00EC150B">
        <w:rPr>
          <w:sz w:val="20"/>
          <w:szCs w:val="20"/>
          <w:lang w:val="tr-TR"/>
        </w:rPr>
        <w:t xml:space="preserve">güneş enerjisi bakımından zengin konumundadır. </w:t>
      </w:r>
      <w:r w:rsidRPr="00EC150B">
        <w:rPr>
          <w:sz w:val="20"/>
          <w:szCs w:val="20"/>
          <w:lang w:val="tr-TR" w:eastAsia="tr-TR"/>
        </w:rPr>
        <w:t xml:space="preserve">Türkiye hem zengin jeotermal kaynaklara hem de </w:t>
      </w:r>
      <w:r w:rsidRPr="00EC150B">
        <w:rPr>
          <w:sz w:val="20"/>
          <w:szCs w:val="20"/>
          <w:lang w:val="tr-TR"/>
        </w:rPr>
        <w:t xml:space="preserve">coğrafi konumu sebebiyle büyük güneş enerjisi potansiyeline sahip olması nedeniyle bu çalışmada analiz edilen </w:t>
      </w:r>
      <w:r w:rsidRPr="00EC150B">
        <w:rPr>
          <w:sz w:val="20"/>
          <w:szCs w:val="20"/>
          <w:lang w:val="tr-TR" w:eastAsia="tr-TR"/>
        </w:rPr>
        <w:t xml:space="preserve">Organik </w:t>
      </w:r>
      <w:proofErr w:type="spellStart"/>
      <w:r w:rsidRPr="00EC150B">
        <w:rPr>
          <w:sz w:val="20"/>
          <w:szCs w:val="20"/>
          <w:lang w:val="tr-TR" w:eastAsia="tr-TR"/>
        </w:rPr>
        <w:t>Rankine</w:t>
      </w:r>
      <w:proofErr w:type="spellEnd"/>
      <w:r w:rsidRPr="00EC150B">
        <w:rPr>
          <w:sz w:val="20"/>
          <w:szCs w:val="20"/>
          <w:lang w:val="tr-TR" w:eastAsia="tr-TR"/>
        </w:rPr>
        <w:t xml:space="preserve"> çevrim (ORC) ile çalışan t</w:t>
      </w:r>
      <w:r w:rsidRPr="00EC150B">
        <w:rPr>
          <w:sz w:val="20"/>
          <w:szCs w:val="20"/>
          <w:lang w:val="tr-TR"/>
        </w:rPr>
        <w:t xml:space="preserve">ek kademeli </w:t>
      </w:r>
      <w:proofErr w:type="spellStart"/>
      <w:r w:rsidRPr="00EC150B">
        <w:rPr>
          <w:sz w:val="20"/>
          <w:szCs w:val="20"/>
          <w:lang w:val="tr-TR"/>
        </w:rPr>
        <w:t>absorbsiyonlu</w:t>
      </w:r>
      <w:proofErr w:type="spellEnd"/>
      <w:r w:rsidRPr="00EC150B">
        <w:rPr>
          <w:sz w:val="20"/>
          <w:szCs w:val="20"/>
          <w:lang w:val="tr-TR"/>
        </w:rPr>
        <w:t xml:space="preserve">-buhar sıkıştırmalı </w:t>
      </w:r>
      <w:proofErr w:type="spellStart"/>
      <w:r w:rsidRPr="00EC150B">
        <w:rPr>
          <w:sz w:val="20"/>
          <w:szCs w:val="20"/>
          <w:lang w:val="tr-TR"/>
        </w:rPr>
        <w:t>kaskad</w:t>
      </w:r>
      <w:proofErr w:type="spellEnd"/>
      <w:r w:rsidRPr="00EC150B">
        <w:rPr>
          <w:sz w:val="20"/>
          <w:szCs w:val="20"/>
          <w:lang w:val="tr-TR"/>
        </w:rPr>
        <w:t xml:space="preserve"> soğutma sistemi için ihtiyaç duyulan ısıl enerjinin bu kaynaklardan karşılanması mümkün olmaktadır. Ayrıca sistem için gerekli olan ısıl enerji için çok çeşitlilik gösteren atık ısı kaynakları da kullanılabilir. Böylece Ülkemizin soğutmada artan enerji ihtiyacının kendi öz kaynaklarımızla karşılanması ekonomimize önemli katkı sağlayacaktır. Bu önerilen çevrimde kullanılan akışkanlardan dolayı ozon tabakasına zarar vermeden düşük sıcaklıklarda daha etkin soğutma yapma imkânı da bulunmaktadır. </w:t>
      </w:r>
    </w:p>
    <w:p w:rsidR="005B09C3" w:rsidRPr="006C47CE" w:rsidRDefault="00D65446" w:rsidP="00A44A9A">
      <w:pPr>
        <w:pStyle w:val="NormalWeb"/>
        <w:tabs>
          <w:tab w:val="left" w:pos="2085"/>
        </w:tabs>
        <w:spacing w:before="0" w:beforeAutospacing="0" w:after="0" w:afterAutospacing="0"/>
        <w:rPr>
          <w:b/>
          <w:bCs/>
          <w:sz w:val="20"/>
          <w:szCs w:val="20"/>
        </w:rPr>
      </w:pPr>
      <w:r w:rsidRPr="006C47CE">
        <w:rPr>
          <w:b/>
          <w:bCs/>
          <w:sz w:val="20"/>
          <w:szCs w:val="20"/>
        </w:rPr>
        <w:lastRenderedPageBreak/>
        <w:t xml:space="preserve">5. </w:t>
      </w:r>
      <w:r w:rsidR="005B09C3" w:rsidRPr="006C47CE">
        <w:rPr>
          <w:b/>
          <w:bCs/>
          <w:sz w:val="20"/>
          <w:szCs w:val="20"/>
        </w:rPr>
        <w:t>Semboller</w:t>
      </w:r>
    </w:p>
    <w:p w:rsidR="005B09C3" w:rsidRPr="00C248A3" w:rsidRDefault="005B09C3" w:rsidP="005D5F6B">
      <w:pPr>
        <w:pStyle w:val="NormalWeb"/>
        <w:tabs>
          <w:tab w:val="left" w:pos="2085"/>
        </w:tabs>
        <w:spacing w:before="0" w:beforeAutospacing="0" w:after="0" w:afterAutospacing="0"/>
        <w:jc w:val="both"/>
        <w:rPr>
          <w:b/>
          <w:bCs/>
          <w:sz w:val="18"/>
          <w:szCs w:val="18"/>
        </w:rPr>
      </w:pPr>
      <w:r w:rsidRPr="00C248A3">
        <w:rPr>
          <w:b/>
          <w:bCs/>
          <w:sz w:val="18"/>
          <w:szCs w:val="18"/>
        </w:rPr>
        <w:tab/>
      </w:r>
    </w:p>
    <w:p w:rsidR="005B09C3" w:rsidRPr="00C248A3" w:rsidRDefault="005B09C3" w:rsidP="005D5F6B">
      <w:pPr>
        <w:rPr>
          <w:sz w:val="18"/>
          <w:szCs w:val="18"/>
          <w:lang w:val="tr-TR"/>
        </w:rPr>
      </w:pPr>
      <w:r w:rsidRPr="00C248A3">
        <w:rPr>
          <w:sz w:val="18"/>
          <w:szCs w:val="18"/>
          <w:lang w:val="tr-TR"/>
        </w:rPr>
        <w:t>COP</w:t>
      </w:r>
      <w:r w:rsidRPr="00C248A3">
        <w:rPr>
          <w:sz w:val="18"/>
          <w:szCs w:val="18"/>
          <w:lang w:val="tr-TR"/>
        </w:rPr>
        <w:tab/>
        <w:t xml:space="preserve"> Soğutma tesir katsayısı   </w:t>
      </w:r>
    </w:p>
    <w:p w:rsidR="005B09C3" w:rsidRPr="00C248A3" w:rsidRDefault="005B09C3" w:rsidP="005D5F6B">
      <w:pPr>
        <w:rPr>
          <w:sz w:val="18"/>
          <w:szCs w:val="18"/>
          <w:lang w:val="tr-TR"/>
        </w:rPr>
      </w:pPr>
      <w:proofErr w:type="spellStart"/>
      <w:r w:rsidRPr="00C248A3">
        <w:rPr>
          <w:sz w:val="18"/>
          <w:szCs w:val="18"/>
          <w:lang w:val="tr-TR"/>
        </w:rPr>
        <w:t>Egv</w:t>
      </w:r>
      <w:proofErr w:type="spellEnd"/>
      <w:r w:rsidRPr="00C248A3">
        <w:rPr>
          <w:sz w:val="18"/>
          <w:szCs w:val="18"/>
          <w:lang w:val="tr-TR"/>
        </w:rPr>
        <w:tab/>
        <w:t xml:space="preserve"> Eriyik genleşme valfi</w:t>
      </w:r>
      <w:r w:rsidRPr="00C248A3">
        <w:rPr>
          <w:sz w:val="18"/>
          <w:szCs w:val="18"/>
          <w:lang w:val="tr-TR"/>
        </w:rPr>
        <w:tab/>
        <w:t xml:space="preserve">                                                                        </w:t>
      </w:r>
    </w:p>
    <w:p w:rsidR="005B09C3" w:rsidRPr="00C248A3" w:rsidRDefault="005B09C3" w:rsidP="005D5F6B">
      <w:pPr>
        <w:jc w:val="both"/>
        <w:rPr>
          <w:sz w:val="18"/>
          <w:szCs w:val="18"/>
          <w:lang w:val="tr-TR"/>
        </w:rPr>
      </w:pPr>
      <w:r w:rsidRPr="00C248A3">
        <w:rPr>
          <w:sz w:val="18"/>
          <w:szCs w:val="18"/>
          <w:lang w:val="tr-TR"/>
        </w:rPr>
        <w:t>EID</w:t>
      </w:r>
      <w:r w:rsidRPr="00C248A3">
        <w:rPr>
          <w:sz w:val="18"/>
          <w:szCs w:val="18"/>
          <w:lang w:val="tr-TR"/>
        </w:rPr>
        <w:tab/>
        <w:t xml:space="preserve"> Eriyik Isı Değiştiricisi</w:t>
      </w:r>
    </w:p>
    <w:p w:rsidR="005B09C3" w:rsidRPr="00C248A3" w:rsidRDefault="005B09C3" w:rsidP="005D5F6B">
      <w:pPr>
        <w:jc w:val="both"/>
        <w:rPr>
          <w:sz w:val="18"/>
          <w:szCs w:val="18"/>
          <w:lang w:val="tr-TR"/>
        </w:rPr>
      </w:pPr>
      <w:proofErr w:type="gramStart"/>
      <w:r w:rsidRPr="00C248A3">
        <w:rPr>
          <w:sz w:val="18"/>
          <w:szCs w:val="18"/>
          <w:lang w:val="tr-TR"/>
        </w:rPr>
        <w:t>h</w:t>
      </w:r>
      <w:proofErr w:type="gramEnd"/>
      <w:r w:rsidRPr="00C248A3">
        <w:rPr>
          <w:sz w:val="18"/>
          <w:szCs w:val="18"/>
          <w:lang w:val="tr-TR"/>
        </w:rPr>
        <w:tab/>
        <w:t xml:space="preserve"> </w:t>
      </w:r>
      <w:proofErr w:type="spellStart"/>
      <w:r w:rsidRPr="00C248A3">
        <w:rPr>
          <w:sz w:val="18"/>
          <w:szCs w:val="18"/>
          <w:lang w:val="tr-TR"/>
        </w:rPr>
        <w:t>Entalpi</w:t>
      </w:r>
      <w:proofErr w:type="spellEnd"/>
      <w:r w:rsidRPr="00C248A3">
        <w:rPr>
          <w:sz w:val="18"/>
          <w:szCs w:val="18"/>
          <w:lang w:val="tr-TR"/>
        </w:rPr>
        <w:t xml:space="preserve"> [</w:t>
      </w:r>
      <w:proofErr w:type="spellStart"/>
      <w:r w:rsidRPr="00C248A3">
        <w:rPr>
          <w:sz w:val="18"/>
          <w:szCs w:val="18"/>
          <w:lang w:val="tr-TR"/>
        </w:rPr>
        <w:t>kJ</w:t>
      </w:r>
      <w:proofErr w:type="spellEnd"/>
      <w:r w:rsidRPr="00C248A3">
        <w:rPr>
          <w:sz w:val="18"/>
          <w:szCs w:val="18"/>
          <w:lang w:val="tr-TR"/>
        </w:rPr>
        <w:t xml:space="preserve">/kg]            </w:t>
      </w:r>
    </w:p>
    <w:p w:rsidR="005B09C3" w:rsidRPr="00C248A3" w:rsidRDefault="005B09C3" w:rsidP="005D5F6B">
      <w:pPr>
        <w:jc w:val="both"/>
        <w:rPr>
          <w:sz w:val="18"/>
          <w:szCs w:val="18"/>
          <w:lang w:val="tr-TR"/>
        </w:rPr>
      </w:pPr>
      <w:r w:rsidRPr="00C248A3">
        <w:rPr>
          <w:position w:val="-6"/>
          <w:sz w:val="18"/>
          <w:szCs w:val="18"/>
          <w:lang w:val="tr-TR"/>
        </w:rPr>
        <w:object w:dxaOrig="260" w:dyaOrig="279">
          <v:shape id="_x0000_i1044" type="#_x0000_t75" style="width:12.75pt;height:14.25pt" o:ole="">
            <v:imagedata r:id="rId47" o:title=""/>
          </v:shape>
          <o:OLEObject Type="Embed" ProgID="Equation.3" ShapeID="_x0000_i1044" DrawAspect="Content" ObjectID="_1613041433" r:id="rId48"/>
        </w:object>
      </w:r>
      <w:r w:rsidRPr="00C248A3">
        <w:rPr>
          <w:sz w:val="18"/>
          <w:szCs w:val="18"/>
          <w:lang w:val="tr-TR"/>
        </w:rPr>
        <w:t xml:space="preserve">  </w:t>
      </w:r>
      <w:r w:rsidRPr="00C248A3">
        <w:rPr>
          <w:sz w:val="18"/>
          <w:szCs w:val="18"/>
          <w:lang w:val="tr-TR"/>
        </w:rPr>
        <w:tab/>
        <w:t xml:space="preserve"> Kütlesel debi [kg/s]                                                     </w:t>
      </w:r>
    </w:p>
    <w:p w:rsidR="005B09C3" w:rsidRPr="00C248A3" w:rsidRDefault="005B09C3" w:rsidP="005D5F6B">
      <w:pPr>
        <w:jc w:val="both"/>
        <w:rPr>
          <w:sz w:val="18"/>
          <w:szCs w:val="18"/>
          <w:lang w:val="tr-TR"/>
        </w:rPr>
      </w:pPr>
      <w:r w:rsidRPr="00C248A3">
        <w:rPr>
          <w:sz w:val="18"/>
          <w:szCs w:val="18"/>
          <w:lang w:val="tr-TR"/>
        </w:rPr>
        <w:t>P</w:t>
      </w:r>
      <w:r w:rsidRPr="00C248A3">
        <w:rPr>
          <w:sz w:val="18"/>
          <w:szCs w:val="18"/>
          <w:lang w:val="tr-TR"/>
        </w:rPr>
        <w:tab/>
        <w:t xml:space="preserve"> Basınç [</w:t>
      </w:r>
      <w:proofErr w:type="spellStart"/>
      <w:r w:rsidRPr="00C248A3">
        <w:rPr>
          <w:sz w:val="18"/>
          <w:szCs w:val="18"/>
          <w:lang w:val="tr-TR"/>
        </w:rPr>
        <w:t>kPa</w:t>
      </w:r>
      <w:proofErr w:type="spellEnd"/>
      <w:r w:rsidRPr="00C248A3">
        <w:rPr>
          <w:sz w:val="18"/>
          <w:szCs w:val="18"/>
          <w:lang w:val="tr-TR"/>
        </w:rPr>
        <w:t xml:space="preserve">]                                                                         </w:t>
      </w:r>
    </w:p>
    <w:p w:rsidR="005B09C3" w:rsidRPr="00C248A3" w:rsidRDefault="005B09C3" w:rsidP="005D5F6B">
      <w:pPr>
        <w:jc w:val="both"/>
        <w:rPr>
          <w:sz w:val="18"/>
          <w:szCs w:val="18"/>
          <w:lang w:val="tr-TR"/>
        </w:rPr>
      </w:pPr>
      <w:r w:rsidRPr="00C248A3">
        <w:rPr>
          <w:position w:val="-10"/>
          <w:sz w:val="18"/>
          <w:szCs w:val="18"/>
          <w:lang w:val="tr-TR"/>
        </w:rPr>
        <w:object w:dxaOrig="240" w:dyaOrig="360">
          <v:shape id="_x0000_i1045" type="#_x0000_t75" style="width:12pt;height:18.75pt" o:ole="">
            <v:imagedata r:id="rId49" o:title=""/>
          </v:shape>
          <o:OLEObject Type="Embed" ProgID="Equation.3" ShapeID="_x0000_i1045" DrawAspect="Content" ObjectID="_1613041434" r:id="rId50"/>
        </w:object>
      </w:r>
      <w:r w:rsidRPr="00C248A3">
        <w:rPr>
          <w:position w:val="-10"/>
          <w:sz w:val="18"/>
          <w:szCs w:val="18"/>
          <w:lang w:val="tr-TR"/>
        </w:rPr>
        <w:tab/>
      </w:r>
      <w:r w:rsidRPr="00C248A3">
        <w:rPr>
          <w:sz w:val="18"/>
          <w:szCs w:val="18"/>
          <w:lang w:val="tr-TR"/>
        </w:rPr>
        <w:t xml:space="preserve"> Isıl güç [kW] </w:t>
      </w:r>
    </w:p>
    <w:p w:rsidR="005B09C3" w:rsidRPr="00C248A3" w:rsidRDefault="005B09C3" w:rsidP="005D5F6B">
      <w:pPr>
        <w:jc w:val="both"/>
        <w:rPr>
          <w:sz w:val="18"/>
          <w:szCs w:val="18"/>
          <w:lang w:val="tr-TR"/>
        </w:rPr>
      </w:pPr>
      <w:proofErr w:type="spellStart"/>
      <w:proofErr w:type="gramStart"/>
      <w:r w:rsidRPr="00C248A3">
        <w:rPr>
          <w:sz w:val="18"/>
          <w:szCs w:val="18"/>
          <w:lang w:val="tr-TR"/>
        </w:rPr>
        <w:t>Sgv</w:t>
      </w:r>
      <w:proofErr w:type="spellEnd"/>
      <w:r w:rsidRPr="00C248A3">
        <w:rPr>
          <w:sz w:val="18"/>
          <w:szCs w:val="18"/>
          <w:lang w:val="tr-TR"/>
        </w:rPr>
        <w:t xml:space="preserve">       Soğutkan</w:t>
      </w:r>
      <w:proofErr w:type="gramEnd"/>
      <w:r w:rsidRPr="00C248A3">
        <w:rPr>
          <w:sz w:val="18"/>
          <w:szCs w:val="18"/>
          <w:lang w:val="tr-TR"/>
        </w:rPr>
        <w:t xml:space="preserve"> genleşme valfi</w:t>
      </w:r>
      <w:r w:rsidRPr="00C248A3">
        <w:rPr>
          <w:sz w:val="18"/>
          <w:szCs w:val="18"/>
          <w:lang w:val="tr-TR"/>
        </w:rPr>
        <w:tab/>
      </w:r>
    </w:p>
    <w:p w:rsidR="005B09C3" w:rsidRPr="00C248A3" w:rsidRDefault="005B09C3" w:rsidP="005D5F6B">
      <w:pPr>
        <w:jc w:val="both"/>
        <w:rPr>
          <w:sz w:val="18"/>
          <w:szCs w:val="18"/>
          <w:lang w:val="tr-TR"/>
        </w:rPr>
      </w:pPr>
      <w:r w:rsidRPr="00C248A3">
        <w:rPr>
          <w:sz w:val="18"/>
          <w:szCs w:val="18"/>
          <w:lang w:val="tr-TR"/>
        </w:rPr>
        <w:t>T</w:t>
      </w:r>
      <w:r w:rsidRPr="00C248A3">
        <w:rPr>
          <w:sz w:val="18"/>
          <w:szCs w:val="18"/>
          <w:lang w:val="tr-TR"/>
        </w:rPr>
        <w:tab/>
        <w:t xml:space="preserve"> Sıcaklık [</w:t>
      </w:r>
      <w:r w:rsidRPr="00C248A3">
        <w:rPr>
          <w:sz w:val="18"/>
          <w:szCs w:val="18"/>
          <w:vertAlign w:val="superscript"/>
          <w:lang w:val="tr-TR"/>
        </w:rPr>
        <w:t>0</w:t>
      </w:r>
      <w:r w:rsidRPr="00C248A3">
        <w:rPr>
          <w:sz w:val="18"/>
          <w:szCs w:val="18"/>
          <w:lang w:val="tr-TR"/>
        </w:rPr>
        <w:t>C]</w:t>
      </w:r>
    </w:p>
    <w:p w:rsidR="005B09C3" w:rsidRPr="00C248A3" w:rsidRDefault="005B09C3" w:rsidP="005D5F6B">
      <w:pPr>
        <w:jc w:val="both"/>
        <w:rPr>
          <w:sz w:val="18"/>
          <w:szCs w:val="18"/>
          <w:lang w:val="tr-TR"/>
        </w:rPr>
      </w:pPr>
      <w:proofErr w:type="gramStart"/>
      <w:r w:rsidRPr="00C248A3">
        <w:rPr>
          <w:sz w:val="18"/>
          <w:szCs w:val="18"/>
          <w:lang w:val="tr-TR"/>
        </w:rPr>
        <w:t>x</w:t>
      </w:r>
      <w:proofErr w:type="gramEnd"/>
      <w:r w:rsidRPr="00C248A3">
        <w:rPr>
          <w:sz w:val="18"/>
          <w:szCs w:val="18"/>
          <w:lang w:val="tr-TR"/>
        </w:rPr>
        <w:tab/>
        <w:t xml:space="preserve"> Konsantrasyon                                                                                                                                                                                                        </w:t>
      </w:r>
    </w:p>
    <w:p w:rsidR="005B09C3" w:rsidRPr="00C248A3" w:rsidRDefault="005B09C3" w:rsidP="005D5F6B">
      <w:pPr>
        <w:jc w:val="both"/>
        <w:rPr>
          <w:sz w:val="18"/>
          <w:szCs w:val="18"/>
          <w:lang w:val="tr-TR"/>
        </w:rPr>
      </w:pPr>
      <w:r w:rsidRPr="00C248A3">
        <w:rPr>
          <w:position w:val="-6"/>
          <w:sz w:val="18"/>
          <w:szCs w:val="18"/>
          <w:lang w:val="tr-TR"/>
        </w:rPr>
        <w:object w:dxaOrig="279" w:dyaOrig="320">
          <v:shape id="_x0000_i1046" type="#_x0000_t75" style="width:14.25pt;height:15.75pt" o:ole="">
            <v:imagedata r:id="rId51" o:title=""/>
          </v:shape>
          <o:OLEObject Type="Embed" ProgID="Equation.3" ShapeID="_x0000_i1046" DrawAspect="Content" ObjectID="_1613041435" r:id="rId52"/>
        </w:object>
      </w:r>
      <w:r w:rsidRPr="00C248A3">
        <w:rPr>
          <w:position w:val="-6"/>
          <w:sz w:val="18"/>
          <w:szCs w:val="18"/>
          <w:lang w:val="tr-TR"/>
        </w:rPr>
        <w:tab/>
        <w:t xml:space="preserve"> </w:t>
      </w:r>
      <w:r w:rsidRPr="00C248A3">
        <w:rPr>
          <w:sz w:val="18"/>
          <w:szCs w:val="18"/>
          <w:lang w:val="tr-TR"/>
        </w:rPr>
        <w:t xml:space="preserve">İş [kW]                                                                 </w:t>
      </w:r>
    </w:p>
    <w:p w:rsidR="005B09C3" w:rsidRPr="00C248A3" w:rsidRDefault="005B09C3" w:rsidP="005D5F6B">
      <w:pPr>
        <w:pStyle w:val="Balk2"/>
        <w:rPr>
          <w:b/>
          <w:bCs/>
          <w:sz w:val="18"/>
          <w:szCs w:val="18"/>
        </w:rPr>
      </w:pPr>
    </w:p>
    <w:p w:rsidR="005B09C3" w:rsidRPr="00C248A3" w:rsidRDefault="005B09C3" w:rsidP="005D5F6B">
      <w:pPr>
        <w:pStyle w:val="Balk2"/>
        <w:rPr>
          <w:b/>
          <w:bCs/>
          <w:sz w:val="18"/>
          <w:szCs w:val="18"/>
        </w:rPr>
      </w:pPr>
      <w:r w:rsidRPr="00C248A3">
        <w:rPr>
          <w:b/>
          <w:bCs/>
          <w:sz w:val="18"/>
          <w:szCs w:val="18"/>
        </w:rPr>
        <w:t>Alt indisler</w:t>
      </w:r>
    </w:p>
    <w:p w:rsidR="005B09C3" w:rsidRPr="00C248A3" w:rsidRDefault="005B09C3" w:rsidP="000951A8">
      <w:pPr>
        <w:rPr>
          <w:sz w:val="18"/>
          <w:szCs w:val="18"/>
          <w:lang w:val="tr-TR"/>
        </w:rPr>
      </w:pPr>
    </w:p>
    <w:p w:rsidR="005B09C3" w:rsidRPr="00C248A3" w:rsidRDefault="005B09C3" w:rsidP="005D5F6B">
      <w:pPr>
        <w:jc w:val="both"/>
        <w:rPr>
          <w:sz w:val="18"/>
          <w:szCs w:val="18"/>
          <w:lang w:val="tr-TR"/>
        </w:rPr>
      </w:pPr>
      <w:proofErr w:type="spellStart"/>
      <w:r w:rsidRPr="00C248A3">
        <w:rPr>
          <w:sz w:val="18"/>
          <w:szCs w:val="18"/>
          <w:lang w:val="tr-TR"/>
        </w:rPr>
        <w:t>abs</w:t>
      </w:r>
      <w:proofErr w:type="spellEnd"/>
      <w:r w:rsidRPr="00C248A3">
        <w:rPr>
          <w:sz w:val="18"/>
          <w:szCs w:val="18"/>
          <w:lang w:val="tr-TR"/>
        </w:rPr>
        <w:tab/>
        <w:t xml:space="preserve"> </w:t>
      </w:r>
      <w:proofErr w:type="spellStart"/>
      <w:r w:rsidRPr="00C248A3">
        <w:rPr>
          <w:sz w:val="18"/>
          <w:szCs w:val="18"/>
          <w:lang w:val="tr-TR"/>
        </w:rPr>
        <w:t>Absorber</w:t>
      </w:r>
      <w:proofErr w:type="spellEnd"/>
      <w:r w:rsidRPr="00C248A3">
        <w:rPr>
          <w:sz w:val="18"/>
          <w:szCs w:val="18"/>
          <w:lang w:val="tr-TR"/>
        </w:rPr>
        <w:t xml:space="preserve">, </w:t>
      </w:r>
      <w:proofErr w:type="spellStart"/>
      <w:r w:rsidRPr="00C248A3">
        <w:rPr>
          <w:sz w:val="18"/>
          <w:szCs w:val="18"/>
          <w:lang w:val="tr-TR"/>
        </w:rPr>
        <w:t>absorbsiyon</w:t>
      </w:r>
      <w:proofErr w:type="spellEnd"/>
      <w:r w:rsidRPr="00C248A3">
        <w:rPr>
          <w:sz w:val="18"/>
          <w:szCs w:val="18"/>
          <w:lang w:val="tr-TR"/>
        </w:rPr>
        <w:t xml:space="preserve">  </w:t>
      </w:r>
    </w:p>
    <w:p w:rsidR="005B09C3" w:rsidRPr="00C248A3" w:rsidRDefault="005B09C3" w:rsidP="005D5F6B">
      <w:pPr>
        <w:jc w:val="both"/>
        <w:rPr>
          <w:sz w:val="18"/>
          <w:szCs w:val="18"/>
          <w:lang w:val="tr-TR"/>
        </w:rPr>
      </w:pPr>
      <w:proofErr w:type="spellStart"/>
      <w:r w:rsidRPr="00C248A3">
        <w:rPr>
          <w:sz w:val="18"/>
          <w:szCs w:val="18"/>
          <w:lang w:val="tr-TR"/>
        </w:rPr>
        <w:t>buh</w:t>
      </w:r>
      <w:proofErr w:type="spellEnd"/>
      <w:r w:rsidRPr="00C248A3">
        <w:rPr>
          <w:sz w:val="18"/>
          <w:szCs w:val="18"/>
          <w:lang w:val="tr-TR"/>
        </w:rPr>
        <w:tab/>
        <w:t xml:space="preserve"> Buharlaştırıcı   </w:t>
      </w:r>
    </w:p>
    <w:p w:rsidR="005B09C3" w:rsidRPr="00C248A3" w:rsidRDefault="005B09C3" w:rsidP="005D5F6B">
      <w:pPr>
        <w:jc w:val="both"/>
        <w:rPr>
          <w:sz w:val="18"/>
          <w:szCs w:val="18"/>
          <w:lang w:val="tr-TR"/>
        </w:rPr>
      </w:pPr>
      <w:proofErr w:type="gramStart"/>
      <w:r w:rsidRPr="00C248A3">
        <w:rPr>
          <w:sz w:val="18"/>
          <w:szCs w:val="18"/>
          <w:lang w:val="tr-TR"/>
        </w:rPr>
        <w:t>ç</w:t>
      </w:r>
      <w:proofErr w:type="gramEnd"/>
      <w:r w:rsidRPr="00C248A3">
        <w:rPr>
          <w:sz w:val="18"/>
          <w:szCs w:val="18"/>
          <w:lang w:val="tr-TR"/>
        </w:rPr>
        <w:tab/>
        <w:t xml:space="preserve"> Çıkış  </w:t>
      </w:r>
    </w:p>
    <w:p w:rsidR="005B09C3" w:rsidRPr="00C248A3" w:rsidRDefault="005B09C3" w:rsidP="005D5F6B">
      <w:pPr>
        <w:jc w:val="both"/>
        <w:rPr>
          <w:sz w:val="18"/>
          <w:szCs w:val="18"/>
          <w:lang w:val="tr-TR"/>
        </w:rPr>
      </w:pPr>
      <w:proofErr w:type="spellStart"/>
      <w:r w:rsidRPr="00C248A3">
        <w:rPr>
          <w:sz w:val="18"/>
          <w:szCs w:val="18"/>
          <w:lang w:val="tr-TR"/>
        </w:rPr>
        <w:t>çevg</w:t>
      </w:r>
      <w:proofErr w:type="spellEnd"/>
      <w:r w:rsidRPr="00C248A3">
        <w:rPr>
          <w:sz w:val="18"/>
          <w:szCs w:val="18"/>
          <w:lang w:val="tr-TR"/>
        </w:rPr>
        <w:tab/>
        <w:t xml:space="preserve"> Çevrim genel      </w:t>
      </w:r>
    </w:p>
    <w:p w:rsidR="005B09C3" w:rsidRPr="00C248A3" w:rsidRDefault="005B09C3" w:rsidP="005D5F6B">
      <w:pPr>
        <w:jc w:val="both"/>
        <w:rPr>
          <w:sz w:val="18"/>
          <w:szCs w:val="18"/>
          <w:lang w:val="tr-TR"/>
        </w:rPr>
      </w:pPr>
      <w:proofErr w:type="gramStart"/>
      <w:r w:rsidRPr="00C248A3">
        <w:rPr>
          <w:sz w:val="18"/>
          <w:szCs w:val="18"/>
          <w:lang w:val="tr-TR"/>
        </w:rPr>
        <w:t>g</w:t>
      </w:r>
      <w:proofErr w:type="gramEnd"/>
      <w:r w:rsidRPr="00C248A3">
        <w:rPr>
          <w:sz w:val="18"/>
          <w:szCs w:val="18"/>
          <w:lang w:val="tr-TR"/>
        </w:rPr>
        <w:tab/>
        <w:t xml:space="preserve"> Giriş</w:t>
      </w:r>
    </w:p>
    <w:p w:rsidR="00D63D80" w:rsidRPr="00C248A3" w:rsidRDefault="00D63D80" w:rsidP="005D5F6B">
      <w:pPr>
        <w:jc w:val="both"/>
        <w:rPr>
          <w:sz w:val="18"/>
          <w:szCs w:val="18"/>
          <w:lang w:val="tr-TR"/>
        </w:rPr>
      </w:pPr>
      <w:r w:rsidRPr="00C248A3">
        <w:rPr>
          <w:sz w:val="18"/>
          <w:szCs w:val="18"/>
          <w:lang w:val="tr-TR"/>
        </w:rPr>
        <w:t>ID</w:t>
      </w:r>
      <w:r w:rsidRPr="00C248A3">
        <w:rPr>
          <w:sz w:val="18"/>
          <w:szCs w:val="18"/>
          <w:lang w:val="tr-TR"/>
        </w:rPr>
        <w:tab/>
        <w:t xml:space="preserve"> </w:t>
      </w:r>
      <w:r w:rsidRPr="00C248A3">
        <w:rPr>
          <w:sz w:val="18"/>
          <w:szCs w:val="18"/>
        </w:rPr>
        <w:t xml:space="preserve">Isı </w:t>
      </w:r>
      <w:proofErr w:type="spellStart"/>
      <w:r w:rsidRPr="00C248A3">
        <w:rPr>
          <w:sz w:val="18"/>
          <w:szCs w:val="18"/>
        </w:rPr>
        <w:t>Değiştiricisi</w:t>
      </w:r>
      <w:proofErr w:type="spellEnd"/>
    </w:p>
    <w:p w:rsidR="005B09C3" w:rsidRPr="00C248A3" w:rsidRDefault="005B09C3" w:rsidP="005D5F6B">
      <w:pPr>
        <w:jc w:val="both"/>
        <w:rPr>
          <w:sz w:val="18"/>
          <w:szCs w:val="18"/>
          <w:lang w:val="tr-TR"/>
        </w:rPr>
      </w:pPr>
      <w:proofErr w:type="gramStart"/>
      <w:r w:rsidRPr="00C248A3">
        <w:rPr>
          <w:sz w:val="18"/>
          <w:szCs w:val="18"/>
          <w:lang w:val="tr-TR"/>
        </w:rPr>
        <w:t>kay</w:t>
      </w:r>
      <w:proofErr w:type="gramEnd"/>
      <w:r w:rsidRPr="00C248A3">
        <w:rPr>
          <w:sz w:val="18"/>
          <w:szCs w:val="18"/>
          <w:lang w:val="tr-TR"/>
        </w:rPr>
        <w:tab/>
        <w:t xml:space="preserve"> Kaynatıcı</w:t>
      </w:r>
    </w:p>
    <w:p w:rsidR="005B09C3" w:rsidRPr="00C248A3" w:rsidRDefault="005B09C3" w:rsidP="005D5F6B">
      <w:pPr>
        <w:jc w:val="both"/>
        <w:rPr>
          <w:sz w:val="18"/>
          <w:szCs w:val="18"/>
          <w:lang w:val="tr-TR"/>
        </w:rPr>
      </w:pPr>
      <w:proofErr w:type="spellStart"/>
      <w:r w:rsidRPr="00C248A3">
        <w:rPr>
          <w:sz w:val="18"/>
          <w:szCs w:val="18"/>
          <w:lang w:val="tr-TR"/>
        </w:rPr>
        <w:t>komp</w:t>
      </w:r>
      <w:proofErr w:type="spellEnd"/>
      <w:r w:rsidRPr="00C248A3">
        <w:rPr>
          <w:sz w:val="18"/>
          <w:szCs w:val="18"/>
          <w:lang w:val="tr-TR"/>
        </w:rPr>
        <w:tab/>
        <w:t xml:space="preserve"> Kompresör </w:t>
      </w:r>
    </w:p>
    <w:p w:rsidR="005B09C3" w:rsidRPr="00C248A3" w:rsidRDefault="005B09C3" w:rsidP="005D5F6B">
      <w:pPr>
        <w:jc w:val="both"/>
        <w:rPr>
          <w:sz w:val="18"/>
          <w:szCs w:val="18"/>
          <w:lang w:val="tr-TR"/>
        </w:rPr>
      </w:pPr>
      <w:r w:rsidRPr="00C248A3">
        <w:rPr>
          <w:sz w:val="18"/>
          <w:szCs w:val="18"/>
          <w:lang w:val="tr-TR"/>
        </w:rPr>
        <w:t>ORC</w:t>
      </w:r>
      <w:r w:rsidRPr="00C248A3">
        <w:rPr>
          <w:sz w:val="18"/>
          <w:szCs w:val="18"/>
          <w:lang w:val="tr-TR"/>
        </w:rPr>
        <w:tab/>
        <w:t xml:space="preserve">Organik </w:t>
      </w:r>
      <w:proofErr w:type="spellStart"/>
      <w:r w:rsidRPr="00C248A3">
        <w:rPr>
          <w:sz w:val="18"/>
          <w:szCs w:val="18"/>
          <w:lang w:val="tr-TR"/>
        </w:rPr>
        <w:t>Rankin</w:t>
      </w:r>
      <w:proofErr w:type="spellEnd"/>
      <w:r w:rsidRPr="00C248A3">
        <w:rPr>
          <w:sz w:val="18"/>
          <w:szCs w:val="18"/>
          <w:lang w:val="tr-TR"/>
        </w:rPr>
        <w:t xml:space="preserve"> Çevrimi</w:t>
      </w:r>
    </w:p>
    <w:p w:rsidR="005B09C3" w:rsidRPr="00C248A3" w:rsidRDefault="005B09C3" w:rsidP="005D5F6B">
      <w:pPr>
        <w:jc w:val="both"/>
        <w:rPr>
          <w:sz w:val="18"/>
          <w:szCs w:val="18"/>
          <w:lang w:val="tr-TR"/>
        </w:rPr>
      </w:pPr>
      <w:r w:rsidRPr="00C248A3">
        <w:rPr>
          <w:sz w:val="18"/>
          <w:szCs w:val="18"/>
          <w:lang w:val="tr-TR"/>
        </w:rPr>
        <w:t>T</w:t>
      </w:r>
      <w:r w:rsidRPr="00C248A3">
        <w:rPr>
          <w:sz w:val="18"/>
          <w:szCs w:val="18"/>
          <w:lang w:val="tr-TR"/>
        </w:rPr>
        <w:tab/>
        <w:t>Türbin</w:t>
      </w:r>
    </w:p>
    <w:p w:rsidR="005B09C3" w:rsidRPr="00C248A3" w:rsidRDefault="005B09C3" w:rsidP="005D5F6B">
      <w:pPr>
        <w:jc w:val="both"/>
        <w:rPr>
          <w:sz w:val="18"/>
          <w:szCs w:val="18"/>
          <w:lang w:val="tr-TR"/>
        </w:rPr>
      </w:pPr>
      <w:proofErr w:type="gramStart"/>
      <w:r w:rsidRPr="00C248A3">
        <w:rPr>
          <w:sz w:val="18"/>
          <w:szCs w:val="18"/>
          <w:lang w:val="tr-TR"/>
        </w:rPr>
        <w:t>yoğ</w:t>
      </w:r>
      <w:proofErr w:type="gramEnd"/>
      <w:r w:rsidRPr="00C248A3">
        <w:rPr>
          <w:sz w:val="18"/>
          <w:szCs w:val="18"/>
          <w:lang w:val="tr-TR"/>
        </w:rPr>
        <w:tab/>
      </w:r>
      <w:proofErr w:type="spellStart"/>
      <w:r w:rsidRPr="00C248A3">
        <w:rPr>
          <w:sz w:val="18"/>
          <w:szCs w:val="18"/>
          <w:lang w:val="tr-TR"/>
        </w:rPr>
        <w:t>Yoğuşturucu</w:t>
      </w:r>
      <w:proofErr w:type="spellEnd"/>
    </w:p>
    <w:p w:rsidR="005B09C3" w:rsidRDefault="005B09C3" w:rsidP="005D5F6B">
      <w:pPr>
        <w:jc w:val="both"/>
        <w:rPr>
          <w:sz w:val="18"/>
          <w:szCs w:val="18"/>
          <w:lang w:val="tr-TR"/>
        </w:rPr>
      </w:pPr>
    </w:p>
    <w:p w:rsidR="00D01BCD" w:rsidRPr="00C248A3" w:rsidRDefault="00D01BCD" w:rsidP="005D5F6B">
      <w:pPr>
        <w:jc w:val="both"/>
        <w:rPr>
          <w:sz w:val="18"/>
          <w:szCs w:val="18"/>
          <w:lang w:val="tr-TR"/>
        </w:rPr>
      </w:pPr>
    </w:p>
    <w:p w:rsidR="005B09C3" w:rsidRPr="00CE2013" w:rsidRDefault="005B09C3" w:rsidP="009258E3">
      <w:pPr>
        <w:jc w:val="both"/>
        <w:rPr>
          <w:b/>
          <w:bCs/>
          <w:sz w:val="20"/>
          <w:szCs w:val="20"/>
          <w:lang w:val="tr-TR"/>
        </w:rPr>
      </w:pPr>
      <w:r w:rsidRPr="00CE2013">
        <w:rPr>
          <w:b/>
          <w:bCs/>
          <w:sz w:val="20"/>
          <w:szCs w:val="20"/>
          <w:lang w:val="tr-TR"/>
        </w:rPr>
        <w:t>Kaynaklar</w:t>
      </w:r>
    </w:p>
    <w:p w:rsidR="005B09C3" w:rsidRPr="00FF6A2C" w:rsidRDefault="005B09C3" w:rsidP="005D5F6B">
      <w:pPr>
        <w:tabs>
          <w:tab w:val="left" w:pos="1710"/>
        </w:tabs>
        <w:jc w:val="both"/>
        <w:rPr>
          <w:b/>
          <w:bCs/>
          <w:sz w:val="18"/>
          <w:szCs w:val="18"/>
          <w:lang w:val="tr-TR"/>
        </w:rPr>
      </w:pPr>
      <w:r w:rsidRPr="00FF6A2C">
        <w:rPr>
          <w:b/>
          <w:bCs/>
          <w:sz w:val="18"/>
          <w:szCs w:val="18"/>
          <w:lang w:val="tr-TR"/>
        </w:rPr>
        <w:tab/>
      </w:r>
    </w:p>
    <w:p w:rsidR="005B09C3" w:rsidRPr="00FF6A2C" w:rsidRDefault="005B09C3" w:rsidP="00321A2A">
      <w:pPr>
        <w:pStyle w:val="ListeParagraf"/>
        <w:numPr>
          <w:ilvl w:val="0"/>
          <w:numId w:val="15"/>
        </w:numPr>
        <w:ind w:left="360"/>
        <w:jc w:val="both"/>
        <w:rPr>
          <w:sz w:val="18"/>
          <w:szCs w:val="18"/>
          <w:lang w:val="tr-TR"/>
        </w:rPr>
      </w:pPr>
      <w:r w:rsidRPr="00321A2A">
        <w:rPr>
          <w:rFonts w:eastAsiaTheme="minorHAnsi"/>
          <w:sz w:val="18"/>
          <w:szCs w:val="18"/>
          <w:lang w:val="tr-TR"/>
        </w:rPr>
        <w:t>Kaynaklı</w:t>
      </w:r>
      <w:r w:rsidR="00E31B44">
        <w:rPr>
          <w:sz w:val="18"/>
          <w:szCs w:val="18"/>
          <w:lang w:val="tr-TR"/>
        </w:rPr>
        <w:t xml:space="preserve"> Ö, </w:t>
      </w:r>
      <w:proofErr w:type="spellStart"/>
      <w:r w:rsidR="00E31B44">
        <w:rPr>
          <w:sz w:val="18"/>
          <w:szCs w:val="18"/>
          <w:lang w:val="tr-TR"/>
        </w:rPr>
        <w:t>Yamankaradeniz</w:t>
      </w:r>
      <w:proofErr w:type="spellEnd"/>
      <w:r w:rsidRPr="00FF6A2C">
        <w:rPr>
          <w:sz w:val="18"/>
          <w:szCs w:val="18"/>
          <w:lang w:val="tr-TR"/>
        </w:rPr>
        <w:t xml:space="preserve"> R.</w:t>
      </w:r>
      <w:r w:rsidR="00E31B44">
        <w:rPr>
          <w:sz w:val="18"/>
          <w:szCs w:val="18"/>
          <w:lang w:val="tr-TR"/>
        </w:rPr>
        <w:t xml:space="preserve"> </w:t>
      </w:r>
      <w:r w:rsidRPr="00FF6A2C">
        <w:rPr>
          <w:sz w:val="18"/>
          <w:szCs w:val="18"/>
          <w:lang w:val="tr-TR"/>
        </w:rPr>
        <w:t xml:space="preserve"> H</w:t>
      </w:r>
      <w:r w:rsidRPr="00FF6A2C">
        <w:rPr>
          <w:sz w:val="18"/>
          <w:szCs w:val="18"/>
          <w:vertAlign w:val="subscript"/>
          <w:lang w:val="tr-TR"/>
        </w:rPr>
        <w:t>2</w:t>
      </w:r>
      <w:r w:rsidRPr="00FF6A2C">
        <w:rPr>
          <w:sz w:val="18"/>
          <w:szCs w:val="18"/>
          <w:lang w:val="tr-TR"/>
        </w:rPr>
        <w:t>O-LiBr ve NH</w:t>
      </w:r>
      <w:r w:rsidRPr="00FF6A2C">
        <w:rPr>
          <w:sz w:val="18"/>
          <w:szCs w:val="18"/>
          <w:vertAlign w:val="subscript"/>
          <w:lang w:val="tr-TR"/>
        </w:rPr>
        <w:t>3</w:t>
      </w:r>
      <w:r w:rsidRPr="00FF6A2C">
        <w:rPr>
          <w:sz w:val="18"/>
          <w:szCs w:val="18"/>
          <w:lang w:val="tr-TR"/>
        </w:rPr>
        <w:t>-H</w:t>
      </w:r>
      <w:r w:rsidRPr="00FF6A2C">
        <w:rPr>
          <w:sz w:val="18"/>
          <w:szCs w:val="18"/>
          <w:vertAlign w:val="subscript"/>
          <w:lang w:val="tr-TR"/>
        </w:rPr>
        <w:t>2</w:t>
      </w:r>
      <w:r w:rsidRPr="00FF6A2C">
        <w:rPr>
          <w:sz w:val="18"/>
          <w:szCs w:val="18"/>
          <w:lang w:val="tr-TR"/>
        </w:rPr>
        <w:t xml:space="preserve">O eriyiği kullanan tek kademeli soğurmalı soğutma </w:t>
      </w:r>
      <w:r w:rsidRPr="00321A2A">
        <w:rPr>
          <w:rFonts w:eastAsiaTheme="minorHAnsi"/>
          <w:sz w:val="18"/>
          <w:szCs w:val="18"/>
          <w:lang w:val="tr-TR"/>
        </w:rPr>
        <w:t>sistemlerinin</w:t>
      </w:r>
      <w:r w:rsidR="00321A2A">
        <w:rPr>
          <w:sz w:val="18"/>
          <w:szCs w:val="18"/>
          <w:lang w:val="tr-TR"/>
        </w:rPr>
        <w:t xml:space="preserve"> </w:t>
      </w:r>
      <w:r w:rsidRPr="00FF6A2C">
        <w:rPr>
          <w:sz w:val="18"/>
          <w:szCs w:val="18"/>
          <w:lang w:val="tr-TR"/>
        </w:rPr>
        <w:t xml:space="preserve">karşılaştırılması. </w:t>
      </w:r>
      <w:r w:rsidRPr="00E31B44">
        <w:rPr>
          <w:sz w:val="18"/>
          <w:szCs w:val="18"/>
          <w:lang w:val="tr-TR"/>
        </w:rPr>
        <w:t>DEÜ Mühendislik Fakültesi Fen ve Mühendislik Dergisi</w:t>
      </w:r>
      <w:r w:rsidR="00E31B44">
        <w:rPr>
          <w:sz w:val="18"/>
          <w:szCs w:val="18"/>
          <w:lang w:val="tr-TR"/>
        </w:rPr>
        <w:t xml:space="preserve"> </w:t>
      </w:r>
      <w:r w:rsidR="00E31B44" w:rsidRPr="00FF6A2C">
        <w:rPr>
          <w:sz w:val="18"/>
          <w:szCs w:val="18"/>
          <w:lang w:val="tr-TR"/>
        </w:rPr>
        <w:t>2003</w:t>
      </w:r>
      <w:r w:rsidR="00E31B44">
        <w:rPr>
          <w:sz w:val="18"/>
          <w:szCs w:val="18"/>
          <w:lang w:val="tr-TR"/>
        </w:rPr>
        <w:t xml:space="preserve">; </w:t>
      </w:r>
      <w:r w:rsidR="00E31B44" w:rsidRPr="00FF6A2C">
        <w:rPr>
          <w:sz w:val="18"/>
          <w:szCs w:val="18"/>
          <w:lang w:val="tr-TR"/>
        </w:rPr>
        <w:t xml:space="preserve"> </w:t>
      </w:r>
      <w:r w:rsidRPr="00874003">
        <w:rPr>
          <w:sz w:val="18"/>
          <w:szCs w:val="18"/>
          <w:lang w:val="tr-TR"/>
        </w:rPr>
        <w:t>5</w:t>
      </w:r>
      <w:r w:rsidR="00E31B44" w:rsidRPr="00874003">
        <w:rPr>
          <w:sz w:val="18"/>
          <w:szCs w:val="18"/>
          <w:lang w:val="tr-TR"/>
        </w:rPr>
        <w:t>(</w:t>
      </w:r>
      <w:r w:rsidRPr="00874003">
        <w:rPr>
          <w:sz w:val="18"/>
          <w:szCs w:val="18"/>
          <w:lang w:val="tr-TR"/>
        </w:rPr>
        <w:t>2</w:t>
      </w:r>
      <w:r w:rsidR="00E31B44" w:rsidRPr="00874003">
        <w:rPr>
          <w:sz w:val="18"/>
          <w:szCs w:val="18"/>
          <w:lang w:val="tr-TR"/>
        </w:rPr>
        <w:t>):</w:t>
      </w:r>
      <w:r w:rsidRPr="00FF6A2C">
        <w:rPr>
          <w:sz w:val="18"/>
          <w:szCs w:val="18"/>
          <w:lang w:val="tr-TR"/>
        </w:rPr>
        <w:t xml:space="preserve"> 73-87.</w:t>
      </w:r>
      <w:r w:rsidR="00E31B44">
        <w:rPr>
          <w:sz w:val="18"/>
          <w:szCs w:val="18"/>
          <w:lang w:val="tr-TR"/>
        </w:rPr>
        <w:t xml:space="preserve"> </w:t>
      </w:r>
    </w:p>
    <w:p w:rsidR="005B09C3" w:rsidRPr="00321A2A" w:rsidRDefault="005B09C3" w:rsidP="00321A2A">
      <w:pPr>
        <w:pStyle w:val="ListeParagraf"/>
        <w:numPr>
          <w:ilvl w:val="0"/>
          <w:numId w:val="15"/>
        </w:numPr>
        <w:ind w:left="360"/>
        <w:jc w:val="both"/>
        <w:rPr>
          <w:sz w:val="18"/>
          <w:szCs w:val="18"/>
        </w:rPr>
      </w:pPr>
      <w:proofErr w:type="spellStart"/>
      <w:r w:rsidRPr="00321A2A">
        <w:rPr>
          <w:sz w:val="18"/>
          <w:szCs w:val="18"/>
        </w:rPr>
        <w:t>Kilic</w:t>
      </w:r>
      <w:proofErr w:type="spellEnd"/>
      <w:r w:rsidRPr="00321A2A">
        <w:rPr>
          <w:sz w:val="18"/>
          <w:szCs w:val="18"/>
        </w:rPr>
        <w:t xml:space="preserve"> M, </w:t>
      </w:r>
      <w:proofErr w:type="spellStart"/>
      <w:r w:rsidRPr="00321A2A">
        <w:rPr>
          <w:sz w:val="18"/>
          <w:szCs w:val="18"/>
        </w:rPr>
        <w:t>Kaynakli</w:t>
      </w:r>
      <w:proofErr w:type="spellEnd"/>
      <w:r w:rsidRPr="00321A2A">
        <w:rPr>
          <w:sz w:val="18"/>
          <w:szCs w:val="18"/>
        </w:rPr>
        <w:t xml:space="preserve"> Ö</w:t>
      </w:r>
      <w:r w:rsidR="008748DF" w:rsidRPr="00321A2A">
        <w:rPr>
          <w:sz w:val="18"/>
          <w:szCs w:val="18"/>
        </w:rPr>
        <w:t xml:space="preserve">. </w:t>
      </w:r>
      <w:r w:rsidRPr="00321A2A">
        <w:rPr>
          <w:sz w:val="18"/>
          <w:szCs w:val="18"/>
        </w:rPr>
        <w:t>Second law-based thermodynamic analysis of water lithium bromide absorption refrigeration system. Energy</w:t>
      </w:r>
      <w:r w:rsidR="00254E71" w:rsidRPr="00321A2A">
        <w:rPr>
          <w:sz w:val="18"/>
          <w:szCs w:val="18"/>
        </w:rPr>
        <w:t xml:space="preserve"> </w:t>
      </w:r>
      <w:r w:rsidR="008748DF" w:rsidRPr="00321A2A">
        <w:rPr>
          <w:sz w:val="18"/>
          <w:szCs w:val="18"/>
        </w:rPr>
        <w:t>2006.</w:t>
      </w:r>
    </w:p>
    <w:p w:rsidR="005B09C3" w:rsidRPr="000E0F38" w:rsidRDefault="005B09C3" w:rsidP="00321A2A">
      <w:pPr>
        <w:pStyle w:val="Default"/>
        <w:numPr>
          <w:ilvl w:val="0"/>
          <w:numId w:val="15"/>
        </w:numPr>
        <w:ind w:left="360"/>
        <w:jc w:val="both"/>
        <w:rPr>
          <w:sz w:val="18"/>
          <w:szCs w:val="18"/>
        </w:rPr>
      </w:pPr>
      <w:r w:rsidRPr="000E0F38">
        <w:rPr>
          <w:bCs/>
          <w:sz w:val="18"/>
          <w:szCs w:val="18"/>
        </w:rPr>
        <w:t xml:space="preserve">Saka K, </w:t>
      </w:r>
      <w:proofErr w:type="spellStart"/>
      <w:r w:rsidRPr="000E0F38">
        <w:rPr>
          <w:bCs/>
          <w:sz w:val="18"/>
          <w:szCs w:val="18"/>
        </w:rPr>
        <w:t>Yamankaradeniz</w:t>
      </w:r>
      <w:proofErr w:type="spellEnd"/>
      <w:r w:rsidR="00AD3051" w:rsidRPr="000E0F38">
        <w:rPr>
          <w:bCs/>
          <w:sz w:val="18"/>
          <w:szCs w:val="18"/>
        </w:rPr>
        <w:t xml:space="preserve"> N</w:t>
      </w:r>
      <w:r w:rsidRPr="000E0F38">
        <w:rPr>
          <w:bCs/>
          <w:sz w:val="18"/>
          <w:szCs w:val="18"/>
        </w:rPr>
        <w:t xml:space="preserve">, </w:t>
      </w:r>
      <w:proofErr w:type="spellStart"/>
      <w:r w:rsidRPr="000E0F38">
        <w:rPr>
          <w:bCs/>
          <w:sz w:val="18"/>
          <w:szCs w:val="18"/>
        </w:rPr>
        <w:t>Kaynakli</w:t>
      </w:r>
      <w:proofErr w:type="spellEnd"/>
      <w:r w:rsidRPr="000E0F38">
        <w:rPr>
          <w:bCs/>
          <w:sz w:val="18"/>
          <w:szCs w:val="18"/>
        </w:rPr>
        <w:t xml:space="preserve"> F, </w:t>
      </w:r>
      <w:proofErr w:type="spellStart"/>
      <w:r w:rsidRPr="000E0F38">
        <w:rPr>
          <w:bCs/>
          <w:sz w:val="18"/>
          <w:szCs w:val="18"/>
        </w:rPr>
        <w:t>Kaynakli</w:t>
      </w:r>
      <w:proofErr w:type="spellEnd"/>
      <w:r w:rsidRPr="000E0F38">
        <w:rPr>
          <w:bCs/>
          <w:sz w:val="18"/>
          <w:szCs w:val="18"/>
        </w:rPr>
        <w:t xml:space="preserve"> Ö.</w:t>
      </w:r>
      <w:r w:rsidR="00AD3051" w:rsidRPr="000E0F38">
        <w:rPr>
          <w:bCs/>
          <w:sz w:val="18"/>
          <w:szCs w:val="18"/>
        </w:rPr>
        <w:t xml:space="preserve"> </w:t>
      </w:r>
      <w:r w:rsidRPr="000E0F38">
        <w:rPr>
          <w:bCs/>
          <w:sz w:val="18"/>
          <w:szCs w:val="18"/>
        </w:rPr>
        <w:t xml:space="preserve"> Hava soğutmalı çift kademeli </w:t>
      </w:r>
      <w:proofErr w:type="spellStart"/>
      <w:r w:rsidRPr="000E0F38">
        <w:rPr>
          <w:sz w:val="18"/>
          <w:szCs w:val="18"/>
        </w:rPr>
        <w:t>absorbsiyonlu</w:t>
      </w:r>
      <w:proofErr w:type="spellEnd"/>
      <w:r w:rsidRPr="000E0F38">
        <w:rPr>
          <w:sz w:val="18"/>
          <w:szCs w:val="18"/>
        </w:rPr>
        <w:t xml:space="preserve"> soğutma sisteminin enerji ve </w:t>
      </w:r>
      <w:proofErr w:type="spellStart"/>
      <w:r w:rsidRPr="000E0F38">
        <w:rPr>
          <w:sz w:val="18"/>
          <w:szCs w:val="18"/>
        </w:rPr>
        <w:t>ekserji</w:t>
      </w:r>
      <w:proofErr w:type="spellEnd"/>
      <w:r w:rsidRPr="000E0F38">
        <w:rPr>
          <w:sz w:val="18"/>
          <w:szCs w:val="18"/>
        </w:rPr>
        <w:t xml:space="preserve"> analizi. 12. Ulusal Tesisat Mühendisliği Kongresi</w:t>
      </w:r>
      <w:r w:rsidR="00BB3C41" w:rsidRPr="000E0F38">
        <w:rPr>
          <w:sz w:val="18"/>
          <w:szCs w:val="18"/>
        </w:rPr>
        <w:t xml:space="preserve">; </w:t>
      </w:r>
      <w:r w:rsidR="00BB3C41" w:rsidRPr="000E0F38">
        <w:rPr>
          <w:bCs/>
          <w:sz w:val="18"/>
          <w:szCs w:val="18"/>
        </w:rPr>
        <w:t xml:space="preserve"> 2015.</w:t>
      </w:r>
    </w:p>
    <w:p w:rsidR="005B09C3" w:rsidRPr="00321A2A" w:rsidRDefault="005B09C3" w:rsidP="00321A2A">
      <w:pPr>
        <w:pStyle w:val="ListeParagraf"/>
        <w:numPr>
          <w:ilvl w:val="0"/>
          <w:numId w:val="15"/>
        </w:numPr>
        <w:autoSpaceDE w:val="0"/>
        <w:autoSpaceDN w:val="0"/>
        <w:adjustRightInd w:val="0"/>
        <w:ind w:left="360"/>
        <w:jc w:val="both"/>
        <w:rPr>
          <w:sz w:val="18"/>
          <w:szCs w:val="18"/>
          <w:lang w:val="tr-TR" w:eastAsia="tr-TR"/>
        </w:rPr>
      </w:pPr>
      <w:proofErr w:type="spellStart"/>
      <w:r w:rsidRPr="00321A2A">
        <w:rPr>
          <w:color w:val="000000"/>
          <w:sz w:val="18"/>
          <w:szCs w:val="18"/>
          <w:lang w:val="tr-TR" w:eastAsia="tr-TR"/>
        </w:rPr>
        <w:t>Patel</w:t>
      </w:r>
      <w:proofErr w:type="spellEnd"/>
      <w:r w:rsidRPr="00321A2A">
        <w:rPr>
          <w:color w:val="000000"/>
          <w:sz w:val="18"/>
          <w:szCs w:val="18"/>
          <w:lang w:val="tr-TR" w:eastAsia="tr-TR"/>
        </w:rPr>
        <w:t xml:space="preserve"> B, </w:t>
      </w:r>
      <w:proofErr w:type="spellStart"/>
      <w:r w:rsidRPr="00321A2A">
        <w:rPr>
          <w:color w:val="000000"/>
          <w:sz w:val="18"/>
          <w:szCs w:val="18"/>
          <w:lang w:val="tr-TR" w:eastAsia="tr-TR"/>
        </w:rPr>
        <w:t>Desai</w:t>
      </w:r>
      <w:proofErr w:type="spellEnd"/>
      <w:r w:rsidRPr="00321A2A">
        <w:rPr>
          <w:color w:val="000000"/>
          <w:sz w:val="18"/>
          <w:szCs w:val="18"/>
          <w:lang w:val="tr-TR" w:eastAsia="tr-TR"/>
        </w:rPr>
        <w:t xml:space="preserve"> N, </w:t>
      </w:r>
      <w:proofErr w:type="spellStart"/>
      <w:r w:rsidRPr="00321A2A">
        <w:rPr>
          <w:sz w:val="18"/>
          <w:szCs w:val="18"/>
          <w:lang w:val="tr-TR" w:eastAsia="tr-TR"/>
        </w:rPr>
        <w:t>Kachhwaha</w:t>
      </w:r>
      <w:proofErr w:type="spellEnd"/>
      <w:r w:rsidRPr="00321A2A">
        <w:rPr>
          <w:sz w:val="18"/>
          <w:szCs w:val="18"/>
          <w:lang w:val="tr-TR" w:eastAsia="tr-TR"/>
        </w:rPr>
        <w:t xml:space="preserve"> S, </w:t>
      </w:r>
      <w:proofErr w:type="spellStart"/>
      <w:r w:rsidRPr="00321A2A">
        <w:rPr>
          <w:sz w:val="18"/>
          <w:szCs w:val="18"/>
          <w:lang w:val="tr-TR" w:eastAsia="tr-TR"/>
        </w:rPr>
        <w:t>Jain</w:t>
      </w:r>
      <w:proofErr w:type="spellEnd"/>
      <w:r w:rsidRPr="00321A2A">
        <w:rPr>
          <w:sz w:val="18"/>
          <w:szCs w:val="18"/>
          <w:lang w:val="tr-TR" w:eastAsia="tr-TR"/>
        </w:rPr>
        <w:t xml:space="preserve"> V, </w:t>
      </w:r>
      <w:proofErr w:type="spellStart"/>
      <w:r w:rsidRPr="00321A2A">
        <w:rPr>
          <w:sz w:val="18"/>
          <w:szCs w:val="18"/>
          <w:lang w:val="tr-TR" w:eastAsia="tr-TR"/>
        </w:rPr>
        <w:t>Hadia</w:t>
      </w:r>
      <w:proofErr w:type="spellEnd"/>
      <w:r w:rsidRPr="00321A2A">
        <w:rPr>
          <w:sz w:val="18"/>
          <w:szCs w:val="18"/>
          <w:lang w:val="tr-TR" w:eastAsia="tr-TR"/>
        </w:rPr>
        <w:t xml:space="preserve"> N. </w:t>
      </w:r>
      <w:proofErr w:type="spellStart"/>
      <w:r w:rsidRPr="00321A2A">
        <w:rPr>
          <w:sz w:val="18"/>
          <w:szCs w:val="18"/>
          <w:lang w:val="tr-TR" w:eastAsia="tr-TR"/>
        </w:rPr>
        <w:t>Thermo-economic</w:t>
      </w:r>
      <w:proofErr w:type="spellEnd"/>
      <w:r w:rsidRPr="00321A2A">
        <w:rPr>
          <w:sz w:val="18"/>
          <w:szCs w:val="18"/>
          <w:lang w:val="tr-TR" w:eastAsia="tr-TR"/>
        </w:rPr>
        <w:t xml:space="preserve"> </w:t>
      </w:r>
      <w:proofErr w:type="spellStart"/>
      <w:r w:rsidRPr="00321A2A">
        <w:rPr>
          <w:sz w:val="18"/>
          <w:szCs w:val="18"/>
          <w:lang w:val="tr-TR" w:eastAsia="tr-TR"/>
        </w:rPr>
        <w:t>analysis</w:t>
      </w:r>
      <w:proofErr w:type="spellEnd"/>
      <w:r w:rsidRPr="00321A2A">
        <w:rPr>
          <w:sz w:val="18"/>
          <w:szCs w:val="18"/>
          <w:lang w:val="tr-TR" w:eastAsia="tr-TR"/>
        </w:rPr>
        <w:t xml:space="preserve"> of a </w:t>
      </w:r>
      <w:proofErr w:type="spellStart"/>
      <w:r w:rsidRPr="00321A2A">
        <w:rPr>
          <w:sz w:val="18"/>
          <w:szCs w:val="18"/>
          <w:lang w:val="tr-TR" w:eastAsia="tr-TR"/>
        </w:rPr>
        <w:t>novel</w:t>
      </w:r>
      <w:proofErr w:type="spellEnd"/>
      <w:r w:rsidRPr="00321A2A">
        <w:rPr>
          <w:sz w:val="18"/>
          <w:szCs w:val="18"/>
          <w:lang w:val="tr-TR" w:eastAsia="tr-TR"/>
        </w:rPr>
        <w:t xml:space="preserve"> </w:t>
      </w:r>
      <w:proofErr w:type="spellStart"/>
      <w:r w:rsidRPr="00321A2A">
        <w:rPr>
          <w:sz w:val="18"/>
          <w:szCs w:val="18"/>
          <w:lang w:val="tr-TR" w:eastAsia="tr-TR"/>
        </w:rPr>
        <w:t>organic</w:t>
      </w:r>
      <w:proofErr w:type="spellEnd"/>
      <w:r w:rsidRPr="00321A2A">
        <w:rPr>
          <w:sz w:val="18"/>
          <w:szCs w:val="18"/>
          <w:lang w:val="tr-TR" w:eastAsia="tr-TR"/>
        </w:rPr>
        <w:t xml:space="preserve"> </w:t>
      </w:r>
      <w:proofErr w:type="spellStart"/>
      <w:r w:rsidRPr="00321A2A">
        <w:rPr>
          <w:sz w:val="18"/>
          <w:szCs w:val="18"/>
          <w:lang w:val="tr-TR" w:eastAsia="tr-TR"/>
        </w:rPr>
        <w:t>Rankine</w:t>
      </w:r>
      <w:proofErr w:type="spellEnd"/>
      <w:r w:rsidRPr="00321A2A">
        <w:rPr>
          <w:sz w:val="18"/>
          <w:szCs w:val="18"/>
          <w:lang w:val="tr-TR" w:eastAsia="tr-TR"/>
        </w:rPr>
        <w:t xml:space="preserve"> </w:t>
      </w:r>
      <w:proofErr w:type="spellStart"/>
      <w:r w:rsidRPr="00321A2A">
        <w:rPr>
          <w:sz w:val="18"/>
          <w:szCs w:val="18"/>
          <w:lang w:val="tr-TR" w:eastAsia="tr-TR"/>
        </w:rPr>
        <w:t>cycle</w:t>
      </w:r>
      <w:proofErr w:type="spellEnd"/>
      <w:r w:rsidRPr="00321A2A">
        <w:rPr>
          <w:sz w:val="18"/>
          <w:szCs w:val="18"/>
          <w:lang w:val="tr-TR" w:eastAsia="tr-TR"/>
        </w:rPr>
        <w:t xml:space="preserve"> </w:t>
      </w:r>
      <w:proofErr w:type="spellStart"/>
      <w:r w:rsidRPr="00321A2A">
        <w:rPr>
          <w:sz w:val="18"/>
          <w:szCs w:val="18"/>
          <w:lang w:val="tr-TR" w:eastAsia="tr-TR"/>
        </w:rPr>
        <w:t>integrated</w:t>
      </w:r>
      <w:proofErr w:type="spellEnd"/>
      <w:r w:rsidRPr="00321A2A">
        <w:rPr>
          <w:sz w:val="18"/>
          <w:szCs w:val="18"/>
          <w:lang w:val="tr-TR" w:eastAsia="tr-TR"/>
        </w:rPr>
        <w:t xml:space="preserve"> </w:t>
      </w:r>
      <w:proofErr w:type="spellStart"/>
      <w:r w:rsidRPr="00321A2A">
        <w:rPr>
          <w:sz w:val="18"/>
          <w:szCs w:val="18"/>
          <w:lang w:val="tr-TR" w:eastAsia="tr-TR"/>
        </w:rPr>
        <w:t>cascaded</w:t>
      </w:r>
      <w:proofErr w:type="spellEnd"/>
      <w:r w:rsidRPr="00321A2A">
        <w:rPr>
          <w:sz w:val="18"/>
          <w:szCs w:val="18"/>
          <w:lang w:val="tr-TR" w:eastAsia="tr-TR"/>
        </w:rPr>
        <w:t xml:space="preserve"> </w:t>
      </w:r>
      <w:proofErr w:type="spellStart"/>
      <w:r w:rsidRPr="00321A2A">
        <w:rPr>
          <w:sz w:val="18"/>
          <w:szCs w:val="18"/>
          <w:lang w:val="tr-TR" w:eastAsia="tr-TR"/>
        </w:rPr>
        <w:t>vapor</w:t>
      </w:r>
      <w:proofErr w:type="spellEnd"/>
      <w:r w:rsidRPr="00321A2A">
        <w:rPr>
          <w:sz w:val="18"/>
          <w:szCs w:val="18"/>
          <w:lang w:val="tr-TR" w:eastAsia="tr-TR"/>
        </w:rPr>
        <w:t xml:space="preserve"> </w:t>
      </w:r>
      <w:proofErr w:type="spellStart"/>
      <w:r w:rsidRPr="00321A2A">
        <w:rPr>
          <w:sz w:val="18"/>
          <w:szCs w:val="18"/>
          <w:lang w:val="tr-TR" w:eastAsia="tr-TR"/>
        </w:rPr>
        <w:t>compressioneabsorption</w:t>
      </w:r>
      <w:proofErr w:type="spellEnd"/>
      <w:r w:rsidRPr="00321A2A">
        <w:rPr>
          <w:sz w:val="18"/>
          <w:szCs w:val="18"/>
          <w:lang w:val="tr-TR" w:eastAsia="tr-TR"/>
        </w:rPr>
        <w:t xml:space="preserve"> </w:t>
      </w:r>
      <w:proofErr w:type="spellStart"/>
      <w:r w:rsidRPr="00321A2A">
        <w:rPr>
          <w:sz w:val="18"/>
          <w:szCs w:val="18"/>
          <w:lang w:val="tr-TR" w:eastAsia="tr-TR"/>
        </w:rPr>
        <w:t>system</w:t>
      </w:r>
      <w:proofErr w:type="spellEnd"/>
      <w:r w:rsidRPr="00321A2A">
        <w:rPr>
          <w:sz w:val="18"/>
          <w:szCs w:val="18"/>
          <w:lang w:val="tr-TR" w:eastAsia="tr-TR"/>
        </w:rPr>
        <w:t>. J</w:t>
      </w:r>
      <w:r w:rsidR="00766530" w:rsidRPr="00321A2A">
        <w:rPr>
          <w:sz w:val="18"/>
          <w:szCs w:val="18"/>
          <w:lang w:val="tr-TR" w:eastAsia="tr-TR"/>
        </w:rPr>
        <w:t>.</w:t>
      </w:r>
      <w:r w:rsidRPr="00321A2A">
        <w:rPr>
          <w:sz w:val="18"/>
          <w:szCs w:val="18"/>
          <w:lang w:val="tr-TR" w:eastAsia="tr-TR"/>
        </w:rPr>
        <w:t xml:space="preserve"> </w:t>
      </w:r>
      <w:proofErr w:type="spellStart"/>
      <w:r w:rsidRPr="00321A2A">
        <w:rPr>
          <w:sz w:val="18"/>
          <w:szCs w:val="18"/>
          <w:lang w:val="tr-TR" w:eastAsia="tr-TR"/>
        </w:rPr>
        <w:t>Clean</w:t>
      </w:r>
      <w:proofErr w:type="spellEnd"/>
      <w:r w:rsidRPr="00321A2A">
        <w:rPr>
          <w:sz w:val="18"/>
          <w:szCs w:val="18"/>
          <w:lang w:val="tr-TR" w:eastAsia="tr-TR"/>
        </w:rPr>
        <w:t xml:space="preserve"> </w:t>
      </w:r>
      <w:proofErr w:type="spellStart"/>
      <w:r w:rsidRPr="00321A2A">
        <w:rPr>
          <w:sz w:val="18"/>
          <w:szCs w:val="18"/>
          <w:lang w:val="tr-TR" w:eastAsia="tr-TR"/>
        </w:rPr>
        <w:t>Prod</w:t>
      </w:r>
      <w:proofErr w:type="spellEnd"/>
      <w:r w:rsidR="00766530" w:rsidRPr="00321A2A">
        <w:rPr>
          <w:sz w:val="18"/>
          <w:szCs w:val="18"/>
          <w:lang w:val="tr-TR" w:eastAsia="tr-TR"/>
        </w:rPr>
        <w:t>.</w:t>
      </w:r>
      <w:r w:rsidR="006C6744" w:rsidRPr="00321A2A">
        <w:rPr>
          <w:sz w:val="18"/>
          <w:szCs w:val="18"/>
          <w:lang w:val="tr-TR" w:eastAsia="tr-TR"/>
        </w:rPr>
        <w:t xml:space="preserve"> 2017</w:t>
      </w:r>
      <w:r w:rsidR="00DA3C7A" w:rsidRPr="00321A2A">
        <w:rPr>
          <w:sz w:val="18"/>
          <w:szCs w:val="18"/>
          <w:lang w:val="tr-TR" w:eastAsia="tr-TR"/>
        </w:rPr>
        <w:t xml:space="preserve">; </w:t>
      </w:r>
      <w:r w:rsidRPr="00321A2A">
        <w:rPr>
          <w:sz w:val="18"/>
          <w:szCs w:val="18"/>
          <w:lang w:val="tr-TR" w:eastAsia="tr-TR"/>
        </w:rPr>
        <w:t>154</w:t>
      </w:r>
      <w:r w:rsidR="00DA3C7A" w:rsidRPr="00321A2A">
        <w:rPr>
          <w:sz w:val="18"/>
          <w:szCs w:val="18"/>
          <w:lang w:val="tr-TR" w:eastAsia="tr-TR"/>
        </w:rPr>
        <w:t xml:space="preserve">: </w:t>
      </w:r>
      <w:r w:rsidRPr="00321A2A">
        <w:rPr>
          <w:sz w:val="18"/>
          <w:szCs w:val="18"/>
          <w:lang w:val="tr-TR" w:eastAsia="tr-TR"/>
        </w:rPr>
        <w:t xml:space="preserve">26-40. </w:t>
      </w:r>
    </w:p>
    <w:p w:rsidR="005B09C3" w:rsidRPr="00321A2A" w:rsidRDefault="005B09C3" w:rsidP="00321A2A">
      <w:pPr>
        <w:pStyle w:val="ListeParagraf"/>
        <w:numPr>
          <w:ilvl w:val="0"/>
          <w:numId w:val="15"/>
        </w:numPr>
        <w:autoSpaceDE w:val="0"/>
        <w:autoSpaceDN w:val="0"/>
        <w:adjustRightInd w:val="0"/>
        <w:ind w:left="360"/>
        <w:jc w:val="both"/>
        <w:rPr>
          <w:sz w:val="18"/>
          <w:szCs w:val="18"/>
          <w:lang w:val="tr-TR" w:eastAsia="tr-TR"/>
        </w:rPr>
      </w:pPr>
      <w:proofErr w:type="spellStart"/>
      <w:r w:rsidRPr="00321A2A">
        <w:rPr>
          <w:sz w:val="18"/>
          <w:szCs w:val="18"/>
          <w:lang w:val="tr-TR" w:eastAsia="tr-TR"/>
        </w:rPr>
        <w:t>Kavasoğulları</w:t>
      </w:r>
      <w:proofErr w:type="spellEnd"/>
      <w:r w:rsidRPr="00321A2A">
        <w:rPr>
          <w:sz w:val="18"/>
          <w:szCs w:val="18"/>
          <w:lang w:val="tr-TR" w:eastAsia="tr-TR"/>
        </w:rPr>
        <w:t xml:space="preserve"> B, Cihan E. Organik </w:t>
      </w:r>
      <w:proofErr w:type="spellStart"/>
      <w:r w:rsidRPr="00321A2A">
        <w:rPr>
          <w:sz w:val="18"/>
          <w:szCs w:val="18"/>
          <w:lang w:val="tr-TR" w:eastAsia="tr-TR"/>
        </w:rPr>
        <w:t>Rankine</w:t>
      </w:r>
      <w:proofErr w:type="spellEnd"/>
      <w:r w:rsidRPr="00321A2A">
        <w:rPr>
          <w:sz w:val="18"/>
          <w:szCs w:val="18"/>
          <w:lang w:val="tr-TR" w:eastAsia="tr-TR"/>
        </w:rPr>
        <w:t xml:space="preserve"> Çevrimi (ORC) ile birlikte çalışan buhar sıkıştırmalı bir soğutma çevriminin </w:t>
      </w:r>
      <w:proofErr w:type="spellStart"/>
      <w:r w:rsidRPr="00321A2A">
        <w:rPr>
          <w:sz w:val="18"/>
          <w:szCs w:val="18"/>
          <w:lang w:val="tr-TR" w:eastAsia="tr-TR"/>
        </w:rPr>
        <w:t>ekserji</w:t>
      </w:r>
      <w:proofErr w:type="spellEnd"/>
      <w:r w:rsidRPr="00321A2A">
        <w:rPr>
          <w:sz w:val="18"/>
          <w:szCs w:val="18"/>
          <w:lang w:val="tr-TR" w:eastAsia="tr-TR"/>
        </w:rPr>
        <w:t xml:space="preserve"> analizi. </w:t>
      </w:r>
      <w:r w:rsidRPr="00321A2A">
        <w:rPr>
          <w:iCs/>
          <w:sz w:val="18"/>
          <w:szCs w:val="18"/>
          <w:lang w:val="tr-TR" w:eastAsia="tr-TR"/>
        </w:rPr>
        <w:t>Tesisat Mühendisliği</w:t>
      </w:r>
      <w:r w:rsidR="000E0F38" w:rsidRPr="00321A2A">
        <w:rPr>
          <w:iCs/>
          <w:sz w:val="18"/>
          <w:szCs w:val="18"/>
          <w:lang w:val="tr-TR" w:eastAsia="tr-TR"/>
        </w:rPr>
        <w:t xml:space="preserve"> </w:t>
      </w:r>
      <w:r w:rsidR="000E0F38" w:rsidRPr="00321A2A">
        <w:rPr>
          <w:sz w:val="18"/>
          <w:szCs w:val="18"/>
          <w:lang w:val="tr-TR" w:eastAsia="tr-TR"/>
        </w:rPr>
        <w:t xml:space="preserve">2015; </w:t>
      </w:r>
      <w:r w:rsidRPr="00321A2A">
        <w:rPr>
          <w:iCs/>
          <w:sz w:val="18"/>
          <w:szCs w:val="18"/>
          <w:lang w:val="tr-TR" w:eastAsia="tr-TR"/>
        </w:rPr>
        <w:t>Sayı 150.</w:t>
      </w:r>
    </w:p>
    <w:p w:rsidR="005B09C3" w:rsidRPr="00321A2A" w:rsidRDefault="005B09C3" w:rsidP="00321A2A">
      <w:pPr>
        <w:pStyle w:val="ListeParagraf"/>
        <w:numPr>
          <w:ilvl w:val="0"/>
          <w:numId w:val="15"/>
        </w:numPr>
        <w:autoSpaceDE w:val="0"/>
        <w:autoSpaceDN w:val="0"/>
        <w:adjustRightInd w:val="0"/>
        <w:ind w:left="360"/>
        <w:jc w:val="both"/>
        <w:rPr>
          <w:sz w:val="18"/>
          <w:szCs w:val="18"/>
          <w:lang w:val="tr-TR" w:eastAsia="tr-TR"/>
        </w:rPr>
      </w:pPr>
      <w:r w:rsidRPr="00321A2A">
        <w:rPr>
          <w:sz w:val="18"/>
          <w:szCs w:val="18"/>
          <w:lang w:val="tr-TR" w:eastAsia="tr-TR"/>
        </w:rPr>
        <w:t xml:space="preserve">Cihan E, </w:t>
      </w:r>
      <w:r w:rsidRPr="00321A2A">
        <w:rPr>
          <w:bCs/>
          <w:sz w:val="18"/>
          <w:szCs w:val="18"/>
          <w:lang w:val="tr-TR" w:eastAsia="tr-TR"/>
        </w:rPr>
        <w:t xml:space="preserve">Organik </w:t>
      </w:r>
      <w:proofErr w:type="spellStart"/>
      <w:r w:rsidRPr="00321A2A">
        <w:rPr>
          <w:bCs/>
          <w:sz w:val="18"/>
          <w:szCs w:val="18"/>
          <w:lang w:val="tr-TR" w:eastAsia="tr-TR"/>
        </w:rPr>
        <w:t>Rankine</w:t>
      </w:r>
      <w:proofErr w:type="spellEnd"/>
      <w:r w:rsidRPr="00321A2A">
        <w:rPr>
          <w:bCs/>
          <w:sz w:val="18"/>
          <w:szCs w:val="18"/>
          <w:lang w:val="tr-TR" w:eastAsia="tr-TR"/>
        </w:rPr>
        <w:t xml:space="preserve"> Çevrimi ile çalışan atık ısı kaynaklı bir soğutma sisteminin performansının araştırılması. </w:t>
      </w:r>
      <w:r w:rsidRPr="00321A2A">
        <w:rPr>
          <w:sz w:val="18"/>
          <w:szCs w:val="18"/>
          <w:lang w:val="tr-TR" w:eastAsia="tr-TR"/>
        </w:rPr>
        <w:t>Isı Bilimi ve Tekniği Dergisi</w:t>
      </w:r>
      <w:r w:rsidR="000E0F38" w:rsidRPr="00321A2A">
        <w:rPr>
          <w:sz w:val="18"/>
          <w:szCs w:val="18"/>
          <w:lang w:val="tr-TR" w:eastAsia="tr-TR"/>
        </w:rPr>
        <w:t xml:space="preserve"> 2014; </w:t>
      </w:r>
      <w:r w:rsidRPr="00321A2A">
        <w:rPr>
          <w:sz w:val="18"/>
          <w:szCs w:val="18"/>
          <w:lang w:val="tr-TR" w:eastAsia="tr-TR"/>
        </w:rPr>
        <w:t xml:space="preserve"> 34</w:t>
      </w:r>
      <w:r w:rsidR="000E0F38" w:rsidRPr="00321A2A">
        <w:rPr>
          <w:sz w:val="18"/>
          <w:szCs w:val="18"/>
          <w:lang w:val="tr-TR" w:eastAsia="tr-TR"/>
        </w:rPr>
        <w:t>(1):</w:t>
      </w:r>
      <w:r w:rsidRPr="00321A2A">
        <w:rPr>
          <w:sz w:val="18"/>
          <w:szCs w:val="18"/>
          <w:lang w:val="tr-TR" w:eastAsia="tr-TR"/>
        </w:rPr>
        <w:t>101-109.</w:t>
      </w:r>
    </w:p>
    <w:p w:rsidR="005B09C3" w:rsidRPr="00321A2A" w:rsidRDefault="005B09C3" w:rsidP="00321A2A">
      <w:pPr>
        <w:pStyle w:val="ListeParagraf"/>
        <w:numPr>
          <w:ilvl w:val="0"/>
          <w:numId w:val="15"/>
        </w:numPr>
        <w:ind w:left="360"/>
        <w:jc w:val="both"/>
        <w:rPr>
          <w:sz w:val="18"/>
          <w:szCs w:val="18"/>
        </w:rPr>
      </w:pPr>
      <w:proofErr w:type="spellStart"/>
      <w:r w:rsidRPr="00321A2A">
        <w:rPr>
          <w:sz w:val="18"/>
          <w:szCs w:val="18"/>
        </w:rPr>
        <w:t>Kairouani</w:t>
      </w:r>
      <w:proofErr w:type="spellEnd"/>
      <w:r w:rsidRPr="00321A2A">
        <w:rPr>
          <w:sz w:val="18"/>
          <w:szCs w:val="18"/>
        </w:rPr>
        <w:t xml:space="preserve"> L, </w:t>
      </w:r>
      <w:proofErr w:type="spellStart"/>
      <w:r w:rsidRPr="00321A2A">
        <w:rPr>
          <w:sz w:val="18"/>
          <w:szCs w:val="18"/>
        </w:rPr>
        <w:t>Nehdi</w:t>
      </w:r>
      <w:proofErr w:type="spellEnd"/>
      <w:r w:rsidRPr="00321A2A">
        <w:rPr>
          <w:sz w:val="18"/>
          <w:szCs w:val="18"/>
        </w:rPr>
        <w:t xml:space="preserve"> E. Cooling performance and energy saving of a compression-absorption refrigeration system assisted by geothermal energy. </w:t>
      </w:r>
      <w:r w:rsidR="00766530" w:rsidRPr="00321A2A">
        <w:rPr>
          <w:sz w:val="18"/>
          <w:szCs w:val="18"/>
        </w:rPr>
        <w:t xml:space="preserve">Appl. Therm. Engineering </w:t>
      </w:r>
      <w:r w:rsidR="00200BC0" w:rsidRPr="00321A2A">
        <w:rPr>
          <w:sz w:val="18"/>
          <w:szCs w:val="18"/>
        </w:rPr>
        <w:t xml:space="preserve">2006; </w:t>
      </w:r>
      <w:r w:rsidRPr="00321A2A">
        <w:rPr>
          <w:sz w:val="18"/>
          <w:szCs w:val="18"/>
        </w:rPr>
        <w:t>26</w:t>
      </w:r>
      <w:r w:rsidR="00200BC0" w:rsidRPr="00321A2A">
        <w:rPr>
          <w:sz w:val="18"/>
          <w:szCs w:val="18"/>
        </w:rPr>
        <w:t>:</w:t>
      </w:r>
      <w:r w:rsidRPr="00321A2A">
        <w:rPr>
          <w:sz w:val="18"/>
          <w:szCs w:val="18"/>
        </w:rPr>
        <w:t xml:space="preserve"> 288-294.</w:t>
      </w:r>
    </w:p>
    <w:p w:rsidR="005B09C3" w:rsidRPr="00321A2A" w:rsidRDefault="005B09C3" w:rsidP="00321A2A">
      <w:pPr>
        <w:pStyle w:val="ListeParagraf"/>
        <w:numPr>
          <w:ilvl w:val="0"/>
          <w:numId w:val="15"/>
        </w:numPr>
        <w:autoSpaceDE w:val="0"/>
        <w:autoSpaceDN w:val="0"/>
        <w:adjustRightInd w:val="0"/>
        <w:ind w:left="360"/>
        <w:jc w:val="both"/>
        <w:rPr>
          <w:sz w:val="18"/>
          <w:szCs w:val="18"/>
          <w:lang w:val="tr-TR" w:eastAsia="tr-TR"/>
        </w:rPr>
      </w:pPr>
      <w:r w:rsidRPr="00321A2A">
        <w:rPr>
          <w:sz w:val="18"/>
          <w:szCs w:val="18"/>
          <w:lang w:val="tr-TR" w:eastAsia="tr-TR"/>
        </w:rPr>
        <w:t xml:space="preserve">Colorado D, </w:t>
      </w:r>
      <w:proofErr w:type="spellStart"/>
      <w:r w:rsidRPr="00321A2A">
        <w:rPr>
          <w:sz w:val="18"/>
          <w:szCs w:val="18"/>
          <w:lang w:val="tr-TR" w:eastAsia="tr-TR"/>
        </w:rPr>
        <w:t>Rivera</w:t>
      </w:r>
      <w:proofErr w:type="spellEnd"/>
      <w:r w:rsidRPr="00321A2A">
        <w:rPr>
          <w:sz w:val="18"/>
          <w:szCs w:val="18"/>
          <w:lang w:val="tr-TR" w:eastAsia="tr-TR"/>
        </w:rPr>
        <w:t xml:space="preserve"> W. </w:t>
      </w:r>
      <w:proofErr w:type="spellStart"/>
      <w:r w:rsidRPr="00321A2A">
        <w:rPr>
          <w:sz w:val="18"/>
          <w:szCs w:val="18"/>
          <w:lang w:val="tr-TR" w:eastAsia="tr-TR"/>
        </w:rPr>
        <w:t>Performance</w:t>
      </w:r>
      <w:proofErr w:type="spellEnd"/>
      <w:r w:rsidRPr="00321A2A">
        <w:rPr>
          <w:sz w:val="18"/>
          <w:szCs w:val="18"/>
          <w:lang w:val="tr-TR" w:eastAsia="tr-TR"/>
        </w:rPr>
        <w:t xml:space="preserve"> </w:t>
      </w:r>
      <w:proofErr w:type="spellStart"/>
      <w:r w:rsidRPr="00321A2A">
        <w:rPr>
          <w:sz w:val="18"/>
          <w:szCs w:val="18"/>
          <w:lang w:val="tr-TR" w:eastAsia="tr-TR"/>
        </w:rPr>
        <w:t>comparison</w:t>
      </w:r>
      <w:proofErr w:type="spellEnd"/>
      <w:r w:rsidRPr="00321A2A">
        <w:rPr>
          <w:sz w:val="18"/>
          <w:szCs w:val="18"/>
          <w:lang w:val="tr-TR" w:eastAsia="tr-TR"/>
        </w:rPr>
        <w:t xml:space="preserve"> </w:t>
      </w:r>
      <w:proofErr w:type="spellStart"/>
      <w:r w:rsidRPr="00321A2A">
        <w:rPr>
          <w:sz w:val="18"/>
          <w:szCs w:val="18"/>
          <w:lang w:val="tr-TR" w:eastAsia="tr-TR"/>
        </w:rPr>
        <w:t>between</w:t>
      </w:r>
      <w:proofErr w:type="spellEnd"/>
      <w:r w:rsidRPr="00321A2A">
        <w:rPr>
          <w:sz w:val="18"/>
          <w:szCs w:val="18"/>
          <w:lang w:val="tr-TR" w:eastAsia="tr-TR"/>
        </w:rPr>
        <w:t xml:space="preserve"> a </w:t>
      </w:r>
      <w:proofErr w:type="spellStart"/>
      <w:r w:rsidRPr="00321A2A">
        <w:rPr>
          <w:sz w:val="18"/>
          <w:szCs w:val="18"/>
          <w:lang w:val="tr-TR" w:eastAsia="tr-TR"/>
        </w:rPr>
        <w:t>conventional</w:t>
      </w:r>
      <w:proofErr w:type="spellEnd"/>
      <w:r w:rsidRPr="00321A2A">
        <w:rPr>
          <w:sz w:val="18"/>
          <w:szCs w:val="18"/>
          <w:lang w:val="tr-TR" w:eastAsia="tr-TR"/>
        </w:rPr>
        <w:t xml:space="preserve"> </w:t>
      </w:r>
      <w:proofErr w:type="spellStart"/>
      <w:r w:rsidRPr="00321A2A">
        <w:rPr>
          <w:sz w:val="18"/>
          <w:szCs w:val="18"/>
          <w:lang w:val="tr-TR" w:eastAsia="tr-TR"/>
        </w:rPr>
        <w:t>vapor</w:t>
      </w:r>
      <w:proofErr w:type="spellEnd"/>
      <w:r w:rsidRPr="00321A2A">
        <w:rPr>
          <w:sz w:val="18"/>
          <w:szCs w:val="18"/>
          <w:lang w:val="tr-TR" w:eastAsia="tr-TR"/>
        </w:rPr>
        <w:t xml:space="preserve"> </w:t>
      </w:r>
      <w:proofErr w:type="spellStart"/>
      <w:r w:rsidRPr="00321A2A">
        <w:rPr>
          <w:sz w:val="18"/>
          <w:szCs w:val="18"/>
          <w:lang w:val="tr-TR" w:eastAsia="tr-TR"/>
        </w:rPr>
        <w:t>compression</w:t>
      </w:r>
      <w:proofErr w:type="spellEnd"/>
      <w:r w:rsidRPr="00321A2A">
        <w:rPr>
          <w:sz w:val="18"/>
          <w:szCs w:val="18"/>
          <w:lang w:val="tr-TR" w:eastAsia="tr-TR"/>
        </w:rPr>
        <w:t xml:space="preserve"> </w:t>
      </w:r>
      <w:proofErr w:type="spellStart"/>
      <w:r w:rsidRPr="00321A2A">
        <w:rPr>
          <w:sz w:val="18"/>
          <w:szCs w:val="18"/>
          <w:lang w:val="tr-TR" w:eastAsia="tr-TR"/>
        </w:rPr>
        <w:t>and</w:t>
      </w:r>
      <w:proofErr w:type="spellEnd"/>
      <w:r w:rsidRPr="00321A2A">
        <w:rPr>
          <w:sz w:val="18"/>
          <w:szCs w:val="18"/>
          <w:lang w:val="tr-TR" w:eastAsia="tr-TR"/>
        </w:rPr>
        <w:t xml:space="preserve"> </w:t>
      </w:r>
      <w:proofErr w:type="spellStart"/>
      <w:r w:rsidRPr="00321A2A">
        <w:rPr>
          <w:sz w:val="18"/>
          <w:szCs w:val="18"/>
          <w:lang w:val="tr-TR" w:eastAsia="tr-TR"/>
        </w:rPr>
        <w:t>compression-absorption</w:t>
      </w:r>
      <w:proofErr w:type="spellEnd"/>
      <w:r w:rsidRPr="00321A2A">
        <w:rPr>
          <w:sz w:val="18"/>
          <w:szCs w:val="18"/>
          <w:lang w:val="tr-TR" w:eastAsia="tr-TR"/>
        </w:rPr>
        <w:t xml:space="preserve"> </w:t>
      </w:r>
      <w:proofErr w:type="spellStart"/>
      <w:r w:rsidRPr="00321A2A">
        <w:rPr>
          <w:sz w:val="18"/>
          <w:szCs w:val="18"/>
          <w:lang w:val="tr-TR" w:eastAsia="tr-TR"/>
        </w:rPr>
        <w:t>single-stage</w:t>
      </w:r>
      <w:proofErr w:type="spellEnd"/>
      <w:r w:rsidRPr="00321A2A">
        <w:rPr>
          <w:sz w:val="18"/>
          <w:szCs w:val="18"/>
          <w:lang w:val="tr-TR" w:eastAsia="tr-TR"/>
        </w:rPr>
        <w:t xml:space="preserve"> </w:t>
      </w:r>
      <w:proofErr w:type="spellStart"/>
      <w:r w:rsidRPr="00321A2A">
        <w:rPr>
          <w:sz w:val="18"/>
          <w:szCs w:val="18"/>
          <w:lang w:val="tr-TR" w:eastAsia="tr-TR"/>
        </w:rPr>
        <w:t>and</w:t>
      </w:r>
      <w:proofErr w:type="spellEnd"/>
      <w:r w:rsidRPr="00321A2A">
        <w:rPr>
          <w:sz w:val="18"/>
          <w:szCs w:val="18"/>
          <w:lang w:val="tr-TR" w:eastAsia="tr-TR"/>
        </w:rPr>
        <w:t xml:space="preserve"> </w:t>
      </w:r>
      <w:proofErr w:type="spellStart"/>
      <w:r w:rsidRPr="00321A2A">
        <w:rPr>
          <w:sz w:val="18"/>
          <w:szCs w:val="18"/>
          <w:lang w:val="tr-TR" w:eastAsia="tr-TR"/>
        </w:rPr>
        <w:t>double-stage</w:t>
      </w:r>
      <w:proofErr w:type="spellEnd"/>
      <w:r w:rsidRPr="00321A2A">
        <w:rPr>
          <w:sz w:val="18"/>
          <w:szCs w:val="18"/>
          <w:lang w:val="tr-TR" w:eastAsia="tr-TR"/>
        </w:rPr>
        <w:t xml:space="preserve"> </w:t>
      </w:r>
      <w:proofErr w:type="spellStart"/>
      <w:r w:rsidRPr="00321A2A">
        <w:rPr>
          <w:sz w:val="18"/>
          <w:szCs w:val="18"/>
          <w:lang w:val="tr-TR" w:eastAsia="tr-TR"/>
        </w:rPr>
        <w:t>systems</w:t>
      </w:r>
      <w:proofErr w:type="spellEnd"/>
      <w:r w:rsidRPr="00321A2A">
        <w:rPr>
          <w:sz w:val="18"/>
          <w:szCs w:val="18"/>
          <w:lang w:val="tr-TR" w:eastAsia="tr-TR"/>
        </w:rPr>
        <w:t xml:space="preserve"> </w:t>
      </w:r>
      <w:proofErr w:type="spellStart"/>
      <w:r w:rsidRPr="00321A2A">
        <w:rPr>
          <w:sz w:val="18"/>
          <w:szCs w:val="18"/>
          <w:lang w:val="tr-TR" w:eastAsia="tr-TR"/>
        </w:rPr>
        <w:t>used</w:t>
      </w:r>
      <w:proofErr w:type="spellEnd"/>
      <w:r w:rsidRPr="00321A2A">
        <w:rPr>
          <w:sz w:val="18"/>
          <w:szCs w:val="18"/>
          <w:lang w:val="tr-TR" w:eastAsia="tr-TR"/>
        </w:rPr>
        <w:t xml:space="preserve"> </w:t>
      </w:r>
      <w:proofErr w:type="spellStart"/>
      <w:r w:rsidRPr="00321A2A">
        <w:rPr>
          <w:sz w:val="18"/>
          <w:szCs w:val="18"/>
          <w:lang w:val="tr-TR" w:eastAsia="tr-TR"/>
        </w:rPr>
        <w:t>for</w:t>
      </w:r>
      <w:proofErr w:type="spellEnd"/>
      <w:r w:rsidRPr="00321A2A">
        <w:rPr>
          <w:sz w:val="18"/>
          <w:szCs w:val="18"/>
          <w:lang w:val="tr-TR" w:eastAsia="tr-TR"/>
        </w:rPr>
        <w:t xml:space="preserve"> </w:t>
      </w:r>
      <w:proofErr w:type="spellStart"/>
      <w:r w:rsidRPr="00321A2A">
        <w:rPr>
          <w:sz w:val="18"/>
          <w:szCs w:val="18"/>
          <w:lang w:val="tr-TR" w:eastAsia="tr-TR"/>
        </w:rPr>
        <w:t>refrigeration</w:t>
      </w:r>
      <w:proofErr w:type="spellEnd"/>
      <w:r w:rsidRPr="00321A2A">
        <w:rPr>
          <w:sz w:val="18"/>
          <w:szCs w:val="18"/>
          <w:lang w:val="tr-TR" w:eastAsia="tr-TR"/>
        </w:rPr>
        <w:t xml:space="preserve">. </w:t>
      </w:r>
      <w:r w:rsidR="00766530" w:rsidRPr="00321A2A">
        <w:rPr>
          <w:sz w:val="18"/>
          <w:szCs w:val="18"/>
        </w:rPr>
        <w:t xml:space="preserve">Appl. Therm. Engineering </w:t>
      </w:r>
      <w:r w:rsidR="00200BC0" w:rsidRPr="00321A2A">
        <w:rPr>
          <w:sz w:val="18"/>
          <w:szCs w:val="18"/>
          <w:lang w:val="tr-TR" w:eastAsia="tr-TR"/>
        </w:rPr>
        <w:t xml:space="preserve">2015; </w:t>
      </w:r>
      <w:r w:rsidRPr="00321A2A">
        <w:rPr>
          <w:sz w:val="18"/>
          <w:szCs w:val="18"/>
          <w:lang w:val="tr-TR" w:eastAsia="tr-TR"/>
        </w:rPr>
        <w:t>273-285.</w:t>
      </w:r>
    </w:p>
    <w:p w:rsidR="005B09C3" w:rsidRPr="00321A2A" w:rsidRDefault="005B09C3" w:rsidP="00321A2A">
      <w:pPr>
        <w:pStyle w:val="ListeParagraf"/>
        <w:numPr>
          <w:ilvl w:val="0"/>
          <w:numId w:val="15"/>
        </w:numPr>
        <w:autoSpaceDE w:val="0"/>
        <w:autoSpaceDN w:val="0"/>
        <w:adjustRightInd w:val="0"/>
        <w:ind w:left="360"/>
        <w:jc w:val="both"/>
        <w:rPr>
          <w:sz w:val="18"/>
          <w:szCs w:val="18"/>
        </w:rPr>
      </w:pPr>
      <w:proofErr w:type="spellStart"/>
      <w:r w:rsidRPr="00321A2A">
        <w:rPr>
          <w:rFonts w:eastAsia="AdvGulliv-R"/>
          <w:sz w:val="18"/>
          <w:szCs w:val="18"/>
          <w:lang w:val="tr-TR" w:eastAsia="tr-TR"/>
        </w:rPr>
        <w:t>Jain</w:t>
      </w:r>
      <w:proofErr w:type="spellEnd"/>
      <w:r w:rsidRPr="00321A2A">
        <w:rPr>
          <w:rFonts w:eastAsia="AdvGulliv-R"/>
          <w:sz w:val="18"/>
          <w:szCs w:val="18"/>
          <w:lang w:val="tr-TR" w:eastAsia="tr-TR"/>
        </w:rPr>
        <w:t xml:space="preserve"> V, </w:t>
      </w:r>
      <w:proofErr w:type="spellStart"/>
      <w:r w:rsidRPr="00321A2A">
        <w:rPr>
          <w:rFonts w:eastAsia="AdvGulliv-R"/>
          <w:sz w:val="18"/>
          <w:szCs w:val="18"/>
          <w:lang w:val="tr-TR" w:eastAsia="tr-TR"/>
        </w:rPr>
        <w:t>Kachhwaha</w:t>
      </w:r>
      <w:proofErr w:type="spellEnd"/>
      <w:r w:rsidRPr="00321A2A">
        <w:rPr>
          <w:rFonts w:eastAsia="AdvGulliv-R"/>
          <w:sz w:val="18"/>
          <w:szCs w:val="18"/>
          <w:lang w:val="tr-TR" w:eastAsia="tr-TR"/>
        </w:rPr>
        <w:t xml:space="preserve"> SS, </w:t>
      </w:r>
      <w:proofErr w:type="spellStart"/>
      <w:r w:rsidRPr="00321A2A">
        <w:rPr>
          <w:rFonts w:eastAsia="AdvGulliv-R"/>
          <w:sz w:val="18"/>
          <w:szCs w:val="18"/>
          <w:lang w:val="tr-TR" w:eastAsia="tr-TR"/>
        </w:rPr>
        <w:t>Sachdeva</w:t>
      </w:r>
      <w:proofErr w:type="spellEnd"/>
      <w:r w:rsidRPr="00321A2A">
        <w:rPr>
          <w:rFonts w:eastAsia="AdvGulliv-R"/>
          <w:sz w:val="18"/>
          <w:szCs w:val="18"/>
          <w:lang w:val="tr-TR" w:eastAsia="tr-TR"/>
        </w:rPr>
        <w:t xml:space="preserve"> G. </w:t>
      </w:r>
      <w:proofErr w:type="spellStart"/>
      <w:r w:rsidRPr="00321A2A">
        <w:rPr>
          <w:rFonts w:eastAsia="AdvGulliv-R"/>
          <w:sz w:val="18"/>
          <w:szCs w:val="18"/>
          <w:lang w:val="tr-TR" w:eastAsia="tr-TR"/>
        </w:rPr>
        <w:t>Thermodynamic</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performance</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analysis</w:t>
      </w:r>
      <w:proofErr w:type="spellEnd"/>
      <w:r w:rsidRPr="00321A2A">
        <w:rPr>
          <w:rFonts w:eastAsia="AdvGulliv-R"/>
          <w:sz w:val="18"/>
          <w:szCs w:val="18"/>
          <w:lang w:val="tr-TR" w:eastAsia="tr-TR"/>
        </w:rPr>
        <w:t xml:space="preserve"> of a </w:t>
      </w:r>
      <w:proofErr w:type="spellStart"/>
      <w:r w:rsidRPr="00321A2A">
        <w:rPr>
          <w:rFonts w:eastAsia="AdvGulliv-R"/>
          <w:sz w:val="18"/>
          <w:szCs w:val="18"/>
          <w:lang w:val="tr-TR" w:eastAsia="tr-TR"/>
        </w:rPr>
        <w:t>vapor</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compression</w:t>
      </w:r>
      <w:proofErr w:type="spellEnd"/>
      <w:r w:rsidRPr="00321A2A">
        <w:rPr>
          <w:rFonts w:eastAsia="AdvGulliv-R"/>
          <w:sz w:val="18"/>
          <w:szCs w:val="18"/>
          <w:lang w:val="tr-TR" w:eastAsia="tr-TR"/>
        </w:rPr>
        <w:t>–</w:t>
      </w:r>
      <w:proofErr w:type="spellStart"/>
      <w:r w:rsidRPr="00321A2A">
        <w:rPr>
          <w:rFonts w:eastAsia="AdvGulliv-R"/>
          <w:sz w:val="18"/>
          <w:szCs w:val="18"/>
          <w:lang w:val="tr-TR" w:eastAsia="tr-TR"/>
        </w:rPr>
        <w:t>absorption</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cascaded</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refrigeration</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system</w:t>
      </w:r>
      <w:proofErr w:type="spellEnd"/>
      <w:r w:rsidRPr="00321A2A">
        <w:rPr>
          <w:rFonts w:eastAsia="AdvGulliv-R"/>
          <w:sz w:val="18"/>
          <w:szCs w:val="18"/>
          <w:lang w:val="tr-TR" w:eastAsia="tr-TR"/>
        </w:rPr>
        <w:t xml:space="preserve">. </w:t>
      </w:r>
      <w:proofErr w:type="spellStart"/>
      <w:r w:rsidRPr="00321A2A">
        <w:rPr>
          <w:rFonts w:eastAsia="AdvGulliv-R"/>
          <w:sz w:val="18"/>
          <w:szCs w:val="18"/>
          <w:lang w:val="tr-TR" w:eastAsia="tr-TR"/>
        </w:rPr>
        <w:t>Energy</w:t>
      </w:r>
      <w:proofErr w:type="spellEnd"/>
      <w:r w:rsidRPr="00321A2A">
        <w:rPr>
          <w:rFonts w:eastAsia="AdvGulliv-R"/>
          <w:sz w:val="18"/>
          <w:szCs w:val="18"/>
          <w:lang w:val="tr-TR" w:eastAsia="tr-TR"/>
        </w:rPr>
        <w:t xml:space="preserve"> Conversion </w:t>
      </w:r>
      <w:proofErr w:type="spellStart"/>
      <w:r w:rsidRPr="00321A2A">
        <w:rPr>
          <w:rFonts w:eastAsia="AdvGulliv-R"/>
          <w:sz w:val="18"/>
          <w:szCs w:val="18"/>
          <w:lang w:val="tr-TR" w:eastAsia="tr-TR"/>
        </w:rPr>
        <w:t>and</w:t>
      </w:r>
      <w:proofErr w:type="spellEnd"/>
      <w:r w:rsidRPr="00321A2A">
        <w:rPr>
          <w:rFonts w:eastAsia="AdvGulliv-R"/>
          <w:sz w:val="18"/>
          <w:szCs w:val="18"/>
          <w:lang w:val="tr-TR" w:eastAsia="tr-TR"/>
        </w:rPr>
        <w:t xml:space="preserve"> Management</w:t>
      </w:r>
      <w:r w:rsidR="00200BC0" w:rsidRPr="00321A2A">
        <w:rPr>
          <w:rFonts w:eastAsia="AdvGulliv-R"/>
          <w:sz w:val="18"/>
          <w:szCs w:val="18"/>
          <w:lang w:val="tr-TR" w:eastAsia="tr-TR"/>
        </w:rPr>
        <w:t xml:space="preserve"> 2013; </w:t>
      </w:r>
      <w:r w:rsidRPr="00321A2A">
        <w:rPr>
          <w:rFonts w:eastAsia="AdvGulliv-R"/>
          <w:sz w:val="18"/>
          <w:szCs w:val="18"/>
          <w:lang w:val="tr-TR" w:eastAsia="tr-TR"/>
        </w:rPr>
        <w:t>75</w:t>
      </w:r>
      <w:r w:rsidR="00200BC0" w:rsidRPr="00321A2A">
        <w:rPr>
          <w:rFonts w:eastAsia="AdvGulliv-R"/>
          <w:sz w:val="18"/>
          <w:szCs w:val="18"/>
          <w:lang w:val="tr-TR" w:eastAsia="tr-TR"/>
        </w:rPr>
        <w:t>:</w:t>
      </w:r>
      <w:r w:rsidR="00186A54" w:rsidRPr="00321A2A">
        <w:rPr>
          <w:rFonts w:eastAsia="AdvGulliv-R"/>
          <w:sz w:val="18"/>
          <w:szCs w:val="18"/>
          <w:lang w:val="tr-TR" w:eastAsia="tr-TR"/>
        </w:rPr>
        <w:t xml:space="preserve"> </w:t>
      </w:r>
      <w:r w:rsidRPr="00321A2A">
        <w:rPr>
          <w:rFonts w:eastAsia="AdvGulliv-R"/>
          <w:sz w:val="18"/>
          <w:szCs w:val="18"/>
          <w:lang w:val="tr-TR" w:eastAsia="tr-TR"/>
        </w:rPr>
        <w:t>685–700</w:t>
      </w:r>
      <w:r w:rsidR="00200BC0" w:rsidRPr="00321A2A">
        <w:rPr>
          <w:rFonts w:eastAsia="AdvGulliv-R"/>
          <w:sz w:val="18"/>
          <w:szCs w:val="18"/>
          <w:lang w:val="tr-TR" w:eastAsia="tr-TR"/>
        </w:rPr>
        <w:t>.</w:t>
      </w:r>
    </w:p>
    <w:p w:rsidR="005B09C3" w:rsidRPr="00321A2A" w:rsidRDefault="005B09C3" w:rsidP="00321A2A">
      <w:pPr>
        <w:pStyle w:val="ListeParagraf"/>
        <w:numPr>
          <w:ilvl w:val="0"/>
          <w:numId w:val="15"/>
        </w:numPr>
        <w:ind w:left="360"/>
        <w:jc w:val="both"/>
        <w:rPr>
          <w:sz w:val="18"/>
          <w:szCs w:val="18"/>
          <w:lang w:val="en-GB"/>
        </w:rPr>
      </w:pPr>
      <w:proofErr w:type="spellStart"/>
      <w:r w:rsidRPr="00321A2A">
        <w:rPr>
          <w:sz w:val="18"/>
          <w:szCs w:val="18"/>
          <w:lang w:val="en-GB"/>
        </w:rPr>
        <w:t>Cimşit</w:t>
      </w:r>
      <w:proofErr w:type="spellEnd"/>
      <w:r w:rsidRPr="00321A2A">
        <w:rPr>
          <w:sz w:val="18"/>
          <w:szCs w:val="18"/>
          <w:lang w:val="en-GB"/>
        </w:rPr>
        <w:t xml:space="preserve"> C, </w:t>
      </w:r>
      <w:proofErr w:type="spellStart"/>
      <w:r w:rsidRPr="00321A2A">
        <w:rPr>
          <w:sz w:val="18"/>
          <w:szCs w:val="18"/>
          <w:lang w:val="en-GB"/>
        </w:rPr>
        <w:t>Oztürk</w:t>
      </w:r>
      <w:proofErr w:type="spellEnd"/>
      <w:r w:rsidRPr="00321A2A">
        <w:rPr>
          <w:sz w:val="18"/>
          <w:szCs w:val="18"/>
          <w:lang w:val="en-GB"/>
        </w:rPr>
        <w:t xml:space="preserve"> </w:t>
      </w:r>
      <w:r w:rsidR="00C06B77" w:rsidRPr="00321A2A">
        <w:rPr>
          <w:sz w:val="18"/>
          <w:szCs w:val="18"/>
          <w:lang w:val="en-GB"/>
        </w:rPr>
        <w:t>I</w:t>
      </w:r>
      <w:r w:rsidRPr="00321A2A">
        <w:rPr>
          <w:sz w:val="18"/>
          <w:szCs w:val="18"/>
          <w:lang w:val="en-GB"/>
        </w:rPr>
        <w:t xml:space="preserve">T, Analysis of compression-absorption cascade refrigeration cycles. </w:t>
      </w:r>
      <w:r w:rsidR="00C96A64" w:rsidRPr="00321A2A">
        <w:rPr>
          <w:sz w:val="18"/>
          <w:szCs w:val="18"/>
        </w:rPr>
        <w:t>Appl</w:t>
      </w:r>
      <w:r w:rsidR="00766530" w:rsidRPr="00321A2A">
        <w:rPr>
          <w:sz w:val="18"/>
          <w:szCs w:val="18"/>
        </w:rPr>
        <w:t>.</w:t>
      </w:r>
      <w:r w:rsidR="00C96A64" w:rsidRPr="00321A2A">
        <w:rPr>
          <w:sz w:val="18"/>
          <w:szCs w:val="18"/>
        </w:rPr>
        <w:t xml:space="preserve"> Therm</w:t>
      </w:r>
      <w:r w:rsidR="00766530" w:rsidRPr="00321A2A">
        <w:rPr>
          <w:sz w:val="18"/>
          <w:szCs w:val="18"/>
        </w:rPr>
        <w:t xml:space="preserve">. </w:t>
      </w:r>
      <w:r w:rsidR="00C96A64" w:rsidRPr="00321A2A">
        <w:rPr>
          <w:sz w:val="18"/>
          <w:szCs w:val="18"/>
        </w:rPr>
        <w:t xml:space="preserve">Engineering </w:t>
      </w:r>
      <w:r w:rsidR="00C06B77" w:rsidRPr="00321A2A">
        <w:rPr>
          <w:sz w:val="18"/>
          <w:szCs w:val="18"/>
          <w:lang w:val="en-GB"/>
        </w:rPr>
        <w:t xml:space="preserve">2012; </w:t>
      </w:r>
      <w:r w:rsidRPr="00321A2A">
        <w:rPr>
          <w:sz w:val="18"/>
          <w:szCs w:val="18"/>
          <w:lang w:val="en-GB"/>
        </w:rPr>
        <w:t>40</w:t>
      </w:r>
      <w:r w:rsidR="00C06B77" w:rsidRPr="00321A2A">
        <w:rPr>
          <w:sz w:val="18"/>
          <w:szCs w:val="18"/>
          <w:lang w:val="en-GB"/>
        </w:rPr>
        <w:t>:</w:t>
      </w:r>
      <w:r w:rsidRPr="00321A2A">
        <w:rPr>
          <w:sz w:val="18"/>
          <w:szCs w:val="18"/>
          <w:lang w:val="en-GB"/>
        </w:rPr>
        <w:t xml:space="preserve"> 311-317.</w:t>
      </w:r>
    </w:p>
    <w:p w:rsidR="005B09C3" w:rsidRPr="00321A2A" w:rsidRDefault="00C06B77" w:rsidP="00321A2A">
      <w:pPr>
        <w:pStyle w:val="ListeParagraf"/>
        <w:numPr>
          <w:ilvl w:val="0"/>
          <w:numId w:val="15"/>
        </w:numPr>
        <w:ind w:left="360"/>
        <w:jc w:val="both"/>
        <w:rPr>
          <w:sz w:val="18"/>
          <w:szCs w:val="18"/>
        </w:rPr>
      </w:pPr>
      <w:proofErr w:type="spellStart"/>
      <w:r w:rsidRPr="00321A2A">
        <w:rPr>
          <w:sz w:val="18"/>
          <w:szCs w:val="18"/>
        </w:rPr>
        <w:t>Cimsit</w:t>
      </w:r>
      <w:proofErr w:type="spellEnd"/>
      <w:r w:rsidR="005B09C3" w:rsidRPr="00321A2A">
        <w:rPr>
          <w:sz w:val="18"/>
          <w:szCs w:val="18"/>
        </w:rPr>
        <w:t xml:space="preserve"> C, </w:t>
      </w:r>
      <w:proofErr w:type="spellStart"/>
      <w:r w:rsidR="005B09C3" w:rsidRPr="00321A2A">
        <w:rPr>
          <w:sz w:val="18"/>
          <w:szCs w:val="18"/>
        </w:rPr>
        <w:t>Ozturk</w:t>
      </w:r>
      <w:proofErr w:type="spellEnd"/>
      <w:r w:rsidRPr="00321A2A">
        <w:rPr>
          <w:sz w:val="18"/>
          <w:szCs w:val="18"/>
        </w:rPr>
        <w:t xml:space="preserve"> I</w:t>
      </w:r>
      <w:r w:rsidR="00394C6E" w:rsidRPr="00321A2A">
        <w:rPr>
          <w:sz w:val="18"/>
          <w:szCs w:val="18"/>
        </w:rPr>
        <w:t>T</w:t>
      </w:r>
      <w:r w:rsidR="005B09C3" w:rsidRPr="00321A2A">
        <w:rPr>
          <w:sz w:val="18"/>
          <w:szCs w:val="18"/>
        </w:rPr>
        <w:t xml:space="preserve">, </w:t>
      </w:r>
      <w:proofErr w:type="spellStart"/>
      <w:r w:rsidR="005B09C3" w:rsidRPr="00321A2A">
        <w:rPr>
          <w:sz w:val="18"/>
          <w:szCs w:val="18"/>
        </w:rPr>
        <w:t>Kincay</w:t>
      </w:r>
      <w:proofErr w:type="spellEnd"/>
      <w:r w:rsidRPr="00321A2A">
        <w:rPr>
          <w:sz w:val="18"/>
          <w:szCs w:val="18"/>
        </w:rPr>
        <w:t xml:space="preserve"> O.</w:t>
      </w:r>
      <w:r w:rsidR="005B09C3" w:rsidRPr="00321A2A">
        <w:rPr>
          <w:sz w:val="18"/>
          <w:szCs w:val="18"/>
        </w:rPr>
        <w:t xml:space="preserve"> </w:t>
      </w:r>
      <w:proofErr w:type="spellStart"/>
      <w:r w:rsidR="005B09C3" w:rsidRPr="00321A2A">
        <w:rPr>
          <w:sz w:val="18"/>
          <w:szCs w:val="18"/>
          <w:lang w:val="en-GB"/>
        </w:rPr>
        <w:t>Thermoeconomic</w:t>
      </w:r>
      <w:proofErr w:type="spellEnd"/>
      <w:r w:rsidR="005B09C3" w:rsidRPr="00321A2A">
        <w:rPr>
          <w:sz w:val="18"/>
          <w:szCs w:val="18"/>
          <w:lang w:val="en-GB"/>
        </w:rPr>
        <w:t xml:space="preserve"> optimization of </w:t>
      </w:r>
      <w:proofErr w:type="spellStart"/>
      <w:r w:rsidR="005B09C3" w:rsidRPr="00321A2A">
        <w:rPr>
          <w:sz w:val="18"/>
          <w:szCs w:val="18"/>
          <w:lang w:val="en-GB"/>
        </w:rPr>
        <w:t>LiBr</w:t>
      </w:r>
      <w:proofErr w:type="spellEnd"/>
      <w:r w:rsidR="005B09C3" w:rsidRPr="00321A2A">
        <w:rPr>
          <w:sz w:val="18"/>
          <w:szCs w:val="18"/>
          <w:lang w:val="en-GB"/>
        </w:rPr>
        <w:t>/H</w:t>
      </w:r>
      <w:r w:rsidR="005B09C3" w:rsidRPr="00321A2A">
        <w:rPr>
          <w:sz w:val="18"/>
          <w:szCs w:val="18"/>
          <w:vertAlign w:val="subscript"/>
          <w:lang w:val="en-GB"/>
        </w:rPr>
        <w:t>2</w:t>
      </w:r>
      <w:r w:rsidR="005B09C3" w:rsidRPr="00321A2A">
        <w:rPr>
          <w:sz w:val="18"/>
          <w:szCs w:val="18"/>
          <w:lang w:val="en-GB"/>
        </w:rPr>
        <w:t xml:space="preserve">O-R134a compression- absorption cascade refrigeration cycle.  </w:t>
      </w:r>
      <w:r w:rsidR="00766530" w:rsidRPr="00321A2A">
        <w:rPr>
          <w:sz w:val="18"/>
          <w:szCs w:val="18"/>
        </w:rPr>
        <w:t xml:space="preserve">Appl. Therm. Engineering </w:t>
      </w:r>
      <w:r w:rsidRPr="00321A2A">
        <w:rPr>
          <w:sz w:val="18"/>
          <w:szCs w:val="18"/>
        </w:rPr>
        <w:t xml:space="preserve">2015; </w:t>
      </w:r>
      <w:r w:rsidR="005B09C3" w:rsidRPr="00321A2A">
        <w:rPr>
          <w:sz w:val="18"/>
          <w:szCs w:val="18"/>
        </w:rPr>
        <w:t>Volume 76</w:t>
      </w:r>
      <w:r w:rsidRPr="00321A2A">
        <w:rPr>
          <w:sz w:val="18"/>
          <w:szCs w:val="18"/>
        </w:rPr>
        <w:t>:</w:t>
      </w:r>
      <w:r w:rsidR="005B09C3" w:rsidRPr="00321A2A">
        <w:rPr>
          <w:sz w:val="18"/>
          <w:szCs w:val="18"/>
        </w:rPr>
        <w:t xml:space="preserve"> Pages 105-115.</w:t>
      </w:r>
    </w:p>
    <w:p w:rsidR="005B09C3" w:rsidRPr="00321A2A" w:rsidRDefault="00C06B77" w:rsidP="00321A2A">
      <w:pPr>
        <w:pStyle w:val="ListeParagraf"/>
        <w:numPr>
          <w:ilvl w:val="0"/>
          <w:numId w:val="15"/>
        </w:numPr>
        <w:autoSpaceDE w:val="0"/>
        <w:autoSpaceDN w:val="0"/>
        <w:adjustRightInd w:val="0"/>
        <w:ind w:left="360"/>
        <w:jc w:val="both"/>
        <w:rPr>
          <w:sz w:val="18"/>
          <w:szCs w:val="18"/>
        </w:rPr>
      </w:pPr>
      <w:proofErr w:type="spellStart"/>
      <w:r w:rsidRPr="00321A2A">
        <w:rPr>
          <w:sz w:val="18"/>
          <w:szCs w:val="18"/>
        </w:rPr>
        <w:t>Önal</w:t>
      </w:r>
      <w:proofErr w:type="spellEnd"/>
      <w:r w:rsidR="005B09C3" w:rsidRPr="00321A2A">
        <w:rPr>
          <w:sz w:val="18"/>
          <w:szCs w:val="18"/>
        </w:rPr>
        <w:t xml:space="preserve"> AS, </w:t>
      </w:r>
      <w:proofErr w:type="spellStart"/>
      <w:r w:rsidR="005B09C3" w:rsidRPr="00321A2A">
        <w:rPr>
          <w:sz w:val="18"/>
          <w:szCs w:val="18"/>
        </w:rPr>
        <w:t>Etemoğlu</w:t>
      </w:r>
      <w:proofErr w:type="spellEnd"/>
      <w:r w:rsidR="005B09C3" w:rsidRPr="00321A2A">
        <w:rPr>
          <w:sz w:val="18"/>
          <w:szCs w:val="18"/>
        </w:rPr>
        <w:t xml:space="preserve"> AB, Can</w:t>
      </w:r>
      <w:r w:rsidR="00847D57" w:rsidRPr="00321A2A">
        <w:rPr>
          <w:sz w:val="18"/>
          <w:szCs w:val="18"/>
        </w:rPr>
        <w:t xml:space="preserve"> </w:t>
      </w:r>
      <w:r w:rsidR="005B09C3" w:rsidRPr="00321A2A">
        <w:rPr>
          <w:sz w:val="18"/>
          <w:szCs w:val="18"/>
        </w:rPr>
        <w:t>M. D</w:t>
      </w:r>
      <w:proofErr w:type="spellStart"/>
      <w:r w:rsidR="005B09C3" w:rsidRPr="00321A2A">
        <w:rPr>
          <w:bCs/>
          <w:sz w:val="18"/>
          <w:szCs w:val="18"/>
          <w:lang w:val="tr-TR" w:eastAsia="tr-TR"/>
        </w:rPr>
        <w:t>üşük</w:t>
      </w:r>
      <w:proofErr w:type="spellEnd"/>
      <w:r w:rsidR="005B09C3" w:rsidRPr="00321A2A">
        <w:rPr>
          <w:bCs/>
          <w:sz w:val="18"/>
          <w:szCs w:val="18"/>
          <w:lang w:val="tr-TR" w:eastAsia="tr-TR"/>
        </w:rPr>
        <w:t xml:space="preserve"> sıcaklıklı atık akışkan destekli Organik </w:t>
      </w:r>
      <w:proofErr w:type="spellStart"/>
      <w:r w:rsidR="005B09C3" w:rsidRPr="00321A2A">
        <w:rPr>
          <w:bCs/>
          <w:sz w:val="18"/>
          <w:szCs w:val="18"/>
          <w:lang w:val="tr-TR" w:eastAsia="tr-TR"/>
        </w:rPr>
        <w:t>Rankine</w:t>
      </w:r>
      <w:proofErr w:type="spellEnd"/>
      <w:r w:rsidR="005B09C3" w:rsidRPr="00321A2A">
        <w:rPr>
          <w:bCs/>
          <w:sz w:val="18"/>
          <w:szCs w:val="18"/>
          <w:lang w:val="tr-TR" w:eastAsia="tr-TR"/>
        </w:rPr>
        <w:t xml:space="preserve"> Çevrimlerinin optimizasyonu. </w:t>
      </w:r>
      <w:r w:rsidR="005B09C3" w:rsidRPr="00321A2A">
        <w:rPr>
          <w:sz w:val="18"/>
          <w:szCs w:val="18"/>
          <w:lang w:val="tr-TR" w:eastAsia="tr-TR"/>
        </w:rPr>
        <w:t>Uludağ Üniversitesi Mühendislik Fakültesi Dergisi</w:t>
      </w:r>
      <w:r w:rsidRPr="00321A2A">
        <w:rPr>
          <w:sz w:val="18"/>
          <w:szCs w:val="18"/>
          <w:lang w:val="tr-TR" w:eastAsia="tr-TR"/>
        </w:rPr>
        <w:t xml:space="preserve"> </w:t>
      </w:r>
      <w:r w:rsidRPr="00321A2A">
        <w:rPr>
          <w:sz w:val="18"/>
          <w:szCs w:val="18"/>
        </w:rPr>
        <w:t xml:space="preserve">2017; </w:t>
      </w:r>
      <w:r w:rsidR="005B09C3" w:rsidRPr="00321A2A">
        <w:rPr>
          <w:sz w:val="18"/>
          <w:szCs w:val="18"/>
          <w:lang w:val="tr-TR" w:eastAsia="tr-TR"/>
        </w:rPr>
        <w:t>Cilt 22</w:t>
      </w:r>
      <w:r w:rsidRPr="00321A2A">
        <w:rPr>
          <w:sz w:val="18"/>
          <w:szCs w:val="18"/>
          <w:lang w:val="tr-TR" w:eastAsia="tr-TR"/>
        </w:rPr>
        <w:t>:</w:t>
      </w:r>
      <w:r w:rsidR="005B09C3" w:rsidRPr="00321A2A">
        <w:rPr>
          <w:sz w:val="18"/>
          <w:szCs w:val="18"/>
          <w:lang w:val="tr-TR" w:eastAsia="tr-TR"/>
        </w:rPr>
        <w:t xml:space="preserve"> Sayı 2.</w:t>
      </w:r>
    </w:p>
    <w:p w:rsidR="005B09C3" w:rsidRPr="000E0F38" w:rsidRDefault="005B09C3" w:rsidP="00321A2A">
      <w:pPr>
        <w:pStyle w:val="ListeParagraf"/>
        <w:numPr>
          <w:ilvl w:val="0"/>
          <w:numId w:val="15"/>
        </w:numPr>
        <w:autoSpaceDE w:val="0"/>
        <w:autoSpaceDN w:val="0"/>
        <w:adjustRightInd w:val="0"/>
        <w:ind w:left="360"/>
        <w:jc w:val="both"/>
        <w:rPr>
          <w:sz w:val="18"/>
          <w:szCs w:val="18"/>
          <w:lang w:val="tr-TR"/>
        </w:rPr>
      </w:pPr>
      <w:proofErr w:type="spellStart"/>
      <w:r w:rsidRPr="000E0F38">
        <w:rPr>
          <w:sz w:val="18"/>
          <w:szCs w:val="18"/>
          <w:lang w:val="tr-TR"/>
        </w:rPr>
        <w:t>Yamankaradeniz</w:t>
      </w:r>
      <w:proofErr w:type="spellEnd"/>
      <w:r w:rsidRPr="000E0F38">
        <w:rPr>
          <w:sz w:val="18"/>
          <w:szCs w:val="18"/>
          <w:lang w:val="tr-TR"/>
        </w:rPr>
        <w:t xml:space="preserve"> R</w:t>
      </w:r>
      <w:r w:rsidR="00C06B77">
        <w:rPr>
          <w:sz w:val="18"/>
          <w:szCs w:val="18"/>
          <w:lang w:val="tr-TR"/>
        </w:rPr>
        <w:t>, Horuz</w:t>
      </w:r>
      <w:r w:rsidRPr="000E0F38">
        <w:rPr>
          <w:sz w:val="18"/>
          <w:szCs w:val="18"/>
          <w:lang w:val="tr-TR"/>
        </w:rPr>
        <w:t xml:space="preserve"> </w:t>
      </w:r>
      <w:r w:rsidR="00C06B77">
        <w:rPr>
          <w:sz w:val="18"/>
          <w:szCs w:val="18"/>
          <w:lang w:val="tr-TR"/>
        </w:rPr>
        <w:t>İ</w:t>
      </w:r>
      <w:r w:rsidRPr="000E0F38">
        <w:rPr>
          <w:sz w:val="18"/>
          <w:szCs w:val="18"/>
          <w:lang w:val="tr-TR"/>
        </w:rPr>
        <w:t xml:space="preserve">, </w:t>
      </w:r>
      <w:proofErr w:type="spellStart"/>
      <w:r w:rsidRPr="000E0F38">
        <w:rPr>
          <w:sz w:val="18"/>
          <w:szCs w:val="18"/>
          <w:lang w:val="tr-TR"/>
        </w:rPr>
        <w:t>Çoşkun</w:t>
      </w:r>
      <w:proofErr w:type="spellEnd"/>
      <w:r w:rsidRPr="000E0F38">
        <w:rPr>
          <w:sz w:val="18"/>
          <w:szCs w:val="18"/>
          <w:lang w:val="tr-TR"/>
        </w:rPr>
        <w:t xml:space="preserve"> S</w:t>
      </w:r>
      <w:r w:rsidR="00C06B77">
        <w:rPr>
          <w:sz w:val="18"/>
          <w:szCs w:val="18"/>
          <w:lang w:val="tr-TR"/>
        </w:rPr>
        <w:t xml:space="preserve">. </w:t>
      </w:r>
      <w:r w:rsidRPr="000E0F38">
        <w:rPr>
          <w:sz w:val="18"/>
          <w:szCs w:val="18"/>
          <w:lang w:val="tr-TR"/>
        </w:rPr>
        <w:t xml:space="preserve"> Soğutma Tekniği ve Uygulamaları. </w:t>
      </w:r>
      <w:r w:rsidR="00D2667C">
        <w:rPr>
          <w:sz w:val="18"/>
          <w:szCs w:val="18"/>
          <w:lang w:val="tr-TR"/>
        </w:rPr>
        <w:t xml:space="preserve">Bursa: </w:t>
      </w:r>
      <w:proofErr w:type="spellStart"/>
      <w:r w:rsidRPr="000E0F38">
        <w:rPr>
          <w:sz w:val="18"/>
          <w:szCs w:val="18"/>
          <w:lang w:val="tr-TR"/>
        </w:rPr>
        <w:t>Vipaş</w:t>
      </w:r>
      <w:proofErr w:type="spellEnd"/>
      <w:r w:rsidRPr="000E0F38">
        <w:rPr>
          <w:sz w:val="18"/>
          <w:szCs w:val="18"/>
          <w:lang w:val="tr-TR"/>
        </w:rPr>
        <w:t xml:space="preserve"> A.Ş</w:t>
      </w:r>
      <w:proofErr w:type="gramStart"/>
      <w:r w:rsidR="00192190">
        <w:rPr>
          <w:sz w:val="18"/>
          <w:szCs w:val="18"/>
          <w:lang w:val="tr-TR"/>
        </w:rPr>
        <w:t>.</w:t>
      </w:r>
      <w:r w:rsidR="00D2667C">
        <w:rPr>
          <w:sz w:val="18"/>
          <w:szCs w:val="18"/>
          <w:lang w:val="tr-TR"/>
        </w:rPr>
        <w:t>,</w:t>
      </w:r>
      <w:proofErr w:type="gramEnd"/>
      <w:r w:rsidR="00D2667C">
        <w:rPr>
          <w:sz w:val="18"/>
          <w:szCs w:val="18"/>
          <w:lang w:val="tr-TR"/>
        </w:rPr>
        <w:t xml:space="preserve"> </w:t>
      </w:r>
      <w:r w:rsidRPr="000E0F38">
        <w:rPr>
          <w:sz w:val="18"/>
          <w:szCs w:val="18"/>
          <w:lang w:val="tr-TR"/>
        </w:rPr>
        <w:t>Uludağ Üniver</w:t>
      </w:r>
      <w:r w:rsidR="00192190">
        <w:rPr>
          <w:sz w:val="18"/>
          <w:szCs w:val="18"/>
          <w:lang w:val="tr-TR"/>
        </w:rPr>
        <w:t xml:space="preserve">sitesi </w:t>
      </w:r>
      <w:proofErr w:type="spellStart"/>
      <w:r w:rsidR="00192190" w:rsidRPr="00321A2A">
        <w:rPr>
          <w:sz w:val="18"/>
          <w:szCs w:val="18"/>
        </w:rPr>
        <w:t>Güçlendirme</w:t>
      </w:r>
      <w:proofErr w:type="spellEnd"/>
      <w:r w:rsidR="00192190">
        <w:rPr>
          <w:sz w:val="18"/>
          <w:szCs w:val="18"/>
          <w:lang w:val="tr-TR"/>
        </w:rPr>
        <w:t xml:space="preserve"> Vakfı, </w:t>
      </w:r>
      <w:r w:rsidR="00C06B77" w:rsidRPr="000E0F38">
        <w:rPr>
          <w:sz w:val="18"/>
          <w:szCs w:val="18"/>
          <w:lang w:val="tr-TR"/>
        </w:rPr>
        <w:t>2002.</w:t>
      </w:r>
    </w:p>
    <w:p w:rsidR="005B09C3" w:rsidRPr="000E0F38" w:rsidRDefault="00C06B77" w:rsidP="00321A2A">
      <w:pPr>
        <w:pStyle w:val="ListeParagraf"/>
        <w:numPr>
          <w:ilvl w:val="0"/>
          <w:numId w:val="15"/>
        </w:numPr>
        <w:autoSpaceDE w:val="0"/>
        <w:autoSpaceDN w:val="0"/>
        <w:adjustRightInd w:val="0"/>
        <w:ind w:left="360"/>
        <w:jc w:val="both"/>
        <w:rPr>
          <w:sz w:val="18"/>
          <w:szCs w:val="18"/>
        </w:rPr>
      </w:pPr>
      <w:proofErr w:type="spellStart"/>
      <w:r>
        <w:rPr>
          <w:sz w:val="18"/>
          <w:szCs w:val="18"/>
        </w:rPr>
        <w:t>Kaita</w:t>
      </w:r>
      <w:proofErr w:type="spellEnd"/>
      <w:r w:rsidR="005B09C3" w:rsidRPr="000E0F38">
        <w:rPr>
          <w:sz w:val="18"/>
          <w:szCs w:val="18"/>
        </w:rPr>
        <w:t xml:space="preserve"> T, Thermodynamic properties of lithium bromide-water solutions at high temperatures. Int. J. Refrigeration</w:t>
      </w:r>
      <w:r>
        <w:rPr>
          <w:sz w:val="18"/>
          <w:szCs w:val="18"/>
        </w:rPr>
        <w:t xml:space="preserve"> </w:t>
      </w:r>
      <w:r w:rsidRPr="000E0F38">
        <w:rPr>
          <w:sz w:val="18"/>
          <w:szCs w:val="18"/>
        </w:rPr>
        <w:t>2001</w:t>
      </w:r>
      <w:r>
        <w:rPr>
          <w:sz w:val="18"/>
          <w:szCs w:val="18"/>
        </w:rPr>
        <w:t>;</w:t>
      </w:r>
      <w:r w:rsidR="005B09C3" w:rsidRPr="000E0F38">
        <w:rPr>
          <w:sz w:val="18"/>
          <w:szCs w:val="18"/>
        </w:rPr>
        <w:t xml:space="preserve"> 24</w:t>
      </w:r>
      <w:r w:rsidR="00192190">
        <w:rPr>
          <w:sz w:val="18"/>
          <w:szCs w:val="18"/>
        </w:rPr>
        <w:t>:</w:t>
      </w:r>
      <w:r w:rsidR="005B09C3" w:rsidRPr="000E0F38">
        <w:rPr>
          <w:sz w:val="18"/>
          <w:szCs w:val="18"/>
        </w:rPr>
        <w:t xml:space="preserve"> 374-390.</w:t>
      </w:r>
    </w:p>
    <w:p w:rsidR="00FF6A2C" w:rsidRPr="000D267E" w:rsidRDefault="00D17AFE" w:rsidP="000D5088">
      <w:pPr>
        <w:pStyle w:val="ListeParagraf"/>
        <w:numPr>
          <w:ilvl w:val="0"/>
          <w:numId w:val="15"/>
        </w:numPr>
        <w:autoSpaceDE w:val="0"/>
        <w:autoSpaceDN w:val="0"/>
        <w:adjustRightInd w:val="0"/>
        <w:ind w:left="360"/>
        <w:jc w:val="both"/>
        <w:rPr>
          <w:sz w:val="18"/>
          <w:szCs w:val="18"/>
        </w:rPr>
      </w:pPr>
      <w:r w:rsidRPr="000D267E">
        <w:rPr>
          <w:sz w:val="18"/>
          <w:szCs w:val="18"/>
        </w:rPr>
        <w:t>www.mta.gov.tr/v3.0/sayfalar/bilgi-merkezi/maden_potansiyel_2010/Aydin_Madenler.pdf</w:t>
      </w:r>
      <w:r w:rsidRPr="000D267E">
        <w:rPr>
          <w:sz w:val="18"/>
          <w:szCs w:val="18"/>
        </w:rPr>
        <w:cr/>
      </w:r>
    </w:p>
    <w:sectPr w:rsidR="00FF6A2C" w:rsidRPr="000D267E" w:rsidSect="00286942">
      <w:headerReference w:type="even" r:id="rId53"/>
      <w:headerReference w:type="default" r:id="rId54"/>
      <w:footerReference w:type="even" r:id="rId55"/>
      <w:footerReference w:type="default" r:id="rId56"/>
      <w:headerReference w:type="first" r:id="rId57"/>
      <w:pgSz w:w="11906" w:h="16838" w:code="9"/>
      <w:pgMar w:top="1985" w:right="1418" w:bottom="1701" w:left="1418" w:header="1418" w:footer="141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EE" w:rsidRDefault="00A67BEE">
      <w:r>
        <w:separator/>
      </w:r>
    </w:p>
  </w:endnote>
  <w:endnote w:type="continuationSeparator" w:id="0">
    <w:p w:rsidR="00A67BEE" w:rsidRDefault="00A6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2A" w:rsidRPr="00B74B13" w:rsidRDefault="00321A2A" w:rsidP="00B74B13">
    <w:pPr>
      <w:pStyle w:val="Altbilgi"/>
      <w:framePr w:wrap="around" w:vAnchor="text" w:hAnchor="margin" w:xAlign="center" w:y="12"/>
      <w:rPr>
        <w:rStyle w:val="SayfaNumaras"/>
        <w:sz w:val="20"/>
        <w:szCs w:val="20"/>
      </w:rPr>
    </w:pPr>
    <w:r w:rsidRPr="00B74B13">
      <w:rPr>
        <w:rStyle w:val="SayfaNumaras"/>
        <w:sz w:val="20"/>
        <w:szCs w:val="20"/>
      </w:rPr>
      <w:fldChar w:fldCharType="begin"/>
    </w:r>
    <w:r w:rsidRPr="00B74B13">
      <w:rPr>
        <w:rStyle w:val="SayfaNumaras"/>
        <w:sz w:val="20"/>
        <w:szCs w:val="20"/>
      </w:rPr>
      <w:instrText xml:space="preserve">PAGE  </w:instrText>
    </w:r>
    <w:r w:rsidRPr="00B74B13">
      <w:rPr>
        <w:rStyle w:val="SayfaNumaras"/>
        <w:sz w:val="20"/>
        <w:szCs w:val="20"/>
      </w:rPr>
      <w:fldChar w:fldCharType="separate"/>
    </w:r>
    <w:r w:rsidR="00190525">
      <w:rPr>
        <w:rStyle w:val="SayfaNumaras"/>
        <w:noProof/>
        <w:sz w:val="20"/>
        <w:szCs w:val="20"/>
      </w:rPr>
      <w:t>36</w:t>
    </w:r>
    <w:r w:rsidRPr="00B74B13">
      <w:rPr>
        <w:rStyle w:val="SayfaNumaras"/>
        <w:sz w:val="20"/>
        <w:szCs w:val="20"/>
      </w:rPr>
      <w:fldChar w:fldCharType="end"/>
    </w:r>
  </w:p>
  <w:p w:rsidR="00321A2A" w:rsidRDefault="00321A2A">
    <w:pPr>
      <w:pStyle w:val="Altbilgi"/>
    </w:pPr>
  </w:p>
  <w:p w:rsidR="00321A2A" w:rsidRDefault="00321A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2A" w:rsidRPr="00B74B13" w:rsidRDefault="00321A2A" w:rsidP="00B74B13">
    <w:pPr>
      <w:pStyle w:val="Altbilgi"/>
      <w:framePr w:wrap="around" w:vAnchor="text" w:hAnchor="page" w:x="5941" w:y="6"/>
      <w:rPr>
        <w:rStyle w:val="SayfaNumaras"/>
        <w:sz w:val="20"/>
        <w:szCs w:val="20"/>
      </w:rPr>
    </w:pPr>
    <w:r w:rsidRPr="00B74B13">
      <w:rPr>
        <w:rStyle w:val="SayfaNumaras"/>
        <w:sz w:val="20"/>
        <w:szCs w:val="20"/>
      </w:rPr>
      <w:fldChar w:fldCharType="begin"/>
    </w:r>
    <w:r w:rsidRPr="00B74B13">
      <w:rPr>
        <w:rStyle w:val="SayfaNumaras"/>
        <w:sz w:val="20"/>
        <w:szCs w:val="20"/>
      </w:rPr>
      <w:instrText xml:space="preserve">PAGE  </w:instrText>
    </w:r>
    <w:r w:rsidRPr="00B74B13">
      <w:rPr>
        <w:rStyle w:val="SayfaNumaras"/>
        <w:sz w:val="20"/>
        <w:szCs w:val="20"/>
      </w:rPr>
      <w:fldChar w:fldCharType="separate"/>
    </w:r>
    <w:r w:rsidR="00190525">
      <w:rPr>
        <w:rStyle w:val="SayfaNumaras"/>
        <w:noProof/>
        <w:sz w:val="20"/>
        <w:szCs w:val="20"/>
      </w:rPr>
      <w:t>37</w:t>
    </w:r>
    <w:r w:rsidRPr="00B74B13">
      <w:rPr>
        <w:rStyle w:val="SayfaNumaras"/>
        <w:sz w:val="20"/>
        <w:szCs w:val="20"/>
      </w:rPr>
      <w:fldChar w:fldCharType="end"/>
    </w:r>
  </w:p>
  <w:p w:rsidR="00321A2A" w:rsidRDefault="00321A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EE" w:rsidRDefault="00A67BEE">
      <w:r>
        <w:separator/>
      </w:r>
    </w:p>
  </w:footnote>
  <w:footnote w:type="continuationSeparator" w:id="0">
    <w:p w:rsidR="00A67BEE" w:rsidRDefault="00A67BEE">
      <w:r>
        <w:continuationSeparator/>
      </w:r>
    </w:p>
  </w:footnote>
  <w:footnote w:id="1">
    <w:p w:rsidR="00321A2A" w:rsidRPr="00AF622D" w:rsidRDefault="00321A2A" w:rsidP="00BE4B91">
      <w:pPr>
        <w:rPr>
          <w:color w:val="FF0000"/>
          <w:sz w:val="16"/>
          <w:szCs w:val="16"/>
        </w:rPr>
      </w:pPr>
      <w:r>
        <w:rPr>
          <w:rStyle w:val="DipnotBavurusu"/>
        </w:rPr>
        <w:t>*</w:t>
      </w:r>
      <w:r w:rsidRPr="00321A2A">
        <w:rPr>
          <w:sz w:val="16"/>
        </w:rPr>
        <w:t xml:space="preserve"> </w:t>
      </w:r>
      <w:proofErr w:type="spellStart"/>
      <w:r w:rsidRPr="00244479">
        <w:rPr>
          <w:sz w:val="16"/>
        </w:rPr>
        <w:t>Sorumlu</w:t>
      </w:r>
      <w:proofErr w:type="spellEnd"/>
      <w:r w:rsidRPr="00244479">
        <w:rPr>
          <w:sz w:val="16"/>
        </w:rPr>
        <w:t xml:space="preserve"> </w:t>
      </w:r>
      <w:proofErr w:type="spellStart"/>
      <w:r w:rsidRPr="00244479">
        <w:rPr>
          <w:sz w:val="16"/>
        </w:rPr>
        <w:t>yazar</w:t>
      </w:r>
      <w:proofErr w:type="spellEnd"/>
      <w:r w:rsidRPr="00244479">
        <w:rPr>
          <w:sz w:val="16"/>
        </w:rPr>
        <w:t xml:space="preserve">:  </w:t>
      </w:r>
      <w:hyperlink r:id="rId1" w:history="1">
        <w:r w:rsidRPr="00100DB9">
          <w:rPr>
            <w:rStyle w:val="Kpr"/>
            <w:sz w:val="16"/>
            <w:szCs w:val="16"/>
            <w:lang w:val="tr-TR"/>
          </w:rPr>
          <w:t>ccimsit@kocaeli.edu.tr</w:t>
        </w:r>
      </w:hyperlink>
      <w:r>
        <w:rPr>
          <w:rStyle w:val="Kpr"/>
          <w:sz w:val="16"/>
          <w:szCs w:val="16"/>
          <w:lang w:val="tr-TR"/>
        </w:rPr>
        <w:t>.</w:t>
      </w:r>
      <w:r w:rsidRPr="00321A2A">
        <w:rPr>
          <w:rStyle w:val="Kpr"/>
          <w:sz w:val="16"/>
          <w:szCs w:val="16"/>
          <w:u w:val="none"/>
          <w:lang w:val="tr-TR"/>
        </w:rPr>
        <w:t xml:space="preserve"> </w:t>
      </w:r>
      <w:r w:rsidRPr="00244479">
        <w:rPr>
          <w:sz w:val="16"/>
        </w:rPr>
        <w:t>ORC</w:t>
      </w:r>
      <w:r>
        <w:rPr>
          <w:sz w:val="16"/>
        </w:rPr>
        <w:t>I</w:t>
      </w:r>
      <w:r w:rsidRPr="00244479">
        <w:rPr>
          <w:sz w:val="16"/>
        </w:rPr>
        <w:t xml:space="preserve">D </w:t>
      </w:r>
      <w:proofErr w:type="spellStart"/>
      <w:r w:rsidRPr="00244479">
        <w:rPr>
          <w:sz w:val="16"/>
        </w:rPr>
        <w:t>Numarası</w:t>
      </w:r>
      <w:proofErr w:type="spellEnd"/>
      <w:r>
        <w:rPr>
          <w:sz w:val="16"/>
        </w:rPr>
        <w:t xml:space="preserve">: </w:t>
      </w:r>
      <w:r w:rsidRPr="00321A2A">
        <w:rPr>
          <w:sz w:val="16"/>
        </w:rPr>
        <w:t>0000-0002-3222-1735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2A" w:rsidRPr="00B74B13" w:rsidRDefault="00321A2A" w:rsidP="00B74B13">
    <w:pPr>
      <w:pStyle w:val="GvdeMetni"/>
      <w:jc w:val="center"/>
      <w:rPr>
        <w:sz w:val="16"/>
        <w:szCs w:val="16"/>
      </w:rPr>
    </w:pPr>
    <w:r w:rsidRPr="00B74B13">
      <w:rPr>
        <w:sz w:val="16"/>
        <w:szCs w:val="16"/>
        <w:lang w:eastAsia="tr-TR"/>
      </w:rPr>
      <w:t xml:space="preserve">Organik </w:t>
    </w:r>
    <w:proofErr w:type="spellStart"/>
    <w:r w:rsidRPr="00B74B13">
      <w:rPr>
        <w:sz w:val="16"/>
        <w:szCs w:val="16"/>
        <w:lang w:eastAsia="tr-TR"/>
      </w:rPr>
      <w:t>Rankine</w:t>
    </w:r>
    <w:proofErr w:type="spellEnd"/>
    <w:r w:rsidRPr="00B74B13">
      <w:rPr>
        <w:sz w:val="16"/>
        <w:szCs w:val="16"/>
        <w:lang w:eastAsia="tr-TR"/>
      </w:rPr>
      <w:t xml:space="preserve"> Çevrim (ORC) İle Çalışan </w:t>
    </w:r>
    <w:r w:rsidRPr="00B74B13">
      <w:rPr>
        <w:sz w:val="16"/>
        <w:szCs w:val="16"/>
      </w:rPr>
      <w:t xml:space="preserve">Tek Kademeli </w:t>
    </w:r>
    <w:proofErr w:type="spellStart"/>
    <w:r w:rsidRPr="00B74B13">
      <w:rPr>
        <w:sz w:val="16"/>
        <w:szCs w:val="16"/>
      </w:rPr>
      <w:t>Absorbsiyonlu</w:t>
    </w:r>
    <w:proofErr w:type="spellEnd"/>
    <w:r w:rsidRPr="00B74B13">
      <w:rPr>
        <w:sz w:val="16"/>
        <w:szCs w:val="16"/>
      </w:rPr>
      <w:t xml:space="preserve">-Buhar Sıkıştırmalı </w:t>
    </w:r>
    <w:proofErr w:type="spellStart"/>
    <w:r w:rsidRPr="00B74B13">
      <w:rPr>
        <w:sz w:val="16"/>
        <w:szCs w:val="16"/>
      </w:rPr>
      <w:t>Kaskad</w:t>
    </w:r>
    <w:proofErr w:type="spellEnd"/>
    <w:r w:rsidRPr="00B74B13">
      <w:rPr>
        <w:sz w:val="16"/>
        <w:szCs w:val="16"/>
      </w:rPr>
      <w:t xml:space="preserve"> Soğutma Çevriminin Analizi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2A" w:rsidRDefault="00321A2A" w:rsidP="00B74B13">
    <w:pPr>
      <w:tabs>
        <w:tab w:val="center" w:pos="4536"/>
      </w:tabs>
      <w:jc w:val="center"/>
    </w:pPr>
    <w:proofErr w:type="spellStart"/>
    <w:r>
      <w:rPr>
        <w:sz w:val="16"/>
        <w:szCs w:val="16"/>
        <w:lang w:eastAsia="tr-TR"/>
      </w:rPr>
      <w:t>Canan</w:t>
    </w:r>
    <w:proofErr w:type="spellEnd"/>
    <w:r>
      <w:rPr>
        <w:sz w:val="16"/>
        <w:szCs w:val="16"/>
        <w:lang w:eastAsia="tr-TR"/>
      </w:rPr>
      <w:t xml:space="preserve"> CİMŞİT</w:t>
    </w:r>
  </w:p>
  <w:p w:rsidR="00321A2A" w:rsidRPr="00BA185E" w:rsidRDefault="00321A2A" w:rsidP="00BA185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C5" w:rsidRPr="004854B0" w:rsidRDefault="007E4CC5" w:rsidP="007E4CC5">
    <w:pPr>
      <w:tabs>
        <w:tab w:val="center" w:pos="4536"/>
      </w:tabs>
      <w:rPr>
        <w:sz w:val="16"/>
        <w:szCs w:val="16"/>
        <w:lang w:eastAsia="tr-TR"/>
      </w:rPr>
    </w:pPr>
    <w:proofErr w:type="spellStart"/>
    <w:r w:rsidRPr="004854B0">
      <w:rPr>
        <w:sz w:val="16"/>
        <w:szCs w:val="16"/>
        <w:lang w:eastAsia="tr-TR"/>
      </w:rPr>
      <w:t>Fırat</w:t>
    </w:r>
    <w:proofErr w:type="spellEnd"/>
    <w:r w:rsidRPr="004854B0">
      <w:rPr>
        <w:sz w:val="16"/>
        <w:szCs w:val="16"/>
        <w:lang w:eastAsia="tr-TR"/>
      </w:rPr>
      <w:t xml:space="preserve"> </w:t>
    </w:r>
    <w:proofErr w:type="spellStart"/>
    <w:r w:rsidRPr="004854B0">
      <w:rPr>
        <w:sz w:val="16"/>
        <w:szCs w:val="16"/>
        <w:lang w:eastAsia="tr-TR"/>
      </w:rPr>
      <w:t>Üniv</w:t>
    </w:r>
    <w:r>
      <w:rPr>
        <w:sz w:val="16"/>
        <w:szCs w:val="16"/>
        <w:lang w:eastAsia="tr-TR"/>
      </w:rPr>
      <w:t>ersitesi</w:t>
    </w:r>
    <w:proofErr w:type="spellEnd"/>
    <w:r w:rsidRPr="004854B0">
      <w:rPr>
        <w:sz w:val="16"/>
        <w:szCs w:val="16"/>
        <w:lang w:eastAsia="tr-TR"/>
      </w:rPr>
      <w:t xml:space="preserve"> </w:t>
    </w:r>
    <w:proofErr w:type="spellStart"/>
    <w:r w:rsidRPr="004854B0">
      <w:rPr>
        <w:sz w:val="16"/>
        <w:szCs w:val="16"/>
        <w:lang w:eastAsia="tr-TR"/>
      </w:rPr>
      <w:t>Müh</w:t>
    </w:r>
    <w:proofErr w:type="spellEnd"/>
    <w:r w:rsidRPr="004854B0">
      <w:rPr>
        <w:sz w:val="16"/>
        <w:szCs w:val="16"/>
        <w:lang w:eastAsia="tr-TR"/>
      </w:rPr>
      <w:t xml:space="preserve">. </w:t>
    </w:r>
    <w:proofErr w:type="spellStart"/>
    <w:r w:rsidRPr="004854B0">
      <w:rPr>
        <w:sz w:val="16"/>
        <w:szCs w:val="16"/>
        <w:lang w:eastAsia="tr-TR"/>
      </w:rPr>
      <w:t>Bil</w:t>
    </w:r>
    <w:proofErr w:type="spellEnd"/>
    <w:r w:rsidRPr="004854B0">
      <w:rPr>
        <w:sz w:val="16"/>
        <w:szCs w:val="16"/>
        <w:lang w:eastAsia="tr-TR"/>
      </w:rPr>
      <w:t xml:space="preserve">. </w:t>
    </w:r>
    <w:proofErr w:type="spellStart"/>
    <w:r w:rsidRPr="004854B0">
      <w:rPr>
        <w:sz w:val="16"/>
        <w:szCs w:val="16"/>
        <w:lang w:eastAsia="tr-TR"/>
      </w:rPr>
      <w:t>Dergisi</w:t>
    </w:r>
    <w:proofErr w:type="spellEnd"/>
    <w:r w:rsidRPr="004854B0">
      <w:rPr>
        <w:sz w:val="16"/>
        <w:szCs w:val="16"/>
        <w:lang w:eastAsia="tr-TR"/>
      </w:rPr>
      <w:t xml:space="preserve">  </w:t>
    </w:r>
    <w:r w:rsidRPr="004854B0">
      <w:rPr>
        <w:sz w:val="16"/>
        <w:szCs w:val="16"/>
        <w:lang w:eastAsia="tr-TR"/>
      </w:rPr>
      <w:tab/>
      <w:t xml:space="preserve">                                     </w:t>
    </w:r>
    <w:r>
      <w:rPr>
        <w:sz w:val="16"/>
        <w:szCs w:val="16"/>
        <w:lang w:eastAsia="tr-TR"/>
      </w:rPr>
      <w:t xml:space="preserve">                                                                                      </w:t>
    </w:r>
  </w:p>
  <w:p w:rsidR="00321A2A" w:rsidRPr="007E4CC5" w:rsidRDefault="007E4CC5" w:rsidP="007E4CC5">
    <w:pPr>
      <w:pStyle w:val="stbilgi"/>
    </w:pPr>
    <w:r>
      <w:rPr>
        <w:color w:val="000000"/>
        <w:sz w:val="16"/>
        <w:szCs w:val="16"/>
        <w:lang w:eastAsia="tr-TR"/>
      </w:rPr>
      <w:t>31</w:t>
    </w:r>
    <w:r w:rsidRPr="004854B0">
      <w:rPr>
        <w:color w:val="000000"/>
        <w:sz w:val="16"/>
        <w:szCs w:val="16"/>
        <w:lang w:eastAsia="tr-TR"/>
      </w:rPr>
      <w:t>(</w:t>
    </w:r>
    <w:r>
      <w:rPr>
        <w:color w:val="000000"/>
        <w:sz w:val="16"/>
        <w:szCs w:val="16"/>
        <w:lang w:eastAsia="tr-TR"/>
      </w:rPr>
      <w:t>1</w:t>
    </w:r>
    <w:r w:rsidRPr="004854B0">
      <w:rPr>
        <w:color w:val="000000"/>
        <w:sz w:val="16"/>
        <w:szCs w:val="16"/>
        <w:lang w:eastAsia="tr-TR"/>
      </w:rPr>
      <w:t xml:space="preserve">), </w:t>
    </w:r>
    <w:r w:rsidR="00286942">
      <w:rPr>
        <w:color w:val="000000"/>
        <w:sz w:val="16"/>
        <w:szCs w:val="16"/>
        <w:lang w:eastAsia="tr-TR"/>
      </w:rPr>
      <w:t>29-37</w:t>
    </w:r>
    <w:r w:rsidRPr="004854B0">
      <w:rPr>
        <w:color w:val="000000"/>
        <w:sz w:val="16"/>
        <w:szCs w:val="16"/>
        <w:lang w:eastAsia="tr-TR"/>
      </w:rPr>
      <w:t>, 201</w:t>
    </w:r>
    <w:r>
      <w:rPr>
        <w:color w:val="000000"/>
        <w:sz w:val="16"/>
        <w:szCs w:val="16"/>
        <w:lang w:eastAsia="tr-TR"/>
      </w:rPr>
      <w:t>9</w:t>
    </w:r>
    <w:r w:rsidRPr="004854B0">
      <w:rPr>
        <w:sz w:val="16"/>
        <w:szCs w:val="16"/>
        <w:lang w:eastAsia="tr-TR"/>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09F"/>
    <w:multiLevelType w:val="singleLevel"/>
    <w:tmpl w:val="9356E27E"/>
    <w:lvl w:ilvl="0">
      <w:start w:val="1"/>
      <w:numFmt w:val="decimal"/>
      <w:lvlText w:val="%1."/>
      <w:legacy w:legacy="1" w:legacySpace="0" w:legacyIndent="360"/>
      <w:lvlJc w:val="left"/>
      <w:rPr>
        <w:rFonts w:ascii="Times New Roman TUR" w:hAnsi="Times New Roman TUR" w:cs="Times New Roman TUR" w:hint="default"/>
      </w:rPr>
    </w:lvl>
  </w:abstractNum>
  <w:abstractNum w:abstractNumId="1">
    <w:nsid w:val="13821851"/>
    <w:multiLevelType w:val="hybridMultilevel"/>
    <w:tmpl w:val="413ADAA8"/>
    <w:lvl w:ilvl="0" w:tplc="0409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
    <w:nsid w:val="238A0E52"/>
    <w:multiLevelType w:val="multilevel"/>
    <w:tmpl w:val="3BBE3D8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0F27E32"/>
    <w:multiLevelType w:val="hybridMultilevel"/>
    <w:tmpl w:val="3328CD18"/>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54F55D2"/>
    <w:multiLevelType w:val="multilevel"/>
    <w:tmpl w:val="413ADA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3F061C4D"/>
    <w:multiLevelType w:val="hybridMultilevel"/>
    <w:tmpl w:val="BE4609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605A39"/>
    <w:multiLevelType w:val="hybridMultilevel"/>
    <w:tmpl w:val="A1E6616E"/>
    <w:lvl w:ilvl="0" w:tplc="455AF154">
      <w:start w:val="1"/>
      <w:numFmt w:val="decimal"/>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45675003"/>
    <w:multiLevelType w:val="hybridMultilevel"/>
    <w:tmpl w:val="8098E3F8"/>
    <w:lvl w:ilvl="0" w:tplc="ED2A19F8">
      <w:start w:val="1"/>
      <w:numFmt w:val="decimal"/>
      <w:lvlText w:val="[%1]"/>
      <w:lvlJc w:val="left"/>
      <w:pPr>
        <w:ind w:left="720" w:hanging="360"/>
      </w:pPr>
      <w:rPr>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356E8F"/>
    <w:multiLevelType w:val="hybridMultilevel"/>
    <w:tmpl w:val="E4AEAACA"/>
    <w:lvl w:ilvl="0" w:tplc="841A6D8C">
      <w:start w:val="1"/>
      <w:numFmt w:val="decimal"/>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489A1130"/>
    <w:multiLevelType w:val="hybridMultilevel"/>
    <w:tmpl w:val="A1D021BA"/>
    <w:lvl w:ilvl="0" w:tplc="0409000F">
      <w:start w:val="1"/>
      <w:numFmt w:val="decimal"/>
      <w:lvlText w:val="%1."/>
      <w:lvlJc w:val="left"/>
      <w:pPr>
        <w:tabs>
          <w:tab w:val="num" w:pos="720"/>
        </w:tabs>
        <w:ind w:left="720" w:hanging="360"/>
      </w:pPr>
      <w:rPr>
        <w:rFonts w:cs="Times New Roman"/>
      </w:rPr>
    </w:lvl>
    <w:lvl w:ilvl="1" w:tplc="3F0C2282">
      <w:start w:val="6"/>
      <w:numFmt w:val="decimal"/>
      <w:lvlText w:val="%2"/>
      <w:lvlJc w:val="left"/>
      <w:pPr>
        <w:tabs>
          <w:tab w:val="num" w:pos="1440"/>
        </w:tabs>
        <w:ind w:left="1440" w:hanging="360"/>
      </w:pPr>
      <w:rPr>
        <w:rFonts w:cs="Times New Roman" w:hint="default"/>
        <w:b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16138D"/>
    <w:multiLevelType w:val="hybridMultilevel"/>
    <w:tmpl w:val="6B006B56"/>
    <w:lvl w:ilvl="0" w:tplc="5C5CBE1C">
      <w:start w:val="1"/>
      <w:numFmt w:val="bullet"/>
      <w:lvlText w:val=""/>
      <w:lvlJc w:val="left"/>
      <w:pPr>
        <w:tabs>
          <w:tab w:val="num" w:pos="720"/>
        </w:tabs>
        <w:ind w:left="720" w:hanging="360"/>
      </w:pPr>
      <w:rPr>
        <w:rFonts w:ascii="Wingdings 3" w:hAnsi="Wingdings 3" w:hint="default"/>
      </w:rPr>
    </w:lvl>
    <w:lvl w:ilvl="1" w:tplc="DC94CD4A" w:tentative="1">
      <w:start w:val="1"/>
      <w:numFmt w:val="bullet"/>
      <w:lvlText w:val=""/>
      <w:lvlJc w:val="left"/>
      <w:pPr>
        <w:tabs>
          <w:tab w:val="num" w:pos="1440"/>
        </w:tabs>
        <w:ind w:left="1440" w:hanging="360"/>
      </w:pPr>
      <w:rPr>
        <w:rFonts w:ascii="Wingdings 3" w:hAnsi="Wingdings 3" w:hint="default"/>
      </w:rPr>
    </w:lvl>
    <w:lvl w:ilvl="2" w:tplc="197E482A" w:tentative="1">
      <w:start w:val="1"/>
      <w:numFmt w:val="bullet"/>
      <w:lvlText w:val=""/>
      <w:lvlJc w:val="left"/>
      <w:pPr>
        <w:tabs>
          <w:tab w:val="num" w:pos="2160"/>
        </w:tabs>
        <w:ind w:left="2160" w:hanging="360"/>
      </w:pPr>
      <w:rPr>
        <w:rFonts w:ascii="Wingdings 3" w:hAnsi="Wingdings 3" w:hint="default"/>
      </w:rPr>
    </w:lvl>
    <w:lvl w:ilvl="3" w:tplc="FC96C012" w:tentative="1">
      <w:start w:val="1"/>
      <w:numFmt w:val="bullet"/>
      <w:lvlText w:val=""/>
      <w:lvlJc w:val="left"/>
      <w:pPr>
        <w:tabs>
          <w:tab w:val="num" w:pos="2880"/>
        </w:tabs>
        <w:ind w:left="2880" w:hanging="360"/>
      </w:pPr>
      <w:rPr>
        <w:rFonts w:ascii="Wingdings 3" w:hAnsi="Wingdings 3" w:hint="default"/>
      </w:rPr>
    </w:lvl>
    <w:lvl w:ilvl="4" w:tplc="2576883E" w:tentative="1">
      <w:start w:val="1"/>
      <w:numFmt w:val="bullet"/>
      <w:lvlText w:val=""/>
      <w:lvlJc w:val="left"/>
      <w:pPr>
        <w:tabs>
          <w:tab w:val="num" w:pos="3600"/>
        </w:tabs>
        <w:ind w:left="3600" w:hanging="360"/>
      </w:pPr>
      <w:rPr>
        <w:rFonts w:ascii="Wingdings 3" w:hAnsi="Wingdings 3" w:hint="default"/>
      </w:rPr>
    </w:lvl>
    <w:lvl w:ilvl="5" w:tplc="2286D710" w:tentative="1">
      <w:start w:val="1"/>
      <w:numFmt w:val="bullet"/>
      <w:lvlText w:val=""/>
      <w:lvlJc w:val="left"/>
      <w:pPr>
        <w:tabs>
          <w:tab w:val="num" w:pos="4320"/>
        </w:tabs>
        <w:ind w:left="4320" w:hanging="360"/>
      </w:pPr>
      <w:rPr>
        <w:rFonts w:ascii="Wingdings 3" w:hAnsi="Wingdings 3" w:hint="default"/>
      </w:rPr>
    </w:lvl>
    <w:lvl w:ilvl="6" w:tplc="20D02FAC" w:tentative="1">
      <w:start w:val="1"/>
      <w:numFmt w:val="bullet"/>
      <w:lvlText w:val=""/>
      <w:lvlJc w:val="left"/>
      <w:pPr>
        <w:tabs>
          <w:tab w:val="num" w:pos="5040"/>
        </w:tabs>
        <w:ind w:left="5040" w:hanging="360"/>
      </w:pPr>
      <w:rPr>
        <w:rFonts w:ascii="Wingdings 3" w:hAnsi="Wingdings 3" w:hint="default"/>
      </w:rPr>
    </w:lvl>
    <w:lvl w:ilvl="7" w:tplc="462EAF08" w:tentative="1">
      <w:start w:val="1"/>
      <w:numFmt w:val="bullet"/>
      <w:lvlText w:val=""/>
      <w:lvlJc w:val="left"/>
      <w:pPr>
        <w:tabs>
          <w:tab w:val="num" w:pos="5760"/>
        </w:tabs>
        <w:ind w:left="5760" w:hanging="360"/>
      </w:pPr>
      <w:rPr>
        <w:rFonts w:ascii="Wingdings 3" w:hAnsi="Wingdings 3" w:hint="default"/>
      </w:rPr>
    </w:lvl>
    <w:lvl w:ilvl="8" w:tplc="78802270" w:tentative="1">
      <w:start w:val="1"/>
      <w:numFmt w:val="bullet"/>
      <w:lvlText w:val=""/>
      <w:lvlJc w:val="left"/>
      <w:pPr>
        <w:tabs>
          <w:tab w:val="num" w:pos="6480"/>
        </w:tabs>
        <w:ind w:left="6480" w:hanging="360"/>
      </w:pPr>
      <w:rPr>
        <w:rFonts w:ascii="Wingdings 3" w:hAnsi="Wingdings 3" w:hint="default"/>
      </w:rPr>
    </w:lvl>
  </w:abstractNum>
  <w:abstractNum w:abstractNumId="11">
    <w:nsid w:val="6B85130B"/>
    <w:multiLevelType w:val="hybridMultilevel"/>
    <w:tmpl w:val="03E4A85C"/>
    <w:lvl w:ilvl="0" w:tplc="48EAAE28">
      <w:start w:val="1"/>
      <w:numFmt w:val="decimal"/>
      <w:lvlText w:val="%1."/>
      <w:lvlJc w:val="left"/>
      <w:pPr>
        <w:tabs>
          <w:tab w:val="num" w:pos="720"/>
        </w:tabs>
        <w:ind w:left="720" w:hanging="360"/>
      </w:pPr>
      <w:rPr>
        <w:rFonts w:cs="Times New Roman" w:hint="default"/>
        <w:b w:val="0"/>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E5754D1"/>
    <w:multiLevelType w:val="multilevel"/>
    <w:tmpl w:val="281CFEE4"/>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DBD0CE0"/>
    <w:multiLevelType w:val="hybridMultilevel"/>
    <w:tmpl w:val="2616951A"/>
    <w:lvl w:ilvl="0" w:tplc="9BDCE5EC">
      <w:start w:val="1"/>
      <w:numFmt w:val="decimal"/>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7ECD5F08"/>
    <w:multiLevelType w:val="hybridMultilevel"/>
    <w:tmpl w:val="DF64B1AA"/>
    <w:lvl w:ilvl="0" w:tplc="041F000F">
      <w:start w:val="1"/>
      <w:numFmt w:val="decimal"/>
      <w:lvlText w:val="%1."/>
      <w:lvlJc w:val="left"/>
      <w:pPr>
        <w:tabs>
          <w:tab w:val="num" w:pos="1800"/>
        </w:tabs>
        <w:ind w:left="1800" w:hanging="360"/>
      </w:pPr>
      <w:rPr>
        <w:rFonts w:cs="Times New Roman"/>
      </w:rPr>
    </w:lvl>
    <w:lvl w:ilvl="1" w:tplc="041F0019" w:tentative="1">
      <w:start w:val="1"/>
      <w:numFmt w:val="lowerLetter"/>
      <w:lvlText w:val="%2."/>
      <w:lvlJc w:val="left"/>
      <w:pPr>
        <w:tabs>
          <w:tab w:val="num" w:pos="2520"/>
        </w:tabs>
        <w:ind w:left="2520" w:hanging="360"/>
      </w:pPr>
      <w:rPr>
        <w:rFonts w:cs="Times New Roman"/>
      </w:rPr>
    </w:lvl>
    <w:lvl w:ilvl="2" w:tplc="041F001B" w:tentative="1">
      <w:start w:val="1"/>
      <w:numFmt w:val="lowerRoman"/>
      <w:lvlText w:val="%3."/>
      <w:lvlJc w:val="right"/>
      <w:pPr>
        <w:tabs>
          <w:tab w:val="num" w:pos="3240"/>
        </w:tabs>
        <w:ind w:left="3240" w:hanging="180"/>
      </w:pPr>
      <w:rPr>
        <w:rFonts w:cs="Times New Roman"/>
      </w:rPr>
    </w:lvl>
    <w:lvl w:ilvl="3" w:tplc="041F000F" w:tentative="1">
      <w:start w:val="1"/>
      <w:numFmt w:val="decimal"/>
      <w:lvlText w:val="%4."/>
      <w:lvlJc w:val="left"/>
      <w:pPr>
        <w:tabs>
          <w:tab w:val="num" w:pos="3960"/>
        </w:tabs>
        <w:ind w:left="3960" w:hanging="360"/>
      </w:pPr>
      <w:rPr>
        <w:rFonts w:cs="Times New Roman"/>
      </w:rPr>
    </w:lvl>
    <w:lvl w:ilvl="4" w:tplc="041F0019" w:tentative="1">
      <w:start w:val="1"/>
      <w:numFmt w:val="lowerLetter"/>
      <w:lvlText w:val="%5."/>
      <w:lvlJc w:val="left"/>
      <w:pPr>
        <w:tabs>
          <w:tab w:val="num" w:pos="4680"/>
        </w:tabs>
        <w:ind w:left="4680" w:hanging="360"/>
      </w:pPr>
      <w:rPr>
        <w:rFonts w:cs="Times New Roman"/>
      </w:rPr>
    </w:lvl>
    <w:lvl w:ilvl="5" w:tplc="041F001B" w:tentative="1">
      <w:start w:val="1"/>
      <w:numFmt w:val="lowerRoman"/>
      <w:lvlText w:val="%6."/>
      <w:lvlJc w:val="right"/>
      <w:pPr>
        <w:tabs>
          <w:tab w:val="num" w:pos="5400"/>
        </w:tabs>
        <w:ind w:left="5400" w:hanging="180"/>
      </w:pPr>
      <w:rPr>
        <w:rFonts w:cs="Times New Roman"/>
      </w:rPr>
    </w:lvl>
    <w:lvl w:ilvl="6" w:tplc="041F000F" w:tentative="1">
      <w:start w:val="1"/>
      <w:numFmt w:val="decimal"/>
      <w:lvlText w:val="%7."/>
      <w:lvlJc w:val="left"/>
      <w:pPr>
        <w:tabs>
          <w:tab w:val="num" w:pos="6120"/>
        </w:tabs>
        <w:ind w:left="6120" w:hanging="360"/>
      </w:pPr>
      <w:rPr>
        <w:rFonts w:cs="Times New Roman"/>
      </w:rPr>
    </w:lvl>
    <w:lvl w:ilvl="7" w:tplc="041F0019" w:tentative="1">
      <w:start w:val="1"/>
      <w:numFmt w:val="lowerLetter"/>
      <w:lvlText w:val="%8."/>
      <w:lvlJc w:val="left"/>
      <w:pPr>
        <w:tabs>
          <w:tab w:val="num" w:pos="6840"/>
        </w:tabs>
        <w:ind w:left="6840" w:hanging="360"/>
      </w:pPr>
      <w:rPr>
        <w:rFonts w:cs="Times New Roman"/>
      </w:rPr>
    </w:lvl>
    <w:lvl w:ilvl="8" w:tplc="041F001B" w:tentative="1">
      <w:start w:val="1"/>
      <w:numFmt w:val="lowerRoman"/>
      <w:lvlText w:val="%9."/>
      <w:lvlJc w:val="right"/>
      <w:pPr>
        <w:tabs>
          <w:tab w:val="num" w:pos="7560"/>
        </w:tabs>
        <w:ind w:left="7560" w:hanging="180"/>
      </w:pPr>
      <w:rPr>
        <w:rFonts w:cs="Times New Roman"/>
      </w:rPr>
    </w:lvl>
  </w:abstractNum>
  <w:num w:numId="1">
    <w:abstractNumId w:val="8"/>
  </w:num>
  <w:num w:numId="2">
    <w:abstractNumId w:val="9"/>
  </w:num>
  <w:num w:numId="3">
    <w:abstractNumId w:val="13"/>
  </w:num>
  <w:num w:numId="4">
    <w:abstractNumId w:val="5"/>
  </w:num>
  <w:num w:numId="5">
    <w:abstractNumId w:val="0"/>
    <w:lvlOverride w:ilvl="0">
      <w:lvl w:ilvl="0">
        <w:start w:val="2"/>
        <w:numFmt w:val="decimal"/>
        <w:lvlText w:val="%1."/>
        <w:legacy w:legacy="1" w:legacySpace="0" w:legacyIndent="360"/>
        <w:lvlJc w:val="left"/>
        <w:rPr>
          <w:rFonts w:ascii="Times New Roman TUR" w:hAnsi="Times New Roman TUR" w:cs="Times New Roman TUR" w:hint="default"/>
        </w:rPr>
      </w:lvl>
    </w:lvlOverride>
  </w:num>
  <w:num w:numId="6">
    <w:abstractNumId w:val="3"/>
  </w:num>
  <w:num w:numId="7">
    <w:abstractNumId w:val="1"/>
  </w:num>
  <w:num w:numId="8">
    <w:abstractNumId w:val="4"/>
  </w:num>
  <w:num w:numId="9">
    <w:abstractNumId w:val="12"/>
  </w:num>
  <w:num w:numId="10">
    <w:abstractNumId w:val="2"/>
  </w:num>
  <w:num w:numId="11">
    <w:abstractNumId w:val="11"/>
  </w:num>
  <w:num w:numId="12">
    <w:abstractNumId w:val="14"/>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04"/>
    <w:rsid w:val="00001142"/>
    <w:rsid w:val="000011B2"/>
    <w:rsid w:val="00001781"/>
    <w:rsid w:val="0000222F"/>
    <w:rsid w:val="0000286D"/>
    <w:rsid w:val="0000341C"/>
    <w:rsid w:val="00003466"/>
    <w:rsid w:val="000042BD"/>
    <w:rsid w:val="00004E99"/>
    <w:rsid w:val="000058AE"/>
    <w:rsid w:val="00005D02"/>
    <w:rsid w:val="000063FF"/>
    <w:rsid w:val="000078B6"/>
    <w:rsid w:val="00007D7C"/>
    <w:rsid w:val="0001199D"/>
    <w:rsid w:val="0001293A"/>
    <w:rsid w:val="00012B80"/>
    <w:rsid w:val="00013097"/>
    <w:rsid w:val="000130E8"/>
    <w:rsid w:val="000136C5"/>
    <w:rsid w:val="00013F65"/>
    <w:rsid w:val="00014724"/>
    <w:rsid w:val="00014F33"/>
    <w:rsid w:val="00015BDB"/>
    <w:rsid w:val="000169DE"/>
    <w:rsid w:val="00016F5B"/>
    <w:rsid w:val="000170AE"/>
    <w:rsid w:val="0001740E"/>
    <w:rsid w:val="00017DC2"/>
    <w:rsid w:val="00020377"/>
    <w:rsid w:val="00020D80"/>
    <w:rsid w:val="00021A62"/>
    <w:rsid w:val="00022252"/>
    <w:rsid w:val="00022574"/>
    <w:rsid w:val="000232ED"/>
    <w:rsid w:val="000233D7"/>
    <w:rsid w:val="00023CC5"/>
    <w:rsid w:val="000254C2"/>
    <w:rsid w:val="00026470"/>
    <w:rsid w:val="00026AAA"/>
    <w:rsid w:val="000271D7"/>
    <w:rsid w:val="00027612"/>
    <w:rsid w:val="00030B83"/>
    <w:rsid w:val="00031F1F"/>
    <w:rsid w:val="0003237D"/>
    <w:rsid w:val="00032F1C"/>
    <w:rsid w:val="000339B7"/>
    <w:rsid w:val="000339D8"/>
    <w:rsid w:val="00036322"/>
    <w:rsid w:val="000364F7"/>
    <w:rsid w:val="000368B4"/>
    <w:rsid w:val="00036D57"/>
    <w:rsid w:val="000372F4"/>
    <w:rsid w:val="0004043F"/>
    <w:rsid w:val="00041EE2"/>
    <w:rsid w:val="000424EF"/>
    <w:rsid w:val="00042EA3"/>
    <w:rsid w:val="000439A4"/>
    <w:rsid w:val="00044258"/>
    <w:rsid w:val="0004425A"/>
    <w:rsid w:val="000453B8"/>
    <w:rsid w:val="00045884"/>
    <w:rsid w:val="00045D54"/>
    <w:rsid w:val="00046376"/>
    <w:rsid w:val="0004675F"/>
    <w:rsid w:val="00046DA6"/>
    <w:rsid w:val="000507AF"/>
    <w:rsid w:val="00051321"/>
    <w:rsid w:val="000513F4"/>
    <w:rsid w:val="00052137"/>
    <w:rsid w:val="00052280"/>
    <w:rsid w:val="0005295E"/>
    <w:rsid w:val="000538BD"/>
    <w:rsid w:val="00053CBA"/>
    <w:rsid w:val="00054C69"/>
    <w:rsid w:val="0005550B"/>
    <w:rsid w:val="0005602A"/>
    <w:rsid w:val="0005682A"/>
    <w:rsid w:val="000571D6"/>
    <w:rsid w:val="0005730C"/>
    <w:rsid w:val="00057574"/>
    <w:rsid w:val="00057B5E"/>
    <w:rsid w:val="00060445"/>
    <w:rsid w:val="000611BE"/>
    <w:rsid w:val="00061996"/>
    <w:rsid w:val="000620F9"/>
    <w:rsid w:val="00062291"/>
    <w:rsid w:val="00062F66"/>
    <w:rsid w:val="00063D1C"/>
    <w:rsid w:val="00064A33"/>
    <w:rsid w:val="00065AA6"/>
    <w:rsid w:val="00066EAD"/>
    <w:rsid w:val="000675DA"/>
    <w:rsid w:val="00067CA2"/>
    <w:rsid w:val="000702CF"/>
    <w:rsid w:val="0007087D"/>
    <w:rsid w:val="0007098E"/>
    <w:rsid w:val="00070A34"/>
    <w:rsid w:val="000712BF"/>
    <w:rsid w:val="00072525"/>
    <w:rsid w:val="00072AC5"/>
    <w:rsid w:val="00073207"/>
    <w:rsid w:val="0007458F"/>
    <w:rsid w:val="0007524B"/>
    <w:rsid w:val="000761A3"/>
    <w:rsid w:val="000765E8"/>
    <w:rsid w:val="0007710E"/>
    <w:rsid w:val="0007712C"/>
    <w:rsid w:val="00077E44"/>
    <w:rsid w:val="00080071"/>
    <w:rsid w:val="0008024D"/>
    <w:rsid w:val="00081602"/>
    <w:rsid w:val="000819CC"/>
    <w:rsid w:val="00082070"/>
    <w:rsid w:val="0008207F"/>
    <w:rsid w:val="0008212C"/>
    <w:rsid w:val="00082421"/>
    <w:rsid w:val="00082B43"/>
    <w:rsid w:val="0008319B"/>
    <w:rsid w:val="00083B2A"/>
    <w:rsid w:val="00083DC4"/>
    <w:rsid w:val="000842DB"/>
    <w:rsid w:val="000845D9"/>
    <w:rsid w:val="000850FA"/>
    <w:rsid w:val="000851E4"/>
    <w:rsid w:val="00085216"/>
    <w:rsid w:val="00085398"/>
    <w:rsid w:val="000854F6"/>
    <w:rsid w:val="000859E1"/>
    <w:rsid w:val="00085B02"/>
    <w:rsid w:val="00085BAF"/>
    <w:rsid w:val="00085E7F"/>
    <w:rsid w:val="000865C5"/>
    <w:rsid w:val="00090817"/>
    <w:rsid w:val="00090C0B"/>
    <w:rsid w:val="0009159D"/>
    <w:rsid w:val="000915EA"/>
    <w:rsid w:val="00091C92"/>
    <w:rsid w:val="0009202D"/>
    <w:rsid w:val="0009419A"/>
    <w:rsid w:val="00094B1A"/>
    <w:rsid w:val="000951A8"/>
    <w:rsid w:val="00095CD0"/>
    <w:rsid w:val="00095F9F"/>
    <w:rsid w:val="000965E7"/>
    <w:rsid w:val="00096C47"/>
    <w:rsid w:val="00097D70"/>
    <w:rsid w:val="000A0397"/>
    <w:rsid w:val="000A0567"/>
    <w:rsid w:val="000A138A"/>
    <w:rsid w:val="000A1748"/>
    <w:rsid w:val="000A2B79"/>
    <w:rsid w:val="000A38E9"/>
    <w:rsid w:val="000A3C12"/>
    <w:rsid w:val="000A4837"/>
    <w:rsid w:val="000A58B5"/>
    <w:rsid w:val="000A5969"/>
    <w:rsid w:val="000A5AA8"/>
    <w:rsid w:val="000A62C8"/>
    <w:rsid w:val="000A7622"/>
    <w:rsid w:val="000A7E99"/>
    <w:rsid w:val="000B0068"/>
    <w:rsid w:val="000B05EC"/>
    <w:rsid w:val="000B0753"/>
    <w:rsid w:val="000B0F70"/>
    <w:rsid w:val="000B13CF"/>
    <w:rsid w:val="000B1E43"/>
    <w:rsid w:val="000B2B02"/>
    <w:rsid w:val="000B2D78"/>
    <w:rsid w:val="000B30EE"/>
    <w:rsid w:val="000B3AFE"/>
    <w:rsid w:val="000B3DE8"/>
    <w:rsid w:val="000B43BC"/>
    <w:rsid w:val="000B5697"/>
    <w:rsid w:val="000B7019"/>
    <w:rsid w:val="000C05A2"/>
    <w:rsid w:val="000C0B86"/>
    <w:rsid w:val="000C2410"/>
    <w:rsid w:val="000C25E2"/>
    <w:rsid w:val="000C3652"/>
    <w:rsid w:val="000C36A7"/>
    <w:rsid w:val="000C4F72"/>
    <w:rsid w:val="000C55F4"/>
    <w:rsid w:val="000C5FB0"/>
    <w:rsid w:val="000C6481"/>
    <w:rsid w:val="000C7B00"/>
    <w:rsid w:val="000C7C3D"/>
    <w:rsid w:val="000C7D85"/>
    <w:rsid w:val="000D030E"/>
    <w:rsid w:val="000D0B83"/>
    <w:rsid w:val="000D267E"/>
    <w:rsid w:val="000D3271"/>
    <w:rsid w:val="000D368B"/>
    <w:rsid w:val="000D37CA"/>
    <w:rsid w:val="000D387B"/>
    <w:rsid w:val="000D3ADA"/>
    <w:rsid w:val="000D4CC2"/>
    <w:rsid w:val="000D4F8D"/>
    <w:rsid w:val="000D53ED"/>
    <w:rsid w:val="000D5CB9"/>
    <w:rsid w:val="000D5DC7"/>
    <w:rsid w:val="000D70C6"/>
    <w:rsid w:val="000D724D"/>
    <w:rsid w:val="000D7251"/>
    <w:rsid w:val="000E07F9"/>
    <w:rsid w:val="000E0F38"/>
    <w:rsid w:val="000E1251"/>
    <w:rsid w:val="000E1AEA"/>
    <w:rsid w:val="000E25C0"/>
    <w:rsid w:val="000E2991"/>
    <w:rsid w:val="000E2D0F"/>
    <w:rsid w:val="000E33ED"/>
    <w:rsid w:val="000E48FD"/>
    <w:rsid w:val="000E4D46"/>
    <w:rsid w:val="000E4E49"/>
    <w:rsid w:val="000E554A"/>
    <w:rsid w:val="000E5723"/>
    <w:rsid w:val="000E61B0"/>
    <w:rsid w:val="000E653D"/>
    <w:rsid w:val="000E6D0F"/>
    <w:rsid w:val="000E7132"/>
    <w:rsid w:val="000E77C5"/>
    <w:rsid w:val="000F0489"/>
    <w:rsid w:val="000F0CDB"/>
    <w:rsid w:val="000F2000"/>
    <w:rsid w:val="000F2920"/>
    <w:rsid w:val="000F31A0"/>
    <w:rsid w:val="000F32B3"/>
    <w:rsid w:val="000F3347"/>
    <w:rsid w:val="000F3A38"/>
    <w:rsid w:val="000F4111"/>
    <w:rsid w:val="000F4F68"/>
    <w:rsid w:val="000F678D"/>
    <w:rsid w:val="000F75B4"/>
    <w:rsid w:val="000F7B14"/>
    <w:rsid w:val="000F7EE3"/>
    <w:rsid w:val="0010032B"/>
    <w:rsid w:val="00100DB9"/>
    <w:rsid w:val="00101883"/>
    <w:rsid w:val="00101A44"/>
    <w:rsid w:val="00101CB1"/>
    <w:rsid w:val="00101E75"/>
    <w:rsid w:val="00102EC5"/>
    <w:rsid w:val="001036E6"/>
    <w:rsid w:val="001039DF"/>
    <w:rsid w:val="00104C17"/>
    <w:rsid w:val="001052E6"/>
    <w:rsid w:val="001070A4"/>
    <w:rsid w:val="00107158"/>
    <w:rsid w:val="00110DCA"/>
    <w:rsid w:val="00112844"/>
    <w:rsid w:val="00112AC2"/>
    <w:rsid w:val="00112F3C"/>
    <w:rsid w:val="0011300B"/>
    <w:rsid w:val="001134E9"/>
    <w:rsid w:val="0011368F"/>
    <w:rsid w:val="001140B4"/>
    <w:rsid w:val="0011450A"/>
    <w:rsid w:val="00114D90"/>
    <w:rsid w:val="00114F84"/>
    <w:rsid w:val="00115040"/>
    <w:rsid w:val="0011504A"/>
    <w:rsid w:val="001157D8"/>
    <w:rsid w:val="00115E15"/>
    <w:rsid w:val="00117E14"/>
    <w:rsid w:val="00117E7D"/>
    <w:rsid w:val="00117F91"/>
    <w:rsid w:val="00120639"/>
    <w:rsid w:val="001207FD"/>
    <w:rsid w:val="00120E2B"/>
    <w:rsid w:val="00122451"/>
    <w:rsid w:val="001231DD"/>
    <w:rsid w:val="00124449"/>
    <w:rsid w:val="00124587"/>
    <w:rsid w:val="0012488B"/>
    <w:rsid w:val="00124D56"/>
    <w:rsid w:val="00125118"/>
    <w:rsid w:val="00125334"/>
    <w:rsid w:val="0012576A"/>
    <w:rsid w:val="0012585B"/>
    <w:rsid w:val="00125CF7"/>
    <w:rsid w:val="00126238"/>
    <w:rsid w:val="00126617"/>
    <w:rsid w:val="00127535"/>
    <w:rsid w:val="00127C7A"/>
    <w:rsid w:val="001305A1"/>
    <w:rsid w:val="00131203"/>
    <w:rsid w:val="0013184C"/>
    <w:rsid w:val="0013186E"/>
    <w:rsid w:val="00131A08"/>
    <w:rsid w:val="001325E2"/>
    <w:rsid w:val="001329DB"/>
    <w:rsid w:val="00133087"/>
    <w:rsid w:val="001333FD"/>
    <w:rsid w:val="00134178"/>
    <w:rsid w:val="00134CF3"/>
    <w:rsid w:val="00135229"/>
    <w:rsid w:val="001359D4"/>
    <w:rsid w:val="00136180"/>
    <w:rsid w:val="00136645"/>
    <w:rsid w:val="001368E2"/>
    <w:rsid w:val="001374AA"/>
    <w:rsid w:val="00137595"/>
    <w:rsid w:val="0013790F"/>
    <w:rsid w:val="00137F14"/>
    <w:rsid w:val="00140E90"/>
    <w:rsid w:val="00141257"/>
    <w:rsid w:val="001415EF"/>
    <w:rsid w:val="00142841"/>
    <w:rsid w:val="0014374F"/>
    <w:rsid w:val="0014384E"/>
    <w:rsid w:val="00143942"/>
    <w:rsid w:val="00143E5F"/>
    <w:rsid w:val="0014440E"/>
    <w:rsid w:val="0014497D"/>
    <w:rsid w:val="00144D3A"/>
    <w:rsid w:val="00146A86"/>
    <w:rsid w:val="00147EB9"/>
    <w:rsid w:val="0015019E"/>
    <w:rsid w:val="001507A7"/>
    <w:rsid w:val="00151D09"/>
    <w:rsid w:val="001526D3"/>
    <w:rsid w:val="001527DE"/>
    <w:rsid w:val="00152EE3"/>
    <w:rsid w:val="0015319B"/>
    <w:rsid w:val="00154465"/>
    <w:rsid w:val="00154E9F"/>
    <w:rsid w:val="001552EA"/>
    <w:rsid w:val="00155CD2"/>
    <w:rsid w:val="00155DAD"/>
    <w:rsid w:val="001569FF"/>
    <w:rsid w:val="00156A60"/>
    <w:rsid w:val="001570FC"/>
    <w:rsid w:val="00160784"/>
    <w:rsid w:val="00160E47"/>
    <w:rsid w:val="0016413C"/>
    <w:rsid w:val="0016427C"/>
    <w:rsid w:val="0016428D"/>
    <w:rsid w:val="0016433B"/>
    <w:rsid w:val="00164937"/>
    <w:rsid w:val="00164EEB"/>
    <w:rsid w:val="001659EA"/>
    <w:rsid w:val="00165FAA"/>
    <w:rsid w:val="001663F3"/>
    <w:rsid w:val="00166782"/>
    <w:rsid w:val="00166B32"/>
    <w:rsid w:val="00166F09"/>
    <w:rsid w:val="00167243"/>
    <w:rsid w:val="00167CD1"/>
    <w:rsid w:val="001710B7"/>
    <w:rsid w:val="001711F9"/>
    <w:rsid w:val="00171A22"/>
    <w:rsid w:val="00171F9A"/>
    <w:rsid w:val="0017262C"/>
    <w:rsid w:val="0017277C"/>
    <w:rsid w:val="00172EC4"/>
    <w:rsid w:val="0017303F"/>
    <w:rsid w:val="001752D3"/>
    <w:rsid w:val="0017535C"/>
    <w:rsid w:val="00175427"/>
    <w:rsid w:val="001756E9"/>
    <w:rsid w:val="0017611E"/>
    <w:rsid w:val="00176C1B"/>
    <w:rsid w:val="00176FE9"/>
    <w:rsid w:val="0017795E"/>
    <w:rsid w:val="001800C8"/>
    <w:rsid w:val="00182756"/>
    <w:rsid w:val="00182BCF"/>
    <w:rsid w:val="00182D56"/>
    <w:rsid w:val="00182DA4"/>
    <w:rsid w:val="00183A7F"/>
    <w:rsid w:val="00183C19"/>
    <w:rsid w:val="00183DA0"/>
    <w:rsid w:val="0018403C"/>
    <w:rsid w:val="0018419E"/>
    <w:rsid w:val="0018520D"/>
    <w:rsid w:val="001855AE"/>
    <w:rsid w:val="0018684B"/>
    <w:rsid w:val="00186A54"/>
    <w:rsid w:val="0018757B"/>
    <w:rsid w:val="00187EF8"/>
    <w:rsid w:val="00190525"/>
    <w:rsid w:val="00190696"/>
    <w:rsid w:val="00190C38"/>
    <w:rsid w:val="00191C10"/>
    <w:rsid w:val="00192190"/>
    <w:rsid w:val="0019222B"/>
    <w:rsid w:val="001922DC"/>
    <w:rsid w:val="001923A1"/>
    <w:rsid w:val="001946F8"/>
    <w:rsid w:val="001947EA"/>
    <w:rsid w:val="00194FC3"/>
    <w:rsid w:val="0019557D"/>
    <w:rsid w:val="00195B71"/>
    <w:rsid w:val="00196758"/>
    <w:rsid w:val="0019692B"/>
    <w:rsid w:val="001976C6"/>
    <w:rsid w:val="00197757"/>
    <w:rsid w:val="00197F5E"/>
    <w:rsid w:val="001A02D2"/>
    <w:rsid w:val="001A02FD"/>
    <w:rsid w:val="001A04E6"/>
    <w:rsid w:val="001A1447"/>
    <w:rsid w:val="001A334B"/>
    <w:rsid w:val="001A3388"/>
    <w:rsid w:val="001A3683"/>
    <w:rsid w:val="001A3FDF"/>
    <w:rsid w:val="001A49EF"/>
    <w:rsid w:val="001A4B76"/>
    <w:rsid w:val="001A4C12"/>
    <w:rsid w:val="001A51DA"/>
    <w:rsid w:val="001A558D"/>
    <w:rsid w:val="001A6325"/>
    <w:rsid w:val="001A7842"/>
    <w:rsid w:val="001B002E"/>
    <w:rsid w:val="001B07CD"/>
    <w:rsid w:val="001B0C55"/>
    <w:rsid w:val="001B10E8"/>
    <w:rsid w:val="001B1262"/>
    <w:rsid w:val="001B1D6F"/>
    <w:rsid w:val="001B29E2"/>
    <w:rsid w:val="001B2C24"/>
    <w:rsid w:val="001B33E2"/>
    <w:rsid w:val="001B3F28"/>
    <w:rsid w:val="001B4440"/>
    <w:rsid w:val="001B567A"/>
    <w:rsid w:val="001B68C9"/>
    <w:rsid w:val="001B6946"/>
    <w:rsid w:val="001B7587"/>
    <w:rsid w:val="001B7A6A"/>
    <w:rsid w:val="001C01E5"/>
    <w:rsid w:val="001C02AA"/>
    <w:rsid w:val="001C06DC"/>
    <w:rsid w:val="001C0C70"/>
    <w:rsid w:val="001C1361"/>
    <w:rsid w:val="001C170B"/>
    <w:rsid w:val="001C1E34"/>
    <w:rsid w:val="001C25C9"/>
    <w:rsid w:val="001C2742"/>
    <w:rsid w:val="001C282F"/>
    <w:rsid w:val="001C299B"/>
    <w:rsid w:val="001C2BC4"/>
    <w:rsid w:val="001C329E"/>
    <w:rsid w:val="001C3C2C"/>
    <w:rsid w:val="001C3D19"/>
    <w:rsid w:val="001C3E5B"/>
    <w:rsid w:val="001C47CA"/>
    <w:rsid w:val="001C4EB6"/>
    <w:rsid w:val="001C59E7"/>
    <w:rsid w:val="001C618A"/>
    <w:rsid w:val="001C622F"/>
    <w:rsid w:val="001C7A3F"/>
    <w:rsid w:val="001D051B"/>
    <w:rsid w:val="001D05E6"/>
    <w:rsid w:val="001D0FCA"/>
    <w:rsid w:val="001D126A"/>
    <w:rsid w:val="001D15A8"/>
    <w:rsid w:val="001D15DA"/>
    <w:rsid w:val="001D1720"/>
    <w:rsid w:val="001D32DB"/>
    <w:rsid w:val="001D5C2A"/>
    <w:rsid w:val="001D5DD7"/>
    <w:rsid w:val="001D6D4A"/>
    <w:rsid w:val="001D7242"/>
    <w:rsid w:val="001D749D"/>
    <w:rsid w:val="001E0D2A"/>
    <w:rsid w:val="001E18E9"/>
    <w:rsid w:val="001E1FDC"/>
    <w:rsid w:val="001E38AC"/>
    <w:rsid w:val="001E42D9"/>
    <w:rsid w:val="001E4830"/>
    <w:rsid w:val="001E4D53"/>
    <w:rsid w:val="001E4FA2"/>
    <w:rsid w:val="001E4FAD"/>
    <w:rsid w:val="001E5550"/>
    <w:rsid w:val="001E62B0"/>
    <w:rsid w:val="001E74FA"/>
    <w:rsid w:val="001F2AF1"/>
    <w:rsid w:val="001F3367"/>
    <w:rsid w:val="001F3CDB"/>
    <w:rsid w:val="001F4AF4"/>
    <w:rsid w:val="001F524F"/>
    <w:rsid w:val="001F5866"/>
    <w:rsid w:val="001F61FC"/>
    <w:rsid w:val="001F6358"/>
    <w:rsid w:val="001F6C4B"/>
    <w:rsid w:val="001F6DC3"/>
    <w:rsid w:val="001F7979"/>
    <w:rsid w:val="00200BC0"/>
    <w:rsid w:val="00201607"/>
    <w:rsid w:val="002017F5"/>
    <w:rsid w:val="00201916"/>
    <w:rsid w:val="00201931"/>
    <w:rsid w:val="00201D34"/>
    <w:rsid w:val="00201E9E"/>
    <w:rsid w:val="00201F5C"/>
    <w:rsid w:val="00202277"/>
    <w:rsid w:val="00202F28"/>
    <w:rsid w:val="002035D0"/>
    <w:rsid w:val="002041F8"/>
    <w:rsid w:val="002049AA"/>
    <w:rsid w:val="002049D3"/>
    <w:rsid w:val="00204B07"/>
    <w:rsid w:val="00204FEA"/>
    <w:rsid w:val="002055F9"/>
    <w:rsid w:val="00205874"/>
    <w:rsid w:val="0020587A"/>
    <w:rsid w:val="00205CC2"/>
    <w:rsid w:val="00206082"/>
    <w:rsid w:val="002067EF"/>
    <w:rsid w:val="002072E4"/>
    <w:rsid w:val="00207EFB"/>
    <w:rsid w:val="00207F4B"/>
    <w:rsid w:val="00210B06"/>
    <w:rsid w:val="00210E26"/>
    <w:rsid w:val="00210E8D"/>
    <w:rsid w:val="00211207"/>
    <w:rsid w:val="00211311"/>
    <w:rsid w:val="00211728"/>
    <w:rsid w:val="00211B76"/>
    <w:rsid w:val="00212D34"/>
    <w:rsid w:val="00212E51"/>
    <w:rsid w:val="00212EAA"/>
    <w:rsid w:val="00213648"/>
    <w:rsid w:val="00213855"/>
    <w:rsid w:val="00213E38"/>
    <w:rsid w:val="0021419A"/>
    <w:rsid w:val="00214A9E"/>
    <w:rsid w:val="00214B3E"/>
    <w:rsid w:val="00214ED1"/>
    <w:rsid w:val="00214F31"/>
    <w:rsid w:val="00215E61"/>
    <w:rsid w:val="00216029"/>
    <w:rsid w:val="00216722"/>
    <w:rsid w:val="002168AD"/>
    <w:rsid w:val="00216902"/>
    <w:rsid w:val="0021746E"/>
    <w:rsid w:val="0021777D"/>
    <w:rsid w:val="002179C5"/>
    <w:rsid w:val="00221F95"/>
    <w:rsid w:val="002226E4"/>
    <w:rsid w:val="00222892"/>
    <w:rsid w:val="00222CBF"/>
    <w:rsid w:val="00222D2B"/>
    <w:rsid w:val="0022483C"/>
    <w:rsid w:val="00224CF5"/>
    <w:rsid w:val="00224FE2"/>
    <w:rsid w:val="00225208"/>
    <w:rsid w:val="002256A7"/>
    <w:rsid w:val="00225976"/>
    <w:rsid w:val="002260C8"/>
    <w:rsid w:val="0022636D"/>
    <w:rsid w:val="002264E7"/>
    <w:rsid w:val="002273A7"/>
    <w:rsid w:val="002274A3"/>
    <w:rsid w:val="00230C8F"/>
    <w:rsid w:val="002310F2"/>
    <w:rsid w:val="00231246"/>
    <w:rsid w:val="00231F91"/>
    <w:rsid w:val="002322A9"/>
    <w:rsid w:val="002323E9"/>
    <w:rsid w:val="0023287F"/>
    <w:rsid w:val="00232F53"/>
    <w:rsid w:val="00233BBA"/>
    <w:rsid w:val="00234A38"/>
    <w:rsid w:val="00234CAA"/>
    <w:rsid w:val="00235413"/>
    <w:rsid w:val="002358E5"/>
    <w:rsid w:val="00236604"/>
    <w:rsid w:val="00237468"/>
    <w:rsid w:val="002402F1"/>
    <w:rsid w:val="002404A0"/>
    <w:rsid w:val="00240D4E"/>
    <w:rsid w:val="00241E86"/>
    <w:rsid w:val="00242335"/>
    <w:rsid w:val="0024343C"/>
    <w:rsid w:val="0024370C"/>
    <w:rsid w:val="002448DE"/>
    <w:rsid w:val="00245579"/>
    <w:rsid w:val="0024588E"/>
    <w:rsid w:val="00245C8E"/>
    <w:rsid w:val="00246037"/>
    <w:rsid w:val="00247513"/>
    <w:rsid w:val="0024757A"/>
    <w:rsid w:val="0025065D"/>
    <w:rsid w:val="00251154"/>
    <w:rsid w:val="00252D04"/>
    <w:rsid w:val="00252E6A"/>
    <w:rsid w:val="0025307C"/>
    <w:rsid w:val="00253266"/>
    <w:rsid w:val="00253B2C"/>
    <w:rsid w:val="00253D6A"/>
    <w:rsid w:val="0025463D"/>
    <w:rsid w:val="00254CA8"/>
    <w:rsid w:val="00254DE5"/>
    <w:rsid w:val="00254E71"/>
    <w:rsid w:val="002553A9"/>
    <w:rsid w:val="0025569E"/>
    <w:rsid w:val="00255C31"/>
    <w:rsid w:val="00256E07"/>
    <w:rsid w:val="00257669"/>
    <w:rsid w:val="002606E9"/>
    <w:rsid w:val="00261264"/>
    <w:rsid w:val="0026140A"/>
    <w:rsid w:val="00261FF8"/>
    <w:rsid w:val="00262200"/>
    <w:rsid w:val="00262D76"/>
    <w:rsid w:val="00262FF8"/>
    <w:rsid w:val="00263AF2"/>
    <w:rsid w:val="0026456E"/>
    <w:rsid w:val="00264D28"/>
    <w:rsid w:val="00265424"/>
    <w:rsid w:val="00267302"/>
    <w:rsid w:val="00267658"/>
    <w:rsid w:val="00267B6B"/>
    <w:rsid w:val="002704FD"/>
    <w:rsid w:val="00270C22"/>
    <w:rsid w:val="00270C3B"/>
    <w:rsid w:val="00270C6D"/>
    <w:rsid w:val="00270EA4"/>
    <w:rsid w:val="00271B12"/>
    <w:rsid w:val="00272432"/>
    <w:rsid w:val="00272CF5"/>
    <w:rsid w:val="00273371"/>
    <w:rsid w:val="00273970"/>
    <w:rsid w:val="00273BA2"/>
    <w:rsid w:val="00274483"/>
    <w:rsid w:val="00274F9D"/>
    <w:rsid w:val="002752D4"/>
    <w:rsid w:val="00275C4D"/>
    <w:rsid w:val="002760F4"/>
    <w:rsid w:val="002774C5"/>
    <w:rsid w:val="00277C4C"/>
    <w:rsid w:val="0028055D"/>
    <w:rsid w:val="0028077F"/>
    <w:rsid w:val="00280D3B"/>
    <w:rsid w:val="00281BCF"/>
    <w:rsid w:val="00281C82"/>
    <w:rsid w:val="002822B7"/>
    <w:rsid w:val="002825E0"/>
    <w:rsid w:val="00282693"/>
    <w:rsid w:val="0028281E"/>
    <w:rsid w:val="002831E8"/>
    <w:rsid w:val="002839E6"/>
    <w:rsid w:val="00283AF3"/>
    <w:rsid w:val="00283F83"/>
    <w:rsid w:val="0028509F"/>
    <w:rsid w:val="00285ADF"/>
    <w:rsid w:val="00285C76"/>
    <w:rsid w:val="002867BE"/>
    <w:rsid w:val="00286942"/>
    <w:rsid w:val="00286988"/>
    <w:rsid w:val="002875F9"/>
    <w:rsid w:val="002877EA"/>
    <w:rsid w:val="0028785C"/>
    <w:rsid w:val="002878AC"/>
    <w:rsid w:val="00290ED5"/>
    <w:rsid w:val="00291893"/>
    <w:rsid w:val="00293666"/>
    <w:rsid w:val="002944E4"/>
    <w:rsid w:val="002948C5"/>
    <w:rsid w:val="00294A95"/>
    <w:rsid w:val="002958F5"/>
    <w:rsid w:val="00296102"/>
    <w:rsid w:val="00296AC8"/>
    <w:rsid w:val="00296D3A"/>
    <w:rsid w:val="00296E34"/>
    <w:rsid w:val="002975D2"/>
    <w:rsid w:val="00297BC7"/>
    <w:rsid w:val="002A03C7"/>
    <w:rsid w:val="002A05A4"/>
    <w:rsid w:val="002A1C2A"/>
    <w:rsid w:val="002A2237"/>
    <w:rsid w:val="002A244A"/>
    <w:rsid w:val="002A3399"/>
    <w:rsid w:val="002A38D1"/>
    <w:rsid w:val="002A39C4"/>
    <w:rsid w:val="002A3A0C"/>
    <w:rsid w:val="002A426D"/>
    <w:rsid w:val="002A46FC"/>
    <w:rsid w:val="002A5D84"/>
    <w:rsid w:val="002A5EB5"/>
    <w:rsid w:val="002A6FF6"/>
    <w:rsid w:val="002B0E2B"/>
    <w:rsid w:val="002B11BF"/>
    <w:rsid w:val="002B1538"/>
    <w:rsid w:val="002B1927"/>
    <w:rsid w:val="002B1AF9"/>
    <w:rsid w:val="002B2332"/>
    <w:rsid w:val="002B2404"/>
    <w:rsid w:val="002B2423"/>
    <w:rsid w:val="002B2966"/>
    <w:rsid w:val="002B2BCF"/>
    <w:rsid w:val="002B3418"/>
    <w:rsid w:val="002B3471"/>
    <w:rsid w:val="002B39D3"/>
    <w:rsid w:val="002B415F"/>
    <w:rsid w:val="002B4C76"/>
    <w:rsid w:val="002B55FA"/>
    <w:rsid w:val="002B71F1"/>
    <w:rsid w:val="002C283D"/>
    <w:rsid w:val="002C2AC8"/>
    <w:rsid w:val="002C2EC5"/>
    <w:rsid w:val="002C3061"/>
    <w:rsid w:val="002C4080"/>
    <w:rsid w:val="002C41E1"/>
    <w:rsid w:val="002C460E"/>
    <w:rsid w:val="002C467E"/>
    <w:rsid w:val="002C5463"/>
    <w:rsid w:val="002C5B3F"/>
    <w:rsid w:val="002C6640"/>
    <w:rsid w:val="002C66B0"/>
    <w:rsid w:val="002C77D9"/>
    <w:rsid w:val="002C7FA0"/>
    <w:rsid w:val="002D0286"/>
    <w:rsid w:val="002D0689"/>
    <w:rsid w:val="002D068B"/>
    <w:rsid w:val="002D08DA"/>
    <w:rsid w:val="002D0D01"/>
    <w:rsid w:val="002D19E5"/>
    <w:rsid w:val="002D1C07"/>
    <w:rsid w:val="002D1E9F"/>
    <w:rsid w:val="002D222C"/>
    <w:rsid w:val="002D2A4E"/>
    <w:rsid w:val="002D4B5E"/>
    <w:rsid w:val="002D4C7F"/>
    <w:rsid w:val="002D68FE"/>
    <w:rsid w:val="002D7058"/>
    <w:rsid w:val="002D788B"/>
    <w:rsid w:val="002E0B5D"/>
    <w:rsid w:val="002E1AF7"/>
    <w:rsid w:val="002E2189"/>
    <w:rsid w:val="002E27D9"/>
    <w:rsid w:val="002E2873"/>
    <w:rsid w:val="002E2876"/>
    <w:rsid w:val="002E2AC1"/>
    <w:rsid w:val="002E3132"/>
    <w:rsid w:val="002E31C9"/>
    <w:rsid w:val="002E3AD6"/>
    <w:rsid w:val="002E4AC3"/>
    <w:rsid w:val="002E4F35"/>
    <w:rsid w:val="002E4F8A"/>
    <w:rsid w:val="002E6272"/>
    <w:rsid w:val="002E6529"/>
    <w:rsid w:val="002E6AFE"/>
    <w:rsid w:val="002E6D93"/>
    <w:rsid w:val="002E6E9B"/>
    <w:rsid w:val="002E717C"/>
    <w:rsid w:val="002E7E3C"/>
    <w:rsid w:val="002F01EA"/>
    <w:rsid w:val="002F02DC"/>
    <w:rsid w:val="002F0B1A"/>
    <w:rsid w:val="002F0BD2"/>
    <w:rsid w:val="002F174C"/>
    <w:rsid w:val="002F1AA6"/>
    <w:rsid w:val="002F1F88"/>
    <w:rsid w:val="002F204C"/>
    <w:rsid w:val="002F3309"/>
    <w:rsid w:val="002F3F5B"/>
    <w:rsid w:val="002F433C"/>
    <w:rsid w:val="002F4AB3"/>
    <w:rsid w:val="002F5DF8"/>
    <w:rsid w:val="002F6084"/>
    <w:rsid w:val="002F6236"/>
    <w:rsid w:val="002F67FC"/>
    <w:rsid w:val="002F70FE"/>
    <w:rsid w:val="002F7298"/>
    <w:rsid w:val="002F791A"/>
    <w:rsid w:val="003003A6"/>
    <w:rsid w:val="00300DEA"/>
    <w:rsid w:val="0030108A"/>
    <w:rsid w:val="0030137B"/>
    <w:rsid w:val="003024AF"/>
    <w:rsid w:val="00304496"/>
    <w:rsid w:val="00305101"/>
    <w:rsid w:val="00305440"/>
    <w:rsid w:val="0030547B"/>
    <w:rsid w:val="003056B5"/>
    <w:rsid w:val="00305CBE"/>
    <w:rsid w:val="00306153"/>
    <w:rsid w:val="003063E7"/>
    <w:rsid w:val="00306936"/>
    <w:rsid w:val="00306F18"/>
    <w:rsid w:val="00307682"/>
    <w:rsid w:val="00310F09"/>
    <w:rsid w:val="00311055"/>
    <w:rsid w:val="003135D5"/>
    <w:rsid w:val="00313C43"/>
    <w:rsid w:val="00313DEA"/>
    <w:rsid w:val="00314C28"/>
    <w:rsid w:val="003158CB"/>
    <w:rsid w:val="00315DC9"/>
    <w:rsid w:val="00316132"/>
    <w:rsid w:val="003173DE"/>
    <w:rsid w:val="00317F87"/>
    <w:rsid w:val="00320C52"/>
    <w:rsid w:val="00320D20"/>
    <w:rsid w:val="00321204"/>
    <w:rsid w:val="00321247"/>
    <w:rsid w:val="0032131C"/>
    <w:rsid w:val="00321A2A"/>
    <w:rsid w:val="00321E07"/>
    <w:rsid w:val="0032219F"/>
    <w:rsid w:val="00323479"/>
    <w:rsid w:val="00323ADD"/>
    <w:rsid w:val="00323B96"/>
    <w:rsid w:val="00323E36"/>
    <w:rsid w:val="0032402D"/>
    <w:rsid w:val="00324BAB"/>
    <w:rsid w:val="00324E6C"/>
    <w:rsid w:val="00326535"/>
    <w:rsid w:val="00326A05"/>
    <w:rsid w:val="0033001A"/>
    <w:rsid w:val="003300CB"/>
    <w:rsid w:val="003306CD"/>
    <w:rsid w:val="00331F26"/>
    <w:rsid w:val="00332DFE"/>
    <w:rsid w:val="00333AEF"/>
    <w:rsid w:val="003341E2"/>
    <w:rsid w:val="00334C9E"/>
    <w:rsid w:val="00334E7E"/>
    <w:rsid w:val="00335892"/>
    <w:rsid w:val="00335B41"/>
    <w:rsid w:val="00335C55"/>
    <w:rsid w:val="00335FA5"/>
    <w:rsid w:val="00335FEE"/>
    <w:rsid w:val="00336133"/>
    <w:rsid w:val="00336655"/>
    <w:rsid w:val="00336C50"/>
    <w:rsid w:val="00337C3C"/>
    <w:rsid w:val="003402DD"/>
    <w:rsid w:val="00340C6E"/>
    <w:rsid w:val="0034115D"/>
    <w:rsid w:val="003413BA"/>
    <w:rsid w:val="00341785"/>
    <w:rsid w:val="003418AB"/>
    <w:rsid w:val="00342D37"/>
    <w:rsid w:val="00343985"/>
    <w:rsid w:val="00344240"/>
    <w:rsid w:val="003447E3"/>
    <w:rsid w:val="00344836"/>
    <w:rsid w:val="00344899"/>
    <w:rsid w:val="00344F4B"/>
    <w:rsid w:val="003458C9"/>
    <w:rsid w:val="00347009"/>
    <w:rsid w:val="00350E6C"/>
    <w:rsid w:val="00351017"/>
    <w:rsid w:val="003510B0"/>
    <w:rsid w:val="003516B9"/>
    <w:rsid w:val="00353504"/>
    <w:rsid w:val="00353812"/>
    <w:rsid w:val="003540C4"/>
    <w:rsid w:val="003543DA"/>
    <w:rsid w:val="003544AC"/>
    <w:rsid w:val="003553B6"/>
    <w:rsid w:val="00355C77"/>
    <w:rsid w:val="00356565"/>
    <w:rsid w:val="0035724B"/>
    <w:rsid w:val="00361E68"/>
    <w:rsid w:val="00362F48"/>
    <w:rsid w:val="00362FB5"/>
    <w:rsid w:val="00363605"/>
    <w:rsid w:val="00363F01"/>
    <w:rsid w:val="0036401B"/>
    <w:rsid w:val="0036442F"/>
    <w:rsid w:val="0036472E"/>
    <w:rsid w:val="00364810"/>
    <w:rsid w:val="003649DB"/>
    <w:rsid w:val="00365180"/>
    <w:rsid w:val="003652BC"/>
    <w:rsid w:val="00365EA2"/>
    <w:rsid w:val="0036655F"/>
    <w:rsid w:val="003666E9"/>
    <w:rsid w:val="0036686B"/>
    <w:rsid w:val="003701C6"/>
    <w:rsid w:val="00370890"/>
    <w:rsid w:val="00370F67"/>
    <w:rsid w:val="00371051"/>
    <w:rsid w:val="0037113F"/>
    <w:rsid w:val="0037233D"/>
    <w:rsid w:val="00372775"/>
    <w:rsid w:val="00373699"/>
    <w:rsid w:val="00373734"/>
    <w:rsid w:val="00373CC2"/>
    <w:rsid w:val="0037432F"/>
    <w:rsid w:val="003743F2"/>
    <w:rsid w:val="00374436"/>
    <w:rsid w:val="00374731"/>
    <w:rsid w:val="00374DB7"/>
    <w:rsid w:val="00374E06"/>
    <w:rsid w:val="00375A29"/>
    <w:rsid w:val="00375DCF"/>
    <w:rsid w:val="00375E14"/>
    <w:rsid w:val="00376ADA"/>
    <w:rsid w:val="00380411"/>
    <w:rsid w:val="00380A8A"/>
    <w:rsid w:val="003812FB"/>
    <w:rsid w:val="0038151B"/>
    <w:rsid w:val="00381808"/>
    <w:rsid w:val="00381A6B"/>
    <w:rsid w:val="00382B1C"/>
    <w:rsid w:val="003834B7"/>
    <w:rsid w:val="00383919"/>
    <w:rsid w:val="00383924"/>
    <w:rsid w:val="00383A23"/>
    <w:rsid w:val="00384FCF"/>
    <w:rsid w:val="003859E6"/>
    <w:rsid w:val="00385A85"/>
    <w:rsid w:val="00385F3B"/>
    <w:rsid w:val="00386769"/>
    <w:rsid w:val="003868EC"/>
    <w:rsid w:val="00386AF5"/>
    <w:rsid w:val="00386BDF"/>
    <w:rsid w:val="00387F05"/>
    <w:rsid w:val="00390A87"/>
    <w:rsid w:val="003912DB"/>
    <w:rsid w:val="0039178F"/>
    <w:rsid w:val="00392198"/>
    <w:rsid w:val="003928DD"/>
    <w:rsid w:val="00392DD9"/>
    <w:rsid w:val="00392E30"/>
    <w:rsid w:val="003939EA"/>
    <w:rsid w:val="003941AF"/>
    <w:rsid w:val="00394932"/>
    <w:rsid w:val="00394C6E"/>
    <w:rsid w:val="00394F60"/>
    <w:rsid w:val="00395055"/>
    <w:rsid w:val="00395487"/>
    <w:rsid w:val="00395646"/>
    <w:rsid w:val="003961A9"/>
    <w:rsid w:val="003962C4"/>
    <w:rsid w:val="0039634D"/>
    <w:rsid w:val="003963AD"/>
    <w:rsid w:val="00396704"/>
    <w:rsid w:val="00396E99"/>
    <w:rsid w:val="00397158"/>
    <w:rsid w:val="0039793A"/>
    <w:rsid w:val="003979EB"/>
    <w:rsid w:val="003A0062"/>
    <w:rsid w:val="003A0156"/>
    <w:rsid w:val="003A10C3"/>
    <w:rsid w:val="003A1309"/>
    <w:rsid w:val="003A1647"/>
    <w:rsid w:val="003A2798"/>
    <w:rsid w:val="003A2CD8"/>
    <w:rsid w:val="003A3366"/>
    <w:rsid w:val="003A3E1B"/>
    <w:rsid w:val="003A42BD"/>
    <w:rsid w:val="003A481D"/>
    <w:rsid w:val="003A49B2"/>
    <w:rsid w:val="003A4E5E"/>
    <w:rsid w:val="003A546C"/>
    <w:rsid w:val="003A5771"/>
    <w:rsid w:val="003A5C99"/>
    <w:rsid w:val="003A62F3"/>
    <w:rsid w:val="003A66A7"/>
    <w:rsid w:val="003A6885"/>
    <w:rsid w:val="003A7BDD"/>
    <w:rsid w:val="003B01DC"/>
    <w:rsid w:val="003B0A15"/>
    <w:rsid w:val="003B159A"/>
    <w:rsid w:val="003B2298"/>
    <w:rsid w:val="003B332D"/>
    <w:rsid w:val="003B3C3D"/>
    <w:rsid w:val="003B3EFF"/>
    <w:rsid w:val="003B46D2"/>
    <w:rsid w:val="003B4977"/>
    <w:rsid w:val="003B4A90"/>
    <w:rsid w:val="003B4D61"/>
    <w:rsid w:val="003B51D9"/>
    <w:rsid w:val="003B5C37"/>
    <w:rsid w:val="003B632E"/>
    <w:rsid w:val="003B67E8"/>
    <w:rsid w:val="003B68CE"/>
    <w:rsid w:val="003B6DA7"/>
    <w:rsid w:val="003B6E15"/>
    <w:rsid w:val="003B6E42"/>
    <w:rsid w:val="003B7110"/>
    <w:rsid w:val="003B7604"/>
    <w:rsid w:val="003B78D4"/>
    <w:rsid w:val="003C0580"/>
    <w:rsid w:val="003C09A6"/>
    <w:rsid w:val="003C0E3C"/>
    <w:rsid w:val="003C126B"/>
    <w:rsid w:val="003C131B"/>
    <w:rsid w:val="003C1506"/>
    <w:rsid w:val="003C23A5"/>
    <w:rsid w:val="003C2FEC"/>
    <w:rsid w:val="003C354A"/>
    <w:rsid w:val="003C3702"/>
    <w:rsid w:val="003C42E9"/>
    <w:rsid w:val="003C522C"/>
    <w:rsid w:val="003D00DE"/>
    <w:rsid w:val="003D0DF9"/>
    <w:rsid w:val="003D2154"/>
    <w:rsid w:val="003D2345"/>
    <w:rsid w:val="003D29D0"/>
    <w:rsid w:val="003D2F6F"/>
    <w:rsid w:val="003D3201"/>
    <w:rsid w:val="003D33C7"/>
    <w:rsid w:val="003D34BC"/>
    <w:rsid w:val="003D38C9"/>
    <w:rsid w:val="003D5089"/>
    <w:rsid w:val="003D55B8"/>
    <w:rsid w:val="003D5E12"/>
    <w:rsid w:val="003D6203"/>
    <w:rsid w:val="003D7C47"/>
    <w:rsid w:val="003D7D92"/>
    <w:rsid w:val="003D7E12"/>
    <w:rsid w:val="003E00AD"/>
    <w:rsid w:val="003E0103"/>
    <w:rsid w:val="003E1AF2"/>
    <w:rsid w:val="003E36B4"/>
    <w:rsid w:val="003E3CBD"/>
    <w:rsid w:val="003E5531"/>
    <w:rsid w:val="003E56F5"/>
    <w:rsid w:val="003E5721"/>
    <w:rsid w:val="003E59DB"/>
    <w:rsid w:val="003E5BE5"/>
    <w:rsid w:val="003E61F6"/>
    <w:rsid w:val="003E6980"/>
    <w:rsid w:val="003E73AF"/>
    <w:rsid w:val="003E740A"/>
    <w:rsid w:val="003E75F7"/>
    <w:rsid w:val="003F035C"/>
    <w:rsid w:val="003F29E1"/>
    <w:rsid w:val="003F2C57"/>
    <w:rsid w:val="003F3132"/>
    <w:rsid w:val="003F321D"/>
    <w:rsid w:val="003F3A60"/>
    <w:rsid w:val="003F4346"/>
    <w:rsid w:val="003F4395"/>
    <w:rsid w:val="003F6FFD"/>
    <w:rsid w:val="003F7238"/>
    <w:rsid w:val="003F7C55"/>
    <w:rsid w:val="00400481"/>
    <w:rsid w:val="004007F1"/>
    <w:rsid w:val="00401043"/>
    <w:rsid w:val="00401809"/>
    <w:rsid w:val="00401D02"/>
    <w:rsid w:val="00401D4B"/>
    <w:rsid w:val="00401E08"/>
    <w:rsid w:val="00402078"/>
    <w:rsid w:val="004025C7"/>
    <w:rsid w:val="0040286D"/>
    <w:rsid w:val="004036D7"/>
    <w:rsid w:val="00403B9E"/>
    <w:rsid w:val="0040423F"/>
    <w:rsid w:val="004043CB"/>
    <w:rsid w:val="004044E4"/>
    <w:rsid w:val="004064E3"/>
    <w:rsid w:val="00407E81"/>
    <w:rsid w:val="00410A60"/>
    <w:rsid w:val="00414199"/>
    <w:rsid w:val="00414687"/>
    <w:rsid w:val="00414962"/>
    <w:rsid w:val="00415295"/>
    <w:rsid w:val="00415767"/>
    <w:rsid w:val="0041596A"/>
    <w:rsid w:val="00415A8C"/>
    <w:rsid w:val="0041622E"/>
    <w:rsid w:val="00417190"/>
    <w:rsid w:val="0041746F"/>
    <w:rsid w:val="0041757A"/>
    <w:rsid w:val="00420592"/>
    <w:rsid w:val="004218EE"/>
    <w:rsid w:val="00421C23"/>
    <w:rsid w:val="00421E17"/>
    <w:rsid w:val="00422CB4"/>
    <w:rsid w:val="00423863"/>
    <w:rsid w:val="00423DF5"/>
    <w:rsid w:val="004240C4"/>
    <w:rsid w:val="00424301"/>
    <w:rsid w:val="004245F4"/>
    <w:rsid w:val="004252F6"/>
    <w:rsid w:val="0042594D"/>
    <w:rsid w:val="00425AD6"/>
    <w:rsid w:val="00426155"/>
    <w:rsid w:val="004276EC"/>
    <w:rsid w:val="00427742"/>
    <w:rsid w:val="00427AF7"/>
    <w:rsid w:val="00430E4F"/>
    <w:rsid w:val="004310A3"/>
    <w:rsid w:val="0043122B"/>
    <w:rsid w:val="00431ABE"/>
    <w:rsid w:val="00431B46"/>
    <w:rsid w:val="0043314A"/>
    <w:rsid w:val="00433FA4"/>
    <w:rsid w:val="00434760"/>
    <w:rsid w:val="00434785"/>
    <w:rsid w:val="004349D3"/>
    <w:rsid w:val="0043509F"/>
    <w:rsid w:val="004351BA"/>
    <w:rsid w:val="004353A3"/>
    <w:rsid w:val="00435F68"/>
    <w:rsid w:val="0043604A"/>
    <w:rsid w:val="004378E9"/>
    <w:rsid w:val="004406A5"/>
    <w:rsid w:val="00440B9B"/>
    <w:rsid w:val="00440E52"/>
    <w:rsid w:val="004416D4"/>
    <w:rsid w:val="004420A4"/>
    <w:rsid w:val="0044287D"/>
    <w:rsid w:val="00443324"/>
    <w:rsid w:val="004437CE"/>
    <w:rsid w:val="00443EEE"/>
    <w:rsid w:val="00444068"/>
    <w:rsid w:val="00444566"/>
    <w:rsid w:val="0044482D"/>
    <w:rsid w:val="004463C3"/>
    <w:rsid w:val="00446670"/>
    <w:rsid w:val="00446CB8"/>
    <w:rsid w:val="00446D2C"/>
    <w:rsid w:val="00446D7E"/>
    <w:rsid w:val="004476BE"/>
    <w:rsid w:val="00447DD3"/>
    <w:rsid w:val="00450655"/>
    <w:rsid w:val="00450C62"/>
    <w:rsid w:val="00451713"/>
    <w:rsid w:val="00451AE7"/>
    <w:rsid w:val="00451AF2"/>
    <w:rsid w:val="00451D7F"/>
    <w:rsid w:val="00452430"/>
    <w:rsid w:val="0045336B"/>
    <w:rsid w:val="00453BEF"/>
    <w:rsid w:val="00453EC3"/>
    <w:rsid w:val="00455102"/>
    <w:rsid w:val="00455209"/>
    <w:rsid w:val="004561BA"/>
    <w:rsid w:val="0045661E"/>
    <w:rsid w:val="00457071"/>
    <w:rsid w:val="00460083"/>
    <w:rsid w:val="004602E4"/>
    <w:rsid w:val="0046038B"/>
    <w:rsid w:val="00461DFE"/>
    <w:rsid w:val="00462A1A"/>
    <w:rsid w:val="00462FED"/>
    <w:rsid w:val="004637B5"/>
    <w:rsid w:val="004637C3"/>
    <w:rsid w:val="00463B22"/>
    <w:rsid w:val="004648B8"/>
    <w:rsid w:val="004658E8"/>
    <w:rsid w:val="004661A6"/>
    <w:rsid w:val="0046665E"/>
    <w:rsid w:val="00466954"/>
    <w:rsid w:val="00466FEC"/>
    <w:rsid w:val="004672B2"/>
    <w:rsid w:val="00467328"/>
    <w:rsid w:val="004703CD"/>
    <w:rsid w:val="00470CCE"/>
    <w:rsid w:val="00472351"/>
    <w:rsid w:val="00472933"/>
    <w:rsid w:val="0047366C"/>
    <w:rsid w:val="00473EC7"/>
    <w:rsid w:val="00474390"/>
    <w:rsid w:val="00474474"/>
    <w:rsid w:val="00474D7E"/>
    <w:rsid w:val="0047534B"/>
    <w:rsid w:val="00475363"/>
    <w:rsid w:val="004757F5"/>
    <w:rsid w:val="004757FF"/>
    <w:rsid w:val="00475A34"/>
    <w:rsid w:val="00475C71"/>
    <w:rsid w:val="00477B52"/>
    <w:rsid w:val="0048066F"/>
    <w:rsid w:val="00480B0A"/>
    <w:rsid w:val="0048161C"/>
    <w:rsid w:val="004819E5"/>
    <w:rsid w:val="00481A57"/>
    <w:rsid w:val="00482813"/>
    <w:rsid w:val="00483092"/>
    <w:rsid w:val="004841ED"/>
    <w:rsid w:val="00485CE7"/>
    <w:rsid w:val="00486A56"/>
    <w:rsid w:val="0048713B"/>
    <w:rsid w:val="0048719C"/>
    <w:rsid w:val="0048776B"/>
    <w:rsid w:val="004879F1"/>
    <w:rsid w:val="00490373"/>
    <w:rsid w:val="00490D00"/>
    <w:rsid w:val="00491018"/>
    <w:rsid w:val="00491519"/>
    <w:rsid w:val="00491EEB"/>
    <w:rsid w:val="0049230C"/>
    <w:rsid w:val="0049261E"/>
    <w:rsid w:val="00492F10"/>
    <w:rsid w:val="00493EC7"/>
    <w:rsid w:val="00493EEC"/>
    <w:rsid w:val="0049514B"/>
    <w:rsid w:val="004956E7"/>
    <w:rsid w:val="00495E6E"/>
    <w:rsid w:val="00496762"/>
    <w:rsid w:val="00496778"/>
    <w:rsid w:val="00496B0A"/>
    <w:rsid w:val="00496BF2"/>
    <w:rsid w:val="00496F4B"/>
    <w:rsid w:val="0049738C"/>
    <w:rsid w:val="004A0B5F"/>
    <w:rsid w:val="004A1684"/>
    <w:rsid w:val="004A2072"/>
    <w:rsid w:val="004A24FD"/>
    <w:rsid w:val="004A25F9"/>
    <w:rsid w:val="004A3073"/>
    <w:rsid w:val="004A3200"/>
    <w:rsid w:val="004A3641"/>
    <w:rsid w:val="004A49D3"/>
    <w:rsid w:val="004A4B00"/>
    <w:rsid w:val="004A4FB2"/>
    <w:rsid w:val="004A510C"/>
    <w:rsid w:val="004A52C3"/>
    <w:rsid w:val="004A57AF"/>
    <w:rsid w:val="004A5CAF"/>
    <w:rsid w:val="004A6C38"/>
    <w:rsid w:val="004A7200"/>
    <w:rsid w:val="004A7506"/>
    <w:rsid w:val="004A79EC"/>
    <w:rsid w:val="004A7D34"/>
    <w:rsid w:val="004B03AB"/>
    <w:rsid w:val="004B2F27"/>
    <w:rsid w:val="004B35F1"/>
    <w:rsid w:val="004B4C33"/>
    <w:rsid w:val="004B5917"/>
    <w:rsid w:val="004B6E00"/>
    <w:rsid w:val="004C12C3"/>
    <w:rsid w:val="004C1894"/>
    <w:rsid w:val="004C2275"/>
    <w:rsid w:val="004C286E"/>
    <w:rsid w:val="004C2909"/>
    <w:rsid w:val="004C29B2"/>
    <w:rsid w:val="004C2F7E"/>
    <w:rsid w:val="004C30DE"/>
    <w:rsid w:val="004C3BA5"/>
    <w:rsid w:val="004C3DB6"/>
    <w:rsid w:val="004C43EC"/>
    <w:rsid w:val="004C4AC1"/>
    <w:rsid w:val="004C5467"/>
    <w:rsid w:val="004C6C91"/>
    <w:rsid w:val="004C75EE"/>
    <w:rsid w:val="004D09D9"/>
    <w:rsid w:val="004D11CD"/>
    <w:rsid w:val="004D163C"/>
    <w:rsid w:val="004D17AA"/>
    <w:rsid w:val="004D180D"/>
    <w:rsid w:val="004D19B0"/>
    <w:rsid w:val="004D1AB0"/>
    <w:rsid w:val="004D2BD9"/>
    <w:rsid w:val="004D3427"/>
    <w:rsid w:val="004D3616"/>
    <w:rsid w:val="004D3887"/>
    <w:rsid w:val="004D3DA6"/>
    <w:rsid w:val="004D4ECA"/>
    <w:rsid w:val="004D6AE0"/>
    <w:rsid w:val="004D7A6B"/>
    <w:rsid w:val="004D7C61"/>
    <w:rsid w:val="004E000E"/>
    <w:rsid w:val="004E0896"/>
    <w:rsid w:val="004E10FF"/>
    <w:rsid w:val="004E112D"/>
    <w:rsid w:val="004E14E2"/>
    <w:rsid w:val="004E1531"/>
    <w:rsid w:val="004E1BF2"/>
    <w:rsid w:val="004E35F6"/>
    <w:rsid w:val="004E3876"/>
    <w:rsid w:val="004E3922"/>
    <w:rsid w:val="004E4038"/>
    <w:rsid w:val="004E425A"/>
    <w:rsid w:val="004E4A9B"/>
    <w:rsid w:val="004E4CAD"/>
    <w:rsid w:val="004E5658"/>
    <w:rsid w:val="004E663B"/>
    <w:rsid w:val="004E6DF7"/>
    <w:rsid w:val="004E71E2"/>
    <w:rsid w:val="004E7D16"/>
    <w:rsid w:val="004F008D"/>
    <w:rsid w:val="004F018A"/>
    <w:rsid w:val="004F018E"/>
    <w:rsid w:val="004F0495"/>
    <w:rsid w:val="004F0CAA"/>
    <w:rsid w:val="004F1732"/>
    <w:rsid w:val="004F182B"/>
    <w:rsid w:val="004F1964"/>
    <w:rsid w:val="004F2999"/>
    <w:rsid w:val="004F2E78"/>
    <w:rsid w:val="004F363D"/>
    <w:rsid w:val="004F491C"/>
    <w:rsid w:val="004F58F4"/>
    <w:rsid w:val="004F5BE2"/>
    <w:rsid w:val="004F5C48"/>
    <w:rsid w:val="004F76D4"/>
    <w:rsid w:val="004F7B5D"/>
    <w:rsid w:val="005004BB"/>
    <w:rsid w:val="005011DE"/>
    <w:rsid w:val="00501EE0"/>
    <w:rsid w:val="00502FA7"/>
    <w:rsid w:val="00503273"/>
    <w:rsid w:val="00503CAE"/>
    <w:rsid w:val="00503E61"/>
    <w:rsid w:val="00503F6C"/>
    <w:rsid w:val="00504C12"/>
    <w:rsid w:val="00505886"/>
    <w:rsid w:val="00505A61"/>
    <w:rsid w:val="00506536"/>
    <w:rsid w:val="005073AB"/>
    <w:rsid w:val="0050768A"/>
    <w:rsid w:val="0050780B"/>
    <w:rsid w:val="00510277"/>
    <w:rsid w:val="00511C70"/>
    <w:rsid w:val="005121B3"/>
    <w:rsid w:val="00512D48"/>
    <w:rsid w:val="00512D5A"/>
    <w:rsid w:val="00512D99"/>
    <w:rsid w:val="005135AC"/>
    <w:rsid w:val="005136B9"/>
    <w:rsid w:val="0051395A"/>
    <w:rsid w:val="00514061"/>
    <w:rsid w:val="00514D5F"/>
    <w:rsid w:val="00515C5A"/>
    <w:rsid w:val="00515FC0"/>
    <w:rsid w:val="005163A4"/>
    <w:rsid w:val="00516940"/>
    <w:rsid w:val="00516D4B"/>
    <w:rsid w:val="00517807"/>
    <w:rsid w:val="00517989"/>
    <w:rsid w:val="00517FC0"/>
    <w:rsid w:val="00520965"/>
    <w:rsid w:val="00520CCE"/>
    <w:rsid w:val="00521074"/>
    <w:rsid w:val="005211D2"/>
    <w:rsid w:val="00521445"/>
    <w:rsid w:val="005222C1"/>
    <w:rsid w:val="005225DF"/>
    <w:rsid w:val="00522A80"/>
    <w:rsid w:val="005230E5"/>
    <w:rsid w:val="0052324D"/>
    <w:rsid w:val="005236B2"/>
    <w:rsid w:val="00523AE5"/>
    <w:rsid w:val="005244B0"/>
    <w:rsid w:val="00524B9D"/>
    <w:rsid w:val="00525855"/>
    <w:rsid w:val="00526F6A"/>
    <w:rsid w:val="00527089"/>
    <w:rsid w:val="00527B53"/>
    <w:rsid w:val="00530D4F"/>
    <w:rsid w:val="00530F1A"/>
    <w:rsid w:val="005318F3"/>
    <w:rsid w:val="005319D8"/>
    <w:rsid w:val="00532239"/>
    <w:rsid w:val="00532AE1"/>
    <w:rsid w:val="00533310"/>
    <w:rsid w:val="00533A96"/>
    <w:rsid w:val="00534467"/>
    <w:rsid w:val="00534C0C"/>
    <w:rsid w:val="0053547B"/>
    <w:rsid w:val="00535729"/>
    <w:rsid w:val="00535F6B"/>
    <w:rsid w:val="005364F2"/>
    <w:rsid w:val="00536887"/>
    <w:rsid w:val="005376C4"/>
    <w:rsid w:val="005379E9"/>
    <w:rsid w:val="0054138D"/>
    <w:rsid w:val="0054488E"/>
    <w:rsid w:val="00545AAA"/>
    <w:rsid w:val="00546185"/>
    <w:rsid w:val="0054772F"/>
    <w:rsid w:val="00547CBB"/>
    <w:rsid w:val="00547EC4"/>
    <w:rsid w:val="00550B10"/>
    <w:rsid w:val="00551492"/>
    <w:rsid w:val="00551565"/>
    <w:rsid w:val="0055190E"/>
    <w:rsid w:val="00551C0B"/>
    <w:rsid w:val="0055269F"/>
    <w:rsid w:val="005529EC"/>
    <w:rsid w:val="0055326A"/>
    <w:rsid w:val="0055362D"/>
    <w:rsid w:val="00554251"/>
    <w:rsid w:val="005547FD"/>
    <w:rsid w:val="00556021"/>
    <w:rsid w:val="0055602D"/>
    <w:rsid w:val="005577E5"/>
    <w:rsid w:val="00557A9D"/>
    <w:rsid w:val="00560FEB"/>
    <w:rsid w:val="00561072"/>
    <w:rsid w:val="00561FB9"/>
    <w:rsid w:val="00563541"/>
    <w:rsid w:val="005639EA"/>
    <w:rsid w:val="00563AD5"/>
    <w:rsid w:val="00563B37"/>
    <w:rsid w:val="00563C89"/>
    <w:rsid w:val="00564791"/>
    <w:rsid w:val="00564B65"/>
    <w:rsid w:val="0056546D"/>
    <w:rsid w:val="005661BB"/>
    <w:rsid w:val="005669AD"/>
    <w:rsid w:val="00566D3A"/>
    <w:rsid w:val="00567B49"/>
    <w:rsid w:val="0057010E"/>
    <w:rsid w:val="00570BC8"/>
    <w:rsid w:val="00570D14"/>
    <w:rsid w:val="005711EF"/>
    <w:rsid w:val="00571C0B"/>
    <w:rsid w:val="00573036"/>
    <w:rsid w:val="00573BCF"/>
    <w:rsid w:val="00573C88"/>
    <w:rsid w:val="00575AC0"/>
    <w:rsid w:val="0057609F"/>
    <w:rsid w:val="00576919"/>
    <w:rsid w:val="00576BF1"/>
    <w:rsid w:val="005771A0"/>
    <w:rsid w:val="00577BA2"/>
    <w:rsid w:val="00577E58"/>
    <w:rsid w:val="005811CE"/>
    <w:rsid w:val="00581760"/>
    <w:rsid w:val="005831D8"/>
    <w:rsid w:val="00583922"/>
    <w:rsid w:val="00584B5B"/>
    <w:rsid w:val="0058650E"/>
    <w:rsid w:val="005869E3"/>
    <w:rsid w:val="00587579"/>
    <w:rsid w:val="005878EB"/>
    <w:rsid w:val="005900CA"/>
    <w:rsid w:val="0059057F"/>
    <w:rsid w:val="00590BBB"/>
    <w:rsid w:val="00590CF7"/>
    <w:rsid w:val="0059195A"/>
    <w:rsid w:val="00592478"/>
    <w:rsid w:val="00592AA9"/>
    <w:rsid w:val="00593E04"/>
    <w:rsid w:val="005946E8"/>
    <w:rsid w:val="00594790"/>
    <w:rsid w:val="0059619F"/>
    <w:rsid w:val="00596BAF"/>
    <w:rsid w:val="00596EA8"/>
    <w:rsid w:val="00597BD0"/>
    <w:rsid w:val="005A10DF"/>
    <w:rsid w:val="005A14BD"/>
    <w:rsid w:val="005A1BA6"/>
    <w:rsid w:val="005A1C41"/>
    <w:rsid w:val="005A1F58"/>
    <w:rsid w:val="005A2170"/>
    <w:rsid w:val="005A2603"/>
    <w:rsid w:val="005A2B3F"/>
    <w:rsid w:val="005A35D4"/>
    <w:rsid w:val="005A3E27"/>
    <w:rsid w:val="005A3F65"/>
    <w:rsid w:val="005A4140"/>
    <w:rsid w:val="005A48B4"/>
    <w:rsid w:val="005A536F"/>
    <w:rsid w:val="005A5EA2"/>
    <w:rsid w:val="005A637C"/>
    <w:rsid w:val="005A6E14"/>
    <w:rsid w:val="005A7221"/>
    <w:rsid w:val="005A7535"/>
    <w:rsid w:val="005B00F8"/>
    <w:rsid w:val="005B09C3"/>
    <w:rsid w:val="005B0BC7"/>
    <w:rsid w:val="005B0D9D"/>
    <w:rsid w:val="005B1780"/>
    <w:rsid w:val="005B1D05"/>
    <w:rsid w:val="005B249A"/>
    <w:rsid w:val="005B2B74"/>
    <w:rsid w:val="005B2EE5"/>
    <w:rsid w:val="005B3C39"/>
    <w:rsid w:val="005B434D"/>
    <w:rsid w:val="005B44E1"/>
    <w:rsid w:val="005B48FF"/>
    <w:rsid w:val="005B7CCE"/>
    <w:rsid w:val="005C0789"/>
    <w:rsid w:val="005C0A27"/>
    <w:rsid w:val="005C0B6A"/>
    <w:rsid w:val="005C12B8"/>
    <w:rsid w:val="005C316C"/>
    <w:rsid w:val="005C352F"/>
    <w:rsid w:val="005C4B2D"/>
    <w:rsid w:val="005C542E"/>
    <w:rsid w:val="005C599E"/>
    <w:rsid w:val="005C66CD"/>
    <w:rsid w:val="005C66F6"/>
    <w:rsid w:val="005D086F"/>
    <w:rsid w:val="005D0AC3"/>
    <w:rsid w:val="005D123D"/>
    <w:rsid w:val="005D1754"/>
    <w:rsid w:val="005D184D"/>
    <w:rsid w:val="005D2B8A"/>
    <w:rsid w:val="005D3419"/>
    <w:rsid w:val="005D3B3B"/>
    <w:rsid w:val="005D4167"/>
    <w:rsid w:val="005D4298"/>
    <w:rsid w:val="005D4C05"/>
    <w:rsid w:val="005D543D"/>
    <w:rsid w:val="005D56B4"/>
    <w:rsid w:val="005D5F6B"/>
    <w:rsid w:val="005D7CB1"/>
    <w:rsid w:val="005D7ECB"/>
    <w:rsid w:val="005D7F16"/>
    <w:rsid w:val="005E0232"/>
    <w:rsid w:val="005E1378"/>
    <w:rsid w:val="005E1478"/>
    <w:rsid w:val="005E1B49"/>
    <w:rsid w:val="005E1CC2"/>
    <w:rsid w:val="005E2892"/>
    <w:rsid w:val="005E2B10"/>
    <w:rsid w:val="005E2B86"/>
    <w:rsid w:val="005E3C6C"/>
    <w:rsid w:val="005E3E8D"/>
    <w:rsid w:val="005E4938"/>
    <w:rsid w:val="005E565B"/>
    <w:rsid w:val="005E7664"/>
    <w:rsid w:val="005F0049"/>
    <w:rsid w:val="005F0998"/>
    <w:rsid w:val="005F1319"/>
    <w:rsid w:val="005F1516"/>
    <w:rsid w:val="005F1BC9"/>
    <w:rsid w:val="005F1EDB"/>
    <w:rsid w:val="005F2ADF"/>
    <w:rsid w:val="005F325A"/>
    <w:rsid w:val="005F35F1"/>
    <w:rsid w:val="005F495D"/>
    <w:rsid w:val="005F4CDD"/>
    <w:rsid w:val="005F546E"/>
    <w:rsid w:val="005F5690"/>
    <w:rsid w:val="005F5B0B"/>
    <w:rsid w:val="005F6148"/>
    <w:rsid w:val="005F6471"/>
    <w:rsid w:val="005F698C"/>
    <w:rsid w:val="005F7365"/>
    <w:rsid w:val="005F792F"/>
    <w:rsid w:val="00600818"/>
    <w:rsid w:val="00600AA3"/>
    <w:rsid w:val="00601001"/>
    <w:rsid w:val="0060149F"/>
    <w:rsid w:val="0060251C"/>
    <w:rsid w:val="00602840"/>
    <w:rsid w:val="00604844"/>
    <w:rsid w:val="00605095"/>
    <w:rsid w:val="006056A6"/>
    <w:rsid w:val="00605BAD"/>
    <w:rsid w:val="006063F8"/>
    <w:rsid w:val="0060686A"/>
    <w:rsid w:val="00607703"/>
    <w:rsid w:val="00610913"/>
    <w:rsid w:val="00611694"/>
    <w:rsid w:val="00611844"/>
    <w:rsid w:val="00612621"/>
    <w:rsid w:val="00612905"/>
    <w:rsid w:val="00612B4D"/>
    <w:rsid w:val="00612EBC"/>
    <w:rsid w:val="00613D5E"/>
    <w:rsid w:val="00615001"/>
    <w:rsid w:val="00615378"/>
    <w:rsid w:val="00615852"/>
    <w:rsid w:val="00617098"/>
    <w:rsid w:val="00617BA3"/>
    <w:rsid w:val="006207C0"/>
    <w:rsid w:val="00620ECE"/>
    <w:rsid w:val="0062135F"/>
    <w:rsid w:val="0062178D"/>
    <w:rsid w:val="00621B5B"/>
    <w:rsid w:val="006220F3"/>
    <w:rsid w:val="006221FE"/>
    <w:rsid w:val="006225A9"/>
    <w:rsid w:val="00622714"/>
    <w:rsid w:val="00622EEB"/>
    <w:rsid w:val="0062308A"/>
    <w:rsid w:val="0062342C"/>
    <w:rsid w:val="006234C9"/>
    <w:rsid w:val="00623862"/>
    <w:rsid w:val="00623B17"/>
    <w:rsid w:val="00623CA4"/>
    <w:rsid w:val="006250A0"/>
    <w:rsid w:val="006255BC"/>
    <w:rsid w:val="006264B6"/>
    <w:rsid w:val="00627EA4"/>
    <w:rsid w:val="006309BA"/>
    <w:rsid w:val="00631819"/>
    <w:rsid w:val="00632B6A"/>
    <w:rsid w:val="0063326D"/>
    <w:rsid w:val="0063413D"/>
    <w:rsid w:val="006347C5"/>
    <w:rsid w:val="00635332"/>
    <w:rsid w:val="006356F0"/>
    <w:rsid w:val="00635CB1"/>
    <w:rsid w:val="00635EEB"/>
    <w:rsid w:val="00636DAB"/>
    <w:rsid w:val="00636DCB"/>
    <w:rsid w:val="0063711D"/>
    <w:rsid w:val="00637262"/>
    <w:rsid w:val="00641CCA"/>
    <w:rsid w:val="00642020"/>
    <w:rsid w:val="0064221C"/>
    <w:rsid w:val="0064251D"/>
    <w:rsid w:val="0064276E"/>
    <w:rsid w:val="006427AA"/>
    <w:rsid w:val="006428EE"/>
    <w:rsid w:val="00643421"/>
    <w:rsid w:val="006436F2"/>
    <w:rsid w:val="00644C98"/>
    <w:rsid w:val="00646BC6"/>
    <w:rsid w:val="00647D1E"/>
    <w:rsid w:val="00650264"/>
    <w:rsid w:val="006507FC"/>
    <w:rsid w:val="00650C6F"/>
    <w:rsid w:val="00651889"/>
    <w:rsid w:val="006521EA"/>
    <w:rsid w:val="00652500"/>
    <w:rsid w:val="00652A34"/>
    <w:rsid w:val="00653054"/>
    <w:rsid w:val="00653BFF"/>
    <w:rsid w:val="00653F83"/>
    <w:rsid w:val="00654012"/>
    <w:rsid w:val="0065410C"/>
    <w:rsid w:val="0065443D"/>
    <w:rsid w:val="006558F7"/>
    <w:rsid w:val="00655978"/>
    <w:rsid w:val="00655D25"/>
    <w:rsid w:val="00656857"/>
    <w:rsid w:val="00657272"/>
    <w:rsid w:val="00660CDE"/>
    <w:rsid w:val="0066183A"/>
    <w:rsid w:val="00661AA2"/>
    <w:rsid w:val="00661B35"/>
    <w:rsid w:val="00661F88"/>
    <w:rsid w:val="006624CF"/>
    <w:rsid w:val="00662667"/>
    <w:rsid w:val="00663508"/>
    <w:rsid w:val="00663837"/>
    <w:rsid w:val="00663CFA"/>
    <w:rsid w:val="00663E4C"/>
    <w:rsid w:val="006640A2"/>
    <w:rsid w:val="00664F8F"/>
    <w:rsid w:val="00665314"/>
    <w:rsid w:val="006657E5"/>
    <w:rsid w:val="00665BE3"/>
    <w:rsid w:val="00665C01"/>
    <w:rsid w:val="0066652B"/>
    <w:rsid w:val="00666705"/>
    <w:rsid w:val="00666AC5"/>
    <w:rsid w:val="006677AA"/>
    <w:rsid w:val="0067059C"/>
    <w:rsid w:val="00672BDC"/>
    <w:rsid w:val="0067383D"/>
    <w:rsid w:val="0067440B"/>
    <w:rsid w:val="00676A42"/>
    <w:rsid w:val="006771D8"/>
    <w:rsid w:val="0067760A"/>
    <w:rsid w:val="00677828"/>
    <w:rsid w:val="00677B3D"/>
    <w:rsid w:val="00677E0B"/>
    <w:rsid w:val="00680726"/>
    <w:rsid w:val="00680B1D"/>
    <w:rsid w:val="00680FFE"/>
    <w:rsid w:val="00681360"/>
    <w:rsid w:val="0068143E"/>
    <w:rsid w:val="00681EAC"/>
    <w:rsid w:val="00682364"/>
    <w:rsid w:val="006825EF"/>
    <w:rsid w:val="006830FE"/>
    <w:rsid w:val="006833B7"/>
    <w:rsid w:val="00683418"/>
    <w:rsid w:val="006853E8"/>
    <w:rsid w:val="00686368"/>
    <w:rsid w:val="006879A9"/>
    <w:rsid w:val="00690389"/>
    <w:rsid w:val="0069054D"/>
    <w:rsid w:val="006908FC"/>
    <w:rsid w:val="00690D23"/>
    <w:rsid w:val="00690FD3"/>
    <w:rsid w:val="00691CB7"/>
    <w:rsid w:val="00691F19"/>
    <w:rsid w:val="0069225A"/>
    <w:rsid w:val="00692B1C"/>
    <w:rsid w:val="0069331E"/>
    <w:rsid w:val="00693596"/>
    <w:rsid w:val="006935E4"/>
    <w:rsid w:val="00693D42"/>
    <w:rsid w:val="00695952"/>
    <w:rsid w:val="00695CBE"/>
    <w:rsid w:val="00696240"/>
    <w:rsid w:val="00696DC4"/>
    <w:rsid w:val="0069731D"/>
    <w:rsid w:val="006976B3"/>
    <w:rsid w:val="00697A70"/>
    <w:rsid w:val="006A0F04"/>
    <w:rsid w:val="006A14F8"/>
    <w:rsid w:val="006A1CD8"/>
    <w:rsid w:val="006A1DB5"/>
    <w:rsid w:val="006A21C0"/>
    <w:rsid w:val="006A2BEC"/>
    <w:rsid w:val="006A30D6"/>
    <w:rsid w:val="006A3C91"/>
    <w:rsid w:val="006A4233"/>
    <w:rsid w:val="006A4B90"/>
    <w:rsid w:val="006A4C46"/>
    <w:rsid w:val="006A53F5"/>
    <w:rsid w:val="006A57FF"/>
    <w:rsid w:val="006A60A6"/>
    <w:rsid w:val="006A64A1"/>
    <w:rsid w:val="006A691B"/>
    <w:rsid w:val="006A6C38"/>
    <w:rsid w:val="006A7327"/>
    <w:rsid w:val="006A7AC4"/>
    <w:rsid w:val="006B0E82"/>
    <w:rsid w:val="006B1277"/>
    <w:rsid w:val="006B1388"/>
    <w:rsid w:val="006B1D7F"/>
    <w:rsid w:val="006B2DCF"/>
    <w:rsid w:val="006B2FE0"/>
    <w:rsid w:val="006B3079"/>
    <w:rsid w:val="006B3B85"/>
    <w:rsid w:val="006B4030"/>
    <w:rsid w:val="006B55AE"/>
    <w:rsid w:val="006B6B90"/>
    <w:rsid w:val="006B6DCD"/>
    <w:rsid w:val="006B75D4"/>
    <w:rsid w:val="006C035C"/>
    <w:rsid w:val="006C0CA6"/>
    <w:rsid w:val="006C1698"/>
    <w:rsid w:val="006C298C"/>
    <w:rsid w:val="006C3868"/>
    <w:rsid w:val="006C389E"/>
    <w:rsid w:val="006C397B"/>
    <w:rsid w:val="006C3C4A"/>
    <w:rsid w:val="006C457D"/>
    <w:rsid w:val="006C47CE"/>
    <w:rsid w:val="006C5152"/>
    <w:rsid w:val="006C56FF"/>
    <w:rsid w:val="006C6744"/>
    <w:rsid w:val="006C69EA"/>
    <w:rsid w:val="006C7066"/>
    <w:rsid w:val="006C714C"/>
    <w:rsid w:val="006C7DBA"/>
    <w:rsid w:val="006D02FB"/>
    <w:rsid w:val="006D0A6E"/>
    <w:rsid w:val="006D0A96"/>
    <w:rsid w:val="006D0D09"/>
    <w:rsid w:val="006D0ED2"/>
    <w:rsid w:val="006D12E5"/>
    <w:rsid w:val="006D1B0F"/>
    <w:rsid w:val="006D1F3F"/>
    <w:rsid w:val="006D26B3"/>
    <w:rsid w:val="006D31C9"/>
    <w:rsid w:val="006D3CBE"/>
    <w:rsid w:val="006D557B"/>
    <w:rsid w:val="006D5D18"/>
    <w:rsid w:val="006D747C"/>
    <w:rsid w:val="006D75DD"/>
    <w:rsid w:val="006E033E"/>
    <w:rsid w:val="006E3DB9"/>
    <w:rsid w:val="006E3EED"/>
    <w:rsid w:val="006E4105"/>
    <w:rsid w:val="006E4598"/>
    <w:rsid w:val="006E490F"/>
    <w:rsid w:val="006E4959"/>
    <w:rsid w:val="006E49E8"/>
    <w:rsid w:val="006E4C70"/>
    <w:rsid w:val="006E5567"/>
    <w:rsid w:val="006E5805"/>
    <w:rsid w:val="006E5CEA"/>
    <w:rsid w:val="006E62FE"/>
    <w:rsid w:val="006E643F"/>
    <w:rsid w:val="006E6816"/>
    <w:rsid w:val="006E6B83"/>
    <w:rsid w:val="006E6FC1"/>
    <w:rsid w:val="006E7149"/>
    <w:rsid w:val="006E7175"/>
    <w:rsid w:val="006F00F4"/>
    <w:rsid w:val="006F0571"/>
    <w:rsid w:val="006F14C4"/>
    <w:rsid w:val="006F1676"/>
    <w:rsid w:val="006F1A2C"/>
    <w:rsid w:val="006F1C49"/>
    <w:rsid w:val="006F2567"/>
    <w:rsid w:val="006F2E22"/>
    <w:rsid w:val="006F41B6"/>
    <w:rsid w:val="006F4325"/>
    <w:rsid w:val="006F4AE1"/>
    <w:rsid w:val="006F6910"/>
    <w:rsid w:val="006F7502"/>
    <w:rsid w:val="007011A7"/>
    <w:rsid w:val="0070186D"/>
    <w:rsid w:val="00701E15"/>
    <w:rsid w:val="00702101"/>
    <w:rsid w:val="0070249C"/>
    <w:rsid w:val="0070253B"/>
    <w:rsid w:val="007032EF"/>
    <w:rsid w:val="00703366"/>
    <w:rsid w:val="007045C3"/>
    <w:rsid w:val="00704686"/>
    <w:rsid w:val="007047C1"/>
    <w:rsid w:val="00705A57"/>
    <w:rsid w:val="00705DF4"/>
    <w:rsid w:val="00706CE3"/>
    <w:rsid w:val="00707776"/>
    <w:rsid w:val="00710295"/>
    <w:rsid w:val="007110D4"/>
    <w:rsid w:val="0071126E"/>
    <w:rsid w:val="007112A7"/>
    <w:rsid w:val="007114A9"/>
    <w:rsid w:val="00713637"/>
    <w:rsid w:val="007137F8"/>
    <w:rsid w:val="00713949"/>
    <w:rsid w:val="00714862"/>
    <w:rsid w:val="007152ED"/>
    <w:rsid w:val="00715482"/>
    <w:rsid w:val="00715714"/>
    <w:rsid w:val="007164F1"/>
    <w:rsid w:val="00716797"/>
    <w:rsid w:val="00717671"/>
    <w:rsid w:val="00717B84"/>
    <w:rsid w:val="00720907"/>
    <w:rsid w:val="00720B7B"/>
    <w:rsid w:val="00721369"/>
    <w:rsid w:val="00721707"/>
    <w:rsid w:val="00721EF8"/>
    <w:rsid w:val="00722969"/>
    <w:rsid w:val="00722AD3"/>
    <w:rsid w:val="00722B29"/>
    <w:rsid w:val="00722BE6"/>
    <w:rsid w:val="00722FD4"/>
    <w:rsid w:val="00723471"/>
    <w:rsid w:val="00723476"/>
    <w:rsid w:val="00723743"/>
    <w:rsid w:val="007258A2"/>
    <w:rsid w:val="007266BA"/>
    <w:rsid w:val="007269B1"/>
    <w:rsid w:val="00726AB0"/>
    <w:rsid w:val="00726AEB"/>
    <w:rsid w:val="00727DE5"/>
    <w:rsid w:val="00730464"/>
    <w:rsid w:val="007306C1"/>
    <w:rsid w:val="007306E9"/>
    <w:rsid w:val="00730844"/>
    <w:rsid w:val="00731B43"/>
    <w:rsid w:val="007336A8"/>
    <w:rsid w:val="007336EA"/>
    <w:rsid w:val="00733A98"/>
    <w:rsid w:val="00733BD6"/>
    <w:rsid w:val="00734020"/>
    <w:rsid w:val="0073425B"/>
    <w:rsid w:val="007346BF"/>
    <w:rsid w:val="00734700"/>
    <w:rsid w:val="007353AD"/>
    <w:rsid w:val="00735E5D"/>
    <w:rsid w:val="00735F44"/>
    <w:rsid w:val="007360A4"/>
    <w:rsid w:val="00740A56"/>
    <w:rsid w:val="00740F7C"/>
    <w:rsid w:val="00741064"/>
    <w:rsid w:val="007413FB"/>
    <w:rsid w:val="00741782"/>
    <w:rsid w:val="00742253"/>
    <w:rsid w:val="007425AF"/>
    <w:rsid w:val="0074285D"/>
    <w:rsid w:val="00743040"/>
    <w:rsid w:val="0074305C"/>
    <w:rsid w:val="007437C6"/>
    <w:rsid w:val="00744B9B"/>
    <w:rsid w:val="007454B4"/>
    <w:rsid w:val="00745B5E"/>
    <w:rsid w:val="00746414"/>
    <w:rsid w:val="00747B00"/>
    <w:rsid w:val="00747C2F"/>
    <w:rsid w:val="00747C57"/>
    <w:rsid w:val="00750ADC"/>
    <w:rsid w:val="00751E8A"/>
    <w:rsid w:val="0075226B"/>
    <w:rsid w:val="00752BDA"/>
    <w:rsid w:val="007530E4"/>
    <w:rsid w:val="0075333A"/>
    <w:rsid w:val="0075363C"/>
    <w:rsid w:val="00753944"/>
    <w:rsid w:val="00755215"/>
    <w:rsid w:val="00755654"/>
    <w:rsid w:val="00755B5A"/>
    <w:rsid w:val="00756251"/>
    <w:rsid w:val="007566C3"/>
    <w:rsid w:val="00762B98"/>
    <w:rsid w:val="00762CA1"/>
    <w:rsid w:val="00763814"/>
    <w:rsid w:val="00764110"/>
    <w:rsid w:val="007647F3"/>
    <w:rsid w:val="00765A08"/>
    <w:rsid w:val="00765DA1"/>
    <w:rsid w:val="00766530"/>
    <w:rsid w:val="00766679"/>
    <w:rsid w:val="007666BC"/>
    <w:rsid w:val="0076677D"/>
    <w:rsid w:val="00767C44"/>
    <w:rsid w:val="00770047"/>
    <w:rsid w:val="00770F88"/>
    <w:rsid w:val="00771690"/>
    <w:rsid w:val="0077174B"/>
    <w:rsid w:val="00771FDF"/>
    <w:rsid w:val="007720F8"/>
    <w:rsid w:val="007722FA"/>
    <w:rsid w:val="007724B4"/>
    <w:rsid w:val="00772B3F"/>
    <w:rsid w:val="00772E8A"/>
    <w:rsid w:val="00773D6A"/>
    <w:rsid w:val="007744BD"/>
    <w:rsid w:val="0077568A"/>
    <w:rsid w:val="00775E24"/>
    <w:rsid w:val="00775E75"/>
    <w:rsid w:val="0077684E"/>
    <w:rsid w:val="007771DD"/>
    <w:rsid w:val="00777989"/>
    <w:rsid w:val="00777B4B"/>
    <w:rsid w:val="007802AC"/>
    <w:rsid w:val="007803DC"/>
    <w:rsid w:val="00780463"/>
    <w:rsid w:val="007814BB"/>
    <w:rsid w:val="007820C7"/>
    <w:rsid w:val="00782B3A"/>
    <w:rsid w:val="007839C0"/>
    <w:rsid w:val="00783D0B"/>
    <w:rsid w:val="007843BB"/>
    <w:rsid w:val="00784621"/>
    <w:rsid w:val="00784D5E"/>
    <w:rsid w:val="00784E1E"/>
    <w:rsid w:val="00785425"/>
    <w:rsid w:val="00785847"/>
    <w:rsid w:val="00785DB6"/>
    <w:rsid w:val="007873E2"/>
    <w:rsid w:val="007902F3"/>
    <w:rsid w:val="007905B5"/>
    <w:rsid w:val="007907A6"/>
    <w:rsid w:val="00790D35"/>
    <w:rsid w:val="007914B0"/>
    <w:rsid w:val="00791531"/>
    <w:rsid w:val="007917B2"/>
    <w:rsid w:val="00791A19"/>
    <w:rsid w:val="00791FB3"/>
    <w:rsid w:val="00792054"/>
    <w:rsid w:val="00792ED4"/>
    <w:rsid w:val="00792FC3"/>
    <w:rsid w:val="00793265"/>
    <w:rsid w:val="0079388C"/>
    <w:rsid w:val="00794A55"/>
    <w:rsid w:val="0079513D"/>
    <w:rsid w:val="00795214"/>
    <w:rsid w:val="00795773"/>
    <w:rsid w:val="00795EBE"/>
    <w:rsid w:val="00796845"/>
    <w:rsid w:val="0079766F"/>
    <w:rsid w:val="007A105C"/>
    <w:rsid w:val="007A1A9C"/>
    <w:rsid w:val="007A1BF1"/>
    <w:rsid w:val="007A2224"/>
    <w:rsid w:val="007A3B9E"/>
    <w:rsid w:val="007A4162"/>
    <w:rsid w:val="007A4280"/>
    <w:rsid w:val="007A4CE9"/>
    <w:rsid w:val="007A5302"/>
    <w:rsid w:val="007A549B"/>
    <w:rsid w:val="007A59AC"/>
    <w:rsid w:val="007A6037"/>
    <w:rsid w:val="007A7E05"/>
    <w:rsid w:val="007A7EE0"/>
    <w:rsid w:val="007A7F06"/>
    <w:rsid w:val="007B00F4"/>
    <w:rsid w:val="007B084B"/>
    <w:rsid w:val="007B1169"/>
    <w:rsid w:val="007B18A9"/>
    <w:rsid w:val="007B241D"/>
    <w:rsid w:val="007B32BF"/>
    <w:rsid w:val="007B32E0"/>
    <w:rsid w:val="007B408E"/>
    <w:rsid w:val="007B5BC1"/>
    <w:rsid w:val="007B5D6B"/>
    <w:rsid w:val="007B6053"/>
    <w:rsid w:val="007B786B"/>
    <w:rsid w:val="007B7CF2"/>
    <w:rsid w:val="007C0707"/>
    <w:rsid w:val="007C0730"/>
    <w:rsid w:val="007C1AD6"/>
    <w:rsid w:val="007C2649"/>
    <w:rsid w:val="007C29B1"/>
    <w:rsid w:val="007C2B38"/>
    <w:rsid w:val="007C2BA0"/>
    <w:rsid w:val="007C2C33"/>
    <w:rsid w:val="007C2E24"/>
    <w:rsid w:val="007C3995"/>
    <w:rsid w:val="007C4490"/>
    <w:rsid w:val="007C521D"/>
    <w:rsid w:val="007C56D2"/>
    <w:rsid w:val="007C5B47"/>
    <w:rsid w:val="007C5E9F"/>
    <w:rsid w:val="007C6951"/>
    <w:rsid w:val="007C6E73"/>
    <w:rsid w:val="007C735F"/>
    <w:rsid w:val="007C7E59"/>
    <w:rsid w:val="007D07B7"/>
    <w:rsid w:val="007D4E2F"/>
    <w:rsid w:val="007E02C4"/>
    <w:rsid w:val="007E230D"/>
    <w:rsid w:val="007E2E1B"/>
    <w:rsid w:val="007E3093"/>
    <w:rsid w:val="007E3098"/>
    <w:rsid w:val="007E3827"/>
    <w:rsid w:val="007E3974"/>
    <w:rsid w:val="007E3F9D"/>
    <w:rsid w:val="007E4CC5"/>
    <w:rsid w:val="007E4E05"/>
    <w:rsid w:val="007E4F8E"/>
    <w:rsid w:val="007E5E0E"/>
    <w:rsid w:val="007E7163"/>
    <w:rsid w:val="007E75AF"/>
    <w:rsid w:val="007E7B12"/>
    <w:rsid w:val="007F04EB"/>
    <w:rsid w:val="007F0F45"/>
    <w:rsid w:val="007F1272"/>
    <w:rsid w:val="007F14EA"/>
    <w:rsid w:val="007F1624"/>
    <w:rsid w:val="007F1FB6"/>
    <w:rsid w:val="007F2003"/>
    <w:rsid w:val="007F2E5E"/>
    <w:rsid w:val="007F3E16"/>
    <w:rsid w:val="007F3F00"/>
    <w:rsid w:val="007F425C"/>
    <w:rsid w:val="007F4F59"/>
    <w:rsid w:val="007F50C9"/>
    <w:rsid w:val="007F5913"/>
    <w:rsid w:val="007F5F30"/>
    <w:rsid w:val="007F6039"/>
    <w:rsid w:val="007F6B5D"/>
    <w:rsid w:val="008028E6"/>
    <w:rsid w:val="00802AFD"/>
    <w:rsid w:val="00802F8E"/>
    <w:rsid w:val="00803D81"/>
    <w:rsid w:val="00803E0B"/>
    <w:rsid w:val="00803FE8"/>
    <w:rsid w:val="008047E2"/>
    <w:rsid w:val="00804C71"/>
    <w:rsid w:val="008062C2"/>
    <w:rsid w:val="00807161"/>
    <w:rsid w:val="008071CC"/>
    <w:rsid w:val="00807224"/>
    <w:rsid w:val="00807E08"/>
    <w:rsid w:val="00807F6A"/>
    <w:rsid w:val="008106AC"/>
    <w:rsid w:val="0081185A"/>
    <w:rsid w:val="00811BFC"/>
    <w:rsid w:val="00812086"/>
    <w:rsid w:val="008120AA"/>
    <w:rsid w:val="0081246E"/>
    <w:rsid w:val="008124B5"/>
    <w:rsid w:val="00815604"/>
    <w:rsid w:val="00815C9F"/>
    <w:rsid w:val="0081649F"/>
    <w:rsid w:val="0081664F"/>
    <w:rsid w:val="00816880"/>
    <w:rsid w:val="00816930"/>
    <w:rsid w:val="00816F4B"/>
    <w:rsid w:val="0081710F"/>
    <w:rsid w:val="00817E35"/>
    <w:rsid w:val="0082085A"/>
    <w:rsid w:val="00821593"/>
    <w:rsid w:val="0082197B"/>
    <w:rsid w:val="00822D64"/>
    <w:rsid w:val="00823241"/>
    <w:rsid w:val="00823490"/>
    <w:rsid w:val="008234F7"/>
    <w:rsid w:val="008236CC"/>
    <w:rsid w:val="008238AF"/>
    <w:rsid w:val="00824B07"/>
    <w:rsid w:val="00824CB6"/>
    <w:rsid w:val="00825693"/>
    <w:rsid w:val="00827519"/>
    <w:rsid w:val="00827DF1"/>
    <w:rsid w:val="00830089"/>
    <w:rsid w:val="0083084D"/>
    <w:rsid w:val="00830EFE"/>
    <w:rsid w:val="008312E1"/>
    <w:rsid w:val="00832394"/>
    <w:rsid w:val="00832DBC"/>
    <w:rsid w:val="00833915"/>
    <w:rsid w:val="00833917"/>
    <w:rsid w:val="00834623"/>
    <w:rsid w:val="00834692"/>
    <w:rsid w:val="0083491E"/>
    <w:rsid w:val="0083520F"/>
    <w:rsid w:val="00835550"/>
    <w:rsid w:val="008355B2"/>
    <w:rsid w:val="0083584C"/>
    <w:rsid w:val="00835A4A"/>
    <w:rsid w:val="00835AAA"/>
    <w:rsid w:val="00835B38"/>
    <w:rsid w:val="00835BD9"/>
    <w:rsid w:val="00835C81"/>
    <w:rsid w:val="00835E4E"/>
    <w:rsid w:val="008366A6"/>
    <w:rsid w:val="00837A76"/>
    <w:rsid w:val="00837D3F"/>
    <w:rsid w:val="00840126"/>
    <w:rsid w:val="00840B21"/>
    <w:rsid w:val="00841045"/>
    <w:rsid w:val="00841085"/>
    <w:rsid w:val="00841D8C"/>
    <w:rsid w:val="00842020"/>
    <w:rsid w:val="008434EC"/>
    <w:rsid w:val="00843C1C"/>
    <w:rsid w:val="00843EDE"/>
    <w:rsid w:val="008455D2"/>
    <w:rsid w:val="0084691D"/>
    <w:rsid w:val="00846A30"/>
    <w:rsid w:val="00846DCA"/>
    <w:rsid w:val="00847339"/>
    <w:rsid w:val="008474AF"/>
    <w:rsid w:val="00847D57"/>
    <w:rsid w:val="00850AA4"/>
    <w:rsid w:val="0085104E"/>
    <w:rsid w:val="0085137C"/>
    <w:rsid w:val="00851544"/>
    <w:rsid w:val="00851BA3"/>
    <w:rsid w:val="00852901"/>
    <w:rsid w:val="00852A15"/>
    <w:rsid w:val="00856464"/>
    <w:rsid w:val="008565E1"/>
    <w:rsid w:val="008568DA"/>
    <w:rsid w:val="00856E91"/>
    <w:rsid w:val="008571CB"/>
    <w:rsid w:val="00860073"/>
    <w:rsid w:val="0086008A"/>
    <w:rsid w:val="0086064A"/>
    <w:rsid w:val="00860839"/>
    <w:rsid w:val="008609DF"/>
    <w:rsid w:val="008618D7"/>
    <w:rsid w:val="0086332D"/>
    <w:rsid w:val="0086516F"/>
    <w:rsid w:val="008654D3"/>
    <w:rsid w:val="00865DD4"/>
    <w:rsid w:val="00866970"/>
    <w:rsid w:val="00866B9C"/>
    <w:rsid w:val="00870B43"/>
    <w:rsid w:val="00870DC6"/>
    <w:rsid w:val="00871038"/>
    <w:rsid w:val="00871C72"/>
    <w:rsid w:val="00871E12"/>
    <w:rsid w:val="00871F2F"/>
    <w:rsid w:val="00872653"/>
    <w:rsid w:val="00872AAB"/>
    <w:rsid w:val="008738D0"/>
    <w:rsid w:val="00874003"/>
    <w:rsid w:val="0087416E"/>
    <w:rsid w:val="008748DF"/>
    <w:rsid w:val="00874EDE"/>
    <w:rsid w:val="008753DF"/>
    <w:rsid w:val="00875F61"/>
    <w:rsid w:val="00875FD3"/>
    <w:rsid w:val="00876352"/>
    <w:rsid w:val="008763FC"/>
    <w:rsid w:val="0087691B"/>
    <w:rsid w:val="00877003"/>
    <w:rsid w:val="00877063"/>
    <w:rsid w:val="00877109"/>
    <w:rsid w:val="008774F6"/>
    <w:rsid w:val="00877BD2"/>
    <w:rsid w:val="00877DB1"/>
    <w:rsid w:val="00880DB6"/>
    <w:rsid w:val="00880ECA"/>
    <w:rsid w:val="008821F4"/>
    <w:rsid w:val="00882D34"/>
    <w:rsid w:val="00882FE9"/>
    <w:rsid w:val="00883F88"/>
    <w:rsid w:val="00885136"/>
    <w:rsid w:val="00885260"/>
    <w:rsid w:val="00885321"/>
    <w:rsid w:val="00885A1B"/>
    <w:rsid w:val="00885B14"/>
    <w:rsid w:val="00885C43"/>
    <w:rsid w:val="0088719B"/>
    <w:rsid w:val="00887A75"/>
    <w:rsid w:val="00887AD0"/>
    <w:rsid w:val="00887EE6"/>
    <w:rsid w:val="00890850"/>
    <w:rsid w:val="0089167C"/>
    <w:rsid w:val="00891CCE"/>
    <w:rsid w:val="008933E2"/>
    <w:rsid w:val="008937EA"/>
    <w:rsid w:val="0089449D"/>
    <w:rsid w:val="00894719"/>
    <w:rsid w:val="00895994"/>
    <w:rsid w:val="008962B0"/>
    <w:rsid w:val="00896DF9"/>
    <w:rsid w:val="0089708F"/>
    <w:rsid w:val="008975D7"/>
    <w:rsid w:val="00897B37"/>
    <w:rsid w:val="008A050D"/>
    <w:rsid w:val="008A0C7C"/>
    <w:rsid w:val="008A2EFF"/>
    <w:rsid w:val="008A3B03"/>
    <w:rsid w:val="008A3B2C"/>
    <w:rsid w:val="008A4B81"/>
    <w:rsid w:val="008A4F82"/>
    <w:rsid w:val="008A5B97"/>
    <w:rsid w:val="008A5BBA"/>
    <w:rsid w:val="008A652A"/>
    <w:rsid w:val="008A70A7"/>
    <w:rsid w:val="008A78E7"/>
    <w:rsid w:val="008A7FA3"/>
    <w:rsid w:val="008B0D3C"/>
    <w:rsid w:val="008B1222"/>
    <w:rsid w:val="008B131F"/>
    <w:rsid w:val="008B2DC0"/>
    <w:rsid w:val="008B2F9F"/>
    <w:rsid w:val="008B3A9A"/>
    <w:rsid w:val="008B45E3"/>
    <w:rsid w:val="008B4D48"/>
    <w:rsid w:val="008B4E5E"/>
    <w:rsid w:val="008B53DE"/>
    <w:rsid w:val="008B6145"/>
    <w:rsid w:val="008B6480"/>
    <w:rsid w:val="008B64D5"/>
    <w:rsid w:val="008B65DC"/>
    <w:rsid w:val="008B712E"/>
    <w:rsid w:val="008C1157"/>
    <w:rsid w:val="008C1DA7"/>
    <w:rsid w:val="008C1EF3"/>
    <w:rsid w:val="008C250A"/>
    <w:rsid w:val="008C331C"/>
    <w:rsid w:val="008C3CDA"/>
    <w:rsid w:val="008C4255"/>
    <w:rsid w:val="008C4262"/>
    <w:rsid w:val="008C4B64"/>
    <w:rsid w:val="008C505D"/>
    <w:rsid w:val="008C6F48"/>
    <w:rsid w:val="008C780E"/>
    <w:rsid w:val="008C7864"/>
    <w:rsid w:val="008C793C"/>
    <w:rsid w:val="008C7A8E"/>
    <w:rsid w:val="008D02E8"/>
    <w:rsid w:val="008D1031"/>
    <w:rsid w:val="008D10B5"/>
    <w:rsid w:val="008D116A"/>
    <w:rsid w:val="008D148B"/>
    <w:rsid w:val="008D18A4"/>
    <w:rsid w:val="008D21F6"/>
    <w:rsid w:val="008D3613"/>
    <w:rsid w:val="008D3B13"/>
    <w:rsid w:val="008D46A4"/>
    <w:rsid w:val="008D6075"/>
    <w:rsid w:val="008D6118"/>
    <w:rsid w:val="008D625F"/>
    <w:rsid w:val="008D6BE1"/>
    <w:rsid w:val="008D786C"/>
    <w:rsid w:val="008E0186"/>
    <w:rsid w:val="008E0511"/>
    <w:rsid w:val="008E1748"/>
    <w:rsid w:val="008E18BF"/>
    <w:rsid w:val="008E18D9"/>
    <w:rsid w:val="008E1972"/>
    <w:rsid w:val="008E2B2D"/>
    <w:rsid w:val="008E3032"/>
    <w:rsid w:val="008E346C"/>
    <w:rsid w:val="008E397C"/>
    <w:rsid w:val="008E3DEB"/>
    <w:rsid w:val="008E4504"/>
    <w:rsid w:val="008E56A0"/>
    <w:rsid w:val="008E6E2A"/>
    <w:rsid w:val="008E71AC"/>
    <w:rsid w:val="008E7761"/>
    <w:rsid w:val="008E7C98"/>
    <w:rsid w:val="008F01F7"/>
    <w:rsid w:val="008F0225"/>
    <w:rsid w:val="008F0385"/>
    <w:rsid w:val="008F093F"/>
    <w:rsid w:val="008F130C"/>
    <w:rsid w:val="008F1842"/>
    <w:rsid w:val="008F1BE7"/>
    <w:rsid w:val="008F2296"/>
    <w:rsid w:val="008F2E09"/>
    <w:rsid w:val="008F2EAD"/>
    <w:rsid w:val="008F2FAE"/>
    <w:rsid w:val="008F33F6"/>
    <w:rsid w:val="008F3494"/>
    <w:rsid w:val="008F4B43"/>
    <w:rsid w:val="008F4EB8"/>
    <w:rsid w:val="008F51C7"/>
    <w:rsid w:val="008F55C1"/>
    <w:rsid w:val="008F575D"/>
    <w:rsid w:val="008F578B"/>
    <w:rsid w:val="008F5F40"/>
    <w:rsid w:val="008F7072"/>
    <w:rsid w:val="008F7E06"/>
    <w:rsid w:val="009007E8"/>
    <w:rsid w:val="00900877"/>
    <w:rsid w:val="00901F9B"/>
    <w:rsid w:val="009022D4"/>
    <w:rsid w:val="0090259D"/>
    <w:rsid w:val="00902D89"/>
    <w:rsid w:val="0090316C"/>
    <w:rsid w:val="00903C03"/>
    <w:rsid w:val="0090568C"/>
    <w:rsid w:val="00905CB9"/>
    <w:rsid w:val="009074CF"/>
    <w:rsid w:val="009075BA"/>
    <w:rsid w:val="009075CD"/>
    <w:rsid w:val="00910769"/>
    <w:rsid w:val="00910979"/>
    <w:rsid w:val="00911B8B"/>
    <w:rsid w:val="00911EC9"/>
    <w:rsid w:val="00912087"/>
    <w:rsid w:val="00912399"/>
    <w:rsid w:val="00912C66"/>
    <w:rsid w:val="00912C90"/>
    <w:rsid w:val="00913321"/>
    <w:rsid w:val="00914539"/>
    <w:rsid w:val="00914C9C"/>
    <w:rsid w:val="00915446"/>
    <w:rsid w:val="00916F90"/>
    <w:rsid w:val="00920460"/>
    <w:rsid w:val="00920C17"/>
    <w:rsid w:val="009212BB"/>
    <w:rsid w:val="009234CC"/>
    <w:rsid w:val="00923556"/>
    <w:rsid w:val="00924534"/>
    <w:rsid w:val="009246D5"/>
    <w:rsid w:val="00924745"/>
    <w:rsid w:val="009248E1"/>
    <w:rsid w:val="009249AE"/>
    <w:rsid w:val="00925018"/>
    <w:rsid w:val="0092559A"/>
    <w:rsid w:val="009258E1"/>
    <w:rsid w:val="009258E3"/>
    <w:rsid w:val="00926518"/>
    <w:rsid w:val="00927116"/>
    <w:rsid w:val="0092760B"/>
    <w:rsid w:val="009279D4"/>
    <w:rsid w:val="00930961"/>
    <w:rsid w:val="00930BB8"/>
    <w:rsid w:val="009313FE"/>
    <w:rsid w:val="00931AEE"/>
    <w:rsid w:val="00932AB5"/>
    <w:rsid w:val="009330D9"/>
    <w:rsid w:val="009340BB"/>
    <w:rsid w:val="009343C1"/>
    <w:rsid w:val="00934D03"/>
    <w:rsid w:val="009350EC"/>
    <w:rsid w:val="009355D9"/>
    <w:rsid w:val="00935684"/>
    <w:rsid w:val="0093581C"/>
    <w:rsid w:val="009368AC"/>
    <w:rsid w:val="00936918"/>
    <w:rsid w:val="00936C75"/>
    <w:rsid w:val="00937283"/>
    <w:rsid w:val="00940B25"/>
    <w:rsid w:val="0094185B"/>
    <w:rsid w:val="009418B3"/>
    <w:rsid w:val="00941A82"/>
    <w:rsid w:val="00941D5A"/>
    <w:rsid w:val="0094208A"/>
    <w:rsid w:val="009430CB"/>
    <w:rsid w:val="00944DCE"/>
    <w:rsid w:val="00944F84"/>
    <w:rsid w:val="00945AA0"/>
    <w:rsid w:val="00945B60"/>
    <w:rsid w:val="00945D63"/>
    <w:rsid w:val="0094616F"/>
    <w:rsid w:val="009464CD"/>
    <w:rsid w:val="00946B11"/>
    <w:rsid w:val="0094712A"/>
    <w:rsid w:val="00947DD8"/>
    <w:rsid w:val="009502F5"/>
    <w:rsid w:val="009517C5"/>
    <w:rsid w:val="00952208"/>
    <w:rsid w:val="009522E3"/>
    <w:rsid w:val="009524EE"/>
    <w:rsid w:val="00953338"/>
    <w:rsid w:val="0095371F"/>
    <w:rsid w:val="00953F4E"/>
    <w:rsid w:val="00955FF1"/>
    <w:rsid w:val="009601DB"/>
    <w:rsid w:val="00960B87"/>
    <w:rsid w:val="00960E3D"/>
    <w:rsid w:val="0096125F"/>
    <w:rsid w:val="009613CB"/>
    <w:rsid w:val="00961B16"/>
    <w:rsid w:val="00962B6F"/>
    <w:rsid w:val="0096434A"/>
    <w:rsid w:val="00964785"/>
    <w:rsid w:val="009648AE"/>
    <w:rsid w:val="009648CB"/>
    <w:rsid w:val="0096568F"/>
    <w:rsid w:val="0096571A"/>
    <w:rsid w:val="009661E5"/>
    <w:rsid w:val="00966254"/>
    <w:rsid w:val="0096641A"/>
    <w:rsid w:val="00966685"/>
    <w:rsid w:val="009668CD"/>
    <w:rsid w:val="00966D37"/>
    <w:rsid w:val="009671A9"/>
    <w:rsid w:val="0096787F"/>
    <w:rsid w:val="00967AB8"/>
    <w:rsid w:val="00970BEA"/>
    <w:rsid w:val="009716F4"/>
    <w:rsid w:val="009718B0"/>
    <w:rsid w:val="00971AC7"/>
    <w:rsid w:val="00971B01"/>
    <w:rsid w:val="00971B9D"/>
    <w:rsid w:val="009727E5"/>
    <w:rsid w:val="00972F17"/>
    <w:rsid w:val="0097392D"/>
    <w:rsid w:val="0097422A"/>
    <w:rsid w:val="00974A6B"/>
    <w:rsid w:val="00974B32"/>
    <w:rsid w:val="00975001"/>
    <w:rsid w:val="00975905"/>
    <w:rsid w:val="00976357"/>
    <w:rsid w:val="00976D93"/>
    <w:rsid w:val="00977347"/>
    <w:rsid w:val="009774A7"/>
    <w:rsid w:val="00977792"/>
    <w:rsid w:val="009806F2"/>
    <w:rsid w:val="00980FD9"/>
    <w:rsid w:val="009814FC"/>
    <w:rsid w:val="0098182F"/>
    <w:rsid w:val="00982BF7"/>
    <w:rsid w:val="00982EF0"/>
    <w:rsid w:val="00984574"/>
    <w:rsid w:val="009846CB"/>
    <w:rsid w:val="00984759"/>
    <w:rsid w:val="00984ED4"/>
    <w:rsid w:val="009859E7"/>
    <w:rsid w:val="009863AB"/>
    <w:rsid w:val="0098663C"/>
    <w:rsid w:val="009869E9"/>
    <w:rsid w:val="00986DCF"/>
    <w:rsid w:val="00987823"/>
    <w:rsid w:val="00990F94"/>
    <w:rsid w:val="0099146F"/>
    <w:rsid w:val="00991C3F"/>
    <w:rsid w:val="00994C03"/>
    <w:rsid w:val="00995E5D"/>
    <w:rsid w:val="009A07AE"/>
    <w:rsid w:val="009A0FFD"/>
    <w:rsid w:val="009A10FE"/>
    <w:rsid w:val="009A1324"/>
    <w:rsid w:val="009A19FD"/>
    <w:rsid w:val="009A1FFC"/>
    <w:rsid w:val="009A2602"/>
    <w:rsid w:val="009A2A46"/>
    <w:rsid w:val="009A39A1"/>
    <w:rsid w:val="009A3A62"/>
    <w:rsid w:val="009A4898"/>
    <w:rsid w:val="009A51CC"/>
    <w:rsid w:val="009A549C"/>
    <w:rsid w:val="009A58C1"/>
    <w:rsid w:val="009A5E4B"/>
    <w:rsid w:val="009A6278"/>
    <w:rsid w:val="009A7178"/>
    <w:rsid w:val="009A7709"/>
    <w:rsid w:val="009B1342"/>
    <w:rsid w:val="009B15A4"/>
    <w:rsid w:val="009B3E55"/>
    <w:rsid w:val="009B3FEF"/>
    <w:rsid w:val="009B43F1"/>
    <w:rsid w:val="009B4B9E"/>
    <w:rsid w:val="009B5177"/>
    <w:rsid w:val="009B51F1"/>
    <w:rsid w:val="009B57D2"/>
    <w:rsid w:val="009B59D7"/>
    <w:rsid w:val="009B6C7D"/>
    <w:rsid w:val="009B7417"/>
    <w:rsid w:val="009C019B"/>
    <w:rsid w:val="009C0520"/>
    <w:rsid w:val="009C12F7"/>
    <w:rsid w:val="009C155D"/>
    <w:rsid w:val="009C2048"/>
    <w:rsid w:val="009C2659"/>
    <w:rsid w:val="009C27FE"/>
    <w:rsid w:val="009C2891"/>
    <w:rsid w:val="009C29B6"/>
    <w:rsid w:val="009C2CDD"/>
    <w:rsid w:val="009C579C"/>
    <w:rsid w:val="009C5AE3"/>
    <w:rsid w:val="009C5D6F"/>
    <w:rsid w:val="009C70C9"/>
    <w:rsid w:val="009C7F20"/>
    <w:rsid w:val="009D02AF"/>
    <w:rsid w:val="009D0E01"/>
    <w:rsid w:val="009D1ECA"/>
    <w:rsid w:val="009D3364"/>
    <w:rsid w:val="009D34F2"/>
    <w:rsid w:val="009D3A6E"/>
    <w:rsid w:val="009D3F0C"/>
    <w:rsid w:val="009D4450"/>
    <w:rsid w:val="009D4681"/>
    <w:rsid w:val="009D514A"/>
    <w:rsid w:val="009D544A"/>
    <w:rsid w:val="009D617A"/>
    <w:rsid w:val="009D6674"/>
    <w:rsid w:val="009D7362"/>
    <w:rsid w:val="009D76C3"/>
    <w:rsid w:val="009D7764"/>
    <w:rsid w:val="009E06EB"/>
    <w:rsid w:val="009E0B26"/>
    <w:rsid w:val="009E0BA2"/>
    <w:rsid w:val="009E1B97"/>
    <w:rsid w:val="009E2719"/>
    <w:rsid w:val="009E27D6"/>
    <w:rsid w:val="009E294E"/>
    <w:rsid w:val="009E2D63"/>
    <w:rsid w:val="009E2F84"/>
    <w:rsid w:val="009E34EE"/>
    <w:rsid w:val="009E3F44"/>
    <w:rsid w:val="009E5182"/>
    <w:rsid w:val="009E5EC1"/>
    <w:rsid w:val="009E694E"/>
    <w:rsid w:val="009E6F42"/>
    <w:rsid w:val="009E73CB"/>
    <w:rsid w:val="009E76A6"/>
    <w:rsid w:val="009E79D6"/>
    <w:rsid w:val="009E7AD1"/>
    <w:rsid w:val="009F04E1"/>
    <w:rsid w:val="009F1B52"/>
    <w:rsid w:val="009F1C13"/>
    <w:rsid w:val="009F276B"/>
    <w:rsid w:val="009F3565"/>
    <w:rsid w:val="009F392F"/>
    <w:rsid w:val="009F3C50"/>
    <w:rsid w:val="009F3C67"/>
    <w:rsid w:val="009F45C0"/>
    <w:rsid w:val="009F4BC8"/>
    <w:rsid w:val="009F4ED2"/>
    <w:rsid w:val="009F7333"/>
    <w:rsid w:val="009F7DE0"/>
    <w:rsid w:val="00A00346"/>
    <w:rsid w:val="00A00FEA"/>
    <w:rsid w:val="00A02027"/>
    <w:rsid w:val="00A0230F"/>
    <w:rsid w:val="00A02C79"/>
    <w:rsid w:val="00A03E45"/>
    <w:rsid w:val="00A03E9D"/>
    <w:rsid w:val="00A03EA1"/>
    <w:rsid w:val="00A05855"/>
    <w:rsid w:val="00A05E83"/>
    <w:rsid w:val="00A0608E"/>
    <w:rsid w:val="00A060A4"/>
    <w:rsid w:val="00A06149"/>
    <w:rsid w:val="00A0623B"/>
    <w:rsid w:val="00A06D19"/>
    <w:rsid w:val="00A06E57"/>
    <w:rsid w:val="00A11905"/>
    <w:rsid w:val="00A11D96"/>
    <w:rsid w:val="00A12620"/>
    <w:rsid w:val="00A12FFF"/>
    <w:rsid w:val="00A1331A"/>
    <w:rsid w:val="00A13C83"/>
    <w:rsid w:val="00A14C07"/>
    <w:rsid w:val="00A15CCF"/>
    <w:rsid w:val="00A161F9"/>
    <w:rsid w:val="00A16D31"/>
    <w:rsid w:val="00A170C2"/>
    <w:rsid w:val="00A17A73"/>
    <w:rsid w:val="00A17ACA"/>
    <w:rsid w:val="00A17C10"/>
    <w:rsid w:val="00A17C2E"/>
    <w:rsid w:val="00A2007C"/>
    <w:rsid w:val="00A2067B"/>
    <w:rsid w:val="00A211E8"/>
    <w:rsid w:val="00A212F4"/>
    <w:rsid w:val="00A21D30"/>
    <w:rsid w:val="00A2325E"/>
    <w:rsid w:val="00A237CD"/>
    <w:rsid w:val="00A2392B"/>
    <w:rsid w:val="00A249D8"/>
    <w:rsid w:val="00A24CBD"/>
    <w:rsid w:val="00A24F7E"/>
    <w:rsid w:val="00A25183"/>
    <w:rsid w:val="00A25834"/>
    <w:rsid w:val="00A25E61"/>
    <w:rsid w:val="00A26294"/>
    <w:rsid w:val="00A265BA"/>
    <w:rsid w:val="00A271CF"/>
    <w:rsid w:val="00A272AB"/>
    <w:rsid w:val="00A279A0"/>
    <w:rsid w:val="00A27CE0"/>
    <w:rsid w:val="00A304FB"/>
    <w:rsid w:val="00A30AC5"/>
    <w:rsid w:val="00A30BA6"/>
    <w:rsid w:val="00A3103B"/>
    <w:rsid w:val="00A31705"/>
    <w:rsid w:val="00A31BB5"/>
    <w:rsid w:val="00A31D76"/>
    <w:rsid w:val="00A3221A"/>
    <w:rsid w:val="00A34C18"/>
    <w:rsid w:val="00A3529A"/>
    <w:rsid w:val="00A36E6A"/>
    <w:rsid w:val="00A376DD"/>
    <w:rsid w:val="00A40370"/>
    <w:rsid w:val="00A40AB2"/>
    <w:rsid w:val="00A41274"/>
    <w:rsid w:val="00A41DE1"/>
    <w:rsid w:val="00A42DA2"/>
    <w:rsid w:val="00A42FC1"/>
    <w:rsid w:val="00A433B2"/>
    <w:rsid w:val="00A438FB"/>
    <w:rsid w:val="00A44A9A"/>
    <w:rsid w:val="00A44F5D"/>
    <w:rsid w:val="00A4554C"/>
    <w:rsid w:val="00A45BB7"/>
    <w:rsid w:val="00A45DE4"/>
    <w:rsid w:val="00A46D6C"/>
    <w:rsid w:val="00A47568"/>
    <w:rsid w:val="00A478B3"/>
    <w:rsid w:val="00A4796D"/>
    <w:rsid w:val="00A47CB4"/>
    <w:rsid w:val="00A520C8"/>
    <w:rsid w:val="00A52551"/>
    <w:rsid w:val="00A52D14"/>
    <w:rsid w:val="00A530B4"/>
    <w:rsid w:val="00A533DF"/>
    <w:rsid w:val="00A53AAD"/>
    <w:rsid w:val="00A549D4"/>
    <w:rsid w:val="00A54BBC"/>
    <w:rsid w:val="00A54BEC"/>
    <w:rsid w:val="00A563A3"/>
    <w:rsid w:val="00A56508"/>
    <w:rsid w:val="00A56A0D"/>
    <w:rsid w:val="00A56C12"/>
    <w:rsid w:val="00A56EC6"/>
    <w:rsid w:val="00A573F6"/>
    <w:rsid w:val="00A60957"/>
    <w:rsid w:val="00A60A10"/>
    <w:rsid w:val="00A61E44"/>
    <w:rsid w:val="00A620F0"/>
    <w:rsid w:val="00A65563"/>
    <w:rsid w:val="00A6718E"/>
    <w:rsid w:val="00A672B7"/>
    <w:rsid w:val="00A67BEE"/>
    <w:rsid w:val="00A708FE"/>
    <w:rsid w:val="00A709EF"/>
    <w:rsid w:val="00A70A9B"/>
    <w:rsid w:val="00A71288"/>
    <w:rsid w:val="00A713D5"/>
    <w:rsid w:val="00A71578"/>
    <w:rsid w:val="00A722EF"/>
    <w:rsid w:val="00A72603"/>
    <w:rsid w:val="00A734A0"/>
    <w:rsid w:val="00A73A55"/>
    <w:rsid w:val="00A73AC3"/>
    <w:rsid w:val="00A74437"/>
    <w:rsid w:val="00A74BF3"/>
    <w:rsid w:val="00A759EE"/>
    <w:rsid w:val="00A76094"/>
    <w:rsid w:val="00A7634F"/>
    <w:rsid w:val="00A76762"/>
    <w:rsid w:val="00A76CB0"/>
    <w:rsid w:val="00A8015D"/>
    <w:rsid w:val="00A80D85"/>
    <w:rsid w:val="00A811B6"/>
    <w:rsid w:val="00A8243B"/>
    <w:rsid w:val="00A828D0"/>
    <w:rsid w:val="00A832E0"/>
    <w:rsid w:val="00A83448"/>
    <w:rsid w:val="00A841BF"/>
    <w:rsid w:val="00A84D2D"/>
    <w:rsid w:val="00A85A71"/>
    <w:rsid w:val="00A85AF0"/>
    <w:rsid w:val="00A86FA2"/>
    <w:rsid w:val="00A87FA1"/>
    <w:rsid w:val="00A90D13"/>
    <w:rsid w:val="00A90D1E"/>
    <w:rsid w:val="00A90EB0"/>
    <w:rsid w:val="00A90F9E"/>
    <w:rsid w:val="00A91F54"/>
    <w:rsid w:val="00A9257D"/>
    <w:rsid w:val="00A92765"/>
    <w:rsid w:val="00A92911"/>
    <w:rsid w:val="00A93265"/>
    <w:rsid w:val="00A932D6"/>
    <w:rsid w:val="00A948F6"/>
    <w:rsid w:val="00A9493E"/>
    <w:rsid w:val="00A949DA"/>
    <w:rsid w:val="00A94BBA"/>
    <w:rsid w:val="00A95401"/>
    <w:rsid w:val="00A9590F"/>
    <w:rsid w:val="00A95B34"/>
    <w:rsid w:val="00A95EC3"/>
    <w:rsid w:val="00A961F8"/>
    <w:rsid w:val="00A97328"/>
    <w:rsid w:val="00A97410"/>
    <w:rsid w:val="00A97B41"/>
    <w:rsid w:val="00AA1172"/>
    <w:rsid w:val="00AA1D94"/>
    <w:rsid w:val="00AA1F46"/>
    <w:rsid w:val="00AA214B"/>
    <w:rsid w:val="00AA215E"/>
    <w:rsid w:val="00AA2216"/>
    <w:rsid w:val="00AA273D"/>
    <w:rsid w:val="00AA52A7"/>
    <w:rsid w:val="00AA5564"/>
    <w:rsid w:val="00AA5598"/>
    <w:rsid w:val="00AA569A"/>
    <w:rsid w:val="00AA6FD7"/>
    <w:rsid w:val="00AA7429"/>
    <w:rsid w:val="00AB07E0"/>
    <w:rsid w:val="00AB1316"/>
    <w:rsid w:val="00AB16DB"/>
    <w:rsid w:val="00AB2BEB"/>
    <w:rsid w:val="00AB4585"/>
    <w:rsid w:val="00AB4F68"/>
    <w:rsid w:val="00AB6D2E"/>
    <w:rsid w:val="00AB7569"/>
    <w:rsid w:val="00AB781A"/>
    <w:rsid w:val="00AB7C2E"/>
    <w:rsid w:val="00AC03B5"/>
    <w:rsid w:val="00AC0DFD"/>
    <w:rsid w:val="00AC0E3D"/>
    <w:rsid w:val="00AC1153"/>
    <w:rsid w:val="00AC319E"/>
    <w:rsid w:val="00AC4B31"/>
    <w:rsid w:val="00AC4EBD"/>
    <w:rsid w:val="00AC543B"/>
    <w:rsid w:val="00AC543E"/>
    <w:rsid w:val="00AC5614"/>
    <w:rsid w:val="00AC5988"/>
    <w:rsid w:val="00AC7040"/>
    <w:rsid w:val="00AC74A3"/>
    <w:rsid w:val="00AC7843"/>
    <w:rsid w:val="00AC7C41"/>
    <w:rsid w:val="00AC7E1B"/>
    <w:rsid w:val="00AD0065"/>
    <w:rsid w:val="00AD00E5"/>
    <w:rsid w:val="00AD0F54"/>
    <w:rsid w:val="00AD2086"/>
    <w:rsid w:val="00AD24BF"/>
    <w:rsid w:val="00AD3051"/>
    <w:rsid w:val="00AD3137"/>
    <w:rsid w:val="00AD318F"/>
    <w:rsid w:val="00AD3CCC"/>
    <w:rsid w:val="00AD4402"/>
    <w:rsid w:val="00AD4486"/>
    <w:rsid w:val="00AD4E86"/>
    <w:rsid w:val="00AD535A"/>
    <w:rsid w:val="00AD59D6"/>
    <w:rsid w:val="00AD615C"/>
    <w:rsid w:val="00AD64D1"/>
    <w:rsid w:val="00AD6AD5"/>
    <w:rsid w:val="00AD7B5C"/>
    <w:rsid w:val="00AE06EE"/>
    <w:rsid w:val="00AE130F"/>
    <w:rsid w:val="00AE3C7C"/>
    <w:rsid w:val="00AE3FE2"/>
    <w:rsid w:val="00AE47F5"/>
    <w:rsid w:val="00AE4C55"/>
    <w:rsid w:val="00AE6B09"/>
    <w:rsid w:val="00AE7A76"/>
    <w:rsid w:val="00AE7BA9"/>
    <w:rsid w:val="00AF0541"/>
    <w:rsid w:val="00AF114E"/>
    <w:rsid w:val="00AF2415"/>
    <w:rsid w:val="00AF24D8"/>
    <w:rsid w:val="00AF44AE"/>
    <w:rsid w:val="00AF4B9D"/>
    <w:rsid w:val="00AF51E6"/>
    <w:rsid w:val="00AF55DE"/>
    <w:rsid w:val="00AF622D"/>
    <w:rsid w:val="00AF6290"/>
    <w:rsid w:val="00AF7599"/>
    <w:rsid w:val="00B00A96"/>
    <w:rsid w:val="00B01377"/>
    <w:rsid w:val="00B015FD"/>
    <w:rsid w:val="00B01C97"/>
    <w:rsid w:val="00B02A06"/>
    <w:rsid w:val="00B034FF"/>
    <w:rsid w:val="00B04D72"/>
    <w:rsid w:val="00B07557"/>
    <w:rsid w:val="00B100F4"/>
    <w:rsid w:val="00B11193"/>
    <w:rsid w:val="00B11356"/>
    <w:rsid w:val="00B118FA"/>
    <w:rsid w:val="00B119DF"/>
    <w:rsid w:val="00B11C30"/>
    <w:rsid w:val="00B124B9"/>
    <w:rsid w:val="00B124E9"/>
    <w:rsid w:val="00B128D4"/>
    <w:rsid w:val="00B13AD9"/>
    <w:rsid w:val="00B13C6E"/>
    <w:rsid w:val="00B14099"/>
    <w:rsid w:val="00B1457A"/>
    <w:rsid w:val="00B14A40"/>
    <w:rsid w:val="00B14F9C"/>
    <w:rsid w:val="00B1576E"/>
    <w:rsid w:val="00B15819"/>
    <w:rsid w:val="00B15B40"/>
    <w:rsid w:val="00B15F66"/>
    <w:rsid w:val="00B16FF8"/>
    <w:rsid w:val="00B173FC"/>
    <w:rsid w:val="00B174FD"/>
    <w:rsid w:val="00B207F3"/>
    <w:rsid w:val="00B20878"/>
    <w:rsid w:val="00B20BEE"/>
    <w:rsid w:val="00B21293"/>
    <w:rsid w:val="00B2156C"/>
    <w:rsid w:val="00B22B43"/>
    <w:rsid w:val="00B23B11"/>
    <w:rsid w:val="00B24136"/>
    <w:rsid w:val="00B2623B"/>
    <w:rsid w:val="00B277D9"/>
    <w:rsid w:val="00B3080E"/>
    <w:rsid w:val="00B30947"/>
    <w:rsid w:val="00B3176A"/>
    <w:rsid w:val="00B3350B"/>
    <w:rsid w:val="00B337FE"/>
    <w:rsid w:val="00B33FE1"/>
    <w:rsid w:val="00B34451"/>
    <w:rsid w:val="00B345CF"/>
    <w:rsid w:val="00B3497D"/>
    <w:rsid w:val="00B35072"/>
    <w:rsid w:val="00B360BD"/>
    <w:rsid w:val="00B361D6"/>
    <w:rsid w:val="00B36A26"/>
    <w:rsid w:val="00B36E4E"/>
    <w:rsid w:val="00B3726A"/>
    <w:rsid w:val="00B37A37"/>
    <w:rsid w:val="00B40326"/>
    <w:rsid w:val="00B406ED"/>
    <w:rsid w:val="00B41874"/>
    <w:rsid w:val="00B41EAE"/>
    <w:rsid w:val="00B429CD"/>
    <w:rsid w:val="00B42E5A"/>
    <w:rsid w:val="00B43558"/>
    <w:rsid w:val="00B43D26"/>
    <w:rsid w:val="00B44425"/>
    <w:rsid w:val="00B44B5E"/>
    <w:rsid w:val="00B45771"/>
    <w:rsid w:val="00B45D06"/>
    <w:rsid w:val="00B46973"/>
    <w:rsid w:val="00B47378"/>
    <w:rsid w:val="00B475B8"/>
    <w:rsid w:val="00B50525"/>
    <w:rsid w:val="00B5152E"/>
    <w:rsid w:val="00B52435"/>
    <w:rsid w:val="00B52FED"/>
    <w:rsid w:val="00B53173"/>
    <w:rsid w:val="00B531E3"/>
    <w:rsid w:val="00B54F79"/>
    <w:rsid w:val="00B551DC"/>
    <w:rsid w:val="00B56AF4"/>
    <w:rsid w:val="00B56DFE"/>
    <w:rsid w:val="00B570A2"/>
    <w:rsid w:val="00B57249"/>
    <w:rsid w:val="00B5745A"/>
    <w:rsid w:val="00B574A5"/>
    <w:rsid w:val="00B60938"/>
    <w:rsid w:val="00B613CA"/>
    <w:rsid w:val="00B616A4"/>
    <w:rsid w:val="00B62C9D"/>
    <w:rsid w:val="00B63108"/>
    <w:rsid w:val="00B64235"/>
    <w:rsid w:val="00B64660"/>
    <w:rsid w:val="00B64CC2"/>
    <w:rsid w:val="00B65AB4"/>
    <w:rsid w:val="00B65C67"/>
    <w:rsid w:val="00B65F23"/>
    <w:rsid w:val="00B6664D"/>
    <w:rsid w:val="00B66857"/>
    <w:rsid w:val="00B66958"/>
    <w:rsid w:val="00B705E0"/>
    <w:rsid w:val="00B714FC"/>
    <w:rsid w:val="00B71976"/>
    <w:rsid w:val="00B71C18"/>
    <w:rsid w:val="00B71D07"/>
    <w:rsid w:val="00B73C9F"/>
    <w:rsid w:val="00B74B13"/>
    <w:rsid w:val="00B7553A"/>
    <w:rsid w:val="00B77764"/>
    <w:rsid w:val="00B77AC3"/>
    <w:rsid w:val="00B804D8"/>
    <w:rsid w:val="00B81D70"/>
    <w:rsid w:val="00B82837"/>
    <w:rsid w:val="00B82CEE"/>
    <w:rsid w:val="00B83850"/>
    <w:rsid w:val="00B852BC"/>
    <w:rsid w:val="00B86088"/>
    <w:rsid w:val="00B86260"/>
    <w:rsid w:val="00B866CC"/>
    <w:rsid w:val="00B866F2"/>
    <w:rsid w:val="00B86F20"/>
    <w:rsid w:val="00B87057"/>
    <w:rsid w:val="00B90C93"/>
    <w:rsid w:val="00B93609"/>
    <w:rsid w:val="00B93AE4"/>
    <w:rsid w:val="00B93B64"/>
    <w:rsid w:val="00B94372"/>
    <w:rsid w:val="00B94D83"/>
    <w:rsid w:val="00B94FBA"/>
    <w:rsid w:val="00B96AAF"/>
    <w:rsid w:val="00BA00BC"/>
    <w:rsid w:val="00BA04E3"/>
    <w:rsid w:val="00BA0E66"/>
    <w:rsid w:val="00BA185E"/>
    <w:rsid w:val="00BA1AD6"/>
    <w:rsid w:val="00BA2621"/>
    <w:rsid w:val="00BA3E7E"/>
    <w:rsid w:val="00BA3FB4"/>
    <w:rsid w:val="00BA4988"/>
    <w:rsid w:val="00BA4BAA"/>
    <w:rsid w:val="00BA61EA"/>
    <w:rsid w:val="00BA7427"/>
    <w:rsid w:val="00BA7E6E"/>
    <w:rsid w:val="00BA7EFB"/>
    <w:rsid w:val="00BA7F31"/>
    <w:rsid w:val="00BB0E28"/>
    <w:rsid w:val="00BB16FF"/>
    <w:rsid w:val="00BB1934"/>
    <w:rsid w:val="00BB1C05"/>
    <w:rsid w:val="00BB1C88"/>
    <w:rsid w:val="00BB1DE0"/>
    <w:rsid w:val="00BB2C8E"/>
    <w:rsid w:val="00BB2DEB"/>
    <w:rsid w:val="00BB3118"/>
    <w:rsid w:val="00BB3C41"/>
    <w:rsid w:val="00BB3DB4"/>
    <w:rsid w:val="00BB3F35"/>
    <w:rsid w:val="00BB400E"/>
    <w:rsid w:val="00BB5005"/>
    <w:rsid w:val="00BB645A"/>
    <w:rsid w:val="00BB69D3"/>
    <w:rsid w:val="00BB6F35"/>
    <w:rsid w:val="00BB757D"/>
    <w:rsid w:val="00BB7B35"/>
    <w:rsid w:val="00BB7F18"/>
    <w:rsid w:val="00BC0256"/>
    <w:rsid w:val="00BC041E"/>
    <w:rsid w:val="00BC0B91"/>
    <w:rsid w:val="00BC0E5A"/>
    <w:rsid w:val="00BC2032"/>
    <w:rsid w:val="00BC2969"/>
    <w:rsid w:val="00BC2E4F"/>
    <w:rsid w:val="00BC354A"/>
    <w:rsid w:val="00BC475C"/>
    <w:rsid w:val="00BC56C4"/>
    <w:rsid w:val="00BC7853"/>
    <w:rsid w:val="00BC7DB2"/>
    <w:rsid w:val="00BD0484"/>
    <w:rsid w:val="00BD0695"/>
    <w:rsid w:val="00BD0900"/>
    <w:rsid w:val="00BD0CD7"/>
    <w:rsid w:val="00BD114D"/>
    <w:rsid w:val="00BD183D"/>
    <w:rsid w:val="00BD20FC"/>
    <w:rsid w:val="00BD2B85"/>
    <w:rsid w:val="00BD2CAC"/>
    <w:rsid w:val="00BD3798"/>
    <w:rsid w:val="00BD3EDC"/>
    <w:rsid w:val="00BD40BA"/>
    <w:rsid w:val="00BD4243"/>
    <w:rsid w:val="00BD44F0"/>
    <w:rsid w:val="00BD4732"/>
    <w:rsid w:val="00BD5628"/>
    <w:rsid w:val="00BD6334"/>
    <w:rsid w:val="00BD6BB3"/>
    <w:rsid w:val="00BD729E"/>
    <w:rsid w:val="00BE01A9"/>
    <w:rsid w:val="00BE0F5B"/>
    <w:rsid w:val="00BE15E9"/>
    <w:rsid w:val="00BE18BE"/>
    <w:rsid w:val="00BE19C0"/>
    <w:rsid w:val="00BE1B25"/>
    <w:rsid w:val="00BE23D7"/>
    <w:rsid w:val="00BE26F7"/>
    <w:rsid w:val="00BE30E7"/>
    <w:rsid w:val="00BE310E"/>
    <w:rsid w:val="00BE354D"/>
    <w:rsid w:val="00BE366D"/>
    <w:rsid w:val="00BE4371"/>
    <w:rsid w:val="00BE4B91"/>
    <w:rsid w:val="00BE529A"/>
    <w:rsid w:val="00BE543B"/>
    <w:rsid w:val="00BE5A28"/>
    <w:rsid w:val="00BE5FD1"/>
    <w:rsid w:val="00BE64C9"/>
    <w:rsid w:val="00BE6627"/>
    <w:rsid w:val="00BE6C46"/>
    <w:rsid w:val="00BE7751"/>
    <w:rsid w:val="00BE7F95"/>
    <w:rsid w:val="00BF0674"/>
    <w:rsid w:val="00BF1481"/>
    <w:rsid w:val="00BF29AB"/>
    <w:rsid w:val="00BF3183"/>
    <w:rsid w:val="00BF34BA"/>
    <w:rsid w:val="00BF34CC"/>
    <w:rsid w:val="00BF3FCB"/>
    <w:rsid w:val="00BF468C"/>
    <w:rsid w:val="00BF5E5B"/>
    <w:rsid w:val="00BF681F"/>
    <w:rsid w:val="00BF6E15"/>
    <w:rsid w:val="00BF6FC5"/>
    <w:rsid w:val="00BF7163"/>
    <w:rsid w:val="00BF794E"/>
    <w:rsid w:val="00BF7B9B"/>
    <w:rsid w:val="00BF7D7D"/>
    <w:rsid w:val="00BF7FC5"/>
    <w:rsid w:val="00C0081B"/>
    <w:rsid w:val="00C009E5"/>
    <w:rsid w:val="00C0150C"/>
    <w:rsid w:val="00C016EE"/>
    <w:rsid w:val="00C01B23"/>
    <w:rsid w:val="00C025B1"/>
    <w:rsid w:val="00C0343A"/>
    <w:rsid w:val="00C034BB"/>
    <w:rsid w:val="00C03B2C"/>
    <w:rsid w:val="00C03CD5"/>
    <w:rsid w:val="00C043CB"/>
    <w:rsid w:val="00C04EC1"/>
    <w:rsid w:val="00C0574D"/>
    <w:rsid w:val="00C05884"/>
    <w:rsid w:val="00C0627E"/>
    <w:rsid w:val="00C06B77"/>
    <w:rsid w:val="00C06D72"/>
    <w:rsid w:val="00C0718F"/>
    <w:rsid w:val="00C07EB2"/>
    <w:rsid w:val="00C1003A"/>
    <w:rsid w:val="00C10175"/>
    <w:rsid w:val="00C1351F"/>
    <w:rsid w:val="00C14782"/>
    <w:rsid w:val="00C14A62"/>
    <w:rsid w:val="00C14D1F"/>
    <w:rsid w:val="00C1540B"/>
    <w:rsid w:val="00C1607B"/>
    <w:rsid w:val="00C16268"/>
    <w:rsid w:val="00C16430"/>
    <w:rsid w:val="00C171E2"/>
    <w:rsid w:val="00C175D9"/>
    <w:rsid w:val="00C17EE5"/>
    <w:rsid w:val="00C20627"/>
    <w:rsid w:val="00C20912"/>
    <w:rsid w:val="00C20A88"/>
    <w:rsid w:val="00C2192E"/>
    <w:rsid w:val="00C22893"/>
    <w:rsid w:val="00C22AA9"/>
    <w:rsid w:val="00C22B78"/>
    <w:rsid w:val="00C22FEF"/>
    <w:rsid w:val="00C231E2"/>
    <w:rsid w:val="00C2351D"/>
    <w:rsid w:val="00C248A3"/>
    <w:rsid w:val="00C249A9"/>
    <w:rsid w:val="00C24D5E"/>
    <w:rsid w:val="00C25571"/>
    <w:rsid w:val="00C2571F"/>
    <w:rsid w:val="00C261B4"/>
    <w:rsid w:val="00C2695C"/>
    <w:rsid w:val="00C269AB"/>
    <w:rsid w:val="00C27503"/>
    <w:rsid w:val="00C3008A"/>
    <w:rsid w:val="00C3086F"/>
    <w:rsid w:val="00C30E3B"/>
    <w:rsid w:val="00C30E43"/>
    <w:rsid w:val="00C31A42"/>
    <w:rsid w:val="00C31B7E"/>
    <w:rsid w:val="00C32376"/>
    <w:rsid w:val="00C3240B"/>
    <w:rsid w:val="00C329C3"/>
    <w:rsid w:val="00C3304B"/>
    <w:rsid w:val="00C3313A"/>
    <w:rsid w:val="00C33A5B"/>
    <w:rsid w:val="00C34253"/>
    <w:rsid w:val="00C35432"/>
    <w:rsid w:val="00C357BE"/>
    <w:rsid w:val="00C3584F"/>
    <w:rsid w:val="00C3756D"/>
    <w:rsid w:val="00C37B45"/>
    <w:rsid w:val="00C37C18"/>
    <w:rsid w:val="00C405BA"/>
    <w:rsid w:val="00C40B73"/>
    <w:rsid w:val="00C40DED"/>
    <w:rsid w:val="00C41336"/>
    <w:rsid w:val="00C417C9"/>
    <w:rsid w:val="00C41ACA"/>
    <w:rsid w:val="00C43034"/>
    <w:rsid w:val="00C43210"/>
    <w:rsid w:val="00C43749"/>
    <w:rsid w:val="00C43AEB"/>
    <w:rsid w:val="00C45285"/>
    <w:rsid w:val="00C4586E"/>
    <w:rsid w:val="00C46392"/>
    <w:rsid w:val="00C47397"/>
    <w:rsid w:val="00C47603"/>
    <w:rsid w:val="00C50E79"/>
    <w:rsid w:val="00C51B04"/>
    <w:rsid w:val="00C529E6"/>
    <w:rsid w:val="00C535EF"/>
    <w:rsid w:val="00C53E9F"/>
    <w:rsid w:val="00C543D9"/>
    <w:rsid w:val="00C5460F"/>
    <w:rsid w:val="00C5484F"/>
    <w:rsid w:val="00C558A5"/>
    <w:rsid w:val="00C569EA"/>
    <w:rsid w:val="00C572BF"/>
    <w:rsid w:val="00C572FB"/>
    <w:rsid w:val="00C60190"/>
    <w:rsid w:val="00C603A1"/>
    <w:rsid w:val="00C60719"/>
    <w:rsid w:val="00C60D93"/>
    <w:rsid w:val="00C61242"/>
    <w:rsid w:val="00C61EC7"/>
    <w:rsid w:val="00C61F09"/>
    <w:rsid w:val="00C62020"/>
    <w:rsid w:val="00C6291B"/>
    <w:rsid w:val="00C63406"/>
    <w:rsid w:val="00C63777"/>
    <w:rsid w:val="00C64CCB"/>
    <w:rsid w:val="00C658A4"/>
    <w:rsid w:val="00C65AF0"/>
    <w:rsid w:val="00C725CE"/>
    <w:rsid w:val="00C72BA2"/>
    <w:rsid w:val="00C7346F"/>
    <w:rsid w:val="00C747B3"/>
    <w:rsid w:val="00C753A9"/>
    <w:rsid w:val="00C7558A"/>
    <w:rsid w:val="00C75BBD"/>
    <w:rsid w:val="00C7704B"/>
    <w:rsid w:val="00C80644"/>
    <w:rsid w:val="00C80704"/>
    <w:rsid w:val="00C80759"/>
    <w:rsid w:val="00C80FFF"/>
    <w:rsid w:val="00C817EF"/>
    <w:rsid w:val="00C82927"/>
    <w:rsid w:val="00C82B90"/>
    <w:rsid w:val="00C82E1D"/>
    <w:rsid w:val="00C82E87"/>
    <w:rsid w:val="00C8344E"/>
    <w:rsid w:val="00C834BF"/>
    <w:rsid w:val="00C84F6D"/>
    <w:rsid w:val="00C859F5"/>
    <w:rsid w:val="00C86C5A"/>
    <w:rsid w:val="00C86F61"/>
    <w:rsid w:val="00C874A0"/>
    <w:rsid w:val="00C878A3"/>
    <w:rsid w:val="00C90D88"/>
    <w:rsid w:val="00C918BB"/>
    <w:rsid w:val="00C91C9F"/>
    <w:rsid w:val="00C923F7"/>
    <w:rsid w:val="00C937DF"/>
    <w:rsid w:val="00C940E3"/>
    <w:rsid w:val="00C941B1"/>
    <w:rsid w:val="00C9428D"/>
    <w:rsid w:val="00C94ACD"/>
    <w:rsid w:val="00C9532F"/>
    <w:rsid w:val="00C9583C"/>
    <w:rsid w:val="00C95A4A"/>
    <w:rsid w:val="00C962C5"/>
    <w:rsid w:val="00C96A64"/>
    <w:rsid w:val="00C97519"/>
    <w:rsid w:val="00C975A8"/>
    <w:rsid w:val="00CA0D74"/>
    <w:rsid w:val="00CA2573"/>
    <w:rsid w:val="00CA2FAC"/>
    <w:rsid w:val="00CA3ADD"/>
    <w:rsid w:val="00CA3AF6"/>
    <w:rsid w:val="00CA3BDC"/>
    <w:rsid w:val="00CA40DA"/>
    <w:rsid w:val="00CA4B69"/>
    <w:rsid w:val="00CA4D73"/>
    <w:rsid w:val="00CA4D7E"/>
    <w:rsid w:val="00CA5DC7"/>
    <w:rsid w:val="00CA5F17"/>
    <w:rsid w:val="00CA65FB"/>
    <w:rsid w:val="00CA6959"/>
    <w:rsid w:val="00CA6964"/>
    <w:rsid w:val="00CA6C22"/>
    <w:rsid w:val="00CA6F5F"/>
    <w:rsid w:val="00CA74E4"/>
    <w:rsid w:val="00CA7812"/>
    <w:rsid w:val="00CB0CD6"/>
    <w:rsid w:val="00CB1660"/>
    <w:rsid w:val="00CB1C0D"/>
    <w:rsid w:val="00CB5638"/>
    <w:rsid w:val="00CB6D3D"/>
    <w:rsid w:val="00CB7490"/>
    <w:rsid w:val="00CC003D"/>
    <w:rsid w:val="00CC0232"/>
    <w:rsid w:val="00CC025C"/>
    <w:rsid w:val="00CC0DD8"/>
    <w:rsid w:val="00CC12A4"/>
    <w:rsid w:val="00CC1C57"/>
    <w:rsid w:val="00CC1DD1"/>
    <w:rsid w:val="00CC24C0"/>
    <w:rsid w:val="00CC2777"/>
    <w:rsid w:val="00CC2921"/>
    <w:rsid w:val="00CC2D9E"/>
    <w:rsid w:val="00CC3801"/>
    <w:rsid w:val="00CC40A6"/>
    <w:rsid w:val="00CC4CD2"/>
    <w:rsid w:val="00CC672E"/>
    <w:rsid w:val="00CC783C"/>
    <w:rsid w:val="00CD05CA"/>
    <w:rsid w:val="00CD0FB1"/>
    <w:rsid w:val="00CD15C1"/>
    <w:rsid w:val="00CD2CA2"/>
    <w:rsid w:val="00CD2F9C"/>
    <w:rsid w:val="00CD3AB2"/>
    <w:rsid w:val="00CD3F43"/>
    <w:rsid w:val="00CD4210"/>
    <w:rsid w:val="00CD58AD"/>
    <w:rsid w:val="00CD6EAB"/>
    <w:rsid w:val="00CD6F8E"/>
    <w:rsid w:val="00CD7B02"/>
    <w:rsid w:val="00CD7C37"/>
    <w:rsid w:val="00CE016E"/>
    <w:rsid w:val="00CE022E"/>
    <w:rsid w:val="00CE0C8A"/>
    <w:rsid w:val="00CE0DEE"/>
    <w:rsid w:val="00CE0FD5"/>
    <w:rsid w:val="00CE2013"/>
    <w:rsid w:val="00CE268B"/>
    <w:rsid w:val="00CE2755"/>
    <w:rsid w:val="00CE28B7"/>
    <w:rsid w:val="00CE2EF6"/>
    <w:rsid w:val="00CE3708"/>
    <w:rsid w:val="00CE38C6"/>
    <w:rsid w:val="00CE50EB"/>
    <w:rsid w:val="00CE51D5"/>
    <w:rsid w:val="00CE783C"/>
    <w:rsid w:val="00CE7E0B"/>
    <w:rsid w:val="00CF084D"/>
    <w:rsid w:val="00CF0CF3"/>
    <w:rsid w:val="00CF11DA"/>
    <w:rsid w:val="00CF1212"/>
    <w:rsid w:val="00CF1845"/>
    <w:rsid w:val="00CF1ED4"/>
    <w:rsid w:val="00CF20E6"/>
    <w:rsid w:val="00CF2132"/>
    <w:rsid w:val="00CF2665"/>
    <w:rsid w:val="00CF2F95"/>
    <w:rsid w:val="00CF393B"/>
    <w:rsid w:val="00CF40AA"/>
    <w:rsid w:val="00CF4182"/>
    <w:rsid w:val="00CF4581"/>
    <w:rsid w:val="00CF48C9"/>
    <w:rsid w:val="00CF7E78"/>
    <w:rsid w:val="00D0153B"/>
    <w:rsid w:val="00D016A3"/>
    <w:rsid w:val="00D017D3"/>
    <w:rsid w:val="00D01BCD"/>
    <w:rsid w:val="00D01E4E"/>
    <w:rsid w:val="00D0230D"/>
    <w:rsid w:val="00D02362"/>
    <w:rsid w:val="00D0285A"/>
    <w:rsid w:val="00D02BFD"/>
    <w:rsid w:val="00D035E3"/>
    <w:rsid w:val="00D03870"/>
    <w:rsid w:val="00D0424F"/>
    <w:rsid w:val="00D0445B"/>
    <w:rsid w:val="00D04A60"/>
    <w:rsid w:val="00D04C4C"/>
    <w:rsid w:val="00D05C4A"/>
    <w:rsid w:val="00D06929"/>
    <w:rsid w:val="00D06DE1"/>
    <w:rsid w:val="00D06E93"/>
    <w:rsid w:val="00D06FB5"/>
    <w:rsid w:val="00D07654"/>
    <w:rsid w:val="00D10023"/>
    <w:rsid w:val="00D10385"/>
    <w:rsid w:val="00D11DB1"/>
    <w:rsid w:val="00D128F2"/>
    <w:rsid w:val="00D12A50"/>
    <w:rsid w:val="00D133B9"/>
    <w:rsid w:val="00D133EA"/>
    <w:rsid w:val="00D13772"/>
    <w:rsid w:val="00D13C6C"/>
    <w:rsid w:val="00D13D6D"/>
    <w:rsid w:val="00D141AB"/>
    <w:rsid w:val="00D145D5"/>
    <w:rsid w:val="00D153CD"/>
    <w:rsid w:val="00D155B0"/>
    <w:rsid w:val="00D15E6F"/>
    <w:rsid w:val="00D16230"/>
    <w:rsid w:val="00D16617"/>
    <w:rsid w:val="00D17111"/>
    <w:rsid w:val="00D176DC"/>
    <w:rsid w:val="00D17AFE"/>
    <w:rsid w:val="00D2007B"/>
    <w:rsid w:val="00D205E4"/>
    <w:rsid w:val="00D20727"/>
    <w:rsid w:val="00D2078E"/>
    <w:rsid w:val="00D208DE"/>
    <w:rsid w:val="00D21894"/>
    <w:rsid w:val="00D22074"/>
    <w:rsid w:val="00D22232"/>
    <w:rsid w:val="00D224C8"/>
    <w:rsid w:val="00D22843"/>
    <w:rsid w:val="00D23545"/>
    <w:rsid w:val="00D242A0"/>
    <w:rsid w:val="00D2445A"/>
    <w:rsid w:val="00D2482E"/>
    <w:rsid w:val="00D24DD8"/>
    <w:rsid w:val="00D25EB2"/>
    <w:rsid w:val="00D2666C"/>
    <w:rsid w:val="00D2667C"/>
    <w:rsid w:val="00D26A10"/>
    <w:rsid w:val="00D26B1D"/>
    <w:rsid w:val="00D27231"/>
    <w:rsid w:val="00D27734"/>
    <w:rsid w:val="00D30BF3"/>
    <w:rsid w:val="00D3215D"/>
    <w:rsid w:val="00D321EE"/>
    <w:rsid w:val="00D32505"/>
    <w:rsid w:val="00D3339A"/>
    <w:rsid w:val="00D33807"/>
    <w:rsid w:val="00D34E88"/>
    <w:rsid w:val="00D352F2"/>
    <w:rsid w:val="00D35809"/>
    <w:rsid w:val="00D361AB"/>
    <w:rsid w:val="00D36826"/>
    <w:rsid w:val="00D3684A"/>
    <w:rsid w:val="00D369B6"/>
    <w:rsid w:val="00D373E5"/>
    <w:rsid w:val="00D3745D"/>
    <w:rsid w:val="00D377FE"/>
    <w:rsid w:val="00D37953"/>
    <w:rsid w:val="00D379F6"/>
    <w:rsid w:val="00D37D6A"/>
    <w:rsid w:val="00D37E9C"/>
    <w:rsid w:val="00D40304"/>
    <w:rsid w:val="00D4115C"/>
    <w:rsid w:val="00D41614"/>
    <w:rsid w:val="00D4194B"/>
    <w:rsid w:val="00D42A05"/>
    <w:rsid w:val="00D4353F"/>
    <w:rsid w:val="00D44EC3"/>
    <w:rsid w:val="00D45AEE"/>
    <w:rsid w:val="00D45FF1"/>
    <w:rsid w:val="00D46D37"/>
    <w:rsid w:val="00D470DC"/>
    <w:rsid w:val="00D47A92"/>
    <w:rsid w:val="00D50496"/>
    <w:rsid w:val="00D50EC5"/>
    <w:rsid w:val="00D520C3"/>
    <w:rsid w:val="00D525A8"/>
    <w:rsid w:val="00D526E1"/>
    <w:rsid w:val="00D5279F"/>
    <w:rsid w:val="00D5282F"/>
    <w:rsid w:val="00D52881"/>
    <w:rsid w:val="00D52C64"/>
    <w:rsid w:val="00D533C1"/>
    <w:rsid w:val="00D54284"/>
    <w:rsid w:val="00D55B55"/>
    <w:rsid w:val="00D55CFB"/>
    <w:rsid w:val="00D570A8"/>
    <w:rsid w:val="00D578E4"/>
    <w:rsid w:val="00D601EC"/>
    <w:rsid w:val="00D60AF1"/>
    <w:rsid w:val="00D611DF"/>
    <w:rsid w:val="00D61518"/>
    <w:rsid w:val="00D62802"/>
    <w:rsid w:val="00D63241"/>
    <w:rsid w:val="00D634E3"/>
    <w:rsid w:val="00D63D80"/>
    <w:rsid w:val="00D641B1"/>
    <w:rsid w:val="00D646CB"/>
    <w:rsid w:val="00D6490A"/>
    <w:rsid w:val="00D64D81"/>
    <w:rsid w:val="00D6538B"/>
    <w:rsid w:val="00D65446"/>
    <w:rsid w:val="00D65641"/>
    <w:rsid w:val="00D66198"/>
    <w:rsid w:val="00D662E6"/>
    <w:rsid w:val="00D67430"/>
    <w:rsid w:val="00D71292"/>
    <w:rsid w:val="00D7169D"/>
    <w:rsid w:val="00D71FA1"/>
    <w:rsid w:val="00D720E9"/>
    <w:rsid w:val="00D72A56"/>
    <w:rsid w:val="00D72EED"/>
    <w:rsid w:val="00D7342A"/>
    <w:rsid w:val="00D73BE6"/>
    <w:rsid w:val="00D74AD4"/>
    <w:rsid w:val="00D74CDD"/>
    <w:rsid w:val="00D74CE3"/>
    <w:rsid w:val="00D754E6"/>
    <w:rsid w:val="00D76DC0"/>
    <w:rsid w:val="00D7726F"/>
    <w:rsid w:val="00D772F7"/>
    <w:rsid w:val="00D77381"/>
    <w:rsid w:val="00D773A9"/>
    <w:rsid w:val="00D8103C"/>
    <w:rsid w:val="00D81B7B"/>
    <w:rsid w:val="00D82175"/>
    <w:rsid w:val="00D82482"/>
    <w:rsid w:val="00D828F7"/>
    <w:rsid w:val="00D829F0"/>
    <w:rsid w:val="00D83089"/>
    <w:rsid w:val="00D83240"/>
    <w:rsid w:val="00D835D7"/>
    <w:rsid w:val="00D836D6"/>
    <w:rsid w:val="00D83954"/>
    <w:rsid w:val="00D83B53"/>
    <w:rsid w:val="00D856F8"/>
    <w:rsid w:val="00D857AD"/>
    <w:rsid w:val="00D86523"/>
    <w:rsid w:val="00D86573"/>
    <w:rsid w:val="00D86F38"/>
    <w:rsid w:val="00D87E2F"/>
    <w:rsid w:val="00D90336"/>
    <w:rsid w:val="00D9035D"/>
    <w:rsid w:val="00D905EF"/>
    <w:rsid w:val="00D90D2E"/>
    <w:rsid w:val="00D918AB"/>
    <w:rsid w:val="00D91C0B"/>
    <w:rsid w:val="00D91D0A"/>
    <w:rsid w:val="00D92914"/>
    <w:rsid w:val="00D92FDE"/>
    <w:rsid w:val="00D93258"/>
    <w:rsid w:val="00D93D2E"/>
    <w:rsid w:val="00D9437F"/>
    <w:rsid w:val="00D94678"/>
    <w:rsid w:val="00D94870"/>
    <w:rsid w:val="00D94A2E"/>
    <w:rsid w:val="00D95337"/>
    <w:rsid w:val="00D957C4"/>
    <w:rsid w:val="00D95AD0"/>
    <w:rsid w:val="00D969A2"/>
    <w:rsid w:val="00D969F2"/>
    <w:rsid w:val="00D9781A"/>
    <w:rsid w:val="00D978D5"/>
    <w:rsid w:val="00D97C67"/>
    <w:rsid w:val="00DA0012"/>
    <w:rsid w:val="00DA0629"/>
    <w:rsid w:val="00DA07C1"/>
    <w:rsid w:val="00DA0969"/>
    <w:rsid w:val="00DA0971"/>
    <w:rsid w:val="00DA169E"/>
    <w:rsid w:val="00DA19B6"/>
    <w:rsid w:val="00DA1C19"/>
    <w:rsid w:val="00DA2B2A"/>
    <w:rsid w:val="00DA2CE6"/>
    <w:rsid w:val="00DA30EC"/>
    <w:rsid w:val="00DA365E"/>
    <w:rsid w:val="00DA39EE"/>
    <w:rsid w:val="00DA3C7A"/>
    <w:rsid w:val="00DA3E0C"/>
    <w:rsid w:val="00DA4212"/>
    <w:rsid w:val="00DA4840"/>
    <w:rsid w:val="00DA4951"/>
    <w:rsid w:val="00DA4A81"/>
    <w:rsid w:val="00DA58C7"/>
    <w:rsid w:val="00DA5BED"/>
    <w:rsid w:val="00DA5F10"/>
    <w:rsid w:val="00DA6474"/>
    <w:rsid w:val="00DA705B"/>
    <w:rsid w:val="00DB0A7F"/>
    <w:rsid w:val="00DB1D6D"/>
    <w:rsid w:val="00DB2252"/>
    <w:rsid w:val="00DB2A0F"/>
    <w:rsid w:val="00DB3625"/>
    <w:rsid w:val="00DB3974"/>
    <w:rsid w:val="00DB3AA6"/>
    <w:rsid w:val="00DB3F6D"/>
    <w:rsid w:val="00DB4D03"/>
    <w:rsid w:val="00DB529E"/>
    <w:rsid w:val="00DB5CBC"/>
    <w:rsid w:val="00DB6480"/>
    <w:rsid w:val="00DB718C"/>
    <w:rsid w:val="00DC017F"/>
    <w:rsid w:val="00DC01F5"/>
    <w:rsid w:val="00DC07EA"/>
    <w:rsid w:val="00DC0E8C"/>
    <w:rsid w:val="00DC1865"/>
    <w:rsid w:val="00DC1A1D"/>
    <w:rsid w:val="00DC24F1"/>
    <w:rsid w:val="00DC3E41"/>
    <w:rsid w:val="00DC4742"/>
    <w:rsid w:val="00DC477E"/>
    <w:rsid w:val="00DC4F1D"/>
    <w:rsid w:val="00DC54FD"/>
    <w:rsid w:val="00DC58AC"/>
    <w:rsid w:val="00DC6A8D"/>
    <w:rsid w:val="00DC7381"/>
    <w:rsid w:val="00DC7D76"/>
    <w:rsid w:val="00DC7DFE"/>
    <w:rsid w:val="00DC7ED6"/>
    <w:rsid w:val="00DC7FB8"/>
    <w:rsid w:val="00DD0CC1"/>
    <w:rsid w:val="00DD0E44"/>
    <w:rsid w:val="00DD1FF3"/>
    <w:rsid w:val="00DD2155"/>
    <w:rsid w:val="00DD275E"/>
    <w:rsid w:val="00DD29FE"/>
    <w:rsid w:val="00DD3080"/>
    <w:rsid w:val="00DD39C8"/>
    <w:rsid w:val="00DD3AB7"/>
    <w:rsid w:val="00DD3C78"/>
    <w:rsid w:val="00DD467C"/>
    <w:rsid w:val="00DD4783"/>
    <w:rsid w:val="00DD4EDB"/>
    <w:rsid w:val="00DD55F4"/>
    <w:rsid w:val="00DD5859"/>
    <w:rsid w:val="00DD649A"/>
    <w:rsid w:val="00DD6F1A"/>
    <w:rsid w:val="00DD7BFF"/>
    <w:rsid w:val="00DE0C28"/>
    <w:rsid w:val="00DE0CB8"/>
    <w:rsid w:val="00DE0D66"/>
    <w:rsid w:val="00DE0E8D"/>
    <w:rsid w:val="00DE1CAD"/>
    <w:rsid w:val="00DE1F45"/>
    <w:rsid w:val="00DE25B0"/>
    <w:rsid w:val="00DE32B8"/>
    <w:rsid w:val="00DE3DC2"/>
    <w:rsid w:val="00DE4D57"/>
    <w:rsid w:val="00DE5141"/>
    <w:rsid w:val="00DE5307"/>
    <w:rsid w:val="00DE627D"/>
    <w:rsid w:val="00DE679F"/>
    <w:rsid w:val="00DE6902"/>
    <w:rsid w:val="00DE6AD9"/>
    <w:rsid w:val="00DE6D75"/>
    <w:rsid w:val="00DE76F3"/>
    <w:rsid w:val="00DF0083"/>
    <w:rsid w:val="00DF1526"/>
    <w:rsid w:val="00DF1C9F"/>
    <w:rsid w:val="00DF3370"/>
    <w:rsid w:val="00DF36B9"/>
    <w:rsid w:val="00DF3874"/>
    <w:rsid w:val="00DF41B8"/>
    <w:rsid w:val="00DF5A78"/>
    <w:rsid w:val="00DF5D96"/>
    <w:rsid w:val="00DF765A"/>
    <w:rsid w:val="00DF796B"/>
    <w:rsid w:val="00E01393"/>
    <w:rsid w:val="00E018AE"/>
    <w:rsid w:val="00E01F16"/>
    <w:rsid w:val="00E02543"/>
    <w:rsid w:val="00E0354B"/>
    <w:rsid w:val="00E039D6"/>
    <w:rsid w:val="00E03DBA"/>
    <w:rsid w:val="00E03DDF"/>
    <w:rsid w:val="00E043C7"/>
    <w:rsid w:val="00E045FF"/>
    <w:rsid w:val="00E0469E"/>
    <w:rsid w:val="00E04DE8"/>
    <w:rsid w:val="00E05763"/>
    <w:rsid w:val="00E057C5"/>
    <w:rsid w:val="00E057DC"/>
    <w:rsid w:val="00E05B1E"/>
    <w:rsid w:val="00E05F0E"/>
    <w:rsid w:val="00E069E0"/>
    <w:rsid w:val="00E0716E"/>
    <w:rsid w:val="00E07847"/>
    <w:rsid w:val="00E07E48"/>
    <w:rsid w:val="00E07F4B"/>
    <w:rsid w:val="00E10127"/>
    <w:rsid w:val="00E117EA"/>
    <w:rsid w:val="00E1307D"/>
    <w:rsid w:val="00E130FC"/>
    <w:rsid w:val="00E13A52"/>
    <w:rsid w:val="00E13DE5"/>
    <w:rsid w:val="00E157CF"/>
    <w:rsid w:val="00E157FE"/>
    <w:rsid w:val="00E15FD7"/>
    <w:rsid w:val="00E165AE"/>
    <w:rsid w:val="00E20634"/>
    <w:rsid w:val="00E207F1"/>
    <w:rsid w:val="00E20A65"/>
    <w:rsid w:val="00E215F9"/>
    <w:rsid w:val="00E21A15"/>
    <w:rsid w:val="00E21BB0"/>
    <w:rsid w:val="00E21D57"/>
    <w:rsid w:val="00E22B5B"/>
    <w:rsid w:val="00E23C49"/>
    <w:rsid w:val="00E2684A"/>
    <w:rsid w:val="00E26929"/>
    <w:rsid w:val="00E26939"/>
    <w:rsid w:val="00E27DAC"/>
    <w:rsid w:val="00E3111A"/>
    <w:rsid w:val="00E319A7"/>
    <w:rsid w:val="00E31B1C"/>
    <w:rsid w:val="00E31B44"/>
    <w:rsid w:val="00E31B8D"/>
    <w:rsid w:val="00E31FF3"/>
    <w:rsid w:val="00E32284"/>
    <w:rsid w:val="00E3367E"/>
    <w:rsid w:val="00E351FE"/>
    <w:rsid w:val="00E3549F"/>
    <w:rsid w:val="00E35B67"/>
    <w:rsid w:val="00E362D7"/>
    <w:rsid w:val="00E3648C"/>
    <w:rsid w:val="00E3709C"/>
    <w:rsid w:val="00E37315"/>
    <w:rsid w:val="00E37A64"/>
    <w:rsid w:val="00E37CE7"/>
    <w:rsid w:val="00E37E48"/>
    <w:rsid w:val="00E37EF3"/>
    <w:rsid w:val="00E405F8"/>
    <w:rsid w:val="00E41223"/>
    <w:rsid w:val="00E415AE"/>
    <w:rsid w:val="00E41F62"/>
    <w:rsid w:val="00E41F86"/>
    <w:rsid w:val="00E42E3C"/>
    <w:rsid w:val="00E42E76"/>
    <w:rsid w:val="00E4329F"/>
    <w:rsid w:val="00E43A4E"/>
    <w:rsid w:val="00E43DF6"/>
    <w:rsid w:val="00E4484B"/>
    <w:rsid w:val="00E44DD7"/>
    <w:rsid w:val="00E45597"/>
    <w:rsid w:val="00E45EC5"/>
    <w:rsid w:val="00E505CE"/>
    <w:rsid w:val="00E52DBE"/>
    <w:rsid w:val="00E52E3C"/>
    <w:rsid w:val="00E52E86"/>
    <w:rsid w:val="00E53EAE"/>
    <w:rsid w:val="00E53FC2"/>
    <w:rsid w:val="00E548E3"/>
    <w:rsid w:val="00E57166"/>
    <w:rsid w:val="00E57311"/>
    <w:rsid w:val="00E57A5E"/>
    <w:rsid w:val="00E60920"/>
    <w:rsid w:val="00E61F1A"/>
    <w:rsid w:val="00E622A9"/>
    <w:rsid w:val="00E628E9"/>
    <w:rsid w:val="00E62BBB"/>
    <w:rsid w:val="00E62E66"/>
    <w:rsid w:val="00E63318"/>
    <w:rsid w:val="00E63925"/>
    <w:rsid w:val="00E63E54"/>
    <w:rsid w:val="00E64D13"/>
    <w:rsid w:val="00E64F15"/>
    <w:rsid w:val="00E64FF0"/>
    <w:rsid w:val="00E65251"/>
    <w:rsid w:val="00E668F8"/>
    <w:rsid w:val="00E66BD1"/>
    <w:rsid w:val="00E67706"/>
    <w:rsid w:val="00E7053B"/>
    <w:rsid w:val="00E709DF"/>
    <w:rsid w:val="00E70C1F"/>
    <w:rsid w:val="00E714BD"/>
    <w:rsid w:val="00E721F8"/>
    <w:rsid w:val="00E72AFB"/>
    <w:rsid w:val="00E73258"/>
    <w:rsid w:val="00E73265"/>
    <w:rsid w:val="00E73762"/>
    <w:rsid w:val="00E74B9C"/>
    <w:rsid w:val="00E76EBE"/>
    <w:rsid w:val="00E774BF"/>
    <w:rsid w:val="00E80023"/>
    <w:rsid w:val="00E806F3"/>
    <w:rsid w:val="00E80725"/>
    <w:rsid w:val="00E80BD7"/>
    <w:rsid w:val="00E81172"/>
    <w:rsid w:val="00E822D9"/>
    <w:rsid w:val="00E82889"/>
    <w:rsid w:val="00E82BE0"/>
    <w:rsid w:val="00E830D2"/>
    <w:rsid w:val="00E83250"/>
    <w:rsid w:val="00E8335A"/>
    <w:rsid w:val="00E84002"/>
    <w:rsid w:val="00E8422B"/>
    <w:rsid w:val="00E84A24"/>
    <w:rsid w:val="00E84A87"/>
    <w:rsid w:val="00E85792"/>
    <w:rsid w:val="00E85C36"/>
    <w:rsid w:val="00E861DA"/>
    <w:rsid w:val="00E86DBB"/>
    <w:rsid w:val="00E87536"/>
    <w:rsid w:val="00E878F1"/>
    <w:rsid w:val="00E8796F"/>
    <w:rsid w:val="00E87E33"/>
    <w:rsid w:val="00E9031A"/>
    <w:rsid w:val="00E90503"/>
    <w:rsid w:val="00E90980"/>
    <w:rsid w:val="00E90B5F"/>
    <w:rsid w:val="00E91942"/>
    <w:rsid w:val="00E91B07"/>
    <w:rsid w:val="00E92F95"/>
    <w:rsid w:val="00E948CE"/>
    <w:rsid w:val="00E95A7B"/>
    <w:rsid w:val="00E95B1B"/>
    <w:rsid w:val="00E9704C"/>
    <w:rsid w:val="00E973CD"/>
    <w:rsid w:val="00E9741B"/>
    <w:rsid w:val="00E97FEA"/>
    <w:rsid w:val="00EA013B"/>
    <w:rsid w:val="00EA0377"/>
    <w:rsid w:val="00EA03AC"/>
    <w:rsid w:val="00EA0554"/>
    <w:rsid w:val="00EA15A1"/>
    <w:rsid w:val="00EA3316"/>
    <w:rsid w:val="00EA378A"/>
    <w:rsid w:val="00EA4112"/>
    <w:rsid w:val="00EA4F19"/>
    <w:rsid w:val="00EA6009"/>
    <w:rsid w:val="00EA6402"/>
    <w:rsid w:val="00EA6902"/>
    <w:rsid w:val="00EA72FD"/>
    <w:rsid w:val="00EB0570"/>
    <w:rsid w:val="00EB1103"/>
    <w:rsid w:val="00EB1735"/>
    <w:rsid w:val="00EB1847"/>
    <w:rsid w:val="00EB19F1"/>
    <w:rsid w:val="00EB209B"/>
    <w:rsid w:val="00EB21C2"/>
    <w:rsid w:val="00EB2402"/>
    <w:rsid w:val="00EB26B9"/>
    <w:rsid w:val="00EB2CB6"/>
    <w:rsid w:val="00EB2F5B"/>
    <w:rsid w:val="00EB3255"/>
    <w:rsid w:val="00EB40A2"/>
    <w:rsid w:val="00EB499D"/>
    <w:rsid w:val="00EB4A3D"/>
    <w:rsid w:val="00EB51C4"/>
    <w:rsid w:val="00EB57B3"/>
    <w:rsid w:val="00EB5DB2"/>
    <w:rsid w:val="00EB7760"/>
    <w:rsid w:val="00EB7D3B"/>
    <w:rsid w:val="00EB7DE1"/>
    <w:rsid w:val="00EC0AE9"/>
    <w:rsid w:val="00EC0C48"/>
    <w:rsid w:val="00EC150B"/>
    <w:rsid w:val="00EC2140"/>
    <w:rsid w:val="00EC22E7"/>
    <w:rsid w:val="00EC235C"/>
    <w:rsid w:val="00EC2D45"/>
    <w:rsid w:val="00EC2EA8"/>
    <w:rsid w:val="00EC3CEE"/>
    <w:rsid w:val="00EC3E94"/>
    <w:rsid w:val="00EC4398"/>
    <w:rsid w:val="00EC4709"/>
    <w:rsid w:val="00EC4D0B"/>
    <w:rsid w:val="00EC5F3E"/>
    <w:rsid w:val="00EC617F"/>
    <w:rsid w:val="00EC6A9B"/>
    <w:rsid w:val="00EC6D38"/>
    <w:rsid w:val="00EC6F42"/>
    <w:rsid w:val="00EC6FB3"/>
    <w:rsid w:val="00EC7302"/>
    <w:rsid w:val="00EC73A6"/>
    <w:rsid w:val="00EC7B7E"/>
    <w:rsid w:val="00ED083E"/>
    <w:rsid w:val="00ED26AF"/>
    <w:rsid w:val="00ED27B7"/>
    <w:rsid w:val="00ED3B1C"/>
    <w:rsid w:val="00ED3CDE"/>
    <w:rsid w:val="00ED418F"/>
    <w:rsid w:val="00ED5A45"/>
    <w:rsid w:val="00ED609A"/>
    <w:rsid w:val="00ED682E"/>
    <w:rsid w:val="00ED74C4"/>
    <w:rsid w:val="00ED7824"/>
    <w:rsid w:val="00ED79F8"/>
    <w:rsid w:val="00EE013C"/>
    <w:rsid w:val="00EE0CDC"/>
    <w:rsid w:val="00EE1C00"/>
    <w:rsid w:val="00EE2E0A"/>
    <w:rsid w:val="00EE3036"/>
    <w:rsid w:val="00EE3051"/>
    <w:rsid w:val="00EE33CE"/>
    <w:rsid w:val="00EE391C"/>
    <w:rsid w:val="00EE4B27"/>
    <w:rsid w:val="00EE6DBC"/>
    <w:rsid w:val="00EE75B1"/>
    <w:rsid w:val="00EE75D1"/>
    <w:rsid w:val="00EE7830"/>
    <w:rsid w:val="00EE79CD"/>
    <w:rsid w:val="00EE7D87"/>
    <w:rsid w:val="00EF0D50"/>
    <w:rsid w:val="00EF1BCD"/>
    <w:rsid w:val="00EF1D09"/>
    <w:rsid w:val="00EF28BC"/>
    <w:rsid w:val="00EF2DC2"/>
    <w:rsid w:val="00EF2F67"/>
    <w:rsid w:val="00EF3459"/>
    <w:rsid w:val="00EF3522"/>
    <w:rsid w:val="00EF3694"/>
    <w:rsid w:val="00EF36F0"/>
    <w:rsid w:val="00EF3A21"/>
    <w:rsid w:val="00EF3B0E"/>
    <w:rsid w:val="00EF42F9"/>
    <w:rsid w:val="00EF44E8"/>
    <w:rsid w:val="00EF5224"/>
    <w:rsid w:val="00EF5E25"/>
    <w:rsid w:val="00EF6054"/>
    <w:rsid w:val="00EF71AB"/>
    <w:rsid w:val="00F00CA9"/>
    <w:rsid w:val="00F00F79"/>
    <w:rsid w:val="00F02BE3"/>
    <w:rsid w:val="00F03020"/>
    <w:rsid w:val="00F030C4"/>
    <w:rsid w:val="00F035EF"/>
    <w:rsid w:val="00F03962"/>
    <w:rsid w:val="00F03A77"/>
    <w:rsid w:val="00F03F05"/>
    <w:rsid w:val="00F03FBA"/>
    <w:rsid w:val="00F04745"/>
    <w:rsid w:val="00F049AE"/>
    <w:rsid w:val="00F04AAA"/>
    <w:rsid w:val="00F04AC8"/>
    <w:rsid w:val="00F05A4F"/>
    <w:rsid w:val="00F0675C"/>
    <w:rsid w:val="00F070DA"/>
    <w:rsid w:val="00F07303"/>
    <w:rsid w:val="00F10991"/>
    <w:rsid w:val="00F11D15"/>
    <w:rsid w:val="00F11E1B"/>
    <w:rsid w:val="00F11ECE"/>
    <w:rsid w:val="00F1218F"/>
    <w:rsid w:val="00F13240"/>
    <w:rsid w:val="00F13590"/>
    <w:rsid w:val="00F13879"/>
    <w:rsid w:val="00F143AC"/>
    <w:rsid w:val="00F15747"/>
    <w:rsid w:val="00F214B2"/>
    <w:rsid w:val="00F21D8D"/>
    <w:rsid w:val="00F22182"/>
    <w:rsid w:val="00F223AD"/>
    <w:rsid w:val="00F22690"/>
    <w:rsid w:val="00F22A9D"/>
    <w:rsid w:val="00F23EAD"/>
    <w:rsid w:val="00F24669"/>
    <w:rsid w:val="00F248B5"/>
    <w:rsid w:val="00F24A3C"/>
    <w:rsid w:val="00F26DCC"/>
    <w:rsid w:val="00F26F7B"/>
    <w:rsid w:val="00F26FF5"/>
    <w:rsid w:val="00F27499"/>
    <w:rsid w:val="00F3013F"/>
    <w:rsid w:val="00F3021B"/>
    <w:rsid w:val="00F306FD"/>
    <w:rsid w:val="00F3140B"/>
    <w:rsid w:val="00F32749"/>
    <w:rsid w:val="00F3276F"/>
    <w:rsid w:val="00F331BB"/>
    <w:rsid w:val="00F33BCA"/>
    <w:rsid w:val="00F34C26"/>
    <w:rsid w:val="00F35575"/>
    <w:rsid w:val="00F35E89"/>
    <w:rsid w:val="00F36EFC"/>
    <w:rsid w:val="00F370B8"/>
    <w:rsid w:val="00F372BA"/>
    <w:rsid w:val="00F37344"/>
    <w:rsid w:val="00F37575"/>
    <w:rsid w:val="00F377C2"/>
    <w:rsid w:val="00F40A70"/>
    <w:rsid w:val="00F40D1E"/>
    <w:rsid w:val="00F42C44"/>
    <w:rsid w:val="00F43760"/>
    <w:rsid w:val="00F43C28"/>
    <w:rsid w:val="00F43F7D"/>
    <w:rsid w:val="00F441DA"/>
    <w:rsid w:val="00F44559"/>
    <w:rsid w:val="00F446B5"/>
    <w:rsid w:val="00F44BE8"/>
    <w:rsid w:val="00F453E0"/>
    <w:rsid w:val="00F45CA8"/>
    <w:rsid w:val="00F45D20"/>
    <w:rsid w:val="00F46739"/>
    <w:rsid w:val="00F46F30"/>
    <w:rsid w:val="00F472B8"/>
    <w:rsid w:val="00F47681"/>
    <w:rsid w:val="00F477B6"/>
    <w:rsid w:val="00F47E7B"/>
    <w:rsid w:val="00F47EC0"/>
    <w:rsid w:val="00F500BE"/>
    <w:rsid w:val="00F5023F"/>
    <w:rsid w:val="00F50362"/>
    <w:rsid w:val="00F50C7E"/>
    <w:rsid w:val="00F512CD"/>
    <w:rsid w:val="00F5173C"/>
    <w:rsid w:val="00F51BDC"/>
    <w:rsid w:val="00F51CC5"/>
    <w:rsid w:val="00F5221A"/>
    <w:rsid w:val="00F522F7"/>
    <w:rsid w:val="00F53861"/>
    <w:rsid w:val="00F54AA9"/>
    <w:rsid w:val="00F54AC0"/>
    <w:rsid w:val="00F553D9"/>
    <w:rsid w:val="00F55F4E"/>
    <w:rsid w:val="00F56857"/>
    <w:rsid w:val="00F56EBE"/>
    <w:rsid w:val="00F60F61"/>
    <w:rsid w:val="00F614DA"/>
    <w:rsid w:val="00F61584"/>
    <w:rsid w:val="00F6229C"/>
    <w:rsid w:val="00F6279C"/>
    <w:rsid w:val="00F6347B"/>
    <w:rsid w:val="00F648ED"/>
    <w:rsid w:val="00F64A83"/>
    <w:rsid w:val="00F65507"/>
    <w:rsid w:val="00F6744A"/>
    <w:rsid w:val="00F67A1B"/>
    <w:rsid w:val="00F67AC7"/>
    <w:rsid w:val="00F67C88"/>
    <w:rsid w:val="00F70A8A"/>
    <w:rsid w:val="00F70AAA"/>
    <w:rsid w:val="00F71153"/>
    <w:rsid w:val="00F71158"/>
    <w:rsid w:val="00F71FC2"/>
    <w:rsid w:val="00F7378A"/>
    <w:rsid w:val="00F73975"/>
    <w:rsid w:val="00F73C9D"/>
    <w:rsid w:val="00F742B5"/>
    <w:rsid w:val="00F7504F"/>
    <w:rsid w:val="00F75057"/>
    <w:rsid w:val="00F75E14"/>
    <w:rsid w:val="00F77049"/>
    <w:rsid w:val="00F7797B"/>
    <w:rsid w:val="00F80322"/>
    <w:rsid w:val="00F807E2"/>
    <w:rsid w:val="00F80861"/>
    <w:rsid w:val="00F8183A"/>
    <w:rsid w:val="00F81C09"/>
    <w:rsid w:val="00F82446"/>
    <w:rsid w:val="00F82CD5"/>
    <w:rsid w:val="00F836AA"/>
    <w:rsid w:val="00F841E9"/>
    <w:rsid w:val="00F8620D"/>
    <w:rsid w:val="00F8799E"/>
    <w:rsid w:val="00F87D27"/>
    <w:rsid w:val="00F900D8"/>
    <w:rsid w:val="00F90205"/>
    <w:rsid w:val="00F91105"/>
    <w:rsid w:val="00F91ACD"/>
    <w:rsid w:val="00F93496"/>
    <w:rsid w:val="00F944FE"/>
    <w:rsid w:val="00F94642"/>
    <w:rsid w:val="00F94DC6"/>
    <w:rsid w:val="00F956D8"/>
    <w:rsid w:val="00F957AA"/>
    <w:rsid w:val="00F95B3C"/>
    <w:rsid w:val="00F96DDD"/>
    <w:rsid w:val="00F96E4A"/>
    <w:rsid w:val="00F96F4C"/>
    <w:rsid w:val="00F974BE"/>
    <w:rsid w:val="00F9757F"/>
    <w:rsid w:val="00F97589"/>
    <w:rsid w:val="00F97DF1"/>
    <w:rsid w:val="00FA03AC"/>
    <w:rsid w:val="00FA044B"/>
    <w:rsid w:val="00FA0C19"/>
    <w:rsid w:val="00FA0F6E"/>
    <w:rsid w:val="00FA12F7"/>
    <w:rsid w:val="00FA1C60"/>
    <w:rsid w:val="00FA2B24"/>
    <w:rsid w:val="00FA2CCA"/>
    <w:rsid w:val="00FA2CED"/>
    <w:rsid w:val="00FA2D8A"/>
    <w:rsid w:val="00FA2DC1"/>
    <w:rsid w:val="00FA3529"/>
    <w:rsid w:val="00FA367C"/>
    <w:rsid w:val="00FA3F4C"/>
    <w:rsid w:val="00FA4176"/>
    <w:rsid w:val="00FA5119"/>
    <w:rsid w:val="00FA5411"/>
    <w:rsid w:val="00FA55C9"/>
    <w:rsid w:val="00FA77AA"/>
    <w:rsid w:val="00FB0057"/>
    <w:rsid w:val="00FB0567"/>
    <w:rsid w:val="00FB07ED"/>
    <w:rsid w:val="00FB08FE"/>
    <w:rsid w:val="00FB11B0"/>
    <w:rsid w:val="00FB13E5"/>
    <w:rsid w:val="00FB2221"/>
    <w:rsid w:val="00FB22A8"/>
    <w:rsid w:val="00FB28DA"/>
    <w:rsid w:val="00FB33DC"/>
    <w:rsid w:val="00FB36D3"/>
    <w:rsid w:val="00FB428B"/>
    <w:rsid w:val="00FB49FD"/>
    <w:rsid w:val="00FB4BBC"/>
    <w:rsid w:val="00FB5027"/>
    <w:rsid w:val="00FB5660"/>
    <w:rsid w:val="00FB5A3D"/>
    <w:rsid w:val="00FB5EE1"/>
    <w:rsid w:val="00FB6A4D"/>
    <w:rsid w:val="00FB6C23"/>
    <w:rsid w:val="00FB6F63"/>
    <w:rsid w:val="00FB7289"/>
    <w:rsid w:val="00FB7C36"/>
    <w:rsid w:val="00FB7FF6"/>
    <w:rsid w:val="00FC001A"/>
    <w:rsid w:val="00FC0188"/>
    <w:rsid w:val="00FC0623"/>
    <w:rsid w:val="00FC0B3C"/>
    <w:rsid w:val="00FC0CE7"/>
    <w:rsid w:val="00FC0F03"/>
    <w:rsid w:val="00FC0F68"/>
    <w:rsid w:val="00FC221E"/>
    <w:rsid w:val="00FC262D"/>
    <w:rsid w:val="00FC2A34"/>
    <w:rsid w:val="00FC2D26"/>
    <w:rsid w:val="00FC378D"/>
    <w:rsid w:val="00FC4F6C"/>
    <w:rsid w:val="00FC5853"/>
    <w:rsid w:val="00FC7EA1"/>
    <w:rsid w:val="00FD0BC4"/>
    <w:rsid w:val="00FD0EBB"/>
    <w:rsid w:val="00FD1815"/>
    <w:rsid w:val="00FD1AF7"/>
    <w:rsid w:val="00FD1D21"/>
    <w:rsid w:val="00FD1D5F"/>
    <w:rsid w:val="00FD2089"/>
    <w:rsid w:val="00FD22D2"/>
    <w:rsid w:val="00FD2464"/>
    <w:rsid w:val="00FD36E4"/>
    <w:rsid w:val="00FD3E3D"/>
    <w:rsid w:val="00FD54C9"/>
    <w:rsid w:val="00FD5999"/>
    <w:rsid w:val="00FD5CC4"/>
    <w:rsid w:val="00FD5CD2"/>
    <w:rsid w:val="00FD6AA5"/>
    <w:rsid w:val="00FD73B2"/>
    <w:rsid w:val="00FD7D75"/>
    <w:rsid w:val="00FE040C"/>
    <w:rsid w:val="00FE08BA"/>
    <w:rsid w:val="00FE09EA"/>
    <w:rsid w:val="00FE1803"/>
    <w:rsid w:val="00FE1840"/>
    <w:rsid w:val="00FE24A3"/>
    <w:rsid w:val="00FE2954"/>
    <w:rsid w:val="00FE2D3E"/>
    <w:rsid w:val="00FE2FE3"/>
    <w:rsid w:val="00FE40AB"/>
    <w:rsid w:val="00FE4281"/>
    <w:rsid w:val="00FE4350"/>
    <w:rsid w:val="00FE475E"/>
    <w:rsid w:val="00FE4783"/>
    <w:rsid w:val="00FE4BA9"/>
    <w:rsid w:val="00FE7247"/>
    <w:rsid w:val="00FE7594"/>
    <w:rsid w:val="00FE7A10"/>
    <w:rsid w:val="00FF1471"/>
    <w:rsid w:val="00FF1635"/>
    <w:rsid w:val="00FF1FAF"/>
    <w:rsid w:val="00FF20FC"/>
    <w:rsid w:val="00FF2103"/>
    <w:rsid w:val="00FF29F8"/>
    <w:rsid w:val="00FF2A43"/>
    <w:rsid w:val="00FF3285"/>
    <w:rsid w:val="00FF4213"/>
    <w:rsid w:val="00FF5640"/>
    <w:rsid w:val="00FF5717"/>
    <w:rsid w:val="00FF644B"/>
    <w:rsid w:val="00FF6A2C"/>
    <w:rsid w:val="00FF6A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04"/>
    <w:rPr>
      <w:sz w:val="24"/>
      <w:szCs w:val="24"/>
      <w:lang w:val="en-US" w:eastAsia="en-US"/>
    </w:rPr>
  </w:style>
  <w:style w:type="paragraph" w:styleId="Balk2">
    <w:name w:val="heading 2"/>
    <w:basedOn w:val="Normal"/>
    <w:next w:val="Normal"/>
    <w:link w:val="Balk2Char"/>
    <w:uiPriority w:val="99"/>
    <w:qFormat/>
    <w:rsid w:val="00396704"/>
    <w:pPr>
      <w:keepNext/>
      <w:jc w:val="both"/>
      <w:outlineLvl w:val="1"/>
    </w:pPr>
    <w:rPr>
      <w:i/>
      <w:i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172EC4"/>
    <w:rPr>
      <w:rFonts w:cs="Times New Roman"/>
      <w:i/>
      <w:iCs/>
      <w:sz w:val="24"/>
      <w:szCs w:val="24"/>
      <w:lang w:val="tr-TR" w:eastAsia="en-US" w:bidi="ar-SA"/>
    </w:rPr>
  </w:style>
  <w:style w:type="character" w:styleId="Kpr">
    <w:name w:val="Hyperlink"/>
    <w:uiPriority w:val="99"/>
    <w:rsid w:val="00396704"/>
    <w:rPr>
      <w:rFonts w:cs="Times New Roman"/>
      <w:color w:val="0000FF"/>
      <w:u w:val="single"/>
    </w:rPr>
  </w:style>
  <w:style w:type="paragraph" w:styleId="GvdeMetni">
    <w:name w:val="Body Text"/>
    <w:basedOn w:val="Normal"/>
    <w:link w:val="GvdeMetniChar"/>
    <w:uiPriority w:val="99"/>
    <w:rsid w:val="00396704"/>
    <w:pPr>
      <w:jc w:val="both"/>
    </w:pPr>
    <w:rPr>
      <w:lang w:val="tr-TR"/>
    </w:rPr>
  </w:style>
  <w:style w:type="character" w:customStyle="1" w:styleId="GvdeMetniChar">
    <w:name w:val="Gövde Metni Char"/>
    <w:link w:val="GvdeMetni"/>
    <w:uiPriority w:val="99"/>
    <w:locked/>
    <w:rsid w:val="00EC0C48"/>
    <w:rPr>
      <w:rFonts w:cs="Times New Roman"/>
      <w:sz w:val="24"/>
      <w:szCs w:val="24"/>
      <w:lang w:val="tr-TR" w:eastAsia="en-US" w:bidi="ar-SA"/>
    </w:rPr>
  </w:style>
  <w:style w:type="paragraph" w:styleId="GvdeMetni3">
    <w:name w:val="Body Text 3"/>
    <w:basedOn w:val="Normal"/>
    <w:link w:val="GvdeMetni3Char"/>
    <w:uiPriority w:val="99"/>
    <w:rsid w:val="00396704"/>
    <w:pPr>
      <w:spacing w:after="120"/>
    </w:pPr>
    <w:rPr>
      <w:sz w:val="16"/>
      <w:szCs w:val="16"/>
      <w:lang w:val="tr-TR"/>
    </w:rPr>
  </w:style>
  <w:style w:type="character" w:customStyle="1" w:styleId="GvdeMetni3Char">
    <w:name w:val="Gövde Metni 3 Char"/>
    <w:link w:val="GvdeMetni3"/>
    <w:uiPriority w:val="99"/>
    <w:locked/>
    <w:rsid w:val="00C9583C"/>
    <w:rPr>
      <w:rFonts w:cs="Times New Roman"/>
      <w:sz w:val="16"/>
      <w:szCs w:val="16"/>
      <w:lang w:val="tr-TR" w:eastAsia="en-US" w:bidi="ar-SA"/>
    </w:rPr>
  </w:style>
  <w:style w:type="paragraph" w:styleId="NormalWeb">
    <w:name w:val="Normal (Web)"/>
    <w:basedOn w:val="Normal"/>
    <w:uiPriority w:val="99"/>
    <w:rsid w:val="00396704"/>
    <w:pPr>
      <w:spacing w:before="100" w:beforeAutospacing="1" w:after="100" w:afterAutospacing="1"/>
    </w:pPr>
    <w:rPr>
      <w:lang w:val="tr-TR" w:eastAsia="tr-TR"/>
    </w:rPr>
  </w:style>
  <w:style w:type="paragraph" w:styleId="GvdeMetni2">
    <w:name w:val="Body Text 2"/>
    <w:basedOn w:val="Normal"/>
    <w:link w:val="GvdeMetni2Char"/>
    <w:uiPriority w:val="99"/>
    <w:rsid w:val="00396704"/>
    <w:pPr>
      <w:jc w:val="center"/>
    </w:pPr>
    <w:rPr>
      <w:b/>
      <w:bCs/>
      <w:sz w:val="48"/>
      <w:szCs w:val="28"/>
    </w:rPr>
  </w:style>
  <w:style w:type="character" w:customStyle="1" w:styleId="GvdeMetni2Char">
    <w:name w:val="Gövde Metni 2 Char"/>
    <w:link w:val="GvdeMetni2"/>
    <w:uiPriority w:val="99"/>
    <w:semiHidden/>
    <w:locked/>
    <w:rsid w:val="004A4B00"/>
    <w:rPr>
      <w:rFonts w:cs="Times New Roman"/>
      <w:sz w:val="24"/>
      <w:szCs w:val="24"/>
      <w:lang w:val="en-US" w:eastAsia="en-US"/>
    </w:rPr>
  </w:style>
  <w:style w:type="character" w:styleId="SayfaNumaras">
    <w:name w:val="page number"/>
    <w:uiPriority w:val="99"/>
    <w:rsid w:val="00396704"/>
    <w:rPr>
      <w:rFonts w:cs="Times New Roman"/>
    </w:rPr>
  </w:style>
  <w:style w:type="paragraph" w:styleId="Altbilgi">
    <w:name w:val="footer"/>
    <w:basedOn w:val="Normal"/>
    <w:link w:val="AltbilgiChar"/>
    <w:uiPriority w:val="99"/>
    <w:rsid w:val="00396704"/>
    <w:pPr>
      <w:tabs>
        <w:tab w:val="center" w:pos="4536"/>
        <w:tab w:val="right" w:pos="9072"/>
      </w:tabs>
    </w:pPr>
  </w:style>
  <w:style w:type="character" w:customStyle="1" w:styleId="AltbilgiChar">
    <w:name w:val="Altbilgi Char"/>
    <w:link w:val="Altbilgi"/>
    <w:uiPriority w:val="99"/>
    <w:semiHidden/>
    <w:locked/>
    <w:rsid w:val="004A4B00"/>
    <w:rPr>
      <w:rFonts w:cs="Times New Roman"/>
      <w:sz w:val="24"/>
      <w:szCs w:val="24"/>
      <w:lang w:val="en-US" w:eastAsia="en-US"/>
    </w:rPr>
  </w:style>
  <w:style w:type="character" w:customStyle="1" w:styleId="CharChar5">
    <w:name w:val="Char Char5"/>
    <w:uiPriority w:val="99"/>
    <w:locked/>
    <w:rsid w:val="00975001"/>
    <w:rPr>
      <w:rFonts w:cs="Times New Roman"/>
      <w:sz w:val="24"/>
      <w:szCs w:val="24"/>
      <w:lang w:val="tr-TR" w:eastAsia="en-US" w:bidi="ar-SA"/>
    </w:rPr>
  </w:style>
  <w:style w:type="paragraph" w:customStyle="1" w:styleId="Default">
    <w:name w:val="Default"/>
    <w:uiPriority w:val="99"/>
    <w:rsid w:val="006E4598"/>
    <w:pPr>
      <w:autoSpaceDE w:val="0"/>
      <w:autoSpaceDN w:val="0"/>
      <w:adjustRightInd w:val="0"/>
    </w:pPr>
    <w:rPr>
      <w:color w:val="000000"/>
      <w:sz w:val="24"/>
      <w:szCs w:val="24"/>
      <w:lang w:eastAsia="en-US"/>
    </w:rPr>
  </w:style>
  <w:style w:type="character" w:customStyle="1" w:styleId="hps">
    <w:name w:val="hps"/>
    <w:uiPriority w:val="99"/>
    <w:rsid w:val="00730464"/>
    <w:rPr>
      <w:rFonts w:cs="Times New Roman"/>
    </w:rPr>
  </w:style>
  <w:style w:type="paragraph" w:styleId="BalonMetni">
    <w:name w:val="Balloon Text"/>
    <w:basedOn w:val="Normal"/>
    <w:link w:val="BalonMetniChar"/>
    <w:uiPriority w:val="99"/>
    <w:rsid w:val="0039634D"/>
    <w:rPr>
      <w:rFonts w:ascii="Tahoma" w:hAnsi="Tahoma" w:cs="Tahoma"/>
      <w:sz w:val="16"/>
      <w:szCs w:val="16"/>
    </w:rPr>
  </w:style>
  <w:style w:type="character" w:customStyle="1" w:styleId="BalonMetniChar">
    <w:name w:val="Balon Metni Char"/>
    <w:link w:val="BalonMetni"/>
    <w:uiPriority w:val="99"/>
    <w:locked/>
    <w:rsid w:val="0039634D"/>
    <w:rPr>
      <w:rFonts w:ascii="Tahoma" w:hAnsi="Tahoma" w:cs="Tahoma"/>
      <w:sz w:val="16"/>
      <w:szCs w:val="16"/>
      <w:lang w:val="en-US" w:eastAsia="en-US"/>
    </w:rPr>
  </w:style>
  <w:style w:type="character" w:customStyle="1" w:styleId="hpsatn">
    <w:name w:val="hps atn"/>
    <w:uiPriority w:val="99"/>
    <w:rsid w:val="00CD2CA2"/>
    <w:rPr>
      <w:rFonts w:cs="Times New Roman"/>
    </w:rPr>
  </w:style>
  <w:style w:type="character" w:customStyle="1" w:styleId="atn">
    <w:name w:val="atn"/>
    <w:uiPriority w:val="99"/>
    <w:rsid w:val="00CD2CA2"/>
    <w:rPr>
      <w:rFonts w:cs="Times New Roman"/>
    </w:rPr>
  </w:style>
  <w:style w:type="paragraph" w:styleId="stbilgi">
    <w:name w:val="header"/>
    <w:basedOn w:val="Normal"/>
    <w:link w:val="stbilgiChar"/>
    <w:uiPriority w:val="99"/>
    <w:rsid w:val="006C0CA6"/>
    <w:pPr>
      <w:tabs>
        <w:tab w:val="center" w:pos="4536"/>
        <w:tab w:val="right" w:pos="9072"/>
      </w:tabs>
    </w:pPr>
  </w:style>
  <w:style w:type="character" w:customStyle="1" w:styleId="stbilgiChar">
    <w:name w:val="Üstbilgi Char"/>
    <w:link w:val="stbilgi"/>
    <w:uiPriority w:val="99"/>
    <w:semiHidden/>
    <w:locked/>
    <w:rsid w:val="007B6053"/>
    <w:rPr>
      <w:rFonts w:cs="Times New Roman"/>
      <w:sz w:val="24"/>
      <w:szCs w:val="24"/>
      <w:lang w:val="en-US" w:eastAsia="en-US"/>
    </w:rPr>
  </w:style>
  <w:style w:type="table" w:styleId="TabloKlavuzu">
    <w:name w:val="Table Grid"/>
    <w:basedOn w:val="NormalTablo"/>
    <w:uiPriority w:val="39"/>
    <w:locked/>
    <w:rsid w:val="00BE4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BE4B91"/>
    <w:rPr>
      <w:vertAlign w:val="superscript"/>
    </w:rPr>
  </w:style>
  <w:style w:type="paragraph" w:styleId="ListeParagraf">
    <w:name w:val="List Paragraph"/>
    <w:basedOn w:val="Normal"/>
    <w:uiPriority w:val="34"/>
    <w:qFormat/>
    <w:rsid w:val="00D04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04"/>
    <w:rPr>
      <w:sz w:val="24"/>
      <w:szCs w:val="24"/>
      <w:lang w:val="en-US" w:eastAsia="en-US"/>
    </w:rPr>
  </w:style>
  <w:style w:type="paragraph" w:styleId="Balk2">
    <w:name w:val="heading 2"/>
    <w:basedOn w:val="Normal"/>
    <w:next w:val="Normal"/>
    <w:link w:val="Balk2Char"/>
    <w:uiPriority w:val="99"/>
    <w:qFormat/>
    <w:rsid w:val="00396704"/>
    <w:pPr>
      <w:keepNext/>
      <w:jc w:val="both"/>
      <w:outlineLvl w:val="1"/>
    </w:pPr>
    <w:rPr>
      <w:i/>
      <w:i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172EC4"/>
    <w:rPr>
      <w:rFonts w:cs="Times New Roman"/>
      <w:i/>
      <w:iCs/>
      <w:sz w:val="24"/>
      <w:szCs w:val="24"/>
      <w:lang w:val="tr-TR" w:eastAsia="en-US" w:bidi="ar-SA"/>
    </w:rPr>
  </w:style>
  <w:style w:type="character" w:styleId="Kpr">
    <w:name w:val="Hyperlink"/>
    <w:uiPriority w:val="99"/>
    <w:rsid w:val="00396704"/>
    <w:rPr>
      <w:rFonts w:cs="Times New Roman"/>
      <w:color w:val="0000FF"/>
      <w:u w:val="single"/>
    </w:rPr>
  </w:style>
  <w:style w:type="paragraph" w:styleId="GvdeMetni">
    <w:name w:val="Body Text"/>
    <w:basedOn w:val="Normal"/>
    <w:link w:val="GvdeMetniChar"/>
    <w:uiPriority w:val="99"/>
    <w:rsid w:val="00396704"/>
    <w:pPr>
      <w:jc w:val="both"/>
    </w:pPr>
    <w:rPr>
      <w:lang w:val="tr-TR"/>
    </w:rPr>
  </w:style>
  <w:style w:type="character" w:customStyle="1" w:styleId="GvdeMetniChar">
    <w:name w:val="Gövde Metni Char"/>
    <w:link w:val="GvdeMetni"/>
    <w:uiPriority w:val="99"/>
    <w:locked/>
    <w:rsid w:val="00EC0C48"/>
    <w:rPr>
      <w:rFonts w:cs="Times New Roman"/>
      <w:sz w:val="24"/>
      <w:szCs w:val="24"/>
      <w:lang w:val="tr-TR" w:eastAsia="en-US" w:bidi="ar-SA"/>
    </w:rPr>
  </w:style>
  <w:style w:type="paragraph" w:styleId="GvdeMetni3">
    <w:name w:val="Body Text 3"/>
    <w:basedOn w:val="Normal"/>
    <w:link w:val="GvdeMetni3Char"/>
    <w:uiPriority w:val="99"/>
    <w:rsid w:val="00396704"/>
    <w:pPr>
      <w:spacing w:after="120"/>
    </w:pPr>
    <w:rPr>
      <w:sz w:val="16"/>
      <w:szCs w:val="16"/>
      <w:lang w:val="tr-TR"/>
    </w:rPr>
  </w:style>
  <w:style w:type="character" w:customStyle="1" w:styleId="GvdeMetni3Char">
    <w:name w:val="Gövde Metni 3 Char"/>
    <w:link w:val="GvdeMetni3"/>
    <w:uiPriority w:val="99"/>
    <w:locked/>
    <w:rsid w:val="00C9583C"/>
    <w:rPr>
      <w:rFonts w:cs="Times New Roman"/>
      <w:sz w:val="16"/>
      <w:szCs w:val="16"/>
      <w:lang w:val="tr-TR" w:eastAsia="en-US" w:bidi="ar-SA"/>
    </w:rPr>
  </w:style>
  <w:style w:type="paragraph" w:styleId="NormalWeb">
    <w:name w:val="Normal (Web)"/>
    <w:basedOn w:val="Normal"/>
    <w:uiPriority w:val="99"/>
    <w:rsid w:val="00396704"/>
    <w:pPr>
      <w:spacing w:before="100" w:beforeAutospacing="1" w:after="100" w:afterAutospacing="1"/>
    </w:pPr>
    <w:rPr>
      <w:lang w:val="tr-TR" w:eastAsia="tr-TR"/>
    </w:rPr>
  </w:style>
  <w:style w:type="paragraph" w:styleId="GvdeMetni2">
    <w:name w:val="Body Text 2"/>
    <w:basedOn w:val="Normal"/>
    <w:link w:val="GvdeMetni2Char"/>
    <w:uiPriority w:val="99"/>
    <w:rsid w:val="00396704"/>
    <w:pPr>
      <w:jc w:val="center"/>
    </w:pPr>
    <w:rPr>
      <w:b/>
      <w:bCs/>
      <w:sz w:val="48"/>
      <w:szCs w:val="28"/>
    </w:rPr>
  </w:style>
  <w:style w:type="character" w:customStyle="1" w:styleId="GvdeMetni2Char">
    <w:name w:val="Gövde Metni 2 Char"/>
    <w:link w:val="GvdeMetni2"/>
    <w:uiPriority w:val="99"/>
    <w:semiHidden/>
    <w:locked/>
    <w:rsid w:val="004A4B00"/>
    <w:rPr>
      <w:rFonts w:cs="Times New Roman"/>
      <w:sz w:val="24"/>
      <w:szCs w:val="24"/>
      <w:lang w:val="en-US" w:eastAsia="en-US"/>
    </w:rPr>
  </w:style>
  <w:style w:type="character" w:styleId="SayfaNumaras">
    <w:name w:val="page number"/>
    <w:uiPriority w:val="99"/>
    <w:rsid w:val="00396704"/>
    <w:rPr>
      <w:rFonts w:cs="Times New Roman"/>
    </w:rPr>
  </w:style>
  <w:style w:type="paragraph" w:styleId="Altbilgi">
    <w:name w:val="footer"/>
    <w:basedOn w:val="Normal"/>
    <w:link w:val="AltbilgiChar"/>
    <w:uiPriority w:val="99"/>
    <w:rsid w:val="00396704"/>
    <w:pPr>
      <w:tabs>
        <w:tab w:val="center" w:pos="4536"/>
        <w:tab w:val="right" w:pos="9072"/>
      </w:tabs>
    </w:pPr>
  </w:style>
  <w:style w:type="character" w:customStyle="1" w:styleId="AltbilgiChar">
    <w:name w:val="Altbilgi Char"/>
    <w:link w:val="Altbilgi"/>
    <w:uiPriority w:val="99"/>
    <w:semiHidden/>
    <w:locked/>
    <w:rsid w:val="004A4B00"/>
    <w:rPr>
      <w:rFonts w:cs="Times New Roman"/>
      <w:sz w:val="24"/>
      <w:szCs w:val="24"/>
      <w:lang w:val="en-US" w:eastAsia="en-US"/>
    </w:rPr>
  </w:style>
  <w:style w:type="character" w:customStyle="1" w:styleId="CharChar5">
    <w:name w:val="Char Char5"/>
    <w:uiPriority w:val="99"/>
    <w:locked/>
    <w:rsid w:val="00975001"/>
    <w:rPr>
      <w:rFonts w:cs="Times New Roman"/>
      <w:sz w:val="24"/>
      <w:szCs w:val="24"/>
      <w:lang w:val="tr-TR" w:eastAsia="en-US" w:bidi="ar-SA"/>
    </w:rPr>
  </w:style>
  <w:style w:type="paragraph" w:customStyle="1" w:styleId="Default">
    <w:name w:val="Default"/>
    <w:uiPriority w:val="99"/>
    <w:rsid w:val="006E4598"/>
    <w:pPr>
      <w:autoSpaceDE w:val="0"/>
      <w:autoSpaceDN w:val="0"/>
      <w:adjustRightInd w:val="0"/>
    </w:pPr>
    <w:rPr>
      <w:color w:val="000000"/>
      <w:sz w:val="24"/>
      <w:szCs w:val="24"/>
      <w:lang w:eastAsia="en-US"/>
    </w:rPr>
  </w:style>
  <w:style w:type="character" w:customStyle="1" w:styleId="hps">
    <w:name w:val="hps"/>
    <w:uiPriority w:val="99"/>
    <w:rsid w:val="00730464"/>
    <w:rPr>
      <w:rFonts w:cs="Times New Roman"/>
    </w:rPr>
  </w:style>
  <w:style w:type="paragraph" w:styleId="BalonMetni">
    <w:name w:val="Balloon Text"/>
    <w:basedOn w:val="Normal"/>
    <w:link w:val="BalonMetniChar"/>
    <w:uiPriority w:val="99"/>
    <w:rsid w:val="0039634D"/>
    <w:rPr>
      <w:rFonts w:ascii="Tahoma" w:hAnsi="Tahoma" w:cs="Tahoma"/>
      <w:sz w:val="16"/>
      <w:szCs w:val="16"/>
    </w:rPr>
  </w:style>
  <w:style w:type="character" w:customStyle="1" w:styleId="BalonMetniChar">
    <w:name w:val="Balon Metni Char"/>
    <w:link w:val="BalonMetni"/>
    <w:uiPriority w:val="99"/>
    <w:locked/>
    <w:rsid w:val="0039634D"/>
    <w:rPr>
      <w:rFonts w:ascii="Tahoma" w:hAnsi="Tahoma" w:cs="Tahoma"/>
      <w:sz w:val="16"/>
      <w:szCs w:val="16"/>
      <w:lang w:val="en-US" w:eastAsia="en-US"/>
    </w:rPr>
  </w:style>
  <w:style w:type="character" w:customStyle="1" w:styleId="hpsatn">
    <w:name w:val="hps atn"/>
    <w:uiPriority w:val="99"/>
    <w:rsid w:val="00CD2CA2"/>
    <w:rPr>
      <w:rFonts w:cs="Times New Roman"/>
    </w:rPr>
  </w:style>
  <w:style w:type="character" w:customStyle="1" w:styleId="atn">
    <w:name w:val="atn"/>
    <w:uiPriority w:val="99"/>
    <w:rsid w:val="00CD2CA2"/>
    <w:rPr>
      <w:rFonts w:cs="Times New Roman"/>
    </w:rPr>
  </w:style>
  <w:style w:type="paragraph" w:styleId="stbilgi">
    <w:name w:val="header"/>
    <w:basedOn w:val="Normal"/>
    <w:link w:val="stbilgiChar"/>
    <w:uiPriority w:val="99"/>
    <w:rsid w:val="006C0CA6"/>
    <w:pPr>
      <w:tabs>
        <w:tab w:val="center" w:pos="4536"/>
        <w:tab w:val="right" w:pos="9072"/>
      </w:tabs>
    </w:pPr>
  </w:style>
  <w:style w:type="character" w:customStyle="1" w:styleId="stbilgiChar">
    <w:name w:val="Üstbilgi Char"/>
    <w:link w:val="stbilgi"/>
    <w:uiPriority w:val="99"/>
    <w:semiHidden/>
    <w:locked/>
    <w:rsid w:val="007B6053"/>
    <w:rPr>
      <w:rFonts w:cs="Times New Roman"/>
      <w:sz w:val="24"/>
      <w:szCs w:val="24"/>
      <w:lang w:val="en-US" w:eastAsia="en-US"/>
    </w:rPr>
  </w:style>
  <w:style w:type="table" w:styleId="TabloKlavuzu">
    <w:name w:val="Table Grid"/>
    <w:basedOn w:val="NormalTablo"/>
    <w:uiPriority w:val="39"/>
    <w:locked/>
    <w:rsid w:val="00BE4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BE4B91"/>
    <w:rPr>
      <w:vertAlign w:val="superscript"/>
    </w:rPr>
  </w:style>
  <w:style w:type="paragraph" w:styleId="ListeParagraf">
    <w:name w:val="List Paragraph"/>
    <w:basedOn w:val="Normal"/>
    <w:uiPriority w:val="34"/>
    <w:qFormat/>
    <w:rsid w:val="00D0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8161">
      <w:marLeft w:val="0"/>
      <w:marRight w:val="0"/>
      <w:marTop w:val="0"/>
      <w:marBottom w:val="0"/>
      <w:divBdr>
        <w:top w:val="none" w:sz="0" w:space="0" w:color="auto"/>
        <w:left w:val="none" w:sz="0" w:space="0" w:color="auto"/>
        <w:bottom w:val="none" w:sz="0" w:space="0" w:color="auto"/>
        <w:right w:val="none" w:sz="0" w:space="0" w:color="auto"/>
      </w:divBdr>
    </w:div>
    <w:div w:id="835418162">
      <w:marLeft w:val="0"/>
      <w:marRight w:val="0"/>
      <w:marTop w:val="0"/>
      <w:marBottom w:val="0"/>
      <w:divBdr>
        <w:top w:val="none" w:sz="0" w:space="0" w:color="auto"/>
        <w:left w:val="none" w:sz="0" w:space="0" w:color="auto"/>
        <w:bottom w:val="none" w:sz="0" w:space="0" w:color="auto"/>
        <w:right w:val="none" w:sz="0" w:space="0" w:color="auto"/>
      </w:divBdr>
    </w:div>
    <w:div w:id="835418163">
      <w:marLeft w:val="0"/>
      <w:marRight w:val="0"/>
      <w:marTop w:val="0"/>
      <w:marBottom w:val="0"/>
      <w:divBdr>
        <w:top w:val="none" w:sz="0" w:space="0" w:color="auto"/>
        <w:left w:val="none" w:sz="0" w:space="0" w:color="auto"/>
        <w:bottom w:val="none" w:sz="0" w:space="0" w:color="auto"/>
        <w:right w:val="none" w:sz="0" w:space="0" w:color="auto"/>
      </w:divBdr>
    </w:div>
    <w:div w:id="835418164">
      <w:marLeft w:val="0"/>
      <w:marRight w:val="0"/>
      <w:marTop w:val="0"/>
      <w:marBottom w:val="0"/>
      <w:divBdr>
        <w:top w:val="none" w:sz="0" w:space="0" w:color="auto"/>
        <w:left w:val="none" w:sz="0" w:space="0" w:color="auto"/>
        <w:bottom w:val="none" w:sz="0" w:space="0" w:color="auto"/>
        <w:right w:val="none" w:sz="0" w:space="0" w:color="auto"/>
      </w:divBdr>
    </w:div>
    <w:div w:id="835418165">
      <w:marLeft w:val="0"/>
      <w:marRight w:val="0"/>
      <w:marTop w:val="0"/>
      <w:marBottom w:val="0"/>
      <w:divBdr>
        <w:top w:val="none" w:sz="0" w:space="0" w:color="auto"/>
        <w:left w:val="none" w:sz="0" w:space="0" w:color="auto"/>
        <w:bottom w:val="none" w:sz="0" w:space="0" w:color="auto"/>
        <w:right w:val="none" w:sz="0" w:space="0" w:color="auto"/>
      </w:divBdr>
    </w:div>
    <w:div w:id="835418167">
      <w:marLeft w:val="0"/>
      <w:marRight w:val="0"/>
      <w:marTop w:val="0"/>
      <w:marBottom w:val="0"/>
      <w:divBdr>
        <w:top w:val="none" w:sz="0" w:space="0" w:color="auto"/>
        <w:left w:val="none" w:sz="0" w:space="0" w:color="auto"/>
        <w:bottom w:val="none" w:sz="0" w:space="0" w:color="auto"/>
        <w:right w:val="none" w:sz="0" w:space="0" w:color="auto"/>
      </w:divBdr>
      <w:divsChild>
        <w:div w:id="835418166">
          <w:marLeft w:val="0"/>
          <w:marRight w:val="0"/>
          <w:marTop w:val="0"/>
          <w:marBottom w:val="0"/>
          <w:divBdr>
            <w:top w:val="none" w:sz="0" w:space="0" w:color="auto"/>
            <w:left w:val="none" w:sz="0" w:space="0" w:color="auto"/>
            <w:bottom w:val="none" w:sz="0" w:space="0" w:color="auto"/>
            <w:right w:val="none" w:sz="0" w:space="0" w:color="auto"/>
          </w:divBdr>
        </w:div>
      </w:divsChild>
    </w:div>
    <w:div w:id="835418169">
      <w:marLeft w:val="0"/>
      <w:marRight w:val="0"/>
      <w:marTop w:val="0"/>
      <w:marBottom w:val="0"/>
      <w:divBdr>
        <w:top w:val="none" w:sz="0" w:space="0" w:color="auto"/>
        <w:left w:val="none" w:sz="0" w:space="0" w:color="auto"/>
        <w:bottom w:val="none" w:sz="0" w:space="0" w:color="auto"/>
        <w:right w:val="none" w:sz="0" w:space="0" w:color="auto"/>
      </w:divBdr>
      <w:divsChild>
        <w:div w:id="835418168">
          <w:marLeft w:val="0"/>
          <w:marRight w:val="0"/>
          <w:marTop w:val="0"/>
          <w:marBottom w:val="0"/>
          <w:divBdr>
            <w:top w:val="none" w:sz="0" w:space="0" w:color="auto"/>
            <w:left w:val="none" w:sz="0" w:space="0" w:color="auto"/>
            <w:bottom w:val="none" w:sz="0" w:space="0" w:color="auto"/>
            <w:right w:val="none" w:sz="0" w:space="0" w:color="auto"/>
          </w:divBdr>
          <w:divsChild>
            <w:div w:id="8354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ccimsit@kocael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994C-447C-4850-A8FE-604E7B28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Pages>
  <Words>4479</Words>
  <Characters>25533</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GÜNEŞ ENERJİSİ İLE ÇALIŞAN KOMBİNE SOĞUTMA SİSTEMİNİN ANALİZİ</vt:lpstr>
    </vt:vector>
  </TitlesOfParts>
  <Company>kou</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GÜNEŞ ENERJİSİ İLE ÇALIŞAN KOMBİNE SOĞUTMA SİSTEMİNİN ANALİZİ</dc:title>
  <dc:creator>escort</dc:creator>
  <cp:lastModifiedBy>erkan</cp:lastModifiedBy>
  <cp:revision>358</cp:revision>
  <dcterms:created xsi:type="dcterms:W3CDTF">2018-12-23T07:23:00Z</dcterms:created>
  <dcterms:modified xsi:type="dcterms:W3CDTF">2019-03-02T11:17:00Z</dcterms:modified>
</cp:coreProperties>
</file>