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38A8E" w14:textId="77777777" w:rsidR="00C06075" w:rsidRPr="007144CE" w:rsidRDefault="008E1A34" w:rsidP="008E1A34">
      <w:pPr>
        <w:spacing w:after="0"/>
        <w:rPr>
          <w:lang w:val="en-US"/>
        </w:rPr>
      </w:pPr>
      <w:r w:rsidRPr="00472BFF">
        <w:rPr>
          <w:noProof/>
          <w:lang w:eastAsia="tr-TR"/>
        </w:rPr>
        <w:drawing>
          <wp:inline distT="0" distB="0" distL="0" distR="0" wp14:anchorId="02790E9F" wp14:editId="79328F5F">
            <wp:extent cx="2286000" cy="417830"/>
            <wp:effectExtent l="0" t="0" r="0" b="0"/>
            <wp:docPr id="1" name="Picture 49" descr="tjfmpc_logo_2"/>
            <wp:cNvGraphicFramePr/>
            <a:graphic xmlns:a="http://schemas.openxmlformats.org/drawingml/2006/main">
              <a:graphicData uri="http://schemas.openxmlformats.org/drawingml/2006/picture">
                <pic:pic xmlns:pic="http://schemas.openxmlformats.org/drawingml/2006/picture">
                  <pic:nvPicPr>
                    <pic:cNvPr id="13" name="Picture 49" descr="tjfmpc_logo_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417830"/>
                    </a:xfrm>
                    <a:prstGeom prst="rect">
                      <a:avLst/>
                    </a:prstGeom>
                    <a:noFill/>
                  </pic:spPr>
                </pic:pic>
              </a:graphicData>
            </a:graphic>
          </wp:inline>
        </w:drawing>
      </w:r>
      <w:r w:rsidRPr="007144CE">
        <w:rPr>
          <w:lang w:val="en-US"/>
        </w:rPr>
        <w:tab/>
      </w:r>
      <w:r w:rsidRPr="007144CE">
        <w:rPr>
          <w:lang w:val="en-US"/>
        </w:rPr>
        <w:tab/>
      </w:r>
      <w:r w:rsidRPr="007144CE">
        <w:rPr>
          <w:lang w:val="en-US"/>
        </w:rPr>
        <w:tab/>
      </w:r>
      <w:r w:rsidRPr="007144CE">
        <w:rPr>
          <w:lang w:val="en-US"/>
        </w:rPr>
        <w:tab/>
      </w:r>
      <w:r w:rsidRPr="007144CE">
        <w:rPr>
          <w:lang w:val="en-US"/>
        </w:rPr>
        <w:tab/>
      </w:r>
      <w:r w:rsidRPr="007144CE">
        <w:rPr>
          <w:lang w:val="en-US"/>
        </w:rPr>
        <w:tab/>
        <w:t xml:space="preserve">        </w:t>
      </w:r>
      <w:r w:rsidRPr="00472BFF">
        <w:rPr>
          <w:noProof/>
          <w:lang w:eastAsia="tr-TR"/>
        </w:rPr>
        <w:drawing>
          <wp:inline distT="0" distB="0" distL="0" distR="0" wp14:anchorId="23B336C3" wp14:editId="2D489C00">
            <wp:extent cx="548640" cy="506095"/>
            <wp:effectExtent l="0" t="0" r="3810" b="825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506095"/>
                    </a:xfrm>
                    <a:prstGeom prst="rect">
                      <a:avLst/>
                    </a:prstGeom>
                    <a:noFill/>
                  </pic:spPr>
                </pic:pic>
              </a:graphicData>
            </a:graphic>
          </wp:inline>
        </w:drawing>
      </w:r>
    </w:p>
    <w:p w14:paraId="3F9758AB" w14:textId="77777777" w:rsidR="008E1A34" w:rsidRPr="007144CE" w:rsidRDefault="008E1A34" w:rsidP="008E1A34">
      <w:pPr>
        <w:pStyle w:val="stBilgi"/>
        <w:rPr>
          <w:rFonts w:ascii="Times New Roman" w:hAnsi="Times New Roman" w:cs="Times New Roman"/>
          <w:b/>
          <w:lang w:val="en-US"/>
        </w:rPr>
      </w:pPr>
      <w:r w:rsidRPr="007144CE">
        <w:rPr>
          <w:rFonts w:ascii="Times New Roman" w:hAnsi="Times New Roman" w:cs="Times New Roman"/>
          <w:b/>
          <w:lang w:val="en-US"/>
        </w:rPr>
        <w:t xml:space="preserve">Original Research / </w:t>
      </w:r>
      <w:proofErr w:type="spellStart"/>
      <w:r w:rsidRPr="007144CE">
        <w:rPr>
          <w:rFonts w:ascii="Times New Roman" w:hAnsi="Times New Roman" w:cs="Times New Roman"/>
          <w:b/>
          <w:lang w:val="en-US"/>
        </w:rPr>
        <w:t>Özgün</w:t>
      </w:r>
      <w:proofErr w:type="spellEnd"/>
      <w:r w:rsidRPr="007144CE">
        <w:rPr>
          <w:rFonts w:ascii="Times New Roman" w:hAnsi="Times New Roman" w:cs="Times New Roman"/>
          <w:b/>
          <w:lang w:val="en-US"/>
        </w:rPr>
        <w:t xml:space="preserve"> </w:t>
      </w:r>
      <w:proofErr w:type="spellStart"/>
      <w:r w:rsidRPr="007144CE">
        <w:rPr>
          <w:rFonts w:ascii="Times New Roman" w:hAnsi="Times New Roman" w:cs="Times New Roman"/>
          <w:b/>
          <w:lang w:val="en-US"/>
        </w:rPr>
        <w:t>Araştırma</w:t>
      </w:r>
      <w:proofErr w:type="spellEnd"/>
    </w:p>
    <w:p w14:paraId="7EAEAA64" w14:textId="77777777" w:rsidR="00EA1EB5" w:rsidRPr="007144CE" w:rsidRDefault="00EA1EB5">
      <w:pPr>
        <w:rPr>
          <w:lang w:val="en-US"/>
        </w:rPr>
      </w:pPr>
    </w:p>
    <w:p w14:paraId="0DCBBB29" w14:textId="77777777" w:rsidR="0050480B" w:rsidRPr="007144CE" w:rsidRDefault="0050480B">
      <w:pPr>
        <w:rPr>
          <w:rFonts w:ascii="Times New Roman" w:hAnsi="Times New Roman" w:cs="Times New Roman"/>
          <w:b/>
          <w:sz w:val="40"/>
          <w:lang w:val="en-US"/>
        </w:rPr>
      </w:pPr>
      <w:r w:rsidRPr="007144CE">
        <w:rPr>
          <w:rFonts w:ascii="Times New Roman" w:hAnsi="Times New Roman" w:cs="Times New Roman"/>
          <w:b/>
          <w:sz w:val="40"/>
          <w:lang w:val="en-US"/>
        </w:rPr>
        <w:t>Prenatal Breastfeeding Training in Turkish Women: How are the effects?</w:t>
      </w:r>
    </w:p>
    <w:p w14:paraId="5BD7DF0C" w14:textId="5494CE63" w:rsidR="0050480B" w:rsidRPr="007144CE" w:rsidRDefault="00472BFF" w:rsidP="007144CE">
      <w:pPr>
        <w:spacing w:line="360" w:lineRule="auto"/>
        <w:rPr>
          <w:rFonts w:ascii="Times New Roman" w:hAnsi="Times New Roman" w:cs="Times New Roman"/>
          <w:b/>
        </w:rPr>
      </w:pPr>
      <w:r w:rsidRPr="007144CE">
        <w:rPr>
          <w:rFonts w:ascii="Times New Roman" w:hAnsi="Times New Roman" w:cs="Times New Roman"/>
          <w:b/>
        </w:rPr>
        <w:t xml:space="preserve">Türk Kadınlarında Doğum Öncesi Anne Sütü Eğitimi: Etkileri </w:t>
      </w:r>
      <w:r w:rsidR="007144CE" w:rsidRPr="007144CE">
        <w:rPr>
          <w:rFonts w:ascii="Times New Roman" w:hAnsi="Times New Roman" w:cs="Times New Roman"/>
          <w:b/>
        </w:rPr>
        <w:t>Nasıldır?</w:t>
      </w:r>
    </w:p>
    <w:p w14:paraId="0EA65888" w14:textId="0332CFCF" w:rsidR="008E1A34" w:rsidRPr="007144CE" w:rsidRDefault="008E1A34">
      <w:pPr>
        <w:rPr>
          <w:rFonts w:ascii="Times New Roman" w:eastAsia="Times New Roman" w:hAnsi="Times New Roman" w:cs="Times New Roman"/>
          <w:i/>
          <w:color w:val="FF0000"/>
          <w:sz w:val="18"/>
          <w:szCs w:val="18"/>
          <w:vertAlign w:val="superscript"/>
          <w:lang w:val="en-US"/>
        </w:rPr>
      </w:pPr>
      <w:proofErr w:type="spellStart"/>
      <w:r w:rsidRPr="007144CE">
        <w:rPr>
          <w:rFonts w:ascii="Times New Roman" w:eastAsia="Times New Roman" w:hAnsi="Times New Roman" w:cs="Times New Roman"/>
          <w:i/>
          <w:lang w:val="en-US"/>
        </w:rPr>
        <w:t>Hatice</w:t>
      </w:r>
      <w:proofErr w:type="spellEnd"/>
      <w:r w:rsidRPr="007144CE">
        <w:rPr>
          <w:rFonts w:ascii="Times New Roman" w:eastAsia="Times New Roman" w:hAnsi="Times New Roman" w:cs="Times New Roman"/>
          <w:i/>
          <w:lang w:val="en-US"/>
        </w:rPr>
        <w:t xml:space="preserve"> Tuba Akbayram</w:t>
      </w:r>
      <w:r w:rsidRPr="007144CE">
        <w:rPr>
          <w:rFonts w:ascii="Times New Roman" w:eastAsia="Times New Roman" w:hAnsi="Times New Roman" w:cs="Times New Roman"/>
          <w:i/>
          <w:vertAlign w:val="superscript"/>
          <w:lang w:val="en-US"/>
        </w:rPr>
        <w:t>1</w:t>
      </w:r>
      <w:r w:rsidR="00B863FC" w:rsidRPr="007144CE">
        <w:rPr>
          <w:rFonts w:ascii="Times New Roman" w:eastAsia="Times New Roman" w:hAnsi="Times New Roman" w:cs="Times New Roman"/>
          <w:i/>
          <w:vertAlign w:val="superscript"/>
          <w:lang w:val="en-US"/>
        </w:rPr>
        <w:t>*</w:t>
      </w:r>
      <w:r w:rsidRPr="007144CE">
        <w:rPr>
          <w:rFonts w:ascii="Times New Roman" w:eastAsia="Times New Roman" w:hAnsi="Times New Roman" w:cs="Times New Roman"/>
          <w:i/>
          <w:lang w:val="en-US"/>
        </w:rPr>
        <w:t xml:space="preserve">, </w:t>
      </w:r>
      <w:proofErr w:type="spellStart"/>
      <w:r w:rsidRPr="007144CE">
        <w:rPr>
          <w:rFonts w:ascii="Times New Roman" w:eastAsia="Times New Roman" w:hAnsi="Times New Roman" w:cs="Times New Roman"/>
          <w:i/>
          <w:lang w:val="en-US"/>
        </w:rPr>
        <w:t>Hüseyin</w:t>
      </w:r>
      <w:proofErr w:type="spellEnd"/>
      <w:r w:rsidRPr="007144CE">
        <w:rPr>
          <w:rFonts w:ascii="Times New Roman" w:eastAsia="Times New Roman" w:hAnsi="Times New Roman" w:cs="Times New Roman"/>
          <w:i/>
          <w:lang w:val="en-US"/>
        </w:rPr>
        <w:t xml:space="preserve"> </w:t>
      </w:r>
      <w:proofErr w:type="spellStart"/>
      <w:r w:rsidRPr="007144CE">
        <w:rPr>
          <w:rFonts w:ascii="Times New Roman" w:eastAsia="Times New Roman" w:hAnsi="Times New Roman" w:cs="Times New Roman"/>
          <w:i/>
          <w:lang w:val="en-US"/>
        </w:rPr>
        <w:t>Avni</w:t>
      </w:r>
      <w:proofErr w:type="spellEnd"/>
      <w:r w:rsidRPr="007144CE">
        <w:rPr>
          <w:rFonts w:ascii="Times New Roman" w:eastAsia="Times New Roman" w:hAnsi="Times New Roman" w:cs="Times New Roman"/>
          <w:i/>
          <w:lang w:val="en-US"/>
        </w:rPr>
        <w:t xml:space="preserve"> Sahin</w:t>
      </w:r>
      <w:r w:rsidRPr="007144CE">
        <w:rPr>
          <w:rFonts w:ascii="Times New Roman" w:eastAsia="Times New Roman" w:hAnsi="Times New Roman" w:cs="Times New Roman"/>
          <w:i/>
          <w:vertAlign w:val="superscript"/>
          <w:lang w:val="en-US"/>
        </w:rPr>
        <w:t>2</w:t>
      </w:r>
    </w:p>
    <w:p w14:paraId="1E9F24DD" w14:textId="77777777" w:rsidR="008E1A34" w:rsidRPr="007144CE" w:rsidRDefault="008E1A34" w:rsidP="008E1A34">
      <w:pPr>
        <w:spacing w:line="360" w:lineRule="auto"/>
        <w:outlineLvl w:val="0"/>
        <w:rPr>
          <w:rFonts w:ascii="Times New Roman" w:hAnsi="Times New Roman" w:cs="Times New Roman"/>
          <w:caps/>
          <w:sz w:val="20"/>
          <w:szCs w:val="20"/>
          <w:lang w:val="en-US"/>
        </w:rPr>
      </w:pPr>
      <w:r w:rsidRPr="007144CE">
        <w:rPr>
          <w:rFonts w:ascii="Times New Roman" w:hAnsi="Times New Roman" w:cs="Times New Roman"/>
          <w:b/>
          <w:caps/>
          <w:sz w:val="20"/>
          <w:szCs w:val="20"/>
          <w:lang w:val="en-US" w:bidi="en-US"/>
        </w:rPr>
        <w:t>Abstract</w:t>
      </w:r>
    </w:p>
    <w:p w14:paraId="5A55E263" w14:textId="77777777" w:rsidR="008E1A34" w:rsidRPr="007144CE" w:rsidRDefault="008E1A34" w:rsidP="007144CE">
      <w:pPr>
        <w:spacing w:after="0"/>
        <w:jc w:val="both"/>
        <w:rPr>
          <w:rFonts w:ascii="Times New Roman" w:hAnsi="Times New Roman" w:cs="Times New Roman"/>
          <w:sz w:val="18"/>
          <w:szCs w:val="18"/>
          <w:lang w:val="en-US" w:bidi="en-US"/>
        </w:rPr>
      </w:pPr>
      <w:r w:rsidRPr="007144CE">
        <w:rPr>
          <w:rFonts w:ascii="Times New Roman" w:hAnsi="Times New Roman" w:cs="Times New Roman"/>
          <w:b/>
          <w:sz w:val="18"/>
          <w:szCs w:val="18"/>
          <w:lang w:val="en-US" w:bidi="en-US"/>
        </w:rPr>
        <w:t xml:space="preserve">Objective: </w:t>
      </w:r>
      <w:r w:rsidRPr="007144CE">
        <w:rPr>
          <w:rFonts w:ascii="Times New Roman" w:hAnsi="Times New Roman" w:cs="Times New Roman"/>
          <w:sz w:val="18"/>
          <w:szCs w:val="18"/>
          <w:lang w:val="en-US" w:bidi="en-US"/>
        </w:rPr>
        <w:t>Mothers should be trained and supported to enable them to breastfeed effectively, as the mother’s milk is the most important nutrient in an infant’s feeding</w:t>
      </w:r>
      <w:r w:rsidRPr="007144CE">
        <w:rPr>
          <w:rFonts w:ascii="Times New Roman" w:hAnsi="Times New Roman" w:cs="Times New Roman"/>
          <w:sz w:val="18"/>
          <w:szCs w:val="18"/>
          <w:u w:val="single"/>
          <w:lang w:val="en-US" w:bidi="en-US"/>
        </w:rPr>
        <w:t>.</w:t>
      </w:r>
      <w:r w:rsidRPr="007144CE">
        <w:rPr>
          <w:rFonts w:ascii="Times New Roman" w:hAnsi="Times New Roman" w:cs="Times New Roman"/>
          <w:sz w:val="18"/>
          <w:szCs w:val="18"/>
          <w:lang w:val="en-US" w:bidi="en-US"/>
        </w:rPr>
        <w:t xml:space="preserve">  This study intends to show the effect of breastfeeding training during pregnancy on mothers’ breastfeeding experiences and emphasize its importance. </w:t>
      </w:r>
      <w:r w:rsidRPr="007144CE">
        <w:rPr>
          <w:rFonts w:ascii="Times New Roman" w:hAnsi="Times New Roman" w:cs="Times New Roman"/>
          <w:b/>
          <w:sz w:val="18"/>
          <w:szCs w:val="18"/>
          <w:lang w:val="en-US"/>
        </w:rPr>
        <w:t>Materials and Methods</w:t>
      </w:r>
      <w:r w:rsidRPr="007144CE">
        <w:rPr>
          <w:rFonts w:ascii="Times New Roman" w:hAnsi="Times New Roman" w:cs="Times New Roman"/>
          <w:b/>
          <w:sz w:val="18"/>
          <w:szCs w:val="18"/>
          <w:lang w:val="en-US" w:bidi="en-US"/>
        </w:rPr>
        <w:t xml:space="preserve">: </w:t>
      </w:r>
      <w:r w:rsidRPr="007144CE">
        <w:rPr>
          <w:rFonts w:ascii="Times New Roman" w:hAnsi="Times New Roman" w:cs="Times New Roman"/>
          <w:sz w:val="18"/>
          <w:szCs w:val="18"/>
          <w:lang w:val="en-US"/>
        </w:rPr>
        <w:t xml:space="preserve">This study was performed between </w:t>
      </w:r>
      <w:r w:rsidRPr="007144CE">
        <w:rPr>
          <w:rFonts w:ascii="Times New Roman" w:hAnsi="Times New Roman" w:cs="Times New Roman"/>
          <w:sz w:val="18"/>
          <w:szCs w:val="18"/>
          <w:lang w:val="en-US" w:bidi="en-US"/>
        </w:rPr>
        <w:t xml:space="preserve">December 2013 and February 2014. A cross-sectional study was conducted with 190 mothers. In this study, we compared two groups, who were educated or not educated on breastfeeding and breast milk. The data was collected through a face to face </w:t>
      </w:r>
      <w:r w:rsidRPr="007144CE">
        <w:rPr>
          <w:rFonts w:ascii="Times New Roman" w:hAnsi="Times New Roman" w:cs="Times New Roman"/>
          <w:color w:val="222222"/>
          <w:sz w:val="18"/>
          <w:szCs w:val="18"/>
          <w:shd w:val="clear" w:color="auto" w:fill="FFFFFF"/>
          <w:lang w:val="en-US"/>
        </w:rPr>
        <w:t>interview</w:t>
      </w:r>
      <w:r w:rsidRPr="007144CE">
        <w:rPr>
          <w:rFonts w:ascii="Times New Roman" w:hAnsi="Times New Roman" w:cs="Times New Roman"/>
          <w:sz w:val="18"/>
          <w:szCs w:val="18"/>
          <w:lang w:val="en-US" w:bidi="en-US"/>
        </w:rPr>
        <w:t xml:space="preserve">. </w:t>
      </w:r>
      <w:r w:rsidRPr="007144CE">
        <w:rPr>
          <w:rFonts w:ascii="Times New Roman" w:hAnsi="Times New Roman" w:cs="Times New Roman"/>
          <w:b/>
          <w:sz w:val="18"/>
          <w:szCs w:val="18"/>
          <w:lang w:val="en-US" w:bidi="en-US"/>
        </w:rPr>
        <w:t xml:space="preserve">Results: </w:t>
      </w:r>
      <w:r w:rsidRPr="007144CE">
        <w:rPr>
          <w:rFonts w:ascii="Times New Roman" w:hAnsi="Times New Roman" w:cs="Times New Roman"/>
          <w:color w:val="222222"/>
          <w:sz w:val="18"/>
          <w:szCs w:val="18"/>
          <w:shd w:val="clear" w:color="auto" w:fill="FFFFFF"/>
          <w:lang w:val="en-US"/>
        </w:rPr>
        <w:t>The study group consisted of 190 mothers</w:t>
      </w:r>
      <w:r w:rsidRPr="007144CE">
        <w:rPr>
          <w:rFonts w:ascii="Times New Roman" w:hAnsi="Times New Roman" w:cs="Times New Roman"/>
          <w:sz w:val="18"/>
          <w:szCs w:val="18"/>
          <w:lang w:val="en-US" w:bidi="en-US"/>
        </w:rPr>
        <w:t xml:space="preserve">; 100 in the control group and 90 in the training group. There was a significant difference in the frequency (88,8 %) and duration of breastfeeding (62,2 %) among the mothers in the training group. There was a significantly high tendency among mothers in the control group to feed their babies water, supplementary food / baby formula and use pacifiers during the first 6 months. Using feeding bottles has been shown to cause mothers to feed their babies only with breast milk for less than 6 months. </w:t>
      </w:r>
      <w:r w:rsidRPr="007144CE">
        <w:rPr>
          <w:rFonts w:ascii="Times New Roman" w:hAnsi="Times New Roman" w:cs="Times New Roman"/>
          <w:b/>
          <w:sz w:val="18"/>
          <w:szCs w:val="18"/>
          <w:lang w:val="en-US" w:bidi="en-US"/>
        </w:rPr>
        <w:t>Conclusion:</w:t>
      </w:r>
      <w:r w:rsidRPr="007144CE">
        <w:rPr>
          <w:rFonts w:ascii="Times New Roman" w:hAnsi="Times New Roman" w:cs="Times New Roman"/>
          <w:sz w:val="18"/>
          <w:szCs w:val="18"/>
          <w:lang w:val="en-US" w:bidi="en-US"/>
        </w:rPr>
        <w:t xml:space="preserve"> It has been concluded that breastfeeding training given to mothers before delivery increases breastfeeding frequency and duration while lowering the use of feeding bottles and making the practice of feeding babies water in the first 6 months less common. Mothers should be trained on breast milk and breastfeeding starting from the period before delivery.</w:t>
      </w:r>
    </w:p>
    <w:p w14:paraId="2BDAE155" w14:textId="6BBE928A" w:rsidR="008E1A34" w:rsidRPr="007144CE" w:rsidRDefault="008E1A34" w:rsidP="007144CE">
      <w:pPr>
        <w:spacing w:after="0"/>
        <w:rPr>
          <w:rFonts w:ascii="Times New Roman" w:hAnsi="Times New Roman" w:cs="Times New Roman"/>
          <w:sz w:val="18"/>
          <w:szCs w:val="18"/>
          <w:lang w:val="en-US" w:bidi="en-US"/>
        </w:rPr>
      </w:pPr>
      <w:r w:rsidRPr="007144CE">
        <w:rPr>
          <w:rFonts w:ascii="Times New Roman" w:hAnsi="Times New Roman" w:cs="Times New Roman"/>
          <w:b/>
          <w:sz w:val="18"/>
          <w:szCs w:val="18"/>
          <w:lang w:val="en-US" w:bidi="en-US"/>
        </w:rPr>
        <w:t>Key</w:t>
      </w:r>
      <w:r w:rsidR="007144CE">
        <w:rPr>
          <w:rFonts w:ascii="Times New Roman" w:hAnsi="Times New Roman" w:cs="Times New Roman"/>
          <w:b/>
          <w:sz w:val="18"/>
          <w:szCs w:val="18"/>
          <w:lang w:val="en-US" w:bidi="en-US"/>
        </w:rPr>
        <w:t xml:space="preserve"> </w:t>
      </w:r>
      <w:r w:rsidRPr="007144CE">
        <w:rPr>
          <w:rFonts w:ascii="Times New Roman" w:hAnsi="Times New Roman" w:cs="Times New Roman"/>
          <w:b/>
          <w:sz w:val="18"/>
          <w:szCs w:val="18"/>
          <w:lang w:val="en-US" w:bidi="en-US"/>
        </w:rPr>
        <w:t>words:</w:t>
      </w:r>
      <w:r w:rsidRPr="007144CE">
        <w:rPr>
          <w:rFonts w:ascii="Times New Roman" w:hAnsi="Times New Roman" w:cs="Times New Roman"/>
          <w:sz w:val="18"/>
          <w:szCs w:val="18"/>
          <w:lang w:val="en-US" w:bidi="en-US"/>
        </w:rPr>
        <w:t xml:space="preserve"> Breast milk, breastfeeding, training</w:t>
      </w:r>
    </w:p>
    <w:p w14:paraId="07034CE7" w14:textId="77777777" w:rsidR="008E1A34" w:rsidRPr="00472BFF" w:rsidRDefault="008E1A34" w:rsidP="008E1A34">
      <w:pPr>
        <w:spacing w:after="0" w:line="360" w:lineRule="auto"/>
        <w:rPr>
          <w:rFonts w:ascii="Times New Roman" w:hAnsi="Times New Roman" w:cs="Times New Roman"/>
          <w:sz w:val="16"/>
          <w:szCs w:val="20"/>
          <w:lang w:val="en-US" w:bidi="en-US"/>
        </w:rPr>
      </w:pPr>
    </w:p>
    <w:p w14:paraId="27807C4B" w14:textId="4F5AF15E" w:rsidR="00794134" w:rsidRPr="007144CE" w:rsidRDefault="008E1A34" w:rsidP="008E1A34">
      <w:pPr>
        <w:spacing w:after="0" w:line="360" w:lineRule="auto"/>
        <w:rPr>
          <w:rFonts w:ascii="Times New Roman" w:hAnsi="Times New Roman" w:cs="Times New Roman"/>
          <w:b/>
          <w:sz w:val="20"/>
          <w:szCs w:val="20"/>
          <w:lang w:val="en-US" w:bidi="en-US"/>
        </w:rPr>
      </w:pPr>
      <w:r w:rsidRPr="00472BFF">
        <w:rPr>
          <w:rFonts w:ascii="Times New Roman" w:hAnsi="Times New Roman" w:cs="Times New Roman"/>
          <w:b/>
          <w:sz w:val="20"/>
          <w:szCs w:val="20"/>
          <w:lang w:val="en-US" w:bidi="en-US"/>
        </w:rPr>
        <w:t>ÖZET</w:t>
      </w:r>
    </w:p>
    <w:p w14:paraId="072D1BBF" w14:textId="6EEA93B1" w:rsidR="008E1A34" w:rsidRPr="007144CE" w:rsidRDefault="008E1A34" w:rsidP="007144CE">
      <w:pPr>
        <w:spacing w:after="0"/>
        <w:jc w:val="both"/>
        <w:rPr>
          <w:rFonts w:ascii="Times New Roman" w:hAnsi="Times New Roman" w:cs="Times New Roman"/>
          <w:sz w:val="18"/>
          <w:szCs w:val="18"/>
          <w:lang w:val="en-US" w:bidi="en-US"/>
        </w:rPr>
      </w:pPr>
      <w:proofErr w:type="spellStart"/>
      <w:r w:rsidRPr="007144CE">
        <w:rPr>
          <w:rFonts w:ascii="Times New Roman" w:hAnsi="Times New Roman" w:cs="Times New Roman"/>
          <w:b/>
          <w:sz w:val="18"/>
          <w:szCs w:val="18"/>
          <w:lang w:val="en-US" w:bidi="en-US"/>
        </w:rPr>
        <w:t>Amaç</w:t>
      </w:r>
      <w:proofErr w:type="spellEnd"/>
      <w:r w:rsidRPr="007144CE">
        <w:rPr>
          <w:rFonts w:ascii="Times New Roman" w:hAnsi="Times New Roman" w:cs="Times New Roman"/>
          <w:b/>
          <w:sz w:val="18"/>
          <w:szCs w:val="18"/>
          <w:lang w:val="en-US" w:bidi="en-US"/>
        </w:rPr>
        <w:t>:</w:t>
      </w:r>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Bebek</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beslenmesinde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en</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önemli</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besin</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olan</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anne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sütünün</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etkili</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ve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bilinçli</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olarak</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bebeklere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verilmesi</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için</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annelerin</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bilgilendirilmesi</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ve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desteklenmesi</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şarttır</w:t>
      </w:r>
      <w:proofErr w:type="spellEnd"/>
      <w:r w:rsidRPr="007144CE">
        <w:rPr>
          <w:rFonts w:ascii="Times New Roman" w:hAnsi="Times New Roman" w:cs="Times New Roman"/>
          <w:sz w:val="18"/>
          <w:szCs w:val="18"/>
          <w:lang w:val="en-US" w:bidi="en-US"/>
        </w:rPr>
        <w:t xml:space="preserve">. Bu </w:t>
      </w:r>
      <w:proofErr w:type="spellStart"/>
      <w:r w:rsidRPr="007144CE">
        <w:rPr>
          <w:rFonts w:ascii="Times New Roman" w:hAnsi="Times New Roman" w:cs="Times New Roman"/>
          <w:sz w:val="18"/>
          <w:szCs w:val="18"/>
          <w:lang w:val="en-US" w:bidi="en-US"/>
        </w:rPr>
        <w:t>çalışma</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gebelik</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döneminde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verilen</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anne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sütü</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ve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emzirme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eğitiminin</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emzirme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üzerine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olan</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etkisini</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göstermek</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ve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eğitimin</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önemini</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vurgulamak</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amacıyla</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yapılmıştır</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b/>
          <w:sz w:val="18"/>
          <w:szCs w:val="18"/>
          <w:lang w:val="en-US" w:bidi="en-US"/>
        </w:rPr>
        <w:t>Gereç</w:t>
      </w:r>
      <w:proofErr w:type="spellEnd"/>
      <w:r w:rsidRPr="007144CE">
        <w:rPr>
          <w:rFonts w:ascii="Times New Roman" w:hAnsi="Times New Roman" w:cs="Times New Roman"/>
          <w:b/>
          <w:sz w:val="18"/>
          <w:szCs w:val="18"/>
          <w:lang w:val="en-US" w:bidi="en-US"/>
        </w:rPr>
        <w:t xml:space="preserve"> </w:t>
      </w:r>
      <w:proofErr w:type="spellStart"/>
      <w:r w:rsidRPr="007144CE">
        <w:rPr>
          <w:rFonts w:ascii="Times New Roman" w:hAnsi="Times New Roman" w:cs="Times New Roman"/>
          <w:b/>
          <w:sz w:val="18"/>
          <w:szCs w:val="18"/>
          <w:lang w:val="en-US" w:bidi="en-US"/>
        </w:rPr>
        <w:t>ve</w:t>
      </w:r>
      <w:proofErr w:type="spellEnd"/>
      <w:r w:rsidRPr="007144CE">
        <w:rPr>
          <w:rFonts w:ascii="Times New Roman" w:hAnsi="Times New Roman" w:cs="Times New Roman"/>
          <w:b/>
          <w:sz w:val="18"/>
          <w:szCs w:val="18"/>
          <w:lang w:val="en-US" w:bidi="en-US"/>
        </w:rPr>
        <w:t xml:space="preserve"> </w:t>
      </w:r>
      <w:proofErr w:type="spellStart"/>
      <w:r w:rsidRPr="007144CE">
        <w:rPr>
          <w:rFonts w:ascii="Times New Roman" w:hAnsi="Times New Roman" w:cs="Times New Roman"/>
          <w:b/>
          <w:sz w:val="18"/>
          <w:szCs w:val="18"/>
          <w:lang w:val="en-US" w:bidi="en-US"/>
        </w:rPr>
        <w:t>Yöntem</w:t>
      </w:r>
      <w:proofErr w:type="spellEnd"/>
      <w:r w:rsidRPr="007144CE">
        <w:rPr>
          <w:rFonts w:ascii="Times New Roman" w:hAnsi="Times New Roman" w:cs="Times New Roman"/>
          <w:b/>
          <w:sz w:val="18"/>
          <w:szCs w:val="18"/>
          <w:lang w:val="en-US" w:bidi="en-US"/>
        </w:rPr>
        <w:t>:</w:t>
      </w:r>
      <w:r w:rsidRPr="007144CE">
        <w:rPr>
          <w:rFonts w:ascii="Times New Roman" w:hAnsi="Times New Roman" w:cs="Times New Roman"/>
          <w:sz w:val="18"/>
          <w:szCs w:val="18"/>
          <w:lang w:val="en-US" w:bidi="en-US"/>
        </w:rPr>
        <w:t xml:space="preserve"> Bu </w:t>
      </w:r>
      <w:proofErr w:type="spellStart"/>
      <w:r w:rsidRPr="007144CE">
        <w:rPr>
          <w:rFonts w:ascii="Times New Roman" w:hAnsi="Times New Roman" w:cs="Times New Roman"/>
          <w:sz w:val="18"/>
          <w:szCs w:val="18"/>
          <w:lang w:val="en-US" w:bidi="en-US"/>
        </w:rPr>
        <w:t>çalışma</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Aralık</w:t>
      </w:r>
      <w:proofErr w:type="spellEnd"/>
      <w:r w:rsidRPr="007144CE">
        <w:rPr>
          <w:rFonts w:ascii="Times New Roman" w:hAnsi="Times New Roman" w:cs="Times New Roman"/>
          <w:sz w:val="18"/>
          <w:szCs w:val="18"/>
          <w:lang w:val="en-US" w:bidi="en-US"/>
        </w:rPr>
        <w:t xml:space="preserve"> 2013 </w:t>
      </w:r>
      <w:proofErr w:type="spellStart"/>
      <w:r w:rsidRPr="007144CE">
        <w:rPr>
          <w:rFonts w:ascii="Times New Roman" w:hAnsi="Times New Roman" w:cs="Times New Roman"/>
          <w:sz w:val="18"/>
          <w:szCs w:val="18"/>
          <w:lang w:val="en-US" w:bidi="en-US"/>
        </w:rPr>
        <w:t>ile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Şubat</w:t>
      </w:r>
      <w:proofErr w:type="spellEnd"/>
      <w:r w:rsidRPr="007144CE">
        <w:rPr>
          <w:rFonts w:ascii="Times New Roman" w:hAnsi="Times New Roman" w:cs="Times New Roman"/>
          <w:sz w:val="18"/>
          <w:szCs w:val="18"/>
          <w:lang w:val="en-US" w:bidi="en-US"/>
        </w:rPr>
        <w:t xml:space="preserve"> 2014 </w:t>
      </w:r>
      <w:proofErr w:type="spellStart"/>
      <w:r w:rsidRPr="007144CE">
        <w:rPr>
          <w:rFonts w:ascii="Times New Roman" w:hAnsi="Times New Roman" w:cs="Times New Roman"/>
          <w:sz w:val="18"/>
          <w:szCs w:val="18"/>
          <w:lang w:val="en-US" w:bidi="en-US"/>
        </w:rPr>
        <w:t>arasında</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gerçekleştirilmiştir</w:t>
      </w:r>
      <w:proofErr w:type="spellEnd"/>
      <w:r w:rsidRPr="007144CE">
        <w:rPr>
          <w:rFonts w:ascii="Times New Roman" w:hAnsi="Times New Roman" w:cs="Times New Roman"/>
          <w:sz w:val="18"/>
          <w:szCs w:val="18"/>
          <w:lang w:val="en-US" w:bidi="en-US"/>
        </w:rPr>
        <w:t xml:space="preserve">. 190 </w:t>
      </w:r>
      <w:proofErr w:type="spellStart"/>
      <w:r w:rsidRPr="007144CE">
        <w:rPr>
          <w:rFonts w:ascii="Times New Roman" w:hAnsi="Times New Roman" w:cs="Times New Roman"/>
          <w:sz w:val="18"/>
          <w:szCs w:val="18"/>
          <w:lang w:val="en-US" w:bidi="en-US"/>
        </w:rPr>
        <w:t>anne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ile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kesitsel</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bir</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çalışma</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yapılmıştır</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İki</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ayrı</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grubu</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emziren</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ve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anne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sütü</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üzerine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eğitimli</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ve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eğitilmemiş</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annelerle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karşılaştırmayı</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amaçlayan</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bu</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çalışmada</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veriler</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yüz</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yüze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yapılan</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görüşme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sonucu</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toplanmıştır</w:t>
      </w:r>
      <w:proofErr w:type="spellEnd"/>
      <w:r w:rsidRPr="007144CE">
        <w:rPr>
          <w:rFonts w:ascii="Times New Roman" w:hAnsi="Times New Roman" w:cs="Times New Roman"/>
          <w:sz w:val="18"/>
          <w:szCs w:val="18"/>
          <w:lang w:val="en-US" w:bidi="en-US"/>
        </w:rPr>
        <w:t>.</w:t>
      </w:r>
      <w:r w:rsidR="00472BFF"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b/>
          <w:sz w:val="18"/>
          <w:szCs w:val="18"/>
          <w:lang w:val="en-US" w:bidi="en-US"/>
        </w:rPr>
        <w:t>Bulgular</w:t>
      </w:r>
      <w:proofErr w:type="spellEnd"/>
      <w:r w:rsidRPr="007144CE">
        <w:rPr>
          <w:rFonts w:ascii="Times New Roman" w:hAnsi="Times New Roman" w:cs="Times New Roman"/>
          <w:b/>
          <w:sz w:val="18"/>
          <w:szCs w:val="18"/>
          <w:lang w:val="en-US" w:bidi="en-US"/>
        </w:rPr>
        <w:t>:</w:t>
      </w:r>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Kontrol</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grubu</w:t>
      </w:r>
      <w:proofErr w:type="spellEnd"/>
      <w:r w:rsidRPr="007144CE">
        <w:rPr>
          <w:rFonts w:ascii="Times New Roman" w:hAnsi="Times New Roman" w:cs="Times New Roman"/>
          <w:sz w:val="18"/>
          <w:szCs w:val="18"/>
          <w:lang w:val="en-US" w:bidi="en-US"/>
        </w:rPr>
        <w:t xml:space="preserve"> 100, </w:t>
      </w:r>
      <w:proofErr w:type="spellStart"/>
      <w:r w:rsidRPr="007144CE">
        <w:rPr>
          <w:rFonts w:ascii="Times New Roman" w:hAnsi="Times New Roman" w:cs="Times New Roman"/>
          <w:sz w:val="18"/>
          <w:szCs w:val="18"/>
          <w:lang w:val="en-US" w:bidi="en-US"/>
        </w:rPr>
        <w:t>eğitim</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grubuna</w:t>
      </w:r>
      <w:proofErr w:type="spellEnd"/>
      <w:r w:rsidRPr="007144CE">
        <w:rPr>
          <w:rFonts w:ascii="Times New Roman" w:hAnsi="Times New Roman" w:cs="Times New Roman"/>
          <w:sz w:val="18"/>
          <w:szCs w:val="18"/>
          <w:lang w:val="en-US" w:bidi="en-US"/>
        </w:rPr>
        <w:t xml:space="preserve"> 90 </w:t>
      </w:r>
      <w:proofErr w:type="spellStart"/>
      <w:r w:rsidRPr="007144CE">
        <w:rPr>
          <w:rFonts w:ascii="Times New Roman" w:hAnsi="Times New Roman" w:cs="Times New Roman"/>
          <w:sz w:val="18"/>
          <w:szCs w:val="18"/>
          <w:lang w:val="en-US" w:bidi="en-US"/>
        </w:rPr>
        <w:t>olmak</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üzere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toplam</w:t>
      </w:r>
      <w:proofErr w:type="spellEnd"/>
      <w:r w:rsidRPr="007144CE">
        <w:rPr>
          <w:rFonts w:ascii="Times New Roman" w:hAnsi="Times New Roman" w:cs="Times New Roman"/>
          <w:sz w:val="18"/>
          <w:szCs w:val="18"/>
          <w:lang w:val="en-US" w:bidi="en-US"/>
        </w:rPr>
        <w:t xml:space="preserve"> 190 </w:t>
      </w:r>
      <w:proofErr w:type="spellStart"/>
      <w:r w:rsidRPr="007144CE">
        <w:rPr>
          <w:rFonts w:ascii="Times New Roman" w:hAnsi="Times New Roman" w:cs="Times New Roman"/>
          <w:sz w:val="18"/>
          <w:szCs w:val="18"/>
          <w:lang w:val="en-US" w:bidi="en-US"/>
        </w:rPr>
        <w:t>anne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çalışmaya</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alınmıştır</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Eğitim</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grubu</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annelerde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anne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sütü</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ile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beslenme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sıklığı</w:t>
      </w:r>
      <w:proofErr w:type="spellEnd"/>
      <w:r w:rsidRPr="007144CE">
        <w:rPr>
          <w:rFonts w:ascii="Times New Roman" w:hAnsi="Times New Roman" w:cs="Times New Roman"/>
          <w:sz w:val="18"/>
          <w:szCs w:val="18"/>
          <w:lang w:val="en-US" w:bidi="en-US"/>
        </w:rPr>
        <w:t xml:space="preserve"> (%88,8</w:t>
      </w:r>
      <w:r w:rsidR="00472BFF" w:rsidRPr="007144CE">
        <w:rPr>
          <w:rFonts w:ascii="Times New Roman" w:hAnsi="Times New Roman" w:cs="Times New Roman"/>
          <w:sz w:val="18"/>
          <w:szCs w:val="18"/>
          <w:lang w:val="en-US" w:bidi="en-US"/>
        </w:rPr>
        <w:t xml:space="preserve">) </w:t>
      </w:r>
      <w:proofErr w:type="spellStart"/>
      <w:r w:rsidR="00472BFF" w:rsidRPr="007144CE">
        <w:rPr>
          <w:rFonts w:ascii="Times New Roman" w:hAnsi="Times New Roman" w:cs="Times New Roman"/>
          <w:sz w:val="18"/>
          <w:szCs w:val="18"/>
          <w:lang w:val="en-US" w:bidi="en-US"/>
        </w:rPr>
        <w:t>ve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süresinde</w:t>
      </w:r>
      <w:proofErr w:type="spellEnd"/>
      <w:r w:rsidRPr="007144CE">
        <w:rPr>
          <w:rFonts w:ascii="Times New Roman" w:hAnsi="Times New Roman" w:cs="Times New Roman"/>
          <w:sz w:val="18"/>
          <w:szCs w:val="18"/>
          <w:lang w:val="en-US" w:bidi="en-US"/>
        </w:rPr>
        <w:t xml:space="preserve"> (%62,2) </w:t>
      </w:r>
      <w:proofErr w:type="spellStart"/>
      <w:r w:rsidRPr="007144CE">
        <w:rPr>
          <w:rFonts w:ascii="Times New Roman" w:hAnsi="Times New Roman" w:cs="Times New Roman"/>
          <w:sz w:val="18"/>
          <w:szCs w:val="18"/>
          <w:lang w:val="en-US" w:bidi="en-US"/>
        </w:rPr>
        <w:t>anlamlı</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olarak</w:t>
      </w:r>
      <w:proofErr w:type="spellEnd"/>
      <w:r w:rsidRPr="007144CE">
        <w:rPr>
          <w:rFonts w:ascii="Times New Roman" w:hAnsi="Times New Roman" w:cs="Times New Roman"/>
          <w:sz w:val="18"/>
          <w:szCs w:val="18"/>
          <w:lang w:val="en-US" w:bidi="en-US"/>
        </w:rPr>
        <w:t xml:space="preserve"> fark </w:t>
      </w:r>
      <w:proofErr w:type="spellStart"/>
      <w:r w:rsidRPr="007144CE">
        <w:rPr>
          <w:rFonts w:ascii="Times New Roman" w:hAnsi="Times New Roman" w:cs="Times New Roman"/>
          <w:sz w:val="18"/>
          <w:szCs w:val="18"/>
          <w:lang w:val="en-US" w:bidi="en-US"/>
        </w:rPr>
        <w:t>bulunmuştur</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Kontrol</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grubu</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annelerde</w:t>
      </w:r>
      <w:proofErr w:type="spellEnd"/>
      <w:r w:rsidRPr="007144CE">
        <w:rPr>
          <w:rFonts w:ascii="Times New Roman" w:hAnsi="Times New Roman" w:cs="Times New Roman"/>
          <w:sz w:val="18"/>
          <w:szCs w:val="18"/>
          <w:lang w:val="en-US" w:bidi="en-US"/>
        </w:rPr>
        <w:t xml:space="preserve"> ilk </w:t>
      </w:r>
      <w:proofErr w:type="spellStart"/>
      <w:r w:rsidRPr="007144CE">
        <w:rPr>
          <w:rFonts w:ascii="Times New Roman" w:hAnsi="Times New Roman" w:cs="Times New Roman"/>
          <w:sz w:val="18"/>
          <w:szCs w:val="18"/>
          <w:lang w:val="en-US" w:bidi="en-US"/>
        </w:rPr>
        <w:t>altı</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ayda</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su</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emzik</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tamamlayıcı</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gıda</w:t>
      </w:r>
      <w:proofErr w:type="spellEnd"/>
      <w:r w:rsidRPr="007144CE">
        <w:rPr>
          <w:rFonts w:ascii="Times New Roman" w:hAnsi="Times New Roman" w:cs="Times New Roman"/>
          <w:sz w:val="18"/>
          <w:szCs w:val="18"/>
          <w:lang w:val="en-US" w:bidi="en-US"/>
        </w:rPr>
        <w:t>/</w:t>
      </w:r>
      <w:proofErr w:type="spellStart"/>
      <w:r w:rsidRPr="007144CE">
        <w:rPr>
          <w:rFonts w:ascii="Times New Roman" w:hAnsi="Times New Roman" w:cs="Times New Roman"/>
          <w:sz w:val="18"/>
          <w:szCs w:val="18"/>
          <w:lang w:val="en-US" w:bidi="en-US"/>
        </w:rPr>
        <w:t>mamaya</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başlanma</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davranışı</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anlamlı</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derecede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yüksektir</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Biberon</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kullanımının</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altı</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aydan</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az</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sadece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anne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sütü</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ile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beslenmeye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neden</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olduğu</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gösterilmiştir</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b/>
          <w:sz w:val="18"/>
          <w:szCs w:val="18"/>
          <w:lang w:val="en-US" w:bidi="en-US"/>
        </w:rPr>
        <w:t>Sonuç</w:t>
      </w:r>
      <w:proofErr w:type="spellEnd"/>
      <w:r w:rsidRPr="007144CE">
        <w:rPr>
          <w:rFonts w:ascii="Times New Roman" w:hAnsi="Times New Roman" w:cs="Times New Roman"/>
          <w:b/>
          <w:sz w:val="18"/>
          <w:szCs w:val="18"/>
          <w:lang w:val="en-US" w:bidi="en-US"/>
        </w:rPr>
        <w:t>:</w:t>
      </w:r>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Doğum</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öncesi</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dönemde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annelere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verilen</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eğitimle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emzirme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sıklığı</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ve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süresinin</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arttığı</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biberon</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kullanma</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davranışı</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ve</w:t>
      </w:r>
      <w:proofErr w:type="spellEnd"/>
      <w:r w:rsidRPr="007144CE">
        <w:rPr>
          <w:rFonts w:ascii="Times New Roman" w:hAnsi="Times New Roman" w:cs="Times New Roman"/>
          <w:sz w:val="18"/>
          <w:szCs w:val="18"/>
          <w:lang w:val="en-US" w:bidi="en-US"/>
        </w:rPr>
        <w:t xml:space="preserve"> ilk </w:t>
      </w:r>
      <w:proofErr w:type="spellStart"/>
      <w:r w:rsidRPr="007144CE">
        <w:rPr>
          <w:rFonts w:ascii="Times New Roman" w:hAnsi="Times New Roman" w:cs="Times New Roman"/>
          <w:sz w:val="18"/>
          <w:szCs w:val="18"/>
          <w:lang w:val="en-US" w:bidi="en-US"/>
        </w:rPr>
        <w:t>altı</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ayda</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su</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vermenin</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azaldığı</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sonucuna</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varılmıştır</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Anneler</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doğum</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öncesi</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dönemden</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başlayarak</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anne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sütü</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ve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emzirme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ile</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ilgili</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eğitimler</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verilerek</w:t>
      </w:r>
      <w:proofErr w:type="spellEnd"/>
      <w:r w:rsidRPr="007144CE">
        <w:rPr>
          <w:rFonts w:ascii="Times New Roman" w:hAnsi="Times New Roman" w:cs="Times New Roman"/>
          <w:sz w:val="18"/>
          <w:szCs w:val="18"/>
          <w:lang w:val="en-US" w:bidi="en-US"/>
        </w:rPr>
        <w:t xml:space="preserve"> </w:t>
      </w:r>
      <w:proofErr w:type="spellStart"/>
      <w:r w:rsidRPr="007144CE">
        <w:rPr>
          <w:rFonts w:ascii="Times New Roman" w:hAnsi="Times New Roman" w:cs="Times New Roman"/>
          <w:sz w:val="18"/>
          <w:szCs w:val="18"/>
          <w:lang w:val="en-US" w:bidi="en-US"/>
        </w:rPr>
        <w:t>bilgilendirilmelidir</w:t>
      </w:r>
      <w:proofErr w:type="spellEnd"/>
      <w:r w:rsidRPr="007144CE">
        <w:rPr>
          <w:rFonts w:ascii="Times New Roman" w:hAnsi="Times New Roman" w:cs="Times New Roman"/>
          <w:sz w:val="18"/>
          <w:szCs w:val="18"/>
          <w:lang w:val="en-US" w:bidi="en-US"/>
        </w:rPr>
        <w:t>.</w:t>
      </w:r>
    </w:p>
    <w:p w14:paraId="688E2156" w14:textId="77777777" w:rsidR="008E1A34" w:rsidRPr="007144CE" w:rsidRDefault="00794134" w:rsidP="007144CE">
      <w:pPr>
        <w:spacing w:after="0"/>
        <w:jc w:val="both"/>
        <w:rPr>
          <w:rFonts w:ascii="Times New Roman" w:hAnsi="Times New Roman" w:cs="Times New Roman"/>
          <w:sz w:val="18"/>
          <w:szCs w:val="18"/>
          <w:lang w:val="en-US" w:bidi="en-US"/>
        </w:rPr>
      </w:pPr>
      <w:r w:rsidRPr="007144CE">
        <w:rPr>
          <w:rFonts w:ascii="Times New Roman" w:hAnsi="Times New Roman" w:cs="Times New Roman"/>
          <w:noProof/>
          <w:color w:val="FF0000"/>
          <w:sz w:val="18"/>
          <w:szCs w:val="18"/>
          <w:lang w:eastAsia="tr-TR"/>
        </w:rPr>
        <mc:AlternateContent>
          <mc:Choice Requires="wps">
            <w:drawing>
              <wp:anchor distT="0" distB="0" distL="114300" distR="114300" simplePos="0" relativeHeight="251659264" behindDoc="0" locked="0" layoutInCell="1" allowOverlap="1" wp14:anchorId="317BF071" wp14:editId="7AC3DB37">
                <wp:simplePos x="0" y="0"/>
                <wp:positionH relativeFrom="column">
                  <wp:posOffset>3810</wp:posOffset>
                </wp:positionH>
                <wp:positionV relativeFrom="paragraph">
                  <wp:posOffset>168910</wp:posOffset>
                </wp:positionV>
                <wp:extent cx="5645785" cy="0"/>
                <wp:effectExtent l="0" t="0" r="12065" b="19050"/>
                <wp:wrapNone/>
                <wp:docPr id="3" name="Düz Bağlayıcı 3"/>
                <wp:cNvGraphicFramePr/>
                <a:graphic xmlns:a="http://schemas.openxmlformats.org/drawingml/2006/main">
                  <a:graphicData uri="http://schemas.microsoft.com/office/word/2010/wordprocessingShape">
                    <wps:wsp>
                      <wps:cNvCnPr/>
                      <wps:spPr>
                        <a:xfrm>
                          <a:off x="0" y="0"/>
                          <a:ext cx="5645785"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312001" id="Düz Bağlayıcı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3.3pt" to="444.8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" strokecolor="#0070c0"/>
            </w:pict>
          </mc:Fallback>
        </mc:AlternateContent>
      </w:r>
      <w:proofErr w:type="spellStart"/>
      <w:r w:rsidR="008E1A34" w:rsidRPr="007144CE">
        <w:rPr>
          <w:rFonts w:ascii="Times New Roman" w:hAnsi="Times New Roman" w:cs="Times New Roman"/>
          <w:b/>
          <w:sz w:val="18"/>
          <w:szCs w:val="18"/>
          <w:lang w:val="en-US" w:bidi="en-US"/>
        </w:rPr>
        <w:t>Anahtar</w:t>
      </w:r>
      <w:proofErr w:type="spellEnd"/>
      <w:r w:rsidR="008E1A34" w:rsidRPr="007144CE">
        <w:rPr>
          <w:rFonts w:ascii="Times New Roman" w:hAnsi="Times New Roman" w:cs="Times New Roman"/>
          <w:b/>
          <w:sz w:val="18"/>
          <w:szCs w:val="18"/>
          <w:lang w:val="en-US" w:bidi="en-US"/>
        </w:rPr>
        <w:t xml:space="preserve"> </w:t>
      </w:r>
      <w:proofErr w:type="spellStart"/>
      <w:r w:rsidR="008E1A34" w:rsidRPr="007144CE">
        <w:rPr>
          <w:rFonts w:ascii="Times New Roman" w:hAnsi="Times New Roman" w:cs="Times New Roman"/>
          <w:b/>
          <w:sz w:val="18"/>
          <w:szCs w:val="18"/>
          <w:lang w:val="en-US" w:bidi="en-US"/>
        </w:rPr>
        <w:t>kelimeler</w:t>
      </w:r>
      <w:proofErr w:type="spellEnd"/>
      <w:r w:rsidR="008E1A34" w:rsidRPr="007144CE">
        <w:rPr>
          <w:rFonts w:ascii="Times New Roman" w:hAnsi="Times New Roman" w:cs="Times New Roman"/>
          <w:b/>
          <w:sz w:val="18"/>
          <w:szCs w:val="18"/>
          <w:lang w:val="en-US" w:bidi="en-US"/>
        </w:rPr>
        <w:t>:</w:t>
      </w:r>
      <w:r w:rsidR="008E1A34" w:rsidRPr="007144CE">
        <w:rPr>
          <w:rFonts w:ascii="Times New Roman" w:hAnsi="Times New Roman" w:cs="Times New Roman"/>
          <w:sz w:val="18"/>
          <w:szCs w:val="18"/>
          <w:lang w:val="en-US" w:bidi="en-US"/>
        </w:rPr>
        <w:t xml:space="preserve"> Anne </w:t>
      </w:r>
      <w:proofErr w:type="spellStart"/>
      <w:r w:rsidR="008E1A34" w:rsidRPr="007144CE">
        <w:rPr>
          <w:rFonts w:ascii="Times New Roman" w:hAnsi="Times New Roman" w:cs="Times New Roman"/>
          <w:sz w:val="18"/>
          <w:szCs w:val="18"/>
          <w:lang w:val="en-US" w:bidi="en-US"/>
        </w:rPr>
        <w:t>sütü</w:t>
      </w:r>
      <w:proofErr w:type="spellEnd"/>
      <w:r w:rsidR="008E1A34" w:rsidRPr="007144CE">
        <w:rPr>
          <w:rFonts w:ascii="Times New Roman" w:hAnsi="Times New Roman" w:cs="Times New Roman"/>
          <w:sz w:val="18"/>
          <w:szCs w:val="18"/>
          <w:lang w:val="en-US" w:bidi="en-US"/>
        </w:rPr>
        <w:t xml:space="preserve">, </w:t>
      </w:r>
      <w:proofErr w:type="spellStart"/>
      <w:r w:rsidR="008E1A34" w:rsidRPr="007144CE">
        <w:rPr>
          <w:rFonts w:ascii="Times New Roman" w:hAnsi="Times New Roman" w:cs="Times New Roman"/>
          <w:sz w:val="18"/>
          <w:szCs w:val="18"/>
          <w:lang w:val="en-US" w:bidi="en-US"/>
        </w:rPr>
        <w:t>emzirme</w:t>
      </w:r>
      <w:proofErr w:type="spellEnd"/>
      <w:r w:rsidR="008E1A34" w:rsidRPr="007144CE">
        <w:rPr>
          <w:rFonts w:ascii="Times New Roman" w:hAnsi="Times New Roman" w:cs="Times New Roman"/>
          <w:sz w:val="18"/>
          <w:szCs w:val="18"/>
          <w:lang w:val="en-US" w:bidi="en-US"/>
        </w:rPr>
        <w:t xml:space="preserve">, </w:t>
      </w:r>
      <w:proofErr w:type="spellStart"/>
      <w:r w:rsidR="008E1A34" w:rsidRPr="007144CE">
        <w:rPr>
          <w:rFonts w:ascii="Times New Roman" w:hAnsi="Times New Roman" w:cs="Times New Roman"/>
          <w:sz w:val="18"/>
          <w:szCs w:val="18"/>
          <w:lang w:val="en-US" w:bidi="en-US"/>
        </w:rPr>
        <w:t>eğitim</w:t>
      </w:r>
      <w:proofErr w:type="spellEnd"/>
    </w:p>
    <w:p w14:paraId="278AF820" w14:textId="77777777" w:rsidR="007144CE" w:rsidRDefault="007144CE" w:rsidP="00794134">
      <w:pPr>
        <w:spacing w:after="0"/>
        <w:jc w:val="both"/>
        <w:rPr>
          <w:rFonts w:ascii="Times New Roman" w:hAnsi="Times New Roman" w:cs="Times New Roman"/>
          <w:b/>
          <w:sz w:val="16"/>
          <w:szCs w:val="16"/>
          <w:lang w:val="en-US"/>
        </w:rPr>
      </w:pPr>
    </w:p>
    <w:p w14:paraId="6D636728" w14:textId="324F6F20" w:rsidR="00794134" w:rsidRPr="001A4042" w:rsidRDefault="00794134" w:rsidP="00794134">
      <w:pPr>
        <w:spacing w:after="0"/>
        <w:jc w:val="both"/>
        <w:rPr>
          <w:rFonts w:ascii="Times New Roman" w:hAnsi="Times New Roman" w:cs="Times New Roman"/>
          <w:b/>
          <w:sz w:val="16"/>
          <w:szCs w:val="16"/>
          <w:lang w:val="en-US"/>
        </w:rPr>
      </w:pPr>
      <w:r w:rsidRPr="007144CE">
        <w:rPr>
          <w:rFonts w:ascii="Times New Roman" w:hAnsi="Times New Roman" w:cs="Times New Roman"/>
          <w:b/>
          <w:sz w:val="16"/>
          <w:szCs w:val="16"/>
          <w:lang w:val="en-US"/>
        </w:rPr>
        <w:t xml:space="preserve">Received Date: 10.07.2018, Accepted Date: </w:t>
      </w:r>
      <w:r w:rsidRPr="001A4042">
        <w:rPr>
          <w:rFonts w:ascii="Times New Roman" w:hAnsi="Times New Roman" w:cs="Times New Roman"/>
          <w:b/>
          <w:sz w:val="16"/>
          <w:szCs w:val="16"/>
          <w:lang w:val="en-US"/>
        </w:rPr>
        <w:t>0</w:t>
      </w:r>
      <w:r w:rsidR="001A4042" w:rsidRPr="001A4042">
        <w:rPr>
          <w:rFonts w:ascii="Times New Roman" w:hAnsi="Times New Roman" w:cs="Times New Roman"/>
          <w:b/>
          <w:sz w:val="16"/>
          <w:szCs w:val="16"/>
          <w:lang w:val="en-US"/>
        </w:rPr>
        <w:t>6</w:t>
      </w:r>
      <w:r w:rsidRPr="001A4042">
        <w:rPr>
          <w:rFonts w:ascii="Times New Roman" w:hAnsi="Times New Roman" w:cs="Times New Roman"/>
          <w:b/>
          <w:sz w:val="16"/>
          <w:szCs w:val="16"/>
          <w:lang w:val="en-US"/>
        </w:rPr>
        <w:t>.0</w:t>
      </w:r>
      <w:r w:rsidR="001A4042" w:rsidRPr="001A4042">
        <w:rPr>
          <w:rFonts w:ascii="Times New Roman" w:hAnsi="Times New Roman" w:cs="Times New Roman"/>
          <w:b/>
          <w:sz w:val="16"/>
          <w:szCs w:val="16"/>
          <w:lang w:val="en-US"/>
        </w:rPr>
        <w:t>2</w:t>
      </w:r>
      <w:r w:rsidRPr="001A4042">
        <w:rPr>
          <w:rFonts w:ascii="Times New Roman" w:hAnsi="Times New Roman" w:cs="Times New Roman"/>
          <w:b/>
          <w:sz w:val="16"/>
          <w:szCs w:val="16"/>
          <w:lang w:val="en-US"/>
        </w:rPr>
        <w:t>.2019</w:t>
      </w:r>
    </w:p>
    <w:p w14:paraId="3822B4ED" w14:textId="77777777" w:rsidR="00094486" w:rsidRPr="001A4042" w:rsidRDefault="00794134" w:rsidP="00794134">
      <w:pPr>
        <w:spacing w:after="0"/>
        <w:jc w:val="both"/>
        <w:rPr>
          <w:rFonts w:ascii="Times New Roman" w:hAnsi="Times New Roman" w:cs="Times New Roman"/>
          <w:sz w:val="16"/>
          <w:szCs w:val="16"/>
          <w:lang w:val="en-US"/>
        </w:rPr>
      </w:pPr>
      <w:r w:rsidRPr="001A4042">
        <w:rPr>
          <w:rFonts w:ascii="Times New Roman" w:hAnsi="Times New Roman" w:cs="Times New Roman"/>
          <w:sz w:val="16"/>
          <w:szCs w:val="16"/>
          <w:vertAlign w:val="superscript"/>
          <w:lang w:val="en-US"/>
        </w:rPr>
        <w:t>1</w:t>
      </w:r>
      <w:r w:rsidR="00094486" w:rsidRPr="001A4042">
        <w:rPr>
          <w:rFonts w:ascii="Times New Roman" w:hAnsi="Times New Roman" w:cs="Times New Roman"/>
          <w:sz w:val="16"/>
          <w:szCs w:val="16"/>
          <w:lang w:val="en-US"/>
        </w:rPr>
        <w:t>Gaziantep University Faculty of Medicine, Department of Family Medicine, Gaziantep, Turkey</w:t>
      </w:r>
    </w:p>
    <w:p w14:paraId="2F3BD736" w14:textId="77777777" w:rsidR="00094486" w:rsidRDefault="00794134" w:rsidP="00794134">
      <w:pPr>
        <w:spacing w:after="0"/>
        <w:jc w:val="both"/>
        <w:rPr>
          <w:rFonts w:ascii="Times New Roman" w:hAnsi="Times New Roman" w:cs="Times New Roman"/>
          <w:sz w:val="16"/>
          <w:szCs w:val="16"/>
          <w:lang w:val="en-US"/>
        </w:rPr>
      </w:pPr>
      <w:r w:rsidRPr="001A4042">
        <w:rPr>
          <w:rFonts w:ascii="Times New Roman" w:hAnsi="Times New Roman" w:cs="Times New Roman"/>
          <w:sz w:val="16"/>
          <w:szCs w:val="16"/>
          <w:vertAlign w:val="superscript"/>
          <w:lang w:val="en-US"/>
        </w:rPr>
        <w:t>2</w:t>
      </w:r>
      <w:r w:rsidR="00094486" w:rsidRPr="001A4042">
        <w:rPr>
          <w:rFonts w:ascii="Times New Roman" w:hAnsi="Times New Roman" w:cs="Times New Roman"/>
          <w:sz w:val="16"/>
          <w:szCs w:val="16"/>
          <w:lang w:val="en-US"/>
        </w:rPr>
        <w:t xml:space="preserve">Yuzuncu </w:t>
      </w:r>
      <w:proofErr w:type="spellStart"/>
      <w:r w:rsidR="00094486" w:rsidRPr="001A4042">
        <w:rPr>
          <w:rFonts w:ascii="Times New Roman" w:hAnsi="Times New Roman" w:cs="Times New Roman"/>
          <w:sz w:val="16"/>
          <w:szCs w:val="16"/>
          <w:lang w:val="en-US"/>
        </w:rPr>
        <w:t>Yıl</w:t>
      </w:r>
      <w:proofErr w:type="spellEnd"/>
      <w:r w:rsidR="00094486" w:rsidRPr="001A4042">
        <w:rPr>
          <w:rFonts w:ascii="Times New Roman" w:hAnsi="Times New Roman" w:cs="Times New Roman"/>
          <w:sz w:val="16"/>
          <w:szCs w:val="16"/>
          <w:lang w:val="en-US"/>
        </w:rPr>
        <w:t xml:space="preserve"> University Faculty of Medicine, Department of Family Medicine, Van, Turkey</w:t>
      </w:r>
    </w:p>
    <w:p w14:paraId="303CA621" w14:textId="25BC0783" w:rsidR="00794134" w:rsidRPr="007144CE" w:rsidRDefault="00794134" w:rsidP="00794134">
      <w:pPr>
        <w:spacing w:after="0"/>
        <w:jc w:val="both"/>
        <w:rPr>
          <w:rFonts w:ascii="Times New Roman" w:hAnsi="Times New Roman" w:cs="Times New Roman"/>
          <w:sz w:val="16"/>
          <w:szCs w:val="16"/>
          <w:lang w:val="en-US"/>
        </w:rPr>
      </w:pPr>
      <w:r w:rsidRPr="007144CE">
        <w:rPr>
          <w:rFonts w:ascii="Times New Roman" w:hAnsi="Times New Roman" w:cs="Times New Roman"/>
          <w:b/>
          <w:sz w:val="16"/>
          <w:szCs w:val="16"/>
          <w:lang w:val="en-US"/>
        </w:rPr>
        <w:t xml:space="preserve">*Address for Correspondence / </w:t>
      </w:r>
      <w:proofErr w:type="spellStart"/>
      <w:r w:rsidRPr="007144CE">
        <w:rPr>
          <w:rFonts w:ascii="Times New Roman" w:hAnsi="Times New Roman" w:cs="Times New Roman"/>
          <w:b/>
          <w:sz w:val="16"/>
          <w:szCs w:val="16"/>
          <w:lang w:val="en-US"/>
        </w:rPr>
        <w:t>Yazışma</w:t>
      </w:r>
      <w:proofErr w:type="spellEnd"/>
      <w:r w:rsidRPr="007144CE">
        <w:rPr>
          <w:rFonts w:ascii="Times New Roman" w:hAnsi="Times New Roman" w:cs="Times New Roman"/>
          <w:b/>
          <w:sz w:val="16"/>
          <w:szCs w:val="16"/>
          <w:lang w:val="en-US"/>
        </w:rPr>
        <w:t xml:space="preserve"> </w:t>
      </w:r>
      <w:proofErr w:type="spellStart"/>
      <w:r w:rsidRPr="007144CE">
        <w:rPr>
          <w:rFonts w:ascii="Times New Roman" w:hAnsi="Times New Roman" w:cs="Times New Roman"/>
          <w:b/>
          <w:sz w:val="16"/>
          <w:szCs w:val="16"/>
          <w:lang w:val="en-US"/>
        </w:rPr>
        <w:t>Adresi</w:t>
      </w:r>
      <w:proofErr w:type="spellEnd"/>
      <w:r w:rsidRPr="007144CE">
        <w:rPr>
          <w:rFonts w:ascii="Times New Roman" w:hAnsi="Times New Roman" w:cs="Times New Roman"/>
          <w:b/>
          <w:sz w:val="16"/>
          <w:szCs w:val="16"/>
          <w:lang w:val="en-US"/>
        </w:rPr>
        <w:t>:</w:t>
      </w:r>
      <w:r w:rsidRPr="007144CE">
        <w:rPr>
          <w:lang w:val="en-US"/>
        </w:rPr>
        <w:t xml:space="preserve"> </w:t>
      </w:r>
      <w:proofErr w:type="spellStart"/>
      <w:r w:rsidRPr="007144CE">
        <w:rPr>
          <w:rFonts w:ascii="Times New Roman" w:hAnsi="Times New Roman" w:cs="Times New Roman"/>
          <w:sz w:val="16"/>
          <w:szCs w:val="16"/>
          <w:lang w:val="en-US"/>
        </w:rPr>
        <w:t>Hatice</w:t>
      </w:r>
      <w:proofErr w:type="spellEnd"/>
      <w:r w:rsidRPr="007144CE">
        <w:rPr>
          <w:rFonts w:ascii="Times New Roman" w:hAnsi="Times New Roman" w:cs="Times New Roman"/>
          <w:sz w:val="16"/>
          <w:szCs w:val="16"/>
          <w:lang w:val="en-US"/>
        </w:rPr>
        <w:t xml:space="preserve"> Tuba </w:t>
      </w:r>
      <w:proofErr w:type="spellStart"/>
      <w:r w:rsidRPr="007144CE">
        <w:rPr>
          <w:rFonts w:ascii="Times New Roman" w:hAnsi="Times New Roman" w:cs="Times New Roman"/>
          <w:sz w:val="16"/>
          <w:szCs w:val="16"/>
          <w:lang w:val="en-US"/>
        </w:rPr>
        <w:t>Akbayram</w:t>
      </w:r>
      <w:proofErr w:type="spellEnd"/>
      <w:r w:rsidRPr="007144CE">
        <w:rPr>
          <w:rFonts w:ascii="Times New Roman" w:hAnsi="Times New Roman" w:cs="Times New Roman"/>
          <w:sz w:val="16"/>
          <w:szCs w:val="16"/>
          <w:lang w:val="en-US"/>
        </w:rPr>
        <w:t xml:space="preserve">, Gaziantep </w:t>
      </w:r>
      <w:proofErr w:type="spellStart"/>
      <w:r w:rsidRPr="007144CE">
        <w:rPr>
          <w:rFonts w:ascii="Times New Roman" w:hAnsi="Times New Roman" w:cs="Times New Roman"/>
          <w:sz w:val="16"/>
          <w:szCs w:val="16"/>
          <w:lang w:val="en-US"/>
        </w:rPr>
        <w:t>Üniversitesi</w:t>
      </w:r>
      <w:proofErr w:type="spellEnd"/>
      <w:r w:rsidRPr="007144CE">
        <w:rPr>
          <w:rFonts w:ascii="Times New Roman" w:hAnsi="Times New Roman" w:cs="Times New Roman"/>
          <w:sz w:val="16"/>
          <w:szCs w:val="16"/>
          <w:lang w:val="en-US"/>
        </w:rPr>
        <w:t xml:space="preserve"> </w:t>
      </w:r>
      <w:proofErr w:type="spellStart"/>
      <w:r w:rsidRPr="007144CE">
        <w:rPr>
          <w:rFonts w:ascii="Times New Roman" w:hAnsi="Times New Roman" w:cs="Times New Roman"/>
          <w:sz w:val="16"/>
          <w:szCs w:val="16"/>
          <w:lang w:val="en-US"/>
        </w:rPr>
        <w:t>Tıp</w:t>
      </w:r>
      <w:proofErr w:type="spellEnd"/>
      <w:r w:rsidRPr="007144CE">
        <w:rPr>
          <w:rFonts w:ascii="Times New Roman" w:hAnsi="Times New Roman" w:cs="Times New Roman"/>
          <w:sz w:val="16"/>
          <w:szCs w:val="16"/>
          <w:lang w:val="en-US"/>
        </w:rPr>
        <w:t xml:space="preserve"> </w:t>
      </w:r>
      <w:proofErr w:type="spellStart"/>
      <w:r w:rsidRPr="007144CE">
        <w:rPr>
          <w:rFonts w:ascii="Times New Roman" w:hAnsi="Times New Roman" w:cs="Times New Roman"/>
          <w:sz w:val="16"/>
          <w:szCs w:val="16"/>
          <w:lang w:val="en-US"/>
        </w:rPr>
        <w:t>Fakültesi</w:t>
      </w:r>
      <w:proofErr w:type="spellEnd"/>
      <w:r w:rsidRPr="007144CE">
        <w:rPr>
          <w:rFonts w:ascii="Times New Roman" w:hAnsi="Times New Roman" w:cs="Times New Roman"/>
          <w:sz w:val="16"/>
          <w:szCs w:val="16"/>
          <w:lang w:val="en-US"/>
        </w:rPr>
        <w:t xml:space="preserve"> Aile </w:t>
      </w:r>
      <w:proofErr w:type="spellStart"/>
      <w:r w:rsidRPr="007144CE">
        <w:rPr>
          <w:rFonts w:ascii="Times New Roman" w:hAnsi="Times New Roman" w:cs="Times New Roman"/>
          <w:sz w:val="16"/>
          <w:szCs w:val="16"/>
          <w:lang w:val="en-US"/>
        </w:rPr>
        <w:t>Hekimliği</w:t>
      </w:r>
      <w:proofErr w:type="spellEnd"/>
      <w:r w:rsidRPr="007144CE">
        <w:rPr>
          <w:rFonts w:ascii="Times New Roman" w:hAnsi="Times New Roman" w:cs="Times New Roman"/>
          <w:sz w:val="16"/>
          <w:szCs w:val="16"/>
          <w:lang w:val="en-US"/>
        </w:rPr>
        <w:t xml:space="preserve"> </w:t>
      </w:r>
      <w:r w:rsidR="00472BFF" w:rsidRPr="007144CE">
        <w:rPr>
          <w:rFonts w:ascii="Times New Roman" w:hAnsi="Times New Roman" w:cs="Times New Roman"/>
          <w:sz w:val="16"/>
          <w:szCs w:val="16"/>
          <w:lang w:val="en-US"/>
        </w:rPr>
        <w:t>A</w:t>
      </w:r>
      <w:r w:rsidR="00472BFF">
        <w:rPr>
          <w:rFonts w:ascii="Times New Roman" w:hAnsi="Times New Roman" w:cs="Times New Roman"/>
          <w:sz w:val="16"/>
          <w:szCs w:val="16"/>
          <w:lang w:val="en-US"/>
        </w:rPr>
        <w:t>D</w:t>
      </w:r>
    </w:p>
    <w:p w14:paraId="21BE0FA4" w14:textId="77777777" w:rsidR="00794134" w:rsidRPr="007144CE" w:rsidRDefault="00794134" w:rsidP="00794134">
      <w:pPr>
        <w:spacing w:after="0"/>
        <w:jc w:val="both"/>
        <w:rPr>
          <w:rFonts w:ascii="Times New Roman" w:hAnsi="Times New Roman" w:cs="Times New Roman"/>
          <w:sz w:val="16"/>
          <w:szCs w:val="16"/>
          <w:lang w:val="en-US"/>
        </w:rPr>
      </w:pPr>
      <w:r w:rsidRPr="007144CE">
        <w:rPr>
          <w:rFonts w:ascii="Times New Roman" w:hAnsi="Times New Roman" w:cs="Times New Roman"/>
          <w:b/>
          <w:sz w:val="16"/>
          <w:szCs w:val="16"/>
          <w:lang w:val="en-US"/>
        </w:rPr>
        <w:t>E-mail:</w:t>
      </w:r>
      <w:r w:rsidRPr="007144CE">
        <w:rPr>
          <w:rFonts w:ascii="Times New Roman" w:hAnsi="Times New Roman" w:cs="Times New Roman"/>
          <w:sz w:val="16"/>
          <w:szCs w:val="16"/>
          <w:lang w:val="en-US"/>
        </w:rPr>
        <w:t xml:space="preserve"> tubaakbayram@gmail.com</w:t>
      </w:r>
    </w:p>
    <w:p w14:paraId="136ABD47" w14:textId="28B522C5" w:rsidR="00472BFF" w:rsidRPr="008C241D" w:rsidRDefault="00472BFF" w:rsidP="00472BFF">
      <w:pPr>
        <w:spacing w:after="0"/>
        <w:jc w:val="both"/>
        <w:rPr>
          <w:rFonts w:ascii="Times New Roman" w:hAnsi="Times New Roman" w:cs="Times New Roman"/>
          <w:sz w:val="16"/>
          <w:szCs w:val="16"/>
        </w:rPr>
      </w:pPr>
      <w:r>
        <w:rPr>
          <w:rFonts w:ascii="Times New Roman" w:hAnsi="Times New Roman" w:cs="Times New Roman"/>
          <w:sz w:val="16"/>
          <w:szCs w:val="16"/>
        </w:rPr>
        <w:t>Akbayram</w:t>
      </w:r>
      <w:r w:rsidR="007144CE">
        <w:rPr>
          <w:rFonts w:ascii="Times New Roman" w:hAnsi="Times New Roman" w:cs="Times New Roman"/>
          <w:sz w:val="16"/>
          <w:szCs w:val="16"/>
        </w:rPr>
        <w:t xml:space="preserve"> HT</w:t>
      </w:r>
      <w:r>
        <w:rPr>
          <w:rFonts w:ascii="Times New Roman" w:hAnsi="Times New Roman" w:cs="Times New Roman"/>
          <w:sz w:val="16"/>
          <w:szCs w:val="16"/>
        </w:rPr>
        <w:t>, Sahin</w:t>
      </w:r>
      <w:r w:rsidR="007144CE">
        <w:rPr>
          <w:rFonts w:ascii="Times New Roman" w:hAnsi="Times New Roman" w:cs="Times New Roman"/>
          <w:sz w:val="16"/>
          <w:szCs w:val="16"/>
        </w:rPr>
        <w:t xml:space="preserve"> HA</w:t>
      </w:r>
      <w:r>
        <w:rPr>
          <w:rFonts w:ascii="Times New Roman" w:hAnsi="Times New Roman" w:cs="Times New Roman"/>
          <w:sz w:val="16"/>
          <w:szCs w:val="16"/>
        </w:rPr>
        <w:t>.</w:t>
      </w:r>
      <w:r w:rsidRPr="008C241D">
        <w:rPr>
          <w:rFonts w:ascii="Times New Roman" w:hAnsi="Times New Roman" w:cs="Times New Roman"/>
          <w:sz w:val="16"/>
          <w:szCs w:val="16"/>
        </w:rPr>
        <w:t xml:space="preserve"> </w:t>
      </w:r>
      <w:r w:rsidRPr="00472BFF">
        <w:rPr>
          <w:rFonts w:ascii="Times New Roman" w:hAnsi="Times New Roman" w:cs="Times New Roman"/>
          <w:sz w:val="16"/>
          <w:szCs w:val="16"/>
        </w:rPr>
        <w:t xml:space="preserve">Prenatal </w:t>
      </w:r>
      <w:proofErr w:type="spellStart"/>
      <w:r w:rsidRPr="00472BFF">
        <w:rPr>
          <w:rFonts w:ascii="Times New Roman" w:hAnsi="Times New Roman" w:cs="Times New Roman"/>
          <w:sz w:val="16"/>
          <w:szCs w:val="16"/>
        </w:rPr>
        <w:t>Breastfeeding</w:t>
      </w:r>
      <w:proofErr w:type="spellEnd"/>
      <w:r w:rsidRPr="00472BFF">
        <w:rPr>
          <w:rFonts w:ascii="Times New Roman" w:hAnsi="Times New Roman" w:cs="Times New Roman"/>
          <w:sz w:val="16"/>
          <w:szCs w:val="16"/>
        </w:rPr>
        <w:t xml:space="preserve"> Training in </w:t>
      </w:r>
      <w:proofErr w:type="spellStart"/>
      <w:r w:rsidRPr="00472BFF">
        <w:rPr>
          <w:rFonts w:ascii="Times New Roman" w:hAnsi="Times New Roman" w:cs="Times New Roman"/>
          <w:sz w:val="16"/>
          <w:szCs w:val="16"/>
        </w:rPr>
        <w:t>Turkish</w:t>
      </w:r>
      <w:proofErr w:type="spellEnd"/>
      <w:r w:rsidRPr="00472BFF">
        <w:rPr>
          <w:rFonts w:ascii="Times New Roman" w:hAnsi="Times New Roman" w:cs="Times New Roman"/>
          <w:sz w:val="16"/>
          <w:szCs w:val="16"/>
        </w:rPr>
        <w:t xml:space="preserve"> </w:t>
      </w:r>
      <w:proofErr w:type="spellStart"/>
      <w:r w:rsidRPr="00472BFF">
        <w:rPr>
          <w:rFonts w:ascii="Times New Roman" w:hAnsi="Times New Roman" w:cs="Times New Roman"/>
          <w:sz w:val="16"/>
          <w:szCs w:val="16"/>
        </w:rPr>
        <w:t>Women</w:t>
      </w:r>
      <w:proofErr w:type="spellEnd"/>
      <w:r w:rsidRPr="00472BFF">
        <w:rPr>
          <w:rFonts w:ascii="Times New Roman" w:hAnsi="Times New Roman" w:cs="Times New Roman"/>
          <w:sz w:val="16"/>
          <w:szCs w:val="16"/>
        </w:rPr>
        <w:t xml:space="preserve">: How </w:t>
      </w:r>
      <w:proofErr w:type="spellStart"/>
      <w:r w:rsidRPr="00472BFF">
        <w:rPr>
          <w:rFonts w:ascii="Times New Roman" w:hAnsi="Times New Roman" w:cs="Times New Roman"/>
          <w:sz w:val="16"/>
          <w:szCs w:val="16"/>
        </w:rPr>
        <w:t>are</w:t>
      </w:r>
      <w:proofErr w:type="spellEnd"/>
      <w:r w:rsidRPr="00472BFF">
        <w:rPr>
          <w:rFonts w:ascii="Times New Roman" w:hAnsi="Times New Roman" w:cs="Times New Roman"/>
          <w:sz w:val="16"/>
          <w:szCs w:val="16"/>
        </w:rPr>
        <w:t xml:space="preserve"> </w:t>
      </w:r>
      <w:proofErr w:type="spellStart"/>
      <w:r w:rsidRPr="00472BFF">
        <w:rPr>
          <w:rFonts w:ascii="Times New Roman" w:hAnsi="Times New Roman" w:cs="Times New Roman"/>
          <w:sz w:val="16"/>
          <w:szCs w:val="16"/>
        </w:rPr>
        <w:t>the</w:t>
      </w:r>
      <w:proofErr w:type="spellEnd"/>
      <w:r w:rsidRPr="00472BFF">
        <w:rPr>
          <w:rFonts w:ascii="Times New Roman" w:hAnsi="Times New Roman" w:cs="Times New Roman"/>
          <w:sz w:val="16"/>
          <w:szCs w:val="16"/>
        </w:rPr>
        <w:t xml:space="preserve"> </w:t>
      </w:r>
      <w:proofErr w:type="spellStart"/>
      <w:r w:rsidRPr="00472BFF">
        <w:rPr>
          <w:rFonts w:ascii="Times New Roman" w:hAnsi="Times New Roman" w:cs="Times New Roman"/>
          <w:sz w:val="16"/>
          <w:szCs w:val="16"/>
        </w:rPr>
        <w:t>effects</w:t>
      </w:r>
      <w:proofErr w:type="spellEnd"/>
      <w:r w:rsidRPr="00472BFF">
        <w:rPr>
          <w:rFonts w:ascii="Times New Roman" w:hAnsi="Times New Roman" w:cs="Times New Roman"/>
          <w:sz w:val="16"/>
          <w:szCs w:val="16"/>
        </w:rPr>
        <w:t>?</w:t>
      </w:r>
      <w:r w:rsidR="007144CE">
        <w:rPr>
          <w:rFonts w:ascii="Times New Roman" w:hAnsi="Times New Roman" w:cs="Times New Roman"/>
          <w:sz w:val="16"/>
          <w:szCs w:val="16"/>
        </w:rPr>
        <w:t xml:space="preserve"> </w:t>
      </w:r>
      <w:r w:rsidRPr="008C241D">
        <w:rPr>
          <w:rFonts w:ascii="Times New Roman" w:hAnsi="Times New Roman" w:cs="Times New Roman"/>
          <w:sz w:val="16"/>
          <w:szCs w:val="16"/>
        </w:rPr>
        <w:t>TJFMPC, 201</w:t>
      </w:r>
      <w:r w:rsidR="00C50496">
        <w:rPr>
          <w:rFonts w:ascii="Times New Roman" w:hAnsi="Times New Roman" w:cs="Times New Roman"/>
          <w:sz w:val="16"/>
          <w:szCs w:val="16"/>
        </w:rPr>
        <w:t>9; 13(2): 183-</w:t>
      </w:r>
      <w:r w:rsidR="001E21C0">
        <w:rPr>
          <w:rFonts w:ascii="Times New Roman" w:hAnsi="Times New Roman" w:cs="Times New Roman"/>
          <w:sz w:val="16"/>
          <w:szCs w:val="16"/>
        </w:rPr>
        <w:t>1</w:t>
      </w:r>
      <w:bookmarkStart w:id="0" w:name="_GoBack"/>
      <w:bookmarkEnd w:id="0"/>
      <w:r w:rsidR="00C50496">
        <w:rPr>
          <w:rFonts w:ascii="Times New Roman" w:hAnsi="Times New Roman" w:cs="Times New Roman"/>
          <w:sz w:val="16"/>
          <w:szCs w:val="16"/>
        </w:rPr>
        <w:t>90.</w:t>
      </w:r>
    </w:p>
    <w:p w14:paraId="00EC1733" w14:textId="77777777" w:rsidR="00472BFF" w:rsidRDefault="00EA1EB5" w:rsidP="00472BFF">
      <w:pPr>
        <w:spacing w:after="0"/>
        <w:jc w:val="both"/>
        <w:rPr>
          <w:rFonts w:ascii="Times New Roman" w:hAnsi="Times New Roman" w:cs="Times New Roman"/>
          <w:b/>
          <w:sz w:val="16"/>
          <w:szCs w:val="16"/>
        </w:rPr>
        <w:sectPr w:rsidR="00472BFF" w:rsidSect="00C50496">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83"/>
          <w:cols w:space="708"/>
          <w:docGrid w:linePitch="360"/>
        </w:sectPr>
      </w:pPr>
      <w:r>
        <w:rPr>
          <w:rFonts w:ascii="Times New Roman" w:hAnsi="Times New Roman" w:cs="Times New Roman"/>
          <w:b/>
          <w:sz w:val="16"/>
          <w:szCs w:val="16"/>
        </w:rPr>
        <w:t>DOI:</w:t>
      </w:r>
    </w:p>
    <w:p w14:paraId="21160E9C" w14:textId="77777777" w:rsidR="001E4A70" w:rsidRPr="007144CE" w:rsidRDefault="001E4A70">
      <w:pPr>
        <w:rPr>
          <w:rFonts w:ascii="Times New Roman" w:hAnsi="Times New Roman" w:cs="Times New Roman"/>
          <w:color w:val="FF0000"/>
          <w:lang w:val="en-US"/>
        </w:rPr>
        <w:sectPr w:rsidR="001E4A70" w:rsidRPr="007144CE" w:rsidSect="00C50496">
          <w:footerReference w:type="default" r:id="rId14"/>
          <w:pgSz w:w="11906" w:h="16838"/>
          <w:pgMar w:top="1417" w:right="1417" w:bottom="1417" w:left="1417" w:header="708" w:footer="708" w:gutter="0"/>
          <w:pgNumType w:start="184"/>
          <w:cols w:space="708"/>
          <w:docGrid w:linePitch="360"/>
        </w:sectPr>
      </w:pPr>
    </w:p>
    <w:p w14:paraId="663B44E5" w14:textId="77777777" w:rsidR="001E4A70" w:rsidRPr="007144CE" w:rsidRDefault="001E4A70" w:rsidP="001E4A70">
      <w:pPr>
        <w:spacing w:after="120" w:line="360" w:lineRule="auto"/>
        <w:jc w:val="both"/>
        <w:outlineLvl w:val="0"/>
        <w:rPr>
          <w:rFonts w:ascii="Times New Roman" w:eastAsia="Times New Roman" w:hAnsi="Times New Roman" w:cs="Times New Roman"/>
          <w:b/>
          <w:caps/>
          <w:sz w:val="20"/>
          <w:szCs w:val="28"/>
          <w:lang w:val="en-US" w:eastAsia="x-none"/>
        </w:rPr>
      </w:pPr>
      <w:r w:rsidRPr="00472BFF">
        <w:rPr>
          <w:rFonts w:ascii="Times New Roman" w:eastAsia="Times New Roman" w:hAnsi="Times New Roman" w:cs="Times New Roman"/>
          <w:b/>
          <w:caps/>
          <w:sz w:val="20"/>
          <w:szCs w:val="28"/>
          <w:lang w:val="en-US" w:eastAsia="tr-TR" w:bidi="en-US"/>
        </w:rPr>
        <w:t>Introduction</w:t>
      </w:r>
    </w:p>
    <w:p w14:paraId="0ACEF750" w14:textId="77777777" w:rsidR="001E4A70" w:rsidRPr="007144CE" w:rsidRDefault="001E4A70" w:rsidP="007144CE">
      <w:pPr>
        <w:spacing w:after="0"/>
        <w:jc w:val="both"/>
        <w:rPr>
          <w:rFonts w:ascii="Times New Roman" w:eastAsia="Times New Roman" w:hAnsi="Times New Roman" w:cs="Times New Roman"/>
          <w:sz w:val="20"/>
          <w:szCs w:val="24"/>
          <w:lang w:val="en-US" w:eastAsia="tr-TR"/>
        </w:rPr>
      </w:pPr>
      <w:r w:rsidRPr="00472BFF">
        <w:rPr>
          <w:rFonts w:ascii="Times New Roman" w:eastAsia="Times New Roman" w:hAnsi="Times New Roman" w:cs="Times New Roman"/>
          <w:sz w:val="20"/>
          <w:szCs w:val="24"/>
          <w:lang w:val="en-US" w:eastAsia="tr-TR" w:bidi="en-US"/>
        </w:rPr>
        <w:t xml:space="preserve">Breast milk is the most appropriate food for a baby's physical, mental and physiological development. Breastfeeding reduces mortality rates associated with infancy diseases and also protects against various diseases that may emerge in the later stages of life. </w:t>
      </w:r>
    </w:p>
    <w:p w14:paraId="40F25DAD" w14:textId="1D58E890" w:rsidR="001E4A70" w:rsidRPr="007144CE" w:rsidRDefault="001E4A70" w:rsidP="007144CE">
      <w:pPr>
        <w:spacing w:after="120"/>
        <w:ind w:firstLine="709"/>
        <w:jc w:val="both"/>
        <w:rPr>
          <w:rFonts w:ascii="Times New Roman" w:eastAsia="Times New Roman" w:hAnsi="Times New Roman" w:cs="Times New Roman"/>
          <w:sz w:val="20"/>
          <w:szCs w:val="24"/>
          <w:lang w:val="en-US" w:eastAsia="tr-TR"/>
        </w:rPr>
      </w:pPr>
      <w:r w:rsidRPr="00472BFF">
        <w:rPr>
          <w:rFonts w:ascii="Times New Roman" w:eastAsia="Times New Roman" w:hAnsi="Times New Roman" w:cs="Times New Roman"/>
          <w:sz w:val="20"/>
          <w:szCs w:val="24"/>
          <w:lang w:val="en-US" w:eastAsia="tr-TR" w:bidi="en-US"/>
        </w:rPr>
        <w:t>The World Health Organization (WHO) and the United Nations International Children's Emergency Fund (UNICEF) recommend only breastfeeding for the first 6 months and breastfeeding along with supplementary food until at least the age of 2.</w:t>
      </w:r>
      <w:r w:rsidRPr="00472BFF">
        <w:rPr>
          <w:rFonts w:ascii="Times New Roman" w:eastAsia="Times New Roman" w:hAnsi="Times New Roman" w:cs="Times New Roman"/>
          <w:sz w:val="20"/>
          <w:szCs w:val="24"/>
          <w:vertAlign w:val="superscript"/>
          <w:lang w:val="en-US" w:eastAsia="tr-TR" w:bidi="en-US"/>
        </w:rPr>
        <w:t>1</w:t>
      </w:r>
      <w:r w:rsidRPr="00472BFF">
        <w:rPr>
          <w:rFonts w:ascii="Times New Roman" w:eastAsia="Times New Roman" w:hAnsi="Times New Roman" w:cs="Times New Roman"/>
          <w:sz w:val="20"/>
          <w:szCs w:val="24"/>
          <w:lang w:val="en-US" w:eastAsia="tr-TR" w:bidi="en-US"/>
        </w:rPr>
        <w:t xml:space="preserve"> Despite studies in Turkey and around the world that made out a case for breastfeeding, breastfeeding is still not at the desired levels. Worldwide, 12 month-long breastfeeding rates are highest in sub-Saharan Africa, South Asia and some parts of Latin America. This rate drops below 20% in many advanced nations. In the </w:t>
      </w:r>
      <w:r w:rsidR="007144CE" w:rsidRPr="00472BFF">
        <w:rPr>
          <w:rFonts w:ascii="Times New Roman" w:eastAsia="Times New Roman" w:hAnsi="Times New Roman" w:cs="Times New Roman"/>
          <w:sz w:val="20"/>
          <w:szCs w:val="24"/>
          <w:lang w:val="en-US" w:eastAsia="tr-TR" w:bidi="en-US"/>
        </w:rPr>
        <w:t>UK,</w:t>
      </w:r>
      <w:r w:rsidRPr="00472BFF">
        <w:rPr>
          <w:rFonts w:ascii="Times New Roman" w:eastAsia="Times New Roman" w:hAnsi="Times New Roman" w:cs="Times New Roman"/>
          <w:sz w:val="20"/>
          <w:szCs w:val="24"/>
          <w:lang w:val="en-US" w:eastAsia="tr-TR" w:bidi="en-US"/>
        </w:rPr>
        <w:t xml:space="preserve"> this rate is less than 1% while it is 27% in the United States, 35% in Norway and 16% in Sweden.</w:t>
      </w:r>
      <w:r w:rsidRPr="00472BFF">
        <w:rPr>
          <w:rFonts w:ascii="Times New Roman" w:eastAsia="Times New Roman" w:hAnsi="Times New Roman" w:cs="Times New Roman"/>
          <w:sz w:val="20"/>
          <w:szCs w:val="24"/>
          <w:vertAlign w:val="superscript"/>
          <w:lang w:val="en-US" w:eastAsia="tr-TR" w:bidi="en-US"/>
        </w:rPr>
        <w:t>2</w:t>
      </w:r>
      <w:r w:rsidRPr="00472BFF">
        <w:rPr>
          <w:rFonts w:ascii="Times New Roman" w:eastAsia="Times New Roman" w:hAnsi="Times New Roman" w:cs="Times New Roman"/>
          <w:sz w:val="20"/>
          <w:szCs w:val="24"/>
          <w:lang w:val="en-US" w:eastAsia="tr-TR" w:bidi="en-US"/>
        </w:rPr>
        <w:t xml:space="preserve"> According to a 2008 study by Turkey Population and Health Surveys, the rate for feeding babies from only mother’s milk in the first 6 months was 41.8%, while the same rate fell to 30.1% according to a 2013 report.</w:t>
      </w:r>
      <w:r w:rsidRPr="00472BFF">
        <w:rPr>
          <w:rFonts w:ascii="Times New Roman" w:eastAsia="Times New Roman" w:hAnsi="Times New Roman" w:cs="Times New Roman"/>
          <w:sz w:val="20"/>
          <w:szCs w:val="24"/>
          <w:vertAlign w:val="superscript"/>
          <w:lang w:val="en-US" w:eastAsia="tr-TR" w:bidi="en-US"/>
        </w:rPr>
        <w:t>3-4</w:t>
      </w:r>
    </w:p>
    <w:p w14:paraId="2D0096BB" w14:textId="77777777" w:rsidR="001E4A70" w:rsidRPr="007144CE" w:rsidRDefault="001E4A70" w:rsidP="007144CE">
      <w:pPr>
        <w:autoSpaceDE w:val="0"/>
        <w:autoSpaceDN w:val="0"/>
        <w:adjustRightInd w:val="0"/>
        <w:spacing w:after="120"/>
        <w:ind w:firstLine="720"/>
        <w:jc w:val="both"/>
        <w:rPr>
          <w:rFonts w:ascii="Times New Roman" w:eastAsia="Times New Roman" w:hAnsi="Times New Roman" w:cs="Times New Roman"/>
          <w:sz w:val="20"/>
          <w:szCs w:val="24"/>
          <w:lang w:val="en-US" w:eastAsia="tr-TR"/>
        </w:rPr>
      </w:pPr>
      <w:r w:rsidRPr="00472BFF">
        <w:rPr>
          <w:rFonts w:ascii="Times New Roman" w:eastAsia="Times New Roman" w:hAnsi="Times New Roman" w:cs="Times New Roman"/>
          <w:sz w:val="20"/>
          <w:szCs w:val="24"/>
          <w:lang w:val="en-US" w:eastAsia="tr-TR" w:bidi="en-US"/>
        </w:rPr>
        <w:t>The studies mention that breastfeeding practices can be improved through influence from external interventions, that education programs are the most important factor affecting breastfeeding on its own, and that breastfeeding training and support to be provided by health personnel will increase the duration and frequency of breastfeeding.</w:t>
      </w:r>
      <w:r w:rsidRPr="00472BFF">
        <w:rPr>
          <w:rFonts w:ascii="Times New Roman" w:eastAsia="Times New Roman" w:hAnsi="Times New Roman" w:cs="Times New Roman"/>
          <w:sz w:val="20"/>
          <w:szCs w:val="24"/>
          <w:vertAlign w:val="superscript"/>
          <w:lang w:val="en-US" w:eastAsia="tr-TR" w:bidi="en-US"/>
        </w:rPr>
        <w:t>5-7</w:t>
      </w:r>
    </w:p>
    <w:p w14:paraId="0AA35875" w14:textId="77777777" w:rsidR="001E4A70" w:rsidRPr="00472BFF" w:rsidRDefault="001E4A70" w:rsidP="007144CE">
      <w:pPr>
        <w:autoSpaceDE w:val="0"/>
        <w:autoSpaceDN w:val="0"/>
        <w:adjustRightInd w:val="0"/>
        <w:spacing w:after="120"/>
        <w:ind w:firstLine="720"/>
        <w:jc w:val="both"/>
        <w:rPr>
          <w:rFonts w:ascii="Times New Roman" w:eastAsia="Times New Roman" w:hAnsi="Times New Roman" w:cs="Times New Roman"/>
          <w:sz w:val="20"/>
          <w:szCs w:val="24"/>
          <w:lang w:val="en-US" w:eastAsia="tr-TR" w:bidi="en-US"/>
        </w:rPr>
      </w:pPr>
      <w:r w:rsidRPr="00472BFF">
        <w:rPr>
          <w:rFonts w:ascii="Times New Roman" w:eastAsia="Times New Roman" w:hAnsi="Times New Roman" w:cs="Times New Roman"/>
          <w:sz w:val="20"/>
          <w:szCs w:val="24"/>
          <w:lang w:val="en-US" w:eastAsia="tr-TR" w:bidi="en-US"/>
        </w:rPr>
        <w:t>This study intends to reveal the factors that cause mothers to only feed their babies breast milk, increase the breastfeeding rates and duration, and emphasize the benefits of training in that respect.</w:t>
      </w:r>
    </w:p>
    <w:p w14:paraId="0B86FD1A" w14:textId="77777777" w:rsidR="001E4A70" w:rsidRPr="007144CE" w:rsidRDefault="001E4A70" w:rsidP="007144CE">
      <w:pPr>
        <w:autoSpaceDE w:val="0"/>
        <w:autoSpaceDN w:val="0"/>
        <w:adjustRightInd w:val="0"/>
        <w:spacing w:after="120"/>
        <w:jc w:val="both"/>
        <w:rPr>
          <w:rFonts w:ascii="Times New Roman" w:eastAsia="Times New Roman" w:hAnsi="Times New Roman" w:cs="Times New Roman"/>
          <w:sz w:val="20"/>
          <w:szCs w:val="24"/>
          <w:lang w:val="en-US" w:eastAsia="tr-TR"/>
        </w:rPr>
      </w:pPr>
    </w:p>
    <w:p w14:paraId="54A88212" w14:textId="6709446A" w:rsidR="001E4A70" w:rsidRPr="007144CE" w:rsidRDefault="001E4A70" w:rsidP="007144CE">
      <w:pPr>
        <w:autoSpaceDE w:val="0"/>
        <w:autoSpaceDN w:val="0"/>
        <w:adjustRightInd w:val="0"/>
        <w:spacing w:after="120"/>
        <w:jc w:val="both"/>
        <w:rPr>
          <w:rFonts w:ascii="Times New Roman" w:eastAsia="Times New Roman" w:hAnsi="Times New Roman" w:cs="Times New Roman"/>
          <w:b/>
          <w:caps/>
          <w:sz w:val="20"/>
          <w:szCs w:val="24"/>
          <w:lang w:val="en-US" w:eastAsia="tr-TR"/>
        </w:rPr>
      </w:pPr>
      <w:r w:rsidRPr="007144CE">
        <w:rPr>
          <w:rFonts w:ascii="Times New Roman" w:eastAsia="Times New Roman" w:hAnsi="Times New Roman" w:cs="Times New Roman"/>
          <w:b/>
          <w:caps/>
          <w:sz w:val="20"/>
          <w:szCs w:val="24"/>
          <w:lang w:val="en-US" w:eastAsia="tr-TR"/>
        </w:rPr>
        <w:t>Mater</w:t>
      </w:r>
      <w:r w:rsidR="0050480B" w:rsidRPr="007144CE">
        <w:rPr>
          <w:rFonts w:ascii="Times New Roman" w:eastAsia="Times New Roman" w:hAnsi="Times New Roman" w:cs="Times New Roman"/>
          <w:b/>
          <w:caps/>
          <w:sz w:val="20"/>
          <w:szCs w:val="24"/>
          <w:lang w:val="en-US" w:eastAsia="tr-TR"/>
        </w:rPr>
        <w:t>ı</w:t>
      </w:r>
      <w:r w:rsidRPr="007144CE">
        <w:rPr>
          <w:rFonts w:ascii="Times New Roman" w:eastAsia="Times New Roman" w:hAnsi="Times New Roman" w:cs="Times New Roman"/>
          <w:b/>
          <w:caps/>
          <w:sz w:val="20"/>
          <w:szCs w:val="24"/>
          <w:lang w:val="en-US" w:eastAsia="tr-TR"/>
        </w:rPr>
        <w:t>als and Methods</w:t>
      </w:r>
    </w:p>
    <w:p w14:paraId="5F92CC25" w14:textId="77777777" w:rsidR="001E4A70" w:rsidRPr="007144CE" w:rsidRDefault="001E4A70" w:rsidP="007144CE">
      <w:pPr>
        <w:autoSpaceDE w:val="0"/>
        <w:autoSpaceDN w:val="0"/>
        <w:adjustRightInd w:val="0"/>
        <w:spacing w:after="120"/>
        <w:jc w:val="both"/>
        <w:rPr>
          <w:rFonts w:ascii="Times New Roman" w:eastAsia="Times New Roman" w:hAnsi="Times New Roman" w:cs="Times New Roman"/>
          <w:sz w:val="20"/>
          <w:szCs w:val="24"/>
          <w:lang w:val="en-US" w:eastAsia="tr-TR"/>
        </w:rPr>
      </w:pPr>
      <w:r w:rsidRPr="007144CE">
        <w:rPr>
          <w:rFonts w:ascii="Times New Roman" w:eastAsia="Times New Roman" w:hAnsi="Times New Roman" w:cs="Times New Roman"/>
          <w:sz w:val="20"/>
          <w:szCs w:val="24"/>
          <w:lang w:val="en-US" w:eastAsia="tr-TR"/>
        </w:rPr>
        <w:t xml:space="preserve">This cross-sectional study has been performed between December 2013 and February 2014, mothers pregnant for 36 weeks or more who were admitted to </w:t>
      </w:r>
      <w:proofErr w:type="spellStart"/>
      <w:r w:rsidRPr="007144CE">
        <w:rPr>
          <w:rFonts w:ascii="Times New Roman" w:eastAsia="Times New Roman" w:hAnsi="Times New Roman" w:cs="Times New Roman"/>
          <w:sz w:val="20"/>
          <w:szCs w:val="24"/>
          <w:lang w:val="en-US" w:eastAsia="tr-TR"/>
        </w:rPr>
        <w:t>Yuzuncu</w:t>
      </w:r>
      <w:proofErr w:type="spellEnd"/>
      <w:r w:rsidRPr="007144CE">
        <w:rPr>
          <w:rFonts w:ascii="Times New Roman" w:eastAsia="Times New Roman" w:hAnsi="Times New Roman" w:cs="Times New Roman"/>
          <w:sz w:val="20"/>
          <w:szCs w:val="24"/>
          <w:lang w:val="en-US" w:eastAsia="tr-TR"/>
        </w:rPr>
        <w:t xml:space="preserve"> </w:t>
      </w:r>
      <w:proofErr w:type="spellStart"/>
      <w:r w:rsidRPr="007144CE">
        <w:rPr>
          <w:rFonts w:ascii="Times New Roman" w:eastAsia="Times New Roman" w:hAnsi="Times New Roman" w:cs="Times New Roman"/>
          <w:sz w:val="20"/>
          <w:szCs w:val="24"/>
          <w:lang w:val="en-US" w:eastAsia="tr-TR"/>
        </w:rPr>
        <w:t>Yil</w:t>
      </w:r>
      <w:proofErr w:type="spellEnd"/>
      <w:r w:rsidRPr="007144CE">
        <w:rPr>
          <w:rFonts w:ascii="Times New Roman" w:eastAsia="Times New Roman" w:hAnsi="Times New Roman" w:cs="Times New Roman"/>
          <w:sz w:val="20"/>
          <w:szCs w:val="24"/>
          <w:lang w:val="en-US" w:eastAsia="tr-TR"/>
        </w:rPr>
        <w:t xml:space="preserve"> University Medical Faculty Gynecology Policlinic were given training on the importance of breast milk and breastfeeding.</w:t>
      </w:r>
    </w:p>
    <w:p w14:paraId="1DAE9EF4" w14:textId="77777777" w:rsidR="001E4A70" w:rsidRPr="007144CE" w:rsidRDefault="001E4A70" w:rsidP="007144CE">
      <w:pPr>
        <w:autoSpaceDE w:val="0"/>
        <w:autoSpaceDN w:val="0"/>
        <w:adjustRightInd w:val="0"/>
        <w:spacing w:after="120"/>
        <w:ind w:firstLine="708"/>
        <w:jc w:val="both"/>
        <w:rPr>
          <w:rFonts w:ascii="Times New Roman" w:eastAsia="Times New Roman" w:hAnsi="Times New Roman" w:cs="Times New Roman"/>
          <w:sz w:val="20"/>
          <w:szCs w:val="24"/>
          <w:lang w:val="en-US" w:eastAsia="tr-TR"/>
        </w:rPr>
      </w:pPr>
      <w:r w:rsidRPr="007144CE">
        <w:rPr>
          <w:rFonts w:ascii="Times New Roman" w:eastAsia="Times New Roman" w:hAnsi="Times New Roman" w:cs="Times New Roman"/>
          <w:sz w:val="20"/>
          <w:szCs w:val="24"/>
          <w:lang w:val="en-US" w:eastAsia="tr-TR"/>
        </w:rPr>
        <w:t xml:space="preserve">The pregnant women who were not medically fit and under risk were not included in </w:t>
      </w:r>
      <w:r w:rsidRPr="007144CE">
        <w:rPr>
          <w:rFonts w:ascii="Times New Roman" w:eastAsia="Times New Roman" w:hAnsi="Times New Roman" w:cs="Times New Roman"/>
          <w:sz w:val="20"/>
          <w:szCs w:val="24"/>
          <w:lang w:val="en-US" w:eastAsia="tr-TR"/>
        </w:rPr>
        <w:t xml:space="preserve">the study. As teaching material, the program used the booklet “A Training Guide and Diet Modules for Trainers” published by the Turkish Ministry of Health General Directorate of Health Education and the breastfeeding handbook prepared by the Turkish Ministry of Health and UNICEF as well as brochures on breast milk and breastfeeding printed by the Public Health Department and a presentation file was prepared on the basis of these materials.8,9 After a 15-20 minute training session, questions asked by mothers about breast milk and breastfeeding were answered. Written informed consent was obtained from each participant. Permission was obtained from the Ethics Committee of </w:t>
      </w:r>
      <w:proofErr w:type="spellStart"/>
      <w:r w:rsidRPr="007144CE">
        <w:rPr>
          <w:rFonts w:ascii="Times New Roman" w:eastAsia="Times New Roman" w:hAnsi="Times New Roman" w:cs="Times New Roman"/>
          <w:sz w:val="20"/>
          <w:szCs w:val="24"/>
          <w:lang w:val="en-US" w:eastAsia="tr-TR"/>
        </w:rPr>
        <w:t>Yuzuncu</w:t>
      </w:r>
      <w:proofErr w:type="spellEnd"/>
      <w:r w:rsidRPr="007144CE">
        <w:rPr>
          <w:rFonts w:ascii="Times New Roman" w:eastAsia="Times New Roman" w:hAnsi="Times New Roman" w:cs="Times New Roman"/>
          <w:sz w:val="20"/>
          <w:szCs w:val="24"/>
          <w:lang w:val="en-US" w:eastAsia="tr-TR"/>
        </w:rPr>
        <w:t xml:space="preserve"> </w:t>
      </w:r>
      <w:proofErr w:type="spellStart"/>
      <w:r w:rsidRPr="007144CE">
        <w:rPr>
          <w:rFonts w:ascii="Times New Roman" w:eastAsia="Times New Roman" w:hAnsi="Times New Roman" w:cs="Times New Roman"/>
          <w:sz w:val="20"/>
          <w:szCs w:val="24"/>
          <w:lang w:val="en-US" w:eastAsia="tr-TR"/>
        </w:rPr>
        <w:t>Yil</w:t>
      </w:r>
      <w:proofErr w:type="spellEnd"/>
      <w:r w:rsidRPr="007144CE">
        <w:rPr>
          <w:rFonts w:ascii="Times New Roman" w:eastAsia="Times New Roman" w:hAnsi="Times New Roman" w:cs="Times New Roman"/>
          <w:sz w:val="20"/>
          <w:szCs w:val="24"/>
          <w:lang w:val="en-US" w:eastAsia="tr-TR"/>
        </w:rPr>
        <w:t xml:space="preserve"> University prior to the study.</w:t>
      </w:r>
    </w:p>
    <w:p w14:paraId="4F14C59D" w14:textId="77777777" w:rsidR="0050480B" w:rsidRPr="007144CE" w:rsidRDefault="001E4A70" w:rsidP="007144CE">
      <w:pPr>
        <w:autoSpaceDE w:val="0"/>
        <w:autoSpaceDN w:val="0"/>
        <w:adjustRightInd w:val="0"/>
        <w:spacing w:after="120"/>
        <w:ind w:firstLine="708"/>
        <w:jc w:val="both"/>
        <w:rPr>
          <w:rFonts w:ascii="Times New Roman" w:eastAsia="Times New Roman" w:hAnsi="Times New Roman" w:cs="Times New Roman"/>
          <w:sz w:val="20"/>
          <w:szCs w:val="24"/>
          <w:lang w:val="en-US" w:eastAsia="tr-TR"/>
        </w:rPr>
      </w:pPr>
      <w:r w:rsidRPr="007144CE">
        <w:rPr>
          <w:rFonts w:ascii="Times New Roman" w:eastAsia="Times New Roman" w:hAnsi="Times New Roman" w:cs="Times New Roman"/>
          <w:sz w:val="20"/>
          <w:szCs w:val="24"/>
          <w:lang w:val="en-US" w:eastAsia="tr-TR"/>
        </w:rPr>
        <w:t>In the survey, there were 32 questions about the mothers’ and the babies’ socio-demographical characteristics, the time when breastfeeding started, the first nutrients feed to the baby, the frequency of breastfeeding, whether water was also given during the time when only breast milk was used, the time when supplementary food was started and the reasons for it, about using feeding bottles and pacifiers, whether the mothers received support during breastfeeding amongst other questions on breast milk.</w:t>
      </w:r>
    </w:p>
    <w:p w14:paraId="6AEE031B" w14:textId="77777777" w:rsidR="001E4A70" w:rsidRPr="007144CE" w:rsidRDefault="001E4A70" w:rsidP="007144CE">
      <w:pPr>
        <w:autoSpaceDE w:val="0"/>
        <w:autoSpaceDN w:val="0"/>
        <w:adjustRightInd w:val="0"/>
        <w:spacing w:after="120"/>
        <w:ind w:firstLine="708"/>
        <w:jc w:val="both"/>
        <w:rPr>
          <w:rFonts w:ascii="Times New Roman" w:eastAsia="Times New Roman" w:hAnsi="Times New Roman" w:cs="Times New Roman"/>
          <w:sz w:val="20"/>
          <w:szCs w:val="24"/>
          <w:lang w:val="en-US" w:eastAsia="tr-TR"/>
        </w:rPr>
      </w:pPr>
      <w:r w:rsidRPr="007144CE">
        <w:rPr>
          <w:rFonts w:ascii="Times New Roman" w:eastAsia="Times New Roman" w:hAnsi="Times New Roman" w:cs="Times New Roman"/>
          <w:sz w:val="20"/>
          <w:szCs w:val="24"/>
          <w:lang w:val="en-US" w:eastAsia="tr-TR"/>
        </w:rPr>
        <w:t>Mothers who were trained on breast milk and breastfeeding during their pregnancy were contacted by phone when their babies were 6 months old and the survey form was filled out by the investigator. The control group contained randomly selected mothers with babies 6-12 months old who were admitted to our hospital from December 2013 to February 2014 for any reason. The study group consisted of 190 mothers; 100 in the control group and 90 in the training group. The mothers of infants unable to breastfeed due to sickness in the mother or the baby were not included in the study.</w:t>
      </w:r>
    </w:p>
    <w:p w14:paraId="47FA124D" w14:textId="77777777" w:rsidR="00472BFF" w:rsidRPr="007144CE" w:rsidRDefault="00472BFF" w:rsidP="007144CE">
      <w:pPr>
        <w:autoSpaceDE w:val="0"/>
        <w:autoSpaceDN w:val="0"/>
        <w:adjustRightInd w:val="0"/>
        <w:spacing w:after="120"/>
        <w:ind w:firstLine="708"/>
        <w:jc w:val="both"/>
        <w:rPr>
          <w:rFonts w:ascii="Times New Roman" w:eastAsia="Times New Roman" w:hAnsi="Times New Roman" w:cs="Times New Roman"/>
          <w:sz w:val="20"/>
          <w:szCs w:val="24"/>
          <w:lang w:val="en-US" w:eastAsia="tr-TR"/>
        </w:rPr>
      </w:pPr>
    </w:p>
    <w:p w14:paraId="5F9CF89A" w14:textId="77777777" w:rsidR="001E4A70" w:rsidRPr="007144CE" w:rsidRDefault="001E4A70" w:rsidP="007144CE">
      <w:pPr>
        <w:autoSpaceDE w:val="0"/>
        <w:autoSpaceDN w:val="0"/>
        <w:adjustRightInd w:val="0"/>
        <w:spacing w:after="120"/>
        <w:jc w:val="both"/>
        <w:rPr>
          <w:rFonts w:ascii="Times New Roman" w:eastAsia="Times New Roman" w:hAnsi="Times New Roman" w:cs="Times New Roman"/>
          <w:b/>
          <w:sz w:val="20"/>
          <w:szCs w:val="24"/>
          <w:lang w:val="en-US" w:eastAsia="tr-TR"/>
        </w:rPr>
      </w:pPr>
      <w:r w:rsidRPr="007144CE">
        <w:rPr>
          <w:rFonts w:ascii="Times New Roman" w:eastAsia="Times New Roman" w:hAnsi="Times New Roman" w:cs="Times New Roman"/>
          <w:b/>
          <w:sz w:val="20"/>
          <w:szCs w:val="24"/>
          <w:lang w:val="en-US" w:eastAsia="tr-TR"/>
        </w:rPr>
        <w:t>Statistical Analysis</w:t>
      </w:r>
    </w:p>
    <w:p w14:paraId="49696571" w14:textId="699296EF" w:rsidR="009E34BA" w:rsidRPr="007144CE" w:rsidRDefault="001E4A70" w:rsidP="007144CE">
      <w:pPr>
        <w:autoSpaceDE w:val="0"/>
        <w:autoSpaceDN w:val="0"/>
        <w:adjustRightInd w:val="0"/>
        <w:spacing w:after="120"/>
        <w:jc w:val="both"/>
        <w:rPr>
          <w:rFonts w:ascii="Times New Roman" w:eastAsia="Times New Roman" w:hAnsi="Times New Roman" w:cs="Times New Roman"/>
          <w:sz w:val="20"/>
          <w:szCs w:val="24"/>
          <w:lang w:val="en-US" w:eastAsia="tr-TR"/>
        </w:rPr>
      </w:pPr>
      <w:r w:rsidRPr="007144CE">
        <w:rPr>
          <w:rFonts w:ascii="Times New Roman" w:eastAsia="Times New Roman" w:hAnsi="Times New Roman" w:cs="Times New Roman"/>
          <w:sz w:val="20"/>
          <w:szCs w:val="24"/>
          <w:lang w:val="en-US" w:eastAsia="tr-TR"/>
        </w:rPr>
        <w:t xml:space="preserve">The results were expressed as the mean ± standard deviation or in numbers (%). Normal distribution of quantitative variables was tested with the single-sample Kolmogorov Smirnov test. For intergroup comparisons, the t-test was used in independent groups for variables with a normal distribution </w:t>
      </w:r>
      <w:r w:rsidRPr="007144CE">
        <w:rPr>
          <w:rFonts w:ascii="Times New Roman" w:eastAsia="Times New Roman" w:hAnsi="Times New Roman" w:cs="Times New Roman"/>
          <w:sz w:val="20"/>
          <w:szCs w:val="24"/>
          <w:lang w:val="en-US" w:eastAsia="tr-TR"/>
        </w:rPr>
        <w:lastRenderedPageBreak/>
        <w:t>while the Mann Whitney U test was used for variables without a normal distribution. The Chi-square test was used to compare categorical data between groups. The logistic regression analysis was used to determine the factors affecting the duration of the period mothers only give their babies breast milk as well as breastfeeding periods. SPSS 13 software package was used for statistical analyses. The statistical significance limit was accepted as p &lt;0.05.</w:t>
      </w:r>
    </w:p>
    <w:p w14:paraId="6B657DDC" w14:textId="77777777" w:rsidR="009E34BA" w:rsidRPr="007144CE" w:rsidRDefault="009E34BA" w:rsidP="007144CE">
      <w:pPr>
        <w:autoSpaceDE w:val="0"/>
        <w:autoSpaceDN w:val="0"/>
        <w:adjustRightInd w:val="0"/>
        <w:spacing w:after="120"/>
        <w:jc w:val="both"/>
        <w:rPr>
          <w:rFonts w:ascii="Times New Roman" w:eastAsia="Times New Roman" w:hAnsi="Times New Roman" w:cs="Times New Roman"/>
          <w:b/>
          <w:caps/>
          <w:sz w:val="20"/>
          <w:szCs w:val="24"/>
          <w:lang w:val="en-US" w:eastAsia="tr-TR"/>
        </w:rPr>
      </w:pPr>
      <w:r w:rsidRPr="007144CE">
        <w:rPr>
          <w:rFonts w:ascii="Times New Roman" w:eastAsia="Times New Roman" w:hAnsi="Times New Roman" w:cs="Times New Roman"/>
          <w:b/>
          <w:caps/>
          <w:sz w:val="20"/>
          <w:szCs w:val="24"/>
          <w:lang w:val="en-US" w:eastAsia="tr-TR"/>
        </w:rPr>
        <w:t>Results</w:t>
      </w:r>
    </w:p>
    <w:p w14:paraId="2F9A4AA6" w14:textId="77777777" w:rsidR="009E34BA" w:rsidRPr="007144CE" w:rsidRDefault="009E34BA" w:rsidP="007144CE">
      <w:pPr>
        <w:autoSpaceDE w:val="0"/>
        <w:autoSpaceDN w:val="0"/>
        <w:adjustRightInd w:val="0"/>
        <w:spacing w:after="120"/>
        <w:jc w:val="both"/>
        <w:rPr>
          <w:rFonts w:ascii="Times New Roman" w:eastAsia="Times New Roman" w:hAnsi="Times New Roman" w:cs="Times New Roman"/>
          <w:sz w:val="20"/>
          <w:szCs w:val="24"/>
          <w:lang w:val="en-US" w:eastAsia="tr-TR"/>
        </w:rPr>
      </w:pPr>
      <w:r w:rsidRPr="007144CE">
        <w:rPr>
          <w:rFonts w:ascii="Times New Roman" w:eastAsia="Times New Roman" w:hAnsi="Times New Roman" w:cs="Times New Roman"/>
          <w:sz w:val="20"/>
          <w:szCs w:val="24"/>
          <w:lang w:val="en-US" w:eastAsia="tr-TR"/>
        </w:rPr>
        <w:t xml:space="preserve">There were no significant differences between the training and the control groups in terms of age, education status, income status, number of children, and previous training on breastfeeding. In this study, 2 groups made up of mothers who received training on breast milk and breastfeeding and mothers who did not are compared. </w:t>
      </w:r>
    </w:p>
    <w:p w14:paraId="4D2E812B" w14:textId="2BDD1B84" w:rsidR="009E34BA" w:rsidRPr="007144CE" w:rsidRDefault="009E34BA" w:rsidP="007144CE">
      <w:pPr>
        <w:autoSpaceDE w:val="0"/>
        <w:autoSpaceDN w:val="0"/>
        <w:adjustRightInd w:val="0"/>
        <w:spacing w:after="120"/>
        <w:ind w:firstLine="708"/>
        <w:jc w:val="both"/>
        <w:rPr>
          <w:rFonts w:ascii="Times New Roman" w:eastAsia="Times New Roman" w:hAnsi="Times New Roman" w:cs="Times New Roman"/>
          <w:sz w:val="20"/>
          <w:szCs w:val="24"/>
          <w:lang w:val="en-US" w:eastAsia="tr-TR"/>
        </w:rPr>
      </w:pPr>
      <w:r w:rsidRPr="007144CE">
        <w:rPr>
          <w:rFonts w:ascii="Times New Roman" w:eastAsia="Times New Roman" w:hAnsi="Times New Roman" w:cs="Times New Roman"/>
          <w:sz w:val="20"/>
          <w:szCs w:val="24"/>
          <w:lang w:val="en-US" w:eastAsia="tr-TR"/>
        </w:rPr>
        <w:t>Sixty-four (71.1%) of mothers in the training group and 60 (60%) of mothers in the control group breastfed their babies in the first hour. Eighty-two (91.1%) of mothers in the training group and 82% of mothers in the control group firstly fed their babies breast milk when their babies were born. There was no statistically significant difference between the mothers in the training group and the control group regarding the time they started breastfeeding and their choice of breast milk as the first nutrient to feed their babies (p=0.261). 88.8% of the mothers in the training group and 63 (63%) of the mothers in the control group breastfed their babies when their babies wanted it (</w:t>
      </w:r>
      <w:r w:rsidR="007144CE" w:rsidRPr="007144CE">
        <w:rPr>
          <w:rFonts w:ascii="Times New Roman" w:eastAsia="Times New Roman" w:hAnsi="Times New Roman" w:cs="Times New Roman"/>
          <w:sz w:val="20"/>
          <w:szCs w:val="24"/>
          <w:lang w:val="en-US" w:eastAsia="tr-TR"/>
        </w:rPr>
        <w:t>i.e.</w:t>
      </w:r>
      <w:r w:rsidRPr="007144CE">
        <w:rPr>
          <w:rFonts w:ascii="Times New Roman" w:eastAsia="Times New Roman" w:hAnsi="Times New Roman" w:cs="Times New Roman"/>
          <w:sz w:val="20"/>
          <w:szCs w:val="24"/>
          <w:lang w:val="en-US" w:eastAsia="tr-TR"/>
        </w:rPr>
        <w:t xml:space="preserve"> each time the baby cried). In our study, 62.2% of the mothers in the training group and 40% of the mothers in the control group stated that they breastfed their babies "as much as their babies wanted it" when they were asked about the length of their breastfeeding at one time. There was a statistically significant difference between the groups in terms of the frequency and duration of breastfeeding (p=0.001, p=0.009, respectively). The rate for feeding babies breast milk only for 6 months was 57.7% in the training group and 51% in the control group. There was no statistically significant difference between the groups who received training and the groups who did not. (p=0.109) Data pertaining to mothers’ breastfeeding their babies are summarized in Table-1. Thirty-eight (42.2%) of the mothers in the training group and 49% of those in the control group gave their babies supplementary food before the 6th month. </w:t>
      </w:r>
      <w:r w:rsidRPr="007144CE">
        <w:rPr>
          <w:rFonts w:ascii="Times New Roman" w:eastAsia="Times New Roman" w:hAnsi="Times New Roman" w:cs="Times New Roman"/>
          <w:sz w:val="20"/>
          <w:szCs w:val="24"/>
          <w:lang w:val="en-US" w:eastAsia="tr-TR"/>
        </w:rPr>
        <w:t>There was no statistically significant difference between the groups in terms of when supplementary food was started (p=0.349)</w:t>
      </w:r>
      <w:r w:rsidR="0050480B" w:rsidRPr="007144CE">
        <w:rPr>
          <w:rFonts w:ascii="Times New Roman" w:eastAsia="Times New Roman" w:hAnsi="Times New Roman" w:cs="Times New Roman"/>
          <w:sz w:val="20"/>
          <w:szCs w:val="24"/>
          <w:lang w:val="en-US" w:eastAsia="tr-TR"/>
        </w:rPr>
        <w:t>.</w:t>
      </w:r>
    </w:p>
    <w:p w14:paraId="0C1E37AD" w14:textId="77777777" w:rsidR="0050480B" w:rsidRPr="007144CE" w:rsidRDefault="0050480B" w:rsidP="007144CE">
      <w:pPr>
        <w:autoSpaceDE w:val="0"/>
        <w:autoSpaceDN w:val="0"/>
        <w:adjustRightInd w:val="0"/>
        <w:spacing w:after="0"/>
        <w:ind w:firstLine="720"/>
        <w:jc w:val="both"/>
        <w:rPr>
          <w:rFonts w:ascii="Times New Roman" w:hAnsi="Times New Roman" w:cs="Times New Roman"/>
          <w:sz w:val="20"/>
          <w:szCs w:val="20"/>
          <w:lang w:val="en-US"/>
        </w:rPr>
      </w:pPr>
      <w:r w:rsidRPr="00472BFF">
        <w:rPr>
          <w:rFonts w:ascii="Times New Roman" w:hAnsi="Times New Roman" w:cs="Times New Roman"/>
          <w:sz w:val="20"/>
          <w:szCs w:val="20"/>
          <w:lang w:val="en-US" w:bidi="en-US"/>
        </w:rPr>
        <w:t xml:space="preserve">The pacifier utilization rate was 28% in the training group and 34% in the control group. Even though mothers who did not receive training made more frequent use of pacifiers in comparison to mothers who did, there was no statistically significant difference. (p=0.419) The feeding bottle utilization rate was 45.5% in the training group and 64% in the control group. For untrained mothers, the feeding bottle utilization rate for the first 6 months was significantly higher statistically (p=0.01). </w:t>
      </w:r>
      <w:r w:rsidRPr="007144CE">
        <w:rPr>
          <w:rFonts w:ascii="Times New Roman" w:hAnsi="Times New Roman" w:cs="Times New Roman"/>
          <w:color w:val="000000"/>
          <w:sz w:val="20"/>
          <w:szCs w:val="20"/>
          <w:lang w:val="en-US" w:bidi="en-US"/>
        </w:rPr>
        <w:t>Twenty-seven</w:t>
      </w:r>
      <w:r w:rsidRPr="00EA1EB5">
        <w:rPr>
          <w:rFonts w:ascii="Times New Roman" w:hAnsi="Times New Roman" w:cs="Times New Roman"/>
          <w:color w:val="000000"/>
          <w:sz w:val="20"/>
          <w:szCs w:val="20"/>
          <w:lang w:val="en-US" w:bidi="en-US"/>
        </w:rPr>
        <w:t xml:space="preserve"> (30.0%) of the mothers in the</w:t>
      </w:r>
      <w:r w:rsidRPr="00472BFF">
        <w:rPr>
          <w:rFonts w:ascii="Times New Roman" w:hAnsi="Times New Roman" w:cs="Times New Roman"/>
          <w:sz w:val="20"/>
          <w:szCs w:val="20"/>
          <w:lang w:val="en-US" w:bidi="en-US"/>
        </w:rPr>
        <w:t xml:space="preserve"> training group and 59 (59%) of mothers in the control group gave their babies water during the time they only fed them breast milk. Untrained mothers were found to be more likely to give their babies water than trained mothers (p=0.04). </w:t>
      </w:r>
    </w:p>
    <w:p w14:paraId="7E4A8E48" w14:textId="77777777" w:rsidR="0050480B" w:rsidRPr="00472BFF" w:rsidRDefault="0050480B" w:rsidP="007144CE">
      <w:pPr>
        <w:autoSpaceDE w:val="0"/>
        <w:autoSpaceDN w:val="0"/>
        <w:adjustRightInd w:val="0"/>
        <w:spacing w:after="0"/>
        <w:ind w:firstLine="720"/>
        <w:jc w:val="both"/>
        <w:rPr>
          <w:rFonts w:ascii="Times New Roman" w:hAnsi="Times New Roman" w:cs="Times New Roman"/>
          <w:sz w:val="20"/>
          <w:szCs w:val="20"/>
          <w:lang w:val="en-US" w:bidi="en-US"/>
        </w:rPr>
      </w:pPr>
    </w:p>
    <w:p w14:paraId="0D416755" w14:textId="77777777" w:rsidR="0050480B" w:rsidRPr="007144CE" w:rsidRDefault="0050480B" w:rsidP="007144CE">
      <w:pPr>
        <w:autoSpaceDE w:val="0"/>
        <w:autoSpaceDN w:val="0"/>
        <w:adjustRightInd w:val="0"/>
        <w:spacing w:after="0"/>
        <w:ind w:firstLine="720"/>
        <w:jc w:val="both"/>
        <w:rPr>
          <w:rFonts w:ascii="Times New Roman" w:hAnsi="Times New Roman" w:cs="Times New Roman"/>
          <w:sz w:val="20"/>
          <w:szCs w:val="20"/>
          <w:lang w:val="en-US"/>
        </w:rPr>
      </w:pPr>
      <w:r w:rsidRPr="00472BFF">
        <w:rPr>
          <w:rFonts w:ascii="Times New Roman" w:hAnsi="Times New Roman" w:cs="Times New Roman"/>
          <w:sz w:val="20"/>
          <w:szCs w:val="20"/>
          <w:lang w:val="en-US" w:bidi="en-US"/>
        </w:rPr>
        <w:t>In this study, mothers were asked questions to measure their level of knowledge about breast milk. 98.8% of mothers in the training group and 27% of mothers in the control group responded yes to the question of whether babies should be initially fed the mother’s milk; while 80% of mothers in the training group and 27% of mothers in the control group responded yes to the question of whether the mother’s milk can be collected and stored in suitable conditions and 56.6% of mothers in the training group and 34% of mothers in the control group responded yes to the question of whether breastfeeding had a contraceptive effect. The rate of correct answers given by trained mothers was significantly higher (p=0.01). The rate of correct answers given by trained mothers to the questions asked on the appropriateness of feeding the baby the mother’s first milk, the contraceptive effect of breastfeeding and whether the mother’s milk can be collected and stored were significantly higher when compared to the answers given by untrained mothers (p=0.01).</w:t>
      </w:r>
    </w:p>
    <w:p w14:paraId="2125CF12" w14:textId="77777777" w:rsidR="0050480B" w:rsidRPr="00472BFF" w:rsidRDefault="0050480B" w:rsidP="007144CE">
      <w:pPr>
        <w:autoSpaceDE w:val="0"/>
        <w:autoSpaceDN w:val="0"/>
        <w:adjustRightInd w:val="0"/>
        <w:spacing w:after="0"/>
        <w:ind w:firstLine="720"/>
        <w:jc w:val="both"/>
        <w:rPr>
          <w:rFonts w:ascii="Times New Roman" w:hAnsi="Times New Roman" w:cs="Times New Roman"/>
          <w:sz w:val="20"/>
          <w:szCs w:val="20"/>
          <w:lang w:val="en-US" w:bidi="en-US"/>
        </w:rPr>
      </w:pPr>
    </w:p>
    <w:p w14:paraId="4D54087A" w14:textId="23148504" w:rsidR="009E34BA" w:rsidRPr="007144CE" w:rsidRDefault="0050480B" w:rsidP="007144CE">
      <w:pPr>
        <w:autoSpaceDE w:val="0"/>
        <w:autoSpaceDN w:val="0"/>
        <w:adjustRightInd w:val="0"/>
        <w:spacing w:after="0"/>
        <w:ind w:firstLine="720"/>
        <w:jc w:val="both"/>
        <w:rPr>
          <w:rFonts w:ascii="Times New Roman" w:hAnsi="Times New Roman" w:cs="Times New Roman"/>
          <w:color w:val="FF0000"/>
          <w:lang w:val="en-US"/>
        </w:rPr>
      </w:pPr>
      <w:r w:rsidRPr="00472BFF">
        <w:rPr>
          <w:rFonts w:ascii="Times New Roman" w:hAnsi="Times New Roman" w:cs="Times New Roman"/>
          <w:sz w:val="20"/>
          <w:szCs w:val="20"/>
          <w:lang w:val="en-US" w:bidi="en-US"/>
        </w:rPr>
        <w:t>Using feeding bottles was the only factor that affected the rate of feeding babies only breast milk for less than 6 months for mothers in both groups. Table 2 summarizes the logistic regression model concerning the factors causing mothers to feed their babies only breast milk for less than 6 months.</w:t>
      </w:r>
      <w:r w:rsidR="007144CE" w:rsidRPr="007144CE">
        <w:rPr>
          <w:rFonts w:ascii="Times New Roman" w:hAnsi="Times New Roman" w:cs="Times New Roman"/>
          <w:color w:val="FF0000"/>
          <w:lang w:val="en-US"/>
        </w:rPr>
        <w:t xml:space="preserve"> </w:t>
      </w:r>
    </w:p>
    <w:p w14:paraId="2BD5FF99" w14:textId="77777777" w:rsidR="009E34BA" w:rsidRPr="007144CE" w:rsidRDefault="009E34BA">
      <w:pPr>
        <w:rPr>
          <w:rFonts w:ascii="Times New Roman" w:hAnsi="Times New Roman" w:cs="Times New Roman"/>
          <w:color w:val="FF0000"/>
          <w:lang w:val="en-US"/>
        </w:rPr>
      </w:pPr>
      <w:r w:rsidRPr="007144CE">
        <w:rPr>
          <w:rFonts w:ascii="Times New Roman" w:hAnsi="Times New Roman" w:cs="Times New Roman"/>
          <w:color w:val="FF0000"/>
          <w:lang w:val="en-US"/>
        </w:rPr>
        <w:br w:type="page"/>
      </w:r>
    </w:p>
    <w:p w14:paraId="4BBB61CE" w14:textId="77777777" w:rsidR="009E34BA" w:rsidRPr="007144CE" w:rsidRDefault="009E34BA">
      <w:pPr>
        <w:rPr>
          <w:rFonts w:ascii="Times New Roman" w:hAnsi="Times New Roman" w:cs="Times New Roman"/>
          <w:color w:val="FF0000"/>
          <w:lang w:val="en-US"/>
        </w:rPr>
        <w:sectPr w:rsidR="009E34BA" w:rsidRPr="007144CE" w:rsidSect="001E4A70">
          <w:type w:val="continuous"/>
          <w:pgSz w:w="11906" w:h="16838"/>
          <w:pgMar w:top="1417" w:right="1417" w:bottom="1417" w:left="1417" w:header="708" w:footer="708" w:gutter="0"/>
          <w:cols w:num="2" w:space="709"/>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8"/>
        <w:gridCol w:w="2084"/>
        <w:gridCol w:w="1459"/>
        <w:gridCol w:w="1203"/>
      </w:tblGrid>
      <w:tr w:rsidR="005B4418" w:rsidRPr="00472BFF" w14:paraId="227F463F" w14:textId="77777777" w:rsidTr="007144CE">
        <w:trPr>
          <w:trHeight w:val="228"/>
          <w:jc w:val="center"/>
        </w:trPr>
        <w:tc>
          <w:tcPr>
            <w:tcW w:w="9204" w:type="dxa"/>
            <w:gridSpan w:val="4"/>
          </w:tcPr>
          <w:p w14:paraId="6EA3F1C7" w14:textId="21471965" w:rsidR="005B4418" w:rsidRPr="00472BFF" w:rsidRDefault="005B4418" w:rsidP="005B4418">
            <w:pPr>
              <w:keepNext/>
              <w:spacing w:after="120" w:line="240" w:lineRule="auto"/>
              <w:jc w:val="both"/>
              <w:outlineLvl w:val="0"/>
              <w:rPr>
                <w:rFonts w:ascii="Times New Roman" w:eastAsia="Times New Roman" w:hAnsi="Times New Roman" w:cs="Times New Roman"/>
                <w:b/>
                <w:bCs/>
                <w:sz w:val="20"/>
                <w:szCs w:val="20"/>
                <w:lang w:val="en-US" w:eastAsia="tr-TR" w:bidi="en-US"/>
              </w:rPr>
            </w:pPr>
            <w:r w:rsidRPr="00472BFF">
              <w:rPr>
                <w:rFonts w:ascii="Times New Roman" w:eastAsia="Times New Roman" w:hAnsi="Times New Roman" w:cs="Times New Roman"/>
                <w:b/>
                <w:bCs/>
                <w:sz w:val="20"/>
                <w:szCs w:val="20"/>
                <w:lang w:val="en-US" w:eastAsia="tr-TR" w:bidi="en-US"/>
              </w:rPr>
              <w:lastRenderedPageBreak/>
              <w:t>Table 1</w:t>
            </w:r>
            <w:r w:rsidR="00472BFF" w:rsidRPr="00472BFF">
              <w:rPr>
                <w:rFonts w:ascii="Times New Roman" w:eastAsia="Times New Roman" w:hAnsi="Times New Roman" w:cs="Times New Roman"/>
                <w:b/>
                <w:bCs/>
                <w:sz w:val="20"/>
                <w:szCs w:val="20"/>
                <w:lang w:val="en-US" w:eastAsia="tr-TR" w:bidi="en-US"/>
              </w:rPr>
              <w:t>.</w:t>
            </w:r>
            <w:r w:rsidRPr="00472BFF">
              <w:rPr>
                <w:rFonts w:ascii="Times New Roman" w:eastAsia="Times New Roman" w:hAnsi="Times New Roman" w:cs="Times New Roman"/>
                <w:b/>
                <w:bCs/>
                <w:sz w:val="20"/>
                <w:szCs w:val="20"/>
                <w:lang w:val="en-US" w:eastAsia="tr-TR" w:bidi="en-US"/>
              </w:rPr>
              <w:t xml:space="preserve"> Comparison of baby </w:t>
            </w:r>
            <w:r w:rsidRPr="007144CE">
              <w:rPr>
                <w:rFonts w:ascii="Times New Roman" w:eastAsia="Times New Roman" w:hAnsi="Times New Roman" w:cs="Times New Roman"/>
                <w:b/>
                <w:bCs/>
                <w:sz w:val="20"/>
                <w:szCs w:val="20"/>
                <w:lang w:val="en-US" w:eastAsia="tr-TR" w:bidi="en-US"/>
              </w:rPr>
              <w:t>feeding</w:t>
            </w:r>
            <w:r w:rsidRPr="00472BFF">
              <w:rPr>
                <w:rFonts w:ascii="Times New Roman" w:eastAsia="Times New Roman" w:hAnsi="Times New Roman" w:cs="Times New Roman"/>
                <w:b/>
                <w:bCs/>
                <w:sz w:val="20"/>
                <w:szCs w:val="20"/>
                <w:lang w:val="en-US" w:eastAsia="tr-TR" w:bidi="en-US"/>
              </w:rPr>
              <w:t xml:space="preserve"> in the training and control groups</w:t>
            </w:r>
          </w:p>
        </w:tc>
      </w:tr>
      <w:tr w:rsidR="00472BFF" w:rsidRPr="00472BFF" w14:paraId="27664D46" w14:textId="77777777" w:rsidTr="007144CE">
        <w:tblPrEx>
          <w:tblCellMar>
            <w:left w:w="108" w:type="dxa"/>
            <w:right w:w="108" w:type="dxa"/>
          </w:tblCellMar>
          <w:tblLook w:val="04A0" w:firstRow="1" w:lastRow="0" w:firstColumn="1" w:lastColumn="0" w:noHBand="0" w:noVBand="1"/>
        </w:tblPrEx>
        <w:trPr>
          <w:trHeight w:val="741"/>
          <w:jc w:val="center"/>
        </w:trPr>
        <w:tc>
          <w:tcPr>
            <w:tcW w:w="4458" w:type="dxa"/>
            <w:tcBorders>
              <w:top w:val="single" w:sz="4" w:space="0" w:color="auto"/>
              <w:left w:val="single" w:sz="4" w:space="0" w:color="auto"/>
              <w:bottom w:val="single" w:sz="4" w:space="0" w:color="auto"/>
              <w:right w:val="single" w:sz="4" w:space="0" w:color="auto"/>
            </w:tcBorders>
            <w:hideMark/>
          </w:tcPr>
          <w:p w14:paraId="07B6A88C" w14:textId="77777777" w:rsidR="009E34BA" w:rsidRPr="007144CE" w:rsidRDefault="005B4418" w:rsidP="009E34BA">
            <w:pPr>
              <w:autoSpaceDE w:val="0"/>
              <w:autoSpaceDN w:val="0"/>
              <w:adjustRightInd w:val="0"/>
              <w:spacing w:after="120" w:line="360" w:lineRule="auto"/>
              <w:jc w:val="center"/>
              <w:rPr>
                <w:rFonts w:ascii="Times New Roman" w:eastAsia="Times New Roman" w:hAnsi="Times New Roman" w:cs="Times New Roman"/>
                <w:b/>
                <w:sz w:val="20"/>
                <w:szCs w:val="20"/>
                <w:lang w:val="en-US" w:eastAsia="tr-TR"/>
              </w:rPr>
            </w:pPr>
            <w:r w:rsidRPr="007144CE">
              <w:rPr>
                <w:rFonts w:ascii="Times New Roman" w:eastAsia="Times New Roman" w:hAnsi="Times New Roman" w:cs="Times New Roman"/>
                <w:b/>
                <w:sz w:val="20"/>
                <w:szCs w:val="20"/>
                <w:lang w:val="en-US" w:eastAsia="tr-TR" w:bidi="en-US"/>
              </w:rPr>
              <w:t>Feeding</w:t>
            </w:r>
            <w:r w:rsidR="009E34BA" w:rsidRPr="00472BFF">
              <w:rPr>
                <w:rFonts w:ascii="Times New Roman" w:eastAsia="Times New Roman" w:hAnsi="Times New Roman" w:cs="Times New Roman"/>
                <w:b/>
                <w:sz w:val="20"/>
                <w:szCs w:val="20"/>
                <w:lang w:val="en-US" w:eastAsia="tr-TR" w:bidi="en-US"/>
              </w:rPr>
              <w:t xml:space="preserve"> characteristics</w:t>
            </w:r>
          </w:p>
        </w:tc>
        <w:tc>
          <w:tcPr>
            <w:tcW w:w="2084" w:type="dxa"/>
            <w:tcBorders>
              <w:top w:val="single" w:sz="4" w:space="0" w:color="auto"/>
              <w:left w:val="single" w:sz="4" w:space="0" w:color="auto"/>
              <w:bottom w:val="single" w:sz="4" w:space="0" w:color="auto"/>
              <w:right w:val="single" w:sz="4" w:space="0" w:color="auto"/>
            </w:tcBorders>
            <w:hideMark/>
          </w:tcPr>
          <w:p w14:paraId="056CA52E"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b/>
                <w:sz w:val="20"/>
                <w:szCs w:val="20"/>
                <w:lang w:val="en-US" w:eastAsia="tr-TR"/>
              </w:rPr>
            </w:pPr>
            <w:r w:rsidRPr="00472BFF">
              <w:rPr>
                <w:rFonts w:ascii="Times New Roman" w:eastAsia="Times New Roman" w:hAnsi="Times New Roman" w:cs="Times New Roman"/>
                <w:b/>
                <w:sz w:val="20"/>
                <w:szCs w:val="20"/>
                <w:lang w:val="en-US" w:eastAsia="tr-TR" w:bidi="en-US"/>
              </w:rPr>
              <w:t>Training group</w:t>
            </w:r>
          </w:p>
          <w:p w14:paraId="34099088"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b/>
                <w:sz w:val="20"/>
                <w:szCs w:val="20"/>
                <w:lang w:val="en-US" w:eastAsia="tr-TR" w:bidi="en-US"/>
              </w:rPr>
              <w:t>n=90 (%)</w:t>
            </w:r>
          </w:p>
        </w:tc>
        <w:tc>
          <w:tcPr>
            <w:tcW w:w="1459" w:type="dxa"/>
            <w:tcBorders>
              <w:top w:val="single" w:sz="4" w:space="0" w:color="auto"/>
              <w:left w:val="single" w:sz="4" w:space="0" w:color="auto"/>
              <w:bottom w:val="single" w:sz="4" w:space="0" w:color="auto"/>
              <w:right w:val="single" w:sz="4" w:space="0" w:color="auto"/>
            </w:tcBorders>
          </w:tcPr>
          <w:p w14:paraId="6DFA7B6F"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b/>
                <w:sz w:val="20"/>
                <w:szCs w:val="20"/>
                <w:lang w:val="en-US" w:eastAsia="tr-TR"/>
              </w:rPr>
            </w:pPr>
            <w:r w:rsidRPr="00472BFF">
              <w:rPr>
                <w:rFonts w:ascii="Times New Roman" w:eastAsia="Times New Roman" w:hAnsi="Times New Roman" w:cs="Times New Roman"/>
                <w:b/>
                <w:sz w:val="20"/>
                <w:szCs w:val="20"/>
                <w:lang w:val="en-US" w:eastAsia="tr-TR" w:bidi="en-US"/>
              </w:rPr>
              <w:t>Control group</w:t>
            </w:r>
          </w:p>
          <w:p w14:paraId="63511D7B" w14:textId="3FA5EC37" w:rsidR="009E34BA" w:rsidRPr="007144CE" w:rsidRDefault="009E34BA" w:rsidP="0050480B">
            <w:pPr>
              <w:autoSpaceDE w:val="0"/>
              <w:autoSpaceDN w:val="0"/>
              <w:adjustRightInd w:val="0"/>
              <w:spacing w:after="120" w:line="240" w:lineRule="auto"/>
              <w:jc w:val="center"/>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b/>
                <w:sz w:val="20"/>
                <w:szCs w:val="20"/>
                <w:lang w:val="en-US" w:eastAsia="tr-TR" w:bidi="en-US"/>
              </w:rPr>
              <w:t>n=100 (%)</w:t>
            </w:r>
          </w:p>
        </w:tc>
        <w:tc>
          <w:tcPr>
            <w:tcW w:w="1203" w:type="dxa"/>
            <w:tcBorders>
              <w:top w:val="single" w:sz="4" w:space="0" w:color="auto"/>
              <w:left w:val="single" w:sz="4" w:space="0" w:color="auto"/>
              <w:bottom w:val="single" w:sz="4" w:space="0" w:color="auto"/>
              <w:right w:val="single" w:sz="4" w:space="0" w:color="auto"/>
            </w:tcBorders>
          </w:tcPr>
          <w:p w14:paraId="39E4F0EB"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lang w:val="en-US" w:eastAsia="tr-TR"/>
              </w:rPr>
            </w:pPr>
          </w:p>
          <w:p w14:paraId="1EFB3D2B"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b/>
                <w:sz w:val="20"/>
                <w:szCs w:val="20"/>
                <w:lang w:val="en-US" w:eastAsia="tr-TR"/>
              </w:rPr>
            </w:pPr>
            <w:r w:rsidRPr="00472BFF">
              <w:rPr>
                <w:rFonts w:ascii="Times New Roman" w:eastAsia="Times New Roman" w:hAnsi="Times New Roman" w:cs="Times New Roman"/>
                <w:b/>
                <w:sz w:val="20"/>
                <w:szCs w:val="20"/>
                <w:lang w:val="en-US" w:eastAsia="tr-TR" w:bidi="en-US"/>
              </w:rPr>
              <w:t>p</w:t>
            </w:r>
          </w:p>
        </w:tc>
      </w:tr>
      <w:tr w:rsidR="00472BFF" w:rsidRPr="00472BFF" w14:paraId="305E3B06" w14:textId="77777777" w:rsidTr="007144CE">
        <w:tblPrEx>
          <w:tblCellMar>
            <w:left w:w="108" w:type="dxa"/>
            <w:right w:w="108" w:type="dxa"/>
          </w:tblCellMar>
          <w:tblLook w:val="04A0" w:firstRow="1" w:lastRow="0" w:firstColumn="1" w:lastColumn="0" w:noHBand="0" w:noVBand="1"/>
        </w:tblPrEx>
        <w:trPr>
          <w:trHeight w:val="265"/>
          <w:jc w:val="center"/>
        </w:trPr>
        <w:tc>
          <w:tcPr>
            <w:tcW w:w="4458" w:type="dxa"/>
            <w:tcBorders>
              <w:top w:val="single" w:sz="4" w:space="0" w:color="auto"/>
              <w:left w:val="single" w:sz="4" w:space="0" w:color="auto"/>
              <w:bottom w:val="single" w:sz="4" w:space="0" w:color="auto"/>
              <w:right w:val="single" w:sz="4" w:space="0" w:color="auto"/>
            </w:tcBorders>
          </w:tcPr>
          <w:p w14:paraId="1AAF482E" w14:textId="77777777" w:rsidR="009E34BA" w:rsidRPr="007144CE" w:rsidRDefault="009E34BA" w:rsidP="007144CE">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b/>
                <w:sz w:val="20"/>
                <w:szCs w:val="20"/>
                <w:lang w:val="en-US" w:eastAsia="tr-TR" w:bidi="en-US"/>
              </w:rPr>
              <w:t>Initial time of breastfeeding after birth</w:t>
            </w:r>
          </w:p>
        </w:tc>
        <w:tc>
          <w:tcPr>
            <w:tcW w:w="2084" w:type="dxa"/>
            <w:tcBorders>
              <w:top w:val="single" w:sz="4" w:space="0" w:color="auto"/>
              <w:left w:val="single" w:sz="4" w:space="0" w:color="auto"/>
              <w:bottom w:val="single" w:sz="4" w:space="0" w:color="auto"/>
              <w:right w:val="single" w:sz="4" w:space="0" w:color="auto"/>
            </w:tcBorders>
          </w:tcPr>
          <w:p w14:paraId="6E83D7DB" w14:textId="77777777" w:rsidR="009E34BA" w:rsidRPr="007144CE"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rPr>
            </w:pPr>
          </w:p>
        </w:tc>
        <w:tc>
          <w:tcPr>
            <w:tcW w:w="1459" w:type="dxa"/>
            <w:tcBorders>
              <w:top w:val="single" w:sz="4" w:space="0" w:color="auto"/>
              <w:left w:val="single" w:sz="4" w:space="0" w:color="auto"/>
              <w:bottom w:val="single" w:sz="4" w:space="0" w:color="auto"/>
              <w:right w:val="single" w:sz="4" w:space="0" w:color="auto"/>
            </w:tcBorders>
          </w:tcPr>
          <w:p w14:paraId="4A05BE2E" w14:textId="77777777" w:rsidR="009E34BA" w:rsidRPr="007144CE"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rPr>
            </w:pPr>
          </w:p>
        </w:tc>
        <w:tc>
          <w:tcPr>
            <w:tcW w:w="1203" w:type="dxa"/>
            <w:vMerge w:val="restart"/>
            <w:tcBorders>
              <w:top w:val="single" w:sz="4" w:space="0" w:color="auto"/>
              <w:left w:val="single" w:sz="4" w:space="0" w:color="auto"/>
              <w:right w:val="single" w:sz="4" w:space="0" w:color="auto"/>
            </w:tcBorders>
          </w:tcPr>
          <w:p w14:paraId="595DB6FD"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lang w:val="en-US" w:eastAsia="tr-TR"/>
              </w:rPr>
            </w:pPr>
          </w:p>
          <w:p w14:paraId="7B41DE4D"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lang w:val="en-US" w:eastAsia="tr-TR"/>
              </w:rPr>
            </w:pPr>
          </w:p>
          <w:p w14:paraId="28FA1A5F"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lang w:val="en-US" w:eastAsia="tr-TR"/>
              </w:rPr>
            </w:pPr>
          </w:p>
          <w:p w14:paraId="1DD285A8"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0.262</w:t>
            </w:r>
          </w:p>
        </w:tc>
      </w:tr>
      <w:tr w:rsidR="00472BFF" w:rsidRPr="00472BFF" w14:paraId="64027379" w14:textId="77777777" w:rsidTr="007144CE">
        <w:tblPrEx>
          <w:tblCellMar>
            <w:left w:w="108" w:type="dxa"/>
            <w:right w:w="108" w:type="dxa"/>
          </w:tblCellMar>
          <w:tblLook w:val="04A0" w:firstRow="1" w:lastRow="0" w:firstColumn="1" w:lastColumn="0" w:noHBand="0" w:noVBand="1"/>
        </w:tblPrEx>
        <w:trPr>
          <w:trHeight w:val="393"/>
          <w:jc w:val="center"/>
        </w:trPr>
        <w:tc>
          <w:tcPr>
            <w:tcW w:w="4458" w:type="dxa"/>
            <w:tcBorders>
              <w:top w:val="single" w:sz="4" w:space="0" w:color="auto"/>
              <w:left w:val="single" w:sz="4" w:space="0" w:color="auto"/>
              <w:bottom w:val="single" w:sz="4" w:space="0" w:color="auto"/>
              <w:right w:val="single" w:sz="4" w:space="0" w:color="auto"/>
            </w:tcBorders>
          </w:tcPr>
          <w:p w14:paraId="2A0B297A" w14:textId="77777777" w:rsidR="009E34BA" w:rsidRPr="00472BFF" w:rsidRDefault="009E34BA" w:rsidP="007144CE">
            <w:pPr>
              <w:autoSpaceDE w:val="0"/>
              <w:autoSpaceDN w:val="0"/>
              <w:adjustRightInd w:val="0"/>
              <w:spacing w:after="120" w:line="240" w:lineRule="auto"/>
              <w:rPr>
                <w:rFonts w:ascii="Times New Roman" w:eastAsia="Times New Roman" w:hAnsi="Times New Roman" w:cs="Times New Roman"/>
                <w:b/>
                <w:sz w:val="20"/>
                <w:szCs w:val="20"/>
                <w:lang w:val="en-US" w:eastAsia="tr-TR" w:bidi="en-US"/>
              </w:rPr>
            </w:pPr>
            <w:r w:rsidRPr="00472BFF">
              <w:rPr>
                <w:rFonts w:ascii="Times New Roman" w:eastAsia="Times New Roman" w:hAnsi="Times New Roman" w:cs="Times New Roman"/>
                <w:sz w:val="20"/>
                <w:szCs w:val="20"/>
                <w:lang w:val="en-US" w:eastAsia="tr-TR" w:bidi="en-US"/>
              </w:rPr>
              <w:t>Within the first hour</w:t>
            </w:r>
          </w:p>
        </w:tc>
        <w:tc>
          <w:tcPr>
            <w:tcW w:w="2084" w:type="dxa"/>
            <w:tcBorders>
              <w:top w:val="single" w:sz="4" w:space="0" w:color="auto"/>
              <w:left w:val="single" w:sz="4" w:space="0" w:color="auto"/>
              <w:bottom w:val="single" w:sz="4" w:space="0" w:color="auto"/>
              <w:right w:val="single" w:sz="4" w:space="0" w:color="auto"/>
            </w:tcBorders>
          </w:tcPr>
          <w:p w14:paraId="0942EE10" w14:textId="77777777" w:rsidR="009E34BA" w:rsidRPr="007144CE"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64 (71.1)</w:t>
            </w:r>
          </w:p>
        </w:tc>
        <w:tc>
          <w:tcPr>
            <w:tcW w:w="1459" w:type="dxa"/>
            <w:tcBorders>
              <w:top w:val="single" w:sz="4" w:space="0" w:color="auto"/>
              <w:left w:val="single" w:sz="4" w:space="0" w:color="auto"/>
              <w:bottom w:val="single" w:sz="4" w:space="0" w:color="auto"/>
              <w:right w:val="single" w:sz="4" w:space="0" w:color="auto"/>
            </w:tcBorders>
          </w:tcPr>
          <w:p w14:paraId="67B38CE3" w14:textId="77777777" w:rsidR="009E34BA" w:rsidRPr="007144CE"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 xml:space="preserve"> 60 (60.0)</w:t>
            </w:r>
          </w:p>
        </w:tc>
        <w:tc>
          <w:tcPr>
            <w:tcW w:w="1203" w:type="dxa"/>
            <w:vMerge/>
            <w:tcBorders>
              <w:top w:val="single" w:sz="4" w:space="0" w:color="auto"/>
              <w:left w:val="single" w:sz="4" w:space="0" w:color="auto"/>
              <w:right w:val="single" w:sz="4" w:space="0" w:color="auto"/>
            </w:tcBorders>
          </w:tcPr>
          <w:p w14:paraId="6E30DFB1"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lang w:val="en-US" w:eastAsia="tr-TR"/>
              </w:rPr>
            </w:pPr>
          </w:p>
        </w:tc>
      </w:tr>
      <w:tr w:rsidR="00472BFF" w:rsidRPr="00472BFF" w14:paraId="688DFE4E" w14:textId="77777777" w:rsidTr="007144CE">
        <w:tblPrEx>
          <w:tblCellMar>
            <w:left w:w="108" w:type="dxa"/>
            <w:right w:w="108" w:type="dxa"/>
          </w:tblCellMar>
          <w:tblLook w:val="04A0" w:firstRow="1" w:lastRow="0" w:firstColumn="1" w:lastColumn="0" w:noHBand="0" w:noVBand="1"/>
        </w:tblPrEx>
        <w:trPr>
          <w:trHeight w:val="425"/>
          <w:jc w:val="center"/>
        </w:trPr>
        <w:tc>
          <w:tcPr>
            <w:tcW w:w="4458" w:type="dxa"/>
            <w:tcBorders>
              <w:top w:val="single" w:sz="4" w:space="0" w:color="auto"/>
              <w:left w:val="single" w:sz="4" w:space="0" w:color="auto"/>
              <w:bottom w:val="single" w:sz="4" w:space="0" w:color="auto"/>
              <w:right w:val="single" w:sz="4" w:space="0" w:color="auto"/>
            </w:tcBorders>
          </w:tcPr>
          <w:p w14:paraId="4D14D1A2" w14:textId="77777777" w:rsidR="009E34BA" w:rsidRPr="00472BFF" w:rsidRDefault="009E34BA" w:rsidP="007144CE">
            <w:pPr>
              <w:autoSpaceDE w:val="0"/>
              <w:autoSpaceDN w:val="0"/>
              <w:adjustRightInd w:val="0"/>
              <w:spacing w:after="120" w:line="240" w:lineRule="auto"/>
              <w:rPr>
                <w:rFonts w:ascii="Times New Roman" w:eastAsia="Times New Roman" w:hAnsi="Times New Roman" w:cs="Times New Roman"/>
                <w:b/>
                <w:sz w:val="20"/>
                <w:szCs w:val="20"/>
                <w:lang w:val="en-US" w:eastAsia="tr-TR" w:bidi="en-US"/>
              </w:rPr>
            </w:pPr>
            <w:r w:rsidRPr="00472BFF">
              <w:rPr>
                <w:rFonts w:ascii="Times New Roman" w:eastAsia="Times New Roman" w:hAnsi="Times New Roman" w:cs="Times New Roman"/>
                <w:sz w:val="20"/>
                <w:szCs w:val="20"/>
                <w:lang w:val="en-US" w:eastAsia="tr-TR" w:bidi="en-US"/>
              </w:rPr>
              <w:t>Within the first two hours</w:t>
            </w:r>
          </w:p>
        </w:tc>
        <w:tc>
          <w:tcPr>
            <w:tcW w:w="2084" w:type="dxa"/>
            <w:tcBorders>
              <w:top w:val="single" w:sz="4" w:space="0" w:color="auto"/>
              <w:left w:val="single" w:sz="4" w:space="0" w:color="auto"/>
              <w:bottom w:val="single" w:sz="4" w:space="0" w:color="auto"/>
              <w:right w:val="single" w:sz="4" w:space="0" w:color="auto"/>
            </w:tcBorders>
          </w:tcPr>
          <w:p w14:paraId="32BB042D" w14:textId="77777777" w:rsidR="009E34BA" w:rsidRPr="007144CE"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14 (15.5)</w:t>
            </w:r>
          </w:p>
        </w:tc>
        <w:tc>
          <w:tcPr>
            <w:tcW w:w="1459" w:type="dxa"/>
            <w:tcBorders>
              <w:top w:val="single" w:sz="4" w:space="0" w:color="auto"/>
              <w:left w:val="single" w:sz="4" w:space="0" w:color="auto"/>
              <w:bottom w:val="single" w:sz="4" w:space="0" w:color="auto"/>
              <w:right w:val="single" w:sz="4" w:space="0" w:color="auto"/>
            </w:tcBorders>
          </w:tcPr>
          <w:p w14:paraId="4B9C0166" w14:textId="77777777" w:rsidR="009E34BA" w:rsidRPr="007144CE"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19 (19.0)</w:t>
            </w:r>
          </w:p>
        </w:tc>
        <w:tc>
          <w:tcPr>
            <w:tcW w:w="1203" w:type="dxa"/>
            <w:vMerge/>
            <w:tcBorders>
              <w:top w:val="single" w:sz="4" w:space="0" w:color="auto"/>
              <w:left w:val="single" w:sz="4" w:space="0" w:color="auto"/>
              <w:right w:val="single" w:sz="4" w:space="0" w:color="auto"/>
            </w:tcBorders>
          </w:tcPr>
          <w:p w14:paraId="3AEE71BC"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lang w:val="en-US" w:eastAsia="tr-TR"/>
              </w:rPr>
            </w:pPr>
          </w:p>
        </w:tc>
      </w:tr>
      <w:tr w:rsidR="00472BFF" w:rsidRPr="00472BFF" w14:paraId="44AEB86B" w14:textId="77777777" w:rsidTr="007144CE">
        <w:tblPrEx>
          <w:tblCellMar>
            <w:left w:w="108" w:type="dxa"/>
            <w:right w:w="108" w:type="dxa"/>
          </w:tblCellMar>
          <w:tblLook w:val="04A0" w:firstRow="1" w:lastRow="0" w:firstColumn="1" w:lastColumn="0" w:noHBand="0" w:noVBand="1"/>
        </w:tblPrEx>
        <w:trPr>
          <w:trHeight w:val="467"/>
          <w:jc w:val="center"/>
        </w:trPr>
        <w:tc>
          <w:tcPr>
            <w:tcW w:w="4458" w:type="dxa"/>
            <w:tcBorders>
              <w:top w:val="single" w:sz="4" w:space="0" w:color="auto"/>
              <w:left w:val="single" w:sz="4" w:space="0" w:color="auto"/>
              <w:bottom w:val="single" w:sz="4" w:space="0" w:color="auto"/>
              <w:right w:val="single" w:sz="4" w:space="0" w:color="auto"/>
            </w:tcBorders>
          </w:tcPr>
          <w:p w14:paraId="2A61DB57" w14:textId="77777777" w:rsidR="009E34BA" w:rsidRPr="00472BFF" w:rsidRDefault="009E34BA" w:rsidP="009E34BA">
            <w:pPr>
              <w:autoSpaceDE w:val="0"/>
              <w:autoSpaceDN w:val="0"/>
              <w:adjustRightInd w:val="0"/>
              <w:spacing w:after="120" w:line="240" w:lineRule="auto"/>
              <w:rPr>
                <w:rFonts w:ascii="Times New Roman" w:eastAsia="Times New Roman" w:hAnsi="Times New Roman" w:cs="Times New Roman"/>
                <w:b/>
                <w:sz w:val="20"/>
                <w:szCs w:val="20"/>
                <w:lang w:val="en-US" w:eastAsia="tr-TR" w:bidi="en-US"/>
              </w:rPr>
            </w:pPr>
            <w:r w:rsidRPr="00472BFF">
              <w:rPr>
                <w:rFonts w:ascii="Times New Roman" w:eastAsia="Times New Roman" w:hAnsi="Times New Roman" w:cs="Times New Roman"/>
                <w:sz w:val="20"/>
                <w:szCs w:val="20"/>
                <w:lang w:val="en-US" w:eastAsia="tr-TR" w:bidi="en-US"/>
              </w:rPr>
              <w:t>2-24 hours</w:t>
            </w:r>
          </w:p>
        </w:tc>
        <w:tc>
          <w:tcPr>
            <w:tcW w:w="2084" w:type="dxa"/>
            <w:tcBorders>
              <w:top w:val="single" w:sz="4" w:space="0" w:color="auto"/>
              <w:left w:val="single" w:sz="4" w:space="0" w:color="auto"/>
              <w:bottom w:val="single" w:sz="4" w:space="0" w:color="auto"/>
              <w:right w:val="single" w:sz="4" w:space="0" w:color="auto"/>
            </w:tcBorders>
          </w:tcPr>
          <w:p w14:paraId="07286CC1" w14:textId="77777777" w:rsidR="009E34BA" w:rsidRPr="007144CE"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7 (7.7)</w:t>
            </w:r>
          </w:p>
        </w:tc>
        <w:tc>
          <w:tcPr>
            <w:tcW w:w="1459" w:type="dxa"/>
            <w:tcBorders>
              <w:top w:val="single" w:sz="4" w:space="0" w:color="auto"/>
              <w:left w:val="single" w:sz="4" w:space="0" w:color="auto"/>
              <w:bottom w:val="single" w:sz="4" w:space="0" w:color="auto"/>
              <w:right w:val="single" w:sz="4" w:space="0" w:color="auto"/>
            </w:tcBorders>
          </w:tcPr>
          <w:p w14:paraId="34E0DAEA" w14:textId="77777777" w:rsidR="009E34BA" w:rsidRPr="007144CE"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8 (8.0)</w:t>
            </w:r>
          </w:p>
        </w:tc>
        <w:tc>
          <w:tcPr>
            <w:tcW w:w="1203" w:type="dxa"/>
            <w:vMerge/>
            <w:tcBorders>
              <w:top w:val="single" w:sz="4" w:space="0" w:color="auto"/>
              <w:left w:val="single" w:sz="4" w:space="0" w:color="auto"/>
              <w:right w:val="single" w:sz="4" w:space="0" w:color="auto"/>
            </w:tcBorders>
          </w:tcPr>
          <w:p w14:paraId="313B22B1"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lang w:val="en-US" w:eastAsia="tr-TR"/>
              </w:rPr>
            </w:pPr>
          </w:p>
        </w:tc>
      </w:tr>
      <w:tr w:rsidR="00472BFF" w:rsidRPr="00472BFF" w14:paraId="47A86936" w14:textId="77777777" w:rsidTr="007144CE">
        <w:tblPrEx>
          <w:tblCellMar>
            <w:left w:w="108" w:type="dxa"/>
            <w:right w:w="108" w:type="dxa"/>
          </w:tblCellMar>
          <w:tblLook w:val="04A0" w:firstRow="1" w:lastRow="0" w:firstColumn="1" w:lastColumn="0" w:noHBand="0" w:noVBand="1"/>
        </w:tblPrEx>
        <w:trPr>
          <w:trHeight w:val="452"/>
          <w:jc w:val="center"/>
        </w:trPr>
        <w:tc>
          <w:tcPr>
            <w:tcW w:w="4458" w:type="dxa"/>
            <w:tcBorders>
              <w:top w:val="single" w:sz="4" w:space="0" w:color="auto"/>
              <w:left w:val="single" w:sz="4" w:space="0" w:color="auto"/>
              <w:bottom w:val="single" w:sz="4" w:space="0" w:color="auto"/>
              <w:right w:val="single" w:sz="4" w:space="0" w:color="auto"/>
            </w:tcBorders>
          </w:tcPr>
          <w:p w14:paraId="7DE5ABB9" w14:textId="77777777" w:rsidR="009E34BA" w:rsidRPr="00472BFF" w:rsidRDefault="009E34BA" w:rsidP="009E34BA">
            <w:pPr>
              <w:autoSpaceDE w:val="0"/>
              <w:autoSpaceDN w:val="0"/>
              <w:adjustRightInd w:val="0"/>
              <w:spacing w:after="120" w:line="240" w:lineRule="auto"/>
              <w:rPr>
                <w:rFonts w:ascii="Times New Roman" w:eastAsia="Times New Roman" w:hAnsi="Times New Roman" w:cs="Times New Roman"/>
                <w:b/>
                <w:sz w:val="20"/>
                <w:szCs w:val="20"/>
                <w:lang w:val="en-US" w:eastAsia="tr-TR" w:bidi="en-US"/>
              </w:rPr>
            </w:pPr>
            <w:r w:rsidRPr="00472BFF">
              <w:rPr>
                <w:rFonts w:ascii="Times New Roman" w:eastAsia="Times New Roman" w:hAnsi="Times New Roman" w:cs="Times New Roman"/>
                <w:sz w:val="20"/>
                <w:szCs w:val="20"/>
                <w:lang w:val="en-US" w:eastAsia="tr-TR" w:bidi="en-US"/>
              </w:rPr>
              <w:t>After 24 hours</w:t>
            </w:r>
          </w:p>
        </w:tc>
        <w:tc>
          <w:tcPr>
            <w:tcW w:w="2084" w:type="dxa"/>
            <w:tcBorders>
              <w:top w:val="single" w:sz="4" w:space="0" w:color="auto"/>
              <w:left w:val="single" w:sz="4" w:space="0" w:color="auto"/>
              <w:bottom w:val="single" w:sz="4" w:space="0" w:color="auto"/>
              <w:right w:val="single" w:sz="4" w:space="0" w:color="auto"/>
            </w:tcBorders>
          </w:tcPr>
          <w:p w14:paraId="6EF9C3A7" w14:textId="77777777" w:rsidR="009E34BA" w:rsidRPr="007144CE"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5 (5.5)</w:t>
            </w:r>
          </w:p>
        </w:tc>
        <w:tc>
          <w:tcPr>
            <w:tcW w:w="1459" w:type="dxa"/>
            <w:tcBorders>
              <w:top w:val="single" w:sz="4" w:space="0" w:color="auto"/>
              <w:left w:val="single" w:sz="4" w:space="0" w:color="auto"/>
              <w:bottom w:val="single" w:sz="4" w:space="0" w:color="auto"/>
              <w:right w:val="single" w:sz="4" w:space="0" w:color="auto"/>
            </w:tcBorders>
          </w:tcPr>
          <w:p w14:paraId="7ED3C9C9" w14:textId="77777777" w:rsidR="009E34BA" w:rsidRPr="007144CE"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13 (13.0)</w:t>
            </w:r>
          </w:p>
        </w:tc>
        <w:tc>
          <w:tcPr>
            <w:tcW w:w="1203" w:type="dxa"/>
            <w:vMerge/>
            <w:tcBorders>
              <w:top w:val="single" w:sz="4" w:space="0" w:color="auto"/>
              <w:left w:val="single" w:sz="4" w:space="0" w:color="auto"/>
              <w:right w:val="single" w:sz="4" w:space="0" w:color="auto"/>
            </w:tcBorders>
          </w:tcPr>
          <w:p w14:paraId="1DF1286C"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lang w:val="en-US" w:eastAsia="tr-TR"/>
              </w:rPr>
            </w:pPr>
          </w:p>
        </w:tc>
      </w:tr>
      <w:tr w:rsidR="00472BFF" w:rsidRPr="00472BFF" w14:paraId="5CE850EE" w14:textId="77777777" w:rsidTr="007144CE">
        <w:tblPrEx>
          <w:tblCellMar>
            <w:left w:w="108" w:type="dxa"/>
            <w:right w:w="108" w:type="dxa"/>
          </w:tblCellMar>
          <w:tblLook w:val="04A0" w:firstRow="1" w:lastRow="0" w:firstColumn="1" w:lastColumn="0" w:noHBand="0" w:noVBand="1"/>
        </w:tblPrEx>
        <w:trPr>
          <w:trHeight w:val="306"/>
          <w:jc w:val="center"/>
        </w:trPr>
        <w:tc>
          <w:tcPr>
            <w:tcW w:w="4458" w:type="dxa"/>
            <w:tcBorders>
              <w:top w:val="single" w:sz="4" w:space="0" w:color="auto"/>
              <w:left w:val="single" w:sz="4" w:space="0" w:color="auto"/>
              <w:bottom w:val="single" w:sz="4" w:space="0" w:color="auto"/>
              <w:right w:val="single" w:sz="4" w:space="0" w:color="auto"/>
            </w:tcBorders>
          </w:tcPr>
          <w:p w14:paraId="7E226DF5" w14:textId="5B63E07B" w:rsidR="009E34BA" w:rsidRPr="00472BFF" w:rsidRDefault="009E34BA" w:rsidP="007144CE">
            <w:pPr>
              <w:autoSpaceDE w:val="0"/>
              <w:autoSpaceDN w:val="0"/>
              <w:adjustRightInd w:val="0"/>
              <w:spacing w:after="120" w:line="240" w:lineRule="auto"/>
              <w:rPr>
                <w:rFonts w:ascii="Times New Roman" w:eastAsia="Times New Roman" w:hAnsi="Times New Roman" w:cs="Times New Roman"/>
                <w:b/>
                <w:sz w:val="20"/>
                <w:szCs w:val="20"/>
                <w:lang w:val="en-US" w:eastAsia="tr-TR" w:bidi="en-US"/>
              </w:rPr>
            </w:pPr>
            <w:r w:rsidRPr="00472BFF">
              <w:rPr>
                <w:rFonts w:ascii="Times New Roman" w:eastAsia="Times New Roman" w:hAnsi="Times New Roman" w:cs="Times New Roman"/>
                <w:sz w:val="20"/>
                <w:szCs w:val="20"/>
                <w:lang w:val="en-US" w:eastAsia="tr-TR" w:bidi="en-US"/>
              </w:rPr>
              <w:t>No breastfeeding</w:t>
            </w:r>
          </w:p>
        </w:tc>
        <w:tc>
          <w:tcPr>
            <w:tcW w:w="2084" w:type="dxa"/>
            <w:tcBorders>
              <w:top w:val="single" w:sz="4" w:space="0" w:color="auto"/>
              <w:left w:val="single" w:sz="4" w:space="0" w:color="auto"/>
              <w:bottom w:val="single" w:sz="4" w:space="0" w:color="auto"/>
              <w:right w:val="single" w:sz="4" w:space="0" w:color="auto"/>
            </w:tcBorders>
          </w:tcPr>
          <w:p w14:paraId="09E13D1A" w14:textId="77777777" w:rsidR="009E34BA" w:rsidRPr="007144CE"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w:t>
            </w:r>
          </w:p>
        </w:tc>
        <w:tc>
          <w:tcPr>
            <w:tcW w:w="1459" w:type="dxa"/>
            <w:tcBorders>
              <w:top w:val="single" w:sz="4" w:space="0" w:color="auto"/>
              <w:left w:val="single" w:sz="4" w:space="0" w:color="auto"/>
              <w:bottom w:val="single" w:sz="4" w:space="0" w:color="auto"/>
              <w:right w:val="single" w:sz="4" w:space="0" w:color="auto"/>
            </w:tcBorders>
          </w:tcPr>
          <w:p w14:paraId="20F1D3E8"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w:t>
            </w:r>
          </w:p>
        </w:tc>
        <w:tc>
          <w:tcPr>
            <w:tcW w:w="1203" w:type="dxa"/>
            <w:vMerge/>
            <w:tcBorders>
              <w:left w:val="single" w:sz="4" w:space="0" w:color="auto"/>
              <w:bottom w:val="single" w:sz="4" w:space="0" w:color="auto"/>
              <w:right w:val="single" w:sz="4" w:space="0" w:color="auto"/>
            </w:tcBorders>
          </w:tcPr>
          <w:p w14:paraId="785B2D5D"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lang w:val="en-US" w:eastAsia="tr-TR"/>
              </w:rPr>
            </w:pPr>
          </w:p>
        </w:tc>
      </w:tr>
      <w:tr w:rsidR="00472BFF" w:rsidRPr="00472BFF" w14:paraId="17236AF3" w14:textId="77777777" w:rsidTr="007144CE">
        <w:tblPrEx>
          <w:tblCellMar>
            <w:left w:w="108" w:type="dxa"/>
            <w:right w:w="108" w:type="dxa"/>
          </w:tblCellMar>
          <w:tblLook w:val="04A0" w:firstRow="1" w:lastRow="0" w:firstColumn="1" w:lastColumn="0" w:noHBand="0" w:noVBand="1"/>
        </w:tblPrEx>
        <w:trPr>
          <w:trHeight w:val="395"/>
          <w:jc w:val="center"/>
        </w:trPr>
        <w:tc>
          <w:tcPr>
            <w:tcW w:w="4458" w:type="dxa"/>
            <w:tcBorders>
              <w:top w:val="single" w:sz="4" w:space="0" w:color="auto"/>
              <w:left w:val="single" w:sz="4" w:space="0" w:color="auto"/>
              <w:bottom w:val="single" w:sz="4" w:space="0" w:color="auto"/>
              <w:right w:val="single" w:sz="4" w:space="0" w:color="auto"/>
            </w:tcBorders>
            <w:hideMark/>
          </w:tcPr>
          <w:p w14:paraId="577595F3" w14:textId="77777777" w:rsidR="009E34BA" w:rsidRPr="007144CE" w:rsidRDefault="009E34BA" w:rsidP="007144CE">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b/>
                <w:sz w:val="20"/>
                <w:szCs w:val="20"/>
                <w:lang w:val="en-US" w:eastAsia="tr-TR" w:bidi="en-US"/>
              </w:rPr>
              <w:t>First nutrient fed to the baby</w:t>
            </w:r>
          </w:p>
        </w:tc>
        <w:tc>
          <w:tcPr>
            <w:tcW w:w="2084" w:type="dxa"/>
            <w:tcBorders>
              <w:top w:val="single" w:sz="4" w:space="0" w:color="auto"/>
              <w:left w:val="single" w:sz="4" w:space="0" w:color="auto"/>
              <w:bottom w:val="single" w:sz="4" w:space="0" w:color="auto"/>
              <w:right w:val="single" w:sz="4" w:space="0" w:color="auto"/>
            </w:tcBorders>
          </w:tcPr>
          <w:p w14:paraId="55065CCC"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lang w:val="en-US" w:eastAsia="tr-TR"/>
              </w:rPr>
            </w:pPr>
          </w:p>
        </w:tc>
        <w:tc>
          <w:tcPr>
            <w:tcW w:w="1459" w:type="dxa"/>
            <w:tcBorders>
              <w:top w:val="single" w:sz="4" w:space="0" w:color="auto"/>
              <w:left w:val="single" w:sz="4" w:space="0" w:color="auto"/>
              <w:bottom w:val="single" w:sz="4" w:space="0" w:color="auto"/>
              <w:right w:val="single" w:sz="4" w:space="0" w:color="auto"/>
            </w:tcBorders>
          </w:tcPr>
          <w:p w14:paraId="7022EFEC"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lang w:val="en-US" w:eastAsia="tr-TR"/>
              </w:rPr>
            </w:pPr>
          </w:p>
        </w:tc>
        <w:tc>
          <w:tcPr>
            <w:tcW w:w="1203" w:type="dxa"/>
            <w:vMerge w:val="restart"/>
            <w:tcBorders>
              <w:top w:val="single" w:sz="4" w:space="0" w:color="auto"/>
              <w:left w:val="single" w:sz="4" w:space="0" w:color="auto"/>
              <w:right w:val="single" w:sz="4" w:space="0" w:color="auto"/>
            </w:tcBorders>
          </w:tcPr>
          <w:p w14:paraId="075B2D92"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lang w:val="en-US" w:eastAsia="tr-TR"/>
              </w:rPr>
            </w:pPr>
          </w:p>
          <w:p w14:paraId="4FEFDED4"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lang w:val="en-US" w:eastAsia="tr-TR"/>
              </w:rPr>
            </w:pPr>
          </w:p>
          <w:p w14:paraId="40444BF9"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0.261</w:t>
            </w:r>
          </w:p>
        </w:tc>
      </w:tr>
      <w:tr w:rsidR="00472BFF" w:rsidRPr="00472BFF" w14:paraId="60EA004E" w14:textId="77777777" w:rsidTr="007144CE">
        <w:tblPrEx>
          <w:tblCellMar>
            <w:left w:w="108" w:type="dxa"/>
            <w:right w:w="108" w:type="dxa"/>
          </w:tblCellMar>
          <w:tblLook w:val="04A0" w:firstRow="1" w:lastRow="0" w:firstColumn="1" w:lastColumn="0" w:noHBand="0" w:noVBand="1"/>
        </w:tblPrEx>
        <w:trPr>
          <w:trHeight w:val="334"/>
          <w:jc w:val="center"/>
        </w:trPr>
        <w:tc>
          <w:tcPr>
            <w:tcW w:w="4458" w:type="dxa"/>
            <w:tcBorders>
              <w:top w:val="single" w:sz="4" w:space="0" w:color="auto"/>
              <w:left w:val="single" w:sz="4" w:space="0" w:color="auto"/>
              <w:bottom w:val="single" w:sz="4" w:space="0" w:color="auto"/>
              <w:right w:val="single" w:sz="4" w:space="0" w:color="auto"/>
            </w:tcBorders>
          </w:tcPr>
          <w:p w14:paraId="44CA9770" w14:textId="77777777" w:rsidR="009E34BA" w:rsidRPr="00472BFF" w:rsidRDefault="009E34BA" w:rsidP="009E34BA">
            <w:pPr>
              <w:autoSpaceDE w:val="0"/>
              <w:autoSpaceDN w:val="0"/>
              <w:adjustRightInd w:val="0"/>
              <w:spacing w:after="120" w:line="240" w:lineRule="auto"/>
              <w:rPr>
                <w:rFonts w:ascii="Times New Roman" w:eastAsia="Times New Roman" w:hAnsi="Times New Roman" w:cs="Times New Roman"/>
                <w:b/>
                <w:sz w:val="20"/>
                <w:szCs w:val="20"/>
                <w:lang w:val="en-US" w:eastAsia="tr-TR" w:bidi="en-US"/>
              </w:rPr>
            </w:pPr>
            <w:r w:rsidRPr="00472BFF">
              <w:rPr>
                <w:rFonts w:ascii="Times New Roman" w:eastAsia="Times New Roman" w:hAnsi="Times New Roman" w:cs="Times New Roman"/>
                <w:sz w:val="20"/>
                <w:szCs w:val="20"/>
                <w:lang w:val="en-US" w:eastAsia="tr-TR" w:bidi="en-US"/>
              </w:rPr>
              <w:t>Breast milk</w:t>
            </w:r>
          </w:p>
        </w:tc>
        <w:tc>
          <w:tcPr>
            <w:tcW w:w="2084" w:type="dxa"/>
            <w:tcBorders>
              <w:top w:val="single" w:sz="4" w:space="0" w:color="auto"/>
              <w:left w:val="single" w:sz="4" w:space="0" w:color="auto"/>
              <w:bottom w:val="single" w:sz="4" w:space="0" w:color="auto"/>
              <w:right w:val="single" w:sz="4" w:space="0" w:color="auto"/>
            </w:tcBorders>
          </w:tcPr>
          <w:p w14:paraId="2B206F24" w14:textId="77777777" w:rsidR="009E34BA" w:rsidRPr="007144CE"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82 (91.1)</w:t>
            </w:r>
          </w:p>
        </w:tc>
        <w:tc>
          <w:tcPr>
            <w:tcW w:w="1459" w:type="dxa"/>
            <w:tcBorders>
              <w:top w:val="single" w:sz="4" w:space="0" w:color="auto"/>
              <w:left w:val="single" w:sz="4" w:space="0" w:color="auto"/>
              <w:bottom w:val="single" w:sz="4" w:space="0" w:color="auto"/>
              <w:right w:val="single" w:sz="4" w:space="0" w:color="auto"/>
            </w:tcBorders>
          </w:tcPr>
          <w:p w14:paraId="16548E8C" w14:textId="77777777" w:rsidR="009E34BA" w:rsidRPr="007144CE"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82 (82.0)</w:t>
            </w:r>
          </w:p>
        </w:tc>
        <w:tc>
          <w:tcPr>
            <w:tcW w:w="1203" w:type="dxa"/>
            <w:vMerge/>
            <w:tcBorders>
              <w:top w:val="single" w:sz="4" w:space="0" w:color="auto"/>
              <w:left w:val="single" w:sz="4" w:space="0" w:color="auto"/>
              <w:right w:val="single" w:sz="4" w:space="0" w:color="auto"/>
            </w:tcBorders>
          </w:tcPr>
          <w:p w14:paraId="44ED5BDD"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lang w:val="en-US" w:eastAsia="tr-TR"/>
              </w:rPr>
            </w:pPr>
          </w:p>
        </w:tc>
      </w:tr>
      <w:tr w:rsidR="00472BFF" w:rsidRPr="00472BFF" w14:paraId="2EA92504" w14:textId="77777777" w:rsidTr="007144CE">
        <w:tblPrEx>
          <w:tblCellMar>
            <w:left w:w="108" w:type="dxa"/>
            <w:right w:w="108" w:type="dxa"/>
          </w:tblCellMar>
          <w:tblLook w:val="04A0" w:firstRow="1" w:lastRow="0" w:firstColumn="1" w:lastColumn="0" w:noHBand="0" w:noVBand="1"/>
        </w:tblPrEx>
        <w:trPr>
          <w:trHeight w:val="205"/>
          <w:jc w:val="center"/>
        </w:trPr>
        <w:tc>
          <w:tcPr>
            <w:tcW w:w="4458" w:type="dxa"/>
            <w:tcBorders>
              <w:top w:val="single" w:sz="4" w:space="0" w:color="auto"/>
              <w:left w:val="single" w:sz="4" w:space="0" w:color="auto"/>
              <w:bottom w:val="single" w:sz="4" w:space="0" w:color="auto"/>
              <w:right w:val="single" w:sz="4" w:space="0" w:color="auto"/>
            </w:tcBorders>
          </w:tcPr>
          <w:p w14:paraId="0C1A9412" w14:textId="77777777" w:rsidR="009E34BA" w:rsidRPr="00472BFF" w:rsidRDefault="009E34BA" w:rsidP="009E34BA">
            <w:pPr>
              <w:autoSpaceDE w:val="0"/>
              <w:autoSpaceDN w:val="0"/>
              <w:adjustRightInd w:val="0"/>
              <w:spacing w:after="120" w:line="240" w:lineRule="auto"/>
              <w:rPr>
                <w:rFonts w:ascii="Times New Roman" w:eastAsia="Times New Roman" w:hAnsi="Times New Roman" w:cs="Times New Roman"/>
                <w:b/>
                <w:sz w:val="20"/>
                <w:szCs w:val="20"/>
                <w:lang w:val="en-US" w:eastAsia="tr-TR" w:bidi="en-US"/>
              </w:rPr>
            </w:pPr>
            <w:r w:rsidRPr="00472BFF">
              <w:rPr>
                <w:rFonts w:ascii="Times New Roman" w:eastAsia="Times New Roman" w:hAnsi="Times New Roman" w:cs="Times New Roman"/>
                <w:sz w:val="20"/>
                <w:szCs w:val="20"/>
                <w:lang w:val="en-US" w:eastAsia="tr-TR" w:bidi="en-US"/>
              </w:rPr>
              <w:t>Sugared water</w:t>
            </w:r>
          </w:p>
        </w:tc>
        <w:tc>
          <w:tcPr>
            <w:tcW w:w="2084" w:type="dxa"/>
            <w:tcBorders>
              <w:top w:val="single" w:sz="4" w:space="0" w:color="auto"/>
              <w:left w:val="single" w:sz="4" w:space="0" w:color="auto"/>
              <w:bottom w:val="single" w:sz="4" w:space="0" w:color="auto"/>
              <w:right w:val="single" w:sz="4" w:space="0" w:color="auto"/>
            </w:tcBorders>
          </w:tcPr>
          <w:p w14:paraId="72AF20F2" w14:textId="77777777" w:rsidR="009E34BA" w:rsidRPr="007144CE"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w:t>
            </w:r>
          </w:p>
        </w:tc>
        <w:tc>
          <w:tcPr>
            <w:tcW w:w="1459" w:type="dxa"/>
            <w:tcBorders>
              <w:top w:val="single" w:sz="4" w:space="0" w:color="auto"/>
              <w:left w:val="single" w:sz="4" w:space="0" w:color="auto"/>
              <w:bottom w:val="single" w:sz="4" w:space="0" w:color="auto"/>
              <w:right w:val="single" w:sz="4" w:space="0" w:color="auto"/>
            </w:tcBorders>
          </w:tcPr>
          <w:p w14:paraId="438FDCC6" w14:textId="77777777" w:rsidR="009E34BA" w:rsidRPr="007144CE"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1 (1.0)</w:t>
            </w:r>
          </w:p>
        </w:tc>
        <w:tc>
          <w:tcPr>
            <w:tcW w:w="1203" w:type="dxa"/>
            <w:vMerge/>
            <w:tcBorders>
              <w:left w:val="single" w:sz="4" w:space="0" w:color="auto"/>
              <w:right w:val="single" w:sz="4" w:space="0" w:color="auto"/>
            </w:tcBorders>
          </w:tcPr>
          <w:p w14:paraId="01157153"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lang w:val="en-US" w:eastAsia="tr-TR"/>
              </w:rPr>
            </w:pPr>
          </w:p>
        </w:tc>
      </w:tr>
      <w:tr w:rsidR="00472BFF" w:rsidRPr="00472BFF" w14:paraId="2279CAAF" w14:textId="77777777" w:rsidTr="007144CE">
        <w:tblPrEx>
          <w:tblCellMar>
            <w:left w:w="108" w:type="dxa"/>
            <w:right w:w="108" w:type="dxa"/>
          </w:tblCellMar>
          <w:tblLook w:val="04A0" w:firstRow="1" w:lastRow="0" w:firstColumn="1" w:lastColumn="0" w:noHBand="0" w:noVBand="1"/>
        </w:tblPrEx>
        <w:trPr>
          <w:trHeight w:val="243"/>
          <w:jc w:val="center"/>
        </w:trPr>
        <w:tc>
          <w:tcPr>
            <w:tcW w:w="4458" w:type="dxa"/>
            <w:tcBorders>
              <w:top w:val="single" w:sz="4" w:space="0" w:color="auto"/>
              <w:left w:val="single" w:sz="4" w:space="0" w:color="auto"/>
              <w:bottom w:val="single" w:sz="4" w:space="0" w:color="auto"/>
              <w:right w:val="single" w:sz="4" w:space="0" w:color="auto"/>
            </w:tcBorders>
          </w:tcPr>
          <w:p w14:paraId="29FDD635" w14:textId="77777777" w:rsidR="009E34BA" w:rsidRPr="00472BFF"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bidi="en-US"/>
              </w:rPr>
            </w:pPr>
            <w:r w:rsidRPr="00472BFF">
              <w:rPr>
                <w:rFonts w:ascii="Times New Roman" w:eastAsia="Times New Roman" w:hAnsi="Times New Roman" w:cs="Times New Roman"/>
                <w:sz w:val="20"/>
                <w:szCs w:val="20"/>
                <w:lang w:val="en-US" w:eastAsia="tr-TR" w:bidi="en-US"/>
              </w:rPr>
              <w:t>Formula</w:t>
            </w:r>
          </w:p>
        </w:tc>
        <w:tc>
          <w:tcPr>
            <w:tcW w:w="2084" w:type="dxa"/>
            <w:tcBorders>
              <w:top w:val="single" w:sz="4" w:space="0" w:color="auto"/>
              <w:left w:val="single" w:sz="4" w:space="0" w:color="auto"/>
              <w:bottom w:val="single" w:sz="4" w:space="0" w:color="auto"/>
              <w:right w:val="single" w:sz="4" w:space="0" w:color="auto"/>
            </w:tcBorders>
          </w:tcPr>
          <w:p w14:paraId="0A0F86BC" w14:textId="77777777" w:rsidR="009E34BA" w:rsidRPr="00472BFF"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bidi="en-US"/>
              </w:rPr>
            </w:pPr>
            <w:r w:rsidRPr="00472BFF">
              <w:rPr>
                <w:rFonts w:ascii="Times New Roman" w:eastAsia="Times New Roman" w:hAnsi="Times New Roman" w:cs="Times New Roman"/>
                <w:sz w:val="20"/>
                <w:szCs w:val="20"/>
                <w:lang w:val="en-US" w:eastAsia="tr-TR" w:bidi="en-US"/>
              </w:rPr>
              <w:t>7 (7.7)</w:t>
            </w:r>
          </w:p>
        </w:tc>
        <w:tc>
          <w:tcPr>
            <w:tcW w:w="1459" w:type="dxa"/>
            <w:tcBorders>
              <w:top w:val="single" w:sz="4" w:space="0" w:color="auto"/>
              <w:left w:val="single" w:sz="4" w:space="0" w:color="auto"/>
              <w:bottom w:val="single" w:sz="4" w:space="0" w:color="auto"/>
              <w:right w:val="single" w:sz="4" w:space="0" w:color="auto"/>
            </w:tcBorders>
          </w:tcPr>
          <w:p w14:paraId="10B0A378" w14:textId="77777777" w:rsidR="009E34BA" w:rsidRPr="00472BFF"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bidi="en-US"/>
              </w:rPr>
            </w:pPr>
            <w:r w:rsidRPr="00472BFF">
              <w:rPr>
                <w:rFonts w:ascii="Times New Roman" w:eastAsia="Times New Roman" w:hAnsi="Times New Roman" w:cs="Times New Roman"/>
                <w:sz w:val="20"/>
                <w:szCs w:val="20"/>
                <w:lang w:val="en-US" w:eastAsia="tr-TR" w:bidi="en-US"/>
              </w:rPr>
              <w:t>16 (16.0)</w:t>
            </w:r>
          </w:p>
        </w:tc>
        <w:tc>
          <w:tcPr>
            <w:tcW w:w="1203" w:type="dxa"/>
            <w:vMerge/>
            <w:tcBorders>
              <w:left w:val="single" w:sz="4" w:space="0" w:color="auto"/>
              <w:right w:val="single" w:sz="4" w:space="0" w:color="auto"/>
            </w:tcBorders>
          </w:tcPr>
          <w:p w14:paraId="637BE129"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lang w:val="en-US" w:eastAsia="tr-TR"/>
              </w:rPr>
            </w:pPr>
          </w:p>
        </w:tc>
      </w:tr>
      <w:tr w:rsidR="00472BFF" w:rsidRPr="00472BFF" w14:paraId="72BC214F" w14:textId="77777777" w:rsidTr="007144CE">
        <w:tblPrEx>
          <w:tblCellMar>
            <w:left w:w="108" w:type="dxa"/>
            <w:right w:w="108" w:type="dxa"/>
          </w:tblCellMar>
          <w:tblLook w:val="04A0" w:firstRow="1" w:lastRow="0" w:firstColumn="1" w:lastColumn="0" w:noHBand="0" w:noVBand="1"/>
        </w:tblPrEx>
        <w:trPr>
          <w:trHeight w:val="381"/>
          <w:jc w:val="center"/>
        </w:trPr>
        <w:tc>
          <w:tcPr>
            <w:tcW w:w="4458" w:type="dxa"/>
            <w:tcBorders>
              <w:top w:val="single" w:sz="4" w:space="0" w:color="auto"/>
              <w:left w:val="single" w:sz="4" w:space="0" w:color="auto"/>
              <w:bottom w:val="single" w:sz="4" w:space="0" w:color="auto"/>
              <w:right w:val="single" w:sz="4" w:space="0" w:color="auto"/>
            </w:tcBorders>
          </w:tcPr>
          <w:p w14:paraId="35616335" w14:textId="77777777" w:rsidR="009E34BA" w:rsidRPr="00472BFF"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bidi="en-US"/>
              </w:rPr>
            </w:pPr>
            <w:r w:rsidRPr="00472BFF">
              <w:rPr>
                <w:rFonts w:ascii="Times New Roman" w:eastAsia="Times New Roman" w:hAnsi="Times New Roman" w:cs="Times New Roman"/>
                <w:sz w:val="20"/>
                <w:szCs w:val="20"/>
                <w:lang w:val="en-US" w:eastAsia="tr-TR" w:bidi="en-US"/>
              </w:rPr>
              <w:t>Other</w:t>
            </w:r>
          </w:p>
        </w:tc>
        <w:tc>
          <w:tcPr>
            <w:tcW w:w="2084" w:type="dxa"/>
            <w:tcBorders>
              <w:top w:val="single" w:sz="4" w:space="0" w:color="auto"/>
              <w:left w:val="single" w:sz="4" w:space="0" w:color="auto"/>
              <w:bottom w:val="single" w:sz="4" w:space="0" w:color="auto"/>
              <w:right w:val="single" w:sz="4" w:space="0" w:color="auto"/>
            </w:tcBorders>
          </w:tcPr>
          <w:p w14:paraId="7427B49A" w14:textId="77777777" w:rsidR="009E34BA" w:rsidRPr="00472BFF"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bidi="en-US"/>
              </w:rPr>
            </w:pPr>
            <w:r w:rsidRPr="00472BFF">
              <w:rPr>
                <w:rFonts w:ascii="Times New Roman" w:eastAsia="Times New Roman" w:hAnsi="Times New Roman" w:cs="Times New Roman"/>
                <w:sz w:val="20"/>
                <w:szCs w:val="20"/>
                <w:lang w:val="en-US" w:eastAsia="tr-TR" w:bidi="en-US"/>
              </w:rPr>
              <w:t>1 (1.1)</w:t>
            </w:r>
          </w:p>
        </w:tc>
        <w:tc>
          <w:tcPr>
            <w:tcW w:w="1459" w:type="dxa"/>
            <w:tcBorders>
              <w:top w:val="single" w:sz="4" w:space="0" w:color="auto"/>
              <w:left w:val="single" w:sz="4" w:space="0" w:color="auto"/>
              <w:bottom w:val="single" w:sz="4" w:space="0" w:color="auto"/>
              <w:right w:val="single" w:sz="4" w:space="0" w:color="auto"/>
            </w:tcBorders>
          </w:tcPr>
          <w:p w14:paraId="32487BAC" w14:textId="77777777" w:rsidR="009E34BA" w:rsidRPr="00472BFF"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bidi="en-US"/>
              </w:rPr>
            </w:pPr>
            <w:r w:rsidRPr="00472BFF">
              <w:rPr>
                <w:rFonts w:ascii="Times New Roman" w:eastAsia="Times New Roman" w:hAnsi="Times New Roman" w:cs="Times New Roman"/>
                <w:sz w:val="20"/>
                <w:szCs w:val="20"/>
                <w:lang w:val="en-US" w:eastAsia="tr-TR" w:bidi="en-US"/>
              </w:rPr>
              <w:t>1 (1.0)</w:t>
            </w:r>
          </w:p>
        </w:tc>
        <w:tc>
          <w:tcPr>
            <w:tcW w:w="1203" w:type="dxa"/>
            <w:vMerge/>
            <w:tcBorders>
              <w:left w:val="single" w:sz="4" w:space="0" w:color="auto"/>
              <w:bottom w:val="single" w:sz="4" w:space="0" w:color="auto"/>
              <w:right w:val="single" w:sz="4" w:space="0" w:color="auto"/>
            </w:tcBorders>
          </w:tcPr>
          <w:p w14:paraId="21BD358D"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lang w:val="en-US" w:eastAsia="tr-TR"/>
              </w:rPr>
            </w:pPr>
          </w:p>
        </w:tc>
      </w:tr>
      <w:tr w:rsidR="00472BFF" w:rsidRPr="00472BFF" w14:paraId="0D742815" w14:textId="77777777" w:rsidTr="007144CE">
        <w:tblPrEx>
          <w:tblCellMar>
            <w:left w:w="108" w:type="dxa"/>
            <w:right w:w="108" w:type="dxa"/>
          </w:tblCellMar>
          <w:tblLook w:val="04A0" w:firstRow="1" w:lastRow="0" w:firstColumn="1" w:lastColumn="0" w:noHBand="0" w:noVBand="1"/>
        </w:tblPrEx>
        <w:trPr>
          <w:trHeight w:val="213"/>
          <w:jc w:val="center"/>
        </w:trPr>
        <w:tc>
          <w:tcPr>
            <w:tcW w:w="4458" w:type="dxa"/>
            <w:tcBorders>
              <w:top w:val="single" w:sz="4" w:space="0" w:color="auto"/>
              <w:left w:val="single" w:sz="4" w:space="0" w:color="auto"/>
              <w:bottom w:val="single" w:sz="4" w:space="0" w:color="auto"/>
              <w:right w:val="single" w:sz="4" w:space="0" w:color="auto"/>
            </w:tcBorders>
            <w:hideMark/>
          </w:tcPr>
          <w:p w14:paraId="3656D1A8" w14:textId="77777777" w:rsidR="009E34BA" w:rsidRPr="007144CE" w:rsidRDefault="009E34BA" w:rsidP="007144CE">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b/>
                <w:sz w:val="20"/>
                <w:szCs w:val="20"/>
                <w:lang w:val="en-US" w:eastAsia="tr-TR" w:bidi="en-US"/>
              </w:rPr>
              <w:t>Breastfeeding duration</w:t>
            </w:r>
          </w:p>
        </w:tc>
        <w:tc>
          <w:tcPr>
            <w:tcW w:w="2084" w:type="dxa"/>
            <w:tcBorders>
              <w:top w:val="single" w:sz="4" w:space="0" w:color="auto"/>
              <w:left w:val="single" w:sz="4" w:space="0" w:color="auto"/>
              <w:bottom w:val="single" w:sz="4" w:space="0" w:color="auto"/>
              <w:right w:val="single" w:sz="4" w:space="0" w:color="auto"/>
            </w:tcBorders>
          </w:tcPr>
          <w:p w14:paraId="3BB5DA8C"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lang w:val="en-US" w:eastAsia="tr-TR"/>
              </w:rPr>
            </w:pPr>
          </w:p>
        </w:tc>
        <w:tc>
          <w:tcPr>
            <w:tcW w:w="1459" w:type="dxa"/>
            <w:tcBorders>
              <w:top w:val="single" w:sz="4" w:space="0" w:color="auto"/>
              <w:left w:val="single" w:sz="4" w:space="0" w:color="auto"/>
              <w:bottom w:val="single" w:sz="4" w:space="0" w:color="auto"/>
              <w:right w:val="single" w:sz="4" w:space="0" w:color="auto"/>
            </w:tcBorders>
          </w:tcPr>
          <w:p w14:paraId="4A8DEF65"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lang w:val="en-US" w:eastAsia="tr-TR"/>
              </w:rPr>
            </w:pPr>
          </w:p>
        </w:tc>
        <w:tc>
          <w:tcPr>
            <w:tcW w:w="1203" w:type="dxa"/>
            <w:vMerge w:val="restart"/>
            <w:tcBorders>
              <w:top w:val="single" w:sz="4" w:space="0" w:color="auto"/>
              <w:left w:val="single" w:sz="4" w:space="0" w:color="auto"/>
              <w:right w:val="single" w:sz="4" w:space="0" w:color="auto"/>
            </w:tcBorders>
          </w:tcPr>
          <w:p w14:paraId="4225DAEB"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highlight w:val="yellow"/>
                <w:lang w:val="en-US" w:eastAsia="tr-TR"/>
              </w:rPr>
            </w:pPr>
          </w:p>
          <w:p w14:paraId="414C526C"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highlight w:val="yellow"/>
                <w:lang w:val="en-US" w:eastAsia="tr-TR"/>
              </w:rPr>
            </w:pPr>
          </w:p>
          <w:p w14:paraId="2802C60A"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0.009</w:t>
            </w:r>
          </w:p>
        </w:tc>
      </w:tr>
      <w:tr w:rsidR="00472BFF" w:rsidRPr="00472BFF" w14:paraId="04605A1A" w14:textId="77777777" w:rsidTr="007144CE">
        <w:tblPrEx>
          <w:tblCellMar>
            <w:left w:w="108" w:type="dxa"/>
            <w:right w:w="108" w:type="dxa"/>
          </w:tblCellMar>
          <w:tblLook w:val="04A0" w:firstRow="1" w:lastRow="0" w:firstColumn="1" w:lastColumn="0" w:noHBand="0" w:noVBand="1"/>
        </w:tblPrEx>
        <w:trPr>
          <w:trHeight w:val="468"/>
          <w:jc w:val="center"/>
        </w:trPr>
        <w:tc>
          <w:tcPr>
            <w:tcW w:w="4458" w:type="dxa"/>
            <w:tcBorders>
              <w:top w:val="single" w:sz="4" w:space="0" w:color="auto"/>
              <w:left w:val="single" w:sz="4" w:space="0" w:color="auto"/>
              <w:bottom w:val="single" w:sz="4" w:space="0" w:color="auto"/>
              <w:right w:val="single" w:sz="4" w:space="0" w:color="auto"/>
            </w:tcBorders>
          </w:tcPr>
          <w:p w14:paraId="3C3254D1" w14:textId="77777777" w:rsidR="009E34BA" w:rsidRPr="00472BFF" w:rsidRDefault="009E34BA" w:rsidP="009E34BA">
            <w:pPr>
              <w:autoSpaceDE w:val="0"/>
              <w:autoSpaceDN w:val="0"/>
              <w:adjustRightInd w:val="0"/>
              <w:spacing w:after="120" w:line="240" w:lineRule="auto"/>
              <w:rPr>
                <w:rFonts w:ascii="Times New Roman" w:eastAsia="Times New Roman" w:hAnsi="Times New Roman" w:cs="Times New Roman"/>
                <w:b/>
                <w:sz w:val="20"/>
                <w:szCs w:val="20"/>
                <w:lang w:val="en-US" w:eastAsia="tr-TR" w:bidi="en-US"/>
              </w:rPr>
            </w:pPr>
            <w:r w:rsidRPr="00472BFF">
              <w:rPr>
                <w:rFonts w:ascii="Times New Roman" w:eastAsia="Times New Roman" w:hAnsi="Times New Roman" w:cs="Times New Roman"/>
                <w:sz w:val="20"/>
                <w:szCs w:val="20"/>
                <w:lang w:val="en-US" w:eastAsia="tr-TR" w:bidi="en-US"/>
              </w:rPr>
              <w:t>5-10min</w:t>
            </w:r>
          </w:p>
        </w:tc>
        <w:tc>
          <w:tcPr>
            <w:tcW w:w="2084" w:type="dxa"/>
            <w:tcBorders>
              <w:top w:val="single" w:sz="4" w:space="0" w:color="auto"/>
              <w:left w:val="single" w:sz="4" w:space="0" w:color="auto"/>
              <w:bottom w:val="single" w:sz="4" w:space="0" w:color="auto"/>
              <w:right w:val="single" w:sz="4" w:space="0" w:color="auto"/>
            </w:tcBorders>
          </w:tcPr>
          <w:p w14:paraId="71ECAFB0" w14:textId="77777777" w:rsidR="009E34BA" w:rsidRPr="007144CE"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9 (10.0)</w:t>
            </w:r>
          </w:p>
        </w:tc>
        <w:tc>
          <w:tcPr>
            <w:tcW w:w="1459" w:type="dxa"/>
            <w:tcBorders>
              <w:top w:val="single" w:sz="4" w:space="0" w:color="auto"/>
              <w:left w:val="single" w:sz="4" w:space="0" w:color="auto"/>
              <w:bottom w:val="single" w:sz="4" w:space="0" w:color="auto"/>
              <w:right w:val="single" w:sz="4" w:space="0" w:color="auto"/>
            </w:tcBorders>
          </w:tcPr>
          <w:p w14:paraId="201CE402" w14:textId="77777777" w:rsidR="009E34BA" w:rsidRPr="007144CE"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25 (25.0)</w:t>
            </w:r>
          </w:p>
        </w:tc>
        <w:tc>
          <w:tcPr>
            <w:tcW w:w="1203" w:type="dxa"/>
            <w:vMerge/>
            <w:tcBorders>
              <w:top w:val="single" w:sz="4" w:space="0" w:color="auto"/>
              <w:left w:val="single" w:sz="4" w:space="0" w:color="auto"/>
              <w:right w:val="single" w:sz="4" w:space="0" w:color="auto"/>
            </w:tcBorders>
          </w:tcPr>
          <w:p w14:paraId="0F63D7F4"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highlight w:val="yellow"/>
                <w:lang w:val="en-US" w:eastAsia="tr-TR"/>
              </w:rPr>
            </w:pPr>
          </w:p>
        </w:tc>
      </w:tr>
      <w:tr w:rsidR="00472BFF" w:rsidRPr="00472BFF" w14:paraId="5E9B5CD4" w14:textId="77777777" w:rsidTr="007144CE">
        <w:tblPrEx>
          <w:tblCellMar>
            <w:left w:w="108" w:type="dxa"/>
            <w:right w:w="108" w:type="dxa"/>
          </w:tblCellMar>
          <w:tblLook w:val="04A0" w:firstRow="1" w:lastRow="0" w:firstColumn="1" w:lastColumn="0" w:noHBand="0" w:noVBand="1"/>
        </w:tblPrEx>
        <w:trPr>
          <w:trHeight w:val="299"/>
          <w:jc w:val="center"/>
        </w:trPr>
        <w:tc>
          <w:tcPr>
            <w:tcW w:w="4458" w:type="dxa"/>
            <w:tcBorders>
              <w:top w:val="single" w:sz="4" w:space="0" w:color="auto"/>
              <w:left w:val="single" w:sz="4" w:space="0" w:color="auto"/>
              <w:bottom w:val="single" w:sz="4" w:space="0" w:color="auto"/>
              <w:right w:val="single" w:sz="4" w:space="0" w:color="auto"/>
            </w:tcBorders>
          </w:tcPr>
          <w:p w14:paraId="7F6D3C3B" w14:textId="77777777" w:rsidR="009E34BA" w:rsidRPr="00472BFF" w:rsidRDefault="009E34BA" w:rsidP="007144CE">
            <w:pPr>
              <w:autoSpaceDE w:val="0"/>
              <w:autoSpaceDN w:val="0"/>
              <w:adjustRightInd w:val="0"/>
              <w:spacing w:after="120" w:line="240" w:lineRule="auto"/>
              <w:rPr>
                <w:rFonts w:ascii="Times New Roman" w:eastAsia="Times New Roman" w:hAnsi="Times New Roman" w:cs="Times New Roman"/>
                <w:b/>
                <w:sz w:val="20"/>
                <w:szCs w:val="20"/>
                <w:lang w:val="en-US" w:eastAsia="tr-TR" w:bidi="en-US"/>
              </w:rPr>
            </w:pPr>
            <w:r w:rsidRPr="00472BFF">
              <w:rPr>
                <w:rFonts w:ascii="Times New Roman" w:eastAsia="Times New Roman" w:hAnsi="Times New Roman" w:cs="Times New Roman"/>
                <w:sz w:val="20"/>
                <w:szCs w:val="20"/>
                <w:lang w:val="en-US" w:eastAsia="tr-TR" w:bidi="en-US"/>
              </w:rPr>
              <w:t>10-15min</w:t>
            </w:r>
          </w:p>
        </w:tc>
        <w:tc>
          <w:tcPr>
            <w:tcW w:w="2084" w:type="dxa"/>
            <w:tcBorders>
              <w:top w:val="single" w:sz="4" w:space="0" w:color="auto"/>
              <w:left w:val="single" w:sz="4" w:space="0" w:color="auto"/>
              <w:bottom w:val="single" w:sz="4" w:space="0" w:color="auto"/>
              <w:right w:val="single" w:sz="4" w:space="0" w:color="auto"/>
            </w:tcBorders>
          </w:tcPr>
          <w:p w14:paraId="1CACAAC2" w14:textId="77777777" w:rsidR="009E34BA" w:rsidRPr="007144CE"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18 (20.0)</w:t>
            </w:r>
          </w:p>
        </w:tc>
        <w:tc>
          <w:tcPr>
            <w:tcW w:w="1459" w:type="dxa"/>
            <w:tcBorders>
              <w:top w:val="single" w:sz="4" w:space="0" w:color="auto"/>
              <w:left w:val="single" w:sz="4" w:space="0" w:color="auto"/>
              <w:bottom w:val="single" w:sz="4" w:space="0" w:color="auto"/>
              <w:right w:val="single" w:sz="4" w:space="0" w:color="auto"/>
            </w:tcBorders>
          </w:tcPr>
          <w:p w14:paraId="271F89C1" w14:textId="77777777" w:rsidR="009E34BA" w:rsidRPr="007144CE"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23 (23.0)</w:t>
            </w:r>
          </w:p>
        </w:tc>
        <w:tc>
          <w:tcPr>
            <w:tcW w:w="1203" w:type="dxa"/>
            <w:vMerge/>
            <w:tcBorders>
              <w:left w:val="single" w:sz="4" w:space="0" w:color="auto"/>
              <w:right w:val="single" w:sz="4" w:space="0" w:color="auto"/>
            </w:tcBorders>
          </w:tcPr>
          <w:p w14:paraId="7FF46A34"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highlight w:val="yellow"/>
                <w:lang w:val="en-US" w:eastAsia="tr-TR"/>
              </w:rPr>
            </w:pPr>
          </w:p>
        </w:tc>
      </w:tr>
      <w:tr w:rsidR="00472BFF" w:rsidRPr="00472BFF" w14:paraId="6893ADF1" w14:textId="77777777" w:rsidTr="007144CE">
        <w:tblPrEx>
          <w:tblCellMar>
            <w:left w:w="108" w:type="dxa"/>
            <w:right w:w="108" w:type="dxa"/>
          </w:tblCellMar>
          <w:tblLook w:val="04A0" w:firstRow="1" w:lastRow="0" w:firstColumn="1" w:lastColumn="0" w:noHBand="0" w:noVBand="1"/>
        </w:tblPrEx>
        <w:trPr>
          <w:trHeight w:val="280"/>
          <w:jc w:val="center"/>
        </w:trPr>
        <w:tc>
          <w:tcPr>
            <w:tcW w:w="4458" w:type="dxa"/>
            <w:tcBorders>
              <w:top w:val="single" w:sz="4" w:space="0" w:color="auto"/>
              <w:left w:val="single" w:sz="4" w:space="0" w:color="auto"/>
              <w:bottom w:val="single" w:sz="4" w:space="0" w:color="auto"/>
              <w:right w:val="single" w:sz="4" w:space="0" w:color="auto"/>
            </w:tcBorders>
          </w:tcPr>
          <w:p w14:paraId="09450850" w14:textId="77777777" w:rsidR="009E34BA" w:rsidRPr="00472BFF" w:rsidRDefault="009E34BA" w:rsidP="007144CE">
            <w:pPr>
              <w:autoSpaceDE w:val="0"/>
              <w:autoSpaceDN w:val="0"/>
              <w:adjustRightInd w:val="0"/>
              <w:spacing w:after="120" w:line="240" w:lineRule="auto"/>
              <w:rPr>
                <w:rFonts w:ascii="Times New Roman" w:eastAsia="Times New Roman" w:hAnsi="Times New Roman" w:cs="Times New Roman"/>
                <w:sz w:val="20"/>
                <w:szCs w:val="20"/>
                <w:lang w:val="en-US" w:eastAsia="tr-TR" w:bidi="en-US"/>
              </w:rPr>
            </w:pPr>
            <w:r w:rsidRPr="00472BFF">
              <w:rPr>
                <w:rFonts w:ascii="Times New Roman" w:eastAsia="Times New Roman" w:hAnsi="Times New Roman" w:cs="Times New Roman"/>
                <w:sz w:val="20"/>
                <w:szCs w:val="20"/>
                <w:lang w:val="en-US" w:eastAsia="tr-TR" w:bidi="en-US"/>
              </w:rPr>
              <w:t>15-20min</w:t>
            </w:r>
          </w:p>
        </w:tc>
        <w:tc>
          <w:tcPr>
            <w:tcW w:w="2084" w:type="dxa"/>
            <w:tcBorders>
              <w:top w:val="single" w:sz="4" w:space="0" w:color="auto"/>
              <w:left w:val="single" w:sz="4" w:space="0" w:color="auto"/>
              <w:bottom w:val="single" w:sz="4" w:space="0" w:color="auto"/>
              <w:right w:val="single" w:sz="4" w:space="0" w:color="auto"/>
            </w:tcBorders>
          </w:tcPr>
          <w:p w14:paraId="385C89A1" w14:textId="77777777" w:rsidR="009E34BA" w:rsidRPr="00472BFF"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bidi="en-US"/>
              </w:rPr>
            </w:pPr>
            <w:r w:rsidRPr="00472BFF">
              <w:rPr>
                <w:rFonts w:ascii="Times New Roman" w:eastAsia="Times New Roman" w:hAnsi="Times New Roman" w:cs="Times New Roman"/>
                <w:sz w:val="20"/>
                <w:szCs w:val="20"/>
                <w:lang w:val="en-US" w:eastAsia="tr-TR" w:bidi="en-US"/>
              </w:rPr>
              <w:t>7 (7.7)</w:t>
            </w:r>
          </w:p>
        </w:tc>
        <w:tc>
          <w:tcPr>
            <w:tcW w:w="1459" w:type="dxa"/>
            <w:tcBorders>
              <w:top w:val="single" w:sz="4" w:space="0" w:color="auto"/>
              <w:left w:val="single" w:sz="4" w:space="0" w:color="auto"/>
              <w:bottom w:val="single" w:sz="4" w:space="0" w:color="auto"/>
              <w:right w:val="single" w:sz="4" w:space="0" w:color="auto"/>
            </w:tcBorders>
          </w:tcPr>
          <w:p w14:paraId="5118B18A" w14:textId="77777777" w:rsidR="009E34BA" w:rsidRPr="00472BFF"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bidi="en-US"/>
              </w:rPr>
            </w:pPr>
            <w:r w:rsidRPr="00472BFF">
              <w:rPr>
                <w:rFonts w:ascii="Times New Roman" w:eastAsia="Times New Roman" w:hAnsi="Times New Roman" w:cs="Times New Roman"/>
                <w:sz w:val="20"/>
                <w:szCs w:val="20"/>
                <w:lang w:val="en-US" w:eastAsia="tr-TR" w:bidi="en-US"/>
              </w:rPr>
              <w:t>12 (12.0)</w:t>
            </w:r>
          </w:p>
        </w:tc>
        <w:tc>
          <w:tcPr>
            <w:tcW w:w="1203" w:type="dxa"/>
            <w:vMerge/>
            <w:tcBorders>
              <w:left w:val="single" w:sz="4" w:space="0" w:color="auto"/>
              <w:right w:val="single" w:sz="4" w:space="0" w:color="auto"/>
            </w:tcBorders>
          </w:tcPr>
          <w:p w14:paraId="3B5FE2FC"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highlight w:val="yellow"/>
                <w:lang w:val="en-US" w:eastAsia="tr-TR"/>
              </w:rPr>
            </w:pPr>
          </w:p>
        </w:tc>
      </w:tr>
      <w:tr w:rsidR="00472BFF" w:rsidRPr="00472BFF" w14:paraId="4EC44143" w14:textId="77777777" w:rsidTr="007144CE">
        <w:tblPrEx>
          <w:tblCellMar>
            <w:left w:w="108" w:type="dxa"/>
            <w:right w:w="108" w:type="dxa"/>
          </w:tblCellMar>
          <w:tblLook w:val="04A0" w:firstRow="1" w:lastRow="0" w:firstColumn="1" w:lastColumn="0" w:noHBand="0" w:noVBand="1"/>
        </w:tblPrEx>
        <w:trPr>
          <w:trHeight w:val="306"/>
          <w:jc w:val="center"/>
        </w:trPr>
        <w:tc>
          <w:tcPr>
            <w:tcW w:w="4458" w:type="dxa"/>
            <w:tcBorders>
              <w:top w:val="single" w:sz="4" w:space="0" w:color="auto"/>
              <w:left w:val="single" w:sz="4" w:space="0" w:color="auto"/>
              <w:bottom w:val="single" w:sz="4" w:space="0" w:color="auto"/>
              <w:right w:val="single" w:sz="4" w:space="0" w:color="auto"/>
            </w:tcBorders>
          </w:tcPr>
          <w:p w14:paraId="0484F2F0" w14:textId="77777777" w:rsidR="009E34BA" w:rsidRPr="00472BFF" w:rsidRDefault="009E34BA" w:rsidP="007144CE">
            <w:pPr>
              <w:autoSpaceDE w:val="0"/>
              <w:autoSpaceDN w:val="0"/>
              <w:adjustRightInd w:val="0"/>
              <w:spacing w:after="120" w:line="240" w:lineRule="auto"/>
              <w:rPr>
                <w:rFonts w:ascii="Times New Roman" w:eastAsia="Times New Roman" w:hAnsi="Times New Roman" w:cs="Times New Roman"/>
                <w:sz w:val="20"/>
                <w:szCs w:val="20"/>
                <w:lang w:val="en-US" w:eastAsia="tr-TR" w:bidi="en-US"/>
              </w:rPr>
            </w:pPr>
            <w:r w:rsidRPr="00472BFF">
              <w:rPr>
                <w:rFonts w:ascii="Times New Roman" w:eastAsia="Times New Roman" w:hAnsi="Times New Roman" w:cs="Times New Roman"/>
                <w:sz w:val="20"/>
                <w:szCs w:val="20"/>
                <w:lang w:val="en-US" w:eastAsia="tr-TR" w:bidi="en-US"/>
              </w:rPr>
              <w:t>As much as the baby wants</w:t>
            </w:r>
          </w:p>
        </w:tc>
        <w:tc>
          <w:tcPr>
            <w:tcW w:w="2084" w:type="dxa"/>
            <w:tcBorders>
              <w:top w:val="single" w:sz="4" w:space="0" w:color="auto"/>
              <w:left w:val="single" w:sz="4" w:space="0" w:color="auto"/>
              <w:bottom w:val="single" w:sz="4" w:space="0" w:color="auto"/>
              <w:right w:val="single" w:sz="4" w:space="0" w:color="auto"/>
            </w:tcBorders>
          </w:tcPr>
          <w:p w14:paraId="7B688261" w14:textId="77777777" w:rsidR="009E34BA" w:rsidRPr="00472BFF"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bidi="en-US"/>
              </w:rPr>
            </w:pPr>
            <w:r w:rsidRPr="00472BFF">
              <w:rPr>
                <w:rFonts w:ascii="Times New Roman" w:eastAsia="Times New Roman" w:hAnsi="Times New Roman" w:cs="Times New Roman"/>
                <w:sz w:val="20"/>
                <w:szCs w:val="20"/>
                <w:lang w:val="en-US" w:eastAsia="tr-TR" w:bidi="en-US"/>
              </w:rPr>
              <w:t>56 (62.2)</w:t>
            </w:r>
          </w:p>
        </w:tc>
        <w:tc>
          <w:tcPr>
            <w:tcW w:w="1459" w:type="dxa"/>
            <w:tcBorders>
              <w:top w:val="single" w:sz="4" w:space="0" w:color="auto"/>
              <w:left w:val="single" w:sz="4" w:space="0" w:color="auto"/>
              <w:bottom w:val="single" w:sz="4" w:space="0" w:color="auto"/>
              <w:right w:val="single" w:sz="4" w:space="0" w:color="auto"/>
            </w:tcBorders>
          </w:tcPr>
          <w:p w14:paraId="735EAEFB" w14:textId="77777777" w:rsidR="009E34BA" w:rsidRPr="00472BFF"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bidi="en-US"/>
              </w:rPr>
            </w:pPr>
            <w:r w:rsidRPr="00472BFF">
              <w:rPr>
                <w:rFonts w:ascii="Times New Roman" w:eastAsia="Times New Roman" w:hAnsi="Times New Roman" w:cs="Times New Roman"/>
                <w:sz w:val="20"/>
                <w:szCs w:val="20"/>
                <w:lang w:val="en-US" w:eastAsia="tr-TR" w:bidi="en-US"/>
              </w:rPr>
              <w:t>40 (40.0)</w:t>
            </w:r>
          </w:p>
        </w:tc>
        <w:tc>
          <w:tcPr>
            <w:tcW w:w="1203" w:type="dxa"/>
            <w:vMerge/>
            <w:tcBorders>
              <w:left w:val="single" w:sz="4" w:space="0" w:color="auto"/>
              <w:bottom w:val="single" w:sz="4" w:space="0" w:color="auto"/>
              <w:right w:val="single" w:sz="4" w:space="0" w:color="auto"/>
            </w:tcBorders>
          </w:tcPr>
          <w:p w14:paraId="126BDB2E"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highlight w:val="yellow"/>
                <w:lang w:val="en-US" w:eastAsia="tr-TR"/>
              </w:rPr>
            </w:pPr>
          </w:p>
        </w:tc>
      </w:tr>
      <w:tr w:rsidR="00472BFF" w:rsidRPr="00472BFF" w14:paraId="296E4596" w14:textId="77777777" w:rsidTr="007144CE">
        <w:tblPrEx>
          <w:tblCellMar>
            <w:left w:w="108" w:type="dxa"/>
            <w:right w:w="108" w:type="dxa"/>
          </w:tblCellMar>
          <w:tblLook w:val="04A0" w:firstRow="1" w:lastRow="0" w:firstColumn="1" w:lastColumn="0" w:noHBand="0" w:noVBand="1"/>
        </w:tblPrEx>
        <w:trPr>
          <w:trHeight w:val="270"/>
          <w:jc w:val="center"/>
        </w:trPr>
        <w:tc>
          <w:tcPr>
            <w:tcW w:w="4458" w:type="dxa"/>
            <w:tcBorders>
              <w:top w:val="single" w:sz="4" w:space="0" w:color="auto"/>
              <w:left w:val="single" w:sz="4" w:space="0" w:color="auto"/>
              <w:bottom w:val="single" w:sz="4" w:space="0" w:color="auto"/>
              <w:right w:val="single" w:sz="4" w:space="0" w:color="auto"/>
            </w:tcBorders>
          </w:tcPr>
          <w:p w14:paraId="5A08811A" w14:textId="77777777" w:rsidR="009E34BA" w:rsidRPr="007144CE"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b/>
                <w:sz w:val="20"/>
                <w:szCs w:val="20"/>
                <w:lang w:val="en-US" w:eastAsia="tr-TR" w:bidi="en-US"/>
              </w:rPr>
              <w:t>Breastfeeding frequency</w:t>
            </w:r>
          </w:p>
        </w:tc>
        <w:tc>
          <w:tcPr>
            <w:tcW w:w="2084" w:type="dxa"/>
            <w:tcBorders>
              <w:top w:val="single" w:sz="4" w:space="0" w:color="auto"/>
              <w:left w:val="single" w:sz="4" w:space="0" w:color="auto"/>
              <w:bottom w:val="single" w:sz="4" w:space="0" w:color="auto"/>
              <w:right w:val="single" w:sz="4" w:space="0" w:color="auto"/>
            </w:tcBorders>
          </w:tcPr>
          <w:p w14:paraId="134DB384"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lang w:val="en-US" w:eastAsia="tr-TR"/>
              </w:rPr>
            </w:pPr>
          </w:p>
        </w:tc>
        <w:tc>
          <w:tcPr>
            <w:tcW w:w="1459" w:type="dxa"/>
            <w:tcBorders>
              <w:top w:val="single" w:sz="4" w:space="0" w:color="auto"/>
              <w:left w:val="single" w:sz="4" w:space="0" w:color="auto"/>
              <w:bottom w:val="single" w:sz="4" w:space="0" w:color="auto"/>
              <w:right w:val="single" w:sz="4" w:space="0" w:color="auto"/>
            </w:tcBorders>
          </w:tcPr>
          <w:p w14:paraId="26EC861A"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lang w:val="en-US" w:eastAsia="tr-TR"/>
              </w:rPr>
            </w:pPr>
          </w:p>
        </w:tc>
        <w:tc>
          <w:tcPr>
            <w:tcW w:w="1203" w:type="dxa"/>
            <w:vMerge w:val="restart"/>
            <w:tcBorders>
              <w:top w:val="single" w:sz="4" w:space="0" w:color="auto"/>
              <w:left w:val="single" w:sz="4" w:space="0" w:color="auto"/>
              <w:right w:val="single" w:sz="4" w:space="0" w:color="auto"/>
            </w:tcBorders>
          </w:tcPr>
          <w:p w14:paraId="5AE1614B"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highlight w:val="yellow"/>
                <w:lang w:val="en-US" w:eastAsia="tr-TR"/>
              </w:rPr>
            </w:pPr>
          </w:p>
          <w:p w14:paraId="135E6FE3"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highlight w:val="yellow"/>
                <w:lang w:val="en-US" w:eastAsia="tr-TR"/>
              </w:rPr>
            </w:pPr>
          </w:p>
          <w:p w14:paraId="28F711B0"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0.001</w:t>
            </w:r>
          </w:p>
        </w:tc>
      </w:tr>
      <w:tr w:rsidR="00472BFF" w:rsidRPr="00472BFF" w14:paraId="655777AE" w14:textId="77777777" w:rsidTr="007144CE">
        <w:tblPrEx>
          <w:tblCellMar>
            <w:left w:w="108" w:type="dxa"/>
            <w:right w:w="108" w:type="dxa"/>
          </w:tblCellMar>
          <w:tblLook w:val="04A0" w:firstRow="1" w:lastRow="0" w:firstColumn="1" w:lastColumn="0" w:noHBand="0" w:noVBand="1"/>
        </w:tblPrEx>
        <w:trPr>
          <w:trHeight w:val="411"/>
          <w:jc w:val="center"/>
        </w:trPr>
        <w:tc>
          <w:tcPr>
            <w:tcW w:w="4458" w:type="dxa"/>
            <w:tcBorders>
              <w:top w:val="single" w:sz="4" w:space="0" w:color="auto"/>
              <w:left w:val="single" w:sz="4" w:space="0" w:color="auto"/>
              <w:bottom w:val="single" w:sz="4" w:space="0" w:color="auto"/>
              <w:right w:val="single" w:sz="4" w:space="0" w:color="auto"/>
            </w:tcBorders>
          </w:tcPr>
          <w:p w14:paraId="06704B43" w14:textId="77777777" w:rsidR="009E34BA" w:rsidRPr="00472BFF" w:rsidRDefault="009E34BA" w:rsidP="009E34BA">
            <w:pPr>
              <w:autoSpaceDE w:val="0"/>
              <w:autoSpaceDN w:val="0"/>
              <w:adjustRightInd w:val="0"/>
              <w:spacing w:after="120" w:line="240" w:lineRule="auto"/>
              <w:rPr>
                <w:rFonts w:ascii="Times New Roman" w:eastAsia="Times New Roman" w:hAnsi="Times New Roman" w:cs="Times New Roman"/>
                <w:b/>
                <w:sz w:val="20"/>
                <w:szCs w:val="20"/>
                <w:lang w:val="en-US" w:eastAsia="tr-TR" w:bidi="en-US"/>
              </w:rPr>
            </w:pPr>
            <w:r w:rsidRPr="00472BFF">
              <w:rPr>
                <w:rFonts w:ascii="Times New Roman" w:eastAsia="Times New Roman" w:hAnsi="Times New Roman" w:cs="Times New Roman"/>
                <w:sz w:val="20"/>
                <w:szCs w:val="20"/>
                <w:lang w:val="en-US" w:eastAsia="tr-TR" w:bidi="en-US"/>
              </w:rPr>
              <w:t>Whenever the baby wants</w:t>
            </w:r>
          </w:p>
        </w:tc>
        <w:tc>
          <w:tcPr>
            <w:tcW w:w="2084" w:type="dxa"/>
            <w:tcBorders>
              <w:top w:val="single" w:sz="4" w:space="0" w:color="auto"/>
              <w:left w:val="single" w:sz="4" w:space="0" w:color="auto"/>
              <w:bottom w:val="single" w:sz="4" w:space="0" w:color="auto"/>
              <w:right w:val="single" w:sz="4" w:space="0" w:color="auto"/>
            </w:tcBorders>
          </w:tcPr>
          <w:p w14:paraId="1D03EC8F" w14:textId="77777777" w:rsidR="009E34BA" w:rsidRPr="007144CE"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80 (88.8)</w:t>
            </w:r>
          </w:p>
        </w:tc>
        <w:tc>
          <w:tcPr>
            <w:tcW w:w="1459" w:type="dxa"/>
            <w:tcBorders>
              <w:top w:val="single" w:sz="4" w:space="0" w:color="auto"/>
              <w:left w:val="single" w:sz="4" w:space="0" w:color="auto"/>
              <w:bottom w:val="single" w:sz="4" w:space="0" w:color="auto"/>
              <w:right w:val="single" w:sz="4" w:space="0" w:color="auto"/>
            </w:tcBorders>
          </w:tcPr>
          <w:p w14:paraId="3A96EBA9" w14:textId="77777777" w:rsidR="009E34BA" w:rsidRPr="007144CE"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63 (63.0)</w:t>
            </w:r>
          </w:p>
        </w:tc>
        <w:tc>
          <w:tcPr>
            <w:tcW w:w="1203" w:type="dxa"/>
            <w:vMerge/>
            <w:tcBorders>
              <w:top w:val="single" w:sz="4" w:space="0" w:color="auto"/>
              <w:left w:val="single" w:sz="4" w:space="0" w:color="auto"/>
              <w:right w:val="single" w:sz="4" w:space="0" w:color="auto"/>
            </w:tcBorders>
          </w:tcPr>
          <w:p w14:paraId="4ADB97B2"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highlight w:val="yellow"/>
                <w:lang w:val="en-US" w:eastAsia="tr-TR"/>
              </w:rPr>
            </w:pPr>
          </w:p>
        </w:tc>
      </w:tr>
      <w:tr w:rsidR="00472BFF" w:rsidRPr="00472BFF" w14:paraId="17C751BD" w14:textId="77777777" w:rsidTr="007144CE">
        <w:tblPrEx>
          <w:tblCellMar>
            <w:left w:w="108" w:type="dxa"/>
            <w:right w:w="108" w:type="dxa"/>
          </w:tblCellMar>
          <w:tblLook w:val="04A0" w:firstRow="1" w:lastRow="0" w:firstColumn="1" w:lastColumn="0" w:noHBand="0" w:noVBand="1"/>
        </w:tblPrEx>
        <w:trPr>
          <w:trHeight w:val="292"/>
          <w:jc w:val="center"/>
        </w:trPr>
        <w:tc>
          <w:tcPr>
            <w:tcW w:w="4458" w:type="dxa"/>
            <w:tcBorders>
              <w:top w:val="single" w:sz="4" w:space="0" w:color="auto"/>
              <w:left w:val="single" w:sz="4" w:space="0" w:color="auto"/>
              <w:bottom w:val="single" w:sz="4" w:space="0" w:color="auto"/>
              <w:right w:val="single" w:sz="4" w:space="0" w:color="auto"/>
            </w:tcBorders>
          </w:tcPr>
          <w:p w14:paraId="67973D41" w14:textId="21A7BB1B" w:rsidR="009E34BA" w:rsidRPr="00472BFF" w:rsidRDefault="009E34BA" w:rsidP="009E34BA">
            <w:pPr>
              <w:autoSpaceDE w:val="0"/>
              <w:autoSpaceDN w:val="0"/>
              <w:adjustRightInd w:val="0"/>
              <w:spacing w:after="120" w:line="240" w:lineRule="auto"/>
              <w:rPr>
                <w:rFonts w:ascii="Times New Roman" w:eastAsia="Times New Roman" w:hAnsi="Times New Roman" w:cs="Times New Roman"/>
                <w:b/>
                <w:sz w:val="20"/>
                <w:szCs w:val="20"/>
                <w:lang w:val="en-US" w:eastAsia="tr-TR" w:bidi="en-US"/>
              </w:rPr>
            </w:pPr>
            <w:r w:rsidRPr="00472BFF">
              <w:rPr>
                <w:rFonts w:ascii="Times New Roman" w:eastAsia="Times New Roman" w:hAnsi="Times New Roman" w:cs="Times New Roman"/>
                <w:sz w:val="20"/>
                <w:szCs w:val="20"/>
                <w:lang w:val="en-US" w:eastAsia="tr-TR" w:bidi="en-US"/>
              </w:rPr>
              <w:t>Every hour</w:t>
            </w:r>
          </w:p>
        </w:tc>
        <w:tc>
          <w:tcPr>
            <w:tcW w:w="2084" w:type="dxa"/>
            <w:tcBorders>
              <w:top w:val="single" w:sz="4" w:space="0" w:color="auto"/>
              <w:left w:val="single" w:sz="4" w:space="0" w:color="auto"/>
              <w:bottom w:val="single" w:sz="4" w:space="0" w:color="auto"/>
              <w:right w:val="single" w:sz="4" w:space="0" w:color="auto"/>
            </w:tcBorders>
          </w:tcPr>
          <w:p w14:paraId="3015C7CC" w14:textId="77777777" w:rsidR="009E34BA" w:rsidRPr="007144CE"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5 (5.5)</w:t>
            </w:r>
          </w:p>
        </w:tc>
        <w:tc>
          <w:tcPr>
            <w:tcW w:w="1459" w:type="dxa"/>
            <w:tcBorders>
              <w:top w:val="single" w:sz="4" w:space="0" w:color="auto"/>
              <w:left w:val="single" w:sz="4" w:space="0" w:color="auto"/>
              <w:bottom w:val="single" w:sz="4" w:space="0" w:color="auto"/>
              <w:right w:val="single" w:sz="4" w:space="0" w:color="auto"/>
            </w:tcBorders>
          </w:tcPr>
          <w:p w14:paraId="4E9EA723" w14:textId="77777777" w:rsidR="009E34BA" w:rsidRPr="007144CE"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20 (20.0)</w:t>
            </w:r>
          </w:p>
        </w:tc>
        <w:tc>
          <w:tcPr>
            <w:tcW w:w="1203" w:type="dxa"/>
            <w:vMerge/>
            <w:tcBorders>
              <w:left w:val="single" w:sz="4" w:space="0" w:color="auto"/>
              <w:right w:val="single" w:sz="4" w:space="0" w:color="auto"/>
            </w:tcBorders>
          </w:tcPr>
          <w:p w14:paraId="377ED53D"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highlight w:val="yellow"/>
                <w:lang w:val="en-US" w:eastAsia="tr-TR"/>
              </w:rPr>
            </w:pPr>
          </w:p>
        </w:tc>
      </w:tr>
      <w:tr w:rsidR="00472BFF" w:rsidRPr="00472BFF" w14:paraId="4DFEA590" w14:textId="77777777" w:rsidTr="007144CE">
        <w:tblPrEx>
          <w:tblCellMar>
            <w:left w:w="108" w:type="dxa"/>
            <w:right w:w="108" w:type="dxa"/>
          </w:tblCellMar>
          <w:tblLook w:val="04A0" w:firstRow="1" w:lastRow="0" w:firstColumn="1" w:lastColumn="0" w:noHBand="0" w:noVBand="1"/>
        </w:tblPrEx>
        <w:trPr>
          <w:trHeight w:val="318"/>
          <w:jc w:val="center"/>
        </w:trPr>
        <w:tc>
          <w:tcPr>
            <w:tcW w:w="4458" w:type="dxa"/>
            <w:tcBorders>
              <w:top w:val="single" w:sz="4" w:space="0" w:color="auto"/>
              <w:left w:val="single" w:sz="4" w:space="0" w:color="auto"/>
              <w:bottom w:val="single" w:sz="4" w:space="0" w:color="auto"/>
              <w:right w:val="single" w:sz="4" w:space="0" w:color="auto"/>
            </w:tcBorders>
          </w:tcPr>
          <w:p w14:paraId="54978B90" w14:textId="77777777" w:rsidR="009E34BA" w:rsidRPr="007144CE"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Every two hours</w:t>
            </w:r>
          </w:p>
        </w:tc>
        <w:tc>
          <w:tcPr>
            <w:tcW w:w="2084" w:type="dxa"/>
            <w:tcBorders>
              <w:top w:val="single" w:sz="4" w:space="0" w:color="auto"/>
              <w:left w:val="single" w:sz="4" w:space="0" w:color="auto"/>
              <w:bottom w:val="single" w:sz="4" w:space="0" w:color="auto"/>
              <w:right w:val="single" w:sz="4" w:space="0" w:color="auto"/>
            </w:tcBorders>
          </w:tcPr>
          <w:p w14:paraId="54D1ED3A" w14:textId="77777777" w:rsidR="009E34BA" w:rsidRPr="00472BFF"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bidi="en-US"/>
              </w:rPr>
            </w:pPr>
            <w:r w:rsidRPr="00472BFF">
              <w:rPr>
                <w:rFonts w:ascii="Times New Roman" w:eastAsia="Times New Roman" w:hAnsi="Times New Roman" w:cs="Times New Roman"/>
                <w:sz w:val="20"/>
                <w:szCs w:val="20"/>
                <w:lang w:val="en-US" w:eastAsia="tr-TR" w:bidi="en-US"/>
              </w:rPr>
              <w:t>5 (5.5)</w:t>
            </w:r>
          </w:p>
        </w:tc>
        <w:tc>
          <w:tcPr>
            <w:tcW w:w="1459" w:type="dxa"/>
            <w:tcBorders>
              <w:top w:val="single" w:sz="4" w:space="0" w:color="auto"/>
              <w:left w:val="single" w:sz="4" w:space="0" w:color="auto"/>
              <w:bottom w:val="single" w:sz="4" w:space="0" w:color="auto"/>
              <w:right w:val="single" w:sz="4" w:space="0" w:color="auto"/>
            </w:tcBorders>
          </w:tcPr>
          <w:p w14:paraId="1486A2B7" w14:textId="77777777" w:rsidR="009E34BA" w:rsidRPr="00472BFF"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bidi="en-US"/>
              </w:rPr>
            </w:pPr>
            <w:r w:rsidRPr="00472BFF">
              <w:rPr>
                <w:rFonts w:ascii="Times New Roman" w:eastAsia="Times New Roman" w:hAnsi="Times New Roman" w:cs="Times New Roman"/>
                <w:sz w:val="20"/>
                <w:szCs w:val="20"/>
                <w:lang w:val="en-US" w:eastAsia="tr-TR" w:bidi="en-US"/>
              </w:rPr>
              <w:t>11 (11.0)</w:t>
            </w:r>
          </w:p>
        </w:tc>
        <w:tc>
          <w:tcPr>
            <w:tcW w:w="1203" w:type="dxa"/>
            <w:vMerge/>
            <w:tcBorders>
              <w:left w:val="single" w:sz="4" w:space="0" w:color="auto"/>
              <w:right w:val="single" w:sz="4" w:space="0" w:color="auto"/>
            </w:tcBorders>
          </w:tcPr>
          <w:p w14:paraId="0C1CF564"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highlight w:val="yellow"/>
                <w:lang w:val="en-US" w:eastAsia="tr-TR"/>
              </w:rPr>
            </w:pPr>
          </w:p>
        </w:tc>
      </w:tr>
      <w:tr w:rsidR="00472BFF" w:rsidRPr="00472BFF" w14:paraId="2A1B777E" w14:textId="77777777" w:rsidTr="007144CE">
        <w:tblPrEx>
          <w:tblCellMar>
            <w:left w:w="108" w:type="dxa"/>
            <w:right w:w="108" w:type="dxa"/>
          </w:tblCellMar>
          <w:tblLook w:val="04A0" w:firstRow="1" w:lastRow="0" w:firstColumn="1" w:lastColumn="0" w:noHBand="0" w:noVBand="1"/>
        </w:tblPrEx>
        <w:trPr>
          <w:trHeight w:val="262"/>
          <w:jc w:val="center"/>
        </w:trPr>
        <w:tc>
          <w:tcPr>
            <w:tcW w:w="4458" w:type="dxa"/>
            <w:tcBorders>
              <w:top w:val="single" w:sz="4" w:space="0" w:color="auto"/>
              <w:left w:val="single" w:sz="4" w:space="0" w:color="auto"/>
              <w:bottom w:val="single" w:sz="4" w:space="0" w:color="auto"/>
              <w:right w:val="single" w:sz="4" w:space="0" w:color="auto"/>
            </w:tcBorders>
          </w:tcPr>
          <w:p w14:paraId="3D2273E8" w14:textId="77777777" w:rsidR="009E34BA" w:rsidRPr="00472BFF"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bidi="en-US"/>
              </w:rPr>
            </w:pPr>
            <w:r w:rsidRPr="00472BFF">
              <w:rPr>
                <w:rFonts w:ascii="Times New Roman" w:eastAsia="Times New Roman" w:hAnsi="Times New Roman" w:cs="Times New Roman"/>
                <w:sz w:val="20"/>
                <w:szCs w:val="20"/>
                <w:lang w:val="en-US" w:eastAsia="tr-TR" w:bidi="en-US"/>
              </w:rPr>
              <w:t>Every three hours</w:t>
            </w:r>
          </w:p>
        </w:tc>
        <w:tc>
          <w:tcPr>
            <w:tcW w:w="2084" w:type="dxa"/>
            <w:tcBorders>
              <w:top w:val="single" w:sz="4" w:space="0" w:color="auto"/>
              <w:left w:val="single" w:sz="4" w:space="0" w:color="auto"/>
              <w:bottom w:val="single" w:sz="4" w:space="0" w:color="auto"/>
              <w:right w:val="single" w:sz="4" w:space="0" w:color="auto"/>
            </w:tcBorders>
          </w:tcPr>
          <w:p w14:paraId="6DC56904" w14:textId="77777777" w:rsidR="009E34BA" w:rsidRPr="00472BFF"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bidi="en-US"/>
              </w:rPr>
            </w:pPr>
            <w:r w:rsidRPr="00472BFF">
              <w:rPr>
                <w:rFonts w:ascii="Times New Roman" w:eastAsia="Times New Roman" w:hAnsi="Times New Roman" w:cs="Times New Roman"/>
                <w:sz w:val="20"/>
                <w:szCs w:val="20"/>
                <w:lang w:val="en-US" w:eastAsia="tr-TR" w:bidi="en-US"/>
              </w:rPr>
              <w:t>-</w:t>
            </w:r>
          </w:p>
        </w:tc>
        <w:tc>
          <w:tcPr>
            <w:tcW w:w="1459" w:type="dxa"/>
            <w:tcBorders>
              <w:top w:val="single" w:sz="4" w:space="0" w:color="auto"/>
              <w:left w:val="single" w:sz="4" w:space="0" w:color="auto"/>
              <w:bottom w:val="single" w:sz="4" w:space="0" w:color="auto"/>
              <w:right w:val="single" w:sz="4" w:space="0" w:color="auto"/>
            </w:tcBorders>
          </w:tcPr>
          <w:p w14:paraId="495AA135" w14:textId="77777777" w:rsidR="009E34BA" w:rsidRPr="00472BFF"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bidi="en-US"/>
              </w:rPr>
            </w:pPr>
            <w:r w:rsidRPr="00472BFF">
              <w:rPr>
                <w:rFonts w:ascii="Times New Roman" w:eastAsia="Times New Roman" w:hAnsi="Times New Roman" w:cs="Times New Roman"/>
                <w:sz w:val="20"/>
                <w:szCs w:val="20"/>
                <w:lang w:val="en-US" w:eastAsia="tr-TR" w:bidi="en-US"/>
              </w:rPr>
              <w:t>3 (3.0)</w:t>
            </w:r>
          </w:p>
        </w:tc>
        <w:tc>
          <w:tcPr>
            <w:tcW w:w="1203" w:type="dxa"/>
            <w:vMerge/>
            <w:tcBorders>
              <w:left w:val="single" w:sz="4" w:space="0" w:color="auto"/>
              <w:right w:val="single" w:sz="4" w:space="0" w:color="auto"/>
            </w:tcBorders>
          </w:tcPr>
          <w:p w14:paraId="34E757AE"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highlight w:val="yellow"/>
                <w:lang w:val="en-US" w:eastAsia="tr-TR"/>
              </w:rPr>
            </w:pPr>
          </w:p>
        </w:tc>
      </w:tr>
      <w:tr w:rsidR="00472BFF" w:rsidRPr="00472BFF" w14:paraId="70E4FF61" w14:textId="77777777" w:rsidTr="007144CE">
        <w:tblPrEx>
          <w:tblCellMar>
            <w:left w:w="108" w:type="dxa"/>
            <w:right w:w="108" w:type="dxa"/>
          </w:tblCellMar>
          <w:tblLook w:val="04A0" w:firstRow="1" w:lastRow="0" w:firstColumn="1" w:lastColumn="0" w:noHBand="0" w:noVBand="1"/>
        </w:tblPrEx>
        <w:trPr>
          <w:trHeight w:val="431"/>
          <w:jc w:val="center"/>
        </w:trPr>
        <w:tc>
          <w:tcPr>
            <w:tcW w:w="4458" w:type="dxa"/>
            <w:tcBorders>
              <w:top w:val="single" w:sz="4" w:space="0" w:color="auto"/>
              <w:left w:val="single" w:sz="4" w:space="0" w:color="auto"/>
              <w:bottom w:val="single" w:sz="4" w:space="0" w:color="auto"/>
              <w:right w:val="single" w:sz="4" w:space="0" w:color="auto"/>
            </w:tcBorders>
          </w:tcPr>
          <w:p w14:paraId="48CD8E3E" w14:textId="3AC1CE48" w:rsidR="009E34BA" w:rsidRPr="00472BFF" w:rsidRDefault="009E34BA" w:rsidP="007144CE">
            <w:pPr>
              <w:autoSpaceDE w:val="0"/>
              <w:autoSpaceDN w:val="0"/>
              <w:adjustRightInd w:val="0"/>
              <w:spacing w:after="120" w:line="240" w:lineRule="auto"/>
              <w:rPr>
                <w:rFonts w:ascii="Times New Roman" w:eastAsia="Times New Roman" w:hAnsi="Times New Roman" w:cs="Times New Roman"/>
                <w:sz w:val="20"/>
                <w:szCs w:val="20"/>
                <w:lang w:val="en-US" w:eastAsia="tr-TR" w:bidi="en-US"/>
              </w:rPr>
            </w:pPr>
            <w:r w:rsidRPr="00472BFF">
              <w:rPr>
                <w:rFonts w:ascii="Times New Roman" w:eastAsia="Times New Roman" w:hAnsi="Times New Roman" w:cs="Times New Roman"/>
                <w:sz w:val="20"/>
                <w:szCs w:val="20"/>
                <w:lang w:val="en-US" w:eastAsia="tr-TR" w:bidi="en-US"/>
              </w:rPr>
              <w:t>Every four hours or less frequently</w:t>
            </w:r>
          </w:p>
        </w:tc>
        <w:tc>
          <w:tcPr>
            <w:tcW w:w="2084" w:type="dxa"/>
            <w:tcBorders>
              <w:top w:val="single" w:sz="4" w:space="0" w:color="auto"/>
              <w:left w:val="single" w:sz="4" w:space="0" w:color="auto"/>
              <w:bottom w:val="single" w:sz="4" w:space="0" w:color="auto"/>
              <w:right w:val="single" w:sz="4" w:space="0" w:color="auto"/>
            </w:tcBorders>
          </w:tcPr>
          <w:p w14:paraId="10D6CF0C" w14:textId="77777777" w:rsidR="009E34BA" w:rsidRPr="00472BFF"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bidi="en-US"/>
              </w:rPr>
            </w:pPr>
            <w:r w:rsidRPr="00472BFF">
              <w:rPr>
                <w:rFonts w:ascii="Times New Roman" w:eastAsia="Times New Roman" w:hAnsi="Times New Roman" w:cs="Times New Roman"/>
                <w:sz w:val="20"/>
                <w:szCs w:val="20"/>
                <w:lang w:val="en-US" w:eastAsia="tr-TR" w:bidi="en-US"/>
              </w:rPr>
              <w:t>-</w:t>
            </w:r>
          </w:p>
        </w:tc>
        <w:tc>
          <w:tcPr>
            <w:tcW w:w="1459" w:type="dxa"/>
            <w:tcBorders>
              <w:top w:val="single" w:sz="4" w:space="0" w:color="auto"/>
              <w:left w:val="single" w:sz="4" w:space="0" w:color="auto"/>
              <w:bottom w:val="single" w:sz="4" w:space="0" w:color="auto"/>
              <w:right w:val="single" w:sz="4" w:space="0" w:color="auto"/>
            </w:tcBorders>
          </w:tcPr>
          <w:p w14:paraId="1BD1AFC4" w14:textId="77777777" w:rsidR="009E34BA" w:rsidRPr="00472BFF" w:rsidRDefault="009E34BA" w:rsidP="009E34BA">
            <w:pPr>
              <w:autoSpaceDE w:val="0"/>
              <w:autoSpaceDN w:val="0"/>
              <w:adjustRightInd w:val="0"/>
              <w:spacing w:after="120" w:line="240" w:lineRule="auto"/>
              <w:rPr>
                <w:rFonts w:ascii="Times New Roman" w:eastAsia="Times New Roman" w:hAnsi="Times New Roman" w:cs="Times New Roman"/>
                <w:sz w:val="20"/>
                <w:szCs w:val="20"/>
                <w:lang w:val="en-US" w:eastAsia="tr-TR" w:bidi="en-US"/>
              </w:rPr>
            </w:pPr>
            <w:r w:rsidRPr="00472BFF">
              <w:rPr>
                <w:rFonts w:ascii="Times New Roman" w:eastAsia="Times New Roman" w:hAnsi="Times New Roman" w:cs="Times New Roman"/>
                <w:sz w:val="20"/>
                <w:szCs w:val="20"/>
                <w:lang w:val="en-US" w:eastAsia="tr-TR" w:bidi="en-US"/>
              </w:rPr>
              <w:t>3 (3.0)</w:t>
            </w:r>
          </w:p>
        </w:tc>
        <w:tc>
          <w:tcPr>
            <w:tcW w:w="1203" w:type="dxa"/>
            <w:vMerge/>
            <w:tcBorders>
              <w:left w:val="single" w:sz="4" w:space="0" w:color="auto"/>
              <w:bottom w:val="single" w:sz="4" w:space="0" w:color="auto"/>
              <w:right w:val="single" w:sz="4" w:space="0" w:color="auto"/>
            </w:tcBorders>
          </w:tcPr>
          <w:p w14:paraId="5650B2B7" w14:textId="77777777" w:rsidR="009E34BA" w:rsidRPr="007144CE" w:rsidRDefault="009E34BA" w:rsidP="009E34BA">
            <w:pPr>
              <w:autoSpaceDE w:val="0"/>
              <w:autoSpaceDN w:val="0"/>
              <w:adjustRightInd w:val="0"/>
              <w:spacing w:after="120" w:line="240" w:lineRule="auto"/>
              <w:jc w:val="center"/>
              <w:rPr>
                <w:rFonts w:ascii="Times New Roman" w:eastAsia="Times New Roman" w:hAnsi="Times New Roman" w:cs="Times New Roman"/>
                <w:sz w:val="20"/>
                <w:szCs w:val="20"/>
                <w:highlight w:val="yellow"/>
                <w:lang w:val="en-US" w:eastAsia="tr-TR"/>
              </w:rPr>
            </w:pPr>
          </w:p>
        </w:tc>
      </w:tr>
      <w:tr w:rsidR="00472BFF" w:rsidRPr="00472BFF" w14:paraId="08FD7D55" w14:textId="77777777" w:rsidTr="007144CE">
        <w:tblPrEx>
          <w:tblCellMar>
            <w:left w:w="108" w:type="dxa"/>
            <w:right w:w="108" w:type="dxa"/>
          </w:tblCellMar>
          <w:tblLook w:val="04A0" w:firstRow="1" w:lastRow="0" w:firstColumn="1" w:lastColumn="0" w:noHBand="0" w:noVBand="1"/>
        </w:tblPrEx>
        <w:trPr>
          <w:trHeight w:val="474"/>
          <w:jc w:val="center"/>
        </w:trPr>
        <w:tc>
          <w:tcPr>
            <w:tcW w:w="4458" w:type="dxa"/>
            <w:tcBorders>
              <w:top w:val="single" w:sz="4" w:space="0" w:color="auto"/>
              <w:left w:val="single" w:sz="4" w:space="0" w:color="auto"/>
              <w:bottom w:val="single" w:sz="4" w:space="0" w:color="auto"/>
              <w:right w:val="single" w:sz="4" w:space="0" w:color="auto"/>
            </w:tcBorders>
            <w:hideMark/>
          </w:tcPr>
          <w:p w14:paraId="1C261178" w14:textId="77777777" w:rsidR="005B4418" w:rsidRPr="007144CE" w:rsidRDefault="005B4418" w:rsidP="007144CE">
            <w:pPr>
              <w:autoSpaceDE w:val="0"/>
              <w:autoSpaceDN w:val="0"/>
              <w:adjustRightInd w:val="0"/>
              <w:spacing w:after="120" w:line="240" w:lineRule="auto"/>
              <w:rPr>
                <w:rFonts w:ascii="Times New Roman" w:eastAsia="Times New Roman" w:hAnsi="Times New Roman" w:cs="Times New Roman"/>
                <w:b/>
                <w:sz w:val="20"/>
                <w:szCs w:val="20"/>
                <w:lang w:val="en-US" w:eastAsia="tr-TR"/>
              </w:rPr>
            </w:pPr>
            <w:r w:rsidRPr="00472BFF">
              <w:rPr>
                <w:rFonts w:ascii="Times New Roman" w:eastAsia="Times New Roman" w:hAnsi="Times New Roman" w:cs="Times New Roman"/>
                <w:b/>
                <w:sz w:val="20"/>
                <w:szCs w:val="20"/>
                <w:lang w:val="en-US" w:eastAsia="tr-TR" w:bidi="en-US"/>
              </w:rPr>
              <w:t>Length of feeding only breast milk</w:t>
            </w:r>
          </w:p>
        </w:tc>
        <w:tc>
          <w:tcPr>
            <w:tcW w:w="2084" w:type="dxa"/>
            <w:tcBorders>
              <w:top w:val="single" w:sz="4" w:space="0" w:color="auto"/>
              <w:left w:val="single" w:sz="4" w:space="0" w:color="auto"/>
              <w:bottom w:val="single" w:sz="4" w:space="0" w:color="auto"/>
              <w:right w:val="single" w:sz="4" w:space="0" w:color="auto"/>
            </w:tcBorders>
          </w:tcPr>
          <w:p w14:paraId="68E9D5D4" w14:textId="77777777" w:rsidR="005B4418" w:rsidRPr="007144CE" w:rsidRDefault="005B4418" w:rsidP="005B4418">
            <w:pPr>
              <w:autoSpaceDE w:val="0"/>
              <w:autoSpaceDN w:val="0"/>
              <w:adjustRightInd w:val="0"/>
              <w:spacing w:after="120" w:line="240" w:lineRule="auto"/>
              <w:rPr>
                <w:rFonts w:ascii="Times New Roman" w:eastAsia="Times New Roman" w:hAnsi="Times New Roman" w:cs="Times New Roman"/>
                <w:sz w:val="20"/>
                <w:szCs w:val="20"/>
                <w:lang w:val="en-US" w:eastAsia="tr-TR"/>
              </w:rPr>
            </w:pPr>
          </w:p>
        </w:tc>
        <w:tc>
          <w:tcPr>
            <w:tcW w:w="1459" w:type="dxa"/>
            <w:tcBorders>
              <w:top w:val="single" w:sz="4" w:space="0" w:color="auto"/>
              <w:left w:val="single" w:sz="4" w:space="0" w:color="auto"/>
              <w:bottom w:val="single" w:sz="4" w:space="0" w:color="auto"/>
              <w:right w:val="single" w:sz="4" w:space="0" w:color="auto"/>
            </w:tcBorders>
          </w:tcPr>
          <w:p w14:paraId="07234110" w14:textId="77777777" w:rsidR="005B4418" w:rsidRPr="007144CE" w:rsidRDefault="005B4418" w:rsidP="005B4418">
            <w:pPr>
              <w:autoSpaceDE w:val="0"/>
              <w:autoSpaceDN w:val="0"/>
              <w:adjustRightInd w:val="0"/>
              <w:spacing w:after="120" w:line="240" w:lineRule="auto"/>
              <w:rPr>
                <w:rFonts w:ascii="Times New Roman" w:eastAsia="Times New Roman" w:hAnsi="Times New Roman" w:cs="Times New Roman"/>
                <w:sz w:val="20"/>
                <w:szCs w:val="20"/>
                <w:lang w:val="en-US" w:eastAsia="tr-TR"/>
              </w:rPr>
            </w:pPr>
          </w:p>
        </w:tc>
        <w:tc>
          <w:tcPr>
            <w:tcW w:w="1203" w:type="dxa"/>
            <w:vMerge w:val="restart"/>
            <w:tcBorders>
              <w:top w:val="single" w:sz="4" w:space="0" w:color="auto"/>
              <w:left w:val="single" w:sz="4" w:space="0" w:color="auto"/>
              <w:right w:val="single" w:sz="4" w:space="0" w:color="auto"/>
            </w:tcBorders>
          </w:tcPr>
          <w:p w14:paraId="6E83AA99" w14:textId="77777777" w:rsidR="005B4418" w:rsidRPr="007144CE" w:rsidRDefault="005B4418" w:rsidP="009E34BA">
            <w:pPr>
              <w:autoSpaceDE w:val="0"/>
              <w:autoSpaceDN w:val="0"/>
              <w:adjustRightInd w:val="0"/>
              <w:spacing w:after="120" w:line="240" w:lineRule="auto"/>
              <w:jc w:val="center"/>
              <w:rPr>
                <w:rFonts w:ascii="Times New Roman" w:eastAsia="Times New Roman" w:hAnsi="Times New Roman" w:cs="Times New Roman"/>
                <w:sz w:val="20"/>
                <w:szCs w:val="20"/>
                <w:highlight w:val="yellow"/>
                <w:lang w:val="en-US" w:eastAsia="tr-TR"/>
              </w:rPr>
            </w:pPr>
          </w:p>
          <w:p w14:paraId="4C349ABB" w14:textId="77777777" w:rsidR="005B4418" w:rsidRPr="007144CE" w:rsidRDefault="005B4418" w:rsidP="009E34BA">
            <w:pPr>
              <w:autoSpaceDE w:val="0"/>
              <w:autoSpaceDN w:val="0"/>
              <w:adjustRightInd w:val="0"/>
              <w:spacing w:after="120" w:line="240" w:lineRule="auto"/>
              <w:jc w:val="center"/>
              <w:rPr>
                <w:rFonts w:ascii="Times New Roman" w:eastAsia="Times New Roman" w:hAnsi="Times New Roman" w:cs="Times New Roman"/>
                <w:sz w:val="20"/>
                <w:szCs w:val="20"/>
                <w:highlight w:val="yellow"/>
                <w:lang w:val="en-US" w:eastAsia="tr-TR"/>
              </w:rPr>
            </w:pPr>
          </w:p>
          <w:p w14:paraId="1920C82F" w14:textId="77777777" w:rsidR="005B4418" w:rsidRPr="007144CE" w:rsidRDefault="005B4418" w:rsidP="009E34BA">
            <w:pPr>
              <w:autoSpaceDE w:val="0"/>
              <w:autoSpaceDN w:val="0"/>
              <w:adjustRightInd w:val="0"/>
              <w:spacing w:after="120" w:line="240" w:lineRule="auto"/>
              <w:jc w:val="center"/>
              <w:rPr>
                <w:rFonts w:ascii="Times New Roman" w:eastAsia="Times New Roman" w:hAnsi="Times New Roman" w:cs="Times New Roman"/>
                <w:sz w:val="20"/>
                <w:szCs w:val="20"/>
                <w:highlight w:val="yellow"/>
                <w:lang w:val="en-US" w:eastAsia="tr-TR"/>
              </w:rPr>
            </w:pPr>
          </w:p>
          <w:p w14:paraId="19AC7B28" w14:textId="77777777" w:rsidR="005B4418" w:rsidRPr="007144CE" w:rsidRDefault="005B4418" w:rsidP="009E34BA">
            <w:pPr>
              <w:autoSpaceDE w:val="0"/>
              <w:autoSpaceDN w:val="0"/>
              <w:adjustRightInd w:val="0"/>
              <w:spacing w:after="120" w:line="240" w:lineRule="auto"/>
              <w:jc w:val="center"/>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0.109</w:t>
            </w:r>
          </w:p>
        </w:tc>
      </w:tr>
      <w:tr w:rsidR="00472BFF" w:rsidRPr="00472BFF" w14:paraId="09CD7063" w14:textId="77777777" w:rsidTr="007144CE">
        <w:tblPrEx>
          <w:tblCellMar>
            <w:left w:w="108" w:type="dxa"/>
            <w:right w:w="108" w:type="dxa"/>
          </w:tblCellMar>
          <w:tblLook w:val="04A0" w:firstRow="1" w:lastRow="0" w:firstColumn="1" w:lastColumn="0" w:noHBand="0" w:noVBand="1"/>
        </w:tblPrEx>
        <w:trPr>
          <w:trHeight w:val="470"/>
          <w:jc w:val="center"/>
        </w:trPr>
        <w:tc>
          <w:tcPr>
            <w:tcW w:w="4458" w:type="dxa"/>
            <w:tcBorders>
              <w:top w:val="single" w:sz="4" w:space="0" w:color="auto"/>
              <w:left w:val="single" w:sz="4" w:space="0" w:color="auto"/>
              <w:bottom w:val="single" w:sz="4" w:space="0" w:color="auto"/>
              <w:right w:val="single" w:sz="4" w:space="0" w:color="auto"/>
            </w:tcBorders>
          </w:tcPr>
          <w:p w14:paraId="7FBDEA82" w14:textId="77777777" w:rsidR="005B4418" w:rsidRPr="00472BFF" w:rsidRDefault="005B4418" w:rsidP="007144CE">
            <w:pPr>
              <w:autoSpaceDE w:val="0"/>
              <w:autoSpaceDN w:val="0"/>
              <w:adjustRightInd w:val="0"/>
              <w:spacing w:after="120" w:line="240" w:lineRule="auto"/>
              <w:rPr>
                <w:rFonts w:ascii="Times New Roman" w:eastAsia="Times New Roman" w:hAnsi="Times New Roman" w:cs="Times New Roman"/>
                <w:b/>
                <w:sz w:val="20"/>
                <w:szCs w:val="20"/>
                <w:lang w:val="en-US" w:eastAsia="tr-TR" w:bidi="en-US"/>
              </w:rPr>
            </w:pPr>
            <w:r w:rsidRPr="00472BFF">
              <w:rPr>
                <w:rFonts w:ascii="Times New Roman" w:eastAsia="Times New Roman" w:hAnsi="Times New Roman" w:cs="Times New Roman"/>
                <w:sz w:val="20"/>
                <w:szCs w:val="20"/>
                <w:lang w:val="en-US" w:eastAsia="tr-TR" w:bidi="en-US"/>
              </w:rPr>
              <w:t>Less than a month</w:t>
            </w:r>
          </w:p>
        </w:tc>
        <w:tc>
          <w:tcPr>
            <w:tcW w:w="2084" w:type="dxa"/>
            <w:tcBorders>
              <w:top w:val="single" w:sz="4" w:space="0" w:color="auto"/>
              <w:left w:val="single" w:sz="4" w:space="0" w:color="auto"/>
              <w:bottom w:val="single" w:sz="4" w:space="0" w:color="auto"/>
              <w:right w:val="single" w:sz="4" w:space="0" w:color="auto"/>
            </w:tcBorders>
          </w:tcPr>
          <w:p w14:paraId="33DA8C1E" w14:textId="77777777" w:rsidR="005B4418" w:rsidRPr="007144CE" w:rsidRDefault="005B4418" w:rsidP="005B4418">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3 (3.3)</w:t>
            </w:r>
          </w:p>
        </w:tc>
        <w:tc>
          <w:tcPr>
            <w:tcW w:w="1459" w:type="dxa"/>
            <w:tcBorders>
              <w:top w:val="single" w:sz="4" w:space="0" w:color="auto"/>
              <w:left w:val="single" w:sz="4" w:space="0" w:color="auto"/>
              <w:bottom w:val="single" w:sz="4" w:space="0" w:color="auto"/>
              <w:right w:val="single" w:sz="4" w:space="0" w:color="auto"/>
            </w:tcBorders>
          </w:tcPr>
          <w:p w14:paraId="623E1D5C" w14:textId="77777777" w:rsidR="005B4418" w:rsidRPr="007144CE" w:rsidRDefault="005B4418" w:rsidP="005B4418">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13 (13.0)</w:t>
            </w:r>
          </w:p>
        </w:tc>
        <w:tc>
          <w:tcPr>
            <w:tcW w:w="1203" w:type="dxa"/>
            <w:vMerge/>
            <w:tcBorders>
              <w:left w:val="single" w:sz="4" w:space="0" w:color="auto"/>
              <w:right w:val="single" w:sz="4" w:space="0" w:color="auto"/>
            </w:tcBorders>
          </w:tcPr>
          <w:p w14:paraId="03F930B0" w14:textId="77777777" w:rsidR="005B4418" w:rsidRPr="007144CE" w:rsidRDefault="005B4418" w:rsidP="009E34BA">
            <w:pPr>
              <w:autoSpaceDE w:val="0"/>
              <w:autoSpaceDN w:val="0"/>
              <w:adjustRightInd w:val="0"/>
              <w:spacing w:after="120" w:line="240" w:lineRule="auto"/>
              <w:jc w:val="center"/>
              <w:rPr>
                <w:rFonts w:ascii="Times New Roman" w:eastAsia="Times New Roman" w:hAnsi="Times New Roman" w:cs="Times New Roman"/>
                <w:sz w:val="20"/>
                <w:szCs w:val="20"/>
                <w:highlight w:val="yellow"/>
                <w:lang w:val="en-US" w:eastAsia="tr-TR"/>
              </w:rPr>
            </w:pPr>
          </w:p>
        </w:tc>
      </w:tr>
      <w:tr w:rsidR="00472BFF" w:rsidRPr="00472BFF" w14:paraId="43BBD3A5" w14:textId="77777777" w:rsidTr="007144CE">
        <w:tblPrEx>
          <w:tblCellMar>
            <w:left w:w="108" w:type="dxa"/>
            <w:right w:w="108" w:type="dxa"/>
          </w:tblCellMar>
          <w:tblLook w:val="04A0" w:firstRow="1" w:lastRow="0" w:firstColumn="1" w:lastColumn="0" w:noHBand="0" w:noVBand="1"/>
        </w:tblPrEx>
        <w:trPr>
          <w:trHeight w:val="262"/>
          <w:jc w:val="center"/>
        </w:trPr>
        <w:tc>
          <w:tcPr>
            <w:tcW w:w="4458" w:type="dxa"/>
            <w:tcBorders>
              <w:top w:val="single" w:sz="4" w:space="0" w:color="auto"/>
              <w:left w:val="single" w:sz="4" w:space="0" w:color="auto"/>
              <w:bottom w:val="single" w:sz="4" w:space="0" w:color="auto"/>
              <w:right w:val="single" w:sz="4" w:space="0" w:color="auto"/>
            </w:tcBorders>
          </w:tcPr>
          <w:p w14:paraId="295D2C08" w14:textId="77777777" w:rsidR="005B4418" w:rsidRPr="00472BFF" w:rsidRDefault="005B4418" w:rsidP="007144CE">
            <w:pPr>
              <w:autoSpaceDE w:val="0"/>
              <w:autoSpaceDN w:val="0"/>
              <w:adjustRightInd w:val="0"/>
              <w:spacing w:after="120" w:line="240" w:lineRule="auto"/>
              <w:rPr>
                <w:rFonts w:ascii="Times New Roman" w:eastAsia="Times New Roman" w:hAnsi="Times New Roman" w:cs="Times New Roman"/>
                <w:b/>
                <w:sz w:val="20"/>
                <w:szCs w:val="20"/>
                <w:lang w:val="en-US" w:eastAsia="tr-TR" w:bidi="en-US"/>
              </w:rPr>
            </w:pPr>
            <w:r w:rsidRPr="00472BFF">
              <w:rPr>
                <w:rFonts w:ascii="Times New Roman" w:eastAsia="Times New Roman" w:hAnsi="Times New Roman" w:cs="Times New Roman"/>
                <w:sz w:val="20"/>
                <w:szCs w:val="20"/>
                <w:lang w:val="en-US" w:eastAsia="tr-TR" w:bidi="en-US"/>
              </w:rPr>
              <w:t>1-2 months</w:t>
            </w:r>
          </w:p>
        </w:tc>
        <w:tc>
          <w:tcPr>
            <w:tcW w:w="2084" w:type="dxa"/>
            <w:tcBorders>
              <w:top w:val="single" w:sz="4" w:space="0" w:color="auto"/>
              <w:left w:val="single" w:sz="4" w:space="0" w:color="auto"/>
              <w:bottom w:val="single" w:sz="4" w:space="0" w:color="auto"/>
              <w:right w:val="single" w:sz="4" w:space="0" w:color="auto"/>
            </w:tcBorders>
          </w:tcPr>
          <w:p w14:paraId="766EECDE" w14:textId="77777777" w:rsidR="005B4418" w:rsidRPr="007144CE" w:rsidRDefault="005B4418" w:rsidP="005B4418">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4 (4.4)</w:t>
            </w:r>
          </w:p>
        </w:tc>
        <w:tc>
          <w:tcPr>
            <w:tcW w:w="1459" w:type="dxa"/>
            <w:tcBorders>
              <w:top w:val="single" w:sz="4" w:space="0" w:color="auto"/>
              <w:left w:val="single" w:sz="4" w:space="0" w:color="auto"/>
              <w:bottom w:val="single" w:sz="4" w:space="0" w:color="auto"/>
              <w:right w:val="single" w:sz="4" w:space="0" w:color="auto"/>
            </w:tcBorders>
          </w:tcPr>
          <w:p w14:paraId="1882092C" w14:textId="77777777" w:rsidR="005B4418" w:rsidRPr="007144CE" w:rsidRDefault="005B4418" w:rsidP="005B4418">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9 (9.0)</w:t>
            </w:r>
          </w:p>
        </w:tc>
        <w:tc>
          <w:tcPr>
            <w:tcW w:w="1203" w:type="dxa"/>
            <w:vMerge/>
            <w:tcBorders>
              <w:left w:val="single" w:sz="4" w:space="0" w:color="auto"/>
              <w:right w:val="single" w:sz="4" w:space="0" w:color="auto"/>
            </w:tcBorders>
          </w:tcPr>
          <w:p w14:paraId="4FA68EA9" w14:textId="77777777" w:rsidR="005B4418" w:rsidRPr="007144CE" w:rsidRDefault="005B4418" w:rsidP="009E34BA">
            <w:pPr>
              <w:autoSpaceDE w:val="0"/>
              <w:autoSpaceDN w:val="0"/>
              <w:adjustRightInd w:val="0"/>
              <w:spacing w:after="120" w:line="240" w:lineRule="auto"/>
              <w:jc w:val="center"/>
              <w:rPr>
                <w:rFonts w:ascii="Times New Roman" w:eastAsia="Times New Roman" w:hAnsi="Times New Roman" w:cs="Times New Roman"/>
                <w:sz w:val="20"/>
                <w:szCs w:val="20"/>
                <w:highlight w:val="yellow"/>
                <w:lang w:val="en-US" w:eastAsia="tr-TR"/>
              </w:rPr>
            </w:pPr>
          </w:p>
        </w:tc>
      </w:tr>
      <w:tr w:rsidR="00472BFF" w:rsidRPr="00472BFF" w14:paraId="6F2FC2E1" w14:textId="77777777" w:rsidTr="007144CE">
        <w:tblPrEx>
          <w:tblCellMar>
            <w:left w:w="108" w:type="dxa"/>
            <w:right w:w="108" w:type="dxa"/>
          </w:tblCellMar>
          <w:tblLook w:val="04A0" w:firstRow="1" w:lastRow="0" w:firstColumn="1" w:lastColumn="0" w:noHBand="0" w:noVBand="1"/>
        </w:tblPrEx>
        <w:trPr>
          <w:trHeight w:val="296"/>
          <w:jc w:val="center"/>
        </w:trPr>
        <w:tc>
          <w:tcPr>
            <w:tcW w:w="4458" w:type="dxa"/>
            <w:tcBorders>
              <w:top w:val="single" w:sz="4" w:space="0" w:color="auto"/>
              <w:left w:val="single" w:sz="4" w:space="0" w:color="auto"/>
              <w:bottom w:val="single" w:sz="4" w:space="0" w:color="auto"/>
              <w:right w:val="single" w:sz="4" w:space="0" w:color="auto"/>
            </w:tcBorders>
          </w:tcPr>
          <w:p w14:paraId="17B32A26" w14:textId="77777777" w:rsidR="005B4418" w:rsidRPr="007144CE" w:rsidRDefault="005B4418" w:rsidP="007144CE">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3-4 months</w:t>
            </w:r>
          </w:p>
          <w:p w14:paraId="4F64B90A" w14:textId="77777777" w:rsidR="005B4418" w:rsidRPr="00472BFF" w:rsidRDefault="005B4418" w:rsidP="007144CE">
            <w:pPr>
              <w:autoSpaceDE w:val="0"/>
              <w:autoSpaceDN w:val="0"/>
              <w:adjustRightInd w:val="0"/>
              <w:spacing w:after="120" w:line="240" w:lineRule="auto"/>
              <w:rPr>
                <w:rFonts w:ascii="Times New Roman" w:eastAsia="Times New Roman" w:hAnsi="Times New Roman" w:cs="Times New Roman"/>
                <w:sz w:val="20"/>
                <w:szCs w:val="20"/>
                <w:lang w:val="en-US" w:eastAsia="tr-TR" w:bidi="en-US"/>
              </w:rPr>
            </w:pPr>
            <w:r w:rsidRPr="00472BFF">
              <w:rPr>
                <w:rFonts w:ascii="Times New Roman" w:eastAsia="Times New Roman" w:hAnsi="Times New Roman" w:cs="Times New Roman"/>
                <w:sz w:val="20"/>
                <w:szCs w:val="20"/>
                <w:lang w:val="en-US" w:eastAsia="tr-TR" w:bidi="en-US"/>
              </w:rPr>
              <w:t>5 months</w:t>
            </w:r>
          </w:p>
        </w:tc>
        <w:tc>
          <w:tcPr>
            <w:tcW w:w="2084" w:type="dxa"/>
            <w:tcBorders>
              <w:top w:val="single" w:sz="4" w:space="0" w:color="auto"/>
              <w:left w:val="single" w:sz="4" w:space="0" w:color="auto"/>
              <w:bottom w:val="single" w:sz="4" w:space="0" w:color="auto"/>
              <w:right w:val="single" w:sz="4" w:space="0" w:color="auto"/>
            </w:tcBorders>
          </w:tcPr>
          <w:p w14:paraId="661B882D" w14:textId="77777777" w:rsidR="005B4418" w:rsidRPr="007144CE" w:rsidRDefault="005B4418" w:rsidP="005B4418">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18 (20.0)</w:t>
            </w:r>
          </w:p>
          <w:p w14:paraId="4944147E" w14:textId="77777777" w:rsidR="005B4418" w:rsidRPr="00472BFF" w:rsidRDefault="005B4418" w:rsidP="005B4418">
            <w:pPr>
              <w:autoSpaceDE w:val="0"/>
              <w:autoSpaceDN w:val="0"/>
              <w:adjustRightInd w:val="0"/>
              <w:spacing w:after="120" w:line="240" w:lineRule="auto"/>
              <w:rPr>
                <w:rFonts w:ascii="Times New Roman" w:eastAsia="Times New Roman" w:hAnsi="Times New Roman" w:cs="Times New Roman"/>
                <w:sz w:val="20"/>
                <w:szCs w:val="20"/>
                <w:lang w:val="en-US" w:eastAsia="tr-TR" w:bidi="en-US"/>
              </w:rPr>
            </w:pPr>
            <w:r w:rsidRPr="00472BFF">
              <w:rPr>
                <w:rFonts w:ascii="Times New Roman" w:eastAsia="Times New Roman" w:hAnsi="Times New Roman" w:cs="Times New Roman"/>
                <w:sz w:val="20"/>
                <w:szCs w:val="20"/>
                <w:lang w:val="en-US" w:eastAsia="tr-TR" w:bidi="en-US"/>
              </w:rPr>
              <w:t>13 (14.4)</w:t>
            </w:r>
          </w:p>
        </w:tc>
        <w:tc>
          <w:tcPr>
            <w:tcW w:w="1459" w:type="dxa"/>
            <w:tcBorders>
              <w:top w:val="single" w:sz="4" w:space="0" w:color="auto"/>
              <w:left w:val="single" w:sz="4" w:space="0" w:color="auto"/>
              <w:bottom w:val="single" w:sz="4" w:space="0" w:color="auto"/>
              <w:right w:val="single" w:sz="4" w:space="0" w:color="auto"/>
            </w:tcBorders>
          </w:tcPr>
          <w:p w14:paraId="53D30010" w14:textId="77777777" w:rsidR="005B4418" w:rsidRPr="007144CE" w:rsidRDefault="005B4418" w:rsidP="005B4418">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16 (16.0)</w:t>
            </w:r>
          </w:p>
          <w:p w14:paraId="60B63AEE" w14:textId="77777777" w:rsidR="005B4418" w:rsidRPr="00472BFF" w:rsidRDefault="005B4418" w:rsidP="005B4418">
            <w:pPr>
              <w:autoSpaceDE w:val="0"/>
              <w:autoSpaceDN w:val="0"/>
              <w:adjustRightInd w:val="0"/>
              <w:spacing w:after="120" w:line="240" w:lineRule="auto"/>
              <w:rPr>
                <w:rFonts w:ascii="Times New Roman" w:eastAsia="Times New Roman" w:hAnsi="Times New Roman" w:cs="Times New Roman"/>
                <w:sz w:val="20"/>
                <w:szCs w:val="20"/>
                <w:lang w:val="en-US" w:eastAsia="tr-TR" w:bidi="en-US"/>
              </w:rPr>
            </w:pPr>
            <w:r w:rsidRPr="00472BFF">
              <w:rPr>
                <w:rFonts w:ascii="Times New Roman" w:eastAsia="Times New Roman" w:hAnsi="Times New Roman" w:cs="Times New Roman"/>
                <w:sz w:val="20"/>
                <w:szCs w:val="20"/>
                <w:lang w:val="en-US" w:eastAsia="tr-TR" w:bidi="en-US"/>
              </w:rPr>
              <w:t>11 (11.0)</w:t>
            </w:r>
          </w:p>
        </w:tc>
        <w:tc>
          <w:tcPr>
            <w:tcW w:w="1203" w:type="dxa"/>
            <w:vMerge/>
            <w:tcBorders>
              <w:left w:val="single" w:sz="4" w:space="0" w:color="auto"/>
              <w:right w:val="single" w:sz="4" w:space="0" w:color="auto"/>
            </w:tcBorders>
          </w:tcPr>
          <w:p w14:paraId="49FFA37D" w14:textId="77777777" w:rsidR="005B4418" w:rsidRPr="007144CE" w:rsidRDefault="005B4418" w:rsidP="009E34BA">
            <w:pPr>
              <w:autoSpaceDE w:val="0"/>
              <w:autoSpaceDN w:val="0"/>
              <w:adjustRightInd w:val="0"/>
              <w:spacing w:after="120" w:line="240" w:lineRule="auto"/>
              <w:jc w:val="center"/>
              <w:rPr>
                <w:rFonts w:ascii="Times New Roman" w:eastAsia="Times New Roman" w:hAnsi="Times New Roman" w:cs="Times New Roman"/>
                <w:sz w:val="20"/>
                <w:szCs w:val="20"/>
                <w:highlight w:val="yellow"/>
                <w:lang w:val="en-US" w:eastAsia="tr-TR"/>
              </w:rPr>
            </w:pPr>
          </w:p>
        </w:tc>
      </w:tr>
      <w:tr w:rsidR="00472BFF" w:rsidRPr="00472BFF" w14:paraId="2378B128" w14:textId="77777777" w:rsidTr="007144CE">
        <w:tblPrEx>
          <w:tblCellMar>
            <w:left w:w="108" w:type="dxa"/>
            <w:right w:w="108" w:type="dxa"/>
          </w:tblCellMar>
          <w:tblLook w:val="04A0" w:firstRow="1" w:lastRow="0" w:firstColumn="1" w:lastColumn="0" w:noHBand="0" w:noVBand="1"/>
        </w:tblPrEx>
        <w:trPr>
          <w:trHeight w:val="345"/>
          <w:jc w:val="center"/>
        </w:trPr>
        <w:tc>
          <w:tcPr>
            <w:tcW w:w="4458" w:type="dxa"/>
            <w:tcBorders>
              <w:top w:val="single" w:sz="4" w:space="0" w:color="auto"/>
              <w:left w:val="single" w:sz="4" w:space="0" w:color="auto"/>
              <w:bottom w:val="single" w:sz="4" w:space="0" w:color="auto"/>
              <w:right w:val="single" w:sz="4" w:space="0" w:color="auto"/>
            </w:tcBorders>
          </w:tcPr>
          <w:p w14:paraId="16543517" w14:textId="77777777" w:rsidR="005B4418" w:rsidRPr="00472BFF" w:rsidRDefault="005B4418" w:rsidP="007144CE">
            <w:pPr>
              <w:autoSpaceDE w:val="0"/>
              <w:autoSpaceDN w:val="0"/>
              <w:adjustRightInd w:val="0"/>
              <w:spacing w:after="120" w:line="240" w:lineRule="auto"/>
              <w:rPr>
                <w:rFonts w:ascii="Times New Roman" w:eastAsia="Times New Roman" w:hAnsi="Times New Roman" w:cs="Times New Roman"/>
                <w:sz w:val="20"/>
                <w:szCs w:val="20"/>
                <w:lang w:val="en-US" w:eastAsia="tr-TR" w:bidi="en-US"/>
              </w:rPr>
            </w:pPr>
            <w:r w:rsidRPr="00472BFF">
              <w:rPr>
                <w:rFonts w:ascii="Times New Roman" w:eastAsia="Times New Roman" w:hAnsi="Times New Roman" w:cs="Times New Roman"/>
                <w:sz w:val="20"/>
                <w:szCs w:val="20"/>
                <w:lang w:val="en-US" w:eastAsia="tr-TR" w:bidi="en-US"/>
              </w:rPr>
              <w:t>6 months and longer</w:t>
            </w:r>
          </w:p>
        </w:tc>
        <w:tc>
          <w:tcPr>
            <w:tcW w:w="2084" w:type="dxa"/>
            <w:tcBorders>
              <w:top w:val="single" w:sz="4" w:space="0" w:color="auto"/>
              <w:left w:val="single" w:sz="4" w:space="0" w:color="auto"/>
              <w:bottom w:val="single" w:sz="4" w:space="0" w:color="auto"/>
              <w:right w:val="single" w:sz="4" w:space="0" w:color="auto"/>
            </w:tcBorders>
          </w:tcPr>
          <w:p w14:paraId="378576DE" w14:textId="77777777" w:rsidR="005B4418" w:rsidRPr="00472BFF" w:rsidRDefault="005B4418" w:rsidP="005B4418">
            <w:pPr>
              <w:autoSpaceDE w:val="0"/>
              <w:autoSpaceDN w:val="0"/>
              <w:adjustRightInd w:val="0"/>
              <w:spacing w:after="120" w:line="240" w:lineRule="auto"/>
              <w:rPr>
                <w:rFonts w:ascii="Times New Roman" w:eastAsia="Times New Roman" w:hAnsi="Times New Roman" w:cs="Times New Roman"/>
                <w:sz w:val="20"/>
                <w:szCs w:val="20"/>
                <w:lang w:val="en-US" w:eastAsia="tr-TR" w:bidi="en-US"/>
              </w:rPr>
            </w:pPr>
            <w:r w:rsidRPr="00472BFF">
              <w:rPr>
                <w:rFonts w:ascii="Times New Roman" w:eastAsia="Times New Roman" w:hAnsi="Times New Roman" w:cs="Times New Roman"/>
                <w:sz w:val="20"/>
                <w:szCs w:val="20"/>
                <w:lang w:val="en-US" w:eastAsia="tr-TR" w:bidi="en-US"/>
              </w:rPr>
              <w:t>52 (57.7)</w:t>
            </w:r>
          </w:p>
        </w:tc>
        <w:tc>
          <w:tcPr>
            <w:tcW w:w="1459" w:type="dxa"/>
            <w:tcBorders>
              <w:top w:val="single" w:sz="4" w:space="0" w:color="auto"/>
              <w:left w:val="single" w:sz="4" w:space="0" w:color="auto"/>
              <w:bottom w:val="single" w:sz="4" w:space="0" w:color="auto"/>
              <w:right w:val="single" w:sz="4" w:space="0" w:color="auto"/>
            </w:tcBorders>
          </w:tcPr>
          <w:p w14:paraId="162DEF61" w14:textId="77777777" w:rsidR="005B4418" w:rsidRPr="00472BFF" w:rsidRDefault="005B4418" w:rsidP="005B4418">
            <w:pPr>
              <w:autoSpaceDE w:val="0"/>
              <w:autoSpaceDN w:val="0"/>
              <w:adjustRightInd w:val="0"/>
              <w:spacing w:after="120" w:line="240" w:lineRule="auto"/>
              <w:rPr>
                <w:rFonts w:ascii="Times New Roman" w:eastAsia="Times New Roman" w:hAnsi="Times New Roman" w:cs="Times New Roman"/>
                <w:sz w:val="20"/>
                <w:szCs w:val="20"/>
                <w:lang w:val="en-US" w:eastAsia="tr-TR" w:bidi="en-US"/>
              </w:rPr>
            </w:pPr>
            <w:r w:rsidRPr="00472BFF">
              <w:rPr>
                <w:rFonts w:ascii="Times New Roman" w:eastAsia="Times New Roman" w:hAnsi="Times New Roman" w:cs="Times New Roman"/>
                <w:sz w:val="20"/>
                <w:szCs w:val="20"/>
                <w:lang w:val="en-US" w:eastAsia="tr-TR" w:bidi="en-US"/>
              </w:rPr>
              <w:t>51 (51.0)</w:t>
            </w:r>
          </w:p>
        </w:tc>
        <w:tc>
          <w:tcPr>
            <w:tcW w:w="1203" w:type="dxa"/>
            <w:vMerge/>
            <w:tcBorders>
              <w:left w:val="single" w:sz="4" w:space="0" w:color="auto"/>
              <w:bottom w:val="single" w:sz="4" w:space="0" w:color="auto"/>
              <w:right w:val="single" w:sz="4" w:space="0" w:color="auto"/>
            </w:tcBorders>
          </w:tcPr>
          <w:p w14:paraId="7B450FB6" w14:textId="77777777" w:rsidR="005B4418" w:rsidRPr="007144CE" w:rsidRDefault="005B4418" w:rsidP="009E34BA">
            <w:pPr>
              <w:autoSpaceDE w:val="0"/>
              <w:autoSpaceDN w:val="0"/>
              <w:adjustRightInd w:val="0"/>
              <w:spacing w:after="120" w:line="240" w:lineRule="auto"/>
              <w:jc w:val="center"/>
              <w:rPr>
                <w:rFonts w:ascii="Times New Roman" w:eastAsia="Times New Roman" w:hAnsi="Times New Roman" w:cs="Times New Roman"/>
                <w:sz w:val="20"/>
                <w:szCs w:val="20"/>
                <w:highlight w:val="yellow"/>
                <w:lang w:val="en-US" w:eastAsia="tr-TR"/>
              </w:rPr>
            </w:pPr>
          </w:p>
        </w:tc>
      </w:tr>
      <w:tr w:rsidR="00472BFF" w:rsidRPr="00472BFF" w14:paraId="01C0763C" w14:textId="77777777" w:rsidTr="007144CE">
        <w:tblPrEx>
          <w:tblCellMar>
            <w:left w:w="108" w:type="dxa"/>
            <w:right w:w="108" w:type="dxa"/>
          </w:tblCellMar>
          <w:tblLook w:val="04A0" w:firstRow="1" w:lastRow="0" w:firstColumn="1" w:lastColumn="0" w:noHBand="0" w:noVBand="1"/>
        </w:tblPrEx>
        <w:trPr>
          <w:jc w:val="center"/>
        </w:trPr>
        <w:tc>
          <w:tcPr>
            <w:tcW w:w="4458" w:type="dxa"/>
            <w:tcBorders>
              <w:top w:val="single" w:sz="4" w:space="0" w:color="auto"/>
              <w:left w:val="single" w:sz="4" w:space="0" w:color="auto"/>
              <w:bottom w:val="single" w:sz="4" w:space="0" w:color="auto"/>
              <w:right w:val="single" w:sz="4" w:space="0" w:color="auto"/>
            </w:tcBorders>
            <w:hideMark/>
          </w:tcPr>
          <w:p w14:paraId="3AA841EB" w14:textId="381360F8" w:rsidR="009E34BA" w:rsidRPr="007144CE" w:rsidRDefault="009E34BA" w:rsidP="007144CE">
            <w:pPr>
              <w:autoSpaceDE w:val="0"/>
              <w:autoSpaceDN w:val="0"/>
              <w:adjustRightInd w:val="0"/>
              <w:spacing w:after="120" w:line="240" w:lineRule="auto"/>
              <w:rPr>
                <w:rFonts w:ascii="Times New Roman" w:eastAsia="Times New Roman" w:hAnsi="Times New Roman" w:cs="Times New Roman"/>
                <w:b/>
                <w:sz w:val="20"/>
                <w:szCs w:val="20"/>
                <w:lang w:val="en-US" w:eastAsia="tr-TR"/>
              </w:rPr>
            </w:pPr>
            <w:r w:rsidRPr="00472BFF">
              <w:rPr>
                <w:rFonts w:ascii="Times New Roman" w:eastAsia="Times New Roman" w:hAnsi="Times New Roman" w:cs="Times New Roman"/>
                <w:b/>
                <w:sz w:val="20"/>
                <w:szCs w:val="20"/>
                <w:lang w:val="en-US" w:eastAsia="tr-TR" w:bidi="en-US"/>
              </w:rPr>
              <w:t>Number of</w:t>
            </w:r>
            <w:r w:rsidR="0050480B" w:rsidRPr="00472BFF">
              <w:rPr>
                <w:rFonts w:ascii="Times New Roman" w:eastAsia="Times New Roman" w:hAnsi="Times New Roman" w:cs="Times New Roman"/>
                <w:b/>
                <w:sz w:val="20"/>
                <w:szCs w:val="20"/>
                <w:lang w:val="en-US" w:eastAsia="tr-TR" w:bidi="en-US"/>
              </w:rPr>
              <w:t xml:space="preserve"> </w:t>
            </w:r>
            <w:r w:rsidRPr="00472BFF">
              <w:rPr>
                <w:rFonts w:ascii="Times New Roman" w:eastAsia="Times New Roman" w:hAnsi="Times New Roman" w:cs="Times New Roman"/>
                <w:b/>
                <w:sz w:val="20"/>
                <w:szCs w:val="20"/>
                <w:lang w:val="en-US" w:eastAsia="tr-TR" w:bidi="en-US"/>
              </w:rPr>
              <w:t>babies who cannot be breastfed any longer</w:t>
            </w:r>
          </w:p>
        </w:tc>
        <w:tc>
          <w:tcPr>
            <w:tcW w:w="2084" w:type="dxa"/>
            <w:tcBorders>
              <w:top w:val="single" w:sz="4" w:space="0" w:color="auto"/>
              <w:left w:val="single" w:sz="4" w:space="0" w:color="auto"/>
              <w:bottom w:val="single" w:sz="4" w:space="0" w:color="auto"/>
              <w:right w:val="single" w:sz="4" w:space="0" w:color="auto"/>
            </w:tcBorders>
          </w:tcPr>
          <w:p w14:paraId="63F597E1" w14:textId="77777777" w:rsidR="009E34BA" w:rsidRPr="007144CE" w:rsidRDefault="009E34BA" w:rsidP="005B4418">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8 (8.8)</w:t>
            </w:r>
          </w:p>
        </w:tc>
        <w:tc>
          <w:tcPr>
            <w:tcW w:w="1459" w:type="dxa"/>
            <w:tcBorders>
              <w:top w:val="single" w:sz="4" w:space="0" w:color="auto"/>
              <w:left w:val="single" w:sz="4" w:space="0" w:color="auto"/>
              <w:bottom w:val="single" w:sz="4" w:space="0" w:color="auto"/>
              <w:right w:val="single" w:sz="4" w:space="0" w:color="auto"/>
            </w:tcBorders>
          </w:tcPr>
          <w:p w14:paraId="5FD085D4" w14:textId="77777777" w:rsidR="009E34BA" w:rsidRPr="007144CE" w:rsidRDefault="009E34BA" w:rsidP="005B4418">
            <w:pPr>
              <w:autoSpaceDE w:val="0"/>
              <w:autoSpaceDN w:val="0"/>
              <w:adjustRightInd w:val="0"/>
              <w:spacing w:after="120" w:line="240" w:lineRule="auto"/>
              <w:rPr>
                <w:rFonts w:ascii="Times New Roman" w:eastAsia="Times New Roman" w:hAnsi="Times New Roman" w:cs="Times New Roman"/>
                <w:sz w:val="20"/>
                <w:szCs w:val="20"/>
                <w:lang w:val="en-US" w:eastAsia="tr-TR"/>
              </w:rPr>
            </w:pPr>
            <w:r w:rsidRPr="00472BFF">
              <w:rPr>
                <w:rFonts w:ascii="Times New Roman" w:eastAsia="Times New Roman" w:hAnsi="Times New Roman" w:cs="Times New Roman"/>
                <w:sz w:val="20"/>
                <w:szCs w:val="20"/>
                <w:lang w:val="en-US" w:eastAsia="tr-TR" w:bidi="en-US"/>
              </w:rPr>
              <w:t>10 (10.0)</w:t>
            </w:r>
          </w:p>
        </w:tc>
        <w:tc>
          <w:tcPr>
            <w:tcW w:w="1203" w:type="dxa"/>
            <w:tcBorders>
              <w:top w:val="single" w:sz="4" w:space="0" w:color="auto"/>
              <w:left w:val="single" w:sz="4" w:space="0" w:color="auto"/>
              <w:bottom w:val="single" w:sz="4" w:space="0" w:color="auto"/>
              <w:right w:val="single" w:sz="4" w:space="0" w:color="auto"/>
            </w:tcBorders>
          </w:tcPr>
          <w:p w14:paraId="5DAAEFDA" w14:textId="77777777" w:rsidR="009E34BA" w:rsidRPr="007144CE" w:rsidRDefault="009E34BA" w:rsidP="005B4418">
            <w:pPr>
              <w:autoSpaceDE w:val="0"/>
              <w:autoSpaceDN w:val="0"/>
              <w:adjustRightInd w:val="0"/>
              <w:spacing w:after="120" w:line="240" w:lineRule="auto"/>
              <w:rPr>
                <w:rFonts w:ascii="Times New Roman" w:eastAsia="Times New Roman" w:hAnsi="Times New Roman" w:cs="Times New Roman"/>
                <w:sz w:val="20"/>
                <w:szCs w:val="20"/>
                <w:highlight w:val="yellow"/>
                <w:lang w:val="en-US" w:eastAsia="tr-TR"/>
              </w:rPr>
            </w:pPr>
            <w:r w:rsidRPr="00472BFF">
              <w:rPr>
                <w:rFonts w:ascii="Times New Roman" w:eastAsia="Times New Roman" w:hAnsi="Times New Roman" w:cs="Times New Roman"/>
                <w:sz w:val="20"/>
                <w:szCs w:val="20"/>
                <w:lang w:val="en-US" w:eastAsia="tr-TR" w:bidi="en-US"/>
              </w:rPr>
              <w:t>0.349</w:t>
            </w:r>
          </w:p>
        </w:tc>
      </w:tr>
    </w:tbl>
    <w:p w14:paraId="4F848ED3" w14:textId="77777777" w:rsidR="00441008" w:rsidRPr="007144CE" w:rsidRDefault="00441008" w:rsidP="00441008">
      <w:pPr>
        <w:pStyle w:val="ResimYazs"/>
        <w:keepNext/>
        <w:rPr>
          <w:b w:val="0"/>
          <w:sz w:val="16"/>
          <w:lang w:val="en-US"/>
        </w:rPr>
      </w:pPr>
      <w:r w:rsidRPr="00472BFF">
        <w:rPr>
          <w:b w:val="0"/>
          <w:sz w:val="16"/>
          <w:lang w:val="en-US" w:bidi="en-US"/>
        </w:rPr>
        <w:t>For intergroup comparisons, the t test was used in independent groups for variables with a normal distribution while the Mann Whitney U test was used for variables without a normal distribution.</w:t>
      </w:r>
    </w:p>
    <w:p w14:paraId="2B6802E2" w14:textId="77777777" w:rsidR="00794134" w:rsidRPr="007144CE" w:rsidRDefault="00794134">
      <w:pPr>
        <w:rPr>
          <w:rFonts w:ascii="Times New Roman" w:hAnsi="Times New Roman" w:cs="Times New Roman"/>
          <w:color w:val="FF0000"/>
          <w:lang w:val="en-US"/>
        </w:rPr>
      </w:pPr>
    </w:p>
    <w:p w14:paraId="5043547E" w14:textId="77777777" w:rsidR="00441008" w:rsidRPr="007144CE" w:rsidRDefault="00441008">
      <w:pPr>
        <w:rPr>
          <w:rFonts w:ascii="Times New Roman" w:hAnsi="Times New Roman" w:cs="Times New Roman"/>
          <w:color w:val="FF0000"/>
          <w:lang w:val="en-US"/>
        </w:rPr>
        <w:sectPr w:rsidR="00441008" w:rsidRPr="007144CE" w:rsidSect="009E34BA">
          <w:type w:val="continuous"/>
          <w:pgSz w:w="11906" w:h="16838"/>
          <w:pgMar w:top="1417" w:right="1417" w:bottom="1417" w:left="1417" w:header="708" w:footer="708" w:gutter="0"/>
          <w:cols w:space="709"/>
          <w:docGrid w:linePitch="360"/>
        </w:sectPr>
      </w:pPr>
    </w:p>
    <w:p w14:paraId="420D4F0C" w14:textId="77777777" w:rsidR="00472BFF" w:rsidRPr="00472BFF" w:rsidRDefault="00472BFF" w:rsidP="007144CE">
      <w:pPr>
        <w:autoSpaceDE w:val="0"/>
        <w:autoSpaceDN w:val="0"/>
        <w:adjustRightInd w:val="0"/>
        <w:jc w:val="both"/>
        <w:outlineLvl w:val="0"/>
        <w:rPr>
          <w:rFonts w:ascii="Times New Roman" w:hAnsi="Times New Roman" w:cs="Times New Roman"/>
          <w:sz w:val="20"/>
          <w:szCs w:val="20"/>
          <w:lang w:val="en-US" w:bidi="en-US"/>
        </w:rPr>
      </w:pPr>
    </w:p>
    <w:p w14:paraId="139E6112" w14:textId="77777777" w:rsidR="00472BFF" w:rsidRPr="00472BFF" w:rsidRDefault="00472BFF" w:rsidP="007144CE">
      <w:pPr>
        <w:autoSpaceDE w:val="0"/>
        <w:autoSpaceDN w:val="0"/>
        <w:adjustRightInd w:val="0"/>
        <w:jc w:val="both"/>
        <w:outlineLvl w:val="0"/>
        <w:rPr>
          <w:rFonts w:ascii="Times New Roman" w:hAnsi="Times New Roman" w:cs="Times New Roman"/>
          <w:sz w:val="20"/>
          <w:szCs w:val="20"/>
          <w:lang w:val="en-US" w:bidi="en-US"/>
        </w:rPr>
      </w:pPr>
    </w:p>
    <w:p w14:paraId="64AE78B7" w14:textId="77777777" w:rsidR="00441008" w:rsidRPr="007144CE" w:rsidRDefault="00441008" w:rsidP="007144CE">
      <w:pPr>
        <w:autoSpaceDE w:val="0"/>
        <w:autoSpaceDN w:val="0"/>
        <w:adjustRightInd w:val="0"/>
        <w:jc w:val="both"/>
        <w:outlineLvl w:val="0"/>
        <w:rPr>
          <w:rFonts w:ascii="Times New Roman" w:hAnsi="Times New Roman" w:cs="Times New Roman"/>
          <w:b/>
          <w:caps/>
          <w:sz w:val="20"/>
          <w:szCs w:val="20"/>
          <w:lang w:val="en-US"/>
        </w:rPr>
      </w:pPr>
      <w:r w:rsidRPr="00472BFF">
        <w:rPr>
          <w:rFonts w:ascii="Times New Roman" w:hAnsi="Times New Roman" w:cs="Times New Roman"/>
          <w:b/>
          <w:caps/>
          <w:sz w:val="20"/>
          <w:szCs w:val="20"/>
          <w:lang w:val="en-US" w:bidi="en-US"/>
        </w:rPr>
        <w:lastRenderedPageBreak/>
        <w:t>Discussion</w:t>
      </w:r>
    </w:p>
    <w:p w14:paraId="1459FDA4" w14:textId="77777777" w:rsidR="00441008" w:rsidRPr="007144CE" w:rsidRDefault="00441008" w:rsidP="007144CE">
      <w:pPr>
        <w:autoSpaceDE w:val="0"/>
        <w:autoSpaceDN w:val="0"/>
        <w:adjustRightInd w:val="0"/>
        <w:jc w:val="both"/>
        <w:rPr>
          <w:rFonts w:ascii="Times New Roman" w:hAnsi="Times New Roman" w:cs="Times New Roman"/>
          <w:sz w:val="20"/>
          <w:szCs w:val="20"/>
          <w:lang w:val="en-US"/>
        </w:rPr>
      </w:pPr>
      <w:r w:rsidRPr="00472BFF">
        <w:rPr>
          <w:rFonts w:ascii="Times New Roman" w:hAnsi="Times New Roman" w:cs="Times New Roman"/>
          <w:sz w:val="20"/>
          <w:szCs w:val="20"/>
          <w:lang w:val="en-US" w:bidi="en-US"/>
        </w:rPr>
        <w:t xml:space="preserve">In 1989, WHO and UNICEF published a list of recommendations related to the role of delivery services to “maintain, encourage and support” breastfeeding and its third step mention giving pregnant mothers training on the benefits of breastfeeding and breastfeeding techniques. The necessity for breastfeeding training emerged with increased knowledge of factors affecting the duration and practice of breastfeeding, and through identifying risk factors that lead to premature discontinuation of breastfeeding. Studies have shown that with an educational-support system, the percentage and duration of breastfeeding can be increased. </w:t>
      </w:r>
      <w:r w:rsidRPr="00472BFF">
        <w:rPr>
          <w:rFonts w:ascii="Times New Roman" w:hAnsi="Times New Roman" w:cs="Times New Roman"/>
          <w:sz w:val="20"/>
          <w:szCs w:val="20"/>
          <w:vertAlign w:val="superscript"/>
          <w:lang w:val="en-US" w:bidi="en-US"/>
        </w:rPr>
        <w:t>10,11</w:t>
      </w:r>
      <w:r w:rsidRPr="00EA1EB5">
        <w:rPr>
          <w:rFonts w:ascii="Times New Roman" w:hAnsi="Times New Roman" w:cs="Times New Roman"/>
          <w:sz w:val="20"/>
          <w:szCs w:val="20"/>
          <w:lang w:val="en-US" w:bidi="en-US"/>
        </w:rPr>
        <w:t xml:space="preserve"> There are also studies showing that mothers make the decision</w:t>
      </w:r>
      <w:r w:rsidRPr="00472BFF">
        <w:rPr>
          <w:rFonts w:ascii="Times New Roman" w:hAnsi="Times New Roman" w:cs="Times New Roman"/>
          <w:sz w:val="20"/>
          <w:szCs w:val="20"/>
          <w:lang w:val="en-US" w:bidi="en-US"/>
        </w:rPr>
        <w:t xml:space="preserve"> to breastfeed their babies during consultancy visits to a physician or midwife for their antenatal checks.</w:t>
      </w:r>
      <w:r w:rsidRPr="00472BFF">
        <w:rPr>
          <w:rFonts w:ascii="Times New Roman" w:hAnsi="Times New Roman" w:cs="Times New Roman"/>
          <w:sz w:val="20"/>
          <w:szCs w:val="20"/>
          <w:vertAlign w:val="superscript"/>
          <w:lang w:val="en-US" w:bidi="en-US"/>
        </w:rPr>
        <w:t>12</w:t>
      </w:r>
      <w:r w:rsidRPr="00472BFF">
        <w:rPr>
          <w:rFonts w:ascii="Times New Roman" w:hAnsi="Times New Roman" w:cs="Times New Roman"/>
          <w:sz w:val="20"/>
          <w:szCs w:val="20"/>
          <w:lang w:val="en-US" w:bidi="en-US"/>
        </w:rPr>
        <w:t xml:space="preserve"> </w:t>
      </w:r>
      <w:proofErr w:type="spellStart"/>
      <w:r w:rsidRPr="00472BFF">
        <w:rPr>
          <w:rFonts w:ascii="Times New Roman" w:hAnsi="Times New Roman" w:cs="Times New Roman"/>
          <w:sz w:val="20"/>
          <w:szCs w:val="20"/>
          <w:lang w:val="en-US" w:bidi="en-US"/>
        </w:rPr>
        <w:t>Imdad</w:t>
      </w:r>
      <w:proofErr w:type="spellEnd"/>
      <w:r w:rsidRPr="00472BFF">
        <w:rPr>
          <w:rFonts w:ascii="Times New Roman" w:hAnsi="Times New Roman" w:cs="Times New Roman"/>
          <w:sz w:val="20"/>
          <w:szCs w:val="20"/>
          <w:lang w:val="en-US" w:bidi="en-US"/>
        </w:rPr>
        <w:t xml:space="preserve"> et al.</w:t>
      </w:r>
      <w:r w:rsidRPr="00472BFF">
        <w:rPr>
          <w:rFonts w:ascii="Times New Roman" w:hAnsi="Times New Roman" w:cs="Times New Roman"/>
          <w:sz w:val="20"/>
          <w:szCs w:val="20"/>
          <w:vertAlign w:val="superscript"/>
          <w:lang w:val="en-US" w:bidi="en-US"/>
        </w:rPr>
        <w:t>13</w:t>
      </w:r>
      <w:r w:rsidRPr="00472BFF">
        <w:rPr>
          <w:rFonts w:ascii="Times New Roman" w:hAnsi="Times New Roman" w:cs="Times New Roman"/>
          <w:sz w:val="20"/>
          <w:szCs w:val="20"/>
          <w:lang w:val="en-US" w:bidi="en-US"/>
        </w:rPr>
        <w:t xml:space="preserve"> published a compilation showing that breastfeeding consultancy during the prenatal period was influential in making mothers breastfeed until weeks 4-6 postpartum while consultancy during prenatal and postnatal periods ensured higher rates of mothers feeding their babies only breast milk for the first 6 months. </w:t>
      </w:r>
    </w:p>
    <w:p w14:paraId="5B644B67" w14:textId="77777777" w:rsidR="00441008" w:rsidRPr="007144CE" w:rsidRDefault="00441008" w:rsidP="007144CE">
      <w:pPr>
        <w:autoSpaceDE w:val="0"/>
        <w:autoSpaceDN w:val="0"/>
        <w:adjustRightInd w:val="0"/>
        <w:spacing w:after="0"/>
        <w:ind w:firstLine="709"/>
        <w:jc w:val="both"/>
        <w:rPr>
          <w:rFonts w:ascii="Times New Roman" w:hAnsi="Times New Roman" w:cs="Times New Roman"/>
          <w:sz w:val="20"/>
          <w:szCs w:val="20"/>
          <w:lang w:val="en-US"/>
        </w:rPr>
      </w:pPr>
      <w:r w:rsidRPr="00472BFF">
        <w:rPr>
          <w:rFonts w:ascii="Times New Roman" w:hAnsi="Times New Roman" w:cs="Times New Roman"/>
          <w:sz w:val="20"/>
          <w:szCs w:val="20"/>
          <w:lang w:val="en-US" w:bidi="en-US"/>
        </w:rPr>
        <w:t>The first half-hour after birth is the time when the baby is most active and vigilant. It has been shown that starting to breastfeed immediately after delivery results in a longer breastfeeding period. The rate of breastfeeding in the first hour after birth is 60-80% in developed countries and 39% in developing countries. For example, this rate drops to 31% in Central Asia and North Africa and to 27% in South Asia.</w:t>
      </w:r>
      <w:r w:rsidRPr="00472BFF">
        <w:rPr>
          <w:rFonts w:ascii="Times New Roman" w:hAnsi="Times New Roman" w:cs="Times New Roman"/>
          <w:sz w:val="20"/>
          <w:szCs w:val="20"/>
          <w:vertAlign w:val="superscript"/>
          <w:lang w:val="en-US" w:bidi="en-US"/>
        </w:rPr>
        <w:t>2,14,15</w:t>
      </w:r>
      <w:r w:rsidRPr="00EA1EB5">
        <w:rPr>
          <w:rFonts w:ascii="Times New Roman" w:hAnsi="Times New Roman" w:cs="Times New Roman"/>
          <w:sz w:val="20"/>
          <w:szCs w:val="20"/>
          <w:lang w:val="en-US" w:bidi="en-US"/>
        </w:rPr>
        <w:t xml:space="preserve"> In our study, 71.1% of the mothers in the training group and 60% of mothers in the control group breastfed their babies in the first hour after birth. Although</w:t>
      </w:r>
      <w:r w:rsidRPr="00472BFF">
        <w:rPr>
          <w:rFonts w:ascii="Times New Roman" w:hAnsi="Times New Roman" w:cs="Times New Roman"/>
          <w:sz w:val="20"/>
          <w:szCs w:val="20"/>
          <w:lang w:val="en-US" w:bidi="en-US"/>
        </w:rPr>
        <w:t xml:space="preserve"> mothers in the training group had a higher rate of breastfeeding within the first hour, there was no statistically significant difference. </w:t>
      </w:r>
    </w:p>
    <w:p w14:paraId="31AD8B8E" w14:textId="77777777" w:rsidR="00441008" w:rsidRPr="00472BFF" w:rsidRDefault="00441008" w:rsidP="007144CE">
      <w:pPr>
        <w:autoSpaceDE w:val="0"/>
        <w:autoSpaceDN w:val="0"/>
        <w:adjustRightInd w:val="0"/>
        <w:spacing w:after="0"/>
        <w:ind w:firstLine="709"/>
        <w:jc w:val="both"/>
        <w:rPr>
          <w:rFonts w:ascii="Times New Roman" w:hAnsi="Times New Roman" w:cs="Times New Roman"/>
          <w:sz w:val="20"/>
          <w:szCs w:val="20"/>
          <w:lang w:val="en-US" w:bidi="en-US"/>
        </w:rPr>
      </w:pPr>
    </w:p>
    <w:p w14:paraId="69CF97F5" w14:textId="77777777" w:rsidR="00441008" w:rsidRPr="007144CE" w:rsidRDefault="00441008" w:rsidP="007144CE">
      <w:pPr>
        <w:autoSpaceDE w:val="0"/>
        <w:autoSpaceDN w:val="0"/>
        <w:adjustRightInd w:val="0"/>
        <w:spacing w:after="0"/>
        <w:ind w:firstLine="709"/>
        <w:jc w:val="both"/>
        <w:rPr>
          <w:rFonts w:ascii="Times New Roman" w:hAnsi="Times New Roman" w:cs="Times New Roman"/>
          <w:sz w:val="20"/>
          <w:szCs w:val="20"/>
          <w:lang w:val="en-US"/>
        </w:rPr>
      </w:pPr>
      <w:r w:rsidRPr="00472BFF">
        <w:rPr>
          <w:rFonts w:ascii="Times New Roman" w:hAnsi="Times New Roman" w:cs="Times New Roman"/>
          <w:sz w:val="20"/>
          <w:szCs w:val="20"/>
          <w:lang w:val="en-US" w:bidi="en-US"/>
        </w:rPr>
        <w:t xml:space="preserve"> Various studies have shown that when compared to mothers giving birth the natural way, breastfeeding starts much later in mothers who had a C-section due to the convalescence period they need to recover.</w:t>
      </w:r>
      <w:r w:rsidRPr="00472BFF">
        <w:rPr>
          <w:rFonts w:ascii="Times New Roman" w:hAnsi="Times New Roman" w:cs="Times New Roman"/>
          <w:sz w:val="20"/>
          <w:szCs w:val="20"/>
          <w:vertAlign w:val="superscript"/>
          <w:lang w:val="en-US" w:bidi="en-US"/>
        </w:rPr>
        <w:t>16</w:t>
      </w:r>
      <w:r w:rsidRPr="00EA1EB5">
        <w:rPr>
          <w:rFonts w:ascii="Times New Roman" w:hAnsi="Times New Roman" w:cs="Times New Roman"/>
          <w:sz w:val="20"/>
          <w:szCs w:val="20"/>
          <w:lang w:val="en-US" w:bidi="en-US"/>
        </w:rPr>
        <w:t xml:space="preserve"> While WHO wishes only 10-15% of babies to be born with a C-section, rates of births with a C-section are on the increase in our country and all over the world.</w:t>
      </w:r>
      <w:r w:rsidRPr="00472BFF">
        <w:rPr>
          <w:rFonts w:ascii="Times New Roman" w:hAnsi="Times New Roman" w:cs="Times New Roman"/>
          <w:sz w:val="20"/>
          <w:szCs w:val="20"/>
          <w:vertAlign w:val="superscript"/>
          <w:lang w:val="en-US" w:bidi="en-US"/>
        </w:rPr>
        <w:t>17</w:t>
      </w:r>
      <w:r w:rsidRPr="00472BFF">
        <w:rPr>
          <w:rFonts w:ascii="Times New Roman" w:hAnsi="Times New Roman" w:cs="Times New Roman"/>
          <w:sz w:val="20"/>
          <w:szCs w:val="20"/>
          <w:lang w:val="en-US" w:bidi="en-US"/>
        </w:rPr>
        <w:t xml:space="preserve"> According to the TPHS 2013 data, the rate of births with a C-section is 48% in Turkey and only 50% of infants are breastfeed </w:t>
      </w:r>
      <w:r w:rsidRPr="00472BFF">
        <w:rPr>
          <w:rFonts w:ascii="Times New Roman" w:hAnsi="Times New Roman" w:cs="Times New Roman"/>
          <w:sz w:val="20"/>
          <w:szCs w:val="20"/>
          <w:lang w:val="en-US" w:bidi="en-US"/>
        </w:rPr>
        <w:t>within the first hour after birth.</w:t>
      </w:r>
      <w:r w:rsidRPr="00472BFF">
        <w:rPr>
          <w:rFonts w:ascii="Times New Roman" w:hAnsi="Times New Roman" w:cs="Times New Roman"/>
          <w:sz w:val="20"/>
          <w:szCs w:val="20"/>
          <w:vertAlign w:val="superscript"/>
          <w:lang w:val="en-US" w:bidi="en-US"/>
        </w:rPr>
        <w:t>4</w:t>
      </w:r>
      <w:r w:rsidRPr="00472BFF">
        <w:rPr>
          <w:rFonts w:ascii="Times New Roman" w:hAnsi="Times New Roman" w:cs="Times New Roman"/>
          <w:sz w:val="20"/>
          <w:szCs w:val="20"/>
          <w:lang w:val="en-US" w:bidi="en-US"/>
        </w:rPr>
        <w:t xml:space="preserve"> The rate of births with a C-section has been reported to be 40-50% in China and South America and 31.8% in the USA. </w:t>
      </w:r>
      <w:r w:rsidRPr="00472BFF">
        <w:rPr>
          <w:rFonts w:ascii="Times New Roman" w:hAnsi="Times New Roman" w:cs="Times New Roman"/>
          <w:sz w:val="20"/>
          <w:szCs w:val="20"/>
          <w:vertAlign w:val="superscript"/>
          <w:lang w:val="en-US" w:bidi="en-US"/>
        </w:rPr>
        <w:t>18</w:t>
      </w:r>
      <w:r w:rsidRPr="00472BFF">
        <w:rPr>
          <w:rFonts w:ascii="Times New Roman" w:hAnsi="Times New Roman" w:cs="Times New Roman"/>
          <w:sz w:val="20"/>
          <w:szCs w:val="20"/>
          <w:lang w:val="en-US" w:bidi="en-US"/>
        </w:rPr>
        <w:t xml:space="preserve"> In a study conducted by Erbil and Oral</w:t>
      </w:r>
      <w:r w:rsidRPr="00472BFF">
        <w:rPr>
          <w:rFonts w:ascii="Times New Roman" w:hAnsi="Times New Roman" w:cs="Times New Roman"/>
          <w:sz w:val="20"/>
          <w:szCs w:val="20"/>
          <w:vertAlign w:val="superscript"/>
          <w:lang w:val="en-US" w:bidi="en-US"/>
        </w:rPr>
        <w:t>19</w:t>
      </w:r>
      <w:r w:rsidRPr="00472BFF">
        <w:rPr>
          <w:rFonts w:ascii="Times New Roman" w:hAnsi="Times New Roman" w:cs="Times New Roman"/>
          <w:sz w:val="20"/>
          <w:szCs w:val="20"/>
          <w:lang w:val="en-US" w:bidi="en-US"/>
        </w:rPr>
        <w:t xml:space="preserve">, 41.1% of mothers who gave birth the natural way started breastfeeding in a shorter time than 30 minutes while 62.5% of mothers who had a C-section started breastfeeding after the first hour. When we asked mothers about the reasons why they were not able to breastfeed their babies within the first hour, 10% of mothers in the training group and 15% of mothers in the control group cited birth with a C-section as the </w:t>
      </w:r>
      <w:r w:rsidRPr="00472BFF">
        <w:rPr>
          <w:rFonts w:ascii="Times New Roman" w:hAnsi="Times New Roman" w:cs="Times New Roman"/>
          <w:color w:val="000000"/>
          <w:sz w:val="20"/>
          <w:szCs w:val="20"/>
          <w:lang w:val="en-US" w:bidi="en-US"/>
        </w:rPr>
        <w:t>reason. 42.2% of the mothers in</w:t>
      </w:r>
      <w:r w:rsidRPr="00472BFF">
        <w:rPr>
          <w:rFonts w:ascii="Times New Roman" w:hAnsi="Times New Roman" w:cs="Times New Roman"/>
          <w:sz w:val="20"/>
          <w:szCs w:val="20"/>
          <w:lang w:val="en-US" w:bidi="en-US"/>
        </w:rPr>
        <w:t xml:space="preserve"> the training group and 44% of the mothers in the control group had a C-section. </w:t>
      </w:r>
    </w:p>
    <w:p w14:paraId="5C0575E2" w14:textId="77777777" w:rsidR="00441008" w:rsidRPr="00472BFF" w:rsidRDefault="00441008" w:rsidP="007144CE">
      <w:pPr>
        <w:autoSpaceDE w:val="0"/>
        <w:autoSpaceDN w:val="0"/>
        <w:adjustRightInd w:val="0"/>
        <w:spacing w:after="0"/>
        <w:ind w:firstLine="708"/>
        <w:jc w:val="both"/>
        <w:rPr>
          <w:rFonts w:ascii="Times New Roman" w:hAnsi="Times New Roman" w:cs="Times New Roman"/>
          <w:sz w:val="20"/>
          <w:szCs w:val="20"/>
          <w:lang w:val="en-US" w:bidi="en-US"/>
        </w:rPr>
      </w:pPr>
    </w:p>
    <w:p w14:paraId="58883DCF" w14:textId="77777777" w:rsidR="00441008" w:rsidRPr="007144CE" w:rsidRDefault="00441008" w:rsidP="007144CE">
      <w:pPr>
        <w:autoSpaceDE w:val="0"/>
        <w:autoSpaceDN w:val="0"/>
        <w:adjustRightInd w:val="0"/>
        <w:spacing w:after="0"/>
        <w:ind w:firstLine="708"/>
        <w:jc w:val="both"/>
        <w:rPr>
          <w:rFonts w:ascii="Times New Roman" w:hAnsi="Times New Roman" w:cs="Times New Roman"/>
          <w:b/>
          <w:color w:val="FF0000"/>
          <w:sz w:val="20"/>
          <w:szCs w:val="20"/>
          <w:lang w:val="en-US"/>
        </w:rPr>
      </w:pPr>
      <w:r w:rsidRPr="00472BFF">
        <w:rPr>
          <w:rFonts w:ascii="Times New Roman" w:hAnsi="Times New Roman" w:cs="Times New Roman"/>
          <w:sz w:val="20"/>
          <w:szCs w:val="20"/>
          <w:lang w:val="en-US" w:bidi="en-US"/>
        </w:rPr>
        <w:t>For the immunological development of a newborn, it is recommended that the gastrointestinal system should receive the breast milk within the first hour after birth.</w:t>
      </w:r>
      <w:r w:rsidRPr="00472BFF">
        <w:rPr>
          <w:rFonts w:ascii="Times New Roman" w:hAnsi="Times New Roman" w:cs="Times New Roman"/>
          <w:sz w:val="20"/>
          <w:szCs w:val="20"/>
          <w:vertAlign w:val="superscript"/>
          <w:lang w:val="en-US" w:bidi="en-US"/>
        </w:rPr>
        <w:t>20</w:t>
      </w:r>
      <w:r w:rsidRPr="00472BFF">
        <w:rPr>
          <w:rFonts w:ascii="Times New Roman" w:eastAsia="TimesNewRomanPSMT" w:hAnsi="Times New Roman" w:cs="Times New Roman"/>
          <w:sz w:val="20"/>
          <w:szCs w:val="20"/>
          <w:lang w:val="en-US" w:bidi="en-US"/>
        </w:rPr>
        <w:t xml:space="preserve"> In a study by Haque et al. in Bangladesh, 98.2% of mothers were found to feed their babies colostrum.</w:t>
      </w:r>
      <w:r w:rsidRPr="00472BFF">
        <w:rPr>
          <w:rFonts w:ascii="Times New Roman" w:eastAsia="TimesNewRomanPSMT" w:hAnsi="Times New Roman" w:cs="Times New Roman"/>
          <w:sz w:val="20"/>
          <w:szCs w:val="20"/>
          <w:vertAlign w:val="superscript"/>
          <w:lang w:val="en-US" w:bidi="en-US"/>
        </w:rPr>
        <w:t>21</w:t>
      </w:r>
      <w:r w:rsidRPr="00472BFF">
        <w:rPr>
          <w:rFonts w:ascii="Times New Roman" w:eastAsia="TimesNewRomanPSMT" w:hAnsi="Times New Roman" w:cs="Times New Roman"/>
          <w:sz w:val="20"/>
          <w:szCs w:val="20"/>
          <w:lang w:val="en-US" w:bidi="en-US"/>
        </w:rPr>
        <w:t xml:space="preserve"> In a study by </w:t>
      </w:r>
      <w:proofErr w:type="spellStart"/>
      <w:r w:rsidRPr="00472BFF">
        <w:rPr>
          <w:rFonts w:ascii="Times New Roman" w:eastAsia="TimesNewRomanPSMT" w:hAnsi="Times New Roman" w:cs="Times New Roman"/>
          <w:sz w:val="20"/>
          <w:szCs w:val="20"/>
          <w:lang w:val="en-US" w:bidi="en-US"/>
        </w:rPr>
        <w:t>Fikre</w:t>
      </w:r>
      <w:proofErr w:type="spellEnd"/>
      <w:r w:rsidRPr="00472BFF">
        <w:rPr>
          <w:rFonts w:ascii="Times New Roman" w:eastAsia="TimesNewRomanPSMT" w:hAnsi="Times New Roman" w:cs="Times New Roman"/>
          <w:sz w:val="20"/>
          <w:szCs w:val="20"/>
          <w:lang w:val="en-US" w:bidi="en-US"/>
        </w:rPr>
        <w:t xml:space="preserve"> et al. in Pakistan, 41.7% of mothers firstly fed their babies breast milk, 24.7% honey, 17% a local drink called </w:t>
      </w:r>
      <w:proofErr w:type="spellStart"/>
      <w:r w:rsidRPr="00472BFF">
        <w:rPr>
          <w:rFonts w:ascii="Times New Roman" w:eastAsia="TimesNewRomanPSMT" w:hAnsi="Times New Roman" w:cs="Times New Roman"/>
          <w:sz w:val="20"/>
          <w:szCs w:val="20"/>
          <w:lang w:val="en-US" w:bidi="en-US"/>
        </w:rPr>
        <w:t>ghutti</w:t>
      </w:r>
      <w:proofErr w:type="spellEnd"/>
      <w:r w:rsidRPr="00472BFF">
        <w:rPr>
          <w:rFonts w:ascii="Times New Roman" w:eastAsia="TimesNewRomanPSMT" w:hAnsi="Times New Roman" w:cs="Times New Roman"/>
          <w:sz w:val="20"/>
          <w:szCs w:val="20"/>
          <w:lang w:val="en-US" w:bidi="en-US"/>
        </w:rPr>
        <w:t>, 3.3% water and 3.1% the cow’s milk.</w:t>
      </w:r>
      <w:r w:rsidRPr="00472BFF">
        <w:rPr>
          <w:rFonts w:ascii="Times New Roman" w:eastAsia="TimesNewRomanPSMT" w:hAnsi="Times New Roman" w:cs="Times New Roman"/>
          <w:sz w:val="20"/>
          <w:szCs w:val="20"/>
          <w:vertAlign w:val="superscript"/>
          <w:lang w:val="en-US" w:bidi="en-US"/>
        </w:rPr>
        <w:t>22</w:t>
      </w:r>
      <w:r w:rsidRPr="00472BFF">
        <w:rPr>
          <w:rFonts w:ascii="Times New Roman" w:eastAsia="TimesNewRomanPSMT" w:hAnsi="Times New Roman" w:cs="Times New Roman"/>
          <w:sz w:val="20"/>
          <w:szCs w:val="20"/>
          <w:lang w:val="en-US" w:bidi="en-US"/>
        </w:rPr>
        <w:t xml:space="preserve"> </w:t>
      </w:r>
      <w:r w:rsidRPr="00472BFF">
        <w:rPr>
          <w:rFonts w:ascii="Times New Roman" w:hAnsi="Times New Roman" w:cs="Times New Roman"/>
          <w:sz w:val="20"/>
          <w:szCs w:val="20"/>
          <w:lang w:val="en-US" w:bidi="en-US"/>
        </w:rPr>
        <w:t>In our study, 91.1% of the mothers in the training group and 82% of the mothers in the control group initially fed their babies colostrum.</w:t>
      </w:r>
    </w:p>
    <w:p w14:paraId="7DB81ED0" w14:textId="77777777" w:rsidR="00441008" w:rsidRPr="00472BFF" w:rsidRDefault="00441008" w:rsidP="007144CE">
      <w:pPr>
        <w:autoSpaceDE w:val="0"/>
        <w:autoSpaceDN w:val="0"/>
        <w:adjustRightInd w:val="0"/>
        <w:spacing w:after="0"/>
        <w:ind w:firstLine="708"/>
        <w:jc w:val="both"/>
        <w:rPr>
          <w:rFonts w:ascii="Times New Roman" w:hAnsi="Times New Roman" w:cs="Times New Roman"/>
          <w:sz w:val="20"/>
          <w:szCs w:val="20"/>
          <w:lang w:val="en-US" w:bidi="en-US"/>
        </w:rPr>
      </w:pPr>
    </w:p>
    <w:p w14:paraId="1B8311FE" w14:textId="77777777" w:rsidR="00441008" w:rsidRPr="007144CE" w:rsidRDefault="00441008" w:rsidP="007144CE">
      <w:pPr>
        <w:autoSpaceDE w:val="0"/>
        <w:autoSpaceDN w:val="0"/>
        <w:adjustRightInd w:val="0"/>
        <w:spacing w:after="0"/>
        <w:ind w:firstLine="708"/>
        <w:jc w:val="both"/>
        <w:rPr>
          <w:rFonts w:ascii="Times New Roman" w:hAnsi="Times New Roman" w:cs="Times New Roman"/>
          <w:color w:val="000000"/>
          <w:sz w:val="20"/>
          <w:szCs w:val="20"/>
          <w:lang w:val="en-US"/>
        </w:rPr>
      </w:pPr>
      <w:r w:rsidRPr="00472BFF">
        <w:rPr>
          <w:rFonts w:ascii="Times New Roman" w:hAnsi="Times New Roman" w:cs="Times New Roman"/>
          <w:sz w:val="20"/>
          <w:szCs w:val="20"/>
          <w:lang w:val="en-US" w:bidi="en-US"/>
        </w:rPr>
        <w:t xml:space="preserve">Breastfeeding frequency has an important place in </w:t>
      </w:r>
      <w:r w:rsidRPr="007144CE">
        <w:rPr>
          <w:rFonts w:ascii="Times New Roman" w:hAnsi="Times New Roman" w:cs="Times New Roman"/>
          <w:color w:val="222222"/>
          <w:sz w:val="20"/>
          <w:szCs w:val="20"/>
          <w:shd w:val="clear" w:color="auto" w:fill="FFFFFF"/>
          <w:lang w:val="en-US"/>
        </w:rPr>
        <w:t>an infant's feeding</w:t>
      </w:r>
      <w:r w:rsidRPr="00472BFF">
        <w:rPr>
          <w:rFonts w:ascii="Times New Roman" w:hAnsi="Times New Roman" w:cs="Times New Roman"/>
          <w:sz w:val="20"/>
          <w:szCs w:val="20"/>
          <w:u w:val="single"/>
          <w:lang w:val="en-US" w:bidi="en-US"/>
        </w:rPr>
        <w:t>.</w:t>
      </w:r>
      <w:r w:rsidRPr="00472BFF">
        <w:rPr>
          <w:rFonts w:ascii="Times New Roman" w:hAnsi="Times New Roman" w:cs="Times New Roman"/>
          <w:sz w:val="20"/>
          <w:szCs w:val="20"/>
          <w:lang w:val="en-US" w:bidi="en-US"/>
        </w:rPr>
        <w:t xml:space="preserve"> Breastfeeding should be done according to the baby’s wishes rather than on an hourly basis. Babies should be breastfed when they actually want it and this kind of breastfeeding promotes milk secretion. </w:t>
      </w:r>
      <w:r w:rsidRPr="00472BFF">
        <w:rPr>
          <w:rFonts w:ascii="Times New Roman" w:hAnsi="Times New Roman" w:cs="Times New Roman"/>
          <w:sz w:val="20"/>
          <w:szCs w:val="20"/>
          <w:vertAlign w:val="superscript"/>
          <w:lang w:val="en-US" w:bidi="en-US"/>
        </w:rPr>
        <w:t>23</w:t>
      </w:r>
      <w:r w:rsidRPr="00472BFF">
        <w:rPr>
          <w:rFonts w:ascii="Times New Roman" w:hAnsi="Times New Roman" w:cs="Times New Roman"/>
          <w:sz w:val="20"/>
          <w:szCs w:val="20"/>
          <w:lang w:val="en-US" w:bidi="en-US"/>
        </w:rPr>
        <w:t xml:space="preserve"> In our study, 88.8% of the mothers in the training group and 63% of the mothers in the control group breastfed their babies every time they wanted it (</w:t>
      </w:r>
      <w:proofErr w:type="spellStart"/>
      <w:r w:rsidRPr="00472BFF">
        <w:rPr>
          <w:rFonts w:ascii="Times New Roman" w:hAnsi="Times New Roman" w:cs="Times New Roman"/>
          <w:sz w:val="20"/>
          <w:szCs w:val="20"/>
          <w:lang w:val="en-US" w:bidi="en-US"/>
        </w:rPr>
        <w:t>ie</w:t>
      </w:r>
      <w:proofErr w:type="spellEnd"/>
      <w:r w:rsidRPr="00472BFF">
        <w:rPr>
          <w:rFonts w:ascii="Times New Roman" w:hAnsi="Times New Roman" w:cs="Times New Roman"/>
          <w:sz w:val="20"/>
          <w:szCs w:val="20"/>
          <w:lang w:val="en-US" w:bidi="en-US"/>
        </w:rPr>
        <w:t xml:space="preserve">. each time they cried). In a study by Kaya, the rate of </w:t>
      </w:r>
      <w:r w:rsidRPr="00472BFF">
        <w:rPr>
          <w:rFonts w:ascii="Times New Roman" w:hAnsi="Times New Roman" w:cs="Times New Roman"/>
          <w:color w:val="000000"/>
          <w:sz w:val="20"/>
          <w:szCs w:val="20"/>
          <w:lang w:val="en-US" w:bidi="en-US"/>
        </w:rPr>
        <w:t xml:space="preserve">babies breastfed each time they cried was 83.8% while the same rate was 77.4% in a study by </w:t>
      </w:r>
      <w:proofErr w:type="spellStart"/>
      <w:r w:rsidRPr="00472BFF">
        <w:rPr>
          <w:rFonts w:ascii="Times New Roman" w:hAnsi="Times New Roman" w:cs="Times New Roman"/>
          <w:color w:val="000000"/>
          <w:sz w:val="20"/>
          <w:szCs w:val="20"/>
          <w:lang w:val="en-US" w:bidi="en-US"/>
        </w:rPr>
        <w:t>Sahan</w:t>
      </w:r>
      <w:proofErr w:type="spellEnd"/>
      <w:r w:rsidRPr="00472BFF">
        <w:rPr>
          <w:rFonts w:ascii="Times New Roman" w:hAnsi="Times New Roman" w:cs="Times New Roman"/>
          <w:color w:val="000000"/>
          <w:sz w:val="20"/>
          <w:szCs w:val="20"/>
          <w:lang w:val="en-US" w:bidi="en-US"/>
        </w:rPr>
        <w:t xml:space="preserve">. </w:t>
      </w:r>
      <w:r w:rsidRPr="00472BFF">
        <w:rPr>
          <w:rFonts w:ascii="Times New Roman" w:hAnsi="Times New Roman" w:cs="Times New Roman"/>
          <w:color w:val="000000"/>
          <w:sz w:val="20"/>
          <w:szCs w:val="20"/>
          <w:vertAlign w:val="superscript"/>
          <w:lang w:val="en-US" w:bidi="en-US"/>
        </w:rPr>
        <w:t>24,25</w:t>
      </w:r>
      <w:r w:rsidRPr="00472BFF">
        <w:rPr>
          <w:rFonts w:ascii="Times New Roman" w:hAnsi="Times New Roman" w:cs="Times New Roman"/>
          <w:color w:val="000000"/>
          <w:sz w:val="20"/>
          <w:szCs w:val="20"/>
          <w:lang w:val="en-US" w:bidi="en-US"/>
        </w:rPr>
        <w:t xml:space="preserve"> 62.2% of the mothers in the training group and 40% of the mothers in the control group stated that they breastfed their babies "as much as their babies wanted it" when they were asked about for how many </w:t>
      </w:r>
      <w:proofErr w:type="gramStart"/>
      <w:r w:rsidRPr="00472BFF">
        <w:rPr>
          <w:rFonts w:ascii="Times New Roman" w:hAnsi="Times New Roman" w:cs="Times New Roman"/>
          <w:color w:val="000000"/>
          <w:sz w:val="20"/>
          <w:szCs w:val="20"/>
          <w:lang w:val="en-US" w:bidi="en-US"/>
        </w:rPr>
        <w:t>minutes</w:t>
      </w:r>
      <w:proofErr w:type="gramEnd"/>
      <w:r w:rsidRPr="00472BFF">
        <w:rPr>
          <w:rFonts w:ascii="Times New Roman" w:hAnsi="Times New Roman" w:cs="Times New Roman"/>
          <w:color w:val="000000"/>
          <w:sz w:val="20"/>
          <w:szCs w:val="20"/>
          <w:lang w:val="en-US" w:bidi="en-US"/>
        </w:rPr>
        <w:t xml:space="preserve"> they breastfed their babies per feeding session. There was a statistically significant difference between the training and the control groups in terms of the duration and frequency of breastfeeding. </w:t>
      </w:r>
    </w:p>
    <w:p w14:paraId="0E55FDA4" w14:textId="77777777" w:rsidR="00441008" w:rsidRPr="00472BFF" w:rsidRDefault="00441008" w:rsidP="007144CE">
      <w:pPr>
        <w:autoSpaceDE w:val="0"/>
        <w:autoSpaceDN w:val="0"/>
        <w:adjustRightInd w:val="0"/>
        <w:spacing w:after="0"/>
        <w:jc w:val="both"/>
        <w:rPr>
          <w:rFonts w:ascii="Times New Roman" w:hAnsi="Times New Roman" w:cs="Times New Roman"/>
          <w:color w:val="000000"/>
          <w:sz w:val="20"/>
          <w:szCs w:val="20"/>
          <w:lang w:val="en-US" w:bidi="en-US"/>
        </w:rPr>
      </w:pPr>
    </w:p>
    <w:p w14:paraId="13F0312E" w14:textId="77777777" w:rsidR="00441008" w:rsidRPr="007144CE" w:rsidRDefault="00441008" w:rsidP="007144CE">
      <w:pPr>
        <w:autoSpaceDE w:val="0"/>
        <w:autoSpaceDN w:val="0"/>
        <w:adjustRightInd w:val="0"/>
        <w:spacing w:after="0"/>
        <w:ind w:firstLine="708"/>
        <w:jc w:val="both"/>
        <w:rPr>
          <w:rFonts w:ascii="Times New Roman" w:eastAsia="IowanOldStyleBT-Roman" w:hAnsi="Times New Roman" w:cs="Times New Roman"/>
          <w:sz w:val="20"/>
          <w:szCs w:val="20"/>
          <w:lang w:val="en-US"/>
        </w:rPr>
      </w:pPr>
      <w:r w:rsidRPr="00472BFF">
        <w:rPr>
          <w:rFonts w:ascii="Times New Roman" w:hAnsi="Times New Roman" w:cs="Times New Roman"/>
          <w:color w:val="000000"/>
          <w:sz w:val="20"/>
          <w:szCs w:val="20"/>
          <w:lang w:val="en-US" w:bidi="en-US"/>
        </w:rPr>
        <w:t xml:space="preserve">WHO and the American Academy of Pediatrics recommend that babies should only be </w:t>
      </w:r>
      <w:r w:rsidRPr="00472BFF">
        <w:rPr>
          <w:rFonts w:ascii="Times New Roman" w:hAnsi="Times New Roman" w:cs="Times New Roman"/>
          <w:color w:val="000000"/>
          <w:sz w:val="20"/>
          <w:szCs w:val="20"/>
          <w:lang w:val="en-US" w:bidi="en-US"/>
        </w:rPr>
        <w:lastRenderedPageBreak/>
        <w:t>fed breast milk during the first 6 months without any other additional nutrients (except for vitamins, minerals, drugs). It has been reported that in the developing countries the rate of mothers feeding only breast milk to their babies for the first 6 months is 37%.</w:t>
      </w:r>
      <w:r w:rsidRPr="00472BFF">
        <w:rPr>
          <w:rFonts w:ascii="Times New Roman" w:hAnsi="Times New Roman" w:cs="Times New Roman"/>
          <w:color w:val="000000"/>
          <w:sz w:val="20"/>
          <w:szCs w:val="20"/>
          <w:vertAlign w:val="superscript"/>
          <w:lang w:val="en-US" w:bidi="en-US"/>
        </w:rPr>
        <w:t xml:space="preserve"> 26</w:t>
      </w:r>
      <w:r w:rsidRPr="00472BFF">
        <w:rPr>
          <w:rFonts w:ascii="Times New Roman" w:hAnsi="Times New Roman" w:cs="Times New Roman"/>
          <w:color w:val="000000"/>
          <w:sz w:val="20"/>
          <w:szCs w:val="20"/>
          <w:lang w:val="en-US" w:bidi="en-US"/>
        </w:rPr>
        <w:t xml:space="preserve"> The s</w:t>
      </w:r>
      <w:r w:rsidRPr="00EA1EB5">
        <w:rPr>
          <w:rFonts w:ascii="Times New Roman" w:hAnsi="Times New Roman" w:cs="Times New Roman"/>
          <w:color w:val="000000"/>
          <w:sz w:val="20"/>
          <w:szCs w:val="20"/>
          <w:lang w:val="en-US" w:bidi="en-US"/>
        </w:rPr>
        <w:t xml:space="preserve">ame rate was found to be 50% according to a study conducted in Australia, 7% in Norway and 42.3% in Italy. </w:t>
      </w:r>
      <w:r w:rsidRPr="00472BFF">
        <w:rPr>
          <w:rFonts w:ascii="Times New Roman" w:hAnsi="Times New Roman" w:cs="Times New Roman"/>
          <w:color w:val="000000"/>
          <w:sz w:val="20"/>
          <w:szCs w:val="20"/>
          <w:vertAlign w:val="superscript"/>
          <w:lang w:val="en-US" w:bidi="en-US"/>
        </w:rPr>
        <w:t>27-29</w:t>
      </w:r>
      <w:r w:rsidRPr="00472BFF">
        <w:rPr>
          <w:rFonts w:ascii="Times New Roman" w:hAnsi="Times New Roman" w:cs="Times New Roman"/>
          <w:color w:val="000000"/>
          <w:sz w:val="20"/>
          <w:szCs w:val="20"/>
          <w:lang w:val="en-US" w:bidi="en-US"/>
        </w:rPr>
        <w:t xml:space="preserve"> According to 2014 data by the US Center for Disease Control and Prevention, the rate for feeding babies only breast milk during the first 6 months is 24.9%.</w:t>
      </w:r>
      <w:r w:rsidRPr="00472BFF">
        <w:rPr>
          <w:rFonts w:ascii="Times New Roman" w:hAnsi="Times New Roman" w:cs="Times New Roman"/>
          <w:color w:val="000000"/>
          <w:sz w:val="20"/>
          <w:szCs w:val="20"/>
          <w:vertAlign w:val="superscript"/>
          <w:lang w:val="en-US" w:bidi="en-US"/>
        </w:rPr>
        <w:t>30</w:t>
      </w:r>
      <w:r w:rsidRPr="00472BFF">
        <w:rPr>
          <w:rFonts w:ascii="Times New Roman" w:hAnsi="Times New Roman" w:cs="Times New Roman"/>
          <w:color w:val="000000"/>
          <w:sz w:val="20"/>
          <w:szCs w:val="20"/>
          <w:lang w:val="en-US" w:bidi="en-US"/>
        </w:rPr>
        <w:t xml:space="preserve"> On the other hand, the rate of feeding babies only breast milk for the first 6 months is 41.6% according to </w:t>
      </w:r>
      <w:r w:rsidRPr="007144CE">
        <w:rPr>
          <w:rFonts w:ascii="Times New Roman" w:hAnsi="Times New Roman" w:cs="Times New Roman"/>
          <w:color w:val="000000"/>
          <w:sz w:val="20"/>
          <w:szCs w:val="20"/>
          <w:lang w:val="en-US"/>
        </w:rPr>
        <w:t>Turkish Population and Health Survey (TPHS)</w:t>
      </w:r>
      <w:r w:rsidRPr="00472BFF">
        <w:rPr>
          <w:rFonts w:ascii="Times New Roman" w:hAnsi="Times New Roman" w:cs="Times New Roman"/>
          <w:color w:val="000000"/>
          <w:sz w:val="20"/>
          <w:szCs w:val="20"/>
          <w:lang w:val="en-US" w:bidi="en-US"/>
        </w:rPr>
        <w:t xml:space="preserve"> 2008 data while ac</w:t>
      </w:r>
      <w:r w:rsidRPr="00472BFF">
        <w:rPr>
          <w:rFonts w:ascii="Times New Roman" w:hAnsi="Times New Roman" w:cs="Times New Roman"/>
          <w:sz w:val="20"/>
          <w:szCs w:val="20"/>
          <w:lang w:val="en-US" w:bidi="en-US"/>
        </w:rPr>
        <w:t>cording to TPHS reduced to 30% in 2013.</w:t>
      </w:r>
      <w:r w:rsidRPr="00472BFF">
        <w:rPr>
          <w:rFonts w:ascii="Times New Roman" w:eastAsia="IowanOldStyleBT-Roman" w:hAnsi="Times New Roman" w:cs="Times New Roman"/>
          <w:sz w:val="20"/>
          <w:szCs w:val="20"/>
          <w:vertAlign w:val="superscript"/>
          <w:lang w:val="en-US" w:bidi="en-US"/>
        </w:rPr>
        <w:t>3,4</w:t>
      </w:r>
      <w:r w:rsidRPr="00472BFF">
        <w:rPr>
          <w:rFonts w:ascii="Times New Roman" w:hAnsi="Times New Roman" w:cs="Times New Roman"/>
          <w:sz w:val="20"/>
          <w:szCs w:val="20"/>
          <w:lang w:val="en-US" w:bidi="en-US"/>
        </w:rPr>
        <w:t xml:space="preserve"> In a randomized controlled study by Aksu et al. </w:t>
      </w:r>
      <w:r w:rsidRPr="00472BFF">
        <w:rPr>
          <w:rFonts w:ascii="Times New Roman" w:hAnsi="Times New Roman" w:cs="Times New Roman"/>
          <w:sz w:val="20"/>
          <w:szCs w:val="20"/>
          <w:vertAlign w:val="superscript"/>
          <w:lang w:val="en-US" w:bidi="en-US"/>
        </w:rPr>
        <w:t>31</w:t>
      </w:r>
      <w:r w:rsidRPr="00EA1EB5">
        <w:rPr>
          <w:rFonts w:ascii="Times New Roman" w:hAnsi="Times New Roman" w:cs="Times New Roman"/>
          <w:sz w:val="20"/>
          <w:szCs w:val="20"/>
          <w:lang w:val="en-US" w:bidi="en-US"/>
        </w:rPr>
        <w:t xml:space="preserve"> in 2010, it was found that the rate for feeding babies only breast milk during the first 6 months was 43% for the group who received breastfeeding training after delivery in comparison to 23% for the control group. In our study, alt</w:t>
      </w:r>
      <w:r w:rsidRPr="00472BFF">
        <w:rPr>
          <w:rFonts w:ascii="Times New Roman" w:hAnsi="Times New Roman" w:cs="Times New Roman"/>
          <w:sz w:val="20"/>
          <w:szCs w:val="20"/>
          <w:lang w:val="en-US" w:bidi="en-US"/>
        </w:rPr>
        <w:t xml:space="preserve">hough the same rate was numerically higher for the babies in the training group (57.7 %) than those in the control group (51%), there was no statistically significant difference between the groups. </w:t>
      </w:r>
    </w:p>
    <w:p w14:paraId="009B78D2" w14:textId="77777777" w:rsidR="00441008" w:rsidRPr="00472BFF" w:rsidRDefault="00441008" w:rsidP="007144CE">
      <w:pPr>
        <w:widowControl w:val="0"/>
        <w:autoSpaceDE w:val="0"/>
        <w:autoSpaceDN w:val="0"/>
        <w:adjustRightInd w:val="0"/>
        <w:spacing w:after="0"/>
        <w:ind w:firstLine="709"/>
        <w:jc w:val="both"/>
        <w:rPr>
          <w:rFonts w:ascii="Times New Roman" w:hAnsi="Times New Roman" w:cs="Times New Roman"/>
          <w:sz w:val="20"/>
          <w:szCs w:val="20"/>
          <w:lang w:val="en-US" w:bidi="en-US"/>
        </w:rPr>
      </w:pPr>
    </w:p>
    <w:p w14:paraId="6776D239" w14:textId="77777777" w:rsidR="00441008" w:rsidRPr="007144CE" w:rsidRDefault="00441008" w:rsidP="007144CE">
      <w:pPr>
        <w:widowControl w:val="0"/>
        <w:autoSpaceDE w:val="0"/>
        <w:autoSpaceDN w:val="0"/>
        <w:adjustRightInd w:val="0"/>
        <w:spacing w:after="0"/>
        <w:ind w:firstLine="709"/>
        <w:jc w:val="both"/>
        <w:rPr>
          <w:rFonts w:ascii="Times New Roman" w:eastAsia="IowanOldStyleBT-Roman" w:hAnsi="Times New Roman" w:cs="Times New Roman"/>
          <w:sz w:val="20"/>
          <w:szCs w:val="20"/>
          <w:lang w:val="en-US"/>
        </w:rPr>
      </w:pPr>
      <w:r w:rsidRPr="00472BFF">
        <w:rPr>
          <w:rFonts w:ascii="Times New Roman" w:hAnsi="Times New Roman" w:cs="Times New Roman"/>
          <w:sz w:val="20"/>
          <w:szCs w:val="20"/>
          <w:lang w:val="en-US" w:bidi="en-US"/>
        </w:rPr>
        <w:t xml:space="preserve">Studies conducted around the world show that babies from regions with a hot climate who are fed breast milk do not need water. A predominantly breast milk </w:t>
      </w:r>
      <w:r w:rsidRPr="007144CE">
        <w:rPr>
          <w:rFonts w:ascii="Times New Roman" w:hAnsi="Times New Roman" w:cs="Times New Roman"/>
          <w:sz w:val="20"/>
          <w:szCs w:val="20"/>
          <w:lang w:val="en-US" w:bidi="en-US"/>
        </w:rPr>
        <w:t>feeding</w:t>
      </w:r>
      <w:r w:rsidRPr="00472BFF">
        <w:rPr>
          <w:rFonts w:ascii="Times New Roman" w:hAnsi="Times New Roman" w:cs="Times New Roman"/>
          <w:sz w:val="20"/>
          <w:szCs w:val="20"/>
          <w:lang w:val="en-US" w:bidi="en-US"/>
        </w:rPr>
        <w:t xml:space="preserve"> as defined by the World Health Organization also involves giving babies water or water-based drinks such as sugared water, fruit juice, or herbal tea. In our study, 30% of mothers in the training group and 59% of mothers in the control group fed their babies water within the first six months. Trained mothers were found to be much less likely to feed their babies water than untrained mothers within the first 6 months. In 3 studies conducted by Sankar et al.</w:t>
      </w:r>
      <w:r w:rsidRPr="00472BFF">
        <w:rPr>
          <w:rFonts w:ascii="Times New Roman" w:hAnsi="Times New Roman" w:cs="Times New Roman"/>
          <w:sz w:val="20"/>
          <w:szCs w:val="20"/>
          <w:vertAlign w:val="superscript"/>
          <w:lang w:val="en-US" w:bidi="en-US"/>
        </w:rPr>
        <w:t>32</w:t>
      </w:r>
      <w:r w:rsidRPr="00EA1EB5">
        <w:rPr>
          <w:rFonts w:ascii="Times New Roman" w:hAnsi="Times New Roman" w:cs="Times New Roman"/>
          <w:sz w:val="20"/>
          <w:szCs w:val="20"/>
          <w:lang w:val="en-US" w:bidi="en-US"/>
        </w:rPr>
        <w:t xml:space="preserve"> on mortalities caused by infectious diseases in babies younger than 6 months old, it was found that a purely breast milk </w:t>
      </w:r>
      <w:r w:rsidRPr="007144CE">
        <w:rPr>
          <w:rFonts w:ascii="Times New Roman" w:hAnsi="Times New Roman" w:cs="Times New Roman"/>
          <w:sz w:val="20"/>
          <w:szCs w:val="20"/>
          <w:lang w:val="en-US" w:bidi="en-US"/>
        </w:rPr>
        <w:t>feeding</w:t>
      </w:r>
      <w:r w:rsidRPr="00472BFF">
        <w:rPr>
          <w:rFonts w:ascii="Times New Roman" w:hAnsi="Times New Roman" w:cs="Times New Roman"/>
          <w:sz w:val="20"/>
          <w:szCs w:val="20"/>
          <w:lang w:val="en-US" w:bidi="en-US"/>
        </w:rPr>
        <w:t xml:space="preserve"> was 41% more protective against infectious diseases than a predominantly breast milk </w:t>
      </w:r>
      <w:r w:rsidRPr="007144CE">
        <w:rPr>
          <w:rFonts w:ascii="Times New Roman" w:hAnsi="Times New Roman" w:cs="Times New Roman"/>
          <w:sz w:val="20"/>
          <w:szCs w:val="20"/>
          <w:lang w:val="en-US" w:bidi="en-US"/>
        </w:rPr>
        <w:t>feeding.</w:t>
      </w:r>
    </w:p>
    <w:p w14:paraId="546BCEEA" w14:textId="77777777" w:rsidR="00441008" w:rsidRPr="007144CE" w:rsidRDefault="00441008" w:rsidP="007144CE">
      <w:pPr>
        <w:autoSpaceDE w:val="0"/>
        <w:autoSpaceDN w:val="0"/>
        <w:adjustRightInd w:val="0"/>
        <w:ind w:firstLine="709"/>
        <w:jc w:val="both"/>
        <w:rPr>
          <w:rFonts w:ascii="Times New Roman" w:eastAsia="Times New Roman" w:hAnsi="Times New Roman" w:cs="Times New Roman"/>
          <w:sz w:val="20"/>
          <w:szCs w:val="20"/>
          <w:lang w:val="en-US"/>
        </w:rPr>
      </w:pPr>
      <w:r w:rsidRPr="00472BFF">
        <w:rPr>
          <w:rFonts w:ascii="Times New Roman" w:eastAsia="IowanOldStyleBT-Roman" w:hAnsi="Times New Roman" w:cs="Times New Roman"/>
          <w:sz w:val="20"/>
          <w:szCs w:val="20"/>
          <w:lang w:val="en-US" w:bidi="en-US"/>
        </w:rPr>
        <w:t xml:space="preserve">The fact that the use of feeding bottles and pacifiers is so common is among the reasons for the early termination of breastfeeding. In a study conducted in New York, it was emphasized that the use of pacifiers and feeding bottles had a negative effect on breast milk secretion and that their use should be avoided in babies being fed breast milk. </w:t>
      </w:r>
      <w:r w:rsidRPr="00472BFF">
        <w:rPr>
          <w:rFonts w:ascii="Times New Roman" w:eastAsia="IowanOldStyleBT-Roman" w:hAnsi="Times New Roman" w:cs="Times New Roman"/>
          <w:sz w:val="20"/>
          <w:szCs w:val="20"/>
          <w:vertAlign w:val="superscript"/>
          <w:lang w:val="en-US" w:bidi="en-US"/>
        </w:rPr>
        <w:t>33</w:t>
      </w:r>
      <w:r w:rsidRPr="00472BFF">
        <w:rPr>
          <w:rFonts w:ascii="Times New Roman" w:hAnsi="Times New Roman" w:cs="Times New Roman"/>
          <w:sz w:val="20"/>
          <w:szCs w:val="20"/>
          <w:lang w:val="en-US" w:bidi="en-US"/>
        </w:rPr>
        <w:t xml:space="preserve"> According to TPHS 2013 data, the feeding bottle </w:t>
      </w:r>
      <w:r w:rsidRPr="00472BFF">
        <w:rPr>
          <w:rFonts w:ascii="Times New Roman" w:hAnsi="Times New Roman" w:cs="Times New Roman"/>
          <w:sz w:val="20"/>
          <w:szCs w:val="20"/>
          <w:lang w:val="en-US" w:bidi="en-US"/>
        </w:rPr>
        <w:t>utilization rate for babies younger than six months old is 40%.</w:t>
      </w:r>
      <w:r w:rsidRPr="00472BFF">
        <w:rPr>
          <w:rFonts w:ascii="Times New Roman" w:hAnsi="Times New Roman" w:cs="Times New Roman"/>
          <w:sz w:val="20"/>
          <w:szCs w:val="20"/>
          <w:vertAlign w:val="superscript"/>
          <w:lang w:val="en-US" w:bidi="en-US"/>
        </w:rPr>
        <w:t xml:space="preserve">4 </w:t>
      </w:r>
      <w:r w:rsidRPr="00472BFF">
        <w:rPr>
          <w:rFonts w:ascii="Times New Roman" w:hAnsi="Times New Roman" w:cs="Times New Roman"/>
          <w:sz w:val="20"/>
          <w:szCs w:val="20"/>
          <w:lang w:val="en-US" w:bidi="en-US"/>
        </w:rPr>
        <w:t xml:space="preserve">In a study conducted by </w:t>
      </w:r>
      <w:proofErr w:type="spellStart"/>
      <w:r w:rsidRPr="00472BFF">
        <w:rPr>
          <w:rFonts w:ascii="Times New Roman" w:hAnsi="Times New Roman" w:cs="Times New Roman"/>
          <w:sz w:val="20"/>
          <w:szCs w:val="20"/>
          <w:lang w:val="en-US" w:bidi="en-US"/>
        </w:rPr>
        <w:t>Gumustakım</w:t>
      </w:r>
      <w:proofErr w:type="spellEnd"/>
      <w:r w:rsidRPr="00472BFF">
        <w:rPr>
          <w:rFonts w:ascii="Times New Roman" w:hAnsi="Times New Roman" w:cs="Times New Roman"/>
          <w:sz w:val="20"/>
          <w:szCs w:val="20"/>
          <w:lang w:val="en-US" w:bidi="en-US"/>
        </w:rPr>
        <w:t xml:space="preserve"> et al. in five different provinces of Turkey in 2014, the feeding bottle utilization rate was found to be 49.2%.</w:t>
      </w:r>
      <w:r w:rsidRPr="00472BFF">
        <w:rPr>
          <w:rFonts w:ascii="Times New Roman" w:hAnsi="Times New Roman" w:cs="Times New Roman"/>
          <w:sz w:val="20"/>
          <w:szCs w:val="20"/>
          <w:vertAlign w:val="superscript"/>
          <w:lang w:val="en-US" w:bidi="en-US"/>
        </w:rPr>
        <w:t>34</w:t>
      </w:r>
      <w:r w:rsidRPr="00472BFF">
        <w:rPr>
          <w:rFonts w:ascii="Times New Roman" w:hAnsi="Times New Roman" w:cs="Times New Roman"/>
          <w:sz w:val="20"/>
          <w:szCs w:val="20"/>
          <w:lang w:val="en-US" w:bidi="en-US"/>
        </w:rPr>
        <w:t xml:space="preserve"> In our study, 45.5% of the mothers in the training group and 64% of the mothers in the control group reported using feeding bottles. Untrained mothers were found to be much more likely to use feeding bottles than trained mothers. </w:t>
      </w:r>
      <w:r w:rsidRPr="00472BFF">
        <w:rPr>
          <w:rFonts w:ascii="Times New Roman" w:eastAsia="TimesNewRomanPSMT" w:hAnsi="Times New Roman" w:cs="Times New Roman"/>
          <w:sz w:val="20"/>
          <w:szCs w:val="20"/>
          <w:lang w:val="en-US" w:bidi="en-US"/>
        </w:rPr>
        <w:t>In this study</w:t>
      </w:r>
      <w:r w:rsidRPr="00472BFF">
        <w:rPr>
          <w:rFonts w:ascii="Times New Roman" w:hAnsi="Times New Roman" w:cs="Times New Roman"/>
          <w:sz w:val="20"/>
          <w:szCs w:val="20"/>
          <w:lang w:val="en-US" w:bidi="en-US"/>
        </w:rPr>
        <w:t xml:space="preserve">, the pacifier utilization rate in the training group and the control group was 28% and 34% respectively, with no statistically significant differences. In a study conducted by </w:t>
      </w:r>
      <w:proofErr w:type="spellStart"/>
      <w:r w:rsidRPr="00472BFF">
        <w:rPr>
          <w:rFonts w:ascii="Times New Roman" w:hAnsi="Times New Roman" w:cs="Times New Roman"/>
          <w:sz w:val="20"/>
          <w:szCs w:val="20"/>
          <w:lang w:val="en-US" w:bidi="en-US"/>
        </w:rPr>
        <w:t>Yilmazbas</w:t>
      </w:r>
      <w:proofErr w:type="spellEnd"/>
      <w:r w:rsidRPr="00472BFF">
        <w:rPr>
          <w:rFonts w:ascii="Times New Roman" w:hAnsi="Times New Roman" w:cs="Times New Roman"/>
          <w:sz w:val="20"/>
          <w:szCs w:val="20"/>
          <w:lang w:val="en-US" w:bidi="en-US"/>
        </w:rPr>
        <w:t xml:space="preserve"> et al.</w:t>
      </w:r>
      <w:r w:rsidRPr="00472BFF">
        <w:rPr>
          <w:rFonts w:ascii="Times New Roman" w:hAnsi="Times New Roman" w:cs="Times New Roman"/>
          <w:sz w:val="20"/>
          <w:szCs w:val="20"/>
          <w:vertAlign w:val="superscript"/>
          <w:lang w:val="en-US" w:bidi="en-US"/>
        </w:rPr>
        <w:t>35</w:t>
      </w:r>
      <w:r w:rsidRPr="00472BFF">
        <w:rPr>
          <w:rFonts w:ascii="Times New Roman" w:hAnsi="Times New Roman" w:cs="Times New Roman"/>
          <w:sz w:val="20"/>
          <w:szCs w:val="20"/>
          <w:lang w:val="en-US" w:bidi="en-US"/>
        </w:rPr>
        <w:t xml:space="preserve">, the pacifier utilization rate was found to be 36% and that of feeding bottles 49%, </w:t>
      </w:r>
      <w:proofErr w:type="gramStart"/>
      <w:r w:rsidRPr="00472BFF">
        <w:rPr>
          <w:rFonts w:ascii="Times New Roman" w:hAnsi="Times New Roman" w:cs="Times New Roman"/>
          <w:sz w:val="20"/>
          <w:szCs w:val="20"/>
          <w:lang w:val="en-US" w:bidi="en-US"/>
        </w:rPr>
        <w:t>similar to</w:t>
      </w:r>
      <w:proofErr w:type="gramEnd"/>
      <w:r w:rsidRPr="00472BFF">
        <w:rPr>
          <w:rFonts w:ascii="Times New Roman" w:hAnsi="Times New Roman" w:cs="Times New Roman"/>
          <w:sz w:val="20"/>
          <w:szCs w:val="20"/>
          <w:lang w:val="en-US" w:bidi="en-US"/>
        </w:rPr>
        <w:t xml:space="preserve"> the findings of this study.</w:t>
      </w:r>
    </w:p>
    <w:p w14:paraId="46EDD620" w14:textId="77777777" w:rsidR="00441008" w:rsidRPr="00472BFF" w:rsidRDefault="00441008" w:rsidP="007144CE">
      <w:pPr>
        <w:autoSpaceDE w:val="0"/>
        <w:autoSpaceDN w:val="0"/>
        <w:adjustRightInd w:val="0"/>
        <w:spacing w:after="0"/>
        <w:ind w:firstLine="709"/>
        <w:jc w:val="both"/>
        <w:rPr>
          <w:rFonts w:ascii="Times New Roman" w:hAnsi="Times New Roman" w:cs="Times New Roman"/>
          <w:sz w:val="20"/>
          <w:szCs w:val="20"/>
          <w:lang w:val="en-US" w:bidi="en-US"/>
        </w:rPr>
      </w:pPr>
      <w:r w:rsidRPr="00472BFF">
        <w:rPr>
          <w:rFonts w:ascii="Times New Roman" w:hAnsi="Times New Roman" w:cs="Times New Roman"/>
          <w:sz w:val="20"/>
          <w:szCs w:val="20"/>
          <w:lang w:val="en-US" w:bidi="en-US"/>
        </w:rPr>
        <w:t>When we used the logistic regression model to examine the impact of the variables maternal age, working status, education level, income level, method of delivery, number of children, breastfeeding training, breastfeeding support, gender, place of delivery, time when breastfeeding started, breastfeeding frequency, the use of pacifiers and feeding bottles and feeding babies water on the length of the practice of feeding babies only breast milk, it was seen that using feeding bottles caused mothers to feed their babies only breast milk for less than 6 months</w:t>
      </w:r>
      <w:r w:rsidRPr="00472BFF">
        <w:rPr>
          <w:rFonts w:ascii="Times New Roman" w:eastAsia="TimesNewRomanPSMT" w:hAnsi="Times New Roman" w:cs="Times New Roman"/>
          <w:sz w:val="20"/>
          <w:szCs w:val="20"/>
          <w:lang w:val="en-US" w:bidi="en-US"/>
        </w:rPr>
        <w:t xml:space="preserve">. </w:t>
      </w:r>
      <w:r w:rsidRPr="00EA1EB5">
        <w:rPr>
          <w:rFonts w:ascii="Times New Roman" w:hAnsi="Times New Roman" w:cs="Times New Roman"/>
          <w:sz w:val="20"/>
          <w:szCs w:val="20"/>
          <w:lang w:val="en-US" w:bidi="en-US"/>
        </w:rPr>
        <w:t>A study conducted by Collins et al.</w:t>
      </w:r>
      <w:r w:rsidRPr="00472BFF">
        <w:rPr>
          <w:rFonts w:ascii="Times New Roman" w:hAnsi="Times New Roman" w:cs="Times New Roman"/>
          <w:sz w:val="20"/>
          <w:szCs w:val="20"/>
          <w:vertAlign w:val="superscript"/>
          <w:lang w:val="en-US" w:bidi="en-US"/>
        </w:rPr>
        <w:t>36</w:t>
      </w:r>
      <w:r w:rsidRPr="00472BFF">
        <w:rPr>
          <w:rFonts w:ascii="Times New Roman" w:hAnsi="Times New Roman" w:cs="Times New Roman"/>
          <w:sz w:val="20"/>
          <w:szCs w:val="20"/>
          <w:lang w:val="en-US" w:bidi="en-US"/>
        </w:rPr>
        <w:t xml:space="preserve"> in the UK found that the use of pacifiers did not affect the duration of breastfeeding, whereas the use of feeding bottles shortens the total duration of breastfeeding.</w:t>
      </w:r>
    </w:p>
    <w:p w14:paraId="2D3C71C7" w14:textId="77777777" w:rsidR="00441008" w:rsidRPr="00472BFF" w:rsidRDefault="00441008" w:rsidP="007144CE">
      <w:pPr>
        <w:autoSpaceDE w:val="0"/>
        <w:autoSpaceDN w:val="0"/>
        <w:adjustRightInd w:val="0"/>
        <w:spacing w:after="0"/>
        <w:ind w:firstLine="709"/>
        <w:jc w:val="both"/>
        <w:rPr>
          <w:rFonts w:ascii="Times New Roman" w:hAnsi="Times New Roman" w:cs="Times New Roman"/>
          <w:sz w:val="20"/>
          <w:szCs w:val="20"/>
          <w:lang w:val="en-US" w:bidi="en-US"/>
        </w:rPr>
      </w:pPr>
    </w:p>
    <w:p w14:paraId="02E5A535" w14:textId="71D068F3" w:rsidR="00441008" w:rsidRPr="007144CE" w:rsidRDefault="00441008" w:rsidP="007144CE">
      <w:pPr>
        <w:autoSpaceDE w:val="0"/>
        <w:autoSpaceDN w:val="0"/>
        <w:adjustRightInd w:val="0"/>
        <w:spacing w:after="0"/>
        <w:ind w:firstLine="709"/>
        <w:jc w:val="both"/>
        <w:rPr>
          <w:rFonts w:ascii="Times New Roman" w:hAnsi="Times New Roman" w:cs="Times New Roman"/>
          <w:color w:val="222222"/>
          <w:sz w:val="20"/>
          <w:szCs w:val="20"/>
          <w:shd w:val="clear" w:color="auto" w:fill="FFFFFF"/>
          <w:lang w:val="en-US"/>
        </w:rPr>
      </w:pPr>
      <w:r w:rsidRPr="007144CE">
        <w:rPr>
          <w:rFonts w:ascii="Times New Roman" w:hAnsi="Times New Roman" w:cs="Times New Roman"/>
          <w:sz w:val="20"/>
          <w:szCs w:val="20"/>
          <w:lang w:val="en-US"/>
        </w:rPr>
        <w:t>The main limitation of this study is the small sample size that limits the generalizability of the results. Also,</w:t>
      </w:r>
      <w:r w:rsidRPr="007144CE">
        <w:rPr>
          <w:rFonts w:ascii="Times New Roman" w:hAnsi="Times New Roman" w:cs="Times New Roman"/>
          <w:color w:val="222222"/>
          <w:sz w:val="20"/>
          <w:szCs w:val="20"/>
          <w:shd w:val="clear" w:color="auto" w:fill="FFFFFF"/>
          <w:lang w:val="en-US"/>
        </w:rPr>
        <w:t xml:space="preserve"> breast milk promotion is explained to all mothers before and after</w:t>
      </w:r>
      <w:r w:rsidR="00094486">
        <w:rPr>
          <w:rFonts w:ascii="Times New Roman" w:hAnsi="Times New Roman" w:cs="Times New Roman"/>
          <w:color w:val="222222"/>
          <w:sz w:val="20"/>
          <w:szCs w:val="20"/>
          <w:shd w:val="clear" w:color="auto" w:fill="FFFFFF"/>
          <w:lang w:val="en-US"/>
        </w:rPr>
        <w:t xml:space="preserve"> delivery because of </w:t>
      </w:r>
      <w:r w:rsidR="00094486" w:rsidRPr="001A4042">
        <w:rPr>
          <w:rFonts w:ascii="Times New Roman" w:hAnsi="Times New Roman" w:cs="Times New Roman"/>
          <w:color w:val="222222"/>
          <w:sz w:val="20"/>
          <w:szCs w:val="20"/>
          <w:shd w:val="clear" w:color="auto" w:fill="FFFFFF"/>
          <w:lang w:val="en-US"/>
        </w:rPr>
        <w:t>Turkey</w:t>
      </w:r>
      <w:r w:rsidRPr="001A4042">
        <w:rPr>
          <w:rFonts w:ascii="Times New Roman" w:hAnsi="Times New Roman" w:cs="Times New Roman"/>
          <w:color w:val="222222"/>
          <w:sz w:val="20"/>
          <w:szCs w:val="20"/>
          <w:shd w:val="clear" w:color="auto" w:fill="FFFFFF"/>
          <w:lang w:val="en-US"/>
        </w:rPr>
        <w:t>'s</w:t>
      </w:r>
      <w:r w:rsidRPr="007144CE">
        <w:rPr>
          <w:rFonts w:ascii="Times New Roman" w:hAnsi="Times New Roman" w:cs="Times New Roman"/>
          <w:color w:val="222222"/>
          <w:sz w:val="20"/>
          <w:szCs w:val="20"/>
          <w:shd w:val="clear" w:color="auto" w:fill="FFFFFF"/>
          <w:lang w:val="en-US"/>
        </w:rPr>
        <w:t xml:space="preserve"> Health Ministry Baby-Friendly Hospitals project. Therefore, this may affect the results of the study.</w:t>
      </w:r>
    </w:p>
    <w:p w14:paraId="3EFF816D" w14:textId="77777777" w:rsidR="00441008" w:rsidRPr="007144CE" w:rsidRDefault="00441008" w:rsidP="007144CE">
      <w:pPr>
        <w:autoSpaceDE w:val="0"/>
        <w:autoSpaceDN w:val="0"/>
        <w:adjustRightInd w:val="0"/>
        <w:spacing w:after="0"/>
        <w:ind w:firstLine="709"/>
        <w:jc w:val="both"/>
        <w:rPr>
          <w:rFonts w:ascii="Times New Roman" w:hAnsi="Times New Roman" w:cs="Times New Roman"/>
          <w:color w:val="222222"/>
          <w:sz w:val="20"/>
          <w:szCs w:val="20"/>
          <w:shd w:val="clear" w:color="auto" w:fill="FFFFFF"/>
          <w:lang w:val="en-US"/>
        </w:rPr>
      </w:pPr>
    </w:p>
    <w:p w14:paraId="6B14FBA7" w14:textId="77777777" w:rsidR="00441008" w:rsidRPr="007144CE" w:rsidRDefault="00441008" w:rsidP="007144CE">
      <w:pPr>
        <w:autoSpaceDE w:val="0"/>
        <w:autoSpaceDN w:val="0"/>
        <w:adjustRightInd w:val="0"/>
        <w:spacing w:after="0"/>
        <w:ind w:firstLine="709"/>
        <w:jc w:val="both"/>
        <w:rPr>
          <w:rFonts w:ascii="Times New Roman" w:hAnsi="Times New Roman" w:cs="Times New Roman"/>
          <w:sz w:val="20"/>
          <w:szCs w:val="20"/>
          <w:lang w:val="en-US"/>
        </w:rPr>
      </w:pPr>
    </w:p>
    <w:p w14:paraId="1F072A55" w14:textId="77777777" w:rsidR="00441008" w:rsidRPr="007144CE" w:rsidRDefault="00441008" w:rsidP="007144CE">
      <w:pPr>
        <w:autoSpaceDE w:val="0"/>
        <w:autoSpaceDN w:val="0"/>
        <w:adjustRightInd w:val="0"/>
        <w:spacing w:after="0"/>
        <w:jc w:val="both"/>
        <w:outlineLvl w:val="0"/>
        <w:rPr>
          <w:rFonts w:ascii="Times New Roman" w:hAnsi="Times New Roman" w:cs="Times New Roman"/>
          <w:b/>
          <w:caps/>
          <w:sz w:val="20"/>
          <w:szCs w:val="20"/>
          <w:lang w:val="en-US"/>
        </w:rPr>
      </w:pPr>
      <w:r w:rsidRPr="00472BFF">
        <w:rPr>
          <w:rFonts w:ascii="Times New Roman" w:hAnsi="Times New Roman" w:cs="Times New Roman"/>
          <w:b/>
          <w:caps/>
          <w:sz w:val="20"/>
          <w:szCs w:val="20"/>
          <w:lang w:val="en-US" w:bidi="en-US"/>
        </w:rPr>
        <w:t>Conclusion</w:t>
      </w:r>
    </w:p>
    <w:p w14:paraId="70EFD1AC" w14:textId="77777777" w:rsidR="00441008" w:rsidRPr="00472BFF" w:rsidRDefault="00441008" w:rsidP="007144CE">
      <w:pPr>
        <w:autoSpaceDE w:val="0"/>
        <w:autoSpaceDN w:val="0"/>
        <w:adjustRightInd w:val="0"/>
        <w:spacing w:after="0"/>
        <w:jc w:val="both"/>
        <w:rPr>
          <w:rFonts w:ascii="Times New Roman" w:hAnsi="Times New Roman" w:cs="Times New Roman"/>
          <w:sz w:val="20"/>
          <w:szCs w:val="20"/>
          <w:lang w:val="en-US" w:bidi="en-US"/>
        </w:rPr>
      </w:pPr>
    </w:p>
    <w:p w14:paraId="3B4BA8AC" w14:textId="77777777" w:rsidR="00441008" w:rsidRPr="007144CE" w:rsidRDefault="00441008" w:rsidP="007144CE">
      <w:pPr>
        <w:autoSpaceDE w:val="0"/>
        <w:autoSpaceDN w:val="0"/>
        <w:adjustRightInd w:val="0"/>
        <w:spacing w:after="0"/>
        <w:jc w:val="both"/>
        <w:rPr>
          <w:rFonts w:ascii="Times New Roman" w:hAnsi="Times New Roman" w:cs="Times New Roman"/>
          <w:sz w:val="20"/>
          <w:szCs w:val="20"/>
          <w:lang w:val="en-US"/>
        </w:rPr>
      </w:pPr>
      <w:r w:rsidRPr="00472BFF">
        <w:rPr>
          <w:rFonts w:ascii="Times New Roman" w:hAnsi="Times New Roman" w:cs="Times New Roman"/>
          <w:sz w:val="20"/>
          <w:szCs w:val="20"/>
          <w:lang w:val="en-US" w:bidi="en-US"/>
        </w:rPr>
        <w:t xml:space="preserve">In Turkey and around the world, the rates for feeding babies only breast milk during the first 6 months and the duration of breastfeeding are still not at the desired levels as a majority of mothers are starting to breastfeed their babies much later than what is ideal. For this reason, mothers should be informed through education programs before at the time of delivery and after delivery. This study has </w:t>
      </w:r>
      <w:r w:rsidRPr="00472BFF">
        <w:rPr>
          <w:rFonts w:ascii="Times New Roman" w:hAnsi="Times New Roman" w:cs="Times New Roman"/>
          <w:sz w:val="20"/>
          <w:szCs w:val="20"/>
          <w:lang w:val="en-US" w:bidi="en-US"/>
        </w:rPr>
        <w:lastRenderedPageBreak/>
        <w:t>found that mothers breastfeeding trained before delivery, breastfeed their babies more frequently and for longer periods of time with reduced levels of using feeding bottles and feed their babies less water in the first 6 months.</w:t>
      </w:r>
    </w:p>
    <w:p w14:paraId="6092AB9E" w14:textId="77777777" w:rsidR="00441008" w:rsidRPr="007144CE" w:rsidRDefault="00441008" w:rsidP="007144CE">
      <w:pPr>
        <w:autoSpaceDE w:val="0"/>
        <w:autoSpaceDN w:val="0"/>
        <w:adjustRightInd w:val="0"/>
        <w:spacing w:after="0"/>
        <w:ind w:firstLine="709"/>
        <w:jc w:val="both"/>
        <w:rPr>
          <w:rFonts w:ascii="Times New Roman" w:hAnsi="Times New Roman" w:cs="Times New Roman"/>
          <w:sz w:val="20"/>
          <w:szCs w:val="20"/>
          <w:lang w:val="en-US"/>
        </w:rPr>
      </w:pPr>
    </w:p>
    <w:p w14:paraId="1847303C" w14:textId="77777777" w:rsidR="00472BFF" w:rsidRPr="007144CE" w:rsidRDefault="00441008" w:rsidP="007144CE">
      <w:pPr>
        <w:autoSpaceDE w:val="0"/>
        <w:autoSpaceDN w:val="0"/>
        <w:adjustRightInd w:val="0"/>
        <w:spacing w:after="0"/>
        <w:jc w:val="both"/>
        <w:rPr>
          <w:rFonts w:ascii="Times New Roman" w:hAnsi="Times New Roman" w:cs="Times New Roman"/>
          <w:sz w:val="20"/>
          <w:szCs w:val="20"/>
          <w:lang w:val="en-US"/>
        </w:rPr>
      </w:pPr>
      <w:r w:rsidRPr="007144CE">
        <w:rPr>
          <w:rFonts w:ascii="Times New Roman" w:hAnsi="Times New Roman" w:cs="Times New Roman"/>
          <w:sz w:val="20"/>
          <w:szCs w:val="20"/>
          <w:lang w:val="en-US"/>
        </w:rPr>
        <w:t xml:space="preserve">Declaration of Conflicting Interests: The authors declare that they have no conflict of interest. </w:t>
      </w:r>
    </w:p>
    <w:p w14:paraId="7E122637" w14:textId="77777777" w:rsidR="00472BFF" w:rsidRPr="007144CE" w:rsidRDefault="00472BFF" w:rsidP="007144CE">
      <w:pPr>
        <w:autoSpaceDE w:val="0"/>
        <w:autoSpaceDN w:val="0"/>
        <w:adjustRightInd w:val="0"/>
        <w:spacing w:after="0"/>
        <w:jc w:val="both"/>
        <w:rPr>
          <w:rFonts w:ascii="Times New Roman" w:hAnsi="Times New Roman" w:cs="Times New Roman"/>
          <w:sz w:val="20"/>
          <w:szCs w:val="20"/>
          <w:lang w:val="en-US"/>
        </w:rPr>
      </w:pPr>
    </w:p>
    <w:p w14:paraId="19510392" w14:textId="77777777" w:rsidR="00441008" w:rsidRPr="007144CE" w:rsidRDefault="00441008" w:rsidP="007144CE">
      <w:pPr>
        <w:autoSpaceDE w:val="0"/>
        <w:autoSpaceDN w:val="0"/>
        <w:adjustRightInd w:val="0"/>
        <w:spacing w:after="0"/>
        <w:jc w:val="both"/>
        <w:rPr>
          <w:rFonts w:ascii="Times New Roman" w:hAnsi="Times New Roman" w:cs="Times New Roman"/>
          <w:sz w:val="20"/>
          <w:szCs w:val="20"/>
          <w:lang w:val="en-US"/>
        </w:rPr>
      </w:pPr>
      <w:r w:rsidRPr="007144CE">
        <w:rPr>
          <w:rFonts w:ascii="Times New Roman" w:hAnsi="Times New Roman" w:cs="Times New Roman"/>
          <w:sz w:val="20"/>
          <w:szCs w:val="20"/>
          <w:lang w:val="en-US"/>
        </w:rPr>
        <w:t>Financial Disclosure: No financial support was received.</w:t>
      </w:r>
    </w:p>
    <w:p w14:paraId="5402A79E" w14:textId="77777777" w:rsidR="00441008" w:rsidRPr="007144CE" w:rsidRDefault="00441008" w:rsidP="007144CE">
      <w:pPr>
        <w:autoSpaceDE w:val="0"/>
        <w:autoSpaceDN w:val="0"/>
        <w:adjustRightInd w:val="0"/>
        <w:spacing w:after="0"/>
        <w:jc w:val="both"/>
        <w:rPr>
          <w:rFonts w:ascii="Times New Roman" w:hAnsi="Times New Roman" w:cs="Times New Roman"/>
          <w:sz w:val="20"/>
          <w:szCs w:val="20"/>
          <w:lang w:val="en-US"/>
        </w:rPr>
      </w:pPr>
    </w:p>
    <w:p w14:paraId="04E53F5B" w14:textId="77777777" w:rsidR="0050480B" w:rsidRPr="007144CE" w:rsidRDefault="00441008" w:rsidP="007144CE">
      <w:pPr>
        <w:autoSpaceDE w:val="0"/>
        <w:autoSpaceDN w:val="0"/>
        <w:adjustRightInd w:val="0"/>
        <w:spacing w:after="0"/>
        <w:jc w:val="both"/>
        <w:rPr>
          <w:rFonts w:ascii="Times New Roman" w:hAnsi="Times New Roman" w:cs="Times New Roman"/>
          <w:b/>
          <w:caps/>
          <w:sz w:val="20"/>
          <w:szCs w:val="20"/>
          <w:lang w:val="en-US"/>
        </w:rPr>
      </w:pPr>
      <w:r w:rsidRPr="007144CE">
        <w:rPr>
          <w:rFonts w:ascii="Times New Roman" w:hAnsi="Times New Roman" w:cs="Times New Roman"/>
          <w:b/>
          <w:caps/>
          <w:sz w:val="20"/>
          <w:szCs w:val="20"/>
          <w:lang w:val="en-US"/>
        </w:rPr>
        <w:t>References</w:t>
      </w:r>
    </w:p>
    <w:p w14:paraId="69BC2933" w14:textId="77777777" w:rsidR="0050480B" w:rsidRPr="007144CE" w:rsidRDefault="0050480B" w:rsidP="007144CE">
      <w:pPr>
        <w:autoSpaceDE w:val="0"/>
        <w:autoSpaceDN w:val="0"/>
        <w:adjustRightInd w:val="0"/>
        <w:spacing w:after="0"/>
        <w:jc w:val="both"/>
        <w:rPr>
          <w:rFonts w:ascii="Times New Roman" w:hAnsi="Times New Roman" w:cs="Times New Roman"/>
          <w:b/>
          <w:caps/>
          <w:sz w:val="20"/>
          <w:szCs w:val="20"/>
          <w:lang w:val="en-US"/>
        </w:rPr>
      </w:pPr>
    </w:p>
    <w:p w14:paraId="0358B248" w14:textId="5E3B4401" w:rsidR="00B27643" w:rsidRPr="00094486" w:rsidRDefault="00441008" w:rsidP="007144CE">
      <w:pPr>
        <w:pStyle w:val="ListeParagraf"/>
        <w:numPr>
          <w:ilvl w:val="0"/>
          <w:numId w:val="3"/>
        </w:numPr>
        <w:spacing w:after="0"/>
        <w:ind w:left="360"/>
        <w:jc w:val="both"/>
        <w:rPr>
          <w:rStyle w:val="Kpr"/>
          <w:rFonts w:ascii="Times New Roman" w:hAnsi="Times New Roman" w:cs="Times New Roman"/>
          <w:color w:val="auto"/>
          <w:sz w:val="20"/>
          <w:szCs w:val="20"/>
          <w:u w:val="none"/>
          <w:lang w:val="en-US"/>
        </w:rPr>
      </w:pPr>
      <w:r w:rsidRPr="00094486">
        <w:rPr>
          <w:rFonts w:ascii="Times New Roman" w:hAnsi="Times New Roman" w:cs="Times New Roman"/>
          <w:sz w:val="20"/>
          <w:szCs w:val="20"/>
          <w:lang w:val="en-US"/>
        </w:rPr>
        <w:t>Breastfeeding.</w:t>
      </w:r>
      <w:hyperlink r:id="rId15" w:history="1">
        <w:r w:rsidRPr="00094486">
          <w:rPr>
            <w:rStyle w:val="Kpr"/>
            <w:rFonts w:ascii="Times New Roman" w:hAnsi="Times New Roman" w:cs="Times New Roman"/>
            <w:color w:val="auto"/>
            <w:sz w:val="20"/>
            <w:szCs w:val="20"/>
            <w:u w:val="none"/>
            <w:lang w:val="en-US"/>
          </w:rPr>
          <w:t>www.who.int/topics/breastfeeding/en Date of access: 22.06.2018</w:t>
        </w:r>
      </w:hyperlink>
    </w:p>
    <w:p w14:paraId="7CBC1725" w14:textId="4AC4B687" w:rsidR="00441008" w:rsidRPr="007144CE" w:rsidRDefault="00441008" w:rsidP="007144CE">
      <w:pPr>
        <w:pStyle w:val="ListeParagraf"/>
        <w:numPr>
          <w:ilvl w:val="0"/>
          <w:numId w:val="3"/>
        </w:numPr>
        <w:spacing w:after="0"/>
        <w:ind w:left="360"/>
        <w:jc w:val="both"/>
        <w:rPr>
          <w:rFonts w:ascii="Times New Roman" w:hAnsi="Times New Roman" w:cs="Times New Roman"/>
          <w:sz w:val="20"/>
          <w:szCs w:val="20"/>
          <w:lang w:val="en-US"/>
        </w:rPr>
      </w:pPr>
      <w:proofErr w:type="spellStart"/>
      <w:r w:rsidRPr="007144CE">
        <w:rPr>
          <w:rFonts w:ascii="Times New Roman" w:hAnsi="Times New Roman" w:cs="Times New Roman"/>
          <w:sz w:val="20"/>
          <w:szCs w:val="20"/>
          <w:lang w:val="en-US"/>
        </w:rPr>
        <w:t>Victora</w:t>
      </w:r>
      <w:proofErr w:type="spellEnd"/>
      <w:r w:rsidRPr="007144CE">
        <w:rPr>
          <w:rFonts w:ascii="Times New Roman" w:hAnsi="Times New Roman" w:cs="Times New Roman"/>
          <w:sz w:val="20"/>
          <w:szCs w:val="20"/>
          <w:lang w:val="en-US"/>
        </w:rPr>
        <w:t xml:space="preserve"> CG, </w:t>
      </w:r>
      <w:proofErr w:type="spellStart"/>
      <w:r w:rsidRPr="007144CE">
        <w:rPr>
          <w:rFonts w:ascii="Times New Roman" w:hAnsi="Times New Roman" w:cs="Times New Roman"/>
          <w:sz w:val="20"/>
          <w:szCs w:val="20"/>
          <w:lang w:val="en-US"/>
        </w:rPr>
        <w:t>Bahl</w:t>
      </w:r>
      <w:proofErr w:type="spellEnd"/>
      <w:r w:rsidRPr="007144CE">
        <w:rPr>
          <w:rFonts w:ascii="Times New Roman" w:hAnsi="Times New Roman" w:cs="Times New Roman"/>
          <w:sz w:val="20"/>
          <w:szCs w:val="20"/>
          <w:lang w:val="en-US"/>
        </w:rPr>
        <w:t xml:space="preserve"> R, Barros AJ, et al. Breastfeeding in the 21st ce</w:t>
      </w:r>
      <w:r w:rsidR="00094486">
        <w:rPr>
          <w:rFonts w:ascii="Times New Roman" w:hAnsi="Times New Roman" w:cs="Times New Roman"/>
          <w:sz w:val="20"/>
          <w:szCs w:val="20"/>
          <w:lang w:val="en-US"/>
        </w:rPr>
        <w:t>ntury: epidemiology, mechanisms</w:t>
      </w:r>
      <w:r w:rsidRPr="007144CE">
        <w:rPr>
          <w:rFonts w:ascii="Times New Roman" w:hAnsi="Times New Roman" w:cs="Times New Roman"/>
          <w:sz w:val="20"/>
          <w:szCs w:val="20"/>
          <w:lang w:val="en-US"/>
        </w:rPr>
        <w:t xml:space="preserve"> and </w:t>
      </w:r>
      <w:r w:rsidR="00094486" w:rsidRPr="007144CE">
        <w:rPr>
          <w:rFonts w:ascii="Times New Roman" w:hAnsi="Times New Roman" w:cs="Times New Roman"/>
          <w:sz w:val="20"/>
          <w:szCs w:val="20"/>
          <w:lang w:val="en-US"/>
        </w:rPr>
        <w:t>lifelong</w:t>
      </w:r>
      <w:r w:rsidR="00094486">
        <w:rPr>
          <w:rFonts w:ascii="Times New Roman" w:hAnsi="Times New Roman" w:cs="Times New Roman"/>
          <w:sz w:val="20"/>
          <w:szCs w:val="20"/>
          <w:lang w:val="en-US"/>
        </w:rPr>
        <w:t xml:space="preserve"> </w:t>
      </w:r>
      <w:r w:rsidRPr="007144CE">
        <w:rPr>
          <w:rFonts w:ascii="Times New Roman" w:hAnsi="Times New Roman" w:cs="Times New Roman"/>
          <w:sz w:val="20"/>
          <w:szCs w:val="20"/>
          <w:lang w:val="en-US"/>
        </w:rPr>
        <w:t>effect.</w:t>
      </w:r>
      <w:r w:rsidR="00094486">
        <w:rPr>
          <w:rFonts w:ascii="Times New Roman" w:hAnsi="Times New Roman" w:cs="Times New Roman"/>
          <w:sz w:val="20"/>
          <w:szCs w:val="20"/>
          <w:lang w:val="en-US"/>
        </w:rPr>
        <w:t xml:space="preserve"> </w:t>
      </w:r>
      <w:r w:rsidRPr="007144CE">
        <w:rPr>
          <w:rFonts w:ascii="Times New Roman" w:hAnsi="Times New Roman" w:cs="Times New Roman"/>
          <w:sz w:val="20"/>
          <w:szCs w:val="20"/>
          <w:lang w:val="en-US"/>
        </w:rPr>
        <w:t>The Lancet, 2016;387:475-490.</w:t>
      </w:r>
    </w:p>
    <w:p w14:paraId="56D0DFF9" w14:textId="6DAB38C9" w:rsidR="00441008" w:rsidRPr="007144CE" w:rsidRDefault="00441008" w:rsidP="007144CE">
      <w:pPr>
        <w:pStyle w:val="ListeParagraf"/>
        <w:widowControl w:val="0"/>
        <w:numPr>
          <w:ilvl w:val="0"/>
          <w:numId w:val="3"/>
        </w:numPr>
        <w:autoSpaceDE w:val="0"/>
        <w:autoSpaceDN w:val="0"/>
        <w:adjustRightInd w:val="0"/>
        <w:spacing w:after="0"/>
        <w:ind w:left="360"/>
        <w:jc w:val="both"/>
        <w:rPr>
          <w:rFonts w:ascii="Times New Roman" w:hAnsi="Times New Roman" w:cs="Times New Roman"/>
          <w:sz w:val="20"/>
          <w:szCs w:val="20"/>
          <w:lang w:val="en-US"/>
        </w:rPr>
      </w:pPr>
      <w:proofErr w:type="spellStart"/>
      <w:r w:rsidRPr="007144CE">
        <w:rPr>
          <w:rFonts w:ascii="Times New Roman" w:hAnsi="Times New Roman" w:cs="Times New Roman"/>
          <w:sz w:val="20"/>
          <w:szCs w:val="20"/>
          <w:lang w:val="en-US"/>
        </w:rPr>
        <w:t>Hacettepe</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Üniversitesi</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Nüfus</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Etütleri</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Enstitüsu</w:t>
      </w:r>
      <w:proofErr w:type="spellEnd"/>
      <w:r w:rsidRPr="007144CE">
        <w:rPr>
          <w:rFonts w:ascii="Times New Roman" w:hAnsi="Times New Roman" w:cs="Times New Roman"/>
          <w:sz w:val="20"/>
          <w:szCs w:val="20"/>
          <w:lang w:val="en-US"/>
        </w:rPr>
        <w:t xml:space="preserve">̈. 2008 </w:t>
      </w:r>
      <w:proofErr w:type="spellStart"/>
      <w:r w:rsidRPr="007144CE">
        <w:rPr>
          <w:rFonts w:ascii="Times New Roman" w:hAnsi="Times New Roman" w:cs="Times New Roman"/>
          <w:sz w:val="20"/>
          <w:szCs w:val="20"/>
          <w:lang w:val="en-US"/>
        </w:rPr>
        <w:t>Türkiye</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Nüfus</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ve</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Sağlık</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Araştırması</w:t>
      </w:r>
      <w:proofErr w:type="spellEnd"/>
      <w:r w:rsidRPr="007144CE">
        <w:rPr>
          <w:rFonts w:ascii="Times New Roman" w:hAnsi="Times New Roman" w:cs="Times New Roman"/>
          <w:sz w:val="20"/>
          <w:szCs w:val="20"/>
          <w:lang w:val="en-US"/>
        </w:rPr>
        <w:t xml:space="preserve">. Ankara, </w:t>
      </w:r>
      <w:proofErr w:type="spellStart"/>
      <w:r w:rsidRPr="007144CE">
        <w:rPr>
          <w:rFonts w:ascii="Times New Roman" w:hAnsi="Times New Roman" w:cs="Times New Roman"/>
          <w:sz w:val="20"/>
          <w:szCs w:val="20"/>
          <w:lang w:val="en-US"/>
        </w:rPr>
        <w:t>Türkiye</w:t>
      </w:r>
      <w:proofErr w:type="spellEnd"/>
      <w:r w:rsidRPr="007144CE">
        <w:rPr>
          <w:rFonts w:ascii="Times New Roman" w:hAnsi="Times New Roman" w:cs="Times New Roman"/>
          <w:sz w:val="20"/>
          <w:szCs w:val="20"/>
          <w:lang w:val="en-US"/>
        </w:rPr>
        <w:t xml:space="preserve">: Elma Teknik </w:t>
      </w:r>
      <w:proofErr w:type="spellStart"/>
      <w:r w:rsidRPr="007144CE">
        <w:rPr>
          <w:rFonts w:ascii="Times New Roman" w:hAnsi="Times New Roman" w:cs="Times New Roman"/>
          <w:sz w:val="20"/>
          <w:szCs w:val="20"/>
          <w:lang w:val="en-US"/>
        </w:rPr>
        <w:t>Basım</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Matbaacılık</w:t>
      </w:r>
      <w:proofErr w:type="spellEnd"/>
      <w:r w:rsidRPr="007144CE">
        <w:rPr>
          <w:rFonts w:ascii="Times New Roman" w:hAnsi="Times New Roman" w:cs="Times New Roman"/>
          <w:sz w:val="20"/>
          <w:szCs w:val="20"/>
          <w:lang w:val="en-US"/>
        </w:rPr>
        <w:t xml:space="preserve">, </w:t>
      </w:r>
      <w:r w:rsidR="00094486">
        <w:rPr>
          <w:rFonts w:ascii="Times New Roman" w:hAnsi="Times New Roman" w:cs="Times New Roman"/>
          <w:sz w:val="20"/>
          <w:szCs w:val="20"/>
          <w:lang w:val="en-US"/>
        </w:rPr>
        <w:t xml:space="preserve">2009, </w:t>
      </w:r>
      <w:r w:rsidRPr="007144CE">
        <w:rPr>
          <w:rFonts w:ascii="Times New Roman" w:hAnsi="Times New Roman" w:cs="Times New Roman"/>
          <w:sz w:val="20"/>
          <w:szCs w:val="20"/>
          <w:lang w:val="en-US"/>
        </w:rPr>
        <w:t>pp:171-178</w:t>
      </w:r>
      <w:r w:rsidR="00094486">
        <w:rPr>
          <w:rFonts w:ascii="Times New Roman" w:hAnsi="Times New Roman" w:cs="Times New Roman"/>
          <w:sz w:val="20"/>
          <w:szCs w:val="20"/>
          <w:lang w:val="en-US"/>
        </w:rPr>
        <w:t>.</w:t>
      </w:r>
    </w:p>
    <w:p w14:paraId="262D4546" w14:textId="42760C90" w:rsidR="00441008" w:rsidRPr="007144CE" w:rsidRDefault="00441008" w:rsidP="007144CE">
      <w:pPr>
        <w:pStyle w:val="ListeParagraf"/>
        <w:widowControl w:val="0"/>
        <w:numPr>
          <w:ilvl w:val="0"/>
          <w:numId w:val="3"/>
        </w:numPr>
        <w:autoSpaceDE w:val="0"/>
        <w:autoSpaceDN w:val="0"/>
        <w:adjustRightInd w:val="0"/>
        <w:spacing w:after="0"/>
        <w:ind w:left="360"/>
        <w:jc w:val="both"/>
        <w:rPr>
          <w:rFonts w:ascii="Times New Roman" w:hAnsi="Times New Roman" w:cs="Times New Roman"/>
          <w:sz w:val="20"/>
          <w:szCs w:val="20"/>
          <w:lang w:val="en-US"/>
        </w:rPr>
      </w:pPr>
      <w:proofErr w:type="spellStart"/>
      <w:r w:rsidRPr="007144CE">
        <w:rPr>
          <w:rFonts w:ascii="Times New Roman" w:hAnsi="Times New Roman" w:cs="Times New Roman"/>
          <w:sz w:val="20"/>
          <w:szCs w:val="20"/>
          <w:lang w:val="en-US"/>
        </w:rPr>
        <w:t>Hacettepe</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Üniversitesi</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Nüfus</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Etütleri</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Enstitüsu</w:t>
      </w:r>
      <w:proofErr w:type="spellEnd"/>
      <w:r w:rsidRPr="007144CE">
        <w:rPr>
          <w:rFonts w:ascii="Times New Roman" w:hAnsi="Times New Roman" w:cs="Times New Roman"/>
          <w:sz w:val="20"/>
          <w:szCs w:val="20"/>
          <w:lang w:val="en-US"/>
        </w:rPr>
        <w:t xml:space="preserve">̈. 2013 </w:t>
      </w:r>
      <w:proofErr w:type="spellStart"/>
      <w:r w:rsidRPr="007144CE">
        <w:rPr>
          <w:rFonts w:ascii="Times New Roman" w:hAnsi="Times New Roman" w:cs="Times New Roman"/>
          <w:sz w:val="20"/>
          <w:szCs w:val="20"/>
          <w:lang w:val="en-US"/>
        </w:rPr>
        <w:t>Türkiye</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Nüfus</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ve</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Sağlık</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Araştırması</w:t>
      </w:r>
      <w:proofErr w:type="spellEnd"/>
      <w:r w:rsidRPr="007144CE">
        <w:rPr>
          <w:rFonts w:ascii="Times New Roman" w:hAnsi="Times New Roman" w:cs="Times New Roman"/>
          <w:sz w:val="20"/>
          <w:szCs w:val="20"/>
          <w:lang w:val="en-US"/>
        </w:rPr>
        <w:t xml:space="preserve">. Ankara, </w:t>
      </w:r>
      <w:proofErr w:type="spellStart"/>
      <w:r w:rsidRPr="007144CE">
        <w:rPr>
          <w:rFonts w:ascii="Times New Roman" w:hAnsi="Times New Roman" w:cs="Times New Roman"/>
          <w:sz w:val="20"/>
          <w:szCs w:val="20"/>
          <w:lang w:val="en-US"/>
        </w:rPr>
        <w:t>Türkiye</w:t>
      </w:r>
      <w:proofErr w:type="spellEnd"/>
      <w:r w:rsidRPr="007144CE">
        <w:rPr>
          <w:rFonts w:ascii="Times New Roman" w:hAnsi="Times New Roman" w:cs="Times New Roman"/>
          <w:sz w:val="20"/>
          <w:szCs w:val="20"/>
          <w:lang w:val="en-US"/>
        </w:rPr>
        <w:t xml:space="preserve">: Elma Teknik </w:t>
      </w:r>
      <w:proofErr w:type="spellStart"/>
      <w:r w:rsidRPr="007144CE">
        <w:rPr>
          <w:rFonts w:ascii="Times New Roman" w:hAnsi="Times New Roman" w:cs="Times New Roman"/>
          <w:sz w:val="20"/>
          <w:szCs w:val="20"/>
          <w:lang w:val="en-US"/>
        </w:rPr>
        <w:t>Basım</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Matbaacılık</w:t>
      </w:r>
      <w:proofErr w:type="spellEnd"/>
      <w:r w:rsidRPr="007144CE">
        <w:rPr>
          <w:rFonts w:ascii="Times New Roman" w:hAnsi="Times New Roman" w:cs="Times New Roman"/>
          <w:sz w:val="20"/>
          <w:szCs w:val="20"/>
          <w:lang w:val="en-US"/>
        </w:rPr>
        <w:t xml:space="preserve">, </w:t>
      </w:r>
      <w:r w:rsidR="00094486">
        <w:rPr>
          <w:rFonts w:ascii="Times New Roman" w:hAnsi="Times New Roman" w:cs="Times New Roman"/>
          <w:sz w:val="20"/>
          <w:szCs w:val="20"/>
          <w:lang w:val="en-US"/>
        </w:rPr>
        <w:t xml:space="preserve">2014, </w:t>
      </w:r>
      <w:r w:rsidRPr="007144CE">
        <w:rPr>
          <w:rFonts w:ascii="Times New Roman" w:hAnsi="Times New Roman" w:cs="Times New Roman"/>
          <w:sz w:val="20"/>
          <w:szCs w:val="20"/>
          <w:lang w:val="en-US"/>
        </w:rPr>
        <w:t>pp:175-223</w:t>
      </w:r>
      <w:r w:rsidR="00094486">
        <w:rPr>
          <w:rFonts w:ascii="Times New Roman" w:hAnsi="Times New Roman" w:cs="Times New Roman"/>
          <w:sz w:val="20"/>
          <w:szCs w:val="20"/>
          <w:lang w:val="en-US"/>
        </w:rPr>
        <w:t>.</w:t>
      </w:r>
      <w:r w:rsidRPr="007144CE">
        <w:rPr>
          <w:rFonts w:ascii="Times New Roman" w:hAnsi="Times New Roman" w:cs="Times New Roman"/>
          <w:sz w:val="20"/>
          <w:szCs w:val="20"/>
          <w:lang w:val="en-US"/>
        </w:rPr>
        <w:t xml:space="preserve"> </w:t>
      </w:r>
    </w:p>
    <w:p w14:paraId="31C764E6" w14:textId="6B49E0FC" w:rsidR="00441008" w:rsidRPr="007144CE" w:rsidRDefault="00441008" w:rsidP="007144CE">
      <w:pPr>
        <w:pStyle w:val="ListeParagraf"/>
        <w:widowControl w:val="0"/>
        <w:numPr>
          <w:ilvl w:val="0"/>
          <w:numId w:val="3"/>
        </w:numPr>
        <w:autoSpaceDE w:val="0"/>
        <w:autoSpaceDN w:val="0"/>
        <w:adjustRightInd w:val="0"/>
        <w:spacing w:after="0"/>
        <w:ind w:left="360"/>
        <w:jc w:val="both"/>
        <w:rPr>
          <w:rFonts w:ascii="Times New Roman" w:hAnsi="Times New Roman" w:cs="Times New Roman"/>
          <w:sz w:val="20"/>
          <w:szCs w:val="20"/>
          <w:lang w:val="en-US"/>
        </w:rPr>
      </w:pPr>
      <w:r w:rsidRPr="007144CE">
        <w:rPr>
          <w:rFonts w:ascii="Times New Roman" w:hAnsi="Times New Roman" w:cs="Times New Roman"/>
          <w:sz w:val="20"/>
          <w:szCs w:val="20"/>
          <w:lang w:val="en-US"/>
        </w:rPr>
        <w:t xml:space="preserve">Guise JM, </w:t>
      </w:r>
      <w:proofErr w:type="spellStart"/>
      <w:r w:rsidRPr="007144CE">
        <w:rPr>
          <w:rFonts w:ascii="Times New Roman" w:hAnsi="Times New Roman" w:cs="Times New Roman"/>
          <w:sz w:val="20"/>
          <w:szCs w:val="20"/>
          <w:lang w:val="en-US"/>
        </w:rPr>
        <w:t>Palda</w:t>
      </w:r>
      <w:proofErr w:type="spellEnd"/>
      <w:r w:rsidRPr="007144CE">
        <w:rPr>
          <w:rFonts w:ascii="Times New Roman" w:hAnsi="Times New Roman" w:cs="Times New Roman"/>
          <w:sz w:val="20"/>
          <w:szCs w:val="20"/>
          <w:lang w:val="en-US"/>
        </w:rPr>
        <w:t xml:space="preserve"> V, </w:t>
      </w:r>
      <w:proofErr w:type="spellStart"/>
      <w:r w:rsidRPr="007144CE">
        <w:rPr>
          <w:rFonts w:ascii="Times New Roman" w:hAnsi="Times New Roman" w:cs="Times New Roman"/>
          <w:sz w:val="20"/>
          <w:szCs w:val="20"/>
          <w:lang w:val="en-US"/>
        </w:rPr>
        <w:t>Westhoff</w:t>
      </w:r>
      <w:proofErr w:type="spellEnd"/>
      <w:r w:rsidRPr="007144CE">
        <w:rPr>
          <w:rFonts w:ascii="Times New Roman" w:hAnsi="Times New Roman" w:cs="Times New Roman"/>
          <w:sz w:val="20"/>
          <w:szCs w:val="20"/>
          <w:lang w:val="en-US"/>
        </w:rPr>
        <w:t xml:space="preserve"> C, et al. The Effectiveness of primary care-based interventions to promote breastfeeding: systematic evidence review and meta-analysis for the US preventive services task force. Ann Fam Med </w:t>
      </w:r>
      <w:proofErr w:type="gramStart"/>
      <w:r w:rsidRPr="007144CE">
        <w:rPr>
          <w:rFonts w:ascii="Times New Roman" w:hAnsi="Times New Roman" w:cs="Times New Roman"/>
          <w:sz w:val="20"/>
          <w:szCs w:val="20"/>
          <w:lang w:val="en-US"/>
        </w:rPr>
        <w:t>2003;1:70</w:t>
      </w:r>
      <w:proofErr w:type="gramEnd"/>
      <w:r w:rsidRPr="007144CE">
        <w:rPr>
          <w:rFonts w:ascii="Times New Roman" w:hAnsi="Times New Roman" w:cs="Times New Roman"/>
          <w:sz w:val="20"/>
          <w:szCs w:val="20"/>
          <w:lang w:val="en-US"/>
        </w:rPr>
        <w:t>-80.</w:t>
      </w:r>
    </w:p>
    <w:p w14:paraId="4976968F" w14:textId="0C49039C" w:rsidR="00441008" w:rsidRPr="007144CE" w:rsidRDefault="00441008" w:rsidP="007144CE">
      <w:pPr>
        <w:pStyle w:val="ListeParagraf"/>
        <w:widowControl w:val="0"/>
        <w:numPr>
          <w:ilvl w:val="0"/>
          <w:numId w:val="3"/>
        </w:numPr>
        <w:autoSpaceDE w:val="0"/>
        <w:autoSpaceDN w:val="0"/>
        <w:adjustRightInd w:val="0"/>
        <w:spacing w:after="0"/>
        <w:ind w:left="360"/>
        <w:jc w:val="both"/>
        <w:rPr>
          <w:rFonts w:ascii="Times New Roman" w:hAnsi="Times New Roman" w:cs="Times New Roman"/>
          <w:sz w:val="20"/>
          <w:szCs w:val="20"/>
          <w:lang w:val="en-US"/>
        </w:rPr>
      </w:pPr>
      <w:proofErr w:type="spellStart"/>
      <w:r w:rsidRPr="007144CE">
        <w:rPr>
          <w:rFonts w:ascii="Times New Roman" w:hAnsi="Times New Roman" w:cs="Times New Roman"/>
          <w:color w:val="222222"/>
          <w:sz w:val="20"/>
          <w:szCs w:val="20"/>
          <w:shd w:val="clear" w:color="auto" w:fill="FFFFFF"/>
          <w:lang w:val="en-US"/>
        </w:rPr>
        <w:t>Kutlu</w:t>
      </w:r>
      <w:proofErr w:type="spellEnd"/>
      <w:r w:rsidRPr="007144CE">
        <w:rPr>
          <w:rFonts w:ascii="Times New Roman" w:hAnsi="Times New Roman" w:cs="Times New Roman"/>
          <w:color w:val="222222"/>
          <w:sz w:val="20"/>
          <w:szCs w:val="20"/>
          <w:shd w:val="clear" w:color="auto" w:fill="FFFFFF"/>
          <w:lang w:val="en-US"/>
        </w:rPr>
        <w:t xml:space="preserve"> R, Kara F, </w:t>
      </w:r>
      <w:proofErr w:type="spellStart"/>
      <w:r w:rsidRPr="007144CE">
        <w:rPr>
          <w:rFonts w:ascii="Times New Roman" w:hAnsi="Times New Roman" w:cs="Times New Roman"/>
          <w:color w:val="222222"/>
          <w:sz w:val="20"/>
          <w:szCs w:val="20"/>
          <w:shd w:val="clear" w:color="auto" w:fill="FFFFFF"/>
          <w:lang w:val="en-US"/>
        </w:rPr>
        <w:t>Durduran</w:t>
      </w:r>
      <w:proofErr w:type="spellEnd"/>
      <w:r w:rsidRPr="007144CE">
        <w:rPr>
          <w:rFonts w:ascii="Times New Roman" w:hAnsi="Times New Roman" w:cs="Times New Roman"/>
          <w:color w:val="222222"/>
          <w:sz w:val="20"/>
          <w:szCs w:val="20"/>
          <w:shd w:val="clear" w:color="auto" w:fill="FFFFFF"/>
          <w:lang w:val="en-US"/>
        </w:rPr>
        <w:t xml:space="preserve"> Y, </w:t>
      </w:r>
      <w:proofErr w:type="spellStart"/>
      <w:r w:rsidRPr="007144CE">
        <w:rPr>
          <w:rFonts w:ascii="Times New Roman" w:hAnsi="Times New Roman" w:cs="Times New Roman"/>
          <w:color w:val="222222"/>
          <w:sz w:val="20"/>
          <w:szCs w:val="20"/>
          <w:shd w:val="clear" w:color="auto" w:fill="FFFFFF"/>
          <w:lang w:val="en-US"/>
        </w:rPr>
        <w:t>Marakoglu</w:t>
      </w:r>
      <w:proofErr w:type="spellEnd"/>
      <w:r w:rsidRPr="007144CE">
        <w:rPr>
          <w:rFonts w:ascii="Times New Roman" w:hAnsi="Times New Roman" w:cs="Times New Roman"/>
          <w:color w:val="222222"/>
          <w:sz w:val="20"/>
          <w:szCs w:val="20"/>
          <w:shd w:val="clear" w:color="auto" w:fill="FFFFFF"/>
          <w:lang w:val="en-US"/>
        </w:rPr>
        <w:t xml:space="preserve"> K, </w:t>
      </w:r>
      <w:proofErr w:type="spellStart"/>
      <w:r w:rsidRPr="007144CE">
        <w:rPr>
          <w:rFonts w:ascii="Times New Roman" w:hAnsi="Times New Roman" w:cs="Times New Roman"/>
          <w:color w:val="222222"/>
          <w:sz w:val="20"/>
          <w:szCs w:val="20"/>
          <w:shd w:val="clear" w:color="auto" w:fill="FFFFFF"/>
          <w:lang w:val="en-US"/>
        </w:rPr>
        <w:t>Civi</w:t>
      </w:r>
      <w:proofErr w:type="spellEnd"/>
      <w:r w:rsidRPr="007144CE">
        <w:rPr>
          <w:rFonts w:ascii="Times New Roman" w:hAnsi="Times New Roman" w:cs="Times New Roman"/>
          <w:color w:val="222222"/>
          <w:sz w:val="20"/>
          <w:szCs w:val="20"/>
          <w:shd w:val="clear" w:color="auto" w:fill="FFFFFF"/>
          <w:lang w:val="en-US"/>
        </w:rPr>
        <w:t xml:space="preserve"> S. Assessment of effects of pre- and post-training </w:t>
      </w:r>
      <w:proofErr w:type="spellStart"/>
      <w:r w:rsidRPr="007144CE">
        <w:rPr>
          <w:rFonts w:ascii="Times New Roman" w:hAnsi="Times New Roman" w:cs="Times New Roman"/>
          <w:color w:val="222222"/>
          <w:sz w:val="20"/>
          <w:szCs w:val="20"/>
          <w:shd w:val="clear" w:color="auto" w:fill="FFFFFF"/>
          <w:lang w:val="en-US"/>
        </w:rPr>
        <w:t>programme</w:t>
      </w:r>
      <w:proofErr w:type="spellEnd"/>
      <w:r w:rsidRPr="007144CE">
        <w:rPr>
          <w:rFonts w:ascii="Times New Roman" w:hAnsi="Times New Roman" w:cs="Times New Roman"/>
          <w:color w:val="222222"/>
          <w:sz w:val="20"/>
          <w:szCs w:val="20"/>
          <w:shd w:val="clear" w:color="auto" w:fill="FFFFFF"/>
          <w:lang w:val="en-US"/>
        </w:rPr>
        <w:t xml:space="preserve"> for healthcare professionals about breastfeeding. J Health </w:t>
      </w:r>
      <w:proofErr w:type="spellStart"/>
      <w:r w:rsidRPr="007144CE">
        <w:rPr>
          <w:rFonts w:ascii="Times New Roman" w:hAnsi="Times New Roman" w:cs="Times New Roman"/>
          <w:color w:val="222222"/>
          <w:sz w:val="20"/>
          <w:szCs w:val="20"/>
          <w:shd w:val="clear" w:color="auto" w:fill="FFFFFF"/>
          <w:lang w:val="en-US"/>
        </w:rPr>
        <w:t>Popul</w:t>
      </w:r>
      <w:proofErr w:type="spellEnd"/>
      <w:r w:rsidRPr="007144CE">
        <w:rPr>
          <w:rFonts w:ascii="Times New Roman" w:hAnsi="Times New Roman" w:cs="Times New Roman"/>
          <w:color w:val="222222"/>
          <w:sz w:val="20"/>
          <w:szCs w:val="20"/>
          <w:shd w:val="clear" w:color="auto" w:fill="FFFFFF"/>
          <w:lang w:val="en-US"/>
        </w:rPr>
        <w:t xml:space="preserve"> </w:t>
      </w:r>
      <w:proofErr w:type="spellStart"/>
      <w:r w:rsidRPr="007144CE">
        <w:rPr>
          <w:rFonts w:ascii="Times New Roman" w:hAnsi="Times New Roman" w:cs="Times New Roman"/>
          <w:color w:val="222222"/>
          <w:sz w:val="20"/>
          <w:szCs w:val="20"/>
          <w:shd w:val="clear" w:color="auto" w:fill="FFFFFF"/>
          <w:lang w:val="en-US"/>
        </w:rPr>
        <w:t>Nutr</w:t>
      </w:r>
      <w:proofErr w:type="spellEnd"/>
      <w:r w:rsidRPr="007144CE">
        <w:rPr>
          <w:rFonts w:ascii="Times New Roman" w:hAnsi="Times New Roman" w:cs="Times New Roman"/>
          <w:color w:val="222222"/>
          <w:sz w:val="20"/>
          <w:szCs w:val="20"/>
          <w:shd w:val="clear" w:color="auto" w:fill="FFFFFF"/>
          <w:lang w:val="en-US"/>
        </w:rPr>
        <w:t>. 2007;25(3):382-6.</w:t>
      </w:r>
    </w:p>
    <w:p w14:paraId="657ABEF8" w14:textId="681C260D" w:rsidR="00441008" w:rsidRPr="007144CE" w:rsidRDefault="00441008" w:rsidP="007144CE">
      <w:pPr>
        <w:pStyle w:val="ListeParagraf"/>
        <w:numPr>
          <w:ilvl w:val="0"/>
          <w:numId w:val="3"/>
        </w:numPr>
        <w:autoSpaceDE w:val="0"/>
        <w:autoSpaceDN w:val="0"/>
        <w:adjustRightInd w:val="0"/>
        <w:spacing w:after="0"/>
        <w:ind w:left="360"/>
        <w:jc w:val="both"/>
        <w:rPr>
          <w:rFonts w:ascii="Times New Roman" w:hAnsi="Times New Roman" w:cs="Times New Roman"/>
          <w:sz w:val="20"/>
          <w:szCs w:val="20"/>
          <w:lang w:val="en-US"/>
        </w:rPr>
      </w:pPr>
      <w:r w:rsidRPr="007144CE">
        <w:rPr>
          <w:rFonts w:ascii="Times New Roman" w:hAnsi="Times New Roman" w:cs="Times New Roman"/>
          <w:sz w:val="20"/>
          <w:szCs w:val="20"/>
          <w:lang w:val="en-US"/>
        </w:rPr>
        <w:t xml:space="preserve">Ryan AS, Wenjun Z, Acosta A. Breastfeeding continues to increase into the New Millennium. Pediatrics </w:t>
      </w:r>
      <w:proofErr w:type="gramStart"/>
      <w:r w:rsidRPr="007144CE">
        <w:rPr>
          <w:rFonts w:ascii="Times New Roman" w:hAnsi="Times New Roman" w:cs="Times New Roman"/>
          <w:sz w:val="20"/>
          <w:szCs w:val="20"/>
          <w:lang w:val="en-US"/>
        </w:rPr>
        <w:t>2002;110:1103</w:t>
      </w:r>
      <w:proofErr w:type="gramEnd"/>
      <w:r w:rsidRPr="007144CE">
        <w:rPr>
          <w:rFonts w:ascii="Times New Roman" w:hAnsi="Times New Roman" w:cs="Times New Roman"/>
          <w:sz w:val="20"/>
          <w:szCs w:val="20"/>
          <w:lang w:val="en-US"/>
        </w:rPr>
        <w:t>-1109.</w:t>
      </w:r>
    </w:p>
    <w:p w14:paraId="30FD13D3" w14:textId="6C154DA7" w:rsidR="00441008" w:rsidRPr="007144CE" w:rsidRDefault="00441008" w:rsidP="007144CE">
      <w:pPr>
        <w:pStyle w:val="ListeParagraf"/>
        <w:widowControl w:val="0"/>
        <w:numPr>
          <w:ilvl w:val="0"/>
          <w:numId w:val="3"/>
        </w:numPr>
        <w:autoSpaceDE w:val="0"/>
        <w:autoSpaceDN w:val="0"/>
        <w:adjustRightInd w:val="0"/>
        <w:spacing w:after="0"/>
        <w:ind w:left="360"/>
        <w:jc w:val="both"/>
        <w:rPr>
          <w:rFonts w:ascii="Times New Roman" w:hAnsi="Times New Roman" w:cs="Times New Roman"/>
          <w:sz w:val="20"/>
          <w:szCs w:val="20"/>
          <w:lang w:val="en-US"/>
        </w:rPr>
      </w:pPr>
      <w:r w:rsidRPr="007144CE">
        <w:rPr>
          <w:rFonts w:ascii="Times New Roman" w:hAnsi="Times New Roman" w:cs="Times New Roman"/>
          <w:sz w:val="20"/>
          <w:szCs w:val="20"/>
          <w:lang w:val="en-US"/>
        </w:rPr>
        <w:t xml:space="preserve">TC. </w:t>
      </w:r>
      <w:proofErr w:type="spellStart"/>
      <w:r w:rsidRPr="007144CE">
        <w:rPr>
          <w:rFonts w:ascii="Times New Roman" w:hAnsi="Times New Roman" w:cs="Times New Roman"/>
          <w:sz w:val="20"/>
          <w:szCs w:val="20"/>
          <w:lang w:val="en-US"/>
        </w:rPr>
        <w:t>Sağlık</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Bakanlığı</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Eğitimciler</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için</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Eğitim</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Rehberi</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Beslenme</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Modülleri</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Gebelik</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ve</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Emziklilik</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Döneminde</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Beslenme</w:t>
      </w:r>
      <w:proofErr w:type="spellEnd"/>
      <w:r w:rsidRPr="007144CE">
        <w:rPr>
          <w:rFonts w:ascii="Times New Roman" w:hAnsi="Times New Roman" w:cs="Times New Roman"/>
          <w:sz w:val="20"/>
          <w:szCs w:val="20"/>
          <w:lang w:val="en-US"/>
        </w:rPr>
        <w:t xml:space="preserve">, Ankara, </w:t>
      </w:r>
      <w:r w:rsidR="00094486">
        <w:rPr>
          <w:rFonts w:ascii="Times New Roman" w:hAnsi="Times New Roman" w:cs="Times New Roman"/>
          <w:sz w:val="20"/>
          <w:szCs w:val="20"/>
          <w:lang w:val="en-US"/>
        </w:rPr>
        <w:t xml:space="preserve">2008, </w:t>
      </w:r>
      <w:r w:rsidRPr="007144CE">
        <w:rPr>
          <w:rFonts w:ascii="Times New Roman" w:hAnsi="Times New Roman" w:cs="Times New Roman"/>
          <w:sz w:val="20"/>
          <w:szCs w:val="20"/>
          <w:lang w:val="en-US"/>
        </w:rPr>
        <w:t>pp:39-57</w:t>
      </w:r>
      <w:r w:rsidR="00094486">
        <w:rPr>
          <w:rFonts w:ascii="Times New Roman" w:hAnsi="Times New Roman" w:cs="Times New Roman"/>
          <w:sz w:val="20"/>
          <w:szCs w:val="20"/>
          <w:lang w:val="en-US"/>
        </w:rPr>
        <w:t>.</w:t>
      </w:r>
      <w:r w:rsidRPr="007144CE">
        <w:rPr>
          <w:rFonts w:ascii="Times New Roman" w:hAnsi="Times New Roman" w:cs="Times New Roman"/>
          <w:sz w:val="20"/>
          <w:szCs w:val="20"/>
          <w:lang w:val="en-US"/>
        </w:rPr>
        <w:t xml:space="preserve"> </w:t>
      </w:r>
    </w:p>
    <w:p w14:paraId="77EE566C" w14:textId="70F4C00A" w:rsidR="00441008" w:rsidRPr="007144CE" w:rsidRDefault="00441008" w:rsidP="007144CE">
      <w:pPr>
        <w:pStyle w:val="ListeParagraf"/>
        <w:numPr>
          <w:ilvl w:val="0"/>
          <w:numId w:val="3"/>
        </w:numPr>
        <w:autoSpaceDE w:val="0"/>
        <w:autoSpaceDN w:val="0"/>
        <w:adjustRightInd w:val="0"/>
        <w:spacing w:after="0"/>
        <w:ind w:left="360"/>
        <w:jc w:val="both"/>
        <w:rPr>
          <w:rFonts w:ascii="Times New Roman" w:eastAsia="TimesNewRomanPS-ItalicMT" w:hAnsi="Times New Roman" w:cs="Times New Roman"/>
          <w:iCs/>
          <w:sz w:val="20"/>
          <w:szCs w:val="20"/>
          <w:lang w:val="en-US"/>
        </w:rPr>
      </w:pPr>
      <w:r w:rsidRPr="007144CE">
        <w:rPr>
          <w:rFonts w:ascii="Times New Roman" w:eastAsia="TimesNewRomanPSMT" w:hAnsi="Times New Roman" w:cs="Times New Roman"/>
          <w:sz w:val="20"/>
          <w:szCs w:val="20"/>
          <w:lang w:val="en-US"/>
        </w:rPr>
        <w:t xml:space="preserve">T.C. </w:t>
      </w:r>
      <w:proofErr w:type="spellStart"/>
      <w:r w:rsidRPr="007144CE">
        <w:rPr>
          <w:rFonts w:ascii="Times New Roman" w:eastAsia="TimesNewRomanPSMT" w:hAnsi="Times New Roman" w:cs="Times New Roman"/>
          <w:sz w:val="20"/>
          <w:szCs w:val="20"/>
          <w:lang w:val="en-US"/>
        </w:rPr>
        <w:t>Sağlık</w:t>
      </w:r>
      <w:proofErr w:type="spellEnd"/>
      <w:r w:rsidRPr="007144CE">
        <w:rPr>
          <w:rFonts w:ascii="Times New Roman" w:eastAsia="TimesNewRomanPSMT" w:hAnsi="Times New Roman" w:cs="Times New Roman"/>
          <w:sz w:val="20"/>
          <w:szCs w:val="20"/>
          <w:lang w:val="en-US"/>
        </w:rPr>
        <w:t xml:space="preserve"> </w:t>
      </w:r>
      <w:proofErr w:type="spellStart"/>
      <w:r w:rsidRPr="007144CE">
        <w:rPr>
          <w:rFonts w:ascii="Times New Roman" w:eastAsia="TimesNewRomanPSMT" w:hAnsi="Times New Roman" w:cs="Times New Roman"/>
          <w:sz w:val="20"/>
          <w:szCs w:val="20"/>
          <w:lang w:val="en-US"/>
        </w:rPr>
        <w:t>Bakanlığı</w:t>
      </w:r>
      <w:proofErr w:type="spellEnd"/>
      <w:r w:rsidRPr="007144CE">
        <w:rPr>
          <w:rFonts w:ascii="Times New Roman" w:eastAsia="TimesNewRomanPSMT" w:hAnsi="Times New Roman" w:cs="Times New Roman"/>
          <w:sz w:val="20"/>
          <w:szCs w:val="20"/>
          <w:lang w:val="en-US"/>
        </w:rPr>
        <w:t xml:space="preserve"> AÇS/AP </w:t>
      </w:r>
      <w:proofErr w:type="spellStart"/>
      <w:r w:rsidRPr="007144CE">
        <w:rPr>
          <w:rFonts w:ascii="Times New Roman" w:eastAsia="TimesNewRomanPSMT" w:hAnsi="Times New Roman" w:cs="Times New Roman"/>
          <w:sz w:val="20"/>
          <w:szCs w:val="20"/>
          <w:lang w:val="en-US"/>
        </w:rPr>
        <w:t>Genel</w:t>
      </w:r>
      <w:proofErr w:type="spellEnd"/>
      <w:r w:rsidRPr="007144CE">
        <w:rPr>
          <w:rFonts w:ascii="Times New Roman" w:eastAsia="TimesNewRomanPSMT" w:hAnsi="Times New Roman" w:cs="Times New Roman"/>
          <w:sz w:val="20"/>
          <w:szCs w:val="20"/>
          <w:lang w:val="en-US"/>
        </w:rPr>
        <w:t xml:space="preserve"> </w:t>
      </w:r>
      <w:proofErr w:type="spellStart"/>
      <w:r w:rsidRPr="007144CE">
        <w:rPr>
          <w:rFonts w:ascii="Times New Roman" w:eastAsia="TimesNewRomanPSMT" w:hAnsi="Times New Roman" w:cs="Times New Roman"/>
          <w:sz w:val="20"/>
          <w:szCs w:val="20"/>
          <w:lang w:val="en-US"/>
        </w:rPr>
        <w:t>Müdürlüğü</w:t>
      </w:r>
      <w:proofErr w:type="spellEnd"/>
      <w:r w:rsidRPr="007144CE">
        <w:rPr>
          <w:rFonts w:ascii="Times New Roman" w:eastAsia="TimesNewRomanPSMT" w:hAnsi="Times New Roman" w:cs="Times New Roman"/>
          <w:sz w:val="20"/>
          <w:szCs w:val="20"/>
          <w:lang w:val="en-US"/>
        </w:rPr>
        <w:t xml:space="preserve">, UNICEF, </w:t>
      </w:r>
      <w:proofErr w:type="spellStart"/>
      <w:r w:rsidRPr="007144CE">
        <w:rPr>
          <w:rFonts w:ascii="Times New Roman" w:eastAsia="TimesNewRomanPS-ItalicMT" w:hAnsi="Times New Roman" w:cs="Times New Roman"/>
          <w:iCs/>
          <w:sz w:val="20"/>
          <w:szCs w:val="20"/>
          <w:lang w:val="en-US"/>
        </w:rPr>
        <w:t>Emzirme</w:t>
      </w:r>
      <w:proofErr w:type="spellEnd"/>
      <w:r w:rsidRPr="007144CE">
        <w:rPr>
          <w:rFonts w:ascii="Times New Roman" w:eastAsia="TimesNewRomanPS-ItalicMT" w:hAnsi="Times New Roman" w:cs="Times New Roman"/>
          <w:iCs/>
          <w:sz w:val="20"/>
          <w:szCs w:val="20"/>
          <w:lang w:val="en-US"/>
        </w:rPr>
        <w:t xml:space="preserve"> </w:t>
      </w:r>
      <w:proofErr w:type="spellStart"/>
      <w:r w:rsidRPr="007144CE">
        <w:rPr>
          <w:rFonts w:ascii="Times New Roman" w:eastAsia="TimesNewRomanPS-ItalicMT" w:hAnsi="Times New Roman" w:cs="Times New Roman"/>
          <w:iCs/>
          <w:sz w:val="20"/>
          <w:szCs w:val="20"/>
          <w:lang w:val="en-US"/>
        </w:rPr>
        <w:t>Danışmanlığı</w:t>
      </w:r>
      <w:proofErr w:type="spellEnd"/>
      <w:r w:rsidRPr="007144CE">
        <w:rPr>
          <w:rFonts w:ascii="Times New Roman" w:eastAsia="TimesNewRomanPS-ItalicMT" w:hAnsi="Times New Roman" w:cs="Times New Roman"/>
          <w:iCs/>
          <w:sz w:val="20"/>
          <w:szCs w:val="20"/>
          <w:lang w:val="en-US"/>
        </w:rPr>
        <w:t xml:space="preserve"> El </w:t>
      </w:r>
      <w:proofErr w:type="spellStart"/>
      <w:r w:rsidRPr="007144CE">
        <w:rPr>
          <w:rFonts w:ascii="Times New Roman" w:eastAsia="TimesNewRomanPS-ItalicMT" w:hAnsi="Times New Roman" w:cs="Times New Roman"/>
          <w:iCs/>
          <w:sz w:val="20"/>
          <w:szCs w:val="20"/>
          <w:lang w:val="en-US"/>
        </w:rPr>
        <w:t>Kitabı</w:t>
      </w:r>
      <w:proofErr w:type="spellEnd"/>
      <w:r w:rsidRPr="007144CE">
        <w:rPr>
          <w:rFonts w:ascii="Times New Roman" w:eastAsia="TimesNewRomanPS-ItalicMT" w:hAnsi="Times New Roman" w:cs="Times New Roman"/>
          <w:iCs/>
          <w:sz w:val="20"/>
          <w:szCs w:val="20"/>
          <w:lang w:val="en-US"/>
        </w:rPr>
        <w:t xml:space="preserve">, Ankara: </w:t>
      </w:r>
      <w:proofErr w:type="spellStart"/>
      <w:r w:rsidRPr="007144CE">
        <w:rPr>
          <w:rFonts w:ascii="Times New Roman" w:eastAsia="TimesNewRomanPS-ItalicMT" w:hAnsi="Times New Roman" w:cs="Times New Roman"/>
          <w:iCs/>
          <w:sz w:val="20"/>
          <w:szCs w:val="20"/>
          <w:lang w:val="en-US"/>
        </w:rPr>
        <w:t>Tisamat</w:t>
      </w:r>
      <w:proofErr w:type="spellEnd"/>
      <w:r w:rsidRPr="007144CE">
        <w:rPr>
          <w:rFonts w:ascii="Times New Roman" w:eastAsia="TimesNewRomanPS-ItalicMT" w:hAnsi="Times New Roman" w:cs="Times New Roman"/>
          <w:iCs/>
          <w:sz w:val="20"/>
          <w:szCs w:val="20"/>
          <w:lang w:val="en-US"/>
        </w:rPr>
        <w:t xml:space="preserve"> </w:t>
      </w:r>
      <w:proofErr w:type="spellStart"/>
      <w:r w:rsidRPr="007144CE">
        <w:rPr>
          <w:rFonts w:ascii="Times New Roman" w:eastAsia="TimesNewRomanPS-ItalicMT" w:hAnsi="Times New Roman" w:cs="Times New Roman"/>
          <w:iCs/>
          <w:sz w:val="20"/>
          <w:szCs w:val="20"/>
          <w:lang w:val="en-US"/>
        </w:rPr>
        <w:t>Basım</w:t>
      </w:r>
      <w:proofErr w:type="spellEnd"/>
      <w:r w:rsidRPr="007144CE">
        <w:rPr>
          <w:rFonts w:ascii="Times New Roman" w:eastAsia="TimesNewRomanPS-ItalicMT" w:hAnsi="Times New Roman" w:cs="Times New Roman"/>
          <w:iCs/>
          <w:sz w:val="20"/>
          <w:szCs w:val="20"/>
          <w:lang w:val="en-US"/>
        </w:rPr>
        <w:t xml:space="preserve">. </w:t>
      </w:r>
      <w:r w:rsidR="00094486">
        <w:rPr>
          <w:rFonts w:ascii="Times New Roman" w:eastAsia="TimesNewRomanPS-ItalicMT" w:hAnsi="Times New Roman" w:cs="Times New Roman"/>
          <w:iCs/>
          <w:sz w:val="20"/>
          <w:szCs w:val="20"/>
          <w:lang w:val="en-US"/>
        </w:rPr>
        <w:t xml:space="preserve">2008, </w:t>
      </w:r>
      <w:r w:rsidRPr="007144CE">
        <w:rPr>
          <w:rFonts w:ascii="Times New Roman" w:eastAsia="TimesNewRomanPS-ItalicMT" w:hAnsi="Times New Roman" w:cs="Times New Roman"/>
          <w:iCs/>
          <w:sz w:val="20"/>
          <w:szCs w:val="20"/>
          <w:lang w:val="en-US"/>
        </w:rPr>
        <w:t>pp:5-37</w:t>
      </w:r>
      <w:r w:rsidR="00094486">
        <w:rPr>
          <w:rFonts w:ascii="Times New Roman" w:eastAsia="TimesNewRomanPS-ItalicMT" w:hAnsi="Times New Roman" w:cs="Times New Roman"/>
          <w:iCs/>
          <w:sz w:val="20"/>
          <w:szCs w:val="20"/>
          <w:lang w:val="en-US"/>
        </w:rPr>
        <w:t>.</w:t>
      </w:r>
      <w:r w:rsidRPr="007144CE">
        <w:rPr>
          <w:rFonts w:ascii="Times New Roman" w:eastAsia="TimesNewRomanPS-ItalicMT" w:hAnsi="Times New Roman" w:cs="Times New Roman"/>
          <w:iCs/>
          <w:sz w:val="20"/>
          <w:szCs w:val="20"/>
          <w:lang w:val="en-US"/>
        </w:rPr>
        <w:t xml:space="preserve"> </w:t>
      </w:r>
    </w:p>
    <w:p w14:paraId="0D766619" w14:textId="587C758E" w:rsidR="00441008" w:rsidRPr="007144CE" w:rsidRDefault="00441008" w:rsidP="007144CE">
      <w:pPr>
        <w:pStyle w:val="ListeParagraf"/>
        <w:numPr>
          <w:ilvl w:val="0"/>
          <w:numId w:val="3"/>
        </w:numPr>
        <w:autoSpaceDE w:val="0"/>
        <w:autoSpaceDN w:val="0"/>
        <w:adjustRightInd w:val="0"/>
        <w:spacing w:after="0"/>
        <w:ind w:left="360"/>
        <w:jc w:val="both"/>
        <w:rPr>
          <w:rFonts w:ascii="Times New Roman" w:eastAsia="Times New Roman" w:hAnsi="Times New Roman" w:cs="Times New Roman"/>
          <w:sz w:val="20"/>
          <w:szCs w:val="20"/>
          <w:lang w:val="en-US"/>
        </w:rPr>
      </w:pPr>
      <w:proofErr w:type="spellStart"/>
      <w:r w:rsidRPr="007144CE">
        <w:rPr>
          <w:rFonts w:ascii="Times New Roman" w:hAnsi="Times New Roman" w:cs="Times New Roman"/>
          <w:sz w:val="20"/>
          <w:szCs w:val="20"/>
          <w:lang w:val="en-US"/>
        </w:rPr>
        <w:t>Betrini</w:t>
      </w:r>
      <w:proofErr w:type="spellEnd"/>
      <w:r w:rsidRPr="007144CE">
        <w:rPr>
          <w:rFonts w:ascii="Times New Roman" w:hAnsi="Times New Roman" w:cs="Times New Roman"/>
          <w:sz w:val="20"/>
          <w:szCs w:val="20"/>
          <w:lang w:val="en-US"/>
        </w:rPr>
        <w:t xml:space="preserve"> G, </w:t>
      </w:r>
      <w:proofErr w:type="spellStart"/>
      <w:r w:rsidRPr="007144CE">
        <w:rPr>
          <w:rFonts w:ascii="Times New Roman" w:hAnsi="Times New Roman" w:cs="Times New Roman"/>
          <w:sz w:val="20"/>
          <w:szCs w:val="20"/>
          <w:lang w:val="en-US"/>
        </w:rPr>
        <w:t>Perugi</w:t>
      </w:r>
      <w:proofErr w:type="spellEnd"/>
      <w:r w:rsidRPr="007144CE">
        <w:rPr>
          <w:rFonts w:ascii="Times New Roman" w:hAnsi="Times New Roman" w:cs="Times New Roman"/>
          <w:sz w:val="20"/>
          <w:szCs w:val="20"/>
          <w:lang w:val="en-US"/>
        </w:rPr>
        <w:t xml:space="preserve"> S, Dani C, et al. Maternal education and the incidence and duration of </w:t>
      </w:r>
      <w:r w:rsidRPr="007144CE">
        <w:rPr>
          <w:rFonts w:ascii="Times New Roman" w:hAnsi="Times New Roman" w:cs="Times New Roman"/>
          <w:sz w:val="20"/>
          <w:szCs w:val="20"/>
          <w:lang w:val="en-US"/>
        </w:rPr>
        <w:t xml:space="preserve">breastfeeding: A </w:t>
      </w:r>
      <w:r w:rsidRPr="00094486">
        <w:rPr>
          <w:rFonts w:ascii="Times New Roman" w:hAnsi="Times New Roman" w:cs="Times New Roman"/>
          <w:sz w:val="20"/>
          <w:szCs w:val="20"/>
          <w:lang w:val="en-US"/>
        </w:rPr>
        <w:t>prospective study.</w:t>
      </w:r>
      <w:r w:rsidRPr="007144CE">
        <w:rPr>
          <w:rFonts w:ascii="Times New Roman" w:hAnsi="Times New Roman" w:cs="Times New Roman"/>
          <w:sz w:val="20"/>
          <w:szCs w:val="20"/>
          <w:lang w:val="en-US"/>
        </w:rPr>
        <w:t xml:space="preserve"> J </w:t>
      </w:r>
      <w:proofErr w:type="spellStart"/>
      <w:r w:rsidRPr="007144CE">
        <w:rPr>
          <w:rFonts w:ascii="Times New Roman" w:hAnsi="Times New Roman" w:cs="Times New Roman"/>
          <w:sz w:val="20"/>
          <w:szCs w:val="20"/>
          <w:lang w:val="en-US"/>
        </w:rPr>
        <w:t>Pediatr</w:t>
      </w:r>
      <w:proofErr w:type="spellEnd"/>
      <w:r w:rsidRPr="007144CE">
        <w:rPr>
          <w:rFonts w:ascii="Times New Roman" w:hAnsi="Times New Roman" w:cs="Times New Roman"/>
          <w:sz w:val="20"/>
          <w:szCs w:val="20"/>
          <w:lang w:val="en-US"/>
        </w:rPr>
        <w:t xml:space="preserve"> Gastroenterol </w:t>
      </w:r>
      <w:proofErr w:type="spellStart"/>
      <w:r w:rsidRPr="007144CE">
        <w:rPr>
          <w:rFonts w:ascii="Times New Roman" w:hAnsi="Times New Roman" w:cs="Times New Roman"/>
          <w:sz w:val="20"/>
          <w:szCs w:val="20"/>
          <w:lang w:val="en-US"/>
        </w:rPr>
        <w:t>Nutr</w:t>
      </w:r>
      <w:proofErr w:type="spellEnd"/>
      <w:r w:rsidRPr="007144CE">
        <w:rPr>
          <w:rFonts w:ascii="Times New Roman" w:hAnsi="Times New Roman" w:cs="Times New Roman"/>
          <w:sz w:val="20"/>
          <w:szCs w:val="20"/>
          <w:lang w:val="en-US"/>
        </w:rPr>
        <w:t xml:space="preserve"> </w:t>
      </w:r>
      <w:proofErr w:type="gramStart"/>
      <w:r w:rsidRPr="007144CE">
        <w:rPr>
          <w:rFonts w:ascii="Times New Roman" w:hAnsi="Times New Roman" w:cs="Times New Roman"/>
          <w:sz w:val="20"/>
          <w:szCs w:val="20"/>
          <w:lang w:val="en-US"/>
        </w:rPr>
        <w:t>2003;37:447</w:t>
      </w:r>
      <w:proofErr w:type="gramEnd"/>
      <w:r w:rsidRPr="007144CE">
        <w:rPr>
          <w:rFonts w:ascii="Times New Roman" w:hAnsi="Times New Roman" w:cs="Times New Roman"/>
          <w:sz w:val="20"/>
          <w:szCs w:val="20"/>
          <w:lang w:val="en-US"/>
        </w:rPr>
        <w:t>–452.</w:t>
      </w:r>
    </w:p>
    <w:p w14:paraId="1237801C" w14:textId="39B69DA1" w:rsidR="00441008" w:rsidRPr="007144CE" w:rsidRDefault="00441008" w:rsidP="007144CE">
      <w:pPr>
        <w:pStyle w:val="ListeParagraf"/>
        <w:numPr>
          <w:ilvl w:val="0"/>
          <w:numId w:val="3"/>
        </w:numPr>
        <w:autoSpaceDE w:val="0"/>
        <w:autoSpaceDN w:val="0"/>
        <w:adjustRightInd w:val="0"/>
        <w:spacing w:after="0"/>
        <w:ind w:left="360"/>
        <w:jc w:val="both"/>
        <w:rPr>
          <w:rFonts w:ascii="Times New Roman" w:hAnsi="Times New Roman" w:cs="Times New Roman"/>
          <w:sz w:val="20"/>
          <w:szCs w:val="20"/>
          <w:lang w:val="en-US"/>
        </w:rPr>
      </w:pPr>
      <w:r w:rsidRPr="007144CE">
        <w:rPr>
          <w:rFonts w:ascii="Times New Roman" w:hAnsi="Times New Roman" w:cs="Times New Roman"/>
          <w:sz w:val="20"/>
          <w:szCs w:val="20"/>
          <w:lang w:val="en-US"/>
        </w:rPr>
        <w:t xml:space="preserve">Forster D, McLachlan H, Lumley J, et al. Attachment to the breast and family attitudes to breastfeeding. </w:t>
      </w:r>
      <w:proofErr w:type="spellStart"/>
      <w:r w:rsidRPr="007144CE">
        <w:rPr>
          <w:rFonts w:ascii="Times New Roman" w:hAnsi="Times New Roman" w:cs="Times New Roman"/>
          <w:sz w:val="20"/>
          <w:szCs w:val="20"/>
          <w:lang w:val="en-US"/>
        </w:rPr>
        <w:t>Theeffect</w:t>
      </w:r>
      <w:proofErr w:type="spellEnd"/>
      <w:r w:rsidRPr="007144CE">
        <w:rPr>
          <w:rFonts w:ascii="Times New Roman" w:hAnsi="Times New Roman" w:cs="Times New Roman"/>
          <w:sz w:val="20"/>
          <w:szCs w:val="20"/>
          <w:lang w:val="en-US"/>
        </w:rPr>
        <w:t xml:space="preserve"> of breastfeeding education in the middle of pregnancy on the initiation and duration of breastfeeding: a </w:t>
      </w:r>
      <w:proofErr w:type="spellStart"/>
      <w:r w:rsidRPr="007144CE">
        <w:rPr>
          <w:rFonts w:ascii="Times New Roman" w:hAnsi="Times New Roman" w:cs="Times New Roman"/>
          <w:sz w:val="20"/>
          <w:szCs w:val="20"/>
          <w:lang w:val="en-US"/>
        </w:rPr>
        <w:t>randomised</w:t>
      </w:r>
      <w:proofErr w:type="spellEnd"/>
      <w:r w:rsidRPr="007144CE">
        <w:rPr>
          <w:rFonts w:ascii="Times New Roman" w:hAnsi="Times New Roman" w:cs="Times New Roman"/>
          <w:sz w:val="20"/>
          <w:szCs w:val="20"/>
          <w:lang w:val="en-US"/>
        </w:rPr>
        <w:t xml:space="preserve"> controlled trial. BMC Pregnancy and Childbirth </w:t>
      </w:r>
      <w:proofErr w:type="gramStart"/>
      <w:r w:rsidRPr="007144CE">
        <w:rPr>
          <w:rFonts w:ascii="Times New Roman" w:hAnsi="Times New Roman" w:cs="Times New Roman"/>
          <w:sz w:val="20"/>
          <w:szCs w:val="20"/>
          <w:lang w:val="en-US"/>
        </w:rPr>
        <w:t>2003;3:1</w:t>
      </w:r>
      <w:proofErr w:type="gramEnd"/>
      <w:r w:rsidRPr="007144CE">
        <w:rPr>
          <w:rFonts w:ascii="Times New Roman" w:hAnsi="Times New Roman" w:cs="Times New Roman"/>
          <w:sz w:val="20"/>
          <w:szCs w:val="20"/>
          <w:lang w:val="en-US"/>
        </w:rPr>
        <w:t>–12.</w:t>
      </w:r>
    </w:p>
    <w:p w14:paraId="763A8065" w14:textId="2DCA098C" w:rsidR="00441008" w:rsidRPr="007144CE" w:rsidRDefault="00441008" w:rsidP="007144CE">
      <w:pPr>
        <w:pStyle w:val="ListeParagraf"/>
        <w:numPr>
          <w:ilvl w:val="0"/>
          <w:numId w:val="3"/>
        </w:numPr>
        <w:autoSpaceDE w:val="0"/>
        <w:autoSpaceDN w:val="0"/>
        <w:adjustRightInd w:val="0"/>
        <w:spacing w:after="0"/>
        <w:ind w:left="360"/>
        <w:jc w:val="both"/>
        <w:rPr>
          <w:rFonts w:ascii="Times New Roman" w:hAnsi="Times New Roman" w:cs="Times New Roman"/>
          <w:sz w:val="20"/>
          <w:szCs w:val="20"/>
          <w:lang w:val="en-US"/>
        </w:rPr>
      </w:pPr>
      <w:r w:rsidRPr="007144CE">
        <w:rPr>
          <w:rFonts w:ascii="Times New Roman" w:hAnsi="Times New Roman" w:cs="Times New Roman"/>
          <w:sz w:val="20"/>
          <w:szCs w:val="20"/>
          <w:lang w:val="en-US"/>
        </w:rPr>
        <w:t xml:space="preserve">Sheehan A, </w:t>
      </w:r>
      <w:proofErr w:type="spellStart"/>
      <w:r w:rsidRPr="007144CE">
        <w:rPr>
          <w:rFonts w:ascii="Times New Roman" w:hAnsi="Times New Roman" w:cs="Times New Roman"/>
          <w:sz w:val="20"/>
          <w:szCs w:val="20"/>
          <w:lang w:val="en-US"/>
        </w:rPr>
        <w:t>Schmied</w:t>
      </w:r>
      <w:proofErr w:type="spellEnd"/>
      <w:r w:rsidRPr="007144CE">
        <w:rPr>
          <w:rFonts w:ascii="Times New Roman" w:hAnsi="Times New Roman" w:cs="Times New Roman"/>
          <w:sz w:val="20"/>
          <w:szCs w:val="20"/>
          <w:lang w:val="en-US"/>
        </w:rPr>
        <w:t xml:space="preserve"> V, Cooke M. Australian women’s stories of their baby-feeding decisions in pregnancy. Midwifery 2003;19(4):259-66.</w:t>
      </w:r>
    </w:p>
    <w:p w14:paraId="3D5C94CF" w14:textId="574C6618" w:rsidR="00441008" w:rsidRPr="007144CE" w:rsidRDefault="00441008" w:rsidP="007144CE">
      <w:pPr>
        <w:pStyle w:val="ListeParagraf"/>
        <w:numPr>
          <w:ilvl w:val="0"/>
          <w:numId w:val="3"/>
        </w:numPr>
        <w:autoSpaceDE w:val="0"/>
        <w:autoSpaceDN w:val="0"/>
        <w:adjustRightInd w:val="0"/>
        <w:spacing w:after="0"/>
        <w:ind w:left="360"/>
        <w:jc w:val="both"/>
        <w:rPr>
          <w:rFonts w:ascii="Times New Roman" w:hAnsi="Times New Roman" w:cs="Times New Roman"/>
          <w:sz w:val="20"/>
          <w:szCs w:val="20"/>
          <w:lang w:val="en-US"/>
        </w:rPr>
      </w:pPr>
      <w:proofErr w:type="spellStart"/>
      <w:r w:rsidRPr="001A4042">
        <w:rPr>
          <w:rFonts w:ascii="Times New Roman" w:hAnsi="Times New Roman" w:cs="Times New Roman"/>
          <w:sz w:val="20"/>
          <w:szCs w:val="20"/>
          <w:lang w:val="pl-PL"/>
        </w:rPr>
        <w:t>Imdad</w:t>
      </w:r>
      <w:proofErr w:type="spellEnd"/>
      <w:r w:rsidRPr="001A4042">
        <w:rPr>
          <w:rFonts w:ascii="Times New Roman" w:hAnsi="Times New Roman" w:cs="Times New Roman"/>
          <w:sz w:val="20"/>
          <w:szCs w:val="20"/>
          <w:lang w:val="pl-PL"/>
        </w:rPr>
        <w:t xml:space="preserve"> A, </w:t>
      </w:r>
      <w:proofErr w:type="spellStart"/>
      <w:r w:rsidRPr="001A4042">
        <w:rPr>
          <w:rFonts w:ascii="Times New Roman" w:hAnsi="Times New Roman" w:cs="Times New Roman"/>
          <w:sz w:val="20"/>
          <w:szCs w:val="20"/>
          <w:lang w:val="pl-PL"/>
        </w:rPr>
        <w:t>Yakoob</w:t>
      </w:r>
      <w:proofErr w:type="spellEnd"/>
      <w:r w:rsidRPr="001A4042">
        <w:rPr>
          <w:rFonts w:ascii="Times New Roman" w:hAnsi="Times New Roman" w:cs="Times New Roman"/>
          <w:sz w:val="20"/>
          <w:szCs w:val="20"/>
          <w:lang w:val="pl-PL"/>
        </w:rPr>
        <w:t xml:space="preserve"> MY, </w:t>
      </w:r>
      <w:proofErr w:type="spellStart"/>
      <w:r w:rsidRPr="001A4042">
        <w:rPr>
          <w:rFonts w:ascii="Times New Roman" w:hAnsi="Times New Roman" w:cs="Times New Roman"/>
          <w:sz w:val="20"/>
          <w:szCs w:val="20"/>
          <w:lang w:val="pl-PL"/>
        </w:rPr>
        <w:t>Bhutta</w:t>
      </w:r>
      <w:proofErr w:type="spellEnd"/>
      <w:r w:rsidRPr="001A4042">
        <w:rPr>
          <w:rFonts w:ascii="Times New Roman" w:hAnsi="Times New Roman" w:cs="Times New Roman"/>
          <w:sz w:val="20"/>
          <w:szCs w:val="20"/>
          <w:lang w:val="pl-PL"/>
        </w:rPr>
        <w:t xml:space="preserve"> ZA. </w:t>
      </w:r>
      <w:r w:rsidRPr="007144CE">
        <w:rPr>
          <w:rFonts w:ascii="Times New Roman" w:hAnsi="Times New Roman" w:cs="Times New Roman"/>
          <w:sz w:val="20"/>
          <w:szCs w:val="20"/>
          <w:lang w:val="en-US"/>
        </w:rPr>
        <w:t>Effect of breastfeeding promotion interventions on breastfeeding rates, with special focus on developing countries</w:t>
      </w:r>
      <w:r w:rsidR="007144CE">
        <w:rPr>
          <w:rFonts w:ascii="Times New Roman" w:hAnsi="Times New Roman" w:cs="Times New Roman"/>
          <w:sz w:val="20"/>
          <w:szCs w:val="20"/>
          <w:lang w:val="en-US"/>
        </w:rPr>
        <w:t>. BMC Public Health 2011;11(3):</w:t>
      </w:r>
      <w:r w:rsidRPr="007144CE">
        <w:rPr>
          <w:rFonts w:ascii="Times New Roman" w:hAnsi="Times New Roman" w:cs="Times New Roman"/>
          <w:sz w:val="20"/>
          <w:szCs w:val="20"/>
          <w:lang w:val="en-US"/>
        </w:rPr>
        <w:t>24.</w:t>
      </w:r>
    </w:p>
    <w:p w14:paraId="23C59541" w14:textId="4E6682C0" w:rsidR="00441008" w:rsidRPr="007144CE" w:rsidRDefault="00441008" w:rsidP="007144CE">
      <w:pPr>
        <w:pStyle w:val="ListeParagraf"/>
        <w:numPr>
          <w:ilvl w:val="0"/>
          <w:numId w:val="3"/>
        </w:numPr>
        <w:autoSpaceDE w:val="0"/>
        <w:autoSpaceDN w:val="0"/>
        <w:adjustRightInd w:val="0"/>
        <w:spacing w:after="0"/>
        <w:ind w:left="360"/>
        <w:jc w:val="both"/>
        <w:rPr>
          <w:rFonts w:ascii="Times New Roman" w:hAnsi="Times New Roman" w:cs="Times New Roman"/>
          <w:sz w:val="20"/>
          <w:szCs w:val="20"/>
          <w:lang w:val="en-US"/>
        </w:rPr>
      </w:pPr>
      <w:r w:rsidRPr="007144CE">
        <w:rPr>
          <w:rFonts w:ascii="Times New Roman" w:hAnsi="Times New Roman" w:cs="Times New Roman"/>
          <w:sz w:val="20"/>
          <w:szCs w:val="20"/>
          <w:lang w:val="en-US"/>
        </w:rPr>
        <w:t>Sharma IK, Byrne A. Early initiation of breastfeeding: a systematic literature review of factors and barriers in South Asia. Int Breastfeed J 2016;11(1): 17.</w:t>
      </w:r>
    </w:p>
    <w:p w14:paraId="6DFBA019" w14:textId="30F0B5CD" w:rsidR="00441008" w:rsidRPr="007144CE" w:rsidRDefault="00441008" w:rsidP="007144CE">
      <w:pPr>
        <w:pStyle w:val="ListeParagraf"/>
        <w:numPr>
          <w:ilvl w:val="0"/>
          <w:numId w:val="3"/>
        </w:numPr>
        <w:autoSpaceDE w:val="0"/>
        <w:autoSpaceDN w:val="0"/>
        <w:adjustRightInd w:val="0"/>
        <w:spacing w:after="0"/>
        <w:ind w:left="360"/>
        <w:jc w:val="both"/>
        <w:rPr>
          <w:rFonts w:ascii="Times New Roman" w:hAnsi="Times New Roman" w:cs="Times New Roman"/>
          <w:sz w:val="20"/>
          <w:szCs w:val="20"/>
          <w:lang w:val="en-US"/>
        </w:rPr>
      </w:pPr>
      <w:r w:rsidRPr="007144CE">
        <w:rPr>
          <w:rFonts w:ascii="Times New Roman" w:hAnsi="Times New Roman" w:cs="Times New Roman"/>
          <w:sz w:val="20"/>
          <w:szCs w:val="20"/>
          <w:lang w:val="en-US"/>
        </w:rPr>
        <w:t xml:space="preserve">Li R, Darling N, Maurice E, Barker L. Breastfeeding rates in The United States by characteristics of the child, mother, or family. The 2002 National Immunization Survey. </w:t>
      </w:r>
      <w:r w:rsidR="00094486" w:rsidRPr="007144CE">
        <w:rPr>
          <w:rFonts w:ascii="Times New Roman" w:hAnsi="Times New Roman" w:cs="Times New Roman"/>
          <w:sz w:val="20"/>
          <w:szCs w:val="20"/>
          <w:lang w:val="en-US"/>
        </w:rPr>
        <w:t>Pediatrics,</w:t>
      </w:r>
      <w:r w:rsidR="00094486">
        <w:rPr>
          <w:rFonts w:ascii="Times New Roman" w:hAnsi="Times New Roman" w:cs="Times New Roman"/>
          <w:sz w:val="20"/>
          <w:szCs w:val="20"/>
          <w:lang w:val="en-US"/>
        </w:rPr>
        <w:t xml:space="preserve"> </w:t>
      </w:r>
      <w:r w:rsidRPr="007144CE">
        <w:rPr>
          <w:rFonts w:ascii="Times New Roman" w:hAnsi="Times New Roman" w:cs="Times New Roman"/>
          <w:sz w:val="20"/>
          <w:szCs w:val="20"/>
          <w:lang w:val="en-US"/>
        </w:rPr>
        <w:t>2005;</w:t>
      </w:r>
      <w:r w:rsidR="00094486" w:rsidRPr="007144CE">
        <w:rPr>
          <w:rFonts w:ascii="Times New Roman" w:hAnsi="Times New Roman" w:cs="Times New Roman"/>
          <w:sz w:val="20"/>
          <w:szCs w:val="20"/>
          <w:lang w:val="en-US"/>
        </w:rPr>
        <w:t xml:space="preserve"> </w:t>
      </w:r>
      <w:r w:rsidRPr="007144CE">
        <w:rPr>
          <w:rFonts w:ascii="Times New Roman" w:hAnsi="Times New Roman" w:cs="Times New Roman"/>
          <w:sz w:val="20"/>
          <w:szCs w:val="20"/>
          <w:lang w:val="en-US"/>
        </w:rPr>
        <w:t>11: 31-7.</w:t>
      </w:r>
    </w:p>
    <w:p w14:paraId="6939D5D7" w14:textId="643DA5E7" w:rsidR="00441008" w:rsidRPr="007144CE" w:rsidRDefault="00441008" w:rsidP="007144CE">
      <w:pPr>
        <w:pStyle w:val="ListeParagraf"/>
        <w:numPr>
          <w:ilvl w:val="0"/>
          <w:numId w:val="3"/>
        </w:numPr>
        <w:autoSpaceDE w:val="0"/>
        <w:autoSpaceDN w:val="0"/>
        <w:adjustRightInd w:val="0"/>
        <w:spacing w:after="0"/>
        <w:ind w:left="360"/>
        <w:jc w:val="both"/>
        <w:rPr>
          <w:rFonts w:ascii="Times New Roman" w:hAnsi="Times New Roman" w:cs="Times New Roman"/>
          <w:sz w:val="20"/>
          <w:szCs w:val="20"/>
          <w:lang w:val="en-US"/>
        </w:rPr>
      </w:pPr>
      <w:proofErr w:type="spellStart"/>
      <w:r w:rsidRPr="007144CE">
        <w:rPr>
          <w:rFonts w:ascii="Times New Roman" w:hAnsi="Times New Roman" w:cs="Times New Roman"/>
          <w:sz w:val="20"/>
          <w:szCs w:val="20"/>
          <w:lang w:val="en-US"/>
        </w:rPr>
        <w:t>Dashti</w:t>
      </w:r>
      <w:proofErr w:type="spellEnd"/>
      <w:r w:rsidRPr="007144CE">
        <w:rPr>
          <w:rFonts w:ascii="Times New Roman" w:hAnsi="Times New Roman" w:cs="Times New Roman"/>
          <w:sz w:val="20"/>
          <w:szCs w:val="20"/>
          <w:lang w:val="en-US"/>
        </w:rPr>
        <w:t xml:space="preserve"> M, Scott JA, Edwards CA, Al-</w:t>
      </w:r>
      <w:proofErr w:type="spellStart"/>
      <w:r w:rsidRPr="007144CE">
        <w:rPr>
          <w:rFonts w:ascii="Times New Roman" w:hAnsi="Times New Roman" w:cs="Times New Roman"/>
          <w:sz w:val="20"/>
          <w:szCs w:val="20"/>
          <w:lang w:val="en-US"/>
        </w:rPr>
        <w:t>Sughayer</w:t>
      </w:r>
      <w:proofErr w:type="spellEnd"/>
      <w:r w:rsidRPr="007144CE">
        <w:rPr>
          <w:rFonts w:ascii="Times New Roman" w:hAnsi="Times New Roman" w:cs="Times New Roman"/>
          <w:sz w:val="20"/>
          <w:szCs w:val="20"/>
          <w:lang w:val="en-US"/>
        </w:rPr>
        <w:t xml:space="preserve"> M. Predictors of breastfeeding duration among women in Kuwait: results of a prospective cohort study. Nutrients. </w:t>
      </w:r>
      <w:proofErr w:type="gramStart"/>
      <w:r w:rsidRPr="007144CE">
        <w:rPr>
          <w:rFonts w:ascii="Times New Roman" w:hAnsi="Times New Roman" w:cs="Times New Roman"/>
          <w:sz w:val="20"/>
          <w:szCs w:val="20"/>
          <w:lang w:val="en-US"/>
        </w:rPr>
        <w:t>2014;6:711</w:t>
      </w:r>
      <w:proofErr w:type="gramEnd"/>
      <w:r w:rsidRPr="007144CE">
        <w:rPr>
          <w:rFonts w:ascii="Times New Roman" w:hAnsi="Times New Roman" w:cs="Times New Roman"/>
          <w:sz w:val="20"/>
          <w:szCs w:val="20"/>
          <w:lang w:val="en-US"/>
        </w:rPr>
        <w:t>–728.</w:t>
      </w:r>
    </w:p>
    <w:p w14:paraId="6ACD958F" w14:textId="599FE844" w:rsidR="00441008" w:rsidRPr="007144CE" w:rsidRDefault="00441008" w:rsidP="007144CE">
      <w:pPr>
        <w:pStyle w:val="ListeParagraf"/>
        <w:numPr>
          <w:ilvl w:val="0"/>
          <w:numId w:val="3"/>
        </w:numPr>
        <w:autoSpaceDE w:val="0"/>
        <w:autoSpaceDN w:val="0"/>
        <w:adjustRightInd w:val="0"/>
        <w:spacing w:after="0"/>
        <w:ind w:left="360"/>
        <w:jc w:val="both"/>
        <w:rPr>
          <w:rFonts w:ascii="Times New Roman" w:hAnsi="Times New Roman" w:cs="Times New Roman"/>
          <w:sz w:val="20"/>
          <w:szCs w:val="20"/>
          <w:lang w:val="en-US"/>
        </w:rPr>
      </w:pPr>
      <w:r w:rsidRPr="00094486">
        <w:rPr>
          <w:rFonts w:ascii="Times New Roman" w:hAnsi="Times New Roman" w:cs="Times New Roman"/>
          <w:sz w:val="20"/>
          <w:szCs w:val="20"/>
          <w:lang w:val="en-US"/>
        </w:rPr>
        <w:t xml:space="preserve">Maternal and perinatal health. </w:t>
      </w:r>
      <w:hyperlink w:history="1">
        <w:r w:rsidRPr="00094486">
          <w:rPr>
            <w:rStyle w:val="Kpr"/>
            <w:rFonts w:ascii="Times New Roman" w:hAnsi="Times New Roman" w:cs="Times New Roman"/>
            <w:color w:val="auto"/>
            <w:sz w:val="20"/>
            <w:szCs w:val="20"/>
            <w:u w:val="none"/>
            <w:lang w:val="en-US"/>
          </w:rPr>
          <w:t>www.who.int /</w:t>
        </w:r>
        <w:proofErr w:type="spellStart"/>
        <w:r w:rsidRPr="00094486">
          <w:rPr>
            <w:rStyle w:val="Kpr"/>
            <w:rFonts w:ascii="Times New Roman" w:hAnsi="Times New Roman" w:cs="Times New Roman"/>
            <w:color w:val="auto"/>
            <w:sz w:val="20"/>
            <w:szCs w:val="20"/>
            <w:u w:val="none"/>
            <w:lang w:val="en-US"/>
          </w:rPr>
          <w:t>reproductivehealth</w:t>
        </w:r>
        <w:proofErr w:type="spellEnd"/>
        <w:r w:rsidRPr="00094486">
          <w:rPr>
            <w:rStyle w:val="Kpr"/>
            <w:rFonts w:ascii="Times New Roman" w:hAnsi="Times New Roman" w:cs="Times New Roman"/>
            <w:color w:val="auto"/>
            <w:sz w:val="20"/>
            <w:szCs w:val="20"/>
            <w:u w:val="none"/>
            <w:lang w:val="en-US"/>
          </w:rPr>
          <w:t xml:space="preserve"> /publications /</w:t>
        </w:r>
        <w:proofErr w:type="spellStart"/>
        <w:r w:rsidRPr="00094486">
          <w:rPr>
            <w:rStyle w:val="Kpr"/>
            <w:rFonts w:ascii="Times New Roman" w:hAnsi="Times New Roman" w:cs="Times New Roman"/>
            <w:color w:val="auto"/>
            <w:sz w:val="20"/>
            <w:szCs w:val="20"/>
            <w:u w:val="none"/>
            <w:lang w:val="en-US"/>
          </w:rPr>
          <w:t>maternal_perinatal_health</w:t>
        </w:r>
        <w:proofErr w:type="spellEnd"/>
        <w:r w:rsidRPr="00094486">
          <w:rPr>
            <w:rStyle w:val="Kpr"/>
            <w:rFonts w:ascii="Times New Roman" w:hAnsi="Times New Roman" w:cs="Times New Roman"/>
            <w:color w:val="auto"/>
            <w:sz w:val="20"/>
            <w:szCs w:val="20"/>
            <w:u w:val="none"/>
            <w:lang w:val="en-US"/>
          </w:rPr>
          <w:t>/</w:t>
        </w:r>
        <w:proofErr w:type="spellStart"/>
        <w:r w:rsidRPr="00094486">
          <w:rPr>
            <w:rStyle w:val="Kpr"/>
            <w:rFonts w:ascii="Times New Roman" w:hAnsi="Times New Roman" w:cs="Times New Roman"/>
            <w:color w:val="auto"/>
            <w:sz w:val="20"/>
            <w:szCs w:val="20"/>
            <w:u w:val="none"/>
            <w:lang w:val="en-US"/>
          </w:rPr>
          <w:t>csstatement</w:t>
        </w:r>
        <w:proofErr w:type="spellEnd"/>
        <w:r w:rsidRPr="00094486">
          <w:rPr>
            <w:rStyle w:val="Kpr"/>
            <w:rFonts w:ascii="Times New Roman" w:hAnsi="Times New Roman" w:cs="Times New Roman"/>
            <w:color w:val="auto"/>
            <w:sz w:val="20"/>
            <w:szCs w:val="20"/>
            <w:u w:val="none"/>
            <w:lang w:val="en-US"/>
          </w:rPr>
          <w:t>/</w:t>
        </w:r>
        <w:proofErr w:type="spellStart"/>
        <w:r w:rsidRPr="00094486">
          <w:rPr>
            <w:rStyle w:val="Kpr"/>
            <w:rFonts w:ascii="Times New Roman" w:hAnsi="Times New Roman" w:cs="Times New Roman"/>
            <w:color w:val="auto"/>
            <w:sz w:val="20"/>
            <w:szCs w:val="20"/>
            <w:u w:val="none"/>
            <w:lang w:val="en-US"/>
          </w:rPr>
          <w:t>en</w:t>
        </w:r>
        <w:proofErr w:type="spellEnd"/>
        <w:r w:rsidRPr="00094486">
          <w:rPr>
            <w:rStyle w:val="Kpr"/>
            <w:rFonts w:ascii="Times New Roman" w:hAnsi="Times New Roman" w:cs="Times New Roman"/>
            <w:color w:val="auto"/>
            <w:sz w:val="20"/>
            <w:szCs w:val="20"/>
            <w:u w:val="none"/>
            <w:lang w:val="en-US"/>
          </w:rPr>
          <w:t>/</w:t>
        </w:r>
      </w:hyperlink>
      <w:r w:rsidRPr="00094486">
        <w:rPr>
          <w:rFonts w:ascii="Times New Roman" w:hAnsi="Times New Roman" w:cs="Times New Roman"/>
          <w:sz w:val="20"/>
          <w:szCs w:val="20"/>
          <w:lang w:val="en-US"/>
        </w:rPr>
        <w:t xml:space="preserve"> </w:t>
      </w:r>
      <w:r w:rsidRPr="007144CE">
        <w:rPr>
          <w:rFonts w:ascii="Times New Roman" w:hAnsi="Times New Roman" w:cs="Times New Roman"/>
          <w:sz w:val="20"/>
          <w:szCs w:val="20"/>
          <w:lang w:val="en-US"/>
        </w:rPr>
        <w:t>Date of access 11.07.2018</w:t>
      </w:r>
    </w:p>
    <w:p w14:paraId="6BEF83D6" w14:textId="23860704" w:rsidR="00441008" w:rsidRPr="00094486" w:rsidRDefault="00B077AC" w:rsidP="007144CE">
      <w:pPr>
        <w:pStyle w:val="Balk1"/>
        <w:numPr>
          <w:ilvl w:val="0"/>
          <w:numId w:val="3"/>
        </w:numPr>
        <w:spacing w:before="0" w:beforeAutospacing="0" w:after="0" w:afterAutospacing="0" w:line="276" w:lineRule="auto"/>
        <w:ind w:left="360"/>
        <w:jc w:val="both"/>
        <w:rPr>
          <w:b w:val="0"/>
          <w:sz w:val="20"/>
          <w:szCs w:val="20"/>
          <w:lang w:val="en-US"/>
        </w:rPr>
      </w:pPr>
      <w:hyperlink r:id="rId16" w:history="1">
        <w:r w:rsidR="00441008" w:rsidRPr="00094486">
          <w:rPr>
            <w:rStyle w:val="highlight"/>
            <w:b w:val="0"/>
            <w:sz w:val="20"/>
            <w:szCs w:val="20"/>
            <w:lang w:val="en-US"/>
          </w:rPr>
          <w:t>Prior E</w:t>
        </w:r>
      </w:hyperlink>
      <w:r w:rsidR="00B27643" w:rsidRPr="00094486">
        <w:rPr>
          <w:b w:val="0"/>
          <w:sz w:val="20"/>
          <w:szCs w:val="20"/>
          <w:lang w:val="en-US"/>
        </w:rPr>
        <w:t>,</w:t>
      </w:r>
      <w:r w:rsidR="00094486" w:rsidRPr="00094486">
        <w:rPr>
          <w:b w:val="0"/>
          <w:sz w:val="20"/>
          <w:szCs w:val="20"/>
          <w:lang w:val="en-US"/>
        </w:rPr>
        <w:t xml:space="preserve"> </w:t>
      </w:r>
      <w:hyperlink r:id="rId17" w:history="1">
        <w:proofErr w:type="spellStart"/>
        <w:r w:rsidR="00441008" w:rsidRPr="00094486">
          <w:rPr>
            <w:rStyle w:val="Kpr"/>
            <w:b w:val="0"/>
            <w:color w:val="auto"/>
            <w:sz w:val="20"/>
            <w:szCs w:val="20"/>
            <w:u w:val="none"/>
            <w:lang w:val="en-US"/>
          </w:rPr>
          <w:t>Santhakumaran</w:t>
        </w:r>
        <w:proofErr w:type="spellEnd"/>
        <w:r w:rsidR="00441008" w:rsidRPr="00094486">
          <w:rPr>
            <w:rStyle w:val="Kpr"/>
            <w:b w:val="0"/>
            <w:color w:val="auto"/>
            <w:sz w:val="20"/>
            <w:szCs w:val="20"/>
            <w:u w:val="none"/>
            <w:lang w:val="en-US"/>
          </w:rPr>
          <w:t xml:space="preserve"> S</w:t>
        </w:r>
      </w:hyperlink>
      <w:r w:rsidR="00441008" w:rsidRPr="00094486">
        <w:rPr>
          <w:b w:val="0"/>
          <w:sz w:val="20"/>
          <w:szCs w:val="20"/>
          <w:lang w:val="en-US"/>
        </w:rPr>
        <w:t xml:space="preserve">, </w:t>
      </w:r>
      <w:hyperlink r:id="rId18" w:history="1">
        <w:r w:rsidR="00441008" w:rsidRPr="00094486">
          <w:rPr>
            <w:rStyle w:val="Kpr"/>
            <w:b w:val="0"/>
            <w:color w:val="auto"/>
            <w:sz w:val="20"/>
            <w:szCs w:val="20"/>
            <w:u w:val="none"/>
            <w:lang w:val="en-US"/>
          </w:rPr>
          <w:t>Gale C</w:t>
        </w:r>
      </w:hyperlink>
      <w:r w:rsidR="00441008" w:rsidRPr="00094486">
        <w:rPr>
          <w:b w:val="0"/>
          <w:sz w:val="20"/>
          <w:szCs w:val="20"/>
          <w:lang w:val="en-US"/>
        </w:rPr>
        <w:t xml:space="preserve">, </w:t>
      </w:r>
      <w:hyperlink r:id="rId19" w:history="1">
        <w:r w:rsidR="00441008" w:rsidRPr="00094486">
          <w:rPr>
            <w:rStyle w:val="Kpr"/>
            <w:b w:val="0"/>
            <w:color w:val="auto"/>
            <w:sz w:val="20"/>
            <w:szCs w:val="20"/>
            <w:u w:val="none"/>
            <w:lang w:val="en-US"/>
          </w:rPr>
          <w:t>Philipps LH</w:t>
        </w:r>
      </w:hyperlink>
      <w:r w:rsidR="00441008" w:rsidRPr="00094486">
        <w:rPr>
          <w:b w:val="0"/>
          <w:sz w:val="20"/>
          <w:szCs w:val="20"/>
          <w:lang w:val="en-US"/>
        </w:rPr>
        <w:t xml:space="preserve">, </w:t>
      </w:r>
      <w:hyperlink r:id="rId20" w:history="1">
        <w:r w:rsidR="00441008" w:rsidRPr="00094486">
          <w:rPr>
            <w:rStyle w:val="Kpr"/>
            <w:b w:val="0"/>
            <w:color w:val="auto"/>
            <w:sz w:val="20"/>
            <w:szCs w:val="20"/>
            <w:u w:val="none"/>
            <w:lang w:val="en-US"/>
          </w:rPr>
          <w:t>Modi N</w:t>
        </w:r>
      </w:hyperlink>
      <w:r w:rsidR="00441008" w:rsidRPr="00094486">
        <w:rPr>
          <w:b w:val="0"/>
          <w:sz w:val="20"/>
          <w:szCs w:val="20"/>
          <w:lang w:val="en-US"/>
        </w:rPr>
        <w:t xml:space="preserve">, </w:t>
      </w:r>
      <w:hyperlink r:id="rId21" w:history="1">
        <w:r w:rsidR="00441008" w:rsidRPr="00094486">
          <w:rPr>
            <w:rStyle w:val="Kpr"/>
            <w:b w:val="0"/>
            <w:color w:val="auto"/>
            <w:sz w:val="20"/>
            <w:szCs w:val="20"/>
            <w:u w:val="none"/>
            <w:lang w:val="en-US"/>
          </w:rPr>
          <w:t>Hyde MJ</w:t>
        </w:r>
      </w:hyperlink>
      <w:r w:rsidR="00441008" w:rsidRPr="00094486">
        <w:rPr>
          <w:b w:val="0"/>
          <w:sz w:val="20"/>
          <w:szCs w:val="20"/>
          <w:lang w:val="en-US"/>
        </w:rPr>
        <w:t xml:space="preserve">. </w:t>
      </w:r>
      <w:r w:rsidR="00441008" w:rsidRPr="00094486">
        <w:rPr>
          <w:rStyle w:val="highlight"/>
          <w:b w:val="0"/>
          <w:sz w:val="20"/>
          <w:szCs w:val="20"/>
          <w:lang w:val="en-US"/>
        </w:rPr>
        <w:t xml:space="preserve">Breastfeeding </w:t>
      </w:r>
      <w:r w:rsidR="00441008" w:rsidRPr="00094486">
        <w:rPr>
          <w:b w:val="0"/>
          <w:sz w:val="20"/>
          <w:szCs w:val="20"/>
          <w:lang w:val="en-US"/>
        </w:rPr>
        <w:t xml:space="preserve">after cesarean delivery: a systematic review and meta-analysis of world literature. </w:t>
      </w:r>
      <w:hyperlink r:id="rId22" w:tooltip="The American journal of clinical nutrition." w:history="1">
        <w:r w:rsidR="00441008" w:rsidRPr="00094486">
          <w:rPr>
            <w:rStyle w:val="Kpr"/>
            <w:b w:val="0"/>
            <w:color w:val="auto"/>
            <w:sz w:val="20"/>
            <w:szCs w:val="20"/>
            <w:u w:val="none"/>
            <w:lang w:val="en-US"/>
          </w:rPr>
          <w:t xml:space="preserve">Am J Clin </w:t>
        </w:r>
        <w:proofErr w:type="spellStart"/>
        <w:r w:rsidR="00441008" w:rsidRPr="00094486">
          <w:rPr>
            <w:rStyle w:val="Kpr"/>
            <w:b w:val="0"/>
            <w:color w:val="auto"/>
            <w:sz w:val="20"/>
            <w:szCs w:val="20"/>
            <w:u w:val="none"/>
            <w:lang w:val="en-US"/>
          </w:rPr>
          <w:t>Nutr</w:t>
        </w:r>
        <w:proofErr w:type="spellEnd"/>
        <w:r w:rsidR="00441008" w:rsidRPr="00094486">
          <w:rPr>
            <w:rStyle w:val="Kpr"/>
            <w:b w:val="0"/>
            <w:color w:val="auto"/>
            <w:sz w:val="20"/>
            <w:szCs w:val="20"/>
            <w:u w:val="none"/>
            <w:lang w:val="en-US"/>
          </w:rPr>
          <w:t>.</w:t>
        </w:r>
      </w:hyperlink>
      <w:r w:rsidR="00094486" w:rsidRPr="00094486">
        <w:rPr>
          <w:rStyle w:val="Kpr"/>
          <w:b w:val="0"/>
          <w:color w:val="auto"/>
          <w:sz w:val="20"/>
          <w:szCs w:val="20"/>
          <w:u w:val="none"/>
          <w:lang w:val="en-US"/>
        </w:rPr>
        <w:t xml:space="preserve"> </w:t>
      </w:r>
      <w:r w:rsidR="00441008" w:rsidRPr="00094486">
        <w:rPr>
          <w:b w:val="0"/>
          <w:sz w:val="20"/>
          <w:szCs w:val="20"/>
          <w:lang w:val="en-US"/>
        </w:rPr>
        <w:t xml:space="preserve">2012;95(5):1113-35. </w:t>
      </w:r>
    </w:p>
    <w:p w14:paraId="5EA1905E" w14:textId="5A26903B" w:rsidR="00441008" w:rsidRPr="007144CE" w:rsidRDefault="00441008" w:rsidP="007144CE">
      <w:pPr>
        <w:pStyle w:val="ListeParagraf"/>
        <w:numPr>
          <w:ilvl w:val="0"/>
          <w:numId w:val="3"/>
        </w:numPr>
        <w:autoSpaceDE w:val="0"/>
        <w:autoSpaceDN w:val="0"/>
        <w:adjustRightInd w:val="0"/>
        <w:spacing w:after="0"/>
        <w:ind w:left="360"/>
        <w:jc w:val="both"/>
        <w:rPr>
          <w:rFonts w:ascii="Times New Roman" w:hAnsi="Times New Roman" w:cs="Times New Roman"/>
          <w:sz w:val="20"/>
          <w:szCs w:val="20"/>
          <w:lang w:val="en-US"/>
        </w:rPr>
      </w:pPr>
      <w:r w:rsidRPr="007144CE">
        <w:rPr>
          <w:rFonts w:ascii="Times New Roman" w:hAnsi="Times New Roman" w:cs="Times New Roman"/>
          <w:sz w:val="20"/>
          <w:szCs w:val="20"/>
          <w:lang w:val="en-US"/>
        </w:rPr>
        <w:t xml:space="preserve">Erbil N, Oral D. </w:t>
      </w:r>
      <w:proofErr w:type="spellStart"/>
      <w:r w:rsidRPr="007144CE">
        <w:rPr>
          <w:rFonts w:ascii="Times New Roman" w:hAnsi="Times New Roman" w:cs="Times New Roman"/>
          <w:sz w:val="20"/>
          <w:szCs w:val="20"/>
          <w:lang w:val="en-US"/>
        </w:rPr>
        <w:t>Doğum</w:t>
      </w:r>
      <w:proofErr w:type="spellEnd"/>
      <w:r w:rsidRPr="007144CE">
        <w:rPr>
          <w:rFonts w:ascii="Times New Roman" w:hAnsi="Times New Roman" w:cs="Times New Roman"/>
          <w:sz w:val="20"/>
          <w:szCs w:val="20"/>
          <w:lang w:val="en-US"/>
        </w:rPr>
        <w:t xml:space="preserve"> </w:t>
      </w:r>
      <w:proofErr w:type="spellStart"/>
      <w:r w:rsidR="00094486">
        <w:rPr>
          <w:rFonts w:ascii="Times New Roman" w:hAnsi="Times New Roman" w:cs="Times New Roman"/>
          <w:sz w:val="20"/>
          <w:szCs w:val="20"/>
          <w:lang w:val="en-US"/>
        </w:rPr>
        <w:t>ş</w:t>
      </w:r>
      <w:r w:rsidRPr="007144CE">
        <w:rPr>
          <w:rFonts w:ascii="Times New Roman" w:hAnsi="Times New Roman" w:cs="Times New Roman"/>
          <w:sz w:val="20"/>
          <w:szCs w:val="20"/>
          <w:lang w:val="en-US"/>
        </w:rPr>
        <w:t>eklinin</w:t>
      </w:r>
      <w:proofErr w:type="spellEnd"/>
      <w:r w:rsidRPr="007144CE">
        <w:rPr>
          <w:rFonts w:ascii="Times New Roman" w:hAnsi="Times New Roman" w:cs="Times New Roman"/>
          <w:sz w:val="20"/>
          <w:szCs w:val="20"/>
          <w:lang w:val="en-US"/>
        </w:rPr>
        <w:t xml:space="preserve"> </w:t>
      </w:r>
      <w:proofErr w:type="spellStart"/>
      <w:r w:rsidR="00094486">
        <w:rPr>
          <w:rFonts w:ascii="Times New Roman" w:hAnsi="Times New Roman" w:cs="Times New Roman"/>
          <w:sz w:val="20"/>
          <w:szCs w:val="20"/>
          <w:lang w:val="en-US"/>
        </w:rPr>
        <w:t>e</w:t>
      </w:r>
      <w:r w:rsidRPr="007144CE">
        <w:rPr>
          <w:rFonts w:ascii="Times New Roman" w:hAnsi="Times New Roman" w:cs="Times New Roman"/>
          <w:sz w:val="20"/>
          <w:szCs w:val="20"/>
          <w:lang w:val="en-US"/>
        </w:rPr>
        <w:t>mzirme</w:t>
      </w:r>
      <w:proofErr w:type="spellEnd"/>
      <w:r w:rsidRPr="007144CE">
        <w:rPr>
          <w:rFonts w:ascii="Times New Roman" w:hAnsi="Times New Roman" w:cs="Times New Roman"/>
          <w:sz w:val="20"/>
          <w:szCs w:val="20"/>
          <w:lang w:val="en-US"/>
        </w:rPr>
        <w:t xml:space="preserve"> </w:t>
      </w:r>
      <w:proofErr w:type="spellStart"/>
      <w:r w:rsidR="00094486">
        <w:rPr>
          <w:rFonts w:ascii="Times New Roman" w:hAnsi="Times New Roman" w:cs="Times New Roman"/>
          <w:sz w:val="20"/>
          <w:szCs w:val="20"/>
          <w:lang w:val="en-US"/>
        </w:rPr>
        <w:t>t</w:t>
      </w:r>
      <w:r w:rsidRPr="007144CE">
        <w:rPr>
          <w:rFonts w:ascii="Times New Roman" w:hAnsi="Times New Roman" w:cs="Times New Roman"/>
          <w:sz w:val="20"/>
          <w:szCs w:val="20"/>
          <w:lang w:val="en-US"/>
        </w:rPr>
        <w:t>utumu</w:t>
      </w:r>
      <w:proofErr w:type="spellEnd"/>
      <w:r w:rsidRPr="007144CE">
        <w:rPr>
          <w:rFonts w:ascii="Times New Roman" w:hAnsi="Times New Roman" w:cs="Times New Roman"/>
          <w:sz w:val="20"/>
          <w:szCs w:val="20"/>
          <w:lang w:val="en-US"/>
        </w:rPr>
        <w:t xml:space="preserve"> </w:t>
      </w:r>
      <w:proofErr w:type="spellStart"/>
      <w:r w:rsidR="00094486">
        <w:rPr>
          <w:rFonts w:ascii="Times New Roman" w:hAnsi="Times New Roman" w:cs="Times New Roman"/>
          <w:sz w:val="20"/>
          <w:szCs w:val="20"/>
          <w:lang w:val="en-US"/>
        </w:rPr>
        <w:t>ü</w:t>
      </w:r>
      <w:r w:rsidRPr="007144CE">
        <w:rPr>
          <w:rFonts w:ascii="Times New Roman" w:hAnsi="Times New Roman" w:cs="Times New Roman"/>
          <w:sz w:val="20"/>
          <w:szCs w:val="20"/>
          <w:lang w:val="en-US"/>
        </w:rPr>
        <w:t>zerine</w:t>
      </w:r>
      <w:proofErr w:type="spellEnd"/>
      <w:r w:rsidRPr="007144CE">
        <w:rPr>
          <w:rFonts w:ascii="Times New Roman" w:hAnsi="Times New Roman" w:cs="Times New Roman"/>
          <w:sz w:val="20"/>
          <w:szCs w:val="20"/>
          <w:lang w:val="en-US"/>
        </w:rPr>
        <w:t xml:space="preserve"> </w:t>
      </w:r>
      <w:proofErr w:type="spellStart"/>
      <w:r w:rsidR="00094486">
        <w:rPr>
          <w:rFonts w:ascii="Times New Roman" w:hAnsi="Times New Roman" w:cs="Times New Roman"/>
          <w:sz w:val="20"/>
          <w:szCs w:val="20"/>
          <w:lang w:val="en-US"/>
        </w:rPr>
        <w:t>e</w:t>
      </w:r>
      <w:r w:rsidRPr="007144CE">
        <w:rPr>
          <w:rFonts w:ascii="Times New Roman" w:hAnsi="Times New Roman" w:cs="Times New Roman"/>
          <w:sz w:val="20"/>
          <w:szCs w:val="20"/>
          <w:lang w:val="en-US"/>
        </w:rPr>
        <w:t>tkisi</w:t>
      </w:r>
      <w:proofErr w:type="spellEnd"/>
      <w:r w:rsidRPr="007144CE">
        <w:rPr>
          <w:rFonts w:ascii="Times New Roman" w:hAnsi="Times New Roman" w:cs="Times New Roman"/>
          <w:sz w:val="20"/>
          <w:szCs w:val="20"/>
          <w:lang w:val="en-US"/>
        </w:rPr>
        <w:t xml:space="preserve">. Ankara: </w:t>
      </w:r>
      <w:proofErr w:type="spellStart"/>
      <w:r w:rsidRPr="007144CE">
        <w:rPr>
          <w:rFonts w:ascii="Times New Roman" w:hAnsi="Times New Roman" w:cs="Times New Roman"/>
          <w:sz w:val="20"/>
          <w:szCs w:val="20"/>
          <w:lang w:val="en-US"/>
        </w:rPr>
        <w:t>Kök</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Yayıncılık</w:t>
      </w:r>
      <w:proofErr w:type="spellEnd"/>
      <w:r w:rsidRPr="007144CE">
        <w:rPr>
          <w:rFonts w:ascii="Times New Roman" w:hAnsi="Times New Roman" w:cs="Times New Roman"/>
          <w:sz w:val="20"/>
          <w:szCs w:val="20"/>
          <w:lang w:val="en-US"/>
        </w:rPr>
        <w:t>, pp:255, 2005.</w:t>
      </w:r>
    </w:p>
    <w:p w14:paraId="772C4814" w14:textId="212D3FCD" w:rsidR="00441008" w:rsidRPr="007144CE" w:rsidRDefault="00441008" w:rsidP="007144CE">
      <w:pPr>
        <w:pStyle w:val="ListeParagraf"/>
        <w:numPr>
          <w:ilvl w:val="0"/>
          <w:numId w:val="3"/>
        </w:numPr>
        <w:autoSpaceDE w:val="0"/>
        <w:autoSpaceDN w:val="0"/>
        <w:adjustRightInd w:val="0"/>
        <w:spacing w:after="0"/>
        <w:ind w:left="360"/>
        <w:jc w:val="both"/>
        <w:rPr>
          <w:rFonts w:ascii="Times New Roman" w:hAnsi="Times New Roman" w:cs="Times New Roman"/>
          <w:sz w:val="20"/>
          <w:szCs w:val="20"/>
          <w:lang w:val="en-US"/>
        </w:rPr>
      </w:pPr>
      <w:proofErr w:type="spellStart"/>
      <w:r w:rsidRPr="007144CE">
        <w:rPr>
          <w:rFonts w:ascii="Times New Roman" w:hAnsi="Times New Roman" w:cs="Times New Roman"/>
          <w:sz w:val="20"/>
          <w:szCs w:val="20"/>
          <w:lang w:val="en-US"/>
        </w:rPr>
        <w:t>Köksal</w:t>
      </w:r>
      <w:proofErr w:type="spellEnd"/>
      <w:r w:rsidRPr="007144CE">
        <w:rPr>
          <w:rFonts w:ascii="Times New Roman" w:hAnsi="Times New Roman" w:cs="Times New Roman"/>
          <w:sz w:val="20"/>
          <w:szCs w:val="20"/>
          <w:lang w:val="en-US"/>
        </w:rPr>
        <w:t xml:space="preserve"> G, </w:t>
      </w:r>
      <w:proofErr w:type="spellStart"/>
      <w:r w:rsidRPr="007144CE">
        <w:rPr>
          <w:rFonts w:ascii="Times New Roman" w:hAnsi="Times New Roman" w:cs="Times New Roman"/>
          <w:sz w:val="20"/>
          <w:szCs w:val="20"/>
          <w:lang w:val="en-US"/>
        </w:rPr>
        <w:t>Gökmen</w:t>
      </w:r>
      <w:proofErr w:type="spellEnd"/>
      <w:r w:rsidRPr="007144CE">
        <w:rPr>
          <w:rFonts w:ascii="Times New Roman" w:hAnsi="Times New Roman" w:cs="Times New Roman"/>
          <w:sz w:val="20"/>
          <w:szCs w:val="20"/>
          <w:lang w:val="en-US"/>
        </w:rPr>
        <w:t xml:space="preserve"> H. Anne </w:t>
      </w:r>
      <w:proofErr w:type="spellStart"/>
      <w:r w:rsidRPr="007144CE">
        <w:rPr>
          <w:rFonts w:ascii="Times New Roman" w:hAnsi="Times New Roman" w:cs="Times New Roman"/>
          <w:sz w:val="20"/>
          <w:szCs w:val="20"/>
          <w:lang w:val="en-US"/>
        </w:rPr>
        <w:t>sütü</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ve</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emzirme</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Köksal</w:t>
      </w:r>
      <w:proofErr w:type="spellEnd"/>
      <w:r w:rsidRPr="007144CE">
        <w:rPr>
          <w:rFonts w:ascii="Times New Roman" w:hAnsi="Times New Roman" w:cs="Times New Roman"/>
          <w:sz w:val="20"/>
          <w:szCs w:val="20"/>
          <w:lang w:val="en-US"/>
        </w:rPr>
        <w:t xml:space="preserve"> G, (</w:t>
      </w:r>
      <w:proofErr w:type="spellStart"/>
      <w:r w:rsidRPr="007144CE">
        <w:rPr>
          <w:rFonts w:ascii="Times New Roman" w:hAnsi="Times New Roman" w:cs="Times New Roman"/>
          <w:sz w:val="20"/>
          <w:szCs w:val="20"/>
          <w:lang w:val="en-US"/>
        </w:rPr>
        <w:t>editör</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Çocuk</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Hastalıklarında</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Beslenme</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Tedavisi</w:t>
      </w:r>
      <w:proofErr w:type="spellEnd"/>
      <w:r w:rsidRPr="007144CE">
        <w:rPr>
          <w:rFonts w:ascii="Times New Roman" w:hAnsi="Times New Roman" w:cs="Times New Roman"/>
          <w:sz w:val="20"/>
          <w:szCs w:val="20"/>
          <w:lang w:val="en-US"/>
        </w:rPr>
        <w:t xml:space="preserve">. 1. </w:t>
      </w:r>
      <w:proofErr w:type="spellStart"/>
      <w:r w:rsidRPr="007144CE">
        <w:rPr>
          <w:rFonts w:ascii="Times New Roman" w:hAnsi="Times New Roman" w:cs="Times New Roman"/>
          <w:sz w:val="20"/>
          <w:szCs w:val="20"/>
          <w:lang w:val="en-US"/>
        </w:rPr>
        <w:t>baskı</w:t>
      </w:r>
      <w:proofErr w:type="spellEnd"/>
      <w:r w:rsidRPr="007144CE">
        <w:rPr>
          <w:rFonts w:ascii="Times New Roman" w:hAnsi="Times New Roman" w:cs="Times New Roman"/>
          <w:sz w:val="20"/>
          <w:szCs w:val="20"/>
          <w:lang w:val="en-US"/>
        </w:rPr>
        <w:t xml:space="preserve">. Ankara: </w:t>
      </w:r>
      <w:proofErr w:type="spellStart"/>
      <w:r w:rsidRPr="007144CE">
        <w:rPr>
          <w:rFonts w:ascii="Times New Roman" w:hAnsi="Times New Roman" w:cs="Times New Roman"/>
          <w:sz w:val="20"/>
          <w:szCs w:val="20"/>
          <w:lang w:val="en-US"/>
        </w:rPr>
        <w:t>Hatiboğlu</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Yayınevi</w:t>
      </w:r>
      <w:proofErr w:type="spellEnd"/>
      <w:r w:rsidRPr="007144CE">
        <w:rPr>
          <w:rFonts w:ascii="Times New Roman" w:hAnsi="Times New Roman" w:cs="Times New Roman"/>
          <w:sz w:val="20"/>
          <w:szCs w:val="20"/>
          <w:lang w:val="en-US"/>
        </w:rPr>
        <w:t xml:space="preserve">; 2000, s:31-66. </w:t>
      </w:r>
    </w:p>
    <w:p w14:paraId="78D6109D" w14:textId="5FF567D3" w:rsidR="00441008" w:rsidRPr="007144CE" w:rsidRDefault="00441008" w:rsidP="007144CE">
      <w:pPr>
        <w:pStyle w:val="ListeParagraf"/>
        <w:numPr>
          <w:ilvl w:val="0"/>
          <w:numId w:val="3"/>
        </w:numPr>
        <w:autoSpaceDE w:val="0"/>
        <w:autoSpaceDN w:val="0"/>
        <w:adjustRightInd w:val="0"/>
        <w:spacing w:after="0"/>
        <w:ind w:left="360"/>
        <w:jc w:val="both"/>
        <w:rPr>
          <w:rFonts w:ascii="Times New Roman" w:eastAsia="ArialMT" w:hAnsi="Times New Roman" w:cs="Times New Roman"/>
          <w:sz w:val="20"/>
          <w:szCs w:val="20"/>
          <w:lang w:val="en-US"/>
        </w:rPr>
      </w:pPr>
      <w:r w:rsidRPr="007144CE">
        <w:rPr>
          <w:rFonts w:ascii="Times New Roman" w:eastAsia="ArialMT" w:hAnsi="Times New Roman" w:cs="Times New Roman"/>
          <w:sz w:val="20"/>
          <w:szCs w:val="20"/>
          <w:lang w:val="en-US"/>
        </w:rPr>
        <w:t xml:space="preserve">Haque MF, Hussain M, Sarkar AK, et al. Breastfeeding counselling and its effect on the prevalence of exclusive breast-feeding. J Health </w:t>
      </w:r>
      <w:proofErr w:type="spellStart"/>
      <w:r w:rsidRPr="007144CE">
        <w:rPr>
          <w:rFonts w:ascii="Times New Roman" w:eastAsia="ArialMT" w:hAnsi="Times New Roman" w:cs="Times New Roman"/>
          <w:sz w:val="20"/>
          <w:szCs w:val="20"/>
          <w:lang w:val="en-US"/>
        </w:rPr>
        <w:t>Popul</w:t>
      </w:r>
      <w:proofErr w:type="spellEnd"/>
      <w:r w:rsidRPr="007144CE">
        <w:rPr>
          <w:rFonts w:ascii="Times New Roman" w:eastAsia="ArialMT" w:hAnsi="Times New Roman" w:cs="Times New Roman"/>
          <w:sz w:val="20"/>
          <w:szCs w:val="20"/>
          <w:lang w:val="en-US"/>
        </w:rPr>
        <w:t xml:space="preserve"> </w:t>
      </w:r>
      <w:proofErr w:type="spellStart"/>
      <w:r w:rsidRPr="007144CE">
        <w:rPr>
          <w:rFonts w:ascii="Times New Roman" w:eastAsia="ArialMT" w:hAnsi="Times New Roman" w:cs="Times New Roman"/>
          <w:sz w:val="20"/>
          <w:szCs w:val="20"/>
          <w:lang w:val="en-US"/>
        </w:rPr>
        <w:t>Nutr</w:t>
      </w:r>
      <w:proofErr w:type="spellEnd"/>
      <w:r w:rsidRPr="007144CE">
        <w:rPr>
          <w:rFonts w:ascii="Times New Roman" w:eastAsia="ArialMT" w:hAnsi="Times New Roman" w:cs="Times New Roman"/>
          <w:sz w:val="20"/>
          <w:szCs w:val="20"/>
          <w:lang w:val="en-US"/>
        </w:rPr>
        <w:t xml:space="preserve">. </w:t>
      </w:r>
      <w:proofErr w:type="gramStart"/>
      <w:r w:rsidRPr="007144CE">
        <w:rPr>
          <w:rFonts w:ascii="Times New Roman" w:eastAsia="ArialMT" w:hAnsi="Times New Roman" w:cs="Times New Roman"/>
          <w:sz w:val="20"/>
          <w:szCs w:val="20"/>
          <w:lang w:val="en-US"/>
        </w:rPr>
        <w:t>2002;20:312</w:t>
      </w:r>
      <w:proofErr w:type="gramEnd"/>
      <w:r w:rsidRPr="007144CE">
        <w:rPr>
          <w:rFonts w:ascii="Times New Roman" w:eastAsia="ArialMT" w:hAnsi="Times New Roman" w:cs="Times New Roman"/>
          <w:sz w:val="20"/>
          <w:szCs w:val="20"/>
          <w:lang w:val="en-US"/>
        </w:rPr>
        <w:t>-316.</w:t>
      </w:r>
    </w:p>
    <w:p w14:paraId="47483FDC" w14:textId="649CE703" w:rsidR="00441008" w:rsidRPr="007144CE" w:rsidRDefault="00441008" w:rsidP="007144CE">
      <w:pPr>
        <w:pStyle w:val="ListeParagraf"/>
        <w:numPr>
          <w:ilvl w:val="0"/>
          <w:numId w:val="3"/>
        </w:numPr>
        <w:autoSpaceDE w:val="0"/>
        <w:autoSpaceDN w:val="0"/>
        <w:adjustRightInd w:val="0"/>
        <w:spacing w:after="0"/>
        <w:ind w:left="360"/>
        <w:jc w:val="both"/>
        <w:rPr>
          <w:rFonts w:ascii="Times New Roman" w:eastAsia="Times New Roman" w:hAnsi="Times New Roman" w:cs="Times New Roman"/>
          <w:sz w:val="20"/>
          <w:szCs w:val="20"/>
          <w:lang w:val="en-US"/>
        </w:rPr>
      </w:pPr>
      <w:proofErr w:type="spellStart"/>
      <w:r w:rsidRPr="007144CE">
        <w:rPr>
          <w:rFonts w:ascii="Times New Roman" w:eastAsia="TimesNewRomanPSMT" w:hAnsi="Times New Roman" w:cs="Times New Roman"/>
          <w:sz w:val="20"/>
          <w:szCs w:val="20"/>
          <w:lang w:val="en-US"/>
        </w:rPr>
        <w:t>Fikre</w:t>
      </w:r>
      <w:proofErr w:type="spellEnd"/>
      <w:r w:rsidRPr="007144CE">
        <w:rPr>
          <w:rFonts w:ascii="Times New Roman" w:eastAsia="TimesNewRomanPSMT" w:hAnsi="Times New Roman" w:cs="Times New Roman"/>
          <w:sz w:val="20"/>
          <w:szCs w:val="20"/>
          <w:lang w:val="en-US"/>
        </w:rPr>
        <w:t xml:space="preserve"> FF, Ali TS, </w:t>
      </w:r>
      <w:proofErr w:type="spellStart"/>
      <w:r w:rsidRPr="007144CE">
        <w:rPr>
          <w:rFonts w:ascii="Times New Roman" w:eastAsia="TimesNewRomanPSMT" w:hAnsi="Times New Roman" w:cs="Times New Roman"/>
          <w:sz w:val="20"/>
          <w:szCs w:val="20"/>
          <w:lang w:val="en-US"/>
        </w:rPr>
        <w:t>Duracher</w:t>
      </w:r>
      <w:proofErr w:type="spellEnd"/>
      <w:r w:rsidRPr="007144CE">
        <w:rPr>
          <w:rFonts w:ascii="Times New Roman" w:eastAsia="TimesNewRomanPSMT" w:hAnsi="Times New Roman" w:cs="Times New Roman"/>
          <w:sz w:val="20"/>
          <w:szCs w:val="20"/>
          <w:lang w:val="en-US"/>
        </w:rPr>
        <w:t xml:space="preserve"> JM, et al. Newborn care practices in low socioeconomic </w:t>
      </w:r>
      <w:r w:rsidRPr="007144CE">
        <w:rPr>
          <w:rFonts w:ascii="Times New Roman" w:eastAsia="TimesNewRomanPSMT" w:hAnsi="Times New Roman" w:cs="Times New Roman"/>
          <w:sz w:val="20"/>
          <w:szCs w:val="20"/>
          <w:lang w:val="en-US"/>
        </w:rPr>
        <w:lastRenderedPageBreak/>
        <w:t>settlements of Karachi, Pakistan. Social Sciences and Medicine, 2005;60:911-921.</w:t>
      </w:r>
    </w:p>
    <w:p w14:paraId="39C6B942" w14:textId="18E6A1AB" w:rsidR="00441008" w:rsidRPr="007144CE" w:rsidRDefault="00441008" w:rsidP="007144CE">
      <w:pPr>
        <w:pStyle w:val="ListeParagraf"/>
        <w:numPr>
          <w:ilvl w:val="0"/>
          <w:numId w:val="3"/>
        </w:numPr>
        <w:autoSpaceDE w:val="0"/>
        <w:autoSpaceDN w:val="0"/>
        <w:adjustRightInd w:val="0"/>
        <w:spacing w:after="0"/>
        <w:ind w:left="360"/>
        <w:jc w:val="both"/>
        <w:rPr>
          <w:rFonts w:ascii="Times New Roman" w:eastAsia="IowanOldStyleBT-Roman" w:hAnsi="Times New Roman" w:cs="Times New Roman"/>
          <w:sz w:val="20"/>
          <w:szCs w:val="20"/>
          <w:lang w:val="en-US"/>
        </w:rPr>
      </w:pPr>
      <w:proofErr w:type="spellStart"/>
      <w:r w:rsidRPr="007144CE">
        <w:rPr>
          <w:rFonts w:ascii="Times New Roman" w:eastAsia="IowanOldStyleBT-Roman" w:hAnsi="Times New Roman" w:cs="Times New Roman"/>
          <w:sz w:val="20"/>
          <w:szCs w:val="20"/>
          <w:lang w:val="en-US"/>
        </w:rPr>
        <w:t>Giray</w:t>
      </w:r>
      <w:proofErr w:type="spellEnd"/>
      <w:r w:rsidRPr="007144CE">
        <w:rPr>
          <w:rFonts w:ascii="Times New Roman" w:eastAsia="IowanOldStyleBT-Roman" w:hAnsi="Times New Roman" w:cs="Times New Roman"/>
          <w:sz w:val="20"/>
          <w:szCs w:val="20"/>
          <w:lang w:val="en-US"/>
        </w:rPr>
        <w:t xml:space="preserve"> H. Anne </w:t>
      </w:r>
      <w:proofErr w:type="spellStart"/>
      <w:r w:rsidRPr="007144CE">
        <w:rPr>
          <w:rFonts w:ascii="Times New Roman" w:eastAsia="IowanOldStyleBT-Roman" w:hAnsi="Times New Roman" w:cs="Times New Roman"/>
          <w:sz w:val="20"/>
          <w:szCs w:val="20"/>
          <w:lang w:val="en-US"/>
        </w:rPr>
        <w:t>sütüyle</w:t>
      </w:r>
      <w:proofErr w:type="spellEnd"/>
      <w:r w:rsidRPr="007144CE">
        <w:rPr>
          <w:rFonts w:ascii="Times New Roman" w:eastAsia="IowanOldStyleBT-Roman" w:hAnsi="Times New Roman" w:cs="Times New Roman"/>
          <w:sz w:val="20"/>
          <w:szCs w:val="20"/>
          <w:lang w:val="en-US"/>
        </w:rPr>
        <w:t xml:space="preserve"> </w:t>
      </w:r>
      <w:proofErr w:type="spellStart"/>
      <w:r w:rsidRPr="007144CE">
        <w:rPr>
          <w:rFonts w:ascii="Times New Roman" w:eastAsia="IowanOldStyleBT-Roman" w:hAnsi="Times New Roman" w:cs="Times New Roman"/>
          <w:sz w:val="20"/>
          <w:szCs w:val="20"/>
          <w:lang w:val="en-US"/>
        </w:rPr>
        <w:t>beslenme</w:t>
      </w:r>
      <w:proofErr w:type="spellEnd"/>
      <w:r w:rsidRPr="007144CE">
        <w:rPr>
          <w:rFonts w:ascii="Times New Roman" w:eastAsia="IowanOldStyleBT-Roman" w:hAnsi="Times New Roman" w:cs="Times New Roman"/>
          <w:sz w:val="20"/>
          <w:szCs w:val="20"/>
          <w:lang w:val="en-US"/>
        </w:rPr>
        <w:t xml:space="preserve">. </w:t>
      </w:r>
      <w:proofErr w:type="spellStart"/>
      <w:r w:rsidRPr="007144CE">
        <w:rPr>
          <w:rFonts w:ascii="Times New Roman" w:eastAsia="IowanOldStyleBT-Roman" w:hAnsi="Times New Roman" w:cs="Times New Roman"/>
          <w:sz w:val="20"/>
          <w:szCs w:val="20"/>
          <w:lang w:val="en-US"/>
        </w:rPr>
        <w:t>Sürekli</w:t>
      </w:r>
      <w:proofErr w:type="spellEnd"/>
      <w:r w:rsidRPr="007144CE">
        <w:rPr>
          <w:rFonts w:ascii="Times New Roman" w:eastAsia="IowanOldStyleBT-Roman" w:hAnsi="Times New Roman" w:cs="Times New Roman"/>
          <w:sz w:val="20"/>
          <w:szCs w:val="20"/>
          <w:lang w:val="en-US"/>
        </w:rPr>
        <w:t xml:space="preserve"> </w:t>
      </w:r>
      <w:proofErr w:type="spellStart"/>
      <w:r w:rsidRPr="007144CE">
        <w:rPr>
          <w:rFonts w:ascii="Times New Roman" w:eastAsia="IowanOldStyleBT-Roman" w:hAnsi="Times New Roman" w:cs="Times New Roman"/>
          <w:sz w:val="20"/>
          <w:szCs w:val="20"/>
          <w:lang w:val="en-US"/>
        </w:rPr>
        <w:t>Tıp</w:t>
      </w:r>
      <w:proofErr w:type="spellEnd"/>
      <w:r w:rsidRPr="007144CE">
        <w:rPr>
          <w:rFonts w:ascii="Times New Roman" w:eastAsia="IowanOldStyleBT-Roman" w:hAnsi="Times New Roman" w:cs="Times New Roman"/>
          <w:sz w:val="20"/>
          <w:szCs w:val="20"/>
          <w:lang w:val="en-US"/>
        </w:rPr>
        <w:t xml:space="preserve"> </w:t>
      </w:r>
      <w:proofErr w:type="spellStart"/>
      <w:r w:rsidRPr="007144CE">
        <w:rPr>
          <w:rFonts w:ascii="Times New Roman" w:eastAsia="IowanOldStyleBT-Roman" w:hAnsi="Times New Roman" w:cs="Times New Roman"/>
          <w:sz w:val="20"/>
          <w:szCs w:val="20"/>
          <w:lang w:val="en-US"/>
        </w:rPr>
        <w:t>Eğitimi</w:t>
      </w:r>
      <w:proofErr w:type="spellEnd"/>
      <w:r w:rsidRPr="007144CE">
        <w:rPr>
          <w:rFonts w:ascii="Times New Roman" w:eastAsia="IowanOldStyleBT-Roman" w:hAnsi="Times New Roman" w:cs="Times New Roman"/>
          <w:sz w:val="20"/>
          <w:szCs w:val="20"/>
          <w:lang w:val="en-US"/>
        </w:rPr>
        <w:t xml:space="preserve"> </w:t>
      </w:r>
      <w:proofErr w:type="spellStart"/>
      <w:r w:rsidRPr="007144CE">
        <w:rPr>
          <w:rFonts w:ascii="Times New Roman" w:eastAsia="IowanOldStyleBT-Roman" w:hAnsi="Times New Roman" w:cs="Times New Roman"/>
          <w:sz w:val="20"/>
          <w:szCs w:val="20"/>
          <w:lang w:val="en-US"/>
        </w:rPr>
        <w:t>Dergisi</w:t>
      </w:r>
      <w:proofErr w:type="spellEnd"/>
      <w:r w:rsidRPr="007144CE">
        <w:rPr>
          <w:rFonts w:ascii="Times New Roman" w:eastAsia="IowanOldStyleBT-Roman" w:hAnsi="Times New Roman" w:cs="Times New Roman"/>
          <w:sz w:val="20"/>
          <w:szCs w:val="20"/>
          <w:lang w:val="en-US"/>
        </w:rPr>
        <w:t xml:space="preserve"> </w:t>
      </w:r>
      <w:proofErr w:type="gramStart"/>
      <w:r w:rsidRPr="007144CE">
        <w:rPr>
          <w:rFonts w:ascii="Times New Roman" w:eastAsia="IowanOldStyleBT-Roman" w:hAnsi="Times New Roman" w:cs="Times New Roman"/>
          <w:sz w:val="20"/>
          <w:szCs w:val="20"/>
          <w:lang w:val="en-US"/>
        </w:rPr>
        <w:t>2004;13:12</w:t>
      </w:r>
      <w:proofErr w:type="gramEnd"/>
      <w:r w:rsidRPr="007144CE">
        <w:rPr>
          <w:rFonts w:ascii="Times New Roman" w:eastAsia="IowanOldStyleBT-Roman" w:hAnsi="Times New Roman" w:cs="Times New Roman"/>
          <w:sz w:val="20"/>
          <w:szCs w:val="20"/>
          <w:lang w:val="en-US"/>
        </w:rPr>
        <w:t>-15.</w:t>
      </w:r>
    </w:p>
    <w:p w14:paraId="17BDE6C1" w14:textId="153DFC15" w:rsidR="00441008" w:rsidRPr="007144CE" w:rsidRDefault="00441008" w:rsidP="007144CE">
      <w:pPr>
        <w:pStyle w:val="ListeParagraf"/>
        <w:numPr>
          <w:ilvl w:val="0"/>
          <w:numId w:val="3"/>
        </w:numPr>
        <w:autoSpaceDE w:val="0"/>
        <w:autoSpaceDN w:val="0"/>
        <w:adjustRightInd w:val="0"/>
        <w:spacing w:after="0"/>
        <w:ind w:left="360"/>
        <w:jc w:val="both"/>
        <w:rPr>
          <w:rFonts w:ascii="Times New Roman" w:eastAsia="Times New Roman" w:hAnsi="Times New Roman" w:cs="Times New Roman"/>
          <w:bCs/>
          <w:sz w:val="20"/>
          <w:szCs w:val="20"/>
          <w:lang w:val="en-US"/>
        </w:rPr>
      </w:pPr>
      <w:r w:rsidRPr="007144CE">
        <w:rPr>
          <w:rFonts w:ascii="Times New Roman" w:hAnsi="Times New Roman" w:cs="Times New Roman"/>
          <w:sz w:val="20"/>
          <w:szCs w:val="20"/>
          <w:lang w:val="en-US"/>
        </w:rPr>
        <w:t xml:space="preserve">Kaya D, </w:t>
      </w:r>
      <w:proofErr w:type="spellStart"/>
      <w:r w:rsidRPr="007144CE">
        <w:rPr>
          <w:rFonts w:ascii="Times New Roman" w:hAnsi="Times New Roman" w:cs="Times New Roman"/>
          <w:sz w:val="20"/>
          <w:szCs w:val="20"/>
          <w:lang w:val="en-US"/>
        </w:rPr>
        <w:t>Pirinççi</w:t>
      </w:r>
      <w:proofErr w:type="spellEnd"/>
      <w:r w:rsidRPr="007144CE">
        <w:rPr>
          <w:rFonts w:ascii="Times New Roman" w:hAnsi="Times New Roman" w:cs="Times New Roman"/>
          <w:sz w:val="20"/>
          <w:szCs w:val="20"/>
          <w:lang w:val="en-US"/>
        </w:rPr>
        <w:t xml:space="preserve"> E. 0–24 </w:t>
      </w:r>
      <w:proofErr w:type="spellStart"/>
      <w:r w:rsidR="00094486">
        <w:rPr>
          <w:rFonts w:ascii="Times New Roman" w:hAnsi="Times New Roman" w:cs="Times New Roman"/>
          <w:sz w:val="20"/>
          <w:szCs w:val="20"/>
          <w:lang w:val="en-US"/>
        </w:rPr>
        <w:t>a</w:t>
      </w:r>
      <w:r w:rsidRPr="007144CE">
        <w:rPr>
          <w:rFonts w:ascii="Times New Roman" w:hAnsi="Times New Roman" w:cs="Times New Roman"/>
          <w:sz w:val="20"/>
          <w:szCs w:val="20"/>
          <w:lang w:val="en-US"/>
        </w:rPr>
        <w:t>ylık</w:t>
      </w:r>
      <w:proofErr w:type="spellEnd"/>
      <w:r w:rsidRPr="007144CE">
        <w:rPr>
          <w:rFonts w:ascii="Times New Roman" w:hAnsi="Times New Roman" w:cs="Times New Roman"/>
          <w:sz w:val="20"/>
          <w:szCs w:val="20"/>
          <w:lang w:val="en-US"/>
        </w:rPr>
        <w:t xml:space="preserve"> </w:t>
      </w:r>
      <w:proofErr w:type="spellStart"/>
      <w:r w:rsidR="00094486">
        <w:rPr>
          <w:rFonts w:ascii="Times New Roman" w:hAnsi="Times New Roman" w:cs="Times New Roman"/>
          <w:sz w:val="20"/>
          <w:szCs w:val="20"/>
          <w:lang w:val="en-US"/>
        </w:rPr>
        <w:t>ç</w:t>
      </w:r>
      <w:r w:rsidRPr="007144CE">
        <w:rPr>
          <w:rFonts w:ascii="Times New Roman" w:hAnsi="Times New Roman" w:cs="Times New Roman"/>
          <w:sz w:val="20"/>
          <w:szCs w:val="20"/>
          <w:lang w:val="en-US"/>
        </w:rPr>
        <w:t>ocuğu</w:t>
      </w:r>
      <w:proofErr w:type="spellEnd"/>
      <w:r w:rsidRPr="007144CE">
        <w:rPr>
          <w:rFonts w:ascii="Times New Roman" w:hAnsi="Times New Roman" w:cs="Times New Roman"/>
          <w:sz w:val="20"/>
          <w:szCs w:val="20"/>
          <w:lang w:val="en-US"/>
        </w:rPr>
        <w:t xml:space="preserve"> </w:t>
      </w:r>
      <w:proofErr w:type="spellStart"/>
      <w:r w:rsidR="00094486">
        <w:rPr>
          <w:rFonts w:ascii="Times New Roman" w:hAnsi="Times New Roman" w:cs="Times New Roman"/>
          <w:sz w:val="20"/>
          <w:szCs w:val="20"/>
          <w:lang w:val="en-US"/>
        </w:rPr>
        <w:t>o</w:t>
      </w:r>
      <w:r w:rsidRPr="007144CE">
        <w:rPr>
          <w:rFonts w:ascii="Times New Roman" w:hAnsi="Times New Roman" w:cs="Times New Roman"/>
          <w:sz w:val="20"/>
          <w:szCs w:val="20"/>
          <w:lang w:val="en-US"/>
        </w:rPr>
        <w:t>lan</w:t>
      </w:r>
      <w:proofErr w:type="spellEnd"/>
      <w:r w:rsidRPr="007144CE">
        <w:rPr>
          <w:rFonts w:ascii="Times New Roman" w:hAnsi="Times New Roman" w:cs="Times New Roman"/>
          <w:sz w:val="20"/>
          <w:szCs w:val="20"/>
          <w:lang w:val="en-US"/>
        </w:rPr>
        <w:t xml:space="preserve"> </w:t>
      </w:r>
      <w:proofErr w:type="spellStart"/>
      <w:r w:rsidR="00094486">
        <w:rPr>
          <w:rFonts w:ascii="Times New Roman" w:hAnsi="Times New Roman" w:cs="Times New Roman"/>
          <w:sz w:val="20"/>
          <w:szCs w:val="20"/>
          <w:lang w:val="en-US"/>
        </w:rPr>
        <w:t>a</w:t>
      </w:r>
      <w:r w:rsidRPr="007144CE">
        <w:rPr>
          <w:rFonts w:ascii="Times New Roman" w:hAnsi="Times New Roman" w:cs="Times New Roman"/>
          <w:sz w:val="20"/>
          <w:szCs w:val="20"/>
          <w:lang w:val="en-US"/>
        </w:rPr>
        <w:t>nnelerin</w:t>
      </w:r>
      <w:proofErr w:type="spellEnd"/>
      <w:r w:rsidRPr="007144CE">
        <w:rPr>
          <w:rFonts w:ascii="Times New Roman" w:hAnsi="Times New Roman" w:cs="Times New Roman"/>
          <w:sz w:val="20"/>
          <w:szCs w:val="20"/>
          <w:lang w:val="en-US"/>
        </w:rPr>
        <w:t xml:space="preserve"> </w:t>
      </w:r>
      <w:proofErr w:type="spellStart"/>
      <w:r w:rsidR="00094486">
        <w:rPr>
          <w:rFonts w:ascii="Times New Roman" w:hAnsi="Times New Roman" w:cs="Times New Roman"/>
          <w:sz w:val="20"/>
          <w:szCs w:val="20"/>
          <w:lang w:val="en-US"/>
        </w:rPr>
        <w:t>a</w:t>
      </w:r>
      <w:r w:rsidRPr="007144CE">
        <w:rPr>
          <w:rFonts w:ascii="Times New Roman" w:hAnsi="Times New Roman" w:cs="Times New Roman"/>
          <w:sz w:val="20"/>
          <w:szCs w:val="20"/>
          <w:lang w:val="en-US"/>
        </w:rPr>
        <w:t>nne</w:t>
      </w:r>
      <w:proofErr w:type="spellEnd"/>
      <w:r w:rsidRPr="007144CE">
        <w:rPr>
          <w:rFonts w:ascii="Times New Roman" w:hAnsi="Times New Roman" w:cs="Times New Roman"/>
          <w:sz w:val="20"/>
          <w:szCs w:val="20"/>
          <w:lang w:val="en-US"/>
        </w:rPr>
        <w:t xml:space="preserve"> </w:t>
      </w:r>
      <w:proofErr w:type="spellStart"/>
      <w:r w:rsidR="00094486">
        <w:rPr>
          <w:rFonts w:ascii="Times New Roman" w:hAnsi="Times New Roman" w:cs="Times New Roman"/>
          <w:sz w:val="20"/>
          <w:szCs w:val="20"/>
          <w:lang w:val="en-US"/>
        </w:rPr>
        <w:t>s</w:t>
      </w:r>
      <w:r w:rsidRPr="007144CE">
        <w:rPr>
          <w:rFonts w:ascii="Times New Roman" w:hAnsi="Times New Roman" w:cs="Times New Roman"/>
          <w:sz w:val="20"/>
          <w:szCs w:val="20"/>
          <w:lang w:val="en-US"/>
        </w:rPr>
        <w:t>ütü</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ve</w:t>
      </w:r>
      <w:proofErr w:type="spellEnd"/>
      <w:r w:rsidRPr="007144CE">
        <w:rPr>
          <w:rFonts w:ascii="Times New Roman" w:hAnsi="Times New Roman" w:cs="Times New Roman"/>
          <w:sz w:val="20"/>
          <w:szCs w:val="20"/>
          <w:lang w:val="en-US"/>
        </w:rPr>
        <w:t xml:space="preserve"> </w:t>
      </w:r>
      <w:proofErr w:type="spellStart"/>
      <w:r w:rsidR="00094486">
        <w:rPr>
          <w:rFonts w:ascii="Times New Roman" w:hAnsi="Times New Roman" w:cs="Times New Roman"/>
          <w:sz w:val="20"/>
          <w:szCs w:val="20"/>
          <w:lang w:val="en-US"/>
        </w:rPr>
        <w:t>e</w:t>
      </w:r>
      <w:r w:rsidRPr="007144CE">
        <w:rPr>
          <w:rFonts w:ascii="Times New Roman" w:hAnsi="Times New Roman" w:cs="Times New Roman"/>
          <w:sz w:val="20"/>
          <w:szCs w:val="20"/>
          <w:lang w:val="en-US"/>
        </w:rPr>
        <w:t>mzirme</w:t>
      </w:r>
      <w:proofErr w:type="spellEnd"/>
      <w:r w:rsidRPr="007144CE">
        <w:rPr>
          <w:rFonts w:ascii="Times New Roman" w:hAnsi="Times New Roman" w:cs="Times New Roman"/>
          <w:sz w:val="20"/>
          <w:szCs w:val="20"/>
          <w:lang w:val="en-US"/>
        </w:rPr>
        <w:t xml:space="preserve"> </w:t>
      </w:r>
      <w:proofErr w:type="spellStart"/>
      <w:r w:rsidR="00094486">
        <w:rPr>
          <w:rFonts w:ascii="Times New Roman" w:hAnsi="Times New Roman" w:cs="Times New Roman"/>
          <w:sz w:val="20"/>
          <w:szCs w:val="20"/>
          <w:lang w:val="en-US"/>
        </w:rPr>
        <w:t>i</w:t>
      </w:r>
      <w:r w:rsidRPr="007144CE">
        <w:rPr>
          <w:rFonts w:ascii="Times New Roman" w:hAnsi="Times New Roman" w:cs="Times New Roman"/>
          <w:sz w:val="20"/>
          <w:szCs w:val="20"/>
          <w:lang w:val="en-US"/>
        </w:rPr>
        <w:t>le</w:t>
      </w:r>
      <w:proofErr w:type="spellEnd"/>
      <w:r w:rsidRPr="007144CE">
        <w:rPr>
          <w:rFonts w:ascii="Times New Roman" w:hAnsi="Times New Roman" w:cs="Times New Roman"/>
          <w:sz w:val="20"/>
          <w:szCs w:val="20"/>
          <w:lang w:val="en-US"/>
        </w:rPr>
        <w:t xml:space="preserve"> </w:t>
      </w:r>
      <w:proofErr w:type="spellStart"/>
      <w:r w:rsidR="00094486">
        <w:rPr>
          <w:rFonts w:ascii="Times New Roman" w:hAnsi="Times New Roman" w:cs="Times New Roman"/>
          <w:sz w:val="20"/>
          <w:szCs w:val="20"/>
          <w:lang w:val="en-US"/>
        </w:rPr>
        <w:t>i</w:t>
      </w:r>
      <w:r w:rsidRPr="007144CE">
        <w:rPr>
          <w:rFonts w:ascii="Times New Roman" w:hAnsi="Times New Roman" w:cs="Times New Roman"/>
          <w:sz w:val="20"/>
          <w:szCs w:val="20"/>
          <w:lang w:val="en-US"/>
        </w:rPr>
        <w:t>lgili</w:t>
      </w:r>
      <w:proofErr w:type="spellEnd"/>
      <w:r w:rsidRPr="007144CE">
        <w:rPr>
          <w:rFonts w:ascii="Times New Roman" w:hAnsi="Times New Roman" w:cs="Times New Roman"/>
          <w:sz w:val="20"/>
          <w:szCs w:val="20"/>
          <w:lang w:val="en-US"/>
        </w:rPr>
        <w:t xml:space="preserve"> </w:t>
      </w:r>
      <w:proofErr w:type="spellStart"/>
      <w:r w:rsidR="00094486">
        <w:rPr>
          <w:rFonts w:ascii="Times New Roman" w:hAnsi="Times New Roman" w:cs="Times New Roman"/>
          <w:sz w:val="20"/>
          <w:szCs w:val="20"/>
          <w:lang w:val="en-US"/>
        </w:rPr>
        <w:t>b</w:t>
      </w:r>
      <w:r w:rsidRPr="007144CE">
        <w:rPr>
          <w:rFonts w:ascii="Times New Roman" w:hAnsi="Times New Roman" w:cs="Times New Roman"/>
          <w:sz w:val="20"/>
          <w:szCs w:val="20"/>
          <w:lang w:val="en-US"/>
        </w:rPr>
        <w:t>ilgi</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ve</w:t>
      </w:r>
      <w:proofErr w:type="spellEnd"/>
      <w:r w:rsidRPr="007144CE">
        <w:rPr>
          <w:rFonts w:ascii="Times New Roman" w:hAnsi="Times New Roman" w:cs="Times New Roman"/>
          <w:sz w:val="20"/>
          <w:szCs w:val="20"/>
          <w:lang w:val="en-US"/>
        </w:rPr>
        <w:t xml:space="preserve"> </w:t>
      </w:r>
      <w:proofErr w:type="spellStart"/>
      <w:r w:rsidR="00094486">
        <w:rPr>
          <w:rFonts w:ascii="Times New Roman" w:hAnsi="Times New Roman" w:cs="Times New Roman"/>
          <w:sz w:val="20"/>
          <w:szCs w:val="20"/>
          <w:lang w:val="en-US"/>
        </w:rPr>
        <w:t>u</w:t>
      </w:r>
      <w:r w:rsidRPr="007144CE">
        <w:rPr>
          <w:rFonts w:ascii="Times New Roman" w:hAnsi="Times New Roman" w:cs="Times New Roman"/>
          <w:sz w:val="20"/>
          <w:szCs w:val="20"/>
          <w:lang w:val="en-US"/>
        </w:rPr>
        <w:t>ygulamalar</w:t>
      </w:r>
      <w:proofErr w:type="spellEnd"/>
      <w:r w:rsidRPr="007144CE">
        <w:rPr>
          <w:rFonts w:ascii="Times New Roman" w:hAnsi="Times New Roman" w:cs="Times New Roman"/>
          <w:sz w:val="20"/>
          <w:szCs w:val="20"/>
          <w:lang w:val="en-US"/>
        </w:rPr>
        <w:t xml:space="preserve">. TAF </w:t>
      </w:r>
      <w:proofErr w:type="spellStart"/>
      <w:r w:rsidRPr="007144CE">
        <w:rPr>
          <w:rFonts w:ascii="Times New Roman" w:hAnsi="Times New Roman" w:cs="Times New Roman"/>
          <w:sz w:val="20"/>
          <w:szCs w:val="20"/>
          <w:lang w:val="en-US"/>
        </w:rPr>
        <w:t>Prev</w:t>
      </w:r>
      <w:proofErr w:type="spellEnd"/>
      <w:r w:rsidRPr="007144CE">
        <w:rPr>
          <w:rFonts w:ascii="Times New Roman" w:hAnsi="Times New Roman" w:cs="Times New Roman"/>
          <w:sz w:val="20"/>
          <w:szCs w:val="20"/>
          <w:lang w:val="en-US"/>
        </w:rPr>
        <w:t xml:space="preserve"> Med Bull 2009; 8(6):479-484</w:t>
      </w:r>
    </w:p>
    <w:p w14:paraId="6B4A426B" w14:textId="1A3944E9" w:rsidR="00441008" w:rsidRPr="007144CE" w:rsidRDefault="00441008" w:rsidP="007144CE">
      <w:pPr>
        <w:pStyle w:val="ListeParagraf"/>
        <w:numPr>
          <w:ilvl w:val="0"/>
          <w:numId w:val="3"/>
        </w:numPr>
        <w:autoSpaceDE w:val="0"/>
        <w:autoSpaceDN w:val="0"/>
        <w:adjustRightInd w:val="0"/>
        <w:spacing w:after="0"/>
        <w:ind w:left="360"/>
        <w:jc w:val="both"/>
        <w:rPr>
          <w:rFonts w:ascii="Times New Roman" w:hAnsi="Times New Roman" w:cs="Times New Roman"/>
          <w:sz w:val="20"/>
          <w:szCs w:val="20"/>
          <w:lang w:val="en-US"/>
        </w:rPr>
      </w:pPr>
      <w:proofErr w:type="spellStart"/>
      <w:r w:rsidRPr="007144CE">
        <w:rPr>
          <w:rFonts w:ascii="Times New Roman" w:eastAsia="TimesNewRomanPSMT" w:hAnsi="Times New Roman" w:cs="Times New Roman"/>
          <w:sz w:val="20"/>
          <w:szCs w:val="20"/>
          <w:lang w:val="en-US"/>
        </w:rPr>
        <w:t>Şahan</w:t>
      </w:r>
      <w:proofErr w:type="spellEnd"/>
      <w:r w:rsidRPr="007144CE">
        <w:rPr>
          <w:rFonts w:ascii="Times New Roman" w:eastAsia="TimesNewRomanPSMT" w:hAnsi="Times New Roman" w:cs="Times New Roman"/>
          <w:sz w:val="20"/>
          <w:szCs w:val="20"/>
          <w:lang w:val="en-US"/>
        </w:rPr>
        <w:t xml:space="preserve"> H. </w:t>
      </w:r>
      <w:r w:rsidRPr="007144CE">
        <w:rPr>
          <w:rFonts w:ascii="Times New Roman" w:hAnsi="Times New Roman" w:cs="Times New Roman"/>
          <w:sz w:val="20"/>
          <w:szCs w:val="20"/>
          <w:lang w:val="en-US"/>
        </w:rPr>
        <w:t xml:space="preserve">0-24 </w:t>
      </w:r>
      <w:proofErr w:type="spellStart"/>
      <w:r w:rsidRPr="007144CE">
        <w:rPr>
          <w:rFonts w:ascii="Times New Roman" w:hAnsi="Times New Roman" w:cs="Times New Roman"/>
          <w:sz w:val="20"/>
          <w:szCs w:val="20"/>
          <w:lang w:val="en-US"/>
        </w:rPr>
        <w:t>aylık</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bebeği</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olan</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annelerin</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anne</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sütü</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ve</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emzirme</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konusunda</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bilgi</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tutum</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ve</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davranışları</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Erciyes</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Üniversitesi</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Tıp</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Fakültesi</w:t>
      </w:r>
      <w:proofErr w:type="spellEnd"/>
      <w:r w:rsidRPr="007144CE">
        <w:rPr>
          <w:rFonts w:ascii="Times New Roman" w:hAnsi="Times New Roman" w:cs="Times New Roman"/>
          <w:sz w:val="20"/>
          <w:szCs w:val="20"/>
          <w:lang w:val="en-US"/>
        </w:rPr>
        <w:t xml:space="preserve">, Aile </w:t>
      </w:r>
      <w:proofErr w:type="spellStart"/>
      <w:r w:rsidRPr="007144CE">
        <w:rPr>
          <w:rFonts w:ascii="Times New Roman" w:hAnsi="Times New Roman" w:cs="Times New Roman"/>
          <w:sz w:val="20"/>
          <w:szCs w:val="20"/>
          <w:lang w:val="en-US"/>
        </w:rPr>
        <w:t>Hekimliği</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Uzmanlık</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Tezi</w:t>
      </w:r>
      <w:proofErr w:type="spellEnd"/>
      <w:r w:rsidRPr="007144CE">
        <w:rPr>
          <w:rFonts w:ascii="Times New Roman" w:hAnsi="Times New Roman" w:cs="Times New Roman"/>
          <w:sz w:val="20"/>
          <w:szCs w:val="20"/>
          <w:lang w:val="en-US"/>
        </w:rPr>
        <w:t>, Kayseri, ss:15-25, 2008.</w:t>
      </w:r>
    </w:p>
    <w:p w14:paraId="1AE2E794" w14:textId="22156142" w:rsidR="00441008" w:rsidRPr="007144CE" w:rsidRDefault="00441008" w:rsidP="007144CE">
      <w:pPr>
        <w:pStyle w:val="ListeParagraf"/>
        <w:widowControl w:val="0"/>
        <w:numPr>
          <w:ilvl w:val="0"/>
          <w:numId w:val="3"/>
        </w:numPr>
        <w:autoSpaceDE w:val="0"/>
        <w:autoSpaceDN w:val="0"/>
        <w:adjustRightInd w:val="0"/>
        <w:spacing w:after="0"/>
        <w:ind w:left="360"/>
        <w:jc w:val="both"/>
        <w:rPr>
          <w:rFonts w:ascii="Times New Roman" w:hAnsi="Times New Roman" w:cs="Times New Roman"/>
          <w:sz w:val="20"/>
          <w:szCs w:val="20"/>
          <w:lang w:val="en-US"/>
        </w:rPr>
      </w:pPr>
      <w:r w:rsidRPr="007144CE">
        <w:rPr>
          <w:rFonts w:ascii="Times New Roman" w:hAnsi="Times New Roman" w:cs="Times New Roman"/>
          <w:sz w:val="20"/>
          <w:szCs w:val="20"/>
          <w:lang w:val="en-US"/>
        </w:rPr>
        <w:t xml:space="preserve">World Health Organizatıon. Infant and young child feeding Model chapter for textbooks for medical students and allied health professionals. </w:t>
      </w:r>
      <w:proofErr w:type="spellStart"/>
      <w:r w:rsidRPr="007144CE">
        <w:rPr>
          <w:rFonts w:ascii="Times New Roman" w:hAnsi="Times New Roman" w:cs="Times New Roman"/>
          <w:sz w:val="20"/>
          <w:szCs w:val="20"/>
          <w:lang w:val="en-US"/>
        </w:rPr>
        <w:t>Fransa</w:t>
      </w:r>
      <w:proofErr w:type="spellEnd"/>
      <w:r w:rsidRPr="007144CE">
        <w:rPr>
          <w:rFonts w:ascii="Times New Roman" w:hAnsi="Times New Roman" w:cs="Times New Roman"/>
          <w:sz w:val="20"/>
          <w:szCs w:val="20"/>
          <w:lang w:val="en-US"/>
        </w:rPr>
        <w:t>, WHO press; pp:37-51, 2009.</w:t>
      </w:r>
    </w:p>
    <w:p w14:paraId="0DDAD10A" w14:textId="3E328B11" w:rsidR="00441008" w:rsidRPr="007144CE" w:rsidRDefault="00441008" w:rsidP="007144CE">
      <w:pPr>
        <w:pStyle w:val="ListeParagraf"/>
        <w:numPr>
          <w:ilvl w:val="0"/>
          <w:numId w:val="3"/>
        </w:numPr>
        <w:autoSpaceDE w:val="0"/>
        <w:autoSpaceDN w:val="0"/>
        <w:adjustRightInd w:val="0"/>
        <w:spacing w:after="0"/>
        <w:ind w:left="360"/>
        <w:jc w:val="both"/>
        <w:rPr>
          <w:rFonts w:ascii="Times New Roman" w:hAnsi="Times New Roman" w:cs="Times New Roman"/>
          <w:sz w:val="20"/>
          <w:szCs w:val="20"/>
          <w:lang w:val="en-US"/>
        </w:rPr>
      </w:pPr>
      <w:r w:rsidRPr="007144CE">
        <w:rPr>
          <w:rFonts w:ascii="Times New Roman" w:hAnsi="Times New Roman" w:cs="Times New Roman"/>
          <w:sz w:val="20"/>
          <w:szCs w:val="20"/>
          <w:lang w:val="en-US"/>
        </w:rPr>
        <w:t>Donath SM, Amir LH. Breastfeeding and the introduction of soli</w:t>
      </w:r>
      <w:r w:rsidR="00F23ED5">
        <w:rPr>
          <w:rFonts w:ascii="Times New Roman" w:hAnsi="Times New Roman" w:cs="Times New Roman"/>
          <w:sz w:val="20"/>
          <w:szCs w:val="20"/>
          <w:lang w:val="en-US"/>
        </w:rPr>
        <w:t xml:space="preserve">ds in </w:t>
      </w:r>
      <w:proofErr w:type="spellStart"/>
      <w:r w:rsidR="00F23ED5">
        <w:rPr>
          <w:rFonts w:ascii="Times New Roman" w:hAnsi="Times New Roman" w:cs="Times New Roman"/>
          <w:sz w:val="20"/>
          <w:szCs w:val="20"/>
          <w:lang w:val="en-US"/>
        </w:rPr>
        <w:t>Austalian</w:t>
      </w:r>
      <w:proofErr w:type="spellEnd"/>
      <w:r w:rsidR="00F23ED5">
        <w:rPr>
          <w:rFonts w:ascii="Times New Roman" w:hAnsi="Times New Roman" w:cs="Times New Roman"/>
          <w:sz w:val="20"/>
          <w:szCs w:val="20"/>
          <w:lang w:val="en-US"/>
        </w:rPr>
        <w:t xml:space="preserve"> infants: Data f</w:t>
      </w:r>
      <w:r w:rsidRPr="007144CE">
        <w:rPr>
          <w:rFonts w:ascii="Times New Roman" w:hAnsi="Times New Roman" w:cs="Times New Roman"/>
          <w:sz w:val="20"/>
          <w:szCs w:val="20"/>
          <w:lang w:val="en-US"/>
        </w:rPr>
        <w:t>rom</w:t>
      </w:r>
      <w:r w:rsidR="00F23ED5">
        <w:rPr>
          <w:rFonts w:ascii="Times New Roman" w:hAnsi="Times New Roman" w:cs="Times New Roman"/>
          <w:sz w:val="20"/>
          <w:szCs w:val="20"/>
          <w:lang w:val="en-US"/>
        </w:rPr>
        <w:t xml:space="preserve"> </w:t>
      </w:r>
      <w:r w:rsidRPr="007144CE">
        <w:rPr>
          <w:rFonts w:ascii="Times New Roman" w:hAnsi="Times New Roman" w:cs="Times New Roman"/>
          <w:sz w:val="20"/>
          <w:szCs w:val="20"/>
          <w:lang w:val="en-US"/>
        </w:rPr>
        <w:t xml:space="preserve">the 2001 National Health Survey. Aust N Z J Public Health </w:t>
      </w:r>
      <w:proofErr w:type="gramStart"/>
      <w:r w:rsidRPr="007144CE">
        <w:rPr>
          <w:rFonts w:ascii="Times New Roman" w:hAnsi="Times New Roman" w:cs="Times New Roman"/>
          <w:sz w:val="20"/>
          <w:szCs w:val="20"/>
          <w:lang w:val="en-US"/>
        </w:rPr>
        <w:t>2005;29:171</w:t>
      </w:r>
      <w:proofErr w:type="gramEnd"/>
      <w:r w:rsidRPr="007144CE">
        <w:rPr>
          <w:rFonts w:ascii="Times New Roman" w:hAnsi="Times New Roman" w:cs="Times New Roman"/>
          <w:sz w:val="20"/>
          <w:szCs w:val="20"/>
          <w:lang w:val="en-US"/>
        </w:rPr>
        <w:t>-175.</w:t>
      </w:r>
    </w:p>
    <w:p w14:paraId="1E922FEC" w14:textId="340DE564" w:rsidR="00441008" w:rsidRPr="007144CE" w:rsidRDefault="00441008" w:rsidP="007144CE">
      <w:pPr>
        <w:pStyle w:val="ListeParagraf"/>
        <w:numPr>
          <w:ilvl w:val="0"/>
          <w:numId w:val="3"/>
        </w:numPr>
        <w:autoSpaceDE w:val="0"/>
        <w:autoSpaceDN w:val="0"/>
        <w:adjustRightInd w:val="0"/>
        <w:spacing w:after="0"/>
        <w:ind w:left="360"/>
        <w:jc w:val="both"/>
        <w:rPr>
          <w:rFonts w:ascii="Times New Roman" w:hAnsi="Times New Roman" w:cs="Times New Roman"/>
          <w:sz w:val="20"/>
          <w:szCs w:val="20"/>
          <w:lang w:val="en-US"/>
        </w:rPr>
      </w:pPr>
      <w:proofErr w:type="spellStart"/>
      <w:r w:rsidRPr="007144CE">
        <w:rPr>
          <w:rFonts w:ascii="Times New Roman" w:hAnsi="Times New Roman" w:cs="Times New Roman"/>
          <w:sz w:val="20"/>
          <w:szCs w:val="20"/>
          <w:lang w:val="en-US"/>
        </w:rPr>
        <w:t>Lande</w:t>
      </w:r>
      <w:proofErr w:type="spellEnd"/>
      <w:r w:rsidRPr="007144CE">
        <w:rPr>
          <w:rFonts w:ascii="Times New Roman" w:hAnsi="Times New Roman" w:cs="Times New Roman"/>
          <w:sz w:val="20"/>
          <w:szCs w:val="20"/>
          <w:lang w:val="en-US"/>
        </w:rPr>
        <w:t xml:space="preserve"> B, Andersen LF, </w:t>
      </w:r>
      <w:proofErr w:type="spellStart"/>
      <w:r w:rsidRPr="007144CE">
        <w:rPr>
          <w:rFonts w:ascii="Times New Roman" w:hAnsi="Times New Roman" w:cs="Times New Roman"/>
          <w:sz w:val="20"/>
          <w:szCs w:val="20"/>
          <w:lang w:val="en-US"/>
        </w:rPr>
        <w:t>Baerug</w:t>
      </w:r>
      <w:proofErr w:type="spellEnd"/>
      <w:r w:rsidRPr="007144CE">
        <w:rPr>
          <w:rFonts w:ascii="Times New Roman" w:hAnsi="Times New Roman" w:cs="Times New Roman"/>
          <w:sz w:val="20"/>
          <w:szCs w:val="20"/>
          <w:lang w:val="en-US"/>
        </w:rPr>
        <w:t xml:space="preserve"> A, et al. Infant fe</w:t>
      </w:r>
      <w:r w:rsidR="00F23ED5">
        <w:rPr>
          <w:rFonts w:ascii="Times New Roman" w:hAnsi="Times New Roman" w:cs="Times New Roman"/>
          <w:sz w:val="20"/>
          <w:szCs w:val="20"/>
          <w:lang w:val="en-US"/>
        </w:rPr>
        <w:t>e</w:t>
      </w:r>
      <w:r w:rsidRPr="007144CE">
        <w:rPr>
          <w:rFonts w:ascii="Times New Roman" w:hAnsi="Times New Roman" w:cs="Times New Roman"/>
          <w:sz w:val="20"/>
          <w:szCs w:val="20"/>
          <w:lang w:val="en-US"/>
        </w:rPr>
        <w:t xml:space="preserve">ding practices and associated factors in first six months of life: The </w:t>
      </w:r>
      <w:proofErr w:type="spellStart"/>
      <w:r w:rsidRPr="007144CE">
        <w:rPr>
          <w:rFonts w:ascii="Times New Roman" w:hAnsi="Times New Roman" w:cs="Times New Roman"/>
          <w:sz w:val="20"/>
          <w:szCs w:val="20"/>
          <w:lang w:val="en-US"/>
        </w:rPr>
        <w:t>Nonvegian</w:t>
      </w:r>
      <w:proofErr w:type="spellEnd"/>
      <w:r w:rsidRPr="007144CE">
        <w:rPr>
          <w:rFonts w:ascii="Times New Roman" w:hAnsi="Times New Roman" w:cs="Times New Roman"/>
          <w:sz w:val="20"/>
          <w:szCs w:val="20"/>
          <w:lang w:val="en-US"/>
        </w:rPr>
        <w:t xml:space="preserve"> infant nutrition survey. Acta </w:t>
      </w:r>
      <w:proofErr w:type="spellStart"/>
      <w:r w:rsidRPr="007144CE">
        <w:rPr>
          <w:rFonts w:ascii="Times New Roman" w:hAnsi="Times New Roman" w:cs="Times New Roman"/>
          <w:sz w:val="20"/>
          <w:szCs w:val="20"/>
          <w:lang w:val="en-US"/>
        </w:rPr>
        <w:t>Paediatr</w:t>
      </w:r>
      <w:proofErr w:type="spellEnd"/>
      <w:r w:rsidRPr="007144CE">
        <w:rPr>
          <w:rFonts w:ascii="Times New Roman" w:hAnsi="Times New Roman" w:cs="Times New Roman"/>
          <w:sz w:val="20"/>
          <w:szCs w:val="20"/>
          <w:lang w:val="en-US"/>
        </w:rPr>
        <w:t xml:space="preserve"> </w:t>
      </w:r>
      <w:proofErr w:type="gramStart"/>
      <w:r w:rsidRPr="007144CE">
        <w:rPr>
          <w:rFonts w:ascii="Times New Roman" w:hAnsi="Times New Roman" w:cs="Times New Roman"/>
          <w:sz w:val="20"/>
          <w:szCs w:val="20"/>
          <w:lang w:val="en-US"/>
        </w:rPr>
        <w:t>2003;92:152</w:t>
      </w:r>
      <w:proofErr w:type="gramEnd"/>
      <w:r w:rsidRPr="007144CE">
        <w:rPr>
          <w:rFonts w:ascii="Times New Roman" w:hAnsi="Times New Roman" w:cs="Times New Roman"/>
          <w:sz w:val="20"/>
          <w:szCs w:val="20"/>
          <w:lang w:val="en-US"/>
        </w:rPr>
        <w:t xml:space="preserve">-161.  </w:t>
      </w:r>
    </w:p>
    <w:p w14:paraId="6945288E" w14:textId="7E10C38A" w:rsidR="00441008" w:rsidRPr="007144CE" w:rsidRDefault="00441008" w:rsidP="007144CE">
      <w:pPr>
        <w:pStyle w:val="ListeParagraf"/>
        <w:numPr>
          <w:ilvl w:val="0"/>
          <w:numId w:val="3"/>
        </w:numPr>
        <w:autoSpaceDE w:val="0"/>
        <w:autoSpaceDN w:val="0"/>
        <w:adjustRightInd w:val="0"/>
        <w:spacing w:after="0"/>
        <w:ind w:left="360"/>
        <w:jc w:val="both"/>
        <w:rPr>
          <w:rFonts w:ascii="Times New Roman" w:hAnsi="Times New Roman" w:cs="Times New Roman"/>
          <w:sz w:val="20"/>
          <w:szCs w:val="20"/>
          <w:lang w:val="en-US"/>
        </w:rPr>
      </w:pPr>
      <w:proofErr w:type="spellStart"/>
      <w:r w:rsidRPr="007144CE">
        <w:rPr>
          <w:rFonts w:ascii="Times New Roman" w:hAnsi="Times New Roman" w:cs="Times New Roman"/>
          <w:sz w:val="20"/>
          <w:szCs w:val="20"/>
          <w:lang w:val="en-US"/>
        </w:rPr>
        <w:t>Betrini</w:t>
      </w:r>
      <w:proofErr w:type="spellEnd"/>
      <w:r w:rsidRPr="007144CE">
        <w:rPr>
          <w:rFonts w:ascii="Times New Roman" w:hAnsi="Times New Roman" w:cs="Times New Roman"/>
          <w:sz w:val="20"/>
          <w:szCs w:val="20"/>
          <w:lang w:val="en-US"/>
        </w:rPr>
        <w:t xml:space="preserve"> G, </w:t>
      </w:r>
      <w:proofErr w:type="spellStart"/>
      <w:r w:rsidRPr="007144CE">
        <w:rPr>
          <w:rFonts w:ascii="Times New Roman" w:hAnsi="Times New Roman" w:cs="Times New Roman"/>
          <w:sz w:val="20"/>
          <w:szCs w:val="20"/>
          <w:lang w:val="en-US"/>
        </w:rPr>
        <w:t>Perugi</w:t>
      </w:r>
      <w:proofErr w:type="spellEnd"/>
      <w:r w:rsidRPr="007144CE">
        <w:rPr>
          <w:rFonts w:ascii="Times New Roman" w:hAnsi="Times New Roman" w:cs="Times New Roman"/>
          <w:sz w:val="20"/>
          <w:szCs w:val="20"/>
          <w:lang w:val="en-US"/>
        </w:rPr>
        <w:t xml:space="preserve"> S, Dani C, et al. Maternal education and the incidence and duration of breastfeeding: A prospective study. J </w:t>
      </w:r>
      <w:proofErr w:type="spellStart"/>
      <w:r w:rsidRPr="007144CE">
        <w:rPr>
          <w:rFonts w:ascii="Times New Roman" w:hAnsi="Times New Roman" w:cs="Times New Roman"/>
          <w:sz w:val="20"/>
          <w:szCs w:val="20"/>
          <w:lang w:val="en-US"/>
        </w:rPr>
        <w:t>Pediatr</w:t>
      </w:r>
      <w:proofErr w:type="spellEnd"/>
      <w:r w:rsidRPr="007144CE">
        <w:rPr>
          <w:rFonts w:ascii="Times New Roman" w:hAnsi="Times New Roman" w:cs="Times New Roman"/>
          <w:sz w:val="20"/>
          <w:szCs w:val="20"/>
          <w:lang w:val="en-US"/>
        </w:rPr>
        <w:t xml:space="preserve"> Gastroenterol </w:t>
      </w:r>
      <w:proofErr w:type="spellStart"/>
      <w:r w:rsidRPr="007144CE">
        <w:rPr>
          <w:rFonts w:ascii="Times New Roman" w:hAnsi="Times New Roman" w:cs="Times New Roman"/>
          <w:sz w:val="20"/>
          <w:szCs w:val="20"/>
          <w:lang w:val="en-US"/>
        </w:rPr>
        <w:t>Nutr</w:t>
      </w:r>
      <w:proofErr w:type="spellEnd"/>
      <w:r w:rsidRPr="007144CE">
        <w:rPr>
          <w:rFonts w:ascii="Times New Roman" w:hAnsi="Times New Roman" w:cs="Times New Roman"/>
          <w:sz w:val="20"/>
          <w:szCs w:val="20"/>
          <w:lang w:val="en-US"/>
        </w:rPr>
        <w:t xml:space="preserve"> </w:t>
      </w:r>
      <w:proofErr w:type="gramStart"/>
      <w:r w:rsidRPr="007144CE">
        <w:rPr>
          <w:rFonts w:ascii="Times New Roman" w:hAnsi="Times New Roman" w:cs="Times New Roman"/>
          <w:sz w:val="20"/>
          <w:szCs w:val="20"/>
          <w:lang w:val="en-US"/>
        </w:rPr>
        <w:t>2003;37:447</w:t>
      </w:r>
      <w:proofErr w:type="gramEnd"/>
      <w:r w:rsidRPr="007144CE">
        <w:rPr>
          <w:rFonts w:ascii="Times New Roman" w:hAnsi="Times New Roman" w:cs="Times New Roman"/>
          <w:sz w:val="20"/>
          <w:szCs w:val="20"/>
          <w:lang w:val="en-US"/>
        </w:rPr>
        <w:t>–452.</w:t>
      </w:r>
    </w:p>
    <w:p w14:paraId="1D31B5CA" w14:textId="642A8ACE" w:rsidR="00441008" w:rsidRPr="007144CE" w:rsidRDefault="00441008" w:rsidP="007144CE">
      <w:pPr>
        <w:pStyle w:val="ListeParagraf"/>
        <w:numPr>
          <w:ilvl w:val="0"/>
          <w:numId w:val="3"/>
        </w:numPr>
        <w:autoSpaceDE w:val="0"/>
        <w:autoSpaceDN w:val="0"/>
        <w:adjustRightInd w:val="0"/>
        <w:spacing w:after="0"/>
        <w:ind w:left="360"/>
        <w:jc w:val="both"/>
        <w:rPr>
          <w:rFonts w:ascii="Times New Roman" w:hAnsi="Times New Roman" w:cs="Times New Roman"/>
          <w:sz w:val="20"/>
          <w:szCs w:val="20"/>
          <w:lang w:val="en-US"/>
        </w:rPr>
      </w:pPr>
      <w:r w:rsidRPr="007144CE">
        <w:rPr>
          <w:rFonts w:ascii="Times New Roman" w:hAnsi="Times New Roman" w:cs="Times New Roman"/>
          <w:sz w:val="20"/>
          <w:szCs w:val="20"/>
          <w:lang w:val="en-US"/>
        </w:rPr>
        <w:t xml:space="preserve">Breastfeeding Rates. </w:t>
      </w:r>
      <w:hyperlink r:id="rId23" w:history="1">
        <w:r w:rsidRPr="00094486">
          <w:rPr>
            <w:rStyle w:val="Kpr"/>
            <w:rFonts w:ascii="Times New Roman" w:hAnsi="Times New Roman" w:cs="Times New Roman"/>
            <w:color w:val="auto"/>
            <w:sz w:val="20"/>
            <w:szCs w:val="20"/>
            <w:u w:val="none"/>
            <w:lang w:val="en-US"/>
          </w:rPr>
          <w:t>www.cdc.gov/breastfeeding/data/nis_data/results.html</w:t>
        </w:r>
      </w:hyperlink>
      <w:r w:rsidRPr="00094486">
        <w:rPr>
          <w:rFonts w:ascii="Times New Roman" w:hAnsi="Times New Roman" w:cs="Times New Roman"/>
          <w:sz w:val="20"/>
          <w:szCs w:val="20"/>
          <w:lang w:val="en-US"/>
        </w:rPr>
        <w:t xml:space="preserve">. Date </w:t>
      </w:r>
      <w:r w:rsidRPr="007144CE">
        <w:rPr>
          <w:rFonts w:ascii="Times New Roman" w:hAnsi="Times New Roman" w:cs="Times New Roman"/>
          <w:sz w:val="20"/>
          <w:szCs w:val="20"/>
          <w:lang w:val="en-US"/>
        </w:rPr>
        <w:t>of access 25.06.2018</w:t>
      </w:r>
    </w:p>
    <w:p w14:paraId="1717D6EF" w14:textId="7AE5ED6A" w:rsidR="00441008" w:rsidRPr="007144CE" w:rsidRDefault="00441008" w:rsidP="007144CE">
      <w:pPr>
        <w:pStyle w:val="ListeParagraf"/>
        <w:numPr>
          <w:ilvl w:val="0"/>
          <w:numId w:val="3"/>
        </w:numPr>
        <w:autoSpaceDE w:val="0"/>
        <w:autoSpaceDN w:val="0"/>
        <w:adjustRightInd w:val="0"/>
        <w:spacing w:after="0"/>
        <w:ind w:left="360"/>
        <w:jc w:val="both"/>
        <w:rPr>
          <w:rFonts w:ascii="Times New Roman" w:hAnsi="Times New Roman" w:cs="Times New Roman"/>
          <w:sz w:val="20"/>
          <w:szCs w:val="20"/>
          <w:lang w:val="en-US"/>
        </w:rPr>
      </w:pPr>
      <w:r w:rsidRPr="007144CE">
        <w:rPr>
          <w:rFonts w:ascii="Times New Roman" w:hAnsi="Times New Roman" w:cs="Times New Roman"/>
          <w:sz w:val="20"/>
          <w:szCs w:val="20"/>
          <w:lang w:val="en-US"/>
        </w:rPr>
        <w:t xml:space="preserve">Aksu H, </w:t>
      </w:r>
      <w:proofErr w:type="spellStart"/>
      <w:r w:rsidRPr="007144CE">
        <w:rPr>
          <w:rFonts w:ascii="Times New Roman" w:hAnsi="Times New Roman" w:cs="Times New Roman"/>
          <w:sz w:val="20"/>
          <w:szCs w:val="20"/>
          <w:lang w:val="en-US"/>
        </w:rPr>
        <w:t>Küçük</w:t>
      </w:r>
      <w:proofErr w:type="spellEnd"/>
      <w:r w:rsidRPr="007144CE">
        <w:rPr>
          <w:rFonts w:ascii="Times New Roman" w:hAnsi="Times New Roman" w:cs="Times New Roman"/>
          <w:sz w:val="20"/>
          <w:szCs w:val="20"/>
          <w:lang w:val="en-US"/>
        </w:rPr>
        <w:t xml:space="preserve"> M, </w:t>
      </w:r>
      <w:proofErr w:type="spellStart"/>
      <w:r w:rsidRPr="007144CE">
        <w:rPr>
          <w:rFonts w:ascii="Times New Roman" w:hAnsi="Times New Roman" w:cs="Times New Roman"/>
          <w:sz w:val="20"/>
          <w:szCs w:val="20"/>
          <w:lang w:val="en-US"/>
        </w:rPr>
        <w:t>Düzgün</w:t>
      </w:r>
      <w:proofErr w:type="spellEnd"/>
      <w:r w:rsidRPr="007144CE">
        <w:rPr>
          <w:rFonts w:ascii="Times New Roman" w:hAnsi="Times New Roman" w:cs="Times New Roman"/>
          <w:sz w:val="20"/>
          <w:szCs w:val="20"/>
          <w:lang w:val="en-US"/>
        </w:rPr>
        <w:t xml:space="preserve"> G. </w:t>
      </w:r>
      <w:proofErr w:type="spellStart"/>
      <w:r w:rsidRPr="007144CE">
        <w:rPr>
          <w:rFonts w:ascii="Times New Roman" w:hAnsi="Times New Roman" w:cs="Times New Roman"/>
          <w:sz w:val="20"/>
          <w:szCs w:val="20"/>
          <w:lang w:val="en-US"/>
        </w:rPr>
        <w:t>Theeffect</w:t>
      </w:r>
      <w:proofErr w:type="spellEnd"/>
      <w:r w:rsidRPr="007144CE">
        <w:rPr>
          <w:rFonts w:ascii="Times New Roman" w:hAnsi="Times New Roman" w:cs="Times New Roman"/>
          <w:sz w:val="20"/>
          <w:szCs w:val="20"/>
          <w:lang w:val="en-US"/>
        </w:rPr>
        <w:t xml:space="preserve"> of postnatal breastfeeding education/support offered at home 3 days after delivery on breastfeeding duration and knowledge: A randomized trial. J </w:t>
      </w:r>
      <w:proofErr w:type="spellStart"/>
      <w:r w:rsidRPr="007144CE">
        <w:rPr>
          <w:rFonts w:ascii="Times New Roman" w:hAnsi="Times New Roman" w:cs="Times New Roman"/>
          <w:sz w:val="20"/>
          <w:szCs w:val="20"/>
          <w:lang w:val="en-US"/>
        </w:rPr>
        <w:t>Matern</w:t>
      </w:r>
      <w:proofErr w:type="spellEnd"/>
      <w:r w:rsidRPr="007144CE">
        <w:rPr>
          <w:rFonts w:ascii="Times New Roman" w:hAnsi="Times New Roman" w:cs="Times New Roman"/>
          <w:sz w:val="20"/>
          <w:szCs w:val="20"/>
          <w:lang w:val="en-US"/>
        </w:rPr>
        <w:t xml:space="preserve"> Fetal Neonatal Med </w:t>
      </w:r>
      <w:proofErr w:type="gramStart"/>
      <w:r w:rsidRPr="007144CE">
        <w:rPr>
          <w:rFonts w:ascii="Times New Roman" w:hAnsi="Times New Roman" w:cs="Times New Roman"/>
          <w:sz w:val="20"/>
          <w:szCs w:val="20"/>
          <w:lang w:val="en-US"/>
        </w:rPr>
        <w:t>2011;24:354</w:t>
      </w:r>
      <w:proofErr w:type="gramEnd"/>
      <w:r w:rsidRPr="007144CE">
        <w:rPr>
          <w:rFonts w:ascii="Times New Roman" w:hAnsi="Times New Roman" w:cs="Times New Roman"/>
          <w:sz w:val="20"/>
          <w:szCs w:val="20"/>
          <w:lang w:val="en-US"/>
        </w:rPr>
        <w:t>-361.</w:t>
      </w:r>
    </w:p>
    <w:p w14:paraId="089D4C6B" w14:textId="67C7E93C" w:rsidR="00441008" w:rsidRPr="00094486" w:rsidRDefault="00B077AC" w:rsidP="007144CE">
      <w:pPr>
        <w:pStyle w:val="ListeParagraf"/>
        <w:numPr>
          <w:ilvl w:val="0"/>
          <w:numId w:val="3"/>
        </w:numPr>
        <w:shd w:val="clear" w:color="auto" w:fill="FFFFFF"/>
        <w:spacing w:after="0"/>
        <w:ind w:left="360"/>
        <w:jc w:val="both"/>
        <w:rPr>
          <w:rFonts w:ascii="Times New Roman" w:hAnsi="Times New Roman" w:cs="Times New Roman"/>
          <w:sz w:val="20"/>
          <w:szCs w:val="20"/>
          <w:lang w:val="en-US"/>
        </w:rPr>
      </w:pPr>
      <w:hyperlink r:id="rId24" w:history="1">
        <w:r w:rsidR="00441008" w:rsidRPr="00094486">
          <w:rPr>
            <w:rStyle w:val="Kpr"/>
            <w:rFonts w:ascii="Times New Roman" w:hAnsi="Times New Roman" w:cs="Times New Roman"/>
            <w:color w:val="auto"/>
            <w:sz w:val="20"/>
            <w:szCs w:val="20"/>
            <w:u w:val="none"/>
            <w:lang w:val="en-US"/>
          </w:rPr>
          <w:t>Sankar MJ</w:t>
        </w:r>
      </w:hyperlink>
      <w:r w:rsidR="00441008" w:rsidRPr="00094486">
        <w:rPr>
          <w:rFonts w:ascii="Times New Roman" w:hAnsi="Times New Roman" w:cs="Times New Roman"/>
          <w:sz w:val="20"/>
          <w:szCs w:val="20"/>
          <w:lang w:val="en-US"/>
        </w:rPr>
        <w:t>, </w:t>
      </w:r>
      <w:hyperlink r:id="rId25" w:history="1">
        <w:r w:rsidR="00441008" w:rsidRPr="00094486">
          <w:rPr>
            <w:rStyle w:val="Kpr"/>
            <w:rFonts w:ascii="Times New Roman" w:hAnsi="Times New Roman" w:cs="Times New Roman"/>
            <w:color w:val="auto"/>
            <w:sz w:val="20"/>
            <w:szCs w:val="20"/>
            <w:u w:val="none"/>
            <w:lang w:val="en-US"/>
          </w:rPr>
          <w:t>Sinha B</w:t>
        </w:r>
      </w:hyperlink>
      <w:r w:rsidR="00441008" w:rsidRPr="00094486">
        <w:rPr>
          <w:rFonts w:ascii="Times New Roman" w:hAnsi="Times New Roman" w:cs="Times New Roman"/>
          <w:sz w:val="20"/>
          <w:szCs w:val="20"/>
          <w:lang w:val="en-US"/>
        </w:rPr>
        <w:t>, </w:t>
      </w:r>
      <w:hyperlink r:id="rId26" w:history="1">
        <w:r w:rsidR="00441008" w:rsidRPr="00094486">
          <w:rPr>
            <w:rStyle w:val="Kpr"/>
            <w:rFonts w:ascii="Times New Roman" w:hAnsi="Times New Roman" w:cs="Times New Roman"/>
            <w:color w:val="auto"/>
            <w:sz w:val="20"/>
            <w:szCs w:val="20"/>
            <w:u w:val="none"/>
            <w:lang w:val="en-US"/>
          </w:rPr>
          <w:t>Chowdhury R</w:t>
        </w:r>
      </w:hyperlink>
      <w:r w:rsidR="00441008" w:rsidRPr="00094486">
        <w:rPr>
          <w:rFonts w:ascii="Times New Roman" w:hAnsi="Times New Roman" w:cs="Times New Roman"/>
          <w:sz w:val="20"/>
          <w:szCs w:val="20"/>
          <w:lang w:val="en-US"/>
        </w:rPr>
        <w:t xml:space="preserve">, et al. </w:t>
      </w:r>
      <w:r w:rsidR="00441008" w:rsidRPr="00094486">
        <w:rPr>
          <w:rFonts w:ascii="Times New Roman" w:hAnsi="Times New Roman" w:cs="Times New Roman"/>
          <w:bCs/>
          <w:kern w:val="36"/>
          <w:sz w:val="20"/>
          <w:szCs w:val="20"/>
          <w:lang w:val="en-US"/>
        </w:rPr>
        <w:t xml:space="preserve">Optimal breastfeeding practices and infant and child mortality: a systematic review and meta-analysis. </w:t>
      </w:r>
      <w:hyperlink r:id="rId27" w:tooltip="Acta paediatrica (Oslo, Norway : 1992)." w:history="1">
        <w:r w:rsidR="00441008" w:rsidRPr="00094486">
          <w:rPr>
            <w:rStyle w:val="Kpr"/>
            <w:rFonts w:ascii="Times New Roman" w:hAnsi="Times New Roman" w:cs="Times New Roman"/>
            <w:color w:val="auto"/>
            <w:sz w:val="20"/>
            <w:szCs w:val="20"/>
            <w:u w:val="none"/>
            <w:lang w:val="en-US"/>
          </w:rPr>
          <w:t>Acta</w:t>
        </w:r>
        <w:r w:rsidR="00094486" w:rsidRPr="00094486">
          <w:rPr>
            <w:rStyle w:val="Kpr"/>
            <w:rFonts w:ascii="Times New Roman" w:hAnsi="Times New Roman" w:cs="Times New Roman"/>
            <w:color w:val="auto"/>
            <w:sz w:val="20"/>
            <w:szCs w:val="20"/>
            <w:u w:val="none"/>
            <w:lang w:val="en-US"/>
          </w:rPr>
          <w:t xml:space="preserve"> </w:t>
        </w:r>
        <w:proofErr w:type="spellStart"/>
        <w:r w:rsidR="00441008" w:rsidRPr="00094486">
          <w:rPr>
            <w:rStyle w:val="Kpr"/>
            <w:rFonts w:ascii="Times New Roman" w:hAnsi="Times New Roman" w:cs="Times New Roman"/>
            <w:color w:val="auto"/>
            <w:sz w:val="20"/>
            <w:szCs w:val="20"/>
            <w:u w:val="none"/>
            <w:lang w:val="en-US"/>
          </w:rPr>
          <w:t>Paediatr</w:t>
        </w:r>
        <w:proofErr w:type="spellEnd"/>
        <w:r w:rsidR="00441008" w:rsidRPr="00094486">
          <w:rPr>
            <w:rStyle w:val="Kpr"/>
            <w:rFonts w:ascii="Times New Roman" w:hAnsi="Times New Roman" w:cs="Times New Roman"/>
            <w:color w:val="auto"/>
            <w:sz w:val="20"/>
            <w:szCs w:val="20"/>
            <w:u w:val="none"/>
            <w:lang w:val="en-US"/>
          </w:rPr>
          <w:t>.</w:t>
        </w:r>
      </w:hyperlink>
      <w:r w:rsidR="00441008" w:rsidRPr="00094486">
        <w:rPr>
          <w:rFonts w:ascii="Times New Roman" w:hAnsi="Times New Roman" w:cs="Times New Roman"/>
          <w:sz w:val="20"/>
          <w:szCs w:val="20"/>
          <w:lang w:val="en-US"/>
        </w:rPr>
        <w:t> 2015;104(467):3-13.</w:t>
      </w:r>
    </w:p>
    <w:p w14:paraId="15896430" w14:textId="18CCC217" w:rsidR="00441008" w:rsidRPr="007144CE" w:rsidRDefault="00441008" w:rsidP="007144CE">
      <w:pPr>
        <w:pStyle w:val="ListeParagraf"/>
        <w:numPr>
          <w:ilvl w:val="0"/>
          <w:numId w:val="3"/>
        </w:numPr>
        <w:autoSpaceDE w:val="0"/>
        <w:autoSpaceDN w:val="0"/>
        <w:adjustRightInd w:val="0"/>
        <w:spacing w:after="0"/>
        <w:ind w:left="360"/>
        <w:jc w:val="both"/>
        <w:rPr>
          <w:rFonts w:ascii="Times New Roman" w:eastAsia="TimesNewRomanPSMT" w:hAnsi="Times New Roman" w:cs="Times New Roman"/>
          <w:sz w:val="20"/>
          <w:szCs w:val="20"/>
          <w:lang w:val="en-US"/>
        </w:rPr>
      </w:pPr>
      <w:r w:rsidRPr="007144CE">
        <w:rPr>
          <w:rFonts w:ascii="Times New Roman" w:eastAsia="TimesNewRomanPSMT" w:hAnsi="Times New Roman" w:cs="Times New Roman"/>
          <w:sz w:val="20"/>
          <w:szCs w:val="20"/>
          <w:lang w:val="en-US"/>
        </w:rPr>
        <w:t xml:space="preserve">Howard CR, Howard FM, </w:t>
      </w:r>
      <w:proofErr w:type="spellStart"/>
      <w:r w:rsidRPr="007144CE">
        <w:rPr>
          <w:rFonts w:ascii="Times New Roman" w:eastAsia="TimesNewRomanPSMT" w:hAnsi="Times New Roman" w:cs="Times New Roman"/>
          <w:sz w:val="20"/>
          <w:szCs w:val="20"/>
          <w:lang w:val="en-US"/>
        </w:rPr>
        <w:t>Lanphear</w:t>
      </w:r>
      <w:proofErr w:type="spellEnd"/>
      <w:r w:rsidRPr="007144CE">
        <w:rPr>
          <w:rFonts w:ascii="Times New Roman" w:eastAsia="TimesNewRomanPSMT" w:hAnsi="Times New Roman" w:cs="Times New Roman"/>
          <w:sz w:val="20"/>
          <w:szCs w:val="20"/>
          <w:lang w:val="en-US"/>
        </w:rPr>
        <w:t xml:space="preserve"> B, Eberly</w:t>
      </w:r>
      <w:r w:rsidR="00094486">
        <w:rPr>
          <w:rFonts w:ascii="Times New Roman" w:eastAsia="TimesNewRomanPSMT" w:hAnsi="Times New Roman" w:cs="Times New Roman"/>
          <w:sz w:val="20"/>
          <w:szCs w:val="20"/>
          <w:lang w:val="en-US"/>
        </w:rPr>
        <w:t xml:space="preserve"> </w:t>
      </w:r>
      <w:r w:rsidRPr="007144CE">
        <w:rPr>
          <w:rFonts w:ascii="Times New Roman" w:eastAsia="TimesNewRomanPSMT" w:hAnsi="Times New Roman" w:cs="Times New Roman"/>
          <w:sz w:val="20"/>
          <w:szCs w:val="20"/>
          <w:lang w:val="en-US"/>
        </w:rPr>
        <w:t>S, Oakes D, Lawrence RA. Randomized Clinical Trial of Pacifier</w:t>
      </w:r>
      <w:r w:rsidR="00094486">
        <w:rPr>
          <w:rFonts w:ascii="Times New Roman" w:eastAsia="TimesNewRomanPSMT" w:hAnsi="Times New Roman" w:cs="Times New Roman"/>
          <w:sz w:val="20"/>
          <w:szCs w:val="20"/>
          <w:lang w:val="en-US"/>
        </w:rPr>
        <w:t xml:space="preserve"> </w:t>
      </w:r>
      <w:r w:rsidRPr="007144CE">
        <w:rPr>
          <w:rFonts w:ascii="Times New Roman" w:eastAsia="TimesNewRomanPSMT" w:hAnsi="Times New Roman" w:cs="Times New Roman"/>
          <w:sz w:val="20"/>
          <w:szCs w:val="20"/>
          <w:lang w:val="en-US"/>
        </w:rPr>
        <w:t>use and Bottle-</w:t>
      </w:r>
      <w:proofErr w:type="spellStart"/>
      <w:r w:rsidRPr="007144CE">
        <w:rPr>
          <w:rFonts w:ascii="Times New Roman" w:eastAsia="TimesNewRomanPSMT" w:hAnsi="Times New Roman" w:cs="Times New Roman"/>
          <w:sz w:val="20"/>
          <w:szCs w:val="20"/>
          <w:lang w:val="en-US"/>
        </w:rPr>
        <w:t>Feedingor</w:t>
      </w:r>
      <w:proofErr w:type="spellEnd"/>
      <w:r w:rsidRPr="007144CE">
        <w:rPr>
          <w:rFonts w:ascii="Times New Roman" w:eastAsia="TimesNewRomanPSMT" w:hAnsi="Times New Roman" w:cs="Times New Roman"/>
          <w:sz w:val="20"/>
          <w:szCs w:val="20"/>
          <w:lang w:val="en-US"/>
        </w:rPr>
        <w:t xml:space="preserve"> Cup fe</w:t>
      </w:r>
      <w:r w:rsidR="00094486">
        <w:rPr>
          <w:rFonts w:ascii="Times New Roman" w:eastAsia="TimesNewRomanPSMT" w:hAnsi="Times New Roman" w:cs="Times New Roman"/>
          <w:sz w:val="20"/>
          <w:szCs w:val="20"/>
          <w:lang w:val="en-US"/>
        </w:rPr>
        <w:t>e</w:t>
      </w:r>
      <w:r w:rsidRPr="007144CE">
        <w:rPr>
          <w:rFonts w:ascii="Times New Roman" w:eastAsia="TimesNewRomanPSMT" w:hAnsi="Times New Roman" w:cs="Times New Roman"/>
          <w:sz w:val="20"/>
          <w:szCs w:val="20"/>
          <w:lang w:val="en-US"/>
        </w:rPr>
        <w:t>ding and Their Effect on Breastfeeding. Pediatrics, 2003;111: 511-518.</w:t>
      </w:r>
    </w:p>
    <w:p w14:paraId="52D54B92" w14:textId="0B506DFF" w:rsidR="00441008" w:rsidRPr="007144CE" w:rsidRDefault="00441008" w:rsidP="007144CE">
      <w:pPr>
        <w:pStyle w:val="ListeParagraf"/>
        <w:numPr>
          <w:ilvl w:val="0"/>
          <w:numId w:val="3"/>
        </w:numPr>
        <w:autoSpaceDE w:val="0"/>
        <w:autoSpaceDN w:val="0"/>
        <w:adjustRightInd w:val="0"/>
        <w:spacing w:after="0"/>
        <w:ind w:left="360"/>
        <w:jc w:val="both"/>
        <w:rPr>
          <w:rFonts w:ascii="Times New Roman" w:eastAsia="Times New Roman" w:hAnsi="Times New Roman" w:cs="Times New Roman"/>
          <w:sz w:val="20"/>
          <w:szCs w:val="20"/>
          <w:lang w:val="en-US"/>
        </w:rPr>
      </w:pPr>
      <w:proofErr w:type="spellStart"/>
      <w:r w:rsidRPr="007144CE">
        <w:rPr>
          <w:rFonts w:ascii="Times New Roman" w:hAnsi="Times New Roman" w:cs="Times New Roman"/>
          <w:bCs/>
          <w:sz w:val="20"/>
          <w:szCs w:val="20"/>
          <w:shd w:val="clear" w:color="auto" w:fill="FFFFFF"/>
          <w:lang w:val="en-US"/>
        </w:rPr>
        <w:t>Gümüstakım</w:t>
      </w:r>
      <w:proofErr w:type="spellEnd"/>
      <w:r w:rsidRPr="007144CE">
        <w:rPr>
          <w:rFonts w:ascii="Times New Roman" w:hAnsi="Times New Roman" w:cs="Times New Roman"/>
          <w:bCs/>
          <w:sz w:val="20"/>
          <w:szCs w:val="20"/>
          <w:shd w:val="clear" w:color="auto" w:fill="FFFFFF"/>
          <w:lang w:val="en-US"/>
        </w:rPr>
        <w:t xml:space="preserve"> RS</w:t>
      </w:r>
      <w:r w:rsidRPr="007144CE">
        <w:rPr>
          <w:rFonts w:ascii="Times New Roman" w:hAnsi="Times New Roman" w:cs="Times New Roman"/>
          <w:sz w:val="20"/>
          <w:szCs w:val="20"/>
          <w:shd w:val="clear" w:color="auto" w:fill="FFFFFF"/>
          <w:lang w:val="en-US"/>
        </w:rPr>
        <w:t xml:space="preserve">, Aksoy HD,  </w:t>
      </w:r>
      <w:proofErr w:type="spellStart"/>
      <w:r w:rsidRPr="007144CE">
        <w:rPr>
          <w:rFonts w:ascii="Times New Roman" w:hAnsi="Times New Roman" w:cs="Times New Roman"/>
          <w:sz w:val="20"/>
          <w:szCs w:val="20"/>
          <w:shd w:val="clear" w:color="auto" w:fill="FFFFFF"/>
          <w:lang w:val="en-US"/>
        </w:rPr>
        <w:t>Cebeci</w:t>
      </w:r>
      <w:proofErr w:type="spellEnd"/>
      <w:r w:rsidRPr="007144CE">
        <w:rPr>
          <w:rFonts w:ascii="Times New Roman" w:hAnsi="Times New Roman" w:cs="Times New Roman"/>
          <w:sz w:val="20"/>
          <w:szCs w:val="20"/>
          <w:shd w:val="clear" w:color="auto" w:fill="FFFFFF"/>
          <w:lang w:val="en-US"/>
        </w:rPr>
        <w:t xml:space="preserve"> SE, </w:t>
      </w:r>
      <w:proofErr w:type="spellStart"/>
      <w:r w:rsidRPr="007144CE">
        <w:rPr>
          <w:rFonts w:ascii="Times New Roman" w:hAnsi="Times New Roman" w:cs="Times New Roman"/>
          <w:sz w:val="20"/>
          <w:szCs w:val="20"/>
          <w:shd w:val="clear" w:color="auto" w:fill="FFFFFF"/>
          <w:lang w:val="en-US"/>
        </w:rPr>
        <w:t>Kanuncu</w:t>
      </w:r>
      <w:proofErr w:type="spellEnd"/>
      <w:r w:rsidRPr="007144CE">
        <w:rPr>
          <w:rFonts w:ascii="Times New Roman" w:hAnsi="Times New Roman" w:cs="Times New Roman"/>
          <w:sz w:val="20"/>
          <w:szCs w:val="20"/>
          <w:shd w:val="clear" w:color="auto" w:fill="FFFFFF"/>
          <w:lang w:val="en-US"/>
        </w:rPr>
        <w:t xml:space="preserve"> S, </w:t>
      </w:r>
      <w:proofErr w:type="spellStart"/>
      <w:r w:rsidRPr="007144CE">
        <w:rPr>
          <w:rFonts w:ascii="Times New Roman" w:hAnsi="Times New Roman" w:cs="Times New Roman"/>
          <w:sz w:val="20"/>
          <w:szCs w:val="20"/>
          <w:shd w:val="clear" w:color="auto" w:fill="FFFFFF"/>
          <w:lang w:val="en-US"/>
        </w:rPr>
        <w:t>Çakır</w:t>
      </w:r>
      <w:proofErr w:type="spellEnd"/>
      <w:r w:rsidRPr="007144CE">
        <w:rPr>
          <w:rFonts w:ascii="Times New Roman" w:hAnsi="Times New Roman" w:cs="Times New Roman"/>
          <w:sz w:val="20"/>
          <w:szCs w:val="20"/>
          <w:shd w:val="clear" w:color="auto" w:fill="FFFFFF"/>
          <w:lang w:val="en-US"/>
        </w:rPr>
        <w:t xml:space="preserve"> L, Yavuz E, </w:t>
      </w:r>
      <w:r w:rsidRPr="007144CE">
        <w:rPr>
          <w:rFonts w:ascii="Times New Roman" w:hAnsi="Times New Roman" w:cs="Times New Roman"/>
          <w:sz w:val="20"/>
          <w:szCs w:val="20"/>
          <w:lang w:val="en-US"/>
        </w:rPr>
        <w:t xml:space="preserve">0-2 </w:t>
      </w:r>
      <w:proofErr w:type="spellStart"/>
      <w:r w:rsidRPr="007144CE">
        <w:rPr>
          <w:rFonts w:ascii="Times New Roman" w:hAnsi="Times New Roman" w:cs="Times New Roman"/>
          <w:sz w:val="20"/>
          <w:szCs w:val="20"/>
          <w:lang w:val="en-US"/>
        </w:rPr>
        <w:t>yaş</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çocuklarda</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beslenme</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alışkanlıklarının</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değerlendirilmesi</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Çok</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merkezli</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çalışma</w:t>
      </w:r>
      <w:proofErr w:type="spellEnd"/>
      <w:r w:rsidRPr="007144CE">
        <w:rPr>
          <w:rFonts w:ascii="Times New Roman" w:hAnsi="Times New Roman" w:cs="Times New Roman"/>
          <w:sz w:val="20"/>
          <w:szCs w:val="20"/>
          <w:lang w:val="en-US"/>
        </w:rPr>
        <w:t xml:space="preserve">. Fam </w:t>
      </w:r>
      <w:proofErr w:type="spellStart"/>
      <w:r w:rsidRPr="007144CE">
        <w:rPr>
          <w:rFonts w:ascii="Times New Roman" w:hAnsi="Times New Roman" w:cs="Times New Roman"/>
          <w:sz w:val="20"/>
          <w:szCs w:val="20"/>
          <w:lang w:val="en-US"/>
        </w:rPr>
        <w:t>Pract</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Palliat</w:t>
      </w:r>
      <w:proofErr w:type="spellEnd"/>
      <w:r w:rsidRPr="007144CE">
        <w:rPr>
          <w:rFonts w:ascii="Times New Roman" w:hAnsi="Times New Roman" w:cs="Times New Roman"/>
          <w:sz w:val="20"/>
          <w:szCs w:val="20"/>
          <w:lang w:val="en-US"/>
        </w:rPr>
        <w:t xml:space="preserve"> Care. 2017;2(1):1-8</w:t>
      </w:r>
    </w:p>
    <w:p w14:paraId="5BC0FA7A" w14:textId="2D354FD3" w:rsidR="00441008" w:rsidRPr="007144CE" w:rsidRDefault="00441008" w:rsidP="007144CE">
      <w:pPr>
        <w:pStyle w:val="ListeParagraf"/>
        <w:numPr>
          <w:ilvl w:val="0"/>
          <w:numId w:val="3"/>
        </w:numPr>
        <w:autoSpaceDE w:val="0"/>
        <w:autoSpaceDN w:val="0"/>
        <w:adjustRightInd w:val="0"/>
        <w:spacing w:after="0"/>
        <w:ind w:left="360"/>
        <w:jc w:val="both"/>
        <w:rPr>
          <w:rFonts w:ascii="Times New Roman" w:hAnsi="Times New Roman" w:cs="Times New Roman"/>
          <w:sz w:val="20"/>
          <w:szCs w:val="20"/>
          <w:lang w:val="en-US"/>
        </w:rPr>
      </w:pPr>
      <w:proofErr w:type="spellStart"/>
      <w:r w:rsidRPr="007144CE">
        <w:rPr>
          <w:rFonts w:ascii="Times New Roman" w:hAnsi="Times New Roman" w:cs="Times New Roman"/>
          <w:sz w:val="20"/>
          <w:szCs w:val="20"/>
          <w:lang w:val="en-US"/>
        </w:rPr>
        <w:t>Yılmazbaş</w:t>
      </w:r>
      <w:proofErr w:type="spellEnd"/>
      <w:r w:rsidRPr="007144CE">
        <w:rPr>
          <w:rFonts w:ascii="Times New Roman" w:hAnsi="Times New Roman" w:cs="Times New Roman"/>
          <w:sz w:val="20"/>
          <w:szCs w:val="20"/>
          <w:lang w:val="en-US"/>
        </w:rPr>
        <w:t xml:space="preserve"> P, </w:t>
      </w:r>
      <w:proofErr w:type="spellStart"/>
      <w:r w:rsidRPr="007144CE">
        <w:rPr>
          <w:rFonts w:ascii="Times New Roman" w:hAnsi="Times New Roman" w:cs="Times New Roman"/>
          <w:sz w:val="20"/>
          <w:szCs w:val="20"/>
          <w:lang w:val="en-US"/>
        </w:rPr>
        <w:t>Kural</w:t>
      </w:r>
      <w:proofErr w:type="spellEnd"/>
      <w:r w:rsidRPr="007144CE">
        <w:rPr>
          <w:rFonts w:ascii="Times New Roman" w:hAnsi="Times New Roman" w:cs="Times New Roman"/>
          <w:sz w:val="20"/>
          <w:szCs w:val="20"/>
          <w:lang w:val="en-US"/>
        </w:rPr>
        <w:t xml:space="preserve"> B, </w:t>
      </w:r>
      <w:proofErr w:type="spellStart"/>
      <w:r w:rsidRPr="007144CE">
        <w:rPr>
          <w:rFonts w:ascii="Times New Roman" w:hAnsi="Times New Roman" w:cs="Times New Roman"/>
          <w:sz w:val="20"/>
          <w:szCs w:val="20"/>
          <w:lang w:val="en-US"/>
        </w:rPr>
        <w:t>Uslu</w:t>
      </w:r>
      <w:proofErr w:type="spellEnd"/>
      <w:r w:rsidRPr="007144CE">
        <w:rPr>
          <w:rFonts w:ascii="Times New Roman" w:hAnsi="Times New Roman" w:cs="Times New Roman"/>
          <w:sz w:val="20"/>
          <w:szCs w:val="20"/>
          <w:lang w:val="en-US"/>
        </w:rPr>
        <w:t xml:space="preserve"> A, </w:t>
      </w:r>
      <w:proofErr w:type="spellStart"/>
      <w:r w:rsidRPr="007144CE">
        <w:rPr>
          <w:rFonts w:ascii="Times New Roman" w:hAnsi="Times New Roman" w:cs="Times New Roman"/>
          <w:sz w:val="20"/>
          <w:szCs w:val="20"/>
          <w:lang w:val="en-US"/>
        </w:rPr>
        <w:t>Sezer</w:t>
      </w:r>
      <w:proofErr w:type="spellEnd"/>
      <w:r w:rsidRPr="007144CE">
        <w:rPr>
          <w:rFonts w:ascii="Times New Roman" w:hAnsi="Times New Roman" w:cs="Times New Roman"/>
          <w:sz w:val="20"/>
          <w:szCs w:val="20"/>
          <w:lang w:val="en-US"/>
        </w:rPr>
        <w:t xml:space="preserve"> GM, </w:t>
      </w:r>
      <w:proofErr w:type="spellStart"/>
      <w:r w:rsidRPr="007144CE">
        <w:rPr>
          <w:rFonts w:ascii="Times New Roman" w:hAnsi="Times New Roman" w:cs="Times New Roman"/>
          <w:sz w:val="20"/>
          <w:szCs w:val="20"/>
          <w:lang w:val="en-US"/>
        </w:rPr>
        <w:t>Gökçay</w:t>
      </w:r>
      <w:proofErr w:type="spellEnd"/>
      <w:r w:rsidRPr="007144CE">
        <w:rPr>
          <w:rFonts w:ascii="Times New Roman" w:hAnsi="Times New Roman" w:cs="Times New Roman"/>
          <w:sz w:val="20"/>
          <w:szCs w:val="20"/>
          <w:lang w:val="en-US"/>
        </w:rPr>
        <w:t xml:space="preserve"> G. </w:t>
      </w:r>
      <w:proofErr w:type="spellStart"/>
      <w:r w:rsidRPr="007144CE">
        <w:rPr>
          <w:rFonts w:ascii="Times New Roman" w:hAnsi="Times New Roman" w:cs="Times New Roman"/>
          <w:sz w:val="20"/>
          <w:szCs w:val="20"/>
          <w:lang w:val="en-US"/>
        </w:rPr>
        <w:t>Annelerin</w:t>
      </w:r>
      <w:proofErr w:type="spellEnd"/>
      <w:r w:rsidRPr="007144CE">
        <w:rPr>
          <w:rFonts w:ascii="Times New Roman" w:hAnsi="Times New Roman" w:cs="Times New Roman"/>
          <w:sz w:val="20"/>
          <w:szCs w:val="20"/>
          <w:lang w:val="en-US"/>
        </w:rPr>
        <w:t xml:space="preserve"> </w:t>
      </w:r>
      <w:proofErr w:type="spellStart"/>
      <w:r w:rsidR="00094486">
        <w:rPr>
          <w:rFonts w:ascii="Times New Roman" w:hAnsi="Times New Roman" w:cs="Times New Roman"/>
          <w:sz w:val="20"/>
          <w:szCs w:val="20"/>
          <w:lang w:val="en-US"/>
        </w:rPr>
        <w:t>g</w:t>
      </w:r>
      <w:r w:rsidRPr="007144CE">
        <w:rPr>
          <w:rFonts w:ascii="Times New Roman" w:hAnsi="Times New Roman" w:cs="Times New Roman"/>
          <w:sz w:val="20"/>
          <w:szCs w:val="20"/>
          <w:lang w:val="en-US"/>
        </w:rPr>
        <w:t>özünden</w:t>
      </w:r>
      <w:proofErr w:type="spellEnd"/>
      <w:r w:rsidRPr="007144CE">
        <w:rPr>
          <w:rFonts w:ascii="Times New Roman" w:hAnsi="Times New Roman" w:cs="Times New Roman"/>
          <w:sz w:val="20"/>
          <w:szCs w:val="20"/>
          <w:lang w:val="en-US"/>
        </w:rPr>
        <w:t xml:space="preserve"> </w:t>
      </w:r>
      <w:proofErr w:type="spellStart"/>
      <w:r w:rsidR="00094486">
        <w:rPr>
          <w:rFonts w:ascii="Times New Roman" w:hAnsi="Times New Roman" w:cs="Times New Roman"/>
          <w:sz w:val="20"/>
          <w:szCs w:val="20"/>
          <w:lang w:val="en-US"/>
        </w:rPr>
        <w:t>e</w:t>
      </w:r>
      <w:r w:rsidRPr="007144CE">
        <w:rPr>
          <w:rFonts w:ascii="Times New Roman" w:hAnsi="Times New Roman" w:cs="Times New Roman"/>
          <w:sz w:val="20"/>
          <w:szCs w:val="20"/>
          <w:lang w:val="en-US"/>
        </w:rPr>
        <w:t>k</w:t>
      </w:r>
      <w:proofErr w:type="spellEnd"/>
      <w:r w:rsidRPr="007144CE">
        <w:rPr>
          <w:rFonts w:ascii="Times New Roman" w:hAnsi="Times New Roman" w:cs="Times New Roman"/>
          <w:sz w:val="20"/>
          <w:szCs w:val="20"/>
          <w:lang w:val="en-US"/>
        </w:rPr>
        <w:t xml:space="preserve"> </w:t>
      </w:r>
      <w:proofErr w:type="spellStart"/>
      <w:r w:rsidR="00094486">
        <w:rPr>
          <w:rFonts w:ascii="Times New Roman" w:hAnsi="Times New Roman" w:cs="Times New Roman"/>
          <w:sz w:val="20"/>
          <w:szCs w:val="20"/>
          <w:lang w:val="en-US"/>
        </w:rPr>
        <w:t>b</w:t>
      </w:r>
      <w:r w:rsidRPr="007144CE">
        <w:rPr>
          <w:rFonts w:ascii="Times New Roman" w:hAnsi="Times New Roman" w:cs="Times New Roman"/>
          <w:sz w:val="20"/>
          <w:szCs w:val="20"/>
          <w:lang w:val="en-US"/>
        </w:rPr>
        <w:t>esinlere</w:t>
      </w:r>
      <w:proofErr w:type="spellEnd"/>
      <w:r w:rsidRPr="007144CE">
        <w:rPr>
          <w:rFonts w:ascii="Times New Roman" w:hAnsi="Times New Roman" w:cs="Times New Roman"/>
          <w:sz w:val="20"/>
          <w:szCs w:val="20"/>
          <w:lang w:val="en-US"/>
        </w:rPr>
        <w:t xml:space="preserve"> </w:t>
      </w:r>
      <w:proofErr w:type="spellStart"/>
      <w:r w:rsidR="00094486">
        <w:rPr>
          <w:rFonts w:ascii="Times New Roman" w:hAnsi="Times New Roman" w:cs="Times New Roman"/>
          <w:sz w:val="20"/>
          <w:szCs w:val="20"/>
          <w:lang w:val="en-US"/>
        </w:rPr>
        <w:t>b</w:t>
      </w:r>
      <w:r w:rsidRPr="007144CE">
        <w:rPr>
          <w:rFonts w:ascii="Times New Roman" w:hAnsi="Times New Roman" w:cs="Times New Roman"/>
          <w:sz w:val="20"/>
          <w:szCs w:val="20"/>
          <w:lang w:val="en-US"/>
        </w:rPr>
        <w:t>aşlama</w:t>
      </w:r>
      <w:proofErr w:type="spellEnd"/>
      <w:r w:rsidRPr="007144CE">
        <w:rPr>
          <w:rFonts w:ascii="Times New Roman" w:hAnsi="Times New Roman" w:cs="Times New Roman"/>
          <w:sz w:val="20"/>
          <w:szCs w:val="20"/>
          <w:lang w:val="en-US"/>
        </w:rPr>
        <w:t xml:space="preserve"> </w:t>
      </w:r>
      <w:proofErr w:type="spellStart"/>
      <w:r w:rsidR="00094486">
        <w:rPr>
          <w:rFonts w:ascii="Times New Roman" w:hAnsi="Times New Roman" w:cs="Times New Roman"/>
          <w:sz w:val="20"/>
          <w:szCs w:val="20"/>
          <w:lang w:val="en-US"/>
        </w:rPr>
        <w:t>n</w:t>
      </w:r>
      <w:r w:rsidRPr="007144CE">
        <w:rPr>
          <w:rFonts w:ascii="Times New Roman" w:hAnsi="Times New Roman" w:cs="Times New Roman"/>
          <w:sz w:val="20"/>
          <w:szCs w:val="20"/>
          <w:lang w:val="en-US"/>
        </w:rPr>
        <w:t>edenleri</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ve</w:t>
      </w:r>
      <w:proofErr w:type="spellEnd"/>
      <w:r w:rsidRPr="007144CE">
        <w:rPr>
          <w:rFonts w:ascii="Times New Roman" w:hAnsi="Times New Roman" w:cs="Times New Roman"/>
          <w:sz w:val="20"/>
          <w:szCs w:val="20"/>
          <w:lang w:val="en-US"/>
        </w:rPr>
        <w:t xml:space="preserve"> </w:t>
      </w:r>
      <w:proofErr w:type="spellStart"/>
      <w:r w:rsidR="00094486">
        <w:rPr>
          <w:rFonts w:ascii="Times New Roman" w:hAnsi="Times New Roman" w:cs="Times New Roman"/>
          <w:sz w:val="20"/>
          <w:szCs w:val="20"/>
          <w:lang w:val="en-US"/>
        </w:rPr>
        <w:t>a</w:t>
      </w:r>
      <w:r w:rsidRPr="007144CE">
        <w:rPr>
          <w:rFonts w:ascii="Times New Roman" w:hAnsi="Times New Roman" w:cs="Times New Roman"/>
          <w:sz w:val="20"/>
          <w:szCs w:val="20"/>
          <w:lang w:val="en-US"/>
        </w:rPr>
        <w:t>nnelerin</w:t>
      </w:r>
      <w:proofErr w:type="spellEnd"/>
      <w:r w:rsidRPr="007144CE">
        <w:rPr>
          <w:rFonts w:ascii="Times New Roman" w:hAnsi="Times New Roman" w:cs="Times New Roman"/>
          <w:sz w:val="20"/>
          <w:szCs w:val="20"/>
          <w:lang w:val="en-US"/>
        </w:rPr>
        <w:t xml:space="preserve"> </w:t>
      </w:r>
      <w:proofErr w:type="spellStart"/>
      <w:r w:rsidR="00094486">
        <w:rPr>
          <w:rFonts w:ascii="Times New Roman" w:hAnsi="Times New Roman" w:cs="Times New Roman"/>
          <w:sz w:val="20"/>
          <w:szCs w:val="20"/>
          <w:lang w:val="en-US"/>
        </w:rPr>
        <w:t>m</w:t>
      </w:r>
      <w:r w:rsidRPr="007144CE">
        <w:rPr>
          <w:rFonts w:ascii="Times New Roman" w:hAnsi="Times New Roman" w:cs="Times New Roman"/>
          <w:sz w:val="20"/>
          <w:szCs w:val="20"/>
          <w:lang w:val="en-US"/>
        </w:rPr>
        <w:t>amalar</w:t>
      </w:r>
      <w:proofErr w:type="spellEnd"/>
      <w:r w:rsidRPr="007144CE">
        <w:rPr>
          <w:rFonts w:ascii="Times New Roman" w:hAnsi="Times New Roman" w:cs="Times New Roman"/>
          <w:sz w:val="20"/>
          <w:szCs w:val="20"/>
          <w:lang w:val="en-US"/>
        </w:rPr>
        <w:t xml:space="preserve"> </w:t>
      </w:r>
      <w:proofErr w:type="spellStart"/>
      <w:r w:rsidR="00094486">
        <w:rPr>
          <w:rFonts w:ascii="Times New Roman" w:hAnsi="Times New Roman" w:cs="Times New Roman"/>
          <w:sz w:val="20"/>
          <w:szCs w:val="20"/>
          <w:lang w:val="en-US"/>
        </w:rPr>
        <w:t>h</w:t>
      </w:r>
      <w:r w:rsidRPr="007144CE">
        <w:rPr>
          <w:rFonts w:ascii="Times New Roman" w:hAnsi="Times New Roman" w:cs="Times New Roman"/>
          <w:sz w:val="20"/>
          <w:szCs w:val="20"/>
          <w:lang w:val="en-US"/>
        </w:rPr>
        <w:t>akkındaki</w:t>
      </w:r>
      <w:proofErr w:type="spellEnd"/>
      <w:r w:rsidRPr="007144CE">
        <w:rPr>
          <w:rFonts w:ascii="Times New Roman" w:hAnsi="Times New Roman" w:cs="Times New Roman"/>
          <w:sz w:val="20"/>
          <w:szCs w:val="20"/>
          <w:lang w:val="en-US"/>
        </w:rPr>
        <w:t xml:space="preserve"> </w:t>
      </w:r>
      <w:proofErr w:type="spellStart"/>
      <w:r w:rsidR="00094486">
        <w:rPr>
          <w:rFonts w:ascii="Times New Roman" w:hAnsi="Times New Roman" w:cs="Times New Roman"/>
          <w:sz w:val="20"/>
          <w:szCs w:val="20"/>
          <w:lang w:val="en-US"/>
        </w:rPr>
        <w:t>d</w:t>
      </w:r>
      <w:r w:rsidRPr="007144CE">
        <w:rPr>
          <w:rFonts w:ascii="Times New Roman" w:hAnsi="Times New Roman" w:cs="Times New Roman"/>
          <w:sz w:val="20"/>
          <w:szCs w:val="20"/>
          <w:lang w:val="en-US"/>
        </w:rPr>
        <w:t>üşünceleri</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İst</w:t>
      </w:r>
      <w:proofErr w:type="spellEnd"/>
      <w:r w:rsidRPr="007144CE">
        <w:rPr>
          <w:rFonts w:ascii="Times New Roman" w:hAnsi="Times New Roman" w:cs="Times New Roman"/>
          <w:sz w:val="20"/>
          <w:szCs w:val="20"/>
          <w:lang w:val="en-US"/>
        </w:rPr>
        <w:t xml:space="preserve"> </w:t>
      </w:r>
      <w:proofErr w:type="spellStart"/>
      <w:r w:rsidRPr="007144CE">
        <w:rPr>
          <w:rFonts w:ascii="Times New Roman" w:hAnsi="Times New Roman" w:cs="Times New Roman"/>
          <w:sz w:val="20"/>
          <w:szCs w:val="20"/>
          <w:lang w:val="en-US"/>
        </w:rPr>
        <w:t>Tıp</w:t>
      </w:r>
      <w:proofErr w:type="spellEnd"/>
      <w:r w:rsidRPr="007144CE">
        <w:rPr>
          <w:rFonts w:ascii="Times New Roman" w:hAnsi="Times New Roman" w:cs="Times New Roman"/>
          <w:sz w:val="20"/>
          <w:szCs w:val="20"/>
          <w:lang w:val="en-US"/>
        </w:rPr>
        <w:t xml:space="preserve"> Fak </w:t>
      </w:r>
      <w:proofErr w:type="spellStart"/>
      <w:r w:rsidRPr="007144CE">
        <w:rPr>
          <w:rFonts w:ascii="Times New Roman" w:hAnsi="Times New Roman" w:cs="Times New Roman"/>
          <w:sz w:val="20"/>
          <w:szCs w:val="20"/>
          <w:lang w:val="en-US"/>
        </w:rPr>
        <w:t>Derg</w:t>
      </w:r>
      <w:proofErr w:type="spellEnd"/>
      <w:r w:rsidRPr="007144CE">
        <w:rPr>
          <w:rFonts w:ascii="Times New Roman" w:hAnsi="Times New Roman" w:cs="Times New Roman"/>
          <w:sz w:val="20"/>
          <w:szCs w:val="20"/>
          <w:lang w:val="en-US"/>
        </w:rPr>
        <w:t xml:space="preserve"> 2015; 78: 3 </w:t>
      </w:r>
    </w:p>
    <w:p w14:paraId="1555FD61" w14:textId="51E43DAC" w:rsidR="00441008" w:rsidRPr="007144CE" w:rsidRDefault="00441008" w:rsidP="007144CE">
      <w:pPr>
        <w:pStyle w:val="ListeParagraf"/>
        <w:numPr>
          <w:ilvl w:val="0"/>
          <w:numId w:val="3"/>
        </w:numPr>
        <w:autoSpaceDE w:val="0"/>
        <w:autoSpaceDN w:val="0"/>
        <w:adjustRightInd w:val="0"/>
        <w:spacing w:after="0"/>
        <w:ind w:left="360"/>
        <w:jc w:val="both"/>
        <w:rPr>
          <w:rFonts w:ascii="Times New Roman" w:hAnsi="Times New Roman" w:cs="Times New Roman"/>
          <w:sz w:val="20"/>
          <w:szCs w:val="20"/>
          <w:lang w:val="en-US"/>
        </w:rPr>
      </w:pPr>
      <w:r w:rsidRPr="007144CE">
        <w:rPr>
          <w:rFonts w:ascii="Times New Roman" w:hAnsi="Times New Roman" w:cs="Times New Roman"/>
          <w:sz w:val="20"/>
          <w:szCs w:val="20"/>
          <w:lang w:val="en-US"/>
        </w:rPr>
        <w:t xml:space="preserve">Collins CT, Ryan P, Crowther CA, et al. Effect of bottles, cups, and dummies on breastfeeding in preterm infants: a </w:t>
      </w:r>
      <w:proofErr w:type="spellStart"/>
      <w:r w:rsidRPr="007144CE">
        <w:rPr>
          <w:rFonts w:ascii="Times New Roman" w:hAnsi="Times New Roman" w:cs="Times New Roman"/>
          <w:sz w:val="20"/>
          <w:szCs w:val="20"/>
          <w:lang w:val="en-US"/>
        </w:rPr>
        <w:t>randomised</w:t>
      </w:r>
      <w:proofErr w:type="spellEnd"/>
      <w:r w:rsidRPr="007144CE">
        <w:rPr>
          <w:rFonts w:ascii="Times New Roman" w:hAnsi="Times New Roman" w:cs="Times New Roman"/>
          <w:sz w:val="20"/>
          <w:szCs w:val="20"/>
          <w:lang w:val="en-US"/>
        </w:rPr>
        <w:t xml:space="preserve"> controlled trial. BMJ </w:t>
      </w:r>
      <w:proofErr w:type="gramStart"/>
      <w:r w:rsidRPr="007144CE">
        <w:rPr>
          <w:rFonts w:ascii="Times New Roman" w:hAnsi="Times New Roman" w:cs="Times New Roman"/>
          <w:sz w:val="20"/>
          <w:szCs w:val="20"/>
          <w:lang w:val="en-US"/>
        </w:rPr>
        <w:t>2004;379:193</w:t>
      </w:r>
      <w:proofErr w:type="gramEnd"/>
      <w:r w:rsidRPr="007144CE">
        <w:rPr>
          <w:rFonts w:ascii="Times New Roman" w:hAnsi="Times New Roman" w:cs="Times New Roman"/>
          <w:sz w:val="20"/>
          <w:szCs w:val="20"/>
          <w:lang w:val="en-US"/>
        </w:rPr>
        <w:t>-198.</w:t>
      </w:r>
    </w:p>
    <w:p w14:paraId="1EE62AA9" w14:textId="77777777" w:rsidR="00441008" w:rsidRPr="007144CE" w:rsidRDefault="00441008" w:rsidP="007144CE">
      <w:pPr>
        <w:autoSpaceDE w:val="0"/>
        <w:autoSpaceDN w:val="0"/>
        <w:adjustRightInd w:val="0"/>
        <w:spacing w:after="0"/>
        <w:jc w:val="both"/>
        <w:rPr>
          <w:rFonts w:ascii="Times New Roman" w:hAnsi="Times New Roman" w:cs="Times New Roman"/>
          <w:sz w:val="20"/>
          <w:szCs w:val="20"/>
          <w:lang w:val="en-US"/>
        </w:rPr>
      </w:pPr>
    </w:p>
    <w:p w14:paraId="7EFF669D" w14:textId="77777777" w:rsidR="00441008" w:rsidRPr="007144CE" w:rsidRDefault="00441008" w:rsidP="007144CE">
      <w:pPr>
        <w:autoSpaceDE w:val="0"/>
        <w:autoSpaceDN w:val="0"/>
        <w:adjustRightInd w:val="0"/>
        <w:spacing w:after="0"/>
        <w:ind w:firstLine="709"/>
        <w:jc w:val="both"/>
        <w:rPr>
          <w:b/>
          <w:sz w:val="28"/>
          <w:szCs w:val="28"/>
          <w:lang w:val="en-US"/>
        </w:rPr>
      </w:pPr>
    </w:p>
    <w:p w14:paraId="27109158" w14:textId="77777777" w:rsidR="00441008" w:rsidRPr="007144CE" w:rsidRDefault="00441008" w:rsidP="007144CE">
      <w:pPr>
        <w:rPr>
          <w:rFonts w:ascii="Times New Roman" w:hAnsi="Times New Roman" w:cs="Times New Roman"/>
          <w:color w:val="FF0000"/>
          <w:lang w:val="en-US"/>
        </w:rPr>
      </w:pPr>
    </w:p>
    <w:sectPr w:rsidR="00441008" w:rsidRPr="007144CE" w:rsidSect="00441008">
      <w:type w:val="continuous"/>
      <w:pgSz w:w="11906" w:h="16838"/>
      <w:pgMar w:top="1417" w:right="1417" w:bottom="1417" w:left="1417"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16937" w14:textId="77777777" w:rsidR="00B077AC" w:rsidRDefault="00B077AC" w:rsidP="00364392">
      <w:pPr>
        <w:spacing w:after="0" w:line="240" w:lineRule="auto"/>
      </w:pPr>
      <w:r>
        <w:separator/>
      </w:r>
    </w:p>
  </w:endnote>
  <w:endnote w:type="continuationSeparator" w:id="0">
    <w:p w14:paraId="400A7BA7" w14:textId="77777777" w:rsidR="00B077AC" w:rsidRDefault="00B077AC" w:rsidP="00364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PSMT">
    <w:charset w:val="00"/>
    <w:family w:val="auto"/>
    <w:pitch w:val="variable"/>
    <w:sig w:usb0="E0002AEF" w:usb1="C0007841" w:usb2="00000009" w:usb3="00000000" w:csb0="000001FF" w:csb1="00000000"/>
  </w:font>
  <w:font w:name="IowanOldStyleBT-Roman">
    <w:altName w:val="MS Gothic"/>
    <w:panose1 w:val="00000000000000000000"/>
    <w:charset w:val="80"/>
    <w:family w:val="auto"/>
    <w:notTrueType/>
    <w:pitch w:val="default"/>
    <w:sig w:usb0="00000000" w:usb1="08070000" w:usb2="00000010" w:usb3="00000000" w:csb0="00020000" w:csb1="00000000"/>
  </w:font>
  <w:font w:name="TimesNewRomanPS-ItalicMT">
    <w:altName w:val="MS Gothic"/>
    <w:panose1 w:val="00000000000000000000"/>
    <w:charset w:val="80"/>
    <w:family w:val="auto"/>
    <w:notTrueType/>
    <w:pitch w:val="default"/>
    <w:sig w:usb0="00000000" w:usb1="08070000" w:usb2="00000010" w:usb3="00000000" w:csb0="00020000" w:csb1="00000000"/>
  </w:font>
  <w:font w:name="ArialMT">
    <w:charset w:val="00"/>
    <w:family w:val="auto"/>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5C9D" w14:textId="77777777" w:rsidR="00C50496" w:rsidRDefault="00C50496" w:rsidP="00BD5E5B">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54C721F3" w14:textId="77777777" w:rsidR="00C50496" w:rsidRDefault="00C50496" w:rsidP="00C5049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rPr>
      <w:id w:val="-1197145259"/>
      <w:docPartObj>
        <w:docPartGallery w:val="Page Numbers (Bottom of Page)"/>
        <w:docPartUnique/>
      </w:docPartObj>
    </w:sdtPr>
    <w:sdtEndPr/>
    <w:sdtContent>
      <w:p w14:paraId="377DE960" w14:textId="77777777" w:rsidR="00472BFF" w:rsidRPr="000739D5" w:rsidRDefault="00472BFF">
        <w:pPr>
          <w:pStyle w:val="AltBilgi"/>
          <w:jc w:val="right"/>
          <w:rPr>
            <w:color w:val="808080" w:themeColor="background1" w:themeShade="80"/>
          </w:rPr>
        </w:pPr>
        <w:r w:rsidRPr="000739D5">
          <w:rPr>
            <w:color w:val="808080" w:themeColor="background1" w:themeShade="80"/>
          </w:rPr>
          <w:fldChar w:fldCharType="begin"/>
        </w:r>
        <w:r w:rsidRPr="000739D5">
          <w:rPr>
            <w:color w:val="808080" w:themeColor="background1" w:themeShade="80"/>
          </w:rPr>
          <w:instrText>PAGE   \* MERGEFORMAT</w:instrText>
        </w:r>
        <w:r w:rsidRPr="000739D5">
          <w:rPr>
            <w:color w:val="808080" w:themeColor="background1" w:themeShade="80"/>
          </w:rPr>
          <w:fldChar w:fldCharType="separate"/>
        </w:r>
        <w:r w:rsidR="00094486">
          <w:rPr>
            <w:noProof/>
            <w:color w:val="808080" w:themeColor="background1" w:themeShade="80"/>
          </w:rPr>
          <w:t>183</w:t>
        </w:r>
        <w:r w:rsidRPr="000739D5">
          <w:rPr>
            <w:color w:val="808080" w:themeColor="background1" w:themeShade="80"/>
          </w:rPr>
          <w:fldChar w:fldCharType="end"/>
        </w:r>
      </w:p>
    </w:sdtContent>
  </w:sdt>
  <w:p w14:paraId="746EDE6A" w14:textId="7877D825" w:rsidR="00472BFF" w:rsidRPr="002A38BF" w:rsidRDefault="00472BFF">
    <w:pPr>
      <w:pStyle w:val="AltBilgi"/>
      <w:rPr>
        <w:rFonts w:ascii="Times New Roman" w:hAnsi="Times New Roman" w:cs="Times New Roman"/>
        <w:color w:val="808080" w:themeColor="background1" w:themeShade="80"/>
      </w:rPr>
    </w:pPr>
    <w:r>
      <w:tab/>
    </w:r>
    <w:r w:rsidR="007144CE">
      <w:rPr>
        <w:rFonts w:ascii="Times New Roman" w:hAnsi="Times New Roman" w:cs="Times New Roman"/>
        <w:color w:val="808080" w:themeColor="background1" w:themeShade="80"/>
      </w:rPr>
      <w:t xml:space="preserve">Akbayram </w:t>
    </w:r>
    <w:proofErr w:type="spellStart"/>
    <w:r w:rsidR="007144CE">
      <w:rPr>
        <w:rFonts w:ascii="Times New Roman" w:hAnsi="Times New Roman" w:cs="Times New Roman"/>
        <w:color w:val="808080" w:themeColor="background1" w:themeShade="80"/>
      </w:rPr>
      <w:t>and</w:t>
    </w:r>
    <w:proofErr w:type="spellEnd"/>
    <w:r w:rsidR="007144CE">
      <w:rPr>
        <w:rFonts w:ascii="Times New Roman" w:hAnsi="Times New Roman" w:cs="Times New Roman"/>
        <w:color w:val="808080" w:themeColor="background1" w:themeShade="80"/>
      </w:rPr>
      <w:t xml:space="preserve"> Şahin</w:t>
    </w:r>
    <w:r w:rsidRPr="002A38BF">
      <w:rPr>
        <w:rFonts w:ascii="Times New Roman" w:hAnsi="Times New Roman" w:cs="Times New Roman"/>
        <w:color w:val="808080" w:themeColor="background1" w:themeShade="80"/>
      </w:rPr>
      <w:t>, TJFMPC www.tjfmpc.gen.tr 2019; 13(</w:t>
    </w:r>
    <w:r>
      <w:rPr>
        <w:rFonts w:ascii="Times New Roman" w:hAnsi="Times New Roman" w:cs="Times New Roman"/>
        <w:color w:val="808080" w:themeColor="background1" w:themeShade="80"/>
      </w:rPr>
      <w:t>2</w:t>
    </w:r>
    <w:r w:rsidRPr="002A38BF">
      <w:rPr>
        <w:rFonts w:ascii="Times New Roman" w:hAnsi="Times New Roman" w:cs="Times New Roman"/>
        <w:color w:val="808080" w:themeColor="background1" w:themeShade="8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F6B10" w14:textId="77777777" w:rsidR="00472BFF" w:rsidRPr="000739D5" w:rsidRDefault="00472BFF" w:rsidP="005D51F9">
    <w:pPr>
      <w:pStyle w:val="AltBilgi"/>
      <w:rPr>
        <w:color w:val="808080" w:themeColor="background1" w:themeShade="80"/>
      </w:rPr>
    </w:pPr>
    <w:r>
      <w:tab/>
    </w:r>
    <w:r>
      <w:rPr>
        <w:color w:val="808080" w:themeColor="background1" w:themeShade="80"/>
      </w:rPr>
      <w:t>Sabah</w:t>
    </w:r>
    <w:r w:rsidRPr="000739D5">
      <w:rPr>
        <w:color w:val="808080" w:themeColor="background1" w:themeShade="80"/>
      </w:rPr>
      <w:t xml:space="preserve"> et al., TJFMPC www.tjfmpc.gen.tr 2019; 13(1)</w:t>
    </w:r>
  </w:p>
  <w:p w14:paraId="734AF79C" w14:textId="77777777" w:rsidR="00472BFF" w:rsidRDefault="00472BFF">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3DE1D" w14:textId="77777777" w:rsidR="00C50496" w:rsidRDefault="00C50496" w:rsidP="00BD5E5B">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23ED5">
      <w:rPr>
        <w:rStyle w:val="SayfaNumaras"/>
        <w:noProof/>
      </w:rPr>
      <w:t>190</w:t>
    </w:r>
    <w:r>
      <w:rPr>
        <w:rStyle w:val="SayfaNumaras"/>
      </w:rPr>
      <w:fldChar w:fldCharType="end"/>
    </w:r>
  </w:p>
  <w:p w14:paraId="05BC680A" w14:textId="05338B19" w:rsidR="00364392" w:rsidRPr="00364392" w:rsidRDefault="00364392" w:rsidP="00C50496">
    <w:pPr>
      <w:pStyle w:val="AltBilgi"/>
      <w:ind w:right="360"/>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ab/>
    </w:r>
    <w:r w:rsidR="0050480B">
      <w:rPr>
        <w:rFonts w:ascii="Times New Roman" w:hAnsi="Times New Roman" w:cs="Times New Roman"/>
        <w:color w:val="808080" w:themeColor="background1" w:themeShade="80"/>
      </w:rPr>
      <w:t xml:space="preserve">Akbayram </w:t>
    </w:r>
    <w:proofErr w:type="spellStart"/>
    <w:r w:rsidR="0050480B">
      <w:rPr>
        <w:rFonts w:ascii="Times New Roman" w:hAnsi="Times New Roman" w:cs="Times New Roman"/>
        <w:color w:val="808080" w:themeColor="background1" w:themeShade="80"/>
      </w:rPr>
      <w:t>an</w:t>
    </w:r>
    <w:r w:rsidR="00472BFF">
      <w:rPr>
        <w:rFonts w:ascii="Times New Roman" w:hAnsi="Times New Roman" w:cs="Times New Roman"/>
        <w:color w:val="808080" w:themeColor="background1" w:themeShade="80"/>
      </w:rPr>
      <w:t>d</w:t>
    </w:r>
    <w:proofErr w:type="spellEnd"/>
    <w:r w:rsidR="0050480B">
      <w:rPr>
        <w:rFonts w:ascii="Times New Roman" w:hAnsi="Times New Roman" w:cs="Times New Roman"/>
        <w:color w:val="808080" w:themeColor="background1" w:themeShade="80"/>
      </w:rPr>
      <w:t xml:space="preserve"> Şahin</w:t>
    </w:r>
    <w:r w:rsidRPr="002A38BF">
      <w:rPr>
        <w:rFonts w:ascii="Times New Roman" w:hAnsi="Times New Roman" w:cs="Times New Roman"/>
        <w:color w:val="808080" w:themeColor="background1" w:themeShade="80"/>
      </w:rPr>
      <w:t>, TJFMPC www.tjfmpc.gen.tr 2019; 13(</w:t>
    </w:r>
    <w:r>
      <w:rPr>
        <w:rFonts w:ascii="Times New Roman" w:hAnsi="Times New Roman" w:cs="Times New Roman"/>
        <w:color w:val="808080" w:themeColor="background1" w:themeShade="80"/>
      </w:rPr>
      <w:t>2</w:t>
    </w:r>
    <w:r w:rsidRPr="002A38BF">
      <w:rPr>
        <w:rFonts w:ascii="Times New Roman" w:hAnsi="Times New Roman" w:cs="Times New Roman"/>
        <w:color w:val="808080" w:themeColor="background1" w:themeShade="80"/>
      </w:rPr>
      <w:t>)</w:t>
    </w:r>
  </w:p>
  <w:p w14:paraId="27EFF318" w14:textId="77777777" w:rsidR="00364392" w:rsidRDefault="0036439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6DC73" w14:textId="77777777" w:rsidR="00B077AC" w:rsidRDefault="00B077AC" w:rsidP="00364392">
      <w:pPr>
        <w:spacing w:after="0" w:line="240" w:lineRule="auto"/>
      </w:pPr>
      <w:r>
        <w:separator/>
      </w:r>
    </w:p>
  </w:footnote>
  <w:footnote w:type="continuationSeparator" w:id="0">
    <w:p w14:paraId="21A5B9EE" w14:textId="77777777" w:rsidR="00B077AC" w:rsidRDefault="00B077AC" w:rsidP="00364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CF66" w14:textId="77777777" w:rsidR="00472BFF" w:rsidRDefault="00472BFF" w:rsidP="005D51F9">
    <w:pPr>
      <w:pStyle w:val="stBilgi"/>
    </w:pPr>
  </w:p>
  <w:p w14:paraId="031A69FB" w14:textId="77777777" w:rsidR="00472BFF" w:rsidRDefault="00472BFF">
    <w:pPr>
      <w:pStyle w:val="stBilgi"/>
    </w:pPr>
    <w:r>
      <w:rPr>
        <w:noProof/>
        <w:lang w:eastAsia="tr-T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6AD85" w14:textId="77777777" w:rsidR="00472BFF" w:rsidRDefault="00472BFF">
    <w:pPr>
      <w:pStyle w:val="stBilgi"/>
      <w:rPr>
        <w:noProof/>
        <w:lang w:eastAsia="tr-TR"/>
      </w:rPr>
    </w:pPr>
    <w:r>
      <w:rPr>
        <w:noProof/>
        <w:lang w:eastAsia="tr-TR"/>
      </w:rPr>
      <w:drawing>
        <wp:inline distT="0" distB="0" distL="0" distR="0" wp14:anchorId="111B819E" wp14:editId="67483FAC">
          <wp:extent cx="2286000" cy="420370"/>
          <wp:effectExtent l="0" t="0" r="0" b="0"/>
          <wp:docPr id="4"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20370"/>
                  </a:xfrm>
                  <a:prstGeom prst="rect">
                    <a:avLst/>
                  </a:prstGeom>
                  <a:noFill/>
                </pic:spPr>
              </pic:pic>
            </a:graphicData>
          </a:graphic>
        </wp:inline>
      </w:drawing>
    </w:r>
    <w:r>
      <w:rPr>
        <w:noProof/>
        <w:lang w:eastAsia="tr-TR"/>
      </w:rPr>
      <w:t xml:space="preserve">                                                                                            </w:t>
    </w:r>
    <w:r>
      <w:rPr>
        <w:noProof/>
        <w:lang w:eastAsia="tr-TR"/>
      </w:rPr>
      <w:drawing>
        <wp:inline distT="0" distB="0" distL="0" distR="0" wp14:anchorId="59BF88F1" wp14:editId="23F56F20">
          <wp:extent cx="548640" cy="506095"/>
          <wp:effectExtent l="0" t="0" r="3810" b="8255"/>
          <wp:docPr id="7"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8640" cy="506095"/>
                  </a:xfrm>
                  <a:prstGeom prst="rect">
                    <a:avLst/>
                  </a:prstGeom>
                  <a:noFill/>
                </pic:spPr>
              </pic:pic>
            </a:graphicData>
          </a:graphic>
        </wp:inline>
      </w:drawing>
    </w:r>
  </w:p>
  <w:p w14:paraId="496B92FE" w14:textId="77777777" w:rsidR="00472BFF" w:rsidRPr="00E645AA" w:rsidRDefault="00472BFF" w:rsidP="00E645AA">
    <w:pPr>
      <w:tabs>
        <w:tab w:val="left" w:pos="5200"/>
      </w:tabs>
      <w:jc w:val="both"/>
      <w:rPr>
        <w:rFonts w:ascii="Times New Roman" w:hAnsi="Times New Roman" w:cs="Times New Roman"/>
        <w:b/>
        <w:szCs w:val="16"/>
      </w:rPr>
    </w:pPr>
    <w:proofErr w:type="spellStart"/>
    <w:r w:rsidRPr="00E645AA">
      <w:rPr>
        <w:rFonts w:ascii="Times New Roman" w:hAnsi="Times New Roman" w:cs="Times New Roman"/>
        <w:b/>
        <w:szCs w:val="16"/>
      </w:rPr>
      <w:t>Original</w:t>
    </w:r>
    <w:proofErr w:type="spellEnd"/>
    <w:r w:rsidRPr="00E645AA">
      <w:rPr>
        <w:rFonts w:ascii="Times New Roman" w:hAnsi="Times New Roman" w:cs="Times New Roman"/>
        <w:b/>
        <w:szCs w:val="16"/>
      </w:rPr>
      <w:t xml:space="preserve"> </w:t>
    </w:r>
    <w:proofErr w:type="spellStart"/>
    <w:r w:rsidRPr="00E645AA">
      <w:rPr>
        <w:rFonts w:ascii="Times New Roman" w:hAnsi="Times New Roman" w:cs="Times New Roman"/>
        <w:b/>
        <w:szCs w:val="16"/>
      </w:rPr>
      <w:t>Research</w:t>
    </w:r>
    <w:proofErr w:type="spellEnd"/>
    <w:r w:rsidRPr="00E645AA">
      <w:rPr>
        <w:rFonts w:ascii="Times New Roman" w:hAnsi="Times New Roman" w:cs="Times New Roman"/>
        <w:b/>
        <w:szCs w:val="16"/>
      </w:rPr>
      <w:t xml:space="preserve"> / Özgün Araştırma</w:t>
    </w:r>
    <w:r w:rsidRPr="00E645AA">
      <w:rPr>
        <w:rFonts w:ascii="Times New Roman" w:hAnsi="Times New Roman" w:cs="Times New Roman"/>
        <w:b/>
        <w:szCs w:val="16"/>
      </w:rPr>
      <w:tab/>
    </w:r>
  </w:p>
  <w:p w14:paraId="3EF305A5" w14:textId="77777777" w:rsidR="00472BFF" w:rsidRDefault="00472BFF">
    <w:pPr>
      <w:pStyle w:val="stBilgi"/>
      <w:rPr>
        <w:noProof/>
        <w:lang w:eastAsia="tr-T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411B01"/>
    <w:multiLevelType w:val="hybridMultilevel"/>
    <w:tmpl w:val="89BC8E52"/>
    <w:lvl w:ilvl="0" w:tplc="CB28486A">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EA7FB9"/>
    <w:multiLevelType w:val="hybridMultilevel"/>
    <w:tmpl w:val="6FC659B8"/>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7C410DF8"/>
    <w:multiLevelType w:val="hybridMultilevel"/>
    <w:tmpl w:val="2D520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1A34"/>
    <w:rsid w:val="0007704A"/>
    <w:rsid w:val="00094486"/>
    <w:rsid w:val="001A4042"/>
    <w:rsid w:val="001E1DBD"/>
    <w:rsid w:val="001E21C0"/>
    <w:rsid w:val="001E4A70"/>
    <w:rsid w:val="00364392"/>
    <w:rsid w:val="00434E5C"/>
    <w:rsid w:val="00441008"/>
    <w:rsid w:val="00472BFF"/>
    <w:rsid w:val="0050480B"/>
    <w:rsid w:val="005B4418"/>
    <w:rsid w:val="005D09B6"/>
    <w:rsid w:val="00602EAE"/>
    <w:rsid w:val="007144CE"/>
    <w:rsid w:val="00742B29"/>
    <w:rsid w:val="00794134"/>
    <w:rsid w:val="0086179A"/>
    <w:rsid w:val="008E1A34"/>
    <w:rsid w:val="00903CE1"/>
    <w:rsid w:val="009E34BA"/>
    <w:rsid w:val="00AF271B"/>
    <w:rsid w:val="00B077AC"/>
    <w:rsid w:val="00B27643"/>
    <w:rsid w:val="00B863FC"/>
    <w:rsid w:val="00C06075"/>
    <w:rsid w:val="00C50496"/>
    <w:rsid w:val="00E33B15"/>
    <w:rsid w:val="00EA1EB5"/>
    <w:rsid w:val="00F23E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4F5D8"/>
  <w15:docId w15:val="{5CB6C799-C4CC-40F0-AF7C-895ECC201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441008"/>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E1A3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1A34"/>
    <w:rPr>
      <w:rFonts w:ascii="Tahoma" w:hAnsi="Tahoma" w:cs="Tahoma"/>
      <w:sz w:val="16"/>
      <w:szCs w:val="16"/>
    </w:rPr>
  </w:style>
  <w:style w:type="paragraph" w:styleId="stBilgi">
    <w:name w:val="header"/>
    <w:basedOn w:val="Normal"/>
    <w:link w:val="stBilgiChar"/>
    <w:uiPriority w:val="99"/>
    <w:unhideWhenUsed/>
    <w:rsid w:val="008E1A3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E1A34"/>
  </w:style>
  <w:style w:type="paragraph" w:styleId="ResimYazs">
    <w:name w:val="caption"/>
    <w:basedOn w:val="Normal"/>
    <w:next w:val="Normal"/>
    <w:unhideWhenUsed/>
    <w:qFormat/>
    <w:rsid w:val="00441008"/>
    <w:pPr>
      <w:spacing w:after="120" w:line="240" w:lineRule="auto"/>
      <w:jc w:val="both"/>
    </w:pPr>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uiPriority w:val="9"/>
    <w:rsid w:val="00441008"/>
    <w:rPr>
      <w:rFonts w:ascii="Times New Roman" w:eastAsia="Times New Roman" w:hAnsi="Times New Roman" w:cs="Times New Roman"/>
      <w:b/>
      <w:bCs/>
      <w:kern w:val="36"/>
      <w:sz w:val="48"/>
      <w:szCs w:val="48"/>
      <w:lang w:val="x-none" w:eastAsia="tr-TR"/>
    </w:rPr>
  </w:style>
  <w:style w:type="character" w:styleId="Kpr">
    <w:name w:val="Hyperlink"/>
    <w:uiPriority w:val="99"/>
    <w:semiHidden/>
    <w:unhideWhenUsed/>
    <w:rsid w:val="00441008"/>
    <w:rPr>
      <w:color w:val="0000FF"/>
      <w:u w:val="single"/>
    </w:rPr>
  </w:style>
  <w:style w:type="character" w:customStyle="1" w:styleId="highlight">
    <w:name w:val="highlight"/>
    <w:basedOn w:val="VarsaylanParagrafYazTipi"/>
    <w:rsid w:val="00441008"/>
  </w:style>
  <w:style w:type="paragraph" w:styleId="AltBilgi">
    <w:name w:val="footer"/>
    <w:basedOn w:val="Normal"/>
    <w:link w:val="AltBilgiChar"/>
    <w:uiPriority w:val="99"/>
    <w:unhideWhenUsed/>
    <w:rsid w:val="0036439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64392"/>
  </w:style>
  <w:style w:type="paragraph" w:styleId="ListeParagraf">
    <w:name w:val="List Paragraph"/>
    <w:basedOn w:val="Normal"/>
    <w:uiPriority w:val="34"/>
    <w:qFormat/>
    <w:rsid w:val="0050480B"/>
    <w:pPr>
      <w:ind w:left="720"/>
      <w:contextualSpacing/>
    </w:pPr>
  </w:style>
  <w:style w:type="paragraph" w:styleId="BelgeBalantlar">
    <w:name w:val="Document Map"/>
    <w:basedOn w:val="Normal"/>
    <w:link w:val="BelgeBalantlarChar"/>
    <w:uiPriority w:val="99"/>
    <w:semiHidden/>
    <w:unhideWhenUsed/>
    <w:rsid w:val="00472BFF"/>
    <w:pPr>
      <w:spacing w:after="0" w:line="240" w:lineRule="auto"/>
    </w:pPr>
    <w:rPr>
      <w:rFonts w:ascii="Times New Roman" w:hAnsi="Times New Roman" w:cs="Times New Roman"/>
      <w:sz w:val="24"/>
      <w:szCs w:val="24"/>
    </w:rPr>
  </w:style>
  <w:style w:type="character" w:customStyle="1" w:styleId="BelgeBalantlarChar">
    <w:name w:val="Belge Bağlantıları Char"/>
    <w:basedOn w:val="VarsaylanParagrafYazTipi"/>
    <w:link w:val="BelgeBalantlar"/>
    <w:uiPriority w:val="99"/>
    <w:semiHidden/>
    <w:rsid w:val="00472BFF"/>
    <w:rPr>
      <w:rFonts w:ascii="Times New Roman" w:hAnsi="Times New Roman" w:cs="Times New Roman"/>
      <w:sz w:val="24"/>
      <w:szCs w:val="24"/>
    </w:rPr>
  </w:style>
  <w:style w:type="character" w:styleId="SayfaNumaras">
    <w:name w:val="page number"/>
    <w:basedOn w:val="VarsaylanParagrafYazTipi"/>
    <w:uiPriority w:val="99"/>
    <w:semiHidden/>
    <w:unhideWhenUsed/>
    <w:rsid w:val="00C50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44184">
      <w:bodyDiv w:val="1"/>
      <w:marLeft w:val="0"/>
      <w:marRight w:val="0"/>
      <w:marTop w:val="0"/>
      <w:marBottom w:val="0"/>
      <w:divBdr>
        <w:top w:val="none" w:sz="0" w:space="0" w:color="auto"/>
        <w:left w:val="none" w:sz="0" w:space="0" w:color="auto"/>
        <w:bottom w:val="none" w:sz="0" w:space="0" w:color="auto"/>
        <w:right w:val="none" w:sz="0" w:space="0" w:color="auto"/>
      </w:divBdr>
    </w:div>
    <w:div w:id="461389809">
      <w:bodyDiv w:val="1"/>
      <w:marLeft w:val="0"/>
      <w:marRight w:val="0"/>
      <w:marTop w:val="0"/>
      <w:marBottom w:val="0"/>
      <w:divBdr>
        <w:top w:val="none" w:sz="0" w:space="0" w:color="auto"/>
        <w:left w:val="none" w:sz="0" w:space="0" w:color="auto"/>
        <w:bottom w:val="none" w:sz="0" w:space="0" w:color="auto"/>
        <w:right w:val="none" w:sz="0" w:space="0" w:color="auto"/>
      </w:divBdr>
    </w:div>
    <w:div w:id="1236865679">
      <w:bodyDiv w:val="1"/>
      <w:marLeft w:val="0"/>
      <w:marRight w:val="0"/>
      <w:marTop w:val="0"/>
      <w:marBottom w:val="0"/>
      <w:divBdr>
        <w:top w:val="none" w:sz="0" w:space="0" w:color="auto"/>
        <w:left w:val="none" w:sz="0" w:space="0" w:color="auto"/>
        <w:bottom w:val="none" w:sz="0" w:space="0" w:color="auto"/>
        <w:right w:val="none" w:sz="0" w:space="0" w:color="auto"/>
      </w:divBdr>
    </w:div>
    <w:div w:id="1445268829">
      <w:bodyDiv w:val="1"/>
      <w:marLeft w:val="0"/>
      <w:marRight w:val="0"/>
      <w:marTop w:val="0"/>
      <w:marBottom w:val="0"/>
      <w:divBdr>
        <w:top w:val="none" w:sz="0" w:space="0" w:color="auto"/>
        <w:left w:val="none" w:sz="0" w:space="0" w:color="auto"/>
        <w:bottom w:val="none" w:sz="0" w:space="0" w:color="auto"/>
        <w:right w:val="none" w:sz="0" w:space="0" w:color="auto"/>
      </w:divBdr>
    </w:div>
    <w:div w:id="1793748695">
      <w:bodyDiv w:val="1"/>
      <w:marLeft w:val="0"/>
      <w:marRight w:val="0"/>
      <w:marTop w:val="0"/>
      <w:marBottom w:val="0"/>
      <w:divBdr>
        <w:top w:val="none" w:sz="0" w:space="0" w:color="auto"/>
        <w:left w:val="none" w:sz="0" w:space="0" w:color="auto"/>
        <w:bottom w:val="none" w:sz="0" w:space="0" w:color="auto"/>
        <w:right w:val="none" w:sz="0" w:space="0" w:color="auto"/>
      </w:divBdr>
    </w:div>
    <w:div w:id="179490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hyperlink" Target="https://www.ncbi.nlm.nih.gov/pubmed/?term=Gale%20C%5BAuthor%5D&amp;cauthor=true&amp;cauthor_uid=22456657" TargetMode="External"/><Relationship Id="rId26" Type="http://schemas.openxmlformats.org/officeDocument/2006/relationships/hyperlink" Target="https://www.ncbi.nlm.nih.gov/pubmed/?term=Chowdhury%20R%5BAuthor%5D&amp;cauthor=true&amp;cauthor_uid=26249674" TargetMode="External"/><Relationship Id="rId3" Type="http://schemas.openxmlformats.org/officeDocument/2006/relationships/settings" Target="settings.xml"/><Relationship Id="rId21" Type="http://schemas.openxmlformats.org/officeDocument/2006/relationships/hyperlink" Target="https://www.ncbi.nlm.nih.gov/pubmed/?term=Hyde%20MJ%5BAuthor%5D&amp;cauthor=true&amp;cauthor_uid=22456657" TargetMode="Externa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https://www.ncbi.nlm.nih.gov/pubmed/?term=Santhakumaran%20S%5BAuthor%5D&amp;cauthor=true&amp;cauthor_uid=22456657" TargetMode="External"/><Relationship Id="rId25" Type="http://schemas.openxmlformats.org/officeDocument/2006/relationships/hyperlink" Target="https://www.ncbi.nlm.nih.gov/pubmed/?term=Sinha%20B%5BAuthor%5D&amp;cauthor=true&amp;cauthor_uid=26249674" TargetMode="External"/><Relationship Id="rId2" Type="http://schemas.openxmlformats.org/officeDocument/2006/relationships/styles" Target="styles.xml"/><Relationship Id="rId16" Type="http://schemas.openxmlformats.org/officeDocument/2006/relationships/hyperlink" Target="https://www.ncbi.nlm.nih.gov/pubmed/?term=Prior%20E%5BAuthor%5D&amp;cauthor=true&amp;cauthor_uid=22456657" TargetMode="External"/><Relationship Id="rId20" Type="http://schemas.openxmlformats.org/officeDocument/2006/relationships/hyperlink" Target="https://www.ncbi.nlm.nih.gov/pubmed/?term=Modi%20N%5BAuthor%5D&amp;cauthor=true&amp;cauthor_uid=2245665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ncbi.nlm.nih.gov/pubmed/?term=Sankar%20MJ%5BAuthor%5D&amp;cauthor=true&amp;cauthor_uid=26249674" TargetMode="External"/><Relationship Id="rId5" Type="http://schemas.openxmlformats.org/officeDocument/2006/relationships/footnotes" Target="footnotes.xml"/><Relationship Id="rId15" Type="http://schemas.openxmlformats.org/officeDocument/2006/relationships/hyperlink" Target="http://www.who.int/topics/breastfeeding/en%20Date%20of%20access:%2022.06.2018" TargetMode="External"/><Relationship Id="rId23" Type="http://schemas.openxmlformats.org/officeDocument/2006/relationships/hyperlink" Target="https://www.cdc.gov/breastfeeding/data/nis_data/results.html"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ncbi.nlm.nih.gov/pubmed/?term=Philipps%20LH%5BAuthor%5D&amp;cauthor=true&amp;cauthor_uid=22456657"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www.ncbi.nlm.nih.gov/pubmed/?term=prior+E%2C+breastfeeding" TargetMode="External"/><Relationship Id="rId27" Type="http://schemas.openxmlformats.org/officeDocument/2006/relationships/hyperlink" Target="https://www.ncbi.nlm.nih.gov/pubmed/2624967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4694</Words>
  <Characters>26761</Characters>
  <Application>Microsoft Office Word</Application>
  <DocSecurity>0</DocSecurity>
  <Lines>223</Lines>
  <Paragraphs>62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Nafiz Bozdemir</cp:lastModifiedBy>
  <cp:revision>6</cp:revision>
  <dcterms:created xsi:type="dcterms:W3CDTF">2019-05-21T19:53:00Z</dcterms:created>
  <dcterms:modified xsi:type="dcterms:W3CDTF">2019-05-23T10:21:00Z</dcterms:modified>
</cp:coreProperties>
</file>