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57E1F" w14:textId="71DCB0FD" w:rsidR="001F7464" w:rsidRPr="001F7464" w:rsidRDefault="001F7464" w:rsidP="001F7464">
      <w:pPr>
        <w:tabs>
          <w:tab w:val="left" w:pos="1985"/>
        </w:tabs>
        <w:spacing w:after="0" w:line="240" w:lineRule="auto"/>
        <w:rPr>
          <w:rFonts w:ascii="Times New Roman" w:hAnsi="Times New Roman"/>
          <w:color w:val="000000"/>
          <w:sz w:val="24"/>
          <w:szCs w:val="24"/>
          <w:lang w:eastAsia="tr-TR"/>
        </w:rPr>
      </w:pPr>
      <w:r w:rsidRPr="001F7464">
        <w:rPr>
          <w:rFonts w:ascii="Times New Roman" w:hAnsi="Times New Roman"/>
          <w:color w:val="000000"/>
          <w:sz w:val="24"/>
          <w:szCs w:val="24"/>
          <w:lang w:eastAsia="tr-TR"/>
        </w:rPr>
        <w:t xml:space="preserve">Geliş Tarihi: </w:t>
      </w:r>
      <w:r>
        <w:rPr>
          <w:rFonts w:ascii="Times New Roman" w:hAnsi="Times New Roman"/>
          <w:color w:val="000000"/>
          <w:sz w:val="24"/>
          <w:szCs w:val="24"/>
          <w:lang w:eastAsia="tr-TR"/>
        </w:rPr>
        <w:t>06.02.2018</w:t>
      </w:r>
      <w:r w:rsidRPr="001F7464">
        <w:rPr>
          <w:rFonts w:ascii="Times New Roman" w:hAnsi="Times New Roman"/>
          <w:color w:val="000000"/>
          <w:sz w:val="24"/>
          <w:szCs w:val="24"/>
          <w:lang w:eastAsia="tr-TR"/>
        </w:rPr>
        <w:t xml:space="preserve">    Kabul Tarihi:</w:t>
      </w:r>
      <w:r>
        <w:rPr>
          <w:rFonts w:ascii="Times New Roman" w:hAnsi="Times New Roman"/>
          <w:color w:val="000000"/>
          <w:sz w:val="24"/>
          <w:szCs w:val="24"/>
          <w:lang w:eastAsia="tr-TR"/>
        </w:rPr>
        <w:t xml:space="preserve"> 10.09.2018</w:t>
      </w:r>
    </w:p>
    <w:p w14:paraId="58EADE03" w14:textId="77777777" w:rsidR="001F7464" w:rsidRDefault="001F7464" w:rsidP="003146F1">
      <w:pPr>
        <w:tabs>
          <w:tab w:val="left" w:pos="1985"/>
        </w:tabs>
        <w:spacing w:after="0" w:line="240" w:lineRule="auto"/>
        <w:jc w:val="center"/>
        <w:rPr>
          <w:rFonts w:ascii="Times New Roman" w:hAnsi="Times New Roman"/>
          <w:b/>
          <w:color w:val="000000"/>
          <w:sz w:val="32"/>
          <w:szCs w:val="32"/>
          <w:lang w:eastAsia="tr-TR"/>
        </w:rPr>
      </w:pPr>
    </w:p>
    <w:p w14:paraId="40C5BD22" w14:textId="68247008" w:rsidR="00676C32" w:rsidRPr="00694F37" w:rsidRDefault="00750BEE" w:rsidP="003146F1">
      <w:pPr>
        <w:tabs>
          <w:tab w:val="left" w:pos="1985"/>
        </w:tabs>
        <w:spacing w:after="0" w:line="240" w:lineRule="auto"/>
        <w:jc w:val="center"/>
        <w:rPr>
          <w:rFonts w:ascii="Times New Roman" w:hAnsi="Times New Roman"/>
          <w:b/>
          <w:color w:val="000000"/>
          <w:sz w:val="32"/>
          <w:szCs w:val="32"/>
          <w:lang w:eastAsia="tr-TR"/>
        </w:rPr>
      </w:pPr>
      <w:r w:rsidRPr="00694F37">
        <w:rPr>
          <w:rFonts w:ascii="Times New Roman" w:hAnsi="Times New Roman"/>
          <w:b/>
          <w:color w:val="000000"/>
          <w:sz w:val="32"/>
          <w:szCs w:val="32"/>
          <w:lang w:eastAsia="tr-TR"/>
        </w:rPr>
        <w:t xml:space="preserve">Kerim Tinçurin’in </w:t>
      </w:r>
      <w:r w:rsidRPr="00694F37">
        <w:rPr>
          <w:rFonts w:ascii="Times New Roman" w:hAnsi="Times New Roman"/>
          <w:b/>
          <w:i/>
          <w:color w:val="000000"/>
          <w:sz w:val="32"/>
          <w:szCs w:val="32"/>
          <w:lang w:eastAsia="tr-TR"/>
        </w:rPr>
        <w:t>Sönmüş Yıldızlar</w:t>
      </w:r>
      <w:r w:rsidRPr="00694F37">
        <w:rPr>
          <w:rFonts w:ascii="Times New Roman" w:hAnsi="Times New Roman"/>
          <w:b/>
          <w:color w:val="000000"/>
          <w:sz w:val="32"/>
          <w:szCs w:val="32"/>
          <w:lang w:eastAsia="tr-TR"/>
        </w:rPr>
        <w:t xml:space="preserve"> Adlı Eserinin</w:t>
      </w:r>
    </w:p>
    <w:p w14:paraId="7CF58828" w14:textId="69A9E9E2" w:rsidR="006E5B09" w:rsidRDefault="00750BEE" w:rsidP="003146F1">
      <w:pPr>
        <w:tabs>
          <w:tab w:val="left" w:pos="1985"/>
        </w:tabs>
        <w:spacing w:after="0" w:line="240" w:lineRule="auto"/>
        <w:jc w:val="center"/>
        <w:rPr>
          <w:rFonts w:ascii="Times New Roman" w:hAnsi="Times New Roman"/>
          <w:b/>
          <w:color w:val="000000"/>
          <w:sz w:val="32"/>
          <w:szCs w:val="32"/>
          <w:lang w:eastAsia="tr-TR"/>
        </w:rPr>
      </w:pPr>
      <w:r w:rsidRPr="00694F37">
        <w:rPr>
          <w:rFonts w:ascii="Times New Roman" w:hAnsi="Times New Roman"/>
          <w:b/>
          <w:color w:val="000000"/>
          <w:sz w:val="32"/>
          <w:szCs w:val="32"/>
          <w:lang w:eastAsia="tr-TR"/>
        </w:rPr>
        <w:t>Edebi Özellikleri</w:t>
      </w:r>
    </w:p>
    <w:p w14:paraId="367E8301" w14:textId="69EAAE9E" w:rsidR="00E70FF7" w:rsidRPr="00E70FF7" w:rsidRDefault="00E70FF7" w:rsidP="00E70FF7">
      <w:pPr>
        <w:tabs>
          <w:tab w:val="left" w:pos="1985"/>
        </w:tabs>
        <w:spacing w:after="0" w:line="240" w:lineRule="auto"/>
        <w:jc w:val="right"/>
        <w:rPr>
          <w:rFonts w:ascii="Times New Roman" w:hAnsi="Times New Roman"/>
          <w:b/>
          <w:color w:val="000000"/>
          <w:sz w:val="24"/>
          <w:szCs w:val="24"/>
          <w:lang w:eastAsia="tr-TR"/>
        </w:rPr>
      </w:pPr>
      <w:r w:rsidRPr="00E70FF7">
        <w:rPr>
          <w:rFonts w:ascii="Times New Roman" w:hAnsi="Times New Roman"/>
          <w:b/>
          <w:color w:val="000000"/>
          <w:sz w:val="24"/>
          <w:szCs w:val="24"/>
          <w:lang w:eastAsia="tr-TR"/>
        </w:rPr>
        <w:t>Albina TUZLU</w:t>
      </w:r>
      <w:r>
        <w:rPr>
          <w:rStyle w:val="DipnotBavurusu"/>
          <w:b/>
          <w:color w:val="000000"/>
          <w:szCs w:val="24"/>
          <w:lang w:eastAsia="tr-TR"/>
        </w:rPr>
        <w:footnoteReference w:id="1"/>
      </w:r>
    </w:p>
    <w:p w14:paraId="72755952" w14:textId="77777777" w:rsidR="00676C32" w:rsidRDefault="00676C32" w:rsidP="00750BEE">
      <w:pPr>
        <w:tabs>
          <w:tab w:val="left" w:pos="1985"/>
        </w:tabs>
        <w:spacing w:after="120" w:line="240" w:lineRule="auto"/>
        <w:jc w:val="center"/>
        <w:rPr>
          <w:rFonts w:ascii="Times New Roman" w:hAnsi="Times New Roman"/>
          <w:b/>
          <w:color w:val="000000"/>
          <w:sz w:val="24"/>
          <w:szCs w:val="24"/>
          <w:lang w:eastAsia="tr-TR"/>
        </w:rPr>
      </w:pPr>
    </w:p>
    <w:p w14:paraId="1AF0831F" w14:textId="77777777" w:rsidR="00920F83" w:rsidRPr="00694F37" w:rsidRDefault="00920F83" w:rsidP="00750BEE">
      <w:pPr>
        <w:tabs>
          <w:tab w:val="left" w:pos="1985"/>
        </w:tabs>
        <w:spacing w:after="120" w:line="240" w:lineRule="auto"/>
        <w:rPr>
          <w:rFonts w:ascii="Times New Roman" w:hAnsi="Times New Roman"/>
          <w:b/>
          <w:i/>
          <w:color w:val="000000"/>
          <w:sz w:val="24"/>
          <w:szCs w:val="24"/>
          <w:lang w:eastAsia="tr-TR"/>
        </w:rPr>
      </w:pPr>
      <w:r w:rsidRPr="00694F37">
        <w:rPr>
          <w:rFonts w:ascii="Times New Roman" w:hAnsi="Times New Roman"/>
          <w:b/>
          <w:i/>
          <w:color w:val="000000"/>
          <w:sz w:val="24"/>
          <w:szCs w:val="24"/>
          <w:lang w:eastAsia="tr-TR"/>
        </w:rPr>
        <w:t>Ö</w:t>
      </w:r>
      <w:r w:rsidR="00422B15" w:rsidRPr="00694F37">
        <w:rPr>
          <w:rFonts w:ascii="Times New Roman" w:hAnsi="Times New Roman"/>
          <w:b/>
          <w:i/>
          <w:color w:val="000000"/>
          <w:sz w:val="24"/>
          <w:szCs w:val="24"/>
          <w:lang w:eastAsia="tr-TR"/>
        </w:rPr>
        <w:t>z</w:t>
      </w:r>
    </w:p>
    <w:p w14:paraId="17E2F822" w14:textId="6A294F18" w:rsidR="00920F83" w:rsidRPr="00E94236" w:rsidRDefault="00920F83" w:rsidP="00EC17B3">
      <w:pPr>
        <w:spacing w:after="120" w:line="240" w:lineRule="auto"/>
        <w:jc w:val="both"/>
        <w:rPr>
          <w:rFonts w:ascii="Times New Roman" w:hAnsi="Times New Roman"/>
          <w:color w:val="000000"/>
          <w:sz w:val="24"/>
          <w:szCs w:val="24"/>
          <w:lang w:eastAsia="tr-TR"/>
        </w:rPr>
      </w:pPr>
      <w:r w:rsidRPr="004A7EA0">
        <w:rPr>
          <w:rFonts w:ascii="Times New Roman" w:hAnsi="Times New Roman"/>
          <w:color w:val="000000"/>
          <w:sz w:val="24"/>
          <w:szCs w:val="24"/>
          <w:lang w:eastAsia="tr-TR"/>
        </w:rPr>
        <w:t xml:space="preserve">Bu makalede </w:t>
      </w:r>
      <w:r w:rsidR="005C4F70" w:rsidRPr="005C4F70">
        <w:rPr>
          <w:rFonts w:ascii="Times New Roman" w:hAnsi="Times New Roman"/>
          <w:color w:val="000000"/>
          <w:sz w:val="24"/>
          <w:szCs w:val="24"/>
          <w:lang w:eastAsia="tr-TR"/>
        </w:rPr>
        <w:t>T</w:t>
      </w:r>
      <w:r w:rsidRPr="004A7EA0">
        <w:rPr>
          <w:rFonts w:ascii="Times New Roman" w:hAnsi="Times New Roman"/>
          <w:color w:val="000000"/>
          <w:sz w:val="24"/>
          <w:szCs w:val="24"/>
          <w:lang w:eastAsia="tr-TR"/>
        </w:rPr>
        <w:t xml:space="preserve">atar </w:t>
      </w:r>
      <w:r w:rsidR="00055AB5">
        <w:rPr>
          <w:rFonts w:ascii="Times New Roman" w:hAnsi="Times New Roman"/>
          <w:color w:val="000000"/>
          <w:sz w:val="24"/>
          <w:szCs w:val="24"/>
          <w:lang w:eastAsia="tr-TR"/>
        </w:rPr>
        <w:t xml:space="preserve">edebiyatının önde gelen </w:t>
      </w:r>
      <w:r w:rsidRPr="004A7EA0">
        <w:rPr>
          <w:rFonts w:ascii="Times New Roman" w:hAnsi="Times New Roman"/>
          <w:color w:val="000000"/>
          <w:sz w:val="24"/>
          <w:szCs w:val="24"/>
          <w:lang w:eastAsia="tr-TR"/>
        </w:rPr>
        <w:t>yazar</w:t>
      </w:r>
      <w:r w:rsidR="00055AB5">
        <w:rPr>
          <w:rFonts w:ascii="Times New Roman" w:hAnsi="Times New Roman"/>
          <w:color w:val="000000"/>
          <w:sz w:val="24"/>
          <w:szCs w:val="24"/>
          <w:lang w:eastAsia="tr-TR"/>
        </w:rPr>
        <w:t>larından</w:t>
      </w:r>
      <w:r w:rsidRPr="004A7EA0">
        <w:rPr>
          <w:rFonts w:ascii="Times New Roman" w:hAnsi="Times New Roman"/>
          <w:color w:val="000000"/>
          <w:sz w:val="24"/>
          <w:szCs w:val="24"/>
          <w:lang w:eastAsia="tr-TR"/>
        </w:rPr>
        <w:t xml:space="preserve"> Kerim Tinçurin’in 1923 yılında yazdığı, Tatar halkının tarihini, kültürünü, örf ve adetlerini yansıtan önemli bir kaynak eser olarak değerlendirdiğimiz</w:t>
      </w:r>
      <w:r w:rsidRPr="004A7EA0">
        <w:rPr>
          <w:rFonts w:ascii="Times New Roman" w:hAnsi="Times New Roman"/>
          <w:color w:val="FF0000"/>
          <w:sz w:val="24"/>
          <w:szCs w:val="24"/>
          <w:lang w:eastAsia="tr-TR"/>
        </w:rPr>
        <w:t xml:space="preserve"> </w:t>
      </w:r>
      <w:r w:rsidRPr="004A7EA0">
        <w:rPr>
          <w:rFonts w:ascii="Times New Roman" w:hAnsi="Times New Roman"/>
          <w:color w:val="000000"/>
          <w:sz w:val="24"/>
          <w:szCs w:val="24"/>
          <w:lang w:eastAsia="tr-TR"/>
        </w:rPr>
        <w:t>“Sönmüş Yıldızlar” adlı eserin</w:t>
      </w:r>
      <w:r w:rsidR="00E318D8">
        <w:rPr>
          <w:rFonts w:ascii="Times New Roman" w:hAnsi="Times New Roman"/>
          <w:color w:val="000000"/>
          <w:sz w:val="24"/>
          <w:szCs w:val="24"/>
          <w:lang w:eastAsia="tr-TR"/>
        </w:rPr>
        <w:t>in</w:t>
      </w:r>
      <w:r w:rsidRPr="004A7EA0">
        <w:rPr>
          <w:rFonts w:ascii="Times New Roman" w:hAnsi="Times New Roman"/>
          <w:color w:val="000000"/>
          <w:sz w:val="24"/>
          <w:szCs w:val="24"/>
          <w:lang w:eastAsia="tr-TR"/>
        </w:rPr>
        <w:t xml:space="preserve"> </w:t>
      </w:r>
      <w:r w:rsidR="00C92C34">
        <w:rPr>
          <w:rFonts w:ascii="Times New Roman" w:hAnsi="Times New Roman"/>
          <w:color w:val="000000"/>
          <w:sz w:val="24"/>
          <w:szCs w:val="24"/>
          <w:lang w:eastAsia="tr-TR"/>
        </w:rPr>
        <w:t>edebî</w:t>
      </w:r>
      <w:r w:rsidRPr="004A7EA0">
        <w:rPr>
          <w:rFonts w:ascii="Times New Roman" w:hAnsi="Times New Roman"/>
          <w:color w:val="000000"/>
          <w:sz w:val="24"/>
          <w:szCs w:val="24"/>
          <w:lang w:eastAsia="tr-TR"/>
        </w:rPr>
        <w:t xml:space="preserve"> özelliklerini</w:t>
      </w:r>
      <w:r w:rsidR="00A22F78">
        <w:rPr>
          <w:rFonts w:ascii="Times New Roman" w:hAnsi="Times New Roman"/>
          <w:color w:val="000000"/>
          <w:sz w:val="24"/>
          <w:szCs w:val="24"/>
          <w:lang w:eastAsia="tr-TR"/>
        </w:rPr>
        <w:t>n</w:t>
      </w:r>
      <w:r w:rsidRPr="004A7EA0">
        <w:rPr>
          <w:rFonts w:ascii="Times New Roman" w:hAnsi="Times New Roman"/>
          <w:color w:val="000000"/>
          <w:sz w:val="24"/>
          <w:szCs w:val="24"/>
          <w:lang w:eastAsia="tr-TR"/>
        </w:rPr>
        <w:t xml:space="preserve"> inceleme</w:t>
      </w:r>
      <w:r w:rsidR="00A22F78">
        <w:rPr>
          <w:rFonts w:ascii="Times New Roman" w:hAnsi="Times New Roman"/>
          <w:color w:val="000000"/>
          <w:sz w:val="24"/>
          <w:szCs w:val="24"/>
          <w:lang w:eastAsia="tr-TR"/>
        </w:rPr>
        <w:t>si</w:t>
      </w:r>
      <w:r w:rsidRPr="004A7EA0">
        <w:rPr>
          <w:rFonts w:ascii="Times New Roman" w:hAnsi="Times New Roman"/>
          <w:color w:val="000000"/>
          <w:sz w:val="24"/>
          <w:szCs w:val="24"/>
          <w:lang w:eastAsia="tr-TR"/>
        </w:rPr>
        <w:t xml:space="preserve"> amaçla</w:t>
      </w:r>
      <w:r w:rsidR="00A22F78">
        <w:rPr>
          <w:rFonts w:ascii="Times New Roman" w:hAnsi="Times New Roman"/>
          <w:color w:val="000000"/>
          <w:sz w:val="24"/>
          <w:szCs w:val="24"/>
          <w:lang w:eastAsia="tr-TR"/>
        </w:rPr>
        <w:t>nmıştır.</w:t>
      </w:r>
      <w:r w:rsidRPr="004A7EA0">
        <w:rPr>
          <w:rFonts w:ascii="Times New Roman" w:hAnsi="Times New Roman"/>
          <w:color w:val="000000"/>
          <w:sz w:val="24"/>
          <w:szCs w:val="24"/>
          <w:lang w:eastAsia="tr-TR"/>
        </w:rPr>
        <w:t xml:space="preserve"> </w:t>
      </w:r>
      <w:r w:rsidRPr="004A7EA0">
        <w:rPr>
          <w:rFonts w:ascii="Times New Roman" w:hAnsi="Times New Roman"/>
          <w:color w:val="000000"/>
          <w:sz w:val="24"/>
          <w:szCs w:val="24"/>
          <w:shd w:val="clear" w:color="auto" w:fill="FFFFFF"/>
        </w:rPr>
        <w:t xml:space="preserve">Oyun, Server ve İsmail adlı iki yetim Tatar gencinin savaş ve köy hayatının gerçekleri karşısında yaşanması imkânsız olan aşkını konu alır. Bu aşk gelenek, dedikodu ve batıl inançların kuşatmasına dirense de, savaş atmosferi yüzünden </w:t>
      </w:r>
      <w:r w:rsidR="00960C39">
        <w:rPr>
          <w:rFonts w:ascii="Times New Roman" w:hAnsi="Times New Roman"/>
          <w:color w:val="000000"/>
          <w:sz w:val="24"/>
          <w:szCs w:val="24"/>
          <w:shd w:val="clear" w:color="auto" w:fill="FFFFFF"/>
        </w:rPr>
        <w:t>çıkmaza girer</w:t>
      </w:r>
      <w:r w:rsidRPr="004A7EA0">
        <w:rPr>
          <w:rFonts w:ascii="Times New Roman" w:hAnsi="Times New Roman"/>
          <w:color w:val="000000"/>
          <w:sz w:val="24"/>
          <w:szCs w:val="24"/>
          <w:shd w:val="clear" w:color="auto" w:fill="FFFFFF"/>
        </w:rPr>
        <w:t xml:space="preserve"> ve nice büyük aşklar gibi acıklı bir biçimde sona erer. </w:t>
      </w:r>
      <w:r w:rsidRPr="004A7EA0">
        <w:rPr>
          <w:rFonts w:ascii="Times New Roman" w:hAnsi="Times New Roman"/>
          <w:color w:val="000000"/>
          <w:sz w:val="24"/>
          <w:szCs w:val="24"/>
          <w:lang w:eastAsia="tr-TR"/>
        </w:rPr>
        <w:t>Bu eser, Rusya İmparatorluğu’nda 1914 yılı olaylarını ele almakta ve bu olayların etkisiyle Tatarların kaderinin nasıl çizildiğini, yaşananlara rağmen bir Tatar köyünde insanların savaşın dışında hayata nasıl devam ettiklerini ve mill</w:t>
      </w:r>
      <w:r w:rsidR="00CE34CF">
        <w:rPr>
          <w:rFonts w:ascii="Times New Roman" w:hAnsi="Times New Roman"/>
          <w:color w:val="000000"/>
          <w:sz w:val="24"/>
          <w:szCs w:val="24"/>
          <w:lang w:eastAsia="tr-TR"/>
        </w:rPr>
        <w:t>î</w:t>
      </w:r>
      <w:r w:rsidRPr="004A7EA0">
        <w:rPr>
          <w:rFonts w:ascii="Times New Roman" w:hAnsi="Times New Roman"/>
          <w:color w:val="000000"/>
          <w:sz w:val="24"/>
          <w:szCs w:val="24"/>
          <w:lang w:eastAsia="tr-TR"/>
        </w:rPr>
        <w:t xml:space="preserve"> geleneklerini nasıl yaşatmaya devam ettirdiklerini betimlemektedir.</w:t>
      </w:r>
      <w:r w:rsidR="00694F37">
        <w:rPr>
          <w:rFonts w:ascii="Times New Roman" w:hAnsi="Times New Roman"/>
          <w:color w:val="000000"/>
          <w:sz w:val="24"/>
          <w:szCs w:val="24"/>
          <w:lang w:eastAsia="tr-TR"/>
        </w:rPr>
        <w:t xml:space="preserve"> </w:t>
      </w:r>
      <w:r w:rsidRPr="00E94236">
        <w:rPr>
          <w:rFonts w:ascii="Times New Roman" w:hAnsi="Times New Roman"/>
          <w:color w:val="000000"/>
          <w:sz w:val="24"/>
          <w:szCs w:val="24"/>
          <w:lang w:eastAsia="tr-TR"/>
        </w:rPr>
        <w:t xml:space="preserve">Dolayısıyla, </w:t>
      </w:r>
      <w:bookmarkStart w:id="0" w:name="_Hlk521356668"/>
      <w:r w:rsidRPr="00E94236">
        <w:rPr>
          <w:rFonts w:ascii="Times New Roman" w:hAnsi="Times New Roman"/>
          <w:color w:val="000000"/>
          <w:sz w:val="24"/>
          <w:szCs w:val="24"/>
          <w:lang w:eastAsia="tr-TR"/>
        </w:rPr>
        <w:t>Sönmüş Yıldızlar</w:t>
      </w:r>
      <w:bookmarkEnd w:id="0"/>
      <w:r w:rsidRPr="00E94236">
        <w:rPr>
          <w:rFonts w:ascii="Times New Roman" w:hAnsi="Times New Roman"/>
          <w:color w:val="000000"/>
          <w:sz w:val="24"/>
          <w:szCs w:val="24"/>
          <w:lang w:eastAsia="tr-TR"/>
        </w:rPr>
        <w:t xml:space="preserve">’daki tespit </w:t>
      </w:r>
      <w:r w:rsidR="00EC17B3">
        <w:rPr>
          <w:rFonts w:ascii="Times New Roman" w:hAnsi="Times New Roman"/>
          <w:color w:val="000000"/>
          <w:sz w:val="24"/>
          <w:szCs w:val="24"/>
          <w:lang w:eastAsia="tr-TR"/>
        </w:rPr>
        <w:t>edilen ed</w:t>
      </w:r>
      <w:r w:rsidR="00C92C34">
        <w:rPr>
          <w:rFonts w:ascii="Times New Roman" w:hAnsi="Times New Roman"/>
          <w:color w:val="000000"/>
          <w:sz w:val="24"/>
          <w:szCs w:val="24"/>
          <w:lang w:eastAsia="tr-TR"/>
        </w:rPr>
        <w:t>ebî</w:t>
      </w:r>
      <w:r w:rsidRPr="00E94236">
        <w:rPr>
          <w:rFonts w:ascii="Times New Roman" w:hAnsi="Times New Roman"/>
          <w:color w:val="000000"/>
          <w:sz w:val="24"/>
          <w:szCs w:val="24"/>
          <w:lang w:eastAsia="tr-TR"/>
        </w:rPr>
        <w:t xml:space="preserve"> özelliklerin arkasında Tatar halkının tarihi, kültürü ve gelenekleri ile ilgili birçok bilgi bulunmaktadır. Bunları göz önüne alarak </w:t>
      </w:r>
      <w:r w:rsidR="00EC17B3">
        <w:rPr>
          <w:rFonts w:ascii="Times New Roman" w:hAnsi="Times New Roman"/>
          <w:color w:val="000000"/>
          <w:sz w:val="24"/>
          <w:szCs w:val="24"/>
          <w:lang w:eastAsia="tr-TR"/>
        </w:rPr>
        <w:t>metin</w:t>
      </w:r>
      <w:r w:rsidRPr="00E94236">
        <w:rPr>
          <w:rFonts w:ascii="Times New Roman" w:hAnsi="Times New Roman"/>
          <w:color w:val="000000"/>
          <w:sz w:val="24"/>
          <w:szCs w:val="24"/>
          <w:lang w:eastAsia="tr-TR"/>
        </w:rPr>
        <w:t xml:space="preserve"> değerlendir</w:t>
      </w:r>
      <w:r w:rsidR="00EC17B3">
        <w:rPr>
          <w:rFonts w:ascii="Times New Roman" w:hAnsi="Times New Roman"/>
          <w:color w:val="000000"/>
          <w:sz w:val="24"/>
          <w:szCs w:val="24"/>
          <w:lang w:eastAsia="tr-TR"/>
        </w:rPr>
        <w:t>ildiğinde</w:t>
      </w:r>
      <w:r w:rsidRPr="00E94236">
        <w:rPr>
          <w:rFonts w:ascii="Times New Roman" w:hAnsi="Times New Roman"/>
          <w:color w:val="000000"/>
          <w:sz w:val="24"/>
          <w:szCs w:val="24"/>
          <w:lang w:eastAsia="tr-TR"/>
        </w:rPr>
        <w:t xml:space="preserve"> zaman doğru yorumlar yap</w:t>
      </w:r>
      <w:r w:rsidR="00841D53">
        <w:rPr>
          <w:rFonts w:ascii="Times New Roman" w:hAnsi="Times New Roman"/>
          <w:color w:val="000000"/>
          <w:sz w:val="24"/>
          <w:szCs w:val="24"/>
          <w:lang w:eastAsia="tr-TR"/>
        </w:rPr>
        <w:t>ıla</w:t>
      </w:r>
      <w:r w:rsidRPr="00E94236">
        <w:rPr>
          <w:rFonts w:ascii="Times New Roman" w:hAnsi="Times New Roman"/>
          <w:color w:val="000000"/>
          <w:sz w:val="24"/>
          <w:szCs w:val="24"/>
          <w:lang w:eastAsia="tr-TR"/>
        </w:rPr>
        <w:t>bilir, kıymetli bulgular elde edebil</w:t>
      </w:r>
      <w:r w:rsidR="00EC17B3">
        <w:rPr>
          <w:rFonts w:ascii="Times New Roman" w:hAnsi="Times New Roman"/>
          <w:color w:val="000000"/>
          <w:sz w:val="24"/>
          <w:szCs w:val="24"/>
          <w:lang w:eastAsia="tr-TR"/>
        </w:rPr>
        <w:t>ir.</w:t>
      </w:r>
    </w:p>
    <w:p w14:paraId="7955E8D8" w14:textId="77777777" w:rsidR="00E318D8" w:rsidRDefault="00687D17" w:rsidP="00750BEE">
      <w:pPr>
        <w:spacing w:after="120" w:line="240" w:lineRule="auto"/>
        <w:rPr>
          <w:rFonts w:ascii="Times New Roman" w:hAnsi="Times New Roman"/>
          <w:color w:val="000000"/>
          <w:sz w:val="24"/>
          <w:szCs w:val="24"/>
          <w:lang w:eastAsia="tr-TR"/>
        </w:rPr>
      </w:pPr>
      <w:r w:rsidRPr="00422B15">
        <w:rPr>
          <w:rFonts w:ascii="Times New Roman" w:hAnsi="Times New Roman"/>
          <w:b/>
          <w:color w:val="000000"/>
          <w:sz w:val="24"/>
          <w:szCs w:val="24"/>
          <w:lang w:eastAsia="tr-TR"/>
        </w:rPr>
        <w:t xml:space="preserve">Anahtar </w:t>
      </w:r>
      <w:r w:rsidR="00694F37">
        <w:rPr>
          <w:rFonts w:ascii="Times New Roman" w:hAnsi="Times New Roman"/>
          <w:b/>
          <w:color w:val="000000"/>
          <w:sz w:val="24"/>
          <w:szCs w:val="24"/>
          <w:lang w:eastAsia="tr-TR"/>
        </w:rPr>
        <w:t>k</w:t>
      </w:r>
      <w:r w:rsidRPr="00422B15">
        <w:rPr>
          <w:rFonts w:ascii="Times New Roman" w:hAnsi="Times New Roman"/>
          <w:b/>
          <w:color w:val="000000"/>
          <w:sz w:val="24"/>
          <w:szCs w:val="24"/>
          <w:lang w:eastAsia="tr-TR"/>
        </w:rPr>
        <w:t>elimeler</w:t>
      </w:r>
      <w:r w:rsidR="00F81EE8">
        <w:rPr>
          <w:rFonts w:ascii="Times New Roman" w:hAnsi="Times New Roman"/>
          <w:b/>
          <w:color w:val="000000"/>
          <w:sz w:val="24"/>
          <w:szCs w:val="24"/>
          <w:lang w:eastAsia="tr-TR"/>
        </w:rPr>
        <w:t xml:space="preserve">: </w:t>
      </w:r>
      <w:r w:rsidR="00C74F89" w:rsidRPr="00F81EE8">
        <w:rPr>
          <w:rFonts w:ascii="Times New Roman" w:hAnsi="Times New Roman"/>
          <w:i/>
          <w:color w:val="000000"/>
          <w:sz w:val="24"/>
          <w:szCs w:val="24"/>
          <w:lang w:eastAsia="tr-TR"/>
        </w:rPr>
        <w:t>Tatar edebiyatı, K</w:t>
      </w:r>
      <w:r w:rsidR="00960C39" w:rsidRPr="00F81EE8">
        <w:rPr>
          <w:rFonts w:ascii="Times New Roman" w:hAnsi="Times New Roman"/>
          <w:i/>
          <w:color w:val="000000"/>
          <w:sz w:val="24"/>
          <w:szCs w:val="24"/>
          <w:lang w:eastAsia="tr-TR"/>
        </w:rPr>
        <w:t>erim Tinçurin, Sönmüş Yıldızlar</w:t>
      </w:r>
      <w:r w:rsidR="00C74F89" w:rsidRPr="00F81EE8">
        <w:rPr>
          <w:rFonts w:ascii="Times New Roman" w:hAnsi="Times New Roman"/>
          <w:i/>
          <w:color w:val="000000"/>
          <w:sz w:val="24"/>
          <w:szCs w:val="24"/>
          <w:lang w:eastAsia="tr-TR"/>
        </w:rPr>
        <w:t xml:space="preserve">, </w:t>
      </w:r>
      <w:r w:rsidR="00C4429E" w:rsidRPr="00F81EE8">
        <w:rPr>
          <w:rFonts w:ascii="Times New Roman" w:hAnsi="Times New Roman"/>
          <w:i/>
          <w:color w:val="000000"/>
          <w:sz w:val="24"/>
          <w:szCs w:val="24"/>
          <w:lang w:eastAsia="tr-TR"/>
        </w:rPr>
        <w:t xml:space="preserve">trajedi, </w:t>
      </w:r>
      <w:r w:rsidR="00C74F89" w:rsidRPr="00F81EE8">
        <w:rPr>
          <w:rFonts w:ascii="Times New Roman" w:hAnsi="Times New Roman"/>
          <w:i/>
          <w:color w:val="000000"/>
          <w:sz w:val="24"/>
          <w:szCs w:val="24"/>
          <w:lang w:eastAsia="tr-TR"/>
        </w:rPr>
        <w:t>Tatar tarihi ve kültürü</w:t>
      </w:r>
      <w:r w:rsidR="00B56218">
        <w:rPr>
          <w:rFonts w:ascii="Times New Roman" w:hAnsi="Times New Roman"/>
          <w:color w:val="000000"/>
          <w:sz w:val="24"/>
          <w:szCs w:val="24"/>
          <w:lang w:eastAsia="tr-TR"/>
        </w:rPr>
        <w:t>.</w:t>
      </w:r>
      <w:r w:rsidR="00C74F89" w:rsidRPr="004A7EA0">
        <w:rPr>
          <w:rFonts w:ascii="Times New Roman" w:hAnsi="Times New Roman"/>
          <w:color w:val="000000"/>
          <w:sz w:val="24"/>
          <w:szCs w:val="24"/>
          <w:lang w:eastAsia="tr-TR"/>
        </w:rPr>
        <w:t xml:space="preserve"> </w:t>
      </w:r>
    </w:p>
    <w:p w14:paraId="6FD2A505" w14:textId="77777777" w:rsidR="00786EFC" w:rsidRDefault="00786EFC" w:rsidP="00750BEE">
      <w:pPr>
        <w:spacing w:after="120" w:line="240" w:lineRule="auto"/>
        <w:rPr>
          <w:rFonts w:ascii="Times New Roman" w:hAnsi="Times New Roman"/>
          <w:color w:val="000000"/>
          <w:sz w:val="24"/>
          <w:szCs w:val="24"/>
          <w:lang w:eastAsia="tr-TR"/>
        </w:rPr>
      </w:pPr>
    </w:p>
    <w:p w14:paraId="7F11A913" w14:textId="77777777" w:rsidR="00E318D8" w:rsidRPr="003146F1" w:rsidRDefault="00750BEE" w:rsidP="003146F1">
      <w:pPr>
        <w:tabs>
          <w:tab w:val="left" w:pos="1985"/>
        </w:tabs>
        <w:spacing w:after="0" w:line="240" w:lineRule="auto"/>
        <w:ind w:firstLine="709"/>
        <w:jc w:val="center"/>
        <w:rPr>
          <w:rFonts w:ascii="Times New Roman" w:hAnsi="Times New Roman"/>
          <w:b/>
          <w:i/>
          <w:color w:val="000000"/>
          <w:sz w:val="24"/>
          <w:szCs w:val="24"/>
          <w:lang w:eastAsia="tr-TR"/>
        </w:rPr>
      </w:pPr>
      <w:r>
        <w:rPr>
          <w:rFonts w:ascii="Times New Roman" w:hAnsi="Times New Roman"/>
          <w:b/>
          <w:color w:val="000000"/>
          <w:sz w:val="24"/>
          <w:szCs w:val="24"/>
          <w:lang w:eastAsia="tr-TR"/>
        </w:rPr>
        <w:t xml:space="preserve">Literary Peculiarities Of The </w:t>
      </w:r>
      <w:r w:rsidR="003146F1">
        <w:rPr>
          <w:rFonts w:ascii="Times New Roman" w:hAnsi="Times New Roman"/>
          <w:b/>
          <w:i/>
          <w:color w:val="000000"/>
          <w:sz w:val="24"/>
          <w:szCs w:val="24"/>
          <w:lang w:eastAsia="tr-TR"/>
        </w:rPr>
        <w:t>Faded Stars</w:t>
      </w:r>
    </w:p>
    <w:p w14:paraId="2CFF4256" w14:textId="1EA37763" w:rsidR="006278C2" w:rsidRDefault="00750BEE" w:rsidP="00E70C5A">
      <w:pPr>
        <w:tabs>
          <w:tab w:val="left" w:pos="1985"/>
        </w:tabs>
        <w:spacing w:after="0" w:line="240" w:lineRule="auto"/>
        <w:ind w:firstLine="709"/>
        <w:jc w:val="center"/>
        <w:rPr>
          <w:rFonts w:ascii="Times New Roman" w:hAnsi="Times New Roman"/>
          <w:b/>
          <w:color w:val="000000"/>
          <w:sz w:val="24"/>
          <w:szCs w:val="24"/>
          <w:lang w:eastAsia="tr-TR"/>
        </w:rPr>
      </w:pPr>
      <w:r w:rsidRPr="00CD4AEF">
        <w:rPr>
          <w:rFonts w:ascii="Times New Roman" w:hAnsi="Times New Roman"/>
          <w:b/>
          <w:color w:val="000000"/>
          <w:sz w:val="24"/>
          <w:szCs w:val="24"/>
          <w:lang w:eastAsia="tr-TR"/>
        </w:rPr>
        <w:t xml:space="preserve">By Kerim Tinchurin </w:t>
      </w:r>
    </w:p>
    <w:p w14:paraId="1365552C" w14:textId="77777777" w:rsidR="00E70C5A" w:rsidRDefault="00E70C5A" w:rsidP="00750BEE">
      <w:pPr>
        <w:tabs>
          <w:tab w:val="left" w:pos="1985"/>
        </w:tabs>
        <w:spacing w:after="120" w:line="240" w:lineRule="auto"/>
        <w:rPr>
          <w:rFonts w:ascii="Times New Roman" w:hAnsi="Times New Roman"/>
          <w:b/>
          <w:i/>
          <w:color w:val="000000"/>
          <w:sz w:val="24"/>
          <w:szCs w:val="24"/>
          <w:lang w:eastAsia="tr-TR"/>
        </w:rPr>
      </w:pPr>
    </w:p>
    <w:p w14:paraId="57A0ACF7" w14:textId="0027D6BA" w:rsidR="00E318D8" w:rsidRPr="00694F37" w:rsidRDefault="00750BEE" w:rsidP="00750BEE">
      <w:pPr>
        <w:tabs>
          <w:tab w:val="left" w:pos="1985"/>
        </w:tabs>
        <w:spacing w:after="120" w:line="240" w:lineRule="auto"/>
        <w:rPr>
          <w:rFonts w:ascii="Times New Roman" w:hAnsi="Times New Roman"/>
          <w:b/>
          <w:i/>
          <w:color w:val="000000"/>
          <w:sz w:val="24"/>
          <w:szCs w:val="24"/>
          <w:lang w:eastAsia="tr-TR"/>
        </w:rPr>
      </w:pPr>
      <w:bookmarkStart w:id="1" w:name="_GoBack"/>
      <w:bookmarkEnd w:id="1"/>
      <w:r w:rsidRPr="00694F37">
        <w:rPr>
          <w:rFonts w:ascii="Times New Roman" w:hAnsi="Times New Roman"/>
          <w:b/>
          <w:i/>
          <w:color w:val="000000"/>
          <w:sz w:val="24"/>
          <w:szCs w:val="24"/>
          <w:lang w:eastAsia="tr-TR"/>
        </w:rPr>
        <w:t>Abstract</w:t>
      </w:r>
    </w:p>
    <w:p w14:paraId="4A1863C2" w14:textId="77777777" w:rsidR="00E318D8" w:rsidRDefault="00E318D8" w:rsidP="00750BEE">
      <w:pPr>
        <w:spacing w:after="120" w:line="240" w:lineRule="auto"/>
        <w:jc w:val="both"/>
        <w:rPr>
          <w:rFonts w:ascii="Times New Roman" w:hAnsi="Times New Roman"/>
          <w:color w:val="000000"/>
          <w:sz w:val="24"/>
          <w:szCs w:val="24"/>
          <w:lang w:eastAsia="tr-TR"/>
        </w:rPr>
      </w:pPr>
      <w:r w:rsidRPr="00CD4AEF">
        <w:rPr>
          <w:rFonts w:ascii="Times New Roman" w:hAnsi="Times New Roman"/>
          <w:color w:val="000000"/>
          <w:sz w:val="24"/>
          <w:szCs w:val="24"/>
          <w:lang w:eastAsia="tr-TR"/>
        </w:rPr>
        <w:t>In this article we aimed to explore the language and cultural context behind the romance of the play “Faded Stars” written by famous Tatar writer Kerim Tinchurin in 1923, which is evaluated by us as a valuable resource piece reflecting the history, culture, customs and traditions of theTatar people. The subject of the play is the impossible love between two young Tatar orphans Server and Ismail who faced the realities of the First World War and Tatar village life. In spite of the fact that it withstood all traditions, rumors and superstitious beliefs of Tatar society of that period this love comes to a desperate situation because of the war and thus as all big loves has a pathetic end. This work describes the events of 1914 Russian Empire and destiny of Tatars under the influence of these events, how people in Tatar villages even though except the realities from the war continued their way of living, preserved and held their national traditions.</w:t>
      </w:r>
      <w:r w:rsidR="00694F37">
        <w:rPr>
          <w:rFonts w:ascii="Times New Roman" w:hAnsi="Times New Roman"/>
          <w:color w:val="000000"/>
          <w:sz w:val="24"/>
          <w:szCs w:val="24"/>
          <w:lang w:eastAsia="tr-TR"/>
        </w:rPr>
        <w:t xml:space="preserve"> </w:t>
      </w:r>
      <w:r w:rsidRPr="00CD4AEF">
        <w:rPr>
          <w:rFonts w:ascii="Times New Roman" w:hAnsi="Times New Roman"/>
          <w:color w:val="000000"/>
          <w:sz w:val="24"/>
          <w:szCs w:val="24"/>
          <w:lang w:eastAsia="tr-TR"/>
        </w:rPr>
        <w:t xml:space="preserve">Therefore, behind the linguistic and literary characteristics investigated in Faded Stars there is a lot of valuable information about the history, culture and traditions of Tatars. If we take into consideration all these knowledge and evaluate the text we may make right comments, obtain essential facts. </w:t>
      </w:r>
    </w:p>
    <w:p w14:paraId="24B7F620" w14:textId="77777777" w:rsidR="00786EFC" w:rsidRPr="00694F37" w:rsidRDefault="00E318D8" w:rsidP="00786EFC">
      <w:pPr>
        <w:spacing w:after="120" w:line="240" w:lineRule="auto"/>
        <w:jc w:val="both"/>
        <w:rPr>
          <w:rFonts w:ascii="Times New Roman" w:hAnsi="Times New Roman"/>
          <w:i/>
          <w:color w:val="000000"/>
          <w:sz w:val="24"/>
          <w:szCs w:val="24"/>
          <w:lang w:eastAsia="tr-TR"/>
        </w:rPr>
      </w:pPr>
      <w:r w:rsidRPr="00B9074E">
        <w:rPr>
          <w:rFonts w:ascii="Times New Roman" w:hAnsi="Times New Roman"/>
          <w:b/>
          <w:color w:val="000000"/>
          <w:sz w:val="24"/>
          <w:szCs w:val="24"/>
          <w:lang w:eastAsia="tr-TR"/>
        </w:rPr>
        <w:lastRenderedPageBreak/>
        <w:t>Key</w:t>
      </w:r>
      <w:r w:rsidR="00786EFC">
        <w:rPr>
          <w:rFonts w:ascii="Times New Roman" w:hAnsi="Times New Roman"/>
          <w:b/>
          <w:color w:val="000000"/>
          <w:sz w:val="24"/>
          <w:szCs w:val="24"/>
          <w:lang w:eastAsia="tr-TR"/>
        </w:rPr>
        <w:t>w</w:t>
      </w:r>
      <w:r w:rsidRPr="00B9074E">
        <w:rPr>
          <w:rFonts w:ascii="Times New Roman" w:hAnsi="Times New Roman"/>
          <w:b/>
          <w:color w:val="000000"/>
          <w:sz w:val="24"/>
          <w:szCs w:val="24"/>
          <w:lang w:eastAsia="tr-TR"/>
        </w:rPr>
        <w:t>ords</w:t>
      </w:r>
      <w:r>
        <w:rPr>
          <w:rFonts w:ascii="Times New Roman" w:hAnsi="Times New Roman"/>
          <w:b/>
          <w:color w:val="000000"/>
          <w:sz w:val="24"/>
          <w:szCs w:val="24"/>
          <w:lang w:eastAsia="tr-TR"/>
        </w:rPr>
        <w:t xml:space="preserve">: </w:t>
      </w:r>
      <w:r w:rsidRPr="00694F37">
        <w:rPr>
          <w:rFonts w:ascii="Times New Roman" w:hAnsi="Times New Roman"/>
          <w:i/>
          <w:color w:val="000000"/>
          <w:sz w:val="24"/>
          <w:szCs w:val="24"/>
          <w:lang w:eastAsia="tr-TR"/>
        </w:rPr>
        <w:t xml:space="preserve">Tatar literature, Kerim Tinchurin, Sonmush Yildizlar, tragedy, Tatar history and culture. </w:t>
      </w:r>
    </w:p>
    <w:p w14:paraId="4069EBA3" w14:textId="77777777" w:rsidR="00786EFC" w:rsidRDefault="00786EFC" w:rsidP="00786EFC">
      <w:pPr>
        <w:spacing w:after="120" w:line="240" w:lineRule="auto"/>
        <w:jc w:val="both"/>
        <w:rPr>
          <w:rFonts w:ascii="Times New Roman" w:hAnsi="Times New Roman"/>
          <w:color w:val="000000"/>
          <w:sz w:val="24"/>
          <w:szCs w:val="24"/>
          <w:lang w:eastAsia="tr-TR"/>
        </w:rPr>
      </w:pPr>
    </w:p>
    <w:p w14:paraId="3A81A707" w14:textId="77777777" w:rsidR="00694F37" w:rsidRDefault="00A1401C" w:rsidP="00786EFC">
      <w:pPr>
        <w:spacing w:after="120" w:line="240" w:lineRule="auto"/>
        <w:jc w:val="both"/>
        <w:rPr>
          <w:rFonts w:ascii="Times New Roman" w:hAnsi="Times New Roman"/>
          <w:b/>
          <w:color w:val="000000"/>
          <w:sz w:val="24"/>
          <w:szCs w:val="24"/>
          <w:lang w:eastAsia="tr-TR"/>
        </w:rPr>
      </w:pPr>
      <w:r w:rsidRPr="006278C2">
        <w:rPr>
          <w:rFonts w:ascii="Times New Roman" w:hAnsi="Times New Roman"/>
          <w:b/>
          <w:color w:val="000000"/>
          <w:sz w:val="24"/>
          <w:szCs w:val="24"/>
          <w:lang w:eastAsia="tr-TR"/>
        </w:rPr>
        <w:t xml:space="preserve"> </w:t>
      </w:r>
    </w:p>
    <w:p w14:paraId="1AF19714" w14:textId="77777777" w:rsidR="00694F37" w:rsidRDefault="00694F37" w:rsidP="00786EFC">
      <w:pPr>
        <w:spacing w:after="120" w:line="240" w:lineRule="auto"/>
        <w:jc w:val="both"/>
        <w:rPr>
          <w:rFonts w:ascii="Times New Roman" w:hAnsi="Times New Roman"/>
          <w:b/>
          <w:color w:val="000000"/>
          <w:sz w:val="24"/>
          <w:szCs w:val="24"/>
          <w:lang w:eastAsia="tr-TR"/>
        </w:rPr>
      </w:pPr>
    </w:p>
    <w:p w14:paraId="413DA472" w14:textId="77777777" w:rsidR="00694F37" w:rsidRDefault="00694F37" w:rsidP="00786EFC">
      <w:pPr>
        <w:spacing w:after="120" w:line="240" w:lineRule="auto"/>
        <w:jc w:val="both"/>
        <w:rPr>
          <w:rFonts w:ascii="Times New Roman" w:hAnsi="Times New Roman"/>
          <w:b/>
          <w:color w:val="000000"/>
          <w:sz w:val="24"/>
          <w:szCs w:val="24"/>
          <w:lang w:eastAsia="tr-TR"/>
        </w:rPr>
      </w:pPr>
    </w:p>
    <w:p w14:paraId="74DA7C82" w14:textId="77777777" w:rsidR="000B19B7" w:rsidRPr="006278C2" w:rsidRDefault="00694F37" w:rsidP="00694F37">
      <w:pPr>
        <w:spacing w:after="120" w:line="240" w:lineRule="auto"/>
        <w:ind w:firstLine="708"/>
        <w:jc w:val="both"/>
        <w:rPr>
          <w:rFonts w:ascii="Times New Roman" w:hAnsi="Times New Roman"/>
          <w:b/>
          <w:color w:val="000000"/>
          <w:sz w:val="24"/>
          <w:szCs w:val="24"/>
          <w:lang w:eastAsia="tr-TR"/>
        </w:rPr>
      </w:pPr>
      <w:r>
        <w:rPr>
          <w:rFonts w:ascii="Times New Roman" w:hAnsi="Times New Roman"/>
          <w:b/>
          <w:color w:val="000000"/>
          <w:sz w:val="24"/>
          <w:szCs w:val="24"/>
          <w:lang w:eastAsia="tr-TR"/>
        </w:rPr>
        <w:t xml:space="preserve">1. </w:t>
      </w:r>
      <w:r w:rsidR="000B19B7" w:rsidRPr="006278C2">
        <w:rPr>
          <w:rFonts w:ascii="Times New Roman" w:hAnsi="Times New Roman"/>
          <w:b/>
          <w:color w:val="000000"/>
          <w:sz w:val="24"/>
          <w:szCs w:val="24"/>
          <w:lang w:eastAsia="tr-TR"/>
        </w:rPr>
        <w:t>Giriş</w:t>
      </w:r>
    </w:p>
    <w:p w14:paraId="7CE771EC" w14:textId="35C97768" w:rsidR="00B064F6" w:rsidRPr="003064A5" w:rsidRDefault="006E5B09" w:rsidP="00694F37">
      <w:pPr>
        <w:tabs>
          <w:tab w:val="left" w:pos="1985"/>
        </w:tabs>
        <w:spacing w:after="120" w:line="240" w:lineRule="auto"/>
        <w:ind w:firstLine="708"/>
        <w:jc w:val="both"/>
        <w:rPr>
          <w:rFonts w:ascii="Times New Roman" w:hAnsi="Times New Roman"/>
          <w:color w:val="000000"/>
          <w:sz w:val="24"/>
          <w:szCs w:val="24"/>
          <w:lang w:eastAsia="tr-TR"/>
        </w:rPr>
      </w:pPr>
      <w:r w:rsidRPr="003064A5">
        <w:rPr>
          <w:rFonts w:ascii="Times New Roman" w:hAnsi="Times New Roman"/>
          <w:color w:val="000000"/>
          <w:sz w:val="24"/>
          <w:szCs w:val="24"/>
          <w:lang w:eastAsia="tr-TR"/>
        </w:rPr>
        <w:t>Bu</w:t>
      </w:r>
      <w:r w:rsidR="00A678BE">
        <w:rPr>
          <w:rFonts w:ascii="Times New Roman" w:hAnsi="Times New Roman"/>
          <w:color w:val="000000"/>
          <w:sz w:val="24"/>
          <w:szCs w:val="24"/>
          <w:lang w:eastAsia="tr-TR"/>
        </w:rPr>
        <w:t xml:space="preserve"> </w:t>
      </w:r>
      <w:r w:rsidRPr="003064A5">
        <w:rPr>
          <w:rFonts w:ascii="Times New Roman" w:hAnsi="Times New Roman"/>
          <w:color w:val="000000"/>
          <w:sz w:val="24"/>
          <w:szCs w:val="24"/>
          <w:lang w:eastAsia="tr-TR"/>
        </w:rPr>
        <w:t>makalede</w:t>
      </w:r>
      <w:r w:rsidR="00A678BE">
        <w:rPr>
          <w:rStyle w:val="AklamaBavurusu"/>
        </w:rPr>
        <w:t xml:space="preserve"> </w:t>
      </w:r>
      <w:r w:rsidR="00A678BE" w:rsidRPr="00A678BE">
        <w:rPr>
          <w:rFonts w:ascii="Times New Roman" w:hAnsi="Times New Roman"/>
          <w:color w:val="000000"/>
          <w:sz w:val="24"/>
          <w:szCs w:val="24"/>
          <w:lang w:eastAsia="tr-TR"/>
        </w:rPr>
        <w:t>T</w:t>
      </w:r>
      <w:r w:rsidRPr="003064A5">
        <w:rPr>
          <w:rFonts w:ascii="Times New Roman" w:hAnsi="Times New Roman"/>
          <w:color w:val="000000"/>
          <w:sz w:val="24"/>
          <w:szCs w:val="24"/>
          <w:lang w:eastAsia="tr-TR"/>
        </w:rPr>
        <w:t>atar yazarı Kerim Tinçurin’in 1923 yılında yazdığı</w:t>
      </w:r>
      <w:r w:rsidR="00F37B76">
        <w:rPr>
          <w:rFonts w:ascii="Times New Roman" w:hAnsi="Times New Roman"/>
          <w:color w:val="000000"/>
          <w:sz w:val="24"/>
          <w:szCs w:val="24"/>
          <w:lang w:eastAsia="tr-TR"/>
        </w:rPr>
        <w:t>,</w:t>
      </w:r>
      <w:r w:rsidRPr="003064A5">
        <w:rPr>
          <w:rFonts w:ascii="Times New Roman" w:hAnsi="Times New Roman"/>
          <w:color w:val="000000"/>
          <w:sz w:val="24"/>
          <w:szCs w:val="24"/>
          <w:lang w:eastAsia="tr-TR"/>
        </w:rPr>
        <w:t xml:space="preserve"> Tatar halkının tarihini, kültürünü, örf ve adetlerini yansıtan </w:t>
      </w:r>
      <w:r w:rsidRPr="00960C39">
        <w:rPr>
          <w:rFonts w:ascii="Times New Roman" w:hAnsi="Times New Roman"/>
          <w:i/>
          <w:color w:val="000000"/>
          <w:sz w:val="24"/>
          <w:szCs w:val="24"/>
          <w:lang w:eastAsia="tr-TR"/>
        </w:rPr>
        <w:t>Sönmüş Yıldızlar</w:t>
      </w:r>
      <w:r w:rsidRPr="003064A5">
        <w:rPr>
          <w:rFonts w:ascii="Times New Roman" w:hAnsi="Times New Roman"/>
          <w:color w:val="000000"/>
          <w:sz w:val="24"/>
          <w:szCs w:val="24"/>
          <w:lang w:eastAsia="tr-TR"/>
        </w:rPr>
        <w:t xml:space="preserve"> adlı eserinin</w:t>
      </w:r>
      <w:r w:rsidR="006278C2">
        <w:rPr>
          <w:rStyle w:val="DipnotBavurusu"/>
          <w:color w:val="000000"/>
          <w:szCs w:val="24"/>
          <w:lang w:eastAsia="tr-TR"/>
        </w:rPr>
        <w:footnoteReference w:id="2"/>
      </w:r>
      <w:r w:rsidR="002C3B85" w:rsidRPr="003064A5">
        <w:rPr>
          <w:rFonts w:ascii="Times New Roman" w:hAnsi="Times New Roman"/>
          <w:color w:val="000000"/>
          <w:sz w:val="24"/>
          <w:szCs w:val="24"/>
          <w:lang w:eastAsia="tr-TR"/>
        </w:rPr>
        <w:t xml:space="preserve"> </w:t>
      </w:r>
      <w:r w:rsidRPr="003064A5">
        <w:rPr>
          <w:rFonts w:ascii="Times New Roman" w:hAnsi="Times New Roman"/>
          <w:color w:val="000000"/>
          <w:sz w:val="24"/>
          <w:szCs w:val="24"/>
          <w:lang w:eastAsia="tr-TR"/>
        </w:rPr>
        <w:t xml:space="preserve">dilini </w:t>
      </w:r>
      <w:r w:rsidR="002253A4" w:rsidRPr="003064A5">
        <w:rPr>
          <w:rFonts w:ascii="Times New Roman" w:hAnsi="Times New Roman"/>
          <w:color w:val="000000"/>
          <w:sz w:val="24"/>
          <w:szCs w:val="24"/>
          <w:lang w:eastAsia="tr-TR"/>
        </w:rPr>
        <w:t xml:space="preserve">göz önünde </w:t>
      </w:r>
      <w:r w:rsidR="00620B27">
        <w:rPr>
          <w:rFonts w:ascii="Times New Roman" w:hAnsi="Times New Roman"/>
          <w:color w:val="000000"/>
          <w:sz w:val="24"/>
          <w:szCs w:val="24"/>
          <w:lang w:eastAsia="tr-TR"/>
        </w:rPr>
        <w:t>bulundurarak</w:t>
      </w:r>
      <w:r w:rsidR="002253A4" w:rsidRPr="003064A5">
        <w:rPr>
          <w:rFonts w:ascii="Times New Roman" w:hAnsi="Times New Roman"/>
          <w:color w:val="000000"/>
          <w:sz w:val="24"/>
          <w:szCs w:val="24"/>
          <w:lang w:eastAsia="tr-TR"/>
        </w:rPr>
        <w:t xml:space="preserve"> </w:t>
      </w:r>
      <w:r w:rsidR="00F37B76">
        <w:rPr>
          <w:rFonts w:ascii="Times New Roman" w:hAnsi="Times New Roman"/>
          <w:color w:val="000000"/>
          <w:sz w:val="24"/>
          <w:szCs w:val="24"/>
          <w:lang w:eastAsia="tr-TR"/>
        </w:rPr>
        <w:t>metnin</w:t>
      </w:r>
      <w:r w:rsidRPr="003064A5">
        <w:rPr>
          <w:rFonts w:ascii="Times New Roman" w:hAnsi="Times New Roman"/>
          <w:color w:val="000000"/>
          <w:sz w:val="24"/>
          <w:szCs w:val="24"/>
          <w:lang w:eastAsia="tr-TR"/>
        </w:rPr>
        <w:t xml:space="preserve"> </w:t>
      </w:r>
      <w:r w:rsidR="00C92C34">
        <w:rPr>
          <w:rFonts w:ascii="Times New Roman" w:hAnsi="Times New Roman"/>
          <w:color w:val="000000"/>
          <w:sz w:val="24"/>
          <w:szCs w:val="24"/>
          <w:lang w:eastAsia="tr-TR"/>
        </w:rPr>
        <w:t>edebî</w:t>
      </w:r>
      <w:r w:rsidRPr="003064A5">
        <w:rPr>
          <w:rFonts w:ascii="Times New Roman" w:hAnsi="Times New Roman"/>
          <w:color w:val="000000"/>
          <w:sz w:val="24"/>
          <w:szCs w:val="24"/>
          <w:lang w:eastAsia="tr-TR"/>
        </w:rPr>
        <w:t xml:space="preserve"> özelliklerini inceleme amaçla</w:t>
      </w:r>
      <w:r w:rsidR="00A663E0">
        <w:rPr>
          <w:rFonts w:ascii="Times New Roman" w:hAnsi="Times New Roman"/>
          <w:color w:val="000000"/>
          <w:sz w:val="24"/>
          <w:szCs w:val="24"/>
          <w:lang w:eastAsia="tr-TR"/>
        </w:rPr>
        <w:t>nmıştır</w:t>
      </w:r>
      <w:r w:rsidRPr="003064A5">
        <w:rPr>
          <w:rFonts w:ascii="Times New Roman" w:hAnsi="Times New Roman"/>
          <w:color w:val="000000"/>
          <w:sz w:val="24"/>
          <w:szCs w:val="24"/>
          <w:lang w:eastAsia="tr-TR"/>
        </w:rPr>
        <w:t xml:space="preserve">. </w:t>
      </w:r>
    </w:p>
    <w:p w14:paraId="560A5DC0" w14:textId="7ADDE711" w:rsidR="00996900" w:rsidRPr="007F55CB" w:rsidRDefault="00996900" w:rsidP="00694F37">
      <w:pPr>
        <w:tabs>
          <w:tab w:val="left" w:pos="567"/>
        </w:tabs>
        <w:spacing w:after="120" w:line="240" w:lineRule="auto"/>
        <w:ind w:firstLine="708"/>
        <w:jc w:val="both"/>
        <w:rPr>
          <w:rFonts w:ascii="Times New Roman" w:hAnsi="Times New Roman"/>
          <w:color w:val="FF0000"/>
          <w:sz w:val="24"/>
          <w:szCs w:val="24"/>
        </w:rPr>
      </w:pPr>
      <w:r w:rsidRPr="00875439">
        <w:rPr>
          <w:rFonts w:ascii="Times New Roman" w:hAnsi="Times New Roman"/>
          <w:color w:val="000000" w:themeColor="text1"/>
          <w:sz w:val="24"/>
          <w:szCs w:val="24"/>
        </w:rPr>
        <w:t xml:space="preserve">Tinçurin, Tatar halkının </w:t>
      </w:r>
      <w:r w:rsidR="00F37B76">
        <w:rPr>
          <w:rFonts w:ascii="Times New Roman" w:hAnsi="Times New Roman"/>
          <w:color w:val="000000" w:themeColor="text1"/>
          <w:sz w:val="24"/>
          <w:szCs w:val="24"/>
        </w:rPr>
        <w:t>öne</w:t>
      </w:r>
      <w:r w:rsidR="00841D53">
        <w:rPr>
          <w:rFonts w:ascii="Times New Roman" w:hAnsi="Times New Roman"/>
          <w:color w:val="000000" w:themeColor="text1"/>
          <w:sz w:val="24"/>
          <w:szCs w:val="24"/>
        </w:rPr>
        <w:t>mli sa</w:t>
      </w:r>
      <w:r w:rsidR="0071208C" w:rsidRPr="00875439">
        <w:rPr>
          <w:rFonts w:ascii="Times New Roman" w:hAnsi="Times New Roman"/>
          <w:color w:val="000000" w:themeColor="text1"/>
          <w:sz w:val="24"/>
          <w:szCs w:val="24"/>
        </w:rPr>
        <w:t>natkâr</w:t>
      </w:r>
      <w:r w:rsidR="00F37B76">
        <w:rPr>
          <w:rFonts w:ascii="Times New Roman" w:hAnsi="Times New Roman"/>
          <w:color w:val="000000" w:themeColor="text1"/>
          <w:sz w:val="24"/>
          <w:szCs w:val="24"/>
        </w:rPr>
        <w:t>larından</w:t>
      </w:r>
      <w:r w:rsidR="00E70FF7">
        <w:rPr>
          <w:rFonts w:ascii="Times New Roman" w:hAnsi="Times New Roman"/>
          <w:color w:val="000000" w:themeColor="text1"/>
          <w:sz w:val="24"/>
          <w:szCs w:val="24"/>
        </w:rPr>
        <w:t>dır</w:t>
      </w:r>
      <w:r w:rsidR="007F55CB">
        <w:rPr>
          <w:rFonts w:ascii="Times New Roman" w:hAnsi="Times New Roman"/>
          <w:color w:val="000000" w:themeColor="text1"/>
          <w:sz w:val="24"/>
          <w:szCs w:val="24"/>
          <w:lang w:eastAsia="ru-RU"/>
        </w:rPr>
        <w:t>.</w:t>
      </w:r>
      <w:r w:rsidR="001732E9" w:rsidRPr="00875439">
        <w:rPr>
          <w:rFonts w:ascii="Times New Roman" w:hAnsi="Times New Roman"/>
          <w:color w:val="000000" w:themeColor="text1"/>
          <w:sz w:val="24"/>
          <w:szCs w:val="24"/>
          <w:lang w:eastAsia="ru-RU"/>
        </w:rPr>
        <w:t xml:space="preserve"> </w:t>
      </w:r>
      <w:r w:rsidR="0071208C" w:rsidRPr="00875439">
        <w:rPr>
          <w:rFonts w:ascii="Times New Roman" w:hAnsi="Times New Roman"/>
          <w:color w:val="000000" w:themeColor="text1"/>
          <w:sz w:val="24"/>
          <w:szCs w:val="24"/>
          <w:lang w:eastAsia="ru-RU"/>
        </w:rPr>
        <w:t>Kendisi</w:t>
      </w:r>
      <w:r w:rsidR="0079359A" w:rsidRPr="00875439">
        <w:rPr>
          <w:rFonts w:ascii="Times New Roman" w:hAnsi="Times New Roman"/>
          <w:color w:val="000000" w:themeColor="text1"/>
          <w:sz w:val="24"/>
          <w:szCs w:val="24"/>
          <w:lang w:eastAsia="ru-RU"/>
        </w:rPr>
        <w:t xml:space="preserve">, </w:t>
      </w:r>
      <w:r w:rsidR="0079359A" w:rsidRPr="00875439">
        <w:rPr>
          <w:rFonts w:ascii="Times New Roman" w:hAnsi="Times New Roman"/>
          <w:color w:val="000000" w:themeColor="text1"/>
          <w:sz w:val="24"/>
          <w:szCs w:val="24"/>
        </w:rPr>
        <w:t xml:space="preserve">30’a yakın </w:t>
      </w:r>
      <w:r w:rsidR="0071208C" w:rsidRPr="00875439">
        <w:rPr>
          <w:rFonts w:ascii="Times New Roman" w:hAnsi="Times New Roman"/>
          <w:color w:val="000000" w:themeColor="text1"/>
          <w:sz w:val="24"/>
          <w:szCs w:val="24"/>
        </w:rPr>
        <w:t>tiyatro</w:t>
      </w:r>
      <w:r w:rsidR="0079359A" w:rsidRPr="00875439">
        <w:rPr>
          <w:rFonts w:ascii="Times New Roman" w:hAnsi="Times New Roman"/>
          <w:color w:val="000000" w:themeColor="text1"/>
          <w:sz w:val="24"/>
          <w:szCs w:val="24"/>
        </w:rPr>
        <w:t xml:space="preserve">, </w:t>
      </w:r>
      <w:r w:rsidR="0071208C" w:rsidRPr="00875439">
        <w:rPr>
          <w:rFonts w:ascii="Times New Roman" w:hAnsi="Times New Roman"/>
          <w:color w:val="000000" w:themeColor="text1"/>
          <w:sz w:val="24"/>
          <w:szCs w:val="24"/>
        </w:rPr>
        <w:t>çok sayıda</w:t>
      </w:r>
      <w:r w:rsidR="0079359A" w:rsidRPr="00875439">
        <w:rPr>
          <w:rFonts w:ascii="Times New Roman" w:hAnsi="Times New Roman"/>
          <w:color w:val="000000" w:themeColor="text1"/>
          <w:sz w:val="24"/>
          <w:szCs w:val="24"/>
        </w:rPr>
        <w:t xml:space="preserve"> hikâye ve eleştiri </w:t>
      </w:r>
      <w:r w:rsidR="0071208C" w:rsidRPr="00875439">
        <w:rPr>
          <w:rFonts w:ascii="Times New Roman" w:hAnsi="Times New Roman"/>
          <w:color w:val="000000" w:themeColor="text1"/>
          <w:sz w:val="24"/>
          <w:szCs w:val="24"/>
        </w:rPr>
        <w:t xml:space="preserve">konulu </w:t>
      </w:r>
      <w:r w:rsidR="0079359A" w:rsidRPr="00875439">
        <w:rPr>
          <w:rFonts w:ascii="Times New Roman" w:hAnsi="Times New Roman"/>
          <w:color w:val="000000" w:themeColor="text1"/>
          <w:sz w:val="24"/>
          <w:szCs w:val="24"/>
        </w:rPr>
        <w:t>makaleler</w:t>
      </w:r>
      <w:r w:rsidR="0071208C" w:rsidRPr="00875439">
        <w:rPr>
          <w:rFonts w:ascii="Times New Roman" w:hAnsi="Times New Roman"/>
          <w:color w:val="000000" w:themeColor="text1"/>
          <w:sz w:val="24"/>
          <w:szCs w:val="24"/>
        </w:rPr>
        <w:t>den oluşan</w:t>
      </w:r>
      <w:r w:rsidR="0079359A" w:rsidRPr="00875439">
        <w:rPr>
          <w:rFonts w:ascii="Times New Roman" w:hAnsi="Times New Roman"/>
          <w:color w:val="000000" w:themeColor="text1"/>
          <w:sz w:val="24"/>
          <w:szCs w:val="24"/>
        </w:rPr>
        <w:t xml:space="preserve"> </w:t>
      </w:r>
      <w:r w:rsidRPr="00875439">
        <w:rPr>
          <w:rFonts w:ascii="Times New Roman" w:hAnsi="Times New Roman"/>
          <w:color w:val="000000" w:themeColor="text1"/>
          <w:sz w:val="24"/>
          <w:szCs w:val="24"/>
        </w:rPr>
        <w:t xml:space="preserve">bir miras bırakmıştır. </w:t>
      </w:r>
      <w:r w:rsidR="00E70FF7">
        <w:rPr>
          <w:rFonts w:ascii="Times New Roman" w:hAnsi="Times New Roman"/>
          <w:color w:val="000000" w:themeColor="text1"/>
          <w:sz w:val="24"/>
          <w:szCs w:val="24"/>
        </w:rPr>
        <w:t>H</w:t>
      </w:r>
      <w:r w:rsidR="005728CF" w:rsidRPr="00875439">
        <w:rPr>
          <w:rFonts w:ascii="Times New Roman" w:hAnsi="Times New Roman"/>
          <w:color w:val="000000" w:themeColor="text1"/>
          <w:sz w:val="24"/>
          <w:szCs w:val="24"/>
        </w:rPr>
        <w:t>alkı</w:t>
      </w:r>
      <w:r w:rsidR="003A0450" w:rsidRPr="00875439">
        <w:rPr>
          <w:rFonts w:ascii="Times New Roman" w:hAnsi="Times New Roman"/>
          <w:color w:val="000000" w:themeColor="text1"/>
          <w:sz w:val="24"/>
          <w:szCs w:val="24"/>
        </w:rPr>
        <w:t>nın</w:t>
      </w:r>
      <w:r w:rsidR="005728CF" w:rsidRPr="00875439">
        <w:rPr>
          <w:rFonts w:ascii="Times New Roman" w:hAnsi="Times New Roman"/>
          <w:color w:val="000000" w:themeColor="text1"/>
          <w:sz w:val="24"/>
          <w:szCs w:val="24"/>
        </w:rPr>
        <w:t xml:space="preserve"> kaderini </w:t>
      </w:r>
      <w:r w:rsidR="003A0450" w:rsidRPr="00875439">
        <w:rPr>
          <w:rFonts w:ascii="Times New Roman" w:hAnsi="Times New Roman"/>
          <w:color w:val="000000" w:themeColor="text1"/>
          <w:sz w:val="24"/>
          <w:szCs w:val="24"/>
        </w:rPr>
        <w:t xml:space="preserve">kendi </w:t>
      </w:r>
      <w:r w:rsidR="005728CF" w:rsidRPr="00875439">
        <w:rPr>
          <w:rFonts w:ascii="Times New Roman" w:hAnsi="Times New Roman"/>
          <w:color w:val="000000" w:themeColor="text1"/>
          <w:sz w:val="24"/>
          <w:szCs w:val="24"/>
        </w:rPr>
        <w:t xml:space="preserve">kaderi olarak algılayan </w:t>
      </w:r>
      <w:r w:rsidR="00AD2240" w:rsidRPr="00875439">
        <w:rPr>
          <w:rFonts w:ascii="Times New Roman" w:hAnsi="Times New Roman"/>
          <w:color w:val="000000" w:themeColor="text1"/>
          <w:sz w:val="24"/>
          <w:szCs w:val="24"/>
        </w:rPr>
        <w:t xml:space="preserve">ve </w:t>
      </w:r>
      <w:r w:rsidR="008D2CF0" w:rsidRPr="00875439">
        <w:rPr>
          <w:rFonts w:ascii="Times New Roman" w:hAnsi="Times New Roman"/>
          <w:color w:val="000000" w:themeColor="text1"/>
          <w:sz w:val="24"/>
          <w:szCs w:val="24"/>
        </w:rPr>
        <w:t>kendisinden</w:t>
      </w:r>
      <w:r w:rsidR="00AD2240" w:rsidRPr="00875439">
        <w:rPr>
          <w:rFonts w:ascii="Times New Roman" w:hAnsi="Times New Roman"/>
          <w:color w:val="000000" w:themeColor="text1"/>
          <w:sz w:val="24"/>
          <w:szCs w:val="24"/>
        </w:rPr>
        <w:t xml:space="preserve"> “vakitsiz sönmüş yıldız” olarak bahsedil</w:t>
      </w:r>
      <w:r w:rsidR="00771CA4">
        <w:rPr>
          <w:rFonts w:ascii="Times New Roman" w:hAnsi="Times New Roman"/>
          <w:color w:val="000000" w:themeColor="text1"/>
          <w:sz w:val="24"/>
          <w:szCs w:val="24"/>
        </w:rPr>
        <w:t>e</w:t>
      </w:r>
      <w:r w:rsidR="00841D53">
        <w:rPr>
          <w:rFonts w:ascii="Times New Roman" w:hAnsi="Times New Roman"/>
          <w:color w:val="000000" w:themeColor="text1"/>
          <w:sz w:val="24"/>
          <w:szCs w:val="24"/>
        </w:rPr>
        <w:t>n b</w:t>
      </w:r>
      <w:r w:rsidR="00771CA4">
        <w:rPr>
          <w:rFonts w:ascii="Times New Roman" w:hAnsi="Times New Roman"/>
          <w:color w:val="000000" w:themeColor="text1"/>
          <w:sz w:val="24"/>
          <w:szCs w:val="24"/>
        </w:rPr>
        <w:t>ir yazardı</w:t>
      </w:r>
      <w:r w:rsidR="00AD2240" w:rsidRPr="00875439">
        <w:rPr>
          <w:rFonts w:ascii="Times New Roman" w:hAnsi="Times New Roman"/>
          <w:color w:val="000000" w:themeColor="text1"/>
          <w:sz w:val="24"/>
          <w:szCs w:val="24"/>
        </w:rPr>
        <w:t>r.</w:t>
      </w:r>
      <w:r w:rsidR="005728CF" w:rsidRPr="00875439">
        <w:rPr>
          <w:rFonts w:ascii="Times New Roman" w:hAnsi="Times New Roman"/>
          <w:color w:val="000000" w:themeColor="text1"/>
          <w:sz w:val="24"/>
          <w:szCs w:val="24"/>
        </w:rPr>
        <w:t xml:space="preserve"> </w:t>
      </w:r>
      <w:r w:rsidRPr="00875439">
        <w:rPr>
          <w:rFonts w:ascii="Times New Roman" w:hAnsi="Times New Roman"/>
          <w:color w:val="000000" w:themeColor="text1"/>
          <w:sz w:val="24"/>
          <w:szCs w:val="24"/>
        </w:rPr>
        <w:t xml:space="preserve">Babasına nazaran </w:t>
      </w:r>
      <w:r w:rsidR="00E70FF7">
        <w:rPr>
          <w:rFonts w:ascii="Times New Roman" w:hAnsi="Times New Roman"/>
          <w:color w:val="000000" w:themeColor="text1"/>
          <w:sz w:val="24"/>
          <w:szCs w:val="24"/>
        </w:rPr>
        <w:t xml:space="preserve">daha </w:t>
      </w:r>
      <w:r w:rsidRPr="00875439">
        <w:rPr>
          <w:rFonts w:ascii="Times New Roman" w:hAnsi="Times New Roman"/>
          <w:color w:val="000000" w:themeColor="text1"/>
          <w:sz w:val="24"/>
          <w:szCs w:val="24"/>
        </w:rPr>
        <w:t>yumuşak</w:t>
      </w:r>
      <w:r w:rsidR="00E70FF7">
        <w:rPr>
          <w:rFonts w:ascii="Times New Roman" w:hAnsi="Times New Roman"/>
          <w:color w:val="000000" w:themeColor="text1"/>
          <w:sz w:val="24"/>
          <w:szCs w:val="24"/>
        </w:rPr>
        <w:t xml:space="preserve"> bir</w:t>
      </w:r>
      <w:r w:rsidRPr="00875439">
        <w:rPr>
          <w:rFonts w:ascii="Times New Roman" w:hAnsi="Times New Roman"/>
          <w:color w:val="000000" w:themeColor="text1"/>
          <w:sz w:val="24"/>
          <w:szCs w:val="24"/>
        </w:rPr>
        <w:t xml:space="preserve"> karakter</w:t>
      </w:r>
      <w:r w:rsidR="003C0686" w:rsidRPr="00875439">
        <w:rPr>
          <w:rFonts w:ascii="Times New Roman" w:hAnsi="Times New Roman"/>
          <w:color w:val="000000" w:themeColor="text1"/>
          <w:sz w:val="24"/>
          <w:szCs w:val="24"/>
        </w:rPr>
        <w:t xml:space="preserve">e sahip </w:t>
      </w:r>
      <w:r w:rsidR="0071208C" w:rsidRPr="00875439">
        <w:rPr>
          <w:rFonts w:ascii="Times New Roman" w:hAnsi="Times New Roman"/>
          <w:color w:val="000000" w:themeColor="text1"/>
          <w:sz w:val="24"/>
          <w:szCs w:val="24"/>
        </w:rPr>
        <w:t xml:space="preserve">olan </w:t>
      </w:r>
      <w:r w:rsidRPr="00875439">
        <w:rPr>
          <w:rFonts w:ascii="Times New Roman" w:hAnsi="Times New Roman"/>
          <w:color w:val="000000" w:themeColor="text1"/>
          <w:sz w:val="24"/>
          <w:szCs w:val="24"/>
        </w:rPr>
        <w:t>annesi Mahmude Hanım</w:t>
      </w:r>
      <w:r w:rsidR="003A0450" w:rsidRPr="00875439">
        <w:rPr>
          <w:rFonts w:ascii="Times New Roman" w:hAnsi="Times New Roman"/>
          <w:color w:val="000000" w:themeColor="text1"/>
          <w:sz w:val="24"/>
          <w:szCs w:val="24"/>
        </w:rPr>
        <w:t>ın</w:t>
      </w:r>
      <w:r w:rsidRPr="00875439">
        <w:rPr>
          <w:rFonts w:ascii="Times New Roman" w:hAnsi="Times New Roman"/>
          <w:color w:val="000000" w:themeColor="text1"/>
          <w:sz w:val="24"/>
          <w:szCs w:val="24"/>
        </w:rPr>
        <w:t xml:space="preserve"> oku</w:t>
      </w:r>
      <w:r w:rsidR="003A0450" w:rsidRPr="00875439">
        <w:rPr>
          <w:rFonts w:ascii="Times New Roman" w:hAnsi="Times New Roman"/>
          <w:color w:val="000000" w:themeColor="text1"/>
          <w:sz w:val="24"/>
          <w:szCs w:val="24"/>
        </w:rPr>
        <w:t>r</w:t>
      </w:r>
      <w:r w:rsidR="008935D8" w:rsidRPr="00875439">
        <w:rPr>
          <w:rFonts w:ascii="Times New Roman" w:hAnsi="Times New Roman"/>
          <w:color w:val="000000" w:themeColor="text1"/>
          <w:sz w:val="24"/>
          <w:szCs w:val="24"/>
        </w:rPr>
        <w:t>-</w:t>
      </w:r>
      <w:r w:rsidRPr="00875439">
        <w:rPr>
          <w:rFonts w:ascii="Times New Roman" w:hAnsi="Times New Roman"/>
          <w:color w:val="000000" w:themeColor="text1"/>
          <w:sz w:val="24"/>
          <w:szCs w:val="24"/>
        </w:rPr>
        <w:t>yaza</w:t>
      </w:r>
      <w:r w:rsidR="003A0450" w:rsidRPr="00875439">
        <w:rPr>
          <w:rFonts w:ascii="Times New Roman" w:hAnsi="Times New Roman"/>
          <w:color w:val="000000" w:themeColor="text1"/>
          <w:sz w:val="24"/>
          <w:szCs w:val="24"/>
        </w:rPr>
        <w:t>r oluşu</w:t>
      </w:r>
      <w:r w:rsidRPr="00875439">
        <w:rPr>
          <w:rFonts w:ascii="Times New Roman" w:hAnsi="Times New Roman"/>
          <w:color w:val="000000" w:themeColor="text1"/>
          <w:sz w:val="24"/>
          <w:szCs w:val="24"/>
        </w:rPr>
        <w:t>, çocuklarına sık sık halk kahramanları, peygamberler ile ilgili ilginç olaylar anlatması küçük Kerim’de önemli iz</w:t>
      </w:r>
      <w:r w:rsidR="003A0450" w:rsidRPr="00875439">
        <w:rPr>
          <w:rFonts w:ascii="Times New Roman" w:hAnsi="Times New Roman"/>
          <w:color w:val="000000" w:themeColor="text1"/>
          <w:sz w:val="24"/>
          <w:szCs w:val="24"/>
        </w:rPr>
        <w:t>ler</w:t>
      </w:r>
      <w:r w:rsidRPr="00875439">
        <w:rPr>
          <w:rFonts w:ascii="Times New Roman" w:hAnsi="Times New Roman"/>
          <w:color w:val="000000" w:themeColor="text1"/>
          <w:sz w:val="24"/>
          <w:szCs w:val="24"/>
        </w:rPr>
        <w:t xml:space="preserve"> bırakmış olmalı ki, ileride kendisi de bu bilgileri eserlerinde yoğun olarak kullanmıştır.</w:t>
      </w:r>
      <w:r w:rsidR="007F55CB">
        <w:rPr>
          <w:rStyle w:val="DipnotBavurusu"/>
          <w:color w:val="000000" w:themeColor="text1"/>
          <w:szCs w:val="24"/>
        </w:rPr>
        <w:footnoteReference w:id="3"/>
      </w:r>
      <w:r w:rsidRPr="00875439">
        <w:rPr>
          <w:rFonts w:ascii="Times New Roman" w:hAnsi="Times New Roman"/>
          <w:color w:val="000000" w:themeColor="text1"/>
          <w:sz w:val="24"/>
          <w:szCs w:val="24"/>
        </w:rPr>
        <w:t xml:space="preserve"> </w:t>
      </w:r>
    </w:p>
    <w:p w14:paraId="66BB61B2" w14:textId="657BC7EF" w:rsidR="00B72796" w:rsidRPr="00875439" w:rsidRDefault="00771CA4" w:rsidP="00694F37">
      <w:pPr>
        <w:spacing w:after="120" w:line="240" w:lineRule="auto"/>
        <w:ind w:firstLine="708"/>
        <w:jc w:val="both"/>
        <w:rPr>
          <w:rFonts w:ascii="Times New Roman" w:hAnsi="Times New Roman"/>
          <w:color w:val="000000" w:themeColor="text1"/>
          <w:sz w:val="24"/>
          <w:szCs w:val="24"/>
          <w:shd w:val="clear" w:color="auto" w:fill="FFFFFF"/>
        </w:rPr>
      </w:pPr>
      <w:r w:rsidRPr="00875439">
        <w:rPr>
          <w:rFonts w:ascii="Times New Roman" w:hAnsi="Times New Roman"/>
          <w:color w:val="000000" w:themeColor="text1"/>
          <w:sz w:val="24"/>
          <w:szCs w:val="24"/>
        </w:rPr>
        <w:t xml:space="preserve">Tinçurin, </w:t>
      </w:r>
      <w:r>
        <w:rPr>
          <w:rFonts w:ascii="Times New Roman" w:hAnsi="Times New Roman"/>
          <w:color w:val="000000" w:themeColor="text1"/>
          <w:sz w:val="24"/>
          <w:szCs w:val="24"/>
        </w:rPr>
        <w:t>s</w:t>
      </w:r>
      <w:r w:rsidR="0071208C" w:rsidRPr="00875439">
        <w:rPr>
          <w:rFonts w:ascii="Times New Roman" w:hAnsi="Times New Roman"/>
          <w:color w:val="000000" w:themeColor="text1"/>
          <w:sz w:val="24"/>
          <w:szCs w:val="24"/>
        </w:rPr>
        <w:t>adece</w:t>
      </w:r>
      <w:r w:rsidR="00996900" w:rsidRPr="00875439">
        <w:rPr>
          <w:rFonts w:ascii="Times New Roman" w:hAnsi="Times New Roman"/>
          <w:color w:val="000000" w:themeColor="text1"/>
          <w:sz w:val="24"/>
          <w:szCs w:val="24"/>
        </w:rPr>
        <w:t xml:space="preserve"> hikâye yaz</w:t>
      </w:r>
      <w:r w:rsidR="003A0450" w:rsidRPr="00875439">
        <w:rPr>
          <w:rFonts w:ascii="Times New Roman" w:hAnsi="Times New Roman"/>
          <w:color w:val="000000" w:themeColor="text1"/>
          <w:sz w:val="24"/>
          <w:szCs w:val="24"/>
        </w:rPr>
        <w:t>makla yetinme</w:t>
      </w:r>
      <w:r>
        <w:rPr>
          <w:rFonts w:ascii="Times New Roman" w:hAnsi="Times New Roman"/>
          <w:color w:val="000000" w:themeColor="text1"/>
          <w:sz w:val="24"/>
          <w:szCs w:val="24"/>
        </w:rPr>
        <w:t>miş,</w:t>
      </w:r>
      <w:r w:rsidR="003A0450" w:rsidRPr="00875439">
        <w:rPr>
          <w:rFonts w:ascii="Times New Roman" w:hAnsi="Times New Roman"/>
          <w:color w:val="000000" w:themeColor="text1"/>
          <w:sz w:val="24"/>
          <w:szCs w:val="24"/>
        </w:rPr>
        <w:t xml:space="preserve"> </w:t>
      </w:r>
      <w:r w:rsidR="00996900" w:rsidRPr="00875439">
        <w:rPr>
          <w:rFonts w:ascii="Times New Roman" w:hAnsi="Times New Roman"/>
          <w:color w:val="000000" w:themeColor="text1"/>
          <w:sz w:val="24"/>
          <w:szCs w:val="24"/>
        </w:rPr>
        <w:t>yaşadığı dönemin gelişmelerini takip ederek</w:t>
      </w:r>
      <w:r w:rsidR="003A0450" w:rsidRPr="00875439">
        <w:rPr>
          <w:rFonts w:ascii="Times New Roman" w:hAnsi="Times New Roman"/>
          <w:color w:val="000000" w:themeColor="text1"/>
          <w:sz w:val="24"/>
          <w:szCs w:val="24"/>
        </w:rPr>
        <w:t xml:space="preserve"> onlarla ilgili </w:t>
      </w:r>
      <w:r w:rsidR="00996900" w:rsidRPr="00875439">
        <w:rPr>
          <w:rFonts w:ascii="Times New Roman" w:hAnsi="Times New Roman"/>
          <w:color w:val="000000" w:themeColor="text1"/>
          <w:sz w:val="24"/>
          <w:szCs w:val="24"/>
        </w:rPr>
        <w:t>değerlendirme</w:t>
      </w:r>
      <w:r w:rsidR="0071208C" w:rsidRPr="00875439">
        <w:rPr>
          <w:rFonts w:ascii="Times New Roman" w:hAnsi="Times New Roman"/>
          <w:color w:val="000000" w:themeColor="text1"/>
          <w:sz w:val="24"/>
          <w:szCs w:val="24"/>
        </w:rPr>
        <w:t>leri de</w:t>
      </w:r>
      <w:r w:rsidR="00996900" w:rsidRPr="00875439">
        <w:rPr>
          <w:rFonts w:ascii="Times New Roman" w:hAnsi="Times New Roman"/>
          <w:color w:val="000000" w:themeColor="text1"/>
          <w:sz w:val="24"/>
          <w:szCs w:val="24"/>
        </w:rPr>
        <w:t xml:space="preserve"> </w:t>
      </w:r>
      <w:r w:rsidR="00E70FF7">
        <w:rPr>
          <w:rFonts w:ascii="Times New Roman" w:hAnsi="Times New Roman"/>
          <w:color w:val="000000" w:themeColor="text1"/>
          <w:sz w:val="24"/>
          <w:szCs w:val="24"/>
        </w:rPr>
        <w:t>eserlerine yansıtmıştır</w:t>
      </w:r>
      <w:r w:rsidR="00996900" w:rsidRPr="00875439">
        <w:rPr>
          <w:rFonts w:ascii="Times New Roman" w:hAnsi="Times New Roman"/>
          <w:color w:val="000000" w:themeColor="text1"/>
          <w:sz w:val="24"/>
          <w:szCs w:val="24"/>
        </w:rPr>
        <w:t xml:space="preserve">. Ayrıca halkın manevi hayatında büyük rol oynayan tiyatro sanatına ciddi bir ilgi duyulmasını </w:t>
      </w:r>
      <w:r w:rsidR="003A0450" w:rsidRPr="00875439">
        <w:rPr>
          <w:rFonts w:ascii="Times New Roman" w:hAnsi="Times New Roman"/>
          <w:color w:val="000000" w:themeColor="text1"/>
          <w:sz w:val="24"/>
          <w:szCs w:val="24"/>
        </w:rPr>
        <w:t>önemse</w:t>
      </w:r>
      <w:r w:rsidR="00996900" w:rsidRPr="00875439">
        <w:rPr>
          <w:rFonts w:ascii="Times New Roman" w:hAnsi="Times New Roman"/>
          <w:color w:val="000000" w:themeColor="text1"/>
          <w:sz w:val="24"/>
          <w:szCs w:val="24"/>
        </w:rPr>
        <w:t xml:space="preserve">miştir. </w:t>
      </w:r>
      <w:r w:rsidR="00996900" w:rsidRPr="00875439">
        <w:rPr>
          <w:rFonts w:ascii="Times New Roman" w:hAnsi="Times New Roman"/>
          <w:color w:val="000000" w:themeColor="text1"/>
          <w:sz w:val="24"/>
          <w:szCs w:val="24"/>
          <w:shd w:val="clear" w:color="auto" w:fill="FFFFFF"/>
        </w:rPr>
        <w:t xml:space="preserve">Kerim Tinçurin’in </w:t>
      </w:r>
      <w:r w:rsidR="008935D8" w:rsidRPr="00875439">
        <w:rPr>
          <w:rFonts w:ascii="Times New Roman" w:hAnsi="Times New Roman"/>
          <w:color w:val="000000" w:themeColor="text1"/>
          <w:sz w:val="24"/>
          <w:szCs w:val="24"/>
          <w:shd w:val="clear" w:color="auto" w:fill="FFFFFF"/>
        </w:rPr>
        <w:t>özgün ve mill</w:t>
      </w:r>
      <w:r w:rsidR="0071208C" w:rsidRPr="00875439">
        <w:rPr>
          <w:rFonts w:ascii="Times New Roman" w:hAnsi="Times New Roman"/>
          <w:color w:val="000000" w:themeColor="text1"/>
          <w:sz w:val="24"/>
          <w:szCs w:val="24"/>
          <w:shd w:val="clear" w:color="auto" w:fill="FFFFFF"/>
        </w:rPr>
        <w:t>î</w:t>
      </w:r>
      <w:r w:rsidR="008935D8" w:rsidRPr="00875439">
        <w:rPr>
          <w:rFonts w:ascii="Times New Roman" w:hAnsi="Times New Roman"/>
          <w:color w:val="000000" w:themeColor="text1"/>
          <w:sz w:val="24"/>
          <w:szCs w:val="24"/>
          <w:shd w:val="clear" w:color="auto" w:fill="FFFFFF"/>
        </w:rPr>
        <w:t xml:space="preserve"> bir içerik taşıyan </w:t>
      </w:r>
      <w:r w:rsidR="0071208C" w:rsidRPr="00875439">
        <w:rPr>
          <w:rFonts w:ascii="Times New Roman" w:hAnsi="Times New Roman"/>
          <w:color w:val="000000" w:themeColor="text1"/>
          <w:sz w:val="24"/>
          <w:szCs w:val="24"/>
          <w:shd w:val="clear" w:color="auto" w:fill="FFFFFF"/>
        </w:rPr>
        <w:t>tiyatroları</w:t>
      </w:r>
      <w:r w:rsidR="00996900" w:rsidRPr="00875439">
        <w:rPr>
          <w:rFonts w:ascii="Times New Roman" w:hAnsi="Times New Roman"/>
          <w:color w:val="000000" w:themeColor="text1"/>
          <w:sz w:val="24"/>
          <w:szCs w:val="24"/>
          <w:shd w:val="clear" w:color="auto" w:fill="FFFFFF"/>
        </w:rPr>
        <w:t xml:space="preserve"> halk dili ile yazılmıştır.</w:t>
      </w:r>
      <w:r>
        <w:rPr>
          <w:rFonts w:ascii="Times New Roman" w:hAnsi="Times New Roman"/>
          <w:color w:val="000000" w:themeColor="text1"/>
          <w:sz w:val="24"/>
          <w:szCs w:val="24"/>
          <w:shd w:val="clear" w:color="auto" w:fill="FFFFFF"/>
        </w:rPr>
        <w:t xml:space="preserve"> Bu piye</w:t>
      </w:r>
      <w:r w:rsidR="008935D8" w:rsidRPr="00875439">
        <w:rPr>
          <w:rFonts w:ascii="Times New Roman" w:hAnsi="Times New Roman"/>
          <w:color w:val="000000" w:themeColor="text1"/>
          <w:sz w:val="24"/>
          <w:szCs w:val="24"/>
          <w:shd w:val="clear" w:color="auto" w:fill="FFFFFF"/>
        </w:rPr>
        <w:t xml:space="preserve">slerde mizahi unsurlar çoğunluktadır. </w:t>
      </w:r>
    </w:p>
    <w:p w14:paraId="3D9FC66D" w14:textId="50EA1204" w:rsidR="007D6921" w:rsidRPr="00875439" w:rsidRDefault="00771CA4" w:rsidP="00694F37">
      <w:pPr>
        <w:spacing w:after="120" w:line="240" w:lineRule="auto"/>
        <w:ind w:firstLine="708"/>
        <w:jc w:val="both"/>
        <w:rPr>
          <w:rFonts w:ascii="Times New Roman" w:hAnsi="Times New Roman"/>
          <w:noProof/>
          <w:color w:val="000000" w:themeColor="text1"/>
          <w:sz w:val="24"/>
          <w:szCs w:val="24"/>
        </w:rPr>
      </w:pPr>
      <w:r w:rsidRPr="00771CA4">
        <w:rPr>
          <w:rFonts w:ascii="Times New Roman" w:hAnsi="Times New Roman"/>
          <w:color w:val="000000" w:themeColor="text1"/>
          <w:sz w:val="24"/>
          <w:szCs w:val="24"/>
          <w:lang w:eastAsia="tr-TR"/>
        </w:rPr>
        <w:t>Tinçurin,</w:t>
      </w:r>
      <w:r>
        <w:rPr>
          <w:rFonts w:ascii="Times New Roman" w:hAnsi="Times New Roman"/>
          <w:i/>
          <w:color w:val="000000" w:themeColor="text1"/>
          <w:sz w:val="24"/>
          <w:szCs w:val="24"/>
          <w:lang w:eastAsia="tr-TR"/>
        </w:rPr>
        <w:t xml:space="preserve"> </w:t>
      </w:r>
      <w:r w:rsidR="0071208C" w:rsidRPr="00875439">
        <w:rPr>
          <w:rFonts w:ascii="Times New Roman" w:hAnsi="Times New Roman"/>
          <w:i/>
          <w:color w:val="000000" w:themeColor="text1"/>
          <w:sz w:val="24"/>
          <w:szCs w:val="24"/>
          <w:lang w:eastAsia="tr-TR"/>
        </w:rPr>
        <w:t>Sönmüş Yıldızlar</w:t>
      </w:r>
      <w:r w:rsidR="0071208C" w:rsidRPr="00875439">
        <w:rPr>
          <w:rFonts w:ascii="Times New Roman" w:hAnsi="Times New Roman"/>
          <w:color w:val="000000" w:themeColor="text1"/>
          <w:sz w:val="24"/>
          <w:szCs w:val="24"/>
          <w:lang w:eastAsia="tr-TR"/>
        </w:rPr>
        <w:t>’da</w:t>
      </w:r>
      <w:r w:rsidR="006E5B09" w:rsidRPr="00875439">
        <w:rPr>
          <w:rFonts w:ascii="Times New Roman" w:hAnsi="Times New Roman"/>
          <w:color w:val="000000" w:themeColor="text1"/>
          <w:sz w:val="24"/>
          <w:szCs w:val="24"/>
          <w:lang w:eastAsia="tr-TR"/>
        </w:rPr>
        <w:t>, Rusya İmparatorluğu’nda</w:t>
      </w:r>
      <w:r w:rsidR="007D6921" w:rsidRPr="00875439">
        <w:rPr>
          <w:rFonts w:ascii="Times New Roman" w:hAnsi="Times New Roman"/>
          <w:color w:val="000000" w:themeColor="text1"/>
          <w:sz w:val="24"/>
          <w:szCs w:val="24"/>
          <w:lang w:eastAsia="tr-TR"/>
        </w:rPr>
        <w:t xml:space="preserve"> geçen</w:t>
      </w:r>
      <w:r w:rsidR="006E5B09" w:rsidRPr="00875439">
        <w:rPr>
          <w:rFonts w:ascii="Times New Roman" w:hAnsi="Times New Roman"/>
          <w:color w:val="000000" w:themeColor="text1"/>
          <w:sz w:val="24"/>
          <w:szCs w:val="24"/>
          <w:lang w:eastAsia="tr-TR"/>
        </w:rPr>
        <w:t xml:space="preserve"> 1914 yılı olaylarını ele almakta ve bu olayların etkisiyle Tatarların kaderinin nasıl çizildiğini, yaşananlara rağmen bir Tatar köyünde insanların savaşın dışında</w:t>
      </w:r>
      <w:r w:rsidR="001F181E" w:rsidRPr="00875439">
        <w:rPr>
          <w:rFonts w:ascii="Times New Roman" w:hAnsi="Times New Roman"/>
          <w:color w:val="000000" w:themeColor="text1"/>
          <w:sz w:val="24"/>
          <w:szCs w:val="24"/>
          <w:lang w:eastAsia="tr-TR"/>
        </w:rPr>
        <w:t>ki</w:t>
      </w:r>
      <w:r w:rsidR="006E5B09" w:rsidRPr="00875439">
        <w:rPr>
          <w:rFonts w:ascii="Times New Roman" w:hAnsi="Times New Roman"/>
          <w:color w:val="000000" w:themeColor="text1"/>
          <w:sz w:val="24"/>
          <w:szCs w:val="24"/>
          <w:lang w:eastAsia="tr-TR"/>
        </w:rPr>
        <w:t xml:space="preserve"> hayata nasıl devam ettiklerini</w:t>
      </w:r>
      <w:r w:rsidR="003C0686" w:rsidRPr="00875439">
        <w:rPr>
          <w:rFonts w:ascii="Times New Roman" w:hAnsi="Times New Roman"/>
          <w:color w:val="000000" w:themeColor="text1"/>
          <w:sz w:val="24"/>
          <w:szCs w:val="24"/>
          <w:lang w:eastAsia="tr-TR"/>
        </w:rPr>
        <w:t xml:space="preserve"> ve </w:t>
      </w:r>
      <w:r w:rsidR="006E5B09" w:rsidRPr="00875439">
        <w:rPr>
          <w:rFonts w:ascii="Times New Roman" w:hAnsi="Times New Roman"/>
          <w:color w:val="000000" w:themeColor="text1"/>
          <w:sz w:val="24"/>
          <w:szCs w:val="24"/>
          <w:lang w:eastAsia="tr-TR"/>
        </w:rPr>
        <w:t>mill</w:t>
      </w:r>
      <w:r w:rsidR="00CE34CF">
        <w:rPr>
          <w:rFonts w:ascii="Times New Roman" w:hAnsi="Times New Roman"/>
          <w:color w:val="000000" w:themeColor="text1"/>
          <w:sz w:val="24"/>
          <w:szCs w:val="24"/>
          <w:lang w:eastAsia="tr-TR"/>
        </w:rPr>
        <w:t>î</w:t>
      </w:r>
      <w:r w:rsidR="006E5B09" w:rsidRPr="00875439">
        <w:rPr>
          <w:rFonts w:ascii="Times New Roman" w:hAnsi="Times New Roman"/>
          <w:color w:val="000000" w:themeColor="text1"/>
          <w:sz w:val="24"/>
          <w:szCs w:val="24"/>
          <w:lang w:eastAsia="tr-TR"/>
        </w:rPr>
        <w:t xml:space="preserve"> geleneklerini nasıl yaşat</w:t>
      </w:r>
      <w:r w:rsidR="001F181E" w:rsidRPr="00875439">
        <w:rPr>
          <w:rFonts w:ascii="Times New Roman" w:hAnsi="Times New Roman"/>
          <w:color w:val="000000" w:themeColor="text1"/>
          <w:sz w:val="24"/>
          <w:szCs w:val="24"/>
          <w:lang w:eastAsia="tr-TR"/>
        </w:rPr>
        <w:t xml:space="preserve">tıklarını </w:t>
      </w:r>
      <w:r w:rsidR="006E5B09" w:rsidRPr="00875439">
        <w:rPr>
          <w:rFonts w:ascii="Times New Roman" w:hAnsi="Times New Roman"/>
          <w:color w:val="000000" w:themeColor="text1"/>
          <w:sz w:val="24"/>
          <w:szCs w:val="24"/>
          <w:lang w:eastAsia="tr-TR"/>
        </w:rPr>
        <w:t xml:space="preserve">betimlemektedir. </w:t>
      </w:r>
      <w:r w:rsidR="00D52A56" w:rsidRPr="00875439">
        <w:rPr>
          <w:rFonts w:ascii="Times New Roman" w:hAnsi="Times New Roman"/>
          <w:color w:val="000000" w:themeColor="text1"/>
          <w:sz w:val="24"/>
          <w:szCs w:val="24"/>
          <w:lang w:eastAsia="tr-TR"/>
        </w:rPr>
        <w:t>Tatar halkı iktisadi ve siyasi haklar</w:t>
      </w:r>
      <w:r w:rsidR="007D6921" w:rsidRPr="00875439">
        <w:rPr>
          <w:rFonts w:ascii="Times New Roman" w:hAnsi="Times New Roman"/>
          <w:color w:val="000000" w:themeColor="text1"/>
          <w:sz w:val="24"/>
          <w:szCs w:val="24"/>
          <w:lang w:eastAsia="tr-TR"/>
        </w:rPr>
        <w:t>ı</w:t>
      </w:r>
      <w:r w:rsidR="00D52A56" w:rsidRPr="00875439">
        <w:rPr>
          <w:rFonts w:ascii="Times New Roman" w:hAnsi="Times New Roman"/>
          <w:color w:val="000000" w:themeColor="text1"/>
          <w:sz w:val="24"/>
          <w:szCs w:val="24"/>
          <w:lang w:eastAsia="tr-TR"/>
        </w:rPr>
        <w:t xml:space="preserve"> için </w:t>
      </w:r>
      <w:r w:rsidR="001F181E" w:rsidRPr="00875439">
        <w:rPr>
          <w:rFonts w:ascii="Times New Roman" w:hAnsi="Times New Roman"/>
          <w:color w:val="000000" w:themeColor="text1"/>
          <w:sz w:val="24"/>
          <w:szCs w:val="24"/>
          <w:lang w:eastAsia="tr-TR"/>
        </w:rPr>
        <w:t>geçmişte</w:t>
      </w:r>
      <w:r w:rsidR="00A72BDD" w:rsidRPr="00875439">
        <w:rPr>
          <w:rFonts w:ascii="Times New Roman" w:hAnsi="Times New Roman"/>
          <w:color w:val="000000" w:themeColor="text1"/>
          <w:sz w:val="24"/>
          <w:szCs w:val="24"/>
          <w:lang w:eastAsia="tr-TR"/>
        </w:rPr>
        <w:t xml:space="preserve"> </w:t>
      </w:r>
      <w:r w:rsidR="00D52A56" w:rsidRPr="00875439">
        <w:rPr>
          <w:rFonts w:ascii="Times New Roman" w:hAnsi="Times New Roman"/>
          <w:color w:val="000000" w:themeColor="text1"/>
          <w:sz w:val="24"/>
          <w:szCs w:val="24"/>
          <w:lang w:eastAsia="tr-TR"/>
        </w:rPr>
        <w:t xml:space="preserve">mücadele </w:t>
      </w:r>
      <w:r w:rsidR="001F181E" w:rsidRPr="00875439">
        <w:rPr>
          <w:rFonts w:ascii="Times New Roman" w:hAnsi="Times New Roman"/>
          <w:color w:val="000000" w:themeColor="text1"/>
          <w:sz w:val="24"/>
          <w:szCs w:val="24"/>
          <w:lang w:eastAsia="tr-TR"/>
        </w:rPr>
        <w:t>et</w:t>
      </w:r>
      <w:r w:rsidR="00E70FF7">
        <w:rPr>
          <w:rFonts w:ascii="Times New Roman" w:hAnsi="Times New Roman"/>
          <w:color w:val="000000" w:themeColor="text1"/>
          <w:sz w:val="24"/>
          <w:szCs w:val="24"/>
          <w:lang w:eastAsia="tr-TR"/>
        </w:rPr>
        <w:t>tiği gibi</w:t>
      </w:r>
      <w:r w:rsidR="001F181E" w:rsidRPr="00875439">
        <w:rPr>
          <w:rFonts w:ascii="Times New Roman" w:hAnsi="Times New Roman"/>
          <w:color w:val="000000" w:themeColor="text1"/>
          <w:sz w:val="24"/>
          <w:szCs w:val="24"/>
          <w:lang w:eastAsia="tr-TR"/>
        </w:rPr>
        <w:t xml:space="preserve">, </w:t>
      </w:r>
      <w:r w:rsidR="00D52A56" w:rsidRPr="00875439">
        <w:rPr>
          <w:rFonts w:ascii="Times New Roman" w:hAnsi="Times New Roman"/>
          <w:noProof/>
          <w:color w:val="000000" w:themeColor="text1"/>
          <w:sz w:val="24"/>
          <w:szCs w:val="24"/>
        </w:rPr>
        <w:t>günümüzde de</w:t>
      </w:r>
      <w:r w:rsidR="001F181E" w:rsidRPr="00875439">
        <w:rPr>
          <w:rFonts w:ascii="Times New Roman" w:hAnsi="Times New Roman"/>
          <w:noProof/>
          <w:color w:val="000000" w:themeColor="text1"/>
          <w:sz w:val="24"/>
          <w:szCs w:val="24"/>
        </w:rPr>
        <w:t xml:space="preserve"> bu</w:t>
      </w:r>
      <w:r w:rsidR="00D52A56" w:rsidRPr="00875439">
        <w:rPr>
          <w:rFonts w:ascii="Times New Roman" w:hAnsi="Times New Roman"/>
          <w:noProof/>
          <w:color w:val="000000" w:themeColor="text1"/>
          <w:sz w:val="24"/>
          <w:szCs w:val="24"/>
        </w:rPr>
        <w:t xml:space="preserve"> mücadele</w:t>
      </w:r>
      <w:r w:rsidR="001F181E" w:rsidRPr="00875439">
        <w:rPr>
          <w:rFonts w:ascii="Times New Roman" w:hAnsi="Times New Roman"/>
          <w:noProof/>
          <w:color w:val="000000" w:themeColor="text1"/>
          <w:sz w:val="24"/>
          <w:szCs w:val="24"/>
        </w:rPr>
        <w:t>sini</w:t>
      </w:r>
      <w:r w:rsidR="00D52A56" w:rsidRPr="00875439">
        <w:rPr>
          <w:rFonts w:ascii="Times New Roman" w:hAnsi="Times New Roman"/>
          <w:noProof/>
          <w:color w:val="000000" w:themeColor="text1"/>
          <w:sz w:val="24"/>
          <w:szCs w:val="24"/>
        </w:rPr>
        <w:t xml:space="preserve"> </w:t>
      </w:r>
      <w:r w:rsidR="001F181E" w:rsidRPr="00875439">
        <w:rPr>
          <w:rFonts w:ascii="Times New Roman" w:hAnsi="Times New Roman"/>
          <w:noProof/>
          <w:color w:val="000000" w:themeColor="text1"/>
          <w:sz w:val="24"/>
          <w:szCs w:val="24"/>
        </w:rPr>
        <w:t>sürdürmektedir</w:t>
      </w:r>
      <w:r w:rsidR="00D52A56" w:rsidRPr="00875439">
        <w:rPr>
          <w:rFonts w:ascii="Times New Roman" w:hAnsi="Times New Roman"/>
          <w:noProof/>
          <w:color w:val="000000" w:themeColor="text1"/>
          <w:sz w:val="24"/>
          <w:szCs w:val="24"/>
        </w:rPr>
        <w:t xml:space="preserve">. </w:t>
      </w:r>
    </w:p>
    <w:p w14:paraId="358C187E" w14:textId="3B6B35D3" w:rsidR="00892413" w:rsidRPr="00875439" w:rsidRDefault="006E5B09" w:rsidP="00694F37">
      <w:pPr>
        <w:tabs>
          <w:tab w:val="left" w:pos="567"/>
        </w:tabs>
        <w:spacing w:after="120" w:line="240" w:lineRule="auto"/>
        <w:ind w:firstLine="708"/>
        <w:jc w:val="both"/>
        <w:rPr>
          <w:rFonts w:ascii="Times New Roman" w:hAnsi="Times New Roman"/>
          <w:color w:val="000000" w:themeColor="text1"/>
          <w:sz w:val="24"/>
          <w:szCs w:val="24"/>
        </w:rPr>
      </w:pPr>
      <w:r w:rsidRPr="00875439">
        <w:rPr>
          <w:rFonts w:ascii="Times New Roman" w:hAnsi="Times New Roman"/>
          <w:color w:val="000000" w:themeColor="text1"/>
          <w:sz w:val="24"/>
          <w:szCs w:val="24"/>
        </w:rPr>
        <w:t>Kerim Tinçurin’</w:t>
      </w:r>
      <w:r w:rsidR="00771CA4">
        <w:rPr>
          <w:rFonts w:ascii="Times New Roman" w:hAnsi="Times New Roman"/>
          <w:color w:val="000000" w:themeColor="text1"/>
          <w:sz w:val="24"/>
          <w:szCs w:val="24"/>
        </w:rPr>
        <w:t>in en önemli oyunlarından biri</w:t>
      </w:r>
      <w:r w:rsidRPr="00875439">
        <w:rPr>
          <w:rFonts w:ascii="Times New Roman" w:hAnsi="Times New Roman"/>
          <w:color w:val="000000" w:themeColor="text1"/>
          <w:sz w:val="24"/>
          <w:szCs w:val="24"/>
        </w:rPr>
        <w:t xml:space="preserve"> </w:t>
      </w:r>
      <w:r w:rsidR="00E70FF7">
        <w:rPr>
          <w:rFonts w:ascii="Times New Roman" w:hAnsi="Times New Roman"/>
          <w:color w:val="000000" w:themeColor="text1"/>
          <w:sz w:val="24"/>
          <w:szCs w:val="24"/>
        </w:rPr>
        <w:t xml:space="preserve">olan </w:t>
      </w:r>
      <w:r w:rsidR="00E70FF7" w:rsidRPr="00E70FF7">
        <w:rPr>
          <w:rFonts w:ascii="Times New Roman" w:hAnsi="Times New Roman"/>
          <w:i/>
          <w:color w:val="000000" w:themeColor="text1"/>
          <w:sz w:val="24"/>
          <w:szCs w:val="24"/>
        </w:rPr>
        <w:t>Sönmüş Yıldızlar</w:t>
      </w:r>
      <w:r w:rsidR="00E70FF7">
        <w:rPr>
          <w:rFonts w:ascii="Times New Roman" w:hAnsi="Times New Roman"/>
          <w:color w:val="000000" w:themeColor="text1"/>
          <w:sz w:val="24"/>
          <w:szCs w:val="24"/>
        </w:rPr>
        <w:t xml:space="preserve">, </w:t>
      </w:r>
      <w:r w:rsidRPr="00875439">
        <w:rPr>
          <w:rFonts w:ascii="Times New Roman" w:hAnsi="Times New Roman"/>
          <w:color w:val="000000" w:themeColor="text1"/>
          <w:sz w:val="24"/>
          <w:szCs w:val="24"/>
        </w:rPr>
        <w:t>1923 yılında yazıl</w:t>
      </w:r>
      <w:r w:rsidR="001E7A8C">
        <w:rPr>
          <w:rFonts w:ascii="Times New Roman" w:hAnsi="Times New Roman"/>
          <w:color w:val="000000" w:themeColor="text1"/>
          <w:sz w:val="24"/>
          <w:szCs w:val="24"/>
        </w:rPr>
        <w:t>mış</w:t>
      </w:r>
      <w:r w:rsidRPr="00875439">
        <w:rPr>
          <w:rFonts w:ascii="Times New Roman" w:hAnsi="Times New Roman"/>
          <w:color w:val="000000" w:themeColor="text1"/>
          <w:sz w:val="24"/>
          <w:szCs w:val="24"/>
        </w:rPr>
        <w:t xml:space="preserve"> ve </w:t>
      </w:r>
      <w:r w:rsidR="001E7A8C">
        <w:rPr>
          <w:rFonts w:ascii="Times New Roman" w:hAnsi="Times New Roman"/>
          <w:color w:val="000000" w:themeColor="text1"/>
          <w:sz w:val="24"/>
          <w:szCs w:val="24"/>
        </w:rPr>
        <w:t>kendi</w:t>
      </w:r>
      <w:r w:rsidRPr="00875439">
        <w:rPr>
          <w:rFonts w:ascii="Times New Roman" w:hAnsi="Times New Roman"/>
          <w:color w:val="000000" w:themeColor="text1"/>
          <w:sz w:val="24"/>
          <w:szCs w:val="24"/>
        </w:rPr>
        <w:t xml:space="preserve"> yönetmenliğinde 26 Aralık 1924 tarihinde </w:t>
      </w:r>
      <w:r w:rsidR="0001026F" w:rsidRPr="00875439">
        <w:rPr>
          <w:rFonts w:ascii="Times New Roman" w:hAnsi="Times New Roman"/>
          <w:color w:val="000000" w:themeColor="text1"/>
          <w:sz w:val="24"/>
          <w:szCs w:val="24"/>
        </w:rPr>
        <w:t>sahnelen</w:t>
      </w:r>
      <w:r w:rsidR="001E7A8C">
        <w:rPr>
          <w:rFonts w:ascii="Times New Roman" w:hAnsi="Times New Roman"/>
          <w:color w:val="000000" w:themeColor="text1"/>
          <w:sz w:val="24"/>
          <w:szCs w:val="24"/>
        </w:rPr>
        <w:t>meye başlamıştır. Eser,</w:t>
      </w:r>
      <w:r w:rsidRPr="00875439">
        <w:rPr>
          <w:rFonts w:ascii="Times New Roman" w:hAnsi="Times New Roman"/>
          <w:color w:val="000000" w:themeColor="text1"/>
          <w:sz w:val="24"/>
          <w:szCs w:val="24"/>
        </w:rPr>
        <w:t xml:space="preserve"> iki perdelik müzikal trajedi</w:t>
      </w:r>
      <w:r w:rsidR="001E7A8C">
        <w:rPr>
          <w:rFonts w:ascii="Times New Roman" w:hAnsi="Times New Roman"/>
          <w:color w:val="000000" w:themeColor="text1"/>
          <w:sz w:val="24"/>
          <w:szCs w:val="24"/>
        </w:rPr>
        <w:t xml:space="preserve"> türünde</w:t>
      </w:r>
      <w:r w:rsidRPr="00875439">
        <w:rPr>
          <w:rFonts w:ascii="Times New Roman" w:hAnsi="Times New Roman"/>
          <w:color w:val="000000" w:themeColor="text1"/>
          <w:sz w:val="24"/>
          <w:szCs w:val="24"/>
        </w:rPr>
        <w:t>dir</w:t>
      </w:r>
      <w:r w:rsidR="00110D2E">
        <w:rPr>
          <w:rFonts w:ascii="Times New Roman" w:hAnsi="Times New Roman"/>
          <w:color w:val="000000" w:themeColor="text1"/>
          <w:sz w:val="24"/>
          <w:szCs w:val="24"/>
        </w:rPr>
        <w:t>.</w:t>
      </w:r>
      <w:r w:rsidR="00110D2E">
        <w:rPr>
          <w:rStyle w:val="DipnotBavurusu"/>
          <w:color w:val="000000" w:themeColor="text1"/>
          <w:szCs w:val="24"/>
        </w:rPr>
        <w:footnoteReference w:id="4"/>
      </w:r>
      <w:r w:rsidR="00351557" w:rsidRPr="00875439">
        <w:rPr>
          <w:rFonts w:ascii="Times New Roman" w:hAnsi="Times New Roman"/>
          <w:color w:val="000000" w:themeColor="text1"/>
          <w:sz w:val="24"/>
          <w:szCs w:val="24"/>
        </w:rPr>
        <w:t xml:space="preserve"> </w:t>
      </w:r>
      <w:r w:rsidR="006B33BF">
        <w:rPr>
          <w:rFonts w:ascii="Times New Roman" w:hAnsi="Times New Roman"/>
          <w:color w:val="000000" w:themeColor="text1"/>
          <w:sz w:val="24"/>
          <w:szCs w:val="24"/>
        </w:rPr>
        <w:t>Sonradan</w:t>
      </w:r>
      <w:r w:rsidR="00335C17">
        <w:rPr>
          <w:rFonts w:ascii="Times New Roman" w:hAnsi="Times New Roman"/>
          <w:color w:val="000000" w:themeColor="text1"/>
          <w:sz w:val="24"/>
          <w:szCs w:val="24"/>
        </w:rPr>
        <w:t>,</w:t>
      </w:r>
      <w:r w:rsidR="00514BE1">
        <w:rPr>
          <w:rFonts w:ascii="Times New Roman" w:hAnsi="Times New Roman"/>
          <w:color w:val="000000" w:themeColor="text1"/>
          <w:sz w:val="24"/>
          <w:szCs w:val="24"/>
        </w:rPr>
        <w:t xml:space="preserve"> </w:t>
      </w:r>
      <w:r w:rsidR="00335C17" w:rsidRPr="00335C17">
        <w:rPr>
          <w:rFonts w:ascii="Times New Roman" w:hAnsi="Times New Roman"/>
          <w:color w:val="000000" w:themeColor="text1"/>
          <w:sz w:val="24"/>
          <w:szCs w:val="24"/>
        </w:rPr>
        <w:t>b</w:t>
      </w:r>
      <w:r w:rsidRPr="00335C17">
        <w:rPr>
          <w:rFonts w:ascii="Times New Roman" w:hAnsi="Times New Roman"/>
          <w:color w:val="000000" w:themeColor="text1"/>
          <w:sz w:val="24"/>
          <w:szCs w:val="24"/>
        </w:rPr>
        <w:t>u oyunun yönetmenliğini Kerim Tinçurin Tatar Devlet Drama ve Komedi Tiyatrosu Baş Yönetmeni Raşid Z</w:t>
      </w:r>
      <w:r w:rsidR="00566BF0" w:rsidRPr="00335C17">
        <w:rPr>
          <w:rFonts w:ascii="Times New Roman" w:hAnsi="Times New Roman"/>
          <w:color w:val="000000" w:themeColor="text1"/>
          <w:sz w:val="24"/>
          <w:szCs w:val="24"/>
        </w:rPr>
        <w:t>agidullin</w:t>
      </w:r>
      <w:r w:rsidRPr="00335C17">
        <w:rPr>
          <w:rFonts w:ascii="Times New Roman" w:hAnsi="Times New Roman"/>
          <w:color w:val="000000" w:themeColor="text1"/>
          <w:sz w:val="24"/>
          <w:szCs w:val="24"/>
        </w:rPr>
        <w:t xml:space="preserve"> üstlenmiştir. </w:t>
      </w:r>
      <w:r w:rsidRPr="00875439">
        <w:rPr>
          <w:rFonts w:ascii="Times New Roman" w:hAnsi="Times New Roman"/>
          <w:color w:val="000000" w:themeColor="text1"/>
          <w:sz w:val="24"/>
          <w:szCs w:val="24"/>
        </w:rPr>
        <w:t>12 Nisan 2011 yılında Ankara Devlet Tiyatroları</w:t>
      </w:r>
      <w:r w:rsidR="00110D2E">
        <w:rPr>
          <w:rFonts w:ascii="Times New Roman" w:hAnsi="Times New Roman"/>
          <w:color w:val="000000" w:themeColor="text1"/>
          <w:sz w:val="24"/>
          <w:szCs w:val="24"/>
        </w:rPr>
        <w:t>’</w:t>
      </w:r>
      <w:r w:rsidRPr="00875439">
        <w:rPr>
          <w:rFonts w:ascii="Times New Roman" w:hAnsi="Times New Roman"/>
          <w:color w:val="000000" w:themeColor="text1"/>
          <w:sz w:val="24"/>
          <w:szCs w:val="24"/>
        </w:rPr>
        <w:t xml:space="preserve">nda (Küçük Tiyatro) </w:t>
      </w:r>
      <w:r w:rsidR="0001026F" w:rsidRPr="00875439">
        <w:rPr>
          <w:rFonts w:ascii="Times New Roman" w:hAnsi="Times New Roman"/>
          <w:color w:val="000000" w:themeColor="text1"/>
          <w:sz w:val="24"/>
          <w:szCs w:val="24"/>
        </w:rPr>
        <w:t xml:space="preserve">sahne alan </w:t>
      </w:r>
      <w:r w:rsidRPr="00875439">
        <w:rPr>
          <w:rFonts w:ascii="Times New Roman" w:hAnsi="Times New Roman"/>
          <w:color w:val="000000" w:themeColor="text1"/>
          <w:sz w:val="24"/>
          <w:szCs w:val="24"/>
        </w:rPr>
        <w:t>oyun, 2010-2011 ve 2011-2012 sezon</w:t>
      </w:r>
      <w:r w:rsidR="0001026F" w:rsidRPr="00875439">
        <w:rPr>
          <w:rFonts w:ascii="Times New Roman" w:hAnsi="Times New Roman"/>
          <w:color w:val="000000" w:themeColor="text1"/>
          <w:sz w:val="24"/>
          <w:szCs w:val="24"/>
        </w:rPr>
        <w:t>larında</w:t>
      </w:r>
      <w:r w:rsidRPr="00875439">
        <w:rPr>
          <w:rFonts w:ascii="Times New Roman" w:hAnsi="Times New Roman"/>
          <w:color w:val="000000" w:themeColor="text1"/>
          <w:sz w:val="24"/>
          <w:szCs w:val="24"/>
        </w:rPr>
        <w:t xml:space="preserve"> çeşitli şehirlerde turne yapmıştır</w:t>
      </w:r>
      <w:r w:rsidR="00110D2E">
        <w:rPr>
          <w:rFonts w:ascii="Times New Roman" w:hAnsi="Times New Roman"/>
          <w:color w:val="000000" w:themeColor="text1"/>
          <w:sz w:val="24"/>
          <w:szCs w:val="24"/>
        </w:rPr>
        <w:t>.</w:t>
      </w:r>
      <w:r w:rsidR="00110D2E">
        <w:rPr>
          <w:rStyle w:val="DipnotBavurusu"/>
          <w:color w:val="000000" w:themeColor="text1"/>
          <w:szCs w:val="24"/>
        </w:rPr>
        <w:footnoteReference w:id="5"/>
      </w:r>
      <w:r w:rsidR="00B01698" w:rsidRPr="00875439">
        <w:rPr>
          <w:rFonts w:ascii="Times New Roman" w:hAnsi="Times New Roman"/>
          <w:color w:val="000000" w:themeColor="text1"/>
          <w:sz w:val="24"/>
          <w:szCs w:val="24"/>
        </w:rPr>
        <w:t xml:space="preserve"> </w:t>
      </w:r>
      <w:r w:rsidRPr="00875439">
        <w:rPr>
          <w:rFonts w:ascii="Times New Roman" w:hAnsi="Times New Roman"/>
          <w:color w:val="000000" w:themeColor="text1"/>
          <w:sz w:val="24"/>
          <w:szCs w:val="24"/>
        </w:rPr>
        <w:t xml:space="preserve">Oyunun Türkçe tercümesinde, bazı diyalogların kültürlerarası farklılıklar sebebiyle yanlış anlaşılabileceği endişesi ve rejisörün isteği ile birkaç yerde değişiklik yapılmıştır. </w:t>
      </w:r>
    </w:p>
    <w:p w14:paraId="5A946BE5" w14:textId="280C7E0F" w:rsidR="00892413" w:rsidRPr="00875439" w:rsidRDefault="006E5B09" w:rsidP="00694F37">
      <w:pPr>
        <w:tabs>
          <w:tab w:val="left" w:pos="567"/>
        </w:tabs>
        <w:spacing w:after="120" w:line="240" w:lineRule="auto"/>
        <w:ind w:firstLine="708"/>
        <w:jc w:val="both"/>
        <w:rPr>
          <w:rFonts w:ascii="Times New Roman" w:hAnsi="Times New Roman"/>
          <w:color w:val="000000" w:themeColor="text1"/>
          <w:sz w:val="24"/>
          <w:szCs w:val="24"/>
          <w:lang w:eastAsia="ru-RU"/>
        </w:rPr>
      </w:pPr>
      <w:r w:rsidRPr="00875439">
        <w:rPr>
          <w:rFonts w:ascii="Times New Roman" w:hAnsi="Times New Roman"/>
          <w:i/>
          <w:color w:val="000000" w:themeColor="text1"/>
          <w:sz w:val="24"/>
          <w:szCs w:val="24"/>
          <w:lang w:eastAsia="tr-TR"/>
        </w:rPr>
        <w:lastRenderedPageBreak/>
        <w:t>Sönmüş Yıldızlar</w:t>
      </w:r>
      <w:r w:rsidRPr="00875439">
        <w:rPr>
          <w:rFonts w:ascii="Times New Roman" w:hAnsi="Times New Roman"/>
          <w:color w:val="000000" w:themeColor="text1"/>
          <w:sz w:val="24"/>
          <w:szCs w:val="24"/>
          <w:lang w:eastAsia="tr-TR"/>
        </w:rPr>
        <w:t xml:space="preserve"> bol mesaj içeren bir eserdir. 1914 yıl</w:t>
      </w:r>
      <w:r w:rsidR="007E3268" w:rsidRPr="00875439">
        <w:rPr>
          <w:rFonts w:ascii="Times New Roman" w:hAnsi="Times New Roman"/>
          <w:color w:val="000000" w:themeColor="text1"/>
          <w:sz w:val="24"/>
          <w:szCs w:val="24"/>
          <w:lang w:eastAsia="tr-TR"/>
        </w:rPr>
        <w:t>ın</w:t>
      </w:r>
      <w:r w:rsidRPr="00875439">
        <w:rPr>
          <w:rFonts w:ascii="Times New Roman" w:hAnsi="Times New Roman"/>
          <w:color w:val="000000" w:themeColor="text1"/>
          <w:sz w:val="24"/>
          <w:szCs w:val="24"/>
          <w:lang w:eastAsia="tr-TR"/>
        </w:rPr>
        <w:t>daki Çarlık Rusya’</w:t>
      </w:r>
      <w:r w:rsidR="007E3268" w:rsidRPr="00875439">
        <w:rPr>
          <w:rFonts w:ascii="Times New Roman" w:hAnsi="Times New Roman"/>
          <w:color w:val="000000" w:themeColor="text1"/>
          <w:sz w:val="24"/>
          <w:szCs w:val="24"/>
          <w:lang w:eastAsia="tr-TR"/>
        </w:rPr>
        <w:t>sına</w:t>
      </w:r>
      <w:r w:rsidRPr="00875439">
        <w:rPr>
          <w:rFonts w:ascii="Times New Roman" w:hAnsi="Times New Roman"/>
          <w:color w:val="000000" w:themeColor="text1"/>
          <w:sz w:val="24"/>
          <w:szCs w:val="24"/>
          <w:lang w:eastAsia="tr-TR"/>
        </w:rPr>
        <w:t xml:space="preserve"> bağlı Türk halklarından birisine</w:t>
      </w:r>
      <w:r w:rsidR="007E3268" w:rsidRPr="00875439">
        <w:rPr>
          <w:rFonts w:ascii="Times New Roman" w:hAnsi="Times New Roman"/>
          <w:color w:val="000000" w:themeColor="text1"/>
          <w:sz w:val="24"/>
          <w:szCs w:val="24"/>
          <w:lang w:eastAsia="tr-TR"/>
        </w:rPr>
        <w:t xml:space="preserve"> ait bir </w:t>
      </w:r>
      <w:r w:rsidRPr="00875439">
        <w:rPr>
          <w:rFonts w:ascii="Times New Roman" w:hAnsi="Times New Roman"/>
          <w:color w:val="000000" w:themeColor="text1"/>
          <w:sz w:val="24"/>
          <w:szCs w:val="24"/>
          <w:lang w:eastAsia="tr-TR"/>
        </w:rPr>
        <w:t xml:space="preserve">aşk öyküsünü konu almaktadır. </w:t>
      </w:r>
      <w:r w:rsidR="007E3268" w:rsidRPr="00875439">
        <w:rPr>
          <w:rFonts w:ascii="Times New Roman" w:hAnsi="Times New Roman"/>
          <w:color w:val="000000" w:themeColor="text1"/>
          <w:sz w:val="24"/>
          <w:szCs w:val="24"/>
          <w:lang w:eastAsia="tr-TR"/>
        </w:rPr>
        <w:t>Eser</w:t>
      </w:r>
      <w:r w:rsidR="001E7A8C">
        <w:rPr>
          <w:rFonts w:ascii="Times New Roman" w:hAnsi="Times New Roman"/>
          <w:color w:val="000000" w:themeColor="text1"/>
          <w:sz w:val="24"/>
          <w:szCs w:val="24"/>
          <w:lang w:eastAsia="tr-TR"/>
        </w:rPr>
        <w:t>de</w:t>
      </w:r>
      <w:r w:rsidR="007E3268" w:rsidRPr="00875439">
        <w:rPr>
          <w:rFonts w:ascii="Times New Roman" w:hAnsi="Times New Roman"/>
          <w:color w:val="000000" w:themeColor="text1"/>
          <w:sz w:val="24"/>
          <w:szCs w:val="24"/>
          <w:lang w:eastAsia="tr-TR"/>
        </w:rPr>
        <w:t xml:space="preserve"> a</w:t>
      </w:r>
      <w:r w:rsidRPr="00875439">
        <w:rPr>
          <w:rFonts w:ascii="Times New Roman" w:hAnsi="Times New Roman"/>
          <w:color w:val="000000" w:themeColor="text1"/>
          <w:sz w:val="24"/>
          <w:szCs w:val="24"/>
          <w:lang w:eastAsia="tr-TR"/>
        </w:rPr>
        <w:t>şk, dinî bağnazlık, cehalet, eğitimsizlik, çelişki, mutluluk, neşe, üzüntü, acı, dram, dans, müzik gibi çeşitli konular bir arada işlen</w:t>
      </w:r>
      <w:r w:rsidR="001E7A8C">
        <w:rPr>
          <w:rFonts w:ascii="Times New Roman" w:hAnsi="Times New Roman"/>
          <w:color w:val="000000" w:themeColor="text1"/>
          <w:sz w:val="24"/>
          <w:szCs w:val="24"/>
          <w:lang w:eastAsia="tr-TR"/>
        </w:rPr>
        <w:t>mektedir</w:t>
      </w:r>
      <w:r w:rsidRPr="00875439">
        <w:rPr>
          <w:rFonts w:ascii="Times New Roman" w:hAnsi="Times New Roman"/>
          <w:color w:val="000000" w:themeColor="text1"/>
          <w:sz w:val="24"/>
          <w:szCs w:val="24"/>
          <w:lang w:eastAsia="tr-TR"/>
        </w:rPr>
        <w:t>.</w:t>
      </w:r>
      <w:r w:rsidR="00892413" w:rsidRPr="00875439">
        <w:rPr>
          <w:rFonts w:ascii="Times New Roman" w:hAnsi="Times New Roman"/>
          <w:color w:val="000000" w:themeColor="text1"/>
          <w:sz w:val="24"/>
          <w:szCs w:val="24"/>
          <w:lang w:eastAsia="ru-RU"/>
        </w:rPr>
        <w:t xml:space="preserve"> </w:t>
      </w:r>
      <w:r w:rsidR="001E7A8C">
        <w:rPr>
          <w:rFonts w:ascii="Times New Roman" w:hAnsi="Times New Roman"/>
          <w:color w:val="000000" w:themeColor="text1"/>
          <w:sz w:val="24"/>
          <w:szCs w:val="24"/>
          <w:lang w:eastAsia="ru-RU"/>
        </w:rPr>
        <w:t>E</w:t>
      </w:r>
      <w:r w:rsidR="00D25C48" w:rsidRPr="00875439">
        <w:rPr>
          <w:rFonts w:ascii="Times New Roman" w:hAnsi="Times New Roman"/>
          <w:color w:val="000000" w:themeColor="text1"/>
          <w:sz w:val="24"/>
          <w:szCs w:val="24"/>
          <w:lang w:eastAsia="ru-RU"/>
        </w:rPr>
        <w:t>serde bir fakir gencin âşık olmasının zor</w:t>
      </w:r>
      <w:r w:rsidR="00771CA4">
        <w:rPr>
          <w:rFonts w:ascii="Times New Roman" w:hAnsi="Times New Roman"/>
          <w:color w:val="000000" w:themeColor="text1"/>
          <w:sz w:val="24"/>
          <w:szCs w:val="24"/>
          <w:lang w:eastAsia="ru-RU"/>
        </w:rPr>
        <w:t>luğundan</w:t>
      </w:r>
      <w:r w:rsidR="00D25C48" w:rsidRPr="00875439">
        <w:rPr>
          <w:rFonts w:ascii="Times New Roman" w:hAnsi="Times New Roman"/>
          <w:color w:val="000000" w:themeColor="text1"/>
          <w:sz w:val="24"/>
          <w:szCs w:val="24"/>
          <w:lang w:eastAsia="ru-RU"/>
        </w:rPr>
        <w:t>, fakir ama yakışıklı ve güzel, zengin, akıllı, eğitimli ama çirkin birinin arasındaki</w:t>
      </w:r>
      <w:r w:rsidR="00DA246E" w:rsidRPr="00875439">
        <w:rPr>
          <w:rFonts w:ascii="Times New Roman" w:hAnsi="Times New Roman"/>
          <w:color w:val="000000" w:themeColor="text1"/>
          <w:sz w:val="24"/>
          <w:szCs w:val="24"/>
          <w:lang w:eastAsia="ru-RU"/>
        </w:rPr>
        <w:t xml:space="preserve"> çelişkiden bahsedilmiştir.</w:t>
      </w:r>
      <w:r w:rsidR="00D25C48" w:rsidRPr="00875439">
        <w:rPr>
          <w:rFonts w:ascii="Times New Roman" w:hAnsi="Times New Roman"/>
          <w:color w:val="000000" w:themeColor="text1"/>
          <w:sz w:val="24"/>
          <w:szCs w:val="24"/>
          <w:lang w:eastAsia="ru-RU"/>
        </w:rPr>
        <w:t xml:space="preserve"> </w:t>
      </w:r>
      <w:r w:rsidR="00892413" w:rsidRPr="00875439">
        <w:rPr>
          <w:rFonts w:ascii="Times New Roman" w:hAnsi="Times New Roman"/>
          <w:color w:val="000000" w:themeColor="text1"/>
          <w:sz w:val="24"/>
          <w:szCs w:val="24"/>
          <w:lang w:eastAsia="ru-RU"/>
        </w:rPr>
        <w:t>Bu eser 1923 yılında yazılmasına rağmen güncelliğini yitirme</w:t>
      </w:r>
      <w:r w:rsidR="007E3268" w:rsidRPr="00875439">
        <w:rPr>
          <w:rFonts w:ascii="Times New Roman" w:hAnsi="Times New Roman"/>
          <w:color w:val="000000" w:themeColor="text1"/>
          <w:sz w:val="24"/>
          <w:szCs w:val="24"/>
          <w:lang w:eastAsia="ru-RU"/>
        </w:rPr>
        <w:t>miş</w:t>
      </w:r>
      <w:r w:rsidR="00892413" w:rsidRPr="00875439">
        <w:rPr>
          <w:rFonts w:ascii="Times New Roman" w:hAnsi="Times New Roman"/>
          <w:color w:val="000000" w:themeColor="text1"/>
          <w:sz w:val="24"/>
          <w:szCs w:val="24"/>
          <w:lang w:eastAsia="ru-RU"/>
        </w:rPr>
        <w:t xml:space="preserve"> ve Tatar sahnelerinden </w:t>
      </w:r>
      <w:r w:rsidR="007E3268" w:rsidRPr="00875439">
        <w:rPr>
          <w:rFonts w:ascii="Times New Roman" w:hAnsi="Times New Roman"/>
          <w:color w:val="000000" w:themeColor="text1"/>
          <w:sz w:val="24"/>
          <w:szCs w:val="24"/>
          <w:lang w:eastAsia="ru-RU"/>
        </w:rPr>
        <w:t xml:space="preserve">hiç </w:t>
      </w:r>
      <w:r w:rsidR="00892413" w:rsidRPr="00875439">
        <w:rPr>
          <w:rFonts w:ascii="Times New Roman" w:hAnsi="Times New Roman"/>
          <w:color w:val="000000" w:themeColor="text1"/>
          <w:sz w:val="24"/>
          <w:szCs w:val="24"/>
          <w:lang w:eastAsia="ru-RU"/>
        </w:rPr>
        <w:t>inme</w:t>
      </w:r>
      <w:r w:rsidR="007E3268" w:rsidRPr="00875439">
        <w:rPr>
          <w:rFonts w:ascii="Times New Roman" w:hAnsi="Times New Roman"/>
          <w:color w:val="000000" w:themeColor="text1"/>
          <w:sz w:val="24"/>
          <w:szCs w:val="24"/>
          <w:lang w:eastAsia="ru-RU"/>
        </w:rPr>
        <w:t xml:space="preserve">miştir. </w:t>
      </w:r>
      <w:r w:rsidR="00892413" w:rsidRPr="00875439">
        <w:rPr>
          <w:rFonts w:ascii="Times New Roman" w:hAnsi="Times New Roman"/>
          <w:color w:val="000000" w:themeColor="text1"/>
          <w:sz w:val="24"/>
          <w:szCs w:val="24"/>
          <w:lang w:eastAsia="ru-RU"/>
        </w:rPr>
        <w:t xml:space="preserve">   </w:t>
      </w:r>
    </w:p>
    <w:p w14:paraId="028CA169" w14:textId="089D6563" w:rsidR="006E5B09" w:rsidRPr="00D65515" w:rsidRDefault="00D25C48" w:rsidP="00694F37">
      <w:pPr>
        <w:tabs>
          <w:tab w:val="left" w:pos="567"/>
        </w:tabs>
        <w:spacing w:after="120" w:line="240" w:lineRule="auto"/>
        <w:ind w:firstLine="708"/>
        <w:jc w:val="both"/>
        <w:rPr>
          <w:rFonts w:ascii="Times New Roman" w:hAnsi="Times New Roman"/>
          <w:color w:val="FF0000"/>
          <w:sz w:val="24"/>
          <w:szCs w:val="24"/>
        </w:rPr>
      </w:pPr>
      <w:r w:rsidRPr="00875439">
        <w:rPr>
          <w:rFonts w:ascii="Times New Roman" w:hAnsi="Times New Roman"/>
          <w:color w:val="000000" w:themeColor="text1"/>
          <w:sz w:val="24"/>
          <w:szCs w:val="24"/>
        </w:rPr>
        <w:t>E</w:t>
      </w:r>
      <w:r w:rsidR="000B622C" w:rsidRPr="00875439">
        <w:rPr>
          <w:rFonts w:ascii="Times New Roman" w:hAnsi="Times New Roman"/>
          <w:color w:val="000000" w:themeColor="text1"/>
          <w:sz w:val="24"/>
          <w:szCs w:val="24"/>
        </w:rPr>
        <w:t>debiya</w:t>
      </w:r>
      <w:r w:rsidR="001E7A8C">
        <w:rPr>
          <w:rFonts w:ascii="Times New Roman" w:hAnsi="Times New Roman"/>
          <w:color w:val="000000" w:themeColor="text1"/>
          <w:sz w:val="24"/>
          <w:szCs w:val="24"/>
        </w:rPr>
        <w:t>t</w:t>
      </w:r>
      <w:r w:rsidR="000B622C" w:rsidRPr="00875439">
        <w:rPr>
          <w:rFonts w:ascii="Times New Roman" w:hAnsi="Times New Roman"/>
          <w:color w:val="000000" w:themeColor="text1"/>
          <w:sz w:val="24"/>
          <w:szCs w:val="24"/>
        </w:rPr>
        <w:t>t</w:t>
      </w:r>
      <w:r w:rsidR="001E7A8C">
        <w:rPr>
          <w:rFonts w:ascii="Times New Roman" w:hAnsi="Times New Roman"/>
          <w:color w:val="000000" w:themeColor="text1"/>
          <w:sz w:val="24"/>
          <w:szCs w:val="24"/>
        </w:rPr>
        <w:t>a</w:t>
      </w:r>
      <w:r w:rsidR="000B622C" w:rsidRPr="00875439">
        <w:rPr>
          <w:rFonts w:ascii="Times New Roman" w:hAnsi="Times New Roman"/>
          <w:color w:val="000000" w:themeColor="text1"/>
          <w:sz w:val="24"/>
          <w:szCs w:val="24"/>
        </w:rPr>
        <w:t xml:space="preserve"> tarihselcili</w:t>
      </w:r>
      <w:r w:rsidR="00D80666" w:rsidRPr="00875439">
        <w:rPr>
          <w:rFonts w:ascii="Times New Roman" w:hAnsi="Times New Roman"/>
          <w:color w:val="000000" w:themeColor="text1"/>
          <w:sz w:val="24"/>
          <w:szCs w:val="24"/>
        </w:rPr>
        <w:t>ğin önemi XX</w:t>
      </w:r>
      <w:r w:rsidR="00576CB0" w:rsidRPr="00875439">
        <w:rPr>
          <w:rFonts w:ascii="Times New Roman" w:hAnsi="Times New Roman"/>
          <w:color w:val="000000" w:themeColor="text1"/>
          <w:sz w:val="24"/>
          <w:szCs w:val="24"/>
        </w:rPr>
        <w:t>. yüzyıl</w:t>
      </w:r>
      <w:r w:rsidR="00D80666" w:rsidRPr="00875439">
        <w:rPr>
          <w:rFonts w:ascii="Times New Roman" w:hAnsi="Times New Roman"/>
          <w:color w:val="000000" w:themeColor="text1"/>
          <w:sz w:val="24"/>
          <w:szCs w:val="24"/>
        </w:rPr>
        <w:t xml:space="preserve">ın başında </w:t>
      </w:r>
      <w:r w:rsidRPr="00875439">
        <w:rPr>
          <w:rFonts w:ascii="Times New Roman" w:hAnsi="Times New Roman"/>
          <w:color w:val="000000" w:themeColor="text1"/>
          <w:sz w:val="24"/>
          <w:szCs w:val="24"/>
        </w:rPr>
        <w:t xml:space="preserve">anlaşılmaya başlanır. </w:t>
      </w:r>
      <w:r w:rsidR="00D80666" w:rsidRPr="00875439">
        <w:rPr>
          <w:rFonts w:ascii="Times New Roman" w:hAnsi="Times New Roman"/>
          <w:color w:val="000000" w:themeColor="text1"/>
          <w:sz w:val="24"/>
          <w:szCs w:val="24"/>
        </w:rPr>
        <w:t>Edebiyat</w:t>
      </w:r>
      <w:r w:rsidR="003979D6" w:rsidRPr="00875439">
        <w:rPr>
          <w:rFonts w:ascii="Times New Roman" w:hAnsi="Times New Roman"/>
          <w:color w:val="000000" w:themeColor="text1"/>
          <w:sz w:val="24"/>
          <w:szCs w:val="24"/>
        </w:rPr>
        <w:t>,</w:t>
      </w:r>
      <w:r w:rsidR="00D80666" w:rsidRPr="00875439">
        <w:rPr>
          <w:rFonts w:ascii="Times New Roman" w:hAnsi="Times New Roman"/>
          <w:color w:val="000000" w:themeColor="text1"/>
          <w:sz w:val="24"/>
          <w:szCs w:val="24"/>
        </w:rPr>
        <w:t xml:space="preserve"> hayat </w:t>
      </w:r>
      <w:r w:rsidR="00EA11BA" w:rsidRPr="00875439">
        <w:rPr>
          <w:rFonts w:ascii="Times New Roman" w:hAnsi="Times New Roman"/>
          <w:color w:val="000000" w:themeColor="text1"/>
          <w:sz w:val="24"/>
          <w:szCs w:val="24"/>
        </w:rPr>
        <w:t xml:space="preserve">ile </w:t>
      </w:r>
      <w:r w:rsidR="001E009F" w:rsidRPr="00875439">
        <w:rPr>
          <w:rFonts w:ascii="Times New Roman" w:hAnsi="Times New Roman"/>
          <w:color w:val="000000" w:themeColor="text1"/>
          <w:sz w:val="24"/>
          <w:szCs w:val="24"/>
        </w:rPr>
        <w:t xml:space="preserve">doğrudan </w:t>
      </w:r>
      <w:r w:rsidR="00EA11BA" w:rsidRPr="00875439">
        <w:rPr>
          <w:rFonts w:ascii="Times New Roman" w:hAnsi="Times New Roman"/>
          <w:color w:val="000000" w:themeColor="text1"/>
          <w:sz w:val="24"/>
          <w:szCs w:val="24"/>
        </w:rPr>
        <w:t>ilişki</w:t>
      </w:r>
      <w:r w:rsidR="003979D6" w:rsidRPr="00875439">
        <w:rPr>
          <w:rFonts w:ascii="Times New Roman" w:hAnsi="Times New Roman"/>
          <w:color w:val="000000" w:themeColor="text1"/>
          <w:sz w:val="24"/>
          <w:szCs w:val="24"/>
        </w:rPr>
        <w:t>l</w:t>
      </w:r>
      <w:r w:rsidR="00EA11BA" w:rsidRPr="00875439">
        <w:rPr>
          <w:rFonts w:ascii="Times New Roman" w:hAnsi="Times New Roman"/>
          <w:color w:val="000000" w:themeColor="text1"/>
          <w:sz w:val="24"/>
          <w:szCs w:val="24"/>
        </w:rPr>
        <w:t xml:space="preserve">i </w:t>
      </w:r>
      <w:r w:rsidR="00D80666" w:rsidRPr="00875439">
        <w:rPr>
          <w:rFonts w:ascii="Times New Roman" w:hAnsi="Times New Roman"/>
          <w:color w:val="000000" w:themeColor="text1"/>
          <w:sz w:val="24"/>
          <w:szCs w:val="24"/>
        </w:rPr>
        <w:t>ve tarihî şartlara</w:t>
      </w:r>
      <w:r w:rsidR="00EA11BA" w:rsidRPr="00875439">
        <w:rPr>
          <w:rFonts w:ascii="Times New Roman" w:hAnsi="Times New Roman"/>
          <w:color w:val="000000" w:themeColor="text1"/>
          <w:sz w:val="24"/>
          <w:szCs w:val="24"/>
        </w:rPr>
        <w:t xml:space="preserve"> bağlı</w:t>
      </w:r>
      <w:r w:rsidR="003979D6" w:rsidRPr="00875439">
        <w:rPr>
          <w:rFonts w:ascii="Times New Roman" w:hAnsi="Times New Roman"/>
          <w:color w:val="000000" w:themeColor="text1"/>
          <w:sz w:val="24"/>
          <w:szCs w:val="24"/>
        </w:rPr>
        <w:t xml:space="preserve">dır. Bu ilke, </w:t>
      </w:r>
      <w:r w:rsidR="00EA11BA" w:rsidRPr="00875439">
        <w:rPr>
          <w:rFonts w:ascii="Times New Roman" w:hAnsi="Times New Roman"/>
          <w:color w:val="000000" w:themeColor="text1"/>
          <w:sz w:val="24"/>
          <w:szCs w:val="24"/>
        </w:rPr>
        <w:t xml:space="preserve">eski gelenekleri yeni eğilimler ile harmanlayarak bir araya getiren ve onları bir bütün kılan güçlü bir etkendir. </w:t>
      </w:r>
      <w:r w:rsidR="001E7A8C" w:rsidRPr="001E7A8C">
        <w:rPr>
          <w:rFonts w:ascii="Times New Roman" w:hAnsi="Times New Roman"/>
          <w:i/>
          <w:color w:val="000000" w:themeColor="text1"/>
          <w:sz w:val="24"/>
          <w:szCs w:val="24"/>
        </w:rPr>
        <w:t>Sönmüş Yıldızlar</w:t>
      </w:r>
      <w:r w:rsidR="001E7A8C">
        <w:rPr>
          <w:rFonts w:ascii="Times New Roman" w:hAnsi="Times New Roman"/>
          <w:color w:val="000000" w:themeColor="text1"/>
          <w:sz w:val="24"/>
          <w:szCs w:val="24"/>
        </w:rPr>
        <w:t xml:space="preserve">, </w:t>
      </w:r>
      <w:r w:rsidR="001E009F" w:rsidRPr="00875439">
        <w:rPr>
          <w:rFonts w:ascii="Times New Roman" w:hAnsi="Times New Roman"/>
          <w:color w:val="000000" w:themeColor="text1"/>
          <w:sz w:val="24"/>
          <w:szCs w:val="24"/>
        </w:rPr>
        <w:t>geçmiş yüzyılın başında yazıl</w:t>
      </w:r>
      <w:r w:rsidR="00771CA4">
        <w:rPr>
          <w:rFonts w:ascii="Times New Roman" w:hAnsi="Times New Roman"/>
          <w:color w:val="000000" w:themeColor="text1"/>
          <w:sz w:val="24"/>
          <w:szCs w:val="24"/>
        </w:rPr>
        <w:t>mış bir</w:t>
      </w:r>
      <w:r w:rsidR="001E009F" w:rsidRPr="00875439">
        <w:rPr>
          <w:rFonts w:ascii="Times New Roman" w:hAnsi="Times New Roman"/>
          <w:color w:val="000000" w:themeColor="text1"/>
          <w:sz w:val="24"/>
          <w:szCs w:val="24"/>
        </w:rPr>
        <w:t xml:space="preserve"> eserdir. </w:t>
      </w:r>
      <w:r w:rsidR="008E278E">
        <w:rPr>
          <w:rFonts w:ascii="Times New Roman" w:hAnsi="Times New Roman"/>
          <w:color w:val="000000" w:themeColor="text1"/>
          <w:sz w:val="24"/>
          <w:szCs w:val="24"/>
        </w:rPr>
        <w:t>Ge</w:t>
      </w:r>
      <w:r w:rsidR="006C0C0D" w:rsidRPr="00875439">
        <w:rPr>
          <w:rFonts w:ascii="Times New Roman" w:hAnsi="Times New Roman"/>
          <w:color w:val="000000" w:themeColor="text1"/>
          <w:sz w:val="24"/>
          <w:szCs w:val="24"/>
        </w:rPr>
        <w:t>çiş dönem</w:t>
      </w:r>
      <w:r w:rsidR="00B64D39" w:rsidRPr="00875439">
        <w:rPr>
          <w:rFonts w:ascii="Times New Roman" w:hAnsi="Times New Roman"/>
          <w:color w:val="000000" w:themeColor="text1"/>
          <w:sz w:val="24"/>
          <w:szCs w:val="24"/>
        </w:rPr>
        <w:t>in</w:t>
      </w:r>
      <w:r w:rsidR="006C0C0D" w:rsidRPr="00875439">
        <w:rPr>
          <w:rFonts w:ascii="Times New Roman" w:hAnsi="Times New Roman"/>
          <w:color w:val="000000" w:themeColor="text1"/>
          <w:sz w:val="24"/>
          <w:szCs w:val="24"/>
        </w:rPr>
        <w:t>e ait bir e</w:t>
      </w:r>
      <w:r w:rsidR="001E009F" w:rsidRPr="00875439">
        <w:rPr>
          <w:rFonts w:ascii="Times New Roman" w:hAnsi="Times New Roman"/>
          <w:color w:val="000000" w:themeColor="text1"/>
          <w:sz w:val="24"/>
          <w:szCs w:val="24"/>
        </w:rPr>
        <w:t>serin içinde yazarın muasırları olan okuyucuların göremediği şeyler ortaya çık</w:t>
      </w:r>
      <w:r w:rsidR="008E278E">
        <w:rPr>
          <w:rFonts w:ascii="Times New Roman" w:hAnsi="Times New Roman"/>
          <w:color w:val="000000" w:themeColor="text1"/>
          <w:sz w:val="24"/>
          <w:szCs w:val="24"/>
        </w:rPr>
        <w:t>ar.</w:t>
      </w:r>
      <w:r w:rsidR="00C95A24" w:rsidRPr="00875439">
        <w:rPr>
          <w:rFonts w:ascii="Times New Roman" w:hAnsi="Times New Roman"/>
          <w:color w:val="000000" w:themeColor="text1"/>
          <w:sz w:val="24"/>
          <w:szCs w:val="24"/>
        </w:rPr>
        <w:t xml:space="preserve"> </w:t>
      </w:r>
      <w:r w:rsidR="008E278E">
        <w:rPr>
          <w:rFonts w:ascii="Times New Roman" w:hAnsi="Times New Roman"/>
          <w:color w:val="000000" w:themeColor="text1"/>
          <w:sz w:val="24"/>
          <w:szCs w:val="24"/>
        </w:rPr>
        <w:t>Bir</w:t>
      </w:r>
      <w:r w:rsidR="002E2AA9" w:rsidRPr="00875439">
        <w:rPr>
          <w:rFonts w:ascii="Times New Roman" w:hAnsi="Times New Roman"/>
          <w:color w:val="000000" w:themeColor="text1"/>
          <w:sz w:val="24"/>
          <w:szCs w:val="24"/>
        </w:rPr>
        <w:t xml:space="preserve"> eser</w:t>
      </w:r>
      <w:r w:rsidR="008E278E">
        <w:rPr>
          <w:rFonts w:ascii="Times New Roman" w:hAnsi="Times New Roman"/>
          <w:color w:val="000000" w:themeColor="text1"/>
          <w:sz w:val="24"/>
          <w:szCs w:val="24"/>
        </w:rPr>
        <w:t>d</w:t>
      </w:r>
      <w:r w:rsidR="002E2AA9" w:rsidRPr="00875439">
        <w:rPr>
          <w:rFonts w:ascii="Times New Roman" w:hAnsi="Times New Roman"/>
          <w:color w:val="000000" w:themeColor="text1"/>
          <w:sz w:val="24"/>
          <w:szCs w:val="24"/>
        </w:rPr>
        <w:t>e</w:t>
      </w:r>
      <w:r w:rsidR="008E278E">
        <w:rPr>
          <w:rFonts w:ascii="Times New Roman" w:hAnsi="Times New Roman"/>
          <w:color w:val="000000" w:themeColor="text1"/>
          <w:sz w:val="24"/>
          <w:szCs w:val="24"/>
        </w:rPr>
        <w:t xml:space="preserve"> ortaya çıkan</w:t>
      </w:r>
      <w:r w:rsidR="002E2AA9" w:rsidRPr="00875439">
        <w:rPr>
          <w:rFonts w:ascii="Times New Roman" w:hAnsi="Times New Roman"/>
          <w:color w:val="000000" w:themeColor="text1"/>
          <w:sz w:val="24"/>
          <w:szCs w:val="24"/>
        </w:rPr>
        <w:t xml:space="preserve"> iki farklı bakış açı</w:t>
      </w:r>
      <w:r w:rsidR="008E278E">
        <w:rPr>
          <w:rFonts w:ascii="Times New Roman" w:hAnsi="Times New Roman"/>
          <w:color w:val="000000" w:themeColor="text1"/>
          <w:sz w:val="24"/>
          <w:szCs w:val="24"/>
        </w:rPr>
        <w:t>ları</w:t>
      </w:r>
      <w:r w:rsidR="00B64D39" w:rsidRPr="00875439">
        <w:rPr>
          <w:rFonts w:ascii="Times New Roman" w:hAnsi="Times New Roman"/>
          <w:color w:val="000000" w:themeColor="text1"/>
          <w:sz w:val="24"/>
          <w:szCs w:val="24"/>
        </w:rPr>
        <w:t>,</w:t>
      </w:r>
      <w:r w:rsidR="002E2AA9" w:rsidRPr="00875439">
        <w:rPr>
          <w:rFonts w:ascii="Times New Roman" w:hAnsi="Times New Roman"/>
          <w:color w:val="000000" w:themeColor="text1"/>
          <w:sz w:val="24"/>
          <w:szCs w:val="24"/>
        </w:rPr>
        <w:t xml:space="preserve"> birbirini zenginleştirerek yeni kavram alan</w:t>
      </w:r>
      <w:r w:rsidR="008E278E">
        <w:rPr>
          <w:rFonts w:ascii="Times New Roman" w:hAnsi="Times New Roman"/>
          <w:color w:val="000000" w:themeColor="text1"/>
          <w:sz w:val="24"/>
          <w:szCs w:val="24"/>
        </w:rPr>
        <w:t>ları</w:t>
      </w:r>
      <w:r w:rsidR="002E2AA9" w:rsidRPr="00875439">
        <w:rPr>
          <w:rFonts w:ascii="Times New Roman" w:hAnsi="Times New Roman"/>
          <w:color w:val="000000" w:themeColor="text1"/>
          <w:sz w:val="24"/>
          <w:szCs w:val="24"/>
        </w:rPr>
        <w:t>nın oluşmasını sağl</w:t>
      </w:r>
      <w:r w:rsidR="00771CA4">
        <w:rPr>
          <w:rFonts w:ascii="Times New Roman" w:hAnsi="Times New Roman"/>
          <w:color w:val="000000" w:themeColor="text1"/>
          <w:sz w:val="24"/>
          <w:szCs w:val="24"/>
        </w:rPr>
        <w:t>ar</w:t>
      </w:r>
      <w:r w:rsidR="008E278E">
        <w:rPr>
          <w:rFonts w:ascii="Times New Roman" w:hAnsi="Times New Roman"/>
          <w:color w:val="000000" w:themeColor="text1"/>
          <w:sz w:val="24"/>
          <w:szCs w:val="24"/>
        </w:rPr>
        <w:t>.</w:t>
      </w:r>
      <w:r w:rsidR="001C193C">
        <w:rPr>
          <w:rFonts w:ascii="Times New Roman" w:hAnsi="Times New Roman"/>
          <w:color w:val="000000" w:themeColor="text1"/>
          <w:sz w:val="24"/>
          <w:szCs w:val="24"/>
        </w:rPr>
        <w:t xml:space="preserve"> </w:t>
      </w:r>
      <w:r w:rsidR="008E278E">
        <w:rPr>
          <w:rFonts w:ascii="Times New Roman" w:hAnsi="Times New Roman"/>
          <w:color w:val="000000" w:themeColor="text1"/>
          <w:sz w:val="24"/>
          <w:szCs w:val="24"/>
        </w:rPr>
        <w:t>Bir başka açıdan da</w:t>
      </w:r>
      <w:r w:rsidR="002E2AA9" w:rsidRPr="00875439">
        <w:rPr>
          <w:rFonts w:ascii="Times New Roman" w:hAnsi="Times New Roman"/>
          <w:color w:val="000000" w:themeColor="text1"/>
          <w:sz w:val="24"/>
          <w:szCs w:val="24"/>
        </w:rPr>
        <w:t xml:space="preserve"> yazarın eserlerinin yaşadığı dönem ve </w:t>
      </w:r>
      <w:r w:rsidR="00FB6E71">
        <w:rPr>
          <w:rFonts w:ascii="Times New Roman" w:hAnsi="Times New Roman"/>
          <w:color w:val="000000" w:themeColor="text1"/>
          <w:sz w:val="24"/>
          <w:szCs w:val="24"/>
        </w:rPr>
        <w:t>bugünün</w:t>
      </w:r>
      <w:r w:rsidR="00100898">
        <w:rPr>
          <w:rFonts w:ascii="Times New Roman" w:hAnsi="Times New Roman"/>
          <w:color w:val="000000" w:themeColor="text1"/>
          <w:sz w:val="24"/>
          <w:szCs w:val="24"/>
        </w:rPr>
        <w:t xml:space="preserve"> g</w:t>
      </w:r>
      <w:r w:rsidR="002E2AA9" w:rsidRPr="00875439">
        <w:rPr>
          <w:rFonts w:ascii="Times New Roman" w:hAnsi="Times New Roman"/>
          <w:color w:val="000000" w:themeColor="text1"/>
          <w:sz w:val="24"/>
          <w:szCs w:val="24"/>
        </w:rPr>
        <w:t>özlüğünden değerlendirilmesi, yazarın ele aldığı dönem</w:t>
      </w:r>
      <w:r w:rsidR="00B64D39" w:rsidRPr="00875439">
        <w:rPr>
          <w:rFonts w:ascii="Times New Roman" w:hAnsi="Times New Roman"/>
          <w:color w:val="000000" w:themeColor="text1"/>
          <w:sz w:val="24"/>
          <w:szCs w:val="24"/>
        </w:rPr>
        <w:t xml:space="preserve">deki </w:t>
      </w:r>
      <w:r w:rsidR="002E2AA9" w:rsidRPr="00875439">
        <w:rPr>
          <w:rFonts w:ascii="Times New Roman" w:hAnsi="Times New Roman"/>
          <w:color w:val="000000" w:themeColor="text1"/>
          <w:sz w:val="24"/>
          <w:szCs w:val="24"/>
        </w:rPr>
        <w:t xml:space="preserve">davranışına ve eserin konusuna </w:t>
      </w:r>
      <w:r w:rsidR="009C2B35">
        <w:rPr>
          <w:rFonts w:ascii="Times New Roman" w:hAnsi="Times New Roman"/>
          <w:color w:val="000000" w:themeColor="text1"/>
          <w:sz w:val="24"/>
          <w:szCs w:val="24"/>
        </w:rPr>
        <w:t>bakılmaıyla</w:t>
      </w:r>
      <w:r w:rsidR="002E2AA9" w:rsidRPr="00875439">
        <w:rPr>
          <w:rFonts w:ascii="Times New Roman" w:hAnsi="Times New Roman"/>
          <w:color w:val="000000" w:themeColor="text1"/>
          <w:sz w:val="24"/>
          <w:szCs w:val="24"/>
        </w:rPr>
        <w:t xml:space="preserve"> yazarın dünya görüşünü</w:t>
      </w:r>
      <w:r w:rsidR="009C2B35">
        <w:rPr>
          <w:rFonts w:ascii="Times New Roman" w:hAnsi="Times New Roman"/>
          <w:color w:val="000000" w:themeColor="text1"/>
          <w:sz w:val="24"/>
          <w:szCs w:val="24"/>
        </w:rPr>
        <w:t xml:space="preserve">n anlaşılmasına </w:t>
      </w:r>
      <w:r w:rsidR="002E2AA9" w:rsidRPr="00875439">
        <w:rPr>
          <w:rFonts w:ascii="Times New Roman" w:hAnsi="Times New Roman"/>
          <w:color w:val="000000" w:themeColor="text1"/>
          <w:sz w:val="24"/>
          <w:szCs w:val="24"/>
        </w:rPr>
        <w:t>imkân veri</w:t>
      </w:r>
      <w:r w:rsidR="001C193C">
        <w:rPr>
          <w:rFonts w:ascii="Times New Roman" w:hAnsi="Times New Roman"/>
          <w:color w:val="000000" w:themeColor="text1"/>
          <w:sz w:val="24"/>
          <w:szCs w:val="24"/>
        </w:rPr>
        <w:t>r</w:t>
      </w:r>
      <w:r w:rsidR="002E2AA9" w:rsidRPr="00875439">
        <w:rPr>
          <w:rFonts w:ascii="Times New Roman" w:hAnsi="Times New Roman"/>
          <w:color w:val="000000" w:themeColor="text1"/>
          <w:sz w:val="24"/>
          <w:szCs w:val="24"/>
        </w:rPr>
        <w:t xml:space="preserve">. </w:t>
      </w:r>
      <w:r w:rsidR="009C466F" w:rsidRPr="00875439">
        <w:rPr>
          <w:rFonts w:ascii="Times New Roman" w:hAnsi="Times New Roman"/>
          <w:color w:val="000000" w:themeColor="text1"/>
          <w:sz w:val="24"/>
          <w:szCs w:val="24"/>
        </w:rPr>
        <w:t>Örneğin, F.</w:t>
      </w:r>
      <w:r w:rsidR="005A215A" w:rsidRPr="00875439">
        <w:rPr>
          <w:rFonts w:ascii="Times New Roman" w:hAnsi="Times New Roman"/>
          <w:color w:val="000000" w:themeColor="text1"/>
          <w:sz w:val="24"/>
          <w:szCs w:val="24"/>
        </w:rPr>
        <w:t xml:space="preserve"> </w:t>
      </w:r>
      <w:r w:rsidR="009C466F" w:rsidRPr="00875439">
        <w:rPr>
          <w:rFonts w:ascii="Times New Roman" w:hAnsi="Times New Roman"/>
          <w:color w:val="000000" w:themeColor="text1"/>
          <w:sz w:val="24"/>
          <w:szCs w:val="24"/>
        </w:rPr>
        <w:t xml:space="preserve">Musin tarihselcilik ilkesini çeşitli dönem edebiyatlarının iç ilişkileri olarak değerlendirmekle birlikte </w:t>
      </w:r>
      <w:r w:rsidR="001C193C">
        <w:rPr>
          <w:rFonts w:ascii="Times New Roman" w:hAnsi="Times New Roman"/>
          <w:color w:val="000000" w:themeColor="text1"/>
          <w:sz w:val="24"/>
          <w:szCs w:val="24"/>
        </w:rPr>
        <w:t>“</w:t>
      </w:r>
      <w:r w:rsidR="00C24332" w:rsidRPr="00875439">
        <w:rPr>
          <w:rFonts w:ascii="Times New Roman" w:hAnsi="Times New Roman"/>
          <w:color w:val="000000" w:themeColor="text1"/>
          <w:sz w:val="24"/>
          <w:szCs w:val="24"/>
        </w:rPr>
        <w:t xml:space="preserve">halkın tarihi onun etnik kökeninin vakayinamesi ve aynası olduğu için edebiyatın sadece kendisini değil, edebiyatın halkın tarihi, dili, halk sanatı, içtimai-felsefi düşüncesinin </w:t>
      </w:r>
      <w:r w:rsidR="00B64D39" w:rsidRPr="00875439">
        <w:rPr>
          <w:rFonts w:ascii="Times New Roman" w:hAnsi="Times New Roman"/>
          <w:color w:val="000000" w:themeColor="text1"/>
          <w:sz w:val="24"/>
          <w:szCs w:val="24"/>
        </w:rPr>
        <w:t>gelişmesi</w:t>
      </w:r>
      <w:r w:rsidR="00C24332" w:rsidRPr="00875439">
        <w:rPr>
          <w:rFonts w:ascii="Times New Roman" w:hAnsi="Times New Roman"/>
          <w:color w:val="000000" w:themeColor="text1"/>
          <w:sz w:val="24"/>
          <w:szCs w:val="24"/>
        </w:rPr>
        <w:t xml:space="preserve"> ve diğer olaylar ile iliş</w:t>
      </w:r>
      <w:r w:rsidR="0028564B" w:rsidRPr="00875439">
        <w:rPr>
          <w:rFonts w:ascii="Times New Roman" w:hAnsi="Times New Roman"/>
          <w:color w:val="000000" w:themeColor="text1"/>
          <w:sz w:val="24"/>
          <w:szCs w:val="24"/>
        </w:rPr>
        <w:t>kileri çerçevesinde incelenmesi</w:t>
      </w:r>
      <w:r w:rsidR="001C193C">
        <w:rPr>
          <w:rFonts w:ascii="Times New Roman" w:hAnsi="Times New Roman"/>
          <w:color w:val="000000" w:themeColor="text1"/>
          <w:sz w:val="24"/>
          <w:szCs w:val="24"/>
        </w:rPr>
        <w:t>”</w:t>
      </w:r>
      <w:r w:rsidR="0028564B" w:rsidRPr="00875439">
        <w:rPr>
          <w:rFonts w:ascii="Times New Roman" w:hAnsi="Times New Roman"/>
          <w:color w:val="000000" w:themeColor="text1"/>
          <w:sz w:val="24"/>
          <w:szCs w:val="24"/>
        </w:rPr>
        <w:t xml:space="preserve"> gerektiğini</w:t>
      </w:r>
      <w:r w:rsidR="000B622C" w:rsidRPr="00875439">
        <w:rPr>
          <w:rFonts w:ascii="Times New Roman" w:hAnsi="Times New Roman"/>
          <w:color w:val="000000" w:themeColor="text1"/>
          <w:sz w:val="24"/>
          <w:szCs w:val="24"/>
        </w:rPr>
        <w:t xml:space="preserve"> </w:t>
      </w:r>
      <w:r w:rsidR="001C193C">
        <w:rPr>
          <w:rFonts w:ascii="Times New Roman" w:hAnsi="Times New Roman"/>
          <w:color w:val="000000" w:themeColor="text1"/>
          <w:sz w:val="24"/>
          <w:szCs w:val="24"/>
        </w:rPr>
        <w:t>s</w:t>
      </w:r>
      <w:r w:rsidR="008E278E">
        <w:rPr>
          <w:rFonts w:ascii="Times New Roman" w:hAnsi="Times New Roman"/>
          <w:color w:val="000000" w:themeColor="text1"/>
          <w:sz w:val="24"/>
          <w:szCs w:val="24"/>
        </w:rPr>
        <w:t>öyler</w:t>
      </w:r>
      <w:r w:rsidR="00E307EC">
        <w:rPr>
          <w:rFonts w:ascii="Times New Roman" w:hAnsi="Times New Roman"/>
          <w:color w:val="000000" w:themeColor="text1"/>
          <w:sz w:val="24"/>
          <w:szCs w:val="24"/>
        </w:rPr>
        <w:t>.</w:t>
      </w:r>
      <w:r w:rsidR="00E307EC">
        <w:rPr>
          <w:rStyle w:val="DipnotBavurusu"/>
          <w:color w:val="000000" w:themeColor="text1"/>
          <w:szCs w:val="24"/>
        </w:rPr>
        <w:footnoteReference w:id="6"/>
      </w:r>
      <w:r w:rsidR="00C24332" w:rsidRPr="00875439">
        <w:rPr>
          <w:rFonts w:ascii="Times New Roman" w:hAnsi="Times New Roman"/>
          <w:color w:val="000000" w:themeColor="text1"/>
          <w:sz w:val="24"/>
          <w:szCs w:val="24"/>
        </w:rPr>
        <w:t xml:space="preserve"> </w:t>
      </w:r>
    </w:p>
    <w:p w14:paraId="6818E0C8" w14:textId="744473FB" w:rsidR="002F375C" w:rsidRPr="00875439" w:rsidRDefault="001D7720" w:rsidP="00694F37">
      <w:pPr>
        <w:tabs>
          <w:tab w:val="left" w:pos="567"/>
        </w:tabs>
        <w:spacing w:after="120" w:line="240" w:lineRule="auto"/>
        <w:ind w:firstLine="708"/>
        <w:jc w:val="both"/>
        <w:rPr>
          <w:rFonts w:ascii="Times New Roman" w:hAnsi="Times New Roman"/>
          <w:color w:val="000000" w:themeColor="text1"/>
          <w:sz w:val="24"/>
          <w:szCs w:val="24"/>
          <w:lang w:eastAsia="tr-TR"/>
        </w:rPr>
      </w:pPr>
      <w:r w:rsidRPr="00875439">
        <w:rPr>
          <w:rFonts w:ascii="Times New Roman" w:hAnsi="Times New Roman"/>
          <w:color w:val="000000" w:themeColor="text1"/>
          <w:sz w:val="24"/>
          <w:szCs w:val="24"/>
        </w:rPr>
        <w:t>Değ</w:t>
      </w:r>
      <w:r w:rsidR="00B64D39" w:rsidRPr="00875439">
        <w:rPr>
          <w:rFonts w:ascii="Times New Roman" w:hAnsi="Times New Roman"/>
          <w:color w:val="000000" w:themeColor="text1"/>
          <w:sz w:val="24"/>
          <w:szCs w:val="24"/>
        </w:rPr>
        <w:t>i</w:t>
      </w:r>
      <w:r w:rsidRPr="00875439">
        <w:rPr>
          <w:rFonts w:ascii="Times New Roman" w:hAnsi="Times New Roman"/>
          <w:color w:val="000000" w:themeColor="text1"/>
          <w:sz w:val="24"/>
          <w:szCs w:val="24"/>
        </w:rPr>
        <w:t xml:space="preserve">nmek </w:t>
      </w:r>
      <w:r w:rsidR="009C2B35">
        <w:rPr>
          <w:rFonts w:ascii="Times New Roman" w:hAnsi="Times New Roman"/>
          <w:color w:val="000000" w:themeColor="text1"/>
          <w:sz w:val="24"/>
          <w:szCs w:val="24"/>
        </w:rPr>
        <w:t>istenilen</w:t>
      </w:r>
      <w:r w:rsidR="00FB6E71" w:rsidRPr="00FB6E71">
        <w:rPr>
          <w:rFonts w:ascii="Times New Roman" w:hAnsi="Times New Roman"/>
          <w:color w:val="000000" w:themeColor="text1"/>
          <w:sz w:val="24"/>
          <w:szCs w:val="24"/>
        </w:rPr>
        <w:t xml:space="preserve"> di</w:t>
      </w:r>
      <w:r w:rsidRPr="00875439">
        <w:rPr>
          <w:rFonts w:ascii="Times New Roman" w:hAnsi="Times New Roman"/>
          <w:color w:val="000000" w:themeColor="text1"/>
          <w:sz w:val="24"/>
          <w:szCs w:val="24"/>
        </w:rPr>
        <w:t xml:space="preserve">ğer </w:t>
      </w:r>
      <w:r w:rsidR="00FB6E71">
        <w:rPr>
          <w:rFonts w:ascii="Times New Roman" w:hAnsi="Times New Roman"/>
          <w:color w:val="000000" w:themeColor="text1"/>
          <w:sz w:val="24"/>
          <w:szCs w:val="24"/>
        </w:rPr>
        <w:t xml:space="preserve">bir </w:t>
      </w:r>
      <w:r w:rsidRPr="00875439">
        <w:rPr>
          <w:rFonts w:ascii="Times New Roman" w:hAnsi="Times New Roman"/>
          <w:color w:val="000000" w:themeColor="text1"/>
          <w:sz w:val="24"/>
          <w:szCs w:val="24"/>
        </w:rPr>
        <w:t xml:space="preserve">husus </w:t>
      </w:r>
      <w:r w:rsidR="009E677A" w:rsidRPr="00875439">
        <w:rPr>
          <w:rFonts w:ascii="Times New Roman" w:hAnsi="Times New Roman"/>
          <w:color w:val="000000" w:themeColor="text1"/>
          <w:sz w:val="24"/>
          <w:szCs w:val="24"/>
        </w:rPr>
        <w:t xml:space="preserve">da, </w:t>
      </w:r>
      <w:r w:rsidRPr="00875439">
        <w:rPr>
          <w:rFonts w:ascii="Times New Roman" w:hAnsi="Times New Roman"/>
          <w:color w:val="000000" w:themeColor="text1"/>
          <w:sz w:val="24"/>
          <w:szCs w:val="24"/>
        </w:rPr>
        <w:t>milliyetçilik ilkesidir. Bu ilke Tatar edebiyat biliminde 1917 Devriminden önce çok yaygındı</w:t>
      </w:r>
      <w:r w:rsidR="001C193C">
        <w:rPr>
          <w:rFonts w:ascii="Times New Roman" w:hAnsi="Times New Roman"/>
          <w:color w:val="000000" w:themeColor="text1"/>
          <w:sz w:val="24"/>
          <w:szCs w:val="24"/>
        </w:rPr>
        <w:t>r</w:t>
      </w:r>
      <w:r w:rsidRPr="00875439">
        <w:rPr>
          <w:rFonts w:ascii="Times New Roman" w:hAnsi="Times New Roman"/>
          <w:color w:val="000000" w:themeColor="text1"/>
          <w:sz w:val="24"/>
          <w:szCs w:val="24"/>
        </w:rPr>
        <w:t>.</w:t>
      </w:r>
      <w:r w:rsidR="004C2611" w:rsidRPr="00875439">
        <w:rPr>
          <w:rFonts w:ascii="Times New Roman" w:hAnsi="Times New Roman"/>
          <w:color w:val="000000" w:themeColor="text1"/>
          <w:sz w:val="24"/>
          <w:szCs w:val="24"/>
        </w:rPr>
        <w:t xml:space="preserve"> </w:t>
      </w:r>
      <w:r w:rsidR="00162033">
        <w:rPr>
          <w:rFonts w:ascii="Times New Roman" w:hAnsi="Times New Roman"/>
          <w:color w:val="000000" w:themeColor="text1"/>
          <w:sz w:val="24"/>
          <w:szCs w:val="24"/>
        </w:rPr>
        <w:t>Günümüzde</w:t>
      </w:r>
      <w:r w:rsidR="004C2611" w:rsidRPr="00875439">
        <w:rPr>
          <w:rFonts w:ascii="Times New Roman" w:hAnsi="Times New Roman"/>
          <w:color w:val="000000" w:themeColor="text1"/>
          <w:sz w:val="24"/>
          <w:szCs w:val="24"/>
        </w:rPr>
        <w:t xml:space="preserve"> bu ilke</w:t>
      </w:r>
      <w:r w:rsidR="009E677A" w:rsidRPr="00875439">
        <w:rPr>
          <w:rFonts w:ascii="Times New Roman" w:hAnsi="Times New Roman"/>
          <w:color w:val="000000" w:themeColor="text1"/>
          <w:sz w:val="24"/>
          <w:szCs w:val="24"/>
        </w:rPr>
        <w:t>;</w:t>
      </w:r>
      <w:r w:rsidR="004C2611" w:rsidRPr="00875439">
        <w:rPr>
          <w:rFonts w:ascii="Times New Roman" w:hAnsi="Times New Roman"/>
          <w:color w:val="000000" w:themeColor="text1"/>
          <w:sz w:val="24"/>
          <w:szCs w:val="24"/>
        </w:rPr>
        <w:t xml:space="preserve"> edebiyatın, insanların kaderi, </w:t>
      </w:r>
      <w:r w:rsidR="00FB6E71">
        <w:rPr>
          <w:rFonts w:ascii="Times New Roman" w:hAnsi="Times New Roman"/>
          <w:color w:val="000000" w:themeColor="text1"/>
          <w:sz w:val="24"/>
          <w:szCs w:val="24"/>
        </w:rPr>
        <w:t xml:space="preserve">bugün </w:t>
      </w:r>
      <w:r w:rsidR="004C2611" w:rsidRPr="00875439">
        <w:rPr>
          <w:rFonts w:ascii="Times New Roman" w:hAnsi="Times New Roman"/>
          <w:color w:val="000000" w:themeColor="text1"/>
          <w:sz w:val="24"/>
          <w:szCs w:val="24"/>
        </w:rPr>
        <w:t xml:space="preserve">ve </w:t>
      </w:r>
      <w:r w:rsidR="00FB6E71">
        <w:rPr>
          <w:rFonts w:ascii="Times New Roman" w:hAnsi="Times New Roman"/>
          <w:color w:val="000000" w:themeColor="text1"/>
          <w:sz w:val="24"/>
          <w:szCs w:val="24"/>
        </w:rPr>
        <w:t>dünün</w:t>
      </w:r>
      <w:r w:rsidR="004C2611" w:rsidRPr="00875439">
        <w:rPr>
          <w:rFonts w:ascii="Times New Roman" w:hAnsi="Times New Roman"/>
          <w:color w:val="000000" w:themeColor="text1"/>
          <w:sz w:val="24"/>
          <w:szCs w:val="24"/>
        </w:rPr>
        <w:t xml:space="preserve"> ilişkisi, halkın m</w:t>
      </w:r>
      <w:r w:rsidR="001C193C">
        <w:rPr>
          <w:rFonts w:ascii="Times New Roman" w:hAnsi="Times New Roman"/>
          <w:color w:val="000000" w:themeColor="text1"/>
          <w:sz w:val="24"/>
          <w:szCs w:val="24"/>
        </w:rPr>
        <w:t>a</w:t>
      </w:r>
      <w:r w:rsidR="004C2611" w:rsidRPr="00875439">
        <w:rPr>
          <w:rFonts w:ascii="Times New Roman" w:hAnsi="Times New Roman"/>
          <w:color w:val="000000" w:themeColor="text1"/>
          <w:sz w:val="24"/>
          <w:szCs w:val="24"/>
        </w:rPr>
        <w:t>ntalitesi ve mill</w:t>
      </w:r>
      <w:r w:rsidR="00CE34CF">
        <w:rPr>
          <w:rFonts w:ascii="Times New Roman" w:hAnsi="Times New Roman"/>
          <w:color w:val="000000" w:themeColor="text1"/>
          <w:sz w:val="24"/>
          <w:szCs w:val="24"/>
        </w:rPr>
        <w:t>î</w:t>
      </w:r>
      <w:r w:rsidR="004C2611" w:rsidRPr="00875439">
        <w:rPr>
          <w:rFonts w:ascii="Times New Roman" w:hAnsi="Times New Roman"/>
          <w:color w:val="000000" w:themeColor="text1"/>
          <w:sz w:val="24"/>
          <w:szCs w:val="24"/>
        </w:rPr>
        <w:t xml:space="preserve"> düşüncesinin yansıtıl</w:t>
      </w:r>
      <w:r w:rsidR="009E677A" w:rsidRPr="00875439">
        <w:rPr>
          <w:rFonts w:ascii="Times New Roman" w:hAnsi="Times New Roman"/>
          <w:color w:val="000000" w:themeColor="text1"/>
          <w:sz w:val="24"/>
          <w:szCs w:val="24"/>
        </w:rPr>
        <w:t xml:space="preserve">ması </w:t>
      </w:r>
      <w:r w:rsidR="004C2611" w:rsidRPr="00875439">
        <w:rPr>
          <w:rFonts w:ascii="Times New Roman" w:hAnsi="Times New Roman"/>
          <w:color w:val="000000" w:themeColor="text1"/>
          <w:sz w:val="24"/>
          <w:szCs w:val="24"/>
        </w:rPr>
        <w:t>açı</w:t>
      </w:r>
      <w:r w:rsidR="009E677A" w:rsidRPr="00875439">
        <w:rPr>
          <w:rFonts w:ascii="Times New Roman" w:hAnsi="Times New Roman"/>
          <w:color w:val="000000" w:themeColor="text1"/>
          <w:sz w:val="24"/>
          <w:szCs w:val="24"/>
        </w:rPr>
        <w:t>sın</w:t>
      </w:r>
      <w:r w:rsidR="004C2611" w:rsidRPr="00875439">
        <w:rPr>
          <w:rFonts w:ascii="Times New Roman" w:hAnsi="Times New Roman"/>
          <w:color w:val="000000" w:themeColor="text1"/>
          <w:sz w:val="24"/>
          <w:szCs w:val="24"/>
        </w:rPr>
        <w:t xml:space="preserve">dan incelendiği zaman kullanılır. </w:t>
      </w:r>
      <w:r w:rsidR="007D02FB" w:rsidRPr="00875439">
        <w:rPr>
          <w:rFonts w:ascii="Times New Roman" w:hAnsi="Times New Roman"/>
          <w:color w:val="000000" w:themeColor="text1"/>
          <w:sz w:val="24"/>
          <w:szCs w:val="24"/>
        </w:rPr>
        <w:t>Çeşitli eserlerin taşıdığı etnik ve mill</w:t>
      </w:r>
      <w:r w:rsidR="002B4324" w:rsidRPr="00875439">
        <w:rPr>
          <w:rFonts w:ascii="Times New Roman" w:hAnsi="Times New Roman"/>
          <w:color w:val="000000" w:themeColor="text1"/>
          <w:sz w:val="24"/>
          <w:szCs w:val="24"/>
        </w:rPr>
        <w:t>î</w:t>
      </w:r>
      <w:r w:rsidR="007D02FB" w:rsidRPr="00875439">
        <w:rPr>
          <w:rFonts w:ascii="Times New Roman" w:hAnsi="Times New Roman"/>
          <w:color w:val="000000" w:themeColor="text1"/>
          <w:sz w:val="24"/>
          <w:szCs w:val="24"/>
        </w:rPr>
        <w:t xml:space="preserve"> unsurlar</w:t>
      </w:r>
      <w:r w:rsidR="001C193C">
        <w:rPr>
          <w:rFonts w:ascii="Times New Roman" w:hAnsi="Times New Roman"/>
          <w:color w:val="000000" w:themeColor="text1"/>
          <w:sz w:val="24"/>
          <w:szCs w:val="24"/>
        </w:rPr>
        <w:t>,</w:t>
      </w:r>
      <w:r w:rsidR="007D02FB" w:rsidRPr="00875439">
        <w:rPr>
          <w:rFonts w:ascii="Times New Roman" w:hAnsi="Times New Roman"/>
          <w:color w:val="000000" w:themeColor="text1"/>
          <w:sz w:val="24"/>
          <w:szCs w:val="24"/>
        </w:rPr>
        <w:t xml:space="preserve"> eserin yeni yorumuna yol aç</w:t>
      </w:r>
      <w:r w:rsidR="001C193C">
        <w:rPr>
          <w:rFonts w:ascii="Times New Roman" w:hAnsi="Times New Roman"/>
          <w:color w:val="000000" w:themeColor="text1"/>
          <w:sz w:val="24"/>
          <w:szCs w:val="24"/>
        </w:rPr>
        <w:t>a</w:t>
      </w:r>
      <w:r w:rsidR="007D02FB" w:rsidRPr="00875439">
        <w:rPr>
          <w:rFonts w:ascii="Times New Roman" w:hAnsi="Times New Roman"/>
          <w:color w:val="000000" w:themeColor="text1"/>
          <w:sz w:val="24"/>
          <w:szCs w:val="24"/>
        </w:rPr>
        <w:t>r.</w:t>
      </w:r>
    </w:p>
    <w:p w14:paraId="1D7435DF" w14:textId="28F3DDBF" w:rsidR="001D7720" w:rsidRPr="002D325F" w:rsidRDefault="00250523" w:rsidP="00694F37">
      <w:pPr>
        <w:tabs>
          <w:tab w:val="left" w:pos="567"/>
        </w:tabs>
        <w:spacing w:after="120" w:line="240" w:lineRule="auto"/>
        <w:ind w:firstLine="708"/>
        <w:jc w:val="both"/>
        <w:rPr>
          <w:rFonts w:ascii="Times New Roman" w:hAnsi="Times New Roman"/>
          <w:color w:val="000000" w:themeColor="text1"/>
          <w:sz w:val="24"/>
          <w:szCs w:val="24"/>
          <w:lang w:eastAsia="tr-TR"/>
        </w:rPr>
      </w:pPr>
      <w:r w:rsidRPr="002D325F">
        <w:rPr>
          <w:rFonts w:ascii="Times New Roman" w:hAnsi="Times New Roman"/>
          <w:color w:val="000000" w:themeColor="text1"/>
          <w:sz w:val="24"/>
          <w:szCs w:val="24"/>
          <w:lang w:eastAsia="tr-TR"/>
        </w:rPr>
        <w:t xml:space="preserve">Tinçurin’in </w:t>
      </w:r>
      <w:r w:rsidR="009C3D48" w:rsidRPr="002D325F">
        <w:rPr>
          <w:rFonts w:ascii="Times New Roman" w:hAnsi="Times New Roman"/>
          <w:i/>
          <w:color w:val="000000" w:themeColor="text1"/>
          <w:sz w:val="24"/>
          <w:szCs w:val="24"/>
          <w:lang w:eastAsia="tr-TR"/>
        </w:rPr>
        <w:t>Sönmüş Yıldızlar</w:t>
      </w:r>
      <w:r w:rsidR="009C3D48" w:rsidRPr="002D325F">
        <w:rPr>
          <w:rFonts w:ascii="Times New Roman" w:hAnsi="Times New Roman"/>
          <w:color w:val="000000" w:themeColor="text1"/>
          <w:sz w:val="24"/>
          <w:szCs w:val="24"/>
          <w:lang w:eastAsia="tr-TR"/>
        </w:rPr>
        <w:t xml:space="preserve"> </w:t>
      </w:r>
      <w:r w:rsidR="001C193C">
        <w:rPr>
          <w:rFonts w:ascii="Times New Roman" w:hAnsi="Times New Roman"/>
          <w:color w:val="000000" w:themeColor="text1"/>
          <w:sz w:val="24"/>
          <w:szCs w:val="24"/>
          <w:lang w:eastAsia="tr-TR"/>
        </w:rPr>
        <w:t xml:space="preserve">adlı </w:t>
      </w:r>
      <w:r w:rsidRPr="002D325F">
        <w:rPr>
          <w:rFonts w:ascii="Times New Roman" w:hAnsi="Times New Roman"/>
          <w:color w:val="000000" w:themeColor="text1"/>
          <w:sz w:val="24"/>
          <w:szCs w:val="24"/>
          <w:lang w:eastAsia="tr-TR"/>
        </w:rPr>
        <w:t>eseri</w:t>
      </w:r>
      <w:r w:rsidR="009C3D48" w:rsidRPr="002D325F">
        <w:rPr>
          <w:rFonts w:ascii="Times New Roman" w:hAnsi="Times New Roman"/>
          <w:color w:val="000000" w:themeColor="text1"/>
          <w:sz w:val="24"/>
          <w:szCs w:val="24"/>
          <w:lang w:eastAsia="tr-TR"/>
        </w:rPr>
        <w:t>,</w:t>
      </w:r>
      <w:r w:rsidRPr="002D325F">
        <w:rPr>
          <w:rFonts w:ascii="Times New Roman" w:hAnsi="Times New Roman"/>
          <w:color w:val="000000" w:themeColor="text1"/>
          <w:sz w:val="24"/>
          <w:szCs w:val="24"/>
          <w:lang w:eastAsia="tr-TR"/>
        </w:rPr>
        <w:t xml:space="preserve"> kültürel-tarihsel, </w:t>
      </w:r>
      <w:r w:rsidR="009C3D48" w:rsidRPr="002D325F">
        <w:rPr>
          <w:rFonts w:ascii="Times New Roman" w:hAnsi="Times New Roman"/>
          <w:color w:val="000000" w:themeColor="text1"/>
          <w:sz w:val="24"/>
          <w:szCs w:val="24"/>
          <w:lang w:eastAsia="tr-TR"/>
        </w:rPr>
        <w:t>betimleme, semantik tahli</w:t>
      </w:r>
      <w:r w:rsidR="00B5175C" w:rsidRPr="002D325F">
        <w:rPr>
          <w:rFonts w:ascii="Times New Roman" w:hAnsi="Times New Roman"/>
          <w:color w:val="000000" w:themeColor="text1"/>
          <w:sz w:val="24"/>
          <w:szCs w:val="24"/>
          <w:lang w:eastAsia="tr-TR"/>
        </w:rPr>
        <w:t>l</w:t>
      </w:r>
      <w:r w:rsidR="0068459B" w:rsidRPr="002D325F">
        <w:rPr>
          <w:rFonts w:ascii="Times New Roman" w:hAnsi="Times New Roman"/>
          <w:color w:val="000000" w:themeColor="text1"/>
          <w:sz w:val="24"/>
          <w:szCs w:val="24"/>
          <w:lang w:eastAsia="tr-TR"/>
        </w:rPr>
        <w:t xml:space="preserve"> ve </w:t>
      </w:r>
      <w:r w:rsidR="009C3D48" w:rsidRPr="002D325F">
        <w:rPr>
          <w:rFonts w:ascii="Times New Roman" w:hAnsi="Times New Roman"/>
          <w:color w:val="000000" w:themeColor="text1"/>
          <w:sz w:val="24"/>
          <w:szCs w:val="24"/>
          <w:lang w:eastAsia="tr-TR"/>
        </w:rPr>
        <w:t xml:space="preserve">diğer </w:t>
      </w:r>
      <w:r w:rsidR="0068459B" w:rsidRPr="002D325F">
        <w:rPr>
          <w:rFonts w:ascii="Times New Roman" w:hAnsi="Times New Roman"/>
          <w:color w:val="000000" w:themeColor="text1"/>
          <w:sz w:val="24"/>
          <w:szCs w:val="24"/>
          <w:lang w:eastAsia="tr-TR"/>
        </w:rPr>
        <w:t>metotlara dayan</w:t>
      </w:r>
      <w:r w:rsidR="004D1B5E" w:rsidRPr="002D325F">
        <w:rPr>
          <w:rFonts w:ascii="Times New Roman" w:hAnsi="Times New Roman"/>
          <w:color w:val="000000" w:themeColor="text1"/>
          <w:sz w:val="24"/>
          <w:szCs w:val="24"/>
          <w:lang w:eastAsia="tr-TR"/>
        </w:rPr>
        <w:t>ıl</w:t>
      </w:r>
      <w:r w:rsidR="0068459B" w:rsidRPr="002D325F">
        <w:rPr>
          <w:rFonts w:ascii="Times New Roman" w:hAnsi="Times New Roman"/>
          <w:color w:val="000000" w:themeColor="text1"/>
          <w:sz w:val="24"/>
          <w:szCs w:val="24"/>
          <w:lang w:eastAsia="tr-TR"/>
        </w:rPr>
        <w:t xml:space="preserve">arak incelenecektir. </w:t>
      </w:r>
      <w:r w:rsidR="00444346" w:rsidRPr="002D325F">
        <w:rPr>
          <w:rFonts w:ascii="Times New Roman" w:hAnsi="Times New Roman"/>
          <w:color w:val="000000" w:themeColor="text1"/>
          <w:sz w:val="24"/>
          <w:szCs w:val="24"/>
          <w:lang w:eastAsia="tr-TR"/>
        </w:rPr>
        <w:t xml:space="preserve"> </w:t>
      </w:r>
      <w:r w:rsidR="00837B3B" w:rsidRPr="002D325F">
        <w:rPr>
          <w:rFonts w:ascii="Times New Roman" w:hAnsi="Times New Roman"/>
          <w:color w:val="000000" w:themeColor="text1"/>
          <w:sz w:val="24"/>
          <w:szCs w:val="24"/>
          <w:lang w:eastAsia="tr-TR"/>
        </w:rPr>
        <w:t xml:space="preserve">  </w:t>
      </w:r>
      <w:r w:rsidR="00315FD5" w:rsidRPr="002D325F">
        <w:rPr>
          <w:rFonts w:ascii="Times New Roman" w:hAnsi="Times New Roman"/>
          <w:color w:val="000000" w:themeColor="text1"/>
          <w:sz w:val="24"/>
          <w:szCs w:val="24"/>
          <w:lang w:eastAsia="tr-TR"/>
        </w:rPr>
        <w:t xml:space="preserve"> </w:t>
      </w:r>
      <w:r w:rsidR="00AE11C0" w:rsidRPr="002D325F">
        <w:rPr>
          <w:rFonts w:ascii="Times New Roman" w:hAnsi="Times New Roman"/>
          <w:color w:val="000000" w:themeColor="text1"/>
          <w:sz w:val="24"/>
          <w:szCs w:val="24"/>
          <w:lang w:eastAsia="tr-TR"/>
        </w:rPr>
        <w:t xml:space="preserve"> </w:t>
      </w:r>
      <w:r w:rsidR="007F2DE8" w:rsidRPr="002D325F">
        <w:rPr>
          <w:rFonts w:ascii="Times New Roman" w:hAnsi="Times New Roman"/>
          <w:color w:val="000000" w:themeColor="text1"/>
          <w:sz w:val="24"/>
          <w:szCs w:val="24"/>
          <w:lang w:eastAsia="tr-TR"/>
        </w:rPr>
        <w:t xml:space="preserve"> </w:t>
      </w:r>
      <w:r w:rsidR="001D7720" w:rsidRPr="002D325F">
        <w:rPr>
          <w:rFonts w:ascii="Times New Roman" w:hAnsi="Times New Roman"/>
          <w:color w:val="000000" w:themeColor="text1"/>
          <w:sz w:val="24"/>
          <w:szCs w:val="24"/>
          <w:lang w:eastAsia="tr-TR"/>
        </w:rPr>
        <w:t xml:space="preserve">  </w:t>
      </w:r>
    </w:p>
    <w:p w14:paraId="4CEC0AF7" w14:textId="4452A141" w:rsidR="00C007C8" w:rsidRPr="003064A5" w:rsidRDefault="00BA37B8" w:rsidP="00694F37">
      <w:pPr>
        <w:tabs>
          <w:tab w:val="left" w:pos="567"/>
        </w:tabs>
        <w:spacing w:after="120" w:line="240" w:lineRule="auto"/>
        <w:ind w:firstLine="708"/>
        <w:rPr>
          <w:rFonts w:ascii="Times New Roman" w:hAnsi="Times New Roman"/>
          <w:b/>
          <w:color w:val="000000"/>
          <w:sz w:val="24"/>
          <w:szCs w:val="24"/>
          <w:lang w:eastAsia="tr-TR"/>
        </w:rPr>
      </w:pPr>
      <w:r>
        <w:rPr>
          <w:rFonts w:ascii="Times New Roman" w:hAnsi="Times New Roman"/>
          <w:b/>
          <w:color w:val="000000"/>
          <w:sz w:val="24"/>
          <w:szCs w:val="24"/>
          <w:lang w:eastAsia="tr-TR"/>
        </w:rPr>
        <w:t>2</w:t>
      </w:r>
      <w:r w:rsidR="00C007C8" w:rsidRPr="003064A5">
        <w:rPr>
          <w:rFonts w:ascii="Times New Roman" w:hAnsi="Times New Roman"/>
          <w:b/>
          <w:color w:val="000000"/>
          <w:sz w:val="24"/>
          <w:szCs w:val="24"/>
          <w:lang w:eastAsia="tr-TR"/>
        </w:rPr>
        <w:t>. Tatar Edebiyatı</w:t>
      </w:r>
      <w:r w:rsidR="00007D28">
        <w:rPr>
          <w:rFonts w:ascii="Times New Roman" w:hAnsi="Times New Roman"/>
          <w:b/>
          <w:color w:val="000000"/>
          <w:sz w:val="24"/>
          <w:szCs w:val="24"/>
          <w:lang w:eastAsia="tr-TR"/>
        </w:rPr>
        <w:t xml:space="preserve"> ve </w:t>
      </w:r>
      <w:r w:rsidR="00162033">
        <w:rPr>
          <w:rFonts w:ascii="Times New Roman" w:hAnsi="Times New Roman"/>
          <w:b/>
          <w:color w:val="000000"/>
          <w:sz w:val="24"/>
          <w:szCs w:val="24"/>
          <w:lang w:eastAsia="tr-TR"/>
        </w:rPr>
        <w:t>Kerim</w:t>
      </w:r>
      <w:r w:rsidR="00C007C8" w:rsidRPr="003064A5">
        <w:rPr>
          <w:rFonts w:ascii="Times New Roman" w:hAnsi="Times New Roman"/>
          <w:b/>
          <w:color w:val="000000"/>
          <w:sz w:val="24"/>
          <w:szCs w:val="24"/>
          <w:lang w:eastAsia="tr-TR"/>
        </w:rPr>
        <w:t xml:space="preserve"> Tinçurin   </w:t>
      </w:r>
    </w:p>
    <w:p w14:paraId="166D85A4" w14:textId="77777777" w:rsidR="005E0050" w:rsidRPr="00BA37B8" w:rsidRDefault="00BA37B8" w:rsidP="00694F37">
      <w:pPr>
        <w:tabs>
          <w:tab w:val="left" w:pos="567"/>
        </w:tabs>
        <w:spacing w:after="120" w:line="240" w:lineRule="auto"/>
        <w:ind w:firstLine="708"/>
        <w:rPr>
          <w:rFonts w:ascii="Times New Roman" w:hAnsi="Times New Roman"/>
          <w:b/>
          <w:color w:val="000000"/>
          <w:sz w:val="24"/>
          <w:szCs w:val="24"/>
          <w:lang w:eastAsia="tr-TR"/>
        </w:rPr>
      </w:pPr>
      <w:r>
        <w:rPr>
          <w:rFonts w:ascii="Times New Roman" w:hAnsi="Times New Roman"/>
          <w:b/>
          <w:color w:val="000000"/>
          <w:sz w:val="24"/>
          <w:szCs w:val="24"/>
          <w:lang w:eastAsia="tr-TR"/>
        </w:rPr>
        <w:t>2.1.</w:t>
      </w:r>
      <w:r w:rsidR="004F348C" w:rsidRPr="00BA37B8">
        <w:rPr>
          <w:rFonts w:ascii="Times New Roman" w:hAnsi="Times New Roman"/>
          <w:b/>
          <w:color w:val="000000"/>
          <w:sz w:val="24"/>
          <w:szCs w:val="24"/>
          <w:lang w:eastAsia="tr-TR"/>
        </w:rPr>
        <w:t xml:space="preserve"> </w:t>
      </w:r>
      <w:r w:rsidR="005E0050" w:rsidRPr="00BA37B8">
        <w:rPr>
          <w:rFonts w:ascii="Times New Roman" w:hAnsi="Times New Roman"/>
          <w:b/>
          <w:color w:val="000000"/>
          <w:sz w:val="24"/>
          <w:szCs w:val="24"/>
          <w:lang w:eastAsia="tr-TR"/>
        </w:rPr>
        <w:t>XX</w:t>
      </w:r>
      <w:r w:rsidR="00576CB0" w:rsidRPr="00BA37B8">
        <w:rPr>
          <w:rFonts w:ascii="Times New Roman" w:hAnsi="Times New Roman"/>
          <w:b/>
          <w:color w:val="000000"/>
          <w:sz w:val="24"/>
          <w:szCs w:val="24"/>
          <w:lang w:eastAsia="tr-TR"/>
        </w:rPr>
        <w:t xml:space="preserve">. </w:t>
      </w:r>
      <w:r w:rsidR="00587B9F" w:rsidRPr="00BA37B8">
        <w:rPr>
          <w:rFonts w:ascii="Times New Roman" w:hAnsi="Times New Roman"/>
          <w:b/>
          <w:color w:val="000000"/>
          <w:sz w:val="24"/>
          <w:szCs w:val="24"/>
          <w:lang w:eastAsia="tr-TR"/>
        </w:rPr>
        <w:t>Y</w:t>
      </w:r>
      <w:r w:rsidR="00576CB0" w:rsidRPr="00BA37B8">
        <w:rPr>
          <w:rFonts w:ascii="Times New Roman" w:hAnsi="Times New Roman"/>
          <w:b/>
          <w:color w:val="000000"/>
          <w:sz w:val="24"/>
          <w:szCs w:val="24"/>
          <w:lang w:eastAsia="tr-TR"/>
        </w:rPr>
        <w:t>üzyıl</w:t>
      </w:r>
      <w:r w:rsidR="005E0050" w:rsidRPr="00BA37B8">
        <w:rPr>
          <w:rFonts w:ascii="Times New Roman" w:hAnsi="Times New Roman"/>
          <w:b/>
          <w:color w:val="000000"/>
          <w:sz w:val="24"/>
          <w:szCs w:val="24"/>
          <w:lang w:eastAsia="tr-TR"/>
        </w:rPr>
        <w:t xml:space="preserve"> Başı Tatar Edebiyatına Genel </w:t>
      </w:r>
      <w:r w:rsidR="00587B9F" w:rsidRPr="00BA37B8">
        <w:rPr>
          <w:rFonts w:ascii="Times New Roman" w:hAnsi="Times New Roman"/>
          <w:b/>
          <w:color w:val="000000"/>
          <w:sz w:val="24"/>
          <w:szCs w:val="24"/>
          <w:lang w:eastAsia="tr-TR"/>
        </w:rPr>
        <w:t xml:space="preserve">Bir </w:t>
      </w:r>
      <w:r w:rsidR="005E0050" w:rsidRPr="00BA37B8">
        <w:rPr>
          <w:rFonts w:ascii="Times New Roman" w:hAnsi="Times New Roman"/>
          <w:b/>
          <w:color w:val="000000"/>
          <w:sz w:val="24"/>
          <w:szCs w:val="24"/>
          <w:lang w:eastAsia="tr-TR"/>
        </w:rPr>
        <w:t>Bakış</w:t>
      </w:r>
    </w:p>
    <w:p w14:paraId="02ACAB3D" w14:textId="4C34C235" w:rsidR="00DC3613" w:rsidRDefault="00B63129" w:rsidP="00554FB8">
      <w:pPr>
        <w:tabs>
          <w:tab w:val="left" w:pos="567"/>
        </w:tabs>
        <w:spacing w:after="120" w:line="240" w:lineRule="auto"/>
        <w:ind w:firstLine="708"/>
        <w:jc w:val="both"/>
        <w:rPr>
          <w:rFonts w:ascii="Times New Roman" w:hAnsi="Times New Roman"/>
          <w:color w:val="000000" w:themeColor="text1"/>
          <w:sz w:val="24"/>
          <w:szCs w:val="24"/>
          <w:lang w:eastAsia="tr-TR"/>
        </w:rPr>
      </w:pPr>
      <w:r w:rsidRPr="00F13F31">
        <w:rPr>
          <w:rFonts w:ascii="Times New Roman" w:hAnsi="Times New Roman"/>
          <w:color w:val="000000" w:themeColor="text1"/>
          <w:sz w:val="24"/>
          <w:szCs w:val="24"/>
          <w:lang w:eastAsia="tr-TR"/>
        </w:rPr>
        <w:t>Ekonomi ve siyaset alanlarındaki değişiklikler halkın sosyal hayat</w:t>
      </w:r>
      <w:r w:rsidR="00587B9F">
        <w:rPr>
          <w:rFonts w:ascii="Times New Roman" w:hAnsi="Times New Roman"/>
          <w:color w:val="000000" w:themeColor="text1"/>
          <w:sz w:val="24"/>
          <w:szCs w:val="24"/>
          <w:lang w:eastAsia="tr-TR"/>
        </w:rPr>
        <w:t>ını</w:t>
      </w:r>
      <w:r w:rsidRPr="00F13F31">
        <w:rPr>
          <w:rFonts w:ascii="Times New Roman" w:hAnsi="Times New Roman"/>
          <w:color w:val="000000" w:themeColor="text1"/>
          <w:sz w:val="24"/>
          <w:szCs w:val="24"/>
          <w:lang w:eastAsia="tr-TR"/>
        </w:rPr>
        <w:t xml:space="preserve"> ve kültürünü ciddi şekilde etkil</w:t>
      </w:r>
      <w:r w:rsidR="00587B9F">
        <w:rPr>
          <w:rFonts w:ascii="Times New Roman" w:hAnsi="Times New Roman"/>
          <w:color w:val="000000" w:themeColor="text1"/>
          <w:sz w:val="24"/>
          <w:szCs w:val="24"/>
          <w:lang w:eastAsia="tr-TR"/>
        </w:rPr>
        <w:t>e</w:t>
      </w:r>
      <w:r w:rsidRPr="00F13F31">
        <w:rPr>
          <w:rFonts w:ascii="Times New Roman" w:hAnsi="Times New Roman"/>
          <w:color w:val="000000" w:themeColor="text1"/>
          <w:sz w:val="24"/>
          <w:szCs w:val="24"/>
          <w:lang w:eastAsia="tr-TR"/>
        </w:rPr>
        <w:t>r. Bunun etkisi eserlere</w:t>
      </w:r>
      <w:r w:rsidR="00587B9F">
        <w:rPr>
          <w:rFonts w:ascii="Times New Roman" w:hAnsi="Times New Roman"/>
          <w:color w:val="000000" w:themeColor="text1"/>
          <w:sz w:val="24"/>
          <w:szCs w:val="24"/>
          <w:lang w:eastAsia="tr-TR"/>
        </w:rPr>
        <w:t xml:space="preserve"> de</w:t>
      </w:r>
      <w:r w:rsidRPr="00F13F31">
        <w:rPr>
          <w:rFonts w:ascii="Times New Roman" w:hAnsi="Times New Roman"/>
          <w:color w:val="000000" w:themeColor="text1"/>
          <w:sz w:val="24"/>
          <w:szCs w:val="24"/>
          <w:lang w:eastAsia="tr-TR"/>
        </w:rPr>
        <w:t xml:space="preserve"> yansır.</w:t>
      </w:r>
      <w:r w:rsidR="00DC3613">
        <w:rPr>
          <w:rFonts w:ascii="Times New Roman" w:hAnsi="Times New Roman"/>
          <w:color w:val="000000" w:themeColor="text1"/>
          <w:sz w:val="24"/>
          <w:szCs w:val="24"/>
          <w:lang w:eastAsia="tr-TR"/>
        </w:rPr>
        <w:t xml:space="preserve"> Bu dönemde</w:t>
      </w:r>
      <w:r w:rsidR="006109D4" w:rsidRPr="006109D4">
        <w:rPr>
          <w:rFonts w:ascii="Times New Roman" w:hAnsi="Times New Roman"/>
          <w:color w:val="000000" w:themeColor="text1"/>
          <w:sz w:val="24"/>
          <w:szCs w:val="24"/>
          <w:lang w:eastAsia="tr-TR"/>
        </w:rPr>
        <w:t xml:space="preserve"> T</w:t>
      </w:r>
      <w:r w:rsidRPr="00F13F31">
        <w:rPr>
          <w:rFonts w:ascii="Times New Roman" w:hAnsi="Times New Roman"/>
          <w:color w:val="000000" w:themeColor="text1"/>
          <w:sz w:val="24"/>
          <w:szCs w:val="24"/>
          <w:lang w:eastAsia="tr-TR"/>
        </w:rPr>
        <w:t>atar halkın</w:t>
      </w:r>
      <w:r w:rsidR="00917E25">
        <w:rPr>
          <w:rFonts w:ascii="Times New Roman" w:hAnsi="Times New Roman"/>
          <w:color w:val="000000" w:themeColor="text1"/>
          <w:sz w:val="24"/>
          <w:szCs w:val="24"/>
          <w:lang w:eastAsia="tr-TR"/>
        </w:rPr>
        <w:t>ın</w:t>
      </w:r>
      <w:r w:rsidRPr="00F13F31">
        <w:rPr>
          <w:rFonts w:ascii="Times New Roman" w:hAnsi="Times New Roman"/>
          <w:color w:val="000000" w:themeColor="text1"/>
          <w:sz w:val="24"/>
          <w:szCs w:val="24"/>
          <w:lang w:eastAsia="tr-TR"/>
        </w:rPr>
        <w:t xml:space="preserve"> manevi kültürel hayatında </w:t>
      </w:r>
      <w:r w:rsidR="00DC3613">
        <w:rPr>
          <w:rFonts w:ascii="Times New Roman" w:hAnsi="Times New Roman"/>
          <w:color w:val="000000" w:themeColor="text1"/>
          <w:sz w:val="24"/>
          <w:szCs w:val="24"/>
          <w:lang w:eastAsia="tr-TR"/>
        </w:rPr>
        <w:t xml:space="preserve">da </w:t>
      </w:r>
      <w:r w:rsidRPr="00F13F31">
        <w:rPr>
          <w:rFonts w:ascii="Times New Roman" w:hAnsi="Times New Roman"/>
          <w:color w:val="000000" w:themeColor="text1"/>
          <w:sz w:val="24"/>
          <w:szCs w:val="24"/>
          <w:lang w:eastAsia="tr-TR"/>
        </w:rPr>
        <w:t xml:space="preserve">tarihî olaylara yeni bakış </w:t>
      </w:r>
      <w:r w:rsidR="00DC3613">
        <w:rPr>
          <w:rFonts w:ascii="Times New Roman" w:hAnsi="Times New Roman"/>
          <w:color w:val="000000" w:themeColor="text1"/>
          <w:sz w:val="24"/>
          <w:szCs w:val="24"/>
          <w:lang w:eastAsia="tr-TR"/>
        </w:rPr>
        <w:t xml:space="preserve">açıları </w:t>
      </w:r>
      <w:r w:rsidRPr="00F13F31">
        <w:rPr>
          <w:rFonts w:ascii="Times New Roman" w:hAnsi="Times New Roman"/>
          <w:color w:val="000000" w:themeColor="text1"/>
          <w:sz w:val="24"/>
          <w:szCs w:val="24"/>
          <w:lang w:eastAsia="tr-TR"/>
        </w:rPr>
        <w:t>oluş</w:t>
      </w:r>
      <w:r w:rsidR="00DC3613">
        <w:rPr>
          <w:rFonts w:ascii="Times New Roman" w:hAnsi="Times New Roman"/>
          <w:color w:val="000000" w:themeColor="text1"/>
          <w:sz w:val="24"/>
          <w:szCs w:val="24"/>
          <w:lang w:eastAsia="tr-TR"/>
        </w:rPr>
        <w:t>muş</w:t>
      </w:r>
      <w:r w:rsidRPr="00F13F31">
        <w:rPr>
          <w:rFonts w:ascii="Times New Roman" w:hAnsi="Times New Roman"/>
          <w:color w:val="000000" w:themeColor="text1"/>
          <w:sz w:val="24"/>
          <w:szCs w:val="24"/>
          <w:lang w:eastAsia="tr-TR"/>
        </w:rPr>
        <w:t xml:space="preserve">, zamanında çeşitli nedenlerden dolayı yasaklanmış olan eserler </w:t>
      </w:r>
      <w:r w:rsidR="00DC3613">
        <w:rPr>
          <w:rFonts w:ascii="Times New Roman" w:hAnsi="Times New Roman"/>
          <w:color w:val="000000" w:themeColor="text1"/>
          <w:sz w:val="24"/>
          <w:szCs w:val="24"/>
          <w:lang w:eastAsia="tr-TR"/>
        </w:rPr>
        <w:t>gündeme gelmiş,</w:t>
      </w:r>
      <w:r w:rsidRPr="00F13F31">
        <w:rPr>
          <w:rFonts w:ascii="Times New Roman" w:hAnsi="Times New Roman"/>
          <w:color w:val="000000" w:themeColor="text1"/>
          <w:sz w:val="24"/>
          <w:szCs w:val="24"/>
          <w:lang w:eastAsia="tr-TR"/>
        </w:rPr>
        <w:t xml:space="preserve"> dine ilişkin davranış</w:t>
      </w:r>
      <w:r w:rsidR="00DC3613">
        <w:rPr>
          <w:rFonts w:ascii="Times New Roman" w:hAnsi="Times New Roman"/>
          <w:color w:val="000000" w:themeColor="text1"/>
          <w:sz w:val="24"/>
          <w:szCs w:val="24"/>
          <w:lang w:eastAsia="tr-TR"/>
        </w:rPr>
        <w:t>lar</w:t>
      </w:r>
      <w:r w:rsidRPr="00F13F31">
        <w:rPr>
          <w:rFonts w:ascii="Times New Roman" w:hAnsi="Times New Roman"/>
          <w:color w:val="000000" w:themeColor="text1"/>
          <w:sz w:val="24"/>
          <w:szCs w:val="24"/>
          <w:lang w:eastAsia="tr-TR"/>
        </w:rPr>
        <w:t xml:space="preserve"> değiş</w:t>
      </w:r>
      <w:r w:rsidR="00DC3613">
        <w:rPr>
          <w:rFonts w:ascii="Times New Roman" w:hAnsi="Times New Roman"/>
          <w:color w:val="000000" w:themeColor="text1"/>
          <w:sz w:val="24"/>
          <w:szCs w:val="24"/>
          <w:lang w:eastAsia="tr-TR"/>
        </w:rPr>
        <w:t>miş</w:t>
      </w:r>
      <w:r w:rsidR="00554FB8">
        <w:rPr>
          <w:rFonts w:ascii="Times New Roman" w:hAnsi="Times New Roman"/>
          <w:color w:val="000000" w:themeColor="text1"/>
          <w:sz w:val="24"/>
          <w:szCs w:val="24"/>
          <w:lang w:eastAsia="tr-TR"/>
        </w:rPr>
        <w:t>tir.</w:t>
      </w:r>
    </w:p>
    <w:p w14:paraId="353201A7" w14:textId="14F6B98F" w:rsidR="00B56A5F" w:rsidRPr="002A372C" w:rsidRDefault="005A215A" w:rsidP="00694F37">
      <w:pPr>
        <w:tabs>
          <w:tab w:val="left" w:pos="567"/>
        </w:tabs>
        <w:spacing w:after="120" w:line="240" w:lineRule="auto"/>
        <w:ind w:firstLine="708"/>
        <w:jc w:val="both"/>
        <w:rPr>
          <w:rFonts w:ascii="Times New Roman" w:hAnsi="Times New Roman"/>
          <w:color w:val="FF0000"/>
          <w:sz w:val="24"/>
          <w:szCs w:val="24"/>
          <w:lang w:eastAsia="tr-TR"/>
        </w:rPr>
      </w:pPr>
      <w:r>
        <w:rPr>
          <w:rFonts w:ascii="Times New Roman" w:hAnsi="Times New Roman"/>
          <w:color w:val="000000" w:themeColor="text1"/>
          <w:sz w:val="24"/>
          <w:szCs w:val="24"/>
          <w:lang w:eastAsia="tr-TR"/>
        </w:rPr>
        <w:t>R.</w:t>
      </w:r>
      <w:r w:rsidR="001C193C">
        <w:rPr>
          <w:rFonts w:ascii="Times New Roman" w:hAnsi="Times New Roman"/>
          <w:color w:val="000000" w:themeColor="text1"/>
          <w:sz w:val="24"/>
          <w:szCs w:val="24"/>
          <w:lang w:eastAsia="tr-TR"/>
        </w:rPr>
        <w:t xml:space="preserve"> </w:t>
      </w:r>
      <w:r>
        <w:rPr>
          <w:rFonts w:ascii="Times New Roman" w:hAnsi="Times New Roman"/>
          <w:color w:val="000000" w:themeColor="text1"/>
          <w:sz w:val="24"/>
          <w:szCs w:val="24"/>
          <w:lang w:eastAsia="tr-TR"/>
        </w:rPr>
        <w:t xml:space="preserve">K. </w:t>
      </w:r>
      <w:r w:rsidR="00C7634F">
        <w:rPr>
          <w:rFonts w:ascii="Times New Roman" w:hAnsi="Times New Roman"/>
          <w:color w:val="000000" w:themeColor="text1"/>
          <w:sz w:val="24"/>
          <w:szCs w:val="24"/>
          <w:lang w:eastAsia="tr-TR"/>
        </w:rPr>
        <w:t>G</w:t>
      </w:r>
      <w:r w:rsidR="001021C6" w:rsidRPr="00F13F31">
        <w:rPr>
          <w:rFonts w:ascii="Times New Roman" w:hAnsi="Times New Roman"/>
          <w:color w:val="000000" w:themeColor="text1"/>
          <w:sz w:val="24"/>
          <w:szCs w:val="24"/>
          <w:lang w:eastAsia="tr-TR"/>
        </w:rPr>
        <w:t>aniyeva’</w:t>
      </w:r>
      <w:r w:rsidR="00DC3613">
        <w:rPr>
          <w:rFonts w:ascii="Times New Roman" w:hAnsi="Times New Roman"/>
          <w:color w:val="000000" w:themeColor="text1"/>
          <w:sz w:val="24"/>
          <w:szCs w:val="24"/>
          <w:lang w:eastAsia="tr-TR"/>
        </w:rPr>
        <w:t>ya</w:t>
      </w:r>
      <w:r w:rsidR="001021C6" w:rsidRPr="00F13F31">
        <w:rPr>
          <w:rFonts w:ascii="Times New Roman" w:hAnsi="Times New Roman"/>
          <w:color w:val="000000" w:themeColor="text1"/>
          <w:sz w:val="24"/>
          <w:szCs w:val="24"/>
          <w:lang w:eastAsia="tr-TR"/>
        </w:rPr>
        <w:t xml:space="preserve"> göre</w:t>
      </w:r>
      <w:r w:rsidR="00F2728A" w:rsidRPr="00F13F31">
        <w:rPr>
          <w:rFonts w:ascii="Times New Roman" w:hAnsi="Times New Roman"/>
          <w:color w:val="000000" w:themeColor="text1"/>
          <w:sz w:val="24"/>
          <w:szCs w:val="24"/>
          <w:lang w:eastAsia="tr-TR"/>
        </w:rPr>
        <w:t>,</w:t>
      </w:r>
      <w:r w:rsidR="001021C6" w:rsidRPr="00F13F31">
        <w:rPr>
          <w:rFonts w:ascii="Times New Roman" w:hAnsi="Times New Roman"/>
          <w:color w:val="000000" w:themeColor="text1"/>
          <w:sz w:val="24"/>
          <w:szCs w:val="24"/>
          <w:lang w:eastAsia="tr-TR"/>
        </w:rPr>
        <w:t xml:space="preserve"> Ortaçağ Tatar edebiyatı (XIII. </w:t>
      </w:r>
      <w:r w:rsidR="00427E2F">
        <w:rPr>
          <w:rFonts w:ascii="Times New Roman" w:hAnsi="Times New Roman"/>
          <w:color w:val="000000" w:themeColor="text1"/>
          <w:sz w:val="24"/>
          <w:szCs w:val="24"/>
          <w:lang w:eastAsia="tr-TR"/>
        </w:rPr>
        <w:t>-</w:t>
      </w:r>
      <w:r w:rsidR="001021C6" w:rsidRPr="00F13F31">
        <w:rPr>
          <w:rFonts w:ascii="Times New Roman" w:hAnsi="Times New Roman"/>
          <w:color w:val="000000" w:themeColor="text1"/>
          <w:sz w:val="24"/>
          <w:szCs w:val="24"/>
          <w:lang w:eastAsia="tr-TR"/>
        </w:rPr>
        <w:t xml:space="preserve"> XV.</w:t>
      </w:r>
      <w:r w:rsidR="00DC3613">
        <w:rPr>
          <w:rFonts w:ascii="Times New Roman" w:hAnsi="Times New Roman"/>
          <w:color w:val="000000" w:themeColor="text1"/>
          <w:sz w:val="24"/>
          <w:szCs w:val="24"/>
          <w:lang w:eastAsia="tr-TR"/>
        </w:rPr>
        <w:t xml:space="preserve"> </w:t>
      </w:r>
      <w:r w:rsidR="001021C6" w:rsidRPr="00F13F31">
        <w:rPr>
          <w:rFonts w:ascii="Times New Roman" w:hAnsi="Times New Roman"/>
          <w:color w:val="000000" w:themeColor="text1"/>
          <w:sz w:val="24"/>
          <w:szCs w:val="24"/>
          <w:lang w:eastAsia="tr-TR"/>
        </w:rPr>
        <w:t xml:space="preserve">yy.) Doğu’nun klasik edebiyatının güçlü etkisi altında ilk </w:t>
      </w:r>
      <w:r w:rsidR="00DC3613">
        <w:rPr>
          <w:rFonts w:ascii="Times New Roman" w:hAnsi="Times New Roman"/>
          <w:color w:val="000000" w:themeColor="text1"/>
          <w:sz w:val="24"/>
          <w:szCs w:val="24"/>
          <w:lang w:eastAsia="tr-TR"/>
        </w:rPr>
        <w:t>r</w:t>
      </w:r>
      <w:r w:rsidR="001021C6" w:rsidRPr="00F13F31">
        <w:rPr>
          <w:rFonts w:ascii="Times New Roman" w:hAnsi="Times New Roman"/>
          <w:color w:val="000000" w:themeColor="text1"/>
          <w:sz w:val="24"/>
          <w:szCs w:val="24"/>
          <w:lang w:eastAsia="tr-TR"/>
        </w:rPr>
        <w:t>önesans dönemini yaşamıştır</w:t>
      </w:r>
      <w:r w:rsidR="00D65515">
        <w:rPr>
          <w:rFonts w:ascii="Times New Roman" w:hAnsi="Times New Roman"/>
          <w:color w:val="000000" w:themeColor="text1"/>
          <w:sz w:val="24"/>
          <w:szCs w:val="24"/>
          <w:lang w:eastAsia="tr-TR"/>
        </w:rPr>
        <w:t>.</w:t>
      </w:r>
      <w:r w:rsidR="00D65515">
        <w:rPr>
          <w:rStyle w:val="DipnotBavurusu"/>
          <w:color w:val="000000" w:themeColor="text1"/>
          <w:szCs w:val="24"/>
          <w:lang w:eastAsia="tr-TR"/>
        </w:rPr>
        <w:footnoteReference w:id="7"/>
      </w:r>
      <w:r w:rsidR="001021C6" w:rsidRPr="00F13F31">
        <w:rPr>
          <w:rFonts w:ascii="Times New Roman" w:hAnsi="Times New Roman"/>
          <w:color w:val="000000" w:themeColor="text1"/>
          <w:sz w:val="24"/>
          <w:szCs w:val="24"/>
          <w:lang w:eastAsia="tr-TR"/>
        </w:rPr>
        <w:t xml:space="preserve"> </w:t>
      </w:r>
      <w:r w:rsidR="00F2728A" w:rsidRPr="00F13F31">
        <w:rPr>
          <w:rFonts w:ascii="Times New Roman" w:hAnsi="Times New Roman"/>
          <w:color w:val="000000" w:themeColor="text1"/>
          <w:sz w:val="24"/>
          <w:szCs w:val="24"/>
          <w:lang w:eastAsia="tr-TR"/>
        </w:rPr>
        <w:t>XX</w:t>
      </w:r>
      <w:r w:rsidR="00576CB0" w:rsidRPr="00F13F31">
        <w:rPr>
          <w:rFonts w:ascii="Times New Roman" w:hAnsi="Times New Roman"/>
          <w:color w:val="000000" w:themeColor="text1"/>
          <w:sz w:val="24"/>
          <w:szCs w:val="24"/>
          <w:lang w:eastAsia="tr-TR"/>
        </w:rPr>
        <w:t>. yüzyıl</w:t>
      </w:r>
      <w:r w:rsidR="00F2728A" w:rsidRPr="00F13F31">
        <w:rPr>
          <w:rFonts w:ascii="Times New Roman" w:hAnsi="Times New Roman"/>
          <w:color w:val="000000" w:themeColor="text1"/>
          <w:sz w:val="24"/>
          <w:szCs w:val="24"/>
          <w:lang w:eastAsia="tr-TR"/>
        </w:rPr>
        <w:t xml:space="preserve">ın başı ikinci </w:t>
      </w:r>
      <w:r w:rsidR="00AC6FCC">
        <w:rPr>
          <w:rFonts w:ascii="Times New Roman" w:hAnsi="Times New Roman"/>
          <w:color w:val="000000" w:themeColor="text1"/>
          <w:sz w:val="24"/>
          <w:szCs w:val="24"/>
          <w:lang w:eastAsia="tr-TR"/>
        </w:rPr>
        <w:t>r</w:t>
      </w:r>
      <w:r w:rsidR="00F2728A" w:rsidRPr="00F13F31">
        <w:rPr>
          <w:rFonts w:ascii="Times New Roman" w:hAnsi="Times New Roman"/>
          <w:color w:val="000000" w:themeColor="text1"/>
          <w:sz w:val="24"/>
          <w:szCs w:val="24"/>
          <w:lang w:eastAsia="tr-TR"/>
        </w:rPr>
        <w:t>önesans dönemidir. Kazan Hanlığı’nın 1552 yılında Korkunç İvan tarafından işgal edilmesi ve 1917 yılında</w:t>
      </w:r>
      <w:r w:rsidR="00712D2D">
        <w:rPr>
          <w:rFonts w:ascii="Times New Roman" w:hAnsi="Times New Roman"/>
          <w:color w:val="000000" w:themeColor="text1"/>
          <w:sz w:val="24"/>
          <w:szCs w:val="24"/>
          <w:lang w:eastAsia="tr-TR"/>
        </w:rPr>
        <w:t xml:space="preserve">ki </w:t>
      </w:r>
      <w:r w:rsidR="00F2728A" w:rsidRPr="00F13F31">
        <w:rPr>
          <w:rFonts w:ascii="Times New Roman" w:hAnsi="Times New Roman"/>
          <w:color w:val="000000" w:themeColor="text1"/>
          <w:sz w:val="24"/>
          <w:szCs w:val="24"/>
          <w:lang w:eastAsia="tr-TR"/>
        </w:rPr>
        <w:t>tarihî nedenlerden dolayı Tatar edebiyatının gelişimi d</w:t>
      </w:r>
      <w:r w:rsidR="00AC6FCC">
        <w:rPr>
          <w:rFonts w:ascii="Times New Roman" w:hAnsi="Times New Roman"/>
          <w:color w:val="000000" w:themeColor="text1"/>
          <w:sz w:val="24"/>
          <w:szCs w:val="24"/>
          <w:lang w:eastAsia="tr-TR"/>
        </w:rPr>
        <w:t>urmuştur</w:t>
      </w:r>
      <w:r w:rsidR="00F2728A" w:rsidRPr="00F13F31">
        <w:rPr>
          <w:rFonts w:ascii="Times New Roman" w:hAnsi="Times New Roman"/>
          <w:color w:val="000000" w:themeColor="text1"/>
          <w:sz w:val="24"/>
          <w:szCs w:val="24"/>
          <w:lang w:eastAsia="tr-TR"/>
        </w:rPr>
        <w:t xml:space="preserve">. </w:t>
      </w:r>
      <w:r w:rsidR="00AC6FCC">
        <w:rPr>
          <w:rFonts w:ascii="Times New Roman" w:hAnsi="Times New Roman"/>
          <w:color w:val="000000" w:themeColor="text1"/>
          <w:sz w:val="24"/>
          <w:szCs w:val="24"/>
          <w:lang w:eastAsia="tr-TR"/>
        </w:rPr>
        <w:t>Bazı u</w:t>
      </w:r>
      <w:r w:rsidR="00F2728A" w:rsidRPr="00F13F31">
        <w:rPr>
          <w:rFonts w:ascii="Times New Roman" w:hAnsi="Times New Roman"/>
          <w:color w:val="000000" w:themeColor="text1"/>
          <w:sz w:val="24"/>
          <w:szCs w:val="24"/>
          <w:lang w:eastAsia="tr-TR"/>
        </w:rPr>
        <w:t xml:space="preserve">zmanlar, </w:t>
      </w:r>
      <w:r w:rsidR="001021C6" w:rsidRPr="00F13F31">
        <w:rPr>
          <w:rFonts w:ascii="Times New Roman" w:hAnsi="Times New Roman"/>
          <w:color w:val="000000" w:themeColor="text1"/>
          <w:sz w:val="24"/>
          <w:szCs w:val="24"/>
          <w:lang w:eastAsia="tr-TR"/>
        </w:rPr>
        <w:t>XX</w:t>
      </w:r>
      <w:r w:rsidR="00576CB0" w:rsidRPr="00F13F31">
        <w:rPr>
          <w:rFonts w:ascii="Times New Roman" w:hAnsi="Times New Roman"/>
          <w:color w:val="000000" w:themeColor="text1"/>
          <w:sz w:val="24"/>
          <w:szCs w:val="24"/>
          <w:lang w:eastAsia="tr-TR"/>
        </w:rPr>
        <w:t>. yüzyıl</w:t>
      </w:r>
      <w:r w:rsidR="00F2728A" w:rsidRPr="00F13F31">
        <w:rPr>
          <w:rFonts w:ascii="Times New Roman" w:hAnsi="Times New Roman"/>
          <w:color w:val="000000" w:themeColor="text1"/>
          <w:sz w:val="24"/>
          <w:szCs w:val="24"/>
          <w:lang w:eastAsia="tr-TR"/>
        </w:rPr>
        <w:t xml:space="preserve">ın sonunda </w:t>
      </w:r>
      <w:r w:rsidR="00AC6FCC">
        <w:rPr>
          <w:rFonts w:ascii="Times New Roman" w:hAnsi="Times New Roman"/>
          <w:color w:val="000000" w:themeColor="text1"/>
          <w:sz w:val="24"/>
          <w:szCs w:val="24"/>
          <w:lang w:eastAsia="tr-TR"/>
        </w:rPr>
        <w:t>Tatar edebiyatının üçüncü r</w:t>
      </w:r>
      <w:r w:rsidR="00F2728A" w:rsidRPr="00F13F31">
        <w:rPr>
          <w:rFonts w:ascii="Times New Roman" w:hAnsi="Times New Roman"/>
          <w:color w:val="000000" w:themeColor="text1"/>
          <w:sz w:val="24"/>
          <w:szCs w:val="24"/>
          <w:lang w:eastAsia="tr-TR"/>
        </w:rPr>
        <w:t>önesans döneminin başladığını savunurlar</w:t>
      </w:r>
      <w:r w:rsidR="002A372C">
        <w:rPr>
          <w:rFonts w:ascii="Times New Roman" w:hAnsi="Times New Roman"/>
          <w:color w:val="000000" w:themeColor="text1"/>
          <w:sz w:val="24"/>
          <w:szCs w:val="24"/>
          <w:lang w:eastAsia="tr-TR"/>
        </w:rPr>
        <w:t>.</w:t>
      </w:r>
      <w:r w:rsidR="002A372C">
        <w:rPr>
          <w:rStyle w:val="DipnotBavurusu"/>
          <w:color w:val="000000" w:themeColor="text1"/>
          <w:szCs w:val="24"/>
          <w:lang w:eastAsia="tr-TR"/>
        </w:rPr>
        <w:footnoteReference w:id="8"/>
      </w:r>
      <w:r w:rsidR="00F2728A" w:rsidRPr="00F13F31">
        <w:rPr>
          <w:rFonts w:ascii="Times New Roman" w:hAnsi="Times New Roman"/>
          <w:color w:val="000000" w:themeColor="text1"/>
          <w:sz w:val="24"/>
          <w:szCs w:val="24"/>
          <w:lang w:eastAsia="tr-TR"/>
        </w:rPr>
        <w:t xml:space="preserve"> </w:t>
      </w:r>
      <w:r>
        <w:rPr>
          <w:rFonts w:ascii="Times New Roman" w:hAnsi="Times New Roman"/>
          <w:color w:val="000000" w:themeColor="text1"/>
          <w:sz w:val="24"/>
          <w:szCs w:val="24"/>
          <w:lang w:eastAsia="tr-TR"/>
        </w:rPr>
        <w:t xml:space="preserve">F. </w:t>
      </w:r>
      <w:r w:rsidR="003B30A1" w:rsidRPr="00F13F31">
        <w:rPr>
          <w:rFonts w:ascii="Times New Roman" w:hAnsi="Times New Roman"/>
          <w:color w:val="000000" w:themeColor="text1"/>
          <w:sz w:val="24"/>
          <w:szCs w:val="24"/>
          <w:lang w:eastAsia="tr-TR"/>
        </w:rPr>
        <w:t>Başirov</w:t>
      </w:r>
      <w:r w:rsidR="007A484A">
        <w:rPr>
          <w:rStyle w:val="AklamaBavurusu"/>
        </w:rPr>
        <w:t xml:space="preserve"> </w:t>
      </w:r>
      <w:r w:rsidR="003B30A1" w:rsidRPr="00F13F31">
        <w:rPr>
          <w:rFonts w:ascii="Times New Roman" w:hAnsi="Times New Roman"/>
          <w:color w:val="000000" w:themeColor="text1"/>
          <w:sz w:val="24"/>
          <w:szCs w:val="24"/>
          <w:lang w:eastAsia="tr-TR"/>
        </w:rPr>
        <w:t xml:space="preserve">ise Tatar edebiyatının </w:t>
      </w:r>
      <w:r w:rsidR="00AC6FCC">
        <w:rPr>
          <w:rFonts w:ascii="Times New Roman" w:hAnsi="Times New Roman"/>
          <w:color w:val="000000" w:themeColor="text1"/>
          <w:sz w:val="24"/>
          <w:szCs w:val="24"/>
          <w:lang w:eastAsia="tr-TR"/>
        </w:rPr>
        <w:t>rö</w:t>
      </w:r>
      <w:r w:rsidR="003B30A1" w:rsidRPr="00F13F31">
        <w:rPr>
          <w:rFonts w:ascii="Times New Roman" w:hAnsi="Times New Roman"/>
          <w:color w:val="000000" w:themeColor="text1"/>
          <w:sz w:val="24"/>
          <w:szCs w:val="24"/>
          <w:lang w:eastAsia="tr-TR"/>
        </w:rPr>
        <w:t>nesans</w:t>
      </w:r>
      <w:r w:rsidR="00AC6FCC">
        <w:rPr>
          <w:rFonts w:ascii="Times New Roman" w:hAnsi="Times New Roman"/>
          <w:color w:val="000000" w:themeColor="text1"/>
          <w:sz w:val="24"/>
          <w:szCs w:val="24"/>
          <w:lang w:eastAsia="tr-TR"/>
        </w:rPr>
        <w:t>ının</w:t>
      </w:r>
      <w:r w:rsidR="003B30A1" w:rsidRPr="00F13F31">
        <w:rPr>
          <w:rFonts w:ascii="Times New Roman" w:hAnsi="Times New Roman"/>
          <w:color w:val="000000" w:themeColor="text1"/>
          <w:sz w:val="24"/>
          <w:szCs w:val="24"/>
          <w:lang w:eastAsia="tr-TR"/>
        </w:rPr>
        <w:t xml:space="preserve"> XIX</w:t>
      </w:r>
      <w:r w:rsidR="00576CB0" w:rsidRPr="00F13F31">
        <w:rPr>
          <w:rFonts w:ascii="Times New Roman" w:hAnsi="Times New Roman"/>
          <w:color w:val="000000" w:themeColor="text1"/>
          <w:sz w:val="24"/>
          <w:szCs w:val="24"/>
          <w:lang w:eastAsia="tr-TR"/>
        </w:rPr>
        <w:t>. yüzyıl</w:t>
      </w:r>
      <w:r w:rsidR="003B30A1" w:rsidRPr="00F13F31">
        <w:rPr>
          <w:rFonts w:ascii="Times New Roman" w:hAnsi="Times New Roman"/>
          <w:color w:val="000000" w:themeColor="text1"/>
          <w:sz w:val="24"/>
          <w:szCs w:val="24"/>
          <w:lang w:eastAsia="tr-TR"/>
        </w:rPr>
        <w:t xml:space="preserve">ın son çeyreğinde başladığını </w:t>
      </w:r>
      <w:r w:rsidR="00C3751E">
        <w:rPr>
          <w:rFonts w:ascii="Times New Roman" w:hAnsi="Times New Roman"/>
          <w:color w:val="000000" w:themeColor="text1"/>
          <w:sz w:val="24"/>
          <w:szCs w:val="24"/>
          <w:lang w:eastAsia="tr-TR"/>
        </w:rPr>
        <w:t xml:space="preserve">kabul </w:t>
      </w:r>
      <w:r w:rsidR="00C3751E">
        <w:rPr>
          <w:rFonts w:ascii="Times New Roman" w:hAnsi="Times New Roman"/>
          <w:color w:val="000000" w:themeColor="text1"/>
          <w:sz w:val="24"/>
          <w:szCs w:val="24"/>
          <w:lang w:eastAsia="tr-TR"/>
        </w:rPr>
        <w:lastRenderedPageBreak/>
        <w:t>eder.</w:t>
      </w:r>
      <w:r w:rsidR="00427E2F">
        <w:rPr>
          <w:rFonts w:ascii="Times New Roman" w:hAnsi="Times New Roman"/>
          <w:color w:val="000000" w:themeColor="text1"/>
          <w:sz w:val="24"/>
          <w:szCs w:val="24"/>
          <w:lang w:eastAsia="tr-TR"/>
        </w:rPr>
        <w:t xml:space="preserve"> </w:t>
      </w:r>
      <w:r w:rsidR="002638E8" w:rsidRPr="00952C86">
        <w:rPr>
          <w:rFonts w:ascii="Times New Roman" w:hAnsi="Times New Roman"/>
          <w:color w:val="000000" w:themeColor="text1"/>
          <w:sz w:val="24"/>
          <w:szCs w:val="24"/>
        </w:rPr>
        <w:t>O dönem Tatar edebiyat</w:t>
      </w:r>
      <w:r w:rsidR="004309DA">
        <w:rPr>
          <w:rFonts w:ascii="Times New Roman" w:hAnsi="Times New Roman"/>
          <w:color w:val="000000" w:themeColor="text1"/>
          <w:sz w:val="24"/>
          <w:szCs w:val="24"/>
        </w:rPr>
        <w:t xml:space="preserve">ına ait </w:t>
      </w:r>
      <w:r w:rsidR="002638E8" w:rsidRPr="00952C86">
        <w:rPr>
          <w:rFonts w:ascii="Times New Roman" w:hAnsi="Times New Roman"/>
          <w:color w:val="000000" w:themeColor="text1"/>
          <w:sz w:val="24"/>
          <w:szCs w:val="24"/>
        </w:rPr>
        <w:t>eser</w:t>
      </w:r>
      <w:r w:rsidR="004309DA">
        <w:rPr>
          <w:rFonts w:ascii="Times New Roman" w:hAnsi="Times New Roman"/>
          <w:color w:val="000000" w:themeColor="text1"/>
          <w:sz w:val="24"/>
          <w:szCs w:val="24"/>
        </w:rPr>
        <w:t>lerin</w:t>
      </w:r>
      <w:r w:rsidR="002638E8" w:rsidRPr="00952C86">
        <w:rPr>
          <w:rFonts w:ascii="Times New Roman" w:hAnsi="Times New Roman"/>
          <w:color w:val="000000" w:themeColor="text1"/>
          <w:sz w:val="24"/>
          <w:szCs w:val="24"/>
        </w:rPr>
        <w:t xml:space="preserve"> türleri çoğal</w:t>
      </w:r>
      <w:r w:rsidR="00C3751E">
        <w:rPr>
          <w:rFonts w:ascii="Times New Roman" w:hAnsi="Times New Roman"/>
          <w:color w:val="000000" w:themeColor="text1"/>
          <w:sz w:val="24"/>
          <w:szCs w:val="24"/>
        </w:rPr>
        <w:t xml:space="preserve">mış </w:t>
      </w:r>
      <w:r w:rsidR="002638E8" w:rsidRPr="00952C86">
        <w:rPr>
          <w:rFonts w:ascii="Times New Roman" w:hAnsi="Times New Roman"/>
          <w:color w:val="000000" w:themeColor="text1"/>
          <w:sz w:val="24"/>
          <w:szCs w:val="24"/>
        </w:rPr>
        <w:t>ve yeni içeriklerle zenginleş</w:t>
      </w:r>
      <w:r w:rsidR="00C3751E">
        <w:rPr>
          <w:rFonts w:ascii="Times New Roman" w:hAnsi="Times New Roman"/>
          <w:color w:val="000000" w:themeColor="text1"/>
          <w:sz w:val="24"/>
          <w:szCs w:val="24"/>
        </w:rPr>
        <w:t>mişt</w:t>
      </w:r>
      <w:r w:rsidR="002638E8" w:rsidRPr="00952C86">
        <w:rPr>
          <w:rFonts w:ascii="Times New Roman" w:hAnsi="Times New Roman"/>
          <w:color w:val="000000" w:themeColor="text1"/>
          <w:sz w:val="24"/>
          <w:szCs w:val="24"/>
        </w:rPr>
        <w:t xml:space="preserve">ir. </w:t>
      </w:r>
      <w:r w:rsidR="00E85BFD" w:rsidRPr="00952C86">
        <w:rPr>
          <w:rFonts w:ascii="Times New Roman" w:hAnsi="Times New Roman"/>
          <w:color w:val="000000" w:themeColor="text1"/>
          <w:sz w:val="24"/>
          <w:szCs w:val="24"/>
        </w:rPr>
        <w:t>Tatar nesir edebiyatı</w:t>
      </w:r>
      <w:r w:rsidR="007C641C" w:rsidRPr="00952C86">
        <w:rPr>
          <w:rFonts w:ascii="Times New Roman" w:hAnsi="Times New Roman"/>
          <w:color w:val="000000" w:themeColor="text1"/>
          <w:sz w:val="24"/>
          <w:szCs w:val="24"/>
        </w:rPr>
        <w:t>,</w:t>
      </w:r>
      <w:r w:rsidR="00E85BFD" w:rsidRPr="00952C86">
        <w:rPr>
          <w:rFonts w:ascii="Times New Roman" w:hAnsi="Times New Roman"/>
          <w:color w:val="000000" w:themeColor="text1"/>
          <w:sz w:val="24"/>
          <w:szCs w:val="24"/>
        </w:rPr>
        <w:t xml:space="preserve"> hayati durumları, gerçek kişi ve gerçek olayları göstermeyi, teferruatlı </w:t>
      </w:r>
      <w:r w:rsidR="00427E2F">
        <w:rPr>
          <w:rFonts w:ascii="Times New Roman" w:hAnsi="Times New Roman"/>
          <w:color w:val="000000" w:themeColor="text1"/>
          <w:sz w:val="24"/>
          <w:szCs w:val="24"/>
        </w:rPr>
        <w:t xml:space="preserve">olarak </w:t>
      </w:r>
      <w:r w:rsidR="00E85BFD" w:rsidRPr="00952C86">
        <w:rPr>
          <w:rFonts w:ascii="Times New Roman" w:hAnsi="Times New Roman"/>
          <w:color w:val="000000" w:themeColor="text1"/>
          <w:sz w:val="24"/>
          <w:szCs w:val="24"/>
        </w:rPr>
        <w:t>betimlemeyi esas alm</w:t>
      </w:r>
      <w:r w:rsidR="00C3751E">
        <w:rPr>
          <w:rFonts w:ascii="Times New Roman" w:hAnsi="Times New Roman"/>
          <w:color w:val="000000" w:themeColor="text1"/>
          <w:sz w:val="24"/>
          <w:szCs w:val="24"/>
        </w:rPr>
        <w:t>ıştır</w:t>
      </w:r>
      <w:r w:rsidR="002A372C">
        <w:rPr>
          <w:rFonts w:ascii="Times New Roman" w:hAnsi="Times New Roman"/>
          <w:color w:val="000000" w:themeColor="text1"/>
          <w:sz w:val="24"/>
          <w:szCs w:val="24"/>
          <w:lang w:eastAsia="tr-TR"/>
        </w:rPr>
        <w:t>.</w:t>
      </w:r>
      <w:r w:rsidR="002A372C">
        <w:rPr>
          <w:rStyle w:val="DipnotBavurusu"/>
          <w:color w:val="000000" w:themeColor="text1"/>
          <w:szCs w:val="24"/>
          <w:lang w:eastAsia="tr-TR"/>
        </w:rPr>
        <w:footnoteReference w:id="9"/>
      </w:r>
      <w:r w:rsidR="00B56A5F" w:rsidRPr="00952C86">
        <w:rPr>
          <w:rFonts w:ascii="Times New Roman" w:hAnsi="Times New Roman"/>
          <w:color w:val="000000" w:themeColor="text1"/>
          <w:sz w:val="24"/>
          <w:szCs w:val="24"/>
          <w:lang w:eastAsia="tr-TR"/>
        </w:rPr>
        <w:t xml:space="preserve"> </w:t>
      </w:r>
    </w:p>
    <w:p w14:paraId="5A7629E0" w14:textId="5E513E05" w:rsidR="00310FAC" w:rsidRPr="00CB4037" w:rsidRDefault="005A215A" w:rsidP="00694F37">
      <w:pPr>
        <w:tabs>
          <w:tab w:val="left" w:pos="567"/>
        </w:tabs>
        <w:spacing w:after="120" w:line="240" w:lineRule="auto"/>
        <w:ind w:firstLine="708"/>
        <w:jc w:val="both"/>
        <w:rPr>
          <w:rFonts w:ascii="Times New Roman" w:hAnsi="Times New Roman"/>
          <w:color w:val="FF0000"/>
          <w:sz w:val="24"/>
          <w:szCs w:val="24"/>
          <w:lang w:eastAsia="tr-TR"/>
        </w:rPr>
      </w:pPr>
      <w:r>
        <w:rPr>
          <w:rFonts w:ascii="Times New Roman" w:hAnsi="Times New Roman"/>
          <w:color w:val="000000" w:themeColor="text1"/>
          <w:sz w:val="24"/>
          <w:szCs w:val="24"/>
          <w:lang w:eastAsia="tr-TR"/>
        </w:rPr>
        <w:t xml:space="preserve">E. </w:t>
      </w:r>
      <w:r w:rsidR="00310FAC" w:rsidRPr="00F13F31">
        <w:rPr>
          <w:rFonts w:ascii="Times New Roman" w:hAnsi="Times New Roman"/>
          <w:color w:val="000000" w:themeColor="text1"/>
          <w:sz w:val="24"/>
          <w:szCs w:val="24"/>
          <w:lang w:eastAsia="tr-TR"/>
        </w:rPr>
        <w:t>Galiyeva</w:t>
      </w:r>
      <w:r w:rsidR="004B111C" w:rsidRPr="00F13F31">
        <w:rPr>
          <w:rFonts w:ascii="Times New Roman" w:hAnsi="Times New Roman"/>
          <w:color w:val="000000" w:themeColor="text1"/>
          <w:sz w:val="24"/>
          <w:szCs w:val="24"/>
          <w:lang w:eastAsia="tr-TR"/>
        </w:rPr>
        <w:t xml:space="preserve"> da</w:t>
      </w:r>
      <w:r w:rsidR="00310FAC" w:rsidRPr="00F13F31">
        <w:rPr>
          <w:rFonts w:ascii="Times New Roman" w:hAnsi="Times New Roman"/>
          <w:color w:val="000000" w:themeColor="text1"/>
          <w:sz w:val="24"/>
          <w:szCs w:val="24"/>
          <w:lang w:eastAsia="tr-TR"/>
        </w:rPr>
        <w:t>, 1920</w:t>
      </w:r>
      <w:r w:rsidR="00427E2F">
        <w:rPr>
          <w:rFonts w:ascii="Times New Roman" w:hAnsi="Times New Roman"/>
          <w:color w:val="000000" w:themeColor="text1"/>
          <w:sz w:val="24"/>
          <w:szCs w:val="24"/>
          <w:lang w:eastAsia="tr-TR"/>
        </w:rPr>
        <w:t>-</w:t>
      </w:r>
      <w:r w:rsidR="00310FAC" w:rsidRPr="00F13F31">
        <w:rPr>
          <w:rFonts w:ascii="Times New Roman" w:hAnsi="Times New Roman"/>
          <w:color w:val="000000" w:themeColor="text1"/>
          <w:sz w:val="24"/>
          <w:szCs w:val="24"/>
          <w:lang w:eastAsia="tr-TR"/>
        </w:rPr>
        <w:t>1930’lu yıllarda yeni tarihsel-ideolojik ve kültürel şartların etkisi altında Tatar edebiyatı</w:t>
      </w:r>
      <w:r w:rsidR="00427E2F">
        <w:rPr>
          <w:rFonts w:ascii="Times New Roman" w:hAnsi="Times New Roman"/>
          <w:color w:val="000000" w:themeColor="text1"/>
          <w:sz w:val="24"/>
          <w:szCs w:val="24"/>
          <w:lang w:eastAsia="tr-TR"/>
        </w:rPr>
        <w:t>nda</w:t>
      </w:r>
      <w:r w:rsidR="00310FAC" w:rsidRPr="00F13F31">
        <w:rPr>
          <w:rFonts w:ascii="Times New Roman" w:hAnsi="Times New Roman"/>
          <w:color w:val="000000" w:themeColor="text1"/>
          <w:sz w:val="24"/>
          <w:szCs w:val="24"/>
          <w:lang w:eastAsia="tr-TR"/>
        </w:rPr>
        <w:t xml:space="preserve"> biri Rusya ve Avrupa’ya yönelik, diğeri Doğu’ya yönelik olmak üzere iki akımın oluştuğunu vurgul</w:t>
      </w:r>
      <w:r w:rsidR="00427E2F">
        <w:rPr>
          <w:rFonts w:ascii="Times New Roman" w:hAnsi="Times New Roman"/>
          <w:color w:val="000000" w:themeColor="text1"/>
          <w:sz w:val="24"/>
          <w:szCs w:val="24"/>
          <w:lang w:eastAsia="tr-TR"/>
        </w:rPr>
        <w:t>ar</w:t>
      </w:r>
      <w:r w:rsidR="00CB4037">
        <w:rPr>
          <w:rFonts w:ascii="Times New Roman" w:hAnsi="Times New Roman"/>
          <w:color w:val="000000" w:themeColor="text1"/>
          <w:sz w:val="24"/>
          <w:szCs w:val="24"/>
          <w:lang w:eastAsia="tr-TR"/>
        </w:rPr>
        <w:t>.</w:t>
      </w:r>
      <w:r w:rsidR="00CB4037">
        <w:rPr>
          <w:rStyle w:val="DipnotBavurusu"/>
          <w:color w:val="000000" w:themeColor="text1"/>
          <w:szCs w:val="24"/>
          <w:lang w:eastAsia="tr-TR"/>
        </w:rPr>
        <w:footnoteReference w:id="10"/>
      </w:r>
      <w:r w:rsidR="00310FAC" w:rsidRPr="00F13F31">
        <w:rPr>
          <w:rFonts w:ascii="Times New Roman" w:hAnsi="Times New Roman"/>
          <w:color w:val="000000" w:themeColor="text1"/>
          <w:sz w:val="24"/>
          <w:szCs w:val="24"/>
          <w:lang w:eastAsia="tr-TR"/>
        </w:rPr>
        <w:t xml:space="preserve"> </w:t>
      </w:r>
    </w:p>
    <w:p w14:paraId="02316ECA" w14:textId="1B617281" w:rsidR="00363DEF" w:rsidRPr="00CB4037" w:rsidRDefault="00994466" w:rsidP="00694F37">
      <w:pPr>
        <w:spacing w:after="120" w:line="240" w:lineRule="auto"/>
        <w:ind w:firstLine="708"/>
        <w:jc w:val="both"/>
        <w:rPr>
          <w:rStyle w:val="FontStyle14"/>
          <w:i w:val="0"/>
          <w:color w:val="FF0000"/>
          <w:sz w:val="24"/>
          <w:szCs w:val="24"/>
        </w:rPr>
      </w:pPr>
      <w:r w:rsidRPr="00F13F31">
        <w:rPr>
          <w:rFonts w:ascii="Times New Roman" w:hAnsi="Times New Roman"/>
          <w:color w:val="000000" w:themeColor="text1"/>
          <w:sz w:val="24"/>
          <w:szCs w:val="24"/>
          <w:lang w:eastAsia="tr-TR"/>
        </w:rPr>
        <w:t>T</w:t>
      </w:r>
      <w:r w:rsidR="00C045E6" w:rsidRPr="00F13F31">
        <w:rPr>
          <w:rStyle w:val="FontStyle14"/>
          <w:i w:val="0"/>
          <w:color w:val="000000" w:themeColor="text1"/>
          <w:sz w:val="24"/>
          <w:szCs w:val="24"/>
        </w:rPr>
        <w:t xml:space="preserve">atar edebiyatında </w:t>
      </w:r>
      <w:r w:rsidR="00AC6FCC">
        <w:rPr>
          <w:rStyle w:val="FontStyle14"/>
          <w:i w:val="0"/>
          <w:color w:val="000000" w:themeColor="text1"/>
          <w:sz w:val="24"/>
          <w:szCs w:val="24"/>
        </w:rPr>
        <w:t>tiyatro yazarlığı</w:t>
      </w:r>
      <w:r w:rsidR="00C045E6" w:rsidRPr="00F13F31">
        <w:rPr>
          <w:rStyle w:val="FontStyle14"/>
          <w:i w:val="0"/>
          <w:color w:val="000000" w:themeColor="text1"/>
          <w:sz w:val="24"/>
          <w:szCs w:val="24"/>
        </w:rPr>
        <w:t>, XIX</w:t>
      </w:r>
      <w:r w:rsidR="00576CB0" w:rsidRPr="00F13F31">
        <w:rPr>
          <w:rStyle w:val="FontStyle14"/>
          <w:i w:val="0"/>
          <w:color w:val="000000" w:themeColor="text1"/>
          <w:sz w:val="24"/>
          <w:szCs w:val="24"/>
        </w:rPr>
        <w:t>. yüzyıl</w:t>
      </w:r>
      <w:r w:rsidR="00C045E6" w:rsidRPr="00F13F31">
        <w:rPr>
          <w:rStyle w:val="FontStyle14"/>
          <w:i w:val="0"/>
          <w:color w:val="000000" w:themeColor="text1"/>
          <w:sz w:val="24"/>
          <w:szCs w:val="24"/>
        </w:rPr>
        <w:t xml:space="preserve">ın son çeyreğinde </w:t>
      </w:r>
      <w:r w:rsidR="00AC6FCC">
        <w:rPr>
          <w:rStyle w:val="FontStyle14"/>
          <w:i w:val="0"/>
          <w:color w:val="000000" w:themeColor="text1"/>
          <w:sz w:val="24"/>
          <w:szCs w:val="24"/>
        </w:rPr>
        <w:t>ortaya çıkar</w:t>
      </w:r>
      <w:r w:rsidR="00C045E6" w:rsidRPr="00F13F31">
        <w:rPr>
          <w:rStyle w:val="FontStyle14"/>
          <w:i w:val="0"/>
          <w:color w:val="000000" w:themeColor="text1"/>
          <w:sz w:val="24"/>
          <w:szCs w:val="24"/>
        </w:rPr>
        <w:t xml:space="preserve">. Tatar </w:t>
      </w:r>
      <w:r w:rsidR="00661674">
        <w:rPr>
          <w:rStyle w:val="FontStyle14"/>
          <w:i w:val="0"/>
          <w:color w:val="000000" w:themeColor="text1"/>
          <w:sz w:val="24"/>
          <w:szCs w:val="24"/>
        </w:rPr>
        <w:t>halkının</w:t>
      </w:r>
      <w:r w:rsidR="00C045E6" w:rsidRPr="00F13F31">
        <w:rPr>
          <w:rStyle w:val="FontStyle14"/>
          <w:i w:val="0"/>
          <w:color w:val="000000" w:themeColor="text1"/>
          <w:sz w:val="24"/>
          <w:szCs w:val="24"/>
        </w:rPr>
        <w:t xml:space="preserve"> sosyal-kültürel hayatının Rönesans döneminde dramaturji hızla gelişmeye başla</w:t>
      </w:r>
      <w:r w:rsidR="00AC6FCC">
        <w:rPr>
          <w:rStyle w:val="FontStyle14"/>
          <w:i w:val="0"/>
          <w:color w:val="000000" w:themeColor="text1"/>
          <w:sz w:val="24"/>
          <w:szCs w:val="24"/>
        </w:rPr>
        <w:t>r</w:t>
      </w:r>
      <w:r w:rsidR="00C3751E">
        <w:rPr>
          <w:rStyle w:val="FontStyle14"/>
          <w:i w:val="0"/>
          <w:color w:val="000000" w:themeColor="text1"/>
          <w:sz w:val="24"/>
          <w:szCs w:val="24"/>
        </w:rPr>
        <w:t>.</w:t>
      </w:r>
      <w:r w:rsidR="00C045E6" w:rsidRPr="00F13F31">
        <w:rPr>
          <w:rStyle w:val="FontStyle14"/>
          <w:i w:val="0"/>
          <w:color w:val="000000" w:themeColor="text1"/>
          <w:sz w:val="24"/>
          <w:szCs w:val="24"/>
        </w:rPr>
        <w:t xml:space="preserve"> XX</w:t>
      </w:r>
      <w:r w:rsidR="00576CB0" w:rsidRPr="00F13F31">
        <w:rPr>
          <w:rStyle w:val="FontStyle14"/>
          <w:i w:val="0"/>
          <w:color w:val="000000" w:themeColor="text1"/>
          <w:sz w:val="24"/>
          <w:szCs w:val="24"/>
        </w:rPr>
        <w:t>. yüzyıl</w:t>
      </w:r>
      <w:r w:rsidR="00C045E6" w:rsidRPr="00F13F31">
        <w:rPr>
          <w:rStyle w:val="FontStyle14"/>
          <w:i w:val="0"/>
          <w:color w:val="000000" w:themeColor="text1"/>
          <w:sz w:val="24"/>
          <w:szCs w:val="24"/>
        </w:rPr>
        <w:t xml:space="preserve">ın </w:t>
      </w:r>
      <w:r w:rsidR="00AC6FCC">
        <w:rPr>
          <w:rStyle w:val="FontStyle14"/>
          <w:i w:val="0"/>
          <w:color w:val="000000" w:themeColor="text1"/>
          <w:sz w:val="24"/>
          <w:szCs w:val="24"/>
        </w:rPr>
        <w:t>ilk</w:t>
      </w:r>
      <w:r w:rsidR="00C045E6" w:rsidRPr="00F13F31">
        <w:rPr>
          <w:rStyle w:val="FontStyle14"/>
          <w:i w:val="0"/>
          <w:color w:val="000000" w:themeColor="text1"/>
          <w:sz w:val="24"/>
          <w:szCs w:val="24"/>
        </w:rPr>
        <w:t xml:space="preserve"> yıllarında </w:t>
      </w:r>
      <w:r w:rsidR="0026238F">
        <w:rPr>
          <w:rStyle w:val="FontStyle14"/>
          <w:i w:val="0"/>
          <w:color w:val="000000" w:themeColor="text1"/>
          <w:sz w:val="24"/>
          <w:szCs w:val="24"/>
        </w:rPr>
        <w:t xml:space="preserve">ise </w:t>
      </w:r>
      <w:r w:rsidR="00C045E6" w:rsidRPr="00F13F31">
        <w:rPr>
          <w:rStyle w:val="FontStyle14"/>
          <w:i w:val="0"/>
          <w:color w:val="000000" w:themeColor="text1"/>
          <w:sz w:val="24"/>
          <w:szCs w:val="24"/>
        </w:rPr>
        <w:t xml:space="preserve">drama ve komedi türlerindeki başarılı örnekleri ile </w:t>
      </w:r>
      <w:r w:rsidR="00AC6FCC">
        <w:rPr>
          <w:rStyle w:val="FontStyle14"/>
          <w:i w:val="0"/>
          <w:color w:val="000000" w:themeColor="text1"/>
          <w:sz w:val="24"/>
          <w:szCs w:val="24"/>
        </w:rPr>
        <w:t>bir edebî</w:t>
      </w:r>
      <w:r w:rsidR="00AC6FCC" w:rsidRPr="00F13F31">
        <w:rPr>
          <w:rStyle w:val="FontStyle14"/>
          <w:i w:val="0"/>
          <w:color w:val="000000" w:themeColor="text1"/>
          <w:sz w:val="24"/>
          <w:szCs w:val="24"/>
        </w:rPr>
        <w:t xml:space="preserve"> tarz olarak </w:t>
      </w:r>
      <w:r w:rsidR="00C045E6" w:rsidRPr="00F13F31">
        <w:rPr>
          <w:rStyle w:val="FontStyle14"/>
          <w:i w:val="0"/>
          <w:color w:val="000000" w:themeColor="text1"/>
          <w:sz w:val="24"/>
          <w:szCs w:val="24"/>
        </w:rPr>
        <w:t xml:space="preserve">kendini </w:t>
      </w:r>
      <w:r w:rsidR="00C3751E">
        <w:rPr>
          <w:rStyle w:val="FontStyle14"/>
          <w:i w:val="0"/>
          <w:color w:val="000000" w:themeColor="text1"/>
          <w:sz w:val="24"/>
          <w:szCs w:val="24"/>
        </w:rPr>
        <w:t>gösteri</w:t>
      </w:r>
      <w:r w:rsidR="00AC6FCC">
        <w:rPr>
          <w:rStyle w:val="FontStyle14"/>
          <w:i w:val="0"/>
          <w:color w:val="000000" w:themeColor="text1"/>
          <w:sz w:val="24"/>
          <w:szCs w:val="24"/>
        </w:rPr>
        <w:t>r.</w:t>
      </w:r>
      <w:r w:rsidR="00C045E6" w:rsidRPr="00F13F31">
        <w:rPr>
          <w:rStyle w:val="FontStyle14"/>
          <w:i w:val="0"/>
          <w:color w:val="000000" w:themeColor="text1"/>
          <w:sz w:val="24"/>
          <w:szCs w:val="24"/>
        </w:rPr>
        <w:t xml:space="preserve"> O dönemin Tatar edebiyatı, maarifçilik realizmin</w:t>
      </w:r>
      <w:r w:rsidR="00925B5A">
        <w:rPr>
          <w:rStyle w:val="FontStyle14"/>
          <w:i w:val="0"/>
          <w:color w:val="000000" w:themeColor="text1"/>
          <w:sz w:val="24"/>
          <w:szCs w:val="24"/>
        </w:rPr>
        <w:t>in</w:t>
      </w:r>
      <w:r w:rsidR="00C045E6" w:rsidRPr="00F13F31">
        <w:rPr>
          <w:rStyle w:val="FontStyle14"/>
          <w:i w:val="0"/>
          <w:color w:val="000000" w:themeColor="text1"/>
          <w:sz w:val="24"/>
          <w:szCs w:val="24"/>
        </w:rPr>
        <w:t xml:space="preserve"> ilkelerine dayanarak eleştirel realizme özgü </w:t>
      </w:r>
      <w:r w:rsidR="00C92C34">
        <w:rPr>
          <w:rStyle w:val="FontStyle14"/>
          <w:i w:val="0"/>
          <w:color w:val="000000" w:themeColor="text1"/>
          <w:sz w:val="24"/>
          <w:szCs w:val="24"/>
        </w:rPr>
        <w:t>edebî</w:t>
      </w:r>
      <w:r w:rsidR="00C045E6" w:rsidRPr="00F13F31">
        <w:rPr>
          <w:rStyle w:val="FontStyle14"/>
          <w:i w:val="0"/>
          <w:color w:val="000000" w:themeColor="text1"/>
          <w:sz w:val="24"/>
          <w:szCs w:val="24"/>
        </w:rPr>
        <w:t>-estetik görüşleri de benimse</w:t>
      </w:r>
      <w:r w:rsidR="00363DEF">
        <w:rPr>
          <w:rStyle w:val="FontStyle14"/>
          <w:i w:val="0"/>
          <w:color w:val="000000" w:themeColor="text1"/>
          <w:sz w:val="24"/>
          <w:szCs w:val="24"/>
        </w:rPr>
        <w:t>r</w:t>
      </w:r>
      <w:r w:rsidR="00C045E6" w:rsidRPr="00F13F31">
        <w:rPr>
          <w:rStyle w:val="FontStyle14"/>
          <w:i w:val="0"/>
          <w:color w:val="000000" w:themeColor="text1"/>
          <w:sz w:val="24"/>
          <w:szCs w:val="24"/>
        </w:rPr>
        <w:t xml:space="preserve">. </w:t>
      </w:r>
      <w:r w:rsidR="006B33BF">
        <w:rPr>
          <w:rStyle w:val="FontStyle14"/>
          <w:i w:val="0"/>
          <w:color w:val="000000" w:themeColor="text1"/>
          <w:sz w:val="24"/>
          <w:szCs w:val="24"/>
        </w:rPr>
        <w:t>T</w:t>
      </w:r>
      <w:r w:rsidR="00C045E6" w:rsidRPr="00F13F31">
        <w:rPr>
          <w:rStyle w:val="FontStyle14"/>
          <w:i w:val="0"/>
          <w:color w:val="000000" w:themeColor="text1"/>
          <w:sz w:val="24"/>
          <w:szCs w:val="24"/>
        </w:rPr>
        <w:t xml:space="preserve">rajedi tarzındaki ilk </w:t>
      </w:r>
      <w:r w:rsidR="009D69B5">
        <w:rPr>
          <w:rStyle w:val="FontStyle14"/>
          <w:i w:val="0"/>
          <w:color w:val="000000" w:themeColor="text1"/>
          <w:sz w:val="24"/>
          <w:szCs w:val="24"/>
        </w:rPr>
        <w:t xml:space="preserve">Tatar </w:t>
      </w:r>
      <w:r w:rsidR="00C045E6" w:rsidRPr="00F13F31">
        <w:rPr>
          <w:rStyle w:val="FontStyle14"/>
          <w:i w:val="0"/>
          <w:color w:val="000000" w:themeColor="text1"/>
          <w:sz w:val="24"/>
          <w:szCs w:val="24"/>
        </w:rPr>
        <w:t xml:space="preserve">eserler </w:t>
      </w:r>
      <w:r w:rsidR="00971215" w:rsidRPr="00F13F31">
        <w:rPr>
          <w:rStyle w:val="FontStyle14"/>
          <w:i w:val="0"/>
          <w:color w:val="000000" w:themeColor="text1"/>
          <w:sz w:val="24"/>
          <w:szCs w:val="24"/>
        </w:rPr>
        <w:t>de</w:t>
      </w:r>
      <w:r w:rsidR="009D69B5">
        <w:rPr>
          <w:rStyle w:val="FontStyle14"/>
          <w:i w:val="0"/>
          <w:color w:val="000000" w:themeColor="text1"/>
          <w:sz w:val="24"/>
          <w:szCs w:val="24"/>
        </w:rPr>
        <w:t xml:space="preserve"> eski tarz </w:t>
      </w:r>
      <w:r w:rsidR="00971215" w:rsidRPr="00F13F31">
        <w:rPr>
          <w:rStyle w:val="FontStyle14"/>
          <w:i w:val="0"/>
          <w:color w:val="000000" w:themeColor="text1"/>
          <w:sz w:val="24"/>
          <w:szCs w:val="24"/>
        </w:rPr>
        <w:t>özgün romantizminden Avrupa tarzı romantizme geçiş</w:t>
      </w:r>
      <w:r w:rsidR="00971215">
        <w:rPr>
          <w:rStyle w:val="FontStyle14"/>
          <w:i w:val="0"/>
          <w:color w:val="000000" w:themeColor="text1"/>
          <w:sz w:val="24"/>
          <w:szCs w:val="24"/>
        </w:rPr>
        <w:t xml:space="preserve"> döneminde </w:t>
      </w:r>
      <w:r w:rsidR="00C045E6" w:rsidRPr="00F13F31">
        <w:rPr>
          <w:rStyle w:val="FontStyle14"/>
          <w:i w:val="0"/>
          <w:color w:val="000000" w:themeColor="text1"/>
          <w:sz w:val="24"/>
          <w:szCs w:val="24"/>
        </w:rPr>
        <w:t>yazılı</w:t>
      </w:r>
      <w:r w:rsidR="00363DEF">
        <w:rPr>
          <w:rStyle w:val="FontStyle14"/>
          <w:i w:val="0"/>
          <w:color w:val="000000" w:themeColor="text1"/>
          <w:sz w:val="24"/>
          <w:szCs w:val="24"/>
        </w:rPr>
        <w:t>r</w:t>
      </w:r>
      <w:r w:rsidR="00C045E6" w:rsidRPr="00F13F31">
        <w:rPr>
          <w:rStyle w:val="FontStyle14"/>
          <w:i w:val="0"/>
          <w:color w:val="000000" w:themeColor="text1"/>
          <w:sz w:val="24"/>
          <w:szCs w:val="24"/>
        </w:rPr>
        <w:t xml:space="preserve">. </w:t>
      </w:r>
      <w:r w:rsidR="00E847DC">
        <w:rPr>
          <w:rStyle w:val="FontStyle14"/>
          <w:i w:val="0"/>
          <w:color w:val="000000" w:themeColor="text1"/>
          <w:sz w:val="24"/>
          <w:szCs w:val="24"/>
        </w:rPr>
        <w:t xml:space="preserve">Trajedi </w:t>
      </w:r>
      <w:r w:rsidR="00C045E6" w:rsidRPr="00F13F31">
        <w:rPr>
          <w:rStyle w:val="FontStyle14"/>
          <w:i w:val="0"/>
          <w:color w:val="000000" w:themeColor="text1"/>
          <w:sz w:val="24"/>
          <w:szCs w:val="24"/>
        </w:rPr>
        <w:t>tür</w:t>
      </w:r>
      <w:r w:rsidR="00E847DC">
        <w:rPr>
          <w:rStyle w:val="FontStyle14"/>
          <w:i w:val="0"/>
          <w:color w:val="000000" w:themeColor="text1"/>
          <w:sz w:val="24"/>
          <w:szCs w:val="24"/>
        </w:rPr>
        <w:t xml:space="preserve">ünün </w:t>
      </w:r>
      <w:r w:rsidR="00C045E6" w:rsidRPr="00F13F31">
        <w:rPr>
          <w:rStyle w:val="FontStyle14"/>
          <w:i w:val="0"/>
          <w:color w:val="000000" w:themeColor="text1"/>
          <w:sz w:val="24"/>
          <w:szCs w:val="24"/>
        </w:rPr>
        <w:t>mahiyetini ve mill</w:t>
      </w:r>
      <w:r w:rsidR="00817919">
        <w:rPr>
          <w:rStyle w:val="FontStyle14"/>
          <w:i w:val="0"/>
          <w:color w:val="000000" w:themeColor="text1"/>
          <w:sz w:val="24"/>
          <w:szCs w:val="24"/>
        </w:rPr>
        <w:t>î</w:t>
      </w:r>
      <w:r w:rsidR="00C045E6" w:rsidRPr="00F13F31">
        <w:rPr>
          <w:rStyle w:val="FontStyle14"/>
          <w:i w:val="0"/>
          <w:color w:val="000000" w:themeColor="text1"/>
          <w:sz w:val="24"/>
          <w:szCs w:val="24"/>
        </w:rPr>
        <w:t xml:space="preserve"> özelliklerini belirleyen nitelikler, o dönem</w:t>
      </w:r>
      <w:r w:rsidR="00E847DC">
        <w:rPr>
          <w:rStyle w:val="FontStyle14"/>
          <w:i w:val="0"/>
          <w:color w:val="000000" w:themeColor="text1"/>
          <w:sz w:val="24"/>
          <w:szCs w:val="24"/>
        </w:rPr>
        <w:t xml:space="preserve"> dikkate al</w:t>
      </w:r>
      <w:r w:rsidR="00661674">
        <w:rPr>
          <w:rStyle w:val="FontStyle14"/>
          <w:i w:val="0"/>
          <w:color w:val="000000" w:themeColor="text1"/>
          <w:sz w:val="24"/>
          <w:szCs w:val="24"/>
        </w:rPr>
        <w:t>ın</w:t>
      </w:r>
      <w:r w:rsidR="00E847DC">
        <w:rPr>
          <w:rStyle w:val="FontStyle14"/>
          <w:i w:val="0"/>
          <w:color w:val="000000" w:themeColor="text1"/>
          <w:sz w:val="24"/>
          <w:szCs w:val="24"/>
        </w:rPr>
        <w:t>arak</w:t>
      </w:r>
      <w:r w:rsidR="00C045E6" w:rsidRPr="00F13F31">
        <w:rPr>
          <w:rStyle w:val="FontStyle14"/>
          <w:i w:val="0"/>
          <w:color w:val="000000" w:themeColor="text1"/>
          <w:sz w:val="24"/>
          <w:szCs w:val="24"/>
        </w:rPr>
        <w:t xml:space="preserve"> incelenmelidir</w:t>
      </w:r>
      <w:r w:rsidR="00CB4037">
        <w:rPr>
          <w:rStyle w:val="FontStyle14"/>
          <w:i w:val="0"/>
          <w:color w:val="000000" w:themeColor="text1"/>
          <w:sz w:val="24"/>
          <w:szCs w:val="24"/>
        </w:rPr>
        <w:t>.</w:t>
      </w:r>
      <w:r w:rsidR="00CB4037">
        <w:rPr>
          <w:rStyle w:val="DipnotBavurusu"/>
          <w:iCs/>
          <w:color w:val="000000" w:themeColor="text1"/>
          <w:szCs w:val="24"/>
        </w:rPr>
        <w:footnoteReference w:id="11"/>
      </w:r>
      <w:r w:rsidR="00C045E6" w:rsidRPr="00F13F31">
        <w:rPr>
          <w:rStyle w:val="FontStyle14"/>
          <w:i w:val="0"/>
          <w:color w:val="000000" w:themeColor="text1"/>
          <w:sz w:val="24"/>
          <w:szCs w:val="24"/>
        </w:rPr>
        <w:t xml:space="preserve"> </w:t>
      </w:r>
    </w:p>
    <w:p w14:paraId="3D73EAE3" w14:textId="0D23458F" w:rsidR="00940917" w:rsidRDefault="00C045E6" w:rsidP="00694F37">
      <w:pPr>
        <w:spacing w:after="120" w:line="240" w:lineRule="auto"/>
        <w:ind w:firstLine="708"/>
        <w:jc w:val="both"/>
        <w:rPr>
          <w:rStyle w:val="FontStyle14"/>
          <w:i w:val="0"/>
          <w:color w:val="000000" w:themeColor="text1"/>
          <w:sz w:val="24"/>
          <w:szCs w:val="24"/>
        </w:rPr>
      </w:pPr>
      <w:r w:rsidRPr="00F13F31">
        <w:rPr>
          <w:rStyle w:val="FontStyle14"/>
          <w:i w:val="0"/>
          <w:color w:val="000000" w:themeColor="text1"/>
          <w:sz w:val="24"/>
          <w:szCs w:val="24"/>
        </w:rPr>
        <w:t>XX</w:t>
      </w:r>
      <w:r w:rsidR="00576CB0" w:rsidRPr="00F13F31">
        <w:rPr>
          <w:rStyle w:val="FontStyle14"/>
          <w:i w:val="0"/>
          <w:color w:val="000000" w:themeColor="text1"/>
          <w:sz w:val="24"/>
          <w:szCs w:val="24"/>
        </w:rPr>
        <w:t>. yüzyıl</w:t>
      </w:r>
      <w:r w:rsidRPr="00F13F31">
        <w:rPr>
          <w:rStyle w:val="FontStyle14"/>
          <w:i w:val="0"/>
          <w:color w:val="000000" w:themeColor="text1"/>
          <w:sz w:val="24"/>
          <w:szCs w:val="24"/>
        </w:rPr>
        <w:t>ın başı, Tatar halkının hayatında son derece önemli bir dönemdir. XIX</w:t>
      </w:r>
      <w:r w:rsidR="00576CB0" w:rsidRPr="00F13F31">
        <w:rPr>
          <w:rStyle w:val="FontStyle14"/>
          <w:i w:val="0"/>
          <w:color w:val="000000" w:themeColor="text1"/>
          <w:sz w:val="24"/>
          <w:szCs w:val="24"/>
        </w:rPr>
        <w:t>. yüzyıl</w:t>
      </w:r>
      <w:r w:rsidRPr="00F13F31">
        <w:rPr>
          <w:rStyle w:val="FontStyle14"/>
          <w:i w:val="0"/>
          <w:color w:val="000000" w:themeColor="text1"/>
          <w:sz w:val="24"/>
          <w:szCs w:val="24"/>
        </w:rPr>
        <w:t xml:space="preserve">ın ikinci yarısında ortaya çıkan </w:t>
      </w:r>
      <w:r w:rsidR="00C3751E">
        <w:rPr>
          <w:rStyle w:val="FontStyle14"/>
          <w:i w:val="0"/>
          <w:color w:val="000000" w:themeColor="text1"/>
          <w:sz w:val="24"/>
          <w:szCs w:val="24"/>
        </w:rPr>
        <w:t>‘</w:t>
      </w:r>
      <w:r w:rsidRPr="00F13F31">
        <w:rPr>
          <w:rStyle w:val="FontStyle14"/>
          <w:i w:val="0"/>
          <w:color w:val="000000" w:themeColor="text1"/>
          <w:sz w:val="24"/>
          <w:szCs w:val="24"/>
        </w:rPr>
        <w:t>Maarifçilik</w:t>
      </w:r>
      <w:r w:rsidR="00C3751E">
        <w:rPr>
          <w:rStyle w:val="FontStyle14"/>
          <w:i w:val="0"/>
          <w:color w:val="000000" w:themeColor="text1"/>
          <w:sz w:val="24"/>
          <w:szCs w:val="24"/>
        </w:rPr>
        <w:t>’</w:t>
      </w:r>
      <w:r w:rsidRPr="00F13F31">
        <w:rPr>
          <w:rStyle w:val="FontStyle14"/>
          <w:i w:val="0"/>
          <w:color w:val="000000" w:themeColor="text1"/>
          <w:sz w:val="24"/>
          <w:szCs w:val="24"/>
        </w:rPr>
        <w:t xml:space="preserve"> </w:t>
      </w:r>
      <w:r w:rsidR="00C3751E">
        <w:rPr>
          <w:rStyle w:val="FontStyle14"/>
          <w:i w:val="0"/>
          <w:color w:val="000000" w:themeColor="text1"/>
          <w:sz w:val="24"/>
          <w:szCs w:val="24"/>
        </w:rPr>
        <w:t>h</w:t>
      </w:r>
      <w:r w:rsidRPr="00F13F31">
        <w:rPr>
          <w:rStyle w:val="FontStyle14"/>
          <w:i w:val="0"/>
          <w:color w:val="000000" w:themeColor="text1"/>
          <w:sz w:val="24"/>
          <w:szCs w:val="24"/>
        </w:rPr>
        <w:t xml:space="preserve">areketi ve onun yeni aşaması olan </w:t>
      </w:r>
      <w:r w:rsidR="00C3751E">
        <w:rPr>
          <w:rStyle w:val="FontStyle14"/>
          <w:i w:val="0"/>
          <w:color w:val="000000" w:themeColor="text1"/>
          <w:sz w:val="24"/>
          <w:szCs w:val="24"/>
        </w:rPr>
        <w:t>‘</w:t>
      </w:r>
      <w:r w:rsidRPr="00F13F31">
        <w:rPr>
          <w:rStyle w:val="FontStyle14"/>
          <w:i w:val="0"/>
          <w:color w:val="000000" w:themeColor="text1"/>
          <w:sz w:val="24"/>
          <w:szCs w:val="24"/>
        </w:rPr>
        <w:t>Cedi</w:t>
      </w:r>
      <w:r w:rsidR="00661674">
        <w:rPr>
          <w:rStyle w:val="FontStyle14"/>
          <w:i w:val="0"/>
          <w:color w:val="000000" w:themeColor="text1"/>
          <w:sz w:val="24"/>
          <w:szCs w:val="24"/>
        </w:rPr>
        <w:t>tçilik</w:t>
      </w:r>
      <w:r w:rsidR="00C3751E">
        <w:rPr>
          <w:rStyle w:val="FontStyle14"/>
          <w:i w:val="0"/>
          <w:color w:val="000000" w:themeColor="text1"/>
          <w:sz w:val="24"/>
          <w:szCs w:val="24"/>
        </w:rPr>
        <w:t>’</w:t>
      </w:r>
      <w:r w:rsidR="00661674">
        <w:rPr>
          <w:rStyle w:val="FontStyle14"/>
          <w:i w:val="0"/>
          <w:color w:val="000000" w:themeColor="text1"/>
          <w:sz w:val="24"/>
          <w:szCs w:val="24"/>
        </w:rPr>
        <w:t xml:space="preserve">, </w:t>
      </w:r>
      <w:r w:rsidRPr="00F13F31">
        <w:rPr>
          <w:rStyle w:val="FontStyle14"/>
          <w:i w:val="0"/>
          <w:color w:val="000000" w:themeColor="text1"/>
          <w:sz w:val="24"/>
          <w:szCs w:val="24"/>
        </w:rPr>
        <w:t>halk hayatının her alanına girerek ciddi değişimlere yol açmıştır. Sovyet dönemi Tatar edebiyatında trajedi tarzının daha ölçülü bir hızla gelişmiş olmasına rağmen Tinçurin gibi bazı yazarlar bu tü</w:t>
      </w:r>
      <w:r w:rsidR="00363DEF">
        <w:rPr>
          <w:rStyle w:val="FontStyle14"/>
          <w:i w:val="0"/>
          <w:color w:val="000000" w:themeColor="text1"/>
          <w:sz w:val="24"/>
          <w:szCs w:val="24"/>
        </w:rPr>
        <w:t>rde eserlerini yazmaya devam eder</w:t>
      </w:r>
      <w:r w:rsidRPr="00F13F31">
        <w:rPr>
          <w:rStyle w:val="FontStyle14"/>
          <w:i w:val="0"/>
          <w:color w:val="000000" w:themeColor="text1"/>
          <w:sz w:val="24"/>
          <w:szCs w:val="24"/>
        </w:rPr>
        <w:t>l</w:t>
      </w:r>
      <w:r w:rsidR="00363DEF">
        <w:rPr>
          <w:rStyle w:val="FontStyle14"/>
          <w:i w:val="0"/>
          <w:color w:val="000000" w:themeColor="text1"/>
          <w:sz w:val="24"/>
          <w:szCs w:val="24"/>
        </w:rPr>
        <w:t>e</w:t>
      </w:r>
      <w:r w:rsidRPr="00F13F31">
        <w:rPr>
          <w:rStyle w:val="FontStyle14"/>
          <w:i w:val="0"/>
          <w:color w:val="000000" w:themeColor="text1"/>
          <w:sz w:val="24"/>
          <w:szCs w:val="24"/>
        </w:rPr>
        <w:t>r</w:t>
      </w:r>
      <w:r w:rsidR="001214E8">
        <w:rPr>
          <w:rStyle w:val="FontStyle14"/>
          <w:i w:val="0"/>
          <w:color w:val="000000" w:themeColor="text1"/>
          <w:sz w:val="24"/>
          <w:szCs w:val="24"/>
        </w:rPr>
        <w:t>.</w:t>
      </w:r>
      <w:r w:rsidR="001214E8">
        <w:rPr>
          <w:rStyle w:val="DipnotBavurusu"/>
          <w:iCs/>
          <w:color w:val="000000" w:themeColor="text1"/>
          <w:szCs w:val="24"/>
        </w:rPr>
        <w:footnoteReference w:id="12"/>
      </w:r>
      <w:r w:rsidRPr="00F13F31">
        <w:rPr>
          <w:rStyle w:val="FontStyle14"/>
          <w:i w:val="0"/>
          <w:color w:val="000000" w:themeColor="text1"/>
          <w:sz w:val="24"/>
          <w:szCs w:val="24"/>
        </w:rPr>
        <w:t xml:space="preserve"> </w:t>
      </w:r>
    </w:p>
    <w:p w14:paraId="2306E674" w14:textId="6083F52C" w:rsidR="00F53867" w:rsidRPr="006C33C7" w:rsidRDefault="00F53867" w:rsidP="00694F37">
      <w:pPr>
        <w:spacing w:after="120" w:line="240" w:lineRule="auto"/>
        <w:ind w:firstLine="708"/>
        <w:jc w:val="both"/>
        <w:rPr>
          <w:rStyle w:val="FontStyle14"/>
          <w:i w:val="0"/>
          <w:color w:val="000000" w:themeColor="text1"/>
          <w:sz w:val="24"/>
          <w:szCs w:val="24"/>
        </w:rPr>
      </w:pPr>
      <w:r w:rsidRPr="006C33C7">
        <w:rPr>
          <w:rFonts w:ascii="Times New Roman" w:hAnsi="Times New Roman"/>
          <w:noProof/>
          <w:color w:val="000000" w:themeColor="text1"/>
          <w:sz w:val="24"/>
          <w:szCs w:val="24"/>
        </w:rPr>
        <w:t>Tinçurin</w:t>
      </w:r>
      <w:r w:rsidR="006E2161">
        <w:rPr>
          <w:rFonts w:ascii="Times New Roman" w:hAnsi="Times New Roman"/>
          <w:noProof/>
          <w:color w:val="000000" w:themeColor="text1"/>
          <w:sz w:val="24"/>
          <w:szCs w:val="24"/>
        </w:rPr>
        <w:t xml:space="preserve">, </w:t>
      </w:r>
      <w:r w:rsidRPr="006C33C7">
        <w:rPr>
          <w:rFonts w:ascii="Times New Roman" w:hAnsi="Times New Roman"/>
          <w:noProof/>
          <w:color w:val="000000" w:themeColor="text1"/>
          <w:sz w:val="24"/>
          <w:szCs w:val="24"/>
        </w:rPr>
        <w:t>Ayaz İshaki, Galiaskar Kamal, Sagit Ramiyev</w:t>
      </w:r>
      <w:r w:rsidRPr="006C33C7">
        <w:rPr>
          <w:rFonts w:ascii="Times New Roman" w:hAnsi="Times New Roman"/>
          <w:noProof/>
          <w:color w:val="000000" w:themeColor="text1"/>
          <w:sz w:val="24"/>
          <w:szCs w:val="24"/>
          <w:lang w:val="tt-RU"/>
        </w:rPr>
        <w:t xml:space="preserve">, </w:t>
      </w:r>
      <w:r w:rsidRPr="006C33C7">
        <w:rPr>
          <w:rFonts w:ascii="Times New Roman" w:hAnsi="Times New Roman"/>
          <w:noProof/>
          <w:color w:val="000000" w:themeColor="text1"/>
          <w:sz w:val="24"/>
          <w:szCs w:val="24"/>
        </w:rPr>
        <w:t>Fatih Amirhan</w:t>
      </w:r>
      <w:r w:rsidRPr="006C33C7">
        <w:rPr>
          <w:rFonts w:ascii="Times New Roman" w:hAnsi="Times New Roman"/>
          <w:noProof/>
          <w:color w:val="000000" w:themeColor="text1"/>
          <w:sz w:val="24"/>
          <w:szCs w:val="24"/>
          <w:lang w:val="tt-RU"/>
        </w:rPr>
        <w:t xml:space="preserve">, </w:t>
      </w:r>
      <w:r w:rsidRPr="006C33C7">
        <w:rPr>
          <w:rFonts w:ascii="Times New Roman" w:hAnsi="Times New Roman"/>
          <w:noProof/>
          <w:color w:val="000000" w:themeColor="text1"/>
          <w:sz w:val="24"/>
          <w:szCs w:val="24"/>
        </w:rPr>
        <w:t>İdris Bogdanov</w:t>
      </w:r>
      <w:r w:rsidRPr="006C33C7">
        <w:rPr>
          <w:rFonts w:ascii="Times New Roman" w:hAnsi="Times New Roman"/>
          <w:noProof/>
          <w:color w:val="000000" w:themeColor="text1"/>
          <w:sz w:val="24"/>
          <w:szCs w:val="24"/>
          <w:lang w:val="tt-RU"/>
        </w:rPr>
        <w:t xml:space="preserve">, </w:t>
      </w:r>
      <w:r w:rsidRPr="006C33C7">
        <w:rPr>
          <w:rFonts w:ascii="Times New Roman" w:hAnsi="Times New Roman"/>
          <w:noProof/>
          <w:color w:val="000000" w:themeColor="text1"/>
          <w:sz w:val="24"/>
          <w:szCs w:val="24"/>
        </w:rPr>
        <w:t>Mirhaydar Fayzi</w:t>
      </w:r>
      <w:r w:rsidRPr="006C33C7">
        <w:rPr>
          <w:rFonts w:ascii="Times New Roman" w:hAnsi="Times New Roman"/>
          <w:noProof/>
          <w:color w:val="000000" w:themeColor="text1"/>
          <w:sz w:val="24"/>
          <w:szCs w:val="24"/>
          <w:lang w:val="tt-RU"/>
        </w:rPr>
        <w:t xml:space="preserve"> </w:t>
      </w:r>
      <w:r w:rsidRPr="006C33C7">
        <w:rPr>
          <w:rFonts w:ascii="Times New Roman" w:hAnsi="Times New Roman"/>
          <w:noProof/>
          <w:color w:val="000000" w:themeColor="text1"/>
          <w:sz w:val="24"/>
          <w:szCs w:val="24"/>
        </w:rPr>
        <w:t>vb. Tatar yazarların eserlerinde de her türlü eskilik</w:t>
      </w:r>
      <w:r w:rsidRPr="006C33C7">
        <w:rPr>
          <w:rFonts w:ascii="Times New Roman" w:hAnsi="Times New Roman"/>
          <w:noProof/>
          <w:color w:val="000000" w:themeColor="text1"/>
          <w:sz w:val="24"/>
          <w:szCs w:val="24"/>
          <w:lang w:val="tt-RU"/>
        </w:rPr>
        <w:t xml:space="preserve">, </w:t>
      </w:r>
      <w:r w:rsidRPr="006C33C7">
        <w:rPr>
          <w:rFonts w:ascii="Times New Roman" w:hAnsi="Times New Roman"/>
          <w:noProof/>
          <w:color w:val="000000" w:themeColor="text1"/>
          <w:sz w:val="24"/>
          <w:szCs w:val="24"/>
        </w:rPr>
        <w:t>geri kalmışlık eleştirilmekte</w:t>
      </w:r>
      <w:r w:rsidRPr="006C33C7">
        <w:rPr>
          <w:rFonts w:ascii="Times New Roman" w:hAnsi="Times New Roman"/>
          <w:noProof/>
          <w:color w:val="000000" w:themeColor="text1"/>
          <w:sz w:val="24"/>
          <w:szCs w:val="24"/>
          <w:lang w:val="tt-RU"/>
        </w:rPr>
        <w:t xml:space="preserve">, </w:t>
      </w:r>
      <w:r w:rsidRPr="006C33C7">
        <w:rPr>
          <w:rFonts w:ascii="Times New Roman" w:hAnsi="Times New Roman"/>
          <w:noProof/>
          <w:color w:val="000000" w:themeColor="text1"/>
          <w:sz w:val="24"/>
          <w:szCs w:val="24"/>
        </w:rPr>
        <w:t>sosyal karışıklıklar</w:t>
      </w:r>
      <w:r w:rsidRPr="006C33C7">
        <w:rPr>
          <w:rFonts w:ascii="Times New Roman" w:hAnsi="Times New Roman"/>
          <w:noProof/>
          <w:color w:val="000000" w:themeColor="text1"/>
          <w:sz w:val="24"/>
          <w:szCs w:val="24"/>
          <w:lang w:val="tt-RU"/>
        </w:rPr>
        <w:t xml:space="preserve">, </w:t>
      </w:r>
      <w:r w:rsidRPr="006C33C7">
        <w:rPr>
          <w:rFonts w:ascii="Times New Roman" w:hAnsi="Times New Roman"/>
          <w:noProof/>
          <w:color w:val="000000" w:themeColor="text1"/>
          <w:sz w:val="24"/>
          <w:szCs w:val="24"/>
        </w:rPr>
        <w:t>sınıflar</w:t>
      </w:r>
      <w:r w:rsidR="00B075D8">
        <w:rPr>
          <w:rFonts w:ascii="Times New Roman" w:hAnsi="Times New Roman"/>
          <w:noProof/>
          <w:color w:val="000000" w:themeColor="text1"/>
          <w:sz w:val="24"/>
          <w:szCs w:val="24"/>
        </w:rPr>
        <w:t xml:space="preserve"> </w:t>
      </w:r>
      <w:r w:rsidRPr="006C33C7">
        <w:rPr>
          <w:rFonts w:ascii="Times New Roman" w:hAnsi="Times New Roman"/>
          <w:noProof/>
          <w:color w:val="000000" w:themeColor="text1"/>
          <w:sz w:val="24"/>
          <w:szCs w:val="24"/>
        </w:rPr>
        <w:t>arası mücadele</w:t>
      </w:r>
      <w:r w:rsidRPr="006C33C7">
        <w:rPr>
          <w:rFonts w:ascii="Times New Roman" w:hAnsi="Times New Roman"/>
          <w:noProof/>
          <w:color w:val="000000" w:themeColor="text1"/>
          <w:sz w:val="24"/>
          <w:szCs w:val="24"/>
          <w:lang w:val="tt-RU"/>
        </w:rPr>
        <w:t xml:space="preserve">, </w:t>
      </w:r>
      <w:r w:rsidRPr="006C33C7">
        <w:rPr>
          <w:rFonts w:ascii="Times New Roman" w:hAnsi="Times New Roman"/>
          <w:noProof/>
          <w:color w:val="000000" w:themeColor="text1"/>
          <w:sz w:val="24"/>
          <w:szCs w:val="24"/>
        </w:rPr>
        <w:t>milletin kaderi</w:t>
      </w:r>
      <w:r w:rsidRPr="006C33C7">
        <w:rPr>
          <w:rFonts w:ascii="Times New Roman" w:hAnsi="Times New Roman"/>
          <w:noProof/>
          <w:color w:val="000000" w:themeColor="text1"/>
          <w:sz w:val="24"/>
          <w:szCs w:val="24"/>
          <w:lang w:val="tt-RU"/>
        </w:rPr>
        <w:t xml:space="preserve">, </w:t>
      </w:r>
      <w:r w:rsidRPr="006C33C7">
        <w:rPr>
          <w:rFonts w:ascii="Times New Roman" w:hAnsi="Times New Roman"/>
          <w:noProof/>
          <w:color w:val="000000" w:themeColor="text1"/>
          <w:sz w:val="24"/>
          <w:szCs w:val="24"/>
        </w:rPr>
        <w:t>ahlaki ve felsefi görüşler</w:t>
      </w:r>
      <w:r w:rsidRPr="006C33C7">
        <w:rPr>
          <w:rFonts w:ascii="Times New Roman" w:hAnsi="Times New Roman"/>
          <w:noProof/>
          <w:color w:val="000000" w:themeColor="text1"/>
          <w:sz w:val="24"/>
          <w:szCs w:val="24"/>
          <w:lang w:val="tt-RU"/>
        </w:rPr>
        <w:t xml:space="preserve">, </w:t>
      </w:r>
      <w:r w:rsidRPr="006C33C7">
        <w:rPr>
          <w:rFonts w:ascii="Times New Roman" w:hAnsi="Times New Roman"/>
          <w:noProof/>
          <w:color w:val="000000" w:themeColor="text1"/>
          <w:sz w:val="24"/>
          <w:szCs w:val="24"/>
        </w:rPr>
        <w:t>hayatın çeşitli meseleleri ele alınmaktadır.</w:t>
      </w:r>
    </w:p>
    <w:p w14:paraId="5AC3AE68" w14:textId="32D6C775" w:rsidR="00363DEF" w:rsidRDefault="0003144B" w:rsidP="00EE65B5">
      <w:pPr>
        <w:spacing w:after="120" w:line="240" w:lineRule="auto"/>
        <w:ind w:firstLine="708"/>
        <w:jc w:val="both"/>
        <w:rPr>
          <w:rStyle w:val="FontStyle14"/>
          <w:i w:val="0"/>
          <w:color w:val="000000" w:themeColor="text1"/>
          <w:sz w:val="24"/>
          <w:szCs w:val="24"/>
        </w:rPr>
      </w:pPr>
      <w:r w:rsidRPr="00F13F31">
        <w:rPr>
          <w:rStyle w:val="FontStyle14"/>
          <w:i w:val="0"/>
          <w:color w:val="000000" w:themeColor="text1"/>
          <w:sz w:val="24"/>
          <w:szCs w:val="24"/>
        </w:rPr>
        <w:t>Dolayısıyla</w:t>
      </w:r>
      <w:r w:rsidR="00644026" w:rsidRPr="00F13F31">
        <w:rPr>
          <w:rStyle w:val="FontStyle14"/>
          <w:i w:val="0"/>
          <w:color w:val="000000" w:themeColor="text1"/>
          <w:sz w:val="24"/>
          <w:szCs w:val="24"/>
        </w:rPr>
        <w:t>,</w:t>
      </w:r>
      <w:r w:rsidRPr="00F13F31">
        <w:rPr>
          <w:rStyle w:val="FontStyle14"/>
          <w:i w:val="0"/>
          <w:color w:val="000000" w:themeColor="text1"/>
          <w:sz w:val="24"/>
          <w:szCs w:val="24"/>
        </w:rPr>
        <w:t xml:space="preserve"> XIX</w:t>
      </w:r>
      <w:r w:rsidR="00576CB0" w:rsidRPr="00F13F31">
        <w:rPr>
          <w:rStyle w:val="FontStyle14"/>
          <w:i w:val="0"/>
          <w:color w:val="000000" w:themeColor="text1"/>
          <w:sz w:val="24"/>
          <w:szCs w:val="24"/>
        </w:rPr>
        <w:t>. yüzyıl</w:t>
      </w:r>
      <w:r w:rsidRPr="00F13F31">
        <w:rPr>
          <w:rStyle w:val="FontStyle14"/>
          <w:i w:val="0"/>
          <w:color w:val="000000" w:themeColor="text1"/>
          <w:sz w:val="24"/>
          <w:szCs w:val="24"/>
        </w:rPr>
        <w:t>ın sonu</w:t>
      </w:r>
      <w:r w:rsidR="00322DBA">
        <w:rPr>
          <w:rStyle w:val="FontStyle14"/>
          <w:i w:val="0"/>
          <w:color w:val="000000" w:themeColor="text1"/>
          <w:sz w:val="24"/>
          <w:szCs w:val="24"/>
        </w:rPr>
        <w:t xml:space="preserve"> ile </w:t>
      </w:r>
      <w:r w:rsidRPr="00F13F31">
        <w:rPr>
          <w:rStyle w:val="FontStyle14"/>
          <w:i w:val="0"/>
          <w:color w:val="000000" w:themeColor="text1"/>
          <w:sz w:val="24"/>
          <w:szCs w:val="24"/>
        </w:rPr>
        <w:t>XX</w:t>
      </w:r>
      <w:r w:rsidR="00576CB0" w:rsidRPr="00F13F31">
        <w:rPr>
          <w:rStyle w:val="FontStyle14"/>
          <w:i w:val="0"/>
          <w:color w:val="000000" w:themeColor="text1"/>
          <w:sz w:val="24"/>
          <w:szCs w:val="24"/>
        </w:rPr>
        <w:t>. yüzyıl</w:t>
      </w:r>
      <w:r w:rsidRPr="00F13F31">
        <w:rPr>
          <w:rStyle w:val="FontStyle14"/>
          <w:i w:val="0"/>
          <w:color w:val="000000" w:themeColor="text1"/>
          <w:sz w:val="24"/>
          <w:szCs w:val="24"/>
        </w:rPr>
        <w:t xml:space="preserve">ın başında </w:t>
      </w:r>
      <w:r w:rsidR="00361E25" w:rsidRPr="00F13F31">
        <w:rPr>
          <w:rStyle w:val="FontStyle14"/>
          <w:i w:val="0"/>
          <w:color w:val="000000" w:themeColor="text1"/>
          <w:sz w:val="24"/>
          <w:szCs w:val="24"/>
        </w:rPr>
        <w:t>yazarlar</w:t>
      </w:r>
      <w:r w:rsidR="008B60CC">
        <w:rPr>
          <w:rStyle w:val="FontStyle14"/>
          <w:i w:val="0"/>
          <w:color w:val="000000" w:themeColor="text1"/>
          <w:sz w:val="24"/>
          <w:szCs w:val="24"/>
        </w:rPr>
        <w:t>,</w:t>
      </w:r>
      <w:r w:rsidR="00361E25" w:rsidRPr="00F13F31">
        <w:rPr>
          <w:rStyle w:val="FontStyle14"/>
          <w:i w:val="0"/>
          <w:color w:val="000000" w:themeColor="text1"/>
          <w:sz w:val="24"/>
          <w:szCs w:val="24"/>
        </w:rPr>
        <w:t xml:space="preserve"> </w:t>
      </w:r>
      <w:r w:rsidRPr="00F13F31">
        <w:rPr>
          <w:rStyle w:val="FontStyle14"/>
          <w:i w:val="0"/>
          <w:color w:val="000000" w:themeColor="text1"/>
          <w:sz w:val="24"/>
          <w:szCs w:val="24"/>
        </w:rPr>
        <w:t>İslam reform</w:t>
      </w:r>
      <w:r w:rsidR="00361E25" w:rsidRPr="00F13F31">
        <w:rPr>
          <w:rStyle w:val="FontStyle14"/>
          <w:i w:val="0"/>
          <w:color w:val="000000" w:themeColor="text1"/>
          <w:sz w:val="24"/>
          <w:szCs w:val="24"/>
        </w:rPr>
        <w:t>u</w:t>
      </w:r>
      <w:r w:rsidRPr="00F13F31">
        <w:rPr>
          <w:rStyle w:val="FontStyle14"/>
          <w:i w:val="0"/>
          <w:color w:val="000000" w:themeColor="text1"/>
          <w:sz w:val="24"/>
          <w:szCs w:val="24"/>
        </w:rPr>
        <w:t xml:space="preserve"> ve Tatar halkının maarifi ile ilgili konuları </w:t>
      </w:r>
      <w:r w:rsidR="00361E25" w:rsidRPr="00F13F31">
        <w:rPr>
          <w:rStyle w:val="FontStyle14"/>
          <w:i w:val="0"/>
          <w:color w:val="000000" w:themeColor="text1"/>
          <w:sz w:val="24"/>
          <w:szCs w:val="24"/>
        </w:rPr>
        <w:t>gündeme almışlardır.</w:t>
      </w:r>
      <w:r w:rsidR="008E1724" w:rsidRPr="00F13F31">
        <w:rPr>
          <w:rStyle w:val="FontStyle14"/>
          <w:i w:val="0"/>
          <w:color w:val="000000" w:themeColor="text1"/>
          <w:sz w:val="24"/>
          <w:szCs w:val="24"/>
        </w:rPr>
        <w:t xml:space="preserve"> XX</w:t>
      </w:r>
      <w:r w:rsidR="00576CB0" w:rsidRPr="00F13F31">
        <w:rPr>
          <w:rStyle w:val="FontStyle14"/>
          <w:i w:val="0"/>
          <w:color w:val="000000" w:themeColor="text1"/>
          <w:sz w:val="24"/>
          <w:szCs w:val="24"/>
        </w:rPr>
        <w:t>. yüzyıl</w:t>
      </w:r>
      <w:r w:rsidR="008E1724" w:rsidRPr="00F13F31">
        <w:rPr>
          <w:rStyle w:val="FontStyle14"/>
          <w:i w:val="0"/>
          <w:color w:val="000000" w:themeColor="text1"/>
          <w:sz w:val="24"/>
          <w:szCs w:val="24"/>
        </w:rPr>
        <w:t xml:space="preserve">ın başında çok sayıda </w:t>
      </w:r>
      <w:r w:rsidR="00BA293B" w:rsidRPr="00F13F31">
        <w:rPr>
          <w:rStyle w:val="FontStyle14"/>
          <w:i w:val="0"/>
          <w:color w:val="000000" w:themeColor="text1"/>
          <w:sz w:val="24"/>
          <w:szCs w:val="24"/>
        </w:rPr>
        <w:t xml:space="preserve">Tatarca </w:t>
      </w:r>
      <w:r w:rsidR="008E1724" w:rsidRPr="00F13F31">
        <w:rPr>
          <w:rStyle w:val="FontStyle14"/>
          <w:i w:val="0"/>
          <w:color w:val="000000" w:themeColor="text1"/>
          <w:sz w:val="24"/>
          <w:szCs w:val="24"/>
        </w:rPr>
        <w:t>gazete</w:t>
      </w:r>
      <w:r w:rsidR="00363DEF">
        <w:rPr>
          <w:rStyle w:val="FontStyle14"/>
          <w:i w:val="0"/>
          <w:color w:val="000000" w:themeColor="text1"/>
          <w:sz w:val="24"/>
          <w:szCs w:val="24"/>
        </w:rPr>
        <w:t xml:space="preserve"> ve</w:t>
      </w:r>
      <w:r w:rsidR="008E1724" w:rsidRPr="00F13F31">
        <w:rPr>
          <w:rStyle w:val="FontStyle14"/>
          <w:i w:val="0"/>
          <w:color w:val="000000" w:themeColor="text1"/>
          <w:sz w:val="24"/>
          <w:szCs w:val="24"/>
        </w:rPr>
        <w:t xml:space="preserve"> dergi çıkmaya başl</w:t>
      </w:r>
      <w:r w:rsidR="00363DEF">
        <w:rPr>
          <w:rStyle w:val="FontStyle14"/>
          <w:i w:val="0"/>
          <w:color w:val="000000" w:themeColor="text1"/>
          <w:sz w:val="24"/>
          <w:szCs w:val="24"/>
        </w:rPr>
        <w:t>a</w:t>
      </w:r>
      <w:r w:rsidR="008E1724" w:rsidRPr="00F13F31">
        <w:rPr>
          <w:rStyle w:val="FontStyle14"/>
          <w:i w:val="0"/>
          <w:color w:val="000000" w:themeColor="text1"/>
          <w:sz w:val="24"/>
          <w:szCs w:val="24"/>
        </w:rPr>
        <w:t>r</w:t>
      </w:r>
      <w:r w:rsidR="00363DEF">
        <w:rPr>
          <w:rStyle w:val="FontStyle14"/>
          <w:i w:val="0"/>
          <w:color w:val="000000" w:themeColor="text1"/>
          <w:sz w:val="24"/>
          <w:szCs w:val="24"/>
        </w:rPr>
        <w:t>.</w:t>
      </w:r>
      <w:r w:rsidR="008E1724" w:rsidRPr="00F13F31">
        <w:rPr>
          <w:rStyle w:val="FontStyle14"/>
          <w:i w:val="0"/>
          <w:color w:val="000000" w:themeColor="text1"/>
          <w:sz w:val="24"/>
          <w:szCs w:val="24"/>
        </w:rPr>
        <w:t xml:space="preserve"> </w:t>
      </w:r>
      <w:r w:rsidR="00363DEF">
        <w:rPr>
          <w:rStyle w:val="FontStyle14"/>
          <w:i w:val="0"/>
          <w:color w:val="000000" w:themeColor="text1"/>
          <w:sz w:val="24"/>
          <w:szCs w:val="24"/>
        </w:rPr>
        <w:t>P</w:t>
      </w:r>
      <w:r w:rsidR="008E1724" w:rsidRPr="00F13F31">
        <w:rPr>
          <w:rStyle w:val="FontStyle14"/>
          <w:i w:val="0"/>
          <w:color w:val="000000" w:themeColor="text1"/>
          <w:sz w:val="24"/>
          <w:szCs w:val="24"/>
        </w:rPr>
        <w:t xml:space="preserve">rofesyonel </w:t>
      </w:r>
      <w:r w:rsidR="00363DEF">
        <w:rPr>
          <w:rStyle w:val="FontStyle14"/>
          <w:i w:val="0"/>
          <w:color w:val="000000" w:themeColor="text1"/>
          <w:sz w:val="24"/>
          <w:szCs w:val="24"/>
        </w:rPr>
        <w:t xml:space="preserve">bir </w:t>
      </w:r>
      <w:r w:rsidR="00073668" w:rsidRPr="00F13F31">
        <w:rPr>
          <w:rStyle w:val="FontStyle14"/>
          <w:i w:val="0"/>
          <w:color w:val="000000" w:themeColor="text1"/>
          <w:sz w:val="24"/>
          <w:szCs w:val="24"/>
        </w:rPr>
        <w:t xml:space="preserve">Tatar </w:t>
      </w:r>
      <w:r w:rsidR="008E1724" w:rsidRPr="00F13F31">
        <w:rPr>
          <w:rStyle w:val="FontStyle14"/>
          <w:i w:val="0"/>
          <w:color w:val="000000" w:themeColor="text1"/>
          <w:sz w:val="24"/>
          <w:szCs w:val="24"/>
        </w:rPr>
        <w:t>tiyatro</w:t>
      </w:r>
      <w:r w:rsidR="00073668" w:rsidRPr="00F13F31">
        <w:rPr>
          <w:rStyle w:val="FontStyle14"/>
          <w:i w:val="0"/>
          <w:color w:val="000000" w:themeColor="text1"/>
          <w:sz w:val="24"/>
          <w:szCs w:val="24"/>
        </w:rPr>
        <w:t>su</w:t>
      </w:r>
      <w:r w:rsidR="008E1724" w:rsidRPr="00F13F31">
        <w:rPr>
          <w:rStyle w:val="FontStyle14"/>
          <w:i w:val="0"/>
          <w:color w:val="000000" w:themeColor="text1"/>
          <w:sz w:val="24"/>
          <w:szCs w:val="24"/>
        </w:rPr>
        <w:t xml:space="preserve"> oluşur, medrese tipindeki okullar</w:t>
      </w:r>
      <w:r w:rsidR="00363DEF">
        <w:rPr>
          <w:rStyle w:val="FontStyle14"/>
          <w:i w:val="0"/>
          <w:color w:val="000000" w:themeColor="text1"/>
          <w:sz w:val="24"/>
          <w:szCs w:val="24"/>
        </w:rPr>
        <w:t xml:space="preserve"> önemli değişimler yaşar.</w:t>
      </w:r>
      <w:r w:rsidR="008E1724" w:rsidRPr="00F13F31">
        <w:rPr>
          <w:rStyle w:val="FontStyle14"/>
          <w:i w:val="0"/>
          <w:color w:val="000000" w:themeColor="text1"/>
          <w:sz w:val="24"/>
          <w:szCs w:val="24"/>
        </w:rPr>
        <w:t xml:space="preserve"> Bu</w:t>
      </w:r>
      <w:r w:rsidR="00363DEF">
        <w:rPr>
          <w:rStyle w:val="FontStyle14"/>
          <w:i w:val="0"/>
          <w:color w:val="000000" w:themeColor="text1"/>
          <w:sz w:val="24"/>
          <w:szCs w:val="24"/>
        </w:rPr>
        <w:t xml:space="preserve"> yenilikler</w:t>
      </w:r>
      <w:r w:rsidR="008E1724" w:rsidRPr="00F13F31">
        <w:rPr>
          <w:rStyle w:val="FontStyle14"/>
          <w:i w:val="0"/>
          <w:color w:val="000000" w:themeColor="text1"/>
          <w:sz w:val="24"/>
          <w:szCs w:val="24"/>
        </w:rPr>
        <w:t xml:space="preserve"> Tatar edebiyatının gelişmesini sağlamış</w:t>
      </w:r>
      <w:r w:rsidR="00EE65B5">
        <w:rPr>
          <w:rStyle w:val="FontStyle14"/>
          <w:i w:val="0"/>
          <w:color w:val="000000" w:themeColor="text1"/>
          <w:sz w:val="24"/>
          <w:szCs w:val="24"/>
        </w:rPr>
        <w:t>tır.</w:t>
      </w:r>
    </w:p>
    <w:p w14:paraId="2006A373" w14:textId="0647CE4F" w:rsidR="00C045E6" w:rsidRPr="00F13F31" w:rsidRDefault="00644026" w:rsidP="001B4073">
      <w:pPr>
        <w:spacing w:after="120" w:line="240" w:lineRule="auto"/>
        <w:ind w:firstLine="708"/>
        <w:jc w:val="both"/>
        <w:rPr>
          <w:rStyle w:val="FontStyle14"/>
          <w:i w:val="0"/>
          <w:color w:val="000000" w:themeColor="text1"/>
          <w:sz w:val="24"/>
          <w:szCs w:val="24"/>
        </w:rPr>
      </w:pPr>
      <w:r w:rsidRPr="00F13F31">
        <w:rPr>
          <w:rStyle w:val="FontStyle14"/>
          <w:i w:val="0"/>
          <w:color w:val="000000" w:themeColor="text1"/>
          <w:sz w:val="24"/>
          <w:szCs w:val="24"/>
        </w:rPr>
        <w:t xml:space="preserve">Tatar edebiyatında yeni </w:t>
      </w:r>
      <w:r w:rsidR="00363DEF">
        <w:rPr>
          <w:rStyle w:val="FontStyle14"/>
          <w:i w:val="0"/>
          <w:color w:val="000000" w:themeColor="text1"/>
          <w:sz w:val="24"/>
          <w:szCs w:val="24"/>
        </w:rPr>
        <w:t>temalar, yeni türler ortaya çıka</w:t>
      </w:r>
      <w:r w:rsidRPr="00F13F31">
        <w:rPr>
          <w:rStyle w:val="FontStyle14"/>
          <w:i w:val="0"/>
          <w:color w:val="000000" w:themeColor="text1"/>
          <w:sz w:val="24"/>
          <w:szCs w:val="24"/>
        </w:rPr>
        <w:t>r. XX</w:t>
      </w:r>
      <w:r w:rsidR="00576CB0" w:rsidRPr="00F13F31">
        <w:rPr>
          <w:rStyle w:val="FontStyle14"/>
          <w:i w:val="0"/>
          <w:color w:val="000000" w:themeColor="text1"/>
          <w:sz w:val="24"/>
          <w:szCs w:val="24"/>
        </w:rPr>
        <w:t>. yüzyıl</w:t>
      </w:r>
      <w:r w:rsidRPr="00F13F31">
        <w:rPr>
          <w:rStyle w:val="FontStyle14"/>
          <w:i w:val="0"/>
          <w:color w:val="000000" w:themeColor="text1"/>
          <w:sz w:val="24"/>
          <w:szCs w:val="24"/>
        </w:rPr>
        <w:t xml:space="preserve"> Tatar edebiyatı</w:t>
      </w:r>
      <w:r w:rsidR="008B60CC">
        <w:rPr>
          <w:rStyle w:val="FontStyle14"/>
          <w:i w:val="0"/>
          <w:color w:val="000000" w:themeColor="text1"/>
          <w:sz w:val="24"/>
          <w:szCs w:val="24"/>
        </w:rPr>
        <w:t>nda</w:t>
      </w:r>
      <w:r w:rsidR="00DC4F19" w:rsidRPr="00F13F31">
        <w:rPr>
          <w:rStyle w:val="FontStyle14"/>
          <w:i w:val="0"/>
          <w:color w:val="000000" w:themeColor="text1"/>
          <w:sz w:val="24"/>
          <w:szCs w:val="24"/>
        </w:rPr>
        <w:t xml:space="preserve"> </w:t>
      </w:r>
      <w:r w:rsidRPr="00F13F31">
        <w:rPr>
          <w:rStyle w:val="FontStyle14"/>
          <w:i w:val="0"/>
          <w:color w:val="000000" w:themeColor="text1"/>
          <w:sz w:val="24"/>
          <w:szCs w:val="24"/>
        </w:rPr>
        <w:t>bir taraftan mill</w:t>
      </w:r>
      <w:r w:rsidR="008B60CC">
        <w:rPr>
          <w:rStyle w:val="FontStyle14"/>
          <w:i w:val="0"/>
          <w:color w:val="000000" w:themeColor="text1"/>
          <w:sz w:val="24"/>
          <w:szCs w:val="24"/>
        </w:rPr>
        <w:t>î</w:t>
      </w:r>
      <w:r w:rsidRPr="00F13F31">
        <w:rPr>
          <w:rStyle w:val="FontStyle14"/>
          <w:i w:val="0"/>
          <w:color w:val="000000" w:themeColor="text1"/>
          <w:sz w:val="24"/>
          <w:szCs w:val="24"/>
        </w:rPr>
        <w:t xml:space="preserve"> özellikler hızla </w:t>
      </w:r>
      <w:r w:rsidR="00661674">
        <w:rPr>
          <w:rStyle w:val="FontStyle14"/>
          <w:i w:val="0"/>
          <w:color w:val="000000" w:themeColor="text1"/>
          <w:sz w:val="24"/>
          <w:szCs w:val="24"/>
        </w:rPr>
        <w:t>gelişmiş</w:t>
      </w:r>
      <w:r w:rsidRPr="00F13F31">
        <w:rPr>
          <w:rStyle w:val="FontStyle14"/>
          <w:i w:val="0"/>
          <w:color w:val="000000" w:themeColor="text1"/>
          <w:sz w:val="24"/>
          <w:szCs w:val="24"/>
        </w:rPr>
        <w:t xml:space="preserve">, diğer taraftan </w:t>
      </w:r>
      <w:r w:rsidR="00A04B34" w:rsidRPr="00F13F31">
        <w:rPr>
          <w:rStyle w:val="FontStyle14"/>
          <w:i w:val="0"/>
          <w:color w:val="000000" w:themeColor="text1"/>
          <w:sz w:val="24"/>
          <w:szCs w:val="24"/>
        </w:rPr>
        <w:t>hem Rus-Avrupa hem de Doğu edebiyat dünyası ile olan ilişkiler</w:t>
      </w:r>
      <w:r w:rsidR="008B60CC">
        <w:rPr>
          <w:rStyle w:val="FontStyle14"/>
          <w:i w:val="0"/>
          <w:color w:val="000000" w:themeColor="text1"/>
          <w:sz w:val="24"/>
          <w:szCs w:val="24"/>
        </w:rPr>
        <w:t xml:space="preserve"> </w:t>
      </w:r>
      <w:r w:rsidR="00A04B34" w:rsidRPr="00F13F31">
        <w:rPr>
          <w:rStyle w:val="FontStyle14"/>
          <w:i w:val="0"/>
          <w:color w:val="000000" w:themeColor="text1"/>
          <w:sz w:val="24"/>
          <w:szCs w:val="24"/>
        </w:rPr>
        <w:t>art</w:t>
      </w:r>
      <w:r w:rsidR="00E920DA">
        <w:rPr>
          <w:rStyle w:val="FontStyle14"/>
          <w:i w:val="0"/>
          <w:color w:val="000000" w:themeColor="text1"/>
          <w:sz w:val="24"/>
          <w:szCs w:val="24"/>
        </w:rPr>
        <w:t xml:space="preserve">mış </w:t>
      </w:r>
      <w:r w:rsidR="00A04B34" w:rsidRPr="00F13F31">
        <w:rPr>
          <w:rStyle w:val="FontStyle14"/>
          <w:i w:val="0"/>
          <w:color w:val="000000" w:themeColor="text1"/>
          <w:sz w:val="24"/>
          <w:szCs w:val="24"/>
        </w:rPr>
        <w:t>ve güçlen</w:t>
      </w:r>
      <w:r w:rsidR="00E920DA">
        <w:rPr>
          <w:rStyle w:val="FontStyle14"/>
          <w:i w:val="0"/>
          <w:color w:val="000000" w:themeColor="text1"/>
          <w:sz w:val="24"/>
          <w:szCs w:val="24"/>
        </w:rPr>
        <w:t>miştir</w:t>
      </w:r>
      <w:r w:rsidR="001214E8">
        <w:rPr>
          <w:rStyle w:val="FontStyle14"/>
          <w:i w:val="0"/>
          <w:color w:val="000000" w:themeColor="text1"/>
          <w:sz w:val="24"/>
          <w:szCs w:val="24"/>
        </w:rPr>
        <w:t>.</w:t>
      </w:r>
      <w:r w:rsidR="001214E8">
        <w:rPr>
          <w:rStyle w:val="DipnotBavurusu"/>
          <w:iCs/>
          <w:color w:val="000000" w:themeColor="text1"/>
          <w:szCs w:val="24"/>
        </w:rPr>
        <w:footnoteReference w:id="13"/>
      </w:r>
      <w:r w:rsidR="00A04B34" w:rsidRPr="00F13F31">
        <w:rPr>
          <w:rStyle w:val="FontStyle14"/>
          <w:i w:val="0"/>
          <w:color w:val="000000" w:themeColor="text1"/>
          <w:sz w:val="24"/>
          <w:szCs w:val="24"/>
        </w:rPr>
        <w:t xml:space="preserve"> </w:t>
      </w:r>
      <w:r w:rsidR="00C164F0" w:rsidRPr="00F13F31">
        <w:rPr>
          <w:rStyle w:val="FontStyle14"/>
          <w:i w:val="0"/>
          <w:color w:val="000000" w:themeColor="text1"/>
          <w:sz w:val="24"/>
          <w:szCs w:val="24"/>
        </w:rPr>
        <w:t>Genel itibarıyle XX</w:t>
      </w:r>
      <w:r w:rsidR="00576CB0" w:rsidRPr="00F13F31">
        <w:rPr>
          <w:rStyle w:val="FontStyle14"/>
          <w:i w:val="0"/>
          <w:color w:val="000000" w:themeColor="text1"/>
          <w:sz w:val="24"/>
          <w:szCs w:val="24"/>
        </w:rPr>
        <w:t>. yüzyıl</w:t>
      </w:r>
      <w:r w:rsidR="002B1760" w:rsidRPr="00F13F31">
        <w:rPr>
          <w:rStyle w:val="FontStyle14"/>
          <w:i w:val="0"/>
          <w:color w:val="000000" w:themeColor="text1"/>
          <w:sz w:val="24"/>
          <w:szCs w:val="24"/>
        </w:rPr>
        <w:t>ın</w:t>
      </w:r>
      <w:r w:rsidR="00C164F0" w:rsidRPr="00F13F31">
        <w:rPr>
          <w:rStyle w:val="FontStyle14"/>
          <w:i w:val="0"/>
          <w:color w:val="000000" w:themeColor="text1"/>
          <w:sz w:val="24"/>
          <w:szCs w:val="24"/>
        </w:rPr>
        <w:t xml:space="preserve"> </w:t>
      </w:r>
      <w:r w:rsidR="002268FA">
        <w:rPr>
          <w:rStyle w:val="FontStyle14"/>
          <w:i w:val="0"/>
          <w:color w:val="000000" w:themeColor="text1"/>
          <w:sz w:val="24"/>
          <w:szCs w:val="24"/>
        </w:rPr>
        <w:t>b</w:t>
      </w:r>
      <w:r w:rsidR="00C164F0" w:rsidRPr="00F13F31">
        <w:rPr>
          <w:rStyle w:val="FontStyle14"/>
          <w:i w:val="0"/>
          <w:color w:val="000000" w:themeColor="text1"/>
          <w:sz w:val="24"/>
          <w:szCs w:val="24"/>
        </w:rPr>
        <w:t>aşı</w:t>
      </w:r>
      <w:r w:rsidR="002268FA">
        <w:rPr>
          <w:rStyle w:val="FontStyle14"/>
          <w:i w:val="0"/>
          <w:color w:val="000000" w:themeColor="text1"/>
          <w:sz w:val="24"/>
          <w:szCs w:val="24"/>
        </w:rPr>
        <w:t>ndaki</w:t>
      </w:r>
      <w:r w:rsidR="00C164F0" w:rsidRPr="00F13F31">
        <w:rPr>
          <w:rStyle w:val="FontStyle14"/>
          <w:i w:val="0"/>
          <w:color w:val="000000" w:themeColor="text1"/>
          <w:sz w:val="24"/>
          <w:szCs w:val="24"/>
        </w:rPr>
        <w:t xml:space="preserve"> </w:t>
      </w:r>
      <w:r w:rsidR="00E5729C">
        <w:rPr>
          <w:rStyle w:val="FontStyle14"/>
          <w:i w:val="0"/>
          <w:color w:val="000000" w:themeColor="text1"/>
          <w:sz w:val="24"/>
          <w:szCs w:val="24"/>
        </w:rPr>
        <w:t xml:space="preserve">Kazan Tatar </w:t>
      </w:r>
      <w:r w:rsidR="00C164F0" w:rsidRPr="00F13F31">
        <w:rPr>
          <w:rStyle w:val="FontStyle14"/>
          <w:i w:val="0"/>
          <w:color w:val="000000" w:themeColor="text1"/>
          <w:sz w:val="24"/>
          <w:szCs w:val="24"/>
        </w:rPr>
        <w:t>edebiyatı</w:t>
      </w:r>
      <w:r w:rsidR="00C913D1" w:rsidRPr="00F13F31">
        <w:rPr>
          <w:rStyle w:val="FontStyle14"/>
          <w:i w:val="0"/>
          <w:color w:val="000000" w:themeColor="text1"/>
          <w:sz w:val="24"/>
          <w:szCs w:val="24"/>
        </w:rPr>
        <w:t>,</w:t>
      </w:r>
      <w:r w:rsidR="00C164F0" w:rsidRPr="00F13F31">
        <w:rPr>
          <w:rStyle w:val="FontStyle14"/>
          <w:i w:val="0"/>
          <w:color w:val="000000" w:themeColor="text1"/>
          <w:sz w:val="24"/>
          <w:szCs w:val="24"/>
        </w:rPr>
        <w:t xml:space="preserve"> </w:t>
      </w:r>
      <w:r w:rsidR="002B1760" w:rsidRPr="00F13F31">
        <w:rPr>
          <w:rStyle w:val="FontStyle14"/>
          <w:i w:val="0"/>
          <w:color w:val="000000" w:themeColor="text1"/>
          <w:sz w:val="24"/>
          <w:szCs w:val="24"/>
        </w:rPr>
        <w:t>A.</w:t>
      </w:r>
      <w:r w:rsidR="00B321A4">
        <w:rPr>
          <w:rStyle w:val="FontStyle14"/>
          <w:i w:val="0"/>
          <w:color w:val="000000" w:themeColor="text1"/>
          <w:sz w:val="24"/>
          <w:szCs w:val="24"/>
        </w:rPr>
        <w:t xml:space="preserve"> </w:t>
      </w:r>
      <w:r w:rsidR="002B1760" w:rsidRPr="00F13F31">
        <w:rPr>
          <w:rStyle w:val="FontStyle14"/>
          <w:i w:val="0"/>
          <w:color w:val="000000" w:themeColor="text1"/>
          <w:sz w:val="24"/>
          <w:szCs w:val="24"/>
        </w:rPr>
        <w:t>Tukay, A.</w:t>
      </w:r>
      <w:r w:rsidR="00B321A4">
        <w:rPr>
          <w:rStyle w:val="FontStyle14"/>
          <w:i w:val="0"/>
          <w:color w:val="000000" w:themeColor="text1"/>
          <w:sz w:val="24"/>
          <w:szCs w:val="24"/>
        </w:rPr>
        <w:t xml:space="preserve"> </w:t>
      </w:r>
      <w:r w:rsidR="002B1760" w:rsidRPr="00F13F31">
        <w:rPr>
          <w:rStyle w:val="FontStyle14"/>
          <w:i w:val="0"/>
          <w:color w:val="000000" w:themeColor="text1"/>
          <w:sz w:val="24"/>
          <w:szCs w:val="24"/>
        </w:rPr>
        <w:t>İshaki, F.</w:t>
      </w:r>
      <w:r w:rsidR="00B321A4">
        <w:rPr>
          <w:rStyle w:val="FontStyle14"/>
          <w:i w:val="0"/>
          <w:color w:val="000000" w:themeColor="text1"/>
          <w:sz w:val="24"/>
          <w:szCs w:val="24"/>
        </w:rPr>
        <w:t xml:space="preserve"> </w:t>
      </w:r>
      <w:r w:rsidR="002B1760" w:rsidRPr="00F13F31">
        <w:rPr>
          <w:rStyle w:val="FontStyle14"/>
          <w:i w:val="0"/>
          <w:color w:val="000000" w:themeColor="text1"/>
          <w:sz w:val="24"/>
          <w:szCs w:val="24"/>
        </w:rPr>
        <w:t>Amirhan, G.</w:t>
      </w:r>
      <w:r w:rsidR="00B321A4">
        <w:rPr>
          <w:rStyle w:val="FontStyle14"/>
          <w:i w:val="0"/>
          <w:color w:val="000000" w:themeColor="text1"/>
          <w:sz w:val="24"/>
          <w:szCs w:val="24"/>
        </w:rPr>
        <w:t xml:space="preserve"> </w:t>
      </w:r>
      <w:r w:rsidR="002B1760" w:rsidRPr="00F13F31">
        <w:rPr>
          <w:rStyle w:val="FontStyle14"/>
          <w:i w:val="0"/>
          <w:color w:val="000000" w:themeColor="text1"/>
          <w:sz w:val="24"/>
          <w:szCs w:val="24"/>
        </w:rPr>
        <w:t>İbragimov, M.</w:t>
      </w:r>
      <w:r w:rsidR="00B321A4">
        <w:rPr>
          <w:rStyle w:val="FontStyle14"/>
          <w:i w:val="0"/>
          <w:color w:val="000000" w:themeColor="text1"/>
          <w:sz w:val="24"/>
          <w:szCs w:val="24"/>
        </w:rPr>
        <w:t xml:space="preserve"> </w:t>
      </w:r>
      <w:r w:rsidR="002B1760" w:rsidRPr="00F13F31">
        <w:rPr>
          <w:rStyle w:val="FontStyle14"/>
          <w:i w:val="0"/>
          <w:color w:val="000000" w:themeColor="text1"/>
          <w:sz w:val="24"/>
          <w:szCs w:val="24"/>
        </w:rPr>
        <w:t>Gafuri, Dardmend, S.</w:t>
      </w:r>
      <w:r w:rsidR="00B321A4">
        <w:rPr>
          <w:rStyle w:val="FontStyle14"/>
          <w:i w:val="0"/>
          <w:color w:val="000000" w:themeColor="text1"/>
          <w:sz w:val="24"/>
          <w:szCs w:val="24"/>
        </w:rPr>
        <w:t xml:space="preserve"> </w:t>
      </w:r>
      <w:r w:rsidR="002B1760" w:rsidRPr="00F13F31">
        <w:rPr>
          <w:rStyle w:val="FontStyle14"/>
          <w:i w:val="0"/>
          <w:color w:val="000000" w:themeColor="text1"/>
          <w:sz w:val="24"/>
          <w:szCs w:val="24"/>
        </w:rPr>
        <w:t>Ramiyev, Ş.</w:t>
      </w:r>
      <w:r w:rsidR="00B321A4">
        <w:rPr>
          <w:rStyle w:val="FontStyle14"/>
          <w:i w:val="0"/>
          <w:color w:val="000000" w:themeColor="text1"/>
          <w:sz w:val="24"/>
          <w:szCs w:val="24"/>
        </w:rPr>
        <w:t xml:space="preserve"> </w:t>
      </w:r>
      <w:r w:rsidR="002B1760" w:rsidRPr="00F13F31">
        <w:rPr>
          <w:rStyle w:val="FontStyle14"/>
          <w:i w:val="0"/>
          <w:color w:val="000000" w:themeColor="text1"/>
          <w:sz w:val="24"/>
          <w:szCs w:val="24"/>
        </w:rPr>
        <w:t>Kamal, G.</w:t>
      </w:r>
      <w:r w:rsidR="00B321A4">
        <w:rPr>
          <w:rStyle w:val="FontStyle14"/>
          <w:i w:val="0"/>
          <w:color w:val="000000" w:themeColor="text1"/>
          <w:sz w:val="24"/>
          <w:szCs w:val="24"/>
        </w:rPr>
        <w:t xml:space="preserve"> </w:t>
      </w:r>
      <w:r w:rsidR="002B1760" w:rsidRPr="00F13F31">
        <w:rPr>
          <w:rStyle w:val="FontStyle14"/>
          <w:i w:val="0"/>
          <w:color w:val="000000" w:themeColor="text1"/>
          <w:sz w:val="24"/>
          <w:szCs w:val="24"/>
        </w:rPr>
        <w:t>Kamal, M.</w:t>
      </w:r>
      <w:r w:rsidR="00B321A4">
        <w:rPr>
          <w:rStyle w:val="FontStyle14"/>
          <w:i w:val="0"/>
          <w:color w:val="000000" w:themeColor="text1"/>
          <w:sz w:val="24"/>
          <w:szCs w:val="24"/>
        </w:rPr>
        <w:t xml:space="preserve"> </w:t>
      </w:r>
      <w:r w:rsidR="002B1760" w:rsidRPr="00F13F31">
        <w:rPr>
          <w:rStyle w:val="FontStyle14"/>
          <w:i w:val="0"/>
          <w:color w:val="000000" w:themeColor="text1"/>
          <w:sz w:val="24"/>
          <w:szCs w:val="24"/>
        </w:rPr>
        <w:t>Fayzi, K.</w:t>
      </w:r>
      <w:r w:rsidR="00B321A4">
        <w:rPr>
          <w:rStyle w:val="FontStyle14"/>
          <w:i w:val="0"/>
          <w:color w:val="000000" w:themeColor="text1"/>
          <w:sz w:val="24"/>
          <w:szCs w:val="24"/>
        </w:rPr>
        <w:t xml:space="preserve"> </w:t>
      </w:r>
      <w:r w:rsidR="002B1760" w:rsidRPr="00F13F31">
        <w:rPr>
          <w:rStyle w:val="FontStyle14"/>
          <w:i w:val="0"/>
          <w:color w:val="000000" w:themeColor="text1"/>
          <w:sz w:val="24"/>
          <w:szCs w:val="24"/>
        </w:rPr>
        <w:t>Tinçurin gibi yazarların eserlerinde yeni ideolojik ve estetik kavramları</w:t>
      </w:r>
      <w:r w:rsidR="00C3751E">
        <w:rPr>
          <w:rStyle w:val="FontStyle14"/>
          <w:i w:val="0"/>
          <w:color w:val="000000" w:themeColor="text1"/>
          <w:sz w:val="24"/>
          <w:szCs w:val="24"/>
        </w:rPr>
        <w:t>n</w:t>
      </w:r>
      <w:r w:rsidR="002B1760" w:rsidRPr="00F13F31">
        <w:rPr>
          <w:rStyle w:val="FontStyle14"/>
          <w:i w:val="0"/>
          <w:color w:val="000000" w:themeColor="text1"/>
          <w:sz w:val="24"/>
          <w:szCs w:val="24"/>
        </w:rPr>
        <w:t xml:space="preserve"> ar</w:t>
      </w:r>
      <w:r w:rsidR="00C3751E">
        <w:rPr>
          <w:rStyle w:val="FontStyle14"/>
          <w:i w:val="0"/>
          <w:color w:val="000000" w:themeColor="text1"/>
          <w:sz w:val="24"/>
          <w:szCs w:val="24"/>
        </w:rPr>
        <w:t>t</w:t>
      </w:r>
      <w:r w:rsidR="002B1760" w:rsidRPr="00F13F31">
        <w:rPr>
          <w:rStyle w:val="FontStyle14"/>
          <w:i w:val="0"/>
          <w:color w:val="000000" w:themeColor="text1"/>
          <w:sz w:val="24"/>
          <w:szCs w:val="24"/>
        </w:rPr>
        <w:t>maya başladığı bir dönemdi</w:t>
      </w:r>
      <w:r w:rsidR="001B4073">
        <w:rPr>
          <w:rStyle w:val="FontStyle14"/>
          <w:i w:val="0"/>
          <w:color w:val="000000" w:themeColor="text1"/>
          <w:sz w:val="24"/>
          <w:szCs w:val="24"/>
        </w:rPr>
        <w:t>r.</w:t>
      </w:r>
    </w:p>
    <w:p w14:paraId="39B93A2F" w14:textId="09449AAA" w:rsidR="00F94502" w:rsidRPr="00F13F31" w:rsidRDefault="00660862" w:rsidP="00694F37">
      <w:pPr>
        <w:spacing w:after="120" w:line="240" w:lineRule="auto"/>
        <w:ind w:firstLine="708"/>
        <w:jc w:val="both"/>
        <w:rPr>
          <w:rStyle w:val="FontStyle14"/>
          <w:i w:val="0"/>
          <w:color w:val="000000" w:themeColor="text1"/>
          <w:sz w:val="24"/>
          <w:szCs w:val="24"/>
        </w:rPr>
      </w:pPr>
      <w:r w:rsidRPr="004F776D">
        <w:rPr>
          <w:rStyle w:val="FontStyle14"/>
          <w:i w:val="0"/>
          <w:sz w:val="24"/>
          <w:szCs w:val="24"/>
        </w:rPr>
        <w:lastRenderedPageBreak/>
        <w:t>XX</w:t>
      </w:r>
      <w:r w:rsidR="00576CB0" w:rsidRPr="004F776D">
        <w:rPr>
          <w:rStyle w:val="FontStyle14"/>
          <w:i w:val="0"/>
          <w:sz w:val="24"/>
          <w:szCs w:val="24"/>
        </w:rPr>
        <w:t>. yüzyıl</w:t>
      </w:r>
      <w:r w:rsidRPr="004F776D">
        <w:rPr>
          <w:rStyle w:val="FontStyle14"/>
          <w:i w:val="0"/>
          <w:sz w:val="24"/>
          <w:szCs w:val="24"/>
        </w:rPr>
        <w:t xml:space="preserve"> </w:t>
      </w:r>
      <w:r w:rsidR="00661674" w:rsidRPr="00661674">
        <w:rPr>
          <w:rStyle w:val="FontStyle14"/>
          <w:i w:val="0"/>
          <w:sz w:val="24"/>
          <w:szCs w:val="24"/>
        </w:rPr>
        <w:t>b</w:t>
      </w:r>
      <w:r w:rsidRPr="004F776D">
        <w:rPr>
          <w:rStyle w:val="FontStyle14"/>
          <w:i w:val="0"/>
          <w:sz w:val="24"/>
          <w:szCs w:val="24"/>
        </w:rPr>
        <w:t>aşı edebiyatını anlamak için o dönemin tar</w:t>
      </w:r>
      <w:r w:rsidR="0033373A" w:rsidRPr="004F776D">
        <w:rPr>
          <w:rStyle w:val="FontStyle14"/>
          <w:i w:val="0"/>
          <w:sz w:val="24"/>
          <w:szCs w:val="24"/>
        </w:rPr>
        <w:t>i</w:t>
      </w:r>
      <w:r w:rsidRPr="004F776D">
        <w:rPr>
          <w:rStyle w:val="FontStyle14"/>
          <w:i w:val="0"/>
          <w:sz w:val="24"/>
          <w:szCs w:val="24"/>
        </w:rPr>
        <w:t>h</w:t>
      </w:r>
      <w:r w:rsidR="0033373A" w:rsidRPr="004F776D">
        <w:rPr>
          <w:rStyle w:val="FontStyle14"/>
          <w:i w:val="0"/>
          <w:sz w:val="24"/>
          <w:szCs w:val="24"/>
        </w:rPr>
        <w:t>î</w:t>
      </w:r>
      <w:r w:rsidRPr="004F776D">
        <w:rPr>
          <w:rStyle w:val="FontStyle14"/>
          <w:i w:val="0"/>
          <w:sz w:val="24"/>
          <w:szCs w:val="24"/>
        </w:rPr>
        <w:t xml:space="preserve"> serüvenini de dikkate almak</w:t>
      </w:r>
      <w:r w:rsidRPr="000C194E">
        <w:rPr>
          <w:rStyle w:val="FontStyle14"/>
          <w:i w:val="0"/>
          <w:color w:val="FF0000"/>
          <w:sz w:val="24"/>
          <w:szCs w:val="24"/>
        </w:rPr>
        <w:t xml:space="preserve"> </w:t>
      </w:r>
      <w:r w:rsidRPr="00F13F31">
        <w:rPr>
          <w:rStyle w:val="FontStyle14"/>
          <w:i w:val="0"/>
          <w:color w:val="000000" w:themeColor="text1"/>
          <w:sz w:val="24"/>
          <w:szCs w:val="24"/>
        </w:rPr>
        <w:t>gerekir.</w:t>
      </w:r>
      <w:r w:rsidR="0010184C" w:rsidRPr="00F13F31">
        <w:rPr>
          <w:rFonts w:ascii="Times New Roman" w:hAnsi="Times New Roman"/>
          <w:color w:val="000000" w:themeColor="text1"/>
          <w:sz w:val="24"/>
          <w:szCs w:val="24"/>
        </w:rPr>
        <w:t xml:space="preserve"> Eserin yazıldığı ve basıldığı </w:t>
      </w:r>
      <w:r w:rsidR="00B13414">
        <w:rPr>
          <w:rFonts w:ascii="Times New Roman" w:hAnsi="Times New Roman"/>
          <w:color w:val="000000" w:themeColor="text1"/>
          <w:sz w:val="24"/>
          <w:szCs w:val="24"/>
        </w:rPr>
        <w:t xml:space="preserve">tarih, yazarın o tarihî dönemle ilişkisini göstermesi açısından çok önem taşır. Bu durum yazarın </w:t>
      </w:r>
      <w:r w:rsidR="0010184C" w:rsidRPr="00F13F31">
        <w:rPr>
          <w:rFonts w:ascii="Times New Roman" w:hAnsi="Times New Roman"/>
          <w:color w:val="000000" w:themeColor="text1"/>
          <w:sz w:val="24"/>
          <w:szCs w:val="24"/>
        </w:rPr>
        <w:t>dünya görüş</w:t>
      </w:r>
      <w:r w:rsidR="00B13414">
        <w:rPr>
          <w:rFonts w:ascii="Times New Roman" w:hAnsi="Times New Roman"/>
          <w:color w:val="000000" w:themeColor="text1"/>
          <w:sz w:val="24"/>
          <w:szCs w:val="24"/>
        </w:rPr>
        <w:t>ünü</w:t>
      </w:r>
      <w:r w:rsidR="00DA7B7B">
        <w:rPr>
          <w:rFonts w:ascii="Times New Roman" w:hAnsi="Times New Roman"/>
          <w:color w:val="000000" w:themeColor="text1"/>
          <w:sz w:val="24"/>
          <w:szCs w:val="24"/>
        </w:rPr>
        <w:t xml:space="preserve">n anlaşılmasını </w:t>
      </w:r>
      <w:r w:rsidR="0010184C" w:rsidRPr="00F13F31">
        <w:rPr>
          <w:rFonts w:ascii="Times New Roman" w:hAnsi="Times New Roman"/>
          <w:color w:val="000000" w:themeColor="text1"/>
          <w:sz w:val="24"/>
          <w:szCs w:val="24"/>
        </w:rPr>
        <w:t xml:space="preserve">sağlar. </w:t>
      </w:r>
      <w:r w:rsidRPr="00F13F31">
        <w:rPr>
          <w:rStyle w:val="FontStyle14"/>
          <w:i w:val="0"/>
          <w:color w:val="000000" w:themeColor="text1"/>
          <w:sz w:val="24"/>
          <w:szCs w:val="24"/>
        </w:rPr>
        <w:t xml:space="preserve">Bilindiği üzere, 1917 </w:t>
      </w:r>
      <w:r w:rsidR="00F94502" w:rsidRPr="00F13F31">
        <w:rPr>
          <w:rStyle w:val="FontStyle14"/>
          <w:i w:val="0"/>
          <w:color w:val="000000" w:themeColor="text1"/>
          <w:sz w:val="24"/>
          <w:szCs w:val="24"/>
        </w:rPr>
        <w:t>Ekim Devrimi</w:t>
      </w:r>
      <w:r w:rsidR="00AA30CF">
        <w:rPr>
          <w:rStyle w:val="FontStyle14"/>
          <w:i w:val="0"/>
          <w:color w:val="000000" w:themeColor="text1"/>
          <w:sz w:val="24"/>
          <w:szCs w:val="24"/>
        </w:rPr>
        <w:t xml:space="preserve">yle </w:t>
      </w:r>
      <w:r w:rsidR="00F94502" w:rsidRPr="00F13F31">
        <w:rPr>
          <w:rStyle w:val="FontStyle14"/>
          <w:i w:val="0"/>
          <w:color w:val="000000" w:themeColor="text1"/>
          <w:sz w:val="24"/>
          <w:szCs w:val="24"/>
        </w:rPr>
        <w:t>Bolşevikler iktidara geli</w:t>
      </w:r>
      <w:r w:rsidR="00AA30CF">
        <w:rPr>
          <w:rStyle w:val="FontStyle14"/>
          <w:i w:val="0"/>
          <w:color w:val="000000" w:themeColor="text1"/>
          <w:sz w:val="24"/>
          <w:szCs w:val="24"/>
        </w:rPr>
        <w:t>r</w:t>
      </w:r>
      <w:r w:rsidR="00F94502" w:rsidRPr="00F13F31">
        <w:rPr>
          <w:rStyle w:val="FontStyle14"/>
          <w:i w:val="0"/>
          <w:color w:val="000000" w:themeColor="text1"/>
          <w:sz w:val="24"/>
          <w:szCs w:val="24"/>
        </w:rPr>
        <w:t>l</w:t>
      </w:r>
      <w:r w:rsidR="00AA30CF">
        <w:rPr>
          <w:rStyle w:val="FontStyle14"/>
          <w:i w:val="0"/>
          <w:color w:val="000000" w:themeColor="text1"/>
          <w:sz w:val="24"/>
          <w:szCs w:val="24"/>
        </w:rPr>
        <w:t>e</w:t>
      </w:r>
      <w:r w:rsidR="00F94502" w:rsidRPr="00F13F31">
        <w:rPr>
          <w:rStyle w:val="FontStyle14"/>
          <w:i w:val="0"/>
          <w:color w:val="000000" w:themeColor="text1"/>
          <w:sz w:val="24"/>
          <w:szCs w:val="24"/>
        </w:rPr>
        <w:t>r. Daha sonra Rus İç Savaşı</w:t>
      </w:r>
      <w:r w:rsidRPr="00F13F31">
        <w:rPr>
          <w:rStyle w:val="FontStyle14"/>
          <w:i w:val="0"/>
          <w:color w:val="000000" w:themeColor="text1"/>
          <w:sz w:val="24"/>
          <w:szCs w:val="24"/>
        </w:rPr>
        <w:t xml:space="preserve"> </w:t>
      </w:r>
      <w:r w:rsidRPr="00F13F31">
        <w:rPr>
          <w:rFonts w:ascii="Times New Roman" w:hAnsi="Times New Roman"/>
          <w:color w:val="000000" w:themeColor="text1"/>
          <w:sz w:val="24"/>
          <w:szCs w:val="24"/>
          <w:shd w:val="clear" w:color="auto" w:fill="FFFFFF"/>
        </w:rPr>
        <w:t>(1917</w:t>
      </w:r>
      <w:r w:rsidR="00661674">
        <w:rPr>
          <w:rFonts w:ascii="Times New Roman" w:hAnsi="Times New Roman"/>
          <w:color w:val="000000" w:themeColor="text1"/>
          <w:sz w:val="24"/>
          <w:szCs w:val="24"/>
          <w:shd w:val="clear" w:color="auto" w:fill="FFFFFF"/>
        </w:rPr>
        <w:t>-</w:t>
      </w:r>
      <w:r w:rsidRPr="00F13F31">
        <w:rPr>
          <w:rFonts w:ascii="Times New Roman" w:hAnsi="Times New Roman"/>
          <w:color w:val="000000" w:themeColor="text1"/>
          <w:sz w:val="24"/>
          <w:szCs w:val="24"/>
          <w:shd w:val="clear" w:color="auto" w:fill="FFFFFF"/>
        </w:rPr>
        <w:t xml:space="preserve">1922/1923) </w:t>
      </w:r>
      <w:r w:rsidRPr="00F13F31">
        <w:rPr>
          <w:rStyle w:val="FontStyle14"/>
          <w:i w:val="0"/>
          <w:color w:val="000000" w:themeColor="text1"/>
          <w:sz w:val="24"/>
          <w:szCs w:val="24"/>
        </w:rPr>
        <w:t>başl</w:t>
      </w:r>
      <w:r w:rsidR="00AA30CF">
        <w:rPr>
          <w:rStyle w:val="FontStyle14"/>
          <w:i w:val="0"/>
          <w:color w:val="000000" w:themeColor="text1"/>
          <w:sz w:val="24"/>
          <w:szCs w:val="24"/>
        </w:rPr>
        <w:t>a</w:t>
      </w:r>
      <w:r w:rsidRPr="00F13F31">
        <w:rPr>
          <w:rStyle w:val="FontStyle14"/>
          <w:i w:val="0"/>
          <w:color w:val="000000" w:themeColor="text1"/>
          <w:sz w:val="24"/>
          <w:szCs w:val="24"/>
        </w:rPr>
        <w:t xml:space="preserve">r. Tatar yazarları </w:t>
      </w:r>
      <w:r w:rsidR="00C24FAF">
        <w:rPr>
          <w:rStyle w:val="FontStyle14"/>
          <w:i w:val="0"/>
          <w:color w:val="000000" w:themeColor="text1"/>
          <w:sz w:val="24"/>
          <w:szCs w:val="24"/>
        </w:rPr>
        <w:t>siyasi</w:t>
      </w:r>
      <w:r w:rsidRPr="00F13F31">
        <w:rPr>
          <w:rStyle w:val="FontStyle14"/>
          <w:i w:val="0"/>
          <w:color w:val="000000" w:themeColor="text1"/>
          <w:sz w:val="24"/>
          <w:szCs w:val="24"/>
        </w:rPr>
        <w:t xml:space="preserve"> değişiklikler</w:t>
      </w:r>
      <w:r w:rsidR="009E23A5">
        <w:rPr>
          <w:rStyle w:val="FontStyle14"/>
          <w:i w:val="0"/>
          <w:color w:val="000000" w:themeColor="text1"/>
          <w:sz w:val="24"/>
          <w:szCs w:val="24"/>
        </w:rPr>
        <w:t xml:space="preserve"> konusunda</w:t>
      </w:r>
      <w:r w:rsidRPr="00F13F31">
        <w:rPr>
          <w:rStyle w:val="FontStyle14"/>
          <w:i w:val="0"/>
          <w:color w:val="000000" w:themeColor="text1"/>
          <w:sz w:val="24"/>
          <w:szCs w:val="24"/>
        </w:rPr>
        <w:t xml:space="preserve"> farklı</w:t>
      </w:r>
      <w:r w:rsidR="004F776D">
        <w:rPr>
          <w:rStyle w:val="FontStyle14"/>
          <w:i w:val="0"/>
          <w:color w:val="000000" w:themeColor="text1"/>
          <w:sz w:val="24"/>
          <w:szCs w:val="24"/>
        </w:rPr>
        <w:t xml:space="preserve"> ta</w:t>
      </w:r>
      <w:r w:rsidR="00C24FAF">
        <w:rPr>
          <w:rStyle w:val="FontStyle14"/>
          <w:i w:val="0"/>
          <w:color w:val="000000" w:themeColor="text1"/>
          <w:sz w:val="24"/>
          <w:szCs w:val="24"/>
        </w:rPr>
        <w:t>vır</w:t>
      </w:r>
      <w:r w:rsidR="004F776D">
        <w:rPr>
          <w:rStyle w:val="FontStyle14"/>
          <w:i w:val="0"/>
          <w:color w:val="000000" w:themeColor="text1"/>
          <w:sz w:val="24"/>
          <w:szCs w:val="24"/>
        </w:rPr>
        <w:t>lar</w:t>
      </w:r>
      <w:r w:rsidRPr="00F13F31">
        <w:rPr>
          <w:rStyle w:val="FontStyle14"/>
          <w:i w:val="0"/>
          <w:color w:val="000000" w:themeColor="text1"/>
          <w:sz w:val="24"/>
          <w:szCs w:val="24"/>
        </w:rPr>
        <w:t xml:space="preserve"> sergile</w:t>
      </w:r>
      <w:r w:rsidR="00DA7B7B">
        <w:rPr>
          <w:rStyle w:val="FontStyle14"/>
          <w:i w:val="0"/>
          <w:color w:val="000000" w:themeColor="text1"/>
          <w:sz w:val="24"/>
          <w:szCs w:val="24"/>
        </w:rPr>
        <w:t>rler</w:t>
      </w:r>
      <w:r w:rsidRPr="00F13F31">
        <w:rPr>
          <w:rStyle w:val="FontStyle14"/>
          <w:i w:val="0"/>
          <w:color w:val="000000" w:themeColor="text1"/>
          <w:sz w:val="24"/>
          <w:szCs w:val="24"/>
        </w:rPr>
        <w:t>.</w:t>
      </w:r>
      <w:r w:rsidR="00734E9A">
        <w:rPr>
          <w:rStyle w:val="FontStyle14"/>
          <w:i w:val="0"/>
          <w:color w:val="000000" w:themeColor="text1"/>
          <w:sz w:val="24"/>
          <w:szCs w:val="24"/>
        </w:rPr>
        <w:t xml:space="preserve"> </w:t>
      </w:r>
      <w:r w:rsidRPr="00F13F31">
        <w:rPr>
          <w:rStyle w:val="FontStyle14"/>
          <w:i w:val="0"/>
          <w:color w:val="000000" w:themeColor="text1"/>
          <w:sz w:val="24"/>
          <w:szCs w:val="24"/>
        </w:rPr>
        <w:t xml:space="preserve">İbragimov, </w:t>
      </w:r>
      <w:r w:rsidR="00F94502" w:rsidRPr="00F13F31">
        <w:rPr>
          <w:rStyle w:val="FontStyle14"/>
          <w:i w:val="0"/>
          <w:color w:val="000000" w:themeColor="text1"/>
          <w:sz w:val="24"/>
          <w:szCs w:val="24"/>
        </w:rPr>
        <w:t>М.</w:t>
      </w:r>
      <w:r w:rsidR="00734E9A">
        <w:rPr>
          <w:rStyle w:val="FontStyle14"/>
          <w:i w:val="0"/>
          <w:color w:val="000000" w:themeColor="text1"/>
          <w:sz w:val="24"/>
          <w:szCs w:val="24"/>
        </w:rPr>
        <w:t xml:space="preserve"> </w:t>
      </w:r>
      <w:r w:rsidRPr="00F13F31">
        <w:rPr>
          <w:rStyle w:val="FontStyle14"/>
          <w:i w:val="0"/>
          <w:color w:val="000000" w:themeColor="text1"/>
          <w:sz w:val="24"/>
          <w:szCs w:val="24"/>
        </w:rPr>
        <w:t>Gafuri</w:t>
      </w:r>
      <w:r w:rsidR="00F94502" w:rsidRPr="00F13F31">
        <w:rPr>
          <w:rStyle w:val="FontStyle14"/>
          <w:i w:val="0"/>
          <w:color w:val="000000" w:themeColor="text1"/>
          <w:sz w:val="24"/>
          <w:szCs w:val="24"/>
        </w:rPr>
        <w:t xml:space="preserve">, </w:t>
      </w:r>
      <w:r w:rsidRPr="00F13F31">
        <w:rPr>
          <w:rStyle w:val="FontStyle14"/>
          <w:i w:val="0"/>
          <w:color w:val="000000" w:themeColor="text1"/>
          <w:sz w:val="24"/>
          <w:szCs w:val="24"/>
        </w:rPr>
        <w:t>G</w:t>
      </w:r>
      <w:r w:rsidR="00F94502" w:rsidRPr="00F13F31">
        <w:rPr>
          <w:rStyle w:val="FontStyle14"/>
          <w:i w:val="0"/>
          <w:color w:val="000000" w:themeColor="text1"/>
          <w:sz w:val="24"/>
          <w:szCs w:val="24"/>
        </w:rPr>
        <w:t>.</w:t>
      </w:r>
      <w:r w:rsidR="00734E9A">
        <w:rPr>
          <w:rStyle w:val="FontStyle14"/>
          <w:i w:val="0"/>
          <w:color w:val="000000" w:themeColor="text1"/>
          <w:sz w:val="24"/>
          <w:szCs w:val="24"/>
        </w:rPr>
        <w:t xml:space="preserve"> </w:t>
      </w:r>
      <w:r w:rsidRPr="00F13F31">
        <w:rPr>
          <w:rStyle w:val="FontStyle14"/>
          <w:i w:val="0"/>
          <w:color w:val="000000" w:themeColor="text1"/>
          <w:sz w:val="24"/>
          <w:szCs w:val="24"/>
        </w:rPr>
        <w:t>Kamal</w:t>
      </w:r>
      <w:r w:rsidR="00F94502" w:rsidRPr="00F13F31">
        <w:rPr>
          <w:rStyle w:val="FontStyle14"/>
          <w:i w:val="0"/>
          <w:color w:val="000000" w:themeColor="text1"/>
          <w:sz w:val="24"/>
          <w:szCs w:val="24"/>
        </w:rPr>
        <w:t xml:space="preserve">, </w:t>
      </w:r>
      <w:r w:rsidRPr="00F13F31">
        <w:rPr>
          <w:rStyle w:val="FontStyle14"/>
          <w:i w:val="0"/>
          <w:color w:val="000000" w:themeColor="text1"/>
          <w:sz w:val="24"/>
          <w:szCs w:val="24"/>
        </w:rPr>
        <w:t>F</w:t>
      </w:r>
      <w:r w:rsidR="00F94502" w:rsidRPr="00F13F31">
        <w:rPr>
          <w:rStyle w:val="FontStyle14"/>
          <w:i w:val="0"/>
          <w:color w:val="000000" w:themeColor="text1"/>
          <w:sz w:val="24"/>
          <w:szCs w:val="24"/>
        </w:rPr>
        <w:t>.</w:t>
      </w:r>
      <w:r w:rsidR="00734E9A">
        <w:rPr>
          <w:rStyle w:val="FontStyle14"/>
          <w:i w:val="0"/>
          <w:color w:val="000000" w:themeColor="text1"/>
          <w:sz w:val="24"/>
          <w:szCs w:val="24"/>
        </w:rPr>
        <w:t xml:space="preserve"> </w:t>
      </w:r>
      <w:r w:rsidRPr="00F13F31">
        <w:rPr>
          <w:rStyle w:val="FontStyle14"/>
          <w:i w:val="0"/>
          <w:color w:val="000000" w:themeColor="text1"/>
          <w:sz w:val="24"/>
          <w:szCs w:val="24"/>
        </w:rPr>
        <w:t>Burnaş</w:t>
      </w:r>
      <w:r w:rsidR="00F94502" w:rsidRPr="00F13F31">
        <w:rPr>
          <w:rStyle w:val="FontStyle14"/>
          <w:i w:val="0"/>
          <w:color w:val="000000" w:themeColor="text1"/>
          <w:sz w:val="24"/>
          <w:szCs w:val="24"/>
        </w:rPr>
        <w:t xml:space="preserve">, </w:t>
      </w:r>
      <w:r w:rsidRPr="00F13F31">
        <w:rPr>
          <w:rStyle w:val="FontStyle14"/>
          <w:i w:val="0"/>
          <w:color w:val="000000" w:themeColor="text1"/>
          <w:sz w:val="24"/>
          <w:szCs w:val="24"/>
        </w:rPr>
        <w:t>Ş</w:t>
      </w:r>
      <w:r w:rsidR="00F94502" w:rsidRPr="00F13F31">
        <w:rPr>
          <w:rStyle w:val="FontStyle14"/>
          <w:i w:val="0"/>
          <w:color w:val="000000" w:themeColor="text1"/>
          <w:sz w:val="24"/>
          <w:szCs w:val="24"/>
        </w:rPr>
        <w:t>.</w:t>
      </w:r>
      <w:r w:rsidR="00734E9A">
        <w:rPr>
          <w:rStyle w:val="FontStyle14"/>
          <w:i w:val="0"/>
          <w:color w:val="000000" w:themeColor="text1"/>
          <w:sz w:val="24"/>
          <w:szCs w:val="24"/>
        </w:rPr>
        <w:t xml:space="preserve"> </w:t>
      </w:r>
      <w:r w:rsidRPr="00F13F31">
        <w:rPr>
          <w:rStyle w:val="FontStyle14"/>
          <w:i w:val="0"/>
          <w:color w:val="000000" w:themeColor="text1"/>
          <w:sz w:val="24"/>
          <w:szCs w:val="24"/>
        </w:rPr>
        <w:t xml:space="preserve">Usmanov </w:t>
      </w:r>
      <w:r w:rsidR="00630731">
        <w:rPr>
          <w:rStyle w:val="FontStyle14"/>
          <w:i w:val="0"/>
          <w:color w:val="000000" w:themeColor="text1"/>
          <w:sz w:val="24"/>
          <w:szCs w:val="24"/>
        </w:rPr>
        <w:t xml:space="preserve">gibi </w:t>
      </w:r>
      <w:r w:rsidR="00630731" w:rsidRPr="00F13F31">
        <w:rPr>
          <w:rStyle w:val="FontStyle14"/>
          <w:i w:val="0"/>
          <w:color w:val="000000" w:themeColor="text1"/>
          <w:sz w:val="24"/>
          <w:szCs w:val="24"/>
        </w:rPr>
        <w:t>yazarlar yeni değişikliklere açık destek ver</w:t>
      </w:r>
      <w:r w:rsidR="00630731">
        <w:rPr>
          <w:rStyle w:val="FontStyle14"/>
          <w:i w:val="0"/>
          <w:color w:val="000000" w:themeColor="text1"/>
          <w:sz w:val="24"/>
          <w:szCs w:val="24"/>
        </w:rPr>
        <w:t>irken</w:t>
      </w:r>
      <w:r w:rsidR="00F94502" w:rsidRPr="00F13F31">
        <w:rPr>
          <w:rStyle w:val="FontStyle14"/>
          <w:i w:val="0"/>
          <w:color w:val="000000" w:themeColor="text1"/>
          <w:sz w:val="24"/>
          <w:szCs w:val="24"/>
        </w:rPr>
        <w:t xml:space="preserve"> М.</w:t>
      </w:r>
      <w:r w:rsidR="00734E9A">
        <w:rPr>
          <w:rStyle w:val="FontStyle14"/>
          <w:i w:val="0"/>
          <w:color w:val="000000" w:themeColor="text1"/>
          <w:sz w:val="24"/>
          <w:szCs w:val="24"/>
        </w:rPr>
        <w:t xml:space="preserve"> </w:t>
      </w:r>
      <w:r w:rsidRPr="00F13F31">
        <w:rPr>
          <w:rStyle w:val="FontStyle14"/>
          <w:i w:val="0"/>
          <w:color w:val="000000" w:themeColor="text1"/>
          <w:sz w:val="24"/>
          <w:szCs w:val="24"/>
        </w:rPr>
        <w:t>Fayzi</w:t>
      </w:r>
      <w:r w:rsidR="00F94502" w:rsidRPr="00F13F31">
        <w:rPr>
          <w:rStyle w:val="FontStyle14"/>
          <w:i w:val="0"/>
          <w:color w:val="000000" w:themeColor="text1"/>
          <w:sz w:val="24"/>
          <w:szCs w:val="24"/>
        </w:rPr>
        <w:t xml:space="preserve">, </w:t>
      </w:r>
      <w:r w:rsidRPr="00F13F31">
        <w:rPr>
          <w:rStyle w:val="FontStyle14"/>
          <w:i w:val="0"/>
          <w:color w:val="000000" w:themeColor="text1"/>
          <w:sz w:val="24"/>
          <w:szCs w:val="24"/>
        </w:rPr>
        <w:t>Ş</w:t>
      </w:r>
      <w:r w:rsidR="00F94502" w:rsidRPr="00F13F31">
        <w:rPr>
          <w:rStyle w:val="FontStyle14"/>
          <w:i w:val="0"/>
          <w:color w:val="000000" w:themeColor="text1"/>
          <w:sz w:val="24"/>
          <w:szCs w:val="24"/>
        </w:rPr>
        <w:t>.</w:t>
      </w:r>
      <w:r w:rsidR="00734E9A">
        <w:rPr>
          <w:rStyle w:val="FontStyle14"/>
          <w:i w:val="0"/>
          <w:color w:val="000000" w:themeColor="text1"/>
          <w:sz w:val="24"/>
          <w:szCs w:val="24"/>
        </w:rPr>
        <w:t xml:space="preserve"> </w:t>
      </w:r>
      <w:r w:rsidRPr="00F13F31">
        <w:rPr>
          <w:rStyle w:val="FontStyle14"/>
          <w:i w:val="0"/>
          <w:color w:val="000000" w:themeColor="text1"/>
          <w:sz w:val="24"/>
          <w:szCs w:val="24"/>
        </w:rPr>
        <w:t>Babiç</w:t>
      </w:r>
      <w:r w:rsidR="00F94502" w:rsidRPr="00F13F31">
        <w:rPr>
          <w:rStyle w:val="FontStyle14"/>
          <w:i w:val="0"/>
          <w:color w:val="000000" w:themeColor="text1"/>
          <w:sz w:val="24"/>
          <w:szCs w:val="24"/>
        </w:rPr>
        <w:t xml:space="preserve">, </w:t>
      </w:r>
      <w:r w:rsidRPr="00F13F31">
        <w:rPr>
          <w:rStyle w:val="FontStyle14"/>
          <w:i w:val="0"/>
          <w:color w:val="000000" w:themeColor="text1"/>
          <w:sz w:val="24"/>
          <w:szCs w:val="24"/>
        </w:rPr>
        <w:t>F</w:t>
      </w:r>
      <w:r w:rsidR="00F94502" w:rsidRPr="00F13F31">
        <w:rPr>
          <w:rStyle w:val="FontStyle14"/>
          <w:i w:val="0"/>
          <w:color w:val="000000" w:themeColor="text1"/>
          <w:sz w:val="24"/>
          <w:szCs w:val="24"/>
        </w:rPr>
        <w:t>.</w:t>
      </w:r>
      <w:r w:rsidR="00734E9A">
        <w:rPr>
          <w:rStyle w:val="FontStyle14"/>
          <w:i w:val="0"/>
          <w:color w:val="000000" w:themeColor="text1"/>
          <w:sz w:val="24"/>
          <w:szCs w:val="24"/>
        </w:rPr>
        <w:t xml:space="preserve"> </w:t>
      </w:r>
      <w:r w:rsidRPr="00F13F31">
        <w:rPr>
          <w:rStyle w:val="FontStyle14"/>
          <w:i w:val="0"/>
          <w:color w:val="000000" w:themeColor="text1"/>
          <w:sz w:val="24"/>
          <w:szCs w:val="24"/>
        </w:rPr>
        <w:t xml:space="preserve">Amirhan </w:t>
      </w:r>
      <w:r w:rsidR="00630731">
        <w:rPr>
          <w:rStyle w:val="FontStyle14"/>
          <w:i w:val="0"/>
          <w:color w:val="000000" w:themeColor="text1"/>
          <w:sz w:val="24"/>
          <w:szCs w:val="24"/>
        </w:rPr>
        <w:t xml:space="preserve">gibi yazarlar </w:t>
      </w:r>
      <w:r w:rsidR="009E23A5">
        <w:rPr>
          <w:rStyle w:val="FontStyle14"/>
          <w:i w:val="0"/>
          <w:color w:val="000000" w:themeColor="text1"/>
          <w:sz w:val="24"/>
          <w:szCs w:val="24"/>
        </w:rPr>
        <w:t>t</w:t>
      </w:r>
      <w:r w:rsidR="00661674">
        <w:rPr>
          <w:rStyle w:val="FontStyle14"/>
          <w:i w:val="0"/>
          <w:color w:val="000000" w:themeColor="text1"/>
          <w:sz w:val="24"/>
          <w:szCs w:val="24"/>
        </w:rPr>
        <w:t>arafsız kalmayı tercih ederler.</w:t>
      </w:r>
      <w:r w:rsidR="00F94502" w:rsidRPr="00F13F31">
        <w:rPr>
          <w:rStyle w:val="FontStyle14"/>
          <w:i w:val="0"/>
          <w:color w:val="000000" w:themeColor="text1"/>
          <w:sz w:val="24"/>
          <w:szCs w:val="24"/>
        </w:rPr>
        <w:t xml:space="preserve"> </w:t>
      </w:r>
      <w:r w:rsidR="00630731" w:rsidRPr="00F13F31">
        <w:rPr>
          <w:rStyle w:val="FontStyle14"/>
          <w:i w:val="0"/>
          <w:color w:val="000000" w:themeColor="text1"/>
          <w:sz w:val="24"/>
          <w:szCs w:val="24"/>
        </w:rPr>
        <w:t>A.</w:t>
      </w:r>
      <w:r w:rsidR="00630731">
        <w:rPr>
          <w:rStyle w:val="FontStyle14"/>
          <w:i w:val="0"/>
          <w:color w:val="000000" w:themeColor="text1"/>
          <w:sz w:val="24"/>
          <w:szCs w:val="24"/>
        </w:rPr>
        <w:t xml:space="preserve"> </w:t>
      </w:r>
      <w:r w:rsidR="00630731" w:rsidRPr="00F13F31">
        <w:rPr>
          <w:rStyle w:val="FontStyle14"/>
          <w:i w:val="0"/>
          <w:color w:val="000000" w:themeColor="text1"/>
          <w:sz w:val="24"/>
          <w:szCs w:val="24"/>
        </w:rPr>
        <w:t>İshaki, F.</w:t>
      </w:r>
      <w:r w:rsidR="00630731">
        <w:rPr>
          <w:rStyle w:val="FontStyle14"/>
          <w:i w:val="0"/>
          <w:color w:val="000000" w:themeColor="text1"/>
          <w:sz w:val="24"/>
          <w:szCs w:val="24"/>
        </w:rPr>
        <w:t xml:space="preserve"> </w:t>
      </w:r>
      <w:r w:rsidR="00630731" w:rsidRPr="00F13F31">
        <w:rPr>
          <w:rStyle w:val="FontStyle14"/>
          <w:i w:val="0"/>
          <w:color w:val="000000" w:themeColor="text1"/>
          <w:sz w:val="24"/>
          <w:szCs w:val="24"/>
        </w:rPr>
        <w:t xml:space="preserve">Tuktarov </w:t>
      </w:r>
      <w:r w:rsidR="00630731">
        <w:rPr>
          <w:rStyle w:val="FontStyle14"/>
          <w:i w:val="0"/>
          <w:color w:val="000000" w:themeColor="text1"/>
          <w:sz w:val="24"/>
          <w:szCs w:val="24"/>
        </w:rPr>
        <w:t xml:space="preserve">gibi yazarlar </w:t>
      </w:r>
      <w:r w:rsidRPr="00F13F31">
        <w:rPr>
          <w:rStyle w:val="FontStyle14"/>
          <w:i w:val="0"/>
          <w:color w:val="000000" w:themeColor="text1"/>
          <w:sz w:val="24"/>
          <w:szCs w:val="24"/>
        </w:rPr>
        <w:t>ise ülkedeki değişen durumu kab</w:t>
      </w:r>
      <w:r w:rsidR="00274300" w:rsidRPr="00F13F31">
        <w:rPr>
          <w:rStyle w:val="FontStyle14"/>
          <w:i w:val="0"/>
          <w:color w:val="000000" w:themeColor="text1"/>
          <w:sz w:val="24"/>
          <w:szCs w:val="24"/>
        </w:rPr>
        <w:t>u</w:t>
      </w:r>
      <w:r w:rsidRPr="00F13F31">
        <w:rPr>
          <w:rStyle w:val="FontStyle14"/>
          <w:i w:val="0"/>
          <w:color w:val="000000" w:themeColor="text1"/>
          <w:sz w:val="24"/>
          <w:szCs w:val="24"/>
        </w:rPr>
        <w:t>l</w:t>
      </w:r>
      <w:r w:rsidR="00274300" w:rsidRPr="00F13F31">
        <w:rPr>
          <w:rStyle w:val="FontStyle14"/>
          <w:i w:val="0"/>
          <w:color w:val="000000" w:themeColor="text1"/>
          <w:sz w:val="24"/>
          <w:szCs w:val="24"/>
        </w:rPr>
        <w:t>l</w:t>
      </w:r>
      <w:r w:rsidRPr="00F13F31">
        <w:rPr>
          <w:rStyle w:val="FontStyle14"/>
          <w:i w:val="0"/>
          <w:color w:val="000000" w:themeColor="text1"/>
          <w:sz w:val="24"/>
          <w:szCs w:val="24"/>
        </w:rPr>
        <w:t>enemeyip yurtdışına göç e</w:t>
      </w:r>
      <w:r w:rsidR="00661674">
        <w:rPr>
          <w:rStyle w:val="FontStyle14"/>
          <w:i w:val="0"/>
          <w:color w:val="000000" w:themeColor="text1"/>
          <w:sz w:val="24"/>
          <w:szCs w:val="24"/>
        </w:rPr>
        <w:t>derler</w:t>
      </w:r>
      <w:r w:rsidR="00630731">
        <w:rPr>
          <w:rStyle w:val="FontStyle14"/>
          <w:i w:val="0"/>
          <w:color w:val="000000" w:themeColor="text1"/>
          <w:sz w:val="24"/>
          <w:szCs w:val="24"/>
        </w:rPr>
        <w:t xml:space="preserve">. </w:t>
      </w:r>
      <w:r w:rsidR="00274300" w:rsidRPr="00F13F31">
        <w:rPr>
          <w:rFonts w:ascii="Times New Roman" w:hAnsi="Times New Roman"/>
          <w:color w:val="000000" w:themeColor="text1"/>
          <w:sz w:val="24"/>
          <w:szCs w:val="24"/>
        </w:rPr>
        <w:t>Şu bir gerçektir ki, totaliter dönemde bile Tatar edebiyatı belli ölçüde mill</w:t>
      </w:r>
      <w:r w:rsidR="00CE34CF">
        <w:rPr>
          <w:rFonts w:ascii="Times New Roman" w:hAnsi="Times New Roman"/>
          <w:color w:val="000000" w:themeColor="text1"/>
          <w:sz w:val="24"/>
          <w:szCs w:val="24"/>
        </w:rPr>
        <w:t>î</w:t>
      </w:r>
      <w:r w:rsidR="00274300" w:rsidRPr="00F13F31">
        <w:rPr>
          <w:rFonts w:ascii="Times New Roman" w:hAnsi="Times New Roman"/>
          <w:color w:val="000000" w:themeColor="text1"/>
          <w:sz w:val="24"/>
          <w:szCs w:val="24"/>
        </w:rPr>
        <w:t xml:space="preserve"> işlevini yerine getirebilmiştir. </w:t>
      </w:r>
    </w:p>
    <w:p w14:paraId="11F9FAE3" w14:textId="27EE1F3C" w:rsidR="008C44F0" w:rsidRPr="00F13F31" w:rsidRDefault="009B3640" w:rsidP="00694F37">
      <w:pPr>
        <w:spacing w:after="120" w:line="240" w:lineRule="auto"/>
        <w:ind w:firstLine="708"/>
        <w:jc w:val="both"/>
        <w:rPr>
          <w:rStyle w:val="FontStyle14"/>
          <w:i w:val="0"/>
          <w:color w:val="000000" w:themeColor="text1"/>
          <w:sz w:val="24"/>
          <w:szCs w:val="24"/>
        </w:rPr>
      </w:pPr>
      <w:r w:rsidRPr="00F13F31">
        <w:rPr>
          <w:rStyle w:val="FontStyle14"/>
          <w:i w:val="0"/>
          <w:color w:val="000000" w:themeColor="text1"/>
          <w:sz w:val="24"/>
          <w:szCs w:val="24"/>
        </w:rPr>
        <w:t>Yeniliğe heveslenen Tatar edebiyatı</w:t>
      </w:r>
      <w:r w:rsidRPr="00F13F31">
        <w:rPr>
          <w:rFonts w:ascii="Times New Roman" w:hAnsi="Times New Roman"/>
          <w:color w:val="000000" w:themeColor="text1"/>
          <w:sz w:val="24"/>
          <w:szCs w:val="24"/>
        </w:rPr>
        <w:t xml:space="preserve"> her şeye rağmen tarihî gelenekleri ile bağlarını koparm</w:t>
      </w:r>
      <w:r w:rsidR="003A7887">
        <w:rPr>
          <w:rFonts w:ascii="Times New Roman" w:hAnsi="Times New Roman"/>
          <w:color w:val="000000" w:themeColor="text1"/>
          <w:sz w:val="24"/>
          <w:szCs w:val="24"/>
        </w:rPr>
        <w:t xml:space="preserve">amıştır. </w:t>
      </w:r>
      <w:r w:rsidR="00B37A4D">
        <w:rPr>
          <w:rFonts w:ascii="Times New Roman" w:hAnsi="Times New Roman"/>
          <w:color w:val="000000" w:themeColor="text1"/>
          <w:sz w:val="24"/>
          <w:szCs w:val="24"/>
        </w:rPr>
        <w:t>Günün</w:t>
      </w:r>
      <w:r w:rsidRPr="00F13F31">
        <w:rPr>
          <w:rFonts w:ascii="Times New Roman" w:hAnsi="Times New Roman"/>
          <w:color w:val="000000" w:themeColor="text1"/>
          <w:sz w:val="24"/>
          <w:szCs w:val="24"/>
        </w:rPr>
        <w:t xml:space="preserve"> talepleri doğrultusunda К.</w:t>
      </w:r>
      <w:r w:rsidR="003A7887">
        <w:rPr>
          <w:rFonts w:ascii="Times New Roman" w:hAnsi="Times New Roman"/>
          <w:color w:val="000000" w:themeColor="text1"/>
          <w:sz w:val="24"/>
          <w:szCs w:val="24"/>
        </w:rPr>
        <w:t xml:space="preserve"> </w:t>
      </w:r>
      <w:r w:rsidRPr="00F13F31">
        <w:rPr>
          <w:rFonts w:ascii="Times New Roman" w:hAnsi="Times New Roman"/>
          <w:color w:val="000000" w:themeColor="text1"/>
          <w:sz w:val="24"/>
          <w:szCs w:val="24"/>
        </w:rPr>
        <w:t>Tinçurin, G</w:t>
      </w:r>
      <w:r w:rsidR="00A84134" w:rsidRPr="00F13F31">
        <w:rPr>
          <w:rFonts w:ascii="Times New Roman" w:hAnsi="Times New Roman"/>
          <w:color w:val="000000" w:themeColor="text1"/>
          <w:sz w:val="24"/>
          <w:szCs w:val="24"/>
        </w:rPr>
        <w:t>.</w:t>
      </w:r>
      <w:r w:rsidR="003A7887">
        <w:rPr>
          <w:rFonts w:ascii="Times New Roman" w:hAnsi="Times New Roman"/>
          <w:color w:val="000000" w:themeColor="text1"/>
          <w:sz w:val="24"/>
          <w:szCs w:val="24"/>
        </w:rPr>
        <w:t xml:space="preserve"> </w:t>
      </w:r>
      <w:r w:rsidRPr="00F13F31">
        <w:rPr>
          <w:rFonts w:ascii="Times New Roman" w:hAnsi="Times New Roman"/>
          <w:color w:val="000000" w:themeColor="text1"/>
          <w:sz w:val="24"/>
          <w:szCs w:val="24"/>
        </w:rPr>
        <w:t>İbragimov</w:t>
      </w:r>
      <w:r w:rsidR="00A84134" w:rsidRPr="00F13F31">
        <w:rPr>
          <w:rFonts w:ascii="Times New Roman" w:hAnsi="Times New Roman"/>
          <w:color w:val="000000" w:themeColor="text1"/>
          <w:sz w:val="24"/>
          <w:szCs w:val="24"/>
        </w:rPr>
        <w:t xml:space="preserve">, </w:t>
      </w:r>
      <w:r w:rsidRPr="00F13F31">
        <w:rPr>
          <w:rFonts w:ascii="Times New Roman" w:hAnsi="Times New Roman"/>
          <w:color w:val="000000" w:themeColor="text1"/>
          <w:sz w:val="24"/>
          <w:szCs w:val="24"/>
        </w:rPr>
        <w:t>H</w:t>
      </w:r>
      <w:r w:rsidR="00A84134" w:rsidRPr="00F13F31">
        <w:rPr>
          <w:rFonts w:ascii="Times New Roman" w:hAnsi="Times New Roman"/>
          <w:color w:val="000000" w:themeColor="text1"/>
          <w:sz w:val="24"/>
          <w:szCs w:val="24"/>
        </w:rPr>
        <w:t>.</w:t>
      </w:r>
      <w:r w:rsidR="003A7887">
        <w:rPr>
          <w:rFonts w:ascii="Times New Roman" w:hAnsi="Times New Roman"/>
          <w:color w:val="000000" w:themeColor="text1"/>
          <w:sz w:val="24"/>
          <w:szCs w:val="24"/>
        </w:rPr>
        <w:t xml:space="preserve"> </w:t>
      </w:r>
      <w:r w:rsidRPr="00F13F31">
        <w:rPr>
          <w:rFonts w:ascii="Times New Roman" w:hAnsi="Times New Roman"/>
          <w:color w:val="000000" w:themeColor="text1"/>
          <w:sz w:val="24"/>
          <w:szCs w:val="24"/>
        </w:rPr>
        <w:t>Taktaş</w:t>
      </w:r>
      <w:r w:rsidR="00A84134" w:rsidRPr="00F13F31">
        <w:rPr>
          <w:rFonts w:ascii="Times New Roman" w:hAnsi="Times New Roman"/>
          <w:color w:val="000000" w:themeColor="text1"/>
          <w:sz w:val="24"/>
          <w:szCs w:val="24"/>
        </w:rPr>
        <w:t>, М.</w:t>
      </w:r>
      <w:r w:rsidR="003A7887">
        <w:rPr>
          <w:rFonts w:ascii="Times New Roman" w:hAnsi="Times New Roman"/>
          <w:color w:val="000000" w:themeColor="text1"/>
          <w:sz w:val="24"/>
          <w:szCs w:val="24"/>
        </w:rPr>
        <w:t xml:space="preserve"> </w:t>
      </w:r>
      <w:r w:rsidRPr="00F13F31">
        <w:rPr>
          <w:rFonts w:ascii="Times New Roman" w:hAnsi="Times New Roman"/>
          <w:color w:val="000000" w:themeColor="text1"/>
          <w:sz w:val="24"/>
          <w:szCs w:val="24"/>
        </w:rPr>
        <w:t>Gafuri</w:t>
      </w:r>
      <w:r w:rsidR="00A84134" w:rsidRPr="00F13F31">
        <w:rPr>
          <w:rFonts w:ascii="Times New Roman" w:hAnsi="Times New Roman"/>
          <w:color w:val="000000" w:themeColor="text1"/>
          <w:sz w:val="24"/>
          <w:szCs w:val="24"/>
        </w:rPr>
        <w:t xml:space="preserve">, </w:t>
      </w:r>
      <w:r w:rsidRPr="00F13F31">
        <w:rPr>
          <w:rFonts w:ascii="Times New Roman" w:hAnsi="Times New Roman"/>
          <w:color w:val="000000" w:themeColor="text1"/>
          <w:sz w:val="24"/>
          <w:szCs w:val="24"/>
        </w:rPr>
        <w:t>Ş</w:t>
      </w:r>
      <w:r w:rsidR="00A84134" w:rsidRPr="00F13F31">
        <w:rPr>
          <w:rFonts w:ascii="Times New Roman" w:hAnsi="Times New Roman"/>
          <w:color w:val="000000" w:themeColor="text1"/>
          <w:sz w:val="24"/>
          <w:szCs w:val="24"/>
        </w:rPr>
        <w:t>.</w:t>
      </w:r>
      <w:r w:rsidR="003A7887">
        <w:rPr>
          <w:rFonts w:ascii="Times New Roman" w:hAnsi="Times New Roman"/>
          <w:color w:val="000000" w:themeColor="text1"/>
          <w:sz w:val="24"/>
          <w:szCs w:val="24"/>
        </w:rPr>
        <w:t xml:space="preserve"> </w:t>
      </w:r>
      <w:r w:rsidRPr="00F13F31">
        <w:rPr>
          <w:rFonts w:ascii="Times New Roman" w:hAnsi="Times New Roman"/>
          <w:color w:val="000000" w:themeColor="text1"/>
          <w:sz w:val="24"/>
          <w:szCs w:val="24"/>
        </w:rPr>
        <w:t>Usmanov gibi yazarlar eserlerinde dönemi yansıt</w:t>
      </w:r>
      <w:r w:rsidR="003A7887">
        <w:rPr>
          <w:rFonts w:ascii="Times New Roman" w:hAnsi="Times New Roman"/>
          <w:color w:val="000000" w:themeColor="text1"/>
          <w:sz w:val="24"/>
          <w:szCs w:val="24"/>
        </w:rPr>
        <w:t>mışlardır</w:t>
      </w:r>
      <w:r w:rsidRPr="00F13F31">
        <w:rPr>
          <w:rFonts w:ascii="Times New Roman" w:hAnsi="Times New Roman"/>
          <w:color w:val="000000" w:themeColor="text1"/>
          <w:sz w:val="24"/>
          <w:szCs w:val="24"/>
        </w:rPr>
        <w:t xml:space="preserve">. </w:t>
      </w:r>
      <w:r w:rsidR="00E72B46" w:rsidRPr="00F13F31">
        <w:rPr>
          <w:rFonts w:ascii="Times New Roman" w:hAnsi="Times New Roman"/>
          <w:color w:val="000000" w:themeColor="text1"/>
          <w:sz w:val="24"/>
          <w:szCs w:val="24"/>
        </w:rPr>
        <w:t>Burjuva dünyası ve manevi mirası eleştiril</w:t>
      </w:r>
      <w:r w:rsidR="004F776D">
        <w:rPr>
          <w:rFonts w:ascii="Times New Roman" w:hAnsi="Times New Roman"/>
          <w:color w:val="000000" w:themeColor="text1"/>
          <w:sz w:val="24"/>
          <w:szCs w:val="24"/>
        </w:rPr>
        <w:t>miş,</w:t>
      </w:r>
      <w:r w:rsidR="00A84134" w:rsidRPr="00F13F31">
        <w:rPr>
          <w:rFonts w:ascii="Times New Roman" w:hAnsi="Times New Roman"/>
          <w:color w:val="000000" w:themeColor="text1"/>
          <w:sz w:val="24"/>
          <w:szCs w:val="24"/>
        </w:rPr>
        <w:t xml:space="preserve"> </w:t>
      </w:r>
      <w:r w:rsidR="00E72B46" w:rsidRPr="00F13F31">
        <w:rPr>
          <w:rFonts w:ascii="Times New Roman" w:hAnsi="Times New Roman"/>
          <w:color w:val="000000" w:themeColor="text1"/>
          <w:sz w:val="24"/>
          <w:szCs w:val="24"/>
        </w:rPr>
        <w:t xml:space="preserve">din ve dinî örf ve </w:t>
      </w:r>
      <w:r w:rsidR="00E72B46" w:rsidRPr="00661674">
        <w:rPr>
          <w:rFonts w:ascii="Times New Roman" w:hAnsi="Times New Roman"/>
          <w:sz w:val="24"/>
          <w:szCs w:val="24"/>
        </w:rPr>
        <w:t xml:space="preserve">âdetler </w:t>
      </w:r>
      <w:r w:rsidR="002718D0" w:rsidRPr="00661674">
        <w:rPr>
          <w:rFonts w:ascii="Times New Roman" w:hAnsi="Times New Roman"/>
          <w:sz w:val="24"/>
          <w:szCs w:val="24"/>
        </w:rPr>
        <w:t xml:space="preserve">kabul </w:t>
      </w:r>
      <w:r w:rsidR="002718D0" w:rsidRPr="00F13F31">
        <w:rPr>
          <w:rFonts w:ascii="Times New Roman" w:hAnsi="Times New Roman"/>
          <w:color w:val="000000" w:themeColor="text1"/>
          <w:sz w:val="24"/>
          <w:szCs w:val="24"/>
        </w:rPr>
        <w:t>edilme</w:t>
      </w:r>
      <w:r w:rsidR="004F776D">
        <w:rPr>
          <w:rFonts w:ascii="Times New Roman" w:hAnsi="Times New Roman"/>
          <w:color w:val="000000" w:themeColor="text1"/>
          <w:sz w:val="24"/>
          <w:szCs w:val="24"/>
        </w:rPr>
        <w:t>miş,</w:t>
      </w:r>
      <w:r w:rsidR="00A84134" w:rsidRPr="00F13F31">
        <w:rPr>
          <w:rFonts w:ascii="Times New Roman" w:hAnsi="Times New Roman"/>
          <w:color w:val="000000" w:themeColor="text1"/>
          <w:sz w:val="24"/>
          <w:szCs w:val="24"/>
        </w:rPr>
        <w:t xml:space="preserve"> </w:t>
      </w:r>
      <w:r w:rsidR="002718D0" w:rsidRPr="00F13F31">
        <w:rPr>
          <w:rFonts w:ascii="Times New Roman" w:hAnsi="Times New Roman"/>
          <w:color w:val="000000" w:themeColor="text1"/>
          <w:sz w:val="24"/>
          <w:szCs w:val="24"/>
        </w:rPr>
        <w:t>yöneticiler övülm</w:t>
      </w:r>
      <w:r w:rsidR="004F776D">
        <w:rPr>
          <w:rFonts w:ascii="Times New Roman" w:hAnsi="Times New Roman"/>
          <w:color w:val="000000" w:themeColor="text1"/>
          <w:sz w:val="24"/>
          <w:szCs w:val="24"/>
        </w:rPr>
        <w:t>üş,</w:t>
      </w:r>
      <w:r w:rsidR="00A84134" w:rsidRPr="00F13F31">
        <w:rPr>
          <w:rFonts w:ascii="Times New Roman" w:hAnsi="Times New Roman"/>
          <w:color w:val="000000" w:themeColor="text1"/>
          <w:sz w:val="24"/>
          <w:szCs w:val="24"/>
        </w:rPr>
        <w:t xml:space="preserve"> </w:t>
      </w:r>
      <w:r w:rsidR="002718D0" w:rsidRPr="00F13F31">
        <w:rPr>
          <w:rFonts w:ascii="Times New Roman" w:hAnsi="Times New Roman"/>
          <w:color w:val="000000" w:themeColor="text1"/>
          <w:sz w:val="24"/>
          <w:szCs w:val="24"/>
        </w:rPr>
        <w:t xml:space="preserve">yeni </w:t>
      </w:r>
      <w:r w:rsidR="00C92C34">
        <w:rPr>
          <w:rFonts w:ascii="Times New Roman" w:hAnsi="Times New Roman"/>
          <w:color w:val="000000" w:themeColor="text1"/>
          <w:sz w:val="24"/>
          <w:szCs w:val="24"/>
        </w:rPr>
        <w:t>edebî</w:t>
      </w:r>
      <w:r w:rsidR="002718D0" w:rsidRPr="00F13F31">
        <w:rPr>
          <w:rFonts w:ascii="Times New Roman" w:hAnsi="Times New Roman"/>
          <w:color w:val="000000" w:themeColor="text1"/>
          <w:sz w:val="24"/>
          <w:szCs w:val="24"/>
        </w:rPr>
        <w:t xml:space="preserve"> kahraman</w:t>
      </w:r>
      <w:r w:rsidR="004F776D">
        <w:rPr>
          <w:rFonts w:ascii="Times New Roman" w:hAnsi="Times New Roman"/>
          <w:color w:val="000000" w:themeColor="text1"/>
          <w:sz w:val="24"/>
          <w:szCs w:val="24"/>
        </w:rPr>
        <w:t>lar icat edilmiş</w:t>
      </w:r>
      <w:r w:rsidR="009E23A5">
        <w:rPr>
          <w:rFonts w:ascii="Times New Roman" w:hAnsi="Times New Roman"/>
          <w:color w:val="000000" w:themeColor="text1"/>
          <w:sz w:val="24"/>
          <w:szCs w:val="24"/>
        </w:rPr>
        <w:t>,</w:t>
      </w:r>
      <w:r w:rsidR="002718D0" w:rsidRPr="00F13F31">
        <w:rPr>
          <w:rFonts w:ascii="Times New Roman" w:hAnsi="Times New Roman"/>
          <w:color w:val="000000" w:themeColor="text1"/>
          <w:sz w:val="24"/>
          <w:szCs w:val="24"/>
        </w:rPr>
        <w:t xml:space="preserve"> sınıflar arası mücadele </w:t>
      </w:r>
      <w:r w:rsidR="002718D0" w:rsidRPr="00F13F31">
        <w:rPr>
          <w:rStyle w:val="FontStyle14"/>
          <w:i w:val="0"/>
          <w:color w:val="000000" w:themeColor="text1"/>
          <w:sz w:val="24"/>
          <w:szCs w:val="24"/>
        </w:rPr>
        <w:t>art</w:t>
      </w:r>
      <w:r w:rsidR="003A7887">
        <w:rPr>
          <w:rStyle w:val="FontStyle14"/>
          <w:i w:val="0"/>
          <w:color w:val="000000" w:themeColor="text1"/>
          <w:sz w:val="24"/>
          <w:szCs w:val="24"/>
        </w:rPr>
        <w:t>mıştır</w:t>
      </w:r>
      <w:r w:rsidR="00A84134" w:rsidRPr="00F13F31">
        <w:rPr>
          <w:rStyle w:val="FontStyle14"/>
          <w:i w:val="0"/>
          <w:color w:val="000000" w:themeColor="text1"/>
          <w:sz w:val="24"/>
          <w:szCs w:val="24"/>
        </w:rPr>
        <w:t>.</w:t>
      </w:r>
      <w:r w:rsidR="00B57B03" w:rsidRPr="00F13F31">
        <w:rPr>
          <w:rStyle w:val="FontStyle14"/>
          <w:i w:val="0"/>
          <w:color w:val="000000" w:themeColor="text1"/>
          <w:sz w:val="24"/>
          <w:szCs w:val="24"/>
        </w:rPr>
        <w:t xml:space="preserve"> XX</w:t>
      </w:r>
      <w:r w:rsidR="00576CB0" w:rsidRPr="00F13F31">
        <w:rPr>
          <w:rStyle w:val="FontStyle14"/>
          <w:i w:val="0"/>
          <w:color w:val="000000" w:themeColor="text1"/>
          <w:sz w:val="24"/>
          <w:szCs w:val="24"/>
        </w:rPr>
        <w:t>. yüzyıl</w:t>
      </w:r>
      <w:r w:rsidR="00B57B03" w:rsidRPr="00F13F31">
        <w:rPr>
          <w:rStyle w:val="FontStyle14"/>
          <w:i w:val="0"/>
          <w:color w:val="000000" w:themeColor="text1"/>
          <w:sz w:val="24"/>
          <w:szCs w:val="24"/>
        </w:rPr>
        <w:t>ın başı Tatar toplumu için hızlı</w:t>
      </w:r>
      <w:r w:rsidR="004F776D">
        <w:rPr>
          <w:rStyle w:val="FontStyle14"/>
          <w:i w:val="0"/>
          <w:color w:val="000000" w:themeColor="text1"/>
          <w:sz w:val="24"/>
          <w:szCs w:val="24"/>
        </w:rPr>
        <w:t xml:space="preserve"> bir</w:t>
      </w:r>
      <w:r w:rsidR="00B57B03" w:rsidRPr="00F13F31">
        <w:rPr>
          <w:rStyle w:val="FontStyle14"/>
          <w:i w:val="0"/>
          <w:color w:val="000000" w:themeColor="text1"/>
          <w:sz w:val="24"/>
          <w:szCs w:val="24"/>
        </w:rPr>
        <w:t xml:space="preserve"> gelişm</w:t>
      </w:r>
      <w:r w:rsidR="004F776D">
        <w:rPr>
          <w:rStyle w:val="FontStyle14"/>
          <w:i w:val="0"/>
          <w:color w:val="000000" w:themeColor="text1"/>
          <w:sz w:val="24"/>
          <w:szCs w:val="24"/>
        </w:rPr>
        <w:t>e</w:t>
      </w:r>
      <w:r w:rsidR="00B57B03" w:rsidRPr="00F13F31">
        <w:rPr>
          <w:rStyle w:val="FontStyle14"/>
          <w:i w:val="0"/>
          <w:color w:val="000000" w:themeColor="text1"/>
          <w:sz w:val="24"/>
          <w:szCs w:val="24"/>
        </w:rPr>
        <w:t xml:space="preserve"> ve mill</w:t>
      </w:r>
      <w:r w:rsidR="00CE34CF">
        <w:rPr>
          <w:rStyle w:val="FontStyle14"/>
          <w:i w:val="0"/>
          <w:color w:val="000000" w:themeColor="text1"/>
          <w:sz w:val="24"/>
          <w:szCs w:val="24"/>
        </w:rPr>
        <w:t>î</w:t>
      </w:r>
      <w:r w:rsidR="00B57B03" w:rsidRPr="00F13F31">
        <w:rPr>
          <w:rStyle w:val="FontStyle14"/>
          <w:i w:val="0"/>
          <w:color w:val="000000" w:themeColor="text1"/>
          <w:sz w:val="24"/>
          <w:szCs w:val="24"/>
        </w:rPr>
        <w:t xml:space="preserve"> diriliş zamanı</w:t>
      </w:r>
      <w:r w:rsidR="00897EAD">
        <w:rPr>
          <w:rStyle w:val="FontStyle14"/>
          <w:i w:val="0"/>
          <w:color w:val="000000" w:themeColor="text1"/>
          <w:sz w:val="24"/>
          <w:szCs w:val="24"/>
        </w:rPr>
        <w:t>dır</w:t>
      </w:r>
      <w:r w:rsidR="004A547B">
        <w:rPr>
          <w:rStyle w:val="FontStyle14"/>
          <w:i w:val="0"/>
          <w:color w:val="000000" w:themeColor="text1"/>
          <w:sz w:val="24"/>
          <w:szCs w:val="24"/>
        </w:rPr>
        <w:t>.</w:t>
      </w:r>
      <w:r w:rsidR="004A547B">
        <w:rPr>
          <w:rStyle w:val="DipnotBavurusu"/>
          <w:iCs/>
          <w:color w:val="000000" w:themeColor="text1"/>
          <w:szCs w:val="24"/>
        </w:rPr>
        <w:footnoteReference w:id="14"/>
      </w:r>
      <w:r w:rsidR="00B57B03" w:rsidRPr="00F13F31">
        <w:rPr>
          <w:rStyle w:val="FontStyle14"/>
          <w:i w:val="0"/>
          <w:color w:val="000000" w:themeColor="text1"/>
          <w:sz w:val="24"/>
          <w:szCs w:val="24"/>
        </w:rPr>
        <w:t xml:space="preserve"> </w:t>
      </w:r>
      <w:r w:rsidR="00291ACE" w:rsidRPr="00F13F31">
        <w:rPr>
          <w:rStyle w:val="FontStyle14"/>
          <w:i w:val="0"/>
          <w:color w:val="000000" w:themeColor="text1"/>
          <w:sz w:val="24"/>
          <w:szCs w:val="24"/>
        </w:rPr>
        <w:t>Kendi geleneklerine dayanan XX</w:t>
      </w:r>
      <w:r w:rsidR="00576CB0" w:rsidRPr="00F13F31">
        <w:rPr>
          <w:rStyle w:val="FontStyle14"/>
          <w:i w:val="0"/>
          <w:color w:val="000000" w:themeColor="text1"/>
          <w:sz w:val="24"/>
          <w:szCs w:val="24"/>
        </w:rPr>
        <w:t>. yüzyıl</w:t>
      </w:r>
      <w:r w:rsidR="00291ACE" w:rsidRPr="00F13F31">
        <w:rPr>
          <w:rStyle w:val="FontStyle14"/>
          <w:i w:val="0"/>
          <w:color w:val="000000" w:themeColor="text1"/>
          <w:sz w:val="24"/>
          <w:szCs w:val="24"/>
        </w:rPr>
        <w:t xml:space="preserve"> Tatar edebiyatı realizm ve romantizmin yanısıra modernizm</w:t>
      </w:r>
      <w:r w:rsidR="00897EAD">
        <w:rPr>
          <w:rStyle w:val="FontStyle14"/>
          <w:i w:val="0"/>
          <w:color w:val="000000" w:themeColor="text1"/>
          <w:sz w:val="24"/>
          <w:szCs w:val="24"/>
        </w:rPr>
        <w:t xml:space="preserve">i </w:t>
      </w:r>
      <w:r w:rsidR="00291ACE" w:rsidRPr="00F13F31">
        <w:rPr>
          <w:rStyle w:val="FontStyle14"/>
          <w:i w:val="0"/>
          <w:color w:val="000000" w:themeColor="text1"/>
          <w:sz w:val="24"/>
          <w:szCs w:val="24"/>
        </w:rPr>
        <w:t xml:space="preserve">de benimsemiştir. </w:t>
      </w:r>
    </w:p>
    <w:p w14:paraId="3E1A99D3" w14:textId="77777777" w:rsidR="004A547B" w:rsidRDefault="008C44F0" w:rsidP="00694F37">
      <w:pPr>
        <w:spacing w:after="120" w:line="240" w:lineRule="auto"/>
        <w:ind w:firstLine="708"/>
        <w:jc w:val="both"/>
        <w:rPr>
          <w:rStyle w:val="FontStyle14"/>
          <w:i w:val="0"/>
          <w:color w:val="000000" w:themeColor="text1"/>
          <w:sz w:val="24"/>
          <w:szCs w:val="24"/>
        </w:rPr>
      </w:pPr>
      <w:r w:rsidRPr="00F13F31">
        <w:rPr>
          <w:rStyle w:val="FontStyle14"/>
          <w:i w:val="0"/>
          <w:color w:val="000000" w:themeColor="text1"/>
          <w:sz w:val="24"/>
          <w:szCs w:val="24"/>
        </w:rPr>
        <w:t>XX</w:t>
      </w:r>
      <w:r w:rsidR="00576CB0" w:rsidRPr="00F13F31">
        <w:rPr>
          <w:rStyle w:val="FontStyle14"/>
          <w:i w:val="0"/>
          <w:color w:val="000000" w:themeColor="text1"/>
          <w:sz w:val="24"/>
          <w:szCs w:val="24"/>
        </w:rPr>
        <w:t>. yüzyıl</w:t>
      </w:r>
      <w:r w:rsidRPr="00F13F31">
        <w:rPr>
          <w:rStyle w:val="FontStyle14"/>
          <w:i w:val="0"/>
          <w:color w:val="000000" w:themeColor="text1"/>
          <w:sz w:val="24"/>
          <w:szCs w:val="24"/>
        </w:rPr>
        <w:t xml:space="preserve">ın başında yazılan </w:t>
      </w:r>
      <w:r w:rsidRPr="00F13F31">
        <w:rPr>
          <w:rStyle w:val="FontStyle14"/>
          <w:color w:val="000000" w:themeColor="text1"/>
          <w:sz w:val="24"/>
          <w:szCs w:val="24"/>
        </w:rPr>
        <w:t>Sönmüş Yıldızlar</w:t>
      </w:r>
      <w:r w:rsidR="00B827E0">
        <w:rPr>
          <w:rStyle w:val="FontStyle14"/>
          <w:i w:val="0"/>
          <w:color w:val="000000" w:themeColor="text1"/>
          <w:sz w:val="24"/>
          <w:szCs w:val="24"/>
        </w:rPr>
        <w:t xml:space="preserve"> da</w:t>
      </w:r>
      <w:r w:rsidRPr="00F13F31">
        <w:rPr>
          <w:rStyle w:val="FontStyle14"/>
          <w:i w:val="0"/>
          <w:color w:val="000000" w:themeColor="text1"/>
          <w:sz w:val="24"/>
          <w:szCs w:val="24"/>
        </w:rPr>
        <w:t xml:space="preserve"> o dönem edebiyatının başlıca özelliklerini taş</w:t>
      </w:r>
      <w:r w:rsidR="002B7957" w:rsidRPr="00F13F31">
        <w:rPr>
          <w:rStyle w:val="FontStyle14"/>
          <w:i w:val="0"/>
          <w:color w:val="000000" w:themeColor="text1"/>
          <w:sz w:val="24"/>
          <w:szCs w:val="24"/>
        </w:rPr>
        <w:t>ı</w:t>
      </w:r>
      <w:r w:rsidR="00B827E0">
        <w:rPr>
          <w:rStyle w:val="FontStyle14"/>
          <w:i w:val="0"/>
          <w:color w:val="000000" w:themeColor="text1"/>
          <w:sz w:val="24"/>
          <w:szCs w:val="24"/>
        </w:rPr>
        <w:t>maktadır</w:t>
      </w:r>
      <w:r w:rsidR="002B7957" w:rsidRPr="00F13F31">
        <w:rPr>
          <w:rStyle w:val="FontStyle14"/>
          <w:i w:val="0"/>
          <w:color w:val="000000" w:themeColor="text1"/>
          <w:sz w:val="24"/>
          <w:szCs w:val="24"/>
        </w:rPr>
        <w:t xml:space="preserve"> ve mill</w:t>
      </w:r>
      <w:r w:rsidR="00CE34CF">
        <w:rPr>
          <w:rStyle w:val="FontStyle14"/>
          <w:i w:val="0"/>
          <w:color w:val="000000" w:themeColor="text1"/>
          <w:sz w:val="24"/>
          <w:szCs w:val="24"/>
        </w:rPr>
        <w:t>î</w:t>
      </w:r>
      <w:r w:rsidR="002B7957" w:rsidRPr="00F13F31">
        <w:rPr>
          <w:rStyle w:val="FontStyle14"/>
          <w:i w:val="0"/>
          <w:color w:val="000000" w:themeColor="text1"/>
          <w:sz w:val="24"/>
          <w:szCs w:val="24"/>
        </w:rPr>
        <w:t xml:space="preserve"> Tatar edebiyatında önemli </w:t>
      </w:r>
      <w:r w:rsidR="00B827E0">
        <w:rPr>
          <w:rStyle w:val="FontStyle14"/>
          <w:i w:val="0"/>
          <w:color w:val="000000" w:themeColor="text1"/>
          <w:sz w:val="24"/>
          <w:szCs w:val="24"/>
        </w:rPr>
        <w:t xml:space="preserve">bir </w:t>
      </w:r>
      <w:r w:rsidR="002B7957" w:rsidRPr="00F13F31">
        <w:rPr>
          <w:rStyle w:val="FontStyle14"/>
          <w:i w:val="0"/>
          <w:color w:val="000000" w:themeColor="text1"/>
          <w:sz w:val="24"/>
          <w:szCs w:val="24"/>
        </w:rPr>
        <w:t xml:space="preserve">yer </w:t>
      </w:r>
      <w:r w:rsidR="00B827E0">
        <w:rPr>
          <w:rStyle w:val="FontStyle14"/>
          <w:i w:val="0"/>
          <w:color w:val="000000" w:themeColor="text1"/>
          <w:sz w:val="24"/>
          <w:szCs w:val="24"/>
        </w:rPr>
        <w:t>tutar</w:t>
      </w:r>
      <w:r w:rsidR="002B7957" w:rsidRPr="00F13F31">
        <w:rPr>
          <w:rStyle w:val="FontStyle14"/>
          <w:i w:val="0"/>
          <w:color w:val="000000" w:themeColor="text1"/>
          <w:sz w:val="24"/>
          <w:szCs w:val="24"/>
        </w:rPr>
        <w:t>.</w:t>
      </w:r>
      <w:r w:rsidR="00B57B03" w:rsidRPr="00F13F31">
        <w:rPr>
          <w:rStyle w:val="FontStyle14"/>
          <w:i w:val="0"/>
          <w:color w:val="000000" w:themeColor="text1"/>
          <w:sz w:val="24"/>
          <w:szCs w:val="24"/>
        </w:rPr>
        <w:t xml:space="preserve">  </w:t>
      </w:r>
      <w:r w:rsidR="00A84134" w:rsidRPr="00F13F31">
        <w:rPr>
          <w:rStyle w:val="FontStyle14"/>
          <w:i w:val="0"/>
          <w:color w:val="000000" w:themeColor="text1"/>
          <w:sz w:val="24"/>
          <w:szCs w:val="24"/>
        </w:rPr>
        <w:t xml:space="preserve"> </w:t>
      </w:r>
    </w:p>
    <w:p w14:paraId="77524BE5" w14:textId="0D138641" w:rsidR="007B4AAF" w:rsidRPr="003517E6" w:rsidRDefault="007B4AAF" w:rsidP="007B4AAF">
      <w:pPr>
        <w:tabs>
          <w:tab w:val="left" w:pos="1985"/>
        </w:tabs>
        <w:spacing w:after="120" w:line="240" w:lineRule="auto"/>
        <w:ind w:firstLine="709"/>
        <w:rPr>
          <w:rFonts w:ascii="Times New Roman" w:hAnsi="Times New Roman"/>
          <w:color w:val="000000"/>
          <w:sz w:val="24"/>
          <w:szCs w:val="24"/>
          <w:lang w:eastAsia="tr-TR"/>
        </w:rPr>
      </w:pPr>
      <w:r>
        <w:rPr>
          <w:rFonts w:ascii="Times New Roman" w:hAnsi="Times New Roman"/>
          <w:b/>
          <w:color w:val="000000"/>
          <w:sz w:val="24"/>
          <w:szCs w:val="24"/>
          <w:lang w:eastAsia="tr-TR"/>
        </w:rPr>
        <w:t>2</w:t>
      </w:r>
      <w:r w:rsidRPr="003517E6">
        <w:rPr>
          <w:rFonts w:ascii="Times New Roman" w:hAnsi="Times New Roman"/>
          <w:b/>
          <w:color w:val="000000"/>
          <w:sz w:val="24"/>
          <w:szCs w:val="24"/>
          <w:lang w:eastAsia="tr-TR"/>
        </w:rPr>
        <w:t>.2. Kerim Tinçurin’in (</w:t>
      </w:r>
      <w:r w:rsidRPr="003517E6">
        <w:rPr>
          <w:rFonts w:ascii="Times New Roman" w:hAnsi="Times New Roman"/>
          <w:b/>
          <w:sz w:val="24"/>
          <w:szCs w:val="24"/>
        </w:rPr>
        <w:t>1887-1938</w:t>
      </w:r>
      <w:r w:rsidRPr="003517E6">
        <w:rPr>
          <w:rFonts w:ascii="Times New Roman" w:hAnsi="Times New Roman"/>
          <w:b/>
          <w:color w:val="000000"/>
          <w:sz w:val="24"/>
          <w:szCs w:val="24"/>
          <w:lang w:eastAsia="tr-TR"/>
        </w:rPr>
        <w:t xml:space="preserve">) </w:t>
      </w:r>
      <w:r w:rsidR="00DA7B7B">
        <w:rPr>
          <w:rFonts w:ascii="Times New Roman" w:hAnsi="Times New Roman"/>
          <w:b/>
          <w:color w:val="000000"/>
          <w:sz w:val="24"/>
          <w:szCs w:val="24"/>
          <w:lang w:eastAsia="tr-TR"/>
        </w:rPr>
        <w:t xml:space="preserve">Hayatı </w:t>
      </w:r>
      <w:r>
        <w:rPr>
          <w:rFonts w:ascii="Times New Roman" w:hAnsi="Times New Roman"/>
          <w:b/>
          <w:color w:val="000000"/>
          <w:sz w:val="24"/>
          <w:szCs w:val="24"/>
          <w:lang w:eastAsia="tr-TR"/>
        </w:rPr>
        <w:t>ve Eserleri</w:t>
      </w:r>
      <w:r w:rsidRPr="003517E6">
        <w:rPr>
          <w:rFonts w:ascii="Times New Roman" w:hAnsi="Times New Roman"/>
          <w:color w:val="000000"/>
          <w:sz w:val="24"/>
          <w:szCs w:val="24"/>
          <w:vertAlign w:val="superscript"/>
          <w:lang w:eastAsia="tr-TR"/>
        </w:rPr>
        <w:footnoteReference w:id="15"/>
      </w:r>
    </w:p>
    <w:p w14:paraId="64C4A1AA" w14:textId="49EF4858" w:rsidR="007B4AAF" w:rsidRPr="003517E6" w:rsidRDefault="007B4AAF" w:rsidP="007B4AAF">
      <w:pPr>
        <w:tabs>
          <w:tab w:val="left" w:pos="709"/>
        </w:tabs>
        <w:spacing w:after="120" w:line="240" w:lineRule="auto"/>
        <w:ind w:firstLine="708"/>
        <w:jc w:val="both"/>
        <w:rPr>
          <w:rFonts w:ascii="Times New Roman" w:hAnsi="Times New Roman"/>
          <w:color w:val="000000"/>
          <w:sz w:val="24"/>
          <w:szCs w:val="24"/>
          <w:lang w:val="tt-RU" w:eastAsia="ru-RU"/>
        </w:rPr>
      </w:pPr>
      <w:r w:rsidRPr="003517E6">
        <w:rPr>
          <w:rFonts w:ascii="Times New Roman" w:hAnsi="Times New Roman"/>
          <w:color w:val="000000"/>
          <w:sz w:val="24"/>
          <w:szCs w:val="24"/>
          <w:lang w:eastAsia="ru-RU"/>
        </w:rPr>
        <w:t xml:space="preserve">Tatar </w:t>
      </w:r>
      <w:r>
        <w:rPr>
          <w:rFonts w:ascii="Times New Roman" w:hAnsi="Times New Roman"/>
          <w:color w:val="000000"/>
          <w:sz w:val="24"/>
          <w:szCs w:val="24"/>
          <w:lang w:eastAsia="ru-RU"/>
        </w:rPr>
        <w:t xml:space="preserve">tiyatrosunun </w:t>
      </w:r>
      <w:r w:rsidRPr="003517E6">
        <w:rPr>
          <w:rFonts w:ascii="Times New Roman" w:hAnsi="Times New Roman"/>
          <w:color w:val="000000"/>
          <w:sz w:val="24"/>
          <w:szCs w:val="24"/>
          <w:lang w:eastAsia="ru-RU"/>
        </w:rPr>
        <w:t>yazarı, oyuncu</w:t>
      </w:r>
      <w:r>
        <w:rPr>
          <w:rFonts w:ascii="Times New Roman" w:hAnsi="Times New Roman"/>
          <w:color w:val="000000"/>
          <w:sz w:val="24"/>
          <w:szCs w:val="24"/>
          <w:lang w:eastAsia="ru-RU"/>
        </w:rPr>
        <w:t>su</w:t>
      </w:r>
      <w:r w:rsidRPr="003517E6">
        <w:rPr>
          <w:rFonts w:ascii="Times New Roman" w:hAnsi="Times New Roman"/>
          <w:color w:val="000000"/>
          <w:sz w:val="24"/>
          <w:szCs w:val="24"/>
          <w:lang w:eastAsia="ru-RU"/>
        </w:rPr>
        <w:t xml:space="preserve"> ve yönetmen</w:t>
      </w:r>
      <w:r>
        <w:rPr>
          <w:rFonts w:ascii="Times New Roman" w:hAnsi="Times New Roman"/>
          <w:color w:val="000000"/>
          <w:sz w:val="24"/>
          <w:szCs w:val="24"/>
          <w:lang w:eastAsia="ru-RU"/>
        </w:rPr>
        <w:t>i</w:t>
      </w:r>
      <w:r w:rsidRPr="003517E6">
        <w:rPr>
          <w:rFonts w:ascii="Times New Roman" w:hAnsi="Times New Roman"/>
          <w:color w:val="000000"/>
          <w:sz w:val="24"/>
          <w:szCs w:val="24"/>
          <w:lang w:eastAsia="ru-RU"/>
        </w:rPr>
        <w:t xml:space="preserve"> Kerim Galiyeviç Tinçurin, </w:t>
      </w:r>
      <w:r w:rsidRPr="003517E6">
        <w:rPr>
          <w:rFonts w:ascii="Times New Roman" w:hAnsi="Times New Roman"/>
          <w:color w:val="000000"/>
          <w:sz w:val="24"/>
          <w:szCs w:val="24"/>
          <w:lang w:val="tt-RU" w:eastAsia="ru-RU"/>
        </w:rPr>
        <w:t xml:space="preserve">15 </w:t>
      </w:r>
      <w:r w:rsidRPr="003517E6">
        <w:rPr>
          <w:rFonts w:ascii="Times New Roman" w:hAnsi="Times New Roman"/>
          <w:color w:val="000000"/>
          <w:sz w:val="24"/>
          <w:szCs w:val="24"/>
          <w:lang w:eastAsia="ru-RU"/>
        </w:rPr>
        <w:t xml:space="preserve">Eylül </w:t>
      </w:r>
      <w:r w:rsidRPr="003517E6">
        <w:rPr>
          <w:rFonts w:ascii="Times New Roman" w:hAnsi="Times New Roman"/>
          <w:color w:val="000000"/>
          <w:sz w:val="24"/>
          <w:szCs w:val="24"/>
          <w:lang w:val="tt-RU" w:eastAsia="ru-RU"/>
        </w:rPr>
        <w:t xml:space="preserve">1887 </w:t>
      </w:r>
      <w:r w:rsidRPr="003517E6">
        <w:rPr>
          <w:rFonts w:ascii="Times New Roman" w:hAnsi="Times New Roman"/>
          <w:color w:val="000000"/>
          <w:sz w:val="24"/>
          <w:szCs w:val="24"/>
          <w:lang w:eastAsia="ru-RU"/>
        </w:rPr>
        <w:t xml:space="preserve">tarihinde Penza Bölgesinin Tarakanovo köyünde </w:t>
      </w:r>
      <w:r w:rsidRPr="003517E6">
        <w:rPr>
          <w:rFonts w:ascii="Times New Roman" w:hAnsi="Times New Roman"/>
          <w:color w:val="000000"/>
          <w:sz w:val="24"/>
          <w:szCs w:val="24"/>
          <w:lang w:val="tt-RU" w:eastAsia="ru-RU"/>
        </w:rPr>
        <w:t>(</w:t>
      </w:r>
      <w:r w:rsidRPr="003517E6">
        <w:rPr>
          <w:rFonts w:ascii="Times New Roman" w:hAnsi="Times New Roman"/>
          <w:color w:val="000000"/>
          <w:sz w:val="24"/>
          <w:szCs w:val="24"/>
          <w:lang w:eastAsia="ru-RU"/>
        </w:rPr>
        <w:t>günümüzde</w:t>
      </w:r>
      <w:r w:rsidR="003A4A8B">
        <w:rPr>
          <w:rFonts w:ascii="Times New Roman" w:hAnsi="Times New Roman"/>
          <w:color w:val="000000"/>
          <w:sz w:val="24"/>
          <w:szCs w:val="24"/>
          <w:lang w:eastAsia="ru-RU"/>
        </w:rPr>
        <w:t>ki adı</w:t>
      </w:r>
      <w:r w:rsidRPr="003517E6">
        <w:rPr>
          <w:rFonts w:ascii="Times New Roman" w:hAnsi="Times New Roman"/>
          <w:color w:val="000000"/>
          <w:sz w:val="24"/>
          <w:szCs w:val="24"/>
          <w:lang w:eastAsia="ru-RU"/>
        </w:rPr>
        <w:t xml:space="preserve"> Beloozerka</w:t>
      </w:r>
      <w:r w:rsidRPr="003517E6">
        <w:rPr>
          <w:rFonts w:ascii="Times New Roman" w:hAnsi="Times New Roman"/>
          <w:color w:val="000000"/>
          <w:sz w:val="24"/>
          <w:szCs w:val="24"/>
          <w:lang w:val="tt-RU" w:eastAsia="ru-RU"/>
        </w:rPr>
        <w:t xml:space="preserve">) </w:t>
      </w:r>
      <w:r w:rsidRPr="003517E6">
        <w:rPr>
          <w:rFonts w:ascii="Times New Roman" w:hAnsi="Times New Roman"/>
          <w:color w:val="000000"/>
          <w:sz w:val="24"/>
          <w:szCs w:val="24"/>
          <w:lang w:eastAsia="ru-RU"/>
        </w:rPr>
        <w:t>doğmuştur. Komşu köyün medresesinde ilköğre</w:t>
      </w:r>
      <w:r>
        <w:rPr>
          <w:rFonts w:ascii="Times New Roman" w:hAnsi="Times New Roman"/>
          <w:color w:val="000000"/>
          <w:sz w:val="24"/>
          <w:szCs w:val="24"/>
          <w:lang w:eastAsia="ru-RU"/>
        </w:rPr>
        <w:t>ni</w:t>
      </w:r>
      <w:r w:rsidRPr="003517E6">
        <w:rPr>
          <w:rFonts w:ascii="Times New Roman" w:hAnsi="Times New Roman"/>
          <w:color w:val="000000"/>
          <w:sz w:val="24"/>
          <w:szCs w:val="24"/>
          <w:lang w:eastAsia="ru-RU"/>
        </w:rPr>
        <w:t xml:space="preserve">mini aldıktan sonra </w:t>
      </w:r>
      <w:r>
        <w:rPr>
          <w:rFonts w:ascii="Times New Roman" w:hAnsi="Times New Roman"/>
          <w:color w:val="000000"/>
          <w:sz w:val="24"/>
          <w:szCs w:val="24"/>
          <w:lang w:eastAsia="ru-RU"/>
        </w:rPr>
        <w:t xml:space="preserve">13 yaşında </w:t>
      </w:r>
      <w:r w:rsidR="003A4A8B">
        <w:rPr>
          <w:rFonts w:ascii="Times New Roman" w:hAnsi="Times New Roman"/>
          <w:color w:val="000000"/>
          <w:sz w:val="24"/>
          <w:szCs w:val="24"/>
          <w:lang w:eastAsia="ru-RU"/>
        </w:rPr>
        <w:t>(</w:t>
      </w:r>
      <w:r w:rsidRPr="003517E6">
        <w:rPr>
          <w:rFonts w:ascii="Times New Roman" w:hAnsi="Times New Roman"/>
          <w:color w:val="000000"/>
          <w:sz w:val="24"/>
          <w:szCs w:val="24"/>
          <w:lang w:eastAsia="ru-RU"/>
        </w:rPr>
        <w:t>1900 yılında</w:t>
      </w:r>
      <w:r w:rsidR="003A4A8B">
        <w:rPr>
          <w:rFonts w:ascii="Times New Roman" w:hAnsi="Times New Roman"/>
          <w:color w:val="000000"/>
          <w:sz w:val="24"/>
          <w:szCs w:val="24"/>
          <w:lang w:eastAsia="ru-RU"/>
        </w:rPr>
        <w:t>)</w:t>
      </w:r>
      <w:r w:rsidRPr="003517E6">
        <w:rPr>
          <w:rFonts w:ascii="Times New Roman" w:hAnsi="Times New Roman"/>
          <w:color w:val="000000"/>
          <w:sz w:val="24"/>
          <w:szCs w:val="24"/>
          <w:lang w:eastAsia="ru-RU"/>
        </w:rPr>
        <w:t xml:space="preserve"> Kazan şehrine gelir ve </w:t>
      </w:r>
      <w:r w:rsidR="00952EBF">
        <w:rPr>
          <w:rFonts w:ascii="Times New Roman" w:hAnsi="Times New Roman"/>
          <w:color w:val="000000"/>
          <w:sz w:val="24"/>
          <w:szCs w:val="24"/>
          <w:lang w:eastAsia="ru-RU"/>
        </w:rPr>
        <w:t>‘</w:t>
      </w:r>
      <w:r w:rsidRPr="003517E6">
        <w:rPr>
          <w:rFonts w:ascii="Times New Roman" w:hAnsi="Times New Roman"/>
          <w:color w:val="000000"/>
          <w:sz w:val="24"/>
          <w:szCs w:val="24"/>
          <w:lang w:eastAsia="ru-RU"/>
        </w:rPr>
        <w:t>Muhamm</w:t>
      </w:r>
      <w:r>
        <w:rPr>
          <w:rFonts w:ascii="Times New Roman" w:hAnsi="Times New Roman"/>
          <w:color w:val="000000"/>
          <w:sz w:val="24"/>
          <w:szCs w:val="24"/>
          <w:lang w:eastAsia="ru-RU"/>
        </w:rPr>
        <w:t>e</w:t>
      </w:r>
      <w:r w:rsidRPr="003517E6">
        <w:rPr>
          <w:rFonts w:ascii="Times New Roman" w:hAnsi="Times New Roman"/>
          <w:color w:val="000000"/>
          <w:sz w:val="24"/>
          <w:szCs w:val="24"/>
          <w:lang w:eastAsia="ru-RU"/>
        </w:rPr>
        <w:t>diy</w:t>
      </w:r>
      <w:r>
        <w:rPr>
          <w:rFonts w:ascii="Times New Roman" w:hAnsi="Times New Roman"/>
          <w:color w:val="000000"/>
          <w:sz w:val="24"/>
          <w:szCs w:val="24"/>
          <w:lang w:eastAsia="ru-RU"/>
        </w:rPr>
        <w:t>e</w:t>
      </w:r>
      <w:r w:rsidR="00952EBF">
        <w:rPr>
          <w:rFonts w:ascii="Times New Roman" w:hAnsi="Times New Roman"/>
          <w:color w:val="000000"/>
          <w:sz w:val="24"/>
          <w:szCs w:val="24"/>
          <w:lang w:eastAsia="ru-RU"/>
        </w:rPr>
        <w:t>’</w:t>
      </w:r>
      <w:r w:rsidRPr="003517E6">
        <w:rPr>
          <w:rFonts w:ascii="Times New Roman" w:hAnsi="Times New Roman"/>
          <w:color w:val="000000"/>
          <w:sz w:val="24"/>
          <w:szCs w:val="24"/>
          <w:lang w:eastAsia="ru-RU"/>
        </w:rPr>
        <w:t xml:space="preserve"> medresesine girer. Burada 6 yıl </w:t>
      </w:r>
      <w:r>
        <w:rPr>
          <w:rFonts w:ascii="Times New Roman" w:hAnsi="Times New Roman"/>
          <w:color w:val="000000"/>
          <w:sz w:val="24"/>
          <w:szCs w:val="24"/>
          <w:lang w:eastAsia="ru-RU"/>
        </w:rPr>
        <w:t>eğitim görür</w:t>
      </w:r>
      <w:r w:rsidRPr="003517E6">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 xml:space="preserve">Medresedeki bilgilerle yetinmeyen genç Tinçurin kendini geliştirmeye çalışır. </w:t>
      </w:r>
      <w:r w:rsidRPr="003517E6">
        <w:rPr>
          <w:rFonts w:ascii="Times New Roman" w:hAnsi="Times New Roman"/>
          <w:color w:val="000000"/>
          <w:sz w:val="24"/>
          <w:szCs w:val="24"/>
          <w:lang w:eastAsia="ru-RU"/>
        </w:rPr>
        <w:t>1906 yılında eğitimini bitirmeden, medresedeki iç düzen ve kurallar</w:t>
      </w:r>
      <w:r>
        <w:rPr>
          <w:rFonts w:ascii="Times New Roman" w:hAnsi="Times New Roman"/>
          <w:color w:val="000000"/>
          <w:sz w:val="24"/>
          <w:szCs w:val="24"/>
          <w:lang w:eastAsia="ru-RU"/>
        </w:rPr>
        <w:t>ı</w:t>
      </w:r>
      <w:r w:rsidRPr="003517E6">
        <w:rPr>
          <w:rFonts w:ascii="Times New Roman" w:hAnsi="Times New Roman"/>
          <w:color w:val="000000"/>
          <w:sz w:val="24"/>
          <w:szCs w:val="24"/>
          <w:lang w:eastAsia="ru-RU"/>
        </w:rPr>
        <w:t xml:space="preserve"> protesto eden birkaç öğrenci ile birlikte Muhamm</w:t>
      </w:r>
      <w:r>
        <w:rPr>
          <w:rFonts w:ascii="Times New Roman" w:hAnsi="Times New Roman"/>
          <w:color w:val="000000"/>
          <w:sz w:val="24"/>
          <w:szCs w:val="24"/>
          <w:lang w:eastAsia="ru-RU"/>
        </w:rPr>
        <w:t>e</w:t>
      </w:r>
      <w:r w:rsidRPr="003517E6">
        <w:rPr>
          <w:rFonts w:ascii="Times New Roman" w:hAnsi="Times New Roman"/>
          <w:color w:val="000000"/>
          <w:sz w:val="24"/>
          <w:szCs w:val="24"/>
          <w:lang w:eastAsia="ru-RU"/>
        </w:rPr>
        <w:t>diy</w:t>
      </w:r>
      <w:r>
        <w:rPr>
          <w:rFonts w:ascii="Times New Roman" w:hAnsi="Times New Roman"/>
          <w:color w:val="000000"/>
          <w:sz w:val="24"/>
          <w:szCs w:val="24"/>
          <w:lang w:eastAsia="ru-RU"/>
        </w:rPr>
        <w:t>e’</w:t>
      </w:r>
      <w:r w:rsidRPr="003517E6">
        <w:rPr>
          <w:rFonts w:ascii="Times New Roman" w:hAnsi="Times New Roman"/>
          <w:color w:val="000000"/>
          <w:sz w:val="24"/>
          <w:szCs w:val="24"/>
          <w:lang w:eastAsia="ru-RU"/>
        </w:rPr>
        <w:t>y</w:t>
      </w:r>
      <w:r>
        <w:rPr>
          <w:rFonts w:ascii="Times New Roman" w:hAnsi="Times New Roman"/>
          <w:color w:val="000000"/>
          <w:sz w:val="24"/>
          <w:szCs w:val="24"/>
          <w:lang w:eastAsia="ru-RU"/>
        </w:rPr>
        <w:t>i</w:t>
      </w:r>
      <w:r w:rsidRPr="003517E6">
        <w:rPr>
          <w:rFonts w:ascii="Times New Roman" w:hAnsi="Times New Roman"/>
          <w:color w:val="000000"/>
          <w:sz w:val="24"/>
          <w:szCs w:val="24"/>
          <w:lang w:eastAsia="ru-RU"/>
        </w:rPr>
        <w:t xml:space="preserve"> bırakır. </w:t>
      </w:r>
      <w:r>
        <w:rPr>
          <w:rFonts w:ascii="Times New Roman" w:hAnsi="Times New Roman"/>
          <w:color w:val="000000"/>
          <w:sz w:val="24"/>
          <w:szCs w:val="24"/>
          <w:lang w:eastAsia="ru-RU"/>
        </w:rPr>
        <w:t xml:space="preserve">O </w:t>
      </w:r>
      <w:r w:rsidR="003A4A8B">
        <w:rPr>
          <w:rFonts w:ascii="Times New Roman" w:hAnsi="Times New Roman"/>
          <w:color w:val="000000"/>
          <w:sz w:val="24"/>
          <w:szCs w:val="24"/>
          <w:lang w:eastAsia="ru-RU"/>
        </w:rPr>
        <w:t>günlerde</w:t>
      </w:r>
      <w:r>
        <w:rPr>
          <w:rFonts w:ascii="Times New Roman" w:hAnsi="Times New Roman"/>
          <w:color w:val="000000"/>
          <w:sz w:val="24"/>
          <w:szCs w:val="24"/>
          <w:lang w:eastAsia="ru-RU"/>
        </w:rPr>
        <w:t xml:space="preserve"> hikâye ve şiir yazmaya başlar. Tiyatro yazar</w:t>
      </w:r>
      <w:r w:rsidR="003A4A8B">
        <w:rPr>
          <w:rFonts w:ascii="Times New Roman" w:hAnsi="Times New Roman"/>
          <w:color w:val="000000"/>
          <w:sz w:val="24"/>
          <w:szCs w:val="24"/>
          <w:lang w:eastAsia="ru-RU"/>
        </w:rPr>
        <w:t>lığına soyunur</w:t>
      </w:r>
      <w:r>
        <w:rPr>
          <w:rFonts w:ascii="Times New Roman" w:hAnsi="Times New Roman"/>
          <w:color w:val="000000"/>
          <w:sz w:val="24"/>
          <w:szCs w:val="24"/>
          <w:lang w:eastAsia="ru-RU"/>
        </w:rPr>
        <w:t>.</w:t>
      </w:r>
    </w:p>
    <w:p w14:paraId="667AE1C1" w14:textId="2F186696" w:rsidR="007B4AAF" w:rsidRPr="003517E6" w:rsidRDefault="003A4A8B" w:rsidP="007B4AAF">
      <w:pPr>
        <w:tabs>
          <w:tab w:val="left" w:pos="1985"/>
        </w:tabs>
        <w:spacing w:after="120" w:line="240" w:lineRule="auto"/>
        <w:ind w:firstLine="708"/>
        <w:jc w:val="both"/>
        <w:rPr>
          <w:rFonts w:ascii="Times New Roman" w:hAnsi="Times New Roman"/>
          <w:color w:val="000000"/>
          <w:sz w:val="24"/>
          <w:szCs w:val="24"/>
          <w:lang w:eastAsia="ru-RU"/>
        </w:rPr>
      </w:pPr>
      <w:r>
        <w:rPr>
          <w:rFonts w:ascii="Times New Roman" w:hAnsi="Times New Roman"/>
          <w:color w:val="000000"/>
          <w:sz w:val="24"/>
          <w:szCs w:val="24"/>
          <w:lang w:eastAsia="ru-RU"/>
        </w:rPr>
        <w:t>Tinçurin</w:t>
      </w:r>
      <w:r w:rsidR="007B4AAF" w:rsidRPr="003517E6">
        <w:rPr>
          <w:rFonts w:ascii="Times New Roman" w:hAnsi="Times New Roman"/>
          <w:color w:val="000000"/>
          <w:sz w:val="24"/>
          <w:szCs w:val="24"/>
          <w:lang w:eastAsia="ru-RU"/>
        </w:rPr>
        <w:t xml:space="preserve"> </w:t>
      </w:r>
      <w:r w:rsidRPr="003517E6">
        <w:rPr>
          <w:rFonts w:ascii="Times New Roman" w:hAnsi="Times New Roman"/>
          <w:color w:val="000000"/>
          <w:sz w:val="24"/>
          <w:szCs w:val="24"/>
          <w:lang w:eastAsia="ru-RU"/>
        </w:rPr>
        <w:t xml:space="preserve">1910 yılında </w:t>
      </w:r>
      <w:r w:rsidR="007B4AAF" w:rsidRPr="003517E6">
        <w:rPr>
          <w:rFonts w:ascii="Times New Roman" w:hAnsi="Times New Roman"/>
          <w:color w:val="000000"/>
          <w:sz w:val="24"/>
          <w:szCs w:val="24"/>
          <w:lang w:eastAsia="ru-RU"/>
        </w:rPr>
        <w:t xml:space="preserve">Gabdulla Kariyev başkanlığındaki </w:t>
      </w:r>
      <w:r w:rsidR="00952EBF">
        <w:rPr>
          <w:rFonts w:ascii="Times New Roman" w:hAnsi="Times New Roman"/>
          <w:color w:val="000000"/>
          <w:sz w:val="24"/>
          <w:szCs w:val="24"/>
          <w:lang w:eastAsia="ru-RU"/>
        </w:rPr>
        <w:t>‘</w:t>
      </w:r>
      <w:r w:rsidR="007B4AAF" w:rsidRPr="003517E6">
        <w:rPr>
          <w:rFonts w:ascii="Times New Roman" w:hAnsi="Times New Roman"/>
          <w:color w:val="000000"/>
          <w:sz w:val="24"/>
          <w:szCs w:val="24"/>
          <w:lang w:eastAsia="ru-RU"/>
        </w:rPr>
        <w:t>Seyyer</w:t>
      </w:r>
      <w:r w:rsidR="00952EBF">
        <w:rPr>
          <w:rFonts w:ascii="Times New Roman" w:hAnsi="Times New Roman"/>
          <w:color w:val="000000"/>
          <w:sz w:val="24"/>
          <w:szCs w:val="24"/>
          <w:lang w:eastAsia="ru-RU"/>
        </w:rPr>
        <w:t>’</w:t>
      </w:r>
      <w:r w:rsidR="007B4AAF" w:rsidRPr="003517E6">
        <w:rPr>
          <w:rFonts w:ascii="Times New Roman" w:hAnsi="Times New Roman"/>
          <w:color w:val="000000"/>
          <w:sz w:val="24"/>
          <w:szCs w:val="24"/>
          <w:lang w:val="tt-RU" w:eastAsia="ru-RU"/>
        </w:rPr>
        <w:t xml:space="preserve"> </w:t>
      </w:r>
      <w:r w:rsidR="007B4AAF" w:rsidRPr="003517E6">
        <w:rPr>
          <w:rFonts w:ascii="Times New Roman" w:hAnsi="Times New Roman"/>
          <w:color w:val="000000"/>
          <w:sz w:val="24"/>
          <w:szCs w:val="24"/>
          <w:lang w:eastAsia="ru-RU"/>
        </w:rPr>
        <w:t xml:space="preserve">grubuna oyuncu olarak alınır. O </w:t>
      </w:r>
      <w:r w:rsidR="007B4AAF">
        <w:rPr>
          <w:rFonts w:ascii="Times New Roman" w:hAnsi="Times New Roman"/>
          <w:color w:val="000000"/>
          <w:sz w:val="24"/>
          <w:szCs w:val="24"/>
          <w:lang w:eastAsia="ru-RU"/>
        </w:rPr>
        <w:t>tarihten</w:t>
      </w:r>
      <w:r w:rsidR="007B4AAF" w:rsidRPr="003517E6">
        <w:rPr>
          <w:rFonts w:ascii="Times New Roman" w:hAnsi="Times New Roman"/>
          <w:color w:val="000000"/>
          <w:sz w:val="24"/>
          <w:szCs w:val="24"/>
          <w:lang w:eastAsia="ru-RU"/>
        </w:rPr>
        <w:t xml:space="preserve"> itibaren Tinçurin kendini tamamıyla sahneye verir ve Tatar tiyatrosunun kurucularından biri olur</w:t>
      </w:r>
      <w:r w:rsidR="007B4AAF" w:rsidRPr="003517E6">
        <w:rPr>
          <w:rFonts w:ascii="Times New Roman" w:hAnsi="Times New Roman"/>
          <w:color w:val="000000"/>
          <w:sz w:val="24"/>
          <w:szCs w:val="24"/>
          <w:lang w:val="tt-RU" w:eastAsia="ru-RU"/>
        </w:rPr>
        <w:t xml:space="preserve">. </w:t>
      </w:r>
      <w:r w:rsidR="007B4AAF" w:rsidRPr="003517E6">
        <w:rPr>
          <w:rFonts w:ascii="Times New Roman" w:hAnsi="Times New Roman"/>
          <w:color w:val="000000"/>
          <w:sz w:val="24"/>
          <w:szCs w:val="24"/>
          <w:lang w:eastAsia="ru-RU"/>
        </w:rPr>
        <w:t xml:space="preserve">Bu büyük ve zor işte onun çok yönlü istidatları açığa çıkar. Tiyatro çalışmalarında kendini oyuncu, yönetmen, </w:t>
      </w:r>
      <w:r w:rsidR="007B4AAF">
        <w:rPr>
          <w:rFonts w:ascii="Times New Roman" w:hAnsi="Times New Roman"/>
          <w:color w:val="000000"/>
          <w:sz w:val="24"/>
          <w:szCs w:val="24"/>
          <w:lang w:eastAsia="ru-RU"/>
        </w:rPr>
        <w:t>tiyatro yazarı</w:t>
      </w:r>
      <w:r w:rsidR="007B4AAF" w:rsidRPr="003517E6">
        <w:rPr>
          <w:rFonts w:ascii="Times New Roman" w:hAnsi="Times New Roman"/>
          <w:color w:val="000000"/>
          <w:sz w:val="24"/>
          <w:szCs w:val="24"/>
          <w:lang w:eastAsia="ru-RU"/>
        </w:rPr>
        <w:t xml:space="preserve">, kuramcı ve grup başkanı olarak gösterir. </w:t>
      </w:r>
    </w:p>
    <w:p w14:paraId="133391A4" w14:textId="003A507F" w:rsidR="007B4AAF" w:rsidRPr="003517E6" w:rsidRDefault="007B4AAF" w:rsidP="007B4AAF">
      <w:pPr>
        <w:widowControl w:val="0"/>
        <w:shd w:val="clear" w:color="auto" w:fill="FFFFFF"/>
        <w:tabs>
          <w:tab w:val="left" w:pos="1985"/>
        </w:tabs>
        <w:snapToGrid w:val="0"/>
        <w:spacing w:after="120" w:line="240" w:lineRule="auto"/>
        <w:ind w:firstLine="708"/>
        <w:jc w:val="both"/>
        <w:rPr>
          <w:rFonts w:ascii="Times New Roman" w:hAnsi="Times New Roman"/>
          <w:sz w:val="24"/>
          <w:szCs w:val="24"/>
          <w:lang w:eastAsia="ru-RU"/>
        </w:rPr>
      </w:pPr>
      <w:r w:rsidRPr="003517E6">
        <w:rPr>
          <w:rFonts w:ascii="Times New Roman" w:hAnsi="Times New Roman"/>
          <w:noProof/>
          <w:color w:val="000000"/>
          <w:sz w:val="24"/>
          <w:szCs w:val="24"/>
          <w:lang w:eastAsia="ru-RU"/>
        </w:rPr>
        <w:t>Ekim inkıl</w:t>
      </w:r>
      <w:r w:rsidR="00952EBF" w:rsidRPr="00897EAD">
        <w:rPr>
          <w:rFonts w:ascii="Times New Roman" w:hAnsi="Times New Roman"/>
          <w:noProof/>
          <w:sz w:val="24"/>
          <w:szCs w:val="24"/>
          <w:lang w:eastAsia="ru-RU"/>
        </w:rPr>
        <w:t>â</w:t>
      </w:r>
      <w:r w:rsidRPr="003517E6">
        <w:rPr>
          <w:rFonts w:ascii="Times New Roman" w:hAnsi="Times New Roman"/>
          <w:noProof/>
          <w:color w:val="000000"/>
          <w:sz w:val="24"/>
          <w:szCs w:val="24"/>
          <w:lang w:eastAsia="ru-RU"/>
        </w:rPr>
        <w:t xml:space="preserve">bına kadar Tinçurin daha çok Seyyer grubunun oyuncusu olarak tanınır. </w:t>
      </w:r>
      <w:r>
        <w:rPr>
          <w:rFonts w:ascii="Times New Roman" w:hAnsi="Times New Roman"/>
          <w:noProof/>
          <w:color w:val="000000"/>
          <w:sz w:val="24"/>
          <w:szCs w:val="24"/>
          <w:lang w:eastAsia="ru-RU"/>
        </w:rPr>
        <w:t>F</w:t>
      </w:r>
      <w:r w:rsidRPr="003517E6">
        <w:rPr>
          <w:rFonts w:ascii="Times New Roman" w:hAnsi="Times New Roman"/>
          <w:noProof/>
          <w:color w:val="000000"/>
          <w:sz w:val="24"/>
          <w:szCs w:val="24"/>
          <w:lang w:eastAsia="ru-RU"/>
        </w:rPr>
        <w:t xml:space="preserve">arklı </w:t>
      </w:r>
      <w:r>
        <w:rPr>
          <w:rFonts w:ascii="Times New Roman" w:hAnsi="Times New Roman"/>
          <w:noProof/>
          <w:color w:val="000000"/>
          <w:sz w:val="24"/>
          <w:szCs w:val="24"/>
          <w:lang w:eastAsia="ru-RU"/>
        </w:rPr>
        <w:t xml:space="preserve">kişiliğe sahip genç oyuncu </w:t>
      </w:r>
      <w:r w:rsidRPr="003517E6">
        <w:rPr>
          <w:rFonts w:ascii="Times New Roman" w:hAnsi="Times New Roman"/>
          <w:noProof/>
          <w:color w:val="000000"/>
          <w:sz w:val="24"/>
          <w:szCs w:val="24"/>
          <w:lang w:eastAsia="ru-RU"/>
        </w:rPr>
        <w:t xml:space="preserve">yaklaşık 30 </w:t>
      </w:r>
      <w:r>
        <w:rPr>
          <w:rFonts w:ascii="Times New Roman" w:hAnsi="Times New Roman"/>
          <w:noProof/>
          <w:color w:val="000000"/>
          <w:sz w:val="24"/>
          <w:szCs w:val="24"/>
          <w:lang w:eastAsia="ru-RU"/>
        </w:rPr>
        <w:t xml:space="preserve">oyunda </w:t>
      </w:r>
      <w:r w:rsidRPr="003517E6">
        <w:rPr>
          <w:rFonts w:ascii="Times New Roman" w:hAnsi="Times New Roman"/>
          <w:noProof/>
          <w:color w:val="000000"/>
          <w:sz w:val="24"/>
          <w:szCs w:val="24"/>
          <w:lang w:eastAsia="ru-RU"/>
        </w:rPr>
        <w:t xml:space="preserve">rol </w:t>
      </w:r>
      <w:r>
        <w:rPr>
          <w:rFonts w:ascii="Times New Roman" w:hAnsi="Times New Roman"/>
          <w:noProof/>
          <w:color w:val="000000"/>
          <w:sz w:val="24"/>
          <w:szCs w:val="24"/>
          <w:lang w:eastAsia="ru-RU"/>
        </w:rPr>
        <w:t>alır</w:t>
      </w:r>
      <w:r w:rsidR="003A4A8B">
        <w:rPr>
          <w:rFonts w:ascii="Times New Roman" w:hAnsi="Times New Roman"/>
          <w:noProof/>
          <w:color w:val="000000"/>
          <w:sz w:val="24"/>
          <w:szCs w:val="24"/>
          <w:lang w:eastAsia="ru-RU"/>
        </w:rPr>
        <w:t>.</w:t>
      </w:r>
      <w:r w:rsidRPr="003517E6">
        <w:rPr>
          <w:rFonts w:ascii="Times New Roman" w:hAnsi="Times New Roman"/>
          <w:noProof/>
          <w:color w:val="000000"/>
          <w:sz w:val="24"/>
          <w:szCs w:val="24"/>
          <w:lang w:eastAsia="ru-RU"/>
        </w:rPr>
        <w:t xml:space="preserve"> Fatih Amirhan, Sagit Ramiyev, Fatih Seyfi-Kazanlı, Aleksandr Ostrovski, Friedrich Schiller, Nikolay Go</w:t>
      </w:r>
      <w:r>
        <w:rPr>
          <w:rFonts w:ascii="Times New Roman" w:hAnsi="Times New Roman"/>
          <w:noProof/>
          <w:color w:val="000000"/>
          <w:sz w:val="24"/>
          <w:szCs w:val="24"/>
          <w:lang w:eastAsia="ru-RU"/>
        </w:rPr>
        <w:t>gol gibi yazarların eserlerinde</w:t>
      </w:r>
      <w:r w:rsidRPr="003517E6">
        <w:rPr>
          <w:rFonts w:ascii="Times New Roman" w:hAnsi="Times New Roman"/>
          <w:noProof/>
          <w:color w:val="000000"/>
          <w:sz w:val="24"/>
          <w:szCs w:val="24"/>
          <w:lang w:eastAsia="ru-RU"/>
        </w:rPr>
        <w:t>, çok</w:t>
      </w:r>
      <w:r>
        <w:rPr>
          <w:rFonts w:ascii="Times New Roman" w:hAnsi="Times New Roman"/>
          <w:noProof/>
          <w:color w:val="000000"/>
          <w:sz w:val="24"/>
          <w:szCs w:val="24"/>
          <w:lang w:eastAsia="ru-RU"/>
        </w:rPr>
        <w:t xml:space="preserve"> </w:t>
      </w:r>
      <w:r w:rsidRPr="003517E6">
        <w:rPr>
          <w:rFonts w:ascii="Times New Roman" w:hAnsi="Times New Roman"/>
          <w:noProof/>
          <w:color w:val="000000"/>
          <w:sz w:val="24"/>
          <w:szCs w:val="24"/>
          <w:lang w:eastAsia="ru-RU"/>
        </w:rPr>
        <w:t>yönlü karakterler</w:t>
      </w:r>
      <w:r>
        <w:rPr>
          <w:rFonts w:ascii="Times New Roman" w:hAnsi="Times New Roman"/>
          <w:noProof/>
          <w:color w:val="000000"/>
          <w:sz w:val="24"/>
          <w:szCs w:val="24"/>
          <w:lang w:eastAsia="ru-RU"/>
        </w:rPr>
        <w:t>i oynar</w:t>
      </w:r>
      <w:r w:rsidRPr="003517E6">
        <w:rPr>
          <w:rFonts w:ascii="Times New Roman" w:hAnsi="Times New Roman"/>
          <w:noProof/>
          <w:color w:val="000000"/>
          <w:sz w:val="24"/>
          <w:szCs w:val="24"/>
          <w:lang w:eastAsia="ru-RU"/>
        </w:rPr>
        <w:t>.</w:t>
      </w:r>
      <w:r w:rsidRPr="003517E6">
        <w:rPr>
          <w:rFonts w:ascii="Times New Roman" w:hAnsi="Times New Roman"/>
          <w:i/>
          <w:noProof/>
          <w:color w:val="FF0000"/>
          <w:sz w:val="24"/>
          <w:szCs w:val="24"/>
          <w:lang w:eastAsia="ru-RU"/>
        </w:rPr>
        <w:t xml:space="preserve"> </w:t>
      </w:r>
      <w:r w:rsidRPr="003517E6">
        <w:rPr>
          <w:rFonts w:ascii="Times New Roman" w:hAnsi="Times New Roman"/>
          <w:noProof/>
          <w:color w:val="000000"/>
          <w:sz w:val="24"/>
          <w:szCs w:val="24"/>
          <w:lang w:eastAsia="ru-RU"/>
        </w:rPr>
        <w:t>İnkıl</w:t>
      </w:r>
      <w:r w:rsidR="00952EBF" w:rsidRPr="00897EAD">
        <w:rPr>
          <w:rFonts w:ascii="Times New Roman" w:hAnsi="Times New Roman"/>
          <w:noProof/>
          <w:sz w:val="24"/>
          <w:szCs w:val="24"/>
          <w:lang w:eastAsia="ru-RU"/>
        </w:rPr>
        <w:t>â</w:t>
      </w:r>
      <w:r w:rsidRPr="003517E6">
        <w:rPr>
          <w:rFonts w:ascii="Times New Roman" w:hAnsi="Times New Roman"/>
          <w:noProof/>
          <w:color w:val="000000"/>
          <w:sz w:val="24"/>
          <w:szCs w:val="24"/>
          <w:lang w:eastAsia="ru-RU"/>
        </w:rPr>
        <w:t>ptan önce Seyyer grubun</w:t>
      </w:r>
      <w:r>
        <w:rPr>
          <w:rFonts w:ascii="Times New Roman" w:hAnsi="Times New Roman"/>
          <w:noProof/>
          <w:color w:val="000000"/>
          <w:sz w:val="24"/>
          <w:szCs w:val="24"/>
          <w:lang w:eastAsia="ru-RU"/>
        </w:rPr>
        <w:t>da</w:t>
      </w:r>
      <w:r w:rsidRPr="003517E6">
        <w:rPr>
          <w:rFonts w:ascii="Times New Roman" w:hAnsi="Times New Roman"/>
          <w:noProof/>
          <w:color w:val="000000"/>
          <w:sz w:val="24"/>
          <w:szCs w:val="24"/>
          <w:lang w:eastAsia="ru-RU"/>
        </w:rPr>
        <w:t xml:space="preserve"> Gabdulla Kariyev’in </w:t>
      </w:r>
      <w:r w:rsidRPr="00B37A4D">
        <w:rPr>
          <w:rFonts w:ascii="Times New Roman" w:hAnsi="Times New Roman"/>
          <w:noProof/>
          <w:sz w:val="24"/>
          <w:szCs w:val="24"/>
          <w:lang w:eastAsia="ru-RU"/>
        </w:rPr>
        <w:t xml:space="preserve">yanında yer alacak kadar </w:t>
      </w:r>
      <w:r w:rsidRPr="003517E6">
        <w:rPr>
          <w:rFonts w:ascii="Times New Roman" w:hAnsi="Times New Roman"/>
          <w:noProof/>
          <w:color w:val="000000"/>
          <w:sz w:val="24"/>
          <w:szCs w:val="24"/>
          <w:lang w:eastAsia="ru-RU"/>
        </w:rPr>
        <w:t xml:space="preserve">büyük </w:t>
      </w:r>
      <w:r>
        <w:rPr>
          <w:rFonts w:ascii="Times New Roman" w:hAnsi="Times New Roman"/>
          <w:noProof/>
          <w:color w:val="000000"/>
          <w:sz w:val="24"/>
          <w:szCs w:val="24"/>
          <w:lang w:eastAsia="ru-RU"/>
        </w:rPr>
        <w:t xml:space="preserve">bir </w:t>
      </w:r>
      <w:r w:rsidRPr="003517E6">
        <w:rPr>
          <w:rFonts w:ascii="Times New Roman" w:hAnsi="Times New Roman"/>
          <w:noProof/>
          <w:color w:val="000000"/>
          <w:sz w:val="24"/>
          <w:szCs w:val="24"/>
          <w:lang w:eastAsia="ru-RU"/>
        </w:rPr>
        <w:t>oyuncu ve grubun en mühim üyelerinin biri h</w:t>
      </w:r>
      <w:r w:rsidRPr="00897EAD">
        <w:rPr>
          <w:rFonts w:ascii="Times New Roman" w:hAnsi="Times New Roman"/>
          <w:noProof/>
          <w:sz w:val="24"/>
          <w:szCs w:val="24"/>
          <w:lang w:eastAsia="ru-RU"/>
        </w:rPr>
        <w:t>â</w:t>
      </w:r>
      <w:r w:rsidRPr="003517E6">
        <w:rPr>
          <w:rFonts w:ascii="Times New Roman" w:hAnsi="Times New Roman"/>
          <w:noProof/>
          <w:color w:val="000000"/>
          <w:sz w:val="24"/>
          <w:szCs w:val="24"/>
          <w:lang w:eastAsia="ru-RU"/>
        </w:rPr>
        <w:t>line gelir.</w:t>
      </w:r>
    </w:p>
    <w:p w14:paraId="3C6702F7" w14:textId="77FE0B9C" w:rsidR="007B4AAF" w:rsidRDefault="007B4AAF" w:rsidP="007B4AAF">
      <w:pPr>
        <w:tabs>
          <w:tab w:val="left" w:pos="1985"/>
        </w:tabs>
        <w:spacing w:after="120" w:line="240" w:lineRule="auto"/>
        <w:ind w:firstLine="708"/>
        <w:jc w:val="both"/>
        <w:rPr>
          <w:rFonts w:ascii="Times New Roman" w:hAnsi="Times New Roman"/>
          <w:color w:val="000000"/>
          <w:sz w:val="24"/>
          <w:szCs w:val="24"/>
          <w:lang w:eastAsia="ru-RU"/>
        </w:rPr>
      </w:pPr>
      <w:r w:rsidRPr="003517E6">
        <w:rPr>
          <w:rFonts w:ascii="Times New Roman" w:hAnsi="Times New Roman"/>
          <w:color w:val="000000"/>
          <w:sz w:val="24"/>
          <w:szCs w:val="24"/>
          <w:lang w:eastAsia="ru-RU"/>
        </w:rPr>
        <w:lastRenderedPageBreak/>
        <w:t>1918 yılında Seyyer grubunun başkan</w:t>
      </w:r>
      <w:r>
        <w:rPr>
          <w:rFonts w:ascii="Times New Roman" w:hAnsi="Times New Roman"/>
          <w:color w:val="000000"/>
          <w:sz w:val="24"/>
          <w:szCs w:val="24"/>
          <w:lang w:eastAsia="ru-RU"/>
        </w:rPr>
        <w:t xml:space="preserve">lığını, </w:t>
      </w:r>
      <w:r w:rsidRPr="003517E6">
        <w:rPr>
          <w:rFonts w:ascii="Times New Roman" w:hAnsi="Times New Roman"/>
          <w:color w:val="000000"/>
          <w:sz w:val="24"/>
          <w:szCs w:val="24"/>
          <w:lang w:eastAsia="ru-RU"/>
        </w:rPr>
        <w:t xml:space="preserve">1918-1920 </w:t>
      </w:r>
      <w:r>
        <w:rPr>
          <w:rFonts w:ascii="Times New Roman" w:hAnsi="Times New Roman"/>
          <w:color w:val="000000"/>
          <w:sz w:val="24"/>
          <w:szCs w:val="24"/>
          <w:lang w:eastAsia="ru-RU"/>
        </w:rPr>
        <w:t>s</w:t>
      </w:r>
      <w:r w:rsidRPr="003517E6">
        <w:rPr>
          <w:rFonts w:ascii="Times New Roman" w:hAnsi="Times New Roman"/>
          <w:color w:val="000000"/>
          <w:sz w:val="24"/>
          <w:szCs w:val="24"/>
          <w:lang w:eastAsia="ru-RU"/>
        </w:rPr>
        <w:t>avaş yıllarında Kızıl Ordu</w:t>
      </w:r>
      <w:r>
        <w:rPr>
          <w:rFonts w:ascii="Times New Roman" w:hAnsi="Times New Roman"/>
          <w:color w:val="000000"/>
          <w:sz w:val="24"/>
          <w:szCs w:val="24"/>
          <w:lang w:eastAsia="ru-RU"/>
        </w:rPr>
        <w:t>’</w:t>
      </w:r>
      <w:r w:rsidRPr="003517E6">
        <w:rPr>
          <w:rFonts w:ascii="Times New Roman" w:hAnsi="Times New Roman"/>
          <w:color w:val="000000"/>
          <w:sz w:val="24"/>
          <w:szCs w:val="24"/>
          <w:lang w:eastAsia="ru-RU"/>
        </w:rPr>
        <w:t>nun Siyaset Dairesi</w:t>
      </w:r>
      <w:r>
        <w:rPr>
          <w:rFonts w:ascii="Times New Roman" w:hAnsi="Times New Roman"/>
          <w:color w:val="000000"/>
          <w:sz w:val="24"/>
          <w:szCs w:val="24"/>
          <w:lang w:eastAsia="ru-RU"/>
        </w:rPr>
        <w:t>’</w:t>
      </w:r>
      <w:r w:rsidRPr="003517E6">
        <w:rPr>
          <w:rFonts w:ascii="Times New Roman" w:hAnsi="Times New Roman"/>
          <w:color w:val="000000"/>
          <w:sz w:val="24"/>
          <w:szCs w:val="24"/>
          <w:lang w:eastAsia="ru-RU"/>
        </w:rPr>
        <w:t>nin 13.</w:t>
      </w:r>
      <w:r>
        <w:rPr>
          <w:rFonts w:ascii="Times New Roman" w:hAnsi="Times New Roman"/>
          <w:color w:val="000000"/>
          <w:sz w:val="24"/>
          <w:szCs w:val="24"/>
          <w:lang w:eastAsia="ru-RU"/>
        </w:rPr>
        <w:t xml:space="preserve"> G</w:t>
      </w:r>
      <w:r w:rsidRPr="003517E6">
        <w:rPr>
          <w:rFonts w:ascii="Times New Roman" w:hAnsi="Times New Roman"/>
          <w:color w:val="000000"/>
          <w:sz w:val="24"/>
          <w:szCs w:val="24"/>
          <w:lang w:eastAsia="ru-RU"/>
        </w:rPr>
        <w:t>rup yönetmenliği</w:t>
      </w:r>
      <w:r>
        <w:rPr>
          <w:rFonts w:ascii="Times New Roman" w:hAnsi="Times New Roman"/>
          <w:color w:val="000000"/>
          <w:sz w:val="24"/>
          <w:szCs w:val="24"/>
          <w:lang w:eastAsia="ru-RU"/>
        </w:rPr>
        <w:t xml:space="preserve">ni, </w:t>
      </w:r>
      <w:r w:rsidRPr="003517E6">
        <w:rPr>
          <w:rFonts w:ascii="Times New Roman" w:hAnsi="Times New Roman"/>
          <w:color w:val="000000"/>
          <w:sz w:val="24"/>
          <w:szCs w:val="24"/>
          <w:lang w:val="tt-RU" w:eastAsia="ru-RU"/>
        </w:rPr>
        <w:t xml:space="preserve">1920 </w:t>
      </w:r>
      <w:r w:rsidRPr="003517E6">
        <w:rPr>
          <w:rFonts w:ascii="Times New Roman" w:hAnsi="Times New Roman"/>
          <w:color w:val="000000"/>
          <w:sz w:val="24"/>
          <w:szCs w:val="24"/>
          <w:lang w:eastAsia="ru-RU"/>
        </w:rPr>
        <w:t>yılında Samara şehrinde tiyatro stüdyosunda öğretmen</w:t>
      </w:r>
      <w:r>
        <w:rPr>
          <w:rFonts w:ascii="Times New Roman" w:hAnsi="Times New Roman"/>
          <w:color w:val="000000"/>
          <w:sz w:val="24"/>
          <w:szCs w:val="24"/>
          <w:lang w:eastAsia="ru-RU"/>
        </w:rPr>
        <w:t xml:space="preserve">lik ve </w:t>
      </w:r>
      <w:r w:rsidRPr="003517E6">
        <w:rPr>
          <w:rFonts w:ascii="Times New Roman" w:hAnsi="Times New Roman"/>
          <w:color w:val="000000"/>
          <w:sz w:val="24"/>
          <w:szCs w:val="24"/>
          <w:lang w:eastAsia="ru-RU"/>
        </w:rPr>
        <w:t>genel yönetmen</w:t>
      </w:r>
      <w:r>
        <w:rPr>
          <w:rFonts w:ascii="Times New Roman" w:hAnsi="Times New Roman"/>
          <w:color w:val="000000"/>
          <w:sz w:val="24"/>
          <w:szCs w:val="24"/>
          <w:lang w:eastAsia="ru-RU"/>
        </w:rPr>
        <w:t xml:space="preserve">lik, </w:t>
      </w:r>
      <w:r w:rsidRPr="003517E6">
        <w:rPr>
          <w:rFonts w:ascii="Times New Roman" w:hAnsi="Times New Roman"/>
          <w:color w:val="000000"/>
          <w:sz w:val="24"/>
          <w:szCs w:val="24"/>
          <w:lang w:val="tt-RU" w:eastAsia="ru-RU"/>
        </w:rPr>
        <w:t>1921</w:t>
      </w:r>
      <w:r w:rsidRPr="003517E6">
        <w:rPr>
          <w:rFonts w:ascii="Times New Roman" w:hAnsi="Times New Roman"/>
          <w:color w:val="000000"/>
          <w:sz w:val="24"/>
          <w:szCs w:val="24"/>
          <w:lang w:eastAsia="ru-RU"/>
        </w:rPr>
        <w:t xml:space="preserve"> yılında Orenburg şehrinde Kariyev Tiyatro Grubu</w:t>
      </w:r>
      <w:r>
        <w:rPr>
          <w:rFonts w:ascii="Times New Roman" w:hAnsi="Times New Roman"/>
          <w:color w:val="000000"/>
          <w:sz w:val="24"/>
          <w:szCs w:val="24"/>
          <w:lang w:eastAsia="ru-RU"/>
        </w:rPr>
        <w:t>’</w:t>
      </w:r>
      <w:r w:rsidRPr="003517E6">
        <w:rPr>
          <w:rFonts w:ascii="Times New Roman" w:hAnsi="Times New Roman"/>
          <w:color w:val="000000"/>
          <w:sz w:val="24"/>
          <w:szCs w:val="24"/>
          <w:lang w:eastAsia="ru-RU"/>
        </w:rPr>
        <w:t xml:space="preserve">nun </w:t>
      </w:r>
      <w:r>
        <w:rPr>
          <w:rFonts w:ascii="Times New Roman" w:hAnsi="Times New Roman"/>
          <w:color w:val="000000"/>
          <w:sz w:val="24"/>
          <w:szCs w:val="24"/>
          <w:lang w:eastAsia="ru-RU"/>
        </w:rPr>
        <w:t>b</w:t>
      </w:r>
      <w:r w:rsidRPr="003517E6">
        <w:rPr>
          <w:rFonts w:ascii="Times New Roman" w:hAnsi="Times New Roman"/>
          <w:color w:val="000000"/>
          <w:sz w:val="24"/>
          <w:szCs w:val="24"/>
          <w:lang w:eastAsia="ru-RU"/>
        </w:rPr>
        <w:t>aşkan</w:t>
      </w:r>
      <w:r>
        <w:rPr>
          <w:rFonts w:ascii="Times New Roman" w:hAnsi="Times New Roman"/>
          <w:color w:val="000000"/>
          <w:sz w:val="24"/>
          <w:szCs w:val="24"/>
          <w:lang w:eastAsia="ru-RU"/>
        </w:rPr>
        <w:t xml:space="preserve">lığını yapan Tinçurin, </w:t>
      </w:r>
      <w:r w:rsidRPr="003517E6">
        <w:rPr>
          <w:rFonts w:ascii="Times New Roman" w:hAnsi="Times New Roman"/>
          <w:color w:val="000000"/>
          <w:sz w:val="24"/>
          <w:szCs w:val="24"/>
          <w:lang w:val="tt-RU" w:eastAsia="ru-RU"/>
        </w:rPr>
        <w:t xml:space="preserve">1922 </w:t>
      </w:r>
      <w:r w:rsidRPr="003517E6">
        <w:rPr>
          <w:rFonts w:ascii="Times New Roman" w:hAnsi="Times New Roman"/>
          <w:color w:val="000000"/>
          <w:sz w:val="24"/>
          <w:szCs w:val="24"/>
          <w:lang w:eastAsia="ru-RU"/>
        </w:rPr>
        <w:t>yılında Taşkent’te Bilim Kons</w:t>
      </w:r>
      <w:r>
        <w:rPr>
          <w:rFonts w:ascii="Times New Roman" w:hAnsi="Times New Roman"/>
          <w:color w:val="000000"/>
          <w:sz w:val="24"/>
          <w:szCs w:val="24"/>
          <w:lang w:eastAsia="ru-RU"/>
        </w:rPr>
        <w:t xml:space="preserve">eyi Tiyatro Dairesinde çalışır. </w:t>
      </w:r>
      <w:r w:rsidRPr="003517E6">
        <w:rPr>
          <w:rFonts w:ascii="Times New Roman" w:hAnsi="Times New Roman"/>
          <w:color w:val="000000"/>
          <w:sz w:val="24"/>
          <w:szCs w:val="24"/>
          <w:lang w:eastAsia="ru-RU"/>
        </w:rPr>
        <w:t xml:space="preserve">Tinçurin </w:t>
      </w:r>
      <w:r>
        <w:rPr>
          <w:rFonts w:ascii="Times New Roman" w:hAnsi="Times New Roman"/>
          <w:color w:val="000000"/>
          <w:sz w:val="24"/>
          <w:szCs w:val="24"/>
          <w:lang w:eastAsia="ru-RU"/>
        </w:rPr>
        <w:t>d</w:t>
      </w:r>
      <w:r w:rsidRPr="003517E6">
        <w:rPr>
          <w:rFonts w:ascii="Times New Roman" w:hAnsi="Times New Roman"/>
          <w:color w:val="000000"/>
          <w:sz w:val="24"/>
          <w:szCs w:val="24"/>
          <w:lang w:eastAsia="ru-RU"/>
        </w:rPr>
        <w:t xml:space="preserve">aha sonra Kazan şehrine döner. </w:t>
      </w:r>
      <w:r>
        <w:rPr>
          <w:rFonts w:ascii="Times New Roman" w:hAnsi="Times New Roman"/>
          <w:color w:val="000000"/>
          <w:sz w:val="24"/>
          <w:szCs w:val="24"/>
          <w:lang w:eastAsia="ru-RU"/>
        </w:rPr>
        <w:t xml:space="preserve">Hâlen </w:t>
      </w:r>
      <w:r w:rsidRPr="003517E6">
        <w:rPr>
          <w:rFonts w:ascii="Times New Roman" w:hAnsi="Times New Roman"/>
          <w:color w:val="000000"/>
          <w:sz w:val="24"/>
          <w:szCs w:val="24"/>
          <w:lang w:eastAsia="ru-RU"/>
        </w:rPr>
        <w:t>Tataristan Cumhuriyeti</w:t>
      </w:r>
      <w:r>
        <w:rPr>
          <w:rFonts w:ascii="Times New Roman" w:hAnsi="Times New Roman"/>
          <w:color w:val="000000"/>
          <w:sz w:val="24"/>
          <w:szCs w:val="24"/>
          <w:lang w:eastAsia="ru-RU"/>
        </w:rPr>
        <w:t>’nin Başkenti</w:t>
      </w:r>
      <w:r w:rsidRPr="003517E6">
        <w:rPr>
          <w:rFonts w:ascii="Times New Roman" w:hAnsi="Times New Roman"/>
          <w:color w:val="000000"/>
          <w:sz w:val="24"/>
          <w:szCs w:val="24"/>
          <w:lang w:eastAsia="ru-RU"/>
        </w:rPr>
        <w:t xml:space="preserve"> Kazan</w:t>
      </w:r>
      <w:r>
        <w:rPr>
          <w:rFonts w:ascii="Times New Roman" w:hAnsi="Times New Roman"/>
          <w:color w:val="000000"/>
          <w:sz w:val="24"/>
          <w:szCs w:val="24"/>
          <w:lang w:eastAsia="ru-RU"/>
        </w:rPr>
        <w:t>’da faaliyet gösteren ve g</w:t>
      </w:r>
      <w:r w:rsidRPr="003517E6">
        <w:rPr>
          <w:rFonts w:ascii="Times New Roman" w:hAnsi="Times New Roman"/>
          <w:color w:val="000000"/>
          <w:sz w:val="24"/>
          <w:szCs w:val="24"/>
          <w:lang w:eastAsia="ru-RU"/>
        </w:rPr>
        <w:t>ünümüzde Galiaskar Kamal Tatar Devlet Akademi Tiyatrosu</w:t>
      </w:r>
      <w:r>
        <w:rPr>
          <w:rFonts w:ascii="Times New Roman" w:hAnsi="Times New Roman"/>
          <w:color w:val="000000"/>
          <w:sz w:val="24"/>
          <w:szCs w:val="24"/>
          <w:lang w:eastAsia="ru-RU"/>
        </w:rPr>
        <w:t xml:space="preserve"> olarak anılmakta olan mekân, </w:t>
      </w:r>
      <w:r w:rsidRPr="003517E6">
        <w:rPr>
          <w:rFonts w:ascii="Times New Roman" w:hAnsi="Times New Roman"/>
          <w:color w:val="000000"/>
          <w:sz w:val="24"/>
          <w:szCs w:val="24"/>
          <w:lang w:eastAsia="ru-RU"/>
        </w:rPr>
        <w:t xml:space="preserve">8 Kasım 1922 tarihinde Tinçurin başkanlığında Tatar Devlet Tiyatrosu </w:t>
      </w:r>
      <w:r>
        <w:rPr>
          <w:rFonts w:ascii="Times New Roman" w:hAnsi="Times New Roman"/>
          <w:color w:val="000000"/>
          <w:sz w:val="24"/>
          <w:szCs w:val="24"/>
          <w:lang w:eastAsia="ru-RU"/>
        </w:rPr>
        <w:t xml:space="preserve">ismiyle </w:t>
      </w:r>
      <w:r w:rsidRPr="003517E6">
        <w:rPr>
          <w:rFonts w:ascii="Times New Roman" w:hAnsi="Times New Roman"/>
          <w:color w:val="000000"/>
          <w:sz w:val="24"/>
          <w:szCs w:val="24"/>
          <w:lang w:eastAsia="ru-RU"/>
        </w:rPr>
        <w:t>açılır</w:t>
      </w:r>
      <w:r>
        <w:rPr>
          <w:rFonts w:ascii="Times New Roman" w:hAnsi="Times New Roman"/>
          <w:color w:val="000000"/>
          <w:sz w:val="24"/>
          <w:szCs w:val="24"/>
          <w:lang w:eastAsia="ru-RU"/>
        </w:rPr>
        <w:t>. O</w:t>
      </w:r>
      <w:r w:rsidRPr="003517E6">
        <w:rPr>
          <w:rFonts w:ascii="Times New Roman" w:hAnsi="Times New Roman"/>
          <w:color w:val="000000"/>
          <w:sz w:val="24"/>
          <w:szCs w:val="24"/>
          <w:lang w:eastAsia="ru-RU"/>
        </w:rPr>
        <w:t xml:space="preserve"> yıllarda Tinçurin </w:t>
      </w:r>
      <w:r>
        <w:rPr>
          <w:rFonts w:ascii="Times New Roman" w:hAnsi="Times New Roman"/>
          <w:color w:val="000000"/>
          <w:sz w:val="24"/>
          <w:szCs w:val="24"/>
          <w:lang w:eastAsia="ru-RU"/>
        </w:rPr>
        <w:t xml:space="preserve">etkin olarak </w:t>
      </w:r>
      <w:r w:rsidRPr="003517E6">
        <w:rPr>
          <w:rFonts w:ascii="Times New Roman" w:hAnsi="Times New Roman"/>
          <w:color w:val="000000"/>
          <w:sz w:val="24"/>
          <w:szCs w:val="24"/>
          <w:lang w:eastAsia="ru-RU"/>
        </w:rPr>
        <w:t xml:space="preserve">gazetecilik, oyunculuk ve sanat faaliyetlerini </w:t>
      </w:r>
      <w:r>
        <w:rPr>
          <w:rFonts w:ascii="Times New Roman" w:hAnsi="Times New Roman"/>
          <w:color w:val="000000"/>
          <w:sz w:val="24"/>
          <w:szCs w:val="24"/>
          <w:lang w:eastAsia="ru-RU"/>
        </w:rPr>
        <w:t>birlikte yürüt</w:t>
      </w:r>
      <w:r w:rsidR="002601B1">
        <w:rPr>
          <w:rFonts w:ascii="Times New Roman" w:hAnsi="Times New Roman"/>
          <w:color w:val="000000"/>
          <w:sz w:val="24"/>
          <w:szCs w:val="24"/>
          <w:lang w:eastAsia="ru-RU"/>
        </w:rPr>
        <w:t>mektedi</w:t>
      </w:r>
      <w:r>
        <w:rPr>
          <w:rFonts w:ascii="Times New Roman" w:hAnsi="Times New Roman"/>
          <w:color w:val="000000"/>
          <w:sz w:val="24"/>
          <w:szCs w:val="24"/>
          <w:lang w:eastAsia="ru-RU"/>
        </w:rPr>
        <w:t>r.</w:t>
      </w:r>
    </w:p>
    <w:p w14:paraId="56E99505" w14:textId="6F128CEF" w:rsidR="007B4AAF" w:rsidRPr="003517E6" w:rsidRDefault="007B4AAF" w:rsidP="007B4AAF">
      <w:pPr>
        <w:tabs>
          <w:tab w:val="left" w:pos="1985"/>
        </w:tabs>
        <w:spacing w:after="120" w:line="240" w:lineRule="auto"/>
        <w:ind w:firstLine="708"/>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1922 yılında besteci Salih Saydaşev’i Orenburg şehrinden Kazan şehrine davet eden Kerim Tinçurin müzikaller yazmaya başlar. O </w:t>
      </w:r>
      <w:r w:rsidR="002601B1">
        <w:rPr>
          <w:rFonts w:ascii="Times New Roman" w:hAnsi="Times New Roman"/>
          <w:color w:val="000000"/>
          <w:sz w:val="24"/>
          <w:szCs w:val="24"/>
          <w:lang w:eastAsia="ru-RU"/>
        </w:rPr>
        <w:t>tarihte</w:t>
      </w:r>
      <w:r>
        <w:rPr>
          <w:rFonts w:ascii="Times New Roman" w:hAnsi="Times New Roman"/>
          <w:color w:val="000000"/>
          <w:sz w:val="24"/>
          <w:szCs w:val="24"/>
          <w:lang w:eastAsia="ru-RU"/>
        </w:rPr>
        <w:t>n itibaren yazar ve besteci arasındaki sanatsal dostluk pekiş</w:t>
      </w:r>
      <w:r w:rsidR="002601B1">
        <w:rPr>
          <w:rFonts w:ascii="Times New Roman" w:hAnsi="Times New Roman"/>
          <w:color w:val="000000"/>
          <w:sz w:val="24"/>
          <w:szCs w:val="24"/>
          <w:lang w:eastAsia="ru-RU"/>
        </w:rPr>
        <w:t>erek devam ede</w:t>
      </w:r>
      <w:r>
        <w:rPr>
          <w:rFonts w:ascii="Times New Roman" w:hAnsi="Times New Roman"/>
          <w:color w:val="000000"/>
          <w:sz w:val="24"/>
          <w:szCs w:val="24"/>
          <w:lang w:eastAsia="ru-RU"/>
        </w:rPr>
        <w:t>r.</w:t>
      </w:r>
      <w:r w:rsidRPr="003517E6">
        <w:rPr>
          <w:rFonts w:ascii="Times New Roman" w:hAnsi="Times New Roman"/>
          <w:color w:val="000000"/>
          <w:sz w:val="24"/>
          <w:szCs w:val="24"/>
          <w:lang w:eastAsia="ru-RU"/>
        </w:rPr>
        <w:t xml:space="preserve"> </w:t>
      </w:r>
    </w:p>
    <w:p w14:paraId="5A06D21B" w14:textId="77777777" w:rsidR="007B4AAF" w:rsidRPr="003064A5" w:rsidRDefault="007B4AAF" w:rsidP="007B4AAF">
      <w:pPr>
        <w:spacing w:after="120" w:line="240" w:lineRule="auto"/>
        <w:ind w:firstLine="708"/>
        <w:jc w:val="both"/>
        <w:rPr>
          <w:rFonts w:ascii="Times New Roman" w:hAnsi="Times New Roman"/>
          <w:color w:val="000000"/>
          <w:sz w:val="24"/>
          <w:szCs w:val="24"/>
        </w:rPr>
      </w:pPr>
      <w:r w:rsidRPr="003064A5">
        <w:rPr>
          <w:rFonts w:ascii="Times New Roman" w:hAnsi="Times New Roman"/>
          <w:color w:val="000000"/>
          <w:sz w:val="24"/>
          <w:szCs w:val="24"/>
        </w:rPr>
        <w:t>Tinçurin</w:t>
      </w:r>
      <w:r>
        <w:rPr>
          <w:rFonts w:ascii="Times New Roman" w:hAnsi="Times New Roman"/>
          <w:color w:val="000000"/>
          <w:sz w:val="24"/>
          <w:szCs w:val="24"/>
        </w:rPr>
        <w:t>,</w:t>
      </w:r>
      <w:r w:rsidRPr="003064A5">
        <w:rPr>
          <w:rFonts w:ascii="Times New Roman" w:hAnsi="Times New Roman"/>
          <w:color w:val="000000"/>
          <w:sz w:val="24"/>
          <w:szCs w:val="24"/>
        </w:rPr>
        <w:t xml:space="preserve"> </w:t>
      </w:r>
      <w:r>
        <w:rPr>
          <w:rFonts w:ascii="Times New Roman" w:hAnsi="Times New Roman"/>
          <w:color w:val="000000"/>
          <w:sz w:val="24"/>
          <w:szCs w:val="24"/>
        </w:rPr>
        <w:t xml:space="preserve">yazarlığı dışında </w:t>
      </w:r>
      <w:r w:rsidRPr="003064A5">
        <w:rPr>
          <w:rFonts w:ascii="Times New Roman" w:hAnsi="Times New Roman"/>
          <w:color w:val="000000"/>
          <w:sz w:val="24"/>
          <w:szCs w:val="24"/>
        </w:rPr>
        <w:t>Tatarların mill</w:t>
      </w:r>
      <w:r>
        <w:rPr>
          <w:rFonts w:ascii="Times New Roman" w:hAnsi="Times New Roman"/>
          <w:color w:val="000000"/>
          <w:sz w:val="24"/>
          <w:szCs w:val="24"/>
        </w:rPr>
        <w:t>î</w:t>
      </w:r>
      <w:r w:rsidRPr="003064A5">
        <w:rPr>
          <w:rFonts w:ascii="Times New Roman" w:hAnsi="Times New Roman"/>
          <w:color w:val="000000"/>
          <w:sz w:val="24"/>
          <w:szCs w:val="24"/>
        </w:rPr>
        <w:t xml:space="preserve"> kültür tarihinde yenilikçi </w:t>
      </w:r>
      <w:r>
        <w:rPr>
          <w:rFonts w:ascii="Times New Roman" w:hAnsi="Times New Roman"/>
          <w:color w:val="000000"/>
          <w:sz w:val="24"/>
          <w:szCs w:val="24"/>
        </w:rPr>
        <w:t xml:space="preserve">bir </w:t>
      </w:r>
      <w:r w:rsidRPr="003064A5">
        <w:rPr>
          <w:rFonts w:ascii="Times New Roman" w:hAnsi="Times New Roman"/>
          <w:color w:val="000000"/>
          <w:sz w:val="24"/>
          <w:szCs w:val="24"/>
        </w:rPr>
        <w:t xml:space="preserve">yönetmen olarak </w:t>
      </w:r>
      <w:r>
        <w:rPr>
          <w:rFonts w:ascii="Times New Roman" w:hAnsi="Times New Roman"/>
          <w:color w:val="000000"/>
          <w:sz w:val="24"/>
          <w:szCs w:val="24"/>
        </w:rPr>
        <w:t xml:space="preserve">da </w:t>
      </w:r>
      <w:r w:rsidRPr="003064A5">
        <w:rPr>
          <w:rFonts w:ascii="Times New Roman" w:hAnsi="Times New Roman"/>
          <w:color w:val="000000"/>
          <w:sz w:val="24"/>
          <w:szCs w:val="24"/>
        </w:rPr>
        <w:t>bilin</w:t>
      </w:r>
      <w:r>
        <w:rPr>
          <w:rFonts w:ascii="Times New Roman" w:hAnsi="Times New Roman"/>
          <w:color w:val="000000"/>
          <w:sz w:val="24"/>
          <w:szCs w:val="24"/>
        </w:rPr>
        <w:t>ir</w:t>
      </w:r>
      <w:r w:rsidRPr="003064A5">
        <w:rPr>
          <w:rFonts w:ascii="Times New Roman" w:hAnsi="Times New Roman"/>
          <w:color w:val="000000"/>
          <w:sz w:val="24"/>
          <w:szCs w:val="24"/>
        </w:rPr>
        <w:t>. Yazar</w:t>
      </w:r>
      <w:r>
        <w:rPr>
          <w:rFonts w:ascii="Times New Roman" w:hAnsi="Times New Roman"/>
          <w:color w:val="000000"/>
          <w:sz w:val="24"/>
          <w:szCs w:val="24"/>
        </w:rPr>
        <w:t>,</w:t>
      </w:r>
      <w:r w:rsidRPr="003064A5">
        <w:rPr>
          <w:rFonts w:ascii="Times New Roman" w:hAnsi="Times New Roman"/>
          <w:color w:val="000000"/>
          <w:sz w:val="24"/>
          <w:szCs w:val="24"/>
        </w:rPr>
        <w:t xml:space="preserve"> kendi oyunlarını sahneye koymuş ve oynamıştır. Sahnelediği oyunlarda her zaman yarattığı </w:t>
      </w:r>
      <w:r w:rsidRPr="00435EAF">
        <w:rPr>
          <w:rFonts w:ascii="Times New Roman" w:hAnsi="Times New Roman"/>
          <w:sz w:val="24"/>
          <w:szCs w:val="24"/>
        </w:rPr>
        <w:t xml:space="preserve">karakterler </w:t>
      </w:r>
      <w:r w:rsidRPr="003064A5">
        <w:rPr>
          <w:rFonts w:ascii="Times New Roman" w:hAnsi="Times New Roman"/>
          <w:color w:val="000000"/>
          <w:sz w:val="24"/>
          <w:szCs w:val="24"/>
        </w:rPr>
        <w:t>sayesinde kendini ifade etmeye çalışan bir</w:t>
      </w:r>
      <w:r>
        <w:rPr>
          <w:rFonts w:ascii="Times New Roman" w:hAnsi="Times New Roman"/>
          <w:color w:val="000000"/>
          <w:sz w:val="24"/>
          <w:szCs w:val="24"/>
        </w:rPr>
        <w:t>i</w:t>
      </w:r>
      <w:r w:rsidRPr="00CA3B61">
        <w:rPr>
          <w:rFonts w:ascii="Times New Roman" w:hAnsi="Times New Roman"/>
          <w:color w:val="FF0000"/>
          <w:sz w:val="24"/>
          <w:szCs w:val="24"/>
        </w:rPr>
        <w:t xml:space="preserve"> </w:t>
      </w:r>
      <w:r w:rsidRPr="003064A5">
        <w:rPr>
          <w:rFonts w:ascii="Times New Roman" w:hAnsi="Times New Roman"/>
          <w:color w:val="000000"/>
          <w:sz w:val="24"/>
          <w:szCs w:val="24"/>
        </w:rPr>
        <w:t xml:space="preserve">olarak karşımıza çıkmaktadır. </w:t>
      </w:r>
      <w:r>
        <w:rPr>
          <w:rFonts w:ascii="Times New Roman" w:hAnsi="Times New Roman"/>
          <w:color w:val="000000"/>
          <w:sz w:val="24"/>
          <w:szCs w:val="24"/>
        </w:rPr>
        <w:t>T</w:t>
      </w:r>
      <w:r w:rsidRPr="003064A5">
        <w:rPr>
          <w:rFonts w:ascii="Times New Roman" w:hAnsi="Times New Roman"/>
          <w:color w:val="000000"/>
          <w:sz w:val="24"/>
          <w:szCs w:val="24"/>
        </w:rPr>
        <w:t>inçurin eserlerinde kendi asrının ruhunu yansıtmaya çalış</w:t>
      </w:r>
      <w:r>
        <w:rPr>
          <w:rFonts w:ascii="Times New Roman" w:hAnsi="Times New Roman"/>
          <w:color w:val="000000"/>
          <w:sz w:val="24"/>
          <w:szCs w:val="24"/>
        </w:rPr>
        <w:t>mıştır</w:t>
      </w:r>
      <w:r w:rsidRPr="003064A5">
        <w:rPr>
          <w:rFonts w:ascii="Times New Roman" w:hAnsi="Times New Roman"/>
          <w:color w:val="000000"/>
          <w:sz w:val="24"/>
          <w:szCs w:val="24"/>
        </w:rPr>
        <w:t xml:space="preserve">. </w:t>
      </w:r>
    </w:p>
    <w:p w14:paraId="52B74839" w14:textId="77777777" w:rsidR="007B4AAF" w:rsidRPr="003517E6" w:rsidRDefault="007B4AAF" w:rsidP="007B4AAF">
      <w:pPr>
        <w:tabs>
          <w:tab w:val="left" w:pos="1985"/>
        </w:tabs>
        <w:spacing w:after="120" w:line="240" w:lineRule="auto"/>
        <w:ind w:firstLine="708"/>
        <w:jc w:val="both"/>
        <w:rPr>
          <w:rFonts w:ascii="Times New Roman" w:hAnsi="Times New Roman"/>
          <w:color w:val="000000"/>
          <w:sz w:val="24"/>
          <w:szCs w:val="24"/>
          <w:lang w:eastAsia="ru-RU"/>
        </w:rPr>
      </w:pPr>
      <w:r w:rsidRPr="003517E6">
        <w:rPr>
          <w:rFonts w:ascii="Times New Roman" w:hAnsi="Times New Roman"/>
          <w:color w:val="000000"/>
          <w:sz w:val="24"/>
          <w:szCs w:val="24"/>
          <w:lang w:eastAsia="ru-RU"/>
        </w:rPr>
        <w:t>Tinçurin’in eserleri ve yönetmenliği sayesinde birçok Tatar oyuncu yetişmiştir.</w:t>
      </w:r>
    </w:p>
    <w:p w14:paraId="5C5A9A8E" w14:textId="246B86DE" w:rsidR="007B4AAF" w:rsidRDefault="007B4AAF" w:rsidP="007B4AAF">
      <w:pPr>
        <w:spacing w:after="120" w:line="240" w:lineRule="auto"/>
        <w:ind w:firstLine="708"/>
        <w:jc w:val="both"/>
        <w:rPr>
          <w:rFonts w:ascii="Times New Roman" w:hAnsi="Times New Roman"/>
          <w:color w:val="000000"/>
          <w:sz w:val="24"/>
          <w:szCs w:val="24"/>
          <w:lang w:eastAsia="ru-RU"/>
        </w:rPr>
      </w:pPr>
      <w:r w:rsidRPr="003517E6">
        <w:rPr>
          <w:rFonts w:ascii="Times New Roman" w:hAnsi="Times New Roman"/>
          <w:color w:val="000000"/>
          <w:sz w:val="24"/>
          <w:szCs w:val="24"/>
          <w:lang w:eastAsia="ru-RU"/>
        </w:rPr>
        <w:t xml:space="preserve">1926 yılında Tinçurin’e </w:t>
      </w:r>
      <w:r w:rsidRPr="00C45E3A">
        <w:rPr>
          <w:rFonts w:ascii="Times New Roman" w:hAnsi="Times New Roman"/>
          <w:sz w:val="24"/>
          <w:szCs w:val="24"/>
          <w:lang w:eastAsia="ru-RU"/>
        </w:rPr>
        <w:t xml:space="preserve">başarıyla oynadığı rollerinden </w:t>
      </w:r>
      <w:r w:rsidRPr="003517E6">
        <w:rPr>
          <w:rFonts w:ascii="Times New Roman" w:hAnsi="Times New Roman"/>
          <w:color w:val="000000"/>
          <w:sz w:val="24"/>
          <w:szCs w:val="24"/>
          <w:lang w:eastAsia="ru-RU"/>
        </w:rPr>
        <w:t>dolayı</w:t>
      </w:r>
      <w:r>
        <w:rPr>
          <w:rFonts w:ascii="Times New Roman" w:hAnsi="Times New Roman"/>
          <w:color w:val="000000"/>
          <w:sz w:val="24"/>
          <w:szCs w:val="24"/>
          <w:lang w:eastAsia="ru-RU"/>
        </w:rPr>
        <w:t xml:space="preserve"> kendisine</w:t>
      </w:r>
      <w:r w:rsidRPr="003517E6">
        <w:rPr>
          <w:rFonts w:ascii="Times New Roman" w:hAnsi="Times New Roman"/>
          <w:color w:val="000000"/>
          <w:sz w:val="24"/>
          <w:szCs w:val="24"/>
          <w:lang w:eastAsia="ru-RU"/>
        </w:rPr>
        <w:t xml:space="preserve"> </w:t>
      </w:r>
      <w:r w:rsidR="002601B1">
        <w:rPr>
          <w:rFonts w:ascii="Times New Roman" w:hAnsi="Times New Roman"/>
          <w:color w:val="000000"/>
          <w:sz w:val="24"/>
          <w:szCs w:val="24"/>
          <w:lang w:eastAsia="ru-RU"/>
        </w:rPr>
        <w:t>‘Tataristan’ın Fahri Oyuncusu’</w:t>
      </w:r>
      <w:r w:rsidRPr="003517E6">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u</w:t>
      </w:r>
      <w:r w:rsidRPr="003517E6">
        <w:rPr>
          <w:rFonts w:ascii="Times New Roman" w:hAnsi="Times New Roman"/>
          <w:color w:val="000000"/>
          <w:sz w:val="24"/>
          <w:szCs w:val="24"/>
          <w:lang w:eastAsia="ru-RU"/>
        </w:rPr>
        <w:t xml:space="preserve">nvanı verilmiştir. </w:t>
      </w:r>
    </w:p>
    <w:p w14:paraId="1AE8305A" w14:textId="77777777" w:rsidR="007B4AAF" w:rsidRDefault="007B4AAF" w:rsidP="007B4AAF">
      <w:pPr>
        <w:spacing w:after="120" w:line="240" w:lineRule="auto"/>
        <w:ind w:firstLine="708"/>
        <w:jc w:val="both"/>
        <w:rPr>
          <w:rFonts w:ascii="Times New Roman" w:hAnsi="Times New Roman"/>
          <w:color w:val="000000"/>
          <w:sz w:val="24"/>
          <w:szCs w:val="24"/>
          <w:lang w:eastAsia="ru-RU"/>
        </w:rPr>
      </w:pPr>
      <w:r w:rsidRPr="003517E6">
        <w:rPr>
          <w:rFonts w:ascii="Times New Roman" w:hAnsi="Times New Roman"/>
          <w:color w:val="000000"/>
          <w:sz w:val="24"/>
          <w:szCs w:val="24"/>
          <w:lang w:eastAsia="ru-RU"/>
        </w:rPr>
        <w:t xml:space="preserve">1934 yılında Tataristan Özerk Cumhuriyeti Yazarlar Birliğinin üyesi olur. </w:t>
      </w:r>
    </w:p>
    <w:p w14:paraId="58939C59" w14:textId="46ABF4B9" w:rsidR="007B4AAF" w:rsidRDefault="007B4AAF" w:rsidP="007B4AAF">
      <w:pPr>
        <w:spacing w:after="120" w:line="240" w:lineRule="auto"/>
        <w:ind w:firstLine="708"/>
        <w:jc w:val="both"/>
        <w:rPr>
          <w:rFonts w:ascii="Times New Roman" w:hAnsi="Times New Roman"/>
          <w:color w:val="000000"/>
          <w:sz w:val="24"/>
          <w:szCs w:val="24"/>
          <w:lang w:eastAsia="ru-RU"/>
        </w:rPr>
      </w:pPr>
      <w:r w:rsidRPr="003517E6">
        <w:rPr>
          <w:rFonts w:ascii="Times New Roman" w:hAnsi="Times New Roman"/>
          <w:color w:val="000000"/>
          <w:sz w:val="24"/>
          <w:szCs w:val="24"/>
          <w:lang w:eastAsia="ru-RU"/>
        </w:rPr>
        <w:t xml:space="preserve">Tinçurin 17 Eylül 1937 tarihinde tutuklanır, 15 Kasım 1938 tarihinde kurşuna dizilir. 1956 yılında adı temize çıkarılır. </w:t>
      </w:r>
      <w:r>
        <w:rPr>
          <w:rFonts w:ascii="Times New Roman" w:hAnsi="Times New Roman"/>
          <w:color w:val="000000"/>
          <w:sz w:val="24"/>
          <w:szCs w:val="24"/>
          <w:lang w:eastAsia="ru-RU"/>
        </w:rPr>
        <w:t>Bu tarihten itibaren</w:t>
      </w:r>
      <w:r w:rsidRPr="003517E6">
        <w:rPr>
          <w:rFonts w:ascii="Times New Roman" w:hAnsi="Times New Roman"/>
          <w:color w:val="000000"/>
          <w:sz w:val="24"/>
          <w:szCs w:val="24"/>
          <w:lang w:eastAsia="ru-RU"/>
        </w:rPr>
        <w:t xml:space="preserve"> kitapları basılmaya, oyunları yeniden sahnelen</w:t>
      </w:r>
      <w:r>
        <w:rPr>
          <w:rFonts w:ascii="Times New Roman" w:hAnsi="Times New Roman"/>
          <w:color w:val="000000"/>
          <w:sz w:val="24"/>
          <w:szCs w:val="24"/>
          <w:lang w:eastAsia="ru-RU"/>
        </w:rPr>
        <w:t>meye başla</w:t>
      </w:r>
      <w:r w:rsidRPr="003517E6">
        <w:rPr>
          <w:rFonts w:ascii="Times New Roman" w:hAnsi="Times New Roman"/>
          <w:color w:val="000000"/>
          <w:sz w:val="24"/>
          <w:szCs w:val="24"/>
          <w:lang w:eastAsia="ru-RU"/>
        </w:rPr>
        <w:t>r. 1988 yılında Tatar Dram ve Komedi Tiyatrosuna К</w:t>
      </w:r>
      <w:r w:rsidR="009F56DB">
        <w:rPr>
          <w:rFonts w:ascii="Times New Roman" w:hAnsi="Times New Roman"/>
          <w:color w:val="000000"/>
          <w:sz w:val="24"/>
          <w:szCs w:val="24"/>
          <w:lang w:eastAsia="ru-RU"/>
        </w:rPr>
        <w:t>erim</w:t>
      </w:r>
      <w:r w:rsidRPr="003517E6">
        <w:rPr>
          <w:rFonts w:ascii="Times New Roman" w:hAnsi="Times New Roman"/>
          <w:color w:val="000000"/>
          <w:sz w:val="24"/>
          <w:szCs w:val="24"/>
          <w:lang w:eastAsia="ru-RU"/>
        </w:rPr>
        <w:t xml:space="preserve"> Tinçurin</w:t>
      </w:r>
      <w:r>
        <w:rPr>
          <w:rFonts w:ascii="Times New Roman" w:hAnsi="Times New Roman"/>
          <w:color w:val="000000"/>
          <w:sz w:val="24"/>
          <w:szCs w:val="24"/>
          <w:lang w:eastAsia="ru-RU"/>
        </w:rPr>
        <w:t xml:space="preserve"> Tatar Dram ve Komedi Tiyatrosu</w:t>
      </w:r>
      <w:r w:rsidRPr="003517E6">
        <w:rPr>
          <w:rFonts w:ascii="Times New Roman" w:hAnsi="Times New Roman"/>
          <w:color w:val="000000"/>
          <w:sz w:val="24"/>
          <w:szCs w:val="24"/>
          <w:lang w:eastAsia="ru-RU"/>
        </w:rPr>
        <w:t xml:space="preserve"> adı verilir</w:t>
      </w:r>
      <w:r>
        <w:rPr>
          <w:rFonts w:ascii="Times New Roman" w:hAnsi="Times New Roman"/>
          <w:color w:val="000000"/>
          <w:sz w:val="24"/>
          <w:szCs w:val="24"/>
          <w:lang w:eastAsia="ru-RU"/>
        </w:rPr>
        <w:t>.</w:t>
      </w:r>
      <w:r>
        <w:rPr>
          <w:rStyle w:val="DipnotBavurusu"/>
          <w:color w:val="000000"/>
          <w:szCs w:val="24"/>
        </w:rPr>
        <w:footnoteReference w:id="16"/>
      </w:r>
      <w:r w:rsidRPr="003517E6">
        <w:rPr>
          <w:rFonts w:ascii="Times New Roman" w:hAnsi="Times New Roman"/>
          <w:color w:val="000000"/>
          <w:sz w:val="24"/>
          <w:szCs w:val="24"/>
          <w:lang w:eastAsia="ru-RU"/>
        </w:rPr>
        <w:t xml:space="preserve"> </w:t>
      </w:r>
    </w:p>
    <w:p w14:paraId="43CAB2FF" w14:textId="039E9574" w:rsidR="007B4AAF" w:rsidRPr="0056291A" w:rsidRDefault="007B4AAF" w:rsidP="007B4AAF">
      <w:pPr>
        <w:tabs>
          <w:tab w:val="left" w:pos="1985"/>
        </w:tabs>
        <w:spacing w:after="120" w:line="240" w:lineRule="auto"/>
        <w:ind w:firstLine="708"/>
        <w:jc w:val="both"/>
        <w:rPr>
          <w:rFonts w:ascii="Times New Roman" w:hAnsi="Times New Roman"/>
          <w:noProof/>
          <w:color w:val="000000" w:themeColor="text1"/>
          <w:sz w:val="24"/>
          <w:szCs w:val="24"/>
        </w:rPr>
      </w:pPr>
      <w:r>
        <w:rPr>
          <w:rFonts w:ascii="Times New Roman" w:hAnsi="Times New Roman"/>
          <w:color w:val="000000"/>
          <w:sz w:val="24"/>
          <w:szCs w:val="24"/>
          <w:lang w:eastAsia="ru-RU"/>
        </w:rPr>
        <w:t>Ünlü Tatar dramaturg Kerim Tinçurin komedi, tra</w:t>
      </w:r>
      <w:r w:rsidR="009F56DB">
        <w:rPr>
          <w:rFonts w:ascii="Times New Roman" w:hAnsi="Times New Roman"/>
          <w:color w:val="000000"/>
          <w:sz w:val="24"/>
          <w:szCs w:val="24"/>
          <w:lang w:eastAsia="ru-RU"/>
        </w:rPr>
        <w:t>j</w:t>
      </w:r>
      <w:r>
        <w:rPr>
          <w:rFonts w:ascii="Times New Roman" w:hAnsi="Times New Roman"/>
          <w:color w:val="000000"/>
          <w:sz w:val="24"/>
          <w:szCs w:val="24"/>
          <w:lang w:eastAsia="ru-RU"/>
        </w:rPr>
        <w:t xml:space="preserve">ikomedi, dram ve melodram </w:t>
      </w:r>
      <w:r w:rsidR="009F56DB">
        <w:rPr>
          <w:rFonts w:ascii="Times New Roman" w:hAnsi="Times New Roman"/>
          <w:color w:val="000000"/>
          <w:sz w:val="24"/>
          <w:szCs w:val="24"/>
          <w:lang w:eastAsia="ru-RU"/>
        </w:rPr>
        <w:t>türlerinde</w:t>
      </w:r>
      <w:r>
        <w:rPr>
          <w:rFonts w:ascii="Times New Roman" w:hAnsi="Times New Roman"/>
          <w:color w:val="000000"/>
          <w:sz w:val="24"/>
          <w:szCs w:val="24"/>
          <w:lang w:eastAsia="ru-RU"/>
        </w:rPr>
        <w:t xml:space="preserve"> 30’dan fazla </w:t>
      </w:r>
      <w:r w:rsidRPr="0056291A">
        <w:rPr>
          <w:rFonts w:ascii="Times New Roman" w:hAnsi="Times New Roman"/>
          <w:noProof/>
          <w:color w:val="000000" w:themeColor="text1"/>
          <w:sz w:val="24"/>
          <w:szCs w:val="24"/>
        </w:rPr>
        <w:t>eser yazmıştır.</w:t>
      </w:r>
      <w:r>
        <w:rPr>
          <w:rFonts w:ascii="Times New Roman" w:hAnsi="Times New Roman"/>
          <w:noProof/>
          <w:color w:val="000000" w:themeColor="text1"/>
          <w:sz w:val="24"/>
          <w:szCs w:val="24"/>
        </w:rPr>
        <w:t xml:space="preserve"> Bunlar</w:t>
      </w:r>
      <w:r w:rsidR="009F56DB">
        <w:rPr>
          <w:rFonts w:ascii="Times New Roman" w:hAnsi="Times New Roman"/>
          <w:noProof/>
          <w:color w:val="000000" w:themeColor="text1"/>
          <w:sz w:val="24"/>
          <w:szCs w:val="24"/>
        </w:rPr>
        <w:t>ın başlıcaları şunlardır</w:t>
      </w:r>
      <w:r>
        <w:rPr>
          <w:rFonts w:ascii="Times New Roman" w:hAnsi="Times New Roman"/>
          <w:noProof/>
          <w:color w:val="000000" w:themeColor="text1"/>
          <w:sz w:val="24"/>
          <w:szCs w:val="24"/>
        </w:rPr>
        <w:t xml:space="preserve">: </w:t>
      </w:r>
      <w:r w:rsidRPr="002601B1">
        <w:rPr>
          <w:rFonts w:ascii="Times New Roman" w:hAnsi="Times New Roman"/>
          <w:i/>
          <w:noProof/>
          <w:color w:val="000000" w:themeColor="text1"/>
          <w:sz w:val="24"/>
          <w:szCs w:val="24"/>
        </w:rPr>
        <w:t>Münazara</w:t>
      </w:r>
      <w:r w:rsidRPr="0056291A">
        <w:rPr>
          <w:rFonts w:ascii="Times New Roman" w:hAnsi="Times New Roman"/>
          <w:noProof/>
          <w:color w:val="000000" w:themeColor="text1"/>
          <w:sz w:val="24"/>
          <w:szCs w:val="24"/>
        </w:rPr>
        <w:t xml:space="preserve"> (1906), </w:t>
      </w:r>
      <w:r w:rsidRPr="002601B1">
        <w:rPr>
          <w:rFonts w:ascii="Times New Roman" w:hAnsi="Times New Roman"/>
          <w:i/>
          <w:noProof/>
          <w:color w:val="000000" w:themeColor="text1"/>
          <w:sz w:val="24"/>
          <w:szCs w:val="24"/>
        </w:rPr>
        <w:t>Helal Kesep</w:t>
      </w:r>
      <w:r w:rsidRPr="0056291A">
        <w:rPr>
          <w:rFonts w:ascii="Times New Roman" w:hAnsi="Times New Roman"/>
          <w:noProof/>
          <w:color w:val="000000" w:themeColor="text1"/>
          <w:sz w:val="24"/>
          <w:szCs w:val="24"/>
        </w:rPr>
        <w:t xml:space="preserve"> (191</w:t>
      </w:r>
      <w:r w:rsidR="002601B1">
        <w:rPr>
          <w:rFonts w:ascii="Times New Roman" w:hAnsi="Times New Roman"/>
          <w:noProof/>
          <w:color w:val="000000" w:themeColor="text1"/>
          <w:sz w:val="24"/>
          <w:szCs w:val="24"/>
        </w:rPr>
        <w:t xml:space="preserve">0), </w:t>
      </w:r>
      <w:r w:rsidRPr="002601B1">
        <w:rPr>
          <w:rFonts w:ascii="Times New Roman" w:hAnsi="Times New Roman"/>
          <w:i/>
          <w:noProof/>
          <w:color w:val="000000" w:themeColor="text1"/>
          <w:sz w:val="24"/>
          <w:szCs w:val="24"/>
        </w:rPr>
        <w:t>Şomlı Adım</w:t>
      </w:r>
      <w:r w:rsidRPr="0056291A">
        <w:rPr>
          <w:rFonts w:ascii="Times New Roman" w:hAnsi="Times New Roman"/>
          <w:noProof/>
          <w:color w:val="000000" w:themeColor="text1"/>
          <w:sz w:val="24"/>
          <w:szCs w:val="24"/>
        </w:rPr>
        <w:t xml:space="preserve"> (1910-12), </w:t>
      </w:r>
      <w:r w:rsidRPr="002601B1">
        <w:rPr>
          <w:rFonts w:ascii="Times New Roman" w:hAnsi="Times New Roman"/>
          <w:i/>
          <w:noProof/>
          <w:color w:val="000000" w:themeColor="text1"/>
          <w:sz w:val="24"/>
          <w:szCs w:val="24"/>
        </w:rPr>
        <w:t>Berençe Çeçekler</w:t>
      </w:r>
      <w:r w:rsidR="002601B1">
        <w:rPr>
          <w:rFonts w:ascii="Times New Roman" w:hAnsi="Times New Roman"/>
          <w:noProof/>
          <w:color w:val="000000" w:themeColor="text1"/>
          <w:sz w:val="24"/>
          <w:szCs w:val="24"/>
        </w:rPr>
        <w:t xml:space="preserve"> (1913), </w:t>
      </w:r>
      <w:r w:rsidRPr="002601B1">
        <w:rPr>
          <w:rFonts w:ascii="Times New Roman" w:hAnsi="Times New Roman"/>
          <w:i/>
          <w:noProof/>
          <w:color w:val="000000" w:themeColor="text1"/>
          <w:sz w:val="24"/>
          <w:szCs w:val="24"/>
        </w:rPr>
        <w:t>Nazlı Kiyeü</w:t>
      </w:r>
      <w:r w:rsidRPr="0056291A">
        <w:rPr>
          <w:rFonts w:ascii="Times New Roman" w:hAnsi="Times New Roman"/>
          <w:noProof/>
          <w:color w:val="000000" w:themeColor="text1"/>
          <w:sz w:val="24"/>
          <w:szCs w:val="24"/>
        </w:rPr>
        <w:t xml:space="preserve"> (1915), </w:t>
      </w:r>
      <w:r w:rsidRPr="002601B1">
        <w:rPr>
          <w:rFonts w:ascii="Times New Roman" w:hAnsi="Times New Roman"/>
          <w:i/>
          <w:noProof/>
          <w:color w:val="000000" w:themeColor="text1"/>
          <w:sz w:val="24"/>
          <w:szCs w:val="24"/>
        </w:rPr>
        <w:t>Aç Gaşıyk</w:t>
      </w:r>
      <w:r w:rsidRPr="0056291A">
        <w:rPr>
          <w:rFonts w:ascii="Times New Roman" w:hAnsi="Times New Roman"/>
          <w:noProof/>
          <w:color w:val="000000" w:themeColor="text1"/>
          <w:sz w:val="24"/>
          <w:szCs w:val="24"/>
        </w:rPr>
        <w:t xml:space="preserve"> (1915), </w:t>
      </w:r>
      <w:r w:rsidRPr="002601B1">
        <w:rPr>
          <w:rFonts w:ascii="Times New Roman" w:hAnsi="Times New Roman"/>
          <w:i/>
          <w:noProof/>
          <w:color w:val="000000" w:themeColor="text1"/>
          <w:sz w:val="24"/>
          <w:szCs w:val="24"/>
        </w:rPr>
        <w:t>Songı Selam</w:t>
      </w:r>
      <w:r w:rsidRPr="0056291A">
        <w:rPr>
          <w:rFonts w:ascii="Times New Roman" w:hAnsi="Times New Roman"/>
          <w:noProof/>
          <w:color w:val="000000" w:themeColor="text1"/>
          <w:sz w:val="24"/>
          <w:szCs w:val="24"/>
        </w:rPr>
        <w:t xml:space="preserve"> (1916), </w:t>
      </w:r>
      <w:r w:rsidRPr="002601B1">
        <w:rPr>
          <w:rFonts w:ascii="Times New Roman" w:hAnsi="Times New Roman"/>
          <w:i/>
          <w:noProof/>
          <w:color w:val="000000" w:themeColor="text1"/>
          <w:sz w:val="24"/>
          <w:szCs w:val="24"/>
        </w:rPr>
        <w:t>Jilkuarlar</w:t>
      </w:r>
      <w:r w:rsidR="002601B1">
        <w:rPr>
          <w:rFonts w:ascii="Times New Roman" w:hAnsi="Times New Roman"/>
          <w:noProof/>
          <w:color w:val="000000" w:themeColor="text1"/>
          <w:sz w:val="24"/>
          <w:szCs w:val="24"/>
        </w:rPr>
        <w:t xml:space="preserve"> (1916), </w:t>
      </w:r>
      <w:r w:rsidRPr="002601B1">
        <w:rPr>
          <w:rFonts w:ascii="Times New Roman" w:hAnsi="Times New Roman"/>
          <w:i/>
          <w:noProof/>
          <w:color w:val="000000" w:themeColor="text1"/>
          <w:sz w:val="24"/>
          <w:szCs w:val="24"/>
        </w:rPr>
        <w:t>Yosıf-Zöleyha</w:t>
      </w:r>
      <w:r w:rsidRPr="0056291A">
        <w:rPr>
          <w:rFonts w:ascii="Times New Roman" w:hAnsi="Times New Roman"/>
          <w:noProof/>
          <w:color w:val="000000" w:themeColor="text1"/>
          <w:sz w:val="24"/>
          <w:szCs w:val="24"/>
        </w:rPr>
        <w:t xml:space="preserve"> (1917), </w:t>
      </w:r>
      <w:r w:rsidRPr="002601B1">
        <w:rPr>
          <w:rFonts w:ascii="Times New Roman" w:hAnsi="Times New Roman"/>
          <w:i/>
          <w:noProof/>
          <w:color w:val="000000" w:themeColor="text1"/>
          <w:sz w:val="24"/>
          <w:szCs w:val="24"/>
        </w:rPr>
        <w:t>Sakla, Şartlamasın</w:t>
      </w:r>
      <w:r w:rsidR="002601B1">
        <w:rPr>
          <w:rFonts w:ascii="Times New Roman" w:hAnsi="Times New Roman"/>
          <w:noProof/>
          <w:color w:val="000000" w:themeColor="text1"/>
          <w:sz w:val="24"/>
          <w:szCs w:val="24"/>
        </w:rPr>
        <w:t xml:space="preserve"> (1918), </w:t>
      </w:r>
      <w:r w:rsidRPr="002601B1">
        <w:rPr>
          <w:rFonts w:ascii="Times New Roman" w:hAnsi="Times New Roman"/>
          <w:i/>
          <w:noProof/>
          <w:color w:val="000000" w:themeColor="text1"/>
          <w:sz w:val="24"/>
          <w:szCs w:val="24"/>
        </w:rPr>
        <w:t>Zar</w:t>
      </w:r>
      <w:r w:rsidRPr="0056291A">
        <w:rPr>
          <w:rFonts w:ascii="Times New Roman" w:hAnsi="Times New Roman"/>
          <w:noProof/>
          <w:color w:val="000000" w:themeColor="text1"/>
          <w:sz w:val="24"/>
          <w:szCs w:val="24"/>
        </w:rPr>
        <w:t xml:space="preserve"> (1922), </w:t>
      </w:r>
      <w:r w:rsidRPr="002601B1">
        <w:rPr>
          <w:rFonts w:ascii="Times New Roman" w:hAnsi="Times New Roman"/>
          <w:i/>
          <w:noProof/>
          <w:color w:val="000000" w:themeColor="text1"/>
          <w:sz w:val="24"/>
          <w:szCs w:val="24"/>
        </w:rPr>
        <w:t>Kazan Sölgese</w:t>
      </w:r>
      <w:r w:rsidR="002601B1">
        <w:rPr>
          <w:rFonts w:ascii="Times New Roman" w:hAnsi="Times New Roman"/>
          <w:noProof/>
          <w:color w:val="000000" w:themeColor="text1"/>
          <w:sz w:val="24"/>
          <w:szCs w:val="24"/>
        </w:rPr>
        <w:t xml:space="preserve"> (1923), </w:t>
      </w:r>
      <w:r w:rsidRPr="002601B1">
        <w:rPr>
          <w:rFonts w:ascii="Times New Roman" w:hAnsi="Times New Roman"/>
          <w:i/>
          <w:noProof/>
          <w:color w:val="000000" w:themeColor="text1"/>
          <w:sz w:val="24"/>
          <w:szCs w:val="24"/>
        </w:rPr>
        <w:t>Süngen Yoldızlar</w:t>
      </w:r>
      <w:r w:rsidRPr="0056291A">
        <w:rPr>
          <w:rFonts w:ascii="Times New Roman" w:hAnsi="Times New Roman"/>
          <w:noProof/>
          <w:color w:val="000000" w:themeColor="text1"/>
          <w:sz w:val="24"/>
          <w:szCs w:val="24"/>
        </w:rPr>
        <w:t xml:space="preserve"> </w:t>
      </w:r>
      <w:r w:rsidR="002601B1">
        <w:rPr>
          <w:rFonts w:ascii="Times New Roman" w:hAnsi="Times New Roman"/>
          <w:noProof/>
          <w:color w:val="000000" w:themeColor="text1"/>
          <w:sz w:val="24"/>
          <w:szCs w:val="24"/>
        </w:rPr>
        <w:t xml:space="preserve">(1923), </w:t>
      </w:r>
      <w:r w:rsidRPr="002601B1">
        <w:rPr>
          <w:rFonts w:ascii="Times New Roman" w:hAnsi="Times New Roman"/>
          <w:i/>
          <w:noProof/>
          <w:color w:val="000000" w:themeColor="text1"/>
          <w:sz w:val="24"/>
          <w:szCs w:val="24"/>
        </w:rPr>
        <w:t>Tutıy Koş</w:t>
      </w:r>
      <w:r w:rsidRPr="0056291A">
        <w:rPr>
          <w:rFonts w:ascii="Times New Roman" w:hAnsi="Times New Roman"/>
          <w:noProof/>
          <w:color w:val="000000" w:themeColor="text1"/>
          <w:sz w:val="24"/>
          <w:szCs w:val="24"/>
        </w:rPr>
        <w:t xml:space="preserve"> (1923), </w:t>
      </w:r>
      <w:r w:rsidRPr="002B6652">
        <w:rPr>
          <w:rFonts w:ascii="Times New Roman" w:hAnsi="Times New Roman"/>
          <w:i/>
          <w:noProof/>
          <w:color w:val="000000" w:themeColor="text1"/>
          <w:sz w:val="24"/>
          <w:szCs w:val="24"/>
        </w:rPr>
        <w:t>Amerikan</w:t>
      </w:r>
      <w:r w:rsidRPr="0056291A">
        <w:rPr>
          <w:rFonts w:ascii="Times New Roman" w:hAnsi="Times New Roman"/>
          <w:noProof/>
          <w:color w:val="000000" w:themeColor="text1"/>
          <w:sz w:val="24"/>
          <w:szCs w:val="24"/>
        </w:rPr>
        <w:t xml:space="preserve"> (1924), </w:t>
      </w:r>
      <w:r w:rsidRPr="002B6652">
        <w:rPr>
          <w:rFonts w:ascii="Times New Roman" w:hAnsi="Times New Roman"/>
          <w:i/>
          <w:noProof/>
          <w:color w:val="000000" w:themeColor="text1"/>
          <w:sz w:val="24"/>
          <w:szCs w:val="24"/>
        </w:rPr>
        <w:t>Neni Abıy</w:t>
      </w:r>
      <w:r w:rsidRPr="0056291A">
        <w:rPr>
          <w:rFonts w:ascii="Times New Roman" w:hAnsi="Times New Roman"/>
          <w:noProof/>
          <w:color w:val="000000" w:themeColor="text1"/>
          <w:sz w:val="24"/>
          <w:szCs w:val="24"/>
        </w:rPr>
        <w:t xml:space="preserve"> (1925), </w:t>
      </w:r>
      <w:r w:rsidRPr="002B6652">
        <w:rPr>
          <w:rFonts w:ascii="Times New Roman" w:hAnsi="Times New Roman"/>
          <w:i/>
          <w:noProof/>
          <w:color w:val="000000" w:themeColor="text1"/>
          <w:sz w:val="24"/>
          <w:szCs w:val="24"/>
        </w:rPr>
        <w:t>Zenger Şel</w:t>
      </w:r>
      <w:r w:rsidRPr="0056291A">
        <w:rPr>
          <w:rFonts w:ascii="Times New Roman" w:hAnsi="Times New Roman"/>
          <w:noProof/>
          <w:color w:val="000000" w:themeColor="text1"/>
          <w:sz w:val="24"/>
          <w:szCs w:val="24"/>
        </w:rPr>
        <w:t xml:space="preserve"> (1926), </w:t>
      </w:r>
      <w:r w:rsidRPr="002B6652">
        <w:rPr>
          <w:rFonts w:ascii="Times New Roman" w:hAnsi="Times New Roman"/>
          <w:i/>
          <w:noProof/>
          <w:color w:val="000000" w:themeColor="text1"/>
          <w:sz w:val="24"/>
          <w:szCs w:val="24"/>
        </w:rPr>
        <w:t>İl</w:t>
      </w:r>
      <w:r w:rsidR="002B6652">
        <w:rPr>
          <w:rFonts w:ascii="Times New Roman" w:hAnsi="Times New Roman"/>
          <w:noProof/>
          <w:color w:val="000000" w:themeColor="text1"/>
          <w:sz w:val="24"/>
          <w:szCs w:val="24"/>
        </w:rPr>
        <w:t xml:space="preserve"> (1927), </w:t>
      </w:r>
      <w:r w:rsidRPr="002B6652">
        <w:rPr>
          <w:rFonts w:ascii="Times New Roman" w:hAnsi="Times New Roman"/>
          <w:i/>
          <w:noProof/>
          <w:color w:val="000000" w:themeColor="text1"/>
          <w:sz w:val="24"/>
          <w:szCs w:val="24"/>
        </w:rPr>
        <w:t>Kandır Buye</w:t>
      </w:r>
      <w:r w:rsidR="002B6652">
        <w:rPr>
          <w:rFonts w:ascii="Times New Roman" w:hAnsi="Times New Roman"/>
          <w:noProof/>
          <w:color w:val="000000" w:themeColor="text1"/>
          <w:sz w:val="24"/>
          <w:szCs w:val="24"/>
        </w:rPr>
        <w:t xml:space="preserve"> (1930), </w:t>
      </w:r>
      <w:r w:rsidRPr="002B6652">
        <w:rPr>
          <w:rFonts w:ascii="Times New Roman" w:hAnsi="Times New Roman"/>
          <w:i/>
          <w:noProof/>
          <w:color w:val="000000" w:themeColor="text1"/>
          <w:sz w:val="24"/>
          <w:szCs w:val="24"/>
        </w:rPr>
        <w:t xml:space="preserve">Korıç Orçık </w:t>
      </w:r>
      <w:r w:rsidRPr="0056291A">
        <w:rPr>
          <w:rFonts w:ascii="Times New Roman" w:hAnsi="Times New Roman"/>
          <w:noProof/>
          <w:color w:val="000000" w:themeColor="text1"/>
          <w:sz w:val="24"/>
          <w:szCs w:val="24"/>
        </w:rPr>
        <w:t xml:space="preserve">(1930), </w:t>
      </w:r>
      <w:r w:rsidRPr="002B6652">
        <w:rPr>
          <w:rFonts w:ascii="Times New Roman" w:hAnsi="Times New Roman"/>
          <w:i/>
          <w:noProof/>
          <w:color w:val="000000" w:themeColor="text1"/>
          <w:sz w:val="24"/>
          <w:szCs w:val="24"/>
        </w:rPr>
        <w:t>Udarniklar Beyreme</w:t>
      </w:r>
      <w:r w:rsidRPr="0056291A">
        <w:rPr>
          <w:rFonts w:ascii="Times New Roman" w:hAnsi="Times New Roman"/>
          <w:noProof/>
          <w:color w:val="000000" w:themeColor="text1"/>
          <w:sz w:val="24"/>
          <w:szCs w:val="24"/>
        </w:rPr>
        <w:t xml:space="preserve"> (1933), </w:t>
      </w:r>
      <w:r w:rsidRPr="002B6652">
        <w:rPr>
          <w:rFonts w:ascii="Times New Roman" w:hAnsi="Times New Roman"/>
          <w:i/>
          <w:noProof/>
          <w:color w:val="000000" w:themeColor="text1"/>
          <w:sz w:val="24"/>
          <w:szCs w:val="24"/>
        </w:rPr>
        <w:t>Alar Öçeü İde</w:t>
      </w:r>
      <w:r w:rsidRPr="0056291A">
        <w:rPr>
          <w:rFonts w:ascii="Times New Roman" w:hAnsi="Times New Roman"/>
          <w:noProof/>
          <w:color w:val="000000" w:themeColor="text1"/>
          <w:sz w:val="24"/>
          <w:szCs w:val="24"/>
        </w:rPr>
        <w:t xml:space="preserve"> (1935) </w:t>
      </w:r>
      <w:r>
        <w:rPr>
          <w:rFonts w:ascii="Times New Roman" w:hAnsi="Times New Roman"/>
          <w:noProof/>
          <w:color w:val="000000" w:themeColor="text1"/>
          <w:sz w:val="24"/>
          <w:szCs w:val="24"/>
        </w:rPr>
        <w:t xml:space="preserve">v.s. </w:t>
      </w:r>
    </w:p>
    <w:p w14:paraId="5241C21E" w14:textId="010AB037" w:rsidR="007B4AAF" w:rsidRDefault="007B4AAF" w:rsidP="007B4AAF">
      <w:pPr>
        <w:tabs>
          <w:tab w:val="left" w:pos="1985"/>
        </w:tabs>
        <w:spacing w:after="120" w:line="240" w:lineRule="auto"/>
        <w:ind w:firstLine="708"/>
        <w:jc w:val="both"/>
        <w:rPr>
          <w:rFonts w:ascii="Times New Roman" w:hAnsi="Times New Roman"/>
          <w:color w:val="000000"/>
          <w:sz w:val="24"/>
          <w:szCs w:val="24"/>
          <w:lang w:eastAsia="ru-RU"/>
        </w:rPr>
      </w:pPr>
      <w:r w:rsidRPr="003517E6">
        <w:rPr>
          <w:rFonts w:ascii="Times New Roman" w:hAnsi="Times New Roman"/>
          <w:color w:val="000000"/>
          <w:sz w:val="24"/>
          <w:szCs w:val="24"/>
          <w:lang w:eastAsia="ru-RU"/>
        </w:rPr>
        <w:t>1906 yılında ilk eseri olan</w:t>
      </w:r>
      <w:r w:rsidRPr="003517E6">
        <w:rPr>
          <w:rFonts w:ascii="Times New Roman" w:hAnsi="Times New Roman"/>
          <w:color w:val="FF0000"/>
          <w:sz w:val="24"/>
          <w:szCs w:val="24"/>
          <w:lang w:eastAsia="ru-RU"/>
        </w:rPr>
        <w:t xml:space="preserve"> </w:t>
      </w:r>
      <w:r w:rsidRPr="00E922F9">
        <w:rPr>
          <w:rFonts w:ascii="Times New Roman" w:hAnsi="Times New Roman"/>
          <w:i/>
          <w:color w:val="000000"/>
          <w:sz w:val="24"/>
          <w:szCs w:val="24"/>
          <w:lang w:eastAsia="ru-RU"/>
        </w:rPr>
        <w:t>Münazara</w:t>
      </w:r>
      <w:r w:rsidRPr="003517E6">
        <w:rPr>
          <w:rFonts w:ascii="Times New Roman" w:hAnsi="Times New Roman"/>
          <w:color w:val="000000"/>
          <w:sz w:val="24"/>
          <w:szCs w:val="24"/>
          <w:lang w:eastAsia="ru-RU"/>
        </w:rPr>
        <w:t xml:space="preserve"> komedisini yazar.</w:t>
      </w:r>
      <w:r w:rsidRPr="00D3286E">
        <w:rPr>
          <w:rFonts w:ascii="Times New Roman" w:hAnsi="Times New Roman"/>
          <w:color w:val="000000"/>
          <w:sz w:val="24"/>
          <w:szCs w:val="24"/>
          <w:lang w:val="tt-RU" w:eastAsia="ru-RU"/>
        </w:rPr>
        <w:t xml:space="preserve"> </w:t>
      </w:r>
      <w:r w:rsidRPr="003517E6">
        <w:rPr>
          <w:rFonts w:ascii="Times New Roman" w:hAnsi="Times New Roman"/>
          <w:color w:val="000000"/>
          <w:sz w:val="24"/>
          <w:szCs w:val="24"/>
          <w:lang w:eastAsia="ru-RU"/>
        </w:rPr>
        <w:t>Seyyer</w:t>
      </w:r>
      <w:r w:rsidRPr="003517E6">
        <w:rPr>
          <w:rFonts w:ascii="Times New Roman" w:hAnsi="Times New Roman"/>
          <w:color w:val="000000"/>
          <w:sz w:val="24"/>
          <w:szCs w:val="24"/>
          <w:lang w:val="tt-RU" w:eastAsia="ru-RU"/>
        </w:rPr>
        <w:t xml:space="preserve"> </w:t>
      </w:r>
      <w:r>
        <w:rPr>
          <w:rFonts w:ascii="Times New Roman" w:hAnsi="Times New Roman"/>
          <w:color w:val="000000"/>
          <w:sz w:val="24"/>
          <w:szCs w:val="24"/>
          <w:lang w:eastAsia="ru-RU"/>
        </w:rPr>
        <w:t xml:space="preserve">tiyatro </w:t>
      </w:r>
      <w:r w:rsidRPr="003517E6">
        <w:rPr>
          <w:rFonts w:ascii="Times New Roman" w:hAnsi="Times New Roman"/>
          <w:color w:val="000000"/>
          <w:sz w:val="24"/>
          <w:szCs w:val="24"/>
          <w:lang w:eastAsia="ru-RU"/>
        </w:rPr>
        <w:t>grubun</w:t>
      </w:r>
      <w:r>
        <w:rPr>
          <w:rFonts w:ascii="Times New Roman" w:hAnsi="Times New Roman"/>
          <w:color w:val="000000"/>
          <w:sz w:val="24"/>
          <w:szCs w:val="24"/>
          <w:lang w:eastAsia="ru-RU"/>
        </w:rPr>
        <w:t>d</w:t>
      </w:r>
      <w:r w:rsidRPr="003517E6">
        <w:rPr>
          <w:rFonts w:ascii="Times New Roman" w:hAnsi="Times New Roman"/>
          <w:color w:val="000000"/>
          <w:sz w:val="24"/>
          <w:szCs w:val="24"/>
          <w:lang w:eastAsia="ru-RU"/>
        </w:rPr>
        <w:t>a</w:t>
      </w:r>
      <w:r>
        <w:rPr>
          <w:rFonts w:ascii="Times New Roman" w:hAnsi="Times New Roman"/>
          <w:color w:val="000000"/>
          <w:sz w:val="24"/>
          <w:szCs w:val="24"/>
          <w:lang w:eastAsia="ru-RU"/>
        </w:rPr>
        <w:t xml:space="preserve">yken </w:t>
      </w:r>
      <w:r w:rsidRPr="003517E6">
        <w:rPr>
          <w:rFonts w:ascii="Times New Roman" w:hAnsi="Times New Roman"/>
          <w:color w:val="000000"/>
          <w:sz w:val="24"/>
          <w:szCs w:val="24"/>
          <w:lang w:eastAsia="ru-RU"/>
        </w:rPr>
        <w:t xml:space="preserve">Tinçurin, tiyatro programını düşünerek </w:t>
      </w:r>
      <w:r w:rsidRPr="00E922F9">
        <w:rPr>
          <w:rFonts w:ascii="Times New Roman" w:hAnsi="Times New Roman"/>
          <w:i/>
          <w:color w:val="000000"/>
          <w:sz w:val="24"/>
          <w:szCs w:val="24"/>
          <w:lang w:eastAsia="ru-RU"/>
        </w:rPr>
        <w:t>Dürüst Emek</w:t>
      </w:r>
      <w:r w:rsidRPr="003517E6">
        <w:rPr>
          <w:rFonts w:ascii="Times New Roman" w:hAnsi="Times New Roman"/>
          <w:color w:val="000000"/>
          <w:sz w:val="24"/>
          <w:szCs w:val="24"/>
          <w:lang w:eastAsia="ru-RU"/>
        </w:rPr>
        <w:t xml:space="preserve"> (1910), </w:t>
      </w:r>
      <w:r w:rsidRPr="00E922F9">
        <w:rPr>
          <w:rFonts w:ascii="Times New Roman" w:hAnsi="Times New Roman"/>
          <w:i/>
          <w:color w:val="000000"/>
          <w:sz w:val="24"/>
          <w:szCs w:val="24"/>
          <w:lang w:eastAsia="ru-RU"/>
        </w:rPr>
        <w:t>Kader Belirleyici Adım</w:t>
      </w:r>
      <w:r>
        <w:rPr>
          <w:rFonts w:ascii="Times New Roman" w:hAnsi="Times New Roman"/>
          <w:color w:val="000000"/>
          <w:sz w:val="24"/>
          <w:szCs w:val="24"/>
          <w:lang w:eastAsia="ru-RU"/>
        </w:rPr>
        <w:t xml:space="preserve"> (1910-1912), </w:t>
      </w:r>
      <w:r w:rsidRPr="00E922F9">
        <w:rPr>
          <w:rFonts w:ascii="Times New Roman" w:hAnsi="Times New Roman"/>
          <w:i/>
          <w:color w:val="000000"/>
          <w:sz w:val="24"/>
          <w:szCs w:val="24"/>
          <w:lang w:eastAsia="ru-RU"/>
        </w:rPr>
        <w:t>İlk Çiçekler</w:t>
      </w:r>
      <w:r w:rsidRPr="003517E6">
        <w:rPr>
          <w:rFonts w:ascii="Times New Roman" w:hAnsi="Times New Roman"/>
          <w:color w:val="000000"/>
          <w:sz w:val="24"/>
          <w:szCs w:val="24"/>
          <w:lang w:eastAsia="ru-RU"/>
        </w:rPr>
        <w:t xml:space="preserve"> (1913) </w:t>
      </w:r>
      <w:r>
        <w:rPr>
          <w:rFonts w:ascii="Times New Roman" w:hAnsi="Times New Roman"/>
          <w:color w:val="000000"/>
          <w:sz w:val="24"/>
          <w:szCs w:val="24"/>
          <w:lang w:eastAsia="ru-RU"/>
        </w:rPr>
        <w:t xml:space="preserve">oyunları başta olmak üzere birçok eser </w:t>
      </w:r>
      <w:r w:rsidRPr="003517E6">
        <w:rPr>
          <w:rFonts w:ascii="Times New Roman" w:hAnsi="Times New Roman"/>
          <w:color w:val="000000"/>
          <w:sz w:val="24"/>
          <w:szCs w:val="24"/>
          <w:lang w:eastAsia="ru-RU"/>
        </w:rPr>
        <w:t xml:space="preserve">yazar. </w:t>
      </w:r>
      <w:r>
        <w:rPr>
          <w:rFonts w:ascii="Times New Roman" w:hAnsi="Times New Roman"/>
          <w:color w:val="000000"/>
          <w:sz w:val="24"/>
          <w:szCs w:val="24"/>
          <w:lang w:eastAsia="ru-RU"/>
        </w:rPr>
        <w:t xml:space="preserve">Bu piyeslerin kahramanları, halka hizmet etmekte hayatın anlamını bulurlar. </w:t>
      </w:r>
      <w:r w:rsidRPr="003517E6">
        <w:rPr>
          <w:rFonts w:ascii="Times New Roman" w:hAnsi="Times New Roman"/>
          <w:color w:val="000000"/>
          <w:sz w:val="24"/>
          <w:szCs w:val="24"/>
          <w:lang w:eastAsia="ru-RU"/>
        </w:rPr>
        <w:t xml:space="preserve">8 Kasım 1922 tarihinde Tinçurin başkanlığında </w:t>
      </w:r>
      <w:r>
        <w:rPr>
          <w:rFonts w:ascii="Times New Roman" w:hAnsi="Times New Roman"/>
          <w:color w:val="000000"/>
          <w:sz w:val="24"/>
          <w:szCs w:val="24"/>
          <w:lang w:eastAsia="ru-RU"/>
        </w:rPr>
        <w:t xml:space="preserve">açılan </w:t>
      </w:r>
      <w:r w:rsidRPr="003517E6">
        <w:rPr>
          <w:rFonts w:ascii="Times New Roman" w:hAnsi="Times New Roman"/>
          <w:color w:val="000000"/>
          <w:sz w:val="24"/>
          <w:szCs w:val="24"/>
          <w:lang w:eastAsia="ru-RU"/>
        </w:rPr>
        <w:t>Tatar Devlet Tiyatrosu</w:t>
      </w:r>
      <w:r>
        <w:rPr>
          <w:rFonts w:ascii="Times New Roman" w:hAnsi="Times New Roman"/>
          <w:color w:val="000000"/>
          <w:sz w:val="24"/>
          <w:szCs w:val="24"/>
          <w:lang w:eastAsia="ru-RU"/>
        </w:rPr>
        <w:t>nda çalıştığı yıllar</w:t>
      </w:r>
      <w:r w:rsidRPr="003517E6">
        <w:rPr>
          <w:rFonts w:ascii="Times New Roman" w:hAnsi="Times New Roman"/>
          <w:color w:val="000000"/>
          <w:sz w:val="24"/>
          <w:szCs w:val="24"/>
          <w:lang w:eastAsia="ru-RU"/>
        </w:rPr>
        <w:t xml:space="preserve">da Tinçurin </w:t>
      </w:r>
      <w:r>
        <w:rPr>
          <w:rFonts w:ascii="Times New Roman" w:hAnsi="Times New Roman"/>
          <w:color w:val="000000"/>
          <w:sz w:val="24"/>
          <w:szCs w:val="24"/>
          <w:lang w:eastAsia="ru-RU"/>
        </w:rPr>
        <w:t xml:space="preserve">etkin olarak </w:t>
      </w:r>
      <w:r w:rsidRPr="003517E6">
        <w:rPr>
          <w:rFonts w:ascii="Times New Roman" w:hAnsi="Times New Roman"/>
          <w:color w:val="000000"/>
          <w:sz w:val="24"/>
          <w:szCs w:val="24"/>
          <w:lang w:eastAsia="ru-RU"/>
        </w:rPr>
        <w:t xml:space="preserve">gazetecilik, oyunculuk ve sanat faaliyetlerini </w:t>
      </w:r>
      <w:r>
        <w:rPr>
          <w:rFonts w:ascii="Times New Roman" w:hAnsi="Times New Roman"/>
          <w:color w:val="000000"/>
          <w:sz w:val="24"/>
          <w:szCs w:val="24"/>
          <w:lang w:eastAsia="ru-RU"/>
        </w:rPr>
        <w:t>birlikte yürütür.</w:t>
      </w:r>
      <w:r w:rsidRPr="003517E6">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Onun eserlerinin</w:t>
      </w:r>
      <w:r w:rsidRPr="00172344">
        <w:rPr>
          <w:rFonts w:ascii="Times New Roman" w:hAnsi="Times New Roman"/>
          <w:sz w:val="24"/>
          <w:szCs w:val="24"/>
          <w:lang w:eastAsia="ru-RU"/>
        </w:rPr>
        <w:t xml:space="preserve"> </w:t>
      </w:r>
      <w:r w:rsidRPr="003517E6">
        <w:rPr>
          <w:rFonts w:ascii="Times New Roman" w:hAnsi="Times New Roman"/>
          <w:color w:val="000000"/>
          <w:sz w:val="24"/>
          <w:szCs w:val="24"/>
          <w:lang w:eastAsia="ru-RU"/>
        </w:rPr>
        <w:t>önemli</w:t>
      </w:r>
      <w:r>
        <w:rPr>
          <w:rFonts w:ascii="Times New Roman" w:hAnsi="Times New Roman"/>
          <w:color w:val="000000"/>
          <w:sz w:val="24"/>
          <w:szCs w:val="24"/>
          <w:lang w:eastAsia="ru-RU"/>
        </w:rPr>
        <w:t xml:space="preserve"> bir</w:t>
      </w:r>
      <w:r w:rsidRPr="003517E6">
        <w:rPr>
          <w:rFonts w:ascii="Times New Roman" w:hAnsi="Times New Roman"/>
          <w:color w:val="000000"/>
          <w:sz w:val="24"/>
          <w:szCs w:val="24"/>
          <w:lang w:eastAsia="ru-RU"/>
        </w:rPr>
        <w:t xml:space="preserve"> kısmını satirik oyunlar oluşturmaktadır. Satirik eserleri arasında </w:t>
      </w:r>
      <w:r w:rsidRPr="009B6CD0">
        <w:rPr>
          <w:rFonts w:ascii="Times New Roman" w:hAnsi="Times New Roman"/>
          <w:i/>
          <w:color w:val="000000"/>
          <w:sz w:val="24"/>
          <w:szCs w:val="24"/>
          <w:lang w:eastAsia="ru-RU"/>
        </w:rPr>
        <w:t>Yusuf ve Züleyha</w:t>
      </w:r>
      <w:r w:rsidRPr="003517E6">
        <w:rPr>
          <w:rFonts w:ascii="Times New Roman" w:hAnsi="Times New Roman"/>
          <w:color w:val="000000"/>
          <w:sz w:val="24"/>
          <w:szCs w:val="24"/>
          <w:lang w:eastAsia="ru-RU"/>
        </w:rPr>
        <w:t xml:space="preserve">, </w:t>
      </w:r>
      <w:r w:rsidRPr="00172344">
        <w:rPr>
          <w:rFonts w:ascii="Times New Roman" w:hAnsi="Times New Roman"/>
          <w:i/>
          <w:color w:val="000000"/>
          <w:sz w:val="24"/>
          <w:szCs w:val="24"/>
          <w:lang w:eastAsia="ru-RU"/>
        </w:rPr>
        <w:t>Aman</w:t>
      </w:r>
      <w:r w:rsidRPr="009B6CD0">
        <w:rPr>
          <w:rFonts w:ascii="Times New Roman" w:hAnsi="Times New Roman"/>
          <w:i/>
          <w:color w:val="000000"/>
          <w:sz w:val="24"/>
          <w:szCs w:val="24"/>
          <w:lang w:eastAsia="ru-RU"/>
        </w:rPr>
        <w:t xml:space="preserve"> </w:t>
      </w:r>
      <w:r w:rsidRPr="009B6CD0">
        <w:rPr>
          <w:rFonts w:ascii="Times New Roman" w:hAnsi="Times New Roman"/>
          <w:i/>
          <w:color w:val="000000"/>
          <w:sz w:val="24"/>
          <w:szCs w:val="24"/>
          <w:lang w:eastAsia="ru-RU"/>
        </w:rPr>
        <w:lastRenderedPageBreak/>
        <w:t>Patlamasın</w:t>
      </w:r>
      <w:r>
        <w:rPr>
          <w:rFonts w:ascii="Times New Roman" w:hAnsi="Times New Roman"/>
          <w:color w:val="000000"/>
          <w:sz w:val="24"/>
          <w:szCs w:val="24"/>
          <w:lang w:eastAsia="ru-RU"/>
        </w:rPr>
        <w:t xml:space="preserve">, </w:t>
      </w:r>
      <w:r w:rsidRPr="009B6CD0">
        <w:rPr>
          <w:rFonts w:ascii="Times New Roman" w:hAnsi="Times New Roman"/>
          <w:i/>
          <w:color w:val="000000"/>
          <w:sz w:val="24"/>
          <w:szCs w:val="24"/>
          <w:lang w:eastAsia="ru-RU"/>
        </w:rPr>
        <w:t>Amerikalı</w:t>
      </w:r>
      <w:r>
        <w:rPr>
          <w:rFonts w:ascii="Times New Roman" w:hAnsi="Times New Roman"/>
          <w:color w:val="000000"/>
          <w:sz w:val="24"/>
          <w:szCs w:val="24"/>
          <w:lang w:eastAsia="ru-RU"/>
        </w:rPr>
        <w:t xml:space="preserve"> ve </w:t>
      </w:r>
      <w:r w:rsidRPr="009B6CD0">
        <w:rPr>
          <w:rFonts w:ascii="Times New Roman" w:hAnsi="Times New Roman"/>
          <w:i/>
          <w:color w:val="000000"/>
          <w:sz w:val="24"/>
          <w:szCs w:val="24"/>
          <w:lang w:eastAsia="ru-RU"/>
        </w:rPr>
        <w:t>Yelkensiz</w:t>
      </w:r>
      <w:r w:rsidRPr="003517E6">
        <w:rPr>
          <w:rFonts w:ascii="Times New Roman" w:hAnsi="Times New Roman"/>
          <w:color w:val="000000"/>
          <w:sz w:val="24"/>
          <w:szCs w:val="24"/>
          <w:lang w:eastAsia="ru-RU"/>
        </w:rPr>
        <w:t xml:space="preserve"> oyunları </w:t>
      </w:r>
      <w:r>
        <w:rPr>
          <w:rFonts w:ascii="Times New Roman" w:hAnsi="Times New Roman"/>
          <w:color w:val="000000"/>
          <w:sz w:val="24"/>
          <w:szCs w:val="24"/>
          <w:lang w:eastAsia="ru-RU"/>
        </w:rPr>
        <w:t>önemli bir yer tutar.</w:t>
      </w:r>
      <w:r w:rsidRPr="003517E6">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Bu eserlerde fırsatçı tipler eleştirilmekte ve eski dünyanın sona erdiği vurgulanmaktadır.</w:t>
      </w:r>
    </w:p>
    <w:p w14:paraId="3FC0DECD" w14:textId="77777777" w:rsidR="007B4AAF" w:rsidRPr="00221FAA" w:rsidRDefault="007B4AAF" w:rsidP="007B4AAF">
      <w:pPr>
        <w:shd w:val="clear" w:color="auto" w:fill="FFFFFF"/>
        <w:spacing w:after="120" w:line="240" w:lineRule="auto"/>
        <w:ind w:firstLine="708"/>
        <w:jc w:val="both"/>
        <w:rPr>
          <w:rFonts w:ascii="Times New Roman" w:hAnsi="Times New Roman"/>
          <w:noProof/>
          <w:color w:val="FF0000"/>
          <w:sz w:val="24"/>
          <w:szCs w:val="24"/>
          <w:lang w:val="tt-RU"/>
        </w:rPr>
      </w:pPr>
      <w:r w:rsidRPr="003517E6">
        <w:rPr>
          <w:rFonts w:ascii="Times New Roman" w:hAnsi="Times New Roman"/>
          <w:noProof/>
          <w:color w:val="000000" w:themeColor="text1"/>
          <w:sz w:val="24"/>
          <w:szCs w:val="24"/>
        </w:rPr>
        <w:t>E.</w:t>
      </w:r>
      <w:r>
        <w:rPr>
          <w:rFonts w:ascii="Times New Roman" w:hAnsi="Times New Roman"/>
          <w:noProof/>
          <w:color w:val="000000" w:themeColor="text1"/>
          <w:sz w:val="24"/>
          <w:szCs w:val="24"/>
        </w:rPr>
        <w:t xml:space="preserve"> </w:t>
      </w:r>
      <w:r w:rsidRPr="003517E6">
        <w:rPr>
          <w:rFonts w:ascii="Times New Roman" w:hAnsi="Times New Roman"/>
          <w:noProof/>
          <w:color w:val="000000" w:themeColor="text1"/>
          <w:sz w:val="24"/>
          <w:szCs w:val="24"/>
        </w:rPr>
        <w:t xml:space="preserve">Zakircanov’a göre </w:t>
      </w:r>
      <w:r>
        <w:rPr>
          <w:rFonts w:ascii="Times New Roman" w:hAnsi="Times New Roman"/>
          <w:noProof/>
          <w:color w:val="000000" w:themeColor="text1"/>
          <w:sz w:val="24"/>
          <w:szCs w:val="24"/>
        </w:rPr>
        <w:t>Tinçurin</w:t>
      </w:r>
      <w:r w:rsidRPr="003517E6">
        <w:rPr>
          <w:rFonts w:ascii="Times New Roman" w:hAnsi="Times New Roman"/>
          <w:noProof/>
          <w:color w:val="000000" w:themeColor="text1"/>
          <w:sz w:val="24"/>
          <w:szCs w:val="24"/>
        </w:rPr>
        <w:t xml:space="preserve"> </w:t>
      </w:r>
      <w:r w:rsidRPr="003517E6">
        <w:rPr>
          <w:rFonts w:ascii="Times New Roman" w:hAnsi="Times New Roman"/>
          <w:noProof/>
          <w:color w:val="000000" w:themeColor="text1"/>
          <w:sz w:val="24"/>
          <w:szCs w:val="24"/>
          <w:lang w:val="tt-RU"/>
        </w:rPr>
        <w:t xml:space="preserve">1920-30 </w:t>
      </w:r>
      <w:r w:rsidRPr="003517E6">
        <w:rPr>
          <w:rFonts w:ascii="Times New Roman" w:hAnsi="Times New Roman"/>
          <w:noProof/>
          <w:color w:val="000000" w:themeColor="text1"/>
          <w:sz w:val="24"/>
          <w:szCs w:val="24"/>
        </w:rPr>
        <w:t>yıllarında</w:t>
      </w:r>
      <w:r>
        <w:rPr>
          <w:rFonts w:ascii="Times New Roman" w:hAnsi="Times New Roman"/>
          <w:noProof/>
          <w:color w:val="000000" w:themeColor="text1"/>
          <w:sz w:val="24"/>
          <w:szCs w:val="24"/>
        </w:rPr>
        <w:t xml:space="preserve">ki eserlerini </w:t>
      </w:r>
      <w:r w:rsidRPr="003517E6">
        <w:rPr>
          <w:rFonts w:ascii="Times New Roman" w:hAnsi="Times New Roman"/>
          <w:noProof/>
          <w:color w:val="000000" w:themeColor="text1"/>
          <w:sz w:val="24"/>
          <w:szCs w:val="24"/>
        </w:rPr>
        <w:t>genelde</w:t>
      </w:r>
      <w:r w:rsidRPr="003517E6">
        <w:rPr>
          <w:rFonts w:ascii="Times New Roman" w:hAnsi="Times New Roman"/>
          <w:noProof/>
          <w:color w:val="000000" w:themeColor="text1"/>
          <w:sz w:val="24"/>
          <w:szCs w:val="24"/>
          <w:lang w:val="tt-RU"/>
        </w:rPr>
        <w:t xml:space="preserve"> </w:t>
      </w:r>
      <w:r w:rsidRPr="003517E6">
        <w:rPr>
          <w:rFonts w:ascii="Times New Roman" w:hAnsi="Times New Roman"/>
          <w:noProof/>
          <w:color w:val="000000" w:themeColor="text1"/>
          <w:sz w:val="24"/>
          <w:szCs w:val="24"/>
        </w:rPr>
        <w:t xml:space="preserve">iki </w:t>
      </w:r>
      <w:r>
        <w:rPr>
          <w:rFonts w:ascii="Times New Roman" w:hAnsi="Times New Roman"/>
          <w:noProof/>
          <w:color w:val="000000" w:themeColor="text1"/>
          <w:sz w:val="24"/>
          <w:szCs w:val="24"/>
        </w:rPr>
        <w:t>yönde yazmıştır:</w:t>
      </w:r>
      <w:r w:rsidRPr="003517E6">
        <w:rPr>
          <w:rFonts w:ascii="Times New Roman" w:hAnsi="Times New Roman"/>
          <w:noProof/>
          <w:color w:val="000000" w:themeColor="text1"/>
          <w:sz w:val="24"/>
          <w:szCs w:val="24"/>
        </w:rPr>
        <w:t xml:space="preserve"> </w:t>
      </w:r>
      <w:r>
        <w:rPr>
          <w:rFonts w:ascii="Times New Roman" w:hAnsi="Times New Roman"/>
          <w:noProof/>
          <w:color w:val="000000" w:themeColor="text1"/>
          <w:sz w:val="24"/>
          <w:szCs w:val="24"/>
        </w:rPr>
        <w:t>Yazar bi</w:t>
      </w:r>
      <w:r w:rsidRPr="003517E6">
        <w:rPr>
          <w:rFonts w:ascii="Times New Roman" w:hAnsi="Times New Roman"/>
          <w:noProof/>
          <w:color w:val="000000" w:themeColor="text1"/>
          <w:sz w:val="24"/>
          <w:szCs w:val="24"/>
        </w:rPr>
        <w:t>r</w:t>
      </w:r>
      <w:r>
        <w:rPr>
          <w:rFonts w:ascii="Times New Roman" w:hAnsi="Times New Roman"/>
          <w:noProof/>
          <w:color w:val="000000" w:themeColor="text1"/>
          <w:sz w:val="24"/>
          <w:szCs w:val="24"/>
        </w:rPr>
        <w:t xml:space="preserve"> taraftan, </w:t>
      </w:r>
      <w:r w:rsidRPr="003517E6">
        <w:rPr>
          <w:rFonts w:ascii="Times New Roman" w:hAnsi="Times New Roman"/>
          <w:noProof/>
          <w:color w:val="000000" w:themeColor="text1"/>
          <w:sz w:val="24"/>
          <w:szCs w:val="24"/>
        </w:rPr>
        <w:t>geçmişe bağlı olayları</w:t>
      </w:r>
      <w:r w:rsidRPr="003517E6">
        <w:rPr>
          <w:rFonts w:ascii="Times New Roman" w:hAnsi="Times New Roman"/>
          <w:noProof/>
          <w:color w:val="000000" w:themeColor="text1"/>
          <w:sz w:val="24"/>
          <w:szCs w:val="24"/>
          <w:lang w:val="tt-RU"/>
        </w:rPr>
        <w:t xml:space="preserve">, </w:t>
      </w:r>
      <w:r w:rsidRPr="003517E6">
        <w:rPr>
          <w:rFonts w:ascii="Times New Roman" w:hAnsi="Times New Roman"/>
          <w:noProof/>
          <w:color w:val="000000" w:themeColor="text1"/>
          <w:sz w:val="24"/>
          <w:szCs w:val="24"/>
        </w:rPr>
        <w:t xml:space="preserve">halkımızın örf </w:t>
      </w:r>
      <w:r>
        <w:rPr>
          <w:rFonts w:ascii="Times New Roman" w:hAnsi="Times New Roman"/>
          <w:noProof/>
          <w:color w:val="000000" w:themeColor="text1"/>
          <w:sz w:val="24"/>
          <w:szCs w:val="24"/>
        </w:rPr>
        <w:t>ve â</w:t>
      </w:r>
      <w:r w:rsidRPr="003517E6">
        <w:rPr>
          <w:rFonts w:ascii="Times New Roman" w:hAnsi="Times New Roman"/>
          <w:noProof/>
          <w:color w:val="000000" w:themeColor="text1"/>
          <w:sz w:val="24"/>
          <w:szCs w:val="24"/>
        </w:rPr>
        <w:t xml:space="preserve">detlerini, geleneklerini günümüzde de değerini yitirmeyen </w:t>
      </w:r>
      <w:r>
        <w:rPr>
          <w:rFonts w:ascii="Times New Roman" w:hAnsi="Times New Roman"/>
          <w:noProof/>
          <w:color w:val="000000" w:themeColor="text1"/>
          <w:sz w:val="24"/>
          <w:szCs w:val="24"/>
        </w:rPr>
        <w:t>olgular olarak yansıtmak istemiş</w:t>
      </w:r>
      <w:r w:rsidRPr="003517E6">
        <w:rPr>
          <w:rFonts w:ascii="Times New Roman" w:hAnsi="Times New Roman"/>
          <w:noProof/>
          <w:color w:val="000000" w:themeColor="text1"/>
          <w:sz w:val="24"/>
          <w:szCs w:val="24"/>
          <w:lang w:val="tt-RU"/>
        </w:rPr>
        <w:t xml:space="preserve">, </w:t>
      </w:r>
      <w:r>
        <w:rPr>
          <w:rFonts w:ascii="Times New Roman" w:hAnsi="Times New Roman"/>
          <w:noProof/>
          <w:color w:val="000000" w:themeColor="text1"/>
          <w:sz w:val="24"/>
          <w:szCs w:val="24"/>
        </w:rPr>
        <w:t xml:space="preserve">diğer taraftan da </w:t>
      </w:r>
      <w:r w:rsidRPr="003517E6">
        <w:rPr>
          <w:rFonts w:ascii="Times New Roman" w:hAnsi="Times New Roman"/>
          <w:noProof/>
          <w:color w:val="000000" w:themeColor="text1"/>
          <w:sz w:val="24"/>
          <w:szCs w:val="24"/>
        </w:rPr>
        <w:t>kendi yaşadığı tarihî dönemin siyasi</w:t>
      </w:r>
      <w:r w:rsidRPr="003517E6">
        <w:rPr>
          <w:rFonts w:ascii="Times New Roman" w:hAnsi="Times New Roman"/>
          <w:noProof/>
          <w:color w:val="000000" w:themeColor="text1"/>
          <w:sz w:val="24"/>
          <w:szCs w:val="24"/>
          <w:lang w:val="tt-RU"/>
        </w:rPr>
        <w:t>-</w:t>
      </w:r>
      <w:r w:rsidRPr="003517E6">
        <w:rPr>
          <w:rFonts w:ascii="Times New Roman" w:hAnsi="Times New Roman"/>
          <w:noProof/>
          <w:color w:val="000000" w:themeColor="text1"/>
          <w:sz w:val="24"/>
          <w:szCs w:val="24"/>
        </w:rPr>
        <w:t>içtimai</w:t>
      </w:r>
      <w:r w:rsidRPr="003517E6">
        <w:rPr>
          <w:rFonts w:ascii="Times New Roman" w:hAnsi="Times New Roman"/>
          <w:noProof/>
          <w:color w:val="000000" w:themeColor="text1"/>
          <w:sz w:val="24"/>
          <w:szCs w:val="24"/>
          <w:lang w:val="tt-RU"/>
        </w:rPr>
        <w:t xml:space="preserve">, </w:t>
      </w:r>
      <w:r w:rsidRPr="003517E6">
        <w:rPr>
          <w:rFonts w:ascii="Times New Roman" w:hAnsi="Times New Roman"/>
          <w:noProof/>
          <w:color w:val="000000" w:themeColor="text1"/>
          <w:sz w:val="24"/>
          <w:szCs w:val="24"/>
        </w:rPr>
        <w:t>ahlaki</w:t>
      </w:r>
      <w:r w:rsidRPr="003517E6">
        <w:rPr>
          <w:rFonts w:ascii="Times New Roman" w:hAnsi="Times New Roman"/>
          <w:noProof/>
          <w:color w:val="000000" w:themeColor="text1"/>
          <w:sz w:val="24"/>
          <w:szCs w:val="24"/>
          <w:lang w:val="tt-RU"/>
        </w:rPr>
        <w:t>-</w:t>
      </w:r>
      <w:r w:rsidRPr="003517E6">
        <w:rPr>
          <w:rFonts w:ascii="Times New Roman" w:hAnsi="Times New Roman"/>
          <w:noProof/>
          <w:color w:val="000000" w:themeColor="text1"/>
          <w:sz w:val="24"/>
          <w:szCs w:val="24"/>
        </w:rPr>
        <w:t>felsefi meselelerini okuyucu</w:t>
      </w:r>
      <w:r>
        <w:rPr>
          <w:rFonts w:ascii="Times New Roman" w:hAnsi="Times New Roman"/>
          <w:noProof/>
          <w:color w:val="000000" w:themeColor="text1"/>
          <w:sz w:val="24"/>
          <w:szCs w:val="24"/>
        </w:rPr>
        <w:t xml:space="preserve">ya ve </w:t>
      </w:r>
      <w:r w:rsidRPr="003517E6">
        <w:rPr>
          <w:rFonts w:ascii="Times New Roman" w:hAnsi="Times New Roman"/>
          <w:noProof/>
          <w:color w:val="000000" w:themeColor="text1"/>
          <w:sz w:val="24"/>
          <w:szCs w:val="24"/>
        </w:rPr>
        <w:t>seyirci</w:t>
      </w:r>
      <w:r>
        <w:rPr>
          <w:rFonts w:ascii="Times New Roman" w:hAnsi="Times New Roman"/>
          <w:noProof/>
          <w:color w:val="000000" w:themeColor="text1"/>
          <w:sz w:val="24"/>
          <w:szCs w:val="24"/>
        </w:rPr>
        <w:t>ye</w:t>
      </w:r>
      <w:r w:rsidRPr="003517E6">
        <w:rPr>
          <w:rFonts w:ascii="Times New Roman" w:hAnsi="Times New Roman"/>
          <w:noProof/>
          <w:color w:val="000000" w:themeColor="text1"/>
          <w:sz w:val="24"/>
          <w:szCs w:val="24"/>
          <w:lang w:val="tt-RU"/>
        </w:rPr>
        <w:t xml:space="preserve"> </w:t>
      </w:r>
      <w:r>
        <w:rPr>
          <w:rFonts w:ascii="Times New Roman" w:hAnsi="Times New Roman"/>
          <w:noProof/>
          <w:color w:val="000000" w:themeColor="text1"/>
          <w:sz w:val="24"/>
          <w:szCs w:val="24"/>
        </w:rPr>
        <w:t>sunmaya çalışmıştır.</w:t>
      </w:r>
      <w:r>
        <w:rPr>
          <w:rStyle w:val="DipnotBavurusu"/>
          <w:noProof/>
          <w:color w:val="000000" w:themeColor="text1"/>
          <w:szCs w:val="24"/>
        </w:rPr>
        <w:footnoteReference w:id="17"/>
      </w:r>
      <w:r>
        <w:rPr>
          <w:rFonts w:ascii="Times New Roman" w:hAnsi="Times New Roman"/>
          <w:noProof/>
          <w:color w:val="000000" w:themeColor="text1"/>
          <w:sz w:val="24"/>
          <w:szCs w:val="24"/>
        </w:rPr>
        <w:t xml:space="preserve"> </w:t>
      </w:r>
    </w:p>
    <w:p w14:paraId="65303982" w14:textId="77777777" w:rsidR="007B4AAF" w:rsidRDefault="007B4AAF" w:rsidP="007B4AAF">
      <w:pPr>
        <w:tabs>
          <w:tab w:val="left" w:pos="1985"/>
        </w:tabs>
        <w:spacing w:after="120" w:line="240" w:lineRule="auto"/>
        <w:ind w:firstLine="708"/>
        <w:jc w:val="both"/>
        <w:rPr>
          <w:rFonts w:ascii="Times New Roman" w:hAnsi="Times New Roman"/>
          <w:color w:val="000000"/>
          <w:sz w:val="24"/>
          <w:szCs w:val="24"/>
          <w:lang w:eastAsia="ru-RU"/>
        </w:rPr>
      </w:pPr>
      <w:r w:rsidRPr="003517E6">
        <w:rPr>
          <w:rFonts w:ascii="Times New Roman" w:hAnsi="Times New Roman"/>
          <w:color w:val="000000"/>
          <w:sz w:val="24"/>
          <w:szCs w:val="24"/>
          <w:lang w:val="tt-RU" w:eastAsia="ru-RU"/>
        </w:rPr>
        <w:t>1920</w:t>
      </w:r>
      <w:r w:rsidRPr="003517E6">
        <w:rPr>
          <w:rFonts w:ascii="Times New Roman" w:hAnsi="Times New Roman"/>
          <w:color w:val="000000"/>
          <w:sz w:val="24"/>
          <w:szCs w:val="24"/>
          <w:lang w:eastAsia="ru-RU"/>
        </w:rPr>
        <w:t>’li yılların ortasından itibaren Tinçurin’in büyük başarılara ulaştığı müzikal dramlar</w:t>
      </w:r>
      <w:r>
        <w:rPr>
          <w:rFonts w:ascii="Times New Roman" w:hAnsi="Times New Roman"/>
          <w:color w:val="000000"/>
          <w:sz w:val="24"/>
          <w:szCs w:val="24"/>
          <w:lang w:eastAsia="ru-RU"/>
        </w:rPr>
        <w:t>ı</w:t>
      </w:r>
      <w:r w:rsidRPr="003517E6">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 xml:space="preserve">bulunmaktadır. Yazarın birçok eserinde halk şarkıları ve halk kız erkek oyunları dikkat çekmektedir. Tinçurin’in dostu besteci Salih Saydaşev yazarın eserlerine kor ve aryalar besteleyerek ona bu yolda yardım etmiştir. Salih Salih Saydaşev’in </w:t>
      </w:r>
      <w:r w:rsidRPr="00D524E8">
        <w:rPr>
          <w:rFonts w:ascii="Times New Roman" w:hAnsi="Times New Roman"/>
          <w:i/>
          <w:color w:val="000000"/>
          <w:sz w:val="24"/>
          <w:szCs w:val="24"/>
          <w:lang w:eastAsia="ru-RU"/>
        </w:rPr>
        <w:t>Mavi Şal</w:t>
      </w:r>
      <w:r>
        <w:rPr>
          <w:rFonts w:ascii="Times New Roman" w:hAnsi="Times New Roman"/>
          <w:i/>
          <w:color w:val="000000"/>
          <w:sz w:val="24"/>
          <w:szCs w:val="24"/>
          <w:lang w:eastAsia="ru-RU"/>
        </w:rPr>
        <w:t xml:space="preserve">, </w:t>
      </w:r>
      <w:r w:rsidRPr="00D524E8">
        <w:rPr>
          <w:rFonts w:ascii="Times New Roman" w:hAnsi="Times New Roman"/>
          <w:i/>
          <w:color w:val="000000"/>
          <w:sz w:val="24"/>
          <w:szCs w:val="24"/>
          <w:lang w:eastAsia="ru-RU"/>
        </w:rPr>
        <w:t>Vatan</w:t>
      </w:r>
      <w:r>
        <w:rPr>
          <w:rFonts w:ascii="Times New Roman" w:hAnsi="Times New Roman"/>
          <w:i/>
          <w:color w:val="000000"/>
          <w:sz w:val="24"/>
          <w:szCs w:val="24"/>
          <w:lang w:eastAsia="ru-RU"/>
        </w:rPr>
        <w:t xml:space="preserve">, </w:t>
      </w:r>
      <w:r w:rsidRPr="00D524E8">
        <w:rPr>
          <w:rFonts w:ascii="Times New Roman" w:hAnsi="Times New Roman"/>
          <w:i/>
          <w:color w:val="000000"/>
          <w:sz w:val="24"/>
          <w:szCs w:val="24"/>
          <w:lang w:eastAsia="ru-RU"/>
        </w:rPr>
        <w:t>Kand</w:t>
      </w:r>
      <w:r>
        <w:rPr>
          <w:rFonts w:ascii="Times New Roman" w:hAnsi="Times New Roman"/>
          <w:i/>
          <w:color w:val="000000"/>
          <w:sz w:val="24"/>
          <w:szCs w:val="24"/>
          <w:lang w:eastAsia="ru-RU"/>
        </w:rPr>
        <w:t>ır Boyunda</w:t>
      </w:r>
      <w:r w:rsidRPr="00D524E8">
        <w:rPr>
          <w:rFonts w:ascii="Times New Roman" w:hAnsi="Times New Roman"/>
          <w:i/>
          <w:color w:val="000000"/>
          <w:sz w:val="24"/>
          <w:szCs w:val="24"/>
          <w:lang w:eastAsia="ru-RU"/>
        </w:rPr>
        <w:t>, Kazan Havlusu</w:t>
      </w:r>
      <w:r w:rsidRPr="003517E6">
        <w:rPr>
          <w:rFonts w:ascii="Times New Roman" w:hAnsi="Times New Roman"/>
          <w:color w:val="000000"/>
          <w:sz w:val="24"/>
          <w:szCs w:val="24"/>
          <w:lang w:eastAsia="ru-RU"/>
        </w:rPr>
        <w:t xml:space="preserve"> adlı dramlarına yazdığı şarkılar Tatar müziğinin parlak örnekleri</w:t>
      </w:r>
      <w:r>
        <w:rPr>
          <w:rFonts w:ascii="Times New Roman" w:hAnsi="Times New Roman"/>
          <w:color w:val="000000"/>
          <w:sz w:val="24"/>
          <w:szCs w:val="24"/>
          <w:lang w:eastAsia="ru-RU"/>
        </w:rPr>
        <w:t xml:space="preserve"> arasında yer alır. Kerim Tinçurin’in 30 öyküsü, </w:t>
      </w:r>
      <w:r w:rsidRPr="002345E7">
        <w:rPr>
          <w:rFonts w:ascii="Times New Roman" w:hAnsi="Times New Roman"/>
          <w:i/>
          <w:color w:val="000000"/>
          <w:sz w:val="24"/>
          <w:szCs w:val="24"/>
          <w:lang w:eastAsia="ru-RU"/>
        </w:rPr>
        <w:t>Mercenler</w:t>
      </w:r>
      <w:r w:rsidRPr="003517E6">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 xml:space="preserve">adlı eserde bir araya getirilmiştir. </w:t>
      </w:r>
    </w:p>
    <w:p w14:paraId="061B24AB" w14:textId="3D02BAF4" w:rsidR="007B4AAF" w:rsidRPr="00382B50" w:rsidRDefault="007B4AAF" w:rsidP="007B4AAF">
      <w:pPr>
        <w:tabs>
          <w:tab w:val="left" w:pos="1985"/>
        </w:tabs>
        <w:spacing w:after="120" w:line="240" w:lineRule="auto"/>
        <w:ind w:firstLine="708"/>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Kerim Tinçurin’in </w:t>
      </w:r>
      <w:r w:rsidRPr="002732FD">
        <w:rPr>
          <w:rFonts w:ascii="Times New Roman" w:hAnsi="Times New Roman"/>
          <w:i/>
          <w:color w:val="000000"/>
          <w:sz w:val="24"/>
          <w:szCs w:val="24"/>
          <w:lang w:eastAsia="ru-RU"/>
        </w:rPr>
        <w:t>Sönmüş Yıldızlar</w:t>
      </w:r>
      <w:r>
        <w:rPr>
          <w:rFonts w:ascii="Times New Roman" w:hAnsi="Times New Roman"/>
          <w:color w:val="000000"/>
          <w:sz w:val="24"/>
          <w:szCs w:val="24"/>
          <w:lang w:eastAsia="ru-RU"/>
        </w:rPr>
        <w:t xml:space="preserve"> </w:t>
      </w:r>
      <w:r w:rsidR="00AE7D1D">
        <w:rPr>
          <w:rFonts w:ascii="Times New Roman" w:hAnsi="Times New Roman"/>
          <w:color w:val="000000"/>
          <w:sz w:val="24"/>
          <w:szCs w:val="24"/>
          <w:lang w:eastAsia="ru-RU"/>
        </w:rPr>
        <w:t xml:space="preserve">adlı </w:t>
      </w:r>
      <w:r>
        <w:rPr>
          <w:rFonts w:ascii="Times New Roman" w:hAnsi="Times New Roman"/>
          <w:color w:val="000000"/>
          <w:sz w:val="24"/>
          <w:szCs w:val="24"/>
          <w:lang w:eastAsia="ru-RU"/>
        </w:rPr>
        <w:t>eseri Tatar klasik edebiyatının önemli bir örneği ol</w:t>
      </w:r>
      <w:r w:rsidR="00AE7D1D">
        <w:rPr>
          <w:rFonts w:ascii="Times New Roman" w:hAnsi="Times New Roman"/>
          <w:color w:val="000000"/>
          <w:sz w:val="24"/>
          <w:szCs w:val="24"/>
          <w:lang w:eastAsia="ru-RU"/>
        </w:rPr>
        <w:t>arak</w:t>
      </w:r>
      <w:r>
        <w:rPr>
          <w:rFonts w:ascii="Times New Roman" w:hAnsi="Times New Roman"/>
          <w:color w:val="000000"/>
          <w:sz w:val="24"/>
          <w:szCs w:val="24"/>
          <w:lang w:eastAsia="ru-RU"/>
        </w:rPr>
        <w:t xml:space="preserve"> günümüzde de sahnelerden inmemektedir.</w:t>
      </w:r>
    </w:p>
    <w:p w14:paraId="20D9C4D4" w14:textId="77777777" w:rsidR="008816BB" w:rsidRPr="00836E33" w:rsidRDefault="00BA37B8" w:rsidP="00694F37">
      <w:pPr>
        <w:shd w:val="clear" w:color="auto" w:fill="FFFFFF"/>
        <w:spacing w:after="120" w:line="240" w:lineRule="auto"/>
        <w:ind w:firstLine="708"/>
        <w:jc w:val="both"/>
        <w:rPr>
          <w:rFonts w:ascii="Times New Roman" w:hAnsi="Times New Roman"/>
          <w:b/>
          <w:sz w:val="24"/>
          <w:szCs w:val="24"/>
          <w:lang w:eastAsia="tr-TR"/>
        </w:rPr>
      </w:pPr>
      <w:r>
        <w:rPr>
          <w:rFonts w:ascii="Times New Roman" w:hAnsi="Times New Roman"/>
          <w:b/>
          <w:sz w:val="24"/>
          <w:szCs w:val="24"/>
          <w:lang w:eastAsia="tr-TR"/>
        </w:rPr>
        <w:t>3</w:t>
      </w:r>
      <w:r w:rsidR="008816BB" w:rsidRPr="00836E33">
        <w:rPr>
          <w:rFonts w:ascii="Times New Roman" w:hAnsi="Times New Roman"/>
          <w:b/>
          <w:sz w:val="24"/>
          <w:szCs w:val="24"/>
          <w:lang w:eastAsia="tr-TR"/>
        </w:rPr>
        <w:t xml:space="preserve">. </w:t>
      </w:r>
      <w:r w:rsidR="008816BB" w:rsidRPr="00836E33">
        <w:rPr>
          <w:rFonts w:ascii="Times New Roman" w:hAnsi="Times New Roman"/>
          <w:b/>
          <w:i/>
          <w:sz w:val="24"/>
          <w:szCs w:val="24"/>
          <w:lang w:eastAsia="tr-TR"/>
        </w:rPr>
        <w:t>Sönmüş Yıldızlar</w:t>
      </w:r>
      <w:r w:rsidR="00836E33">
        <w:rPr>
          <w:rFonts w:ascii="Times New Roman" w:hAnsi="Times New Roman"/>
          <w:b/>
          <w:sz w:val="24"/>
          <w:szCs w:val="24"/>
          <w:lang w:eastAsia="tr-TR"/>
        </w:rPr>
        <w:t xml:space="preserve">’ın </w:t>
      </w:r>
      <w:r w:rsidR="00C92C34" w:rsidRPr="00836E33">
        <w:rPr>
          <w:rFonts w:ascii="Times New Roman" w:hAnsi="Times New Roman"/>
          <w:b/>
          <w:sz w:val="24"/>
          <w:szCs w:val="24"/>
          <w:lang w:eastAsia="tr-TR"/>
        </w:rPr>
        <w:t>Edebî</w:t>
      </w:r>
      <w:r w:rsidR="008816BB" w:rsidRPr="00836E33">
        <w:rPr>
          <w:rFonts w:ascii="Times New Roman" w:hAnsi="Times New Roman"/>
          <w:b/>
          <w:sz w:val="24"/>
          <w:szCs w:val="24"/>
          <w:lang w:eastAsia="tr-TR"/>
        </w:rPr>
        <w:t xml:space="preserve"> Tahlili</w:t>
      </w:r>
    </w:p>
    <w:p w14:paraId="5D60B87A" w14:textId="77777777" w:rsidR="006E5B09" w:rsidRPr="003064A5" w:rsidRDefault="00BA37B8" w:rsidP="00694F37">
      <w:pPr>
        <w:tabs>
          <w:tab w:val="left" w:pos="1985"/>
        </w:tabs>
        <w:spacing w:after="120" w:line="240" w:lineRule="auto"/>
        <w:ind w:firstLine="708"/>
        <w:rPr>
          <w:rStyle w:val="FontStyle11"/>
          <w:noProof/>
          <w:sz w:val="24"/>
          <w:szCs w:val="24"/>
        </w:rPr>
      </w:pPr>
      <w:r>
        <w:rPr>
          <w:rFonts w:ascii="Times New Roman" w:hAnsi="Times New Roman"/>
          <w:b/>
          <w:color w:val="000000"/>
          <w:sz w:val="24"/>
          <w:szCs w:val="24"/>
          <w:lang w:eastAsia="tr-TR"/>
        </w:rPr>
        <w:t>3</w:t>
      </w:r>
      <w:r w:rsidR="008816BB" w:rsidRPr="003064A5">
        <w:rPr>
          <w:rFonts w:ascii="Times New Roman" w:hAnsi="Times New Roman"/>
          <w:b/>
          <w:color w:val="000000"/>
          <w:sz w:val="24"/>
          <w:szCs w:val="24"/>
          <w:lang w:eastAsia="tr-TR"/>
        </w:rPr>
        <w:t xml:space="preserve">.1. </w:t>
      </w:r>
      <w:r w:rsidR="00836E33" w:rsidRPr="00836E33">
        <w:rPr>
          <w:rFonts w:ascii="Times New Roman" w:hAnsi="Times New Roman"/>
          <w:b/>
          <w:i/>
          <w:color w:val="000000"/>
          <w:sz w:val="24"/>
          <w:szCs w:val="24"/>
          <w:lang w:eastAsia="tr-TR"/>
        </w:rPr>
        <w:t>Sönmüş Yıldızlar</w:t>
      </w:r>
      <w:r w:rsidR="00836E33">
        <w:rPr>
          <w:rFonts w:ascii="Times New Roman" w:hAnsi="Times New Roman"/>
          <w:b/>
          <w:color w:val="000000"/>
          <w:sz w:val="24"/>
          <w:szCs w:val="24"/>
          <w:lang w:eastAsia="tr-TR"/>
        </w:rPr>
        <w:t>’daki</w:t>
      </w:r>
      <w:r w:rsidR="006E5B09" w:rsidRPr="003064A5">
        <w:rPr>
          <w:rFonts w:ascii="Times New Roman" w:hAnsi="Times New Roman"/>
          <w:b/>
          <w:color w:val="000000"/>
          <w:sz w:val="24"/>
          <w:szCs w:val="24"/>
          <w:lang w:eastAsia="tr-TR"/>
        </w:rPr>
        <w:t xml:space="preserve"> </w:t>
      </w:r>
      <w:r w:rsidR="00D35BA3">
        <w:rPr>
          <w:rFonts w:ascii="Times New Roman" w:hAnsi="Times New Roman"/>
          <w:b/>
          <w:color w:val="000000"/>
          <w:sz w:val="24"/>
          <w:szCs w:val="24"/>
          <w:lang w:eastAsia="tr-TR"/>
        </w:rPr>
        <w:t>Semboller</w:t>
      </w:r>
    </w:p>
    <w:p w14:paraId="62921AC0" w14:textId="37E531F9" w:rsidR="00C709C0" w:rsidRPr="00B97DA2" w:rsidRDefault="00C709C0" w:rsidP="00694F37">
      <w:pPr>
        <w:tabs>
          <w:tab w:val="left" w:pos="567"/>
        </w:tabs>
        <w:spacing w:after="120" w:line="240" w:lineRule="auto"/>
        <w:ind w:firstLine="708"/>
        <w:jc w:val="both"/>
        <w:rPr>
          <w:rFonts w:ascii="Times New Roman" w:hAnsi="Times New Roman"/>
          <w:color w:val="000000" w:themeColor="text1"/>
          <w:sz w:val="24"/>
          <w:szCs w:val="24"/>
          <w:lang w:eastAsia="tr-TR"/>
        </w:rPr>
      </w:pPr>
      <w:r w:rsidRPr="00B97DA2">
        <w:rPr>
          <w:rStyle w:val="FontStyle14"/>
          <w:i w:val="0"/>
          <w:color w:val="000000" w:themeColor="text1"/>
          <w:sz w:val="24"/>
          <w:szCs w:val="24"/>
        </w:rPr>
        <w:t>B</w:t>
      </w:r>
      <w:r w:rsidR="00F04B79" w:rsidRPr="00B97DA2">
        <w:rPr>
          <w:rFonts w:ascii="Times New Roman" w:hAnsi="Times New Roman"/>
          <w:color w:val="000000" w:themeColor="text1"/>
          <w:sz w:val="24"/>
          <w:szCs w:val="24"/>
          <w:lang w:eastAsia="tr-TR"/>
        </w:rPr>
        <w:t>ir Tatar efsanesine dayan</w:t>
      </w:r>
      <w:r w:rsidRPr="00B97DA2">
        <w:rPr>
          <w:rFonts w:ascii="Times New Roman" w:hAnsi="Times New Roman"/>
          <w:color w:val="000000" w:themeColor="text1"/>
          <w:sz w:val="24"/>
          <w:szCs w:val="24"/>
          <w:lang w:eastAsia="tr-TR"/>
        </w:rPr>
        <w:t xml:space="preserve">an </w:t>
      </w:r>
      <w:r w:rsidRPr="00836E33">
        <w:rPr>
          <w:rFonts w:ascii="Times New Roman" w:hAnsi="Times New Roman"/>
          <w:i/>
          <w:color w:val="000000" w:themeColor="text1"/>
          <w:sz w:val="24"/>
          <w:szCs w:val="24"/>
          <w:lang w:eastAsia="tr-TR"/>
        </w:rPr>
        <w:t>Sönmüş Yıldızlar</w:t>
      </w:r>
      <w:r w:rsidR="00836E33">
        <w:rPr>
          <w:rFonts w:ascii="Times New Roman" w:hAnsi="Times New Roman"/>
          <w:color w:val="000000" w:themeColor="text1"/>
          <w:sz w:val="24"/>
          <w:szCs w:val="24"/>
          <w:lang w:eastAsia="tr-TR"/>
        </w:rPr>
        <w:t xml:space="preserve"> adlı</w:t>
      </w:r>
      <w:r w:rsidRPr="00B97DA2">
        <w:rPr>
          <w:rFonts w:ascii="Times New Roman" w:hAnsi="Times New Roman"/>
          <w:color w:val="000000" w:themeColor="text1"/>
          <w:sz w:val="24"/>
          <w:szCs w:val="24"/>
          <w:lang w:eastAsia="tr-TR"/>
        </w:rPr>
        <w:t xml:space="preserve"> eserde trajediye has özellikler vardır.</w:t>
      </w:r>
      <w:r w:rsidR="00F04B79" w:rsidRPr="00B97DA2">
        <w:rPr>
          <w:rFonts w:ascii="Times New Roman" w:hAnsi="Times New Roman"/>
          <w:color w:val="000000" w:themeColor="text1"/>
          <w:sz w:val="24"/>
          <w:szCs w:val="24"/>
          <w:lang w:eastAsia="tr-TR"/>
        </w:rPr>
        <w:t xml:space="preserve"> Tıpkı </w:t>
      </w:r>
      <w:r w:rsidR="00F04B79" w:rsidRPr="00836E33">
        <w:rPr>
          <w:rFonts w:ascii="Times New Roman" w:hAnsi="Times New Roman"/>
          <w:i/>
          <w:color w:val="000000" w:themeColor="text1"/>
          <w:sz w:val="24"/>
          <w:szCs w:val="24"/>
          <w:lang w:eastAsia="tr-TR"/>
        </w:rPr>
        <w:t>Ferhat ile Şirin</w:t>
      </w:r>
      <w:r w:rsidR="00F04B79" w:rsidRPr="00B97DA2">
        <w:rPr>
          <w:rFonts w:ascii="Times New Roman" w:hAnsi="Times New Roman"/>
          <w:color w:val="000000" w:themeColor="text1"/>
          <w:sz w:val="24"/>
          <w:szCs w:val="24"/>
          <w:lang w:eastAsia="tr-TR"/>
        </w:rPr>
        <w:t xml:space="preserve">, </w:t>
      </w:r>
      <w:r w:rsidR="00F04B79" w:rsidRPr="00836E33">
        <w:rPr>
          <w:rFonts w:ascii="Times New Roman" w:hAnsi="Times New Roman"/>
          <w:i/>
          <w:color w:val="000000" w:themeColor="text1"/>
          <w:sz w:val="24"/>
          <w:szCs w:val="24"/>
          <w:lang w:eastAsia="tr-TR"/>
        </w:rPr>
        <w:t>Romeo ve Juliet</w:t>
      </w:r>
      <w:r w:rsidR="00F04B79" w:rsidRPr="00B97DA2">
        <w:rPr>
          <w:rFonts w:ascii="Times New Roman" w:hAnsi="Times New Roman"/>
          <w:color w:val="000000" w:themeColor="text1"/>
          <w:sz w:val="24"/>
          <w:szCs w:val="24"/>
          <w:lang w:eastAsia="tr-TR"/>
        </w:rPr>
        <w:t xml:space="preserve">, </w:t>
      </w:r>
      <w:r w:rsidR="00F04B79" w:rsidRPr="00836E33">
        <w:rPr>
          <w:rFonts w:ascii="Times New Roman" w:hAnsi="Times New Roman"/>
          <w:i/>
          <w:color w:val="000000" w:themeColor="text1"/>
          <w:sz w:val="24"/>
          <w:szCs w:val="24"/>
          <w:lang w:eastAsia="tr-TR"/>
        </w:rPr>
        <w:t>Yusuf ile Zuleyha</w:t>
      </w:r>
      <w:r w:rsidR="00F04B79" w:rsidRPr="00B97DA2">
        <w:rPr>
          <w:rFonts w:ascii="Times New Roman" w:hAnsi="Times New Roman"/>
          <w:color w:val="000000" w:themeColor="text1"/>
          <w:sz w:val="24"/>
          <w:szCs w:val="24"/>
          <w:lang w:eastAsia="tr-TR"/>
        </w:rPr>
        <w:t xml:space="preserve"> gibi birbirini seven Server ile İsmail adlı Tatar gençlerin birbirlerine kavuşmaları yolundaki engeller anlatılmaktadır.</w:t>
      </w:r>
      <w:r w:rsidRPr="00B97DA2">
        <w:rPr>
          <w:rFonts w:ascii="Times New Roman" w:hAnsi="Times New Roman"/>
          <w:color w:val="000000" w:themeColor="text1"/>
          <w:sz w:val="24"/>
          <w:szCs w:val="24"/>
          <w:lang w:eastAsia="tr-TR"/>
        </w:rPr>
        <w:t xml:space="preserve"> Bunun yanı</w:t>
      </w:r>
      <w:r w:rsidR="00435EAF">
        <w:rPr>
          <w:rFonts w:ascii="Times New Roman" w:hAnsi="Times New Roman"/>
          <w:color w:val="000000" w:themeColor="text1"/>
          <w:sz w:val="24"/>
          <w:szCs w:val="24"/>
          <w:lang w:eastAsia="tr-TR"/>
        </w:rPr>
        <w:t xml:space="preserve"> </w:t>
      </w:r>
      <w:r w:rsidRPr="00B97DA2">
        <w:rPr>
          <w:rFonts w:ascii="Times New Roman" w:hAnsi="Times New Roman"/>
          <w:color w:val="000000" w:themeColor="text1"/>
          <w:sz w:val="24"/>
          <w:szCs w:val="24"/>
          <w:lang w:eastAsia="tr-TR"/>
        </w:rPr>
        <w:t>sıra Tatar halkının geçmişine dair birçok bilgi</w:t>
      </w:r>
      <w:r w:rsidR="00836E33">
        <w:rPr>
          <w:rFonts w:ascii="Times New Roman" w:hAnsi="Times New Roman"/>
          <w:color w:val="000000" w:themeColor="text1"/>
          <w:sz w:val="24"/>
          <w:szCs w:val="24"/>
          <w:lang w:eastAsia="tr-TR"/>
        </w:rPr>
        <w:t xml:space="preserve"> ve unsur</w:t>
      </w:r>
      <w:r w:rsidR="00C2604E">
        <w:rPr>
          <w:rFonts w:ascii="Times New Roman" w:hAnsi="Times New Roman"/>
          <w:color w:val="000000" w:themeColor="text1"/>
          <w:sz w:val="24"/>
          <w:szCs w:val="24"/>
          <w:lang w:eastAsia="tr-TR"/>
        </w:rPr>
        <w:t xml:space="preserve"> da</w:t>
      </w:r>
      <w:r w:rsidRPr="00B97DA2">
        <w:rPr>
          <w:rFonts w:ascii="Times New Roman" w:hAnsi="Times New Roman"/>
          <w:color w:val="000000" w:themeColor="text1"/>
          <w:sz w:val="24"/>
          <w:szCs w:val="24"/>
          <w:lang w:eastAsia="tr-TR"/>
        </w:rPr>
        <w:t xml:space="preserve"> içer</w:t>
      </w:r>
      <w:r w:rsidR="00AE7D1D">
        <w:rPr>
          <w:rFonts w:ascii="Times New Roman" w:hAnsi="Times New Roman"/>
          <w:color w:val="000000" w:themeColor="text1"/>
          <w:sz w:val="24"/>
          <w:szCs w:val="24"/>
          <w:lang w:eastAsia="tr-TR"/>
        </w:rPr>
        <w:t>mekted</w:t>
      </w:r>
      <w:r w:rsidRPr="00B97DA2">
        <w:rPr>
          <w:rFonts w:ascii="Times New Roman" w:hAnsi="Times New Roman"/>
          <w:color w:val="000000" w:themeColor="text1"/>
          <w:sz w:val="24"/>
          <w:szCs w:val="24"/>
          <w:lang w:eastAsia="tr-TR"/>
        </w:rPr>
        <w:t>ir.</w:t>
      </w:r>
    </w:p>
    <w:p w14:paraId="1A193050" w14:textId="7F32660C" w:rsidR="00EC4E94" w:rsidRDefault="00616EB0" w:rsidP="00694F37">
      <w:pPr>
        <w:tabs>
          <w:tab w:val="left" w:pos="567"/>
        </w:tabs>
        <w:spacing w:after="120" w:line="240" w:lineRule="auto"/>
        <w:ind w:firstLine="708"/>
        <w:jc w:val="both"/>
        <w:rPr>
          <w:rFonts w:ascii="Times New Roman" w:hAnsi="Times New Roman"/>
          <w:color w:val="000000" w:themeColor="text1"/>
          <w:sz w:val="24"/>
          <w:szCs w:val="24"/>
          <w:lang w:eastAsia="tr-TR"/>
        </w:rPr>
      </w:pPr>
      <w:r w:rsidRPr="00B97DA2">
        <w:rPr>
          <w:rFonts w:ascii="Times New Roman" w:hAnsi="Times New Roman"/>
          <w:color w:val="000000" w:themeColor="text1"/>
          <w:sz w:val="24"/>
          <w:szCs w:val="24"/>
          <w:lang w:eastAsia="tr-TR"/>
        </w:rPr>
        <w:t>XX.</w:t>
      </w:r>
      <w:r w:rsidR="00576CB0" w:rsidRPr="00B97DA2">
        <w:rPr>
          <w:rFonts w:ascii="Times New Roman" w:hAnsi="Times New Roman"/>
          <w:color w:val="000000" w:themeColor="text1"/>
          <w:sz w:val="24"/>
          <w:szCs w:val="24"/>
          <w:lang w:eastAsia="tr-TR"/>
        </w:rPr>
        <w:t xml:space="preserve"> </w:t>
      </w:r>
      <w:r w:rsidRPr="00B97DA2">
        <w:rPr>
          <w:rFonts w:ascii="Times New Roman" w:hAnsi="Times New Roman"/>
          <w:color w:val="000000" w:themeColor="text1"/>
          <w:sz w:val="24"/>
          <w:szCs w:val="24"/>
          <w:lang w:eastAsia="tr-TR"/>
        </w:rPr>
        <w:t xml:space="preserve">yüzyılın başında yazılmış </w:t>
      </w:r>
      <w:r w:rsidR="00836E33">
        <w:rPr>
          <w:rFonts w:ascii="Times New Roman" w:hAnsi="Times New Roman"/>
          <w:color w:val="000000" w:themeColor="text1"/>
          <w:sz w:val="24"/>
          <w:szCs w:val="24"/>
          <w:lang w:eastAsia="tr-TR"/>
        </w:rPr>
        <w:t>olan</w:t>
      </w:r>
      <w:r w:rsidRPr="00B97DA2">
        <w:rPr>
          <w:rFonts w:ascii="Times New Roman" w:hAnsi="Times New Roman"/>
          <w:color w:val="000000" w:themeColor="text1"/>
          <w:sz w:val="24"/>
          <w:szCs w:val="24"/>
          <w:lang w:eastAsia="tr-TR"/>
        </w:rPr>
        <w:t xml:space="preserve"> </w:t>
      </w:r>
      <w:r w:rsidRPr="00B97DA2">
        <w:rPr>
          <w:rFonts w:ascii="Times New Roman" w:hAnsi="Times New Roman"/>
          <w:i/>
          <w:color w:val="000000" w:themeColor="text1"/>
          <w:sz w:val="24"/>
          <w:szCs w:val="24"/>
          <w:lang w:eastAsia="tr-TR"/>
        </w:rPr>
        <w:t>Sönmüş Yıldızlar</w:t>
      </w:r>
      <w:r w:rsidRPr="00B97DA2">
        <w:rPr>
          <w:rFonts w:ascii="Times New Roman" w:hAnsi="Times New Roman"/>
          <w:color w:val="000000" w:themeColor="text1"/>
          <w:sz w:val="24"/>
          <w:szCs w:val="24"/>
          <w:lang w:eastAsia="tr-TR"/>
        </w:rPr>
        <w:t xml:space="preserve"> o döneme has </w:t>
      </w:r>
      <w:r w:rsidR="00C92C34">
        <w:rPr>
          <w:rFonts w:ascii="Times New Roman" w:hAnsi="Times New Roman"/>
          <w:color w:val="000000" w:themeColor="text1"/>
          <w:sz w:val="24"/>
          <w:szCs w:val="24"/>
          <w:lang w:eastAsia="tr-TR"/>
        </w:rPr>
        <w:t>edebî</w:t>
      </w:r>
      <w:r w:rsidRPr="00B97DA2">
        <w:rPr>
          <w:rFonts w:ascii="Times New Roman" w:hAnsi="Times New Roman"/>
          <w:color w:val="000000" w:themeColor="text1"/>
          <w:sz w:val="24"/>
          <w:szCs w:val="24"/>
          <w:lang w:eastAsia="tr-TR"/>
        </w:rPr>
        <w:t xml:space="preserve"> eğilimlere t</w:t>
      </w:r>
      <w:r w:rsidR="00836E33">
        <w:rPr>
          <w:rFonts w:ascii="Times New Roman" w:hAnsi="Times New Roman"/>
          <w:color w:val="000000" w:themeColor="text1"/>
          <w:sz w:val="24"/>
          <w:szCs w:val="24"/>
          <w:lang w:eastAsia="tr-TR"/>
        </w:rPr>
        <w:t>â</w:t>
      </w:r>
      <w:r w:rsidRPr="00B97DA2">
        <w:rPr>
          <w:rFonts w:ascii="Times New Roman" w:hAnsi="Times New Roman"/>
          <w:color w:val="000000" w:themeColor="text1"/>
          <w:sz w:val="24"/>
          <w:szCs w:val="24"/>
          <w:lang w:eastAsia="tr-TR"/>
        </w:rPr>
        <w:t>bi kalmakla birlikte</w:t>
      </w:r>
      <w:r w:rsidR="007C6831" w:rsidRPr="00B97DA2">
        <w:rPr>
          <w:rFonts w:ascii="Times New Roman" w:hAnsi="Times New Roman"/>
          <w:color w:val="000000" w:themeColor="text1"/>
          <w:sz w:val="24"/>
          <w:szCs w:val="24"/>
          <w:lang w:eastAsia="tr-TR"/>
        </w:rPr>
        <w:t xml:space="preserve"> kendine özgü</w:t>
      </w:r>
      <w:r w:rsidR="005E0115">
        <w:rPr>
          <w:rFonts w:ascii="Times New Roman" w:hAnsi="Times New Roman"/>
          <w:color w:val="000000" w:themeColor="text1"/>
          <w:sz w:val="24"/>
          <w:szCs w:val="24"/>
          <w:lang w:eastAsia="tr-TR"/>
        </w:rPr>
        <w:t xml:space="preserve"> millî</w:t>
      </w:r>
      <w:r w:rsidR="007C6831" w:rsidRPr="00B97DA2">
        <w:rPr>
          <w:rFonts w:ascii="Times New Roman" w:hAnsi="Times New Roman"/>
          <w:color w:val="000000" w:themeColor="text1"/>
          <w:sz w:val="24"/>
          <w:szCs w:val="24"/>
          <w:lang w:eastAsia="tr-TR"/>
        </w:rPr>
        <w:t xml:space="preserve"> unsurları da içine almıştı</w:t>
      </w:r>
      <w:r w:rsidR="00C2604E">
        <w:rPr>
          <w:rFonts w:ascii="Times New Roman" w:hAnsi="Times New Roman"/>
          <w:color w:val="000000" w:themeColor="text1"/>
          <w:sz w:val="24"/>
          <w:szCs w:val="24"/>
          <w:lang w:eastAsia="tr-TR"/>
        </w:rPr>
        <w:t>r.</w:t>
      </w:r>
    </w:p>
    <w:p w14:paraId="535F2A81" w14:textId="25C141A6" w:rsidR="000A1B3D" w:rsidRPr="00B97DA2" w:rsidRDefault="00F66AA4" w:rsidP="00694F37">
      <w:pPr>
        <w:tabs>
          <w:tab w:val="left" w:pos="567"/>
        </w:tabs>
        <w:spacing w:after="120" w:line="240" w:lineRule="auto"/>
        <w:ind w:firstLine="708"/>
        <w:jc w:val="both"/>
        <w:rPr>
          <w:rFonts w:ascii="Times New Roman" w:hAnsi="Times New Roman"/>
          <w:color w:val="000000" w:themeColor="text1"/>
          <w:sz w:val="24"/>
          <w:szCs w:val="24"/>
          <w:lang w:eastAsia="tr-TR"/>
        </w:rPr>
      </w:pPr>
      <w:r w:rsidRPr="00B97DA2">
        <w:rPr>
          <w:rFonts w:ascii="Times New Roman" w:hAnsi="Times New Roman"/>
          <w:color w:val="000000" w:themeColor="text1"/>
          <w:sz w:val="24"/>
          <w:szCs w:val="24"/>
          <w:lang w:eastAsia="tr-TR"/>
        </w:rPr>
        <w:t xml:space="preserve">Tatar edebiyatında eski zamanlardan beri </w:t>
      </w:r>
      <w:r w:rsidR="005D6C00">
        <w:rPr>
          <w:rFonts w:ascii="Times New Roman" w:hAnsi="Times New Roman"/>
          <w:color w:val="000000" w:themeColor="text1"/>
          <w:sz w:val="24"/>
          <w:szCs w:val="24"/>
          <w:lang w:eastAsia="tr-TR"/>
        </w:rPr>
        <w:t xml:space="preserve">mitolojik, folklorik imgeler, motifler ve </w:t>
      </w:r>
      <w:r w:rsidRPr="00B97DA2">
        <w:rPr>
          <w:rFonts w:ascii="Times New Roman" w:hAnsi="Times New Roman"/>
          <w:color w:val="000000" w:themeColor="text1"/>
          <w:sz w:val="24"/>
          <w:szCs w:val="24"/>
          <w:lang w:eastAsia="tr-TR"/>
        </w:rPr>
        <w:t xml:space="preserve">sembollere başvurma geleneği </w:t>
      </w:r>
      <w:r w:rsidR="00836E33">
        <w:rPr>
          <w:rFonts w:ascii="Times New Roman" w:hAnsi="Times New Roman"/>
          <w:color w:val="000000" w:themeColor="text1"/>
          <w:sz w:val="24"/>
          <w:szCs w:val="24"/>
          <w:lang w:eastAsia="tr-TR"/>
        </w:rPr>
        <w:t>vardı</w:t>
      </w:r>
      <w:r w:rsidRPr="00B97DA2">
        <w:rPr>
          <w:rFonts w:ascii="Times New Roman" w:hAnsi="Times New Roman"/>
          <w:color w:val="000000" w:themeColor="text1"/>
          <w:sz w:val="24"/>
          <w:szCs w:val="24"/>
          <w:lang w:eastAsia="tr-TR"/>
        </w:rPr>
        <w:t xml:space="preserve">r. </w:t>
      </w:r>
      <w:r w:rsidR="00836E33">
        <w:rPr>
          <w:rFonts w:ascii="Times New Roman" w:hAnsi="Times New Roman"/>
          <w:color w:val="000000" w:themeColor="text1"/>
          <w:sz w:val="24"/>
          <w:szCs w:val="24"/>
          <w:lang w:eastAsia="tr-TR"/>
        </w:rPr>
        <w:t>Esk</w:t>
      </w:r>
      <w:r w:rsidRPr="00B97DA2">
        <w:rPr>
          <w:rFonts w:ascii="Times New Roman" w:hAnsi="Times New Roman"/>
          <w:color w:val="000000" w:themeColor="text1"/>
          <w:sz w:val="24"/>
          <w:szCs w:val="24"/>
          <w:lang w:eastAsia="tr-TR"/>
        </w:rPr>
        <w:t>i çağ</w:t>
      </w:r>
      <w:r w:rsidR="00836E33">
        <w:rPr>
          <w:rFonts w:ascii="Times New Roman" w:hAnsi="Times New Roman"/>
          <w:color w:val="000000" w:themeColor="text1"/>
          <w:sz w:val="24"/>
          <w:szCs w:val="24"/>
          <w:lang w:eastAsia="tr-TR"/>
        </w:rPr>
        <w:t>lar</w:t>
      </w:r>
      <w:r w:rsidRPr="00B97DA2">
        <w:rPr>
          <w:rFonts w:ascii="Times New Roman" w:hAnsi="Times New Roman"/>
          <w:color w:val="000000" w:themeColor="text1"/>
          <w:sz w:val="24"/>
          <w:szCs w:val="24"/>
          <w:lang w:eastAsia="tr-TR"/>
        </w:rPr>
        <w:t xml:space="preserve"> edebiyat</w:t>
      </w:r>
      <w:r w:rsidR="00836E33">
        <w:rPr>
          <w:rFonts w:ascii="Times New Roman" w:hAnsi="Times New Roman"/>
          <w:color w:val="000000" w:themeColor="text1"/>
          <w:sz w:val="24"/>
          <w:szCs w:val="24"/>
          <w:lang w:eastAsia="tr-TR"/>
        </w:rPr>
        <w:t>lar</w:t>
      </w:r>
      <w:r w:rsidRPr="00B97DA2">
        <w:rPr>
          <w:rFonts w:ascii="Times New Roman" w:hAnsi="Times New Roman"/>
          <w:color w:val="000000" w:themeColor="text1"/>
          <w:sz w:val="24"/>
          <w:szCs w:val="24"/>
          <w:lang w:eastAsia="tr-TR"/>
        </w:rPr>
        <w:t xml:space="preserve">ında </w:t>
      </w:r>
      <w:r w:rsidR="001773A1">
        <w:rPr>
          <w:rFonts w:ascii="Times New Roman" w:hAnsi="Times New Roman"/>
          <w:color w:val="000000" w:themeColor="text1"/>
          <w:sz w:val="24"/>
          <w:szCs w:val="24"/>
          <w:lang w:eastAsia="tr-TR"/>
        </w:rPr>
        <w:t>‘</w:t>
      </w:r>
      <w:r w:rsidR="001D4E9F">
        <w:rPr>
          <w:rFonts w:ascii="Times New Roman" w:hAnsi="Times New Roman"/>
          <w:color w:val="000000" w:themeColor="text1"/>
          <w:sz w:val="24"/>
          <w:szCs w:val="24"/>
          <w:lang w:eastAsia="tr-TR"/>
        </w:rPr>
        <w:t>i</w:t>
      </w:r>
      <w:r w:rsidRPr="00B97DA2">
        <w:rPr>
          <w:rFonts w:ascii="Times New Roman" w:hAnsi="Times New Roman"/>
          <w:color w:val="000000" w:themeColor="text1"/>
          <w:sz w:val="24"/>
          <w:szCs w:val="24"/>
          <w:lang w:eastAsia="tr-TR"/>
        </w:rPr>
        <w:t>yilik</w:t>
      </w:r>
      <w:r w:rsidR="001773A1">
        <w:rPr>
          <w:rFonts w:ascii="Times New Roman" w:hAnsi="Times New Roman"/>
          <w:color w:val="000000" w:themeColor="text1"/>
          <w:sz w:val="24"/>
          <w:szCs w:val="24"/>
          <w:lang w:eastAsia="tr-TR"/>
        </w:rPr>
        <w:t>’</w:t>
      </w:r>
      <w:r w:rsidRPr="00B97DA2">
        <w:rPr>
          <w:rFonts w:ascii="Times New Roman" w:hAnsi="Times New Roman"/>
          <w:color w:val="000000" w:themeColor="text1"/>
          <w:sz w:val="24"/>
          <w:szCs w:val="24"/>
          <w:lang w:eastAsia="tr-TR"/>
        </w:rPr>
        <w:t xml:space="preserve"> ve </w:t>
      </w:r>
      <w:r w:rsidR="001773A1">
        <w:rPr>
          <w:rFonts w:ascii="Times New Roman" w:hAnsi="Times New Roman"/>
          <w:color w:val="000000" w:themeColor="text1"/>
          <w:sz w:val="24"/>
          <w:szCs w:val="24"/>
          <w:lang w:eastAsia="tr-TR"/>
        </w:rPr>
        <w:t>‘</w:t>
      </w:r>
      <w:r w:rsidR="001D4E9F">
        <w:rPr>
          <w:rFonts w:ascii="Times New Roman" w:hAnsi="Times New Roman"/>
          <w:color w:val="000000" w:themeColor="text1"/>
          <w:sz w:val="24"/>
          <w:szCs w:val="24"/>
          <w:lang w:eastAsia="tr-TR"/>
        </w:rPr>
        <w:t>k</w:t>
      </w:r>
      <w:r w:rsidRPr="00B97DA2">
        <w:rPr>
          <w:rFonts w:ascii="Times New Roman" w:hAnsi="Times New Roman"/>
          <w:color w:val="000000" w:themeColor="text1"/>
          <w:sz w:val="24"/>
          <w:szCs w:val="24"/>
          <w:lang w:eastAsia="tr-TR"/>
        </w:rPr>
        <w:t>ötülük</w:t>
      </w:r>
      <w:r w:rsidR="001773A1">
        <w:rPr>
          <w:rFonts w:ascii="Times New Roman" w:hAnsi="Times New Roman"/>
          <w:color w:val="000000" w:themeColor="text1"/>
          <w:sz w:val="24"/>
          <w:szCs w:val="24"/>
          <w:lang w:eastAsia="tr-TR"/>
        </w:rPr>
        <w:t>’</w:t>
      </w:r>
      <w:r w:rsidRPr="00B97DA2">
        <w:rPr>
          <w:rFonts w:ascii="Times New Roman" w:hAnsi="Times New Roman"/>
          <w:color w:val="000000" w:themeColor="text1"/>
          <w:sz w:val="24"/>
          <w:szCs w:val="24"/>
          <w:lang w:eastAsia="tr-TR"/>
        </w:rPr>
        <w:t xml:space="preserve">, </w:t>
      </w:r>
      <w:r w:rsidR="001773A1">
        <w:rPr>
          <w:rFonts w:ascii="Times New Roman" w:hAnsi="Times New Roman"/>
          <w:color w:val="000000" w:themeColor="text1"/>
          <w:sz w:val="24"/>
          <w:szCs w:val="24"/>
          <w:lang w:eastAsia="tr-TR"/>
        </w:rPr>
        <w:t>‘</w:t>
      </w:r>
      <w:r w:rsidR="001D4E9F">
        <w:rPr>
          <w:rFonts w:ascii="Times New Roman" w:hAnsi="Times New Roman"/>
          <w:color w:val="000000" w:themeColor="text1"/>
          <w:sz w:val="24"/>
          <w:szCs w:val="24"/>
          <w:lang w:eastAsia="tr-TR"/>
        </w:rPr>
        <w:t>h</w:t>
      </w:r>
      <w:r w:rsidRPr="00B97DA2">
        <w:rPr>
          <w:rFonts w:ascii="Times New Roman" w:hAnsi="Times New Roman"/>
          <w:color w:val="000000" w:themeColor="text1"/>
          <w:sz w:val="24"/>
          <w:szCs w:val="24"/>
          <w:lang w:eastAsia="tr-TR"/>
        </w:rPr>
        <w:t>ayat</w:t>
      </w:r>
      <w:r w:rsidR="001773A1">
        <w:rPr>
          <w:rFonts w:ascii="Times New Roman" w:hAnsi="Times New Roman"/>
          <w:color w:val="000000" w:themeColor="text1"/>
          <w:sz w:val="24"/>
          <w:szCs w:val="24"/>
          <w:lang w:eastAsia="tr-TR"/>
        </w:rPr>
        <w:t>’</w:t>
      </w:r>
      <w:r w:rsidRPr="00B97DA2">
        <w:rPr>
          <w:rFonts w:ascii="Times New Roman" w:hAnsi="Times New Roman"/>
          <w:color w:val="000000" w:themeColor="text1"/>
          <w:sz w:val="24"/>
          <w:szCs w:val="24"/>
          <w:lang w:eastAsia="tr-TR"/>
        </w:rPr>
        <w:t xml:space="preserve"> ve </w:t>
      </w:r>
      <w:r w:rsidR="001773A1">
        <w:rPr>
          <w:rFonts w:ascii="Times New Roman" w:hAnsi="Times New Roman"/>
          <w:color w:val="000000" w:themeColor="text1"/>
          <w:sz w:val="24"/>
          <w:szCs w:val="24"/>
          <w:lang w:eastAsia="tr-TR"/>
        </w:rPr>
        <w:t>‘</w:t>
      </w:r>
      <w:r w:rsidR="001D4E9F">
        <w:rPr>
          <w:rFonts w:ascii="Times New Roman" w:hAnsi="Times New Roman"/>
          <w:color w:val="000000" w:themeColor="text1"/>
          <w:sz w:val="24"/>
          <w:szCs w:val="24"/>
          <w:lang w:eastAsia="tr-TR"/>
        </w:rPr>
        <w:t>ö</w:t>
      </w:r>
      <w:r w:rsidRPr="00B97DA2">
        <w:rPr>
          <w:rFonts w:ascii="Times New Roman" w:hAnsi="Times New Roman"/>
          <w:color w:val="000000" w:themeColor="text1"/>
          <w:sz w:val="24"/>
          <w:szCs w:val="24"/>
          <w:lang w:eastAsia="tr-TR"/>
        </w:rPr>
        <w:t>lüm</w:t>
      </w:r>
      <w:r w:rsidR="001773A1">
        <w:rPr>
          <w:rFonts w:ascii="Times New Roman" w:hAnsi="Times New Roman"/>
          <w:color w:val="000000" w:themeColor="text1"/>
          <w:sz w:val="24"/>
          <w:szCs w:val="24"/>
          <w:lang w:eastAsia="tr-TR"/>
        </w:rPr>
        <w:t>’</w:t>
      </w:r>
      <w:r w:rsidRPr="00B97DA2">
        <w:rPr>
          <w:rFonts w:ascii="Times New Roman" w:hAnsi="Times New Roman"/>
          <w:color w:val="000000" w:themeColor="text1"/>
          <w:sz w:val="24"/>
          <w:szCs w:val="24"/>
          <w:lang w:eastAsia="tr-TR"/>
        </w:rPr>
        <w:t xml:space="preserve"> kavramlarının anlatıldığı ve insan hayatının doğa olayları gözlüğünden semboller vasıtasıyla betimlendiği örnekler bulunmaktadır. </w:t>
      </w:r>
      <w:r w:rsidR="00AF35D5" w:rsidRPr="00B97DA2">
        <w:rPr>
          <w:rFonts w:ascii="Times New Roman" w:hAnsi="Times New Roman"/>
          <w:color w:val="000000" w:themeColor="text1"/>
          <w:sz w:val="24"/>
          <w:szCs w:val="24"/>
          <w:lang w:eastAsia="tr-TR"/>
        </w:rPr>
        <w:t>Yüzyıllarca geçmişi olan</w:t>
      </w:r>
      <w:r w:rsidR="00C2604E">
        <w:rPr>
          <w:rStyle w:val="AklamaBavurusu"/>
        </w:rPr>
        <w:t xml:space="preserve"> </w:t>
      </w:r>
      <w:r w:rsidR="00AF35D5" w:rsidRPr="00B97DA2">
        <w:rPr>
          <w:rFonts w:ascii="Times New Roman" w:hAnsi="Times New Roman"/>
          <w:color w:val="000000" w:themeColor="text1"/>
          <w:sz w:val="24"/>
          <w:szCs w:val="24"/>
          <w:lang w:eastAsia="tr-TR"/>
        </w:rPr>
        <w:t>Tatar edebiyatı</w:t>
      </w:r>
      <w:r w:rsidR="00C2604E">
        <w:rPr>
          <w:rFonts w:ascii="Times New Roman" w:hAnsi="Times New Roman"/>
          <w:color w:val="000000" w:themeColor="text1"/>
          <w:sz w:val="24"/>
          <w:szCs w:val="24"/>
          <w:lang w:eastAsia="tr-TR"/>
        </w:rPr>
        <w:t>nda</w:t>
      </w:r>
      <w:r w:rsidR="00AF35D5" w:rsidRPr="00B97DA2">
        <w:rPr>
          <w:rFonts w:ascii="Times New Roman" w:hAnsi="Times New Roman"/>
          <w:color w:val="000000" w:themeColor="text1"/>
          <w:sz w:val="24"/>
          <w:szCs w:val="24"/>
          <w:lang w:eastAsia="tr-TR"/>
        </w:rPr>
        <w:t xml:space="preserve"> sürekli arketip sayılan </w:t>
      </w:r>
      <w:r w:rsidR="00B0237B" w:rsidRPr="00B97DA2">
        <w:rPr>
          <w:rFonts w:ascii="Times New Roman" w:hAnsi="Times New Roman"/>
          <w:color w:val="000000" w:themeColor="text1"/>
          <w:sz w:val="24"/>
          <w:szCs w:val="24"/>
          <w:lang w:eastAsia="tr-TR"/>
        </w:rPr>
        <w:t xml:space="preserve">ve halk mitolojisi menşeli </w:t>
      </w:r>
      <w:r w:rsidR="00AF35D5" w:rsidRPr="00B97DA2">
        <w:rPr>
          <w:rFonts w:ascii="Times New Roman" w:hAnsi="Times New Roman"/>
          <w:color w:val="000000" w:themeColor="text1"/>
          <w:sz w:val="24"/>
          <w:szCs w:val="24"/>
          <w:lang w:eastAsia="tr-TR"/>
        </w:rPr>
        <w:t>motifler</w:t>
      </w:r>
      <w:r w:rsidR="00B0237B" w:rsidRPr="00B97DA2">
        <w:rPr>
          <w:rFonts w:ascii="Times New Roman" w:hAnsi="Times New Roman"/>
          <w:color w:val="000000" w:themeColor="text1"/>
          <w:sz w:val="24"/>
          <w:szCs w:val="24"/>
          <w:lang w:eastAsia="tr-TR"/>
        </w:rPr>
        <w:t>i</w:t>
      </w:r>
      <w:r w:rsidR="00AF35D5" w:rsidRPr="00B97DA2">
        <w:rPr>
          <w:rFonts w:ascii="Times New Roman" w:hAnsi="Times New Roman"/>
          <w:color w:val="000000" w:themeColor="text1"/>
          <w:sz w:val="24"/>
          <w:szCs w:val="24"/>
          <w:lang w:eastAsia="tr-TR"/>
        </w:rPr>
        <w:t xml:space="preserve"> ve imgeler</w:t>
      </w:r>
      <w:r w:rsidR="00B0237B" w:rsidRPr="00B97DA2">
        <w:rPr>
          <w:rFonts w:ascii="Times New Roman" w:hAnsi="Times New Roman"/>
          <w:color w:val="000000" w:themeColor="text1"/>
          <w:sz w:val="24"/>
          <w:szCs w:val="24"/>
          <w:lang w:eastAsia="tr-TR"/>
        </w:rPr>
        <w:t>i</w:t>
      </w:r>
      <w:r w:rsidR="00AF35D5" w:rsidRPr="00B97DA2">
        <w:rPr>
          <w:rFonts w:ascii="Times New Roman" w:hAnsi="Times New Roman"/>
          <w:color w:val="000000" w:themeColor="text1"/>
          <w:sz w:val="24"/>
          <w:szCs w:val="24"/>
          <w:lang w:eastAsia="tr-TR"/>
        </w:rPr>
        <w:t xml:space="preserve"> </w:t>
      </w:r>
      <w:r w:rsidR="00B0237B" w:rsidRPr="00B97DA2">
        <w:rPr>
          <w:rFonts w:ascii="Times New Roman" w:hAnsi="Times New Roman"/>
          <w:color w:val="000000" w:themeColor="text1"/>
          <w:sz w:val="24"/>
          <w:szCs w:val="24"/>
          <w:lang w:eastAsia="tr-TR"/>
        </w:rPr>
        <w:t>kullan</w:t>
      </w:r>
      <w:r w:rsidR="00B52E20">
        <w:rPr>
          <w:rFonts w:ascii="Times New Roman" w:hAnsi="Times New Roman"/>
          <w:color w:val="000000" w:themeColor="text1"/>
          <w:sz w:val="24"/>
          <w:szCs w:val="24"/>
          <w:lang w:eastAsia="tr-TR"/>
        </w:rPr>
        <w:t>ıl</w:t>
      </w:r>
      <w:r w:rsidR="00B0237B" w:rsidRPr="00B97DA2">
        <w:rPr>
          <w:rFonts w:ascii="Times New Roman" w:hAnsi="Times New Roman"/>
          <w:color w:val="000000" w:themeColor="text1"/>
          <w:sz w:val="24"/>
          <w:szCs w:val="24"/>
          <w:lang w:eastAsia="tr-TR"/>
        </w:rPr>
        <w:t>mıştır. O dön</w:t>
      </w:r>
      <w:r w:rsidR="00FF660C" w:rsidRPr="00B97DA2">
        <w:rPr>
          <w:rFonts w:ascii="Times New Roman" w:hAnsi="Times New Roman"/>
          <w:color w:val="000000" w:themeColor="text1"/>
          <w:sz w:val="24"/>
          <w:szCs w:val="24"/>
          <w:lang w:eastAsia="tr-TR"/>
        </w:rPr>
        <w:t>e</w:t>
      </w:r>
      <w:r w:rsidR="00B0237B" w:rsidRPr="00B97DA2">
        <w:rPr>
          <w:rFonts w:ascii="Times New Roman" w:hAnsi="Times New Roman"/>
          <w:color w:val="000000" w:themeColor="text1"/>
          <w:sz w:val="24"/>
          <w:szCs w:val="24"/>
          <w:lang w:eastAsia="tr-TR"/>
        </w:rPr>
        <w:t xml:space="preserve">mde yaşayan yazarların eserlerinde </w:t>
      </w:r>
      <w:r w:rsidR="002439DF">
        <w:rPr>
          <w:rFonts w:ascii="Times New Roman" w:hAnsi="Times New Roman"/>
          <w:color w:val="000000" w:themeColor="text1"/>
          <w:sz w:val="24"/>
          <w:szCs w:val="24"/>
          <w:lang w:eastAsia="tr-TR"/>
        </w:rPr>
        <w:t>i</w:t>
      </w:r>
      <w:r w:rsidR="00B0237B" w:rsidRPr="00B97DA2">
        <w:rPr>
          <w:rFonts w:ascii="Times New Roman" w:hAnsi="Times New Roman"/>
          <w:color w:val="000000" w:themeColor="text1"/>
          <w:sz w:val="24"/>
          <w:szCs w:val="24"/>
          <w:lang w:eastAsia="tr-TR"/>
        </w:rPr>
        <w:t xml:space="preserve">yilik ve </w:t>
      </w:r>
      <w:r w:rsidR="002439DF">
        <w:rPr>
          <w:rFonts w:ascii="Times New Roman" w:hAnsi="Times New Roman"/>
          <w:color w:val="000000" w:themeColor="text1"/>
          <w:sz w:val="24"/>
          <w:szCs w:val="24"/>
          <w:lang w:eastAsia="tr-TR"/>
        </w:rPr>
        <w:t>k</w:t>
      </w:r>
      <w:r w:rsidR="00B0237B" w:rsidRPr="00B97DA2">
        <w:rPr>
          <w:rFonts w:ascii="Times New Roman" w:hAnsi="Times New Roman"/>
          <w:color w:val="000000" w:themeColor="text1"/>
          <w:sz w:val="24"/>
          <w:szCs w:val="24"/>
          <w:lang w:eastAsia="tr-TR"/>
        </w:rPr>
        <w:t xml:space="preserve">ötülük, </w:t>
      </w:r>
      <w:r w:rsidR="002439DF">
        <w:rPr>
          <w:rFonts w:ascii="Times New Roman" w:hAnsi="Times New Roman"/>
          <w:color w:val="000000" w:themeColor="text1"/>
          <w:sz w:val="24"/>
          <w:szCs w:val="24"/>
          <w:lang w:eastAsia="tr-TR"/>
        </w:rPr>
        <w:t>y</w:t>
      </w:r>
      <w:r w:rsidR="00B0237B" w:rsidRPr="00B97DA2">
        <w:rPr>
          <w:rFonts w:ascii="Times New Roman" w:hAnsi="Times New Roman"/>
          <w:color w:val="000000" w:themeColor="text1"/>
          <w:sz w:val="24"/>
          <w:szCs w:val="24"/>
          <w:lang w:eastAsia="tr-TR"/>
        </w:rPr>
        <w:t xml:space="preserve">eni ve </w:t>
      </w:r>
      <w:r w:rsidR="002439DF">
        <w:rPr>
          <w:rFonts w:ascii="Times New Roman" w:hAnsi="Times New Roman"/>
          <w:color w:val="000000" w:themeColor="text1"/>
          <w:sz w:val="24"/>
          <w:szCs w:val="24"/>
          <w:lang w:eastAsia="tr-TR"/>
        </w:rPr>
        <w:t>e</w:t>
      </w:r>
      <w:r w:rsidR="00B0237B" w:rsidRPr="00B97DA2">
        <w:rPr>
          <w:rFonts w:ascii="Times New Roman" w:hAnsi="Times New Roman"/>
          <w:color w:val="000000" w:themeColor="text1"/>
          <w:sz w:val="24"/>
          <w:szCs w:val="24"/>
          <w:lang w:eastAsia="tr-TR"/>
        </w:rPr>
        <w:t xml:space="preserve">ski </w:t>
      </w:r>
      <w:r w:rsidR="002439DF">
        <w:rPr>
          <w:rFonts w:ascii="Times New Roman" w:hAnsi="Times New Roman"/>
          <w:color w:val="000000" w:themeColor="text1"/>
          <w:sz w:val="24"/>
          <w:szCs w:val="24"/>
          <w:lang w:eastAsia="tr-TR"/>
        </w:rPr>
        <w:t>h</w:t>
      </w:r>
      <w:r w:rsidR="00B0237B" w:rsidRPr="00B97DA2">
        <w:rPr>
          <w:rFonts w:ascii="Times New Roman" w:hAnsi="Times New Roman"/>
          <w:color w:val="000000" w:themeColor="text1"/>
          <w:sz w:val="24"/>
          <w:szCs w:val="24"/>
          <w:lang w:eastAsia="tr-TR"/>
        </w:rPr>
        <w:t xml:space="preserve">ayat, </w:t>
      </w:r>
      <w:r w:rsidR="002439DF">
        <w:rPr>
          <w:rFonts w:ascii="Times New Roman" w:hAnsi="Times New Roman"/>
          <w:color w:val="000000" w:themeColor="text1"/>
          <w:sz w:val="24"/>
          <w:szCs w:val="24"/>
          <w:lang w:eastAsia="tr-TR"/>
        </w:rPr>
        <w:t>i</w:t>
      </w:r>
      <w:r w:rsidR="00B0237B" w:rsidRPr="00B97DA2">
        <w:rPr>
          <w:rFonts w:ascii="Times New Roman" w:hAnsi="Times New Roman"/>
          <w:color w:val="000000" w:themeColor="text1"/>
          <w:sz w:val="24"/>
          <w:szCs w:val="24"/>
          <w:lang w:eastAsia="tr-TR"/>
        </w:rPr>
        <w:t xml:space="preserve">nanç ve </w:t>
      </w:r>
      <w:r w:rsidR="002439DF">
        <w:rPr>
          <w:rFonts w:ascii="Times New Roman" w:hAnsi="Times New Roman"/>
          <w:color w:val="000000" w:themeColor="text1"/>
          <w:sz w:val="24"/>
          <w:szCs w:val="24"/>
          <w:lang w:eastAsia="tr-TR"/>
        </w:rPr>
        <w:t>a</w:t>
      </w:r>
      <w:r w:rsidR="00B0237B" w:rsidRPr="00B97DA2">
        <w:rPr>
          <w:rFonts w:ascii="Times New Roman" w:hAnsi="Times New Roman"/>
          <w:color w:val="000000" w:themeColor="text1"/>
          <w:sz w:val="24"/>
          <w:szCs w:val="24"/>
          <w:lang w:eastAsia="tr-TR"/>
        </w:rPr>
        <w:t xml:space="preserve">teizm motiflerinin yanısıra </w:t>
      </w:r>
      <w:r w:rsidR="002439DF">
        <w:rPr>
          <w:rFonts w:ascii="Times New Roman" w:hAnsi="Times New Roman"/>
          <w:color w:val="000000" w:themeColor="text1"/>
          <w:sz w:val="24"/>
          <w:szCs w:val="24"/>
          <w:lang w:eastAsia="tr-TR"/>
        </w:rPr>
        <w:t>r</w:t>
      </w:r>
      <w:r w:rsidR="00B0237B" w:rsidRPr="00B97DA2">
        <w:rPr>
          <w:rFonts w:ascii="Times New Roman" w:hAnsi="Times New Roman"/>
          <w:color w:val="000000" w:themeColor="text1"/>
          <w:sz w:val="24"/>
          <w:szCs w:val="24"/>
          <w:lang w:eastAsia="tr-TR"/>
        </w:rPr>
        <w:t>üzg</w:t>
      </w:r>
      <w:r w:rsidR="00DF131B" w:rsidRPr="00B97DA2">
        <w:rPr>
          <w:rFonts w:ascii="Times New Roman" w:hAnsi="Times New Roman"/>
          <w:color w:val="000000" w:themeColor="text1"/>
          <w:sz w:val="24"/>
          <w:szCs w:val="24"/>
          <w:lang w:eastAsia="tr-TR"/>
        </w:rPr>
        <w:t>â</w:t>
      </w:r>
      <w:r w:rsidR="00B0237B" w:rsidRPr="00B97DA2">
        <w:rPr>
          <w:rFonts w:ascii="Times New Roman" w:hAnsi="Times New Roman"/>
          <w:color w:val="000000" w:themeColor="text1"/>
          <w:sz w:val="24"/>
          <w:szCs w:val="24"/>
          <w:lang w:eastAsia="tr-TR"/>
        </w:rPr>
        <w:t xml:space="preserve">r, </w:t>
      </w:r>
      <w:r w:rsidR="002439DF">
        <w:rPr>
          <w:rFonts w:ascii="Times New Roman" w:hAnsi="Times New Roman"/>
          <w:color w:val="000000" w:themeColor="text1"/>
          <w:sz w:val="24"/>
          <w:szCs w:val="24"/>
          <w:lang w:eastAsia="tr-TR"/>
        </w:rPr>
        <w:t>f</w:t>
      </w:r>
      <w:r w:rsidR="00B0237B" w:rsidRPr="00B97DA2">
        <w:rPr>
          <w:rFonts w:ascii="Times New Roman" w:hAnsi="Times New Roman"/>
          <w:color w:val="000000" w:themeColor="text1"/>
          <w:sz w:val="24"/>
          <w:szCs w:val="24"/>
          <w:lang w:eastAsia="tr-TR"/>
        </w:rPr>
        <w:t>ırtına</w:t>
      </w:r>
      <w:r w:rsidR="00D5119D">
        <w:rPr>
          <w:rFonts w:ascii="Times New Roman" w:hAnsi="Times New Roman"/>
          <w:color w:val="000000" w:themeColor="text1"/>
          <w:sz w:val="24"/>
          <w:szCs w:val="24"/>
          <w:lang w:eastAsia="tr-TR"/>
        </w:rPr>
        <w:t xml:space="preserve">, deniz araçları, </w:t>
      </w:r>
      <w:r w:rsidR="002439DF">
        <w:rPr>
          <w:rFonts w:ascii="Times New Roman" w:hAnsi="Times New Roman"/>
          <w:color w:val="000000" w:themeColor="text1"/>
          <w:sz w:val="24"/>
          <w:szCs w:val="24"/>
          <w:lang w:eastAsia="tr-TR"/>
        </w:rPr>
        <w:t>ş</w:t>
      </w:r>
      <w:r w:rsidR="00B0237B" w:rsidRPr="00B97DA2">
        <w:rPr>
          <w:rFonts w:ascii="Times New Roman" w:hAnsi="Times New Roman"/>
          <w:color w:val="000000" w:themeColor="text1"/>
          <w:sz w:val="24"/>
          <w:szCs w:val="24"/>
          <w:lang w:eastAsia="tr-TR"/>
        </w:rPr>
        <w:t xml:space="preserve">afak gibi motiflere </w:t>
      </w:r>
      <w:r w:rsidR="00836E33">
        <w:rPr>
          <w:rFonts w:ascii="Times New Roman" w:hAnsi="Times New Roman"/>
          <w:color w:val="000000" w:themeColor="text1"/>
          <w:sz w:val="24"/>
          <w:szCs w:val="24"/>
          <w:lang w:eastAsia="tr-TR"/>
        </w:rPr>
        <w:t xml:space="preserve">de </w:t>
      </w:r>
      <w:r w:rsidR="00B0237B" w:rsidRPr="00B97DA2">
        <w:rPr>
          <w:rFonts w:ascii="Times New Roman" w:hAnsi="Times New Roman"/>
          <w:color w:val="000000" w:themeColor="text1"/>
          <w:sz w:val="24"/>
          <w:szCs w:val="24"/>
          <w:lang w:eastAsia="tr-TR"/>
        </w:rPr>
        <w:t xml:space="preserve">sık rastlanmaktadır. </w:t>
      </w:r>
      <w:r w:rsidR="00995F3C" w:rsidRPr="00B97DA2">
        <w:rPr>
          <w:rFonts w:ascii="Times New Roman" w:hAnsi="Times New Roman"/>
          <w:color w:val="000000" w:themeColor="text1"/>
          <w:sz w:val="24"/>
          <w:szCs w:val="24"/>
          <w:lang w:eastAsia="tr-TR"/>
        </w:rPr>
        <w:t>Kerim Tinçurin</w:t>
      </w:r>
      <w:r w:rsidR="00642E08">
        <w:rPr>
          <w:rFonts w:ascii="Times New Roman" w:hAnsi="Times New Roman"/>
          <w:color w:val="000000" w:themeColor="text1"/>
          <w:sz w:val="24"/>
          <w:szCs w:val="24"/>
          <w:lang w:eastAsia="tr-TR"/>
        </w:rPr>
        <w:t xml:space="preserve"> de</w:t>
      </w:r>
      <w:r w:rsidR="00995F3C" w:rsidRPr="00B97DA2">
        <w:rPr>
          <w:rFonts w:ascii="Times New Roman" w:hAnsi="Times New Roman"/>
          <w:color w:val="000000" w:themeColor="text1"/>
          <w:sz w:val="24"/>
          <w:szCs w:val="24"/>
          <w:lang w:eastAsia="tr-TR"/>
        </w:rPr>
        <w:t xml:space="preserve"> eserlerinde arkaik ve mitolojik motifler kullanmakta, </w:t>
      </w:r>
      <w:r w:rsidR="00642E08">
        <w:rPr>
          <w:rFonts w:ascii="Times New Roman" w:hAnsi="Times New Roman"/>
          <w:color w:val="000000" w:themeColor="text1"/>
          <w:sz w:val="24"/>
          <w:szCs w:val="24"/>
          <w:lang w:eastAsia="tr-TR"/>
        </w:rPr>
        <w:t>tiyatrolarında söz konusu</w:t>
      </w:r>
      <w:r w:rsidR="00995F3C" w:rsidRPr="00B97DA2">
        <w:rPr>
          <w:rFonts w:ascii="Times New Roman" w:hAnsi="Times New Roman"/>
          <w:color w:val="000000" w:themeColor="text1"/>
          <w:sz w:val="24"/>
          <w:szCs w:val="24"/>
          <w:lang w:eastAsia="tr-TR"/>
        </w:rPr>
        <w:t xml:space="preserve"> sembol</w:t>
      </w:r>
      <w:r w:rsidR="00642E08">
        <w:rPr>
          <w:rFonts w:ascii="Times New Roman" w:hAnsi="Times New Roman"/>
          <w:color w:val="000000" w:themeColor="text1"/>
          <w:sz w:val="24"/>
          <w:szCs w:val="24"/>
          <w:lang w:eastAsia="tr-TR"/>
        </w:rPr>
        <w:t xml:space="preserve">lere ve </w:t>
      </w:r>
      <w:r w:rsidR="00995F3C" w:rsidRPr="00B97DA2">
        <w:rPr>
          <w:rFonts w:ascii="Times New Roman" w:hAnsi="Times New Roman"/>
          <w:color w:val="000000" w:themeColor="text1"/>
          <w:sz w:val="24"/>
          <w:szCs w:val="24"/>
          <w:lang w:eastAsia="tr-TR"/>
        </w:rPr>
        <w:t>imgelere yer vermektedir.</w:t>
      </w:r>
      <w:r w:rsidR="00B00ACE" w:rsidRPr="00B97DA2">
        <w:rPr>
          <w:rFonts w:ascii="Times New Roman" w:hAnsi="Times New Roman"/>
          <w:color w:val="000000" w:themeColor="text1"/>
          <w:sz w:val="24"/>
          <w:szCs w:val="24"/>
          <w:lang w:eastAsia="tr-TR"/>
        </w:rPr>
        <w:t xml:space="preserve"> </w:t>
      </w:r>
    </w:p>
    <w:p w14:paraId="04EE6E9C" w14:textId="25E03727" w:rsidR="0093727C" w:rsidRPr="00B97DA2" w:rsidRDefault="007159B0" w:rsidP="00694F37">
      <w:pPr>
        <w:tabs>
          <w:tab w:val="left" w:pos="567"/>
        </w:tabs>
        <w:spacing w:after="120" w:line="240" w:lineRule="auto"/>
        <w:ind w:firstLine="708"/>
        <w:jc w:val="both"/>
        <w:rPr>
          <w:rFonts w:ascii="Times New Roman" w:hAnsi="Times New Roman"/>
          <w:color w:val="000000" w:themeColor="text1"/>
          <w:sz w:val="24"/>
          <w:szCs w:val="24"/>
          <w:lang w:eastAsia="tr-TR"/>
        </w:rPr>
      </w:pPr>
      <w:r w:rsidRPr="00B97DA2">
        <w:rPr>
          <w:rFonts w:ascii="Times New Roman" w:hAnsi="Times New Roman"/>
          <w:color w:val="000000" w:themeColor="text1"/>
          <w:sz w:val="24"/>
          <w:szCs w:val="24"/>
          <w:lang w:eastAsia="tr-TR"/>
        </w:rPr>
        <w:t>XX.</w:t>
      </w:r>
      <w:r w:rsidR="00576CB0" w:rsidRPr="00B97DA2">
        <w:rPr>
          <w:rFonts w:ascii="Times New Roman" w:hAnsi="Times New Roman"/>
          <w:color w:val="000000" w:themeColor="text1"/>
          <w:sz w:val="24"/>
          <w:szCs w:val="24"/>
          <w:lang w:eastAsia="tr-TR"/>
        </w:rPr>
        <w:t xml:space="preserve"> </w:t>
      </w:r>
      <w:r w:rsidRPr="00B97DA2">
        <w:rPr>
          <w:rFonts w:ascii="Times New Roman" w:hAnsi="Times New Roman"/>
          <w:color w:val="000000" w:themeColor="text1"/>
          <w:sz w:val="24"/>
          <w:szCs w:val="24"/>
          <w:lang w:eastAsia="tr-TR"/>
        </w:rPr>
        <w:t>yüzyıl Tatar edebiyatın</w:t>
      </w:r>
      <w:r w:rsidR="00847C7E">
        <w:rPr>
          <w:rFonts w:ascii="Times New Roman" w:hAnsi="Times New Roman"/>
          <w:color w:val="000000" w:themeColor="text1"/>
          <w:sz w:val="24"/>
          <w:szCs w:val="24"/>
          <w:lang w:eastAsia="tr-TR"/>
        </w:rPr>
        <w:t>da</w:t>
      </w:r>
      <w:r w:rsidRPr="00B97DA2">
        <w:rPr>
          <w:rFonts w:ascii="Times New Roman" w:hAnsi="Times New Roman"/>
          <w:color w:val="000000" w:themeColor="text1"/>
          <w:sz w:val="24"/>
          <w:szCs w:val="24"/>
          <w:lang w:eastAsia="tr-TR"/>
        </w:rPr>
        <w:t xml:space="preserve"> realizm ile romantizmin yanısıra modernizm akımındaki unsurlar</w:t>
      </w:r>
      <w:r w:rsidR="001773A1">
        <w:rPr>
          <w:rFonts w:ascii="Times New Roman" w:hAnsi="Times New Roman"/>
          <w:color w:val="000000" w:themeColor="text1"/>
          <w:sz w:val="24"/>
          <w:szCs w:val="24"/>
          <w:lang w:eastAsia="tr-TR"/>
        </w:rPr>
        <w:t xml:space="preserve"> da</w:t>
      </w:r>
      <w:r w:rsidRPr="00B97DA2">
        <w:rPr>
          <w:rFonts w:ascii="Times New Roman" w:hAnsi="Times New Roman"/>
          <w:color w:val="000000" w:themeColor="text1"/>
          <w:sz w:val="24"/>
          <w:szCs w:val="24"/>
          <w:lang w:eastAsia="tr-TR"/>
        </w:rPr>
        <w:t xml:space="preserve"> kullan</w:t>
      </w:r>
      <w:r w:rsidR="00847C7E">
        <w:rPr>
          <w:rFonts w:ascii="Times New Roman" w:hAnsi="Times New Roman"/>
          <w:color w:val="000000" w:themeColor="text1"/>
          <w:sz w:val="24"/>
          <w:szCs w:val="24"/>
          <w:lang w:eastAsia="tr-TR"/>
        </w:rPr>
        <w:t>ıl</w:t>
      </w:r>
      <w:r w:rsidR="001773A1">
        <w:rPr>
          <w:rFonts w:ascii="Times New Roman" w:hAnsi="Times New Roman"/>
          <w:color w:val="000000" w:themeColor="text1"/>
          <w:sz w:val="24"/>
          <w:szCs w:val="24"/>
          <w:lang w:eastAsia="tr-TR"/>
        </w:rPr>
        <w:t>mıştır</w:t>
      </w:r>
      <w:r w:rsidRPr="00B97DA2">
        <w:rPr>
          <w:rFonts w:ascii="Times New Roman" w:hAnsi="Times New Roman"/>
          <w:color w:val="000000" w:themeColor="text1"/>
          <w:sz w:val="24"/>
          <w:szCs w:val="24"/>
          <w:lang w:eastAsia="tr-TR"/>
        </w:rPr>
        <w:t xml:space="preserve">. </w:t>
      </w:r>
      <w:r w:rsidR="0093727C" w:rsidRPr="00B97DA2">
        <w:rPr>
          <w:rFonts w:ascii="Times New Roman" w:hAnsi="Times New Roman"/>
          <w:color w:val="000000" w:themeColor="text1"/>
          <w:sz w:val="24"/>
          <w:szCs w:val="24"/>
          <w:lang w:eastAsia="tr-TR"/>
        </w:rPr>
        <w:t xml:space="preserve">Sembolizm, varoluşçuluk, empresyonizm, ekspresyonizm gibi modernist akımların kaynakları ve onların Tatar edebiyatına geçme nedenleri </w:t>
      </w:r>
      <w:r w:rsidR="00E94CA2" w:rsidRPr="00B97DA2">
        <w:rPr>
          <w:rFonts w:ascii="Times New Roman" w:hAnsi="Times New Roman"/>
          <w:color w:val="000000" w:themeColor="text1"/>
          <w:sz w:val="24"/>
          <w:szCs w:val="24"/>
          <w:lang w:eastAsia="tr-TR"/>
        </w:rPr>
        <w:t xml:space="preserve">genelde </w:t>
      </w:r>
      <w:r w:rsidR="0093727C" w:rsidRPr="00B97DA2">
        <w:rPr>
          <w:rFonts w:ascii="Times New Roman" w:hAnsi="Times New Roman"/>
          <w:color w:val="000000" w:themeColor="text1"/>
          <w:sz w:val="24"/>
          <w:szCs w:val="24"/>
          <w:lang w:eastAsia="tr-TR"/>
        </w:rPr>
        <w:t>XX</w:t>
      </w:r>
      <w:r w:rsidR="00576CB0" w:rsidRPr="00B97DA2">
        <w:rPr>
          <w:rFonts w:ascii="Times New Roman" w:hAnsi="Times New Roman"/>
          <w:color w:val="000000" w:themeColor="text1"/>
          <w:sz w:val="24"/>
          <w:szCs w:val="24"/>
          <w:lang w:eastAsia="tr-TR"/>
        </w:rPr>
        <w:t>. yüzyıl</w:t>
      </w:r>
      <w:r w:rsidR="0093727C" w:rsidRPr="00B97DA2">
        <w:rPr>
          <w:rFonts w:ascii="Times New Roman" w:hAnsi="Times New Roman"/>
          <w:color w:val="000000" w:themeColor="text1"/>
          <w:sz w:val="24"/>
          <w:szCs w:val="24"/>
          <w:lang w:eastAsia="tr-TR"/>
        </w:rPr>
        <w:t xml:space="preserve"> başındaki yazar ve şairlerin eserlerine dayanılarak incelenmektedir.</w:t>
      </w:r>
      <w:r w:rsidR="00E94CA2" w:rsidRPr="00B97DA2">
        <w:rPr>
          <w:rFonts w:ascii="Times New Roman" w:hAnsi="Times New Roman"/>
          <w:color w:val="000000" w:themeColor="text1"/>
          <w:sz w:val="24"/>
          <w:szCs w:val="24"/>
          <w:lang w:eastAsia="tr-TR"/>
        </w:rPr>
        <w:t xml:space="preserve"> Tinçurin’in </w:t>
      </w:r>
      <w:r w:rsidR="00E94CA2" w:rsidRPr="00642E08">
        <w:rPr>
          <w:rFonts w:ascii="Times New Roman" w:hAnsi="Times New Roman"/>
          <w:i/>
          <w:color w:val="000000" w:themeColor="text1"/>
          <w:sz w:val="24"/>
          <w:szCs w:val="24"/>
          <w:lang w:eastAsia="tr-TR"/>
        </w:rPr>
        <w:t>Sönmüş Yıldızlar</w:t>
      </w:r>
      <w:r w:rsidR="00E94CA2" w:rsidRPr="00B97DA2">
        <w:rPr>
          <w:rFonts w:ascii="Times New Roman" w:hAnsi="Times New Roman"/>
          <w:color w:val="000000" w:themeColor="text1"/>
          <w:sz w:val="24"/>
          <w:szCs w:val="24"/>
          <w:lang w:eastAsia="tr-TR"/>
        </w:rPr>
        <w:t xml:space="preserve"> </w:t>
      </w:r>
      <w:r w:rsidR="00642E08">
        <w:rPr>
          <w:rFonts w:ascii="Times New Roman" w:hAnsi="Times New Roman"/>
          <w:color w:val="000000" w:themeColor="text1"/>
          <w:sz w:val="24"/>
          <w:szCs w:val="24"/>
          <w:lang w:eastAsia="tr-TR"/>
        </w:rPr>
        <w:t xml:space="preserve">adlı </w:t>
      </w:r>
      <w:r w:rsidR="00E94CA2" w:rsidRPr="00B97DA2">
        <w:rPr>
          <w:rFonts w:ascii="Times New Roman" w:hAnsi="Times New Roman"/>
          <w:color w:val="000000" w:themeColor="text1"/>
          <w:sz w:val="24"/>
          <w:szCs w:val="24"/>
          <w:lang w:eastAsia="tr-TR"/>
        </w:rPr>
        <w:t>eserinde sembolizm</w:t>
      </w:r>
      <w:r w:rsidR="00642E08">
        <w:rPr>
          <w:rFonts w:ascii="Times New Roman" w:hAnsi="Times New Roman"/>
          <w:color w:val="000000" w:themeColor="text1"/>
          <w:sz w:val="24"/>
          <w:szCs w:val="24"/>
          <w:lang w:eastAsia="tr-TR"/>
        </w:rPr>
        <w:t>in</w:t>
      </w:r>
      <w:r w:rsidR="00E94CA2" w:rsidRPr="00B97DA2">
        <w:rPr>
          <w:rFonts w:ascii="Times New Roman" w:hAnsi="Times New Roman"/>
          <w:color w:val="000000" w:themeColor="text1"/>
          <w:sz w:val="24"/>
          <w:szCs w:val="24"/>
          <w:lang w:eastAsia="tr-TR"/>
        </w:rPr>
        <w:t xml:space="preserve"> izleri açık ve net </w:t>
      </w:r>
      <w:r w:rsidR="001773A1">
        <w:rPr>
          <w:rFonts w:ascii="Times New Roman" w:hAnsi="Times New Roman"/>
          <w:color w:val="000000" w:themeColor="text1"/>
          <w:sz w:val="24"/>
          <w:szCs w:val="24"/>
          <w:lang w:eastAsia="tr-TR"/>
        </w:rPr>
        <w:t>olarak görülmektedir</w:t>
      </w:r>
      <w:r w:rsidR="00E94CA2" w:rsidRPr="00B97DA2">
        <w:rPr>
          <w:rFonts w:ascii="Times New Roman" w:hAnsi="Times New Roman"/>
          <w:color w:val="000000" w:themeColor="text1"/>
          <w:sz w:val="24"/>
          <w:szCs w:val="24"/>
          <w:lang w:eastAsia="tr-TR"/>
        </w:rPr>
        <w:t>.</w:t>
      </w:r>
    </w:p>
    <w:p w14:paraId="4A15FEAF" w14:textId="5FD0EF00" w:rsidR="0093727C" w:rsidRPr="0070477C" w:rsidRDefault="0080069A" w:rsidP="00694F37">
      <w:pPr>
        <w:spacing w:after="120" w:line="240" w:lineRule="auto"/>
        <w:ind w:firstLine="708"/>
        <w:jc w:val="both"/>
        <w:rPr>
          <w:rFonts w:ascii="Times New Roman" w:hAnsi="Times New Roman"/>
          <w:color w:val="FF0000"/>
          <w:sz w:val="24"/>
          <w:szCs w:val="24"/>
          <w:lang w:eastAsia="tr-TR"/>
        </w:rPr>
      </w:pPr>
      <w:r w:rsidRPr="00B97DA2">
        <w:rPr>
          <w:rFonts w:ascii="Times New Roman" w:hAnsi="Times New Roman"/>
          <w:color w:val="000000" w:themeColor="text1"/>
          <w:sz w:val="24"/>
          <w:szCs w:val="24"/>
          <w:lang w:eastAsia="tr-TR"/>
        </w:rPr>
        <w:t>А.</w:t>
      </w:r>
      <w:r w:rsidR="00642E08">
        <w:rPr>
          <w:rFonts w:ascii="Times New Roman" w:hAnsi="Times New Roman"/>
          <w:color w:val="000000" w:themeColor="text1"/>
          <w:sz w:val="24"/>
          <w:szCs w:val="24"/>
          <w:lang w:eastAsia="tr-TR"/>
        </w:rPr>
        <w:t xml:space="preserve"> </w:t>
      </w:r>
      <w:r w:rsidRPr="00B97DA2">
        <w:rPr>
          <w:rFonts w:ascii="Times New Roman" w:hAnsi="Times New Roman"/>
          <w:color w:val="000000" w:themeColor="text1"/>
          <w:sz w:val="24"/>
          <w:szCs w:val="24"/>
          <w:lang w:eastAsia="tr-TR"/>
        </w:rPr>
        <w:t>М.</w:t>
      </w:r>
      <w:r w:rsidR="004021E5">
        <w:rPr>
          <w:rFonts w:ascii="Times New Roman" w:hAnsi="Times New Roman"/>
          <w:color w:val="000000" w:themeColor="text1"/>
          <w:sz w:val="24"/>
          <w:szCs w:val="24"/>
          <w:lang w:eastAsia="tr-TR"/>
        </w:rPr>
        <w:t xml:space="preserve"> </w:t>
      </w:r>
      <w:r w:rsidRPr="00B97DA2">
        <w:rPr>
          <w:rFonts w:ascii="Times New Roman" w:hAnsi="Times New Roman"/>
          <w:color w:val="000000" w:themeColor="text1"/>
          <w:sz w:val="24"/>
          <w:szCs w:val="24"/>
          <w:lang w:eastAsia="tr-TR"/>
        </w:rPr>
        <w:t>Zakirzyanov</w:t>
      </w:r>
      <w:r>
        <w:rPr>
          <w:rFonts w:ascii="Times New Roman" w:hAnsi="Times New Roman"/>
          <w:color w:val="000000" w:themeColor="text1"/>
          <w:sz w:val="24"/>
          <w:szCs w:val="24"/>
          <w:lang w:eastAsia="tr-TR"/>
        </w:rPr>
        <w:t>,</w:t>
      </w:r>
      <w:r w:rsidRPr="00B97DA2">
        <w:rPr>
          <w:rFonts w:ascii="Times New Roman" w:hAnsi="Times New Roman"/>
          <w:color w:val="000000" w:themeColor="text1"/>
          <w:sz w:val="24"/>
          <w:szCs w:val="24"/>
          <w:lang w:eastAsia="tr-TR"/>
        </w:rPr>
        <w:t xml:space="preserve"> </w:t>
      </w:r>
      <w:r w:rsidR="00642E08">
        <w:rPr>
          <w:rFonts w:ascii="Times New Roman" w:hAnsi="Times New Roman"/>
          <w:color w:val="000000" w:themeColor="text1"/>
          <w:sz w:val="24"/>
          <w:szCs w:val="24"/>
          <w:lang w:eastAsia="tr-TR"/>
        </w:rPr>
        <w:t>‘</w:t>
      </w:r>
      <w:r w:rsidR="0093727C" w:rsidRPr="00B97DA2">
        <w:rPr>
          <w:rFonts w:ascii="Times New Roman" w:hAnsi="Times New Roman"/>
          <w:color w:val="000000" w:themeColor="text1"/>
          <w:sz w:val="24"/>
          <w:szCs w:val="24"/>
          <w:lang w:eastAsia="tr-TR"/>
        </w:rPr>
        <w:t xml:space="preserve">Yeni </w:t>
      </w:r>
      <w:r w:rsidR="00642E08">
        <w:rPr>
          <w:rFonts w:ascii="Times New Roman" w:hAnsi="Times New Roman"/>
          <w:color w:val="000000" w:themeColor="text1"/>
          <w:sz w:val="24"/>
          <w:szCs w:val="24"/>
          <w:lang w:eastAsia="tr-TR"/>
        </w:rPr>
        <w:t>R</w:t>
      </w:r>
      <w:r w:rsidR="0093727C" w:rsidRPr="00B97DA2">
        <w:rPr>
          <w:rFonts w:ascii="Times New Roman" w:hAnsi="Times New Roman"/>
          <w:color w:val="000000" w:themeColor="text1"/>
          <w:sz w:val="24"/>
          <w:szCs w:val="24"/>
          <w:lang w:eastAsia="tr-TR"/>
        </w:rPr>
        <w:t>ealizm</w:t>
      </w:r>
      <w:r w:rsidR="00642E08">
        <w:rPr>
          <w:rFonts w:ascii="Times New Roman" w:hAnsi="Times New Roman"/>
          <w:color w:val="000000" w:themeColor="text1"/>
          <w:sz w:val="24"/>
          <w:szCs w:val="24"/>
          <w:lang w:eastAsia="tr-TR"/>
        </w:rPr>
        <w:t>’</w:t>
      </w:r>
      <w:r w:rsidR="0093727C" w:rsidRPr="00B97DA2">
        <w:rPr>
          <w:rFonts w:ascii="Times New Roman" w:hAnsi="Times New Roman"/>
          <w:color w:val="000000" w:themeColor="text1"/>
          <w:sz w:val="24"/>
          <w:szCs w:val="24"/>
          <w:lang w:eastAsia="tr-TR"/>
        </w:rPr>
        <w:t xml:space="preserve"> akımın</w:t>
      </w:r>
      <w:r w:rsidR="00DC6911" w:rsidRPr="00B97DA2">
        <w:rPr>
          <w:rFonts w:ascii="Times New Roman" w:hAnsi="Times New Roman"/>
          <w:color w:val="000000" w:themeColor="text1"/>
          <w:sz w:val="24"/>
          <w:szCs w:val="24"/>
          <w:lang w:eastAsia="tr-TR"/>
        </w:rPr>
        <w:t>ı</w:t>
      </w:r>
      <w:r>
        <w:rPr>
          <w:rFonts w:ascii="Times New Roman" w:hAnsi="Times New Roman"/>
          <w:color w:val="000000" w:themeColor="text1"/>
          <w:sz w:val="24"/>
          <w:szCs w:val="24"/>
          <w:lang w:eastAsia="tr-TR"/>
        </w:rPr>
        <w:t xml:space="preserve">, </w:t>
      </w:r>
      <w:r w:rsidR="0093727C" w:rsidRPr="00B97DA2">
        <w:rPr>
          <w:rFonts w:ascii="Times New Roman" w:hAnsi="Times New Roman"/>
          <w:color w:val="000000" w:themeColor="text1"/>
          <w:sz w:val="24"/>
          <w:szCs w:val="24"/>
          <w:lang w:eastAsia="tr-TR"/>
        </w:rPr>
        <w:t xml:space="preserve">şartlı-metaforik akımı dâhil olmak üzere 10 alt </w:t>
      </w:r>
      <w:r>
        <w:rPr>
          <w:rFonts w:ascii="Times New Roman" w:hAnsi="Times New Roman"/>
          <w:color w:val="000000" w:themeColor="text1"/>
          <w:sz w:val="24"/>
          <w:szCs w:val="24"/>
          <w:lang w:eastAsia="tr-TR"/>
        </w:rPr>
        <w:t>bölümde ele almaktadır</w:t>
      </w:r>
      <w:r w:rsidR="0093727C" w:rsidRPr="00B97DA2">
        <w:rPr>
          <w:rFonts w:ascii="Times New Roman" w:hAnsi="Times New Roman"/>
          <w:color w:val="000000" w:themeColor="text1"/>
          <w:sz w:val="24"/>
          <w:szCs w:val="24"/>
          <w:lang w:eastAsia="tr-TR"/>
        </w:rPr>
        <w:t>. Tatar edebiyatında şartlılık yöntemine atıfta bulunma geleneği ve metaforlar olan olaylar vasıtasıyla yazarın düşüncelerin</w:t>
      </w:r>
      <w:r w:rsidR="001773A1">
        <w:rPr>
          <w:rFonts w:ascii="Times New Roman" w:hAnsi="Times New Roman"/>
          <w:color w:val="000000" w:themeColor="text1"/>
          <w:sz w:val="24"/>
          <w:szCs w:val="24"/>
          <w:lang w:eastAsia="tr-TR"/>
        </w:rPr>
        <w:t xml:space="preserve">in yansıtılması geleneği vardır. </w:t>
      </w:r>
      <w:r w:rsidR="0093727C" w:rsidRPr="00B97DA2">
        <w:rPr>
          <w:rFonts w:ascii="Times New Roman" w:hAnsi="Times New Roman"/>
          <w:color w:val="000000" w:themeColor="text1"/>
          <w:sz w:val="24"/>
          <w:szCs w:val="24"/>
          <w:lang w:eastAsia="tr-TR"/>
        </w:rPr>
        <w:lastRenderedPageBreak/>
        <w:t>(G.Kulahmetov, К.</w:t>
      </w:r>
      <w:r w:rsidR="004021E5">
        <w:rPr>
          <w:rFonts w:ascii="Times New Roman" w:hAnsi="Times New Roman"/>
          <w:color w:val="000000" w:themeColor="text1"/>
          <w:sz w:val="24"/>
          <w:szCs w:val="24"/>
          <w:lang w:eastAsia="tr-TR"/>
        </w:rPr>
        <w:t xml:space="preserve"> </w:t>
      </w:r>
      <w:r w:rsidR="0093727C" w:rsidRPr="00B97DA2">
        <w:rPr>
          <w:rFonts w:ascii="Times New Roman" w:hAnsi="Times New Roman"/>
          <w:color w:val="000000" w:themeColor="text1"/>
          <w:sz w:val="24"/>
          <w:szCs w:val="24"/>
          <w:lang w:eastAsia="tr-TR"/>
        </w:rPr>
        <w:t>Tinçurin, H.</w:t>
      </w:r>
      <w:r w:rsidR="004021E5">
        <w:rPr>
          <w:rFonts w:ascii="Times New Roman" w:hAnsi="Times New Roman"/>
          <w:color w:val="000000" w:themeColor="text1"/>
          <w:sz w:val="24"/>
          <w:szCs w:val="24"/>
          <w:lang w:eastAsia="tr-TR"/>
        </w:rPr>
        <w:t xml:space="preserve"> </w:t>
      </w:r>
      <w:r w:rsidR="0093727C" w:rsidRPr="00B97DA2">
        <w:rPr>
          <w:rFonts w:ascii="Times New Roman" w:hAnsi="Times New Roman"/>
          <w:color w:val="000000" w:themeColor="text1"/>
          <w:sz w:val="24"/>
          <w:szCs w:val="24"/>
          <w:lang w:eastAsia="tr-TR"/>
        </w:rPr>
        <w:t>Tufan, А.</w:t>
      </w:r>
      <w:r w:rsidR="004021E5">
        <w:rPr>
          <w:rFonts w:ascii="Times New Roman" w:hAnsi="Times New Roman"/>
          <w:color w:val="000000" w:themeColor="text1"/>
          <w:sz w:val="24"/>
          <w:szCs w:val="24"/>
          <w:lang w:eastAsia="tr-TR"/>
        </w:rPr>
        <w:t xml:space="preserve"> </w:t>
      </w:r>
      <w:r w:rsidR="0093727C" w:rsidRPr="00B97DA2">
        <w:rPr>
          <w:rFonts w:ascii="Times New Roman" w:hAnsi="Times New Roman"/>
          <w:color w:val="000000" w:themeColor="text1"/>
          <w:sz w:val="24"/>
          <w:szCs w:val="24"/>
          <w:lang w:eastAsia="tr-TR"/>
        </w:rPr>
        <w:t>Bayan, R.</w:t>
      </w:r>
      <w:r w:rsidR="004021E5">
        <w:rPr>
          <w:rFonts w:ascii="Times New Roman" w:hAnsi="Times New Roman"/>
          <w:color w:val="000000" w:themeColor="text1"/>
          <w:sz w:val="24"/>
          <w:szCs w:val="24"/>
          <w:lang w:eastAsia="tr-TR"/>
        </w:rPr>
        <w:t xml:space="preserve"> </w:t>
      </w:r>
      <w:r w:rsidR="0093727C" w:rsidRPr="00B97DA2">
        <w:rPr>
          <w:rFonts w:ascii="Times New Roman" w:hAnsi="Times New Roman"/>
          <w:color w:val="000000" w:themeColor="text1"/>
          <w:sz w:val="24"/>
          <w:szCs w:val="24"/>
          <w:lang w:eastAsia="tr-TR"/>
        </w:rPr>
        <w:t>Fayzullin, Zulfat, T.</w:t>
      </w:r>
      <w:r w:rsidR="004021E5">
        <w:rPr>
          <w:rFonts w:ascii="Times New Roman" w:hAnsi="Times New Roman"/>
          <w:color w:val="000000" w:themeColor="text1"/>
          <w:sz w:val="24"/>
          <w:szCs w:val="24"/>
          <w:lang w:eastAsia="tr-TR"/>
        </w:rPr>
        <w:t xml:space="preserve"> </w:t>
      </w:r>
      <w:r w:rsidR="0093727C" w:rsidRPr="00B97DA2">
        <w:rPr>
          <w:rFonts w:ascii="Times New Roman" w:hAnsi="Times New Roman"/>
          <w:color w:val="000000" w:themeColor="text1"/>
          <w:sz w:val="24"/>
          <w:szCs w:val="24"/>
          <w:lang w:eastAsia="tr-TR"/>
        </w:rPr>
        <w:t>Minnullin v.d). Günümüzdeki edebiyatta metafor rolünü üstlenen şartlı-sembolik olayların, yöntemlerin ve ay</w:t>
      </w:r>
      <w:r w:rsidR="00922193">
        <w:rPr>
          <w:rFonts w:ascii="Times New Roman" w:hAnsi="Times New Roman"/>
          <w:color w:val="000000" w:themeColor="text1"/>
          <w:sz w:val="24"/>
          <w:szCs w:val="24"/>
          <w:lang w:eastAsia="tr-TR"/>
        </w:rPr>
        <w:t>rıntı</w:t>
      </w:r>
      <w:r w:rsidR="0093727C" w:rsidRPr="00B97DA2">
        <w:rPr>
          <w:rFonts w:ascii="Times New Roman" w:hAnsi="Times New Roman"/>
          <w:color w:val="000000" w:themeColor="text1"/>
          <w:sz w:val="24"/>
          <w:szCs w:val="24"/>
          <w:lang w:eastAsia="tr-TR"/>
        </w:rPr>
        <w:t xml:space="preserve">ların </w:t>
      </w:r>
      <w:r w:rsidR="00922193">
        <w:rPr>
          <w:rFonts w:ascii="Times New Roman" w:hAnsi="Times New Roman"/>
          <w:color w:val="000000" w:themeColor="text1"/>
          <w:sz w:val="24"/>
          <w:szCs w:val="24"/>
          <w:lang w:eastAsia="tr-TR"/>
        </w:rPr>
        <w:t>etkin</w:t>
      </w:r>
      <w:r w:rsidR="0093727C" w:rsidRPr="00B97DA2">
        <w:rPr>
          <w:rFonts w:ascii="Times New Roman" w:hAnsi="Times New Roman"/>
          <w:color w:val="000000" w:themeColor="text1"/>
          <w:sz w:val="24"/>
          <w:szCs w:val="24"/>
          <w:lang w:eastAsia="tr-TR"/>
        </w:rPr>
        <w:t xml:space="preserve"> kullanılması söz konusudur. Bu yöntem ve usullerin </w:t>
      </w:r>
      <w:r w:rsidR="00C92C34">
        <w:rPr>
          <w:rFonts w:ascii="Times New Roman" w:hAnsi="Times New Roman"/>
          <w:color w:val="000000" w:themeColor="text1"/>
          <w:sz w:val="24"/>
          <w:szCs w:val="24"/>
          <w:lang w:eastAsia="tr-TR"/>
        </w:rPr>
        <w:t>edebî</w:t>
      </w:r>
      <w:r w:rsidR="0093727C" w:rsidRPr="00B97DA2">
        <w:rPr>
          <w:rFonts w:ascii="Times New Roman" w:hAnsi="Times New Roman"/>
          <w:color w:val="000000" w:themeColor="text1"/>
          <w:sz w:val="24"/>
          <w:szCs w:val="24"/>
          <w:lang w:eastAsia="tr-TR"/>
        </w:rPr>
        <w:t xml:space="preserve"> işlevi</w:t>
      </w:r>
      <w:r w:rsidR="00FB2F39">
        <w:rPr>
          <w:rFonts w:ascii="Times New Roman" w:hAnsi="Times New Roman"/>
          <w:color w:val="000000" w:themeColor="text1"/>
          <w:sz w:val="24"/>
          <w:szCs w:val="24"/>
          <w:lang w:eastAsia="tr-TR"/>
        </w:rPr>
        <w:t>;</w:t>
      </w:r>
      <w:r w:rsidR="0093727C" w:rsidRPr="00B97DA2">
        <w:rPr>
          <w:rFonts w:ascii="Times New Roman" w:hAnsi="Times New Roman"/>
          <w:color w:val="000000" w:themeColor="text1"/>
          <w:sz w:val="24"/>
          <w:szCs w:val="24"/>
          <w:lang w:eastAsia="tr-TR"/>
        </w:rPr>
        <w:t xml:space="preserve"> toplumu değerlendirmek, </w:t>
      </w:r>
      <w:r w:rsidR="00642E08">
        <w:rPr>
          <w:rFonts w:ascii="Times New Roman" w:hAnsi="Times New Roman"/>
          <w:color w:val="000000" w:themeColor="text1"/>
          <w:sz w:val="24"/>
          <w:szCs w:val="24"/>
          <w:lang w:eastAsia="tr-TR"/>
        </w:rPr>
        <w:t>‘</w:t>
      </w:r>
      <w:r w:rsidR="0093727C" w:rsidRPr="00B97DA2">
        <w:rPr>
          <w:rFonts w:ascii="Times New Roman" w:hAnsi="Times New Roman"/>
          <w:color w:val="000000" w:themeColor="text1"/>
          <w:sz w:val="24"/>
          <w:szCs w:val="24"/>
          <w:lang w:eastAsia="tr-TR"/>
        </w:rPr>
        <w:t>kahraman</w:t>
      </w:r>
      <w:r w:rsidR="00642E08">
        <w:rPr>
          <w:rFonts w:ascii="Times New Roman" w:hAnsi="Times New Roman"/>
          <w:color w:val="000000" w:themeColor="text1"/>
          <w:sz w:val="24"/>
          <w:szCs w:val="24"/>
          <w:lang w:eastAsia="tr-TR"/>
        </w:rPr>
        <w:t>’ın</w:t>
      </w:r>
      <w:r w:rsidR="0093727C" w:rsidRPr="00B97DA2">
        <w:rPr>
          <w:rFonts w:ascii="Times New Roman" w:hAnsi="Times New Roman"/>
          <w:color w:val="000000" w:themeColor="text1"/>
          <w:sz w:val="24"/>
          <w:szCs w:val="24"/>
          <w:lang w:eastAsia="tr-TR"/>
        </w:rPr>
        <w:t xml:space="preserve"> karakterini açmak ve genel olarak eserin ana fikri ile yazarın görüşünü ortaya çıkarmak</w:t>
      </w:r>
      <w:r w:rsidR="00642E08">
        <w:rPr>
          <w:rFonts w:ascii="Times New Roman" w:hAnsi="Times New Roman"/>
          <w:color w:val="000000" w:themeColor="text1"/>
          <w:sz w:val="24"/>
          <w:szCs w:val="24"/>
          <w:lang w:eastAsia="tr-TR"/>
        </w:rPr>
        <w:t>tı</w:t>
      </w:r>
      <w:r w:rsidR="0093727C" w:rsidRPr="00B97DA2">
        <w:rPr>
          <w:rFonts w:ascii="Times New Roman" w:hAnsi="Times New Roman"/>
          <w:color w:val="000000" w:themeColor="text1"/>
          <w:sz w:val="24"/>
          <w:szCs w:val="24"/>
          <w:lang w:eastAsia="tr-TR"/>
        </w:rPr>
        <w:t>r</w:t>
      </w:r>
      <w:r w:rsidR="0070477C">
        <w:rPr>
          <w:rFonts w:ascii="Times New Roman" w:hAnsi="Times New Roman"/>
          <w:color w:val="000000" w:themeColor="text1"/>
          <w:sz w:val="24"/>
          <w:szCs w:val="24"/>
          <w:lang w:eastAsia="tr-TR"/>
        </w:rPr>
        <w:t>.</w:t>
      </w:r>
      <w:r w:rsidR="0070477C">
        <w:rPr>
          <w:rStyle w:val="DipnotBavurusu"/>
          <w:color w:val="000000" w:themeColor="text1"/>
          <w:szCs w:val="24"/>
          <w:lang w:eastAsia="tr-TR"/>
        </w:rPr>
        <w:footnoteReference w:id="18"/>
      </w:r>
      <w:r w:rsidR="0093727C" w:rsidRPr="00B97DA2">
        <w:rPr>
          <w:rFonts w:ascii="Times New Roman" w:hAnsi="Times New Roman"/>
          <w:color w:val="000000" w:themeColor="text1"/>
          <w:sz w:val="24"/>
          <w:szCs w:val="24"/>
          <w:lang w:eastAsia="tr-TR"/>
        </w:rPr>
        <w:t xml:space="preserve"> </w:t>
      </w:r>
    </w:p>
    <w:p w14:paraId="48D85943" w14:textId="77777777" w:rsidR="0093727C" w:rsidRPr="00B97DA2" w:rsidRDefault="0093727C" w:rsidP="00694F37">
      <w:pPr>
        <w:spacing w:after="120" w:line="240" w:lineRule="auto"/>
        <w:ind w:firstLine="708"/>
        <w:jc w:val="both"/>
        <w:rPr>
          <w:rFonts w:ascii="Times New Roman" w:hAnsi="Times New Roman"/>
          <w:color w:val="000000" w:themeColor="text1"/>
          <w:sz w:val="24"/>
          <w:szCs w:val="24"/>
          <w:lang w:eastAsia="tr-TR"/>
        </w:rPr>
      </w:pPr>
      <w:r w:rsidRPr="00B97DA2">
        <w:rPr>
          <w:rFonts w:ascii="Times New Roman" w:hAnsi="Times New Roman"/>
          <w:color w:val="000000" w:themeColor="text1"/>
          <w:sz w:val="24"/>
          <w:szCs w:val="24"/>
          <w:lang w:eastAsia="tr-TR"/>
        </w:rPr>
        <w:t>D.</w:t>
      </w:r>
      <w:r w:rsidR="004021E5">
        <w:rPr>
          <w:rFonts w:ascii="Times New Roman" w:hAnsi="Times New Roman"/>
          <w:color w:val="000000" w:themeColor="text1"/>
          <w:sz w:val="24"/>
          <w:szCs w:val="24"/>
          <w:lang w:eastAsia="tr-TR"/>
        </w:rPr>
        <w:t xml:space="preserve"> </w:t>
      </w:r>
      <w:r w:rsidRPr="00B97DA2">
        <w:rPr>
          <w:rFonts w:ascii="Times New Roman" w:hAnsi="Times New Roman"/>
          <w:color w:val="000000" w:themeColor="text1"/>
          <w:sz w:val="24"/>
          <w:szCs w:val="24"/>
          <w:lang w:eastAsia="tr-TR"/>
        </w:rPr>
        <w:t>Za</w:t>
      </w:r>
      <w:r w:rsidR="00BA2EEC" w:rsidRPr="00B97DA2">
        <w:rPr>
          <w:rFonts w:ascii="Times New Roman" w:hAnsi="Times New Roman"/>
          <w:color w:val="000000" w:themeColor="text1"/>
          <w:sz w:val="24"/>
          <w:szCs w:val="24"/>
          <w:lang w:eastAsia="tr-TR"/>
        </w:rPr>
        <w:t>h</w:t>
      </w:r>
      <w:r w:rsidRPr="00B97DA2">
        <w:rPr>
          <w:rFonts w:ascii="Times New Roman" w:hAnsi="Times New Roman"/>
          <w:color w:val="000000" w:themeColor="text1"/>
          <w:sz w:val="24"/>
          <w:szCs w:val="24"/>
          <w:lang w:eastAsia="tr-TR"/>
        </w:rPr>
        <w:t>idullina sembolizmi üç katman</w:t>
      </w:r>
      <w:r w:rsidR="00013125">
        <w:rPr>
          <w:rFonts w:ascii="Times New Roman" w:hAnsi="Times New Roman"/>
          <w:color w:val="000000" w:themeColor="text1"/>
          <w:sz w:val="24"/>
          <w:szCs w:val="24"/>
          <w:lang w:eastAsia="tr-TR"/>
        </w:rPr>
        <w:t>da ele alır</w:t>
      </w:r>
      <w:r w:rsidR="004021E5">
        <w:rPr>
          <w:rFonts w:ascii="Times New Roman" w:hAnsi="Times New Roman"/>
          <w:color w:val="000000" w:themeColor="text1"/>
          <w:sz w:val="24"/>
          <w:szCs w:val="24"/>
          <w:lang w:eastAsia="tr-TR"/>
        </w:rPr>
        <w:t>.</w:t>
      </w:r>
      <w:r w:rsidRPr="00B97DA2">
        <w:rPr>
          <w:rFonts w:ascii="Times New Roman" w:hAnsi="Times New Roman"/>
          <w:color w:val="000000" w:themeColor="text1"/>
          <w:sz w:val="24"/>
          <w:szCs w:val="24"/>
          <w:lang w:eastAsia="tr-TR"/>
        </w:rPr>
        <w:t xml:space="preserve"> Birincisi, tarihçilik ilkesini ortaya çıkaran genel kültürel semboller; ikincisi, Tatar halkının geçmişini ve günümüzdeki tarihini anlamamızı sağlayan ulusal-mill</w:t>
      </w:r>
      <w:r w:rsidR="00CE34CF">
        <w:rPr>
          <w:rFonts w:ascii="Times New Roman" w:hAnsi="Times New Roman"/>
          <w:color w:val="000000" w:themeColor="text1"/>
          <w:sz w:val="24"/>
          <w:szCs w:val="24"/>
          <w:lang w:eastAsia="tr-TR"/>
        </w:rPr>
        <w:t>î</w:t>
      </w:r>
      <w:r w:rsidRPr="00B97DA2">
        <w:rPr>
          <w:rFonts w:ascii="Times New Roman" w:hAnsi="Times New Roman"/>
          <w:color w:val="000000" w:themeColor="text1"/>
          <w:sz w:val="24"/>
          <w:szCs w:val="24"/>
          <w:lang w:eastAsia="tr-TR"/>
        </w:rPr>
        <w:t xml:space="preserve"> semboller, tarihsel veya mitolojik semboller; üçüncüsü de ahlaki, felsefi veya mill</w:t>
      </w:r>
      <w:r w:rsidR="00D61E23">
        <w:rPr>
          <w:rFonts w:ascii="Times New Roman" w:hAnsi="Times New Roman"/>
          <w:color w:val="000000" w:themeColor="text1"/>
          <w:sz w:val="24"/>
          <w:szCs w:val="24"/>
          <w:lang w:eastAsia="tr-TR"/>
        </w:rPr>
        <w:t>î</w:t>
      </w:r>
      <w:r w:rsidRPr="00B97DA2">
        <w:rPr>
          <w:rFonts w:ascii="Times New Roman" w:hAnsi="Times New Roman"/>
          <w:color w:val="000000" w:themeColor="text1"/>
          <w:sz w:val="24"/>
          <w:szCs w:val="24"/>
          <w:lang w:eastAsia="tr-TR"/>
        </w:rPr>
        <w:t>-ulusal anlamı ver</w:t>
      </w:r>
      <w:r w:rsidR="00D61E23">
        <w:rPr>
          <w:rFonts w:ascii="Times New Roman" w:hAnsi="Times New Roman"/>
          <w:color w:val="000000" w:themeColor="text1"/>
          <w:sz w:val="24"/>
          <w:szCs w:val="24"/>
          <w:lang w:eastAsia="tr-TR"/>
        </w:rPr>
        <w:t xml:space="preserve">meye </w:t>
      </w:r>
      <w:r w:rsidRPr="00B97DA2">
        <w:rPr>
          <w:rFonts w:ascii="Times New Roman" w:hAnsi="Times New Roman"/>
          <w:color w:val="000000" w:themeColor="text1"/>
          <w:sz w:val="24"/>
          <w:szCs w:val="24"/>
          <w:lang w:eastAsia="tr-TR"/>
        </w:rPr>
        <w:t>yarayan alegorik imgelerdir</w:t>
      </w:r>
      <w:r w:rsidR="0070477C">
        <w:rPr>
          <w:rFonts w:ascii="Times New Roman" w:hAnsi="Times New Roman"/>
          <w:color w:val="000000" w:themeColor="text1"/>
          <w:sz w:val="24"/>
          <w:szCs w:val="24"/>
          <w:lang w:eastAsia="tr-TR"/>
        </w:rPr>
        <w:t>.</w:t>
      </w:r>
      <w:r w:rsidR="0070477C">
        <w:rPr>
          <w:rStyle w:val="DipnotBavurusu"/>
          <w:color w:val="000000" w:themeColor="text1"/>
          <w:szCs w:val="24"/>
          <w:lang w:eastAsia="tr-TR"/>
        </w:rPr>
        <w:footnoteReference w:id="19"/>
      </w:r>
      <w:r w:rsidRPr="00B97DA2">
        <w:rPr>
          <w:rFonts w:ascii="Times New Roman" w:hAnsi="Times New Roman"/>
          <w:color w:val="000000" w:themeColor="text1"/>
          <w:sz w:val="24"/>
          <w:szCs w:val="24"/>
          <w:lang w:eastAsia="tr-TR"/>
        </w:rPr>
        <w:t xml:space="preserve"> Kerim Tinçurin, </w:t>
      </w:r>
      <w:r w:rsidRPr="00B97DA2">
        <w:rPr>
          <w:rFonts w:ascii="Times New Roman" w:hAnsi="Times New Roman"/>
          <w:i/>
          <w:color w:val="000000" w:themeColor="text1"/>
          <w:sz w:val="24"/>
          <w:szCs w:val="24"/>
          <w:lang w:eastAsia="tr-TR"/>
        </w:rPr>
        <w:t>Sönmüş Yıldızlar</w:t>
      </w:r>
      <w:r w:rsidRPr="00B97DA2">
        <w:rPr>
          <w:rFonts w:ascii="Times New Roman" w:hAnsi="Times New Roman"/>
          <w:color w:val="000000" w:themeColor="text1"/>
          <w:sz w:val="24"/>
          <w:szCs w:val="24"/>
          <w:lang w:eastAsia="tr-TR"/>
        </w:rPr>
        <w:t xml:space="preserve">’da çeşitli </w:t>
      </w:r>
      <w:r w:rsidR="00536BBF" w:rsidRPr="00B97DA2">
        <w:rPr>
          <w:rFonts w:ascii="Times New Roman" w:hAnsi="Times New Roman"/>
          <w:color w:val="000000" w:themeColor="text1"/>
          <w:sz w:val="24"/>
          <w:szCs w:val="24"/>
          <w:lang w:eastAsia="tr-TR"/>
        </w:rPr>
        <w:t xml:space="preserve">imge ve </w:t>
      </w:r>
      <w:r w:rsidRPr="00B97DA2">
        <w:rPr>
          <w:rFonts w:ascii="Times New Roman" w:hAnsi="Times New Roman"/>
          <w:color w:val="000000" w:themeColor="text1"/>
          <w:sz w:val="24"/>
          <w:szCs w:val="24"/>
          <w:lang w:eastAsia="tr-TR"/>
        </w:rPr>
        <w:t xml:space="preserve">sembolleri yoğun </w:t>
      </w:r>
      <w:r w:rsidR="00642E08">
        <w:rPr>
          <w:rFonts w:ascii="Times New Roman" w:hAnsi="Times New Roman"/>
          <w:color w:val="000000" w:themeColor="text1"/>
          <w:sz w:val="24"/>
          <w:szCs w:val="24"/>
          <w:lang w:eastAsia="tr-TR"/>
        </w:rPr>
        <w:t xml:space="preserve">olarak </w:t>
      </w:r>
      <w:r w:rsidRPr="00B97DA2">
        <w:rPr>
          <w:rFonts w:ascii="Times New Roman" w:hAnsi="Times New Roman"/>
          <w:color w:val="000000" w:themeColor="text1"/>
          <w:sz w:val="24"/>
          <w:szCs w:val="24"/>
          <w:lang w:eastAsia="tr-TR"/>
        </w:rPr>
        <w:t>kullanmıştır.</w:t>
      </w:r>
      <w:r w:rsidR="00DC6911" w:rsidRPr="00B97DA2">
        <w:rPr>
          <w:rFonts w:ascii="Times New Roman" w:hAnsi="Times New Roman"/>
          <w:color w:val="000000" w:themeColor="text1"/>
          <w:sz w:val="24"/>
          <w:szCs w:val="24"/>
          <w:lang w:eastAsia="tr-TR"/>
        </w:rPr>
        <w:t xml:space="preserve"> </w:t>
      </w:r>
      <w:r w:rsidR="007A52ED" w:rsidRPr="00B97DA2">
        <w:rPr>
          <w:rFonts w:ascii="Times New Roman" w:hAnsi="Times New Roman"/>
          <w:color w:val="000000" w:themeColor="text1"/>
          <w:sz w:val="24"/>
          <w:szCs w:val="24"/>
          <w:lang w:eastAsia="tr-TR"/>
        </w:rPr>
        <w:t>Semboller eserin ana fikrini açıklamakta büyük rol oynamaktadır.</w:t>
      </w:r>
    </w:p>
    <w:p w14:paraId="2EE54971" w14:textId="77777777" w:rsidR="00AE4F7F" w:rsidRPr="00B97DA2" w:rsidRDefault="00061090" w:rsidP="00694F37">
      <w:pPr>
        <w:tabs>
          <w:tab w:val="left" w:pos="567"/>
        </w:tabs>
        <w:spacing w:after="120" w:line="240" w:lineRule="auto"/>
        <w:ind w:firstLine="708"/>
        <w:jc w:val="both"/>
        <w:rPr>
          <w:rFonts w:ascii="Times New Roman" w:hAnsi="Times New Roman"/>
          <w:color w:val="000000" w:themeColor="text1"/>
          <w:sz w:val="24"/>
          <w:szCs w:val="24"/>
          <w:lang w:eastAsia="tr-TR"/>
        </w:rPr>
      </w:pPr>
      <w:r w:rsidRPr="00B97DA2">
        <w:rPr>
          <w:rFonts w:ascii="Times New Roman" w:hAnsi="Times New Roman"/>
          <w:color w:val="000000" w:themeColor="text1"/>
          <w:sz w:val="24"/>
          <w:szCs w:val="24"/>
          <w:lang w:eastAsia="tr-TR"/>
        </w:rPr>
        <w:t xml:space="preserve">Bir eserin herhangi bir bileşeni sembol olarak hizmet edebilir. Çeşitli mecazlar, </w:t>
      </w:r>
      <w:r w:rsidR="00005CAA" w:rsidRPr="00B97DA2">
        <w:rPr>
          <w:rFonts w:ascii="Times New Roman" w:hAnsi="Times New Roman"/>
          <w:color w:val="000000" w:themeColor="text1"/>
          <w:sz w:val="24"/>
          <w:szCs w:val="24"/>
          <w:lang w:eastAsia="tr-TR"/>
        </w:rPr>
        <w:t xml:space="preserve">nesneler, olaylar, mitler, mitolojik karakterler, efsaneler, rivayetler </w:t>
      </w:r>
      <w:r w:rsidRPr="00B97DA2">
        <w:rPr>
          <w:rFonts w:ascii="Times New Roman" w:hAnsi="Times New Roman"/>
          <w:color w:val="000000" w:themeColor="text1"/>
          <w:sz w:val="24"/>
          <w:szCs w:val="24"/>
          <w:lang w:eastAsia="tr-TR"/>
        </w:rPr>
        <w:t>ve hatta kahraman bile sembol olarak karşımıza çıkabilir</w:t>
      </w:r>
      <w:r w:rsidR="007159B0" w:rsidRPr="00B97DA2">
        <w:rPr>
          <w:rFonts w:ascii="Times New Roman" w:hAnsi="Times New Roman"/>
          <w:color w:val="000000" w:themeColor="text1"/>
          <w:sz w:val="24"/>
          <w:szCs w:val="24"/>
          <w:lang w:eastAsia="tr-TR"/>
        </w:rPr>
        <w:t xml:space="preserve">. </w:t>
      </w:r>
      <w:r w:rsidRPr="00B97DA2">
        <w:rPr>
          <w:rFonts w:ascii="Times New Roman" w:hAnsi="Times New Roman"/>
          <w:color w:val="000000" w:themeColor="text1"/>
          <w:sz w:val="24"/>
          <w:szCs w:val="24"/>
          <w:lang w:eastAsia="tr-TR"/>
        </w:rPr>
        <w:t>Sembolik imge bir eserin içeriğinde önemli rol oynayan bir kavramdır.</w:t>
      </w:r>
    </w:p>
    <w:p w14:paraId="2D3F2F52" w14:textId="7A19701C" w:rsidR="00620207" w:rsidRDefault="00D8533F" w:rsidP="00694F37">
      <w:pPr>
        <w:tabs>
          <w:tab w:val="left" w:pos="567"/>
        </w:tabs>
        <w:spacing w:after="120" w:line="240" w:lineRule="auto"/>
        <w:ind w:firstLine="708"/>
        <w:jc w:val="both"/>
        <w:rPr>
          <w:rFonts w:ascii="Times New Roman" w:hAnsi="Times New Roman"/>
          <w:color w:val="000000" w:themeColor="text1"/>
          <w:sz w:val="24"/>
          <w:szCs w:val="24"/>
          <w:lang w:eastAsia="tr-TR"/>
        </w:rPr>
      </w:pPr>
      <w:r w:rsidRPr="00B97DA2">
        <w:rPr>
          <w:rFonts w:ascii="Times New Roman" w:hAnsi="Times New Roman"/>
          <w:i/>
          <w:color w:val="000000" w:themeColor="text1"/>
          <w:sz w:val="24"/>
          <w:szCs w:val="24"/>
          <w:lang w:eastAsia="tr-TR"/>
        </w:rPr>
        <w:t>Sönmüş Yıldızlar</w:t>
      </w:r>
      <w:r w:rsidRPr="00B97DA2">
        <w:rPr>
          <w:rFonts w:ascii="Times New Roman" w:hAnsi="Times New Roman"/>
          <w:color w:val="000000" w:themeColor="text1"/>
          <w:sz w:val="24"/>
          <w:szCs w:val="24"/>
          <w:lang w:eastAsia="tr-TR"/>
        </w:rPr>
        <w:t>’da sembolik imgeler iki amaç için kullanılmıştır. Bir taraftan, eserin ana fikri sembolik olaylar gözlüğünden</w:t>
      </w:r>
      <w:r w:rsidR="003272FD" w:rsidRPr="003272FD">
        <w:rPr>
          <w:rFonts w:ascii="Times New Roman" w:hAnsi="Times New Roman"/>
          <w:color w:val="000000" w:themeColor="text1"/>
          <w:sz w:val="24"/>
          <w:szCs w:val="24"/>
          <w:lang w:eastAsia="tr-TR"/>
        </w:rPr>
        <w:t xml:space="preserve"> v</w:t>
      </w:r>
      <w:r w:rsidRPr="00B97DA2">
        <w:rPr>
          <w:rFonts w:ascii="Times New Roman" w:hAnsi="Times New Roman"/>
          <w:color w:val="000000" w:themeColor="text1"/>
          <w:sz w:val="24"/>
          <w:szCs w:val="24"/>
          <w:lang w:eastAsia="tr-TR"/>
        </w:rPr>
        <w:t xml:space="preserve">erilmekte, diğer taraftan belli bir sembol, eserde gündeme alınan sorunları yansıtmakta ve bazı karakterlerin davranışları ile huy özelliklerini daha iyi bir şekilde </w:t>
      </w:r>
      <w:r w:rsidR="008028A0" w:rsidRPr="00B97DA2">
        <w:rPr>
          <w:rFonts w:ascii="Times New Roman" w:hAnsi="Times New Roman"/>
          <w:color w:val="000000" w:themeColor="text1"/>
          <w:sz w:val="24"/>
          <w:szCs w:val="24"/>
          <w:lang w:eastAsia="tr-TR"/>
        </w:rPr>
        <w:t>ifade etme</w:t>
      </w:r>
      <w:r w:rsidR="005A1C6C">
        <w:rPr>
          <w:rFonts w:ascii="Times New Roman" w:hAnsi="Times New Roman"/>
          <w:color w:val="000000" w:themeColor="text1"/>
          <w:sz w:val="24"/>
          <w:szCs w:val="24"/>
          <w:lang w:eastAsia="tr-TR"/>
        </w:rPr>
        <w:t xml:space="preserve">ye </w:t>
      </w:r>
      <w:r w:rsidRPr="00B97DA2">
        <w:rPr>
          <w:rFonts w:ascii="Times New Roman" w:hAnsi="Times New Roman"/>
          <w:color w:val="000000" w:themeColor="text1"/>
          <w:sz w:val="24"/>
          <w:szCs w:val="24"/>
          <w:lang w:eastAsia="tr-TR"/>
        </w:rPr>
        <w:t>yardım e</w:t>
      </w:r>
      <w:r w:rsidR="005A1C6C">
        <w:rPr>
          <w:rFonts w:ascii="Times New Roman" w:hAnsi="Times New Roman"/>
          <w:color w:val="000000" w:themeColor="text1"/>
          <w:sz w:val="24"/>
          <w:szCs w:val="24"/>
          <w:lang w:eastAsia="tr-TR"/>
        </w:rPr>
        <w:t>tmektedir</w:t>
      </w:r>
      <w:r w:rsidRPr="00B97DA2">
        <w:rPr>
          <w:rFonts w:ascii="Times New Roman" w:hAnsi="Times New Roman"/>
          <w:color w:val="000000" w:themeColor="text1"/>
          <w:sz w:val="24"/>
          <w:szCs w:val="24"/>
          <w:lang w:eastAsia="tr-TR"/>
        </w:rPr>
        <w:t xml:space="preserve">. </w:t>
      </w:r>
    </w:p>
    <w:p w14:paraId="6C072A43" w14:textId="77777777" w:rsidR="006E5B09" w:rsidRPr="003064A5" w:rsidRDefault="0002596E" w:rsidP="00694F37">
      <w:pPr>
        <w:tabs>
          <w:tab w:val="left" w:pos="567"/>
        </w:tabs>
        <w:spacing w:after="120" w:line="240" w:lineRule="auto"/>
        <w:ind w:firstLine="708"/>
        <w:jc w:val="both"/>
        <w:rPr>
          <w:rStyle w:val="FontStyle11"/>
          <w:noProof/>
          <w:color w:val="000000"/>
          <w:sz w:val="24"/>
          <w:szCs w:val="24"/>
          <w:lang w:val="tt-RU"/>
        </w:rPr>
      </w:pPr>
      <w:r>
        <w:rPr>
          <w:rFonts w:ascii="Times New Roman" w:hAnsi="Times New Roman"/>
          <w:color w:val="000000" w:themeColor="text1"/>
          <w:sz w:val="24"/>
          <w:szCs w:val="24"/>
          <w:lang w:eastAsia="tr-TR"/>
        </w:rPr>
        <w:t xml:space="preserve">Eserdeki sembolleri incelerken, öncelikle eserin adı üzerinde durmak gerekir. </w:t>
      </w:r>
      <w:r w:rsidR="006E5B09" w:rsidRPr="003064A5">
        <w:rPr>
          <w:rStyle w:val="FontStyle11"/>
          <w:noProof/>
          <w:color w:val="000000"/>
          <w:sz w:val="24"/>
          <w:szCs w:val="24"/>
        </w:rPr>
        <w:t>Dram</w:t>
      </w:r>
      <w:r w:rsidR="00642E08">
        <w:rPr>
          <w:rStyle w:val="FontStyle11"/>
          <w:noProof/>
          <w:color w:val="000000"/>
          <w:sz w:val="24"/>
          <w:szCs w:val="24"/>
        </w:rPr>
        <w:t>,</w:t>
      </w:r>
      <w:r w:rsidR="006E5B09" w:rsidRPr="003064A5">
        <w:rPr>
          <w:rStyle w:val="FontStyle11"/>
          <w:noProof/>
          <w:color w:val="000000"/>
          <w:sz w:val="24"/>
          <w:szCs w:val="24"/>
        </w:rPr>
        <w:t xml:space="preserve"> İsmail’in </w:t>
      </w:r>
      <w:r w:rsidR="00642E08" w:rsidRPr="003064A5">
        <w:rPr>
          <w:rStyle w:val="FontStyle11"/>
          <w:noProof/>
          <w:color w:val="000000"/>
          <w:sz w:val="24"/>
          <w:szCs w:val="24"/>
        </w:rPr>
        <w:t>k</w:t>
      </w:r>
      <w:r w:rsidR="00642E08">
        <w:rPr>
          <w:rStyle w:val="FontStyle11"/>
          <w:noProof/>
          <w:color w:val="000000"/>
          <w:sz w:val="24"/>
          <w:szCs w:val="24"/>
        </w:rPr>
        <w:t>â</w:t>
      </w:r>
      <w:r w:rsidR="00642E08" w:rsidRPr="003064A5">
        <w:rPr>
          <w:rStyle w:val="FontStyle11"/>
          <w:noProof/>
          <w:color w:val="000000"/>
          <w:sz w:val="24"/>
          <w:szCs w:val="24"/>
        </w:rPr>
        <w:t>bus</w:t>
      </w:r>
      <w:r w:rsidR="00642E08">
        <w:rPr>
          <w:rStyle w:val="FontStyle11"/>
          <w:noProof/>
          <w:color w:val="000000"/>
          <w:sz w:val="24"/>
          <w:szCs w:val="24"/>
        </w:rPr>
        <w:t xml:space="preserve"> türü bir </w:t>
      </w:r>
      <w:r w:rsidR="006E5B09" w:rsidRPr="003064A5">
        <w:rPr>
          <w:rStyle w:val="FontStyle11"/>
          <w:noProof/>
          <w:color w:val="000000"/>
          <w:sz w:val="24"/>
          <w:szCs w:val="24"/>
        </w:rPr>
        <w:t>rüya görmesiyle başlıyor. Rüya</w:t>
      </w:r>
      <w:r w:rsidR="00642E08">
        <w:rPr>
          <w:rStyle w:val="FontStyle11"/>
          <w:noProof/>
          <w:color w:val="000000"/>
          <w:sz w:val="24"/>
          <w:szCs w:val="24"/>
        </w:rPr>
        <w:t>,</w:t>
      </w:r>
      <w:r w:rsidR="006E5B09" w:rsidRPr="003064A5">
        <w:rPr>
          <w:rStyle w:val="FontStyle11"/>
          <w:noProof/>
          <w:color w:val="000000"/>
          <w:sz w:val="24"/>
          <w:szCs w:val="24"/>
        </w:rPr>
        <w:t xml:space="preserve"> eserde mecaz anlama sahip ve özel </w:t>
      </w:r>
      <w:r w:rsidR="00DD0E23" w:rsidRPr="003064A5">
        <w:rPr>
          <w:rStyle w:val="FontStyle11"/>
          <w:noProof/>
          <w:color w:val="000000"/>
          <w:sz w:val="24"/>
          <w:szCs w:val="24"/>
        </w:rPr>
        <w:t xml:space="preserve">bir </w:t>
      </w:r>
      <w:r w:rsidR="006E5B09" w:rsidRPr="003064A5">
        <w:rPr>
          <w:rStyle w:val="FontStyle11"/>
          <w:noProof/>
          <w:color w:val="000000"/>
          <w:sz w:val="24"/>
          <w:szCs w:val="24"/>
        </w:rPr>
        <w:t>hikâye çizgisini teşkil e</w:t>
      </w:r>
      <w:r w:rsidR="00197C3E">
        <w:rPr>
          <w:rStyle w:val="FontStyle11"/>
          <w:noProof/>
          <w:color w:val="000000"/>
          <w:sz w:val="24"/>
          <w:szCs w:val="24"/>
        </w:rPr>
        <w:t>tmekte</w:t>
      </w:r>
      <w:r w:rsidR="006E5B09" w:rsidRPr="003064A5">
        <w:rPr>
          <w:rStyle w:val="FontStyle11"/>
          <w:noProof/>
          <w:color w:val="000000"/>
          <w:sz w:val="24"/>
          <w:szCs w:val="24"/>
        </w:rPr>
        <w:t>d</w:t>
      </w:r>
      <w:r w:rsidR="00197C3E">
        <w:rPr>
          <w:rStyle w:val="FontStyle11"/>
          <w:noProof/>
          <w:color w:val="000000"/>
          <w:sz w:val="24"/>
          <w:szCs w:val="24"/>
        </w:rPr>
        <w:t>i</w:t>
      </w:r>
      <w:r w:rsidR="006E5B09" w:rsidRPr="003064A5">
        <w:rPr>
          <w:rStyle w:val="FontStyle11"/>
          <w:noProof/>
          <w:color w:val="000000"/>
          <w:sz w:val="24"/>
          <w:szCs w:val="24"/>
        </w:rPr>
        <w:t xml:space="preserve">r. Rüyada </w:t>
      </w:r>
      <w:r w:rsidR="00DD0E23" w:rsidRPr="003064A5">
        <w:rPr>
          <w:rStyle w:val="FontStyle11"/>
          <w:noProof/>
          <w:color w:val="000000"/>
          <w:sz w:val="24"/>
          <w:szCs w:val="24"/>
        </w:rPr>
        <w:t xml:space="preserve">bir </w:t>
      </w:r>
      <w:r w:rsidR="006E5B09" w:rsidRPr="003064A5">
        <w:rPr>
          <w:rStyle w:val="FontStyle11"/>
          <w:noProof/>
          <w:color w:val="000000"/>
          <w:sz w:val="24"/>
          <w:szCs w:val="24"/>
        </w:rPr>
        <w:t>ejderhanın yıldızları söndürmesi, İsmail’in</w:t>
      </w:r>
      <w:r w:rsidR="006E5B09" w:rsidRPr="003064A5">
        <w:rPr>
          <w:rStyle w:val="FontStyle11"/>
          <w:noProof/>
          <w:color w:val="000000"/>
          <w:sz w:val="24"/>
          <w:szCs w:val="24"/>
          <w:lang w:val="tt-RU"/>
        </w:rPr>
        <w:t xml:space="preserve">, </w:t>
      </w:r>
      <w:r w:rsidR="006E5B09" w:rsidRPr="003064A5">
        <w:rPr>
          <w:rStyle w:val="FontStyle11"/>
          <w:noProof/>
          <w:color w:val="000000"/>
          <w:sz w:val="24"/>
          <w:szCs w:val="24"/>
        </w:rPr>
        <w:t>Server’in</w:t>
      </w:r>
      <w:r w:rsidR="006E5B09" w:rsidRPr="003064A5">
        <w:rPr>
          <w:rStyle w:val="FontStyle11"/>
          <w:noProof/>
          <w:color w:val="000000"/>
          <w:sz w:val="24"/>
          <w:szCs w:val="24"/>
          <w:lang w:val="tt-RU"/>
        </w:rPr>
        <w:t xml:space="preserve">, </w:t>
      </w:r>
      <w:r w:rsidR="006E5B09" w:rsidRPr="003064A5">
        <w:rPr>
          <w:rStyle w:val="FontStyle11"/>
          <w:noProof/>
          <w:color w:val="000000"/>
          <w:sz w:val="24"/>
          <w:szCs w:val="24"/>
        </w:rPr>
        <w:t>Nadir’in</w:t>
      </w:r>
      <w:r w:rsidR="006E5B09" w:rsidRPr="003064A5">
        <w:rPr>
          <w:rStyle w:val="FontStyle11"/>
          <w:noProof/>
          <w:color w:val="000000"/>
          <w:sz w:val="24"/>
          <w:szCs w:val="24"/>
          <w:lang w:val="tt-RU"/>
        </w:rPr>
        <w:t xml:space="preserve"> </w:t>
      </w:r>
      <w:r w:rsidR="00197C3E">
        <w:rPr>
          <w:rStyle w:val="FontStyle11"/>
          <w:noProof/>
          <w:color w:val="000000"/>
          <w:sz w:val="24"/>
          <w:szCs w:val="24"/>
        </w:rPr>
        <w:t>ve diğer birçok yiğidin</w:t>
      </w:r>
      <w:r w:rsidR="006E5B09" w:rsidRPr="003064A5">
        <w:rPr>
          <w:rStyle w:val="FontStyle11"/>
          <w:noProof/>
          <w:color w:val="000000"/>
          <w:sz w:val="24"/>
          <w:szCs w:val="24"/>
        </w:rPr>
        <w:t xml:space="preserve"> yıldızlarının sönmesi</w:t>
      </w:r>
      <w:r w:rsidR="006E5B09" w:rsidRPr="003064A5">
        <w:rPr>
          <w:rStyle w:val="FontStyle11"/>
          <w:noProof/>
          <w:color w:val="000000"/>
          <w:sz w:val="24"/>
          <w:szCs w:val="24"/>
          <w:lang w:val="tt-RU"/>
        </w:rPr>
        <w:t xml:space="preserve">, </w:t>
      </w:r>
      <w:r w:rsidR="006E5B09" w:rsidRPr="003064A5">
        <w:rPr>
          <w:rStyle w:val="FontStyle11"/>
          <w:noProof/>
          <w:color w:val="000000"/>
          <w:sz w:val="24"/>
          <w:szCs w:val="24"/>
        </w:rPr>
        <w:t>gökyüzüne karanlı</w:t>
      </w:r>
      <w:r w:rsidR="00BD40A6">
        <w:rPr>
          <w:rStyle w:val="FontStyle11"/>
          <w:noProof/>
          <w:color w:val="000000"/>
          <w:sz w:val="24"/>
          <w:szCs w:val="24"/>
        </w:rPr>
        <w:t>ğın</w:t>
      </w:r>
      <w:r w:rsidR="006E5B09" w:rsidRPr="003064A5">
        <w:rPr>
          <w:rStyle w:val="FontStyle11"/>
          <w:noProof/>
          <w:color w:val="000000"/>
          <w:sz w:val="24"/>
          <w:szCs w:val="24"/>
        </w:rPr>
        <w:t xml:space="preserve"> çökmesi</w:t>
      </w:r>
      <w:r w:rsidR="00197C3E">
        <w:rPr>
          <w:rStyle w:val="FontStyle11"/>
          <w:noProof/>
          <w:color w:val="000000"/>
          <w:sz w:val="24"/>
          <w:szCs w:val="24"/>
        </w:rPr>
        <w:t xml:space="preserve"> gibi semboller</w:t>
      </w:r>
      <w:r w:rsidR="00BD40A6">
        <w:rPr>
          <w:rStyle w:val="FontStyle11"/>
          <w:noProof/>
          <w:color w:val="000000"/>
          <w:sz w:val="24"/>
          <w:szCs w:val="24"/>
        </w:rPr>
        <w:t xml:space="preserve"> </w:t>
      </w:r>
      <w:r w:rsidR="006E5B09" w:rsidRPr="003064A5">
        <w:rPr>
          <w:rStyle w:val="FontStyle11"/>
          <w:noProof/>
          <w:color w:val="000000"/>
          <w:sz w:val="24"/>
          <w:szCs w:val="24"/>
        </w:rPr>
        <w:t>feci olaylara</w:t>
      </w:r>
      <w:r w:rsidR="00197C3E">
        <w:rPr>
          <w:rStyle w:val="FontStyle11"/>
          <w:noProof/>
          <w:color w:val="000000"/>
          <w:sz w:val="24"/>
          <w:szCs w:val="24"/>
        </w:rPr>
        <w:t xml:space="preserve"> bir</w:t>
      </w:r>
      <w:r w:rsidR="006E5B09" w:rsidRPr="003064A5">
        <w:rPr>
          <w:rStyle w:val="FontStyle11"/>
          <w:noProof/>
          <w:color w:val="000000"/>
          <w:sz w:val="24"/>
          <w:szCs w:val="24"/>
        </w:rPr>
        <w:t xml:space="preserve"> işarettir. Aynı şekilde</w:t>
      </w:r>
      <w:r w:rsidR="006E5B09" w:rsidRPr="003064A5">
        <w:rPr>
          <w:rStyle w:val="FontStyle11"/>
          <w:noProof/>
          <w:color w:val="000000"/>
          <w:sz w:val="24"/>
          <w:szCs w:val="24"/>
          <w:lang w:val="tt-RU"/>
        </w:rPr>
        <w:t xml:space="preserve"> </w:t>
      </w:r>
      <w:r w:rsidR="00197C3E">
        <w:rPr>
          <w:rStyle w:val="FontStyle11"/>
          <w:noProof/>
          <w:color w:val="000000"/>
          <w:sz w:val="24"/>
          <w:szCs w:val="24"/>
        </w:rPr>
        <w:t>yazar,</w:t>
      </w:r>
      <w:r w:rsidR="006E5B09" w:rsidRPr="003064A5">
        <w:rPr>
          <w:rStyle w:val="FontStyle11"/>
          <w:noProof/>
          <w:color w:val="000000"/>
          <w:sz w:val="24"/>
          <w:szCs w:val="24"/>
        </w:rPr>
        <w:t xml:space="preserve"> halk sanatındaki inançları eserin odağına </w:t>
      </w:r>
      <w:r w:rsidR="00197C3E">
        <w:rPr>
          <w:rStyle w:val="FontStyle11"/>
          <w:noProof/>
          <w:color w:val="000000"/>
          <w:sz w:val="24"/>
          <w:szCs w:val="24"/>
        </w:rPr>
        <w:t>yerleştirmektedir</w:t>
      </w:r>
      <w:r w:rsidR="006E5B09" w:rsidRPr="003064A5">
        <w:rPr>
          <w:rStyle w:val="FontStyle11"/>
          <w:noProof/>
          <w:color w:val="000000"/>
          <w:sz w:val="24"/>
          <w:szCs w:val="24"/>
        </w:rPr>
        <w:t xml:space="preserve">. </w:t>
      </w:r>
    </w:p>
    <w:p w14:paraId="69ED457F" w14:textId="77777777" w:rsidR="006E5B09" w:rsidRPr="003064A5" w:rsidRDefault="000F1F69" w:rsidP="00694F37">
      <w:pPr>
        <w:tabs>
          <w:tab w:val="left" w:pos="1985"/>
        </w:tabs>
        <w:spacing w:after="120" w:line="240" w:lineRule="auto"/>
        <w:ind w:firstLine="708"/>
        <w:jc w:val="both"/>
        <w:rPr>
          <w:rStyle w:val="FontStyle14"/>
          <w:i w:val="0"/>
          <w:iCs w:val="0"/>
          <w:color w:val="000000"/>
          <w:sz w:val="24"/>
          <w:szCs w:val="24"/>
        </w:rPr>
      </w:pPr>
      <w:r>
        <w:rPr>
          <w:rStyle w:val="FontStyle14"/>
          <w:i w:val="0"/>
          <w:color w:val="000000"/>
          <w:sz w:val="24"/>
          <w:szCs w:val="24"/>
        </w:rPr>
        <w:t xml:space="preserve">Eserdeki </w:t>
      </w:r>
      <w:r w:rsidR="00197C3E">
        <w:rPr>
          <w:rStyle w:val="FontStyle14"/>
          <w:i w:val="0"/>
          <w:color w:val="000000"/>
          <w:sz w:val="24"/>
          <w:szCs w:val="24"/>
        </w:rPr>
        <w:t>‘</w:t>
      </w:r>
      <w:r>
        <w:rPr>
          <w:rStyle w:val="FontStyle14"/>
          <w:i w:val="0"/>
          <w:color w:val="000000"/>
          <w:sz w:val="24"/>
          <w:szCs w:val="24"/>
        </w:rPr>
        <w:t>s</w:t>
      </w:r>
      <w:r w:rsidR="006E5B09" w:rsidRPr="003064A5">
        <w:rPr>
          <w:rStyle w:val="FontStyle14"/>
          <w:i w:val="0"/>
          <w:color w:val="000000"/>
          <w:sz w:val="24"/>
          <w:szCs w:val="24"/>
        </w:rPr>
        <w:t xml:space="preserve">önmüş </w:t>
      </w:r>
      <w:r>
        <w:rPr>
          <w:rStyle w:val="FontStyle14"/>
          <w:i w:val="0"/>
          <w:color w:val="000000"/>
          <w:sz w:val="24"/>
          <w:szCs w:val="24"/>
        </w:rPr>
        <w:t>y</w:t>
      </w:r>
      <w:r w:rsidR="006E5B09" w:rsidRPr="003064A5">
        <w:rPr>
          <w:rStyle w:val="FontStyle14"/>
          <w:i w:val="0"/>
          <w:color w:val="000000"/>
          <w:sz w:val="24"/>
          <w:szCs w:val="24"/>
        </w:rPr>
        <w:t>ıldızlar</w:t>
      </w:r>
      <w:r w:rsidR="00197C3E">
        <w:rPr>
          <w:rStyle w:val="FontStyle14"/>
          <w:i w:val="0"/>
          <w:color w:val="000000"/>
          <w:sz w:val="24"/>
          <w:szCs w:val="24"/>
        </w:rPr>
        <w:t>’</w:t>
      </w:r>
      <w:r>
        <w:rPr>
          <w:rStyle w:val="FontStyle14"/>
          <w:i w:val="0"/>
          <w:color w:val="000000"/>
          <w:sz w:val="24"/>
          <w:szCs w:val="24"/>
        </w:rPr>
        <w:t xml:space="preserve">, </w:t>
      </w:r>
      <w:r w:rsidR="006E5B09" w:rsidRPr="003064A5">
        <w:rPr>
          <w:rStyle w:val="FontStyle14"/>
          <w:i w:val="0"/>
          <w:color w:val="000000"/>
          <w:sz w:val="24"/>
          <w:szCs w:val="24"/>
        </w:rPr>
        <w:t>sadece askere gidecek yiğitler değil</w:t>
      </w:r>
      <w:r>
        <w:rPr>
          <w:rStyle w:val="FontStyle14"/>
          <w:i w:val="0"/>
          <w:color w:val="000000"/>
          <w:sz w:val="24"/>
          <w:szCs w:val="24"/>
        </w:rPr>
        <w:t>dir</w:t>
      </w:r>
      <w:r w:rsidR="006E5B09" w:rsidRPr="003064A5">
        <w:rPr>
          <w:rStyle w:val="FontStyle14"/>
          <w:i w:val="0"/>
          <w:color w:val="000000"/>
          <w:sz w:val="24"/>
          <w:szCs w:val="24"/>
          <w:lang w:val="tt-RU"/>
        </w:rPr>
        <w:t xml:space="preserve">. </w:t>
      </w:r>
      <w:r w:rsidR="006E5B09" w:rsidRPr="003064A5">
        <w:rPr>
          <w:rStyle w:val="FontStyle14"/>
          <w:i w:val="0"/>
          <w:color w:val="000000"/>
          <w:sz w:val="24"/>
          <w:szCs w:val="24"/>
        </w:rPr>
        <w:t>İsmail rüyasını anlatırken yıldızların isimlerin</w:t>
      </w:r>
      <w:r w:rsidR="0020085E">
        <w:rPr>
          <w:rStyle w:val="FontStyle14"/>
          <w:i w:val="0"/>
          <w:color w:val="000000"/>
          <w:sz w:val="24"/>
          <w:szCs w:val="24"/>
        </w:rPr>
        <w:t xml:space="preserve">i </w:t>
      </w:r>
      <w:r w:rsidR="006E5B09" w:rsidRPr="003064A5">
        <w:rPr>
          <w:rStyle w:val="FontStyle14"/>
          <w:i w:val="0"/>
          <w:color w:val="000000"/>
          <w:sz w:val="24"/>
          <w:szCs w:val="24"/>
        </w:rPr>
        <w:t>söyleyiverir</w:t>
      </w:r>
      <w:r w:rsidR="006E5B09" w:rsidRPr="003064A5">
        <w:rPr>
          <w:rStyle w:val="FontStyle14"/>
          <w:i w:val="0"/>
          <w:color w:val="000000"/>
          <w:sz w:val="24"/>
          <w:szCs w:val="24"/>
          <w:lang w:val="tt-RU"/>
        </w:rPr>
        <w:t xml:space="preserve">. </w:t>
      </w:r>
      <w:r w:rsidR="006E5B09" w:rsidRPr="003064A5">
        <w:rPr>
          <w:rStyle w:val="FontStyle14"/>
          <w:i w:val="0"/>
          <w:color w:val="000000"/>
          <w:sz w:val="24"/>
          <w:szCs w:val="24"/>
        </w:rPr>
        <w:t>Kendisini</w:t>
      </w:r>
      <w:r w:rsidR="006E5B09" w:rsidRPr="003064A5">
        <w:rPr>
          <w:rStyle w:val="FontStyle14"/>
          <w:i w:val="0"/>
          <w:color w:val="000000"/>
          <w:sz w:val="24"/>
          <w:szCs w:val="24"/>
          <w:lang w:val="tt-RU"/>
        </w:rPr>
        <w:t xml:space="preserve">, </w:t>
      </w:r>
      <w:r w:rsidR="006E5B09" w:rsidRPr="003064A5">
        <w:rPr>
          <w:rStyle w:val="FontStyle14"/>
          <w:i w:val="0"/>
          <w:color w:val="000000"/>
          <w:sz w:val="24"/>
          <w:szCs w:val="24"/>
        </w:rPr>
        <w:t>Server’i</w:t>
      </w:r>
      <w:r w:rsidR="006E5B09" w:rsidRPr="003064A5">
        <w:rPr>
          <w:rStyle w:val="FontStyle14"/>
          <w:i w:val="0"/>
          <w:color w:val="000000"/>
          <w:sz w:val="24"/>
          <w:szCs w:val="24"/>
          <w:lang w:val="tt-RU"/>
        </w:rPr>
        <w:t xml:space="preserve">, </w:t>
      </w:r>
      <w:r w:rsidR="006E5B09" w:rsidRPr="003064A5">
        <w:rPr>
          <w:rStyle w:val="FontStyle14"/>
          <w:i w:val="0"/>
          <w:color w:val="000000"/>
          <w:sz w:val="24"/>
          <w:szCs w:val="24"/>
        </w:rPr>
        <w:t>Nadir’i</w:t>
      </w:r>
      <w:r w:rsidR="006E5B09" w:rsidRPr="003064A5">
        <w:rPr>
          <w:rStyle w:val="FontStyle14"/>
          <w:i w:val="0"/>
          <w:color w:val="000000"/>
          <w:sz w:val="24"/>
          <w:szCs w:val="24"/>
          <w:lang w:val="tt-RU"/>
        </w:rPr>
        <w:t xml:space="preserve"> </w:t>
      </w:r>
      <w:r w:rsidR="006E5B09" w:rsidRPr="003064A5">
        <w:rPr>
          <w:rStyle w:val="FontStyle14"/>
          <w:i w:val="0"/>
          <w:color w:val="000000"/>
          <w:sz w:val="24"/>
          <w:szCs w:val="24"/>
        </w:rPr>
        <w:t>ve birkaç arkadaşının ismini daha sıral</w:t>
      </w:r>
      <w:r w:rsidR="007E1BF0">
        <w:rPr>
          <w:rStyle w:val="FontStyle14"/>
          <w:i w:val="0"/>
          <w:color w:val="000000"/>
          <w:sz w:val="24"/>
          <w:szCs w:val="24"/>
        </w:rPr>
        <w:t>a</w:t>
      </w:r>
      <w:r w:rsidR="006E5B09" w:rsidRPr="003064A5">
        <w:rPr>
          <w:rStyle w:val="FontStyle14"/>
          <w:i w:val="0"/>
          <w:color w:val="000000"/>
          <w:sz w:val="24"/>
          <w:szCs w:val="24"/>
        </w:rPr>
        <w:t>r. İsmail, Server</w:t>
      </w:r>
      <w:r w:rsidR="006E5B09" w:rsidRPr="003064A5">
        <w:rPr>
          <w:rStyle w:val="FontStyle14"/>
          <w:i w:val="0"/>
          <w:color w:val="000000"/>
          <w:sz w:val="24"/>
          <w:szCs w:val="24"/>
          <w:lang w:val="tt-RU"/>
        </w:rPr>
        <w:t xml:space="preserve">, </w:t>
      </w:r>
      <w:r w:rsidR="006E5B09" w:rsidRPr="003064A5">
        <w:rPr>
          <w:rStyle w:val="FontStyle14"/>
          <w:i w:val="0"/>
          <w:color w:val="000000"/>
          <w:sz w:val="24"/>
          <w:szCs w:val="24"/>
        </w:rPr>
        <w:t>Nadir</w:t>
      </w:r>
      <w:r w:rsidR="007E1BF0">
        <w:rPr>
          <w:rStyle w:val="FontStyle14"/>
          <w:i w:val="0"/>
          <w:color w:val="000000"/>
          <w:sz w:val="24"/>
          <w:szCs w:val="24"/>
        </w:rPr>
        <w:t xml:space="preserve"> niçin yıldız olarak sıralanır</w:t>
      </w:r>
      <w:r w:rsidR="006E5B09" w:rsidRPr="003064A5">
        <w:rPr>
          <w:rStyle w:val="FontStyle14"/>
          <w:i w:val="0"/>
          <w:color w:val="000000"/>
          <w:sz w:val="24"/>
          <w:szCs w:val="24"/>
          <w:lang w:val="tt-RU"/>
        </w:rPr>
        <w:t xml:space="preserve">? </w:t>
      </w:r>
      <w:r w:rsidR="006E5B09" w:rsidRPr="003064A5">
        <w:rPr>
          <w:rStyle w:val="FontStyle14"/>
          <w:i w:val="0"/>
          <w:color w:val="000000"/>
          <w:sz w:val="24"/>
          <w:szCs w:val="24"/>
        </w:rPr>
        <w:t>Yıldızların sönmesi onların ölümü müdür</w:t>
      </w:r>
      <w:r w:rsidR="006E5B09" w:rsidRPr="003064A5">
        <w:rPr>
          <w:rStyle w:val="FontStyle14"/>
          <w:i w:val="0"/>
          <w:color w:val="000000"/>
          <w:sz w:val="24"/>
          <w:szCs w:val="24"/>
          <w:lang w:val="tt-RU"/>
        </w:rPr>
        <w:t>?</w:t>
      </w:r>
    </w:p>
    <w:p w14:paraId="4E900E66" w14:textId="77777777" w:rsidR="006E5B09" w:rsidRPr="003064A5" w:rsidRDefault="006E5B09" w:rsidP="00694F37">
      <w:pPr>
        <w:tabs>
          <w:tab w:val="left" w:pos="1985"/>
        </w:tabs>
        <w:spacing w:after="120" w:line="240" w:lineRule="auto"/>
        <w:ind w:firstLine="708"/>
        <w:jc w:val="both"/>
        <w:rPr>
          <w:rFonts w:ascii="Times New Roman" w:hAnsi="Times New Roman"/>
          <w:color w:val="000000"/>
          <w:sz w:val="24"/>
          <w:szCs w:val="24"/>
          <w:lang w:val="tt-RU"/>
        </w:rPr>
      </w:pPr>
      <w:r w:rsidRPr="003064A5">
        <w:rPr>
          <w:rStyle w:val="FontStyle14"/>
          <w:i w:val="0"/>
          <w:color w:val="000000"/>
          <w:sz w:val="24"/>
          <w:szCs w:val="24"/>
        </w:rPr>
        <w:t>İsmail öldükten sonra Server’in bahtı sön</w:t>
      </w:r>
      <w:r w:rsidR="007E1BF0">
        <w:rPr>
          <w:rStyle w:val="FontStyle14"/>
          <w:i w:val="0"/>
          <w:color w:val="000000"/>
          <w:sz w:val="24"/>
          <w:szCs w:val="24"/>
        </w:rPr>
        <w:t>e</w:t>
      </w:r>
      <w:r w:rsidRPr="003064A5">
        <w:rPr>
          <w:rStyle w:val="FontStyle14"/>
          <w:i w:val="0"/>
          <w:color w:val="000000"/>
          <w:sz w:val="24"/>
          <w:szCs w:val="24"/>
        </w:rPr>
        <w:t>r. Server de ölünce Nadir’in bahtı sön</w:t>
      </w:r>
      <w:r w:rsidR="007E1BF0">
        <w:rPr>
          <w:rStyle w:val="FontStyle14"/>
          <w:i w:val="0"/>
          <w:color w:val="000000"/>
          <w:sz w:val="24"/>
          <w:szCs w:val="24"/>
        </w:rPr>
        <w:t>e</w:t>
      </w:r>
      <w:r w:rsidRPr="003064A5">
        <w:rPr>
          <w:rStyle w:val="FontStyle14"/>
          <w:i w:val="0"/>
          <w:color w:val="000000"/>
          <w:sz w:val="24"/>
          <w:szCs w:val="24"/>
        </w:rPr>
        <w:t>r. İsmail</w:t>
      </w:r>
      <w:r w:rsidR="0011456E">
        <w:rPr>
          <w:rStyle w:val="FontStyle14"/>
          <w:i w:val="0"/>
          <w:color w:val="000000"/>
          <w:sz w:val="24"/>
          <w:szCs w:val="24"/>
        </w:rPr>
        <w:t>,</w:t>
      </w:r>
      <w:r w:rsidRPr="003064A5">
        <w:rPr>
          <w:rStyle w:val="FontStyle14"/>
          <w:i w:val="0"/>
          <w:color w:val="000000"/>
          <w:sz w:val="24"/>
          <w:szCs w:val="24"/>
        </w:rPr>
        <w:t xml:space="preserve"> </w:t>
      </w:r>
      <w:r w:rsidR="0011456E">
        <w:rPr>
          <w:rStyle w:val="FontStyle14"/>
          <w:i w:val="0"/>
          <w:color w:val="000000"/>
          <w:sz w:val="24"/>
          <w:szCs w:val="24"/>
        </w:rPr>
        <w:t xml:space="preserve">Ferhi adlı </w:t>
      </w:r>
      <w:r w:rsidRPr="003064A5">
        <w:rPr>
          <w:rStyle w:val="FontStyle14"/>
          <w:i w:val="0"/>
          <w:color w:val="000000"/>
          <w:sz w:val="24"/>
          <w:szCs w:val="24"/>
        </w:rPr>
        <w:t>ihtiyar kadın</w:t>
      </w:r>
      <w:r w:rsidR="0011456E">
        <w:rPr>
          <w:rStyle w:val="FontStyle14"/>
          <w:i w:val="0"/>
          <w:color w:val="000000"/>
          <w:sz w:val="24"/>
          <w:szCs w:val="24"/>
        </w:rPr>
        <w:t xml:space="preserve">ın Server’e </w:t>
      </w:r>
      <w:r w:rsidRPr="003064A5">
        <w:rPr>
          <w:rStyle w:val="FontStyle14"/>
          <w:i w:val="0"/>
          <w:color w:val="000000"/>
          <w:sz w:val="24"/>
          <w:szCs w:val="24"/>
        </w:rPr>
        <w:t>verdiği ila</w:t>
      </w:r>
      <w:r w:rsidR="00DD0E23" w:rsidRPr="003064A5">
        <w:rPr>
          <w:rStyle w:val="FontStyle14"/>
          <w:i w:val="0"/>
          <w:color w:val="000000"/>
          <w:sz w:val="24"/>
          <w:szCs w:val="24"/>
        </w:rPr>
        <w:t>çtan</w:t>
      </w:r>
      <w:r w:rsidRPr="003064A5">
        <w:rPr>
          <w:rStyle w:val="FontStyle14"/>
          <w:i w:val="0"/>
          <w:color w:val="000000"/>
          <w:sz w:val="24"/>
          <w:szCs w:val="24"/>
        </w:rPr>
        <w:t xml:space="preserve"> ölür</w:t>
      </w:r>
      <w:r w:rsidR="0011456E">
        <w:rPr>
          <w:rStyle w:val="FontStyle14"/>
          <w:i w:val="0"/>
          <w:color w:val="000000"/>
          <w:sz w:val="24"/>
          <w:szCs w:val="24"/>
        </w:rPr>
        <w:t xml:space="preserve">. </w:t>
      </w:r>
      <w:r w:rsidR="00B4315A">
        <w:rPr>
          <w:rStyle w:val="FontStyle14"/>
          <w:i w:val="0"/>
          <w:color w:val="000000"/>
          <w:sz w:val="24"/>
          <w:szCs w:val="24"/>
        </w:rPr>
        <w:t>İ</w:t>
      </w:r>
      <w:r w:rsidRPr="003064A5">
        <w:rPr>
          <w:rStyle w:val="FontStyle14"/>
          <w:i w:val="0"/>
          <w:color w:val="000000"/>
          <w:sz w:val="24"/>
          <w:szCs w:val="24"/>
        </w:rPr>
        <w:t xml:space="preserve">lacı talihsizliği yüzünden </w:t>
      </w:r>
      <w:r w:rsidR="00B4315A">
        <w:rPr>
          <w:rStyle w:val="FontStyle14"/>
          <w:i w:val="0"/>
          <w:color w:val="000000"/>
          <w:sz w:val="24"/>
          <w:szCs w:val="24"/>
        </w:rPr>
        <w:t xml:space="preserve">büyücü kadından tedarik etmeyi </w:t>
      </w:r>
      <w:r w:rsidRPr="003064A5">
        <w:rPr>
          <w:rStyle w:val="FontStyle14"/>
          <w:i w:val="0"/>
          <w:color w:val="000000"/>
          <w:sz w:val="24"/>
          <w:szCs w:val="24"/>
        </w:rPr>
        <w:t>kabul ed</w:t>
      </w:r>
      <w:r w:rsidR="00B4315A">
        <w:rPr>
          <w:rStyle w:val="FontStyle14"/>
          <w:i w:val="0"/>
          <w:color w:val="000000"/>
          <w:sz w:val="24"/>
          <w:szCs w:val="24"/>
        </w:rPr>
        <w:t>en İsmail</w:t>
      </w:r>
      <w:r w:rsidRPr="003064A5">
        <w:rPr>
          <w:rStyle w:val="FontStyle14"/>
          <w:i w:val="0"/>
          <w:color w:val="000000"/>
          <w:sz w:val="24"/>
          <w:szCs w:val="24"/>
        </w:rPr>
        <w:t>, savaşa giderse dönemeyeceğini bilir</w:t>
      </w:r>
      <w:r w:rsidR="00197C3E">
        <w:rPr>
          <w:rStyle w:val="FontStyle14"/>
          <w:i w:val="0"/>
          <w:color w:val="000000"/>
          <w:sz w:val="24"/>
          <w:szCs w:val="24"/>
        </w:rPr>
        <w:t>;</w:t>
      </w:r>
      <w:r w:rsidRPr="003064A5">
        <w:rPr>
          <w:rStyle w:val="FontStyle14"/>
          <w:i w:val="0"/>
          <w:color w:val="000000"/>
          <w:sz w:val="24"/>
          <w:szCs w:val="24"/>
          <w:lang w:val="tt-RU"/>
        </w:rPr>
        <w:t xml:space="preserve"> </w:t>
      </w:r>
      <w:r w:rsidRPr="003064A5">
        <w:rPr>
          <w:rStyle w:val="FontStyle14"/>
          <w:i w:val="0"/>
          <w:color w:val="000000"/>
          <w:sz w:val="24"/>
          <w:szCs w:val="24"/>
        </w:rPr>
        <w:t>Server’i hiçbir zaman göremeyeceği</w:t>
      </w:r>
      <w:r w:rsidR="00B4315A">
        <w:rPr>
          <w:rStyle w:val="FontStyle14"/>
          <w:i w:val="0"/>
          <w:color w:val="000000"/>
          <w:sz w:val="24"/>
          <w:szCs w:val="24"/>
        </w:rPr>
        <w:t xml:space="preserve"> için</w:t>
      </w:r>
      <w:r w:rsidRPr="003064A5">
        <w:rPr>
          <w:rStyle w:val="FontStyle14"/>
          <w:i w:val="0"/>
          <w:color w:val="000000"/>
          <w:sz w:val="24"/>
          <w:szCs w:val="24"/>
        </w:rPr>
        <w:t xml:space="preserve"> kaygılanır. </w:t>
      </w:r>
      <w:r w:rsidRPr="003064A5">
        <w:rPr>
          <w:rFonts w:ascii="Times New Roman" w:hAnsi="Times New Roman"/>
          <w:color w:val="000000"/>
          <w:sz w:val="24"/>
          <w:szCs w:val="24"/>
          <w:lang w:val="tt-RU"/>
        </w:rPr>
        <w:t xml:space="preserve"> </w:t>
      </w:r>
    </w:p>
    <w:p w14:paraId="0785432A" w14:textId="1778E715" w:rsidR="006E5B09" w:rsidRDefault="006E5B09" w:rsidP="00694F37">
      <w:pPr>
        <w:tabs>
          <w:tab w:val="left" w:pos="1985"/>
        </w:tabs>
        <w:spacing w:after="120" w:line="240" w:lineRule="auto"/>
        <w:ind w:firstLine="708"/>
        <w:jc w:val="both"/>
        <w:rPr>
          <w:rStyle w:val="FontStyle14"/>
          <w:i w:val="0"/>
          <w:color w:val="000000"/>
          <w:sz w:val="24"/>
          <w:szCs w:val="24"/>
        </w:rPr>
      </w:pPr>
      <w:r w:rsidRPr="003064A5">
        <w:rPr>
          <w:rStyle w:val="FontStyle14"/>
          <w:i w:val="0"/>
          <w:color w:val="000000"/>
          <w:sz w:val="24"/>
          <w:szCs w:val="24"/>
        </w:rPr>
        <w:t>Eser</w:t>
      </w:r>
      <w:r w:rsidR="00197C3E">
        <w:rPr>
          <w:rStyle w:val="FontStyle14"/>
          <w:i w:val="0"/>
          <w:color w:val="000000"/>
          <w:sz w:val="24"/>
          <w:szCs w:val="24"/>
        </w:rPr>
        <w:t>e</w:t>
      </w:r>
      <w:r w:rsidRPr="003064A5">
        <w:rPr>
          <w:rStyle w:val="FontStyle14"/>
          <w:i w:val="0"/>
          <w:color w:val="000000"/>
          <w:sz w:val="24"/>
          <w:szCs w:val="24"/>
        </w:rPr>
        <w:t xml:space="preserve"> ad</w:t>
      </w:r>
      <w:r w:rsidR="00197C3E">
        <w:rPr>
          <w:rStyle w:val="FontStyle14"/>
          <w:i w:val="0"/>
          <w:color w:val="000000"/>
          <w:sz w:val="24"/>
          <w:szCs w:val="24"/>
        </w:rPr>
        <w:t xml:space="preserve"> olan</w:t>
      </w:r>
      <w:r w:rsidRPr="003064A5">
        <w:rPr>
          <w:rStyle w:val="FontStyle14"/>
          <w:i w:val="0"/>
          <w:color w:val="000000"/>
          <w:sz w:val="24"/>
          <w:szCs w:val="24"/>
        </w:rPr>
        <w:t xml:space="preserve"> </w:t>
      </w:r>
      <w:r w:rsidR="00197C3E">
        <w:rPr>
          <w:rStyle w:val="FontStyle14"/>
          <w:i w:val="0"/>
          <w:color w:val="000000"/>
          <w:sz w:val="24"/>
          <w:szCs w:val="24"/>
        </w:rPr>
        <w:t>‘s</w:t>
      </w:r>
      <w:r w:rsidRPr="003064A5">
        <w:rPr>
          <w:rStyle w:val="FontStyle14"/>
          <w:i w:val="0"/>
          <w:color w:val="000000"/>
          <w:sz w:val="24"/>
          <w:szCs w:val="24"/>
        </w:rPr>
        <w:t xml:space="preserve">önmüş </w:t>
      </w:r>
      <w:r w:rsidR="00197C3E">
        <w:rPr>
          <w:rStyle w:val="FontStyle14"/>
          <w:i w:val="0"/>
          <w:color w:val="000000"/>
          <w:sz w:val="24"/>
          <w:szCs w:val="24"/>
        </w:rPr>
        <w:t>y</w:t>
      </w:r>
      <w:r w:rsidRPr="003064A5">
        <w:rPr>
          <w:rStyle w:val="FontStyle14"/>
          <w:i w:val="0"/>
          <w:color w:val="000000"/>
          <w:sz w:val="24"/>
          <w:szCs w:val="24"/>
        </w:rPr>
        <w:t>ıldızlar</w:t>
      </w:r>
      <w:r w:rsidR="00197C3E">
        <w:rPr>
          <w:rStyle w:val="FontStyle14"/>
          <w:i w:val="0"/>
          <w:color w:val="000000"/>
          <w:sz w:val="24"/>
          <w:szCs w:val="24"/>
        </w:rPr>
        <w:t>’</w:t>
      </w:r>
      <w:r w:rsidRPr="003064A5">
        <w:rPr>
          <w:rStyle w:val="FontStyle14"/>
          <w:i w:val="0"/>
          <w:color w:val="000000"/>
          <w:sz w:val="24"/>
          <w:szCs w:val="24"/>
        </w:rPr>
        <w:t xml:space="preserve"> ile anlatılmak istenen</w:t>
      </w:r>
      <w:r w:rsidR="00197C3E">
        <w:rPr>
          <w:rStyle w:val="FontStyle14"/>
          <w:i w:val="0"/>
          <w:color w:val="000000"/>
          <w:sz w:val="24"/>
          <w:szCs w:val="24"/>
        </w:rPr>
        <w:t>,</w:t>
      </w:r>
      <w:r w:rsidRPr="003064A5">
        <w:rPr>
          <w:rStyle w:val="FontStyle14"/>
          <w:i w:val="0"/>
          <w:color w:val="FF0000"/>
          <w:sz w:val="24"/>
          <w:szCs w:val="24"/>
        </w:rPr>
        <w:t xml:space="preserve"> </w:t>
      </w:r>
      <w:r w:rsidRPr="003064A5">
        <w:rPr>
          <w:rStyle w:val="FontStyle14"/>
          <w:i w:val="0"/>
          <w:color w:val="000000"/>
          <w:sz w:val="24"/>
          <w:szCs w:val="24"/>
        </w:rPr>
        <w:t>kişilerin sönmüş bahtlarıdır. Yazarın betimlemesine göre, kişilerin bahtsızlığı, onların suçları değil</w:t>
      </w:r>
      <w:r w:rsidRPr="003064A5">
        <w:rPr>
          <w:rStyle w:val="FontStyle14"/>
          <w:i w:val="0"/>
          <w:color w:val="000000"/>
          <w:sz w:val="24"/>
          <w:szCs w:val="24"/>
          <w:lang w:val="tt-RU"/>
        </w:rPr>
        <w:t xml:space="preserve">, </w:t>
      </w:r>
      <w:r w:rsidRPr="003064A5">
        <w:rPr>
          <w:rStyle w:val="FontStyle14"/>
          <w:i w:val="0"/>
          <w:color w:val="000000"/>
          <w:sz w:val="24"/>
          <w:szCs w:val="24"/>
        </w:rPr>
        <w:t>hayatlarında</w:t>
      </w:r>
      <w:r w:rsidRPr="003064A5">
        <w:rPr>
          <w:rStyle w:val="FontStyle14"/>
          <w:i w:val="0"/>
          <w:color w:val="FF0000"/>
          <w:sz w:val="24"/>
          <w:szCs w:val="24"/>
        </w:rPr>
        <w:t xml:space="preserve"> </w:t>
      </w:r>
      <w:r w:rsidRPr="003064A5">
        <w:rPr>
          <w:rStyle w:val="FontStyle14"/>
          <w:i w:val="0"/>
          <w:color w:val="000000"/>
          <w:sz w:val="24"/>
          <w:szCs w:val="24"/>
        </w:rPr>
        <w:t>karşılaştıkları adaletsizliklerdir. Yazar,</w:t>
      </w:r>
      <w:r w:rsidRPr="003064A5">
        <w:rPr>
          <w:rStyle w:val="FontStyle14"/>
          <w:i w:val="0"/>
          <w:color w:val="FF0000"/>
          <w:sz w:val="24"/>
          <w:szCs w:val="24"/>
        </w:rPr>
        <w:t xml:space="preserve"> </w:t>
      </w:r>
      <w:r w:rsidRPr="003064A5">
        <w:rPr>
          <w:rStyle w:val="FontStyle14"/>
          <w:i w:val="0"/>
          <w:color w:val="000000"/>
          <w:sz w:val="24"/>
          <w:szCs w:val="24"/>
        </w:rPr>
        <w:t>1</w:t>
      </w:r>
      <w:r w:rsidRPr="003064A5">
        <w:rPr>
          <w:rStyle w:val="FontStyle14"/>
          <w:i w:val="0"/>
          <w:color w:val="000000"/>
          <w:sz w:val="24"/>
          <w:szCs w:val="24"/>
          <w:lang w:val="tt-RU"/>
        </w:rPr>
        <w:t>914</w:t>
      </w:r>
      <w:r w:rsidR="00197C3E">
        <w:rPr>
          <w:rStyle w:val="FontStyle14"/>
          <w:i w:val="0"/>
          <w:color w:val="000000"/>
          <w:sz w:val="24"/>
          <w:szCs w:val="24"/>
        </w:rPr>
        <w:t xml:space="preserve"> yılındaki savaşı</w:t>
      </w:r>
      <w:r w:rsidRPr="003064A5">
        <w:rPr>
          <w:rStyle w:val="FontStyle14"/>
          <w:i w:val="0"/>
          <w:color w:val="000000"/>
          <w:sz w:val="24"/>
          <w:szCs w:val="24"/>
          <w:lang w:val="tt-RU"/>
        </w:rPr>
        <w:t xml:space="preserve">, </w:t>
      </w:r>
      <w:r w:rsidRPr="003064A5">
        <w:rPr>
          <w:rStyle w:val="FontStyle14"/>
          <w:i w:val="0"/>
          <w:color w:val="000000"/>
          <w:sz w:val="24"/>
          <w:szCs w:val="24"/>
        </w:rPr>
        <w:t>Nadir’in çirkinliği</w:t>
      </w:r>
      <w:r w:rsidRPr="003064A5">
        <w:rPr>
          <w:rStyle w:val="FontStyle14"/>
          <w:i w:val="0"/>
          <w:color w:val="000000"/>
          <w:sz w:val="24"/>
          <w:szCs w:val="24"/>
          <w:lang w:val="tt-RU"/>
        </w:rPr>
        <w:t xml:space="preserve">, </w:t>
      </w:r>
      <w:r w:rsidRPr="003064A5">
        <w:rPr>
          <w:rStyle w:val="FontStyle14"/>
          <w:i w:val="0"/>
          <w:color w:val="000000"/>
          <w:sz w:val="24"/>
          <w:szCs w:val="24"/>
        </w:rPr>
        <w:t>sakatlığını da hayatın adaletsizliği olarak betimlemekte ve kişilerin bu adaletsizliği sadece kendi güçleri ile yenemediklerini anlatmaktadır. İsmail ile Server ona karşı kendilerince mücadele ver</w:t>
      </w:r>
      <w:r w:rsidR="00AE1687">
        <w:rPr>
          <w:rStyle w:val="FontStyle14"/>
          <w:i w:val="0"/>
          <w:color w:val="000000"/>
          <w:sz w:val="24"/>
          <w:szCs w:val="24"/>
        </w:rPr>
        <w:t>i</w:t>
      </w:r>
      <w:r w:rsidRPr="003064A5">
        <w:rPr>
          <w:rStyle w:val="FontStyle14"/>
          <w:i w:val="0"/>
          <w:color w:val="000000"/>
          <w:sz w:val="24"/>
          <w:szCs w:val="24"/>
        </w:rPr>
        <w:t>r</w:t>
      </w:r>
      <w:r w:rsidRPr="003064A5">
        <w:rPr>
          <w:rStyle w:val="FontStyle14"/>
          <w:i w:val="0"/>
          <w:color w:val="000000"/>
          <w:sz w:val="24"/>
          <w:szCs w:val="24"/>
          <w:lang w:val="tt-RU"/>
        </w:rPr>
        <w:t xml:space="preserve">, </w:t>
      </w:r>
      <w:r w:rsidRPr="003064A5">
        <w:rPr>
          <w:rStyle w:val="FontStyle14"/>
          <w:i w:val="0"/>
          <w:color w:val="000000"/>
          <w:sz w:val="24"/>
          <w:szCs w:val="24"/>
        </w:rPr>
        <w:t xml:space="preserve">kaderi hile ile yenmeye çalışırlar, fakat başaramadan </w:t>
      </w:r>
      <w:r w:rsidR="00683EFA">
        <w:rPr>
          <w:rStyle w:val="FontStyle14"/>
          <w:i w:val="0"/>
          <w:color w:val="000000"/>
          <w:sz w:val="24"/>
          <w:szCs w:val="24"/>
        </w:rPr>
        <w:t>kaybe</w:t>
      </w:r>
      <w:r w:rsidR="00AE1687">
        <w:rPr>
          <w:rStyle w:val="FontStyle14"/>
          <w:i w:val="0"/>
          <w:color w:val="000000"/>
          <w:sz w:val="24"/>
          <w:szCs w:val="24"/>
        </w:rPr>
        <w:t>derler</w:t>
      </w:r>
      <w:r w:rsidR="00683EFA">
        <w:rPr>
          <w:rStyle w:val="FontStyle14"/>
          <w:i w:val="0"/>
          <w:color w:val="000000"/>
          <w:sz w:val="24"/>
          <w:szCs w:val="24"/>
        </w:rPr>
        <w:t>.</w:t>
      </w:r>
      <w:r w:rsidRPr="003064A5">
        <w:rPr>
          <w:rStyle w:val="FontStyle14"/>
          <w:i w:val="0"/>
          <w:color w:val="000000"/>
          <w:sz w:val="24"/>
          <w:szCs w:val="24"/>
        </w:rPr>
        <w:t xml:space="preserve"> Nadir bu adaletsizliği kendince </w:t>
      </w:r>
      <w:r w:rsidRPr="003064A5">
        <w:rPr>
          <w:rStyle w:val="FontStyle14"/>
          <w:i w:val="0"/>
          <w:color w:val="000000"/>
          <w:sz w:val="24"/>
          <w:szCs w:val="24"/>
        </w:rPr>
        <w:lastRenderedPageBreak/>
        <w:t>yeniyor. Bu eserde tek mücadele eden Nadir</w:t>
      </w:r>
      <w:r w:rsidR="00DD0E23" w:rsidRPr="003064A5">
        <w:rPr>
          <w:rStyle w:val="FontStyle14"/>
          <w:i w:val="0"/>
          <w:color w:val="000000"/>
          <w:sz w:val="24"/>
          <w:szCs w:val="24"/>
        </w:rPr>
        <w:t>’</w:t>
      </w:r>
      <w:r w:rsidRPr="003064A5">
        <w:rPr>
          <w:rStyle w:val="FontStyle14"/>
          <w:i w:val="0"/>
          <w:color w:val="000000"/>
          <w:sz w:val="24"/>
          <w:szCs w:val="24"/>
        </w:rPr>
        <w:t>dir.</w:t>
      </w:r>
      <w:r w:rsidR="004F6A7E">
        <w:rPr>
          <w:rStyle w:val="FontStyle14"/>
          <w:i w:val="0"/>
          <w:color w:val="000000"/>
          <w:sz w:val="24"/>
          <w:szCs w:val="24"/>
        </w:rPr>
        <w:t xml:space="preserve"> </w:t>
      </w:r>
      <w:r w:rsidR="00F4253F">
        <w:rPr>
          <w:rStyle w:val="FontStyle14"/>
          <w:i w:val="0"/>
          <w:color w:val="000000"/>
          <w:sz w:val="24"/>
          <w:szCs w:val="24"/>
        </w:rPr>
        <w:t xml:space="preserve">Çaresizken Allah’a dil uzatan, güya onu çirkin yaratan Allah’tan hesap soran, aşkı için sonsuza kadar mücadele veren, kaderi karşısında baş eğmeyen de Nadir’dir. </w:t>
      </w:r>
      <w:r w:rsidR="005A3C3B">
        <w:rPr>
          <w:rStyle w:val="FontStyle14"/>
          <w:i w:val="0"/>
          <w:color w:val="000000"/>
          <w:sz w:val="24"/>
          <w:szCs w:val="24"/>
        </w:rPr>
        <w:t xml:space="preserve">Çeşitli kişiliklere ve iç dünyalarına sahip </w:t>
      </w:r>
      <w:r w:rsidR="004F6A7E">
        <w:rPr>
          <w:rStyle w:val="FontStyle14"/>
          <w:i w:val="0"/>
          <w:color w:val="000000"/>
          <w:sz w:val="24"/>
          <w:szCs w:val="24"/>
        </w:rPr>
        <w:t xml:space="preserve">ana karakterlerin hayatı </w:t>
      </w:r>
      <w:r w:rsidR="004B1F2B">
        <w:rPr>
          <w:rStyle w:val="FontStyle14"/>
          <w:i w:val="0"/>
          <w:color w:val="000000"/>
          <w:sz w:val="24"/>
          <w:szCs w:val="24"/>
        </w:rPr>
        <w:t xml:space="preserve">tıpkı </w:t>
      </w:r>
      <w:r w:rsidR="004F6A7E">
        <w:rPr>
          <w:rStyle w:val="FontStyle14"/>
          <w:i w:val="0"/>
          <w:color w:val="000000"/>
          <w:sz w:val="24"/>
          <w:szCs w:val="24"/>
        </w:rPr>
        <w:t>yıldızlar</w:t>
      </w:r>
      <w:r w:rsidR="004B1F2B">
        <w:rPr>
          <w:rStyle w:val="FontStyle14"/>
          <w:i w:val="0"/>
          <w:color w:val="000000"/>
          <w:sz w:val="24"/>
          <w:szCs w:val="24"/>
        </w:rPr>
        <w:t xml:space="preserve"> gibi </w:t>
      </w:r>
      <w:r w:rsidR="005A3C3B">
        <w:rPr>
          <w:rStyle w:val="FontStyle14"/>
          <w:i w:val="0"/>
          <w:color w:val="000000"/>
          <w:sz w:val="24"/>
          <w:szCs w:val="24"/>
        </w:rPr>
        <w:t xml:space="preserve">eserde </w:t>
      </w:r>
      <w:r w:rsidR="004F6A7E">
        <w:rPr>
          <w:rStyle w:val="FontStyle14"/>
          <w:i w:val="0"/>
          <w:color w:val="000000"/>
          <w:sz w:val="24"/>
          <w:szCs w:val="24"/>
        </w:rPr>
        <w:t>ard arda sönmektedir.</w:t>
      </w:r>
      <w:r w:rsidR="00F4253F">
        <w:rPr>
          <w:rStyle w:val="FontStyle14"/>
          <w:i w:val="0"/>
          <w:color w:val="000000"/>
          <w:sz w:val="24"/>
          <w:szCs w:val="24"/>
        </w:rPr>
        <w:t xml:space="preserve"> </w:t>
      </w:r>
      <w:r w:rsidRPr="003064A5">
        <w:rPr>
          <w:rStyle w:val="FontStyle14"/>
          <w:i w:val="0"/>
          <w:color w:val="000000"/>
          <w:sz w:val="24"/>
          <w:szCs w:val="24"/>
        </w:rPr>
        <w:t xml:space="preserve"> </w:t>
      </w:r>
    </w:p>
    <w:p w14:paraId="1E6E4926" w14:textId="77777777" w:rsidR="00451780" w:rsidRPr="003064A5" w:rsidRDefault="00BA37B8" w:rsidP="00694F37">
      <w:pPr>
        <w:tabs>
          <w:tab w:val="left" w:pos="1985"/>
        </w:tabs>
        <w:spacing w:after="120" w:line="240" w:lineRule="auto"/>
        <w:ind w:firstLine="708"/>
        <w:rPr>
          <w:rStyle w:val="FontStyle11"/>
          <w:noProof/>
          <w:sz w:val="24"/>
          <w:szCs w:val="24"/>
        </w:rPr>
      </w:pPr>
      <w:r>
        <w:rPr>
          <w:rFonts w:ascii="Times New Roman" w:hAnsi="Times New Roman"/>
          <w:b/>
          <w:color w:val="000000"/>
          <w:sz w:val="24"/>
          <w:szCs w:val="24"/>
          <w:lang w:eastAsia="tr-TR"/>
        </w:rPr>
        <w:t>3</w:t>
      </w:r>
      <w:r w:rsidR="00451780" w:rsidRPr="003064A5">
        <w:rPr>
          <w:rFonts w:ascii="Times New Roman" w:hAnsi="Times New Roman"/>
          <w:b/>
          <w:color w:val="000000"/>
          <w:sz w:val="24"/>
          <w:szCs w:val="24"/>
          <w:lang w:eastAsia="tr-TR"/>
        </w:rPr>
        <w:t>.</w:t>
      </w:r>
      <w:r w:rsidR="00451780">
        <w:rPr>
          <w:rFonts w:ascii="Times New Roman" w:hAnsi="Times New Roman"/>
          <w:b/>
          <w:color w:val="000000"/>
          <w:sz w:val="24"/>
          <w:szCs w:val="24"/>
          <w:lang w:eastAsia="tr-TR"/>
        </w:rPr>
        <w:t>2</w:t>
      </w:r>
      <w:r w:rsidR="001525B2">
        <w:rPr>
          <w:rFonts w:ascii="Times New Roman" w:hAnsi="Times New Roman"/>
          <w:b/>
          <w:color w:val="000000"/>
          <w:sz w:val="24"/>
          <w:szCs w:val="24"/>
          <w:lang w:eastAsia="tr-TR"/>
        </w:rPr>
        <w:t xml:space="preserve">. </w:t>
      </w:r>
      <w:r w:rsidR="00451780" w:rsidRPr="001525B2">
        <w:rPr>
          <w:rFonts w:ascii="Times New Roman" w:hAnsi="Times New Roman"/>
          <w:b/>
          <w:i/>
          <w:color w:val="000000"/>
          <w:sz w:val="24"/>
          <w:szCs w:val="24"/>
          <w:lang w:eastAsia="tr-TR"/>
        </w:rPr>
        <w:t>Sönmüş Yıldızlar</w:t>
      </w:r>
      <w:r w:rsidR="001525B2">
        <w:rPr>
          <w:rFonts w:ascii="Times New Roman" w:hAnsi="Times New Roman"/>
          <w:b/>
          <w:color w:val="000000"/>
          <w:sz w:val="24"/>
          <w:szCs w:val="24"/>
          <w:lang w:eastAsia="tr-TR"/>
        </w:rPr>
        <w:t>’ın</w:t>
      </w:r>
      <w:r w:rsidR="00451780" w:rsidRPr="003064A5">
        <w:rPr>
          <w:rFonts w:ascii="Times New Roman" w:hAnsi="Times New Roman"/>
          <w:b/>
          <w:color w:val="000000"/>
          <w:sz w:val="24"/>
          <w:szCs w:val="24"/>
          <w:lang w:eastAsia="tr-TR"/>
        </w:rPr>
        <w:t xml:space="preserve"> </w:t>
      </w:r>
      <w:r w:rsidR="00451780">
        <w:rPr>
          <w:rFonts w:ascii="Times New Roman" w:hAnsi="Times New Roman"/>
          <w:b/>
          <w:color w:val="000000"/>
          <w:sz w:val="24"/>
          <w:szCs w:val="24"/>
          <w:lang w:eastAsia="tr-TR"/>
        </w:rPr>
        <w:t>Teması, Sorunları ve Yapısı</w:t>
      </w:r>
    </w:p>
    <w:p w14:paraId="07F8F4B3" w14:textId="03685CB4" w:rsidR="006E5B09" w:rsidRDefault="006E5B09" w:rsidP="00694F37">
      <w:pPr>
        <w:tabs>
          <w:tab w:val="left" w:pos="1985"/>
        </w:tabs>
        <w:spacing w:after="120" w:line="240" w:lineRule="auto"/>
        <w:ind w:firstLine="708"/>
        <w:jc w:val="both"/>
        <w:rPr>
          <w:rFonts w:ascii="Times New Roman" w:hAnsi="Times New Roman"/>
          <w:color w:val="000000"/>
          <w:sz w:val="24"/>
          <w:szCs w:val="24"/>
          <w:lang w:eastAsia="tr-TR"/>
        </w:rPr>
      </w:pPr>
      <w:r w:rsidRPr="003064A5">
        <w:rPr>
          <w:rFonts w:ascii="Times New Roman" w:hAnsi="Times New Roman"/>
          <w:bCs/>
          <w:color w:val="000000"/>
          <w:sz w:val="24"/>
          <w:szCs w:val="24"/>
          <w:lang w:eastAsia="tr-TR"/>
        </w:rPr>
        <w:t xml:space="preserve">Eser </w:t>
      </w:r>
      <w:r w:rsidR="001525B2">
        <w:rPr>
          <w:rFonts w:ascii="Times New Roman" w:hAnsi="Times New Roman"/>
          <w:bCs/>
          <w:color w:val="000000"/>
          <w:sz w:val="24"/>
          <w:szCs w:val="24"/>
          <w:lang w:eastAsia="tr-TR"/>
        </w:rPr>
        <w:t xml:space="preserve">bir </w:t>
      </w:r>
      <w:r w:rsidRPr="003064A5">
        <w:rPr>
          <w:rFonts w:ascii="Times New Roman" w:hAnsi="Times New Roman"/>
          <w:color w:val="000000"/>
          <w:sz w:val="24"/>
          <w:szCs w:val="24"/>
          <w:lang w:eastAsia="tr-TR"/>
        </w:rPr>
        <w:t>dramdı</w:t>
      </w:r>
      <w:r w:rsidR="00683EFA">
        <w:rPr>
          <w:rFonts w:ascii="Times New Roman" w:hAnsi="Times New Roman"/>
          <w:color w:val="000000"/>
          <w:sz w:val="24"/>
          <w:szCs w:val="24"/>
          <w:lang w:eastAsia="tr-TR"/>
        </w:rPr>
        <w:t>r. Z</w:t>
      </w:r>
      <w:r w:rsidRPr="003064A5">
        <w:rPr>
          <w:rFonts w:ascii="Times New Roman" w:hAnsi="Times New Roman"/>
          <w:color w:val="000000"/>
          <w:sz w:val="24"/>
          <w:szCs w:val="24"/>
          <w:lang w:eastAsia="tr-TR"/>
        </w:rPr>
        <w:t>or</w:t>
      </w:r>
      <w:r w:rsidR="001525B2">
        <w:rPr>
          <w:rFonts w:ascii="Times New Roman" w:hAnsi="Times New Roman"/>
          <w:color w:val="000000"/>
          <w:sz w:val="24"/>
          <w:szCs w:val="24"/>
          <w:lang w:eastAsia="tr-TR"/>
        </w:rPr>
        <w:t>lu</w:t>
      </w:r>
      <w:r w:rsidRPr="003064A5">
        <w:rPr>
          <w:rFonts w:ascii="Times New Roman" w:hAnsi="Times New Roman"/>
          <w:color w:val="000000"/>
          <w:sz w:val="24"/>
          <w:szCs w:val="24"/>
          <w:lang w:eastAsia="tr-TR"/>
        </w:rPr>
        <w:t xml:space="preserve"> hayat hikâyelerinde kişi ve toplum arasındaki karşı</w:t>
      </w:r>
      <w:r w:rsidR="00974596" w:rsidRPr="003064A5">
        <w:rPr>
          <w:rFonts w:ascii="Times New Roman" w:hAnsi="Times New Roman"/>
          <w:color w:val="000000"/>
          <w:sz w:val="24"/>
          <w:szCs w:val="24"/>
          <w:lang w:eastAsia="tr-TR"/>
        </w:rPr>
        <w:t>t</w:t>
      </w:r>
      <w:r w:rsidRPr="003064A5">
        <w:rPr>
          <w:rFonts w:ascii="Times New Roman" w:hAnsi="Times New Roman"/>
          <w:color w:val="000000"/>
          <w:sz w:val="24"/>
          <w:szCs w:val="24"/>
          <w:lang w:eastAsia="tr-TR"/>
        </w:rPr>
        <w:t xml:space="preserve">lıklar ortaya çıkmaktadır. Çatışma çözülmeyecek kadar keskin değildir. Kahramanların ölümü baş çatışmayı çözmenin tek çaresi değildir. </w:t>
      </w:r>
      <w:r w:rsidR="001525B2">
        <w:rPr>
          <w:rFonts w:ascii="Times New Roman" w:hAnsi="Times New Roman"/>
          <w:color w:val="000000"/>
          <w:sz w:val="24"/>
          <w:szCs w:val="24"/>
          <w:lang w:eastAsia="tr-TR"/>
        </w:rPr>
        <w:t>T</w:t>
      </w:r>
      <w:r w:rsidRPr="003064A5">
        <w:rPr>
          <w:rFonts w:ascii="Times New Roman" w:hAnsi="Times New Roman"/>
          <w:color w:val="000000"/>
          <w:sz w:val="24"/>
          <w:szCs w:val="24"/>
          <w:lang w:eastAsia="tr-TR"/>
        </w:rPr>
        <w:t xml:space="preserve">arafların ciddi mücadelesine dayanan dramatizm, eserin merkezindeki olaydır. </w:t>
      </w:r>
    </w:p>
    <w:p w14:paraId="74D02BD9" w14:textId="7E205953" w:rsidR="00600301" w:rsidRPr="003064A5" w:rsidRDefault="00600301" w:rsidP="00694F37">
      <w:pPr>
        <w:tabs>
          <w:tab w:val="left" w:pos="1985"/>
        </w:tabs>
        <w:spacing w:after="120" w:line="240" w:lineRule="auto"/>
        <w:ind w:firstLine="708"/>
        <w:jc w:val="both"/>
        <w:rPr>
          <w:rFonts w:ascii="Times New Roman" w:hAnsi="Times New Roman"/>
          <w:color w:val="000000"/>
          <w:sz w:val="24"/>
          <w:szCs w:val="24"/>
          <w:lang w:eastAsia="tr-TR"/>
        </w:rPr>
      </w:pPr>
      <w:r w:rsidRPr="003064A5">
        <w:rPr>
          <w:rFonts w:ascii="Times New Roman" w:hAnsi="Times New Roman"/>
          <w:color w:val="000000"/>
          <w:sz w:val="24"/>
          <w:szCs w:val="24"/>
          <w:lang w:eastAsia="tr-TR"/>
        </w:rPr>
        <w:t xml:space="preserve">Eserin konusu, bir Tatar efsanesine dayanmaktadır. </w:t>
      </w:r>
      <w:r w:rsidRPr="00587B9F">
        <w:rPr>
          <w:rFonts w:ascii="Times New Roman" w:hAnsi="Times New Roman"/>
          <w:i/>
          <w:color w:val="000000"/>
          <w:sz w:val="24"/>
          <w:szCs w:val="24"/>
          <w:lang w:eastAsia="tr-TR"/>
        </w:rPr>
        <w:t>Ferhat ile Şirin, Romeo ve Juliet, Yusuf ile Züleyha</w:t>
      </w:r>
      <w:r w:rsidRPr="003064A5">
        <w:rPr>
          <w:rFonts w:ascii="Times New Roman" w:hAnsi="Times New Roman"/>
          <w:color w:val="000000"/>
          <w:sz w:val="24"/>
          <w:szCs w:val="24"/>
          <w:lang w:eastAsia="tr-TR"/>
        </w:rPr>
        <w:t xml:space="preserve"> gibi</w:t>
      </w:r>
      <w:r>
        <w:rPr>
          <w:rFonts w:ascii="Times New Roman" w:hAnsi="Times New Roman"/>
          <w:color w:val="000000"/>
          <w:sz w:val="24"/>
          <w:szCs w:val="24"/>
          <w:lang w:eastAsia="tr-TR"/>
        </w:rPr>
        <w:t xml:space="preserve"> eserlere benzer şekilde</w:t>
      </w:r>
      <w:r w:rsidRPr="003064A5">
        <w:rPr>
          <w:rFonts w:ascii="Times New Roman" w:hAnsi="Times New Roman"/>
          <w:color w:val="000000"/>
          <w:sz w:val="24"/>
          <w:szCs w:val="24"/>
          <w:lang w:eastAsia="tr-TR"/>
        </w:rPr>
        <w:t xml:space="preserve"> birbirini seven Server ile İsmail adlı </w:t>
      </w:r>
      <w:r>
        <w:rPr>
          <w:rFonts w:ascii="Times New Roman" w:hAnsi="Times New Roman"/>
          <w:color w:val="000000"/>
          <w:sz w:val="24"/>
          <w:szCs w:val="24"/>
          <w:lang w:eastAsia="tr-TR"/>
        </w:rPr>
        <w:t xml:space="preserve">iki </w:t>
      </w:r>
      <w:r w:rsidRPr="003064A5">
        <w:rPr>
          <w:rFonts w:ascii="Times New Roman" w:hAnsi="Times New Roman"/>
          <w:color w:val="000000"/>
          <w:sz w:val="24"/>
          <w:szCs w:val="24"/>
          <w:lang w:eastAsia="tr-TR"/>
        </w:rPr>
        <w:t>Tatar gen</w:t>
      </w:r>
      <w:r>
        <w:rPr>
          <w:rFonts w:ascii="Times New Roman" w:hAnsi="Times New Roman"/>
          <w:color w:val="000000"/>
          <w:sz w:val="24"/>
          <w:szCs w:val="24"/>
          <w:lang w:eastAsia="tr-TR"/>
        </w:rPr>
        <w:t>cin</w:t>
      </w:r>
      <w:r w:rsidRPr="003064A5">
        <w:rPr>
          <w:rFonts w:ascii="Times New Roman" w:hAnsi="Times New Roman"/>
          <w:color w:val="000000"/>
          <w:sz w:val="24"/>
          <w:szCs w:val="24"/>
          <w:lang w:eastAsia="tr-TR"/>
        </w:rPr>
        <w:t xml:space="preserve">in </w:t>
      </w:r>
      <w:r>
        <w:rPr>
          <w:rFonts w:ascii="Times New Roman" w:hAnsi="Times New Roman"/>
          <w:color w:val="000000"/>
          <w:sz w:val="24"/>
          <w:szCs w:val="24"/>
          <w:lang w:eastAsia="tr-TR"/>
        </w:rPr>
        <w:t xml:space="preserve">büyük aşkları anlatılmaktadır. Klasik aşk hikâyelerinin geleneğine bağlı kalınarak, kavuşma yolundaki </w:t>
      </w:r>
      <w:r w:rsidRPr="003064A5">
        <w:rPr>
          <w:rFonts w:ascii="Times New Roman" w:hAnsi="Times New Roman"/>
          <w:color w:val="000000"/>
          <w:sz w:val="24"/>
          <w:szCs w:val="24"/>
          <w:lang w:eastAsia="tr-TR"/>
        </w:rPr>
        <w:t xml:space="preserve">engeller </w:t>
      </w:r>
      <w:r>
        <w:rPr>
          <w:rFonts w:ascii="Times New Roman" w:hAnsi="Times New Roman"/>
          <w:color w:val="000000"/>
          <w:sz w:val="24"/>
          <w:szCs w:val="24"/>
          <w:lang w:eastAsia="tr-TR"/>
        </w:rPr>
        <w:t xml:space="preserve">işlenmiştir. </w:t>
      </w:r>
      <w:r w:rsidRPr="003064A5">
        <w:rPr>
          <w:rFonts w:ascii="Times New Roman" w:hAnsi="Times New Roman"/>
          <w:color w:val="000000"/>
          <w:sz w:val="24"/>
          <w:szCs w:val="24"/>
          <w:lang w:eastAsia="tr-TR"/>
        </w:rPr>
        <w:t>Oyun bir takım din</w:t>
      </w:r>
      <w:r>
        <w:rPr>
          <w:rFonts w:ascii="Times New Roman" w:hAnsi="Times New Roman"/>
          <w:color w:val="000000"/>
          <w:sz w:val="24"/>
          <w:szCs w:val="24"/>
          <w:lang w:eastAsia="tr-TR"/>
        </w:rPr>
        <w:t>î</w:t>
      </w:r>
      <w:r w:rsidRPr="003064A5">
        <w:rPr>
          <w:rFonts w:ascii="Times New Roman" w:hAnsi="Times New Roman"/>
          <w:color w:val="000000"/>
          <w:sz w:val="24"/>
          <w:szCs w:val="24"/>
          <w:lang w:eastAsia="tr-TR"/>
        </w:rPr>
        <w:t xml:space="preserve"> alt-metinler de içermektedir. Eserde Tatar halkının İslam diniyle ilişkisi, hayatlarında dinin tuttuğu yer</w:t>
      </w:r>
      <w:r>
        <w:rPr>
          <w:rFonts w:ascii="Times New Roman" w:hAnsi="Times New Roman"/>
          <w:color w:val="000000"/>
          <w:sz w:val="24"/>
          <w:szCs w:val="24"/>
          <w:lang w:eastAsia="tr-TR"/>
        </w:rPr>
        <w:t xml:space="preserve"> </w:t>
      </w:r>
      <w:r w:rsidRPr="003064A5">
        <w:rPr>
          <w:rFonts w:ascii="Times New Roman" w:hAnsi="Times New Roman"/>
          <w:color w:val="000000"/>
          <w:sz w:val="24"/>
          <w:szCs w:val="24"/>
          <w:lang w:eastAsia="tr-TR"/>
        </w:rPr>
        <w:t>anlatılma</w:t>
      </w:r>
      <w:r>
        <w:rPr>
          <w:rFonts w:ascii="Times New Roman" w:hAnsi="Times New Roman"/>
          <w:color w:val="000000"/>
          <w:sz w:val="24"/>
          <w:szCs w:val="24"/>
          <w:lang w:eastAsia="tr-TR"/>
        </w:rPr>
        <w:t xml:space="preserve">ktadır. </w:t>
      </w:r>
      <w:r w:rsidRPr="003064A5">
        <w:rPr>
          <w:rFonts w:ascii="Times New Roman" w:hAnsi="Times New Roman"/>
          <w:color w:val="000000"/>
          <w:sz w:val="24"/>
          <w:szCs w:val="24"/>
          <w:lang w:eastAsia="tr-TR"/>
        </w:rPr>
        <w:t>Eserde bazı dinî konuların bir karakter tarafından eleştirilmesi söz konusudur. Bu eleştiriler</w:t>
      </w:r>
      <w:r w:rsidR="00426BD3">
        <w:rPr>
          <w:rFonts w:ascii="Times New Roman" w:hAnsi="Times New Roman"/>
          <w:color w:val="000000"/>
          <w:sz w:val="24"/>
          <w:szCs w:val="24"/>
          <w:lang w:eastAsia="tr-TR"/>
        </w:rPr>
        <w:t>in</w:t>
      </w:r>
      <w:r w:rsidRPr="003064A5">
        <w:rPr>
          <w:rFonts w:ascii="Times New Roman" w:hAnsi="Times New Roman"/>
          <w:color w:val="000000"/>
          <w:sz w:val="24"/>
          <w:szCs w:val="24"/>
          <w:lang w:eastAsia="tr-TR"/>
        </w:rPr>
        <w:t xml:space="preserve"> yanlış yorumlara yol açabil</w:t>
      </w:r>
      <w:r w:rsidR="00426BD3">
        <w:rPr>
          <w:rFonts w:ascii="Times New Roman" w:hAnsi="Times New Roman"/>
          <w:color w:val="000000"/>
          <w:sz w:val="24"/>
          <w:szCs w:val="24"/>
          <w:lang w:eastAsia="tr-TR"/>
        </w:rPr>
        <w:t xml:space="preserve">eceği </w:t>
      </w:r>
      <w:r w:rsidRPr="003064A5">
        <w:rPr>
          <w:rFonts w:ascii="Times New Roman" w:hAnsi="Times New Roman"/>
          <w:color w:val="000000"/>
          <w:sz w:val="24"/>
          <w:szCs w:val="24"/>
          <w:lang w:eastAsia="tr-TR"/>
        </w:rPr>
        <w:t>gözükse de</w:t>
      </w:r>
      <w:r w:rsidRPr="003064A5">
        <w:rPr>
          <w:rFonts w:ascii="Times New Roman" w:hAnsi="Times New Roman"/>
          <w:color w:val="FF0000"/>
          <w:sz w:val="24"/>
          <w:szCs w:val="24"/>
          <w:lang w:eastAsia="tr-TR"/>
        </w:rPr>
        <w:t xml:space="preserve"> </w:t>
      </w:r>
      <w:r w:rsidRPr="003064A5">
        <w:rPr>
          <w:rFonts w:ascii="Times New Roman" w:hAnsi="Times New Roman"/>
          <w:color w:val="000000"/>
          <w:sz w:val="24"/>
          <w:szCs w:val="24"/>
          <w:lang w:eastAsia="tr-TR"/>
        </w:rPr>
        <w:t>o karakterin sözlerinin altında derin psikolojik unsurla</w:t>
      </w:r>
      <w:r w:rsidR="00426BD3">
        <w:rPr>
          <w:rFonts w:ascii="Times New Roman" w:hAnsi="Times New Roman"/>
          <w:color w:val="000000"/>
          <w:sz w:val="24"/>
          <w:szCs w:val="24"/>
          <w:lang w:eastAsia="tr-TR"/>
        </w:rPr>
        <w:t>rın y</w:t>
      </w:r>
      <w:r w:rsidRPr="003064A5">
        <w:rPr>
          <w:rFonts w:ascii="Times New Roman" w:hAnsi="Times New Roman"/>
          <w:color w:val="000000"/>
          <w:sz w:val="24"/>
          <w:szCs w:val="24"/>
          <w:lang w:eastAsia="tr-TR"/>
        </w:rPr>
        <w:t>attığını düşünmek gerekir. </w:t>
      </w:r>
    </w:p>
    <w:p w14:paraId="712F2634" w14:textId="3363BE66" w:rsidR="00B064F6" w:rsidRPr="003064A5" w:rsidRDefault="006E5B09" w:rsidP="00694F37">
      <w:pPr>
        <w:tabs>
          <w:tab w:val="left" w:pos="1985"/>
        </w:tabs>
        <w:spacing w:after="120" w:line="240" w:lineRule="auto"/>
        <w:ind w:firstLine="708"/>
        <w:jc w:val="both"/>
        <w:rPr>
          <w:rStyle w:val="FontStyle14"/>
          <w:i w:val="0"/>
          <w:color w:val="000000"/>
          <w:sz w:val="24"/>
          <w:szCs w:val="24"/>
        </w:rPr>
      </w:pPr>
      <w:r w:rsidRPr="003064A5">
        <w:rPr>
          <w:rFonts w:ascii="Times New Roman" w:hAnsi="Times New Roman"/>
          <w:color w:val="000000"/>
          <w:sz w:val="24"/>
          <w:szCs w:val="24"/>
          <w:lang w:eastAsia="tr-TR"/>
        </w:rPr>
        <w:t xml:space="preserve">Eserin ana konusu, </w:t>
      </w:r>
      <w:r w:rsidR="00426BD3">
        <w:rPr>
          <w:rFonts w:ascii="Times New Roman" w:hAnsi="Times New Roman"/>
          <w:color w:val="000000"/>
          <w:sz w:val="24"/>
          <w:szCs w:val="24"/>
          <w:lang w:eastAsia="tr-TR"/>
        </w:rPr>
        <w:t>insanın</w:t>
      </w:r>
      <w:r w:rsidRPr="003064A5">
        <w:rPr>
          <w:rFonts w:ascii="Times New Roman" w:hAnsi="Times New Roman"/>
          <w:color w:val="000000"/>
          <w:sz w:val="24"/>
          <w:szCs w:val="24"/>
          <w:lang w:eastAsia="tr-TR"/>
        </w:rPr>
        <w:t xml:space="preserve"> mutlu</w:t>
      </w:r>
      <w:r w:rsidR="00426BD3">
        <w:rPr>
          <w:rFonts w:ascii="Times New Roman" w:hAnsi="Times New Roman"/>
          <w:color w:val="000000"/>
          <w:sz w:val="24"/>
          <w:szCs w:val="24"/>
          <w:lang w:eastAsia="tr-TR"/>
        </w:rPr>
        <w:t>luğudur</w:t>
      </w:r>
      <w:r w:rsidRPr="003064A5">
        <w:rPr>
          <w:rFonts w:ascii="Times New Roman" w:hAnsi="Times New Roman"/>
          <w:color w:val="000000"/>
          <w:sz w:val="24"/>
          <w:szCs w:val="24"/>
          <w:lang w:eastAsia="tr-TR"/>
        </w:rPr>
        <w:t>. Konu</w:t>
      </w:r>
      <w:r w:rsidR="00974596" w:rsidRPr="003064A5">
        <w:rPr>
          <w:rFonts w:ascii="Times New Roman" w:hAnsi="Times New Roman"/>
          <w:color w:val="000000"/>
          <w:sz w:val="24"/>
          <w:szCs w:val="24"/>
          <w:lang w:eastAsia="tr-TR"/>
        </w:rPr>
        <w:t>,</w:t>
      </w:r>
      <w:r w:rsidRPr="003064A5">
        <w:rPr>
          <w:rFonts w:ascii="Times New Roman" w:hAnsi="Times New Roman"/>
          <w:color w:val="000000"/>
          <w:sz w:val="24"/>
          <w:szCs w:val="24"/>
          <w:lang w:eastAsia="tr-TR"/>
        </w:rPr>
        <w:t xml:space="preserve"> piyesin en başında ortaya çıkmaktadır. İsmail kendini bekleyen bahta kararsızlıkla bak</w:t>
      </w:r>
      <w:r w:rsidR="00426BD3">
        <w:rPr>
          <w:rFonts w:ascii="Times New Roman" w:hAnsi="Times New Roman"/>
          <w:color w:val="000000"/>
          <w:sz w:val="24"/>
          <w:szCs w:val="24"/>
          <w:lang w:eastAsia="tr-TR"/>
        </w:rPr>
        <w:t>makta</w:t>
      </w:r>
      <w:r w:rsidR="008770E8">
        <w:rPr>
          <w:rFonts w:ascii="Times New Roman" w:hAnsi="Times New Roman"/>
          <w:color w:val="000000"/>
          <w:sz w:val="24"/>
          <w:szCs w:val="24"/>
          <w:lang w:eastAsia="tr-TR"/>
        </w:rPr>
        <w:t>dır</w:t>
      </w:r>
      <w:r w:rsidR="008770E8">
        <w:rPr>
          <w:rStyle w:val="FontStyle14"/>
          <w:i w:val="0"/>
          <w:color w:val="000000"/>
          <w:sz w:val="24"/>
          <w:szCs w:val="24"/>
        </w:rPr>
        <w:t xml:space="preserve">. </w:t>
      </w:r>
      <w:r w:rsidRPr="003064A5">
        <w:rPr>
          <w:rStyle w:val="FontStyle14"/>
          <w:i w:val="0"/>
          <w:color w:val="000000"/>
          <w:sz w:val="24"/>
          <w:szCs w:val="24"/>
        </w:rPr>
        <w:t xml:space="preserve">Server mutlu hayatını </w:t>
      </w:r>
      <w:r w:rsidR="008770E8">
        <w:rPr>
          <w:rStyle w:val="FontStyle14"/>
          <w:i w:val="0"/>
          <w:color w:val="000000"/>
          <w:sz w:val="24"/>
          <w:szCs w:val="24"/>
        </w:rPr>
        <w:t>açıkça</w:t>
      </w:r>
      <w:r w:rsidRPr="003064A5">
        <w:rPr>
          <w:rStyle w:val="FontStyle14"/>
          <w:i w:val="0"/>
          <w:color w:val="000000"/>
          <w:sz w:val="24"/>
          <w:szCs w:val="24"/>
        </w:rPr>
        <w:t xml:space="preserve"> göz önüne getir</w:t>
      </w:r>
      <w:r w:rsidR="008770E8">
        <w:rPr>
          <w:rStyle w:val="FontStyle14"/>
          <w:i w:val="0"/>
          <w:color w:val="000000"/>
          <w:sz w:val="24"/>
          <w:szCs w:val="24"/>
        </w:rPr>
        <w:t xml:space="preserve">mekte, </w:t>
      </w:r>
      <w:r w:rsidRPr="003064A5">
        <w:rPr>
          <w:rStyle w:val="FontStyle14"/>
          <w:i w:val="0"/>
          <w:color w:val="000000"/>
          <w:sz w:val="24"/>
          <w:szCs w:val="24"/>
        </w:rPr>
        <w:t xml:space="preserve">Nadir </w:t>
      </w:r>
      <w:r w:rsidR="00BB42C2">
        <w:rPr>
          <w:rStyle w:val="FontStyle14"/>
          <w:i w:val="0"/>
          <w:color w:val="000000"/>
          <w:sz w:val="24"/>
          <w:szCs w:val="24"/>
        </w:rPr>
        <w:t xml:space="preserve">ise </w:t>
      </w:r>
      <w:r w:rsidR="008770E8">
        <w:rPr>
          <w:rStyle w:val="FontStyle14"/>
          <w:i w:val="0"/>
          <w:color w:val="000000"/>
          <w:sz w:val="24"/>
          <w:szCs w:val="24"/>
        </w:rPr>
        <w:t>kendi</w:t>
      </w:r>
      <w:r w:rsidRPr="003064A5">
        <w:rPr>
          <w:rStyle w:val="FontStyle14"/>
          <w:i w:val="0"/>
          <w:color w:val="000000"/>
          <w:sz w:val="24"/>
          <w:szCs w:val="24"/>
        </w:rPr>
        <w:t xml:space="preserve"> bahtını aşkta </w:t>
      </w:r>
      <w:r w:rsidR="008770E8">
        <w:rPr>
          <w:rStyle w:val="FontStyle14"/>
          <w:i w:val="0"/>
          <w:color w:val="000000"/>
          <w:sz w:val="24"/>
          <w:szCs w:val="24"/>
        </w:rPr>
        <w:t>aramaktadır</w:t>
      </w:r>
      <w:r w:rsidRPr="003064A5">
        <w:rPr>
          <w:rStyle w:val="FontStyle14"/>
          <w:i w:val="0"/>
          <w:color w:val="000000"/>
          <w:sz w:val="24"/>
          <w:szCs w:val="24"/>
        </w:rPr>
        <w:t>. Hatta</w:t>
      </w:r>
      <w:r w:rsidR="00AE1687">
        <w:rPr>
          <w:rStyle w:val="FontStyle14"/>
          <w:i w:val="0"/>
          <w:color w:val="000000"/>
          <w:sz w:val="24"/>
          <w:szCs w:val="24"/>
        </w:rPr>
        <w:t xml:space="preserve"> eserde</w:t>
      </w:r>
      <w:r w:rsidRPr="003064A5">
        <w:rPr>
          <w:rStyle w:val="FontStyle14"/>
          <w:i w:val="0"/>
          <w:color w:val="000000"/>
          <w:sz w:val="24"/>
          <w:szCs w:val="24"/>
        </w:rPr>
        <w:t xml:space="preserve"> Ferhi ninenin bile</w:t>
      </w:r>
      <w:r w:rsidR="00AE1687">
        <w:rPr>
          <w:rStyle w:val="FontStyle14"/>
          <w:i w:val="0"/>
          <w:color w:val="000000"/>
          <w:sz w:val="24"/>
          <w:szCs w:val="24"/>
        </w:rPr>
        <w:t xml:space="preserve"> bir</w:t>
      </w:r>
      <w:r w:rsidRPr="003064A5">
        <w:rPr>
          <w:rStyle w:val="FontStyle14"/>
          <w:i w:val="0"/>
          <w:color w:val="000000"/>
          <w:sz w:val="24"/>
          <w:szCs w:val="24"/>
        </w:rPr>
        <w:t xml:space="preserve"> bahtı vardı</w:t>
      </w:r>
      <w:r w:rsidR="008770E8">
        <w:rPr>
          <w:rStyle w:val="FontStyle14"/>
          <w:i w:val="0"/>
          <w:color w:val="000000"/>
          <w:sz w:val="24"/>
          <w:szCs w:val="24"/>
        </w:rPr>
        <w:t>r. O</w:t>
      </w:r>
      <w:r w:rsidR="003D25A2">
        <w:rPr>
          <w:rStyle w:val="FontStyle14"/>
          <w:i w:val="0"/>
          <w:color w:val="000000"/>
          <w:sz w:val="24"/>
          <w:szCs w:val="24"/>
        </w:rPr>
        <w:t xml:space="preserve"> sadece </w:t>
      </w:r>
      <w:r w:rsidRPr="003064A5">
        <w:rPr>
          <w:rStyle w:val="FontStyle14"/>
          <w:i w:val="0"/>
          <w:color w:val="000000"/>
          <w:sz w:val="24"/>
          <w:szCs w:val="24"/>
        </w:rPr>
        <w:t>zenginleşme</w:t>
      </w:r>
      <w:r w:rsidR="003D25A2">
        <w:rPr>
          <w:rStyle w:val="FontStyle14"/>
          <w:i w:val="0"/>
          <w:color w:val="000000"/>
          <w:sz w:val="24"/>
          <w:szCs w:val="24"/>
        </w:rPr>
        <w:t xml:space="preserve"> yollarının peşinde koş</w:t>
      </w:r>
      <w:r w:rsidR="00EA1827">
        <w:rPr>
          <w:rStyle w:val="FontStyle14"/>
          <w:i w:val="0"/>
          <w:color w:val="000000"/>
          <w:sz w:val="24"/>
          <w:szCs w:val="24"/>
        </w:rPr>
        <w:t>maktadır</w:t>
      </w:r>
      <w:r w:rsidR="003D25A2">
        <w:rPr>
          <w:rStyle w:val="FontStyle14"/>
          <w:i w:val="0"/>
          <w:color w:val="000000"/>
          <w:sz w:val="24"/>
          <w:szCs w:val="24"/>
        </w:rPr>
        <w:t xml:space="preserve">. </w:t>
      </w:r>
      <w:r w:rsidRPr="003064A5">
        <w:rPr>
          <w:rStyle w:val="FontStyle14"/>
          <w:i w:val="0"/>
          <w:color w:val="000000"/>
          <w:sz w:val="24"/>
          <w:szCs w:val="24"/>
        </w:rPr>
        <w:t xml:space="preserve">Eserdeki her çatışmalı olayda </w:t>
      </w:r>
      <w:r w:rsidR="000105D7">
        <w:rPr>
          <w:rStyle w:val="FontStyle14"/>
          <w:i w:val="0"/>
          <w:color w:val="000000"/>
          <w:sz w:val="24"/>
          <w:szCs w:val="24"/>
        </w:rPr>
        <w:t>mutluluk konusu</w:t>
      </w:r>
      <w:r w:rsidRPr="003064A5">
        <w:rPr>
          <w:rStyle w:val="FontStyle14"/>
          <w:i w:val="0"/>
          <w:color w:val="000000"/>
          <w:sz w:val="24"/>
          <w:szCs w:val="24"/>
        </w:rPr>
        <w:t xml:space="preserve"> çeşitli engeller</w:t>
      </w:r>
      <w:r w:rsidR="000105D7">
        <w:rPr>
          <w:rStyle w:val="FontStyle14"/>
          <w:i w:val="0"/>
          <w:color w:val="000000"/>
          <w:sz w:val="24"/>
          <w:szCs w:val="24"/>
        </w:rPr>
        <w:t>l</w:t>
      </w:r>
      <w:r w:rsidRPr="003064A5">
        <w:rPr>
          <w:rStyle w:val="FontStyle14"/>
          <w:i w:val="0"/>
          <w:color w:val="000000"/>
          <w:sz w:val="24"/>
          <w:szCs w:val="24"/>
        </w:rPr>
        <w:t xml:space="preserve">e </w:t>
      </w:r>
      <w:r w:rsidR="000105D7">
        <w:rPr>
          <w:rStyle w:val="FontStyle14"/>
          <w:i w:val="0"/>
          <w:color w:val="000000"/>
          <w:sz w:val="24"/>
          <w:szCs w:val="24"/>
        </w:rPr>
        <w:t>sınan</w:t>
      </w:r>
      <w:r w:rsidRPr="003064A5">
        <w:rPr>
          <w:rStyle w:val="FontStyle14"/>
          <w:i w:val="0"/>
          <w:color w:val="000000"/>
          <w:sz w:val="24"/>
          <w:szCs w:val="24"/>
        </w:rPr>
        <w:t xml:space="preserve">maktadır. Eserin sonunda </w:t>
      </w:r>
      <w:r w:rsidR="0097539D">
        <w:rPr>
          <w:rStyle w:val="FontStyle14"/>
          <w:i w:val="0"/>
          <w:color w:val="000000"/>
          <w:sz w:val="24"/>
          <w:szCs w:val="24"/>
        </w:rPr>
        <w:t>“</w:t>
      </w:r>
      <w:r w:rsidRPr="003064A5">
        <w:rPr>
          <w:rStyle w:val="FontStyle14"/>
          <w:i w:val="0"/>
          <w:color w:val="000000"/>
          <w:sz w:val="24"/>
          <w:szCs w:val="24"/>
        </w:rPr>
        <w:t>Mutlu olmak için ne yapmak gerek?</w:t>
      </w:r>
      <w:r w:rsidR="0097539D">
        <w:rPr>
          <w:rStyle w:val="FontStyle14"/>
          <w:i w:val="0"/>
          <w:color w:val="000000"/>
          <w:sz w:val="24"/>
          <w:szCs w:val="24"/>
        </w:rPr>
        <w:t>”</w:t>
      </w:r>
      <w:r w:rsidRPr="003064A5">
        <w:rPr>
          <w:rStyle w:val="FontStyle14"/>
          <w:i w:val="0"/>
          <w:color w:val="000000"/>
          <w:sz w:val="24"/>
          <w:szCs w:val="24"/>
        </w:rPr>
        <w:t xml:space="preserve"> sorusuna dön</w:t>
      </w:r>
      <w:r w:rsidR="00EA1827">
        <w:rPr>
          <w:rStyle w:val="FontStyle14"/>
          <w:i w:val="0"/>
          <w:color w:val="000000"/>
          <w:sz w:val="24"/>
          <w:szCs w:val="24"/>
        </w:rPr>
        <w:t>ül</w:t>
      </w:r>
      <w:r w:rsidRPr="003064A5">
        <w:rPr>
          <w:rStyle w:val="FontStyle14"/>
          <w:i w:val="0"/>
          <w:color w:val="000000"/>
          <w:sz w:val="24"/>
          <w:szCs w:val="24"/>
        </w:rPr>
        <w:t>mektedir</w:t>
      </w:r>
      <w:r w:rsidR="00EA1827">
        <w:rPr>
          <w:rStyle w:val="FontStyle14"/>
          <w:i w:val="0"/>
          <w:color w:val="000000"/>
          <w:sz w:val="24"/>
          <w:szCs w:val="24"/>
        </w:rPr>
        <w:t>. B</w:t>
      </w:r>
      <w:r w:rsidRPr="003064A5">
        <w:rPr>
          <w:rStyle w:val="FontStyle14"/>
          <w:i w:val="0"/>
          <w:color w:val="000000"/>
          <w:sz w:val="24"/>
          <w:szCs w:val="24"/>
        </w:rPr>
        <w:t xml:space="preserve">u yönden </w:t>
      </w:r>
      <w:r w:rsidR="00BB42C2">
        <w:rPr>
          <w:rStyle w:val="FontStyle14"/>
          <w:i w:val="0"/>
          <w:color w:val="000000"/>
          <w:sz w:val="24"/>
          <w:szCs w:val="24"/>
        </w:rPr>
        <w:t>eser, hik</w:t>
      </w:r>
      <w:r w:rsidR="00E812B5">
        <w:rPr>
          <w:rStyle w:val="FontStyle14"/>
          <w:i w:val="0"/>
          <w:color w:val="000000"/>
          <w:sz w:val="24"/>
          <w:szCs w:val="24"/>
        </w:rPr>
        <w:t>â</w:t>
      </w:r>
      <w:r w:rsidR="00BB42C2">
        <w:rPr>
          <w:rStyle w:val="FontStyle14"/>
          <w:i w:val="0"/>
          <w:color w:val="000000"/>
          <w:sz w:val="24"/>
          <w:szCs w:val="24"/>
        </w:rPr>
        <w:t>ye ve romanlara</w:t>
      </w:r>
      <w:r w:rsidR="00E84557" w:rsidRPr="003064A5">
        <w:rPr>
          <w:rStyle w:val="FontStyle14"/>
          <w:i w:val="0"/>
          <w:color w:val="000000"/>
          <w:sz w:val="24"/>
          <w:szCs w:val="24"/>
        </w:rPr>
        <w:t xml:space="preserve"> </w:t>
      </w:r>
      <w:r w:rsidRPr="003064A5">
        <w:rPr>
          <w:rStyle w:val="FontStyle14"/>
          <w:i w:val="0"/>
          <w:color w:val="000000"/>
          <w:sz w:val="24"/>
          <w:szCs w:val="24"/>
        </w:rPr>
        <w:t>benzemektedir.</w:t>
      </w:r>
    </w:p>
    <w:p w14:paraId="38D99B31" w14:textId="13402EB2" w:rsidR="006E5B09" w:rsidRPr="003064A5" w:rsidRDefault="006E5B09" w:rsidP="00694F37">
      <w:pPr>
        <w:tabs>
          <w:tab w:val="left" w:pos="1985"/>
        </w:tabs>
        <w:spacing w:after="120" w:line="240" w:lineRule="auto"/>
        <w:ind w:firstLine="708"/>
        <w:jc w:val="both"/>
        <w:rPr>
          <w:rStyle w:val="FontStyle11"/>
          <w:noProof/>
          <w:color w:val="000000"/>
          <w:sz w:val="24"/>
          <w:szCs w:val="24"/>
        </w:rPr>
      </w:pPr>
      <w:r w:rsidRPr="003064A5">
        <w:rPr>
          <w:rStyle w:val="FontStyle14"/>
          <w:i w:val="0"/>
          <w:color w:val="000000"/>
          <w:sz w:val="24"/>
          <w:szCs w:val="24"/>
        </w:rPr>
        <w:t>Eserin ana kahraman</w:t>
      </w:r>
      <w:r w:rsidR="00EA1827">
        <w:rPr>
          <w:rStyle w:val="FontStyle14"/>
          <w:i w:val="0"/>
          <w:color w:val="000000"/>
          <w:sz w:val="24"/>
          <w:szCs w:val="24"/>
        </w:rPr>
        <w:t>ı N</w:t>
      </w:r>
      <w:r w:rsidRPr="003064A5">
        <w:rPr>
          <w:rStyle w:val="FontStyle14"/>
          <w:i w:val="0"/>
          <w:color w:val="000000"/>
          <w:sz w:val="24"/>
          <w:szCs w:val="24"/>
        </w:rPr>
        <w:t xml:space="preserve">adir’dir. Eserin büyük </w:t>
      </w:r>
      <w:r w:rsidR="006B7F9D">
        <w:rPr>
          <w:rStyle w:val="FontStyle14"/>
          <w:i w:val="0"/>
          <w:color w:val="000000"/>
          <w:sz w:val="24"/>
          <w:szCs w:val="24"/>
        </w:rPr>
        <w:t xml:space="preserve">bir </w:t>
      </w:r>
      <w:r w:rsidRPr="003064A5">
        <w:rPr>
          <w:rStyle w:val="FontStyle14"/>
          <w:i w:val="0"/>
          <w:color w:val="000000"/>
          <w:sz w:val="24"/>
          <w:szCs w:val="24"/>
        </w:rPr>
        <w:t>kısmı onun yaşadıklarını ve duygularını açıklama</w:t>
      </w:r>
      <w:r w:rsidR="006B7F9D">
        <w:rPr>
          <w:rStyle w:val="FontStyle14"/>
          <w:i w:val="0"/>
          <w:color w:val="000000"/>
          <w:sz w:val="24"/>
          <w:szCs w:val="24"/>
        </w:rPr>
        <w:t>ya ayrılmıştır</w:t>
      </w:r>
      <w:r w:rsidRPr="003064A5">
        <w:rPr>
          <w:rStyle w:val="FontStyle14"/>
          <w:i w:val="0"/>
          <w:color w:val="000000"/>
          <w:sz w:val="24"/>
          <w:szCs w:val="24"/>
        </w:rPr>
        <w:t xml:space="preserve">. Nadir’in yaşadıklarını, lirik eserlerdeki gibi üçe </w:t>
      </w:r>
      <w:r w:rsidR="00BB42C2">
        <w:rPr>
          <w:rStyle w:val="FontStyle14"/>
          <w:i w:val="0"/>
          <w:color w:val="000000"/>
          <w:sz w:val="24"/>
          <w:szCs w:val="24"/>
        </w:rPr>
        <w:t>ayırmak mümkündür:</w:t>
      </w:r>
      <w:r w:rsidRPr="003064A5">
        <w:rPr>
          <w:rStyle w:val="FontStyle14"/>
          <w:i w:val="0"/>
          <w:color w:val="000000"/>
          <w:sz w:val="24"/>
          <w:szCs w:val="24"/>
        </w:rPr>
        <w:t xml:space="preserve"> Duygularının derecesi, sebepleri ve </w:t>
      </w:r>
      <w:r w:rsidR="006B7F9D">
        <w:rPr>
          <w:rStyle w:val="FontStyle14"/>
          <w:i w:val="0"/>
          <w:color w:val="000000"/>
          <w:sz w:val="24"/>
          <w:szCs w:val="24"/>
        </w:rPr>
        <w:t xml:space="preserve">kederlerin </w:t>
      </w:r>
      <w:r w:rsidRPr="003064A5">
        <w:rPr>
          <w:rStyle w:val="FontStyle14"/>
          <w:i w:val="0"/>
          <w:color w:val="000000"/>
          <w:sz w:val="24"/>
          <w:szCs w:val="24"/>
        </w:rPr>
        <w:t>teselli</w:t>
      </w:r>
      <w:r w:rsidR="00876CAD">
        <w:rPr>
          <w:rStyle w:val="FontStyle14"/>
          <w:i w:val="0"/>
          <w:color w:val="000000"/>
          <w:sz w:val="24"/>
          <w:szCs w:val="24"/>
        </w:rPr>
        <w:t>si. E</w:t>
      </w:r>
      <w:r w:rsidRPr="003064A5">
        <w:rPr>
          <w:rStyle w:val="FontStyle14"/>
          <w:i w:val="0"/>
          <w:color w:val="000000"/>
          <w:sz w:val="24"/>
          <w:szCs w:val="24"/>
        </w:rPr>
        <w:t xml:space="preserve">ser bu üç </w:t>
      </w:r>
      <w:r w:rsidR="001D6C67">
        <w:rPr>
          <w:rStyle w:val="FontStyle14"/>
          <w:i w:val="0"/>
          <w:color w:val="000000"/>
          <w:sz w:val="24"/>
          <w:szCs w:val="24"/>
        </w:rPr>
        <w:t xml:space="preserve">durumun </w:t>
      </w:r>
      <w:r w:rsidR="0084365A">
        <w:rPr>
          <w:rStyle w:val="FontStyle14"/>
          <w:i w:val="0"/>
          <w:color w:val="000000"/>
          <w:sz w:val="24"/>
          <w:szCs w:val="24"/>
        </w:rPr>
        <w:t>tahlili</w:t>
      </w:r>
      <w:r w:rsidRPr="003064A5">
        <w:rPr>
          <w:rStyle w:val="FontStyle14"/>
          <w:i w:val="0"/>
          <w:color w:val="000000"/>
          <w:sz w:val="24"/>
          <w:szCs w:val="24"/>
        </w:rPr>
        <w:t xml:space="preserve"> yapılarak da incelenebilir. </w:t>
      </w:r>
      <w:r w:rsidR="00BB42C2">
        <w:rPr>
          <w:rStyle w:val="FontStyle14"/>
          <w:i w:val="0"/>
          <w:color w:val="000000"/>
          <w:sz w:val="24"/>
          <w:szCs w:val="24"/>
        </w:rPr>
        <w:t>Tiyatronun</w:t>
      </w:r>
      <w:r w:rsidRPr="003064A5">
        <w:rPr>
          <w:rStyle w:val="FontStyle14"/>
          <w:i w:val="0"/>
          <w:color w:val="000000"/>
          <w:sz w:val="24"/>
          <w:szCs w:val="24"/>
        </w:rPr>
        <w:t xml:space="preserve"> içindeki bütün çatışmalar Nadir’in duygularının güçlenmesine yardım ederken ana tema bir noktada toplanmaktadır. </w:t>
      </w:r>
    </w:p>
    <w:p w14:paraId="0F237BD9" w14:textId="77777777" w:rsidR="006E5B09" w:rsidRPr="003064A5" w:rsidRDefault="006E5B09" w:rsidP="00694F37">
      <w:pPr>
        <w:tabs>
          <w:tab w:val="left" w:pos="1985"/>
        </w:tabs>
        <w:spacing w:after="120" w:line="240" w:lineRule="auto"/>
        <w:ind w:firstLine="708"/>
        <w:jc w:val="both"/>
        <w:rPr>
          <w:rFonts w:ascii="Times New Roman" w:hAnsi="Times New Roman"/>
          <w:color w:val="000000"/>
          <w:sz w:val="24"/>
          <w:szCs w:val="24"/>
          <w:lang w:eastAsia="tr-TR"/>
        </w:rPr>
      </w:pPr>
      <w:r w:rsidRPr="003064A5">
        <w:rPr>
          <w:rFonts w:ascii="Times New Roman" w:hAnsi="Times New Roman"/>
          <w:color w:val="000000"/>
          <w:sz w:val="24"/>
          <w:szCs w:val="24"/>
          <w:lang w:eastAsia="tr-TR"/>
        </w:rPr>
        <w:t>Eserde ele alınan sorunlar şunlardır:</w:t>
      </w:r>
      <w:r w:rsidR="000F5710">
        <w:rPr>
          <w:rFonts w:ascii="Times New Roman" w:hAnsi="Times New Roman"/>
          <w:color w:val="000000"/>
          <w:sz w:val="24"/>
          <w:szCs w:val="24"/>
          <w:lang w:eastAsia="tr-TR"/>
        </w:rPr>
        <w:t xml:space="preserve"> M</w:t>
      </w:r>
      <w:r w:rsidRPr="003064A5">
        <w:rPr>
          <w:rFonts w:ascii="Times New Roman" w:hAnsi="Times New Roman"/>
          <w:color w:val="000000"/>
          <w:sz w:val="24"/>
          <w:szCs w:val="24"/>
          <w:lang w:eastAsia="tr-TR"/>
        </w:rPr>
        <w:t>utluluk duygusunun büyüklüğü;</w:t>
      </w:r>
      <w:r w:rsidR="000F5710">
        <w:rPr>
          <w:rFonts w:ascii="Times New Roman" w:hAnsi="Times New Roman"/>
          <w:color w:val="000000"/>
          <w:sz w:val="24"/>
          <w:szCs w:val="24"/>
          <w:lang w:eastAsia="tr-TR"/>
        </w:rPr>
        <w:t xml:space="preserve"> </w:t>
      </w:r>
      <w:r w:rsidRPr="003064A5">
        <w:rPr>
          <w:rFonts w:ascii="Times New Roman" w:hAnsi="Times New Roman"/>
          <w:color w:val="000000"/>
          <w:sz w:val="24"/>
          <w:szCs w:val="24"/>
          <w:lang w:eastAsia="tr-TR"/>
        </w:rPr>
        <w:t>kişinin hakkı ve onun kaderi;</w:t>
      </w:r>
      <w:r w:rsidR="000F5710">
        <w:rPr>
          <w:rFonts w:ascii="Times New Roman" w:hAnsi="Times New Roman"/>
          <w:color w:val="000000"/>
          <w:sz w:val="24"/>
          <w:szCs w:val="24"/>
          <w:lang w:eastAsia="tr-TR"/>
        </w:rPr>
        <w:t xml:space="preserve"> </w:t>
      </w:r>
      <w:r w:rsidRPr="003064A5">
        <w:rPr>
          <w:rFonts w:ascii="Times New Roman" w:hAnsi="Times New Roman"/>
          <w:color w:val="000000"/>
          <w:sz w:val="24"/>
          <w:szCs w:val="24"/>
          <w:lang w:eastAsia="tr-TR"/>
        </w:rPr>
        <w:t xml:space="preserve">kişinin mutluluğuna engel olan savaş </w:t>
      </w:r>
      <w:r w:rsidR="00BB42C2">
        <w:rPr>
          <w:rFonts w:ascii="Times New Roman" w:hAnsi="Times New Roman"/>
          <w:color w:val="000000"/>
          <w:sz w:val="24"/>
          <w:szCs w:val="24"/>
          <w:lang w:eastAsia="tr-TR"/>
        </w:rPr>
        <w:t>â</w:t>
      </w:r>
      <w:r w:rsidRPr="003064A5">
        <w:rPr>
          <w:rFonts w:ascii="Times New Roman" w:hAnsi="Times New Roman"/>
          <w:color w:val="000000"/>
          <w:sz w:val="24"/>
          <w:szCs w:val="24"/>
          <w:lang w:eastAsia="tr-TR"/>
        </w:rPr>
        <w:t>feti;</w:t>
      </w:r>
      <w:r w:rsidR="000F5710">
        <w:rPr>
          <w:rFonts w:ascii="Times New Roman" w:hAnsi="Times New Roman"/>
          <w:color w:val="000000"/>
          <w:sz w:val="24"/>
          <w:szCs w:val="24"/>
          <w:lang w:eastAsia="tr-TR"/>
        </w:rPr>
        <w:t xml:space="preserve"> </w:t>
      </w:r>
      <w:r w:rsidRPr="003064A5">
        <w:rPr>
          <w:rFonts w:ascii="Times New Roman" w:hAnsi="Times New Roman"/>
          <w:color w:val="000000"/>
          <w:sz w:val="24"/>
          <w:szCs w:val="24"/>
          <w:lang w:eastAsia="tr-TR"/>
        </w:rPr>
        <w:t>yaşama ve ölüm felsefesi (Nadir ile ilgili);</w:t>
      </w:r>
      <w:r w:rsidR="000F5710">
        <w:rPr>
          <w:rFonts w:ascii="Times New Roman" w:hAnsi="Times New Roman"/>
          <w:color w:val="000000"/>
          <w:sz w:val="24"/>
          <w:szCs w:val="24"/>
          <w:lang w:eastAsia="tr-TR"/>
        </w:rPr>
        <w:t xml:space="preserve"> </w:t>
      </w:r>
      <w:r w:rsidRPr="003064A5">
        <w:rPr>
          <w:rFonts w:ascii="Times New Roman" w:hAnsi="Times New Roman"/>
          <w:color w:val="000000"/>
          <w:sz w:val="24"/>
          <w:szCs w:val="24"/>
          <w:lang w:eastAsia="tr-TR"/>
        </w:rPr>
        <w:t>hayatın adaletsizliği;</w:t>
      </w:r>
      <w:r w:rsidR="000F5710">
        <w:rPr>
          <w:rFonts w:ascii="Times New Roman" w:hAnsi="Times New Roman"/>
          <w:color w:val="000000"/>
          <w:sz w:val="24"/>
          <w:szCs w:val="24"/>
          <w:lang w:eastAsia="tr-TR"/>
        </w:rPr>
        <w:t xml:space="preserve"> </w:t>
      </w:r>
      <w:r w:rsidRPr="003064A5">
        <w:rPr>
          <w:rFonts w:ascii="Times New Roman" w:hAnsi="Times New Roman"/>
          <w:color w:val="000000"/>
          <w:sz w:val="24"/>
          <w:szCs w:val="24"/>
          <w:lang w:eastAsia="tr-TR"/>
        </w:rPr>
        <w:t xml:space="preserve">eski </w:t>
      </w:r>
      <w:r w:rsidR="00BB42C2">
        <w:rPr>
          <w:rFonts w:ascii="Times New Roman" w:hAnsi="Times New Roman"/>
          <w:color w:val="000000"/>
          <w:sz w:val="24"/>
          <w:szCs w:val="24"/>
          <w:lang w:eastAsia="tr-TR"/>
        </w:rPr>
        <w:t>â</w:t>
      </w:r>
      <w:r w:rsidRPr="003064A5">
        <w:rPr>
          <w:rFonts w:ascii="Times New Roman" w:hAnsi="Times New Roman"/>
          <w:color w:val="000000"/>
          <w:sz w:val="24"/>
          <w:szCs w:val="24"/>
          <w:lang w:eastAsia="tr-TR"/>
        </w:rPr>
        <w:t>det</w:t>
      </w:r>
      <w:r w:rsidR="00BB42C2">
        <w:rPr>
          <w:rFonts w:ascii="Times New Roman" w:hAnsi="Times New Roman"/>
          <w:color w:val="000000"/>
          <w:sz w:val="24"/>
          <w:szCs w:val="24"/>
          <w:lang w:eastAsia="tr-TR"/>
        </w:rPr>
        <w:t xml:space="preserve"> ve </w:t>
      </w:r>
      <w:r w:rsidRPr="003064A5">
        <w:rPr>
          <w:rFonts w:ascii="Times New Roman" w:hAnsi="Times New Roman"/>
          <w:color w:val="000000"/>
          <w:sz w:val="24"/>
          <w:szCs w:val="24"/>
          <w:lang w:eastAsia="tr-TR"/>
        </w:rPr>
        <w:t>görenekleri geri çevirmenin zorluğu.</w:t>
      </w:r>
    </w:p>
    <w:p w14:paraId="5F52ED86" w14:textId="77777777" w:rsidR="006E5B09" w:rsidRPr="003064A5" w:rsidRDefault="006E5B09" w:rsidP="00694F37">
      <w:pPr>
        <w:tabs>
          <w:tab w:val="left" w:pos="1985"/>
        </w:tabs>
        <w:spacing w:after="120" w:line="240" w:lineRule="auto"/>
        <w:ind w:firstLine="708"/>
        <w:jc w:val="both"/>
        <w:rPr>
          <w:rFonts w:ascii="Times New Roman" w:hAnsi="Times New Roman"/>
          <w:color w:val="000000"/>
          <w:sz w:val="24"/>
          <w:szCs w:val="24"/>
          <w:lang w:eastAsia="tr-TR"/>
        </w:rPr>
      </w:pPr>
      <w:r w:rsidRPr="003064A5">
        <w:rPr>
          <w:rFonts w:ascii="Times New Roman" w:hAnsi="Times New Roman"/>
          <w:bCs/>
          <w:color w:val="000000"/>
          <w:sz w:val="24"/>
          <w:szCs w:val="24"/>
          <w:lang w:eastAsia="tr-TR"/>
        </w:rPr>
        <w:t>Eserin ana fikri, güzel hayaller ile yaşayan ve mutlu olmaya hakkı olan kahramanların ölümüne sebep olan savaşa</w:t>
      </w:r>
      <w:r w:rsidR="00BB42C2">
        <w:rPr>
          <w:rFonts w:ascii="Times New Roman" w:hAnsi="Times New Roman"/>
          <w:bCs/>
          <w:color w:val="000000"/>
          <w:sz w:val="24"/>
          <w:szCs w:val="24"/>
          <w:lang w:eastAsia="tr-TR"/>
        </w:rPr>
        <w:t xml:space="preserve"> ve</w:t>
      </w:r>
      <w:r w:rsidRPr="003064A5">
        <w:rPr>
          <w:rFonts w:ascii="Times New Roman" w:hAnsi="Times New Roman"/>
          <w:color w:val="000000"/>
          <w:sz w:val="24"/>
          <w:szCs w:val="24"/>
          <w:lang w:eastAsia="tr-TR"/>
        </w:rPr>
        <w:t xml:space="preserve"> onu başlatanlara karşı duyulan nefret, lanet ve hayatın adaletsizliğin</w:t>
      </w:r>
      <w:r w:rsidR="000105D7">
        <w:rPr>
          <w:rFonts w:ascii="Times New Roman" w:hAnsi="Times New Roman"/>
          <w:color w:val="000000"/>
          <w:sz w:val="24"/>
          <w:szCs w:val="24"/>
          <w:lang w:eastAsia="tr-TR"/>
        </w:rPr>
        <w:t>d</w:t>
      </w:r>
      <w:r w:rsidRPr="003064A5">
        <w:rPr>
          <w:rFonts w:ascii="Times New Roman" w:hAnsi="Times New Roman"/>
          <w:color w:val="000000"/>
          <w:sz w:val="24"/>
          <w:szCs w:val="24"/>
          <w:lang w:eastAsia="tr-TR"/>
        </w:rPr>
        <w:t>e</w:t>
      </w:r>
      <w:r w:rsidR="000105D7">
        <w:rPr>
          <w:rFonts w:ascii="Times New Roman" w:hAnsi="Times New Roman"/>
          <w:color w:val="000000"/>
          <w:sz w:val="24"/>
          <w:szCs w:val="24"/>
          <w:lang w:eastAsia="tr-TR"/>
        </w:rPr>
        <w:t>n</w:t>
      </w:r>
      <w:r w:rsidRPr="003064A5">
        <w:rPr>
          <w:rFonts w:ascii="Times New Roman" w:hAnsi="Times New Roman"/>
          <w:color w:val="000000"/>
          <w:sz w:val="24"/>
          <w:szCs w:val="24"/>
          <w:lang w:eastAsia="tr-TR"/>
        </w:rPr>
        <w:t xml:space="preserve"> yakınmaktır. </w:t>
      </w:r>
    </w:p>
    <w:p w14:paraId="0B6F28A4" w14:textId="5119E183" w:rsidR="00E17E22" w:rsidRDefault="006E5B09" w:rsidP="00694F37">
      <w:pPr>
        <w:tabs>
          <w:tab w:val="left" w:pos="1985"/>
        </w:tabs>
        <w:spacing w:after="120" w:line="240" w:lineRule="auto"/>
        <w:ind w:firstLine="708"/>
        <w:jc w:val="both"/>
        <w:rPr>
          <w:rFonts w:ascii="Times New Roman" w:hAnsi="Times New Roman"/>
          <w:color w:val="000000"/>
          <w:sz w:val="24"/>
          <w:szCs w:val="24"/>
          <w:lang w:eastAsia="tr-TR"/>
        </w:rPr>
      </w:pPr>
      <w:r w:rsidRPr="003064A5">
        <w:rPr>
          <w:rFonts w:ascii="Times New Roman" w:hAnsi="Times New Roman"/>
          <w:color w:val="000000"/>
          <w:sz w:val="24"/>
          <w:szCs w:val="24"/>
          <w:lang w:eastAsia="tr-TR"/>
        </w:rPr>
        <w:t xml:space="preserve">Eserin kompozisyonuna gelince, eserin içinde yer alan olaylar </w:t>
      </w:r>
      <w:r w:rsidR="00BB42C2">
        <w:rPr>
          <w:rFonts w:ascii="Times New Roman" w:hAnsi="Times New Roman"/>
          <w:color w:val="000000"/>
          <w:sz w:val="24"/>
          <w:szCs w:val="24"/>
          <w:lang w:eastAsia="tr-TR"/>
        </w:rPr>
        <w:t>‘</w:t>
      </w:r>
      <w:r w:rsidRPr="003064A5">
        <w:rPr>
          <w:rFonts w:ascii="Times New Roman" w:hAnsi="Times New Roman"/>
          <w:color w:val="000000"/>
          <w:sz w:val="24"/>
          <w:szCs w:val="24"/>
          <w:lang w:eastAsia="tr-TR"/>
        </w:rPr>
        <w:t>aşk üçgeni</w:t>
      </w:r>
      <w:r w:rsidR="00BB42C2">
        <w:rPr>
          <w:rFonts w:ascii="Times New Roman" w:hAnsi="Times New Roman"/>
          <w:color w:val="000000"/>
          <w:sz w:val="24"/>
          <w:szCs w:val="24"/>
          <w:lang w:eastAsia="tr-TR"/>
        </w:rPr>
        <w:t>’</w:t>
      </w:r>
      <w:r w:rsidRPr="003064A5">
        <w:rPr>
          <w:rFonts w:ascii="Times New Roman" w:hAnsi="Times New Roman"/>
          <w:color w:val="000000"/>
          <w:sz w:val="24"/>
          <w:szCs w:val="24"/>
          <w:lang w:eastAsia="tr-TR"/>
        </w:rPr>
        <w:t>ne dayanılarak gelişmektedir. Köyün imamına hizmet eden yetim yiğit İsmail</w:t>
      </w:r>
      <w:r w:rsidR="00E84557" w:rsidRPr="003064A5">
        <w:rPr>
          <w:rFonts w:ascii="Times New Roman" w:hAnsi="Times New Roman"/>
          <w:color w:val="000000"/>
          <w:sz w:val="24"/>
          <w:szCs w:val="24"/>
          <w:lang w:eastAsia="tr-TR"/>
        </w:rPr>
        <w:t>,</w:t>
      </w:r>
      <w:r w:rsidRPr="003064A5">
        <w:rPr>
          <w:rFonts w:ascii="Times New Roman" w:hAnsi="Times New Roman"/>
          <w:color w:val="000000"/>
          <w:sz w:val="24"/>
          <w:szCs w:val="24"/>
          <w:lang w:eastAsia="tr-TR"/>
        </w:rPr>
        <w:t xml:space="preserve"> Server’i sev</w:t>
      </w:r>
      <w:r w:rsidR="004C5848">
        <w:rPr>
          <w:rFonts w:ascii="Times New Roman" w:hAnsi="Times New Roman"/>
          <w:color w:val="000000"/>
          <w:sz w:val="24"/>
          <w:szCs w:val="24"/>
          <w:lang w:eastAsia="tr-TR"/>
        </w:rPr>
        <w:t>e</w:t>
      </w:r>
      <w:r w:rsidRPr="003064A5">
        <w:rPr>
          <w:rFonts w:ascii="Times New Roman" w:hAnsi="Times New Roman"/>
          <w:color w:val="000000"/>
          <w:sz w:val="24"/>
          <w:szCs w:val="24"/>
          <w:lang w:eastAsia="tr-TR"/>
        </w:rPr>
        <w:t xml:space="preserve">r. </w:t>
      </w:r>
      <w:r w:rsidR="00BB42C2">
        <w:rPr>
          <w:rFonts w:ascii="Times New Roman" w:hAnsi="Times New Roman"/>
          <w:color w:val="000000"/>
          <w:sz w:val="24"/>
          <w:szCs w:val="24"/>
          <w:lang w:eastAsia="tr-TR"/>
        </w:rPr>
        <w:t>N</w:t>
      </w:r>
      <w:r w:rsidRPr="003064A5">
        <w:rPr>
          <w:rFonts w:ascii="Times New Roman" w:hAnsi="Times New Roman"/>
          <w:color w:val="000000"/>
          <w:sz w:val="24"/>
          <w:szCs w:val="24"/>
          <w:lang w:eastAsia="tr-TR"/>
        </w:rPr>
        <w:t>inesi ile birlikte yaşayan kız</w:t>
      </w:r>
      <w:r w:rsidR="001344F8">
        <w:rPr>
          <w:rFonts w:ascii="Times New Roman" w:hAnsi="Times New Roman"/>
          <w:color w:val="000000"/>
          <w:sz w:val="24"/>
          <w:szCs w:val="24"/>
          <w:lang w:eastAsia="tr-TR"/>
        </w:rPr>
        <w:t>,</w:t>
      </w:r>
      <w:r w:rsidRPr="003064A5">
        <w:rPr>
          <w:rFonts w:ascii="Times New Roman" w:hAnsi="Times New Roman"/>
          <w:color w:val="000000"/>
          <w:sz w:val="24"/>
          <w:szCs w:val="24"/>
          <w:lang w:eastAsia="tr-TR"/>
        </w:rPr>
        <w:t xml:space="preserve"> onun sevgisini kabul ed</w:t>
      </w:r>
      <w:r w:rsidR="004C5848">
        <w:rPr>
          <w:rFonts w:ascii="Times New Roman" w:hAnsi="Times New Roman"/>
          <w:color w:val="000000"/>
          <w:sz w:val="24"/>
          <w:szCs w:val="24"/>
          <w:lang w:eastAsia="tr-TR"/>
        </w:rPr>
        <w:t>e</w:t>
      </w:r>
      <w:r w:rsidRPr="003064A5">
        <w:rPr>
          <w:rFonts w:ascii="Times New Roman" w:hAnsi="Times New Roman"/>
          <w:color w:val="000000"/>
          <w:sz w:val="24"/>
          <w:szCs w:val="24"/>
          <w:lang w:eastAsia="tr-TR"/>
        </w:rPr>
        <w:t xml:space="preserve">r. İmamın </w:t>
      </w:r>
      <w:r w:rsidRPr="003E553E">
        <w:rPr>
          <w:rFonts w:ascii="Times New Roman" w:hAnsi="Times New Roman"/>
          <w:sz w:val="24"/>
          <w:szCs w:val="24"/>
          <w:lang w:eastAsia="tr-TR"/>
        </w:rPr>
        <w:t xml:space="preserve">oğlu </w:t>
      </w:r>
      <w:r w:rsidR="003E553E">
        <w:rPr>
          <w:rFonts w:ascii="Times New Roman" w:hAnsi="Times New Roman"/>
          <w:sz w:val="24"/>
          <w:szCs w:val="24"/>
          <w:lang w:eastAsia="tr-TR"/>
        </w:rPr>
        <w:t>M</w:t>
      </w:r>
      <w:r w:rsidRPr="003E553E">
        <w:rPr>
          <w:rFonts w:ascii="Times New Roman" w:hAnsi="Times New Roman"/>
          <w:sz w:val="24"/>
          <w:szCs w:val="24"/>
          <w:lang w:eastAsia="tr-TR"/>
        </w:rPr>
        <w:t xml:space="preserve">ahdum </w:t>
      </w:r>
      <w:r w:rsidRPr="003064A5">
        <w:rPr>
          <w:rFonts w:ascii="Times New Roman" w:hAnsi="Times New Roman"/>
          <w:color w:val="000000"/>
          <w:sz w:val="24"/>
          <w:szCs w:val="24"/>
          <w:lang w:eastAsia="tr-TR"/>
        </w:rPr>
        <w:t>Nadir, mektup yazarak Server’i sevdiğini bildirir. Savaşın başlaması, olayların düğüm noktasıdır. Köyün genç yiğitlerinin bir kısmı</w:t>
      </w:r>
      <w:r w:rsidR="00BB42C2">
        <w:rPr>
          <w:rFonts w:ascii="Times New Roman" w:hAnsi="Times New Roman"/>
          <w:color w:val="000000"/>
          <w:sz w:val="24"/>
          <w:szCs w:val="24"/>
          <w:lang w:eastAsia="tr-TR"/>
        </w:rPr>
        <w:t>nın çeşitli bahanelerle</w:t>
      </w:r>
      <w:r w:rsidRPr="003064A5">
        <w:rPr>
          <w:rFonts w:ascii="Times New Roman" w:hAnsi="Times New Roman"/>
          <w:color w:val="000000"/>
          <w:sz w:val="24"/>
          <w:szCs w:val="24"/>
          <w:lang w:eastAsia="tr-TR"/>
        </w:rPr>
        <w:t xml:space="preserve"> askere gitmemesi, bir kısmının da savaşa alınması olayın gelişmesi olarak karşımıza çıkmaktadır. Eserin doruk noktasında da Server kendi elleriyle İsmail’in kulağına </w:t>
      </w:r>
      <w:r w:rsidR="00BB42C2">
        <w:rPr>
          <w:rFonts w:ascii="Times New Roman" w:hAnsi="Times New Roman"/>
          <w:color w:val="000000"/>
          <w:sz w:val="24"/>
          <w:szCs w:val="24"/>
          <w:lang w:eastAsia="tr-TR"/>
        </w:rPr>
        <w:t>‘</w:t>
      </w:r>
      <w:r w:rsidRPr="003064A5">
        <w:rPr>
          <w:rFonts w:ascii="Times New Roman" w:hAnsi="Times New Roman"/>
          <w:color w:val="000000"/>
          <w:sz w:val="24"/>
          <w:szCs w:val="24"/>
          <w:lang w:eastAsia="tr-TR"/>
        </w:rPr>
        <w:t>ilaç</w:t>
      </w:r>
      <w:r w:rsidR="00BB42C2">
        <w:rPr>
          <w:rFonts w:ascii="Times New Roman" w:hAnsi="Times New Roman"/>
          <w:color w:val="000000"/>
          <w:sz w:val="24"/>
          <w:szCs w:val="24"/>
          <w:lang w:eastAsia="tr-TR"/>
        </w:rPr>
        <w:t>’</w:t>
      </w:r>
      <w:r w:rsidRPr="003064A5">
        <w:rPr>
          <w:rFonts w:ascii="Times New Roman" w:hAnsi="Times New Roman"/>
          <w:color w:val="000000"/>
          <w:sz w:val="24"/>
          <w:szCs w:val="24"/>
          <w:lang w:eastAsia="tr-TR"/>
        </w:rPr>
        <w:t xml:space="preserve"> dök</w:t>
      </w:r>
      <w:r w:rsidR="004C5848">
        <w:rPr>
          <w:rFonts w:ascii="Times New Roman" w:hAnsi="Times New Roman"/>
          <w:color w:val="000000"/>
          <w:sz w:val="24"/>
          <w:szCs w:val="24"/>
          <w:lang w:eastAsia="tr-TR"/>
        </w:rPr>
        <w:t>e</w:t>
      </w:r>
      <w:r w:rsidRPr="003064A5">
        <w:rPr>
          <w:rFonts w:ascii="Times New Roman" w:hAnsi="Times New Roman"/>
          <w:color w:val="000000"/>
          <w:sz w:val="24"/>
          <w:szCs w:val="24"/>
          <w:lang w:eastAsia="tr-TR"/>
        </w:rPr>
        <w:t xml:space="preserve">r. </w:t>
      </w:r>
      <w:r w:rsidR="001344F8">
        <w:rPr>
          <w:rFonts w:ascii="Times New Roman" w:hAnsi="Times New Roman"/>
          <w:color w:val="000000"/>
          <w:sz w:val="24"/>
          <w:szCs w:val="24"/>
          <w:lang w:eastAsia="tr-TR"/>
        </w:rPr>
        <w:t>Delikanlı</w:t>
      </w:r>
      <w:r w:rsidRPr="003064A5">
        <w:rPr>
          <w:rFonts w:ascii="Times New Roman" w:hAnsi="Times New Roman"/>
          <w:color w:val="000000"/>
          <w:sz w:val="24"/>
          <w:szCs w:val="24"/>
          <w:lang w:eastAsia="tr-TR"/>
        </w:rPr>
        <w:t xml:space="preserve"> ölür. Server</w:t>
      </w:r>
      <w:r w:rsidR="001344F8">
        <w:rPr>
          <w:rFonts w:ascii="Times New Roman" w:hAnsi="Times New Roman"/>
          <w:color w:val="000000"/>
          <w:sz w:val="24"/>
          <w:szCs w:val="24"/>
          <w:lang w:eastAsia="tr-TR"/>
        </w:rPr>
        <w:t>’in</w:t>
      </w:r>
      <w:r w:rsidRPr="003064A5">
        <w:rPr>
          <w:rFonts w:ascii="Times New Roman" w:hAnsi="Times New Roman"/>
          <w:color w:val="000000"/>
          <w:sz w:val="24"/>
          <w:szCs w:val="24"/>
          <w:lang w:eastAsia="tr-TR"/>
        </w:rPr>
        <w:t xml:space="preserve"> aklını kaybedip, sevgilisinin mezarı başında canını vermesiyle olayın sırrı çözümlenir. Son </w:t>
      </w:r>
      <w:r w:rsidR="00BB42C2">
        <w:rPr>
          <w:rFonts w:ascii="Times New Roman" w:hAnsi="Times New Roman"/>
          <w:color w:val="000000"/>
          <w:sz w:val="24"/>
          <w:szCs w:val="24"/>
          <w:lang w:eastAsia="tr-TR"/>
        </w:rPr>
        <w:t>‘u</w:t>
      </w:r>
      <w:r w:rsidRPr="003064A5">
        <w:rPr>
          <w:rFonts w:ascii="Times New Roman" w:hAnsi="Times New Roman"/>
          <w:color w:val="000000"/>
          <w:sz w:val="24"/>
          <w:szCs w:val="24"/>
          <w:lang w:eastAsia="tr-TR"/>
        </w:rPr>
        <w:t>mud</w:t>
      </w:r>
      <w:r w:rsidR="00BB42C2">
        <w:rPr>
          <w:rFonts w:ascii="Times New Roman" w:hAnsi="Times New Roman"/>
          <w:color w:val="000000"/>
          <w:sz w:val="24"/>
          <w:szCs w:val="24"/>
          <w:lang w:eastAsia="tr-TR"/>
        </w:rPr>
        <w:t>’</w:t>
      </w:r>
      <w:r w:rsidRPr="003064A5">
        <w:rPr>
          <w:rFonts w:ascii="Times New Roman" w:hAnsi="Times New Roman"/>
          <w:color w:val="000000"/>
          <w:sz w:val="24"/>
          <w:szCs w:val="24"/>
          <w:lang w:eastAsia="tr-TR"/>
        </w:rPr>
        <w:t xml:space="preserve">u, </w:t>
      </w:r>
      <w:r w:rsidR="00BB42C2">
        <w:rPr>
          <w:rFonts w:ascii="Times New Roman" w:hAnsi="Times New Roman"/>
          <w:color w:val="000000"/>
          <w:sz w:val="24"/>
          <w:szCs w:val="24"/>
          <w:lang w:eastAsia="tr-TR"/>
        </w:rPr>
        <w:t>s</w:t>
      </w:r>
      <w:r w:rsidRPr="003064A5">
        <w:rPr>
          <w:rFonts w:ascii="Times New Roman" w:hAnsi="Times New Roman"/>
          <w:color w:val="000000"/>
          <w:sz w:val="24"/>
          <w:szCs w:val="24"/>
          <w:lang w:eastAsia="tr-TR"/>
        </w:rPr>
        <w:t xml:space="preserve">on </w:t>
      </w:r>
      <w:r w:rsidR="00BB42C2">
        <w:rPr>
          <w:rFonts w:ascii="Times New Roman" w:hAnsi="Times New Roman"/>
          <w:color w:val="000000"/>
          <w:sz w:val="24"/>
          <w:szCs w:val="24"/>
          <w:lang w:eastAsia="tr-TR"/>
        </w:rPr>
        <w:t>‘y</w:t>
      </w:r>
      <w:r w:rsidRPr="003064A5">
        <w:rPr>
          <w:rFonts w:ascii="Times New Roman" w:hAnsi="Times New Roman"/>
          <w:color w:val="000000"/>
          <w:sz w:val="24"/>
          <w:szCs w:val="24"/>
          <w:lang w:eastAsia="tr-TR"/>
        </w:rPr>
        <w:t>ıldız</w:t>
      </w:r>
      <w:r w:rsidR="00BB42C2">
        <w:rPr>
          <w:rFonts w:ascii="Times New Roman" w:hAnsi="Times New Roman"/>
          <w:color w:val="000000"/>
          <w:sz w:val="24"/>
          <w:szCs w:val="24"/>
          <w:lang w:eastAsia="tr-TR"/>
        </w:rPr>
        <w:t>’</w:t>
      </w:r>
      <w:r w:rsidRPr="003064A5">
        <w:rPr>
          <w:rFonts w:ascii="Times New Roman" w:hAnsi="Times New Roman"/>
          <w:color w:val="000000"/>
          <w:sz w:val="24"/>
          <w:szCs w:val="24"/>
          <w:lang w:eastAsia="tr-TR"/>
        </w:rPr>
        <w:t>ı olan Server’in ölümünden sonra Nadir intihar ed</w:t>
      </w:r>
      <w:r w:rsidR="004C5848">
        <w:rPr>
          <w:rFonts w:ascii="Times New Roman" w:hAnsi="Times New Roman"/>
          <w:color w:val="000000"/>
          <w:sz w:val="24"/>
          <w:szCs w:val="24"/>
          <w:lang w:eastAsia="tr-TR"/>
        </w:rPr>
        <w:t>e</w:t>
      </w:r>
      <w:r w:rsidRPr="003064A5">
        <w:rPr>
          <w:rFonts w:ascii="Times New Roman" w:hAnsi="Times New Roman"/>
          <w:color w:val="000000"/>
          <w:sz w:val="24"/>
          <w:szCs w:val="24"/>
          <w:lang w:eastAsia="tr-TR"/>
        </w:rPr>
        <w:t xml:space="preserve">r. </w:t>
      </w:r>
      <w:r w:rsidR="009C72D4" w:rsidRPr="003064A5">
        <w:rPr>
          <w:rFonts w:ascii="Times New Roman" w:hAnsi="Times New Roman"/>
          <w:color w:val="000000"/>
          <w:sz w:val="24"/>
          <w:szCs w:val="24"/>
          <w:lang w:eastAsia="tr-TR"/>
        </w:rPr>
        <w:t xml:space="preserve">Kerim Tinçurin’in orijinal eserinde </w:t>
      </w:r>
      <w:r w:rsidR="003E553E">
        <w:rPr>
          <w:rFonts w:ascii="Times New Roman" w:hAnsi="Times New Roman"/>
          <w:color w:val="000000"/>
          <w:sz w:val="24"/>
          <w:szCs w:val="24"/>
          <w:lang w:eastAsia="tr-TR"/>
        </w:rPr>
        <w:t>M</w:t>
      </w:r>
      <w:r w:rsidR="009C72D4" w:rsidRPr="003E553E">
        <w:rPr>
          <w:rFonts w:ascii="Times New Roman" w:hAnsi="Times New Roman"/>
          <w:sz w:val="24"/>
          <w:szCs w:val="24"/>
          <w:lang w:eastAsia="tr-TR"/>
        </w:rPr>
        <w:t xml:space="preserve">ahdum </w:t>
      </w:r>
      <w:r w:rsidR="009C72D4" w:rsidRPr="003064A5">
        <w:rPr>
          <w:rFonts w:ascii="Times New Roman" w:hAnsi="Times New Roman"/>
          <w:color w:val="000000"/>
          <w:sz w:val="24"/>
          <w:szCs w:val="24"/>
          <w:lang w:eastAsia="tr-TR"/>
        </w:rPr>
        <w:t>Nadir</w:t>
      </w:r>
      <w:r w:rsidR="00534BA5" w:rsidRPr="003064A5">
        <w:rPr>
          <w:rFonts w:ascii="Times New Roman" w:hAnsi="Times New Roman"/>
          <w:color w:val="000000"/>
          <w:sz w:val="24"/>
          <w:szCs w:val="24"/>
          <w:lang w:eastAsia="tr-TR"/>
        </w:rPr>
        <w:t>,</w:t>
      </w:r>
      <w:r w:rsidR="009C72D4" w:rsidRPr="003064A5">
        <w:rPr>
          <w:rFonts w:ascii="Times New Roman" w:hAnsi="Times New Roman"/>
          <w:color w:val="000000"/>
          <w:sz w:val="24"/>
          <w:szCs w:val="24"/>
          <w:lang w:eastAsia="tr-TR"/>
        </w:rPr>
        <w:t xml:space="preserve"> Server’in mezarı yanındaki kayın ağacına</w:t>
      </w:r>
      <w:r w:rsidR="00E84557" w:rsidRPr="003064A5">
        <w:rPr>
          <w:rFonts w:ascii="Times New Roman" w:hAnsi="Times New Roman"/>
          <w:color w:val="000000"/>
          <w:sz w:val="24"/>
          <w:szCs w:val="24"/>
          <w:lang w:eastAsia="tr-TR"/>
        </w:rPr>
        <w:t xml:space="preserve"> kendini </w:t>
      </w:r>
      <w:r w:rsidR="009C72D4" w:rsidRPr="003064A5">
        <w:rPr>
          <w:rFonts w:ascii="Times New Roman" w:hAnsi="Times New Roman"/>
          <w:color w:val="000000"/>
          <w:sz w:val="24"/>
          <w:szCs w:val="24"/>
          <w:lang w:eastAsia="tr-TR"/>
        </w:rPr>
        <w:t xml:space="preserve">asarak </w:t>
      </w:r>
      <w:commentRangeStart w:id="4"/>
      <w:r w:rsidR="009C72D4" w:rsidRPr="003064A5">
        <w:rPr>
          <w:rFonts w:ascii="Times New Roman" w:hAnsi="Times New Roman"/>
          <w:color w:val="000000"/>
          <w:sz w:val="24"/>
          <w:szCs w:val="24"/>
          <w:lang w:eastAsia="tr-TR"/>
        </w:rPr>
        <w:t>ölür</w:t>
      </w:r>
      <w:commentRangeEnd w:id="4"/>
      <w:r w:rsidR="0084365A">
        <w:rPr>
          <w:rStyle w:val="AklamaBavurusu"/>
        </w:rPr>
        <w:commentReference w:id="4"/>
      </w:r>
      <w:r w:rsidR="009C72D4" w:rsidRPr="003064A5">
        <w:rPr>
          <w:rFonts w:ascii="Times New Roman" w:hAnsi="Times New Roman"/>
          <w:color w:val="000000"/>
          <w:sz w:val="24"/>
          <w:szCs w:val="24"/>
          <w:lang w:eastAsia="tr-TR"/>
        </w:rPr>
        <w:t xml:space="preserve">. </w:t>
      </w:r>
      <w:r w:rsidR="0078249F">
        <w:rPr>
          <w:rFonts w:ascii="Times New Roman" w:hAnsi="Times New Roman"/>
          <w:color w:val="000000"/>
          <w:sz w:val="24"/>
          <w:szCs w:val="24"/>
          <w:lang w:eastAsia="tr-TR"/>
        </w:rPr>
        <w:t xml:space="preserve">Mahdum rolünü oynayan </w:t>
      </w:r>
      <w:r w:rsidR="0078249F">
        <w:rPr>
          <w:rFonts w:ascii="Times New Roman" w:hAnsi="Times New Roman"/>
          <w:color w:val="000000"/>
          <w:sz w:val="24"/>
          <w:szCs w:val="24"/>
          <w:lang w:eastAsia="tr-TR"/>
        </w:rPr>
        <w:lastRenderedPageBreak/>
        <w:t xml:space="preserve">Tinçurin’in, </w:t>
      </w:r>
      <w:r w:rsidR="00790094">
        <w:rPr>
          <w:rFonts w:ascii="Times New Roman" w:hAnsi="Times New Roman"/>
          <w:color w:val="000000"/>
          <w:sz w:val="24"/>
          <w:szCs w:val="24"/>
          <w:lang w:eastAsia="tr-TR"/>
        </w:rPr>
        <w:t>ilk temsil</w:t>
      </w:r>
      <w:r w:rsidR="0078249F">
        <w:rPr>
          <w:rFonts w:ascii="Times New Roman" w:hAnsi="Times New Roman"/>
          <w:color w:val="000000"/>
          <w:sz w:val="24"/>
          <w:szCs w:val="24"/>
          <w:lang w:eastAsia="tr-TR"/>
        </w:rPr>
        <w:t xml:space="preserve"> sırasında gerçekten asıldığına ve akabinde zor kurtarıldığına dair rivayetler dolaşır. </w:t>
      </w:r>
    </w:p>
    <w:p w14:paraId="4276D1D4" w14:textId="77777777" w:rsidR="00F267DA" w:rsidRDefault="006E5B09" w:rsidP="00694F37">
      <w:pPr>
        <w:tabs>
          <w:tab w:val="left" w:pos="1985"/>
        </w:tabs>
        <w:spacing w:after="120" w:line="240" w:lineRule="auto"/>
        <w:ind w:firstLine="708"/>
        <w:jc w:val="both"/>
        <w:rPr>
          <w:rFonts w:ascii="Times New Roman" w:hAnsi="Times New Roman"/>
          <w:color w:val="000000"/>
          <w:sz w:val="24"/>
          <w:szCs w:val="24"/>
          <w:lang w:eastAsia="tr-TR"/>
        </w:rPr>
      </w:pPr>
      <w:r w:rsidRPr="003064A5">
        <w:rPr>
          <w:rFonts w:ascii="Times New Roman" w:hAnsi="Times New Roman"/>
          <w:color w:val="000000"/>
          <w:sz w:val="24"/>
          <w:szCs w:val="24"/>
          <w:lang w:eastAsia="tr-TR"/>
        </w:rPr>
        <w:t>Eserin ana kahramanları şunlardır</w:t>
      </w:r>
      <w:r w:rsidR="00922D43">
        <w:rPr>
          <w:rFonts w:ascii="Times New Roman" w:hAnsi="Times New Roman"/>
          <w:color w:val="000000"/>
          <w:sz w:val="24"/>
          <w:szCs w:val="24"/>
          <w:lang w:eastAsia="tr-TR"/>
        </w:rPr>
        <w:t>:</w:t>
      </w:r>
      <w:r w:rsidRPr="003064A5">
        <w:rPr>
          <w:rFonts w:ascii="Times New Roman" w:hAnsi="Times New Roman"/>
          <w:color w:val="000000"/>
          <w:sz w:val="24"/>
          <w:szCs w:val="24"/>
          <w:lang w:eastAsia="tr-TR"/>
        </w:rPr>
        <w:t xml:space="preserve"> </w:t>
      </w:r>
    </w:p>
    <w:p w14:paraId="635C78F9" w14:textId="144DD349" w:rsidR="006E5B09" w:rsidRPr="003064A5" w:rsidRDefault="006E5B09" w:rsidP="00694F37">
      <w:pPr>
        <w:tabs>
          <w:tab w:val="left" w:pos="1985"/>
        </w:tabs>
        <w:spacing w:after="120" w:line="240" w:lineRule="auto"/>
        <w:ind w:firstLine="708"/>
        <w:jc w:val="both"/>
        <w:rPr>
          <w:rFonts w:ascii="Times New Roman" w:hAnsi="Times New Roman"/>
          <w:color w:val="000000"/>
          <w:sz w:val="24"/>
          <w:szCs w:val="24"/>
          <w:lang w:eastAsia="tr-TR"/>
        </w:rPr>
      </w:pPr>
      <w:r w:rsidRPr="003064A5">
        <w:rPr>
          <w:rFonts w:ascii="Times New Roman" w:hAnsi="Times New Roman"/>
          <w:color w:val="000000"/>
          <w:sz w:val="24"/>
          <w:szCs w:val="24"/>
          <w:lang w:eastAsia="tr-TR"/>
        </w:rPr>
        <w:t>Server, ninesinin terbiyesinde büyüyen mağrur tabiatlı, yardımsever, insaflı, ahlaklı bir kız</w:t>
      </w:r>
      <w:r w:rsidR="005E4ACB">
        <w:rPr>
          <w:rFonts w:ascii="Times New Roman" w:hAnsi="Times New Roman"/>
          <w:color w:val="000000"/>
          <w:sz w:val="24"/>
          <w:szCs w:val="24"/>
          <w:lang w:eastAsia="tr-TR"/>
        </w:rPr>
        <w:t>dır</w:t>
      </w:r>
      <w:r w:rsidRPr="003064A5">
        <w:rPr>
          <w:rFonts w:ascii="Times New Roman" w:hAnsi="Times New Roman"/>
          <w:color w:val="000000"/>
          <w:sz w:val="24"/>
          <w:szCs w:val="24"/>
          <w:lang w:eastAsia="tr-TR"/>
        </w:rPr>
        <w:t xml:space="preserve">. </w:t>
      </w:r>
      <w:r w:rsidR="005E4ACB">
        <w:rPr>
          <w:rFonts w:ascii="Times New Roman" w:hAnsi="Times New Roman"/>
          <w:color w:val="000000"/>
          <w:sz w:val="24"/>
          <w:szCs w:val="24"/>
          <w:lang w:eastAsia="tr-TR"/>
        </w:rPr>
        <w:t>H</w:t>
      </w:r>
      <w:r w:rsidRPr="003064A5">
        <w:rPr>
          <w:rFonts w:ascii="Times New Roman" w:hAnsi="Times New Roman"/>
          <w:color w:val="000000"/>
          <w:sz w:val="24"/>
          <w:szCs w:val="24"/>
          <w:lang w:eastAsia="tr-TR"/>
        </w:rPr>
        <w:t>ayatta mutlu olacağına inan</w:t>
      </w:r>
      <w:r w:rsidR="005E4ACB">
        <w:rPr>
          <w:rFonts w:ascii="Times New Roman" w:hAnsi="Times New Roman"/>
          <w:color w:val="000000"/>
          <w:sz w:val="24"/>
          <w:szCs w:val="24"/>
          <w:lang w:eastAsia="tr-TR"/>
        </w:rPr>
        <w:t xml:space="preserve">an </w:t>
      </w:r>
      <w:r w:rsidRPr="003064A5">
        <w:rPr>
          <w:rFonts w:ascii="Times New Roman" w:hAnsi="Times New Roman"/>
          <w:color w:val="000000"/>
          <w:sz w:val="24"/>
          <w:szCs w:val="24"/>
          <w:lang w:eastAsia="tr-TR"/>
        </w:rPr>
        <w:t>ve bunun için her şey yapmaya hazır</w:t>
      </w:r>
      <w:r w:rsidR="005E4ACB">
        <w:rPr>
          <w:rFonts w:ascii="Times New Roman" w:hAnsi="Times New Roman"/>
          <w:color w:val="000000"/>
          <w:sz w:val="24"/>
          <w:szCs w:val="24"/>
          <w:lang w:eastAsia="tr-TR"/>
        </w:rPr>
        <w:t xml:space="preserve"> olan Server</w:t>
      </w:r>
      <w:r w:rsidRPr="003064A5">
        <w:rPr>
          <w:rFonts w:ascii="Times New Roman" w:hAnsi="Times New Roman"/>
          <w:color w:val="000000"/>
          <w:sz w:val="24"/>
          <w:szCs w:val="24"/>
          <w:lang w:eastAsia="tr-TR"/>
        </w:rPr>
        <w:t xml:space="preserve"> cesur, iradeli ve sağlam bir</w:t>
      </w:r>
      <w:r w:rsidRPr="003064A5">
        <w:rPr>
          <w:rFonts w:ascii="Times New Roman" w:hAnsi="Times New Roman"/>
          <w:color w:val="FF0000"/>
          <w:sz w:val="24"/>
          <w:szCs w:val="24"/>
          <w:lang w:eastAsia="tr-TR"/>
        </w:rPr>
        <w:t xml:space="preserve"> </w:t>
      </w:r>
      <w:r w:rsidR="00520500">
        <w:rPr>
          <w:rFonts w:ascii="Times New Roman" w:hAnsi="Times New Roman"/>
          <w:color w:val="000000"/>
          <w:sz w:val="24"/>
          <w:szCs w:val="24"/>
          <w:lang w:eastAsia="tr-TR"/>
        </w:rPr>
        <w:t>iradeye</w:t>
      </w:r>
      <w:r w:rsidRPr="003064A5">
        <w:rPr>
          <w:rFonts w:ascii="Times New Roman" w:hAnsi="Times New Roman"/>
          <w:color w:val="000000"/>
          <w:sz w:val="24"/>
          <w:szCs w:val="24"/>
          <w:lang w:eastAsia="tr-TR"/>
        </w:rPr>
        <w:t xml:space="preserve"> sahiptir. </w:t>
      </w:r>
    </w:p>
    <w:p w14:paraId="6D99C2D1" w14:textId="08AF5D35" w:rsidR="006E5B09" w:rsidRPr="003064A5" w:rsidRDefault="006E5B09" w:rsidP="00694F37">
      <w:pPr>
        <w:tabs>
          <w:tab w:val="left" w:pos="1985"/>
        </w:tabs>
        <w:spacing w:after="120" w:line="240" w:lineRule="auto"/>
        <w:ind w:firstLine="708"/>
        <w:jc w:val="both"/>
        <w:rPr>
          <w:rFonts w:ascii="Times New Roman" w:hAnsi="Times New Roman"/>
          <w:color w:val="000000"/>
          <w:sz w:val="24"/>
          <w:szCs w:val="24"/>
          <w:lang w:eastAsia="tr-TR"/>
        </w:rPr>
      </w:pPr>
      <w:r w:rsidRPr="003064A5">
        <w:rPr>
          <w:rFonts w:ascii="Times New Roman" w:hAnsi="Times New Roman"/>
          <w:color w:val="000000"/>
          <w:sz w:val="24"/>
          <w:szCs w:val="24"/>
          <w:lang w:eastAsia="tr-TR"/>
        </w:rPr>
        <w:t xml:space="preserve">İsmail terbiyeli, insaflı, </w:t>
      </w:r>
      <w:r w:rsidR="00A1100E">
        <w:rPr>
          <w:rFonts w:ascii="Times New Roman" w:hAnsi="Times New Roman"/>
          <w:color w:val="000000"/>
          <w:sz w:val="24"/>
          <w:szCs w:val="24"/>
          <w:lang w:eastAsia="tr-TR"/>
        </w:rPr>
        <w:t>sağlam</w:t>
      </w:r>
      <w:r w:rsidR="00520500">
        <w:rPr>
          <w:rFonts w:ascii="Times New Roman" w:hAnsi="Times New Roman"/>
          <w:color w:val="000000"/>
          <w:sz w:val="24"/>
          <w:szCs w:val="24"/>
          <w:lang w:eastAsia="tr-TR"/>
        </w:rPr>
        <w:t xml:space="preserve"> yapılı</w:t>
      </w:r>
      <w:r w:rsidRPr="003064A5">
        <w:rPr>
          <w:rFonts w:ascii="Times New Roman" w:hAnsi="Times New Roman"/>
          <w:color w:val="000000"/>
          <w:sz w:val="24"/>
          <w:szCs w:val="24"/>
          <w:lang w:eastAsia="tr-TR"/>
        </w:rPr>
        <w:t>, yakışıklı bir genç</w:t>
      </w:r>
      <w:r w:rsidR="00A1100E">
        <w:rPr>
          <w:rFonts w:ascii="Times New Roman" w:hAnsi="Times New Roman"/>
          <w:color w:val="000000"/>
          <w:sz w:val="24"/>
          <w:szCs w:val="24"/>
          <w:lang w:eastAsia="tr-TR"/>
        </w:rPr>
        <w:t>tir</w:t>
      </w:r>
      <w:r w:rsidRPr="003064A5">
        <w:rPr>
          <w:rFonts w:ascii="Times New Roman" w:hAnsi="Times New Roman"/>
          <w:color w:val="000000"/>
          <w:sz w:val="24"/>
          <w:szCs w:val="24"/>
          <w:lang w:eastAsia="tr-TR"/>
        </w:rPr>
        <w:t xml:space="preserve">. Yetim büyümüş, kendisini </w:t>
      </w:r>
      <w:r w:rsidR="00520500">
        <w:rPr>
          <w:rFonts w:ascii="Times New Roman" w:hAnsi="Times New Roman"/>
          <w:color w:val="000000"/>
          <w:sz w:val="24"/>
          <w:szCs w:val="24"/>
          <w:lang w:eastAsia="tr-TR"/>
        </w:rPr>
        <w:t>başkalarından aşağıda</w:t>
      </w:r>
      <w:r w:rsidRPr="003064A5">
        <w:rPr>
          <w:rFonts w:ascii="Times New Roman" w:hAnsi="Times New Roman"/>
          <w:color w:val="000000"/>
          <w:sz w:val="24"/>
          <w:szCs w:val="24"/>
          <w:lang w:eastAsia="tr-TR"/>
        </w:rPr>
        <w:t xml:space="preserve"> görerek yaş</w:t>
      </w:r>
      <w:r w:rsidR="00520500">
        <w:rPr>
          <w:rFonts w:ascii="Times New Roman" w:hAnsi="Times New Roman"/>
          <w:color w:val="000000"/>
          <w:sz w:val="24"/>
          <w:szCs w:val="24"/>
          <w:lang w:eastAsia="tr-TR"/>
        </w:rPr>
        <w:t>amıştır</w:t>
      </w:r>
      <w:r w:rsidRPr="003064A5">
        <w:rPr>
          <w:rFonts w:ascii="Times New Roman" w:hAnsi="Times New Roman"/>
          <w:color w:val="000000"/>
          <w:sz w:val="24"/>
          <w:szCs w:val="24"/>
          <w:lang w:eastAsia="tr-TR"/>
        </w:rPr>
        <w:t xml:space="preserve">. Kendisinin Server’e denk olmadığını düşünüyorsa da sevmeyi bilen bir gençtir. Nadir’e </w:t>
      </w:r>
      <w:r w:rsidR="00A1100E">
        <w:rPr>
          <w:rFonts w:ascii="Times New Roman" w:hAnsi="Times New Roman"/>
          <w:color w:val="000000"/>
          <w:sz w:val="24"/>
          <w:szCs w:val="24"/>
          <w:lang w:eastAsia="tr-TR"/>
        </w:rPr>
        <w:t>kin</w:t>
      </w:r>
      <w:r w:rsidRPr="003064A5">
        <w:rPr>
          <w:rFonts w:ascii="Times New Roman" w:hAnsi="Times New Roman"/>
          <w:color w:val="000000"/>
          <w:sz w:val="24"/>
          <w:szCs w:val="24"/>
          <w:lang w:eastAsia="tr-TR"/>
        </w:rPr>
        <w:t xml:space="preserve"> tutmayan, iradesi zayıf, gevşek; kimi zaman miskin olarak görünen, “yazmıştan uzmış yuk” (kaderden kaçış yok) diye düşünen ve mutluluğu için mücadele vermekten vazgeçen karakterdir.  </w:t>
      </w:r>
    </w:p>
    <w:p w14:paraId="3ED3CE60" w14:textId="5BD77E96" w:rsidR="006E5B09" w:rsidRPr="003064A5" w:rsidRDefault="006E5B09" w:rsidP="00694F37">
      <w:pPr>
        <w:tabs>
          <w:tab w:val="left" w:pos="1985"/>
        </w:tabs>
        <w:spacing w:after="120" w:line="240" w:lineRule="auto"/>
        <w:ind w:firstLine="708"/>
        <w:jc w:val="both"/>
        <w:rPr>
          <w:rFonts w:ascii="Times New Roman" w:hAnsi="Times New Roman"/>
          <w:color w:val="000000"/>
          <w:sz w:val="24"/>
          <w:szCs w:val="24"/>
          <w:lang w:eastAsia="tr-TR"/>
        </w:rPr>
      </w:pPr>
      <w:r w:rsidRPr="003064A5">
        <w:rPr>
          <w:rFonts w:ascii="Times New Roman" w:hAnsi="Times New Roman"/>
          <w:bCs/>
          <w:color w:val="000000"/>
          <w:sz w:val="24"/>
          <w:szCs w:val="24"/>
          <w:lang w:eastAsia="tr-TR"/>
        </w:rPr>
        <w:t xml:space="preserve">Nadir, </w:t>
      </w:r>
      <w:r w:rsidR="00951BEC">
        <w:rPr>
          <w:rFonts w:ascii="Times New Roman" w:hAnsi="Times New Roman"/>
          <w:bCs/>
          <w:color w:val="000000"/>
          <w:sz w:val="24"/>
          <w:szCs w:val="24"/>
          <w:lang w:eastAsia="tr-TR"/>
        </w:rPr>
        <w:t>Allah</w:t>
      </w:r>
      <w:r w:rsidRPr="003064A5">
        <w:rPr>
          <w:rFonts w:ascii="Times New Roman" w:hAnsi="Times New Roman"/>
          <w:bCs/>
          <w:color w:val="000000"/>
          <w:sz w:val="24"/>
          <w:szCs w:val="24"/>
          <w:lang w:eastAsia="tr-TR"/>
        </w:rPr>
        <w:t xml:space="preserve"> tarafından aşağılan</w:t>
      </w:r>
      <w:r w:rsidR="00951BEC">
        <w:rPr>
          <w:rFonts w:ascii="Times New Roman" w:hAnsi="Times New Roman"/>
          <w:bCs/>
          <w:color w:val="000000"/>
          <w:sz w:val="24"/>
          <w:szCs w:val="24"/>
          <w:lang w:eastAsia="tr-TR"/>
        </w:rPr>
        <w:t>dığına inanan</w:t>
      </w:r>
      <w:r w:rsidRPr="003064A5">
        <w:rPr>
          <w:rFonts w:ascii="Times New Roman" w:hAnsi="Times New Roman"/>
          <w:color w:val="000000"/>
          <w:sz w:val="24"/>
          <w:szCs w:val="24"/>
          <w:lang w:eastAsia="tr-TR"/>
        </w:rPr>
        <w:t>, kambur, çirkin görünümlü; çok gururlu, kendisine acıyanları düşman belleyen; diğer gençlerle sağlık açısından eşit olmak isteyen bir genç</w:t>
      </w:r>
      <w:r w:rsidR="00F31FE2">
        <w:rPr>
          <w:rFonts w:ascii="Times New Roman" w:hAnsi="Times New Roman"/>
          <w:color w:val="000000"/>
          <w:sz w:val="24"/>
          <w:szCs w:val="24"/>
          <w:lang w:eastAsia="tr-TR"/>
        </w:rPr>
        <w:t>tir</w:t>
      </w:r>
      <w:r w:rsidRPr="003064A5">
        <w:rPr>
          <w:rFonts w:ascii="Times New Roman" w:hAnsi="Times New Roman"/>
          <w:color w:val="000000"/>
          <w:sz w:val="24"/>
          <w:szCs w:val="24"/>
          <w:lang w:eastAsia="tr-TR"/>
        </w:rPr>
        <w:t>. Server’i sevmesi ona yaşama gücünü verir ve bu sevgisi</w:t>
      </w:r>
      <w:r w:rsidRPr="003064A5">
        <w:rPr>
          <w:rFonts w:ascii="Times New Roman" w:hAnsi="Times New Roman"/>
          <w:color w:val="FF0000"/>
          <w:sz w:val="24"/>
          <w:szCs w:val="24"/>
          <w:lang w:eastAsia="tr-TR"/>
        </w:rPr>
        <w:t xml:space="preserve"> </w:t>
      </w:r>
      <w:r w:rsidRPr="003064A5">
        <w:rPr>
          <w:rFonts w:ascii="Times New Roman" w:hAnsi="Times New Roman"/>
          <w:color w:val="000000"/>
          <w:sz w:val="24"/>
          <w:szCs w:val="24"/>
          <w:lang w:eastAsia="tr-TR"/>
        </w:rPr>
        <w:t>hayatının anlamına dönüşür. Nadir,</w:t>
      </w:r>
      <w:r w:rsidRPr="003064A5">
        <w:rPr>
          <w:rFonts w:ascii="Times New Roman" w:hAnsi="Times New Roman"/>
          <w:color w:val="FF0000"/>
          <w:sz w:val="24"/>
          <w:szCs w:val="24"/>
          <w:lang w:eastAsia="tr-TR"/>
        </w:rPr>
        <w:t xml:space="preserve"> </w:t>
      </w:r>
      <w:r w:rsidRPr="003064A5">
        <w:rPr>
          <w:rFonts w:ascii="Times New Roman" w:hAnsi="Times New Roman"/>
          <w:color w:val="000000"/>
          <w:sz w:val="24"/>
          <w:szCs w:val="24"/>
          <w:lang w:eastAsia="tr-TR"/>
        </w:rPr>
        <w:t>İsmail’in Server’e olan</w:t>
      </w:r>
      <w:r w:rsidRPr="003064A5">
        <w:rPr>
          <w:rFonts w:ascii="Times New Roman" w:hAnsi="Times New Roman"/>
          <w:color w:val="FF0000"/>
          <w:sz w:val="24"/>
          <w:szCs w:val="24"/>
          <w:lang w:eastAsia="tr-TR"/>
        </w:rPr>
        <w:t xml:space="preserve"> </w:t>
      </w:r>
      <w:r w:rsidRPr="003064A5">
        <w:rPr>
          <w:rFonts w:ascii="Times New Roman" w:hAnsi="Times New Roman"/>
          <w:color w:val="000000"/>
          <w:sz w:val="24"/>
          <w:szCs w:val="24"/>
          <w:lang w:eastAsia="tr-TR"/>
        </w:rPr>
        <w:t>duygularına saygı duy</w:t>
      </w:r>
      <w:r w:rsidR="00F31FE2">
        <w:rPr>
          <w:rFonts w:ascii="Times New Roman" w:hAnsi="Times New Roman"/>
          <w:color w:val="000000"/>
          <w:sz w:val="24"/>
          <w:szCs w:val="24"/>
          <w:lang w:eastAsia="tr-TR"/>
        </w:rPr>
        <w:t>a</w:t>
      </w:r>
      <w:r w:rsidRPr="003064A5">
        <w:rPr>
          <w:rFonts w:ascii="Times New Roman" w:hAnsi="Times New Roman"/>
          <w:color w:val="000000"/>
          <w:sz w:val="24"/>
          <w:szCs w:val="24"/>
          <w:lang w:eastAsia="tr-TR"/>
        </w:rPr>
        <w:t xml:space="preserve">r; </w:t>
      </w:r>
      <w:r w:rsidR="00951BEC">
        <w:rPr>
          <w:rFonts w:ascii="Times New Roman" w:hAnsi="Times New Roman"/>
          <w:color w:val="000000"/>
          <w:sz w:val="24"/>
          <w:szCs w:val="24"/>
          <w:lang w:eastAsia="tr-TR"/>
        </w:rPr>
        <w:t xml:space="preserve">düşündüklerini, </w:t>
      </w:r>
      <w:r w:rsidRPr="003064A5">
        <w:rPr>
          <w:rFonts w:ascii="Times New Roman" w:hAnsi="Times New Roman"/>
          <w:color w:val="000000"/>
          <w:sz w:val="24"/>
          <w:szCs w:val="24"/>
          <w:lang w:eastAsia="tr-TR"/>
        </w:rPr>
        <w:t xml:space="preserve">hayalinde ortaya çıkan bahtını </w:t>
      </w:r>
      <w:r w:rsidR="00951BEC">
        <w:rPr>
          <w:rFonts w:ascii="Times New Roman" w:hAnsi="Times New Roman"/>
          <w:color w:val="000000"/>
          <w:sz w:val="24"/>
          <w:szCs w:val="24"/>
          <w:lang w:eastAsia="tr-TR"/>
        </w:rPr>
        <w:t xml:space="preserve">ve </w:t>
      </w:r>
      <w:r w:rsidRPr="003064A5">
        <w:rPr>
          <w:rFonts w:ascii="Times New Roman" w:hAnsi="Times New Roman"/>
          <w:color w:val="000000"/>
          <w:sz w:val="24"/>
          <w:szCs w:val="24"/>
          <w:lang w:eastAsia="tr-TR"/>
        </w:rPr>
        <w:t xml:space="preserve">aklını kaybetmiş olan Server ile </w:t>
      </w:r>
      <w:r w:rsidR="00951BEC">
        <w:rPr>
          <w:rFonts w:ascii="Times New Roman" w:hAnsi="Times New Roman"/>
          <w:color w:val="000000"/>
          <w:sz w:val="24"/>
          <w:szCs w:val="24"/>
          <w:lang w:eastAsia="tr-TR"/>
        </w:rPr>
        <w:t>paylaşır</w:t>
      </w:r>
      <w:r w:rsidRPr="003064A5">
        <w:rPr>
          <w:rFonts w:ascii="Times New Roman" w:hAnsi="Times New Roman"/>
          <w:color w:val="000000"/>
          <w:sz w:val="24"/>
          <w:szCs w:val="24"/>
          <w:lang w:eastAsia="tr-TR"/>
        </w:rPr>
        <w:t>; ölümü ile de aşkın büyüklüğünü teyit ed</w:t>
      </w:r>
      <w:r w:rsidR="00F31FE2">
        <w:rPr>
          <w:rFonts w:ascii="Times New Roman" w:hAnsi="Times New Roman"/>
          <w:color w:val="000000"/>
          <w:sz w:val="24"/>
          <w:szCs w:val="24"/>
          <w:lang w:eastAsia="tr-TR"/>
        </w:rPr>
        <w:t>e</w:t>
      </w:r>
      <w:r w:rsidRPr="003064A5">
        <w:rPr>
          <w:rFonts w:ascii="Times New Roman" w:hAnsi="Times New Roman"/>
          <w:color w:val="000000"/>
          <w:sz w:val="24"/>
          <w:szCs w:val="24"/>
          <w:lang w:eastAsia="tr-TR"/>
        </w:rPr>
        <w:t xml:space="preserve">r. </w:t>
      </w:r>
    </w:p>
    <w:p w14:paraId="5EA11BDB" w14:textId="77777777" w:rsidR="006E5B09" w:rsidRPr="003064A5" w:rsidRDefault="00951BEC" w:rsidP="00694F37">
      <w:pPr>
        <w:tabs>
          <w:tab w:val="left" w:pos="1985"/>
        </w:tabs>
        <w:spacing w:after="120" w:line="240" w:lineRule="auto"/>
        <w:ind w:firstLine="708"/>
        <w:jc w:val="both"/>
        <w:rPr>
          <w:rFonts w:ascii="Times New Roman" w:hAnsi="Times New Roman"/>
          <w:b/>
          <w:bCs/>
          <w:color w:val="000000"/>
          <w:sz w:val="24"/>
          <w:szCs w:val="24"/>
          <w:lang w:eastAsia="tr-TR"/>
        </w:rPr>
      </w:pPr>
      <w:r>
        <w:rPr>
          <w:rFonts w:ascii="Times New Roman" w:hAnsi="Times New Roman"/>
          <w:color w:val="000000"/>
          <w:sz w:val="24"/>
          <w:szCs w:val="24"/>
          <w:lang w:eastAsia="tr-TR"/>
        </w:rPr>
        <w:t>Eser sanat açısından şu</w:t>
      </w:r>
      <w:r w:rsidR="006E5B09" w:rsidRPr="003064A5">
        <w:rPr>
          <w:rFonts w:ascii="Times New Roman" w:hAnsi="Times New Roman"/>
          <w:color w:val="000000"/>
          <w:sz w:val="24"/>
          <w:szCs w:val="24"/>
          <w:lang w:eastAsia="tr-TR"/>
        </w:rPr>
        <w:t xml:space="preserve"> özellikleri taşımaktadır: </w:t>
      </w:r>
    </w:p>
    <w:p w14:paraId="65B6785F" w14:textId="5B242287" w:rsidR="006E5B09" w:rsidRPr="003064A5" w:rsidRDefault="006E5B09" w:rsidP="001D6C67">
      <w:pPr>
        <w:tabs>
          <w:tab w:val="left" w:pos="1985"/>
        </w:tabs>
        <w:spacing w:after="120" w:line="240" w:lineRule="auto"/>
        <w:ind w:firstLine="708"/>
        <w:jc w:val="both"/>
        <w:rPr>
          <w:rFonts w:ascii="Times New Roman" w:hAnsi="Times New Roman"/>
          <w:color w:val="000000"/>
          <w:sz w:val="24"/>
          <w:szCs w:val="24"/>
          <w:lang w:eastAsia="tr-TR"/>
        </w:rPr>
      </w:pPr>
      <w:r w:rsidRPr="003064A5">
        <w:rPr>
          <w:rFonts w:ascii="Times New Roman" w:hAnsi="Times New Roman"/>
          <w:color w:val="000000"/>
          <w:sz w:val="24"/>
          <w:szCs w:val="24"/>
          <w:lang w:eastAsia="tr-TR"/>
        </w:rPr>
        <w:t xml:space="preserve">- </w:t>
      </w:r>
      <w:r w:rsidR="00951BEC">
        <w:rPr>
          <w:rFonts w:ascii="Times New Roman" w:hAnsi="Times New Roman"/>
          <w:color w:val="000000"/>
          <w:sz w:val="24"/>
          <w:szCs w:val="24"/>
          <w:lang w:eastAsia="tr-TR"/>
        </w:rPr>
        <w:t>K</w:t>
      </w:r>
      <w:r w:rsidRPr="003064A5">
        <w:rPr>
          <w:rFonts w:ascii="Times New Roman" w:hAnsi="Times New Roman"/>
          <w:color w:val="000000"/>
          <w:sz w:val="24"/>
          <w:szCs w:val="24"/>
          <w:lang w:eastAsia="tr-TR"/>
        </w:rPr>
        <w:t xml:space="preserve">ahraman ve karakterlerin </w:t>
      </w:r>
      <w:r w:rsidR="001D6C67">
        <w:rPr>
          <w:rFonts w:ascii="Times New Roman" w:hAnsi="Times New Roman"/>
          <w:color w:val="000000"/>
          <w:sz w:val="24"/>
          <w:szCs w:val="24"/>
          <w:lang w:eastAsia="tr-TR"/>
        </w:rPr>
        <w:t>ayrıntılı</w:t>
      </w:r>
      <w:r w:rsidRPr="003064A5">
        <w:rPr>
          <w:rFonts w:ascii="Times New Roman" w:hAnsi="Times New Roman"/>
          <w:color w:val="000000"/>
          <w:sz w:val="24"/>
          <w:szCs w:val="24"/>
          <w:lang w:eastAsia="tr-TR"/>
        </w:rPr>
        <w:t xml:space="preserve"> işlenmiş</w:t>
      </w:r>
      <w:r w:rsidR="00951BEC">
        <w:rPr>
          <w:rFonts w:ascii="Times New Roman" w:hAnsi="Times New Roman"/>
          <w:color w:val="000000"/>
          <w:sz w:val="24"/>
          <w:szCs w:val="24"/>
          <w:lang w:eastAsia="tr-TR"/>
        </w:rPr>
        <w:t>tir</w:t>
      </w:r>
      <w:r w:rsidR="001D6C67">
        <w:rPr>
          <w:rFonts w:ascii="Times New Roman" w:hAnsi="Times New Roman"/>
          <w:color w:val="000000"/>
          <w:sz w:val="24"/>
          <w:szCs w:val="24"/>
          <w:lang w:eastAsia="tr-TR"/>
        </w:rPr>
        <w:t>.</w:t>
      </w:r>
    </w:p>
    <w:p w14:paraId="2434D038" w14:textId="77777777" w:rsidR="006E5B09" w:rsidRPr="003064A5" w:rsidRDefault="00220426" w:rsidP="00694F37">
      <w:pPr>
        <w:tabs>
          <w:tab w:val="left" w:pos="1985"/>
        </w:tabs>
        <w:spacing w:after="120" w:line="240" w:lineRule="auto"/>
        <w:ind w:firstLine="708"/>
        <w:jc w:val="both"/>
        <w:rPr>
          <w:rFonts w:ascii="Times New Roman" w:hAnsi="Times New Roman"/>
          <w:color w:val="000000"/>
          <w:sz w:val="24"/>
          <w:szCs w:val="24"/>
          <w:lang w:eastAsia="tr-TR"/>
        </w:rPr>
      </w:pPr>
      <w:r>
        <w:rPr>
          <w:rFonts w:ascii="Times New Roman" w:hAnsi="Times New Roman"/>
          <w:color w:val="000000"/>
          <w:sz w:val="24"/>
          <w:szCs w:val="24"/>
          <w:lang w:eastAsia="tr-TR"/>
        </w:rPr>
        <w:t>- O</w:t>
      </w:r>
      <w:r w:rsidR="006E5B09" w:rsidRPr="003064A5">
        <w:rPr>
          <w:rFonts w:ascii="Times New Roman" w:hAnsi="Times New Roman"/>
          <w:color w:val="000000"/>
          <w:sz w:val="24"/>
          <w:szCs w:val="24"/>
          <w:lang w:eastAsia="tr-TR"/>
        </w:rPr>
        <w:t>laylar</w:t>
      </w:r>
      <w:r w:rsidR="002F57E5">
        <w:rPr>
          <w:rFonts w:ascii="Times New Roman" w:hAnsi="Times New Roman"/>
          <w:color w:val="000000"/>
          <w:sz w:val="24"/>
          <w:szCs w:val="24"/>
          <w:lang w:eastAsia="tr-TR"/>
        </w:rPr>
        <w:t xml:space="preserve"> arasındaki sıkı </w:t>
      </w:r>
      <w:r w:rsidR="006E5B09" w:rsidRPr="003064A5">
        <w:rPr>
          <w:rFonts w:ascii="Times New Roman" w:hAnsi="Times New Roman"/>
          <w:color w:val="000000"/>
          <w:sz w:val="24"/>
          <w:szCs w:val="24"/>
          <w:lang w:eastAsia="tr-TR"/>
        </w:rPr>
        <w:t>ilişki</w:t>
      </w:r>
      <w:r>
        <w:rPr>
          <w:rFonts w:ascii="Times New Roman" w:hAnsi="Times New Roman"/>
          <w:color w:val="000000"/>
          <w:sz w:val="24"/>
          <w:szCs w:val="24"/>
          <w:lang w:eastAsia="tr-TR"/>
        </w:rPr>
        <w:t>,</w:t>
      </w:r>
      <w:r w:rsidR="002F57E5">
        <w:rPr>
          <w:rFonts w:ascii="Times New Roman" w:hAnsi="Times New Roman"/>
          <w:color w:val="000000"/>
          <w:sz w:val="24"/>
          <w:szCs w:val="24"/>
          <w:lang w:eastAsia="tr-TR"/>
        </w:rPr>
        <w:t xml:space="preserve"> </w:t>
      </w:r>
      <w:r w:rsidR="006E5B09" w:rsidRPr="003064A5">
        <w:rPr>
          <w:rFonts w:ascii="Times New Roman" w:hAnsi="Times New Roman"/>
          <w:color w:val="000000"/>
          <w:sz w:val="24"/>
          <w:szCs w:val="24"/>
          <w:lang w:eastAsia="tr-TR"/>
        </w:rPr>
        <w:t>ana fikrin açılmasın</w:t>
      </w:r>
      <w:r w:rsidR="002F57E5">
        <w:rPr>
          <w:rFonts w:ascii="Times New Roman" w:hAnsi="Times New Roman"/>
          <w:color w:val="000000"/>
          <w:sz w:val="24"/>
          <w:szCs w:val="24"/>
          <w:lang w:eastAsia="tr-TR"/>
        </w:rPr>
        <w:t>ı sağla</w:t>
      </w:r>
      <w:r>
        <w:rPr>
          <w:rFonts w:ascii="Times New Roman" w:hAnsi="Times New Roman"/>
          <w:color w:val="000000"/>
          <w:sz w:val="24"/>
          <w:szCs w:val="24"/>
          <w:lang w:eastAsia="tr-TR"/>
        </w:rPr>
        <w:t>r.</w:t>
      </w:r>
    </w:p>
    <w:p w14:paraId="1924C9EA" w14:textId="77777777" w:rsidR="006E5B09" w:rsidRPr="003064A5" w:rsidRDefault="006E5B09" w:rsidP="00694F37">
      <w:pPr>
        <w:tabs>
          <w:tab w:val="left" w:pos="1985"/>
        </w:tabs>
        <w:spacing w:after="120" w:line="240" w:lineRule="auto"/>
        <w:ind w:firstLine="708"/>
        <w:jc w:val="both"/>
        <w:rPr>
          <w:rFonts w:ascii="Times New Roman" w:hAnsi="Times New Roman"/>
          <w:color w:val="000000"/>
          <w:sz w:val="24"/>
          <w:szCs w:val="24"/>
          <w:lang w:eastAsia="tr-TR"/>
        </w:rPr>
      </w:pPr>
      <w:r w:rsidRPr="003064A5">
        <w:rPr>
          <w:rFonts w:ascii="Times New Roman" w:hAnsi="Times New Roman"/>
          <w:color w:val="000000"/>
          <w:sz w:val="24"/>
          <w:szCs w:val="24"/>
          <w:lang w:eastAsia="tr-TR"/>
        </w:rPr>
        <w:t xml:space="preserve">- </w:t>
      </w:r>
      <w:r w:rsidR="00220426">
        <w:rPr>
          <w:rFonts w:ascii="Times New Roman" w:hAnsi="Times New Roman"/>
          <w:color w:val="000000"/>
          <w:sz w:val="24"/>
          <w:szCs w:val="24"/>
          <w:lang w:eastAsia="tr-TR"/>
        </w:rPr>
        <w:t>E</w:t>
      </w:r>
      <w:r w:rsidRPr="003064A5">
        <w:rPr>
          <w:rFonts w:ascii="Times New Roman" w:hAnsi="Times New Roman"/>
          <w:color w:val="000000"/>
          <w:sz w:val="24"/>
          <w:szCs w:val="24"/>
          <w:lang w:eastAsia="tr-TR"/>
        </w:rPr>
        <w:t>ser müzikal</w:t>
      </w:r>
      <w:r w:rsidR="00220426">
        <w:rPr>
          <w:rFonts w:ascii="Times New Roman" w:hAnsi="Times New Roman"/>
          <w:color w:val="000000"/>
          <w:sz w:val="24"/>
          <w:szCs w:val="24"/>
          <w:lang w:eastAsia="tr-TR"/>
        </w:rPr>
        <w:t>dir.</w:t>
      </w:r>
    </w:p>
    <w:p w14:paraId="3362DA1E" w14:textId="77777777" w:rsidR="006E5B09" w:rsidRPr="003064A5" w:rsidRDefault="006E5B09" w:rsidP="00694F37">
      <w:pPr>
        <w:tabs>
          <w:tab w:val="left" w:pos="1985"/>
        </w:tabs>
        <w:spacing w:after="120" w:line="240" w:lineRule="auto"/>
        <w:ind w:firstLine="708"/>
        <w:jc w:val="both"/>
        <w:rPr>
          <w:rFonts w:ascii="Times New Roman" w:hAnsi="Times New Roman"/>
          <w:color w:val="000000"/>
          <w:sz w:val="24"/>
          <w:szCs w:val="24"/>
          <w:lang w:eastAsia="tr-TR"/>
        </w:rPr>
      </w:pPr>
      <w:r w:rsidRPr="003064A5">
        <w:rPr>
          <w:rFonts w:ascii="Times New Roman" w:hAnsi="Times New Roman"/>
          <w:color w:val="000000"/>
          <w:sz w:val="24"/>
          <w:szCs w:val="24"/>
          <w:lang w:eastAsia="tr-TR"/>
        </w:rPr>
        <w:t xml:space="preserve">- </w:t>
      </w:r>
      <w:r w:rsidR="00220426">
        <w:rPr>
          <w:rFonts w:ascii="Times New Roman" w:hAnsi="Times New Roman"/>
          <w:color w:val="000000"/>
          <w:sz w:val="24"/>
          <w:szCs w:val="24"/>
          <w:lang w:eastAsia="tr-TR"/>
        </w:rPr>
        <w:t>H</w:t>
      </w:r>
      <w:r w:rsidRPr="003064A5">
        <w:rPr>
          <w:rFonts w:ascii="Times New Roman" w:hAnsi="Times New Roman"/>
          <w:color w:val="000000"/>
          <w:sz w:val="24"/>
          <w:szCs w:val="24"/>
          <w:lang w:eastAsia="tr-TR"/>
        </w:rPr>
        <w:t>alk sanat</w:t>
      </w:r>
      <w:r w:rsidR="00220426">
        <w:rPr>
          <w:rFonts w:ascii="Times New Roman" w:hAnsi="Times New Roman"/>
          <w:color w:val="000000"/>
          <w:sz w:val="24"/>
          <w:szCs w:val="24"/>
          <w:lang w:eastAsia="tr-TR"/>
        </w:rPr>
        <w:t>ları</w:t>
      </w:r>
      <w:r w:rsidRPr="003064A5">
        <w:rPr>
          <w:rFonts w:ascii="Times New Roman" w:hAnsi="Times New Roman"/>
          <w:color w:val="000000"/>
          <w:sz w:val="24"/>
          <w:szCs w:val="24"/>
          <w:lang w:eastAsia="tr-TR"/>
        </w:rPr>
        <w:t>, ibretli düşünceler, deyim ve atasözleri ustaca kullanıl</w:t>
      </w:r>
      <w:r w:rsidR="00220426">
        <w:rPr>
          <w:rFonts w:ascii="Times New Roman" w:hAnsi="Times New Roman"/>
          <w:color w:val="000000"/>
          <w:sz w:val="24"/>
          <w:szCs w:val="24"/>
          <w:lang w:eastAsia="tr-TR"/>
        </w:rPr>
        <w:t>mıştır.</w:t>
      </w:r>
    </w:p>
    <w:p w14:paraId="72568F01" w14:textId="3737EBF6" w:rsidR="006E5B09" w:rsidRPr="003064A5" w:rsidRDefault="006E5B09" w:rsidP="00694F37">
      <w:pPr>
        <w:tabs>
          <w:tab w:val="left" w:pos="1985"/>
        </w:tabs>
        <w:spacing w:after="120" w:line="240" w:lineRule="auto"/>
        <w:ind w:firstLine="708"/>
        <w:jc w:val="both"/>
        <w:rPr>
          <w:rFonts w:ascii="Times New Roman" w:hAnsi="Times New Roman"/>
          <w:color w:val="000000"/>
          <w:sz w:val="24"/>
          <w:szCs w:val="24"/>
          <w:lang w:eastAsia="tr-TR"/>
        </w:rPr>
      </w:pPr>
      <w:r w:rsidRPr="003064A5">
        <w:rPr>
          <w:rFonts w:ascii="Times New Roman" w:hAnsi="Times New Roman"/>
          <w:color w:val="000000"/>
          <w:sz w:val="24"/>
          <w:szCs w:val="24"/>
          <w:lang w:eastAsia="tr-TR"/>
        </w:rPr>
        <w:t xml:space="preserve">- </w:t>
      </w:r>
      <w:r w:rsidR="00220426">
        <w:rPr>
          <w:rFonts w:ascii="Times New Roman" w:hAnsi="Times New Roman"/>
          <w:color w:val="000000"/>
          <w:sz w:val="24"/>
          <w:szCs w:val="24"/>
          <w:lang w:eastAsia="tr-TR"/>
        </w:rPr>
        <w:t>L</w:t>
      </w:r>
      <w:r w:rsidRPr="003064A5">
        <w:rPr>
          <w:rFonts w:ascii="Times New Roman" w:hAnsi="Times New Roman"/>
          <w:color w:val="000000"/>
          <w:sz w:val="24"/>
          <w:szCs w:val="24"/>
          <w:lang w:eastAsia="tr-TR"/>
        </w:rPr>
        <w:t xml:space="preserve">irizm ve </w:t>
      </w:r>
      <w:r w:rsidR="001D6C67">
        <w:rPr>
          <w:rFonts w:ascii="Times New Roman" w:hAnsi="Times New Roman"/>
          <w:color w:val="000000"/>
          <w:sz w:val="24"/>
          <w:szCs w:val="24"/>
          <w:lang w:eastAsia="tr-TR"/>
        </w:rPr>
        <w:t>trajiklik</w:t>
      </w:r>
      <w:r w:rsidRPr="003064A5">
        <w:rPr>
          <w:rFonts w:ascii="Times New Roman" w:hAnsi="Times New Roman"/>
          <w:color w:val="000000"/>
          <w:sz w:val="24"/>
          <w:szCs w:val="24"/>
          <w:lang w:eastAsia="tr-TR"/>
        </w:rPr>
        <w:t xml:space="preserve"> iç içe</w:t>
      </w:r>
      <w:r w:rsidR="00220426">
        <w:rPr>
          <w:rFonts w:ascii="Times New Roman" w:hAnsi="Times New Roman"/>
          <w:color w:val="000000"/>
          <w:sz w:val="24"/>
          <w:szCs w:val="24"/>
          <w:lang w:eastAsia="tr-TR"/>
        </w:rPr>
        <w:t>dir.</w:t>
      </w:r>
    </w:p>
    <w:p w14:paraId="7DB91EF5" w14:textId="77777777" w:rsidR="006E5B09" w:rsidRDefault="006E5B09" w:rsidP="00694F37">
      <w:pPr>
        <w:tabs>
          <w:tab w:val="left" w:pos="1985"/>
        </w:tabs>
        <w:spacing w:after="120" w:line="240" w:lineRule="auto"/>
        <w:ind w:firstLine="708"/>
        <w:jc w:val="both"/>
        <w:rPr>
          <w:rFonts w:ascii="Times New Roman" w:hAnsi="Times New Roman"/>
          <w:color w:val="000000"/>
          <w:sz w:val="24"/>
          <w:szCs w:val="24"/>
          <w:lang w:eastAsia="tr-TR"/>
        </w:rPr>
      </w:pPr>
      <w:r w:rsidRPr="003064A5">
        <w:rPr>
          <w:rFonts w:ascii="Times New Roman" w:hAnsi="Times New Roman"/>
          <w:color w:val="000000"/>
          <w:sz w:val="24"/>
          <w:szCs w:val="24"/>
          <w:lang w:eastAsia="tr-TR"/>
        </w:rPr>
        <w:t xml:space="preserve">- </w:t>
      </w:r>
      <w:r w:rsidR="00220426">
        <w:rPr>
          <w:rFonts w:ascii="Times New Roman" w:hAnsi="Times New Roman"/>
          <w:color w:val="000000"/>
          <w:sz w:val="24"/>
          <w:szCs w:val="24"/>
          <w:lang w:eastAsia="tr-TR"/>
        </w:rPr>
        <w:t>K</w:t>
      </w:r>
      <w:r w:rsidRPr="003064A5">
        <w:rPr>
          <w:rFonts w:ascii="Times New Roman" w:hAnsi="Times New Roman"/>
          <w:color w:val="000000"/>
          <w:sz w:val="24"/>
          <w:szCs w:val="24"/>
          <w:lang w:eastAsia="tr-TR"/>
        </w:rPr>
        <w:t>ahramanların manevi dünyasını açıklamak için psikolo</w:t>
      </w:r>
      <w:r w:rsidR="00220426">
        <w:rPr>
          <w:rFonts w:ascii="Times New Roman" w:hAnsi="Times New Roman"/>
          <w:color w:val="000000"/>
          <w:sz w:val="24"/>
          <w:szCs w:val="24"/>
          <w:lang w:eastAsia="tr-TR"/>
        </w:rPr>
        <w:t>jik</w:t>
      </w:r>
      <w:r w:rsidRPr="003064A5">
        <w:rPr>
          <w:rFonts w:ascii="Times New Roman" w:hAnsi="Times New Roman"/>
          <w:color w:val="000000"/>
          <w:sz w:val="24"/>
          <w:szCs w:val="24"/>
          <w:lang w:eastAsia="tr-TR"/>
        </w:rPr>
        <w:t xml:space="preserve"> unsurlar</w:t>
      </w:r>
      <w:r w:rsidR="00220426">
        <w:rPr>
          <w:rFonts w:ascii="Times New Roman" w:hAnsi="Times New Roman"/>
          <w:color w:val="000000"/>
          <w:sz w:val="24"/>
          <w:szCs w:val="24"/>
          <w:lang w:eastAsia="tr-TR"/>
        </w:rPr>
        <w:t>a ağırlık verilmiştir</w:t>
      </w:r>
      <w:r w:rsidRPr="003064A5">
        <w:rPr>
          <w:rFonts w:ascii="Times New Roman" w:hAnsi="Times New Roman"/>
          <w:color w:val="000000"/>
          <w:sz w:val="24"/>
          <w:szCs w:val="24"/>
          <w:lang w:eastAsia="tr-TR"/>
        </w:rPr>
        <w:t>.</w:t>
      </w:r>
    </w:p>
    <w:p w14:paraId="41E5981C" w14:textId="5940DCB9" w:rsidR="006A0279" w:rsidRDefault="002846F1" w:rsidP="00694F37">
      <w:pPr>
        <w:spacing w:after="120" w:line="240" w:lineRule="auto"/>
        <w:ind w:firstLine="708"/>
        <w:jc w:val="both"/>
        <w:rPr>
          <w:rFonts w:ascii="Times New Roman" w:hAnsi="Times New Roman"/>
          <w:color w:val="000000"/>
          <w:sz w:val="24"/>
          <w:szCs w:val="24"/>
          <w:lang w:eastAsia="tr-TR"/>
        </w:rPr>
      </w:pPr>
      <w:r>
        <w:rPr>
          <w:rFonts w:ascii="Times New Roman" w:hAnsi="Times New Roman"/>
          <w:color w:val="000000"/>
          <w:sz w:val="24"/>
          <w:szCs w:val="24"/>
          <w:shd w:val="clear" w:color="auto" w:fill="FFFFFF"/>
        </w:rPr>
        <w:t>Görüldüğü gibi, e</w:t>
      </w:r>
      <w:r w:rsidRPr="004A7EA0">
        <w:rPr>
          <w:rFonts w:ascii="Times New Roman" w:hAnsi="Times New Roman"/>
          <w:color w:val="000000"/>
          <w:sz w:val="24"/>
          <w:szCs w:val="24"/>
          <w:shd w:val="clear" w:color="auto" w:fill="FFFFFF"/>
        </w:rPr>
        <w:t>vrensel bir tema etrafında örülen, melodram tü</w:t>
      </w:r>
      <w:r w:rsidR="00DF5664">
        <w:rPr>
          <w:rFonts w:ascii="Times New Roman" w:hAnsi="Times New Roman"/>
          <w:color w:val="000000"/>
          <w:sz w:val="24"/>
          <w:szCs w:val="24"/>
          <w:shd w:val="clear" w:color="auto" w:fill="FFFFFF"/>
        </w:rPr>
        <w:t>r</w:t>
      </w:r>
      <w:r w:rsidRPr="004A7EA0">
        <w:rPr>
          <w:rFonts w:ascii="Times New Roman" w:hAnsi="Times New Roman"/>
          <w:color w:val="000000"/>
          <w:sz w:val="24"/>
          <w:szCs w:val="24"/>
          <w:shd w:val="clear" w:color="auto" w:fill="FFFFFF"/>
        </w:rPr>
        <w:t>lerinden yararlanan bu oyun, batı çizgisindeki tiyatro anlayışı ile Tatar folklorik ögelerini harmanlayan klasik bir metindir.</w:t>
      </w:r>
      <w:r w:rsidRPr="002846F1">
        <w:rPr>
          <w:rFonts w:ascii="Times New Roman" w:hAnsi="Times New Roman"/>
          <w:color w:val="000000"/>
          <w:sz w:val="24"/>
          <w:szCs w:val="24"/>
          <w:shd w:val="clear" w:color="auto" w:fill="FFFFFF"/>
        </w:rPr>
        <w:t xml:space="preserve"> </w:t>
      </w:r>
      <w:r w:rsidRPr="004A7EA0">
        <w:rPr>
          <w:rFonts w:ascii="Times New Roman" w:hAnsi="Times New Roman"/>
          <w:color w:val="000000"/>
          <w:sz w:val="24"/>
          <w:szCs w:val="24"/>
          <w:shd w:val="clear" w:color="auto" w:fill="FFFFFF"/>
        </w:rPr>
        <w:t>Metnin folklorik tabanı ve halk türkülerinden beslenen yapısının ve özellikle de şarkı sözlerinin içerdiği mesajlar ilgi çekicidi</w:t>
      </w:r>
      <w:r w:rsidR="00471A25">
        <w:rPr>
          <w:rFonts w:ascii="Times New Roman" w:hAnsi="Times New Roman"/>
          <w:color w:val="000000"/>
          <w:sz w:val="24"/>
          <w:szCs w:val="24"/>
          <w:shd w:val="clear" w:color="auto" w:fill="FFFFFF"/>
        </w:rPr>
        <w:t>r. T</w:t>
      </w:r>
      <w:r w:rsidRPr="004A7EA0">
        <w:rPr>
          <w:rFonts w:ascii="Times New Roman" w:hAnsi="Times New Roman"/>
          <w:color w:val="000000"/>
          <w:sz w:val="24"/>
          <w:szCs w:val="24"/>
          <w:shd w:val="clear" w:color="auto" w:fill="FFFFFF"/>
        </w:rPr>
        <w:t>atar dili ve kültürüne özgü unsurların korunması geçmişte olduğu gibi günümüzde de son derece önemlidir.</w:t>
      </w:r>
      <w:r w:rsidR="006A0279" w:rsidRPr="006A0279">
        <w:rPr>
          <w:rFonts w:ascii="Times New Roman" w:hAnsi="Times New Roman"/>
          <w:color w:val="000000"/>
          <w:sz w:val="24"/>
          <w:szCs w:val="24"/>
          <w:lang w:eastAsia="tr-TR"/>
        </w:rPr>
        <w:t xml:space="preserve"> </w:t>
      </w:r>
      <w:r w:rsidR="003C6982">
        <w:rPr>
          <w:rFonts w:ascii="Times New Roman" w:hAnsi="Times New Roman"/>
          <w:color w:val="000000"/>
          <w:sz w:val="24"/>
          <w:szCs w:val="24"/>
          <w:lang w:eastAsia="tr-TR"/>
        </w:rPr>
        <w:t>B</w:t>
      </w:r>
      <w:r w:rsidR="006A0279" w:rsidRPr="004A7EA0">
        <w:rPr>
          <w:rFonts w:ascii="Times New Roman" w:hAnsi="Times New Roman"/>
          <w:color w:val="000000"/>
          <w:sz w:val="24"/>
          <w:szCs w:val="24"/>
          <w:lang w:eastAsia="tr-TR"/>
        </w:rPr>
        <w:t>u eserin 1923 yılında yazılmasına rağmen güncelliğini yitirmeyen bir yapısı</w:t>
      </w:r>
      <w:r w:rsidR="00220426">
        <w:rPr>
          <w:rFonts w:ascii="Times New Roman" w:hAnsi="Times New Roman"/>
          <w:color w:val="000000"/>
          <w:sz w:val="24"/>
          <w:szCs w:val="24"/>
          <w:lang w:eastAsia="tr-TR"/>
        </w:rPr>
        <w:t>nın</w:t>
      </w:r>
      <w:r w:rsidR="006A0279" w:rsidRPr="004A7EA0">
        <w:rPr>
          <w:rFonts w:ascii="Times New Roman" w:hAnsi="Times New Roman"/>
          <w:color w:val="000000"/>
          <w:sz w:val="24"/>
          <w:szCs w:val="24"/>
          <w:lang w:eastAsia="tr-TR"/>
        </w:rPr>
        <w:t xml:space="preserve"> bulunduğunu ve Tatar sahnelerinden inmeyen bir oyun olduğunu vurgulamak gerekir.</w:t>
      </w:r>
    </w:p>
    <w:p w14:paraId="200954CC" w14:textId="226FEFE5" w:rsidR="006E5B09" w:rsidRPr="003064A5" w:rsidRDefault="00BA37B8" w:rsidP="00DF7847">
      <w:pPr>
        <w:tabs>
          <w:tab w:val="left" w:pos="1985"/>
        </w:tabs>
        <w:spacing w:after="120" w:line="240" w:lineRule="auto"/>
        <w:ind w:firstLine="708"/>
        <w:rPr>
          <w:rFonts w:ascii="Times New Roman" w:hAnsi="Times New Roman"/>
          <w:b/>
          <w:color w:val="000000"/>
          <w:sz w:val="24"/>
          <w:szCs w:val="24"/>
          <w:lang w:eastAsia="ru-RU"/>
        </w:rPr>
      </w:pPr>
      <w:r>
        <w:rPr>
          <w:rFonts w:ascii="Times New Roman" w:hAnsi="Times New Roman"/>
          <w:b/>
          <w:color w:val="000000"/>
          <w:sz w:val="24"/>
          <w:szCs w:val="24"/>
          <w:lang w:eastAsia="ru-RU"/>
        </w:rPr>
        <w:t>3.3</w:t>
      </w:r>
      <w:r w:rsidR="00AF3384" w:rsidRPr="003064A5">
        <w:rPr>
          <w:rFonts w:ascii="Times New Roman" w:hAnsi="Times New Roman"/>
          <w:b/>
          <w:color w:val="000000"/>
          <w:sz w:val="24"/>
          <w:szCs w:val="24"/>
          <w:lang w:eastAsia="ru-RU"/>
        </w:rPr>
        <w:t xml:space="preserve">. </w:t>
      </w:r>
      <w:r w:rsidR="006E5B09" w:rsidRPr="003064A5">
        <w:rPr>
          <w:rFonts w:ascii="Times New Roman" w:hAnsi="Times New Roman"/>
          <w:b/>
          <w:color w:val="000000"/>
          <w:sz w:val="24"/>
          <w:szCs w:val="24"/>
          <w:lang w:eastAsia="ru-RU"/>
        </w:rPr>
        <w:t xml:space="preserve">Eserin </w:t>
      </w:r>
      <w:r w:rsidR="00787665" w:rsidRPr="003064A5">
        <w:rPr>
          <w:rFonts w:ascii="Times New Roman" w:hAnsi="Times New Roman"/>
          <w:b/>
          <w:color w:val="000000"/>
          <w:sz w:val="24"/>
          <w:szCs w:val="24"/>
          <w:lang w:eastAsia="ru-RU"/>
        </w:rPr>
        <w:t>İ</w:t>
      </w:r>
      <w:r w:rsidR="006E5B09" w:rsidRPr="003064A5">
        <w:rPr>
          <w:rFonts w:ascii="Times New Roman" w:hAnsi="Times New Roman"/>
          <w:b/>
          <w:color w:val="000000"/>
          <w:sz w:val="24"/>
          <w:szCs w:val="24"/>
          <w:lang w:eastAsia="ru-RU"/>
        </w:rPr>
        <w:t>smi</w:t>
      </w:r>
      <w:r w:rsidR="004F555D" w:rsidRPr="003064A5">
        <w:rPr>
          <w:rFonts w:ascii="Times New Roman" w:hAnsi="Times New Roman"/>
          <w:b/>
          <w:color w:val="000000"/>
          <w:sz w:val="24"/>
          <w:szCs w:val="24"/>
          <w:lang w:eastAsia="ru-RU"/>
        </w:rPr>
        <w:t xml:space="preserve"> </w:t>
      </w:r>
      <w:r w:rsidR="00FB6FB2">
        <w:rPr>
          <w:rFonts w:ascii="Times New Roman" w:hAnsi="Times New Roman"/>
          <w:b/>
          <w:color w:val="000000"/>
          <w:sz w:val="24"/>
          <w:szCs w:val="24"/>
          <w:lang w:eastAsia="ru-RU"/>
        </w:rPr>
        <w:t>ve İçindeki Özel İsimler</w:t>
      </w:r>
    </w:p>
    <w:p w14:paraId="2106DBCB" w14:textId="67023612" w:rsidR="006E5B09" w:rsidRPr="003064A5" w:rsidRDefault="006E5B09" w:rsidP="00694F37">
      <w:pPr>
        <w:tabs>
          <w:tab w:val="left" w:pos="1985"/>
        </w:tabs>
        <w:spacing w:after="120" w:line="240" w:lineRule="auto"/>
        <w:ind w:firstLine="708"/>
        <w:jc w:val="both"/>
        <w:rPr>
          <w:rFonts w:ascii="Times New Roman" w:hAnsi="Times New Roman"/>
          <w:color w:val="000000"/>
          <w:sz w:val="24"/>
          <w:szCs w:val="24"/>
        </w:rPr>
      </w:pPr>
      <w:r w:rsidRPr="003064A5">
        <w:rPr>
          <w:rFonts w:ascii="Times New Roman" w:hAnsi="Times New Roman"/>
          <w:color w:val="000000"/>
          <w:sz w:val="24"/>
          <w:szCs w:val="24"/>
          <w:lang w:eastAsia="ru-RU"/>
        </w:rPr>
        <w:t>Eserdeki karakterlerin taşıdıkları isimler ve yazarın bilhassa bu isimleri seçmiş olmasının sebepleri de dikkat çekmektedir.</w:t>
      </w:r>
      <w:r w:rsidRPr="003064A5">
        <w:rPr>
          <w:rFonts w:ascii="Times New Roman" w:hAnsi="Times New Roman"/>
          <w:color w:val="FF0000"/>
          <w:sz w:val="24"/>
          <w:szCs w:val="24"/>
          <w:lang w:eastAsia="ru-RU"/>
        </w:rPr>
        <w:t xml:space="preserve"> </w:t>
      </w:r>
      <w:r w:rsidRPr="003064A5">
        <w:rPr>
          <w:rFonts w:ascii="Times New Roman" w:hAnsi="Times New Roman"/>
          <w:color w:val="000000"/>
          <w:sz w:val="24"/>
          <w:szCs w:val="24"/>
          <w:lang w:eastAsia="ru-RU"/>
        </w:rPr>
        <w:t xml:space="preserve">Eskiden Tatarlarda yeni doğan bebeğe isim vermek çok </w:t>
      </w:r>
      <w:r w:rsidR="00DF7847">
        <w:rPr>
          <w:rFonts w:ascii="Times New Roman" w:hAnsi="Times New Roman"/>
          <w:color w:val="000000"/>
          <w:sz w:val="24"/>
          <w:szCs w:val="24"/>
          <w:lang w:eastAsia="ru-RU"/>
        </w:rPr>
        <w:t xml:space="preserve">önemlidir; </w:t>
      </w:r>
      <w:r w:rsidRPr="003064A5">
        <w:rPr>
          <w:rFonts w:ascii="Times New Roman" w:hAnsi="Times New Roman"/>
          <w:color w:val="000000"/>
          <w:sz w:val="24"/>
          <w:szCs w:val="24"/>
          <w:lang w:eastAsia="ru-RU"/>
        </w:rPr>
        <w:t>zira bu isim hayatı boyunca onu etkileyecek, belli vasıfl</w:t>
      </w:r>
      <w:r w:rsidR="00B37627">
        <w:rPr>
          <w:rFonts w:ascii="Times New Roman" w:hAnsi="Times New Roman"/>
          <w:color w:val="000000"/>
          <w:sz w:val="24"/>
          <w:szCs w:val="24"/>
          <w:lang w:eastAsia="ru-RU"/>
        </w:rPr>
        <w:t xml:space="preserve">ara sahip </w:t>
      </w:r>
      <w:r w:rsidRPr="003064A5">
        <w:rPr>
          <w:rFonts w:ascii="Times New Roman" w:hAnsi="Times New Roman"/>
          <w:color w:val="000000"/>
          <w:sz w:val="24"/>
          <w:szCs w:val="24"/>
          <w:lang w:eastAsia="ru-RU"/>
        </w:rPr>
        <w:t>kılacak ve kaderini belirleyecekti</w:t>
      </w:r>
      <w:r w:rsidR="00220426">
        <w:rPr>
          <w:rFonts w:ascii="Times New Roman" w:hAnsi="Times New Roman"/>
          <w:color w:val="000000"/>
          <w:sz w:val="24"/>
          <w:szCs w:val="24"/>
          <w:lang w:eastAsia="ru-RU"/>
        </w:rPr>
        <w:t>r</w:t>
      </w:r>
      <w:r w:rsidRPr="003064A5">
        <w:rPr>
          <w:rFonts w:ascii="Times New Roman" w:hAnsi="Times New Roman"/>
          <w:color w:val="000000"/>
          <w:sz w:val="24"/>
          <w:szCs w:val="24"/>
          <w:lang w:eastAsia="ru-RU"/>
        </w:rPr>
        <w:t>. Türk soylu halkların çoğunda isimler İslam dini ile birlikte Arapça ve Farsça</w:t>
      </w:r>
      <w:r w:rsidR="00B37627">
        <w:rPr>
          <w:rFonts w:ascii="Times New Roman" w:hAnsi="Times New Roman"/>
          <w:color w:val="000000"/>
          <w:sz w:val="24"/>
          <w:szCs w:val="24"/>
          <w:lang w:eastAsia="ru-RU"/>
        </w:rPr>
        <w:t>’</w:t>
      </w:r>
      <w:r w:rsidRPr="003064A5">
        <w:rPr>
          <w:rFonts w:ascii="Times New Roman" w:hAnsi="Times New Roman"/>
          <w:color w:val="000000"/>
          <w:sz w:val="24"/>
          <w:szCs w:val="24"/>
          <w:lang w:eastAsia="ru-RU"/>
        </w:rPr>
        <w:t>dan alınmıştır. Zamanla bu isimler benimsenerek kimi yerde bazı fonetik değişikliklere uğra</w:t>
      </w:r>
      <w:r w:rsidR="00B37627">
        <w:rPr>
          <w:rFonts w:ascii="Times New Roman" w:hAnsi="Times New Roman"/>
          <w:color w:val="000000"/>
          <w:sz w:val="24"/>
          <w:szCs w:val="24"/>
          <w:lang w:eastAsia="ru-RU"/>
        </w:rPr>
        <w:t xml:space="preserve">mış ve </w:t>
      </w:r>
      <w:r w:rsidRPr="003064A5">
        <w:rPr>
          <w:rFonts w:ascii="Times New Roman" w:hAnsi="Times New Roman"/>
          <w:color w:val="000000"/>
          <w:sz w:val="24"/>
          <w:szCs w:val="24"/>
          <w:lang w:eastAsia="ru-RU"/>
        </w:rPr>
        <w:t>mill</w:t>
      </w:r>
      <w:r w:rsidR="00B37627">
        <w:rPr>
          <w:rFonts w:ascii="Times New Roman" w:hAnsi="Times New Roman"/>
          <w:color w:val="000000"/>
          <w:sz w:val="24"/>
          <w:szCs w:val="24"/>
          <w:lang w:eastAsia="ru-RU"/>
        </w:rPr>
        <w:t>î</w:t>
      </w:r>
      <w:r w:rsidRPr="003064A5">
        <w:rPr>
          <w:rFonts w:ascii="Times New Roman" w:hAnsi="Times New Roman"/>
          <w:color w:val="000000"/>
          <w:sz w:val="24"/>
          <w:szCs w:val="24"/>
          <w:lang w:eastAsia="ru-RU"/>
        </w:rPr>
        <w:t xml:space="preserve"> isim sayılmaya başla</w:t>
      </w:r>
      <w:r w:rsidR="00220426">
        <w:rPr>
          <w:rFonts w:ascii="Times New Roman" w:hAnsi="Times New Roman"/>
          <w:color w:val="000000"/>
          <w:sz w:val="24"/>
          <w:szCs w:val="24"/>
          <w:lang w:eastAsia="ru-RU"/>
        </w:rPr>
        <w:t>n</w:t>
      </w:r>
      <w:r w:rsidRPr="003064A5">
        <w:rPr>
          <w:rFonts w:ascii="Times New Roman" w:hAnsi="Times New Roman"/>
          <w:color w:val="000000"/>
          <w:sz w:val="24"/>
          <w:szCs w:val="24"/>
          <w:lang w:eastAsia="ru-RU"/>
        </w:rPr>
        <w:t xml:space="preserve">mıştır. </w:t>
      </w:r>
      <w:r w:rsidRPr="00220426">
        <w:rPr>
          <w:rFonts w:ascii="Times New Roman" w:hAnsi="Times New Roman"/>
          <w:i/>
          <w:color w:val="000000"/>
          <w:sz w:val="24"/>
          <w:szCs w:val="24"/>
          <w:lang w:eastAsia="tr-TR"/>
        </w:rPr>
        <w:t>Sönmüş Yıldızlar</w:t>
      </w:r>
      <w:r w:rsidR="00220426">
        <w:rPr>
          <w:rFonts w:ascii="Times New Roman" w:hAnsi="Times New Roman"/>
          <w:color w:val="000000"/>
          <w:sz w:val="24"/>
          <w:szCs w:val="24"/>
          <w:lang w:eastAsia="tr-TR"/>
        </w:rPr>
        <w:t xml:space="preserve">’da </w:t>
      </w:r>
      <w:r w:rsidRPr="003064A5">
        <w:rPr>
          <w:rFonts w:ascii="Times New Roman" w:hAnsi="Times New Roman"/>
          <w:color w:val="000000"/>
          <w:sz w:val="24"/>
          <w:szCs w:val="24"/>
          <w:lang w:eastAsia="ru-RU"/>
        </w:rPr>
        <w:t xml:space="preserve">yer alan </w:t>
      </w:r>
      <w:r w:rsidR="00182678">
        <w:rPr>
          <w:rFonts w:ascii="Times New Roman" w:hAnsi="Times New Roman"/>
          <w:color w:val="000000"/>
          <w:sz w:val="24"/>
          <w:szCs w:val="24"/>
          <w:lang w:eastAsia="ru-RU"/>
        </w:rPr>
        <w:t>ana</w:t>
      </w:r>
      <w:r w:rsidRPr="003064A5">
        <w:rPr>
          <w:rFonts w:ascii="Times New Roman" w:hAnsi="Times New Roman"/>
          <w:color w:val="000000"/>
          <w:sz w:val="24"/>
          <w:szCs w:val="24"/>
          <w:lang w:eastAsia="ru-RU"/>
        </w:rPr>
        <w:t xml:space="preserve"> karakter İsmail, Arapçada Tanrı’yı işiten demektir. Eserde de gördüğümüz gibi İsmail ahlaklı ve insaflı bir gençtir. Server adına gelince Farsçada bir topluluğun en ileri geleni, baş, şef, reis demektir. Evlatlarının kaderini hafifletmek, onu yaman güçlerden veya kötü gözden korumak isteyen </w:t>
      </w:r>
      <w:r w:rsidRPr="003064A5">
        <w:rPr>
          <w:rFonts w:ascii="Times New Roman" w:hAnsi="Times New Roman"/>
          <w:color w:val="000000"/>
          <w:sz w:val="24"/>
          <w:szCs w:val="24"/>
          <w:lang w:eastAsia="ru-RU"/>
        </w:rPr>
        <w:lastRenderedPageBreak/>
        <w:t xml:space="preserve">anne-babalar çocuklarına onları koruyabilecek isimler ve çocuğunda görmek istedikleri vasıfları taşıyan isimler verirlermiş. </w:t>
      </w:r>
      <w:r w:rsidRPr="003064A5">
        <w:rPr>
          <w:rFonts w:ascii="Times New Roman" w:hAnsi="Times New Roman"/>
          <w:color w:val="000000"/>
          <w:sz w:val="24"/>
          <w:szCs w:val="24"/>
        </w:rPr>
        <w:t xml:space="preserve">Sonuçta her ebeveyn çocuğuna mutluluk, sağlık ve uzun </w:t>
      </w:r>
      <w:r w:rsidR="00220426">
        <w:rPr>
          <w:rFonts w:ascii="Times New Roman" w:hAnsi="Times New Roman"/>
          <w:color w:val="000000"/>
          <w:sz w:val="24"/>
          <w:szCs w:val="24"/>
        </w:rPr>
        <w:t xml:space="preserve">bir </w:t>
      </w:r>
      <w:r w:rsidRPr="003064A5">
        <w:rPr>
          <w:rFonts w:ascii="Times New Roman" w:hAnsi="Times New Roman"/>
          <w:color w:val="000000"/>
          <w:sz w:val="24"/>
          <w:szCs w:val="24"/>
        </w:rPr>
        <w:t xml:space="preserve">ömür diler. Yetim kalan ve ninesi </w:t>
      </w:r>
      <w:r w:rsidR="00220426">
        <w:rPr>
          <w:rFonts w:ascii="Times New Roman" w:hAnsi="Times New Roman"/>
          <w:color w:val="000000"/>
          <w:sz w:val="24"/>
          <w:szCs w:val="24"/>
        </w:rPr>
        <w:t xml:space="preserve">tarafından </w:t>
      </w:r>
      <w:r w:rsidRPr="003064A5">
        <w:rPr>
          <w:rFonts w:ascii="Times New Roman" w:hAnsi="Times New Roman"/>
          <w:color w:val="000000"/>
          <w:sz w:val="24"/>
          <w:szCs w:val="24"/>
        </w:rPr>
        <w:t>büyüt</w:t>
      </w:r>
      <w:r w:rsidR="00220426">
        <w:rPr>
          <w:rFonts w:ascii="Times New Roman" w:hAnsi="Times New Roman"/>
          <w:color w:val="000000"/>
          <w:sz w:val="24"/>
          <w:szCs w:val="24"/>
        </w:rPr>
        <w:t>ül</w:t>
      </w:r>
      <w:r w:rsidRPr="003064A5">
        <w:rPr>
          <w:rFonts w:ascii="Times New Roman" w:hAnsi="Times New Roman"/>
          <w:color w:val="000000"/>
          <w:sz w:val="24"/>
          <w:szCs w:val="24"/>
        </w:rPr>
        <w:t xml:space="preserve">en Server </w:t>
      </w:r>
      <w:r w:rsidR="006B33BF">
        <w:rPr>
          <w:rFonts w:ascii="Times New Roman" w:hAnsi="Times New Roman"/>
          <w:color w:val="000000"/>
          <w:sz w:val="24"/>
          <w:szCs w:val="24"/>
        </w:rPr>
        <w:t>de</w:t>
      </w:r>
      <w:r w:rsidR="006B33BF" w:rsidRPr="006B33BF">
        <w:rPr>
          <w:rFonts w:ascii="Times New Roman" w:hAnsi="Times New Roman"/>
          <w:color w:val="000000"/>
          <w:sz w:val="24"/>
          <w:szCs w:val="24"/>
        </w:rPr>
        <w:t xml:space="preserve"> </w:t>
      </w:r>
      <w:r w:rsidR="006B33BF" w:rsidRPr="003064A5">
        <w:rPr>
          <w:rFonts w:ascii="Times New Roman" w:hAnsi="Times New Roman"/>
          <w:color w:val="000000"/>
          <w:sz w:val="24"/>
          <w:szCs w:val="24"/>
        </w:rPr>
        <w:t>kaderinden farklı olarak öz bahtını</w:t>
      </w:r>
      <w:r w:rsidR="006B33BF">
        <w:rPr>
          <w:rFonts w:ascii="Times New Roman" w:hAnsi="Times New Roman"/>
          <w:color w:val="000000"/>
          <w:sz w:val="24"/>
          <w:szCs w:val="24"/>
        </w:rPr>
        <w:t xml:space="preserve"> </w:t>
      </w:r>
      <w:r w:rsidRPr="006B33BF">
        <w:rPr>
          <w:rFonts w:ascii="Times New Roman" w:hAnsi="Times New Roman"/>
          <w:color w:val="000000" w:themeColor="text1"/>
          <w:sz w:val="24"/>
          <w:szCs w:val="24"/>
        </w:rPr>
        <w:t>kendi bulacakt</w:t>
      </w:r>
      <w:r w:rsidR="00962EB5" w:rsidRPr="006B33BF">
        <w:rPr>
          <w:rFonts w:ascii="Times New Roman" w:hAnsi="Times New Roman"/>
          <w:color w:val="000000" w:themeColor="text1"/>
          <w:sz w:val="24"/>
          <w:szCs w:val="24"/>
        </w:rPr>
        <w:t>ı</w:t>
      </w:r>
      <w:r w:rsidR="00DF7847" w:rsidRPr="006B33BF">
        <w:rPr>
          <w:rFonts w:ascii="Times New Roman" w:hAnsi="Times New Roman"/>
          <w:color w:val="000000" w:themeColor="text1"/>
          <w:sz w:val="24"/>
          <w:szCs w:val="24"/>
        </w:rPr>
        <w:t xml:space="preserve">. </w:t>
      </w:r>
      <w:r w:rsidR="00DF7847">
        <w:rPr>
          <w:rFonts w:ascii="Times New Roman" w:hAnsi="Times New Roman"/>
          <w:color w:val="000000"/>
          <w:sz w:val="24"/>
          <w:szCs w:val="24"/>
        </w:rPr>
        <w:t>N</w:t>
      </w:r>
      <w:r w:rsidRPr="003064A5">
        <w:rPr>
          <w:rFonts w:ascii="Times New Roman" w:hAnsi="Times New Roman"/>
          <w:color w:val="000000"/>
          <w:sz w:val="24"/>
          <w:szCs w:val="24"/>
        </w:rPr>
        <w:t>adir adı, Arapça kökenlidir</w:t>
      </w:r>
      <w:r w:rsidR="00220426">
        <w:rPr>
          <w:rFonts w:ascii="Times New Roman" w:hAnsi="Times New Roman"/>
          <w:color w:val="000000"/>
          <w:sz w:val="24"/>
          <w:szCs w:val="24"/>
        </w:rPr>
        <w:t>;</w:t>
      </w:r>
      <w:r w:rsidRPr="003064A5">
        <w:rPr>
          <w:rFonts w:ascii="Times New Roman" w:hAnsi="Times New Roman"/>
          <w:color w:val="000000"/>
          <w:sz w:val="24"/>
          <w:szCs w:val="24"/>
        </w:rPr>
        <w:t xml:space="preserve"> </w:t>
      </w:r>
      <w:r w:rsidR="00220426">
        <w:rPr>
          <w:rFonts w:ascii="Times New Roman" w:hAnsi="Times New Roman"/>
          <w:color w:val="000000"/>
          <w:sz w:val="24"/>
          <w:szCs w:val="24"/>
        </w:rPr>
        <w:t>‘az bulunan’ anlamının yanında ‘</w:t>
      </w:r>
      <w:r w:rsidRPr="003064A5">
        <w:rPr>
          <w:rFonts w:ascii="Times New Roman" w:hAnsi="Times New Roman"/>
          <w:color w:val="000000"/>
          <w:sz w:val="24"/>
          <w:szCs w:val="24"/>
        </w:rPr>
        <w:t>güvenilirlik</w:t>
      </w:r>
      <w:r w:rsidR="00220426">
        <w:rPr>
          <w:rFonts w:ascii="Times New Roman" w:hAnsi="Times New Roman"/>
          <w:color w:val="000000"/>
          <w:sz w:val="24"/>
          <w:szCs w:val="24"/>
        </w:rPr>
        <w:t>’</w:t>
      </w:r>
      <w:r w:rsidRPr="003064A5">
        <w:rPr>
          <w:rFonts w:ascii="Times New Roman" w:hAnsi="Times New Roman"/>
          <w:color w:val="000000"/>
          <w:sz w:val="24"/>
          <w:szCs w:val="24"/>
        </w:rPr>
        <w:t xml:space="preserve"> sembolü olarak bilinmektedir. Bu adı taşıyan kişi ne yapması gerektiğini her zaman çok iyi bilirmiş. Bu isim </w:t>
      </w:r>
      <w:r w:rsidR="00220426">
        <w:rPr>
          <w:rFonts w:ascii="Times New Roman" w:hAnsi="Times New Roman"/>
          <w:color w:val="000000"/>
          <w:sz w:val="24"/>
          <w:szCs w:val="24"/>
        </w:rPr>
        <w:t>sahipleri</w:t>
      </w:r>
      <w:r w:rsidRPr="003064A5">
        <w:rPr>
          <w:rFonts w:ascii="Times New Roman" w:hAnsi="Times New Roman"/>
          <w:color w:val="000000"/>
          <w:sz w:val="24"/>
          <w:szCs w:val="24"/>
        </w:rPr>
        <w:t xml:space="preserve"> küçük yaşta bile hak ettikleri saygıya sahip</w:t>
      </w:r>
      <w:r w:rsidR="00220426">
        <w:rPr>
          <w:rFonts w:ascii="Times New Roman" w:hAnsi="Times New Roman"/>
          <w:color w:val="000000"/>
          <w:sz w:val="24"/>
          <w:szCs w:val="24"/>
        </w:rPr>
        <w:t xml:space="preserve"> olurlar</w:t>
      </w:r>
      <w:r w:rsidRPr="003064A5">
        <w:rPr>
          <w:rFonts w:ascii="Times New Roman" w:hAnsi="Times New Roman"/>
          <w:color w:val="000000"/>
          <w:sz w:val="24"/>
          <w:szCs w:val="24"/>
        </w:rPr>
        <w:t>. Zamanla bu karakter özelliği hayat koşulları etkisiyle belli bir yön almış olmaktadır.</w:t>
      </w:r>
    </w:p>
    <w:p w14:paraId="1F2AD1BD" w14:textId="700220F9" w:rsidR="006E5B09" w:rsidRPr="003064A5" w:rsidRDefault="006E5B09" w:rsidP="00694F37">
      <w:pPr>
        <w:tabs>
          <w:tab w:val="left" w:pos="1985"/>
        </w:tabs>
        <w:spacing w:after="120" w:line="240" w:lineRule="auto"/>
        <w:ind w:firstLine="708"/>
        <w:jc w:val="both"/>
        <w:rPr>
          <w:rFonts w:ascii="Times New Roman" w:hAnsi="Times New Roman"/>
          <w:color w:val="000000"/>
          <w:sz w:val="24"/>
          <w:szCs w:val="24"/>
          <w:shd w:val="clear" w:color="auto" w:fill="FFFFFF"/>
        </w:rPr>
      </w:pPr>
      <w:r w:rsidRPr="003064A5">
        <w:rPr>
          <w:rFonts w:ascii="Times New Roman" w:hAnsi="Times New Roman"/>
          <w:color w:val="000000"/>
          <w:sz w:val="24"/>
          <w:szCs w:val="24"/>
        </w:rPr>
        <w:t>Seçilen meslek, her zaman güvenilebilir bir kişi olarak kendini gösterdiği bir alana dönüşmektedir. Bu statüyü koruma</w:t>
      </w:r>
      <w:r w:rsidR="008B787D">
        <w:rPr>
          <w:rFonts w:ascii="Times New Roman" w:hAnsi="Times New Roman"/>
          <w:color w:val="000000"/>
          <w:sz w:val="24"/>
          <w:szCs w:val="24"/>
        </w:rPr>
        <w:t>k için bazen maddi ve manevi güce ihtiyaç duyulur</w:t>
      </w:r>
      <w:r w:rsidRPr="003064A5">
        <w:rPr>
          <w:rFonts w:ascii="Times New Roman" w:hAnsi="Times New Roman"/>
          <w:color w:val="000000"/>
          <w:sz w:val="24"/>
          <w:szCs w:val="24"/>
        </w:rPr>
        <w:t xml:space="preserve">. Nadir, eserde bir imamın oğlu, dolayısıyla </w:t>
      </w:r>
      <w:r w:rsidR="003E553E">
        <w:rPr>
          <w:rFonts w:ascii="Times New Roman" w:hAnsi="Times New Roman"/>
          <w:color w:val="000000"/>
          <w:sz w:val="24"/>
          <w:szCs w:val="24"/>
        </w:rPr>
        <w:t>M</w:t>
      </w:r>
      <w:r w:rsidRPr="003E553E">
        <w:rPr>
          <w:rFonts w:ascii="Times New Roman" w:hAnsi="Times New Roman"/>
          <w:sz w:val="24"/>
          <w:szCs w:val="24"/>
        </w:rPr>
        <w:t>ahdum</w:t>
      </w:r>
      <w:r w:rsidRPr="00384859">
        <w:rPr>
          <w:rFonts w:ascii="Times New Roman" w:hAnsi="Times New Roman"/>
          <w:color w:val="FF0000"/>
          <w:sz w:val="24"/>
          <w:szCs w:val="24"/>
        </w:rPr>
        <w:t xml:space="preserve"> </w:t>
      </w:r>
      <w:r w:rsidRPr="003064A5">
        <w:rPr>
          <w:rFonts w:ascii="Times New Roman" w:hAnsi="Times New Roman"/>
          <w:color w:val="000000"/>
          <w:sz w:val="24"/>
          <w:szCs w:val="24"/>
        </w:rPr>
        <w:t>Nadir adını taşımaktadır. Gerçekten de kendisi söz sahibi, okumuş, akıllı bir gençtir. Tek eksiği, doğuştan sakat olması</w:t>
      </w:r>
      <w:r w:rsidR="008B787D">
        <w:rPr>
          <w:rFonts w:ascii="Times New Roman" w:hAnsi="Times New Roman"/>
          <w:color w:val="000000"/>
          <w:sz w:val="24"/>
          <w:szCs w:val="24"/>
        </w:rPr>
        <w:t>dır</w:t>
      </w:r>
      <w:r w:rsidRPr="003064A5">
        <w:rPr>
          <w:rFonts w:ascii="Times New Roman" w:hAnsi="Times New Roman"/>
          <w:color w:val="000000"/>
          <w:sz w:val="24"/>
          <w:szCs w:val="24"/>
        </w:rPr>
        <w:t>. İç dünyası oldukça zengin</w:t>
      </w:r>
      <w:r w:rsidR="008B787D">
        <w:rPr>
          <w:rFonts w:ascii="Times New Roman" w:hAnsi="Times New Roman"/>
          <w:color w:val="000000"/>
          <w:sz w:val="24"/>
          <w:szCs w:val="24"/>
        </w:rPr>
        <w:t>d</w:t>
      </w:r>
      <w:r w:rsidRPr="003064A5">
        <w:rPr>
          <w:rFonts w:ascii="Times New Roman" w:hAnsi="Times New Roman"/>
          <w:color w:val="000000"/>
          <w:sz w:val="24"/>
          <w:szCs w:val="24"/>
        </w:rPr>
        <w:t xml:space="preserve">ir. Yani aslında </w:t>
      </w:r>
      <w:r w:rsidR="008B787D">
        <w:rPr>
          <w:rFonts w:ascii="Times New Roman" w:hAnsi="Times New Roman"/>
          <w:color w:val="000000"/>
          <w:sz w:val="24"/>
          <w:szCs w:val="24"/>
        </w:rPr>
        <w:t>‘</w:t>
      </w:r>
      <w:r w:rsidRPr="003064A5">
        <w:rPr>
          <w:rFonts w:ascii="Times New Roman" w:hAnsi="Times New Roman"/>
          <w:color w:val="000000"/>
          <w:sz w:val="24"/>
          <w:szCs w:val="24"/>
        </w:rPr>
        <w:t>nadir</w:t>
      </w:r>
      <w:r w:rsidR="008B787D">
        <w:rPr>
          <w:rFonts w:ascii="Times New Roman" w:hAnsi="Times New Roman"/>
          <w:color w:val="000000"/>
          <w:sz w:val="24"/>
          <w:szCs w:val="24"/>
        </w:rPr>
        <w:t>’</w:t>
      </w:r>
      <w:r w:rsidRPr="003064A5">
        <w:rPr>
          <w:rFonts w:ascii="Times New Roman" w:hAnsi="Times New Roman"/>
          <w:color w:val="000000"/>
          <w:sz w:val="24"/>
          <w:szCs w:val="24"/>
        </w:rPr>
        <w:t xml:space="preserve"> bulunanlardandır. Gülnur adı, gül ve nur kelimelerinden ibarettir.</w:t>
      </w:r>
      <w:r w:rsidRPr="003064A5">
        <w:rPr>
          <w:rFonts w:ascii="Times New Roman" w:hAnsi="Times New Roman"/>
          <w:color w:val="000000"/>
          <w:sz w:val="24"/>
          <w:szCs w:val="24"/>
          <w:shd w:val="clear" w:color="auto" w:fill="FFFFFF"/>
        </w:rPr>
        <w:t xml:space="preserve"> Gülnur, Server’i büyüten ninesidir. Tartışmalarda Gülnur uzlaşma yolunu bulmayı tercih eder ve uzlaşmaya varmak için yumuşak bir yaklaşım sergiler. Tartışmanın büyüdüğünü fark eden Gülnur </w:t>
      </w:r>
      <w:r w:rsidR="008B787D">
        <w:rPr>
          <w:rFonts w:ascii="Times New Roman" w:hAnsi="Times New Roman"/>
          <w:color w:val="000000"/>
          <w:sz w:val="24"/>
          <w:szCs w:val="24"/>
          <w:shd w:val="clear" w:color="auto" w:fill="FFFFFF"/>
        </w:rPr>
        <w:t>yerinde durmasını bilir</w:t>
      </w:r>
      <w:r w:rsidRPr="003064A5">
        <w:rPr>
          <w:rFonts w:ascii="Times New Roman" w:hAnsi="Times New Roman"/>
          <w:color w:val="000000"/>
          <w:sz w:val="24"/>
          <w:szCs w:val="24"/>
          <w:shd w:val="clear" w:color="auto" w:fill="FFFFFF"/>
        </w:rPr>
        <w:t>. Bu ismi taşıyanların genelde çok arkadaşı ve tanıdığı olur</w:t>
      </w:r>
      <w:r w:rsidR="008B787D">
        <w:rPr>
          <w:rFonts w:ascii="Times New Roman" w:hAnsi="Times New Roman"/>
          <w:color w:val="000000"/>
          <w:sz w:val="24"/>
          <w:szCs w:val="24"/>
          <w:shd w:val="clear" w:color="auto" w:fill="FFFFFF"/>
        </w:rPr>
        <w:t>;</w:t>
      </w:r>
      <w:r w:rsidRPr="003064A5">
        <w:rPr>
          <w:rFonts w:ascii="Times New Roman" w:hAnsi="Times New Roman"/>
          <w:color w:val="000000"/>
          <w:sz w:val="24"/>
          <w:szCs w:val="24"/>
          <w:shd w:val="clear" w:color="auto" w:fill="FFFFFF"/>
        </w:rPr>
        <w:t xml:space="preserve"> bu nedenle yalnızlı</w:t>
      </w:r>
      <w:r w:rsidR="005E1BAC">
        <w:rPr>
          <w:rFonts w:ascii="Times New Roman" w:hAnsi="Times New Roman"/>
          <w:color w:val="000000"/>
          <w:sz w:val="24"/>
          <w:szCs w:val="24"/>
          <w:shd w:val="clear" w:color="auto" w:fill="FFFFFF"/>
        </w:rPr>
        <w:t>k</w:t>
      </w:r>
      <w:r w:rsidRPr="003064A5">
        <w:rPr>
          <w:rFonts w:ascii="Times New Roman" w:hAnsi="Times New Roman"/>
          <w:color w:val="000000"/>
          <w:sz w:val="24"/>
          <w:szCs w:val="24"/>
          <w:shd w:val="clear" w:color="auto" w:fill="FFFFFF"/>
        </w:rPr>
        <w:t xml:space="preserve"> çekmezler. </w:t>
      </w:r>
      <w:r w:rsidR="008B787D">
        <w:rPr>
          <w:rFonts w:ascii="Times New Roman" w:hAnsi="Times New Roman"/>
          <w:color w:val="000000"/>
          <w:sz w:val="24"/>
          <w:szCs w:val="24"/>
          <w:shd w:val="clear" w:color="auto" w:fill="FFFFFF"/>
        </w:rPr>
        <w:t>‘Gülnur’</w:t>
      </w:r>
      <w:r w:rsidRPr="003064A5">
        <w:rPr>
          <w:rFonts w:ascii="Times New Roman" w:hAnsi="Times New Roman"/>
          <w:color w:val="000000"/>
          <w:sz w:val="24"/>
          <w:szCs w:val="24"/>
          <w:shd w:val="clear" w:color="auto" w:fill="FFFFFF"/>
        </w:rPr>
        <w:t xml:space="preserve">, </w:t>
      </w:r>
      <w:r w:rsidR="008B787D">
        <w:rPr>
          <w:rFonts w:ascii="Times New Roman" w:hAnsi="Times New Roman"/>
          <w:color w:val="000000"/>
          <w:sz w:val="24"/>
          <w:szCs w:val="24"/>
          <w:shd w:val="clear" w:color="auto" w:fill="FFFFFF"/>
        </w:rPr>
        <w:t xml:space="preserve">kaynaklarda, </w:t>
      </w:r>
      <w:r w:rsidRPr="003064A5">
        <w:rPr>
          <w:rFonts w:ascii="Times New Roman" w:hAnsi="Times New Roman"/>
          <w:color w:val="000000"/>
          <w:sz w:val="24"/>
          <w:szCs w:val="24"/>
          <w:shd w:val="clear" w:color="auto" w:fill="FFFFFF"/>
        </w:rPr>
        <w:t>g</w:t>
      </w:r>
      <w:r w:rsidRPr="003064A5">
        <w:rPr>
          <w:rFonts w:ascii="Times New Roman" w:hAnsi="Times New Roman"/>
          <w:color w:val="000000"/>
          <w:sz w:val="24"/>
          <w:szCs w:val="24"/>
          <w:shd w:val="clear" w:color="auto" w:fill="FCFCFF"/>
        </w:rPr>
        <w:t xml:space="preserve">ül gibi parlak ve aydınlık olan anlamına gelmektedir. Bununla birlikte, inatçı bir kişiliğe sahip, sürekli engellenmesine </w:t>
      </w:r>
      <w:r w:rsidR="00922193">
        <w:rPr>
          <w:rFonts w:ascii="Times New Roman" w:hAnsi="Times New Roman"/>
          <w:color w:val="000000"/>
          <w:sz w:val="24"/>
          <w:szCs w:val="24"/>
          <w:shd w:val="clear" w:color="auto" w:fill="FCFCFF"/>
        </w:rPr>
        <w:t>rağmen</w:t>
      </w:r>
      <w:r w:rsidRPr="003064A5">
        <w:rPr>
          <w:rFonts w:ascii="Times New Roman" w:hAnsi="Times New Roman"/>
          <w:color w:val="000000"/>
          <w:sz w:val="24"/>
          <w:szCs w:val="24"/>
          <w:shd w:val="clear" w:color="auto" w:fill="FCFCFF"/>
        </w:rPr>
        <w:t xml:space="preserve"> işlerini başarmaya çalışan, sanatsal yetenekleri olan, sağduyulu, yaratıcı, işlerini ağır yapan, neşeli, bolluk içinde yaşama enerjisi olan, </w:t>
      </w:r>
      <w:r w:rsidR="008B787D">
        <w:rPr>
          <w:rFonts w:ascii="Times New Roman" w:hAnsi="Times New Roman"/>
          <w:color w:val="000000"/>
          <w:sz w:val="24"/>
          <w:szCs w:val="24"/>
          <w:shd w:val="clear" w:color="auto" w:fill="FCFCFF"/>
        </w:rPr>
        <w:t xml:space="preserve">zor </w:t>
      </w:r>
      <w:r w:rsidRPr="003064A5">
        <w:rPr>
          <w:rFonts w:ascii="Times New Roman" w:hAnsi="Times New Roman"/>
          <w:color w:val="000000"/>
          <w:sz w:val="24"/>
          <w:szCs w:val="24"/>
          <w:shd w:val="clear" w:color="auto" w:fill="FCFCFF"/>
        </w:rPr>
        <w:t>karar vere</w:t>
      </w:r>
      <w:r w:rsidR="008B787D">
        <w:rPr>
          <w:rFonts w:ascii="Times New Roman" w:hAnsi="Times New Roman"/>
          <w:color w:val="000000"/>
          <w:sz w:val="24"/>
          <w:szCs w:val="24"/>
          <w:shd w:val="clear" w:color="auto" w:fill="FCFCFF"/>
        </w:rPr>
        <w:t>n</w:t>
      </w:r>
      <w:r w:rsidRPr="003064A5">
        <w:rPr>
          <w:rFonts w:ascii="Times New Roman" w:hAnsi="Times New Roman"/>
          <w:color w:val="000000"/>
          <w:sz w:val="24"/>
          <w:szCs w:val="24"/>
          <w:shd w:val="clear" w:color="auto" w:fill="FCFCFF"/>
        </w:rPr>
        <w:t xml:space="preserve"> bir kişiliktir.</w:t>
      </w:r>
      <w:r w:rsidRPr="00922193">
        <w:rPr>
          <w:rFonts w:ascii="Times New Roman" w:hAnsi="Times New Roman"/>
          <w:sz w:val="24"/>
          <w:szCs w:val="24"/>
          <w:shd w:val="clear" w:color="auto" w:fill="FCFCFF"/>
        </w:rPr>
        <w:t xml:space="preserve"> Eserdeki Gülnur da aynı </w:t>
      </w:r>
      <w:r w:rsidRPr="003064A5">
        <w:rPr>
          <w:rFonts w:ascii="Times New Roman" w:hAnsi="Times New Roman"/>
          <w:color w:val="000000"/>
          <w:sz w:val="24"/>
          <w:szCs w:val="24"/>
          <w:shd w:val="clear" w:color="auto" w:fill="FCFCFF"/>
        </w:rPr>
        <w:t>bu özelliklere sahip bir karakterdir. Ferhi, eserde kurşun döken ihtiyar</w:t>
      </w:r>
      <w:r w:rsidR="008B787D">
        <w:rPr>
          <w:rFonts w:ascii="Times New Roman" w:hAnsi="Times New Roman"/>
          <w:color w:val="000000"/>
          <w:sz w:val="24"/>
          <w:szCs w:val="24"/>
          <w:shd w:val="clear" w:color="auto" w:fill="FCFCFF"/>
        </w:rPr>
        <w:t xml:space="preserve"> bir</w:t>
      </w:r>
      <w:r w:rsidRPr="003064A5">
        <w:rPr>
          <w:rFonts w:ascii="Times New Roman" w:hAnsi="Times New Roman"/>
          <w:color w:val="000000"/>
          <w:sz w:val="24"/>
          <w:szCs w:val="24"/>
          <w:shd w:val="clear" w:color="auto" w:fill="FCFCFF"/>
        </w:rPr>
        <w:t xml:space="preserve"> kadın</w:t>
      </w:r>
      <w:r w:rsidR="008B787D">
        <w:rPr>
          <w:rFonts w:ascii="Times New Roman" w:hAnsi="Times New Roman"/>
          <w:color w:val="000000"/>
          <w:sz w:val="24"/>
          <w:szCs w:val="24"/>
          <w:shd w:val="clear" w:color="auto" w:fill="FCFCFF"/>
        </w:rPr>
        <w:t>dır</w:t>
      </w:r>
      <w:r w:rsidRPr="003064A5">
        <w:rPr>
          <w:rFonts w:ascii="Times New Roman" w:hAnsi="Times New Roman"/>
          <w:color w:val="000000"/>
          <w:sz w:val="24"/>
          <w:szCs w:val="24"/>
          <w:shd w:val="clear" w:color="auto" w:fill="FCFCFF"/>
        </w:rPr>
        <w:t xml:space="preserve">, Hacı Nine olarak </w:t>
      </w:r>
      <w:r w:rsidRPr="00962EB5">
        <w:rPr>
          <w:rFonts w:ascii="Times New Roman" w:hAnsi="Times New Roman"/>
          <w:color w:val="000000"/>
          <w:sz w:val="24"/>
          <w:szCs w:val="24"/>
          <w:shd w:val="clear" w:color="auto" w:fill="FCFCFF"/>
        </w:rPr>
        <w:t>karşımıza</w:t>
      </w:r>
      <w:r w:rsidRPr="00922193">
        <w:rPr>
          <w:rFonts w:ascii="Times New Roman" w:hAnsi="Times New Roman"/>
          <w:color w:val="FF0000"/>
          <w:sz w:val="24"/>
          <w:szCs w:val="24"/>
          <w:shd w:val="clear" w:color="auto" w:fill="FCFCFF"/>
        </w:rPr>
        <w:t xml:space="preserve"> </w:t>
      </w:r>
      <w:r w:rsidRPr="003064A5">
        <w:rPr>
          <w:rFonts w:ascii="Times New Roman" w:hAnsi="Times New Roman"/>
          <w:color w:val="000000"/>
          <w:sz w:val="24"/>
          <w:szCs w:val="24"/>
          <w:shd w:val="clear" w:color="auto" w:fill="FCFCFF"/>
        </w:rPr>
        <w:t>çıkmaktadır. Arapçada bu isim neşeli, sevin</w:t>
      </w:r>
      <w:r w:rsidR="001F0C9F">
        <w:rPr>
          <w:rFonts w:ascii="Times New Roman" w:hAnsi="Times New Roman"/>
          <w:color w:val="000000"/>
          <w:sz w:val="24"/>
          <w:szCs w:val="24"/>
          <w:shd w:val="clear" w:color="auto" w:fill="FCFCFF"/>
        </w:rPr>
        <w:t>ç</w:t>
      </w:r>
      <w:r w:rsidRPr="003064A5">
        <w:rPr>
          <w:rFonts w:ascii="Times New Roman" w:hAnsi="Times New Roman"/>
          <w:color w:val="000000"/>
          <w:sz w:val="24"/>
          <w:szCs w:val="24"/>
          <w:shd w:val="clear" w:color="auto" w:fill="FCFCFF"/>
        </w:rPr>
        <w:t>li demektir. Bu karakter aslında para karşılığında insanlara çeşitli ilaçlar yapan, ahlak anlayışı bozuk, ama hayatından memnun olan bir kadın</w:t>
      </w:r>
      <w:r w:rsidR="008F29CF">
        <w:rPr>
          <w:rFonts w:ascii="Times New Roman" w:hAnsi="Times New Roman"/>
          <w:color w:val="000000"/>
          <w:sz w:val="24"/>
          <w:szCs w:val="24"/>
          <w:shd w:val="clear" w:color="auto" w:fill="FCFCFF"/>
        </w:rPr>
        <w:t>dır</w:t>
      </w:r>
      <w:r w:rsidRPr="003064A5">
        <w:rPr>
          <w:rFonts w:ascii="Times New Roman" w:hAnsi="Times New Roman"/>
          <w:color w:val="000000"/>
          <w:sz w:val="24"/>
          <w:szCs w:val="24"/>
          <w:shd w:val="clear" w:color="auto" w:fill="FCFCFF"/>
        </w:rPr>
        <w:t xml:space="preserve">. </w:t>
      </w:r>
      <w:r w:rsidR="008F29CF">
        <w:rPr>
          <w:rFonts w:ascii="Times New Roman" w:hAnsi="Times New Roman"/>
          <w:color w:val="000000"/>
          <w:sz w:val="24"/>
          <w:szCs w:val="24"/>
          <w:shd w:val="clear" w:color="auto" w:fill="FCFCFF"/>
        </w:rPr>
        <w:t>Ferhi’nin, k</w:t>
      </w:r>
      <w:r w:rsidR="00C3190A">
        <w:rPr>
          <w:rFonts w:ascii="Times New Roman" w:hAnsi="Times New Roman"/>
          <w:color w:val="000000"/>
          <w:sz w:val="24"/>
          <w:szCs w:val="24"/>
          <w:shd w:val="clear" w:color="auto" w:fill="FCFCFF"/>
        </w:rPr>
        <w:t>öyde büyü</w:t>
      </w:r>
      <w:r w:rsidR="00B81D88">
        <w:rPr>
          <w:rFonts w:ascii="Times New Roman" w:hAnsi="Times New Roman"/>
          <w:color w:val="000000"/>
          <w:sz w:val="24"/>
          <w:szCs w:val="24"/>
          <w:shd w:val="clear" w:color="auto" w:fill="FCFCFF"/>
        </w:rPr>
        <w:t xml:space="preserve">yle </w:t>
      </w:r>
      <w:r w:rsidR="00C3190A">
        <w:rPr>
          <w:rFonts w:ascii="Times New Roman" w:hAnsi="Times New Roman"/>
          <w:color w:val="000000"/>
          <w:sz w:val="24"/>
          <w:szCs w:val="24"/>
          <w:shd w:val="clear" w:color="auto" w:fill="FCFCFF"/>
        </w:rPr>
        <w:t>ve çeşitli ilaçlar</w:t>
      </w:r>
      <w:r w:rsidR="00573DF5">
        <w:rPr>
          <w:rFonts w:ascii="Times New Roman" w:hAnsi="Times New Roman"/>
          <w:color w:val="000000"/>
          <w:sz w:val="24"/>
          <w:szCs w:val="24"/>
          <w:shd w:val="clear" w:color="auto" w:fill="FCFCFF"/>
        </w:rPr>
        <w:t xml:space="preserve">la </w:t>
      </w:r>
      <w:r w:rsidR="00C3190A">
        <w:rPr>
          <w:rFonts w:ascii="Times New Roman" w:hAnsi="Times New Roman"/>
          <w:color w:val="000000"/>
          <w:sz w:val="24"/>
          <w:szCs w:val="24"/>
          <w:shd w:val="clear" w:color="auto" w:fill="FCFCFF"/>
        </w:rPr>
        <w:t xml:space="preserve">genç Tatar yiğitleri </w:t>
      </w:r>
      <w:r w:rsidR="00573DF5">
        <w:rPr>
          <w:rFonts w:ascii="Times New Roman" w:hAnsi="Times New Roman"/>
          <w:color w:val="000000"/>
          <w:sz w:val="24"/>
          <w:szCs w:val="24"/>
          <w:shd w:val="clear" w:color="auto" w:fill="FCFCFF"/>
        </w:rPr>
        <w:t xml:space="preserve">sakat bırakarak </w:t>
      </w:r>
      <w:r w:rsidR="00C3190A">
        <w:rPr>
          <w:rFonts w:ascii="Times New Roman" w:hAnsi="Times New Roman"/>
          <w:color w:val="000000"/>
          <w:sz w:val="24"/>
          <w:szCs w:val="24"/>
          <w:shd w:val="clear" w:color="auto" w:fill="FCFCFF"/>
        </w:rPr>
        <w:t>“</w:t>
      </w:r>
      <w:r w:rsidR="00573DF5">
        <w:rPr>
          <w:rFonts w:ascii="Times New Roman" w:hAnsi="Times New Roman"/>
          <w:color w:val="000000"/>
          <w:sz w:val="24"/>
          <w:szCs w:val="24"/>
          <w:shd w:val="clear" w:color="auto" w:fill="FCFCFF"/>
        </w:rPr>
        <w:t xml:space="preserve">Rus Çarı için uzun yıllar süren </w:t>
      </w:r>
      <w:r w:rsidR="00C3190A">
        <w:rPr>
          <w:rFonts w:ascii="Times New Roman" w:hAnsi="Times New Roman"/>
          <w:color w:val="000000"/>
          <w:sz w:val="24"/>
          <w:szCs w:val="24"/>
          <w:shd w:val="clear" w:color="auto" w:fill="FCFCFF"/>
        </w:rPr>
        <w:t>askerlikten kurtar</w:t>
      </w:r>
      <w:r w:rsidR="00B81D88">
        <w:rPr>
          <w:rFonts w:ascii="Times New Roman" w:hAnsi="Times New Roman"/>
          <w:color w:val="000000"/>
          <w:sz w:val="24"/>
          <w:szCs w:val="24"/>
          <w:shd w:val="clear" w:color="auto" w:fill="FCFCFF"/>
        </w:rPr>
        <w:t>an</w:t>
      </w:r>
      <w:r w:rsidR="00573DF5">
        <w:rPr>
          <w:rFonts w:ascii="Times New Roman" w:hAnsi="Times New Roman"/>
          <w:color w:val="000000"/>
          <w:sz w:val="24"/>
          <w:szCs w:val="24"/>
          <w:shd w:val="clear" w:color="auto" w:fill="FCFCFF"/>
        </w:rPr>
        <w:t>”</w:t>
      </w:r>
      <w:r w:rsidR="001D6711">
        <w:rPr>
          <w:rFonts w:ascii="Times New Roman" w:hAnsi="Times New Roman"/>
          <w:color w:val="000000"/>
          <w:sz w:val="24"/>
          <w:szCs w:val="24"/>
          <w:shd w:val="clear" w:color="auto" w:fill="FCFCFF"/>
        </w:rPr>
        <w:t xml:space="preserve"> kişi</w:t>
      </w:r>
      <w:r w:rsidR="00B81D88">
        <w:rPr>
          <w:rFonts w:ascii="Times New Roman" w:hAnsi="Times New Roman"/>
          <w:color w:val="000000"/>
          <w:sz w:val="24"/>
          <w:szCs w:val="24"/>
          <w:shd w:val="clear" w:color="auto" w:fill="FCFCFF"/>
        </w:rPr>
        <w:t xml:space="preserve"> olarak</w:t>
      </w:r>
      <w:r w:rsidR="00C3190A">
        <w:rPr>
          <w:rFonts w:ascii="Times New Roman" w:hAnsi="Times New Roman"/>
          <w:color w:val="000000"/>
          <w:sz w:val="24"/>
          <w:szCs w:val="24"/>
          <w:shd w:val="clear" w:color="auto" w:fill="FCFCFF"/>
        </w:rPr>
        <w:t xml:space="preserve"> adı çık</w:t>
      </w:r>
      <w:r w:rsidR="008F29CF">
        <w:rPr>
          <w:rFonts w:ascii="Times New Roman" w:hAnsi="Times New Roman"/>
          <w:color w:val="000000"/>
          <w:sz w:val="24"/>
          <w:szCs w:val="24"/>
          <w:shd w:val="clear" w:color="auto" w:fill="FCFCFF"/>
        </w:rPr>
        <w:t>mıştır.</w:t>
      </w:r>
      <w:r w:rsidR="00C3190A">
        <w:rPr>
          <w:rFonts w:ascii="Times New Roman" w:hAnsi="Times New Roman"/>
          <w:color w:val="000000"/>
          <w:sz w:val="24"/>
          <w:szCs w:val="24"/>
          <w:shd w:val="clear" w:color="auto" w:fill="FCFCFF"/>
        </w:rPr>
        <w:t xml:space="preserve"> </w:t>
      </w:r>
      <w:r w:rsidRPr="003064A5">
        <w:rPr>
          <w:rFonts w:ascii="Times New Roman" w:hAnsi="Times New Roman"/>
          <w:color w:val="000000"/>
          <w:sz w:val="24"/>
          <w:szCs w:val="24"/>
          <w:shd w:val="clear" w:color="auto" w:fill="FCFCFF"/>
        </w:rPr>
        <w:t>Ferhi</w:t>
      </w:r>
      <w:r w:rsidR="00C3190A">
        <w:rPr>
          <w:rFonts w:ascii="Times New Roman" w:hAnsi="Times New Roman"/>
          <w:color w:val="000000"/>
          <w:sz w:val="24"/>
          <w:szCs w:val="24"/>
          <w:shd w:val="clear" w:color="auto" w:fill="FCFCFF"/>
        </w:rPr>
        <w:t xml:space="preserve"> ninenin</w:t>
      </w:r>
      <w:r w:rsidRPr="003064A5">
        <w:rPr>
          <w:rFonts w:ascii="Times New Roman" w:hAnsi="Times New Roman"/>
          <w:color w:val="000000"/>
          <w:sz w:val="24"/>
          <w:szCs w:val="24"/>
          <w:shd w:val="clear" w:color="auto" w:fill="FCFCFF"/>
        </w:rPr>
        <w:t xml:space="preserve"> adının </w:t>
      </w:r>
      <w:r w:rsidR="001D6711">
        <w:rPr>
          <w:rFonts w:ascii="Times New Roman" w:hAnsi="Times New Roman"/>
          <w:color w:val="000000"/>
          <w:sz w:val="24"/>
          <w:szCs w:val="24"/>
          <w:shd w:val="clear" w:color="auto" w:fill="FCFCFF"/>
        </w:rPr>
        <w:t>tahlil</w:t>
      </w:r>
      <w:r w:rsidRPr="003064A5">
        <w:rPr>
          <w:rFonts w:ascii="Times New Roman" w:hAnsi="Times New Roman"/>
          <w:color w:val="000000"/>
          <w:sz w:val="24"/>
          <w:szCs w:val="24"/>
          <w:shd w:val="clear" w:color="auto" w:fill="FCFCFF"/>
        </w:rPr>
        <w:t>ine bakılırsa</w:t>
      </w:r>
      <w:r w:rsidR="00AA2CC8">
        <w:rPr>
          <w:rFonts w:ascii="Times New Roman" w:hAnsi="Times New Roman"/>
          <w:color w:val="000000"/>
          <w:sz w:val="24"/>
          <w:szCs w:val="24"/>
          <w:shd w:val="clear" w:color="auto" w:fill="FCFCFF"/>
        </w:rPr>
        <w:t>;</w:t>
      </w:r>
      <w:r w:rsidRPr="003064A5">
        <w:rPr>
          <w:rFonts w:ascii="Times New Roman" w:hAnsi="Times New Roman"/>
          <w:color w:val="000000"/>
          <w:sz w:val="24"/>
          <w:szCs w:val="24"/>
          <w:shd w:val="clear" w:color="auto" w:fill="FCFCFF"/>
        </w:rPr>
        <w:t xml:space="preserve"> bu isim aşağıdaki </w:t>
      </w:r>
      <w:r w:rsidRPr="00962EB5">
        <w:rPr>
          <w:rFonts w:ascii="Times New Roman" w:hAnsi="Times New Roman"/>
          <w:color w:val="000000"/>
          <w:sz w:val="24"/>
          <w:szCs w:val="24"/>
          <w:shd w:val="clear" w:color="auto" w:fill="FCFCFF"/>
        </w:rPr>
        <w:t>fonosemantik</w:t>
      </w:r>
      <w:r w:rsidR="00962EB5" w:rsidRPr="00962EB5">
        <w:rPr>
          <w:rFonts w:ascii="Times New Roman" w:hAnsi="Times New Roman"/>
          <w:color w:val="000000"/>
          <w:sz w:val="24"/>
          <w:szCs w:val="24"/>
          <w:shd w:val="clear" w:color="auto" w:fill="FCFCFF"/>
        </w:rPr>
        <w:t xml:space="preserve"> ö</w:t>
      </w:r>
      <w:r w:rsidRPr="003064A5">
        <w:rPr>
          <w:rFonts w:ascii="Times New Roman" w:hAnsi="Times New Roman"/>
          <w:color w:val="000000"/>
          <w:sz w:val="24"/>
          <w:szCs w:val="24"/>
          <w:shd w:val="clear" w:color="auto" w:fill="FCFCFF"/>
        </w:rPr>
        <w:t xml:space="preserve">zelliklere sahiptir: </w:t>
      </w:r>
      <w:r w:rsidR="00277D35" w:rsidRPr="003064A5">
        <w:rPr>
          <w:rFonts w:ascii="Times New Roman" w:hAnsi="Times New Roman"/>
          <w:color w:val="000000"/>
          <w:sz w:val="24"/>
          <w:szCs w:val="24"/>
          <w:shd w:val="clear" w:color="auto" w:fill="FCFCFF"/>
        </w:rPr>
        <w:t>“</w:t>
      </w:r>
      <w:r w:rsidRPr="003064A5">
        <w:rPr>
          <w:rFonts w:ascii="Times New Roman" w:hAnsi="Times New Roman"/>
          <w:color w:val="000000"/>
          <w:sz w:val="24"/>
          <w:szCs w:val="24"/>
          <w:shd w:val="clear" w:color="auto" w:fill="FCFCFF"/>
        </w:rPr>
        <w:t>korkak, aşağılık, kötü, korkunç, üzgün, kötü niyetli, sakin, itici, pürüzlü, sönük, karanlık, kederli, güçsüz, pasif, ağırdan alan, kısa, çelimsiz</w:t>
      </w:r>
      <w:r w:rsidR="00277D35" w:rsidRPr="003064A5">
        <w:rPr>
          <w:rFonts w:ascii="Times New Roman" w:hAnsi="Times New Roman"/>
          <w:color w:val="000000"/>
          <w:sz w:val="24"/>
          <w:szCs w:val="24"/>
          <w:shd w:val="clear" w:color="auto" w:fill="FCFCFF"/>
        </w:rPr>
        <w:t>”</w:t>
      </w:r>
      <w:r w:rsidR="0070477C">
        <w:rPr>
          <w:rFonts w:ascii="Times New Roman" w:hAnsi="Times New Roman"/>
          <w:color w:val="000000"/>
          <w:sz w:val="24"/>
          <w:szCs w:val="24"/>
          <w:shd w:val="clear" w:color="auto" w:fill="FCFCFF"/>
        </w:rPr>
        <w:t>.</w:t>
      </w:r>
      <w:r w:rsidR="0070477C">
        <w:rPr>
          <w:rStyle w:val="DipnotBavurusu"/>
          <w:color w:val="000000"/>
          <w:szCs w:val="24"/>
          <w:shd w:val="clear" w:color="auto" w:fill="FCFCFF"/>
        </w:rPr>
        <w:footnoteReference w:id="20"/>
      </w:r>
      <w:r w:rsidR="007F5E3E" w:rsidRPr="003064A5">
        <w:rPr>
          <w:rFonts w:ascii="Times New Roman" w:hAnsi="Times New Roman"/>
          <w:color w:val="000000"/>
          <w:sz w:val="24"/>
          <w:szCs w:val="24"/>
          <w:shd w:val="clear" w:color="auto" w:fill="FCFCFF"/>
        </w:rPr>
        <w:t xml:space="preserve"> </w:t>
      </w:r>
      <w:r w:rsidRPr="003064A5">
        <w:rPr>
          <w:rFonts w:ascii="Times New Roman" w:hAnsi="Times New Roman"/>
          <w:color w:val="000000"/>
          <w:sz w:val="24"/>
          <w:szCs w:val="24"/>
          <w:shd w:val="clear" w:color="auto" w:fill="FCFCFF"/>
        </w:rPr>
        <w:t>Yani bu isim kişi</w:t>
      </w:r>
      <w:r w:rsidR="00AA2CC8">
        <w:rPr>
          <w:rFonts w:ascii="Times New Roman" w:hAnsi="Times New Roman"/>
          <w:color w:val="000000"/>
          <w:sz w:val="24"/>
          <w:szCs w:val="24"/>
          <w:shd w:val="clear" w:color="auto" w:fill="FCFCFF"/>
        </w:rPr>
        <w:t xml:space="preserve">nin </w:t>
      </w:r>
      <w:r w:rsidRPr="003064A5">
        <w:rPr>
          <w:rFonts w:ascii="Times New Roman" w:hAnsi="Times New Roman"/>
          <w:color w:val="000000"/>
          <w:sz w:val="24"/>
          <w:szCs w:val="24"/>
          <w:shd w:val="clear" w:color="auto" w:fill="FCFCFF"/>
        </w:rPr>
        <w:t>bilinç</w:t>
      </w:r>
      <w:r w:rsidR="00AA2CC8">
        <w:rPr>
          <w:rFonts w:ascii="Times New Roman" w:hAnsi="Times New Roman"/>
          <w:color w:val="000000"/>
          <w:sz w:val="24"/>
          <w:szCs w:val="24"/>
          <w:shd w:val="clear" w:color="auto" w:fill="FCFCFF"/>
        </w:rPr>
        <w:t>a</w:t>
      </w:r>
      <w:r w:rsidRPr="003064A5">
        <w:rPr>
          <w:rFonts w:ascii="Times New Roman" w:hAnsi="Times New Roman"/>
          <w:color w:val="000000"/>
          <w:sz w:val="24"/>
          <w:szCs w:val="24"/>
          <w:shd w:val="clear" w:color="auto" w:fill="FCFCFF"/>
        </w:rPr>
        <w:t xml:space="preserve">ltında böyle bir etki </w:t>
      </w:r>
      <w:r w:rsidR="00962EB5">
        <w:rPr>
          <w:rFonts w:ascii="Times New Roman" w:hAnsi="Times New Roman"/>
          <w:color w:val="000000"/>
          <w:sz w:val="24"/>
          <w:szCs w:val="24"/>
          <w:shd w:val="clear" w:color="auto" w:fill="FCFCFF"/>
        </w:rPr>
        <w:t>bırakmaktadır.</w:t>
      </w:r>
      <w:r w:rsidRPr="003064A5">
        <w:rPr>
          <w:rFonts w:ascii="Times New Roman" w:hAnsi="Times New Roman"/>
          <w:color w:val="000000"/>
          <w:sz w:val="24"/>
          <w:szCs w:val="24"/>
          <w:shd w:val="clear" w:color="auto" w:fill="FCFCFF"/>
        </w:rPr>
        <w:t xml:space="preserve"> Fatma, Server’in en yakın kız arkadaşıdır. Fatma adı Arapça kökenli ve “</w:t>
      </w:r>
      <w:r w:rsidRPr="003064A5">
        <w:rPr>
          <w:rFonts w:ascii="Times New Roman" w:hAnsi="Times New Roman"/>
          <w:color w:val="000000"/>
          <w:sz w:val="24"/>
          <w:szCs w:val="24"/>
          <w:shd w:val="clear" w:color="auto" w:fill="FFFFFF"/>
        </w:rPr>
        <w:t>yetişkin”, “sütten kes</w:t>
      </w:r>
      <w:r w:rsidR="008F29CF">
        <w:rPr>
          <w:rFonts w:ascii="Times New Roman" w:hAnsi="Times New Roman"/>
          <w:color w:val="000000"/>
          <w:sz w:val="24"/>
          <w:szCs w:val="24"/>
          <w:shd w:val="clear" w:color="auto" w:fill="FFFFFF"/>
        </w:rPr>
        <w:t>il</w:t>
      </w:r>
      <w:r w:rsidRPr="003064A5">
        <w:rPr>
          <w:rFonts w:ascii="Times New Roman" w:hAnsi="Times New Roman"/>
          <w:color w:val="000000"/>
          <w:sz w:val="24"/>
          <w:szCs w:val="24"/>
          <w:shd w:val="clear" w:color="auto" w:fill="FFFFFF"/>
        </w:rPr>
        <w:t>m</w:t>
      </w:r>
      <w:r w:rsidR="008F29CF">
        <w:rPr>
          <w:rFonts w:ascii="Times New Roman" w:hAnsi="Times New Roman"/>
          <w:color w:val="000000"/>
          <w:sz w:val="24"/>
          <w:szCs w:val="24"/>
          <w:shd w:val="clear" w:color="auto" w:fill="FFFFFF"/>
        </w:rPr>
        <w:t>iş</w:t>
      </w:r>
      <w:r w:rsidRPr="003064A5">
        <w:rPr>
          <w:rFonts w:ascii="Times New Roman" w:hAnsi="Times New Roman"/>
          <w:color w:val="000000"/>
          <w:sz w:val="24"/>
          <w:szCs w:val="24"/>
          <w:shd w:val="clear" w:color="auto" w:fill="FFFFFF"/>
        </w:rPr>
        <w:t>” demektir. Kolay iletişim kurabilen, erdemli, geçinilmesi kolay, gezmeyi seven bir yapıdadır. Bu isme sahip olan kişiler; güvenilir, sadık, atılgan, algılaması yükse</w:t>
      </w:r>
      <w:r w:rsidR="008F29CF">
        <w:rPr>
          <w:rFonts w:ascii="Times New Roman" w:hAnsi="Times New Roman"/>
          <w:color w:val="000000"/>
          <w:sz w:val="24"/>
          <w:szCs w:val="24"/>
          <w:shd w:val="clear" w:color="auto" w:fill="FFFFFF"/>
        </w:rPr>
        <w:t>k, ticarete yatkındır;</w:t>
      </w:r>
      <w:r w:rsidRPr="003064A5">
        <w:rPr>
          <w:rFonts w:ascii="Times New Roman" w:hAnsi="Times New Roman"/>
          <w:color w:val="000000"/>
          <w:sz w:val="24"/>
          <w:szCs w:val="24"/>
          <w:shd w:val="clear" w:color="auto" w:fill="FFFFFF"/>
        </w:rPr>
        <w:t xml:space="preserve"> ticarete düşkün, mantıklı bir enerjiye sahiptirler. Gerçekten de Fatma</w:t>
      </w:r>
      <w:r w:rsidR="00757A6D">
        <w:rPr>
          <w:rFonts w:ascii="Times New Roman" w:hAnsi="Times New Roman"/>
          <w:color w:val="000000"/>
          <w:sz w:val="24"/>
          <w:szCs w:val="24"/>
          <w:shd w:val="clear" w:color="auto" w:fill="FFFFFF"/>
        </w:rPr>
        <w:t>;</w:t>
      </w:r>
      <w:r w:rsidRPr="003064A5">
        <w:rPr>
          <w:rFonts w:ascii="Times New Roman" w:hAnsi="Times New Roman"/>
          <w:color w:val="000000"/>
          <w:sz w:val="24"/>
          <w:szCs w:val="24"/>
          <w:shd w:val="clear" w:color="auto" w:fill="FFFFFF"/>
        </w:rPr>
        <w:t xml:space="preserve"> sayılan özelliklere sahip, Server’in gerçek dostu olarak karşımıza çıkmaktadır. Sattar adına gelince, eserde köy muhtarıdır. Arapçada “affeden, kapatan</w:t>
      </w:r>
      <w:r w:rsidR="008F29CF">
        <w:rPr>
          <w:rFonts w:ascii="Times New Roman" w:hAnsi="Times New Roman"/>
          <w:color w:val="000000"/>
          <w:sz w:val="24"/>
          <w:szCs w:val="24"/>
          <w:shd w:val="clear" w:color="auto" w:fill="FFFFFF"/>
        </w:rPr>
        <w:t xml:space="preserve">, </w:t>
      </w:r>
      <w:r w:rsidRPr="003064A5">
        <w:rPr>
          <w:rFonts w:ascii="Times New Roman" w:hAnsi="Times New Roman"/>
          <w:color w:val="000000"/>
          <w:sz w:val="24"/>
          <w:szCs w:val="24"/>
          <w:shd w:val="clear" w:color="auto" w:fill="FFFFFF"/>
        </w:rPr>
        <w:t xml:space="preserve">günahı gizleyen, savunan, himaye eden” demektir. Bu karakter eserde 1. Perdenin en sonunda </w:t>
      </w:r>
      <w:r w:rsidR="00962EB5">
        <w:rPr>
          <w:rFonts w:ascii="Times New Roman" w:hAnsi="Times New Roman"/>
          <w:color w:val="000000"/>
          <w:sz w:val="24"/>
          <w:szCs w:val="24"/>
          <w:shd w:val="clear" w:color="auto" w:fill="FFFFFF"/>
        </w:rPr>
        <w:t>görülmektedir</w:t>
      </w:r>
      <w:r w:rsidRPr="003064A5">
        <w:rPr>
          <w:rFonts w:ascii="Times New Roman" w:hAnsi="Times New Roman"/>
          <w:color w:val="000000"/>
          <w:sz w:val="24"/>
          <w:szCs w:val="24"/>
          <w:shd w:val="clear" w:color="auto" w:fill="FFFFFF"/>
        </w:rPr>
        <w:t xml:space="preserve">. Gençlerin toplandığı yere girip isimleri okuduğu Tatar </w:t>
      </w:r>
      <w:r w:rsidR="00393786">
        <w:rPr>
          <w:rFonts w:ascii="Times New Roman" w:hAnsi="Times New Roman"/>
          <w:color w:val="000000"/>
          <w:sz w:val="24"/>
          <w:szCs w:val="24"/>
          <w:shd w:val="clear" w:color="auto" w:fill="FFFFFF"/>
        </w:rPr>
        <w:t xml:space="preserve">gençlerinin </w:t>
      </w:r>
      <w:r w:rsidRPr="003064A5">
        <w:rPr>
          <w:rFonts w:ascii="Times New Roman" w:hAnsi="Times New Roman"/>
          <w:color w:val="000000"/>
          <w:sz w:val="24"/>
          <w:szCs w:val="24"/>
          <w:shd w:val="clear" w:color="auto" w:fill="FFFFFF"/>
        </w:rPr>
        <w:t>askere gideceklerini, savaşın başladığını haber verir. Yani burada muhtar</w:t>
      </w:r>
      <w:r w:rsidR="00757A6D">
        <w:rPr>
          <w:rFonts w:ascii="Times New Roman" w:hAnsi="Times New Roman"/>
          <w:color w:val="000000"/>
          <w:sz w:val="24"/>
          <w:szCs w:val="24"/>
          <w:shd w:val="clear" w:color="auto" w:fill="FFFFFF"/>
        </w:rPr>
        <w:t>,</w:t>
      </w:r>
      <w:r w:rsidRPr="003064A5">
        <w:rPr>
          <w:rFonts w:ascii="Times New Roman" w:hAnsi="Times New Roman"/>
          <w:color w:val="000000"/>
          <w:sz w:val="24"/>
          <w:szCs w:val="24"/>
          <w:shd w:val="clear" w:color="auto" w:fill="FFFFFF"/>
        </w:rPr>
        <w:t xml:space="preserve"> devlet adına hizmet ettiği için vazifesini yapmak zorundadır. Hizmet ettiği devleti mi koruyor burada acaba? Dolayısıyla, gördüğümüz gibi eserdeki </w:t>
      </w:r>
      <w:r w:rsidR="00C52378">
        <w:rPr>
          <w:rFonts w:ascii="Times New Roman" w:hAnsi="Times New Roman"/>
          <w:color w:val="000000"/>
          <w:sz w:val="24"/>
          <w:szCs w:val="24"/>
          <w:shd w:val="clear" w:color="auto" w:fill="FFFFFF"/>
        </w:rPr>
        <w:t xml:space="preserve">ana </w:t>
      </w:r>
      <w:r w:rsidRPr="003064A5">
        <w:rPr>
          <w:rFonts w:ascii="Times New Roman" w:hAnsi="Times New Roman"/>
          <w:color w:val="000000"/>
          <w:sz w:val="24"/>
          <w:szCs w:val="24"/>
          <w:shd w:val="clear" w:color="auto" w:fill="FFFFFF"/>
        </w:rPr>
        <w:t>kahraman isimleri yazar tarafından rastgele seçilmemiş olup tersine karakterlerin kişiliklerini pekiştirmek için ustaca kullanılmıştır.</w:t>
      </w:r>
    </w:p>
    <w:p w14:paraId="48BD1514" w14:textId="1445C4B5" w:rsidR="00BA37B8" w:rsidRDefault="00BE2D07" w:rsidP="00694F37">
      <w:pPr>
        <w:shd w:val="clear" w:color="auto" w:fill="FFFFFF"/>
        <w:tabs>
          <w:tab w:val="left" w:pos="0"/>
        </w:tabs>
        <w:autoSpaceDE w:val="0"/>
        <w:spacing w:after="120" w:line="240" w:lineRule="auto"/>
        <w:ind w:firstLine="708"/>
        <w:jc w:val="both"/>
        <w:rPr>
          <w:rFonts w:ascii="Times New Roman" w:eastAsia="Times New Roman CYR" w:hAnsi="Times New Roman"/>
          <w:color w:val="000000" w:themeColor="text1"/>
          <w:kern w:val="1"/>
          <w:sz w:val="24"/>
          <w:szCs w:val="24"/>
          <w:lang w:val="tt-RU"/>
        </w:rPr>
      </w:pPr>
      <w:r w:rsidRPr="003064A5">
        <w:rPr>
          <w:rFonts w:ascii="Times New Roman" w:hAnsi="Times New Roman"/>
          <w:noProof/>
          <w:color w:val="000000" w:themeColor="text1"/>
          <w:sz w:val="24"/>
          <w:szCs w:val="24"/>
        </w:rPr>
        <w:t xml:space="preserve">Günümüz Tatar edebiyatında </w:t>
      </w:r>
      <w:r w:rsidRPr="003064A5">
        <w:rPr>
          <w:rFonts w:ascii="Times New Roman" w:eastAsia="Times New Roman CYR" w:hAnsi="Times New Roman"/>
          <w:color w:val="000000" w:themeColor="text1"/>
          <w:kern w:val="1"/>
          <w:sz w:val="24"/>
          <w:szCs w:val="24"/>
        </w:rPr>
        <w:t>Tinçurin gelenekleri başarılı olarak devam ettirilmektedir. Eserlerinde yansıtılmış olan kişi ile toplum çelişki meselesi, özgü</w:t>
      </w:r>
      <w:r w:rsidR="00992665" w:rsidRPr="003064A5">
        <w:rPr>
          <w:rFonts w:ascii="Times New Roman" w:eastAsia="Times New Roman CYR" w:hAnsi="Times New Roman"/>
          <w:color w:val="000000" w:themeColor="text1"/>
          <w:kern w:val="1"/>
          <w:sz w:val="24"/>
          <w:szCs w:val="24"/>
        </w:rPr>
        <w:t>n</w:t>
      </w:r>
      <w:r w:rsidRPr="003064A5">
        <w:rPr>
          <w:rFonts w:ascii="Times New Roman" w:eastAsia="Times New Roman CYR" w:hAnsi="Times New Roman"/>
          <w:color w:val="000000" w:themeColor="text1"/>
          <w:kern w:val="1"/>
          <w:sz w:val="24"/>
          <w:szCs w:val="24"/>
        </w:rPr>
        <w:t xml:space="preserve"> mizah unsurları</w:t>
      </w:r>
      <w:r w:rsidRPr="003064A5">
        <w:rPr>
          <w:rFonts w:ascii="Times New Roman" w:eastAsia="Times New Roman CYR" w:hAnsi="Times New Roman"/>
          <w:color w:val="000000" w:themeColor="text1"/>
          <w:kern w:val="1"/>
          <w:sz w:val="24"/>
          <w:szCs w:val="24"/>
          <w:lang w:val="tt-RU"/>
        </w:rPr>
        <w:t xml:space="preserve">, </w:t>
      </w:r>
      <w:r w:rsidRPr="003064A5">
        <w:rPr>
          <w:rFonts w:ascii="Times New Roman" w:eastAsia="Times New Roman CYR" w:hAnsi="Times New Roman"/>
          <w:color w:val="000000" w:themeColor="text1"/>
          <w:kern w:val="1"/>
          <w:sz w:val="24"/>
          <w:szCs w:val="24"/>
        </w:rPr>
        <w:t>deyim ve atasözlerini kullanması</w:t>
      </w:r>
      <w:r w:rsidRPr="003064A5">
        <w:rPr>
          <w:rFonts w:ascii="Times New Roman" w:eastAsia="Times New Roman CYR" w:hAnsi="Times New Roman"/>
          <w:color w:val="000000" w:themeColor="text1"/>
          <w:kern w:val="1"/>
          <w:sz w:val="24"/>
          <w:szCs w:val="24"/>
          <w:lang w:val="tt-RU"/>
        </w:rPr>
        <w:t xml:space="preserve">, </w:t>
      </w:r>
      <w:r w:rsidRPr="003064A5">
        <w:rPr>
          <w:rFonts w:ascii="Times New Roman" w:eastAsia="Times New Roman CYR" w:hAnsi="Times New Roman"/>
          <w:color w:val="000000" w:themeColor="text1"/>
          <w:kern w:val="1"/>
          <w:sz w:val="24"/>
          <w:szCs w:val="24"/>
        </w:rPr>
        <w:t>etnografik unsurlar</w:t>
      </w:r>
      <w:r w:rsidRPr="003064A5">
        <w:rPr>
          <w:rFonts w:ascii="Times New Roman" w:eastAsia="Times New Roman CYR" w:hAnsi="Times New Roman"/>
          <w:color w:val="000000" w:themeColor="text1"/>
          <w:kern w:val="1"/>
          <w:sz w:val="24"/>
          <w:szCs w:val="24"/>
          <w:lang w:val="tt-RU"/>
        </w:rPr>
        <w:t xml:space="preserve"> А.</w:t>
      </w:r>
      <w:r w:rsidR="004C5076">
        <w:rPr>
          <w:rFonts w:ascii="Times New Roman" w:eastAsia="Times New Roman CYR" w:hAnsi="Times New Roman"/>
          <w:color w:val="000000" w:themeColor="text1"/>
          <w:kern w:val="1"/>
          <w:sz w:val="24"/>
          <w:szCs w:val="24"/>
        </w:rPr>
        <w:t xml:space="preserve"> </w:t>
      </w:r>
      <w:r w:rsidRPr="003064A5">
        <w:rPr>
          <w:rFonts w:ascii="Times New Roman" w:eastAsia="Times New Roman CYR" w:hAnsi="Times New Roman"/>
          <w:color w:val="000000" w:themeColor="text1"/>
          <w:kern w:val="1"/>
          <w:sz w:val="24"/>
          <w:szCs w:val="24"/>
        </w:rPr>
        <w:t>Gıylyacev</w:t>
      </w:r>
      <w:r w:rsidRPr="003064A5">
        <w:rPr>
          <w:rFonts w:ascii="Times New Roman" w:eastAsia="Times New Roman CYR" w:hAnsi="Times New Roman"/>
          <w:color w:val="000000" w:themeColor="text1"/>
          <w:kern w:val="1"/>
          <w:sz w:val="24"/>
          <w:szCs w:val="24"/>
          <w:lang w:val="tt-RU"/>
        </w:rPr>
        <w:t xml:space="preserve">, </w:t>
      </w:r>
      <w:r w:rsidRPr="003064A5">
        <w:rPr>
          <w:rFonts w:ascii="Times New Roman" w:eastAsia="Times New Roman CYR" w:hAnsi="Times New Roman"/>
          <w:color w:val="000000" w:themeColor="text1"/>
          <w:kern w:val="1"/>
          <w:sz w:val="24"/>
          <w:szCs w:val="24"/>
        </w:rPr>
        <w:t>R</w:t>
      </w:r>
      <w:r w:rsidRPr="003064A5">
        <w:rPr>
          <w:rFonts w:ascii="Times New Roman" w:eastAsia="Times New Roman CYR" w:hAnsi="Times New Roman"/>
          <w:color w:val="000000" w:themeColor="text1"/>
          <w:kern w:val="1"/>
          <w:sz w:val="24"/>
          <w:szCs w:val="24"/>
          <w:lang w:val="tt-RU"/>
        </w:rPr>
        <w:t>.</w:t>
      </w:r>
      <w:r w:rsidR="004C5076">
        <w:rPr>
          <w:rFonts w:ascii="Times New Roman" w:eastAsia="Times New Roman CYR" w:hAnsi="Times New Roman"/>
          <w:color w:val="000000" w:themeColor="text1"/>
          <w:kern w:val="1"/>
          <w:sz w:val="24"/>
          <w:szCs w:val="24"/>
        </w:rPr>
        <w:t xml:space="preserve"> </w:t>
      </w:r>
      <w:r w:rsidRPr="003064A5">
        <w:rPr>
          <w:rFonts w:ascii="Times New Roman" w:eastAsia="Times New Roman CYR" w:hAnsi="Times New Roman"/>
          <w:color w:val="000000" w:themeColor="text1"/>
          <w:kern w:val="1"/>
          <w:sz w:val="24"/>
          <w:szCs w:val="24"/>
        </w:rPr>
        <w:t>Hamid</w:t>
      </w:r>
      <w:r w:rsidRPr="003064A5">
        <w:rPr>
          <w:rFonts w:ascii="Times New Roman" w:eastAsia="Times New Roman CYR" w:hAnsi="Times New Roman"/>
          <w:color w:val="000000" w:themeColor="text1"/>
          <w:kern w:val="1"/>
          <w:sz w:val="24"/>
          <w:szCs w:val="24"/>
          <w:lang w:val="tt-RU"/>
        </w:rPr>
        <w:t xml:space="preserve">, </w:t>
      </w:r>
      <w:r w:rsidRPr="003064A5">
        <w:rPr>
          <w:rFonts w:ascii="Times New Roman" w:eastAsia="Times New Roman CYR" w:hAnsi="Times New Roman"/>
          <w:color w:val="000000" w:themeColor="text1"/>
          <w:kern w:val="1"/>
          <w:sz w:val="24"/>
          <w:szCs w:val="24"/>
        </w:rPr>
        <w:t>Y</w:t>
      </w:r>
      <w:r w:rsidRPr="003064A5">
        <w:rPr>
          <w:rFonts w:ascii="Times New Roman" w:eastAsia="Times New Roman CYR" w:hAnsi="Times New Roman"/>
          <w:color w:val="000000" w:themeColor="text1"/>
          <w:kern w:val="1"/>
          <w:sz w:val="24"/>
          <w:szCs w:val="24"/>
          <w:lang w:val="tt-RU"/>
        </w:rPr>
        <w:t>.</w:t>
      </w:r>
      <w:r w:rsidR="004C5076">
        <w:rPr>
          <w:rFonts w:ascii="Times New Roman" w:eastAsia="Times New Roman CYR" w:hAnsi="Times New Roman"/>
          <w:color w:val="000000" w:themeColor="text1"/>
          <w:kern w:val="1"/>
          <w:sz w:val="24"/>
          <w:szCs w:val="24"/>
        </w:rPr>
        <w:t xml:space="preserve"> </w:t>
      </w:r>
      <w:r w:rsidRPr="003064A5">
        <w:rPr>
          <w:rFonts w:ascii="Times New Roman" w:eastAsia="Times New Roman CYR" w:hAnsi="Times New Roman"/>
          <w:color w:val="000000" w:themeColor="text1"/>
          <w:kern w:val="1"/>
          <w:sz w:val="24"/>
          <w:szCs w:val="24"/>
        </w:rPr>
        <w:t>Safiullin</w:t>
      </w:r>
      <w:r w:rsidRPr="003064A5">
        <w:rPr>
          <w:rFonts w:ascii="Times New Roman" w:eastAsia="Times New Roman CYR" w:hAnsi="Times New Roman"/>
          <w:color w:val="000000" w:themeColor="text1"/>
          <w:kern w:val="1"/>
          <w:sz w:val="24"/>
          <w:szCs w:val="24"/>
          <w:lang w:val="tt-RU"/>
        </w:rPr>
        <w:t>, М.</w:t>
      </w:r>
      <w:r w:rsidR="004C5076">
        <w:rPr>
          <w:rFonts w:ascii="Times New Roman" w:eastAsia="Times New Roman CYR" w:hAnsi="Times New Roman"/>
          <w:color w:val="000000" w:themeColor="text1"/>
          <w:kern w:val="1"/>
          <w:sz w:val="24"/>
          <w:szCs w:val="24"/>
        </w:rPr>
        <w:t xml:space="preserve"> </w:t>
      </w:r>
      <w:r w:rsidRPr="003064A5">
        <w:rPr>
          <w:rFonts w:ascii="Times New Roman" w:eastAsia="Times New Roman CYR" w:hAnsi="Times New Roman"/>
          <w:color w:val="000000" w:themeColor="text1"/>
          <w:kern w:val="1"/>
          <w:sz w:val="24"/>
          <w:szCs w:val="24"/>
        </w:rPr>
        <w:t>Gıylyacev</w:t>
      </w:r>
      <w:r w:rsidRPr="003064A5">
        <w:rPr>
          <w:rFonts w:ascii="Times New Roman" w:eastAsia="Times New Roman CYR" w:hAnsi="Times New Roman"/>
          <w:color w:val="000000" w:themeColor="text1"/>
          <w:kern w:val="1"/>
          <w:sz w:val="24"/>
          <w:szCs w:val="24"/>
          <w:lang w:val="tt-RU"/>
        </w:rPr>
        <w:t xml:space="preserve">, </w:t>
      </w:r>
      <w:r w:rsidR="004C5076">
        <w:rPr>
          <w:rFonts w:ascii="Times New Roman" w:eastAsia="Times New Roman CYR" w:hAnsi="Times New Roman"/>
          <w:color w:val="000000" w:themeColor="text1"/>
          <w:kern w:val="1"/>
          <w:sz w:val="24"/>
          <w:szCs w:val="24"/>
        </w:rPr>
        <w:t>G</w:t>
      </w:r>
      <w:r w:rsidRPr="003064A5">
        <w:rPr>
          <w:rFonts w:ascii="Times New Roman" w:eastAsia="Times New Roman CYR" w:hAnsi="Times New Roman"/>
          <w:color w:val="000000" w:themeColor="text1"/>
          <w:kern w:val="1"/>
          <w:sz w:val="24"/>
          <w:szCs w:val="24"/>
          <w:lang w:val="tt-RU"/>
        </w:rPr>
        <w:t>.</w:t>
      </w:r>
      <w:r w:rsidR="004C5076">
        <w:rPr>
          <w:rFonts w:ascii="Times New Roman" w:eastAsia="Times New Roman CYR" w:hAnsi="Times New Roman"/>
          <w:color w:val="000000" w:themeColor="text1"/>
          <w:kern w:val="1"/>
          <w:sz w:val="24"/>
          <w:szCs w:val="24"/>
        </w:rPr>
        <w:t xml:space="preserve"> </w:t>
      </w:r>
      <w:r w:rsidRPr="003064A5">
        <w:rPr>
          <w:rFonts w:ascii="Times New Roman" w:eastAsia="Times New Roman CYR" w:hAnsi="Times New Roman"/>
          <w:color w:val="000000" w:themeColor="text1"/>
          <w:kern w:val="1"/>
          <w:sz w:val="24"/>
          <w:szCs w:val="24"/>
        </w:rPr>
        <w:t>Kayumov</w:t>
      </w:r>
      <w:r w:rsidRPr="003064A5">
        <w:rPr>
          <w:rFonts w:ascii="Times New Roman" w:eastAsia="Times New Roman CYR" w:hAnsi="Times New Roman"/>
          <w:color w:val="000000" w:themeColor="text1"/>
          <w:kern w:val="1"/>
          <w:sz w:val="24"/>
          <w:szCs w:val="24"/>
          <w:lang w:val="tt-RU"/>
        </w:rPr>
        <w:t xml:space="preserve"> </w:t>
      </w:r>
      <w:r w:rsidRPr="003064A5">
        <w:rPr>
          <w:rFonts w:ascii="Times New Roman" w:eastAsia="Times New Roman CYR" w:hAnsi="Times New Roman"/>
          <w:color w:val="000000" w:themeColor="text1"/>
          <w:kern w:val="1"/>
          <w:sz w:val="24"/>
          <w:szCs w:val="24"/>
        </w:rPr>
        <w:t>ve diğer yazarların eserlerinde geliştirilmiş olup yeni kazan</w:t>
      </w:r>
      <w:r w:rsidR="008F29CF">
        <w:rPr>
          <w:rFonts w:ascii="Times New Roman" w:eastAsia="Times New Roman CYR" w:hAnsi="Times New Roman"/>
          <w:color w:val="000000" w:themeColor="text1"/>
          <w:kern w:val="1"/>
          <w:sz w:val="24"/>
          <w:szCs w:val="24"/>
        </w:rPr>
        <w:t>ım</w:t>
      </w:r>
      <w:r w:rsidRPr="003064A5">
        <w:rPr>
          <w:rFonts w:ascii="Times New Roman" w:eastAsia="Times New Roman CYR" w:hAnsi="Times New Roman"/>
          <w:color w:val="000000" w:themeColor="text1"/>
          <w:kern w:val="1"/>
          <w:sz w:val="24"/>
          <w:szCs w:val="24"/>
        </w:rPr>
        <w:t xml:space="preserve">lar elde </w:t>
      </w:r>
      <w:r w:rsidRPr="003064A5">
        <w:rPr>
          <w:rFonts w:ascii="Times New Roman" w:eastAsia="Times New Roman CYR" w:hAnsi="Times New Roman"/>
          <w:color w:val="000000" w:themeColor="text1"/>
          <w:kern w:val="1"/>
          <w:sz w:val="24"/>
          <w:szCs w:val="24"/>
        </w:rPr>
        <w:lastRenderedPageBreak/>
        <w:t xml:space="preserve">edilmiştir. Tinçurin eserlerindeki tarz ve </w:t>
      </w:r>
      <w:r w:rsidR="001D6711">
        <w:rPr>
          <w:rFonts w:ascii="Times New Roman" w:eastAsia="Times New Roman CYR" w:hAnsi="Times New Roman"/>
          <w:color w:val="000000" w:themeColor="text1"/>
          <w:kern w:val="1"/>
          <w:sz w:val="24"/>
          <w:szCs w:val="24"/>
        </w:rPr>
        <w:t>üslup</w:t>
      </w:r>
      <w:r w:rsidRPr="003064A5">
        <w:rPr>
          <w:rFonts w:ascii="Times New Roman" w:eastAsia="Times New Roman CYR" w:hAnsi="Times New Roman"/>
          <w:color w:val="000000" w:themeColor="text1"/>
          <w:kern w:val="1"/>
          <w:sz w:val="24"/>
          <w:szCs w:val="24"/>
        </w:rPr>
        <w:t xml:space="preserve"> çeşitliliği</w:t>
      </w:r>
      <w:r w:rsidRPr="003064A5">
        <w:rPr>
          <w:rFonts w:ascii="Times New Roman" w:eastAsia="Times New Roman CYR" w:hAnsi="Times New Roman"/>
          <w:color w:val="000000" w:themeColor="text1"/>
          <w:kern w:val="1"/>
          <w:sz w:val="24"/>
          <w:szCs w:val="24"/>
          <w:lang w:val="tt-RU"/>
        </w:rPr>
        <w:t xml:space="preserve">, </w:t>
      </w:r>
      <w:r w:rsidRPr="003064A5">
        <w:rPr>
          <w:rFonts w:ascii="Times New Roman" w:eastAsia="Times New Roman CYR" w:hAnsi="Times New Roman"/>
          <w:color w:val="000000" w:themeColor="text1"/>
          <w:kern w:val="1"/>
          <w:sz w:val="24"/>
          <w:szCs w:val="24"/>
        </w:rPr>
        <w:t>karakter bütünlüğü</w:t>
      </w:r>
      <w:r w:rsidRPr="003064A5">
        <w:rPr>
          <w:rFonts w:ascii="Times New Roman" w:eastAsia="Times New Roman CYR" w:hAnsi="Times New Roman"/>
          <w:color w:val="000000" w:themeColor="text1"/>
          <w:kern w:val="1"/>
          <w:sz w:val="24"/>
          <w:szCs w:val="24"/>
          <w:lang w:val="tt-RU"/>
        </w:rPr>
        <w:t xml:space="preserve">, </w:t>
      </w:r>
      <w:r w:rsidRPr="003064A5">
        <w:rPr>
          <w:rFonts w:ascii="Times New Roman" w:eastAsia="Times New Roman CYR" w:hAnsi="Times New Roman"/>
          <w:color w:val="000000" w:themeColor="text1"/>
          <w:kern w:val="1"/>
          <w:sz w:val="24"/>
          <w:szCs w:val="24"/>
        </w:rPr>
        <w:t xml:space="preserve">olayların </w:t>
      </w:r>
      <w:r w:rsidR="001D6711">
        <w:rPr>
          <w:rFonts w:ascii="Times New Roman" w:eastAsia="Times New Roman CYR" w:hAnsi="Times New Roman"/>
          <w:color w:val="000000" w:themeColor="text1"/>
          <w:kern w:val="1"/>
          <w:sz w:val="24"/>
          <w:szCs w:val="24"/>
        </w:rPr>
        <w:t>destansı</w:t>
      </w:r>
      <w:r w:rsidRPr="003064A5">
        <w:rPr>
          <w:rFonts w:ascii="Times New Roman" w:eastAsia="Times New Roman CYR" w:hAnsi="Times New Roman"/>
          <w:color w:val="000000" w:themeColor="text1"/>
          <w:kern w:val="1"/>
          <w:sz w:val="24"/>
          <w:szCs w:val="24"/>
        </w:rPr>
        <w:t xml:space="preserve"> nitelikte olması dönemimizin ünlü edipleri </w:t>
      </w:r>
      <w:r w:rsidRPr="003064A5">
        <w:rPr>
          <w:rFonts w:ascii="Times New Roman" w:eastAsia="Times New Roman CYR" w:hAnsi="Times New Roman"/>
          <w:color w:val="000000" w:themeColor="text1"/>
          <w:kern w:val="1"/>
          <w:sz w:val="24"/>
          <w:szCs w:val="24"/>
          <w:lang w:val="tt-RU"/>
        </w:rPr>
        <w:t>Т.</w:t>
      </w:r>
      <w:r w:rsidR="004C5076">
        <w:rPr>
          <w:rFonts w:ascii="Times New Roman" w:eastAsia="Times New Roman CYR" w:hAnsi="Times New Roman"/>
          <w:color w:val="000000" w:themeColor="text1"/>
          <w:kern w:val="1"/>
          <w:sz w:val="24"/>
          <w:szCs w:val="24"/>
        </w:rPr>
        <w:t xml:space="preserve"> </w:t>
      </w:r>
      <w:r w:rsidRPr="003064A5">
        <w:rPr>
          <w:rFonts w:ascii="Times New Roman" w:eastAsia="Times New Roman CYR" w:hAnsi="Times New Roman"/>
          <w:color w:val="000000" w:themeColor="text1"/>
          <w:kern w:val="1"/>
          <w:sz w:val="24"/>
          <w:szCs w:val="24"/>
        </w:rPr>
        <w:t>Minnullin</w:t>
      </w:r>
      <w:r w:rsidRPr="003064A5">
        <w:rPr>
          <w:rFonts w:ascii="Times New Roman" w:eastAsia="Times New Roman CYR" w:hAnsi="Times New Roman"/>
          <w:color w:val="000000" w:themeColor="text1"/>
          <w:kern w:val="1"/>
          <w:sz w:val="24"/>
          <w:szCs w:val="24"/>
          <w:lang w:val="tt-RU"/>
        </w:rPr>
        <w:t xml:space="preserve">, </w:t>
      </w:r>
      <w:r w:rsidRPr="003064A5">
        <w:rPr>
          <w:rFonts w:ascii="Times New Roman" w:eastAsia="Times New Roman CYR" w:hAnsi="Times New Roman"/>
          <w:color w:val="000000" w:themeColor="text1"/>
          <w:kern w:val="1"/>
          <w:sz w:val="24"/>
          <w:szCs w:val="24"/>
        </w:rPr>
        <w:t>Z</w:t>
      </w:r>
      <w:r w:rsidRPr="003064A5">
        <w:rPr>
          <w:rFonts w:ascii="Times New Roman" w:eastAsia="Times New Roman CYR" w:hAnsi="Times New Roman"/>
          <w:color w:val="000000" w:themeColor="text1"/>
          <w:kern w:val="1"/>
          <w:sz w:val="24"/>
          <w:szCs w:val="24"/>
          <w:lang w:val="tt-RU"/>
        </w:rPr>
        <w:t>.</w:t>
      </w:r>
      <w:r w:rsidR="004C5076">
        <w:rPr>
          <w:rFonts w:ascii="Times New Roman" w:eastAsia="Times New Roman CYR" w:hAnsi="Times New Roman"/>
          <w:color w:val="000000" w:themeColor="text1"/>
          <w:kern w:val="1"/>
          <w:sz w:val="24"/>
          <w:szCs w:val="24"/>
        </w:rPr>
        <w:t xml:space="preserve"> </w:t>
      </w:r>
      <w:r w:rsidRPr="003064A5">
        <w:rPr>
          <w:rFonts w:ascii="Times New Roman" w:eastAsia="Times New Roman CYR" w:hAnsi="Times New Roman"/>
          <w:color w:val="000000" w:themeColor="text1"/>
          <w:kern w:val="1"/>
          <w:sz w:val="24"/>
          <w:szCs w:val="24"/>
        </w:rPr>
        <w:t xml:space="preserve">Hakim gibi yazarlar tarafından başarılı şekilde </w:t>
      </w:r>
      <w:r w:rsidR="008F29CF">
        <w:rPr>
          <w:rFonts w:ascii="Times New Roman" w:eastAsia="Times New Roman CYR" w:hAnsi="Times New Roman"/>
          <w:color w:val="000000" w:themeColor="text1"/>
          <w:kern w:val="1"/>
          <w:sz w:val="24"/>
          <w:szCs w:val="24"/>
        </w:rPr>
        <w:t>kullanılmaktadır</w:t>
      </w:r>
      <w:r w:rsidRPr="003064A5">
        <w:rPr>
          <w:rFonts w:ascii="Times New Roman" w:eastAsia="Times New Roman CYR" w:hAnsi="Times New Roman"/>
          <w:color w:val="000000" w:themeColor="text1"/>
          <w:kern w:val="1"/>
          <w:sz w:val="24"/>
          <w:szCs w:val="24"/>
        </w:rPr>
        <w:t>.</w:t>
      </w:r>
      <w:r w:rsidRPr="003064A5">
        <w:rPr>
          <w:rFonts w:ascii="Times New Roman" w:eastAsia="Times New Roman CYR" w:hAnsi="Times New Roman"/>
          <w:color w:val="000000" w:themeColor="text1"/>
          <w:kern w:val="1"/>
          <w:sz w:val="24"/>
          <w:szCs w:val="24"/>
          <w:lang w:val="tt-RU"/>
        </w:rPr>
        <w:t xml:space="preserve"> </w:t>
      </w:r>
    </w:p>
    <w:p w14:paraId="18DE7CCE" w14:textId="77777777" w:rsidR="00D67882" w:rsidRPr="003064A5" w:rsidRDefault="00694F37" w:rsidP="00694F37">
      <w:pPr>
        <w:shd w:val="clear" w:color="auto" w:fill="FFFFFF"/>
        <w:tabs>
          <w:tab w:val="left" w:pos="0"/>
        </w:tabs>
        <w:autoSpaceDE w:val="0"/>
        <w:spacing w:after="120" w:line="240" w:lineRule="auto"/>
        <w:ind w:firstLine="708"/>
        <w:rPr>
          <w:rFonts w:ascii="Times New Roman" w:hAnsi="Times New Roman"/>
          <w:b/>
          <w:noProof/>
          <w:color w:val="000000" w:themeColor="text1"/>
          <w:sz w:val="24"/>
          <w:szCs w:val="24"/>
        </w:rPr>
      </w:pPr>
      <w:r>
        <w:rPr>
          <w:rFonts w:ascii="Times New Roman" w:eastAsia="Times New Roman CYR" w:hAnsi="Times New Roman"/>
          <w:b/>
          <w:color w:val="000000" w:themeColor="text1"/>
          <w:kern w:val="1"/>
          <w:sz w:val="24"/>
          <w:szCs w:val="24"/>
        </w:rPr>
        <w:t xml:space="preserve">4. </w:t>
      </w:r>
      <w:r w:rsidR="00D67882" w:rsidRPr="003064A5">
        <w:rPr>
          <w:rFonts w:ascii="Times New Roman" w:eastAsia="Times New Roman CYR" w:hAnsi="Times New Roman"/>
          <w:b/>
          <w:color w:val="000000" w:themeColor="text1"/>
          <w:kern w:val="1"/>
          <w:sz w:val="24"/>
          <w:szCs w:val="24"/>
        </w:rPr>
        <w:t>S</w:t>
      </w:r>
      <w:r w:rsidR="0070244D">
        <w:rPr>
          <w:rFonts w:ascii="Times New Roman" w:eastAsia="Times New Roman CYR" w:hAnsi="Times New Roman"/>
          <w:b/>
          <w:color w:val="000000" w:themeColor="text1"/>
          <w:kern w:val="1"/>
          <w:sz w:val="24"/>
          <w:szCs w:val="24"/>
        </w:rPr>
        <w:t>onuç</w:t>
      </w:r>
    </w:p>
    <w:p w14:paraId="2A66AAD4" w14:textId="52BCD48E" w:rsidR="00BE2D07" w:rsidRPr="003064A5" w:rsidRDefault="00311560" w:rsidP="00694F37">
      <w:pPr>
        <w:spacing w:after="120" w:line="240" w:lineRule="auto"/>
        <w:ind w:firstLine="708"/>
        <w:jc w:val="both"/>
        <w:rPr>
          <w:rFonts w:ascii="Times New Roman" w:hAnsi="Times New Roman"/>
          <w:noProof/>
          <w:color w:val="000000" w:themeColor="text1"/>
          <w:sz w:val="24"/>
          <w:szCs w:val="24"/>
        </w:rPr>
      </w:pPr>
      <w:r w:rsidRPr="003064A5">
        <w:rPr>
          <w:rFonts w:ascii="Times New Roman" w:hAnsi="Times New Roman"/>
          <w:noProof/>
          <w:color w:val="000000" w:themeColor="text1"/>
          <w:sz w:val="24"/>
          <w:szCs w:val="24"/>
        </w:rPr>
        <w:t>XX</w:t>
      </w:r>
      <w:r w:rsidR="00576CB0">
        <w:rPr>
          <w:rFonts w:ascii="Times New Roman" w:hAnsi="Times New Roman"/>
          <w:noProof/>
          <w:color w:val="000000" w:themeColor="text1"/>
          <w:sz w:val="24"/>
          <w:szCs w:val="24"/>
        </w:rPr>
        <w:t>. yüzyıl</w:t>
      </w:r>
      <w:r w:rsidRPr="003064A5">
        <w:rPr>
          <w:rFonts w:ascii="Times New Roman" w:hAnsi="Times New Roman"/>
          <w:noProof/>
          <w:color w:val="000000" w:themeColor="text1"/>
          <w:sz w:val="24"/>
          <w:szCs w:val="24"/>
        </w:rPr>
        <w:t>ın başı Tatar edebiyatı dönemi, mill</w:t>
      </w:r>
      <w:r w:rsidR="00CE34CF">
        <w:rPr>
          <w:rFonts w:ascii="Times New Roman" w:hAnsi="Times New Roman"/>
          <w:noProof/>
          <w:color w:val="000000" w:themeColor="text1"/>
          <w:sz w:val="24"/>
          <w:szCs w:val="24"/>
        </w:rPr>
        <w:t>î</w:t>
      </w:r>
      <w:r w:rsidRPr="003064A5">
        <w:rPr>
          <w:rFonts w:ascii="Times New Roman" w:hAnsi="Times New Roman"/>
          <w:noProof/>
          <w:color w:val="000000" w:themeColor="text1"/>
          <w:sz w:val="24"/>
          <w:szCs w:val="24"/>
        </w:rPr>
        <w:t xml:space="preserve"> rönesans dönemidir. </w:t>
      </w:r>
      <w:r w:rsidR="00BE2D07" w:rsidRPr="003064A5">
        <w:rPr>
          <w:rFonts w:ascii="Times New Roman" w:hAnsi="Times New Roman"/>
          <w:noProof/>
          <w:color w:val="000000" w:themeColor="text1"/>
          <w:sz w:val="24"/>
          <w:szCs w:val="24"/>
          <w:lang w:val="tt-RU"/>
        </w:rPr>
        <w:t>ХХ</w:t>
      </w:r>
      <w:r w:rsidR="00576CB0">
        <w:rPr>
          <w:rFonts w:ascii="Times New Roman" w:hAnsi="Times New Roman"/>
          <w:noProof/>
          <w:color w:val="000000" w:themeColor="text1"/>
          <w:sz w:val="24"/>
          <w:szCs w:val="24"/>
        </w:rPr>
        <w:t>. yüzyıl</w:t>
      </w:r>
      <w:r w:rsidR="00BE2D07" w:rsidRPr="003064A5">
        <w:rPr>
          <w:rFonts w:ascii="Times New Roman" w:hAnsi="Times New Roman"/>
          <w:noProof/>
          <w:color w:val="000000" w:themeColor="text1"/>
          <w:sz w:val="24"/>
          <w:szCs w:val="24"/>
        </w:rPr>
        <w:t>ın ilk çeyreğinde yaşamış</w:t>
      </w:r>
      <w:r w:rsidR="00BE2D07" w:rsidRPr="003064A5">
        <w:rPr>
          <w:rFonts w:ascii="Times New Roman" w:hAnsi="Times New Roman"/>
          <w:noProof/>
          <w:color w:val="000000" w:themeColor="text1"/>
          <w:sz w:val="24"/>
          <w:szCs w:val="24"/>
          <w:lang w:val="tt-RU"/>
        </w:rPr>
        <w:t xml:space="preserve">, </w:t>
      </w:r>
      <w:r w:rsidR="00BE2D07" w:rsidRPr="003064A5">
        <w:rPr>
          <w:rFonts w:ascii="Times New Roman" w:hAnsi="Times New Roman"/>
          <w:noProof/>
          <w:color w:val="000000" w:themeColor="text1"/>
          <w:sz w:val="24"/>
          <w:szCs w:val="24"/>
        </w:rPr>
        <w:t xml:space="preserve">çok yönlü eserleri ile </w:t>
      </w:r>
      <w:r w:rsidR="00393786">
        <w:rPr>
          <w:rFonts w:ascii="Times New Roman" w:hAnsi="Times New Roman"/>
          <w:noProof/>
          <w:color w:val="000000" w:themeColor="text1"/>
          <w:sz w:val="24"/>
          <w:szCs w:val="24"/>
        </w:rPr>
        <w:t>Tatar halkının m</w:t>
      </w:r>
      <w:r w:rsidR="00BE2D07" w:rsidRPr="003064A5">
        <w:rPr>
          <w:rFonts w:ascii="Times New Roman" w:hAnsi="Times New Roman"/>
          <w:noProof/>
          <w:color w:val="000000" w:themeColor="text1"/>
          <w:sz w:val="24"/>
          <w:szCs w:val="24"/>
        </w:rPr>
        <w:t>anevi hayatında derin iz</w:t>
      </w:r>
      <w:r w:rsidR="008F29CF">
        <w:rPr>
          <w:rFonts w:ascii="Times New Roman" w:hAnsi="Times New Roman"/>
          <w:noProof/>
          <w:color w:val="000000" w:themeColor="text1"/>
          <w:sz w:val="24"/>
          <w:szCs w:val="24"/>
        </w:rPr>
        <w:t>ler</w:t>
      </w:r>
      <w:r w:rsidR="00BE2D07" w:rsidRPr="003064A5">
        <w:rPr>
          <w:rFonts w:ascii="Times New Roman" w:hAnsi="Times New Roman"/>
          <w:noProof/>
          <w:color w:val="000000" w:themeColor="text1"/>
          <w:sz w:val="24"/>
          <w:szCs w:val="24"/>
        </w:rPr>
        <w:t xml:space="preserve"> bırakmış Kerim Tinçurin’in zengin mirası günümüzde de ilgi çekt</w:t>
      </w:r>
      <w:r w:rsidR="00393786">
        <w:rPr>
          <w:rFonts w:ascii="Times New Roman" w:hAnsi="Times New Roman"/>
          <w:noProof/>
          <w:color w:val="000000" w:themeColor="text1"/>
          <w:sz w:val="24"/>
          <w:szCs w:val="24"/>
        </w:rPr>
        <w:t>iği gözlemlenmektedi</w:t>
      </w:r>
      <w:r w:rsidR="00EE1B97">
        <w:rPr>
          <w:rFonts w:ascii="Times New Roman" w:hAnsi="Times New Roman"/>
          <w:noProof/>
          <w:color w:val="000000" w:themeColor="text1"/>
          <w:sz w:val="24"/>
          <w:szCs w:val="24"/>
        </w:rPr>
        <w:t>r</w:t>
      </w:r>
      <w:r w:rsidR="00BE2D07" w:rsidRPr="003064A5">
        <w:rPr>
          <w:rFonts w:ascii="Times New Roman" w:hAnsi="Times New Roman"/>
          <w:noProof/>
          <w:color w:val="000000" w:themeColor="text1"/>
          <w:sz w:val="24"/>
          <w:szCs w:val="24"/>
        </w:rPr>
        <w:t>. Karşılıklı devrin karşılıklı kahramanları</w:t>
      </w:r>
      <w:r w:rsidR="008F3280">
        <w:rPr>
          <w:rFonts w:ascii="Times New Roman" w:hAnsi="Times New Roman"/>
          <w:noProof/>
          <w:color w:val="000000" w:themeColor="text1"/>
          <w:sz w:val="24"/>
          <w:szCs w:val="24"/>
        </w:rPr>
        <w:t xml:space="preserve"> ve onların </w:t>
      </w:r>
      <w:r w:rsidR="00BE2D07" w:rsidRPr="003064A5">
        <w:rPr>
          <w:rFonts w:ascii="Times New Roman" w:hAnsi="Times New Roman"/>
          <w:noProof/>
          <w:color w:val="000000" w:themeColor="text1"/>
          <w:sz w:val="24"/>
          <w:szCs w:val="24"/>
        </w:rPr>
        <w:t>kurduğu diyalog</w:t>
      </w:r>
      <w:r w:rsidR="008F3280">
        <w:rPr>
          <w:rFonts w:ascii="Times New Roman" w:hAnsi="Times New Roman"/>
          <w:noProof/>
          <w:color w:val="000000" w:themeColor="text1"/>
          <w:sz w:val="24"/>
          <w:szCs w:val="24"/>
        </w:rPr>
        <w:t xml:space="preserve">lar, </w:t>
      </w:r>
      <w:r w:rsidR="00BE2D07" w:rsidRPr="003064A5">
        <w:rPr>
          <w:rFonts w:ascii="Times New Roman" w:hAnsi="Times New Roman"/>
          <w:noProof/>
          <w:color w:val="000000" w:themeColor="text1"/>
          <w:sz w:val="24"/>
          <w:szCs w:val="24"/>
        </w:rPr>
        <w:t>kişi</w:t>
      </w:r>
      <w:r w:rsidR="00BE2D07" w:rsidRPr="003064A5">
        <w:rPr>
          <w:rFonts w:ascii="Times New Roman" w:hAnsi="Times New Roman"/>
          <w:noProof/>
          <w:color w:val="000000" w:themeColor="text1"/>
          <w:sz w:val="24"/>
          <w:szCs w:val="24"/>
          <w:lang w:val="tt-RU"/>
        </w:rPr>
        <w:t xml:space="preserve">, </w:t>
      </w:r>
      <w:r w:rsidR="001D6711">
        <w:rPr>
          <w:rFonts w:ascii="Times New Roman" w:hAnsi="Times New Roman"/>
          <w:noProof/>
          <w:color w:val="000000" w:themeColor="text1"/>
          <w:sz w:val="24"/>
          <w:szCs w:val="24"/>
        </w:rPr>
        <w:t>hayat</w:t>
      </w:r>
      <w:r w:rsidR="008F29CF">
        <w:rPr>
          <w:rFonts w:ascii="Times New Roman" w:hAnsi="Times New Roman"/>
          <w:noProof/>
          <w:color w:val="000000" w:themeColor="text1"/>
          <w:sz w:val="24"/>
          <w:szCs w:val="24"/>
        </w:rPr>
        <w:t>ın</w:t>
      </w:r>
      <w:r w:rsidR="00BE2D07" w:rsidRPr="003064A5">
        <w:rPr>
          <w:rFonts w:ascii="Times New Roman" w:hAnsi="Times New Roman"/>
          <w:noProof/>
          <w:color w:val="000000" w:themeColor="text1"/>
          <w:sz w:val="24"/>
          <w:szCs w:val="24"/>
        </w:rPr>
        <w:t xml:space="preserve"> anlamı</w:t>
      </w:r>
      <w:r w:rsidR="00BE2D07" w:rsidRPr="003064A5">
        <w:rPr>
          <w:rFonts w:ascii="Times New Roman" w:hAnsi="Times New Roman"/>
          <w:noProof/>
          <w:color w:val="000000" w:themeColor="text1"/>
          <w:sz w:val="24"/>
          <w:szCs w:val="24"/>
          <w:lang w:val="tt-RU"/>
        </w:rPr>
        <w:t xml:space="preserve">, </w:t>
      </w:r>
      <w:r w:rsidR="00BE2D07" w:rsidRPr="003064A5">
        <w:rPr>
          <w:rFonts w:ascii="Times New Roman" w:hAnsi="Times New Roman"/>
          <w:noProof/>
          <w:color w:val="000000" w:themeColor="text1"/>
          <w:sz w:val="24"/>
          <w:szCs w:val="24"/>
        </w:rPr>
        <w:t xml:space="preserve">manevi ve maddi değerler hakkında </w:t>
      </w:r>
      <w:r w:rsidR="00BE2D07" w:rsidRPr="00B03603">
        <w:rPr>
          <w:rFonts w:ascii="Times New Roman" w:hAnsi="Times New Roman"/>
          <w:noProof/>
          <w:sz w:val="24"/>
          <w:szCs w:val="24"/>
        </w:rPr>
        <w:t>düşün</w:t>
      </w:r>
      <w:r w:rsidR="00B03603" w:rsidRPr="00B03603">
        <w:rPr>
          <w:rFonts w:ascii="Times New Roman" w:hAnsi="Times New Roman"/>
          <w:noProof/>
          <w:sz w:val="24"/>
          <w:szCs w:val="24"/>
        </w:rPr>
        <w:t>meye sevk</w:t>
      </w:r>
      <w:r w:rsidR="001D6711">
        <w:rPr>
          <w:rFonts w:ascii="Times New Roman" w:hAnsi="Times New Roman"/>
          <w:noProof/>
          <w:sz w:val="24"/>
          <w:szCs w:val="24"/>
        </w:rPr>
        <w:t xml:space="preserve"> </w:t>
      </w:r>
      <w:r w:rsidR="00B03603" w:rsidRPr="00B03603">
        <w:rPr>
          <w:rFonts w:ascii="Times New Roman" w:hAnsi="Times New Roman"/>
          <w:noProof/>
          <w:sz w:val="24"/>
          <w:szCs w:val="24"/>
        </w:rPr>
        <w:t>etmektedir</w:t>
      </w:r>
      <w:r w:rsidR="00BE2D07" w:rsidRPr="00B03603">
        <w:rPr>
          <w:rFonts w:ascii="Times New Roman" w:hAnsi="Times New Roman"/>
          <w:noProof/>
          <w:sz w:val="24"/>
          <w:szCs w:val="24"/>
        </w:rPr>
        <w:t>.</w:t>
      </w:r>
      <w:r w:rsidR="008F29CF" w:rsidRPr="00B03603">
        <w:rPr>
          <w:rFonts w:ascii="Times New Roman" w:hAnsi="Times New Roman"/>
          <w:noProof/>
          <w:sz w:val="24"/>
          <w:szCs w:val="24"/>
        </w:rPr>
        <w:t xml:space="preserve"> Yetenekli</w:t>
      </w:r>
      <w:r w:rsidR="00BE2D07" w:rsidRPr="003064A5">
        <w:rPr>
          <w:rFonts w:ascii="Times New Roman" w:hAnsi="Times New Roman"/>
          <w:noProof/>
          <w:color w:val="000000" w:themeColor="text1"/>
          <w:sz w:val="24"/>
          <w:szCs w:val="24"/>
          <w:lang w:val="tt-RU"/>
        </w:rPr>
        <w:t xml:space="preserve">, </w:t>
      </w:r>
      <w:r w:rsidR="00BE2D07" w:rsidRPr="003064A5">
        <w:rPr>
          <w:rFonts w:ascii="Times New Roman" w:hAnsi="Times New Roman"/>
          <w:noProof/>
          <w:color w:val="000000" w:themeColor="text1"/>
          <w:sz w:val="24"/>
          <w:szCs w:val="24"/>
        </w:rPr>
        <w:t>humanist</w:t>
      </w:r>
      <w:r w:rsidR="00BE2D07" w:rsidRPr="003064A5">
        <w:rPr>
          <w:rFonts w:ascii="Times New Roman" w:hAnsi="Times New Roman"/>
          <w:noProof/>
          <w:color w:val="000000" w:themeColor="text1"/>
          <w:sz w:val="24"/>
          <w:szCs w:val="24"/>
          <w:lang w:val="tt-RU"/>
        </w:rPr>
        <w:t xml:space="preserve">, </w:t>
      </w:r>
      <w:r w:rsidR="008F29CF">
        <w:rPr>
          <w:rFonts w:ascii="Times New Roman" w:hAnsi="Times New Roman"/>
          <w:noProof/>
          <w:color w:val="000000" w:themeColor="text1"/>
          <w:sz w:val="24"/>
          <w:szCs w:val="24"/>
        </w:rPr>
        <w:t>düşünür bir</w:t>
      </w:r>
      <w:r w:rsidR="00BE2D07" w:rsidRPr="003064A5">
        <w:rPr>
          <w:rFonts w:ascii="Times New Roman" w:hAnsi="Times New Roman"/>
          <w:noProof/>
          <w:color w:val="000000" w:themeColor="text1"/>
          <w:sz w:val="24"/>
          <w:szCs w:val="24"/>
        </w:rPr>
        <w:t xml:space="preserve"> edip </w:t>
      </w:r>
      <w:r w:rsidR="008F29CF">
        <w:rPr>
          <w:rFonts w:ascii="Times New Roman" w:hAnsi="Times New Roman"/>
          <w:noProof/>
          <w:color w:val="000000" w:themeColor="text1"/>
          <w:sz w:val="24"/>
          <w:szCs w:val="24"/>
        </w:rPr>
        <w:t>olan yazar,</w:t>
      </w:r>
      <w:r w:rsidR="00B03603">
        <w:rPr>
          <w:rFonts w:ascii="Times New Roman" w:hAnsi="Times New Roman"/>
          <w:noProof/>
          <w:color w:val="000000" w:themeColor="text1"/>
          <w:sz w:val="24"/>
          <w:szCs w:val="24"/>
        </w:rPr>
        <w:t xml:space="preserve"> </w:t>
      </w:r>
      <w:r w:rsidR="00BE2D07" w:rsidRPr="003064A5">
        <w:rPr>
          <w:rFonts w:ascii="Times New Roman" w:hAnsi="Times New Roman"/>
          <w:noProof/>
          <w:color w:val="000000" w:themeColor="text1"/>
          <w:sz w:val="24"/>
          <w:szCs w:val="24"/>
        </w:rPr>
        <w:t>eserleri</w:t>
      </w:r>
      <w:r w:rsidR="008F29CF">
        <w:rPr>
          <w:rFonts w:ascii="Times New Roman" w:hAnsi="Times New Roman"/>
          <w:noProof/>
          <w:color w:val="000000" w:themeColor="text1"/>
          <w:sz w:val="24"/>
          <w:szCs w:val="24"/>
        </w:rPr>
        <w:t>nde</w:t>
      </w:r>
      <w:r w:rsidR="00BE2D07" w:rsidRPr="003064A5">
        <w:rPr>
          <w:rFonts w:ascii="Times New Roman" w:hAnsi="Times New Roman"/>
          <w:noProof/>
          <w:color w:val="000000" w:themeColor="text1"/>
          <w:sz w:val="24"/>
          <w:szCs w:val="24"/>
        </w:rPr>
        <w:t xml:space="preserve"> </w:t>
      </w:r>
      <w:r w:rsidR="00BE2D07" w:rsidRPr="008D455E">
        <w:rPr>
          <w:rFonts w:ascii="Times New Roman" w:hAnsi="Times New Roman"/>
          <w:noProof/>
          <w:color w:val="000000" w:themeColor="text1"/>
          <w:sz w:val="24"/>
          <w:szCs w:val="24"/>
        </w:rPr>
        <w:t>geçmiş</w:t>
      </w:r>
      <w:r w:rsidR="00EE1B97" w:rsidRPr="008D455E">
        <w:rPr>
          <w:rFonts w:ascii="Times New Roman" w:hAnsi="Times New Roman"/>
          <w:noProof/>
          <w:color w:val="000000" w:themeColor="text1"/>
          <w:sz w:val="24"/>
          <w:szCs w:val="24"/>
        </w:rPr>
        <w:t>e</w:t>
      </w:r>
      <w:r w:rsidR="008D455E" w:rsidRPr="008D455E">
        <w:rPr>
          <w:rStyle w:val="AklamaBavurusu"/>
          <w:rFonts w:ascii="Times New Roman" w:hAnsi="Times New Roman"/>
          <w:sz w:val="24"/>
          <w:szCs w:val="24"/>
        </w:rPr>
        <w:t xml:space="preserve"> </w:t>
      </w:r>
      <w:r w:rsidR="008D455E">
        <w:rPr>
          <w:rStyle w:val="AklamaBavurusu"/>
          <w:rFonts w:ascii="Times New Roman" w:hAnsi="Times New Roman"/>
          <w:sz w:val="24"/>
          <w:szCs w:val="24"/>
        </w:rPr>
        <w:t>v</w:t>
      </w:r>
      <w:r w:rsidR="00B03603" w:rsidRPr="008D455E">
        <w:rPr>
          <w:rFonts w:ascii="Times New Roman" w:hAnsi="Times New Roman"/>
          <w:noProof/>
          <w:color w:val="000000" w:themeColor="text1"/>
          <w:sz w:val="24"/>
          <w:szCs w:val="24"/>
        </w:rPr>
        <w:t>e</w:t>
      </w:r>
      <w:r w:rsidR="00BE2D07" w:rsidRPr="003064A5">
        <w:rPr>
          <w:rFonts w:ascii="Times New Roman" w:hAnsi="Times New Roman"/>
          <w:noProof/>
          <w:color w:val="000000" w:themeColor="text1"/>
          <w:sz w:val="24"/>
          <w:szCs w:val="24"/>
        </w:rPr>
        <w:t xml:space="preserve"> geleceğ</w:t>
      </w:r>
      <w:r w:rsidR="00EE1B97">
        <w:rPr>
          <w:rFonts w:ascii="Times New Roman" w:hAnsi="Times New Roman"/>
          <w:noProof/>
          <w:color w:val="000000" w:themeColor="text1"/>
          <w:sz w:val="24"/>
          <w:szCs w:val="24"/>
        </w:rPr>
        <w:t>e</w:t>
      </w:r>
      <w:r w:rsidR="00BE2D07" w:rsidRPr="003064A5">
        <w:rPr>
          <w:rFonts w:ascii="Times New Roman" w:hAnsi="Times New Roman"/>
          <w:noProof/>
          <w:color w:val="000000" w:themeColor="text1"/>
          <w:sz w:val="24"/>
          <w:szCs w:val="24"/>
        </w:rPr>
        <w:t xml:space="preserve"> ışık tutmaktadır</w:t>
      </w:r>
      <w:r w:rsidR="00BE2D07" w:rsidRPr="003064A5">
        <w:rPr>
          <w:rFonts w:ascii="Times New Roman" w:hAnsi="Times New Roman"/>
          <w:noProof/>
          <w:color w:val="000000" w:themeColor="text1"/>
          <w:sz w:val="24"/>
          <w:szCs w:val="24"/>
          <w:lang w:val="tt-RU"/>
        </w:rPr>
        <w:t>.</w:t>
      </w:r>
    </w:p>
    <w:p w14:paraId="3FB43F23" w14:textId="4FF7D856" w:rsidR="00846825" w:rsidRPr="00F30B08" w:rsidRDefault="00334DB3" w:rsidP="00694F37">
      <w:pPr>
        <w:shd w:val="clear" w:color="auto" w:fill="FFFFFF"/>
        <w:spacing w:after="120" w:line="240" w:lineRule="auto"/>
        <w:ind w:firstLine="708"/>
        <w:jc w:val="both"/>
        <w:rPr>
          <w:rFonts w:ascii="Times New Roman" w:hAnsi="Times New Roman"/>
          <w:color w:val="000000" w:themeColor="text1"/>
          <w:sz w:val="24"/>
          <w:szCs w:val="24"/>
          <w:shd w:val="clear" w:color="auto" w:fill="FFFFFF"/>
        </w:rPr>
      </w:pPr>
      <w:r w:rsidRPr="00F30B08">
        <w:rPr>
          <w:rFonts w:ascii="Times New Roman" w:hAnsi="Times New Roman"/>
          <w:color w:val="000000" w:themeColor="text1"/>
          <w:sz w:val="24"/>
          <w:szCs w:val="24"/>
          <w:shd w:val="clear" w:color="auto" w:fill="FFFFFF"/>
        </w:rPr>
        <w:t>İlk bakış</w:t>
      </w:r>
      <w:r w:rsidR="002A0D1C" w:rsidRPr="00F30B08">
        <w:rPr>
          <w:rFonts w:ascii="Times New Roman" w:hAnsi="Times New Roman"/>
          <w:color w:val="000000" w:themeColor="text1"/>
          <w:sz w:val="24"/>
          <w:szCs w:val="24"/>
          <w:shd w:val="clear" w:color="auto" w:fill="FFFFFF"/>
        </w:rPr>
        <w:t>t</w:t>
      </w:r>
      <w:r w:rsidRPr="00F30B08">
        <w:rPr>
          <w:rFonts w:ascii="Times New Roman" w:hAnsi="Times New Roman"/>
          <w:color w:val="000000" w:themeColor="text1"/>
          <w:sz w:val="24"/>
          <w:szCs w:val="24"/>
          <w:shd w:val="clear" w:color="auto" w:fill="FFFFFF"/>
        </w:rPr>
        <w:t>a geleneksel trajik aşk hik</w:t>
      </w:r>
      <w:r w:rsidR="00781796" w:rsidRPr="00F30B08">
        <w:rPr>
          <w:rFonts w:ascii="Times New Roman" w:hAnsi="Times New Roman"/>
          <w:color w:val="000000" w:themeColor="text1"/>
          <w:sz w:val="24"/>
          <w:szCs w:val="24"/>
          <w:shd w:val="clear" w:color="auto" w:fill="FFFFFF"/>
        </w:rPr>
        <w:t>â</w:t>
      </w:r>
      <w:r w:rsidRPr="00F30B08">
        <w:rPr>
          <w:rFonts w:ascii="Times New Roman" w:hAnsi="Times New Roman"/>
          <w:color w:val="000000" w:themeColor="text1"/>
          <w:sz w:val="24"/>
          <w:szCs w:val="24"/>
          <w:shd w:val="clear" w:color="auto" w:fill="FFFFFF"/>
        </w:rPr>
        <w:t>yesi olarak görünen bu eserde</w:t>
      </w:r>
      <w:r w:rsidR="008D455E">
        <w:rPr>
          <w:rFonts w:ascii="Times New Roman" w:hAnsi="Times New Roman"/>
          <w:color w:val="000000" w:themeColor="text1"/>
          <w:sz w:val="24"/>
          <w:szCs w:val="24"/>
          <w:shd w:val="clear" w:color="auto" w:fill="FFFFFF"/>
        </w:rPr>
        <w:t>n</w:t>
      </w:r>
      <w:r w:rsidRPr="00F30B08">
        <w:rPr>
          <w:rFonts w:ascii="Times New Roman" w:hAnsi="Times New Roman"/>
          <w:color w:val="000000" w:themeColor="text1"/>
          <w:sz w:val="24"/>
          <w:szCs w:val="24"/>
          <w:shd w:val="clear" w:color="auto" w:fill="FFFFFF"/>
        </w:rPr>
        <w:t xml:space="preserve">, aşk konusunun yanı sıra </w:t>
      </w:r>
      <w:r w:rsidR="003E562B" w:rsidRPr="00F30B08">
        <w:rPr>
          <w:rFonts w:ascii="Times New Roman" w:hAnsi="Times New Roman"/>
          <w:color w:val="000000" w:themeColor="text1"/>
          <w:sz w:val="24"/>
          <w:szCs w:val="24"/>
          <w:shd w:val="clear" w:color="auto" w:fill="FFFFFF"/>
        </w:rPr>
        <w:t>o dönem</w:t>
      </w:r>
      <w:r w:rsidR="00C159AE">
        <w:rPr>
          <w:rFonts w:ascii="Times New Roman" w:hAnsi="Times New Roman"/>
          <w:color w:val="000000" w:themeColor="text1"/>
          <w:sz w:val="24"/>
          <w:szCs w:val="24"/>
          <w:shd w:val="clear" w:color="auto" w:fill="FFFFFF"/>
        </w:rPr>
        <w:t>de</w:t>
      </w:r>
      <w:r w:rsidR="003E562B" w:rsidRPr="00F30B08">
        <w:rPr>
          <w:rFonts w:ascii="Times New Roman" w:hAnsi="Times New Roman"/>
          <w:color w:val="000000" w:themeColor="text1"/>
          <w:sz w:val="24"/>
          <w:szCs w:val="24"/>
          <w:shd w:val="clear" w:color="auto" w:fill="FFFFFF"/>
        </w:rPr>
        <w:t xml:space="preserve"> Tatar halkının karşılaştığı sorunları, verdiği yaşam</w:t>
      </w:r>
      <w:r w:rsidR="001D6711">
        <w:rPr>
          <w:rFonts w:ascii="Times New Roman" w:hAnsi="Times New Roman"/>
          <w:color w:val="000000" w:themeColor="text1"/>
          <w:sz w:val="24"/>
          <w:szCs w:val="24"/>
          <w:shd w:val="clear" w:color="auto" w:fill="FFFFFF"/>
        </w:rPr>
        <w:t>a</w:t>
      </w:r>
      <w:r w:rsidR="003E562B" w:rsidRPr="00F30B08">
        <w:rPr>
          <w:rFonts w:ascii="Times New Roman" w:hAnsi="Times New Roman"/>
          <w:color w:val="000000" w:themeColor="text1"/>
          <w:sz w:val="24"/>
          <w:szCs w:val="24"/>
          <w:shd w:val="clear" w:color="auto" w:fill="FFFFFF"/>
        </w:rPr>
        <w:t xml:space="preserve"> mücadelesi</w:t>
      </w:r>
      <w:r w:rsidR="00B03603">
        <w:rPr>
          <w:rFonts w:ascii="Times New Roman" w:hAnsi="Times New Roman"/>
          <w:color w:val="000000" w:themeColor="text1"/>
          <w:sz w:val="24"/>
          <w:szCs w:val="24"/>
          <w:shd w:val="clear" w:color="auto" w:fill="FFFFFF"/>
        </w:rPr>
        <w:t>ni</w:t>
      </w:r>
      <w:r w:rsidR="003E562B" w:rsidRPr="00F30B08">
        <w:rPr>
          <w:rFonts w:ascii="Times New Roman" w:hAnsi="Times New Roman"/>
          <w:color w:val="000000" w:themeColor="text1"/>
          <w:sz w:val="24"/>
          <w:szCs w:val="24"/>
          <w:shd w:val="clear" w:color="auto" w:fill="FFFFFF"/>
        </w:rPr>
        <w:t>, insan ilişkileri</w:t>
      </w:r>
      <w:r w:rsidR="008D455E">
        <w:rPr>
          <w:rFonts w:ascii="Times New Roman" w:hAnsi="Times New Roman"/>
          <w:color w:val="000000" w:themeColor="text1"/>
          <w:sz w:val="24"/>
          <w:szCs w:val="24"/>
          <w:shd w:val="clear" w:color="auto" w:fill="FFFFFF"/>
        </w:rPr>
        <w:t>ni</w:t>
      </w:r>
      <w:r w:rsidR="003E562B" w:rsidRPr="00F30B08">
        <w:rPr>
          <w:rFonts w:ascii="Times New Roman" w:hAnsi="Times New Roman"/>
          <w:color w:val="000000" w:themeColor="text1"/>
          <w:sz w:val="24"/>
          <w:szCs w:val="24"/>
          <w:shd w:val="clear" w:color="auto" w:fill="FFFFFF"/>
        </w:rPr>
        <w:t xml:space="preserve"> ve kendilerinin dillerini, kültürünü, geleneklerini yaşatmaya çalıştıklarını, dolayısıyla bütün zorluklara rağmen sevmeye devam ettiklerini ve sevgi</w:t>
      </w:r>
      <w:r w:rsidR="006602D3" w:rsidRPr="00F30B08">
        <w:rPr>
          <w:rFonts w:ascii="Times New Roman" w:hAnsi="Times New Roman"/>
          <w:color w:val="000000" w:themeColor="text1"/>
          <w:sz w:val="24"/>
          <w:szCs w:val="24"/>
          <w:shd w:val="clear" w:color="auto" w:fill="FFFFFF"/>
        </w:rPr>
        <w:t xml:space="preserve"> sayesinde birçok zorlu</w:t>
      </w:r>
      <w:r w:rsidR="008D455E">
        <w:rPr>
          <w:rFonts w:ascii="Times New Roman" w:hAnsi="Times New Roman"/>
          <w:color w:val="000000" w:themeColor="text1"/>
          <w:sz w:val="24"/>
          <w:szCs w:val="24"/>
          <w:shd w:val="clear" w:color="auto" w:fill="FFFFFF"/>
        </w:rPr>
        <w:t>ğu</w:t>
      </w:r>
      <w:r w:rsidR="006602D3" w:rsidRPr="00F30B08">
        <w:rPr>
          <w:rFonts w:ascii="Times New Roman" w:hAnsi="Times New Roman"/>
          <w:color w:val="000000" w:themeColor="text1"/>
          <w:sz w:val="24"/>
          <w:szCs w:val="24"/>
          <w:shd w:val="clear" w:color="auto" w:fill="FFFFFF"/>
        </w:rPr>
        <w:t xml:space="preserve"> aştıklarını, sevgi</w:t>
      </w:r>
      <w:r w:rsidR="003E562B" w:rsidRPr="00F30B08">
        <w:rPr>
          <w:rFonts w:ascii="Times New Roman" w:hAnsi="Times New Roman"/>
          <w:color w:val="000000" w:themeColor="text1"/>
          <w:sz w:val="24"/>
          <w:szCs w:val="24"/>
          <w:shd w:val="clear" w:color="auto" w:fill="FFFFFF"/>
        </w:rPr>
        <w:t xml:space="preserve"> ile birlikte </w:t>
      </w:r>
      <w:r w:rsidR="006602D3" w:rsidRPr="00F30B08">
        <w:rPr>
          <w:rFonts w:ascii="Times New Roman" w:hAnsi="Times New Roman"/>
          <w:color w:val="000000" w:themeColor="text1"/>
          <w:sz w:val="24"/>
          <w:szCs w:val="24"/>
          <w:shd w:val="clear" w:color="auto" w:fill="FFFFFF"/>
        </w:rPr>
        <w:t xml:space="preserve">hayatta kötülüklerin yanında </w:t>
      </w:r>
      <w:r w:rsidR="003E562B" w:rsidRPr="00F30B08">
        <w:rPr>
          <w:rFonts w:ascii="Times New Roman" w:hAnsi="Times New Roman"/>
          <w:color w:val="000000" w:themeColor="text1"/>
          <w:sz w:val="24"/>
          <w:szCs w:val="24"/>
          <w:shd w:val="clear" w:color="auto" w:fill="FFFFFF"/>
        </w:rPr>
        <w:t xml:space="preserve">güzellikleri </w:t>
      </w:r>
      <w:r w:rsidR="006602D3" w:rsidRPr="00F30B08">
        <w:rPr>
          <w:rFonts w:ascii="Times New Roman" w:hAnsi="Times New Roman"/>
          <w:color w:val="000000" w:themeColor="text1"/>
          <w:sz w:val="24"/>
          <w:szCs w:val="24"/>
          <w:shd w:val="clear" w:color="auto" w:fill="FFFFFF"/>
        </w:rPr>
        <w:t xml:space="preserve">de </w:t>
      </w:r>
      <w:r w:rsidR="003E562B" w:rsidRPr="00F30B08">
        <w:rPr>
          <w:rFonts w:ascii="Times New Roman" w:hAnsi="Times New Roman"/>
          <w:color w:val="000000" w:themeColor="text1"/>
          <w:sz w:val="24"/>
          <w:szCs w:val="24"/>
          <w:shd w:val="clear" w:color="auto" w:fill="FFFFFF"/>
        </w:rPr>
        <w:t xml:space="preserve">görebildiklerini öğreniyoruz. </w:t>
      </w:r>
      <w:r w:rsidR="00386582" w:rsidRPr="00F30B08">
        <w:rPr>
          <w:rFonts w:ascii="Times New Roman" w:hAnsi="Times New Roman"/>
          <w:color w:val="000000" w:themeColor="text1"/>
          <w:sz w:val="24"/>
          <w:szCs w:val="24"/>
          <w:shd w:val="clear" w:color="auto" w:fill="FFFFFF"/>
        </w:rPr>
        <w:t xml:space="preserve">Yani bu eser bir nevi </w:t>
      </w:r>
      <w:r w:rsidR="00B03603">
        <w:rPr>
          <w:rFonts w:ascii="Times New Roman" w:hAnsi="Times New Roman"/>
          <w:color w:val="000000" w:themeColor="text1"/>
          <w:sz w:val="24"/>
          <w:szCs w:val="24"/>
          <w:shd w:val="clear" w:color="auto" w:fill="FFFFFF"/>
        </w:rPr>
        <w:t>‘</w:t>
      </w:r>
      <w:r w:rsidR="00386582" w:rsidRPr="00F30B08">
        <w:rPr>
          <w:rFonts w:ascii="Times New Roman" w:hAnsi="Times New Roman"/>
          <w:color w:val="000000" w:themeColor="text1"/>
          <w:sz w:val="24"/>
          <w:szCs w:val="24"/>
          <w:shd w:val="clear" w:color="auto" w:fill="FFFFFF"/>
        </w:rPr>
        <w:t>varol</w:t>
      </w:r>
      <w:r w:rsidR="00B03603">
        <w:rPr>
          <w:rFonts w:ascii="Times New Roman" w:hAnsi="Times New Roman"/>
          <w:color w:val="000000" w:themeColor="text1"/>
          <w:sz w:val="24"/>
          <w:szCs w:val="24"/>
          <w:shd w:val="clear" w:color="auto" w:fill="FFFFFF"/>
        </w:rPr>
        <w:t>ma’ mücadelesi</w:t>
      </w:r>
      <w:r w:rsidR="00386582" w:rsidRPr="00F30B08">
        <w:rPr>
          <w:rFonts w:ascii="Times New Roman" w:hAnsi="Times New Roman"/>
          <w:color w:val="000000" w:themeColor="text1"/>
          <w:sz w:val="24"/>
          <w:szCs w:val="24"/>
          <w:shd w:val="clear" w:color="auto" w:fill="FFFFFF"/>
        </w:rPr>
        <w:t>ni yansıt</w:t>
      </w:r>
      <w:r w:rsidR="00EE1B97">
        <w:rPr>
          <w:rFonts w:ascii="Times New Roman" w:hAnsi="Times New Roman"/>
          <w:color w:val="000000" w:themeColor="text1"/>
          <w:sz w:val="24"/>
          <w:szCs w:val="24"/>
          <w:shd w:val="clear" w:color="auto" w:fill="FFFFFF"/>
        </w:rPr>
        <w:t>an bir eserdir.</w:t>
      </w:r>
      <w:r w:rsidR="006F4C45" w:rsidRPr="00F30B08">
        <w:rPr>
          <w:rFonts w:ascii="Times New Roman" w:hAnsi="Times New Roman"/>
          <w:color w:val="000000" w:themeColor="text1"/>
          <w:sz w:val="24"/>
          <w:szCs w:val="24"/>
          <w:shd w:val="clear" w:color="auto" w:fill="FFFFFF"/>
        </w:rPr>
        <w:t xml:space="preserve"> Yazar bu eserde çok sayıda sembol kullanmış, </w:t>
      </w:r>
      <w:r w:rsidR="00EE1B97">
        <w:rPr>
          <w:rFonts w:ascii="Times New Roman" w:hAnsi="Times New Roman"/>
          <w:color w:val="000000" w:themeColor="text1"/>
          <w:sz w:val="24"/>
          <w:szCs w:val="24"/>
          <w:shd w:val="clear" w:color="auto" w:fill="FFFFFF"/>
        </w:rPr>
        <w:t>anlamları satır arasına gizleyerek</w:t>
      </w:r>
      <w:r w:rsidR="006F4C45" w:rsidRPr="00F30B08">
        <w:rPr>
          <w:rFonts w:ascii="Times New Roman" w:hAnsi="Times New Roman"/>
          <w:color w:val="000000" w:themeColor="text1"/>
          <w:sz w:val="24"/>
          <w:szCs w:val="24"/>
          <w:shd w:val="clear" w:color="auto" w:fill="FFFFFF"/>
        </w:rPr>
        <w:t xml:space="preserve"> metne gerçek anlamını, aynı zamanda duygusallık, lirizm özelliklerini </w:t>
      </w:r>
      <w:r w:rsidR="00846825" w:rsidRPr="00F30B08">
        <w:rPr>
          <w:rFonts w:ascii="Times New Roman" w:hAnsi="Times New Roman"/>
          <w:color w:val="000000" w:themeColor="text1"/>
          <w:sz w:val="24"/>
          <w:szCs w:val="24"/>
          <w:shd w:val="clear" w:color="auto" w:fill="FFFFFF"/>
        </w:rPr>
        <w:t xml:space="preserve">de </w:t>
      </w:r>
      <w:r w:rsidR="006F4C45" w:rsidRPr="00F30B08">
        <w:rPr>
          <w:rFonts w:ascii="Times New Roman" w:hAnsi="Times New Roman"/>
          <w:color w:val="000000" w:themeColor="text1"/>
          <w:sz w:val="24"/>
          <w:szCs w:val="24"/>
          <w:shd w:val="clear" w:color="auto" w:fill="FFFFFF"/>
        </w:rPr>
        <w:t>kazandırmıştır.</w:t>
      </w:r>
      <w:r w:rsidR="00846825" w:rsidRPr="00F30B08">
        <w:rPr>
          <w:rFonts w:ascii="Times New Roman" w:hAnsi="Times New Roman"/>
          <w:color w:val="000000" w:themeColor="text1"/>
          <w:sz w:val="24"/>
          <w:szCs w:val="24"/>
          <w:shd w:val="clear" w:color="auto" w:fill="FFFFFF"/>
        </w:rPr>
        <w:t xml:space="preserve"> Tinçurin </w:t>
      </w:r>
      <w:r w:rsidR="00584D8A" w:rsidRPr="00F30B08">
        <w:rPr>
          <w:rFonts w:ascii="Times New Roman" w:hAnsi="Times New Roman"/>
          <w:color w:val="000000" w:themeColor="text1"/>
          <w:sz w:val="24"/>
          <w:szCs w:val="24"/>
          <w:shd w:val="clear" w:color="auto" w:fill="FFFFFF"/>
        </w:rPr>
        <w:t>yaşadığı tarihî dönemin siyasi</w:t>
      </w:r>
      <w:r w:rsidR="00B03603">
        <w:rPr>
          <w:rFonts w:ascii="Times New Roman" w:hAnsi="Times New Roman"/>
          <w:color w:val="000000" w:themeColor="text1"/>
          <w:sz w:val="24"/>
          <w:szCs w:val="24"/>
          <w:shd w:val="clear" w:color="auto" w:fill="FFFFFF"/>
        </w:rPr>
        <w:t xml:space="preserve">, </w:t>
      </w:r>
      <w:r w:rsidR="00584D8A" w:rsidRPr="00F30B08">
        <w:rPr>
          <w:rFonts w:ascii="Times New Roman" w:hAnsi="Times New Roman"/>
          <w:color w:val="000000" w:themeColor="text1"/>
          <w:sz w:val="24"/>
          <w:szCs w:val="24"/>
          <w:shd w:val="clear" w:color="auto" w:fill="FFFFFF"/>
        </w:rPr>
        <w:t>içtimai, ahlaki</w:t>
      </w:r>
      <w:r w:rsidR="00B03603">
        <w:rPr>
          <w:rFonts w:ascii="Times New Roman" w:hAnsi="Times New Roman"/>
          <w:color w:val="000000" w:themeColor="text1"/>
          <w:sz w:val="24"/>
          <w:szCs w:val="24"/>
          <w:shd w:val="clear" w:color="auto" w:fill="FFFFFF"/>
        </w:rPr>
        <w:t xml:space="preserve"> ve </w:t>
      </w:r>
      <w:r w:rsidR="00584D8A" w:rsidRPr="00F30B08">
        <w:rPr>
          <w:rFonts w:ascii="Times New Roman" w:hAnsi="Times New Roman"/>
          <w:color w:val="000000" w:themeColor="text1"/>
          <w:sz w:val="24"/>
          <w:szCs w:val="24"/>
          <w:shd w:val="clear" w:color="auto" w:fill="FFFFFF"/>
        </w:rPr>
        <w:t>felsefi</w:t>
      </w:r>
      <w:r w:rsidR="00846825" w:rsidRPr="00F30B08">
        <w:rPr>
          <w:rFonts w:ascii="Times New Roman" w:hAnsi="Times New Roman"/>
          <w:color w:val="000000" w:themeColor="text1"/>
          <w:sz w:val="24"/>
          <w:szCs w:val="24"/>
          <w:shd w:val="clear" w:color="auto" w:fill="FFFFFF"/>
        </w:rPr>
        <w:t xml:space="preserve"> </w:t>
      </w:r>
      <w:r w:rsidR="00584D8A" w:rsidRPr="00F30B08">
        <w:rPr>
          <w:rFonts w:ascii="Times New Roman" w:hAnsi="Times New Roman"/>
          <w:color w:val="000000" w:themeColor="text1"/>
          <w:sz w:val="24"/>
          <w:szCs w:val="24"/>
          <w:shd w:val="clear" w:color="auto" w:fill="FFFFFF"/>
        </w:rPr>
        <w:t>meseleleri</w:t>
      </w:r>
      <w:r w:rsidR="00B03603">
        <w:rPr>
          <w:rFonts w:ascii="Times New Roman" w:hAnsi="Times New Roman"/>
          <w:color w:val="000000" w:themeColor="text1"/>
          <w:sz w:val="24"/>
          <w:szCs w:val="24"/>
          <w:shd w:val="clear" w:color="auto" w:fill="FFFFFF"/>
        </w:rPr>
        <w:t>ni</w:t>
      </w:r>
      <w:r w:rsidR="00C159AE">
        <w:rPr>
          <w:rFonts w:ascii="Times New Roman" w:hAnsi="Times New Roman"/>
          <w:color w:val="000000" w:themeColor="text1"/>
          <w:sz w:val="24"/>
          <w:szCs w:val="24"/>
          <w:shd w:val="clear" w:color="auto" w:fill="FFFFFF"/>
        </w:rPr>
        <w:t xml:space="preserve"> hem</w:t>
      </w:r>
      <w:r w:rsidR="00584D8A" w:rsidRPr="00F30B08">
        <w:rPr>
          <w:rFonts w:ascii="Times New Roman" w:hAnsi="Times New Roman"/>
          <w:color w:val="000000" w:themeColor="text1"/>
          <w:sz w:val="24"/>
          <w:szCs w:val="24"/>
          <w:shd w:val="clear" w:color="auto" w:fill="FFFFFF"/>
        </w:rPr>
        <w:t xml:space="preserve"> okuyucu </w:t>
      </w:r>
      <w:r w:rsidR="00C159AE">
        <w:rPr>
          <w:rFonts w:ascii="Times New Roman" w:hAnsi="Times New Roman"/>
          <w:color w:val="000000" w:themeColor="text1"/>
          <w:sz w:val="24"/>
          <w:szCs w:val="24"/>
          <w:shd w:val="clear" w:color="auto" w:fill="FFFFFF"/>
        </w:rPr>
        <w:t xml:space="preserve">hem </w:t>
      </w:r>
      <w:r w:rsidR="00430974">
        <w:rPr>
          <w:rFonts w:ascii="Times New Roman" w:hAnsi="Times New Roman"/>
          <w:color w:val="000000" w:themeColor="text1"/>
          <w:sz w:val="24"/>
          <w:szCs w:val="24"/>
          <w:shd w:val="clear" w:color="auto" w:fill="FFFFFF"/>
        </w:rPr>
        <w:t xml:space="preserve">de </w:t>
      </w:r>
      <w:r w:rsidR="00584D8A" w:rsidRPr="00F30B08">
        <w:rPr>
          <w:rFonts w:ascii="Times New Roman" w:hAnsi="Times New Roman"/>
          <w:color w:val="000000" w:themeColor="text1"/>
          <w:sz w:val="24"/>
          <w:szCs w:val="24"/>
          <w:shd w:val="clear" w:color="auto" w:fill="FFFFFF"/>
        </w:rPr>
        <w:t>izleyicilerin önüne koymuştur.</w:t>
      </w:r>
    </w:p>
    <w:p w14:paraId="39CAB7BF" w14:textId="7A943D6B" w:rsidR="00F56E9C" w:rsidRPr="00F56E9C" w:rsidRDefault="00680955" w:rsidP="008D455E">
      <w:pPr>
        <w:pStyle w:val="AklamaMetni"/>
        <w:ind w:firstLine="708"/>
        <w:jc w:val="both"/>
        <w:rPr>
          <w:rFonts w:ascii="Times New Roman" w:hAnsi="Times New Roman"/>
          <w:color w:val="000000"/>
          <w:sz w:val="24"/>
          <w:szCs w:val="24"/>
          <w:shd w:val="clear" w:color="auto" w:fill="FFFFFF"/>
        </w:rPr>
      </w:pPr>
      <w:r w:rsidRPr="003064A5">
        <w:rPr>
          <w:rFonts w:ascii="Times New Roman" w:hAnsi="Times New Roman"/>
          <w:color w:val="000000"/>
          <w:sz w:val="24"/>
          <w:szCs w:val="24"/>
          <w:shd w:val="clear" w:color="auto" w:fill="FFFFFF"/>
        </w:rPr>
        <w:t xml:space="preserve">Bu eser Tatar klasik </w:t>
      </w:r>
      <w:r w:rsidR="00B03603">
        <w:rPr>
          <w:rFonts w:ascii="Times New Roman" w:hAnsi="Times New Roman"/>
          <w:color w:val="000000"/>
          <w:sz w:val="24"/>
          <w:szCs w:val="24"/>
          <w:shd w:val="clear" w:color="auto" w:fill="FFFFFF"/>
        </w:rPr>
        <w:t xml:space="preserve">tiyatrosunun </w:t>
      </w:r>
      <w:r w:rsidRPr="003064A5">
        <w:rPr>
          <w:rFonts w:ascii="Times New Roman" w:hAnsi="Times New Roman"/>
          <w:color w:val="000000"/>
          <w:sz w:val="24"/>
          <w:szCs w:val="24"/>
          <w:shd w:val="clear" w:color="auto" w:fill="FFFFFF"/>
        </w:rPr>
        <w:t xml:space="preserve">örneği </w:t>
      </w:r>
      <w:r w:rsidR="00986824" w:rsidRPr="003064A5">
        <w:rPr>
          <w:rFonts w:ascii="Times New Roman" w:hAnsi="Times New Roman"/>
          <w:color w:val="000000"/>
          <w:sz w:val="24"/>
          <w:szCs w:val="24"/>
          <w:shd w:val="clear" w:color="auto" w:fill="FFFFFF"/>
        </w:rPr>
        <w:t>ol</w:t>
      </w:r>
      <w:r w:rsidR="008D455E">
        <w:rPr>
          <w:rFonts w:ascii="Times New Roman" w:hAnsi="Times New Roman"/>
          <w:color w:val="000000"/>
          <w:sz w:val="24"/>
          <w:szCs w:val="24"/>
          <w:shd w:val="clear" w:color="auto" w:fill="FFFFFF"/>
        </w:rPr>
        <w:t>arak</w:t>
      </w:r>
      <w:r w:rsidR="00986824" w:rsidRPr="003064A5">
        <w:rPr>
          <w:rFonts w:ascii="Times New Roman" w:hAnsi="Times New Roman"/>
          <w:color w:val="000000"/>
          <w:sz w:val="24"/>
          <w:szCs w:val="24"/>
          <w:shd w:val="clear" w:color="auto" w:fill="FFFFFF"/>
        </w:rPr>
        <w:t xml:space="preserve"> Tatar kültürü</w:t>
      </w:r>
      <w:r w:rsidR="00B03603">
        <w:rPr>
          <w:rFonts w:ascii="Times New Roman" w:hAnsi="Times New Roman"/>
          <w:color w:val="000000"/>
          <w:sz w:val="24"/>
          <w:szCs w:val="24"/>
          <w:shd w:val="clear" w:color="auto" w:fill="FFFFFF"/>
        </w:rPr>
        <w:t>nü</w:t>
      </w:r>
      <w:r w:rsidR="00986824" w:rsidRPr="003064A5">
        <w:rPr>
          <w:rFonts w:ascii="Times New Roman" w:hAnsi="Times New Roman"/>
          <w:color w:val="000000"/>
          <w:sz w:val="24"/>
          <w:szCs w:val="24"/>
          <w:shd w:val="clear" w:color="auto" w:fill="FFFFFF"/>
        </w:rPr>
        <w:t xml:space="preserve"> ve geleneklerini canlı örneklerle açıklayan bir oyundur. Zira Tatar halkının, Tatar aydınlarının, Tatar yazarlarının </w:t>
      </w:r>
      <w:r w:rsidR="00430974">
        <w:rPr>
          <w:rFonts w:ascii="Times New Roman" w:hAnsi="Times New Roman"/>
          <w:color w:val="000000"/>
          <w:sz w:val="24"/>
          <w:szCs w:val="24"/>
          <w:shd w:val="clear" w:color="auto" w:fill="FFFFFF"/>
        </w:rPr>
        <w:t>işlek h</w:t>
      </w:r>
      <w:r w:rsidR="007A4854">
        <w:rPr>
          <w:rFonts w:ascii="Times New Roman" w:hAnsi="Times New Roman"/>
          <w:color w:val="000000"/>
          <w:sz w:val="24"/>
          <w:szCs w:val="24"/>
          <w:shd w:val="clear" w:color="auto" w:fill="FFFFFF"/>
        </w:rPr>
        <w:t>â</w:t>
      </w:r>
      <w:r w:rsidR="00430974">
        <w:rPr>
          <w:rFonts w:ascii="Times New Roman" w:hAnsi="Times New Roman"/>
          <w:color w:val="000000"/>
          <w:sz w:val="24"/>
          <w:szCs w:val="24"/>
          <w:shd w:val="clear" w:color="auto" w:fill="FFFFFF"/>
        </w:rPr>
        <w:t>le g</w:t>
      </w:r>
      <w:r w:rsidR="007A4854">
        <w:rPr>
          <w:rFonts w:ascii="Times New Roman" w:hAnsi="Times New Roman"/>
          <w:color w:val="000000"/>
          <w:sz w:val="24"/>
          <w:szCs w:val="24"/>
          <w:shd w:val="clear" w:color="auto" w:fill="FFFFFF"/>
        </w:rPr>
        <w:t>e</w:t>
      </w:r>
      <w:r w:rsidR="00430974">
        <w:rPr>
          <w:rFonts w:ascii="Times New Roman" w:hAnsi="Times New Roman"/>
          <w:color w:val="000000"/>
          <w:sz w:val="24"/>
          <w:szCs w:val="24"/>
          <w:shd w:val="clear" w:color="auto" w:fill="FFFFFF"/>
        </w:rPr>
        <w:t xml:space="preserve">tirdikleri </w:t>
      </w:r>
      <w:r w:rsidR="00F56E9C" w:rsidRPr="00F56E9C">
        <w:rPr>
          <w:rFonts w:ascii="Times New Roman" w:hAnsi="Times New Roman"/>
          <w:color w:val="000000"/>
          <w:sz w:val="24"/>
          <w:szCs w:val="24"/>
          <w:shd w:val="clear" w:color="auto" w:fill="FFFFFF"/>
        </w:rPr>
        <w:t>Kerim Tinçurin ve arkadaşlarının eserleri Tatar edebiyatının klasiklerini oluşturmaktadır. Bu eserlerin sürekli okunup oynanıyor oluşu Tatarcanın hayatiyetini sürdürmesinde etkili olmuştur.</w:t>
      </w:r>
    </w:p>
    <w:p w14:paraId="040461E8" w14:textId="77777777" w:rsidR="00AE1687" w:rsidRDefault="00EB5426" w:rsidP="00AE1687">
      <w:pPr>
        <w:tabs>
          <w:tab w:val="left" w:pos="1985"/>
        </w:tabs>
        <w:spacing w:after="120" w:line="240" w:lineRule="auto"/>
        <w:ind w:firstLine="708"/>
        <w:jc w:val="both"/>
        <w:rPr>
          <w:rFonts w:ascii="Times New Roman" w:hAnsi="Times New Roman"/>
          <w:noProof/>
          <w:color w:val="000000" w:themeColor="text1"/>
          <w:sz w:val="24"/>
          <w:szCs w:val="24"/>
        </w:rPr>
      </w:pPr>
      <w:r w:rsidRPr="00DB52DB">
        <w:rPr>
          <w:rFonts w:ascii="Times New Roman" w:hAnsi="Times New Roman"/>
          <w:noProof/>
          <w:color w:val="000000" w:themeColor="text1"/>
          <w:sz w:val="24"/>
          <w:szCs w:val="24"/>
        </w:rPr>
        <w:t>Bu eser örneğinde Tatar halkının tarihi, kültürü, çevresi ve edebiyatı, eski ve yeni kavramlar arasında diyalekti</w:t>
      </w:r>
      <w:r w:rsidR="00B03603">
        <w:rPr>
          <w:rFonts w:ascii="Times New Roman" w:hAnsi="Times New Roman"/>
          <w:noProof/>
          <w:color w:val="000000" w:themeColor="text1"/>
          <w:sz w:val="24"/>
          <w:szCs w:val="24"/>
        </w:rPr>
        <w:t>k bir bağın olduğunu görmekteyiz</w:t>
      </w:r>
      <w:r w:rsidRPr="00DB52DB">
        <w:rPr>
          <w:rFonts w:ascii="Times New Roman" w:hAnsi="Times New Roman"/>
          <w:noProof/>
          <w:color w:val="000000" w:themeColor="text1"/>
          <w:sz w:val="24"/>
          <w:szCs w:val="24"/>
        </w:rPr>
        <w:t xml:space="preserve">. </w:t>
      </w:r>
      <w:r w:rsidR="006E03A5">
        <w:rPr>
          <w:rFonts w:ascii="Times New Roman" w:hAnsi="Times New Roman"/>
          <w:noProof/>
          <w:color w:val="000000" w:themeColor="text1"/>
          <w:sz w:val="24"/>
          <w:szCs w:val="24"/>
        </w:rPr>
        <w:t xml:space="preserve">Bu çalışmada, </w:t>
      </w:r>
      <w:r w:rsidRPr="00B03603">
        <w:rPr>
          <w:rFonts w:ascii="Times New Roman" w:hAnsi="Times New Roman"/>
          <w:i/>
          <w:noProof/>
          <w:color w:val="000000" w:themeColor="text1"/>
          <w:sz w:val="24"/>
          <w:szCs w:val="24"/>
        </w:rPr>
        <w:t>Sönmüş Yıdızlar</w:t>
      </w:r>
      <w:r w:rsidR="006E03A5">
        <w:rPr>
          <w:rFonts w:ascii="Times New Roman" w:hAnsi="Times New Roman"/>
          <w:noProof/>
          <w:color w:val="000000" w:themeColor="text1"/>
          <w:sz w:val="24"/>
          <w:szCs w:val="24"/>
        </w:rPr>
        <w:t xml:space="preserve"> </w:t>
      </w:r>
      <w:r w:rsidRPr="00DB52DB">
        <w:rPr>
          <w:rFonts w:ascii="Times New Roman" w:hAnsi="Times New Roman"/>
          <w:noProof/>
          <w:color w:val="000000" w:themeColor="text1"/>
          <w:sz w:val="24"/>
          <w:szCs w:val="24"/>
        </w:rPr>
        <w:t>örneğinde yazar tarafından gündeme getirilen sorunların etik, etnik, kültürel, dinsel, manevi, mill</w:t>
      </w:r>
      <w:r w:rsidR="006E03A5">
        <w:rPr>
          <w:rFonts w:ascii="Times New Roman" w:hAnsi="Times New Roman"/>
          <w:noProof/>
          <w:color w:val="000000" w:themeColor="text1"/>
          <w:sz w:val="24"/>
          <w:szCs w:val="24"/>
        </w:rPr>
        <w:t>î</w:t>
      </w:r>
      <w:r w:rsidRPr="00DB52DB">
        <w:rPr>
          <w:rFonts w:ascii="Times New Roman" w:hAnsi="Times New Roman"/>
          <w:noProof/>
          <w:color w:val="000000" w:themeColor="text1"/>
          <w:sz w:val="24"/>
          <w:szCs w:val="24"/>
        </w:rPr>
        <w:t>, felsefi yönleri ortaya çıkar</w:t>
      </w:r>
      <w:r w:rsidR="006E03A5">
        <w:rPr>
          <w:rFonts w:ascii="Times New Roman" w:hAnsi="Times New Roman"/>
          <w:noProof/>
          <w:color w:val="000000" w:themeColor="text1"/>
          <w:sz w:val="24"/>
          <w:szCs w:val="24"/>
        </w:rPr>
        <w:t>ıl</w:t>
      </w:r>
      <w:r w:rsidRPr="00DB52DB">
        <w:rPr>
          <w:rFonts w:ascii="Times New Roman" w:hAnsi="Times New Roman"/>
          <w:noProof/>
          <w:color w:val="000000" w:themeColor="text1"/>
          <w:sz w:val="24"/>
          <w:szCs w:val="24"/>
        </w:rPr>
        <w:t>mış</w:t>
      </w:r>
      <w:r w:rsidR="00B03603">
        <w:rPr>
          <w:rFonts w:ascii="Times New Roman" w:hAnsi="Times New Roman"/>
          <w:noProof/>
          <w:color w:val="000000" w:themeColor="text1"/>
          <w:sz w:val="24"/>
          <w:szCs w:val="24"/>
        </w:rPr>
        <w:t>;</w:t>
      </w:r>
      <w:r w:rsidRPr="00DB52DB">
        <w:rPr>
          <w:rFonts w:ascii="Times New Roman" w:hAnsi="Times New Roman"/>
          <w:noProof/>
          <w:color w:val="000000" w:themeColor="text1"/>
          <w:sz w:val="24"/>
          <w:szCs w:val="24"/>
        </w:rPr>
        <w:t xml:space="preserve"> eserin</w:t>
      </w:r>
      <w:r w:rsidR="00496C2D">
        <w:rPr>
          <w:rFonts w:ascii="Times New Roman" w:hAnsi="Times New Roman"/>
          <w:noProof/>
          <w:color w:val="000000" w:themeColor="text1"/>
          <w:sz w:val="24"/>
          <w:szCs w:val="24"/>
        </w:rPr>
        <w:t>,</w:t>
      </w:r>
      <w:r w:rsidRPr="00DB52DB">
        <w:rPr>
          <w:rFonts w:ascii="Times New Roman" w:hAnsi="Times New Roman"/>
          <w:noProof/>
          <w:color w:val="000000" w:themeColor="text1"/>
          <w:sz w:val="24"/>
          <w:szCs w:val="24"/>
        </w:rPr>
        <w:t xml:space="preserve"> önemli ulusal ve toplumsal bir değere sahip olduğu</w:t>
      </w:r>
      <w:r w:rsidR="006E03A5">
        <w:rPr>
          <w:rFonts w:ascii="Times New Roman" w:hAnsi="Times New Roman"/>
          <w:noProof/>
          <w:color w:val="000000" w:themeColor="text1"/>
          <w:sz w:val="24"/>
          <w:szCs w:val="24"/>
        </w:rPr>
        <w:t xml:space="preserve"> belirlenmiştir</w:t>
      </w:r>
      <w:r w:rsidR="00AE1687">
        <w:rPr>
          <w:rFonts w:ascii="Times New Roman" w:hAnsi="Times New Roman"/>
          <w:noProof/>
          <w:color w:val="000000" w:themeColor="text1"/>
          <w:sz w:val="24"/>
          <w:szCs w:val="24"/>
        </w:rPr>
        <w:t>.</w:t>
      </w:r>
    </w:p>
    <w:p w14:paraId="48A96D73" w14:textId="77777777" w:rsidR="00AE1687" w:rsidRDefault="00AE1687" w:rsidP="00AE1687">
      <w:pPr>
        <w:tabs>
          <w:tab w:val="left" w:pos="1985"/>
        </w:tabs>
        <w:spacing w:after="120" w:line="240" w:lineRule="auto"/>
        <w:ind w:firstLine="708"/>
        <w:jc w:val="both"/>
        <w:rPr>
          <w:rFonts w:ascii="Times New Roman" w:hAnsi="Times New Roman"/>
          <w:noProof/>
          <w:color w:val="000000" w:themeColor="text1"/>
          <w:sz w:val="24"/>
          <w:szCs w:val="24"/>
        </w:rPr>
      </w:pPr>
    </w:p>
    <w:p w14:paraId="1FB4F5E9" w14:textId="372CB1B0" w:rsidR="00D47BD8" w:rsidRPr="003064A5" w:rsidRDefault="00694F37" w:rsidP="00AE1687">
      <w:pPr>
        <w:tabs>
          <w:tab w:val="left" w:pos="1985"/>
        </w:tabs>
        <w:spacing w:after="120" w:line="240" w:lineRule="auto"/>
        <w:ind w:firstLine="708"/>
        <w:jc w:val="both"/>
        <w:rPr>
          <w:rFonts w:ascii="Times New Roman" w:eastAsia="Times New Roman" w:hAnsi="Times New Roman"/>
          <w:color w:val="000000" w:themeColor="text1"/>
          <w:sz w:val="24"/>
          <w:szCs w:val="24"/>
          <w:lang w:eastAsia="tr-TR"/>
        </w:rPr>
      </w:pPr>
      <w:r>
        <w:rPr>
          <w:rFonts w:ascii="Times New Roman" w:hAnsi="Times New Roman"/>
          <w:b/>
          <w:sz w:val="24"/>
          <w:szCs w:val="24"/>
          <w:lang w:eastAsia="ru-RU"/>
        </w:rPr>
        <w:t>KAYNAKÇA</w:t>
      </w:r>
    </w:p>
    <w:p w14:paraId="7C4AA410" w14:textId="77777777" w:rsidR="00F828FD" w:rsidRDefault="00F828FD" w:rsidP="00694F37">
      <w:pPr>
        <w:tabs>
          <w:tab w:val="left" w:pos="851"/>
        </w:tabs>
        <w:spacing w:after="120" w:line="240" w:lineRule="auto"/>
        <w:ind w:left="851" w:hanging="851"/>
        <w:jc w:val="both"/>
        <w:rPr>
          <w:rFonts w:ascii="Times New Roman" w:hAnsi="Times New Roman"/>
          <w:sz w:val="24"/>
          <w:szCs w:val="24"/>
        </w:rPr>
      </w:pPr>
      <w:r w:rsidRPr="00F828FD">
        <w:rPr>
          <w:rFonts w:ascii="Times New Roman" w:hAnsi="Times New Roman"/>
          <w:sz w:val="24"/>
          <w:szCs w:val="24"/>
        </w:rPr>
        <w:t>Başirov, F</w:t>
      </w:r>
      <w:r w:rsidR="00694F37">
        <w:rPr>
          <w:rFonts w:ascii="Times New Roman" w:hAnsi="Times New Roman"/>
          <w:sz w:val="24"/>
          <w:szCs w:val="24"/>
        </w:rPr>
        <w:t>.</w:t>
      </w:r>
      <w:r w:rsidRPr="00F828FD">
        <w:rPr>
          <w:rFonts w:ascii="Times New Roman" w:hAnsi="Times New Roman"/>
          <w:sz w:val="24"/>
          <w:szCs w:val="24"/>
        </w:rPr>
        <w:t xml:space="preserve"> “ХХ Yüz Başı Tatar Prozası”, </w:t>
      </w:r>
      <w:r w:rsidRPr="00F828FD">
        <w:rPr>
          <w:rFonts w:ascii="Times New Roman" w:hAnsi="Times New Roman"/>
          <w:i/>
          <w:sz w:val="24"/>
          <w:szCs w:val="24"/>
        </w:rPr>
        <w:t>Fiker Yayınları</w:t>
      </w:r>
      <w:r w:rsidRPr="00F828FD">
        <w:rPr>
          <w:rFonts w:ascii="Times New Roman" w:hAnsi="Times New Roman"/>
          <w:sz w:val="24"/>
          <w:szCs w:val="24"/>
        </w:rPr>
        <w:t>, Kazan, 2000</w:t>
      </w:r>
      <w:r>
        <w:rPr>
          <w:rFonts w:ascii="Times New Roman" w:hAnsi="Times New Roman"/>
          <w:sz w:val="24"/>
          <w:szCs w:val="24"/>
        </w:rPr>
        <w:t>.</w:t>
      </w:r>
    </w:p>
    <w:p w14:paraId="5684F166" w14:textId="6891B41C" w:rsidR="00B1112C" w:rsidRPr="00B1112C" w:rsidRDefault="00970C15" w:rsidP="00694F37">
      <w:pPr>
        <w:tabs>
          <w:tab w:val="left" w:pos="851"/>
        </w:tabs>
        <w:spacing w:after="120" w:line="240" w:lineRule="auto"/>
        <w:ind w:left="851" w:hanging="851"/>
        <w:jc w:val="both"/>
        <w:rPr>
          <w:rFonts w:ascii="Times New Roman" w:hAnsi="Times New Roman"/>
          <w:color w:val="000000" w:themeColor="text1"/>
          <w:sz w:val="24"/>
          <w:szCs w:val="24"/>
        </w:rPr>
      </w:pPr>
      <w:r w:rsidRPr="00B1112C">
        <w:rPr>
          <w:rFonts w:ascii="Times New Roman" w:hAnsi="Times New Roman"/>
          <w:color w:val="000000" w:themeColor="text1"/>
          <w:sz w:val="24"/>
          <w:szCs w:val="24"/>
        </w:rPr>
        <w:t>Dautov, R.</w:t>
      </w:r>
      <w:r w:rsidR="00694F37">
        <w:rPr>
          <w:rFonts w:ascii="Times New Roman" w:hAnsi="Times New Roman"/>
          <w:color w:val="000000" w:themeColor="text1"/>
          <w:sz w:val="24"/>
          <w:szCs w:val="24"/>
        </w:rPr>
        <w:t xml:space="preserve"> </w:t>
      </w:r>
      <w:r w:rsidRPr="00B1112C">
        <w:rPr>
          <w:rFonts w:ascii="Times New Roman" w:hAnsi="Times New Roman"/>
          <w:color w:val="000000" w:themeColor="text1"/>
          <w:sz w:val="24"/>
          <w:szCs w:val="24"/>
        </w:rPr>
        <w:t>N. ve R.</w:t>
      </w:r>
      <w:r w:rsidR="00694F37">
        <w:rPr>
          <w:rFonts w:ascii="Times New Roman" w:hAnsi="Times New Roman"/>
          <w:color w:val="000000" w:themeColor="text1"/>
          <w:sz w:val="24"/>
          <w:szCs w:val="24"/>
        </w:rPr>
        <w:t xml:space="preserve"> </w:t>
      </w:r>
      <w:r w:rsidRPr="00B1112C">
        <w:rPr>
          <w:rFonts w:ascii="Times New Roman" w:hAnsi="Times New Roman"/>
          <w:color w:val="000000" w:themeColor="text1"/>
          <w:sz w:val="24"/>
          <w:szCs w:val="24"/>
        </w:rPr>
        <w:t xml:space="preserve">F. </w:t>
      </w:r>
      <w:r w:rsidR="00694F37" w:rsidRPr="00B1112C">
        <w:rPr>
          <w:rFonts w:ascii="Times New Roman" w:hAnsi="Times New Roman"/>
          <w:color w:val="000000" w:themeColor="text1"/>
          <w:sz w:val="24"/>
          <w:szCs w:val="24"/>
        </w:rPr>
        <w:t>Rahmani</w:t>
      </w:r>
      <w:r w:rsidR="00694F37">
        <w:rPr>
          <w:rFonts w:ascii="Times New Roman" w:hAnsi="Times New Roman"/>
          <w:color w:val="000000" w:themeColor="text1"/>
          <w:sz w:val="24"/>
          <w:szCs w:val="24"/>
        </w:rPr>
        <w:t>.</w:t>
      </w:r>
      <w:r w:rsidR="00694F37" w:rsidRPr="00B1112C">
        <w:rPr>
          <w:rFonts w:ascii="Times New Roman" w:hAnsi="Times New Roman"/>
          <w:color w:val="000000" w:themeColor="text1"/>
          <w:sz w:val="24"/>
          <w:szCs w:val="24"/>
        </w:rPr>
        <w:t xml:space="preserve"> </w:t>
      </w:r>
      <w:r w:rsidRPr="00514BE1">
        <w:rPr>
          <w:rFonts w:ascii="Times New Roman" w:hAnsi="Times New Roman"/>
          <w:color w:val="000000" w:themeColor="text1"/>
          <w:sz w:val="24"/>
          <w:szCs w:val="24"/>
        </w:rPr>
        <w:t>Ediplerebez: Biobibliografik Beleşmelek</w:t>
      </w:r>
      <w:r w:rsidR="00694F37" w:rsidRPr="00514BE1">
        <w:rPr>
          <w:rFonts w:ascii="Times New Roman" w:hAnsi="Times New Roman"/>
          <w:color w:val="000000" w:themeColor="text1"/>
          <w:sz w:val="24"/>
          <w:szCs w:val="24"/>
        </w:rPr>
        <w:t>.</w:t>
      </w:r>
      <w:r w:rsidR="00694F37">
        <w:rPr>
          <w:rFonts w:ascii="Times New Roman" w:hAnsi="Times New Roman"/>
          <w:color w:val="000000" w:themeColor="text1"/>
          <w:sz w:val="24"/>
          <w:szCs w:val="24"/>
        </w:rPr>
        <w:t xml:space="preserve"> C.2. Kazan: </w:t>
      </w:r>
      <w:r w:rsidRPr="00514BE1">
        <w:rPr>
          <w:rFonts w:ascii="Times New Roman" w:hAnsi="Times New Roman"/>
          <w:i/>
          <w:color w:val="000000" w:themeColor="text1"/>
          <w:sz w:val="24"/>
          <w:szCs w:val="24"/>
        </w:rPr>
        <w:t>Tatar</w:t>
      </w:r>
      <w:r w:rsidR="0070477C" w:rsidRPr="00514BE1">
        <w:rPr>
          <w:rFonts w:ascii="Times New Roman" w:hAnsi="Times New Roman"/>
          <w:i/>
          <w:color w:val="000000" w:themeColor="text1"/>
          <w:sz w:val="24"/>
          <w:szCs w:val="24"/>
        </w:rPr>
        <w:t>i</w:t>
      </w:r>
      <w:r w:rsidRPr="00514BE1">
        <w:rPr>
          <w:rFonts w:ascii="Times New Roman" w:hAnsi="Times New Roman"/>
          <w:i/>
          <w:color w:val="000000" w:themeColor="text1"/>
          <w:sz w:val="24"/>
          <w:szCs w:val="24"/>
        </w:rPr>
        <w:t>stan Kitap Neşriyatı</w:t>
      </w:r>
      <w:r w:rsidR="00514BE1">
        <w:rPr>
          <w:rFonts w:ascii="Times New Roman" w:hAnsi="Times New Roman"/>
          <w:color w:val="000000" w:themeColor="text1"/>
          <w:sz w:val="24"/>
          <w:szCs w:val="24"/>
        </w:rPr>
        <w:t>, 2009.</w:t>
      </w:r>
      <w:r w:rsidR="0070477C" w:rsidRPr="00B1112C">
        <w:rPr>
          <w:rFonts w:ascii="Times New Roman" w:hAnsi="Times New Roman"/>
          <w:color w:val="000000" w:themeColor="text1"/>
          <w:sz w:val="24"/>
          <w:szCs w:val="24"/>
        </w:rPr>
        <w:t xml:space="preserve"> </w:t>
      </w:r>
    </w:p>
    <w:p w14:paraId="452DABFF" w14:textId="0B73FC3E" w:rsidR="00F828FD" w:rsidRDefault="00E70286" w:rsidP="00694F37">
      <w:pPr>
        <w:tabs>
          <w:tab w:val="left" w:pos="851"/>
        </w:tabs>
        <w:spacing w:after="120" w:line="240" w:lineRule="auto"/>
        <w:ind w:left="851" w:hanging="851"/>
        <w:jc w:val="both"/>
        <w:rPr>
          <w:rFonts w:ascii="Times New Roman" w:hAnsi="Times New Roman"/>
          <w:sz w:val="24"/>
          <w:szCs w:val="24"/>
        </w:rPr>
      </w:pPr>
      <w:r w:rsidRPr="00091F56">
        <w:rPr>
          <w:rFonts w:ascii="Times New Roman" w:hAnsi="Times New Roman"/>
          <w:sz w:val="24"/>
          <w:szCs w:val="24"/>
        </w:rPr>
        <w:t xml:space="preserve">Galiyeva, </w:t>
      </w:r>
      <w:r w:rsidR="00F828FD" w:rsidRPr="00091F56">
        <w:rPr>
          <w:rFonts w:ascii="Times New Roman" w:hAnsi="Times New Roman"/>
          <w:sz w:val="24"/>
          <w:szCs w:val="24"/>
        </w:rPr>
        <w:t>E.</w:t>
      </w:r>
      <w:r w:rsidR="00F828FD">
        <w:rPr>
          <w:rFonts w:ascii="Times New Roman" w:hAnsi="Times New Roman"/>
          <w:sz w:val="24"/>
          <w:szCs w:val="24"/>
        </w:rPr>
        <w:t xml:space="preserve"> </w:t>
      </w:r>
      <w:r w:rsidR="00F828FD" w:rsidRPr="00091F56">
        <w:rPr>
          <w:rFonts w:ascii="Times New Roman" w:hAnsi="Times New Roman"/>
          <w:sz w:val="24"/>
          <w:szCs w:val="24"/>
        </w:rPr>
        <w:t xml:space="preserve">R. </w:t>
      </w:r>
      <w:bookmarkStart w:id="5" w:name="_Hlk505437155"/>
      <w:r w:rsidR="00F828FD" w:rsidRPr="00F828FD">
        <w:rPr>
          <w:rFonts w:ascii="Times New Roman" w:hAnsi="Times New Roman"/>
          <w:sz w:val="24"/>
          <w:szCs w:val="24"/>
        </w:rPr>
        <w:t xml:space="preserve">“Tatar Edebiyat Belemende Kultura-Tarih Mektebe”, </w:t>
      </w:r>
      <w:r w:rsidR="00F828FD" w:rsidRPr="00F828FD">
        <w:rPr>
          <w:rFonts w:ascii="Times New Roman" w:hAnsi="Times New Roman"/>
          <w:i/>
          <w:sz w:val="24"/>
          <w:szCs w:val="24"/>
        </w:rPr>
        <w:t>Fen Yayınları</w:t>
      </w:r>
      <w:r w:rsidR="00F828FD" w:rsidRPr="00F828FD">
        <w:rPr>
          <w:rFonts w:ascii="Times New Roman" w:hAnsi="Times New Roman"/>
          <w:sz w:val="24"/>
          <w:szCs w:val="24"/>
        </w:rPr>
        <w:t>, Kazan, 2002</w:t>
      </w:r>
      <w:r w:rsidR="00F828FD">
        <w:rPr>
          <w:rFonts w:ascii="Times New Roman" w:hAnsi="Times New Roman"/>
          <w:sz w:val="24"/>
          <w:szCs w:val="24"/>
        </w:rPr>
        <w:t>.</w:t>
      </w:r>
    </w:p>
    <w:p w14:paraId="042C3C98" w14:textId="7BA09589" w:rsidR="00970C15" w:rsidRPr="00091F56" w:rsidRDefault="00970C15" w:rsidP="00694F37">
      <w:pPr>
        <w:tabs>
          <w:tab w:val="left" w:pos="851"/>
        </w:tabs>
        <w:spacing w:after="120" w:line="240" w:lineRule="auto"/>
        <w:ind w:left="851" w:hanging="851"/>
        <w:jc w:val="both"/>
        <w:rPr>
          <w:rFonts w:ascii="Times New Roman" w:hAnsi="Times New Roman"/>
          <w:color w:val="000000" w:themeColor="text1"/>
          <w:sz w:val="24"/>
          <w:szCs w:val="24"/>
          <w:shd w:val="clear" w:color="auto" w:fill="FFFFFF"/>
        </w:rPr>
      </w:pPr>
      <w:r w:rsidRPr="00091F56">
        <w:rPr>
          <w:rFonts w:ascii="Times New Roman" w:hAnsi="Times New Roman"/>
          <w:sz w:val="24"/>
          <w:szCs w:val="24"/>
        </w:rPr>
        <w:t>G</w:t>
      </w:r>
      <w:r w:rsidR="00B714E7" w:rsidRPr="00091F56">
        <w:rPr>
          <w:rFonts w:ascii="Times New Roman" w:hAnsi="Times New Roman"/>
          <w:color w:val="000000" w:themeColor="text1"/>
          <w:sz w:val="24"/>
          <w:szCs w:val="24"/>
          <w:shd w:val="clear" w:color="auto" w:fill="FFFFFF"/>
        </w:rPr>
        <w:t xml:space="preserve">aniyeva, F. vd. </w:t>
      </w:r>
      <w:r w:rsidR="00F828FD" w:rsidRPr="00F828FD">
        <w:rPr>
          <w:rFonts w:ascii="Times New Roman" w:hAnsi="Times New Roman"/>
          <w:color w:val="000000" w:themeColor="text1"/>
          <w:sz w:val="24"/>
          <w:szCs w:val="24"/>
          <w:shd w:val="clear" w:color="auto" w:fill="FFFFFF"/>
        </w:rPr>
        <w:t xml:space="preserve">“Tatar Dramaturgları: Bibliografik Beleşmelek”, </w:t>
      </w:r>
      <w:r w:rsidR="00F828FD" w:rsidRPr="00F828FD">
        <w:rPr>
          <w:rFonts w:ascii="Times New Roman" w:hAnsi="Times New Roman"/>
          <w:i/>
          <w:color w:val="000000" w:themeColor="text1"/>
          <w:sz w:val="24"/>
          <w:szCs w:val="24"/>
          <w:shd w:val="clear" w:color="auto" w:fill="FFFFFF"/>
        </w:rPr>
        <w:t>Tatar Kitabevi Yayınları</w:t>
      </w:r>
      <w:r w:rsidR="00F828FD" w:rsidRPr="00F828FD">
        <w:rPr>
          <w:rFonts w:ascii="Times New Roman" w:hAnsi="Times New Roman"/>
          <w:color w:val="000000" w:themeColor="text1"/>
          <w:sz w:val="24"/>
          <w:szCs w:val="24"/>
          <w:shd w:val="clear" w:color="auto" w:fill="FFFFFF"/>
        </w:rPr>
        <w:t>, Kazan, 2007</w:t>
      </w:r>
      <w:r w:rsidR="00B714E7" w:rsidRPr="00091F56">
        <w:rPr>
          <w:rFonts w:ascii="Times New Roman" w:hAnsi="Times New Roman"/>
          <w:color w:val="000000" w:themeColor="text1"/>
          <w:sz w:val="24"/>
          <w:szCs w:val="24"/>
          <w:shd w:val="clear" w:color="auto" w:fill="FFFFFF"/>
        </w:rPr>
        <w:t>.</w:t>
      </w:r>
    </w:p>
    <w:bookmarkEnd w:id="5"/>
    <w:p w14:paraId="301D365D" w14:textId="5A959FC1" w:rsidR="00221FAA" w:rsidRPr="00091F56" w:rsidRDefault="00221FAA" w:rsidP="00694F37">
      <w:pPr>
        <w:tabs>
          <w:tab w:val="left" w:pos="851"/>
        </w:tabs>
        <w:spacing w:after="120" w:line="240" w:lineRule="auto"/>
        <w:ind w:left="851" w:hanging="851"/>
        <w:jc w:val="both"/>
        <w:rPr>
          <w:rFonts w:ascii="Times New Roman" w:hAnsi="Times New Roman"/>
          <w:sz w:val="24"/>
          <w:szCs w:val="24"/>
        </w:rPr>
      </w:pPr>
      <w:r w:rsidRPr="00091F56">
        <w:rPr>
          <w:rFonts w:ascii="Times New Roman" w:hAnsi="Times New Roman"/>
          <w:sz w:val="24"/>
          <w:szCs w:val="24"/>
        </w:rPr>
        <w:t>Ganiyeva, R.</w:t>
      </w:r>
      <w:r>
        <w:rPr>
          <w:rFonts w:ascii="Times New Roman" w:hAnsi="Times New Roman"/>
          <w:sz w:val="24"/>
          <w:szCs w:val="24"/>
        </w:rPr>
        <w:t xml:space="preserve"> </w:t>
      </w:r>
      <w:r w:rsidRPr="00091F56">
        <w:rPr>
          <w:rFonts w:ascii="Times New Roman" w:hAnsi="Times New Roman"/>
          <w:sz w:val="24"/>
          <w:szCs w:val="24"/>
        </w:rPr>
        <w:t>K.</w:t>
      </w:r>
      <w:r w:rsidR="00F828FD">
        <w:rPr>
          <w:rFonts w:ascii="Times New Roman" w:hAnsi="Times New Roman"/>
          <w:sz w:val="24"/>
          <w:szCs w:val="24"/>
        </w:rPr>
        <w:t xml:space="preserve"> </w:t>
      </w:r>
      <w:r w:rsidR="00F828FD" w:rsidRPr="00F828FD">
        <w:rPr>
          <w:rFonts w:ascii="Times New Roman" w:hAnsi="Times New Roman"/>
          <w:sz w:val="24"/>
          <w:szCs w:val="24"/>
        </w:rPr>
        <w:t xml:space="preserve">“Vostoçnıy Renessans i Poet Kul Gali”, </w:t>
      </w:r>
      <w:r w:rsidR="00F828FD" w:rsidRPr="00F828FD">
        <w:rPr>
          <w:rFonts w:ascii="Times New Roman" w:hAnsi="Times New Roman"/>
          <w:i/>
          <w:sz w:val="24"/>
          <w:szCs w:val="24"/>
        </w:rPr>
        <w:t>KGU Yayınları</w:t>
      </w:r>
      <w:r w:rsidR="00F828FD" w:rsidRPr="00F828FD">
        <w:rPr>
          <w:rFonts w:ascii="Times New Roman" w:hAnsi="Times New Roman"/>
          <w:sz w:val="24"/>
          <w:szCs w:val="24"/>
        </w:rPr>
        <w:t>, Kazan, 1988</w:t>
      </w:r>
      <w:r w:rsidRPr="00091F56">
        <w:rPr>
          <w:rFonts w:ascii="Times New Roman" w:hAnsi="Times New Roman"/>
          <w:sz w:val="24"/>
          <w:szCs w:val="24"/>
        </w:rPr>
        <w:t xml:space="preserve">. </w:t>
      </w:r>
    </w:p>
    <w:p w14:paraId="6BBB4887" w14:textId="72F12C24" w:rsidR="00F828FD" w:rsidRPr="00B1112C" w:rsidRDefault="00970C15" w:rsidP="00694F37">
      <w:pPr>
        <w:tabs>
          <w:tab w:val="left" w:pos="851"/>
        </w:tabs>
        <w:spacing w:after="120" w:line="240" w:lineRule="auto"/>
        <w:ind w:left="851" w:hanging="851"/>
        <w:jc w:val="both"/>
        <w:rPr>
          <w:rFonts w:ascii="Times New Roman" w:hAnsi="Times New Roman"/>
          <w:color w:val="000000" w:themeColor="text1"/>
          <w:sz w:val="24"/>
          <w:szCs w:val="24"/>
          <w:shd w:val="clear" w:color="auto" w:fill="FFFFFF"/>
        </w:rPr>
      </w:pPr>
      <w:r w:rsidRPr="00B1112C">
        <w:rPr>
          <w:rFonts w:ascii="Times New Roman" w:hAnsi="Times New Roman"/>
          <w:color w:val="000000" w:themeColor="text1"/>
          <w:sz w:val="24"/>
          <w:szCs w:val="24"/>
        </w:rPr>
        <w:lastRenderedPageBreak/>
        <w:t>Gi</w:t>
      </w:r>
      <w:r w:rsidR="00B714E7" w:rsidRPr="00B1112C">
        <w:rPr>
          <w:rFonts w:ascii="Times New Roman" w:hAnsi="Times New Roman"/>
          <w:color w:val="000000" w:themeColor="text1"/>
          <w:sz w:val="24"/>
          <w:szCs w:val="24"/>
          <w:shd w:val="clear" w:color="auto" w:fill="FFFFFF"/>
        </w:rPr>
        <w:t xml:space="preserve">niyatullina, A. </w:t>
      </w:r>
      <w:r w:rsidR="00B714E7" w:rsidRPr="00514BE1">
        <w:rPr>
          <w:rFonts w:ascii="Times New Roman" w:hAnsi="Times New Roman"/>
          <w:color w:val="000000" w:themeColor="text1"/>
          <w:sz w:val="24"/>
          <w:szCs w:val="24"/>
          <w:shd w:val="clear" w:color="auto" w:fill="FFFFFF"/>
        </w:rPr>
        <w:t>Pisateli Sovetskogo Tatarstana: Biybibliografiçeskiy Spravoçnik</w:t>
      </w:r>
      <w:r w:rsidR="006B33BF">
        <w:rPr>
          <w:rFonts w:ascii="Times New Roman" w:hAnsi="Times New Roman"/>
          <w:color w:val="000000" w:themeColor="text1"/>
          <w:sz w:val="24"/>
          <w:szCs w:val="24"/>
          <w:shd w:val="clear" w:color="auto" w:fill="FFFFFF"/>
        </w:rPr>
        <w:t>,</w:t>
      </w:r>
      <w:r w:rsidR="00B714E7" w:rsidRPr="00B1112C">
        <w:rPr>
          <w:rFonts w:ascii="Times New Roman" w:hAnsi="Times New Roman"/>
          <w:color w:val="000000" w:themeColor="text1"/>
          <w:sz w:val="24"/>
          <w:szCs w:val="24"/>
          <w:shd w:val="clear" w:color="auto" w:fill="FFFFFF"/>
        </w:rPr>
        <w:t xml:space="preserve"> </w:t>
      </w:r>
      <w:r w:rsidR="00B714E7" w:rsidRPr="00514BE1">
        <w:rPr>
          <w:rFonts w:ascii="Times New Roman" w:hAnsi="Times New Roman"/>
          <w:i/>
          <w:color w:val="000000" w:themeColor="text1"/>
          <w:sz w:val="24"/>
          <w:szCs w:val="24"/>
          <w:shd w:val="clear" w:color="auto" w:fill="FFFFFF"/>
        </w:rPr>
        <w:t>Tatar.</w:t>
      </w:r>
      <w:r w:rsidR="0097539D" w:rsidRPr="00514BE1">
        <w:rPr>
          <w:rFonts w:ascii="Times New Roman" w:hAnsi="Times New Roman"/>
          <w:i/>
          <w:color w:val="000000" w:themeColor="text1"/>
          <w:sz w:val="24"/>
          <w:szCs w:val="24"/>
          <w:shd w:val="clear" w:color="auto" w:fill="FFFFFF"/>
        </w:rPr>
        <w:t xml:space="preserve"> </w:t>
      </w:r>
      <w:r w:rsidR="00B714E7" w:rsidRPr="00514BE1">
        <w:rPr>
          <w:rFonts w:ascii="Times New Roman" w:hAnsi="Times New Roman"/>
          <w:i/>
          <w:color w:val="000000" w:themeColor="text1"/>
          <w:sz w:val="24"/>
          <w:szCs w:val="24"/>
          <w:shd w:val="clear" w:color="auto" w:fill="FFFFFF"/>
        </w:rPr>
        <w:t>Kn.</w:t>
      </w:r>
      <w:r w:rsidR="0097539D" w:rsidRPr="00514BE1">
        <w:rPr>
          <w:rFonts w:ascii="Times New Roman" w:hAnsi="Times New Roman"/>
          <w:i/>
          <w:color w:val="000000" w:themeColor="text1"/>
          <w:sz w:val="24"/>
          <w:szCs w:val="24"/>
          <w:shd w:val="clear" w:color="auto" w:fill="FFFFFF"/>
        </w:rPr>
        <w:t xml:space="preserve"> </w:t>
      </w:r>
      <w:r w:rsidR="00B714E7" w:rsidRPr="00514BE1">
        <w:rPr>
          <w:rFonts w:ascii="Times New Roman" w:hAnsi="Times New Roman"/>
          <w:i/>
          <w:color w:val="000000" w:themeColor="text1"/>
          <w:sz w:val="24"/>
          <w:szCs w:val="24"/>
          <w:shd w:val="clear" w:color="auto" w:fill="FFFFFF"/>
        </w:rPr>
        <w:t>İzd-vo</w:t>
      </w:r>
      <w:r w:rsidR="00514BE1">
        <w:rPr>
          <w:rFonts w:ascii="Times New Roman" w:hAnsi="Times New Roman"/>
          <w:color w:val="000000" w:themeColor="text1"/>
          <w:sz w:val="24"/>
          <w:szCs w:val="24"/>
          <w:shd w:val="clear" w:color="auto" w:fill="FFFFFF"/>
        </w:rPr>
        <w:t>, Kazan, 1970, ss.</w:t>
      </w:r>
      <w:r w:rsidR="00B714E7" w:rsidRPr="00B1112C">
        <w:rPr>
          <w:rFonts w:ascii="Times New Roman" w:hAnsi="Times New Roman"/>
          <w:color w:val="000000" w:themeColor="text1"/>
          <w:sz w:val="24"/>
          <w:szCs w:val="24"/>
          <w:shd w:val="clear" w:color="auto" w:fill="FFFFFF"/>
        </w:rPr>
        <w:t xml:space="preserve"> 396-398. </w:t>
      </w:r>
      <w:r w:rsidR="00B714E7" w:rsidRPr="00B1112C">
        <w:rPr>
          <w:rFonts w:ascii="Times New Roman" w:hAnsi="Times New Roman"/>
          <w:i/>
          <w:iCs/>
          <w:color w:val="000000" w:themeColor="text1"/>
          <w:sz w:val="24"/>
          <w:szCs w:val="24"/>
          <w:shd w:val="clear" w:color="auto" w:fill="FFFFFF"/>
        </w:rPr>
        <w:t xml:space="preserve"> </w:t>
      </w:r>
    </w:p>
    <w:p w14:paraId="0ADA4C78" w14:textId="391E9A09" w:rsidR="00F828FD" w:rsidRDefault="00970C15" w:rsidP="00694F37">
      <w:pPr>
        <w:tabs>
          <w:tab w:val="left" w:pos="851"/>
        </w:tabs>
        <w:spacing w:after="120" w:line="240" w:lineRule="auto"/>
        <w:ind w:left="851" w:hanging="851"/>
        <w:jc w:val="both"/>
        <w:rPr>
          <w:rFonts w:ascii="Times New Roman" w:hAnsi="Times New Roman"/>
          <w:color w:val="000000" w:themeColor="text1"/>
          <w:sz w:val="24"/>
          <w:szCs w:val="24"/>
          <w:shd w:val="clear" w:color="auto" w:fill="FFFFFF"/>
        </w:rPr>
      </w:pPr>
      <w:r w:rsidRPr="00091F56">
        <w:rPr>
          <w:rFonts w:ascii="Times New Roman" w:hAnsi="Times New Roman"/>
          <w:sz w:val="24"/>
          <w:szCs w:val="24"/>
        </w:rPr>
        <w:t>H</w:t>
      </w:r>
      <w:r w:rsidR="00B714E7" w:rsidRPr="00091F56">
        <w:rPr>
          <w:rFonts w:ascii="Times New Roman" w:hAnsi="Times New Roman"/>
          <w:color w:val="000000" w:themeColor="text1"/>
          <w:sz w:val="24"/>
          <w:szCs w:val="24"/>
          <w:shd w:val="clear" w:color="auto" w:fill="FFFFFF"/>
        </w:rPr>
        <w:t>isamov, N.</w:t>
      </w:r>
      <w:r w:rsidR="00F828FD">
        <w:rPr>
          <w:rFonts w:ascii="Times New Roman" w:hAnsi="Times New Roman"/>
          <w:color w:val="000000" w:themeColor="text1"/>
          <w:sz w:val="24"/>
          <w:szCs w:val="24"/>
          <w:shd w:val="clear" w:color="auto" w:fill="FFFFFF"/>
        </w:rPr>
        <w:t xml:space="preserve"> </w:t>
      </w:r>
      <w:r w:rsidR="00B714E7" w:rsidRPr="00091F56">
        <w:rPr>
          <w:rFonts w:ascii="Times New Roman" w:hAnsi="Times New Roman"/>
          <w:color w:val="000000" w:themeColor="text1"/>
          <w:sz w:val="24"/>
          <w:szCs w:val="24"/>
          <w:shd w:val="clear" w:color="auto" w:fill="FFFFFF"/>
        </w:rPr>
        <w:t>Ş.</w:t>
      </w:r>
      <w:r w:rsidR="00F828FD">
        <w:rPr>
          <w:rFonts w:ascii="Times New Roman" w:hAnsi="Times New Roman"/>
          <w:color w:val="000000" w:themeColor="text1"/>
          <w:sz w:val="24"/>
          <w:szCs w:val="24"/>
          <w:shd w:val="clear" w:color="auto" w:fill="FFFFFF"/>
        </w:rPr>
        <w:t xml:space="preserve"> </w:t>
      </w:r>
      <w:r w:rsidR="00F828FD" w:rsidRPr="00F828FD">
        <w:rPr>
          <w:rFonts w:ascii="Times New Roman" w:hAnsi="Times New Roman"/>
          <w:color w:val="000000" w:themeColor="text1"/>
          <w:sz w:val="24"/>
          <w:szCs w:val="24"/>
          <w:shd w:val="clear" w:color="auto" w:fill="FFFFFF"/>
        </w:rPr>
        <w:t xml:space="preserve">“İstoriya Tatarskoy Literaturı Novogo Vremeni (ХIХ – Naçalo ХХ v.)”, </w:t>
      </w:r>
      <w:r w:rsidR="00F828FD" w:rsidRPr="00F828FD">
        <w:rPr>
          <w:rFonts w:ascii="Times New Roman" w:hAnsi="Times New Roman"/>
          <w:i/>
          <w:color w:val="000000" w:themeColor="text1"/>
          <w:sz w:val="24"/>
          <w:szCs w:val="24"/>
          <w:shd w:val="clear" w:color="auto" w:fill="FFFFFF"/>
        </w:rPr>
        <w:t xml:space="preserve">Fiker Yayınları, </w:t>
      </w:r>
      <w:r w:rsidR="00F828FD" w:rsidRPr="00F828FD">
        <w:rPr>
          <w:rFonts w:ascii="Times New Roman" w:hAnsi="Times New Roman"/>
          <w:color w:val="000000" w:themeColor="text1"/>
          <w:sz w:val="24"/>
          <w:szCs w:val="24"/>
          <w:shd w:val="clear" w:color="auto" w:fill="FFFFFF"/>
        </w:rPr>
        <w:t>Kazan, 2003</w:t>
      </w:r>
      <w:r w:rsidR="00F828FD">
        <w:rPr>
          <w:rFonts w:ascii="Times New Roman" w:hAnsi="Times New Roman"/>
          <w:color w:val="000000" w:themeColor="text1"/>
          <w:sz w:val="24"/>
          <w:szCs w:val="24"/>
          <w:shd w:val="clear" w:color="auto" w:fill="FFFFFF"/>
        </w:rPr>
        <w:t>.</w:t>
      </w:r>
      <w:r w:rsidR="00B714E7" w:rsidRPr="00091F56">
        <w:rPr>
          <w:rFonts w:ascii="Times New Roman" w:hAnsi="Times New Roman"/>
          <w:color w:val="000000" w:themeColor="text1"/>
          <w:sz w:val="24"/>
          <w:szCs w:val="24"/>
          <w:shd w:val="clear" w:color="auto" w:fill="FFFFFF"/>
        </w:rPr>
        <w:t xml:space="preserve"> </w:t>
      </w:r>
    </w:p>
    <w:p w14:paraId="73B460F2" w14:textId="66082CD3" w:rsidR="00970C15" w:rsidRPr="00091F56" w:rsidRDefault="00970C15" w:rsidP="00694F37">
      <w:pPr>
        <w:tabs>
          <w:tab w:val="left" w:pos="851"/>
        </w:tabs>
        <w:spacing w:after="120" w:line="240" w:lineRule="auto"/>
        <w:ind w:left="851" w:hanging="851"/>
        <w:jc w:val="both"/>
        <w:rPr>
          <w:rFonts w:ascii="Times New Roman" w:hAnsi="Times New Roman"/>
          <w:sz w:val="24"/>
          <w:szCs w:val="24"/>
        </w:rPr>
      </w:pPr>
      <w:r w:rsidRPr="00091F56">
        <w:rPr>
          <w:rFonts w:ascii="Times New Roman" w:hAnsi="Times New Roman"/>
          <w:sz w:val="24"/>
          <w:szCs w:val="24"/>
        </w:rPr>
        <w:t>Mahmutov, H.</w:t>
      </w:r>
      <w:r w:rsidR="00F828FD">
        <w:rPr>
          <w:rFonts w:ascii="Times New Roman" w:hAnsi="Times New Roman"/>
          <w:sz w:val="24"/>
          <w:szCs w:val="24"/>
        </w:rPr>
        <w:t xml:space="preserve"> </w:t>
      </w:r>
      <w:r w:rsidRPr="00091F56">
        <w:rPr>
          <w:rFonts w:ascii="Times New Roman" w:hAnsi="Times New Roman"/>
          <w:sz w:val="24"/>
          <w:szCs w:val="24"/>
        </w:rPr>
        <w:t>K.</w:t>
      </w:r>
      <w:r w:rsidR="00F828FD">
        <w:rPr>
          <w:rFonts w:ascii="Times New Roman" w:hAnsi="Times New Roman"/>
          <w:sz w:val="24"/>
          <w:szCs w:val="24"/>
        </w:rPr>
        <w:t xml:space="preserve"> </w:t>
      </w:r>
      <w:r w:rsidR="00F828FD" w:rsidRPr="00F828FD">
        <w:rPr>
          <w:rFonts w:ascii="Times New Roman" w:hAnsi="Times New Roman"/>
          <w:sz w:val="24"/>
          <w:szCs w:val="24"/>
        </w:rPr>
        <w:t xml:space="preserve">“Tatar Dramaturgiyasende Tragediya Janrı”, </w:t>
      </w:r>
      <w:r w:rsidR="00F828FD" w:rsidRPr="00F828FD">
        <w:rPr>
          <w:rFonts w:ascii="Times New Roman" w:hAnsi="Times New Roman"/>
          <w:i/>
          <w:sz w:val="24"/>
          <w:szCs w:val="24"/>
        </w:rPr>
        <w:t xml:space="preserve">Kazan Üniversitesi Yaınları, </w:t>
      </w:r>
      <w:r w:rsidR="00F828FD" w:rsidRPr="00F828FD">
        <w:rPr>
          <w:rFonts w:ascii="Times New Roman" w:hAnsi="Times New Roman"/>
          <w:sz w:val="24"/>
          <w:szCs w:val="24"/>
        </w:rPr>
        <w:t>Kazan, 1965</w:t>
      </w:r>
      <w:r w:rsidR="00F828FD">
        <w:rPr>
          <w:rFonts w:ascii="Times New Roman" w:hAnsi="Times New Roman"/>
          <w:sz w:val="24"/>
          <w:szCs w:val="24"/>
        </w:rPr>
        <w:t>.</w:t>
      </w:r>
    </w:p>
    <w:p w14:paraId="69F81D72" w14:textId="642FCF32" w:rsidR="00F828FD" w:rsidRDefault="00970C15" w:rsidP="00694F37">
      <w:pPr>
        <w:tabs>
          <w:tab w:val="left" w:pos="851"/>
        </w:tabs>
        <w:spacing w:after="120" w:line="240" w:lineRule="auto"/>
        <w:ind w:left="851" w:hanging="851"/>
        <w:jc w:val="both"/>
        <w:rPr>
          <w:rFonts w:ascii="Times New Roman" w:hAnsi="Times New Roman"/>
          <w:color w:val="000000" w:themeColor="text1"/>
          <w:sz w:val="24"/>
          <w:szCs w:val="24"/>
          <w:shd w:val="clear" w:color="auto" w:fill="FFFFFF"/>
        </w:rPr>
      </w:pPr>
      <w:r w:rsidRPr="00091F56">
        <w:rPr>
          <w:rFonts w:ascii="Times New Roman" w:hAnsi="Times New Roman"/>
          <w:color w:val="000000" w:themeColor="text1"/>
          <w:sz w:val="24"/>
          <w:szCs w:val="24"/>
          <w:shd w:val="clear" w:color="auto" w:fill="FFFFFF"/>
        </w:rPr>
        <w:t>Musin, F.</w:t>
      </w:r>
      <w:r w:rsidR="00F828FD">
        <w:rPr>
          <w:rFonts w:ascii="Times New Roman" w:hAnsi="Times New Roman"/>
          <w:color w:val="000000" w:themeColor="text1"/>
          <w:sz w:val="24"/>
          <w:szCs w:val="24"/>
          <w:shd w:val="clear" w:color="auto" w:fill="FFFFFF"/>
        </w:rPr>
        <w:t xml:space="preserve"> </w:t>
      </w:r>
      <w:r w:rsidRPr="00091F56">
        <w:rPr>
          <w:rFonts w:ascii="Times New Roman" w:hAnsi="Times New Roman"/>
          <w:color w:val="000000" w:themeColor="text1"/>
          <w:sz w:val="24"/>
          <w:szCs w:val="24"/>
          <w:shd w:val="clear" w:color="auto" w:fill="FFFFFF"/>
        </w:rPr>
        <w:t>M.</w:t>
      </w:r>
      <w:r w:rsidR="00F828FD">
        <w:rPr>
          <w:rFonts w:ascii="Times New Roman" w:hAnsi="Times New Roman"/>
          <w:color w:val="000000" w:themeColor="text1"/>
          <w:sz w:val="24"/>
          <w:szCs w:val="24"/>
          <w:shd w:val="clear" w:color="auto" w:fill="FFFFFF"/>
        </w:rPr>
        <w:t xml:space="preserve"> </w:t>
      </w:r>
      <w:r w:rsidR="00F828FD" w:rsidRPr="00F828FD">
        <w:rPr>
          <w:rFonts w:ascii="Times New Roman" w:hAnsi="Times New Roman"/>
          <w:color w:val="000000" w:themeColor="text1"/>
          <w:sz w:val="24"/>
          <w:szCs w:val="24"/>
          <w:shd w:val="clear" w:color="auto" w:fill="FFFFFF"/>
        </w:rPr>
        <w:t>“Tatar Edebiyatı Tarih</w:t>
      </w:r>
      <w:r w:rsidR="00F828FD" w:rsidRPr="003E553E">
        <w:rPr>
          <w:rFonts w:ascii="Times New Roman" w:hAnsi="Times New Roman"/>
          <w:color w:val="000000" w:themeColor="text1"/>
          <w:sz w:val="24"/>
          <w:szCs w:val="24"/>
          <w:shd w:val="clear" w:color="auto" w:fill="FFFFFF"/>
          <w:lang w:val="fr-FR"/>
        </w:rPr>
        <w:t>i</w:t>
      </w:r>
      <w:r w:rsidR="00F828FD" w:rsidRPr="00F828FD">
        <w:rPr>
          <w:rFonts w:ascii="Times New Roman" w:hAnsi="Times New Roman"/>
          <w:color w:val="000000" w:themeColor="text1"/>
          <w:sz w:val="24"/>
          <w:szCs w:val="24"/>
          <w:shd w:val="clear" w:color="auto" w:fill="FFFFFF"/>
        </w:rPr>
        <w:t xml:space="preserve"> hem Zaman”</w:t>
      </w:r>
      <w:r w:rsidR="00F828FD" w:rsidRPr="003E553E">
        <w:rPr>
          <w:rFonts w:ascii="Times New Roman" w:hAnsi="Times New Roman"/>
          <w:color w:val="000000" w:themeColor="text1"/>
          <w:sz w:val="24"/>
          <w:szCs w:val="24"/>
          <w:shd w:val="clear" w:color="auto" w:fill="FFFFFF"/>
          <w:lang w:val="fr-FR"/>
        </w:rPr>
        <w:t>,</w:t>
      </w:r>
      <w:r w:rsidR="00F828FD" w:rsidRPr="00F828FD">
        <w:rPr>
          <w:rFonts w:ascii="Times New Roman" w:hAnsi="Times New Roman"/>
          <w:color w:val="000000" w:themeColor="text1"/>
          <w:sz w:val="24"/>
          <w:szCs w:val="24"/>
          <w:shd w:val="clear" w:color="auto" w:fill="FFFFFF"/>
        </w:rPr>
        <w:t xml:space="preserve"> </w:t>
      </w:r>
      <w:r w:rsidR="00F828FD" w:rsidRPr="00F828FD">
        <w:rPr>
          <w:rFonts w:ascii="Times New Roman" w:hAnsi="Times New Roman"/>
          <w:i/>
          <w:color w:val="000000" w:themeColor="text1"/>
          <w:sz w:val="24"/>
          <w:szCs w:val="24"/>
          <w:shd w:val="clear" w:color="auto" w:fill="FFFFFF"/>
        </w:rPr>
        <w:t>Miras Dergisi</w:t>
      </w:r>
      <w:r w:rsidR="00F828FD" w:rsidRPr="003E553E">
        <w:rPr>
          <w:rFonts w:ascii="Times New Roman" w:hAnsi="Times New Roman"/>
          <w:color w:val="000000" w:themeColor="text1"/>
          <w:sz w:val="24"/>
          <w:szCs w:val="24"/>
          <w:shd w:val="clear" w:color="auto" w:fill="FFFFFF"/>
          <w:lang w:val="fr-FR"/>
        </w:rPr>
        <w:t xml:space="preserve">, </w:t>
      </w:r>
      <w:r w:rsidR="00F828FD" w:rsidRPr="00F828FD">
        <w:rPr>
          <w:rFonts w:ascii="Times New Roman" w:hAnsi="Times New Roman"/>
          <w:color w:val="000000" w:themeColor="text1"/>
          <w:sz w:val="24"/>
          <w:szCs w:val="24"/>
          <w:shd w:val="clear" w:color="auto" w:fill="FFFFFF"/>
        </w:rPr>
        <w:t>№</w:t>
      </w:r>
      <w:r w:rsidR="00F828FD" w:rsidRPr="003E553E">
        <w:rPr>
          <w:rFonts w:ascii="Times New Roman" w:hAnsi="Times New Roman"/>
          <w:color w:val="000000" w:themeColor="text1"/>
          <w:sz w:val="24"/>
          <w:szCs w:val="24"/>
          <w:shd w:val="clear" w:color="auto" w:fill="FFFFFF"/>
          <w:lang w:val="fr-FR"/>
        </w:rPr>
        <w:t>:</w:t>
      </w:r>
      <w:r w:rsidR="00F828FD" w:rsidRPr="00F828FD">
        <w:rPr>
          <w:rFonts w:ascii="Times New Roman" w:hAnsi="Times New Roman"/>
          <w:color w:val="000000" w:themeColor="text1"/>
          <w:sz w:val="24"/>
          <w:szCs w:val="24"/>
          <w:shd w:val="clear" w:color="auto" w:fill="FFFFFF"/>
        </w:rPr>
        <w:t>1-2</w:t>
      </w:r>
      <w:r w:rsidR="00F828FD" w:rsidRPr="003E553E">
        <w:rPr>
          <w:rFonts w:ascii="Times New Roman" w:hAnsi="Times New Roman"/>
          <w:color w:val="000000" w:themeColor="text1"/>
          <w:sz w:val="24"/>
          <w:szCs w:val="24"/>
          <w:shd w:val="clear" w:color="auto" w:fill="FFFFFF"/>
          <w:lang w:val="fr-FR"/>
        </w:rPr>
        <w:t>,</w:t>
      </w:r>
      <w:r w:rsidR="00F828FD" w:rsidRPr="00F828FD">
        <w:rPr>
          <w:rFonts w:ascii="Times New Roman" w:hAnsi="Times New Roman"/>
          <w:color w:val="000000" w:themeColor="text1"/>
          <w:sz w:val="24"/>
          <w:szCs w:val="24"/>
          <w:shd w:val="clear" w:color="auto" w:fill="FFFFFF"/>
        </w:rPr>
        <w:t xml:space="preserve"> </w:t>
      </w:r>
      <w:r w:rsidR="006B33BF">
        <w:rPr>
          <w:rFonts w:ascii="Times New Roman" w:hAnsi="Times New Roman"/>
          <w:color w:val="000000" w:themeColor="text1"/>
          <w:sz w:val="24"/>
          <w:szCs w:val="24"/>
          <w:shd w:val="clear" w:color="auto" w:fill="FFFFFF"/>
        </w:rPr>
        <w:t xml:space="preserve">Kazan, </w:t>
      </w:r>
      <w:r w:rsidR="00F828FD" w:rsidRPr="00F828FD">
        <w:rPr>
          <w:rFonts w:ascii="Times New Roman" w:hAnsi="Times New Roman"/>
          <w:color w:val="000000" w:themeColor="text1"/>
          <w:sz w:val="24"/>
          <w:szCs w:val="24"/>
          <w:shd w:val="clear" w:color="auto" w:fill="FFFFFF"/>
        </w:rPr>
        <w:t>1996</w:t>
      </w:r>
      <w:r w:rsidR="00F828FD">
        <w:rPr>
          <w:rFonts w:ascii="Times New Roman" w:hAnsi="Times New Roman"/>
          <w:color w:val="000000" w:themeColor="text1"/>
          <w:sz w:val="24"/>
          <w:szCs w:val="24"/>
          <w:shd w:val="clear" w:color="auto" w:fill="FFFFFF"/>
        </w:rPr>
        <w:t>.</w:t>
      </w:r>
      <w:r w:rsidRPr="00091F56">
        <w:rPr>
          <w:rFonts w:ascii="Times New Roman" w:hAnsi="Times New Roman"/>
          <w:color w:val="000000" w:themeColor="text1"/>
          <w:sz w:val="24"/>
          <w:szCs w:val="24"/>
          <w:shd w:val="clear" w:color="auto" w:fill="FFFFFF"/>
        </w:rPr>
        <w:t xml:space="preserve"> </w:t>
      </w:r>
    </w:p>
    <w:p w14:paraId="6E8E903A" w14:textId="6B1C1A08" w:rsidR="00F828FD" w:rsidRPr="00F828FD" w:rsidRDefault="00970C15" w:rsidP="00694F37">
      <w:pPr>
        <w:tabs>
          <w:tab w:val="left" w:pos="851"/>
        </w:tabs>
        <w:spacing w:after="120" w:line="240" w:lineRule="auto"/>
        <w:ind w:left="851" w:hanging="851"/>
        <w:jc w:val="both"/>
        <w:rPr>
          <w:rFonts w:ascii="Times New Roman" w:eastAsia="Times New Roman" w:hAnsi="Times New Roman"/>
          <w:iCs/>
          <w:color w:val="000000" w:themeColor="text1"/>
          <w:sz w:val="24"/>
          <w:szCs w:val="24"/>
          <w:lang w:eastAsia="tr-TR"/>
        </w:rPr>
      </w:pPr>
      <w:r w:rsidRPr="00091F56">
        <w:rPr>
          <w:rFonts w:ascii="Times New Roman" w:eastAsia="Times New Roman" w:hAnsi="Times New Roman"/>
          <w:iCs/>
          <w:color w:val="000000" w:themeColor="text1"/>
          <w:sz w:val="24"/>
          <w:szCs w:val="24"/>
          <w:lang w:eastAsia="tr-TR"/>
        </w:rPr>
        <w:t>Özmener, Esra</w:t>
      </w:r>
      <w:r w:rsidR="00C360D2">
        <w:rPr>
          <w:rFonts w:ascii="Times New Roman" w:eastAsia="Times New Roman" w:hAnsi="Times New Roman"/>
          <w:iCs/>
          <w:color w:val="000000" w:themeColor="text1"/>
          <w:sz w:val="24"/>
          <w:szCs w:val="24"/>
          <w:lang w:eastAsia="tr-TR"/>
        </w:rPr>
        <w:t>.</w:t>
      </w:r>
      <w:r w:rsidR="00F828FD">
        <w:rPr>
          <w:rFonts w:ascii="Times New Roman" w:eastAsia="Times New Roman" w:hAnsi="Times New Roman"/>
          <w:iCs/>
          <w:color w:val="000000" w:themeColor="text1"/>
          <w:sz w:val="24"/>
          <w:szCs w:val="24"/>
          <w:lang w:eastAsia="tr-TR"/>
        </w:rPr>
        <w:t xml:space="preserve"> </w:t>
      </w:r>
      <w:r w:rsidR="00F828FD" w:rsidRPr="00F828FD">
        <w:rPr>
          <w:rFonts w:ascii="Times New Roman" w:eastAsia="Times New Roman" w:hAnsi="Times New Roman"/>
          <w:iCs/>
          <w:color w:val="000000" w:themeColor="text1"/>
          <w:sz w:val="24"/>
          <w:szCs w:val="24"/>
          <w:lang w:eastAsia="tr-TR"/>
        </w:rPr>
        <w:t xml:space="preserve">“Sönmüş Yıldızlar Müzikli Tragedyası”, </w:t>
      </w:r>
      <w:r w:rsidR="00F828FD" w:rsidRPr="00F828FD">
        <w:rPr>
          <w:rFonts w:ascii="Times New Roman" w:eastAsia="Times New Roman" w:hAnsi="Times New Roman"/>
          <w:i/>
          <w:iCs/>
          <w:color w:val="000000" w:themeColor="text1"/>
          <w:sz w:val="24"/>
          <w:szCs w:val="24"/>
          <w:lang w:eastAsia="tr-TR"/>
        </w:rPr>
        <w:t xml:space="preserve">Ankara Devlet Tiyatrosu Yayınları, </w:t>
      </w:r>
      <w:r w:rsidR="00F828FD" w:rsidRPr="00F828FD">
        <w:rPr>
          <w:rFonts w:ascii="Times New Roman" w:eastAsia="Times New Roman" w:hAnsi="Times New Roman"/>
          <w:iCs/>
          <w:color w:val="000000" w:themeColor="text1"/>
          <w:sz w:val="24"/>
          <w:szCs w:val="24"/>
          <w:lang w:eastAsia="tr-TR"/>
        </w:rPr>
        <w:t>Ankara, 2010.</w:t>
      </w:r>
    </w:p>
    <w:p w14:paraId="6E3FFDE6" w14:textId="55EA4390" w:rsidR="00F828FD" w:rsidRDefault="00970C15" w:rsidP="00694F37">
      <w:pPr>
        <w:tabs>
          <w:tab w:val="left" w:pos="851"/>
        </w:tabs>
        <w:spacing w:after="120" w:line="240" w:lineRule="auto"/>
        <w:ind w:left="851" w:hanging="851"/>
        <w:jc w:val="both"/>
        <w:rPr>
          <w:rFonts w:ascii="Times New Roman" w:eastAsia="Times New Roman" w:hAnsi="Times New Roman"/>
          <w:color w:val="000000" w:themeColor="text1"/>
          <w:sz w:val="24"/>
          <w:szCs w:val="24"/>
          <w:lang w:eastAsia="tr-TR"/>
        </w:rPr>
      </w:pPr>
      <w:r w:rsidRPr="00091F56">
        <w:rPr>
          <w:rFonts w:ascii="Times New Roman" w:eastAsia="Times New Roman" w:hAnsi="Times New Roman"/>
          <w:color w:val="000000" w:themeColor="text1"/>
          <w:sz w:val="24"/>
          <w:szCs w:val="24"/>
          <w:lang w:eastAsia="tr-TR"/>
        </w:rPr>
        <w:t>Tinçurin, Kerim</w:t>
      </w:r>
      <w:r w:rsidR="00C360D2">
        <w:rPr>
          <w:rFonts w:ascii="Times New Roman" w:eastAsia="Times New Roman" w:hAnsi="Times New Roman"/>
          <w:color w:val="000000" w:themeColor="text1"/>
          <w:sz w:val="24"/>
          <w:szCs w:val="24"/>
          <w:lang w:eastAsia="tr-TR"/>
        </w:rPr>
        <w:t>.</w:t>
      </w:r>
      <w:r w:rsidR="00F828FD" w:rsidRPr="00F828FD">
        <w:rPr>
          <w:rFonts w:ascii="Times New Roman" w:eastAsia="Times New Roman" w:hAnsi="Times New Roman"/>
          <w:color w:val="000000" w:themeColor="text1"/>
          <w:sz w:val="24"/>
          <w:szCs w:val="24"/>
          <w:lang w:eastAsia="tr-TR"/>
        </w:rPr>
        <w:t xml:space="preserve">  “Süngen Yoldızlar: Muzıkalı Köyle Drama. 4 perdede, 5 manzarada.”,</w:t>
      </w:r>
      <w:r w:rsidR="00F828FD" w:rsidRPr="00F828FD">
        <w:rPr>
          <w:rFonts w:ascii="Times New Roman" w:eastAsia="Times New Roman" w:hAnsi="Times New Roman"/>
          <w:i/>
          <w:color w:val="000000" w:themeColor="text1"/>
          <w:sz w:val="24"/>
          <w:szCs w:val="24"/>
          <w:lang w:eastAsia="tr-TR"/>
        </w:rPr>
        <w:t xml:space="preserve"> </w:t>
      </w:r>
      <w:r w:rsidR="00F828FD" w:rsidRPr="00514BE1">
        <w:rPr>
          <w:rFonts w:ascii="Times New Roman" w:eastAsia="Times New Roman" w:hAnsi="Times New Roman"/>
          <w:color w:val="000000" w:themeColor="text1"/>
          <w:sz w:val="24"/>
          <w:szCs w:val="24"/>
          <w:lang w:eastAsia="tr-TR"/>
        </w:rPr>
        <w:t>Kazan:</w:t>
      </w:r>
      <w:r w:rsidR="00F828FD" w:rsidRPr="00F828FD">
        <w:rPr>
          <w:rFonts w:ascii="Times New Roman" w:eastAsia="Times New Roman" w:hAnsi="Times New Roman"/>
          <w:i/>
          <w:color w:val="000000" w:themeColor="text1"/>
          <w:sz w:val="24"/>
          <w:szCs w:val="24"/>
          <w:lang w:eastAsia="tr-TR"/>
        </w:rPr>
        <w:t xml:space="preserve"> Tatar Matbugat-Neşr. Kombinatı</w:t>
      </w:r>
      <w:r w:rsidR="00F828FD" w:rsidRPr="00F828FD">
        <w:rPr>
          <w:rFonts w:ascii="Times New Roman" w:eastAsia="Times New Roman" w:hAnsi="Times New Roman"/>
          <w:color w:val="000000" w:themeColor="text1"/>
          <w:sz w:val="24"/>
          <w:szCs w:val="24"/>
          <w:lang w:eastAsia="tr-TR"/>
        </w:rPr>
        <w:t>, 1925</w:t>
      </w:r>
      <w:r w:rsidR="00F828FD">
        <w:rPr>
          <w:rFonts w:ascii="Times New Roman" w:eastAsia="Times New Roman" w:hAnsi="Times New Roman"/>
          <w:color w:val="000000" w:themeColor="text1"/>
          <w:sz w:val="24"/>
          <w:szCs w:val="24"/>
          <w:lang w:eastAsia="tr-TR"/>
        </w:rPr>
        <w:t>.</w:t>
      </w:r>
      <w:r w:rsidRPr="00091F56">
        <w:rPr>
          <w:rFonts w:ascii="Times New Roman" w:eastAsia="Times New Roman" w:hAnsi="Times New Roman"/>
          <w:color w:val="000000" w:themeColor="text1"/>
          <w:sz w:val="24"/>
          <w:szCs w:val="24"/>
          <w:lang w:eastAsia="tr-TR"/>
        </w:rPr>
        <w:t xml:space="preserve"> </w:t>
      </w:r>
    </w:p>
    <w:p w14:paraId="27FC5213" w14:textId="54496CC4" w:rsidR="00F828FD" w:rsidRDefault="00970C15" w:rsidP="00694F37">
      <w:pPr>
        <w:tabs>
          <w:tab w:val="left" w:pos="851"/>
        </w:tabs>
        <w:spacing w:after="120" w:line="240" w:lineRule="auto"/>
        <w:ind w:left="851" w:hanging="851"/>
        <w:jc w:val="both"/>
        <w:rPr>
          <w:rFonts w:ascii="Times New Roman" w:hAnsi="Times New Roman"/>
          <w:bCs/>
          <w:color w:val="000000" w:themeColor="text1"/>
          <w:sz w:val="24"/>
          <w:szCs w:val="24"/>
          <w:lang w:eastAsia="ru-RU"/>
        </w:rPr>
      </w:pPr>
      <w:r w:rsidRPr="00091F56">
        <w:rPr>
          <w:rFonts w:ascii="Times New Roman" w:hAnsi="Times New Roman"/>
          <w:bCs/>
          <w:color w:val="000000" w:themeColor="text1"/>
          <w:sz w:val="24"/>
          <w:szCs w:val="24"/>
          <w:lang w:eastAsia="ru-RU"/>
        </w:rPr>
        <w:t>Tinçurin, Kerim</w:t>
      </w:r>
      <w:r w:rsidR="00C360D2">
        <w:rPr>
          <w:rFonts w:ascii="Times New Roman" w:hAnsi="Times New Roman"/>
          <w:bCs/>
          <w:color w:val="000000" w:themeColor="text1"/>
          <w:sz w:val="24"/>
          <w:szCs w:val="24"/>
          <w:lang w:eastAsia="ru-RU"/>
        </w:rPr>
        <w:t>.</w:t>
      </w:r>
      <w:r w:rsidRPr="00091F56">
        <w:rPr>
          <w:rFonts w:ascii="Times New Roman" w:hAnsi="Times New Roman"/>
          <w:bCs/>
          <w:color w:val="000000" w:themeColor="text1"/>
          <w:sz w:val="24"/>
          <w:szCs w:val="24"/>
          <w:lang w:eastAsia="ru-RU"/>
        </w:rPr>
        <w:t xml:space="preserve"> </w:t>
      </w:r>
      <w:r w:rsidR="00F828FD" w:rsidRPr="00F828FD">
        <w:rPr>
          <w:rFonts w:ascii="Times New Roman" w:hAnsi="Times New Roman"/>
          <w:bCs/>
          <w:color w:val="000000" w:themeColor="text1"/>
          <w:sz w:val="24"/>
          <w:szCs w:val="24"/>
          <w:lang w:eastAsia="ru-RU"/>
        </w:rPr>
        <w:t xml:space="preserve">“Sönmüş Yıldızlar”, </w:t>
      </w:r>
      <w:r w:rsidR="00F828FD" w:rsidRPr="00F828FD">
        <w:rPr>
          <w:rFonts w:ascii="Times New Roman" w:hAnsi="Times New Roman"/>
          <w:bCs/>
          <w:i/>
          <w:color w:val="000000" w:themeColor="text1"/>
          <w:sz w:val="24"/>
          <w:szCs w:val="24"/>
          <w:lang w:eastAsia="ru-RU"/>
        </w:rPr>
        <w:t>Tiyatro Almanağı II</w:t>
      </w:r>
      <w:r w:rsidR="00F828FD" w:rsidRPr="00F828FD">
        <w:rPr>
          <w:rFonts w:ascii="Times New Roman" w:hAnsi="Times New Roman"/>
          <w:bCs/>
          <w:color w:val="000000" w:themeColor="text1"/>
          <w:sz w:val="24"/>
          <w:szCs w:val="24"/>
          <w:lang w:eastAsia="ru-RU"/>
        </w:rPr>
        <w:t xml:space="preserve">, </w:t>
      </w:r>
      <w:r w:rsidR="00F828FD" w:rsidRPr="00F828FD">
        <w:rPr>
          <w:rFonts w:ascii="Times New Roman" w:hAnsi="Times New Roman"/>
          <w:bCs/>
          <w:i/>
          <w:color w:val="000000" w:themeColor="text1"/>
          <w:sz w:val="24"/>
          <w:szCs w:val="24"/>
          <w:lang w:eastAsia="ru-RU"/>
        </w:rPr>
        <w:t>Uluslararası Türk Kültürü Teşkilatı (TÜRKSOY) Dergisi</w:t>
      </w:r>
      <w:r w:rsidR="00F828FD" w:rsidRPr="00F828FD">
        <w:rPr>
          <w:rFonts w:ascii="Times New Roman" w:hAnsi="Times New Roman"/>
          <w:bCs/>
          <w:color w:val="000000" w:themeColor="text1"/>
          <w:sz w:val="24"/>
          <w:szCs w:val="24"/>
          <w:lang w:eastAsia="ru-RU"/>
        </w:rPr>
        <w:t>, Kenar Platform Matbaacılık Ltd.Şti., Ankara, 2015</w:t>
      </w:r>
      <w:r w:rsidR="00F828FD">
        <w:rPr>
          <w:rFonts w:ascii="Times New Roman" w:hAnsi="Times New Roman"/>
          <w:bCs/>
          <w:color w:val="000000" w:themeColor="text1"/>
          <w:sz w:val="24"/>
          <w:szCs w:val="24"/>
          <w:lang w:eastAsia="ru-RU"/>
        </w:rPr>
        <w:t>.</w:t>
      </w:r>
      <w:r w:rsidR="00F828FD" w:rsidRPr="00F828FD">
        <w:rPr>
          <w:rFonts w:ascii="Times New Roman" w:hAnsi="Times New Roman"/>
          <w:bCs/>
          <w:color w:val="000000" w:themeColor="text1"/>
          <w:sz w:val="24"/>
          <w:szCs w:val="24"/>
          <w:lang w:eastAsia="ru-RU"/>
        </w:rPr>
        <w:t xml:space="preserve"> </w:t>
      </w:r>
    </w:p>
    <w:p w14:paraId="15E55D93" w14:textId="61317483" w:rsidR="00F828FD" w:rsidRPr="00514BE1" w:rsidRDefault="00970C15" w:rsidP="00694F37">
      <w:pPr>
        <w:tabs>
          <w:tab w:val="left" w:pos="851"/>
        </w:tabs>
        <w:spacing w:after="120" w:line="240" w:lineRule="auto"/>
        <w:ind w:left="851" w:hanging="851"/>
        <w:jc w:val="both"/>
        <w:rPr>
          <w:rFonts w:ascii="Times New Roman" w:hAnsi="Times New Roman"/>
          <w:color w:val="000000" w:themeColor="text1"/>
          <w:sz w:val="24"/>
          <w:szCs w:val="24"/>
          <w:shd w:val="clear" w:color="auto" w:fill="FFFFFF"/>
        </w:rPr>
      </w:pPr>
      <w:r w:rsidRPr="00514BE1">
        <w:rPr>
          <w:rFonts w:ascii="Times New Roman" w:hAnsi="Times New Roman"/>
          <w:iCs/>
          <w:color w:val="000000" w:themeColor="text1"/>
          <w:sz w:val="24"/>
          <w:szCs w:val="24"/>
          <w:shd w:val="clear" w:color="auto" w:fill="FFFFFF"/>
        </w:rPr>
        <w:t xml:space="preserve">Tatarstan 2016: İstelekle hem Onıtılmas Datalar Kalendare = Kalendar Znamenatelnıh i Pamyatnıh Dat. Derleyen G.Ş. Jomagolova. Editör R.İ. Valiyev. Kazan: </w:t>
      </w:r>
      <w:r w:rsidRPr="00514BE1">
        <w:rPr>
          <w:rFonts w:ascii="Times New Roman" w:hAnsi="Times New Roman"/>
          <w:i/>
          <w:iCs/>
          <w:color w:val="000000" w:themeColor="text1"/>
          <w:sz w:val="24"/>
          <w:szCs w:val="24"/>
          <w:shd w:val="clear" w:color="auto" w:fill="FFFFFF"/>
        </w:rPr>
        <w:t>Mill</w:t>
      </w:r>
      <w:r w:rsidR="00CE34CF" w:rsidRPr="00514BE1">
        <w:rPr>
          <w:rFonts w:ascii="Times New Roman" w:hAnsi="Times New Roman"/>
          <w:i/>
          <w:iCs/>
          <w:color w:val="000000" w:themeColor="text1"/>
          <w:sz w:val="24"/>
          <w:szCs w:val="24"/>
          <w:shd w:val="clear" w:color="auto" w:fill="FFFFFF"/>
        </w:rPr>
        <w:t>î</w:t>
      </w:r>
      <w:r w:rsidRPr="00514BE1">
        <w:rPr>
          <w:rFonts w:ascii="Times New Roman" w:hAnsi="Times New Roman"/>
          <w:i/>
          <w:iCs/>
          <w:color w:val="000000" w:themeColor="text1"/>
          <w:sz w:val="24"/>
          <w:szCs w:val="24"/>
          <w:shd w:val="clear" w:color="auto" w:fill="FFFFFF"/>
        </w:rPr>
        <w:t xml:space="preserve"> Kitap</w:t>
      </w:r>
      <w:r w:rsidR="00514BE1" w:rsidRPr="00514BE1">
        <w:rPr>
          <w:rFonts w:ascii="Times New Roman" w:hAnsi="Times New Roman"/>
          <w:iCs/>
          <w:color w:val="000000" w:themeColor="text1"/>
          <w:sz w:val="24"/>
          <w:szCs w:val="24"/>
          <w:shd w:val="clear" w:color="auto" w:fill="FFFFFF"/>
        </w:rPr>
        <w:t>, 2015.</w:t>
      </w:r>
      <w:r w:rsidRPr="00514BE1">
        <w:rPr>
          <w:rFonts w:ascii="Arial" w:hAnsi="Arial" w:cs="Arial"/>
          <w:color w:val="000000" w:themeColor="text1"/>
          <w:sz w:val="21"/>
          <w:szCs w:val="21"/>
          <w:shd w:val="clear" w:color="auto" w:fill="FFFFFF"/>
        </w:rPr>
        <w:t xml:space="preserve"> </w:t>
      </w:r>
    </w:p>
    <w:p w14:paraId="1B438C7F" w14:textId="1FDE7C8A" w:rsidR="00F828FD" w:rsidRDefault="00B02590" w:rsidP="00694F37">
      <w:pPr>
        <w:tabs>
          <w:tab w:val="left" w:pos="851"/>
        </w:tabs>
        <w:spacing w:after="120" w:line="240" w:lineRule="auto"/>
        <w:ind w:left="851" w:hanging="851"/>
        <w:jc w:val="both"/>
        <w:rPr>
          <w:rFonts w:ascii="Times New Roman" w:hAnsi="Times New Roman"/>
          <w:bCs/>
          <w:color w:val="000000" w:themeColor="text1"/>
          <w:sz w:val="24"/>
          <w:szCs w:val="24"/>
          <w:lang w:eastAsia="ru-RU"/>
        </w:rPr>
      </w:pPr>
      <w:r w:rsidRPr="00091F56">
        <w:rPr>
          <w:rFonts w:ascii="Times New Roman" w:hAnsi="Times New Roman"/>
          <w:bCs/>
          <w:color w:val="000000" w:themeColor="text1"/>
          <w:sz w:val="24"/>
          <w:szCs w:val="24"/>
          <w:lang w:eastAsia="ru-RU"/>
        </w:rPr>
        <w:t>Zahidullina, D.</w:t>
      </w:r>
      <w:r w:rsidR="00F828FD">
        <w:rPr>
          <w:rFonts w:ascii="Times New Roman" w:hAnsi="Times New Roman"/>
          <w:bCs/>
          <w:color w:val="000000" w:themeColor="text1"/>
          <w:sz w:val="24"/>
          <w:szCs w:val="24"/>
          <w:lang w:eastAsia="ru-RU"/>
        </w:rPr>
        <w:t xml:space="preserve"> </w:t>
      </w:r>
      <w:r w:rsidRPr="00091F56">
        <w:rPr>
          <w:rFonts w:ascii="Times New Roman" w:hAnsi="Times New Roman"/>
          <w:bCs/>
          <w:color w:val="000000" w:themeColor="text1"/>
          <w:sz w:val="24"/>
          <w:szCs w:val="24"/>
          <w:lang w:eastAsia="ru-RU"/>
        </w:rPr>
        <w:t xml:space="preserve">F. </w:t>
      </w:r>
      <w:r w:rsidR="00F828FD" w:rsidRPr="00F828FD">
        <w:rPr>
          <w:rFonts w:ascii="Times New Roman" w:hAnsi="Times New Roman"/>
          <w:bCs/>
          <w:color w:val="000000" w:themeColor="text1"/>
          <w:sz w:val="24"/>
          <w:szCs w:val="24"/>
          <w:lang w:eastAsia="ru-RU"/>
        </w:rPr>
        <w:t xml:space="preserve">“Modernizm Hem ХХ.Yüz Başı Tatar Prozası”, </w:t>
      </w:r>
      <w:r w:rsidR="00F828FD" w:rsidRPr="00F828FD">
        <w:rPr>
          <w:rFonts w:ascii="Times New Roman" w:hAnsi="Times New Roman"/>
          <w:bCs/>
          <w:i/>
          <w:color w:val="000000" w:themeColor="text1"/>
          <w:sz w:val="24"/>
          <w:szCs w:val="24"/>
          <w:lang w:eastAsia="ru-RU"/>
        </w:rPr>
        <w:t>Tatar Kitabevi Yayınları,</w:t>
      </w:r>
      <w:r w:rsidR="00F828FD" w:rsidRPr="00F828FD">
        <w:rPr>
          <w:rFonts w:ascii="Times New Roman" w:hAnsi="Times New Roman"/>
          <w:bCs/>
          <w:color w:val="000000" w:themeColor="text1"/>
          <w:sz w:val="24"/>
          <w:szCs w:val="24"/>
          <w:lang w:eastAsia="ru-RU"/>
        </w:rPr>
        <w:t xml:space="preserve"> Kazan, 2002.</w:t>
      </w:r>
    </w:p>
    <w:p w14:paraId="0971B18B" w14:textId="359DEE94" w:rsidR="00B02590" w:rsidRPr="00091F56" w:rsidRDefault="00B02590" w:rsidP="00694F37">
      <w:pPr>
        <w:tabs>
          <w:tab w:val="left" w:pos="851"/>
        </w:tabs>
        <w:spacing w:after="120" w:line="240" w:lineRule="auto"/>
        <w:ind w:left="851" w:hanging="851"/>
        <w:jc w:val="both"/>
        <w:rPr>
          <w:rFonts w:ascii="Times New Roman" w:hAnsi="Times New Roman"/>
          <w:color w:val="000000" w:themeColor="text1"/>
          <w:sz w:val="24"/>
          <w:szCs w:val="24"/>
          <w:shd w:val="clear" w:color="auto" w:fill="FFFFFF"/>
        </w:rPr>
      </w:pPr>
      <w:r w:rsidRPr="00091F56">
        <w:rPr>
          <w:rFonts w:ascii="Times New Roman" w:hAnsi="Times New Roman"/>
          <w:sz w:val="24"/>
          <w:szCs w:val="24"/>
        </w:rPr>
        <w:t>Z</w:t>
      </w:r>
      <w:r w:rsidRPr="00091F56">
        <w:rPr>
          <w:rFonts w:ascii="Times New Roman" w:hAnsi="Times New Roman"/>
          <w:bCs/>
          <w:iCs/>
          <w:color w:val="000000" w:themeColor="text1"/>
          <w:sz w:val="24"/>
          <w:szCs w:val="24"/>
          <w:shd w:val="clear" w:color="auto" w:fill="FFFFFF"/>
        </w:rPr>
        <w:t>akircanov</w:t>
      </w:r>
      <w:r w:rsidRPr="00091F56">
        <w:rPr>
          <w:rFonts w:ascii="Times New Roman" w:hAnsi="Times New Roman"/>
          <w:color w:val="000000" w:themeColor="text1"/>
          <w:sz w:val="24"/>
          <w:szCs w:val="24"/>
          <w:shd w:val="clear" w:color="auto" w:fill="FFFFFF"/>
        </w:rPr>
        <w:t>,</w:t>
      </w:r>
      <w:r w:rsidRPr="00091F56">
        <w:rPr>
          <w:rFonts w:ascii="Times New Roman" w:hAnsi="Times New Roman"/>
          <w:bCs/>
          <w:iCs/>
          <w:color w:val="000000" w:themeColor="text1"/>
          <w:sz w:val="24"/>
          <w:szCs w:val="24"/>
          <w:shd w:val="clear" w:color="auto" w:fill="FFFFFF"/>
        </w:rPr>
        <w:t xml:space="preserve"> Elfet</w:t>
      </w:r>
      <w:r w:rsidR="00C360D2">
        <w:rPr>
          <w:rFonts w:ascii="Times New Roman" w:hAnsi="Times New Roman"/>
          <w:bCs/>
          <w:iCs/>
          <w:color w:val="000000" w:themeColor="text1"/>
          <w:sz w:val="24"/>
          <w:szCs w:val="24"/>
          <w:shd w:val="clear" w:color="auto" w:fill="FFFFFF"/>
        </w:rPr>
        <w:t>.</w:t>
      </w:r>
      <w:r w:rsidR="00F828FD" w:rsidRPr="00F828FD">
        <w:rPr>
          <w:rFonts w:ascii="Times New Roman" w:hAnsi="Times New Roman"/>
          <w:bCs/>
          <w:iCs/>
          <w:color w:val="000000" w:themeColor="text1"/>
          <w:sz w:val="20"/>
          <w:szCs w:val="20"/>
          <w:shd w:val="clear" w:color="auto" w:fill="FFFFFF"/>
        </w:rPr>
        <w:t xml:space="preserve"> </w:t>
      </w:r>
      <w:r w:rsidR="00F828FD" w:rsidRPr="00F828FD">
        <w:rPr>
          <w:rFonts w:ascii="Times New Roman" w:hAnsi="Times New Roman"/>
          <w:bCs/>
          <w:iCs/>
          <w:color w:val="000000" w:themeColor="text1"/>
          <w:sz w:val="24"/>
          <w:szCs w:val="24"/>
          <w:shd w:val="clear" w:color="auto" w:fill="FFFFFF"/>
        </w:rPr>
        <w:t xml:space="preserve">“Vakıtsız Süngen Yoldız (Ugasşaya Zvezda)”, </w:t>
      </w:r>
      <w:r w:rsidR="00F828FD" w:rsidRPr="00F828FD">
        <w:rPr>
          <w:rFonts w:ascii="Times New Roman" w:hAnsi="Times New Roman"/>
          <w:bCs/>
          <w:i/>
          <w:iCs/>
          <w:color w:val="000000" w:themeColor="text1"/>
          <w:sz w:val="24"/>
          <w:szCs w:val="24"/>
          <w:shd w:val="clear" w:color="auto" w:fill="FFFFFF"/>
        </w:rPr>
        <w:t>Kazan Utları Dergisi</w:t>
      </w:r>
      <w:r w:rsidR="00F828FD" w:rsidRPr="00F828FD">
        <w:rPr>
          <w:rFonts w:ascii="Times New Roman" w:hAnsi="Times New Roman"/>
          <w:bCs/>
          <w:iCs/>
          <w:color w:val="000000" w:themeColor="text1"/>
          <w:sz w:val="24"/>
          <w:szCs w:val="24"/>
          <w:shd w:val="clear" w:color="auto" w:fill="FFFFFF"/>
        </w:rPr>
        <w:t>, Kazan, 2012</w:t>
      </w:r>
      <w:r w:rsidRPr="00091F56">
        <w:rPr>
          <w:rFonts w:ascii="Times New Roman" w:hAnsi="Times New Roman"/>
          <w:color w:val="000000" w:themeColor="text1"/>
          <w:sz w:val="24"/>
          <w:szCs w:val="24"/>
          <w:shd w:val="clear" w:color="auto" w:fill="FFFFFF"/>
        </w:rPr>
        <w:t xml:space="preserve">. </w:t>
      </w:r>
    </w:p>
    <w:p w14:paraId="69B4C6F5" w14:textId="06D67118" w:rsidR="00B02590" w:rsidRPr="00091F56" w:rsidRDefault="00B02590" w:rsidP="00694F37">
      <w:pPr>
        <w:tabs>
          <w:tab w:val="left" w:pos="851"/>
        </w:tabs>
        <w:spacing w:after="120" w:line="240" w:lineRule="auto"/>
        <w:ind w:left="851" w:hanging="851"/>
        <w:jc w:val="both"/>
        <w:rPr>
          <w:rFonts w:ascii="Times New Roman" w:hAnsi="Times New Roman"/>
          <w:sz w:val="24"/>
          <w:szCs w:val="24"/>
        </w:rPr>
      </w:pPr>
      <w:r w:rsidRPr="00091F56">
        <w:rPr>
          <w:rFonts w:ascii="Times New Roman" w:hAnsi="Times New Roman"/>
          <w:sz w:val="24"/>
          <w:szCs w:val="24"/>
        </w:rPr>
        <w:t>Zakirzyanov, А.</w:t>
      </w:r>
      <w:r w:rsidR="00F828FD">
        <w:rPr>
          <w:rFonts w:ascii="Times New Roman" w:hAnsi="Times New Roman"/>
          <w:sz w:val="24"/>
          <w:szCs w:val="24"/>
        </w:rPr>
        <w:t xml:space="preserve"> </w:t>
      </w:r>
      <w:r w:rsidRPr="00091F56">
        <w:rPr>
          <w:rFonts w:ascii="Times New Roman" w:hAnsi="Times New Roman"/>
          <w:sz w:val="24"/>
          <w:szCs w:val="24"/>
        </w:rPr>
        <w:t>М.</w:t>
      </w:r>
      <w:r w:rsidR="00F828FD">
        <w:rPr>
          <w:rFonts w:ascii="Times New Roman" w:hAnsi="Times New Roman"/>
          <w:sz w:val="24"/>
          <w:szCs w:val="24"/>
        </w:rPr>
        <w:t xml:space="preserve"> </w:t>
      </w:r>
      <w:r w:rsidR="00F828FD" w:rsidRPr="00F828FD">
        <w:rPr>
          <w:rFonts w:ascii="Times New Roman" w:hAnsi="Times New Roman"/>
          <w:sz w:val="24"/>
          <w:szCs w:val="24"/>
        </w:rPr>
        <w:t xml:space="preserve">“Osnovnıye Napravleniya Razvitiya Sovremennogo Tatarskogo Literaturovedeniya (kon. XX – naç. XXI v.)”, </w:t>
      </w:r>
      <w:r w:rsidR="00F828FD" w:rsidRPr="00F828FD">
        <w:rPr>
          <w:rFonts w:ascii="Times New Roman" w:hAnsi="Times New Roman"/>
          <w:i/>
          <w:sz w:val="24"/>
          <w:szCs w:val="24"/>
        </w:rPr>
        <w:t>İhlas Yayınları</w:t>
      </w:r>
      <w:r w:rsidR="00F828FD" w:rsidRPr="00F828FD">
        <w:rPr>
          <w:rFonts w:ascii="Times New Roman" w:hAnsi="Times New Roman"/>
          <w:sz w:val="24"/>
          <w:szCs w:val="24"/>
        </w:rPr>
        <w:t>, Kazan, 2011</w:t>
      </w:r>
      <w:r w:rsidR="00F828FD">
        <w:rPr>
          <w:rFonts w:ascii="Times New Roman" w:hAnsi="Times New Roman"/>
          <w:sz w:val="24"/>
          <w:szCs w:val="24"/>
        </w:rPr>
        <w:t>.</w:t>
      </w:r>
      <w:r w:rsidRPr="00091F56">
        <w:rPr>
          <w:rFonts w:ascii="Times New Roman" w:hAnsi="Times New Roman"/>
          <w:sz w:val="24"/>
          <w:szCs w:val="24"/>
        </w:rPr>
        <w:t xml:space="preserve"> </w:t>
      </w:r>
    </w:p>
    <w:p w14:paraId="57419E50" w14:textId="77777777" w:rsidR="00B975D5" w:rsidRPr="00940917" w:rsidRDefault="00F828FD" w:rsidP="00694F37">
      <w:pPr>
        <w:tabs>
          <w:tab w:val="left" w:pos="851"/>
        </w:tabs>
        <w:spacing w:after="120" w:line="240" w:lineRule="auto"/>
        <w:ind w:left="851" w:hanging="851"/>
        <w:jc w:val="both"/>
        <w:rPr>
          <w:rFonts w:ascii="Times New Roman" w:hAnsi="Times New Roman"/>
          <w:b/>
          <w:sz w:val="24"/>
          <w:szCs w:val="24"/>
          <w:lang w:eastAsia="tr-TR"/>
        </w:rPr>
      </w:pPr>
      <w:r w:rsidRPr="00F828FD">
        <w:rPr>
          <w:rFonts w:ascii="Times New Roman" w:hAnsi="Times New Roman"/>
          <w:sz w:val="24"/>
          <w:szCs w:val="24"/>
        </w:rPr>
        <w:t>&lt;</w:t>
      </w:r>
      <w:hyperlink r:id="rId10" w:history="1">
        <w:r w:rsidR="00657C1F" w:rsidRPr="00F828FD">
          <w:rPr>
            <w:rStyle w:val="Kpr"/>
            <w:rFonts w:ascii="Times New Roman" w:hAnsi="Times New Roman"/>
            <w:color w:val="auto"/>
            <w:sz w:val="24"/>
            <w:szCs w:val="24"/>
            <w:u w:val="none"/>
            <w:shd w:val="clear" w:color="auto" w:fill="FCFCFF"/>
          </w:rPr>
          <w:t>https://www.analizfamilii.ru/Farkhi/kharakteristika-imeni.html</w:t>
        </w:r>
      </w:hyperlink>
      <w:r w:rsidRPr="00F828FD">
        <w:rPr>
          <w:rStyle w:val="Kpr"/>
          <w:rFonts w:ascii="Times New Roman" w:hAnsi="Times New Roman"/>
          <w:color w:val="auto"/>
          <w:sz w:val="24"/>
          <w:szCs w:val="24"/>
          <w:u w:val="none"/>
          <w:shd w:val="clear" w:color="auto" w:fill="FCFCFF"/>
        </w:rPr>
        <w:t xml:space="preserve">&gt;, </w:t>
      </w:r>
      <w:r w:rsidR="00657C1F" w:rsidRPr="00F828FD">
        <w:rPr>
          <w:rStyle w:val="Kpr"/>
          <w:rFonts w:ascii="Times New Roman" w:hAnsi="Times New Roman"/>
          <w:color w:val="auto"/>
          <w:sz w:val="24"/>
          <w:szCs w:val="24"/>
          <w:u w:val="none"/>
          <w:shd w:val="clear" w:color="auto" w:fill="FCFCFF"/>
        </w:rPr>
        <w:t>Erişim: 0</w:t>
      </w:r>
      <w:r w:rsidR="00B1112C">
        <w:rPr>
          <w:rStyle w:val="Kpr"/>
          <w:rFonts w:ascii="Times New Roman" w:hAnsi="Times New Roman"/>
          <w:color w:val="auto"/>
          <w:sz w:val="24"/>
          <w:szCs w:val="24"/>
          <w:u w:val="none"/>
          <w:shd w:val="clear" w:color="auto" w:fill="FCFCFF"/>
        </w:rPr>
        <w:t>6</w:t>
      </w:r>
      <w:r w:rsidR="00657C1F" w:rsidRPr="00F828FD">
        <w:rPr>
          <w:rStyle w:val="Kpr"/>
          <w:rFonts w:ascii="Times New Roman" w:hAnsi="Times New Roman"/>
          <w:color w:val="auto"/>
          <w:sz w:val="24"/>
          <w:szCs w:val="24"/>
          <w:u w:val="none"/>
          <w:shd w:val="clear" w:color="auto" w:fill="FCFCFF"/>
        </w:rPr>
        <w:t>.</w:t>
      </w:r>
      <w:r w:rsidR="00926940" w:rsidRPr="00F828FD">
        <w:rPr>
          <w:rStyle w:val="Kpr"/>
          <w:rFonts w:ascii="Times New Roman" w:hAnsi="Times New Roman"/>
          <w:color w:val="auto"/>
          <w:sz w:val="24"/>
          <w:szCs w:val="24"/>
          <w:u w:val="none"/>
          <w:shd w:val="clear" w:color="auto" w:fill="FCFCFF"/>
        </w:rPr>
        <w:t>0</w:t>
      </w:r>
      <w:r w:rsidR="00B1112C">
        <w:rPr>
          <w:rStyle w:val="Kpr"/>
          <w:rFonts w:ascii="Times New Roman" w:hAnsi="Times New Roman"/>
          <w:color w:val="auto"/>
          <w:sz w:val="24"/>
          <w:szCs w:val="24"/>
          <w:u w:val="none"/>
          <w:shd w:val="clear" w:color="auto" w:fill="FCFCFF"/>
        </w:rPr>
        <w:t>2</w:t>
      </w:r>
      <w:r w:rsidR="00657C1F" w:rsidRPr="00F828FD">
        <w:rPr>
          <w:rStyle w:val="Kpr"/>
          <w:rFonts w:ascii="Times New Roman" w:hAnsi="Times New Roman"/>
          <w:color w:val="auto"/>
          <w:sz w:val="24"/>
          <w:szCs w:val="24"/>
          <w:u w:val="none"/>
          <w:shd w:val="clear" w:color="auto" w:fill="FCFCFF"/>
        </w:rPr>
        <w:t>.201</w:t>
      </w:r>
      <w:r w:rsidR="00B1112C">
        <w:rPr>
          <w:rStyle w:val="Kpr"/>
          <w:rFonts w:ascii="Times New Roman" w:hAnsi="Times New Roman"/>
          <w:color w:val="auto"/>
          <w:sz w:val="24"/>
          <w:szCs w:val="24"/>
          <w:u w:val="none"/>
          <w:shd w:val="clear" w:color="auto" w:fill="FCFCFF"/>
        </w:rPr>
        <w:t>8</w:t>
      </w:r>
      <w:r>
        <w:rPr>
          <w:rStyle w:val="Kpr"/>
          <w:rFonts w:ascii="Times New Roman" w:hAnsi="Times New Roman"/>
          <w:color w:val="auto"/>
          <w:sz w:val="24"/>
          <w:szCs w:val="24"/>
          <w:u w:val="none"/>
          <w:shd w:val="clear" w:color="auto" w:fill="FCFCFF"/>
        </w:rPr>
        <w:t>.</w:t>
      </w:r>
    </w:p>
    <w:sectPr w:rsidR="00B975D5" w:rsidRPr="00940917" w:rsidSect="003064A5">
      <w:headerReference w:type="even" r:id="rId11"/>
      <w:headerReference w:type="default" r:id="rId12"/>
      <w:footerReference w:type="even" r:id="rId13"/>
      <w:footerReference w:type="default" r:id="rId14"/>
      <w:headerReference w:type="first" r:id="rId15"/>
      <w:footerReference w:type="first" r:id="rId16"/>
      <w:pgSz w:w="11906" w:h="16838" w:code="9"/>
      <w:pgMar w:top="1417" w:right="1417" w:bottom="1417" w:left="1417" w:header="1304" w:footer="1928" w:gutter="0"/>
      <w:pgNumType w:start="7"/>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Yazar" w:initials="A">
    <w:p w14:paraId="7D2AD7CA" w14:textId="3DB25EBE" w:rsidR="0084365A" w:rsidRDefault="0084365A">
      <w:pPr>
        <w:pStyle w:val="AklamaMetni"/>
      </w:pPr>
      <w:r>
        <w:rPr>
          <w:rStyle w:val="AklamaBavurusu"/>
        </w:rPr>
        <w:annotationRef/>
      </w:r>
      <w:r>
        <w:t>Öldürür!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D2AD7C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2AD7CA" w16cid:durableId="1F136B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353D6" w14:textId="77777777" w:rsidR="00C75711" w:rsidRDefault="00C75711" w:rsidP="00E23793">
      <w:pPr>
        <w:spacing w:after="0" w:line="240" w:lineRule="auto"/>
      </w:pPr>
      <w:r>
        <w:separator/>
      </w:r>
    </w:p>
  </w:endnote>
  <w:endnote w:type="continuationSeparator" w:id="0">
    <w:p w14:paraId="384AB2F6" w14:textId="77777777" w:rsidR="00C75711" w:rsidRDefault="00C75711" w:rsidP="00E23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SL_Times New Roman">
    <w:altName w:val="Times New Roman"/>
    <w:panose1 w:val="00000000000000000000"/>
    <w:charset w:val="00"/>
    <w:family w:val="roman"/>
    <w:notTrueType/>
    <w:pitch w:val="variable"/>
    <w:sig w:usb0="00000003" w:usb1="00000000" w:usb2="00000000" w:usb3="00000000" w:csb0="00000001" w:csb1="00000000"/>
  </w:font>
  <w:font w:name="Times New Roman CYR">
    <w:altName w:val="Times New Roman"/>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F5273" w14:textId="77777777" w:rsidR="007A4854" w:rsidRDefault="007A4854">
    <w:pPr>
      <w:pStyle w:val="AltBilgi"/>
      <w:framePr w:wrap="around" w:vAnchor="text" w:hAnchor="page" w:x="2593" w:y="-81"/>
      <w:rPr>
        <w:rStyle w:val="SayfaNumaras"/>
      </w:rPr>
    </w:pPr>
  </w:p>
  <w:p w14:paraId="661AAFCF" w14:textId="77777777" w:rsidR="007A4854" w:rsidRDefault="007A485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BDFAF" w14:textId="77777777" w:rsidR="007A4854" w:rsidRDefault="007A4854">
    <w:pPr>
      <w:pStyle w:val="AltBilgi"/>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96193" w14:textId="77777777" w:rsidR="007A4854" w:rsidRDefault="007A485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7EB33" w14:textId="77777777" w:rsidR="00C75711" w:rsidRDefault="00C75711" w:rsidP="00E23793">
      <w:pPr>
        <w:spacing w:after="0" w:line="240" w:lineRule="auto"/>
      </w:pPr>
      <w:r>
        <w:separator/>
      </w:r>
    </w:p>
  </w:footnote>
  <w:footnote w:type="continuationSeparator" w:id="0">
    <w:p w14:paraId="71D6C318" w14:textId="77777777" w:rsidR="00C75711" w:rsidRDefault="00C75711" w:rsidP="00E23793">
      <w:pPr>
        <w:spacing w:after="0" w:line="240" w:lineRule="auto"/>
      </w:pPr>
      <w:r>
        <w:continuationSeparator/>
      </w:r>
    </w:p>
  </w:footnote>
  <w:footnote w:id="1">
    <w:p w14:paraId="6B39D669" w14:textId="4419D45B" w:rsidR="00E70FF7" w:rsidRPr="00E70FF7" w:rsidRDefault="00E70FF7">
      <w:pPr>
        <w:pStyle w:val="DipnotMetni"/>
        <w:rPr>
          <w:lang w:val="tr-TR"/>
        </w:rPr>
      </w:pPr>
      <w:r>
        <w:rPr>
          <w:rStyle w:val="DipnotBavurusu"/>
        </w:rPr>
        <w:footnoteRef/>
      </w:r>
      <w:r>
        <w:t xml:space="preserve"> </w:t>
      </w:r>
      <w:r>
        <w:rPr>
          <w:lang w:val="tr-TR"/>
        </w:rPr>
        <w:t>D</w:t>
      </w:r>
      <w:r w:rsidR="00153855">
        <w:rPr>
          <w:lang w:val="tr-TR"/>
        </w:rPr>
        <w:t>oç. Dr</w:t>
      </w:r>
      <w:r>
        <w:rPr>
          <w:lang w:val="tr-TR"/>
        </w:rPr>
        <w:t>., T</w:t>
      </w:r>
      <w:r w:rsidR="00EE6573">
        <w:rPr>
          <w:lang w:val="tr-TR"/>
        </w:rPr>
        <w:t xml:space="preserve">ürk </w:t>
      </w:r>
      <w:r>
        <w:rPr>
          <w:lang w:val="tr-TR"/>
        </w:rPr>
        <w:t>İ</w:t>
      </w:r>
      <w:r w:rsidR="00EE6573">
        <w:rPr>
          <w:lang w:val="tr-TR"/>
        </w:rPr>
        <w:t xml:space="preserve">şbirliği ve </w:t>
      </w:r>
      <w:r>
        <w:rPr>
          <w:lang w:val="tr-TR"/>
        </w:rPr>
        <w:t>K</w:t>
      </w:r>
      <w:r w:rsidR="00EE6573">
        <w:rPr>
          <w:lang w:val="tr-TR"/>
        </w:rPr>
        <w:t xml:space="preserve">alkınma </w:t>
      </w:r>
      <w:r>
        <w:rPr>
          <w:lang w:val="tr-TR"/>
        </w:rPr>
        <w:t>A</w:t>
      </w:r>
      <w:r w:rsidR="00EE6573">
        <w:rPr>
          <w:lang w:val="tr-TR"/>
        </w:rPr>
        <w:t>jansı Başkanlığı</w:t>
      </w:r>
      <w:r>
        <w:rPr>
          <w:lang w:val="tr-TR"/>
        </w:rPr>
        <w:t>'</w:t>
      </w:r>
      <w:r w:rsidR="00EE6573">
        <w:rPr>
          <w:lang w:val="tr-TR"/>
        </w:rPr>
        <w:t>n</w:t>
      </w:r>
      <w:r>
        <w:rPr>
          <w:lang w:val="tr-TR"/>
        </w:rPr>
        <w:t>da uzman, a.tuzlu@tika.gov.tr</w:t>
      </w:r>
    </w:p>
  </w:footnote>
  <w:footnote w:id="2">
    <w:p w14:paraId="4D0403B6" w14:textId="68E5EEC3" w:rsidR="007A4854" w:rsidRPr="00EE6573" w:rsidRDefault="007A4854" w:rsidP="00750BEE">
      <w:pPr>
        <w:tabs>
          <w:tab w:val="left" w:pos="1985"/>
        </w:tabs>
        <w:spacing w:after="120" w:line="240" w:lineRule="auto"/>
        <w:ind w:left="284" w:hanging="284"/>
        <w:jc w:val="both"/>
        <w:rPr>
          <w:sz w:val="20"/>
          <w:szCs w:val="20"/>
        </w:rPr>
      </w:pPr>
      <w:r w:rsidRPr="004A547B">
        <w:rPr>
          <w:rStyle w:val="DipnotBavurusu"/>
          <w:sz w:val="20"/>
          <w:szCs w:val="20"/>
        </w:rPr>
        <w:footnoteRef/>
      </w:r>
      <w:r w:rsidRPr="004A547B">
        <w:rPr>
          <w:sz w:val="20"/>
          <w:szCs w:val="20"/>
        </w:rPr>
        <w:t xml:space="preserve"> </w:t>
      </w:r>
      <w:r w:rsidRPr="004A547B">
        <w:rPr>
          <w:rFonts w:ascii="Times New Roman" w:eastAsia="Times New Roman" w:hAnsi="Times New Roman"/>
          <w:color w:val="000000" w:themeColor="text1"/>
          <w:sz w:val="20"/>
          <w:szCs w:val="20"/>
          <w:lang w:eastAsia="tr-TR"/>
        </w:rPr>
        <w:t xml:space="preserve">Kerim Tinçurin,  </w:t>
      </w:r>
      <w:r w:rsidRPr="00EE6573">
        <w:rPr>
          <w:rFonts w:ascii="Times New Roman" w:hAnsi="Times New Roman"/>
          <w:i/>
          <w:color w:val="000000" w:themeColor="text1"/>
          <w:sz w:val="20"/>
          <w:szCs w:val="20"/>
          <w:shd w:val="clear" w:color="auto" w:fill="FFFFFF"/>
        </w:rPr>
        <w:t>Süngen Yoldızlar: Muzıkalı Köyle Drama. 4 perdede, 5 manzarada</w:t>
      </w:r>
      <w:r w:rsidRPr="00EE6573">
        <w:rPr>
          <w:rFonts w:ascii="Times New Roman" w:eastAsia="Times New Roman" w:hAnsi="Times New Roman"/>
          <w:color w:val="000000" w:themeColor="text1"/>
          <w:sz w:val="20"/>
          <w:szCs w:val="20"/>
          <w:lang w:eastAsia="tr-TR"/>
        </w:rPr>
        <w:t>, Tatar</w:t>
      </w:r>
      <w:r w:rsidRPr="00EE6573">
        <w:rPr>
          <w:rFonts w:ascii="Times New Roman" w:hAnsi="Times New Roman"/>
          <w:color w:val="000000" w:themeColor="text1"/>
          <w:sz w:val="20"/>
          <w:szCs w:val="20"/>
          <w:shd w:val="clear" w:color="auto" w:fill="FFFFFF"/>
        </w:rPr>
        <w:t xml:space="preserve"> Matbugat-Neşr. Kombinatı, </w:t>
      </w:r>
      <w:r w:rsidR="00EE6573" w:rsidRPr="00EE6573">
        <w:rPr>
          <w:rFonts w:ascii="Times New Roman" w:eastAsia="Times New Roman" w:hAnsi="Times New Roman"/>
          <w:color w:val="000000" w:themeColor="text1"/>
          <w:sz w:val="20"/>
          <w:szCs w:val="20"/>
          <w:lang w:eastAsia="tr-TR"/>
        </w:rPr>
        <w:t>Kazan</w:t>
      </w:r>
      <w:r w:rsidR="00EE6573">
        <w:rPr>
          <w:rFonts w:ascii="Times New Roman" w:eastAsia="Times New Roman" w:hAnsi="Times New Roman"/>
          <w:color w:val="000000" w:themeColor="text1"/>
          <w:sz w:val="20"/>
          <w:szCs w:val="20"/>
          <w:lang w:eastAsia="tr-TR"/>
        </w:rPr>
        <w:t>,</w:t>
      </w:r>
      <w:r w:rsidRPr="00EE6573">
        <w:rPr>
          <w:rFonts w:ascii="Times New Roman" w:hAnsi="Times New Roman"/>
          <w:color w:val="000000" w:themeColor="text1"/>
          <w:sz w:val="20"/>
          <w:szCs w:val="20"/>
          <w:shd w:val="clear" w:color="auto" w:fill="FFFFFF"/>
        </w:rPr>
        <w:t>1925.</w:t>
      </w:r>
    </w:p>
  </w:footnote>
  <w:footnote w:id="3">
    <w:p w14:paraId="2E0F2FEA" w14:textId="5829D825" w:rsidR="007A4854" w:rsidRPr="00940917" w:rsidRDefault="007A4854" w:rsidP="00750BEE">
      <w:pPr>
        <w:tabs>
          <w:tab w:val="left" w:pos="1985"/>
        </w:tabs>
        <w:spacing w:after="120" w:line="240" w:lineRule="auto"/>
        <w:ind w:left="284" w:hanging="284"/>
        <w:jc w:val="both"/>
        <w:rPr>
          <w:sz w:val="20"/>
          <w:szCs w:val="20"/>
        </w:rPr>
      </w:pPr>
      <w:r w:rsidRPr="004A547B">
        <w:rPr>
          <w:rStyle w:val="DipnotBavurusu"/>
          <w:sz w:val="20"/>
          <w:szCs w:val="20"/>
        </w:rPr>
        <w:footnoteRef/>
      </w:r>
      <w:r w:rsidRPr="004A547B">
        <w:rPr>
          <w:sz w:val="20"/>
          <w:szCs w:val="20"/>
        </w:rPr>
        <w:t xml:space="preserve"> </w:t>
      </w:r>
      <w:r w:rsidRPr="004A547B">
        <w:rPr>
          <w:rFonts w:ascii="Times New Roman" w:hAnsi="Times New Roman"/>
          <w:bCs/>
          <w:iCs/>
          <w:color w:val="000000" w:themeColor="text1"/>
          <w:sz w:val="20"/>
          <w:szCs w:val="20"/>
          <w:shd w:val="clear" w:color="auto" w:fill="FFFFFF"/>
        </w:rPr>
        <w:t>Elfet</w:t>
      </w:r>
      <w:r w:rsidRPr="004A547B">
        <w:rPr>
          <w:rFonts w:ascii="Times New Roman" w:hAnsi="Times New Roman"/>
          <w:sz w:val="20"/>
          <w:szCs w:val="20"/>
        </w:rPr>
        <w:t xml:space="preserve"> Z</w:t>
      </w:r>
      <w:r w:rsidRPr="004A547B">
        <w:rPr>
          <w:rFonts w:ascii="Times New Roman" w:hAnsi="Times New Roman"/>
          <w:bCs/>
          <w:iCs/>
          <w:color w:val="000000" w:themeColor="text1"/>
          <w:sz w:val="20"/>
          <w:szCs w:val="20"/>
          <w:shd w:val="clear" w:color="auto" w:fill="FFFFFF"/>
        </w:rPr>
        <w:t>akircanov</w:t>
      </w:r>
      <w:r w:rsidRPr="004A547B">
        <w:rPr>
          <w:rFonts w:ascii="Times New Roman" w:hAnsi="Times New Roman"/>
          <w:color w:val="000000" w:themeColor="text1"/>
          <w:sz w:val="20"/>
          <w:szCs w:val="20"/>
          <w:shd w:val="clear" w:color="auto" w:fill="FFFFFF"/>
        </w:rPr>
        <w:t>,</w:t>
      </w:r>
      <w:r w:rsidRPr="004A547B">
        <w:rPr>
          <w:rFonts w:ascii="Times New Roman" w:hAnsi="Times New Roman"/>
          <w:bCs/>
          <w:iCs/>
          <w:color w:val="000000" w:themeColor="text1"/>
          <w:sz w:val="20"/>
          <w:szCs w:val="20"/>
          <w:shd w:val="clear" w:color="auto" w:fill="FFFFFF"/>
        </w:rPr>
        <w:t xml:space="preserve"> “Vakıtsız Süngen Yoldız</w:t>
      </w:r>
      <w:r w:rsidRPr="004A547B">
        <w:rPr>
          <w:rFonts w:ascii="Times New Roman" w:hAnsi="Times New Roman"/>
          <w:color w:val="000000" w:themeColor="text1"/>
          <w:sz w:val="20"/>
          <w:szCs w:val="20"/>
          <w:shd w:val="clear" w:color="auto" w:fill="FFFFFF"/>
        </w:rPr>
        <w:t xml:space="preserve"> (Ugasşaya Zvezda)”, </w:t>
      </w:r>
      <w:r w:rsidRPr="004A547B">
        <w:rPr>
          <w:rFonts w:ascii="Times New Roman" w:hAnsi="Times New Roman"/>
          <w:i/>
          <w:color w:val="000000" w:themeColor="text1"/>
          <w:sz w:val="20"/>
          <w:szCs w:val="20"/>
          <w:shd w:val="clear" w:color="auto" w:fill="FFFFFF"/>
        </w:rPr>
        <w:t>Kazan Utları Dergisi</w:t>
      </w:r>
      <w:r w:rsidRPr="004A547B">
        <w:rPr>
          <w:rFonts w:ascii="Times New Roman" w:hAnsi="Times New Roman"/>
          <w:color w:val="000000" w:themeColor="text1"/>
          <w:sz w:val="20"/>
          <w:szCs w:val="20"/>
          <w:shd w:val="clear" w:color="auto" w:fill="FFFFFF"/>
        </w:rPr>
        <w:t xml:space="preserve">, Kazan, </w:t>
      </w:r>
      <w:r w:rsidRPr="004A547B">
        <w:rPr>
          <w:rFonts w:ascii="Times New Roman" w:hAnsi="Times New Roman"/>
          <w:bCs/>
          <w:iCs/>
          <w:color w:val="000000" w:themeColor="text1"/>
          <w:sz w:val="20"/>
          <w:szCs w:val="20"/>
          <w:shd w:val="clear" w:color="auto" w:fill="FFFFFF"/>
        </w:rPr>
        <w:t xml:space="preserve">2012, </w:t>
      </w:r>
      <w:r w:rsidR="00EE6573">
        <w:rPr>
          <w:rFonts w:ascii="Times New Roman" w:hAnsi="Times New Roman"/>
          <w:bCs/>
          <w:iCs/>
          <w:color w:val="000000" w:themeColor="text1"/>
          <w:sz w:val="20"/>
          <w:szCs w:val="20"/>
          <w:shd w:val="clear" w:color="auto" w:fill="FFFFFF"/>
        </w:rPr>
        <w:t>s</w:t>
      </w:r>
      <w:r w:rsidRPr="004A547B">
        <w:rPr>
          <w:rFonts w:ascii="Times New Roman" w:hAnsi="Times New Roman"/>
          <w:bCs/>
          <w:iCs/>
          <w:color w:val="000000" w:themeColor="text1"/>
          <w:sz w:val="20"/>
          <w:szCs w:val="20"/>
          <w:shd w:val="clear" w:color="auto" w:fill="FFFFFF"/>
        </w:rPr>
        <w:t xml:space="preserve">. </w:t>
      </w:r>
      <w:r w:rsidRPr="004A547B">
        <w:rPr>
          <w:rFonts w:ascii="Times New Roman" w:hAnsi="Times New Roman"/>
          <w:color w:val="000000" w:themeColor="text1"/>
          <w:sz w:val="20"/>
          <w:szCs w:val="20"/>
          <w:shd w:val="clear" w:color="auto" w:fill="FFFFFF"/>
        </w:rPr>
        <w:t>139-147.</w:t>
      </w:r>
    </w:p>
  </w:footnote>
  <w:footnote w:id="4">
    <w:p w14:paraId="17ADF2D6" w14:textId="208F9022" w:rsidR="007A4854" w:rsidRPr="00940917" w:rsidRDefault="007A4854" w:rsidP="00750BEE">
      <w:pPr>
        <w:tabs>
          <w:tab w:val="left" w:pos="1985"/>
        </w:tabs>
        <w:spacing w:after="120" w:line="240" w:lineRule="auto"/>
        <w:ind w:left="284" w:hanging="284"/>
        <w:jc w:val="both"/>
        <w:rPr>
          <w:sz w:val="20"/>
          <w:szCs w:val="20"/>
        </w:rPr>
      </w:pPr>
      <w:r w:rsidRPr="004A547B">
        <w:rPr>
          <w:rStyle w:val="DipnotBavurusu"/>
          <w:sz w:val="20"/>
          <w:szCs w:val="20"/>
        </w:rPr>
        <w:footnoteRef/>
      </w:r>
      <w:r w:rsidRPr="004A547B">
        <w:rPr>
          <w:sz w:val="20"/>
          <w:szCs w:val="20"/>
        </w:rPr>
        <w:t xml:space="preserve"> </w:t>
      </w:r>
      <w:r w:rsidRPr="004A547B">
        <w:rPr>
          <w:rFonts w:ascii="Times New Roman" w:hAnsi="Times New Roman"/>
          <w:bCs/>
          <w:color w:val="000000" w:themeColor="text1"/>
          <w:sz w:val="20"/>
          <w:szCs w:val="20"/>
          <w:lang w:eastAsia="ru-RU"/>
        </w:rPr>
        <w:t xml:space="preserve">Kerim Tinçurin, “Sönmüş Yıldızlar”, </w:t>
      </w:r>
      <w:r w:rsidRPr="004A547B">
        <w:rPr>
          <w:rFonts w:ascii="Times New Roman" w:hAnsi="Times New Roman"/>
          <w:bCs/>
          <w:i/>
          <w:color w:val="000000" w:themeColor="text1"/>
          <w:sz w:val="20"/>
          <w:szCs w:val="20"/>
          <w:lang w:eastAsia="ru-RU"/>
        </w:rPr>
        <w:t>Tiyatro Almanağı II</w:t>
      </w:r>
      <w:r w:rsidRPr="004A547B">
        <w:rPr>
          <w:rFonts w:ascii="Times New Roman" w:hAnsi="Times New Roman"/>
          <w:bCs/>
          <w:color w:val="000000" w:themeColor="text1"/>
          <w:sz w:val="20"/>
          <w:szCs w:val="20"/>
          <w:lang w:eastAsia="ru-RU"/>
        </w:rPr>
        <w:t xml:space="preserve">, </w:t>
      </w:r>
      <w:r w:rsidRPr="004A547B">
        <w:rPr>
          <w:rFonts w:ascii="Times New Roman" w:hAnsi="Times New Roman"/>
          <w:bCs/>
          <w:i/>
          <w:color w:val="000000" w:themeColor="text1"/>
          <w:sz w:val="20"/>
          <w:szCs w:val="20"/>
          <w:lang w:eastAsia="ru-RU"/>
        </w:rPr>
        <w:t>Uluslararası Türk Kültürü Teşkilatı (TÜRKSOY) Dergisi</w:t>
      </w:r>
      <w:r w:rsidRPr="004A547B">
        <w:rPr>
          <w:rFonts w:ascii="Times New Roman" w:hAnsi="Times New Roman"/>
          <w:bCs/>
          <w:color w:val="000000" w:themeColor="text1"/>
          <w:sz w:val="20"/>
          <w:szCs w:val="20"/>
          <w:lang w:eastAsia="ru-RU"/>
        </w:rPr>
        <w:t xml:space="preserve">, Kenar Platform Matbaacılık Ltd.Şti., Ankara, 2015, </w:t>
      </w:r>
      <w:r w:rsidR="00C360D2">
        <w:rPr>
          <w:rFonts w:ascii="Times New Roman" w:hAnsi="Times New Roman"/>
          <w:bCs/>
          <w:color w:val="000000" w:themeColor="text1"/>
          <w:sz w:val="20"/>
          <w:szCs w:val="20"/>
          <w:lang w:eastAsia="ru-RU"/>
        </w:rPr>
        <w:t>s</w:t>
      </w:r>
      <w:r w:rsidRPr="004A547B">
        <w:rPr>
          <w:rFonts w:ascii="Times New Roman" w:hAnsi="Times New Roman"/>
          <w:bCs/>
          <w:color w:val="000000" w:themeColor="text1"/>
          <w:sz w:val="20"/>
          <w:szCs w:val="20"/>
          <w:lang w:eastAsia="ru-RU"/>
        </w:rPr>
        <w:t>. 593-651.</w:t>
      </w:r>
    </w:p>
  </w:footnote>
  <w:footnote w:id="5">
    <w:p w14:paraId="0749B285" w14:textId="3DD4A0F7" w:rsidR="007A4854" w:rsidRPr="00940917" w:rsidRDefault="007A4854" w:rsidP="00750BEE">
      <w:pPr>
        <w:tabs>
          <w:tab w:val="left" w:pos="1985"/>
        </w:tabs>
        <w:spacing w:after="120" w:line="240" w:lineRule="auto"/>
        <w:ind w:left="284" w:hanging="284"/>
        <w:jc w:val="both"/>
        <w:rPr>
          <w:sz w:val="20"/>
          <w:szCs w:val="20"/>
        </w:rPr>
      </w:pPr>
      <w:r w:rsidRPr="004A547B">
        <w:rPr>
          <w:rStyle w:val="DipnotBavurusu"/>
          <w:sz w:val="20"/>
          <w:szCs w:val="20"/>
        </w:rPr>
        <w:footnoteRef/>
      </w:r>
      <w:r w:rsidRPr="004A547B">
        <w:rPr>
          <w:sz w:val="20"/>
          <w:szCs w:val="20"/>
        </w:rPr>
        <w:t xml:space="preserve"> </w:t>
      </w:r>
      <w:r w:rsidR="00EE6573">
        <w:rPr>
          <w:rFonts w:ascii="Times New Roman" w:eastAsia="Times New Roman" w:hAnsi="Times New Roman"/>
          <w:iCs/>
          <w:color w:val="000000" w:themeColor="text1"/>
          <w:sz w:val="20"/>
          <w:szCs w:val="20"/>
          <w:lang w:eastAsia="tr-TR"/>
        </w:rPr>
        <w:t xml:space="preserve">Esra Özmener, </w:t>
      </w:r>
      <w:r w:rsidRPr="00EE6573">
        <w:rPr>
          <w:rFonts w:ascii="Times New Roman" w:eastAsia="Times New Roman" w:hAnsi="Times New Roman"/>
          <w:i/>
          <w:iCs/>
          <w:color w:val="000000" w:themeColor="text1"/>
          <w:sz w:val="20"/>
          <w:szCs w:val="20"/>
          <w:lang w:eastAsia="tr-TR"/>
        </w:rPr>
        <w:t>Sönmüş Yıldızlar Müzikli Tragedyası</w:t>
      </w:r>
      <w:r w:rsidRPr="004A547B">
        <w:rPr>
          <w:rFonts w:ascii="Times New Roman" w:eastAsia="Times New Roman" w:hAnsi="Times New Roman"/>
          <w:iCs/>
          <w:color w:val="000000" w:themeColor="text1"/>
          <w:sz w:val="20"/>
          <w:szCs w:val="20"/>
          <w:lang w:eastAsia="tr-TR"/>
        </w:rPr>
        <w:t xml:space="preserve">, </w:t>
      </w:r>
      <w:r w:rsidRPr="00EE6573">
        <w:rPr>
          <w:rFonts w:ascii="Times New Roman" w:eastAsia="Times New Roman" w:hAnsi="Times New Roman"/>
          <w:iCs/>
          <w:color w:val="000000" w:themeColor="text1"/>
          <w:sz w:val="20"/>
          <w:szCs w:val="20"/>
          <w:lang w:eastAsia="tr-TR"/>
        </w:rPr>
        <w:t>Ankara Devlet Tiyatrosu Yayınları</w:t>
      </w:r>
      <w:r w:rsidRPr="004A547B">
        <w:rPr>
          <w:rFonts w:ascii="Times New Roman" w:eastAsia="Times New Roman" w:hAnsi="Times New Roman"/>
          <w:i/>
          <w:iCs/>
          <w:color w:val="000000" w:themeColor="text1"/>
          <w:sz w:val="20"/>
          <w:szCs w:val="20"/>
          <w:lang w:eastAsia="tr-TR"/>
        </w:rPr>
        <w:t xml:space="preserve">, </w:t>
      </w:r>
      <w:r w:rsidRPr="004A547B">
        <w:rPr>
          <w:rFonts w:ascii="Times New Roman" w:eastAsia="Times New Roman" w:hAnsi="Times New Roman"/>
          <w:iCs/>
          <w:color w:val="000000" w:themeColor="text1"/>
          <w:sz w:val="20"/>
          <w:szCs w:val="20"/>
          <w:lang w:eastAsia="tr-TR"/>
        </w:rPr>
        <w:t>Ankara, 2010.</w:t>
      </w:r>
    </w:p>
  </w:footnote>
  <w:footnote w:id="6">
    <w:p w14:paraId="31524354" w14:textId="25FA7D85" w:rsidR="007A4854" w:rsidRPr="003E553E" w:rsidRDefault="007A4854" w:rsidP="00750BEE">
      <w:pPr>
        <w:pStyle w:val="DipnotMetni"/>
        <w:spacing w:after="120"/>
        <w:ind w:left="284" w:hanging="284"/>
        <w:rPr>
          <w:lang w:val="tr-TR"/>
        </w:rPr>
      </w:pPr>
      <w:r w:rsidRPr="004A547B">
        <w:rPr>
          <w:rStyle w:val="DipnotBavurusu"/>
          <w:sz w:val="20"/>
        </w:rPr>
        <w:footnoteRef/>
      </w:r>
      <w:r w:rsidRPr="003E553E">
        <w:rPr>
          <w:lang w:val="tr-TR"/>
        </w:rPr>
        <w:t xml:space="preserve"> </w:t>
      </w:r>
      <w:r w:rsidRPr="003E553E">
        <w:rPr>
          <w:color w:val="000000" w:themeColor="text1"/>
          <w:shd w:val="clear" w:color="auto" w:fill="FFFFFF"/>
          <w:lang w:val="tr-TR"/>
        </w:rPr>
        <w:t xml:space="preserve">F. M. Musin, </w:t>
      </w:r>
      <w:r w:rsidRPr="003E553E">
        <w:rPr>
          <w:lang w:val="tr-TR"/>
        </w:rPr>
        <w:t xml:space="preserve">“Tatar Edebiyatı Tarihi hem Zaman”, </w:t>
      </w:r>
      <w:r w:rsidRPr="003E553E">
        <w:rPr>
          <w:i/>
          <w:lang w:val="tr-TR"/>
        </w:rPr>
        <w:t>Miras Dergisi</w:t>
      </w:r>
      <w:r w:rsidRPr="003E553E">
        <w:rPr>
          <w:lang w:val="tr-TR"/>
        </w:rPr>
        <w:t xml:space="preserve">, </w:t>
      </w:r>
      <w:r w:rsidR="00EE6573" w:rsidRPr="003E553E">
        <w:rPr>
          <w:lang w:val="tr-TR"/>
        </w:rPr>
        <w:t xml:space="preserve">No. </w:t>
      </w:r>
      <w:r w:rsidRPr="003E553E">
        <w:rPr>
          <w:lang w:val="tr-TR"/>
        </w:rPr>
        <w:t>1-2, 1996, s. 20.</w:t>
      </w:r>
    </w:p>
  </w:footnote>
  <w:footnote w:id="7">
    <w:p w14:paraId="3BEDAB08" w14:textId="611A1BDA" w:rsidR="007A4854" w:rsidRPr="003E553E" w:rsidRDefault="007A4854" w:rsidP="00750BEE">
      <w:pPr>
        <w:tabs>
          <w:tab w:val="left" w:pos="1985"/>
        </w:tabs>
        <w:spacing w:after="120" w:line="240" w:lineRule="auto"/>
        <w:ind w:left="284" w:hanging="284"/>
        <w:jc w:val="both"/>
        <w:rPr>
          <w:sz w:val="20"/>
          <w:szCs w:val="20"/>
        </w:rPr>
      </w:pPr>
      <w:r w:rsidRPr="004A547B">
        <w:rPr>
          <w:rStyle w:val="DipnotBavurusu"/>
          <w:sz w:val="20"/>
          <w:szCs w:val="20"/>
        </w:rPr>
        <w:footnoteRef/>
      </w:r>
      <w:r w:rsidRPr="004A547B">
        <w:rPr>
          <w:sz w:val="20"/>
          <w:szCs w:val="20"/>
        </w:rPr>
        <w:t xml:space="preserve"> </w:t>
      </w:r>
      <w:r w:rsidRPr="004A547B">
        <w:rPr>
          <w:rFonts w:ascii="Times New Roman" w:hAnsi="Times New Roman"/>
          <w:sz w:val="20"/>
          <w:szCs w:val="20"/>
        </w:rPr>
        <w:t xml:space="preserve">R. K. Ganiyeva, </w:t>
      </w:r>
      <w:bookmarkStart w:id="2" w:name="_Hlk505437944"/>
      <w:r w:rsidRPr="00EE6573">
        <w:rPr>
          <w:rFonts w:ascii="Times New Roman" w:hAnsi="Times New Roman"/>
          <w:i/>
          <w:sz w:val="20"/>
          <w:szCs w:val="20"/>
        </w:rPr>
        <w:t>Vostoçnıy Renessans i Poet Kul Gali</w:t>
      </w:r>
      <w:r w:rsidRPr="00EE6573">
        <w:rPr>
          <w:rFonts w:ascii="Times New Roman" w:hAnsi="Times New Roman"/>
          <w:sz w:val="20"/>
          <w:szCs w:val="20"/>
        </w:rPr>
        <w:t>, KGU Yayınları,</w:t>
      </w:r>
      <w:r w:rsidRPr="004A547B">
        <w:rPr>
          <w:rFonts w:ascii="Times New Roman" w:hAnsi="Times New Roman"/>
          <w:sz w:val="20"/>
          <w:szCs w:val="20"/>
        </w:rPr>
        <w:t xml:space="preserve"> Kazan, 1988</w:t>
      </w:r>
      <w:bookmarkEnd w:id="2"/>
      <w:r w:rsidRPr="004A547B">
        <w:rPr>
          <w:rFonts w:ascii="Times New Roman" w:hAnsi="Times New Roman"/>
          <w:sz w:val="20"/>
          <w:szCs w:val="20"/>
        </w:rPr>
        <w:t>, s. 139-140.</w:t>
      </w:r>
    </w:p>
  </w:footnote>
  <w:footnote w:id="8">
    <w:p w14:paraId="27C7309E" w14:textId="77777777" w:rsidR="007A4854" w:rsidRPr="003E553E" w:rsidRDefault="007A4854" w:rsidP="00750BEE">
      <w:pPr>
        <w:tabs>
          <w:tab w:val="left" w:pos="1985"/>
        </w:tabs>
        <w:spacing w:after="120" w:line="240" w:lineRule="auto"/>
        <w:ind w:left="284" w:hanging="284"/>
        <w:jc w:val="both"/>
        <w:rPr>
          <w:color w:val="000000" w:themeColor="text1"/>
          <w:sz w:val="20"/>
          <w:szCs w:val="20"/>
        </w:rPr>
      </w:pPr>
      <w:r w:rsidRPr="004A547B">
        <w:rPr>
          <w:rStyle w:val="DipnotBavurusu"/>
          <w:sz w:val="20"/>
          <w:szCs w:val="20"/>
        </w:rPr>
        <w:footnoteRef/>
      </w:r>
      <w:r w:rsidRPr="004A547B">
        <w:rPr>
          <w:sz w:val="20"/>
          <w:szCs w:val="20"/>
        </w:rPr>
        <w:t xml:space="preserve"> </w:t>
      </w:r>
      <w:r w:rsidRPr="00940917">
        <w:rPr>
          <w:rFonts w:ascii="Times New Roman" w:hAnsi="Times New Roman"/>
          <w:color w:val="000000" w:themeColor="text1"/>
          <w:sz w:val="20"/>
          <w:szCs w:val="20"/>
          <w:lang w:eastAsia="tr-TR"/>
        </w:rPr>
        <w:t>Ganiyeva, 2003; Minnegulov 2006; Zahidullina 2006; Şemsutova 2010.</w:t>
      </w:r>
    </w:p>
  </w:footnote>
  <w:footnote w:id="9">
    <w:p w14:paraId="1FA0E7A8" w14:textId="77777777" w:rsidR="007A4854" w:rsidRPr="003E553E" w:rsidRDefault="007A4854" w:rsidP="00750BEE">
      <w:pPr>
        <w:tabs>
          <w:tab w:val="left" w:pos="1985"/>
        </w:tabs>
        <w:spacing w:after="120" w:line="240" w:lineRule="auto"/>
        <w:ind w:left="284" w:hanging="284"/>
        <w:jc w:val="both"/>
        <w:rPr>
          <w:sz w:val="20"/>
          <w:szCs w:val="20"/>
        </w:rPr>
      </w:pPr>
      <w:r w:rsidRPr="004A547B">
        <w:rPr>
          <w:rStyle w:val="DipnotBavurusu"/>
          <w:sz w:val="20"/>
          <w:szCs w:val="20"/>
        </w:rPr>
        <w:footnoteRef/>
      </w:r>
      <w:r w:rsidRPr="004A547B">
        <w:rPr>
          <w:sz w:val="20"/>
          <w:szCs w:val="20"/>
        </w:rPr>
        <w:t xml:space="preserve"> </w:t>
      </w:r>
      <w:bookmarkStart w:id="3" w:name="_Hlk505437819"/>
      <w:r w:rsidRPr="004A547B">
        <w:rPr>
          <w:rFonts w:ascii="Times New Roman" w:hAnsi="Times New Roman"/>
          <w:sz w:val="20"/>
          <w:szCs w:val="20"/>
        </w:rPr>
        <w:t>F. Başirov, “</w:t>
      </w:r>
      <w:r w:rsidRPr="004A547B">
        <w:rPr>
          <w:rFonts w:ascii="Times New Roman" w:hAnsi="Times New Roman"/>
          <w:color w:val="000000" w:themeColor="text1"/>
          <w:sz w:val="20"/>
          <w:szCs w:val="20"/>
        </w:rPr>
        <w:t>ХХ Yüz Başı Tatar Prozası”,</w:t>
      </w:r>
      <w:r w:rsidRPr="004A547B">
        <w:rPr>
          <w:rFonts w:ascii="Times New Roman" w:hAnsi="Times New Roman"/>
          <w:sz w:val="20"/>
          <w:szCs w:val="20"/>
        </w:rPr>
        <w:t xml:space="preserve"> </w:t>
      </w:r>
      <w:r w:rsidRPr="004A547B">
        <w:rPr>
          <w:rFonts w:ascii="Times New Roman" w:hAnsi="Times New Roman"/>
          <w:i/>
          <w:sz w:val="20"/>
          <w:szCs w:val="20"/>
        </w:rPr>
        <w:t>Fiker Yayınları</w:t>
      </w:r>
      <w:r w:rsidRPr="004A547B">
        <w:rPr>
          <w:rFonts w:ascii="Times New Roman" w:hAnsi="Times New Roman"/>
          <w:sz w:val="20"/>
          <w:szCs w:val="20"/>
        </w:rPr>
        <w:t xml:space="preserve">, Kazan, 2000,  </w:t>
      </w:r>
      <w:bookmarkEnd w:id="3"/>
      <w:r w:rsidRPr="004A547B">
        <w:rPr>
          <w:rFonts w:ascii="Times New Roman" w:hAnsi="Times New Roman"/>
          <w:sz w:val="20"/>
          <w:szCs w:val="20"/>
        </w:rPr>
        <w:t>s. 266.</w:t>
      </w:r>
    </w:p>
  </w:footnote>
  <w:footnote w:id="10">
    <w:p w14:paraId="7AE3CBBA" w14:textId="77777777" w:rsidR="007A4854" w:rsidRPr="003E553E" w:rsidRDefault="007A4854" w:rsidP="00750BEE">
      <w:pPr>
        <w:tabs>
          <w:tab w:val="left" w:pos="1985"/>
        </w:tabs>
        <w:spacing w:after="120" w:line="240" w:lineRule="auto"/>
        <w:ind w:left="284" w:hanging="284"/>
        <w:jc w:val="both"/>
        <w:rPr>
          <w:sz w:val="20"/>
          <w:szCs w:val="20"/>
        </w:rPr>
      </w:pPr>
      <w:r w:rsidRPr="004A547B">
        <w:rPr>
          <w:rStyle w:val="DipnotBavurusu"/>
          <w:sz w:val="20"/>
          <w:szCs w:val="20"/>
        </w:rPr>
        <w:footnoteRef/>
      </w:r>
      <w:r w:rsidRPr="004A547B">
        <w:rPr>
          <w:sz w:val="20"/>
          <w:szCs w:val="20"/>
        </w:rPr>
        <w:t xml:space="preserve"> </w:t>
      </w:r>
      <w:r w:rsidRPr="004A547B">
        <w:rPr>
          <w:rFonts w:ascii="Times New Roman" w:hAnsi="Times New Roman"/>
          <w:sz w:val="20"/>
          <w:szCs w:val="20"/>
        </w:rPr>
        <w:t xml:space="preserve">E. R. Galiyeva, “Tatar Edebiyat Belemende Kultura-Tarih Mektebe”, </w:t>
      </w:r>
      <w:r w:rsidRPr="004A547B">
        <w:rPr>
          <w:rFonts w:ascii="Times New Roman" w:hAnsi="Times New Roman"/>
          <w:i/>
          <w:sz w:val="20"/>
          <w:szCs w:val="20"/>
        </w:rPr>
        <w:t>Fen Yayınları</w:t>
      </w:r>
      <w:r w:rsidRPr="004A547B">
        <w:rPr>
          <w:rFonts w:ascii="Times New Roman" w:hAnsi="Times New Roman"/>
          <w:sz w:val="20"/>
          <w:szCs w:val="20"/>
        </w:rPr>
        <w:t>, Kazan, 2002, ss. 99-105.</w:t>
      </w:r>
    </w:p>
  </w:footnote>
  <w:footnote w:id="11">
    <w:p w14:paraId="100BAB84" w14:textId="77777777" w:rsidR="007A4854" w:rsidRPr="003E553E" w:rsidRDefault="007A4854" w:rsidP="00750BEE">
      <w:pPr>
        <w:tabs>
          <w:tab w:val="left" w:pos="1985"/>
        </w:tabs>
        <w:spacing w:after="120" w:line="240" w:lineRule="auto"/>
        <w:ind w:left="284" w:hanging="284"/>
        <w:jc w:val="both"/>
        <w:rPr>
          <w:sz w:val="20"/>
          <w:szCs w:val="20"/>
        </w:rPr>
      </w:pPr>
      <w:r w:rsidRPr="004A547B">
        <w:rPr>
          <w:rStyle w:val="DipnotBavurusu"/>
          <w:sz w:val="20"/>
          <w:szCs w:val="20"/>
        </w:rPr>
        <w:footnoteRef/>
      </w:r>
      <w:r w:rsidRPr="004A547B">
        <w:rPr>
          <w:sz w:val="20"/>
          <w:szCs w:val="20"/>
        </w:rPr>
        <w:t xml:space="preserve"> </w:t>
      </w:r>
      <w:r w:rsidRPr="004A547B">
        <w:rPr>
          <w:rFonts w:ascii="Times New Roman" w:hAnsi="Times New Roman"/>
          <w:sz w:val="20"/>
          <w:szCs w:val="20"/>
        </w:rPr>
        <w:t xml:space="preserve">H. K. Mahmutov, “Tatar Dramaturgiyasende Tragediya Janrı”, </w:t>
      </w:r>
      <w:r w:rsidRPr="004A547B">
        <w:rPr>
          <w:rFonts w:ascii="Times New Roman" w:hAnsi="Times New Roman"/>
          <w:i/>
          <w:sz w:val="20"/>
          <w:szCs w:val="20"/>
        </w:rPr>
        <w:t xml:space="preserve">Kazan Üniversitesi Yaınları, </w:t>
      </w:r>
      <w:r w:rsidRPr="004A547B">
        <w:rPr>
          <w:rFonts w:ascii="Times New Roman" w:hAnsi="Times New Roman"/>
          <w:sz w:val="20"/>
          <w:szCs w:val="20"/>
        </w:rPr>
        <w:t>Kazan, 1965.</w:t>
      </w:r>
    </w:p>
  </w:footnote>
  <w:footnote w:id="12">
    <w:p w14:paraId="2ABF8DB1" w14:textId="77777777" w:rsidR="007A4854" w:rsidRPr="00940917" w:rsidRDefault="007A4854" w:rsidP="00750BEE">
      <w:pPr>
        <w:spacing w:after="120" w:line="240" w:lineRule="auto"/>
        <w:ind w:left="284" w:hanging="284"/>
        <w:jc w:val="both"/>
        <w:rPr>
          <w:sz w:val="20"/>
          <w:szCs w:val="20"/>
        </w:rPr>
      </w:pPr>
      <w:r w:rsidRPr="004A547B">
        <w:rPr>
          <w:rStyle w:val="DipnotBavurusu"/>
          <w:sz w:val="20"/>
          <w:szCs w:val="20"/>
        </w:rPr>
        <w:footnoteRef/>
      </w:r>
      <w:r w:rsidRPr="004A547B">
        <w:rPr>
          <w:sz w:val="20"/>
          <w:szCs w:val="20"/>
        </w:rPr>
        <w:t xml:space="preserve"> </w:t>
      </w:r>
      <w:r w:rsidRPr="004A547B">
        <w:rPr>
          <w:rFonts w:ascii="Times New Roman" w:hAnsi="Times New Roman"/>
          <w:sz w:val="20"/>
          <w:szCs w:val="20"/>
        </w:rPr>
        <w:t xml:space="preserve">А. М. Zakirzyanov, “Osnovnıye Napravleniya Razvitiya Sovremennogo Tatarskogo Literaturovedeniya (kon. XX – naç. XXI v.)”, </w:t>
      </w:r>
      <w:r w:rsidRPr="004A547B">
        <w:rPr>
          <w:rFonts w:ascii="Times New Roman" w:hAnsi="Times New Roman"/>
          <w:i/>
          <w:sz w:val="20"/>
          <w:szCs w:val="20"/>
        </w:rPr>
        <w:t>İhlas Yayınları</w:t>
      </w:r>
      <w:r w:rsidRPr="004A547B">
        <w:rPr>
          <w:rFonts w:ascii="Times New Roman" w:hAnsi="Times New Roman"/>
          <w:sz w:val="20"/>
          <w:szCs w:val="20"/>
        </w:rPr>
        <w:t>, Kazan, 2011, ss. 103-104.</w:t>
      </w:r>
    </w:p>
  </w:footnote>
  <w:footnote w:id="13">
    <w:p w14:paraId="11AB959F" w14:textId="77777777" w:rsidR="007A4854" w:rsidRPr="004A547B" w:rsidRDefault="007A4854" w:rsidP="00750BEE">
      <w:pPr>
        <w:tabs>
          <w:tab w:val="left" w:pos="1985"/>
        </w:tabs>
        <w:spacing w:after="120" w:line="240" w:lineRule="auto"/>
        <w:ind w:left="284" w:hanging="284"/>
        <w:jc w:val="both"/>
        <w:rPr>
          <w:rFonts w:ascii="Times New Roman" w:hAnsi="Times New Roman"/>
          <w:sz w:val="20"/>
          <w:szCs w:val="20"/>
        </w:rPr>
      </w:pPr>
      <w:r w:rsidRPr="004A547B">
        <w:rPr>
          <w:rStyle w:val="DipnotBavurusu"/>
          <w:sz w:val="20"/>
          <w:szCs w:val="20"/>
        </w:rPr>
        <w:footnoteRef/>
      </w:r>
      <w:r w:rsidRPr="004A547B">
        <w:rPr>
          <w:sz w:val="20"/>
          <w:szCs w:val="20"/>
        </w:rPr>
        <w:t xml:space="preserve"> </w:t>
      </w:r>
      <w:r w:rsidRPr="004A547B">
        <w:rPr>
          <w:rFonts w:ascii="Times New Roman" w:hAnsi="Times New Roman"/>
          <w:color w:val="000000" w:themeColor="text1"/>
          <w:sz w:val="20"/>
          <w:szCs w:val="20"/>
          <w:shd w:val="clear" w:color="auto" w:fill="FFFFFF"/>
        </w:rPr>
        <w:t xml:space="preserve">N. Ş. </w:t>
      </w:r>
      <w:r w:rsidRPr="004A547B">
        <w:rPr>
          <w:rFonts w:ascii="Times New Roman" w:hAnsi="Times New Roman"/>
          <w:sz w:val="20"/>
          <w:szCs w:val="20"/>
        </w:rPr>
        <w:t>H</w:t>
      </w:r>
      <w:r w:rsidRPr="004A547B">
        <w:rPr>
          <w:rFonts w:ascii="Times New Roman" w:hAnsi="Times New Roman"/>
          <w:color w:val="000000" w:themeColor="text1"/>
          <w:sz w:val="20"/>
          <w:szCs w:val="20"/>
          <w:shd w:val="clear" w:color="auto" w:fill="FFFFFF"/>
        </w:rPr>
        <w:t xml:space="preserve">isamov, “İstoriya Tatarskoy Literaturı Novogo Vremeni </w:t>
      </w:r>
      <w:r w:rsidRPr="004A547B">
        <w:rPr>
          <w:rFonts w:ascii="Times New Roman" w:hAnsi="Times New Roman"/>
          <w:sz w:val="20"/>
          <w:szCs w:val="20"/>
        </w:rPr>
        <w:t xml:space="preserve">(ХIХ – Naçalo ХХ v.)”, </w:t>
      </w:r>
      <w:r w:rsidRPr="004A547B">
        <w:rPr>
          <w:rFonts w:ascii="Times New Roman" w:hAnsi="Times New Roman"/>
          <w:i/>
          <w:sz w:val="20"/>
          <w:szCs w:val="20"/>
        </w:rPr>
        <w:t xml:space="preserve">Fiker Yayınları, </w:t>
      </w:r>
      <w:r w:rsidRPr="004A547B">
        <w:rPr>
          <w:rFonts w:ascii="Times New Roman" w:hAnsi="Times New Roman"/>
          <w:sz w:val="20"/>
          <w:szCs w:val="20"/>
        </w:rPr>
        <w:t xml:space="preserve">Kazan, </w:t>
      </w:r>
      <w:r w:rsidRPr="004A547B">
        <w:rPr>
          <w:rFonts w:ascii="Times New Roman" w:hAnsi="Times New Roman"/>
          <w:color w:val="000000" w:themeColor="text1"/>
          <w:sz w:val="20"/>
          <w:szCs w:val="20"/>
          <w:shd w:val="clear" w:color="auto" w:fill="FFFFFF"/>
        </w:rPr>
        <w:t>2003, s. 222.</w:t>
      </w:r>
    </w:p>
    <w:p w14:paraId="7E97B1D3" w14:textId="77777777" w:rsidR="007A4854" w:rsidRPr="00940917" w:rsidRDefault="007A4854" w:rsidP="00750BEE">
      <w:pPr>
        <w:pStyle w:val="DipnotMetni"/>
        <w:spacing w:after="120"/>
        <w:ind w:left="284" w:hanging="284"/>
        <w:rPr>
          <w:lang w:val="tr-TR"/>
        </w:rPr>
      </w:pPr>
    </w:p>
  </w:footnote>
  <w:footnote w:id="14">
    <w:p w14:paraId="1C8DED48" w14:textId="5537F188" w:rsidR="007A4854" w:rsidRPr="00940917" w:rsidRDefault="007A4854" w:rsidP="00750BEE">
      <w:pPr>
        <w:pStyle w:val="DipnotMetni"/>
        <w:spacing w:after="120"/>
        <w:ind w:left="284" w:hanging="284"/>
        <w:rPr>
          <w:lang w:val="tr-TR"/>
        </w:rPr>
      </w:pPr>
      <w:r w:rsidRPr="004A547B">
        <w:rPr>
          <w:rStyle w:val="DipnotBavurusu"/>
          <w:sz w:val="20"/>
        </w:rPr>
        <w:footnoteRef/>
      </w:r>
      <w:r w:rsidRPr="00940917">
        <w:rPr>
          <w:lang w:val="tr-TR"/>
        </w:rPr>
        <w:t xml:space="preserve"> </w:t>
      </w:r>
      <w:r w:rsidRPr="00940917">
        <w:rPr>
          <w:rStyle w:val="FontStyle14"/>
          <w:i w:val="0"/>
          <w:color w:val="000000" w:themeColor="text1"/>
          <w:sz w:val="20"/>
          <w:szCs w:val="20"/>
          <w:lang w:val="tr-TR"/>
        </w:rPr>
        <w:t>Zakirzyanov, age, s. 150.</w:t>
      </w:r>
    </w:p>
  </w:footnote>
  <w:footnote w:id="15">
    <w:p w14:paraId="6E258A87" w14:textId="77777777" w:rsidR="007A4854" w:rsidRPr="004A547B" w:rsidRDefault="007A4854" w:rsidP="007B4AAF">
      <w:pPr>
        <w:pStyle w:val="DipnotMetni"/>
        <w:spacing w:after="120"/>
        <w:ind w:left="284" w:hanging="284"/>
        <w:jc w:val="both"/>
        <w:rPr>
          <w:lang w:val="tr-TR"/>
        </w:rPr>
      </w:pPr>
      <w:r w:rsidRPr="004A547B">
        <w:rPr>
          <w:rStyle w:val="DipnotBavurusu"/>
        </w:rPr>
        <w:footnoteRef/>
      </w:r>
      <w:r w:rsidRPr="004A547B">
        <w:rPr>
          <w:lang w:val="tr-TR"/>
        </w:rPr>
        <w:t xml:space="preserve"> Kerim Tinçurin’in özgeçmişi ile ilgili bilgiler kaynakçada kayıtlı çeşitli Rusça ve Tatarca yazılan kaynaklardan alınarak Türkçeye tarafımızdan aktarılmıştır. </w:t>
      </w:r>
    </w:p>
  </w:footnote>
  <w:footnote w:id="16">
    <w:p w14:paraId="31404ABD" w14:textId="77777777" w:rsidR="007A4854" w:rsidRPr="00221FAA" w:rsidRDefault="007A4854" w:rsidP="007B4AAF">
      <w:pPr>
        <w:pStyle w:val="DipnotMetni"/>
        <w:spacing w:after="120"/>
        <w:ind w:left="284" w:hanging="284"/>
        <w:rPr>
          <w:lang w:val="tr-TR"/>
        </w:rPr>
      </w:pPr>
      <w:r>
        <w:rPr>
          <w:rStyle w:val="DipnotBavurusu"/>
        </w:rPr>
        <w:footnoteRef/>
      </w:r>
      <w:r w:rsidRPr="00940917">
        <w:rPr>
          <w:lang w:val="tr-TR"/>
        </w:rPr>
        <w:t xml:space="preserve"> </w:t>
      </w:r>
      <w:r w:rsidRPr="00221FAA">
        <w:rPr>
          <w:lang w:val="tr-TR"/>
        </w:rPr>
        <w:t>F.</w:t>
      </w:r>
      <w:r>
        <w:rPr>
          <w:lang w:val="tr-TR"/>
        </w:rPr>
        <w:t xml:space="preserve"> </w:t>
      </w:r>
      <w:r w:rsidRPr="00221FAA">
        <w:rPr>
          <w:lang w:val="tr-TR"/>
        </w:rPr>
        <w:t>Ganiyeva</w:t>
      </w:r>
      <w:r>
        <w:rPr>
          <w:lang w:val="tr-TR"/>
        </w:rPr>
        <w:t>,</w:t>
      </w:r>
      <w:r w:rsidRPr="00221FAA">
        <w:rPr>
          <w:lang w:val="tr-TR"/>
        </w:rPr>
        <w:t xml:space="preserve"> vd., </w:t>
      </w:r>
      <w:r>
        <w:rPr>
          <w:lang w:val="tr-TR"/>
        </w:rPr>
        <w:t>“</w:t>
      </w:r>
      <w:r w:rsidRPr="00221FAA">
        <w:rPr>
          <w:lang w:val="tr-TR"/>
        </w:rPr>
        <w:t>Tatar Dramaturgları: Bibliografik Beleşmelek</w:t>
      </w:r>
      <w:r>
        <w:rPr>
          <w:lang w:val="tr-TR"/>
        </w:rPr>
        <w:t>”,</w:t>
      </w:r>
      <w:r w:rsidRPr="00221FAA">
        <w:rPr>
          <w:lang w:val="tr-TR"/>
        </w:rPr>
        <w:t xml:space="preserve"> </w:t>
      </w:r>
      <w:r w:rsidRPr="00221FAA">
        <w:rPr>
          <w:i/>
          <w:lang w:val="tr-TR"/>
        </w:rPr>
        <w:t>Tatar Kitabevi Yayınları</w:t>
      </w:r>
      <w:r>
        <w:rPr>
          <w:lang w:val="tr-TR"/>
        </w:rPr>
        <w:t xml:space="preserve">, </w:t>
      </w:r>
      <w:r w:rsidRPr="00221FAA">
        <w:rPr>
          <w:lang w:val="tr-TR"/>
        </w:rPr>
        <w:t>Kazan</w:t>
      </w:r>
      <w:r>
        <w:rPr>
          <w:lang w:val="tr-TR"/>
        </w:rPr>
        <w:t xml:space="preserve">, </w:t>
      </w:r>
      <w:r w:rsidRPr="00221FAA">
        <w:rPr>
          <w:lang w:val="tr-TR"/>
        </w:rPr>
        <w:t>2007</w:t>
      </w:r>
      <w:r>
        <w:rPr>
          <w:lang w:val="tr-TR"/>
        </w:rPr>
        <w:t>,</w:t>
      </w:r>
      <w:r w:rsidRPr="00221FAA">
        <w:rPr>
          <w:lang w:val="tr-TR"/>
        </w:rPr>
        <w:t xml:space="preserve"> </w:t>
      </w:r>
      <w:r>
        <w:rPr>
          <w:lang w:val="tr-TR"/>
        </w:rPr>
        <w:t xml:space="preserve">ss. </w:t>
      </w:r>
      <w:r w:rsidRPr="00221FAA">
        <w:rPr>
          <w:lang w:val="tr-TR"/>
        </w:rPr>
        <w:t>217-220</w:t>
      </w:r>
      <w:r>
        <w:rPr>
          <w:lang w:val="tr-TR"/>
        </w:rPr>
        <w:t>.</w:t>
      </w:r>
    </w:p>
    <w:p w14:paraId="0A800B81" w14:textId="77777777" w:rsidR="007A4854" w:rsidRPr="00940917" w:rsidRDefault="007A4854" w:rsidP="007B4AAF">
      <w:pPr>
        <w:pStyle w:val="DipnotMetni"/>
        <w:spacing w:after="120"/>
        <w:ind w:left="284" w:hanging="284"/>
        <w:rPr>
          <w:lang w:val="tr-TR"/>
        </w:rPr>
      </w:pPr>
    </w:p>
  </w:footnote>
  <w:footnote w:id="17">
    <w:p w14:paraId="6D461B58" w14:textId="77777777" w:rsidR="007A4854" w:rsidRPr="00C7404D" w:rsidRDefault="007A4854" w:rsidP="007B4AAF">
      <w:pPr>
        <w:tabs>
          <w:tab w:val="left" w:pos="1985"/>
        </w:tabs>
        <w:spacing w:after="120" w:line="240" w:lineRule="auto"/>
        <w:ind w:left="284" w:hanging="284"/>
        <w:jc w:val="both"/>
        <w:rPr>
          <w:rFonts w:ascii="Times New Roman" w:hAnsi="Times New Roman"/>
          <w:sz w:val="20"/>
          <w:szCs w:val="20"/>
        </w:rPr>
      </w:pPr>
      <w:r>
        <w:rPr>
          <w:rStyle w:val="DipnotBavurusu"/>
        </w:rPr>
        <w:footnoteRef/>
      </w:r>
      <w:r w:rsidRPr="00940917">
        <w:t xml:space="preserve"> </w:t>
      </w:r>
      <w:r w:rsidRPr="00C7404D">
        <w:rPr>
          <w:rFonts w:ascii="Times New Roman" w:hAnsi="Times New Roman"/>
          <w:sz w:val="20"/>
          <w:szCs w:val="20"/>
        </w:rPr>
        <w:t>Z</w:t>
      </w:r>
      <w:r w:rsidRPr="00C7404D">
        <w:rPr>
          <w:rFonts w:ascii="Times New Roman" w:hAnsi="Times New Roman"/>
          <w:bCs/>
          <w:iCs/>
          <w:color w:val="000000" w:themeColor="text1"/>
          <w:sz w:val="20"/>
          <w:szCs w:val="20"/>
          <w:shd w:val="clear" w:color="auto" w:fill="FFFFFF"/>
        </w:rPr>
        <w:t xml:space="preserve">akircanov, “Vakıtsız Süngen Yoldız (Ugasşaya Zvezda)”, </w:t>
      </w:r>
      <w:r w:rsidRPr="00C7404D">
        <w:rPr>
          <w:rFonts w:ascii="Times New Roman" w:hAnsi="Times New Roman"/>
          <w:bCs/>
          <w:i/>
          <w:iCs/>
          <w:color w:val="000000" w:themeColor="text1"/>
          <w:sz w:val="20"/>
          <w:szCs w:val="20"/>
          <w:shd w:val="clear" w:color="auto" w:fill="FFFFFF"/>
        </w:rPr>
        <w:t>Kazan Utları Dergisi</w:t>
      </w:r>
      <w:r w:rsidRPr="00C7404D">
        <w:rPr>
          <w:rFonts w:ascii="Times New Roman" w:hAnsi="Times New Roman"/>
          <w:bCs/>
          <w:iCs/>
          <w:color w:val="000000" w:themeColor="text1"/>
          <w:sz w:val="20"/>
          <w:szCs w:val="20"/>
          <w:shd w:val="clear" w:color="auto" w:fill="FFFFFF"/>
        </w:rPr>
        <w:t>, Kazan, 2012</w:t>
      </w:r>
      <w:r>
        <w:rPr>
          <w:rFonts w:ascii="Times New Roman" w:hAnsi="Times New Roman"/>
          <w:bCs/>
          <w:iCs/>
          <w:color w:val="000000" w:themeColor="text1"/>
          <w:sz w:val="20"/>
          <w:szCs w:val="20"/>
          <w:shd w:val="clear" w:color="auto" w:fill="FFFFFF"/>
        </w:rPr>
        <w:t xml:space="preserve">, </w:t>
      </w:r>
      <w:r w:rsidRPr="00C7404D">
        <w:rPr>
          <w:rFonts w:ascii="Times New Roman" w:hAnsi="Times New Roman"/>
          <w:bCs/>
          <w:iCs/>
          <w:color w:val="000000" w:themeColor="text1"/>
          <w:sz w:val="20"/>
          <w:szCs w:val="20"/>
          <w:shd w:val="clear" w:color="auto" w:fill="FFFFFF"/>
        </w:rPr>
        <w:t>s. 140.</w:t>
      </w:r>
    </w:p>
  </w:footnote>
  <w:footnote w:id="18">
    <w:p w14:paraId="73B53345" w14:textId="509E0D2C" w:rsidR="007A4854" w:rsidRPr="00940917" w:rsidRDefault="007A4854" w:rsidP="008A37C6">
      <w:pPr>
        <w:spacing w:after="120" w:line="240" w:lineRule="auto"/>
        <w:ind w:left="284" w:hanging="284"/>
        <w:jc w:val="both"/>
      </w:pPr>
      <w:r>
        <w:rPr>
          <w:rStyle w:val="DipnotBavurusu"/>
        </w:rPr>
        <w:footnoteRef/>
      </w:r>
      <w:r w:rsidRPr="00940917">
        <w:t xml:space="preserve"> </w:t>
      </w:r>
      <w:r w:rsidRPr="004A547B">
        <w:rPr>
          <w:rFonts w:ascii="Times New Roman" w:hAnsi="Times New Roman"/>
          <w:sz w:val="20"/>
          <w:szCs w:val="20"/>
        </w:rPr>
        <w:t xml:space="preserve">А. М. Zakirzyanov, “Osnovnıye Napravleniya Razvitiya Sovremennogo Tatarskogo Literaturovedeniya (kon. XX – naç. XXI v.)”, </w:t>
      </w:r>
      <w:r w:rsidRPr="004A547B">
        <w:rPr>
          <w:rFonts w:ascii="Times New Roman" w:hAnsi="Times New Roman"/>
          <w:i/>
          <w:sz w:val="20"/>
          <w:szCs w:val="20"/>
        </w:rPr>
        <w:t>İhlas Yayınları</w:t>
      </w:r>
      <w:r w:rsidRPr="004A547B">
        <w:rPr>
          <w:rFonts w:ascii="Times New Roman" w:hAnsi="Times New Roman"/>
          <w:sz w:val="20"/>
          <w:szCs w:val="20"/>
        </w:rPr>
        <w:t xml:space="preserve">, Kazan, 2011, s. </w:t>
      </w:r>
      <w:r>
        <w:rPr>
          <w:rFonts w:ascii="Times New Roman" w:hAnsi="Times New Roman"/>
          <w:sz w:val="20"/>
          <w:szCs w:val="20"/>
        </w:rPr>
        <w:t>96</w:t>
      </w:r>
      <w:r w:rsidRPr="004A547B">
        <w:rPr>
          <w:rFonts w:ascii="Times New Roman" w:hAnsi="Times New Roman"/>
          <w:sz w:val="20"/>
          <w:szCs w:val="20"/>
        </w:rPr>
        <w:t>.</w:t>
      </w:r>
    </w:p>
  </w:footnote>
  <w:footnote w:id="19">
    <w:p w14:paraId="121520AF" w14:textId="53E67E96" w:rsidR="007A4854" w:rsidRPr="00940917" w:rsidRDefault="007A4854" w:rsidP="008A37C6">
      <w:pPr>
        <w:pStyle w:val="DipnotMetni"/>
        <w:spacing w:after="120"/>
        <w:ind w:left="284" w:hanging="284"/>
        <w:rPr>
          <w:lang w:val="tr-TR"/>
        </w:rPr>
      </w:pPr>
      <w:r>
        <w:rPr>
          <w:rStyle w:val="DipnotBavurusu"/>
        </w:rPr>
        <w:footnoteRef/>
      </w:r>
      <w:r w:rsidRPr="00940917">
        <w:rPr>
          <w:lang w:val="tr-TR"/>
        </w:rPr>
        <w:t xml:space="preserve"> </w:t>
      </w:r>
      <w:r w:rsidRPr="0070477C">
        <w:rPr>
          <w:bCs/>
          <w:lang w:val="tr-TR"/>
        </w:rPr>
        <w:t>D.</w:t>
      </w:r>
      <w:r>
        <w:rPr>
          <w:bCs/>
          <w:lang w:val="tr-TR"/>
        </w:rPr>
        <w:t xml:space="preserve"> </w:t>
      </w:r>
      <w:r w:rsidRPr="0070477C">
        <w:rPr>
          <w:bCs/>
          <w:lang w:val="tr-TR"/>
        </w:rPr>
        <w:t xml:space="preserve">F. Zahidullina, </w:t>
      </w:r>
      <w:r>
        <w:rPr>
          <w:bCs/>
          <w:lang w:val="tr-TR"/>
        </w:rPr>
        <w:t>“</w:t>
      </w:r>
      <w:r w:rsidRPr="0070477C">
        <w:rPr>
          <w:bCs/>
          <w:lang w:val="tr-TR"/>
        </w:rPr>
        <w:t>Modernizm Hem ХХ.</w:t>
      </w:r>
      <w:r>
        <w:rPr>
          <w:bCs/>
          <w:lang w:val="tr-TR"/>
        </w:rPr>
        <w:t xml:space="preserve"> </w:t>
      </w:r>
      <w:r w:rsidRPr="0070477C">
        <w:rPr>
          <w:bCs/>
          <w:lang w:val="tr-TR"/>
        </w:rPr>
        <w:t>Yüz</w:t>
      </w:r>
      <w:r>
        <w:rPr>
          <w:bCs/>
          <w:lang w:val="tr-TR"/>
        </w:rPr>
        <w:t>b</w:t>
      </w:r>
      <w:r w:rsidRPr="0070477C">
        <w:rPr>
          <w:bCs/>
          <w:lang w:val="tr-TR"/>
        </w:rPr>
        <w:t>aşı Tatar Prozası</w:t>
      </w:r>
      <w:r>
        <w:rPr>
          <w:bCs/>
          <w:lang w:val="tr-TR"/>
        </w:rPr>
        <w:t xml:space="preserve">”, </w:t>
      </w:r>
      <w:r w:rsidRPr="00221FAA">
        <w:rPr>
          <w:i/>
          <w:lang w:val="tr-TR"/>
        </w:rPr>
        <w:t>Tatar Kitabevi Yayınları</w:t>
      </w:r>
      <w:r>
        <w:rPr>
          <w:i/>
          <w:lang w:val="tr-TR"/>
        </w:rPr>
        <w:t>,</w:t>
      </w:r>
      <w:r w:rsidRPr="0070477C">
        <w:rPr>
          <w:bCs/>
          <w:lang w:val="tr-TR"/>
        </w:rPr>
        <w:t xml:space="preserve"> Kazan</w:t>
      </w:r>
      <w:r>
        <w:rPr>
          <w:bCs/>
          <w:lang w:val="tr-TR"/>
        </w:rPr>
        <w:t xml:space="preserve">, </w:t>
      </w:r>
      <w:r w:rsidRPr="0070477C">
        <w:rPr>
          <w:bCs/>
          <w:lang w:val="tr-TR"/>
        </w:rPr>
        <w:t>2002</w:t>
      </w:r>
      <w:r>
        <w:rPr>
          <w:bCs/>
          <w:lang w:val="tr-TR"/>
        </w:rPr>
        <w:t>.</w:t>
      </w:r>
    </w:p>
  </w:footnote>
  <w:footnote w:id="20">
    <w:p w14:paraId="4F9381E3" w14:textId="77777777" w:rsidR="007A4854" w:rsidRPr="0070477C" w:rsidRDefault="007A4854" w:rsidP="00750BEE">
      <w:pPr>
        <w:tabs>
          <w:tab w:val="left" w:pos="1985"/>
        </w:tabs>
        <w:spacing w:after="120" w:line="240" w:lineRule="auto"/>
        <w:ind w:left="284" w:hanging="284"/>
        <w:jc w:val="both"/>
        <w:rPr>
          <w:rFonts w:ascii="Times New Roman" w:hAnsi="Times New Roman"/>
          <w:b/>
          <w:color w:val="000000"/>
          <w:sz w:val="20"/>
          <w:szCs w:val="20"/>
          <w:lang w:val="en-US" w:eastAsia="tr-TR"/>
        </w:rPr>
      </w:pPr>
      <w:r>
        <w:rPr>
          <w:rStyle w:val="DipnotBavurusu"/>
        </w:rPr>
        <w:footnoteRef/>
      </w:r>
      <w:r>
        <w:t xml:space="preserve"> </w:t>
      </w:r>
      <w:r w:rsidRPr="0070477C">
        <w:rPr>
          <w:rFonts w:ascii="Times New Roman" w:hAnsi="Times New Roman"/>
          <w:sz w:val="20"/>
          <w:szCs w:val="20"/>
          <w:lang w:val="en-US"/>
        </w:rPr>
        <w:t xml:space="preserve">Bkz: </w:t>
      </w:r>
      <w:r>
        <w:rPr>
          <w:rFonts w:ascii="Times New Roman" w:hAnsi="Times New Roman"/>
          <w:sz w:val="20"/>
          <w:szCs w:val="20"/>
          <w:lang w:val="en-US"/>
        </w:rPr>
        <w:t>&lt;</w:t>
      </w:r>
      <w:hyperlink r:id="rId1" w:history="1">
        <w:r w:rsidRPr="0070477C">
          <w:rPr>
            <w:rStyle w:val="Kpr"/>
            <w:rFonts w:ascii="Times New Roman" w:hAnsi="Times New Roman"/>
            <w:color w:val="auto"/>
            <w:sz w:val="20"/>
            <w:szCs w:val="20"/>
            <w:u w:val="none"/>
            <w:shd w:val="clear" w:color="auto" w:fill="FCFCFF"/>
          </w:rPr>
          <w:t>https://www.analizfamilii.ru/Farkhi/kharakteristika-imeni.html</w:t>
        </w:r>
      </w:hyperlink>
      <w:r w:rsidRPr="0070477C">
        <w:rPr>
          <w:rStyle w:val="Kpr"/>
          <w:rFonts w:ascii="Times New Roman" w:hAnsi="Times New Roman"/>
          <w:color w:val="auto"/>
          <w:sz w:val="20"/>
          <w:szCs w:val="20"/>
          <w:u w:val="none"/>
          <w:shd w:val="clear" w:color="auto" w:fill="FCFCFF"/>
        </w:rPr>
        <w:t xml:space="preserve">&gt;, </w:t>
      </w:r>
      <w:r w:rsidRPr="0070477C">
        <w:rPr>
          <w:rStyle w:val="Kpr"/>
          <w:rFonts w:ascii="Times New Roman" w:hAnsi="Times New Roman"/>
          <w:color w:val="000000" w:themeColor="text1"/>
          <w:sz w:val="20"/>
          <w:szCs w:val="20"/>
          <w:u w:val="none"/>
          <w:shd w:val="clear" w:color="auto" w:fill="FCFCFF"/>
        </w:rPr>
        <w:t>Erişim: 0</w:t>
      </w:r>
      <w:r>
        <w:rPr>
          <w:rStyle w:val="Kpr"/>
          <w:rFonts w:ascii="Times New Roman" w:hAnsi="Times New Roman"/>
          <w:color w:val="000000" w:themeColor="text1"/>
          <w:sz w:val="20"/>
          <w:szCs w:val="20"/>
          <w:u w:val="none"/>
          <w:shd w:val="clear" w:color="auto" w:fill="FCFCFF"/>
        </w:rPr>
        <w:t>6</w:t>
      </w:r>
      <w:r w:rsidRPr="0070477C">
        <w:rPr>
          <w:rStyle w:val="Kpr"/>
          <w:rFonts w:ascii="Times New Roman" w:hAnsi="Times New Roman"/>
          <w:color w:val="000000" w:themeColor="text1"/>
          <w:sz w:val="20"/>
          <w:szCs w:val="20"/>
          <w:u w:val="none"/>
          <w:shd w:val="clear" w:color="auto" w:fill="FCFCFF"/>
        </w:rPr>
        <w:t>.0</w:t>
      </w:r>
      <w:r>
        <w:rPr>
          <w:rStyle w:val="Kpr"/>
          <w:rFonts w:ascii="Times New Roman" w:hAnsi="Times New Roman"/>
          <w:color w:val="000000" w:themeColor="text1"/>
          <w:sz w:val="20"/>
          <w:szCs w:val="20"/>
          <w:u w:val="none"/>
          <w:shd w:val="clear" w:color="auto" w:fill="FCFCFF"/>
        </w:rPr>
        <w:t>2</w:t>
      </w:r>
      <w:r w:rsidRPr="0070477C">
        <w:rPr>
          <w:rStyle w:val="Kpr"/>
          <w:rFonts w:ascii="Times New Roman" w:hAnsi="Times New Roman"/>
          <w:color w:val="000000" w:themeColor="text1"/>
          <w:sz w:val="20"/>
          <w:szCs w:val="20"/>
          <w:u w:val="none"/>
          <w:shd w:val="clear" w:color="auto" w:fill="FCFCFF"/>
        </w:rPr>
        <w:t>.201</w:t>
      </w:r>
      <w:r>
        <w:rPr>
          <w:rStyle w:val="Kpr"/>
          <w:rFonts w:ascii="Times New Roman" w:hAnsi="Times New Roman"/>
          <w:color w:val="000000" w:themeColor="text1"/>
          <w:sz w:val="20"/>
          <w:szCs w:val="20"/>
          <w:u w:val="none"/>
          <w:shd w:val="clear" w:color="auto" w:fill="FCFCFF"/>
        </w:rPr>
        <w:t>8.</w:t>
      </w:r>
    </w:p>
    <w:p w14:paraId="68EAB0A9" w14:textId="77777777" w:rsidR="007A4854" w:rsidRPr="0070477C" w:rsidRDefault="007A4854" w:rsidP="00750BEE">
      <w:pPr>
        <w:pStyle w:val="DipnotMetni"/>
        <w:spacing w:after="120"/>
        <w:ind w:left="284" w:hanging="284"/>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50066" w14:textId="77777777" w:rsidR="007A4854" w:rsidRPr="00177C91" w:rsidRDefault="007A4854">
    <w:pPr>
      <w:pStyle w:val="stBilgi"/>
      <w:pBdr>
        <w:bottom w:val="single" w:sz="4" w:space="1" w:color="auto"/>
      </w:pBdr>
      <w:tabs>
        <w:tab w:val="clear" w:pos="4153"/>
        <w:tab w:val="clear" w:pos="8306"/>
        <w:tab w:val="center" w:pos="3771"/>
      </w:tabs>
      <w:rPr>
        <w:caps/>
      </w:rPr>
    </w:pPr>
    <w:r>
      <w:rPr>
        <w:iCs/>
        <w:caps/>
      </w:rPr>
      <w:t>А.М. Тузлу</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1B1F3" w14:textId="77777777" w:rsidR="007A4854" w:rsidRDefault="007A485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2A787" w14:textId="77777777" w:rsidR="007A4854" w:rsidRDefault="007A485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0B43"/>
    <w:multiLevelType w:val="multilevel"/>
    <w:tmpl w:val="77F676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465046"/>
    <w:multiLevelType w:val="hybridMultilevel"/>
    <w:tmpl w:val="B24217E4"/>
    <w:lvl w:ilvl="0" w:tplc="C4CE929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10B35C89"/>
    <w:multiLevelType w:val="hybridMultilevel"/>
    <w:tmpl w:val="92F8C9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6DC23DF"/>
    <w:multiLevelType w:val="hybridMultilevel"/>
    <w:tmpl w:val="5AD064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1CE0567"/>
    <w:multiLevelType w:val="singleLevel"/>
    <w:tmpl w:val="79EE347E"/>
    <w:lvl w:ilvl="0">
      <w:start w:val="1"/>
      <w:numFmt w:val="decimal"/>
      <w:pStyle w:val="Book"/>
      <w:lvlText w:val="%1"/>
      <w:lvlJc w:val="left"/>
      <w:pPr>
        <w:tabs>
          <w:tab w:val="num" w:pos="927"/>
        </w:tabs>
        <w:ind w:firstLine="567"/>
      </w:pPr>
      <w:rPr>
        <w:rFonts w:cs="Times New Roman"/>
        <w:b w:val="0"/>
        <w:i w:val="0"/>
      </w:rPr>
    </w:lvl>
  </w:abstractNum>
  <w:abstractNum w:abstractNumId="5" w15:restartNumberingAfterBreak="0">
    <w:nsid w:val="2BFF1412"/>
    <w:multiLevelType w:val="hybridMultilevel"/>
    <w:tmpl w:val="92F8C9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3226535"/>
    <w:multiLevelType w:val="hybridMultilevel"/>
    <w:tmpl w:val="CF6601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7393908"/>
    <w:multiLevelType w:val="hybridMultilevel"/>
    <w:tmpl w:val="92F8C9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B961733"/>
    <w:multiLevelType w:val="hybridMultilevel"/>
    <w:tmpl w:val="52C0082E"/>
    <w:lvl w:ilvl="0" w:tplc="C158C410">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15:restartNumberingAfterBreak="0">
    <w:nsid w:val="49B4530A"/>
    <w:multiLevelType w:val="hybridMultilevel"/>
    <w:tmpl w:val="92F8C9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FA075C6"/>
    <w:multiLevelType w:val="hybridMultilevel"/>
    <w:tmpl w:val="770A3B04"/>
    <w:lvl w:ilvl="0" w:tplc="FFFFFFFF">
      <w:start w:val="1"/>
      <w:numFmt w:val="decimal"/>
      <w:pStyle w:val="ListeMaddemi3"/>
      <w:lvlText w:val="%1."/>
      <w:lvlJc w:val="left"/>
      <w:pPr>
        <w:ind w:left="1429" w:hanging="360"/>
      </w:pPr>
      <w:rPr>
        <w:rFonts w:ascii="Times New Roman" w:hAnsi="Times New Roman" w:cs="Times New Roman" w:hint="default"/>
        <w:b w:val="0"/>
        <w:i w:val="0"/>
        <w:sz w:val="24"/>
        <w:szCs w:val="24"/>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11" w15:restartNumberingAfterBreak="0">
    <w:nsid w:val="60462604"/>
    <w:multiLevelType w:val="hybridMultilevel"/>
    <w:tmpl w:val="F1388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E45AEF"/>
    <w:multiLevelType w:val="hybridMultilevel"/>
    <w:tmpl w:val="92F8C9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E6134DF"/>
    <w:multiLevelType w:val="hybridMultilevel"/>
    <w:tmpl w:val="8E82BC66"/>
    <w:lvl w:ilvl="0" w:tplc="BB346D4E">
      <w:start w:val="1"/>
      <w:numFmt w:val="decimal"/>
      <w:lvlText w:val="%1."/>
      <w:lvlJc w:val="left"/>
      <w:pPr>
        <w:ind w:left="720" w:hanging="360"/>
      </w:pPr>
      <w:rPr>
        <w:rFonts w:eastAsia="Times New Roman"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0"/>
  </w:num>
  <w:num w:numId="3">
    <w:abstractNumId w:val="1"/>
  </w:num>
  <w:num w:numId="4">
    <w:abstractNumId w:val="8"/>
  </w:num>
  <w:num w:numId="5">
    <w:abstractNumId w:val="13"/>
  </w:num>
  <w:num w:numId="6">
    <w:abstractNumId w:val="0"/>
  </w:num>
  <w:num w:numId="7">
    <w:abstractNumId w:val="11"/>
  </w:num>
  <w:num w:numId="8">
    <w:abstractNumId w:val="7"/>
  </w:num>
  <w:num w:numId="9">
    <w:abstractNumId w:val="6"/>
  </w:num>
  <w:num w:numId="10">
    <w:abstractNumId w:val="12"/>
  </w:num>
  <w:num w:numId="11">
    <w:abstractNumId w:val="5"/>
  </w:num>
  <w:num w:numId="12">
    <w:abstractNumId w:val="2"/>
  </w:num>
  <w:num w:numId="13">
    <w:abstractNumId w:val="9"/>
  </w:num>
  <w:num w:numId="1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793"/>
    <w:rsid w:val="00000DE2"/>
    <w:rsid w:val="0000129E"/>
    <w:rsid w:val="00002831"/>
    <w:rsid w:val="00003666"/>
    <w:rsid w:val="00005B2B"/>
    <w:rsid w:val="00005CAA"/>
    <w:rsid w:val="00007D28"/>
    <w:rsid w:val="0001026F"/>
    <w:rsid w:val="000105D7"/>
    <w:rsid w:val="00011069"/>
    <w:rsid w:val="00011783"/>
    <w:rsid w:val="00012342"/>
    <w:rsid w:val="000128D6"/>
    <w:rsid w:val="00013125"/>
    <w:rsid w:val="000148AC"/>
    <w:rsid w:val="000148D2"/>
    <w:rsid w:val="00014D98"/>
    <w:rsid w:val="000154D1"/>
    <w:rsid w:val="00015643"/>
    <w:rsid w:val="00016397"/>
    <w:rsid w:val="00017E89"/>
    <w:rsid w:val="00020C3A"/>
    <w:rsid w:val="000219EA"/>
    <w:rsid w:val="000243A4"/>
    <w:rsid w:val="0002596E"/>
    <w:rsid w:val="00027ED4"/>
    <w:rsid w:val="00030DEE"/>
    <w:rsid w:val="00030EBC"/>
    <w:rsid w:val="0003144B"/>
    <w:rsid w:val="0003177A"/>
    <w:rsid w:val="000323EA"/>
    <w:rsid w:val="0003247D"/>
    <w:rsid w:val="00033FA1"/>
    <w:rsid w:val="00035BBE"/>
    <w:rsid w:val="000400F3"/>
    <w:rsid w:val="000411A8"/>
    <w:rsid w:val="00043A0A"/>
    <w:rsid w:val="00044F5C"/>
    <w:rsid w:val="00045346"/>
    <w:rsid w:val="0004552E"/>
    <w:rsid w:val="00046E61"/>
    <w:rsid w:val="00047BAE"/>
    <w:rsid w:val="000500E2"/>
    <w:rsid w:val="0005053D"/>
    <w:rsid w:val="00051A2A"/>
    <w:rsid w:val="000551C9"/>
    <w:rsid w:val="00055AB5"/>
    <w:rsid w:val="00056549"/>
    <w:rsid w:val="00061090"/>
    <w:rsid w:val="00061965"/>
    <w:rsid w:val="00061EB5"/>
    <w:rsid w:val="000666DF"/>
    <w:rsid w:val="000668F5"/>
    <w:rsid w:val="00067651"/>
    <w:rsid w:val="00070136"/>
    <w:rsid w:val="000709A4"/>
    <w:rsid w:val="000714A0"/>
    <w:rsid w:val="00071EAF"/>
    <w:rsid w:val="0007207B"/>
    <w:rsid w:val="00073166"/>
    <w:rsid w:val="00073561"/>
    <w:rsid w:val="00073668"/>
    <w:rsid w:val="00077773"/>
    <w:rsid w:val="00077C95"/>
    <w:rsid w:val="00080588"/>
    <w:rsid w:val="00082846"/>
    <w:rsid w:val="00082EFA"/>
    <w:rsid w:val="00083699"/>
    <w:rsid w:val="00084470"/>
    <w:rsid w:val="00084C8C"/>
    <w:rsid w:val="000865E5"/>
    <w:rsid w:val="00090F53"/>
    <w:rsid w:val="00091715"/>
    <w:rsid w:val="00091F56"/>
    <w:rsid w:val="000948A0"/>
    <w:rsid w:val="00095D07"/>
    <w:rsid w:val="00095E19"/>
    <w:rsid w:val="00096BCB"/>
    <w:rsid w:val="000978F3"/>
    <w:rsid w:val="000A0017"/>
    <w:rsid w:val="000A1B3D"/>
    <w:rsid w:val="000A4EE1"/>
    <w:rsid w:val="000A70BA"/>
    <w:rsid w:val="000A772E"/>
    <w:rsid w:val="000A78E0"/>
    <w:rsid w:val="000A7AA3"/>
    <w:rsid w:val="000B0275"/>
    <w:rsid w:val="000B0B28"/>
    <w:rsid w:val="000B19B7"/>
    <w:rsid w:val="000B2234"/>
    <w:rsid w:val="000B2E22"/>
    <w:rsid w:val="000B44B5"/>
    <w:rsid w:val="000B622C"/>
    <w:rsid w:val="000B673F"/>
    <w:rsid w:val="000B679F"/>
    <w:rsid w:val="000B6D29"/>
    <w:rsid w:val="000B7F91"/>
    <w:rsid w:val="000C07F8"/>
    <w:rsid w:val="000C0FB1"/>
    <w:rsid w:val="000C194E"/>
    <w:rsid w:val="000C251C"/>
    <w:rsid w:val="000C2B31"/>
    <w:rsid w:val="000C4500"/>
    <w:rsid w:val="000C462E"/>
    <w:rsid w:val="000D115E"/>
    <w:rsid w:val="000D1482"/>
    <w:rsid w:val="000D1E96"/>
    <w:rsid w:val="000D2170"/>
    <w:rsid w:val="000D35C0"/>
    <w:rsid w:val="000D36D3"/>
    <w:rsid w:val="000D7068"/>
    <w:rsid w:val="000E0074"/>
    <w:rsid w:val="000E08B9"/>
    <w:rsid w:val="000E1466"/>
    <w:rsid w:val="000E2C01"/>
    <w:rsid w:val="000E5176"/>
    <w:rsid w:val="000F0C14"/>
    <w:rsid w:val="000F1F69"/>
    <w:rsid w:val="000F3A8A"/>
    <w:rsid w:val="000F3F41"/>
    <w:rsid w:val="000F55E3"/>
    <w:rsid w:val="000F5710"/>
    <w:rsid w:val="000F6C7F"/>
    <w:rsid w:val="00100898"/>
    <w:rsid w:val="0010184C"/>
    <w:rsid w:val="001021C6"/>
    <w:rsid w:val="00102A9A"/>
    <w:rsid w:val="00103163"/>
    <w:rsid w:val="001036F5"/>
    <w:rsid w:val="00104E34"/>
    <w:rsid w:val="001050B1"/>
    <w:rsid w:val="00110D2E"/>
    <w:rsid w:val="001123FC"/>
    <w:rsid w:val="0011412F"/>
    <w:rsid w:val="0011456E"/>
    <w:rsid w:val="0011493B"/>
    <w:rsid w:val="00116343"/>
    <w:rsid w:val="00121267"/>
    <w:rsid w:val="001214E8"/>
    <w:rsid w:val="00121A74"/>
    <w:rsid w:val="00124EC5"/>
    <w:rsid w:val="001251F8"/>
    <w:rsid w:val="00125788"/>
    <w:rsid w:val="0012723A"/>
    <w:rsid w:val="00127E79"/>
    <w:rsid w:val="0013272C"/>
    <w:rsid w:val="00132B1B"/>
    <w:rsid w:val="00133011"/>
    <w:rsid w:val="00133373"/>
    <w:rsid w:val="001344F8"/>
    <w:rsid w:val="00136DDF"/>
    <w:rsid w:val="00137005"/>
    <w:rsid w:val="00141CD0"/>
    <w:rsid w:val="00142C38"/>
    <w:rsid w:val="00144C39"/>
    <w:rsid w:val="00144DB4"/>
    <w:rsid w:val="00145915"/>
    <w:rsid w:val="001459F2"/>
    <w:rsid w:val="00146524"/>
    <w:rsid w:val="00151727"/>
    <w:rsid w:val="001525B2"/>
    <w:rsid w:val="00152CD9"/>
    <w:rsid w:val="00152F5E"/>
    <w:rsid w:val="00152F87"/>
    <w:rsid w:val="00152FED"/>
    <w:rsid w:val="00153855"/>
    <w:rsid w:val="0015460C"/>
    <w:rsid w:val="00155A29"/>
    <w:rsid w:val="00156895"/>
    <w:rsid w:val="00157713"/>
    <w:rsid w:val="00157CD8"/>
    <w:rsid w:val="00160F1B"/>
    <w:rsid w:val="00161940"/>
    <w:rsid w:val="00162033"/>
    <w:rsid w:val="0016317B"/>
    <w:rsid w:val="00163829"/>
    <w:rsid w:val="00166C42"/>
    <w:rsid w:val="00167795"/>
    <w:rsid w:val="001705B2"/>
    <w:rsid w:val="00172344"/>
    <w:rsid w:val="00172EF0"/>
    <w:rsid w:val="001732E9"/>
    <w:rsid w:val="00173797"/>
    <w:rsid w:val="001745EF"/>
    <w:rsid w:val="001762CE"/>
    <w:rsid w:val="001773A1"/>
    <w:rsid w:val="00177C91"/>
    <w:rsid w:val="00182678"/>
    <w:rsid w:val="001851D2"/>
    <w:rsid w:val="00185A19"/>
    <w:rsid w:val="00192CD2"/>
    <w:rsid w:val="001944F1"/>
    <w:rsid w:val="00194FDC"/>
    <w:rsid w:val="001950D2"/>
    <w:rsid w:val="001968C3"/>
    <w:rsid w:val="0019741A"/>
    <w:rsid w:val="001977FA"/>
    <w:rsid w:val="00197C3E"/>
    <w:rsid w:val="001A27F1"/>
    <w:rsid w:val="001A3EA6"/>
    <w:rsid w:val="001A488E"/>
    <w:rsid w:val="001B0DF9"/>
    <w:rsid w:val="001B3046"/>
    <w:rsid w:val="001B4073"/>
    <w:rsid w:val="001B477E"/>
    <w:rsid w:val="001B6E3E"/>
    <w:rsid w:val="001B70B1"/>
    <w:rsid w:val="001C1700"/>
    <w:rsid w:val="001C193C"/>
    <w:rsid w:val="001C437F"/>
    <w:rsid w:val="001C499C"/>
    <w:rsid w:val="001C6B97"/>
    <w:rsid w:val="001C7DD3"/>
    <w:rsid w:val="001D04A4"/>
    <w:rsid w:val="001D05CE"/>
    <w:rsid w:val="001D3394"/>
    <w:rsid w:val="001D4A38"/>
    <w:rsid w:val="001D4E9F"/>
    <w:rsid w:val="001D5113"/>
    <w:rsid w:val="001D5763"/>
    <w:rsid w:val="001D668F"/>
    <w:rsid w:val="001D6711"/>
    <w:rsid w:val="001D6C67"/>
    <w:rsid w:val="001D7720"/>
    <w:rsid w:val="001D781A"/>
    <w:rsid w:val="001D7C1D"/>
    <w:rsid w:val="001E009F"/>
    <w:rsid w:val="001E12F9"/>
    <w:rsid w:val="001E6E06"/>
    <w:rsid w:val="001E7196"/>
    <w:rsid w:val="001E7A8C"/>
    <w:rsid w:val="001F0C9F"/>
    <w:rsid w:val="001F181E"/>
    <w:rsid w:val="001F5822"/>
    <w:rsid w:val="001F61D1"/>
    <w:rsid w:val="001F7464"/>
    <w:rsid w:val="001F785D"/>
    <w:rsid w:val="0020085E"/>
    <w:rsid w:val="00201A88"/>
    <w:rsid w:val="00201EB0"/>
    <w:rsid w:val="002027E3"/>
    <w:rsid w:val="0020324B"/>
    <w:rsid w:val="00206228"/>
    <w:rsid w:val="00207DBA"/>
    <w:rsid w:val="0021006A"/>
    <w:rsid w:val="00212096"/>
    <w:rsid w:val="002128CD"/>
    <w:rsid w:val="00213494"/>
    <w:rsid w:val="002163A9"/>
    <w:rsid w:val="00216DB8"/>
    <w:rsid w:val="002173F7"/>
    <w:rsid w:val="00217FAC"/>
    <w:rsid w:val="00220426"/>
    <w:rsid w:val="0022123A"/>
    <w:rsid w:val="002217FC"/>
    <w:rsid w:val="00221FAA"/>
    <w:rsid w:val="002225D2"/>
    <w:rsid w:val="00222E3C"/>
    <w:rsid w:val="0022511E"/>
    <w:rsid w:val="002253A4"/>
    <w:rsid w:val="002268FA"/>
    <w:rsid w:val="00230169"/>
    <w:rsid w:val="002307E6"/>
    <w:rsid w:val="00230AE7"/>
    <w:rsid w:val="002312F5"/>
    <w:rsid w:val="002345E7"/>
    <w:rsid w:val="002346FE"/>
    <w:rsid w:val="00242C5C"/>
    <w:rsid w:val="002439DF"/>
    <w:rsid w:val="00243CF1"/>
    <w:rsid w:val="00244C4D"/>
    <w:rsid w:val="00245733"/>
    <w:rsid w:val="002468BC"/>
    <w:rsid w:val="0024792E"/>
    <w:rsid w:val="00247F8A"/>
    <w:rsid w:val="00250523"/>
    <w:rsid w:val="0025147A"/>
    <w:rsid w:val="0025353E"/>
    <w:rsid w:val="002545F5"/>
    <w:rsid w:val="00254CE6"/>
    <w:rsid w:val="00255CB8"/>
    <w:rsid w:val="002563B8"/>
    <w:rsid w:val="002601B1"/>
    <w:rsid w:val="002616A1"/>
    <w:rsid w:val="0026185D"/>
    <w:rsid w:val="0026238F"/>
    <w:rsid w:val="002638E8"/>
    <w:rsid w:val="0026571F"/>
    <w:rsid w:val="00265E4A"/>
    <w:rsid w:val="002702CD"/>
    <w:rsid w:val="002718D0"/>
    <w:rsid w:val="002732EE"/>
    <w:rsid w:val="00274042"/>
    <w:rsid w:val="00274300"/>
    <w:rsid w:val="00275276"/>
    <w:rsid w:val="00276990"/>
    <w:rsid w:val="00277D35"/>
    <w:rsid w:val="00282FE3"/>
    <w:rsid w:val="00283AF9"/>
    <w:rsid w:val="002846F1"/>
    <w:rsid w:val="002854BA"/>
    <w:rsid w:val="0028564B"/>
    <w:rsid w:val="00285B5A"/>
    <w:rsid w:val="002862FB"/>
    <w:rsid w:val="00291ACE"/>
    <w:rsid w:val="00292A34"/>
    <w:rsid w:val="00292DB7"/>
    <w:rsid w:val="0029323C"/>
    <w:rsid w:val="0029580E"/>
    <w:rsid w:val="002964A8"/>
    <w:rsid w:val="0029730D"/>
    <w:rsid w:val="002A0352"/>
    <w:rsid w:val="002A0D1C"/>
    <w:rsid w:val="002A140F"/>
    <w:rsid w:val="002A1BE1"/>
    <w:rsid w:val="002A372C"/>
    <w:rsid w:val="002A3EA8"/>
    <w:rsid w:val="002A47B2"/>
    <w:rsid w:val="002A492A"/>
    <w:rsid w:val="002A770F"/>
    <w:rsid w:val="002A7F65"/>
    <w:rsid w:val="002B1760"/>
    <w:rsid w:val="002B4324"/>
    <w:rsid w:val="002B5476"/>
    <w:rsid w:val="002B6652"/>
    <w:rsid w:val="002B7162"/>
    <w:rsid w:val="002B772D"/>
    <w:rsid w:val="002B7957"/>
    <w:rsid w:val="002C0847"/>
    <w:rsid w:val="002C3B85"/>
    <w:rsid w:val="002C4AB6"/>
    <w:rsid w:val="002C4E9E"/>
    <w:rsid w:val="002C6522"/>
    <w:rsid w:val="002D0F42"/>
    <w:rsid w:val="002D24AE"/>
    <w:rsid w:val="002D325F"/>
    <w:rsid w:val="002D3F92"/>
    <w:rsid w:val="002D54DE"/>
    <w:rsid w:val="002D5535"/>
    <w:rsid w:val="002D7771"/>
    <w:rsid w:val="002E1DAD"/>
    <w:rsid w:val="002E1EA5"/>
    <w:rsid w:val="002E2AA9"/>
    <w:rsid w:val="002E565B"/>
    <w:rsid w:val="002E7749"/>
    <w:rsid w:val="002F0C57"/>
    <w:rsid w:val="002F2957"/>
    <w:rsid w:val="002F375C"/>
    <w:rsid w:val="002F57E5"/>
    <w:rsid w:val="002F5A16"/>
    <w:rsid w:val="002F5C4A"/>
    <w:rsid w:val="002F6C9B"/>
    <w:rsid w:val="003017C9"/>
    <w:rsid w:val="00304CB9"/>
    <w:rsid w:val="0030552C"/>
    <w:rsid w:val="003063D4"/>
    <w:rsid w:val="003064A5"/>
    <w:rsid w:val="00307441"/>
    <w:rsid w:val="0030792C"/>
    <w:rsid w:val="0031085E"/>
    <w:rsid w:val="00310FAC"/>
    <w:rsid w:val="00311560"/>
    <w:rsid w:val="00311D0B"/>
    <w:rsid w:val="00313FF9"/>
    <w:rsid w:val="003140B2"/>
    <w:rsid w:val="0031424A"/>
    <w:rsid w:val="003146F1"/>
    <w:rsid w:val="00314A93"/>
    <w:rsid w:val="00315E25"/>
    <w:rsid w:val="00315FD5"/>
    <w:rsid w:val="00316CC4"/>
    <w:rsid w:val="00321707"/>
    <w:rsid w:val="00322619"/>
    <w:rsid w:val="00322DBA"/>
    <w:rsid w:val="0032398E"/>
    <w:rsid w:val="003272FD"/>
    <w:rsid w:val="00330982"/>
    <w:rsid w:val="0033373A"/>
    <w:rsid w:val="00333BD0"/>
    <w:rsid w:val="00334DB3"/>
    <w:rsid w:val="00335C17"/>
    <w:rsid w:val="00341298"/>
    <w:rsid w:val="003416D0"/>
    <w:rsid w:val="00344DD8"/>
    <w:rsid w:val="00344F20"/>
    <w:rsid w:val="00345F8F"/>
    <w:rsid w:val="0034716E"/>
    <w:rsid w:val="00351557"/>
    <w:rsid w:val="003517E6"/>
    <w:rsid w:val="00354735"/>
    <w:rsid w:val="003555CD"/>
    <w:rsid w:val="00355A7C"/>
    <w:rsid w:val="00356A25"/>
    <w:rsid w:val="00356AB5"/>
    <w:rsid w:val="00357BDC"/>
    <w:rsid w:val="00361E25"/>
    <w:rsid w:val="003626CE"/>
    <w:rsid w:val="00363989"/>
    <w:rsid w:val="00363DEF"/>
    <w:rsid w:val="00364611"/>
    <w:rsid w:val="00364EA7"/>
    <w:rsid w:val="00365048"/>
    <w:rsid w:val="003674A8"/>
    <w:rsid w:val="00371BD1"/>
    <w:rsid w:val="00374C00"/>
    <w:rsid w:val="00377A91"/>
    <w:rsid w:val="0038029E"/>
    <w:rsid w:val="0038035D"/>
    <w:rsid w:val="00384859"/>
    <w:rsid w:val="00384B05"/>
    <w:rsid w:val="00386582"/>
    <w:rsid w:val="0039129C"/>
    <w:rsid w:val="00393786"/>
    <w:rsid w:val="0039383E"/>
    <w:rsid w:val="003956AE"/>
    <w:rsid w:val="003962AC"/>
    <w:rsid w:val="00396733"/>
    <w:rsid w:val="003971A2"/>
    <w:rsid w:val="00397739"/>
    <w:rsid w:val="003979D6"/>
    <w:rsid w:val="003A0450"/>
    <w:rsid w:val="003A4A8B"/>
    <w:rsid w:val="003A6E61"/>
    <w:rsid w:val="003A7887"/>
    <w:rsid w:val="003B2055"/>
    <w:rsid w:val="003B25CE"/>
    <w:rsid w:val="003B30A1"/>
    <w:rsid w:val="003B650D"/>
    <w:rsid w:val="003C0686"/>
    <w:rsid w:val="003C15EF"/>
    <w:rsid w:val="003C268A"/>
    <w:rsid w:val="003C3081"/>
    <w:rsid w:val="003C6982"/>
    <w:rsid w:val="003C7229"/>
    <w:rsid w:val="003D25A2"/>
    <w:rsid w:val="003D5E44"/>
    <w:rsid w:val="003D64A8"/>
    <w:rsid w:val="003D664C"/>
    <w:rsid w:val="003E1414"/>
    <w:rsid w:val="003E15E9"/>
    <w:rsid w:val="003E3052"/>
    <w:rsid w:val="003E43EF"/>
    <w:rsid w:val="003E4801"/>
    <w:rsid w:val="003E553E"/>
    <w:rsid w:val="003E562B"/>
    <w:rsid w:val="003E5C83"/>
    <w:rsid w:val="003F13EF"/>
    <w:rsid w:val="003F1B88"/>
    <w:rsid w:val="003F2781"/>
    <w:rsid w:val="003F717F"/>
    <w:rsid w:val="00400537"/>
    <w:rsid w:val="00400589"/>
    <w:rsid w:val="00400B3B"/>
    <w:rsid w:val="00401D40"/>
    <w:rsid w:val="004021E5"/>
    <w:rsid w:val="00403315"/>
    <w:rsid w:val="00404A8F"/>
    <w:rsid w:val="00405026"/>
    <w:rsid w:val="00406169"/>
    <w:rsid w:val="00407DB9"/>
    <w:rsid w:val="0041010A"/>
    <w:rsid w:val="0041150E"/>
    <w:rsid w:val="0041463E"/>
    <w:rsid w:val="0041473E"/>
    <w:rsid w:val="00415CF4"/>
    <w:rsid w:val="004172EA"/>
    <w:rsid w:val="00417D44"/>
    <w:rsid w:val="0042029A"/>
    <w:rsid w:val="00420B89"/>
    <w:rsid w:val="00420C51"/>
    <w:rsid w:val="00422B15"/>
    <w:rsid w:val="00422B5E"/>
    <w:rsid w:val="00423C16"/>
    <w:rsid w:val="00426BD3"/>
    <w:rsid w:val="00427E2F"/>
    <w:rsid w:val="00427EB3"/>
    <w:rsid w:val="00430974"/>
    <w:rsid w:val="004309DA"/>
    <w:rsid w:val="004345BD"/>
    <w:rsid w:val="004354D8"/>
    <w:rsid w:val="00435EAF"/>
    <w:rsid w:val="00440A7D"/>
    <w:rsid w:val="004414A0"/>
    <w:rsid w:val="00441F29"/>
    <w:rsid w:val="00443936"/>
    <w:rsid w:val="00444346"/>
    <w:rsid w:val="00444C9E"/>
    <w:rsid w:val="00445D10"/>
    <w:rsid w:val="00446FA2"/>
    <w:rsid w:val="00451780"/>
    <w:rsid w:val="00452066"/>
    <w:rsid w:val="00452E6E"/>
    <w:rsid w:val="00456892"/>
    <w:rsid w:val="00457382"/>
    <w:rsid w:val="0045771C"/>
    <w:rsid w:val="00457844"/>
    <w:rsid w:val="004623BE"/>
    <w:rsid w:val="00464C19"/>
    <w:rsid w:val="0046561D"/>
    <w:rsid w:val="00470CC3"/>
    <w:rsid w:val="00471795"/>
    <w:rsid w:val="00471A25"/>
    <w:rsid w:val="00472826"/>
    <w:rsid w:val="00472F45"/>
    <w:rsid w:val="0047307B"/>
    <w:rsid w:val="00477113"/>
    <w:rsid w:val="004775A2"/>
    <w:rsid w:val="00477B25"/>
    <w:rsid w:val="0048015D"/>
    <w:rsid w:val="00480660"/>
    <w:rsid w:val="0048295C"/>
    <w:rsid w:val="00482E0D"/>
    <w:rsid w:val="00483205"/>
    <w:rsid w:val="00484267"/>
    <w:rsid w:val="004852D9"/>
    <w:rsid w:val="00485574"/>
    <w:rsid w:val="00485655"/>
    <w:rsid w:val="0048580A"/>
    <w:rsid w:val="004863C1"/>
    <w:rsid w:val="00487104"/>
    <w:rsid w:val="00491639"/>
    <w:rsid w:val="00491AFC"/>
    <w:rsid w:val="00491E22"/>
    <w:rsid w:val="004958EF"/>
    <w:rsid w:val="0049667E"/>
    <w:rsid w:val="00496C2D"/>
    <w:rsid w:val="004A186A"/>
    <w:rsid w:val="004A2A05"/>
    <w:rsid w:val="004A2E8A"/>
    <w:rsid w:val="004A44B2"/>
    <w:rsid w:val="004A5325"/>
    <w:rsid w:val="004A547B"/>
    <w:rsid w:val="004A5E79"/>
    <w:rsid w:val="004A7EA0"/>
    <w:rsid w:val="004B111C"/>
    <w:rsid w:val="004B1F2B"/>
    <w:rsid w:val="004B273D"/>
    <w:rsid w:val="004B3024"/>
    <w:rsid w:val="004B36DE"/>
    <w:rsid w:val="004B37C1"/>
    <w:rsid w:val="004B5870"/>
    <w:rsid w:val="004C0353"/>
    <w:rsid w:val="004C1FFA"/>
    <w:rsid w:val="004C2611"/>
    <w:rsid w:val="004C262A"/>
    <w:rsid w:val="004C3228"/>
    <w:rsid w:val="004C5076"/>
    <w:rsid w:val="004C5848"/>
    <w:rsid w:val="004C6DC7"/>
    <w:rsid w:val="004C6F93"/>
    <w:rsid w:val="004D0260"/>
    <w:rsid w:val="004D1B5E"/>
    <w:rsid w:val="004D3C5A"/>
    <w:rsid w:val="004D5AF2"/>
    <w:rsid w:val="004D5FDB"/>
    <w:rsid w:val="004E51B1"/>
    <w:rsid w:val="004E7066"/>
    <w:rsid w:val="004F05B9"/>
    <w:rsid w:val="004F241F"/>
    <w:rsid w:val="004F2E2A"/>
    <w:rsid w:val="004F348C"/>
    <w:rsid w:val="004F3DD2"/>
    <w:rsid w:val="004F4854"/>
    <w:rsid w:val="004F555D"/>
    <w:rsid w:val="004F64A2"/>
    <w:rsid w:val="004F6A7E"/>
    <w:rsid w:val="004F776D"/>
    <w:rsid w:val="00500F0B"/>
    <w:rsid w:val="00501FC3"/>
    <w:rsid w:val="00503536"/>
    <w:rsid w:val="005065C8"/>
    <w:rsid w:val="00507885"/>
    <w:rsid w:val="00510C5B"/>
    <w:rsid w:val="00512745"/>
    <w:rsid w:val="005128BE"/>
    <w:rsid w:val="00512DC8"/>
    <w:rsid w:val="00514BE1"/>
    <w:rsid w:val="00515ABE"/>
    <w:rsid w:val="00516F60"/>
    <w:rsid w:val="00520500"/>
    <w:rsid w:val="00520AE6"/>
    <w:rsid w:val="00522959"/>
    <w:rsid w:val="00524FEA"/>
    <w:rsid w:val="0053468B"/>
    <w:rsid w:val="00534BA5"/>
    <w:rsid w:val="00534F33"/>
    <w:rsid w:val="00536BBF"/>
    <w:rsid w:val="00536F0B"/>
    <w:rsid w:val="00537BFB"/>
    <w:rsid w:val="00540909"/>
    <w:rsid w:val="00541A81"/>
    <w:rsid w:val="005423CD"/>
    <w:rsid w:val="00543283"/>
    <w:rsid w:val="0054670C"/>
    <w:rsid w:val="00546AD7"/>
    <w:rsid w:val="005470E4"/>
    <w:rsid w:val="00551749"/>
    <w:rsid w:val="00551B58"/>
    <w:rsid w:val="005524D8"/>
    <w:rsid w:val="00554FB8"/>
    <w:rsid w:val="00561FCD"/>
    <w:rsid w:val="00562E2F"/>
    <w:rsid w:val="0056583D"/>
    <w:rsid w:val="00565F1F"/>
    <w:rsid w:val="00566BF0"/>
    <w:rsid w:val="005675E7"/>
    <w:rsid w:val="00570CB1"/>
    <w:rsid w:val="005728CF"/>
    <w:rsid w:val="00572A84"/>
    <w:rsid w:val="00573DAB"/>
    <w:rsid w:val="00573DF5"/>
    <w:rsid w:val="005749C0"/>
    <w:rsid w:val="00575381"/>
    <w:rsid w:val="005754B0"/>
    <w:rsid w:val="00575C0E"/>
    <w:rsid w:val="005768F0"/>
    <w:rsid w:val="00576CB0"/>
    <w:rsid w:val="00576E47"/>
    <w:rsid w:val="0057784D"/>
    <w:rsid w:val="0058128B"/>
    <w:rsid w:val="005813F2"/>
    <w:rsid w:val="00581C24"/>
    <w:rsid w:val="00581F32"/>
    <w:rsid w:val="0058294D"/>
    <w:rsid w:val="005830D0"/>
    <w:rsid w:val="00584D8A"/>
    <w:rsid w:val="0058592D"/>
    <w:rsid w:val="005875B2"/>
    <w:rsid w:val="00587B9F"/>
    <w:rsid w:val="00591C43"/>
    <w:rsid w:val="00591CCC"/>
    <w:rsid w:val="00592529"/>
    <w:rsid w:val="005925F3"/>
    <w:rsid w:val="00592BB0"/>
    <w:rsid w:val="00594282"/>
    <w:rsid w:val="00595795"/>
    <w:rsid w:val="0059619D"/>
    <w:rsid w:val="005971E7"/>
    <w:rsid w:val="0059761D"/>
    <w:rsid w:val="00597B2D"/>
    <w:rsid w:val="005A073E"/>
    <w:rsid w:val="005A1319"/>
    <w:rsid w:val="005A1C6C"/>
    <w:rsid w:val="005A215A"/>
    <w:rsid w:val="005A2DBB"/>
    <w:rsid w:val="005A2DFB"/>
    <w:rsid w:val="005A3C3B"/>
    <w:rsid w:val="005A67BE"/>
    <w:rsid w:val="005A68AB"/>
    <w:rsid w:val="005A71E7"/>
    <w:rsid w:val="005A7223"/>
    <w:rsid w:val="005B1B32"/>
    <w:rsid w:val="005B6EBD"/>
    <w:rsid w:val="005C1415"/>
    <w:rsid w:val="005C1C8E"/>
    <w:rsid w:val="005C3156"/>
    <w:rsid w:val="005C3748"/>
    <w:rsid w:val="005C4F70"/>
    <w:rsid w:val="005C51CD"/>
    <w:rsid w:val="005D13B3"/>
    <w:rsid w:val="005D1E69"/>
    <w:rsid w:val="005D3FB0"/>
    <w:rsid w:val="005D4EDA"/>
    <w:rsid w:val="005D6C00"/>
    <w:rsid w:val="005E0050"/>
    <w:rsid w:val="005E0115"/>
    <w:rsid w:val="005E05F0"/>
    <w:rsid w:val="005E1412"/>
    <w:rsid w:val="005E1572"/>
    <w:rsid w:val="005E1BAC"/>
    <w:rsid w:val="005E2293"/>
    <w:rsid w:val="005E2670"/>
    <w:rsid w:val="005E325E"/>
    <w:rsid w:val="005E47B8"/>
    <w:rsid w:val="005E4ACB"/>
    <w:rsid w:val="005E4E4D"/>
    <w:rsid w:val="005E7974"/>
    <w:rsid w:val="005F268B"/>
    <w:rsid w:val="005F36DE"/>
    <w:rsid w:val="005F3FFB"/>
    <w:rsid w:val="005F4944"/>
    <w:rsid w:val="005F5DA8"/>
    <w:rsid w:val="00600301"/>
    <w:rsid w:val="0060163B"/>
    <w:rsid w:val="00603151"/>
    <w:rsid w:val="00604390"/>
    <w:rsid w:val="006043E9"/>
    <w:rsid w:val="00605E6E"/>
    <w:rsid w:val="006067A3"/>
    <w:rsid w:val="006078D0"/>
    <w:rsid w:val="00610157"/>
    <w:rsid w:val="006109D4"/>
    <w:rsid w:val="00610FE9"/>
    <w:rsid w:val="00612845"/>
    <w:rsid w:val="00612F11"/>
    <w:rsid w:val="00613826"/>
    <w:rsid w:val="0061386F"/>
    <w:rsid w:val="00614832"/>
    <w:rsid w:val="00615492"/>
    <w:rsid w:val="00616EB0"/>
    <w:rsid w:val="00620207"/>
    <w:rsid w:val="00620B27"/>
    <w:rsid w:val="00621A27"/>
    <w:rsid w:val="0062279A"/>
    <w:rsid w:val="0062600C"/>
    <w:rsid w:val="006278C2"/>
    <w:rsid w:val="00627A27"/>
    <w:rsid w:val="00630731"/>
    <w:rsid w:val="00631AF2"/>
    <w:rsid w:val="006359A5"/>
    <w:rsid w:val="0063798E"/>
    <w:rsid w:val="00640CF1"/>
    <w:rsid w:val="00641B93"/>
    <w:rsid w:val="006425EB"/>
    <w:rsid w:val="00642669"/>
    <w:rsid w:val="00642E08"/>
    <w:rsid w:val="00644026"/>
    <w:rsid w:val="00645948"/>
    <w:rsid w:val="006525FC"/>
    <w:rsid w:val="00652DDC"/>
    <w:rsid w:val="006544AE"/>
    <w:rsid w:val="006553F2"/>
    <w:rsid w:val="00655B88"/>
    <w:rsid w:val="0065608B"/>
    <w:rsid w:val="00657AA9"/>
    <w:rsid w:val="00657C1F"/>
    <w:rsid w:val="006602D3"/>
    <w:rsid w:val="00660862"/>
    <w:rsid w:val="00661674"/>
    <w:rsid w:val="00665E16"/>
    <w:rsid w:val="00665E30"/>
    <w:rsid w:val="00667891"/>
    <w:rsid w:val="00673523"/>
    <w:rsid w:val="00676291"/>
    <w:rsid w:val="00676C32"/>
    <w:rsid w:val="006801FF"/>
    <w:rsid w:val="00680955"/>
    <w:rsid w:val="00681EB0"/>
    <w:rsid w:val="00682D11"/>
    <w:rsid w:val="00682E10"/>
    <w:rsid w:val="00683392"/>
    <w:rsid w:val="00683656"/>
    <w:rsid w:val="006839BD"/>
    <w:rsid w:val="00683EFA"/>
    <w:rsid w:val="0068437E"/>
    <w:rsid w:val="0068459B"/>
    <w:rsid w:val="0068499E"/>
    <w:rsid w:val="006873D6"/>
    <w:rsid w:val="00687D17"/>
    <w:rsid w:val="006900E6"/>
    <w:rsid w:val="006904A2"/>
    <w:rsid w:val="00690927"/>
    <w:rsid w:val="00693A8C"/>
    <w:rsid w:val="00694F37"/>
    <w:rsid w:val="00696449"/>
    <w:rsid w:val="00697F70"/>
    <w:rsid w:val="006A0279"/>
    <w:rsid w:val="006A1EF7"/>
    <w:rsid w:val="006A4056"/>
    <w:rsid w:val="006A459E"/>
    <w:rsid w:val="006A5E77"/>
    <w:rsid w:val="006A72E7"/>
    <w:rsid w:val="006B0226"/>
    <w:rsid w:val="006B2B1C"/>
    <w:rsid w:val="006B33BF"/>
    <w:rsid w:val="006B51FE"/>
    <w:rsid w:val="006B7D5C"/>
    <w:rsid w:val="006B7F9D"/>
    <w:rsid w:val="006C0083"/>
    <w:rsid w:val="006C0C0D"/>
    <w:rsid w:val="006C160F"/>
    <w:rsid w:val="006C33C7"/>
    <w:rsid w:val="006C3D16"/>
    <w:rsid w:val="006C592F"/>
    <w:rsid w:val="006C64CC"/>
    <w:rsid w:val="006C755A"/>
    <w:rsid w:val="006D0A4F"/>
    <w:rsid w:val="006D4CC5"/>
    <w:rsid w:val="006D52A9"/>
    <w:rsid w:val="006D7C8A"/>
    <w:rsid w:val="006D7C9C"/>
    <w:rsid w:val="006D7E6B"/>
    <w:rsid w:val="006D7ED7"/>
    <w:rsid w:val="006E03A5"/>
    <w:rsid w:val="006E08B9"/>
    <w:rsid w:val="006E1E31"/>
    <w:rsid w:val="006E204D"/>
    <w:rsid w:val="006E2161"/>
    <w:rsid w:val="006E306D"/>
    <w:rsid w:val="006E5B09"/>
    <w:rsid w:val="006E714E"/>
    <w:rsid w:val="006E72D8"/>
    <w:rsid w:val="006E794B"/>
    <w:rsid w:val="006E7D06"/>
    <w:rsid w:val="006F06B6"/>
    <w:rsid w:val="006F0DA5"/>
    <w:rsid w:val="006F26C3"/>
    <w:rsid w:val="006F2818"/>
    <w:rsid w:val="006F3BC6"/>
    <w:rsid w:val="006F4B0A"/>
    <w:rsid w:val="006F4C45"/>
    <w:rsid w:val="006F7712"/>
    <w:rsid w:val="0070244D"/>
    <w:rsid w:val="007025FC"/>
    <w:rsid w:val="00703786"/>
    <w:rsid w:val="0070477C"/>
    <w:rsid w:val="007065EF"/>
    <w:rsid w:val="00711925"/>
    <w:rsid w:val="0071208C"/>
    <w:rsid w:val="00712D2D"/>
    <w:rsid w:val="007140E4"/>
    <w:rsid w:val="007159B0"/>
    <w:rsid w:val="00715A92"/>
    <w:rsid w:val="00720560"/>
    <w:rsid w:val="00722056"/>
    <w:rsid w:val="007240AE"/>
    <w:rsid w:val="00724807"/>
    <w:rsid w:val="00725591"/>
    <w:rsid w:val="00725ED7"/>
    <w:rsid w:val="00726596"/>
    <w:rsid w:val="00727F15"/>
    <w:rsid w:val="0073367F"/>
    <w:rsid w:val="00734E9A"/>
    <w:rsid w:val="00740514"/>
    <w:rsid w:val="00741E6C"/>
    <w:rsid w:val="007439E1"/>
    <w:rsid w:val="00750BEE"/>
    <w:rsid w:val="0075656E"/>
    <w:rsid w:val="0075740F"/>
    <w:rsid w:val="00757A6D"/>
    <w:rsid w:val="00757CC0"/>
    <w:rsid w:val="0076426A"/>
    <w:rsid w:val="00764748"/>
    <w:rsid w:val="00771BE2"/>
    <w:rsid w:val="00771CA4"/>
    <w:rsid w:val="0077255F"/>
    <w:rsid w:val="00775E91"/>
    <w:rsid w:val="007765B5"/>
    <w:rsid w:val="00777398"/>
    <w:rsid w:val="00781538"/>
    <w:rsid w:val="00781796"/>
    <w:rsid w:val="0078249F"/>
    <w:rsid w:val="007836D2"/>
    <w:rsid w:val="007838EF"/>
    <w:rsid w:val="00785D90"/>
    <w:rsid w:val="00785DFC"/>
    <w:rsid w:val="00786B8E"/>
    <w:rsid w:val="00786E7C"/>
    <w:rsid w:val="00786EFC"/>
    <w:rsid w:val="00787665"/>
    <w:rsid w:val="00790094"/>
    <w:rsid w:val="00790C16"/>
    <w:rsid w:val="00791CE0"/>
    <w:rsid w:val="0079359A"/>
    <w:rsid w:val="007A114A"/>
    <w:rsid w:val="007A15A8"/>
    <w:rsid w:val="007A1C6E"/>
    <w:rsid w:val="007A484A"/>
    <w:rsid w:val="007A4854"/>
    <w:rsid w:val="007A52ED"/>
    <w:rsid w:val="007B0694"/>
    <w:rsid w:val="007B4490"/>
    <w:rsid w:val="007B44A9"/>
    <w:rsid w:val="007B4AAF"/>
    <w:rsid w:val="007B4EC6"/>
    <w:rsid w:val="007B6A47"/>
    <w:rsid w:val="007B711C"/>
    <w:rsid w:val="007C641C"/>
    <w:rsid w:val="007C6831"/>
    <w:rsid w:val="007C7219"/>
    <w:rsid w:val="007D02FB"/>
    <w:rsid w:val="007D03DB"/>
    <w:rsid w:val="007D0A0D"/>
    <w:rsid w:val="007D1D9E"/>
    <w:rsid w:val="007D6921"/>
    <w:rsid w:val="007D7F5F"/>
    <w:rsid w:val="007E1BF0"/>
    <w:rsid w:val="007E3268"/>
    <w:rsid w:val="007E5B3B"/>
    <w:rsid w:val="007E749E"/>
    <w:rsid w:val="007E7974"/>
    <w:rsid w:val="007F2DE8"/>
    <w:rsid w:val="007F55CB"/>
    <w:rsid w:val="007F56D3"/>
    <w:rsid w:val="007F5E3E"/>
    <w:rsid w:val="007F637E"/>
    <w:rsid w:val="007F6E25"/>
    <w:rsid w:val="007F7224"/>
    <w:rsid w:val="0080069A"/>
    <w:rsid w:val="008013CF"/>
    <w:rsid w:val="00801DD2"/>
    <w:rsid w:val="0080278B"/>
    <w:rsid w:val="008028A0"/>
    <w:rsid w:val="00802A30"/>
    <w:rsid w:val="00806C87"/>
    <w:rsid w:val="00807A98"/>
    <w:rsid w:val="008108C0"/>
    <w:rsid w:val="00811150"/>
    <w:rsid w:val="00812025"/>
    <w:rsid w:val="00813347"/>
    <w:rsid w:val="00813E3E"/>
    <w:rsid w:val="00814E0E"/>
    <w:rsid w:val="0081576E"/>
    <w:rsid w:val="00817919"/>
    <w:rsid w:val="00821879"/>
    <w:rsid w:val="0082208F"/>
    <w:rsid w:val="0082514D"/>
    <w:rsid w:val="00825426"/>
    <w:rsid w:val="0082613D"/>
    <w:rsid w:val="00833534"/>
    <w:rsid w:val="00833A9C"/>
    <w:rsid w:val="00833D8A"/>
    <w:rsid w:val="00834432"/>
    <w:rsid w:val="0083515C"/>
    <w:rsid w:val="00836303"/>
    <w:rsid w:val="00836E33"/>
    <w:rsid w:val="0083714B"/>
    <w:rsid w:val="008371F7"/>
    <w:rsid w:val="008374F4"/>
    <w:rsid w:val="00837B3B"/>
    <w:rsid w:val="00841D53"/>
    <w:rsid w:val="0084365A"/>
    <w:rsid w:val="008440E0"/>
    <w:rsid w:val="00844F49"/>
    <w:rsid w:val="008459BA"/>
    <w:rsid w:val="00846825"/>
    <w:rsid w:val="00846E84"/>
    <w:rsid w:val="00847C7E"/>
    <w:rsid w:val="00850074"/>
    <w:rsid w:val="008518C0"/>
    <w:rsid w:val="00851CA8"/>
    <w:rsid w:val="00852479"/>
    <w:rsid w:val="0085371C"/>
    <w:rsid w:val="00854F0F"/>
    <w:rsid w:val="00856085"/>
    <w:rsid w:val="00860322"/>
    <w:rsid w:val="00860E0A"/>
    <w:rsid w:val="00861C7F"/>
    <w:rsid w:val="00861EF0"/>
    <w:rsid w:val="00867F37"/>
    <w:rsid w:val="008702F0"/>
    <w:rsid w:val="0087041B"/>
    <w:rsid w:val="00870ECF"/>
    <w:rsid w:val="0087326A"/>
    <w:rsid w:val="00873AB1"/>
    <w:rsid w:val="008751A5"/>
    <w:rsid w:val="00875439"/>
    <w:rsid w:val="008765D2"/>
    <w:rsid w:val="00876CAD"/>
    <w:rsid w:val="008770E8"/>
    <w:rsid w:val="008803F7"/>
    <w:rsid w:val="00880E52"/>
    <w:rsid w:val="00881468"/>
    <w:rsid w:val="00881599"/>
    <w:rsid w:val="008816BB"/>
    <w:rsid w:val="008831CE"/>
    <w:rsid w:val="008859EB"/>
    <w:rsid w:val="00886448"/>
    <w:rsid w:val="0088761A"/>
    <w:rsid w:val="00887CE1"/>
    <w:rsid w:val="00890159"/>
    <w:rsid w:val="00891E46"/>
    <w:rsid w:val="00892413"/>
    <w:rsid w:val="00892F73"/>
    <w:rsid w:val="008935D8"/>
    <w:rsid w:val="00894405"/>
    <w:rsid w:val="0089593B"/>
    <w:rsid w:val="00897EAD"/>
    <w:rsid w:val="008A1D51"/>
    <w:rsid w:val="008A1FD2"/>
    <w:rsid w:val="008A37C6"/>
    <w:rsid w:val="008A4A22"/>
    <w:rsid w:val="008A63FB"/>
    <w:rsid w:val="008A6B52"/>
    <w:rsid w:val="008B3408"/>
    <w:rsid w:val="008B49ED"/>
    <w:rsid w:val="008B595F"/>
    <w:rsid w:val="008B60CC"/>
    <w:rsid w:val="008B612F"/>
    <w:rsid w:val="008B62F0"/>
    <w:rsid w:val="008B6898"/>
    <w:rsid w:val="008B787D"/>
    <w:rsid w:val="008B7F94"/>
    <w:rsid w:val="008C1110"/>
    <w:rsid w:val="008C3222"/>
    <w:rsid w:val="008C3C62"/>
    <w:rsid w:val="008C44F0"/>
    <w:rsid w:val="008C49C2"/>
    <w:rsid w:val="008C5C66"/>
    <w:rsid w:val="008C6404"/>
    <w:rsid w:val="008C7006"/>
    <w:rsid w:val="008C7F78"/>
    <w:rsid w:val="008D0CAF"/>
    <w:rsid w:val="008D13EE"/>
    <w:rsid w:val="008D1C5D"/>
    <w:rsid w:val="008D2CF0"/>
    <w:rsid w:val="008D455E"/>
    <w:rsid w:val="008E0F3B"/>
    <w:rsid w:val="008E0F43"/>
    <w:rsid w:val="008E1724"/>
    <w:rsid w:val="008E2001"/>
    <w:rsid w:val="008E2447"/>
    <w:rsid w:val="008E278E"/>
    <w:rsid w:val="008E740A"/>
    <w:rsid w:val="008E764A"/>
    <w:rsid w:val="008F09D4"/>
    <w:rsid w:val="008F2514"/>
    <w:rsid w:val="008F2520"/>
    <w:rsid w:val="008F29CF"/>
    <w:rsid w:val="008F3244"/>
    <w:rsid w:val="008F3280"/>
    <w:rsid w:val="008F34B1"/>
    <w:rsid w:val="008F44ED"/>
    <w:rsid w:val="008F589C"/>
    <w:rsid w:val="008F79A7"/>
    <w:rsid w:val="009053E6"/>
    <w:rsid w:val="009060FE"/>
    <w:rsid w:val="00910AF0"/>
    <w:rsid w:val="0091272A"/>
    <w:rsid w:val="009133FA"/>
    <w:rsid w:val="009169FA"/>
    <w:rsid w:val="00916FD4"/>
    <w:rsid w:val="009178ED"/>
    <w:rsid w:val="00917E25"/>
    <w:rsid w:val="009202CC"/>
    <w:rsid w:val="00920F83"/>
    <w:rsid w:val="009210B7"/>
    <w:rsid w:val="00922193"/>
    <w:rsid w:val="0092273E"/>
    <w:rsid w:val="00922D43"/>
    <w:rsid w:val="0092558C"/>
    <w:rsid w:val="00925B5A"/>
    <w:rsid w:val="00926940"/>
    <w:rsid w:val="00931A83"/>
    <w:rsid w:val="0093522B"/>
    <w:rsid w:val="0093727C"/>
    <w:rsid w:val="00937CEC"/>
    <w:rsid w:val="00940917"/>
    <w:rsid w:val="0094093B"/>
    <w:rsid w:val="00940ADD"/>
    <w:rsid w:val="00940E72"/>
    <w:rsid w:val="0094233B"/>
    <w:rsid w:val="00942766"/>
    <w:rsid w:val="0094291B"/>
    <w:rsid w:val="00942B8F"/>
    <w:rsid w:val="009434A4"/>
    <w:rsid w:val="00943B4B"/>
    <w:rsid w:val="0094411F"/>
    <w:rsid w:val="00945ECD"/>
    <w:rsid w:val="0094652E"/>
    <w:rsid w:val="00946542"/>
    <w:rsid w:val="009469E7"/>
    <w:rsid w:val="00950ABA"/>
    <w:rsid w:val="00951BEC"/>
    <w:rsid w:val="00952651"/>
    <w:rsid w:val="00952C86"/>
    <w:rsid w:val="00952EBF"/>
    <w:rsid w:val="00955DBE"/>
    <w:rsid w:val="00960C39"/>
    <w:rsid w:val="00961503"/>
    <w:rsid w:val="00962EB5"/>
    <w:rsid w:val="009639E0"/>
    <w:rsid w:val="00963B87"/>
    <w:rsid w:val="009641BD"/>
    <w:rsid w:val="009641C7"/>
    <w:rsid w:val="00967368"/>
    <w:rsid w:val="00970C15"/>
    <w:rsid w:val="00971215"/>
    <w:rsid w:val="0097252E"/>
    <w:rsid w:val="00974596"/>
    <w:rsid w:val="0097539D"/>
    <w:rsid w:val="00975515"/>
    <w:rsid w:val="00980E4E"/>
    <w:rsid w:val="00981396"/>
    <w:rsid w:val="009813B1"/>
    <w:rsid w:val="009824AB"/>
    <w:rsid w:val="00984963"/>
    <w:rsid w:val="00984A27"/>
    <w:rsid w:val="00986536"/>
    <w:rsid w:val="00986824"/>
    <w:rsid w:val="00986E35"/>
    <w:rsid w:val="009877B9"/>
    <w:rsid w:val="00987BA2"/>
    <w:rsid w:val="00990B6E"/>
    <w:rsid w:val="00990BF2"/>
    <w:rsid w:val="00992665"/>
    <w:rsid w:val="00992FD1"/>
    <w:rsid w:val="00994466"/>
    <w:rsid w:val="00995F3C"/>
    <w:rsid w:val="00996900"/>
    <w:rsid w:val="009A18D0"/>
    <w:rsid w:val="009A1935"/>
    <w:rsid w:val="009A37F1"/>
    <w:rsid w:val="009A396D"/>
    <w:rsid w:val="009A4790"/>
    <w:rsid w:val="009A4AAB"/>
    <w:rsid w:val="009A593F"/>
    <w:rsid w:val="009A6018"/>
    <w:rsid w:val="009A7D55"/>
    <w:rsid w:val="009B3640"/>
    <w:rsid w:val="009B4485"/>
    <w:rsid w:val="009B5338"/>
    <w:rsid w:val="009B54C7"/>
    <w:rsid w:val="009B5F12"/>
    <w:rsid w:val="009B62C0"/>
    <w:rsid w:val="009B649C"/>
    <w:rsid w:val="009B6CD0"/>
    <w:rsid w:val="009B7175"/>
    <w:rsid w:val="009B7DF2"/>
    <w:rsid w:val="009C2A15"/>
    <w:rsid w:val="009C2B35"/>
    <w:rsid w:val="009C31D9"/>
    <w:rsid w:val="009C396C"/>
    <w:rsid w:val="009C3D48"/>
    <w:rsid w:val="009C466F"/>
    <w:rsid w:val="009C5C5D"/>
    <w:rsid w:val="009C5C99"/>
    <w:rsid w:val="009C72D4"/>
    <w:rsid w:val="009D169E"/>
    <w:rsid w:val="009D548C"/>
    <w:rsid w:val="009D69B5"/>
    <w:rsid w:val="009D6A6B"/>
    <w:rsid w:val="009E0717"/>
    <w:rsid w:val="009E23A5"/>
    <w:rsid w:val="009E3688"/>
    <w:rsid w:val="009E66BD"/>
    <w:rsid w:val="009E677A"/>
    <w:rsid w:val="009F23E5"/>
    <w:rsid w:val="009F4237"/>
    <w:rsid w:val="009F56DB"/>
    <w:rsid w:val="009F5EF4"/>
    <w:rsid w:val="009F6520"/>
    <w:rsid w:val="00A00EED"/>
    <w:rsid w:val="00A020F7"/>
    <w:rsid w:val="00A03589"/>
    <w:rsid w:val="00A0407F"/>
    <w:rsid w:val="00A04B34"/>
    <w:rsid w:val="00A056F5"/>
    <w:rsid w:val="00A06B1D"/>
    <w:rsid w:val="00A07505"/>
    <w:rsid w:val="00A07F25"/>
    <w:rsid w:val="00A10663"/>
    <w:rsid w:val="00A1100E"/>
    <w:rsid w:val="00A11E08"/>
    <w:rsid w:val="00A123D1"/>
    <w:rsid w:val="00A134AF"/>
    <w:rsid w:val="00A1401C"/>
    <w:rsid w:val="00A14544"/>
    <w:rsid w:val="00A158D5"/>
    <w:rsid w:val="00A16EA6"/>
    <w:rsid w:val="00A20173"/>
    <w:rsid w:val="00A21C11"/>
    <w:rsid w:val="00A22237"/>
    <w:rsid w:val="00A22EE8"/>
    <w:rsid w:val="00A22F78"/>
    <w:rsid w:val="00A2521D"/>
    <w:rsid w:val="00A25594"/>
    <w:rsid w:val="00A27FFA"/>
    <w:rsid w:val="00A337EB"/>
    <w:rsid w:val="00A34C4A"/>
    <w:rsid w:val="00A4135F"/>
    <w:rsid w:val="00A428DA"/>
    <w:rsid w:val="00A42BB1"/>
    <w:rsid w:val="00A44B1F"/>
    <w:rsid w:val="00A45391"/>
    <w:rsid w:val="00A459A0"/>
    <w:rsid w:val="00A47543"/>
    <w:rsid w:val="00A50846"/>
    <w:rsid w:val="00A50D46"/>
    <w:rsid w:val="00A5133A"/>
    <w:rsid w:val="00A52030"/>
    <w:rsid w:val="00A53C2B"/>
    <w:rsid w:val="00A54905"/>
    <w:rsid w:val="00A54BE6"/>
    <w:rsid w:val="00A61816"/>
    <w:rsid w:val="00A65082"/>
    <w:rsid w:val="00A663E0"/>
    <w:rsid w:val="00A667B1"/>
    <w:rsid w:val="00A678BE"/>
    <w:rsid w:val="00A703D4"/>
    <w:rsid w:val="00A71AC5"/>
    <w:rsid w:val="00A723A4"/>
    <w:rsid w:val="00A72BDD"/>
    <w:rsid w:val="00A740E0"/>
    <w:rsid w:val="00A75182"/>
    <w:rsid w:val="00A76B6F"/>
    <w:rsid w:val="00A76BEE"/>
    <w:rsid w:val="00A77D3A"/>
    <w:rsid w:val="00A8090C"/>
    <w:rsid w:val="00A8091E"/>
    <w:rsid w:val="00A84134"/>
    <w:rsid w:val="00A84725"/>
    <w:rsid w:val="00A85C56"/>
    <w:rsid w:val="00A87A07"/>
    <w:rsid w:val="00A94790"/>
    <w:rsid w:val="00A96BA0"/>
    <w:rsid w:val="00AA0742"/>
    <w:rsid w:val="00AA2CC8"/>
    <w:rsid w:val="00AA30CF"/>
    <w:rsid w:val="00AA5C54"/>
    <w:rsid w:val="00AB1626"/>
    <w:rsid w:val="00AB1AED"/>
    <w:rsid w:val="00AB3690"/>
    <w:rsid w:val="00AB4162"/>
    <w:rsid w:val="00AB54F8"/>
    <w:rsid w:val="00AB7020"/>
    <w:rsid w:val="00AC2868"/>
    <w:rsid w:val="00AC3EA0"/>
    <w:rsid w:val="00AC5808"/>
    <w:rsid w:val="00AC68F9"/>
    <w:rsid w:val="00AC6FCC"/>
    <w:rsid w:val="00AC715C"/>
    <w:rsid w:val="00AC7CE3"/>
    <w:rsid w:val="00AD0D41"/>
    <w:rsid w:val="00AD16B1"/>
    <w:rsid w:val="00AD1870"/>
    <w:rsid w:val="00AD2240"/>
    <w:rsid w:val="00AD34C3"/>
    <w:rsid w:val="00AD3E00"/>
    <w:rsid w:val="00AD50B8"/>
    <w:rsid w:val="00AD51DF"/>
    <w:rsid w:val="00AE04B2"/>
    <w:rsid w:val="00AE11C0"/>
    <w:rsid w:val="00AE1687"/>
    <w:rsid w:val="00AE1C4E"/>
    <w:rsid w:val="00AE1E10"/>
    <w:rsid w:val="00AE4F7F"/>
    <w:rsid w:val="00AE7470"/>
    <w:rsid w:val="00AE77D6"/>
    <w:rsid w:val="00AE7D1D"/>
    <w:rsid w:val="00AF007F"/>
    <w:rsid w:val="00AF1546"/>
    <w:rsid w:val="00AF1AAF"/>
    <w:rsid w:val="00AF1DDC"/>
    <w:rsid w:val="00AF2C7B"/>
    <w:rsid w:val="00AF3384"/>
    <w:rsid w:val="00AF35D5"/>
    <w:rsid w:val="00AF557B"/>
    <w:rsid w:val="00AF6A9F"/>
    <w:rsid w:val="00AF73F1"/>
    <w:rsid w:val="00B00ACE"/>
    <w:rsid w:val="00B01698"/>
    <w:rsid w:val="00B0237B"/>
    <w:rsid w:val="00B02590"/>
    <w:rsid w:val="00B027B6"/>
    <w:rsid w:val="00B03603"/>
    <w:rsid w:val="00B053F3"/>
    <w:rsid w:val="00B064F6"/>
    <w:rsid w:val="00B06E90"/>
    <w:rsid w:val="00B075D8"/>
    <w:rsid w:val="00B07696"/>
    <w:rsid w:val="00B077D1"/>
    <w:rsid w:val="00B102A2"/>
    <w:rsid w:val="00B10C11"/>
    <w:rsid w:val="00B10F62"/>
    <w:rsid w:val="00B1112C"/>
    <w:rsid w:val="00B11463"/>
    <w:rsid w:val="00B118E3"/>
    <w:rsid w:val="00B125B8"/>
    <w:rsid w:val="00B13414"/>
    <w:rsid w:val="00B14525"/>
    <w:rsid w:val="00B1542F"/>
    <w:rsid w:val="00B16B1D"/>
    <w:rsid w:val="00B16D7D"/>
    <w:rsid w:val="00B17560"/>
    <w:rsid w:val="00B206A1"/>
    <w:rsid w:val="00B21197"/>
    <w:rsid w:val="00B212E2"/>
    <w:rsid w:val="00B26797"/>
    <w:rsid w:val="00B31D77"/>
    <w:rsid w:val="00B32127"/>
    <w:rsid w:val="00B321A4"/>
    <w:rsid w:val="00B36131"/>
    <w:rsid w:val="00B37627"/>
    <w:rsid w:val="00B37A4D"/>
    <w:rsid w:val="00B40D75"/>
    <w:rsid w:val="00B4315A"/>
    <w:rsid w:val="00B44EFB"/>
    <w:rsid w:val="00B452E5"/>
    <w:rsid w:val="00B461F6"/>
    <w:rsid w:val="00B47819"/>
    <w:rsid w:val="00B51063"/>
    <w:rsid w:val="00B5115C"/>
    <w:rsid w:val="00B516B1"/>
    <w:rsid w:val="00B5175C"/>
    <w:rsid w:val="00B52E20"/>
    <w:rsid w:val="00B56218"/>
    <w:rsid w:val="00B56281"/>
    <w:rsid w:val="00B56A5F"/>
    <w:rsid w:val="00B57B03"/>
    <w:rsid w:val="00B63129"/>
    <w:rsid w:val="00B64D39"/>
    <w:rsid w:val="00B6700A"/>
    <w:rsid w:val="00B70298"/>
    <w:rsid w:val="00B704AD"/>
    <w:rsid w:val="00B70AB4"/>
    <w:rsid w:val="00B714E7"/>
    <w:rsid w:val="00B72796"/>
    <w:rsid w:val="00B7284B"/>
    <w:rsid w:val="00B73B6F"/>
    <w:rsid w:val="00B772B7"/>
    <w:rsid w:val="00B77FD9"/>
    <w:rsid w:val="00B81D88"/>
    <w:rsid w:val="00B81FF5"/>
    <w:rsid w:val="00B827E0"/>
    <w:rsid w:val="00B83EE0"/>
    <w:rsid w:val="00B843F5"/>
    <w:rsid w:val="00B85E5E"/>
    <w:rsid w:val="00B86F3D"/>
    <w:rsid w:val="00B9074E"/>
    <w:rsid w:val="00B91D72"/>
    <w:rsid w:val="00B92033"/>
    <w:rsid w:val="00B92C7C"/>
    <w:rsid w:val="00B93F94"/>
    <w:rsid w:val="00B975D5"/>
    <w:rsid w:val="00B97DA2"/>
    <w:rsid w:val="00BA0E97"/>
    <w:rsid w:val="00BA1A58"/>
    <w:rsid w:val="00BA247B"/>
    <w:rsid w:val="00BA293B"/>
    <w:rsid w:val="00BA2A0B"/>
    <w:rsid w:val="00BA2DA7"/>
    <w:rsid w:val="00BA2EEC"/>
    <w:rsid w:val="00BA37B8"/>
    <w:rsid w:val="00BA38E3"/>
    <w:rsid w:val="00BA3983"/>
    <w:rsid w:val="00BA6AD6"/>
    <w:rsid w:val="00BA6D9F"/>
    <w:rsid w:val="00BB3EA9"/>
    <w:rsid w:val="00BB42C2"/>
    <w:rsid w:val="00BB4EEB"/>
    <w:rsid w:val="00BB511F"/>
    <w:rsid w:val="00BB6CBC"/>
    <w:rsid w:val="00BB6CE1"/>
    <w:rsid w:val="00BC0C0B"/>
    <w:rsid w:val="00BC24F9"/>
    <w:rsid w:val="00BC257D"/>
    <w:rsid w:val="00BC5409"/>
    <w:rsid w:val="00BC599E"/>
    <w:rsid w:val="00BD02A3"/>
    <w:rsid w:val="00BD18FB"/>
    <w:rsid w:val="00BD2958"/>
    <w:rsid w:val="00BD40A6"/>
    <w:rsid w:val="00BE1A4F"/>
    <w:rsid w:val="00BE24F6"/>
    <w:rsid w:val="00BE2D07"/>
    <w:rsid w:val="00BE4E47"/>
    <w:rsid w:val="00BF1117"/>
    <w:rsid w:val="00BF367E"/>
    <w:rsid w:val="00BF533A"/>
    <w:rsid w:val="00BF585D"/>
    <w:rsid w:val="00C007C8"/>
    <w:rsid w:val="00C00A93"/>
    <w:rsid w:val="00C00CBE"/>
    <w:rsid w:val="00C013D6"/>
    <w:rsid w:val="00C02B46"/>
    <w:rsid w:val="00C032D2"/>
    <w:rsid w:val="00C042A1"/>
    <w:rsid w:val="00C04542"/>
    <w:rsid w:val="00C045E6"/>
    <w:rsid w:val="00C06A6E"/>
    <w:rsid w:val="00C10AF3"/>
    <w:rsid w:val="00C1287C"/>
    <w:rsid w:val="00C159AE"/>
    <w:rsid w:val="00C161C6"/>
    <w:rsid w:val="00C164F0"/>
    <w:rsid w:val="00C16922"/>
    <w:rsid w:val="00C21014"/>
    <w:rsid w:val="00C21FA5"/>
    <w:rsid w:val="00C22A5F"/>
    <w:rsid w:val="00C22C08"/>
    <w:rsid w:val="00C24332"/>
    <w:rsid w:val="00C24FAF"/>
    <w:rsid w:val="00C2604E"/>
    <w:rsid w:val="00C2666C"/>
    <w:rsid w:val="00C3190A"/>
    <w:rsid w:val="00C3202E"/>
    <w:rsid w:val="00C33288"/>
    <w:rsid w:val="00C360D2"/>
    <w:rsid w:val="00C3751E"/>
    <w:rsid w:val="00C37FB5"/>
    <w:rsid w:val="00C40644"/>
    <w:rsid w:val="00C40751"/>
    <w:rsid w:val="00C408ED"/>
    <w:rsid w:val="00C41AFB"/>
    <w:rsid w:val="00C4429E"/>
    <w:rsid w:val="00C45E3A"/>
    <w:rsid w:val="00C46086"/>
    <w:rsid w:val="00C50E0A"/>
    <w:rsid w:val="00C52378"/>
    <w:rsid w:val="00C52B30"/>
    <w:rsid w:val="00C53226"/>
    <w:rsid w:val="00C53B8D"/>
    <w:rsid w:val="00C56882"/>
    <w:rsid w:val="00C56C1E"/>
    <w:rsid w:val="00C56DD5"/>
    <w:rsid w:val="00C6127B"/>
    <w:rsid w:val="00C6493A"/>
    <w:rsid w:val="00C67D75"/>
    <w:rsid w:val="00C67F1D"/>
    <w:rsid w:val="00C7018D"/>
    <w:rsid w:val="00C709C0"/>
    <w:rsid w:val="00C71BFB"/>
    <w:rsid w:val="00C721C5"/>
    <w:rsid w:val="00C73D22"/>
    <w:rsid w:val="00C7404D"/>
    <w:rsid w:val="00C74F89"/>
    <w:rsid w:val="00C75711"/>
    <w:rsid w:val="00C7634F"/>
    <w:rsid w:val="00C768C4"/>
    <w:rsid w:val="00C76BA5"/>
    <w:rsid w:val="00C77D2A"/>
    <w:rsid w:val="00C8000B"/>
    <w:rsid w:val="00C801E3"/>
    <w:rsid w:val="00C80953"/>
    <w:rsid w:val="00C81A45"/>
    <w:rsid w:val="00C826FE"/>
    <w:rsid w:val="00C827D9"/>
    <w:rsid w:val="00C82931"/>
    <w:rsid w:val="00C830C5"/>
    <w:rsid w:val="00C84528"/>
    <w:rsid w:val="00C848EC"/>
    <w:rsid w:val="00C84CF6"/>
    <w:rsid w:val="00C86E7D"/>
    <w:rsid w:val="00C86EFE"/>
    <w:rsid w:val="00C900B3"/>
    <w:rsid w:val="00C913D1"/>
    <w:rsid w:val="00C91CA9"/>
    <w:rsid w:val="00C92C34"/>
    <w:rsid w:val="00C92E77"/>
    <w:rsid w:val="00C9477F"/>
    <w:rsid w:val="00C95515"/>
    <w:rsid w:val="00C95A24"/>
    <w:rsid w:val="00C95B26"/>
    <w:rsid w:val="00C961E7"/>
    <w:rsid w:val="00C962CA"/>
    <w:rsid w:val="00CA3617"/>
    <w:rsid w:val="00CA3B61"/>
    <w:rsid w:val="00CA7AB3"/>
    <w:rsid w:val="00CB06EE"/>
    <w:rsid w:val="00CB4037"/>
    <w:rsid w:val="00CB51A9"/>
    <w:rsid w:val="00CB59A5"/>
    <w:rsid w:val="00CB6C49"/>
    <w:rsid w:val="00CC5CA2"/>
    <w:rsid w:val="00CC5FCB"/>
    <w:rsid w:val="00CC6D65"/>
    <w:rsid w:val="00CC74BE"/>
    <w:rsid w:val="00CC7E89"/>
    <w:rsid w:val="00CD0BB6"/>
    <w:rsid w:val="00CD1CD2"/>
    <w:rsid w:val="00CD37A9"/>
    <w:rsid w:val="00CD4AEF"/>
    <w:rsid w:val="00CD57CF"/>
    <w:rsid w:val="00CD6655"/>
    <w:rsid w:val="00CD776D"/>
    <w:rsid w:val="00CD7A03"/>
    <w:rsid w:val="00CD7E80"/>
    <w:rsid w:val="00CE16E6"/>
    <w:rsid w:val="00CE34CF"/>
    <w:rsid w:val="00CE3636"/>
    <w:rsid w:val="00CE4B3A"/>
    <w:rsid w:val="00CE63EE"/>
    <w:rsid w:val="00CE73FB"/>
    <w:rsid w:val="00CF0AAC"/>
    <w:rsid w:val="00CF1153"/>
    <w:rsid w:val="00CF1A01"/>
    <w:rsid w:val="00CF3017"/>
    <w:rsid w:val="00CF4902"/>
    <w:rsid w:val="00CF5050"/>
    <w:rsid w:val="00CF589C"/>
    <w:rsid w:val="00CF5C14"/>
    <w:rsid w:val="00CF7F14"/>
    <w:rsid w:val="00D006BC"/>
    <w:rsid w:val="00D011C7"/>
    <w:rsid w:val="00D062CC"/>
    <w:rsid w:val="00D07E59"/>
    <w:rsid w:val="00D11E92"/>
    <w:rsid w:val="00D1594F"/>
    <w:rsid w:val="00D1776D"/>
    <w:rsid w:val="00D24011"/>
    <w:rsid w:val="00D25C48"/>
    <w:rsid w:val="00D26245"/>
    <w:rsid w:val="00D3052A"/>
    <w:rsid w:val="00D30649"/>
    <w:rsid w:val="00D30DD4"/>
    <w:rsid w:val="00D31AC6"/>
    <w:rsid w:val="00D31FBC"/>
    <w:rsid w:val="00D32E0F"/>
    <w:rsid w:val="00D35BA3"/>
    <w:rsid w:val="00D35F6E"/>
    <w:rsid w:val="00D361E3"/>
    <w:rsid w:val="00D40A0E"/>
    <w:rsid w:val="00D42F42"/>
    <w:rsid w:val="00D43290"/>
    <w:rsid w:val="00D47817"/>
    <w:rsid w:val="00D47BD8"/>
    <w:rsid w:val="00D50041"/>
    <w:rsid w:val="00D5090F"/>
    <w:rsid w:val="00D5119D"/>
    <w:rsid w:val="00D5198B"/>
    <w:rsid w:val="00D524E8"/>
    <w:rsid w:val="00D526E1"/>
    <w:rsid w:val="00D52A56"/>
    <w:rsid w:val="00D53975"/>
    <w:rsid w:val="00D54BC5"/>
    <w:rsid w:val="00D55C1F"/>
    <w:rsid w:val="00D61087"/>
    <w:rsid w:val="00D61751"/>
    <w:rsid w:val="00D61E23"/>
    <w:rsid w:val="00D6352D"/>
    <w:rsid w:val="00D63CFD"/>
    <w:rsid w:val="00D65515"/>
    <w:rsid w:val="00D67882"/>
    <w:rsid w:val="00D711C9"/>
    <w:rsid w:val="00D748FF"/>
    <w:rsid w:val="00D74B47"/>
    <w:rsid w:val="00D770FA"/>
    <w:rsid w:val="00D80666"/>
    <w:rsid w:val="00D81A87"/>
    <w:rsid w:val="00D81DCA"/>
    <w:rsid w:val="00D83682"/>
    <w:rsid w:val="00D83E40"/>
    <w:rsid w:val="00D8533F"/>
    <w:rsid w:val="00D861AC"/>
    <w:rsid w:val="00D8777D"/>
    <w:rsid w:val="00D87E29"/>
    <w:rsid w:val="00D923A0"/>
    <w:rsid w:val="00D92CE6"/>
    <w:rsid w:val="00D92D55"/>
    <w:rsid w:val="00D94448"/>
    <w:rsid w:val="00D94D2F"/>
    <w:rsid w:val="00D96298"/>
    <w:rsid w:val="00D9646A"/>
    <w:rsid w:val="00D97410"/>
    <w:rsid w:val="00D97A38"/>
    <w:rsid w:val="00DA116B"/>
    <w:rsid w:val="00DA246E"/>
    <w:rsid w:val="00DA456D"/>
    <w:rsid w:val="00DA53AF"/>
    <w:rsid w:val="00DA606F"/>
    <w:rsid w:val="00DA6521"/>
    <w:rsid w:val="00DA7B7B"/>
    <w:rsid w:val="00DB28C4"/>
    <w:rsid w:val="00DB39A1"/>
    <w:rsid w:val="00DB52DB"/>
    <w:rsid w:val="00DC0267"/>
    <w:rsid w:val="00DC114C"/>
    <w:rsid w:val="00DC1258"/>
    <w:rsid w:val="00DC220B"/>
    <w:rsid w:val="00DC3613"/>
    <w:rsid w:val="00DC4F19"/>
    <w:rsid w:val="00DC6911"/>
    <w:rsid w:val="00DD0E23"/>
    <w:rsid w:val="00DD262A"/>
    <w:rsid w:val="00DD3B71"/>
    <w:rsid w:val="00DD6BF7"/>
    <w:rsid w:val="00DE235A"/>
    <w:rsid w:val="00DE2DB0"/>
    <w:rsid w:val="00DE318C"/>
    <w:rsid w:val="00DE4027"/>
    <w:rsid w:val="00DE5DC8"/>
    <w:rsid w:val="00DE6385"/>
    <w:rsid w:val="00DE7F86"/>
    <w:rsid w:val="00DF0155"/>
    <w:rsid w:val="00DF0DD7"/>
    <w:rsid w:val="00DF131B"/>
    <w:rsid w:val="00DF5664"/>
    <w:rsid w:val="00DF5BD9"/>
    <w:rsid w:val="00DF5DEB"/>
    <w:rsid w:val="00DF7847"/>
    <w:rsid w:val="00DF7E45"/>
    <w:rsid w:val="00E00FDB"/>
    <w:rsid w:val="00E01F45"/>
    <w:rsid w:val="00E020E1"/>
    <w:rsid w:val="00E02F49"/>
    <w:rsid w:val="00E04020"/>
    <w:rsid w:val="00E057D8"/>
    <w:rsid w:val="00E0613D"/>
    <w:rsid w:val="00E11754"/>
    <w:rsid w:val="00E11EF1"/>
    <w:rsid w:val="00E122B7"/>
    <w:rsid w:val="00E12B76"/>
    <w:rsid w:val="00E17E22"/>
    <w:rsid w:val="00E20C8F"/>
    <w:rsid w:val="00E220FD"/>
    <w:rsid w:val="00E2243A"/>
    <w:rsid w:val="00E22600"/>
    <w:rsid w:val="00E23793"/>
    <w:rsid w:val="00E242B6"/>
    <w:rsid w:val="00E24CB3"/>
    <w:rsid w:val="00E25965"/>
    <w:rsid w:val="00E25B15"/>
    <w:rsid w:val="00E27D6D"/>
    <w:rsid w:val="00E307EC"/>
    <w:rsid w:val="00E30F46"/>
    <w:rsid w:val="00E318D8"/>
    <w:rsid w:val="00E31AA3"/>
    <w:rsid w:val="00E37D55"/>
    <w:rsid w:val="00E41CC2"/>
    <w:rsid w:val="00E439F7"/>
    <w:rsid w:val="00E44EFE"/>
    <w:rsid w:val="00E45C9A"/>
    <w:rsid w:val="00E460F2"/>
    <w:rsid w:val="00E52F68"/>
    <w:rsid w:val="00E5341C"/>
    <w:rsid w:val="00E54090"/>
    <w:rsid w:val="00E546C6"/>
    <w:rsid w:val="00E55CDC"/>
    <w:rsid w:val="00E5729C"/>
    <w:rsid w:val="00E57613"/>
    <w:rsid w:val="00E57BA1"/>
    <w:rsid w:val="00E6052D"/>
    <w:rsid w:val="00E6302A"/>
    <w:rsid w:val="00E6451A"/>
    <w:rsid w:val="00E65B00"/>
    <w:rsid w:val="00E65D6A"/>
    <w:rsid w:val="00E65DC0"/>
    <w:rsid w:val="00E67388"/>
    <w:rsid w:val="00E67A96"/>
    <w:rsid w:val="00E67EEA"/>
    <w:rsid w:val="00E70286"/>
    <w:rsid w:val="00E70C5A"/>
    <w:rsid w:val="00E70FF7"/>
    <w:rsid w:val="00E725C4"/>
    <w:rsid w:val="00E72976"/>
    <w:rsid w:val="00E72B46"/>
    <w:rsid w:val="00E733F0"/>
    <w:rsid w:val="00E75961"/>
    <w:rsid w:val="00E804CF"/>
    <w:rsid w:val="00E80939"/>
    <w:rsid w:val="00E812B5"/>
    <w:rsid w:val="00E81D51"/>
    <w:rsid w:val="00E84295"/>
    <w:rsid w:val="00E84557"/>
    <w:rsid w:val="00E847DC"/>
    <w:rsid w:val="00E85567"/>
    <w:rsid w:val="00E85BFD"/>
    <w:rsid w:val="00E86EBB"/>
    <w:rsid w:val="00E879AE"/>
    <w:rsid w:val="00E87E62"/>
    <w:rsid w:val="00E916AF"/>
    <w:rsid w:val="00E920D0"/>
    <w:rsid w:val="00E920DA"/>
    <w:rsid w:val="00E922F9"/>
    <w:rsid w:val="00E931D0"/>
    <w:rsid w:val="00E94236"/>
    <w:rsid w:val="00E94CA2"/>
    <w:rsid w:val="00E95884"/>
    <w:rsid w:val="00E97146"/>
    <w:rsid w:val="00EA0A08"/>
    <w:rsid w:val="00EA101C"/>
    <w:rsid w:val="00EA11BA"/>
    <w:rsid w:val="00EA1827"/>
    <w:rsid w:val="00EA2C0A"/>
    <w:rsid w:val="00EA3C27"/>
    <w:rsid w:val="00EA4394"/>
    <w:rsid w:val="00EA5BFB"/>
    <w:rsid w:val="00EA5E6A"/>
    <w:rsid w:val="00EA6129"/>
    <w:rsid w:val="00EA7639"/>
    <w:rsid w:val="00EA76A7"/>
    <w:rsid w:val="00EB01D8"/>
    <w:rsid w:val="00EB10C4"/>
    <w:rsid w:val="00EB387C"/>
    <w:rsid w:val="00EB3F2B"/>
    <w:rsid w:val="00EB445B"/>
    <w:rsid w:val="00EB5426"/>
    <w:rsid w:val="00EC0E1C"/>
    <w:rsid w:val="00EC157B"/>
    <w:rsid w:val="00EC17B3"/>
    <w:rsid w:val="00EC40A0"/>
    <w:rsid w:val="00EC4E94"/>
    <w:rsid w:val="00EC6DE7"/>
    <w:rsid w:val="00EC7CE6"/>
    <w:rsid w:val="00ED01DA"/>
    <w:rsid w:val="00ED0A80"/>
    <w:rsid w:val="00ED0BF9"/>
    <w:rsid w:val="00ED0DD8"/>
    <w:rsid w:val="00ED1F5B"/>
    <w:rsid w:val="00ED215E"/>
    <w:rsid w:val="00ED296A"/>
    <w:rsid w:val="00ED323E"/>
    <w:rsid w:val="00EE0940"/>
    <w:rsid w:val="00EE1B97"/>
    <w:rsid w:val="00EE2362"/>
    <w:rsid w:val="00EE2980"/>
    <w:rsid w:val="00EE30B7"/>
    <w:rsid w:val="00EE4FA0"/>
    <w:rsid w:val="00EE56EB"/>
    <w:rsid w:val="00EE57A3"/>
    <w:rsid w:val="00EE60BC"/>
    <w:rsid w:val="00EE626A"/>
    <w:rsid w:val="00EE6573"/>
    <w:rsid w:val="00EE65B5"/>
    <w:rsid w:val="00EF1D96"/>
    <w:rsid w:val="00EF4BE6"/>
    <w:rsid w:val="00EF621A"/>
    <w:rsid w:val="00F00452"/>
    <w:rsid w:val="00F00728"/>
    <w:rsid w:val="00F01AA0"/>
    <w:rsid w:val="00F0426D"/>
    <w:rsid w:val="00F04B79"/>
    <w:rsid w:val="00F04D43"/>
    <w:rsid w:val="00F10B5E"/>
    <w:rsid w:val="00F10DFA"/>
    <w:rsid w:val="00F11655"/>
    <w:rsid w:val="00F13CC9"/>
    <w:rsid w:val="00F13F31"/>
    <w:rsid w:val="00F14F25"/>
    <w:rsid w:val="00F15062"/>
    <w:rsid w:val="00F1613B"/>
    <w:rsid w:val="00F162B5"/>
    <w:rsid w:val="00F16EAF"/>
    <w:rsid w:val="00F1769F"/>
    <w:rsid w:val="00F20714"/>
    <w:rsid w:val="00F217B6"/>
    <w:rsid w:val="00F22927"/>
    <w:rsid w:val="00F22968"/>
    <w:rsid w:val="00F23B30"/>
    <w:rsid w:val="00F26288"/>
    <w:rsid w:val="00F267DA"/>
    <w:rsid w:val="00F2728A"/>
    <w:rsid w:val="00F30B08"/>
    <w:rsid w:val="00F31AF4"/>
    <w:rsid w:val="00F31FE2"/>
    <w:rsid w:val="00F32311"/>
    <w:rsid w:val="00F32E96"/>
    <w:rsid w:val="00F33B15"/>
    <w:rsid w:val="00F34CE4"/>
    <w:rsid w:val="00F34E3D"/>
    <w:rsid w:val="00F36862"/>
    <w:rsid w:val="00F376E2"/>
    <w:rsid w:val="00F37B76"/>
    <w:rsid w:val="00F40FA3"/>
    <w:rsid w:val="00F4168F"/>
    <w:rsid w:val="00F4253F"/>
    <w:rsid w:val="00F42BB7"/>
    <w:rsid w:val="00F42CE1"/>
    <w:rsid w:val="00F47C23"/>
    <w:rsid w:val="00F53867"/>
    <w:rsid w:val="00F54620"/>
    <w:rsid w:val="00F56A62"/>
    <w:rsid w:val="00F56E9C"/>
    <w:rsid w:val="00F5790D"/>
    <w:rsid w:val="00F60A89"/>
    <w:rsid w:val="00F6375C"/>
    <w:rsid w:val="00F64A0C"/>
    <w:rsid w:val="00F66AA4"/>
    <w:rsid w:val="00F679FE"/>
    <w:rsid w:val="00F71006"/>
    <w:rsid w:val="00F72CA6"/>
    <w:rsid w:val="00F74A33"/>
    <w:rsid w:val="00F74FCC"/>
    <w:rsid w:val="00F751F2"/>
    <w:rsid w:val="00F756E8"/>
    <w:rsid w:val="00F811C8"/>
    <w:rsid w:val="00F81EE8"/>
    <w:rsid w:val="00F828FD"/>
    <w:rsid w:val="00F82DEC"/>
    <w:rsid w:val="00F830C4"/>
    <w:rsid w:val="00F83990"/>
    <w:rsid w:val="00F8464D"/>
    <w:rsid w:val="00F85E75"/>
    <w:rsid w:val="00F873F7"/>
    <w:rsid w:val="00F87EA4"/>
    <w:rsid w:val="00F90A8A"/>
    <w:rsid w:val="00F92D38"/>
    <w:rsid w:val="00F93575"/>
    <w:rsid w:val="00F93FF8"/>
    <w:rsid w:val="00F94502"/>
    <w:rsid w:val="00F94F0C"/>
    <w:rsid w:val="00F95D49"/>
    <w:rsid w:val="00FA0EDC"/>
    <w:rsid w:val="00FA1CAB"/>
    <w:rsid w:val="00FA2A4F"/>
    <w:rsid w:val="00FA2DD7"/>
    <w:rsid w:val="00FA3BDD"/>
    <w:rsid w:val="00FA4992"/>
    <w:rsid w:val="00FA4C73"/>
    <w:rsid w:val="00FA6E8B"/>
    <w:rsid w:val="00FA7BD5"/>
    <w:rsid w:val="00FB02AA"/>
    <w:rsid w:val="00FB2F39"/>
    <w:rsid w:val="00FB3068"/>
    <w:rsid w:val="00FB3EF4"/>
    <w:rsid w:val="00FB45C8"/>
    <w:rsid w:val="00FB472A"/>
    <w:rsid w:val="00FB6E71"/>
    <w:rsid w:val="00FB6FB2"/>
    <w:rsid w:val="00FC17F6"/>
    <w:rsid w:val="00FC188B"/>
    <w:rsid w:val="00FC2581"/>
    <w:rsid w:val="00FC31DE"/>
    <w:rsid w:val="00FC31FB"/>
    <w:rsid w:val="00FC33B1"/>
    <w:rsid w:val="00FC43D4"/>
    <w:rsid w:val="00FC4438"/>
    <w:rsid w:val="00FC4F0C"/>
    <w:rsid w:val="00FD00C2"/>
    <w:rsid w:val="00FD064E"/>
    <w:rsid w:val="00FD1B5E"/>
    <w:rsid w:val="00FD35AD"/>
    <w:rsid w:val="00FD473C"/>
    <w:rsid w:val="00FD5E5B"/>
    <w:rsid w:val="00FD672C"/>
    <w:rsid w:val="00FE1329"/>
    <w:rsid w:val="00FE21B7"/>
    <w:rsid w:val="00FE2B3C"/>
    <w:rsid w:val="00FE6FC2"/>
    <w:rsid w:val="00FE79E9"/>
    <w:rsid w:val="00FF2731"/>
    <w:rsid w:val="00FF4D19"/>
    <w:rsid w:val="00FF660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0D5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nhideWhenUsed="1"/>
    <w:lsdException w:name="header" w:locked="1" w:semiHidden="1" w:uiPriority="0"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semiHidden="1" w:uiPriority="0" w:unhideWhenUsed="1"/>
    <w:lsdException w:name="List 3" w:locked="1" w:semiHidden="1" w:uiPriority="0" w:unhideWhenUsed="1"/>
    <w:lsdException w:name="List 4" w:semiHidden="1" w:unhideWhenUsed="1"/>
    <w:lsdException w:name="List 5" w:semiHidden="1" w:unhideWhenUsed="1"/>
    <w:lsdException w:name="List Bullet 2" w:semiHidden="1" w:unhideWhenUsed="1"/>
    <w:lsdException w:name="List Bullet 3" w:locked="1"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locked="1"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semiHidden="1" w:uiPriority="0" w:unhideWhenUsed="1"/>
    <w:lsdException w:name="Body Text Indent 2" w:locked="1" w:semiHidden="1" w:uiPriority="0" w:unhideWhenUsed="1"/>
    <w:lsdException w:name="Body Text Indent 3" w:semiHidden="1" w:unhideWhenUsed="1"/>
    <w:lsdException w:name="Block Text" w:locked="1" w:semiHidden="1" w:uiPriority="0"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locked="1" w:semiHidden="1" w:uiPriority="0"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733"/>
    <w:pPr>
      <w:spacing w:after="200" w:line="276" w:lineRule="auto"/>
    </w:pPr>
    <w:rPr>
      <w:lang w:val="tr-TR" w:eastAsia="en-US"/>
    </w:rPr>
  </w:style>
  <w:style w:type="paragraph" w:styleId="Balk1">
    <w:name w:val="heading 1"/>
    <w:basedOn w:val="Normal"/>
    <w:next w:val="Normal"/>
    <w:link w:val="Balk1Char"/>
    <w:uiPriority w:val="99"/>
    <w:qFormat/>
    <w:rsid w:val="00E23793"/>
    <w:pPr>
      <w:keepNext/>
      <w:spacing w:before="240" w:after="120" w:line="240" w:lineRule="auto"/>
      <w:jc w:val="center"/>
      <w:outlineLvl w:val="0"/>
    </w:pPr>
    <w:rPr>
      <w:rFonts w:ascii="Times New Roman" w:eastAsia="Times New Roman" w:hAnsi="Times New Roman"/>
      <w:b/>
      <w:kern w:val="28"/>
      <w:szCs w:val="20"/>
      <w:lang w:val="ru-RU" w:eastAsia="ru-RU"/>
    </w:rPr>
  </w:style>
  <w:style w:type="paragraph" w:styleId="Balk2">
    <w:name w:val="heading 2"/>
    <w:basedOn w:val="Normal"/>
    <w:next w:val="Normal"/>
    <w:link w:val="Balk2Char"/>
    <w:uiPriority w:val="99"/>
    <w:qFormat/>
    <w:rsid w:val="00E23793"/>
    <w:pPr>
      <w:keepNext/>
      <w:spacing w:before="240" w:after="60" w:line="240" w:lineRule="auto"/>
      <w:outlineLvl w:val="1"/>
    </w:pPr>
    <w:rPr>
      <w:rFonts w:ascii="Arial" w:eastAsia="Times New Roman" w:hAnsi="Arial"/>
      <w:b/>
      <w:i/>
      <w:sz w:val="24"/>
      <w:szCs w:val="20"/>
      <w:lang w:val="ru-RU" w:eastAsia="ru-RU"/>
    </w:rPr>
  </w:style>
  <w:style w:type="paragraph" w:styleId="Balk3">
    <w:name w:val="heading 3"/>
    <w:basedOn w:val="Normal"/>
    <w:next w:val="Normal"/>
    <w:link w:val="Balk3Char"/>
    <w:uiPriority w:val="99"/>
    <w:qFormat/>
    <w:rsid w:val="00E23793"/>
    <w:pPr>
      <w:keepNext/>
      <w:spacing w:before="240" w:after="60" w:line="240" w:lineRule="auto"/>
      <w:outlineLvl w:val="2"/>
    </w:pPr>
    <w:rPr>
      <w:rFonts w:ascii="Arial" w:eastAsia="Times New Roman" w:hAnsi="Arial"/>
      <w:sz w:val="24"/>
      <w:szCs w:val="20"/>
      <w:lang w:val="ru-RU" w:eastAsia="ru-RU"/>
    </w:rPr>
  </w:style>
  <w:style w:type="paragraph" w:styleId="Balk4">
    <w:name w:val="heading 4"/>
    <w:basedOn w:val="Normal"/>
    <w:next w:val="Normal"/>
    <w:link w:val="Balk4Char"/>
    <w:uiPriority w:val="99"/>
    <w:qFormat/>
    <w:rsid w:val="00E23793"/>
    <w:pPr>
      <w:keepNext/>
      <w:spacing w:before="240" w:after="60" w:line="240" w:lineRule="auto"/>
      <w:outlineLvl w:val="3"/>
    </w:pPr>
    <w:rPr>
      <w:rFonts w:ascii="Arial" w:eastAsia="Times New Roman" w:hAnsi="Arial"/>
      <w:b/>
      <w:sz w:val="24"/>
      <w:szCs w:val="20"/>
      <w:lang w:val="ru-RU" w:eastAsia="ru-RU"/>
    </w:rPr>
  </w:style>
  <w:style w:type="paragraph" w:styleId="Balk5">
    <w:name w:val="heading 5"/>
    <w:basedOn w:val="Normal"/>
    <w:next w:val="Normal"/>
    <w:link w:val="Balk5Char"/>
    <w:uiPriority w:val="99"/>
    <w:qFormat/>
    <w:rsid w:val="00E23793"/>
    <w:pPr>
      <w:keepNext/>
      <w:spacing w:after="120" w:line="240" w:lineRule="auto"/>
      <w:jc w:val="center"/>
      <w:outlineLvl w:val="4"/>
    </w:pPr>
    <w:rPr>
      <w:rFonts w:ascii="Times New Roman" w:eastAsia="Times New Roman" w:hAnsi="Times New Roman"/>
      <w:b/>
      <w:szCs w:val="20"/>
      <w:lang w:val="ru-RU" w:eastAsia="ru-RU"/>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E23793"/>
    <w:rPr>
      <w:rFonts w:ascii="Times New Roman" w:hAnsi="Times New Roman" w:cs="Times New Roman"/>
      <w:b/>
      <w:kern w:val="28"/>
      <w:sz w:val="20"/>
      <w:szCs w:val="20"/>
      <w:lang w:val="ru-RU" w:eastAsia="ru-RU"/>
    </w:rPr>
  </w:style>
  <w:style w:type="character" w:customStyle="1" w:styleId="Balk2Char">
    <w:name w:val="Başlık 2 Char"/>
    <w:basedOn w:val="VarsaylanParagrafYazTipi"/>
    <w:link w:val="Balk2"/>
    <w:uiPriority w:val="99"/>
    <w:locked/>
    <w:rsid w:val="00E23793"/>
    <w:rPr>
      <w:rFonts w:ascii="Arial" w:hAnsi="Arial" w:cs="Times New Roman"/>
      <w:b/>
      <w:i/>
      <w:sz w:val="20"/>
      <w:szCs w:val="20"/>
      <w:lang w:val="ru-RU" w:eastAsia="ru-RU"/>
    </w:rPr>
  </w:style>
  <w:style w:type="character" w:customStyle="1" w:styleId="Balk3Char">
    <w:name w:val="Başlık 3 Char"/>
    <w:basedOn w:val="VarsaylanParagrafYazTipi"/>
    <w:link w:val="Balk3"/>
    <w:uiPriority w:val="99"/>
    <w:locked/>
    <w:rsid w:val="00E23793"/>
    <w:rPr>
      <w:rFonts w:ascii="Arial" w:hAnsi="Arial" w:cs="Times New Roman"/>
      <w:sz w:val="20"/>
      <w:szCs w:val="20"/>
      <w:lang w:val="ru-RU" w:eastAsia="ru-RU"/>
    </w:rPr>
  </w:style>
  <w:style w:type="character" w:customStyle="1" w:styleId="Balk4Char">
    <w:name w:val="Başlık 4 Char"/>
    <w:basedOn w:val="VarsaylanParagrafYazTipi"/>
    <w:link w:val="Balk4"/>
    <w:uiPriority w:val="99"/>
    <w:locked/>
    <w:rsid w:val="00E23793"/>
    <w:rPr>
      <w:rFonts w:ascii="Arial" w:hAnsi="Arial" w:cs="Times New Roman"/>
      <w:b/>
      <w:sz w:val="20"/>
      <w:szCs w:val="20"/>
      <w:lang w:val="ru-RU" w:eastAsia="ru-RU"/>
    </w:rPr>
  </w:style>
  <w:style w:type="character" w:customStyle="1" w:styleId="Balk5Char">
    <w:name w:val="Başlık 5 Char"/>
    <w:basedOn w:val="VarsaylanParagrafYazTipi"/>
    <w:link w:val="Balk5"/>
    <w:uiPriority w:val="99"/>
    <w:locked/>
    <w:rsid w:val="00E23793"/>
    <w:rPr>
      <w:rFonts w:ascii="Times New Roman" w:hAnsi="Times New Roman" w:cs="Times New Roman"/>
      <w:b/>
      <w:sz w:val="20"/>
      <w:szCs w:val="20"/>
      <w:lang w:val="ru-RU" w:eastAsia="ru-RU"/>
    </w:rPr>
  </w:style>
  <w:style w:type="paragraph" w:customStyle="1" w:styleId="a">
    <w:name w:val="Сведения об авторах"/>
    <w:basedOn w:val="Normal"/>
    <w:uiPriority w:val="99"/>
    <w:rsid w:val="00E23793"/>
    <w:pPr>
      <w:spacing w:after="0" w:line="240" w:lineRule="auto"/>
      <w:ind w:firstLine="386"/>
    </w:pPr>
    <w:rPr>
      <w:rFonts w:ascii="Times New Roman" w:eastAsia="Times New Roman" w:hAnsi="Times New Roman"/>
      <w:sz w:val="20"/>
      <w:szCs w:val="20"/>
      <w:lang w:val="ru-RU" w:eastAsia="ru-RU"/>
    </w:rPr>
  </w:style>
  <w:style w:type="paragraph" w:styleId="DzMetin">
    <w:name w:val="Plain Text"/>
    <w:basedOn w:val="Normal"/>
    <w:link w:val="DzMetinChar"/>
    <w:uiPriority w:val="99"/>
    <w:rsid w:val="00E23793"/>
    <w:pPr>
      <w:spacing w:after="0" w:line="560" w:lineRule="exact"/>
      <w:ind w:firstLine="720"/>
      <w:jc w:val="both"/>
    </w:pPr>
    <w:rPr>
      <w:rFonts w:ascii="Times New Roman" w:eastAsia="Times New Roman" w:hAnsi="Times New Roman"/>
      <w:sz w:val="28"/>
      <w:szCs w:val="20"/>
      <w:lang w:val="ru-RU" w:eastAsia="ru-RU"/>
    </w:rPr>
  </w:style>
  <w:style w:type="character" w:customStyle="1" w:styleId="DzMetinChar">
    <w:name w:val="Düz Metin Char"/>
    <w:basedOn w:val="VarsaylanParagrafYazTipi"/>
    <w:link w:val="DzMetin"/>
    <w:uiPriority w:val="99"/>
    <w:locked/>
    <w:rsid w:val="00E23793"/>
    <w:rPr>
      <w:rFonts w:ascii="Times New Roman" w:hAnsi="Times New Roman" w:cs="Times New Roman"/>
      <w:sz w:val="20"/>
      <w:szCs w:val="20"/>
      <w:lang w:val="ru-RU" w:eastAsia="ru-RU"/>
    </w:rPr>
  </w:style>
  <w:style w:type="paragraph" w:customStyle="1" w:styleId="MTDisplayEquation">
    <w:name w:val="MTDisplayEquation"/>
    <w:basedOn w:val="Normal"/>
    <w:next w:val="Normal"/>
    <w:autoRedefine/>
    <w:uiPriority w:val="99"/>
    <w:rsid w:val="00E23793"/>
    <w:pPr>
      <w:tabs>
        <w:tab w:val="center" w:pos="3686"/>
        <w:tab w:val="center" w:pos="7371"/>
      </w:tabs>
      <w:spacing w:before="60" w:after="60" w:line="240" w:lineRule="auto"/>
    </w:pPr>
    <w:rPr>
      <w:rFonts w:ascii="Times New Roman" w:eastAsia="Times New Roman" w:hAnsi="Times New Roman"/>
      <w:szCs w:val="20"/>
      <w:lang w:val="en-US" w:eastAsia="ru-RU"/>
    </w:rPr>
  </w:style>
  <w:style w:type="paragraph" w:styleId="GvdeMetniGirintisi">
    <w:name w:val="Body Text Indent"/>
    <w:basedOn w:val="Normal"/>
    <w:link w:val="GvdeMetniGirintisiChar"/>
    <w:uiPriority w:val="99"/>
    <w:rsid w:val="00E23793"/>
    <w:pPr>
      <w:spacing w:after="0" w:line="252" w:lineRule="auto"/>
      <w:ind w:firstLine="386"/>
    </w:pPr>
    <w:rPr>
      <w:rFonts w:ascii="Times New Roman" w:eastAsia="Times New Roman" w:hAnsi="Times New Roman"/>
      <w:szCs w:val="20"/>
      <w:lang w:val="ru-RU" w:eastAsia="ru-RU"/>
    </w:rPr>
  </w:style>
  <w:style w:type="character" w:customStyle="1" w:styleId="GvdeMetniGirintisiChar">
    <w:name w:val="Gövde Metni Girintisi Char"/>
    <w:basedOn w:val="VarsaylanParagrafYazTipi"/>
    <w:link w:val="GvdeMetniGirintisi"/>
    <w:uiPriority w:val="99"/>
    <w:locked/>
    <w:rsid w:val="00E23793"/>
    <w:rPr>
      <w:rFonts w:ascii="Times New Roman" w:hAnsi="Times New Roman" w:cs="Times New Roman"/>
      <w:sz w:val="20"/>
      <w:szCs w:val="20"/>
      <w:lang w:val="ru-RU" w:eastAsia="ru-RU"/>
    </w:rPr>
  </w:style>
  <w:style w:type="character" w:customStyle="1" w:styleId="MTEquationSection">
    <w:name w:val="MTEquationSection"/>
    <w:uiPriority w:val="99"/>
    <w:rsid w:val="00E23793"/>
    <w:rPr>
      <w:color w:val="FF0000"/>
      <w:lang w:val="en-US"/>
    </w:rPr>
  </w:style>
  <w:style w:type="paragraph" w:styleId="BelgeBalantlar">
    <w:name w:val="Document Map"/>
    <w:basedOn w:val="Normal"/>
    <w:link w:val="BelgeBalantlarChar"/>
    <w:uiPriority w:val="99"/>
    <w:semiHidden/>
    <w:rsid w:val="00E23793"/>
    <w:pPr>
      <w:shd w:val="clear" w:color="auto" w:fill="000080"/>
      <w:spacing w:after="0" w:line="240" w:lineRule="auto"/>
    </w:pPr>
    <w:rPr>
      <w:rFonts w:ascii="Tahoma" w:eastAsia="Times New Roman" w:hAnsi="Tahoma"/>
      <w:szCs w:val="20"/>
      <w:lang w:val="ru-RU" w:eastAsia="ru-RU"/>
    </w:rPr>
  </w:style>
  <w:style w:type="character" w:customStyle="1" w:styleId="BelgeBalantlarChar">
    <w:name w:val="Belge Bağlantıları Char"/>
    <w:basedOn w:val="VarsaylanParagrafYazTipi"/>
    <w:link w:val="BelgeBalantlar"/>
    <w:uiPriority w:val="99"/>
    <w:semiHidden/>
    <w:locked/>
    <w:rsid w:val="00E23793"/>
    <w:rPr>
      <w:rFonts w:ascii="Tahoma" w:hAnsi="Tahoma" w:cs="Times New Roman"/>
      <w:sz w:val="20"/>
      <w:szCs w:val="20"/>
      <w:shd w:val="clear" w:color="auto" w:fill="000080"/>
      <w:lang w:val="ru-RU" w:eastAsia="ru-RU"/>
    </w:rPr>
  </w:style>
  <w:style w:type="paragraph" w:styleId="Liste2">
    <w:name w:val="List 2"/>
    <w:basedOn w:val="Normal"/>
    <w:uiPriority w:val="99"/>
    <w:rsid w:val="00E23793"/>
    <w:pPr>
      <w:spacing w:after="0" w:line="240" w:lineRule="auto"/>
      <w:ind w:left="566" w:hanging="283"/>
    </w:pPr>
    <w:rPr>
      <w:rFonts w:ascii="Times New Roman" w:eastAsia="Times New Roman" w:hAnsi="Times New Roman"/>
      <w:szCs w:val="20"/>
      <w:lang w:val="ru-RU" w:eastAsia="ru-RU"/>
    </w:rPr>
  </w:style>
  <w:style w:type="paragraph" w:styleId="Liste3">
    <w:name w:val="List 3"/>
    <w:basedOn w:val="Normal"/>
    <w:uiPriority w:val="99"/>
    <w:rsid w:val="00E23793"/>
    <w:pPr>
      <w:spacing w:after="0" w:line="240" w:lineRule="auto"/>
      <w:ind w:left="849" w:hanging="283"/>
    </w:pPr>
    <w:rPr>
      <w:rFonts w:ascii="Times New Roman" w:eastAsia="Times New Roman" w:hAnsi="Times New Roman"/>
      <w:szCs w:val="20"/>
      <w:lang w:val="ru-RU" w:eastAsia="ru-RU"/>
    </w:rPr>
  </w:style>
  <w:style w:type="paragraph" w:styleId="ListeDevam2">
    <w:name w:val="List Continue 2"/>
    <w:basedOn w:val="Normal"/>
    <w:uiPriority w:val="99"/>
    <w:rsid w:val="00E23793"/>
    <w:pPr>
      <w:spacing w:after="120" w:line="240" w:lineRule="auto"/>
      <w:ind w:left="566"/>
    </w:pPr>
    <w:rPr>
      <w:rFonts w:ascii="Times New Roman" w:eastAsia="Times New Roman" w:hAnsi="Times New Roman"/>
      <w:szCs w:val="20"/>
      <w:lang w:val="ru-RU" w:eastAsia="ru-RU"/>
    </w:rPr>
  </w:style>
  <w:style w:type="paragraph" w:styleId="GvdeMetni">
    <w:name w:val="Body Text"/>
    <w:basedOn w:val="Normal"/>
    <w:next w:val="Normal"/>
    <w:link w:val="GvdeMetniChar"/>
    <w:uiPriority w:val="99"/>
    <w:rsid w:val="00E23793"/>
    <w:pPr>
      <w:spacing w:after="0" w:line="252" w:lineRule="auto"/>
    </w:pPr>
    <w:rPr>
      <w:rFonts w:ascii="Times New Roman" w:eastAsia="Times New Roman" w:hAnsi="Times New Roman"/>
      <w:szCs w:val="20"/>
      <w:lang w:val="ru-RU" w:eastAsia="ru-RU"/>
    </w:rPr>
  </w:style>
  <w:style w:type="character" w:customStyle="1" w:styleId="GvdeMetniChar">
    <w:name w:val="Gövde Metni Char"/>
    <w:basedOn w:val="VarsaylanParagrafYazTipi"/>
    <w:link w:val="GvdeMetni"/>
    <w:uiPriority w:val="99"/>
    <w:locked/>
    <w:rsid w:val="00E23793"/>
    <w:rPr>
      <w:rFonts w:ascii="Times New Roman" w:hAnsi="Times New Roman" w:cs="Times New Roman"/>
      <w:sz w:val="20"/>
      <w:szCs w:val="20"/>
      <w:lang w:val="ru-RU" w:eastAsia="ru-RU"/>
    </w:rPr>
  </w:style>
  <w:style w:type="paragraph" w:styleId="AltBilgi">
    <w:name w:val="footer"/>
    <w:basedOn w:val="Normal"/>
    <w:link w:val="AltBilgiChar"/>
    <w:uiPriority w:val="99"/>
    <w:rsid w:val="00E23793"/>
    <w:pPr>
      <w:tabs>
        <w:tab w:val="center" w:pos="4153"/>
        <w:tab w:val="right" w:pos="8306"/>
      </w:tabs>
      <w:spacing w:after="0" w:line="240" w:lineRule="auto"/>
    </w:pPr>
    <w:rPr>
      <w:rFonts w:ascii="Times New Roman" w:eastAsia="Times New Roman" w:hAnsi="Times New Roman"/>
      <w:szCs w:val="20"/>
      <w:lang w:val="ru-RU" w:eastAsia="ru-RU"/>
    </w:rPr>
  </w:style>
  <w:style w:type="character" w:customStyle="1" w:styleId="AltBilgiChar">
    <w:name w:val="Alt Bilgi Char"/>
    <w:basedOn w:val="VarsaylanParagrafYazTipi"/>
    <w:link w:val="AltBilgi"/>
    <w:uiPriority w:val="99"/>
    <w:locked/>
    <w:rsid w:val="00E23793"/>
    <w:rPr>
      <w:rFonts w:ascii="Times New Roman" w:hAnsi="Times New Roman" w:cs="Times New Roman"/>
      <w:sz w:val="20"/>
      <w:szCs w:val="20"/>
      <w:lang w:val="ru-RU" w:eastAsia="ru-RU"/>
    </w:rPr>
  </w:style>
  <w:style w:type="character" w:styleId="SayfaNumaras">
    <w:name w:val="page number"/>
    <w:basedOn w:val="VarsaylanParagrafYazTipi"/>
    <w:uiPriority w:val="99"/>
    <w:rsid w:val="00E23793"/>
    <w:rPr>
      <w:rFonts w:cs="Times New Roman"/>
    </w:rPr>
  </w:style>
  <w:style w:type="paragraph" w:styleId="stBilgi">
    <w:name w:val="header"/>
    <w:basedOn w:val="Normal"/>
    <w:link w:val="stBilgiChar"/>
    <w:uiPriority w:val="99"/>
    <w:rsid w:val="00E23793"/>
    <w:pPr>
      <w:tabs>
        <w:tab w:val="center" w:pos="4153"/>
        <w:tab w:val="right" w:pos="8306"/>
      </w:tabs>
      <w:spacing w:after="0" w:line="240" w:lineRule="auto"/>
      <w:jc w:val="center"/>
    </w:pPr>
    <w:rPr>
      <w:rFonts w:ascii="Times New Roman" w:eastAsia="Times New Roman" w:hAnsi="Times New Roman"/>
      <w:sz w:val="20"/>
      <w:szCs w:val="20"/>
      <w:lang w:val="ru-RU" w:eastAsia="ru-RU"/>
    </w:rPr>
  </w:style>
  <w:style w:type="character" w:customStyle="1" w:styleId="stBilgiChar">
    <w:name w:val="Üst Bilgi Char"/>
    <w:basedOn w:val="VarsaylanParagrafYazTipi"/>
    <w:link w:val="stBilgi"/>
    <w:uiPriority w:val="99"/>
    <w:locked/>
    <w:rsid w:val="00E23793"/>
    <w:rPr>
      <w:rFonts w:ascii="Times New Roman" w:hAnsi="Times New Roman" w:cs="Times New Roman"/>
      <w:sz w:val="20"/>
      <w:szCs w:val="20"/>
      <w:lang w:val="ru-RU" w:eastAsia="ru-RU"/>
    </w:rPr>
  </w:style>
  <w:style w:type="paragraph" w:customStyle="1" w:styleId="Book">
    <w:name w:val="НИИ_Book_Публикации"/>
    <w:basedOn w:val="Normal"/>
    <w:uiPriority w:val="99"/>
    <w:rsid w:val="00E23793"/>
    <w:pPr>
      <w:numPr>
        <w:numId w:val="1"/>
      </w:numPr>
      <w:tabs>
        <w:tab w:val="left" w:pos="1021"/>
      </w:tabs>
      <w:spacing w:after="120" w:line="240" w:lineRule="auto"/>
      <w:ind w:firstLine="454"/>
    </w:pPr>
    <w:rPr>
      <w:rFonts w:ascii="Times New Roman" w:eastAsia="Times New Roman" w:hAnsi="Times New Roman"/>
      <w:i/>
      <w:sz w:val="20"/>
      <w:szCs w:val="20"/>
      <w:lang w:val="ru-RU" w:eastAsia="ru-RU"/>
    </w:rPr>
  </w:style>
  <w:style w:type="paragraph" w:customStyle="1" w:styleId="a0">
    <w:name w:val="аннотация"/>
    <w:basedOn w:val="Normal"/>
    <w:link w:val="a1"/>
    <w:uiPriority w:val="99"/>
    <w:rsid w:val="00E23793"/>
    <w:pPr>
      <w:spacing w:after="0" w:line="240" w:lineRule="auto"/>
      <w:ind w:firstLine="386"/>
    </w:pPr>
    <w:rPr>
      <w:rFonts w:ascii="Times New Roman" w:eastAsia="Times New Roman" w:hAnsi="Times New Roman"/>
      <w:sz w:val="20"/>
      <w:szCs w:val="20"/>
      <w:lang w:val="ru-RU" w:eastAsia="ru-RU"/>
    </w:rPr>
  </w:style>
  <w:style w:type="paragraph" w:customStyle="1" w:styleId="a2">
    <w:name w:val="рисунок"/>
    <w:basedOn w:val="Normal"/>
    <w:uiPriority w:val="99"/>
    <w:rsid w:val="00E23793"/>
    <w:pPr>
      <w:spacing w:before="120" w:after="240" w:line="240" w:lineRule="auto"/>
    </w:pPr>
    <w:rPr>
      <w:rFonts w:ascii="Times New Roman" w:eastAsia="Times New Roman" w:hAnsi="Times New Roman"/>
      <w:sz w:val="20"/>
      <w:szCs w:val="20"/>
      <w:lang w:val="ru-RU" w:eastAsia="ru-RU"/>
    </w:rPr>
  </w:style>
  <w:style w:type="paragraph" w:customStyle="1" w:styleId="a3">
    <w:name w:val="Дата поступления"/>
    <w:next w:val="a"/>
    <w:uiPriority w:val="99"/>
    <w:rsid w:val="00E23793"/>
    <w:pPr>
      <w:ind w:left="5727"/>
    </w:pPr>
    <w:rPr>
      <w:rFonts w:ascii="Times New Roman" w:eastAsia="Times New Roman" w:hAnsi="Times New Roman"/>
      <w:noProof/>
      <w:sz w:val="18"/>
      <w:szCs w:val="20"/>
    </w:rPr>
  </w:style>
  <w:style w:type="paragraph" w:customStyle="1" w:styleId="a4">
    <w:name w:val="фамилии"/>
    <w:basedOn w:val="Normal"/>
    <w:next w:val="Normal"/>
    <w:uiPriority w:val="99"/>
    <w:rsid w:val="00E23793"/>
    <w:pPr>
      <w:spacing w:before="120" w:after="480" w:line="240" w:lineRule="auto"/>
      <w:jc w:val="center"/>
    </w:pPr>
    <w:rPr>
      <w:rFonts w:ascii="Times New Roman" w:eastAsia="Times New Roman" w:hAnsi="Times New Roman"/>
      <w:i/>
      <w:sz w:val="24"/>
      <w:szCs w:val="20"/>
      <w:lang w:val="ru-RU" w:eastAsia="ru-RU"/>
    </w:rPr>
  </w:style>
  <w:style w:type="paragraph" w:customStyle="1" w:styleId="a5">
    <w:name w:val="список лит"/>
    <w:basedOn w:val="Normal"/>
    <w:uiPriority w:val="99"/>
    <w:rsid w:val="00E23793"/>
    <w:pPr>
      <w:spacing w:before="360" w:after="120" w:line="240" w:lineRule="auto"/>
      <w:jc w:val="center"/>
    </w:pPr>
    <w:rPr>
      <w:rFonts w:ascii="Times New Roman" w:eastAsia="Times New Roman" w:hAnsi="Times New Roman"/>
      <w:b/>
      <w:sz w:val="20"/>
      <w:szCs w:val="20"/>
      <w:lang w:val="ru-RU" w:eastAsia="ru-RU"/>
    </w:rPr>
  </w:style>
  <w:style w:type="paragraph" w:customStyle="1" w:styleId="a6">
    <w:name w:val="Публикации"/>
    <w:basedOn w:val="Book"/>
    <w:uiPriority w:val="99"/>
    <w:rsid w:val="00E23793"/>
    <w:pPr>
      <w:spacing w:after="60"/>
      <w:ind w:left="357" w:hanging="357"/>
    </w:pPr>
    <w:rPr>
      <w:i w:val="0"/>
      <w:lang w:val="en-US"/>
    </w:rPr>
  </w:style>
  <w:style w:type="paragraph" w:customStyle="1" w:styleId="-">
    <w:name w:val="АННОТАЦ-заголов"/>
    <w:basedOn w:val="a0"/>
    <w:next w:val="a0"/>
    <w:uiPriority w:val="99"/>
    <w:rsid w:val="00E23793"/>
    <w:pPr>
      <w:spacing w:after="120"/>
      <w:ind w:firstLine="0"/>
      <w:jc w:val="center"/>
    </w:pPr>
    <w:rPr>
      <w:b/>
    </w:rPr>
  </w:style>
  <w:style w:type="paragraph" w:styleId="KonuBal">
    <w:name w:val="Title"/>
    <w:basedOn w:val="Normal"/>
    <w:next w:val="a4"/>
    <w:link w:val="KonuBalChar"/>
    <w:uiPriority w:val="99"/>
    <w:qFormat/>
    <w:rsid w:val="00E23793"/>
    <w:pPr>
      <w:spacing w:after="0" w:line="240" w:lineRule="auto"/>
      <w:jc w:val="center"/>
    </w:pPr>
    <w:rPr>
      <w:rFonts w:ascii="Times New Roman" w:eastAsia="Times New Roman" w:hAnsi="Times New Roman"/>
      <w:b/>
      <w:sz w:val="24"/>
      <w:szCs w:val="20"/>
      <w:lang w:val="ru-RU" w:eastAsia="ru-RU"/>
    </w:rPr>
  </w:style>
  <w:style w:type="character" w:customStyle="1" w:styleId="KonuBalChar">
    <w:name w:val="Konu Başlığı Char"/>
    <w:basedOn w:val="VarsaylanParagrafYazTipi"/>
    <w:link w:val="KonuBal"/>
    <w:uiPriority w:val="99"/>
    <w:locked/>
    <w:rsid w:val="00E23793"/>
    <w:rPr>
      <w:rFonts w:ascii="Times New Roman" w:hAnsi="Times New Roman" w:cs="Times New Roman"/>
      <w:b/>
      <w:sz w:val="20"/>
      <w:szCs w:val="20"/>
      <w:lang w:val="ru-RU" w:eastAsia="ru-RU"/>
    </w:rPr>
  </w:style>
  <w:style w:type="paragraph" w:styleId="bekMetni">
    <w:name w:val="Block Text"/>
    <w:basedOn w:val="Normal"/>
    <w:uiPriority w:val="99"/>
    <w:rsid w:val="00E23793"/>
    <w:pPr>
      <w:autoSpaceDE w:val="0"/>
      <w:autoSpaceDN w:val="0"/>
      <w:adjustRightInd w:val="0"/>
      <w:spacing w:after="120" w:line="240" w:lineRule="auto"/>
      <w:ind w:left="180" w:right="240"/>
    </w:pPr>
    <w:rPr>
      <w:rFonts w:ascii="Times New Roman" w:eastAsia="Times New Roman" w:hAnsi="Times New Roman"/>
      <w:sz w:val="28"/>
      <w:szCs w:val="20"/>
      <w:lang w:val="ru-RU" w:eastAsia="ru-RU"/>
    </w:rPr>
  </w:style>
  <w:style w:type="paragraph" w:styleId="Altyaz">
    <w:name w:val="Subtitle"/>
    <w:basedOn w:val="Normal"/>
    <w:link w:val="AltyazChar"/>
    <w:uiPriority w:val="99"/>
    <w:qFormat/>
    <w:rsid w:val="00E23793"/>
    <w:pPr>
      <w:spacing w:after="0" w:line="264" w:lineRule="auto"/>
    </w:pPr>
    <w:rPr>
      <w:rFonts w:ascii="Times New Roman" w:eastAsia="Times New Roman" w:hAnsi="Times New Roman"/>
      <w:b/>
      <w:szCs w:val="20"/>
      <w:lang w:val="ru-RU" w:eastAsia="ru-RU"/>
    </w:rPr>
  </w:style>
  <w:style w:type="character" w:customStyle="1" w:styleId="AltyazChar">
    <w:name w:val="Altyazı Char"/>
    <w:basedOn w:val="VarsaylanParagrafYazTipi"/>
    <w:link w:val="Altyaz"/>
    <w:uiPriority w:val="99"/>
    <w:locked/>
    <w:rsid w:val="00E23793"/>
    <w:rPr>
      <w:rFonts w:ascii="Times New Roman" w:hAnsi="Times New Roman" w:cs="Times New Roman"/>
      <w:b/>
      <w:sz w:val="20"/>
      <w:szCs w:val="20"/>
      <w:lang w:val="ru-RU" w:eastAsia="ru-RU"/>
    </w:rPr>
  </w:style>
  <w:style w:type="paragraph" w:styleId="DipnotMetni">
    <w:name w:val="footnote text"/>
    <w:basedOn w:val="Normal"/>
    <w:link w:val="DipnotMetniChar"/>
    <w:uiPriority w:val="99"/>
    <w:rsid w:val="00E23793"/>
    <w:pPr>
      <w:spacing w:after="0" w:line="240" w:lineRule="auto"/>
    </w:pPr>
    <w:rPr>
      <w:rFonts w:ascii="Times New Roman" w:eastAsia="Times New Roman" w:hAnsi="Times New Roman"/>
      <w:sz w:val="20"/>
      <w:szCs w:val="20"/>
      <w:lang w:val="ru-RU" w:eastAsia="ru-RU"/>
    </w:rPr>
  </w:style>
  <w:style w:type="character" w:customStyle="1" w:styleId="DipnotMetniChar">
    <w:name w:val="Dipnot Metni Char"/>
    <w:basedOn w:val="VarsaylanParagrafYazTipi"/>
    <w:link w:val="DipnotMetni"/>
    <w:uiPriority w:val="99"/>
    <w:locked/>
    <w:rsid w:val="00E23793"/>
    <w:rPr>
      <w:rFonts w:ascii="Times New Roman" w:hAnsi="Times New Roman" w:cs="Times New Roman"/>
      <w:sz w:val="20"/>
      <w:szCs w:val="20"/>
      <w:lang w:val="ru-RU" w:eastAsia="ru-RU"/>
    </w:rPr>
  </w:style>
  <w:style w:type="paragraph" w:customStyle="1" w:styleId="a7">
    <w:name w:val="УДК"/>
    <w:basedOn w:val="Normal"/>
    <w:next w:val="a3"/>
    <w:uiPriority w:val="99"/>
    <w:rsid w:val="00E23793"/>
    <w:pPr>
      <w:spacing w:before="720" w:after="240" w:line="240" w:lineRule="auto"/>
    </w:pPr>
    <w:rPr>
      <w:rFonts w:ascii="Times New Roman" w:eastAsia="Times New Roman" w:hAnsi="Times New Roman"/>
      <w:szCs w:val="20"/>
      <w:lang w:val="en-US" w:eastAsia="ru-RU"/>
    </w:rPr>
  </w:style>
  <w:style w:type="character" w:styleId="DipnotBavurusu">
    <w:name w:val="footnote reference"/>
    <w:basedOn w:val="VarsaylanParagrafYazTipi"/>
    <w:uiPriority w:val="99"/>
    <w:semiHidden/>
    <w:rsid w:val="00E23793"/>
    <w:rPr>
      <w:rFonts w:ascii="Times New Roman" w:hAnsi="Times New Roman" w:cs="Times New Roman"/>
      <w:spacing w:val="0"/>
      <w:w w:val="100"/>
      <w:position w:val="0"/>
      <w:sz w:val="22"/>
      <w:vertAlign w:val="superscript"/>
    </w:rPr>
  </w:style>
  <w:style w:type="paragraph" w:styleId="GvdeMetniGirintisi2">
    <w:name w:val="Body Text Indent 2"/>
    <w:basedOn w:val="Normal"/>
    <w:link w:val="GvdeMetniGirintisi2Char"/>
    <w:uiPriority w:val="99"/>
    <w:rsid w:val="00E23793"/>
    <w:pPr>
      <w:spacing w:after="40" w:line="240" w:lineRule="auto"/>
      <w:ind w:firstLine="567"/>
    </w:pPr>
    <w:rPr>
      <w:rFonts w:ascii="Arial" w:eastAsia="Times New Roman" w:hAnsi="Arial"/>
      <w:sz w:val="20"/>
      <w:szCs w:val="20"/>
      <w:lang w:val="ru-RU" w:eastAsia="ru-RU"/>
    </w:rPr>
  </w:style>
  <w:style w:type="character" w:customStyle="1" w:styleId="GvdeMetniGirintisi2Char">
    <w:name w:val="Gövde Metni Girintisi 2 Char"/>
    <w:basedOn w:val="VarsaylanParagrafYazTipi"/>
    <w:link w:val="GvdeMetniGirintisi2"/>
    <w:uiPriority w:val="99"/>
    <w:locked/>
    <w:rsid w:val="00E23793"/>
    <w:rPr>
      <w:rFonts w:ascii="Arial" w:hAnsi="Arial" w:cs="Times New Roman"/>
      <w:sz w:val="20"/>
      <w:szCs w:val="20"/>
      <w:lang w:val="ru-RU" w:eastAsia="ru-RU"/>
    </w:rPr>
  </w:style>
  <w:style w:type="paragraph" w:customStyle="1" w:styleId="SUMMARY">
    <w:name w:val="SUMMARY"/>
    <w:basedOn w:val="-"/>
    <w:uiPriority w:val="99"/>
    <w:rsid w:val="00E23793"/>
    <w:pPr>
      <w:spacing w:before="360"/>
    </w:pPr>
  </w:style>
  <w:style w:type="paragraph" w:customStyle="1" w:styleId="authorsummary">
    <w:name w:val="author_summary"/>
    <w:basedOn w:val="a0"/>
    <w:link w:val="authorsummary0"/>
    <w:uiPriority w:val="99"/>
    <w:rsid w:val="00E23793"/>
    <w:pPr>
      <w:spacing w:after="60"/>
    </w:pPr>
    <w:rPr>
      <w:i/>
      <w:lang w:val="en-US"/>
    </w:rPr>
  </w:style>
  <w:style w:type="paragraph" w:styleId="BalonMetni">
    <w:name w:val="Balloon Text"/>
    <w:basedOn w:val="Normal"/>
    <w:link w:val="BalonMetniChar"/>
    <w:uiPriority w:val="99"/>
    <w:semiHidden/>
    <w:rsid w:val="00E23793"/>
    <w:pPr>
      <w:spacing w:after="0" w:line="240" w:lineRule="auto"/>
    </w:pPr>
    <w:rPr>
      <w:rFonts w:ascii="Tahoma" w:eastAsia="Times New Roman" w:hAnsi="Tahoma" w:cs="Tahoma"/>
      <w:bCs/>
      <w:color w:val="000000"/>
      <w:sz w:val="16"/>
      <w:szCs w:val="16"/>
      <w:lang w:val="ru-RU"/>
    </w:rPr>
  </w:style>
  <w:style w:type="character" w:customStyle="1" w:styleId="BalonMetniChar">
    <w:name w:val="Balon Metni Char"/>
    <w:basedOn w:val="VarsaylanParagrafYazTipi"/>
    <w:link w:val="BalonMetni"/>
    <w:uiPriority w:val="99"/>
    <w:semiHidden/>
    <w:locked/>
    <w:rsid w:val="00E23793"/>
    <w:rPr>
      <w:rFonts w:ascii="Tahoma" w:hAnsi="Tahoma" w:cs="Tahoma"/>
      <w:bCs/>
      <w:color w:val="000000"/>
      <w:sz w:val="16"/>
      <w:szCs w:val="16"/>
      <w:lang w:val="ru-RU"/>
    </w:rPr>
  </w:style>
  <w:style w:type="character" w:customStyle="1" w:styleId="a1">
    <w:name w:val="аннотация Знак"/>
    <w:link w:val="a0"/>
    <w:uiPriority w:val="99"/>
    <w:locked/>
    <w:rsid w:val="00E23793"/>
    <w:rPr>
      <w:rFonts w:ascii="Times New Roman" w:hAnsi="Times New Roman"/>
      <w:sz w:val="20"/>
      <w:lang w:val="ru-RU" w:eastAsia="ru-RU"/>
    </w:rPr>
  </w:style>
  <w:style w:type="character" w:customStyle="1" w:styleId="authorsummary0">
    <w:name w:val="author_summary Знак"/>
    <w:link w:val="authorsummary"/>
    <w:uiPriority w:val="99"/>
    <w:locked/>
    <w:rsid w:val="00E23793"/>
    <w:rPr>
      <w:rFonts w:ascii="Times New Roman" w:hAnsi="Times New Roman"/>
      <w:i/>
      <w:sz w:val="20"/>
      <w:lang w:val="en-US" w:eastAsia="ru-RU"/>
    </w:rPr>
  </w:style>
  <w:style w:type="paragraph" w:customStyle="1" w:styleId="Iauiue">
    <w:name w:val="Iau?iue"/>
    <w:uiPriority w:val="99"/>
    <w:rsid w:val="00E23793"/>
    <w:pPr>
      <w:widowControl w:val="0"/>
    </w:pPr>
    <w:rPr>
      <w:rFonts w:ascii="Times New Roman" w:eastAsia="Times New Roman" w:hAnsi="Times New Roman"/>
      <w:sz w:val="20"/>
      <w:szCs w:val="20"/>
    </w:rPr>
  </w:style>
  <w:style w:type="paragraph" w:styleId="SonnotMetni">
    <w:name w:val="endnote text"/>
    <w:aliases w:val="Знак,Знак Знак Знак"/>
    <w:basedOn w:val="Normal"/>
    <w:link w:val="SonnotMetniChar"/>
    <w:uiPriority w:val="99"/>
    <w:rsid w:val="00E23793"/>
    <w:pPr>
      <w:spacing w:after="0" w:line="240" w:lineRule="auto"/>
    </w:pPr>
    <w:rPr>
      <w:rFonts w:ascii="Times New Roman" w:eastAsia="Times New Roman" w:hAnsi="Times New Roman"/>
      <w:szCs w:val="20"/>
      <w:lang w:val="ru-RU" w:eastAsia="ru-RU"/>
    </w:rPr>
  </w:style>
  <w:style w:type="character" w:customStyle="1" w:styleId="SonnotMetniChar">
    <w:name w:val="Sonnot Metni Char"/>
    <w:aliases w:val="Знак Char,Знак Знак Знак Char"/>
    <w:basedOn w:val="VarsaylanParagrafYazTipi"/>
    <w:link w:val="SonnotMetni"/>
    <w:uiPriority w:val="99"/>
    <w:locked/>
    <w:rsid w:val="00E23793"/>
    <w:rPr>
      <w:rFonts w:ascii="Times New Roman" w:hAnsi="Times New Roman" w:cs="Times New Roman"/>
      <w:sz w:val="20"/>
      <w:szCs w:val="20"/>
      <w:lang w:val="ru-RU" w:eastAsia="ru-RU"/>
    </w:rPr>
  </w:style>
  <w:style w:type="character" w:customStyle="1" w:styleId="ciaeniinee1">
    <w:name w:val="ciae niinee1"/>
    <w:uiPriority w:val="99"/>
    <w:rsid w:val="00E23793"/>
    <w:rPr>
      <w:sz w:val="20"/>
      <w:vertAlign w:val="superscript"/>
    </w:rPr>
  </w:style>
  <w:style w:type="character" w:styleId="Kpr">
    <w:name w:val="Hyperlink"/>
    <w:basedOn w:val="VarsaylanParagrafYazTipi"/>
    <w:uiPriority w:val="99"/>
    <w:rsid w:val="00E23793"/>
    <w:rPr>
      <w:rFonts w:cs="Times New Roman"/>
      <w:color w:val="0000FF"/>
      <w:u w:val="single"/>
    </w:rPr>
  </w:style>
  <w:style w:type="character" w:customStyle="1" w:styleId="apple-style-span">
    <w:name w:val="apple-style-span"/>
    <w:uiPriority w:val="99"/>
    <w:rsid w:val="00E23793"/>
  </w:style>
  <w:style w:type="paragraph" w:customStyle="1" w:styleId="a8">
    <w:name w:val="Абзац списка"/>
    <w:basedOn w:val="Normal"/>
    <w:uiPriority w:val="99"/>
    <w:rsid w:val="00E23793"/>
    <w:pPr>
      <w:spacing w:after="0" w:line="240" w:lineRule="auto"/>
      <w:ind w:left="720"/>
    </w:pPr>
    <w:rPr>
      <w:rFonts w:ascii="Times New Roman" w:eastAsia="Arial Unicode MS" w:hAnsi="Times New Roman"/>
      <w:sz w:val="24"/>
      <w:szCs w:val="24"/>
      <w:lang w:val="ru-RU" w:eastAsia="ru-RU"/>
    </w:rPr>
  </w:style>
  <w:style w:type="character" w:customStyle="1" w:styleId="FontStyle18">
    <w:name w:val="Font Style18"/>
    <w:uiPriority w:val="99"/>
    <w:rsid w:val="00E23793"/>
    <w:rPr>
      <w:rFonts w:ascii="Times New Roman" w:hAnsi="Times New Roman"/>
      <w:sz w:val="28"/>
    </w:rPr>
  </w:style>
  <w:style w:type="character" w:styleId="zlenenKpr">
    <w:name w:val="FollowedHyperlink"/>
    <w:basedOn w:val="VarsaylanParagrafYazTipi"/>
    <w:uiPriority w:val="99"/>
    <w:semiHidden/>
    <w:rsid w:val="00E23793"/>
    <w:rPr>
      <w:rFonts w:cs="Times New Roman"/>
      <w:color w:val="800080"/>
      <w:u w:val="single"/>
    </w:rPr>
  </w:style>
  <w:style w:type="character" w:styleId="Vurgu">
    <w:name w:val="Emphasis"/>
    <w:basedOn w:val="VarsaylanParagrafYazTipi"/>
    <w:uiPriority w:val="99"/>
    <w:qFormat/>
    <w:rsid w:val="00E23793"/>
    <w:rPr>
      <w:rFonts w:cs="Times New Roman"/>
      <w:i/>
    </w:rPr>
  </w:style>
  <w:style w:type="paragraph" w:styleId="ListeMaddemi3">
    <w:name w:val="List Bullet 3"/>
    <w:basedOn w:val="Normal"/>
    <w:autoRedefine/>
    <w:uiPriority w:val="99"/>
    <w:rsid w:val="00E23793"/>
    <w:pPr>
      <w:numPr>
        <w:numId w:val="2"/>
      </w:numPr>
      <w:tabs>
        <w:tab w:val="left" w:pos="1134"/>
      </w:tabs>
      <w:spacing w:after="0" w:line="252" w:lineRule="auto"/>
      <w:jc w:val="both"/>
    </w:pPr>
    <w:rPr>
      <w:rFonts w:ascii="Times New Roman" w:hAnsi="Times New Roman"/>
      <w:i/>
      <w:color w:val="000000"/>
      <w:lang w:val="en-US" w:eastAsia="ru-RU"/>
    </w:rPr>
  </w:style>
  <w:style w:type="character" w:styleId="SonnotBavurusu">
    <w:name w:val="endnote reference"/>
    <w:basedOn w:val="VarsaylanParagrafYazTipi"/>
    <w:uiPriority w:val="99"/>
    <w:rsid w:val="00E23793"/>
    <w:rPr>
      <w:rFonts w:cs="Times New Roman"/>
      <w:vertAlign w:val="superscript"/>
    </w:rPr>
  </w:style>
  <w:style w:type="paragraph" w:customStyle="1" w:styleId="1">
    <w:name w:val="Знак Знак Знак Знак Знак Знак Знак Знак1 Знак Знак Знак Знак Знак Знак Знак Знак Знак Знак Знак Знак Знак Знак Знак Знак"/>
    <w:basedOn w:val="Normal"/>
    <w:uiPriority w:val="99"/>
    <w:rsid w:val="00E23793"/>
    <w:pPr>
      <w:spacing w:after="160" w:line="240" w:lineRule="exact"/>
    </w:pPr>
    <w:rPr>
      <w:rFonts w:ascii="Verdana" w:eastAsia="Times New Roman" w:hAnsi="Verdana" w:cs="Verdana"/>
      <w:sz w:val="20"/>
      <w:szCs w:val="20"/>
      <w:lang w:val="en-US"/>
    </w:rPr>
  </w:style>
  <w:style w:type="paragraph" w:styleId="GvdeMetni3">
    <w:name w:val="Body Text 3"/>
    <w:basedOn w:val="Normal"/>
    <w:link w:val="GvdeMetni3Char"/>
    <w:uiPriority w:val="99"/>
    <w:rsid w:val="00E23793"/>
    <w:pPr>
      <w:spacing w:after="120" w:line="240" w:lineRule="auto"/>
    </w:pPr>
    <w:rPr>
      <w:rFonts w:ascii="Times New Roman" w:eastAsia="Times New Roman" w:hAnsi="Times New Roman"/>
      <w:sz w:val="16"/>
      <w:szCs w:val="16"/>
      <w:lang w:val="ru-RU" w:eastAsia="ru-RU"/>
    </w:rPr>
  </w:style>
  <w:style w:type="character" w:customStyle="1" w:styleId="GvdeMetni3Char">
    <w:name w:val="Gövde Metni 3 Char"/>
    <w:basedOn w:val="VarsaylanParagrafYazTipi"/>
    <w:link w:val="GvdeMetni3"/>
    <w:uiPriority w:val="99"/>
    <w:locked/>
    <w:rsid w:val="00E23793"/>
    <w:rPr>
      <w:rFonts w:ascii="Times New Roman" w:hAnsi="Times New Roman" w:cs="Times New Roman"/>
      <w:sz w:val="16"/>
      <w:szCs w:val="16"/>
      <w:lang w:val="ru-RU" w:eastAsia="ru-RU"/>
    </w:rPr>
  </w:style>
  <w:style w:type="character" w:customStyle="1" w:styleId="style1">
    <w:name w:val="style1"/>
    <w:uiPriority w:val="99"/>
    <w:rsid w:val="00E23793"/>
  </w:style>
  <w:style w:type="character" w:customStyle="1" w:styleId="fn">
    <w:name w:val="fn"/>
    <w:uiPriority w:val="99"/>
    <w:rsid w:val="00E23793"/>
  </w:style>
  <w:style w:type="character" w:customStyle="1" w:styleId="st">
    <w:name w:val="st"/>
    <w:basedOn w:val="VarsaylanParagrafYazTipi"/>
    <w:uiPriority w:val="99"/>
    <w:rsid w:val="00E23793"/>
    <w:rPr>
      <w:rFonts w:cs="Times New Roman"/>
    </w:rPr>
  </w:style>
  <w:style w:type="character" w:customStyle="1" w:styleId="apple-converted-space">
    <w:name w:val="apple-converted-space"/>
    <w:basedOn w:val="VarsaylanParagrafYazTipi"/>
    <w:rsid w:val="00BC257D"/>
    <w:rPr>
      <w:rFonts w:cs="Times New Roman"/>
    </w:rPr>
  </w:style>
  <w:style w:type="character" w:customStyle="1" w:styleId="FontStyle11">
    <w:name w:val="Font Style11"/>
    <w:basedOn w:val="VarsaylanParagrafYazTipi"/>
    <w:uiPriority w:val="99"/>
    <w:rsid w:val="00856085"/>
    <w:rPr>
      <w:rFonts w:ascii="Times New Roman" w:hAnsi="Times New Roman" w:cs="Times New Roman"/>
      <w:sz w:val="22"/>
      <w:szCs w:val="22"/>
    </w:rPr>
  </w:style>
  <w:style w:type="character" w:customStyle="1" w:styleId="FontStyle14">
    <w:name w:val="Font Style14"/>
    <w:basedOn w:val="VarsaylanParagrafYazTipi"/>
    <w:uiPriority w:val="99"/>
    <w:rsid w:val="00856085"/>
    <w:rPr>
      <w:rFonts w:ascii="Times New Roman" w:hAnsi="Times New Roman" w:cs="Times New Roman"/>
      <w:i/>
      <w:iCs/>
      <w:sz w:val="22"/>
      <w:szCs w:val="22"/>
    </w:rPr>
  </w:style>
  <w:style w:type="character" w:customStyle="1" w:styleId="FontStyle13">
    <w:name w:val="Font Style13"/>
    <w:basedOn w:val="VarsaylanParagrafYazTipi"/>
    <w:uiPriority w:val="99"/>
    <w:rsid w:val="00856085"/>
    <w:rPr>
      <w:rFonts w:ascii="Times New Roman" w:hAnsi="Times New Roman" w:cs="Times New Roman"/>
      <w:i/>
      <w:iCs/>
      <w:sz w:val="20"/>
      <w:szCs w:val="20"/>
    </w:rPr>
  </w:style>
  <w:style w:type="paragraph" w:customStyle="1" w:styleId="Normal1">
    <w:name w:val="Normal1"/>
    <w:rsid w:val="005971E7"/>
    <w:pPr>
      <w:widowControl w:val="0"/>
    </w:pPr>
    <w:rPr>
      <w:rFonts w:ascii="SL_Times New Roman" w:eastAsia="Times New Roman" w:hAnsi="SL_Times New Roman"/>
      <w:sz w:val="20"/>
      <w:szCs w:val="20"/>
    </w:rPr>
  </w:style>
  <w:style w:type="paragraph" w:customStyle="1" w:styleId="ecxmsonormal">
    <w:name w:val="ecxmsonormal"/>
    <w:basedOn w:val="Normal"/>
    <w:rsid w:val="00F71006"/>
    <w:pPr>
      <w:spacing w:after="324" w:line="240" w:lineRule="auto"/>
    </w:pPr>
    <w:rPr>
      <w:rFonts w:ascii="Times New Roman" w:eastAsia="Times New Roman" w:hAnsi="Times New Roman"/>
      <w:sz w:val="24"/>
      <w:szCs w:val="24"/>
      <w:lang w:val="ru-RU" w:eastAsia="ru-RU"/>
    </w:rPr>
  </w:style>
  <w:style w:type="character" w:customStyle="1" w:styleId="ecxbt-11">
    <w:name w:val="ecxbt-11"/>
    <w:basedOn w:val="VarsaylanParagrafYazTipi"/>
    <w:rsid w:val="00F71006"/>
  </w:style>
  <w:style w:type="paragraph" w:styleId="ListeParagraf">
    <w:name w:val="List Paragraph"/>
    <w:basedOn w:val="Normal"/>
    <w:uiPriority w:val="34"/>
    <w:qFormat/>
    <w:rsid w:val="0048015D"/>
    <w:pPr>
      <w:ind w:left="720"/>
      <w:contextualSpacing/>
    </w:pPr>
  </w:style>
  <w:style w:type="character" w:styleId="AklamaBavurusu">
    <w:name w:val="annotation reference"/>
    <w:basedOn w:val="VarsaylanParagrafYazTipi"/>
    <w:uiPriority w:val="99"/>
    <w:semiHidden/>
    <w:unhideWhenUsed/>
    <w:rsid w:val="006278C2"/>
    <w:rPr>
      <w:sz w:val="16"/>
      <w:szCs w:val="16"/>
    </w:rPr>
  </w:style>
  <w:style w:type="paragraph" w:styleId="AklamaMetni">
    <w:name w:val="annotation text"/>
    <w:basedOn w:val="Normal"/>
    <w:link w:val="AklamaMetniChar"/>
    <w:uiPriority w:val="99"/>
    <w:semiHidden/>
    <w:unhideWhenUsed/>
    <w:rsid w:val="006278C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278C2"/>
    <w:rPr>
      <w:sz w:val="20"/>
      <w:szCs w:val="20"/>
      <w:lang w:val="tr-TR" w:eastAsia="en-US"/>
    </w:rPr>
  </w:style>
  <w:style w:type="paragraph" w:styleId="AklamaKonusu">
    <w:name w:val="annotation subject"/>
    <w:basedOn w:val="AklamaMetni"/>
    <w:next w:val="AklamaMetni"/>
    <w:link w:val="AklamaKonusuChar"/>
    <w:uiPriority w:val="99"/>
    <w:semiHidden/>
    <w:unhideWhenUsed/>
    <w:rsid w:val="006278C2"/>
    <w:rPr>
      <w:b/>
      <w:bCs/>
    </w:rPr>
  </w:style>
  <w:style w:type="character" w:customStyle="1" w:styleId="AklamaKonusuChar">
    <w:name w:val="Açıklama Konusu Char"/>
    <w:basedOn w:val="AklamaMetniChar"/>
    <w:link w:val="AklamaKonusu"/>
    <w:uiPriority w:val="99"/>
    <w:semiHidden/>
    <w:rsid w:val="006278C2"/>
    <w:rPr>
      <w:b/>
      <w:bCs/>
      <w:sz w:val="20"/>
      <w:szCs w:val="20"/>
      <w:lang w:val="tr-T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9780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analizfamilii.ru/Farkhi/kharakteristika-imeni.html" TargetMode="External"/><Relationship Id="rId19"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analizfamilii.ru/Farkhi/kharakteristika-imen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8A8A7-90D1-4ABD-91FB-10FFC3D7F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5835</Words>
  <Characters>33262</Characters>
  <Application>Microsoft Office Word</Application>
  <DocSecurity>0</DocSecurity>
  <Lines>277</Lines>
  <Paragraphs>78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2018-09-10T08:16:00Z</dcterms:created>
  <dcterms:modified xsi:type="dcterms:W3CDTF">2018-09-28T08:01:00Z</dcterms:modified>
</cp:coreProperties>
</file>