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283"/>
        <w:gridCol w:w="3083"/>
      </w:tblGrid>
      <w:tr w:rsidR="008C21C4" w:rsidRPr="006549CC" w14:paraId="4F9E543B" w14:textId="77777777" w:rsidTr="00CA7058">
        <w:trPr>
          <w:trHeight w:val="288"/>
        </w:trPr>
        <w:tc>
          <w:tcPr>
            <w:tcW w:w="3652" w:type="dxa"/>
            <w:gridSpan w:val="2"/>
            <w:hideMark/>
          </w:tcPr>
          <w:p w14:paraId="6088768D" w14:textId="06959737" w:rsidR="008C21C4" w:rsidRPr="006549CC" w:rsidRDefault="008C21C4" w:rsidP="00CA7058">
            <w:pPr>
              <w:spacing w:after="0" w:line="240" w:lineRule="auto"/>
              <w:rPr>
                <w:rFonts w:ascii="Times New Roman" w:hAnsi="Times New Roman"/>
                <w:b/>
                <w:sz w:val="20"/>
                <w:szCs w:val="20"/>
              </w:rPr>
            </w:pPr>
            <w:r w:rsidRPr="006549CC">
              <w:rPr>
                <w:rFonts w:ascii="Times New Roman" w:hAnsi="Times New Roman"/>
                <w:b/>
                <w:sz w:val="20"/>
                <w:szCs w:val="20"/>
              </w:rPr>
              <w:t xml:space="preserve">Yayın Geliş Tarihi: </w:t>
            </w:r>
            <w:r>
              <w:rPr>
                <w:rFonts w:ascii="Times New Roman" w:hAnsi="Times New Roman"/>
                <w:b/>
                <w:sz w:val="20"/>
                <w:szCs w:val="20"/>
              </w:rPr>
              <w:t>20.05.2019</w:t>
            </w:r>
          </w:p>
          <w:p w14:paraId="6E38E340" w14:textId="33D6C6FD" w:rsidR="008C21C4" w:rsidRPr="006549CC" w:rsidRDefault="008C21C4" w:rsidP="00CA7058">
            <w:pPr>
              <w:spacing w:after="0" w:line="240" w:lineRule="auto"/>
              <w:rPr>
                <w:rFonts w:ascii="Times New Roman" w:hAnsi="Times New Roman"/>
                <w:b/>
                <w:sz w:val="20"/>
                <w:szCs w:val="20"/>
              </w:rPr>
            </w:pPr>
            <w:r w:rsidRPr="006549CC">
              <w:rPr>
                <w:rFonts w:ascii="Times New Roman" w:hAnsi="Times New Roman"/>
                <w:b/>
                <w:sz w:val="20"/>
                <w:szCs w:val="20"/>
              </w:rPr>
              <w:t xml:space="preserve">Yayına Kabul Tarihi: </w:t>
            </w:r>
            <w:r>
              <w:rPr>
                <w:rFonts w:ascii="Times New Roman" w:hAnsi="Times New Roman"/>
                <w:b/>
                <w:sz w:val="20"/>
                <w:szCs w:val="20"/>
              </w:rPr>
              <w:t>09.09.2019</w:t>
            </w:r>
          </w:p>
        </w:tc>
        <w:tc>
          <w:tcPr>
            <w:tcW w:w="3083" w:type="dxa"/>
            <w:hideMark/>
          </w:tcPr>
          <w:p w14:paraId="1772FAE6" w14:textId="77777777" w:rsidR="008C21C4" w:rsidRPr="006549CC" w:rsidRDefault="008C21C4" w:rsidP="00CA7058">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Dokuz Eylül Üniversitesi </w:t>
            </w:r>
          </w:p>
          <w:p w14:paraId="31100BB8" w14:textId="77777777" w:rsidR="008C21C4" w:rsidRPr="006549CC" w:rsidRDefault="008C21C4" w:rsidP="00CA7058">
            <w:pPr>
              <w:spacing w:after="0" w:line="240" w:lineRule="auto"/>
              <w:jc w:val="right"/>
              <w:rPr>
                <w:rFonts w:ascii="Times New Roman" w:hAnsi="Times New Roman"/>
                <w:b/>
                <w:sz w:val="20"/>
                <w:szCs w:val="20"/>
              </w:rPr>
            </w:pPr>
            <w:r w:rsidRPr="006549CC">
              <w:rPr>
                <w:rFonts w:ascii="Times New Roman" w:hAnsi="Times New Roman"/>
                <w:b/>
                <w:sz w:val="20"/>
                <w:szCs w:val="20"/>
              </w:rPr>
              <w:t>Denizcilik Fakültesi Dergisi</w:t>
            </w:r>
          </w:p>
        </w:tc>
      </w:tr>
      <w:tr w:rsidR="008C21C4" w:rsidRPr="006549CC" w14:paraId="1554FE8E" w14:textId="77777777" w:rsidTr="00CA7058">
        <w:trPr>
          <w:trHeight w:val="108"/>
        </w:trPr>
        <w:tc>
          <w:tcPr>
            <w:tcW w:w="3369" w:type="dxa"/>
            <w:hideMark/>
          </w:tcPr>
          <w:p w14:paraId="081232BB" w14:textId="519C9F9E" w:rsidR="008C21C4" w:rsidRPr="006549CC" w:rsidRDefault="008C21C4" w:rsidP="00CA7058">
            <w:pPr>
              <w:spacing w:after="0" w:line="240" w:lineRule="auto"/>
              <w:rPr>
                <w:rFonts w:ascii="Times New Roman" w:hAnsi="Times New Roman"/>
                <w:b/>
                <w:sz w:val="20"/>
                <w:szCs w:val="20"/>
              </w:rPr>
            </w:pPr>
            <w:r w:rsidRPr="006549CC">
              <w:rPr>
                <w:rFonts w:ascii="Times New Roman" w:hAnsi="Times New Roman"/>
                <w:b/>
                <w:sz w:val="20"/>
                <w:szCs w:val="20"/>
              </w:rPr>
              <w:t xml:space="preserve">Online Yayın Tarihi: </w:t>
            </w:r>
            <w:r>
              <w:rPr>
                <w:rFonts w:ascii="Times New Roman" w:hAnsi="Times New Roman"/>
                <w:b/>
                <w:sz w:val="20"/>
                <w:szCs w:val="20"/>
              </w:rPr>
              <w:t>20.12.2019</w:t>
            </w:r>
          </w:p>
        </w:tc>
        <w:tc>
          <w:tcPr>
            <w:tcW w:w="3366" w:type="dxa"/>
            <w:gridSpan w:val="2"/>
            <w:hideMark/>
          </w:tcPr>
          <w:p w14:paraId="3D30D480" w14:textId="77777777" w:rsidR="008C21C4" w:rsidRPr="006549CC" w:rsidRDefault="008C21C4" w:rsidP="00CA7058">
            <w:pPr>
              <w:spacing w:after="0" w:line="240" w:lineRule="auto"/>
              <w:jc w:val="right"/>
              <w:rPr>
                <w:rFonts w:ascii="Times New Roman" w:hAnsi="Times New Roman"/>
                <w:b/>
                <w:sz w:val="20"/>
                <w:szCs w:val="20"/>
              </w:rPr>
            </w:pPr>
            <w:r>
              <w:rPr>
                <w:rFonts w:ascii="Times New Roman" w:hAnsi="Times New Roman"/>
                <w:b/>
                <w:sz w:val="20"/>
                <w:szCs w:val="20"/>
              </w:rPr>
              <w:t>Cilt: 11 Sayı: 2 Yıl: 2019</w:t>
            </w:r>
            <w:r w:rsidRPr="006549CC">
              <w:rPr>
                <w:rFonts w:ascii="Times New Roman" w:hAnsi="Times New Roman"/>
                <w:b/>
                <w:sz w:val="20"/>
                <w:szCs w:val="20"/>
              </w:rPr>
              <w:t xml:space="preserve"> </w:t>
            </w:r>
            <w:r w:rsidRPr="008C21C4">
              <w:rPr>
                <w:rFonts w:ascii="Times New Roman" w:hAnsi="Times New Roman"/>
                <w:b/>
                <w:color w:val="FF0000"/>
                <w:sz w:val="20"/>
                <w:szCs w:val="20"/>
              </w:rPr>
              <w:t>Sayfa:</w:t>
            </w:r>
          </w:p>
        </w:tc>
      </w:tr>
      <w:tr w:rsidR="008C21C4" w:rsidRPr="006549CC" w14:paraId="1355CC11" w14:textId="77777777" w:rsidTr="00CA7058">
        <w:trPr>
          <w:trHeight w:val="155"/>
        </w:trPr>
        <w:tc>
          <w:tcPr>
            <w:tcW w:w="3652" w:type="dxa"/>
            <w:gridSpan w:val="2"/>
            <w:hideMark/>
          </w:tcPr>
          <w:p w14:paraId="78B64F12" w14:textId="77777777" w:rsidR="008C21C4" w:rsidRPr="008C21C4" w:rsidRDefault="008C21C4" w:rsidP="00CA7058">
            <w:pPr>
              <w:spacing w:after="0" w:line="240" w:lineRule="auto"/>
              <w:rPr>
                <w:rFonts w:ascii="Times New Roman" w:hAnsi="Times New Roman"/>
                <w:b/>
                <w:color w:val="FF0000"/>
                <w:sz w:val="20"/>
                <w:szCs w:val="20"/>
              </w:rPr>
            </w:pPr>
            <w:r w:rsidRPr="008C21C4">
              <w:rPr>
                <w:rFonts w:ascii="Times New Roman" w:hAnsi="Times New Roman"/>
                <w:b/>
                <w:color w:val="FF0000"/>
                <w:sz w:val="20"/>
                <w:szCs w:val="20"/>
              </w:rPr>
              <w:t xml:space="preserve">DOI: </w:t>
            </w:r>
          </w:p>
        </w:tc>
        <w:tc>
          <w:tcPr>
            <w:tcW w:w="3083" w:type="dxa"/>
            <w:hideMark/>
          </w:tcPr>
          <w:p w14:paraId="05045C4E" w14:textId="77777777" w:rsidR="008C21C4" w:rsidRPr="006549CC" w:rsidRDefault="008C21C4" w:rsidP="00CA7058">
            <w:pPr>
              <w:spacing w:after="0" w:line="240" w:lineRule="auto"/>
              <w:jc w:val="right"/>
              <w:rPr>
                <w:rFonts w:ascii="Times New Roman" w:hAnsi="Times New Roman"/>
                <w:b/>
                <w:sz w:val="20"/>
                <w:szCs w:val="20"/>
              </w:rPr>
            </w:pPr>
            <w:r w:rsidRPr="006549CC">
              <w:rPr>
                <w:rFonts w:ascii="Times New Roman" w:hAnsi="Times New Roman"/>
                <w:b/>
                <w:sz w:val="20"/>
                <w:szCs w:val="20"/>
              </w:rPr>
              <w:t xml:space="preserve">ISSN:1309-4246 </w:t>
            </w:r>
          </w:p>
        </w:tc>
      </w:tr>
      <w:tr w:rsidR="008C21C4" w:rsidRPr="006549CC" w14:paraId="24BD2087" w14:textId="77777777" w:rsidTr="00CA7058">
        <w:trPr>
          <w:trHeight w:val="314"/>
        </w:trPr>
        <w:tc>
          <w:tcPr>
            <w:tcW w:w="3652" w:type="dxa"/>
            <w:gridSpan w:val="2"/>
            <w:hideMark/>
          </w:tcPr>
          <w:p w14:paraId="5D8276B3" w14:textId="54A574FB" w:rsidR="008C21C4" w:rsidRPr="006549CC" w:rsidRDefault="008C21C4" w:rsidP="00412B6C">
            <w:pPr>
              <w:spacing w:after="0" w:line="240" w:lineRule="auto"/>
              <w:rPr>
                <w:rFonts w:ascii="Times New Roman" w:hAnsi="Times New Roman"/>
                <w:b/>
                <w:i/>
                <w:sz w:val="20"/>
                <w:szCs w:val="20"/>
              </w:rPr>
            </w:pPr>
            <w:r w:rsidRPr="008C21C4">
              <w:rPr>
                <w:rFonts w:ascii="Times New Roman" w:hAnsi="Times New Roman"/>
                <w:b/>
                <w:i/>
                <w:sz w:val="20"/>
                <w:szCs w:val="20"/>
                <w:highlight w:val="lightGray"/>
              </w:rPr>
              <w:t xml:space="preserve">Araştırma Makalesi </w:t>
            </w:r>
          </w:p>
        </w:tc>
        <w:tc>
          <w:tcPr>
            <w:tcW w:w="3083" w:type="dxa"/>
            <w:hideMark/>
          </w:tcPr>
          <w:p w14:paraId="711098A7" w14:textId="77777777" w:rsidR="008C21C4" w:rsidRPr="006549CC" w:rsidRDefault="008C21C4" w:rsidP="00CA7058">
            <w:pPr>
              <w:spacing w:after="0" w:line="240" w:lineRule="auto"/>
              <w:jc w:val="right"/>
              <w:rPr>
                <w:rFonts w:ascii="Times New Roman" w:hAnsi="Times New Roman"/>
                <w:b/>
                <w:sz w:val="20"/>
                <w:szCs w:val="20"/>
              </w:rPr>
            </w:pPr>
            <w:r w:rsidRPr="006549CC">
              <w:rPr>
                <w:rFonts w:ascii="Times New Roman" w:hAnsi="Times New Roman"/>
                <w:b/>
                <w:sz w:val="20"/>
                <w:szCs w:val="20"/>
              </w:rPr>
              <w:t>E-ISSN: 2458-9942</w:t>
            </w:r>
          </w:p>
        </w:tc>
      </w:tr>
    </w:tbl>
    <w:p w14:paraId="37A059F5" w14:textId="77777777" w:rsidR="008C21C4" w:rsidRDefault="008C21C4" w:rsidP="00E85698">
      <w:pPr>
        <w:spacing w:after="0" w:line="240" w:lineRule="auto"/>
        <w:jc w:val="center"/>
        <w:rPr>
          <w:rFonts w:ascii="Times New Roman" w:hAnsi="Times New Roman" w:cs="Times New Roman"/>
          <w:b/>
          <w:sz w:val="24"/>
          <w:szCs w:val="24"/>
        </w:rPr>
      </w:pPr>
    </w:p>
    <w:p w14:paraId="1DA7DB48" w14:textId="77777777" w:rsidR="008C21C4" w:rsidRDefault="008C21C4" w:rsidP="00E85698">
      <w:pPr>
        <w:spacing w:after="0" w:line="240" w:lineRule="auto"/>
        <w:jc w:val="center"/>
        <w:rPr>
          <w:rFonts w:ascii="Times New Roman" w:hAnsi="Times New Roman" w:cs="Times New Roman"/>
          <w:b/>
          <w:sz w:val="24"/>
          <w:szCs w:val="24"/>
        </w:rPr>
      </w:pPr>
    </w:p>
    <w:p w14:paraId="77D3E97F" w14:textId="45F3DB35" w:rsidR="000B5ABE" w:rsidRPr="00711AB8" w:rsidRDefault="006234EF" w:rsidP="00E85698">
      <w:pPr>
        <w:spacing w:after="0" w:line="240" w:lineRule="auto"/>
        <w:jc w:val="center"/>
        <w:rPr>
          <w:rFonts w:ascii="Times New Roman" w:hAnsi="Times New Roman" w:cs="Times New Roman"/>
          <w:b/>
          <w:sz w:val="24"/>
          <w:szCs w:val="24"/>
        </w:rPr>
      </w:pPr>
      <w:r w:rsidRPr="00711AB8">
        <w:rPr>
          <w:rFonts w:ascii="Times New Roman" w:hAnsi="Times New Roman" w:cs="Times New Roman"/>
          <w:b/>
          <w:sz w:val="24"/>
          <w:szCs w:val="24"/>
        </w:rPr>
        <w:t>DENİ</w:t>
      </w:r>
      <w:r w:rsidR="000B5ABE" w:rsidRPr="00711AB8">
        <w:rPr>
          <w:rFonts w:ascii="Times New Roman" w:hAnsi="Times New Roman" w:cs="Times New Roman"/>
          <w:b/>
          <w:sz w:val="24"/>
          <w:szCs w:val="24"/>
        </w:rPr>
        <w:t xml:space="preserve">Z ULAŞTIRMASINDA ETMEN TABANLI </w:t>
      </w:r>
      <w:r w:rsidRPr="00711AB8">
        <w:rPr>
          <w:rFonts w:ascii="Times New Roman" w:hAnsi="Times New Roman" w:cs="Times New Roman"/>
          <w:b/>
          <w:sz w:val="24"/>
          <w:szCs w:val="24"/>
        </w:rPr>
        <w:t>MODELLEME VE BENZETİM</w:t>
      </w:r>
      <w:r w:rsidR="000B5ABE" w:rsidRPr="00711AB8">
        <w:rPr>
          <w:rFonts w:ascii="Times New Roman" w:hAnsi="Times New Roman" w:cs="Times New Roman"/>
          <w:b/>
          <w:sz w:val="24"/>
          <w:szCs w:val="24"/>
        </w:rPr>
        <w:t xml:space="preserve"> İNCELEMESİ</w:t>
      </w:r>
      <w:r w:rsidR="00A8335E">
        <w:rPr>
          <w:rFonts w:ascii="Times New Roman" w:hAnsi="Times New Roman" w:cs="Times New Roman"/>
          <w:b/>
          <w:sz w:val="24"/>
          <w:szCs w:val="24"/>
        </w:rPr>
        <w:t>*</w:t>
      </w:r>
    </w:p>
    <w:p w14:paraId="17B1B775" w14:textId="77777777" w:rsidR="004422C8" w:rsidRPr="00711AB8" w:rsidRDefault="004422C8" w:rsidP="00E85698">
      <w:pPr>
        <w:spacing w:after="0" w:line="240" w:lineRule="auto"/>
        <w:jc w:val="center"/>
        <w:rPr>
          <w:rFonts w:ascii="Times New Roman" w:hAnsi="Times New Roman" w:cs="Times New Roman"/>
          <w:b/>
          <w:sz w:val="24"/>
          <w:szCs w:val="24"/>
        </w:rPr>
      </w:pPr>
    </w:p>
    <w:p w14:paraId="17D7C2F9" w14:textId="6FF04048" w:rsidR="00865585" w:rsidRPr="00711AB8" w:rsidRDefault="004422C8" w:rsidP="00E85698">
      <w:pPr>
        <w:spacing w:after="0" w:line="240" w:lineRule="auto"/>
        <w:jc w:val="right"/>
        <w:rPr>
          <w:rFonts w:ascii="Times New Roman" w:hAnsi="Times New Roman" w:cs="Times New Roman"/>
          <w:b/>
          <w:sz w:val="24"/>
          <w:szCs w:val="24"/>
        </w:rPr>
      </w:pPr>
      <w:r w:rsidRPr="00711AB8">
        <w:rPr>
          <w:rFonts w:ascii="Times New Roman" w:hAnsi="Times New Roman" w:cs="Times New Roman"/>
          <w:b/>
          <w:sz w:val="24"/>
          <w:szCs w:val="24"/>
        </w:rPr>
        <w:t>Burcu ÇELİK</w:t>
      </w:r>
      <w:r w:rsidR="00DD28CA">
        <w:rPr>
          <w:rStyle w:val="DipnotBavurusu"/>
          <w:rFonts w:ascii="Times New Roman" w:hAnsi="Times New Roman" w:cs="Times New Roman"/>
          <w:b/>
          <w:sz w:val="24"/>
          <w:szCs w:val="24"/>
        </w:rPr>
        <w:footnoteReference w:id="1"/>
      </w:r>
    </w:p>
    <w:p w14:paraId="2891B575" w14:textId="223602EA" w:rsidR="0017586E" w:rsidRDefault="00865585" w:rsidP="00E85698">
      <w:pPr>
        <w:spacing w:after="0" w:line="240" w:lineRule="auto"/>
        <w:jc w:val="right"/>
        <w:rPr>
          <w:rFonts w:ascii="Times New Roman" w:hAnsi="Times New Roman" w:cs="Times New Roman"/>
          <w:b/>
          <w:sz w:val="20"/>
          <w:szCs w:val="20"/>
          <w:vertAlign w:val="superscript"/>
        </w:rPr>
      </w:pPr>
      <w:r w:rsidRPr="00711AB8">
        <w:rPr>
          <w:rFonts w:ascii="Times New Roman" w:hAnsi="Times New Roman" w:cs="Times New Roman"/>
          <w:b/>
          <w:sz w:val="24"/>
          <w:szCs w:val="24"/>
        </w:rPr>
        <w:t xml:space="preserve">Yusuf </w:t>
      </w:r>
      <w:r w:rsidR="00DD28CA">
        <w:rPr>
          <w:rFonts w:ascii="Times New Roman" w:hAnsi="Times New Roman" w:cs="Times New Roman"/>
          <w:b/>
          <w:sz w:val="24"/>
          <w:szCs w:val="24"/>
        </w:rPr>
        <w:t>ZORBA</w:t>
      </w:r>
      <w:r w:rsidR="00DD28CA">
        <w:rPr>
          <w:rStyle w:val="DipnotBavurusu"/>
          <w:rFonts w:ascii="Times New Roman" w:hAnsi="Times New Roman" w:cs="Times New Roman"/>
          <w:b/>
          <w:sz w:val="24"/>
          <w:szCs w:val="24"/>
        </w:rPr>
        <w:footnoteReference w:id="2"/>
      </w:r>
    </w:p>
    <w:p w14:paraId="081833B6" w14:textId="77777777" w:rsidR="001D1084" w:rsidRPr="001D1084" w:rsidRDefault="001D1084" w:rsidP="00E85698">
      <w:pPr>
        <w:spacing w:after="0" w:line="240" w:lineRule="auto"/>
        <w:jc w:val="right"/>
        <w:rPr>
          <w:rFonts w:ascii="Times New Roman" w:hAnsi="Times New Roman" w:cs="Times New Roman"/>
          <w:b/>
          <w:sz w:val="20"/>
          <w:szCs w:val="20"/>
          <w:vertAlign w:val="superscript"/>
        </w:rPr>
      </w:pPr>
    </w:p>
    <w:p w14:paraId="78EB06F1" w14:textId="1DE364D7" w:rsidR="004422C8" w:rsidRDefault="008C21C4" w:rsidP="00E85698">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ÖZ</w:t>
      </w:r>
    </w:p>
    <w:p w14:paraId="60DCC8B2" w14:textId="77777777" w:rsidR="008C21C4" w:rsidRPr="00711AB8" w:rsidRDefault="008C21C4" w:rsidP="00E85698">
      <w:pPr>
        <w:spacing w:after="0" w:line="240" w:lineRule="auto"/>
        <w:jc w:val="center"/>
        <w:rPr>
          <w:rFonts w:ascii="Times New Roman" w:hAnsi="Times New Roman" w:cs="Times New Roman"/>
          <w:b/>
          <w:i/>
          <w:sz w:val="20"/>
          <w:szCs w:val="20"/>
        </w:rPr>
      </w:pPr>
    </w:p>
    <w:p w14:paraId="6B7649A7" w14:textId="7627CF15" w:rsidR="004422C8" w:rsidRPr="00711AB8" w:rsidRDefault="004D171E" w:rsidP="008C21C4">
      <w:pPr>
        <w:tabs>
          <w:tab w:val="left" w:pos="142"/>
        </w:tabs>
        <w:spacing w:after="0" w:line="240" w:lineRule="auto"/>
        <w:ind w:firstLine="567"/>
        <w:jc w:val="both"/>
        <w:rPr>
          <w:rFonts w:ascii="Times New Roman" w:hAnsi="Times New Roman" w:cs="Times New Roman"/>
          <w:i/>
          <w:sz w:val="20"/>
          <w:szCs w:val="20"/>
        </w:rPr>
      </w:pPr>
      <w:r w:rsidRPr="004D171E">
        <w:rPr>
          <w:rFonts w:ascii="Times New Roman" w:hAnsi="Times New Roman" w:cs="Times New Roman"/>
          <w:i/>
          <w:sz w:val="20"/>
          <w:szCs w:val="20"/>
        </w:rPr>
        <w:t>Deniz yoluyla ulaşım</w:t>
      </w:r>
      <w:r w:rsidR="00412B6C">
        <w:rPr>
          <w:rFonts w:ascii="Times New Roman" w:hAnsi="Times New Roman" w:cs="Times New Roman"/>
          <w:i/>
          <w:sz w:val="20"/>
          <w:szCs w:val="20"/>
        </w:rPr>
        <w:t>ı</w:t>
      </w:r>
      <w:r w:rsidRPr="004D171E">
        <w:rPr>
          <w:rFonts w:ascii="Times New Roman" w:hAnsi="Times New Roman" w:cs="Times New Roman"/>
          <w:i/>
          <w:sz w:val="20"/>
          <w:szCs w:val="20"/>
        </w:rPr>
        <w:t xml:space="preserve">, </w:t>
      </w:r>
      <w:r w:rsidR="00412B6C">
        <w:rPr>
          <w:rFonts w:ascii="Times New Roman" w:hAnsi="Times New Roman" w:cs="Times New Roman"/>
          <w:i/>
          <w:sz w:val="20"/>
          <w:szCs w:val="20"/>
        </w:rPr>
        <w:t>yük</w:t>
      </w:r>
      <w:r w:rsidRPr="004D171E">
        <w:rPr>
          <w:rFonts w:ascii="Times New Roman" w:hAnsi="Times New Roman" w:cs="Times New Roman"/>
          <w:i/>
          <w:sz w:val="20"/>
          <w:szCs w:val="20"/>
        </w:rPr>
        <w:t xml:space="preserve"> ve yolcu taşımacılığ</w:t>
      </w:r>
      <w:r w:rsidR="00412B6C">
        <w:rPr>
          <w:rFonts w:ascii="Times New Roman" w:hAnsi="Times New Roman" w:cs="Times New Roman"/>
          <w:i/>
          <w:sz w:val="20"/>
          <w:szCs w:val="20"/>
        </w:rPr>
        <w:t>ında</w:t>
      </w:r>
      <w:r w:rsidRPr="004D171E">
        <w:rPr>
          <w:rFonts w:ascii="Times New Roman" w:hAnsi="Times New Roman" w:cs="Times New Roman"/>
          <w:i/>
          <w:sz w:val="20"/>
          <w:szCs w:val="20"/>
        </w:rPr>
        <w:t xml:space="preserve">, son </w:t>
      </w:r>
      <w:r>
        <w:rPr>
          <w:rFonts w:ascii="Times New Roman" w:hAnsi="Times New Roman" w:cs="Times New Roman"/>
          <w:i/>
          <w:sz w:val="20"/>
          <w:szCs w:val="20"/>
        </w:rPr>
        <w:t xml:space="preserve">yıllarda </w:t>
      </w:r>
      <w:r w:rsidRPr="004D171E">
        <w:rPr>
          <w:rFonts w:ascii="Times New Roman" w:hAnsi="Times New Roman" w:cs="Times New Roman"/>
          <w:i/>
          <w:sz w:val="20"/>
          <w:szCs w:val="20"/>
        </w:rPr>
        <w:t>değişimler</w:t>
      </w:r>
      <w:r>
        <w:rPr>
          <w:rFonts w:ascii="Times New Roman" w:hAnsi="Times New Roman" w:cs="Times New Roman"/>
          <w:i/>
          <w:sz w:val="20"/>
          <w:szCs w:val="20"/>
        </w:rPr>
        <w:t xml:space="preserve"> yaşanmaktadır.</w:t>
      </w:r>
      <w:r w:rsidRPr="004D171E">
        <w:rPr>
          <w:rFonts w:ascii="Times New Roman" w:hAnsi="Times New Roman" w:cs="Times New Roman"/>
          <w:i/>
          <w:sz w:val="20"/>
          <w:szCs w:val="20"/>
        </w:rPr>
        <w:t xml:space="preserve"> Deniz t</w:t>
      </w:r>
      <w:r>
        <w:rPr>
          <w:rFonts w:ascii="Times New Roman" w:hAnsi="Times New Roman" w:cs="Times New Roman"/>
          <w:i/>
          <w:sz w:val="20"/>
          <w:szCs w:val="20"/>
        </w:rPr>
        <w:t xml:space="preserve">aşımacılığındaki önemli konular; </w:t>
      </w:r>
      <w:r w:rsidRPr="004D171E">
        <w:rPr>
          <w:rFonts w:ascii="Times New Roman" w:hAnsi="Times New Roman" w:cs="Times New Roman"/>
          <w:i/>
          <w:sz w:val="20"/>
          <w:szCs w:val="20"/>
        </w:rPr>
        <w:t xml:space="preserve">güvenlik, deniz ortamının korunması, </w:t>
      </w:r>
      <w:proofErr w:type="gramStart"/>
      <w:r w:rsidRPr="004D171E">
        <w:rPr>
          <w:rFonts w:ascii="Times New Roman" w:hAnsi="Times New Roman" w:cs="Times New Roman"/>
          <w:i/>
          <w:sz w:val="20"/>
          <w:szCs w:val="20"/>
        </w:rPr>
        <w:t>optimal</w:t>
      </w:r>
      <w:proofErr w:type="gramEnd"/>
      <w:r w:rsidRPr="004D171E">
        <w:rPr>
          <w:rFonts w:ascii="Times New Roman" w:hAnsi="Times New Roman" w:cs="Times New Roman"/>
          <w:i/>
          <w:sz w:val="20"/>
          <w:szCs w:val="20"/>
        </w:rPr>
        <w:t xml:space="preserve"> zaman ve minimum m</w:t>
      </w:r>
      <w:r>
        <w:rPr>
          <w:rFonts w:ascii="Times New Roman" w:hAnsi="Times New Roman" w:cs="Times New Roman"/>
          <w:i/>
          <w:sz w:val="20"/>
          <w:szCs w:val="20"/>
        </w:rPr>
        <w:t>aliyet ile bir denge noktası yakalanmasıdır.</w:t>
      </w:r>
      <w:r w:rsidRPr="004D171E">
        <w:rPr>
          <w:rFonts w:ascii="Times New Roman" w:hAnsi="Times New Roman" w:cs="Times New Roman"/>
          <w:i/>
          <w:sz w:val="20"/>
          <w:szCs w:val="20"/>
        </w:rPr>
        <w:t xml:space="preserve"> Simülasyon, kazaların önlenmesi ve güvenlik zayıflıklarının tespiti gibi problem çözme için etkili yöntemlerden biridir.</w:t>
      </w:r>
      <w:r w:rsidR="004422C8" w:rsidRPr="00711AB8">
        <w:rPr>
          <w:rFonts w:ascii="Times New Roman" w:hAnsi="Times New Roman" w:cs="Times New Roman"/>
          <w:i/>
          <w:sz w:val="20"/>
          <w:szCs w:val="20"/>
        </w:rPr>
        <w:t xml:space="preserve"> </w:t>
      </w:r>
      <w:r w:rsidR="003F02EA" w:rsidRPr="00711AB8">
        <w:rPr>
          <w:rFonts w:ascii="Times New Roman" w:hAnsi="Times New Roman" w:cs="Times New Roman"/>
          <w:i/>
          <w:sz w:val="20"/>
          <w:szCs w:val="20"/>
        </w:rPr>
        <w:t>Benzetimle</w:t>
      </w:r>
      <w:r w:rsidR="004422C8" w:rsidRPr="00711AB8">
        <w:rPr>
          <w:rFonts w:ascii="Times New Roman" w:hAnsi="Times New Roman" w:cs="Times New Roman"/>
          <w:i/>
          <w:sz w:val="20"/>
          <w:szCs w:val="20"/>
        </w:rPr>
        <w:t xml:space="preserve">r ayrıca mevcut durumların analizi, tasarım veya modellerin test edilmesi için de yaygın şekilde kullanılmaktadır. </w:t>
      </w:r>
      <w:r w:rsidR="0099345B" w:rsidRPr="00711AB8">
        <w:rPr>
          <w:rFonts w:ascii="Times New Roman" w:hAnsi="Times New Roman" w:cs="Times New Roman"/>
          <w:i/>
          <w:sz w:val="20"/>
          <w:szCs w:val="20"/>
        </w:rPr>
        <w:t>Benzetim</w:t>
      </w:r>
      <w:r w:rsidR="004422C8" w:rsidRPr="00711AB8">
        <w:rPr>
          <w:rFonts w:ascii="Times New Roman" w:hAnsi="Times New Roman" w:cs="Times New Roman"/>
          <w:i/>
          <w:sz w:val="20"/>
          <w:szCs w:val="20"/>
        </w:rPr>
        <w:t xml:space="preserve"> çalışmaları temel olarak Kesikli Olay (Discrete Event) Benzetim, Sistem Dinamikleri (System Dynamics) yaklaşımları ve Etme</w:t>
      </w:r>
      <w:r w:rsidR="00912D99" w:rsidRPr="00711AB8">
        <w:rPr>
          <w:rFonts w:ascii="Times New Roman" w:hAnsi="Times New Roman" w:cs="Times New Roman"/>
          <w:i/>
          <w:sz w:val="20"/>
          <w:szCs w:val="20"/>
        </w:rPr>
        <w:t>n Tabanlı (Agent-b</w:t>
      </w:r>
      <w:r w:rsidR="004422C8" w:rsidRPr="00711AB8">
        <w:rPr>
          <w:rFonts w:ascii="Times New Roman" w:hAnsi="Times New Roman" w:cs="Times New Roman"/>
          <w:i/>
          <w:sz w:val="20"/>
          <w:szCs w:val="20"/>
        </w:rPr>
        <w:t>ased</w:t>
      </w:r>
      <w:r w:rsidR="004F797E" w:rsidRPr="00711AB8">
        <w:rPr>
          <w:rFonts w:ascii="Times New Roman" w:hAnsi="Times New Roman" w:cs="Times New Roman"/>
          <w:i/>
          <w:sz w:val="20"/>
          <w:szCs w:val="20"/>
        </w:rPr>
        <w:t>)</w:t>
      </w:r>
      <w:r w:rsidR="007A1EB1" w:rsidRPr="00711AB8">
        <w:rPr>
          <w:rFonts w:ascii="Times New Roman" w:hAnsi="Times New Roman" w:cs="Times New Roman"/>
          <w:i/>
          <w:sz w:val="20"/>
          <w:szCs w:val="20"/>
        </w:rPr>
        <w:t xml:space="preserve"> Modelleme ve</w:t>
      </w:r>
      <w:r w:rsidR="004F797E" w:rsidRPr="00711AB8">
        <w:rPr>
          <w:rFonts w:ascii="Times New Roman" w:hAnsi="Times New Roman" w:cs="Times New Roman"/>
          <w:i/>
          <w:sz w:val="20"/>
          <w:szCs w:val="20"/>
        </w:rPr>
        <w:t xml:space="preserve"> </w:t>
      </w:r>
      <w:r w:rsidR="004422C8" w:rsidRPr="00711AB8">
        <w:rPr>
          <w:rFonts w:ascii="Times New Roman" w:hAnsi="Times New Roman" w:cs="Times New Roman"/>
          <w:i/>
          <w:sz w:val="20"/>
          <w:szCs w:val="20"/>
        </w:rPr>
        <w:t xml:space="preserve">Benzetim yaklaşımı olarak </w:t>
      </w:r>
      <w:r w:rsidR="004F797E" w:rsidRPr="00711AB8">
        <w:rPr>
          <w:rFonts w:ascii="Times New Roman" w:hAnsi="Times New Roman" w:cs="Times New Roman"/>
          <w:i/>
          <w:sz w:val="20"/>
          <w:szCs w:val="20"/>
        </w:rPr>
        <w:t xml:space="preserve">yazında yer </w:t>
      </w:r>
      <w:r w:rsidR="004422C8" w:rsidRPr="00711AB8">
        <w:rPr>
          <w:rFonts w:ascii="Times New Roman" w:hAnsi="Times New Roman" w:cs="Times New Roman"/>
          <w:i/>
          <w:sz w:val="20"/>
          <w:szCs w:val="20"/>
        </w:rPr>
        <w:t xml:space="preserve">almaktadır. Bunlardan Etmen tabanlı benzetim modelleri, belirli tanımlanmış kuralları uygulayan etmenlerin birbirleriyle ve çevreleriyle olan ilişkilerinden </w:t>
      </w:r>
      <w:r w:rsidR="00CF2211" w:rsidRPr="00711AB8">
        <w:rPr>
          <w:rFonts w:ascii="Times New Roman" w:hAnsi="Times New Roman" w:cs="Times New Roman"/>
          <w:i/>
          <w:sz w:val="20"/>
          <w:szCs w:val="20"/>
        </w:rPr>
        <w:t>oluşur.  Yöntem</w:t>
      </w:r>
      <w:r w:rsidR="00850CE8">
        <w:rPr>
          <w:rFonts w:ascii="Times New Roman" w:hAnsi="Times New Roman" w:cs="Times New Roman"/>
          <w:i/>
          <w:sz w:val="20"/>
          <w:szCs w:val="20"/>
        </w:rPr>
        <w:t>;</w:t>
      </w:r>
      <w:r w:rsidR="00CF2211" w:rsidRPr="00711AB8">
        <w:rPr>
          <w:rFonts w:ascii="Times New Roman" w:hAnsi="Times New Roman" w:cs="Times New Roman"/>
          <w:i/>
          <w:sz w:val="20"/>
          <w:szCs w:val="20"/>
        </w:rPr>
        <w:t xml:space="preserve"> fizik, biyoloji</w:t>
      </w:r>
      <w:r w:rsidR="004422C8" w:rsidRPr="00711AB8">
        <w:rPr>
          <w:rFonts w:ascii="Times New Roman" w:hAnsi="Times New Roman" w:cs="Times New Roman"/>
          <w:i/>
          <w:sz w:val="20"/>
          <w:szCs w:val="20"/>
        </w:rPr>
        <w:t>, sosyal</w:t>
      </w:r>
      <w:r w:rsidR="00412B6C">
        <w:rPr>
          <w:rFonts w:ascii="Times New Roman" w:hAnsi="Times New Roman" w:cs="Times New Roman"/>
          <w:i/>
          <w:sz w:val="20"/>
          <w:szCs w:val="20"/>
        </w:rPr>
        <w:t xml:space="preserve"> bilimler</w:t>
      </w:r>
      <w:r w:rsidR="004422C8" w:rsidRPr="00711AB8">
        <w:rPr>
          <w:rFonts w:ascii="Times New Roman" w:hAnsi="Times New Roman" w:cs="Times New Roman"/>
          <w:i/>
          <w:sz w:val="20"/>
          <w:szCs w:val="20"/>
        </w:rPr>
        <w:t>, mühendislik ve yönetim bilimlerini kapsayan çok çeşitli disiplinlerde kullanılmaktadır. Deniz ulaştırmasına yönelik etmen tabanlı modelleme</w:t>
      </w:r>
      <w:r w:rsidR="00412B6C">
        <w:rPr>
          <w:rFonts w:ascii="Times New Roman" w:hAnsi="Times New Roman" w:cs="Times New Roman"/>
          <w:i/>
          <w:sz w:val="20"/>
          <w:szCs w:val="20"/>
        </w:rPr>
        <w:t>/</w:t>
      </w:r>
      <w:r w:rsidR="004422C8" w:rsidRPr="00711AB8">
        <w:rPr>
          <w:rFonts w:ascii="Times New Roman" w:hAnsi="Times New Roman" w:cs="Times New Roman"/>
          <w:i/>
          <w:sz w:val="20"/>
          <w:szCs w:val="20"/>
        </w:rPr>
        <w:t xml:space="preserve">benzetim çalışmalarının tespit edilmesi bu çalışmanın amacını oluşturmaktadır. Bu amaçla </w:t>
      </w:r>
      <w:r w:rsidR="00C16E27" w:rsidRPr="00711AB8">
        <w:rPr>
          <w:rFonts w:ascii="Times New Roman" w:hAnsi="Times New Roman" w:cs="Times New Roman"/>
          <w:i/>
          <w:sz w:val="20"/>
          <w:szCs w:val="20"/>
        </w:rPr>
        <w:t xml:space="preserve">özellikle </w:t>
      </w:r>
      <w:r w:rsidR="004422C8" w:rsidRPr="00711AB8">
        <w:rPr>
          <w:rFonts w:ascii="Times New Roman" w:hAnsi="Times New Roman" w:cs="Times New Roman"/>
          <w:i/>
          <w:sz w:val="20"/>
          <w:szCs w:val="20"/>
        </w:rPr>
        <w:t xml:space="preserve">deniz ulaştırmasında kullanılan </w:t>
      </w:r>
      <w:r w:rsidR="00C16E27" w:rsidRPr="00711AB8">
        <w:rPr>
          <w:rFonts w:ascii="Times New Roman" w:hAnsi="Times New Roman" w:cs="Times New Roman"/>
          <w:i/>
          <w:sz w:val="20"/>
          <w:szCs w:val="20"/>
        </w:rPr>
        <w:t xml:space="preserve">etmen tabanlı </w:t>
      </w:r>
      <w:r w:rsidR="003E60F8" w:rsidRPr="00711AB8">
        <w:rPr>
          <w:rFonts w:ascii="Times New Roman" w:hAnsi="Times New Roman" w:cs="Times New Roman"/>
          <w:i/>
          <w:sz w:val="20"/>
          <w:szCs w:val="20"/>
        </w:rPr>
        <w:t>modelleme ve benzetim modelleme çalışmalarına odaklanılmış,  çalışılan</w:t>
      </w:r>
      <w:r w:rsidR="004422C8" w:rsidRPr="00711AB8">
        <w:rPr>
          <w:rFonts w:ascii="Times New Roman" w:hAnsi="Times New Roman" w:cs="Times New Roman"/>
          <w:i/>
          <w:sz w:val="20"/>
          <w:szCs w:val="20"/>
        </w:rPr>
        <w:t xml:space="preserve"> konu </w:t>
      </w:r>
      <w:r w:rsidR="003E60F8" w:rsidRPr="00711AB8">
        <w:rPr>
          <w:rFonts w:ascii="Times New Roman" w:hAnsi="Times New Roman" w:cs="Times New Roman"/>
          <w:i/>
          <w:sz w:val="20"/>
          <w:szCs w:val="20"/>
        </w:rPr>
        <w:t xml:space="preserve">ve içeriklerin ortaya çıkarılması hedeflenmiştir. </w:t>
      </w:r>
      <w:r w:rsidR="006234EF" w:rsidRPr="00711AB8">
        <w:rPr>
          <w:rFonts w:ascii="Times New Roman" w:hAnsi="Times New Roman" w:cs="Times New Roman"/>
          <w:i/>
          <w:sz w:val="20"/>
          <w:szCs w:val="20"/>
        </w:rPr>
        <w:t xml:space="preserve">Gerçekleştirilen </w:t>
      </w:r>
      <w:r w:rsidR="004422C8" w:rsidRPr="00711AB8">
        <w:rPr>
          <w:rFonts w:ascii="Times New Roman" w:hAnsi="Times New Roman" w:cs="Times New Roman"/>
          <w:i/>
          <w:sz w:val="20"/>
          <w:szCs w:val="20"/>
        </w:rPr>
        <w:t>yazın taramasının sonucunda deniz ulaştırmasına yönelik modelleme/benzetim çalışmalarının çoğunlukla deniz trafiğinin analizi, deniz haydutluğu</w:t>
      </w:r>
      <w:r w:rsidR="00E73C26" w:rsidRPr="00711AB8">
        <w:rPr>
          <w:rFonts w:ascii="Times New Roman" w:hAnsi="Times New Roman" w:cs="Times New Roman"/>
          <w:i/>
          <w:sz w:val="20"/>
          <w:szCs w:val="20"/>
        </w:rPr>
        <w:t xml:space="preserve"> ve güvenlik</w:t>
      </w:r>
      <w:r w:rsidR="004422C8" w:rsidRPr="00711AB8">
        <w:rPr>
          <w:rFonts w:ascii="Times New Roman" w:hAnsi="Times New Roman" w:cs="Times New Roman"/>
          <w:i/>
          <w:sz w:val="20"/>
          <w:szCs w:val="20"/>
        </w:rPr>
        <w:t xml:space="preserve">, liman </w:t>
      </w:r>
      <w:proofErr w:type="gramStart"/>
      <w:r w:rsidR="004422C8" w:rsidRPr="00711AB8">
        <w:rPr>
          <w:rFonts w:ascii="Times New Roman" w:hAnsi="Times New Roman" w:cs="Times New Roman"/>
          <w:i/>
          <w:sz w:val="20"/>
          <w:szCs w:val="20"/>
        </w:rPr>
        <w:t>ekipmanlarının</w:t>
      </w:r>
      <w:proofErr w:type="gramEnd"/>
      <w:r w:rsidR="004422C8" w:rsidRPr="00711AB8">
        <w:rPr>
          <w:rFonts w:ascii="Times New Roman" w:hAnsi="Times New Roman" w:cs="Times New Roman"/>
          <w:i/>
          <w:sz w:val="20"/>
          <w:szCs w:val="20"/>
        </w:rPr>
        <w:t xml:space="preserve"> verimliliği, arama kurtarma operasyonları başlıklarında yoğunlaştığı tespit edilmiştir.</w:t>
      </w:r>
    </w:p>
    <w:p w14:paraId="3DFA2557" w14:textId="77777777" w:rsidR="00DD28CA" w:rsidRDefault="00DD28CA" w:rsidP="00E85698">
      <w:pPr>
        <w:spacing w:after="0" w:line="240" w:lineRule="auto"/>
        <w:ind w:firstLine="567"/>
        <w:jc w:val="both"/>
        <w:rPr>
          <w:rFonts w:ascii="Times New Roman" w:hAnsi="Times New Roman" w:cs="Times New Roman"/>
          <w:b/>
          <w:i/>
          <w:sz w:val="20"/>
          <w:szCs w:val="20"/>
        </w:rPr>
      </w:pPr>
    </w:p>
    <w:p w14:paraId="68AF0274" w14:textId="56EF8625" w:rsidR="00A16815" w:rsidRPr="00711AB8" w:rsidRDefault="004422C8" w:rsidP="00E85698">
      <w:pPr>
        <w:spacing w:after="0" w:line="240" w:lineRule="auto"/>
        <w:ind w:firstLine="567"/>
        <w:jc w:val="both"/>
        <w:rPr>
          <w:rFonts w:ascii="Times New Roman" w:hAnsi="Times New Roman" w:cs="Times New Roman"/>
          <w:i/>
          <w:sz w:val="20"/>
          <w:szCs w:val="20"/>
        </w:rPr>
      </w:pPr>
      <w:r w:rsidRPr="00711AB8">
        <w:rPr>
          <w:rFonts w:ascii="Times New Roman" w:hAnsi="Times New Roman" w:cs="Times New Roman"/>
          <w:b/>
          <w:i/>
          <w:sz w:val="20"/>
          <w:szCs w:val="20"/>
        </w:rPr>
        <w:t xml:space="preserve">Anahtar </w:t>
      </w:r>
      <w:r w:rsidR="00DD28CA">
        <w:rPr>
          <w:rFonts w:ascii="Times New Roman" w:hAnsi="Times New Roman" w:cs="Times New Roman"/>
          <w:b/>
          <w:i/>
          <w:sz w:val="20"/>
          <w:szCs w:val="20"/>
        </w:rPr>
        <w:t>Kelimeler</w:t>
      </w:r>
      <w:r w:rsidRPr="00711AB8">
        <w:rPr>
          <w:rFonts w:ascii="Times New Roman" w:hAnsi="Times New Roman" w:cs="Times New Roman"/>
          <w:b/>
          <w:i/>
          <w:sz w:val="20"/>
          <w:szCs w:val="20"/>
        </w:rPr>
        <w:t>:</w:t>
      </w:r>
      <w:r w:rsidRPr="00711AB8">
        <w:rPr>
          <w:rFonts w:ascii="Times New Roman" w:hAnsi="Times New Roman" w:cs="Times New Roman"/>
          <w:i/>
          <w:sz w:val="20"/>
          <w:szCs w:val="20"/>
        </w:rPr>
        <w:t xml:space="preserve"> Etmen Tabanlı Benzetim</w:t>
      </w:r>
      <w:r w:rsidR="00B91EBF" w:rsidRPr="00711AB8">
        <w:rPr>
          <w:rFonts w:ascii="Times New Roman" w:hAnsi="Times New Roman" w:cs="Times New Roman"/>
          <w:i/>
          <w:sz w:val="20"/>
          <w:szCs w:val="20"/>
        </w:rPr>
        <w:t xml:space="preserve"> (Simülasyon)</w:t>
      </w:r>
      <w:r w:rsidRPr="00711AB8">
        <w:rPr>
          <w:rFonts w:ascii="Times New Roman" w:hAnsi="Times New Roman" w:cs="Times New Roman"/>
          <w:i/>
          <w:sz w:val="20"/>
          <w:szCs w:val="20"/>
        </w:rPr>
        <w:t>, Mo</w:t>
      </w:r>
      <w:r w:rsidR="00A64190">
        <w:rPr>
          <w:rFonts w:ascii="Times New Roman" w:hAnsi="Times New Roman" w:cs="Times New Roman"/>
          <w:i/>
          <w:sz w:val="20"/>
          <w:szCs w:val="20"/>
        </w:rPr>
        <w:t>delleme, Deniz Ulaştırması.</w:t>
      </w:r>
    </w:p>
    <w:p w14:paraId="2DB8A3C6" w14:textId="77777777" w:rsidR="00DD28CA" w:rsidRDefault="00DD28CA" w:rsidP="00E85698">
      <w:pPr>
        <w:spacing w:after="0" w:line="240" w:lineRule="auto"/>
        <w:jc w:val="center"/>
        <w:rPr>
          <w:rFonts w:ascii="Times New Roman" w:hAnsi="Times New Roman" w:cs="Times New Roman"/>
          <w:b/>
          <w:i/>
          <w:sz w:val="20"/>
          <w:szCs w:val="20"/>
        </w:rPr>
      </w:pPr>
    </w:p>
    <w:p w14:paraId="67B7FE39" w14:textId="116BEFDC" w:rsidR="004B4797" w:rsidRPr="004B4797" w:rsidRDefault="00850CE8" w:rsidP="00E856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 REVIEW </w:t>
      </w:r>
      <w:r w:rsidR="003574F2">
        <w:rPr>
          <w:rFonts w:ascii="Times New Roman" w:hAnsi="Times New Roman" w:cs="Times New Roman"/>
          <w:b/>
          <w:sz w:val="24"/>
          <w:szCs w:val="24"/>
        </w:rPr>
        <w:t xml:space="preserve">OF </w:t>
      </w:r>
      <w:r w:rsidR="004B4797" w:rsidRPr="004B4797">
        <w:rPr>
          <w:rFonts w:ascii="Times New Roman" w:hAnsi="Times New Roman" w:cs="Times New Roman"/>
          <w:b/>
          <w:sz w:val="24"/>
          <w:szCs w:val="24"/>
        </w:rPr>
        <w:t>AGENT BASED SIMULATION AND MODELING IN MARITIME TRANPORTATION</w:t>
      </w:r>
    </w:p>
    <w:p w14:paraId="18A0C8AC" w14:textId="77777777" w:rsidR="004B4797" w:rsidRDefault="004B4797" w:rsidP="00E85698">
      <w:pPr>
        <w:spacing w:after="0" w:line="240" w:lineRule="auto"/>
        <w:jc w:val="center"/>
        <w:rPr>
          <w:rFonts w:ascii="Times New Roman" w:hAnsi="Times New Roman" w:cs="Times New Roman"/>
          <w:b/>
          <w:i/>
          <w:sz w:val="20"/>
          <w:szCs w:val="20"/>
        </w:rPr>
      </w:pPr>
    </w:p>
    <w:p w14:paraId="566DA8DF" w14:textId="79CEEEDB" w:rsidR="0017586E" w:rsidRPr="00711AB8" w:rsidRDefault="0077697D" w:rsidP="00E85698">
      <w:pPr>
        <w:spacing w:after="0" w:line="240" w:lineRule="auto"/>
        <w:jc w:val="center"/>
        <w:rPr>
          <w:rFonts w:ascii="Times New Roman" w:hAnsi="Times New Roman" w:cs="Times New Roman"/>
          <w:b/>
          <w:i/>
          <w:sz w:val="20"/>
          <w:szCs w:val="20"/>
        </w:rPr>
      </w:pPr>
      <w:r w:rsidRPr="00711AB8">
        <w:rPr>
          <w:rFonts w:ascii="Times New Roman" w:hAnsi="Times New Roman" w:cs="Times New Roman"/>
          <w:b/>
          <w:i/>
          <w:sz w:val="20"/>
          <w:szCs w:val="20"/>
        </w:rPr>
        <w:t>ABSTRACT</w:t>
      </w:r>
    </w:p>
    <w:p w14:paraId="39986580" w14:textId="77777777" w:rsidR="004B4797" w:rsidRDefault="004B4797" w:rsidP="00E85698">
      <w:pPr>
        <w:tabs>
          <w:tab w:val="left" w:pos="142"/>
        </w:tabs>
        <w:spacing w:after="0" w:line="240" w:lineRule="auto"/>
        <w:jc w:val="both"/>
        <w:rPr>
          <w:rFonts w:ascii="Times New Roman" w:hAnsi="Times New Roman" w:cs="Times New Roman"/>
          <w:i/>
          <w:sz w:val="20"/>
          <w:szCs w:val="20"/>
        </w:rPr>
      </w:pPr>
    </w:p>
    <w:p w14:paraId="03490C75" w14:textId="573833A8" w:rsidR="00546E82" w:rsidRDefault="00850CE8" w:rsidP="004B4797">
      <w:pPr>
        <w:tabs>
          <w:tab w:val="left" w:pos="142"/>
        </w:tabs>
        <w:spacing w:after="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 xml:space="preserve">Maritime </w:t>
      </w:r>
      <w:r w:rsidRPr="00850CE8">
        <w:rPr>
          <w:rFonts w:ascii="Times New Roman" w:hAnsi="Times New Roman" w:cs="Times New Roman"/>
          <w:i/>
          <w:sz w:val="20"/>
          <w:szCs w:val="20"/>
        </w:rPr>
        <w:t>transportation</w:t>
      </w:r>
      <w:r w:rsidR="004D171E" w:rsidRPr="00850CE8">
        <w:rPr>
          <w:rFonts w:ascii="Times New Roman" w:hAnsi="Times New Roman" w:cs="Times New Roman"/>
          <w:i/>
          <w:sz w:val="20"/>
          <w:szCs w:val="20"/>
        </w:rPr>
        <w:t>, cargo and passenger transportation ha</w:t>
      </w:r>
      <w:r w:rsidR="00412B6C" w:rsidRPr="00850CE8">
        <w:rPr>
          <w:rFonts w:ascii="Times New Roman" w:hAnsi="Times New Roman" w:cs="Times New Roman"/>
          <w:i/>
          <w:sz w:val="20"/>
          <w:szCs w:val="20"/>
        </w:rPr>
        <w:t>ve</w:t>
      </w:r>
      <w:r w:rsidR="004D171E" w:rsidRPr="00850CE8">
        <w:rPr>
          <w:rFonts w:ascii="Times New Roman" w:hAnsi="Times New Roman" w:cs="Times New Roman"/>
          <w:i/>
          <w:sz w:val="20"/>
          <w:szCs w:val="20"/>
        </w:rPr>
        <w:t xml:space="preserve"> been changing in recent years. Important issues in maritime transport</w:t>
      </w:r>
      <w:r w:rsidRPr="00850CE8">
        <w:rPr>
          <w:rFonts w:ascii="Times New Roman" w:hAnsi="Times New Roman" w:cs="Times New Roman"/>
          <w:i/>
          <w:sz w:val="20"/>
          <w:szCs w:val="20"/>
        </w:rPr>
        <w:t xml:space="preserve"> are mainly:</w:t>
      </w:r>
      <w:r w:rsidR="004D171E" w:rsidRPr="00850CE8">
        <w:rPr>
          <w:rFonts w:ascii="Times New Roman" w:hAnsi="Times New Roman" w:cs="Times New Roman"/>
          <w:i/>
          <w:sz w:val="20"/>
          <w:szCs w:val="20"/>
        </w:rPr>
        <w:t xml:space="preserve"> safety, security, protection of the marine environment, capture a balance point</w:t>
      </w:r>
      <w:r w:rsidRPr="00850CE8">
        <w:rPr>
          <w:rFonts w:ascii="Times New Roman" w:hAnsi="Times New Roman" w:cs="Times New Roman"/>
          <w:i/>
          <w:sz w:val="20"/>
          <w:szCs w:val="20"/>
        </w:rPr>
        <w:t xml:space="preserve"> by </w:t>
      </w:r>
      <w:proofErr w:type="gramStart"/>
      <w:r w:rsidRPr="00850CE8">
        <w:rPr>
          <w:rFonts w:ascii="Times New Roman" w:hAnsi="Times New Roman" w:cs="Times New Roman"/>
          <w:i/>
          <w:sz w:val="20"/>
          <w:szCs w:val="20"/>
        </w:rPr>
        <w:t>optimal</w:t>
      </w:r>
      <w:proofErr w:type="gramEnd"/>
      <w:r w:rsidRPr="00850CE8">
        <w:rPr>
          <w:rFonts w:ascii="Times New Roman" w:hAnsi="Times New Roman" w:cs="Times New Roman"/>
          <w:i/>
          <w:sz w:val="20"/>
          <w:szCs w:val="20"/>
        </w:rPr>
        <w:t xml:space="preserve"> timing and minimum costs</w:t>
      </w:r>
      <w:r w:rsidR="004D171E" w:rsidRPr="00850CE8">
        <w:rPr>
          <w:rFonts w:ascii="Times New Roman" w:hAnsi="Times New Roman" w:cs="Times New Roman"/>
          <w:i/>
          <w:sz w:val="20"/>
          <w:szCs w:val="20"/>
        </w:rPr>
        <w:t>. Simulation</w:t>
      </w:r>
      <w:r w:rsidR="004D171E" w:rsidRPr="00675247">
        <w:rPr>
          <w:rFonts w:ascii="Times New Roman" w:hAnsi="Times New Roman" w:cs="Times New Roman"/>
          <w:i/>
          <w:sz w:val="20"/>
          <w:szCs w:val="20"/>
        </w:rPr>
        <w:t xml:space="preserve"> is one of the effective methods for problem solving such as prevention of accidents and detection of security weaknesses</w:t>
      </w:r>
      <w:r w:rsidR="0017586E" w:rsidRPr="00675247">
        <w:rPr>
          <w:rFonts w:ascii="Times New Roman" w:hAnsi="Times New Roman" w:cs="Times New Roman"/>
          <w:i/>
          <w:sz w:val="20"/>
          <w:szCs w:val="20"/>
        </w:rPr>
        <w:t>. Simula</w:t>
      </w:r>
      <w:r w:rsidR="00865585" w:rsidRPr="00675247">
        <w:rPr>
          <w:rFonts w:ascii="Times New Roman" w:hAnsi="Times New Roman" w:cs="Times New Roman"/>
          <w:i/>
          <w:sz w:val="20"/>
          <w:szCs w:val="20"/>
        </w:rPr>
        <w:t>tions are also widely used to</w:t>
      </w:r>
      <w:r w:rsidR="0017586E" w:rsidRPr="00675247">
        <w:rPr>
          <w:rFonts w:ascii="Times New Roman" w:hAnsi="Times New Roman" w:cs="Times New Roman"/>
          <w:i/>
          <w:sz w:val="20"/>
          <w:szCs w:val="20"/>
        </w:rPr>
        <w:t xml:space="preserve"> analyze existing conditions, to understand </w:t>
      </w:r>
      <w:r w:rsidR="00E83FC2" w:rsidRPr="00675247">
        <w:rPr>
          <w:rFonts w:ascii="Times New Roman" w:hAnsi="Times New Roman" w:cs="Times New Roman"/>
          <w:i/>
          <w:sz w:val="20"/>
          <w:szCs w:val="20"/>
        </w:rPr>
        <w:t>behavior</w:t>
      </w:r>
      <w:r w:rsidR="0017586E" w:rsidRPr="00675247">
        <w:rPr>
          <w:rFonts w:ascii="Times New Roman" w:hAnsi="Times New Roman" w:cs="Times New Roman"/>
          <w:i/>
          <w:sz w:val="20"/>
          <w:szCs w:val="20"/>
        </w:rPr>
        <w:t xml:space="preserve">, to design, to evaluate system through models. The simulation studies take place in the literature as Discrete Event Simulation, System Dynamics and Agent-based </w:t>
      </w:r>
      <w:r w:rsidR="007A1EB1" w:rsidRPr="00675247">
        <w:rPr>
          <w:rFonts w:ascii="Times New Roman" w:hAnsi="Times New Roman" w:cs="Times New Roman"/>
          <w:i/>
          <w:sz w:val="20"/>
          <w:szCs w:val="20"/>
        </w:rPr>
        <w:t xml:space="preserve">Modeling and </w:t>
      </w:r>
      <w:r w:rsidR="0017586E" w:rsidRPr="00675247">
        <w:rPr>
          <w:rFonts w:ascii="Times New Roman" w:hAnsi="Times New Roman" w:cs="Times New Roman"/>
          <w:i/>
          <w:sz w:val="20"/>
          <w:szCs w:val="20"/>
        </w:rPr>
        <w:t>Simu</w:t>
      </w:r>
      <w:r w:rsidR="00865585" w:rsidRPr="00675247">
        <w:rPr>
          <w:rFonts w:ascii="Times New Roman" w:hAnsi="Times New Roman" w:cs="Times New Roman"/>
          <w:i/>
          <w:sz w:val="20"/>
          <w:szCs w:val="20"/>
        </w:rPr>
        <w:t xml:space="preserve">lation. Agent-based Simulation </w:t>
      </w:r>
      <w:r w:rsidR="0017586E" w:rsidRPr="00675247">
        <w:rPr>
          <w:rFonts w:ascii="Times New Roman" w:hAnsi="Times New Roman" w:cs="Times New Roman"/>
          <w:i/>
          <w:sz w:val="20"/>
          <w:szCs w:val="20"/>
        </w:rPr>
        <w:t>models consist of the agents that implement defined rules, agent-agent relationships and interactions between agent and its environment. A</w:t>
      </w:r>
      <w:r w:rsidR="00865585" w:rsidRPr="00675247">
        <w:rPr>
          <w:rFonts w:ascii="Times New Roman" w:hAnsi="Times New Roman" w:cs="Times New Roman"/>
          <w:i/>
          <w:sz w:val="20"/>
          <w:szCs w:val="20"/>
        </w:rPr>
        <w:t>gent-based Simulation</w:t>
      </w:r>
      <w:r w:rsidR="0017586E" w:rsidRPr="00675247">
        <w:rPr>
          <w:rFonts w:ascii="Times New Roman" w:hAnsi="Times New Roman" w:cs="Times New Roman"/>
          <w:i/>
          <w:sz w:val="20"/>
          <w:szCs w:val="20"/>
        </w:rPr>
        <w:t xml:space="preserve"> is used in a wide variety o</w:t>
      </w:r>
      <w:r w:rsidR="00865585" w:rsidRPr="00675247">
        <w:rPr>
          <w:rFonts w:ascii="Times New Roman" w:hAnsi="Times New Roman" w:cs="Times New Roman"/>
          <w:i/>
          <w:sz w:val="20"/>
          <w:szCs w:val="20"/>
        </w:rPr>
        <w:t>f disciplines including physic</w:t>
      </w:r>
      <w:r>
        <w:rPr>
          <w:rFonts w:ascii="Times New Roman" w:hAnsi="Times New Roman" w:cs="Times New Roman"/>
          <w:i/>
          <w:sz w:val="20"/>
          <w:szCs w:val="20"/>
        </w:rPr>
        <w:t>s</w:t>
      </w:r>
      <w:r w:rsidR="00865585" w:rsidRPr="00675247">
        <w:rPr>
          <w:rFonts w:ascii="Times New Roman" w:hAnsi="Times New Roman" w:cs="Times New Roman"/>
          <w:i/>
          <w:sz w:val="20"/>
          <w:szCs w:val="20"/>
        </w:rPr>
        <w:t>, biology</w:t>
      </w:r>
      <w:r w:rsidR="0017586E" w:rsidRPr="00675247">
        <w:rPr>
          <w:rFonts w:ascii="Times New Roman" w:hAnsi="Times New Roman" w:cs="Times New Roman"/>
          <w:i/>
          <w:sz w:val="20"/>
          <w:szCs w:val="20"/>
        </w:rPr>
        <w:t>, social</w:t>
      </w:r>
      <w:r>
        <w:rPr>
          <w:rFonts w:ascii="Times New Roman" w:hAnsi="Times New Roman" w:cs="Times New Roman"/>
          <w:i/>
          <w:sz w:val="20"/>
          <w:szCs w:val="20"/>
        </w:rPr>
        <w:t xml:space="preserve"> sciences,</w:t>
      </w:r>
      <w:r w:rsidR="007A1EB1" w:rsidRPr="00675247">
        <w:rPr>
          <w:rFonts w:ascii="Times New Roman" w:hAnsi="Times New Roman" w:cs="Times New Roman"/>
          <w:i/>
          <w:sz w:val="20"/>
          <w:szCs w:val="20"/>
        </w:rPr>
        <w:t xml:space="preserve"> engineering</w:t>
      </w:r>
      <w:r>
        <w:rPr>
          <w:rFonts w:ascii="Times New Roman" w:hAnsi="Times New Roman" w:cs="Times New Roman"/>
          <w:i/>
          <w:sz w:val="20"/>
          <w:szCs w:val="20"/>
        </w:rPr>
        <w:t xml:space="preserve"> and</w:t>
      </w:r>
      <w:r w:rsidR="007A1EB1" w:rsidRPr="00675247">
        <w:rPr>
          <w:rFonts w:ascii="Times New Roman" w:hAnsi="Times New Roman" w:cs="Times New Roman"/>
          <w:i/>
          <w:sz w:val="20"/>
          <w:szCs w:val="20"/>
        </w:rPr>
        <w:t xml:space="preserve"> </w:t>
      </w:r>
      <w:r w:rsidR="0017586E" w:rsidRPr="00675247">
        <w:rPr>
          <w:rFonts w:ascii="Times New Roman" w:hAnsi="Times New Roman" w:cs="Times New Roman"/>
          <w:i/>
          <w:sz w:val="20"/>
          <w:szCs w:val="20"/>
        </w:rPr>
        <w:t xml:space="preserve">management sciences. The aim of this study is to determine the simulation studies especially for the agent-based models in maritime transportation. </w:t>
      </w:r>
      <w:r w:rsidR="0078798F" w:rsidRPr="00675247">
        <w:rPr>
          <w:rFonts w:ascii="Times New Roman" w:hAnsi="Times New Roman" w:cs="Times New Roman"/>
          <w:i/>
          <w:sz w:val="20"/>
          <w:szCs w:val="20"/>
        </w:rPr>
        <w:t xml:space="preserve">For this purpose, </w:t>
      </w:r>
      <w:r w:rsidR="00FF022E">
        <w:rPr>
          <w:rFonts w:ascii="Times New Roman" w:hAnsi="Times New Roman" w:cs="Times New Roman"/>
          <w:i/>
          <w:sz w:val="20"/>
          <w:szCs w:val="20"/>
        </w:rPr>
        <w:t>the</w:t>
      </w:r>
      <w:r w:rsidR="003574F2">
        <w:rPr>
          <w:rFonts w:ascii="Times New Roman" w:hAnsi="Times New Roman" w:cs="Times New Roman"/>
          <w:i/>
          <w:sz w:val="20"/>
          <w:szCs w:val="20"/>
        </w:rPr>
        <w:t xml:space="preserve"> simulation/</w:t>
      </w:r>
      <w:r w:rsidR="0078798F" w:rsidRPr="00675247">
        <w:rPr>
          <w:rFonts w:ascii="Times New Roman" w:hAnsi="Times New Roman" w:cs="Times New Roman"/>
          <w:i/>
          <w:sz w:val="20"/>
          <w:szCs w:val="20"/>
        </w:rPr>
        <w:t>modeling studies used in maritime transportation</w:t>
      </w:r>
      <w:r w:rsidR="00FF022E">
        <w:rPr>
          <w:rFonts w:ascii="Times New Roman" w:hAnsi="Times New Roman" w:cs="Times New Roman"/>
          <w:i/>
          <w:sz w:val="20"/>
          <w:szCs w:val="20"/>
        </w:rPr>
        <w:t xml:space="preserve"> have been reviewed and</w:t>
      </w:r>
      <w:r w:rsidR="0078798F" w:rsidRPr="00675247">
        <w:rPr>
          <w:rFonts w:ascii="Times New Roman" w:hAnsi="Times New Roman" w:cs="Times New Roman"/>
          <w:i/>
          <w:sz w:val="20"/>
          <w:szCs w:val="20"/>
        </w:rPr>
        <w:t xml:space="preserve"> the subjects and contents</w:t>
      </w:r>
      <w:r w:rsidR="00FF022E">
        <w:rPr>
          <w:rFonts w:ascii="Times New Roman" w:hAnsi="Times New Roman" w:cs="Times New Roman"/>
          <w:i/>
          <w:sz w:val="20"/>
          <w:szCs w:val="20"/>
        </w:rPr>
        <w:t xml:space="preserve"> that</w:t>
      </w:r>
      <w:r w:rsidR="0078798F" w:rsidRPr="00675247">
        <w:rPr>
          <w:rFonts w:ascii="Times New Roman" w:hAnsi="Times New Roman" w:cs="Times New Roman"/>
          <w:i/>
          <w:sz w:val="20"/>
          <w:szCs w:val="20"/>
        </w:rPr>
        <w:t xml:space="preserve"> are focused on the agent-based models</w:t>
      </w:r>
      <w:r w:rsidR="00FF022E">
        <w:rPr>
          <w:rFonts w:ascii="Times New Roman" w:hAnsi="Times New Roman" w:cs="Times New Roman"/>
          <w:i/>
          <w:sz w:val="20"/>
          <w:szCs w:val="20"/>
        </w:rPr>
        <w:t xml:space="preserve"> have been revealed</w:t>
      </w:r>
      <w:r w:rsidR="0017586E" w:rsidRPr="00675247">
        <w:rPr>
          <w:rFonts w:ascii="Times New Roman" w:hAnsi="Times New Roman" w:cs="Times New Roman"/>
          <w:i/>
          <w:sz w:val="20"/>
          <w:szCs w:val="20"/>
        </w:rPr>
        <w:t>. As a result of the literature review, it has been determined that the modeling/ simulation studies for maritime transportation are mostly concentrated in the analysis of maritime traffic, piracy</w:t>
      </w:r>
      <w:r w:rsidR="00E73C26" w:rsidRPr="00675247">
        <w:rPr>
          <w:rFonts w:ascii="Times New Roman" w:hAnsi="Times New Roman" w:cs="Times New Roman"/>
          <w:i/>
          <w:sz w:val="20"/>
          <w:szCs w:val="20"/>
        </w:rPr>
        <w:t xml:space="preserve"> and maritime security</w:t>
      </w:r>
      <w:r w:rsidR="0017586E" w:rsidRPr="00675247">
        <w:rPr>
          <w:rFonts w:ascii="Times New Roman" w:hAnsi="Times New Roman" w:cs="Times New Roman"/>
          <w:i/>
          <w:sz w:val="20"/>
          <w:szCs w:val="20"/>
        </w:rPr>
        <w:t>, efficiency of port equipment and search and rescue operations.</w:t>
      </w:r>
    </w:p>
    <w:p w14:paraId="267AA9D5" w14:textId="77777777" w:rsidR="004B4797" w:rsidRPr="00711AB8" w:rsidRDefault="004B4797" w:rsidP="004B4797">
      <w:pPr>
        <w:tabs>
          <w:tab w:val="left" w:pos="142"/>
        </w:tabs>
        <w:spacing w:after="0" w:line="240" w:lineRule="auto"/>
        <w:ind w:firstLine="567"/>
        <w:jc w:val="both"/>
        <w:rPr>
          <w:rFonts w:ascii="Times New Roman" w:hAnsi="Times New Roman" w:cs="Times New Roman"/>
          <w:i/>
          <w:sz w:val="20"/>
          <w:szCs w:val="20"/>
        </w:rPr>
      </w:pPr>
    </w:p>
    <w:p w14:paraId="0FBB8041" w14:textId="1E97691C" w:rsidR="00675247" w:rsidRDefault="0017586E" w:rsidP="004B4797">
      <w:pPr>
        <w:spacing w:after="0" w:line="240" w:lineRule="auto"/>
        <w:ind w:firstLine="567"/>
        <w:jc w:val="both"/>
        <w:rPr>
          <w:rFonts w:ascii="Times New Roman" w:hAnsi="Times New Roman" w:cs="Times New Roman"/>
          <w:i/>
          <w:sz w:val="20"/>
          <w:szCs w:val="20"/>
          <w:lang w:val="en-US"/>
        </w:rPr>
      </w:pPr>
      <w:r w:rsidRPr="00711AB8">
        <w:rPr>
          <w:rFonts w:ascii="Times New Roman" w:hAnsi="Times New Roman" w:cs="Times New Roman"/>
          <w:b/>
          <w:i/>
          <w:sz w:val="20"/>
          <w:szCs w:val="20"/>
          <w:lang w:val="en-US"/>
        </w:rPr>
        <w:t xml:space="preserve">Keywords: </w:t>
      </w:r>
      <w:r w:rsidRPr="00711AB8">
        <w:rPr>
          <w:rFonts w:ascii="Times New Roman" w:hAnsi="Times New Roman" w:cs="Times New Roman"/>
          <w:i/>
          <w:sz w:val="20"/>
          <w:szCs w:val="20"/>
          <w:lang w:val="en-US"/>
        </w:rPr>
        <w:t xml:space="preserve">Agent-based Simulation, </w:t>
      </w:r>
      <w:r w:rsidR="004422C8" w:rsidRPr="00711AB8">
        <w:rPr>
          <w:rFonts w:ascii="Times New Roman" w:hAnsi="Times New Roman" w:cs="Times New Roman"/>
          <w:i/>
          <w:sz w:val="20"/>
          <w:szCs w:val="20"/>
          <w:lang w:val="en-US"/>
        </w:rPr>
        <w:t>Modeling</w:t>
      </w:r>
      <w:r w:rsidR="00A64190">
        <w:rPr>
          <w:rFonts w:ascii="Times New Roman" w:hAnsi="Times New Roman" w:cs="Times New Roman"/>
          <w:i/>
          <w:sz w:val="20"/>
          <w:szCs w:val="20"/>
          <w:lang w:val="en-US"/>
        </w:rPr>
        <w:t>, Maritime Transportation.</w:t>
      </w:r>
    </w:p>
    <w:p w14:paraId="0063FBE5" w14:textId="77777777" w:rsidR="00675247" w:rsidRPr="00221655" w:rsidRDefault="00675247" w:rsidP="00E85698">
      <w:pPr>
        <w:spacing w:after="0" w:line="240" w:lineRule="auto"/>
        <w:jc w:val="both"/>
        <w:rPr>
          <w:rFonts w:ascii="Times New Roman" w:hAnsi="Times New Roman" w:cs="Times New Roman"/>
          <w:b/>
          <w:i/>
          <w:lang w:val="en-US"/>
        </w:rPr>
      </w:pPr>
    </w:p>
    <w:p w14:paraId="22EEC224" w14:textId="4A3BBC34" w:rsidR="00802ECD" w:rsidRPr="00221655" w:rsidRDefault="00744E57" w:rsidP="00E85698">
      <w:pPr>
        <w:pStyle w:val="Abstract"/>
        <w:rPr>
          <w:sz w:val="22"/>
          <w:szCs w:val="22"/>
        </w:rPr>
      </w:pPr>
      <w:r w:rsidRPr="00221655">
        <w:rPr>
          <w:sz w:val="22"/>
          <w:szCs w:val="22"/>
        </w:rPr>
        <w:t xml:space="preserve">1. </w:t>
      </w:r>
      <w:r w:rsidR="0077697D" w:rsidRPr="00221655">
        <w:rPr>
          <w:sz w:val="22"/>
          <w:szCs w:val="22"/>
        </w:rPr>
        <w:t xml:space="preserve">GİRİŞ </w:t>
      </w:r>
    </w:p>
    <w:p w14:paraId="4AD20B0C" w14:textId="77777777" w:rsidR="004B4797" w:rsidRPr="00711AB8" w:rsidRDefault="004B4797" w:rsidP="00E85698">
      <w:pPr>
        <w:pStyle w:val="Abstract"/>
      </w:pPr>
    </w:p>
    <w:p w14:paraId="1616C829" w14:textId="60032388" w:rsidR="004763A8" w:rsidRDefault="001646DB"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Benzetim, d</w:t>
      </w:r>
      <w:r w:rsidR="00974664" w:rsidRPr="00711AB8">
        <w:rPr>
          <w:rFonts w:ascii="Times New Roman" w:hAnsi="Times New Roman" w:cs="Times New Roman"/>
          <w:bCs/>
        </w:rPr>
        <w:t xml:space="preserve">eniz ulaştırmasında karşılaşılan problemleri çözmek için kullanılan </w:t>
      </w:r>
      <w:r w:rsidR="007210CC" w:rsidRPr="00711AB8">
        <w:rPr>
          <w:rFonts w:ascii="Times New Roman" w:hAnsi="Times New Roman" w:cs="Times New Roman"/>
          <w:bCs/>
        </w:rPr>
        <w:t xml:space="preserve">araçlardandır </w:t>
      </w:r>
      <w:r w:rsidR="00974664" w:rsidRPr="00711AB8">
        <w:rPr>
          <w:rFonts w:ascii="Times New Roman" w:hAnsi="Times New Roman" w:cs="Times New Roman"/>
          <w:bCs/>
        </w:rPr>
        <w:t xml:space="preserve">ve </w:t>
      </w:r>
      <w:r w:rsidR="007210CC" w:rsidRPr="00711AB8">
        <w:rPr>
          <w:rFonts w:ascii="Times New Roman" w:hAnsi="Times New Roman" w:cs="Times New Roman"/>
          <w:bCs/>
        </w:rPr>
        <w:t xml:space="preserve">yaygın </w:t>
      </w:r>
      <w:r w:rsidR="00221655">
        <w:rPr>
          <w:rFonts w:ascii="Times New Roman" w:hAnsi="Times New Roman" w:cs="Times New Roman"/>
          <w:bCs/>
        </w:rPr>
        <w:t xml:space="preserve">olarak </w:t>
      </w:r>
      <w:r w:rsidR="007210CC" w:rsidRPr="00711AB8">
        <w:rPr>
          <w:rFonts w:ascii="Times New Roman" w:hAnsi="Times New Roman" w:cs="Times New Roman"/>
          <w:bCs/>
        </w:rPr>
        <w:t xml:space="preserve">kullanılmaktadır. </w:t>
      </w:r>
      <w:r w:rsidR="00802ECD" w:rsidRPr="00711AB8">
        <w:rPr>
          <w:rFonts w:ascii="Times New Roman" w:hAnsi="Times New Roman" w:cs="Times New Roman"/>
          <w:bCs/>
        </w:rPr>
        <w:t>Benzetim, karmaşık süreçlerin ya da sistemlerin işletilmesinde en etkili analiz araçlarından biridir</w:t>
      </w:r>
      <w:r w:rsidR="0099345B" w:rsidRPr="00711AB8">
        <w:rPr>
          <w:rFonts w:ascii="Times New Roman" w:hAnsi="Times New Roman" w:cs="Times New Roman"/>
          <w:bCs/>
        </w:rPr>
        <w:t>. S</w:t>
      </w:r>
      <w:r w:rsidR="008121ED" w:rsidRPr="00711AB8">
        <w:rPr>
          <w:rFonts w:ascii="Times New Roman" w:hAnsi="Times New Roman" w:cs="Times New Roman"/>
          <w:bCs/>
        </w:rPr>
        <w:t xml:space="preserve">istemin davranışını anlamak veya sistemin işlemesi için </w:t>
      </w:r>
      <w:r w:rsidR="00744E57" w:rsidRPr="00711AB8">
        <w:rPr>
          <w:rFonts w:ascii="Times New Roman" w:hAnsi="Times New Roman" w:cs="Times New Roman"/>
          <w:bCs/>
        </w:rPr>
        <w:t>göz önüne</w:t>
      </w:r>
      <w:r w:rsidR="008121ED" w:rsidRPr="00711AB8">
        <w:rPr>
          <w:rFonts w:ascii="Times New Roman" w:hAnsi="Times New Roman" w:cs="Times New Roman"/>
          <w:bCs/>
        </w:rPr>
        <w:t xml:space="preserve"> alınan değişik stratejileri değerlendirmek amacına yönelik olarak, gerçek sistem modelinin tasarımlanması ve bu model ile deneylerin yürütülmesi süreci olarak tanımlanabilir </w:t>
      </w:r>
      <w:r w:rsidR="0099345B" w:rsidRPr="00711AB8">
        <w:rPr>
          <w:rFonts w:ascii="Times New Roman" w:hAnsi="Times New Roman" w:cs="Times New Roman"/>
          <w:bCs/>
        </w:rPr>
        <w:t xml:space="preserve">(Shannon, 1992: 65). </w:t>
      </w:r>
      <w:r w:rsidR="008121ED" w:rsidRPr="00711AB8">
        <w:rPr>
          <w:rFonts w:ascii="Times New Roman" w:hAnsi="Times New Roman" w:cs="Times New Roman"/>
          <w:bCs/>
        </w:rPr>
        <w:t xml:space="preserve">Sistemin gelecekteki davranışını, modeldeki ya da sistem çevresinde olan değişiklikleri gözlemleme,  farklı senaryolarla sistemin geleceği hakkında bilgi edinmemizi sağlar.  Modelleme ve </w:t>
      </w:r>
      <w:r w:rsidR="0099345B" w:rsidRPr="00711AB8">
        <w:rPr>
          <w:rFonts w:ascii="Times New Roman" w:hAnsi="Times New Roman" w:cs="Times New Roman"/>
          <w:bCs/>
        </w:rPr>
        <w:t>Benzetim</w:t>
      </w:r>
      <w:r w:rsidR="008121ED" w:rsidRPr="00711AB8">
        <w:rPr>
          <w:rFonts w:ascii="Times New Roman" w:hAnsi="Times New Roman" w:cs="Times New Roman"/>
          <w:bCs/>
        </w:rPr>
        <w:t xml:space="preserve"> disiplininde Kesikli Olay </w:t>
      </w:r>
      <w:r w:rsidR="0099345B" w:rsidRPr="00711AB8">
        <w:rPr>
          <w:rFonts w:ascii="Times New Roman" w:hAnsi="Times New Roman" w:cs="Times New Roman"/>
          <w:bCs/>
        </w:rPr>
        <w:t>Benzetimi</w:t>
      </w:r>
      <w:r w:rsidR="00744E57" w:rsidRPr="00711AB8">
        <w:rPr>
          <w:rFonts w:ascii="Times New Roman" w:hAnsi="Times New Roman" w:cs="Times New Roman"/>
          <w:bCs/>
        </w:rPr>
        <w:t xml:space="preserve"> (KOB</w:t>
      </w:r>
      <w:r w:rsidR="008121ED" w:rsidRPr="00711AB8">
        <w:rPr>
          <w:rFonts w:ascii="Times New Roman" w:hAnsi="Times New Roman" w:cs="Times New Roman"/>
          <w:bCs/>
        </w:rPr>
        <w:t>), Sistem Dinamikle</w:t>
      </w:r>
      <w:r w:rsidR="00744E57" w:rsidRPr="00711AB8">
        <w:rPr>
          <w:rFonts w:ascii="Times New Roman" w:hAnsi="Times New Roman" w:cs="Times New Roman"/>
          <w:bCs/>
        </w:rPr>
        <w:t>ri (SD),  Etmen Temelli Modelleme ve Benzetim</w:t>
      </w:r>
      <w:r w:rsidR="008121ED" w:rsidRPr="00711AB8">
        <w:rPr>
          <w:rFonts w:ascii="Times New Roman" w:hAnsi="Times New Roman" w:cs="Times New Roman"/>
          <w:bCs/>
        </w:rPr>
        <w:t xml:space="preserve"> (ETM</w:t>
      </w:r>
      <w:r w:rsidR="00744E57" w:rsidRPr="00711AB8">
        <w:rPr>
          <w:rFonts w:ascii="Times New Roman" w:hAnsi="Times New Roman" w:cs="Times New Roman"/>
          <w:bCs/>
        </w:rPr>
        <w:t>B</w:t>
      </w:r>
      <w:r w:rsidR="008121ED" w:rsidRPr="00711AB8">
        <w:rPr>
          <w:rFonts w:ascii="Times New Roman" w:hAnsi="Times New Roman" w:cs="Times New Roman"/>
          <w:bCs/>
        </w:rPr>
        <w:t xml:space="preserve">)  3 temel yaklaşım olarak belirtilmiştir </w:t>
      </w:r>
      <w:r w:rsidR="00A85B21" w:rsidRPr="00711AB8">
        <w:rPr>
          <w:rFonts w:ascii="Times New Roman" w:hAnsi="Times New Roman" w:cs="Times New Roman"/>
          <w:bCs/>
        </w:rPr>
        <w:t xml:space="preserve"> </w:t>
      </w:r>
      <w:r w:rsidR="000106DE" w:rsidRPr="00711AB8">
        <w:rPr>
          <w:rFonts w:ascii="Times New Roman" w:hAnsi="Times New Roman" w:cs="Times New Roman"/>
          <w:bCs/>
        </w:rPr>
        <w:t>(Pidd, 2004: 27;</w:t>
      </w:r>
      <w:r w:rsidR="00A85B21" w:rsidRPr="00711AB8">
        <w:rPr>
          <w:rFonts w:ascii="Times New Roman" w:hAnsi="Times New Roman" w:cs="Times New Roman"/>
          <w:bCs/>
        </w:rPr>
        <w:t xml:space="preserve"> Maidstone, 2012).</w:t>
      </w:r>
      <w:r w:rsidR="00675247">
        <w:rPr>
          <w:rFonts w:ascii="Times New Roman" w:hAnsi="Times New Roman" w:cs="Times New Roman"/>
          <w:bCs/>
        </w:rPr>
        <w:t xml:space="preserve"> </w:t>
      </w:r>
    </w:p>
    <w:p w14:paraId="35C60171" w14:textId="7D7A3573" w:rsidR="00675247" w:rsidRPr="00711AB8" w:rsidRDefault="00675247" w:rsidP="00E85698">
      <w:pPr>
        <w:spacing w:after="0" w:line="240" w:lineRule="auto"/>
        <w:ind w:firstLine="567"/>
        <w:jc w:val="both"/>
        <w:rPr>
          <w:rFonts w:ascii="Times New Roman" w:hAnsi="Times New Roman" w:cs="Times New Roman"/>
          <w:bCs/>
        </w:rPr>
      </w:pPr>
    </w:p>
    <w:p w14:paraId="03097C67" w14:textId="77777777" w:rsidR="008121ED" w:rsidRPr="00711AB8" w:rsidRDefault="008121ED"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 xml:space="preserve">Genel olarak modern </w:t>
      </w:r>
      <w:r w:rsidR="0099345B" w:rsidRPr="00711AB8">
        <w:rPr>
          <w:rFonts w:ascii="Times New Roman" w:hAnsi="Times New Roman" w:cs="Times New Roman"/>
          <w:bCs/>
        </w:rPr>
        <w:t>benzetim</w:t>
      </w:r>
      <w:r w:rsidRPr="00711AB8">
        <w:rPr>
          <w:rFonts w:ascii="Times New Roman" w:hAnsi="Times New Roman" w:cs="Times New Roman"/>
          <w:bCs/>
        </w:rPr>
        <w:t xml:space="preserve"> araçlarının çoğu kesikli olay </w:t>
      </w:r>
      <w:r w:rsidR="0099345B" w:rsidRPr="00711AB8">
        <w:rPr>
          <w:rFonts w:ascii="Times New Roman" w:hAnsi="Times New Roman" w:cs="Times New Roman"/>
          <w:bCs/>
        </w:rPr>
        <w:t>benzetimi</w:t>
      </w:r>
      <w:r w:rsidRPr="00711AB8">
        <w:rPr>
          <w:rFonts w:ascii="Times New Roman" w:hAnsi="Times New Roman" w:cs="Times New Roman"/>
          <w:bCs/>
        </w:rPr>
        <w:t xml:space="preserve"> </w:t>
      </w:r>
      <w:proofErr w:type="gramStart"/>
      <w:r w:rsidR="00E56147" w:rsidRPr="00711AB8">
        <w:rPr>
          <w:rFonts w:ascii="Times New Roman" w:hAnsi="Times New Roman" w:cs="Times New Roman"/>
          <w:bCs/>
        </w:rPr>
        <w:t>paradigması</w:t>
      </w:r>
      <w:proofErr w:type="gramEnd"/>
      <w:r w:rsidRPr="00711AB8">
        <w:rPr>
          <w:rFonts w:ascii="Times New Roman" w:hAnsi="Times New Roman" w:cs="Times New Roman"/>
          <w:bCs/>
        </w:rPr>
        <w:t xml:space="preserve"> uygular </w:t>
      </w:r>
      <w:r w:rsidR="00A85B21" w:rsidRPr="00711AB8">
        <w:rPr>
          <w:rFonts w:ascii="Times New Roman" w:hAnsi="Times New Roman" w:cs="Times New Roman"/>
          <w:bCs/>
        </w:rPr>
        <w:t>(Altiok ve Melamed, 2007</w:t>
      </w:r>
      <w:r w:rsidR="000106DE" w:rsidRPr="00711AB8">
        <w:rPr>
          <w:rFonts w:ascii="Times New Roman" w:hAnsi="Times New Roman" w:cs="Times New Roman"/>
          <w:bCs/>
        </w:rPr>
        <w:t>: 11</w:t>
      </w:r>
      <w:r w:rsidR="00A85B21" w:rsidRPr="00711AB8">
        <w:rPr>
          <w:rFonts w:ascii="Times New Roman" w:hAnsi="Times New Roman" w:cs="Times New Roman"/>
          <w:bCs/>
        </w:rPr>
        <w:t xml:space="preserve">).  </w:t>
      </w:r>
      <w:r w:rsidRPr="00711AB8">
        <w:rPr>
          <w:rFonts w:ascii="Times New Roman" w:hAnsi="Times New Roman" w:cs="Times New Roman"/>
          <w:bCs/>
        </w:rPr>
        <w:t>Varlıklar sisteme girer ve sistemden ayrılmadan bazı durumlara uğrar,  genel olarak ke</w:t>
      </w:r>
      <w:r w:rsidR="001808A9" w:rsidRPr="00711AB8">
        <w:rPr>
          <w:rFonts w:ascii="Times New Roman" w:hAnsi="Times New Roman" w:cs="Times New Roman"/>
          <w:bCs/>
        </w:rPr>
        <w:t xml:space="preserve">sikli olay benzetimlerinin çoğu, </w:t>
      </w:r>
      <w:r w:rsidRPr="00711AB8">
        <w:rPr>
          <w:rFonts w:ascii="Times New Roman" w:hAnsi="Times New Roman" w:cs="Times New Roman"/>
          <w:bCs/>
        </w:rPr>
        <w:t xml:space="preserve">bir tür kuyruk sistemini içerir.  </w:t>
      </w:r>
      <w:r w:rsidRPr="00711AB8">
        <w:rPr>
          <w:rFonts w:ascii="Times New Roman" w:hAnsi="Times New Roman" w:cs="Times New Roman"/>
          <w:bCs/>
        </w:rPr>
        <w:lastRenderedPageBreak/>
        <w:t xml:space="preserve">Varlıklar, Nitelikler, Aktiviteler, Olaylar, Durumlar, </w:t>
      </w:r>
      <w:r w:rsidR="0099345B" w:rsidRPr="00711AB8">
        <w:rPr>
          <w:rFonts w:ascii="Times New Roman" w:hAnsi="Times New Roman" w:cs="Times New Roman"/>
          <w:bCs/>
        </w:rPr>
        <w:t>Benzetim</w:t>
      </w:r>
      <w:r w:rsidRPr="00711AB8">
        <w:rPr>
          <w:rFonts w:ascii="Times New Roman" w:hAnsi="Times New Roman" w:cs="Times New Roman"/>
          <w:bCs/>
        </w:rPr>
        <w:t xml:space="preserve"> zamanı modelinde kullanılan terimlerdir </w:t>
      </w:r>
      <w:r w:rsidR="00A85B21" w:rsidRPr="00711AB8">
        <w:rPr>
          <w:rFonts w:ascii="Times New Roman" w:hAnsi="Times New Roman" w:cs="Times New Roman"/>
          <w:bCs/>
        </w:rPr>
        <w:t>(Pidd, 2004</w:t>
      </w:r>
      <w:r w:rsidR="000106DE" w:rsidRPr="00711AB8">
        <w:rPr>
          <w:rFonts w:ascii="Times New Roman" w:hAnsi="Times New Roman" w:cs="Times New Roman"/>
          <w:bCs/>
        </w:rPr>
        <w:t xml:space="preserve">: </w:t>
      </w:r>
      <w:r w:rsidR="00FD6B39" w:rsidRPr="00711AB8">
        <w:rPr>
          <w:rFonts w:ascii="Times New Roman" w:hAnsi="Times New Roman" w:cs="Times New Roman"/>
          <w:bCs/>
        </w:rPr>
        <w:t>80-81</w:t>
      </w:r>
      <w:r w:rsidR="00A85B21" w:rsidRPr="00711AB8">
        <w:rPr>
          <w:rFonts w:ascii="Times New Roman" w:hAnsi="Times New Roman" w:cs="Times New Roman"/>
          <w:bCs/>
        </w:rPr>
        <w:t>).</w:t>
      </w:r>
    </w:p>
    <w:p w14:paraId="1DF6350A" w14:textId="77777777" w:rsidR="004763A8" w:rsidRPr="00711AB8" w:rsidRDefault="004763A8" w:rsidP="00E85698">
      <w:pPr>
        <w:spacing w:after="0" w:line="240" w:lineRule="auto"/>
        <w:ind w:firstLine="567"/>
        <w:jc w:val="both"/>
        <w:rPr>
          <w:rFonts w:ascii="Times New Roman" w:hAnsi="Times New Roman" w:cs="Times New Roman"/>
          <w:bCs/>
        </w:rPr>
      </w:pPr>
    </w:p>
    <w:p w14:paraId="095D8E44" w14:textId="77777777" w:rsidR="008121ED" w:rsidRPr="00711AB8" w:rsidRDefault="008121ED"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Diğer sık kullanılan yaklaşımlardan biri Sistem Dinamikleri, modelde stoklar, akışlar ve birbiri ile bağlantılı olan yardımcı deği</w:t>
      </w:r>
      <w:r w:rsidR="004E7A17" w:rsidRPr="00711AB8">
        <w:rPr>
          <w:rFonts w:ascii="Times New Roman" w:hAnsi="Times New Roman" w:cs="Times New Roman"/>
          <w:bCs/>
        </w:rPr>
        <w:t>ş</w:t>
      </w:r>
      <w:r w:rsidR="00594F85" w:rsidRPr="00711AB8">
        <w:rPr>
          <w:rFonts w:ascii="Times New Roman" w:hAnsi="Times New Roman" w:cs="Times New Roman"/>
          <w:bCs/>
        </w:rPr>
        <w:t>kenleri içerir. Sistemi oluştur</w:t>
      </w:r>
      <w:r w:rsidRPr="00711AB8">
        <w:rPr>
          <w:rFonts w:ascii="Times New Roman" w:hAnsi="Times New Roman" w:cs="Times New Roman"/>
          <w:bCs/>
        </w:rPr>
        <w:t>an değişkenler arasında geri b</w:t>
      </w:r>
      <w:r w:rsidR="00594F85" w:rsidRPr="00711AB8">
        <w:rPr>
          <w:rFonts w:ascii="Times New Roman" w:hAnsi="Times New Roman" w:cs="Times New Roman"/>
          <w:bCs/>
        </w:rPr>
        <w:t>ildirim döngüleri ve gecikmeler,</w:t>
      </w:r>
      <w:r w:rsidR="007210CC" w:rsidRPr="00711AB8">
        <w:rPr>
          <w:rFonts w:ascii="Times New Roman" w:hAnsi="Times New Roman" w:cs="Times New Roman"/>
          <w:bCs/>
        </w:rPr>
        <w:t xml:space="preserve"> bu </w:t>
      </w:r>
      <w:proofErr w:type="gramStart"/>
      <w:r w:rsidR="007210CC" w:rsidRPr="00711AB8">
        <w:rPr>
          <w:rFonts w:ascii="Times New Roman" w:hAnsi="Times New Roman" w:cs="Times New Roman"/>
          <w:bCs/>
        </w:rPr>
        <w:t>paradigmayı</w:t>
      </w:r>
      <w:proofErr w:type="gramEnd"/>
      <w:r w:rsidR="007210CC" w:rsidRPr="00711AB8">
        <w:rPr>
          <w:rFonts w:ascii="Times New Roman" w:hAnsi="Times New Roman" w:cs="Times New Roman"/>
          <w:bCs/>
        </w:rPr>
        <w:t xml:space="preserve"> </w:t>
      </w:r>
      <w:r w:rsidRPr="00711AB8">
        <w:rPr>
          <w:rFonts w:ascii="Times New Roman" w:hAnsi="Times New Roman" w:cs="Times New Roman"/>
          <w:bCs/>
        </w:rPr>
        <w:t>diğer</w:t>
      </w:r>
      <w:r w:rsidR="007210CC" w:rsidRPr="00711AB8">
        <w:rPr>
          <w:rFonts w:ascii="Times New Roman" w:hAnsi="Times New Roman" w:cs="Times New Roman"/>
          <w:bCs/>
        </w:rPr>
        <w:t>lerinden</w:t>
      </w:r>
      <w:r w:rsidRPr="00711AB8">
        <w:rPr>
          <w:rFonts w:ascii="Times New Roman" w:hAnsi="Times New Roman" w:cs="Times New Roman"/>
          <w:bCs/>
        </w:rPr>
        <w:t xml:space="preserve"> ayıran özelliklerdir </w:t>
      </w:r>
      <w:r w:rsidR="00A85B21" w:rsidRPr="00711AB8">
        <w:rPr>
          <w:rFonts w:ascii="Times New Roman" w:hAnsi="Times New Roman" w:cs="Times New Roman"/>
          <w:bCs/>
        </w:rPr>
        <w:t>(Sterman, 2000</w:t>
      </w:r>
      <w:r w:rsidR="004E7A17" w:rsidRPr="00711AB8">
        <w:rPr>
          <w:rFonts w:ascii="Times New Roman" w:hAnsi="Times New Roman" w:cs="Times New Roman"/>
          <w:bCs/>
        </w:rPr>
        <w:t>: 12</w:t>
      </w:r>
      <w:r w:rsidR="00A85B21" w:rsidRPr="00711AB8">
        <w:rPr>
          <w:rFonts w:ascii="Times New Roman" w:hAnsi="Times New Roman" w:cs="Times New Roman"/>
          <w:bCs/>
        </w:rPr>
        <w:t>).</w:t>
      </w:r>
    </w:p>
    <w:p w14:paraId="652771B6" w14:textId="77777777" w:rsidR="004763A8" w:rsidRPr="00711AB8" w:rsidRDefault="004763A8" w:rsidP="00E85698">
      <w:pPr>
        <w:spacing w:after="0" w:line="240" w:lineRule="auto"/>
        <w:ind w:firstLine="567"/>
        <w:jc w:val="both"/>
        <w:rPr>
          <w:rFonts w:ascii="Times New Roman" w:hAnsi="Times New Roman" w:cs="Times New Roman"/>
          <w:bCs/>
        </w:rPr>
      </w:pPr>
    </w:p>
    <w:p w14:paraId="354236FF" w14:textId="33FA6F31" w:rsidR="001808A9" w:rsidRPr="00711AB8" w:rsidRDefault="008121ED"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 xml:space="preserve">Etmen Tabanlı Modellemenin ana fikri, dünyadaki birçok olayın, etmenler, çevre ve etmen-etmen ve etmen-çevre etkileşimlerinin tanımı </w:t>
      </w:r>
      <w:r w:rsidR="00974664" w:rsidRPr="00711AB8">
        <w:rPr>
          <w:rFonts w:ascii="Times New Roman" w:hAnsi="Times New Roman" w:cs="Times New Roman"/>
          <w:bCs/>
        </w:rPr>
        <w:t>ile etkin</w:t>
      </w:r>
      <w:r w:rsidRPr="00711AB8">
        <w:rPr>
          <w:rFonts w:ascii="Times New Roman" w:hAnsi="Times New Roman" w:cs="Times New Roman"/>
          <w:bCs/>
        </w:rPr>
        <w:t xml:space="preserve"> bir şekilde modellenebileceğidir </w:t>
      </w:r>
      <w:r w:rsidR="000F085F" w:rsidRPr="00711AB8">
        <w:rPr>
          <w:rFonts w:ascii="Times New Roman" w:hAnsi="Times New Roman" w:cs="Times New Roman"/>
          <w:bCs/>
        </w:rPr>
        <w:t>(Wilensky ve Rand</w:t>
      </w:r>
      <w:r w:rsidR="00A85B21" w:rsidRPr="00711AB8">
        <w:rPr>
          <w:rFonts w:ascii="Times New Roman" w:hAnsi="Times New Roman" w:cs="Times New Roman"/>
          <w:bCs/>
        </w:rPr>
        <w:t>, 2015: 32).</w:t>
      </w:r>
      <w:r w:rsidR="00F47056" w:rsidRPr="00711AB8">
        <w:rPr>
          <w:rFonts w:ascii="Times New Roman" w:hAnsi="Times New Roman" w:cs="Times New Roman"/>
          <w:bCs/>
        </w:rPr>
        <w:t xml:space="preserve"> Etmenler kendi amaç ve davranışları, hafızası, öğrenme yeteneği olan varlıklardır (Macal ve North, 2007: 97). </w:t>
      </w:r>
      <w:r w:rsidRPr="00711AB8">
        <w:rPr>
          <w:rFonts w:ascii="Times New Roman" w:hAnsi="Times New Roman" w:cs="Times New Roman"/>
          <w:bCs/>
        </w:rPr>
        <w:t>Bir Etmen tabanlı modelleme 3 yapıyı içermektedir</w:t>
      </w:r>
      <w:r w:rsidR="00221655">
        <w:rPr>
          <w:rFonts w:ascii="Times New Roman" w:hAnsi="Times New Roman" w:cs="Times New Roman"/>
          <w:bCs/>
        </w:rPr>
        <w:t xml:space="preserve"> </w:t>
      </w:r>
      <w:r w:rsidR="00221655" w:rsidRPr="00711AB8">
        <w:rPr>
          <w:rFonts w:ascii="Times New Roman" w:hAnsi="Times New Roman" w:cs="Times New Roman"/>
          <w:bCs/>
        </w:rPr>
        <w:t>(Macal ve North, 2006: 78</w:t>
      </w:r>
      <w:r w:rsidR="00221655">
        <w:rPr>
          <w:rFonts w:ascii="Times New Roman" w:hAnsi="Times New Roman" w:cs="Times New Roman"/>
          <w:bCs/>
        </w:rPr>
        <w:t>)</w:t>
      </w:r>
      <w:r w:rsidR="001808A9" w:rsidRPr="00711AB8">
        <w:rPr>
          <w:rFonts w:ascii="Times New Roman" w:hAnsi="Times New Roman" w:cs="Times New Roman"/>
          <w:bCs/>
        </w:rPr>
        <w:t xml:space="preserve">: </w:t>
      </w:r>
    </w:p>
    <w:p w14:paraId="4844B359" w14:textId="40133EC9" w:rsidR="001808A9" w:rsidRPr="00711AB8" w:rsidRDefault="001808A9"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(i)</w:t>
      </w:r>
      <w:r w:rsidR="00B70B9D" w:rsidRPr="00711AB8">
        <w:rPr>
          <w:rFonts w:ascii="Times New Roman" w:hAnsi="Times New Roman" w:cs="Times New Roman"/>
          <w:bCs/>
        </w:rPr>
        <w:t xml:space="preserve"> . </w:t>
      </w:r>
      <w:r w:rsidR="008121ED" w:rsidRPr="00711AB8">
        <w:rPr>
          <w:rFonts w:ascii="Times New Roman" w:hAnsi="Times New Roman" w:cs="Times New Roman"/>
          <w:bCs/>
        </w:rPr>
        <w:t xml:space="preserve">Etmen, nitelikleri ve davranışları; </w:t>
      </w:r>
    </w:p>
    <w:p w14:paraId="0EA12797" w14:textId="77777777" w:rsidR="001808A9" w:rsidRPr="00711AB8" w:rsidRDefault="001808A9"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 xml:space="preserve">(ii) </w:t>
      </w:r>
      <w:r w:rsidR="007210CC" w:rsidRPr="00711AB8">
        <w:rPr>
          <w:rFonts w:ascii="Times New Roman" w:hAnsi="Times New Roman" w:cs="Times New Roman"/>
          <w:bCs/>
        </w:rPr>
        <w:t>.E</w:t>
      </w:r>
      <w:r w:rsidR="008121ED" w:rsidRPr="00711AB8">
        <w:rPr>
          <w:rFonts w:ascii="Times New Roman" w:hAnsi="Times New Roman" w:cs="Times New Roman"/>
          <w:bCs/>
        </w:rPr>
        <w:t xml:space="preserve">tmenlerin ilişkileri; </w:t>
      </w:r>
    </w:p>
    <w:p w14:paraId="57787F8E" w14:textId="29887355" w:rsidR="00F47056" w:rsidRPr="00711AB8" w:rsidRDefault="007210CC"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(iii).E</w:t>
      </w:r>
      <w:r w:rsidR="008121ED" w:rsidRPr="00711AB8">
        <w:rPr>
          <w:rFonts w:ascii="Times New Roman" w:hAnsi="Times New Roman" w:cs="Times New Roman"/>
          <w:bCs/>
        </w:rPr>
        <w:t>tmenlerin davranışı ve etkileşimin</w:t>
      </w:r>
      <w:r w:rsidR="001808A9" w:rsidRPr="00711AB8">
        <w:rPr>
          <w:rFonts w:ascii="Times New Roman" w:hAnsi="Times New Roman" w:cs="Times New Roman"/>
          <w:bCs/>
        </w:rPr>
        <w:t>in benzetimi için</w:t>
      </w:r>
      <w:r w:rsidR="00F47056" w:rsidRPr="00711AB8">
        <w:rPr>
          <w:rFonts w:ascii="Times New Roman" w:hAnsi="Times New Roman" w:cs="Times New Roman"/>
          <w:bCs/>
        </w:rPr>
        <w:t xml:space="preserve"> </w:t>
      </w:r>
      <w:r w:rsidR="00A85B21" w:rsidRPr="00711AB8">
        <w:rPr>
          <w:rFonts w:ascii="Times New Roman" w:hAnsi="Times New Roman" w:cs="Times New Roman"/>
          <w:bCs/>
        </w:rPr>
        <w:t>bir platform</w:t>
      </w:r>
      <w:r w:rsidR="00221655">
        <w:rPr>
          <w:rFonts w:ascii="Times New Roman" w:hAnsi="Times New Roman" w:cs="Times New Roman"/>
          <w:bCs/>
        </w:rPr>
        <w:t>.</w:t>
      </w:r>
      <w:r w:rsidR="00A85B21" w:rsidRPr="00711AB8">
        <w:rPr>
          <w:rFonts w:ascii="Times New Roman" w:hAnsi="Times New Roman" w:cs="Times New Roman"/>
          <w:bCs/>
        </w:rPr>
        <w:t xml:space="preserve"> </w:t>
      </w:r>
    </w:p>
    <w:p w14:paraId="44C2512A" w14:textId="77777777" w:rsidR="004763A8" w:rsidRPr="00711AB8" w:rsidRDefault="004763A8" w:rsidP="00E85698">
      <w:pPr>
        <w:spacing w:after="0" w:line="240" w:lineRule="auto"/>
        <w:jc w:val="both"/>
        <w:rPr>
          <w:rFonts w:ascii="Times New Roman" w:hAnsi="Times New Roman" w:cs="Times New Roman"/>
          <w:bCs/>
        </w:rPr>
      </w:pPr>
    </w:p>
    <w:p w14:paraId="6DB08548" w14:textId="77777777" w:rsidR="00B53E1D" w:rsidRPr="00221655" w:rsidRDefault="008121ED" w:rsidP="00221655">
      <w:pPr>
        <w:spacing w:after="0" w:line="240" w:lineRule="auto"/>
        <w:ind w:firstLine="567"/>
        <w:jc w:val="both"/>
        <w:rPr>
          <w:rFonts w:ascii="Times New Roman" w:hAnsi="Times New Roman" w:cs="Times New Roman"/>
          <w:bCs/>
        </w:rPr>
      </w:pPr>
      <w:r w:rsidRPr="00711AB8">
        <w:rPr>
          <w:rFonts w:ascii="Times New Roman" w:hAnsi="Times New Roman" w:cs="Times New Roman"/>
          <w:bCs/>
        </w:rPr>
        <w:t>Bazı araştırmacılar Etmen tabanlı modelleme geçmişinin 1940lara uzandığını belirtse de bilgisayarlı Etmen Tabanlı Modelle</w:t>
      </w:r>
      <w:r w:rsidR="001808A9" w:rsidRPr="00711AB8">
        <w:rPr>
          <w:rFonts w:ascii="Times New Roman" w:hAnsi="Times New Roman" w:cs="Times New Roman"/>
          <w:bCs/>
        </w:rPr>
        <w:t>me, Santa Fe Enstitüsü’nün 1990</w:t>
      </w:r>
      <w:r w:rsidRPr="00711AB8">
        <w:rPr>
          <w:rFonts w:ascii="Times New Roman" w:hAnsi="Times New Roman" w:cs="Times New Roman"/>
          <w:bCs/>
        </w:rPr>
        <w:t xml:space="preserve">ların ortasında SWARM dilinin tanıtımı ile başlamıştır. 1990ların sonunda RePAST </w:t>
      </w:r>
      <w:r w:rsidR="00744E57" w:rsidRPr="00711AB8">
        <w:rPr>
          <w:rFonts w:ascii="Times New Roman" w:hAnsi="Times New Roman" w:cs="Times New Roman"/>
          <w:bCs/>
        </w:rPr>
        <w:t>ile biraz</w:t>
      </w:r>
      <w:r w:rsidRPr="00711AB8">
        <w:rPr>
          <w:rFonts w:ascii="Times New Roman" w:hAnsi="Times New Roman" w:cs="Times New Roman"/>
          <w:bCs/>
        </w:rPr>
        <w:t xml:space="preserve"> genişledi ve 2000lerin başında NetLogo ile çok daha yaygınlaşmıştır </w:t>
      </w:r>
      <w:r w:rsidR="00A85B21" w:rsidRPr="00711AB8">
        <w:rPr>
          <w:rFonts w:ascii="Times New Roman" w:hAnsi="Times New Roman" w:cs="Times New Roman"/>
          <w:bCs/>
        </w:rPr>
        <w:t xml:space="preserve">(Allen, 2011: 180). </w:t>
      </w:r>
      <w:r w:rsidRPr="00711AB8">
        <w:rPr>
          <w:rFonts w:ascii="Times New Roman" w:hAnsi="Times New Roman" w:cs="Times New Roman"/>
          <w:bCs/>
        </w:rPr>
        <w:t xml:space="preserve"> MASON, NetLogo, Swarm gibi popü</w:t>
      </w:r>
      <w:r w:rsidR="00742EA1" w:rsidRPr="00711AB8">
        <w:rPr>
          <w:rFonts w:ascii="Times New Roman" w:hAnsi="Times New Roman" w:cs="Times New Roman"/>
          <w:bCs/>
        </w:rPr>
        <w:t xml:space="preserve">ler olan platformların </w:t>
      </w:r>
      <w:r w:rsidR="00744E57" w:rsidRPr="00711AB8">
        <w:rPr>
          <w:rFonts w:ascii="Times New Roman" w:hAnsi="Times New Roman" w:cs="Times New Roman"/>
          <w:bCs/>
        </w:rPr>
        <w:t>dışında, AnyLogic</w:t>
      </w:r>
      <w:r w:rsidRPr="00711AB8">
        <w:rPr>
          <w:rFonts w:ascii="Times New Roman" w:hAnsi="Times New Roman" w:cs="Times New Roman"/>
          <w:bCs/>
        </w:rPr>
        <w:t xml:space="preserve">,  GAMA, RePast Simphony gibi birçok Etmen Tabanlı </w:t>
      </w:r>
      <w:r w:rsidR="0099345B" w:rsidRPr="00221655">
        <w:rPr>
          <w:rFonts w:ascii="Times New Roman" w:hAnsi="Times New Roman" w:cs="Times New Roman"/>
          <w:bCs/>
        </w:rPr>
        <w:t>benzetim</w:t>
      </w:r>
      <w:r w:rsidRPr="00221655">
        <w:rPr>
          <w:rFonts w:ascii="Times New Roman" w:hAnsi="Times New Roman" w:cs="Times New Roman"/>
          <w:bCs/>
        </w:rPr>
        <w:t xml:space="preserve"> aracı; MATLAB, Mathematica gibi hesaplamalı ve C</w:t>
      </w:r>
      <w:r w:rsidR="001808A9" w:rsidRPr="00221655">
        <w:rPr>
          <w:rFonts w:ascii="Times New Roman" w:hAnsi="Times New Roman" w:cs="Times New Roman"/>
          <w:bCs/>
        </w:rPr>
        <w:t xml:space="preserve">++, Java, Python </w:t>
      </w:r>
      <w:r w:rsidRPr="00221655">
        <w:rPr>
          <w:rFonts w:ascii="Times New Roman" w:hAnsi="Times New Roman" w:cs="Times New Roman"/>
          <w:bCs/>
        </w:rPr>
        <w:t xml:space="preserve">gibi genel </w:t>
      </w:r>
      <w:r w:rsidR="0099345B" w:rsidRPr="00221655">
        <w:rPr>
          <w:rFonts w:ascii="Times New Roman" w:hAnsi="Times New Roman" w:cs="Times New Roman"/>
          <w:bCs/>
        </w:rPr>
        <w:t>benzetim</w:t>
      </w:r>
      <w:r w:rsidRPr="00221655">
        <w:rPr>
          <w:rFonts w:ascii="Times New Roman" w:hAnsi="Times New Roman" w:cs="Times New Roman"/>
          <w:bCs/>
        </w:rPr>
        <w:t xml:space="preserve"> araçları vardır  </w:t>
      </w:r>
      <w:r w:rsidR="000F085F" w:rsidRPr="00221655">
        <w:rPr>
          <w:rFonts w:ascii="Times New Roman" w:hAnsi="Times New Roman" w:cs="Times New Roman"/>
          <w:bCs/>
        </w:rPr>
        <w:t xml:space="preserve">(Macal ve North, </w:t>
      </w:r>
      <w:r w:rsidR="00A85B21" w:rsidRPr="00221655">
        <w:rPr>
          <w:rFonts w:ascii="Times New Roman" w:hAnsi="Times New Roman" w:cs="Times New Roman"/>
          <w:bCs/>
        </w:rPr>
        <w:t>2006</w:t>
      </w:r>
      <w:r w:rsidR="000F085F" w:rsidRPr="00221655">
        <w:rPr>
          <w:rFonts w:ascii="Times New Roman" w:hAnsi="Times New Roman" w:cs="Times New Roman"/>
          <w:bCs/>
        </w:rPr>
        <w:t xml:space="preserve">: 79; </w:t>
      </w:r>
      <w:r w:rsidR="00A85B21" w:rsidRPr="00221655">
        <w:rPr>
          <w:rFonts w:ascii="Times New Roman" w:hAnsi="Times New Roman" w:cs="Times New Roman"/>
          <w:bCs/>
        </w:rPr>
        <w:t xml:space="preserve">Abar vd 2017: 29). </w:t>
      </w:r>
      <w:r w:rsidR="00B53E1D" w:rsidRPr="00221655">
        <w:rPr>
          <w:rFonts w:ascii="Times New Roman" w:hAnsi="Times New Roman" w:cs="Times New Roman"/>
          <w:bCs/>
        </w:rPr>
        <w:t xml:space="preserve">Etmen tabanlı benzetim modellerinin kullanımı veya birey tabanlı benzetim modelleri (IBM) </w:t>
      </w:r>
      <w:r w:rsidR="001808A9" w:rsidRPr="00221655">
        <w:rPr>
          <w:rFonts w:ascii="Times New Roman" w:hAnsi="Times New Roman" w:cs="Times New Roman"/>
          <w:bCs/>
        </w:rPr>
        <w:t>araştırma ve</w:t>
      </w:r>
      <w:r w:rsidR="00B53E1D" w:rsidRPr="00221655">
        <w:rPr>
          <w:rFonts w:ascii="Times New Roman" w:hAnsi="Times New Roman" w:cs="Times New Roman"/>
          <w:bCs/>
        </w:rPr>
        <w:t xml:space="preserve"> yönetimde kullanımı artmaktadır (Railsback</w:t>
      </w:r>
      <w:r w:rsidR="00E60239" w:rsidRPr="00221655">
        <w:rPr>
          <w:rFonts w:ascii="Times New Roman" w:hAnsi="Times New Roman" w:cs="Times New Roman"/>
          <w:bCs/>
        </w:rPr>
        <w:t xml:space="preserve"> vd.</w:t>
      </w:r>
      <w:r w:rsidR="00B53E1D" w:rsidRPr="00221655">
        <w:rPr>
          <w:rFonts w:ascii="Times New Roman" w:hAnsi="Times New Roman" w:cs="Times New Roman"/>
          <w:bCs/>
        </w:rPr>
        <w:t xml:space="preserve"> 2006: 609). Benzetim araçları sosyal bilimler, doğa bilimleri ve insan bilimleri gibi geniş bir alanda yapılan çalışmaları desteklenmektedir: İşletme, pazarlama, sosyoloji, psikoloji, </w:t>
      </w:r>
      <w:proofErr w:type="gramStart"/>
      <w:r w:rsidR="00B53E1D" w:rsidRPr="00221655">
        <w:rPr>
          <w:rFonts w:ascii="Times New Roman" w:hAnsi="Times New Roman" w:cs="Times New Roman"/>
          <w:bCs/>
        </w:rPr>
        <w:t>ekoloji</w:t>
      </w:r>
      <w:proofErr w:type="gramEnd"/>
      <w:r w:rsidR="00B53E1D" w:rsidRPr="00221655">
        <w:rPr>
          <w:rFonts w:ascii="Times New Roman" w:hAnsi="Times New Roman" w:cs="Times New Roman"/>
          <w:bCs/>
        </w:rPr>
        <w:t xml:space="preserve">, havacılık, üretim </w:t>
      </w:r>
      <w:r w:rsidR="00744E57" w:rsidRPr="00221655">
        <w:rPr>
          <w:rFonts w:ascii="Times New Roman" w:hAnsi="Times New Roman" w:cs="Times New Roman"/>
          <w:bCs/>
        </w:rPr>
        <w:t>planlama, örgütsel</w:t>
      </w:r>
      <w:r w:rsidR="00B53E1D" w:rsidRPr="00221655">
        <w:rPr>
          <w:rFonts w:ascii="Times New Roman" w:hAnsi="Times New Roman" w:cs="Times New Roman"/>
          <w:bCs/>
        </w:rPr>
        <w:t xml:space="preserve"> davranış, sağlık, ulaştırma /trafik (Abar vd 2017: 32; Wilensky ve Rand, 2015: 15)</w:t>
      </w:r>
      <w:r w:rsidR="004763A8" w:rsidRPr="00221655">
        <w:rPr>
          <w:rFonts w:ascii="Times New Roman" w:hAnsi="Times New Roman" w:cs="Times New Roman"/>
          <w:bCs/>
        </w:rPr>
        <w:t>.</w:t>
      </w:r>
    </w:p>
    <w:p w14:paraId="72BD571F" w14:textId="77777777" w:rsidR="00221655" w:rsidRPr="00221655" w:rsidRDefault="00221655" w:rsidP="00E85698">
      <w:pPr>
        <w:pStyle w:val="Abstract"/>
        <w:rPr>
          <w:sz w:val="22"/>
          <w:szCs w:val="22"/>
        </w:rPr>
      </w:pPr>
    </w:p>
    <w:p w14:paraId="60BA31E6" w14:textId="6CEF94CF" w:rsidR="0045267A" w:rsidRPr="00221655" w:rsidRDefault="00974664" w:rsidP="00E85698">
      <w:pPr>
        <w:pStyle w:val="Abstract"/>
        <w:rPr>
          <w:sz w:val="22"/>
          <w:szCs w:val="22"/>
        </w:rPr>
      </w:pPr>
      <w:r w:rsidRPr="00221655">
        <w:rPr>
          <w:sz w:val="22"/>
          <w:szCs w:val="22"/>
        </w:rPr>
        <w:t xml:space="preserve">2. </w:t>
      </w:r>
      <w:r w:rsidR="0045267A" w:rsidRPr="00221655">
        <w:rPr>
          <w:sz w:val="22"/>
          <w:szCs w:val="22"/>
        </w:rPr>
        <w:t>YÖNTEM</w:t>
      </w:r>
    </w:p>
    <w:p w14:paraId="62193159" w14:textId="77777777" w:rsidR="00F80CB6" w:rsidRPr="00221655" w:rsidRDefault="00F80CB6" w:rsidP="00E85698">
      <w:pPr>
        <w:pStyle w:val="Abstract"/>
        <w:rPr>
          <w:sz w:val="22"/>
          <w:szCs w:val="22"/>
        </w:rPr>
      </w:pPr>
    </w:p>
    <w:p w14:paraId="7B8719A4" w14:textId="27C8709E" w:rsidR="009759BF" w:rsidRPr="00221655" w:rsidRDefault="00422374" w:rsidP="00E85698">
      <w:pPr>
        <w:spacing w:after="0" w:line="240" w:lineRule="auto"/>
        <w:ind w:firstLine="567"/>
        <w:jc w:val="both"/>
        <w:rPr>
          <w:rFonts w:ascii="Times New Roman" w:hAnsi="Times New Roman" w:cs="Times New Roman"/>
          <w:bCs/>
        </w:rPr>
      </w:pPr>
      <w:r w:rsidRPr="00221655">
        <w:rPr>
          <w:rFonts w:ascii="Times New Roman" w:hAnsi="Times New Roman" w:cs="Times New Roman"/>
          <w:bCs/>
        </w:rPr>
        <w:t>Araştırma</w:t>
      </w:r>
      <w:r w:rsidR="008121ED" w:rsidRPr="00221655">
        <w:rPr>
          <w:rFonts w:ascii="Times New Roman" w:hAnsi="Times New Roman" w:cs="Times New Roman"/>
          <w:bCs/>
        </w:rPr>
        <w:t>da</w:t>
      </w:r>
      <w:r w:rsidR="00062D6E" w:rsidRPr="00221655">
        <w:rPr>
          <w:rFonts w:ascii="Times New Roman" w:hAnsi="Times New Roman" w:cs="Times New Roman"/>
          <w:bCs/>
        </w:rPr>
        <w:t xml:space="preserve">, deniz ulaştırmasında </w:t>
      </w:r>
      <w:r w:rsidR="008855C9" w:rsidRPr="00221655">
        <w:rPr>
          <w:rFonts w:ascii="Times New Roman" w:hAnsi="Times New Roman" w:cs="Times New Roman"/>
          <w:bCs/>
        </w:rPr>
        <w:t>etmen tabanlı benzetim</w:t>
      </w:r>
      <w:r w:rsidR="00002A46" w:rsidRPr="00221655">
        <w:rPr>
          <w:rFonts w:ascii="Times New Roman" w:hAnsi="Times New Roman" w:cs="Times New Roman"/>
          <w:bCs/>
        </w:rPr>
        <w:t xml:space="preserve"> kullanılan çalışmaları konu alan</w:t>
      </w:r>
      <w:r w:rsidR="00BF72E7" w:rsidRPr="00221655">
        <w:rPr>
          <w:rFonts w:ascii="Times New Roman" w:hAnsi="Times New Roman" w:cs="Times New Roman"/>
          <w:bCs/>
        </w:rPr>
        <w:t xml:space="preserve"> yazın taraması, </w:t>
      </w:r>
      <w:r w:rsidR="00052682" w:rsidRPr="00221655">
        <w:rPr>
          <w:rFonts w:ascii="Times New Roman" w:hAnsi="Times New Roman" w:cs="Times New Roman"/>
          <w:bCs/>
        </w:rPr>
        <w:t xml:space="preserve">içerik analizi yöntemi ile </w:t>
      </w:r>
      <w:r w:rsidRPr="00221655">
        <w:rPr>
          <w:rFonts w:ascii="Times New Roman" w:hAnsi="Times New Roman" w:cs="Times New Roman"/>
          <w:bCs/>
        </w:rPr>
        <w:t>yapılmıştır.</w:t>
      </w:r>
    </w:p>
    <w:p w14:paraId="4F95264E" w14:textId="77777777" w:rsidR="00CD4E56" w:rsidRPr="00711AB8" w:rsidRDefault="00CD4E56" w:rsidP="00E85698">
      <w:pPr>
        <w:spacing w:after="0" w:line="240" w:lineRule="auto"/>
        <w:ind w:firstLine="567"/>
        <w:jc w:val="both"/>
        <w:rPr>
          <w:rFonts w:ascii="Times New Roman" w:hAnsi="Times New Roman" w:cs="Times New Roman"/>
          <w:bCs/>
        </w:rPr>
      </w:pPr>
    </w:p>
    <w:p w14:paraId="6F8E420D" w14:textId="73A359B8" w:rsidR="00C47968" w:rsidRDefault="00C47968" w:rsidP="00E85698">
      <w:pPr>
        <w:spacing w:after="0" w:line="240" w:lineRule="auto"/>
        <w:ind w:firstLine="567"/>
        <w:jc w:val="both"/>
        <w:rPr>
          <w:rFonts w:ascii="Times New Roman" w:eastAsiaTheme="minorHAnsi" w:hAnsi="Times New Roman" w:cs="Times New Roman"/>
        </w:rPr>
      </w:pPr>
      <w:r w:rsidRPr="00A70F92">
        <w:rPr>
          <w:rFonts w:ascii="Times New Roman" w:hAnsi="Times New Roman" w:cs="Times New Roman"/>
          <w:bCs/>
        </w:rPr>
        <w:t xml:space="preserve">İçerik analizinde temel amaç, toplanan verileri açıklayabilecek kavramlara ve ilişkilere ulaşmaktır. İçerik analizi ile verileri tanımlamaya, verilerin içinde saklı olabilen gerçeklere ulaşmaya çalışırız </w:t>
      </w:r>
      <w:r w:rsidRPr="00A70F92">
        <w:rPr>
          <w:rFonts w:ascii="Times New Roman" w:hAnsi="Times New Roman" w:cs="Times New Roman"/>
          <w:bCs/>
        </w:rPr>
        <w:lastRenderedPageBreak/>
        <w:t xml:space="preserve">(Yıldırım ve Şimşek, 2013: 259). </w:t>
      </w:r>
      <w:r w:rsidRPr="00A70F92">
        <w:rPr>
          <w:rFonts w:ascii="Times New Roman" w:eastAsiaTheme="minorHAnsi" w:hAnsi="Times New Roman" w:cs="Times New Roman"/>
        </w:rPr>
        <w:t>Bu amaçla mantıklı bir düzen içerisinde, veriyi açıklayan temaların saptanması gerekmektedir. İçerik analiz</w:t>
      </w:r>
      <w:r w:rsidR="00730C9E">
        <w:rPr>
          <w:rFonts w:ascii="Times New Roman" w:eastAsiaTheme="minorHAnsi" w:hAnsi="Times New Roman" w:cs="Times New Roman"/>
        </w:rPr>
        <w:t>i yoluyla elimizdeki verilerin iç</w:t>
      </w:r>
      <w:r w:rsidRPr="00A70F92">
        <w:rPr>
          <w:rFonts w:ascii="Times New Roman" w:eastAsiaTheme="minorHAnsi" w:hAnsi="Times New Roman" w:cs="Times New Roman"/>
        </w:rPr>
        <w:t>inde saklı olabil</w:t>
      </w:r>
      <w:r w:rsidR="00730C9E">
        <w:rPr>
          <w:rFonts w:ascii="Times New Roman" w:eastAsiaTheme="minorHAnsi" w:hAnsi="Times New Roman" w:cs="Times New Roman"/>
        </w:rPr>
        <w:t xml:space="preserve">ecek gerçekleri ortaya çıkartabiliriz </w:t>
      </w:r>
      <w:r w:rsidRPr="00A70F92">
        <w:rPr>
          <w:rFonts w:ascii="Times New Roman" w:eastAsiaTheme="minorHAnsi" w:hAnsi="Times New Roman" w:cs="Times New Roman"/>
        </w:rPr>
        <w:t xml:space="preserve">(Yıldırım ve Şimşek, 2016: 242). </w:t>
      </w:r>
    </w:p>
    <w:p w14:paraId="7126529F" w14:textId="77777777" w:rsidR="00C47968" w:rsidRDefault="00C47968" w:rsidP="00E85698">
      <w:pPr>
        <w:spacing w:after="0" w:line="240" w:lineRule="auto"/>
        <w:ind w:firstLine="567"/>
        <w:jc w:val="both"/>
        <w:rPr>
          <w:rFonts w:ascii="Times New Roman" w:eastAsiaTheme="minorHAnsi" w:hAnsi="Times New Roman" w:cs="Times New Roman"/>
        </w:rPr>
      </w:pPr>
    </w:p>
    <w:p w14:paraId="07907A00" w14:textId="4E1B456B" w:rsidR="00C47968" w:rsidRPr="00A70F92" w:rsidRDefault="00C47968" w:rsidP="00E85698">
      <w:pPr>
        <w:autoSpaceDE w:val="0"/>
        <w:autoSpaceDN w:val="0"/>
        <w:adjustRightInd w:val="0"/>
        <w:spacing w:after="0" w:line="240" w:lineRule="auto"/>
        <w:ind w:firstLine="567"/>
        <w:jc w:val="both"/>
        <w:rPr>
          <w:rFonts w:ascii="Times New Roman" w:eastAsiaTheme="minorHAnsi" w:hAnsi="Times New Roman" w:cs="Times New Roman"/>
        </w:rPr>
      </w:pPr>
      <w:r w:rsidRPr="00A70F92">
        <w:rPr>
          <w:rFonts w:ascii="Times New Roman" w:eastAsiaTheme="minorHAnsi" w:hAnsi="Times New Roman" w:cs="Times New Roman"/>
        </w:rPr>
        <w:t>Araştırmacının kullanacağı iki yöntem mevcuttur: Tümevarım ve tümden gelim. Tümevarım</w:t>
      </w:r>
      <w:r w:rsidR="00730C9E">
        <w:rPr>
          <w:rFonts w:ascii="Times New Roman" w:eastAsiaTheme="minorHAnsi" w:hAnsi="Times New Roman" w:cs="Times New Roman"/>
        </w:rPr>
        <w:t xml:space="preserve"> yöntemi </w:t>
      </w:r>
      <w:r w:rsidRPr="00A70F92">
        <w:rPr>
          <w:rFonts w:ascii="Times New Roman" w:eastAsiaTheme="minorHAnsi" w:hAnsi="Times New Roman" w:cs="Times New Roman"/>
        </w:rPr>
        <w:t>bir konu hakkında yeni bir kanıya varmak için kullanı</w:t>
      </w:r>
      <w:r w:rsidR="00C929C9">
        <w:rPr>
          <w:rFonts w:ascii="Times New Roman" w:eastAsiaTheme="minorHAnsi" w:hAnsi="Times New Roman" w:cs="Times New Roman"/>
        </w:rPr>
        <w:t>lı</w:t>
      </w:r>
      <w:r w:rsidRPr="00A70F92">
        <w:rPr>
          <w:rFonts w:ascii="Times New Roman" w:eastAsiaTheme="minorHAnsi" w:hAnsi="Times New Roman" w:cs="Times New Roman"/>
        </w:rPr>
        <w:t xml:space="preserve">r. </w:t>
      </w:r>
      <w:r w:rsidR="00730C9E">
        <w:rPr>
          <w:rFonts w:ascii="Times New Roman" w:eastAsiaTheme="minorHAnsi" w:hAnsi="Times New Roman" w:cs="Times New Roman"/>
        </w:rPr>
        <w:t>Bu yöntem ile a</w:t>
      </w:r>
      <w:r w:rsidRPr="00A70F92">
        <w:rPr>
          <w:rFonts w:ascii="Times New Roman" w:eastAsiaTheme="minorHAnsi" w:hAnsi="Times New Roman" w:cs="Times New Roman"/>
        </w:rPr>
        <w:t>çık kodlama, kate</w:t>
      </w:r>
      <w:r w:rsidR="00730C9E">
        <w:rPr>
          <w:rFonts w:ascii="Times New Roman" w:eastAsiaTheme="minorHAnsi" w:hAnsi="Times New Roman" w:cs="Times New Roman"/>
        </w:rPr>
        <w:t>goriler yaratma ve özetleme yapılmaktad</w:t>
      </w:r>
      <w:r w:rsidRPr="00A70F92">
        <w:rPr>
          <w:rFonts w:ascii="Times New Roman" w:eastAsiaTheme="minorHAnsi" w:hAnsi="Times New Roman" w:cs="Times New Roman"/>
        </w:rPr>
        <w:t xml:space="preserve">ır. Kategoriler oluşturulduktan sonra, grup sayısı azalsın diye kategoriler daha geniş başlıklar halinde toparlanır. Bu gruplandırma yapılırken başlıkları doğru yere koymaya özen gösterilmelidir (Kızıltepe, 2015: 258).  </w:t>
      </w:r>
    </w:p>
    <w:p w14:paraId="01D97E94" w14:textId="77777777" w:rsidR="00C47968" w:rsidRPr="00A70F92" w:rsidRDefault="00C47968" w:rsidP="00E85698">
      <w:pPr>
        <w:spacing w:after="0" w:line="240" w:lineRule="auto"/>
        <w:ind w:firstLine="567"/>
        <w:jc w:val="both"/>
        <w:rPr>
          <w:rFonts w:ascii="Times New Roman" w:eastAsiaTheme="minorHAnsi" w:hAnsi="Times New Roman" w:cs="Times New Roman"/>
        </w:rPr>
      </w:pPr>
    </w:p>
    <w:p w14:paraId="05188BD1" w14:textId="2E2D830F" w:rsidR="00FF3119" w:rsidRPr="00A70F92" w:rsidRDefault="00EE0266" w:rsidP="00E85698">
      <w:pPr>
        <w:spacing w:after="0" w:line="240" w:lineRule="auto"/>
        <w:ind w:firstLine="567"/>
        <w:jc w:val="both"/>
        <w:rPr>
          <w:rFonts w:ascii="Times New Roman" w:hAnsi="Times New Roman" w:cs="Times New Roman"/>
          <w:bCs/>
        </w:rPr>
      </w:pPr>
      <w:r w:rsidRPr="00A70F92">
        <w:rPr>
          <w:rFonts w:ascii="Times New Roman" w:hAnsi="Times New Roman" w:cs="Times New Roman"/>
          <w:bCs/>
        </w:rPr>
        <w:t>İçeri</w:t>
      </w:r>
      <w:r w:rsidR="003C339F" w:rsidRPr="00A70F92">
        <w:rPr>
          <w:rFonts w:ascii="Times New Roman" w:hAnsi="Times New Roman" w:cs="Times New Roman"/>
          <w:bCs/>
        </w:rPr>
        <w:t>k analizi; bir alanda var olan ala</w:t>
      </w:r>
      <w:r w:rsidR="008319E1" w:rsidRPr="00A70F92">
        <w:rPr>
          <w:rFonts w:ascii="Times New Roman" w:hAnsi="Times New Roman" w:cs="Times New Roman"/>
          <w:bCs/>
        </w:rPr>
        <w:t>n</w:t>
      </w:r>
      <w:r w:rsidR="003C339F" w:rsidRPr="00A70F92">
        <w:rPr>
          <w:rFonts w:ascii="Times New Roman" w:hAnsi="Times New Roman" w:cs="Times New Roman"/>
          <w:bCs/>
        </w:rPr>
        <w:t>yazının</w:t>
      </w:r>
      <w:r w:rsidR="008319E1" w:rsidRPr="00A70F92">
        <w:rPr>
          <w:rFonts w:ascii="Times New Roman" w:hAnsi="Times New Roman" w:cs="Times New Roman"/>
          <w:bCs/>
        </w:rPr>
        <w:t xml:space="preserve"> değerlendir</w:t>
      </w:r>
      <w:r w:rsidR="00C929C9">
        <w:rPr>
          <w:rFonts w:ascii="Times New Roman" w:hAnsi="Times New Roman" w:cs="Times New Roman"/>
          <w:bCs/>
        </w:rPr>
        <w:t>il</w:t>
      </w:r>
      <w:r w:rsidR="008319E1" w:rsidRPr="00A70F92">
        <w:rPr>
          <w:rFonts w:ascii="Times New Roman" w:hAnsi="Times New Roman" w:cs="Times New Roman"/>
          <w:bCs/>
        </w:rPr>
        <w:t xml:space="preserve">mesine yardımcı olmak için ek bir </w:t>
      </w:r>
      <w:r w:rsidR="0078798F">
        <w:rPr>
          <w:rFonts w:ascii="Times New Roman" w:hAnsi="Times New Roman" w:cs="Times New Roman"/>
          <w:bCs/>
        </w:rPr>
        <w:t>yöntemdir. A</w:t>
      </w:r>
      <w:r w:rsidR="00EB355D" w:rsidRPr="00A70F92">
        <w:rPr>
          <w:rFonts w:ascii="Times New Roman" w:hAnsi="Times New Roman" w:cs="Times New Roman"/>
          <w:bCs/>
        </w:rPr>
        <w:t>raştırma</w:t>
      </w:r>
      <w:r w:rsidR="0078798F">
        <w:rPr>
          <w:rFonts w:ascii="Times New Roman" w:hAnsi="Times New Roman" w:cs="Times New Roman"/>
          <w:bCs/>
        </w:rPr>
        <w:t xml:space="preserve"> kimler </w:t>
      </w:r>
      <w:r w:rsidR="00B003B7">
        <w:rPr>
          <w:rFonts w:ascii="Times New Roman" w:hAnsi="Times New Roman" w:cs="Times New Roman"/>
          <w:bCs/>
        </w:rPr>
        <w:t>tarafından yapılmış</w:t>
      </w:r>
      <w:r w:rsidR="0078798F">
        <w:rPr>
          <w:rFonts w:ascii="Times New Roman" w:hAnsi="Times New Roman" w:cs="Times New Roman"/>
          <w:bCs/>
        </w:rPr>
        <w:t xml:space="preserve">, hangi yöntemler tercih edilmiş, </w:t>
      </w:r>
      <w:r w:rsidR="00EB355D" w:rsidRPr="00A70F92">
        <w:rPr>
          <w:rFonts w:ascii="Times New Roman" w:hAnsi="Times New Roman" w:cs="Times New Roman"/>
          <w:bCs/>
        </w:rPr>
        <w:t xml:space="preserve">hangi </w:t>
      </w:r>
      <w:proofErr w:type="gramStart"/>
      <w:r w:rsidR="00EB355D" w:rsidRPr="00A70F92">
        <w:rPr>
          <w:rFonts w:ascii="Times New Roman" w:hAnsi="Times New Roman" w:cs="Times New Roman"/>
          <w:bCs/>
        </w:rPr>
        <w:t>paradigmalar</w:t>
      </w:r>
      <w:proofErr w:type="gramEnd"/>
      <w:r w:rsidR="00EB355D" w:rsidRPr="00A70F92">
        <w:rPr>
          <w:rFonts w:ascii="Times New Roman" w:hAnsi="Times New Roman" w:cs="Times New Roman"/>
          <w:bCs/>
        </w:rPr>
        <w:t xml:space="preserve"> </w:t>
      </w:r>
      <w:r w:rsidR="0078798F">
        <w:rPr>
          <w:rFonts w:ascii="Times New Roman" w:hAnsi="Times New Roman" w:cs="Times New Roman"/>
          <w:bCs/>
        </w:rPr>
        <w:t>takip ediliyor</w:t>
      </w:r>
      <w:r w:rsidR="00EB355D" w:rsidRPr="00A70F92">
        <w:rPr>
          <w:rFonts w:ascii="Times New Roman" w:hAnsi="Times New Roman" w:cs="Times New Roman"/>
          <w:bCs/>
        </w:rPr>
        <w:t xml:space="preserve"> ve hangi tür çıktıların ortaya çıktığı gibi, belirli bir alanda tüm araştırma faaliyetlerinin bütünü hakkında ölçülebilir açıklamalar yapılmasını sağlar </w:t>
      </w:r>
      <w:r w:rsidRPr="00A70F92">
        <w:rPr>
          <w:rFonts w:ascii="Times New Roman" w:hAnsi="Times New Roman" w:cs="Times New Roman"/>
          <w:bCs/>
        </w:rPr>
        <w:t>(</w:t>
      </w:r>
      <w:r w:rsidR="003C339F" w:rsidRPr="00A70F92">
        <w:rPr>
          <w:rFonts w:ascii="Times New Roman" w:hAnsi="Times New Roman" w:cs="Times New Roman"/>
          <w:bCs/>
        </w:rPr>
        <w:t>Falkingham ve Reeves, 1998: 97).</w:t>
      </w:r>
      <w:r w:rsidRPr="00A70F92">
        <w:rPr>
          <w:rFonts w:ascii="Times New Roman" w:hAnsi="Times New Roman" w:cs="Times New Roman"/>
          <w:bCs/>
        </w:rPr>
        <w:t xml:space="preserve"> </w:t>
      </w:r>
    </w:p>
    <w:p w14:paraId="4373539C" w14:textId="77777777" w:rsidR="002A53CF" w:rsidRPr="00A70F92" w:rsidRDefault="002A53CF" w:rsidP="00E85698">
      <w:pPr>
        <w:autoSpaceDE w:val="0"/>
        <w:autoSpaceDN w:val="0"/>
        <w:adjustRightInd w:val="0"/>
        <w:spacing w:after="0" w:line="240" w:lineRule="auto"/>
        <w:ind w:firstLine="567"/>
        <w:jc w:val="both"/>
        <w:rPr>
          <w:rFonts w:ascii="Times New Roman" w:eastAsiaTheme="minorHAnsi" w:hAnsi="Times New Roman" w:cs="Times New Roman"/>
        </w:rPr>
      </w:pPr>
    </w:p>
    <w:p w14:paraId="603F3059" w14:textId="23099E62" w:rsidR="002A53CF" w:rsidRPr="00A70F92" w:rsidRDefault="002A53CF" w:rsidP="00E85698">
      <w:pPr>
        <w:spacing w:after="0" w:line="240" w:lineRule="auto"/>
        <w:ind w:firstLine="567"/>
        <w:jc w:val="both"/>
        <w:rPr>
          <w:rFonts w:ascii="Times New Roman" w:hAnsi="Times New Roman" w:cs="Times New Roman"/>
          <w:bCs/>
        </w:rPr>
      </w:pPr>
      <w:r w:rsidRPr="00A70F92">
        <w:rPr>
          <w:rFonts w:ascii="Times New Roman" w:hAnsi="Times New Roman" w:cs="Times New Roman"/>
          <w:bCs/>
        </w:rPr>
        <w:t xml:space="preserve">Araştırmada, evrenin sınırlanması/belirlenmesi </w:t>
      </w:r>
      <w:r w:rsidR="00E102F9">
        <w:rPr>
          <w:rFonts w:ascii="Times New Roman" w:hAnsi="Times New Roman" w:cs="Times New Roman"/>
          <w:bCs/>
        </w:rPr>
        <w:t>gerek</w:t>
      </w:r>
      <w:r w:rsidR="00C929C9">
        <w:rPr>
          <w:rFonts w:ascii="Times New Roman" w:hAnsi="Times New Roman" w:cs="Times New Roman"/>
          <w:bCs/>
        </w:rPr>
        <w:t>l</w:t>
      </w:r>
      <w:r w:rsidR="00E102F9">
        <w:rPr>
          <w:rFonts w:ascii="Times New Roman" w:hAnsi="Times New Roman" w:cs="Times New Roman"/>
          <w:bCs/>
        </w:rPr>
        <w:t xml:space="preserve">idir. </w:t>
      </w:r>
      <w:r w:rsidRPr="00A70F92">
        <w:rPr>
          <w:rFonts w:ascii="Times New Roman" w:hAnsi="Times New Roman" w:cs="Times New Roman"/>
          <w:bCs/>
        </w:rPr>
        <w:t>İçerik analizi yönteminde evren dör</w:t>
      </w:r>
      <w:r w:rsidR="00E102F9">
        <w:rPr>
          <w:rFonts w:ascii="Times New Roman" w:hAnsi="Times New Roman" w:cs="Times New Roman"/>
          <w:bCs/>
        </w:rPr>
        <w:t>t şekilde sınırlandırılabilir: N</w:t>
      </w:r>
      <w:r w:rsidRPr="00A70F92">
        <w:rPr>
          <w:rFonts w:ascii="Times New Roman" w:hAnsi="Times New Roman" w:cs="Times New Roman"/>
          <w:bCs/>
        </w:rPr>
        <w:t>erede, ne zaman, hangi aracıyla</w:t>
      </w:r>
      <w:r w:rsidR="00E102F9">
        <w:rPr>
          <w:rFonts w:ascii="Times New Roman" w:hAnsi="Times New Roman" w:cs="Times New Roman"/>
          <w:bCs/>
        </w:rPr>
        <w:t xml:space="preserve"> ve </w:t>
      </w:r>
      <w:r w:rsidRPr="00A70F92">
        <w:rPr>
          <w:rFonts w:ascii="Times New Roman" w:hAnsi="Times New Roman" w:cs="Times New Roman"/>
          <w:bCs/>
        </w:rPr>
        <w:t xml:space="preserve">hangi konuda (Koçak ve Arun, 2006: 24). </w:t>
      </w:r>
    </w:p>
    <w:p w14:paraId="5660393A" w14:textId="77777777" w:rsidR="00FF3119" w:rsidRDefault="00FF3119" w:rsidP="00E85698">
      <w:pPr>
        <w:spacing w:after="0" w:line="240" w:lineRule="auto"/>
        <w:ind w:firstLine="567"/>
        <w:jc w:val="both"/>
        <w:rPr>
          <w:rFonts w:ascii="Times New Roman" w:hAnsi="Times New Roman" w:cs="Times New Roman"/>
          <w:bCs/>
        </w:rPr>
      </w:pPr>
    </w:p>
    <w:p w14:paraId="08EFA184" w14:textId="58D4589A" w:rsidR="00BF72E7" w:rsidRPr="00711AB8" w:rsidRDefault="00C47968" w:rsidP="00E85698">
      <w:pPr>
        <w:spacing w:after="0" w:line="240" w:lineRule="auto"/>
        <w:ind w:firstLine="567"/>
        <w:jc w:val="both"/>
        <w:rPr>
          <w:rFonts w:ascii="Times New Roman" w:hAnsi="Times New Roman" w:cs="Times New Roman"/>
          <w:bCs/>
        </w:rPr>
      </w:pPr>
      <w:r>
        <w:rPr>
          <w:rFonts w:ascii="Times New Roman" w:hAnsi="Times New Roman" w:cs="Times New Roman"/>
          <w:bCs/>
        </w:rPr>
        <w:t xml:space="preserve">Yapılan bu çalışmada, </w:t>
      </w:r>
      <w:r w:rsidR="00BF3808" w:rsidRPr="00711AB8">
        <w:rPr>
          <w:rFonts w:ascii="Times New Roman" w:hAnsi="Times New Roman" w:cs="Times New Roman"/>
          <w:bCs/>
        </w:rPr>
        <w:t>“</w:t>
      </w:r>
      <w:r w:rsidR="00BF72E7" w:rsidRPr="00711AB8">
        <w:rPr>
          <w:rFonts w:ascii="Times New Roman" w:hAnsi="Times New Roman" w:cs="Times New Roman"/>
          <w:bCs/>
        </w:rPr>
        <w:t>Web of Science, Science Direct ve Proquest veri tabanlarında, YÖK Tez Merkezi’nde, 2010-</w:t>
      </w:r>
      <w:r w:rsidR="00D844A0" w:rsidRPr="00711AB8">
        <w:rPr>
          <w:rFonts w:ascii="Times New Roman" w:hAnsi="Times New Roman" w:cs="Times New Roman"/>
          <w:bCs/>
        </w:rPr>
        <w:t xml:space="preserve"> </w:t>
      </w:r>
      <w:r>
        <w:rPr>
          <w:rFonts w:ascii="Times New Roman" w:hAnsi="Times New Roman" w:cs="Times New Roman"/>
          <w:bCs/>
        </w:rPr>
        <w:t>2019</w:t>
      </w:r>
      <w:r w:rsidR="00BF72E7" w:rsidRPr="00711AB8">
        <w:rPr>
          <w:rFonts w:ascii="Times New Roman" w:hAnsi="Times New Roman" w:cs="Times New Roman"/>
          <w:bCs/>
        </w:rPr>
        <w:t xml:space="preserve"> yılları arasında “deniz ulaştırması” ve “etmen tabanlı” başlıkları kullanılarak yapılan </w:t>
      </w:r>
      <w:r w:rsidR="00BF3808" w:rsidRPr="00711AB8">
        <w:rPr>
          <w:rFonts w:ascii="Times New Roman" w:hAnsi="Times New Roman" w:cs="Times New Roman"/>
          <w:bCs/>
        </w:rPr>
        <w:t>araştırmalar” olarak sınırlandırılmıştır. Veri tabanlarından elde edilen bu çalışmalar incelenerek deniz ulaştırması çerçevesinde olan çalışmalar araştırmaya dâhil edilmiştir.</w:t>
      </w:r>
      <w:r w:rsidR="009759BF" w:rsidRPr="00711AB8">
        <w:rPr>
          <w:rFonts w:ascii="Times New Roman" w:hAnsi="Times New Roman" w:cs="Times New Roman"/>
          <w:bCs/>
        </w:rPr>
        <w:t xml:space="preserve"> </w:t>
      </w:r>
      <w:r w:rsidR="009759BF" w:rsidRPr="00711AB8">
        <w:rPr>
          <w:rFonts w:ascii="Times New Roman" w:eastAsiaTheme="minorHAnsi" w:hAnsi="Times New Roman" w:cs="Times New Roman"/>
        </w:rPr>
        <w:t xml:space="preserve">Yayınlanan araştırmaların toplam sayısı 43’tür. Bu araştırmalar içerik olarak şu şekildedir: </w:t>
      </w:r>
      <w:r w:rsidR="009759BF" w:rsidRPr="00711AB8">
        <w:rPr>
          <w:rFonts w:ascii="Times New Roman" w:hAnsi="Times New Roman" w:cs="Times New Roman"/>
          <w:bCs/>
        </w:rPr>
        <w:t>17 makale, 19 bildiri,</w:t>
      </w:r>
      <w:r w:rsidR="007210CC" w:rsidRPr="00711AB8">
        <w:rPr>
          <w:rFonts w:ascii="Times New Roman" w:hAnsi="Times New Roman" w:cs="Times New Roman"/>
          <w:bCs/>
        </w:rPr>
        <w:t xml:space="preserve"> </w:t>
      </w:r>
      <w:r w:rsidR="009759BF" w:rsidRPr="00711AB8">
        <w:rPr>
          <w:rFonts w:ascii="Times New Roman" w:hAnsi="Times New Roman" w:cs="Times New Roman"/>
          <w:bCs/>
        </w:rPr>
        <w:t>2 yükse</w:t>
      </w:r>
      <w:r w:rsidR="007210CC" w:rsidRPr="00711AB8">
        <w:rPr>
          <w:rFonts w:ascii="Times New Roman" w:hAnsi="Times New Roman" w:cs="Times New Roman"/>
          <w:bCs/>
        </w:rPr>
        <w:t>k lisans tezi ve 5 doktora tezi olmak üzere 7 lisansüstü tez.</w:t>
      </w:r>
    </w:p>
    <w:p w14:paraId="64C438E5" w14:textId="77777777" w:rsidR="00221655" w:rsidRDefault="00221655" w:rsidP="00E85698">
      <w:pPr>
        <w:spacing w:after="0" w:line="240" w:lineRule="auto"/>
        <w:ind w:firstLine="567"/>
        <w:jc w:val="both"/>
        <w:rPr>
          <w:rFonts w:ascii="Times New Roman" w:hAnsi="Times New Roman" w:cs="Times New Roman"/>
          <w:bCs/>
        </w:rPr>
      </w:pPr>
    </w:p>
    <w:p w14:paraId="6C13FF05" w14:textId="050FBD1C" w:rsidR="008121ED" w:rsidRDefault="00BA2A39"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Ç</w:t>
      </w:r>
      <w:r w:rsidR="008121ED" w:rsidRPr="00711AB8">
        <w:rPr>
          <w:rFonts w:ascii="Times New Roman" w:hAnsi="Times New Roman" w:cs="Times New Roman"/>
          <w:bCs/>
        </w:rPr>
        <w:t>alışmanın odakla</w:t>
      </w:r>
      <w:r w:rsidR="00C929C9">
        <w:rPr>
          <w:rFonts w:ascii="Times New Roman" w:hAnsi="Times New Roman" w:cs="Times New Roman"/>
          <w:bCs/>
        </w:rPr>
        <w:t>ndığı  “deniz ulaştırması” ve “</w:t>
      </w:r>
      <w:r w:rsidR="008121ED" w:rsidRPr="00711AB8">
        <w:rPr>
          <w:rFonts w:ascii="Times New Roman" w:hAnsi="Times New Roman" w:cs="Times New Roman"/>
          <w:bCs/>
        </w:rPr>
        <w:t>etmen taban</w:t>
      </w:r>
      <w:r w:rsidR="009759BF" w:rsidRPr="00711AB8">
        <w:rPr>
          <w:rFonts w:ascii="Times New Roman" w:hAnsi="Times New Roman" w:cs="Times New Roman"/>
          <w:bCs/>
        </w:rPr>
        <w:t>lı” anahtar sözcüklerini içeren yayınlara baktığımızda; g</w:t>
      </w:r>
      <w:r w:rsidR="008855C9" w:rsidRPr="00711AB8">
        <w:rPr>
          <w:rFonts w:ascii="Times New Roman" w:hAnsi="Times New Roman" w:cs="Times New Roman"/>
          <w:bCs/>
        </w:rPr>
        <w:t>enellikle aynı ülkenin</w:t>
      </w:r>
      <w:r w:rsidR="008121ED" w:rsidRPr="00711AB8">
        <w:rPr>
          <w:rFonts w:ascii="Times New Roman" w:hAnsi="Times New Roman" w:cs="Times New Roman"/>
          <w:bCs/>
        </w:rPr>
        <w:t xml:space="preserve"> farklı </w:t>
      </w:r>
      <w:r w:rsidR="00744E57" w:rsidRPr="00711AB8">
        <w:rPr>
          <w:rFonts w:ascii="Times New Roman" w:hAnsi="Times New Roman" w:cs="Times New Roman"/>
          <w:bCs/>
        </w:rPr>
        <w:t>üniversite veya</w:t>
      </w:r>
      <w:r w:rsidR="008121ED" w:rsidRPr="00711AB8">
        <w:rPr>
          <w:rFonts w:ascii="Times New Roman" w:hAnsi="Times New Roman" w:cs="Times New Roman"/>
          <w:bCs/>
        </w:rPr>
        <w:t xml:space="preserve"> kurumlarından üretilen ulusal yayınlar çıkarılmıştır. Tablo 1’de ülkelere göre yapılan yayın sayısı gösterilmektedir. En çok yayın Çek Cumhuriyeti Çek Teknik Üniversitesinde Bilgisayar Bilimleri ve Sibernetik bölümlerinde yapılmıştır </w:t>
      </w:r>
      <w:r w:rsidR="00A85B21" w:rsidRPr="00711AB8">
        <w:rPr>
          <w:rFonts w:ascii="Times New Roman" w:hAnsi="Times New Roman" w:cs="Times New Roman"/>
          <w:bCs/>
        </w:rPr>
        <w:t>(</w:t>
      </w:r>
      <w:r w:rsidR="00BA2793">
        <w:rPr>
          <w:rFonts w:ascii="Times New Roman" w:hAnsi="Times New Roman" w:cs="Times New Roman"/>
          <w:bCs/>
        </w:rPr>
        <w:t>Hrstka</w:t>
      </w:r>
      <w:r w:rsidR="00A85B21" w:rsidRPr="00711AB8">
        <w:rPr>
          <w:rFonts w:ascii="Times New Roman" w:hAnsi="Times New Roman" w:cs="Times New Roman"/>
          <w:bCs/>
        </w:rPr>
        <w:t xml:space="preserve"> vd 2015, Vanek vd 2013, Jakob vd 2011, Vanek vd 2011, Jakob vd 2010).</w:t>
      </w:r>
    </w:p>
    <w:p w14:paraId="56C7941D" w14:textId="77777777" w:rsidR="00221655" w:rsidRDefault="00221655" w:rsidP="00E85698">
      <w:pPr>
        <w:spacing w:after="0" w:line="240" w:lineRule="auto"/>
        <w:ind w:firstLine="567"/>
        <w:jc w:val="both"/>
        <w:rPr>
          <w:rFonts w:ascii="Times New Roman" w:hAnsi="Times New Roman" w:cs="Times New Roman"/>
          <w:bCs/>
        </w:rPr>
      </w:pPr>
    </w:p>
    <w:p w14:paraId="4189FE18" w14:textId="77777777" w:rsidR="00221655" w:rsidRDefault="00221655" w:rsidP="00E85698">
      <w:pPr>
        <w:spacing w:after="0" w:line="240" w:lineRule="auto"/>
        <w:ind w:firstLine="567"/>
        <w:jc w:val="both"/>
        <w:rPr>
          <w:rFonts w:ascii="Times New Roman" w:hAnsi="Times New Roman" w:cs="Times New Roman"/>
          <w:bCs/>
        </w:rPr>
      </w:pPr>
    </w:p>
    <w:p w14:paraId="65E5A539" w14:textId="77777777" w:rsidR="00221655" w:rsidRDefault="00221655" w:rsidP="00E85698">
      <w:pPr>
        <w:spacing w:after="0" w:line="240" w:lineRule="auto"/>
        <w:ind w:firstLine="567"/>
        <w:jc w:val="both"/>
        <w:rPr>
          <w:rFonts w:ascii="Times New Roman" w:hAnsi="Times New Roman" w:cs="Times New Roman"/>
          <w:bCs/>
        </w:rPr>
      </w:pPr>
    </w:p>
    <w:p w14:paraId="360078FD" w14:textId="77777777" w:rsidR="00221655" w:rsidRDefault="00221655" w:rsidP="00E85698">
      <w:pPr>
        <w:spacing w:after="0" w:line="240" w:lineRule="auto"/>
        <w:ind w:firstLine="567"/>
        <w:jc w:val="both"/>
        <w:rPr>
          <w:rFonts w:ascii="Times New Roman" w:hAnsi="Times New Roman" w:cs="Times New Roman"/>
          <w:bCs/>
        </w:rPr>
      </w:pPr>
    </w:p>
    <w:p w14:paraId="4B2E505C" w14:textId="77777777" w:rsidR="00221655" w:rsidRPr="00711AB8" w:rsidRDefault="00221655" w:rsidP="00E85698">
      <w:pPr>
        <w:spacing w:after="0" w:line="240" w:lineRule="auto"/>
        <w:ind w:firstLine="567"/>
        <w:jc w:val="both"/>
        <w:rPr>
          <w:rFonts w:ascii="Times New Roman" w:hAnsi="Times New Roman" w:cs="Times New Roman"/>
          <w:bCs/>
        </w:rPr>
      </w:pPr>
    </w:p>
    <w:p w14:paraId="583237C5" w14:textId="77777777" w:rsidR="008121ED" w:rsidRPr="00711AB8" w:rsidRDefault="008121ED" w:rsidP="00221655">
      <w:pPr>
        <w:pStyle w:val="ResimYazs"/>
        <w:spacing w:before="0" w:after="0" w:line="240" w:lineRule="auto"/>
        <w:jc w:val="center"/>
        <w:rPr>
          <w:b w:val="0"/>
          <w:sz w:val="22"/>
          <w:szCs w:val="22"/>
          <w:lang w:eastAsia="en-GB"/>
        </w:rPr>
      </w:pPr>
      <w:r w:rsidRPr="00711AB8">
        <w:rPr>
          <w:sz w:val="22"/>
          <w:szCs w:val="22"/>
        </w:rPr>
        <w:lastRenderedPageBreak/>
        <w:t>Tablo 1</w:t>
      </w:r>
      <w:r w:rsidRPr="00711AB8">
        <w:rPr>
          <w:rFonts w:eastAsiaTheme="minorEastAsia"/>
          <w:b w:val="0"/>
          <w:sz w:val="22"/>
          <w:szCs w:val="22"/>
          <w:lang w:eastAsia="en-US"/>
        </w:rPr>
        <w:t>. Ülkelere göre yapılan yayın sayısı</w:t>
      </w:r>
    </w:p>
    <w:tbl>
      <w:tblPr>
        <w:tblStyle w:val="TabloKlavuzu"/>
        <w:tblW w:w="0" w:type="auto"/>
        <w:tblInd w:w="108" w:type="dxa"/>
        <w:tblLook w:val="04A0" w:firstRow="1" w:lastRow="0" w:firstColumn="1" w:lastColumn="0" w:noHBand="0" w:noVBand="1"/>
      </w:tblPr>
      <w:tblGrid>
        <w:gridCol w:w="2514"/>
        <w:gridCol w:w="2005"/>
        <w:gridCol w:w="2108"/>
      </w:tblGrid>
      <w:tr w:rsidR="008121ED" w:rsidRPr="00711AB8" w14:paraId="09296752" w14:textId="77777777" w:rsidTr="005241AF">
        <w:tc>
          <w:tcPr>
            <w:tcW w:w="2514" w:type="dxa"/>
            <w:vAlign w:val="center"/>
          </w:tcPr>
          <w:p w14:paraId="19925756" w14:textId="77777777" w:rsidR="008121ED" w:rsidRPr="00711AB8" w:rsidRDefault="008121ED" w:rsidP="00E85698">
            <w:pPr>
              <w:spacing w:after="0" w:line="240" w:lineRule="auto"/>
              <w:jc w:val="center"/>
              <w:rPr>
                <w:rFonts w:ascii="Times New Roman" w:hAnsi="Times New Roman" w:cs="Times New Roman"/>
                <w:b/>
                <w:bCs/>
                <w:sz w:val="18"/>
                <w:szCs w:val="18"/>
                <w:lang w:val="tr-TR"/>
              </w:rPr>
            </w:pPr>
            <w:r w:rsidRPr="00711AB8">
              <w:rPr>
                <w:rFonts w:ascii="Times New Roman" w:hAnsi="Times New Roman" w:cs="Times New Roman"/>
                <w:b/>
                <w:bCs/>
                <w:sz w:val="18"/>
                <w:szCs w:val="18"/>
                <w:lang w:val="tr-TR"/>
              </w:rPr>
              <w:t>Ülkeler</w:t>
            </w:r>
          </w:p>
        </w:tc>
        <w:tc>
          <w:tcPr>
            <w:tcW w:w="2005" w:type="dxa"/>
            <w:vAlign w:val="center"/>
          </w:tcPr>
          <w:p w14:paraId="1E2D3EC2" w14:textId="77777777" w:rsidR="008121ED" w:rsidRPr="00711AB8" w:rsidRDefault="001F4199" w:rsidP="00E85698">
            <w:pPr>
              <w:spacing w:after="0" w:line="240" w:lineRule="auto"/>
              <w:jc w:val="center"/>
              <w:rPr>
                <w:rFonts w:ascii="Times New Roman" w:hAnsi="Times New Roman" w:cs="Times New Roman"/>
                <w:b/>
                <w:bCs/>
                <w:sz w:val="18"/>
                <w:szCs w:val="18"/>
                <w:lang w:val="tr-TR"/>
              </w:rPr>
            </w:pPr>
            <w:r w:rsidRPr="00711AB8">
              <w:rPr>
                <w:rFonts w:ascii="Times New Roman" w:hAnsi="Times New Roman" w:cs="Times New Roman"/>
                <w:b/>
                <w:bCs/>
                <w:sz w:val="18"/>
                <w:szCs w:val="18"/>
                <w:lang w:val="tr-TR"/>
              </w:rPr>
              <w:t>Tek Uluslu Yayınlar (36</w:t>
            </w:r>
            <w:r w:rsidR="008121ED" w:rsidRPr="00711AB8">
              <w:rPr>
                <w:rFonts w:ascii="Times New Roman" w:hAnsi="Times New Roman" w:cs="Times New Roman"/>
                <w:b/>
                <w:bCs/>
                <w:sz w:val="18"/>
                <w:szCs w:val="18"/>
                <w:lang w:val="tr-TR"/>
              </w:rPr>
              <w:t>)</w:t>
            </w:r>
          </w:p>
        </w:tc>
        <w:tc>
          <w:tcPr>
            <w:tcW w:w="2108" w:type="dxa"/>
            <w:vAlign w:val="center"/>
          </w:tcPr>
          <w:p w14:paraId="48CD5B03" w14:textId="77777777" w:rsidR="008121ED" w:rsidRPr="00711AB8" w:rsidRDefault="001F4199" w:rsidP="00E85698">
            <w:pPr>
              <w:spacing w:after="0" w:line="240" w:lineRule="auto"/>
              <w:jc w:val="center"/>
              <w:rPr>
                <w:rFonts w:ascii="Times New Roman" w:hAnsi="Times New Roman" w:cs="Times New Roman"/>
                <w:b/>
                <w:bCs/>
                <w:sz w:val="18"/>
                <w:szCs w:val="18"/>
                <w:lang w:val="tr-TR"/>
              </w:rPr>
            </w:pPr>
            <w:r w:rsidRPr="00711AB8">
              <w:rPr>
                <w:rFonts w:ascii="Times New Roman" w:hAnsi="Times New Roman" w:cs="Times New Roman"/>
                <w:b/>
                <w:bCs/>
                <w:sz w:val="18"/>
                <w:szCs w:val="18"/>
                <w:lang w:val="tr-TR"/>
              </w:rPr>
              <w:t>Çok Uluslu Yayınlar (7</w:t>
            </w:r>
            <w:r w:rsidR="008121ED" w:rsidRPr="00711AB8">
              <w:rPr>
                <w:rFonts w:ascii="Times New Roman" w:hAnsi="Times New Roman" w:cs="Times New Roman"/>
                <w:b/>
                <w:bCs/>
                <w:sz w:val="18"/>
                <w:szCs w:val="18"/>
                <w:lang w:val="tr-TR"/>
              </w:rPr>
              <w:t>)</w:t>
            </w:r>
          </w:p>
        </w:tc>
      </w:tr>
      <w:tr w:rsidR="008121ED" w:rsidRPr="00711AB8" w14:paraId="7354FE16" w14:textId="77777777" w:rsidTr="005241AF">
        <w:tc>
          <w:tcPr>
            <w:tcW w:w="2514" w:type="dxa"/>
            <w:vAlign w:val="center"/>
          </w:tcPr>
          <w:p w14:paraId="146D777A" w14:textId="77777777" w:rsidR="008121ED" w:rsidRPr="00711AB8" w:rsidRDefault="008121ED"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Çek Cumhuriyeti</w:t>
            </w:r>
          </w:p>
        </w:tc>
        <w:tc>
          <w:tcPr>
            <w:tcW w:w="2005" w:type="dxa"/>
            <w:vAlign w:val="center"/>
          </w:tcPr>
          <w:p w14:paraId="468D501F" w14:textId="77777777" w:rsidR="008121ED" w:rsidRPr="00711AB8" w:rsidRDefault="008121ED"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6</w:t>
            </w:r>
          </w:p>
        </w:tc>
        <w:tc>
          <w:tcPr>
            <w:tcW w:w="2108" w:type="dxa"/>
            <w:vAlign w:val="center"/>
          </w:tcPr>
          <w:p w14:paraId="36479612" w14:textId="77777777" w:rsidR="008121ED" w:rsidRPr="00711AB8" w:rsidRDefault="008121ED"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r>
      <w:tr w:rsidR="00B61C45" w:rsidRPr="00711AB8" w14:paraId="3211AA28" w14:textId="77777777" w:rsidTr="005241AF">
        <w:tc>
          <w:tcPr>
            <w:tcW w:w="2514" w:type="dxa"/>
            <w:vAlign w:val="center"/>
          </w:tcPr>
          <w:p w14:paraId="1EA4921F"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Amerika Birleşik Devletleri</w:t>
            </w:r>
          </w:p>
        </w:tc>
        <w:tc>
          <w:tcPr>
            <w:tcW w:w="2005" w:type="dxa"/>
            <w:vAlign w:val="center"/>
          </w:tcPr>
          <w:p w14:paraId="2A867A1E"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5</w:t>
            </w:r>
          </w:p>
        </w:tc>
        <w:tc>
          <w:tcPr>
            <w:tcW w:w="2108" w:type="dxa"/>
            <w:vAlign w:val="center"/>
          </w:tcPr>
          <w:p w14:paraId="040795FC"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r>
      <w:tr w:rsidR="00B61C45" w:rsidRPr="00711AB8" w14:paraId="6CA76D0A" w14:textId="77777777" w:rsidTr="005241AF">
        <w:tc>
          <w:tcPr>
            <w:tcW w:w="2514" w:type="dxa"/>
            <w:vAlign w:val="center"/>
          </w:tcPr>
          <w:p w14:paraId="6AB9908D"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Hollanda</w:t>
            </w:r>
          </w:p>
        </w:tc>
        <w:tc>
          <w:tcPr>
            <w:tcW w:w="2005" w:type="dxa"/>
            <w:vAlign w:val="center"/>
          </w:tcPr>
          <w:p w14:paraId="6BEB711F"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5</w:t>
            </w:r>
          </w:p>
        </w:tc>
        <w:tc>
          <w:tcPr>
            <w:tcW w:w="2108" w:type="dxa"/>
            <w:vAlign w:val="center"/>
          </w:tcPr>
          <w:p w14:paraId="425FB4C9"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r>
      <w:tr w:rsidR="00B61C45" w:rsidRPr="00711AB8" w14:paraId="49190DA9" w14:textId="77777777" w:rsidTr="005241AF">
        <w:tc>
          <w:tcPr>
            <w:tcW w:w="2514" w:type="dxa"/>
            <w:vAlign w:val="center"/>
          </w:tcPr>
          <w:p w14:paraId="6E0F19A8"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Birleşik Krallık</w:t>
            </w:r>
          </w:p>
        </w:tc>
        <w:tc>
          <w:tcPr>
            <w:tcW w:w="2005" w:type="dxa"/>
            <w:vAlign w:val="center"/>
          </w:tcPr>
          <w:p w14:paraId="54583A24"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4</w:t>
            </w:r>
          </w:p>
        </w:tc>
        <w:tc>
          <w:tcPr>
            <w:tcW w:w="2108" w:type="dxa"/>
            <w:vAlign w:val="center"/>
          </w:tcPr>
          <w:p w14:paraId="57BB5782" w14:textId="77777777" w:rsidR="00B61C45"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1</w:t>
            </w:r>
          </w:p>
        </w:tc>
      </w:tr>
      <w:tr w:rsidR="00B61C45" w:rsidRPr="00711AB8" w14:paraId="33137255" w14:textId="77777777" w:rsidTr="005241AF">
        <w:tc>
          <w:tcPr>
            <w:tcW w:w="2514" w:type="dxa"/>
            <w:vAlign w:val="center"/>
          </w:tcPr>
          <w:p w14:paraId="612DFAC3"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Çin</w:t>
            </w:r>
          </w:p>
        </w:tc>
        <w:tc>
          <w:tcPr>
            <w:tcW w:w="2005" w:type="dxa"/>
            <w:vAlign w:val="center"/>
          </w:tcPr>
          <w:p w14:paraId="3BF9FA09"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4</w:t>
            </w:r>
          </w:p>
        </w:tc>
        <w:tc>
          <w:tcPr>
            <w:tcW w:w="2108" w:type="dxa"/>
            <w:vAlign w:val="center"/>
          </w:tcPr>
          <w:p w14:paraId="7FF9F405"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r>
      <w:tr w:rsidR="00B61C45" w:rsidRPr="00711AB8" w14:paraId="142049AB" w14:textId="77777777" w:rsidTr="005241AF">
        <w:tc>
          <w:tcPr>
            <w:tcW w:w="2514" w:type="dxa"/>
            <w:vAlign w:val="center"/>
          </w:tcPr>
          <w:p w14:paraId="0C15ECF1"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Türkiye</w:t>
            </w:r>
          </w:p>
        </w:tc>
        <w:tc>
          <w:tcPr>
            <w:tcW w:w="2005" w:type="dxa"/>
            <w:vAlign w:val="center"/>
          </w:tcPr>
          <w:p w14:paraId="402F86A8"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4</w:t>
            </w:r>
          </w:p>
        </w:tc>
        <w:tc>
          <w:tcPr>
            <w:tcW w:w="2108" w:type="dxa"/>
            <w:vAlign w:val="center"/>
          </w:tcPr>
          <w:p w14:paraId="7A4DC234"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r>
      <w:tr w:rsidR="00B61C45" w:rsidRPr="00711AB8" w14:paraId="0DCCB0CE" w14:textId="77777777" w:rsidTr="005241AF">
        <w:tc>
          <w:tcPr>
            <w:tcW w:w="2514" w:type="dxa"/>
            <w:vAlign w:val="center"/>
          </w:tcPr>
          <w:p w14:paraId="35B6D381"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Singapur</w:t>
            </w:r>
          </w:p>
        </w:tc>
        <w:tc>
          <w:tcPr>
            <w:tcW w:w="2005" w:type="dxa"/>
            <w:vAlign w:val="center"/>
          </w:tcPr>
          <w:p w14:paraId="41DCC00C"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3</w:t>
            </w:r>
          </w:p>
        </w:tc>
        <w:tc>
          <w:tcPr>
            <w:tcW w:w="2108" w:type="dxa"/>
            <w:vAlign w:val="center"/>
          </w:tcPr>
          <w:p w14:paraId="4CC07170"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r>
      <w:tr w:rsidR="00B61C45" w:rsidRPr="00711AB8" w14:paraId="0C1D45B1" w14:textId="77777777" w:rsidTr="005241AF">
        <w:tc>
          <w:tcPr>
            <w:tcW w:w="2514" w:type="dxa"/>
            <w:vAlign w:val="center"/>
          </w:tcPr>
          <w:p w14:paraId="00A77D85"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İsveç</w:t>
            </w:r>
          </w:p>
        </w:tc>
        <w:tc>
          <w:tcPr>
            <w:tcW w:w="2005" w:type="dxa"/>
            <w:vAlign w:val="center"/>
          </w:tcPr>
          <w:p w14:paraId="34871103" w14:textId="77777777" w:rsidR="00B61C45"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c>
          <w:tcPr>
            <w:tcW w:w="2108" w:type="dxa"/>
            <w:vAlign w:val="center"/>
          </w:tcPr>
          <w:p w14:paraId="3CA474B0"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2</w:t>
            </w:r>
          </w:p>
        </w:tc>
      </w:tr>
      <w:tr w:rsidR="00B61C45" w:rsidRPr="00711AB8" w14:paraId="04C44DEF" w14:textId="77777777" w:rsidTr="005241AF">
        <w:tc>
          <w:tcPr>
            <w:tcW w:w="2514" w:type="dxa"/>
            <w:vAlign w:val="center"/>
          </w:tcPr>
          <w:p w14:paraId="5A074681"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Kanada</w:t>
            </w:r>
          </w:p>
        </w:tc>
        <w:tc>
          <w:tcPr>
            <w:tcW w:w="2005" w:type="dxa"/>
            <w:vAlign w:val="center"/>
          </w:tcPr>
          <w:p w14:paraId="6428AD56"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2</w:t>
            </w:r>
          </w:p>
        </w:tc>
        <w:tc>
          <w:tcPr>
            <w:tcW w:w="2108" w:type="dxa"/>
            <w:vAlign w:val="center"/>
          </w:tcPr>
          <w:p w14:paraId="078E9A5B"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r>
      <w:tr w:rsidR="00B61C45" w:rsidRPr="00711AB8" w14:paraId="08A217FD" w14:textId="77777777" w:rsidTr="005241AF">
        <w:tc>
          <w:tcPr>
            <w:tcW w:w="2514" w:type="dxa"/>
            <w:vAlign w:val="center"/>
          </w:tcPr>
          <w:p w14:paraId="79EE7820"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Almanya</w:t>
            </w:r>
          </w:p>
        </w:tc>
        <w:tc>
          <w:tcPr>
            <w:tcW w:w="2005" w:type="dxa"/>
            <w:vAlign w:val="center"/>
          </w:tcPr>
          <w:p w14:paraId="4C836D91"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1</w:t>
            </w:r>
          </w:p>
        </w:tc>
        <w:tc>
          <w:tcPr>
            <w:tcW w:w="2108" w:type="dxa"/>
            <w:vAlign w:val="center"/>
          </w:tcPr>
          <w:p w14:paraId="690F3CF3" w14:textId="77777777" w:rsidR="00B61C45" w:rsidRPr="00711AB8" w:rsidRDefault="00B61C45"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r>
      <w:tr w:rsidR="001F4199" w:rsidRPr="00711AB8" w14:paraId="7BD7DEEE" w14:textId="77777777" w:rsidTr="005241AF">
        <w:tc>
          <w:tcPr>
            <w:tcW w:w="2514" w:type="dxa"/>
            <w:vAlign w:val="center"/>
          </w:tcPr>
          <w:p w14:paraId="4D7EF2FE"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Brezilya</w:t>
            </w:r>
          </w:p>
        </w:tc>
        <w:tc>
          <w:tcPr>
            <w:tcW w:w="2005" w:type="dxa"/>
            <w:vAlign w:val="center"/>
          </w:tcPr>
          <w:p w14:paraId="1A3CC8F3"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1</w:t>
            </w:r>
          </w:p>
        </w:tc>
        <w:tc>
          <w:tcPr>
            <w:tcW w:w="2108" w:type="dxa"/>
            <w:vAlign w:val="center"/>
          </w:tcPr>
          <w:p w14:paraId="28F5E17A"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r>
      <w:tr w:rsidR="001F4199" w:rsidRPr="00711AB8" w14:paraId="425EE21B" w14:textId="77777777" w:rsidTr="005241AF">
        <w:tc>
          <w:tcPr>
            <w:tcW w:w="2514" w:type="dxa"/>
            <w:vAlign w:val="center"/>
          </w:tcPr>
          <w:p w14:paraId="239059F5"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İtalya</w:t>
            </w:r>
          </w:p>
        </w:tc>
        <w:tc>
          <w:tcPr>
            <w:tcW w:w="2005" w:type="dxa"/>
            <w:vAlign w:val="center"/>
          </w:tcPr>
          <w:p w14:paraId="73D7CB77"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1</w:t>
            </w:r>
          </w:p>
        </w:tc>
        <w:tc>
          <w:tcPr>
            <w:tcW w:w="2108" w:type="dxa"/>
            <w:vAlign w:val="center"/>
          </w:tcPr>
          <w:p w14:paraId="38A58EAA"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r>
      <w:tr w:rsidR="001F4199" w:rsidRPr="00711AB8" w14:paraId="409972B5" w14:textId="77777777" w:rsidTr="005241AF">
        <w:tc>
          <w:tcPr>
            <w:tcW w:w="2514" w:type="dxa"/>
            <w:vAlign w:val="center"/>
          </w:tcPr>
          <w:p w14:paraId="4D14F130"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Avustralya</w:t>
            </w:r>
          </w:p>
        </w:tc>
        <w:tc>
          <w:tcPr>
            <w:tcW w:w="2005" w:type="dxa"/>
            <w:vAlign w:val="center"/>
          </w:tcPr>
          <w:p w14:paraId="37758DF0"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c>
          <w:tcPr>
            <w:tcW w:w="2108" w:type="dxa"/>
            <w:vAlign w:val="center"/>
          </w:tcPr>
          <w:p w14:paraId="33D2FF50"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1</w:t>
            </w:r>
          </w:p>
        </w:tc>
      </w:tr>
      <w:tr w:rsidR="001F4199" w:rsidRPr="00711AB8" w14:paraId="79BC01DC" w14:textId="77777777" w:rsidTr="005241AF">
        <w:tc>
          <w:tcPr>
            <w:tcW w:w="2514" w:type="dxa"/>
            <w:vAlign w:val="center"/>
          </w:tcPr>
          <w:p w14:paraId="59D27101"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Danimarka</w:t>
            </w:r>
          </w:p>
        </w:tc>
        <w:tc>
          <w:tcPr>
            <w:tcW w:w="2005" w:type="dxa"/>
            <w:vAlign w:val="center"/>
          </w:tcPr>
          <w:p w14:paraId="794618BD"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c>
          <w:tcPr>
            <w:tcW w:w="2108" w:type="dxa"/>
            <w:vAlign w:val="center"/>
          </w:tcPr>
          <w:p w14:paraId="113001A6"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1</w:t>
            </w:r>
          </w:p>
        </w:tc>
      </w:tr>
      <w:tr w:rsidR="001F4199" w:rsidRPr="00711AB8" w14:paraId="2170FE0B" w14:textId="77777777" w:rsidTr="005241AF">
        <w:tc>
          <w:tcPr>
            <w:tcW w:w="2514" w:type="dxa"/>
            <w:vAlign w:val="center"/>
          </w:tcPr>
          <w:p w14:paraId="3CA05CD8"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Fransa</w:t>
            </w:r>
          </w:p>
        </w:tc>
        <w:tc>
          <w:tcPr>
            <w:tcW w:w="2005" w:type="dxa"/>
            <w:vAlign w:val="center"/>
          </w:tcPr>
          <w:p w14:paraId="6F169120"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c>
          <w:tcPr>
            <w:tcW w:w="2108" w:type="dxa"/>
            <w:vAlign w:val="center"/>
          </w:tcPr>
          <w:p w14:paraId="4FCA5D7A"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1</w:t>
            </w:r>
          </w:p>
        </w:tc>
      </w:tr>
      <w:tr w:rsidR="001F4199" w:rsidRPr="00711AB8" w14:paraId="3415CB29" w14:textId="77777777" w:rsidTr="005241AF">
        <w:tc>
          <w:tcPr>
            <w:tcW w:w="2514" w:type="dxa"/>
            <w:vAlign w:val="center"/>
          </w:tcPr>
          <w:p w14:paraId="06CEB4FB"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Meksika</w:t>
            </w:r>
          </w:p>
        </w:tc>
        <w:tc>
          <w:tcPr>
            <w:tcW w:w="2005" w:type="dxa"/>
            <w:vAlign w:val="center"/>
          </w:tcPr>
          <w:p w14:paraId="4301B183"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w:t>
            </w:r>
          </w:p>
        </w:tc>
        <w:tc>
          <w:tcPr>
            <w:tcW w:w="2108" w:type="dxa"/>
            <w:vAlign w:val="center"/>
          </w:tcPr>
          <w:p w14:paraId="3303CE80" w14:textId="77777777" w:rsidR="001F4199" w:rsidRPr="00711AB8" w:rsidRDefault="001F4199" w:rsidP="00E85698">
            <w:pPr>
              <w:spacing w:after="0" w:line="240" w:lineRule="auto"/>
              <w:jc w:val="center"/>
              <w:rPr>
                <w:rFonts w:ascii="Times New Roman" w:hAnsi="Times New Roman" w:cs="Times New Roman"/>
                <w:bCs/>
                <w:sz w:val="18"/>
                <w:szCs w:val="18"/>
                <w:lang w:val="tr-TR"/>
              </w:rPr>
            </w:pPr>
            <w:r w:rsidRPr="00711AB8">
              <w:rPr>
                <w:rFonts w:ascii="Times New Roman" w:hAnsi="Times New Roman" w:cs="Times New Roman"/>
                <w:bCs/>
                <w:sz w:val="18"/>
                <w:szCs w:val="18"/>
                <w:lang w:val="tr-TR"/>
              </w:rPr>
              <w:t>1</w:t>
            </w:r>
          </w:p>
        </w:tc>
      </w:tr>
    </w:tbl>
    <w:p w14:paraId="5168773E" w14:textId="77777777" w:rsidR="00221655" w:rsidRDefault="00221655" w:rsidP="00E85698">
      <w:pPr>
        <w:spacing w:after="0" w:line="240" w:lineRule="auto"/>
        <w:ind w:firstLine="567"/>
        <w:jc w:val="both"/>
        <w:rPr>
          <w:rFonts w:ascii="Times New Roman" w:hAnsi="Times New Roman" w:cs="Times New Roman"/>
          <w:bCs/>
          <w:color w:val="000000" w:themeColor="text1"/>
        </w:rPr>
      </w:pPr>
    </w:p>
    <w:p w14:paraId="0D0874DB" w14:textId="77777777" w:rsidR="00187968" w:rsidRPr="00711AB8" w:rsidRDefault="00187968" w:rsidP="00E85698">
      <w:pPr>
        <w:spacing w:after="0" w:line="240" w:lineRule="auto"/>
        <w:ind w:firstLine="567"/>
        <w:jc w:val="both"/>
        <w:rPr>
          <w:rFonts w:ascii="Times New Roman" w:hAnsi="Times New Roman" w:cs="Times New Roman"/>
          <w:lang w:eastAsia="tr-TR"/>
        </w:rPr>
      </w:pPr>
      <w:r w:rsidRPr="00711AB8">
        <w:rPr>
          <w:rFonts w:ascii="Times New Roman" w:hAnsi="Times New Roman" w:cs="Times New Roman"/>
          <w:bCs/>
          <w:color w:val="000000" w:themeColor="text1"/>
        </w:rPr>
        <w:t>Tablo 1’de çalışmada incelenen 43 yayının 2000-2019 yılları arasındaki dağılımı gösterilmektedir</w:t>
      </w:r>
      <w:r w:rsidRPr="00711AB8">
        <w:rPr>
          <w:rFonts w:ascii="Times New Roman" w:hAnsi="Times New Roman" w:cs="Times New Roman"/>
          <w:lang w:eastAsia="tr-TR"/>
        </w:rPr>
        <w:t>.</w:t>
      </w:r>
    </w:p>
    <w:p w14:paraId="2FB36788" w14:textId="77777777" w:rsidR="00221655" w:rsidRDefault="00221655" w:rsidP="00E85698">
      <w:pPr>
        <w:spacing w:after="0" w:line="240" w:lineRule="auto"/>
        <w:ind w:firstLine="567"/>
        <w:jc w:val="both"/>
        <w:rPr>
          <w:rFonts w:ascii="Times New Roman" w:hAnsi="Times New Roman" w:cs="Times New Roman"/>
          <w:bCs/>
        </w:rPr>
      </w:pPr>
    </w:p>
    <w:p w14:paraId="2FA5762D" w14:textId="47D69C96" w:rsidR="003F02EA" w:rsidRDefault="00593A39"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Yayınlarda kullanılan araçlar makale-bild</w:t>
      </w:r>
      <w:r w:rsidR="00187968" w:rsidRPr="00711AB8">
        <w:rPr>
          <w:rFonts w:ascii="Times New Roman" w:hAnsi="Times New Roman" w:cs="Times New Roman"/>
          <w:bCs/>
        </w:rPr>
        <w:t xml:space="preserve">iri ve lisansüstü tezler olarak </w:t>
      </w:r>
      <w:r w:rsidRPr="00711AB8">
        <w:rPr>
          <w:rFonts w:ascii="Times New Roman" w:hAnsi="Times New Roman" w:cs="Times New Roman"/>
          <w:bCs/>
        </w:rPr>
        <w:t xml:space="preserve">kaynaklarına göre belirtilerek ayrılmıştır. Makale-bildirilerde ve </w:t>
      </w:r>
      <w:r w:rsidR="00E56147" w:rsidRPr="00711AB8">
        <w:rPr>
          <w:rFonts w:ascii="Times New Roman" w:hAnsi="Times New Roman" w:cs="Times New Roman"/>
          <w:bCs/>
        </w:rPr>
        <w:t>lisansüstü</w:t>
      </w:r>
      <w:r w:rsidRPr="00711AB8">
        <w:rPr>
          <w:rFonts w:ascii="Times New Roman" w:hAnsi="Times New Roman" w:cs="Times New Roman"/>
          <w:bCs/>
        </w:rPr>
        <w:t xml:space="preserve"> tezlerde en ç</w:t>
      </w:r>
      <w:r w:rsidR="002467D4" w:rsidRPr="00711AB8">
        <w:rPr>
          <w:rFonts w:ascii="Times New Roman" w:hAnsi="Times New Roman" w:cs="Times New Roman"/>
          <w:bCs/>
        </w:rPr>
        <w:t xml:space="preserve">ok tercih edilen benzetim aracının </w:t>
      </w:r>
      <w:r w:rsidRPr="00711AB8">
        <w:rPr>
          <w:rFonts w:ascii="Times New Roman" w:hAnsi="Times New Roman" w:cs="Times New Roman"/>
          <w:bCs/>
        </w:rPr>
        <w:t xml:space="preserve">NetLogo platformu olduğu görülmüştür. Açık kaynaklı yazılım olması, nispeten öğrenilmesinin kolay olması, </w:t>
      </w:r>
      <w:r w:rsidR="007B63C9" w:rsidRPr="00711AB8">
        <w:rPr>
          <w:rFonts w:ascii="Times New Roman" w:hAnsi="Times New Roman" w:cs="Times New Roman"/>
          <w:bCs/>
        </w:rPr>
        <w:t>eklentilerle diğer sistemlerle bütünleştirilebilir olması</w:t>
      </w:r>
      <w:r w:rsidRPr="00711AB8">
        <w:rPr>
          <w:rFonts w:ascii="Times New Roman" w:hAnsi="Times New Roman" w:cs="Times New Roman"/>
          <w:bCs/>
        </w:rPr>
        <w:t xml:space="preserve"> tercih nedenlerindendir (Wilensky ve Rand, 2015: </w:t>
      </w:r>
      <w:r w:rsidR="00F87518">
        <w:rPr>
          <w:rFonts w:ascii="Times New Roman" w:hAnsi="Times New Roman" w:cs="Times New Roman"/>
          <w:bCs/>
        </w:rPr>
        <w:t>13-14</w:t>
      </w:r>
      <w:r w:rsidRPr="00711AB8">
        <w:rPr>
          <w:rFonts w:ascii="Times New Roman" w:hAnsi="Times New Roman" w:cs="Times New Roman"/>
          <w:bCs/>
        </w:rPr>
        <w:t>, Allan, 2010: 14). NetLogo, basit a</w:t>
      </w:r>
      <w:r w:rsidR="009E7178">
        <w:rPr>
          <w:rFonts w:ascii="Times New Roman" w:hAnsi="Times New Roman" w:cs="Times New Roman"/>
          <w:bCs/>
        </w:rPr>
        <w:t>ncak güçlü bir programlama dili ve</w:t>
      </w:r>
      <w:r w:rsidRPr="00711AB8">
        <w:rPr>
          <w:rFonts w:ascii="Times New Roman" w:hAnsi="Times New Roman" w:cs="Times New Roman"/>
          <w:bCs/>
        </w:rPr>
        <w:t xml:space="preserve"> platform</w:t>
      </w:r>
      <w:r w:rsidR="009E7178">
        <w:rPr>
          <w:rFonts w:ascii="Times New Roman" w:hAnsi="Times New Roman" w:cs="Times New Roman"/>
          <w:bCs/>
        </w:rPr>
        <w:t>udur. Karmaşık modeller için dahi</w:t>
      </w:r>
      <w:r w:rsidRPr="00711AB8">
        <w:rPr>
          <w:rFonts w:ascii="Times New Roman" w:hAnsi="Times New Roman" w:cs="Times New Roman"/>
          <w:bCs/>
        </w:rPr>
        <w:t xml:space="preserve"> şiddetle tavsiye edil</w:t>
      </w:r>
      <w:r w:rsidR="009E7178">
        <w:rPr>
          <w:rFonts w:ascii="Times New Roman" w:hAnsi="Times New Roman" w:cs="Times New Roman"/>
          <w:bCs/>
        </w:rPr>
        <w:t>mekted</w:t>
      </w:r>
      <w:r w:rsidRPr="00711AB8">
        <w:rPr>
          <w:rFonts w:ascii="Times New Roman" w:hAnsi="Times New Roman" w:cs="Times New Roman"/>
          <w:bCs/>
        </w:rPr>
        <w:t>ir (Railsback vd</w:t>
      </w:r>
      <w:proofErr w:type="gramStart"/>
      <w:r w:rsidRPr="00711AB8">
        <w:rPr>
          <w:rFonts w:ascii="Times New Roman" w:hAnsi="Times New Roman" w:cs="Times New Roman"/>
          <w:bCs/>
        </w:rPr>
        <w:t>.,</w:t>
      </w:r>
      <w:proofErr w:type="gramEnd"/>
      <w:r w:rsidRPr="00711AB8">
        <w:rPr>
          <w:rFonts w:ascii="Times New Roman" w:hAnsi="Times New Roman" w:cs="Times New Roman"/>
          <w:bCs/>
        </w:rPr>
        <w:t xml:space="preserve"> 2006: 609). Kullanım sıklıklarına göre </w:t>
      </w:r>
      <w:r w:rsidR="009E7178" w:rsidRPr="00711AB8">
        <w:rPr>
          <w:rFonts w:ascii="Times New Roman" w:hAnsi="Times New Roman" w:cs="Times New Roman"/>
          <w:bCs/>
        </w:rPr>
        <w:t xml:space="preserve">genel programlama dillerinden </w:t>
      </w:r>
      <w:r w:rsidRPr="00711AB8">
        <w:rPr>
          <w:rFonts w:ascii="Times New Roman" w:hAnsi="Times New Roman" w:cs="Times New Roman"/>
          <w:bCs/>
        </w:rPr>
        <w:t xml:space="preserve">Java, Matlab, C#, C++ </w:t>
      </w:r>
      <w:r w:rsidR="009E7178">
        <w:rPr>
          <w:rFonts w:ascii="Times New Roman" w:hAnsi="Times New Roman" w:cs="Times New Roman"/>
          <w:bCs/>
        </w:rPr>
        <w:t xml:space="preserve">ile </w:t>
      </w:r>
      <w:r w:rsidRPr="00711AB8">
        <w:rPr>
          <w:rFonts w:ascii="Times New Roman" w:hAnsi="Times New Roman" w:cs="Times New Roman"/>
          <w:bCs/>
        </w:rPr>
        <w:t xml:space="preserve">oluşturulan modeller takip etmiştir. </w:t>
      </w:r>
      <w:r w:rsidR="008121ED" w:rsidRPr="00711AB8">
        <w:rPr>
          <w:rFonts w:ascii="Times New Roman" w:hAnsi="Times New Roman" w:cs="Times New Roman"/>
          <w:bCs/>
        </w:rPr>
        <w:t xml:space="preserve">Tablo 2’de çalışmalarda kullanılan </w:t>
      </w:r>
      <w:r w:rsidR="0099345B" w:rsidRPr="00711AB8">
        <w:rPr>
          <w:rFonts w:ascii="Times New Roman" w:hAnsi="Times New Roman" w:cs="Times New Roman"/>
          <w:bCs/>
        </w:rPr>
        <w:t>benzetim</w:t>
      </w:r>
      <w:r w:rsidR="008121ED" w:rsidRPr="00711AB8">
        <w:rPr>
          <w:rFonts w:ascii="Times New Roman" w:hAnsi="Times New Roman" w:cs="Times New Roman"/>
          <w:bCs/>
        </w:rPr>
        <w:t xml:space="preserve"> araçları gösterilmiştir.</w:t>
      </w:r>
    </w:p>
    <w:p w14:paraId="706E9A87" w14:textId="5E2B1FC2" w:rsidR="00717AC0" w:rsidRDefault="00717AC0" w:rsidP="00E85698">
      <w:pPr>
        <w:spacing w:after="0" w:line="240" w:lineRule="auto"/>
        <w:ind w:firstLine="567"/>
        <w:jc w:val="both"/>
        <w:rPr>
          <w:rFonts w:ascii="Times New Roman" w:hAnsi="Times New Roman" w:cs="Times New Roman"/>
          <w:bCs/>
        </w:rPr>
      </w:pPr>
    </w:p>
    <w:p w14:paraId="79B35763" w14:textId="77777777" w:rsidR="008121ED" w:rsidRPr="00711AB8" w:rsidRDefault="008121ED" w:rsidP="00221655">
      <w:pPr>
        <w:pStyle w:val="ResimYazs"/>
        <w:spacing w:before="0" w:after="0" w:line="240" w:lineRule="auto"/>
        <w:jc w:val="center"/>
        <w:rPr>
          <w:rFonts w:eastAsiaTheme="minorEastAsia"/>
          <w:b w:val="0"/>
          <w:color w:val="000000" w:themeColor="text1"/>
          <w:sz w:val="22"/>
          <w:szCs w:val="22"/>
          <w:lang w:eastAsia="en-US"/>
        </w:rPr>
      </w:pPr>
      <w:r w:rsidRPr="00711AB8">
        <w:rPr>
          <w:color w:val="000000" w:themeColor="text1"/>
          <w:sz w:val="22"/>
          <w:szCs w:val="22"/>
        </w:rPr>
        <w:t>Tablo 2</w:t>
      </w:r>
      <w:r w:rsidRPr="00711AB8">
        <w:rPr>
          <w:rFonts w:eastAsiaTheme="minorEastAsia"/>
          <w:b w:val="0"/>
          <w:color w:val="000000" w:themeColor="text1"/>
          <w:sz w:val="22"/>
          <w:szCs w:val="22"/>
          <w:lang w:eastAsia="en-US"/>
        </w:rPr>
        <w:t xml:space="preserve">. Yayınların Kullanılan </w:t>
      </w:r>
      <w:r w:rsidR="0099345B" w:rsidRPr="00711AB8">
        <w:rPr>
          <w:rFonts w:eastAsiaTheme="minorEastAsia"/>
          <w:b w:val="0"/>
          <w:color w:val="000000" w:themeColor="text1"/>
          <w:sz w:val="22"/>
          <w:szCs w:val="22"/>
          <w:lang w:eastAsia="en-US"/>
        </w:rPr>
        <w:t>Benzetim</w:t>
      </w:r>
      <w:r w:rsidRPr="00711AB8">
        <w:rPr>
          <w:rFonts w:eastAsiaTheme="minorEastAsia"/>
          <w:b w:val="0"/>
          <w:color w:val="000000" w:themeColor="text1"/>
          <w:sz w:val="22"/>
          <w:szCs w:val="22"/>
          <w:lang w:eastAsia="en-US"/>
        </w:rPr>
        <w:t xml:space="preserve"> Araçlarına Göre Dağılımı</w:t>
      </w:r>
    </w:p>
    <w:tbl>
      <w:tblPr>
        <w:tblStyle w:val="TabloKlavuzu"/>
        <w:tblW w:w="6521" w:type="dxa"/>
        <w:tblInd w:w="108" w:type="dxa"/>
        <w:tblLook w:val="04A0" w:firstRow="1" w:lastRow="0" w:firstColumn="1" w:lastColumn="0" w:noHBand="0" w:noVBand="1"/>
      </w:tblPr>
      <w:tblGrid>
        <w:gridCol w:w="1560"/>
        <w:gridCol w:w="3260"/>
        <w:gridCol w:w="1701"/>
      </w:tblGrid>
      <w:tr w:rsidR="00B91EBF" w:rsidRPr="00711AB8" w14:paraId="5874A110" w14:textId="77777777" w:rsidTr="00B91EBF">
        <w:tc>
          <w:tcPr>
            <w:tcW w:w="1560" w:type="dxa"/>
          </w:tcPr>
          <w:p w14:paraId="702C7642" w14:textId="77777777" w:rsidR="00B91EBF" w:rsidRPr="00711AB8" w:rsidRDefault="00B91EBF" w:rsidP="00E85698">
            <w:pPr>
              <w:pStyle w:val="ResimYazs"/>
              <w:spacing w:before="0" w:after="0" w:line="240" w:lineRule="auto"/>
              <w:jc w:val="left"/>
              <w:rPr>
                <w:rFonts w:eastAsiaTheme="minorEastAsia"/>
                <w:color w:val="000000" w:themeColor="text1"/>
                <w:sz w:val="18"/>
                <w:szCs w:val="18"/>
                <w:lang w:val="tr-TR" w:eastAsia="en-US"/>
              </w:rPr>
            </w:pPr>
            <w:r w:rsidRPr="00711AB8">
              <w:rPr>
                <w:rFonts w:eastAsiaTheme="minorEastAsia"/>
                <w:color w:val="000000" w:themeColor="text1"/>
                <w:sz w:val="18"/>
                <w:szCs w:val="18"/>
                <w:lang w:val="tr-TR" w:eastAsia="en-US"/>
              </w:rPr>
              <w:t>Yazılımlar, Programlama D.</w:t>
            </w:r>
          </w:p>
        </w:tc>
        <w:tc>
          <w:tcPr>
            <w:tcW w:w="3260" w:type="dxa"/>
          </w:tcPr>
          <w:p w14:paraId="74C1C792" w14:textId="77777777" w:rsidR="00B91EBF" w:rsidRPr="00711AB8" w:rsidRDefault="00B91EBF" w:rsidP="00E85698">
            <w:pPr>
              <w:pStyle w:val="ResimYazs"/>
              <w:spacing w:before="0" w:after="0" w:line="240" w:lineRule="auto"/>
              <w:jc w:val="left"/>
              <w:rPr>
                <w:rFonts w:eastAsiaTheme="minorEastAsia"/>
                <w:color w:val="000000" w:themeColor="text1"/>
                <w:sz w:val="18"/>
                <w:szCs w:val="18"/>
                <w:lang w:val="tr-TR" w:eastAsia="en-US"/>
              </w:rPr>
            </w:pPr>
            <w:r w:rsidRPr="00711AB8">
              <w:rPr>
                <w:rFonts w:eastAsiaTheme="minorEastAsia"/>
                <w:color w:val="000000" w:themeColor="text1"/>
                <w:sz w:val="18"/>
                <w:szCs w:val="18"/>
                <w:lang w:val="tr-TR" w:eastAsia="en-US"/>
              </w:rPr>
              <w:t>Makaleler- Bildiriler</w:t>
            </w:r>
          </w:p>
        </w:tc>
        <w:tc>
          <w:tcPr>
            <w:tcW w:w="1701" w:type="dxa"/>
          </w:tcPr>
          <w:p w14:paraId="49122725" w14:textId="77777777" w:rsidR="00B91EBF" w:rsidRPr="00711AB8" w:rsidRDefault="00B91EBF" w:rsidP="00E85698">
            <w:pPr>
              <w:pStyle w:val="ResimYazs"/>
              <w:spacing w:before="0" w:after="0" w:line="240" w:lineRule="auto"/>
              <w:jc w:val="left"/>
              <w:rPr>
                <w:rFonts w:eastAsiaTheme="minorEastAsia"/>
                <w:color w:val="000000" w:themeColor="text1"/>
                <w:sz w:val="18"/>
                <w:szCs w:val="18"/>
                <w:lang w:val="tr-TR" w:eastAsia="en-US"/>
              </w:rPr>
            </w:pPr>
            <w:r w:rsidRPr="00711AB8">
              <w:rPr>
                <w:rFonts w:eastAsiaTheme="minorEastAsia"/>
                <w:color w:val="000000" w:themeColor="text1"/>
                <w:sz w:val="18"/>
                <w:szCs w:val="18"/>
                <w:lang w:val="tr-TR" w:eastAsia="en-US"/>
              </w:rPr>
              <w:t>Lisansüstü Tezler</w:t>
            </w:r>
          </w:p>
        </w:tc>
      </w:tr>
      <w:tr w:rsidR="00B91EBF" w:rsidRPr="00711AB8" w14:paraId="77478422" w14:textId="77777777" w:rsidTr="00B91EBF">
        <w:tc>
          <w:tcPr>
            <w:tcW w:w="1560" w:type="dxa"/>
          </w:tcPr>
          <w:p w14:paraId="0D53CEDD"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AnyLogic</w:t>
            </w:r>
          </w:p>
        </w:tc>
        <w:tc>
          <w:tcPr>
            <w:tcW w:w="3260" w:type="dxa"/>
          </w:tcPr>
          <w:p w14:paraId="6333A4E9"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b w:val="0"/>
                <w:bCs w:val="0"/>
                <w:color w:val="000000" w:themeColor="text1"/>
                <w:sz w:val="18"/>
                <w:szCs w:val="18"/>
              </w:rPr>
              <w:t>Fang vd 2014</w:t>
            </w:r>
            <w:r w:rsidRPr="00711AB8">
              <w:rPr>
                <w:rFonts w:eastAsiaTheme="minorEastAsia"/>
                <w:b w:val="0"/>
                <w:color w:val="000000" w:themeColor="text1"/>
                <w:sz w:val="18"/>
                <w:szCs w:val="18"/>
                <w:lang w:eastAsia="en-US"/>
              </w:rPr>
              <w:t>; Zhao vd. 2019</w:t>
            </w:r>
          </w:p>
        </w:tc>
        <w:tc>
          <w:tcPr>
            <w:tcW w:w="1701" w:type="dxa"/>
          </w:tcPr>
          <w:p w14:paraId="4F4A7A6D"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p>
        </w:tc>
      </w:tr>
      <w:tr w:rsidR="00B91EBF" w:rsidRPr="00711AB8" w14:paraId="77F42833" w14:textId="77777777" w:rsidTr="00B91EBF">
        <w:tc>
          <w:tcPr>
            <w:tcW w:w="1560" w:type="dxa"/>
          </w:tcPr>
          <w:p w14:paraId="0DA4F2B5"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NetLogo</w:t>
            </w:r>
          </w:p>
        </w:tc>
        <w:tc>
          <w:tcPr>
            <w:tcW w:w="3260" w:type="dxa"/>
          </w:tcPr>
          <w:p w14:paraId="0BFFC207"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Bas vd. 2007; Xiao vd. 2012; Wasesa vd. 2012; Baber vd. 2013; Xiao vd. 2013</w:t>
            </w:r>
          </w:p>
        </w:tc>
        <w:tc>
          <w:tcPr>
            <w:tcW w:w="1701" w:type="dxa"/>
          </w:tcPr>
          <w:p w14:paraId="6DC349D3"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b w:val="0"/>
                <w:bCs w:val="0"/>
                <w:color w:val="000000" w:themeColor="text1"/>
                <w:sz w:val="18"/>
                <w:szCs w:val="18"/>
              </w:rPr>
              <w:t>Chion 2011; Sharif 2013; Xiao 2014, Fish 2017</w:t>
            </w:r>
          </w:p>
        </w:tc>
      </w:tr>
      <w:tr w:rsidR="00B91EBF" w:rsidRPr="00711AB8" w14:paraId="2BF916DC" w14:textId="77777777" w:rsidTr="00B91EBF">
        <w:tc>
          <w:tcPr>
            <w:tcW w:w="1560" w:type="dxa"/>
          </w:tcPr>
          <w:p w14:paraId="6CB712CD"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Repast</w:t>
            </w:r>
          </w:p>
        </w:tc>
        <w:tc>
          <w:tcPr>
            <w:tcW w:w="3260" w:type="dxa"/>
          </w:tcPr>
          <w:p w14:paraId="4659406D"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b w:val="0"/>
                <w:bCs w:val="0"/>
                <w:color w:val="000000" w:themeColor="text1"/>
                <w:sz w:val="18"/>
                <w:szCs w:val="18"/>
              </w:rPr>
              <w:t>Garro vd. 2015; Onngo ve Karataş, 2016</w:t>
            </w:r>
          </w:p>
        </w:tc>
        <w:tc>
          <w:tcPr>
            <w:tcW w:w="1701" w:type="dxa"/>
          </w:tcPr>
          <w:p w14:paraId="69097C79"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p>
        </w:tc>
      </w:tr>
      <w:tr w:rsidR="00B91EBF" w:rsidRPr="00711AB8" w14:paraId="6C8FD969" w14:textId="77777777" w:rsidTr="00B91EBF">
        <w:tc>
          <w:tcPr>
            <w:tcW w:w="1560" w:type="dxa"/>
          </w:tcPr>
          <w:p w14:paraId="0DEEB4CA"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StarLogo</w:t>
            </w:r>
          </w:p>
        </w:tc>
        <w:tc>
          <w:tcPr>
            <w:tcW w:w="3260" w:type="dxa"/>
          </w:tcPr>
          <w:p w14:paraId="199A6C12"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b w:val="0"/>
                <w:bCs w:val="0"/>
                <w:color w:val="000000" w:themeColor="text1"/>
                <w:sz w:val="18"/>
                <w:szCs w:val="18"/>
              </w:rPr>
              <w:t>Farias ve Leite 2006</w:t>
            </w:r>
          </w:p>
        </w:tc>
        <w:tc>
          <w:tcPr>
            <w:tcW w:w="1701" w:type="dxa"/>
          </w:tcPr>
          <w:p w14:paraId="5430BB57"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p>
        </w:tc>
      </w:tr>
      <w:tr w:rsidR="00B91EBF" w:rsidRPr="00711AB8" w14:paraId="2D5FA2FA" w14:textId="77777777" w:rsidTr="00B91EBF">
        <w:tc>
          <w:tcPr>
            <w:tcW w:w="1560" w:type="dxa"/>
          </w:tcPr>
          <w:p w14:paraId="6594850E"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Swarm</w:t>
            </w:r>
          </w:p>
        </w:tc>
        <w:tc>
          <w:tcPr>
            <w:tcW w:w="3260" w:type="dxa"/>
          </w:tcPr>
          <w:p w14:paraId="0DC16A4B"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 xml:space="preserve">Sinha-Ray vd. 2003;  </w:t>
            </w:r>
            <w:r w:rsidRPr="00711AB8">
              <w:rPr>
                <w:b w:val="0"/>
                <w:bCs w:val="0"/>
                <w:color w:val="000000" w:themeColor="text1"/>
                <w:sz w:val="18"/>
                <w:szCs w:val="18"/>
              </w:rPr>
              <w:t>Farias ve Leite 2006</w:t>
            </w:r>
          </w:p>
        </w:tc>
        <w:tc>
          <w:tcPr>
            <w:tcW w:w="1701" w:type="dxa"/>
          </w:tcPr>
          <w:p w14:paraId="50176A8E"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p>
        </w:tc>
      </w:tr>
      <w:tr w:rsidR="00B91EBF" w:rsidRPr="00711AB8" w14:paraId="5A848979" w14:textId="77777777" w:rsidTr="00B91EBF">
        <w:tc>
          <w:tcPr>
            <w:tcW w:w="1560" w:type="dxa"/>
          </w:tcPr>
          <w:p w14:paraId="48FC1F0C"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C++</w:t>
            </w:r>
          </w:p>
        </w:tc>
        <w:tc>
          <w:tcPr>
            <w:tcW w:w="3260" w:type="dxa"/>
          </w:tcPr>
          <w:p w14:paraId="0B3FDB1E"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b w:val="0"/>
                <w:bCs w:val="0"/>
                <w:color w:val="000000" w:themeColor="text1"/>
                <w:sz w:val="18"/>
                <w:szCs w:val="18"/>
              </w:rPr>
              <w:t>Wu vd. 2014</w:t>
            </w:r>
            <w:r w:rsidRPr="00711AB8">
              <w:rPr>
                <w:rFonts w:eastAsiaTheme="minorEastAsia"/>
                <w:b w:val="0"/>
                <w:color w:val="000000" w:themeColor="text1"/>
                <w:sz w:val="18"/>
                <w:szCs w:val="18"/>
                <w:lang w:eastAsia="en-US"/>
              </w:rPr>
              <w:t>; Ni vd. 2017</w:t>
            </w:r>
          </w:p>
        </w:tc>
        <w:tc>
          <w:tcPr>
            <w:tcW w:w="1701" w:type="dxa"/>
          </w:tcPr>
          <w:p w14:paraId="2BC5B384"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p>
        </w:tc>
      </w:tr>
      <w:tr w:rsidR="00B91EBF" w:rsidRPr="00711AB8" w14:paraId="1ACC2131" w14:textId="77777777" w:rsidTr="00B91EBF">
        <w:tc>
          <w:tcPr>
            <w:tcW w:w="1560" w:type="dxa"/>
          </w:tcPr>
          <w:p w14:paraId="299ABB7A"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C #</w:t>
            </w:r>
          </w:p>
        </w:tc>
        <w:tc>
          <w:tcPr>
            <w:tcW w:w="3260" w:type="dxa"/>
          </w:tcPr>
          <w:p w14:paraId="30170CF7"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Varol ve Günal 2015</w:t>
            </w:r>
          </w:p>
        </w:tc>
        <w:tc>
          <w:tcPr>
            <w:tcW w:w="1701" w:type="dxa"/>
          </w:tcPr>
          <w:p w14:paraId="7F592ACE"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p>
        </w:tc>
      </w:tr>
      <w:tr w:rsidR="00B91EBF" w:rsidRPr="00711AB8" w14:paraId="49144CCD" w14:textId="77777777" w:rsidTr="00B91EBF">
        <w:tc>
          <w:tcPr>
            <w:tcW w:w="1560" w:type="dxa"/>
          </w:tcPr>
          <w:p w14:paraId="24220E1F"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Java</w:t>
            </w:r>
          </w:p>
        </w:tc>
        <w:tc>
          <w:tcPr>
            <w:tcW w:w="3260" w:type="dxa"/>
          </w:tcPr>
          <w:p w14:paraId="49849361"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 xml:space="preserve">Thurston ve Hu, 2002; Henesey vd. 2009; </w:t>
            </w:r>
            <w:r w:rsidRPr="00711AB8">
              <w:rPr>
                <w:b w:val="0"/>
                <w:bCs w:val="0"/>
                <w:color w:val="000000" w:themeColor="text1"/>
                <w:sz w:val="18"/>
                <w:szCs w:val="18"/>
              </w:rPr>
              <w:t>Vanek vd. 2011</w:t>
            </w:r>
          </w:p>
        </w:tc>
        <w:tc>
          <w:tcPr>
            <w:tcW w:w="1701" w:type="dxa"/>
          </w:tcPr>
          <w:p w14:paraId="7E16BB17"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b w:val="0"/>
                <w:bCs w:val="0"/>
                <w:color w:val="000000" w:themeColor="text1"/>
                <w:sz w:val="18"/>
                <w:szCs w:val="18"/>
              </w:rPr>
              <w:t xml:space="preserve"> Varol 2012</w:t>
            </w:r>
          </w:p>
        </w:tc>
      </w:tr>
      <w:tr w:rsidR="00B91EBF" w:rsidRPr="00711AB8" w14:paraId="392814A3" w14:textId="77777777" w:rsidTr="00B91EBF">
        <w:tc>
          <w:tcPr>
            <w:tcW w:w="1560" w:type="dxa"/>
          </w:tcPr>
          <w:p w14:paraId="2AD34099"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lastRenderedPageBreak/>
              <w:t>Matlab</w:t>
            </w:r>
          </w:p>
        </w:tc>
        <w:tc>
          <w:tcPr>
            <w:tcW w:w="3260" w:type="dxa"/>
          </w:tcPr>
          <w:p w14:paraId="0561E52F"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Cheng vd. 2017</w:t>
            </w:r>
          </w:p>
        </w:tc>
        <w:tc>
          <w:tcPr>
            <w:tcW w:w="1701" w:type="dxa"/>
          </w:tcPr>
          <w:p w14:paraId="17A1E703"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p>
        </w:tc>
      </w:tr>
      <w:tr w:rsidR="00B91EBF" w:rsidRPr="00711AB8" w14:paraId="0B7E7B36" w14:textId="77777777" w:rsidTr="00B91EBF">
        <w:tc>
          <w:tcPr>
            <w:tcW w:w="1560" w:type="dxa"/>
          </w:tcPr>
          <w:p w14:paraId="51AC940B"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Diğer</w:t>
            </w:r>
          </w:p>
        </w:tc>
        <w:tc>
          <w:tcPr>
            <w:tcW w:w="3260" w:type="dxa"/>
          </w:tcPr>
          <w:p w14:paraId="64B85A3D" w14:textId="77777777" w:rsidR="00B91EBF" w:rsidRPr="00711AB8" w:rsidRDefault="00B91EBF" w:rsidP="00E85698">
            <w:pPr>
              <w:pStyle w:val="ResimYazs"/>
              <w:spacing w:before="0" w:after="0" w:line="240" w:lineRule="auto"/>
              <w:jc w:val="left"/>
              <w:rPr>
                <w:rFonts w:eastAsiaTheme="minorEastAsia"/>
                <w:b w:val="0"/>
                <w:color w:val="000000" w:themeColor="text1"/>
                <w:sz w:val="18"/>
                <w:szCs w:val="18"/>
                <w:lang w:eastAsia="en-US"/>
              </w:rPr>
            </w:pPr>
            <w:r w:rsidRPr="00711AB8">
              <w:rPr>
                <w:rFonts w:eastAsiaTheme="minorEastAsia"/>
                <w:b w:val="0"/>
                <w:color w:val="000000" w:themeColor="text1"/>
                <w:sz w:val="18"/>
                <w:szCs w:val="18"/>
                <w:lang w:eastAsia="en-US"/>
              </w:rPr>
              <w:t>Jakob vd. 2010; Parrot vd. 2011; Decrane vd. 2012; Harris vd. 2012; Hansen vd. 2015, Hrstka vd. 2015, Stuer-Lauridsen vd. 2018, Dağkıran 2018</w:t>
            </w:r>
          </w:p>
        </w:tc>
        <w:tc>
          <w:tcPr>
            <w:tcW w:w="1701" w:type="dxa"/>
          </w:tcPr>
          <w:p w14:paraId="0F6AB3C0" w14:textId="77777777" w:rsidR="00B91EBF" w:rsidRPr="00711AB8" w:rsidRDefault="00B91EBF" w:rsidP="00E85698">
            <w:pPr>
              <w:pStyle w:val="ResimYazs"/>
              <w:spacing w:before="0" w:after="0" w:line="240" w:lineRule="auto"/>
              <w:jc w:val="left"/>
              <w:rPr>
                <w:b w:val="0"/>
                <w:bCs w:val="0"/>
                <w:color w:val="000000" w:themeColor="text1"/>
                <w:sz w:val="18"/>
                <w:szCs w:val="18"/>
              </w:rPr>
            </w:pPr>
            <w:r w:rsidRPr="00711AB8">
              <w:rPr>
                <w:b w:val="0"/>
                <w:bCs w:val="0"/>
                <w:color w:val="000000" w:themeColor="text1"/>
                <w:sz w:val="18"/>
                <w:szCs w:val="18"/>
              </w:rPr>
              <w:t>Öztanrıseven 2016</w:t>
            </w:r>
          </w:p>
        </w:tc>
      </w:tr>
    </w:tbl>
    <w:p w14:paraId="0E496B69" w14:textId="77777777" w:rsidR="003D7B3C" w:rsidRPr="00711AB8" w:rsidRDefault="003D7B3C" w:rsidP="00E85698">
      <w:pPr>
        <w:spacing w:after="0" w:line="240" w:lineRule="auto"/>
        <w:ind w:firstLine="567"/>
        <w:jc w:val="both"/>
        <w:rPr>
          <w:rFonts w:ascii="Times New Roman" w:hAnsi="Times New Roman" w:cs="Times New Roman"/>
          <w:bCs/>
          <w:color w:val="000000" w:themeColor="text1"/>
        </w:rPr>
      </w:pPr>
    </w:p>
    <w:p w14:paraId="6EA80F25" w14:textId="7488FE6D" w:rsidR="00E5749C" w:rsidRDefault="00E5749C" w:rsidP="00E85698">
      <w:pPr>
        <w:spacing w:after="0" w:line="240" w:lineRule="auto"/>
        <w:ind w:firstLine="567"/>
        <w:jc w:val="both"/>
        <w:rPr>
          <w:rFonts w:ascii="Times New Roman" w:hAnsi="Times New Roman" w:cs="Times New Roman"/>
          <w:bCs/>
          <w:color w:val="000000" w:themeColor="text1"/>
        </w:rPr>
      </w:pPr>
      <w:r w:rsidRPr="00711AB8">
        <w:rPr>
          <w:rFonts w:ascii="Times New Roman" w:hAnsi="Times New Roman" w:cs="Times New Roman"/>
          <w:bCs/>
          <w:color w:val="000000" w:themeColor="text1"/>
        </w:rPr>
        <w:t xml:space="preserve">2011 yılından itibaren yayın sayısında ciddi bir artış görülmektedir. 2008 yılından itibaren deniz haydutluğu saldırılarının güncelliğini koruması, deniz haydutluğuna karşı </w:t>
      </w:r>
      <w:r w:rsidR="00A50DCC">
        <w:rPr>
          <w:rFonts w:ascii="Times New Roman" w:hAnsi="Times New Roman" w:cs="Times New Roman"/>
          <w:bCs/>
          <w:color w:val="000000" w:themeColor="text1"/>
        </w:rPr>
        <w:t xml:space="preserve">alınması gereken </w:t>
      </w:r>
      <w:r w:rsidRPr="00711AB8">
        <w:rPr>
          <w:rFonts w:ascii="Times New Roman" w:hAnsi="Times New Roman" w:cs="Times New Roman"/>
          <w:bCs/>
          <w:color w:val="000000" w:themeColor="text1"/>
        </w:rPr>
        <w:t>tedbirler</w:t>
      </w:r>
      <w:r w:rsidR="0089539E">
        <w:rPr>
          <w:rFonts w:ascii="Times New Roman" w:hAnsi="Times New Roman" w:cs="Times New Roman"/>
          <w:bCs/>
          <w:color w:val="000000" w:themeColor="text1"/>
        </w:rPr>
        <w:t xml:space="preserve"> ve benzer</w:t>
      </w:r>
      <w:r w:rsidR="00A50DCC">
        <w:rPr>
          <w:rFonts w:ascii="Times New Roman" w:hAnsi="Times New Roman" w:cs="Times New Roman"/>
          <w:bCs/>
          <w:color w:val="000000" w:themeColor="text1"/>
        </w:rPr>
        <w:t xml:space="preserve"> çözümler</w:t>
      </w:r>
      <w:r w:rsidRPr="00711AB8">
        <w:rPr>
          <w:rFonts w:ascii="Times New Roman" w:hAnsi="Times New Roman" w:cs="Times New Roman"/>
          <w:bCs/>
          <w:color w:val="000000" w:themeColor="text1"/>
        </w:rPr>
        <w:t>i</w:t>
      </w:r>
      <w:r w:rsidR="00E772ED">
        <w:rPr>
          <w:rFonts w:ascii="Times New Roman" w:hAnsi="Times New Roman" w:cs="Times New Roman"/>
          <w:bCs/>
          <w:color w:val="000000" w:themeColor="text1"/>
        </w:rPr>
        <w:t>n</w:t>
      </w:r>
      <w:r w:rsidR="0089539E">
        <w:rPr>
          <w:rFonts w:ascii="Times New Roman" w:hAnsi="Times New Roman" w:cs="Times New Roman"/>
          <w:bCs/>
          <w:color w:val="000000" w:themeColor="text1"/>
        </w:rPr>
        <w:t>;</w:t>
      </w:r>
      <w:r w:rsidR="00E772ED">
        <w:rPr>
          <w:rFonts w:ascii="Times New Roman" w:hAnsi="Times New Roman" w:cs="Times New Roman"/>
          <w:bCs/>
          <w:color w:val="000000" w:themeColor="text1"/>
        </w:rPr>
        <w:t xml:space="preserve"> </w:t>
      </w:r>
      <w:r w:rsidRPr="00711AB8">
        <w:rPr>
          <w:rFonts w:ascii="Times New Roman" w:hAnsi="Times New Roman" w:cs="Times New Roman"/>
          <w:bCs/>
          <w:color w:val="000000" w:themeColor="text1"/>
        </w:rPr>
        <w:t xml:space="preserve"> </w:t>
      </w:r>
      <w:r w:rsidR="00E772ED">
        <w:rPr>
          <w:rFonts w:ascii="Times New Roman" w:hAnsi="Times New Roman" w:cs="Times New Roman"/>
          <w:bCs/>
          <w:color w:val="000000" w:themeColor="text1"/>
        </w:rPr>
        <w:t xml:space="preserve">yayın sayısının artmasına, </w:t>
      </w:r>
      <w:r w:rsidR="0089539E">
        <w:rPr>
          <w:rFonts w:ascii="Times New Roman" w:hAnsi="Times New Roman" w:cs="Times New Roman"/>
          <w:bCs/>
          <w:color w:val="000000" w:themeColor="text1"/>
        </w:rPr>
        <w:t xml:space="preserve">makale, bildiri </w:t>
      </w:r>
      <w:r w:rsidR="00446D56">
        <w:rPr>
          <w:rFonts w:ascii="Times New Roman" w:hAnsi="Times New Roman" w:cs="Times New Roman"/>
          <w:bCs/>
          <w:color w:val="000000" w:themeColor="text1"/>
        </w:rPr>
        <w:t xml:space="preserve">ve </w:t>
      </w:r>
      <w:r w:rsidR="00446D56" w:rsidRPr="00711AB8">
        <w:rPr>
          <w:rFonts w:ascii="Times New Roman" w:hAnsi="Times New Roman" w:cs="Times New Roman"/>
          <w:bCs/>
          <w:color w:val="000000" w:themeColor="text1"/>
        </w:rPr>
        <w:t>lisansüstü</w:t>
      </w:r>
      <w:r w:rsidR="00E772ED">
        <w:rPr>
          <w:rFonts w:ascii="Times New Roman" w:hAnsi="Times New Roman" w:cs="Times New Roman"/>
          <w:bCs/>
          <w:color w:val="000000" w:themeColor="text1"/>
        </w:rPr>
        <w:t xml:space="preserve"> tezlerin üretilmesinde etken olduğu </w:t>
      </w:r>
      <w:r w:rsidRPr="00711AB8">
        <w:rPr>
          <w:rFonts w:ascii="Times New Roman" w:hAnsi="Times New Roman" w:cs="Times New Roman"/>
          <w:bCs/>
          <w:color w:val="000000" w:themeColor="text1"/>
        </w:rPr>
        <w:t xml:space="preserve">düşünülmektedir. Bir diğer </w:t>
      </w:r>
      <w:r w:rsidR="00446D56">
        <w:rPr>
          <w:rFonts w:ascii="Times New Roman" w:hAnsi="Times New Roman" w:cs="Times New Roman"/>
          <w:bCs/>
          <w:color w:val="000000" w:themeColor="text1"/>
        </w:rPr>
        <w:t xml:space="preserve">en çok yayın üretilen konu; </w:t>
      </w:r>
      <w:r w:rsidRPr="00711AB8">
        <w:rPr>
          <w:rFonts w:ascii="Times New Roman" w:hAnsi="Times New Roman" w:cs="Times New Roman"/>
          <w:bCs/>
          <w:color w:val="000000" w:themeColor="text1"/>
        </w:rPr>
        <w:t>deniz trafiğinde gemi trafik sistemi, çatışmadan kaçınma, liman giriş-çıkışlarında emniyeti artırmaya yönelik yayınlar</w:t>
      </w:r>
      <w:r w:rsidR="00446D56">
        <w:rPr>
          <w:rFonts w:ascii="Times New Roman" w:hAnsi="Times New Roman" w:cs="Times New Roman"/>
          <w:bCs/>
          <w:color w:val="000000" w:themeColor="text1"/>
        </w:rPr>
        <w:t xml:space="preserve">dır. Bu çalışmaların </w:t>
      </w:r>
      <w:r w:rsidRPr="00711AB8">
        <w:rPr>
          <w:rFonts w:ascii="Times New Roman" w:hAnsi="Times New Roman" w:cs="Times New Roman"/>
          <w:bCs/>
          <w:color w:val="000000" w:themeColor="text1"/>
        </w:rPr>
        <w:t>% 80’i 2011 yılından sonra üretilmiştir.</w:t>
      </w:r>
    </w:p>
    <w:p w14:paraId="789F5B3D" w14:textId="77777777" w:rsidR="00412B6C" w:rsidRPr="00711AB8" w:rsidRDefault="00412B6C" w:rsidP="00E85698">
      <w:pPr>
        <w:spacing w:after="0" w:line="240" w:lineRule="auto"/>
        <w:ind w:firstLine="567"/>
        <w:jc w:val="both"/>
        <w:rPr>
          <w:rFonts w:ascii="Times New Roman" w:hAnsi="Times New Roman" w:cs="Times New Roman"/>
          <w:bCs/>
          <w:color w:val="000000" w:themeColor="text1"/>
        </w:rPr>
      </w:pPr>
    </w:p>
    <w:p w14:paraId="4059F654" w14:textId="77777777" w:rsidR="008121ED" w:rsidRPr="00711AB8" w:rsidRDefault="00E73C26" w:rsidP="00E85698">
      <w:pPr>
        <w:spacing w:after="0" w:line="240" w:lineRule="auto"/>
        <w:jc w:val="both"/>
        <w:rPr>
          <w:rFonts w:ascii="Times New Roman" w:hAnsi="Times New Roman" w:cs="Times New Roman"/>
          <w:bCs/>
        </w:rPr>
      </w:pPr>
      <w:r w:rsidRPr="00711AB8">
        <w:rPr>
          <w:rFonts w:ascii="Times New Roman" w:hAnsi="Times New Roman" w:cs="Times New Roman"/>
          <w:noProof/>
          <w:lang w:val="en-US"/>
        </w:rPr>
        <w:drawing>
          <wp:inline distT="0" distB="0" distL="0" distR="0" wp14:anchorId="1F009F23" wp14:editId="75E5C825">
            <wp:extent cx="4114800" cy="1607185"/>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4BBFF8" w14:textId="20F9B92A" w:rsidR="002467D4" w:rsidRPr="00711AB8" w:rsidRDefault="008121ED" w:rsidP="00221655">
      <w:pPr>
        <w:spacing w:after="0" w:line="240" w:lineRule="auto"/>
        <w:jc w:val="center"/>
        <w:rPr>
          <w:rFonts w:ascii="Times New Roman" w:hAnsi="Times New Roman" w:cs="Times New Roman"/>
          <w:bCs/>
          <w:color w:val="000000" w:themeColor="text1"/>
        </w:rPr>
      </w:pPr>
      <w:r w:rsidRPr="00711AB8">
        <w:rPr>
          <w:rFonts w:ascii="Times New Roman" w:hAnsi="Times New Roman" w:cs="Times New Roman"/>
          <w:b/>
          <w:bCs/>
          <w:color w:val="000000" w:themeColor="text1"/>
        </w:rPr>
        <w:t>Şekil 1.</w:t>
      </w:r>
      <w:r w:rsidR="00221655">
        <w:rPr>
          <w:rFonts w:ascii="Times New Roman" w:hAnsi="Times New Roman" w:cs="Times New Roman"/>
          <w:bCs/>
          <w:color w:val="000000" w:themeColor="text1"/>
        </w:rPr>
        <w:t xml:space="preserve"> Yıllara göre Ya</w:t>
      </w:r>
      <w:r w:rsidRPr="00711AB8">
        <w:rPr>
          <w:rFonts w:ascii="Times New Roman" w:hAnsi="Times New Roman" w:cs="Times New Roman"/>
          <w:bCs/>
          <w:color w:val="000000" w:themeColor="text1"/>
        </w:rPr>
        <w:t>yın Sayısı</w:t>
      </w:r>
    </w:p>
    <w:p w14:paraId="33106390" w14:textId="77777777" w:rsidR="002467D4" w:rsidRPr="00711AB8" w:rsidRDefault="002467D4" w:rsidP="00E85698">
      <w:pPr>
        <w:autoSpaceDE w:val="0"/>
        <w:autoSpaceDN w:val="0"/>
        <w:adjustRightInd w:val="0"/>
        <w:spacing w:after="0" w:line="240" w:lineRule="auto"/>
        <w:ind w:firstLine="567"/>
        <w:jc w:val="both"/>
        <w:rPr>
          <w:rFonts w:ascii="Times New Roman" w:eastAsiaTheme="minorHAnsi" w:hAnsi="Times New Roman" w:cs="Times New Roman"/>
        </w:rPr>
      </w:pPr>
    </w:p>
    <w:p w14:paraId="7D3CA536" w14:textId="698C867A" w:rsidR="00F47056" w:rsidRPr="00221655" w:rsidRDefault="007C6F3E" w:rsidP="00E85698">
      <w:pPr>
        <w:autoSpaceDE w:val="0"/>
        <w:autoSpaceDN w:val="0"/>
        <w:adjustRightInd w:val="0"/>
        <w:spacing w:after="0" w:line="240" w:lineRule="auto"/>
        <w:ind w:firstLine="567"/>
        <w:jc w:val="both"/>
        <w:rPr>
          <w:rFonts w:ascii="Times New Roman" w:eastAsiaTheme="minorHAnsi" w:hAnsi="Times New Roman" w:cs="Times New Roman"/>
        </w:rPr>
      </w:pPr>
      <w:r>
        <w:rPr>
          <w:rFonts w:ascii="Times New Roman" w:eastAsiaTheme="minorHAnsi" w:hAnsi="Times New Roman" w:cs="Times New Roman"/>
        </w:rPr>
        <w:t>Çalışmada,</w:t>
      </w:r>
      <w:r w:rsidR="003D7B3C" w:rsidRPr="00711AB8">
        <w:rPr>
          <w:rFonts w:ascii="Times New Roman" w:eastAsiaTheme="minorHAnsi" w:hAnsi="Times New Roman" w:cs="Times New Roman"/>
        </w:rPr>
        <w:t xml:space="preserve"> “deniz ulaştırması” ve “etmen tabanlı”  kelimeleri kullanılarak,</w:t>
      </w:r>
      <w:r w:rsidR="003D7B3C" w:rsidRPr="00711AB8">
        <w:rPr>
          <w:rFonts w:ascii="Times New Roman" w:hAnsi="Times New Roman" w:cs="Times New Roman"/>
          <w:bCs/>
        </w:rPr>
        <w:t xml:space="preserve"> </w:t>
      </w:r>
      <w:r w:rsidR="00221655">
        <w:rPr>
          <w:rFonts w:ascii="Times New Roman" w:hAnsi="Times New Roman" w:cs="Times New Roman"/>
          <w:bCs/>
        </w:rPr>
        <w:t>2010-</w:t>
      </w:r>
      <w:r w:rsidR="00D03589" w:rsidRPr="00711AB8">
        <w:rPr>
          <w:rFonts w:ascii="Times New Roman" w:hAnsi="Times New Roman" w:cs="Times New Roman"/>
          <w:bCs/>
        </w:rPr>
        <w:t>2019</w:t>
      </w:r>
      <w:r w:rsidR="003D7B3C" w:rsidRPr="00711AB8">
        <w:rPr>
          <w:rFonts w:ascii="Times New Roman" w:hAnsi="Times New Roman" w:cs="Times New Roman"/>
          <w:bCs/>
        </w:rPr>
        <w:t xml:space="preserve"> yılları arasında </w:t>
      </w:r>
      <w:r w:rsidR="003D7B3C" w:rsidRPr="00711AB8">
        <w:rPr>
          <w:rFonts w:ascii="Times New Roman" w:eastAsiaTheme="minorHAnsi" w:hAnsi="Times New Roman" w:cs="Times New Roman"/>
        </w:rPr>
        <w:t xml:space="preserve">yapılan </w:t>
      </w:r>
      <w:r w:rsidR="002E2582">
        <w:rPr>
          <w:rFonts w:ascii="Times New Roman" w:eastAsiaTheme="minorHAnsi" w:hAnsi="Times New Roman" w:cs="Times New Roman"/>
        </w:rPr>
        <w:t xml:space="preserve">çalışmalar </w:t>
      </w:r>
      <w:r w:rsidR="003D7B3C" w:rsidRPr="00711AB8">
        <w:rPr>
          <w:rFonts w:ascii="Times New Roman" w:eastAsiaTheme="minorHAnsi" w:hAnsi="Times New Roman" w:cs="Times New Roman"/>
        </w:rPr>
        <w:t xml:space="preserve">içerik analizi </w:t>
      </w:r>
      <w:r w:rsidR="00DF5A11">
        <w:rPr>
          <w:rFonts w:ascii="Times New Roman" w:eastAsiaTheme="minorHAnsi" w:hAnsi="Times New Roman" w:cs="Times New Roman"/>
        </w:rPr>
        <w:t>yöntemiyle incelenmiştir. K</w:t>
      </w:r>
      <w:r w:rsidR="003D7B3C" w:rsidRPr="00711AB8">
        <w:rPr>
          <w:rFonts w:ascii="Times New Roman" w:eastAsiaTheme="minorHAnsi" w:hAnsi="Times New Roman" w:cs="Times New Roman"/>
        </w:rPr>
        <w:t>onu ile ilgili araştırmacıların eğilimlerini tespit etmek, güncel araştırma</w:t>
      </w:r>
      <w:r w:rsidR="00DF5A11">
        <w:rPr>
          <w:rFonts w:ascii="Times New Roman" w:eastAsiaTheme="minorHAnsi" w:hAnsi="Times New Roman" w:cs="Times New Roman"/>
        </w:rPr>
        <w:t xml:space="preserve"> konularını ortaya çıkar</w:t>
      </w:r>
      <w:r w:rsidR="00D03589" w:rsidRPr="00711AB8">
        <w:rPr>
          <w:rFonts w:ascii="Times New Roman" w:eastAsiaTheme="minorHAnsi" w:hAnsi="Times New Roman" w:cs="Times New Roman"/>
        </w:rPr>
        <w:t>mak ve deniz ulaştırması için etmen tabanlı benzetim kullanımın</w:t>
      </w:r>
      <w:r w:rsidR="002E2582">
        <w:rPr>
          <w:rFonts w:ascii="Times New Roman" w:eastAsiaTheme="minorHAnsi" w:hAnsi="Times New Roman" w:cs="Times New Roman"/>
        </w:rPr>
        <w:t>ın hang</w:t>
      </w:r>
      <w:r w:rsidR="00221655">
        <w:rPr>
          <w:rFonts w:ascii="Times New Roman" w:eastAsiaTheme="minorHAnsi" w:hAnsi="Times New Roman" w:cs="Times New Roman"/>
        </w:rPr>
        <w:t>i alanlara katkı sağla</w:t>
      </w:r>
      <w:r w:rsidR="00DF5A11">
        <w:rPr>
          <w:rFonts w:ascii="Times New Roman" w:eastAsiaTheme="minorHAnsi" w:hAnsi="Times New Roman" w:cs="Times New Roman"/>
        </w:rPr>
        <w:t xml:space="preserve">dığı </w:t>
      </w:r>
      <w:r w:rsidR="00D03589" w:rsidRPr="00221655">
        <w:rPr>
          <w:rFonts w:ascii="Times New Roman" w:eastAsiaTheme="minorHAnsi" w:hAnsi="Times New Roman" w:cs="Times New Roman"/>
        </w:rPr>
        <w:t>ile ilgi tespitlerde bulunmaktır.</w:t>
      </w:r>
    </w:p>
    <w:p w14:paraId="1A9B017B" w14:textId="77777777" w:rsidR="004274C4" w:rsidRPr="00221655" w:rsidRDefault="004274C4" w:rsidP="00E85698">
      <w:pPr>
        <w:spacing w:after="0" w:line="240" w:lineRule="auto"/>
        <w:jc w:val="both"/>
        <w:rPr>
          <w:rFonts w:ascii="Times New Roman" w:hAnsi="Times New Roman" w:cs="Times New Roman"/>
          <w:bCs/>
          <w:color w:val="000000" w:themeColor="text1"/>
        </w:rPr>
      </w:pPr>
    </w:p>
    <w:p w14:paraId="47947EB6" w14:textId="77777777" w:rsidR="002F3630" w:rsidRPr="00221655" w:rsidRDefault="00287CB2" w:rsidP="00E85698">
      <w:pPr>
        <w:pStyle w:val="Abstract"/>
        <w:rPr>
          <w:sz w:val="22"/>
          <w:szCs w:val="22"/>
        </w:rPr>
      </w:pPr>
      <w:r w:rsidRPr="00221655">
        <w:rPr>
          <w:sz w:val="22"/>
          <w:szCs w:val="22"/>
        </w:rPr>
        <w:t xml:space="preserve">3. </w:t>
      </w:r>
      <w:r w:rsidR="00474985" w:rsidRPr="00221655">
        <w:rPr>
          <w:sz w:val="22"/>
          <w:szCs w:val="22"/>
        </w:rPr>
        <w:t>BULGULAR</w:t>
      </w:r>
    </w:p>
    <w:p w14:paraId="26CDDA58" w14:textId="77777777" w:rsidR="00287CB2" w:rsidRPr="00221655" w:rsidRDefault="00287CB2" w:rsidP="00E85698">
      <w:pPr>
        <w:pStyle w:val="Abstract"/>
        <w:rPr>
          <w:sz w:val="22"/>
          <w:szCs w:val="22"/>
        </w:rPr>
      </w:pPr>
    </w:p>
    <w:p w14:paraId="423E2DB9" w14:textId="7D258485" w:rsidR="008121ED" w:rsidRPr="00221655" w:rsidRDefault="002C2812" w:rsidP="00E85698">
      <w:pPr>
        <w:spacing w:after="0" w:line="240" w:lineRule="auto"/>
        <w:ind w:firstLine="567"/>
        <w:jc w:val="both"/>
        <w:rPr>
          <w:rFonts w:ascii="Times New Roman" w:hAnsi="Times New Roman" w:cs="Times New Roman"/>
          <w:bCs/>
        </w:rPr>
      </w:pPr>
      <w:r w:rsidRPr="00221655">
        <w:rPr>
          <w:rFonts w:ascii="Times New Roman" w:hAnsi="Times New Roman" w:cs="Times New Roman"/>
          <w:bCs/>
        </w:rPr>
        <w:t xml:space="preserve">Deniz ulaştırmasında Etmen Tabanlı Benzetim ve Modelleme kullanılan çalışmaları içerik analiz yöntemi ile 4 ana kategori altında toplanmıştır: Deniz trafiği; deniz haydutluğu ve güvenlik ile ilgili çalışmalar; liman </w:t>
      </w:r>
      <w:proofErr w:type="gramStart"/>
      <w:r w:rsidRPr="00221655">
        <w:rPr>
          <w:rFonts w:ascii="Times New Roman" w:hAnsi="Times New Roman" w:cs="Times New Roman"/>
          <w:bCs/>
        </w:rPr>
        <w:t>ekipmanları</w:t>
      </w:r>
      <w:proofErr w:type="gramEnd"/>
      <w:r w:rsidRPr="00221655">
        <w:rPr>
          <w:rFonts w:ascii="Times New Roman" w:hAnsi="Times New Roman" w:cs="Times New Roman"/>
          <w:bCs/>
        </w:rPr>
        <w:t xml:space="preserve">, verimlilik ve arama kurtarma operasyonları. </w:t>
      </w:r>
      <w:r w:rsidR="00DA759B" w:rsidRPr="00221655">
        <w:rPr>
          <w:rFonts w:ascii="Times New Roman" w:hAnsi="Times New Roman" w:cs="Times New Roman"/>
          <w:bCs/>
        </w:rPr>
        <w:t>Bu çalışmalar</w:t>
      </w:r>
      <w:r w:rsidRPr="00221655">
        <w:rPr>
          <w:rFonts w:ascii="Times New Roman" w:hAnsi="Times New Roman" w:cs="Times New Roman"/>
          <w:bCs/>
        </w:rPr>
        <w:t xml:space="preserve"> dört ana başlıkta sırasıyla </w:t>
      </w:r>
      <w:r w:rsidR="008121ED" w:rsidRPr="00221655">
        <w:rPr>
          <w:rFonts w:ascii="Times New Roman" w:hAnsi="Times New Roman" w:cs="Times New Roman"/>
          <w:bCs/>
        </w:rPr>
        <w:t xml:space="preserve">incelenmiştir. </w:t>
      </w:r>
    </w:p>
    <w:p w14:paraId="2A754253" w14:textId="6A5D79EA" w:rsidR="001F7552" w:rsidRPr="00221655" w:rsidRDefault="001F7552" w:rsidP="00E85698">
      <w:pPr>
        <w:spacing w:after="0" w:line="240" w:lineRule="auto"/>
        <w:jc w:val="both"/>
        <w:rPr>
          <w:rFonts w:ascii="Times New Roman" w:hAnsi="Times New Roman" w:cs="Times New Roman"/>
          <w:bCs/>
        </w:rPr>
      </w:pPr>
    </w:p>
    <w:p w14:paraId="6F7E353A" w14:textId="15E25D67" w:rsidR="008121ED" w:rsidRPr="00221655" w:rsidRDefault="00D4670B" w:rsidP="00221655">
      <w:pPr>
        <w:spacing w:after="0" w:line="240" w:lineRule="auto"/>
        <w:jc w:val="both"/>
        <w:rPr>
          <w:rFonts w:ascii="Times New Roman" w:hAnsi="Times New Roman" w:cs="Times New Roman"/>
          <w:b/>
          <w:color w:val="000000" w:themeColor="text1"/>
        </w:rPr>
      </w:pPr>
      <w:r w:rsidRPr="00221655">
        <w:rPr>
          <w:rFonts w:ascii="Times New Roman" w:hAnsi="Times New Roman" w:cs="Times New Roman"/>
          <w:b/>
          <w:color w:val="000000" w:themeColor="text1"/>
        </w:rPr>
        <w:t>3.1.</w:t>
      </w:r>
      <w:r w:rsidR="00474985" w:rsidRPr="00221655">
        <w:rPr>
          <w:rFonts w:ascii="Times New Roman" w:hAnsi="Times New Roman" w:cs="Times New Roman"/>
          <w:b/>
          <w:color w:val="000000" w:themeColor="text1"/>
        </w:rPr>
        <w:t xml:space="preserve"> </w:t>
      </w:r>
      <w:r w:rsidR="008121ED" w:rsidRPr="00221655">
        <w:rPr>
          <w:rFonts w:ascii="Times New Roman" w:hAnsi="Times New Roman" w:cs="Times New Roman"/>
          <w:b/>
          <w:color w:val="000000" w:themeColor="text1"/>
        </w:rPr>
        <w:t>Deniz Trafiği ile İlgili Çalışmalar</w:t>
      </w:r>
      <w:r w:rsidR="00474985" w:rsidRPr="00221655">
        <w:rPr>
          <w:rFonts w:ascii="Times New Roman" w:hAnsi="Times New Roman" w:cs="Times New Roman"/>
          <w:b/>
          <w:color w:val="000000" w:themeColor="text1"/>
        </w:rPr>
        <w:t>ın Analizi</w:t>
      </w:r>
    </w:p>
    <w:p w14:paraId="4F0FD3AE" w14:textId="77777777" w:rsidR="00221655" w:rsidRPr="00221655" w:rsidRDefault="00221655" w:rsidP="00E85698">
      <w:pPr>
        <w:spacing w:after="0" w:line="240" w:lineRule="auto"/>
        <w:ind w:firstLine="567"/>
        <w:jc w:val="both"/>
        <w:rPr>
          <w:rFonts w:ascii="Times New Roman" w:hAnsi="Times New Roman" w:cs="Times New Roman"/>
          <w:bCs/>
        </w:rPr>
      </w:pPr>
    </w:p>
    <w:p w14:paraId="57CCF26C" w14:textId="2CA27015" w:rsidR="008121ED" w:rsidRPr="00711AB8" w:rsidRDefault="008121ED" w:rsidP="00E85698">
      <w:pPr>
        <w:spacing w:after="0" w:line="240" w:lineRule="auto"/>
        <w:ind w:firstLine="567"/>
        <w:jc w:val="both"/>
        <w:rPr>
          <w:rFonts w:ascii="Times New Roman" w:hAnsi="Times New Roman" w:cs="Times New Roman"/>
          <w:bCs/>
        </w:rPr>
      </w:pPr>
      <w:r w:rsidRPr="00221655">
        <w:rPr>
          <w:rFonts w:ascii="Times New Roman" w:hAnsi="Times New Roman" w:cs="Times New Roman"/>
          <w:bCs/>
        </w:rPr>
        <w:t>Deniz trafiği ile ilgili çalışmalarda</w:t>
      </w:r>
      <w:r w:rsidRPr="00711AB8">
        <w:rPr>
          <w:rFonts w:ascii="Times New Roman" w:hAnsi="Times New Roman" w:cs="Times New Roman"/>
          <w:bCs/>
        </w:rPr>
        <w:t xml:space="preserve"> gemi hareketleri, trafik sıkışıklığı yaratan şişe boynu problem, deniz koruma alanı için politika üretilmesi, çatışmadan kaçınma, rota belirlenmesi, deniz trafiğinin </w:t>
      </w:r>
      <w:r w:rsidRPr="00711AB8">
        <w:rPr>
          <w:rFonts w:ascii="Times New Roman" w:hAnsi="Times New Roman" w:cs="Times New Roman"/>
          <w:bCs/>
        </w:rPr>
        <w:lastRenderedPageBreak/>
        <w:t xml:space="preserve">yönlendirilmesi konularında etmen tabanlı modellerin kullanıldığı görülmektedir. </w:t>
      </w:r>
      <w:r w:rsidR="00593A39" w:rsidRPr="00711AB8">
        <w:rPr>
          <w:rFonts w:ascii="Times New Roman" w:hAnsi="Times New Roman" w:cs="Times New Roman"/>
          <w:bCs/>
        </w:rPr>
        <w:t>Yapılan ç</w:t>
      </w:r>
      <w:r w:rsidRPr="00711AB8">
        <w:rPr>
          <w:rFonts w:ascii="Times New Roman" w:hAnsi="Times New Roman" w:cs="Times New Roman"/>
          <w:bCs/>
        </w:rPr>
        <w:t>alı</w:t>
      </w:r>
      <w:r w:rsidR="00593A39" w:rsidRPr="00711AB8">
        <w:rPr>
          <w:rFonts w:ascii="Times New Roman" w:hAnsi="Times New Roman" w:cs="Times New Roman"/>
          <w:bCs/>
        </w:rPr>
        <w:t>şmaların odaklandıkları konular,</w:t>
      </w:r>
      <w:r w:rsidR="004B58C3">
        <w:rPr>
          <w:rFonts w:ascii="Times New Roman" w:hAnsi="Times New Roman" w:cs="Times New Roman"/>
          <w:bCs/>
        </w:rPr>
        <w:t xml:space="preserve"> </w:t>
      </w:r>
      <w:proofErr w:type="gramStart"/>
      <w:r w:rsidR="004B58C3">
        <w:rPr>
          <w:rFonts w:ascii="Times New Roman" w:hAnsi="Times New Roman" w:cs="Times New Roman"/>
          <w:bCs/>
        </w:rPr>
        <w:t xml:space="preserve">sırasıyla </w:t>
      </w:r>
      <w:r w:rsidR="00593A39" w:rsidRPr="00711AB8">
        <w:rPr>
          <w:rFonts w:ascii="Times New Roman" w:hAnsi="Times New Roman" w:cs="Times New Roman"/>
          <w:bCs/>
        </w:rPr>
        <w:t xml:space="preserve"> </w:t>
      </w:r>
      <w:r w:rsidRPr="00711AB8">
        <w:rPr>
          <w:rFonts w:ascii="Times New Roman" w:hAnsi="Times New Roman" w:cs="Times New Roman"/>
          <w:bCs/>
        </w:rPr>
        <w:t>ifade</w:t>
      </w:r>
      <w:proofErr w:type="gramEnd"/>
      <w:r w:rsidRPr="00711AB8">
        <w:rPr>
          <w:rFonts w:ascii="Times New Roman" w:hAnsi="Times New Roman" w:cs="Times New Roman"/>
          <w:bCs/>
        </w:rPr>
        <w:t xml:space="preserve"> edilmiştir.</w:t>
      </w:r>
    </w:p>
    <w:p w14:paraId="6C7CF8EA" w14:textId="77777777" w:rsidR="00F80CB6" w:rsidRPr="00711AB8" w:rsidRDefault="00F80CB6" w:rsidP="00E85698">
      <w:pPr>
        <w:spacing w:after="0" w:line="240" w:lineRule="auto"/>
        <w:ind w:firstLine="567"/>
        <w:jc w:val="both"/>
        <w:rPr>
          <w:rFonts w:ascii="Times New Roman" w:hAnsi="Times New Roman" w:cs="Times New Roman"/>
          <w:bCs/>
        </w:rPr>
      </w:pPr>
    </w:p>
    <w:p w14:paraId="1166277D" w14:textId="2F48B613" w:rsidR="008121ED" w:rsidRPr="00711AB8" w:rsidRDefault="008121ED" w:rsidP="00E85698">
      <w:pPr>
        <w:spacing w:after="0" w:line="240" w:lineRule="auto"/>
        <w:ind w:firstLine="567"/>
        <w:jc w:val="both"/>
        <w:rPr>
          <w:rFonts w:ascii="Times New Roman" w:hAnsi="Times New Roman" w:cs="Times New Roman"/>
          <w:bCs/>
          <w:color w:val="000000" w:themeColor="text1"/>
        </w:rPr>
      </w:pPr>
      <w:r w:rsidRPr="00711AB8">
        <w:rPr>
          <w:rFonts w:ascii="Times New Roman" w:hAnsi="Times New Roman" w:cs="Times New Roman"/>
          <w:bCs/>
        </w:rPr>
        <w:t xml:space="preserve">Huet vd. </w:t>
      </w:r>
      <w:r w:rsidR="005D114C">
        <w:rPr>
          <w:rFonts w:ascii="Times New Roman" w:hAnsi="Times New Roman" w:cs="Times New Roman"/>
          <w:bCs/>
        </w:rPr>
        <w:t>(</w:t>
      </w:r>
      <w:r w:rsidR="005D114C">
        <w:rPr>
          <w:rFonts w:ascii="Times New Roman" w:hAnsi="Times New Roman" w:cs="Times New Roman"/>
          <w:bCs/>
          <w:color w:val="000000" w:themeColor="text1"/>
        </w:rPr>
        <w:t>2003) e</w:t>
      </w:r>
      <w:r w:rsidRPr="00711AB8">
        <w:rPr>
          <w:rFonts w:ascii="Times New Roman" w:hAnsi="Times New Roman" w:cs="Times New Roman"/>
          <w:bCs/>
        </w:rPr>
        <w:t>tmen teknolojisi ve dağıtık si</w:t>
      </w:r>
      <w:r w:rsidR="005D1D45">
        <w:rPr>
          <w:rFonts w:ascii="Times New Roman" w:hAnsi="Times New Roman" w:cs="Times New Roman"/>
          <w:bCs/>
        </w:rPr>
        <w:t>stemlere dayanan bu çalışma</w:t>
      </w:r>
      <w:r w:rsidRPr="00711AB8">
        <w:rPr>
          <w:rFonts w:ascii="Times New Roman" w:hAnsi="Times New Roman" w:cs="Times New Roman"/>
          <w:bCs/>
        </w:rPr>
        <w:t>da, gemi davranışlarını modellenmiş ve deniz trafiği benzetim</w:t>
      </w:r>
      <w:r w:rsidR="009D0CB2" w:rsidRPr="00711AB8">
        <w:rPr>
          <w:rFonts w:ascii="Times New Roman" w:hAnsi="Times New Roman" w:cs="Times New Roman"/>
          <w:bCs/>
        </w:rPr>
        <w:t>i</w:t>
      </w:r>
      <w:r w:rsidR="005D1D45">
        <w:rPr>
          <w:rFonts w:ascii="Times New Roman" w:hAnsi="Times New Roman" w:cs="Times New Roman"/>
          <w:bCs/>
        </w:rPr>
        <w:t xml:space="preserve"> yapmışlardır</w:t>
      </w:r>
      <w:r w:rsidR="009D0CB2" w:rsidRPr="00711AB8">
        <w:rPr>
          <w:rFonts w:ascii="Times New Roman" w:hAnsi="Times New Roman" w:cs="Times New Roman"/>
          <w:bCs/>
        </w:rPr>
        <w:t>. Bu ç</w:t>
      </w:r>
      <w:r w:rsidRPr="00711AB8">
        <w:rPr>
          <w:rFonts w:ascii="Times New Roman" w:hAnsi="Times New Roman" w:cs="Times New Roman"/>
          <w:bCs/>
        </w:rPr>
        <w:t xml:space="preserve">alışma gerçek ve benzetimi yapılmış gemi izlerini </w:t>
      </w:r>
      <w:r w:rsidRPr="00711AB8">
        <w:rPr>
          <w:rFonts w:ascii="Times New Roman" w:hAnsi="Times New Roman" w:cs="Times New Roman"/>
          <w:bCs/>
          <w:color w:val="000000" w:themeColor="text1"/>
        </w:rPr>
        <w:t>karşılaştırma fırsatı veriyor ve Gemi Tr</w:t>
      </w:r>
      <w:r w:rsidR="005D114C">
        <w:rPr>
          <w:rFonts w:ascii="Times New Roman" w:hAnsi="Times New Roman" w:cs="Times New Roman"/>
          <w:bCs/>
          <w:color w:val="000000" w:themeColor="text1"/>
        </w:rPr>
        <w:t>afik Sistemlerine katkı sunuyor.</w:t>
      </w:r>
    </w:p>
    <w:p w14:paraId="1705B144" w14:textId="77777777" w:rsidR="00F80CB6" w:rsidRPr="00711AB8" w:rsidRDefault="00F80CB6" w:rsidP="00E85698">
      <w:pPr>
        <w:spacing w:after="0" w:line="240" w:lineRule="auto"/>
        <w:ind w:firstLine="567"/>
        <w:jc w:val="both"/>
        <w:rPr>
          <w:rFonts w:ascii="Times New Roman" w:hAnsi="Times New Roman" w:cs="Times New Roman"/>
          <w:bCs/>
          <w:color w:val="000000" w:themeColor="text1"/>
        </w:rPr>
      </w:pPr>
    </w:p>
    <w:p w14:paraId="506E42C9" w14:textId="689D6F83" w:rsidR="008121ED" w:rsidRPr="00711AB8" w:rsidRDefault="008121ED"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Zhang vd</w:t>
      </w:r>
      <w:r w:rsidR="00662721">
        <w:rPr>
          <w:rFonts w:ascii="Times New Roman" w:hAnsi="Times New Roman" w:cs="Times New Roman"/>
          <w:bCs/>
        </w:rPr>
        <w:t>. (</w:t>
      </w:r>
      <w:r w:rsidR="00662721">
        <w:rPr>
          <w:rFonts w:ascii="Times New Roman" w:hAnsi="Times New Roman" w:cs="Times New Roman"/>
          <w:bCs/>
          <w:color w:val="000000" w:themeColor="text1"/>
        </w:rPr>
        <w:t xml:space="preserve">2009) </w:t>
      </w:r>
      <w:r w:rsidRPr="00711AB8">
        <w:rPr>
          <w:rFonts w:ascii="Times New Roman" w:hAnsi="Times New Roman" w:cs="Times New Roman"/>
          <w:bCs/>
        </w:rPr>
        <w:t xml:space="preserve"> çalışmalarında gemi rota belirlemesi için etmen tabanlı </w:t>
      </w:r>
      <w:r w:rsidR="0099345B" w:rsidRPr="00711AB8">
        <w:rPr>
          <w:rFonts w:ascii="Times New Roman" w:hAnsi="Times New Roman" w:cs="Times New Roman"/>
          <w:bCs/>
        </w:rPr>
        <w:t>benzetim</w:t>
      </w:r>
      <w:r w:rsidRPr="00711AB8">
        <w:rPr>
          <w:rFonts w:ascii="Times New Roman" w:hAnsi="Times New Roman" w:cs="Times New Roman"/>
          <w:bCs/>
        </w:rPr>
        <w:t xml:space="preserve"> çerçevesi önermiştir. Trafik politikalarını değerlendirmek için gerçek veriler girdi olarak kullanılmıştır. Doğru atanmış önlem alanı ile gemilerin için daha kısa bekleme s</w:t>
      </w:r>
      <w:r w:rsidR="005F135F">
        <w:rPr>
          <w:rFonts w:ascii="Times New Roman" w:hAnsi="Times New Roman" w:cs="Times New Roman"/>
          <w:bCs/>
        </w:rPr>
        <w:t>üresi olacağını belirtmişlerdir</w:t>
      </w:r>
      <w:r w:rsidR="00931CA8" w:rsidRPr="00711AB8">
        <w:rPr>
          <w:rFonts w:ascii="Times New Roman" w:hAnsi="Times New Roman" w:cs="Times New Roman"/>
          <w:bCs/>
        </w:rPr>
        <w:t>.</w:t>
      </w:r>
    </w:p>
    <w:p w14:paraId="310504FE" w14:textId="77777777" w:rsidR="00F80CB6" w:rsidRPr="00711AB8" w:rsidRDefault="00F80CB6" w:rsidP="00E85698">
      <w:pPr>
        <w:spacing w:after="0" w:line="240" w:lineRule="auto"/>
        <w:ind w:firstLine="567"/>
        <w:jc w:val="both"/>
        <w:rPr>
          <w:rFonts w:ascii="Times New Roman" w:hAnsi="Times New Roman" w:cs="Times New Roman"/>
          <w:bCs/>
        </w:rPr>
      </w:pPr>
    </w:p>
    <w:p w14:paraId="289D544C" w14:textId="24E64907" w:rsidR="008121ED" w:rsidRPr="00711AB8" w:rsidRDefault="00CD6BA6"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 xml:space="preserve">Chion </w:t>
      </w:r>
      <w:r w:rsidR="00C929C9">
        <w:rPr>
          <w:rFonts w:ascii="Times New Roman" w:hAnsi="Times New Roman" w:cs="Times New Roman"/>
          <w:bCs/>
        </w:rPr>
        <w:t xml:space="preserve">(2011: 21-34), </w:t>
      </w:r>
      <w:r w:rsidRPr="00711AB8">
        <w:rPr>
          <w:rFonts w:ascii="Times New Roman" w:hAnsi="Times New Roman" w:cs="Times New Roman"/>
          <w:bCs/>
        </w:rPr>
        <w:t>doktora çalışmasında,</w:t>
      </w:r>
      <w:r w:rsidR="008121ED" w:rsidRPr="00711AB8">
        <w:rPr>
          <w:rFonts w:ascii="Times New Roman" w:hAnsi="Times New Roman" w:cs="Times New Roman"/>
          <w:bCs/>
        </w:rPr>
        <w:t xml:space="preserve"> deniz koruma alanında yöneticil</w:t>
      </w:r>
      <w:r w:rsidR="00F66246" w:rsidRPr="00711AB8">
        <w:rPr>
          <w:rFonts w:ascii="Times New Roman" w:hAnsi="Times New Roman" w:cs="Times New Roman"/>
          <w:bCs/>
        </w:rPr>
        <w:t>erin izlemesi gereken politika</w:t>
      </w:r>
      <w:r w:rsidR="00D45262">
        <w:rPr>
          <w:rFonts w:ascii="Times New Roman" w:hAnsi="Times New Roman" w:cs="Times New Roman"/>
          <w:bCs/>
        </w:rPr>
        <w:t>lar konusunda destek olmak</w:t>
      </w:r>
      <w:r w:rsidR="00F66246" w:rsidRPr="00711AB8">
        <w:rPr>
          <w:rFonts w:ascii="Times New Roman" w:hAnsi="Times New Roman" w:cs="Times New Roman"/>
          <w:bCs/>
        </w:rPr>
        <w:t xml:space="preserve"> ve çatışma</w:t>
      </w:r>
      <w:r w:rsidR="008121ED" w:rsidRPr="00711AB8">
        <w:rPr>
          <w:rFonts w:ascii="Times New Roman" w:hAnsi="Times New Roman" w:cs="Times New Roman"/>
          <w:bCs/>
        </w:rPr>
        <w:t xml:space="preserve"> riskini</w:t>
      </w:r>
      <w:r w:rsidR="00D45262">
        <w:rPr>
          <w:rFonts w:ascii="Times New Roman" w:hAnsi="Times New Roman" w:cs="Times New Roman"/>
          <w:bCs/>
        </w:rPr>
        <w:t xml:space="preserve"> azaltmalarını </w:t>
      </w:r>
      <w:r w:rsidR="0095709C" w:rsidRPr="00711AB8">
        <w:rPr>
          <w:rFonts w:ascii="Times New Roman" w:hAnsi="Times New Roman" w:cs="Times New Roman"/>
          <w:bCs/>
        </w:rPr>
        <w:t xml:space="preserve">için </w:t>
      </w:r>
      <w:r w:rsidR="00D45262">
        <w:rPr>
          <w:rFonts w:ascii="Times New Roman" w:hAnsi="Times New Roman" w:cs="Times New Roman"/>
          <w:bCs/>
        </w:rPr>
        <w:t>3MTSim</w:t>
      </w:r>
      <w:r w:rsidR="00D45262" w:rsidRPr="00711AB8">
        <w:rPr>
          <w:rFonts w:ascii="Times New Roman" w:hAnsi="Times New Roman" w:cs="Times New Roman"/>
          <w:bCs/>
        </w:rPr>
        <w:t xml:space="preserve"> </w:t>
      </w:r>
      <w:r w:rsidR="008121ED" w:rsidRPr="00711AB8">
        <w:rPr>
          <w:rFonts w:ascii="Times New Roman" w:hAnsi="Times New Roman" w:cs="Times New Roman"/>
          <w:bCs/>
        </w:rPr>
        <w:t>Simülatö</w:t>
      </w:r>
      <w:r w:rsidR="00F87518">
        <w:rPr>
          <w:rFonts w:ascii="Times New Roman" w:hAnsi="Times New Roman" w:cs="Times New Roman"/>
          <w:bCs/>
        </w:rPr>
        <w:t xml:space="preserve">rü </w:t>
      </w:r>
      <w:r w:rsidR="00D45262">
        <w:rPr>
          <w:rFonts w:ascii="Times New Roman" w:hAnsi="Times New Roman" w:cs="Times New Roman"/>
          <w:bCs/>
        </w:rPr>
        <w:t>tasarlamıştır</w:t>
      </w:r>
      <w:r w:rsidR="00C929C9">
        <w:rPr>
          <w:rFonts w:ascii="Times New Roman" w:hAnsi="Times New Roman" w:cs="Times New Roman"/>
          <w:bCs/>
        </w:rPr>
        <w:t xml:space="preserve">. </w:t>
      </w:r>
      <w:r w:rsidR="00D45262">
        <w:rPr>
          <w:rFonts w:ascii="Times New Roman" w:hAnsi="Times New Roman" w:cs="Times New Roman"/>
          <w:bCs/>
        </w:rPr>
        <w:t xml:space="preserve">Bu masaüstü </w:t>
      </w:r>
      <w:proofErr w:type="gramStart"/>
      <w:r w:rsidR="00D45262">
        <w:rPr>
          <w:rFonts w:ascii="Times New Roman" w:hAnsi="Times New Roman" w:cs="Times New Roman"/>
          <w:bCs/>
        </w:rPr>
        <w:t>simülatör</w:t>
      </w:r>
      <w:proofErr w:type="gramEnd"/>
      <w:r w:rsidR="00D45262">
        <w:rPr>
          <w:rFonts w:ascii="Times New Roman" w:hAnsi="Times New Roman" w:cs="Times New Roman"/>
          <w:bCs/>
        </w:rPr>
        <w:t>,</w:t>
      </w:r>
      <w:r w:rsidR="0095709C" w:rsidRPr="00711AB8">
        <w:rPr>
          <w:rFonts w:ascii="Times New Roman" w:hAnsi="Times New Roman" w:cs="Times New Roman"/>
          <w:bCs/>
        </w:rPr>
        <w:t xml:space="preserve"> coğrafi olarak tanımlanmış veri tabanı içermektedir, </w:t>
      </w:r>
      <w:r w:rsidR="008121ED" w:rsidRPr="00711AB8">
        <w:rPr>
          <w:rFonts w:ascii="Times New Roman" w:hAnsi="Times New Roman" w:cs="Times New Roman"/>
          <w:bCs/>
        </w:rPr>
        <w:t>“Java 1.5+Eclipse+Re</w:t>
      </w:r>
      <w:r w:rsidR="0095709C" w:rsidRPr="00711AB8">
        <w:rPr>
          <w:rFonts w:ascii="Times New Roman" w:hAnsi="Times New Roman" w:cs="Times New Roman"/>
          <w:bCs/>
        </w:rPr>
        <w:t>past” programları kullanılarak oluşturulmuştur</w:t>
      </w:r>
      <w:r w:rsidR="008121ED" w:rsidRPr="00711AB8">
        <w:rPr>
          <w:rFonts w:ascii="Times New Roman" w:hAnsi="Times New Roman" w:cs="Times New Roman"/>
          <w:bCs/>
        </w:rPr>
        <w:t>.  Seyir hareketleri için 3 ay süreli AIS verisi alınmıştır. Alt modell</w:t>
      </w:r>
      <w:r w:rsidR="00F87518">
        <w:rPr>
          <w:rFonts w:ascii="Times New Roman" w:hAnsi="Times New Roman" w:cs="Times New Roman"/>
          <w:bCs/>
        </w:rPr>
        <w:t>eri ile geçerlilik sağlanmıştır.</w:t>
      </w:r>
    </w:p>
    <w:p w14:paraId="36B7C126" w14:textId="77777777" w:rsidR="00F80CB6" w:rsidRPr="00711AB8" w:rsidRDefault="00F80CB6" w:rsidP="00E85698">
      <w:pPr>
        <w:spacing w:after="0" w:line="240" w:lineRule="auto"/>
        <w:ind w:firstLine="567"/>
        <w:jc w:val="both"/>
        <w:rPr>
          <w:rFonts w:ascii="Times New Roman" w:hAnsi="Times New Roman" w:cs="Times New Roman"/>
          <w:bCs/>
          <w:color w:val="FF0000"/>
        </w:rPr>
      </w:pPr>
    </w:p>
    <w:p w14:paraId="4279AAF7" w14:textId="538F4E13" w:rsidR="00CD6BA6" w:rsidRPr="00711AB8" w:rsidRDefault="00F03D54" w:rsidP="00E85698">
      <w:pPr>
        <w:spacing w:after="0" w:line="240" w:lineRule="auto"/>
        <w:ind w:firstLine="567"/>
        <w:jc w:val="both"/>
        <w:rPr>
          <w:rFonts w:ascii="Times New Roman" w:hAnsi="Times New Roman" w:cs="Times New Roman"/>
          <w:bCs/>
        </w:rPr>
      </w:pPr>
      <w:r>
        <w:rPr>
          <w:rFonts w:ascii="Times New Roman" w:hAnsi="Times New Roman" w:cs="Times New Roman"/>
          <w:bCs/>
        </w:rPr>
        <w:t xml:space="preserve">Çalışmada, </w:t>
      </w:r>
      <w:r w:rsidR="00221655">
        <w:rPr>
          <w:rFonts w:ascii="Times New Roman" w:hAnsi="Times New Roman" w:cs="Times New Roman"/>
          <w:bCs/>
        </w:rPr>
        <w:t>H</w:t>
      </w:r>
      <w:r>
        <w:rPr>
          <w:rFonts w:ascii="Times New Roman" w:hAnsi="Times New Roman" w:cs="Times New Roman"/>
          <w:bCs/>
        </w:rPr>
        <w:t>aliç bölgesinde, St. Lawrence Deniz Parkı’</w:t>
      </w:r>
      <w:r w:rsidR="00842555" w:rsidRPr="00711AB8">
        <w:rPr>
          <w:rFonts w:ascii="Times New Roman" w:hAnsi="Times New Roman" w:cs="Times New Roman"/>
          <w:bCs/>
        </w:rPr>
        <w:t>nın yönetimi ve Önerilen Deniz Koruma Alanı</w:t>
      </w:r>
      <w:r w:rsidR="00A81C89" w:rsidRPr="00711AB8">
        <w:rPr>
          <w:rFonts w:ascii="Times New Roman" w:hAnsi="Times New Roman" w:cs="Times New Roman"/>
          <w:bCs/>
        </w:rPr>
        <w:t xml:space="preserve"> için karar</w:t>
      </w:r>
      <w:r>
        <w:rPr>
          <w:rFonts w:ascii="Times New Roman" w:hAnsi="Times New Roman" w:cs="Times New Roman"/>
          <w:bCs/>
        </w:rPr>
        <w:t xml:space="preserve"> destek sistemi hazırlanmıştır</w:t>
      </w:r>
      <w:r w:rsidR="00D04DE1">
        <w:rPr>
          <w:rFonts w:ascii="Times New Roman" w:hAnsi="Times New Roman" w:cs="Times New Roman"/>
          <w:bCs/>
        </w:rPr>
        <w:t xml:space="preserve"> </w:t>
      </w:r>
      <w:r w:rsidR="00D04DE1" w:rsidRPr="00D04DE1">
        <w:rPr>
          <w:rFonts w:ascii="Times New Roman" w:hAnsi="Times New Roman" w:cs="Times New Roman"/>
          <w:bCs/>
        </w:rPr>
        <w:t>(Parrot vd. 2011: 1403-1415).</w:t>
      </w:r>
      <w:r w:rsidR="00A81C89" w:rsidRPr="00711AB8">
        <w:rPr>
          <w:rFonts w:ascii="Times New Roman" w:hAnsi="Times New Roman" w:cs="Times New Roman"/>
          <w:bCs/>
        </w:rPr>
        <w:t xml:space="preserve"> Bu haliç bölgesinde,</w:t>
      </w:r>
      <w:r w:rsidR="00842555" w:rsidRPr="00711AB8">
        <w:rPr>
          <w:rFonts w:ascii="Times New Roman" w:hAnsi="Times New Roman" w:cs="Times New Roman"/>
          <w:bCs/>
        </w:rPr>
        <w:t xml:space="preserve"> farklı </w:t>
      </w:r>
      <w:r w:rsidR="00A216F1" w:rsidRPr="00711AB8">
        <w:rPr>
          <w:rFonts w:ascii="Times New Roman" w:hAnsi="Times New Roman" w:cs="Times New Roman"/>
          <w:bCs/>
        </w:rPr>
        <w:t>gemilerden oluşan</w:t>
      </w:r>
      <w:r w:rsidR="00842555" w:rsidRPr="00711AB8">
        <w:rPr>
          <w:rFonts w:ascii="Times New Roman" w:hAnsi="Times New Roman" w:cs="Times New Roman"/>
          <w:bCs/>
        </w:rPr>
        <w:t xml:space="preserve"> deniz </w:t>
      </w:r>
      <w:r w:rsidR="00A216F1" w:rsidRPr="00711AB8">
        <w:rPr>
          <w:rFonts w:ascii="Times New Roman" w:hAnsi="Times New Roman" w:cs="Times New Roman"/>
          <w:bCs/>
        </w:rPr>
        <w:t>trafiğini düzenlemek</w:t>
      </w:r>
      <w:r w:rsidR="00842555" w:rsidRPr="00711AB8">
        <w:rPr>
          <w:rFonts w:ascii="Times New Roman" w:hAnsi="Times New Roman" w:cs="Times New Roman"/>
          <w:bCs/>
        </w:rPr>
        <w:t xml:space="preserve"> </w:t>
      </w:r>
      <w:r w:rsidR="000102B2" w:rsidRPr="00711AB8">
        <w:rPr>
          <w:rFonts w:ascii="Times New Roman" w:hAnsi="Times New Roman" w:cs="Times New Roman"/>
          <w:bCs/>
        </w:rPr>
        <w:t>için sıkışıklığın</w:t>
      </w:r>
      <w:r w:rsidR="00842555" w:rsidRPr="00711AB8">
        <w:rPr>
          <w:rFonts w:ascii="Times New Roman" w:hAnsi="Times New Roman" w:cs="Times New Roman"/>
          <w:bCs/>
        </w:rPr>
        <w:t xml:space="preserve"> önlenmesi, emniyetli geçişleri sağlamak ve deniz ekosistemini </w:t>
      </w:r>
      <w:r w:rsidR="000102B2" w:rsidRPr="00711AB8">
        <w:rPr>
          <w:rFonts w:ascii="Times New Roman" w:hAnsi="Times New Roman" w:cs="Times New Roman"/>
          <w:bCs/>
        </w:rPr>
        <w:t>korumak zorluğunu</w:t>
      </w:r>
      <w:r w:rsidR="00842555" w:rsidRPr="00711AB8">
        <w:rPr>
          <w:rFonts w:ascii="Times New Roman" w:hAnsi="Times New Roman" w:cs="Times New Roman"/>
          <w:bCs/>
        </w:rPr>
        <w:t xml:space="preserve"> içermektedir. </w:t>
      </w:r>
      <w:r w:rsidR="00A216F1" w:rsidRPr="00711AB8">
        <w:rPr>
          <w:rFonts w:ascii="Times New Roman" w:hAnsi="Times New Roman" w:cs="Times New Roman"/>
          <w:bCs/>
        </w:rPr>
        <w:t>Yük</w:t>
      </w:r>
      <w:r w:rsidR="00842555" w:rsidRPr="00711AB8">
        <w:rPr>
          <w:rFonts w:ascii="Times New Roman" w:hAnsi="Times New Roman" w:cs="Times New Roman"/>
          <w:bCs/>
        </w:rPr>
        <w:t xml:space="preserve"> gemileri de </w:t>
      </w:r>
      <w:r w:rsidR="00A216F1" w:rsidRPr="00711AB8">
        <w:rPr>
          <w:rFonts w:ascii="Times New Roman" w:hAnsi="Times New Roman" w:cs="Times New Roman"/>
          <w:bCs/>
        </w:rPr>
        <w:t>dâhil</w:t>
      </w:r>
      <w:r w:rsidR="00842555" w:rsidRPr="00711AB8">
        <w:rPr>
          <w:rFonts w:ascii="Times New Roman" w:hAnsi="Times New Roman" w:cs="Times New Roman"/>
          <w:bCs/>
        </w:rPr>
        <w:t xml:space="preserve"> olmak üzere, farklı gemi </w:t>
      </w:r>
      <w:r w:rsidR="000102B2" w:rsidRPr="00711AB8">
        <w:rPr>
          <w:rFonts w:ascii="Times New Roman" w:hAnsi="Times New Roman" w:cs="Times New Roman"/>
          <w:bCs/>
        </w:rPr>
        <w:t>tipleri</w:t>
      </w:r>
      <w:r w:rsidR="00842555" w:rsidRPr="00711AB8">
        <w:rPr>
          <w:rFonts w:ascii="Times New Roman" w:hAnsi="Times New Roman" w:cs="Times New Roman"/>
          <w:bCs/>
        </w:rPr>
        <w:t xml:space="preserve"> ve ticari balina gözlemci tekneleri </w:t>
      </w:r>
      <w:r w:rsidR="00A216F1" w:rsidRPr="00711AB8">
        <w:rPr>
          <w:rFonts w:ascii="Times New Roman" w:hAnsi="Times New Roman" w:cs="Times New Roman"/>
          <w:bCs/>
        </w:rPr>
        <w:t>etmen tabanlı</w:t>
      </w:r>
      <w:r w:rsidR="00842555" w:rsidRPr="00711AB8">
        <w:rPr>
          <w:rFonts w:ascii="Times New Roman" w:hAnsi="Times New Roman" w:cs="Times New Roman"/>
          <w:bCs/>
        </w:rPr>
        <w:t xml:space="preserve"> yaklaşım kullanılarak </w:t>
      </w:r>
      <w:r w:rsidR="00A81C89" w:rsidRPr="00711AB8">
        <w:rPr>
          <w:rFonts w:ascii="Times New Roman" w:hAnsi="Times New Roman" w:cs="Times New Roman"/>
          <w:bCs/>
        </w:rPr>
        <w:t xml:space="preserve">3MTSim Simülatöründe </w:t>
      </w:r>
      <w:r w:rsidR="00842555" w:rsidRPr="00711AB8">
        <w:rPr>
          <w:rFonts w:ascii="Times New Roman" w:hAnsi="Times New Roman" w:cs="Times New Roman"/>
          <w:bCs/>
        </w:rPr>
        <w:t>ayrı ayrı modellenmiştir.</w:t>
      </w:r>
      <w:r w:rsidR="009A1B07" w:rsidRPr="00711AB8">
        <w:rPr>
          <w:rFonts w:ascii="Times New Roman" w:hAnsi="Times New Roman" w:cs="Times New Roman"/>
          <w:bCs/>
        </w:rPr>
        <w:t xml:space="preserve"> </w:t>
      </w:r>
      <w:r w:rsidR="00DD6056" w:rsidRPr="00711AB8">
        <w:rPr>
          <w:rFonts w:ascii="Times New Roman" w:hAnsi="Times New Roman" w:cs="Times New Roman"/>
          <w:bCs/>
        </w:rPr>
        <w:t>Kompleks, sosyal-</w:t>
      </w:r>
      <w:proofErr w:type="gramStart"/>
      <w:r w:rsidR="00DD6056" w:rsidRPr="00711AB8">
        <w:rPr>
          <w:rFonts w:ascii="Times New Roman" w:hAnsi="Times New Roman" w:cs="Times New Roman"/>
          <w:bCs/>
        </w:rPr>
        <w:t>ekolojik</w:t>
      </w:r>
      <w:proofErr w:type="gramEnd"/>
      <w:r w:rsidR="00DD6056" w:rsidRPr="00711AB8">
        <w:rPr>
          <w:rFonts w:ascii="Times New Roman" w:hAnsi="Times New Roman" w:cs="Times New Roman"/>
          <w:bCs/>
        </w:rPr>
        <w:t xml:space="preserve"> sistemlerin çok </w:t>
      </w:r>
      <w:r w:rsidR="003E60F8" w:rsidRPr="00711AB8">
        <w:rPr>
          <w:rFonts w:ascii="Times New Roman" w:hAnsi="Times New Roman" w:cs="Times New Roman"/>
          <w:bCs/>
        </w:rPr>
        <w:t>paydaşlı</w:t>
      </w:r>
      <w:r w:rsidR="00DD6056" w:rsidRPr="00711AB8">
        <w:rPr>
          <w:rFonts w:ascii="Times New Roman" w:hAnsi="Times New Roman" w:cs="Times New Roman"/>
          <w:bCs/>
        </w:rPr>
        <w:t xml:space="preserve"> yönetimleri için etmen tabanlı modellemenin uygun olduğu belirtilmiştir</w:t>
      </w:r>
      <w:r w:rsidR="00D04DE1">
        <w:rPr>
          <w:rFonts w:ascii="Times New Roman" w:hAnsi="Times New Roman" w:cs="Times New Roman"/>
          <w:bCs/>
        </w:rPr>
        <w:t>.</w:t>
      </w:r>
    </w:p>
    <w:p w14:paraId="50A0AF9A" w14:textId="77777777" w:rsidR="00F80CB6" w:rsidRPr="00711AB8" w:rsidRDefault="00F80CB6" w:rsidP="00E85698">
      <w:pPr>
        <w:spacing w:after="0" w:line="240" w:lineRule="auto"/>
        <w:ind w:firstLine="567"/>
        <w:jc w:val="both"/>
        <w:rPr>
          <w:rFonts w:ascii="Times New Roman" w:hAnsi="Times New Roman" w:cs="Times New Roman"/>
          <w:bCs/>
        </w:rPr>
      </w:pPr>
    </w:p>
    <w:p w14:paraId="3F7D9A09" w14:textId="52A292AE" w:rsidR="008121ED" w:rsidRPr="00711AB8" w:rsidRDefault="008121ED"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 xml:space="preserve">Xiao </w:t>
      </w:r>
      <w:r w:rsidR="00C02A9F">
        <w:rPr>
          <w:rFonts w:ascii="Times New Roman" w:hAnsi="Times New Roman" w:cs="Times New Roman"/>
          <w:bCs/>
        </w:rPr>
        <w:t>v</w:t>
      </w:r>
      <w:r w:rsidR="00221655">
        <w:rPr>
          <w:rFonts w:ascii="Times New Roman" w:hAnsi="Times New Roman" w:cs="Times New Roman"/>
          <w:bCs/>
        </w:rPr>
        <w:t>d.</w:t>
      </w:r>
      <w:r w:rsidR="00C02A9F">
        <w:rPr>
          <w:rFonts w:ascii="Times New Roman" w:hAnsi="Times New Roman" w:cs="Times New Roman"/>
          <w:bCs/>
        </w:rPr>
        <w:t xml:space="preserve"> (2012) </w:t>
      </w:r>
      <w:r w:rsidRPr="00711AB8">
        <w:rPr>
          <w:rFonts w:ascii="Times New Roman" w:hAnsi="Times New Roman" w:cs="Times New Roman"/>
          <w:bCs/>
        </w:rPr>
        <w:t xml:space="preserve">sınırlandırılmış </w:t>
      </w:r>
      <w:proofErr w:type="gramStart"/>
      <w:r w:rsidR="00287CB2" w:rsidRPr="00711AB8">
        <w:rPr>
          <w:rFonts w:ascii="Times New Roman" w:hAnsi="Times New Roman" w:cs="Times New Roman"/>
          <w:bCs/>
        </w:rPr>
        <w:t>su</w:t>
      </w:r>
      <w:r w:rsidR="00221655">
        <w:rPr>
          <w:rFonts w:ascii="Times New Roman" w:hAnsi="Times New Roman" w:cs="Times New Roman"/>
          <w:bCs/>
        </w:rPr>
        <w:t xml:space="preserve"> </w:t>
      </w:r>
      <w:r w:rsidR="00287CB2" w:rsidRPr="00711AB8">
        <w:rPr>
          <w:rFonts w:ascii="Times New Roman" w:hAnsi="Times New Roman" w:cs="Times New Roman"/>
          <w:bCs/>
        </w:rPr>
        <w:t>yollarında</w:t>
      </w:r>
      <w:proofErr w:type="gramEnd"/>
      <w:r w:rsidRPr="00711AB8">
        <w:rPr>
          <w:rFonts w:ascii="Times New Roman" w:hAnsi="Times New Roman" w:cs="Times New Roman"/>
          <w:bCs/>
        </w:rPr>
        <w:t xml:space="preserve"> deniz trafiğinin benzetimi için yapay güç alanlarının kavramı ve uygulamasını açıkladıkları çalışmada Yangtze Nehri gemi trafi</w:t>
      </w:r>
      <w:r w:rsidR="00C02A9F">
        <w:rPr>
          <w:rFonts w:ascii="Times New Roman" w:hAnsi="Times New Roman" w:cs="Times New Roman"/>
          <w:bCs/>
        </w:rPr>
        <w:t xml:space="preserve">ği AIS verileri kullanmışlardır. </w:t>
      </w:r>
      <w:r w:rsidR="00090207" w:rsidRPr="00711AB8">
        <w:rPr>
          <w:rFonts w:ascii="Times New Roman" w:hAnsi="Times New Roman" w:cs="Times New Roman"/>
          <w:bCs/>
        </w:rPr>
        <w:t>Xiao vd.</w:t>
      </w:r>
      <w:r w:rsidR="00090207">
        <w:rPr>
          <w:rFonts w:ascii="Times New Roman" w:hAnsi="Times New Roman" w:cs="Times New Roman"/>
          <w:bCs/>
        </w:rPr>
        <w:t xml:space="preserve"> </w:t>
      </w:r>
      <w:r w:rsidR="00221655">
        <w:rPr>
          <w:rFonts w:ascii="Times New Roman" w:hAnsi="Times New Roman" w:cs="Times New Roman"/>
          <w:bCs/>
        </w:rPr>
        <w:t>(</w:t>
      </w:r>
      <w:r w:rsidR="00090207" w:rsidRPr="00711AB8">
        <w:rPr>
          <w:rFonts w:ascii="Times New Roman" w:hAnsi="Times New Roman" w:cs="Times New Roman"/>
          <w:bCs/>
        </w:rPr>
        <w:t>2013</w:t>
      </w:r>
      <w:r w:rsidR="00221655">
        <w:rPr>
          <w:rFonts w:ascii="Times New Roman" w:hAnsi="Times New Roman" w:cs="Times New Roman"/>
          <w:bCs/>
        </w:rPr>
        <w:t>),</w:t>
      </w:r>
      <w:r w:rsidRPr="00711AB8">
        <w:rPr>
          <w:rFonts w:ascii="Times New Roman" w:hAnsi="Times New Roman" w:cs="Times New Roman"/>
          <w:bCs/>
        </w:rPr>
        <w:t xml:space="preserve"> bir otonom dinamik gemi m</w:t>
      </w:r>
      <w:r w:rsidR="00221655">
        <w:rPr>
          <w:rFonts w:ascii="Times New Roman" w:hAnsi="Times New Roman" w:cs="Times New Roman"/>
          <w:bCs/>
        </w:rPr>
        <w:t>anevra modeli ile benzetimi yapm</w:t>
      </w:r>
      <w:r w:rsidRPr="00711AB8">
        <w:rPr>
          <w:rFonts w:ascii="Times New Roman" w:hAnsi="Times New Roman" w:cs="Times New Roman"/>
          <w:bCs/>
        </w:rPr>
        <w:t xml:space="preserve">ıştır. AIS Verileri, modeli kalibre etmek ve modelin geçerliliği için kullanılmıştır. Bu çalışma, farklı yerel çevre </w:t>
      </w:r>
      <w:r w:rsidR="00287CB2" w:rsidRPr="00711AB8">
        <w:rPr>
          <w:rFonts w:ascii="Times New Roman" w:hAnsi="Times New Roman" w:cs="Times New Roman"/>
          <w:bCs/>
        </w:rPr>
        <w:t>koşullarıyla karşılaşma</w:t>
      </w:r>
      <w:r w:rsidRPr="00711AB8">
        <w:rPr>
          <w:rFonts w:ascii="Times New Roman" w:hAnsi="Times New Roman" w:cs="Times New Roman"/>
          <w:bCs/>
        </w:rPr>
        <w:t xml:space="preserve"> </w:t>
      </w:r>
      <w:r w:rsidR="00287CB2" w:rsidRPr="00711AB8">
        <w:rPr>
          <w:rFonts w:ascii="Times New Roman" w:hAnsi="Times New Roman" w:cs="Times New Roman"/>
          <w:bCs/>
        </w:rPr>
        <w:t>durumlarında gelecekte</w:t>
      </w:r>
      <w:r w:rsidRPr="00711AB8">
        <w:rPr>
          <w:rFonts w:ascii="Times New Roman" w:hAnsi="Times New Roman" w:cs="Times New Roman"/>
          <w:bCs/>
        </w:rPr>
        <w:t xml:space="preserve"> trafik </w:t>
      </w:r>
      <w:r w:rsidR="0099345B" w:rsidRPr="00711AB8">
        <w:rPr>
          <w:rFonts w:ascii="Times New Roman" w:hAnsi="Times New Roman" w:cs="Times New Roman"/>
          <w:bCs/>
        </w:rPr>
        <w:t>benzetim</w:t>
      </w:r>
      <w:r w:rsidR="00287CB2" w:rsidRPr="00711AB8">
        <w:rPr>
          <w:rFonts w:ascii="Times New Roman" w:hAnsi="Times New Roman" w:cs="Times New Roman"/>
          <w:bCs/>
        </w:rPr>
        <w:t>i</w:t>
      </w:r>
      <w:r w:rsidRPr="00711AB8">
        <w:rPr>
          <w:rFonts w:ascii="Times New Roman" w:hAnsi="Times New Roman" w:cs="Times New Roman"/>
          <w:bCs/>
        </w:rPr>
        <w:t xml:space="preserve"> için çatışmadan kaçınmanın mümkün olduğunu göstermektedir </w:t>
      </w:r>
      <w:r w:rsidR="00C02A9F">
        <w:rPr>
          <w:rFonts w:ascii="Times New Roman" w:hAnsi="Times New Roman" w:cs="Times New Roman"/>
          <w:bCs/>
        </w:rPr>
        <w:t xml:space="preserve">Xiao (2014) </w:t>
      </w:r>
      <w:r w:rsidRPr="00711AB8">
        <w:rPr>
          <w:rFonts w:ascii="Times New Roman" w:hAnsi="Times New Roman" w:cs="Times New Roman"/>
          <w:bCs/>
        </w:rPr>
        <w:t xml:space="preserve">doktora çalışmasında, mikro ve makro olarak gemi trafiği seviyelerinde emniyet analizi, karar verme, liman ve </w:t>
      </w:r>
      <w:r w:rsidR="00287CB2" w:rsidRPr="00711AB8">
        <w:rPr>
          <w:rFonts w:ascii="Times New Roman" w:hAnsi="Times New Roman" w:cs="Times New Roman"/>
          <w:bCs/>
        </w:rPr>
        <w:t>suyollarının</w:t>
      </w:r>
      <w:r w:rsidRPr="00711AB8">
        <w:rPr>
          <w:rFonts w:ascii="Times New Roman" w:hAnsi="Times New Roman" w:cs="Times New Roman"/>
          <w:bCs/>
        </w:rPr>
        <w:t xml:space="preserve"> planlanması ve risk azaltma önlemlerinin tasarımı için </w:t>
      </w:r>
      <w:r w:rsidR="0099345B" w:rsidRPr="00711AB8">
        <w:rPr>
          <w:rFonts w:ascii="Times New Roman" w:hAnsi="Times New Roman" w:cs="Times New Roman"/>
          <w:bCs/>
        </w:rPr>
        <w:t>benzetim</w:t>
      </w:r>
      <w:r w:rsidRPr="00711AB8">
        <w:rPr>
          <w:rFonts w:ascii="Times New Roman" w:hAnsi="Times New Roman" w:cs="Times New Roman"/>
          <w:bCs/>
        </w:rPr>
        <w:t xml:space="preserve"> aracı geliştirmeyi amaçlamıştır. Gerçek gemi davranışını sağlamak için etmen tabanlı </w:t>
      </w:r>
      <w:r w:rsidR="0099345B" w:rsidRPr="00711AB8">
        <w:rPr>
          <w:rFonts w:ascii="Times New Roman" w:hAnsi="Times New Roman" w:cs="Times New Roman"/>
          <w:bCs/>
        </w:rPr>
        <w:lastRenderedPageBreak/>
        <w:t>benzetim</w:t>
      </w:r>
      <w:r w:rsidRPr="00711AB8">
        <w:rPr>
          <w:rFonts w:ascii="Times New Roman" w:hAnsi="Times New Roman" w:cs="Times New Roman"/>
          <w:bCs/>
        </w:rPr>
        <w:t xml:space="preserve"> ve yapay etki alanı kullanılmıştır. Etmen tabanlı </w:t>
      </w:r>
      <w:r w:rsidR="0099345B" w:rsidRPr="00711AB8">
        <w:rPr>
          <w:rFonts w:ascii="Times New Roman" w:hAnsi="Times New Roman" w:cs="Times New Roman"/>
          <w:bCs/>
        </w:rPr>
        <w:t>benzetim</w:t>
      </w:r>
      <w:r w:rsidRPr="00711AB8">
        <w:rPr>
          <w:rFonts w:ascii="Times New Roman" w:hAnsi="Times New Roman" w:cs="Times New Roman"/>
          <w:bCs/>
        </w:rPr>
        <w:t xml:space="preserve"> NetLogo platformunda gerçekleştirilmiştir. AIS verileri modelin</w:t>
      </w:r>
      <w:r w:rsidR="00C02A9F">
        <w:rPr>
          <w:rFonts w:ascii="Times New Roman" w:hAnsi="Times New Roman" w:cs="Times New Roman"/>
          <w:bCs/>
        </w:rPr>
        <w:t xml:space="preserve"> </w:t>
      </w:r>
      <w:proofErr w:type="gramStart"/>
      <w:r w:rsidR="00C02A9F">
        <w:rPr>
          <w:rFonts w:ascii="Times New Roman" w:hAnsi="Times New Roman" w:cs="Times New Roman"/>
          <w:bCs/>
        </w:rPr>
        <w:t>kalibrasyonunda</w:t>
      </w:r>
      <w:proofErr w:type="gramEnd"/>
      <w:r w:rsidR="00C02A9F">
        <w:rPr>
          <w:rFonts w:ascii="Times New Roman" w:hAnsi="Times New Roman" w:cs="Times New Roman"/>
          <w:bCs/>
        </w:rPr>
        <w:t xml:space="preserve"> kullanılmıştır.</w:t>
      </w:r>
    </w:p>
    <w:p w14:paraId="508B251C" w14:textId="77777777" w:rsidR="00F80CB6" w:rsidRPr="00711AB8" w:rsidRDefault="00F80CB6" w:rsidP="00E85698">
      <w:pPr>
        <w:spacing w:after="0" w:line="240" w:lineRule="auto"/>
        <w:ind w:firstLine="567"/>
        <w:jc w:val="both"/>
        <w:rPr>
          <w:rFonts w:ascii="Times New Roman" w:hAnsi="Times New Roman" w:cs="Times New Roman"/>
          <w:bCs/>
          <w:sz w:val="24"/>
          <w:szCs w:val="24"/>
        </w:rPr>
      </w:pPr>
    </w:p>
    <w:p w14:paraId="051B74D9" w14:textId="5FC9BFAC" w:rsidR="008121ED" w:rsidRPr="00711AB8" w:rsidRDefault="008121ED"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 xml:space="preserve">Xiao </w:t>
      </w:r>
      <w:r w:rsidR="00221655">
        <w:rPr>
          <w:rFonts w:ascii="Times New Roman" w:hAnsi="Times New Roman" w:cs="Times New Roman"/>
          <w:bCs/>
        </w:rPr>
        <w:t>vd.</w:t>
      </w:r>
      <w:r w:rsidRPr="00711AB8">
        <w:rPr>
          <w:rFonts w:ascii="Times New Roman" w:hAnsi="Times New Roman" w:cs="Times New Roman"/>
          <w:bCs/>
        </w:rPr>
        <w:t xml:space="preserve"> </w:t>
      </w:r>
      <w:r w:rsidR="00C02A9F">
        <w:rPr>
          <w:rFonts w:ascii="Times New Roman" w:hAnsi="Times New Roman" w:cs="Times New Roman"/>
          <w:bCs/>
        </w:rPr>
        <w:t>(2017) de</w:t>
      </w:r>
      <w:r w:rsidRPr="00711AB8">
        <w:rPr>
          <w:rFonts w:ascii="Times New Roman" w:hAnsi="Times New Roman" w:cs="Times New Roman"/>
          <w:bCs/>
        </w:rPr>
        <w:t xml:space="preserve">niz trafiği emniyet yönetimi geliştirmek için kara istasyonu-gemi, gemi-gemi, arasındaki dinamik etkileşimleri veri güdümlü çok etmenli bir </w:t>
      </w:r>
      <w:proofErr w:type="gramStart"/>
      <w:r w:rsidRPr="00711AB8">
        <w:rPr>
          <w:rFonts w:ascii="Times New Roman" w:hAnsi="Times New Roman" w:cs="Times New Roman"/>
          <w:bCs/>
        </w:rPr>
        <w:t>prototip</w:t>
      </w:r>
      <w:proofErr w:type="gramEnd"/>
      <w:r w:rsidRPr="00711AB8">
        <w:rPr>
          <w:rFonts w:ascii="Times New Roman" w:hAnsi="Times New Roman" w:cs="Times New Roman"/>
          <w:bCs/>
        </w:rPr>
        <w:t xml:space="preserve"> sis</w:t>
      </w:r>
      <w:r w:rsidR="00C02A9F">
        <w:rPr>
          <w:rFonts w:ascii="Times New Roman" w:hAnsi="Times New Roman" w:cs="Times New Roman"/>
          <w:bCs/>
        </w:rPr>
        <w:t>tem geliştirilerek incelemişlerdir.</w:t>
      </w:r>
      <w:r w:rsidR="000E05A0" w:rsidRPr="00711AB8">
        <w:rPr>
          <w:rFonts w:ascii="Times New Roman" w:hAnsi="Times New Roman" w:cs="Times New Roman"/>
          <w:bCs/>
        </w:rPr>
        <w:t xml:space="preserve"> </w:t>
      </w:r>
    </w:p>
    <w:p w14:paraId="095E5BDD" w14:textId="77777777" w:rsidR="00F80CB6" w:rsidRPr="00711AB8" w:rsidRDefault="00F80CB6" w:rsidP="00E85698">
      <w:pPr>
        <w:spacing w:after="0" w:line="240" w:lineRule="auto"/>
        <w:ind w:firstLine="567"/>
        <w:jc w:val="both"/>
        <w:rPr>
          <w:rFonts w:ascii="Times New Roman" w:hAnsi="Times New Roman" w:cs="Times New Roman"/>
          <w:bCs/>
        </w:rPr>
      </w:pPr>
    </w:p>
    <w:p w14:paraId="03F6D527" w14:textId="3293C3C4" w:rsidR="008121ED" w:rsidRPr="00711AB8" w:rsidRDefault="008121ED"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 xml:space="preserve">Cheng vd. </w:t>
      </w:r>
      <w:r w:rsidR="00C02A9F">
        <w:rPr>
          <w:rFonts w:ascii="Times New Roman" w:hAnsi="Times New Roman" w:cs="Times New Roman"/>
          <w:bCs/>
        </w:rPr>
        <w:t xml:space="preserve">(2017) </w:t>
      </w:r>
      <w:r w:rsidRPr="00711AB8">
        <w:rPr>
          <w:rFonts w:ascii="Times New Roman" w:hAnsi="Times New Roman" w:cs="Times New Roman"/>
          <w:bCs/>
        </w:rPr>
        <w:t xml:space="preserve">gemiler karşılaştığında otomatik çatışmadan kaçınmayı gerçekleştirmek </w:t>
      </w:r>
      <w:r w:rsidR="00151B22" w:rsidRPr="00711AB8">
        <w:rPr>
          <w:rFonts w:ascii="Times New Roman" w:hAnsi="Times New Roman" w:cs="Times New Roman"/>
          <w:bCs/>
        </w:rPr>
        <w:t>için potansiyel</w:t>
      </w:r>
      <w:r w:rsidRPr="00711AB8">
        <w:rPr>
          <w:rFonts w:ascii="Times New Roman" w:hAnsi="Times New Roman" w:cs="Times New Roman"/>
          <w:bCs/>
        </w:rPr>
        <w:t xml:space="preserve"> enerji tabanlı çatışma </w:t>
      </w:r>
      <w:r w:rsidR="00151B22" w:rsidRPr="00711AB8">
        <w:rPr>
          <w:rFonts w:ascii="Times New Roman" w:hAnsi="Times New Roman" w:cs="Times New Roman"/>
          <w:bCs/>
        </w:rPr>
        <w:t>modeli oluşturmak</w:t>
      </w:r>
      <w:r w:rsidRPr="00711AB8">
        <w:rPr>
          <w:rFonts w:ascii="Times New Roman" w:hAnsi="Times New Roman" w:cs="Times New Roman"/>
          <w:bCs/>
        </w:rPr>
        <w:t xml:space="preserve"> amaçlanmıştır. Model Matlab 2014’ te kurulmuştur. Önerilen yaklaşımın geçerliliği (Çin) Ya</w:t>
      </w:r>
      <w:r w:rsidR="00C02A9F">
        <w:rPr>
          <w:rFonts w:ascii="Times New Roman" w:hAnsi="Times New Roman" w:cs="Times New Roman"/>
          <w:bCs/>
        </w:rPr>
        <w:t>ngtze Nehri’nde test edilmiştir.</w:t>
      </w:r>
      <w:r w:rsidR="000102B2" w:rsidRPr="00711AB8">
        <w:rPr>
          <w:rFonts w:ascii="Times New Roman" w:hAnsi="Times New Roman" w:cs="Times New Roman"/>
          <w:bCs/>
        </w:rPr>
        <w:t xml:space="preserve"> </w:t>
      </w:r>
    </w:p>
    <w:p w14:paraId="2F5BDE8F" w14:textId="77777777" w:rsidR="00F80CB6" w:rsidRPr="00711AB8" w:rsidRDefault="00F80CB6" w:rsidP="00E85698">
      <w:pPr>
        <w:spacing w:after="0" w:line="240" w:lineRule="auto"/>
        <w:ind w:firstLine="567"/>
        <w:jc w:val="both"/>
        <w:rPr>
          <w:rFonts w:ascii="Times New Roman" w:hAnsi="Times New Roman" w:cs="Times New Roman"/>
          <w:bCs/>
          <w:color w:val="FF0000"/>
        </w:rPr>
      </w:pPr>
    </w:p>
    <w:p w14:paraId="7275DFEC" w14:textId="68AA7206" w:rsidR="000E05A0" w:rsidRPr="00711AB8" w:rsidRDefault="000E05A0"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Teng vd.</w:t>
      </w:r>
      <w:r w:rsidR="00C02A9F">
        <w:rPr>
          <w:rFonts w:ascii="Times New Roman" w:hAnsi="Times New Roman" w:cs="Times New Roman"/>
          <w:bCs/>
        </w:rPr>
        <w:t xml:space="preserve"> (2017) </w:t>
      </w:r>
      <w:r w:rsidR="00E35C50">
        <w:rPr>
          <w:rFonts w:ascii="Times New Roman" w:hAnsi="Times New Roman" w:cs="Times New Roman"/>
          <w:bCs/>
        </w:rPr>
        <w:t xml:space="preserve"> ç</w:t>
      </w:r>
      <w:r w:rsidRPr="00711AB8">
        <w:rPr>
          <w:rFonts w:ascii="Times New Roman" w:hAnsi="Times New Roman" w:cs="Times New Roman"/>
          <w:bCs/>
        </w:rPr>
        <w:t>alışmalarında, ç</w:t>
      </w:r>
      <w:r w:rsidR="008F29DF" w:rsidRPr="00711AB8">
        <w:rPr>
          <w:rFonts w:ascii="Times New Roman" w:hAnsi="Times New Roman" w:cs="Times New Roman"/>
          <w:bCs/>
        </w:rPr>
        <w:t xml:space="preserve">evresel, yasal ve kaynak </w:t>
      </w:r>
      <w:r w:rsidR="000102B2" w:rsidRPr="00711AB8">
        <w:rPr>
          <w:rFonts w:ascii="Times New Roman" w:hAnsi="Times New Roman" w:cs="Times New Roman"/>
          <w:bCs/>
        </w:rPr>
        <w:t>kısıntılarının</w:t>
      </w:r>
      <w:r w:rsidR="008F29DF" w:rsidRPr="00711AB8">
        <w:rPr>
          <w:rFonts w:ascii="Times New Roman" w:hAnsi="Times New Roman" w:cs="Times New Roman"/>
          <w:bCs/>
        </w:rPr>
        <w:t xml:space="preserve"> liman giriş ve çıkışlarında gemilerin emniyeti</w:t>
      </w:r>
      <w:r w:rsidR="00E35C50">
        <w:rPr>
          <w:rFonts w:ascii="Times New Roman" w:hAnsi="Times New Roman" w:cs="Times New Roman"/>
          <w:bCs/>
        </w:rPr>
        <w:t xml:space="preserve">ni </w:t>
      </w:r>
      <w:r w:rsidR="000102B2" w:rsidRPr="00711AB8">
        <w:rPr>
          <w:rFonts w:ascii="Times New Roman" w:hAnsi="Times New Roman" w:cs="Times New Roman"/>
          <w:bCs/>
        </w:rPr>
        <w:t>azalttığını</w:t>
      </w:r>
      <w:r w:rsidR="00E35C50">
        <w:rPr>
          <w:rFonts w:ascii="Times New Roman" w:hAnsi="Times New Roman" w:cs="Times New Roman"/>
          <w:bCs/>
        </w:rPr>
        <w:t xml:space="preserve"> belirtmiştir.</w:t>
      </w:r>
      <w:r w:rsidRPr="00711AB8">
        <w:rPr>
          <w:rFonts w:ascii="Times New Roman" w:hAnsi="Times New Roman" w:cs="Times New Roman"/>
          <w:bCs/>
        </w:rPr>
        <w:t xml:space="preserve"> Emniyet</w:t>
      </w:r>
      <w:r w:rsidR="008F29DF" w:rsidRPr="00711AB8">
        <w:rPr>
          <w:rFonts w:ascii="Times New Roman" w:hAnsi="Times New Roman" w:cs="Times New Roman"/>
          <w:bCs/>
        </w:rPr>
        <w:t xml:space="preserve"> ve verimliliği artırmak amacıyla gemi hareketlerinin koordine edilmesi, Eşgüdümlü Rota Bulma algoritması ile çözümlenmiştir.  Gemi koordinasyon modülü, Singapur sularında 2 farklı bölgede 10 </w:t>
      </w:r>
      <w:proofErr w:type="gramStart"/>
      <w:r w:rsidR="008F29DF" w:rsidRPr="00711AB8">
        <w:rPr>
          <w:rFonts w:ascii="Times New Roman" w:hAnsi="Times New Roman" w:cs="Times New Roman"/>
          <w:bCs/>
        </w:rPr>
        <w:t>dan</w:t>
      </w:r>
      <w:proofErr w:type="gramEnd"/>
      <w:r w:rsidR="008F29DF" w:rsidRPr="00711AB8">
        <w:rPr>
          <w:rFonts w:ascii="Times New Roman" w:hAnsi="Times New Roman" w:cs="Times New Roman"/>
          <w:bCs/>
        </w:rPr>
        <w:t xml:space="preserve"> fazla geminin koordine edilmiştir ve görsel olarak sunulmuşt</w:t>
      </w:r>
      <w:r w:rsidR="00C02A9F">
        <w:rPr>
          <w:rFonts w:ascii="Times New Roman" w:hAnsi="Times New Roman" w:cs="Times New Roman"/>
          <w:bCs/>
        </w:rPr>
        <w:t>ur</w:t>
      </w:r>
      <w:r w:rsidR="008F29DF" w:rsidRPr="00711AB8">
        <w:rPr>
          <w:rFonts w:ascii="Times New Roman" w:hAnsi="Times New Roman" w:cs="Times New Roman"/>
          <w:bCs/>
        </w:rPr>
        <w:t>.</w:t>
      </w:r>
    </w:p>
    <w:p w14:paraId="2F1C67FB" w14:textId="77777777" w:rsidR="00C832FF" w:rsidRPr="00711AB8" w:rsidRDefault="00C832FF" w:rsidP="00E85698">
      <w:pPr>
        <w:spacing w:after="0" w:line="240" w:lineRule="auto"/>
        <w:ind w:firstLine="567"/>
        <w:jc w:val="both"/>
        <w:rPr>
          <w:rFonts w:ascii="Times New Roman" w:hAnsi="Times New Roman" w:cs="Times New Roman"/>
          <w:bCs/>
        </w:rPr>
      </w:pPr>
    </w:p>
    <w:p w14:paraId="6FCDDCC6" w14:textId="23B628EC" w:rsidR="008121ED" w:rsidRPr="00711AB8" w:rsidRDefault="008121ED"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Sang vd.</w:t>
      </w:r>
      <w:r w:rsidR="00C02A9F">
        <w:rPr>
          <w:rFonts w:ascii="Times New Roman" w:hAnsi="Times New Roman" w:cs="Times New Roman"/>
          <w:bCs/>
        </w:rPr>
        <w:t xml:space="preserve"> (2017) </w:t>
      </w:r>
      <w:r w:rsidR="00C02A9F" w:rsidRPr="00711AB8">
        <w:rPr>
          <w:rFonts w:ascii="Times New Roman" w:hAnsi="Times New Roman" w:cs="Times New Roman"/>
          <w:bCs/>
        </w:rPr>
        <w:t xml:space="preserve"> </w:t>
      </w:r>
      <w:r w:rsidR="00C02A9F">
        <w:rPr>
          <w:rFonts w:ascii="Times New Roman" w:hAnsi="Times New Roman" w:cs="Times New Roman"/>
          <w:bCs/>
        </w:rPr>
        <w:t>d</w:t>
      </w:r>
      <w:r w:rsidRPr="00711AB8">
        <w:rPr>
          <w:rFonts w:ascii="Times New Roman" w:hAnsi="Times New Roman" w:cs="Times New Roman"/>
          <w:bCs/>
        </w:rPr>
        <w:t>eniz trafiği açısından şişe boynu problem</w:t>
      </w:r>
      <w:r w:rsidR="00E35C50">
        <w:rPr>
          <w:rFonts w:ascii="Times New Roman" w:hAnsi="Times New Roman" w:cs="Times New Roman"/>
          <w:bCs/>
        </w:rPr>
        <w:t xml:space="preserve">i olan Yangtze Nehri bölgesinde,  problemin </w:t>
      </w:r>
      <w:r w:rsidRPr="00711AB8">
        <w:rPr>
          <w:rFonts w:ascii="Times New Roman" w:hAnsi="Times New Roman" w:cs="Times New Roman"/>
          <w:bCs/>
        </w:rPr>
        <w:t xml:space="preserve">çözümü için etmen </w:t>
      </w:r>
      <w:r w:rsidR="00287CB2" w:rsidRPr="00711AB8">
        <w:rPr>
          <w:rFonts w:ascii="Times New Roman" w:hAnsi="Times New Roman" w:cs="Times New Roman"/>
          <w:bCs/>
        </w:rPr>
        <w:t>tabanlı model</w:t>
      </w:r>
      <w:r w:rsidR="00E35C50">
        <w:rPr>
          <w:rFonts w:ascii="Times New Roman" w:hAnsi="Times New Roman" w:cs="Times New Roman"/>
          <w:bCs/>
        </w:rPr>
        <w:t xml:space="preserve"> önermiştir</w:t>
      </w:r>
      <w:r w:rsidRPr="00711AB8">
        <w:rPr>
          <w:rFonts w:ascii="Times New Roman" w:hAnsi="Times New Roman" w:cs="Times New Roman"/>
          <w:bCs/>
        </w:rPr>
        <w:t xml:space="preserve">. Model, bölgesel deniz trafiği hacmi verileriyle geçerliliği doğrulanmıştır. </w:t>
      </w:r>
      <w:r w:rsidR="0099345B" w:rsidRPr="00711AB8">
        <w:rPr>
          <w:rFonts w:ascii="Times New Roman" w:hAnsi="Times New Roman" w:cs="Times New Roman"/>
          <w:bCs/>
        </w:rPr>
        <w:t>Benzetim</w:t>
      </w:r>
      <w:r w:rsidRPr="00711AB8">
        <w:rPr>
          <w:rFonts w:ascii="Times New Roman" w:hAnsi="Times New Roman" w:cs="Times New Roman"/>
          <w:bCs/>
        </w:rPr>
        <w:t xml:space="preserve"> süresi, 24 saattir. Geçerlilik için 31 kez </w:t>
      </w:r>
      <w:r w:rsidR="0099345B" w:rsidRPr="00711AB8">
        <w:rPr>
          <w:rFonts w:ascii="Times New Roman" w:hAnsi="Times New Roman" w:cs="Times New Roman"/>
          <w:bCs/>
        </w:rPr>
        <w:t>benzetim</w:t>
      </w:r>
      <w:r w:rsidR="00C02A9F">
        <w:rPr>
          <w:rFonts w:ascii="Times New Roman" w:hAnsi="Times New Roman" w:cs="Times New Roman"/>
          <w:bCs/>
        </w:rPr>
        <w:t xml:space="preserve"> tekrarlanmıştır.</w:t>
      </w:r>
    </w:p>
    <w:p w14:paraId="479B9AE7" w14:textId="77777777" w:rsidR="00F80CB6" w:rsidRPr="00711AB8" w:rsidRDefault="00F80CB6" w:rsidP="00E85698">
      <w:pPr>
        <w:spacing w:after="0" w:line="240" w:lineRule="auto"/>
        <w:ind w:firstLine="567"/>
        <w:jc w:val="both"/>
        <w:rPr>
          <w:rFonts w:ascii="Times New Roman" w:hAnsi="Times New Roman" w:cs="Times New Roman"/>
          <w:bCs/>
        </w:rPr>
      </w:pPr>
    </w:p>
    <w:p w14:paraId="09DB6787" w14:textId="0BCD7E9E" w:rsidR="00F80CB6" w:rsidRDefault="000005FD"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Dağkıran</w:t>
      </w:r>
      <w:r w:rsidR="00C02A9F">
        <w:rPr>
          <w:rFonts w:ascii="Times New Roman" w:hAnsi="Times New Roman" w:cs="Times New Roman"/>
          <w:bCs/>
        </w:rPr>
        <w:t xml:space="preserve"> (2018) </w:t>
      </w:r>
      <w:r w:rsidR="00C02A9F" w:rsidRPr="00711AB8">
        <w:rPr>
          <w:rFonts w:ascii="Times New Roman" w:hAnsi="Times New Roman" w:cs="Times New Roman"/>
          <w:bCs/>
        </w:rPr>
        <w:t xml:space="preserve"> </w:t>
      </w:r>
      <w:r w:rsidRPr="00711AB8">
        <w:rPr>
          <w:rFonts w:ascii="Times New Roman" w:hAnsi="Times New Roman" w:cs="Times New Roman"/>
          <w:bCs/>
        </w:rPr>
        <w:t>çalışmasında,</w:t>
      </w:r>
      <w:r w:rsidR="00D02A38" w:rsidRPr="00711AB8">
        <w:rPr>
          <w:rFonts w:ascii="Times New Roman" w:hAnsi="Times New Roman" w:cs="Times New Roman"/>
          <w:bCs/>
        </w:rPr>
        <w:t xml:space="preserve"> </w:t>
      </w:r>
      <w:r w:rsidR="00774AE8" w:rsidRPr="00711AB8">
        <w:rPr>
          <w:rFonts w:ascii="Times New Roman" w:hAnsi="Times New Roman" w:cs="Times New Roman"/>
          <w:bCs/>
        </w:rPr>
        <w:t>sosyo-teknik</w:t>
      </w:r>
      <w:r w:rsidR="00E35C50">
        <w:rPr>
          <w:rFonts w:ascii="Times New Roman" w:hAnsi="Times New Roman" w:cs="Times New Roman"/>
          <w:bCs/>
        </w:rPr>
        <w:t xml:space="preserve"> sistem olan gemi trafik hizmetlerinde, </w:t>
      </w:r>
      <w:r w:rsidR="0079681A" w:rsidRPr="00711AB8">
        <w:rPr>
          <w:rFonts w:ascii="Times New Roman" w:hAnsi="Times New Roman" w:cs="Times New Roman"/>
          <w:bCs/>
        </w:rPr>
        <w:t>olabilecek acil durumlar iç</w:t>
      </w:r>
      <w:r w:rsidR="00764977" w:rsidRPr="00711AB8">
        <w:rPr>
          <w:rFonts w:ascii="Times New Roman" w:hAnsi="Times New Roman" w:cs="Times New Roman"/>
          <w:bCs/>
        </w:rPr>
        <w:t>i</w:t>
      </w:r>
      <w:r w:rsidR="00E35C50">
        <w:rPr>
          <w:rFonts w:ascii="Times New Roman" w:hAnsi="Times New Roman" w:cs="Times New Roman"/>
          <w:bCs/>
        </w:rPr>
        <w:t>n senaryolar</w:t>
      </w:r>
      <w:r w:rsidR="0079681A" w:rsidRPr="00711AB8">
        <w:rPr>
          <w:rFonts w:ascii="Times New Roman" w:hAnsi="Times New Roman" w:cs="Times New Roman"/>
          <w:bCs/>
        </w:rPr>
        <w:t xml:space="preserve"> </w:t>
      </w:r>
      <w:r w:rsidR="00E35C50">
        <w:rPr>
          <w:rFonts w:ascii="Times New Roman" w:hAnsi="Times New Roman" w:cs="Times New Roman"/>
          <w:bCs/>
        </w:rPr>
        <w:t>üret</w:t>
      </w:r>
      <w:r w:rsidR="0079681A" w:rsidRPr="00711AB8">
        <w:rPr>
          <w:rFonts w:ascii="Times New Roman" w:hAnsi="Times New Roman" w:cs="Times New Roman"/>
          <w:bCs/>
        </w:rPr>
        <w:t>miş ve benzetimini yapmıştır</w:t>
      </w:r>
      <w:r w:rsidR="00764977" w:rsidRPr="00711AB8">
        <w:rPr>
          <w:rFonts w:ascii="Times New Roman" w:hAnsi="Times New Roman" w:cs="Times New Roman"/>
          <w:bCs/>
        </w:rPr>
        <w:t xml:space="preserve">. Denizcilik endüstrisinde zaman ve insan yönetimi gibi dinamikleri analiz etmek amacı ile yapılan bu çalışmada, </w:t>
      </w:r>
      <w:r w:rsidR="0079681A" w:rsidRPr="00711AB8">
        <w:rPr>
          <w:rFonts w:ascii="Times New Roman" w:hAnsi="Times New Roman" w:cs="Times New Roman"/>
          <w:bCs/>
        </w:rPr>
        <w:t>D</w:t>
      </w:r>
      <w:r w:rsidR="00D02A38" w:rsidRPr="00711AB8">
        <w:rPr>
          <w:rFonts w:ascii="Times New Roman" w:hAnsi="Times New Roman" w:cs="Times New Roman"/>
          <w:bCs/>
        </w:rPr>
        <w:t>inamik süreçlerin benzetiminde kullanılan LEADSTO Dili ve yazılım çer</w:t>
      </w:r>
      <w:r w:rsidR="00287CB2" w:rsidRPr="00711AB8">
        <w:rPr>
          <w:rFonts w:ascii="Times New Roman" w:hAnsi="Times New Roman" w:cs="Times New Roman"/>
          <w:bCs/>
        </w:rPr>
        <w:t>çe</w:t>
      </w:r>
      <w:r w:rsidR="00D02A38" w:rsidRPr="00711AB8">
        <w:rPr>
          <w:rFonts w:ascii="Times New Roman" w:hAnsi="Times New Roman" w:cs="Times New Roman"/>
          <w:bCs/>
        </w:rPr>
        <w:t>vesi ve programa tanımlanan TTL dili ile etmen tabanlı modelleme yaklaşımı gemi trafik hizmetlerine uygulanm</w:t>
      </w:r>
      <w:r w:rsidR="00C02A9F">
        <w:rPr>
          <w:rFonts w:ascii="Times New Roman" w:hAnsi="Times New Roman" w:cs="Times New Roman"/>
          <w:bCs/>
        </w:rPr>
        <w:t>ıştır.</w:t>
      </w:r>
    </w:p>
    <w:p w14:paraId="7BD3F9A5" w14:textId="77777777" w:rsidR="00C02A9F" w:rsidRPr="00711AB8" w:rsidRDefault="00C02A9F" w:rsidP="00E85698">
      <w:pPr>
        <w:spacing w:after="0" w:line="240" w:lineRule="auto"/>
        <w:ind w:firstLine="567"/>
        <w:jc w:val="both"/>
        <w:rPr>
          <w:rFonts w:ascii="Times New Roman" w:hAnsi="Times New Roman" w:cs="Times New Roman"/>
          <w:bCs/>
        </w:rPr>
      </w:pPr>
    </w:p>
    <w:p w14:paraId="411F5BC4" w14:textId="5DF1E5D0" w:rsidR="008121ED" w:rsidRPr="00711AB8" w:rsidRDefault="008121ED"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Zhang vd.</w:t>
      </w:r>
      <w:r w:rsidR="00C02A9F" w:rsidRPr="00C02A9F">
        <w:rPr>
          <w:rFonts w:ascii="Times New Roman" w:hAnsi="Times New Roman" w:cs="Times New Roman"/>
          <w:bCs/>
        </w:rPr>
        <w:t xml:space="preserve"> </w:t>
      </w:r>
      <w:r w:rsidR="00C02A9F">
        <w:rPr>
          <w:rFonts w:ascii="Times New Roman" w:hAnsi="Times New Roman" w:cs="Times New Roman"/>
          <w:bCs/>
        </w:rPr>
        <w:t xml:space="preserve">(2019) </w:t>
      </w:r>
      <w:r w:rsidRPr="00711AB8">
        <w:rPr>
          <w:rFonts w:ascii="Times New Roman" w:hAnsi="Times New Roman" w:cs="Times New Roman"/>
          <w:bCs/>
        </w:rPr>
        <w:t xml:space="preserve"> gemilerin hareketleri etmen olarak AnyLogic yazılımı ile modellenmiş ve etmenlerin etkileşimleri (karşılaşmaları) coğrafi bilgi sistemi tabanlı akıllı algoritmalar ile tespit edilmiştir. Tasarlanan sim</w:t>
      </w:r>
      <w:r w:rsidR="00221655">
        <w:rPr>
          <w:rFonts w:ascii="Times New Roman" w:hAnsi="Times New Roman" w:cs="Times New Roman"/>
          <w:bCs/>
        </w:rPr>
        <w:t>u</w:t>
      </w:r>
      <w:r w:rsidRPr="00711AB8">
        <w:rPr>
          <w:rFonts w:ascii="Times New Roman" w:hAnsi="Times New Roman" w:cs="Times New Roman"/>
          <w:bCs/>
        </w:rPr>
        <w:t xml:space="preserve">latör tabanlı metot, işlevselliğini ve faydasını göstermek </w:t>
      </w:r>
      <w:r w:rsidR="00287CB2" w:rsidRPr="00711AB8">
        <w:rPr>
          <w:rFonts w:ascii="Times New Roman" w:hAnsi="Times New Roman" w:cs="Times New Roman"/>
          <w:bCs/>
        </w:rPr>
        <w:t>için Çin</w:t>
      </w:r>
      <w:r w:rsidRPr="00711AB8">
        <w:rPr>
          <w:rFonts w:ascii="Times New Roman" w:hAnsi="Times New Roman" w:cs="Times New Roman"/>
          <w:bCs/>
        </w:rPr>
        <w:t xml:space="preserve"> Bohai Denizi’nde uygulanmıştır. Çalışma, gelecekte deniz ulaştırması planlaması rehberi karar desteği sağlama po</w:t>
      </w:r>
      <w:r w:rsidR="00C02A9F">
        <w:rPr>
          <w:rFonts w:ascii="Times New Roman" w:hAnsi="Times New Roman" w:cs="Times New Roman"/>
          <w:bCs/>
        </w:rPr>
        <w:t>tansiyeli olduğu belirtilmiştir</w:t>
      </w:r>
      <w:r w:rsidR="009E5818" w:rsidRPr="00711AB8">
        <w:rPr>
          <w:rFonts w:ascii="Times New Roman" w:hAnsi="Times New Roman" w:cs="Times New Roman"/>
          <w:bCs/>
        </w:rPr>
        <w:t>.</w:t>
      </w:r>
    </w:p>
    <w:p w14:paraId="4E1028DD" w14:textId="77777777" w:rsidR="000D0EAC" w:rsidRDefault="000D0EAC" w:rsidP="00E85698">
      <w:pPr>
        <w:spacing w:after="0" w:line="240" w:lineRule="auto"/>
        <w:ind w:firstLine="567"/>
        <w:jc w:val="both"/>
        <w:rPr>
          <w:rFonts w:ascii="Times New Roman" w:hAnsi="Times New Roman" w:cs="Times New Roman"/>
          <w:bCs/>
        </w:rPr>
      </w:pPr>
    </w:p>
    <w:p w14:paraId="37F83207" w14:textId="77777777" w:rsidR="00221655" w:rsidRDefault="00221655" w:rsidP="00E85698">
      <w:pPr>
        <w:spacing w:after="0" w:line="240" w:lineRule="auto"/>
        <w:ind w:firstLine="567"/>
        <w:jc w:val="both"/>
        <w:rPr>
          <w:rFonts w:ascii="Times New Roman" w:hAnsi="Times New Roman" w:cs="Times New Roman"/>
          <w:bCs/>
        </w:rPr>
      </w:pPr>
    </w:p>
    <w:p w14:paraId="47A415B4" w14:textId="77777777" w:rsidR="00221655" w:rsidRDefault="00221655" w:rsidP="00E85698">
      <w:pPr>
        <w:spacing w:after="0" w:line="240" w:lineRule="auto"/>
        <w:ind w:firstLine="567"/>
        <w:jc w:val="both"/>
        <w:rPr>
          <w:rFonts w:ascii="Times New Roman" w:hAnsi="Times New Roman" w:cs="Times New Roman"/>
          <w:bCs/>
        </w:rPr>
      </w:pPr>
    </w:p>
    <w:p w14:paraId="7CE16816" w14:textId="77777777" w:rsidR="00221655" w:rsidRPr="00711AB8" w:rsidRDefault="00221655" w:rsidP="00E85698">
      <w:pPr>
        <w:spacing w:after="0" w:line="240" w:lineRule="auto"/>
        <w:ind w:firstLine="567"/>
        <w:jc w:val="both"/>
        <w:rPr>
          <w:rFonts w:ascii="Times New Roman" w:hAnsi="Times New Roman" w:cs="Times New Roman"/>
          <w:bCs/>
        </w:rPr>
      </w:pPr>
    </w:p>
    <w:p w14:paraId="6B10511B" w14:textId="77777777" w:rsidR="008121ED" w:rsidRPr="00221655" w:rsidRDefault="00D4670B" w:rsidP="00E85698">
      <w:pPr>
        <w:spacing w:after="0" w:line="240" w:lineRule="auto"/>
        <w:jc w:val="both"/>
        <w:rPr>
          <w:rFonts w:ascii="Times New Roman" w:hAnsi="Times New Roman" w:cs="Times New Roman"/>
          <w:b/>
        </w:rPr>
      </w:pPr>
      <w:r w:rsidRPr="00221655">
        <w:rPr>
          <w:rFonts w:ascii="Times New Roman" w:hAnsi="Times New Roman" w:cs="Times New Roman"/>
          <w:b/>
        </w:rPr>
        <w:lastRenderedPageBreak/>
        <w:t>3.2.</w:t>
      </w:r>
      <w:r w:rsidR="00474985" w:rsidRPr="00221655">
        <w:rPr>
          <w:rFonts w:ascii="Times New Roman" w:hAnsi="Times New Roman" w:cs="Times New Roman"/>
          <w:b/>
        </w:rPr>
        <w:t xml:space="preserve"> </w:t>
      </w:r>
      <w:r w:rsidR="008121ED" w:rsidRPr="00221655">
        <w:rPr>
          <w:rFonts w:ascii="Times New Roman" w:hAnsi="Times New Roman" w:cs="Times New Roman"/>
          <w:b/>
        </w:rPr>
        <w:t>Deniz Haydutluğu, Güvenlik ile İlgili Çalışmalar</w:t>
      </w:r>
      <w:r w:rsidR="00476A5A" w:rsidRPr="00221655">
        <w:rPr>
          <w:rFonts w:ascii="Times New Roman" w:hAnsi="Times New Roman" w:cs="Times New Roman"/>
          <w:b/>
        </w:rPr>
        <w:t>ın Analizi</w:t>
      </w:r>
    </w:p>
    <w:p w14:paraId="240A3DF9" w14:textId="77777777" w:rsidR="00221655" w:rsidRPr="00221655" w:rsidRDefault="00221655" w:rsidP="00E85698">
      <w:pPr>
        <w:spacing w:after="0" w:line="240" w:lineRule="auto"/>
        <w:ind w:firstLine="567"/>
        <w:jc w:val="both"/>
        <w:rPr>
          <w:rFonts w:ascii="Times New Roman" w:hAnsi="Times New Roman" w:cs="Times New Roman"/>
          <w:bCs/>
        </w:rPr>
      </w:pPr>
    </w:p>
    <w:p w14:paraId="6C047004" w14:textId="77777777" w:rsidR="008121ED" w:rsidRPr="00711AB8" w:rsidRDefault="008121ED" w:rsidP="00E85698">
      <w:pPr>
        <w:spacing w:after="0" w:line="240" w:lineRule="auto"/>
        <w:ind w:firstLine="567"/>
        <w:jc w:val="both"/>
        <w:rPr>
          <w:rFonts w:ascii="Times New Roman" w:hAnsi="Times New Roman" w:cs="Times New Roman"/>
          <w:bCs/>
        </w:rPr>
      </w:pPr>
      <w:r w:rsidRPr="00221655">
        <w:rPr>
          <w:rFonts w:ascii="Times New Roman" w:hAnsi="Times New Roman" w:cs="Times New Roman"/>
          <w:bCs/>
        </w:rPr>
        <w:t>Deniz Haydutluğu, güvenlik ile ilgili hazırlanan çalışmalarda etmen tabanlı modeller ile coğrafi bilgi sistemleri birlikte kullanılmıştır. Deniz haydutluğunun önlenmesi, kaçakçılıkla mücadele, deniz kuvvetlerinin hangi bölgelerde devriye gezmesi ile haydutluk amacıyla hareket eden gemilerle etkileşimi</w:t>
      </w:r>
      <w:r w:rsidR="0059745A" w:rsidRPr="00221655">
        <w:rPr>
          <w:rFonts w:ascii="Times New Roman" w:hAnsi="Times New Roman" w:cs="Times New Roman"/>
          <w:bCs/>
        </w:rPr>
        <w:t xml:space="preserve">, </w:t>
      </w:r>
      <w:r w:rsidR="00D86059" w:rsidRPr="00221655">
        <w:rPr>
          <w:rFonts w:ascii="Times New Roman" w:hAnsi="Times New Roman" w:cs="Times New Roman"/>
          <w:bCs/>
        </w:rPr>
        <w:t>liman güvenliği, olası saldırı riskinin azaltılması</w:t>
      </w:r>
      <w:r w:rsidR="00D86059" w:rsidRPr="00711AB8">
        <w:rPr>
          <w:rFonts w:ascii="Times New Roman" w:hAnsi="Times New Roman" w:cs="Times New Roman"/>
          <w:bCs/>
        </w:rPr>
        <w:t xml:space="preserve"> k</w:t>
      </w:r>
      <w:r w:rsidRPr="00711AB8">
        <w:rPr>
          <w:rFonts w:ascii="Times New Roman" w:hAnsi="Times New Roman" w:cs="Times New Roman"/>
          <w:bCs/>
        </w:rPr>
        <w:t>onularına değinilmiştir. Diğer çalışmalardan Uluslararası ilişkiler disiplininde yapılan doktora tezinde deniz haydutluğunun önlenebilmesi için sosyoekonomik ve politik koşullara dikkat çekilmiştir.</w:t>
      </w:r>
    </w:p>
    <w:p w14:paraId="014A495C" w14:textId="77777777" w:rsidR="00F80CB6" w:rsidRPr="00711AB8" w:rsidRDefault="00F80CB6" w:rsidP="00E85698">
      <w:pPr>
        <w:spacing w:after="0" w:line="240" w:lineRule="auto"/>
        <w:ind w:firstLine="567"/>
        <w:jc w:val="both"/>
        <w:rPr>
          <w:rFonts w:ascii="Times New Roman" w:hAnsi="Times New Roman" w:cs="Times New Roman"/>
          <w:bCs/>
        </w:rPr>
      </w:pPr>
    </w:p>
    <w:p w14:paraId="19ED044C" w14:textId="016710D4" w:rsidR="008121ED" w:rsidRPr="00711AB8" w:rsidRDefault="00F075B1" w:rsidP="00E85698">
      <w:pPr>
        <w:spacing w:after="0" w:line="240" w:lineRule="auto"/>
        <w:ind w:firstLine="567"/>
        <w:jc w:val="both"/>
        <w:rPr>
          <w:rFonts w:ascii="Times New Roman" w:hAnsi="Times New Roman" w:cs="Times New Roman"/>
          <w:bCs/>
        </w:rPr>
      </w:pPr>
      <w:r>
        <w:rPr>
          <w:rFonts w:ascii="Times New Roman" w:hAnsi="Times New Roman" w:cs="Times New Roman"/>
          <w:bCs/>
        </w:rPr>
        <w:t>Farias ve Leite (2006)</w:t>
      </w:r>
      <w:r w:rsidR="008121ED" w:rsidRPr="00711AB8">
        <w:rPr>
          <w:rFonts w:ascii="Times New Roman" w:hAnsi="Times New Roman" w:cs="Times New Roman"/>
          <w:bCs/>
        </w:rPr>
        <w:t xml:space="preserve"> çalışmada coğrafi bilgi sistemleri ile etmen tabanlı benzetim sistemleri arasından tam bir bütünleşme sağlayan yazılım uygulamasına ihtiyaç olduğunu savunmuşlardır. Bu amaçla, Sistem Borland Delphi derleyicisinde uygulanmıştır. Deniz Alanının Kontrolü olarak bilinen deniz kuvvetleri operasyo</w:t>
      </w:r>
      <w:r>
        <w:rPr>
          <w:rFonts w:ascii="Times New Roman" w:hAnsi="Times New Roman" w:cs="Times New Roman"/>
          <w:bCs/>
        </w:rPr>
        <w:t>nlarının benzetimi amaçlamıştır</w:t>
      </w:r>
      <w:r w:rsidR="00C33AB8" w:rsidRPr="00711AB8">
        <w:rPr>
          <w:rFonts w:ascii="Times New Roman" w:hAnsi="Times New Roman" w:cs="Times New Roman"/>
          <w:bCs/>
        </w:rPr>
        <w:t>.</w:t>
      </w:r>
    </w:p>
    <w:p w14:paraId="34CAA217" w14:textId="77777777" w:rsidR="00F80CB6" w:rsidRPr="00711AB8" w:rsidRDefault="00F80CB6" w:rsidP="00E85698">
      <w:pPr>
        <w:spacing w:after="0" w:line="240" w:lineRule="auto"/>
        <w:ind w:firstLine="567"/>
        <w:jc w:val="both"/>
        <w:rPr>
          <w:rFonts w:ascii="Times New Roman" w:hAnsi="Times New Roman" w:cs="Times New Roman"/>
          <w:bCs/>
        </w:rPr>
      </w:pPr>
    </w:p>
    <w:p w14:paraId="5CB92076" w14:textId="6EF95BB6" w:rsidR="000D498B" w:rsidRPr="00711AB8" w:rsidRDefault="000D498B" w:rsidP="00E85698">
      <w:pPr>
        <w:spacing w:after="0" w:line="240" w:lineRule="auto"/>
        <w:ind w:firstLine="567"/>
        <w:jc w:val="both"/>
        <w:rPr>
          <w:rFonts w:ascii="Times New Roman" w:hAnsi="Times New Roman" w:cs="Times New Roman"/>
        </w:rPr>
      </w:pPr>
      <w:r w:rsidRPr="00711AB8">
        <w:rPr>
          <w:rFonts w:ascii="Times New Roman" w:hAnsi="Times New Roman" w:cs="Times New Roman"/>
          <w:bCs/>
        </w:rPr>
        <w:t>Jakob vd.</w:t>
      </w:r>
      <w:r w:rsidR="00F075B1">
        <w:rPr>
          <w:rFonts w:ascii="Times New Roman" w:hAnsi="Times New Roman" w:cs="Times New Roman"/>
          <w:bCs/>
        </w:rPr>
        <w:t xml:space="preserve"> (2010)</w:t>
      </w:r>
      <w:r w:rsidR="00F075B1" w:rsidRPr="00711AB8">
        <w:rPr>
          <w:rFonts w:ascii="Times New Roman" w:hAnsi="Times New Roman" w:cs="Times New Roman"/>
          <w:bCs/>
        </w:rPr>
        <w:t xml:space="preserve"> </w:t>
      </w:r>
      <w:r w:rsidRPr="00711AB8">
        <w:rPr>
          <w:rFonts w:ascii="Times New Roman" w:hAnsi="Times New Roman" w:cs="Times New Roman"/>
          <w:bCs/>
        </w:rPr>
        <w:t xml:space="preserve"> çalışmalarında, denizcilik alanında deniz haydutluğu gibi yasadışı faaliyetlerin tespit edilmesi, öngörülmesi ve önlenmesi için AgentC platformunda binlerce farklı geminin benzetim çalışmasıyla birleştiren, veri güdümlü bir etmen tabanlı sistem </w:t>
      </w:r>
      <w:r w:rsidR="00F075B1">
        <w:rPr>
          <w:rFonts w:ascii="Times New Roman" w:hAnsi="Times New Roman" w:cs="Times New Roman"/>
          <w:bCs/>
        </w:rPr>
        <w:t xml:space="preserve">oluşturulmuştur. </w:t>
      </w:r>
      <w:r w:rsidR="00E35C50">
        <w:rPr>
          <w:rFonts w:ascii="Times New Roman" w:hAnsi="Times New Roman" w:cs="Times New Roman"/>
          <w:bCs/>
        </w:rPr>
        <w:t>Vanek vd. (2011</w:t>
      </w:r>
      <w:r w:rsidR="00EF5A1C">
        <w:rPr>
          <w:rFonts w:ascii="Times New Roman" w:hAnsi="Times New Roman" w:cs="Times New Roman"/>
          <w:bCs/>
        </w:rPr>
        <w:t>a</w:t>
      </w:r>
      <w:r w:rsidR="00E35C50">
        <w:rPr>
          <w:rFonts w:ascii="Times New Roman" w:hAnsi="Times New Roman" w:cs="Times New Roman"/>
          <w:bCs/>
        </w:rPr>
        <w:t xml:space="preserve">) tarafından hazırlanan </w:t>
      </w:r>
      <w:r w:rsidRPr="00711AB8">
        <w:rPr>
          <w:rFonts w:ascii="Times New Roman" w:hAnsi="Times New Roman" w:cs="Times New Roman"/>
          <w:bCs/>
        </w:rPr>
        <w:t xml:space="preserve">çalışmada, Aden </w:t>
      </w:r>
      <w:r w:rsidR="000102B2" w:rsidRPr="00711AB8">
        <w:rPr>
          <w:rFonts w:ascii="Times New Roman" w:hAnsi="Times New Roman" w:cs="Times New Roman"/>
          <w:bCs/>
        </w:rPr>
        <w:t>Körfezi’nde deniz</w:t>
      </w:r>
      <w:r w:rsidRPr="00711AB8">
        <w:rPr>
          <w:rFonts w:ascii="Times New Roman" w:hAnsi="Times New Roman" w:cs="Times New Roman"/>
          <w:bCs/>
        </w:rPr>
        <w:t xml:space="preserve"> haydutluğu riskini en aza indirmek, caydırıcılığı artırmak için AgentC platformunda </w:t>
      </w:r>
      <w:r w:rsidR="00E35C50">
        <w:rPr>
          <w:rFonts w:ascii="Times New Roman" w:hAnsi="Times New Roman" w:cs="Times New Roman"/>
          <w:bCs/>
        </w:rPr>
        <w:t>model oluşturulmuşlardır</w:t>
      </w:r>
      <w:r w:rsidRPr="00711AB8">
        <w:rPr>
          <w:rFonts w:ascii="Times New Roman" w:hAnsi="Times New Roman" w:cs="Times New Roman"/>
          <w:bCs/>
        </w:rPr>
        <w:t xml:space="preserve">. Google Earth ile </w:t>
      </w:r>
      <w:r w:rsidR="00A216F1" w:rsidRPr="00711AB8">
        <w:rPr>
          <w:rFonts w:ascii="Times New Roman" w:hAnsi="Times New Roman" w:cs="Times New Roman"/>
          <w:bCs/>
        </w:rPr>
        <w:t>bütünleştirilmiştir</w:t>
      </w:r>
      <w:r w:rsidRPr="00711AB8">
        <w:rPr>
          <w:rFonts w:ascii="Times New Roman" w:hAnsi="Times New Roman" w:cs="Times New Roman"/>
          <w:bCs/>
        </w:rPr>
        <w:t>, AIS verileri kullanılmıştır. Geçerlilik gerçekleşen deniz haydutluğu saldırıları ile gözlemlenenlerle karşılaşt</w:t>
      </w:r>
      <w:r w:rsidR="00EF5A1C">
        <w:rPr>
          <w:rFonts w:ascii="Times New Roman" w:hAnsi="Times New Roman" w:cs="Times New Roman"/>
          <w:bCs/>
        </w:rPr>
        <w:t xml:space="preserve">ırılması olarak belirtilmiştir. </w:t>
      </w:r>
      <w:r w:rsidR="00E35C50" w:rsidRPr="00711AB8">
        <w:rPr>
          <w:rFonts w:ascii="Times New Roman" w:hAnsi="Times New Roman" w:cs="Times New Roman"/>
        </w:rPr>
        <w:t xml:space="preserve">Jakob vd. </w:t>
      </w:r>
      <w:r w:rsidR="00E35C50">
        <w:rPr>
          <w:rFonts w:ascii="Times New Roman" w:hAnsi="Times New Roman" w:cs="Times New Roman"/>
        </w:rPr>
        <w:t xml:space="preserve">(2012) </w:t>
      </w:r>
      <w:r w:rsidR="00E35C50" w:rsidRPr="00711AB8">
        <w:rPr>
          <w:rFonts w:ascii="Times New Roman" w:hAnsi="Times New Roman" w:cs="Times New Roman"/>
        </w:rPr>
        <w:t>etmen tabanlı tekniklerin açık denizlerde deniz güvenliği</w:t>
      </w:r>
      <w:r w:rsidR="00E35C50">
        <w:rPr>
          <w:rFonts w:ascii="Times New Roman" w:hAnsi="Times New Roman" w:cs="Times New Roman"/>
        </w:rPr>
        <w:t>nde ilk bütünleşmiş uygulaması AgentC dir. D</w:t>
      </w:r>
      <w:r w:rsidR="00E35C50" w:rsidRPr="00711AB8">
        <w:rPr>
          <w:rFonts w:ascii="Times New Roman" w:hAnsi="Times New Roman" w:cs="Times New Roman"/>
        </w:rPr>
        <w:t>aha sonraki araştırma ve geliştirmeler için geniş bir yelpazesi açmıştır</w:t>
      </w:r>
      <w:r w:rsidR="00E35C50">
        <w:rPr>
          <w:rFonts w:ascii="Times New Roman" w:hAnsi="Times New Roman" w:cs="Times New Roman"/>
        </w:rPr>
        <w:t xml:space="preserve">. </w:t>
      </w:r>
      <w:r w:rsidRPr="00711AB8">
        <w:rPr>
          <w:rFonts w:ascii="Times New Roman" w:hAnsi="Times New Roman" w:cs="Times New Roman"/>
        </w:rPr>
        <w:t xml:space="preserve">Hint Okyanusu koridor sistemlerinin üç olası düzenini incelemek için kullanılmıştır. Ticari gemi modelleri geçerliliği AIS verileriyle kalibre edilmiştir.  Çalışma, çoklu etmen benzetimi ve </w:t>
      </w:r>
      <w:proofErr w:type="gramStart"/>
      <w:r w:rsidRPr="00711AB8">
        <w:rPr>
          <w:rFonts w:ascii="Times New Roman" w:hAnsi="Times New Roman" w:cs="Times New Roman"/>
        </w:rPr>
        <w:t>optimizasyonun</w:t>
      </w:r>
      <w:proofErr w:type="gramEnd"/>
      <w:r w:rsidRPr="00711AB8">
        <w:rPr>
          <w:rFonts w:ascii="Times New Roman" w:hAnsi="Times New Roman" w:cs="Times New Roman"/>
        </w:rPr>
        <w:t xml:space="preserve"> beraber kullanışlı olduğunu kanıtlamıştır. </w:t>
      </w:r>
      <w:r w:rsidR="00E35C50">
        <w:rPr>
          <w:rFonts w:ascii="Times New Roman" w:hAnsi="Times New Roman" w:cs="Times New Roman"/>
        </w:rPr>
        <w:t xml:space="preserve">Model senaryolarda, </w:t>
      </w:r>
      <w:r w:rsidRPr="00711AB8">
        <w:rPr>
          <w:rFonts w:ascii="Times New Roman" w:hAnsi="Times New Roman" w:cs="Times New Roman"/>
        </w:rPr>
        <w:t xml:space="preserve">deniz haydutluğuna karşı tedbirlerin performansının değerlendirmesi ve </w:t>
      </w:r>
      <w:r w:rsidR="00F075B1">
        <w:rPr>
          <w:rFonts w:ascii="Times New Roman" w:hAnsi="Times New Roman" w:cs="Times New Roman"/>
        </w:rPr>
        <w:t>optimize edilmesine imkân verir.</w:t>
      </w:r>
    </w:p>
    <w:p w14:paraId="451F37BB" w14:textId="77777777" w:rsidR="00F80CB6" w:rsidRPr="00711AB8" w:rsidRDefault="00F80CB6" w:rsidP="00E85698">
      <w:pPr>
        <w:spacing w:after="0" w:line="240" w:lineRule="auto"/>
        <w:ind w:firstLine="567"/>
        <w:jc w:val="both"/>
        <w:rPr>
          <w:rFonts w:ascii="Times New Roman" w:hAnsi="Times New Roman" w:cs="Times New Roman"/>
        </w:rPr>
      </w:pPr>
    </w:p>
    <w:p w14:paraId="59A9CF75" w14:textId="63B8D7FA" w:rsidR="00D153C5" w:rsidRPr="001A0F57" w:rsidRDefault="00A55EC3" w:rsidP="00E85698">
      <w:pPr>
        <w:spacing w:after="0" w:line="240" w:lineRule="auto"/>
        <w:ind w:firstLine="567"/>
        <w:jc w:val="both"/>
        <w:rPr>
          <w:rFonts w:ascii="Times New Roman" w:hAnsi="Times New Roman" w:cs="Times New Roman"/>
          <w:bCs/>
        </w:rPr>
      </w:pPr>
      <w:r>
        <w:rPr>
          <w:rFonts w:ascii="Times New Roman" w:hAnsi="Times New Roman" w:cs="Times New Roman"/>
          <w:bCs/>
        </w:rPr>
        <w:t>Vanek vd.</w:t>
      </w:r>
      <w:r w:rsidR="00221655">
        <w:rPr>
          <w:rFonts w:ascii="Times New Roman" w:hAnsi="Times New Roman" w:cs="Times New Roman"/>
          <w:bCs/>
        </w:rPr>
        <w:t xml:space="preserve"> (</w:t>
      </w:r>
      <w:proofErr w:type="gramStart"/>
      <w:r w:rsidR="00221655">
        <w:rPr>
          <w:rFonts w:ascii="Times New Roman" w:hAnsi="Times New Roman" w:cs="Times New Roman"/>
          <w:bCs/>
        </w:rPr>
        <w:t>2011:44</w:t>
      </w:r>
      <w:proofErr w:type="gramEnd"/>
      <w:r w:rsidR="00221655">
        <w:rPr>
          <w:rFonts w:ascii="Times New Roman" w:hAnsi="Times New Roman" w:cs="Times New Roman"/>
          <w:bCs/>
        </w:rPr>
        <w:t>-58)</w:t>
      </w:r>
      <w:r>
        <w:rPr>
          <w:rFonts w:ascii="Times New Roman" w:hAnsi="Times New Roman" w:cs="Times New Roman"/>
          <w:bCs/>
        </w:rPr>
        <w:t xml:space="preserve"> </w:t>
      </w:r>
      <w:r w:rsidR="008121ED" w:rsidRPr="001A0F57">
        <w:rPr>
          <w:rFonts w:ascii="Times New Roman" w:hAnsi="Times New Roman" w:cs="Times New Roman"/>
          <w:bCs/>
        </w:rPr>
        <w:t>deniz haydutluğunun küresel deniz taşımacılığı üzerindeki etkilerini açıkladıkları modelde, etmenler ticaret gemisi, haydutların gemisi ve deniz kuvvetleri etkileşimlerini temsil eder</w:t>
      </w:r>
      <w:r w:rsidRPr="001A0F57">
        <w:rPr>
          <w:rFonts w:ascii="Times New Roman" w:hAnsi="Times New Roman" w:cs="Times New Roman"/>
          <w:bCs/>
        </w:rPr>
        <w:t>.</w:t>
      </w:r>
      <w:r w:rsidR="008121ED" w:rsidRPr="001A0F57">
        <w:rPr>
          <w:rFonts w:ascii="Times New Roman" w:hAnsi="Times New Roman" w:cs="Times New Roman"/>
          <w:bCs/>
        </w:rPr>
        <w:t xml:space="preserve">  Model, Aden Körfezi grup geçişinin optimize edilmesi problemine uyg</w:t>
      </w:r>
      <w:r w:rsidR="001A0F57" w:rsidRPr="001A0F57">
        <w:rPr>
          <w:rFonts w:ascii="Times New Roman" w:hAnsi="Times New Roman" w:cs="Times New Roman"/>
          <w:bCs/>
        </w:rPr>
        <w:t>ulanır. Çoklu etmen modeli Java’</w:t>
      </w:r>
      <w:r w:rsidR="008121ED" w:rsidRPr="001A0F57">
        <w:rPr>
          <w:rFonts w:ascii="Times New Roman" w:hAnsi="Times New Roman" w:cs="Times New Roman"/>
          <w:bCs/>
        </w:rPr>
        <w:t>da uygulanmıştır. Uygulanan model geçerliliği verilerin mevcut olduğu al</w:t>
      </w:r>
      <w:r w:rsidR="001A0F57" w:rsidRPr="001A0F57">
        <w:rPr>
          <w:rFonts w:ascii="Times New Roman" w:hAnsi="Times New Roman" w:cs="Times New Roman"/>
          <w:bCs/>
        </w:rPr>
        <w:t>anlarl</w:t>
      </w:r>
      <w:r w:rsidR="00C33AB8" w:rsidRPr="001A0F57">
        <w:rPr>
          <w:rFonts w:ascii="Times New Roman" w:hAnsi="Times New Roman" w:cs="Times New Roman"/>
          <w:bCs/>
        </w:rPr>
        <w:t>a uygunluk göstermektedir</w:t>
      </w:r>
      <w:r w:rsidR="008121ED" w:rsidRPr="001A0F57">
        <w:rPr>
          <w:rFonts w:ascii="Times New Roman" w:hAnsi="Times New Roman" w:cs="Times New Roman"/>
          <w:bCs/>
        </w:rPr>
        <w:t xml:space="preserve"> </w:t>
      </w:r>
      <w:r w:rsidR="0061453E">
        <w:rPr>
          <w:rFonts w:ascii="Times New Roman" w:hAnsi="Times New Roman" w:cs="Times New Roman"/>
          <w:bCs/>
        </w:rPr>
        <w:t>Bir diğer çalışma</w:t>
      </w:r>
      <w:r w:rsidR="001A0F57" w:rsidRPr="001A0F57">
        <w:rPr>
          <w:rFonts w:ascii="Times New Roman" w:hAnsi="Times New Roman" w:cs="Times New Roman"/>
          <w:bCs/>
        </w:rPr>
        <w:t xml:space="preserve">da, </w:t>
      </w:r>
      <w:r w:rsidR="008121ED" w:rsidRPr="001A0F57">
        <w:rPr>
          <w:rFonts w:ascii="Times New Roman" w:hAnsi="Times New Roman" w:cs="Times New Roman"/>
          <w:bCs/>
        </w:rPr>
        <w:t>Aden Körfezi’nde transit koridorda daha önce gerçekleştirilen çalışmaların, güvenli koridor tasarlanırken Hint Okyanusu’nda açık sulara doğrudan uyarlanamayacağı belirtilmiştir</w:t>
      </w:r>
      <w:r>
        <w:rPr>
          <w:rFonts w:ascii="Times New Roman" w:hAnsi="Times New Roman" w:cs="Times New Roman"/>
          <w:bCs/>
        </w:rPr>
        <w:t xml:space="preserve"> </w:t>
      </w:r>
      <w:r w:rsidRPr="001A0F57">
        <w:rPr>
          <w:rFonts w:ascii="Times New Roman" w:hAnsi="Times New Roman" w:cs="Times New Roman"/>
          <w:bCs/>
        </w:rPr>
        <w:lastRenderedPageBreak/>
        <w:t>(Vanek vd 2013:157–176).</w:t>
      </w:r>
      <w:r w:rsidR="0061453E">
        <w:rPr>
          <w:rFonts w:ascii="Times New Roman" w:hAnsi="Times New Roman" w:cs="Times New Roman"/>
          <w:bCs/>
        </w:rPr>
        <w:t xml:space="preserve"> </w:t>
      </w:r>
      <w:r w:rsidR="0099345B" w:rsidRPr="001A0F57">
        <w:rPr>
          <w:rFonts w:ascii="Times New Roman" w:hAnsi="Times New Roman" w:cs="Times New Roman"/>
          <w:bCs/>
        </w:rPr>
        <w:t>Benzetim</w:t>
      </w:r>
      <w:r w:rsidR="008121ED" w:rsidRPr="001A0F57">
        <w:rPr>
          <w:rFonts w:ascii="Times New Roman" w:hAnsi="Times New Roman" w:cs="Times New Roman"/>
          <w:bCs/>
        </w:rPr>
        <w:t xml:space="preserve"> geliştirme ve </w:t>
      </w:r>
      <w:proofErr w:type="gramStart"/>
      <w:r w:rsidR="008121ED" w:rsidRPr="001A0F57">
        <w:rPr>
          <w:rFonts w:ascii="Times New Roman" w:hAnsi="Times New Roman" w:cs="Times New Roman"/>
          <w:bCs/>
        </w:rPr>
        <w:t>kalibrasyon</w:t>
      </w:r>
      <w:proofErr w:type="gramEnd"/>
      <w:r w:rsidR="008121ED" w:rsidRPr="001A0F57">
        <w:rPr>
          <w:rFonts w:ascii="Times New Roman" w:hAnsi="Times New Roman" w:cs="Times New Roman"/>
          <w:bCs/>
        </w:rPr>
        <w:t xml:space="preserve"> süreci, deniz ulaştırmasında yapılan </w:t>
      </w:r>
      <w:r w:rsidR="0099345B" w:rsidRPr="001A0F57">
        <w:rPr>
          <w:rFonts w:ascii="Times New Roman" w:hAnsi="Times New Roman" w:cs="Times New Roman"/>
          <w:bCs/>
        </w:rPr>
        <w:t>benzetim</w:t>
      </w:r>
      <w:r w:rsidR="008121ED" w:rsidRPr="001A0F57">
        <w:rPr>
          <w:rFonts w:ascii="Times New Roman" w:hAnsi="Times New Roman" w:cs="Times New Roman"/>
          <w:bCs/>
        </w:rPr>
        <w:t xml:space="preserve"> </w:t>
      </w:r>
      <w:r w:rsidR="00A216F1" w:rsidRPr="001A0F57">
        <w:rPr>
          <w:rFonts w:ascii="Times New Roman" w:hAnsi="Times New Roman" w:cs="Times New Roman"/>
          <w:bCs/>
        </w:rPr>
        <w:t>çalışmalar için</w:t>
      </w:r>
      <w:r w:rsidR="008121ED" w:rsidRPr="001A0F57">
        <w:rPr>
          <w:rFonts w:ascii="Times New Roman" w:hAnsi="Times New Roman" w:cs="Times New Roman"/>
          <w:bCs/>
        </w:rPr>
        <w:t xml:space="preserve"> uy</w:t>
      </w:r>
      <w:r w:rsidR="0061453E">
        <w:rPr>
          <w:rFonts w:ascii="Times New Roman" w:hAnsi="Times New Roman" w:cs="Times New Roman"/>
          <w:bCs/>
        </w:rPr>
        <w:t xml:space="preserve">gulanabileceği ifade edilmiştir. </w:t>
      </w:r>
    </w:p>
    <w:p w14:paraId="6288A321" w14:textId="77777777" w:rsidR="00F80CB6" w:rsidRPr="001A0F57" w:rsidRDefault="00F80CB6" w:rsidP="00E85698">
      <w:pPr>
        <w:spacing w:after="0" w:line="240" w:lineRule="auto"/>
        <w:ind w:firstLine="567"/>
        <w:jc w:val="both"/>
        <w:rPr>
          <w:rFonts w:ascii="Times New Roman" w:hAnsi="Times New Roman" w:cs="Times New Roman"/>
          <w:bCs/>
        </w:rPr>
      </w:pPr>
    </w:p>
    <w:p w14:paraId="2EE70AD9" w14:textId="2C44231E" w:rsidR="008E4D09" w:rsidRPr="00711AB8" w:rsidRDefault="00F075B1" w:rsidP="00E85698">
      <w:pPr>
        <w:spacing w:after="0" w:line="240" w:lineRule="auto"/>
        <w:ind w:firstLine="567"/>
        <w:jc w:val="both"/>
        <w:rPr>
          <w:rFonts w:ascii="Times New Roman" w:hAnsi="Times New Roman" w:cs="Times New Roman"/>
          <w:bCs/>
        </w:rPr>
      </w:pPr>
      <w:r w:rsidRPr="001A0F57">
        <w:rPr>
          <w:rFonts w:ascii="Times New Roman" w:hAnsi="Times New Roman" w:cs="Times New Roman"/>
          <w:bCs/>
        </w:rPr>
        <w:t>Harris vd. ç</w:t>
      </w:r>
      <w:r w:rsidR="00C11360" w:rsidRPr="001A0F57">
        <w:rPr>
          <w:rFonts w:ascii="Times New Roman" w:hAnsi="Times New Roman" w:cs="Times New Roman"/>
          <w:bCs/>
        </w:rPr>
        <w:t xml:space="preserve">alışmada, </w:t>
      </w:r>
      <w:r w:rsidR="006439CC" w:rsidRPr="001A0F57">
        <w:rPr>
          <w:rFonts w:ascii="Times New Roman" w:hAnsi="Times New Roman" w:cs="Times New Roman"/>
          <w:bCs/>
        </w:rPr>
        <w:t>ABD’nin kitle i</w:t>
      </w:r>
      <w:r w:rsidR="00C11360" w:rsidRPr="001A0F57">
        <w:rPr>
          <w:rFonts w:ascii="Times New Roman" w:hAnsi="Times New Roman" w:cs="Times New Roman"/>
          <w:bCs/>
        </w:rPr>
        <w:t xml:space="preserve">mha silahları </w:t>
      </w:r>
      <w:r w:rsidR="001A0F57" w:rsidRPr="001A0F57">
        <w:rPr>
          <w:rFonts w:ascii="Times New Roman" w:hAnsi="Times New Roman" w:cs="Times New Roman"/>
          <w:bCs/>
        </w:rPr>
        <w:t xml:space="preserve">ile </w:t>
      </w:r>
      <w:r w:rsidR="00C11360" w:rsidRPr="001A0F57">
        <w:rPr>
          <w:rFonts w:ascii="Times New Roman" w:hAnsi="Times New Roman" w:cs="Times New Roman"/>
          <w:bCs/>
        </w:rPr>
        <w:t xml:space="preserve">saldırı </w:t>
      </w:r>
      <w:r w:rsidR="00A216F1" w:rsidRPr="001A0F57">
        <w:rPr>
          <w:rFonts w:ascii="Times New Roman" w:hAnsi="Times New Roman" w:cs="Times New Roman"/>
          <w:bCs/>
        </w:rPr>
        <w:t>tehdidine</w:t>
      </w:r>
      <w:r w:rsidR="00C11360" w:rsidRPr="001A0F57">
        <w:rPr>
          <w:rFonts w:ascii="Times New Roman" w:hAnsi="Times New Roman" w:cs="Times New Roman"/>
          <w:bCs/>
        </w:rPr>
        <w:t xml:space="preserve"> karşı </w:t>
      </w:r>
      <w:r w:rsidR="00A216F1" w:rsidRPr="001A0F57">
        <w:rPr>
          <w:rFonts w:ascii="Times New Roman" w:hAnsi="Times New Roman" w:cs="Times New Roman"/>
          <w:bCs/>
        </w:rPr>
        <w:t>hazırlıklı</w:t>
      </w:r>
      <w:r w:rsidR="001A0F57" w:rsidRPr="001A0F57">
        <w:rPr>
          <w:rFonts w:ascii="Times New Roman" w:hAnsi="Times New Roman" w:cs="Times New Roman"/>
          <w:bCs/>
        </w:rPr>
        <w:t xml:space="preserve"> olmak</w:t>
      </w:r>
      <w:r w:rsidR="00C11360" w:rsidRPr="001A0F57">
        <w:rPr>
          <w:rFonts w:ascii="Times New Roman" w:hAnsi="Times New Roman" w:cs="Times New Roman"/>
          <w:bCs/>
        </w:rPr>
        <w:t xml:space="preserve"> gerektiği</w:t>
      </w:r>
      <w:r w:rsidR="001A0F57" w:rsidRPr="001A0F57">
        <w:rPr>
          <w:rFonts w:ascii="Times New Roman" w:hAnsi="Times New Roman" w:cs="Times New Roman"/>
          <w:bCs/>
        </w:rPr>
        <w:t>ni belirt</w:t>
      </w:r>
      <w:r w:rsidR="00C11360" w:rsidRPr="001A0F57">
        <w:rPr>
          <w:rFonts w:ascii="Times New Roman" w:hAnsi="Times New Roman" w:cs="Times New Roman"/>
          <w:bCs/>
        </w:rPr>
        <w:t>miştir</w:t>
      </w:r>
      <w:r w:rsidR="004A5158">
        <w:rPr>
          <w:rFonts w:ascii="Times New Roman" w:hAnsi="Times New Roman" w:cs="Times New Roman"/>
          <w:bCs/>
        </w:rPr>
        <w:t xml:space="preserve"> </w:t>
      </w:r>
      <w:r w:rsidR="004A5158" w:rsidRPr="00711AB8">
        <w:rPr>
          <w:rFonts w:ascii="Times New Roman" w:hAnsi="Times New Roman" w:cs="Times New Roman"/>
          <w:bCs/>
        </w:rPr>
        <w:t>(Harris vd. 2012: 193-199</w:t>
      </w:r>
      <w:r w:rsidR="004A5158">
        <w:rPr>
          <w:rFonts w:ascii="Times New Roman" w:hAnsi="Times New Roman" w:cs="Times New Roman"/>
          <w:bCs/>
        </w:rPr>
        <w:t>)</w:t>
      </w:r>
      <w:r w:rsidR="00C11360" w:rsidRPr="001A0F57">
        <w:rPr>
          <w:rFonts w:ascii="Times New Roman" w:hAnsi="Times New Roman" w:cs="Times New Roman"/>
          <w:bCs/>
        </w:rPr>
        <w:t xml:space="preserve">. Olası saldırı riskini azaltmak amaçlanmış, var olan deniz güçlerinin intikali, yeni kuvvetlerin intikali </w:t>
      </w:r>
      <w:r w:rsidR="00A216F1" w:rsidRPr="001A0F57">
        <w:rPr>
          <w:rFonts w:ascii="Times New Roman" w:hAnsi="Times New Roman" w:cs="Times New Roman"/>
          <w:bCs/>
        </w:rPr>
        <w:t>ve coğrafi</w:t>
      </w:r>
      <w:r w:rsidR="00C11360" w:rsidRPr="001A0F57">
        <w:rPr>
          <w:rFonts w:ascii="Times New Roman" w:hAnsi="Times New Roman" w:cs="Times New Roman"/>
          <w:bCs/>
        </w:rPr>
        <w:t xml:space="preserve"> bölgenin </w:t>
      </w:r>
      <w:proofErr w:type="gramStart"/>
      <w:r w:rsidR="00C11360" w:rsidRPr="001A0F57">
        <w:rPr>
          <w:rFonts w:ascii="Times New Roman" w:hAnsi="Times New Roman" w:cs="Times New Roman"/>
          <w:bCs/>
        </w:rPr>
        <w:t>optimal</w:t>
      </w:r>
      <w:proofErr w:type="gramEnd"/>
      <w:r w:rsidR="00C11360" w:rsidRPr="001A0F57">
        <w:rPr>
          <w:rFonts w:ascii="Times New Roman" w:hAnsi="Times New Roman" w:cs="Times New Roman"/>
          <w:bCs/>
        </w:rPr>
        <w:t xml:space="preserve"> kullanımını geliştirmek için modelleme yapılmıştır. Terörizm Riskleri için Otomatik Güvenlik Açığı Değerlendirmesi (AVERT) </w:t>
      </w:r>
      <w:r w:rsidR="008E4D09" w:rsidRPr="001A0F57">
        <w:rPr>
          <w:rFonts w:ascii="Times New Roman" w:hAnsi="Times New Roman" w:cs="Times New Roman"/>
          <w:bCs/>
        </w:rPr>
        <w:t>ticari</w:t>
      </w:r>
      <w:r w:rsidR="008E4D09" w:rsidRPr="008519A7">
        <w:rPr>
          <w:rFonts w:ascii="Times New Roman" w:hAnsi="Times New Roman" w:cs="Times New Roman"/>
          <w:bCs/>
          <w:color w:val="FF0000"/>
        </w:rPr>
        <w:t xml:space="preserve"> </w:t>
      </w:r>
      <w:r w:rsidR="00C11360" w:rsidRPr="00711AB8">
        <w:rPr>
          <w:rFonts w:ascii="Times New Roman" w:hAnsi="Times New Roman" w:cs="Times New Roman"/>
          <w:bCs/>
        </w:rPr>
        <w:t>yazılımı aracılığı ile Etmen Tabanlı Modelleme uygulanmıştır</w:t>
      </w:r>
      <w:r w:rsidR="008E4D09" w:rsidRPr="00711AB8">
        <w:rPr>
          <w:rFonts w:ascii="Times New Roman" w:hAnsi="Times New Roman" w:cs="Times New Roman"/>
          <w:bCs/>
        </w:rPr>
        <w:t xml:space="preserve">. </w:t>
      </w:r>
      <w:r w:rsidR="001A0F57">
        <w:rPr>
          <w:rFonts w:ascii="Times New Roman" w:hAnsi="Times New Roman" w:cs="Times New Roman"/>
          <w:bCs/>
        </w:rPr>
        <w:t xml:space="preserve">Bu </w:t>
      </w:r>
      <w:proofErr w:type="gramStart"/>
      <w:r w:rsidR="001A0F57">
        <w:rPr>
          <w:rFonts w:ascii="Times New Roman" w:hAnsi="Times New Roman" w:cs="Times New Roman"/>
          <w:bCs/>
        </w:rPr>
        <w:t>paradigmanın</w:t>
      </w:r>
      <w:proofErr w:type="gramEnd"/>
      <w:r w:rsidR="0091449A" w:rsidRPr="00711AB8">
        <w:rPr>
          <w:rFonts w:ascii="Times New Roman" w:hAnsi="Times New Roman" w:cs="Times New Roman"/>
          <w:bCs/>
        </w:rPr>
        <w:t xml:space="preserve"> her bir varlığın </w:t>
      </w:r>
      <w:r w:rsidR="00A216F1" w:rsidRPr="00711AB8">
        <w:rPr>
          <w:rFonts w:ascii="Times New Roman" w:hAnsi="Times New Roman" w:cs="Times New Roman"/>
          <w:bCs/>
        </w:rPr>
        <w:t>davranışlarını ve</w:t>
      </w:r>
      <w:r w:rsidR="0091449A" w:rsidRPr="00711AB8">
        <w:rPr>
          <w:rFonts w:ascii="Times New Roman" w:hAnsi="Times New Roman" w:cs="Times New Roman"/>
          <w:bCs/>
        </w:rPr>
        <w:t xml:space="preserve"> sonuçlarını inceleme </w:t>
      </w:r>
      <w:r w:rsidR="00A216F1" w:rsidRPr="00711AB8">
        <w:rPr>
          <w:rFonts w:ascii="Times New Roman" w:hAnsi="Times New Roman" w:cs="Times New Roman"/>
          <w:bCs/>
        </w:rPr>
        <w:t>imkânı</w:t>
      </w:r>
      <w:r w:rsidR="0091449A" w:rsidRPr="00711AB8">
        <w:rPr>
          <w:rFonts w:ascii="Times New Roman" w:hAnsi="Times New Roman" w:cs="Times New Roman"/>
          <w:bCs/>
        </w:rPr>
        <w:t xml:space="preserve"> vermesi, bu çalışmada özellikle devriye gemisi gibi az sayıda etmene sahip modell</w:t>
      </w:r>
      <w:r w:rsidR="001A0F57">
        <w:rPr>
          <w:rFonts w:ascii="Times New Roman" w:hAnsi="Times New Roman" w:cs="Times New Roman"/>
          <w:bCs/>
        </w:rPr>
        <w:t>er için önemli olduğu ifade et</w:t>
      </w:r>
      <w:r w:rsidR="0091449A" w:rsidRPr="00711AB8">
        <w:rPr>
          <w:rFonts w:ascii="Times New Roman" w:hAnsi="Times New Roman" w:cs="Times New Roman"/>
          <w:bCs/>
        </w:rPr>
        <w:t>miştir.</w:t>
      </w:r>
      <w:r w:rsidR="00F80CB6" w:rsidRPr="00711AB8">
        <w:rPr>
          <w:rFonts w:ascii="Times New Roman" w:hAnsi="Times New Roman" w:cs="Times New Roman"/>
          <w:bCs/>
        </w:rPr>
        <w:t xml:space="preserve"> </w:t>
      </w:r>
      <w:r w:rsidR="008E4D09" w:rsidRPr="00711AB8">
        <w:rPr>
          <w:rFonts w:ascii="Times New Roman" w:hAnsi="Times New Roman" w:cs="Times New Roman"/>
          <w:bCs/>
        </w:rPr>
        <w:t>Modelde trafik akışı arttıkça, güvenlik güçleri gezinti tekn</w:t>
      </w:r>
      <w:r w:rsidR="00A216F1" w:rsidRPr="00711AB8">
        <w:rPr>
          <w:rFonts w:ascii="Times New Roman" w:hAnsi="Times New Roman" w:cs="Times New Roman"/>
          <w:bCs/>
        </w:rPr>
        <w:t>e</w:t>
      </w:r>
      <w:r w:rsidR="008E4D09" w:rsidRPr="00711AB8">
        <w:rPr>
          <w:rFonts w:ascii="Times New Roman" w:hAnsi="Times New Roman" w:cs="Times New Roman"/>
          <w:bCs/>
        </w:rPr>
        <w:t>lerini denetlemekle meşgul olduğunda muhalif tekne ile karşılaşma olasılığı düşmüştür. Ancak ilave devriyeler olduğunda muhalif teknelerle karşılaşma ol</w:t>
      </w:r>
      <w:r w:rsidR="000F5A8D" w:rsidRPr="00711AB8">
        <w:rPr>
          <w:rFonts w:ascii="Times New Roman" w:hAnsi="Times New Roman" w:cs="Times New Roman"/>
          <w:bCs/>
        </w:rPr>
        <w:t>ası</w:t>
      </w:r>
      <w:r w:rsidR="00A216F1" w:rsidRPr="00711AB8">
        <w:rPr>
          <w:rFonts w:ascii="Times New Roman" w:hAnsi="Times New Roman" w:cs="Times New Roman"/>
          <w:bCs/>
        </w:rPr>
        <w:t>lı</w:t>
      </w:r>
      <w:r w:rsidR="000F5A8D" w:rsidRPr="00711AB8">
        <w:rPr>
          <w:rFonts w:ascii="Times New Roman" w:hAnsi="Times New Roman" w:cs="Times New Roman"/>
          <w:bCs/>
        </w:rPr>
        <w:t xml:space="preserve">ğının arttığı belirtilmiştir. </w:t>
      </w:r>
      <w:r w:rsidR="0091449A" w:rsidRPr="00711AB8">
        <w:rPr>
          <w:rFonts w:ascii="Times New Roman" w:hAnsi="Times New Roman" w:cs="Times New Roman"/>
          <w:bCs/>
        </w:rPr>
        <w:t>Modelin</w:t>
      </w:r>
      <w:r w:rsidR="000F5A8D" w:rsidRPr="00711AB8">
        <w:rPr>
          <w:rFonts w:ascii="Times New Roman" w:hAnsi="Times New Roman" w:cs="Times New Roman"/>
          <w:bCs/>
        </w:rPr>
        <w:t>, Amerika Birleşik Devletleri'ndeki tüm limanlara, burada sunulanlara benzer genel modeller kullanılarak, b</w:t>
      </w:r>
      <w:r w:rsidR="0091449A" w:rsidRPr="00711AB8">
        <w:rPr>
          <w:rFonts w:ascii="Times New Roman" w:hAnsi="Times New Roman" w:cs="Times New Roman"/>
          <w:bCs/>
        </w:rPr>
        <w:t xml:space="preserve">oyutlarına ve şekillerine </w:t>
      </w:r>
      <w:r w:rsidR="000102B2" w:rsidRPr="00711AB8">
        <w:rPr>
          <w:rFonts w:ascii="Times New Roman" w:hAnsi="Times New Roman" w:cs="Times New Roman"/>
          <w:bCs/>
        </w:rPr>
        <w:t>göre genişletilebileceği</w:t>
      </w:r>
      <w:r w:rsidR="0091449A" w:rsidRPr="00711AB8">
        <w:rPr>
          <w:rFonts w:ascii="Times New Roman" w:hAnsi="Times New Roman" w:cs="Times New Roman"/>
          <w:bCs/>
        </w:rPr>
        <w:t xml:space="preserve"> belirtilmiştir</w:t>
      </w:r>
      <w:r w:rsidR="004A5158">
        <w:rPr>
          <w:rFonts w:ascii="Times New Roman" w:hAnsi="Times New Roman" w:cs="Times New Roman"/>
          <w:bCs/>
        </w:rPr>
        <w:t>.</w:t>
      </w:r>
    </w:p>
    <w:p w14:paraId="7097E2D9" w14:textId="77777777" w:rsidR="00F80CB6" w:rsidRPr="00711AB8" w:rsidRDefault="00F80CB6" w:rsidP="00E85698">
      <w:pPr>
        <w:spacing w:after="0" w:line="240" w:lineRule="auto"/>
        <w:ind w:firstLine="567"/>
        <w:jc w:val="both"/>
        <w:rPr>
          <w:rFonts w:ascii="Times New Roman" w:hAnsi="Times New Roman" w:cs="Times New Roman"/>
          <w:bCs/>
        </w:rPr>
      </w:pPr>
    </w:p>
    <w:p w14:paraId="0DE68BA2" w14:textId="1DDA28FF" w:rsidR="008121ED" w:rsidRPr="00711AB8" w:rsidRDefault="00CB7D17" w:rsidP="00E85698">
      <w:pPr>
        <w:spacing w:after="0" w:line="240" w:lineRule="auto"/>
        <w:ind w:firstLine="567"/>
        <w:jc w:val="both"/>
        <w:rPr>
          <w:rFonts w:ascii="Times New Roman" w:hAnsi="Times New Roman" w:cs="Times New Roman"/>
          <w:bCs/>
        </w:rPr>
      </w:pPr>
      <w:r w:rsidRPr="00711AB8">
        <w:rPr>
          <w:rFonts w:ascii="Times New Roman" w:hAnsi="Times New Roman" w:cs="Times New Roman"/>
          <w:bCs/>
        </w:rPr>
        <w:t xml:space="preserve">Varol </w:t>
      </w:r>
      <w:r w:rsidR="00F075B1">
        <w:rPr>
          <w:rFonts w:ascii="Times New Roman" w:hAnsi="Times New Roman" w:cs="Times New Roman"/>
          <w:bCs/>
        </w:rPr>
        <w:t>(</w:t>
      </w:r>
      <w:r w:rsidR="0040356A">
        <w:rPr>
          <w:rFonts w:ascii="Times New Roman" w:hAnsi="Times New Roman" w:cs="Times New Roman"/>
          <w:bCs/>
        </w:rPr>
        <w:t>2012),</w:t>
      </w:r>
      <w:r w:rsidR="00F075B1" w:rsidRPr="00711AB8">
        <w:rPr>
          <w:rFonts w:ascii="Times New Roman" w:hAnsi="Times New Roman" w:cs="Times New Roman"/>
        </w:rPr>
        <w:t xml:space="preserve"> </w:t>
      </w:r>
      <w:r w:rsidRPr="00711AB8">
        <w:rPr>
          <w:rFonts w:ascii="Times New Roman" w:hAnsi="Times New Roman" w:cs="Times New Roman"/>
          <w:bCs/>
        </w:rPr>
        <w:t>yüksek lisans çalışmasında, Etmen Tabanlı Modelleme ve Benzetim bağlam</w:t>
      </w:r>
      <w:r w:rsidR="004D790A" w:rsidRPr="00711AB8">
        <w:rPr>
          <w:rFonts w:ascii="Times New Roman" w:hAnsi="Times New Roman" w:cs="Times New Roman"/>
          <w:bCs/>
        </w:rPr>
        <w:t>ına Kesikli Olay Benzetimi (KOB</w:t>
      </w:r>
      <w:r w:rsidRPr="00711AB8">
        <w:rPr>
          <w:rFonts w:ascii="Times New Roman" w:hAnsi="Times New Roman" w:cs="Times New Roman"/>
          <w:bCs/>
        </w:rPr>
        <w:t>) yaklaşımının kullanımını araştırmıştır. Kullanılan melez model</w:t>
      </w:r>
      <w:r w:rsidR="008519A7">
        <w:rPr>
          <w:rFonts w:ascii="Times New Roman" w:hAnsi="Times New Roman" w:cs="Times New Roman"/>
          <w:bCs/>
        </w:rPr>
        <w:t xml:space="preserve">de </w:t>
      </w:r>
      <w:r w:rsidR="008519A7" w:rsidRPr="00711AB8">
        <w:rPr>
          <w:rFonts w:ascii="Times New Roman" w:hAnsi="Times New Roman" w:cs="Times New Roman"/>
          <w:bCs/>
        </w:rPr>
        <w:t>SharpSim</w:t>
      </w:r>
      <w:r w:rsidR="008519A7">
        <w:rPr>
          <w:rFonts w:ascii="Times New Roman" w:hAnsi="Times New Roman" w:cs="Times New Roman"/>
          <w:bCs/>
        </w:rPr>
        <w:t xml:space="preserve">, GreatMap </w:t>
      </w:r>
      <w:r w:rsidR="008519A7" w:rsidRPr="00711AB8">
        <w:rPr>
          <w:rFonts w:ascii="Times New Roman" w:hAnsi="Times New Roman" w:cs="Times New Roman"/>
          <w:bCs/>
        </w:rPr>
        <w:t>adlı bir Coğrafi Bilgi Sistemi</w:t>
      </w:r>
      <w:r w:rsidR="008519A7">
        <w:rPr>
          <w:rFonts w:ascii="Times New Roman" w:hAnsi="Times New Roman" w:cs="Times New Roman"/>
          <w:bCs/>
        </w:rPr>
        <w:t xml:space="preserve"> </w:t>
      </w:r>
      <w:r w:rsidR="008519A7" w:rsidRPr="00711AB8">
        <w:rPr>
          <w:rFonts w:ascii="Times New Roman" w:hAnsi="Times New Roman" w:cs="Times New Roman"/>
          <w:bCs/>
        </w:rPr>
        <w:t>birbirine bütünleşik hale getirilerek kullanılmıştır</w:t>
      </w:r>
      <w:r w:rsidR="008519A7">
        <w:rPr>
          <w:rFonts w:ascii="Times New Roman" w:hAnsi="Times New Roman" w:cs="Times New Roman"/>
          <w:bCs/>
        </w:rPr>
        <w:t xml:space="preserve">. </w:t>
      </w:r>
      <w:r w:rsidRPr="00711AB8">
        <w:rPr>
          <w:rFonts w:ascii="Times New Roman" w:hAnsi="Times New Roman" w:cs="Times New Roman"/>
          <w:bCs/>
        </w:rPr>
        <w:t>Kurgusal bir deniz güvenlik operasyonunda kaynak tahsisi ve operasyon politikaları</w:t>
      </w:r>
      <w:r w:rsidR="00F075B1">
        <w:rPr>
          <w:rFonts w:ascii="Times New Roman" w:hAnsi="Times New Roman" w:cs="Times New Roman"/>
          <w:bCs/>
        </w:rPr>
        <w:t xml:space="preserve"> analiz edilmiştir</w:t>
      </w:r>
      <w:r w:rsidRPr="00711AB8">
        <w:rPr>
          <w:rFonts w:ascii="Times New Roman" w:hAnsi="Times New Roman" w:cs="Times New Roman"/>
          <w:bCs/>
        </w:rPr>
        <w:t>.</w:t>
      </w:r>
      <w:r w:rsidRPr="00711AB8">
        <w:rPr>
          <w:rFonts w:ascii="Times New Roman" w:hAnsi="Times New Roman" w:cs="Times New Roman"/>
        </w:rPr>
        <w:t xml:space="preserve"> </w:t>
      </w:r>
      <w:r w:rsidR="008121ED" w:rsidRPr="00711AB8">
        <w:rPr>
          <w:rFonts w:ascii="Times New Roman" w:hAnsi="Times New Roman" w:cs="Times New Roman"/>
          <w:bCs/>
        </w:rPr>
        <w:t>Varol ve Günal</w:t>
      </w:r>
      <w:r w:rsidR="00F075B1">
        <w:rPr>
          <w:rFonts w:ascii="Times New Roman" w:hAnsi="Times New Roman" w:cs="Times New Roman"/>
          <w:bCs/>
        </w:rPr>
        <w:t xml:space="preserve"> (2015)</w:t>
      </w:r>
      <w:r w:rsidR="008121ED" w:rsidRPr="00711AB8">
        <w:rPr>
          <w:rFonts w:ascii="Times New Roman" w:hAnsi="Times New Roman" w:cs="Times New Roman"/>
          <w:bCs/>
        </w:rPr>
        <w:t xml:space="preserve">, deniz haydutluğu paydaşları (haydutlar, deniz ulaştırmacılar, deniz kuvvetleri) için ayrı ayrı Kesikli Olay </w:t>
      </w:r>
      <w:r w:rsidR="0099345B" w:rsidRPr="00711AB8">
        <w:rPr>
          <w:rFonts w:ascii="Times New Roman" w:hAnsi="Times New Roman" w:cs="Times New Roman"/>
          <w:bCs/>
        </w:rPr>
        <w:t>Benzetim</w:t>
      </w:r>
      <w:r w:rsidR="00A216F1" w:rsidRPr="00711AB8">
        <w:rPr>
          <w:rFonts w:ascii="Times New Roman" w:hAnsi="Times New Roman" w:cs="Times New Roman"/>
          <w:bCs/>
        </w:rPr>
        <w:t>i</w:t>
      </w:r>
      <w:r w:rsidR="008121ED" w:rsidRPr="00711AB8">
        <w:rPr>
          <w:rFonts w:ascii="Times New Roman" w:hAnsi="Times New Roman" w:cs="Times New Roman"/>
          <w:bCs/>
        </w:rPr>
        <w:t xml:space="preserve"> ve Etmen Tabanlı </w:t>
      </w:r>
      <w:r w:rsidR="0099345B" w:rsidRPr="00711AB8">
        <w:rPr>
          <w:rFonts w:ascii="Times New Roman" w:hAnsi="Times New Roman" w:cs="Times New Roman"/>
          <w:bCs/>
        </w:rPr>
        <w:t>Benzetim</w:t>
      </w:r>
      <w:r w:rsidR="008121ED" w:rsidRPr="00711AB8">
        <w:rPr>
          <w:rFonts w:ascii="Times New Roman" w:hAnsi="Times New Roman" w:cs="Times New Roman"/>
          <w:bCs/>
        </w:rPr>
        <w:t xml:space="preserve"> yaklaşımları birlikte kullanılmıştır. Deniz haydutluğunu önlemek amaçlı yapılan operasyonların etkinliğini ölçmek amacıyla hazırlanan çalışmada, Aden Körfezi’nde deniz kuvvetleri kaynaklarının tahsisi ve haydutluğun önlenmesinde neden sonuç ilişkisi varsayımsal senaryolarla benzetimi yapılmıştır. Hibrit Kesikli Olay </w:t>
      </w:r>
      <w:r w:rsidR="0099345B" w:rsidRPr="00711AB8">
        <w:rPr>
          <w:rFonts w:ascii="Times New Roman" w:hAnsi="Times New Roman" w:cs="Times New Roman"/>
          <w:bCs/>
        </w:rPr>
        <w:t>Benzetim</w:t>
      </w:r>
      <w:r w:rsidR="00A216F1" w:rsidRPr="00711AB8">
        <w:rPr>
          <w:rFonts w:ascii="Times New Roman" w:hAnsi="Times New Roman" w:cs="Times New Roman"/>
          <w:bCs/>
        </w:rPr>
        <w:t>i</w:t>
      </w:r>
      <w:r w:rsidR="008121ED" w:rsidRPr="00711AB8">
        <w:rPr>
          <w:rFonts w:ascii="Times New Roman" w:hAnsi="Times New Roman" w:cs="Times New Roman"/>
          <w:bCs/>
        </w:rPr>
        <w:t xml:space="preserve"> ve Etmen Tabanlı </w:t>
      </w:r>
      <w:r w:rsidR="0099345B" w:rsidRPr="00711AB8">
        <w:rPr>
          <w:rFonts w:ascii="Times New Roman" w:hAnsi="Times New Roman" w:cs="Times New Roman"/>
          <w:bCs/>
        </w:rPr>
        <w:t>Benzetim</w:t>
      </w:r>
      <w:r w:rsidR="008121ED" w:rsidRPr="00711AB8">
        <w:rPr>
          <w:rFonts w:ascii="Times New Roman" w:hAnsi="Times New Roman" w:cs="Times New Roman"/>
          <w:bCs/>
        </w:rPr>
        <w:t xml:space="preserve"> modeli C# tabanlı SharpSim,  coğrafi bilgi sistemi olarak GreatMap GIS yazılımı kullanılmıştır </w:t>
      </w:r>
      <w:r w:rsidR="003D78C1" w:rsidRPr="00711AB8">
        <w:rPr>
          <w:rFonts w:ascii="Times New Roman" w:hAnsi="Times New Roman" w:cs="Times New Roman"/>
          <w:bCs/>
        </w:rPr>
        <w:t>(Varo</w:t>
      </w:r>
      <w:r w:rsidR="00A216F1" w:rsidRPr="00711AB8">
        <w:rPr>
          <w:rFonts w:ascii="Times New Roman" w:hAnsi="Times New Roman" w:cs="Times New Roman"/>
          <w:bCs/>
        </w:rPr>
        <w:t>l ve Gü</w:t>
      </w:r>
      <w:r w:rsidR="003D78C1" w:rsidRPr="00711AB8">
        <w:rPr>
          <w:rFonts w:ascii="Times New Roman" w:hAnsi="Times New Roman" w:cs="Times New Roman"/>
          <w:bCs/>
        </w:rPr>
        <w:t xml:space="preserve">nal, </w:t>
      </w:r>
      <w:r w:rsidR="00BB045B" w:rsidRPr="00711AB8">
        <w:rPr>
          <w:rFonts w:ascii="Times New Roman" w:hAnsi="Times New Roman" w:cs="Times New Roman"/>
          <w:bCs/>
        </w:rPr>
        <w:t xml:space="preserve">2015: 2037-2049). </w:t>
      </w:r>
      <w:r w:rsidR="008519A7">
        <w:rPr>
          <w:rFonts w:ascii="Times New Roman" w:hAnsi="Times New Roman" w:cs="Times New Roman"/>
          <w:bCs/>
        </w:rPr>
        <w:t>Bir başka</w:t>
      </w:r>
      <w:r w:rsidR="008121ED" w:rsidRPr="00711AB8">
        <w:rPr>
          <w:rFonts w:ascii="Times New Roman" w:hAnsi="Times New Roman" w:cs="Times New Roman"/>
          <w:bCs/>
        </w:rPr>
        <w:t xml:space="preserve"> çalışmada, silahlı güvenlik personeli bulunduran yük gemilerindeki olası etkiler, göz ardı edil</w:t>
      </w:r>
      <w:r w:rsidR="00AC719E" w:rsidRPr="00711AB8">
        <w:rPr>
          <w:rFonts w:ascii="Times New Roman" w:hAnsi="Times New Roman" w:cs="Times New Roman"/>
          <w:bCs/>
        </w:rPr>
        <w:t>erek</w:t>
      </w:r>
      <w:r w:rsidR="008121ED" w:rsidRPr="00711AB8">
        <w:rPr>
          <w:rFonts w:ascii="Times New Roman" w:hAnsi="Times New Roman" w:cs="Times New Roman"/>
          <w:bCs/>
        </w:rPr>
        <w:t xml:space="preserve"> </w:t>
      </w:r>
      <w:r w:rsidR="00BB045B" w:rsidRPr="00711AB8">
        <w:rPr>
          <w:rFonts w:ascii="Times New Roman" w:hAnsi="Times New Roman" w:cs="Times New Roman"/>
          <w:bCs/>
        </w:rPr>
        <w:t xml:space="preserve">kullanılmıştır (Varol ve </w:t>
      </w:r>
      <w:r w:rsidR="00A216F1" w:rsidRPr="00711AB8">
        <w:rPr>
          <w:rFonts w:ascii="Times New Roman" w:hAnsi="Times New Roman" w:cs="Times New Roman"/>
          <w:bCs/>
        </w:rPr>
        <w:t>Gü</w:t>
      </w:r>
      <w:r w:rsidR="003D78C1" w:rsidRPr="00711AB8">
        <w:rPr>
          <w:rFonts w:ascii="Times New Roman" w:hAnsi="Times New Roman" w:cs="Times New Roman"/>
          <w:bCs/>
        </w:rPr>
        <w:t>nal, 2013</w:t>
      </w:r>
      <w:r w:rsidR="00BB045B" w:rsidRPr="00711AB8">
        <w:rPr>
          <w:rFonts w:ascii="Times New Roman" w:hAnsi="Times New Roman" w:cs="Times New Roman"/>
          <w:bCs/>
        </w:rPr>
        <w:t>).</w:t>
      </w:r>
    </w:p>
    <w:p w14:paraId="60876F6F" w14:textId="77777777" w:rsidR="00F80CB6" w:rsidRPr="00711AB8" w:rsidRDefault="00F80CB6" w:rsidP="00E85698">
      <w:pPr>
        <w:spacing w:after="0" w:line="240" w:lineRule="auto"/>
        <w:ind w:firstLine="567"/>
        <w:jc w:val="both"/>
        <w:rPr>
          <w:rFonts w:ascii="Times New Roman" w:hAnsi="Times New Roman" w:cs="Times New Roman"/>
        </w:rPr>
      </w:pPr>
    </w:p>
    <w:p w14:paraId="46CAEE42" w14:textId="49555E0D" w:rsidR="008121ED" w:rsidRPr="00711AB8" w:rsidRDefault="00F075B1" w:rsidP="00E85698">
      <w:pPr>
        <w:spacing w:after="0" w:line="240" w:lineRule="auto"/>
        <w:ind w:firstLine="567"/>
        <w:jc w:val="both"/>
        <w:rPr>
          <w:rFonts w:ascii="Times New Roman" w:hAnsi="Times New Roman" w:cs="Times New Roman"/>
          <w:bCs/>
        </w:rPr>
      </w:pPr>
      <w:r>
        <w:rPr>
          <w:rFonts w:ascii="Times New Roman" w:hAnsi="Times New Roman" w:cs="Times New Roman"/>
          <w:bCs/>
        </w:rPr>
        <w:t>F</w:t>
      </w:r>
      <w:r w:rsidR="008121ED" w:rsidRPr="00711AB8">
        <w:rPr>
          <w:rFonts w:ascii="Times New Roman" w:hAnsi="Times New Roman" w:cs="Times New Roman"/>
          <w:bCs/>
        </w:rPr>
        <w:t>arklı yasadışı denizcilik faaliyetleri (soygun, deniz haydutluğu, kaçakçılıkla mücadele) davranış türlerinin ve etmenler arasındaki etkileşimin modellenmesi için senaryoları değerlendirmek üzere</w:t>
      </w:r>
      <w:r>
        <w:rPr>
          <w:rFonts w:ascii="Times New Roman" w:hAnsi="Times New Roman" w:cs="Times New Roman"/>
          <w:bCs/>
        </w:rPr>
        <w:t xml:space="preserve"> </w:t>
      </w:r>
      <w:r w:rsidRPr="00711AB8">
        <w:rPr>
          <w:rFonts w:ascii="Times New Roman" w:hAnsi="Times New Roman" w:cs="Times New Roman"/>
          <w:bCs/>
        </w:rPr>
        <w:t xml:space="preserve">Etmen tabanlı bir hesaplama platformu olan BANDIT, </w:t>
      </w:r>
      <w:r w:rsidR="008121ED" w:rsidRPr="00711AB8">
        <w:rPr>
          <w:rFonts w:ascii="Times New Roman" w:hAnsi="Times New Roman" w:cs="Times New Roman"/>
          <w:bCs/>
        </w:rPr>
        <w:t xml:space="preserve">tasarlanmıştır. Platform etmen davranış modelleme sistemi ve çok etmenli deniz </w:t>
      </w:r>
      <w:proofErr w:type="gramStart"/>
      <w:r w:rsidR="008121ED" w:rsidRPr="00711AB8">
        <w:rPr>
          <w:rFonts w:ascii="Times New Roman" w:hAnsi="Times New Roman" w:cs="Times New Roman"/>
          <w:bCs/>
        </w:rPr>
        <w:t>simülatörü</w:t>
      </w:r>
      <w:proofErr w:type="gramEnd"/>
      <w:r w:rsidR="008121ED" w:rsidRPr="00711AB8">
        <w:rPr>
          <w:rFonts w:ascii="Times New Roman" w:hAnsi="Times New Roman" w:cs="Times New Roman"/>
          <w:bCs/>
        </w:rPr>
        <w:t xml:space="preserve"> içermektedir. Orta Amerika çevreleyen denizlerde,  uyuşturucu </w:t>
      </w:r>
      <w:r w:rsidR="008121ED" w:rsidRPr="00711AB8">
        <w:rPr>
          <w:rFonts w:ascii="Times New Roman" w:hAnsi="Times New Roman" w:cs="Times New Roman"/>
          <w:bCs/>
        </w:rPr>
        <w:lastRenderedPageBreak/>
        <w:t xml:space="preserve">kaçakçılığı problemi senaryolarında platformun kullanışlılığı gösterilmiştir. Afrika Boynuzu çevresindeki deniz haydutluğu ile ilgili </w:t>
      </w:r>
      <w:r w:rsidR="0099345B" w:rsidRPr="00711AB8">
        <w:rPr>
          <w:rFonts w:ascii="Times New Roman" w:hAnsi="Times New Roman" w:cs="Times New Roman"/>
          <w:bCs/>
        </w:rPr>
        <w:t>benzetim</w:t>
      </w:r>
      <w:r w:rsidR="00D16E34" w:rsidRPr="00711AB8">
        <w:rPr>
          <w:rFonts w:ascii="Times New Roman" w:hAnsi="Times New Roman" w:cs="Times New Roman"/>
          <w:bCs/>
        </w:rPr>
        <w:t xml:space="preserve">lere </w:t>
      </w:r>
      <w:r w:rsidR="008121ED" w:rsidRPr="00711AB8">
        <w:rPr>
          <w:rFonts w:ascii="Times New Roman" w:hAnsi="Times New Roman" w:cs="Times New Roman"/>
          <w:bCs/>
        </w:rPr>
        <w:t>odaklanan A</w:t>
      </w:r>
      <w:r w:rsidR="00461E3F" w:rsidRPr="00711AB8">
        <w:rPr>
          <w:rFonts w:ascii="Times New Roman" w:hAnsi="Times New Roman" w:cs="Times New Roman"/>
          <w:bCs/>
        </w:rPr>
        <w:t>gentC, BANDIT’in öncülüdür (Hrstka vd 2015:</w:t>
      </w:r>
      <w:r w:rsidR="008121ED" w:rsidRPr="00711AB8">
        <w:rPr>
          <w:rFonts w:ascii="Times New Roman" w:hAnsi="Times New Roman" w:cs="Times New Roman"/>
          <w:bCs/>
        </w:rPr>
        <w:t xml:space="preserve"> </w:t>
      </w:r>
      <w:r w:rsidR="00461E3F" w:rsidRPr="00711AB8">
        <w:rPr>
          <w:rFonts w:ascii="Times New Roman" w:hAnsi="Times New Roman" w:cs="Times New Roman"/>
          <w:bCs/>
        </w:rPr>
        <w:t>101–111).</w:t>
      </w:r>
    </w:p>
    <w:p w14:paraId="72233A42" w14:textId="77777777" w:rsidR="00F80CB6" w:rsidRPr="00711AB8" w:rsidRDefault="00F80CB6" w:rsidP="00E85698">
      <w:pPr>
        <w:spacing w:after="0" w:line="240" w:lineRule="auto"/>
        <w:ind w:firstLine="567"/>
        <w:jc w:val="both"/>
        <w:rPr>
          <w:rFonts w:ascii="Times New Roman" w:hAnsi="Times New Roman" w:cs="Times New Roman"/>
          <w:bCs/>
          <w:color w:val="FF0000"/>
        </w:rPr>
      </w:pPr>
    </w:p>
    <w:p w14:paraId="3C44DE0B" w14:textId="228808DB" w:rsidR="00F075B1" w:rsidRDefault="008121ED" w:rsidP="00E85698">
      <w:pPr>
        <w:spacing w:after="0" w:line="240" w:lineRule="auto"/>
        <w:ind w:firstLine="567"/>
        <w:jc w:val="both"/>
        <w:rPr>
          <w:rFonts w:ascii="Times New Roman" w:hAnsi="Times New Roman" w:cs="Times New Roman"/>
        </w:rPr>
      </w:pPr>
      <w:r w:rsidRPr="00711AB8">
        <w:rPr>
          <w:rFonts w:ascii="Times New Roman" w:hAnsi="Times New Roman" w:cs="Times New Roman"/>
          <w:bCs/>
        </w:rPr>
        <w:t>Wang vd</w:t>
      </w:r>
      <w:r w:rsidR="00F075B1">
        <w:rPr>
          <w:rFonts w:ascii="Times New Roman" w:hAnsi="Times New Roman" w:cs="Times New Roman"/>
          <w:bCs/>
        </w:rPr>
        <w:t>. (2017)</w:t>
      </w:r>
      <w:r w:rsidRPr="00711AB8">
        <w:rPr>
          <w:rFonts w:ascii="Times New Roman" w:hAnsi="Times New Roman" w:cs="Times New Roman"/>
          <w:bCs/>
        </w:rPr>
        <w:t xml:space="preserve"> çalışmalarında, et</w:t>
      </w:r>
      <w:r w:rsidR="00450D22">
        <w:rPr>
          <w:rFonts w:ascii="Times New Roman" w:hAnsi="Times New Roman" w:cs="Times New Roman"/>
          <w:bCs/>
        </w:rPr>
        <w:t>men tabanlı modelleme yönteminin</w:t>
      </w:r>
      <w:r w:rsidRPr="00711AB8">
        <w:rPr>
          <w:rFonts w:ascii="Times New Roman" w:hAnsi="Times New Roman" w:cs="Times New Roman"/>
          <w:bCs/>
        </w:rPr>
        <w:t xml:space="preserve"> deniz haydutluğu faaliyetlerinin benzetimi için mükemmel olduğu</w:t>
      </w:r>
      <w:r w:rsidR="00450D22">
        <w:rPr>
          <w:rFonts w:ascii="Times New Roman" w:hAnsi="Times New Roman" w:cs="Times New Roman"/>
          <w:bCs/>
        </w:rPr>
        <w:t xml:space="preserve"> belirtilmiş, deniz haydutluğu </w:t>
      </w:r>
      <w:r w:rsidRPr="00711AB8">
        <w:rPr>
          <w:rFonts w:ascii="Times New Roman" w:hAnsi="Times New Roman" w:cs="Times New Roman"/>
          <w:bCs/>
        </w:rPr>
        <w:t>hareketliliği için Etmen tabanlı dinam</w:t>
      </w:r>
      <w:r w:rsidR="00450D22">
        <w:rPr>
          <w:rFonts w:ascii="Times New Roman" w:hAnsi="Times New Roman" w:cs="Times New Roman"/>
          <w:bCs/>
        </w:rPr>
        <w:t>ik veriye dayalı benzetim öner</w:t>
      </w:r>
      <w:r w:rsidRPr="00711AB8">
        <w:rPr>
          <w:rFonts w:ascii="Times New Roman" w:hAnsi="Times New Roman" w:cs="Times New Roman"/>
          <w:bCs/>
        </w:rPr>
        <w:t>miştir. Ayrıca, sensörler ve gemi</w:t>
      </w:r>
      <w:r w:rsidR="00D16E34" w:rsidRPr="00711AB8">
        <w:rPr>
          <w:rFonts w:ascii="Times New Roman" w:hAnsi="Times New Roman" w:cs="Times New Roman"/>
          <w:bCs/>
        </w:rPr>
        <w:t xml:space="preserve"> etmenleri</w:t>
      </w:r>
      <w:r w:rsidRPr="00711AB8">
        <w:rPr>
          <w:rFonts w:ascii="Times New Roman" w:hAnsi="Times New Roman" w:cs="Times New Roman"/>
          <w:bCs/>
        </w:rPr>
        <w:t xml:space="preserve"> için,  Random Sonlu Küme (RFS) tabanlı ölçüm modeli ve benzetim modeli tasarlanmıştır. RFS tabanlı veri azaltma algoritması, deneylerle etkinliği </w:t>
      </w:r>
      <w:r w:rsidRPr="00711AB8">
        <w:rPr>
          <w:rFonts w:ascii="Times New Roman" w:hAnsi="Times New Roman" w:cs="Times New Roman"/>
        </w:rPr>
        <w:t xml:space="preserve">kanıtlanmıştır. Ortalama performansı yakalamak için her bir deneyde 1000 Monte Carlo denemesi </w:t>
      </w:r>
      <w:r w:rsidR="00F075B1">
        <w:rPr>
          <w:rFonts w:ascii="Times New Roman" w:hAnsi="Times New Roman" w:cs="Times New Roman"/>
        </w:rPr>
        <w:t>yapılmıştır.</w:t>
      </w:r>
    </w:p>
    <w:p w14:paraId="19616A11" w14:textId="77777777" w:rsidR="00F075B1" w:rsidRPr="00711AB8" w:rsidRDefault="00F075B1" w:rsidP="00E85698">
      <w:pPr>
        <w:spacing w:after="0" w:line="240" w:lineRule="auto"/>
        <w:ind w:firstLine="567"/>
        <w:jc w:val="both"/>
        <w:rPr>
          <w:rFonts w:ascii="Times New Roman" w:hAnsi="Times New Roman" w:cs="Times New Roman"/>
        </w:rPr>
      </w:pPr>
    </w:p>
    <w:p w14:paraId="2D930D10" w14:textId="7BB580E4" w:rsidR="008121ED" w:rsidRPr="0040356A" w:rsidRDefault="008121ED"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Fish</w:t>
      </w:r>
      <w:r w:rsidR="00F075B1">
        <w:rPr>
          <w:rFonts w:ascii="Times New Roman" w:hAnsi="Times New Roman" w:cs="Times New Roman"/>
        </w:rPr>
        <w:t xml:space="preserve"> (2017)</w:t>
      </w:r>
      <w:r w:rsidRPr="00711AB8">
        <w:rPr>
          <w:rFonts w:ascii="Times New Roman" w:hAnsi="Times New Roman" w:cs="Times New Roman"/>
        </w:rPr>
        <w:t xml:space="preserve">, uluslararası </w:t>
      </w:r>
      <w:r w:rsidRPr="0040356A">
        <w:rPr>
          <w:rFonts w:ascii="Times New Roman" w:hAnsi="Times New Roman" w:cs="Times New Roman"/>
        </w:rPr>
        <w:t>ilişkiler alanında hazırladığı doktora tezinde diğer çalışmalardan farklı deniz haydutluğuna teşvik eden sosyoekonomik ve politik değişkenlere odaklanmıştır.</w:t>
      </w:r>
      <w:r w:rsidR="00450D22" w:rsidRPr="0040356A">
        <w:rPr>
          <w:rFonts w:ascii="Times New Roman" w:hAnsi="Times New Roman" w:cs="Times New Roman"/>
        </w:rPr>
        <w:t xml:space="preserve"> NetLogo platformunda hazırladığı modelde </w:t>
      </w:r>
      <w:r w:rsidRPr="0040356A">
        <w:rPr>
          <w:rFonts w:ascii="Times New Roman" w:hAnsi="Times New Roman" w:cs="Times New Roman"/>
        </w:rPr>
        <w:t>karadaki sosyolojik koşullar ile deniz haydutluğu arasındaki temel dinamik</w:t>
      </w:r>
      <w:r w:rsidR="00F075B1" w:rsidRPr="0040356A">
        <w:rPr>
          <w:rFonts w:ascii="Times New Roman" w:hAnsi="Times New Roman" w:cs="Times New Roman"/>
        </w:rPr>
        <w:t>leri aydınlatmak amaçlanmıştır.</w:t>
      </w:r>
    </w:p>
    <w:p w14:paraId="55636DEA" w14:textId="77777777" w:rsidR="0040356A" w:rsidRPr="0040356A" w:rsidRDefault="0040356A" w:rsidP="00E85698">
      <w:pPr>
        <w:spacing w:after="0" w:line="240" w:lineRule="auto"/>
        <w:ind w:firstLine="567"/>
        <w:jc w:val="both"/>
        <w:rPr>
          <w:rFonts w:ascii="Times New Roman" w:hAnsi="Times New Roman" w:cs="Times New Roman"/>
        </w:rPr>
      </w:pPr>
    </w:p>
    <w:p w14:paraId="7D68E372" w14:textId="77777777" w:rsidR="008121ED" w:rsidRPr="0040356A" w:rsidRDefault="00D4670B" w:rsidP="00E85698">
      <w:pPr>
        <w:spacing w:after="0" w:line="240" w:lineRule="auto"/>
        <w:jc w:val="both"/>
        <w:rPr>
          <w:rFonts w:ascii="Times New Roman" w:hAnsi="Times New Roman" w:cs="Times New Roman"/>
          <w:b/>
        </w:rPr>
      </w:pPr>
      <w:r w:rsidRPr="0040356A">
        <w:rPr>
          <w:rFonts w:ascii="Times New Roman" w:hAnsi="Times New Roman" w:cs="Times New Roman"/>
          <w:b/>
        </w:rPr>
        <w:t>3.3.</w:t>
      </w:r>
      <w:r w:rsidR="00474985" w:rsidRPr="0040356A">
        <w:rPr>
          <w:rFonts w:ascii="Times New Roman" w:hAnsi="Times New Roman" w:cs="Times New Roman"/>
          <w:b/>
        </w:rPr>
        <w:t xml:space="preserve"> </w:t>
      </w:r>
      <w:r w:rsidR="008121ED" w:rsidRPr="0040356A">
        <w:rPr>
          <w:rFonts w:ascii="Times New Roman" w:hAnsi="Times New Roman" w:cs="Times New Roman"/>
          <w:b/>
        </w:rPr>
        <w:t>Liman Ekipmanları, Verimlilik ile İlgili Çalışmalar</w:t>
      </w:r>
      <w:r w:rsidR="00476A5A" w:rsidRPr="0040356A">
        <w:rPr>
          <w:rFonts w:ascii="Times New Roman" w:hAnsi="Times New Roman" w:cs="Times New Roman"/>
          <w:b/>
        </w:rPr>
        <w:t>ın Analizi</w:t>
      </w:r>
    </w:p>
    <w:p w14:paraId="627C9B73" w14:textId="77777777" w:rsidR="0040356A" w:rsidRPr="0040356A" w:rsidRDefault="0040356A" w:rsidP="00E85698">
      <w:pPr>
        <w:spacing w:after="0" w:line="240" w:lineRule="auto"/>
        <w:jc w:val="both"/>
        <w:rPr>
          <w:rFonts w:ascii="Times New Roman" w:hAnsi="Times New Roman" w:cs="Times New Roman"/>
          <w:b/>
        </w:rPr>
      </w:pPr>
    </w:p>
    <w:p w14:paraId="3BEA74F1" w14:textId="77777777" w:rsidR="008121ED" w:rsidRPr="00711AB8" w:rsidRDefault="008121ED" w:rsidP="00E85698">
      <w:pPr>
        <w:spacing w:after="0" w:line="240" w:lineRule="auto"/>
        <w:ind w:firstLine="567"/>
        <w:jc w:val="both"/>
        <w:rPr>
          <w:rFonts w:ascii="Times New Roman" w:hAnsi="Times New Roman" w:cs="Times New Roman"/>
          <w:color w:val="FF0000"/>
        </w:rPr>
      </w:pPr>
      <w:r w:rsidRPr="0040356A">
        <w:rPr>
          <w:rFonts w:ascii="Times New Roman" w:hAnsi="Times New Roman" w:cs="Times New Roman"/>
          <w:bCs/>
        </w:rPr>
        <w:t xml:space="preserve">Yapılan çalışmalar liman elleçleme </w:t>
      </w:r>
      <w:proofErr w:type="gramStart"/>
      <w:r w:rsidRPr="0040356A">
        <w:rPr>
          <w:rFonts w:ascii="Times New Roman" w:hAnsi="Times New Roman" w:cs="Times New Roman"/>
          <w:bCs/>
        </w:rPr>
        <w:t>ekipmanlarının</w:t>
      </w:r>
      <w:proofErr w:type="gramEnd"/>
      <w:r w:rsidRPr="00711AB8">
        <w:rPr>
          <w:rFonts w:ascii="Times New Roman" w:hAnsi="Times New Roman" w:cs="Times New Roman"/>
          <w:bCs/>
        </w:rPr>
        <w:t xml:space="preserve"> etkin kullanılması, planlanması,</w:t>
      </w:r>
      <w:r w:rsidR="007B4180" w:rsidRPr="00711AB8">
        <w:rPr>
          <w:rFonts w:ascii="Times New Roman" w:hAnsi="Times New Roman" w:cs="Times New Roman"/>
          <w:bCs/>
        </w:rPr>
        <w:t xml:space="preserve"> bir geminin, barçın </w:t>
      </w:r>
      <w:r w:rsidR="006307A7" w:rsidRPr="00711AB8">
        <w:rPr>
          <w:rFonts w:ascii="Times New Roman" w:hAnsi="Times New Roman" w:cs="Times New Roman"/>
          <w:bCs/>
        </w:rPr>
        <w:t>elleçleme süresinin azaltılması,</w:t>
      </w:r>
      <w:r w:rsidRPr="00711AB8">
        <w:rPr>
          <w:rFonts w:ascii="Times New Roman" w:hAnsi="Times New Roman" w:cs="Times New Roman"/>
          <w:bCs/>
        </w:rPr>
        <w:t xml:space="preserve"> depo tahsisi,</w:t>
      </w:r>
      <w:r w:rsidR="00233AE1" w:rsidRPr="00711AB8">
        <w:rPr>
          <w:rFonts w:ascii="Times New Roman" w:hAnsi="Times New Roman" w:cs="Times New Roman"/>
          <w:bCs/>
        </w:rPr>
        <w:t xml:space="preserve"> konteyner tahsisi</w:t>
      </w:r>
      <w:r w:rsidR="006307A7" w:rsidRPr="00711AB8">
        <w:rPr>
          <w:rFonts w:ascii="Times New Roman" w:hAnsi="Times New Roman" w:cs="Times New Roman"/>
          <w:bCs/>
        </w:rPr>
        <w:t>,</w:t>
      </w:r>
      <w:r w:rsidRPr="00711AB8">
        <w:rPr>
          <w:rFonts w:ascii="Times New Roman" w:hAnsi="Times New Roman" w:cs="Times New Roman"/>
          <w:bCs/>
        </w:rPr>
        <w:t xml:space="preserve"> depolama kapasitesinin artırılması, liman içi trafiğin azaltılması, konteyner alma protokolleri konuları üzerine yoğunlaşmıştır</w:t>
      </w:r>
      <w:r w:rsidRPr="00711AB8">
        <w:rPr>
          <w:rFonts w:ascii="Times New Roman" w:hAnsi="Times New Roman" w:cs="Times New Roman"/>
          <w:color w:val="FF0000"/>
        </w:rPr>
        <w:t>.</w:t>
      </w:r>
    </w:p>
    <w:p w14:paraId="2C950404" w14:textId="77777777" w:rsidR="00B07AB0" w:rsidRPr="00711AB8" w:rsidRDefault="00B07AB0" w:rsidP="00E85698">
      <w:pPr>
        <w:spacing w:after="0" w:line="240" w:lineRule="auto"/>
        <w:jc w:val="both"/>
        <w:rPr>
          <w:rFonts w:ascii="Times New Roman" w:hAnsi="Times New Roman" w:cs="Times New Roman"/>
        </w:rPr>
      </w:pPr>
    </w:p>
    <w:p w14:paraId="6BC7C559" w14:textId="1637B896" w:rsidR="001713E2" w:rsidRPr="00711AB8" w:rsidRDefault="00B07AB0"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Rebollo vd.</w:t>
      </w:r>
      <w:r w:rsidR="001713E2" w:rsidRPr="00711AB8">
        <w:rPr>
          <w:rFonts w:ascii="Times New Roman" w:hAnsi="Times New Roman" w:cs="Times New Roman"/>
        </w:rPr>
        <w:t xml:space="preserve"> </w:t>
      </w:r>
      <w:r w:rsidR="002E1123">
        <w:rPr>
          <w:rFonts w:ascii="Times New Roman" w:hAnsi="Times New Roman" w:cs="Times New Roman"/>
        </w:rPr>
        <w:t>(200</w:t>
      </w:r>
      <w:r w:rsidR="00DC2637">
        <w:rPr>
          <w:rFonts w:ascii="Times New Roman" w:hAnsi="Times New Roman" w:cs="Times New Roman"/>
        </w:rPr>
        <w:t xml:space="preserve">0) </w:t>
      </w:r>
      <w:r w:rsidR="001713E2" w:rsidRPr="00711AB8">
        <w:rPr>
          <w:rFonts w:ascii="Times New Roman" w:hAnsi="Times New Roman" w:cs="Times New Roman"/>
        </w:rPr>
        <w:t>v</w:t>
      </w:r>
      <w:r w:rsidR="00B81BA0" w:rsidRPr="00711AB8">
        <w:rPr>
          <w:rFonts w:ascii="Times New Roman" w:hAnsi="Times New Roman" w:cs="Times New Roman"/>
        </w:rPr>
        <w:t>ar olan bir konteyner limanının bütünleşik yönetimi için yapılan projenin bir parçası olan çalışma</w:t>
      </w:r>
      <w:r w:rsidR="00D93DBA" w:rsidRPr="00711AB8">
        <w:rPr>
          <w:rFonts w:ascii="Times New Roman" w:hAnsi="Times New Roman" w:cs="Times New Roman"/>
        </w:rPr>
        <w:t>ların</w:t>
      </w:r>
      <w:r w:rsidR="001713E2" w:rsidRPr="00711AB8">
        <w:rPr>
          <w:rFonts w:ascii="Times New Roman" w:hAnsi="Times New Roman" w:cs="Times New Roman"/>
        </w:rPr>
        <w:t>da</w:t>
      </w:r>
      <w:r w:rsidR="00B81BA0" w:rsidRPr="00711AB8">
        <w:rPr>
          <w:rFonts w:ascii="Times New Roman" w:hAnsi="Times New Roman" w:cs="Times New Roman"/>
        </w:rPr>
        <w:t>,</w:t>
      </w:r>
      <w:r w:rsidRPr="00711AB8">
        <w:rPr>
          <w:rFonts w:ascii="Times New Roman" w:hAnsi="Times New Roman" w:cs="Times New Roman"/>
        </w:rPr>
        <w:t xml:space="preserve"> karmaşık olan otomatik konteyner tahsisi problemini çözmek için uygun olan çok etmenli s</w:t>
      </w:r>
      <w:r w:rsidR="00D93DBA" w:rsidRPr="00711AB8">
        <w:rPr>
          <w:rFonts w:ascii="Times New Roman" w:hAnsi="Times New Roman" w:cs="Times New Roman"/>
        </w:rPr>
        <w:t>istem yaklaşımı</w:t>
      </w:r>
      <w:r w:rsidRPr="00711AB8">
        <w:rPr>
          <w:rFonts w:ascii="Times New Roman" w:hAnsi="Times New Roman" w:cs="Times New Roman"/>
        </w:rPr>
        <w:t xml:space="preserve"> uygulamışlardır</w:t>
      </w:r>
      <w:proofErr w:type="gramStart"/>
      <w:r w:rsidRPr="00711AB8">
        <w:rPr>
          <w:rFonts w:ascii="Times New Roman" w:hAnsi="Times New Roman" w:cs="Times New Roman"/>
        </w:rPr>
        <w:t>.</w:t>
      </w:r>
      <w:r w:rsidR="001713E2" w:rsidRPr="00711AB8">
        <w:rPr>
          <w:rFonts w:ascii="Times New Roman" w:hAnsi="Times New Roman" w:cs="Times New Roman"/>
        </w:rPr>
        <w:t>.</w:t>
      </w:r>
      <w:proofErr w:type="gramEnd"/>
      <w:r w:rsidR="001713E2" w:rsidRPr="00711AB8">
        <w:rPr>
          <w:rFonts w:ascii="Times New Roman" w:hAnsi="Times New Roman" w:cs="Times New Roman"/>
        </w:rPr>
        <w:t xml:space="preserve"> </w:t>
      </w:r>
      <w:r w:rsidR="00233C4A" w:rsidRPr="00711AB8">
        <w:rPr>
          <w:rFonts w:ascii="Times New Roman" w:hAnsi="Times New Roman" w:cs="Times New Roman"/>
        </w:rPr>
        <w:t>Etmenler arasındaki iletişim, radyo frekansı (RF) kullanılarak, FIPA Etmen İletişim Dili (ACL) standardına dayanan</w:t>
      </w:r>
      <w:r w:rsidR="00D93DBA" w:rsidRPr="00711AB8">
        <w:rPr>
          <w:rFonts w:ascii="Times New Roman" w:hAnsi="Times New Roman" w:cs="Times New Roman"/>
        </w:rPr>
        <w:t xml:space="preserve"> asenkron mesajlarla yapılmıştır. Kurdukları protipte 5 farklı etmen sınıfı kurmuşlardır: Gemi, yükleme boşaltma, servis, konteyner taşıyıcı</w:t>
      </w:r>
      <w:r w:rsidR="00233AE1" w:rsidRPr="00711AB8">
        <w:rPr>
          <w:rFonts w:ascii="Times New Roman" w:hAnsi="Times New Roman" w:cs="Times New Roman"/>
        </w:rPr>
        <w:t xml:space="preserve"> (</w:t>
      </w:r>
      <w:r w:rsidR="00D93DBA" w:rsidRPr="00711AB8">
        <w:rPr>
          <w:rFonts w:ascii="Times New Roman" w:hAnsi="Times New Roman" w:cs="Times New Roman"/>
        </w:rPr>
        <w:t>Transtainer</w:t>
      </w:r>
      <w:r w:rsidR="00233AE1" w:rsidRPr="00711AB8">
        <w:rPr>
          <w:rFonts w:ascii="Times New Roman" w:hAnsi="Times New Roman" w:cs="Times New Roman"/>
        </w:rPr>
        <w:t xml:space="preserve">), kapı </w:t>
      </w:r>
      <w:r w:rsidR="00D93DBA" w:rsidRPr="00711AB8">
        <w:rPr>
          <w:rFonts w:ascii="Times New Roman" w:hAnsi="Times New Roman" w:cs="Times New Roman"/>
        </w:rPr>
        <w:t xml:space="preserve">etmenleri. </w:t>
      </w:r>
      <w:r w:rsidR="00CF794E" w:rsidRPr="00711AB8">
        <w:rPr>
          <w:rFonts w:ascii="Times New Roman" w:hAnsi="Times New Roman" w:cs="Times New Roman"/>
        </w:rPr>
        <w:t xml:space="preserve">Hazırlanan bu </w:t>
      </w:r>
      <w:r w:rsidR="00D93DBA" w:rsidRPr="00711AB8">
        <w:rPr>
          <w:rFonts w:ascii="Times New Roman" w:hAnsi="Times New Roman" w:cs="Times New Roman"/>
        </w:rPr>
        <w:t xml:space="preserve">mimari, gemilerin konteyner terminalindeki zamanlarını en aza indirmek için gerekli </w:t>
      </w:r>
      <w:r w:rsidR="00B630A0" w:rsidRPr="00711AB8">
        <w:rPr>
          <w:rFonts w:ascii="Times New Roman" w:hAnsi="Times New Roman" w:cs="Times New Roman"/>
        </w:rPr>
        <w:t xml:space="preserve">işbirliğinin korunmasını sağlamıştır. Gerçek bir limanın konteyner terminali işlevini modelleyen sistemin ön sürümü </w:t>
      </w:r>
      <w:r w:rsidR="00A216F1" w:rsidRPr="00711AB8">
        <w:rPr>
          <w:rFonts w:ascii="Times New Roman" w:hAnsi="Times New Roman" w:cs="Times New Roman"/>
        </w:rPr>
        <w:t>hâlihazırda</w:t>
      </w:r>
      <w:r w:rsidR="00B630A0" w:rsidRPr="00711AB8">
        <w:rPr>
          <w:rFonts w:ascii="Times New Roman" w:hAnsi="Times New Roman" w:cs="Times New Roman"/>
        </w:rPr>
        <w:t xml:space="preserve"> uy</w:t>
      </w:r>
      <w:r w:rsidR="00DC2637">
        <w:rPr>
          <w:rFonts w:ascii="Times New Roman" w:hAnsi="Times New Roman" w:cs="Times New Roman"/>
        </w:rPr>
        <w:t>gulanmaktadır</w:t>
      </w:r>
      <w:r w:rsidR="00B630A0" w:rsidRPr="00711AB8">
        <w:rPr>
          <w:rFonts w:ascii="Times New Roman" w:hAnsi="Times New Roman" w:cs="Times New Roman"/>
        </w:rPr>
        <w:t>.</w:t>
      </w:r>
    </w:p>
    <w:p w14:paraId="69EAD480" w14:textId="77777777" w:rsidR="00F80CB6" w:rsidRPr="00711AB8" w:rsidRDefault="00F80CB6" w:rsidP="00E85698">
      <w:pPr>
        <w:spacing w:after="0" w:line="240" w:lineRule="auto"/>
        <w:ind w:firstLine="567"/>
        <w:jc w:val="both"/>
        <w:rPr>
          <w:rFonts w:ascii="Times New Roman" w:hAnsi="Times New Roman" w:cs="Times New Roman"/>
        </w:rPr>
      </w:pPr>
    </w:p>
    <w:p w14:paraId="70E7255D" w14:textId="28E261A5" w:rsidR="001713E2" w:rsidRPr="00711AB8" w:rsidRDefault="00DD1E17"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 xml:space="preserve">Thurston ve Hu </w:t>
      </w:r>
      <w:r w:rsidR="00DC2637">
        <w:rPr>
          <w:rFonts w:ascii="Times New Roman" w:hAnsi="Times New Roman" w:cs="Times New Roman"/>
        </w:rPr>
        <w:t xml:space="preserve">(2002) </w:t>
      </w:r>
      <w:r w:rsidR="00397ED1">
        <w:rPr>
          <w:rFonts w:ascii="Times New Roman" w:hAnsi="Times New Roman" w:cs="Times New Roman"/>
        </w:rPr>
        <w:t>yaptıkları çalışma</w:t>
      </w:r>
      <w:r w:rsidRPr="00711AB8">
        <w:rPr>
          <w:rFonts w:ascii="Times New Roman" w:hAnsi="Times New Roman" w:cs="Times New Roman"/>
        </w:rPr>
        <w:t xml:space="preserve">da, </w:t>
      </w:r>
      <w:r w:rsidR="006F22D7" w:rsidRPr="00711AB8">
        <w:rPr>
          <w:rFonts w:ascii="Times New Roman" w:hAnsi="Times New Roman" w:cs="Times New Roman"/>
        </w:rPr>
        <w:t>Dünya ticaretinin hızla art</w:t>
      </w:r>
      <w:r w:rsidR="00397ED1">
        <w:rPr>
          <w:rFonts w:ascii="Times New Roman" w:hAnsi="Times New Roman" w:cs="Times New Roman"/>
        </w:rPr>
        <w:t xml:space="preserve">tığını ancak </w:t>
      </w:r>
      <w:r w:rsidR="00094B96" w:rsidRPr="00711AB8">
        <w:rPr>
          <w:rFonts w:ascii="Times New Roman" w:hAnsi="Times New Roman" w:cs="Times New Roman"/>
        </w:rPr>
        <w:t>konteyner limanlarını</w:t>
      </w:r>
      <w:r w:rsidRPr="00711AB8">
        <w:rPr>
          <w:rFonts w:ascii="Times New Roman" w:hAnsi="Times New Roman" w:cs="Times New Roman"/>
        </w:rPr>
        <w:t>n</w:t>
      </w:r>
      <w:r w:rsidR="00094B96" w:rsidRPr="00711AB8">
        <w:rPr>
          <w:rFonts w:ascii="Times New Roman" w:hAnsi="Times New Roman" w:cs="Times New Roman"/>
        </w:rPr>
        <w:t xml:space="preserve"> çevresini </w:t>
      </w:r>
      <w:r w:rsidRPr="00711AB8">
        <w:rPr>
          <w:rFonts w:ascii="Times New Roman" w:hAnsi="Times New Roman" w:cs="Times New Roman"/>
        </w:rPr>
        <w:t>genişletmek artık</w:t>
      </w:r>
      <w:r w:rsidR="00094B96" w:rsidRPr="00711AB8">
        <w:rPr>
          <w:rFonts w:ascii="Times New Roman" w:hAnsi="Times New Roman" w:cs="Times New Roman"/>
        </w:rPr>
        <w:t xml:space="preserve"> mümkün </w:t>
      </w:r>
      <w:r w:rsidR="00397ED1">
        <w:rPr>
          <w:rFonts w:ascii="Times New Roman" w:hAnsi="Times New Roman" w:cs="Times New Roman"/>
        </w:rPr>
        <w:t>olamadığı</w:t>
      </w:r>
      <w:r w:rsidRPr="00711AB8">
        <w:rPr>
          <w:rFonts w:ascii="Times New Roman" w:hAnsi="Times New Roman" w:cs="Times New Roman"/>
        </w:rPr>
        <w:t>ı nedeniyle</w:t>
      </w:r>
      <w:r w:rsidR="00094B96" w:rsidRPr="00711AB8">
        <w:rPr>
          <w:rFonts w:ascii="Times New Roman" w:hAnsi="Times New Roman" w:cs="Times New Roman"/>
        </w:rPr>
        <w:t xml:space="preserve"> bir geminin </w:t>
      </w:r>
      <w:r w:rsidRPr="00711AB8">
        <w:rPr>
          <w:rFonts w:ascii="Times New Roman" w:hAnsi="Times New Roman" w:cs="Times New Roman"/>
        </w:rPr>
        <w:t>elleçle</w:t>
      </w:r>
      <w:r w:rsidR="000E3493" w:rsidRPr="00711AB8">
        <w:rPr>
          <w:rFonts w:ascii="Times New Roman" w:hAnsi="Times New Roman" w:cs="Times New Roman"/>
        </w:rPr>
        <w:t>n</w:t>
      </w:r>
      <w:r w:rsidRPr="00711AB8">
        <w:rPr>
          <w:rFonts w:ascii="Times New Roman" w:hAnsi="Times New Roman" w:cs="Times New Roman"/>
        </w:rPr>
        <w:t>mesi</w:t>
      </w:r>
      <w:r w:rsidR="00094B96" w:rsidRPr="00711AB8">
        <w:rPr>
          <w:rFonts w:ascii="Times New Roman" w:hAnsi="Times New Roman" w:cs="Times New Roman"/>
        </w:rPr>
        <w:t xml:space="preserve"> için gerekli </w:t>
      </w:r>
      <w:r w:rsidRPr="00711AB8">
        <w:rPr>
          <w:rFonts w:ascii="Times New Roman" w:hAnsi="Times New Roman" w:cs="Times New Roman"/>
        </w:rPr>
        <w:t xml:space="preserve">olan </w:t>
      </w:r>
      <w:r w:rsidR="00094B96" w:rsidRPr="00711AB8">
        <w:rPr>
          <w:rFonts w:ascii="Times New Roman" w:hAnsi="Times New Roman" w:cs="Times New Roman"/>
        </w:rPr>
        <w:t>s</w:t>
      </w:r>
      <w:r w:rsidRPr="00711AB8">
        <w:rPr>
          <w:rFonts w:ascii="Times New Roman" w:hAnsi="Times New Roman" w:cs="Times New Roman"/>
        </w:rPr>
        <w:t>üre</w:t>
      </w:r>
      <w:r w:rsidR="00397ED1">
        <w:rPr>
          <w:rFonts w:ascii="Times New Roman" w:hAnsi="Times New Roman" w:cs="Times New Roman"/>
        </w:rPr>
        <w:t>nin azaltılmasını</w:t>
      </w:r>
      <w:r w:rsidRPr="00711AB8">
        <w:rPr>
          <w:rFonts w:ascii="Times New Roman" w:hAnsi="Times New Roman" w:cs="Times New Roman"/>
        </w:rPr>
        <w:t xml:space="preserve"> çözüm </w:t>
      </w:r>
      <w:r w:rsidR="00397ED1">
        <w:rPr>
          <w:rFonts w:ascii="Times New Roman" w:hAnsi="Times New Roman" w:cs="Times New Roman"/>
        </w:rPr>
        <w:t>olarak öne</w:t>
      </w:r>
      <w:r w:rsidRPr="00711AB8">
        <w:rPr>
          <w:rFonts w:ascii="Times New Roman" w:hAnsi="Times New Roman" w:cs="Times New Roman"/>
        </w:rPr>
        <w:t xml:space="preserve">miştir. </w:t>
      </w:r>
      <w:r w:rsidR="00574C1F" w:rsidRPr="00711AB8">
        <w:rPr>
          <w:rFonts w:ascii="Times New Roman" w:hAnsi="Times New Roman" w:cs="Times New Roman"/>
        </w:rPr>
        <w:t>Rıhtım operasyonları için dağıtık çok etmenli sistemin</w:t>
      </w:r>
      <w:r w:rsidRPr="00711AB8">
        <w:rPr>
          <w:rFonts w:ascii="Times New Roman" w:hAnsi="Times New Roman" w:cs="Times New Roman"/>
        </w:rPr>
        <w:t xml:space="preserve"> </w:t>
      </w:r>
      <w:proofErr w:type="gramStart"/>
      <w:r w:rsidRPr="00711AB8">
        <w:rPr>
          <w:rFonts w:ascii="Times New Roman" w:hAnsi="Times New Roman" w:cs="Times New Roman"/>
        </w:rPr>
        <w:t>prototipi</w:t>
      </w:r>
      <w:proofErr w:type="gramEnd"/>
      <w:r w:rsidRPr="00711AB8">
        <w:rPr>
          <w:rFonts w:ascii="Times New Roman" w:hAnsi="Times New Roman" w:cs="Times New Roman"/>
        </w:rPr>
        <w:t xml:space="preserve"> Java’da yapılmıştır</w:t>
      </w:r>
      <w:r w:rsidR="00574C1F" w:rsidRPr="00711AB8">
        <w:rPr>
          <w:rFonts w:ascii="Times New Roman" w:hAnsi="Times New Roman" w:cs="Times New Roman"/>
        </w:rPr>
        <w:t xml:space="preserve">. Simülatöre </w:t>
      </w:r>
      <w:r w:rsidR="00574C1F" w:rsidRPr="00711AB8">
        <w:rPr>
          <w:rFonts w:ascii="Times New Roman" w:hAnsi="Times New Roman" w:cs="Times New Roman"/>
        </w:rPr>
        <w:lastRenderedPageBreak/>
        <w:t xml:space="preserve">AVG hız </w:t>
      </w:r>
      <w:r w:rsidR="00A322B0">
        <w:rPr>
          <w:rFonts w:ascii="Times New Roman" w:hAnsi="Times New Roman" w:cs="Times New Roman"/>
        </w:rPr>
        <w:t>kontrolü</w:t>
      </w:r>
      <w:r w:rsidR="00574C1F" w:rsidRPr="00711AB8">
        <w:rPr>
          <w:rFonts w:ascii="Times New Roman" w:hAnsi="Times New Roman" w:cs="Times New Roman"/>
        </w:rPr>
        <w:t xml:space="preserve"> eklen</w:t>
      </w:r>
      <w:r w:rsidR="00A322B0">
        <w:rPr>
          <w:rFonts w:ascii="Times New Roman" w:hAnsi="Times New Roman" w:cs="Times New Roman"/>
        </w:rPr>
        <w:t>erek</w:t>
      </w:r>
      <w:r w:rsidR="00574C1F" w:rsidRPr="00711AB8">
        <w:rPr>
          <w:rFonts w:ascii="Times New Roman" w:hAnsi="Times New Roman" w:cs="Times New Roman"/>
        </w:rPr>
        <w:t xml:space="preserve"> Straddle taşıyıcıların </w:t>
      </w:r>
      <w:r w:rsidR="00A322B0">
        <w:rPr>
          <w:rFonts w:ascii="Times New Roman" w:hAnsi="Times New Roman" w:cs="Times New Roman"/>
        </w:rPr>
        <w:t xml:space="preserve">sürekli hareket halinde olmasıyla </w:t>
      </w:r>
      <w:r w:rsidR="00574C1F" w:rsidRPr="00711AB8">
        <w:rPr>
          <w:rFonts w:ascii="Times New Roman" w:hAnsi="Times New Roman" w:cs="Times New Roman"/>
        </w:rPr>
        <w:t>verimlil</w:t>
      </w:r>
      <w:r w:rsidR="00DC2637">
        <w:rPr>
          <w:rFonts w:ascii="Times New Roman" w:hAnsi="Times New Roman" w:cs="Times New Roman"/>
        </w:rPr>
        <w:t>iğin artacağını belirtmişlerdir.</w:t>
      </w:r>
    </w:p>
    <w:p w14:paraId="6E914C14" w14:textId="77777777" w:rsidR="00F80CB6" w:rsidRPr="00711AB8" w:rsidRDefault="00F80CB6" w:rsidP="00E85698">
      <w:pPr>
        <w:spacing w:after="0" w:line="240" w:lineRule="auto"/>
        <w:ind w:firstLine="567"/>
        <w:jc w:val="both"/>
        <w:rPr>
          <w:rFonts w:ascii="Times New Roman" w:hAnsi="Times New Roman" w:cs="Times New Roman"/>
        </w:rPr>
      </w:pPr>
    </w:p>
    <w:p w14:paraId="57209FAA" w14:textId="3301C48B" w:rsidR="008121ED" w:rsidRPr="00711AB8" w:rsidRDefault="008121ED"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 xml:space="preserve">Sinha-Ray vd. </w:t>
      </w:r>
      <w:r w:rsidR="00746E23">
        <w:rPr>
          <w:rFonts w:ascii="Times New Roman" w:hAnsi="Times New Roman" w:cs="Times New Roman"/>
        </w:rPr>
        <w:t>(</w:t>
      </w:r>
      <w:r w:rsidR="00746E23" w:rsidRPr="00711AB8">
        <w:rPr>
          <w:rFonts w:ascii="Times New Roman" w:hAnsi="Times New Roman" w:cs="Times New Roman"/>
        </w:rPr>
        <w:t>2003</w:t>
      </w:r>
      <w:r w:rsidR="00746E23">
        <w:rPr>
          <w:rFonts w:ascii="Times New Roman" w:hAnsi="Times New Roman" w:cs="Times New Roman"/>
        </w:rPr>
        <w:t xml:space="preserve">) </w:t>
      </w:r>
      <w:r w:rsidRPr="00711AB8">
        <w:rPr>
          <w:rFonts w:ascii="Times New Roman" w:hAnsi="Times New Roman" w:cs="Times New Roman"/>
        </w:rPr>
        <w:t>Swarm platformunda kurulmuş modellerden oluşan büyük ölçekli bir benzetim projesi “Konteyner Dünyası” hazırlamışlardır. Proje, bir limanın depolama kapasitesinin artması, belirli bir rotadaki gemi sayısını değiştirmenin etkisi gibi makrosko</w:t>
      </w:r>
      <w:r w:rsidR="00746E23">
        <w:rPr>
          <w:rFonts w:ascii="Times New Roman" w:hAnsi="Times New Roman" w:cs="Times New Roman"/>
        </w:rPr>
        <w:t>pik gözlemlerle ilgilidir.</w:t>
      </w:r>
    </w:p>
    <w:p w14:paraId="199A151A" w14:textId="77777777" w:rsidR="00F80CB6" w:rsidRPr="00711AB8" w:rsidRDefault="00F80CB6" w:rsidP="00E85698">
      <w:pPr>
        <w:spacing w:after="0" w:line="240" w:lineRule="auto"/>
        <w:ind w:firstLine="567"/>
        <w:jc w:val="both"/>
        <w:rPr>
          <w:rFonts w:ascii="Times New Roman" w:hAnsi="Times New Roman" w:cs="Times New Roman"/>
        </w:rPr>
      </w:pPr>
    </w:p>
    <w:p w14:paraId="47283FD7" w14:textId="65DDCEDA" w:rsidR="008121ED" w:rsidRPr="00711AB8" w:rsidRDefault="008121ED"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 xml:space="preserve">Geleneksel ve kaset tabanlı AVG (Automated </w:t>
      </w:r>
      <w:r w:rsidR="009A7AF4" w:rsidRPr="00711AB8">
        <w:rPr>
          <w:rFonts w:ascii="Times New Roman" w:hAnsi="Times New Roman" w:cs="Times New Roman"/>
        </w:rPr>
        <w:t>Guided Vehicle-İnsansız</w:t>
      </w:r>
      <w:r w:rsidRPr="00711AB8">
        <w:rPr>
          <w:rFonts w:ascii="Times New Roman" w:hAnsi="Times New Roman" w:cs="Times New Roman"/>
        </w:rPr>
        <w:t xml:space="preserve"> araçlar) sistemlerini değerlendirmek ve karşılaştırmak için etmen tabanlı bir </w:t>
      </w:r>
      <w:proofErr w:type="gramStart"/>
      <w:r w:rsidRPr="00711AB8">
        <w:rPr>
          <w:rFonts w:ascii="Times New Roman" w:hAnsi="Times New Roman" w:cs="Times New Roman"/>
        </w:rPr>
        <w:t>simülatör</w:t>
      </w:r>
      <w:proofErr w:type="gramEnd"/>
      <w:r w:rsidRPr="00711AB8">
        <w:rPr>
          <w:rFonts w:ascii="Times New Roman" w:hAnsi="Times New Roman" w:cs="Times New Roman"/>
        </w:rPr>
        <w:t xml:space="preserve"> geliştirilmiştir, Java programlama dili kullanılarak oluşturulmuştur.  </w:t>
      </w:r>
      <w:r w:rsidR="0099345B" w:rsidRPr="00711AB8">
        <w:rPr>
          <w:rFonts w:ascii="Times New Roman" w:hAnsi="Times New Roman" w:cs="Times New Roman"/>
        </w:rPr>
        <w:t>Benzetim</w:t>
      </w:r>
      <w:r w:rsidRPr="00711AB8">
        <w:rPr>
          <w:rFonts w:ascii="Times New Roman" w:hAnsi="Times New Roman" w:cs="Times New Roman"/>
        </w:rPr>
        <w:t xml:space="preserve"> sonuçları Kaset tabanlı sistemin geleneksel AVGlere oranla maliyet etkin yapılandırmalar olduğunu, ayrıca çoklu etmen tabanlı benzetim bu tür uygulamalar için ümit verici bir yaklaşım olduğunu göstermiştir </w:t>
      </w:r>
      <w:r w:rsidR="00BB10DF" w:rsidRPr="00711AB8">
        <w:rPr>
          <w:rFonts w:ascii="Times New Roman" w:hAnsi="Times New Roman" w:cs="Times New Roman"/>
        </w:rPr>
        <w:t>(Henesey, 2009: 85-96).</w:t>
      </w:r>
    </w:p>
    <w:p w14:paraId="6E25FA30" w14:textId="77777777" w:rsidR="00F80CB6" w:rsidRPr="00711AB8" w:rsidRDefault="00F80CB6" w:rsidP="00E85698">
      <w:pPr>
        <w:spacing w:after="0" w:line="240" w:lineRule="auto"/>
        <w:ind w:firstLine="567"/>
        <w:jc w:val="both"/>
        <w:rPr>
          <w:rFonts w:ascii="Times New Roman" w:hAnsi="Times New Roman" w:cs="Times New Roman"/>
        </w:rPr>
      </w:pPr>
    </w:p>
    <w:p w14:paraId="41FBF089" w14:textId="12BC26DA" w:rsidR="008121ED" w:rsidRPr="00711AB8" w:rsidRDefault="00746E23" w:rsidP="00E85698">
      <w:pPr>
        <w:spacing w:after="0" w:line="240" w:lineRule="auto"/>
        <w:ind w:firstLine="567"/>
        <w:jc w:val="both"/>
        <w:rPr>
          <w:rFonts w:ascii="Times New Roman" w:hAnsi="Times New Roman" w:cs="Times New Roman"/>
        </w:rPr>
      </w:pPr>
      <w:r>
        <w:rPr>
          <w:rFonts w:ascii="Times New Roman" w:hAnsi="Times New Roman" w:cs="Times New Roman"/>
        </w:rPr>
        <w:t>Wasesa vd.</w:t>
      </w:r>
      <w:r w:rsidR="008121ED" w:rsidRPr="00711AB8">
        <w:rPr>
          <w:rFonts w:ascii="Times New Roman" w:hAnsi="Times New Roman" w:cs="Times New Roman"/>
        </w:rPr>
        <w:t xml:space="preserve"> çalışma</w:t>
      </w:r>
      <w:r w:rsidR="00163577">
        <w:rPr>
          <w:rFonts w:ascii="Times New Roman" w:hAnsi="Times New Roman" w:cs="Times New Roman"/>
        </w:rPr>
        <w:t>da</w:t>
      </w:r>
      <w:r w:rsidR="008121ED" w:rsidRPr="00711AB8">
        <w:rPr>
          <w:rFonts w:ascii="Times New Roman" w:hAnsi="Times New Roman" w:cs="Times New Roman"/>
        </w:rPr>
        <w:t xml:space="preserve">, konteyner alma sürecinde var olan ön bildirim onay protokolünü, konteyner terminali ve </w:t>
      </w:r>
      <w:r w:rsidR="00163577">
        <w:rPr>
          <w:rFonts w:ascii="Times New Roman" w:hAnsi="Times New Roman" w:cs="Times New Roman"/>
        </w:rPr>
        <w:t>terminale gelen kamyonlarının</w:t>
      </w:r>
      <w:r w:rsidR="00163577" w:rsidRPr="00711AB8">
        <w:rPr>
          <w:rFonts w:ascii="Times New Roman" w:hAnsi="Times New Roman" w:cs="Times New Roman"/>
        </w:rPr>
        <w:t xml:space="preserve"> birleştirme</w:t>
      </w:r>
      <w:r w:rsidR="008121ED" w:rsidRPr="00711AB8">
        <w:rPr>
          <w:rFonts w:ascii="Times New Roman" w:hAnsi="Times New Roman" w:cs="Times New Roman"/>
        </w:rPr>
        <w:t xml:space="preserve"> </w:t>
      </w:r>
      <w:proofErr w:type="gramStart"/>
      <w:r w:rsidR="008121ED" w:rsidRPr="00711AB8">
        <w:rPr>
          <w:rFonts w:ascii="Times New Roman" w:hAnsi="Times New Roman" w:cs="Times New Roman"/>
        </w:rPr>
        <w:t>prosedürünü</w:t>
      </w:r>
      <w:proofErr w:type="gramEnd"/>
      <w:r w:rsidR="008121ED" w:rsidRPr="00711AB8">
        <w:rPr>
          <w:rFonts w:ascii="Times New Roman" w:hAnsi="Times New Roman" w:cs="Times New Roman"/>
        </w:rPr>
        <w:t xml:space="preserve"> geliştirmek için </w:t>
      </w:r>
      <w:r w:rsidR="00163577">
        <w:rPr>
          <w:rFonts w:ascii="Times New Roman" w:hAnsi="Times New Roman" w:cs="Times New Roman"/>
        </w:rPr>
        <w:t xml:space="preserve">gerekli </w:t>
      </w:r>
      <w:r w:rsidR="00AF4EF8">
        <w:rPr>
          <w:rFonts w:ascii="Times New Roman" w:hAnsi="Times New Roman" w:cs="Times New Roman"/>
        </w:rPr>
        <w:t xml:space="preserve">önlemleri analiz edilmişlerdir </w:t>
      </w:r>
      <w:r w:rsidR="00AF4EF8" w:rsidRPr="00711AB8">
        <w:rPr>
          <w:rFonts w:ascii="Times New Roman" w:hAnsi="Times New Roman" w:cs="Times New Roman"/>
        </w:rPr>
        <w:t>(Wassesa vd 2012: 190-196).</w:t>
      </w:r>
      <w:r w:rsidR="008121ED" w:rsidRPr="00711AB8">
        <w:rPr>
          <w:rFonts w:ascii="Times New Roman" w:hAnsi="Times New Roman" w:cs="Times New Roman"/>
        </w:rPr>
        <w:t xml:space="preserve"> Netlogo platformunda etmen tabanlı konte</w:t>
      </w:r>
      <w:r w:rsidR="00163577">
        <w:rPr>
          <w:rFonts w:ascii="Times New Roman" w:hAnsi="Times New Roman" w:cs="Times New Roman"/>
        </w:rPr>
        <w:t>yner terminali benzetim modeli</w:t>
      </w:r>
      <w:r w:rsidR="008121ED" w:rsidRPr="00711AB8">
        <w:rPr>
          <w:rFonts w:ascii="Times New Roman" w:hAnsi="Times New Roman" w:cs="Times New Roman"/>
        </w:rPr>
        <w:t xml:space="preserve"> geliştirmişlerdir</w:t>
      </w:r>
      <w:r w:rsidR="00AF4EF8">
        <w:rPr>
          <w:rFonts w:ascii="Times New Roman" w:hAnsi="Times New Roman" w:cs="Times New Roman"/>
        </w:rPr>
        <w:t>.</w:t>
      </w:r>
    </w:p>
    <w:p w14:paraId="79477D3A" w14:textId="77777777" w:rsidR="00F80CB6" w:rsidRPr="00711AB8" w:rsidRDefault="00F80CB6" w:rsidP="00E85698">
      <w:pPr>
        <w:spacing w:after="0" w:line="240" w:lineRule="auto"/>
        <w:ind w:firstLine="567"/>
        <w:jc w:val="both"/>
        <w:rPr>
          <w:rFonts w:ascii="Times New Roman" w:hAnsi="Times New Roman" w:cs="Times New Roman"/>
        </w:rPr>
      </w:pPr>
    </w:p>
    <w:p w14:paraId="469C0285" w14:textId="6A868918" w:rsidR="00CF794E" w:rsidRPr="00711AB8" w:rsidRDefault="00CB7768"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 xml:space="preserve">Douma vd. </w:t>
      </w:r>
      <w:r w:rsidR="00746E23">
        <w:rPr>
          <w:rFonts w:ascii="Times New Roman" w:hAnsi="Times New Roman" w:cs="Times New Roman"/>
        </w:rPr>
        <w:t>(</w:t>
      </w:r>
      <w:r w:rsidR="00746E23" w:rsidRPr="00711AB8">
        <w:rPr>
          <w:rFonts w:ascii="Times New Roman" w:hAnsi="Times New Roman" w:cs="Times New Roman"/>
        </w:rPr>
        <w:t>2012</w:t>
      </w:r>
      <w:r w:rsidR="00746E23">
        <w:rPr>
          <w:rFonts w:ascii="Times New Roman" w:hAnsi="Times New Roman" w:cs="Times New Roman"/>
        </w:rPr>
        <w:t xml:space="preserve">) </w:t>
      </w:r>
      <w:r w:rsidR="00163577">
        <w:rPr>
          <w:rFonts w:ascii="Times New Roman" w:hAnsi="Times New Roman" w:cs="Times New Roman"/>
        </w:rPr>
        <w:t>çalışma</w:t>
      </w:r>
      <w:r w:rsidRPr="00711AB8">
        <w:rPr>
          <w:rFonts w:ascii="Times New Roman" w:hAnsi="Times New Roman" w:cs="Times New Roman"/>
        </w:rPr>
        <w:t xml:space="preserve">da </w:t>
      </w:r>
      <w:r w:rsidR="000E3493" w:rsidRPr="00711AB8">
        <w:rPr>
          <w:rFonts w:ascii="Times New Roman" w:hAnsi="Times New Roman" w:cs="Times New Roman"/>
        </w:rPr>
        <w:t>Rotterdam Limanı'ndaki barç</w:t>
      </w:r>
      <w:r w:rsidR="00987DFE" w:rsidRPr="00711AB8">
        <w:rPr>
          <w:rFonts w:ascii="Times New Roman" w:hAnsi="Times New Roman" w:cs="Times New Roman"/>
        </w:rPr>
        <w:t xml:space="preserve"> el</w:t>
      </w:r>
      <w:r w:rsidR="00163577">
        <w:rPr>
          <w:rFonts w:ascii="Times New Roman" w:hAnsi="Times New Roman" w:cs="Times New Roman"/>
        </w:rPr>
        <w:t xml:space="preserve">leçleme sorunu için çok etmenli, </w:t>
      </w:r>
      <w:r w:rsidR="00431C84" w:rsidRPr="00711AB8">
        <w:rPr>
          <w:rFonts w:ascii="Times New Roman" w:hAnsi="Times New Roman" w:cs="Times New Roman"/>
        </w:rPr>
        <w:t xml:space="preserve"> </w:t>
      </w:r>
      <w:r w:rsidR="00987DFE" w:rsidRPr="00711AB8">
        <w:rPr>
          <w:rFonts w:ascii="Times New Roman" w:hAnsi="Times New Roman" w:cs="Times New Roman"/>
        </w:rPr>
        <w:t>çoklu kullanıcılı benzetim oyunu geliştirilmiştir. Barç elleçleme sorunu, bir limanda barçın yanaşma ve terminal operasyonlarının nasıl optimize edileceği sorunu olarak belirtilmiştir. Barç ve terminal işletmecileri bağımsız şirketleri ve konteynerleri yüklemek ve boşaltmak için operasyonlarını ayarlamak zorunda</w:t>
      </w:r>
      <w:r w:rsidR="006307A7" w:rsidRPr="00711AB8">
        <w:rPr>
          <w:rFonts w:ascii="Times New Roman" w:hAnsi="Times New Roman" w:cs="Times New Roman"/>
        </w:rPr>
        <w:t>dır</w:t>
      </w:r>
      <w:r w:rsidR="00987DFE" w:rsidRPr="00711AB8">
        <w:rPr>
          <w:rFonts w:ascii="Times New Roman" w:hAnsi="Times New Roman" w:cs="Times New Roman"/>
        </w:rPr>
        <w:t xml:space="preserve">lar. Barç işletmecileri, bir barçın terminallere geliş sıklığına karar vermeli ve sırayla terminaller, gelen barçların zaman planlarına </w:t>
      </w:r>
      <w:r w:rsidR="00431C84" w:rsidRPr="00711AB8">
        <w:rPr>
          <w:rFonts w:ascii="Times New Roman" w:hAnsi="Times New Roman" w:cs="Times New Roman"/>
        </w:rPr>
        <w:t xml:space="preserve">belirlemelidir. İşletmeler rekabetçi ilişkiler nedeniyle fırsatçı davranırlar ve her birinin kendi amaçları vardır. </w:t>
      </w:r>
      <w:r w:rsidR="00731509" w:rsidRPr="00711AB8">
        <w:rPr>
          <w:rFonts w:ascii="Times New Roman" w:hAnsi="Times New Roman" w:cs="Times New Roman"/>
        </w:rPr>
        <w:t xml:space="preserve">Tasarladıkları oyunla, sunulan çözümü uygulayıcılara iletmek, çok etmenli sistemin </w:t>
      </w:r>
      <w:r w:rsidR="008538F9" w:rsidRPr="00711AB8">
        <w:rPr>
          <w:rFonts w:ascii="Times New Roman" w:hAnsi="Times New Roman" w:cs="Times New Roman"/>
        </w:rPr>
        <w:t xml:space="preserve">uygulamalı </w:t>
      </w:r>
      <w:r w:rsidR="00431C84" w:rsidRPr="00711AB8">
        <w:rPr>
          <w:rFonts w:ascii="Times New Roman" w:hAnsi="Times New Roman" w:cs="Times New Roman"/>
        </w:rPr>
        <w:t xml:space="preserve">olarak </w:t>
      </w:r>
      <w:r w:rsidR="008538F9" w:rsidRPr="00711AB8">
        <w:rPr>
          <w:rFonts w:ascii="Times New Roman" w:hAnsi="Times New Roman" w:cs="Times New Roman"/>
        </w:rPr>
        <w:t>doğrulamak</w:t>
      </w:r>
      <w:r w:rsidR="00731509" w:rsidRPr="00711AB8">
        <w:rPr>
          <w:rFonts w:ascii="Times New Roman" w:hAnsi="Times New Roman" w:cs="Times New Roman"/>
        </w:rPr>
        <w:t xml:space="preserve">, kullanıcı </w:t>
      </w:r>
      <w:r w:rsidR="000E3493" w:rsidRPr="00711AB8">
        <w:rPr>
          <w:rFonts w:ascii="Times New Roman" w:hAnsi="Times New Roman" w:cs="Times New Roman"/>
        </w:rPr>
        <w:t>ara yüzü</w:t>
      </w:r>
      <w:r w:rsidR="00731509" w:rsidRPr="00711AB8">
        <w:rPr>
          <w:rFonts w:ascii="Times New Roman" w:hAnsi="Times New Roman" w:cs="Times New Roman"/>
        </w:rPr>
        <w:t xml:space="preserve"> </w:t>
      </w:r>
      <w:proofErr w:type="gramStart"/>
      <w:r w:rsidR="00731509" w:rsidRPr="00711AB8">
        <w:rPr>
          <w:rFonts w:ascii="Times New Roman" w:hAnsi="Times New Roman" w:cs="Times New Roman"/>
        </w:rPr>
        <w:t>prototipini</w:t>
      </w:r>
      <w:proofErr w:type="gramEnd"/>
      <w:r w:rsidR="00731509" w:rsidRPr="00711AB8">
        <w:rPr>
          <w:rFonts w:ascii="Times New Roman" w:hAnsi="Times New Roman" w:cs="Times New Roman"/>
        </w:rPr>
        <w:t xml:space="preserve"> yapmak ve oyuncuların farklı etkileşim protokollerini nasıl algıladıklarını değerlendirebilmek amacıyla iki </w:t>
      </w:r>
      <w:r w:rsidR="000E3493" w:rsidRPr="00711AB8">
        <w:rPr>
          <w:rFonts w:ascii="Times New Roman" w:hAnsi="Times New Roman" w:cs="Times New Roman"/>
        </w:rPr>
        <w:t>çalıştay</w:t>
      </w:r>
      <w:r w:rsidR="008538F9" w:rsidRPr="00711AB8">
        <w:rPr>
          <w:rFonts w:ascii="Times New Roman" w:hAnsi="Times New Roman" w:cs="Times New Roman"/>
        </w:rPr>
        <w:t xml:space="preserve"> düzenlemişler, </w:t>
      </w:r>
      <w:r w:rsidR="00431C84" w:rsidRPr="00711AB8">
        <w:rPr>
          <w:rFonts w:ascii="Times New Roman" w:hAnsi="Times New Roman" w:cs="Times New Roman"/>
        </w:rPr>
        <w:t>5 büyük barç</w:t>
      </w:r>
      <w:r w:rsidR="00731509" w:rsidRPr="00711AB8">
        <w:rPr>
          <w:rFonts w:ascii="Times New Roman" w:hAnsi="Times New Roman" w:cs="Times New Roman"/>
        </w:rPr>
        <w:t xml:space="preserve"> işletme müdürleri ve planlayı</w:t>
      </w:r>
      <w:r w:rsidR="008538F9" w:rsidRPr="00711AB8">
        <w:rPr>
          <w:rFonts w:ascii="Times New Roman" w:hAnsi="Times New Roman" w:cs="Times New Roman"/>
        </w:rPr>
        <w:t>cı</w:t>
      </w:r>
      <w:r w:rsidR="00731509" w:rsidRPr="00711AB8">
        <w:rPr>
          <w:rFonts w:ascii="Times New Roman" w:hAnsi="Times New Roman" w:cs="Times New Roman"/>
        </w:rPr>
        <w:t>ları ile bir araya gelmişlerdir</w:t>
      </w:r>
      <w:r w:rsidR="00746E23">
        <w:rPr>
          <w:rFonts w:ascii="Times New Roman" w:hAnsi="Times New Roman" w:cs="Times New Roman"/>
        </w:rPr>
        <w:t>.</w:t>
      </w:r>
    </w:p>
    <w:p w14:paraId="6A198A3F" w14:textId="77777777" w:rsidR="00F80CB6" w:rsidRPr="00711AB8" w:rsidRDefault="00F80CB6" w:rsidP="00E85698">
      <w:pPr>
        <w:spacing w:after="0" w:line="240" w:lineRule="auto"/>
        <w:ind w:firstLine="567"/>
        <w:jc w:val="both"/>
        <w:rPr>
          <w:rFonts w:ascii="Times New Roman" w:hAnsi="Times New Roman" w:cs="Times New Roman"/>
        </w:rPr>
      </w:pPr>
    </w:p>
    <w:p w14:paraId="70D97C3C" w14:textId="600D6E2F" w:rsidR="008121ED" w:rsidRPr="00711AB8" w:rsidRDefault="008121ED"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 xml:space="preserve">Sharif </w:t>
      </w:r>
      <w:r w:rsidR="00746E23">
        <w:rPr>
          <w:rFonts w:ascii="Times New Roman" w:hAnsi="Times New Roman" w:cs="Times New Roman"/>
        </w:rPr>
        <w:t xml:space="preserve">(2013) </w:t>
      </w:r>
      <w:r w:rsidRPr="00711AB8">
        <w:rPr>
          <w:rFonts w:ascii="Times New Roman" w:hAnsi="Times New Roman" w:cs="Times New Roman"/>
        </w:rPr>
        <w:t>tez çalışmasında terminal operasyonlarındaki 3 kritik operasyon karar problemini ele almıştır: kamyon kuyruğu sorunu, saha vinci planlama, depo tahsisi. Kamyon yoğunluğu problemi, El Farol Bar probleminin oyun teorisindeki yaklaşımı</w:t>
      </w:r>
      <w:r w:rsidR="008538F9" w:rsidRPr="00711AB8">
        <w:rPr>
          <w:rFonts w:ascii="Times New Roman" w:hAnsi="Times New Roman" w:cs="Times New Roman"/>
        </w:rPr>
        <w:t>nı</w:t>
      </w:r>
      <w:r w:rsidRPr="00711AB8">
        <w:rPr>
          <w:rFonts w:ascii="Times New Roman" w:hAnsi="Times New Roman" w:cs="Times New Roman"/>
        </w:rPr>
        <w:t xml:space="preserve">, depo tahsisinde karınca kolonilerinin iz bırakma davranışını kullanmıştır. </w:t>
      </w:r>
      <w:r w:rsidR="00175353" w:rsidRPr="00711AB8">
        <w:rPr>
          <w:rFonts w:ascii="Times New Roman" w:hAnsi="Times New Roman" w:cs="Times New Roman"/>
        </w:rPr>
        <w:t>Kurduğu modellerde</w:t>
      </w:r>
      <w:r w:rsidRPr="00711AB8">
        <w:rPr>
          <w:rFonts w:ascii="Times New Roman" w:hAnsi="Times New Roman" w:cs="Times New Roman"/>
        </w:rPr>
        <w:t>, Ne</w:t>
      </w:r>
      <w:r w:rsidR="00746E23">
        <w:rPr>
          <w:rFonts w:ascii="Times New Roman" w:hAnsi="Times New Roman" w:cs="Times New Roman"/>
        </w:rPr>
        <w:t>tLogo platformunu kullanmıştır.</w:t>
      </w:r>
    </w:p>
    <w:p w14:paraId="627FF278" w14:textId="77777777" w:rsidR="00F80CB6" w:rsidRPr="00711AB8" w:rsidRDefault="00F80CB6" w:rsidP="00E85698">
      <w:pPr>
        <w:spacing w:after="0" w:line="240" w:lineRule="auto"/>
        <w:ind w:firstLine="567"/>
        <w:jc w:val="both"/>
        <w:rPr>
          <w:rFonts w:ascii="Times New Roman" w:hAnsi="Times New Roman" w:cs="Times New Roman"/>
        </w:rPr>
      </w:pPr>
    </w:p>
    <w:p w14:paraId="67636513" w14:textId="05B5B39A" w:rsidR="00F80CB6" w:rsidRPr="00711AB8" w:rsidRDefault="008121ED"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lastRenderedPageBreak/>
        <w:t xml:space="preserve">Garro </w:t>
      </w:r>
      <w:r w:rsidR="0040356A" w:rsidRPr="00711AB8">
        <w:rPr>
          <w:rFonts w:ascii="Times New Roman" w:hAnsi="Times New Roman" w:cs="Times New Roman"/>
        </w:rPr>
        <w:t xml:space="preserve">vd. </w:t>
      </w:r>
      <w:r w:rsidR="0040356A">
        <w:rPr>
          <w:rFonts w:ascii="Times New Roman" w:hAnsi="Times New Roman" w:cs="Times New Roman"/>
        </w:rPr>
        <w:t>(</w:t>
      </w:r>
      <w:r w:rsidR="0040356A" w:rsidRPr="00711AB8">
        <w:rPr>
          <w:rFonts w:ascii="Times New Roman" w:hAnsi="Times New Roman" w:cs="Times New Roman"/>
        </w:rPr>
        <w:t>2015:181-202)</w:t>
      </w:r>
      <w:r w:rsidR="0040356A">
        <w:rPr>
          <w:rFonts w:ascii="Times New Roman" w:hAnsi="Times New Roman" w:cs="Times New Roman"/>
        </w:rPr>
        <w:t xml:space="preserve">, </w:t>
      </w:r>
      <w:r w:rsidR="00D518CE">
        <w:rPr>
          <w:rFonts w:ascii="Times New Roman" w:hAnsi="Times New Roman" w:cs="Times New Roman"/>
        </w:rPr>
        <w:t>s</w:t>
      </w:r>
      <w:r w:rsidRPr="00711AB8">
        <w:rPr>
          <w:rFonts w:ascii="Times New Roman" w:hAnsi="Times New Roman" w:cs="Times New Roman"/>
        </w:rPr>
        <w:t>traddle taşıyıcılar, saha ile rıhtım arasında yükleme</w:t>
      </w:r>
      <w:r w:rsidR="0040356A">
        <w:rPr>
          <w:rFonts w:ascii="Times New Roman" w:hAnsi="Times New Roman" w:cs="Times New Roman"/>
        </w:rPr>
        <w:t>/</w:t>
      </w:r>
      <w:r w:rsidRPr="00711AB8">
        <w:rPr>
          <w:rFonts w:ascii="Times New Roman" w:hAnsi="Times New Roman" w:cs="Times New Roman"/>
        </w:rPr>
        <w:t>boşaltma işlemleri sırasında bir dizi konteyner hareketi dizisi belirleyerek yönlendirmek, performansı artırmak amacıyla yaptıkları çalışmada matematiksel modelleme ile etmen tabanlı teknikler</w:t>
      </w:r>
      <w:r w:rsidR="00D518CE">
        <w:rPr>
          <w:rFonts w:ascii="Times New Roman" w:hAnsi="Times New Roman" w:cs="Times New Roman"/>
        </w:rPr>
        <w:t>i</w:t>
      </w:r>
      <w:r w:rsidRPr="00711AB8">
        <w:rPr>
          <w:rFonts w:ascii="Times New Roman" w:hAnsi="Times New Roman" w:cs="Times New Roman"/>
        </w:rPr>
        <w:t xml:space="preserve"> (Repast Yazılı</w:t>
      </w:r>
      <w:r w:rsidR="0040356A">
        <w:rPr>
          <w:rFonts w:ascii="Times New Roman" w:hAnsi="Times New Roman" w:cs="Times New Roman"/>
        </w:rPr>
        <w:t>mı) birlikte kullanmışlardır.</w:t>
      </w:r>
      <w:r w:rsidR="00290620" w:rsidRPr="00711AB8">
        <w:rPr>
          <w:rFonts w:ascii="Times New Roman" w:hAnsi="Times New Roman" w:cs="Times New Roman"/>
        </w:rPr>
        <w:t xml:space="preserve"> </w:t>
      </w:r>
    </w:p>
    <w:p w14:paraId="6CED3B92" w14:textId="77777777" w:rsidR="00187968" w:rsidRPr="00711AB8" w:rsidRDefault="00187968" w:rsidP="00E85698">
      <w:pPr>
        <w:spacing w:after="0" w:line="240" w:lineRule="auto"/>
        <w:ind w:firstLine="567"/>
        <w:jc w:val="both"/>
        <w:rPr>
          <w:rFonts w:ascii="Times New Roman" w:hAnsi="Times New Roman" w:cs="Times New Roman"/>
        </w:rPr>
      </w:pPr>
    </w:p>
    <w:p w14:paraId="62148361" w14:textId="0A7577BC" w:rsidR="00187968" w:rsidRPr="0040356A" w:rsidRDefault="00946916" w:rsidP="00E85698">
      <w:pPr>
        <w:spacing w:after="0" w:line="240" w:lineRule="auto"/>
        <w:ind w:firstLine="567"/>
        <w:jc w:val="both"/>
        <w:rPr>
          <w:rFonts w:ascii="Times New Roman" w:hAnsi="Times New Roman" w:cs="Times New Roman"/>
        </w:rPr>
      </w:pPr>
      <w:r>
        <w:rPr>
          <w:rFonts w:ascii="Times New Roman" w:hAnsi="Times New Roman" w:cs="Times New Roman"/>
        </w:rPr>
        <w:t>Ç</w:t>
      </w:r>
      <w:r w:rsidR="008B5CE8">
        <w:rPr>
          <w:rFonts w:ascii="Times New Roman" w:hAnsi="Times New Roman" w:cs="Times New Roman"/>
        </w:rPr>
        <w:t xml:space="preserve">alışmada, </w:t>
      </w:r>
      <w:r w:rsidR="008121ED" w:rsidRPr="00711AB8">
        <w:rPr>
          <w:rFonts w:ascii="Times New Roman" w:hAnsi="Times New Roman" w:cs="Times New Roman"/>
        </w:rPr>
        <w:t>LNG gemilerinin limana girişi limandan çıkışın olumsuz etkileri olduğu ve bu etkileri iyileştirme</w:t>
      </w:r>
      <w:r w:rsidR="008B5CE8">
        <w:rPr>
          <w:rFonts w:ascii="Times New Roman" w:hAnsi="Times New Roman" w:cs="Times New Roman"/>
        </w:rPr>
        <w:t xml:space="preserve">k için </w:t>
      </w:r>
      <w:r>
        <w:rPr>
          <w:rFonts w:ascii="Times New Roman" w:hAnsi="Times New Roman" w:cs="Times New Roman"/>
        </w:rPr>
        <w:t>gerekli önlemler</w:t>
      </w:r>
      <w:r w:rsidR="008121ED" w:rsidRPr="00711AB8">
        <w:rPr>
          <w:rFonts w:ascii="Times New Roman" w:hAnsi="Times New Roman" w:cs="Times New Roman"/>
        </w:rPr>
        <w:t xml:space="preserve"> analizlerle sağlanmıştır</w:t>
      </w:r>
      <w:r w:rsidR="008B5CE8">
        <w:rPr>
          <w:rFonts w:ascii="Times New Roman" w:hAnsi="Times New Roman" w:cs="Times New Roman"/>
        </w:rPr>
        <w:t xml:space="preserve"> </w:t>
      </w:r>
      <w:r w:rsidR="008B5CE8" w:rsidRPr="008B5CE8">
        <w:rPr>
          <w:rFonts w:ascii="Times New Roman" w:hAnsi="Times New Roman" w:cs="Times New Roman"/>
        </w:rPr>
        <w:t>(Fang vd</w:t>
      </w:r>
      <w:r w:rsidR="0040356A">
        <w:rPr>
          <w:rFonts w:ascii="Times New Roman" w:hAnsi="Times New Roman" w:cs="Times New Roman"/>
        </w:rPr>
        <w:t>.</w:t>
      </w:r>
      <w:r w:rsidR="008B5CE8" w:rsidRPr="008B5CE8">
        <w:rPr>
          <w:rFonts w:ascii="Times New Roman" w:hAnsi="Times New Roman" w:cs="Times New Roman"/>
        </w:rPr>
        <w:t xml:space="preserve"> 2015</w:t>
      </w:r>
      <w:r w:rsidR="0040356A">
        <w:rPr>
          <w:rFonts w:ascii="Times New Roman" w:hAnsi="Times New Roman" w:cs="Times New Roman"/>
        </w:rPr>
        <w:t>: 131-</w:t>
      </w:r>
      <w:r w:rsidR="008B5CE8">
        <w:rPr>
          <w:rFonts w:ascii="Times New Roman" w:hAnsi="Times New Roman" w:cs="Times New Roman"/>
        </w:rPr>
        <w:t>144)</w:t>
      </w:r>
      <w:r w:rsidR="008121ED" w:rsidRPr="008B5CE8">
        <w:rPr>
          <w:rFonts w:ascii="Times New Roman" w:hAnsi="Times New Roman" w:cs="Times New Roman"/>
        </w:rPr>
        <w:t>.</w:t>
      </w:r>
      <w:r w:rsidR="008121ED" w:rsidRPr="00711AB8">
        <w:rPr>
          <w:rFonts w:ascii="Times New Roman" w:hAnsi="Times New Roman" w:cs="Times New Roman"/>
        </w:rPr>
        <w:t xml:space="preserve"> </w:t>
      </w:r>
      <w:r w:rsidR="00D518CE" w:rsidRPr="00711AB8">
        <w:rPr>
          <w:rFonts w:ascii="Times New Roman" w:hAnsi="Times New Roman" w:cs="Times New Roman"/>
        </w:rPr>
        <w:t xml:space="preserve">Modelle </w:t>
      </w:r>
      <w:r w:rsidR="008121ED" w:rsidRPr="00711AB8">
        <w:rPr>
          <w:rFonts w:ascii="Times New Roman" w:hAnsi="Times New Roman" w:cs="Times New Roman"/>
        </w:rPr>
        <w:t>AnyLogic yazılımı kullanılmıştır. Çin’de liman alanında gerçek b</w:t>
      </w:r>
      <w:r w:rsidR="00D518CE">
        <w:rPr>
          <w:rFonts w:ascii="Times New Roman" w:hAnsi="Times New Roman" w:cs="Times New Roman"/>
        </w:rPr>
        <w:t xml:space="preserve">ir vaka çalışmada incelenmiştir. </w:t>
      </w:r>
      <w:r w:rsidR="008121ED" w:rsidRPr="00711AB8">
        <w:rPr>
          <w:rFonts w:ascii="Times New Roman" w:hAnsi="Times New Roman" w:cs="Times New Roman"/>
        </w:rPr>
        <w:t>Modelin geçerliliği sağlanmıştır.  Mevcut etmen tabanlı model</w:t>
      </w:r>
      <w:r>
        <w:rPr>
          <w:rFonts w:ascii="Times New Roman" w:hAnsi="Times New Roman" w:cs="Times New Roman"/>
        </w:rPr>
        <w:t>in</w:t>
      </w:r>
      <w:r w:rsidR="008121ED" w:rsidRPr="00711AB8">
        <w:rPr>
          <w:rFonts w:ascii="Times New Roman" w:hAnsi="Times New Roman" w:cs="Times New Roman"/>
        </w:rPr>
        <w:t>,  farklı gemilerin karmaşık ilişkilerin</w:t>
      </w:r>
      <w:r>
        <w:rPr>
          <w:rFonts w:ascii="Times New Roman" w:hAnsi="Times New Roman" w:cs="Times New Roman"/>
        </w:rPr>
        <w:t>n</w:t>
      </w:r>
      <w:r w:rsidR="008121ED" w:rsidRPr="00711AB8">
        <w:rPr>
          <w:rFonts w:ascii="Times New Roman" w:hAnsi="Times New Roman" w:cs="Times New Roman"/>
        </w:rPr>
        <w:t xml:space="preserve"> </w:t>
      </w:r>
      <w:r>
        <w:rPr>
          <w:rFonts w:ascii="Times New Roman" w:hAnsi="Times New Roman" w:cs="Times New Roman"/>
        </w:rPr>
        <w:t xml:space="preserve">benzetimde uygunluğunu göstermiş </w:t>
      </w:r>
      <w:r w:rsidR="008121ED" w:rsidRPr="00711AB8">
        <w:rPr>
          <w:rFonts w:ascii="Times New Roman" w:hAnsi="Times New Roman" w:cs="Times New Roman"/>
        </w:rPr>
        <w:t xml:space="preserve">ve diğer </w:t>
      </w:r>
      <w:r w:rsidR="008121ED" w:rsidRPr="0040356A">
        <w:rPr>
          <w:rFonts w:ascii="Times New Roman" w:hAnsi="Times New Roman" w:cs="Times New Roman"/>
        </w:rPr>
        <w:t>ulaşım sistemlerinde</w:t>
      </w:r>
      <w:r w:rsidRPr="0040356A">
        <w:rPr>
          <w:rFonts w:ascii="Times New Roman" w:hAnsi="Times New Roman" w:cs="Times New Roman"/>
        </w:rPr>
        <w:t xml:space="preserve"> de kullanılabileceğini belirt</w:t>
      </w:r>
      <w:r w:rsidR="008121ED" w:rsidRPr="0040356A">
        <w:rPr>
          <w:rFonts w:ascii="Times New Roman" w:hAnsi="Times New Roman" w:cs="Times New Roman"/>
        </w:rPr>
        <w:t>miştir</w:t>
      </w:r>
      <w:r w:rsidRPr="0040356A">
        <w:rPr>
          <w:rFonts w:ascii="Times New Roman" w:hAnsi="Times New Roman" w:cs="Times New Roman"/>
        </w:rPr>
        <w:t>.</w:t>
      </w:r>
      <w:r w:rsidR="008121ED" w:rsidRPr="0040356A">
        <w:rPr>
          <w:rFonts w:ascii="Times New Roman" w:hAnsi="Times New Roman" w:cs="Times New Roman"/>
        </w:rPr>
        <w:t xml:space="preserve"> </w:t>
      </w:r>
    </w:p>
    <w:p w14:paraId="36AAD757" w14:textId="77777777" w:rsidR="00187968" w:rsidRPr="0040356A" w:rsidRDefault="00187968" w:rsidP="00E85698">
      <w:pPr>
        <w:spacing w:after="0" w:line="240" w:lineRule="auto"/>
        <w:ind w:firstLine="567"/>
        <w:jc w:val="both"/>
        <w:rPr>
          <w:rFonts w:ascii="Times New Roman" w:hAnsi="Times New Roman" w:cs="Times New Roman"/>
        </w:rPr>
      </w:pPr>
    </w:p>
    <w:p w14:paraId="40435687" w14:textId="338D6507" w:rsidR="00187968" w:rsidRPr="0040356A" w:rsidRDefault="00175353" w:rsidP="00E85698">
      <w:pPr>
        <w:spacing w:after="0" w:line="240" w:lineRule="auto"/>
        <w:jc w:val="both"/>
        <w:rPr>
          <w:rFonts w:ascii="Times New Roman" w:hAnsi="Times New Roman" w:cs="Times New Roman"/>
          <w:b/>
        </w:rPr>
      </w:pPr>
      <w:r w:rsidRPr="0040356A">
        <w:rPr>
          <w:rFonts w:ascii="Times New Roman" w:hAnsi="Times New Roman" w:cs="Times New Roman"/>
          <w:b/>
        </w:rPr>
        <w:t>3</w:t>
      </w:r>
      <w:r w:rsidR="000E3D86" w:rsidRPr="0040356A">
        <w:rPr>
          <w:rFonts w:ascii="Times New Roman" w:hAnsi="Times New Roman" w:cs="Times New Roman"/>
          <w:b/>
        </w:rPr>
        <w:t>.4.</w:t>
      </w:r>
      <w:r w:rsidR="007E0C24" w:rsidRPr="0040356A">
        <w:rPr>
          <w:rFonts w:ascii="Times New Roman" w:hAnsi="Times New Roman" w:cs="Times New Roman"/>
          <w:b/>
        </w:rPr>
        <w:t xml:space="preserve"> Diğer Çalışmalar</w:t>
      </w:r>
      <w:r w:rsidR="00A22630" w:rsidRPr="0040356A">
        <w:rPr>
          <w:rFonts w:ascii="Times New Roman" w:hAnsi="Times New Roman" w:cs="Times New Roman"/>
          <w:b/>
        </w:rPr>
        <w:t>ın Analizi</w:t>
      </w:r>
    </w:p>
    <w:p w14:paraId="577F2F14" w14:textId="77777777" w:rsidR="0040356A" w:rsidRPr="0040356A" w:rsidRDefault="0040356A" w:rsidP="00E85698">
      <w:pPr>
        <w:spacing w:after="0" w:line="240" w:lineRule="auto"/>
        <w:jc w:val="both"/>
        <w:rPr>
          <w:rFonts w:ascii="Times New Roman" w:hAnsi="Times New Roman" w:cs="Times New Roman"/>
          <w:b/>
        </w:rPr>
      </w:pPr>
    </w:p>
    <w:p w14:paraId="556C5465" w14:textId="7C90D8E7" w:rsidR="007E0C24" w:rsidRDefault="007E0C24" w:rsidP="00FA2778">
      <w:pPr>
        <w:spacing w:after="0" w:line="240" w:lineRule="auto"/>
        <w:ind w:firstLine="567"/>
        <w:jc w:val="both"/>
        <w:rPr>
          <w:rFonts w:ascii="Times New Roman" w:hAnsi="Times New Roman" w:cs="Times New Roman"/>
          <w:color w:val="000000" w:themeColor="text1"/>
        </w:rPr>
      </w:pPr>
      <w:r w:rsidRPr="0040356A">
        <w:rPr>
          <w:rFonts w:ascii="Times New Roman" w:hAnsi="Times New Roman" w:cs="Times New Roman"/>
          <w:color w:val="000000" w:themeColor="text1"/>
        </w:rPr>
        <w:t>Etmen Tabanlı Modelleme ve Benzetim kullanılarak yapılan diğer çalışmalar</w:t>
      </w:r>
      <w:r w:rsidR="00721F22" w:rsidRPr="0040356A">
        <w:rPr>
          <w:rFonts w:ascii="Times New Roman" w:hAnsi="Times New Roman" w:cs="Times New Roman"/>
          <w:color w:val="000000" w:themeColor="text1"/>
        </w:rPr>
        <w:t xml:space="preserve"> geniş bir yelpazededir</w:t>
      </w:r>
      <w:r w:rsidR="00721F22">
        <w:rPr>
          <w:rFonts w:ascii="Times New Roman" w:hAnsi="Times New Roman" w:cs="Times New Roman"/>
          <w:color w:val="000000" w:themeColor="text1"/>
        </w:rPr>
        <w:t>. Bunlar: D</w:t>
      </w:r>
      <w:r w:rsidRPr="00711AB8">
        <w:rPr>
          <w:rFonts w:ascii="Times New Roman" w:hAnsi="Times New Roman" w:cs="Times New Roman"/>
          <w:color w:val="000000" w:themeColor="text1"/>
        </w:rPr>
        <w:t>emirle</w:t>
      </w:r>
      <w:r w:rsidR="00721F22">
        <w:rPr>
          <w:rFonts w:ascii="Times New Roman" w:hAnsi="Times New Roman" w:cs="Times New Roman"/>
          <w:color w:val="000000" w:themeColor="text1"/>
        </w:rPr>
        <w:t xml:space="preserve">me alanı koruma, arama kurtarma </w:t>
      </w:r>
      <w:r w:rsidRPr="00711AB8">
        <w:rPr>
          <w:rFonts w:ascii="Times New Roman" w:hAnsi="Times New Roman" w:cs="Times New Roman"/>
          <w:color w:val="000000" w:themeColor="text1"/>
        </w:rPr>
        <w:t xml:space="preserve">operasyonlarında bilgi paylaşımının etkisi, arama kurtarma zabitlerinin acil durum </w:t>
      </w:r>
      <w:r w:rsidR="00287CB2" w:rsidRPr="00711AB8">
        <w:rPr>
          <w:rFonts w:ascii="Times New Roman" w:hAnsi="Times New Roman" w:cs="Times New Roman"/>
          <w:color w:val="000000" w:themeColor="text1"/>
        </w:rPr>
        <w:t>müdahale</w:t>
      </w:r>
      <w:r w:rsidRPr="00711AB8">
        <w:rPr>
          <w:rFonts w:ascii="Times New Roman" w:hAnsi="Times New Roman" w:cs="Times New Roman"/>
          <w:color w:val="000000" w:themeColor="text1"/>
        </w:rPr>
        <w:t xml:space="preserve"> becerilerini geliştirmek için yapılan model</w:t>
      </w:r>
      <w:r w:rsidR="000102B2" w:rsidRPr="00711AB8">
        <w:rPr>
          <w:rFonts w:ascii="Times New Roman" w:hAnsi="Times New Roman" w:cs="Times New Roman"/>
          <w:color w:val="000000" w:themeColor="text1"/>
        </w:rPr>
        <w:t>leme</w:t>
      </w:r>
      <w:r w:rsidRPr="00711AB8">
        <w:rPr>
          <w:rFonts w:ascii="Times New Roman" w:hAnsi="Times New Roman" w:cs="Times New Roman"/>
          <w:color w:val="000000" w:themeColor="text1"/>
        </w:rPr>
        <w:t xml:space="preserve">, model geçerliliğinin çalışmalarda </w:t>
      </w:r>
      <w:r w:rsidR="00287CB2" w:rsidRPr="00711AB8">
        <w:rPr>
          <w:rFonts w:ascii="Times New Roman" w:hAnsi="Times New Roman" w:cs="Times New Roman"/>
          <w:color w:val="000000" w:themeColor="text1"/>
        </w:rPr>
        <w:t>nasıl kullanılacağı, bal</w:t>
      </w:r>
      <w:r w:rsidRPr="00711AB8">
        <w:rPr>
          <w:rFonts w:ascii="Times New Roman" w:hAnsi="Times New Roman" w:cs="Times New Roman"/>
          <w:color w:val="000000" w:themeColor="text1"/>
        </w:rPr>
        <w:t xml:space="preserve">ast suyu ile yayılan türler için risk </w:t>
      </w:r>
      <w:r w:rsidR="00287CB2" w:rsidRPr="00711AB8">
        <w:rPr>
          <w:rFonts w:ascii="Times New Roman" w:hAnsi="Times New Roman" w:cs="Times New Roman"/>
          <w:color w:val="000000" w:themeColor="text1"/>
        </w:rPr>
        <w:t>değerIendirmesi</w:t>
      </w:r>
      <w:r w:rsidRPr="00711AB8">
        <w:rPr>
          <w:rFonts w:ascii="Times New Roman" w:hAnsi="Times New Roman" w:cs="Times New Roman"/>
          <w:color w:val="000000" w:themeColor="text1"/>
        </w:rPr>
        <w:t>, içsu taşımacılığının</w:t>
      </w:r>
      <w:bookmarkStart w:id="0" w:name="_GoBack"/>
      <w:bookmarkEnd w:id="0"/>
      <w:r w:rsidRPr="00711AB8">
        <w:rPr>
          <w:rFonts w:ascii="Times New Roman" w:hAnsi="Times New Roman" w:cs="Times New Roman"/>
          <w:color w:val="000000" w:themeColor="text1"/>
        </w:rPr>
        <w:t xml:space="preserve"> gelecek ekonomik tahminleri arama kurtarma verimliliği</w:t>
      </w:r>
      <w:r w:rsidR="00721F22">
        <w:rPr>
          <w:rFonts w:ascii="Times New Roman" w:hAnsi="Times New Roman" w:cs="Times New Roman"/>
          <w:color w:val="000000" w:themeColor="text1"/>
        </w:rPr>
        <w:t xml:space="preserve"> ve</w:t>
      </w:r>
      <w:r w:rsidRPr="00711AB8">
        <w:rPr>
          <w:rFonts w:ascii="Times New Roman" w:hAnsi="Times New Roman" w:cs="Times New Roman"/>
          <w:color w:val="000000" w:themeColor="text1"/>
        </w:rPr>
        <w:t xml:space="preserve"> ağır yakıt kullanımından uzaklaşılm</w:t>
      </w:r>
      <w:r w:rsidR="009753CE">
        <w:rPr>
          <w:rFonts w:ascii="Times New Roman" w:hAnsi="Times New Roman" w:cs="Times New Roman"/>
          <w:color w:val="000000" w:themeColor="text1"/>
        </w:rPr>
        <w:t>asının deniz çevresine etkileri ile çalışmalarla karşılaşılmıştır.</w:t>
      </w:r>
    </w:p>
    <w:p w14:paraId="5BDE130C" w14:textId="77777777" w:rsidR="003B4E99" w:rsidRPr="00711AB8" w:rsidRDefault="003B4E99" w:rsidP="00E85698">
      <w:pPr>
        <w:spacing w:after="0" w:line="240" w:lineRule="auto"/>
        <w:ind w:firstLine="360"/>
        <w:jc w:val="both"/>
        <w:rPr>
          <w:rFonts w:ascii="Times New Roman" w:hAnsi="Times New Roman" w:cs="Times New Roman"/>
          <w:color w:val="000000" w:themeColor="text1"/>
        </w:rPr>
      </w:pPr>
    </w:p>
    <w:p w14:paraId="37EE797D" w14:textId="2D7B686A" w:rsidR="007E0C24" w:rsidRPr="00711AB8" w:rsidRDefault="007E0C24" w:rsidP="00FA2778">
      <w:pPr>
        <w:spacing w:after="0" w:line="240" w:lineRule="auto"/>
        <w:ind w:firstLine="567"/>
        <w:jc w:val="both"/>
        <w:rPr>
          <w:rFonts w:ascii="Times New Roman" w:hAnsi="Times New Roman" w:cs="Times New Roman"/>
        </w:rPr>
      </w:pPr>
      <w:r w:rsidRPr="00711AB8">
        <w:rPr>
          <w:rFonts w:ascii="Times New Roman" w:hAnsi="Times New Roman" w:cs="Times New Roman"/>
        </w:rPr>
        <w:t>Demirleme Alanı Koruma Senaryo modeli etmen tabanlı benzetim platformu MANA (Map Aware Non-uniform Automata)’da gerçekleştirilmiştir. Deneyler askeri bir vakadan alınan veriler kullanılarak gerçekleştirilmiştir (Decraene vd. 2012: 76-83).</w:t>
      </w:r>
    </w:p>
    <w:p w14:paraId="52B77F3C" w14:textId="77777777" w:rsidR="007E0C24" w:rsidRPr="00711AB8" w:rsidRDefault="007E0C24" w:rsidP="00E85698">
      <w:pPr>
        <w:spacing w:after="0" w:line="240" w:lineRule="auto"/>
        <w:ind w:firstLine="567"/>
        <w:jc w:val="both"/>
        <w:rPr>
          <w:rFonts w:ascii="Times New Roman" w:hAnsi="Times New Roman" w:cs="Times New Roman"/>
        </w:rPr>
      </w:pPr>
    </w:p>
    <w:p w14:paraId="6498FDEE" w14:textId="75B5E902" w:rsidR="008121ED" w:rsidRPr="00711AB8" w:rsidRDefault="008121ED" w:rsidP="00FA2778">
      <w:pPr>
        <w:spacing w:after="0" w:line="240" w:lineRule="auto"/>
        <w:ind w:firstLine="567"/>
        <w:jc w:val="both"/>
        <w:rPr>
          <w:rFonts w:ascii="Times New Roman" w:hAnsi="Times New Roman" w:cs="Times New Roman"/>
        </w:rPr>
      </w:pPr>
      <w:r w:rsidRPr="00711AB8">
        <w:rPr>
          <w:rFonts w:ascii="Times New Roman" w:hAnsi="Times New Roman" w:cs="Times New Roman"/>
        </w:rPr>
        <w:t xml:space="preserve">COP-Common Operational Picture (Ortak harekât resmi) kavramı, genel bir arama kurtarma operasyonu senaryosunda sosyal ağ analizi ve etmen tabanlı modelleme uygulaması aracılığıyla araştırılmıştır. Farklı COP biçimleriyle bilgi paylaşımının etkisini incelemek için etmen tabanlı bir model geliştirilmiştir. Model NetLogo platformunda kurulmuştur </w:t>
      </w:r>
      <w:r w:rsidR="007B4180" w:rsidRPr="00711AB8">
        <w:rPr>
          <w:rFonts w:ascii="Times New Roman" w:hAnsi="Times New Roman" w:cs="Times New Roman"/>
        </w:rPr>
        <w:t>(Baber vd. 2013: 889-905</w:t>
      </w:r>
      <w:r w:rsidR="006676DA" w:rsidRPr="00711AB8">
        <w:rPr>
          <w:rFonts w:ascii="Times New Roman" w:hAnsi="Times New Roman" w:cs="Times New Roman"/>
        </w:rPr>
        <w:t>)</w:t>
      </w:r>
      <w:r w:rsidRPr="00711AB8">
        <w:rPr>
          <w:rFonts w:ascii="Times New Roman" w:hAnsi="Times New Roman" w:cs="Times New Roman"/>
        </w:rPr>
        <w:t xml:space="preserve">. </w:t>
      </w:r>
      <w:r w:rsidR="00A87AEA">
        <w:rPr>
          <w:rFonts w:ascii="Times New Roman" w:hAnsi="Times New Roman" w:cs="Times New Roman"/>
        </w:rPr>
        <w:t>A</w:t>
      </w:r>
      <w:r w:rsidRPr="00711AB8">
        <w:rPr>
          <w:rFonts w:ascii="Times New Roman" w:hAnsi="Times New Roman" w:cs="Times New Roman"/>
        </w:rPr>
        <w:t xml:space="preserve">rama-kurtarma zabitlerinin acil müdahale becerilerini geliştirmek için öncü bir çalışmadır. Denizcilik Acil Durum </w:t>
      </w:r>
      <w:r w:rsidR="0099345B" w:rsidRPr="00711AB8">
        <w:rPr>
          <w:rFonts w:ascii="Times New Roman" w:hAnsi="Times New Roman" w:cs="Times New Roman"/>
        </w:rPr>
        <w:t>Benzetim</w:t>
      </w:r>
      <w:r w:rsidRPr="00711AB8">
        <w:rPr>
          <w:rFonts w:ascii="Times New Roman" w:hAnsi="Times New Roman" w:cs="Times New Roman"/>
        </w:rPr>
        <w:t xml:space="preserve"> Sistemi (MESS) kurulmuştur. Çoğunlukla C++yazılımı kullanılmıştır Arama Kurtarma Gemileri Kurtarma koordinasyon merkezi için bilgisayarlar ve 3 </w:t>
      </w:r>
      <w:proofErr w:type="gramStart"/>
      <w:r w:rsidRPr="00711AB8">
        <w:rPr>
          <w:rFonts w:ascii="Times New Roman" w:hAnsi="Times New Roman" w:cs="Times New Roman"/>
        </w:rPr>
        <w:t>server</w:t>
      </w:r>
      <w:proofErr w:type="gramEnd"/>
      <w:r w:rsidRPr="00711AB8">
        <w:rPr>
          <w:rFonts w:ascii="Times New Roman" w:hAnsi="Times New Roman" w:cs="Times New Roman"/>
        </w:rPr>
        <w:t xml:space="preserve"> ile donanımı oluşturulmuştur, görsel olarak da yansıtılmıştır. Deniz trafiği akış benzetimi kısmında çok etmenli benzetim yaklaşımı kullanılmıştır</w:t>
      </w:r>
      <w:r w:rsidR="006676DA" w:rsidRPr="00711AB8">
        <w:rPr>
          <w:rFonts w:ascii="Times New Roman" w:hAnsi="Times New Roman" w:cs="Times New Roman"/>
        </w:rPr>
        <w:t xml:space="preserve"> </w:t>
      </w:r>
      <w:r w:rsidRPr="00711AB8">
        <w:rPr>
          <w:rFonts w:ascii="Times New Roman" w:hAnsi="Times New Roman" w:cs="Times New Roman"/>
        </w:rPr>
        <w:t>Acil durumlarda, arama kurtarma faaliyetlerinde etmen tabanlı benzetim sosyal etki modeli, sosyal ağ modeli gibi yönte</w:t>
      </w:r>
      <w:r w:rsidR="007E0C24" w:rsidRPr="00711AB8">
        <w:rPr>
          <w:rFonts w:ascii="Times New Roman" w:hAnsi="Times New Roman" w:cs="Times New Roman"/>
        </w:rPr>
        <w:t>mlerle birlikte kullanılmıştır (Wu vd.  2014: 155 ).</w:t>
      </w:r>
    </w:p>
    <w:p w14:paraId="5C528B32" w14:textId="77777777" w:rsidR="007E0C24" w:rsidRPr="00711AB8" w:rsidRDefault="007E0C24" w:rsidP="00E85698">
      <w:pPr>
        <w:spacing w:after="0" w:line="240" w:lineRule="auto"/>
        <w:ind w:firstLine="567"/>
        <w:jc w:val="both"/>
        <w:rPr>
          <w:rFonts w:ascii="Times New Roman" w:hAnsi="Times New Roman" w:cs="Times New Roman"/>
        </w:rPr>
      </w:pPr>
    </w:p>
    <w:p w14:paraId="65B2E10B" w14:textId="33FFB22C" w:rsidR="007E0C24" w:rsidRPr="00711AB8" w:rsidRDefault="007E0C24" w:rsidP="00FA2778">
      <w:pPr>
        <w:spacing w:after="0" w:line="240" w:lineRule="auto"/>
        <w:ind w:firstLine="567"/>
        <w:jc w:val="both"/>
        <w:rPr>
          <w:rFonts w:ascii="Times New Roman" w:hAnsi="Times New Roman" w:cs="Times New Roman"/>
        </w:rPr>
      </w:pPr>
      <w:r w:rsidRPr="00711AB8">
        <w:rPr>
          <w:rFonts w:ascii="Times New Roman" w:hAnsi="Times New Roman" w:cs="Times New Roman"/>
        </w:rPr>
        <w:t>Onggo ve Karataş</w:t>
      </w:r>
      <w:r w:rsidR="005B1F52">
        <w:rPr>
          <w:rFonts w:ascii="Times New Roman" w:hAnsi="Times New Roman" w:cs="Times New Roman"/>
        </w:rPr>
        <w:t xml:space="preserve"> (2016</w:t>
      </w:r>
      <w:r w:rsidR="00EB5805">
        <w:rPr>
          <w:rFonts w:ascii="Times New Roman" w:hAnsi="Times New Roman" w:cs="Times New Roman"/>
        </w:rPr>
        <w:t xml:space="preserve">) </w:t>
      </w:r>
      <w:r w:rsidRPr="00711AB8">
        <w:rPr>
          <w:rFonts w:ascii="Times New Roman" w:hAnsi="Times New Roman" w:cs="Times New Roman"/>
        </w:rPr>
        <w:t>çalışma</w:t>
      </w:r>
      <w:r w:rsidR="00FA2778">
        <w:rPr>
          <w:rFonts w:ascii="Times New Roman" w:hAnsi="Times New Roman" w:cs="Times New Roman"/>
        </w:rPr>
        <w:t>ların</w:t>
      </w:r>
      <w:r w:rsidRPr="00711AB8">
        <w:rPr>
          <w:rFonts w:ascii="Times New Roman" w:hAnsi="Times New Roman" w:cs="Times New Roman"/>
        </w:rPr>
        <w:t>da,</w:t>
      </w:r>
      <w:r w:rsidR="003B4E99">
        <w:rPr>
          <w:rFonts w:ascii="Times New Roman" w:hAnsi="Times New Roman" w:cs="Times New Roman"/>
        </w:rPr>
        <w:t xml:space="preserve"> Etmen Tabanlı Benzetimin </w:t>
      </w:r>
      <w:r w:rsidRPr="00711AB8">
        <w:rPr>
          <w:rFonts w:ascii="Times New Roman" w:hAnsi="Times New Roman" w:cs="Times New Roman"/>
        </w:rPr>
        <w:t xml:space="preserve">deniz arama faaliyetlerini analiz etmek için alternatif, uygun bir modelleme yaklaşımı olduğu ve </w:t>
      </w:r>
      <w:r w:rsidR="003B4E99">
        <w:rPr>
          <w:rFonts w:ascii="Times New Roman" w:hAnsi="Times New Roman" w:cs="Times New Roman"/>
        </w:rPr>
        <w:t>bu pradigmada</w:t>
      </w:r>
      <w:r w:rsidRPr="00711AB8">
        <w:rPr>
          <w:rFonts w:ascii="Times New Roman" w:hAnsi="Times New Roman" w:cs="Times New Roman"/>
        </w:rPr>
        <w:t xml:space="preserve"> </w:t>
      </w:r>
      <w:r w:rsidR="003B4E99">
        <w:rPr>
          <w:rFonts w:ascii="Times New Roman" w:hAnsi="Times New Roman" w:cs="Times New Roman"/>
        </w:rPr>
        <w:t xml:space="preserve">geçerlilik testinin </w:t>
      </w:r>
      <w:r w:rsidRPr="00711AB8">
        <w:rPr>
          <w:rFonts w:ascii="Times New Roman" w:hAnsi="Times New Roman" w:cs="Times New Roman"/>
        </w:rPr>
        <w:t xml:space="preserve">zor olduğu </w:t>
      </w:r>
      <w:r w:rsidR="003B4E99" w:rsidRPr="00711AB8">
        <w:rPr>
          <w:rFonts w:ascii="Times New Roman" w:hAnsi="Times New Roman" w:cs="Times New Roman"/>
        </w:rPr>
        <w:t xml:space="preserve">özellikle </w:t>
      </w:r>
      <w:r w:rsidRPr="00711AB8">
        <w:rPr>
          <w:rFonts w:ascii="Times New Roman" w:hAnsi="Times New Roman" w:cs="Times New Roman"/>
        </w:rPr>
        <w:t>belirtilmiş</w:t>
      </w:r>
      <w:r w:rsidR="004448CC">
        <w:rPr>
          <w:rFonts w:ascii="Times New Roman" w:hAnsi="Times New Roman" w:cs="Times New Roman"/>
        </w:rPr>
        <w:t>lerdi</w:t>
      </w:r>
      <w:r w:rsidRPr="00711AB8">
        <w:rPr>
          <w:rFonts w:ascii="Times New Roman" w:hAnsi="Times New Roman" w:cs="Times New Roman"/>
        </w:rPr>
        <w:t>r. Modelin geçerliliği için test-odaklı benzetim modellemesinin (TDSM) nasıl kullanılabi</w:t>
      </w:r>
      <w:r w:rsidR="00EB5805">
        <w:rPr>
          <w:rFonts w:ascii="Times New Roman" w:hAnsi="Times New Roman" w:cs="Times New Roman"/>
        </w:rPr>
        <w:t xml:space="preserve">leceği göstermek amaçlanmıştır. </w:t>
      </w:r>
      <w:r w:rsidRPr="00711AB8">
        <w:rPr>
          <w:rFonts w:ascii="Times New Roman" w:hAnsi="Times New Roman" w:cs="Times New Roman"/>
        </w:rPr>
        <w:t xml:space="preserve"> </w:t>
      </w:r>
    </w:p>
    <w:p w14:paraId="1A7041B5" w14:textId="77777777" w:rsidR="00C832FF" w:rsidRPr="00711AB8" w:rsidRDefault="00C832FF" w:rsidP="00E85698">
      <w:pPr>
        <w:spacing w:after="0" w:line="240" w:lineRule="auto"/>
        <w:ind w:firstLine="360"/>
        <w:jc w:val="both"/>
        <w:rPr>
          <w:rFonts w:ascii="Times New Roman" w:hAnsi="Times New Roman" w:cs="Times New Roman"/>
        </w:rPr>
      </w:pPr>
    </w:p>
    <w:p w14:paraId="5F958702" w14:textId="73632077" w:rsidR="007E0C24" w:rsidRPr="00711AB8" w:rsidRDefault="00EB5805" w:rsidP="00E85698">
      <w:pPr>
        <w:spacing w:after="0" w:line="240" w:lineRule="auto"/>
        <w:ind w:firstLine="567"/>
        <w:jc w:val="both"/>
        <w:rPr>
          <w:rFonts w:ascii="Times New Roman" w:hAnsi="Times New Roman" w:cs="Times New Roman"/>
        </w:rPr>
      </w:pPr>
      <w:r>
        <w:rPr>
          <w:rFonts w:ascii="Times New Roman" w:hAnsi="Times New Roman" w:cs="Times New Roman"/>
        </w:rPr>
        <w:t>Hansen vd</w:t>
      </w:r>
      <w:r w:rsidR="004448CC">
        <w:rPr>
          <w:rFonts w:ascii="Times New Roman" w:hAnsi="Times New Roman" w:cs="Times New Roman"/>
        </w:rPr>
        <w:t>.</w:t>
      </w:r>
      <w:r>
        <w:rPr>
          <w:rFonts w:ascii="Times New Roman" w:hAnsi="Times New Roman" w:cs="Times New Roman"/>
        </w:rPr>
        <w:t xml:space="preserve"> (</w:t>
      </w:r>
      <w:r w:rsidRPr="00711AB8">
        <w:rPr>
          <w:rFonts w:ascii="Times New Roman" w:hAnsi="Times New Roman" w:cs="Times New Roman"/>
        </w:rPr>
        <w:t>2015)</w:t>
      </w:r>
      <w:r>
        <w:rPr>
          <w:rFonts w:ascii="Times New Roman" w:hAnsi="Times New Roman" w:cs="Times New Roman"/>
        </w:rPr>
        <w:t xml:space="preserve"> </w:t>
      </w:r>
      <w:r w:rsidR="007E0C24" w:rsidRPr="00711AB8">
        <w:rPr>
          <w:rFonts w:ascii="Times New Roman" w:hAnsi="Times New Roman" w:cs="Times New Roman"/>
        </w:rPr>
        <w:t xml:space="preserve">çalışmalarında, yabancı türlerin balast suyuyla yayılma risklerinin modellenmesi için bir </w:t>
      </w:r>
      <w:proofErr w:type="gramStart"/>
      <w:r w:rsidR="007E0C24" w:rsidRPr="00711AB8">
        <w:rPr>
          <w:rFonts w:ascii="Times New Roman" w:hAnsi="Times New Roman" w:cs="Times New Roman"/>
        </w:rPr>
        <w:t>prototip</w:t>
      </w:r>
      <w:proofErr w:type="gramEnd"/>
      <w:r w:rsidR="007E0C24" w:rsidRPr="00711AB8">
        <w:rPr>
          <w:rFonts w:ascii="Times New Roman" w:hAnsi="Times New Roman" w:cs="Times New Roman"/>
        </w:rPr>
        <w:t xml:space="preserve"> Karar Destek Aracı geliştirmişlerdir. İlk olarak hidrod</w:t>
      </w:r>
      <w:r w:rsidR="00A27CBA" w:rsidRPr="00711AB8">
        <w:rPr>
          <w:rFonts w:ascii="Times New Roman" w:hAnsi="Times New Roman" w:cs="Times New Roman"/>
        </w:rPr>
        <w:t>inamik model ile</w:t>
      </w:r>
      <w:r w:rsidR="007E0C24" w:rsidRPr="00711AB8">
        <w:rPr>
          <w:rFonts w:ascii="Times New Roman" w:hAnsi="Times New Roman" w:cs="Times New Roman"/>
        </w:rPr>
        <w:t xml:space="preserve"> Kuzey Denizi ve Danimarka Boğazlarındaki akıntılar hesaplanmış ve sonrasında etmen tabanlı 3B model ile organizmaların dağılımı tahmin edilmiştir. Uygulanan ABM çerçevesi, su sistemlerin biyolojik ve </w:t>
      </w:r>
      <w:proofErr w:type="gramStart"/>
      <w:r w:rsidR="007E0C24" w:rsidRPr="00711AB8">
        <w:rPr>
          <w:rFonts w:ascii="Times New Roman" w:hAnsi="Times New Roman" w:cs="Times New Roman"/>
        </w:rPr>
        <w:t>ekolojik</w:t>
      </w:r>
      <w:proofErr w:type="gramEnd"/>
      <w:r w:rsidR="007E0C24" w:rsidRPr="00711AB8">
        <w:rPr>
          <w:rFonts w:ascii="Times New Roman" w:hAnsi="Times New Roman" w:cs="Times New Roman"/>
        </w:rPr>
        <w:t xml:space="preserve"> modellerini oluşturmak ve uygulamak için açık bir denklem çözücü olan ekolojik modelleme yaz</w:t>
      </w:r>
      <w:r>
        <w:rPr>
          <w:rFonts w:ascii="Times New Roman" w:hAnsi="Times New Roman" w:cs="Times New Roman"/>
        </w:rPr>
        <w:t>ılımı ECO Lab'ın bir parçasıdır.</w:t>
      </w:r>
    </w:p>
    <w:p w14:paraId="066931CB" w14:textId="77777777" w:rsidR="007E0C24" w:rsidRPr="00711AB8" w:rsidRDefault="007E0C24" w:rsidP="00E85698">
      <w:pPr>
        <w:spacing w:after="0" w:line="240" w:lineRule="auto"/>
        <w:jc w:val="both"/>
        <w:rPr>
          <w:rFonts w:ascii="Times New Roman" w:hAnsi="Times New Roman" w:cs="Times New Roman"/>
        </w:rPr>
      </w:pPr>
    </w:p>
    <w:p w14:paraId="0CA7F8F7" w14:textId="33AB9A2F" w:rsidR="000102B2" w:rsidRPr="00711AB8" w:rsidRDefault="007E0C24"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Öztanrıseven</w:t>
      </w:r>
      <w:r w:rsidR="00EB5805">
        <w:rPr>
          <w:rFonts w:ascii="Times New Roman" w:hAnsi="Times New Roman" w:cs="Times New Roman"/>
        </w:rPr>
        <w:t xml:space="preserve"> (2016)</w:t>
      </w:r>
      <w:r w:rsidRPr="00711AB8">
        <w:rPr>
          <w:rFonts w:ascii="Times New Roman" w:hAnsi="Times New Roman" w:cs="Times New Roman"/>
        </w:rPr>
        <w:t xml:space="preserve"> </w:t>
      </w:r>
      <w:r w:rsidR="00427AA1" w:rsidRPr="00711AB8">
        <w:rPr>
          <w:rFonts w:ascii="Times New Roman" w:hAnsi="Times New Roman" w:cs="Times New Roman"/>
        </w:rPr>
        <w:t xml:space="preserve">çalışmasında kullandığı, </w:t>
      </w:r>
      <w:r w:rsidRPr="00711AB8">
        <w:rPr>
          <w:rFonts w:ascii="Times New Roman" w:hAnsi="Times New Roman" w:cs="Times New Roman"/>
        </w:rPr>
        <w:t xml:space="preserve"> MarTranS (Deniz Ulaştırması Simü</w:t>
      </w:r>
      <w:r w:rsidR="00427AA1" w:rsidRPr="00711AB8">
        <w:rPr>
          <w:rFonts w:ascii="Times New Roman" w:hAnsi="Times New Roman" w:cs="Times New Roman"/>
        </w:rPr>
        <w:t>latörü) ile etmen tabanlı model,</w:t>
      </w:r>
      <w:r w:rsidRPr="00711AB8">
        <w:rPr>
          <w:rFonts w:ascii="Times New Roman" w:hAnsi="Times New Roman" w:cs="Times New Roman"/>
        </w:rPr>
        <w:t xml:space="preserve"> kesikli olay benzetimi ve sistem dinamikleri </w:t>
      </w:r>
      <w:r w:rsidR="00427AA1" w:rsidRPr="00711AB8">
        <w:rPr>
          <w:rFonts w:ascii="Times New Roman" w:hAnsi="Times New Roman" w:cs="Times New Roman"/>
        </w:rPr>
        <w:t>yaklaşımla</w:t>
      </w:r>
      <w:r w:rsidR="00A216F1" w:rsidRPr="00711AB8">
        <w:rPr>
          <w:rFonts w:ascii="Times New Roman" w:hAnsi="Times New Roman" w:cs="Times New Roman"/>
        </w:rPr>
        <w:t>rını kullanmış ve</w:t>
      </w:r>
      <w:r w:rsidR="00427AA1" w:rsidRPr="00711AB8">
        <w:rPr>
          <w:rFonts w:ascii="Times New Roman" w:hAnsi="Times New Roman" w:cs="Times New Roman"/>
        </w:rPr>
        <w:t xml:space="preserve"> bütünleştirmiştir. </w:t>
      </w:r>
      <w:r w:rsidR="009123D5">
        <w:rPr>
          <w:rFonts w:ascii="Times New Roman" w:hAnsi="Times New Roman" w:cs="Times New Roman"/>
        </w:rPr>
        <w:t>Simülatör,</w:t>
      </w:r>
      <w:r w:rsidR="000102B2" w:rsidRPr="00711AB8">
        <w:rPr>
          <w:rFonts w:ascii="Times New Roman" w:hAnsi="Times New Roman" w:cs="Times New Roman"/>
        </w:rPr>
        <w:t xml:space="preserve"> </w:t>
      </w:r>
      <w:r w:rsidR="006B249E" w:rsidRPr="00711AB8">
        <w:rPr>
          <w:rFonts w:ascii="Times New Roman" w:hAnsi="Times New Roman" w:cs="Times New Roman"/>
        </w:rPr>
        <w:t>iç su</w:t>
      </w:r>
      <w:r w:rsidR="00A216F1" w:rsidRPr="00711AB8">
        <w:rPr>
          <w:rFonts w:ascii="Times New Roman" w:hAnsi="Times New Roman" w:cs="Times New Roman"/>
        </w:rPr>
        <w:t xml:space="preserve"> taşımacılığı sistemi bileşenleri</w:t>
      </w:r>
      <w:r w:rsidR="009123D5">
        <w:rPr>
          <w:rFonts w:ascii="Times New Roman" w:hAnsi="Times New Roman" w:cs="Times New Roman"/>
        </w:rPr>
        <w:t>ni</w:t>
      </w:r>
      <w:r w:rsidR="00A216F1" w:rsidRPr="00711AB8">
        <w:rPr>
          <w:rFonts w:ascii="Times New Roman" w:hAnsi="Times New Roman" w:cs="Times New Roman"/>
        </w:rPr>
        <w:t xml:space="preserve"> ve bölgesel ekonomik etki faktörleri arasındaki </w:t>
      </w:r>
      <w:r w:rsidR="006B249E" w:rsidRPr="00711AB8">
        <w:rPr>
          <w:rFonts w:ascii="Times New Roman" w:hAnsi="Times New Roman" w:cs="Times New Roman"/>
        </w:rPr>
        <w:t>ilişkiyi daha</w:t>
      </w:r>
      <w:r w:rsidR="00A216F1" w:rsidRPr="00711AB8">
        <w:rPr>
          <w:rFonts w:ascii="Times New Roman" w:hAnsi="Times New Roman" w:cs="Times New Roman"/>
        </w:rPr>
        <w:t xml:space="preserve"> iyi anlayabilmek, sisteminin davranışını</w:t>
      </w:r>
      <w:r w:rsidR="006B249E" w:rsidRPr="00711AB8">
        <w:rPr>
          <w:rFonts w:ascii="Times New Roman" w:hAnsi="Times New Roman" w:cs="Times New Roman"/>
        </w:rPr>
        <w:t xml:space="preserve"> ve u</w:t>
      </w:r>
      <w:r w:rsidR="00A216F1" w:rsidRPr="00711AB8">
        <w:rPr>
          <w:rFonts w:ascii="Times New Roman" w:hAnsi="Times New Roman" w:cs="Times New Roman"/>
        </w:rPr>
        <w:t>zun dönemli ekonomik tahminler</w:t>
      </w:r>
      <w:r w:rsidR="002D04A6">
        <w:rPr>
          <w:rFonts w:ascii="Times New Roman" w:hAnsi="Times New Roman" w:cs="Times New Roman"/>
        </w:rPr>
        <w:t>i</w:t>
      </w:r>
      <w:r w:rsidR="009123D5">
        <w:rPr>
          <w:rFonts w:ascii="Times New Roman" w:hAnsi="Times New Roman" w:cs="Times New Roman"/>
        </w:rPr>
        <w:t xml:space="preserve"> keşfetmek</w:t>
      </w:r>
      <w:r w:rsidR="002D04A6">
        <w:rPr>
          <w:rFonts w:ascii="Times New Roman" w:hAnsi="Times New Roman" w:cs="Times New Roman"/>
        </w:rPr>
        <w:t xml:space="preserve"> için geliştirilmiştir.</w:t>
      </w:r>
    </w:p>
    <w:p w14:paraId="2306C265" w14:textId="77777777" w:rsidR="00C832FF" w:rsidRPr="00711AB8" w:rsidRDefault="00C832FF" w:rsidP="00E85698">
      <w:pPr>
        <w:spacing w:after="0" w:line="240" w:lineRule="auto"/>
        <w:ind w:firstLine="567"/>
        <w:jc w:val="both"/>
        <w:rPr>
          <w:rFonts w:ascii="Times New Roman" w:hAnsi="Times New Roman" w:cs="Times New Roman"/>
        </w:rPr>
      </w:pPr>
    </w:p>
    <w:p w14:paraId="555C6C0A" w14:textId="283C02A4" w:rsidR="00DA51D3" w:rsidRPr="00711AB8" w:rsidRDefault="008121ED"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Ni vd.</w:t>
      </w:r>
      <w:r w:rsidR="002D04A6">
        <w:rPr>
          <w:rFonts w:ascii="Times New Roman" w:hAnsi="Times New Roman" w:cs="Times New Roman"/>
        </w:rPr>
        <w:t xml:space="preserve"> (</w:t>
      </w:r>
      <w:r w:rsidR="002D04A6" w:rsidRPr="00711AB8">
        <w:rPr>
          <w:rFonts w:ascii="Times New Roman" w:hAnsi="Times New Roman" w:cs="Times New Roman"/>
        </w:rPr>
        <w:t>201</w:t>
      </w:r>
      <w:r w:rsidR="002D04A6">
        <w:rPr>
          <w:rFonts w:ascii="Times New Roman" w:hAnsi="Times New Roman" w:cs="Times New Roman"/>
        </w:rPr>
        <w:t>7)</w:t>
      </w:r>
      <w:r w:rsidRPr="00711AB8">
        <w:rPr>
          <w:rFonts w:ascii="Times New Roman" w:hAnsi="Times New Roman" w:cs="Times New Roman"/>
        </w:rPr>
        <w:t xml:space="preserve"> kurtarma verimliliği ile ilgili yapılan çalışmalarda yolcu gemilerinde kamaraların boş alan olara</w:t>
      </w:r>
      <w:r w:rsidR="00561464">
        <w:rPr>
          <w:rFonts w:ascii="Times New Roman" w:hAnsi="Times New Roman" w:cs="Times New Roman"/>
        </w:rPr>
        <w:t>k değerlendirildiği, ancak bu durumun gerçeği yansıtmadığını belirtmişt</w:t>
      </w:r>
      <w:r w:rsidRPr="00711AB8">
        <w:rPr>
          <w:rFonts w:ascii="Times New Roman" w:hAnsi="Times New Roman" w:cs="Times New Roman"/>
        </w:rPr>
        <w:t>ir. Kamaralarda bulunan eşyaları göz önünde bulundurarak yolcu gemilerindeki ileri kurtarma analizi için etmen tabanlı sosyal etki modeli C++ kullanarak Micro</w:t>
      </w:r>
      <w:r w:rsidR="002D04A6">
        <w:rPr>
          <w:rFonts w:ascii="Times New Roman" w:hAnsi="Times New Roman" w:cs="Times New Roman"/>
        </w:rPr>
        <w:t>soft Visual 2013’te kurulmuştur.</w:t>
      </w:r>
    </w:p>
    <w:p w14:paraId="55A9A32F" w14:textId="77777777" w:rsidR="00C832FF" w:rsidRPr="00711AB8" w:rsidRDefault="00C832FF" w:rsidP="00E85698">
      <w:pPr>
        <w:spacing w:after="0" w:line="240" w:lineRule="auto"/>
        <w:ind w:firstLine="567"/>
        <w:jc w:val="both"/>
        <w:rPr>
          <w:rFonts w:ascii="Times New Roman" w:hAnsi="Times New Roman" w:cs="Times New Roman"/>
        </w:rPr>
      </w:pPr>
    </w:p>
    <w:p w14:paraId="67E61CF6" w14:textId="1AD00EB8" w:rsidR="008121ED" w:rsidRPr="00711AB8" w:rsidRDefault="008121ED"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Bas vd</w:t>
      </w:r>
      <w:r w:rsidR="002D04A6">
        <w:rPr>
          <w:rFonts w:ascii="Times New Roman" w:hAnsi="Times New Roman" w:cs="Times New Roman"/>
        </w:rPr>
        <w:t>. (</w:t>
      </w:r>
      <w:r w:rsidR="00B763A0">
        <w:rPr>
          <w:rFonts w:ascii="Times New Roman" w:hAnsi="Times New Roman" w:cs="Times New Roman"/>
        </w:rPr>
        <w:t>200</w:t>
      </w:r>
      <w:r w:rsidR="002D04A6" w:rsidRPr="00711AB8">
        <w:rPr>
          <w:rFonts w:ascii="Times New Roman" w:hAnsi="Times New Roman" w:cs="Times New Roman"/>
        </w:rPr>
        <w:t>7</w:t>
      </w:r>
      <w:r w:rsidR="002D04A6">
        <w:rPr>
          <w:rFonts w:ascii="Times New Roman" w:hAnsi="Times New Roman" w:cs="Times New Roman"/>
        </w:rPr>
        <w:t xml:space="preserve">) </w:t>
      </w:r>
      <w:r w:rsidR="00C07914">
        <w:rPr>
          <w:rFonts w:ascii="Times New Roman" w:hAnsi="Times New Roman" w:cs="Times New Roman"/>
        </w:rPr>
        <w:t xml:space="preserve">çalışmada, </w:t>
      </w:r>
      <w:r w:rsidR="002D04A6">
        <w:rPr>
          <w:rFonts w:ascii="Times New Roman" w:hAnsi="Times New Roman" w:cs="Times New Roman"/>
        </w:rPr>
        <w:t>d</w:t>
      </w:r>
      <w:r w:rsidRPr="00711AB8">
        <w:rPr>
          <w:rFonts w:ascii="Times New Roman" w:hAnsi="Times New Roman" w:cs="Times New Roman"/>
        </w:rPr>
        <w:t xml:space="preserve">eniz yakıt sistemi ve etmen tabanlı modelin (MarPEM), </w:t>
      </w:r>
      <w:r w:rsidR="00C07914" w:rsidRPr="00C07914">
        <w:rPr>
          <w:rFonts w:ascii="Times New Roman" w:hAnsi="Times New Roman" w:cs="Times New Roman"/>
        </w:rPr>
        <w:t xml:space="preserve">denizde kullanılan yakıt politika </w:t>
      </w:r>
      <w:r w:rsidRPr="00711AB8">
        <w:rPr>
          <w:rFonts w:ascii="Times New Roman" w:hAnsi="Times New Roman" w:cs="Times New Roman"/>
        </w:rPr>
        <w:t>araçlarının HFO'</w:t>
      </w:r>
      <w:r w:rsidR="00A27CBA" w:rsidRPr="00711AB8">
        <w:rPr>
          <w:rFonts w:ascii="Times New Roman" w:hAnsi="Times New Roman" w:cs="Times New Roman"/>
        </w:rPr>
        <w:t xml:space="preserve"> </w:t>
      </w:r>
      <w:proofErr w:type="gramStart"/>
      <w:r w:rsidRPr="00711AB8">
        <w:rPr>
          <w:rFonts w:ascii="Times New Roman" w:hAnsi="Times New Roman" w:cs="Times New Roman"/>
        </w:rPr>
        <w:t>dan</w:t>
      </w:r>
      <w:proofErr w:type="gramEnd"/>
      <w:r w:rsidRPr="00711AB8">
        <w:rPr>
          <w:rFonts w:ascii="Times New Roman" w:hAnsi="Times New Roman" w:cs="Times New Roman"/>
        </w:rPr>
        <w:t xml:space="preserve"> uzaklaşma sürecindeki etkilerini incelemek için kullanılabilecek kapsaml</w:t>
      </w:r>
      <w:r w:rsidR="00C07914">
        <w:rPr>
          <w:rFonts w:ascii="Times New Roman" w:hAnsi="Times New Roman" w:cs="Times New Roman"/>
        </w:rPr>
        <w:t>ı bir sistem perspektifi sun</w:t>
      </w:r>
      <w:r w:rsidRPr="00711AB8">
        <w:rPr>
          <w:rFonts w:ascii="Times New Roman" w:hAnsi="Times New Roman" w:cs="Times New Roman"/>
        </w:rPr>
        <w:t>muştur. Model</w:t>
      </w:r>
      <w:r w:rsidR="00C07914">
        <w:rPr>
          <w:rFonts w:ascii="Times New Roman" w:hAnsi="Times New Roman" w:cs="Times New Roman"/>
        </w:rPr>
        <w:t>,</w:t>
      </w:r>
      <w:r w:rsidRPr="00711AB8">
        <w:rPr>
          <w:rFonts w:ascii="Times New Roman" w:hAnsi="Times New Roman" w:cs="Times New Roman"/>
        </w:rPr>
        <w:t xml:space="preserve"> NetLogo platformunda kurulmuştur. Deneylerin sonuçları, önceki çalışmalarla ve endüstriyel uzmanların görüşleriyle uyumlu olduğu için model deniz yakıt sisteminin geçerli bi</w:t>
      </w:r>
      <w:r w:rsidR="002D04A6">
        <w:rPr>
          <w:rFonts w:ascii="Times New Roman" w:hAnsi="Times New Roman" w:cs="Times New Roman"/>
        </w:rPr>
        <w:t>r temsili olduğu belirtilmiştir.</w:t>
      </w:r>
    </w:p>
    <w:p w14:paraId="01F1EFE0" w14:textId="77777777" w:rsidR="00DA51D3" w:rsidRPr="00711AB8" w:rsidRDefault="00DA51D3" w:rsidP="00E85698">
      <w:pPr>
        <w:spacing w:after="0" w:line="240" w:lineRule="auto"/>
        <w:ind w:firstLine="284"/>
        <w:jc w:val="both"/>
        <w:rPr>
          <w:rFonts w:ascii="Times New Roman" w:hAnsi="Times New Roman" w:cs="Times New Roman"/>
        </w:rPr>
      </w:pPr>
    </w:p>
    <w:p w14:paraId="398C0412" w14:textId="3CE1774E" w:rsidR="003F2864" w:rsidRPr="004448CC" w:rsidRDefault="00A216F1"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S</w:t>
      </w:r>
      <w:r w:rsidR="00AA4314" w:rsidRPr="00711AB8">
        <w:rPr>
          <w:rFonts w:ascii="Times New Roman" w:hAnsi="Times New Roman" w:cs="Times New Roman"/>
        </w:rPr>
        <w:t xml:space="preserve">tuer-Lauridsen vd. </w:t>
      </w:r>
      <w:r w:rsidR="002D04A6">
        <w:rPr>
          <w:rFonts w:ascii="Times New Roman" w:hAnsi="Times New Roman" w:cs="Times New Roman"/>
        </w:rPr>
        <w:t xml:space="preserve">(2018) </w:t>
      </w:r>
      <w:r w:rsidR="00AA4314" w:rsidRPr="00711AB8">
        <w:rPr>
          <w:rFonts w:ascii="Times New Roman" w:hAnsi="Times New Roman" w:cs="Times New Roman"/>
        </w:rPr>
        <w:t xml:space="preserve">çalışmalarında, </w:t>
      </w:r>
      <w:r w:rsidR="00C12636" w:rsidRPr="00711AB8">
        <w:rPr>
          <w:rFonts w:ascii="Times New Roman" w:hAnsi="Times New Roman" w:cs="Times New Roman"/>
        </w:rPr>
        <w:t xml:space="preserve"> </w:t>
      </w:r>
      <w:r w:rsidR="00A27CBA" w:rsidRPr="00711AB8">
        <w:rPr>
          <w:rFonts w:ascii="Times New Roman" w:hAnsi="Times New Roman" w:cs="Times New Roman"/>
        </w:rPr>
        <w:t>Uluslararası</w:t>
      </w:r>
      <w:r w:rsidR="00C12636" w:rsidRPr="00711AB8">
        <w:rPr>
          <w:rFonts w:ascii="Times New Roman" w:hAnsi="Times New Roman" w:cs="Times New Roman"/>
        </w:rPr>
        <w:t xml:space="preserve"> Denizcilik </w:t>
      </w:r>
      <w:r w:rsidR="003F2864" w:rsidRPr="00711AB8">
        <w:rPr>
          <w:rFonts w:ascii="Times New Roman" w:hAnsi="Times New Roman" w:cs="Times New Roman"/>
        </w:rPr>
        <w:t>Örgütü’nün</w:t>
      </w:r>
      <w:r w:rsidR="00C12636" w:rsidRPr="00711AB8">
        <w:rPr>
          <w:rFonts w:ascii="Times New Roman" w:hAnsi="Times New Roman" w:cs="Times New Roman"/>
        </w:rPr>
        <w:t>,</w:t>
      </w:r>
      <w:r w:rsidR="00A27CBA" w:rsidRPr="00711AB8">
        <w:rPr>
          <w:rFonts w:ascii="Times New Roman" w:hAnsi="Times New Roman" w:cs="Times New Roman"/>
        </w:rPr>
        <w:t xml:space="preserve"> </w:t>
      </w:r>
      <w:r w:rsidR="00A55AFC" w:rsidRPr="00711AB8">
        <w:rPr>
          <w:rFonts w:ascii="Times New Roman" w:hAnsi="Times New Roman" w:cs="Times New Roman"/>
        </w:rPr>
        <w:t>Gemi </w:t>
      </w:r>
      <w:r w:rsidR="00C12636" w:rsidRPr="00711AB8">
        <w:rPr>
          <w:rFonts w:ascii="Times New Roman" w:hAnsi="Times New Roman" w:cs="Times New Roman"/>
        </w:rPr>
        <w:t xml:space="preserve">Balast </w:t>
      </w:r>
      <w:r w:rsidR="00A55AFC" w:rsidRPr="00711AB8">
        <w:rPr>
          <w:rFonts w:ascii="Times New Roman" w:hAnsi="Times New Roman" w:cs="Times New Roman"/>
        </w:rPr>
        <w:t>Suyu ve </w:t>
      </w:r>
      <w:r w:rsidR="00C12636" w:rsidRPr="00711AB8">
        <w:rPr>
          <w:rFonts w:ascii="Times New Roman" w:hAnsi="Times New Roman" w:cs="Times New Roman"/>
        </w:rPr>
        <w:t xml:space="preserve">Sedimanlarının </w:t>
      </w:r>
      <w:r w:rsidR="00A55AFC" w:rsidRPr="00711AB8">
        <w:rPr>
          <w:rFonts w:ascii="Times New Roman" w:hAnsi="Times New Roman" w:cs="Times New Roman"/>
        </w:rPr>
        <w:t>Kontrolü ve Yönetimi </w:t>
      </w:r>
      <w:r w:rsidR="00C12636" w:rsidRPr="00711AB8">
        <w:rPr>
          <w:rFonts w:ascii="Times New Roman" w:hAnsi="Times New Roman" w:cs="Times New Roman"/>
        </w:rPr>
        <w:t xml:space="preserve"> S</w:t>
      </w:r>
      <w:r w:rsidR="00A55AFC" w:rsidRPr="00711AB8">
        <w:rPr>
          <w:rFonts w:ascii="Times New Roman" w:hAnsi="Times New Roman" w:cs="Times New Roman"/>
        </w:rPr>
        <w:t>özleşmesi</w:t>
      </w:r>
      <w:r w:rsidR="00C12636" w:rsidRPr="00711AB8">
        <w:rPr>
          <w:rFonts w:ascii="Times New Roman" w:hAnsi="Times New Roman" w:cs="Times New Roman"/>
        </w:rPr>
        <w:t>’</w:t>
      </w:r>
      <w:r w:rsidR="00A55AFC" w:rsidRPr="00711AB8">
        <w:rPr>
          <w:rFonts w:ascii="Times New Roman" w:hAnsi="Times New Roman" w:cs="Times New Roman"/>
        </w:rPr>
        <w:t>nin altında</w:t>
      </w:r>
      <w:r w:rsidR="00C12636" w:rsidRPr="00711AB8">
        <w:rPr>
          <w:rFonts w:ascii="Times New Roman" w:hAnsi="Times New Roman" w:cs="Times New Roman"/>
        </w:rPr>
        <w:t xml:space="preserve"> risk değerlendirme </w:t>
      </w:r>
      <w:r w:rsidR="00A55AFC" w:rsidRPr="00711AB8">
        <w:rPr>
          <w:rFonts w:ascii="Times New Roman" w:hAnsi="Times New Roman" w:cs="Times New Roman"/>
        </w:rPr>
        <w:t xml:space="preserve">kılavuzuna coğrafi alan </w:t>
      </w:r>
      <w:proofErr w:type="gramStart"/>
      <w:r w:rsidR="00A55AFC" w:rsidRPr="00711AB8">
        <w:rPr>
          <w:rFonts w:ascii="Times New Roman" w:hAnsi="Times New Roman" w:cs="Times New Roman"/>
        </w:rPr>
        <w:t>bazlı</w:t>
      </w:r>
      <w:proofErr w:type="gramEnd"/>
      <w:r w:rsidR="00A55AFC" w:rsidRPr="00711AB8">
        <w:rPr>
          <w:rFonts w:ascii="Times New Roman" w:hAnsi="Times New Roman" w:cs="Times New Roman"/>
        </w:rPr>
        <w:t xml:space="preserve"> bir yaklaşım olan Aynı Risk Alanını</w:t>
      </w:r>
      <w:r w:rsidR="003F2864" w:rsidRPr="00711AB8">
        <w:rPr>
          <w:rFonts w:ascii="Times New Roman" w:hAnsi="Times New Roman" w:cs="Times New Roman"/>
        </w:rPr>
        <w:t xml:space="preserve"> (SRA)</w:t>
      </w:r>
      <w:r w:rsidR="00A55AFC" w:rsidRPr="00711AB8">
        <w:rPr>
          <w:rFonts w:ascii="Times New Roman" w:hAnsi="Times New Roman" w:cs="Times New Roman"/>
        </w:rPr>
        <w:t xml:space="preserve"> </w:t>
      </w:r>
      <w:r w:rsidR="00A27CBA" w:rsidRPr="00711AB8">
        <w:rPr>
          <w:rFonts w:ascii="Times New Roman" w:hAnsi="Times New Roman" w:cs="Times New Roman"/>
        </w:rPr>
        <w:t>dâhil</w:t>
      </w:r>
      <w:r w:rsidR="00A55AFC" w:rsidRPr="00711AB8">
        <w:rPr>
          <w:rFonts w:ascii="Times New Roman" w:hAnsi="Times New Roman" w:cs="Times New Roman"/>
        </w:rPr>
        <w:t xml:space="preserve"> </w:t>
      </w:r>
      <w:r w:rsidR="00C12636" w:rsidRPr="00711AB8">
        <w:rPr>
          <w:rFonts w:ascii="Times New Roman" w:hAnsi="Times New Roman" w:cs="Times New Roman"/>
        </w:rPr>
        <w:t>ettiğini: a</w:t>
      </w:r>
      <w:r w:rsidR="003F2864" w:rsidRPr="00711AB8">
        <w:rPr>
          <w:rFonts w:ascii="Times New Roman" w:hAnsi="Times New Roman" w:cs="Times New Roman"/>
        </w:rPr>
        <w:t>ncak bu tür çalışmalar için kulla</w:t>
      </w:r>
      <w:r w:rsidR="00C12636" w:rsidRPr="00711AB8">
        <w:rPr>
          <w:rFonts w:ascii="Times New Roman" w:hAnsi="Times New Roman" w:cs="Times New Roman"/>
        </w:rPr>
        <w:t xml:space="preserve">nılacak metodolojinin açıklamasının sınırlı </w:t>
      </w:r>
      <w:r w:rsidR="003F2864" w:rsidRPr="00711AB8">
        <w:rPr>
          <w:rFonts w:ascii="Times New Roman" w:hAnsi="Times New Roman" w:cs="Times New Roman"/>
        </w:rPr>
        <w:t>olduğu</w:t>
      </w:r>
      <w:r w:rsidR="00C12636" w:rsidRPr="00711AB8">
        <w:rPr>
          <w:rFonts w:ascii="Times New Roman" w:hAnsi="Times New Roman" w:cs="Times New Roman"/>
        </w:rPr>
        <w:t>nu</w:t>
      </w:r>
      <w:r w:rsidR="003F2864" w:rsidRPr="00711AB8">
        <w:rPr>
          <w:rFonts w:ascii="Times New Roman" w:hAnsi="Times New Roman" w:cs="Times New Roman"/>
        </w:rPr>
        <w:t xml:space="preserve"> belirtilmiştir. </w:t>
      </w:r>
      <w:r w:rsidR="003F2864" w:rsidRPr="00AB2B5C">
        <w:rPr>
          <w:rFonts w:ascii="Times New Roman" w:hAnsi="Times New Roman" w:cs="Times New Roman"/>
        </w:rPr>
        <w:t>Çalışma</w:t>
      </w:r>
      <w:r w:rsidR="00C12636" w:rsidRPr="00AB2B5C">
        <w:rPr>
          <w:rFonts w:ascii="Times New Roman" w:hAnsi="Times New Roman" w:cs="Times New Roman"/>
        </w:rPr>
        <w:t xml:space="preserve"> etmen tabanlı modelleme ile istilacı türlerin daha </w:t>
      </w:r>
      <w:r w:rsidR="00C12636" w:rsidRPr="00AB2B5C">
        <w:rPr>
          <w:rFonts w:ascii="Times New Roman" w:hAnsi="Times New Roman" w:cs="Times New Roman"/>
        </w:rPr>
        <w:lastRenderedPageBreak/>
        <w:t>güçlü risk değerlendirmesi</w:t>
      </w:r>
      <w:r w:rsidR="00AB2B5C" w:rsidRPr="00AB2B5C">
        <w:rPr>
          <w:rFonts w:ascii="Times New Roman" w:hAnsi="Times New Roman" w:cs="Times New Roman"/>
        </w:rPr>
        <w:t>ni</w:t>
      </w:r>
      <w:r w:rsidR="00C12636" w:rsidRPr="00AB2B5C">
        <w:rPr>
          <w:rFonts w:ascii="Times New Roman" w:hAnsi="Times New Roman" w:cs="Times New Roman"/>
        </w:rPr>
        <w:t xml:space="preserve"> desteklenmiş, </w:t>
      </w:r>
      <w:r w:rsidR="00AB2B5C" w:rsidRPr="00AB2B5C">
        <w:rPr>
          <w:rFonts w:ascii="Times New Roman" w:hAnsi="Times New Roman" w:cs="Times New Roman"/>
        </w:rPr>
        <w:t xml:space="preserve">modelin </w:t>
      </w:r>
      <w:r w:rsidR="00C12636" w:rsidRPr="00AB2B5C">
        <w:rPr>
          <w:rFonts w:ascii="Times New Roman" w:hAnsi="Times New Roman" w:cs="Times New Roman"/>
        </w:rPr>
        <w:t>hedef türlerin biyolojik davranışları içermesi gerektiğini tavsiye etmişti</w:t>
      </w:r>
      <w:r w:rsidR="00C12636" w:rsidRPr="00711AB8">
        <w:rPr>
          <w:rFonts w:ascii="Times New Roman" w:hAnsi="Times New Roman" w:cs="Times New Roman"/>
        </w:rPr>
        <w:t xml:space="preserve">r. </w:t>
      </w:r>
      <w:r w:rsidR="003F2864" w:rsidRPr="00711AB8">
        <w:rPr>
          <w:rFonts w:ascii="Times New Roman" w:hAnsi="Times New Roman" w:cs="Times New Roman"/>
        </w:rPr>
        <w:t xml:space="preserve"> Çalışmada, su kalitesi ve hidrodinamik özelliklerle etmen tabanlı modellemenin </w:t>
      </w:r>
      <w:r w:rsidR="00C12636" w:rsidRPr="004448CC">
        <w:rPr>
          <w:rFonts w:ascii="Times New Roman" w:hAnsi="Times New Roman" w:cs="Times New Roman"/>
        </w:rPr>
        <w:t xml:space="preserve">yapılabildiği </w:t>
      </w:r>
      <w:proofErr w:type="gramStart"/>
      <w:r w:rsidR="00C12636" w:rsidRPr="004448CC">
        <w:rPr>
          <w:rFonts w:ascii="Times New Roman" w:hAnsi="Times New Roman" w:cs="Times New Roman"/>
        </w:rPr>
        <w:t>modül</w:t>
      </w:r>
      <w:proofErr w:type="gramEnd"/>
      <w:r w:rsidR="00C12636" w:rsidRPr="004448CC">
        <w:rPr>
          <w:rFonts w:ascii="Times New Roman" w:hAnsi="Times New Roman" w:cs="Times New Roman"/>
        </w:rPr>
        <w:t xml:space="preserve"> </w:t>
      </w:r>
      <w:r w:rsidR="00A27CBA" w:rsidRPr="004448CC">
        <w:rPr>
          <w:rFonts w:ascii="Times New Roman" w:hAnsi="Times New Roman" w:cs="Times New Roman"/>
        </w:rPr>
        <w:t>MIKE 21/3 ABM Lab</w:t>
      </w:r>
      <w:r w:rsidR="003F2864" w:rsidRPr="004448CC">
        <w:rPr>
          <w:rFonts w:ascii="Times New Roman" w:hAnsi="Times New Roman" w:cs="Times New Roman"/>
        </w:rPr>
        <w:t xml:space="preserve"> </w:t>
      </w:r>
      <w:r w:rsidR="00C12636" w:rsidRPr="004448CC">
        <w:rPr>
          <w:rFonts w:ascii="Times New Roman" w:hAnsi="Times New Roman" w:cs="Times New Roman"/>
        </w:rPr>
        <w:t>ile</w:t>
      </w:r>
      <w:r w:rsidR="003F2864" w:rsidRPr="004448CC">
        <w:rPr>
          <w:rFonts w:ascii="Times New Roman" w:hAnsi="Times New Roman" w:cs="Times New Roman"/>
        </w:rPr>
        <w:t xml:space="preserve"> ve planktonların biyolojik ve fizyolojik</w:t>
      </w:r>
      <w:r w:rsidR="00C12636" w:rsidRPr="004448CC">
        <w:rPr>
          <w:rFonts w:ascii="Times New Roman" w:hAnsi="Times New Roman" w:cs="Times New Roman"/>
        </w:rPr>
        <w:t xml:space="preserve"> davranışlarını modellemek için</w:t>
      </w:r>
      <w:r w:rsidR="003F2864" w:rsidRPr="004448CC">
        <w:rPr>
          <w:rFonts w:ascii="Times New Roman" w:hAnsi="Times New Roman" w:cs="Times New Roman"/>
        </w:rPr>
        <w:t xml:space="preserve"> Java </w:t>
      </w:r>
      <w:r w:rsidR="002D04A6" w:rsidRPr="004448CC">
        <w:rPr>
          <w:rFonts w:ascii="Times New Roman" w:hAnsi="Times New Roman" w:cs="Times New Roman"/>
        </w:rPr>
        <w:t>tabanlı bir araç kullanılmıştır.</w:t>
      </w:r>
    </w:p>
    <w:p w14:paraId="4B84FA03" w14:textId="77777777" w:rsidR="003F2864" w:rsidRPr="004448CC" w:rsidRDefault="003F2864" w:rsidP="00E85698">
      <w:pPr>
        <w:spacing w:after="0" w:line="240" w:lineRule="auto"/>
        <w:jc w:val="both"/>
        <w:rPr>
          <w:rFonts w:ascii="Times New Roman" w:eastAsia="Times New Roman" w:hAnsi="Times New Roman" w:cs="Times New Roman"/>
          <w:color w:val="777777"/>
          <w:lang w:eastAsia="tr-TR"/>
        </w:rPr>
      </w:pPr>
    </w:p>
    <w:p w14:paraId="47781CE8" w14:textId="77777777" w:rsidR="008121ED" w:rsidRPr="004448CC" w:rsidRDefault="008121ED" w:rsidP="00E85698">
      <w:pPr>
        <w:pStyle w:val="ListeParagraf"/>
        <w:numPr>
          <w:ilvl w:val="0"/>
          <w:numId w:val="13"/>
        </w:numPr>
        <w:spacing w:after="0" w:line="240" w:lineRule="auto"/>
        <w:ind w:left="284" w:hanging="284"/>
        <w:jc w:val="both"/>
        <w:rPr>
          <w:rFonts w:ascii="Times New Roman" w:hAnsi="Times New Roman" w:cs="Times New Roman"/>
          <w:b/>
        </w:rPr>
      </w:pPr>
      <w:r w:rsidRPr="004448CC">
        <w:rPr>
          <w:rFonts w:ascii="Times New Roman" w:hAnsi="Times New Roman" w:cs="Times New Roman"/>
          <w:b/>
        </w:rPr>
        <w:t>S</w:t>
      </w:r>
      <w:r w:rsidR="00287CB2" w:rsidRPr="004448CC">
        <w:rPr>
          <w:rFonts w:ascii="Times New Roman" w:hAnsi="Times New Roman" w:cs="Times New Roman"/>
          <w:b/>
        </w:rPr>
        <w:t>ONUÇ VE DEĞERLENDİRME</w:t>
      </w:r>
    </w:p>
    <w:p w14:paraId="30AAD1C4" w14:textId="77777777" w:rsidR="004448CC" w:rsidRDefault="004448CC" w:rsidP="00E85698">
      <w:pPr>
        <w:spacing w:after="0" w:line="240" w:lineRule="auto"/>
        <w:ind w:firstLine="567"/>
        <w:jc w:val="both"/>
        <w:rPr>
          <w:rFonts w:ascii="Times New Roman" w:hAnsi="Times New Roman" w:cs="Times New Roman"/>
        </w:rPr>
      </w:pPr>
    </w:p>
    <w:p w14:paraId="65F9C59F" w14:textId="676FB892" w:rsidR="008121ED" w:rsidRPr="00711AB8" w:rsidRDefault="00596051" w:rsidP="00E85698">
      <w:pPr>
        <w:spacing w:after="0" w:line="240" w:lineRule="auto"/>
        <w:ind w:firstLine="567"/>
        <w:jc w:val="both"/>
        <w:rPr>
          <w:rFonts w:ascii="Times New Roman" w:hAnsi="Times New Roman" w:cs="Times New Roman"/>
        </w:rPr>
      </w:pPr>
      <w:r w:rsidRPr="004448CC">
        <w:rPr>
          <w:rFonts w:ascii="Times New Roman" w:hAnsi="Times New Roman" w:cs="Times New Roman"/>
        </w:rPr>
        <w:t xml:space="preserve">Yapılan </w:t>
      </w:r>
      <w:r w:rsidR="008121ED" w:rsidRPr="004448CC">
        <w:rPr>
          <w:rFonts w:ascii="Times New Roman" w:hAnsi="Times New Roman" w:cs="Times New Roman"/>
        </w:rPr>
        <w:t xml:space="preserve">yazın taraması sonucunda deniz ulaştırmasında etmen tabanlı benzetim özelinde yapılan çalışmalar deniz haydutluğu, güvenlik, deniz trafiği, liman elleçleme </w:t>
      </w:r>
      <w:proofErr w:type="gramStart"/>
      <w:r w:rsidR="008121ED" w:rsidRPr="004448CC">
        <w:rPr>
          <w:rFonts w:ascii="Times New Roman" w:hAnsi="Times New Roman" w:cs="Times New Roman"/>
        </w:rPr>
        <w:t>ekipmanları</w:t>
      </w:r>
      <w:proofErr w:type="gramEnd"/>
      <w:r w:rsidR="008121ED" w:rsidRPr="004448CC">
        <w:rPr>
          <w:rFonts w:ascii="Times New Roman" w:hAnsi="Times New Roman" w:cs="Times New Roman"/>
        </w:rPr>
        <w:t xml:space="preserve">, arama kurtarma çalışmaları üzerinde yoğunlaşmıştır.  Deniz trafiğinde sıkışıklık, çatışmadan kaçınma, rota belirlenmesi, trafiğin yönlendirilmesi, emniyet konularından; deniz yollarının güvenliği, deniz haydutluğunun önlenmesi; liman </w:t>
      </w:r>
      <w:proofErr w:type="gramStart"/>
      <w:r w:rsidR="008121ED" w:rsidRPr="004448CC">
        <w:rPr>
          <w:rFonts w:ascii="Times New Roman" w:hAnsi="Times New Roman" w:cs="Times New Roman"/>
        </w:rPr>
        <w:t>ekipmanları</w:t>
      </w:r>
      <w:proofErr w:type="gramEnd"/>
      <w:r w:rsidR="008121ED" w:rsidRPr="004448CC">
        <w:rPr>
          <w:rFonts w:ascii="Times New Roman" w:hAnsi="Times New Roman" w:cs="Times New Roman"/>
        </w:rPr>
        <w:t xml:space="preserve"> ve liman içi trafiğin düzenlenerek verimliliğin ve maliyetin</w:t>
      </w:r>
      <w:r w:rsidR="008121ED" w:rsidRPr="00711AB8">
        <w:rPr>
          <w:rFonts w:ascii="Times New Roman" w:hAnsi="Times New Roman" w:cs="Times New Roman"/>
        </w:rPr>
        <w:t xml:space="preserve"> minimize edilmesi; acil durum, arama kurtarma faaliyetlerinde zabitlerin acil müdahale becerilerinin geliştirilmesi konularında, oldukça geniş bir alanda etmen tabanlı modeller kullanılmıştır. </w:t>
      </w:r>
      <w:r w:rsidR="00C912F8" w:rsidRPr="00711AB8">
        <w:rPr>
          <w:rFonts w:ascii="Times New Roman" w:hAnsi="Times New Roman" w:cs="Times New Roman"/>
        </w:rPr>
        <w:t>Bu modellerde c</w:t>
      </w:r>
      <w:r w:rsidR="008121ED" w:rsidRPr="00711AB8">
        <w:rPr>
          <w:rFonts w:ascii="Times New Roman" w:hAnsi="Times New Roman" w:cs="Times New Roman"/>
        </w:rPr>
        <w:t xml:space="preserve">oğrafi bilgi sistemleri, sosyal etki modeli, sosyal ağ modeli gibi yöntemlerle birlikte kullanılmıştır. </w:t>
      </w:r>
      <w:r w:rsidR="005A7470" w:rsidRPr="00711AB8">
        <w:rPr>
          <w:rFonts w:ascii="Times New Roman" w:hAnsi="Times New Roman" w:cs="Times New Roman"/>
        </w:rPr>
        <w:t>Problem çözme yöntemlerinden biri olan Modelleme ve Benzetim disiplininde farklı yaklaşımlar</w:t>
      </w:r>
      <w:r w:rsidR="00C912F8" w:rsidRPr="00711AB8">
        <w:rPr>
          <w:rFonts w:ascii="Times New Roman" w:hAnsi="Times New Roman" w:cs="Times New Roman"/>
        </w:rPr>
        <w:t>ın bir arada kullanıldığı hibrit</w:t>
      </w:r>
      <w:r w:rsidR="005A7470" w:rsidRPr="00711AB8">
        <w:rPr>
          <w:rFonts w:ascii="Times New Roman" w:hAnsi="Times New Roman" w:cs="Times New Roman"/>
        </w:rPr>
        <w:t xml:space="preserve"> modeller ile karşılaşılmıştır. Sistem davranışının modellemesinde kullanılan</w:t>
      </w:r>
      <w:r w:rsidR="00AB2B5C">
        <w:rPr>
          <w:rFonts w:ascii="Times New Roman" w:hAnsi="Times New Roman" w:cs="Times New Roman"/>
        </w:rPr>
        <w:t xml:space="preserve"> pradigmalar</w:t>
      </w:r>
      <w:r w:rsidR="005A7470" w:rsidRPr="00711AB8">
        <w:rPr>
          <w:rFonts w:ascii="Times New Roman" w:hAnsi="Times New Roman" w:cs="Times New Roman"/>
        </w:rPr>
        <w:t xml:space="preserve"> sistem dinami</w:t>
      </w:r>
      <w:r w:rsidR="00AB2B5C">
        <w:rPr>
          <w:rFonts w:ascii="Times New Roman" w:hAnsi="Times New Roman" w:cs="Times New Roman"/>
        </w:rPr>
        <w:t xml:space="preserve">kleri ve etmen tabanlı benzetim, </w:t>
      </w:r>
      <w:r w:rsidR="005A7470" w:rsidRPr="00711AB8">
        <w:rPr>
          <w:rFonts w:ascii="Times New Roman" w:hAnsi="Times New Roman" w:cs="Times New Roman"/>
        </w:rPr>
        <w:t>zaman içinde belirli noktalarda durum değişkenlerinin değiştiği sistemlerde kesikli olay benzetimi yapılmıştır.</w:t>
      </w:r>
    </w:p>
    <w:p w14:paraId="3A1F60B2" w14:textId="77777777" w:rsidR="00B27607" w:rsidRPr="00711AB8" w:rsidRDefault="00B27607" w:rsidP="00E85698">
      <w:pPr>
        <w:spacing w:after="0" w:line="240" w:lineRule="auto"/>
        <w:ind w:firstLine="567"/>
        <w:jc w:val="both"/>
        <w:rPr>
          <w:rFonts w:ascii="Times New Roman" w:hAnsi="Times New Roman" w:cs="Times New Roman"/>
        </w:rPr>
      </w:pPr>
    </w:p>
    <w:p w14:paraId="60CD50C6" w14:textId="06DB2213" w:rsidR="008121ED" w:rsidRPr="00711AB8" w:rsidRDefault="008121ED"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Etmen Tabanlı Modelleme, geçmişi 1940</w:t>
      </w:r>
      <w:r w:rsidR="004448CC">
        <w:rPr>
          <w:rFonts w:ascii="Times New Roman" w:hAnsi="Times New Roman" w:cs="Times New Roman"/>
        </w:rPr>
        <w:t>’</w:t>
      </w:r>
      <w:r w:rsidRPr="00711AB8">
        <w:rPr>
          <w:rFonts w:ascii="Times New Roman" w:hAnsi="Times New Roman" w:cs="Times New Roman"/>
        </w:rPr>
        <w:t>lara uzansa da 1990</w:t>
      </w:r>
      <w:r w:rsidR="004448CC">
        <w:rPr>
          <w:rFonts w:ascii="Times New Roman" w:hAnsi="Times New Roman" w:cs="Times New Roman"/>
        </w:rPr>
        <w:t>’</w:t>
      </w:r>
      <w:r w:rsidRPr="00711AB8">
        <w:rPr>
          <w:rFonts w:ascii="Times New Roman" w:hAnsi="Times New Roman" w:cs="Times New Roman"/>
        </w:rPr>
        <w:t>lardan sonra yaygın</w:t>
      </w:r>
      <w:r w:rsidR="00D83A26">
        <w:rPr>
          <w:rFonts w:ascii="Times New Roman" w:hAnsi="Times New Roman" w:cs="Times New Roman"/>
        </w:rPr>
        <w:t xml:space="preserve"> olarak</w:t>
      </w:r>
      <w:r w:rsidRPr="00711AB8">
        <w:rPr>
          <w:rFonts w:ascii="Times New Roman" w:hAnsi="Times New Roman" w:cs="Times New Roman"/>
        </w:rPr>
        <w:t xml:space="preserve"> kullanılmaktadır. </w:t>
      </w:r>
      <w:r w:rsidR="00485FDE">
        <w:rPr>
          <w:rFonts w:ascii="Times New Roman" w:hAnsi="Times New Roman" w:cs="Times New Roman"/>
        </w:rPr>
        <w:t>Alanyazı</w:t>
      </w:r>
      <w:r w:rsidR="004448CC">
        <w:rPr>
          <w:rFonts w:ascii="Times New Roman" w:hAnsi="Times New Roman" w:cs="Times New Roman"/>
        </w:rPr>
        <w:t>n</w:t>
      </w:r>
      <w:r w:rsidR="00485FDE">
        <w:rPr>
          <w:rFonts w:ascii="Times New Roman" w:hAnsi="Times New Roman" w:cs="Times New Roman"/>
        </w:rPr>
        <w:t xml:space="preserve"> incelemesi sürecinde</w:t>
      </w:r>
      <w:r w:rsidRPr="00711AB8">
        <w:rPr>
          <w:rFonts w:ascii="Times New Roman" w:hAnsi="Times New Roman" w:cs="Times New Roman"/>
        </w:rPr>
        <w:t xml:space="preserve">, deniz ulaştırmasında etmen tabanlı benzetim ve modelleme ile ilgili yapılan </w:t>
      </w:r>
      <w:r w:rsidR="00485FDE">
        <w:rPr>
          <w:rFonts w:ascii="Times New Roman" w:hAnsi="Times New Roman" w:cs="Times New Roman"/>
        </w:rPr>
        <w:t xml:space="preserve">ve bütünsel bakışı yansıtan </w:t>
      </w:r>
      <w:r w:rsidR="00485FDE" w:rsidRPr="00711AB8">
        <w:rPr>
          <w:rFonts w:ascii="Times New Roman" w:hAnsi="Times New Roman" w:cs="Times New Roman"/>
        </w:rPr>
        <w:t>başka bir</w:t>
      </w:r>
      <w:r w:rsidR="00485FDE">
        <w:rPr>
          <w:rFonts w:ascii="Times New Roman" w:hAnsi="Times New Roman" w:cs="Times New Roman"/>
        </w:rPr>
        <w:t xml:space="preserve"> çalışma </w:t>
      </w:r>
      <w:r w:rsidRPr="00711AB8">
        <w:rPr>
          <w:rFonts w:ascii="Times New Roman" w:hAnsi="Times New Roman" w:cs="Times New Roman"/>
        </w:rPr>
        <w:t>ile k</w:t>
      </w:r>
      <w:r w:rsidR="0055431B" w:rsidRPr="00711AB8">
        <w:rPr>
          <w:rFonts w:ascii="Times New Roman" w:hAnsi="Times New Roman" w:cs="Times New Roman"/>
        </w:rPr>
        <w:t>arşılaşılmamıştır.</w:t>
      </w:r>
      <w:r w:rsidR="00D83A26">
        <w:rPr>
          <w:rFonts w:ascii="Times New Roman" w:hAnsi="Times New Roman" w:cs="Times New Roman"/>
        </w:rPr>
        <w:t xml:space="preserve"> Çalışma</w:t>
      </w:r>
      <w:r w:rsidR="003A1A11">
        <w:rPr>
          <w:rFonts w:ascii="Times New Roman" w:hAnsi="Times New Roman" w:cs="Times New Roman"/>
        </w:rPr>
        <w:t>nın alanyazına katkısı</w:t>
      </w:r>
      <w:r w:rsidR="00D83A26">
        <w:rPr>
          <w:rFonts w:ascii="Times New Roman" w:hAnsi="Times New Roman" w:cs="Times New Roman"/>
        </w:rPr>
        <w:t xml:space="preserve">, deniz ulaştırmasında </w:t>
      </w:r>
      <w:r w:rsidR="00D83A26" w:rsidRPr="00711AB8">
        <w:rPr>
          <w:rFonts w:ascii="Times New Roman" w:hAnsi="Times New Roman" w:cs="Times New Roman"/>
        </w:rPr>
        <w:t>etmen tabanlı benzetim ve modelleme çalışmaları</w:t>
      </w:r>
      <w:r w:rsidR="00D83A26">
        <w:rPr>
          <w:rFonts w:ascii="Times New Roman" w:hAnsi="Times New Roman" w:cs="Times New Roman"/>
        </w:rPr>
        <w:t>na bütünse</w:t>
      </w:r>
      <w:r w:rsidR="003A1A11">
        <w:rPr>
          <w:rFonts w:ascii="Times New Roman" w:hAnsi="Times New Roman" w:cs="Times New Roman"/>
        </w:rPr>
        <w:t>l bir bakış sağlaması hedeflenmiştir</w:t>
      </w:r>
      <w:r w:rsidR="00D83A26">
        <w:rPr>
          <w:rFonts w:ascii="Times New Roman" w:hAnsi="Times New Roman" w:cs="Times New Roman"/>
        </w:rPr>
        <w:t xml:space="preserve">. </w:t>
      </w:r>
      <w:r w:rsidR="0055431B" w:rsidRPr="00711AB8">
        <w:rPr>
          <w:rFonts w:ascii="Times New Roman" w:hAnsi="Times New Roman" w:cs="Times New Roman"/>
        </w:rPr>
        <w:t xml:space="preserve"> Deniz ulaştırması ile ilgili etmen tabanlı benzetim ve modelleme çalışmaları</w:t>
      </w:r>
      <w:r w:rsidR="00D83A26">
        <w:rPr>
          <w:rFonts w:ascii="Times New Roman" w:hAnsi="Times New Roman" w:cs="Times New Roman"/>
        </w:rPr>
        <w:t>nın</w:t>
      </w:r>
      <w:r w:rsidR="0055431B" w:rsidRPr="00711AB8">
        <w:rPr>
          <w:rFonts w:ascii="Times New Roman" w:hAnsi="Times New Roman" w:cs="Times New Roman"/>
        </w:rPr>
        <w:t xml:space="preserve"> 2000 yılından </w:t>
      </w:r>
      <w:r w:rsidRPr="00711AB8">
        <w:rPr>
          <w:rFonts w:ascii="Times New Roman" w:hAnsi="Times New Roman" w:cs="Times New Roman"/>
        </w:rPr>
        <w:t xml:space="preserve">sonra </w:t>
      </w:r>
      <w:r w:rsidR="00D83A26">
        <w:rPr>
          <w:rFonts w:ascii="Times New Roman" w:hAnsi="Times New Roman" w:cs="Times New Roman"/>
        </w:rPr>
        <w:t>başladığı</w:t>
      </w:r>
      <w:r w:rsidR="0055431B" w:rsidRPr="00711AB8">
        <w:rPr>
          <w:rFonts w:ascii="Times New Roman" w:hAnsi="Times New Roman" w:cs="Times New Roman"/>
        </w:rPr>
        <w:t xml:space="preserve">, </w:t>
      </w:r>
      <w:r w:rsidRPr="00711AB8">
        <w:rPr>
          <w:rFonts w:ascii="Times New Roman" w:hAnsi="Times New Roman" w:cs="Times New Roman"/>
        </w:rPr>
        <w:t>özellikle 2010 yılından sonra</w:t>
      </w:r>
      <w:r w:rsidR="0055431B" w:rsidRPr="00711AB8">
        <w:rPr>
          <w:rFonts w:ascii="Times New Roman" w:hAnsi="Times New Roman" w:cs="Times New Roman"/>
        </w:rPr>
        <w:t xml:space="preserve"> </w:t>
      </w:r>
      <w:r w:rsidRPr="00711AB8">
        <w:rPr>
          <w:rFonts w:ascii="Times New Roman" w:hAnsi="Times New Roman" w:cs="Times New Roman"/>
        </w:rPr>
        <w:t>daha fazla kullanıldığı görülmüştür. Çalışmada b</w:t>
      </w:r>
      <w:r w:rsidR="004C67F3" w:rsidRPr="00711AB8">
        <w:rPr>
          <w:rFonts w:ascii="Times New Roman" w:hAnsi="Times New Roman" w:cs="Times New Roman"/>
        </w:rPr>
        <w:t>u modelleme yaklaşımı</w:t>
      </w:r>
      <w:r w:rsidR="0055431B" w:rsidRPr="00711AB8">
        <w:rPr>
          <w:rFonts w:ascii="Times New Roman" w:hAnsi="Times New Roman" w:cs="Times New Roman"/>
        </w:rPr>
        <w:t xml:space="preserve"> </w:t>
      </w:r>
      <w:r w:rsidRPr="00711AB8">
        <w:rPr>
          <w:rFonts w:ascii="Times New Roman" w:hAnsi="Times New Roman" w:cs="Times New Roman"/>
        </w:rPr>
        <w:t xml:space="preserve">deniz haydutluğu ve güvenlik çalışmalarında </w:t>
      </w:r>
      <w:r w:rsidR="004C67F3" w:rsidRPr="00711AB8">
        <w:rPr>
          <w:rFonts w:ascii="Times New Roman" w:hAnsi="Times New Roman" w:cs="Times New Roman"/>
        </w:rPr>
        <w:t>sık tercih edilmesi</w:t>
      </w:r>
      <w:r w:rsidRPr="00711AB8">
        <w:rPr>
          <w:rFonts w:ascii="Times New Roman" w:hAnsi="Times New Roman" w:cs="Times New Roman"/>
        </w:rPr>
        <w:t xml:space="preserve">, deniz haydutluğun 2008 yılından sonra artış göstermesiyle ilişkilendirebilir.  </w:t>
      </w:r>
      <w:r w:rsidR="004C67F3" w:rsidRPr="00711AB8">
        <w:rPr>
          <w:rFonts w:ascii="Times New Roman" w:hAnsi="Times New Roman" w:cs="Times New Roman"/>
        </w:rPr>
        <w:t>Sık tercih edildiği diğer bir alan ise deniz trafiğidir, çalışm</w:t>
      </w:r>
      <w:r w:rsidR="00287CB2" w:rsidRPr="00711AB8">
        <w:rPr>
          <w:rFonts w:ascii="Times New Roman" w:hAnsi="Times New Roman" w:cs="Times New Roman"/>
        </w:rPr>
        <w:t>a</w:t>
      </w:r>
      <w:r w:rsidR="004C67F3" w:rsidRPr="00711AB8">
        <w:rPr>
          <w:rFonts w:ascii="Times New Roman" w:hAnsi="Times New Roman" w:cs="Times New Roman"/>
        </w:rPr>
        <w:t>ların neredeyse hepsi</w:t>
      </w:r>
      <w:r w:rsidR="00706AE4">
        <w:rPr>
          <w:rFonts w:ascii="Times New Roman" w:hAnsi="Times New Roman" w:cs="Times New Roman"/>
        </w:rPr>
        <w:t xml:space="preserve">nin </w:t>
      </w:r>
      <w:r w:rsidR="00706AE4" w:rsidRPr="00711AB8">
        <w:rPr>
          <w:rFonts w:ascii="Times New Roman" w:hAnsi="Times New Roman" w:cs="Times New Roman"/>
        </w:rPr>
        <w:t>2010 yılından sonra</w:t>
      </w:r>
      <w:r w:rsidR="00706AE4">
        <w:rPr>
          <w:rFonts w:ascii="Times New Roman" w:hAnsi="Times New Roman" w:cs="Times New Roman"/>
        </w:rPr>
        <w:t xml:space="preserve"> yapıldığı görülmüştür</w:t>
      </w:r>
      <w:r w:rsidR="004C67F3" w:rsidRPr="00711AB8">
        <w:rPr>
          <w:rFonts w:ascii="Times New Roman" w:hAnsi="Times New Roman" w:cs="Times New Roman"/>
        </w:rPr>
        <w:t xml:space="preserve">. </w:t>
      </w:r>
    </w:p>
    <w:p w14:paraId="3FA09A0A" w14:textId="77777777" w:rsidR="00B27607" w:rsidRPr="00711AB8" w:rsidRDefault="00B27607" w:rsidP="00E85698">
      <w:pPr>
        <w:spacing w:after="0" w:line="240" w:lineRule="auto"/>
        <w:ind w:firstLine="567"/>
        <w:jc w:val="both"/>
        <w:rPr>
          <w:rFonts w:ascii="Times New Roman" w:hAnsi="Times New Roman" w:cs="Times New Roman"/>
        </w:rPr>
      </w:pPr>
    </w:p>
    <w:p w14:paraId="0F4250DF" w14:textId="45215AE3" w:rsidR="008121ED" w:rsidRPr="00711AB8" w:rsidRDefault="004448CC" w:rsidP="00E85698">
      <w:pPr>
        <w:spacing w:after="0" w:line="240" w:lineRule="auto"/>
        <w:ind w:firstLine="567"/>
        <w:jc w:val="both"/>
        <w:rPr>
          <w:rFonts w:ascii="Times New Roman" w:hAnsi="Times New Roman" w:cs="Times New Roman"/>
        </w:rPr>
      </w:pPr>
      <w:r>
        <w:rPr>
          <w:rFonts w:ascii="Times New Roman" w:hAnsi="Times New Roman" w:cs="Times New Roman"/>
        </w:rPr>
        <w:t>D</w:t>
      </w:r>
      <w:r w:rsidR="00F22C95" w:rsidRPr="00711AB8">
        <w:rPr>
          <w:rFonts w:ascii="Times New Roman" w:hAnsi="Times New Roman" w:cs="Times New Roman"/>
        </w:rPr>
        <w:t xml:space="preserve">eniz ulaştırması </w:t>
      </w:r>
      <w:r w:rsidR="00D76BBA">
        <w:rPr>
          <w:rFonts w:ascii="Times New Roman" w:hAnsi="Times New Roman" w:cs="Times New Roman"/>
        </w:rPr>
        <w:t>alan</w:t>
      </w:r>
      <w:r w:rsidR="00F22C95" w:rsidRPr="00711AB8">
        <w:rPr>
          <w:rFonts w:ascii="Times New Roman" w:hAnsi="Times New Roman" w:cs="Times New Roman"/>
        </w:rPr>
        <w:t xml:space="preserve">yazınında </w:t>
      </w:r>
      <w:r w:rsidR="00D76BBA">
        <w:rPr>
          <w:rFonts w:ascii="Times New Roman" w:hAnsi="Times New Roman" w:cs="Times New Roman"/>
        </w:rPr>
        <w:t>2000 yılından itibaren</w:t>
      </w:r>
      <w:r w:rsidR="00D76BBA" w:rsidRPr="00711AB8">
        <w:rPr>
          <w:rFonts w:ascii="Times New Roman" w:hAnsi="Times New Roman" w:cs="Times New Roman"/>
        </w:rPr>
        <w:t xml:space="preserve"> </w:t>
      </w:r>
      <w:r w:rsidR="00F22C95" w:rsidRPr="00711AB8">
        <w:rPr>
          <w:rFonts w:ascii="Times New Roman" w:hAnsi="Times New Roman" w:cs="Times New Roman"/>
        </w:rPr>
        <w:t xml:space="preserve">yer </w:t>
      </w:r>
      <w:r w:rsidR="00D76BBA">
        <w:rPr>
          <w:rFonts w:ascii="Times New Roman" w:hAnsi="Times New Roman" w:cs="Times New Roman"/>
        </w:rPr>
        <w:t>bu</w:t>
      </w:r>
      <w:r w:rsidR="00F22C95" w:rsidRPr="00711AB8">
        <w:rPr>
          <w:rFonts w:ascii="Times New Roman" w:hAnsi="Times New Roman" w:cs="Times New Roman"/>
        </w:rPr>
        <w:t>lan etmen tabanlı mo</w:t>
      </w:r>
      <w:r w:rsidR="00D76BBA">
        <w:rPr>
          <w:rFonts w:ascii="Times New Roman" w:hAnsi="Times New Roman" w:cs="Times New Roman"/>
        </w:rPr>
        <w:t>delleme ve benzetim yaklaşımı,</w:t>
      </w:r>
      <w:r w:rsidR="00F22C95" w:rsidRPr="00711AB8">
        <w:rPr>
          <w:rFonts w:ascii="Times New Roman" w:hAnsi="Times New Roman" w:cs="Times New Roman"/>
        </w:rPr>
        <w:t xml:space="preserve"> bildiri ve makalelerde, </w:t>
      </w:r>
      <w:r w:rsidR="00596051" w:rsidRPr="00711AB8">
        <w:rPr>
          <w:rFonts w:ascii="Times New Roman" w:hAnsi="Times New Roman" w:cs="Times New Roman"/>
        </w:rPr>
        <w:t>en çok</w:t>
      </w:r>
      <w:r w:rsidR="00F22C95" w:rsidRPr="00711AB8">
        <w:rPr>
          <w:rFonts w:ascii="Times New Roman" w:hAnsi="Times New Roman" w:cs="Times New Roman"/>
        </w:rPr>
        <w:t xml:space="preserve"> terci</w:t>
      </w:r>
      <w:r w:rsidR="00F2504D" w:rsidRPr="00711AB8">
        <w:rPr>
          <w:rFonts w:ascii="Times New Roman" w:hAnsi="Times New Roman" w:cs="Times New Roman"/>
        </w:rPr>
        <w:t>h edilen</w:t>
      </w:r>
      <w:r w:rsidR="00D76BBA">
        <w:rPr>
          <w:rFonts w:ascii="Times New Roman" w:hAnsi="Times New Roman" w:cs="Times New Roman"/>
        </w:rPr>
        <w:t>i</w:t>
      </w:r>
      <w:r w:rsidR="00596051" w:rsidRPr="00711AB8">
        <w:rPr>
          <w:rFonts w:ascii="Times New Roman" w:hAnsi="Times New Roman" w:cs="Times New Roman"/>
        </w:rPr>
        <w:t xml:space="preserve"> </w:t>
      </w:r>
      <w:r w:rsidR="008121ED" w:rsidRPr="00711AB8">
        <w:rPr>
          <w:rFonts w:ascii="Times New Roman" w:hAnsi="Times New Roman" w:cs="Times New Roman"/>
        </w:rPr>
        <w:t>Netlogo platformu</w:t>
      </w:r>
      <w:r w:rsidR="00F22C95" w:rsidRPr="00711AB8">
        <w:rPr>
          <w:rFonts w:ascii="Times New Roman" w:hAnsi="Times New Roman" w:cs="Times New Roman"/>
        </w:rPr>
        <w:t xml:space="preserve"> olmuştur. </w:t>
      </w:r>
      <w:r w:rsidR="008121ED" w:rsidRPr="00711AB8">
        <w:rPr>
          <w:rFonts w:ascii="Times New Roman" w:hAnsi="Times New Roman" w:cs="Times New Roman"/>
        </w:rPr>
        <w:t xml:space="preserve"> AnyLogic, Swarm, </w:t>
      </w:r>
      <w:r w:rsidR="008121ED" w:rsidRPr="00711AB8">
        <w:rPr>
          <w:rFonts w:ascii="Times New Roman" w:hAnsi="Times New Roman" w:cs="Times New Roman"/>
        </w:rPr>
        <w:lastRenderedPageBreak/>
        <w:t>RePast, Starlogo platformları ve yazarların problemlerin çözümü için Java, Matlab, C#, C++ genel programlama dillerinden oluştur</w:t>
      </w:r>
      <w:r w:rsidR="00596051" w:rsidRPr="00711AB8">
        <w:rPr>
          <w:rFonts w:ascii="Times New Roman" w:hAnsi="Times New Roman" w:cs="Times New Roman"/>
        </w:rPr>
        <w:t xml:space="preserve">dukları modeller ve ayrıca AVERT yazılımı, </w:t>
      </w:r>
      <w:r w:rsidR="00F22C95" w:rsidRPr="00711AB8">
        <w:rPr>
          <w:rFonts w:ascii="Times New Roman" w:hAnsi="Times New Roman" w:cs="Times New Roman"/>
        </w:rPr>
        <w:t>MIKE 21/3 ABM Lab</w:t>
      </w:r>
      <w:r w:rsidR="00596051" w:rsidRPr="00711AB8">
        <w:rPr>
          <w:rFonts w:ascii="Times New Roman" w:hAnsi="Times New Roman" w:cs="Times New Roman"/>
        </w:rPr>
        <w:t xml:space="preserve"> </w:t>
      </w:r>
      <w:proofErr w:type="gramStart"/>
      <w:r w:rsidR="00596051" w:rsidRPr="00711AB8">
        <w:rPr>
          <w:rFonts w:ascii="Times New Roman" w:hAnsi="Times New Roman" w:cs="Times New Roman"/>
        </w:rPr>
        <w:t>modülü</w:t>
      </w:r>
      <w:proofErr w:type="gramEnd"/>
      <w:r w:rsidR="00596051" w:rsidRPr="00711AB8">
        <w:rPr>
          <w:rFonts w:ascii="Times New Roman" w:hAnsi="Times New Roman" w:cs="Times New Roman"/>
        </w:rPr>
        <w:t xml:space="preserve"> kullanılmıştır. Netlogo platformunun basit ancak güçlü bir programlama dili olması, öğrenilmesinin nispeten kolay olması, açık kaynak kodlu ve ücretsiz olması nedenleriyle tercih edildiği düşünülmektedir.</w:t>
      </w:r>
    </w:p>
    <w:p w14:paraId="774D727B" w14:textId="6F299BD8" w:rsidR="00CD12AA" w:rsidRPr="00711AB8" w:rsidRDefault="00CD12AA" w:rsidP="00E85698">
      <w:pPr>
        <w:spacing w:after="0" w:line="240" w:lineRule="auto"/>
        <w:jc w:val="both"/>
        <w:rPr>
          <w:rFonts w:ascii="Times New Roman" w:hAnsi="Times New Roman" w:cs="Times New Roman"/>
        </w:rPr>
      </w:pPr>
    </w:p>
    <w:p w14:paraId="766F1DC7" w14:textId="531F4C74" w:rsidR="00CD12AA" w:rsidRPr="00711AB8" w:rsidRDefault="00CD12AA"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 xml:space="preserve">Deniz trafiği </w:t>
      </w:r>
      <w:r w:rsidR="00C912F8" w:rsidRPr="00711AB8">
        <w:rPr>
          <w:rFonts w:ascii="Times New Roman" w:hAnsi="Times New Roman" w:cs="Times New Roman"/>
        </w:rPr>
        <w:t xml:space="preserve">ile ilgili gelecekte yapılacak çalışmaların </w:t>
      </w:r>
      <w:r w:rsidRPr="00711AB8">
        <w:rPr>
          <w:rFonts w:ascii="Times New Roman" w:hAnsi="Times New Roman" w:cs="Times New Roman"/>
        </w:rPr>
        <w:t xml:space="preserve">kara- gemi </w:t>
      </w:r>
      <w:r w:rsidR="00C912F8" w:rsidRPr="00711AB8">
        <w:rPr>
          <w:rFonts w:ascii="Times New Roman" w:hAnsi="Times New Roman" w:cs="Times New Roman"/>
        </w:rPr>
        <w:t xml:space="preserve">ve </w:t>
      </w:r>
      <w:r w:rsidRPr="00711AB8">
        <w:rPr>
          <w:rFonts w:ascii="Times New Roman" w:hAnsi="Times New Roman" w:cs="Times New Roman"/>
        </w:rPr>
        <w:t>gemi-gemi iletişimi</w:t>
      </w:r>
      <w:r w:rsidR="00C912F8" w:rsidRPr="00711AB8">
        <w:rPr>
          <w:rFonts w:ascii="Times New Roman" w:hAnsi="Times New Roman" w:cs="Times New Roman"/>
        </w:rPr>
        <w:t>;</w:t>
      </w:r>
      <w:r w:rsidRPr="00711AB8">
        <w:rPr>
          <w:rFonts w:ascii="Times New Roman" w:hAnsi="Times New Roman" w:cs="Times New Roman"/>
        </w:rPr>
        <w:t xml:space="preserve"> sosyo-teknik yapının</w:t>
      </w:r>
      <w:r w:rsidR="00C912F8" w:rsidRPr="00711AB8">
        <w:rPr>
          <w:rFonts w:ascii="Times New Roman" w:hAnsi="Times New Roman" w:cs="Times New Roman"/>
        </w:rPr>
        <w:t xml:space="preserve"> olduğu Gemi Trafik Hizmetleri;</w:t>
      </w:r>
      <w:r w:rsidRPr="00711AB8">
        <w:rPr>
          <w:rFonts w:ascii="Times New Roman" w:hAnsi="Times New Roman" w:cs="Times New Roman"/>
        </w:rPr>
        <w:t xml:space="preserve"> deniz trafiğinin koordine edilmesi, deniz trafiğinde emniyet yönetimi</w:t>
      </w:r>
      <w:r w:rsidR="00C912F8" w:rsidRPr="00711AB8">
        <w:rPr>
          <w:rFonts w:ascii="Times New Roman" w:hAnsi="Times New Roman" w:cs="Times New Roman"/>
        </w:rPr>
        <w:t xml:space="preserve"> ve </w:t>
      </w:r>
      <w:r w:rsidRPr="00711AB8">
        <w:rPr>
          <w:rFonts w:ascii="Times New Roman" w:hAnsi="Times New Roman" w:cs="Times New Roman"/>
        </w:rPr>
        <w:t>risk</w:t>
      </w:r>
      <w:r w:rsidR="00C912F8" w:rsidRPr="00711AB8">
        <w:rPr>
          <w:rFonts w:ascii="Times New Roman" w:hAnsi="Times New Roman" w:cs="Times New Roman"/>
        </w:rPr>
        <w:t xml:space="preserve">in azaltması; </w:t>
      </w:r>
      <w:r w:rsidRPr="00711AB8">
        <w:rPr>
          <w:rFonts w:ascii="Times New Roman" w:hAnsi="Times New Roman" w:cs="Times New Roman"/>
        </w:rPr>
        <w:t>deniz trafiğinin olduğu ve deniz ekosistemi ve deniz canlılarının korunması için tüm pa</w:t>
      </w:r>
      <w:r w:rsidR="00BA08C1" w:rsidRPr="00711AB8">
        <w:rPr>
          <w:rFonts w:ascii="Times New Roman" w:hAnsi="Times New Roman" w:cs="Times New Roman"/>
        </w:rPr>
        <w:t xml:space="preserve">ydaşları ilgilendiren </w:t>
      </w:r>
      <w:r w:rsidRPr="00711AB8">
        <w:rPr>
          <w:rFonts w:ascii="Times New Roman" w:hAnsi="Times New Roman" w:cs="Times New Roman"/>
        </w:rPr>
        <w:t>alanlara katkı sağlaya</w:t>
      </w:r>
      <w:r w:rsidR="00BA08C1" w:rsidRPr="00711AB8">
        <w:rPr>
          <w:rFonts w:ascii="Times New Roman" w:hAnsi="Times New Roman" w:cs="Times New Roman"/>
        </w:rPr>
        <w:t>bileceği düşünülmektedir.</w:t>
      </w:r>
      <w:r w:rsidRPr="00711AB8">
        <w:rPr>
          <w:rFonts w:ascii="Times New Roman" w:hAnsi="Times New Roman" w:cs="Times New Roman"/>
        </w:rPr>
        <w:t xml:space="preserve"> </w:t>
      </w:r>
    </w:p>
    <w:p w14:paraId="1FD65966" w14:textId="77777777" w:rsidR="00CD12AA" w:rsidRPr="00711AB8" w:rsidRDefault="00CD12AA" w:rsidP="00E85698">
      <w:pPr>
        <w:spacing w:after="0" w:line="240" w:lineRule="auto"/>
        <w:ind w:firstLine="567"/>
        <w:jc w:val="both"/>
        <w:rPr>
          <w:rFonts w:ascii="Times New Roman" w:hAnsi="Times New Roman" w:cs="Times New Roman"/>
        </w:rPr>
      </w:pPr>
    </w:p>
    <w:p w14:paraId="7D306C80" w14:textId="5C31DE71" w:rsidR="00CD12AA" w:rsidRPr="00711AB8" w:rsidRDefault="00CD12AA" w:rsidP="00E85698">
      <w:pPr>
        <w:spacing w:after="0" w:line="240" w:lineRule="auto"/>
        <w:ind w:firstLine="567"/>
        <w:jc w:val="both"/>
        <w:rPr>
          <w:rFonts w:ascii="Times New Roman" w:hAnsi="Times New Roman" w:cs="Times New Roman"/>
        </w:rPr>
      </w:pPr>
      <w:proofErr w:type="gramStart"/>
      <w:r w:rsidRPr="00711AB8">
        <w:rPr>
          <w:rFonts w:ascii="Times New Roman" w:hAnsi="Times New Roman" w:cs="Times New Roman"/>
        </w:rPr>
        <w:t>Deniz haydutluğ</w:t>
      </w:r>
      <w:r w:rsidR="000D6A38" w:rsidRPr="00711AB8">
        <w:rPr>
          <w:rFonts w:ascii="Times New Roman" w:hAnsi="Times New Roman" w:cs="Times New Roman"/>
        </w:rPr>
        <w:t xml:space="preserve">u, </w:t>
      </w:r>
      <w:r w:rsidRPr="00711AB8">
        <w:rPr>
          <w:rFonts w:ascii="Times New Roman" w:hAnsi="Times New Roman" w:cs="Times New Roman"/>
        </w:rPr>
        <w:t>güvenlik ile ilgili g</w:t>
      </w:r>
      <w:r w:rsidR="0083046C">
        <w:rPr>
          <w:rFonts w:ascii="Times New Roman" w:hAnsi="Times New Roman" w:cs="Times New Roman"/>
        </w:rPr>
        <w:t xml:space="preserve">elecekte yapılacak çalışmaların, </w:t>
      </w:r>
      <w:r w:rsidRPr="00711AB8">
        <w:rPr>
          <w:rFonts w:ascii="Times New Roman" w:hAnsi="Times New Roman" w:cs="Times New Roman"/>
        </w:rPr>
        <w:t>deniz kuvvetlerinin deniz haydutluğu faaliyetlerinin olduğu bölgelerde</w:t>
      </w:r>
      <w:r w:rsidR="00BA08C1" w:rsidRPr="00711AB8">
        <w:rPr>
          <w:rFonts w:ascii="Times New Roman" w:hAnsi="Times New Roman" w:cs="Times New Roman"/>
        </w:rPr>
        <w:t xml:space="preserve">, </w:t>
      </w:r>
      <w:r w:rsidRPr="00711AB8">
        <w:rPr>
          <w:rFonts w:ascii="Times New Roman" w:hAnsi="Times New Roman" w:cs="Times New Roman"/>
        </w:rPr>
        <w:t>deniz haydutluğu ile mücadele i</w:t>
      </w:r>
      <w:r w:rsidR="00BA08C1" w:rsidRPr="00711AB8">
        <w:rPr>
          <w:rFonts w:ascii="Times New Roman" w:hAnsi="Times New Roman" w:cs="Times New Roman"/>
        </w:rPr>
        <w:t>çin kaynakların tahsis edilmesi;</w:t>
      </w:r>
      <w:r w:rsidRPr="00711AB8">
        <w:rPr>
          <w:rFonts w:ascii="Times New Roman" w:hAnsi="Times New Roman" w:cs="Times New Roman"/>
        </w:rPr>
        <w:t xml:space="preserve"> </w:t>
      </w:r>
      <w:r w:rsidR="0083046C">
        <w:rPr>
          <w:rFonts w:ascii="Times New Roman" w:hAnsi="Times New Roman" w:cs="Times New Roman"/>
        </w:rPr>
        <w:t xml:space="preserve">arama-kurtarma </w:t>
      </w:r>
      <w:r w:rsidRPr="00711AB8">
        <w:rPr>
          <w:rFonts w:ascii="Times New Roman" w:hAnsi="Times New Roman" w:cs="Times New Roman"/>
        </w:rPr>
        <w:t>operasyo</w:t>
      </w:r>
      <w:r w:rsidR="00BA08C1" w:rsidRPr="00711AB8">
        <w:rPr>
          <w:rFonts w:ascii="Times New Roman" w:hAnsi="Times New Roman" w:cs="Times New Roman"/>
        </w:rPr>
        <w:t xml:space="preserve">n politikalarının belirlenmesi; </w:t>
      </w:r>
      <w:r w:rsidRPr="00711AB8">
        <w:rPr>
          <w:rFonts w:ascii="Times New Roman" w:hAnsi="Times New Roman" w:cs="Times New Roman"/>
        </w:rPr>
        <w:t>yasadışı denizcilik faaliyetlerinin senaryolarla değerlendirilme</w:t>
      </w:r>
      <w:r w:rsidR="00BA08C1" w:rsidRPr="00711AB8">
        <w:rPr>
          <w:rFonts w:ascii="Times New Roman" w:hAnsi="Times New Roman" w:cs="Times New Roman"/>
        </w:rPr>
        <w:t xml:space="preserve">si; </w:t>
      </w:r>
      <w:r w:rsidRPr="00711AB8">
        <w:rPr>
          <w:rFonts w:ascii="Times New Roman" w:hAnsi="Times New Roman" w:cs="Times New Roman"/>
        </w:rPr>
        <w:t>limanlara olası saldırılar</w:t>
      </w:r>
      <w:r w:rsidR="0083046C">
        <w:rPr>
          <w:rFonts w:ascii="Times New Roman" w:hAnsi="Times New Roman" w:cs="Times New Roman"/>
        </w:rPr>
        <w:t xml:space="preserve">a karşı </w:t>
      </w:r>
      <w:r w:rsidRPr="00711AB8">
        <w:rPr>
          <w:rFonts w:ascii="Times New Roman" w:hAnsi="Times New Roman" w:cs="Times New Roman"/>
        </w:rPr>
        <w:t xml:space="preserve">deniz kuvvetlerinin en hızlı şekilde </w:t>
      </w:r>
      <w:r w:rsidR="0083046C">
        <w:rPr>
          <w:rFonts w:ascii="Times New Roman" w:hAnsi="Times New Roman" w:cs="Times New Roman"/>
        </w:rPr>
        <w:t>ulaşması için hazırlanan modelden yola çıkarak</w:t>
      </w:r>
      <w:r w:rsidRPr="00711AB8">
        <w:rPr>
          <w:rFonts w:ascii="Times New Roman" w:hAnsi="Times New Roman" w:cs="Times New Roman"/>
        </w:rPr>
        <w:t xml:space="preserve"> tüm limanlara uygulanabilir </w:t>
      </w:r>
      <w:r w:rsidR="0083046C">
        <w:rPr>
          <w:rFonts w:ascii="Times New Roman" w:hAnsi="Times New Roman" w:cs="Times New Roman"/>
        </w:rPr>
        <w:t xml:space="preserve">bir </w:t>
      </w:r>
      <w:r w:rsidR="00BA08C1" w:rsidRPr="00711AB8">
        <w:rPr>
          <w:rFonts w:ascii="Times New Roman" w:hAnsi="Times New Roman" w:cs="Times New Roman"/>
        </w:rPr>
        <w:t>model</w:t>
      </w:r>
      <w:r w:rsidR="0083046C">
        <w:rPr>
          <w:rFonts w:ascii="Times New Roman" w:hAnsi="Times New Roman" w:cs="Times New Roman"/>
        </w:rPr>
        <w:t>in</w:t>
      </w:r>
      <w:r w:rsidR="00BA08C1" w:rsidRPr="00711AB8">
        <w:rPr>
          <w:rFonts w:ascii="Times New Roman" w:hAnsi="Times New Roman" w:cs="Times New Roman"/>
        </w:rPr>
        <w:t xml:space="preserve"> geliştirilmesi,</w:t>
      </w:r>
      <w:r w:rsidRPr="00711AB8">
        <w:rPr>
          <w:rFonts w:ascii="Times New Roman" w:hAnsi="Times New Roman" w:cs="Times New Roman"/>
        </w:rPr>
        <w:t xml:space="preserve"> ayrıca deniz haydutluğunu</w:t>
      </w:r>
      <w:r w:rsidR="0083046C">
        <w:rPr>
          <w:rFonts w:ascii="Times New Roman" w:hAnsi="Times New Roman" w:cs="Times New Roman"/>
        </w:rPr>
        <w:t>n</w:t>
      </w:r>
      <w:r w:rsidRPr="00711AB8">
        <w:rPr>
          <w:rFonts w:ascii="Times New Roman" w:hAnsi="Times New Roman" w:cs="Times New Roman"/>
        </w:rPr>
        <w:t xml:space="preserve"> önlenmesinde karadaki sosyolojik koşullar ile deniz haydutluğu arasındaki ilişkiyi </w:t>
      </w:r>
      <w:r w:rsidR="0083046C">
        <w:rPr>
          <w:rFonts w:ascii="Times New Roman" w:hAnsi="Times New Roman" w:cs="Times New Roman"/>
        </w:rPr>
        <w:t xml:space="preserve">ortaya çıkarmak </w:t>
      </w:r>
      <w:r w:rsidRPr="00711AB8">
        <w:rPr>
          <w:rFonts w:ascii="Times New Roman" w:hAnsi="Times New Roman" w:cs="Times New Roman"/>
        </w:rPr>
        <w:t>gibi</w:t>
      </w:r>
      <w:r w:rsidR="0083046C">
        <w:rPr>
          <w:rFonts w:ascii="Times New Roman" w:hAnsi="Times New Roman" w:cs="Times New Roman"/>
        </w:rPr>
        <w:t>, etmen tabanlı modelleme ve benzetim pradigmasının</w:t>
      </w:r>
      <w:r w:rsidRPr="00711AB8">
        <w:rPr>
          <w:rFonts w:ascii="Times New Roman" w:hAnsi="Times New Roman" w:cs="Times New Roman"/>
        </w:rPr>
        <w:t xml:space="preserve"> katkı sağlayabileceği alanlar</w:t>
      </w:r>
      <w:r w:rsidR="00BA08C1" w:rsidRPr="00711AB8">
        <w:rPr>
          <w:rFonts w:ascii="Times New Roman" w:hAnsi="Times New Roman" w:cs="Times New Roman"/>
        </w:rPr>
        <w:t xml:space="preserve">, </w:t>
      </w:r>
      <w:r w:rsidRPr="00711AB8">
        <w:rPr>
          <w:rFonts w:ascii="Times New Roman" w:hAnsi="Times New Roman" w:cs="Times New Roman"/>
        </w:rPr>
        <w:t xml:space="preserve"> </w:t>
      </w:r>
      <w:r w:rsidR="00667375">
        <w:rPr>
          <w:rFonts w:ascii="Times New Roman" w:hAnsi="Times New Roman" w:cs="Times New Roman"/>
        </w:rPr>
        <w:t>öngörülmektedir.</w:t>
      </w:r>
      <w:proofErr w:type="gramEnd"/>
    </w:p>
    <w:p w14:paraId="45BF7185" w14:textId="77777777" w:rsidR="00CD12AA" w:rsidRPr="00711AB8" w:rsidRDefault="00CD12AA" w:rsidP="00E85698">
      <w:pPr>
        <w:spacing w:after="0" w:line="240" w:lineRule="auto"/>
        <w:ind w:firstLine="567"/>
        <w:jc w:val="both"/>
        <w:rPr>
          <w:rFonts w:ascii="Times New Roman" w:hAnsi="Times New Roman" w:cs="Times New Roman"/>
        </w:rPr>
      </w:pPr>
    </w:p>
    <w:p w14:paraId="5C72E171" w14:textId="0BD2ED4D" w:rsidR="00CD12AA" w:rsidRPr="00711AB8" w:rsidRDefault="00CD12AA"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 xml:space="preserve">Liman </w:t>
      </w:r>
      <w:proofErr w:type="gramStart"/>
      <w:r w:rsidRPr="00711AB8">
        <w:rPr>
          <w:rFonts w:ascii="Times New Roman" w:hAnsi="Times New Roman" w:cs="Times New Roman"/>
        </w:rPr>
        <w:t>ekipmanları</w:t>
      </w:r>
      <w:proofErr w:type="gramEnd"/>
      <w:r w:rsidRPr="00711AB8">
        <w:rPr>
          <w:rFonts w:ascii="Times New Roman" w:hAnsi="Times New Roman" w:cs="Times New Roman"/>
        </w:rPr>
        <w:t>, verimlilik ile ilgili gelecekte yapılacak çalışmaların konteyner terminallerinde gemilerin geçirdiği servis süresini en aza indirmek amacıyla yükleme-boşaltma, limanda kamyon kuyruğu, depo tahsisi, saha ile rıhtım taşıyıcıların planlanması, terminallere geliş sıklıklarının planlanması, operasyonlar s</w:t>
      </w:r>
      <w:r w:rsidR="00A222A3">
        <w:rPr>
          <w:rFonts w:ascii="Times New Roman" w:hAnsi="Times New Roman" w:cs="Times New Roman"/>
        </w:rPr>
        <w:t>ırasında gerekli işbirliğini sağ</w:t>
      </w:r>
      <w:r w:rsidRPr="00711AB8">
        <w:rPr>
          <w:rFonts w:ascii="Times New Roman" w:hAnsi="Times New Roman" w:cs="Times New Roman"/>
        </w:rPr>
        <w:t>layan eğitimli personelin verimliliğe etkisi</w:t>
      </w:r>
      <w:r w:rsidR="000D6A38" w:rsidRPr="00711AB8">
        <w:rPr>
          <w:rFonts w:ascii="Times New Roman" w:hAnsi="Times New Roman" w:cs="Times New Roman"/>
        </w:rPr>
        <w:t xml:space="preserve">, ayrıca kuru yük ve genel kargo terminallerinde gemilerin servis süresinin azaltılması </w:t>
      </w:r>
      <w:r w:rsidRPr="00711AB8">
        <w:rPr>
          <w:rFonts w:ascii="Times New Roman" w:hAnsi="Times New Roman" w:cs="Times New Roman"/>
        </w:rPr>
        <w:t xml:space="preserve">gibi </w:t>
      </w:r>
      <w:r w:rsidR="000D6A38" w:rsidRPr="00711AB8">
        <w:rPr>
          <w:rFonts w:ascii="Times New Roman" w:hAnsi="Times New Roman" w:cs="Times New Roman"/>
        </w:rPr>
        <w:t xml:space="preserve">alanlara </w:t>
      </w:r>
      <w:r w:rsidRPr="00711AB8">
        <w:rPr>
          <w:rFonts w:ascii="Times New Roman" w:hAnsi="Times New Roman" w:cs="Times New Roman"/>
        </w:rPr>
        <w:t>katkı sağlayabileceği</w:t>
      </w:r>
      <w:r w:rsidR="000D6A38" w:rsidRPr="00711AB8">
        <w:rPr>
          <w:rFonts w:ascii="Times New Roman" w:hAnsi="Times New Roman" w:cs="Times New Roman"/>
        </w:rPr>
        <w:t xml:space="preserve"> düşünülmektedir.</w:t>
      </w:r>
    </w:p>
    <w:p w14:paraId="3E3F9BFE" w14:textId="77777777" w:rsidR="00CD12AA" w:rsidRPr="00711AB8" w:rsidRDefault="00CD12AA" w:rsidP="00E85698">
      <w:pPr>
        <w:spacing w:after="0" w:line="240" w:lineRule="auto"/>
        <w:ind w:firstLine="567"/>
        <w:jc w:val="both"/>
        <w:rPr>
          <w:rFonts w:ascii="Times New Roman" w:hAnsi="Times New Roman" w:cs="Times New Roman"/>
        </w:rPr>
      </w:pPr>
    </w:p>
    <w:p w14:paraId="29C9854F" w14:textId="16D92010" w:rsidR="00CD12AA" w:rsidRDefault="00CD12AA" w:rsidP="00E85698">
      <w:pPr>
        <w:spacing w:after="0" w:line="240" w:lineRule="auto"/>
        <w:ind w:firstLine="567"/>
        <w:jc w:val="both"/>
        <w:rPr>
          <w:rFonts w:ascii="Times New Roman" w:hAnsi="Times New Roman" w:cs="Times New Roman"/>
        </w:rPr>
      </w:pPr>
      <w:r w:rsidRPr="00711AB8">
        <w:rPr>
          <w:rFonts w:ascii="Times New Roman" w:hAnsi="Times New Roman" w:cs="Times New Roman"/>
        </w:rPr>
        <w:t>Deniz arama faaliyetle</w:t>
      </w:r>
      <w:r w:rsidR="00A222A3">
        <w:rPr>
          <w:rFonts w:ascii="Times New Roman" w:hAnsi="Times New Roman" w:cs="Times New Roman"/>
        </w:rPr>
        <w:t xml:space="preserve">ri ile ilgili gelecekte yapılması öngörülen çalışmaların, </w:t>
      </w:r>
      <w:r w:rsidRPr="00711AB8">
        <w:rPr>
          <w:rFonts w:ascii="Times New Roman" w:hAnsi="Times New Roman" w:cs="Times New Roman"/>
        </w:rPr>
        <w:t xml:space="preserve">ticari ve yolcu gemilerinin arama- kurtarma faaliyetlerinde, acil durum eylem planlarında zabitlerin, personelin eğitimde, yaşam mahallinde, kamaralarda yer alan eşyaların arama-kurtarma faaliyetlerinde zamanlamayı nasıl etkilediği; kabotaj taşımacılığının bölgesel ekonomik faktörler nasıl değiştiği gibi katkı sağlayabileceği alanlar, </w:t>
      </w:r>
      <w:r w:rsidR="000D6A38" w:rsidRPr="00711AB8">
        <w:rPr>
          <w:rFonts w:ascii="Times New Roman" w:hAnsi="Times New Roman" w:cs="Times New Roman"/>
        </w:rPr>
        <w:t>öngörülmektedir.</w:t>
      </w:r>
    </w:p>
    <w:p w14:paraId="60E86770" w14:textId="77777777" w:rsidR="00A222A3" w:rsidRPr="00711AB8" w:rsidRDefault="00A222A3" w:rsidP="00E85698">
      <w:pPr>
        <w:spacing w:after="0" w:line="240" w:lineRule="auto"/>
        <w:ind w:firstLine="567"/>
        <w:jc w:val="both"/>
        <w:rPr>
          <w:rFonts w:ascii="Times New Roman" w:hAnsi="Times New Roman" w:cs="Times New Roman"/>
        </w:rPr>
      </w:pPr>
    </w:p>
    <w:p w14:paraId="063C7A9F" w14:textId="603D28AA" w:rsidR="00857A55" w:rsidRPr="00711AB8" w:rsidRDefault="00A222A3" w:rsidP="00E85698">
      <w:pPr>
        <w:spacing w:after="0" w:line="240" w:lineRule="auto"/>
        <w:ind w:firstLine="567"/>
        <w:jc w:val="both"/>
        <w:rPr>
          <w:rFonts w:ascii="Times New Roman" w:hAnsi="Times New Roman" w:cs="Times New Roman"/>
        </w:rPr>
      </w:pPr>
      <w:r>
        <w:rPr>
          <w:rFonts w:ascii="Times New Roman" w:hAnsi="Times New Roman" w:cs="Times New Roman"/>
        </w:rPr>
        <w:t>Bazı ç</w:t>
      </w:r>
      <w:r w:rsidR="004552EE" w:rsidRPr="00711AB8">
        <w:rPr>
          <w:rFonts w:ascii="Times New Roman" w:hAnsi="Times New Roman" w:cs="Times New Roman"/>
        </w:rPr>
        <w:t>alışmalar</w:t>
      </w:r>
      <w:r>
        <w:rPr>
          <w:rFonts w:ascii="Times New Roman" w:hAnsi="Times New Roman" w:cs="Times New Roman"/>
        </w:rPr>
        <w:t xml:space="preserve">da </w:t>
      </w:r>
      <w:r w:rsidR="004552EE" w:rsidRPr="00711AB8">
        <w:rPr>
          <w:rFonts w:ascii="Times New Roman" w:hAnsi="Times New Roman" w:cs="Times New Roman"/>
        </w:rPr>
        <w:t>yazarları</w:t>
      </w:r>
      <w:r>
        <w:rPr>
          <w:rFonts w:ascii="Times New Roman" w:hAnsi="Times New Roman" w:cs="Times New Roman"/>
        </w:rPr>
        <w:t>n</w:t>
      </w:r>
      <w:r w:rsidR="004552EE" w:rsidRPr="00711AB8">
        <w:rPr>
          <w:rFonts w:ascii="Times New Roman" w:hAnsi="Times New Roman" w:cs="Times New Roman"/>
        </w:rPr>
        <w:t xml:space="preserve">, </w:t>
      </w:r>
      <w:r w:rsidR="00857A55" w:rsidRPr="00711AB8">
        <w:rPr>
          <w:rFonts w:ascii="Times New Roman" w:hAnsi="Times New Roman" w:cs="Times New Roman"/>
        </w:rPr>
        <w:t>e</w:t>
      </w:r>
      <w:r w:rsidR="004552EE" w:rsidRPr="00711AB8">
        <w:rPr>
          <w:rFonts w:ascii="Times New Roman" w:hAnsi="Times New Roman" w:cs="Times New Roman"/>
        </w:rPr>
        <w:t xml:space="preserve">tmen tabanlı modelleme ve </w:t>
      </w:r>
      <w:r w:rsidR="00857A55" w:rsidRPr="00711AB8">
        <w:rPr>
          <w:rFonts w:ascii="Times New Roman" w:hAnsi="Times New Roman" w:cs="Times New Roman"/>
        </w:rPr>
        <w:t>benzetimin, deniz</w:t>
      </w:r>
      <w:r w:rsidR="004552EE" w:rsidRPr="00711AB8">
        <w:rPr>
          <w:rFonts w:ascii="Times New Roman" w:hAnsi="Times New Roman" w:cs="Times New Roman"/>
        </w:rPr>
        <w:t xml:space="preserve"> arama kurtarma faaliyetlerini analiz etmek için alternatif, uygun bir modelleme</w:t>
      </w:r>
      <w:r>
        <w:rPr>
          <w:rFonts w:ascii="Times New Roman" w:hAnsi="Times New Roman" w:cs="Times New Roman"/>
        </w:rPr>
        <w:t xml:space="preserve"> olduğunu; başka bir çalışmada diğer</w:t>
      </w:r>
      <w:r w:rsidR="004552EE" w:rsidRPr="00711AB8">
        <w:rPr>
          <w:rFonts w:ascii="Times New Roman" w:hAnsi="Times New Roman" w:cs="Times New Roman"/>
        </w:rPr>
        <w:t xml:space="preserve"> </w:t>
      </w:r>
      <w:r w:rsidR="004552EE" w:rsidRPr="00711AB8">
        <w:rPr>
          <w:rFonts w:ascii="Times New Roman" w:hAnsi="Times New Roman" w:cs="Times New Roman"/>
        </w:rPr>
        <w:lastRenderedPageBreak/>
        <w:t xml:space="preserve">ulaşım sistemlerinde de kullanılabileceğini; benzetim geliştirme ve </w:t>
      </w:r>
      <w:proofErr w:type="gramStart"/>
      <w:r w:rsidR="004552EE" w:rsidRPr="00711AB8">
        <w:rPr>
          <w:rFonts w:ascii="Times New Roman" w:hAnsi="Times New Roman" w:cs="Times New Roman"/>
        </w:rPr>
        <w:t>kalibrasyon</w:t>
      </w:r>
      <w:proofErr w:type="gramEnd"/>
      <w:r w:rsidR="004552EE" w:rsidRPr="00711AB8">
        <w:rPr>
          <w:rFonts w:ascii="Times New Roman" w:hAnsi="Times New Roman" w:cs="Times New Roman"/>
        </w:rPr>
        <w:t xml:space="preserve"> süreci</w:t>
      </w:r>
      <w:r w:rsidR="00857A55" w:rsidRPr="00711AB8">
        <w:rPr>
          <w:rFonts w:ascii="Times New Roman" w:hAnsi="Times New Roman" w:cs="Times New Roman"/>
        </w:rPr>
        <w:t>nin</w:t>
      </w:r>
      <w:r w:rsidR="004552EE" w:rsidRPr="00711AB8">
        <w:rPr>
          <w:rFonts w:ascii="Times New Roman" w:hAnsi="Times New Roman" w:cs="Times New Roman"/>
        </w:rPr>
        <w:t>, deniz ulaştırmasında yapılan benzetim çalışmalar için uygulanabileceği; etmen tabanlı modelleme yönteminin deniz haydutluğu faaliyetlerinin benzetimi için mükemmel olduğunu, ifade edilmiştir (Vanek vd. 2013:157; Fang vd. 2014: 131; Onngo ve Karataş, 2016: 31; Wang vd. 2017: 10).</w:t>
      </w:r>
      <w:r w:rsidR="00857A55" w:rsidRPr="00711AB8">
        <w:rPr>
          <w:rFonts w:ascii="Times New Roman" w:hAnsi="Times New Roman" w:cs="Times New Roman"/>
        </w:rPr>
        <w:t xml:space="preserve">  Etmen tabanlı modellemenin, deniz ulaştırmasında farklı konu başlıkları için uygun, alternatif hatta mükemmel bir</w:t>
      </w:r>
      <w:r>
        <w:rPr>
          <w:rFonts w:ascii="Times New Roman" w:hAnsi="Times New Roman" w:cs="Times New Roman"/>
        </w:rPr>
        <w:t xml:space="preserve"> pradigma olduğu özetlenebilir</w:t>
      </w:r>
      <w:r w:rsidR="00857A55" w:rsidRPr="00711AB8">
        <w:rPr>
          <w:rFonts w:ascii="Times New Roman" w:hAnsi="Times New Roman" w:cs="Times New Roman"/>
        </w:rPr>
        <w:t xml:space="preserve">. </w:t>
      </w:r>
    </w:p>
    <w:p w14:paraId="6155C797" w14:textId="77777777" w:rsidR="00187968" w:rsidRPr="00711AB8" w:rsidRDefault="00187968" w:rsidP="00E85698">
      <w:pPr>
        <w:spacing w:after="0" w:line="240" w:lineRule="auto"/>
        <w:ind w:firstLine="567"/>
        <w:jc w:val="both"/>
        <w:rPr>
          <w:rFonts w:ascii="Times New Roman" w:hAnsi="Times New Roman" w:cs="Times New Roman"/>
        </w:rPr>
      </w:pPr>
    </w:p>
    <w:p w14:paraId="7D72CB0C" w14:textId="77777777" w:rsidR="008121ED" w:rsidRPr="00A060D6" w:rsidRDefault="008121ED" w:rsidP="00A060D6">
      <w:pPr>
        <w:spacing w:after="0" w:line="240" w:lineRule="auto"/>
        <w:jc w:val="both"/>
        <w:rPr>
          <w:rFonts w:ascii="Times New Roman" w:hAnsi="Times New Roman" w:cs="Times New Roman"/>
          <w:b/>
          <w:color w:val="000000" w:themeColor="text1"/>
          <w:sz w:val="24"/>
          <w:szCs w:val="24"/>
        </w:rPr>
      </w:pPr>
      <w:r w:rsidRPr="00A060D6">
        <w:rPr>
          <w:rFonts w:ascii="Times New Roman" w:hAnsi="Times New Roman" w:cs="Times New Roman"/>
          <w:b/>
          <w:color w:val="000000" w:themeColor="text1"/>
          <w:sz w:val="24"/>
          <w:szCs w:val="24"/>
        </w:rPr>
        <w:t>K</w:t>
      </w:r>
      <w:r w:rsidR="00287CB2" w:rsidRPr="00A060D6">
        <w:rPr>
          <w:rFonts w:ascii="Times New Roman" w:hAnsi="Times New Roman" w:cs="Times New Roman"/>
          <w:b/>
          <w:color w:val="000000" w:themeColor="text1"/>
          <w:sz w:val="24"/>
          <w:szCs w:val="24"/>
        </w:rPr>
        <w:t>AYNAKLAR</w:t>
      </w:r>
    </w:p>
    <w:p w14:paraId="37E47C47" w14:textId="77777777" w:rsidR="008121ED" w:rsidRPr="00711AB8" w:rsidRDefault="008121ED" w:rsidP="00E85698">
      <w:pPr>
        <w:pStyle w:val="Abstract"/>
      </w:pPr>
    </w:p>
    <w:p w14:paraId="53807F71" w14:textId="32F96552"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Abar, S</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Theodoropoulos G.,  Lemarinier P. ve Hare G.M.P (2017).  Agent based modelling and simulation tools: A review of the state-of-art </w:t>
      </w:r>
      <w:proofErr w:type="gramStart"/>
      <w:r w:rsidRPr="00711AB8">
        <w:rPr>
          <w:rFonts w:ascii="Times New Roman" w:hAnsi="Times New Roman" w:cs="Times New Roman"/>
        </w:rPr>
        <w:t>software</w:t>
      </w:r>
      <w:proofErr w:type="gramEnd"/>
      <w:r w:rsidRPr="00711AB8">
        <w:rPr>
          <w:rFonts w:ascii="Times New Roman" w:hAnsi="Times New Roman" w:cs="Times New Roman"/>
        </w:rPr>
        <w:t xml:space="preserve">. </w:t>
      </w:r>
      <w:r w:rsidRPr="00711AB8">
        <w:rPr>
          <w:rFonts w:ascii="Times New Roman" w:hAnsi="Times New Roman" w:cs="Times New Roman"/>
          <w:i/>
        </w:rPr>
        <w:t>Computer Science Review</w:t>
      </w:r>
      <w:r w:rsidR="00A060D6">
        <w:rPr>
          <w:rFonts w:ascii="Times New Roman" w:hAnsi="Times New Roman" w:cs="Times New Roman"/>
        </w:rPr>
        <w:t xml:space="preserve">, </w:t>
      </w:r>
      <w:proofErr w:type="gramStart"/>
      <w:r w:rsidR="00A060D6">
        <w:rPr>
          <w:rFonts w:ascii="Times New Roman" w:hAnsi="Times New Roman" w:cs="Times New Roman"/>
        </w:rPr>
        <w:t>24:</w:t>
      </w:r>
      <w:r w:rsidRPr="00711AB8">
        <w:rPr>
          <w:rFonts w:ascii="Times New Roman" w:hAnsi="Times New Roman" w:cs="Times New Roman"/>
        </w:rPr>
        <w:t>13</w:t>
      </w:r>
      <w:proofErr w:type="gramEnd"/>
      <w:r w:rsidRPr="00711AB8">
        <w:rPr>
          <w:rFonts w:ascii="Times New Roman" w:hAnsi="Times New Roman" w:cs="Times New Roman"/>
        </w:rPr>
        <w:t>–33.</w:t>
      </w:r>
      <w:r w:rsidR="00823677" w:rsidRPr="00711AB8">
        <w:rPr>
          <w:rFonts w:ascii="Times New Roman" w:hAnsi="Times New Roman" w:cs="Times New Roman"/>
        </w:rPr>
        <w:t xml:space="preserve"> DOI:10.1016/j.cosrev.2017.03.001.</w:t>
      </w:r>
    </w:p>
    <w:p w14:paraId="03A5EF1E" w14:textId="77777777" w:rsidR="00B03AD3" w:rsidRPr="00711AB8" w:rsidRDefault="00B03AD3" w:rsidP="00E85698">
      <w:pPr>
        <w:spacing w:after="0" w:line="240" w:lineRule="auto"/>
        <w:jc w:val="both"/>
        <w:rPr>
          <w:rFonts w:ascii="Times New Roman" w:hAnsi="Times New Roman" w:cs="Times New Roman"/>
        </w:rPr>
      </w:pPr>
    </w:p>
    <w:p w14:paraId="0FD2F5F1" w14:textId="77777777" w:rsidR="00B03AD3" w:rsidRPr="00711AB8" w:rsidRDefault="00B03AD3" w:rsidP="00E85698">
      <w:pPr>
        <w:spacing w:after="0" w:line="240" w:lineRule="auto"/>
        <w:jc w:val="both"/>
        <w:rPr>
          <w:rFonts w:ascii="Times New Roman" w:hAnsi="Times New Roman" w:cs="Times New Roman"/>
          <w:bCs/>
        </w:rPr>
      </w:pPr>
      <w:r w:rsidRPr="00711AB8">
        <w:rPr>
          <w:rFonts w:ascii="Times New Roman" w:hAnsi="Times New Roman" w:cs="Times New Roman"/>
          <w:bCs/>
        </w:rPr>
        <w:t>Allan, R. (2010</w:t>
      </w:r>
      <w:r w:rsidRPr="00711AB8">
        <w:rPr>
          <w:rFonts w:ascii="Times New Roman" w:hAnsi="Times New Roman" w:cs="Times New Roman"/>
          <w:bCs/>
          <w:i/>
        </w:rPr>
        <w:t xml:space="preserve">). Survey of agent based modelling and simulation tools. </w:t>
      </w:r>
      <w:r w:rsidRPr="00711AB8">
        <w:rPr>
          <w:rFonts w:ascii="Times New Roman" w:hAnsi="Times New Roman" w:cs="Times New Roman"/>
          <w:bCs/>
        </w:rPr>
        <w:t xml:space="preserve">Warrington: 2010 Science and Technology Facilities Council. </w:t>
      </w:r>
      <w:r w:rsidR="00823677" w:rsidRPr="00711AB8">
        <w:rPr>
          <w:rFonts w:ascii="Times New Roman" w:hAnsi="Times New Roman" w:cs="Times New Roman"/>
          <w:bCs/>
        </w:rPr>
        <w:t>DOI: 10.1007/978-0-85729-139-4.</w:t>
      </w:r>
    </w:p>
    <w:p w14:paraId="2B31E031" w14:textId="77777777" w:rsidR="00B03AD3" w:rsidRPr="00711AB8" w:rsidRDefault="00B03AD3" w:rsidP="00E85698">
      <w:pPr>
        <w:spacing w:after="0" w:line="240" w:lineRule="auto"/>
        <w:jc w:val="both"/>
        <w:rPr>
          <w:rFonts w:ascii="Times New Roman" w:hAnsi="Times New Roman" w:cs="Times New Roman"/>
          <w:bCs/>
        </w:rPr>
      </w:pPr>
    </w:p>
    <w:p w14:paraId="33726FC6" w14:textId="77777777" w:rsidR="00B03AD3" w:rsidRPr="00711AB8" w:rsidRDefault="00B03AD3" w:rsidP="00E85698">
      <w:pPr>
        <w:spacing w:after="0" w:line="240" w:lineRule="auto"/>
        <w:jc w:val="both"/>
        <w:rPr>
          <w:rFonts w:ascii="Times New Roman" w:hAnsi="Times New Roman" w:cs="Times New Roman"/>
          <w:bCs/>
        </w:rPr>
      </w:pPr>
      <w:r w:rsidRPr="00711AB8">
        <w:rPr>
          <w:rFonts w:ascii="Times New Roman" w:hAnsi="Times New Roman" w:cs="Times New Roman"/>
          <w:bCs/>
        </w:rPr>
        <w:t xml:space="preserve">Allen, T. (2011). </w:t>
      </w:r>
      <w:r w:rsidRPr="00711AB8">
        <w:rPr>
          <w:rFonts w:ascii="Times New Roman" w:hAnsi="Times New Roman" w:cs="Times New Roman"/>
          <w:bCs/>
          <w:i/>
        </w:rPr>
        <w:t>Introduction to discrete event simulation and agent-based modeling voting systems, health care, military, and manufacturing</w:t>
      </w:r>
      <w:r w:rsidRPr="00711AB8">
        <w:rPr>
          <w:rFonts w:ascii="Times New Roman" w:hAnsi="Times New Roman" w:cs="Times New Roman"/>
          <w:bCs/>
        </w:rPr>
        <w:t>. Springer-Verlag London</w:t>
      </w:r>
      <w:r w:rsidRPr="00711AB8">
        <w:rPr>
          <w:rFonts w:ascii="Times New Roman" w:eastAsiaTheme="minorHAnsi" w:hAnsi="Times New Roman" w:cs="Times New Roman"/>
        </w:rPr>
        <w:t xml:space="preserve"> </w:t>
      </w:r>
      <w:r w:rsidRPr="00711AB8">
        <w:rPr>
          <w:rFonts w:ascii="Times New Roman" w:hAnsi="Times New Roman" w:cs="Times New Roman"/>
          <w:bCs/>
        </w:rPr>
        <w:t>Limited 2011.</w:t>
      </w:r>
    </w:p>
    <w:p w14:paraId="4836CCB5" w14:textId="77777777" w:rsidR="00B03AD3" w:rsidRPr="00711AB8" w:rsidRDefault="00B03AD3" w:rsidP="00E85698">
      <w:pPr>
        <w:spacing w:after="0" w:line="240" w:lineRule="auto"/>
        <w:jc w:val="both"/>
        <w:rPr>
          <w:rFonts w:ascii="Times New Roman" w:hAnsi="Times New Roman" w:cs="Times New Roman"/>
          <w:bCs/>
        </w:rPr>
      </w:pPr>
    </w:p>
    <w:p w14:paraId="7958040E" w14:textId="77777777"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Altiok, T. ve Melamed, B. (2007).</w:t>
      </w:r>
      <w:r w:rsidRPr="00711AB8">
        <w:rPr>
          <w:rFonts w:ascii="Times New Roman" w:hAnsi="Times New Roman" w:cs="Times New Roman"/>
          <w:bCs/>
        </w:rPr>
        <w:t xml:space="preserve"> </w:t>
      </w:r>
      <w:r w:rsidRPr="00711AB8">
        <w:rPr>
          <w:rFonts w:ascii="Times New Roman" w:hAnsi="Times New Roman" w:cs="Times New Roman"/>
          <w:bCs/>
          <w:i/>
        </w:rPr>
        <w:t>Simulation modeling and analysis with ARENA</w:t>
      </w:r>
      <w:r w:rsidRPr="00711AB8">
        <w:rPr>
          <w:rFonts w:ascii="Times New Roman" w:hAnsi="Times New Roman" w:cs="Times New Roman"/>
          <w:bCs/>
        </w:rPr>
        <w:t>,</w:t>
      </w:r>
      <w:r w:rsidRPr="00711AB8">
        <w:rPr>
          <w:rFonts w:ascii="Times New Roman" w:hAnsi="Times New Roman" w:cs="Times New Roman"/>
          <w:b/>
          <w:bCs/>
          <w:i/>
          <w:iCs/>
          <w:color w:val="6A6A6A"/>
          <w:shd w:val="clear" w:color="auto" w:fill="FFFFFF"/>
        </w:rPr>
        <w:t xml:space="preserve"> </w:t>
      </w:r>
      <w:r w:rsidRPr="00711AB8">
        <w:rPr>
          <w:rFonts w:ascii="Times New Roman" w:hAnsi="Times New Roman" w:cs="Times New Roman"/>
          <w:bCs/>
        </w:rPr>
        <w:t>Amsterdam</w:t>
      </w:r>
      <w:r w:rsidRPr="00711AB8">
        <w:rPr>
          <w:rFonts w:ascii="Times New Roman" w:hAnsi="Times New Roman" w:cs="Times New Roman"/>
        </w:rPr>
        <w:t>:</w:t>
      </w:r>
      <w:r w:rsidR="00474985" w:rsidRPr="00711AB8">
        <w:rPr>
          <w:rFonts w:ascii="Times New Roman" w:hAnsi="Times New Roman" w:cs="Times New Roman"/>
        </w:rPr>
        <w:t xml:space="preserve"> </w:t>
      </w:r>
      <w:r w:rsidRPr="00711AB8">
        <w:rPr>
          <w:rFonts w:ascii="Times New Roman" w:hAnsi="Times New Roman" w:cs="Times New Roman"/>
        </w:rPr>
        <w:t>Elsevier Ac</w:t>
      </w:r>
      <w:r w:rsidR="00823677" w:rsidRPr="00711AB8">
        <w:rPr>
          <w:rFonts w:ascii="Times New Roman" w:hAnsi="Times New Roman" w:cs="Times New Roman"/>
        </w:rPr>
        <w:t>ademic Press.</w:t>
      </w:r>
    </w:p>
    <w:p w14:paraId="40A09827" w14:textId="77777777" w:rsidR="00B03AD3" w:rsidRPr="00711AB8" w:rsidRDefault="00B03AD3" w:rsidP="00E85698">
      <w:pPr>
        <w:spacing w:after="0" w:line="240" w:lineRule="auto"/>
        <w:jc w:val="both"/>
        <w:rPr>
          <w:rFonts w:ascii="Times New Roman" w:hAnsi="Times New Roman" w:cs="Times New Roman"/>
          <w:color w:val="FF0000"/>
        </w:rPr>
      </w:pPr>
    </w:p>
    <w:p w14:paraId="6BF9EECD" w14:textId="13D11796"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Bas G</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De Boo K.,  Vaes-Van de Hulsbeek A.M. ve Nikolic I. (2007). MarPEM: An agent based model to explore the effects of policy instruments on the transition of the maritime fuel system away from HFO. </w:t>
      </w:r>
      <w:r w:rsidRPr="00711AB8">
        <w:rPr>
          <w:rFonts w:ascii="Times New Roman" w:hAnsi="Times New Roman" w:cs="Times New Roman"/>
          <w:i/>
        </w:rPr>
        <w:t>Transportation Research Part D.</w:t>
      </w:r>
      <w:r w:rsidR="00152EAC">
        <w:rPr>
          <w:rFonts w:ascii="Times New Roman" w:hAnsi="Times New Roman" w:cs="Times New Roman"/>
        </w:rPr>
        <w:t xml:space="preserve">  </w:t>
      </w:r>
      <w:proofErr w:type="gramStart"/>
      <w:r w:rsidR="00152EAC">
        <w:rPr>
          <w:rFonts w:ascii="Times New Roman" w:hAnsi="Times New Roman" w:cs="Times New Roman"/>
        </w:rPr>
        <w:t>55:</w:t>
      </w:r>
      <w:r w:rsidRPr="00711AB8">
        <w:rPr>
          <w:rFonts w:ascii="Times New Roman" w:hAnsi="Times New Roman" w:cs="Times New Roman"/>
        </w:rPr>
        <w:t>162</w:t>
      </w:r>
      <w:proofErr w:type="gramEnd"/>
      <w:r w:rsidRPr="00711AB8">
        <w:rPr>
          <w:rFonts w:ascii="Times New Roman" w:hAnsi="Times New Roman" w:cs="Times New Roman"/>
        </w:rPr>
        <w:t>–174.</w:t>
      </w:r>
      <w:r w:rsidR="00823677" w:rsidRPr="00711AB8">
        <w:rPr>
          <w:rFonts w:ascii="Times New Roman" w:hAnsi="Times New Roman" w:cs="Times New Roman"/>
        </w:rPr>
        <w:t xml:space="preserve"> DOI: 10.1016/j.trd.2017.06.017.</w:t>
      </w:r>
    </w:p>
    <w:p w14:paraId="6E4B181E" w14:textId="77777777" w:rsidR="00B03AD3" w:rsidRPr="00711AB8" w:rsidRDefault="00B03AD3" w:rsidP="00E85698">
      <w:pPr>
        <w:spacing w:after="0" w:line="240" w:lineRule="auto"/>
        <w:jc w:val="both"/>
        <w:rPr>
          <w:rFonts w:ascii="Times New Roman" w:hAnsi="Times New Roman" w:cs="Times New Roman"/>
        </w:rPr>
      </w:pPr>
    </w:p>
    <w:p w14:paraId="51E93B98" w14:textId="289EB3BE"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Baber, C</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Stanton, N.A., Atkinson, J. McMaster, R. ve Houghton, R.J. (2013). Using social network analysis and agent-based modelling to explore information flow using common operational pictures for maritime search and rescue operations, </w:t>
      </w:r>
      <w:r w:rsidRPr="00711AB8">
        <w:rPr>
          <w:rFonts w:ascii="Times New Roman" w:hAnsi="Times New Roman" w:cs="Times New Roman"/>
          <w:i/>
        </w:rPr>
        <w:t>Ergonomics,</w:t>
      </w:r>
      <w:r w:rsidR="00152EAC">
        <w:rPr>
          <w:rFonts w:ascii="Times New Roman" w:hAnsi="Times New Roman" w:cs="Times New Roman"/>
        </w:rPr>
        <w:t xml:space="preserve"> 56(6):</w:t>
      </w:r>
      <w:r w:rsidRPr="00711AB8">
        <w:rPr>
          <w:rFonts w:ascii="Times New Roman" w:hAnsi="Times New Roman" w:cs="Times New Roman"/>
        </w:rPr>
        <w:t xml:space="preserve"> 889-905.</w:t>
      </w:r>
      <w:r w:rsidR="00823677" w:rsidRPr="00711AB8">
        <w:rPr>
          <w:rFonts w:ascii="Times New Roman" w:hAnsi="Times New Roman" w:cs="Times New Roman"/>
        </w:rPr>
        <w:t xml:space="preserve"> DOI: 10.1080/00140139.2013.788216.</w:t>
      </w:r>
    </w:p>
    <w:p w14:paraId="7BA02A6E" w14:textId="77777777" w:rsidR="00B03AD3" w:rsidRPr="00711AB8" w:rsidRDefault="00B03AD3" w:rsidP="00E85698">
      <w:pPr>
        <w:spacing w:after="0" w:line="240" w:lineRule="auto"/>
        <w:jc w:val="both"/>
        <w:rPr>
          <w:rFonts w:ascii="Times New Roman" w:hAnsi="Times New Roman" w:cs="Times New Roman"/>
        </w:rPr>
      </w:pPr>
    </w:p>
    <w:p w14:paraId="4A88B399" w14:textId="77777777"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Cheng, T-T</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Qing W. ve Feng M. (2017). An artificial potential field-based simulation approach for maritime traffic flow. </w:t>
      </w:r>
      <w:r w:rsidRPr="00711AB8">
        <w:rPr>
          <w:rFonts w:ascii="Times New Roman" w:hAnsi="Times New Roman" w:cs="Times New Roman"/>
          <w:i/>
        </w:rPr>
        <w:t>Proceedings of</w:t>
      </w:r>
      <w:r w:rsidRPr="00711AB8">
        <w:rPr>
          <w:rFonts w:ascii="Times New Roman" w:hAnsi="Times New Roman" w:cs="Times New Roman"/>
        </w:rPr>
        <w:t xml:space="preserve"> </w:t>
      </w:r>
      <w:r w:rsidRPr="00711AB8">
        <w:rPr>
          <w:rFonts w:ascii="Times New Roman" w:hAnsi="Times New Roman" w:cs="Times New Roman"/>
          <w:i/>
        </w:rPr>
        <w:t xml:space="preserve">4th International Conference on Transportation Information Safety (ICTIS). </w:t>
      </w:r>
      <w:r w:rsidRPr="00711AB8">
        <w:rPr>
          <w:rFonts w:ascii="Times New Roman" w:hAnsi="Times New Roman" w:cs="Times New Roman"/>
        </w:rPr>
        <w:t>City of Edmonton, Canada.</w:t>
      </w:r>
    </w:p>
    <w:p w14:paraId="795ED550" w14:textId="77777777" w:rsidR="00B03AD3" w:rsidRPr="00711AB8" w:rsidRDefault="00B03AD3" w:rsidP="00E85698">
      <w:pPr>
        <w:spacing w:after="0" w:line="240" w:lineRule="auto"/>
        <w:jc w:val="both"/>
        <w:rPr>
          <w:rFonts w:ascii="Times New Roman" w:hAnsi="Times New Roman" w:cs="Times New Roman"/>
        </w:rPr>
      </w:pPr>
    </w:p>
    <w:p w14:paraId="462A4B02" w14:textId="77777777" w:rsidR="00B03AD3" w:rsidRPr="00711AB8" w:rsidRDefault="00B03AD3" w:rsidP="00E85698">
      <w:pPr>
        <w:spacing w:after="0" w:line="240" w:lineRule="auto"/>
        <w:jc w:val="both"/>
        <w:rPr>
          <w:rFonts w:ascii="Times New Roman" w:hAnsi="Times New Roman" w:cs="Times New Roman"/>
          <w:bCs/>
        </w:rPr>
      </w:pPr>
      <w:r w:rsidRPr="00711AB8">
        <w:rPr>
          <w:rFonts w:ascii="Times New Roman" w:hAnsi="Times New Roman" w:cs="Times New Roman"/>
          <w:bCs/>
        </w:rPr>
        <w:t>Chion, C. (2011).  </w:t>
      </w:r>
      <w:r w:rsidRPr="00711AB8">
        <w:rPr>
          <w:rFonts w:ascii="Times New Roman" w:hAnsi="Times New Roman" w:cs="Times New Roman"/>
          <w:bCs/>
          <w:i/>
        </w:rPr>
        <w:t>An agent-based model for the sustainable management of navigation activities in the saint lawrence estuary</w:t>
      </w:r>
      <w:r w:rsidRPr="00711AB8">
        <w:rPr>
          <w:rFonts w:ascii="Times New Roman" w:hAnsi="Times New Roman" w:cs="Times New Roman"/>
          <w:bCs/>
        </w:rPr>
        <w:t xml:space="preserve"> (Order No. </w:t>
      </w:r>
      <w:r w:rsidRPr="00711AB8">
        <w:rPr>
          <w:rFonts w:ascii="Times New Roman" w:hAnsi="Times New Roman" w:cs="Times New Roman"/>
          <w:bCs/>
        </w:rPr>
        <w:lastRenderedPageBreak/>
        <w:t>NR78333). Doktora Tezi, Ecole de technologıe supérıeure, Montreal. Available from ProQuest Dissertations ve Theses Global. (</w:t>
      </w:r>
      <w:proofErr w:type="gramStart"/>
      <w:r w:rsidRPr="00711AB8">
        <w:rPr>
          <w:rFonts w:ascii="Times New Roman" w:hAnsi="Times New Roman" w:cs="Times New Roman"/>
          <w:bCs/>
        </w:rPr>
        <w:t>930932188</w:t>
      </w:r>
      <w:proofErr w:type="gramEnd"/>
      <w:r w:rsidRPr="00711AB8">
        <w:rPr>
          <w:rFonts w:ascii="Times New Roman" w:hAnsi="Times New Roman" w:cs="Times New Roman"/>
          <w:bCs/>
        </w:rPr>
        <w:t xml:space="preserve">). </w:t>
      </w:r>
    </w:p>
    <w:p w14:paraId="5F8C69C3" w14:textId="77777777" w:rsidR="00B03AD3" w:rsidRPr="00711AB8" w:rsidRDefault="00B03AD3" w:rsidP="00E85698">
      <w:pPr>
        <w:spacing w:after="0" w:line="240" w:lineRule="auto"/>
        <w:jc w:val="both"/>
        <w:rPr>
          <w:rFonts w:ascii="Times New Roman" w:hAnsi="Times New Roman" w:cs="Times New Roman"/>
          <w:bCs/>
        </w:rPr>
      </w:pPr>
    </w:p>
    <w:p w14:paraId="28C2361B" w14:textId="77777777"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 xml:space="preserve">Dağkıran, B. (2018). </w:t>
      </w:r>
      <w:r w:rsidRPr="00711AB8">
        <w:rPr>
          <w:rFonts w:ascii="Times New Roman" w:hAnsi="Times New Roman" w:cs="Times New Roman"/>
          <w:i/>
        </w:rPr>
        <w:t>Etmen Tabanlı Modelleme ve Simülasyon Yaklaşımı İle Gemi Trafik Hizmetleri Sosyo Teknik Sisteminin Analizi</w:t>
      </w:r>
      <w:r w:rsidRPr="00711AB8">
        <w:rPr>
          <w:rFonts w:ascii="Times New Roman" w:hAnsi="Times New Roman" w:cs="Times New Roman"/>
        </w:rPr>
        <w:t xml:space="preserve">. </w:t>
      </w:r>
      <w:proofErr w:type="gramStart"/>
      <w:r w:rsidRPr="00711AB8">
        <w:rPr>
          <w:rFonts w:ascii="Times New Roman" w:hAnsi="Times New Roman" w:cs="Times New Roman"/>
        </w:rPr>
        <w:t xml:space="preserve">Yüksek Lisans Tezi, İstanbul Teknik Üniversitesi, Fen Bilimleri Enstitüsü, İstanbul. </w:t>
      </w:r>
      <w:proofErr w:type="gramEnd"/>
    </w:p>
    <w:p w14:paraId="3DA28299" w14:textId="77777777" w:rsidR="00B03AD3" w:rsidRPr="00711AB8" w:rsidRDefault="00B03AD3" w:rsidP="00E85698">
      <w:pPr>
        <w:spacing w:after="0" w:line="240" w:lineRule="auto"/>
        <w:jc w:val="both"/>
        <w:rPr>
          <w:rFonts w:ascii="Times New Roman" w:hAnsi="Times New Roman" w:cs="Times New Roman"/>
        </w:rPr>
      </w:pPr>
    </w:p>
    <w:p w14:paraId="1E790ACA" w14:textId="77777777"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Decraene, J</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Zeng, F., Low, M.Y.H., Cai, W., Cheng, Y.Y. ve Choo, C.S.. (2012). Evolutionary design of experiments using the mapreduce framework. </w:t>
      </w:r>
      <w:r w:rsidRPr="00711AB8">
        <w:rPr>
          <w:rFonts w:ascii="Times New Roman" w:hAnsi="Times New Roman" w:cs="Times New Roman"/>
          <w:i/>
        </w:rPr>
        <w:t>In Proceedings of the 2011 Summer Computer Simulation Conference (SCSC '11).</w:t>
      </w:r>
      <w:r w:rsidRPr="00711AB8">
        <w:rPr>
          <w:rFonts w:ascii="Times New Roman" w:hAnsi="Times New Roman" w:cs="Times New Roman"/>
        </w:rPr>
        <w:t xml:space="preserve"> CA. USA.</w:t>
      </w:r>
    </w:p>
    <w:p w14:paraId="249FADBE" w14:textId="77777777" w:rsidR="00B03AD3" w:rsidRPr="00152EAC" w:rsidRDefault="00B03AD3" w:rsidP="00E85698">
      <w:pPr>
        <w:spacing w:after="0" w:line="240" w:lineRule="auto"/>
        <w:jc w:val="both"/>
        <w:rPr>
          <w:rFonts w:ascii="Times New Roman" w:hAnsi="Times New Roman" w:cs="Times New Roman"/>
        </w:rPr>
      </w:pPr>
    </w:p>
    <w:p w14:paraId="1CD91B02" w14:textId="336F6F61" w:rsidR="00B03AD3" w:rsidRPr="00152EAC" w:rsidRDefault="00B03AD3" w:rsidP="00E85698">
      <w:pPr>
        <w:spacing w:after="0" w:line="240" w:lineRule="auto"/>
        <w:jc w:val="both"/>
        <w:rPr>
          <w:rFonts w:ascii="Times New Roman" w:hAnsi="Times New Roman" w:cs="Times New Roman"/>
        </w:rPr>
      </w:pPr>
      <w:r w:rsidRPr="00152EAC">
        <w:rPr>
          <w:rFonts w:ascii="Times New Roman" w:hAnsi="Times New Roman" w:cs="Times New Roman"/>
        </w:rPr>
        <w:t>Douma, A. M</w:t>
      </w:r>
      <w:proofErr w:type="gramStart"/>
      <w:r w:rsidRPr="00152EAC">
        <w:rPr>
          <w:rFonts w:ascii="Times New Roman" w:hAnsi="Times New Roman" w:cs="Times New Roman"/>
        </w:rPr>
        <w:t>.,</w:t>
      </w:r>
      <w:proofErr w:type="gramEnd"/>
      <w:r w:rsidRPr="00152EAC">
        <w:rPr>
          <w:rFonts w:ascii="Times New Roman" w:hAnsi="Times New Roman" w:cs="Times New Roman"/>
        </w:rPr>
        <w:t xml:space="preserve"> J. Van Hillegersberg, and P. C. Schuur. 2012. Design and Evaluation of a Simulation Game to Introduce a Multi-Agent System for Barge Handling in a Seaport. </w:t>
      </w:r>
      <w:r w:rsidRPr="00152EAC">
        <w:rPr>
          <w:rFonts w:ascii="Times New Roman" w:hAnsi="Times New Roman" w:cs="Times New Roman"/>
          <w:i/>
        </w:rPr>
        <w:t>Decision Support Systems</w:t>
      </w:r>
      <w:r w:rsidR="00152EAC" w:rsidRPr="00152EAC">
        <w:rPr>
          <w:rFonts w:ascii="Times New Roman" w:hAnsi="Times New Roman" w:cs="Times New Roman"/>
        </w:rPr>
        <w:t xml:space="preserve"> </w:t>
      </w:r>
      <w:proofErr w:type="gramStart"/>
      <w:r w:rsidR="00152EAC" w:rsidRPr="00152EAC">
        <w:rPr>
          <w:rFonts w:ascii="Times New Roman" w:hAnsi="Times New Roman" w:cs="Times New Roman"/>
        </w:rPr>
        <w:t>53:</w:t>
      </w:r>
      <w:r w:rsidRPr="00152EAC">
        <w:rPr>
          <w:rFonts w:ascii="Times New Roman" w:hAnsi="Times New Roman" w:cs="Times New Roman"/>
        </w:rPr>
        <w:t>465</w:t>
      </w:r>
      <w:proofErr w:type="gramEnd"/>
      <w:r w:rsidRPr="00152EAC">
        <w:rPr>
          <w:rFonts w:ascii="Times New Roman" w:hAnsi="Times New Roman" w:cs="Times New Roman"/>
        </w:rPr>
        <w:t xml:space="preserve">–472. </w:t>
      </w:r>
      <w:r w:rsidR="008A7D5B" w:rsidRPr="00152EAC">
        <w:rPr>
          <w:rFonts w:ascii="Times New Roman" w:hAnsi="Times New Roman" w:cs="Times New Roman"/>
        </w:rPr>
        <w:t>DOI: 10.1016/j.dss.2012.02.013.</w:t>
      </w:r>
    </w:p>
    <w:p w14:paraId="4FEDCC0E" w14:textId="77777777" w:rsidR="00B03AD3" w:rsidRPr="00711AB8" w:rsidRDefault="00B03AD3" w:rsidP="00E85698">
      <w:pPr>
        <w:spacing w:after="0" w:line="240" w:lineRule="auto"/>
        <w:jc w:val="both"/>
        <w:rPr>
          <w:rFonts w:ascii="Times New Roman" w:hAnsi="Times New Roman" w:cs="Times New Roman"/>
        </w:rPr>
      </w:pPr>
    </w:p>
    <w:p w14:paraId="0E7A228E" w14:textId="78B3A226" w:rsidR="003C339F" w:rsidRPr="003C339F" w:rsidRDefault="003C339F" w:rsidP="00E85698">
      <w:pPr>
        <w:shd w:val="clear" w:color="auto" w:fill="FFFFFF"/>
        <w:spacing w:after="0" w:line="240" w:lineRule="auto"/>
        <w:rPr>
          <w:rFonts w:ascii="Arial" w:eastAsia="Times New Roman" w:hAnsi="Arial" w:cs="Arial"/>
          <w:sz w:val="21"/>
          <w:szCs w:val="21"/>
          <w:lang w:eastAsia="tr-TR"/>
        </w:rPr>
      </w:pPr>
      <w:proofErr w:type="gramStart"/>
      <w:r w:rsidRPr="003C339F">
        <w:rPr>
          <w:rFonts w:ascii="Times New Roman" w:hAnsi="Times New Roman" w:cs="Times New Roman"/>
        </w:rPr>
        <w:t>Falkingham,L.T</w:t>
      </w:r>
      <w:proofErr w:type="gramEnd"/>
      <w:r w:rsidRPr="003C339F">
        <w:rPr>
          <w:rFonts w:ascii="Times New Roman" w:hAnsi="Times New Roman" w:cs="Times New Roman"/>
        </w:rPr>
        <w:t xml:space="preserve">. ve Reeves,R. (1998). </w:t>
      </w:r>
      <w:hyperlink r:id="rId10" w:history="1">
        <w:r w:rsidRPr="003C339F">
          <w:rPr>
            <w:rFonts w:ascii="Times New Roman" w:hAnsi="Times New Roman" w:cs="Times New Roman"/>
          </w:rPr>
          <w:t>A technique for analysing research in a field, applied to literature on the Management of R&amp;D at the section level</w:t>
        </w:r>
      </w:hyperlink>
      <w:r w:rsidRPr="003C339F">
        <w:rPr>
          <w:rFonts w:ascii="Times New Roman" w:hAnsi="Times New Roman" w:cs="Times New Roman"/>
        </w:rPr>
        <w:t>.</w:t>
      </w:r>
      <w:r w:rsidRPr="003C339F">
        <w:rPr>
          <w:rFonts w:ascii="Times New Roman" w:hAnsi="Times New Roman" w:cs="Times New Roman"/>
          <w:color w:val="006621"/>
          <w:shd w:val="clear" w:color="auto" w:fill="FFFFFF"/>
        </w:rPr>
        <w:t xml:space="preserve"> </w:t>
      </w:r>
      <w:r w:rsidRPr="003C339F">
        <w:rPr>
          <w:rFonts w:ascii="Times New Roman" w:hAnsi="Times New Roman" w:cs="Times New Roman"/>
          <w:i/>
          <w:shd w:val="clear" w:color="auto" w:fill="FFFFFF"/>
        </w:rPr>
        <w:t>Scientometrics,</w:t>
      </w:r>
      <w:r>
        <w:rPr>
          <w:rFonts w:ascii="Times New Roman" w:hAnsi="Times New Roman" w:cs="Times New Roman"/>
          <w:i/>
          <w:shd w:val="clear" w:color="auto" w:fill="FFFFFF"/>
        </w:rPr>
        <w:t xml:space="preserve"> </w:t>
      </w:r>
      <w:r w:rsidR="00152EAC">
        <w:rPr>
          <w:rFonts w:ascii="Times New Roman" w:eastAsia="Times New Roman" w:hAnsi="Times New Roman" w:cs="Times New Roman"/>
          <w:lang w:eastAsia="tr-TR"/>
        </w:rPr>
        <w:t>42(2):</w:t>
      </w:r>
      <w:r w:rsidRPr="009D74D7">
        <w:rPr>
          <w:rFonts w:ascii="Times New Roman" w:eastAsia="Times New Roman" w:hAnsi="Times New Roman" w:cs="Times New Roman"/>
          <w:lang w:eastAsia="tr-TR"/>
        </w:rPr>
        <w:t xml:space="preserve"> </w:t>
      </w:r>
      <w:r w:rsidRPr="003C339F">
        <w:rPr>
          <w:rFonts w:ascii="Times New Roman" w:eastAsia="Times New Roman" w:hAnsi="Times New Roman" w:cs="Times New Roman"/>
          <w:lang w:eastAsia="tr-TR"/>
        </w:rPr>
        <w:t>97-120</w:t>
      </w:r>
      <w:r w:rsidR="00281A59">
        <w:rPr>
          <w:rFonts w:ascii="Arial" w:eastAsia="Times New Roman" w:hAnsi="Arial" w:cs="Arial"/>
          <w:sz w:val="21"/>
          <w:szCs w:val="21"/>
          <w:lang w:eastAsia="tr-TR"/>
        </w:rPr>
        <w:t>.</w:t>
      </w:r>
      <w:r w:rsidRPr="003C339F">
        <w:rPr>
          <w:rFonts w:ascii="Arial" w:eastAsia="Times New Roman" w:hAnsi="Arial" w:cs="Arial"/>
          <w:sz w:val="21"/>
          <w:szCs w:val="21"/>
          <w:lang w:eastAsia="tr-TR"/>
        </w:rPr>
        <w:t xml:space="preserve"> </w:t>
      </w:r>
    </w:p>
    <w:p w14:paraId="4BDA856F" w14:textId="65BAD8B7" w:rsidR="003C339F" w:rsidRDefault="003C339F" w:rsidP="00E85698">
      <w:pPr>
        <w:spacing w:after="0" w:line="240" w:lineRule="auto"/>
        <w:jc w:val="both"/>
        <w:rPr>
          <w:rFonts w:ascii="Times New Roman" w:hAnsi="Times New Roman" w:cs="Times New Roman"/>
        </w:rPr>
      </w:pPr>
    </w:p>
    <w:p w14:paraId="4C18CCB5" w14:textId="763059C4" w:rsidR="00BA2793" w:rsidRPr="003C339F" w:rsidRDefault="00BA2793" w:rsidP="00E85698">
      <w:pPr>
        <w:shd w:val="clear" w:color="auto" w:fill="FFFFFF"/>
        <w:spacing w:after="0" w:line="240" w:lineRule="auto"/>
        <w:jc w:val="both"/>
        <w:rPr>
          <w:rFonts w:ascii="Times New Roman" w:hAnsi="Times New Roman" w:cs="Times New Roman"/>
        </w:rPr>
      </w:pPr>
      <w:r w:rsidRPr="00BA2793">
        <w:rPr>
          <w:rFonts w:ascii="Times New Roman" w:hAnsi="Times New Roman" w:cs="Times New Roman"/>
        </w:rPr>
        <w:t>Farias</w:t>
      </w:r>
      <w:r w:rsidR="0022381F">
        <w:rPr>
          <w:rFonts w:ascii="Times New Roman" w:hAnsi="Times New Roman" w:cs="Times New Roman"/>
        </w:rPr>
        <w:t xml:space="preserve">, </w:t>
      </w:r>
      <w:r w:rsidR="0022381F" w:rsidRPr="00BA2793">
        <w:rPr>
          <w:rFonts w:ascii="Times New Roman" w:hAnsi="Times New Roman" w:cs="Times New Roman"/>
        </w:rPr>
        <w:t>Monteiro de</w:t>
      </w:r>
      <w:r w:rsidRPr="00BA2793">
        <w:rPr>
          <w:rFonts w:ascii="Times New Roman" w:hAnsi="Times New Roman" w:cs="Times New Roman"/>
        </w:rPr>
        <w:t xml:space="preserve"> ve </w:t>
      </w:r>
      <w:proofErr w:type="gramStart"/>
      <w:r w:rsidRPr="00BA2793">
        <w:rPr>
          <w:rFonts w:ascii="Times New Roman" w:hAnsi="Times New Roman" w:cs="Times New Roman"/>
        </w:rPr>
        <w:t>Leite</w:t>
      </w:r>
      <w:r w:rsidR="0022381F">
        <w:rPr>
          <w:rFonts w:ascii="Times New Roman" w:hAnsi="Times New Roman" w:cs="Times New Roman"/>
        </w:rPr>
        <w:t>,</w:t>
      </w:r>
      <w:r w:rsidR="0022381F" w:rsidRPr="00BA2793">
        <w:rPr>
          <w:rFonts w:ascii="Times New Roman" w:hAnsi="Times New Roman" w:cs="Times New Roman"/>
        </w:rPr>
        <w:t>L.</w:t>
      </w:r>
      <w:proofErr w:type="gramEnd"/>
      <w:r w:rsidR="0022381F" w:rsidRPr="00BA2793">
        <w:rPr>
          <w:rFonts w:ascii="Times New Roman" w:hAnsi="Times New Roman" w:cs="Times New Roman"/>
        </w:rPr>
        <w:t xml:space="preserve"> T. </w:t>
      </w:r>
      <w:r w:rsidR="0022381F">
        <w:rPr>
          <w:rFonts w:ascii="Times New Roman" w:hAnsi="Times New Roman" w:cs="Times New Roman"/>
        </w:rPr>
        <w:t xml:space="preserve"> (2006). </w:t>
      </w:r>
      <w:r w:rsidRPr="00BA2793">
        <w:rPr>
          <w:rFonts w:ascii="Times New Roman" w:hAnsi="Times New Roman" w:cs="Times New Roman"/>
        </w:rPr>
        <w:t>Simulation and Control of Maritime Area through Multi-Agent Systems and Geographical Information Systems,</w:t>
      </w:r>
      <w:r w:rsidR="0022381F">
        <w:rPr>
          <w:rFonts w:ascii="Times New Roman" w:hAnsi="Times New Roman" w:cs="Times New Roman"/>
        </w:rPr>
        <w:t xml:space="preserve"> </w:t>
      </w:r>
      <w:r w:rsidR="0022381F" w:rsidRPr="0022381F">
        <w:rPr>
          <w:rFonts w:ascii="Times New Roman" w:hAnsi="Times New Roman" w:cs="Times New Roman"/>
          <w:i/>
          <w:iCs/>
        </w:rPr>
        <w:t>in Proceedings of</w:t>
      </w:r>
      <w:r w:rsidRPr="0022381F">
        <w:rPr>
          <w:rFonts w:ascii="Times New Roman" w:hAnsi="Times New Roman" w:cs="Times New Roman"/>
          <w:i/>
          <w:iCs/>
        </w:rPr>
        <w:t> </w:t>
      </w:r>
      <w:r w:rsidRPr="00BA2793">
        <w:rPr>
          <w:rFonts w:ascii="Times New Roman" w:hAnsi="Times New Roman" w:cs="Times New Roman"/>
          <w:i/>
          <w:iCs/>
        </w:rPr>
        <w:t>International Conference on Computational Intelligence for Modelling, Control and Automation and International Conference on Intelligent Agents, Web Technologies and Internet Commerce (CIMCA-IAWTIC'06)</w:t>
      </w:r>
      <w:r w:rsidR="00152EAC">
        <w:rPr>
          <w:rFonts w:ascii="Times New Roman" w:hAnsi="Times New Roman" w:cs="Times New Roman"/>
        </w:rPr>
        <w:t>, Vienna, 2005, pp.</w:t>
      </w:r>
      <w:r w:rsidRPr="00BA2793">
        <w:rPr>
          <w:rFonts w:ascii="Times New Roman" w:hAnsi="Times New Roman" w:cs="Times New Roman"/>
        </w:rPr>
        <w:t>734-738.</w:t>
      </w:r>
      <w:r w:rsidRPr="00BA2793">
        <w:rPr>
          <w:rFonts w:ascii="Times New Roman" w:hAnsi="Times New Roman" w:cs="Times New Roman"/>
        </w:rPr>
        <w:br/>
        <w:t xml:space="preserve">doi: </w:t>
      </w:r>
      <w:proofErr w:type="gramStart"/>
      <w:r w:rsidRPr="00BA2793">
        <w:rPr>
          <w:rFonts w:ascii="Times New Roman" w:hAnsi="Times New Roman" w:cs="Times New Roman"/>
        </w:rPr>
        <w:t>10.1109</w:t>
      </w:r>
      <w:proofErr w:type="gramEnd"/>
      <w:r w:rsidRPr="00BA2793">
        <w:rPr>
          <w:rFonts w:ascii="Times New Roman" w:hAnsi="Times New Roman" w:cs="Times New Roman"/>
        </w:rPr>
        <w:t>/CIMCA.2005.1631351</w:t>
      </w:r>
      <w:r>
        <w:rPr>
          <w:rFonts w:ascii="Times New Roman" w:hAnsi="Times New Roman" w:cs="Times New Roman"/>
        </w:rPr>
        <w:t>.</w:t>
      </w:r>
    </w:p>
    <w:p w14:paraId="59F7EE86" w14:textId="09288030" w:rsidR="00B03AD3" w:rsidRPr="00711AB8" w:rsidRDefault="00B03AD3" w:rsidP="00E85698">
      <w:pPr>
        <w:spacing w:after="0" w:line="240" w:lineRule="auto"/>
        <w:jc w:val="both"/>
        <w:rPr>
          <w:rFonts w:ascii="Times New Roman" w:hAnsi="Times New Roman" w:cs="Times New Roman"/>
        </w:rPr>
      </w:pPr>
    </w:p>
    <w:p w14:paraId="178667F8" w14:textId="77777777" w:rsidR="00B03AD3" w:rsidRPr="00711AB8" w:rsidRDefault="00B03AD3" w:rsidP="00E85698">
      <w:pPr>
        <w:shd w:val="clear" w:color="auto" w:fill="FFFFFF"/>
        <w:spacing w:after="0" w:line="240" w:lineRule="auto"/>
        <w:jc w:val="both"/>
        <w:rPr>
          <w:rFonts w:ascii="Times New Roman" w:hAnsi="Times New Roman" w:cs="Times New Roman"/>
        </w:rPr>
      </w:pPr>
      <w:r w:rsidRPr="00711AB8">
        <w:rPr>
          <w:rFonts w:ascii="Times New Roman" w:hAnsi="Times New Roman" w:cs="Times New Roman"/>
        </w:rPr>
        <w:t>Fang, Z</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Qi, Y., Hao, J., Huang, J., ve Dong, M. (2014). Agent-Based Simulation Analysis on the Effect of an LNG Terminal on a Port Transport System. In</w:t>
      </w:r>
      <w:r w:rsidRPr="00711AB8">
        <w:rPr>
          <w:rFonts w:ascii="Times New Roman" w:hAnsi="Times New Roman" w:cs="Times New Roman"/>
          <w:i/>
        </w:rPr>
        <w:t>: Proceedings of 14th COTA International Conference of Transportation Professionals</w:t>
      </w:r>
      <w:r w:rsidRPr="00711AB8">
        <w:rPr>
          <w:rFonts w:ascii="Times New Roman" w:hAnsi="Times New Roman" w:cs="Times New Roman"/>
        </w:rPr>
        <w:t>. Changsha, China.</w:t>
      </w:r>
    </w:p>
    <w:p w14:paraId="1A4F4E0B" w14:textId="77777777" w:rsidR="00B03AD3" w:rsidRPr="00711AB8" w:rsidRDefault="00B03AD3" w:rsidP="00E85698">
      <w:pPr>
        <w:spacing w:after="0" w:line="240" w:lineRule="auto"/>
        <w:jc w:val="both"/>
        <w:rPr>
          <w:rFonts w:ascii="Times New Roman" w:hAnsi="Times New Roman" w:cs="Times New Roman"/>
        </w:rPr>
      </w:pPr>
    </w:p>
    <w:p w14:paraId="6F71B144" w14:textId="12706EFE" w:rsidR="00B03AD3" w:rsidRPr="00711AB8" w:rsidRDefault="00BA2793" w:rsidP="00E85698">
      <w:pPr>
        <w:spacing w:after="0" w:line="240" w:lineRule="auto"/>
        <w:jc w:val="both"/>
        <w:rPr>
          <w:rFonts w:ascii="Times New Roman" w:hAnsi="Times New Roman" w:cs="Times New Roman"/>
        </w:rPr>
      </w:pPr>
      <w:r>
        <w:rPr>
          <w:rFonts w:ascii="Times New Roman" w:hAnsi="Times New Roman" w:cs="Times New Roman"/>
        </w:rPr>
        <w:t xml:space="preserve">Fish, </w:t>
      </w:r>
      <w:r w:rsidR="00B03AD3" w:rsidRPr="00711AB8">
        <w:rPr>
          <w:rFonts w:ascii="Times New Roman" w:hAnsi="Times New Roman" w:cs="Times New Roman"/>
        </w:rPr>
        <w:t xml:space="preserve">J.M. (2017). </w:t>
      </w:r>
      <w:r w:rsidR="00B03AD3" w:rsidRPr="00711AB8">
        <w:rPr>
          <w:rFonts w:ascii="Times New Roman" w:hAnsi="Times New Roman" w:cs="Times New Roman"/>
          <w:i/>
        </w:rPr>
        <w:t>A cross-disciplinary approach to the maritime security risk of piracy and lessons learned from agent-based modeling</w:t>
      </w:r>
      <w:r w:rsidR="00B03AD3" w:rsidRPr="00711AB8">
        <w:rPr>
          <w:rFonts w:ascii="Times New Roman" w:hAnsi="Times New Roman" w:cs="Times New Roman"/>
        </w:rPr>
        <w:t>. Doctor of Philosophy, Old Dominion University, International Studies. USA- Virginia.</w:t>
      </w:r>
      <w:r w:rsidR="000149CE" w:rsidRPr="00711AB8">
        <w:rPr>
          <w:rFonts w:ascii="Times New Roman" w:hAnsi="Times New Roman" w:cs="Times New Roman"/>
        </w:rPr>
        <w:t xml:space="preserve"> DOI: </w:t>
      </w:r>
      <w:proofErr w:type="gramStart"/>
      <w:r w:rsidR="000149CE" w:rsidRPr="00711AB8">
        <w:rPr>
          <w:rFonts w:ascii="Times New Roman" w:hAnsi="Times New Roman" w:cs="Times New Roman"/>
        </w:rPr>
        <w:t>10.25777</w:t>
      </w:r>
      <w:proofErr w:type="gramEnd"/>
      <w:r w:rsidR="000149CE" w:rsidRPr="00711AB8">
        <w:rPr>
          <w:rFonts w:ascii="Times New Roman" w:hAnsi="Times New Roman" w:cs="Times New Roman"/>
        </w:rPr>
        <w:t>/spk1-5d03.</w:t>
      </w:r>
    </w:p>
    <w:p w14:paraId="77AA8386" w14:textId="77777777" w:rsidR="00B03AD3" w:rsidRPr="00711AB8" w:rsidRDefault="00B03AD3" w:rsidP="00E85698">
      <w:pPr>
        <w:spacing w:after="0" w:line="240" w:lineRule="auto"/>
        <w:jc w:val="both"/>
        <w:rPr>
          <w:rStyle w:val="Gl"/>
          <w:rFonts w:ascii="Times New Roman" w:hAnsi="Times New Roman" w:cs="Times New Roman"/>
          <w:b w:val="0"/>
          <w:bCs w:val="0"/>
        </w:rPr>
      </w:pPr>
    </w:p>
    <w:p w14:paraId="63849567" w14:textId="4FC6F369" w:rsidR="00B03AD3" w:rsidRDefault="00B03AD3" w:rsidP="00E85698">
      <w:pPr>
        <w:pStyle w:val="DzMetin"/>
        <w:spacing w:after="0"/>
        <w:jc w:val="both"/>
        <w:rPr>
          <w:rFonts w:ascii="Times New Roman" w:hAnsi="Times New Roman" w:cs="Times New Roman"/>
          <w:sz w:val="22"/>
          <w:szCs w:val="22"/>
        </w:rPr>
      </w:pPr>
      <w:r w:rsidRPr="00711AB8">
        <w:rPr>
          <w:rFonts w:ascii="Times New Roman" w:hAnsi="Times New Roman" w:cs="Times New Roman"/>
        </w:rPr>
        <w:t>Garro</w:t>
      </w:r>
      <w:r w:rsidR="00BA2793">
        <w:rPr>
          <w:rFonts w:ascii="Times New Roman" w:hAnsi="Times New Roman" w:cs="Times New Roman"/>
        </w:rPr>
        <w:t xml:space="preserve">, </w:t>
      </w:r>
      <w:r w:rsidRPr="00711AB8">
        <w:rPr>
          <w:rFonts w:ascii="Times New Roman" w:hAnsi="Times New Roman" w:cs="Times New Roman"/>
        </w:rPr>
        <w:t>A</w:t>
      </w:r>
      <w:proofErr w:type="gramStart"/>
      <w:r w:rsidR="00BA2793">
        <w:rPr>
          <w:rFonts w:ascii="Times New Roman" w:hAnsi="Times New Roman" w:cs="Times New Roman"/>
        </w:rPr>
        <w:t>.</w:t>
      </w:r>
      <w:r w:rsidRPr="00711AB8">
        <w:rPr>
          <w:rFonts w:ascii="Times New Roman" w:hAnsi="Times New Roman" w:cs="Times New Roman"/>
        </w:rPr>
        <w:t>,</w:t>
      </w:r>
      <w:proofErr w:type="gramEnd"/>
      <w:r w:rsidRPr="00711AB8">
        <w:rPr>
          <w:rFonts w:ascii="Times New Roman" w:hAnsi="Times New Roman" w:cs="Times New Roman"/>
        </w:rPr>
        <w:t> Monaco</w:t>
      </w:r>
      <w:r w:rsidR="00BA2793">
        <w:rPr>
          <w:rFonts w:ascii="Times New Roman" w:hAnsi="Times New Roman" w:cs="Times New Roman"/>
        </w:rPr>
        <w:t>, M.F.,  Russo,W.,  Sammarra,M. ve Sorrentino,</w:t>
      </w:r>
      <w:r w:rsidRPr="00711AB8">
        <w:rPr>
          <w:rFonts w:ascii="Times New Roman" w:hAnsi="Times New Roman" w:cs="Times New Roman"/>
        </w:rPr>
        <w:t xml:space="preserve">G. (2015). Agent-based simulation for the evaluation of a new dispatching model for the straddle carrier pooling problem. </w:t>
      </w:r>
      <w:r w:rsidRPr="00711AB8">
        <w:rPr>
          <w:rFonts w:ascii="Times New Roman" w:hAnsi="Times New Roman" w:cs="Times New Roman"/>
          <w:i/>
        </w:rPr>
        <w:t>Journal Simulation</w:t>
      </w:r>
      <w:r w:rsidRPr="00711AB8">
        <w:rPr>
          <w:rFonts w:ascii="Times New Roman" w:hAnsi="Times New Roman" w:cs="Times New Roman"/>
        </w:rPr>
        <w:t>, 91 (2),  181-202</w:t>
      </w:r>
      <w:r w:rsidRPr="00711AB8">
        <w:rPr>
          <w:rFonts w:ascii="Times New Roman" w:hAnsi="Times New Roman" w:cs="Times New Roman"/>
          <w:sz w:val="22"/>
          <w:szCs w:val="22"/>
        </w:rPr>
        <w:t>.</w:t>
      </w:r>
      <w:r w:rsidR="000149CE" w:rsidRPr="00711AB8">
        <w:rPr>
          <w:rFonts w:ascii="Times New Roman" w:hAnsi="Times New Roman" w:cs="Times New Roman"/>
          <w:sz w:val="22"/>
          <w:szCs w:val="22"/>
        </w:rPr>
        <w:t xml:space="preserve"> DOI: 10.1177/0037549714566699.</w:t>
      </w:r>
    </w:p>
    <w:p w14:paraId="37F0BAC6" w14:textId="77777777" w:rsidR="00152EAC" w:rsidRPr="00711AB8" w:rsidRDefault="00152EAC" w:rsidP="00E85698">
      <w:pPr>
        <w:pStyle w:val="DzMetin"/>
        <w:spacing w:after="0"/>
        <w:jc w:val="both"/>
        <w:rPr>
          <w:rFonts w:ascii="Times New Roman" w:hAnsi="Times New Roman" w:cs="Times New Roman"/>
        </w:rPr>
      </w:pPr>
    </w:p>
    <w:p w14:paraId="706475A5" w14:textId="77777777"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Hansen, F.T</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Potthoff , M., Uhrenholdt, T., Vo, H.D.,  Linden, O. ve Andersen, J.H. (2015).  Development of a prototype tool for ballast water </w:t>
      </w:r>
      <w:r w:rsidRPr="00711AB8">
        <w:rPr>
          <w:rFonts w:ascii="Times New Roman" w:hAnsi="Times New Roman" w:cs="Times New Roman"/>
        </w:rPr>
        <w:lastRenderedPageBreak/>
        <w:t xml:space="preserve">risk management using a combination of hydrodynamic models and agent-based modeling. The WMU Journal of Maritime Affairs (JoMA)  (2015) 14: 219–245. </w:t>
      </w:r>
      <w:r w:rsidR="000149CE" w:rsidRPr="00711AB8">
        <w:rPr>
          <w:rFonts w:ascii="Times New Roman" w:hAnsi="Times New Roman" w:cs="Times New Roman"/>
        </w:rPr>
        <w:t xml:space="preserve">DOI: </w:t>
      </w:r>
      <w:proofErr w:type="gramStart"/>
      <w:r w:rsidR="000149CE" w:rsidRPr="00711AB8">
        <w:rPr>
          <w:rFonts w:ascii="Times New Roman" w:hAnsi="Times New Roman" w:cs="Times New Roman"/>
        </w:rPr>
        <w:t>10.1007</w:t>
      </w:r>
      <w:proofErr w:type="gramEnd"/>
      <w:r w:rsidR="000149CE" w:rsidRPr="00711AB8">
        <w:rPr>
          <w:rFonts w:ascii="Times New Roman" w:hAnsi="Times New Roman" w:cs="Times New Roman"/>
        </w:rPr>
        <w:t>/s13437-014-0067-8.</w:t>
      </w:r>
    </w:p>
    <w:p w14:paraId="590223FD" w14:textId="77777777" w:rsidR="00B03AD3" w:rsidRPr="00711AB8" w:rsidRDefault="00B03AD3" w:rsidP="00E85698">
      <w:pPr>
        <w:spacing w:after="0" w:line="240" w:lineRule="auto"/>
        <w:jc w:val="both"/>
        <w:rPr>
          <w:rFonts w:ascii="Times New Roman" w:hAnsi="Times New Roman" w:cs="Times New Roman"/>
        </w:rPr>
      </w:pPr>
    </w:p>
    <w:p w14:paraId="422B943A" w14:textId="77777777"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Harris, S.P</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Dixon, D.S., Dunn, D.L. ve  Romich, A.N. (2012).  Simulation modeling for maritime port security. Journal of Defense Modeling and Simulation: Applications, Methodology, Technology,10 (2), 193–201.</w:t>
      </w:r>
      <w:r w:rsidR="000149CE" w:rsidRPr="00711AB8">
        <w:rPr>
          <w:rFonts w:ascii="Times New Roman" w:hAnsi="Times New Roman" w:cs="Times New Roman"/>
        </w:rPr>
        <w:t xml:space="preserve"> DOI: 10.1177/1548512917751964.</w:t>
      </w:r>
    </w:p>
    <w:p w14:paraId="1CE23D74" w14:textId="77777777" w:rsidR="00B03AD3" w:rsidRPr="00711AB8" w:rsidRDefault="00B03AD3" w:rsidP="00E85698">
      <w:pPr>
        <w:spacing w:after="0" w:line="240" w:lineRule="auto"/>
        <w:jc w:val="both"/>
        <w:rPr>
          <w:rFonts w:ascii="Times New Roman" w:hAnsi="Times New Roman" w:cs="Times New Roman"/>
        </w:rPr>
      </w:pPr>
    </w:p>
    <w:p w14:paraId="2E5C5073" w14:textId="77777777" w:rsidR="00B03AD3" w:rsidRPr="00711AB8" w:rsidRDefault="00B03AD3" w:rsidP="00E85698">
      <w:pPr>
        <w:spacing w:after="0" w:line="240" w:lineRule="auto"/>
        <w:jc w:val="both"/>
        <w:rPr>
          <w:rFonts w:ascii="Times New Roman" w:hAnsi="Times New Roman" w:cs="Times New Roman"/>
          <w:sz w:val="24"/>
          <w:szCs w:val="24"/>
        </w:rPr>
      </w:pPr>
      <w:r w:rsidRPr="00711AB8">
        <w:rPr>
          <w:rFonts w:ascii="Times New Roman" w:hAnsi="Times New Roman" w:cs="Times New Roman"/>
        </w:rPr>
        <w:t>Henesey, L</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w:t>
      </w:r>
      <w:r w:rsidRPr="00152EAC">
        <w:rPr>
          <w:rFonts w:ascii="Times New Roman" w:hAnsi="Times New Roman" w:cs="Times New Roman"/>
        </w:rPr>
        <w:t>Davidsson, P. ve Persson, J.A. Evaluation of Automated Guided Vehicle Systems for Container Terminals Using Multi Agent Based Simulation. In:</w:t>
      </w:r>
      <w:r w:rsidRPr="00152EAC">
        <w:rPr>
          <w:rFonts w:ascii="Times New Roman" w:hAnsi="Times New Roman" w:cs="Times New Roman"/>
          <w:i/>
        </w:rPr>
        <w:t xml:space="preserve"> Proceedings of MABS 2008: Multi-agent-based simulation IX.</w:t>
      </w:r>
      <w:r w:rsidR="000149CE" w:rsidRPr="00152EAC">
        <w:rPr>
          <w:rFonts w:ascii="Times New Roman" w:hAnsi="Times New Roman" w:cs="Times New Roman"/>
        </w:rPr>
        <w:t xml:space="preserve"> Budapest, Hungary. DOI: 10.1007/978-3-642-01991-3_7.</w:t>
      </w:r>
      <w:r w:rsidR="000149CE" w:rsidRPr="00711AB8">
        <w:rPr>
          <w:rFonts w:ascii="Times New Roman" w:hAnsi="Times New Roman" w:cs="Times New Roman"/>
          <w:sz w:val="24"/>
          <w:szCs w:val="24"/>
        </w:rPr>
        <w:t xml:space="preserve"> </w:t>
      </w:r>
    </w:p>
    <w:p w14:paraId="2687264B" w14:textId="77777777" w:rsidR="000149CE" w:rsidRPr="00711AB8" w:rsidRDefault="000149CE" w:rsidP="00E85698">
      <w:pPr>
        <w:spacing w:after="0" w:line="240" w:lineRule="auto"/>
        <w:jc w:val="both"/>
        <w:rPr>
          <w:rFonts w:ascii="Times New Roman" w:hAnsi="Times New Roman" w:cs="Times New Roman"/>
        </w:rPr>
      </w:pPr>
    </w:p>
    <w:p w14:paraId="29D4CEE8" w14:textId="7C539054"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Hrstka O, Vaňek O, Kopřiva Š,  Jiří, Z</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Jan, F. ve Pěchouček M. (2015). Agent-based approach to illegal maritime behavior modeling Scientific </w:t>
      </w:r>
      <w:r w:rsidRPr="00711AB8">
        <w:rPr>
          <w:rFonts w:ascii="Times New Roman" w:hAnsi="Times New Roman" w:cs="Times New Roman"/>
          <w:i/>
        </w:rPr>
        <w:t>Journals of the Maritime University of Szczecin.</w:t>
      </w:r>
      <w:r w:rsidR="00152EAC">
        <w:rPr>
          <w:rFonts w:ascii="Times New Roman" w:hAnsi="Times New Roman" w:cs="Times New Roman"/>
        </w:rPr>
        <w:t xml:space="preserve"> 2015, 42 (114):</w:t>
      </w:r>
      <w:r w:rsidRPr="00711AB8">
        <w:rPr>
          <w:rFonts w:ascii="Times New Roman" w:hAnsi="Times New Roman" w:cs="Times New Roman"/>
        </w:rPr>
        <w:t xml:space="preserve"> 101</w:t>
      </w:r>
      <w:r w:rsidR="00152EAC">
        <w:rPr>
          <w:rFonts w:ascii="Times New Roman" w:hAnsi="Times New Roman" w:cs="Times New Roman"/>
        </w:rPr>
        <w:t>-</w:t>
      </w:r>
      <w:r w:rsidRPr="00711AB8">
        <w:rPr>
          <w:rFonts w:ascii="Times New Roman" w:hAnsi="Times New Roman" w:cs="Times New Roman"/>
        </w:rPr>
        <w:t xml:space="preserve">111. </w:t>
      </w:r>
      <w:r w:rsidR="0054562B" w:rsidRPr="00711AB8">
        <w:rPr>
          <w:rFonts w:ascii="Times New Roman" w:hAnsi="Times New Roman" w:cs="Times New Roman"/>
        </w:rPr>
        <w:t>DOI: 10.17402/026.</w:t>
      </w:r>
    </w:p>
    <w:p w14:paraId="641274F1" w14:textId="77777777" w:rsidR="00B03AD3" w:rsidRPr="00711AB8" w:rsidRDefault="00B03AD3" w:rsidP="00E85698">
      <w:pPr>
        <w:spacing w:after="0" w:line="240" w:lineRule="auto"/>
        <w:jc w:val="both"/>
        <w:rPr>
          <w:rFonts w:ascii="Times New Roman" w:hAnsi="Times New Roman" w:cs="Times New Roman"/>
        </w:rPr>
      </w:pPr>
    </w:p>
    <w:p w14:paraId="331D3983" w14:textId="77777777" w:rsidR="00B03AD3" w:rsidRPr="00711AB8"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Huet T</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Osman T, ve Ray C. (2003). Modelling Traffic Navigation Network With A Multi-Agent </w:t>
      </w:r>
      <w:proofErr w:type="gramStart"/>
      <w:r w:rsidRPr="00711AB8">
        <w:rPr>
          <w:rFonts w:ascii="Times New Roman" w:hAnsi="Times New Roman" w:cs="Times New Roman"/>
        </w:rPr>
        <w:t>Platform.In</w:t>
      </w:r>
      <w:proofErr w:type="gramEnd"/>
      <w:r w:rsidRPr="00711AB8">
        <w:rPr>
          <w:rFonts w:ascii="Times New Roman" w:hAnsi="Times New Roman" w:cs="Times New Roman"/>
        </w:rPr>
        <w:t xml:space="preserve">: </w:t>
      </w:r>
      <w:r w:rsidRPr="00711AB8">
        <w:rPr>
          <w:rFonts w:ascii="Times New Roman" w:hAnsi="Times New Roman" w:cs="Times New Roman"/>
          <w:i/>
        </w:rPr>
        <w:t xml:space="preserve">Proceedings of 17th European Simulation Multiconference. </w:t>
      </w:r>
      <w:r w:rsidRPr="00711AB8">
        <w:rPr>
          <w:rFonts w:ascii="Times New Roman" w:hAnsi="Times New Roman" w:cs="Times New Roman"/>
        </w:rPr>
        <w:t>Nottingham, United Kingdom.</w:t>
      </w:r>
    </w:p>
    <w:p w14:paraId="03342904" w14:textId="77777777" w:rsidR="00B03AD3" w:rsidRPr="00711AB8" w:rsidRDefault="00B03AD3" w:rsidP="00E85698">
      <w:pPr>
        <w:spacing w:after="0" w:line="240" w:lineRule="auto"/>
        <w:jc w:val="both"/>
        <w:rPr>
          <w:rFonts w:ascii="Times New Roman" w:hAnsi="Times New Roman" w:cs="Times New Roman"/>
        </w:rPr>
      </w:pPr>
    </w:p>
    <w:p w14:paraId="03162A71" w14:textId="77777777" w:rsidR="0054562B" w:rsidRPr="00711AB8" w:rsidRDefault="0054562B" w:rsidP="00E85698">
      <w:pPr>
        <w:spacing w:after="0" w:line="240" w:lineRule="auto"/>
        <w:jc w:val="both"/>
        <w:rPr>
          <w:rFonts w:ascii="Times New Roman" w:hAnsi="Times New Roman" w:cs="Times New Roman"/>
        </w:rPr>
      </w:pPr>
      <w:r w:rsidRPr="00711AB8">
        <w:rPr>
          <w:rFonts w:ascii="Times New Roman" w:hAnsi="Times New Roman" w:cs="Times New Roman"/>
        </w:rPr>
        <w:t>Jakob, M</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Vanek,O., Urban, S., Benda, P. ve Pechoucek, M. (2010). AgentC: Agent-based Testbed for Adversarial Modeling and Reasoning in the Maritime Domain. In: Proc. </w:t>
      </w:r>
      <w:proofErr w:type="gramStart"/>
      <w:r w:rsidRPr="00711AB8">
        <w:rPr>
          <w:rFonts w:ascii="Times New Roman" w:hAnsi="Times New Roman" w:cs="Times New Roman"/>
        </w:rPr>
        <w:t>of</w:t>
      </w:r>
      <w:proofErr w:type="gramEnd"/>
      <w:r w:rsidRPr="00711AB8">
        <w:rPr>
          <w:rFonts w:ascii="Times New Roman" w:hAnsi="Times New Roman" w:cs="Times New Roman"/>
        </w:rPr>
        <w:t xml:space="preserve"> 9th Int. Conf. </w:t>
      </w:r>
      <w:proofErr w:type="gramStart"/>
      <w:r w:rsidRPr="00711AB8">
        <w:rPr>
          <w:rFonts w:ascii="Times New Roman" w:hAnsi="Times New Roman" w:cs="Times New Roman"/>
        </w:rPr>
        <w:t>on</w:t>
      </w:r>
      <w:proofErr w:type="gramEnd"/>
      <w:r w:rsidRPr="00711AB8">
        <w:rPr>
          <w:rFonts w:ascii="Times New Roman" w:hAnsi="Times New Roman" w:cs="Times New Roman"/>
        </w:rPr>
        <w:t xml:space="preserve"> Autonomous Agents and Multiagent Systems (AAMAS 2010). Toronto, Canada.</w:t>
      </w:r>
    </w:p>
    <w:p w14:paraId="0466D612" w14:textId="77777777" w:rsidR="0054562B" w:rsidRPr="00711AB8" w:rsidRDefault="0054562B" w:rsidP="00E85698">
      <w:pPr>
        <w:spacing w:after="0" w:line="240" w:lineRule="auto"/>
        <w:jc w:val="both"/>
        <w:rPr>
          <w:rFonts w:ascii="Times New Roman" w:hAnsi="Times New Roman" w:cs="Times New Roman"/>
        </w:rPr>
      </w:pPr>
    </w:p>
    <w:p w14:paraId="782F30AB" w14:textId="1980163D" w:rsidR="00B03AD3" w:rsidRPr="001706FA" w:rsidRDefault="00B03AD3" w:rsidP="00E85698">
      <w:pPr>
        <w:spacing w:after="0" w:line="240" w:lineRule="auto"/>
        <w:jc w:val="both"/>
        <w:rPr>
          <w:rFonts w:ascii="Times New Roman" w:hAnsi="Times New Roman" w:cs="Times New Roman"/>
        </w:rPr>
      </w:pPr>
      <w:r w:rsidRPr="00711AB8">
        <w:rPr>
          <w:rFonts w:ascii="Times New Roman" w:hAnsi="Times New Roman" w:cs="Times New Roman"/>
        </w:rPr>
        <w:t>Jakob, M</w:t>
      </w:r>
      <w:proofErr w:type="gramStart"/>
      <w:r w:rsidRPr="00711AB8">
        <w:rPr>
          <w:rFonts w:ascii="Times New Roman" w:hAnsi="Times New Roman" w:cs="Times New Roman"/>
        </w:rPr>
        <w:t>.,</w:t>
      </w:r>
      <w:proofErr w:type="gramEnd"/>
      <w:r w:rsidRPr="00711AB8">
        <w:rPr>
          <w:rFonts w:ascii="Times New Roman" w:hAnsi="Times New Roman" w:cs="Times New Roman"/>
        </w:rPr>
        <w:t xml:space="preserve"> Vanek, O., Hrstka, O. ve Pechoucek, M.(2012). "Agents vs. Pirates: Multi-Agent Simulation and Optimization to Fight Maritime </w:t>
      </w:r>
      <w:r w:rsidRPr="001706FA">
        <w:rPr>
          <w:rFonts w:ascii="Times New Roman" w:hAnsi="Times New Roman" w:cs="Times New Roman"/>
        </w:rPr>
        <w:t xml:space="preserve">Piracy. In: Proceedings of the 11th International Conference on Autonomous Agents and Multiagent Systems – Innovative Applications </w:t>
      </w:r>
      <w:r w:rsidRPr="001706FA">
        <w:rPr>
          <w:rFonts w:ascii="Times New Roman" w:hAnsi="Times New Roman" w:cs="Times New Roman"/>
          <w:i/>
        </w:rPr>
        <w:t>Track (AAMAS 2012),</w:t>
      </w:r>
      <w:r w:rsidRPr="001706FA">
        <w:rPr>
          <w:rFonts w:ascii="Times New Roman" w:hAnsi="Times New Roman" w:cs="Times New Roman"/>
        </w:rPr>
        <w:t xml:space="preserve"> Valencia, Spain.</w:t>
      </w:r>
    </w:p>
    <w:p w14:paraId="61E1F15C" w14:textId="33F5300A" w:rsidR="00BE6DBF" w:rsidRPr="001706FA" w:rsidRDefault="00BE6DBF" w:rsidP="00E85698">
      <w:pPr>
        <w:spacing w:after="0" w:line="240" w:lineRule="auto"/>
        <w:jc w:val="both"/>
        <w:rPr>
          <w:rFonts w:ascii="Times New Roman" w:hAnsi="Times New Roman" w:cs="Times New Roman"/>
        </w:rPr>
      </w:pPr>
    </w:p>
    <w:p w14:paraId="456B1B47" w14:textId="17EAC736" w:rsidR="00B03AD3" w:rsidRPr="001706FA" w:rsidRDefault="00BE6DBF" w:rsidP="00E85698">
      <w:pPr>
        <w:spacing w:after="0" w:line="240" w:lineRule="auto"/>
        <w:jc w:val="both"/>
        <w:rPr>
          <w:rFonts w:ascii="Times New Roman" w:hAnsi="Times New Roman" w:cs="Times New Roman"/>
        </w:rPr>
      </w:pPr>
      <w:r w:rsidRPr="001706FA">
        <w:rPr>
          <w:rFonts w:ascii="Times New Roman" w:hAnsi="Times New Roman" w:cs="Times New Roman"/>
        </w:rPr>
        <w:t xml:space="preserve">Koçak, A. ve Arun, Ö. (2006). İçerik Analizi Çalışmalarında Örneklem Sorunu, </w:t>
      </w:r>
      <w:r w:rsidRPr="001706FA">
        <w:rPr>
          <w:rFonts w:ascii="Times New Roman" w:hAnsi="Times New Roman" w:cs="Times New Roman"/>
          <w:i/>
        </w:rPr>
        <w:t>Selçuk İletişim,</w:t>
      </w:r>
      <w:r w:rsidRPr="001706FA">
        <w:rPr>
          <w:rFonts w:ascii="Times New Roman" w:hAnsi="Times New Roman" w:cs="Times New Roman"/>
        </w:rPr>
        <w:t xml:space="preserve"> Cilt:4, Sayı: 3, 21-28.</w:t>
      </w:r>
    </w:p>
    <w:p w14:paraId="2CD4F388" w14:textId="77777777" w:rsidR="00152EAC" w:rsidRPr="001706FA" w:rsidRDefault="00152EAC" w:rsidP="00E85698">
      <w:pPr>
        <w:spacing w:after="0" w:line="240" w:lineRule="auto"/>
        <w:jc w:val="both"/>
        <w:rPr>
          <w:rFonts w:ascii="Times New Roman" w:hAnsi="Times New Roman" w:cs="Times New Roman"/>
        </w:rPr>
      </w:pPr>
    </w:p>
    <w:p w14:paraId="39024909" w14:textId="1E24E64F" w:rsidR="0054562B" w:rsidRPr="001706FA" w:rsidRDefault="00CD12AA" w:rsidP="00E85698">
      <w:pPr>
        <w:spacing w:after="0" w:line="240" w:lineRule="auto"/>
        <w:jc w:val="both"/>
        <w:rPr>
          <w:rFonts w:ascii="Times New Roman" w:hAnsi="Times New Roman" w:cs="Times New Roman"/>
          <w:bdr w:val="none" w:sz="0" w:space="0" w:color="auto" w:frame="1"/>
        </w:rPr>
      </w:pPr>
      <w:bookmarkStart w:id="1" w:name="citation"/>
      <w:r w:rsidRPr="001706FA">
        <w:rPr>
          <w:rFonts w:ascii="Times New Roman" w:hAnsi="Times New Roman" w:cs="Times New Roman"/>
        </w:rPr>
        <w:t>Kızıltepe, Z. (2015). İçerik Analizi. Seggie, F.G. ve Bayyurt, Y. (Ed.)</w:t>
      </w:r>
      <w:r w:rsidRPr="001706FA">
        <w:rPr>
          <w:rFonts w:ascii="Times New Roman" w:hAnsi="Times New Roman" w:cs="Times New Roman"/>
          <w:bdr w:val="none" w:sz="0" w:space="0" w:color="auto" w:frame="1"/>
        </w:rPr>
        <w:t xml:space="preserve"> </w:t>
      </w:r>
      <w:r w:rsidRPr="001706FA">
        <w:rPr>
          <w:rFonts w:ascii="Times New Roman" w:hAnsi="Times New Roman" w:cs="Times New Roman"/>
          <w:i/>
          <w:bdr w:val="none" w:sz="0" w:space="0" w:color="auto" w:frame="1"/>
        </w:rPr>
        <w:t>Nitel araştırma: yöntem, teknik, analiz ve yaklaşımları</w:t>
      </w:r>
      <w:r w:rsidRPr="001706FA">
        <w:rPr>
          <w:rFonts w:ascii="Times New Roman" w:hAnsi="Times New Roman" w:cs="Times New Roman"/>
          <w:bdr w:val="none" w:sz="0" w:space="0" w:color="auto" w:frame="1"/>
        </w:rPr>
        <w:t xml:space="preserve"> (s.253-266). </w:t>
      </w:r>
      <w:proofErr w:type="gramStart"/>
      <w:r w:rsidRPr="001706FA">
        <w:rPr>
          <w:rFonts w:ascii="Times New Roman" w:hAnsi="Times New Roman" w:cs="Times New Roman"/>
          <w:bdr w:val="none" w:sz="0" w:space="0" w:color="auto" w:frame="1"/>
        </w:rPr>
        <w:t>Ankara: Anı Yayıncılık.</w:t>
      </w:r>
      <w:bookmarkEnd w:id="1"/>
      <w:proofErr w:type="gramEnd"/>
    </w:p>
    <w:p w14:paraId="008F7C8E" w14:textId="77777777" w:rsidR="00152EAC" w:rsidRPr="001706FA" w:rsidRDefault="00152EAC" w:rsidP="00E85698">
      <w:pPr>
        <w:spacing w:after="0" w:line="240" w:lineRule="auto"/>
        <w:jc w:val="both"/>
        <w:rPr>
          <w:rFonts w:ascii="Times New Roman" w:hAnsi="Times New Roman" w:cs="Times New Roman"/>
          <w:bdr w:val="none" w:sz="0" w:space="0" w:color="auto" w:frame="1"/>
        </w:rPr>
      </w:pPr>
    </w:p>
    <w:p w14:paraId="27B8BABC" w14:textId="77777777" w:rsidR="00B03AD3" w:rsidRPr="001706FA" w:rsidRDefault="00B03AD3" w:rsidP="00E85698">
      <w:pPr>
        <w:spacing w:after="0" w:line="240" w:lineRule="auto"/>
        <w:jc w:val="both"/>
        <w:rPr>
          <w:rFonts w:ascii="Times New Roman" w:hAnsi="Times New Roman" w:cs="Times New Roman"/>
        </w:rPr>
      </w:pPr>
      <w:r w:rsidRPr="001706FA">
        <w:rPr>
          <w:rFonts w:ascii="Times New Roman" w:hAnsi="Times New Roman" w:cs="Times New Roman"/>
        </w:rPr>
        <w:t>M</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Vanĕk O., Pĕchouček M. (2011). Using Agents to Improve International Maritime Transport Security.</w:t>
      </w:r>
      <w:r w:rsidRPr="001706FA">
        <w:rPr>
          <w:rFonts w:ascii="Times New Roman" w:hAnsi="Times New Roman" w:cs="Times New Roman"/>
          <w:i/>
        </w:rPr>
        <w:t xml:space="preserve"> IEEE Intelligent Systems,</w:t>
      </w:r>
      <w:r w:rsidRPr="001706FA">
        <w:rPr>
          <w:rFonts w:ascii="Times New Roman" w:hAnsi="Times New Roman" w:cs="Times New Roman"/>
        </w:rPr>
        <w:t xml:space="preserve"> 26 (1), 90-96.</w:t>
      </w:r>
    </w:p>
    <w:p w14:paraId="74E07750" w14:textId="77777777" w:rsidR="00B03AD3" w:rsidRPr="001706FA" w:rsidRDefault="00B03AD3" w:rsidP="00E85698">
      <w:pPr>
        <w:spacing w:after="0" w:line="240" w:lineRule="auto"/>
        <w:jc w:val="both"/>
        <w:rPr>
          <w:rFonts w:ascii="Times New Roman" w:hAnsi="Times New Roman" w:cs="Times New Roman"/>
        </w:rPr>
      </w:pPr>
    </w:p>
    <w:p w14:paraId="624E4108" w14:textId="77777777" w:rsidR="00B03AD3" w:rsidRDefault="00B03AD3" w:rsidP="001706FA">
      <w:pPr>
        <w:pStyle w:val="DzMetin"/>
        <w:spacing w:after="0"/>
        <w:jc w:val="both"/>
        <w:rPr>
          <w:rFonts w:ascii="Times New Roman" w:eastAsiaTheme="minorHAnsi" w:hAnsi="Times New Roman" w:cs="Times New Roman"/>
          <w:sz w:val="22"/>
          <w:szCs w:val="22"/>
        </w:rPr>
      </w:pPr>
      <w:r w:rsidRPr="001706FA">
        <w:rPr>
          <w:rFonts w:ascii="Times New Roman" w:hAnsi="Times New Roman" w:cs="Times New Roman"/>
          <w:sz w:val="22"/>
          <w:szCs w:val="22"/>
        </w:rPr>
        <w:lastRenderedPageBreak/>
        <w:t xml:space="preserve">Macal, C.M. ve North, M.J. (2007). Agent-based modeling and simulation: Desktop ABMS. In: </w:t>
      </w:r>
      <w:r w:rsidRPr="001706FA">
        <w:rPr>
          <w:rFonts w:ascii="Times New Roman" w:hAnsi="Times New Roman" w:cs="Times New Roman"/>
          <w:i/>
          <w:sz w:val="22"/>
          <w:szCs w:val="22"/>
        </w:rPr>
        <w:t>Proceedings of the 2007 Winter Simulation Conference</w:t>
      </w:r>
      <w:r w:rsidRPr="001706FA">
        <w:rPr>
          <w:rFonts w:ascii="Times New Roman" w:hAnsi="Times New Roman" w:cs="Times New Roman"/>
          <w:sz w:val="22"/>
          <w:szCs w:val="22"/>
        </w:rPr>
        <w:t>. Washington. USA.</w:t>
      </w:r>
      <w:r w:rsidR="0054562B" w:rsidRPr="001706FA">
        <w:rPr>
          <w:rFonts w:ascii="Times New Roman" w:hAnsi="Times New Roman" w:cs="Times New Roman"/>
          <w:sz w:val="22"/>
          <w:szCs w:val="22"/>
        </w:rPr>
        <w:t xml:space="preserve"> DOI: </w:t>
      </w:r>
      <w:proofErr w:type="gramStart"/>
      <w:r w:rsidR="0054562B" w:rsidRPr="001706FA">
        <w:rPr>
          <w:rFonts w:ascii="Times New Roman" w:eastAsiaTheme="minorHAnsi" w:hAnsi="Times New Roman" w:cs="Times New Roman"/>
          <w:sz w:val="22"/>
          <w:szCs w:val="22"/>
        </w:rPr>
        <w:t>10.1109</w:t>
      </w:r>
      <w:proofErr w:type="gramEnd"/>
      <w:r w:rsidR="0054562B" w:rsidRPr="001706FA">
        <w:rPr>
          <w:rFonts w:ascii="Times New Roman" w:eastAsiaTheme="minorHAnsi" w:hAnsi="Times New Roman" w:cs="Times New Roman"/>
          <w:sz w:val="22"/>
          <w:szCs w:val="22"/>
        </w:rPr>
        <w:t>/WSC.2007.4419592</w:t>
      </w:r>
    </w:p>
    <w:p w14:paraId="3F473C8B" w14:textId="77777777" w:rsidR="001706FA" w:rsidRPr="001706FA" w:rsidRDefault="001706FA" w:rsidP="001706FA">
      <w:pPr>
        <w:pStyle w:val="DzMetin"/>
        <w:spacing w:after="0"/>
        <w:jc w:val="both"/>
        <w:rPr>
          <w:rFonts w:ascii="Times New Roman" w:hAnsi="Times New Roman" w:cs="Times New Roman"/>
          <w:sz w:val="22"/>
          <w:szCs w:val="22"/>
        </w:rPr>
      </w:pPr>
    </w:p>
    <w:p w14:paraId="6F21AB3E" w14:textId="6E62BB84" w:rsidR="00823677" w:rsidRDefault="00B03AD3" w:rsidP="001706FA">
      <w:pPr>
        <w:pStyle w:val="DzMetin"/>
        <w:spacing w:after="0"/>
        <w:jc w:val="both"/>
        <w:rPr>
          <w:rFonts w:ascii="Times New Roman" w:hAnsi="Times New Roman" w:cs="Times New Roman"/>
          <w:sz w:val="22"/>
          <w:szCs w:val="22"/>
        </w:rPr>
      </w:pPr>
      <w:r w:rsidRPr="001706FA">
        <w:rPr>
          <w:rFonts w:ascii="Times New Roman" w:hAnsi="Times New Roman" w:cs="Times New Roman"/>
          <w:sz w:val="22"/>
          <w:szCs w:val="22"/>
        </w:rPr>
        <w:t>Monteiro de Farias</w:t>
      </w:r>
      <w:r w:rsidR="001706FA">
        <w:rPr>
          <w:rFonts w:ascii="Times New Roman" w:hAnsi="Times New Roman" w:cs="Times New Roman"/>
          <w:sz w:val="22"/>
          <w:szCs w:val="22"/>
        </w:rPr>
        <w:t>,</w:t>
      </w:r>
      <w:r w:rsidRPr="001706FA">
        <w:rPr>
          <w:rFonts w:ascii="Times New Roman" w:hAnsi="Times New Roman" w:cs="Times New Roman"/>
          <w:sz w:val="22"/>
          <w:szCs w:val="22"/>
        </w:rPr>
        <w:t xml:space="preserve"> O</w:t>
      </w:r>
      <w:r w:rsidR="001706FA">
        <w:rPr>
          <w:rFonts w:ascii="Times New Roman" w:hAnsi="Times New Roman" w:cs="Times New Roman"/>
          <w:sz w:val="22"/>
          <w:szCs w:val="22"/>
        </w:rPr>
        <w:t>.</w:t>
      </w:r>
      <w:r w:rsidRPr="001706FA">
        <w:rPr>
          <w:rFonts w:ascii="Times New Roman" w:hAnsi="Times New Roman" w:cs="Times New Roman"/>
          <w:sz w:val="22"/>
          <w:szCs w:val="22"/>
        </w:rPr>
        <w:t>L</w:t>
      </w:r>
      <w:r w:rsidR="001706FA">
        <w:rPr>
          <w:rFonts w:ascii="Times New Roman" w:hAnsi="Times New Roman" w:cs="Times New Roman"/>
          <w:sz w:val="22"/>
          <w:szCs w:val="22"/>
        </w:rPr>
        <w:t>.</w:t>
      </w:r>
      <w:r w:rsidRPr="001706FA">
        <w:rPr>
          <w:rFonts w:ascii="Times New Roman" w:hAnsi="Times New Roman" w:cs="Times New Roman"/>
          <w:sz w:val="22"/>
          <w:szCs w:val="22"/>
        </w:rPr>
        <w:t xml:space="preserve"> ve Leite, LT. (2006). Simulation and control of maritime area through multi-agent systems and geographical ınformation systems. In: </w:t>
      </w:r>
      <w:r w:rsidRPr="001706FA">
        <w:rPr>
          <w:rFonts w:ascii="Times New Roman" w:hAnsi="Times New Roman" w:cs="Times New Roman"/>
          <w:i/>
          <w:sz w:val="22"/>
          <w:szCs w:val="22"/>
        </w:rPr>
        <w:t>Proceedings of the 2005 International Conference on Computational Intelligence for Modelling, Control and Automation, and International Conference on Intelligent Agents, Web Technologies and Internet Commerce (CIMCA-IAWTIC’05).</w:t>
      </w:r>
      <w:r w:rsidR="001706FA">
        <w:rPr>
          <w:rFonts w:ascii="Times New Roman" w:hAnsi="Times New Roman" w:cs="Times New Roman"/>
          <w:sz w:val="22"/>
          <w:szCs w:val="22"/>
        </w:rPr>
        <w:t xml:space="preserve"> Vienna,</w:t>
      </w:r>
      <w:r w:rsidRPr="001706FA">
        <w:rPr>
          <w:rFonts w:ascii="Times New Roman" w:hAnsi="Times New Roman" w:cs="Times New Roman"/>
          <w:sz w:val="22"/>
          <w:szCs w:val="22"/>
        </w:rPr>
        <w:t xml:space="preserve"> Austria.</w:t>
      </w:r>
      <w:r w:rsidR="0054562B" w:rsidRPr="001706FA">
        <w:rPr>
          <w:rFonts w:ascii="Times New Roman" w:hAnsi="Times New Roman" w:cs="Times New Roman"/>
          <w:sz w:val="22"/>
          <w:szCs w:val="22"/>
        </w:rPr>
        <w:t xml:space="preserve"> DOI:  </w:t>
      </w:r>
      <w:proofErr w:type="gramStart"/>
      <w:r w:rsidR="0054562B" w:rsidRPr="001706FA">
        <w:rPr>
          <w:rFonts w:ascii="Times New Roman" w:hAnsi="Times New Roman" w:cs="Times New Roman"/>
          <w:sz w:val="22"/>
          <w:szCs w:val="22"/>
        </w:rPr>
        <w:t>10.1109</w:t>
      </w:r>
      <w:proofErr w:type="gramEnd"/>
      <w:r w:rsidR="0054562B" w:rsidRPr="001706FA">
        <w:rPr>
          <w:rFonts w:ascii="Times New Roman" w:hAnsi="Times New Roman" w:cs="Times New Roman"/>
          <w:sz w:val="22"/>
          <w:szCs w:val="22"/>
        </w:rPr>
        <w:t>/CIMCA.2005.1631351.</w:t>
      </w:r>
    </w:p>
    <w:p w14:paraId="5CC09EBA" w14:textId="77777777" w:rsidR="001706FA" w:rsidRPr="001706FA" w:rsidRDefault="001706FA" w:rsidP="001706FA">
      <w:pPr>
        <w:pStyle w:val="DzMetin"/>
        <w:spacing w:after="0"/>
        <w:jc w:val="both"/>
        <w:rPr>
          <w:rFonts w:ascii="Times New Roman" w:hAnsi="Times New Roman" w:cs="Times New Roman"/>
          <w:sz w:val="22"/>
          <w:szCs w:val="22"/>
        </w:rPr>
      </w:pPr>
    </w:p>
    <w:p w14:paraId="79B35378" w14:textId="408C48EE" w:rsidR="00823677" w:rsidRDefault="00823677" w:rsidP="001706FA">
      <w:pPr>
        <w:pStyle w:val="DzMetin"/>
        <w:spacing w:after="0"/>
        <w:jc w:val="both"/>
        <w:rPr>
          <w:rFonts w:ascii="Times New Roman" w:hAnsi="Times New Roman" w:cs="Times New Roman"/>
          <w:sz w:val="22"/>
          <w:szCs w:val="22"/>
        </w:rPr>
      </w:pPr>
      <w:r w:rsidRPr="001706FA">
        <w:rPr>
          <w:rFonts w:ascii="Times New Roman" w:hAnsi="Times New Roman" w:cs="Times New Roman"/>
          <w:sz w:val="22"/>
          <w:szCs w:val="22"/>
        </w:rPr>
        <w:t>Ni, B</w:t>
      </w:r>
      <w:proofErr w:type="gramStart"/>
      <w:r w:rsidRPr="001706FA">
        <w:rPr>
          <w:rFonts w:ascii="Times New Roman" w:hAnsi="Times New Roman" w:cs="Times New Roman"/>
          <w:sz w:val="22"/>
          <w:szCs w:val="22"/>
        </w:rPr>
        <w:t>.,</w:t>
      </w:r>
      <w:proofErr w:type="gramEnd"/>
      <w:r w:rsidRPr="001706FA">
        <w:rPr>
          <w:rFonts w:ascii="Times New Roman" w:hAnsi="Times New Roman" w:cs="Times New Roman"/>
          <w:sz w:val="22"/>
          <w:szCs w:val="22"/>
        </w:rPr>
        <w:t xml:space="preserve"> Li, Z., Zhang, P. ve Li, X. (2017). An evacuation model for passenger ships that includes the influence of obstacles in cabins.</w:t>
      </w:r>
      <w:r w:rsidRPr="001706FA">
        <w:rPr>
          <w:rFonts w:ascii="Times New Roman" w:hAnsi="Times New Roman" w:cs="Times New Roman"/>
          <w:i/>
          <w:sz w:val="22"/>
          <w:szCs w:val="22"/>
        </w:rPr>
        <w:t xml:space="preserve"> Hindawi Mathematical Problems in Engineering</w:t>
      </w:r>
      <w:r w:rsidR="001706FA" w:rsidRPr="001706FA">
        <w:rPr>
          <w:rFonts w:ascii="Times New Roman" w:hAnsi="Times New Roman" w:cs="Times New Roman"/>
          <w:i/>
          <w:sz w:val="22"/>
          <w:szCs w:val="22"/>
        </w:rPr>
        <w:t>,</w:t>
      </w:r>
      <w:r w:rsidRPr="001706FA">
        <w:rPr>
          <w:rFonts w:ascii="Times New Roman" w:hAnsi="Times New Roman" w:cs="Times New Roman"/>
          <w:sz w:val="22"/>
          <w:szCs w:val="22"/>
        </w:rPr>
        <w:t xml:space="preserve"> Volume 2017, </w:t>
      </w:r>
      <w:r w:rsidR="001706FA">
        <w:rPr>
          <w:rFonts w:ascii="Times New Roman" w:hAnsi="Times New Roman" w:cs="Times New Roman"/>
          <w:sz w:val="22"/>
          <w:szCs w:val="22"/>
        </w:rPr>
        <w:t xml:space="preserve">1-21. </w:t>
      </w:r>
      <w:r w:rsidRPr="001706FA">
        <w:rPr>
          <w:rFonts w:ascii="Times New Roman" w:hAnsi="Times New Roman" w:cs="Times New Roman"/>
          <w:sz w:val="22"/>
          <w:szCs w:val="22"/>
        </w:rPr>
        <w:t xml:space="preserve">DOI: 10.1155/2017/5907876. </w:t>
      </w:r>
    </w:p>
    <w:p w14:paraId="64963570" w14:textId="77777777" w:rsidR="001706FA" w:rsidRPr="001706FA" w:rsidRDefault="001706FA" w:rsidP="001706FA">
      <w:pPr>
        <w:pStyle w:val="DzMetin"/>
        <w:spacing w:after="0"/>
        <w:jc w:val="both"/>
        <w:rPr>
          <w:rFonts w:ascii="Times New Roman" w:hAnsi="Times New Roman" w:cs="Times New Roman"/>
          <w:sz w:val="22"/>
          <w:szCs w:val="22"/>
        </w:rPr>
      </w:pPr>
    </w:p>
    <w:p w14:paraId="6F961CCD" w14:textId="375F619A" w:rsidR="0054562B" w:rsidRDefault="00B03AD3" w:rsidP="001706FA">
      <w:pPr>
        <w:pStyle w:val="DzMetin"/>
        <w:spacing w:after="0"/>
        <w:jc w:val="both"/>
        <w:rPr>
          <w:rFonts w:ascii="Times New Roman" w:hAnsi="Times New Roman" w:cs="Times New Roman"/>
          <w:sz w:val="22"/>
          <w:szCs w:val="22"/>
        </w:rPr>
      </w:pPr>
      <w:r w:rsidRPr="001706FA">
        <w:rPr>
          <w:rFonts w:ascii="Times New Roman" w:hAnsi="Times New Roman" w:cs="Times New Roman"/>
          <w:sz w:val="22"/>
          <w:szCs w:val="22"/>
        </w:rPr>
        <w:t>Onggo, B.S. ve Karatas, M. (2016). “Test-Driven Simulation Modelling: A Case Study Using Agent-Based Marit</w:t>
      </w:r>
      <w:r w:rsidR="00F2504D" w:rsidRPr="001706FA">
        <w:rPr>
          <w:rFonts w:ascii="Times New Roman" w:hAnsi="Times New Roman" w:cs="Times New Roman"/>
          <w:sz w:val="22"/>
          <w:szCs w:val="22"/>
        </w:rPr>
        <w:t>ime Search-Operation Simulation.</w:t>
      </w:r>
      <w:r w:rsidRPr="001706FA">
        <w:rPr>
          <w:rFonts w:ascii="Times New Roman" w:hAnsi="Times New Roman" w:cs="Times New Roman"/>
          <w:sz w:val="22"/>
          <w:szCs w:val="22"/>
        </w:rPr>
        <w:t xml:space="preserve"> </w:t>
      </w:r>
      <w:r w:rsidRPr="001706FA">
        <w:rPr>
          <w:rFonts w:ascii="Times New Roman" w:hAnsi="Times New Roman" w:cs="Times New Roman"/>
          <w:i/>
          <w:sz w:val="22"/>
          <w:szCs w:val="22"/>
        </w:rPr>
        <w:t>European Journal Of Operational Research</w:t>
      </w:r>
      <w:r w:rsidRPr="001706FA">
        <w:rPr>
          <w:rFonts w:ascii="Times New Roman" w:hAnsi="Times New Roman" w:cs="Times New Roman"/>
          <w:sz w:val="22"/>
          <w:szCs w:val="22"/>
        </w:rPr>
        <w:t>, 254 (2)</w:t>
      </w:r>
      <w:r w:rsidR="001706FA">
        <w:rPr>
          <w:rFonts w:ascii="Times New Roman" w:hAnsi="Times New Roman" w:cs="Times New Roman"/>
          <w:sz w:val="22"/>
          <w:szCs w:val="22"/>
        </w:rPr>
        <w:t>:</w:t>
      </w:r>
      <w:r w:rsidRPr="001706FA">
        <w:rPr>
          <w:rFonts w:ascii="Times New Roman" w:hAnsi="Times New Roman" w:cs="Times New Roman"/>
          <w:sz w:val="22"/>
          <w:szCs w:val="22"/>
        </w:rPr>
        <w:t xml:space="preserve"> 517-531.</w:t>
      </w:r>
      <w:r w:rsidR="0054562B" w:rsidRPr="001706FA">
        <w:rPr>
          <w:rFonts w:ascii="Times New Roman" w:hAnsi="Times New Roman" w:cs="Times New Roman"/>
          <w:sz w:val="22"/>
          <w:szCs w:val="22"/>
        </w:rPr>
        <w:t xml:space="preserve"> DOI: </w:t>
      </w:r>
      <w:proofErr w:type="gramStart"/>
      <w:r w:rsidR="0054562B" w:rsidRPr="001706FA">
        <w:rPr>
          <w:rFonts w:ascii="Times New Roman" w:hAnsi="Times New Roman" w:cs="Times New Roman"/>
          <w:sz w:val="22"/>
          <w:szCs w:val="22"/>
        </w:rPr>
        <w:t>10.1016</w:t>
      </w:r>
      <w:proofErr w:type="gramEnd"/>
      <w:r w:rsidR="0054562B" w:rsidRPr="001706FA">
        <w:rPr>
          <w:rFonts w:ascii="Times New Roman" w:hAnsi="Times New Roman" w:cs="Times New Roman"/>
          <w:sz w:val="22"/>
          <w:szCs w:val="22"/>
        </w:rPr>
        <w:t>/j.ejor.2016.03.050.</w:t>
      </w:r>
    </w:p>
    <w:p w14:paraId="60D696DE" w14:textId="77777777" w:rsidR="001706FA" w:rsidRPr="001706FA" w:rsidRDefault="001706FA" w:rsidP="001706FA">
      <w:pPr>
        <w:pStyle w:val="DzMetin"/>
        <w:spacing w:after="0"/>
        <w:jc w:val="both"/>
        <w:rPr>
          <w:rFonts w:ascii="Times New Roman" w:hAnsi="Times New Roman" w:cs="Times New Roman"/>
          <w:sz w:val="22"/>
          <w:szCs w:val="22"/>
        </w:rPr>
      </w:pPr>
    </w:p>
    <w:p w14:paraId="6CDBC833" w14:textId="77777777" w:rsidR="00B03AD3" w:rsidRPr="001706FA" w:rsidRDefault="00B03AD3" w:rsidP="001706FA">
      <w:pPr>
        <w:spacing w:after="0" w:line="240" w:lineRule="auto"/>
        <w:jc w:val="both"/>
        <w:rPr>
          <w:rFonts w:ascii="Times New Roman" w:eastAsiaTheme="minorHAnsi" w:hAnsi="Times New Roman" w:cs="Times New Roman"/>
        </w:rPr>
      </w:pPr>
      <w:r w:rsidRPr="001706FA">
        <w:rPr>
          <w:rFonts w:ascii="Times New Roman" w:hAnsi="Times New Roman" w:cs="Times New Roman"/>
        </w:rPr>
        <w:t xml:space="preserve">Öztanrıseven, F. (2016). </w:t>
      </w:r>
      <w:r w:rsidRPr="001706FA">
        <w:rPr>
          <w:rFonts w:ascii="Times New Roman" w:eastAsiaTheme="minorHAnsi" w:hAnsi="Times New Roman" w:cs="Times New Roman"/>
          <w:i/>
        </w:rPr>
        <w:t>Modeling economic impacts of the inland waterway transportation system.</w:t>
      </w:r>
      <w:r w:rsidRPr="001706FA">
        <w:rPr>
          <w:rFonts w:ascii="Times New Roman" w:eastAsiaTheme="minorHAnsi" w:hAnsi="Times New Roman" w:cs="Times New Roman"/>
        </w:rPr>
        <w:t xml:space="preserve"> Doktora Tezi. University of Arkansas, Industrial Engineering, Arkansas. </w:t>
      </w:r>
    </w:p>
    <w:p w14:paraId="469C43BD" w14:textId="77777777" w:rsidR="00B03AD3" w:rsidRPr="001706FA" w:rsidRDefault="00B03AD3" w:rsidP="001706FA">
      <w:pPr>
        <w:spacing w:after="0" w:line="240" w:lineRule="auto"/>
        <w:jc w:val="both"/>
        <w:rPr>
          <w:rFonts w:ascii="Times New Roman" w:eastAsiaTheme="minorHAnsi" w:hAnsi="Times New Roman" w:cs="Times New Roman"/>
        </w:rPr>
      </w:pPr>
    </w:p>
    <w:p w14:paraId="73DF8332" w14:textId="6130271C"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Parrott, L</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Chion, C., Martins, C.A. , Lamontagne, P., Turgeon, S., Landry, J.A., Zhens, B., Marceau, D.J., Michaud, R., Cantin, G., Ménard, N. ve Dionne, S. (2011). A decision support system to assist the sustainable management of navigation activities in the St. Lawrence River Estuary, </w:t>
      </w:r>
      <w:proofErr w:type="gramStart"/>
      <w:r w:rsidRPr="001706FA">
        <w:rPr>
          <w:rFonts w:ascii="Times New Roman" w:hAnsi="Times New Roman" w:cs="Times New Roman"/>
        </w:rPr>
        <w:t>Canada .</w:t>
      </w:r>
      <w:r w:rsidRPr="001706FA">
        <w:rPr>
          <w:rFonts w:ascii="Times New Roman" w:hAnsi="Times New Roman" w:cs="Times New Roman"/>
          <w:i/>
        </w:rPr>
        <w:t>Environmental</w:t>
      </w:r>
      <w:proofErr w:type="gramEnd"/>
      <w:r w:rsidRPr="001706FA">
        <w:rPr>
          <w:rFonts w:ascii="Times New Roman" w:hAnsi="Times New Roman" w:cs="Times New Roman"/>
          <w:i/>
        </w:rPr>
        <w:t xml:space="preserve"> Modelling &amp; Software</w:t>
      </w:r>
      <w:r w:rsidRPr="001706FA">
        <w:rPr>
          <w:rFonts w:ascii="Times New Roman" w:hAnsi="Times New Roman" w:cs="Times New Roman"/>
        </w:rPr>
        <w:t>, 26 (2011)</w:t>
      </w:r>
      <w:r w:rsidR="001706FA">
        <w:rPr>
          <w:rFonts w:ascii="Times New Roman" w:hAnsi="Times New Roman" w:cs="Times New Roman"/>
        </w:rPr>
        <w:t>:</w:t>
      </w:r>
      <w:r w:rsidRPr="001706FA">
        <w:rPr>
          <w:rFonts w:ascii="Times New Roman" w:hAnsi="Times New Roman" w:cs="Times New Roman"/>
        </w:rPr>
        <w:t xml:space="preserve"> 1403-1418.</w:t>
      </w:r>
      <w:r w:rsidR="007D3780" w:rsidRPr="001706FA">
        <w:rPr>
          <w:rFonts w:ascii="Times New Roman" w:hAnsi="Times New Roman" w:cs="Times New Roman"/>
        </w:rPr>
        <w:t xml:space="preserve"> DOI:10.1016/j.envsoft.2011.08.009.</w:t>
      </w:r>
    </w:p>
    <w:p w14:paraId="60B917B0" w14:textId="77777777" w:rsidR="00B03AD3" w:rsidRPr="001706FA" w:rsidRDefault="00B03AD3" w:rsidP="001706FA">
      <w:pPr>
        <w:spacing w:after="0" w:line="240" w:lineRule="auto"/>
        <w:jc w:val="both"/>
        <w:rPr>
          <w:rFonts w:ascii="Times New Roman" w:eastAsiaTheme="minorHAnsi" w:hAnsi="Times New Roman" w:cs="Times New Roman"/>
        </w:rPr>
      </w:pPr>
    </w:p>
    <w:p w14:paraId="37CEA4F6" w14:textId="77777777"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 xml:space="preserve">Pidd, M. (2004). </w:t>
      </w:r>
      <w:r w:rsidRPr="001706FA">
        <w:rPr>
          <w:rFonts w:ascii="Times New Roman" w:hAnsi="Times New Roman" w:cs="Times New Roman"/>
          <w:i/>
        </w:rPr>
        <w:t>Computer simulation in management science 5th edition</w:t>
      </w:r>
      <w:r w:rsidRPr="001706FA">
        <w:rPr>
          <w:rFonts w:ascii="Times New Roman" w:hAnsi="Times New Roman" w:cs="Times New Roman"/>
        </w:rPr>
        <w:t xml:space="preserve">. Chichster: John Wiley ve Sons Ltd. </w:t>
      </w:r>
    </w:p>
    <w:p w14:paraId="0D9B4C09" w14:textId="77777777" w:rsidR="00B03AD3" w:rsidRPr="001706FA" w:rsidRDefault="00B03AD3" w:rsidP="001706FA">
      <w:pPr>
        <w:spacing w:after="0" w:line="240" w:lineRule="auto"/>
        <w:jc w:val="both"/>
        <w:rPr>
          <w:rFonts w:ascii="Times New Roman" w:eastAsiaTheme="minorHAnsi" w:hAnsi="Times New Roman" w:cs="Times New Roman"/>
        </w:rPr>
      </w:pPr>
    </w:p>
    <w:p w14:paraId="19C0A081" w14:textId="77777777" w:rsidR="00B03AD3" w:rsidRDefault="00B03AD3" w:rsidP="001706FA">
      <w:pPr>
        <w:pStyle w:val="DzMetin"/>
        <w:spacing w:after="0"/>
        <w:jc w:val="both"/>
        <w:rPr>
          <w:rFonts w:ascii="Times New Roman" w:hAnsi="Times New Roman" w:cs="Times New Roman"/>
          <w:sz w:val="22"/>
          <w:szCs w:val="22"/>
        </w:rPr>
      </w:pPr>
      <w:r w:rsidRPr="001706FA">
        <w:rPr>
          <w:rFonts w:ascii="Times New Roman" w:hAnsi="Times New Roman" w:cs="Times New Roman"/>
          <w:sz w:val="22"/>
          <w:szCs w:val="22"/>
        </w:rPr>
        <w:t>Railsback, S.F</w:t>
      </w:r>
      <w:proofErr w:type="gramStart"/>
      <w:r w:rsidRPr="001706FA">
        <w:rPr>
          <w:rFonts w:ascii="Times New Roman" w:hAnsi="Times New Roman" w:cs="Times New Roman"/>
          <w:sz w:val="22"/>
          <w:szCs w:val="22"/>
        </w:rPr>
        <w:t>.,</w:t>
      </w:r>
      <w:proofErr w:type="gramEnd"/>
      <w:r w:rsidRPr="001706FA">
        <w:rPr>
          <w:rFonts w:ascii="Times New Roman" w:hAnsi="Times New Roman" w:cs="Times New Roman"/>
          <w:sz w:val="22"/>
          <w:szCs w:val="22"/>
        </w:rPr>
        <w:t xml:space="preserve"> Lytinen, S.L. ve Jackson, S.K. (2006). Agent-based Simulation Platforms: Review and Development Recommendations. </w:t>
      </w:r>
      <w:r w:rsidRPr="001706FA">
        <w:rPr>
          <w:rFonts w:ascii="Times New Roman" w:eastAsiaTheme="minorHAnsi" w:hAnsi="Times New Roman" w:cs="Times New Roman"/>
          <w:i/>
          <w:iCs/>
          <w:sz w:val="22"/>
          <w:szCs w:val="22"/>
        </w:rPr>
        <w:t xml:space="preserve">Simulation, </w:t>
      </w:r>
      <w:r w:rsidRPr="001706FA">
        <w:rPr>
          <w:rFonts w:ascii="Times New Roman" w:eastAsiaTheme="minorHAnsi" w:hAnsi="Times New Roman" w:cs="Times New Roman"/>
          <w:sz w:val="22"/>
          <w:szCs w:val="22"/>
        </w:rPr>
        <w:t>82(9). 609-623.</w:t>
      </w:r>
      <w:r w:rsidR="007D3780" w:rsidRPr="001706FA">
        <w:rPr>
          <w:rFonts w:ascii="Times New Roman" w:hAnsi="Times New Roman" w:cs="Times New Roman"/>
          <w:sz w:val="22"/>
          <w:szCs w:val="22"/>
        </w:rPr>
        <w:t xml:space="preserve"> DOI: 10.1177/0037549706073695.</w:t>
      </w:r>
    </w:p>
    <w:p w14:paraId="0F595908" w14:textId="77777777" w:rsidR="001706FA" w:rsidRPr="001706FA" w:rsidRDefault="001706FA" w:rsidP="001706FA">
      <w:pPr>
        <w:pStyle w:val="DzMetin"/>
        <w:spacing w:after="0"/>
        <w:jc w:val="both"/>
        <w:rPr>
          <w:rFonts w:ascii="Times New Roman" w:hAnsi="Times New Roman" w:cs="Times New Roman"/>
          <w:sz w:val="22"/>
          <w:szCs w:val="22"/>
        </w:rPr>
      </w:pPr>
    </w:p>
    <w:p w14:paraId="0DDA474A" w14:textId="77777777" w:rsidR="00B03AD3" w:rsidRPr="001706FA" w:rsidRDefault="00B03AD3" w:rsidP="001706FA">
      <w:pPr>
        <w:spacing w:after="0" w:line="240" w:lineRule="auto"/>
        <w:jc w:val="both"/>
        <w:rPr>
          <w:rFonts w:ascii="Times New Roman" w:hAnsi="Times New Roman" w:cs="Times New Roman"/>
          <w:spacing w:val="2"/>
          <w:shd w:val="clear" w:color="auto" w:fill="FFFFFF"/>
        </w:rPr>
      </w:pPr>
      <w:r w:rsidRPr="001706FA">
        <w:rPr>
          <w:rFonts w:ascii="Times New Roman" w:hAnsi="Times New Roman" w:cs="Times New Roman"/>
        </w:rPr>
        <w:t>Rebollo, M</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Julián, V., Carrascosa, C. ve Botti, V.J. (2000). In A Multi-Agent System for the Automation of a Port Container Terminal. In: </w:t>
      </w:r>
      <w:r w:rsidRPr="001706FA">
        <w:rPr>
          <w:rFonts w:ascii="Times New Roman" w:hAnsi="Times New Roman" w:cs="Times New Roman"/>
          <w:i/>
        </w:rPr>
        <w:t>Proceeding of Workshop i n Agents in Industry</w:t>
      </w:r>
      <w:r w:rsidRPr="001706FA">
        <w:rPr>
          <w:rFonts w:ascii="Times New Roman" w:hAnsi="Times New Roman" w:cs="Times New Roman"/>
        </w:rPr>
        <w:t>. Barcelona, İspanya.</w:t>
      </w:r>
    </w:p>
    <w:p w14:paraId="09ED8DDF" w14:textId="77777777" w:rsidR="00B03AD3" w:rsidRPr="001706FA" w:rsidRDefault="00B03AD3" w:rsidP="001706FA">
      <w:pPr>
        <w:spacing w:after="0" w:line="240" w:lineRule="auto"/>
        <w:jc w:val="both"/>
        <w:rPr>
          <w:rFonts w:ascii="Times New Roman" w:hAnsi="Times New Roman" w:cs="Times New Roman"/>
        </w:rPr>
      </w:pPr>
    </w:p>
    <w:p w14:paraId="79684906" w14:textId="77777777" w:rsidR="00B03AD3" w:rsidRDefault="00B03AD3" w:rsidP="001706FA">
      <w:pPr>
        <w:pStyle w:val="DzMetin"/>
        <w:spacing w:after="0"/>
        <w:jc w:val="both"/>
        <w:rPr>
          <w:rFonts w:ascii="Times New Roman" w:hAnsi="Times New Roman" w:cs="Times New Roman"/>
          <w:sz w:val="22"/>
          <w:szCs w:val="22"/>
        </w:rPr>
      </w:pPr>
      <w:r w:rsidRPr="001706FA">
        <w:rPr>
          <w:rFonts w:ascii="Times New Roman" w:hAnsi="Times New Roman" w:cs="Times New Roman"/>
          <w:sz w:val="22"/>
          <w:szCs w:val="22"/>
        </w:rPr>
        <w:lastRenderedPageBreak/>
        <w:t xml:space="preserve">Shannon, R.E. (1992). Introduction to simulation. </w:t>
      </w:r>
      <w:r w:rsidRPr="001706FA">
        <w:rPr>
          <w:rFonts w:ascii="Times New Roman" w:hAnsi="Times New Roman" w:cs="Times New Roman"/>
          <w:i/>
          <w:sz w:val="22"/>
          <w:szCs w:val="22"/>
        </w:rPr>
        <w:t>In: Proceedings of the 24th conference on Winter simulation (WSC '92).</w:t>
      </w:r>
      <w:r w:rsidRPr="001706FA">
        <w:rPr>
          <w:rFonts w:ascii="Times New Roman" w:hAnsi="Times New Roman" w:cs="Times New Roman"/>
          <w:sz w:val="22"/>
          <w:szCs w:val="22"/>
        </w:rPr>
        <w:t xml:space="preserve"> New York. USA.</w:t>
      </w:r>
      <w:r w:rsidR="007D3780" w:rsidRPr="001706FA">
        <w:rPr>
          <w:rFonts w:ascii="Times New Roman" w:hAnsi="Times New Roman" w:cs="Times New Roman"/>
          <w:sz w:val="22"/>
          <w:szCs w:val="22"/>
        </w:rPr>
        <w:t xml:space="preserve"> DOI: 10.1145/167293.167302. </w:t>
      </w:r>
    </w:p>
    <w:p w14:paraId="71B9450C" w14:textId="77777777" w:rsidR="001706FA" w:rsidRPr="001706FA" w:rsidRDefault="001706FA" w:rsidP="001706FA">
      <w:pPr>
        <w:pStyle w:val="DzMetin"/>
        <w:spacing w:after="0"/>
        <w:jc w:val="both"/>
        <w:rPr>
          <w:rFonts w:ascii="Times New Roman" w:hAnsi="Times New Roman" w:cs="Times New Roman"/>
          <w:sz w:val="22"/>
          <w:szCs w:val="22"/>
        </w:rPr>
      </w:pPr>
    </w:p>
    <w:p w14:paraId="30C6610B" w14:textId="32DC5DC2" w:rsidR="00B03AD3" w:rsidRPr="001706FA" w:rsidRDefault="00B03AD3" w:rsidP="001706FA">
      <w:pPr>
        <w:pStyle w:val="DzMetin"/>
        <w:spacing w:after="0"/>
        <w:jc w:val="both"/>
        <w:rPr>
          <w:rFonts w:ascii="Times New Roman" w:hAnsi="Times New Roman" w:cs="Times New Roman"/>
          <w:sz w:val="22"/>
          <w:szCs w:val="22"/>
        </w:rPr>
      </w:pPr>
      <w:r w:rsidRPr="001706FA">
        <w:rPr>
          <w:rFonts w:ascii="Times New Roman" w:hAnsi="Times New Roman" w:cs="Times New Roman"/>
          <w:sz w:val="22"/>
          <w:szCs w:val="22"/>
        </w:rPr>
        <w:t>Sang L.Z</w:t>
      </w:r>
      <w:proofErr w:type="gramStart"/>
      <w:r w:rsidRPr="001706FA">
        <w:rPr>
          <w:rFonts w:ascii="Times New Roman" w:hAnsi="Times New Roman" w:cs="Times New Roman"/>
          <w:sz w:val="22"/>
          <w:szCs w:val="22"/>
        </w:rPr>
        <w:t>.,</w:t>
      </w:r>
      <w:proofErr w:type="gramEnd"/>
      <w:r w:rsidRPr="001706FA">
        <w:rPr>
          <w:rFonts w:ascii="Times New Roman" w:hAnsi="Times New Roman" w:cs="Times New Roman"/>
          <w:sz w:val="22"/>
          <w:szCs w:val="22"/>
        </w:rPr>
        <w:t xml:space="preserve"> Tong, X.P., Xu  W.X., Mao,Z. ve Yan, X.P. (2017). An agent-based simulation on navigational capacity of multi-bridge waterways. </w:t>
      </w:r>
      <w:r w:rsidRPr="001706FA">
        <w:rPr>
          <w:rFonts w:ascii="Times New Roman" w:hAnsi="Times New Roman" w:cs="Times New Roman"/>
          <w:i/>
          <w:iCs/>
          <w:sz w:val="22"/>
          <w:szCs w:val="22"/>
          <w:shd w:val="clear" w:color="auto" w:fill="FFFFFF"/>
        </w:rPr>
        <w:t>Proceedings of the Institution of Mechanical Engineers, Part M: Journal of Engineering for the Maritime Environment</w:t>
      </w:r>
      <w:r w:rsidRPr="001706FA">
        <w:rPr>
          <w:rFonts w:ascii="Times New Roman" w:hAnsi="Times New Roman" w:cs="Times New Roman"/>
          <w:sz w:val="22"/>
          <w:szCs w:val="22"/>
          <w:shd w:val="clear" w:color="auto" w:fill="FFFFFF"/>
        </w:rPr>
        <w:t>, </w:t>
      </w:r>
      <w:r w:rsidRPr="001706FA">
        <w:rPr>
          <w:rFonts w:ascii="Times New Roman" w:hAnsi="Times New Roman" w:cs="Times New Roman"/>
          <w:iCs/>
          <w:sz w:val="22"/>
          <w:szCs w:val="22"/>
          <w:shd w:val="clear" w:color="auto" w:fill="FFFFFF"/>
        </w:rPr>
        <w:t>231</w:t>
      </w:r>
      <w:r w:rsidR="00525277" w:rsidRPr="001706FA">
        <w:rPr>
          <w:rFonts w:ascii="Times New Roman" w:hAnsi="Times New Roman" w:cs="Times New Roman"/>
          <w:sz w:val="22"/>
          <w:szCs w:val="22"/>
          <w:shd w:val="clear" w:color="auto" w:fill="FFFFFF"/>
        </w:rPr>
        <w:t>(1):</w:t>
      </w:r>
      <w:r w:rsidRPr="001706FA">
        <w:rPr>
          <w:rFonts w:ascii="Times New Roman" w:hAnsi="Times New Roman" w:cs="Times New Roman"/>
          <w:sz w:val="22"/>
          <w:szCs w:val="22"/>
          <w:shd w:val="clear" w:color="auto" w:fill="FFFFFF"/>
        </w:rPr>
        <w:t>200–211. </w:t>
      </w:r>
      <w:r w:rsidR="007D3780" w:rsidRPr="001706FA">
        <w:rPr>
          <w:rFonts w:ascii="Times New Roman" w:hAnsi="Times New Roman" w:cs="Times New Roman"/>
          <w:sz w:val="22"/>
          <w:szCs w:val="22"/>
          <w:shd w:val="clear" w:color="auto" w:fill="FFFFFF"/>
        </w:rPr>
        <w:t xml:space="preserve"> </w:t>
      </w:r>
      <w:r w:rsidR="007D3780" w:rsidRPr="001706FA">
        <w:rPr>
          <w:rFonts w:ascii="Times New Roman" w:hAnsi="Times New Roman" w:cs="Times New Roman"/>
          <w:sz w:val="22"/>
          <w:szCs w:val="22"/>
        </w:rPr>
        <w:t>DOI: 10.1177/1475090216635681.</w:t>
      </w:r>
    </w:p>
    <w:p w14:paraId="62954441" w14:textId="77777777" w:rsidR="00525277" w:rsidRPr="001706FA" w:rsidRDefault="00525277" w:rsidP="001706FA">
      <w:pPr>
        <w:pStyle w:val="DzMetin"/>
        <w:spacing w:after="0"/>
        <w:jc w:val="both"/>
        <w:rPr>
          <w:rFonts w:ascii="Times New Roman" w:hAnsi="Times New Roman" w:cs="Times New Roman"/>
          <w:i/>
          <w:sz w:val="22"/>
          <w:szCs w:val="22"/>
        </w:rPr>
      </w:pPr>
    </w:p>
    <w:p w14:paraId="4585B232" w14:textId="624C5E73" w:rsidR="00B03AD3" w:rsidRPr="001706FA" w:rsidRDefault="00B03AD3" w:rsidP="001706FA">
      <w:pPr>
        <w:spacing w:after="0" w:line="240" w:lineRule="auto"/>
        <w:jc w:val="both"/>
        <w:rPr>
          <w:rFonts w:ascii="Times New Roman" w:hAnsi="Times New Roman" w:cs="Times New Roman"/>
          <w:shd w:val="clear" w:color="auto" w:fill="FFFFFF"/>
        </w:rPr>
      </w:pPr>
      <w:r w:rsidRPr="001706FA">
        <w:rPr>
          <w:rFonts w:ascii="Times New Roman" w:hAnsi="Times New Roman" w:cs="Times New Roman"/>
        </w:rPr>
        <w:t xml:space="preserve">Sharif, O. (2013). </w:t>
      </w:r>
      <w:r w:rsidRPr="001706FA">
        <w:rPr>
          <w:rFonts w:ascii="Times New Roman" w:hAnsi="Times New Roman" w:cs="Times New Roman"/>
          <w:i/>
        </w:rPr>
        <w:t>Application of agent-based approaches to enhance container terminal Operations.</w:t>
      </w:r>
      <w:r w:rsidRPr="001706FA">
        <w:rPr>
          <w:rFonts w:ascii="Times New Roman" w:hAnsi="Times New Roman" w:cs="Times New Roman"/>
        </w:rPr>
        <w:t xml:space="preserve"> </w:t>
      </w:r>
      <w:r w:rsidR="00BE6DBF" w:rsidRPr="001706FA">
        <w:rPr>
          <w:rFonts w:ascii="Times New Roman" w:hAnsi="Times New Roman" w:cs="Times New Roman"/>
        </w:rPr>
        <w:t>Doktora Tezi</w:t>
      </w:r>
      <w:r w:rsidRPr="001706FA">
        <w:rPr>
          <w:rFonts w:ascii="Times New Roman" w:hAnsi="Times New Roman" w:cs="Times New Roman"/>
        </w:rPr>
        <w:t xml:space="preserve">, College of Engineering and Computing, University of South Carolina, </w:t>
      </w:r>
      <w:r w:rsidRPr="001706FA">
        <w:rPr>
          <w:rFonts w:ascii="Times New Roman" w:hAnsi="Times New Roman" w:cs="Times New Roman"/>
          <w:shd w:val="clear" w:color="auto" w:fill="FFFFFF"/>
        </w:rPr>
        <w:t xml:space="preserve"> Columbia. </w:t>
      </w:r>
    </w:p>
    <w:p w14:paraId="351201C7" w14:textId="77777777" w:rsidR="00B03AD3" w:rsidRPr="001706FA" w:rsidRDefault="00B03AD3" w:rsidP="001706FA">
      <w:pPr>
        <w:spacing w:after="0" w:line="240" w:lineRule="auto"/>
        <w:jc w:val="both"/>
        <w:rPr>
          <w:rFonts w:ascii="Times New Roman" w:hAnsi="Times New Roman" w:cs="Times New Roman"/>
        </w:rPr>
      </w:pPr>
    </w:p>
    <w:p w14:paraId="0EDB126D" w14:textId="77777777"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Sinha-Ray,P</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Carter, J., Field,T., Marshall, J.,  Polak,P., Schumacher,K., Song,D., Woods,J., ve  Zhang,</w:t>
      </w:r>
      <w:r w:rsidR="007D3780" w:rsidRPr="001706FA">
        <w:rPr>
          <w:rFonts w:ascii="Times New Roman" w:hAnsi="Times New Roman" w:cs="Times New Roman"/>
        </w:rPr>
        <w:t xml:space="preserve"> J.P (2003).  Container world: G</w:t>
      </w:r>
      <w:r w:rsidRPr="001706FA">
        <w:rPr>
          <w:rFonts w:ascii="Times New Roman" w:hAnsi="Times New Roman" w:cs="Times New Roman"/>
        </w:rPr>
        <w:t xml:space="preserve">lobal agent-based modelling of the container transport business. In: </w:t>
      </w:r>
      <w:r w:rsidRPr="001706FA">
        <w:rPr>
          <w:rFonts w:ascii="Times New Roman" w:hAnsi="Times New Roman" w:cs="Times New Roman"/>
          <w:i/>
        </w:rPr>
        <w:t>Proceedings 4th Workshop on Agent-Based Simulation.</w:t>
      </w:r>
      <w:r w:rsidRPr="001706FA">
        <w:rPr>
          <w:rFonts w:ascii="Times New Roman" w:hAnsi="Times New Roman" w:cs="Times New Roman"/>
        </w:rPr>
        <w:t xml:space="preserve"> Montpellier, France.  </w:t>
      </w:r>
    </w:p>
    <w:p w14:paraId="055E9EFE" w14:textId="77777777" w:rsidR="00B03AD3" w:rsidRPr="001706FA" w:rsidRDefault="00B03AD3" w:rsidP="001706FA">
      <w:pPr>
        <w:spacing w:after="0" w:line="240" w:lineRule="auto"/>
        <w:jc w:val="both"/>
        <w:rPr>
          <w:rFonts w:ascii="Times New Roman" w:hAnsi="Times New Roman" w:cs="Times New Roman"/>
        </w:rPr>
      </w:pPr>
    </w:p>
    <w:p w14:paraId="1A061D04" w14:textId="77777777" w:rsidR="00B03AD3" w:rsidRPr="001706FA" w:rsidRDefault="00B03AD3" w:rsidP="001706FA">
      <w:pPr>
        <w:spacing w:after="0" w:line="240" w:lineRule="auto"/>
        <w:jc w:val="both"/>
        <w:rPr>
          <w:rFonts w:ascii="Times New Roman" w:hAnsi="Times New Roman" w:cs="Times New Roman"/>
          <w:bCs/>
        </w:rPr>
      </w:pPr>
      <w:r w:rsidRPr="001706FA">
        <w:rPr>
          <w:rFonts w:ascii="Times New Roman" w:hAnsi="Times New Roman" w:cs="Times New Roman"/>
          <w:bCs/>
        </w:rPr>
        <w:t xml:space="preserve">Sterman, J. (2000). </w:t>
      </w:r>
      <w:r w:rsidRPr="001706FA">
        <w:rPr>
          <w:rFonts w:ascii="Times New Roman" w:hAnsi="Times New Roman" w:cs="Times New Roman"/>
          <w:bCs/>
          <w:i/>
        </w:rPr>
        <w:t xml:space="preserve">Business Dynamics: Systems Thinking And Modelling For A Complex World. </w:t>
      </w:r>
      <w:r w:rsidRPr="001706FA">
        <w:rPr>
          <w:rFonts w:ascii="Times New Roman" w:hAnsi="Times New Roman" w:cs="Times New Roman"/>
          <w:bCs/>
        </w:rPr>
        <w:t>New York: Mcgraw-Hill.</w:t>
      </w:r>
    </w:p>
    <w:p w14:paraId="7793D267" w14:textId="77777777" w:rsidR="00B03AD3" w:rsidRPr="001706FA" w:rsidRDefault="00B03AD3" w:rsidP="001706FA">
      <w:pPr>
        <w:spacing w:after="0" w:line="240" w:lineRule="auto"/>
        <w:jc w:val="both"/>
        <w:rPr>
          <w:rFonts w:ascii="Times New Roman" w:hAnsi="Times New Roman" w:cs="Times New Roman"/>
          <w:bCs/>
        </w:rPr>
      </w:pPr>
    </w:p>
    <w:p w14:paraId="7CFBC335" w14:textId="77777777"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Stuer-Lauridsen, F</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Drillet,G.,  Hansen, F.T.,  Saunders, J. (2018). Same Risk Area: An area-based approach for the management of bioinvasion</w:t>
      </w:r>
    </w:p>
    <w:p w14:paraId="617CC9F4" w14:textId="12080812"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risks from ships' ballast water</w:t>
      </w:r>
      <w:r w:rsidRPr="001706FA">
        <w:rPr>
          <w:rFonts w:ascii="Times New Roman" w:hAnsi="Times New Roman" w:cs="Times New Roman"/>
          <w:i/>
        </w:rPr>
        <w:t xml:space="preserve">. </w:t>
      </w:r>
      <w:hyperlink r:id="rId11" w:tooltip="Go to Marine Policy on ScienceDirect" w:history="1">
        <w:r w:rsidRPr="001706FA">
          <w:rPr>
            <w:rFonts w:ascii="Times New Roman" w:hAnsi="Times New Roman" w:cs="Times New Roman"/>
            <w:i/>
          </w:rPr>
          <w:t>Marine Policy</w:t>
        </w:r>
      </w:hyperlink>
      <w:r w:rsidR="001706FA" w:rsidRPr="001706FA">
        <w:rPr>
          <w:rFonts w:ascii="Times New Roman" w:hAnsi="Times New Roman" w:cs="Times New Roman"/>
          <w:i/>
        </w:rPr>
        <w:t>,</w:t>
      </w:r>
      <w:r w:rsidRPr="001706FA">
        <w:rPr>
          <w:rFonts w:ascii="Times New Roman" w:hAnsi="Times New Roman" w:cs="Times New Roman"/>
        </w:rPr>
        <w:t xml:space="preserve"> </w:t>
      </w:r>
      <w:proofErr w:type="gramStart"/>
      <w:r w:rsidR="001706FA">
        <w:rPr>
          <w:rFonts w:ascii="Times New Roman" w:hAnsi="Times New Roman" w:cs="Times New Roman"/>
        </w:rPr>
        <w:t>97:</w:t>
      </w:r>
      <w:r w:rsidRPr="001706FA">
        <w:rPr>
          <w:rFonts w:ascii="Times New Roman" w:hAnsi="Times New Roman" w:cs="Times New Roman"/>
        </w:rPr>
        <w:t>147</w:t>
      </w:r>
      <w:proofErr w:type="gramEnd"/>
      <w:r w:rsidRPr="001706FA">
        <w:rPr>
          <w:rFonts w:ascii="Times New Roman" w:hAnsi="Times New Roman" w:cs="Times New Roman"/>
        </w:rPr>
        <w:t>-155.</w:t>
      </w:r>
    </w:p>
    <w:p w14:paraId="0B5C7FAB" w14:textId="77777777" w:rsidR="00B03AD3" w:rsidRPr="001706FA" w:rsidRDefault="00B03AD3" w:rsidP="001706FA">
      <w:pPr>
        <w:spacing w:after="0" w:line="240" w:lineRule="auto"/>
        <w:jc w:val="both"/>
        <w:rPr>
          <w:rFonts w:ascii="Times New Roman" w:hAnsi="Times New Roman" w:cs="Times New Roman"/>
        </w:rPr>
      </w:pPr>
    </w:p>
    <w:p w14:paraId="769A776B" w14:textId="77777777"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 xml:space="preserve">Teng T-H, Lau H.C. ve Kumar, A. (2017). A Multi-Agent System for Coordinating Vessel Traffic (Demonstration). In: </w:t>
      </w:r>
      <w:r w:rsidRPr="001706FA">
        <w:rPr>
          <w:rFonts w:ascii="Times New Roman" w:hAnsi="Times New Roman" w:cs="Times New Roman"/>
          <w:i/>
        </w:rPr>
        <w:t>Proceedings of the 16th International Conference on Autonomous Agents and Multiagent Systems (AAMAS 2017).</w:t>
      </w:r>
      <w:r w:rsidRPr="001706FA">
        <w:rPr>
          <w:rFonts w:ascii="Times New Roman" w:hAnsi="Times New Roman" w:cs="Times New Roman"/>
        </w:rPr>
        <w:t xml:space="preserve">  Sao Paulo, Brazil.</w:t>
      </w:r>
    </w:p>
    <w:p w14:paraId="1EE43BD5" w14:textId="77777777" w:rsidR="00B03AD3" w:rsidRPr="001706FA" w:rsidRDefault="00B03AD3" w:rsidP="001706FA">
      <w:pPr>
        <w:spacing w:after="0" w:line="240" w:lineRule="auto"/>
        <w:jc w:val="both"/>
        <w:rPr>
          <w:rFonts w:ascii="Times New Roman" w:hAnsi="Times New Roman" w:cs="Times New Roman"/>
        </w:rPr>
      </w:pPr>
    </w:p>
    <w:p w14:paraId="34D82CE0" w14:textId="77777777" w:rsidR="00B03AD3" w:rsidRPr="001706FA" w:rsidRDefault="00B03AD3" w:rsidP="001706FA">
      <w:pPr>
        <w:spacing w:after="0" w:line="240" w:lineRule="auto"/>
        <w:jc w:val="both"/>
        <w:rPr>
          <w:rFonts w:ascii="Times New Roman" w:eastAsia="AdvEPSTIM" w:hAnsi="Times New Roman" w:cs="Times New Roman"/>
        </w:rPr>
      </w:pPr>
      <w:r w:rsidRPr="001706FA">
        <w:rPr>
          <w:rFonts w:ascii="Times New Roman" w:hAnsi="Times New Roman" w:cs="Times New Roman"/>
        </w:rPr>
        <w:t xml:space="preserve">Thurston, T. ve Hu, H. (2002). Distributed agent architecture for port automation.  In: </w:t>
      </w:r>
      <w:r w:rsidRPr="001706FA">
        <w:rPr>
          <w:rFonts w:ascii="Times New Roman" w:hAnsi="Times New Roman" w:cs="Times New Roman"/>
          <w:i/>
        </w:rPr>
        <w:t>Proceeding of Twenty-Sixth International Computer Software and Applications Conference</w:t>
      </w:r>
      <w:r w:rsidRPr="001706FA">
        <w:rPr>
          <w:rFonts w:ascii="Times New Roman" w:hAnsi="Times New Roman" w:cs="Times New Roman"/>
        </w:rPr>
        <w:t>. Oxford, UK</w:t>
      </w:r>
      <w:r w:rsidRPr="001706FA">
        <w:rPr>
          <w:rFonts w:ascii="Times New Roman" w:eastAsia="AdvEPSTIM" w:hAnsi="Times New Roman" w:cs="Times New Roman"/>
        </w:rPr>
        <w:t>.</w:t>
      </w:r>
      <w:r w:rsidR="007D3780" w:rsidRPr="001706FA">
        <w:rPr>
          <w:rFonts w:ascii="Times New Roman" w:eastAsia="AdvEPSTIM" w:hAnsi="Times New Roman" w:cs="Times New Roman"/>
        </w:rPr>
        <w:t xml:space="preserve"> </w:t>
      </w:r>
      <w:r w:rsidR="007D3780" w:rsidRPr="001706FA">
        <w:rPr>
          <w:rFonts w:ascii="Times New Roman" w:hAnsi="Times New Roman" w:cs="Times New Roman"/>
        </w:rPr>
        <w:t>DOI:</w:t>
      </w:r>
      <w:proofErr w:type="gramStart"/>
      <w:r w:rsidR="007D3780" w:rsidRPr="001706FA">
        <w:rPr>
          <w:rFonts w:ascii="Times New Roman" w:hAnsi="Times New Roman" w:cs="Times New Roman"/>
        </w:rPr>
        <w:t>10.1109</w:t>
      </w:r>
      <w:proofErr w:type="gramEnd"/>
      <w:r w:rsidR="007D3780" w:rsidRPr="001706FA">
        <w:rPr>
          <w:rFonts w:ascii="Times New Roman" w:hAnsi="Times New Roman" w:cs="Times New Roman"/>
        </w:rPr>
        <w:t>/CMPSAC.2002.1044537.</w:t>
      </w:r>
    </w:p>
    <w:p w14:paraId="643E66B0" w14:textId="77777777" w:rsidR="00B03AD3" w:rsidRPr="001706FA" w:rsidRDefault="00B03AD3" w:rsidP="001706FA">
      <w:pPr>
        <w:spacing w:after="0" w:line="240" w:lineRule="auto"/>
        <w:jc w:val="both"/>
        <w:rPr>
          <w:rFonts w:ascii="Times New Roman" w:hAnsi="Times New Roman" w:cs="Times New Roman"/>
        </w:rPr>
      </w:pPr>
    </w:p>
    <w:p w14:paraId="48F65B8F" w14:textId="77777777"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Vanek, O</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Jakob, M. ve Hrstka,O. (2011). Using multi-agent simulation for security of maritime transit. In</w:t>
      </w:r>
      <w:r w:rsidRPr="001706FA">
        <w:rPr>
          <w:rFonts w:ascii="Times New Roman" w:hAnsi="Times New Roman" w:cs="Times New Roman"/>
          <w:i/>
        </w:rPr>
        <w:t>: Proceedings of Multi-Agent-Based Simulation XII InternationalWorkshop, MABS 2011</w:t>
      </w:r>
      <w:r w:rsidRPr="001706FA">
        <w:rPr>
          <w:rFonts w:ascii="Times New Roman" w:hAnsi="Times New Roman" w:cs="Times New Roman"/>
        </w:rPr>
        <w:t xml:space="preserve">. Taipei, Taiwan. </w:t>
      </w:r>
    </w:p>
    <w:p w14:paraId="2E234CD3" w14:textId="77777777" w:rsidR="00B03AD3" w:rsidRPr="001706FA" w:rsidRDefault="00B03AD3" w:rsidP="001706FA">
      <w:pPr>
        <w:spacing w:after="0" w:line="240" w:lineRule="auto"/>
        <w:jc w:val="both"/>
        <w:rPr>
          <w:rFonts w:ascii="Times New Roman" w:hAnsi="Times New Roman" w:cs="Times New Roman"/>
        </w:rPr>
      </w:pPr>
    </w:p>
    <w:p w14:paraId="1B470642" w14:textId="592A57E7"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Vanek, O</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Jakob M., Hrstka O. ve Pechoucek, M. (2013). Agent-based model of maritime traffic in piracy-affected waters. </w:t>
      </w:r>
      <w:r w:rsidRPr="001706FA">
        <w:rPr>
          <w:rFonts w:ascii="Times New Roman" w:hAnsi="Times New Roman" w:cs="Times New Roman"/>
          <w:i/>
        </w:rPr>
        <w:t>Transportation Research Part C</w:t>
      </w:r>
      <w:r w:rsidRPr="001706FA">
        <w:rPr>
          <w:rFonts w:ascii="Times New Roman" w:hAnsi="Times New Roman" w:cs="Times New Roman"/>
        </w:rPr>
        <w:t>, 36 (2013)</w:t>
      </w:r>
      <w:r w:rsidR="001706FA">
        <w:rPr>
          <w:rFonts w:ascii="Times New Roman" w:hAnsi="Times New Roman" w:cs="Times New Roman"/>
        </w:rPr>
        <w:t>:</w:t>
      </w:r>
      <w:r w:rsidRPr="001706FA">
        <w:rPr>
          <w:rFonts w:ascii="Times New Roman" w:hAnsi="Times New Roman" w:cs="Times New Roman"/>
        </w:rPr>
        <w:t xml:space="preserve"> 157–176.</w:t>
      </w:r>
    </w:p>
    <w:p w14:paraId="0EC7D005" w14:textId="77777777" w:rsidR="00B03AD3" w:rsidRPr="001706FA" w:rsidRDefault="00B03AD3" w:rsidP="001706FA">
      <w:pPr>
        <w:spacing w:after="0" w:line="240" w:lineRule="auto"/>
        <w:jc w:val="both"/>
        <w:rPr>
          <w:rFonts w:ascii="Times New Roman" w:hAnsi="Times New Roman" w:cs="Times New Roman"/>
        </w:rPr>
      </w:pPr>
    </w:p>
    <w:p w14:paraId="22841294" w14:textId="77777777"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lastRenderedPageBreak/>
        <w:t xml:space="preserve">Varol, A.E. (2012). </w:t>
      </w:r>
      <w:r w:rsidRPr="001706FA">
        <w:rPr>
          <w:rFonts w:ascii="Times New Roman" w:hAnsi="Times New Roman" w:cs="Times New Roman"/>
          <w:i/>
        </w:rPr>
        <w:t xml:space="preserve">Simulation modeling of maritime piracy using hybrid agent based and discrete event simulation, </w:t>
      </w:r>
      <w:r w:rsidRPr="001706FA">
        <w:rPr>
          <w:rFonts w:ascii="Times New Roman" w:hAnsi="Times New Roman" w:cs="Times New Roman"/>
        </w:rPr>
        <w:t xml:space="preserve">Yüksek Lisans Tezi, Deniz Harp Okulu Komutanlığı, Deniz Bilimleri ve Mühendisliği Enstitüsü, İstanbul. </w:t>
      </w:r>
    </w:p>
    <w:p w14:paraId="3FC98B89" w14:textId="77777777" w:rsidR="00B03AD3" w:rsidRPr="001706FA" w:rsidRDefault="00B03AD3" w:rsidP="001706FA">
      <w:pPr>
        <w:spacing w:after="0" w:line="240" w:lineRule="auto"/>
        <w:jc w:val="both"/>
        <w:rPr>
          <w:rFonts w:ascii="Times New Roman" w:hAnsi="Times New Roman" w:cs="Times New Roman"/>
        </w:rPr>
      </w:pPr>
    </w:p>
    <w:p w14:paraId="31FAE375" w14:textId="0A0942B7" w:rsidR="00B03AD3" w:rsidRPr="001706FA" w:rsidRDefault="00B03AD3" w:rsidP="001706FA">
      <w:pPr>
        <w:pStyle w:val="DzMetin"/>
        <w:spacing w:after="0"/>
        <w:jc w:val="both"/>
        <w:rPr>
          <w:rFonts w:ascii="Times New Roman" w:hAnsi="Times New Roman" w:cs="Times New Roman"/>
          <w:sz w:val="22"/>
          <w:szCs w:val="22"/>
        </w:rPr>
      </w:pPr>
      <w:r w:rsidRPr="001706FA">
        <w:rPr>
          <w:rFonts w:ascii="Times New Roman" w:hAnsi="Times New Roman" w:cs="Times New Roman"/>
          <w:sz w:val="22"/>
          <w:szCs w:val="22"/>
        </w:rPr>
        <w:t>Varol, A. E. ve Günal, M. M. (2013). Simulation Modeling</w:t>
      </w:r>
      <w:r w:rsidR="00BE6DBF" w:rsidRPr="001706FA">
        <w:rPr>
          <w:rFonts w:ascii="Times New Roman" w:hAnsi="Times New Roman" w:cs="Times New Roman"/>
          <w:sz w:val="22"/>
          <w:szCs w:val="22"/>
        </w:rPr>
        <w:t xml:space="preserve"> of Maritime Piracy Using</w:t>
      </w:r>
      <w:r w:rsidRPr="001706FA">
        <w:rPr>
          <w:rFonts w:ascii="Times New Roman" w:hAnsi="Times New Roman" w:cs="Times New Roman"/>
          <w:sz w:val="22"/>
          <w:szCs w:val="22"/>
        </w:rPr>
        <w:t xml:space="preserve"> Hybrid Agent Based And Dıscrete Event Simulation</w:t>
      </w:r>
      <w:r w:rsidRPr="001706FA">
        <w:rPr>
          <w:rFonts w:ascii="Times New Roman" w:hAnsi="Times New Roman" w:cs="Times New Roman"/>
          <w:i/>
          <w:sz w:val="22"/>
          <w:szCs w:val="22"/>
        </w:rPr>
        <w:t xml:space="preserve">. </w:t>
      </w:r>
      <w:r w:rsidRPr="001706FA">
        <w:rPr>
          <w:rFonts w:ascii="Times New Roman" w:hAnsi="Times New Roman" w:cs="Times New Roman"/>
          <w:sz w:val="22"/>
          <w:szCs w:val="22"/>
        </w:rPr>
        <w:t>In:  Proceedings of the 3rd International Conference on Simulation and Modeling Methodologies, Technologies and Applications (SIMULTECH-2013). ReykJavik.</w:t>
      </w:r>
      <w:r w:rsidR="007D3780" w:rsidRPr="001706FA">
        <w:rPr>
          <w:rFonts w:ascii="Times New Roman" w:hAnsi="Times New Roman" w:cs="Times New Roman"/>
          <w:sz w:val="22"/>
          <w:szCs w:val="22"/>
        </w:rPr>
        <w:t xml:space="preserve"> </w:t>
      </w:r>
      <w:r w:rsidRPr="001706FA">
        <w:rPr>
          <w:rFonts w:ascii="Times New Roman" w:hAnsi="Times New Roman" w:cs="Times New Roman"/>
          <w:sz w:val="22"/>
          <w:szCs w:val="22"/>
        </w:rPr>
        <w:t>Iceland.</w:t>
      </w:r>
      <w:r w:rsidR="007D3780" w:rsidRPr="001706FA">
        <w:rPr>
          <w:rFonts w:ascii="Times New Roman" w:hAnsi="Times New Roman" w:cs="Times New Roman"/>
          <w:sz w:val="22"/>
          <w:szCs w:val="22"/>
        </w:rPr>
        <w:t xml:space="preserve"> DOI: 10.5220/0004431004380445.</w:t>
      </w:r>
    </w:p>
    <w:p w14:paraId="487B300E" w14:textId="77777777" w:rsidR="001706FA" w:rsidRDefault="001706FA" w:rsidP="001706FA">
      <w:pPr>
        <w:spacing w:after="0" w:line="240" w:lineRule="auto"/>
        <w:jc w:val="both"/>
        <w:rPr>
          <w:rFonts w:ascii="Times New Roman" w:hAnsi="Times New Roman" w:cs="Times New Roman"/>
        </w:rPr>
      </w:pPr>
    </w:p>
    <w:p w14:paraId="00F4CD6F" w14:textId="4EBB5233"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 xml:space="preserve">Varol, A. E. ve Günal, M. M. (2015). Simulating prevention operations at sea against maritime piracy. The Journal of the Operational Research Society, 66(12), 2037-2049. </w:t>
      </w:r>
    </w:p>
    <w:p w14:paraId="18DF012F" w14:textId="71CA63F0" w:rsidR="00BE6DBF" w:rsidRPr="001706FA" w:rsidRDefault="00BE6DBF" w:rsidP="001706FA">
      <w:pPr>
        <w:spacing w:after="0" w:line="240" w:lineRule="auto"/>
        <w:jc w:val="both"/>
        <w:rPr>
          <w:rFonts w:ascii="Times New Roman" w:hAnsi="Times New Roman" w:cs="Times New Roman"/>
        </w:rPr>
      </w:pPr>
    </w:p>
    <w:p w14:paraId="270EB2FB" w14:textId="1076EDCF" w:rsidR="00BE6DBF" w:rsidRPr="001706FA" w:rsidRDefault="00BE6DBF" w:rsidP="001706FA">
      <w:pPr>
        <w:spacing w:after="0" w:line="240" w:lineRule="auto"/>
        <w:jc w:val="both"/>
        <w:rPr>
          <w:rFonts w:ascii="Times New Roman" w:hAnsi="Times New Roman" w:cs="Times New Roman"/>
        </w:rPr>
      </w:pPr>
      <w:r w:rsidRPr="001706FA">
        <w:rPr>
          <w:rFonts w:ascii="Times New Roman" w:hAnsi="Times New Roman" w:cs="Times New Roman"/>
        </w:rPr>
        <w:t>Xiao F</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Ligteringen H., Gulijk C.V. ve Ale B. (2012). Artificial force fields for multi-agent simulations of maritime traffic and risk estimation. In: </w:t>
      </w:r>
      <w:r w:rsidRPr="001706FA">
        <w:rPr>
          <w:rFonts w:ascii="Times New Roman" w:hAnsi="Times New Roman" w:cs="Times New Roman"/>
          <w:i/>
        </w:rPr>
        <w:t>Proceeding of 11th International Probabilistic Safety Assessment and Management Conference ve ESREL 2012</w:t>
      </w:r>
      <w:r w:rsidRPr="001706FA">
        <w:rPr>
          <w:rFonts w:ascii="Times New Roman" w:hAnsi="Times New Roman" w:cs="Times New Roman"/>
        </w:rPr>
        <w:t xml:space="preserve">. Helsinki. Finland. </w:t>
      </w:r>
    </w:p>
    <w:p w14:paraId="3D8DCADB" w14:textId="77777777" w:rsidR="003C339F" w:rsidRPr="001706FA" w:rsidRDefault="003C339F" w:rsidP="001706FA">
      <w:pPr>
        <w:spacing w:after="0" w:line="240" w:lineRule="auto"/>
        <w:jc w:val="both"/>
        <w:rPr>
          <w:rFonts w:ascii="Times New Roman" w:hAnsi="Times New Roman" w:cs="Times New Roman"/>
        </w:rPr>
      </w:pPr>
    </w:p>
    <w:p w14:paraId="0BCB4732" w14:textId="7C68D85C" w:rsidR="003C339F" w:rsidRPr="001706FA" w:rsidRDefault="003C339F" w:rsidP="001706FA">
      <w:pPr>
        <w:spacing w:after="0" w:line="240" w:lineRule="auto"/>
        <w:jc w:val="both"/>
        <w:rPr>
          <w:rFonts w:ascii="Times New Roman" w:hAnsi="Times New Roman" w:cs="Times New Roman"/>
        </w:rPr>
      </w:pPr>
      <w:r w:rsidRPr="001706FA">
        <w:rPr>
          <w:rFonts w:ascii="Times New Roman" w:hAnsi="Times New Roman" w:cs="Times New Roman"/>
        </w:rPr>
        <w:t>Xiao, F</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Ligteringen, H., Gulijk, C. ve  Alevd, B. (2013) Nautical traffic simulation with multi-agent system for safety. </w:t>
      </w:r>
      <w:r w:rsidRPr="001706FA">
        <w:rPr>
          <w:rFonts w:ascii="Times New Roman" w:hAnsi="Times New Roman" w:cs="Times New Roman"/>
          <w:i/>
        </w:rPr>
        <w:t xml:space="preserve">In Proceedings of the 16th International IEEE Annual Conference on Intelligent Transportation Systems (ITSC 2013), </w:t>
      </w:r>
      <w:r w:rsidRPr="001706FA">
        <w:rPr>
          <w:rFonts w:ascii="Times New Roman" w:hAnsi="Times New Roman" w:cs="Times New Roman"/>
        </w:rPr>
        <w:t xml:space="preserve">The Hague, The Netherlands, DOI: </w:t>
      </w:r>
      <w:proofErr w:type="gramStart"/>
      <w:r w:rsidRPr="001706FA">
        <w:rPr>
          <w:rFonts w:ascii="Times New Roman" w:hAnsi="Times New Roman" w:cs="Times New Roman"/>
        </w:rPr>
        <w:t>10.1109</w:t>
      </w:r>
      <w:proofErr w:type="gramEnd"/>
      <w:r w:rsidRPr="001706FA">
        <w:rPr>
          <w:rFonts w:ascii="Times New Roman" w:hAnsi="Times New Roman" w:cs="Times New Roman"/>
        </w:rPr>
        <w:t>/ITSC.2013.6728402.</w:t>
      </w:r>
    </w:p>
    <w:p w14:paraId="07F6BF1A" w14:textId="77777777" w:rsidR="003C339F" w:rsidRPr="001706FA" w:rsidRDefault="003C339F" w:rsidP="001706FA">
      <w:pPr>
        <w:spacing w:after="0" w:line="240" w:lineRule="auto"/>
        <w:jc w:val="both"/>
        <w:rPr>
          <w:rFonts w:ascii="Times New Roman" w:hAnsi="Times New Roman" w:cs="Times New Roman"/>
        </w:rPr>
      </w:pPr>
    </w:p>
    <w:p w14:paraId="69FCC5E1" w14:textId="214048F1" w:rsidR="003C339F" w:rsidRPr="001706FA" w:rsidRDefault="003C339F" w:rsidP="001706FA">
      <w:pPr>
        <w:spacing w:after="0" w:line="240" w:lineRule="auto"/>
        <w:jc w:val="both"/>
        <w:rPr>
          <w:rFonts w:ascii="Times New Roman" w:hAnsi="Times New Roman" w:cs="Times New Roman"/>
        </w:rPr>
      </w:pPr>
      <w:r w:rsidRPr="001706FA">
        <w:rPr>
          <w:rFonts w:ascii="Times New Roman" w:hAnsi="Times New Roman" w:cs="Times New Roman"/>
        </w:rPr>
        <w:t>Xiao</w:t>
      </w:r>
      <w:r w:rsidRPr="001706FA">
        <w:rPr>
          <w:rFonts w:ascii="Times New Roman" w:hAnsi="Times New Roman" w:cs="Times New Roman"/>
          <w:i/>
        </w:rPr>
        <w:t>,</w:t>
      </w:r>
      <w:r w:rsidRPr="001706FA">
        <w:rPr>
          <w:rFonts w:ascii="Times New Roman" w:hAnsi="Times New Roman" w:cs="Times New Roman"/>
          <w:bCs/>
        </w:rPr>
        <w:t xml:space="preserve"> </w:t>
      </w:r>
      <w:r w:rsidRPr="001706FA">
        <w:rPr>
          <w:rFonts w:ascii="Times New Roman" w:hAnsi="Times New Roman" w:cs="Times New Roman"/>
        </w:rPr>
        <w:t>F. (2014). S</w:t>
      </w:r>
      <w:r w:rsidRPr="001706FA">
        <w:rPr>
          <w:rFonts w:ascii="Times New Roman" w:hAnsi="Times New Roman" w:cs="Times New Roman"/>
          <w:i/>
        </w:rPr>
        <w:t xml:space="preserve">hips in an artificial force field: A multi-agent system for nautical traffic and safety. </w:t>
      </w:r>
      <w:r w:rsidRPr="001706FA">
        <w:rPr>
          <w:rFonts w:ascii="Times New Roman" w:hAnsi="Times New Roman" w:cs="Times New Roman"/>
        </w:rPr>
        <w:t>Doktora Tezi. Delft University of Technology- Faculty of Technology, Policy and Management, Netherlands.</w:t>
      </w:r>
    </w:p>
    <w:p w14:paraId="79F52105" w14:textId="77777777" w:rsidR="00BE6DBF" w:rsidRPr="001706FA" w:rsidRDefault="00BE6DBF" w:rsidP="001706FA">
      <w:pPr>
        <w:spacing w:after="0" w:line="240" w:lineRule="auto"/>
        <w:jc w:val="both"/>
        <w:rPr>
          <w:rFonts w:ascii="Times New Roman" w:hAnsi="Times New Roman" w:cs="Times New Roman"/>
        </w:rPr>
      </w:pPr>
    </w:p>
    <w:p w14:paraId="4C00B4DA" w14:textId="77777777" w:rsidR="00BE6DBF" w:rsidRPr="001706FA" w:rsidRDefault="00BE6DBF" w:rsidP="001706FA">
      <w:pPr>
        <w:spacing w:after="0" w:line="240" w:lineRule="auto"/>
        <w:jc w:val="both"/>
        <w:rPr>
          <w:rFonts w:ascii="Times New Roman" w:hAnsi="Times New Roman" w:cs="Times New Roman"/>
        </w:rPr>
      </w:pPr>
      <w:r w:rsidRPr="001706FA">
        <w:rPr>
          <w:rFonts w:ascii="Times New Roman" w:hAnsi="Times New Roman" w:cs="Times New Roman"/>
        </w:rPr>
        <w:t>Xiao Z</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Fu X., Zhang L., Ponnambalam L. ve Mong Goh R. S. (2017). Data-driven Multi-Agent System for Maritime Traffic Safety Management. In: </w:t>
      </w:r>
      <w:r w:rsidRPr="001706FA">
        <w:rPr>
          <w:rFonts w:ascii="Times New Roman" w:hAnsi="Times New Roman" w:cs="Times New Roman"/>
          <w:b/>
          <w:bCs/>
        </w:rPr>
        <w:t> </w:t>
      </w:r>
      <w:hyperlink r:id="rId12" w:history="1">
        <w:r w:rsidRPr="001706FA">
          <w:rPr>
            <w:rFonts w:ascii="Times New Roman" w:hAnsi="Times New Roman" w:cs="Times New Roman"/>
            <w:i/>
          </w:rPr>
          <w:t>Proceeding of 20th International Conference on Intelligent Transportation Systems (ITSC)</w:t>
        </w:r>
      </w:hyperlink>
      <w:r w:rsidRPr="001706FA">
        <w:rPr>
          <w:rFonts w:ascii="Times New Roman" w:hAnsi="Times New Roman" w:cs="Times New Roman"/>
          <w:i/>
        </w:rPr>
        <w:t>.</w:t>
      </w:r>
      <w:r w:rsidRPr="001706FA">
        <w:rPr>
          <w:rFonts w:ascii="Times New Roman" w:hAnsi="Times New Roman" w:cs="Times New Roman"/>
        </w:rPr>
        <w:t xml:space="preserve"> Yokohama. Japan.</w:t>
      </w:r>
    </w:p>
    <w:p w14:paraId="13B87935" w14:textId="77777777" w:rsidR="00BE6DBF" w:rsidRPr="001706FA" w:rsidRDefault="00BE6DBF" w:rsidP="001706FA">
      <w:pPr>
        <w:spacing w:after="0" w:line="240" w:lineRule="auto"/>
        <w:jc w:val="both"/>
        <w:rPr>
          <w:rFonts w:ascii="Times New Roman" w:hAnsi="Times New Roman" w:cs="Times New Roman"/>
        </w:rPr>
      </w:pPr>
    </w:p>
    <w:p w14:paraId="3D75665B" w14:textId="51993C71"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Wang, P</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Li, G., Ju, R., ve Peng, Y. (2017). Random finite set based </w:t>
      </w:r>
      <w:proofErr w:type="gramStart"/>
      <w:r w:rsidRPr="001706FA">
        <w:rPr>
          <w:rFonts w:ascii="Times New Roman" w:hAnsi="Times New Roman" w:cs="Times New Roman"/>
        </w:rPr>
        <w:t>data</w:t>
      </w:r>
      <w:proofErr w:type="gramEnd"/>
      <w:r w:rsidRPr="001706FA">
        <w:rPr>
          <w:rFonts w:ascii="Times New Roman" w:hAnsi="Times New Roman" w:cs="Times New Roman"/>
        </w:rPr>
        <w:t xml:space="preserve"> assimilation for dynamic data driven simulation of maritime pirate activity. Mathematical Problems in Engineering,  2017</w:t>
      </w:r>
      <w:r w:rsidR="001706FA">
        <w:rPr>
          <w:rFonts w:ascii="Times New Roman" w:hAnsi="Times New Roman" w:cs="Times New Roman"/>
        </w:rPr>
        <w:t>:</w:t>
      </w:r>
      <w:r w:rsidRPr="001706FA">
        <w:rPr>
          <w:rFonts w:ascii="Times New Roman" w:hAnsi="Times New Roman" w:cs="Times New Roman"/>
        </w:rPr>
        <w:t xml:space="preserve"> 1-18. </w:t>
      </w:r>
    </w:p>
    <w:p w14:paraId="5BE4758B" w14:textId="77777777" w:rsidR="00780A8A" w:rsidRPr="001706FA" w:rsidRDefault="00780A8A" w:rsidP="001706FA">
      <w:pPr>
        <w:spacing w:after="0" w:line="240" w:lineRule="auto"/>
        <w:jc w:val="both"/>
        <w:rPr>
          <w:rFonts w:ascii="Times New Roman" w:hAnsi="Times New Roman" w:cs="Times New Roman"/>
        </w:rPr>
      </w:pPr>
    </w:p>
    <w:p w14:paraId="667E3015" w14:textId="77777777" w:rsidR="00780A8A" w:rsidRPr="001706FA" w:rsidRDefault="00B03AD3" w:rsidP="001706FA">
      <w:pPr>
        <w:shd w:val="clear" w:color="auto" w:fill="FFFFFF"/>
        <w:spacing w:after="0" w:line="240" w:lineRule="auto"/>
        <w:jc w:val="both"/>
        <w:rPr>
          <w:rFonts w:ascii="Times New Roman" w:eastAsia="Times New Roman" w:hAnsi="Times New Roman" w:cs="Times New Roman"/>
          <w:lang w:eastAsia="tr-TR"/>
        </w:rPr>
      </w:pPr>
      <w:r w:rsidRPr="001706FA">
        <w:rPr>
          <w:rFonts w:ascii="Times New Roman" w:hAnsi="Times New Roman" w:cs="Times New Roman"/>
        </w:rPr>
        <w:t>Wasesa, M</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Nijdam, P.,  Muhammad, I.H. ve  Heck, E. (2012). </w:t>
      </w:r>
      <w:r w:rsidR="004F28A1" w:rsidRPr="001706FA">
        <w:rPr>
          <w:rFonts w:ascii="Times New Roman" w:hAnsi="Times New Roman" w:cs="Times New Roman"/>
        </w:rPr>
        <w:t>Improving the pre-notification protocol of the containers pick-up procedure: An agent-based approach</w:t>
      </w:r>
      <w:r w:rsidRPr="001706FA">
        <w:rPr>
          <w:rFonts w:ascii="Times New Roman" w:hAnsi="Times New Roman" w:cs="Times New Roman"/>
        </w:rPr>
        <w:t xml:space="preserve">. </w:t>
      </w:r>
      <w:r w:rsidRPr="001706FA">
        <w:rPr>
          <w:rFonts w:ascii="Times New Roman" w:hAnsi="Times New Roman" w:cs="Times New Roman"/>
          <w:i/>
        </w:rPr>
        <w:t xml:space="preserve">In: Proceeding of </w:t>
      </w:r>
      <w:r w:rsidRPr="001706FA">
        <w:rPr>
          <w:rFonts w:ascii="Times New Roman" w:eastAsia="Times New Roman" w:hAnsi="Times New Roman" w:cs="Times New Roman"/>
          <w:i/>
          <w:lang w:eastAsia="tr-TR"/>
        </w:rPr>
        <w:t xml:space="preserve">International Conference on Agents and Artificial </w:t>
      </w:r>
      <w:proofErr w:type="gramStart"/>
      <w:r w:rsidRPr="001706FA">
        <w:rPr>
          <w:rFonts w:ascii="Times New Roman" w:hAnsi="Times New Roman" w:cs="Times New Roman"/>
          <w:i/>
        </w:rPr>
        <w:t>Intelligence  ICAART</w:t>
      </w:r>
      <w:proofErr w:type="gramEnd"/>
      <w:r w:rsidRPr="001706FA">
        <w:rPr>
          <w:rFonts w:ascii="Times New Roman" w:hAnsi="Times New Roman" w:cs="Times New Roman"/>
          <w:i/>
        </w:rPr>
        <w:t xml:space="preserve"> (2). </w:t>
      </w:r>
      <w:r w:rsidRPr="001706FA">
        <w:rPr>
          <w:rFonts w:ascii="Times New Roman" w:hAnsi="Times New Roman" w:cs="Times New Roman"/>
          <w:bCs/>
        </w:rPr>
        <w:t>Algarve, Portugal</w:t>
      </w:r>
      <w:r w:rsidRPr="001706FA">
        <w:rPr>
          <w:rFonts w:ascii="Times New Roman" w:hAnsi="Times New Roman" w:cs="Times New Roman"/>
        </w:rPr>
        <w:t>.</w:t>
      </w:r>
      <w:r w:rsidR="007D3780" w:rsidRPr="001706FA">
        <w:rPr>
          <w:rFonts w:ascii="Times New Roman" w:hAnsi="Times New Roman" w:cs="Times New Roman"/>
        </w:rPr>
        <w:t xml:space="preserve"> DOI: 10.5220/0003742401900196.</w:t>
      </w:r>
    </w:p>
    <w:p w14:paraId="45C4584E" w14:textId="77777777" w:rsidR="00B03AD3" w:rsidRPr="001706FA" w:rsidRDefault="00B03AD3" w:rsidP="001706FA">
      <w:pPr>
        <w:spacing w:after="0" w:line="240" w:lineRule="auto"/>
        <w:jc w:val="both"/>
        <w:rPr>
          <w:rFonts w:ascii="Times New Roman" w:hAnsi="Times New Roman" w:cs="Times New Roman"/>
          <w:bCs/>
        </w:rPr>
      </w:pPr>
      <w:r w:rsidRPr="001706FA">
        <w:rPr>
          <w:rFonts w:ascii="Times New Roman" w:hAnsi="Times New Roman" w:cs="Times New Roman"/>
          <w:bCs/>
        </w:rPr>
        <w:lastRenderedPageBreak/>
        <w:t>Wilensky, U. ve Rand, W. (2015). An Introduction to Agent-Based Modeling- Modeling Natural, Social, and Engineered Complex Systems with NetLogo. London: The MIT Press.</w:t>
      </w:r>
    </w:p>
    <w:p w14:paraId="187C7A4F" w14:textId="77777777" w:rsidR="00B03AD3" w:rsidRPr="001706FA" w:rsidRDefault="00B03AD3" w:rsidP="001706FA">
      <w:pPr>
        <w:spacing w:after="0" w:line="240" w:lineRule="auto"/>
        <w:jc w:val="both"/>
        <w:rPr>
          <w:rFonts w:ascii="Times New Roman" w:hAnsi="Times New Roman" w:cs="Times New Roman"/>
          <w:bCs/>
        </w:rPr>
      </w:pPr>
    </w:p>
    <w:p w14:paraId="7A6CF798" w14:textId="77777777" w:rsidR="00B03AD3" w:rsidRPr="001706FA" w:rsidRDefault="00681E15" w:rsidP="001706FA">
      <w:pPr>
        <w:spacing w:after="0" w:line="240" w:lineRule="auto"/>
        <w:jc w:val="both"/>
        <w:rPr>
          <w:rFonts w:ascii="Times New Roman" w:hAnsi="Times New Roman" w:cs="Times New Roman"/>
          <w:bCs/>
        </w:rPr>
      </w:pPr>
      <w:r w:rsidRPr="001706FA">
        <w:rPr>
          <w:rFonts w:ascii="Times New Roman" w:hAnsi="Times New Roman" w:cs="Times New Roman"/>
          <w:bCs/>
        </w:rPr>
        <w:t>Wu</w:t>
      </w:r>
      <w:r w:rsidR="00B03AD3" w:rsidRPr="001706FA">
        <w:rPr>
          <w:rFonts w:ascii="Times New Roman" w:hAnsi="Times New Roman" w:cs="Times New Roman"/>
          <w:bCs/>
        </w:rPr>
        <w:t>, Bing, W</w:t>
      </w:r>
      <w:proofErr w:type="gramStart"/>
      <w:r w:rsidR="00B03AD3" w:rsidRPr="001706FA">
        <w:rPr>
          <w:rFonts w:ascii="Times New Roman" w:hAnsi="Times New Roman" w:cs="Times New Roman"/>
          <w:bCs/>
        </w:rPr>
        <w:t>.,</w:t>
      </w:r>
      <w:proofErr w:type="gramEnd"/>
      <w:r w:rsidR="00B03AD3" w:rsidRPr="001706FA">
        <w:rPr>
          <w:rFonts w:ascii="Times New Roman" w:hAnsi="Times New Roman" w:cs="Times New Roman"/>
          <w:bCs/>
        </w:rPr>
        <w:t xml:space="preserve"> Xinping, Y., Wang, Y. ve  Xiaoyang W.</w:t>
      </w:r>
      <w:r w:rsidRPr="001706FA">
        <w:rPr>
          <w:rFonts w:ascii="Times New Roman" w:hAnsi="Times New Roman" w:cs="Times New Roman"/>
          <w:bCs/>
        </w:rPr>
        <w:t xml:space="preserve"> (2014).</w:t>
      </w:r>
      <w:r w:rsidR="00B03AD3" w:rsidRPr="001706FA">
        <w:rPr>
          <w:rFonts w:ascii="Times New Roman" w:hAnsi="Times New Roman" w:cs="Times New Roman"/>
          <w:bCs/>
        </w:rPr>
        <w:t xml:space="preserve"> Maritime emergency simulation system (MESS) - a virtual decision support platform for emergency response of maritime accidents.  </w:t>
      </w:r>
      <w:r w:rsidR="00B03AD3" w:rsidRPr="001706FA">
        <w:rPr>
          <w:rFonts w:ascii="Times New Roman" w:hAnsi="Times New Roman" w:cs="Times New Roman"/>
          <w:bCs/>
          <w:i/>
        </w:rPr>
        <w:t>In: Proceeding of 2014 4th International Conference On Simulation ve Modeling Methodologies, Technologies ve Applications (SIMULTECH),</w:t>
      </w:r>
      <w:r w:rsidR="00B03AD3" w:rsidRPr="001706FA">
        <w:rPr>
          <w:rFonts w:ascii="Times New Roman" w:hAnsi="Times New Roman" w:cs="Times New Roman"/>
          <w:bCs/>
        </w:rPr>
        <w:t xml:space="preserve"> Vienna. Austria.</w:t>
      </w:r>
      <w:r w:rsidR="007D3780" w:rsidRPr="001706FA">
        <w:rPr>
          <w:rFonts w:ascii="Times New Roman" w:hAnsi="Times New Roman" w:cs="Times New Roman"/>
          <w:bCs/>
        </w:rPr>
        <w:t xml:space="preserve"> DOI: 10.5220/0005039401550162.</w:t>
      </w:r>
    </w:p>
    <w:p w14:paraId="34381902" w14:textId="6BAC5EBC" w:rsidR="00BE6DBF" w:rsidRPr="001706FA" w:rsidRDefault="00BE6DBF" w:rsidP="001706FA">
      <w:pPr>
        <w:spacing w:after="0" w:line="240" w:lineRule="auto"/>
        <w:jc w:val="both"/>
        <w:rPr>
          <w:rFonts w:ascii="Times New Roman" w:hAnsi="Times New Roman" w:cs="Times New Roman"/>
        </w:rPr>
      </w:pPr>
    </w:p>
    <w:p w14:paraId="22DDBA50" w14:textId="5A439E5B" w:rsidR="00720C79" w:rsidRDefault="00720C79" w:rsidP="001706FA">
      <w:pPr>
        <w:spacing w:after="0" w:line="240" w:lineRule="auto"/>
        <w:jc w:val="both"/>
        <w:rPr>
          <w:rFonts w:ascii="Times New Roman" w:hAnsi="Times New Roman" w:cs="Times New Roman"/>
          <w:bdr w:val="none" w:sz="0" w:space="0" w:color="auto" w:frame="1"/>
        </w:rPr>
      </w:pPr>
      <w:r w:rsidRPr="001706FA">
        <w:rPr>
          <w:rFonts w:ascii="Times New Roman" w:hAnsi="Times New Roman" w:cs="Times New Roman"/>
          <w:bdr w:val="none" w:sz="0" w:space="0" w:color="auto" w:frame="1"/>
        </w:rPr>
        <w:t>Yıldırım, A. ve Şimşek, H. (2013). Sosyal bilimlerde nitel araştırma yöntemleri, Ankara: Seçkin Yayıncılık. 9.Baskı</w:t>
      </w:r>
      <w:r w:rsidR="001706FA">
        <w:rPr>
          <w:rFonts w:ascii="Times New Roman" w:hAnsi="Times New Roman" w:cs="Times New Roman"/>
          <w:bdr w:val="none" w:sz="0" w:space="0" w:color="auto" w:frame="1"/>
        </w:rPr>
        <w:t>.</w:t>
      </w:r>
    </w:p>
    <w:p w14:paraId="7EB0A8AB" w14:textId="77777777" w:rsidR="001706FA" w:rsidRPr="001706FA" w:rsidRDefault="001706FA" w:rsidP="001706FA">
      <w:pPr>
        <w:spacing w:after="0" w:line="240" w:lineRule="auto"/>
        <w:jc w:val="both"/>
        <w:rPr>
          <w:rFonts w:ascii="Times New Roman" w:hAnsi="Times New Roman" w:cs="Times New Roman"/>
          <w:bdr w:val="none" w:sz="0" w:space="0" w:color="auto" w:frame="1"/>
        </w:rPr>
      </w:pPr>
    </w:p>
    <w:p w14:paraId="3B9E7E6C" w14:textId="1F0AFE59" w:rsidR="00B03AD3" w:rsidRDefault="00BE6DBF" w:rsidP="001706FA">
      <w:pPr>
        <w:spacing w:after="0" w:line="240" w:lineRule="auto"/>
        <w:jc w:val="both"/>
        <w:rPr>
          <w:rFonts w:ascii="Times New Roman" w:hAnsi="Times New Roman" w:cs="Times New Roman"/>
          <w:bdr w:val="none" w:sz="0" w:space="0" w:color="auto" w:frame="1"/>
        </w:rPr>
      </w:pPr>
      <w:r w:rsidRPr="001706FA">
        <w:rPr>
          <w:rFonts w:ascii="Times New Roman" w:hAnsi="Times New Roman" w:cs="Times New Roman"/>
          <w:bdr w:val="none" w:sz="0" w:space="0" w:color="auto" w:frame="1"/>
        </w:rPr>
        <w:t xml:space="preserve">Yıldırım, A. ve Şimşek, H. (2016). Sosyal bilimlerde nitel araştırma yöntemleri, Ankara: Seçkin Yayıncılık. </w:t>
      </w:r>
    </w:p>
    <w:p w14:paraId="6F1EFB2C" w14:textId="77777777" w:rsidR="001706FA" w:rsidRPr="001706FA" w:rsidRDefault="001706FA" w:rsidP="001706FA">
      <w:pPr>
        <w:spacing w:after="0" w:line="240" w:lineRule="auto"/>
        <w:jc w:val="both"/>
        <w:rPr>
          <w:rFonts w:ascii="Times New Roman" w:hAnsi="Times New Roman" w:cs="Times New Roman"/>
          <w:bdr w:val="none" w:sz="0" w:space="0" w:color="auto" w:frame="1"/>
        </w:rPr>
      </w:pPr>
    </w:p>
    <w:p w14:paraId="4A64D12C" w14:textId="35415CEC"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Zhang</w:t>
      </w:r>
      <w:r w:rsidR="00BA2793" w:rsidRPr="001706FA">
        <w:rPr>
          <w:rFonts w:ascii="Times New Roman" w:hAnsi="Times New Roman" w:cs="Times New Roman"/>
        </w:rPr>
        <w:t>, H</w:t>
      </w:r>
      <w:proofErr w:type="gramStart"/>
      <w:r w:rsidR="00BA2793" w:rsidRPr="001706FA">
        <w:rPr>
          <w:rFonts w:ascii="Times New Roman" w:hAnsi="Times New Roman" w:cs="Times New Roman"/>
        </w:rPr>
        <w:t>.,</w:t>
      </w:r>
      <w:proofErr w:type="gramEnd"/>
      <w:r w:rsidR="00BA2793" w:rsidRPr="001706FA">
        <w:rPr>
          <w:rFonts w:ascii="Times New Roman" w:hAnsi="Times New Roman" w:cs="Times New Roman"/>
        </w:rPr>
        <w:t xml:space="preserve"> Xiao Y.J. </w:t>
      </w:r>
      <w:r w:rsidRPr="001706FA">
        <w:rPr>
          <w:rFonts w:ascii="Times New Roman" w:hAnsi="Times New Roman" w:cs="Times New Roman"/>
        </w:rPr>
        <w:t xml:space="preserve">ve Li S . (2009). Agent based simulation architecture for ships' routeing. </w:t>
      </w:r>
      <w:r w:rsidRPr="001706FA">
        <w:rPr>
          <w:rFonts w:ascii="Times New Roman" w:hAnsi="Times New Roman" w:cs="Times New Roman"/>
          <w:i/>
        </w:rPr>
        <w:t>In: Proceeding of International Conference on Computer and Automation Engineering</w:t>
      </w:r>
      <w:r w:rsidR="000102B2" w:rsidRPr="001706FA">
        <w:rPr>
          <w:rFonts w:ascii="Times New Roman" w:hAnsi="Times New Roman" w:cs="Times New Roman"/>
        </w:rPr>
        <w:t xml:space="preserve">. Bangkok. </w:t>
      </w:r>
      <w:r w:rsidRPr="001706FA">
        <w:rPr>
          <w:rFonts w:ascii="Times New Roman" w:hAnsi="Times New Roman" w:cs="Times New Roman"/>
        </w:rPr>
        <w:t xml:space="preserve">Thailand. </w:t>
      </w:r>
      <w:r w:rsidR="005C3E3D" w:rsidRPr="001706FA">
        <w:rPr>
          <w:rFonts w:ascii="Times New Roman" w:hAnsi="Times New Roman" w:cs="Times New Roman"/>
        </w:rPr>
        <w:t xml:space="preserve">DOI: </w:t>
      </w:r>
      <w:proofErr w:type="gramStart"/>
      <w:r w:rsidR="005C3E3D" w:rsidRPr="001706FA">
        <w:rPr>
          <w:rFonts w:ascii="Times New Roman" w:hAnsi="Times New Roman" w:cs="Times New Roman"/>
        </w:rPr>
        <w:t>10.1109</w:t>
      </w:r>
      <w:proofErr w:type="gramEnd"/>
      <w:r w:rsidR="005C3E3D" w:rsidRPr="001706FA">
        <w:rPr>
          <w:rFonts w:ascii="Times New Roman" w:hAnsi="Times New Roman" w:cs="Times New Roman"/>
        </w:rPr>
        <w:t>/ICCAE.2009.24.</w:t>
      </w:r>
    </w:p>
    <w:p w14:paraId="18B959F5" w14:textId="77777777" w:rsidR="00B03AD3" w:rsidRPr="001706FA" w:rsidRDefault="00B03AD3" w:rsidP="001706FA">
      <w:pPr>
        <w:spacing w:after="0" w:line="240" w:lineRule="auto"/>
        <w:jc w:val="both"/>
        <w:rPr>
          <w:rFonts w:ascii="Times New Roman" w:hAnsi="Times New Roman" w:cs="Times New Roman"/>
        </w:rPr>
      </w:pPr>
    </w:p>
    <w:p w14:paraId="19BCBEBC" w14:textId="5921252C" w:rsidR="00B03AD3" w:rsidRPr="001706FA" w:rsidRDefault="00B03AD3" w:rsidP="001706FA">
      <w:pPr>
        <w:spacing w:after="0" w:line="240" w:lineRule="auto"/>
        <w:jc w:val="both"/>
        <w:rPr>
          <w:rFonts w:ascii="Times New Roman" w:hAnsi="Times New Roman" w:cs="Times New Roman"/>
          <w:shd w:val="clear" w:color="auto" w:fill="FFFFFF"/>
        </w:rPr>
      </w:pPr>
      <w:r w:rsidRPr="001706FA">
        <w:rPr>
          <w:rFonts w:ascii="Times New Roman" w:hAnsi="Times New Roman" w:cs="Times New Roman"/>
        </w:rPr>
        <w:t>Zhao, M</w:t>
      </w:r>
      <w:proofErr w:type="gramStart"/>
      <w:r w:rsidRPr="001706FA">
        <w:rPr>
          <w:rFonts w:ascii="Times New Roman" w:hAnsi="Times New Roman" w:cs="Times New Roman"/>
        </w:rPr>
        <w:t>.,</w:t>
      </w:r>
      <w:proofErr w:type="gramEnd"/>
      <w:r w:rsidRPr="001706FA">
        <w:rPr>
          <w:rFonts w:ascii="Times New Roman" w:hAnsi="Times New Roman" w:cs="Times New Roman"/>
        </w:rPr>
        <w:t xml:space="preserve"> Yao, X., Sun, J., Zhang, S. ve Bai, J. (2019). GIS-based simulation methodology for evaluating ship encounters probability to improve maritime traffic safety. </w:t>
      </w:r>
      <w:r w:rsidRPr="001706FA">
        <w:rPr>
          <w:rFonts w:ascii="Times New Roman" w:hAnsi="Times New Roman" w:cs="Times New Roman"/>
          <w:i/>
        </w:rPr>
        <w:t>IEEE Transactions on Intelligent Transportation Systems,</w:t>
      </w:r>
      <w:r w:rsidR="001706FA">
        <w:rPr>
          <w:rFonts w:ascii="Times New Roman" w:hAnsi="Times New Roman" w:cs="Times New Roman"/>
        </w:rPr>
        <w:t> 20(1):</w:t>
      </w:r>
      <w:r w:rsidR="000102B2" w:rsidRPr="001706FA">
        <w:rPr>
          <w:rFonts w:ascii="Times New Roman" w:hAnsi="Times New Roman" w:cs="Times New Roman"/>
        </w:rPr>
        <w:t xml:space="preserve"> </w:t>
      </w:r>
      <w:r w:rsidRPr="001706FA">
        <w:rPr>
          <w:rFonts w:ascii="Times New Roman" w:hAnsi="Times New Roman" w:cs="Times New Roman"/>
        </w:rPr>
        <w:t>323</w:t>
      </w:r>
      <w:r w:rsidR="001706FA">
        <w:rPr>
          <w:rFonts w:ascii="Times New Roman" w:hAnsi="Times New Roman" w:cs="Times New Roman"/>
        </w:rPr>
        <w:t>-</w:t>
      </w:r>
      <w:r w:rsidRPr="001706FA">
        <w:rPr>
          <w:rFonts w:ascii="Times New Roman" w:hAnsi="Times New Roman" w:cs="Times New Roman"/>
        </w:rPr>
        <w:t>337.</w:t>
      </w:r>
      <w:r w:rsidRPr="001706FA">
        <w:rPr>
          <w:rFonts w:ascii="Times New Roman" w:hAnsi="Times New Roman" w:cs="Times New Roman"/>
          <w:shd w:val="clear" w:color="auto" w:fill="FFFFFF"/>
        </w:rPr>
        <w:t xml:space="preserve"> </w:t>
      </w:r>
    </w:p>
    <w:p w14:paraId="78EDE4A5" w14:textId="77777777" w:rsidR="0097545C" w:rsidRPr="001706FA" w:rsidRDefault="0097545C" w:rsidP="001706FA">
      <w:pPr>
        <w:spacing w:after="0" w:line="240" w:lineRule="auto"/>
        <w:jc w:val="both"/>
        <w:rPr>
          <w:rFonts w:ascii="Times New Roman" w:hAnsi="Times New Roman" w:cs="Times New Roman"/>
        </w:rPr>
      </w:pPr>
    </w:p>
    <w:p w14:paraId="5969908A" w14:textId="77777777" w:rsidR="00B03AD3" w:rsidRPr="001706FA" w:rsidRDefault="00B03AD3" w:rsidP="001706FA">
      <w:pPr>
        <w:spacing w:after="0" w:line="240" w:lineRule="auto"/>
        <w:jc w:val="both"/>
        <w:rPr>
          <w:rStyle w:val="Gl"/>
          <w:rFonts w:ascii="Times New Roman" w:hAnsi="Times New Roman" w:cs="Times New Roman"/>
        </w:rPr>
      </w:pPr>
      <w:r w:rsidRPr="001706FA">
        <w:rPr>
          <w:rStyle w:val="Gl"/>
          <w:rFonts w:ascii="Times New Roman" w:hAnsi="Times New Roman" w:cs="Times New Roman"/>
        </w:rPr>
        <w:t>İnternet Kaynakları</w:t>
      </w:r>
    </w:p>
    <w:p w14:paraId="41DAEF0D" w14:textId="77777777" w:rsidR="005C3E3D" w:rsidRPr="001706FA" w:rsidRDefault="005C3E3D" w:rsidP="001706FA">
      <w:pPr>
        <w:spacing w:after="0" w:line="240" w:lineRule="auto"/>
        <w:jc w:val="both"/>
        <w:rPr>
          <w:rStyle w:val="Gl"/>
          <w:rFonts w:ascii="Times New Roman" w:hAnsi="Times New Roman" w:cs="Times New Roman"/>
        </w:rPr>
      </w:pPr>
    </w:p>
    <w:p w14:paraId="0711954D" w14:textId="77777777"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 xml:space="preserve">Macal, C.M. ve North, M.J. 2006. Introduction to </w:t>
      </w:r>
      <w:r w:rsidR="0097545C" w:rsidRPr="001706FA">
        <w:rPr>
          <w:rFonts w:ascii="Times New Roman" w:hAnsi="Times New Roman" w:cs="Times New Roman"/>
        </w:rPr>
        <w:t>a</w:t>
      </w:r>
      <w:r w:rsidRPr="001706FA">
        <w:rPr>
          <w:rFonts w:ascii="Times New Roman" w:hAnsi="Times New Roman" w:cs="Times New Roman"/>
        </w:rPr>
        <w:t xml:space="preserve">gent-based </w:t>
      </w:r>
      <w:r w:rsidR="0097545C" w:rsidRPr="001706FA">
        <w:rPr>
          <w:rFonts w:ascii="Times New Roman" w:hAnsi="Times New Roman" w:cs="Times New Roman"/>
        </w:rPr>
        <w:t>m</w:t>
      </w:r>
      <w:r w:rsidRPr="001706FA">
        <w:rPr>
          <w:rFonts w:ascii="Times New Roman" w:hAnsi="Times New Roman" w:cs="Times New Roman"/>
        </w:rPr>
        <w:t xml:space="preserve">odeling and Simulation. MCS LANS Informal Seminar November 29, 2006. </w:t>
      </w:r>
      <w:hyperlink r:id="rId13" w:history="1">
        <w:r w:rsidRPr="001706FA">
          <w:rPr>
            <w:rStyle w:val="Kpr"/>
            <w:rFonts w:ascii="Times New Roman" w:hAnsi="Times New Roman" w:cs="Times New Roman"/>
            <w:color w:val="auto"/>
          </w:rPr>
          <w:t>https://www.mcs.anl.gov/~leyffer/listn/slides-06/MacalNorth.pdf</w:t>
        </w:r>
      </w:hyperlink>
      <w:r w:rsidRPr="001706FA">
        <w:rPr>
          <w:rFonts w:ascii="Times New Roman" w:hAnsi="Times New Roman" w:cs="Times New Roman"/>
        </w:rPr>
        <w:t>, Erişim Tarihi: 04.02.2019.</w:t>
      </w:r>
    </w:p>
    <w:p w14:paraId="48995AB4" w14:textId="77777777" w:rsidR="00B03AD3" w:rsidRPr="001706FA" w:rsidRDefault="00B03AD3" w:rsidP="001706FA">
      <w:pPr>
        <w:spacing w:after="0" w:line="240" w:lineRule="auto"/>
        <w:jc w:val="both"/>
        <w:rPr>
          <w:rFonts w:ascii="Times New Roman" w:hAnsi="Times New Roman" w:cs="Times New Roman"/>
        </w:rPr>
      </w:pPr>
    </w:p>
    <w:p w14:paraId="3E3979EA" w14:textId="679BDDE0" w:rsidR="00B03AD3" w:rsidRPr="001706FA" w:rsidRDefault="00B03AD3" w:rsidP="001706FA">
      <w:pPr>
        <w:spacing w:after="0" w:line="240" w:lineRule="auto"/>
        <w:jc w:val="both"/>
        <w:rPr>
          <w:rFonts w:ascii="Times New Roman" w:hAnsi="Times New Roman" w:cs="Times New Roman"/>
        </w:rPr>
      </w:pPr>
      <w:r w:rsidRPr="001706FA">
        <w:rPr>
          <w:rFonts w:ascii="Times New Roman" w:hAnsi="Times New Roman" w:cs="Times New Roman"/>
        </w:rPr>
        <w:t xml:space="preserve">Maidstone, R. (2012). Discrete event simulation, system dynamics and agent based simulation: discussion and comparison. System 1 (6) Poster. </w:t>
      </w:r>
      <w:hyperlink r:id="rId14" w:history="1">
        <w:r w:rsidRPr="001706FA">
          <w:rPr>
            <w:rStyle w:val="Kpr"/>
            <w:rFonts w:ascii="Times New Roman" w:hAnsi="Times New Roman" w:cs="Times New Roman"/>
            <w:color w:val="auto"/>
          </w:rPr>
          <w:t>https://personalpages.manchester.ac.uk/staff/robert.maidstone/poster1.pdf</w:t>
        </w:r>
      </w:hyperlink>
      <w:r w:rsidRPr="001706FA">
        <w:rPr>
          <w:rFonts w:ascii="Times New Roman" w:hAnsi="Times New Roman" w:cs="Times New Roman"/>
        </w:rPr>
        <w:t xml:space="preserve"> Erişim Tarihi: 06.02.2019.</w:t>
      </w:r>
    </w:p>
    <w:p w14:paraId="3E06EDA2" w14:textId="77777777" w:rsidR="00B03AD3" w:rsidRPr="001706FA" w:rsidRDefault="00B03AD3" w:rsidP="001706FA">
      <w:pPr>
        <w:pStyle w:val="Abstract"/>
        <w:rPr>
          <w:color w:val="auto"/>
          <w:sz w:val="22"/>
          <w:szCs w:val="22"/>
        </w:rPr>
      </w:pPr>
    </w:p>
    <w:p w14:paraId="2AD741B6" w14:textId="77777777" w:rsidR="00523F9B" w:rsidRPr="001706FA" w:rsidRDefault="00523F9B" w:rsidP="001706FA">
      <w:pPr>
        <w:spacing w:after="0" w:line="240" w:lineRule="auto"/>
        <w:jc w:val="both"/>
        <w:rPr>
          <w:rFonts w:ascii="Times New Roman" w:hAnsi="Times New Roman" w:cs="Times New Roman"/>
        </w:rPr>
      </w:pPr>
    </w:p>
    <w:sectPr w:rsidR="00523F9B" w:rsidRPr="001706FA" w:rsidSect="008C21C4">
      <w:headerReference w:type="default" r:id="rId15"/>
      <w:pgSz w:w="11906" w:h="16838"/>
      <w:pgMar w:top="2835" w:right="2552" w:bottom="2127" w:left="2835" w:header="2268" w:footer="2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5422C" w14:textId="77777777" w:rsidR="003273F7" w:rsidRDefault="003273F7" w:rsidP="00E75B06">
      <w:pPr>
        <w:spacing w:after="0" w:line="240" w:lineRule="auto"/>
      </w:pPr>
      <w:r>
        <w:separator/>
      </w:r>
    </w:p>
  </w:endnote>
  <w:endnote w:type="continuationSeparator" w:id="0">
    <w:p w14:paraId="44A525F1" w14:textId="77777777" w:rsidR="003273F7" w:rsidRDefault="003273F7" w:rsidP="00E7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dvEPSTIM">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2A8BE" w14:textId="77777777" w:rsidR="003273F7" w:rsidRDefault="003273F7" w:rsidP="00E75B06">
      <w:pPr>
        <w:spacing w:after="0" w:line="240" w:lineRule="auto"/>
      </w:pPr>
      <w:r>
        <w:separator/>
      </w:r>
    </w:p>
  </w:footnote>
  <w:footnote w:type="continuationSeparator" w:id="0">
    <w:p w14:paraId="48C73B4E" w14:textId="77777777" w:rsidR="003273F7" w:rsidRDefault="003273F7" w:rsidP="00E75B06">
      <w:pPr>
        <w:spacing w:after="0" w:line="240" w:lineRule="auto"/>
      </w:pPr>
      <w:r>
        <w:continuationSeparator/>
      </w:r>
    </w:p>
  </w:footnote>
  <w:footnote w:id="1">
    <w:p w14:paraId="6EDEF17B" w14:textId="19936F03" w:rsidR="00DD28CA" w:rsidRPr="00DD28CA" w:rsidRDefault="00DD28CA" w:rsidP="00DD28CA">
      <w:pPr>
        <w:spacing w:after="0" w:line="240" w:lineRule="auto"/>
        <w:jc w:val="both"/>
        <w:rPr>
          <w:rFonts w:ascii="Times New Roman" w:hAnsi="Times New Roman" w:cs="Times New Roman"/>
          <w:sz w:val="20"/>
          <w:szCs w:val="20"/>
        </w:rPr>
      </w:pPr>
      <w:r w:rsidRPr="00DD28CA">
        <w:rPr>
          <w:rStyle w:val="DipnotBavurusu"/>
          <w:rFonts w:ascii="Times New Roman" w:hAnsi="Times New Roman" w:cs="Times New Roman"/>
          <w:sz w:val="20"/>
          <w:szCs w:val="20"/>
        </w:rPr>
        <w:footnoteRef/>
      </w:r>
      <w:r w:rsidRPr="00DD28CA">
        <w:rPr>
          <w:rFonts w:ascii="Times New Roman" w:hAnsi="Times New Roman" w:cs="Times New Roman"/>
          <w:sz w:val="20"/>
          <w:szCs w:val="20"/>
        </w:rPr>
        <w:t xml:space="preserve"> Arş</w:t>
      </w:r>
      <w:proofErr w:type="gramStart"/>
      <w:r w:rsidRPr="00DD28CA">
        <w:rPr>
          <w:rFonts w:ascii="Times New Roman" w:hAnsi="Times New Roman" w:cs="Times New Roman"/>
          <w:sz w:val="20"/>
          <w:szCs w:val="20"/>
        </w:rPr>
        <w:t>.,</w:t>
      </w:r>
      <w:proofErr w:type="gramEnd"/>
      <w:r w:rsidRPr="00DD28CA">
        <w:rPr>
          <w:rFonts w:ascii="Times New Roman" w:hAnsi="Times New Roman" w:cs="Times New Roman"/>
          <w:sz w:val="20"/>
          <w:szCs w:val="20"/>
        </w:rPr>
        <w:t xml:space="preserve"> Gör, Dokuz Eylül Üniversitesi, Denizcilik Fakültesi, Deniz Ulaştırma İşletme Müh. Bölümü, İzmir, burcu.celik@deu.edu.tr</w:t>
      </w:r>
    </w:p>
  </w:footnote>
  <w:footnote w:id="2">
    <w:p w14:paraId="2019D1D4" w14:textId="0A73C927" w:rsidR="00DD28CA" w:rsidRDefault="00DD28CA" w:rsidP="00DD28CA">
      <w:pPr>
        <w:spacing w:after="0" w:line="240" w:lineRule="auto"/>
        <w:jc w:val="both"/>
        <w:rPr>
          <w:rFonts w:ascii="Times New Roman" w:hAnsi="Times New Roman" w:cs="Times New Roman"/>
          <w:sz w:val="20"/>
          <w:szCs w:val="20"/>
        </w:rPr>
      </w:pPr>
      <w:r w:rsidRPr="00DD28CA">
        <w:rPr>
          <w:rStyle w:val="DipnotBavurusu"/>
          <w:rFonts w:ascii="Times New Roman" w:hAnsi="Times New Roman" w:cs="Times New Roman"/>
          <w:sz w:val="20"/>
          <w:szCs w:val="20"/>
        </w:rPr>
        <w:footnoteRef/>
      </w:r>
      <w:r w:rsidRPr="00DD28CA">
        <w:rPr>
          <w:rFonts w:ascii="Times New Roman" w:hAnsi="Times New Roman" w:cs="Times New Roman"/>
          <w:sz w:val="20"/>
          <w:szCs w:val="20"/>
        </w:rPr>
        <w:t xml:space="preserve"> Doç.</w:t>
      </w:r>
      <w:r w:rsidR="00412B6C">
        <w:rPr>
          <w:rFonts w:ascii="Times New Roman" w:hAnsi="Times New Roman" w:cs="Times New Roman"/>
          <w:sz w:val="20"/>
          <w:szCs w:val="20"/>
        </w:rPr>
        <w:t xml:space="preserve"> </w:t>
      </w:r>
      <w:r w:rsidRPr="00DD28CA">
        <w:rPr>
          <w:rFonts w:ascii="Times New Roman" w:hAnsi="Times New Roman" w:cs="Times New Roman"/>
          <w:sz w:val="20"/>
          <w:szCs w:val="20"/>
        </w:rPr>
        <w:t>Dr</w:t>
      </w:r>
      <w:proofErr w:type="gramStart"/>
      <w:r w:rsidRPr="00DD28CA">
        <w:rPr>
          <w:rFonts w:ascii="Times New Roman" w:hAnsi="Times New Roman" w:cs="Times New Roman"/>
          <w:sz w:val="20"/>
          <w:szCs w:val="20"/>
        </w:rPr>
        <w:t>.,</w:t>
      </w:r>
      <w:proofErr w:type="gramEnd"/>
      <w:r w:rsidRPr="00DD28CA">
        <w:rPr>
          <w:rFonts w:ascii="Times New Roman" w:hAnsi="Times New Roman" w:cs="Times New Roman"/>
          <w:sz w:val="20"/>
          <w:szCs w:val="20"/>
        </w:rPr>
        <w:t xml:space="preserve"> Dokuz Eylül Üniversitesi, Denizcilik Fakültesi, Deniz Ulaştırma İşletme Müh. Bölümü, İzmir, </w:t>
      </w:r>
      <w:r w:rsidR="00A8335E" w:rsidRPr="00A8335E">
        <w:rPr>
          <w:rFonts w:ascii="Times New Roman" w:hAnsi="Times New Roman" w:cs="Times New Roman"/>
          <w:sz w:val="20"/>
          <w:szCs w:val="20"/>
        </w:rPr>
        <w:t>yusuf.zorba@deu.edu.tr</w:t>
      </w:r>
    </w:p>
    <w:p w14:paraId="0D1A9364" w14:textId="5733EE3C" w:rsidR="00DD28CA" w:rsidRDefault="00A8335E" w:rsidP="00A8335E">
      <w:pPr>
        <w:pStyle w:val="NormalWeb"/>
        <w:shd w:val="clear" w:color="auto" w:fill="FFFFFF"/>
        <w:spacing w:before="0" w:beforeAutospacing="0" w:after="0" w:afterAutospacing="0"/>
        <w:jc w:val="both"/>
      </w:pPr>
      <w:r w:rsidRPr="00A8335E">
        <w:rPr>
          <w:sz w:val="20"/>
          <w:szCs w:val="20"/>
        </w:rPr>
        <w:t>*</w:t>
      </w:r>
      <w:r>
        <w:rPr>
          <w:sz w:val="20"/>
          <w:szCs w:val="20"/>
        </w:rPr>
        <w:t xml:space="preserve"> Bu çalışmanın önceki versiyonu, ‘</w:t>
      </w:r>
      <w:r w:rsidRPr="00A8335E">
        <w:rPr>
          <w:bCs/>
          <w:sz w:val="20"/>
          <w:szCs w:val="20"/>
        </w:rPr>
        <w:t>Global</w:t>
      </w:r>
      <w:r>
        <w:rPr>
          <w:bCs/>
          <w:sz w:val="20"/>
          <w:szCs w:val="20"/>
        </w:rPr>
        <w:t xml:space="preserve"> </w:t>
      </w:r>
      <w:r w:rsidRPr="00A8335E">
        <w:rPr>
          <w:bCs/>
          <w:sz w:val="20"/>
          <w:szCs w:val="20"/>
        </w:rPr>
        <w:t>Conference on Innovation in Marine Technology and the Future of Maritime Transportation</w:t>
      </w:r>
      <w:r>
        <w:rPr>
          <w:bCs/>
          <w:sz w:val="20"/>
          <w:szCs w:val="20"/>
        </w:rPr>
        <w:t>’</w:t>
      </w:r>
      <w:r w:rsidRPr="00A8335E">
        <w:rPr>
          <w:sz w:val="20"/>
          <w:szCs w:val="20"/>
        </w:rPr>
        <w:t> </w:t>
      </w:r>
      <w:r w:rsidRPr="00A8335E">
        <w:rPr>
          <w:bCs/>
          <w:sz w:val="20"/>
          <w:szCs w:val="20"/>
        </w:rPr>
        <w:t>Konferansı</w:t>
      </w:r>
      <w:r>
        <w:rPr>
          <w:bCs/>
          <w:sz w:val="20"/>
          <w:szCs w:val="20"/>
        </w:rPr>
        <w:t>’</w:t>
      </w:r>
      <w:r w:rsidRPr="00A8335E">
        <w:rPr>
          <w:bCs/>
          <w:sz w:val="20"/>
          <w:szCs w:val="20"/>
        </w:rPr>
        <w:t>nda</w:t>
      </w:r>
      <w:r>
        <w:rPr>
          <w:bCs/>
          <w:sz w:val="20"/>
          <w:szCs w:val="20"/>
        </w:rPr>
        <w:t xml:space="preserve"> </w:t>
      </w:r>
      <w:r w:rsidRPr="00A8335E">
        <w:rPr>
          <w:sz w:val="20"/>
          <w:szCs w:val="20"/>
        </w:rPr>
        <w:t>Nisan 2019</w:t>
      </w:r>
      <w:r>
        <w:rPr>
          <w:sz w:val="20"/>
          <w:szCs w:val="20"/>
        </w:rPr>
        <w:t>’da</w:t>
      </w:r>
      <w:r w:rsidRPr="00A8335E">
        <w:rPr>
          <w:sz w:val="20"/>
          <w:szCs w:val="20"/>
        </w:rPr>
        <w:t xml:space="preserve"> serbest bildiri olarak sunulmuştur.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85848" w14:textId="2194B47C" w:rsidR="008C21C4" w:rsidRDefault="008C21C4" w:rsidP="008C21C4">
    <w:pPr>
      <w:pStyle w:val="stbilgi"/>
    </w:pPr>
    <w:r>
      <w:rPr>
        <w:rFonts w:ascii="Times New Roman" w:hAnsi="Times New Roman"/>
        <w:i/>
        <w:sz w:val="20"/>
        <w:szCs w:val="20"/>
        <w:u w:val="single"/>
      </w:rPr>
      <w:t>Deniz Ulaştırmasında Etmen</w:t>
    </w:r>
    <w:r w:rsidRPr="00C96507">
      <w:rPr>
        <w:rFonts w:ascii="Times New Roman" w:hAnsi="Times New Roman"/>
        <w:i/>
        <w:sz w:val="20"/>
        <w:szCs w:val="20"/>
        <w:u w:val="single"/>
      </w:rPr>
      <w:t>…</w:t>
    </w:r>
    <w:r>
      <w:rPr>
        <w:rFonts w:ascii="Times New Roman" w:hAnsi="Times New Roman"/>
        <w:i/>
        <w:sz w:val="20"/>
        <w:szCs w:val="20"/>
        <w:u w:val="single"/>
      </w:rPr>
      <w:t xml:space="preserve">                    DENİZCİLİK FAKÜLTESİ DERGİSİ</w:t>
    </w:r>
  </w:p>
  <w:p w14:paraId="13AFD108" w14:textId="77777777" w:rsidR="00BA2793" w:rsidRDefault="00BA279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2C7"/>
    <w:multiLevelType w:val="multilevel"/>
    <w:tmpl w:val="3B6889C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661EF1"/>
    <w:multiLevelType w:val="hybridMultilevel"/>
    <w:tmpl w:val="E130B12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8B7F6B"/>
    <w:multiLevelType w:val="hybridMultilevel"/>
    <w:tmpl w:val="BBC6232A"/>
    <w:lvl w:ilvl="0" w:tplc="4AEE00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581DA0"/>
    <w:multiLevelType w:val="hybridMultilevel"/>
    <w:tmpl w:val="C94600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8218B7"/>
    <w:multiLevelType w:val="hybridMultilevel"/>
    <w:tmpl w:val="4566AC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87403E"/>
    <w:multiLevelType w:val="multilevel"/>
    <w:tmpl w:val="7726652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5273E0"/>
    <w:multiLevelType w:val="hybridMultilevel"/>
    <w:tmpl w:val="86560566"/>
    <w:lvl w:ilvl="0" w:tplc="05F00530">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5A1C3B08"/>
    <w:multiLevelType w:val="hybridMultilevel"/>
    <w:tmpl w:val="6D5AAA28"/>
    <w:lvl w:ilvl="0" w:tplc="7944BE56">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60A608C2"/>
    <w:multiLevelType w:val="hybridMultilevel"/>
    <w:tmpl w:val="9CD04DF6"/>
    <w:lvl w:ilvl="0" w:tplc="4142D29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DE7A23"/>
    <w:multiLevelType w:val="hybridMultilevel"/>
    <w:tmpl w:val="F2A8BAD6"/>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90E7353"/>
    <w:multiLevelType w:val="multilevel"/>
    <w:tmpl w:val="37343A0E"/>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11">
    <w:nsid w:val="7BAD5C97"/>
    <w:multiLevelType w:val="hybridMultilevel"/>
    <w:tmpl w:val="42E6D9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E7A6274"/>
    <w:multiLevelType w:val="multilevel"/>
    <w:tmpl w:val="6CDE0C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2"/>
    <w:lvlOverride w:ilvl="0">
      <w:startOverride w:val="1"/>
    </w:lvlOverride>
  </w:num>
  <w:num w:numId="4">
    <w:abstractNumId w:val="4"/>
  </w:num>
  <w:num w:numId="5">
    <w:abstractNumId w:val="11"/>
  </w:num>
  <w:num w:numId="6">
    <w:abstractNumId w:val="0"/>
  </w:num>
  <w:num w:numId="7">
    <w:abstractNumId w:val="5"/>
  </w:num>
  <w:num w:numId="8">
    <w:abstractNumId w:val="8"/>
  </w:num>
  <w:num w:numId="9">
    <w:abstractNumId w:val="8"/>
    <w:lvlOverride w:ilvl="0">
      <w:startOverride w:val="1"/>
    </w:lvlOverride>
  </w:num>
  <w:num w:numId="10">
    <w:abstractNumId w:val="12"/>
  </w:num>
  <w:num w:numId="11">
    <w:abstractNumId w:val="9"/>
  </w:num>
  <w:num w:numId="12">
    <w:abstractNumId w:val="3"/>
  </w:num>
  <w:num w:numId="13">
    <w:abstractNumId w:val="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21ED"/>
    <w:rsid w:val="000005FD"/>
    <w:rsid w:val="00000EDF"/>
    <w:rsid w:val="00002A46"/>
    <w:rsid w:val="00005DCA"/>
    <w:rsid w:val="000102B2"/>
    <w:rsid w:val="000106DE"/>
    <w:rsid w:val="000149CE"/>
    <w:rsid w:val="000269CA"/>
    <w:rsid w:val="000358A4"/>
    <w:rsid w:val="00042150"/>
    <w:rsid w:val="00042205"/>
    <w:rsid w:val="00052682"/>
    <w:rsid w:val="00053A48"/>
    <w:rsid w:val="00062D6E"/>
    <w:rsid w:val="00077532"/>
    <w:rsid w:val="00090207"/>
    <w:rsid w:val="00094B96"/>
    <w:rsid w:val="000A3A92"/>
    <w:rsid w:val="000A412F"/>
    <w:rsid w:val="000B4489"/>
    <w:rsid w:val="000B5ABE"/>
    <w:rsid w:val="000C7F9C"/>
    <w:rsid w:val="000D0EAC"/>
    <w:rsid w:val="000D498B"/>
    <w:rsid w:val="000D6A38"/>
    <w:rsid w:val="000E05A0"/>
    <w:rsid w:val="000E3493"/>
    <w:rsid w:val="000E3D86"/>
    <w:rsid w:val="000F085F"/>
    <w:rsid w:val="000F5A8D"/>
    <w:rsid w:val="00134471"/>
    <w:rsid w:val="00135B5F"/>
    <w:rsid w:val="00151B22"/>
    <w:rsid w:val="00152B48"/>
    <w:rsid w:val="00152EAC"/>
    <w:rsid w:val="00163577"/>
    <w:rsid w:val="001639AB"/>
    <w:rsid w:val="00164040"/>
    <w:rsid w:val="001646DB"/>
    <w:rsid w:val="001706FA"/>
    <w:rsid w:val="001713E2"/>
    <w:rsid w:val="00175353"/>
    <w:rsid w:val="0017586E"/>
    <w:rsid w:val="001808A9"/>
    <w:rsid w:val="00187968"/>
    <w:rsid w:val="00194C3C"/>
    <w:rsid w:val="001A0F57"/>
    <w:rsid w:val="001D1084"/>
    <w:rsid w:val="001F1BBE"/>
    <w:rsid w:val="001F4199"/>
    <w:rsid w:val="001F7552"/>
    <w:rsid w:val="0021262C"/>
    <w:rsid w:val="002162D3"/>
    <w:rsid w:val="00221655"/>
    <w:rsid w:val="0022247F"/>
    <w:rsid w:val="0022381F"/>
    <w:rsid w:val="00233AE1"/>
    <w:rsid w:val="00233C4A"/>
    <w:rsid w:val="00243017"/>
    <w:rsid w:val="002467D4"/>
    <w:rsid w:val="00257F60"/>
    <w:rsid w:val="00274CC4"/>
    <w:rsid w:val="00281A59"/>
    <w:rsid w:val="00287CB2"/>
    <w:rsid w:val="00287FB3"/>
    <w:rsid w:val="00290620"/>
    <w:rsid w:val="002A476D"/>
    <w:rsid w:val="002A53CF"/>
    <w:rsid w:val="002C2812"/>
    <w:rsid w:val="002C7D1F"/>
    <w:rsid w:val="002D04A6"/>
    <w:rsid w:val="002E1123"/>
    <w:rsid w:val="002E2582"/>
    <w:rsid w:val="002F3630"/>
    <w:rsid w:val="003001C0"/>
    <w:rsid w:val="003177D0"/>
    <w:rsid w:val="003273F7"/>
    <w:rsid w:val="00330BBD"/>
    <w:rsid w:val="00351919"/>
    <w:rsid w:val="003574F2"/>
    <w:rsid w:val="00387E41"/>
    <w:rsid w:val="00397ED1"/>
    <w:rsid w:val="003A1A11"/>
    <w:rsid w:val="003B4E99"/>
    <w:rsid w:val="003C339F"/>
    <w:rsid w:val="003C60FF"/>
    <w:rsid w:val="003D78C1"/>
    <w:rsid w:val="003D7B3C"/>
    <w:rsid w:val="003E60F8"/>
    <w:rsid w:val="003E6520"/>
    <w:rsid w:val="003F0207"/>
    <w:rsid w:val="003F02EA"/>
    <w:rsid w:val="003F2864"/>
    <w:rsid w:val="003F4677"/>
    <w:rsid w:val="0040356A"/>
    <w:rsid w:val="00412B6C"/>
    <w:rsid w:val="004138B4"/>
    <w:rsid w:val="00422374"/>
    <w:rsid w:val="004273A1"/>
    <w:rsid w:val="004274C4"/>
    <w:rsid w:val="00427AA1"/>
    <w:rsid w:val="00431C84"/>
    <w:rsid w:val="0043796C"/>
    <w:rsid w:val="004422C8"/>
    <w:rsid w:val="004448CC"/>
    <w:rsid w:val="00445DD9"/>
    <w:rsid w:val="00446D56"/>
    <w:rsid w:val="00450D22"/>
    <w:rsid w:val="00451CD7"/>
    <w:rsid w:val="0045267A"/>
    <w:rsid w:val="004552EE"/>
    <w:rsid w:val="00457838"/>
    <w:rsid w:val="00461E3F"/>
    <w:rsid w:val="00463BC8"/>
    <w:rsid w:val="004703C7"/>
    <w:rsid w:val="00474985"/>
    <w:rsid w:val="004763A8"/>
    <w:rsid w:val="00476A5A"/>
    <w:rsid w:val="00485FDE"/>
    <w:rsid w:val="004A01C2"/>
    <w:rsid w:val="004A5158"/>
    <w:rsid w:val="004B0EFE"/>
    <w:rsid w:val="004B329C"/>
    <w:rsid w:val="004B4797"/>
    <w:rsid w:val="004B58C3"/>
    <w:rsid w:val="004C0221"/>
    <w:rsid w:val="004C67F3"/>
    <w:rsid w:val="004D171E"/>
    <w:rsid w:val="004D5415"/>
    <w:rsid w:val="004D790A"/>
    <w:rsid w:val="004E7A17"/>
    <w:rsid w:val="004F28A1"/>
    <w:rsid w:val="004F797E"/>
    <w:rsid w:val="00523F9B"/>
    <w:rsid w:val="005241AF"/>
    <w:rsid w:val="00525277"/>
    <w:rsid w:val="00526F91"/>
    <w:rsid w:val="00543BAE"/>
    <w:rsid w:val="00544D38"/>
    <w:rsid w:val="0054562B"/>
    <w:rsid w:val="00546E82"/>
    <w:rsid w:val="0055431B"/>
    <w:rsid w:val="00561464"/>
    <w:rsid w:val="00574C1F"/>
    <w:rsid w:val="00581464"/>
    <w:rsid w:val="00590FF2"/>
    <w:rsid w:val="00593A39"/>
    <w:rsid w:val="00594F85"/>
    <w:rsid w:val="00596051"/>
    <w:rsid w:val="0059745A"/>
    <w:rsid w:val="005A7470"/>
    <w:rsid w:val="005A7CC5"/>
    <w:rsid w:val="005B1F52"/>
    <w:rsid w:val="005C3E3D"/>
    <w:rsid w:val="005D114C"/>
    <w:rsid w:val="005D1D45"/>
    <w:rsid w:val="005D49F8"/>
    <w:rsid w:val="005D5474"/>
    <w:rsid w:val="005F135F"/>
    <w:rsid w:val="0061453E"/>
    <w:rsid w:val="00620234"/>
    <w:rsid w:val="006234EF"/>
    <w:rsid w:val="006307A7"/>
    <w:rsid w:val="00632741"/>
    <w:rsid w:val="006436E8"/>
    <w:rsid w:val="006439CC"/>
    <w:rsid w:val="0065415F"/>
    <w:rsid w:val="00662721"/>
    <w:rsid w:val="00667375"/>
    <w:rsid w:val="006676DA"/>
    <w:rsid w:val="00675247"/>
    <w:rsid w:val="00681E15"/>
    <w:rsid w:val="00694320"/>
    <w:rsid w:val="00694533"/>
    <w:rsid w:val="006A1839"/>
    <w:rsid w:val="006A2970"/>
    <w:rsid w:val="006B249E"/>
    <w:rsid w:val="006C7513"/>
    <w:rsid w:val="006D0217"/>
    <w:rsid w:val="006E3A87"/>
    <w:rsid w:val="006F22D7"/>
    <w:rsid w:val="00701D4D"/>
    <w:rsid w:val="00706AE4"/>
    <w:rsid w:val="00711AB8"/>
    <w:rsid w:val="00715D84"/>
    <w:rsid w:val="00717577"/>
    <w:rsid w:val="00717AC0"/>
    <w:rsid w:val="00720C79"/>
    <w:rsid w:val="007210CC"/>
    <w:rsid w:val="00721F22"/>
    <w:rsid w:val="00730C9E"/>
    <w:rsid w:val="00731509"/>
    <w:rsid w:val="00742EA1"/>
    <w:rsid w:val="00744E57"/>
    <w:rsid w:val="00745C59"/>
    <w:rsid w:val="00746E23"/>
    <w:rsid w:val="00751C18"/>
    <w:rsid w:val="00764977"/>
    <w:rsid w:val="00772A8D"/>
    <w:rsid w:val="00774AE8"/>
    <w:rsid w:val="0077697D"/>
    <w:rsid w:val="00780A8A"/>
    <w:rsid w:val="00785BE6"/>
    <w:rsid w:val="0078798F"/>
    <w:rsid w:val="00792177"/>
    <w:rsid w:val="00792B52"/>
    <w:rsid w:val="0079681A"/>
    <w:rsid w:val="007A1EB1"/>
    <w:rsid w:val="007B2838"/>
    <w:rsid w:val="007B4180"/>
    <w:rsid w:val="007B63C9"/>
    <w:rsid w:val="007B70B1"/>
    <w:rsid w:val="007C6F3E"/>
    <w:rsid w:val="007C7482"/>
    <w:rsid w:val="007D3780"/>
    <w:rsid w:val="007D77AF"/>
    <w:rsid w:val="007E0C24"/>
    <w:rsid w:val="00802ECD"/>
    <w:rsid w:val="008121ED"/>
    <w:rsid w:val="00822967"/>
    <w:rsid w:val="00823677"/>
    <w:rsid w:val="0083046C"/>
    <w:rsid w:val="008319E1"/>
    <w:rsid w:val="0083351C"/>
    <w:rsid w:val="00834993"/>
    <w:rsid w:val="00837188"/>
    <w:rsid w:val="00842555"/>
    <w:rsid w:val="00850CE8"/>
    <w:rsid w:val="008519A7"/>
    <w:rsid w:val="008538F9"/>
    <w:rsid w:val="00857A55"/>
    <w:rsid w:val="00861683"/>
    <w:rsid w:val="00862193"/>
    <w:rsid w:val="0086280A"/>
    <w:rsid w:val="00865585"/>
    <w:rsid w:val="008855C9"/>
    <w:rsid w:val="0089539E"/>
    <w:rsid w:val="008A7D5B"/>
    <w:rsid w:val="008B37F5"/>
    <w:rsid w:val="008B5CE8"/>
    <w:rsid w:val="008C21C4"/>
    <w:rsid w:val="008E4D09"/>
    <w:rsid w:val="008F29DF"/>
    <w:rsid w:val="009123D5"/>
    <w:rsid w:val="00912D99"/>
    <w:rsid w:val="0091449A"/>
    <w:rsid w:val="00931CA8"/>
    <w:rsid w:val="00943403"/>
    <w:rsid w:val="009462F0"/>
    <w:rsid w:val="00946916"/>
    <w:rsid w:val="0095709C"/>
    <w:rsid w:val="009604CC"/>
    <w:rsid w:val="00974664"/>
    <w:rsid w:val="009753CE"/>
    <w:rsid w:val="0097545C"/>
    <w:rsid w:val="009759BF"/>
    <w:rsid w:val="00987DFE"/>
    <w:rsid w:val="0099345B"/>
    <w:rsid w:val="009A1B07"/>
    <w:rsid w:val="009A552A"/>
    <w:rsid w:val="009A7AF4"/>
    <w:rsid w:val="009B6467"/>
    <w:rsid w:val="009C5D37"/>
    <w:rsid w:val="009D0CB2"/>
    <w:rsid w:val="009D416D"/>
    <w:rsid w:val="009D55A6"/>
    <w:rsid w:val="009D74D7"/>
    <w:rsid w:val="009E5818"/>
    <w:rsid w:val="009E7178"/>
    <w:rsid w:val="00A01133"/>
    <w:rsid w:val="00A060D6"/>
    <w:rsid w:val="00A1139F"/>
    <w:rsid w:val="00A13539"/>
    <w:rsid w:val="00A16815"/>
    <w:rsid w:val="00A216F1"/>
    <w:rsid w:val="00A222A3"/>
    <w:rsid w:val="00A22630"/>
    <w:rsid w:val="00A27CBA"/>
    <w:rsid w:val="00A322B0"/>
    <w:rsid w:val="00A50DCC"/>
    <w:rsid w:val="00A55AFC"/>
    <w:rsid w:val="00A55EC3"/>
    <w:rsid w:val="00A572C8"/>
    <w:rsid w:val="00A64190"/>
    <w:rsid w:val="00A70F92"/>
    <w:rsid w:val="00A81C89"/>
    <w:rsid w:val="00A8335E"/>
    <w:rsid w:val="00A85B21"/>
    <w:rsid w:val="00A87AEA"/>
    <w:rsid w:val="00AA1E28"/>
    <w:rsid w:val="00AA402B"/>
    <w:rsid w:val="00AA4314"/>
    <w:rsid w:val="00AB1224"/>
    <w:rsid w:val="00AB2B5C"/>
    <w:rsid w:val="00AC719E"/>
    <w:rsid w:val="00AD3854"/>
    <w:rsid w:val="00AF4EF8"/>
    <w:rsid w:val="00AF7BD2"/>
    <w:rsid w:val="00B003B7"/>
    <w:rsid w:val="00B03AD3"/>
    <w:rsid w:val="00B07AB0"/>
    <w:rsid w:val="00B13B4D"/>
    <w:rsid w:val="00B1554B"/>
    <w:rsid w:val="00B22845"/>
    <w:rsid w:val="00B22D82"/>
    <w:rsid w:val="00B2402E"/>
    <w:rsid w:val="00B259E9"/>
    <w:rsid w:val="00B27607"/>
    <w:rsid w:val="00B53E1D"/>
    <w:rsid w:val="00B5565C"/>
    <w:rsid w:val="00B573C1"/>
    <w:rsid w:val="00B61A42"/>
    <w:rsid w:val="00B61C45"/>
    <w:rsid w:val="00B630A0"/>
    <w:rsid w:val="00B648C5"/>
    <w:rsid w:val="00B70B9D"/>
    <w:rsid w:val="00B763A0"/>
    <w:rsid w:val="00B81BA0"/>
    <w:rsid w:val="00B91EBF"/>
    <w:rsid w:val="00BA08C1"/>
    <w:rsid w:val="00BA2793"/>
    <w:rsid w:val="00BA2A39"/>
    <w:rsid w:val="00BA2C98"/>
    <w:rsid w:val="00BA429D"/>
    <w:rsid w:val="00BA6C2E"/>
    <w:rsid w:val="00BB045B"/>
    <w:rsid w:val="00BB10DF"/>
    <w:rsid w:val="00BC1C58"/>
    <w:rsid w:val="00BC1D01"/>
    <w:rsid w:val="00BE625B"/>
    <w:rsid w:val="00BE6DBF"/>
    <w:rsid w:val="00BF2674"/>
    <w:rsid w:val="00BF3808"/>
    <w:rsid w:val="00BF72E7"/>
    <w:rsid w:val="00BF7541"/>
    <w:rsid w:val="00C02A9F"/>
    <w:rsid w:val="00C07914"/>
    <w:rsid w:val="00C11360"/>
    <w:rsid w:val="00C12636"/>
    <w:rsid w:val="00C16E27"/>
    <w:rsid w:val="00C24618"/>
    <w:rsid w:val="00C30EEE"/>
    <w:rsid w:val="00C33AB8"/>
    <w:rsid w:val="00C43B36"/>
    <w:rsid w:val="00C47968"/>
    <w:rsid w:val="00C564A3"/>
    <w:rsid w:val="00C56DD9"/>
    <w:rsid w:val="00C668FD"/>
    <w:rsid w:val="00C80CFA"/>
    <w:rsid w:val="00C81C8D"/>
    <w:rsid w:val="00C832FF"/>
    <w:rsid w:val="00C83B78"/>
    <w:rsid w:val="00C912F8"/>
    <w:rsid w:val="00C929C9"/>
    <w:rsid w:val="00CB7768"/>
    <w:rsid w:val="00CB7D17"/>
    <w:rsid w:val="00CD12AA"/>
    <w:rsid w:val="00CD380E"/>
    <w:rsid w:val="00CD4E56"/>
    <w:rsid w:val="00CD6BA6"/>
    <w:rsid w:val="00CF2211"/>
    <w:rsid w:val="00CF794E"/>
    <w:rsid w:val="00CF7BA0"/>
    <w:rsid w:val="00D02A38"/>
    <w:rsid w:val="00D03589"/>
    <w:rsid w:val="00D04DE1"/>
    <w:rsid w:val="00D153C5"/>
    <w:rsid w:val="00D16E34"/>
    <w:rsid w:val="00D32CCF"/>
    <w:rsid w:val="00D372C9"/>
    <w:rsid w:val="00D41E15"/>
    <w:rsid w:val="00D45262"/>
    <w:rsid w:val="00D4670B"/>
    <w:rsid w:val="00D518CE"/>
    <w:rsid w:val="00D54EE6"/>
    <w:rsid w:val="00D64BE8"/>
    <w:rsid w:val="00D76BBA"/>
    <w:rsid w:val="00D81E09"/>
    <w:rsid w:val="00D83A26"/>
    <w:rsid w:val="00D844A0"/>
    <w:rsid w:val="00D86059"/>
    <w:rsid w:val="00D93DBA"/>
    <w:rsid w:val="00D951F4"/>
    <w:rsid w:val="00DA51D3"/>
    <w:rsid w:val="00DA5C6E"/>
    <w:rsid w:val="00DA6AA7"/>
    <w:rsid w:val="00DA759B"/>
    <w:rsid w:val="00DB3B6C"/>
    <w:rsid w:val="00DC2637"/>
    <w:rsid w:val="00DD1E17"/>
    <w:rsid w:val="00DD1FAA"/>
    <w:rsid w:val="00DD28CA"/>
    <w:rsid w:val="00DD6056"/>
    <w:rsid w:val="00DE0D87"/>
    <w:rsid w:val="00DF5A11"/>
    <w:rsid w:val="00E102F9"/>
    <w:rsid w:val="00E13F81"/>
    <w:rsid w:val="00E330EB"/>
    <w:rsid w:val="00E35C50"/>
    <w:rsid w:val="00E56147"/>
    <w:rsid w:val="00E5749C"/>
    <w:rsid w:val="00E5768C"/>
    <w:rsid w:val="00E60239"/>
    <w:rsid w:val="00E73C26"/>
    <w:rsid w:val="00E75B06"/>
    <w:rsid w:val="00E772ED"/>
    <w:rsid w:val="00E83FC2"/>
    <w:rsid w:val="00E85698"/>
    <w:rsid w:val="00EA3EDD"/>
    <w:rsid w:val="00EB1E25"/>
    <w:rsid w:val="00EB355D"/>
    <w:rsid w:val="00EB5805"/>
    <w:rsid w:val="00EE0266"/>
    <w:rsid w:val="00EE5B13"/>
    <w:rsid w:val="00EF5A1C"/>
    <w:rsid w:val="00EF6664"/>
    <w:rsid w:val="00F031DC"/>
    <w:rsid w:val="00F03D54"/>
    <w:rsid w:val="00F075B1"/>
    <w:rsid w:val="00F11033"/>
    <w:rsid w:val="00F14B15"/>
    <w:rsid w:val="00F22C95"/>
    <w:rsid w:val="00F24093"/>
    <w:rsid w:val="00F2504D"/>
    <w:rsid w:val="00F32828"/>
    <w:rsid w:val="00F40A05"/>
    <w:rsid w:val="00F46116"/>
    <w:rsid w:val="00F47056"/>
    <w:rsid w:val="00F57659"/>
    <w:rsid w:val="00F66246"/>
    <w:rsid w:val="00F80CB6"/>
    <w:rsid w:val="00F87518"/>
    <w:rsid w:val="00FA2778"/>
    <w:rsid w:val="00FB4A8D"/>
    <w:rsid w:val="00FB71DA"/>
    <w:rsid w:val="00FC7979"/>
    <w:rsid w:val="00FC7B37"/>
    <w:rsid w:val="00FD06F0"/>
    <w:rsid w:val="00FD6B39"/>
    <w:rsid w:val="00FD7DE3"/>
    <w:rsid w:val="00FE11C6"/>
    <w:rsid w:val="00FE4ED2"/>
    <w:rsid w:val="00FE79DB"/>
    <w:rsid w:val="00FF022E"/>
    <w:rsid w:val="00FF31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z Normali"/>
    <w:qFormat/>
    <w:rsid w:val="008121ED"/>
    <w:pPr>
      <w:spacing w:after="200" w:line="276" w:lineRule="auto"/>
    </w:pPr>
    <w:rPr>
      <w:rFonts w:eastAsiaTheme="minorEastAsia"/>
    </w:rPr>
  </w:style>
  <w:style w:type="paragraph" w:styleId="Balk3">
    <w:name w:val="heading 3"/>
    <w:basedOn w:val="Normal"/>
    <w:link w:val="Balk3Char"/>
    <w:uiPriority w:val="9"/>
    <w:qFormat/>
    <w:rsid w:val="003C339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822967"/>
    <w:pPr>
      <w:spacing w:line="240" w:lineRule="auto"/>
    </w:pPr>
    <w:rPr>
      <w:rFonts w:ascii="Consolas" w:hAnsi="Consolas"/>
      <w:sz w:val="21"/>
      <w:szCs w:val="21"/>
    </w:rPr>
  </w:style>
  <w:style w:type="character" w:customStyle="1" w:styleId="DzMetinChar">
    <w:name w:val="Düz Metin Char"/>
    <w:basedOn w:val="VarsaylanParagrafYazTipi"/>
    <w:link w:val="DzMetin"/>
    <w:uiPriority w:val="99"/>
    <w:rsid w:val="00822967"/>
    <w:rPr>
      <w:rFonts w:ascii="Consolas" w:hAnsi="Consolas"/>
      <w:sz w:val="21"/>
      <w:szCs w:val="21"/>
    </w:rPr>
  </w:style>
  <w:style w:type="character" w:styleId="Gl">
    <w:name w:val="Strong"/>
    <w:basedOn w:val="VarsaylanParagrafYazTipi"/>
    <w:uiPriority w:val="22"/>
    <w:qFormat/>
    <w:rsid w:val="008121ED"/>
    <w:rPr>
      <w:b/>
      <w:bCs/>
    </w:rPr>
  </w:style>
  <w:style w:type="paragraph" w:customStyle="1" w:styleId="Abstract">
    <w:name w:val="Abstract"/>
    <w:basedOn w:val="Normal"/>
    <w:autoRedefine/>
    <w:qFormat/>
    <w:rsid w:val="00187968"/>
    <w:pPr>
      <w:tabs>
        <w:tab w:val="left" w:pos="426"/>
        <w:tab w:val="left" w:pos="567"/>
      </w:tabs>
      <w:spacing w:after="0" w:line="240" w:lineRule="auto"/>
      <w:jc w:val="both"/>
    </w:pPr>
    <w:rPr>
      <w:rFonts w:ascii="Times New Roman" w:eastAsiaTheme="minorHAnsi" w:hAnsi="Times New Roman" w:cs="Times New Roman"/>
      <w:b/>
      <w:color w:val="000000" w:themeColor="text1"/>
      <w:sz w:val="24"/>
      <w:szCs w:val="24"/>
      <w:lang w:eastAsia="tr-TR"/>
    </w:rPr>
  </w:style>
  <w:style w:type="paragraph" w:styleId="ListeParagraf">
    <w:name w:val="List Paragraph"/>
    <w:basedOn w:val="Normal"/>
    <w:uiPriority w:val="34"/>
    <w:qFormat/>
    <w:rsid w:val="008121ED"/>
    <w:pPr>
      <w:ind w:left="720"/>
      <w:contextualSpacing/>
    </w:pPr>
  </w:style>
  <w:style w:type="table" w:styleId="TabloKlavuzu">
    <w:name w:val="Table Grid"/>
    <w:basedOn w:val="NormalTablo"/>
    <w:uiPriority w:val="39"/>
    <w:rsid w:val="008121ED"/>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qFormat/>
    <w:rsid w:val="008121ED"/>
    <w:pPr>
      <w:spacing w:before="120" w:after="120" w:line="360" w:lineRule="auto"/>
      <w:jc w:val="both"/>
    </w:pPr>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0B5A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5ABE"/>
    <w:rPr>
      <w:rFonts w:ascii="Tahoma" w:eastAsiaTheme="minorEastAsia" w:hAnsi="Tahoma" w:cs="Tahoma"/>
      <w:sz w:val="16"/>
      <w:szCs w:val="16"/>
      <w:lang w:val="en-US"/>
    </w:rPr>
  </w:style>
  <w:style w:type="character" w:styleId="YerTutucuMetni">
    <w:name w:val="Placeholder Text"/>
    <w:basedOn w:val="VarsaylanParagrafYazTipi"/>
    <w:uiPriority w:val="99"/>
    <w:semiHidden/>
    <w:rsid w:val="004422C8"/>
    <w:rPr>
      <w:color w:val="808080"/>
    </w:rPr>
  </w:style>
  <w:style w:type="paragraph" w:customStyle="1" w:styleId="8A9A54E73EB641369D21965B3018B4BB">
    <w:name w:val="8A9A54E73EB641369D21965B3018B4BB"/>
    <w:rsid w:val="004422C8"/>
    <w:rPr>
      <w:rFonts w:eastAsiaTheme="minorEastAsia"/>
      <w:lang w:eastAsia="tr-TR"/>
    </w:rPr>
  </w:style>
  <w:style w:type="paragraph" w:styleId="stbilgi">
    <w:name w:val="header"/>
    <w:basedOn w:val="Normal"/>
    <w:link w:val="stbilgiChar"/>
    <w:uiPriority w:val="99"/>
    <w:unhideWhenUsed/>
    <w:rsid w:val="00E75B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5B06"/>
    <w:rPr>
      <w:rFonts w:eastAsiaTheme="minorEastAsia"/>
      <w:lang w:val="en-US"/>
    </w:rPr>
  </w:style>
  <w:style w:type="paragraph" w:styleId="Altbilgi">
    <w:name w:val="footer"/>
    <w:basedOn w:val="Normal"/>
    <w:link w:val="AltbilgiChar"/>
    <w:uiPriority w:val="99"/>
    <w:unhideWhenUsed/>
    <w:rsid w:val="00E75B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5B06"/>
    <w:rPr>
      <w:rFonts w:eastAsiaTheme="minorEastAsia"/>
      <w:lang w:val="en-US"/>
    </w:rPr>
  </w:style>
  <w:style w:type="character" w:styleId="Kpr">
    <w:name w:val="Hyperlink"/>
    <w:basedOn w:val="VarsaylanParagrafYazTipi"/>
    <w:uiPriority w:val="99"/>
    <w:unhideWhenUsed/>
    <w:rsid w:val="00E75B06"/>
    <w:rPr>
      <w:color w:val="0563C1" w:themeColor="hyperlink"/>
      <w:u w:val="single"/>
    </w:rPr>
  </w:style>
  <w:style w:type="paragraph" w:styleId="DipnotMetni">
    <w:name w:val="footnote text"/>
    <w:basedOn w:val="Normal"/>
    <w:link w:val="DipnotMetniChar"/>
    <w:uiPriority w:val="99"/>
    <w:semiHidden/>
    <w:unhideWhenUsed/>
    <w:rsid w:val="00590FF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90FF2"/>
    <w:rPr>
      <w:rFonts w:eastAsiaTheme="minorEastAsia"/>
      <w:sz w:val="20"/>
      <w:szCs w:val="20"/>
      <w:lang w:val="en-US"/>
    </w:rPr>
  </w:style>
  <w:style w:type="character" w:styleId="DipnotBavurusu">
    <w:name w:val="footnote reference"/>
    <w:basedOn w:val="VarsaylanParagrafYazTipi"/>
    <w:uiPriority w:val="99"/>
    <w:semiHidden/>
    <w:unhideWhenUsed/>
    <w:rsid w:val="00590FF2"/>
    <w:rPr>
      <w:vertAlign w:val="superscript"/>
    </w:rPr>
  </w:style>
  <w:style w:type="character" w:styleId="AklamaBavurusu">
    <w:name w:val="annotation reference"/>
    <w:basedOn w:val="VarsaylanParagrafYazTipi"/>
    <w:uiPriority w:val="99"/>
    <w:semiHidden/>
    <w:unhideWhenUsed/>
    <w:rsid w:val="00FC7B37"/>
    <w:rPr>
      <w:sz w:val="16"/>
      <w:szCs w:val="16"/>
    </w:rPr>
  </w:style>
  <w:style w:type="paragraph" w:styleId="AklamaMetni">
    <w:name w:val="annotation text"/>
    <w:basedOn w:val="Normal"/>
    <w:link w:val="AklamaMetniChar"/>
    <w:uiPriority w:val="99"/>
    <w:semiHidden/>
    <w:unhideWhenUsed/>
    <w:rsid w:val="00FC7B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7B37"/>
    <w:rPr>
      <w:rFonts w:eastAsiaTheme="minorEastAsia"/>
      <w:sz w:val="20"/>
      <w:szCs w:val="20"/>
      <w:lang w:val="en-US"/>
    </w:rPr>
  </w:style>
  <w:style w:type="paragraph" w:styleId="AklamaKonusu">
    <w:name w:val="annotation subject"/>
    <w:basedOn w:val="AklamaMetni"/>
    <w:next w:val="AklamaMetni"/>
    <w:link w:val="AklamaKonusuChar"/>
    <w:uiPriority w:val="99"/>
    <w:semiHidden/>
    <w:unhideWhenUsed/>
    <w:rsid w:val="00FC7B37"/>
    <w:rPr>
      <w:b/>
      <w:bCs/>
    </w:rPr>
  </w:style>
  <w:style w:type="character" w:customStyle="1" w:styleId="AklamaKonusuChar">
    <w:name w:val="Açıklama Konusu Char"/>
    <w:basedOn w:val="AklamaMetniChar"/>
    <w:link w:val="AklamaKonusu"/>
    <w:uiPriority w:val="99"/>
    <w:semiHidden/>
    <w:rsid w:val="00FC7B37"/>
    <w:rPr>
      <w:rFonts w:eastAsiaTheme="minorEastAsia"/>
      <w:b/>
      <w:bCs/>
      <w:sz w:val="20"/>
      <w:szCs w:val="20"/>
      <w:lang w:val="en-US"/>
    </w:rPr>
  </w:style>
  <w:style w:type="character" w:customStyle="1" w:styleId="tlid-translation">
    <w:name w:val="tlid-translation"/>
    <w:basedOn w:val="VarsaylanParagrafYazTipi"/>
    <w:rsid w:val="00233C4A"/>
  </w:style>
  <w:style w:type="character" w:styleId="Vurgu">
    <w:name w:val="Emphasis"/>
    <w:basedOn w:val="VarsaylanParagrafYazTipi"/>
    <w:uiPriority w:val="20"/>
    <w:qFormat/>
    <w:rsid w:val="007B2838"/>
    <w:rPr>
      <w:i/>
      <w:iCs/>
    </w:rPr>
  </w:style>
  <w:style w:type="paragraph" w:customStyle="1" w:styleId="Default">
    <w:name w:val="Default"/>
    <w:rsid w:val="00D153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3C339F"/>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A8335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021">
      <w:bodyDiv w:val="1"/>
      <w:marLeft w:val="0"/>
      <w:marRight w:val="0"/>
      <w:marTop w:val="0"/>
      <w:marBottom w:val="0"/>
      <w:divBdr>
        <w:top w:val="none" w:sz="0" w:space="0" w:color="auto"/>
        <w:left w:val="none" w:sz="0" w:space="0" w:color="auto"/>
        <w:bottom w:val="none" w:sz="0" w:space="0" w:color="auto"/>
        <w:right w:val="none" w:sz="0" w:space="0" w:color="auto"/>
      </w:divBdr>
    </w:div>
    <w:div w:id="230039807">
      <w:bodyDiv w:val="1"/>
      <w:marLeft w:val="0"/>
      <w:marRight w:val="0"/>
      <w:marTop w:val="0"/>
      <w:marBottom w:val="0"/>
      <w:divBdr>
        <w:top w:val="none" w:sz="0" w:space="0" w:color="auto"/>
        <w:left w:val="none" w:sz="0" w:space="0" w:color="auto"/>
        <w:bottom w:val="none" w:sz="0" w:space="0" w:color="auto"/>
        <w:right w:val="none" w:sz="0" w:space="0" w:color="auto"/>
      </w:divBdr>
      <w:divsChild>
        <w:div w:id="649136229">
          <w:marLeft w:val="0"/>
          <w:marRight w:val="0"/>
          <w:marTop w:val="0"/>
          <w:marBottom w:val="0"/>
          <w:divBdr>
            <w:top w:val="none" w:sz="0" w:space="0" w:color="auto"/>
            <w:left w:val="none" w:sz="0" w:space="0" w:color="auto"/>
            <w:bottom w:val="none" w:sz="0" w:space="0" w:color="auto"/>
            <w:right w:val="none" w:sz="0" w:space="0" w:color="auto"/>
          </w:divBdr>
          <w:divsChild>
            <w:div w:id="161481319">
              <w:marLeft w:val="0"/>
              <w:marRight w:val="0"/>
              <w:marTop w:val="0"/>
              <w:marBottom w:val="0"/>
              <w:divBdr>
                <w:top w:val="none" w:sz="0" w:space="0" w:color="auto"/>
                <w:left w:val="none" w:sz="0" w:space="0" w:color="auto"/>
                <w:bottom w:val="none" w:sz="0" w:space="0" w:color="auto"/>
                <w:right w:val="none" w:sz="0" w:space="0" w:color="auto"/>
              </w:divBdr>
              <w:divsChild>
                <w:div w:id="1788889250">
                  <w:marLeft w:val="0"/>
                  <w:marRight w:val="0"/>
                  <w:marTop w:val="0"/>
                  <w:marBottom w:val="0"/>
                  <w:divBdr>
                    <w:top w:val="none" w:sz="0" w:space="0" w:color="auto"/>
                    <w:left w:val="none" w:sz="0" w:space="0" w:color="auto"/>
                    <w:bottom w:val="none" w:sz="0" w:space="0" w:color="auto"/>
                    <w:right w:val="none" w:sz="0" w:space="0" w:color="auto"/>
                  </w:divBdr>
                  <w:divsChild>
                    <w:div w:id="1167593623">
                      <w:marLeft w:val="0"/>
                      <w:marRight w:val="0"/>
                      <w:marTop w:val="0"/>
                      <w:marBottom w:val="0"/>
                      <w:divBdr>
                        <w:top w:val="none" w:sz="0" w:space="0" w:color="auto"/>
                        <w:left w:val="none" w:sz="0" w:space="0" w:color="auto"/>
                        <w:bottom w:val="none" w:sz="0" w:space="0" w:color="auto"/>
                        <w:right w:val="none" w:sz="0" w:space="0" w:color="auto"/>
                      </w:divBdr>
                      <w:divsChild>
                        <w:div w:id="1656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44430">
          <w:marLeft w:val="0"/>
          <w:marRight w:val="0"/>
          <w:marTop w:val="0"/>
          <w:marBottom w:val="0"/>
          <w:divBdr>
            <w:top w:val="none" w:sz="0" w:space="0" w:color="auto"/>
            <w:left w:val="none" w:sz="0" w:space="0" w:color="auto"/>
            <w:bottom w:val="none" w:sz="0" w:space="0" w:color="auto"/>
            <w:right w:val="none" w:sz="0" w:space="0" w:color="auto"/>
          </w:divBdr>
          <w:divsChild>
            <w:div w:id="209734255">
              <w:marLeft w:val="0"/>
              <w:marRight w:val="0"/>
              <w:marTop w:val="0"/>
              <w:marBottom w:val="0"/>
              <w:divBdr>
                <w:top w:val="none" w:sz="0" w:space="0" w:color="auto"/>
                <w:left w:val="none" w:sz="0" w:space="0" w:color="auto"/>
                <w:bottom w:val="none" w:sz="0" w:space="0" w:color="auto"/>
                <w:right w:val="none" w:sz="0" w:space="0" w:color="auto"/>
              </w:divBdr>
              <w:divsChild>
                <w:div w:id="293490734">
                  <w:marLeft w:val="0"/>
                  <w:marRight w:val="0"/>
                  <w:marTop w:val="0"/>
                  <w:marBottom w:val="0"/>
                  <w:divBdr>
                    <w:top w:val="none" w:sz="0" w:space="0" w:color="auto"/>
                    <w:left w:val="none" w:sz="0" w:space="0" w:color="auto"/>
                    <w:bottom w:val="none" w:sz="0" w:space="0" w:color="auto"/>
                    <w:right w:val="none" w:sz="0" w:space="0" w:color="auto"/>
                  </w:divBdr>
                  <w:divsChild>
                    <w:div w:id="254752382">
                      <w:marLeft w:val="0"/>
                      <w:marRight w:val="0"/>
                      <w:marTop w:val="0"/>
                      <w:marBottom w:val="0"/>
                      <w:divBdr>
                        <w:top w:val="none" w:sz="0" w:space="0" w:color="auto"/>
                        <w:left w:val="none" w:sz="0" w:space="0" w:color="auto"/>
                        <w:bottom w:val="none" w:sz="0" w:space="0" w:color="auto"/>
                        <w:right w:val="none" w:sz="0" w:space="0" w:color="auto"/>
                      </w:divBdr>
                      <w:divsChild>
                        <w:div w:id="479228463">
                          <w:marLeft w:val="0"/>
                          <w:marRight w:val="0"/>
                          <w:marTop w:val="0"/>
                          <w:marBottom w:val="0"/>
                          <w:divBdr>
                            <w:top w:val="none" w:sz="0" w:space="0" w:color="auto"/>
                            <w:left w:val="none" w:sz="0" w:space="0" w:color="auto"/>
                            <w:bottom w:val="none" w:sz="0" w:space="0" w:color="auto"/>
                            <w:right w:val="none" w:sz="0" w:space="0" w:color="auto"/>
                          </w:divBdr>
                          <w:divsChild>
                            <w:div w:id="1620915124">
                              <w:marLeft w:val="0"/>
                              <w:marRight w:val="300"/>
                              <w:marTop w:val="180"/>
                              <w:marBottom w:val="0"/>
                              <w:divBdr>
                                <w:top w:val="none" w:sz="0" w:space="0" w:color="auto"/>
                                <w:left w:val="none" w:sz="0" w:space="0" w:color="auto"/>
                                <w:bottom w:val="none" w:sz="0" w:space="0" w:color="auto"/>
                                <w:right w:val="none" w:sz="0" w:space="0" w:color="auto"/>
                              </w:divBdr>
                              <w:divsChild>
                                <w:div w:id="20252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770910">
      <w:bodyDiv w:val="1"/>
      <w:marLeft w:val="0"/>
      <w:marRight w:val="0"/>
      <w:marTop w:val="0"/>
      <w:marBottom w:val="0"/>
      <w:divBdr>
        <w:top w:val="none" w:sz="0" w:space="0" w:color="auto"/>
        <w:left w:val="none" w:sz="0" w:space="0" w:color="auto"/>
        <w:bottom w:val="none" w:sz="0" w:space="0" w:color="auto"/>
        <w:right w:val="none" w:sz="0" w:space="0" w:color="auto"/>
      </w:divBdr>
    </w:div>
    <w:div w:id="829827094">
      <w:bodyDiv w:val="1"/>
      <w:marLeft w:val="0"/>
      <w:marRight w:val="0"/>
      <w:marTop w:val="0"/>
      <w:marBottom w:val="0"/>
      <w:divBdr>
        <w:top w:val="none" w:sz="0" w:space="0" w:color="auto"/>
        <w:left w:val="none" w:sz="0" w:space="0" w:color="auto"/>
        <w:bottom w:val="none" w:sz="0" w:space="0" w:color="auto"/>
        <w:right w:val="none" w:sz="0" w:space="0" w:color="auto"/>
      </w:divBdr>
      <w:divsChild>
        <w:div w:id="1211111048">
          <w:marLeft w:val="0"/>
          <w:marRight w:val="-11880"/>
          <w:marTop w:val="0"/>
          <w:marBottom w:val="0"/>
          <w:divBdr>
            <w:top w:val="none" w:sz="0" w:space="0" w:color="auto"/>
            <w:left w:val="none" w:sz="0" w:space="0" w:color="auto"/>
            <w:bottom w:val="none" w:sz="0" w:space="0" w:color="auto"/>
            <w:right w:val="none" w:sz="0" w:space="0" w:color="auto"/>
          </w:divBdr>
        </w:div>
        <w:div w:id="1635019924">
          <w:marLeft w:val="0"/>
          <w:marRight w:val="-11880"/>
          <w:marTop w:val="0"/>
          <w:marBottom w:val="0"/>
          <w:divBdr>
            <w:top w:val="none" w:sz="0" w:space="0" w:color="auto"/>
            <w:left w:val="none" w:sz="0" w:space="0" w:color="auto"/>
            <w:bottom w:val="none" w:sz="0" w:space="0" w:color="auto"/>
            <w:right w:val="none" w:sz="0" w:space="0" w:color="auto"/>
          </w:divBdr>
        </w:div>
        <w:div w:id="204299625">
          <w:marLeft w:val="0"/>
          <w:marRight w:val="-11880"/>
          <w:marTop w:val="0"/>
          <w:marBottom w:val="0"/>
          <w:divBdr>
            <w:top w:val="none" w:sz="0" w:space="0" w:color="auto"/>
            <w:left w:val="none" w:sz="0" w:space="0" w:color="auto"/>
            <w:bottom w:val="none" w:sz="0" w:space="0" w:color="auto"/>
            <w:right w:val="none" w:sz="0" w:space="0" w:color="auto"/>
          </w:divBdr>
        </w:div>
        <w:div w:id="886188487">
          <w:marLeft w:val="0"/>
          <w:marRight w:val="-11880"/>
          <w:marTop w:val="0"/>
          <w:marBottom w:val="0"/>
          <w:divBdr>
            <w:top w:val="none" w:sz="0" w:space="0" w:color="auto"/>
            <w:left w:val="none" w:sz="0" w:space="0" w:color="auto"/>
            <w:bottom w:val="none" w:sz="0" w:space="0" w:color="auto"/>
            <w:right w:val="none" w:sz="0" w:space="0" w:color="auto"/>
          </w:divBdr>
        </w:div>
        <w:div w:id="1197038413">
          <w:marLeft w:val="0"/>
          <w:marRight w:val="-11880"/>
          <w:marTop w:val="0"/>
          <w:marBottom w:val="0"/>
          <w:divBdr>
            <w:top w:val="none" w:sz="0" w:space="0" w:color="auto"/>
            <w:left w:val="none" w:sz="0" w:space="0" w:color="auto"/>
            <w:bottom w:val="none" w:sz="0" w:space="0" w:color="auto"/>
            <w:right w:val="none" w:sz="0" w:space="0" w:color="auto"/>
          </w:divBdr>
        </w:div>
        <w:div w:id="1048845886">
          <w:marLeft w:val="0"/>
          <w:marRight w:val="-11880"/>
          <w:marTop w:val="0"/>
          <w:marBottom w:val="0"/>
          <w:divBdr>
            <w:top w:val="none" w:sz="0" w:space="0" w:color="auto"/>
            <w:left w:val="none" w:sz="0" w:space="0" w:color="auto"/>
            <w:bottom w:val="none" w:sz="0" w:space="0" w:color="auto"/>
            <w:right w:val="none" w:sz="0" w:space="0" w:color="auto"/>
          </w:divBdr>
        </w:div>
      </w:divsChild>
    </w:div>
    <w:div w:id="1112633135">
      <w:bodyDiv w:val="1"/>
      <w:marLeft w:val="0"/>
      <w:marRight w:val="0"/>
      <w:marTop w:val="0"/>
      <w:marBottom w:val="0"/>
      <w:divBdr>
        <w:top w:val="none" w:sz="0" w:space="0" w:color="auto"/>
        <w:left w:val="none" w:sz="0" w:space="0" w:color="auto"/>
        <w:bottom w:val="none" w:sz="0" w:space="0" w:color="auto"/>
        <w:right w:val="none" w:sz="0" w:space="0" w:color="auto"/>
      </w:divBdr>
      <w:divsChild>
        <w:div w:id="1098065957">
          <w:marLeft w:val="0"/>
          <w:marRight w:val="0"/>
          <w:marTop w:val="0"/>
          <w:marBottom w:val="0"/>
          <w:divBdr>
            <w:top w:val="none" w:sz="0" w:space="0" w:color="auto"/>
            <w:left w:val="none" w:sz="0" w:space="0" w:color="auto"/>
            <w:bottom w:val="none" w:sz="0" w:space="0" w:color="auto"/>
            <w:right w:val="none" w:sz="0" w:space="0" w:color="auto"/>
          </w:divBdr>
          <w:divsChild>
            <w:div w:id="1273704009">
              <w:marLeft w:val="0"/>
              <w:marRight w:val="0"/>
              <w:marTop w:val="0"/>
              <w:marBottom w:val="0"/>
              <w:divBdr>
                <w:top w:val="none" w:sz="0" w:space="0" w:color="auto"/>
                <w:left w:val="none" w:sz="0" w:space="0" w:color="auto"/>
                <w:bottom w:val="none" w:sz="0" w:space="0" w:color="auto"/>
                <w:right w:val="none" w:sz="0" w:space="0" w:color="auto"/>
              </w:divBdr>
              <w:divsChild>
                <w:div w:id="1585841374">
                  <w:marLeft w:val="0"/>
                  <w:marRight w:val="0"/>
                  <w:marTop w:val="0"/>
                  <w:marBottom w:val="0"/>
                  <w:divBdr>
                    <w:top w:val="none" w:sz="0" w:space="0" w:color="auto"/>
                    <w:left w:val="none" w:sz="0" w:space="0" w:color="auto"/>
                    <w:bottom w:val="none" w:sz="0" w:space="0" w:color="auto"/>
                    <w:right w:val="none" w:sz="0" w:space="0" w:color="auto"/>
                  </w:divBdr>
                  <w:divsChild>
                    <w:div w:id="2064981347">
                      <w:marLeft w:val="0"/>
                      <w:marRight w:val="0"/>
                      <w:marTop w:val="0"/>
                      <w:marBottom w:val="0"/>
                      <w:divBdr>
                        <w:top w:val="none" w:sz="0" w:space="0" w:color="auto"/>
                        <w:left w:val="none" w:sz="0" w:space="0" w:color="auto"/>
                        <w:bottom w:val="none" w:sz="0" w:space="0" w:color="auto"/>
                        <w:right w:val="none" w:sz="0" w:space="0" w:color="auto"/>
                      </w:divBdr>
                      <w:divsChild>
                        <w:div w:id="363138042">
                          <w:marLeft w:val="0"/>
                          <w:marRight w:val="0"/>
                          <w:marTop w:val="0"/>
                          <w:marBottom w:val="0"/>
                          <w:divBdr>
                            <w:top w:val="none" w:sz="0" w:space="0" w:color="auto"/>
                            <w:left w:val="none" w:sz="0" w:space="0" w:color="auto"/>
                            <w:bottom w:val="none" w:sz="0" w:space="0" w:color="auto"/>
                            <w:right w:val="none" w:sz="0" w:space="0" w:color="auto"/>
                          </w:divBdr>
                          <w:divsChild>
                            <w:div w:id="1694304264">
                              <w:marLeft w:val="0"/>
                              <w:marRight w:val="300"/>
                              <w:marTop w:val="180"/>
                              <w:marBottom w:val="0"/>
                              <w:divBdr>
                                <w:top w:val="none" w:sz="0" w:space="0" w:color="auto"/>
                                <w:left w:val="none" w:sz="0" w:space="0" w:color="auto"/>
                                <w:bottom w:val="none" w:sz="0" w:space="0" w:color="auto"/>
                                <w:right w:val="none" w:sz="0" w:space="0" w:color="auto"/>
                              </w:divBdr>
                              <w:divsChild>
                                <w:div w:id="12754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80821">
          <w:marLeft w:val="0"/>
          <w:marRight w:val="0"/>
          <w:marTop w:val="0"/>
          <w:marBottom w:val="0"/>
          <w:divBdr>
            <w:top w:val="none" w:sz="0" w:space="0" w:color="auto"/>
            <w:left w:val="none" w:sz="0" w:space="0" w:color="auto"/>
            <w:bottom w:val="none" w:sz="0" w:space="0" w:color="auto"/>
            <w:right w:val="none" w:sz="0" w:space="0" w:color="auto"/>
          </w:divBdr>
          <w:divsChild>
            <w:div w:id="1081484999">
              <w:marLeft w:val="0"/>
              <w:marRight w:val="0"/>
              <w:marTop w:val="0"/>
              <w:marBottom w:val="0"/>
              <w:divBdr>
                <w:top w:val="none" w:sz="0" w:space="0" w:color="auto"/>
                <w:left w:val="none" w:sz="0" w:space="0" w:color="auto"/>
                <w:bottom w:val="none" w:sz="0" w:space="0" w:color="auto"/>
                <w:right w:val="none" w:sz="0" w:space="0" w:color="auto"/>
              </w:divBdr>
              <w:divsChild>
                <w:div w:id="1620381879">
                  <w:marLeft w:val="0"/>
                  <w:marRight w:val="0"/>
                  <w:marTop w:val="0"/>
                  <w:marBottom w:val="0"/>
                  <w:divBdr>
                    <w:top w:val="none" w:sz="0" w:space="0" w:color="auto"/>
                    <w:left w:val="none" w:sz="0" w:space="0" w:color="auto"/>
                    <w:bottom w:val="none" w:sz="0" w:space="0" w:color="auto"/>
                    <w:right w:val="none" w:sz="0" w:space="0" w:color="auto"/>
                  </w:divBdr>
                  <w:divsChild>
                    <w:div w:id="672682152">
                      <w:marLeft w:val="0"/>
                      <w:marRight w:val="0"/>
                      <w:marTop w:val="0"/>
                      <w:marBottom w:val="0"/>
                      <w:divBdr>
                        <w:top w:val="none" w:sz="0" w:space="0" w:color="auto"/>
                        <w:left w:val="none" w:sz="0" w:space="0" w:color="auto"/>
                        <w:bottom w:val="none" w:sz="0" w:space="0" w:color="auto"/>
                        <w:right w:val="none" w:sz="0" w:space="0" w:color="auto"/>
                      </w:divBdr>
                      <w:divsChild>
                        <w:div w:id="7895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cs.anl.gov/~leyffer/listn/slides-06/MacalNorth.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eeexplore.ieee.org/xpl/mostRecentIssue.jsp?punumber=83071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journal/0308597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ink.springer.com/article/10.1007/BF02458351"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personalpages.manchester.ac.uk/staff/robert.maidstone/poster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ropbox\DOKTORA%20TEZIM%2008%20Ocak%202019\Agent%20Based%20Modelling%20and%20Maritime\Agent%20Based%20Simulation%20and%20Maritime-2019%20Mart%203-17.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smoothMarker"/>
        <c:varyColors val="0"/>
        <c:ser>
          <c:idx val="0"/>
          <c:order val="0"/>
          <c:tx>
            <c:strRef>
              <c:f>WoS!$E$117</c:f>
              <c:strCache>
                <c:ptCount val="1"/>
                <c:pt idx="0">
                  <c:v>Yayın Sayısı</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WoS!$D$118:$D$137</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xVal>
          <c:yVal>
            <c:numRef>
              <c:f>WoS!$E$118:$E$137</c:f>
              <c:numCache>
                <c:formatCode>General</c:formatCode>
                <c:ptCount val="20"/>
                <c:pt idx="0">
                  <c:v>1</c:v>
                </c:pt>
                <c:pt idx="1">
                  <c:v>0</c:v>
                </c:pt>
                <c:pt idx="2">
                  <c:v>1</c:v>
                </c:pt>
                <c:pt idx="3">
                  <c:v>2</c:v>
                </c:pt>
                <c:pt idx="4">
                  <c:v>0</c:v>
                </c:pt>
                <c:pt idx="5">
                  <c:v>0</c:v>
                </c:pt>
                <c:pt idx="6">
                  <c:v>1</c:v>
                </c:pt>
                <c:pt idx="7">
                  <c:v>0</c:v>
                </c:pt>
                <c:pt idx="8">
                  <c:v>1</c:v>
                </c:pt>
                <c:pt idx="9">
                  <c:v>1</c:v>
                </c:pt>
                <c:pt idx="10">
                  <c:v>1</c:v>
                </c:pt>
                <c:pt idx="11">
                  <c:v>4</c:v>
                </c:pt>
                <c:pt idx="12">
                  <c:v>8</c:v>
                </c:pt>
                <c:pt idx="13">
                  <c:v>5</c:v>
                </c:pt>
                <c:pt idx="14">
                  <c:v>4</c:v>
                </c:pt>
                <c:pt idx="15">
                  <c:v>3</c:v>
                </c:pt>
                <c:pt idx="16">
                  <c:v>2</c:v>
                </c:pt>
                <c:pt idx="17">
                  <c:v>8</c:v>
                </c:pt>
                <c:pt idx="18">
                  <c:v>2</c:v>
                </c:pt>
                <c:pt idx="19">
                  <c:v>1</c:v>
                </c:pt>
              </c:numCache>
            </c:numRef>
          </c:yVal>
          <c:smooth val="1"/>
          <c:extLst xmlns:c16r2="http://schemas.microsoft.com/office/drawing/2015/06/chart">
            <c:ext xmlns:c16="http://schemas.microsoft.com/office/drawing/2014/chart" uri="{C3380CC4-5D6E-409C-BE32-E72D297353CC}">
              <c16:uniqueId val="{00000000-D012-4747-BD7A-97B5296CA119}"/>
            </c:ext>
          </c:extLst>
        </c:ser>
        <c:dLbls>
          <c:showLegendKey val="0"/>
          <c:showVal val="0"/>
          <c:showCatName val="0"/>
          <c:showSerName val="0"/>
          <c:showPercent val="0"/>
          <c:showBubbleSize val="0"/>
        </c:dLbls>
        <c:axId val="245931328"/>
        <c:axId val="245948416"/>
      </c:scatterChart>
      <c:valAx>
        <c:axId val="245931328"/>
        <c:scaling>
          <c:orientation val="minMax"/>
          <c:max val="2020"/>
          <c:min val="2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5948416"/>
        <c:crosses val="autoZero"/>
        <c:crossBetween val="midCat"/>
      </c:valAx>
      <c:valAx>
        <c:axId val="24594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59313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BFC92-BD63-48F6-9DCB-6A5738C2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1</Pages>
  <Words>8192</Words>
  <Characters>46700</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end.user</dc:creator>
  <cp:lastModifiedBy>lenovo</cp:lastModifiedBy>
  <cp:revision>164</cp:revision>
  <dcterms:created xsi:type="dcterms:W3CDTF">2019-07-23T13:06:00Z</dcterms:created>
  <dcterms:modified xsi:type="dcterms:W3CDTF">2019-12-14T14:48:00Z</dcterms:modified>
</cp:coreProperties>
</file>