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283"/>
        <w:gridCol w:w="3083"/>
      </w:tblGrid>
      <w:tr w:rsidR="0083656E" w:rsidRPr="006549CC" w:rsidTr="003C5D60">
        <w:trPr>
          <w:trHeight w:val="288"/>
        </w:trPr>
        <w:tc>
          <w:tcPr>
            <w:tcW w:w="3652" w:type="dxa"/>
            <w:gridSpan w:val="2"/>
            <w:hideMark/>
          </w:tcPr>
          <w:p w:rsidR="0083656E" w:rsidRPr="00B903A6" w:rsidRDefault="0083656E" w:rsidP="003C5D60">
            <w:pPr>
              <w:spacing w:after="0" w:line="240" w:lineRule="auto"/>
              <w:rPr>
                <w:rFonts w:ascii="Times New Roman" w:hAnsi="Times New Roman"/>
                <w:b/>
                <w:sz w:val="20"/>
                <w:szCs w:val="20"/>
              </w:rPr>
            </w:pPr>
            <w:proofErr w:type="spellStart"/>
            <w:r w:rsidRPr="00B903A6">
              <w:rPr>
                <w:rFonts w:ascii="Times New Roman" w:hAnsi="Times New Roman"/>
                <w:b/>
                <w:sz w:val="20"/>
                <w:szCs w:val="20"/>
              </w:rPr>
              <w:t>Yayın</w:t>
            </w:r>
            <w:proofErr w:type="spellEnd"/>
            <w:r w:rsidRPr="00B903A6">
              <w:rPr>
                <w:rFonts w:ascii="Times New Roman" w:hAnsi="Times New Roman"/>
                <w:b/>
                <w:sz w:val="20"/>
                <w:szCs w:val="20"/>
              </w:rPr>
              <w:t xml:space="preserve"> </w:t>
            </w:r>
            <w:proofErr w:type="spellStart"/>
            <w:r w:rsidRPr="00B903A6">
              <w:rPr>
                <w:rFonts w:ascii="Times New Roman" w:hAnsi="Times New Roman"/>
                <w:b/>
                <w:sz w:val="20"/>
                <w:szCs w:val="20"/>
              </w:rPr>
              <w:t>Geliş</w:t>
            </w:r>
            <w:proofErr w:type="spellEnd"/>
            <w:r w:rsidRPr="00B903A6">
              <w:rPr>
                <w:rFonts w:ascii="Times New Roman" w:hAnsi="Times New Roman"/>
                <w:b/>
                <w:sz w:val="20"/>
                <w:szCs w:val="20"/>
              </w:rPr>
              <w:t xml:space="preserve"> </w:t>
            </w:r>
            <w:proofErr w:type="spellStart"/>
            <w:r w:rsidRPr="00B903A6">
              <w:rPr>
                <w:rFonts w:ascii="Times New Roman" w:hAnsi="Times New Roman"/>
                <w:b/>
                <w:sz w:val="20"/>
                <w:szCs w:val="20"/>
              </w:rPr>
              <w:t>Tarihi</w:t>
            </w:r>
            <w:proofErr w:type="spellEnd"/>
            <w:r w:rsidRPr="00B903A6">
              <w:rPr>
                <w:rFonts w:ascii="Times New Roman" w:hAnsi="Times New Roman"/>
                <w:b/>
                <w:sz w:val="20"/>
                <w:szCs w:val="20"/>
              </w:rPr>
              <w:t xml:space="preserve">: </w:t>
            </w:r>
            <w:r w:rsidR="00B903A6" w:rsidRPr="00B903A6">
              <w:rPr>
                <w:rFonts w:ascii="Times New Roman" w:hAnsi="Times New Roman"/>
                <w:b/>
                <w:sz w:val="20"/>
                <w:szCs w:val="20"/>
              </w:rPr>
              <w:t>01.04.2019</w:t>
            </w:r>
          </w:p>
          <w:p w:rsidR="0083656E" w:rsidRPr="006549CC" w:rsidRDefault="0083656E" w:rsidP="003C5D60">
            <w:pPr>
              <w:spacing w:after="0" w:line="240" w:lineRule="auto"/>
              <w:rPr>
                <w:rFonts w:ascii="Times New Roman" w:hAnsi="Times New Roman"/>
                <w:b/>
                <w:sz w:val="20"/>
                <w:szCs w:val="20"/>
              </w:rPr>
            </w:pPr>
            <w:proofErr w:type="spellStart"/>
            <w:r w:rsidRPr="00B903A6">
              <w:rPr>
                <w:rFonts w:ascii="Times New Roman" w:hAnsi="Times New Roman"/>
                <w:b/>
                <w:sz w:val="20"/>
                <w:szCs w:val="20"/>
              </w:rPr>
              <w:t>Yayına</w:t>
            </w:r>
            <w:proofErr w:type="spellEnd"/>
            <w:r w:rsidRPr="00B903A6">
              <w:rPr>
                <w:rFonts w:ascii="Times New Roman" w:hAnsi="Times New Roman"/>
                <w:b/>
                <w:sz w:val="20"/>
                <w:szCs w:val="20"/>
              </w:rPr>
              <w:t xml:space="preserve"> Kabul </w:t>
            </w:r>
            <w:proofErr w:type="spellStart"/>
            <w:r w:rsidRPr="00B903A6">
              <w:rPr>
                <w:rFonts w:ascii="Times New Roman" w:hAnsi="Times New Roman"/>
                <w:b/>
                <w:sz w:val="20"/>
                <w:szCs w:val="20"/>
              </w:rPr>
              <w:t>Tarihi</w:t>
            </w:r>
            <w:proofErr w:type="spellEnd"/>
            <w:r w:rsidRPr="00B903A6">
              <w:rPr>
                <w:rFonts w:ascii="Times New Roman" w:hAnsi="Times New Roman"/>
                <w:b/>
                <w:sz w:val="20"/>
                <w:szCs w:val="20"/>
              </w:rPr>
              <w:t xml:space="preserve">: </w:t>
            </w:r>
            <w:r w:rsidR="00B903A6" w:rsidRPr="00B903A6">
              <w:rPr>
                <w:rFonts w:ascii="Times New Roman" w:hAnsi="Times New Roman"/>
                <w:b/>
                <w:sz w:val="20"/>
                <w:szCs w:val="20"/>
              </w:rPr>
              <w:t>17.11.2019</w:t>
            </w:r>
          </w:p>
        </w:tc>
        <w:tc>
          <w:tcPr>
            <w:tcW w:w="3083" w:type="dxa"/>
            <w:hideMark/>
          </w:tcPr>
          <w:p w:rsidR="0083656E" w:rsidRPr="006549CC" w:rsidRDefault="0083656E" w:rsidP="003C5D60">
            <w:pPr>
              <w:spacing w:after="0" w:line="240" w:lineRule="auto"/>
              <w:jc w:val="right"/>
              <w:rPr>
                <w:rFonts w:ascii="Times New Roman" w:hAnsi="Times New Roman"/>
                <w:b/>
                <w:sz w:val="20"/>
                <w:szCs w:val="20"/>
              </w:rPr>
            </w:pPr>
            <w:proofErr w:type="spellStart"/>
            <w:r w:rsidRPr="006549CC">
              <w:rPr>
                <w:rFonts w:ascii="Times New Roman" w:hAnsi="Times New Roman"/>
                <w:b/>
                <w:sz w:val="20"/>
                <w:szCs w:val="20"/>
              </w:rPr>
              <w:t>Dokuz</w:t>
            </w:r>
            <w:proofErr w:type="spellEnd"/>
            <w:r w:rsidRPr="006549CC">
              <w:rPr>
                <w:rFonts w:ascii="Times New Roman" w:hAnsi="Times New Roman"/>
                <w:b/>
                <w:sz w:val="20"/>
                <w:szCs w:val="20"/>
              </w:rPr>
              <w:t xml:space="preserve"> </w:t>
            </w:r>
            <w:proofErr w:type="spellStart"/>
            <w:r w:rsidRPr="006549CC">
              <w:rPr>
                <w:rFonts w:ascii="Times New Roman" w:hAnsi="Times New Roman"/>
                <w:b/>
                <w:sz w:val="20"/>
                <w:szCs w:val="20"/>
              </w:rPr>
              <w:t>Eylül</w:t>
            </w:r>
            <w:proofErr w:type="spellEnd"/>
            <w:r w:rsidRPr="006549CC">
              <w:rPr>
                <w:rFonts w:ascii="Times New Roman" w:hAnsi="Times New Roman"/>
                <w:b/>
                <w:sz w:val="20"/>
                <w:szCs w:val="20"/>
              </w:rPr>
              <w:t xml:space="preserve"> </w:t>
            </w:r>
            <w:proofErr w:type="spellStart"/>
            <w:r w:rsidRPr="006549CC">
              <w:rPr>
                <w:rFonts w:ascii="Times New Roman" w:hAnsi="Times New Roman"/>
                <w:b/>
                <w:sz w:val="20"/>
                <w:szCs w:val="20"/>
              </w:rPr>
              <w:t>Üniversitesi</w:t>
            </w:r>
            <w:proofErr w:type="spellEnd"/>
            <w:r w:rsidRPr="006549CC">
              <w:rPr>
                <w:rFonts w:ascii="Times New Roman" w:hAnsi="Times New Roman"/>
                <w:b/>
                <w:sz w:val="20"/>
                <w:szCs w:val="20"/>
              </w:rPr>
              <w:t xml:space="preserve"> </w:t>
            </w:r>
          </w:p>
          <w:p w:rsidR="0083656E" w:rsidRPr="006549CC" w:rsidRDefault="0083656E" w:rsidP="003C5D60">
            <w:pPr>
              <w:spacing w:after="0" w:line="240" w:lineRule="auto"/>
              <w:jc w:val="right"/>
              <w:rPr>
                <w:rFonts w:ascii="Times New Roman" w:hAnsi="Times New Roman"/>
                <w:b/>
                <w:sz w:val="20"/>
                <w:szCs w:val="20"/>
              </w:rPr>
            </w:pPr>
            <w:proofErr w:type="spellStart"/>
            <w:r w:rsidRPr="006549CC">
              <w:rPr>
                <w:rFonts w:ascii="Times New Roman" w:hAnsi="Times New Roman"/>
                <w:b/>
                <w:sz w:val="20"/>
                <w:szCs w:val="20"/>
              </w:rPr>
              <w:t>Denizcilik</w:t>
            </w:r>
            <w:proofErr w:type="spellEnd"/>
            <w:r w:rsidRPr="006549CC">
              <w:rPr>
                <w:rFonts w:ascii="Times New Roman" w:hAnsi="Times New Roman"/>
                <w:b/>
                <w:sz w:val="20"/>
                <w:szCs w:val="20"/>
              </w:rPr>
              <w:t xml:space="preserve"> </w:t>
            </w:r>
            <w:proofErr w:type="spellStart"/>
            <w:r w:rsidRPr="006549CC">
              <w:rPr>
                <w:rFonts w:ascii="Times New Roman" w:hAnsi="Times New Roman"/>
                <w:b/>
                <w:sz w:val="20"/>
                <w:szCs w:val="20"/>
              </w:rPr>
              <w:t>Fakültesi</w:t>
            </w:r>
            <w:proofErr w:type="spellEnd"/>
            <w:r w:rsidRPr="006549CC">
              <w:rPr>
                <w:rFonts w:ascii="Times New Roman" w:hAnsi="Times New Roman"/>
                <w:b/>
                <w:sz w:val="20"/>
                <w:szCs w:val="20"/>
              </w:rPr>
              <w:t xml:space="preserve"> </w:t>
            </w:r>
            <w:proofErr w:type="spellStart"/>
            <w:r w:rsidRPr="006549CC">
              <w:rPr>
                <w:rFonts w:ascii="Times New Roman" w:hAnsi="Times New Roman"/>
                <w:b/>
                <w:sz w:val="20"/>
                <w:szCs w:val="20"/>
              </w:rPr>
              <w:t>Dergisi</w:t>
            </w:r>
            <w:proofErr w:type="spellEnd"/>
          </w:p>
        </w:tc>
      </w:tr>
      <w:tr w:rsidR="0083656E" w:rsidRPr="006549CC" w:rsidTr="003C5D60">
        <w:trPr>
          <w:trHeight w:val="108"/>
        </w:trPr>
        <w:tc>
          <w:tcPr>
            <w:tcW w:w="3369" w:type="dxa"/>
            <w:hideMark/>
          </w:tcPr>
          <w:p w:rsidR="0083656E" w:rsidRPr="006549CC" w:rsidRDefault="0083656E" w:rsidP="003C5D60">
            <w:pPr>
              <w:spacing w:after="0" w:line="240" w:lineRule="auto"/>
              <w:rPr>
                <w:rFonts w:ascii="Times New Roman" w:hAnsi="Times New Roman"/>
                <w:b/>
                <w:sz w:val="20"/>
                <w:szCs w:val="20"/>
              </w:rPr>
            </w:pPr>
            <w:r w:rsidRPr="004A68BE">
              <w:rPr>
                <w:rFonts w:ascii="Times New Roman" w:hAnsi="Times New Roman"/>
                <w:b/>
                <w:sz w:val="20"/>
                <w:szCs w:val="20"/>
              </w:rPr>
              <w:t xml:space="preserve">Online </w:t>
            </w:r>
            <w:proofErr w:type="spellStart"/>
            <w:r w:rsidRPr="004A68BE">
              <w:rPr>
                <w:rFonts w:ascii="Times New Roman" w:hAnsi="Times New Roman"/>
                <w:b/>
                <w:sz w:val="20"/>
                <w:szCs w:val="20"/>
              </w:rPr>
              <w:t>Yayın</w:t>
            </w:r>
            <w:proofErr w:type="spellEnd"/>
            <w:r w:rsidRPr="004A68BE">
              <w:rPr>
                <w:rFonts w:ascii="Times New Roman" w:hAnsi="Times New Roman"/>
                <w:b/>
                <w:sz w:val="20"/>
                <w:szCs w:val="20"/>
              </w:rPr>
              <w:t xml:space="preserve"> </w:t>
            </w:r>
            <w:proofErr w:type="spellStart"/>
            <w:r w:rsidRPr="004A68BE">
              <w:rPr>
                <w:rFonts w:ascii="Times New Roman" w:hAnsi="Times New Roman"/>
                <w:b/>
                <w:sz w:val="20"/>
                <w:szCs w:val="20"/>
              </w:rPr>
              <w:t>Tarihi</w:t>
            </w:r>
            <w:proofErr w:type="spellEnd"/>
            <w:r w:rsidRPr="004A68BE">
              <w:rPr>
                <w:rFonts w:ascii="Times New Roman" w:hAnsi="Times New Roman"/>
                <w:b/>
                <w:sz w:val="20"/>
                <w:szCs w:val="20"/>
              </w:rPr>
              <w:t xml:space="preserve">: </w:t>
            </w:r>
            <w:r w:rsidR="004A68BE" w:rsidRPr="004A68BE">
              <w:rPr>
                <w:rFonts w:ascii="Times New Roman" w:hAnsi="Times New Roman"/>
                <w:b/>
                <w:sz w:val="20"/>
                <w:szCs w:val="20"/>
              </w:rPr>
              <w:t>20.12.2019</w:t>
            </w:r>
          </w:p>
        </w:tc>
        <w:tc>
          <w:tcPr>
            <w:tcW w:w="3366" w:type="dxa"/>
            <w:gridSpan w:val="2"/>
            <w:hideMark/>
          </w:tcPr>
          <w:p w:rsidR="0083656E" w:rsidRPr="006549CC" w:rsidRDefault="0083656E" w:rsidP="003C5D60">
            <w:pPr>
              <w:spacing w:after="0" w:line="240" w:lineRule="auto"/>
              <w:jc w:val="right"/>
              <w:rPr>
                <w:rFonts w:ascii="Times New Roman" w:hAnsi="Times New Roman"/>
                <w:b/>
                <w:sz w:val="20"/>
                <w:szCs w:val="20"/>
              </w:rPr>
            </w:pPr>
            <w:proofErr w:type="spellStart"/>
            <w:r>
              <w:rPr>
                <w:rFonts w:ascii="Times New Roman" w:hAnsi="Times New Roman"/>
                <w:b/>
                <w:sz w:val="20"/>
                <w:szCs w:val="20"/>
              </w:rPr>
              <w:t>Cilt</w:t>
            </w:r>
            <w:proofErr w:type="spellEnd"/>
            <w:r>
              <w:rPr>
                <w:rFonts w:ascii="Times New Roman" w:hAnsi="Times New Roman"/>
                <w:b/>
                <w:sz w:val="20"/>
                <w:szCs w:val="20"/>
              </w:rPr>
              <w:t xml:space="preserve">: 11 </w:t>
            </w:r>
            <w:proofErr w:type="spellStart"/>
            <w:r>
              <w:rPr>
                <w:rFonts w:ascii="Times New Roman" w:hAnsi="Times New Roman"/>
                <w:b/>
                <w:sz w:val="20"/>
                <w:szCs w:val="20"/>
              </w:rPr>
              <w:t>Sayı</w:t>
            </w:r>
            <w:proofErr w:type="spellEnd"/>
            <w:r>
              <w:rPr>
                <w:rFonts w:ascii="Times New Roman" w:hAnsi="Times New Roman"/>
                <w:b/>
                <w:sz w:val="20"/>
                <w:szCs w:val="20"/>
              </w:rPr>
              <w:t xml:space="preserve">: 2 </w:t>
            </w:r>
            <w:proofErr w:type="spellStart"/>
            <w:r>
              <w:rPr>
                <w:rFonts w:ascii="Times New Roman" w:hAnsi="Times New Roman"/>
                <w:b/>
                <w:sz w:val="20"/>
                <w:szCs w:val="20"/>
              </w:rPr>
              <w:t>Yıl</w:t>
            </w:r>
            <w:proofErr w:type="spellEnd"/>
            <w:r>
              <w:rPr>
                <w:rFonts w:ascii="Times New Roman" w:hAnsi="Times New Roman"/>
                <w:b/>
                <w:sz w:val="20"/>
                <w:szCs w:val="20"/>
              </w:rPr>
              <w:t>: 2019</w:t>
            </w:r>
            <w:r w:rsidRPr="006549CC">
              <w:rPr>
                <w:rFonts w:ascii="Times New Roman" w:hAnsi="Times New Roman"/>
                <w:b/>
                <w:sz w:val="20"/>
                <w:szCs w:val="20"/>
              </w:rPr>
              <w:t xml:space="preserve"> </w:t>
            </w:r>
            <w:proofErr w:type="spellStart"/>
            <w:r w:rsidRPr="004A68BE">
              <w:rPr>
                <w:rFonts w:ascii="Times New Roman" w:hAnsi="Times New Roman"/>
                <w:b/>
                <w:color w:val="FF0000"/>
                <w:sz w:val="20"/>
                <w:szCs w:val="20"/>
              </w:rPr>
              <w:t>Sayfa</w:t>
            </w:r>
            <w:proofErr w:type="spellEnd"/>
            <w:r w:rsidRPr="004A68BE">
              <w:rPr>
                <w:rFonts w:ascii="Times New Roman" w:hAnsi="Times New Roman"/>
                <w:b/>
                <w:color w:val="FF0000"/>
                <w:sz w:val="20"/>
                <w:szCs w:val="20"/>
              </w:rPr>
              <w:t>:</w:t>
            </w:r>
          </w:p>
        </w:tc>
      </w:tr>
      <w:tr w:rsidR="0083656E" w:rsidRPr="006549CC" w:rsidTr="003C5D60">
        <w:trPr>
          <w:trHeight w:val="155"/>
        </w:trPr>
        <w:tc>
          <w:tcPr>
            <w:tcW w:w="3652" w:type="dxa"/>
            <w:gridSpan w:val="2"/>
            <w:hideMark/>
          </w:tcPr>
          <w:p w:rsidR="0083656E" w:rsidRPr="00E17476" w:rsidRDefault="0083656E" w:rsidP="003C5D60">
            <w:pPr>
              <w:spacing w:after="0" w:line="240" w:lineRule="auto"/>
              <w:rPr>
                <w:rFonts w:ascii="Times New Roman" w:hAnsi="Times New Roman"/>
                <w:b/>
                <w:color w:val="FF0000"/>
                <w:sz w:val="20"/>
                <w:szCs w:val="20"/>
              </w:rPr>
            </w:pPr>
            <w:r w:rsidRPr="00E17476">
              <w:rPr>
                <w:rFonts w:ascii="Times New Roman" w:hAnsi="Times New Roman"/>
                <w:b/>
                <w:color w:val="FF0000"/>
                <w:sz w:val="20"/>
                <w:szCs w:val="20"/>
              </w:rPr>
              <w:t xml:space="preserve">DOI: </w:t>
            </w:r>
          </w:p>
        </w:tc>
        <w:tc>
          <w:tcPr>
            <w:tcW w:w="3083" w:type="dxa"/>
            <w:hideMark/>
          </w:tcPr>
          <w:p w:rsidR="0083656E" w:rsidRPr="006549CC" w:rsidRDefault="0083656E" w:rsidP="003C5D60">
            <w:pPr>
              <w:spacing w:after="0" w:line="240" w:lineRule="auto"/>
              <w:jc w:val="right"/>
              <w:rPr>
                <w:rFonts w:ascii="Times New Roman" w:hAnsi="Times New Roman"/>
                <w:b/>
                <w:sz w:val="20"/>
                <w:szCs w:val="20"/>
              </w:rPr>
            </w:pPr>
            <w:r w:rsidRPr="006549CC">
              <w:rPr>
                <w:rFonts w:ascii="Times New Roman" w:hAnsi="Times New Roman"/>
                <w:b/>
                <w:sz w:val="20"/>
                <w:szCs w:val="20"/>
              </w:rPr>
              <w:t xml:space="preserve">ISSN:1309-4246 </w:t>
            </w:r>
          </w:p>
        </w:tc>
      </w:tr>
      <w:tr w:rsidR="0083656E" w:rsidRPr="006549CC" w:rsidTr="003C5D60">
        <w:trPr>
          <w:trHeight w:val="314"/>
        </w:trPr>
        <w:tc>
          <w:tcPr>
            <w:tcW w:w="3652" w:type="dxa"/>
            <w:gridSpan w:val="2"/>
            <w:hideMark/>
          </w:tcPr>
          <w:p w:rsidR="0083656E" w:rsidRPr="006549CC" w:rsidRDefault="0083656E" w:rsidP="00B903A6">
            <w:pPr>
              <w:spacing w:after="0" w:line="240" w:lineRule="auto"/>
              <w:rPr>
                <w:rFonts w:ascii="Times New Roman" w:hAnsi="Times New Roman"/>
                <w:b/>
                <w:i/>
                <w:sz w:val="20"/>
                <w:szCs w:val="20"/>
              </w:rPr>
            </w:pPr>
            <w:proofErr w:type="spellStart"/>
            <w:r w:rsidRPr="00046056">
              <w:rPr>
                <w:rFonts w:ascii="Times New Roman" w:hAnsi="Times New Roman"/>
                <w:b/>
                <w:i/>
                <w:sz w:val="20"/>
                <w:szCs w:val="20"/>
                <w:highlight w:val="lightGray"/>
              </w:rPr>
              <w:t>Araştırma</w:t>
            </w:r>
            <w:proofErr w:type="spellEnd"/>
            <w:r w:rsidRPr="00046056">
              <w:rPr>
                <w:rFonts w:ascii="Times New Roman" w:hAnsi="Times New Roman"/>
                <w:b/>
                <w:i/>
                <w:sz w:val="20"/>
                <w:szCs w:val="20"/>
                <w:highlight w:val="lightGray"/>
              </w:rPr>
              <w:t xml:space="preserve"> </w:t>
            </w:r>
            <w:proofErr w:type="spellStart"/>
            <w:r w:rsidRPr="00046056">
              <w:rPr>
                <w:rFonts w:ascii="Times New Roman" w:hAnsi="Times New Roman"/>
                <w:b/>
                <w:i/>
                <w:sz w:val="20"/>
                <w:szCs w:val="20"/>
                <w:highlight w:val="lightGray"/>
              </w:rPr>
              <w:t>Makalesi</w:t>
            </w:r>
            <w:proofErr w:type="spellEnd"/>
            <w:r w:rsidRPr="00046056">
              <w:rPr>
                <w:rFonts w:ascii="Times New Roman" w:hAnsi="Times New Roman"/>
                <w:b/>
                <w:i/>
                <w:sz w:val="20"/>
                <w:szCs w:val="20"/>
                <w:highlight w:val="lightGray"/>
              </w:rPr>
              <w:t xml:space="preserve"> </w:t>
            </w:r>
            <w:bookmarkStart w:id="0" w:name="_GoBack"/>
            <w:bookmarkEnd w:id="0"/>
          </w:p>
        </w:tc>
        <w:tc>
          <w:tcPr>
            <w:tcW w:w="3083" w:type="dxa"/>
            <w:hideMark/>
          </w:tcPr>
          <w:p w:rsidR="0083656E" w:rsidRPr="006549CC" w:rsidRDefault="0083656E" w:rsidP="003C5D60">
            <w:pPr>
              <w:spacing w:after="0" w:line="240" w:lineRule="auto"/>
              <w:jc w:val="right"/>
              <w:rPr>
                <w:rFonts w:ascii="Times New Roman" w:hAnsi="Times New Roman"/>
                <w:b/>
                <w:sz w:val="20"/>
                <w:szCs w:val="20"/>
              </w:rPr>
            </w:pPr>
            <w:r w:rsidRPr="006549CC">
              <w:rPr>
                <w:rFonts w:ascii="Times New Roman" w:hAnsi="Times New Roman"/>
                <w:b/>
                <w:sz w:val="20"/>
                <w:szCs w:val="20"/>
              </w:rPr>
              <w:t>E-ISSN: 2458-9942</w:t>
            </w:r>
          </w:p>
        </w:tc>
      </w:tr>
    </w:tbl>
    <w:p w:rsidR="0083656E" w:rsidRDefault="0083656E" w:rsidP="00874E7F">
      <w:pPr>
        <w:spacing w:after="120" w:line="240" w:lineRule="auto"/>
        <w:jc w:val="center"/>
        <w:rPr>
          <w:rFonts w:ascii="Times New Roman" w:hAnsi="Times New Roman" w:cs="Times New Roman"/>
          <w:b/>
          <w:sz w:val="24"/>
          <w:szCs w:val="24"/>
        </w:rPr>
      </w:pPr>
    </w:p>
    <w:p w:rsidR="00511E0E" w:rsidRPr="00F23F7B" w:rsidRDefault="00511E0E" w:rsidP="00874E7F">
      <w:pPr>
        <w:spacing w:after="120" w:line="240" w:lineRule="auto"/>
        <w:jc w:val="center"/>
        <w:rPr>
          <w:rFonts w:ascii="Times New Roman" w:hAnsi="Times New Roman" w:cs="Times New Roman"/>
          <w:b/>
          <w:sz w:val="24"/>
          <w:szCs w:val="24"/>
        </w:rPr>
      </w:pPr>
      <w:r w:rsidRPr="00F23F7B">
        <w:rPr>
          <w:rFonts w:ascii="Times New Roman" w:hAnsi="Times New Roman" w:cs="Times New Roman"/>
          <w:b/>
          <w:sz w:val="24"/>
          <w:szCs w:val="24"/>
        </w:rPr>
        <w:t>DENİZCİLİK MESLEK LİSESİ ÖĞRENCİLERİNİN MESLEK SEÇİM YETERLİLİĞİ VE MESLEK SEÇİMLERİNİ ETKİLEYEN FAKTÖRLER</w:t>
      </w:r>
      <w:r w:rsidR="005A14C9">
        <w:rPr>
          <w:rFonts w:ascii="Times New Roman" w:hAnsi="Times New Roman" w:cs="Times New Roman"/>
          <w:b/>
          <w:sz w:val="24"/>
          <w:szCs w:val="24"/>
        </w:rPr>
        <w:t>*</w:t>
      </w:r>
    </w:p>
    <w:p w:rsidR="00511E0E" w:rsidRPr="00F23F7B" w:rsidRDefault="00511E0E" w:rsidP="006937E6">
      <w:pPr>
        <w:spacing w:after="0" w:line="240" w:lineRule="auto"/>
        <w:ind w:firstLine="562"/>
        <w:jc w:val="right"/>
        <w:rPr>
          <w:rStyle w:val="Kpr"/>
          <w:rFonts w:ascii="Times New Roman" w:hAnsi="Times New Roman" w:cs="Times New Roman"/>
          <w:b/>
          <w:bCs/>
          <w:color w:val="auto"/>
          <w:sz w:val="24"/>
          <w:szCs w:val="24"/>
          <w:u w:val="none"/>
        </w:rPr>
      </w:pPr>
      <w:proofErr w:type="spellStart"/>
      <w:r w:rsidRPr="00F23F7B">
        <w:rPr>
          <w:rStyle w:val="Kpr"/>
          <w:rFonts w:ascii="Times New Roman" w:hAnsi="Times New Roman" w:cs="Times New Roman"/>
          <w:b/>
          <w:bCs/>
          <w:color w:val="auto"/>
          <w:sz w:val="24"/>
          <w:szCs w:val="24"/>
          <w:u w:val="none"/>
        </w:rPr>
        <w:t>Volkan</w:t>
      </w:r>
      <w:proofErr w:type="spellEnd"/>
      <w:r w:rsidRPr="00F23F7B">
        <w:rPr>
          <w:rStyle w:val="Kpr"/>
          <w:rFonts w:ascii="Times New Roman" w:hAnsi="Times New Roman" w:cs="Times New Roman"/>
          <w:b/>
          <w:bCs/>
          <w:color w:val="auto"/>
          <w:sz w:val="24"/>
          <w:szCs w:val="24"/>
          <w:u w:val="none"/>
        </w:rPr>
        <w:t xml:space="preserve"> FİDAN</w:t>
      </w:r>
      <w:r w:rsidR="00081322" w:rsidRPr="00F23F7B">
        <w:rPr>
          <w:rStyle w:val="DipnotBavurusu"/>
          <w:rFonts w:ascii="Times New Roman" w:hAnsi="Times New Roman" w:cs="Times New Roman"/>
          <w:b/>
          <w:bCs/>
          <w:sz w:val="24"/>
          <w:szCs w:val="24"/>
        </w:rPr>
        <w:footnoteReference w:id="1"/>
      </w:r>
    </w:p>
    <w:p w:rsidR="00511E0E" w:rsidRPr="00F23F7B" w:rsidRDefault="00511E0E" w:rsidP="006937E6">
      <w:pPr>
        <w:spacing w:after="0" w:line="240" w:lineRule="auto"/>
        <w:ind w:firstLine="562"/>
        <w:jc w:val="right"/>
        <w:rPr>
          <w:rStyle w:val="Kpr"/>
          <w:rFonts w:ascii="Times New Roman" w:hAnsi="Times New Roman" w:cs="Times New Roman"/>
          <w:b/>
          <w:bCs/>
          <w:color w:val="auto"/>
          <w:sz w:val="24"/>
          <w:szCs w:val="24"/>
          <w:u w:val="none"/>
        </w:rPr>
      </w:pPr>
      <w:proofErr w:type="spellStart"/>
      <w:r w:rsidRPr="00F23F7B">
        <w:rPr>
          <w:rStyle w:val="Kpr"/>
          <w:rFonts w:ascii="Times New Roman" w:hAnsi="Times New Roman" w:cs="Times New Roman"/>
          <w:b/>
          <w:bCs/>
          <w:color w:val="auto"/>
          <w:sz w:val="24"/>
          <w:szCs w:val="24"/>
          <w:u w:val="none"/>
        </w:rPr>
        <w:t>Selçuk</w:t>
      </w:r>
      <w:proofErr w:type="spellEnd"/>
      <w:r w:rsidRPr="00F23F7B">
        <w:rPr>
          <w:rStyle w:val="Kpr"/>
          <w:rFonts w:ascii="Times New Roman" w:hAnsi="Times New Roman" w:cs="Times New Roman"/>
          <w:b/>
          <w:bCs/>
          <w:color w:val="auto"/>
          <w:sz w:val="24"/>
          <w:szCs w:val="24"/>
          <w:u w:val="none"/>
        </w:rPr>
        <w:t xml:space="preserve"> NAS</w:t>
      </w:r>
      <w:r w:rsidR="00081322" w:rsidRPr="00F23F7B">
        <w:rPr>
          <w:rStyle w:val="DipnotBavurusu"/>
          <w:rFonts w:ascii="Times New Roman" w:hAnsi="Times New Roman" w:cs="Times New Roman"/>
          <w:b/>
          <w:bCs/>
          <w:sz w:val="24"/>
          <w:szCs w:val="24"/>
        </w:rPr>
        <w:footnoteReference w:id="2"/>
      </w:r>
    </w:p>
    <w:p w:rsidR="00511E0E" w:rsidRPr="00F23F7B" w:rsidRDefault="00511E0E" w:rsidP="00A64589">
      <w:pPr>
        <w:spacing w:after="0" w:line="240" w:lineRule="auto"/>
        <w:ind w:firstLine="567"/>
        <w:jc w:val="right"/>
        <w:rPr>
          <w:rFonts w:ascii="Times New Roman" w:hAnsi="Times New Roman" w:cs="Times New Roman"/>
          <w:lang w:val="tr-TR"/>
        </w:rPr>
      </w:pPr>
    </w:p>
    <w:p w:rsidR="00511E0E" w:rsidRDefault="006B30DA" w:rsidP="00874E7F">
      <w:pPr>
        <w:widowControl w:val="0"/>
        <w:autoSpaceDE w:val="0"/>
        <w:autoSpaceDN w:val="0"/>
        <w:adjustRightInd w:val="0"/>
        <w:spacing w:after="0" w:line="240" w:lineRule="auto"/>
        <w:jc w:val="center"/>
        <w:rPr>
          <w:rFonts w:ascii="Times New Roman" w:hAnsi="Times New Roman" w:cs="Times New Roman"/>
          <w:b/>
          <w:i/>
          <w:sz w:val="20"/>
          <w:szCs w:val="20"/>
          <w:lang w:val="tr-TR"/>
        </w:rPr>
      </w:pPr>
      <w:r>
        <w:rPr>
          <w:rFonts w:ascii="Times New Roman" w:hAnsi="Times New Roman" w:cs="Times New Roman"/>
          <w:b/>
          <w:i/>
          <w:sz w:val="20"/>
          <w:szCs w:val="20"/>
          <w:lang w:val="tr-TR"/>
        </w:rPr>
        <w:t>ÖZ</w:t>
      </w:r>
    </w:p>
    <w:p w:rsidR="006B30DA" w:rsidRPr="00F23F7B" w:rsidRDefault="006B30DA" w:rsidP="00874E7F">
      <w:pPr>
        <w:widowControl w:val="0"/>
        <w:autoSpaceDE w:val="0"/>
        <w:autoSpaceDN w:val="0"/>
        <w:adjustRightInd w:val="0"/>
        <w:spacing w:after="0" w:line="240" w:lineRule="auto"/>
        <w:jc w:val="center"/>
        <w:rPr>
          <w:rFonts w:ascii="Times New Roman" w:hAnsi="Times New Roman" w:cs="Times New Roman"/>
          <w:b/>
          <w:i/>
          <w:sz w:val="20"/>
          <w:szCs w:val="20"/>
          <w:lang w:val="tr-TR"/>
        </w:rPr>
      </w:pPr>
    </w:p>
    <w:p w:rsidR="00511E0E" w:rsidRPr="00F23F7B" w:rsidRDefault="00511E0E" w:rsidP="00D51B46">
      <w:pPr>
        <w:widowControl w:val="0"/>
        <w:autoSpaceDE w:val="0"/>
        <w:autoSpaceDN w:val="0"/>
        <w:adjustRightInd w:val="0"/>
        <w:spacing w:after="0" w:line="240" w:lineRule="auto"/>
        <w:ind w:firstLine="567"/>
        <w:jc w:val="both"/>
        <w:rPr>
          <w:rFonts w:ascii="Times New Roman" w:eastAsia="Times New Roman" w:hAnsi="Times New Roman" w:cs="Times New Roman"/>
          <w:i/>
          <w:sz w:val="20"/>
          <w:szCs w:val="20"/>
          <w:lang w:val="tr-TR" w:eastAsia="tr-TR"/>
        </w:rPr>
      </w:pPr>
      <w:r w:rsidRPr="00F23F7B">
        <w:rPr>
          <w:rFonts w:ascii="Times New Roman" w:hAnsi="Times New Roman" w:cs="Times New Roman"/>
          <w:i/>
          <w:sz w:val="20"/>
          <w:szCs w:val="20"/>
          <w:lang w:val="tr-TR"/>
        </w:rPr>
        <w:t>Meslek Liseleri ülke eğitim sisteminde nitelikli ara eleman yetiştirme konusunda ve ülke ekonomisine yaptığı katkılar açısından önemli bir yere sahiptir. Bu eğitim kurumlarını tercih eden öğrenciler hayatlarına yön verecek olan mesleklerini çok erken yaştan itibaren belirlemektedir. Erken yaşlarda yapılan meslek seçimlerinin yaratacağı memnuniyetsizlikten kaynaklanan kayıplar, sadece öğrenci ve ailelerini değil ayrıca ülke ekonomisini de olumsuz etkilemektedir. Çalışmada, meslek seçimi konusu “denizcilik mesleği” özelinde incelenmiştir</w:t>
      </w:r>
      <w:r w:rsidR="005564B8" w:rsidRPr="00F23F7B">
        <w:rPr>
          <w:rFonts w:ascii="Times New Roman" w:hAnsi="Times New Roman" w:cs="Times New Roman"/>
          <w:i/>
          <w:sz w:val="20"/>
          <w:szCs w:val="20"/>
          <w:lang w:val="tr-TR"/>
        </w:rPr>
        <w:t xml:space="preserve">. </w:t>
      </w:r>
      <w:r w:rsidRPr="00F23F7B">
        <w:rPr>
          <w:rFonts w:ascii="Times New Roman" w:hAnsi="Times New Roman" w:cs="Times New Roman"/>
          <w:i/>
          <w:sz w:val="20"/>
          <w:szCs w:val="20"/>
          <w:lang w:val="tr-TR"/>
        </w:rPr>
        <w:t>Erken yaşlarda yapılan meslek seçimini etkileyen faktörlerin belirlenmesi</w:t>
      </w:r>
      <w:r w:rsidR="005564B8" w:rsidRPr="00F23F7B">
        <w:rPr>
          <w:rFonts w:ascii="Times New Roman" w:hAnsi="Times New Roman" w:cs="Times New Roman"/>
          <w:i/>
          <w:sz w:val="20"/>
          <w:szCs w:val="20"/>
          <w:lang w:val="tr-TR"/>
        </w:rPr>
        <w:t>nde</w:t>
      </w:r>
      <w:r w:rsidRPr="00F23F7B">
        <w:rPr>
          <w:rFonts w:ascii="Times New Roman" w:hAnsi="Times New Roman" w:cs="Times New Roman"/>
          <w:i/>
          <w:sz w:val="20"/>
          <w:szCs w:val="20"/>
          <w:lang w:val="tr-TR"/>
        </w:rPr>
        <w:t xml:space="preserve"> ve yapılan tercihlerin memnuniyet düzeylerinin araştırılmasında tarama yöntemi kullanılmıştır. Verilerin çözümlenmesinde frekans, T-test ve ANOVA analizleri kullanılmıştır. Araştırma, </w:t>
      </w:r>
      <w:r w:rsidRPr="00F23F7B">
        <w:rPr>
          <w:rFonts w:ascii="Times New Roman" w:eastAsia="Times New Roman" w:hAnsi="Times New Roman" w:cs="Times New Roman"/>
          <w:i/>
          <w:sz w:val="20"/>
          <w:szCs w:val="20"/>
          <w:lang w:val="tr-TR" w:eastAsia="tr-TR"/>
        </w:rPr>
        <w:t xml:space="preserve">2013–2014 eğitim-öğretim yılı içerisinde, Milli Eğitim Bakanlığı’na bağlı </w:t>
      </w:r>
      <w:r w:rsidRPr="00F23F7B">
        <w:rPr>
          <w:rFonts w:ascii="Times New Roman" w:hAnsi="Times New Roman" w:cs="Times New Roman"/>
          <w:i/>
          <w:sz w:val="20"/>
          <w:szCs w:val="20"/>
          <w:lang w:val="tr-TR"/>
        </w:rPr>
        <w:t xml:space="preserve">İzmir Çeşme Ulusoy Denizcilik Anadolu Meslek Lisesi, İzmir Güzelbahçe İMKB Denizcilik Anadolu Meslek Lisesi ve İzmir Konak </w:t>
      </w:r>
      <w:proofErr w:type="spellStart"/>
      <w:r w:rsidRPr="00F23F7B">
        <w:rPr>
          <w:rFonts w:ascii="Times New Roman" w:hAnsi="Times New Roman" w:cs="Times New Roman"/>
          <w:i/>
          <w:sz w:val="20"/>
          <w:szCs w:val="20"/>
          <w:lang w:val="tr-TR"/>
        </w:rPr>
        <w:t>Nevvar</w:t>
      </w:r>
      <w:proofErr w:type="spellEnd"/>
      <w:r w:rsidRPr="00F23F7B">
        <w:rPr>
          <w:rFonts w:ascii="Times New Roman" w:hAnsi="Times New Roman" w:cs="Times New Roman"/>
          <w:i/>
          <w:sz w:val="20"/>
          <w:szCs w:val="20"/>
          <w:lang w:val="tr-TR"/>
        </w:rPr>
        <w:t xml:space="preserve"> Salih </w:t>
      </w:r>
      <w:proofErr w:type="spellStart"/>
      <w:r w:rsidRPr="00F23F7B">
        <w:rPr>
          <w:rFonts w:ascii="Times New Roman" w:hAnsi="Times New Roman" w:cs="Times New Roman"/>
          <w:i/>
          <w:sz w:val="20"/>
          <w:szCs w:val="20"/>
          <w:lang w:val="tr-TR"/>
        </w:rPr>
        <w:t>İşgören</w:t>
      </w:r>
      <w:proofErr w:type="spellEnd"/>
      <w:r w:rsidRPr="00F23F7B">
        <w:rPr>
          <w:rFonts w:ascii="Times New Roman" w:hAnsi="Times New Roman" w:cs="Times New Roman"/>
          <w:i/>
          <w:sz w:val="20"/>
          <w:szCs w:val="20"/>
          <w:lang w:val="tr-TR"/>
        </w:rPr>
        <w:t xml:space="preserve"> Denizcilik Anadolu Meslek Lisesi’nde eğitim gören 637 </w:t>
      </w:r>
      <w:r w:rsidRPr="00F23F7B">
        <w:rPr>
          <w:rFonts w:ascii="Times New Roman" w:eastAsia="Times New Roman" w:hAnsi="Times New Roman" w:cs="Times New Roman"/>
          <w:i/>
          <w:sz w:val="20"/>
          <w:szCs w:val="20"/>
          <w:lang w:val="tr-TR" w:eastAsia="tr-TR"/>
        </w:rPr>
        <w:t>öğrenci</w:t>
      </w:r>
      <w:r w:rsidR="005564B8" w:rsidRPr="00F23F7B">
        <w:rPr>
          <w:rFonts w:ascii="Times New Roman" w:eastAsia="Times New Roman" w:hAnsi="Times New Roman" w:cs="Times New Roman"/>
          <w:i/>
          <w:sz w:val="20"/>
          <w:szCs w:val="20"/>
          <w:lang w:val="tr-TR" w:eastAsia="tr-TR"/>
        </w:rPr>
        <w:t>ye</w:t>
      </w:r>
      <w:r w:rsidRPr="00F23F7B">
        <w:rPr>
          <w:rFonts w:ascii="Times New Roman" w:eastAsia="Times New Roman" w:hAnsi="Times New Roman" w:cs="Times New Roman"/>
          <w:i/>
          <w:sz w:val="20"/>
          <w:szCs w:val="20"/>
          <w:lang w:val="tr-TR" w:eastAsia="tr-TR"/>
        </w:rPr>
        <w:t xml:space="preserve"> üzerinde uygulanmıştır. Araştırma sonucunda öğrencilerin, m</w:t>
      </w:r>
      <w:r w:rsidR="005564B8" w:rsidRPr="00F23F7B">
        <w:rPr>
          <w:rFonts w:ascii="Times New Roman" w:eastAsia="Times New Roman" w:hAnsi="Times New Roman" w:cs="Times New Roman"/>
          <w:i/>
          <w:sz w:val="20"/>
          <w:szCs w:val="20"/>
          <w:lang w:val="tr-TR" w:eastAsia="tr-TR"/>
        </w:rPr>
        <w:t>esleki seçimlerini</w:t>
      </w:r>
      <w:r w:rsidRPr="00F23F7B">
        <w:rPr>
          <w:rFonts w:ascii="Times New Roman" w:eastAsia="Times New Roman" w:hAnsi="Times New Roman" w:cs="Times New Roman"/>
          <w:i/>
          <w:sz w:val="20"/>
          <w:szCs w:val="20"/>
          <w:lang w:val="tr-TR" w:eastAsia="tr-TR"/>
        </w:rPr>
        <w:t xml:space="preserve"> kendi istekleri ve aile etkisi ile yaptıkları ortaya çıkmıştır. Yaptıkları mesleki seçiminden duydukları memnuniyet seviyeleri her geçen gün artmaktadır. Erkek öğrenciler </w:t>
      </w:r>
      <w:r w:rsidR="005564B8" w:rsidRPr="00F23F7B">
        <w:rPr>
          <w:rFonts w:ascii="Times New Roman" w:eastAsia="Times New Roman" w:hAnsi="Times New Roman" w:cs="Times New Roman"/>
          <w:i/>
          <w:sz w:val="20"/>
          <w:szCs w:val="20"/>
          <w:lang w:val="tr-TR" w:eastAsia="tr-TR"/>
        </w:rPr>
        <w:t>denizcilik mesleğinin kendilerine</w:t>
      </w:r>
      <w:r w:rsidRPr="00F23F7B">
        <w:rPr>
          <w:rFonts w:ascii="Times New Roman" w:eastAsia="Times New Roman" w:hAnsi="Times New Roman" w:cs="Times New Roman"/>
          <w:i/>
          <w:sz w:val="20"/>
          <w:szCs w:val="20"/>
          <w:lang w:val="tr-TR" w:eastAsia="tr-TR"/>
        </w:rPr>
        <w:t xml:space="preserve"> daha uygun olduğunu düşündükleri ve yaptıkları meslek seçiminden daha memnun oldukları saptanmıştır. </w:t>
      </w:r>
    </w:p>
    <w:p w:rsidR="00511E0E" w:rsidRPr="00F23F7B" w:rsidRDefault="00511E0E" w:rsidP="00D51B46">
      <w:pPr>
        <w:widowControl w:val="0"/>
        <w:autoSpaceDE w:val="0"/>
        <w:autoSpaceDN w:val="0"/>
        <w:adjustRightInd w:val="0"/>
        <w:spacing w:after="0" w:line="240" w:lineRule="auto"/>
        <w:ind w:firstLine="567"/>
        <w:jc w:val="both"/>
        <w:rPr>
          <w:rFonts w:ascii="Times New Roman" w:hAnsi="Times New Roman" w:cs="Times New Roman"/>
          <w:i/>
          <w:sz w:val="20"/>
          <w:szCs w:val="20"/>
          <w:lang w:val="tr-TR"/>
        </w:rPr>
      </w:pPr>
      <w:r w:rsidRPr="00F23F7B">
        <w:rPr>
          <w:rFonts w:ascii="Times New Roman" w:hAnsi="Times New Roman" w:cs="Times New Roman"/>
          <w:b/>
          <w:i/>
          <w:sz w:val="20"/>
          <w:szCs w:val="20"/>
          <w:lang w:val="tr-TR"/>
        </w:rPr>
        <w:t>Anahtar Kelimeler:</w:t>
      </w:r>
      <w:r w:rsidR="000309C3" w:rsidRPr="00F23F7B">
        <w:rPr>
          <w:rFonts w:ascii="Times New Roman" w:hAnsi="Times New Roman" w:cs="Times New Roman"/>
          <w:i/>
          <w:sz w:val="20"/>
          <w:szCs w:val="20"/>
          <w:lang w:val="tr-TR"/>
        </w:rPr>
        <w:t xml:space="preserve"> Denizcilik Eğitimi, Denizcilik Meslek L</w:t>
      </w:r>
      <w:r w:rsidR="00DB6CC2" w:rsidRPr="00F23F7B">
        <w:rPr>
          <w:rFonts w:ascii="Times New Roman" w:hAnsi="Times New Roman" w:cs="Times New Roman"/>
          <w:i/>
          <w:sz w:val="20"/>
          <w:szCs w:val="20"/>
          <w:lang w:val="tr-TR"/>
        </w:rPr>
        <w:t>iseleri</w:t>
      </w:r>
      <w:r w:rsidR="000309C3" w:rsidRPr="00F23F7B">
        <w:rPr>
          <w:rFonts w:ascii="Times New Roman" w:hAnsi="Times New Roman" w:cs="Times New Roman"/>
          <w:i/>
          <w:sz w:val="20"/>
          <w:szCs w:val="20"/>
          <w:lang w:val="tr-TR"/>
        </w:rPr>
        <w:t>, Meslek S</w:t>
      </w:r>
      <w:r w:rsidR="00DB6CC2" w:rsidRPr="00F23F7B">
        <w:rPr>
          <w:rFonts w:ascii="Times New Roman" w:hAnsi="Times New Roman" w:cs="Times New Roman"/>
          <w:i/>
          <w:sz w:val="20"/>
          <w:szCs w:val="20"/>
          <w:lang w:val="tr-TR"/>
        </w:rPr>
        <w:t xml:space="preserve">eçimi, </w:t>
      </w:r>
      <w:r w:rsidR="000309C3" w:rsidRPr="00F23F7B">
        <w:rPr>
          <w:rFonts w:ascii="Times New Roman" w:hAnsi="Times New Roman" w:cs="Times New Roman"/>
          <w:i/>
          <w:sz w:val="20"/>
          <w:szCs w:val="20"/>
          <w:lang w:val="tr-TR"/>
        </w:rPr>
        <w:t>Meslek Seçim Y</w:t>
      </w:r>
      <w:r w:rsidR="00DB6CC2" w:rsidRPr="00F23F7B">
        <w:rPr>
          <w:rFonts w:ascii="Times New Roman" w:hAnsi="Times New Roman" w:cs="Times New Roman"/>
          <w:i/>
          <w:sz w:val="20"/>
          <w:szCs w:val="20"/>
          <w:lang w:val="tr-TR"/>
        </w:rPr>
        <w:t xml:space="preserve">eterliliği, </w:t>
      </w:r>
      <w:r w:rsidR="000309C3" w:rsidRPr="00F23F7B">
        <w:rPr>
          <w:rFonts w:ascii="Times New Roman" w:hAnsi="Times New Roman" w:cs="Times New Roman"/>
          <w:i/>
          <w:sz w:val="20"/>
          <w:szCs w:val="20"/>
          <w:lang w:val="tr-TR"/>
        </w:rPr>
        <w:t>M</w:t>
      </w:r>
      <w:r w:rsidR="00DB6CC2" w:rsidRPr="00F23F7B">
        <w:rPr>
          <w:rFonts w:ascii="Times New Roman" w:hAnsi="Times New Roman" w:cs="Times New Roman"/>
          <w:i/>
          <w:sz w:val="20"/>
          <w:szCs w:val="20"/>
          <w:lang w:val="tr-TR"/>
        </w:rPr>
        <w:t xml:space="preserve">eslek </w:t>
      </w:r>
      <w:r w:rsidR="000309C3" w:rsidRPr="00F23F7B">
        <w:rPr>
          <w:rFonts w:ascii="Times New Roman" w:hAnsi="Times New Roman" w:cs="Times New Roman"/>
          <w:i/>
          <w:sz w:val="20"/>
          <w:szCs w:val="20"/>
          <w:lang w:val="tr-TR"/>
        </w:rPr>
        <w:t>Seçimini E</w:t>
      </w:r>
      <w:r w:rsidR="00DB6CC2" w:rsidRPr="00F23F7B">
        <w:rPr>
          <w:rFonts w:ascii="Times New Roman" w:hAnsi="Times New Roman" w:cs="Times New Roman"/>
          <w:i/>
          <w:sz w:val="20"/>
          <w:szCs w:val="20"/>
          <w:lang w:val="tr-TR"/>
        </w:rPr>
        <w:t>tkileye</w:t>
      </w:r>
      <w:r w:rsidR="000309C3" w:rsidRPr="00F23F7B">
        <w:rPr>
          <w:rFonts w:ascii="Times New Roman" w:hAnsi="Times New Roman" w:cs="Times New Roman"/>
          <w:i/>
          <w:sz w:val="20"/>
          <w:szCs w:val="20"/>
          <w:lang w:val="tr-TR"/>
        </w:rPr>
        <w:t>n F</w:t>
      </w:r>
      <w:r w:rsidR="00DB6CC2" w:rsidRPr="00F23F7B">
        <w:rPr>
          <w:rFonts w:ascii="Times New Roman" w:hAnsi="Times New Roman" w:cs="Times New Roman"/>
          <w:i/>
          <w:sz w:val="20"/>
          <w:szCs w:val="20"/>
          <w:lang w:val="tr-TR"/>
        </w:rPr>
        <w:t>aktörler.</w:t>
      </w:r>
    </w:p>
    <w:p w:rsidR="00511E0E" w:rsidRPr="00F23F7B" w:rsidRDefault="00511E0E" w:rsidP="00D51B46">
      <w:pPr>
        <w:widowControl w:val="0"/>
        <w:autoSpaceDE w:val="0"/>
        <w:autoSpaceDN w:val="0"/>
        <w:adjustRightInd w:val="0"/>
        <w:spacing w:after="0" w:line="240" w:lineRule="auto"/>
        <w:ind w:firstLine="567"/>
        <w:jc w:val="center"/>
        <w:rPr>
          <w:rFonts w:ascii="Times New Roman" w:hAnsi="Times New Roman" w:cs="Times New Roman"/>
          <w:b/>
          <w:sz w:val="24"/>
          <w:szCs w:val="24"/>
          <w:lang w:val="tr-TR"/>
        </w:rPr>
      </w:pPr>
    </w:p>
    <w:p w:rsidR="00107B07" w:rsidRPr="00F23F7B" w:rsidRDefault="008D1069" w:rsidP="00874E7F">
      <w:pPr>
        <w:widowControl w:val="0"/>
        <w:autoSpaceDE w:val="0"/>
        <w:autoSpaceDN w:val="0"/>
        <w:adjustRightInd w:val="0"/>
        <w:spacing w:after="0" w:line="240" w:lineRule="auto"/>
        <w:jc w:val="center"/>
        <w:rPr>
          <w:rFonts w:ascii="Times New Roman" w:hAnsi="Times New Roman" w:cs="Times New Roman"/>
          <w:b/>
          <w:sz w:val="24"/>
          <w:szCs w:val="24"/>
          <w:lang w:val="tr-TR"/>
        </w:rPr>
      </w:pPr>
      <w:r w:rsidRPr="00F23F7B">
        <w:rPr>
          <w:rFonts w:ascii="Times New Roman" w:hAnsi="Times New Roman" w:cs="Times New Roman"/>
          <w:b/>
          <w:sz w:val="24"/>
          <w:szCs w:val="24"/>
          <w:lang w:val="tr-TR"/>
        </w:rPr>
        <w:lastRenderedPageBreak/>
        <w:t>MARITIME VOCATIONAL SCHOOL STUDENTS’ OCCUPATIONAL CHOICE PROFICIENCY AND THE FACTORS EFFECTING THEIR OCCUPATIONAL CHOICE</w:t>
      </w:r>
    </w:p>
    <w:p w:rsidR="00107B07" w:rsidRPr="00F23F7B" w:rsidRDefault="00107B07" w:rsidP="00A64589">
      <w:pPr>
        <w:widowControl w:val="0"/>
        <w:tabs>
          <w:tab w:val="left" w:pos="5280"/>
        </w:tabs>
        <w:autoSpaceDE w:val="0"/>
        <w:autoSpaceDN w:val="0"/>
        <w:adjustRightInd w:val="0"/>
        <w:spacing w:after="0" w:line="240" w:lineRule="auto"/>
        <w:ind w:firstLine="567"/>
        <w:jc w:val="center"/>
        <w:rPr>
          <w:rFonts w:ascii="Times New Roman" w:hAnsi="Times New Roman" w:cs="Times New Roman"/>
          <w:b/>
          <w:lang w:val="tr-TR"/>
        </w:rPr>
      </w:pPr>
    </w:p>
    <w:p w:rsidR="00107B07" w:rsidRPr="00F23F7B" w:rsidRDefault="00493348" w:rsidP="00874E7F">
      <w:pPr>
        <w:widowControl w:val="0"/>
        <w:tabs>
          <w:tab w:val="left" w:pos="5280"/>
        </w:tabs>
        <w:autoSpaceDE w:val="0"/>
        <w:autoSpaceDN w:val="0"/>
        <w:adjustRightInd w:val="0"/>
        <w:spacing w:after="0" w:line="240" w:lineRule="auto"/>
        <w:jc w:val="center"/>
        <w:rPr>
          <w:rFonts w:ascii="Times New Roman" w:hAnsi="Times New Roman" w:cs="Times New Roman"/>
          <w:b/>
          <w:i/>
          <w:sz w:val="20"/>
          <w:szCs w:val="20"/>
          <w:lang w:val="tr-TR"/>
        </w:rPr>
      </w:pPr>
      <w:r w:rsidRPr="00F23F7B">
        <w:rPr>
          <w:rFonts w:ascii="Times New Roman" w:hAnsi="Times New Roman" w:cs="Times New Roman"/>
          <w:b/>
          <w:i/>
          <w:sz w:val="20"/>
          <w:szCs w:val="20"/>
          <w:lang w:val="tr-TR"/>
        </w:rPr>
        <w:t>ABSTRACT</w:t>
      </w:r>
    </w:p>
    <w:p w:rsidR="00107B07" w:rsidRPr="00F23F7B" w:rsidRDefault="00107B07" w:rsidP="00A64589">
      <w:pPr>
        <w:widowControl w:val="0"/>
        <w:tabs>
          <w:tab w:val="left" w:pos="5280"/>
        </w:tabs>
        <w:autoSpaceDE w:val="0"/>
        <w:autoSpaceDN w:val="0"/>
        <w:adjustRightInd w:val="0"/>
        <w:spacing w:after="0" w:line="240" w:lineRule="auto"/>
        <w:ind w:firstLine="567"/>
        <w:rPr>
          <w:rFonts w:ascii="Times New Roman" w:hAnsi="Times New Roman" w:cs="Times New Roman"/>
          <w:b/>
          <w:i/>
          <w:sz w:val="20"/>
          <w:szCs w:val="20"/>
          <w:lang w:val="tr-TR"/>
        </w:rPr>
      </w:pPr>
    </w:p>
    <w:p w:rsidR="00107B07" w:rsidRPr="00F23F7B" w:rsidRDefault="00EE58F5" w:rsidP="00A64589">
      <w:pPr>
        <w:widowControl w:val="0"/>
        <w:tabs>
          <w:tab w:val="left" w:pos="709"/>
        </w:tabs>
        <w:autoSpaceDE w:val="0"/>
        <w:autoSpaceDN w:val="0"/>
        <w:adjustRightInd w:val="0"/>
        <w:spacing w:after="0" w:line="240" w:lineRule="auto"/>
        <w:ind w:firstLine="567"/>
        <w:jc w:val="both"/>
        <w:rPr>
          <w:rFonts w:ascii="Times New Roman" w:hAnsi="Times New Roman" w:cs="Times New Roman"/>
          <w:i/>
          <w:sz w:val="20"/>
          <w:szCs w:val="20"/>
          <w:lang w:val="tr-TR"/>
        </w:rPr>
      </w:pPr>
      <w:proofErr w:type="spellStart"/>
      <w:r w:rsidRPr="00F23F7B">
        <w:rPr>
          <w:rFonts w:ascii="Times New Roman" w:hAnsi="Times New Roman" w:cs="Times New Roman"/>
          <w:i/>
          <w:sz w:val="20"/>
          <w:szCs w:val="20"/>
          <w:lang w:val="tr-TR"/>
        </w:rPr>
        <w:t>Vocational</w:t>
      </w:r>
      <w:proofErr w:type="spellEnd"/>
      <w:r w:rsidRPr="00F23F7B">
        <w:rPr>
          <w:rFonts w:ascii="Times New Roman" w:hAnsi="Times New Roman" w:cs="Times New Roman"/>
          <w:i/>
          <w:sz w:val="20"/>
          <w:szCs w:val="20"/>
          <w:lang w:val="tr-TR"/>
        </w:rPr>
        <w:t xml:space="preserve"> High Schools </w:t>
      </w:r>
      <w:proofErr w:type="spellStart"/>
      <w:r w:rsidRPr="00F23F7B">
        <w:rPr>
          <w:rFonts w:ascii="Times New Roman" w:hAnsi="Times New Roman" w:cs="Times New Roman"/>
          <w:i/>
          <w:sz w:val="20"/>
          <w:szCs w:val="20"/>
          <w:lang w:val="tr-TR"/>
        </w:rPr>
        <w:t>have</w:t>
      </w:r>
      <w:proofErr w:type="spellEnd"/>
      <w:r w:rsidRPr="00F23F7B">
        <w:rPr>
          <w:rFonts w:ascii="Times New Roman" w:hAnsi="Times New Roman" w:cs="Times New Roman"/>
          <w:i/>
          <w:sz w:val="20"/>
          <w:szCs w:val="20"/>
          <w:lang w:val="tr-TR"/>
        </w:rPr>
        <w:t xml:space="preserve"> a </w:t>
      </w:r>
      <w:proofErr w:type="spellStart"/>
      <w:r w:rsidRPr="00F23F7B">
        <w:rPr>
          <w:rFonts w:ascii="Times New Roman" w:hAnsi="Times New Roman" w:cs="Times New Roman"/>
          <w:i/>
          <w:sz w:val="20"/>
          <w:szCs w:val="20"/>
          <w:lang w:val="tr-TR"/>
        </w:rPr>
        <w:t>significant</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place</w:t>
      </w:r>
      <w:proofErr w:type="spellEnd"/>
      <w:r w:rsidRPr="00F23F7B">
        <w:rPr>
          <w:rFonts w:ascii="Times New Roman" w:hAnsi="Times New Roman" w:cs="Times New Roman"/>
          <w:i/>
          <w:sz w:val="20"/>
          <w:szCs w:val="20"/>
          <w:lang w:val="tr-TR"/>
        </w:rPr>
        <w:t xml:space="preserve"> in </w:t>
      </w:r>
      <w:proofErr w:type="spellStart"/>
      <w:r w:rsidRPr="00F23F7B">
        <w:rPr>
          <w:rFonts w:ascii="Times New Roman" w:hAnsi="Times New Roman" w:cs="Times New Roman"/>
          <w:i/>
          <w:sz w:val="20"/>
          <w:szCs w:val="20"/>
          <w:lang w:val="tr-TR"/>
        </w:rPr>
        <w:t>the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national</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education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system</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and</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contribute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to</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economy</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by</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fostering</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qualified</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mid-level</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technician</w:t>
      </w:r>
      <w:r w:rsidR="00620190">
        <w:rPr>
          <w:rFonts w:ascii="Times New Roman" w:hAnsi="Times New Roman" w:cs="Times New Roman"/>
          <w:i/>
          <w:sz w:val="20"/>
          <w:szCs w:val="20"/>
          <w:lang w:val="tr-TR"/>
        </w:rPr>
        <w:t>s</w:t>
      </w:r>
      <w:proofErr w:type="spellEnd"/>
      <w:r w:rsidRPr="00F23F7B">
        <w:rPr>
          <w:rFonts w:ascii="Times New Roman" w:hAnsi="Times New Roman" w:cs="Times New Roman"/>
          <w:i/>
          <w:sz w:val="20"/>
          <w:szCs w:val="20"/>
          <w:lang w:val="tr-TR"/>
        </w:rPr>
        <w:t xml:space="preserve">. </w:t>
      </w:r>
      <w:proofErr w:type="spellStart"/>
      <w:r w:rsidR="0027383E" w:rsidRPr="00F23F7B">
        <w:rPr>
          <w:rFonts w:ascii="Times New Roman" w:hAnsi="Times New Roman" w:cs="Times New Roman"/>
          <w:i/>
          <w:sz w:val="20"/>
          <w:szCs w:val="20"/>
          <w:lang w:val="tr-TR"/>
        </w:rPr>
        <w:t>Students</w:t>
      </w:r>
      <w:proofErr w:type="spellEnd"/>
      <w:r w:rsidR="0027383E" w:rsidRPr="00F23F7B">
        <w:rPr>
          <w:rFonts w:ascii="Times New Roman" w:hAnsi="Times New Roman" w:cs="Times New Roman"/>
          <w:i/>
          <w:sz w:val="20"/>
          <w:szCs w:val="20"/>
          <w:lang w:val="tr-TR"/>
        </w:rPr>
        <w:t xml:space="preserve"> </w:t>
      </w:r>
      <w:proofErr w:type="spellStart"/>
      <w:r w:rsidR="0027383E" w:rsidRPr="00F23F7B">
        <w:rPr>
          <w:rFonts w:ascii="Times New Roman" w:hAnsi="Times New Roman" w:cs="Times New Roman"/>
          <w:i/>
          <w:sz w:val="20"/>
          <w:szCs w:val="20"/>
          <w:lang w:val="tr-TR"/>
        </w:rPr>
        <w:t>who</w:t>
      </w:r>
      <w:proofErr w:type="spellEnd"/>
      <w:r w:rsidR="0027383E" w:rsidRPr="00F23F7B">
        <w:rPr>
          <w:rFonts w:ascii="Times New Roman" w:hAnsi="Times New Roman" w:cs="Times New Roman"/>
          <w:i/>
          <w:sz w:val="20"/>
          <w:szCs w:val="20"/>
          <w:lang w:val="tr-TR"/>
        </w:rPr>
        <w:t xml:space="preserve"> </w:t>
      </w:r>
      <w:proofErr w:type="spellStart"/>
      <w:r w:rsidR="0027383E" w:rsidRPr="00F23F7B">
        <w:rPr>
          <w:rFonts w:ascii="Times New Roman" w:hAnsi="Times New Roman" w:cs="Times New Roman"/>
          <w:i/>
          <w:sz w:val="20"/>
          <w:szCs w:val="20"/>
          <w:lang w:val="tr-TR"/>
        </w:rPr>
        <w:t>prefer</w:t>
      </w:r>
      <w:proofErr w:type="spellEnd"/>
      <w:r w:rsidR="0027383E" w:rsidRPr="00F23F7B">
        <w:rPr>
          <w:rFonts w:ascii="Times New Roman" w:hAnsi="Times New Roman" w:cs="Times New Roman"/>
          <w:i/>
          <w:sz w:val="20"/>
          <w:szCs w:val="20"/>
          <w:lang w:val="tr-TR"/>
        </w:rPr>
        <w:t xml:space="preserve"> </w:t>
      </w:r>
      <w:proofErr w:type="spellStart"/>
      <w:r w:rsidR="0027383E" w:rsidRPr="00F23F7B">
        <w:rPr>
          <w:rFonts w:ascii="Times New Roman" w:hAnsi="Times New Roman" w:cs="Times New Roman"/>
          <w:i/>
          <w:sz w:val="20"/>
          <w:szCs w:val="20"/>
          <w:lang w:val="tr-TR"/>
        </w:rPr>
        <w:t>these</w:t>
      </w:r>
      <w:proofErr w:type="spellEnd"/>
      <w:r w:rsidR="0027383E" w:rsidRPr="00F23F7B">
        <w:rPr>
          <w:rFonts w:ascii="Times New Roman" w:hAnsi="Times New Roman" w:cs="Times New Roman"/>
          <w:i/>
          <w:sz w:val="20"/>
          <w:szCs w:val="20"/>
          <w:lang w:val="tr-TR"/>
        </w:rPr>
        <w:t xml:space="preserve"> </w:t>
      </w:r>
      <w:proofErr w:type="spellStart"/>
      <w:r w:rsidR="0027383E" w:rsidRPr="00F23F7B">
        <w:rPr>
          <w:rFonts w:ascii="Times New Roman" w:hAnsi="Times New Roman" w:cs="Times New Roman"/>
          <w:i/>
          <w:sz w:val="20"/>
          <w:szCs w:val="20"/>
          <w:lang w:val="tr-TR"/>
        </w:rPr>
        <w:t>educational</w:t>
      </w:r>
      <w:proofErr w:type="spellEnd"/>
      <w:r w:rsidR="0027383E" w:rsidRPr="00F23F7B">
        <w:rPr>
          <w:rFonts w:ascii="Times New Roman" w:hAnsi="Times New Roman" w:cs="Times New Roman"/>
          <w:i/>
          <w:sz w:val="20"/>
          <w:szCs w:val="20"/>
          <w:lang w:val="tr-TR"/>
        </w:rPr>
        <w:t xml:space="preserve"> </w:t>
      </w:r>
      <w:proofErr w:type="spellStart"/>
      <w:r w:rsidR="0027383E" w:rsidRPr="00F23F7B">
        <w:rPr>
          <w:rFonts w:ascii="Times New Roman" w:hAnsi="Times New Roman" w:cs="Times New Roman"/>
          <w:i/>
          <w:sz w:val="20"/>
          <w:szCs w:val="20"/>
          <w:lang w:val="tr-TR"/>
        </w:rPr>
        <w:t>institutions</w:t>
      </w:r>
      <w:proofErr w:type="spellEnd"/>
      <w:r w:rsidR="0027383E" w:rsidRPr="00F23F7B">
        <w:rPr>
          <w:rFonts w:ascii="Times New Roman" w:hAnsi="Times New Roman" w:cs="Times New Roman"/>
          <w:i/>
          <w:sz w:val="20"/>
          <w:szCs w:val="20"/>
          <w:lang w:val="tr-TR"/>
        </w:rPr>
        <w:t xml:space="preserve"> </w:t>
      </w:r>
      <w:proofErr w:type="spellStart"/>
      <w:r w:rsidR="0027383E" w:rsidRPr="00F23F7B">
        <w:rPr>
          <w:rFonts w:ascii="Times New Roman" w:hAnsi="Times New Roman" w:cs="Times New Roman"/>
          <w:i/>
          <w:sz w:val="20"/>
          <w:szCs w:val="20"/>
          <w:lang w:val="tr-TR"/>
        </w:rPr>
        <w:t>determine</w:t>
      </w:r>
      <w:proofErr w:type="spellEnd"/>
      <w:r w:rsidR="0027383E" w:rsidRPr="00F23F7B">
        <w:rPr>
          <w:rFonts w:ascii="Times New Roman" w:hAnsi="Times New Roman" w:cs="Times New Roman"/>
          <w:i/>
          <w:sz w:val="20"/>
          <w:szCs w:val="20"/>
          <w:lang w:val="tr-TR"/>
        </w:rPr>
        <w:t xml:space="preserve"> </w:t>
      </w:r>
      <w:proofErr w:type="spellStart"/>
      <w:r w:rsidR="0027383E" w:rsidRPr="00F23F7B">
        <w:rPr>
          <w:rFonts w:ascii="Times New Roman" w:hAnsi="Times New Roman" w:cs="Times New Roman"/>
          <w:i/>
          <w:sz w:val="20"/>
          <w:szCs w:val="20"/>
          <w:lang w:val="tr-TR"/>
        </w:rPr>
        <w:t>their</w:t>
      </w:r>
      <w:proofErr w:type="spellEnd"/>
      <w:r w:rsidR="0027383E" w:rsidRPr="00F23F7B">
        <w:rPr>
          <w:rFonts w:ascii="Times New Roman" w:hAnsi="Times New Roman" w:cs="Times New Roman"/>
          <w:i/>
          <w:sz w:val="20"/>
          <w:szCs w:val="20"/>
          <w:lang w:val="tr-TR"/>
        </w:rPr>
        <w:t xml:space="preserve"> </w:t>
      </w:r>
      <w:proofErr w:type="spellStart"/>
      <w:r w:rsidR="0027383E" w:rsidRPr="00F23F7B">
        <w:rPr>
          <w:rFonts w:ascii="Times New Roman" w:hAnsi="Times New Roman" w:cs="Times New Roman"/>
          <w:i/>
          <w:sz w:val="20"/>
          <w:szCs w:val="20"/>
          <w:lang w:val="tr-TR"/>
        </w:rPr>
        <w:t>profession</w:t>
      </w:r>
      <w:proofErr w:type="spellEnd"/>
      <w:r w:rsidR="00620190">
        <w:rPr>
          <w:rFonts w:ascii="Times New Roman" w:hAnsi="Times New Roman" w:cs="Times New Roman"/>
          <w:i/>
          <w:sz w:val="20"/>
          <w:szCs w:val="20"/>
          <w:lang w:val="tr-TR"/>
        </w:rPr>
        <w:t xml:space="preserve"> at</w:t>
      </w:r>
      <w:r w:rsidR="0027383E" w:rsidRPr="00F23F7B">
        <w:rPr>
          <w:rFonts w:ascii="Times New Roman" w:hAnsi="Times New Roman" w:cs="Times New Roman"/>
          <w:i/>
          <w:sz w:val="20"/>
          <w:szCs w:val="20"/>
          <w:lang w:val="tr-TR"/>
        </w:rPr>
        <w:t xml:space="preserve"> a </w:t>
      </w:r>
      <w:proofErr w:type="spellStart"/>
      <w:r w:rsidR="0027383E" w:rsidRPr="00F23F7B">
        <w:rPr>
          <w:rFonts w:ascii="Times New Roman" w:hAnsi="Times New Roman" w:cs="Times New Roman"/>
          <w:i/>
          <w:sz w:val="20"/>
          <w:szCs w:val="20"/>
          <w:lang w:val="tr-TR"/>
        </w:rPr>
        <w:t>very</w:t>
      </w:r>
      <w:proofErr w:type="spellEnd"/>
      <w:r w:rsidR="0027383E" w:rsidRPr="00F23F7B">
        <w:rPr>
          <w:rFonts w:ascii="Times New Roman" w:hAnsi="Times New Roman" w:cs="Times New Roman"/>
          <w:i/>
          <w:sz w:val="20"/>
          <w:szCs w:val="20"/>
          <w:lang w:val="tr-TR"/>
        </w:rPr>
        <w:t xml:space="preserve"> </w:t>
      </w:r>
      <w:proofErr w:type="spellStart"/>
      <w:r w:rsidR="0027383E" w:rsidRPr="00F23F7B">
        <w:rPr>
          <w:rFonts w:ascii="Times New Roman" w:hAnsi="Times New Roman" w:cs="Times New Roman"/>
          <w:i/>
          <w:sz w:val="20"/>
          <w:szCs w:val="20"/>
          <w:lang w:val="tr-TR"/>
        </w:rPr>
        <w:t>early</w:t>
      </w:r>
      <w:proofErr w:type="spellEnd"/>
      <w:r w:rsidR="0027383E" w:rsidRPr="00F23F7B">
        <w:rPr>
          <w:rFonts w:ascii="Times New Roman" w:hAnsi="Times New Roman" w:cs="Times New Roman"/>
          <w:i/>
          <w:sz w:val="20"/>
          <w:szCs w:val="20"/>
          <w:lang w:val="tr-TR"/>
        </w:rPr>
        <w:t xml:space="preserve"> age.</w:t>
      </w:r>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Dissatisfaction</w:t>
      </w:r>
      <w:proofErr w:type="spellEnd"/>
      <w:r w:rsidRPr="00F23F7B">
        <w:rPr>
          <w:rFonts w:ascii="Times New Roman" w:hAnsi="Times New Roman" w:cs="Times New Roman"/>
          <w:i/>
          <w:sz w:val="20"/>
          <w:szCs w:val="20"/>
          <w:lang w:val="tr-TR"/>
        </w:rPr>
        <w:t xml:space="preserve"> of </w:t>
      </w:r>
      <w:proofErr w:type="spellStart"/>
      <w:r w:rsidRPr="00F23F7B">
        <w:rPr>
          <w:rFonts w:ascii="Times New Roman" w:hAnsi="Times New Roman" w:cs="Times New Roman"/>
          <w:i/>
          <w:sz w:val="20"/>
          <w:szCs w:val="20"/>
          <w:lang w:val="tr-TR"/>
        </w:rPr>
        <w:t>occupation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due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to</w:t>
      </w:r>
      <w:proofErr w:type="spellEnd"/>
      <w:r w:rsidRPr="00F23F7B">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the</w:t>
      </w:r>
      <w:proofErr w:type="spellEnd"/>
      <w:r w:rsidR="00620190">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choices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made</w:t>
      </w:r>
      <w:proofErr w:type="spellEnd"/>
      <w:r w:rsidRPr="00F23F7B">
        <w:rPr>
          <w:rFonts w:ascii="Times New Roman" w:hAnsi="Times New Roman" w:cs="Times New Roman"/>
          <w:i/>
          <w:sz w:val="20"/>
          <w:szCs w:val="20"/>
          <w:lang w:val="tr-TR"/>
        </w:rPr>
        <w:t xml:space="preserve"> at </w:t>
      </w:r>
      <w:proofErr w:type="spellStart"/>
      <w:r w:rsidRPr="00F23F7B">
        <w:rPr>
          <w:rFonts w:ascii="Times New Roman" w:hAnsi="Times New Roman" w:cs="Times New Roman"/>
          <w:i/>
          <w:sz w:val="20"/>
          <w:szCs w:val="20"/>
          <w:lang w:val="tr-TR"/>
        </w:rPr>
        <w:t>early</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ages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result</w:t>
      </w:r>
      <w:proofErr w:type="spellEnd"/>
      <w:r w:rsidRPr="00F23F7B">
        <w:rPr>
          <w:rFonts w:ascii="Times New Roman" w:hAnsi="Times New Roman" w:cs="Times New Roman"/>
          <w:i/>
          <w:sz w:val="20"/>
          <w:szCs w:val="20"/>
          <w:lang w:val="tr-TR"/>
        </w:rPr>
        <w:t xml:space="preserve"> </w:t>
      </w:r>
      <w:r w:rsidR="00620190">
        <w:rPr>
          <w:rFonts w:ascii="Times New Roman" w:hAnsi="Times New Roman" w:cs="Times New Roman"/>
          <w:i/>
          <w:sz w:val="20"/>
          <w:szCs w:val="20"/>
          <w:lang w:val="tr-TR"/>
        </w:rPr>
        <w:t xml:space="preserve">in </w:t>
      </w:r>
      <w:proofErr w:type="spellStart"/>
      <w:r w:rsidR="00620190">
        <w:rPr>
          <w:rFonts w:ascii="Times New Roman" w:hAnsi="Times New Roman" w:cs="Times New Roman"/>
          <w:i/>
          <w:sz w:val="20"/>
          <w:szCs w:val="20"/>
          <w:lang w:val="tr-TR"/>
        </w:rPr>
        <w:t>the</w:t>
      </w:r>
      <w:proofErr w:type="spellEnd"/>
      <w:r w:rsidR="00620190">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waste</w:t>
      </w:r>
      <w:proofErr w:type="spellEnd"/>
      <w:r w:rsidRPr="00F23F7B">
        <w:rPr>
          <w:rFonts w:ascii="Times New Roman" w:hAnsi="Times New Roman" w:cs="Times New Roman"/>
          <w:i/>
          <w:sz w:val="20"/>
          <w:szCs w:val="20"/>
          <w:lang w:val="tr-TR"/>
        </w:rPr>
        <w:t xml:space="preserve"> of </w:t>
      </w:r>
      <w:proofErr w:type="spellStart"/>
      <w:r w:rsidRPr="00F23F7B">
        <w:rPr>
          <w:rFonts w:ascii="Times New Roman" w:hAnsi="Times New Roman" w:cs="Times New Roman"/>
          <w:i/>
          <w:sz w:val="20"/>
          <w:szCs w:val="20"/>
          <w:lang w:val="tr-TR"/>
        </w:rPr>
        <w:t>resources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which</w:t>
      </w:r>
      <w:proofErr w:type="spellEnd"/>
      <w:r w:rsidRPr="00F23F7B">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a</w:t>
      </w:r>
      <w:r w:rsidRPr="00F23F7B">
        <w:rPr>
          <w:rFonts w:ascii="Times New Roman" w:hAnsi="Times New Roman" w:cs="Times New Roman"/>
          <w:i/>
          <w:sz w:val="20"/>
          <w:szCs w:val="20"/>
          <w:lang w:val="tr-TR"/>
        </w:rPr>
        <w:t>ffect</w:t>
      </w:r>
      <w:proofErr w:type="spellEnd"/>
      <w:r w:rsidRPr="00F23F7B">
        <w:rPr>
          <w:rFonts w:ascii="Times New Roman" w:hAnsi="Times New Roman" w:cs="Times New Roman"/>
          <w:i/>
          <w:sz w:val="20"/>
          <w:szCs w:val="20"/>
          <w:lang w:val="tr-TR"/>
        </w:rPr>
        <w:t xml:space="preserve"> not </w:t>
      </w:r>
      <w:proofErr w:type="spellStart"/>
      <w:r w:rsidRPr="00F23F7B">
        <w:rPr>
          <w:rFonts w:ascii="Times New Roman" w:hAnsi="Times New Roman" w:cs="Times New Roman"/>
          <w:i/>
          <w:sz w:val="20"/>
          <w:szCs w:val="20"/>
          <w:lang w:val="tr-TR"/>
        </w:rPr>
        <w:t>only</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students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and</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their</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families</w:t>
      </w:r>
      <w:proofErr w:type="spellEnd"/>
      <w:r w:rsidRPr="00F23F7B">
        <w:rPr>
          <w:rFonts w:ascii="Times New Roman" w:hAnsi="Times New Roman" w:cs="Times New Roman"/>
          <w:i/>
          <w:sz w:val="20"/>
          <w:szCs w:val="20"/>
          <w:lang w:val="tr-TR"/>
        </w:rPr>
        <w:t xml:space="preserve"> but </w:t>
      </w:r>
      <w:proofErr w:type="spellStart"/>
      <w:r w:rsidRPr="00F23F7B">
        <w:rPr>
          <w:rFonts w:ascii="Times New Roman" w:hAnsi="Times New Roman" w:cs="Times New Roman"/>
          <w:i/>
          <w:sz w:val="20"/>
          <w:szCs w:val="20"/>
          <w:lang w:val="tr-TR"/>
        </w:rPr>
        <w:t>also</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national</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economy</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In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this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study</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occupational</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choice</w:t>
      </w:r>
      <w:proofErr w:type="spellEnd"/>
      <w:r w:rsidRPr="00F23F7B">
        <w:rPr>
          <w:rFonts w:ascii="Times New Roman" w:hAnsi="Times New Roman" w:cs="Times New Roman"/>
          <w:i/>
          <w:sz w:val="20"/>
          <w:szCs w:val="20"/>
          <w:lang w:val="tr-TR"/>
        </w:rPr>
        <w:t xml:space="preserve"> </w:t>
      </w:r>
      <w:r w:rsidR="00620190">
        <w:rPr>
          <w:rFonts w:ascii="Times New Roman" w:hAnsi="Times New Roman" w:cs="Times New Roman"/>
          <w:i/>
          <w:sz w:val="20"/>
          <w:szCs w:val="20"/>
          <w:lang w:val="tr-TR"/>
        </w:rPr>
        <w:t xml:space="preserve">has </w:t>
      </w:r>
      <w:proofErr w:type="spellStart"/>
      <w:r w:rsidR="00620190">
        <w:rPr>
          <w:rFonts w:ascii="Times New Roman" w:hAnsi="Times New Roman" w:cs="Times New Roman"/>
          <w:i/>
          <w:sz w:val="20"/>
          <w:szCs w:val="20"/>
          <w:lang w:val="tr-TR"/>
        </w:rPr>
        <w:t>been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examined</w:t>
      </w:r>
      <w:proofErr w:type="spellEnd"/>
      <w:r w:rsidRPr="00F23F7B">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specifically</w:t>
      </w:r>
      <w:proofErr w:type="spellEnd"/>
      <w:r w:rsidR="00620190">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involving</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marine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occupations</w:t>
      </w:r>
      <w:proofErr w:type="spellEnd"/>
      <w:r w:rsidRPr="00F23F7B">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The</w:t>
      </w:r>
      <w:proofErr w:type="spellEnd"/>
      <w:r w:rsidR="00620190">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f</w:t>
      </w:r>
      <w:r w:rsidRPr="00F23F7B">
        <w:rPr>
          <w:rFonts w:ascii="Times New Roman" w:hAnsi="Times New Roman" w:cs="Times New Roman"/>
          <w:i/>
          <w:sz w:val="20"/>
          <w:szCs w:val="20"/>
          <w:lang w:val="tr-TR"/>
        </w:rPr>
        <w:t>actors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affecting</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occupational</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choice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made</w:t>
      </w:r>
      <w:proofErr w:type="spellEnd"/>
      <w:r w:rsidRPr="00F23F7B">
        <w:rPr>
          <w:rFonts w:ascii="Times New Roman" w:hAnsi="Times New Roman" w:cs="Times New Roman"/>
          <w:i/>
          <w:sz w:val="20"/>
          <w:szCs w:val="20"/>
          <w:lang w:val="tr-TR"/>
        </w:rPr>
        <w:t xml:space="preserve"> at </w:t>
      </w:r>
      <w:proofErr w:type="spellStart"/>
      <w:r w:rsidRPr="00F23F7B">
        <w:rPr>
          <w:rFonts w:ascii="Times New Roman" w:hAnsi="Times New Roman" w:cs="Times New Roman"/>
          <w:i/>
          <w:sz w:val="20"/>
          <w:szCs w:val="20"/>
          <w:lang w:val="tr-TR"/>
        </w:rPr>
        <w:t>early</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ages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and</w:t>
      </w:r>
      <w:proofErr w:type="spellEnd"/>
      <w:r w:rsidRPr="00F23F7B">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the</w:t>
      </w:r>
      <w:proofErr w:type="spellEnd"/>
      <w:r w:rsidR="00620190">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level</w:t>
      </w:r>
      <w:proofErr w:type="spellEnd"/>
      <w:r w:rsidRPr="00F23F7B">
        <w:rPr>
          <w:rFonts w:ascii="Times New Roman" w:hAnsi="Times New Roman" w:cs="Times New Roman"/>
          <w:i/>
          <w:sz w:val="20"/>
          <w:szCs w:val="20"/>
          <w:lang w:val="tr-TR"/>
        </w:rPr>
        <w:t xml:space="preserve"> of </w:t>
      </w:r>
      <w:proofErr w:type="spellStart"/>
      <w:r w:rsidRPr="00F23F7B">
        <w:rPr>
          <w:rFonts w:ascii="Times New Roman" w:hAnsi="Times New Roman" w:cs="Times New Roman"/>
          <w:i/>
          <w:sz w:val="20"/>
          <w:szCs w:val="20"/>
          <w:lang w:val="tr-TR"/>
        </w:rPr>
        <w:t>satisfaction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from</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their</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occupational</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choice</w:t>
      </w:r>
      <w:proofErr w:type="spellEnd"/>
      <w:r w:rsidR="00620190">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have</w:t>
      </w:r>
      <w:proofErr w:type="spellEnd"/>
      <w:r w:rsidR="00620190">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been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investigated</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by</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raking</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method</w:t>
      </w:r>
      <w:proofErr w:type="spellEnd"/>
      <w:r w:rsidRPr="00F23F7B">
        <w:rPr>
          <w:rFonts w:ascii="Times New Roman" w:hAnsi="Times New Roman" w:cs="Times New Roman"/>
          <w:i/>
          <w:sz w:val="20"/>
          <w:szCs w:val="20"/>
          <w:lang w:val="tr-TR"/>
        </w:rPr>
        <w:t>.</w:t>
      </w:r>
      <w:r w:rsidRPr="00F23F7B">
        <w:rPr>
          <w:rFonts w:ascii="Times New Roman" w:hAnsi="Times New Roman" w:cs="Times New Roman"/>
          <w:i/>
          <w:sz w:val="20"/>
          <w:szCs w:val="20"/>
        </w:rPr>
        <w:t xml:space="preserve"> Frequency, ANOVA and </w:t>
      </w:r>
      <w:r w:rsidR="00620190">
        <w:rPr>
          <w:rFonts w:ascii="Times New Roman" w:hAnsi="Times New Roman" w:cs="Times New Roman"/>
          <w:i/>
          <w:sz w:val="20"/>
          <w:szCs w:val="20"/>
        </w:rPr>
        <w:t>t</w:t>
      </w:r>
      <w:r w:rsidRPr="00F23F7B">
        <w:rPr>
          <w:rFonts w:ascii="Times New Roman" w:hAnsi="Times New Roman" w:cs="Times New Roman"/>
          <w:i/>
          <w:sz w:val="20"/>
          <w:szCs w:val="20"/>
        </w:rPr>
        <w:t xml:space="preserve">-test analysis </w:t>
      </w:r>
      <w:r w:rsidR="00620190">
        <w:rPr>
          <w:rFonts w:ascii="Times New Roman" w:hAnsi="Times New Roman" w:cs="Times New Roman"/>
          <w:i/>
          <w:sz w:val="20"/>
          <w:szCs w:val="20"/>
        </w:rPr>
        <w:t>have been</w:t>
      </w:r>
      <w:r w:rsidRPr="00F23F7B">
        <w:rPr>
          <w:rFonts w:ascii="Times New Roman" w:hAnsi="Times New Roman" w:cs="Times New Roman"/>
          <w:i/>
          <w:sz w:val="20"/>
          <w:szCs w:val="20"/>
        </w:rPr>
        <w:t xml:space="preserve"> performed in the analysis. </w:t>
      </w:r>
      <w:proofErr w:type="spellStart"/>
      <w:r w:rsidRPr="00F23F7B">
        <w:rPr>
          <w:rFonts w:ascii="Times New Roman" w:hAnsi="Times New Roman" w:cs="Times New Roman"/>
          <w:i/>
          <w:sz w:val="20"/>
          <w:szCs w:val="20"/>
          <w:lang w:val="tr-TR"/>
        </w:rPr>
        <w:t>Questionnaire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survey</w:t>
      </w:r>
      <w:proofErr w:type="spellEnd"/>
      <w:r w:rsidR="00620190">
        <w:rPr>
          <w:rFonts w:ascii="Times New Roman" w:hAnsi="Times New Roman" w:cs="Times New Roman"/>
          <w:i/>
          <w:sz w:val="20"/>
          <w:szCs w:val="20"/>
          <w:lang w:val="tr-TR"/>
        </w:rPr>
        <w:t xml:space="preserve"> has </w:t>
      </w:r>
      <w:proofErr w:type="spellStart"/>
      <w:r w:rsidR="00620190">
        <w:rPr>
          <w:rFonts w:ascii="Times New Roman" w:hAnsi="Times New Roman" w:cs="Times New Roman"/>
          <w:i/>
          <w:sz w:val="20"/>
          <w:szCs w:val="20"/>
          <w:lang w:val="tr-TR"/>
        </w:rPr>
        <w:t>been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conducted</w:t>
      </w:r>
      <w:proofErr w:type="spellEnd"/>
      <w:r w:rsidRPr="00F23F7B">
        <w:rPr>
          <w:rFonts w:ascii="Times New Roman" w:hAnsi="Times New Roman" w:cs="Times New Roman"/>
          <w:i/>
          <w:sz w:val="20"/>
          <w:szCs w:val="20"/>
          <w:lang w:val="tr-TR"/>
        </w:rPr>
        <w:t xml:space="preserve"> on </w:t>
      </w:r>
      <w:proofErr w:type="spellStart"/>
      <w:r w:rsidRPr="00F23F7B">
        <w:rPr>
          <w:rFonts w:ascii="Times New Roman" w:hAnsi="Times New Roman" w:cs="Times New Roman"/>
          <w:i/>
          <w:sz w:val="20"/>
          <w:szCs w:val="20"/>
          <w:lang w:val="tr-TR"/>
        </w:rPr>
        <w:t>the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students</w:t>
      </w:r>
      <w:proofErr w:type="spellEnd"/>
      <w:r w:rsidRPr="00F23F7B">
        <w:rPr>
          <w:rFonts w:ascii="Times New Roman" w:hAnsi="Times New Roman" w:cs="Times New Roman"/>
          <w:i/>
          <w:sz w:val="20"/>
          <w:szCs w:val="20"/>
          <w:lang w:val="tr-TR"/>
        </w:rPr>
        <w:t xml:space="preserve"> in </w:t>
      </w:r>
      <w:proofErr w:type="spellStart"/>
      <w:r w:rsidRPr="00F23F7B">
        <w:rPr>
          <w:rFonts w:ascii="Times New Roman" w:hAnsi="Times New Roman" w:cs="Times New Roman"/>
          <w:i/>
          <w:sz w:val="20"/>
          <w:szCs w:val="20"/>
          <w:lang w:val="tr-TR"/>
        </w:rPr>
        <w:t>sever</w:t>
      </w:r>
      <w:r w:rsidR="00620190">
        <w:rPr>
          <w:rFonts w:ascii="Times New Roman" w:hAnsi="Times New Roman" w:cs="Times New Roman"/>
          <w:i/>
          <w:sz w:val="20"/>
          <w:szCs w:val="20"/>
          <w:lang w:val="tr-TR"/>
        </w:rPr>
        <w:t>a</w:t>
      </w:r>
      <w:r w:rsidRPr="00F23F7B">
        <w:rPr>
          <w:rFonts w:ascii="Times New Roman" w:hAnsi="Times New Roman" w:cs="Times New Roman"/>
          <w:i/>
          <w:sz w:val="20"/>
          <w:szCs w:val="20"/>
          <w:lang w:val="tr-TR"/>
        </w:rPr>
        <w:t>l</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maritime</w:t>
      </w:r>
      <w:proofErr w:type="spellEnd"/>
      <w:r w:rsidR="0027383E" w:rsidRPr="00F23F7B">
        <w:rPr>
          <w:rFonts w:ascii="Times New Roman" w:hAnsi="Times New Roman" w:cs="Times New Roman"/>
          <w:i/>
          <w:sz w:val="20"/>
          <w:szCs w:val="20"/>
          <w:lang w:val="tr-TR"/>
        </w:rPr>
        <w:t xml:space="preserve"> </w:t>
      </w:r>
      <w:proofErr w:type="spellStart"/>
      <w:r w:rsidR="0027383E" w:rsidRPr="00F23F7B">
        <w:rPr>
          <w:rFonts w:ascii="Times New Roman" w:hAnsi="Times New Roman" w:cs="Times New Roman"/>
          <w:i/>
          <w:sz w:val="20"/>
          <w:szCs w:val="20"/>
          <w:lang w:val="tr-TR"/>
        </w:rPr>
        <w:t>vocati</w:t>
      </w:r>
      <w:r w:rsidR="00620190">
        <w:rPr>
          <w:rFonts w:ascii="Times New Roman" w:hAnsi="Times New Roman" w:cs="Times New Roman"/>
          <w:i/>
          <w:sz w:val="20"/>
          <w:szCs w:val="20"/>
          <w:lang w:val="tr-TR"/>
        </w:rPr>
        <w:t>o</w:t>
      </w:r>
      <w:r w:rsidR="0027383E" w:rsidRPr="00F23F7B">
        <w:rPr>
          <w:rFonts w:ascii="Times New Roman" w:hAnsi="Times New Roman" w:cs="Times New Roman"/>
          <w:i/>
          <w:sz w:val="20"/>
          <w:szCs w:val="20"/>
          <w:lang w:val="tr-TR"/>
        </w:rPr>
        <w:t>nal</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high</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school</w:t>
      </w:r>
      <w:r w:rsidR="00620190">
        <w:rPr>
          <w:rFonts w:ascii="Times New Roman" w:hAnsi="Times New Roman" w:cs="Times New Roman"/>
          <w:i/>
          <w:sz w:val="20"/>
          <w:szCs w:val="20"/>
          <w:lang w:val="tr-TR"/>
        </w:rPr>
        <w:t>s</w:t>
      </w:r>
      <w:proofErr w:type="spellEnd"/>
      <w:r w:rsidRPr="00F23F7B">
        <w:rPr>
          <w:rFonts w:ascii="Times New Roman" w:hAnsi="Times New Roman" w:cs="Times New Roman"/>
          <w:i/>
          <w:sz w:val="20"/>
          <w:szCs w:val="20"/>
          <w:lang w:val="tr-TR"/>
        </w:rPr>
        <w:t xml:space="preserve"> in </w:t>
      </w:r>
      <w:proofErr w:type="spellStart"/>
      <w:r w:rsidR="00620190">
        <w:rPr>
          <w:rFonts w:ascii="Times New Roman" w:hAnsi="Times New Roman" w:cs="Times New Roman"/>
          <w:i/>
          <w:sz w:val="20"/>
          <w:szCs w:val="20"/>
          <w:lang w:val="tr-TR"/>
        </w:rPr>
        <w:t>Izmir</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namely</w:t>
      </w:r>
      <w:proofErr w:type="spellEnd"/>
      <w:r w:rsidRPr="00F23F7B">
        <w:rPr>
          <w:rFonts w:ascii="Times New Roman" w:hAnsi="Times New Roman" w:cs="Times New Roman"/>
          <w:i/>
          <w:sz w:val="20"/>
          <w:szCs w:val="20"/>
          <w:lang w:val="tr-TR"/>
        </w:rPr>
        <w:t xml:space="preserve"> İzmir Çeşme Ulusoy </w:t>
      </w:r>
      <w:proofErr w:type="spellStart"/>
      <w:r w:rsidRPr="00F23F7B">
        <w:rPr>
          <w:rFonts w:ascii="Times New Roman" w:hAnsi="Times New Roman" w:cs="Times New Roman"/>
          <w:i/>
          <w:sz w:val="20"/>
          <w:szCs w:val="20"/>
          <w:lang w:val="tr-TR"/>
        </w:rPr>
        <w:t>Maritime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Anatolian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Vocational</w:t>
      </w:r>
      <w:proofErr w:type="spellEnd"/>
      <w:r w:rsidRPr="00F23F7B">
        <w:rPr>
          <w:rFonts w:ascii="Times New Roman" w:hAnsi="Times New Roman" w:cs="Times New Roman"/>
          <w:i/>
          <w:sz w:val="20"/>
          <w:szCs w:val="20"/>
          <w:lang w:val="tr-TR"/>
        </w:rPr>
        <w:t xml:space="preserve"> School, İzmir Güzelbahçe İMKB </w:t>
      </w:r>
      <w:proofErr w:type="spellStart"/>
      <w:r w:rsidRPr="00F23F7B">
        <w:rPr>
          <w:rFonts w:ascii="Times New Roman" w:hAnsi="Times New Roman" w:cs="Times New Roman"/>
          <w:i/>
          <w:sz w:val="20"/>
          <w:szCs w:val="20"/>
          <w:lang w:val="tr-TR"/>
        </w:rPr>
        <w:t>Maritime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Anatolian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Vocational</w:t>
      </w:r>
      <w:proofErr w:type="spellEnd"/>
      <w:r w:rsidRPr="00F23F7B">
        <w:rPr>
          <w:rFonts w:ascii="Times New Roman" w:hAnsi="Times New Roman" w:cs="Times New Roman"/>
          <w:i/>
          <w:sz w:val="20"/>
          <w:szCs w:val="20"/>
          <w:lang w:val="tr-TR"/>
        </w:rPr>
        <w:t xml:space="preserve"> School </w:t>
      </w:r>
      <w:proofErr w:type="spellStart"/>
      <w:r w:rsidRPr="00F23F7B">
        <w:rPr>
          <w:rFonts w:ascii="Times New Roman" w:hAnsi="Times New Roman" w:cs="Times New Roman"/>
          <w:i/>
          <w:sz w:val="20"/>
          <w:szCs w:val="20"/>
          <w:lang w:val="tr-TR"/>
        </w:rPr>
        <w:t>and</w:t>
      </w:r>
      <w:proofErr w:type="spellEnd"/>
      <w:r w:rsidRPr="00F23F7B">
        <w:rPr>
          <w:rFonts w:ascii="Times New Roman" w:hAnsi="Times New Roman" w:cs="Times New Roman"/>
          <w:i/>
          <w:sz w:val="20"/>
          <w:szCs w:val="20"/>
          <w:lang w:val="tr-TR"/>
        </w:rPr>
        <w:t xml:space="preserve"> İzmir Konak </w:t>
      </w:r>
      <w:proofErr w:type="spellStart"/>
      <w:r w:rsidRPr="00F23F7B">
        <w:rPr>
          <w:rFonts w:ascii="Times New Roman" w:hAnsi="Times New Roman" w:cs="Times New Roman"/>
          <w:i/>
          <w:sz w:val="20"/>
          <w:szCs w:val="20"/>
          <w:lang w:val="tr-TR"/>
        </w:rPr>
        <w:t>Nevvar</w:t>
      </w:r>
      <w:proofErr w:type="spellEnd"/>
      <w:r w:rsidRPr="00F23F7B">
        <w:rPr>
          <w:rFonts w:ascii="Times New Roman" w:hAnsi="Times New Roman" w:cs="Times New Roman"/>
          <w:i/>
          <w:sz w:val="20"/>
          <w:szCs w:val="20"/>
          <w:lang w:val="tr-TR"/>
        </w:rPr>
        <w:t xml:space="preserve"> Salih </w:t>
      </w:r>
      <w:proofErr w:type="spellStart"/>
      <w:r w:rsidRPr="00F23F7B">
        <w:rPr>
          <w:rFonts w:ascii="Times New Roman" w:hAnsi="Times New Roman" w:cs="Times New Roman"/>
          <w:i/>
          <w:sz w:val="20"/>
          <w:szCs w:val="20"/>
          <w:lang w:val="tr-TR"/>
        </w:rPr>
        <w:t>İşgören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Maritime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Anatolian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Vocational</w:t>
      </w:r>
      <w:proofErr w:type="spellEnd"/>
      <w:r w:rsidRPr="00F23F7B">
        <w:rPr>
          <w:rFonts w:ascii="Times New Roman" w:hAnsi="Times New Roman" w:cs="Times New Roman"/>
          <w:i/>
          <w:sz w:val="20"/>
          <w:szCs w:val="20"/>
          <w:lang w:val="tr-TR"/>
        </w:rPr>
        <w:t xml:space="preserve"> School. </w:t>
      </w:r>
      <w:proofErr w:type="spellStart"/>
      <w:r w:rsidR="00620190">
        <w:rPr>
          <w:rFonts w:ascii="Times New Roman" w:hAnsi="Times New Roman" w:cs="Times New Roman"/>
          <w:i/>
          <w:sz w:val="20"/>
          <w:szCs w:val="20"/>
          <w:lang w:val="tr-TR"/>
        </w:rPr>
        <w:t>The</w:t>
      </w:r>
      <w:proofErr w:type="spellEnd"/>
      <w:r w:rsidR="00620190">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s</w:t>
      </w:r>
      <w:r w:rsidRPr="00F23F7B">
        <w:rPr>
          <w:rFonts w:ascii="Times New Roman" w:hAnsi="Times New Roman" w:cs="Times New Roman"/>
          <w:i/>
          <w:sz w:val="20"/>
          <w:szCs w:val="20"/>
          <w:lang w:val="tr-TR"/>
        </w:rPr>
        <w:t>urvey</w:t>
      </w:r>
      <w:proofErr w:type="spellEnd"/>
      <w:r w:rsidRPr="00F23F7B">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was</w:t>
      </w:r>
      <w:proofErr w:type="spellEnd"/>
      <w:r w:rsidR="00620190">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carried</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out</w:t>
      </w:r>
      <w:proofErr w:type="spellEnd"/>
      <w:r w:rsidRPr="00F23F7B">
        <w:rPr>
          <w:rFonts w:ascii="Times New Roman" w:hAnsi="Times New Roman" w:cs="Times New Roman"/>
          <w:i/>
          <w:sz w:val="20"/>
          <w:szCs w:val="20"/>
          <w:lang w:val="tr-TR"/>
        </w:rPr>
        <w:t xml:space="preserve"> in 2013-14 </w:t>
      </w:r>
      <w:proofErr w:type="spellStart"/>
      <w:r w:rsidRPr="00F23F7B">
        <w:rPr>
          <w:rFonts w:ascii="Times New Roman" w:hAnsi="Times New Roman" w:cs="Times New Roman"/>
          <w:i/>
          <w:sz w:val="20"/>
          <w:szCs w:val="20"/>
          <w:lang w:val="tr-TR"/>
        </w:rPr>
        <w:t>academic</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year</w:t>
      </w:r>
      <w:proofErr w:type="spellEnd"/>
      <w:r w:rsidRPr="00F23F7B">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The</w:t>
      </w:r>
      <w:proofErr w:type="spellEnd"/>
      <w:r w:rsidR="00620190">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r</w:t>
      </w:r>
      <w:r w:rsidRPr="00F23F7B">
        <w:rPr>
          <w:rFonts w:ascii="Times New Roman" w:hAnsi="Times New Roman" w:cs="Times New Roman"/>
          <w:i/>
          <w:sz w:val="20"/>
          <w:szCs w:val="20"/>
          <w:lang w:val="tr-TR"/>
        </w:rPr>
        <w:t>esults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reveal</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that</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most</w:t>
      </w:r>
      <w:proofErr w:type="spellEnd"/>
      <w:r w:rsidRPr="00F23F7B">
        <w:rPr>
          <w:rFonts w:ascii="Times New Roman" w:hAnsi="Times New Roman" w:cs="Times New Roman"/>
          <w:i/>
          <w:sz w:val="20"/>
          <w:szCs w:val="20"/>
          <w:lang w:val="tr-TR"/>
        </w:rPr>
        <w:t xml:space="preserve"> of </w:t>
      </w:r>
      <w:proofErr w:type="spellStart"/>
      <w:r w:rsidRPr="00F23F7B">
        <w:rPr>
          <w:rFonts w:ascii="Times New Roman" w:hAnsi="Times New Roman" w:cs="Times New Roman"/>
          <w:i/>
          <w:sz w:val="20"/>
          <w:szCs w:val="20"/>
          <w:lang w:val="tr-TR"/>
        </w:rPr>
        <w:t>the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students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mak</w:t>
      </w:r>
      <w:r w:rsidR="00620190">
        <w:rPr>
          <w:rFonts w:ascii="Times New Roman" w:hAnsi="Times New Roman" w:cs="Times New Roman"/>
          <w:i/>
          <w:sz w:val="20"/>
          <w:szCs w:val="20"/>
          <w:lang w:val="tr-TR"/>
        </w:rPr>
        <w:t>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their</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occupational</w:t>
      </w:r>
      <w:proofErr w:type="spellEnd"/>
      <w:r w:rsidRPr="00F23F7B">
        <w:rPr>
          <w:rFonts w:ascii="Times New Roman" w:hAnsi="Times New Roman" w:cs="Times New Roman"/>
          <w:i/>
          <w:sz w:val="20"/>
          <w:szCs w:val="20"/>
          <w:lang w:val="tr-TR"/>
        </w:rPr>
        <w:t xml:space="preserve"> </w:t>
      </w:r>
      <w:proofErr w:type="spellStart"/>
      <w:r w:rsidR="00620190">
        <w:rPr>
          <w:rFonts w:ascii="Times New Roman" w:hAnsi="Times New Roman" w:cs="Times New Roman"/>
          <w:i/>
          <w:sz w:val="20"/>
          <w:szCs w:val="20"/>
          <w:lang w:val="tr-TR"/>
        </w:rPr>
        <w:t>choice</w:t>
      </w:r>
      <w:proofErr w:type="spellEnd"/>
      <w:r w:rsidR="00620190">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with</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their</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own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decision</w:t>
      </w:r>
      <w:r w:rsidR="00620190">
        <w:rPr>
          <w:rFonts w:ascii="Times New Roman" w:hAnsi="Times New Roman" w:cs="Times New Roman"/>
          <w:i/>
          <w:sz w:val="20"/>
          <w:szCs w:val="20"/>
          <w:lang w:val="tr-TR"/>
        </w:rPr>
        <w:t>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or</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under</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influence</w:t>
      </w:r>
      <w:proofErr w:type="spellEnd"/>
      <w:r w:rsidRPr="00F23F7B">
        <w:rPr>
          <w:rFonts w:ascii="Times New Roman" w:hAnsi="Times New Roman" w:cs="Times New Roman"/>
          <w:i/>
          <w:sz w:val="20"/>
          <w:szCs w:val="20"/>
          <w:lang w:val="tr-TR"/>
        </w:rPr>
        <w:t xml:space="preserve"> of </w:t>
      </w:r>
      <w:proofErr w:type="spellStart"/>
      <w:r w:rsidRPr="00F23F7B">
        <w:rPr>
          <w:rFonts w:ascii="Times New Roman" w:hAnsi="Times New Roman" w:cs="Times New Roman"/>
          <w:i/>
          <w:sz w:val="20"/>
          <w:szCs w:val="20"/>
          <w:lang w:val="tr-TR"/>
        </w:rPr>
        <w:t>their</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families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satisfaction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level</w:t>
      </w:r>
      <w:proofErr w:type="spellEnd"/>
      <w:r w:rsidRPr="00F23F7B">
        <w:rPr>
          <w:rFonts w:ascii="Times New Roman" w:hAnsi="Times New Roman" w:cs="Times New Roman"/>
          <w:i/>
          <w:sz w:val="20"/>
          <w:szCs w:val="20"/>
          <w:lang w:val="tr-TR"/>
        </w:rPr>
        <w:t xml:space="preserve"> of </w:t>
      </w:r>
      <w:proofErr w:type="spellStart"/>
      <w:r w:rsidRPr="00F23F7B">
        <w:rPr>
          <w:rFonts w:ascii="Times New Roman" w:hAnsi="Times New Roman" w:cs="Times New Roman"/>
          <w:i/>
          <w:sz w:val="20"/>
          <w:szCs w:val="20"/>
          <w:lang w:val="tr-TR"/>
        </w:rPr>
        <w:t>students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from</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their</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occupational</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choice</w:t>
      </w:r>
      <w:proofErr w:type="spellEnd"/>
      <w:r w:rsidR="005564B8" w:rsidRPr="00F23F7B">
        <w:rPr>
          <w:rFonts w:ascii="Times New Roman" w:hAnsi="Times New Roman" w:cs="Times New Roman"/>
          <w:i/>
          <w:sz w:val="20"/>
          <w:szCs w:val="20"/>
          <w:lang w:val="tr-TR"/>
        </w:rPr>
        <w:t xml:space="preserve"> is </w:t>
      </w:r>
      <w:proofErr w:type="spellStart"/>
      <w:r w:rsidR="005564B8" w:rsidRPr="00F23F7B">
        <w:rPr>
          <w:rFonts w:ascii="Times New Roman" w:hAnsi="Times New Roman" w:cs="Times New Roman"/>
          <w:i/>
          <w:sz w:val="20"/>
          <w:szCs w:val="20"/>
          <w:lang w:val="tr-TR"/>
        </w:rPr>
        <w:t>increasing</w:t>
      </w:r>
      <w:proofErr w:type="spellEnd"/>
      <w:r w:rsidR="005564B8" w:rsidRPr="00F23F7B">
        <w:rPr>
          <w:rFonts w:ascii="Times New Roman" w:hAnsi="Times New Roman" w:cs="Times New Roman"/>
          <w:i/>
          <w:sz w:val="20"/>
          <w:szCs w:val="20"/>
          <w:lang w:val="tr-TR"/>
        </w:rPr>
        <w:t xml:space="preserve"> </w:t>
      </w:r>
      <w:proofErr w:type="spellStart"/>
      <w:r w:rsidR="005564B8" w:rsidRPr="00F23F7B">
        <w:rPr>
          <w:rFonts w:ascii="Times New Roman" w:hAnsi="Times New Roman" w:cs="Times New Roman"/>
          <w:i/>
          <w:sz w:val="20"/>
          <w:szCs w:val="20"/>
          <w:lang w:val="tr-TR"/>
        </w:rPr>
        <w:t>day</w:t>
      </w:r>
      <w:proofErr w:type="spellEnd"/>
      <w:r w:rsidR="005564B8" w:rsidRPr="00F23F7B">
        <w:rPr>
          <w:rFonts w:ascii="Times New Roman" w:hAnsi="Times New Roman" w:cs="Times New Roman"/>
          <w:i/>
          <w:sz w:val="20"/>
          <w:szCs w:val="20"/>
          <w:lang w:val="tr-TR"/>
        </w:rPr>
        <w:t xml:space="preserve"> </w:t>
      </w:r>
      <w:proofErr w:type="spellStart"/>
      <w:r w:rsidR="005564B8" w:rsidRPr="00F23F7B">
        <w:rPr>
          <w:rFonts w:ascii="Times New Roman" w:hAnsi="Times New Roman" w:cs="Times New Roman"/>
          <w:i/>
          <w:sz w:val="20"/>
          <w:szCs w:val="20"/>
          <w:lang w:val="tr-TR"/>
        </w:rPr>
        <w:t>by</w:t>
      </w:r>
      <w:proofErr w:type="spellEnd"/>
      <w:r w:rsidR="005564B8" w:rsidRPr="00F23F7B">
        <w:rPr>
          <w:rFonts w:ascii="Times New Roman" w:hAnsi="Times New Roman" w:cs="Times New Roman"/>
          <w:i/>
          <w:sz w:val="20"/>
          <w:szCs w:val="20"/>
          <w:lang w:val="tr-TR"/>
        </w:rPr>
        <w:t xml:space="preserve"> </w:t>
      </w:r>
      <w:proofErr w:type="spellStart"/>
      <w:r w:rsidR="005564B8" w:rsidRPr="00F23F7B">
        <w:rPr>
          <w:rFonts w:ascii="Times New Roman" w:hAnsi="Times New Roman" w:cs="Times New Roman"/>
          <w:i/>
          <w:sz w:val="20"/>
          <w:szCs w:val="20"/>
          <w:lang w:val="tr-TR"/>
        </w:rPr>
        <w:t>day</w:t>
      </w:r>
      <w:proofErr w:type="spellEnd"/>
      <w:r w:rsidR="005564B8" w:rsidRPr="00F23F7B">
        <w:rPr>
          <w:rFonts w:ascii="Times New Roman" w:hAnsi="Times New Roman" w:cs="Times New Roman"/>
          <w:i/>
          <w:sz w:val="20"/>
          <w:szCs w:val="20"/>
          <w:lang w:val="tr-TR"/>
        </w:rPr>
        <w:t xml:space="preserve">. Male </w:t>
      </w:r>
      <w:proofErr w:type="spellStart"/>
      <w:r w:rsidR="005564B8" w:rsidRPr="00F23F7B">
        <w:rPr>
          <w:rFonts w:ascii="Times New Roman" w:hAnsi="Times New Roman" w:cs="Times New Roman"/>
          <w:i/>
          <w:sz w:val="20"/>
          <w:szCs w:val="20"/>
          <w:lang w:val="tr-TR"/>
        </w:rPr>
        <w:t>students</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think</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they</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are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suitable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for</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marine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occupation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and</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are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more</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satif</w:t>
      </w:r>
      <w:r w:rsidR="00620190">
        <w:rPr>
          <w:rFonts w:ascii="Times New Roman" w:hAnsi="Times New Roman" w:cs="Times New Roman"/>
          <w:i/>
          <w:sz w:val="20"/>
          <w:szCs w:val="20"/>
          <w:lang w:val="tr-TR"/>
        </w:rPr>
        <w:t>ied</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than</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female</w:t>
      </w:r>
      <w:proofErr w:type="spellEnd"/>
      <w:r w:rsidR="005564B8" w:rsidRPr="00F23F7B">
        <w:rPr>
          <w:rFonts w:ascii="Times New Roman" w:hAnsi="Times New Roman" w:cs="Times New Roman"/>
          <w:i/>
          <w:sz w:val="20"/>
          <w:szCs w:val="20"/>
          <w:lang w:val="tr-TR"/>
        </w:rPr>
        <w:t xml:space="preserve"> </w:t>
      </w:r>
      <w:proofErr w:type="spellStart"/>
      <w:r w:rsidR="005564B8" w:rsidRPr="00F23F7B">
        <w:rPr>
          <w:rFonts w:ascii="Times New Roman" w:hAnsi="Times New Roman" w:cs="Times New Roman"/>
          <w:i/>
          <w:sz w:val="20"/>
          <w:szCs w:val="20"/>
          <w:lang w:val="tr-TR"/>
        </w:rPr>
        <w:t>students</w:t>
      </w:r>
      <w:proofErr w:type="spellEnd"/>
      <w:r w:rsidRPr="00F23F7B">
        <w:rPr>
          <w:rFonts w:ascii="Times New Roman" w:hAnsi="Times New Roman" w:cs="Times New Roman"/>
          <w:i/>
          <w:sz w:val="20"/>
          <w:szCs w:val="20"/>
          <w:lang w:val="tr-TR"/>
        </w:rPr>
        <w:t xml:space="preserve"> at </w:t>
      </w:r>
      <w:proofErr w:type="spellStart"/>
      <w:r w:rsidR="009400EF" w:rsidRPr="00F23F7B">
        <w:rPr>
          <w:rFonts w:ascii="Times New Roman" w:hAnsi="Times New Roman" w:cs="Times New Roman"/>
          <w:i/>
          <w:sz w:val="20"/>
          <w:szCs w:val="20"/>
          <w:lang w:val="tr-TR"/>
        </w:rPr>
        <w:t>their</w:t>
      </w:r>
      <w:proofErr w:type="spellEnd"/>
      <w:r w:rsidR="009400EF"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occupational</w:t>
      </w:r>
      <w:proofErr w:type="spellEnd"/>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i/>
          <w:sz w:val="20"/>
          <w:szCs w:val="20"/>
          <w:lang w:val="tr-TR"/>
        </w:rPr>
        <w:t>choice</w:t>
      </w:r>
      <w:proofErr w:type="spellEnd"/>
      <w:r w:rsidRPr="00F23F7B">
        <w:rPr>
          <w:rFonts w:ascii="Times New Roman" w:hAnsi="Times New Roman" w:cs="Times New Roman"/>
          <w:i/>
          <w:sz w:val="20"/>
          <w:szCs w:val="20"/>
          <w:lang w:val="tr-TR"/>
        </w:rPr>
        <w:t xml:space="preserve">. </w:t>
      </w:r>
    </w:p>
    <w:p w:rsidR="00107B07" w:rsidRPr="00F23F7B" w:rsidRDefault="00107B07" w:rsidP="00A64589">
      <w:pPr>
        <w:widowControl w:val="0"/>
        <w:tabs>
          <w:tab w:val="left" w:pos="709"/>
        </w:tabs>
        <w:autoSpaceDE w:val="0"/>
        <w:autoSpaceDN w:val="0"/>
        <w:adjustRightInd w:val="0"/>
        <w:spacing w:after="0" w:line="240" w:lineRule="auto"/>
        <w:ind w:firstLine="567"/>
        <w:jc w:val="both"/>
        <w:rPr>
          <w:rFonts w:ascii="Times New Roman" w:hAnsi="Times New Roman" w:cs="Times New Roman"/>
          <w:i/>
          <w:sz w:val="20"/>
          <w:szCs w:val="20"/>
          <w:lang w:val="tr-TR"/>
        </w:rPr>
      </w:pPr>
    </w:p>
    <w:p w:rsidR="00107B07" w:rsidRPr="00F23F7B" w:rsidRDefault="00107B07" w:rsidP="00A64589">
      <w:pPr>
        <w:widowControl w:val="0"/>
        <w:tabs>
          <w:tab w:val="left" w:pos="709"/>
        </w:tabs>
        <w:autoSpaceDE w:val="0"/>
        <w:autoSpaceDN w:val="0"/>
        <w:adjustRightInd w:val="0"/>
        <w:spacing w:after="0" w:line="240" w:lineRule="auto"/>
        <w:ind w:firstLine="567"/>
        <w:jc w:val="both"/>
        <w:rPr>
          <w:rFonts w:ascii="Times New Roman" w:hAnsi="Times New Roman" w:cs="Times New Roman"/>
          <w:i/>
          <w:sz w:val="20"/>
          <w:szCs w:val="20"/>
          <w:lang w:val="tr-TR"/>
        </w:rPr>
      </w:pPr>
      <w:r w:rsidRPr="00F23F7B">
        <w:rPr>
          <w:rFonts w:ascii="Times New Roman" w:hAnsi="Times New Roman" w:cs="Times New Roman"/>
          <w:i/>
          <w:sz w:val="20"/>
          <w:szCs w:val="20"/>
          <w:lang w:val="tr-TR"/>
        </w:rPr>
        <w:t xml:space="preserve"> </w:t>
      </w:r>
      <w:proofErr w:type="spellStart"/>
      <w:r w:rsidRPr="00F23F7B">
        <w:rPr>
          <w:rFonts w:ascii="Times New Roman" w:hAnsi="Times New Roman" w:cs="Times New Roman"/>
          <w:b/>
          <w:i/>
          <w:sz w:val="20"/>
          <w:szCs w:val="20"/>
          <w:lang w:val="tr-TR"/>
        </w:rPr>
        <w:t>Key</w:t>
      </w:r>
      <w:r w:rsidR="00493348">
        <w:rPr>
          <w:rFonts w:ascii="Times New Roman" w:hAnsi="Times New Roman" w:cs="Times New Roman"/>
          <w:b/>
          <w:i/>
          <w:sz w:val="20"/>
          <w:szCs w:val="20"/>
          <w:lang w:val="tr-TR"/>
        </w:rPr>
        <w:t>w</w:t>
      </w:r>
      <w:r w:rsidRPr="00F23F7B">
        <w:rPr>
          <w:rFonts w:ascii="Times New Roman" w:hAnsi="Times New Roman" w:cs="Times New Roman"/>
          <w:b/>
          <w:i/>
          <w:sz w:val="20"/>
          <w:szCs w:val="20"/>
          <w:lang w:val="tr-TR"/>
        </w:rPr>
        <w:t>ords</w:t>
      </w:r>
      <w:proofErr w:type="spellEnd"/>
      <w:r w:rsidRPr="00F23F7B">
        <w:rPr>
          <w:rFonts w:ascii="Times New Roman" w:hAnsi="Times New Roman" w:cs="Times New Roman"/>
          <w:b/>
          <w:i/>
          <w:sz w:val="20"/>
          <w:szCs w:val="20"/>
          <w:lang w:val="tr-TR"/>
        </w:rPr>
        <w:t>:</w:t>
      </w:r>
      <w:r w:rsidR="00081322" w:rsidRPr="00F23F7B">
        <w:rPr>
          <w:rFonts w:ascii="Times New Roman" w:hAnsi="Times New Roman" w:cs="Times New Roman"/>
          <w:i/>
          <w:sz w:val="20"/>
          <w:szCs w:val="20"/>
          <w:lang w:val="tr-TR"/>
        </w:rPr>
        <w:t xml:space="preserve"> </w:t>
      </w:r>
      <w:proofErr w:type="spellStart"/>
      <w:r w:rsidR="00D51B46" w:rsidRPr="00F23F7B">
        <w:rPr>
          <w:rFonts w:ascii="Times New Roman" w:hAnsi="Times New Roman" w:cs="Times New Roman"/>
          <w:i/>
          <w:sz w:val="20"/>
          <w:szCs w:val="20"/>
          <w:lang w:val="tr-TR"/>
        </w:rPr>
        <w:t>Maritime</w:t>
      </w:r>
      <w:proofErr w:type="spellEnd"/>
      <w:r w:rsidR="00D51B46" w:rsidRPr="00F23F7B">
        <w:rPr>
          <w:rFonts w:ascii="Times New Roman" w:hAnsi="Times New Roman" w:cs="Times New Roman"/>
          <w:i/>
          <w:sz w:val="20"/>
          <w:szCs w:val="20"/>
          <w:lang w:val="tr-TR"/>
        </w:rPr>
        <w:t xml:space="preserve"> </w:t>
      </w:r>
      <w:proofErr w:type="spellStart"/>
      <w:r w:rsidR="00D51B46" w:rsidRPr="00F23F7B">
        <w:rPr>
          <w:rFonts w:ascii="Times New Roman" w:hAnsi="Times New Roman" w:cs="Times New Roman"/>
          <w:i/>
          <w:sz w:val="20"/>
          <w:szCs w:val="20"/>
          <w:lang w:val="tr-TR"/>
        </w:rPr>
        <w:t>E</w:t>
      </w:r>
      <w:r w:rsidR="00DB6CC2" w:rsidRPr="00F23F7B">
        <w:rPr>
          <w:rFonts w:ascii="Times New Roman" w:hAnsi="Times New Roman" w:cs="Times New Roman"/>
          <w:i/>
          <w:sz w:val="20"/>
          <w:szCs w:val="20"/>
          <w:lang w:val="tr-TR"/>
        </w:rPr>
        <w:t>ducation</w:t>
      </w:r>
      <w:proofErr w:type="spellEnd"/>
      <w:r w:rsidR="00DB6CC2" w:rsidRPr="00F23F7B">
        <w:rPr>
          <w:rFonts w:ascii="Times New Roman" w:hAnsi="Times New Roman" w:cs="Times New Roman"/>
          <w:i/>
          <w:sz w:val="20"/>
          <w:szCs w:val="20"/>
          <w:lang w:val="tr-TR"/>
        </w:rPr>
        <w:t xml:space="preserve">, </w:t>
      </w:r>
      <w:proofErr w:type="spellStart"/>
      <w:r w:rsidR="00D51B46" w:rsidRPr="00F23F7B">
        <w:rPr>
          <w:rFonts w:ascii="Times New Roman" w:hAnsi="Times New Roman" w:cs="Times New Roman"/>
          <w:i/>
          <w:sz w:val="20"/>
          <w:szCs w:val="20"/>
          <w:lang w:val="tr-TR"/>
        </w:rPr>
        <w:t>Maritime</w:t>
      </w:r>
      <w:proofErr w:type="spellEnd"/>
      <w:r w:rsidR="00D51B46" w:rsidRPr="00F23F7B">
        <w:rPr>
          <w:rFonts w:ascii="Times New Roman" w:hAnsi="Times New Roman" w:cs="Times New Roman"/>
          <w:i/>
          <w:sz w:val="20"/>
          <w:szCs w:val="20"/>
          <w:lang w:val="tr-TR"/>
        </w:rPr>
        <w:t xml:space="preserve"> </w:t>
      </w:r>
      <w:proofErr w:type="spellStart"/>
      <w:r w:rsidR="00D51B46" w:rsidRPr="00F23F7B">
        <w:rPr>
          <w:rFonts w:ascii="Times New Roman" w:hAnsi="Times New Roman" w:cs="Times New Roman"/>
          <w:i/>
          <w:sz w:val="20"/>
          <w:szCs w:val="20"/>
          <w:lang w:val="tr-TR"/>
        </w:rPr>
        <w:t>Vocational</w:t>
      </w:r>
      <w:proofErr w:type="spellEnd"/>
      <w:r w:rsidR="00D51B46" w:rsidRPr="00F23F7B">
        <w:rPr>
          <w:rFonts w:ascii="Times New Roman" w:hAnsi="Times New Roman" w:cs="Times New Roman"/>
          <w:i/>
          <w:sz w:val="20"/>
          <w:szCs w:val="20"/>
          <w:lang w:val="tr-TR"/>
        </w:rPr>
        <w:t xml:space="preserve"> High S</w:t>
      </w:r>
      <w:r w:rsidR="00DB6CC2" w:rsidRPr="00F23F7B">
        <w:rPr>
          <w:rFonts w:ascii="Times New Roman" w:hAnsi="Times New Roman" w:cs="Times New Roman"/>
          <w:i/>
          <w:sz w:val="20"/>
          <w:szCs w:val="20"/>
          <w:lang w:val="tr-TR"/>
        </w:rPr>
        <w:t xml:space="preserve">chool, </w:t>
      </w:r>
      <w:proofErr w:type="spellStart"/>
      <w:r w:rsidR="00D51B46" w:rsidRPr="00F23F7B">
        <w:rPr>
          <w:rFonts w:ascii="Times New Roman" w:hAnsi="Times New Roman" w:cs="Times New Roman"/>
          <w:i/>
          <w:sz w:val="20"/>
          <w:szCs w:val="20"/>
          <w:lang w:val="tr-TR"/>
        </w:rPr>
        <w:t>Occupational</w:t>
      </w:r>
      <w:proofErr w:type="spellEnd"/>
      <w:r w:rsidR="00D51B46" w:rsidRPr="00F23F7B">
        <w:rPr>
          <w:rFonts w:ascii="Times New Roman" w:hAnsi="Times New Roman" w:cs="Times New Roman"/>
          <w:i/>
          <w:sz w:val="20"/>
          <w:szCs w:val="20"/>
          <w:lang w:val="tr-TR"/>
        </w:rPr>
        <w:t xml:space="preserve"> </w:t>
      </w:r>
      <w:proofErr w:type="spellStart"/>
      <w:r w:rsidR="00D51B46" w:rsidRPr="00F23F7B">
        <w:rPr>
          <w:rFonts w:ascii="Times New Roman" w:hAnsi="Times New Roman" w:cs="Times New Roman"/>
          <w:i/>
          <w:sz w:val="20"/>
          <w:szCs w:val="20"/>
          <w:lang w:val="tr-TR"/>
        </w:rPr>
        <w:t>C</w:t>
      </w:r>
      <w:r w:rsidR="00DB6CC2" w:rsidRPr="00F23F7B">
        <w:rPr>
          <w:rFonts w:ascii="Times New Roman" w:hAnsi="Times New Roman" w:cs="Times New Roman"/>
          <w:i/>
          <w:sz w:val="20"/>
          <w:szCs w:val="20"/>
          <w:lang w:val="tr-TR"/>
        </w:rPr>
        <w:t>hoice</w:t>
      </w:r>
      <w:proofErr w:type="spellEnd"/>
      <w:r w:rsidR="00DB6CC2" w:rsidRPr="00F23F7B">
        <w:rPr>
          <w:rFonts w:ascii="Times New Roman" w:hAnsi="Times New Roman" w:cs="Times New Roman"/>
          <w:i/>
          <w:sz w:val="20"/>
          <w:szCs w:val="20"/>
          <w:lang w:val="tr-TR"/>
        </w:rPr>
        <w:t xml:space="preserve">, </w:t>
      </w:r>
      <w:proofErr w:type="spellStart"/>
      <w:r w:rsidR="00D51B46" w:rsidRPr="00F23F7B">
        <w:rPr>
          <w:rFonts w:ascii="Times New Roman" w:hAnsi="Times New Roman" w:cs="Times New Roman"/>
          <w:i/>
          <w:sz w:val="20"/>
          <w:szCs w:val="20"/>
          <w:lang w:val="tr-TR"/>
        </w:rPr>
        <w:t>Occupational</w:t>
      </w:r>
      <w:proofErr w:type="spellEnd"/>
      <w:r w:rsidR="00D51B46" w:rsidRPr="00F23F7B">
        <w:rPr>
          <w:rFonts w:ascii="Times New Roman" w:hAnsi="Times New Roman" w:cs="Times New Roman"/>
          <w:i/>
          <w:sz w:val="20"/>
          <w:szCs w:val="20"/>
          <w:lang w:val="tr-TR"/>
        </w:rPr>
        <w:t xml:space="preserve"> </w:t>
      </w:r>
      <w:proofErr w:type="spellStart"/>
      <w:r w:rsidR="00D51B46" w:rsidRPr="00F23F7B">
        <w:rPr>
          <w:rFonts w:ascii="Times New Roman" w:hAnsi="Times New Roman" w:cs="Times New Roman"/>
          <w:i/>
          <w:sz w:val="20"/>
          <w:szCs w:val="20"/>
          <w:lang w:val="tr-TR"/>
        </w:rPr>
        <w:t>Choice</w:t>
      </w:r>
      <w:proofErr w:type="spellEnd"/>
      <w:r w:rsidR="00D51B46" w:rsidRPr="00F23F7B">
        <w:rPr>
          <w:rFonts w:ascii="Times New Roman" w:hAnsi="Times New Roman" w:cs="Times New Roman"/>
          <w:i/>
          <w:sz w:val="20"/>
          <w:szCs w:val="20"/>
          <w:lang w:val="tr-TR"/>
        </w:rPr>
        <w:t xml:space="preserve"> </w:t>
      </w:r>
      <w:proofErr w:type="spellStart"/>
      <w:r w:rsidR="00D51B46" w:rsidRPr="00F23F7B">
        <w:rPr>
          <w:rFonts w:ascii="Times New Roman" w:hAnsi="Times New Roman" w:cs="Times New Roman"/>
          <w:i/>
          <w:sz w:val="20"/>
          <w:szCs w:val="20"/>
          <w:lang w:val="tr-TR"/>
        </w:rPr>
        <w:t>C</w:t>
      </w:r>
      <w:r w:rsidR="00DB6CC2" w:rsidRPr="00F23F7B">
        <w:rPr>
          <w:rFonts w:ascii="Times New Roman" w:hAnsi="Times New Roman" w:cs="Times New Roman"/>
          <w:i/>
          <w:sz w:val="20"/>
          <w:szCs w:val="20"/>
          <w:lang w:val="tr-TR"/>
        </w:rPr>
        <w:t>ompetencies</w:t>
      </w:r>
      <w:proofErr w:type="spellEnd"/>
      <w:r w:rsidR="00DB6CC2" w:rsidRPr="00F23F7B">
        <w:rPr>
          <w:rFonts w:ascii="Times New Roman" w:hAnsi="Times New Roman" w:cs="Times New Roman"/>
          <w:i/>
          <w:sz w:val="20"/>
          <w:szCs w:val="20"/>
          <w:lang w:val="tr-TR"/>
        </w:rPr>
        <w:t xml:space="preserve">, </w:t>
      </w:r>
      <w:proofErr w:type="spellStart"/>
      <w:r w:rsidR="00D51B46" w:rsidRPr="00F23F7B">
        <w:rPr>
          <w:rFonts w:ascii="Times New Roman" w:hAnsi="Times New Roman" w:cs="Times New Roman"/>
          <w:i/>
          <w:sz w:val="20"/>
          <w:szCs w:val="20"/>
          <w:lang w:val="tr-TR"/>
        </w:rPr>
        <w:t>Factors</w:t>
      </w:r>
      <w:proofErr w:type="spellEnd"/>
      <w:r w:rsidR="00D51B46" w:rsidRPr="00F23F7B">
        <w:rPr>
          <w:rFonts w:ascii="Times New Roman" w:hAnsi="Times New Roman" w:cs="Times New Roman"/>
          <w:i/>
          <w:sz w:val="20"/>
          <w:szCs w:val="20"/>
          <w:lang w:val="tr-TR"/>
        </w:rPr>
        <w:t xml:space="preserve"> </w:t>
      </w:r>
      <w:proofErr w:type="spellStart"/>
      <w:r w:rsidR="00D51B46" w:rsidRPr="00F23F7B">
        <w:rPr>
          <w:rFonts w:ascii="Times New Roman" w:hAnsi="Times New Roman" w:cs="Times New Roman"/>
          <w:i/>
          <w:sz w:val="20"/>
          <w:szCs w:val="20"/>
          <w:lang w:val="tr-TR"/>
        </w:rPr>
        <w:t>A</w:t>
      </w:r>
      <w:r w:rsidR="00DB6CC2" w:rsidRPr="00F23F7B">
        <w:rPr>
          <w:rFonts w:ascii="Times New Roman" w:hAnsi="Times New Roman" w:cs="Times New Roman"/>
          <w:i/>
          <w:sz w:val="20"/>
          <w:szCs w:val="20"/>
          <w:lang w:val="tr-TR"/>
        </w:rPr>
        <w:t>ffe</w:t>
      </w:r>
      <w:r w:rsidR="00D51B46" w:rsidRPr="00F23F7B">
        <w:rPr>
          <w:rFonts w:ascii="Times New Roman" w:hAnsi="Times New Roman" w:cs="Times New Roman"/>
          <w:i/>
          <w:sz w:val="20"/>
          <w:szCs w:val="20"/>
          <w:lang w:val="tr-TR"/>
        </w:rPr>
        <w:t>cting</w:t>
      </w:r>
      <w:proofErr w:type="spellEnd"/>
      <w:r w:rsidR="00D51B46" w:rsidRPr="00F23F7B">
        <w:rPr>
          <w:rFonts w:ascii="Times New Roman" w:hAnsi="Times New Roman" w:cs="Times New Roman"/>
          <w:i/>
          <w:sz w:val="20"/>
          <w:szCs w:val="20"/>
          <w:lang w:val="tr-TR"/>
        </w:rPr>
        <w:t xml:space="preserve"> </w:t>
      </w:r>
      <w:proofErr w:type="spellStart"/>
      <w:r w:rsidR="00D51B46" w:rsidRPr="00F23F7B">
        <w:rPr>
          <w:rFonts w:ascii="Times New Roman" w:hAnsi="Times New Roman" w:cs="Times New Roman"/>
          <w:i/>
          <w:sz w:val="20"/>
          <w:szCs w:val="20"/>
          <w:lang w:val="tr-TR"/>
        </w:rPr>
        <w:t>O</w:t>
      </w:r>
      <w:r w:rsidR="00683FDE" w:rsidRPr="00F23F7B">
        <w:rPr>
          <w:rFonts w:ascii="Times New Roman" w:hAnsi="Times New Roman" w:cs="Times New Roman"/>
          <w:i/>
          <w:sz w:val="20"/>
          <w:szCs w:val="20"/>
          <w:lang w:val="tr-TR"/>
        </w:rPr>
        <w:t>ccupational</w:t>
      </w:r>
      <w:proofErr w:type="spellEnd"/>
      <w:r w:rsidR="00683FDE" w:rsidRPr="00F23F7B">
        <w:rPr>
          <w:rFonts w:ascii="Times New Roman" w:hAnsi="Times New Roman" w:cs="Times New Roman"/>
          <w:i/>
          <w:sz w:val="20"/>
          <w:szCs w:val="20"/>
          <w:lang w:val="tr-TR"/>
        </w:rPr>
        <w:t xml:space="preserve"> </w:t>
      </w:r>
      <w:proofErr w:type="spellStart"/>
      <w:r w:rsidR="00683FDE" w:rsidRPr="00F23F7B">
        <w:rPr>
          <w:rFonts w:ascii="Times New Roman" w:hAnsi="Times New Roman" w:cs="Times New Roman"/>
          <w:i/>
          <w:sz w:val="20"/>
          <w:szCs w:val="20"/>
          <w:lang w:val="tr-TR"/>
        </w:rPr>
        <w:t>C</w:t>
      </w:r>
      <w:r w:rsidR="00DB6CC2" w:rsidRPr="00F23F7B">
        <w:rPr>
          <w:rFonts w:ascii="Times New Roman" w:hAnsi="Times New Roman" w:cs="Times New Roman"/>
          <w:i/>
          <w:sz w:val="20"/>
          <w:szCs w:val="20"/>
          <w:lang w:val="tr-TR"/>
        </w:rPr>
        <w:t>hoice</w:t>
      </w:r>
      <w:proofErr w:type="spellEnd"/>
      <w:r w:rsidR="002A5B0B" w:rsidRPr="00F23F7B">
        <w:rPr>
          <w:rFonts w:ascii="Times New Roman" w:hAnsi="Times New Roman" w:cs="Times New Roman"/>
          <w:i/>
          <w:sz w:val="20"/>
          <w:szCs w:val="20"/>
          <w:lang w:val="tr-TR"/>
        </w:rPr>
        <w:t>.</w:t>
      </w:r>
    </w:p>
    <w:p w:rsidR="00773F75" w:rsidRPr="00F23F7B" w:rsidRDefault="00773F75" w:rsidP="00A64589">
      <w:pPr>
        <w:widowControl w:val="0"/>
        <w:tabs>
          <w:tab w:val="left" w:pos="709"/>
        </w:tabs>
        <w:autoSpaceDE w:val="0"/>
        <w:autoSpaceDN w:val="0"/>
        <w:adjustRightInd w:val="0"/>
        <w:spacing w:after="0" w:line="240" w:lineRule="auto"/>
        <w:ind w:firstLine="567"/>
        <w:jc w:val="both"/>
        <w:rPr>
          <w:rFonts w:ascii="Times New Roman" w:hAnsi="Times New Roman" w:cs="Times New Roman"/>
          <w:lang w:val="tr-TR"/>
        </w:rPr>
      </w:pPr>
    </w:p>
    <w:p w:rsidR="00252251" w:rsidRDefault="00252251" w:rsidP="00A64589">
      <w:pPr>
        <w:widowControl w:val="0"/>
        <w:autoSpaceDE w:val="0"/>
        <w:autoSpaceDN w:val="0"/>
        <w:adjustRightInd w:val="0"/>
        <w:spacing w:after="0" w:line="240" w:lineRule="auto"/>
        <w:rPr>
          <w:rFonts w:ascii="Times New Roman" w:hAnsi="Times New Roman" w:cs="Times New Roman"/>
          <w:b/>
          <w:sz w:val="24"/>
          <w:szCs w:val="24"/>
          <w:lang w:val="tr-TR"/>
        </w:rPr>
      </w:pPr>
    </w:p>
    <w:p w:rsidR="005F2ABB" w:rsidRPr="00F23F7B" w:rsidRDefault="00A70870" w:rsidP="00A64589">
      <w:pPr>
        <w:widowControl w:val="0"/>
        <w:autoSpaceDE w:val="0"/>
        <w:autoSpaceDN w:val="0"/>
        <w:adjustRightInd w:val="0"/>
        <w:spacing w:after="0" w:line="240" w:lineRule="auto"/>
        <w:rPr>
          <w:rFonts w:ascii="Times New Roman" w:hAnsi="Times New Roman" w:cs="Times New Roman"/>
          <w:b/>
          <w:sz w:val="24"/>
          <w:szCs w:val="24"/>
          <w:lang w:val="tr-TR"/>
        </w:rPr>
      </w:pPr>
      <w:r w:rsidRPr="00F23F7B">
        <w:rPr>
          <w:rFonts w:ascii="Times New Roman" w:hAnsi="Times New Roman" w:cs="Times New Roman"/>
          <w:b/>
          <w:sz w:val="24"/>
          <w:szCs w:val="24"/>
          <w:lang w:val="tr-TR"/>
        </w:rPr>
        <w:t>1. GİRİŞ</w:t>
      </w:r>
    </w:p>
    <w:p w:rsidR="00B62C28" w:rsidRPr="00F23F7B" w:rsidRDefault="00B62C28" w:rsidP="00DB6CC2">
      <w:pPr>
        <w:widowControl w:val="0"/>
        <w:autoSpaceDE w:val="0"/>
        <w:autoSpaceDN w:val="0"/>
        <w:adjustRightInd w:val="0"/>
        <w:spacing w:after="0" w:line="240" w:lineRule="auto"/>
        <w:ind w:firstLine="562"/>
        <w:rPr>
          <w:rFonts w:ascii="Times New Roman" w:hAnsi="Times New Roman" w:cs="Times New Roman"/>
          <w:b/>
          <w:sz w:val="24"/>
          <w:szCs w:val="24"/>
          <w:lang w:val="tr-TR"/>
        </w:rPr>
      </w:pPr>
    </w:p>
    <w:p w:rsidR="00270AA9" w:rsidRPr="00F23F7B" w:rsidRDefault="00D36846"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eastAsia="Times New Roman" w:hAnsi="Times New Roman" w:cs="Times New Roman"/>
          <w:bCs/>
          <w:lang w:val="tr-TR" w:eastAsia="tr-TR"/>
        </w:rPr>
        <w:t>Meslek kelimesi Türk Dil Kurumu’nun güncel Türkçe sözlüğünde, “Belli bir eğitim ile kazanılan sistemli bilgi ve becerilere dayalı, insanlara yararlı mal üretmek, hizmet vermek ve karşılığında para kazanmak için yapılan, kuralları belirlenmiş iş” şeklinde tanımlanmıştır</w:t>
      </w:r>
      <w:r w:rsidR="00314FA2" w:rsidRPr="00F23F7B">
        <w:rPr>
          <w:rFonts w:ascii="Times New Roman" w:eastAsia="Times New Roman" w:hAnsi="Times New Roman" w:cs="Times New Roman"/>
          <w:bCs/>
          <w:lang w:val="tr-TR" w:eastAsia="tr-TR"/>
        </w:rPr>
        <w:t xml:space="preserve"> (</w:t>
      </w:r>
      <w:r w:rsidR="00C67B0F" w:rsidRPr="00F23F7B">
        <w:rPr>
          <w:rFonts w:ascii="Times New Roman" w:eastAsia="Times New Roman" w:hAnsi="Times New Roman" w:cs="Times New Roman"/>
          <w:bCs/>
          <w:lang w:val="tr-TR" w:eastAsia="tr-TR"/>
        </w:rPr>
        <w:t>Türk Dil Kurumu,</w:t>
      </w:r>
      <w:r w:rsidR="00A64589" w:rsidRPr="00F23F7B">
        <w:rPr>
          <w:rFonts w:ascii="Times New Roman" w:eastAsia="Times New Roman" w:hAnsi="Times New Roman" w:cs="Times New Roman"/>
          <w:bCs/>
          <w:lang w:val="tr-TR" w:eastAsia="tr-TR"/>
        </w:rPr>
        <w:t xml:space="preserve"> Erişim tarihi:</w:t>
      </w:r>
      <w:r w:rsidR="00A64589" w:rsidRPr="00F23F7B">
        <w:rPr>
          <w:rFonts w:ascii="Times New Roman" w:hAnsi="Times New Roman" w:cs="Times New Roman"/>
          <w:lang w:val="tr-TR"/>
        </w:rPr>
        <w:t xml:space="preserve"> 25.07.2014</w:t>
      </w:r>
      <w:r w:rsidR="00B6013D" w:rsidRPr="00F23F7B">
        <w:rPr>
          <w:rFonts w:ascii="Times New Roman" w:eastAsia="Times New Roman" w:hAnsi="Times New Roman" w:cs="Times New Roman"/>
          <w:bCs/>
          <w:lang w:val="tr-TR" w:eastAsia="tr-TR"/>
        </w:rPr>
        <w:t>). Kuzgun (2003)’a</w:t>
      </w:r>
      <w:r w:rsidR="00493666" w:rsidRPr="00F23F7B">
        <w:rPr>
          <w:rFonts w:ascii="Times New Roman" w:eastAsia="Times New Roman" w:hAnsi="Times New Roman" w:cs="Times New Roman"/>
          <w:bCs/>
          <w:lang w:val="tr-TR" w:eastAsia="tr-TR"/>
        </w:rPr>
        <w:t xml:space="preserve"> göre meslek</w:t>
      </w:r>
      <w:r w:rsidR="00BF0631" w:rsidRPr="00F23F7B">
        <w:rPr>
          <w:rFonts w:ascii="Times New Roman" w:eastAsia="Times New Roman" w:hAnsi="Times New Roman" w:cs="Times New Roman"/>
          <w:bCs/>
          <w:lang w:val="tr-TR" w:eastAsia="tr-TR"/>
        </w:rPr>
        <w:t xml:space="preserve">; </w:t>
      </w:r>
      <w:r w:rsidR="00717D67" w:rsidRPr="00F23F7B">
        <w:rPr>
          <w:rFonts w:ascii="Times New Roman" w:eastAsia="Times New Roman" w:hAnsi="Times New Roman" w:cs="Times New Roman"/>
          <w:bCs/>
          <w:lang w:val="tr-TR" w:eastAsia="tr-TR"/>
        </w:rPr>
        <w:t>“</w:t>
      </w:r>
      <w:r w:rsidR="00717D67" w:rsidRPr="00F23F7B">
        <w:rPr>
          <w:rFonts w:ascii="Times New Roman" w:eastAsia="Times New Roman" w:hAnsi="Times New Roman" w:cs="Times New Roman"/>
          <w:lang w:val="tr-TR" w:eastAsia="tr-TR"/>
        </w:rPr>
        <w:t>İnsanlara yararlı mal ya da hizmet üretmek ve karşılığında para kazanmak için yapılan, belli bir eğitimle kazanılan sistemli bilgi ve becerilere dayalı, kuralları toplumca be</w:t>
      </w:r>
      <w:r w:rsidR="00D84D95" w:rsidRPr="00F23F7B">
        <w:rPr>
          <w:rFonts w:ascii="Times New Roman" w:eastAsia="Times New Roman" w:hAnsi="Times New Roman" w:cs="Times New Roman"/>
          <w:lang w:val="tr-TR" w:eastAsia="tr-TR"/>
        </w:rPr>
        <w:t>lirlenmiş etkinlikler bütünüdür</w:t>
      </w:r>
      <w:r w:rsidR="00717D67" w:rsidRPr="00F23F7B">
        <w:rPr>
          <w:rFonts w:ascii="Times New Roman" w:eastAsia="Times New Roman" w:hAnsi="Times New Roman" w:cs="Times New Roman"/>
          <w:lang w:val="tr-TR" w:eastAsia="tr-TR"/>
        </w:rPr>
        <w:t>”</w:t>
      </w:r>
      <w:r w:rsidR="007F5AE8" w:rsidRPr="00F23F7B">
        <w:rPr>
          <w:rFonts w:ascii="Times New Roman" w:eastAsia="Times New Roman" w:hAnsi="Times New Roman" w:cs="Times New Roman"/>
          <w:lang w:val="tr-TR" w:eastAsia="tr-TR"/>
        </w:rPr>
        <w:t xml:space="preserve"> o</w:t>
      </w:r>
      <w:r w:rsidR="00BF0631" w:rsidRPr="00F23F7B">
        <w:rPr>
          <w:rFonts w:ascii="Times New Roman" w:eastAsia="Times New Roman" w:hAnsi="Times New Roman" w:cs="Times New Roman"/>
          <w:lang w:val="tr-TR" w:eastAsia="tr-TR"/>
        </w:rPr>
        <w:t>larak tanımlanmıştır.</w:t>
      </w:r>
      <w:r w:rsidR="00717D67" w:rsidRPr="00F23F7B">
        <w:rPr>
          <w:rFonts w:ascii="Times New Roman" w:eastAsia="Times New Roman" w:hAnsi="Times New Roman" w:cs="Times New Roman"/>
          <w:lang w:val="tr-TR" w:eastAsia="tr-TR"/>
        </w:rPr>
        <w:t xml:space="preserve"> Meslek</w:t>
      </w:r>
      <w:r w:rsidR="005564B8" w:rsidRPr="00F23F7B">
        <w:rPr>
          <w:rFonts w:ascii="Times New Roman" w:eastAsia="Times New Roman" w:hAnsi="Times New Roman" w:cs="Times New Roman"/>
          <w:lang w:val="tr-TR" w:eastAsia="tr-TR"/>
        </w:rPr>
        <w:t>,</w:t>
      </w:r>
      <w:r w:rsidR="00717D67" w:rsidRPr="00F23F7B">
        <w:rPr>
          <w:rFonts w:ascii="Times New Roman" w:eastAsia="Times New Roman" w:hAnsi="Times New Roman" w:cs="Times New Roman"/>
          <w:lang w:val="tr-TR" w:eastAsia="tr-TR"/>
        </w:rPr>
        <w:t xml:space="preserve"> insanlara mal üretme ve hizmet verme yönüyle </w:t>
      </w:r>
      <w:r w:rsidR="00752906" w:rsidRPr="00F23F7B">
        <w:rPr>
          <w:rFonts w:ascii="Times New Roman" w:eastAsia="Times New Roman" w:hAnsi="Times New Roman" w:cs="Times New Roman"/>
          <w:lang w:val="tr-TR" w:eastAsia="tr-TR"/>
        </w:rPr>
        <w:t xml:space="preserve">sosyal ve </w:t>
      </w:r>
      <w:r w:rsidR="00717D67" w:rsidRPr="00F23F7B">
        <w:rPr>
          <w:rFonts w:ascii="Times New Roman" w:eastAsia="Times New Roman" w:hAnsi="Times New Roman" w:cs="Times New Roman"/>
          <w:lang w:val="tr-TR" w:eastAsia="tr-TR"/>
        </w:rPr>
        <w:t>toplumsal boyutu olan bir olgudur.</w:t>
      </w:r>
      <w:r w:rsidR="00752906" w:rsidRPr="00F23F7B">
        <w:rPr>
          <w:rFonts w:ascii="Times New Roman" w:eastAsia="Times New Roman" w:hAnsi="Times New Roman" w:cs="Times New Roman"/>
          <w:lang w:val="tr-TR" w:eastAsia="tr-TR"/>
        </w:rPr>
        <w:t xml:space="preserve"> </w:t>
      </w:r>
      <w:r w:rsidR="0027383E" w:rsidRPr="00F23F7B">
        <w:rPr>
          <w:rFonts w:ascii="Times New Roman" w:eastAsia="Times New Roman" w:hAnsi="Times New Roman" w:cs="Times New Roman"/>
          <w:lang w:val="tr-TR" w:eastAsia="tr-TR"/>
        </w:rPr>
        <w:t>Bu yönüyle bakıldığında</w:t>
      </w:r>
      <w:r w:rsidR="001C1F66" w:rsidRPr="00F23F7B">
        <w:rPr>
          <w:rFonts w:ascii="Times New Roman" w:eastAsia="Times New Roman" w:hAnsi="Times New Roman" w:cs="Times New Roman"/>
          <w:lang w:val="tr-TR" w:eastAsia="tr-TR"/>
        </w:rPr>
        <w:t xml:space="preserve"> mesleği</w:t>
      </w:r>
      <w:r w:rsidR="0027383E" w:rsidRPr="00F23F7B">
        <w:rPr>
          <w:rFonts w:ascii="Times New Roman" w:eastAsia="Times New Roman" w:hAnsi="Times New Roman" w:cs="Times New Roman"/>
          <w:lang w:val="tr-TR" w:eastAsia="tr-TR"/>
        </w:rPr>
        <w:t>,</w:t>
      </w:r>
      <w:r w:rsidR="001C1F66" w:rsidRPr="00F23F7B">
        <w:rPr>
          <w:rFonts w:ascii="Times New Roman" w:eastAsia="Times New Roman" w:hAnsi="Times New Roman" w:cs="Times New Roman"/>
          <w:lang w:val="tr-TR" w:eastAsia="tr-TR"/>
        </w:rPr>
        <w:t xml:space="preserve"> bireylerin geçimlerini sağlamak için yapılan iş </w:t>
      </w:r>
      <w:r w:rsidR="001C1F66" w:rsidRPr="00F23F7B">
        <w:rPr>
          <w:rFonts w:ascii="Times New Roman" w:eastAsia="Times New Roman" w:hAnsi="Times New Roman" w:cs="Times New Roman"/>
          <w:lang w:val="tr-TR" w:eastAsia="tr-TR"/>
        </w:rPr>
        <w:lastRenderedPageBreak/>
        <w:t>olarak tanımlamak; onu dar sınırlar içinde değer</w:t>
      </w:r>
      <w:r w:rsidR="00BF0631" w:rsidRPr="00F23F7B">
        <w:rPr>
          <w:rFonts w:ascii="Times New Roman" w:eastAsia="Times New Roman" w:hAnsi="Times New Roman" w:cs="Times New Roman"/>
          <w:lang w:val="tr-TR" w:eastAsia="tr-TR"/>
        </w:rPr>
        <w:t xml:space="preserve">lendirmek anlamına gelecektir. </w:t>
      </w:r>
      <w:r w:rsidR="00BF0631" w:rsidRPr="00F23F7B">
        <w:rPr>
          <w:rFonts w:ascii="Times New Roman" w:hAnsi="Times New Roman" w:cs="Times New Roman"/>
          <w:lang w:val="tr-TR"/>
        </w:rPr>
        <w:t>Çünkü</w:t>
      </w:r>
      <w:r w:rsidR="001C1F66" w:rsidRPr="00F23F7B">
        <w:rPr>
          <w:rFonts w:ascii="Times New Roman" w:hAnsi="Times New Roman" w:cs="Times New Roman"/>
          <w:lang w:val="tr-TR"/>
        </w:rPr>
        <w:t xml:space="preserve"> meslek</w:t>
      </w:r>
      <w:r w:rsidR="00BF0631" w:rsidRPr="00F23F7B">
        <w:rPr>
          <w:rFonts w:ascii="Times New Roman" w:hAnsi="Times New Roman" w:cs="Times New Roman"/>
          <w:lang w:val="tr-TR"/>
        </w:rPr>
        <w:t>,</w:t>
      </w:r>
      <w:r w:rsidR="001C1F66" w:rsidRPr="00F23F7B">
        <w:rPr>
          <w:rFonts w:ascii="Times New Roman" w:hAnsi="Times New Roman" w:cs="Times New Roman"/>
          <w:lang w:val="tr-TR"/>
        </w:rPr>
        <w:t xml:space="preserve"> daha kaps</w:t>
      </w:r>
      <w:r w:rsidR="00CD47E3" w:rsidRPr="00F23F7B">
        <w:rPr>
          <w:rFonts w:ascii="Times New Roman" w:hAnsi="Times New Roman" w:cs="Times New Roman"/>
          <w:lang w:val="tr-TR"/>
        </w:rPr>
        <w:t>amlı</w:t>
      </w:r>
      <w:r w:rsidR="001C1F66" w:rsidRPr="00F23F7B">
        <w:rPr>
          <w:rFonts w:ascii="Times New Roman" w:hAnsi="Times New Roman" w:cs="Times New Roman"/>
          <w:lang w:val="tr-TR"/>
        </w:rPr>
        <w:t xml:space="preserve"> olan, yeni bir yaşam şekli, belli bir çalışma ortamı, farklı bir yeteneğin kullanılm</w:t>
      </w:r>
      <w:r w:rsidR="00BF0631" w:rsidRPr="00F23F7B">
        <w:rPr>
          <w:rFonts w:ascii="Times New Roman" w:hAnsi="Times New Roman" w:cs="Times New Roman"/>
          <w:lang w:val="tr-TR"/>
        </w:rPr>
        <w:t xml:space="preserve">ası ve geliştirilmesi anlamına gelmektedir </w:t>
      </w:r>
      <w:r w:rsidR="001C1F66" w:rsidRPr="00F23F7B">
        <w:rPr>
          <w:rFonts w:ascii="Times New Roman" w:hAnsi="Times New Roman" w:cs="Times New Roman"/>
          <w:lang w:val="tr-TR"/>
        </w:rPr>
        <w:t>(Kuzgun,1986</w:t>
      </w:r>
      <w:r w:rsidR="00A94C72" w:rsidRPr="00F23F7B">
        <w:rPr>
          <w:rFonts w:ascii="Times New Roman" w:hAnsi="Times New Roman" w:cs="Times New Roman"/>
          <w:lang w:val="tr-TR"/>
        </w:rPr>
        <w:t>: 217</w:t>
      </w:r>
      <w:r w:rsidR="001C1F66" w:rsidRPr="00F23F7B">
        <w:rPr>
          <w:rFonts w:ascii="Times New Roman" w:hAnsi="Times New Roman" w:cs="Times New Roman"/>
          <w:lang w:val="tr-TR"/>
        </w:rPr>
        <w:t>; Deniz, 2001</w:t>
      </w:r>
      <w:r w:rsidR="00A94C72" w:rsidRPr="00F23F7B">
        <w:rPr>
          <w:rFonts w:ascii="Times New Roman" w:hAnsi="Times New Roman" w:cs="Times New Roman"/>
          <w:lang w:val="tr-TR"/>
        </w:rPr>
        <w:t>: 3</w:t>
      </w:r>
      <w:r w:rsidR="001C1F66" w:rsidRPr="00F23F7B">
        <w:rPr>
          <w:rFonts w:ascii="Times New Roman" w:hAnsi="Times New Roman" w:cs="Times New Roman"/>
          <w:lang w:val="tr-TR"/>
        </w:rPr>
        <w:t>).</w:t>
      </w:r>
    </w:p>
    <w:p w:rsidR="00717D67" w:rsidRPr="00F23F7B" w:rsidRDefault="001C1F66" w:rsidP="00DB6CC2">
      <w:pPr>
        <w:autoSpaceDE w:val="0"/>
        <w:autoSpaceDN w:val="0"/>
        <w:adjustRightInd w:val="0"/>
        <w:spacing w:after="0" w:line="240" w:lineRule="auto"/>
        <w:ind w:firstLine="562"/>
        <w:jc w:val="both"/>
        <w:rPr>
          <w:rFonts w:ascii="Times New Roman" w:eastAsia="Times New Roman" w:hAnsi="Times New Roman" w:cs="Times New Roman"/>
          <w:lang w:val="tr-TR" w:eastAsia="tr-TR"/>
        </w:rPr>
      </w:pPr>
      <w:r w:rsidRPr="00F23F7B">
        <w:rPr>
          <w:rFonts w:ascii="Times New Roman" w:hAnsi="Times New Roman" w:cs="Times New Roman"/>
          <w:lang w:val="tr-TR"/>
        </w:rPr>
        <w:t xml:space="preserve"> </w:t>
      </w:r>
      <w:r w:rsidRPr="00F23F7B">
        <w:rPr>
          <w:rFonts w:ascii="Times New Roman" w:eastAsia="Times New Roman" w:hAnsi="Times New Roman" w:cs="Times New Roman"/>
          <w:lang w:val="tr-TR" w:eastAsia="tr-TR"/>
        </w:rPr>
        <w:t xml:space="preserve"> </w:t>
      </w:r>
    </w:p>
    <w:p w:rsidR="00270AA9" w:rsidRPr="00F23F7B" w:rsidRDefault="00601E0E"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Meslek hayatında ulaşılan başarı, bireye hem iş hem de sosyal hayatında mutluluk şansı sunmaktadır. Kuzgun</w:t>
      </w:r>
      <w:r w:rsidR="00A64589" w:rsidRPr="00F23F7B">
        <w:rPr>
          <w:rFonts w:ascii="Times New Roman" w:hAnsi="Times New Roman" w:cs="Times New Roman"/>
          <w:lang w:val="tr-TR"/>
        </w:rPr>
        <w:t xml:space="preserve"> (2001)</w:t>
      </w:r>
      <w:r w:rsidRPr="00F23F7B">
        <w:rPr>
          <w:rFonts w:ascii="Times New Roman" w:hAnsi="Times New Roman" w:cs="Times New Roman"/>
          <w:lang w:val="tr-TR"/>
        </w:rPr>
        <w:t>’a göre</w:t>
      </w:r>
      <w:r w:rsidR="00A64589" w:rsidRPr="00F23F7B">
        <w:rPr>
          <w:rFonts w:ascii="Times New Roman" w:hAnsi="Times New Roman" w:cs="Times New Roman"/>
          <w:lang w:val="tr-TR"/>
        </w:rPr>
        <w:t>,</w:t>
      </w:r>
      <w:r w:rsidRPr="00F23F7B">
        <w:rPr>
          <w:rFonts w:ascii="Times New Roman" w:hAnsi="Times New Roman" w:cs="Times New Roman"/>
          <w:lang w:val="tr-TR"/>
        </w:rPr>
        <w:t xml:space="preserve"> bireylerin kendilerine uygun meslek seçmiş olması, işlerini severek yapmalarını, mesleklerinde </w:t>
      </w:r>
      <w:r w:rsidR="0027383E" w:rsidRPr="00F23F7B">
        <w:rPr>
          <w:rFonts w:ascii="Times New Roman" w:hAnsi="Times New Roman" w:cs="Times New Roman"/>
          <w:lang w:val="tr-TR"/>
        </w:rPr>
        <w:t>ilerleme sağlamalarını, dolayısıyla</w:t>
      </w:r>
      <w:r w:rsidRPr="00F23F7B">
        <w:rPr>
          <w:rFonts w:ascii="Times New Roman" w:hAnsi="Times New Roman" w:cs="Times New Roman"/>
          <w:lang w:val="tr-TR"/>
        </w:rPr>
        <w:t xml:space="preserve"> hem mutlu, hem de verimli olarak yaş</w:t>
      </w:r>
      <w:r w:rsidR="00CD47E3" w:rsidRPr="00F23F7B">
        <w:rPr>
          <w:rFonts w:ascii="Times New Roman" w:hAnsi="Times New Roman" w:cs="Times New Roman"/>
          <w:lang w:val="tr-TR"/>
        </w:rPr>
        <w:t>aml</w:t>
      </w:r>
      <w:r w:rsidRPr="00F23F7B">
        <w:rPr>
          <w:rFonts w:ascii="Times New Roman" w:hAnsi="Times New Roman" w:cs="Times New Roman"/>
          <w:lang w:val="tr-TR"/>
        </w:rPr>
        <w:t>arını sürdürmelerini sağlamaktadır. Bu noktadan bakıldığında aldığı 12 yıllık temel eğitimin son noktasına gelmiş öğrencilerin meslek seçimi konusunda yaşadıkları kara</w:t>
      </w:r>
      <w:r w:rsidR="005564B8" w:rsidRPr="00F23F7B">
        <w:rPr>
          <w:rFonts w:ascii="Times New Roman" w:hAnsi="Times New Roman" w:cs="Times New Roman"/>
          <w:lang w:val="tr-TR"/>
        </w:rPr>
        <w:t>r</w:t>
      </w:r>
      <w:r w:rsidRPr="00F23F7B">
        <w:rPr>
          <w:rFonts w:ascii="Times New Roman" w:hAnsi="Times New Roman" w:cs="Times New Roman"/>
          <w:lang w:val="tr-TR"/>
        </w:rPr>
        <w:t>sızlık gerek kişisel gerekse de toplumsal mutluluk açısından üzerinde düşünülmesi gereken bir durumdur.</w:t>
      </w:r>
      <w:r w:rsidRPr="00F23F7B">
        <w:rPr>
          <w:rFonts w:ascii="Times New Roman" w:hAnsi="Times New Roman" w:cs="Times New Roman"/>
          <w:color w:val="FF0000"/>
          <w:lang w:val="tr-TR"/>
        </w:rPr>
        <w:t xml:space="preserve"> </w:t>
      </w:r>
      <w:r w:rsidRPr="00F23F7B">
        <w:rPr>
          <w:rFonts w:ascii="Times New Roman" w:hAnsi="Times New Roman" w:cs="Times New Roman"/>
          <w:lang w:val="tr-TR"/>
        </w:rPr>
        <w:t>Hangi mesleği seçeceklerine henüz karar vermemiş olan bireyler, sınav sonrasında zaman baskısı altında yaptıkları meslek seçiminde genellikle ailelerinin isteklerine ve mesleğin ekonomik getirisine göre karar verme yolunu seçtiklerinden yüksek oranda başarılı ve mutlu olamayacakları mesleklere yönelebilmektedirler  (Arınç, 2013</w:t>
      </w:r>
      <w:r w:rsidR="00D94DEC" w:rsidRPr="00F23F7B">
        <w:rPr>
          <w:rFonts w:ascii="Times New Roman" w:hAnsi="Times New Roman" w:cs="Times New Roman"/>
          <w:lang w:val="tr-TR"/>
        </w:rPr>
        <w:t>: 139</w:t>
      </w:r>
      <w:r w:rsidRPr="00F23F7B">
        <w:rPr>
          <w:rFonts w:ascii="Times New Roman" w:hAnsi="Times New Roman" w:cs="Times New Roman"/>
          <w:lang w:val="tr-TR"/>
        </w:rPr>
        <w:t xml:space="preserve">; </w:t>
      </w:r>
      <w:proofErr w:type="spellStart"/>
      <w:r w:rsidRPr="00F23F7B">
        <w:rPr>
          <w:rFonts w:ascii="Times New Roman" w:hAnsi="Times New Roman" w:cs="Times New Roman"/>
          <w:lang w:val="tr-TR"/>
        </w:rPr>
        <w:t>Atli</w:t>
      </w:r>
      <w:proofErr w:type="spellEnd"/>
      <w:r w:rsidRPr="00F23F7B">
        <w:rPr>
          <w:rFonts w:ascii="Times New Roman" w:hAnsi="Times New Roman" w:cs="Times New Roman"/>
          <w:lang w:val="tr-TR"/>
        </w:rPr>
        <w:t>, 2013</w:t>
      </w:r>
      <w:r w:rsidR="00D94DEC" w:rsidRPr="00F23F7B">
        <w:rPr>
          <w:rFonts w:ascii="Times New Roman" w:hAnsi="Times New Roman" w:cs="Times New Roman"/>
          <w:lang w:val="tr-TR"/>
        </w:rPr>
        <w:t>: 213</w:t>
      </w:r>
      <w:r w:rsidRPr="00F23F7B">
        <w:rPr>
          <w:rFonts w:ascii="Times New Roman" w:hAnsi="Times New Roman" w:cs="Times New Roman"/>
          <w:lang w:val="tr-TR"/>
        </w:rPr>
        <w:t>).</w:t>
      </w:r>
      <w:r w:rsidRPr="00F23F7B">
        <w:rPr>
          <w:rFonts w:ascii="Times New Roman" w:hAnsi="Times New Roman" w:cs="Times New Roman"/>
          <w:color w:val="FF0000"/>
          <w:lang w:val="tr-TR"/>
        </w:rPr>
        <w:t xml:space="preserve"> </w:t>
      </w:r>
      <w:r w:rsidRPr="00F23F7B">
        <w:rPr>
          <w:rFonts w:ascii="Times New Roman" w:hAnsi="Times New Roman" w:cs="Times New Roman"/>
          <w:lang w:val="tr-TR"/>
        </w:rPr>
        <w:t>Yaptıklar</w:t>
      </w:r>
      <w:r w:rsidR="005564B8" w:rsidRPr="00F23F7B">
        <w:rPr>
          <w:rFonts w:ascii="Times New Roman" w:hAnsi="Times New Roman" w:cs="Times New Roman"/>
          <w:lang w:val="tr-TR"/>
        </w:rPr>
        <w:t>ı meslek seçiminin gerçekçi</w:t>
      </w:r>
      <w:r w:rsidRPr="00F23F7B">
        <w:rPr>
          <w:rFonts w:ascii="Times New Roman" w:hAnsi="Times New Roman" w:cs="Times New Roman"/>
          <w:lang w:val="tr-TR"/>
        </w:rPr>
        <w:t xml:space="preserve"> olmamasının büyük oranda “geri dönülmez” nitelikte olması nedeniyle hem bireyin mutluluğu üzerindeki hem de ülke ekonomisindeki etkisi yadsınamaz (Vurucu, 2010</w:t>
      </w:r>
      <w:r w:rsidR="00D94DEC" w:rsidRPr="00F23F7B">
        <w:rPr>
          <w:rFonts w:ascii="Times New Roman" w:hAnsi="Times New Roman" w:cs="Times New Roman"/>
          <w:lang w:val="tr-TR"/>
        </w:rPr>
        <w:t>: 12</w:t>
      </w:r>
      <w:r w:rsidRPr="00F23F7B">
        <w:rPr>
          <w:rFonts w:ascii="Times New Roman" w:hAnsi="Times New Roman" w:cs="Times New Roman"/>
          <w:lang w:val="tr-TR"/>
        </w:rPr>
        <w:t xml:space="preserve">). Bu nedenle </w:t>
      </w:r>
      <w:r w:rsidR="005564B8" w:rsidRPr="00F23F7B">
        <w:rPr>
          <w:rFonts w:ascii="Times New Roman" w:hAnsi="Times New Roman" w:cs="Times New Roman"/>
          <w:lang w:val="tr-TR"/>
        </w:rPr>
        <w:t>verilen</w:t>
      </w:r>
      <w:r w:rsidRPr="00F23F7B">
        <w:rPr>
          <w:rFonts w:ascii="Times New Roman" w:hAnsi="Times New Roman" w:cs="Times New Roman"/>
          <w:lang w:val="tr-TR"/>
        </w:rPr>
        <w:t xml:space="preserve"> rehberlik/yönlendirme hizmetlerinin titizlikle yapılması ve bireyler üzerinde uygulanan envanterlerin ayrıntılı şekilde değerlendirilmesi önem kazanmaktadır.</w:t>
      </w:r>
    </w:p>
    <w:p w:rsidR="00EF1633" w:rsidRPr="00F23F7B" w:rsidRDefault="00EF1633" w:rsidP="004D5B7C">
      <w:pPr>
        <w:autoSpaceDE w:val="0"/>
        <w:autoSpaceDN w:val="0"/>
        <w:adjustRightInd w:val="0"/>
        <w:spacing w:after="0" w:line="240" w:lineRule="auto"/>
        <w:jc w:val="both"/>
        <w:rPr>
          <w:rFonts w:ascii="Times New Roman" w:hAnsi="Times New Roman" w:cs="Times New Roman"/>
          <w:b/>
          <w:sz w:val="24"/>
          <w:szCs w:val="24"/>
          <w:lang w:val="tr-TR"/>
        </w:rPr>
      </w:pPr>
    </w:p>
    <w:p w:rsidR="00A27C41" w:rsidRPr="00F23F7B" w:rsidRDefault="00A70870" w:rsidP="004D5B7C">
      <w:pPr>
        <w:autoSpaceDE w:val="0"/>
        <w:autoSpaceDN w:val="0"/>
        <w:adjustRightInd w:val="0"/>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2. MESLEK SEÇİMİ</w:t>
      </w:r>
    </w:p>
    <w:p w:rsidR="00B62C28" w:rsidRPr="00F23F7B" w:rsidRDefault="00B62C28" w:rsidP="00A64589">
      <w:pPr>
        <w:autoSpaceDE w:val="0"/>
        <w:autoSpaceDN w:val="0"/>
        <w:adjustRightInd w:val="0"/>
        <w:spacing w:after="0" w:line="240" w:lineRule="auto"/>
        <w:ind w:firstLine="567"/>
        <w:rPr>
          <w:rFonts w:ascii="Times New Roman" w:hAnsi="Times New Roman" w:cs="Times New Roman"/>
          <w:b/>
          <w:sz w:val="24"/>
          <w:szCs w:val="24"/>
          <w:lang w:val="tr-TR"/>
        </w:rPr>
      </w:pPr>
    </w:p>
    <w:p w:rsidR="00C31947" w:rsidRPr="00F23F7B" w:rsidRDefault="00A70870" w:rsidP="00A64589">
      <w:pPr>
        <w:autoSpaceDE w:val="0"/>
        <w:autoSpaceDN w:val="0"/>
        <w:adjustRightInd w:val="0"/>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2.1. </w:t>
      </w:r>
      <w:r w:rsidR="00A27C41" w:rsidRPr="00F23F7B">
        <w:rPr>
          <w:rFonts w:ascii="Times New Roman" w:hAnsi="Times New Roman" w:cs="Times New Roman"/>
          <w:b/>
          <w:sz w:val="24"/>
          <w:szCs w:val="24"/>
          <w:lang w:val="tr-TR"/>
        </w:rPr>
        <w:t xml:space="preserve">Meslek Seçim Süreci </w:t>
      </w:r>
      <w:r w:rsidR="00493348">
        <w:rPr>
          <w:rFonts w:ascii="Times New Roman" w:hAnsi="Times New Roman" w:cs="Times New Roman"/>
          <w:b/>
          <w:sz w:val="24"/>
          <w:szCs w:val="24"/>
          <w:lang w:val="tr-TR"/>
        </w:rPr>
        <w:t>v</w:t>
      </w:r>
      <w:r w:rsidR="00A27C41" w:rsidRPr="00F23F7B">
        <w:rPr>
          <w:rFonts w:ascii="Times New Roman" w:hAnsi="Times New Roman" w:cs="Times New Roman"/>
          <w:b/>
          <w:sz w:val="24"/>
          <w:szCs w:val="24"/>
          <w:lang w:val="tr-TR"/>
        </w:rPr>
        <w:t>e Kur</w:t>
      </w:r>
      <w:r w:rsidR="00CD47E3" w:rsidRPr="00F23F7B">
        <w:rPr>
          <w:rFonts w:ascii="Times New Roman" w:hAnsi="Times New Roman" w:cs="Times New Roman"/>
          <w:b/>
          <w:sz w:val="24"/>
          <w:szCs w:val="24"/>
          <w:lang w:val="tr-TR"/>
        </w:rPr>
        <w:t>aml</w:t>
      </w:r>
      <w:r w:rsidR="00A27C41" w:rsidRPr="00F23F7B">
        <w:rPr>
          <w:rFonts w:ascii="Times New Roman" w:hAnsi="Times New Roman" w:cs="Times New Roman"/>
          <w:b/>
          <w:sz w:val="24"/>
          <w:szCs w:val="24"/>
          <w:lang w:val="tr-TR"/>
        </w:rPr>
        <w:t>ar</w:t>
      </w:r>
    </w:p>
    <w:p w:rsidR="00B62C28" w:rsidRPr="00F23F7B" w:rsidRDefault="00B62C28" w:rsidP="00A64589">
      <w:pPr>
        <w:autoSpaceDE w:val="0"/>
        <w:autoSpaceDN w:val="0"/>
        <w:adjustRightInd w:val="0"/>
        <w:spacing w:after="0" w:line="240" w:lineRule="auto"/>
        <w:ind w:firstLine="567"/>
        <w:jc w:val="both"/>
        <w:rPr>
          <w:rFonts w:ascii="Times New Roman" w:hAnsi="Times New Roman" w:cs="Times New Roman"/>
          <w:b/>
          <w:sz w:val="24"/>
          <w:szCs w:val="24"/>
          <w:lang w:val="tr-TR"/>
        </w:rPr>
      </w:pPr>
    </w:p>
    <w:p w:rsidR="00AD245B" w:rsidRPr="00F23F7B" w:rsidRDefault="00882F80"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Meslek seçimi belirli bir yaştan sonra kişilerin karşı</w:t>
      </w:r>
      <w:r w:rsidR="00DC7983" w:rsidRPr="00F23F7B">
        <w:rPr>
          <w:rFonts w:ascii="Times New Roman" w:hAnsi="Times New Roman" w:cs="Times New Roman"/>
          <w:lang w:val="tr-TR"/>
        </w:rPr>
        <w:t>sı</w:t>
      </w:r>
      <w:r w:rsidRPr="00F23F7B">
        <w:rPr>
          <w:rFonts w:ascii="Times New Roman" w:hAnsi="Times New Roman" w:cs="Times New Roman"/>
          <w:lang w:val="tr-TR"/>
        </w:rPr>
        <w:t>na çıkan zorlu bir süreçtir.</w:t>
      </w:r>
      <w:r w:rsidR="0057454B" w:rsidRPr="00F23F7B">
        <w:rPr>
          <w:rFonts w:ascii="Times New Roman" w:hAnsi="Times New Roman" w:cs="Times New Roman"/>
          <w:lang w:val="tr-TR"/>
        </w:rPr>
        <w:t xml:space="preserve"> </w:t>
      </w:r>
      <w:r w:rsidR="00951D5B" w:rsidRPr="00F23F7B">
        <w:rPr>
          <w:rFonts w:ascii="Times New Roman" w:hAnsi="Times New Roman" w:cs="Times New Roman"/>
          <w:lang w:val="tr-TR"/>
        </w:rPr>
        <w:t>Kuzgun (2003)</w:t>
      </w:r>
      <w:r w:rsidR="00A64589" w:rsidRPr="00F23F7B">
        <w:rPr>
          <w:rFonts w:ascii="Times New Roman" w:hAnsi="Times New Roman" w:cs="Times New Roman"/>
          <w:lang w:val="tr-TR"/>
        </w:rPr>
        <w:t>,</w:t>
      </w:r>
      <w:r w:rsidR="00951D5B" w:rsidRPr="00F23F7B">
        <w:rPr>
          <w:rFonts w:ascii="Times New Roman" w:hAnsi="Times New Roman" w:cs="Times New Roman"/>
          <w:lang w:val="tr-TR"/>
        </w:rPr>
        <w:t xml:space="preserve"> bu süreci; b</w:t>
      </w:r>
      <w:r w:rsidR="00D66282" w:rsidRPr="00F23F7B">
        <w:rPr>
          <w:rFonts w:ascii="Times New Roman" w:eastAsia="Times New Roman" w:hAnsi="Times New Roman" w:cs="Times New Roman"/>
          <w:lang w:val="tr-TR" w:eastAsia="tr-TR"/>
        </w:rPr>
        <w:t>ireyin tercih ettiği meslekler arasından birinde karar kılması ve buna hazırla</w:t>
      </w:r>
      <w:r w:rsidR="00EF1633" w:rsidRPr="00F23F7B">
        <w:rPr>
          <w:rFonts w:ascii="Times New Roman" w:eastAsia="Times New Roman" w:hAnsi="Times New Roman" w:cs="Times New Roman"/>
          <w:lang w:val="tr-TR" w:eastAsia="tr-TR"/>
        </w:rPr>
        <w:t>n</w:t>
      </w:r>
      <w:r w:rsidR="00D66282" w:rsidRPr="00F23F7B">
        <w:rPr>
          <w:rFonts w:ascii="Times New Roman" w:eastAsia="Times New Roman" w:hAnsi="Times New Roman" w:cs="Times New Roman"/>
          <w:lang w:val="tr-TR" w:eastAsia="tr-TR"/>
        </w:rPr>
        <w:t>mak için çaba göstermesi</w:t>
      </w:r>
      <w:r w:rsidR="00951D5B" w:rsidRPr="00F23F7B">
        <w:rPr>
          <w:rFonts w:ascii="Times New Roman" w:eastAsia="Times New Roman" w:hAnsi="Times New Roman" w:cs="Times New Roman"/>
          <w:lang w:val="tr-TR" w:eastAsia="tr-TR"/>
        </w:rPr>
        <w:t>ni</w:t>
      </w:r>
      <w:r w:rsidR="00D66282" w:rsidRPr="00F23F7B">
        <w:rPr>
          <w:rFonts w:ascii="Times New Roman" w:eastAsia="Times New Roman" w:hAnsi="Times New Roman" w:cs="Times New Roman"/>
          <w:lang w:val="tr-TR" w:eastAsia="tr-TR"/>
        </w:rPr>
        <w:t xml:space="preserve"> meslek seçimi olarak </w:t>
      </w:r>
      <w:r w:rsidR="00951D5B" w:rsidRPr="00F23F7B">
        <w:rPr>
          <w:rFonts w:ascii="Times New Roman" w:eastAsia="Times New Roman" w:hAnsi="Times New Roman" w:cs="Times New Roman"/>
          <w:lang w:val="tr-TR" w:eastAsia="tr-TR"/>
        </w:rPr>
        <w:t>adlandırmaktadır. Bireyler bu seçimleriyle</w:t>
      </w:r>
      <w:r w:rsidR="00E20E9C" w:rsidRPr="00F23F7B">
        <w:rPr>
          <w:rFonts w:ascii="Times New Roman" w:hAnsi="Times New Roman" w:cs="Times New Roman"/>
          <w:lang w:val="tr-TR"/>
        </w:rPr>
        <w:t xml:space="preserve"> hayatlarının çok önemli ve uz</w:t>
      </w:r>
      <w:r w:rsidR="002159E3" w:rsidRPr="00F23F7B">
        <w:rPr>
          <w:rFonts w:ascii="Times New Roman" w:hAnsi="Times New Roman" w:cs="Times New Roman"/>
          <w:lang w:val="tr-TR"/>
        </w:rPr>
        <w:t xml:space="preserve">un bir kısmına yön vermektedir. </w:t>
      </w:r>
      <w:r w:rsidR="00E20E9C" w:rsidRPr="00F23F7B">
        <w:rPr>
          <w:rFonts w:ascii="Times New Roman" w:hAnsi="Times New Roman" w:cs="Times New Roman"/>
          <w:lang w:val="tr-TR"/>
        </w:rPr>
        <w:t xml:space="preserve">Seçim </w:t>
      </w:r>
      <w:r w:rsidR="004E0206" w:rsidRPr="00F23F7B">
        <w:rPr>
          <w:rFonts w:ascii="Times New Roman" w:hAnsi="Times New Roman" w:cs="Times New Roman"/>
          <w:lang w:val="tr-TR"/>
        </w:rPr>
        <w:t>sürecinde</w:t>
      </w:r>
      <w:r w:rsidR="00E20E9C" w:rsidRPr="00F23F7B">
        <w:rPr>
          <w:rFonts w:ascii="Times New Roman" w:hAnsi="Times New Roman" w:cs="Times New Roman"/>
          <w:lang w:val="tr-TR"/>
        </w:rPr>
        <w:t xml:space="preserve"> pozitif ya</w:t>
      </w:r>
      <w:r w:rsidR="00EF1633" w:rsidRPr="00F23F7B">
        <w:rPr>
          <w:rFonts w:ascii="Times New Roman" w:hAnsi="Times New Roman" w:cs="Times New Roman"/>
          <w:lang w:val="tr-TR"/>
        </w:rPr>
        <w:t xml:space="preserve">nları kuvvetli olası mesleklere </w:t>
      </w:r>
      <w:r w:rsidR="00951D5B" w:rsidRPr="00F23F7B">
        <w:rPr>
          <w:rFonts w:ascii="Times New Roman" w:hAnsi="Times New Roman" w:cs="Times New Roman"/>
          <w:lang w:val="tr-TR"/>
        </w:rPr>
        <w:t xml:space="preserve">doğru </w:t>
      </w:r>
      <w:r w:rsidR="00E20E9C" w:rsidRPr="00F23F7B">
        <w:rPr>
          <w:rFonts w:ascii="Times New Roman" w:hAnsi="Times New Roman" w:cs="Times New Roman"/>
          <w:lang w:val="tr-TR"/>
        </w:rPr>
        <w:t xml:space="preserve">yönelme söz konusudur. Ancak bireylerin seçimleri her zaman </w:t>
      </w:r>
      <w:r w:rsidR="00EF1633" w:rsidRPr="00F23F7B">
        <w:rPr>
          <w:rFonts w:ascii="Times New Roman" w:hAnsi="Times New Roman" w:cs="Times New Roman"/>
          <w:lang w:val="tr-TR"/>
        </w:rPr>
        <w:t>bilinçli</w:t>
      </w:r>
      <w:r w:rsidR="00E20E9C" w:rsidRPr="00F23F7B">
        <w:rPr>
          <w:rFonts w:ascii="Times New Roman" w:hAnsi="Times New Roman" w:cs="Times New Roman"/>
          <w:lang w:val="tr-TR"/>
        </w:rPr>
        <w:t xml:space="preserve"> veya kendi istekleri doğrultusunda olmayabilir. </w:t>
      </w:r>
      <w:r w:rsidR="00D66282" w:rsidRPr="00F23F7B">
        <w:rPr>
          <w:rFonts w:ascii="Times New Roman" w:hAnsi="Times New Roman" w:cs="Times New Roman"/>
          <w:lang w:val="tr-TR"/>
        </w:rPr>
        <w:t>Kişilerin hayatlarında böylesine önem arz eden bir kararı verirk</w:t>
      </w:r>
      <w:r w:rsidR="00EF1633" w:rsidRPr="00F23F7B">
        <w:rPr>
          <w:rFonts w:ascii="Times New Roman" w:hAnsi="Times New Roman" w:cs="Times New Roman"/>
          <w:lang w:val="tr-TR"/>
        </w:rPr>
        <w:t>en şans veya olasılık faktörünü</w:t>
      </w:r>
      <w:r w:rsidR="00D66282" w:rsidRPr="00F23F7B">
        <w:rPr>
          <w:rFonts w:ascii="Times New Roman" w:hAnsi="Times New Roman" w:cs="Times New Roman"/>
          <w:lang w:val="tr-TR"/>
        </w:rPr>
        <w:t xml:space="preserve"> minimum seviyeye indirge</w:t>
      </w:r>
      <w:r w:rsidR="00A64589" w:rsidRPr="00F23F7B">
        <w:rPr>
          <w:rFonts w:ascii="Times New Roman" w:hAnsi="Times New Roman" w:cs="Times New Roman"/>
          <w:lang w:val="tr-TR"/>
        </w:rPr>
        <w:t xml:space="preserve">yerek, </w:t>
      </w:r>
      <w:r w:rsidR="00D66282" w:rsidRPr="00F23F7B">
        <w:rPr>
          <w:rFonts w:ascii="Times New Roman" w:hAnsi="Times New Roman" w:cs="Times New Roman"/>
          <w:lang w:val="tr-TR"/>
        </w:rPr>
        <w:t>ilgilerin</w:t>
      </w:r>
      <w:r w:rsidR="00951D5B" w:rsidRPr="00F23F7B">
        <w:rPr>
          <w:rFonts w:ascii="Times New Roman" w:hAnsi="Times New Roman" w:cs="Times New Roman"/>
          <w:lang w:val="tr-TR"/>
        </w:rPr>
        <w:t>i, yeteneklerini ve değerlerini</w:t>
      </w:r>
      <w:r w:rsidR="00E20E9C" w:rsidRPr="00F23F7B">
        <w:rPr>
          <w:rFonts w:ascii="Times New Roman" w:hAnsi="Times New Roman" w:cs="Times New Roman"/>
          <w:lang w:val="tr-TR"/>
        </w:rPr>
        <w:t xml:space="preserve"> </w:t>
      </w:r>
      <w:r w:rsidR="00D66282" w:rsidRPr="00F23F7B">
        <w:rPr>
          <w:rFonts w:ascii="Times New Roman" w:hAnsi="Times New Roman" w:cs="Times New Roman"/>
          <w:lang w:val="tr-TR"/>
        </w:rPr>
        <w:t xml:space="preserve">göz önüne </w:t>
      </w:r>
      <w:r w:rsidR="00951D5B" w:rsidRPr="00F23F7B">
        <w:rPr>
          <w:rFonts w:ascii="Times New Roman" w:hAnsi="Times New Roman" w:cs="Times New Roman"/>
          <w:lang w:val="tr-TR"/>
        </w:rPr>
        <w:t>(Temel,</w:t>
      </w:r>
      <w:r w:rsidR="00D94DEC" w:rsidRPr="00F23F7B">
        <w:rPr>
          <w:rFonts w:ascii="Times New Roman" w:hAnsi="Times New Roman" w:cs="Times New Roman"/>
          <w:lang w:val="tr-TR"/>
        </w:rPr>
        <w:t xml:space="preserve"> 2006: </w:t>
      </w:r>
      <w:r w:rsidR="000841C9" w:rsidRPr="00F23F7B">
        <w:rPr>
          <w:rFonts w:ascii="Times New Roman" w:hAnsi="Times New Roman" w:cs="Times New Roman"/>
          <w:lang w:val="tr-TR"/>
        </w:rPr>
        <w:t>2</w:t>
      </w:r>
      <w:r w:rsidR="00951D5B" w:rsidRPr="00F23F7B">
        <w:rPr>
          <w:rFonts w:ascii="Times New Roman" w:hAnsi="Times New Roman" w:cs="Times New Roman"/>
          <w:lang w:val="tr-TR"/>
        </w:rPr>
        <w:t xml:space="preserve">) </w:t>
      </w:r>
      <w:r w:rsidR="00D66282" w:rsidRPr="00F23F7B">
        <w:rPr>
          <w:rFonts w:ascii="Times New Roman" w:hAnsi="Times New Roman" w:cs="Times New Roman"/>
          <w:lang w:val="tr-TR"/>
        </w:rPr>
        <w:t xml:space="preserve">alması gerekmektedir. </w:t>
      </w:r>
      <w:r w:rsidR="00951D5B" w:rsidRPr="00F23F7B">
        <w:rPr>
          <w:rFonts w:ascii="Times New Roman" w:hAnsi="Times New Roman" w:cs="Times New Roman"/>
          <w:lang w:val="tr-TR"/>
        </w:rPr>
        <w:t xml:space="preserve">Deniz (2001) </w:t>
      </w:r>
      <w:r w:rsidR="004E0206" w:rsidRPr="00F23F7B">
        <w:rPr>
          <w:rFonts w:ascii="Times New Roman" w:hAnsi="Times New Roman" w:cs="Times New Roman"/>
          <w:lang w:val="tr-TR"/>
        </w:rPr>
        <w:t>mesleki seçim</w:t>
      </w:r>
      <w:r w:rsidR="00951D5B" w:rsidRPr="00F23F7B">
        <w:rPr>
          <w:rFonts w:ascii="Times New Roman" w:hAnsi="Times New Roman" w:cs="Times New Roman"/>
          <w:lang w:val="tr-TR"/>
        </w:rPr>
        <w:t xml:space="preserve"> süreci</w:t>
      </w:r>
      <w:r w:rsidR="004E0206" w:rsidRPr="00F23F7B">
        <w:rPr>
          <w:rFonts w:ascii="Times New Roman" w:hAnsi="Times New Roman" w:cs="Times New Roman"/>
          <w:lang w:val="tr-TR"/>
        </w:rPr>
        <w:t>ni</w:t>
      </w:r>
      <w:r w:rsidR="00951D5B" w:rsidRPr="00F23F7B">
        <w:rPr>
          <w:rFonts w:ascii="Times New Roman" w:hAnsi="Times New Roman" w:cs="Times New Roman"/>
          <w:lang w:val="tr-TR"/>
        </w:rPr>
        <w:t>; “</w:t>
      </w:r>
      <w:r w:rsidR="00D66282" w:rsidRPr="00F23F7B">
        <w:rPr>
          <w:rFonts w:ascii="Times New Roman" w:hAnsi="Times New Roman" w:cs="Times New Roman"/>
          <w:lang w:val="tr-TR"/>
        </w:rPr>
        <w:t>hayal kurma, araştırma, billurlaştırma ve belirleme gibi aşamalar</w:t>
      </w:r>
      <w:r w:rsidR="00E20E9C" w:rsidRPr="00F23F7B">
        <w:rPr>
          <w:rFonts w:ascii="Times New Roman" w:hAnsi="Times New Roman" w:cs="Times New Roman"/>
          <w:lang w:val="tr-TR"/>
        </w:rPr>
        <w:t>dan oluşan din</w:t>
      </w:r>
      <w:r w:rsidR="00951D5B" w:rsidRPr="00F23F7B">
        <w:rPr>
          <w:rFonts w:ascii="Times New Roman" w:hAnsi="Times New Roman" w:cs="Times New Roman"/>
          <w:lang w:val="tr-TR"/>
        </w:rPr>
        <w:t xml:space="preserve">amik bir süreç” olarak tanımlamıştır. </w:t>
      </w:r>
      <w:r w:rsidR="009A69F2" w:rsidRPr="00F23F7B">
        <w:rPr>
          <w:rFonts w:ascii="Times New Roman" w:hAnsi="Times New Roman" w:cs="Times New Roman"/>
          <w:lang w:val="tr-TR"/>
        </w:rPr>
        <w:t>Bu sürecin</w:t>
      </w:r>
      <w:r w:rsidR="004E0206" w:rsidRPr="00F23F7B">
        <w:rPr>
          <w:rFonts w:ascii="Times New Roman" w:hAnsi="Times New Roman" w:cs="Times New Roman"/>
          <w:lang w:val="tr-TR"/>
        </w:rPr>
        <w:t xml:space="preserve"> herhangi bir noktasında yapıl</w:t>
      </w:r>
      <w:r w:rsidR="009A69F2" w:rsidRPr="00F23F7B">
        <w:rPr>
          <w:rFonts w:ascii="Times New Roman" w:hAnsi="Times New Roman" w:cs="Times New Roman"/>
          <w:lang w:val="tr-TR"/>
        </w:rPr>
        <w:t>a</w:t>
      </w:r>
      <w:r w:rsidR="004E0206" w:rsidRPr="00F23F7B">
        <w:rPr>
          <w:rFonts w:ascii="Times New Roman" w:hAnsi="Times New Roman" w:cs="Times New Roman"/>
          <w:lang w:val="tr-TR"/>
        </w:rPr>
        <w:t>n</w:t>
      </w:r>
      <w:r w:rsidR="009A69F2" w:rsidRPr="00F23F7B">
        <w:rPr>
          <w:rFonts w:ascii="Times New Roman" w:hAnsi="Times New Roman" w:cs="Times New Roman"/>
          <w:lang w:val="tr-TR"/>
        </w:rPr>
        <w:t xml:space="preserve"> </w:t>
      </w:r>
      <w:r w:rsidR="004E0206" w:rsidRPr="00F23F7B">
        <w:rPr>
          <w:rFonts w:ascii="Times New Roman" w:hAnsi="Times New Roman" w:cs="Times New Roman"/>
          <w:lang w:val="tr-TR"/>
        </w:rPr>
        <w:lastRenderedPageBreak/>
        <w:t xml:space="preserve">bir </w:t>
      </w:r>
      <w:r w:rsidR="009A69F2" w:rsidRPr="00F23F7B">
        <w:rPr>
          <w:rFonts w:ascii="Times New Roman" w:hAnsi="Times New Roman" w:cs="Times New Roman"/>
          <w:lang w:val="tr-TR"/>
        </w:rPr>
        <w:t xml:space="preserve">hata veya yanlışlık geri dönüşü mümkün olmayan </w:t>
      </w:r>
      <w:r w:rsidR="00951D5B" w:rsidRPr="00F23F7B">
        <w:rPr>
          <w:rFonts w:ascii="Times New Roman" w:hAnsi="Times New Roman" w:cs="Times New Roman"/>
          <w:lang w:val="tr-TR"/>
        </w:rPr>
        <w:t>kayıplara</w:t>
      </w:r>
      <w:r w:rsidR="009A69F2" w:rsidRPr="00F23F7B">
        <w:rPr>
          <w:rFonts w:ascii="Times New Roman" w:hAnsi="Times New Roman" w:cs="Times New Roman"/>
          <w:lang w:val="tr-TR"/>
        </w:rPr>
        <w:t xml:space="preserve"> sebep olabil</w:t>
      </w:r>
      <w:r w:rsidR="004E0206" w:rsidRPr="00F23F7B">
        <w:rPr>
          <w:rFonts w:ascii="Times New Roman" w:hAnsi="Times New Roman" w:cs="Times New Roman"/>
          <w:lang w:val="tr-TR"/>
        </w:rPr>
        <w:t>ir</w:t>
      </w:r>
      <w:r w:rsidR="009A69F2" w:rsidRPr="00F23F7B">
        <w:rPr>
          <w:rFonts w:ascii="Times New Roman" w:hAnsi="Times New Roman" w:cs="Times New Roman"/>
          <w:lang w:val="tr-TR"/>
        </w:rPr>
        <w:t xml:space="preserve">. Kişinin kendi </w:t>
      </w:r>
      <w:r w:rsidR="00951D5B" w:rsidRPr="00F23F7B">
        <w:rPr>
          <w:rFonts w:ascii="Times New Roman" w:hAnsi="Times New Roman" w:cs="Times New Roman"/>
          <w:lang w:val="tr-TR"/>
        </w:rPr>
        <w:t>alternatiflerini</w:t>
      </w:r>
      <w:r w:rsidR="009A69F2" w:rsidRPr="00F23F7B">
        <w:rPr>
          <w:rFonts w:ascii="Times New Roman" w:hAnsi="Times New Roman" w:cs="Times New Roman"/>
          <w:lang w:val="tr-TR"/>
        </w:rPr>
        <w:t xml:space="preserve"> oluşturması, bunla</w:t>
      </w:r>
      <w:r w:rsidR="00E20E9C" w:rsidRPr="00F23F7B">
        <w:rPr>
          <w:rFonts w:ascii="Times New Roman" w:hAnsi="Times New Roman" w:cs="Times New Roman"/>
          <w:lang w:val="tr-TR"/>
        </w:rPr>
        <w:t>rı doğru şekilde analiz etmesi</w:t>
      </w:r>
      <w:r w:rsidR="009A69F2" w:rsidRPr="00F23F7B">
        <w:rPr>
          <w:rFonts w:ascii="Times New Roman" w:hAnsi="Times New Roman" w:cs="Times New Roman"/>
          <w:lang w:val="tr-TR"/>
        </w:rPr>
        <w:t xml:space="preserve"> ve sonucunda hayatını etkileyecek bu </w:t>
      </w:r>
      <w:r w:rsidR="00E20E9C" w:rsidRPr="00F23F7B">
        <w:rPr>
          <w:rFonts w:ascii="Times New Roman" w:hAnsi="Times New Roman" w:cs="Times New Roman"/>
          <w:lang w:val="tr-TR"/>
        </w:rPr>
        <w:t>seçimi yapması</w:t>
      </w:r>
      <w:r w:rsidR="00951D5B" w:rsidRPr="00F23F7B">
        <w:rPr>
          <w:rFonts w:ascii="Times New Roman" w:hAnsi="Times New Roman" w:cs="Times New Roman"/>
          <w:lang w:val="tr-TR"/>
        </w:rPr>
        <w:t xml:space="preserve"> gerekmektedir. </w:t>
      </w:r>
      <w:r w:rsidR="009A69F2" w:rsidRPr="00F23F7B">
        <w:rPr>
          <w:rFonts w:ascii="Times New Roman" w:hAnsi="Times New Roman" w:cs="Times New Roman"/>
          <w:lang w:val="tr-TR"/>
        </w:rPr>
        <w:t xml:space="preserve">Bu gereklilik kişinin mutluluğunu ve kendisine olan saygısını biçimlendirmesi yönüyle </w:t>
      </w:r>
      <w:r w:rsidR="004E0206" w:rsidRPr="00F23F7B">
        <w:rPr>
          <w:rFonts w:ascii="Times New Roman" w:hAnsi="Times New Roman" w:cs="Times New Roman"/>
          <w:lang w:val="tr-TR"/>
        </w:rPr>
        <w:t xml:space="preserve">de </w:t>
      </w:r>
      <w:r w:rsidR="009A69F2" w:rsidRPr="00F23F7B">
        <w:rPr>
          <w:rFonts w:ascii="Times New Roman" w:hAnsi="Times New Roman" w:cs="Times New Roman"/>
          <w:lang w:val="tr-TR"/>
        </w:rPr>
        <w:t>çok önemlidir</w:t>
      </w:r>
      <w:r w:rsidR="00951D5B" w:rsidRPr="00F23F7B">
        <w:rPr>
          <w:rFonts w:ascii="Times New Roman" w:hAnsi="Times New Roman" w:cs="Times New Roman"/>
          <w:lang w:val="tr-TR"/>
        </w:rPr>
        <w:t xml:space="preserve"> (Deniz, 2001</w:t>
      </w:r>
      <w:r w:rsidR="000841C9" w:rsidRPr="00F23F7B">
        <w:rPr>
          <w:rFonts w:ascii="Times New Roman" w:hAnsi="Times New Roman" w:cs="Times New Roman"/>
          <w:lang w:val="tr-TR"/>
        </w:rPr>
        <w:t>: 7</w:t>
      </w:r>
      <w:r w:rsidR="00951D5B" w:rsidRPr="00F23F7B">
        <w:rPr>
          <w:rFonts w:ascii="Times New Roman" w:hAnsi="Times New Roman" w:cs="Times New Roman"/>
          <w:lang w:val="tr-TR"/>
        </w:rPr>
        <w:t xml:space="preserve">). </w:t>
      </w:r>
      <w:proofErr w:type="spellStart"/>
      <w:r w:rsidR="00A7388C" w:rsidRPr="00F23F7B">
        <w:rPr>
          <w:rFonts w:ascii="Times New Roman" w:hAnsi="Times New Roman" w:cs="Times New Roman"/>
          <w:lang w:val="tr-TR"/>
        </w:rPr>
        <w:t>Yeşilyaprak</w:t>
      </w:r>
      <w:proofErr w:type="spellEnd"/>
      <w:r w:rsidR="00A7388C" w:rsidRPr="00F23F7B">
        <w:rPr>
          <w:rFonts w:ascii="Times New Roman" w:hAnsi="Times New Roman" w:cs="Times New Roman"/>
          <w:lang w:val="tr-TR"/>
        </w:rPr>
        <w:t xml:space="preserve"> (2011</w:t>
      </w:r>
      <w:r w:rsidR="00BF77AB" w:rsidRPr="00F23F7B">
        <w:rPr>
          <w:rFonts w:ascii="Times New Roman" w:hAnsi="Times New Roman" w:cs="Times New Roman"/>
          <w:lang w:val="tr-TR"/>
        </w:rPr>
        <w:t>) bu süreci çocuklukta bir meslek fikrinin oluşmasıyla başlayan ve yetişkinlikte meslek se</w:t>
      </w:r>
      <w:r w:rsidR="00C31947" w:rsidRPr="00F23F7B">
        <w:rPr>
          <w:rFonts w:ascii="Times New Roman" w:hAnsi="Times New Roman" w:cs="Times New Roman"/>
          <w:lang w:val="tr-TR"/>
        </w:rPr>
        <w:t>çimine kadar süren bir süreç olarak tanımlamıştır. Bu süreç m</w:t>
      </w:r>
      <w:r w:rsidR="00BF77AB" w:rsidRPr="00F23F7B">
        <w:rPr>
          <w:rFonts w:ascii="Times New Roman" w:hAnsi="Times New Roman" w:cs="Times New Roman"/>
          <w:lang w:val="tr-TR"/>
        </w:rPr>
        <w:t>esleki gelişim</w:t>
      </w:r>
      <w:r w:rsidR="00C31947" w:rsidRPr="00F23F7B">
        <w:rPr>
          <w:rFonts w:ascii="Times New Roman" w:hAnsi="Times New Roman" w:cs="Times New Roman"/>
          <w:lang w:val="tr-TR"/>
        </w:rPr>
        <w:t xml:space="preserve"> olarak adlandırılmakta ve çeşitli kur</w:t>
      </w:r>
      <w:r w:rsidR="00CD47E3" w:rsidRPr="00F23F7B">
        <w:rPr>
          <w:rFonts w:ascii="Times New Roman" w:hAnsi="Times New Roman" w:cs="Times New Roman"/>
          <w:lang w:val="tr-TR"/>
        </w:rPr>
        <w:t>aml</w:t>
      </w:r>
      <w:r w:rsidR="00C31947" w:rsidRPr="00F23F7B">
        <w:rPr>
          <w:rFonts w:ascii="Times New Roman" w:hAnsi="Times New Roman" w:cs="Times New Roman"/>
          <w:lang w:val="tr-TR"/>
        </w:rPr>
        <w:t xml:space="preserve">ar altında incelenmektedir. </w:t>
      </w:r>
    </w:p>
    <w:p w:rsidR="00270AA9" w:rsidRPr="00F23F7B" w:rsidRDefault="00270AA9" w:rsidP="00A64589">
      <w:pPr>
        <w:autoSpaceDE w:val="0"/>
        <w:autoSpaceDN w:val="0"/>
        <w:adjustRightInd w:val="0"/>
        <w:spacing w:after="0" w:line="240" w:lineRule="auto"/>
        <w:ind w:firstLine="567"/>
        <w:jc w:val="both"/>
        <w:rPr>
          <w:rFonts w:ascii="Times New Roman" w:hAnsi="Times New Roman" w:cs="Times New Roman"/>
          <w:lang w:val="tr-TR"/>
        </w:rPr>
      </w:pPr>
    </w:p>
    <w:p w:rsidR="001E5A99" w:rsidRPr="00F23F7B" w:rsidRDefault="001E5A99"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 xml:space="preserve">Özel faktör kuramı savunucusu </w:t>
      </w:r>
      <w:proofErr w:type="spellStart"/>
      <w:r w:rsidRPr="00F23F7B">
        <w:rPr>
          <w:rFonts w:ascii="Times New Roman" w:hAnsi="Times New Roman" w:cs="Times New Roman"/>
          <w:lang w:val="tr-TR"/>
        </w:rPr>
        <w:t>Parson</w:t>
      </w:r>
      <w:proofErr w:type="spellEnd"/>
      <w:r w:rsidRPr="00F23F7B">
        <w:rPr>
          <w:rFonts w:ascii="Times New Roman" w:hAnsi="Times New Roman" w:cs="Times New Roman"/>
          <w:lang w:val="tr-TR"/>
        </w:rPr>
        <w:t xml:space="preserve"> (1909) meslek seçimini</w:t>
      </w:r>
      <w:r w:rsidR="00EF1633" w:rsidRPr="00F23F7B">
        <w:rPr>
          <w:rFonts w:ascii="Times New Roman" w:hAnsi="Times New Roman" w:cs="Times New Roman"/>
          <w:lang w:val="tr-TR"/>
        </w:rPr>
        <w:t>,</w:t>
      </w:r>
      <w:r w:rsidRPr="00F23F7B">
        <w:rPr>
          <w:rFonts w:ascii="Times New Roman" w:hAnsi="Times New Roman" w:cs="Times New Roman"/>
          <w:lang w:val="tr-TR"/>
        </w:rPr>
        <w:t xml:space="preserve"> birey ile mesleği eşleştirmeden ibaret bir süreç olarak görmüştür.</w:t>
      </w:r>
      <w:r w:rsidR="00EF1633" w:rsidRPr="00F23F7B">
        <w:rPr>
          <w:rFonts w:ascii="Times New Roman" w:hAnsi="Times New Roman" w:cs="Times New Roman"/>
          <w:lang w:val="tr-TR"/>
        </w:rPr>
        <w:t xml:space="preserve"> Bu kuram</w:t>
      </w:r>
      <w:r w:rsidRPr="00F23F7B">
        <w:rPr>
          <w:rFonts w:ascii="Times New Roman" w:hAnsi="Times New Roman" w:cs="Times New Roman"/>
          <w:lang w:val="tr-TR"/>
        </w:rPr>
        <w:t xml:space="preserve"> </w:t>
      </w:r>
      <w:r w:rsidR="00EF1633" w:rsidRPr="00F23F7B">
        <w:rPr>
          <w:rFonts w:ascii="Times New Roman" w:hAnsi="Times New Roman" w:cs="Times New Roman"/>
          <w:lang w:val="tr-TR"/>
        </w:rPr>
        <w:t>ç</w:t>
      </w:r>
      <w:r w:rsidRPr="00F23F7B">
        <w:rPr>
          <w:rFonts w:ascii="Times New Roman" w:hAnsi="Times New Roman" w:cs="Times New Roman"/>
          <w:lang w:val="tr-TR"/>
        </w:rPr>
        <w:t>evresel etmenleri göz ardı etmesi nedeniyle zamanla geçerliliğini kaybetmiştir. Ancak diğer mesleki gelişim kur</w:t>
      </w:r>
      <w:r w:rsidR="00CD47E3" w:rsidRPr="00F23F7B">
        <w:rPr>
          <w:rFonts w:ascii="Times New Roman" w:hAnsi="Times New Roman" w:cs="Times New Roman"/>
          <w:lang w:val="tr-TR"/>
        </w:rPr>
        <w:t>aml</w:t>
      </w:r>
      <w:r w:rsidRPr="00F23F7B">
        <w:rPr>
          <w:rFonts w:ascii="Times New Roman" w:hAnsi="Times New Roman" w:cs="Times New Roman"/>
          <w:lang w:val="tr-TR"/>
        </w:rPr>
        <w:t>arı için temel oluşturmuştur (Aktaran Aytekin, 2005</w:t>
      </w:r>
      <w:r w:rsidR="000841C9" w:rsidRPr="00F23F7B">
        <w:rPr>
          <w:rFonts w:ascii="Times New Roman" w:hAnsi="Times New Roman" w:cs="Times New Roman"/>
          <w:lang w:val="tr-TR"/>
        </w:rPr>
        <w:t>: 83</w:t>
      </w:r>
      <w:r w:rsidRPr="00F23F7B">
        <w:rPr>
          <w:rFonts w:ascii="Times New Roman" w:hAnsi="Times New Roman" w:cs="Times New Roman"/>
          <w:lang w:val="tr-TR"/>
        </w:rPr>
        <w:t>).</w:t>
      </w:r>
    </w:p>
    <w:p w:rsidR="00270AA9" w:rsidRPr="00F23F7B" w:rsidRDefault="00270AA9" w:rsidP="00A64589">
      <w:pPr>
        <w:autoSpaceDE w:val="0"/>
        <w:autoSpaceDN w:val="0"/>
        <w:adjustRightInd w:val="0"/>
        <w:spacing w:after="0" w:line="240" w:lineRule="auto"/>
        <w:ind w:firstLine="567"/>
        <w:jc w:val="both"/>
        <w:rPr>
          <w:rFonts w:ascii="Times New Roman" w:hAnsi="Times New Roman" w:cs="Times New Roman"/>
          <w:lang w:val="tr-TR"/>
        </w:rPr>
      </w:pPr>
    </w:p>
    <w:p w:rsidR="00BF77AB" w:rsidRPr="00F23F7B" w:rsidRDefault="001E5A99"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 xml:space="preserve">Gelişim kuramı savunucusu </w:t>
      </w:r>
      <w:proofErr w:type="spellStart"/>
      <w:r w:rsidR="00BF77AB" w:rsidRPr="00F23F7B">
        <w:rPr>
          <w:rFonts w:ascii="Times New Roman" w:hAnsi="Times New Roman" w:cs="Times New Roman"/>
          <w:lang w:val="tr-TR"/>
        </w:rPr>
        <w:t>Ginzberg</w:t>
      </w:r>
      <w:proofErr w:type="spellEnd"/>
      <w:r w:rsidR="00BF77AB" w:rsidRPr="00F23F7B">
        <w:rPr>
          <w:rFonts w:ascii="Times New Roman" w:hAnsi="Times New Roman" w:cs="Times New Roman"/>
          <w:lang w:val="tr-TR"/>
        </w:rPr>
        <w:t xml:space="preserve"> v</w:t>
      </w:r>
      <w:r w:rsidR="00493348">
        <w:rPr>
          <w:rFonts w:ascii="Times New Roman" w:hAnsi="Times New Roman" w:cs="Times New Roman"/>
          <w:lang w:val="tr-TR"/>
        </w:rPr>
        <w:t>d.</w:t>
      </w:r>
      <w:r w:rsidR="00BF77AB" w:rsidRPr="00F23F7B">
        <w:rPr>
          <w:rFonts w:ascii="Times New Roman" w:hAnsi="Times New Roman" w:cs="Times New Roman"/>
          <w:lang w:val="tr-TR"/>
        </w:rPr>
        <w:t xml:space="preserve"> (1951)</w:t>
      </w:r>
      <w:r w:rsidRPr="00F23F7B">
        <w:rPr>
          <w:rFonts w:ascii="Times New Roman" w:hAnsi="Times New Roman" w:cs="Times New Roman"/>
          <w:lang w:val="tr-TR"/>
        </w:rPr>
        <w:t>,</w:t>
      </w:r>
      <w:r w:rsidR="00BF77AB" w:rsidRPr="00F23F7B">
        <w:rPr>
          <w:rFonts w:ascii="Times New Roman" w:hAnsi="Times New Roman" w:cs="Times New Roman"/>
          <w:lang w:val="tr-TR"/>
        </w:rPr>
        <w:t xml:space="preserve"> </w:t>
      </w:r>
      <w:r w:rsidRPr="00F23F7B">
        <w:rPr>
          <w:rFonts w:ascii="Times New Roman" w:hAnsi="Times New Roman" w:cs="Times New Roman"/>
          <w:lang w:val="tr-TR"/>
        </w:rPr>
        <w:t>m</w:t>
      </w:r>
      <w:r w:rsidR="00BF77AB" w:rsidRPr="00F23F7B">
        <w:rPr>
          <w:rFonts w:ascii="Times New Roman" w:hAnsi="Times New Roman" w:cs="Times New Roman"/>
          <w:lang w:val="tr-TR"/>
        </w:rPr>
        <w:t xml:space="preserve">eslek seçiminin </w:t>
      </w:r>
      <w:r w:rsidR="002159E3" w:rsidRPr="00F23F7B">
        <w:rPr>
          <w:rFonts w:ascii="Times New Roman" w:hAnsi="Times New Roman" w:cs="Times New Roman"/>
          <w:lang w:val="tr-TR"/>
        </w:rPr>
        <w:t xml:space="preserve">geri dönülmez </w:t>
      </w:r>
      <w:r w:rsidR="000A78E5" w:rsidRPr="00F23F7B">
        <w:rPr>
          <w:rFonts w:ascii="Times New Roman" w:hAnsi="Times New Roman" w:cs="Times New Roman"/>
          <w:lang w:val="tr-TR"/>
        </w:rPr>
        <w:t xml:space="preserve">bir süreç olduğunu ve </w:t>
      </w:r>
      <w:r w:rsidR="00BF77AB" w:rsidRPr="00F23F7B">
        <w:rPr>
          <w:rFonts w:ascii="Times New Roman" w:hAnsi="Times New Roman" w:cs="Times New Roman"/>
          <w:lang w:val="tr-TR"/>
        </w:rPr>
        <w:t>bireyin ilgileri, kapasitesi ve değerleri arasında daima bir uzlaşma sağlamak için çaba harcadığını savunur (</w:t>
      </w:r>
      <w:r w:rsidR="00327D94" w:rsidRPr="00F23F7B">
        <w:rPr>
          <w:rFonts w:ascii="Times New Roman" w:hAnsi="Times New Roman" w:cs="Times New Roman"/>
          <w:lang w:val="tr-TR"/>
        </w:rPr>
        <w:t xml:space="preserve">Aktaran </w:t>
      </w:r>
      <w:proofErr w:type="gramStart"/>
      <w:r w:rsidR="00BF77AB" w:rsidRPr="00F23F7B">
        <w:rPr>
          <w:rFonts w:ascii="Times New Roman" w:hAnsi="Times New Roman" w:cs="Times New Roman"/>
          <w:lang w:val="tr-TR"/>
        </w:rPr>
        <w:t>Kıyak</w:t>
      </w:r>
      <w:proofErr w:type="gramEnd"/>
      <w:r w:rsidR="00BF77AB" w:rsidRPr="00F23F7B">
        <w:rPr>
          <w:rFonts w:ascii="Times New Roman" w:hAnsi="Times New Roman" w:cs="Times New Roman"/>
          <w:lang w:val="tr-TR"/>
        </w:rPr>
        <w:t>, 2006</w:t>
      </w:r>
      <w:r w:rsidR="000841C9" w:rsidRPr="00F23F7B">
        <w:rPr>
          <w:rFonts w:ascii="Times New Roman" w:hAnsi="Times New Roman" w:cs="Times New Roman"/>
          <w:lang w:val="tr-TR"/>
        </w:rPr>
        <w:t>: 54</w:t>
      </w:r>
      <w:r w:rsidR="00BF77AB" w:rsidRPr="00F23F7B">
        <w:rPr>
          <w:rFonts w:ascii="Times New Roman" w:hAnsi="Times New Roman" w:cs="Times New Roman"/>
          <w:lang w:val="tr-TR"/>
        </w:rPr>
        <w:t>). Donal</w:t>
      </w:r>
      <w:r w:rsidR="000A78E5" w:rsidRPr="00F23F7B">
        <w:rPr>
          <w:rFonts w:ascii="Times New Roman" w:hAnsi="Times New Roman" w:cs="Times New Roman"/>
          <w:lang w:val="tr-TR"/>
        </w:rPr>
        <w:t>d</w:t>
      </w:r>
      <w:r w:rsidR="002D754A" w:rsidRPr="00F23F7B">
        <w:rPr>
          <w:rFonts w:ascii="Times New Roman" w:hAnsi="Times New Roman" w:cs="Times New Roman"/>
          <w:lang w:val="tr-TR"/>
        </w:rPr>
        <w:t xml:space="preserve"> </w:t>
      </w:r>
      <w:proofErr w:type="spellStart"/>
      <w:r w:rsidR="002D754A" w:rsidRPr="00F23F7B">
        <w:rPr>
          <w:rFonts w:ascii="Times New Roman" w:hAnsi="Times New Roman" w:cs="Times New Roman"/>
          <w:lang w:val="tr-TR"/>
        </w:rPr>
        <w:t>Super</w:t>
      </w:r>
      <w:proofErr w:type="spellEnd"/>
      <w:r w:rsidR="002D754A" w:rsidRPr="00F23F7B">
        <w:rPr>
          <w:rFonts w:ascii="Times New Roman" w:hAnsi="Times New Roman" w:cs="Times New Roman"/>
          <w:lang w:val="tr-TR"/>
        </w:rPr>
        <w:t xml:space="preserve"> (1957</w:t>
      </w:r>
      <w:r w:rsidR="00BF77AB" w:rsidRPr="00F23F7B">
        <w:rPr>
          <w:rFonts w:ascii="Times New Roman" w:hAnsi="Times New Roman" w:cs="Times New Roman"/>
          <w:lang w:val="tr-TR"/>
        </w:rPr>
        <w:t>)’e göre meslek seçimi yapma, gelişim süreci içerisinde bireyle çevrenin etkileşimi sonucu oluşan benlik kavramının bir mesleğe yansımasıdır</w:t>
      </w:r>
      <w:r w:rsidR="00327D94" w:rsidRPr="00F23F7B">
        <w:rPr>
          <w:rFonts w:ascii="Times New Roman" w:hAnsi="Times New Roman" w:cs="Times New Roman"/>
          <w:lang w:val="tr-TR"/>
        </w:rPr>
        <w:t xml:space="preserve"> (Aktaran Aytekin,</w:t>
      </w:r>
      <w:r w:rsidR="00876381" w:rsidRPr="00F23F7B">
        <w:rPr>
          <w:rFonts w:ascii="Times New Roman" w:hAnsi="Times New Roman" w:cs="Times New Roman"/>
          <w:lang w:val="tr-TR"/>
        </w:rPr>
        <w:t xml:space="preserve"> 200</w:t>
      </w:r>
      <w:r w:rsidR="00327D94" w:rsidRPr="00F23F7B">
        <w:rPr>
          <w:rFonts w:ascii="Times New Roman" w:hAnsi="Times New Roman" w:cs="Times New Roman"/>
          <w:lang w:val="tr-TR"/>
        </w:rPr>
        <w:t>5</w:t>
      </w:r>
      <w:r w:rsidR="000841C9" w:rsidRPr="00F23F7B">
        <w:rPr>
          <w:rFonts w:ascii="Times New Roman" w:hAnsi="Times New Roman" w:cs="Times New Roman"/>
          <w:lang w:val="tr-TR"/>
        </w:rPr>
        <w:t>: 76</w:t>
      </w:r>
      <w:r w:rsidR="00327D94" w:rsidRPr="00F23F7B">
        <w:rPr>
          <w:rFonts w:ascii="Times New Roman" w:hAnsi="Times New Roman" w:cs="Times New Roman"/>
          <w:lang w:val="tr-TR"/>
        </w:rPr>
        <w:t>)</w:t>
      </w:r>
      <w:r w:rsidR="00BF77AB" w:rsidRPr="00F23F7B">
        <w:rPr>
          <w:rFonts w:ascii="Times New Roman" w:hAnsi="Times New Roman" w:cs="Times New Roman"/>
          <w:lang w:val="tr-TR"/>
        </w:rPr>
        <w:t>.</w:t>
      </w:r>
      <w:r w:rsidR="00327D94" w:rsidRPr="00F23F7B">
        <w:rPr>
          <w:rFonts w:ascii="Times New Roman" w:hAnsi="Times New Roman" w:cs="Times New Roman"/>
          <w:lang w:val="tr-TR"/>
        </w:rPr>
        <w:t xml:space="preserve"> </w:t>
      </w:r>
      <w:r w:rsidR="00BF77AB" w:rsidRPr="00F23F7B">
        <w:rPr>
          <w:rFonts w:ascii="Times New Roman" w:hAnsi="Times New Roman" w:cs="Times New Roman"/>
          <w:lang w:val="tr-TR"/>
        </w:rPr>
        <w:t xml:space="preserve"> </w:t>
      </w:r>
    </w:p>
    <w:p w:rsidR="00270AA9" w:rsidRPr="00F23F7B" w:rsidRDefault="00270AA9" w:rsidP="00A64589">
      <w:pPr>
        <w:autoSpaceDE w:val="0"/>
        <w:autoSpaceDN w:val="0"/>
        <w:adjustRightInd w:val="0"/>
        <w:spacing w:after="0" w:line="240" w:lineRule="auto"/>
        <w:ind w:firstLine="567"/>
        <w:jc w:val="both"/>
        <w:rPr>
          <w:rFonts w:ascii="Times New Roman" w:hAnsi="Times New Roman" w:cs="Times New Roman"/>
          <w:lang w:val="tr-TR"/>
        </w:rPr>
      </w:pPr>
    </w:p>
    <w:p w:rsidR="00F0060C" w:rsidRPr="00F23F7B" w:rsidRDefault="00327D94" w:rsidP="00A64589">
      <w:pPr>
        <w:autoSpaceDE w:val="0"/>
        <w:autoSpaceDN w:val="0"/>
        <w:adjustRightInd w:val="0"/>
        <w:spacing w:after="0" w:line="240" w:lineRule="auto"/>
        <w:ind w:firstLine="567"/>
        <w:jc w:val="both"/>
        <w:rPr>
          <w:rFonts w:ascii="Times New Roman" w:hAnsi="Times New Roman" w:cs="Times New Roman"/>
          <w:b/>
          <w:lang w:val="tr-TR"/>
        </w:rPr>
      </w:pPr>
      <w:r w:rsidRPr="00F23F7B">
        <w:rPr>
          <w:rFonts w:ascii="Times New Roman" w:hAnsi="Times New Roman" w:cs="Times New Roman"/>
          <w:lang w:val="tr-TR"/>
        </w:rPr>
        <w:t>Davranış k</w:t>
      </w:r>
      <w:r w:rsidR="00BF77AB" w:rsidRPr="00F23F7B">
        <w:rPr>
          <w:rFonts w:ascii="Times New Roman" w:hAnsi="Times New Roman" w:cs="Times New Roman"/>
          <w:lang w:val="tr-TR"/>
        </w:rPr>
        <w:t>uramı</w:t>
      </w:r>
      <w:r w:rsidRPr="00F23F7B">
        <w:rPr>
          <w:rFonts w:ascii="Times New Roman" w:hAnsi="Times New Roman" w:cs="Times New Roman"/>
          <w:lang w:val="tr-TR"/>
        </w:rPr>
        <w:t>nı savunan</w:t>
      </w:r>
      <w:r w:rsidR="00C31947" w:rsidRPr="00F23F7B">
        <w:rPr>
          <w:rFonts w:ascii="Times New Roman" w:hAnsi="Times New Roman" w:cs="Times New Roman"/>
          <w:b/>
          <w:lang w:val="tr-TR"/>
        </w:rPr>
        <w:t xml:space="preserve"> </w:t>
      </w:r>
      <w:r w:rsidR="00AF11E8" w:rsidRPr="00F23F7B">
        <w:rPr>
          <w:rFonts w:ascii="Times New Roman" w:hAnsi="Times New Roman" w:cs="Times New Roman"/>
          <w:lang w:val="tr-TR"/>
        </w:rPr>
        <w:t>J</w:t>
      </w:r>
      <w:r w:rsidR="00BF77AB" w:rsidRPr="00F23F7B">
        <w:rPr>
          <w:rFonts w:ascii="Times New Roman" w:hAnsi="Times New Roman" w:cs="Times New Roman"/>
          <w:lang w:val="tr-TR"/>
        </w:rPr>
        <w:t xml:space="preserve">ohn </w:t>
      </w:r>
      <w:proofErr w:type="spellStart"/>
      <w:r w:rsidR="00BF77AB" w:rsidRPr="00F23F7B">
        <w:rPr>
          <w:rFonts w:ascii="Times New Roman" w:hAnsi="Times New Roman" w:cs="Times New Roman"/>
          <w:lang w:val="tr-TR"/>
        </w:rPr>
        <w:t>Kurumboltz</w:t>
      </w:r>
      <w:proofErr w:type="spellEnd"/>
      <w:r w:rsidR="001E5A99" w:rsidRPr="00F23F7B">
        <w:rPr>
          <w:rFonts w:ascii="Times New Roman" w:hAnsi="Times New Roman" w:cs="Times New Roman"/>
          <w:lang w:val="tr-TR"/>
        </w:rPr>
        <w:t xml:space="preserve"> (1976)</w:t>
      </w:r>
      <w:r w:rsidR="00BF77AB" w:rsidRPr="00F23F7B">
        <w:rPr>
          <w:rFonts w:ascii="Times New Roman" w:hAnsi="Times New Roman" w:cs="Times New Roman"/>
          <w:lang w:val="tr-TR"/>
        </w:rPr>
        <w:t>’a göre bireylerin mesleki kararları, genetik etmenler, çevresel koşullar, öğrenme yaşantıları ve performans becerilerinin birbirleri ile olan etkileşiminden etkilenir (</w:t>
      </w:r>
      <w:r w:rsidR="00AF11E8" w:rsidRPr="00F23F7B">
        <w:rPr>
          <w:rFonts w:ascii="Times New Roman" w:hAnsi="Times New Roman" w:cs="Times New Roman"/>
          <w:lang w:val="tr-TR"/>
        </w:rPr>
        <w:t xml:space="preserve">Aktaran </w:t>
      </w:r>
      <w:r w:rsidR="00BF77AB" w:rsidRPr="00F23F7B">
        <w:rPr>
          <w:rFonts w:ascii="Times New Roman" w:hAnsi="Times New Roman" w:cs="Times New Roman"/>
          <w:lang w:val="tr-TR"/>
        </w:rPr>
        <w:t>Aytekin, 2005</w:t>
      </w:r>
      <w:r w:rsidR="000841C9" w:rsidRPr="00F23F7B">
        <w:rPr>
          <w:rFonts w:ascii="Times New Roman" w:hAnsi="Times New Roman" w:cs="Times New Roman"/>
          <w:lang w:val="tr-TR"/>
        </w:rPr>
        <w:t>: 81</w:t>
      </w:r>
      <w:r w:rsidR="00BF77AB" w:rsidRPr="00F23F7B">
        <w:rPr>
          <w:rFonts w:ascii="Times New Roman" w:hAnsi="Times New Roman" w:cs="Times New Roman"/>
          <w:lang w:val="tr-TR"/>
        </w:rPr>
        <w:t>). Bu faktörlerin karmaşık etkileşimi sonucu birey bir takım genellemeler ve inançlar oluşturur (Kıyak, 2006</w:t>
      </w:r>
      <w:r w:rsidR="000841C9" w:rsidRPr="00F23F7B">
        <w:rPr>
          <w:rFonts w:ascii="Times New Roman" w:hAnsi="Times New Roman" w:cs="Times New Roman"/>
          <w:lang w:val="tr-TR"/>
        </w:rPr>
        <w:t>: 58</w:t>
      </w:r>
      <w:r w:rsidR="00BF77AB" w:rsidRPr="00F23F7B">
        <w:rPr>
          <w:rFonts w:ascii="Times New Roman" w:hAnsi="Times New Roman" w:cs="Times New Roman"/>
          <w:lang w:val="tr-TR"/>
        </w:rPr>
        <w:t>). Oluşan bu genellemeler ve inançlar bireylerin meslek seçimlerine yön verirler.</w:t>
      </w:r>
      <w:r w:rsidR="00C31947" w:rsidRPr="00F23F7B">
        <w:rPr>
          <w:rFonts w:ascii="Times New Roman" w:hAnsi="Times New Roman" w:cs="Times New Roman"/>
          <w:b/>
          <w:lang w:val="tr-TR"/>
        </w:rPr>
        <w:t xml:space="preserve"> </w:t>
      </w:r>
    </w:p>
    <w:p w:rsidR="00270AA9" w:rsidRPr="00F23F7B" w:rsidRDefault="00270AA9" w:rsidP="00A64589">
      <w:pPr>
        <w:autoSpaceDE w:val="0"/>
        <w:autoSpaceDN w:val="0"/>
        <w:adjustRightInd w:val="0"/>
        <w:spacing w:after="0" w:line="240" w:lineRule="auto"/>
        <w:ind w:firstLine="567"/>
        <w:jc w:val="both"/>
        <w:rPr>
          <w:rFonts w:ascii="Times New Roman" w:hAnsi="Times New Roman" w:cs="Times New Roman"/>
          <w:lang w:val="tr-TR"/>
        </w:rPr>
      </w:pPr>
    </w:p>
    <w:p w:rsidR="00F0060C" w:rsidRPr="00F23F7B" w:rsidRDefault="00AF11E8" w:rsidP="00A64589">
      <w:pPr>
        <w:autoSpaceDE w:val="0"/>
        <w:autoSpaceDN w:val="0"/>
        <w:adjustRightInd w:val="0"/>
        <w:spacing w:after="0" w:line="240" w:lineRule="auto"/>
        <w:ind w:firstLine="567"/>
        <w:jc w:val="both"/>
        <w:rPr>
          <w:rFonts w:ascii="Times New Roman" w:hAnsi="Times New Roman" w:cs="Times New Roman"/>
          <w:lang w:val="tr-TR"/>
        </w:rPr>
      </w:pPr>
      <w:proofErr w:type="spellStart"/>
      <w:r w:rsidRPr="00F23F7B">
        <w:rPr>
          <w:rFonts w:ascii="Times New Roman" w:hAnsi="Times New Roman" w:cs="Times New Roman"/>
          <w:lang w:val="tr-TR"/>
        </w:rPr>
        <w:t>Farklılıkçı</w:t>
      </w:r>
      <w:proofErr w:type="spellEnd"/>
      <w:r w:rsidRPr="00F23F7B">
        <w:rPr>
          <w:rFonts w:ascii="Times New Roman" w:hAnsi="Times New Roman" w:cs="Times New Roman"/>
          <w:lang w:val="tr-TR"/>
        </w:rPr>
        <w:t xml:space="preserve"> kuramı savunan</w:t>
      </w:r>
      <w:r w:rsidR="00BF77AB" w:rsidRPr="00F23F7B">
        <w:rPr>
          <w:rFonts w:ascii="Times New Roman" w:hAnsi="Times New Roman" w:cs="Times New Roman"/>
          <w:lang w:val="tr-TR"/>
        </w:rPr>
        <w:t xml:space="preserve"> </w:t>
      </w:r>
      <w:proofErr w:type="spellStart"/>
      <w:r w:rsidRPr="00F23F7B">
        <w:rPr>
          <w:rFonts w:ascii="Times New Roman" w:hAnsi="Times New Roman" w:cs="Times New Roman"/>
          <w:lang w:val="tr-TR"/>
        </w:rPr>
        <w:t>Holland</w:t>
      </w:r>
      <w:proofErr w:type="spellEnd"/>
      <w:r w:rsidRPr="00F23F7B">
        <w:rPr>
          <w:rFonts w:ascii="Times New Roman" w:hAnsi="Times New Roman" w:cs="Times New Roman"/>
          <w:lang w:val="tr-TR"/>
        </w:rPr>
        <w:t xml:space="preserve"> (1973), i</w:t>
      </w:r>
      <w:r w:rsidR="00BF77AB" w:rsidRPr="00F23F7B">
        <w:rPr>
          <w:rFonts w:ascii="Times New Roman" w:hAnsi="Times New Roman" w:cs="Times New Roman"/>
          <w:lang w:val="tr-TR"/>
        </w:rPr>
        <w:t>nsanların ve meslekler</w:t>
      </w:r>
      <w:r w:rsidRPr="00F23F7B">
        <w:rPr>
          <w:rFonts w:ascii="Times New Roman" w:hAnsi="Times New Roman" w:cs="Times New Roman"/>
          <w:lang w:val="tr-TR"/>
        </w:rPr>
        <w:t>in eşleştirmeleri üzerinde durmuştur ve b</w:t>
      </w:r>
      <w:r w:rsidR="00EF1633" w:rsidRPr="00F23F7B">
        <w:rPr>
          <w:rFonts w:ascii="Times New Roman" w:hAnsi="Times New Roman" w:cs="Times New Roman"/>
          <w:lang w:val="tr-TR"/>
        </w:rPr>
        <w:t>ireylerin meslek</w:t>
      </w:r>
      <w:r w:rsidR="00BF77AB" w:rsidRPr="00F23F7B">
        <w:rPr>
          <w:rFonts w:ascii="Times New Roman" w:hAnsi="Times New Roman" w:cs="Times New Roman"/>
          <w:lang w:val="tr-TR"/>
        </w:rPr>
        <w:t xml:space="preserve"> seçimleri, kişilik tipleri ve çevresel mod</w:t>
      </w:r>
      <w:r w:rsidR="005E3139" w:rsidRPr="00F23F7B">
        <w:rPr>
          <w:rFonts w:ascii="Times New Roman" w:hAnsi="Times New Roman" w:cs="Times New Roman"/>
          <w:lang w:val="tr-TR"/>
        </w:rPr>
        <w:t>el arasında uygunluğa bağlıdır (</w:t>
      </w:r>
      <w:r w:rsidRPr="00F23F7B">
        <w:rPr>
          <w:rFonts w:ascii="Times New Roman" w:hAnsi="Times New Roman" w:cs="Times New Roman"/>
          <w:lang w:val="tr-TR"/>
        </w:rPr>
        <w:t xml:space="preserve">Aktaran </w:t>
      </w:r>
      <w:r w:rsidR="005E3139" w:rsidRPr="00F23F7B">
        <w:rPr>
          <w:rFonts w:ascii="Times New Roman" w:hAnsi="Times New Roman" w:cs="Times New Roman"/>
          <w:lang w:val="tr-TR"/>
        </w:rPr>
        <w:t>Aytekin, 2005</w:t>
      </w:r>
      <w:r w:rsidR="00772F12" w:rsidRPr="00F23F7B">
        <w:rPr>
          <w:rFonts w:ascii="Times New Roman" w:hAnsi="Times New Roman" w:cs="Times New Roman"/>
          <w:lang w:val="tr-TR"/>
        </w:rPr>
        <w:t>: 83</w:t>
      </w:r>
      <w:r w:rsidR="005E3139" w:rsidRPr="00F23F7B">
        <w:rPr>
          <w:rFonts w:ascii="Times New Roman" w:hAnsi="Times New Roman" w:cs="Times New Roman"/>
          <w:lang w:val="tr-TR"/>
        </w:rPr>
        <w:t>).</w:t>
      </w:r>
    </w:p>
    <w:p w:rsidR="00270AA9" w:rsidRPr="00F23F7B" w:rsidRDefault="00270AA9" w:rsidP="00A64589">
      <w:pPr>
        <w:autoSpaceDE w:val="0"/>
        <w:autoSpaceDN w:val="0"/>
        <w:adjustRightInd w:val="0"/>
        <w:spacing w:after="0" w:line="240" w:lineRule="auto"/>
        <w:ind w:firstLine="567"/>
        <w:jc w:val="both"/>
        <w:rPr>
          <w:rFonts w:ascii="Times New Roman" w:hAnsi="Times New Roman" w:cs="Times New Roman"/>
          <w:lang w:val="tr-TR"/>
        </w:rPr>
      </w:pPr>
    </w:p>
    <w:p w:rsidR="00F0060C" w:rsidRPr="00F23F7B" w:rsidRDefault="00AF11E8"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 xml:space="preserve">Gereksinim kuramını savunan </w:t>
      </w:r>
      <w:proofErr w:type="spellStart"/>
      <w:r w:rsidR="00BF77AB" w:rsidRPr="00F23F7B">
        <w:rPr>
          <w:rFonts w:ascii="Times New Roman" w:hAnsi="Times New Roman" w:cs="Times New Roman"/>
          <w:lang w:val="tr-TR"/>
        </w:rPr>
        <w:t>Roe</w:t>
      </w:r>
      <w:proofErr w:type="spellEnd"/>
      <w:r w:rsidR="001E5A99" w:rsidRPr="00F23F7B">
        <w:rPr>
          <w:rFonts w:ascii="Times New Roman" w:hAnsi="Times New Roman" w:cs="Times New Roman"/>
          <w:lang w:val="tr-TR"/>
        </w:rPr>
        <w:t xml:space="preserve"> (1986)</w:t>
      </w:r>
      <w:r w:rsidR="00BF77AB" w:rsidRPr="00F23F7B">
        <w:rPr>
          <w:rFonts w:ascii="Times New Roman" w:hAnsi="Times New Roman" w:cs="Times New Roman"/>
          <w:lang w:val="tr-TR"/>
        </w:rPr>
        <w:t>, çocukluk yaşantılarını incelerken özellikle, anne-babaların çocuklarına karşı tutumlarını esas belirleyici olarak almış ve anne-baba ile çocuk ilişkilerinin farklı mesleki seçimlere</w:t>
      </w:r>
      <w:r w:rsidR="005E3139" w:rsidRPr="00F23F7B">
        <w:rPr>
          <w:rFonts w:ascii="Times New Roman" w:hAnsi="Times New Roman" w:cs="Times New Roman"/>
          <w:lang w:val="tr-TR"/>
        </w:rPr>
        <w:t xml:space="preserve"> neden olduğunu ileri sürmüştür</w:t>
      </w:r>
      <w:r w:rsidR="00BF77AB" w:rsidRPr="00F23F7B">
        <w:rPr>
          <w:rFonts w:ascii="Times New Roman" w:hAnsi="Times New Roman" w:cs="Times New Roman"/>
          <w:lang w:val="tr-TR"/>
        </w:rPr>
        <w:t xml:space="preserve"> </w:t>
      </w:r>
      <w:r w:rsidR="005E3139" w:rsidRPr="00F23F7B">
        <w:rPr>
          <w:rFonts w:ascii="Times New Roman" w:hAnsi="Times New Roman" w:cs="Times New Roman"/>
          <w:lang w:val="tr-TR"/>
        </w:rPr>
        <w:t>(</w:t>
      </w:r>
      <w:r w:rsidRPr="00F23F7B">
        <w:rPr>
          <w:rFonts w:ascii="Times New Roman" w:hAnsi="Times New Roman" w:cs="Times New Roman"/>
          <w:lang w:val="tr-TR"/>
        </w:rPr>
        <w:t xml:space="preserve">Aktaran </w:t>
      </w:r>
      <w:proofErr w:type="spellStart"/>
      <w:r w:rsidR="005E3139" w:rsidRPr="00F23F7B">
        <w:rPr>
          <w:rFonts w:ascii="Times New Roman" w:hAnsi="Times New Roman" w:cs="Times New Roman"/>
          <w:lang w:val="tr-TR"/>
        </w:rPr>
        <w:t>Yeşilyaprak</w:t>
      </w:r>
      <w:proofErr w:type="spellEnd"/>
      <w:r w:rsidR="005E3139" w:rsidRPr="00F23F7B">
        <w:rPr>
          <w:rFonts w:ascii="Times New Roman" w:hAnsi="Times New Roman" w:cs="Times New Roman"/>
          <w:lang w:val="tr-TR"/>
        </w:rPr>
        <w:t xml:space="preserve">, </w:t>
      </w:r>
      <w:r w:rsidR="00772F12" w:rsidRPr="00F23F7B">
        <w:rPr>
          <w:rFonts w:ascii="Times New Roman" w:hAnsi="Times New Roman" w:cs="Times New Roman"/>
          <w:lang w:val="tr-TR"/>
        </w:rPr>
        <w:t>2011: 8</w:t>
      </w:r>
      <w:r w:rsidR="005E3139" w:rsidRPr="00F23F7B">
        <w:rPr>
          <w:rFonts w:ascii="Times New Roman" w:hAnsi="Times New Roman" w:cs="Times New Roman"/>
          <w:lang w:val="tr-TR"/>
        </w:rPr>
        <w:t>).</w:t>
      </w:r>
    </w:p>
    <w:p w:rsidR="00270AA9" w:rsidRPr="00F23F7B" w:rsidRDefault="00270AA9" w:rsidP="00A64589">
      <w:pPr>
        <w:autoSpaceDE w:val="0"/>
        <w:autoSpaceDN w:val="0"/>
        <w:adjustRightInd w:val="0"/>
        <w:spacing w:after="0" w:line="240" w:lineRule="auto"/>
        <w:ind w:firstLine="567"/>
        <w:jc w:val="both"/>
        <w:rPr>
          <w:rFonts w:ascii="Times New Roman" w:hAnsi="Times New Roman" w:cs="Times New Roman"/>
          <w:lang w:val="tr-TR"/>
        </w:rPr>
      </w:pPr>
    </w:p>
    <w:p w:rsidR="00F0060C" w:rsidRPr="00F23F7B" w:rsidRDefault="001E5A99"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lastRenderedPageBreak/>
        <w:t>Daraltma ve uzlaştırma k</w:t>
      </w:r>
      <w:r w:rsidR="00BF77AB" w:rsidRPr="00F23F7B">
        <w:rPr>
          <w:rFonts w:ascii="Times New Roman" w:hAnsi="Times New Roman" w:cs="Times New Roman"/>
          <w:lang w:val="tr-TR"/>
        </w:rPr>
        <w:t>uramı</w:t>
      </w:r>
      <w:r w:rsidRPr="00F23F7B">
        <w:rPr>
          <w:rFonts w:ascii="Times New Roman" w:hAnsi="Times New Roman" w:cs="Times New Roman"/>
          <w:lang w:val="tr-TR"/>
        </w:rPr>
        <w:t xml:space="preserve"> savunucusu</w:t>
      </w:r>
      <w:r w:rsidR="00C31947" w:rsidRPr="00F23F7B">
        <w:rPr>
          <w:rFonts w:ascii="Times New Roman" w:hAnsi="Times New Roman" w:cs="Times New Roman"/>
          <w:b/>
          <w:lang w:val="tr-TR"/>
        </w:rPr>
        <w:t xml:space="preserve"> </w:t>
      </w:r>
      <w:proofErr w:type="spellStart"/>
      <w:r w:rsidR="00BF77AB" w:rsidRPr="00F23F7B">
        <w:rPr>
          <w:rFonts w:ascii="Times New Roman" w:hAnsi="Times New Roman" w:cs="Times New Roman"/>
          <w:lang w:val="tr-TR"/>
        </w:rPr>
        <w:t>G</w:t>
      </w:r>
      <w:r w:rsidRPr="00F23F7B">
        <w:rPr>
          <w:rFonts w:ascii="Times New Roman" w:hAnsi="Times New Roman" w:cs="Times New Roman"/>
          <w:lang w:val="tr-TR"/>
        </w:rPr>
        <w:t>ottfredson</w:t>
      </w:r>
      <w:proofErr w:type="spellEnd"/>
      <w:r w:rsidR="00350719" w:rsidRPr="00F23F7B">
        <w:rPr>
          <w:rFonts w:ascii="Times New Roman" w:hAnsi="Times New Roman" w:cs="Times New Roman"/>
          <w:lang w:val="tr-TR"/>
        </w:rPr>
        <w:t xml:space="preserve"> (1980)</w:t>
      </w:r>
      <w:r w:rsidRPr="00F23F7B">
        <w:rPr>
          <w:rFonts w:ascii="Times New Roman" w:hAnsi="Times New Roman" w:cs="Times New Roman"/>
          <w:lang w:val="tr-TR"/>
        </w:rPr>
        <w:t xml:space="preserve">’a göre meslek seçiminde </w:t>
      </w:r>
      <w:r w:rsidR="00BF77AB" w:rsidRPr="00F23F7B">
        <w:rPr>
          <w:rFonts w:ascii="Times New Roman" w:hAnsi="Times New Roman" w:cs="Times New Roman"/>
          <w:lang w:val="tr-TR"/>
        </w:rPr>
        <w:t>birey kişilik özellikleri ile mesleki gereklilikleri</w:t>
      </w:r>
      <w:r w:rsidR="000A78E5" w:rsidRPr="00F23F7B">
        <w:rPr>
          <w:rFonts w:ascii="Times New Roman" w:hAnsi="Times New Roman" w:cs="Times New Roman"/>
          <w:lang w:val="tr-TR"/>
        </w:rPr>
        <w:t xml:space="preserve"> arasında bir uzlaşmaya ulaşır </w:t>
      </w:r>
      <w:r w:rsidR="00BF77AB" w:rsidRPr="00F23F7B">
        <w:rPr>
          <w:rFonts w:ascii="Times New Roman" w:hAnsi="Times New Roman" w:cs="Times New Roman"/>
          <w:lang w:val="tr-TR"/>
        </w:rPr>
        <w:t>(</w:t>
      </w:r>
      <w:r w:rsidRPr="00F23F7B">
        <w:rPr>
          <w:rFonts w:ascii="Times New Roman" w:hAnsi="Times New Roman" w:cs="Times New Roman"/>
          <w:lang w:val="tr-TR"/>
        </w:rPr>
        <w:t xml:space="preserve">Aktaran </w:t>
      </w:r>
      <w:proofErr w:type="spellStart"/>
      <w:r w:rsidR="00BF77AB" w:rsidRPr="00F23F7B">
        <w:rPr>
          <w:rFonts w:ascii="Times New Roman" w:hAnsi="Times New Roman" w:cs="Times New Roman"/>
          <w:lang w:val="tr-TR"/>
        </w:rPr>
        <w:t>Serenbay</w:t>
      </w:r>
      <w:proofErr w:type="spellEnd"/>
      <w:r w:rsidR="00BF77AB" w:rsidRPr="00F23F7B">
        <w:rPr>
          <w:rFonts w:ascii="Times New Roman" w:hAnsi="Times New Roman" w:cs="Times New Roman"/>
          <w:lang w:val="tr-TR"/>
        </w:rPr>
        <w:t>, 2008</w:t>
      </w:r>
      <w:r w:rsidR="00772F12" w:rsidRPr="00F23F7B">
        <w:rPr>
          <w:rFonts w:ascii="Times New Roman" w:hAnsi="Times New Roman" w:cs="Times New Roman"/>
          <w:lang w:val="tr-TR"/>
        </w:rPr>
        <w:t>: 22</w:t>
      </w:r>
      <w:r w:rsidR="00BF77AB" w:rsidRPr="00F23F7B">
        <w:rPr>
          <w:rFonts w:ascii="Times New Roman" w:hAnsi="Times New Roman" w:cs="Times New Roman"/>
          <w:lang w:val="tr-TR"/>
        </w:rPr>
        <w:t xml:space="preserve">). </w:t>
      </w:r>
    </w:p>
    <w:p w:rsidR="00B62C28" w:rsidRPr="00F23F7B" w:rsidRDefault="00B62C28" w:rsidP="00A64589">
      <w:pPr>
        <w:autoSpaceDE w:val="0"/>
        <w:autoSpaceDN w:val="0"/>
        <w:adjustRightInd w:val="0"/>
        <w:spacing w:after="0" w:line="240" w:lineRule="auto"/>
        <w:ind w:firstLine="567"/>
        <w:jc w:val="both"/>
        <w:rPr>
          <w:rFonts w:ascii="Times New Roman" w:hAnsi="Times New Roman" w:cs="Times New Roman"/>
          <w:lang w:val="tr-TR"/>
        </w:rPr>
      </w:pPr>
    </w:p>
    <w:p w:rsidR="00AD245B" w:rsidRPr="00F23F7B" w:rsidRDefault="00A64589" w:rsidP="007E4CC2">
      <w:pPr>
        <w:autoSpaceDE w:val="0"/>
        <w:autoSpaceDN w:val="0"/>
        <w:adjustRightInd w:val="0"/>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2.2.</w:t>
      </w:r>
      <w:r w:rsidR="007E4CC2" w:rsidRPr="00F23F7B">
        <w:rPr>
          <w:rFonts w:ascii="Times New Roman" w:hAnsi="Times New Roman" w:cs="Times New Roman"/>
          <w:b/>
          <w:sz w:val="24"/>
          <w:szCs w:val="24"/>
          <w:lang w:val="tr-TR"/>
        </w:rPr>
        <w:t xml:space="preserve"> </w:t>
      </w:r>
      <w:r w:rsidR="00A27C41" w:rsidRPr="00F23F7B">
        <w:rPr>
          <w:rFonts w:ascii="Times New Roman" w:hAnsi="Times New Roman" w:cs="Times New Roman"/>
          <w:b/>
          <w:sz w:val="24"/>
          <w:szCs w:val="24"/>
          <w:lang w:val="tr-TR"/>
        </w:rPr>
        <w:t xml:space="preserve">Meslek Seçimine Etki Eden Faktörler </w:t>
      </w:r>
      <w:r w:rsidR="00493348">
        <w:rPr>
          <w:rFonts w:ascii="Times New Roman" w:hAnsi="Times New Roman" w:cs="Times New Roman"/>
          <w:b/>
          <w:sz w:val="24"/>
          <w:szCs w:val="24"/>
          <w:lang w:val="tr-TR"/>
        </w:rPr>
        <w:t>v</w:t>
      </w:r>
      <w:r w:rsidR="00A27C41" w:rsidRPr="00F23F7B">
        <w:rPr>
          <w:rFonts w:ascii="Times New Roman" w:hAnsi="Times New Roman" w:cs="Times New Roman"/>
          <w:b/>
          <w:sz w:val="24"/>
          <w:szCs w:val="24"/>
          <w:lang w:val="tr-TR"/>
        </w:rPr>
        <w:t xml:space="preserve">e Mesleki </w:t>
      </w:r>
      <w:r w:rsidRPr="00F23F7B">
        <w:rPr>
          <w:rFonts w:ascii="Times New Roman" w:hAnsi="Times New Roman" w:cs="Times New Roman"/>
          <w:b/>
          <w:sz w:val="24"/>
          <w:szCs w:val="24"/>
          <w:lang w:val="tr-TR"/>
        </w:rPr>
        <w:t>R</w:t>
      </w:r>
      <w:r w:rsidR="00A27C41" w:rsidRPr="00F23F7B">
        <w:rPr>
          <w:rFonts w:ascii="Times New Roman" w:hAnsi="Times New Roman" w:cs="Times New Roman"/>
          <w:b/>
          <w:sz w:val="24"/>
          <w:szCs w:val="24"/>
          <w:lang w:val="tr-TR"/>
        </w:rPr>
        <w:t>ehberlik</w:t>
      </w:r>
    </w:p>
    <w:p w:rsidR="00B62C28" w:rsidRPr="00F23F7B" w:rsidRDefault="00B62C28" w:rsidP="00A64589">
      <w:pPr>
        <w:autoSpaceDE w:val="0"/>
        <w:autoSpaceDN w:val="0"/>
        <w:adjustRightInd w:val="0"/>
        <w:spacing w:after="0" w:line="240" w:lineRule="auto"/>
        <w:ind w:firstLine="567"/>
        <w:jc w:val="both"/>
        <w:rPr>
          <w:rFonts w:ascii="Times New Roman" w:hAnsi="Times New Roman" w:cs="Times New Roman"/>
          <w:b/>
          <w:sz w:val="24"/>
          <w:szCs w:val="24"/>
          <w:lang w:val="tr-TR"/>
        </w:rPr>
      </w:pPr>
    </w:p>
    <w:p w:rsidR="00040C83" w:rsidRPr="00F23F7B" w:rsidRDefault="00AD245B"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 xml:space="preserve">Meslek seçim süreci sırasında bireyin kararına etki eden </w:t>
      </w:r>
      <w:r w:rsidR="009B3E28" w:rsidRPr="00F23F7B">
        <w:rPr>
          <w:rFonts w:ascii="Times New Roman" w:hAnsi="Times New Roman" w:cs="Times New Roman"/>
          <w:lang w:val="tr-TR"/>
        </w:rPr>
        <w:t xml:space="preserve">çeşitli </w:t>
      </w:r>
      <w:r w:rsidRPr="00F23F7B">
        <w:rPr>
          <w:rFonts w:ascii="Times New Roman" w:hAnsi="Times New Roman" w:cs="Times New Roman"/>
          <w:lang w:val="tr-TR"/>
        </w:rPr>
        <w:t xml:space="preserve">faktörler bulunmaktadır. </w:t>
      </w:r>
      <w:proofErr w:type="spellStart"/>
      <w:r w:rsidRPr="00F23F7B">
        <w:rPr>
          <w:rFonts w:ascii="Times New Roman" w:hAnsi="Times New Roman" w:cs="Times New Roman"/>
          <w:lang w:val="tr-TR"/>
        </w:rPr>
        <w:t>Super</w:t>
      </w:r>
      <w:proofErr w:type="spellEnd"/>
      <w:r w:rsidR="002D754A" w:rsidRPr="00F23F7B">
        <w:rPr>
          <w:rFonts w:ascii="Times New Roman" w:hAnsi="Times New Roman" w:cs="Times New Roman"/>
          <w:lang w:val="tr-TR"/>
        </w:rPr>
        <w:t xml:space="preserve"> (195</w:t>
      </w:r>
      <w:r w:rsidR="00876381" w:rsidRPr="00F23F7B">
        <w:rPr>
          <w:rFonts w:ascii="Times New Roman" w:hAnsi="Times New Roman" w:cs="Times New Roman"/>
          <w:lang w:val="tr-TR"/>
        </w:rPr>
        <w:t>7</w:t>
      </w:r>
      <w:r w:rsidR="002D754A" w:rsidRPr="00F23F7B">
        <w:rPr>
          <w:rFonts w:ascii="Times New Roman" w:hAnsi="Times New Roman" w:cs="Times New Roman"/>
          <w:lang w:val="tr-TR"/>
        </w:rPr>
        <w:t>), bu faktörleri</w:t>
      </w:r>
      <w:r w:rsidRPr="00F23F7B">
        <w:rPr>
          <w:rFonts w:ascii="Times New Roman" w:hAnsi="Times New Roman" w:cs="Times New Roman"/>
          <w:lang w:val="tr-TR"/>
        </w:rPr>
        <w:t xml:space="preserve"> </w:t>
      </w:r>
      <w:r w:rsidR="0063307B" w:rsidRPr="00F23F7B">
        <w:rPr>
          <w:rFonts w:ascii="Times New Roman" w:hAnsi="Times New Roman" w:cs="Times New Roman"/>
          <w:lang w:val="tr-TR"/>
        </w:rPr>
        <w:t>b</w:t>
      </w:r>
      <w:r w:rsidRPr="00F23F7B">
        <w:rPr>
          <w:rFonts w:ascii="Times New Roman" w:hAnsi="Times New Roman" w:cs="Times New Roman"/>
          <w:lang w:val="tr-TR"/>
        </w:rPr>
        <w:t>iyolojik</w:t>
      </w:r>
      <w:r w:rsidR="002D754A" w:rsidRPr="00F23F7B">
        <w:rPr>
          <w:rFonts w:ascii="Times New Roman" w:hAnsi="Times New Roman" w:cs="Times New Roman"/>
          <w:lang w:val="tr-TR"/>
        </w:rPr>
        <w:t xml:space="preserve">, </w:t>
      </w:r>
      <w:r w:rsidRPr="00F23F7B">
        <w:rPr>
          <w:rFonts w:ascii="Times New Roman" w:hAnsi="Times New Roman" w:cs="Times New Roman"/>
          <w:lang w:val="tr-TR"/>
        </w:rPr>
        <w:t>s</w:t>
      </w:r>
      <w:r w:rsidR="0063307B" w:rsidRPr="00F23F7B">
        <w:rPr>
          <w:rFonts w:ascii="Times New Roman" w:hAnsi="Times New Roman" w:cs="Times New Roman"/>
          <w:lang w:val="tr-TR"/>
        </w:rPr>
        <w:t>osyolojik</w:t>
      </w:r>
      <w:r w:rsidR="002D754A" w:rsidRPr="00F23F7B">
        <w:rPr>
          <w:rFonts w:ascii="Times New Roman" w:hAnsi="Times New Roman" w:cs="Times New Roman"/>
          <w:lang w:val="tr-TR"/>
        </w:rPr>
        <w:t xml:space="preserve">, </w:t>
      </w:r>
      <w:r w:rsidRPr="00F23F7B">
        <w:rPr>
          <w:rFonts w:ascii="Times New Roman" w:hAnsi="Times New Roman" w:cs="Times New Roman"/>
          <w:lang w:val="tr-TR"/>
        </w:rPr>
        <w:t>psikolojik ve kişisel</w:t>
      </w:r>
      <w:r w:rsidR="002D754A" w:rsidRPr="00F23F7B">
        <w:rPr>
          <w:rFonts w:ascii="Times New Roman" w:hAnsi="Times New Roman" w:cs="Times New Roman"/>
          <w:lang w:val="tr-TR"/>
        </w:rPr>
        <w:t>,</w:t>
      </w:r>
      <w:r w:rsidRPr="00F23F7B">
        <w:rPr>
          <w:rFonts w:ascii="Times New Roman" w:hAnsi="Times New Roman" w:cs="Times New Roman"/>
          <w:lang w:val="tr-TR"/>
        </w:rPr>
        <w:t xml:space="preserve"> ekonomik</w:t>
      </w:r>
      <w:r w:rsidR="002D754A" w:rsidRPr="00F23F7B">
        <w:rPr>
          <w:rFonts w:ascii="Times New Roman" w:hAnsi="Times New Roman" w:cs="Times New Roman"/>
          <w:lang w:val="tr-TR"/>
        </w:rPr>
        <w:t xml:space="preserve">, </w:t>
      </w:r>
      <w:r w:rsidRPr="00F23F7B">
        <w:rPr>
          <w:rFonts w:ascii="Times New Roman" w:hAnsi="Times New Roman" w:cs="Times New Roman"/>
          <w:lang w:val="tr-TR"/>
        </w:rPr>
        <w:t>politik</w:t>
      </w:r>
      <w:r w:rsidR="002D754A" w:rsidRPr="00F23F7B">
        <w:rPr>
          <w:rFonts w:ascii="Times New Roman" w:hAnsi="Times New Roman" w:cs="Times New Roman"/>
          <w:lang w:val="tr-TR"/>
        </w:rPr>
        <w:t xml:space="preserve"> ve</w:t>
      </w:r>
      <w:r w:rsidRPr="00F23F7B">
        <w:rPr>
          <w:rFonts w:ascii="Times New Roman" w:hAnsi="Times New Roman" w:cs="Times New Roman"/>
          <w:lang w:val="tr-TR"/>
        </w:rPr>
        <w:t xml:space="preserve"> şans ile ilgili etmenler </w:t>
      </w:r>
      <w:r w:rsidR="0063307B" w:rsidRPr="00F23F7B">
        <w:rPr>
          <w:rFonts w:ascii="Times New Roman" w:hAnsi="Times New Roman" w:cs="Times New Roman"/>
          <w:lang w:val="tr-TR"/>
        </w:rPr>
        <w:t>şek</w:t>
      </w:r>
      <w:r w:rsidRPr="00F23F7B">
        <w:rPr>
          <w:rFonts w:ascii="Times New Roman" w:hAnsi="Times New Roman" w:cs="Times New Roman"/>
          <w:lang w:val="tr-TR"/>
        </w:rPr>
        <w:t xml:space="preserve">linde </w:t>
      </w:r>
      <w:r w:rsidR="008D6035" w:rsidRPr="00F23F7B">
        <w:rPr>
          <w:rFonts w:ascii="Times New Roman" w:hAnsi="Times New Roman" w:cs="Times New Roman"/>
          <w:lang w:val="tr-TR"/>
        </w:rPr>
        <w:t>sıra</w:t>
      </w:r>
      <w:r w:rsidR="009B3E28" w:rsidRPr="00F23F7B">
        <w:rPr>
          <w:rFonts w:ascii="Times New Roman" w:hAnsi="Times New Roman" w:cs="Times New Roman"/>
          <w:lang w:val="tr-TR"/>
        </w:rPr>
        <w:t>la</w:t>
      </w:r>
      <w:r w:rsidRPr="00F23F7B">
        <w:rPr>
          <w:rFonts w:ascii="Times New Roman" w:hAnsi="Times New Roman" w:cs="Times New Roman"/>
          <w:lang w:val="tr-TR"/>
        </w:rPr>
        <w:t>mıştır</w:t>
      </w:r>
      <w:r w:rsidR="009B3E28" w:rsidRPr="00F23F7B">
        <w:rPr>
          <w:rFonts w:ascii="Times New Roman" w:hAnsi="Times New Roman" w:cs="Times New Roman"/>
          <w:lang w:val="tr-TR"/>
        </w:rPr>
        <w:t xml:space="preserve">. </w:t>
      </w:r>
      <w:r w:rsidRPr="00F23F7B">
        <w:rPr>
          <w:rFonts w:ascii="Times New Roman" w:hAnsi="Times New Roman" w:cs="Times New Roman"/>
          <w:lang w:val="tr-TR"/>
        </w:rPr>
        <w:t>Tüm bu faktörler düşünüldüğünde kişi</w:t>
      </w:r>
      <w:r w:rsidR="008D6035" w:rsidRPr="00F23F7B">
        <w:rPr>
          <w:rFonts w:ascii="Times New Roman" w:hAnsi="Times New Roman" w:cs="Times New Roman"/>
          <w:lang w:val="tr-TR"/>
        </w:rPr>
        <w:t>,</w:t>
      </w:r>
      <w:r w:rsidRPr="00F23F7B">
        <w:rPr>
          <w:rFonts w:ascii="Times New Roman" w:hAnsi="Times New Roman" w:cs="Times New Roman"/>
          <w:lang w:val="tr-TR"/>
        </w:rPr>
        <w:t xml:space="preserve"> hayatının belki de en karmaşık ve zor kararını vermektedir. </w:t>
      </w:r>
      <w:r w:rsidR="00772F12" w:rsidRPr="00F23F7B">
        <w:rPr>
          <w:rFonts w:ascii="Times New Roman" w:hAnsi="Times New Roman" w:cs="Times New Roman"/>
          <w:lang w:val="tr-TR"/>
        </w:rPr>
        <w:t>Erkal (1978</w:t>
      </w:r>
      <w:r w:rsidR="00EF1633" w:rsidRPr="00F23F7B">
        <w:rPr>
          <w:rFonts w:ascii="Times New Roman" w:hAnsi="Times New Roman" w:cs="Times New Roman"/>
          <w:lang w:val="tr-TR"/>
        </w:rPr>
        <w:t>)’a göre,</w:t>
      </w:r>
      <w:r w:rsidR="00772F12" w:rsidRPr="00F23F7B">
        <w:rPr>
          <w:rFonts w:ascii="Times New Roman" w:hAnsi="Times New Roman" w:cs="Times New Roman"/>
          <w:lang w:val="tr-TR"/>
        </w:rPr>
        <w:t xml:space="preserve"> b</w:t>
      </w:r>
      <w:r w:rsidRPr="00F23F7B">
        <w:rPr>
          <w:rFonts w:ascii="Times New Roman" w:hAnsi="Times New Roman" w:cs="Times New Roman"/>
          <w:lang w:val="tr-TR"/>
        </w:rPr>
        <w:t>u karar bir</w:t>
      </w:r>
      <w:r w:rsidR="00350719" w:rsidRPr="00F23F7B">
        <w:rPr>
          <w:rFonts w:ascii="Times New Roman" w:hAnsi="Times New Roman" w:cs="Times New Roman"/>
          <w:lang w:val="tr-TR"/>
        </w:rPr>
        <w:t xml:space="preserve">eyin sosyal ortamını oluşturan </w:t>
      </w:r>
      <w:r w:rsidRPr="00F23F7B">
        <w:rPr>
          <w:rFonts w:ascii="Times New Roman" w:hAnsi="Times New Roman" w:cs="Times New Roman"/>
          <w:lang w:val="tr-TR"/>
        </w:rPr>
        <w:t xml:space="preserve">aile, </w:t>
      </w:r>
      <w:r w:rsidR="00350719" w:rsidRPr="00F23F7B">
        <w:rPr>
          <w:rFonts w:ascii="Times New Roman" w:hAnsi="Times New Roman" w:cs="Times New Roman"/>
          <w:lang w:val="tr-TR"/>
        </w:rPr>
        <w:t>okul ve dış çevresinin etkileri</w:t>
      </w:r>
      <w:r w:rsidR="009B3E28" w:rsidRPr="00F23F7B">
        <w:rPr>
          <w:rFonts w:ascii="Times New Roman" w:hAnsi="Times New Roman" w:cs="Times New Roman"/>
          <w:lang w:val="tr-TR"/>
        </w:rPr>
        <w:t xml:space="preserve"> </w:t>
      </w:r>
      <w:r w:rsidRPr="00F23F7B">
        <w:rPr>
          <w:rFonts w:ascii="Times New Roman" w:hAnsi="Times New Roman" w:cs="Times New Roman"/>
          <w:lang w:val="tr-TR"/>
        </w:rPr>
        <w:t>ile yoğurularak sonuçlanmaktadır</w:t>
      </w:r>
      <w:r w:rsidR="00350719" w:rsidRPr="00F23F7B">
        <w:rPr>
          <w:rFonts w:ascii="Times New Roman" w:hAnsi="Times New Roman" w:cs="Times New Roman"/>
          <w:lang w:val="tr-TR"/>
        </w:rPr>
        <w:t xml:space="preserve"> (</w:t>
      </w:r>
      <w:r w:rsidR="00772F12" w:rsidRPr="00F23F7B">
        <w:rPr>
          <w:rFonts w:ascii="Times New Roman" w:hAnsi="Times New Roman" w:cs="Times New Roman"/>
          <w:lang w:val="tr-TR"/>
        </w:rPr>
        <w:t xml:space="preserve">Aktaran </w:t>
      </w:r>
      <w:r w:rsidR="00350719" w:rsidRPr="00F23F7B">
        <w:rPr>
          <w:rFonts w:ascii="Times New Roman" w:hAnsi="Times New Roman" w:cs="Times New Roman"/>
          <w:lang w:val="tr-TR"/>
        </w:rPr>
        <w:t>Vurucu 2010</w:t>
      </w:r>
      <w:r w:rsidR="00D11F9E" w:rsidRPr="00F23F7B">
        <w:rPr>
          <w:rFonts w:ascii="Times New Roman" w:hAnsi="Times New Roman" w:cs="Times New Roman"/>
          <w:lang w:val="tr-TR"/>
        </w:rPr>
        <w:t>: 26</w:t>
      </w:r>
      <w:r w:rsidR="00350719" w:rsidRPr="00F23F7B">
        <w:rPr>
          <w:rFonts w:ascii="Times New Roman" w:hAnsi="Times New Roman" w:cs="Times New Roman"/>
          <w:lang w:val="tr-TR"/>
        </w:rPr>
        <w:t>)</w:t>
      </w:r>
      <w:r w:rsidRPr="00F23F7B">
        <w:rPr>
          <w:rFonts w:ascii="Times New Roman" w:hAnsi="Times New Roman" w:cs="Times New Roman"/>
          <w:lang w:val="tr-TR"/>
        </w:rPr>
        <w:t>. İlk olarak birey</w:t>
      </w:r>
      <w:r w:rsidR="00EF1633" w:rsidRPr="00F23F7B">
        <w:rPr>
          <w:rFonts w:ascii="Times New Roman" w:hAnsi="Times New Roman" w:cs="Times New Roman"/>
          <w:lang w:val="tr-TR"/>
        </w:rPr>
        <w:t>,</w:t>
      </w:r>
      <w:r w:rsidRPr="00F23F7B">
        <w:rPr>
          <w:rFonts w:ascii="Times New Roman" w:hAnsi="Times New Roman" w:cs="Times New Roman"/>
          <w:lang w:val="tr-TR"/>
        </w:rPr>
        <w:t xml:space="preserve"> meslek seçim sürecinin başından sonuna kadar aile bireylerinin etkisi altındadır. Belli bir yaştan sonra ailenin yanına okul ve dış çevrenin etkilerinin eklenmesi ile bireyi yönlendirici</w:t>
      </w:r>
      <w:r w:rsidR="0063307B" w:rsidRPr="00F23F7B">
        <w:rPr>
          <w:rFonts w:ascii="Times New Roman" w:hAnsi="Times New Roman" w:cs="Times New Roman"/>
          <w:lang w:val="tr-TR"/>
        </w:rPr>
        <w:t xml:space="preserve"> faktörler daha karmaşık hale gelir.</w:t>
      </w:r>
      <w:r w:rsidR="00040C83" w:rsidRPr="00F23F7B">
        <w:rPr>
          <w:rFonts w:ascii="Times New Roman" w:hAnsi="Times New Roman" w:cs="Times New Roman"/>
          <w:lang w:val="tr-TR"/>
        </w:rPr>
        <w:t xml:space="preserve"> </w:t>
      </w:r>
    </w:p>
    <w:p w:rsidR="00270AA9" w:rsidRPr="00F23F7B" w:rsidRDefault="00270AA9" w:rsidP="00A64589">
      <w:pPr>
        <w:autoSpaceDE w:val="0"/>
        <w:autoSpaceDN w:val="0"/>
        <w:adjustRightInd w:val="0"/>
        <w:spacing w:after="0" w:line="240" w:lineRule="auto"/>
        <w:ind w:firstLine="567"/>
        <w:jc w:val="both"/>
        <w:rPr>
          <w:rFonts w:ascii="Times New Roman" w:hAnsi="Times New Roman" w:cs="Times New Roman"/>
          <w:lang w:val="tr-TR"/>
        </w:rPr>
      </w:pPr>
    </w:p>
    <w:p w:rsidR="00601E0E" w:rsidRPr="00F23F7B" w:rsidRDefault="00040C83"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Meslek seçeneklerinin çoğalması, mesleklerde uzmanlaşma gerekliliğinin artması ve uzmanlaşma için gerekli hazırlık aşamasının uzaması meslek seçimini birey için zorlaştıran ve önemli kılan et</w:t>
      </w:r>
      <w:r w:rsidR="00D11F9E" w:rsidRPr="00F23F7B">
        <w:rPr>
          <w:rFonts w:ascii="Times New Roman" w:hAnsi="Times New Roman" w:cs="Times New Roman"/>
          <w:lang w:val="tr-TR"/>
        </w:rPr>
        <w:t>kenler olmuşlardır (Kuzgun, 1994: 51</w:t>
      </w:r>
      <w:r w:rsidRPr="00F23F7B">
        <w:rPr>
          <w:rFonts w:ascii="Times New Roman" w:hAnsi="Times New Roman" w:cs="Times New Roman"/>
          <w:lang w:val="tr-TR"/>
        </w:rPr>
        <w:t>). Birey</w:t>
      </w:r>
      <w:r w:rsidR="000049AC" w:rsidRPr="00F23F7B">
        <w:rPr>
          <w:rFonts w:ascii="Times New Roman" w:hAnsi="Times New Roman" w:cs="Times New Roman"/>
          <w:lang w:val="tr-TR"/>
        </w:rPr>
        <w:t>,</w:t>
      </w:r>
      <w:r w:rsidRPr="00F23F7B">
        <w:rPr>
          <w:rFonts w:ascii="Times New Roman" w:hAnsi="Times New Roman" w:cs="Times New Roman"/>
          <w:lang w:val="tr-TR"/>
        </w:rPr>
        <w:t xml:space="preserve"> önemi yadsınamaz meslek seçimini yaparken aynı zamanda çevresel ve psikolojik baskılarla karşılaşınca bir çıkmaza girmektedir.</w:t>
      </w:r>
      <w:r w:rsidR="00AD245B" w:rsidRPr="00F23F7B">
        <w:rPr>
          <w:rFonts w:ascii="Times New Roman" w:hAnsi="Times New Roman" w:cs="Times New Roman"/>
          <w:lang w:val="tr-TR"/>
        </w:rPr>
        <w:t xml:space="preserve"> </w:t>
      </w:r>
      <w:r w:rsidR="0063307B" w:rsidRPr="00F23F7B">
        <w:rPr>
          <w:rFonts w:ascii="Times New Roman" w:hAnsi="Times New Roman" w:cs="Times New Roman"/>
          <w:lang w:val="tr-TR"/>
        </w:rPr>
        <w:t>Bu aşamada birçok fakt</w:t>
      </w:r>
      <w:r w:rsidR="00601E0E" w:rsidRPr="00F23F7B">
        <w:rPr>
          <w:rFonts w:ascii="Times New Roman" w:hAnsi="Times New Roman" w:cs="Times New Roman"/>
          <w:lang w:val="tr-TR"/>
        </w:rPr>
        <w:t>örün etkisi altında kalan birey</w:t>
      </w:r>
      <w:r w:rsidR="0063307B" w:rsidRPr="00F23F7B">
        <w:rPr>
          <w:rFonts w:ascii="Times New Roman" w:hAnsi="Times New Roman" w:cs="Times New Roman"/>
          <w:lang w:val="tr-TR"/>
        </w:rPr>
        <w:t>, yetenekleri do</w:t>
      </w:r>
      <w:r w:rsidRPr="00F23F7B">
        <w:rPr>
          <w:rFonts w:ascii="Times New Roman" w:hAnsi="Times New Roman" w:cs="Times New Roman"/>
          <w:lang w:val="tr-TR"/>
        </w:rPr>
        <w:t>ğrultusunda doğru seçimi yapabilmesi</w:t>
      </w:r>
      <w:r w:rsidR="0063307B" w:rsidRPr="00F23F7B">
        <w:rPr>
          <w:rFonts w:ascii="Times New Roman" w:hAnsi="Times New Roman" w:cs="Times New Roman"/>
          <w:lang w:val="tr-TR"/>
        </w:rPr>
        <w:t xml:space="preserve"> için </w:t>
      </w:r>
      <w:r w:rsidR="00601E0E" w:rsidRPr="00F23F7B">
        <w:rPr>
          <w:rFonts w:ascii="Times New Roman" w:hAnsi="Times New Roman" w:cs="Times New Roman"/>
          <w:lang w:val="tr-TR"/>
        </w:rPr>
        <w:t>belirli uzmanlar tarafından yönlendirilme</w:t>
      </w:r>
      <w:r w:rsidR="00350719" w:rsidRPr="00F23F7B">
        <w:rPr>
          <w:rFonts w:ascii="Times New Roman" w:hAnsi="Times New Roman" w:cs="Times New Roman"/>
          <w:lang w:val="tr-TR"/>
        </w:rPr>
        <w:t>ye</w:t>
      </w:r>
      <w:r w:rsidR="00601E0E" w:rsidRPr="00F23F7B">
        <w:rPr>
          <w:rFonts w:ascii="Times New Roman" w:hAnsi="Times New Roman" w:cs="Times New Roman"/>
          <w:lang w:val="tr-TR"/>
        </w:rPr>
        <w:t xml:space="preserve"> ihtiyaç duymaktadır. Bu yönlendirme mesleki rehberlik adıyla anılmaktadır (</w:t>
      </w:r>
      <w:proofErr w:type="spellStart"/>
      <w:r w:rsidR="00601E0E" w:rsidRPr="00F23F7B">
        <w:rPr>
          <w:rFonts w:ascii="Times New Roman" w:hAnsi="Times New Roman" w:cs="Times New Roman"/>
          <w:lang w:val="tr-TR"/>
        </w:rPr>
        <w:t>Yeşilyaprak</w:t>
      </w:r>
      <w:proofErr w:type="spellEnd"/>
      <w:r w:rsidR="00601E0E" w:rsidRPr="00F23F7B">
        <w:rPr>
          <w:rFonts w:ascii="Times New Roman" w:hAnsi="Times New Roman" w:cs="Times New Roman"/>
          <w:lang w:val="tr-TR"/>
        </w:rPr>
        <w:t>,</w:t>
      </w:r>
      <w:r w:rsidR="008D6035" w:rsidRPr="00F23F7B">
        <w:rPr>
          <w:rFonts w:ascii="Times New Roman" w:hAnsi="Times New Roman" w:cs="Times New Roman"/>
          <w:lang w:val="tr-TR"/>
        </w:rPr>
        <w:t xml:space="preserve"> </w:t>
      </w:r>
      <w:r w:rsidR="00601E0E" w:rsidRPr="00F23F7B">
        <w:rPr>
          <w:rFonts w:ascii="Times New Roman" w:hAnsi="Times New Roman" w:cs="Times New Roman"/>
          <w:lang w:val="tr-TR"/>
        </w:rPr>
        <w:t>201</w:t>
      </w:r>
      <w:r w:rsidR="00D11F9E" w:rsidRPr="00F23F7B">
        <w:rPr>
          <w:rFonts w:ascii="Times New Roman" w:hAnsi="Times New Roman" w:cs="Times New Roman"/>
          <w:lang w:val="tr-TR"/>
        </w:rPr>
        <w:t>1</w:t>
      </w:r>
      <w:r w:rsidR="00FB63BC" w:rsidRPr="00F23F7B">
        <w:rPr>
          <w:rFonts w:ascii="Times New Roman" w:hAnsi="Times New Roman" w:cs="Times New Roman"/>
          <w:lang w:val="tr-TR"/>
        </w:rPr>
        <w:t>: 6</w:t>
      </w:r>
      <w:r w:rsidR="00601E0E" w:rsidRPr="00F23F7B">
        <w:rPr>
          <w:rFonts w:ascii="Times New Roman" w:hAnsi="Times New Roman" w:cs="Times New Roman"/>
          <w:lang w:val="tr-TR"/>
        </w:rPr>
        <w:t xml:space="preserve">). </w:t>
      </w:r>
    </w:p>
    <w:p w:rsidR="00493348" w:rsidRDefault="00493348" w:rsidP="00A64589">
      <w:pPr>
        <w:autoSpaceDE w:val="0"/>
        <w:autoSpaceDN w:val="0"/>
        <w:adjustRightInd w:val="0"/>
        <w:spacing w:after="0" w:line="240" w:lineRule="auto"/>
        <w:ind w:firstLine="567"/>
        <w:jc w:val="both"/>
        <w:rPr>
          <w:rFonts w:ascii="Times New Roman" w:hAnsi="Times New Roman" w:cs="Times New Roman"/>
          <w:lang w:val="tr-TR"/>
        </w:rPr>
      </w:pPr>
    </w:p>
    <w:p w:rsidR="00D957B9" w:rsidRPr="00F23F7B" w:rsidRDefault="00A77F60"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Mesleki rehberlik</w:t>
      </w:r>
      <w:r w:rsidR="00601E0E" w:rsidRPr="00F23F7B">
        <w:rPr>
          <w:rFonts w:ascii="Times New Roman" w:hAnsi="Times New Roman" w:cs="Times New Roman"/>
          <w:lang w:val="tr-TR"/>
        </w:rPr>
        <w:t>;</w:t>
      </w:r>
      <w:r w:rsidRPr="00F23F7B">
        <w:rPr>
          <w:rFonts w:ascii="Times New Roman" w:hAnsi="Times New Roman" w:cs="Times New Roman"/>
          <w:lang w:val="tr-TR"/>
        </w:rPr>
        <w:t xml:space="preserve"> </w:t>
      </w:r>
      <w:r w:rsidR="00EF1633" w:rsidRPr="00F23F7B">
        <w:rPr>
          <w:rFonts w:ascii="Times New Roman" w:hAnsi="Times New Roman" w:cs="Times New Roman"/>
          <w:lang w:val="tr-TR"/>
        </w:rPr>
        <w:t>bireyin meslek</w:t>
      </w:r>
      <w:r w:rsidR="003B63E4" w:rsidRPr="00F23F7B">
        <w:rPr>
          <w:rFonts w:ascii="Times New Roman" w:hAnsi="Times New Roman" w:cs="Times New Roman"/>
          <w:lang w:val="tr-TR"/>
        </w:rPr>
        <w:t xml:space="preserve"> seçim</w:t>
      </w:r>
      <w:r w:rsidR="00EF1633" w:rsidRPr="00F23F7B">
        <w:rPr>
          <w:rFonts w:ascii="Times New Roman" w:hAnsi="Times New Roman" w:cs="Times New Roman"/>
          <w:lang w:val="tr-TR"/>
        </w:rPr>
        <w:t>i</w:t>
      </w:r>
      <w:r w:rsidR="003B63E4" w:rsidRPr="00F23F7B">
        <w:rPr>
          <w:rFonts w:ascii="Times New Roman" w:hAnsi="Times New Roman" w:cs="Times New Roman"/>
          <w:lang w:val="tr-TR"/>
        </w:rPr>
        <w:t xml:space="preserve"> yapma ve mesleki kararlar vermes</w:t>
      </w:r>
      <w:r w:rsidR="00D11F9E" w:rsidRPr="00F23F7B">
        <w:rPr>
          <w:rFonts w:ascii="Times New Roman" w:hAnsi="Times New Roman" w:cs="Times New Roman"/>
          <w:lang w:val="tr-TR"/>
        </w:rPr>
        <w:t>ine yardımdır (</w:t>
      </w:r>
      <w:proofErr w:type="spellStart"/>
      <w:r w:rsidR="00D11F9E" w:rsidRPr="00F23F7B">
        <w:rPr>
          <w:rFonts w:ascii="Times New Roman" w:hAnsi="Times New Roman" w:cs="Times New Roman"/>
          <w:lang w:val="tr-TR"/>
        </w:rPr>
        <w:t>Yeşilyaprak</w:t>
      </w:r>
      <w:proofErr w:type="spellEnd"/>
      <w:r w:rsidR="00D11F9E" w:rsidRPr="00F23F7B">
        <w:rPr>
          <w:rFonts w:ascii="Times New Roman" w:hAnsi="Times New Roman" w:cs="Times New Roman"/>
          <w:lang w:val="tr-TR"/>
        </w:rPr>
        <w:t>, 2011</w:t>
      </w:r>
      <w:r w:rsidR="00FB63BC" w:rsidRPr="00F23F7B">
        <w:rPr>
          <w:rFonts w:ascii="Times New Roman" w:hAnsi="Times New Roman" w:cs="Times New Roman"/>
          <w:lang w:val="tr-TR"/>
        </w:rPr>
        <w:t>: 7</w:t>
      </w:r>
      <w:r w:rsidR="003B63E4" w:rsidRPr="00F23F7B">
        <w:rPr>
          <w:rFonts w:ascii="Times New Roman" w:hAnsi="Times New Roman" w:cs="Times New Roman"/>
          <w:lang w:val="tr-TR"/>
        </w:rPr>
        <w:t>)</w:t>
      </w:r>
      <w:r w:rsidRPr="00F23F7B">
        <w:rPr>
          <w:rFonts w:ascii="Times New Roman" w:hAnsi="Times New Roman" w:cs="Times New Roman"/>
          <w:lang w:val="tr-TR"/>
        </w:rPr>
        <w:t xml:space="preserve">. </w:t>
      </w:r>
      <w:r w:rsidR="003E6904" w:rsidRPr="00F23F7B">
        <w:rPr>
          <w:rFonts w:ascii="Times New Roman" w:hAnsi="Times New Roman" w:cs="Times New Roman"/>
          <w:lang w:val="tr-TR"/>
        </w:rPr>
        <w:t xml:space="preserve">Etkin ve etkili bir şekilde yapılan yönlendirme/rehberlik hizmeti bireyin toplum </w:t>
      </w:r>
      <w:r w:rsidR="002C5F9C" w:rsidRPr="00F23F7B">
        <w:rPr>
          <w:rFonts w:ascii="Times New Roman" w:hAnsi="Times New Roman" w:cs="Times New Roman"/>
          <w:lang w:val="tr-TR"/>
        </w:rPr>
        <w:t>içindeki rolünü ve yaşam biçimini etkiler.</w:t>
      </w:r>
      <w:r w:rsidR="00F0391E" w:rsidRPr="00F23F7B">
        <w:rPr>
          <w:rFonts w:ascii="Times New Roman" w:hAnsi="Times New Roman" w:cs="Times New Roman"/>
          <w:lang w:val="tr-TR"/>
        </w:rPr>
        <w:t xml:space="preserve"> N</w:t>
      </w:r>
      <w:r w:rsidR="00882F80" w:rsidRPr="00F23F7B">
        <w:rPr>
          <w:rFonts w:ascii="Times New Roman" w:hAnsi="Times New Roman" w:cs="Times New Roman"/>
          <w:lang w:val="tr-TR"/>
        </w:rPr>
        <w:t>üfusun artışına karşın,</w:t>
      </w:r>
      <w:r w:rsidR="00826AA0" w:rsidRPr="00F23F7B">
        <w:rPr>
          <w:rFonts w:ascii="Times New Roman" w:hAnsi="Times New Roman" w:cs="Times New Roman"/>
          <w:lang w:val="tr-TR"/>
        </w:rPr>
        <w:t xml:space="preserve"> meslek</w:t>
      </w:r>
      <w:r w:rsidR="00882F80" w:rsidRPr="00F23F7B">
        <w:rPr>
          <w:rFonts w:ascii="Times New Roman" w:hAnsi="Times New Roman" w:cs="Times New Roman"/>
          <w:lang w:val="tr-TR"/>
        </w:rPr>
        <w:t>i alternatiflerin aynı oranda artmaması</w:t>
      </w:r>
      <w:r w:rsidR="0033752D" w:rsidRPr="00F23F7B">
        <w:rPr>
          <w:rFonts w:ascii="Times New Roman" w:hAnsi="Times New Roman" w:cs="Times New Roman"/>
          <w:lang w:val="tr-TR"/>
        </w:rPr>
        <w:t>,</w:t>
      </w:r>
      <w:r w:rsidR="00826AA0" w:rsidRPr="00F23F7B">
        <w:rPr>
          <w:rFonts w:ascii="Times New Roman" w:hAnsi="Times New Roman" w:cs="Times New Roman"/>
          <w:lang w:val="tr-TR"/>
        </w:rPr>
        <w:t xml:space="preserve"> kişileri meslek seçimi konusunda </w:t>
      </w:r>
      <w:r w:rsidR="0033752D" w:rsidRPr="00F23F7B">
        <w:rPr>
          <w:rFonts w:ascii="Times New Roman" w:hAnsi="Times New Roman" w:cs="Times New Roman"/>
          <w:lang w:val="tr-TR"/>
        </w:rPr>
        <w:t>istemese bile kolay iş bulabileceği, gözde mesleklere doğru yönlendirmektedir</w:t>
      </w:r>
      <w:r w:rsidR="00826AA0" w:rsidRPr="00F23F7B">
        <w:rPr>
          <w:rFonts w:ascii="Times New Roman" w:hAnsi="Times New Roman" w:cs="Times New Roman"/>
          <w:lang w:val="tr-TR"/>
        </w:rPr>
        <w:t xml:space="preserve">. </w:t>
      </w:r>
      <w:r w:rsidR="00255902" w:rsidRPr="00F23F7B">
        <w:rPr>
          <w:rFonts w:ascii="Times New Roman" w:hAnsi="Times New Roman" w:cs="Times New Roman"/>
          <w:lang w:val="tr-TR"/>
        </w:rPr>
        <w:t xml:space="preserve">Gözde olan meslekler konusundaki arz eksikliği doğal olarak </w:t>
      </w:r>
      <w:r w:rsidR="00826AA0" w:rsidRPr="00F23F7B">
        <w:rPr>
          <w:rFonts w:ascii="Times New Roman" w:hAnsi="Times New Roman" w:cs="Times New Roman"/>
          <w:lang w:val="tr-TR"/>
        </w:rPr>
        <w:t>rekabet ortamı</w:t>
      </w:r>
      <w:r w:rsidR="00255902" w:rsidRPr="00F23F7B">
        <w:rPr>
          <w:rFonts w:ascii="Times New Roman" w:hAnsi="Times New Roman" w:cs="Times New Roman"/>
          <w:lang w:val="tr-TR"/>
        </w:rPr>
        <w:t xml:space="preserve"> oluşturmakta ve bu ortam</w:t>
      </w:r>
      <w:r w:rsidR="00826AA0" w:rsidRPr="00F23F7B">
        <w:rPr>
          <w:rFonts w:ascii="Times New Roman" w:hAnsi="Times New Roman" w:cs="Times New Roman"/>
          <w:lang w:val="tr-TR"/>
        </w:rPr>
        <w:t xml:space="preserve"> insanları</w:t>
      </w:r>
      <w:r w:rsidR="00255902" w:rsidRPr="00F23F7B">
        <w:rPr>
          <w:rFonts w:ascii="Times New Roman" w:hAnsi="Times New Roman" w:cs="Times New Roman"/>
          <w:lang w:val="tr-TR"/>
        </w:rPr>
        <w:t xml:space="preserve"> yapabilecekleri, mutlu olabilecekleri meslekler yerine yarıştıkları mesleklere doğru yönlendirmektedir.</w:t>
      </w:r>
      <w:r w:rsidR="00E96B80" w:rsidRPr="00F23F7B">
        <w:rPr>
          <w:rFonts w:ascii="Times New Roman" w:hAnsi="Times New Roman" w:cs="Times New Roman"/>
          <w:lang w:val="tr-TR"/>
        </w:rPr>
        <w:t xml:space="preserve"> Rekabet ortamında y</w:t>
      </w:r>
      <w:r w:rsidR="00826AA0" w:rsidRPr="00F23F7B">
        <w:rPr>
          <w:rFonts w:ascii="Times New Roman" w:hAnsi="Times New Roman" w:cs="Times New Roman"/>
          <w:lang w:val="tr-TR"/>
        </w:rPr>
        <w:t xml:space="preserve">arış </w:t>
      </w:r>
      <w:r w:rsidR="00E96B80" w:rsidRPr="00F23F7B">
        <w:rPr>
          <w:rFonts w:ascii="Times New Roman" w:hAnsi="Times New Roman" w:cs="Times New Roman"/>
          <w:lang w:val="tr-TR"/>
        </w:rPr>
        <w:t>halindeki</w:t>
      </w:r>
      <w:r w:rsidR="00826AA0" w:rsidRPr="00F23F7B">
        <w:rPr>
          <w:rFonts w:ascii="Times New Roman" w:hAnsi="Times New Roman" w:cs="Times New Roman"/>
          <w:lang w:val="tr-TR"/>
        </w:rPr>
        <w:t xml:space="preserve"> </w:t>
      </w:r>
      <w:r w:rsidR="00E96B80" w:rsidRPr="00F23F7B">
        <w:rPr>
          <w:rFonts w:ascii="Times New Roman" w:hAnsi="Times New Roman" w:cs="Times New Roman"/>
          <w:lang w:val="tr-TR"/>
        </w:rPr>
        <w:t xml:space="preserve">bu </w:t>
      </w:r>
      <w:r w:rsidR="00826AA0" w:rsidRPr="00F23F7B">
        <w:rPr>
          <w:rFonts w:ascii="Times New Roman" w:hAnsi="Times New Roman" w:cs="Times New Roman"/>
          <w:lang w:val="tr-TR"/>
        </w:rPr>
        <w:t>bireylerin</w:t>
      </w:r>
      <w:r w:rsidR="00882F80" w:rsidRPr="00F23F7B">
        <w:rPr>
          <w:rFonts w:ascii="Times New Roman" w:hAnsi="Times New Roman" w:cs="Times New Roman"/>
          <w:lang w:val="tr-TR"/>
        </w:rPr>
        <w:t>,</w:t>
      </w:r>
      <w:r w:rsidR="00E96B80" w:rsidRPr="00F23F7B">
        <w:rPr>
          <w:rFonts w:ascii="Times New Roman" w:hAnsi="Times New Roman" w:cs="Times New Roman"/>
          <w:lang w:val="tr-TR"/>
        </w:rPr>
        <w:t xml:space="preserve"> sevdiği ve yapabileceği mesleği seçme konusundaki </w:t>
      </w:r>
      <w:r w:rsidR="00826AA0" w:rsidRPr="00F23F7B">
        <w:rPr>
          <w:rFonts w:ascii="Times New Roman" w:hAnsi="Times New Roman" w:cs="Times New Roman"/>
          <w:lang w:val="tr-TR"/>
        </w:rPr>
        <w:t xml:space="preserve">olgunluk düzeyine ulaşmaları için </w:t>
      </w:r>
      <w:r w:rsidR="00B61669" w:rsidRPr="00F23F7B">
        <w:rPr>
          <w:rFonts w:ascii="Times New Roman" w:hAnsi="Times New Roman" w:cs="Times New Roman"/>
          <w:lang w:val="tr-TR"/>
        </w:rPr>
        <w:t>bir takım yardıma yani</w:t>
      </w:r>
      <w:r w:rsidR="00493666" w:rsidRPr="00F23F7B">
        <w:rPr>
          <w:rFonts w:ascii="Times New Roman" w:hAnsi="Times New Roman" w:cs="Times New Roman"/>
          <w:lang w:val="tr-TR"/>
        </w:rPr>
        <w:t xml:space="preserve"> yönlendirmeye</w:t>
      </w:r>
      <w:r w:rsidR="00B61669" w:rsidRPr="00F23F7B">
        <w:rPr>
          <w:rFonts w:ascii="Times New Roman" w:hAnsi="Times New Roman" w:cs="Times New Roman"/>
          <w:lang w:val="tr-TR"/>
        </w:rPr>
        <w:t xml:space="preserve"> ihtiyaçları </w:t>
      </w:r>
      <w:r w:rsidR="0056758F" w:rsidRPr="00F23F7B">
        <w:rPr>
          <w:rFonts w:ascii="Times New Roman" w:hAnsi="Times New Roman" w:cs="Times New Roman"/>
          <w:lang w:val="tr-TR"/>
        </w:rPr>
        <w:t xml:space="preserve">olduğu belirtilmektedir </w:t>
      </w:r>
      <w:r w:rsidR="00B61669" w:rsidRPr="00F23F7B">
        <w:rPr>
          <w:rFonts w:ascii="Times New Roman" w:hAnsi="Times New Roman" w:cs="Times New Roman"/>
          <w:lang w:val="tr-TR"/>
        </w:rPr>
        <w:t>(Vurucu, 2010</w:t>
      </w:r>
      <w:r w:rsidR="00FB63BC" w:rsidRPr="00F23F7B">
        <w:rPr>
          <w:rFonts w:ascii="Times New Roman" w:hAnsi="Times New Roman" w:cs="Times New Roman"/>
          <w:lang w:val="tr-TR"/>
        </w:rPr>
        <w:t>: 33</w:t>
      </w:r>
      <w:r w:rsidR="00B61669" w:rsidRPr="00F23F7B">
        <w:rPr>
          <w:rFonts w:ascii="Times New Roman" w:hAnsi="Times New Roman" w:cs="Times New Roman"/>
          <w:lang w:val="tr-TR"/>
        </w:rPr>
        <w:t xml:space="preserve">). </w:t>
      </w:r>
      <w:r w:rsidR="00AC61B9" w:rsidRPr="00F23F7B">
        <w:rPr>
          <w:rFonts w:ascii="Times New Roman" w:hAnsi="Times New Roman" w:cs="Times New Roman"/>
          <w:lang w:val="tr-TR"/>
        </w:rPr>
        <w:t>Türkiye’deki mesleki rehberlik hizmetleri; Türkiye İş Kurumu</w:t>
      </w:r>
      <w:r w:rsidR="002D754A" w:rsidRPr="00F23F7B">
        <w:rPr>
          <w:rFonts w:ascii="Times New Roman" w:hAnsi="Times New Roman" w:cs="Times New Roman"/>
          <w:lang w:val="tr-TR"/>
        </w:rPr>
        <w:t xml:space="preserve">, Milli Eğitim Bakanlığı, </w:t>
      </w:r>
      <w:r w:rsidR="00AC61B9" w:rsidRPr="00F23F7B">
        <w:rPr>
          <w:rFonts w:ascii="Times New Roman" w:hAnsi="Times New Roman" w:cs="Times New Roman"/>
          <w:lang w:val="tr-TR"/>
        </w:rPr>
        <w:t xml:space="preserve">üniversiteler, özel </w:t>
      </w:r>
      <w:r w:rsidR="00AC61B9" w:rsidRPr="00F23F7B">
        <w:rPr>
          <w:rFonts w:ascii="Times New Roman" w:hAnsi="Times New Roman" w:cs="Times New Roman"/>
          <w:lang w:val="tr-TR"/>
        </w:rPr>
        <w:lastRenderedPageBreak/>
        <w:t>sektör, ticaret birlikleri, iş</w:t>
      </w:r>
      <w:r w:rsidR="00EF1633" w:rsidRPr="00F23F7B">
        <w:rPr>
          <w:rFonts w:ascii="Times New Roman" w:hAnsi="Times New Roman" w:cs="Times New Roman"/>
          <w:lang w:val="tr-TR"/>
        </w:rPr>
        <w:t>çi</w:t>
      </w:r>
      <w:r w:rsidR="00AC61B9" w:rsidRPr="00F23F7B">
        <w:rPr>
          <w:rFonts w:ascii="Times New Roman" w:hAnsi="Times New Roman" w:cs="Times New Roman"/>
          <w:lang w:val="tr-TR"/>
        </w:rPr>
        <w:t xml:space="preserve"> ve işveren dernekleri ile bazı</w:t>
      </w:r>
      <w:r w:rsidR="00EF1633" w:rsidRPr="00F23F7B">
        <w:rPr>
          <w:rFonts w:ascii="Times New Roman" w:hAnsi="Times New Roman" w:cs="Times New Roman"/>
          <w:lang w:val="tr-TR"/>
        </w:rPr>
        <w:t xml:space="preserve"> ilgili</w:t>
      </w:r>
      <w:r w:rsidR="00AC61B9" w:rsidRPr="00F23F7B">
        <w:rPr>
          <w:rFonts w:ascii="Times New Roman" w:hAnsi="Times New Roman" w:cs="Times New Roman"/>
          <w:lang w:val="tr-TR"/>
        </w:rPr>
        <w:t xml:space="preserve"> sivil toplum örgütleri </w:t>
      </w:r>
      <w:r w:rsidR="00FB63BC" w:rsidRPr="00F23F7B">
        <w:rPr>
          <w:rFonts w:ascii="Times New Roman" w:hAnsi="Times New Roman" w:cs="Times New Roman"/>
          <w:lang w:val="tr-TR"/>
        </w:rPr>
        <w:t>tarafından sağlanmaktadır (Korkut</w:t>
      </w:r>
      <w:r w:rsidR="00AC61B9" w:rsidRPr="00F23F7B">
        <w:rPr>
          <w:rFonts w:ascii="Times New Roman" w:hAnsi="Times New Roman" w:cs="Times New Roman"/>
          <w:lang w:val="tr-TR"/>
        </w:rPr>
        <w:t>, 2007</w:t>
      </w:r>
      <w:r w:rsidR="00FB63BC" w:rsidRPr="00F23F7B">
        <w:rPr>
          <w:rFonts w:ascii="Times New Roman" w:hAnsi="Times New Roman" w:cs="Times New Roman"/>
          <w:lang w:val="tr-TR"/>
        </w:rPr>
        <w:t>: 188</w:t>
      </w:r>
      <w:r w:rsidR="00AC61B9" w:rsidRPr="00F23F7B">
        <w:rPr>
          <w:rFonts w:ascii="Times New Roman" w:hAnsi="Times New Roman" w:cs="Times New Roman"/>
          <w:lang w:val="tr-TR"/>
        </w:rPr>
        <w:t>).</w:t>
      </w:r>
    </w:p>
    <w:p w:rsidR="00B62C28" w:rsidRPr="00F23F7B" w:rsidRDefault="00B62C28" w:rsidP="00A64589">
      <w:pPr>
        <w:autoSpaceDE w:val="0"/>
        <w:autoSpaceDN w:val="0"/>
        <w:adjustRightInd w:val="0"/>
        <w:spacing w:after="0" w:line="240" w:lineRule="auto"/>
        <w:ind w:firstLine="567"/>
        <w:jc w:val="both"/>
        <w:rPr>
          <w:rFonts w:ascii="Times New Roman" w:hAnsi="Times New Roman" w:cs="Times New Roman"/>
          <w:lang w:val="tr-TR"/>
        </w:rPr>
      </w:pPr>
    </w:p>
    <w:p w:rsidR="00601E0E" w:rsidRPr="00F23F7B" w:rsidRDefault="007E4CC2" w:rsidP="007E4CC2">
      <w:pPr>
        <w:autoSpaceDE w:val="0"/>
        <w:autoSpaceDN w:val="0"/>
        <w:adjustRightInd w:val="0"/>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2.3. </w:t>
      </w:r>
      <w:r w:rsidR="00B5010A" w:rsidRPr="00F23F7B">
        <w:rPr>
          <w:rFonts w:ascii="Times New Roman" w:hAnsi="Times New Roman" w:cs="Times New Roman"/>
          <w:b/>
          <w:sz w:val="24"/>
          <w:szCs w:val="24"/>
          <w:lang w:val="tr-TR"/>
        </w:rPr>
        <w:t>Meslek Seçimi</w:t>
      </w:r>
      <w:r w:rsidR="00924E2C" w:rsidRPr="00F23F7B">
        <w:rPr>
          <w:rFonts w:ascii="Times New Roman" w:hAnsi="Times New Roman" w:cs="Times New Roman"/>
          <w:b/>
          <w:sz w:val="24"/>
          <w:szCs w:val="24"/>
          <w:lang w:val="tr-TR"/>
        </w:rPr>
        <w:t>nde</w:t>
      </w:r>
      <w:r w:rsidR="00B5010A" w:rsidRPr="00F23F7B">
        <w:rPr>
          <w:rFonts w:ascii="Times New Roman" w:hAnsi="Times New Roman" w:cs="Times New Roman"/>
          <w:b/>
          <w:sz w:val="24"/>
          <w:szCs w:val="24"/>
          <w:lang w:val="tr-TR"/>
        </w:rPr>
        <w:t xml:space="preserve"> Meslek Liselerinin Durumu</w:t>
      </w:r>
      <w:r w:rsidR="003825A7" w:rsidRPr="00F23F7B">
        <w:rPr>
          <w:rFonts w:ascii="Times New Roman" w:hAnsi="Times New Roman" w:cs="Times New Roman"/>
          <w:b/>
          <w:sz w:val="24"/>
          <w:szCs w:val="24"/>
          <w:lang w:val="tr-TR"/>
        </w:rPr>
        <w:t xml:space="preserve"> ve </w:t>
      </w:r>
      <w:r w:rsidRPr="00F23F7B">
        <w:rPr>
          <w:rFonts w:ascii="Times New Roman" w:hAnsi="Times New Roman" w:cs="Times New Roman"/>
          <w:b/>
          <w:sz w:val="24"/>
          <w:szCs w:val="24"/>
          <w:lang w:val="tr-TR"/>
        </w:rPr>
        <w:t>D</w:t>
      </w:r>
      <w:r w:rsidR="003825A7" w:rsidRPr="00F23F7B">
        <w:rPr>
          <w:rFonts w:ascii="Times New Roman" w:hAnsi="Times New Roman" w:cs="Times New Roman"/>
          <w:b/>
          <w:sz w:val="24"/>
          <w:szCs w:val="24"/>
          <w:lang w:val="tr-TR"/>
        </w:rPr>
        <w:t>enizcilik Mesleği</w:t>
      </w:r>
    </w:p>
    <w:p w:rsidR="00B62C28" w:rsidRPr="00F23F7B" w:rsidRDefault="00B62C28" w:rsidP="004D5B7C">
      <w:pPr>
        <w:autoSpaceDE w:val="0"/>
        <w:autoSpaceDN w:val="0"/>
        <w:adjustRightInd w:val="0"/>
        <w:spacing w:after="0" w:line="240" w:lineRule="auto"/>
        <w:ind w:firstLine="562"/>
        <w:jc w:val="both"/>
        <w:rPr>
          <w:rFonts w:ascii="Times New Roman" w:hAnsi="Times New Roman" w:cs="Times New Roman"/>
          <w:b/>
          <w:lang w:val="tr-TR"/>
        </w:rPr>
      </w:pPr>
    </w:p>
    <w:p w:rsidR="0049533B" w:rsidRPr="00F23F7B" w:rsidRDefault="00F5281F" w:rsidP="00A64589">
      <w:pPr>
        <w:autoSpaceDE w:val="0"/>
        <w:autoSpaceDN w:val="0"/>
        <w:adjustRightInd w:val="0"/>
        <w:spacing w:after="0" w:line="240" w:lineRule="auto"/>
        <w:ind w:firstLine="567"/>
        <w:jc w:val="both"/>
        <w:rPr>
          <w:rFonts w:ascii="Times New Roman" w:hAnsi="Times New Roman" w:cs="Times New Roman"/>
          <w:lang w:val="tr-TR"/>
        </w:rPr>
      </w:pPr>
      <w:proofErr w:type="spellStart"/>
      <w:r w:rsidRPr="00F23F7B">
        <w:rPr>
          <w:rFonts w:ascii="Times New Roman" w:hAnsi="Times New Roman" w:cs="Times New Roman"/>
          <w:lang w:val="tr-TR"/>
        </w:rPr>
        <w:t>Ginzberg</w:t>
      </w:r>
      <w:proofErr w:type="spellEnd"/>
      <w:r w:rsidRPr="00F23F7B">
        <w:rPr>
          <w:rFonts w:ascii="Times New Roman" w:hAnsi="Times New Roman" w:cs="Times New Roman"/>
          <w:lang w:val="tr-TR"/>
        </w:rPr>
        <w:t xml:space="preserve"> v</w:t>
      </w:r>
      <w:r w:rsidR="00DE6661">
        <w:rPr>
          <w:rFonts w:ascii="Times New Roman" w:hAnsi="Times New Roman" w:cs="Times New Roman"/>
          <w:lang w:val="tr-TR"/>
        </w:rPr>
        <w:t>d.</w:t>
      </w:r>
      <w:r w:rsidRPr="00F23F7B">
        <w:rPr>
          <w:rFonts w:ascii="Times New Roman" w:hAnsi="Times New Roman" w:cs="Times New Roman"/>
          <w:lang w:val="tr-TR"/>
        </w:rPr>
        <w:t xml:space="preserve"> (1951), bireyin 11-17 yaş aralığını, çocukluktan ergenliğe geçiş süreci olarak tanımlamış ve bu süreçte meslek seçim sürecini “geçici seçimler” süreci olarak </w:t>
      </w:r>
      <w:r w:rsidR="00EF1633" w:rsidRPr="00F23F7B">
        <w:rPr>
          <w:rFonts w:ascii="Times New Roman" w:hAnsi="Times New Roman" w:cs="Times New Roman"/>
          <w:lang w:val="tr-TR"/>
        </w:rPr>
        <w:t>adlandırılmıştır</w:t>
      </w:r>
      <w:r w:rsidRPr="00F23F7B">
        <w:rPr>
          <w:rFonts w:ascii="Times New Roman" w:hAnsi="Times New Roman" w:cs="Times New Roman"/>
          <w:lang w:val="tr-TR"/>
        </w:rPr>
        <w:t>. Bu süreçteki bireyin yoğunlukla aile etkisi altında kaldığı belirtilmektedir (</w:t>
      </w:r>
      <w:r w:rsidR="000049AC" w:rsidRPr="00F23F7B">
        <w:rPr>
          <w:rFonts w:ascii="Times New Roman" w:hAnsi="Times New Roman" w:cs="Times New Roman"/>
          <w:lang w:val="tr-TR"/>
        </w:rPr>
        <w:t xml:space="preserve">Aktaran </w:t>
      </w:r>
      <w:r w:rsidR="00FB63BC" w:rsidRPr="00F23F7B">
        <w:rPr>
          <w:rFonts w:ascii="Times New Roman" w:hAnsi="Times New Roman" w:cs="Times New Roman"/>
          <w:lang w:val="tr-TR"/>
        </w:rPr>
        <w:t xml:space="preserve"> Vurucu, 2010: 16-17</w:t>
      </w:r>
      <w:r w:rsidRPr="00F23F7B">
        <w:rPr>
          <w:rFonts w:ascii="Times New Roman" w:hAnsi="Times New Roman" w:cs="Times New Roman"/>
          <w:lang w:val="tr-TR"/>
        </w:rPr>
        <w:t>). Ergenlik</w:t>
      </w:r>
      <w:r w:rsidR="000A1A38" w:rsidRPr="00F23F7B">
        <w:rPr>
          <w:rFonts w:ascii="Times New Roman" w:hAnsi="Times New Roman" w:cs="Times New Roman"/>
          <w:lang w:val="tr-TR"/>
        </w:rPr>
        <w:t xml:space="preserve"> aşamasının sonlarındaki bireyin meslek seçim süreci, </w:t>
      </w:r>
      <w:r w:rsidR="00601E0E" w:rsidRPr="00F23F7B">
        <w:rPr>
          <w:rFonts w:ascii="Times New Roman" w:hAnsi="Times New Roman" w:cs="Times New Roman"/>
          <w:lang w:val="tr-TR"/>
        </w:rPr>
        <w:t xml:space="preserve">mesleki rehberlik ve </w:t>
      </w:r>
      <w:r w:rsidR="000A1A38" w:rsidRPr="00F23F7B">
        <w:rPr>
          <w:rFonts w:ascii="Times New Roman" w:hAnsi="Times New Roman" w:cs="Times New Roman"/>
          <w:lang w:val="tr-TR"/>
        </w:rPr>
        <w:t>kariyer danışmanlığı hizmetleri ile yönlendirilebilmektedir. Türkiye’de özellikle bu hizmetler liseden yükseköğretime geç</w:t>
      </w:r>
      <w:r w:rsidR="00FB63BC" w:rsidRPr="00F23F7B">
        <w:rPr>
          <w:rFonts w:ascii="Times New Roman" w:hAnsi="Times New Roman" w:cs="Times New Roman"/>
          <w:lang w:val="tr-TR"/>
        </w:rPr>
        <w:t>işe odaklıdır (</w:t>
      </w:r>
      <w:proofErr w:type="spellStart"/>
      <w:r w:rsidR="00FB63BC" w:rsidRPr="00F23F7B">
        <w:rPr>
          <w:rFonts w:ascii="Times New Roman" w:hAnsi="Times New Roman" w:cs="Times New Roman"/>
          <w:lang w:val="tr-TR"/>
        </w:rPr>
        <w:t>Yeşilyaprak</w:t>
      </w:r>
      <w:proofErr w:type="spellEnd"/>
      <w:r w:rsidR="00FB63BC" w:rsidRPr="00F23F7B">
        <w:rPr>
          <w:rFonts w:ascii="Times New Roman" w:hAnsi="Times New Roman" w:cs="Times New Roman"/>
          <w:lang w:val="tr-TR"/>
        </w:rPr>
        <w:t>, 2011: 13</w:t>
      </w:r>
      <w:r w:rsidR="000A1A38" w:rsidRPr="00F23F7B">
        <w:rPr>
          <w:rFonts w:ascii="Times New Roman" w:hAnsi="Times New Roman" w:cs="Times New Roman"/>
          <w:lang w:val="tr-TR"/>
        </w:rPr>
        <w:t xml:space="preserve">). </w:t>
      </w:r>
    </w:p>
    <w:p w:rsidR="00270AA9" w:rsidRPr="00F23F7B" w:rsidRDefault="00270AA9" w:rsidP="00A64589">
      <w:pPr>
        <w:autoSpaceDE w:val="0"/>
        <w:autoSpaceDN w:val="0"/>
        <w:adjustRightInd w:val="0"/>
        <w:spacing w:after="0" w:line="240" w:lineRule="auto"/>
        <w:ind w:firstLine="567"/>
        <w:jc w:val="both"/>
        <w:rPr>
          <w:rFonts w:ascii="Times New Roman" w:hAnsi="Times New Roman" w:cs="Times New Roman"/>
          <w:lang w:val="tr-TR"/>
        </w:rPr>
      </w:pPr>
    </w:p>
    <w:p w:rsidR="00270AA9" w:rsidRPr="00F23F7B" w:rsidRDefault="00065539"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Ortaokuldan mezun ba</w:t>
      </w:r>
      <w:r w:rsidR="00924E2C" w:rsidRPr="00F23F7B">
        <w:rPr>
          <w:rFonts w:ascii="Times New Roman" w:hAnsi="Times New Roman" w:cs="Times New Roman"/>
          <w:lang w:val="tr-TR"/>
        </w:rPr>
        <w:t xml:space="preserve">şarılı öğrenciler genel olarak fen liselerini ve </w:t>
      </w:r>
      <w:proofErr w:type="spellStart"/>
      <w:r w:rsidR="00924E2C" w:rsidRPr="00F23F7B">
        <w:rPr>
          <w:rFonts w:ascii="Times New Roman" w:hAnsi="Times New Roman" w:cs="Times New Roman"/>
          <w:lang w:val="tr-TR"/>
        </w:rPr>
        <w:t>a</w:t>
      </w:r>
      <w:r w:rsidRPr="00F23F7B">
        <w:rPr>
          <w:rFonts w:ascii="Times New Roman" w:hAnsi="Times New Roman" w:cs="Times New Roman"/>
          <w:lang w:val="tr-TR"/>
        </w:rPr>
        <w:t>nadolu</w:t>
      </w:r>
      <w:proofErr w:type="spellEnd"/>
      <w:r w:rsidRPr="00F23F7B">
        <w:rPr>
          <w:rFonts w:ascii="Times New Roman" w:hAnsi="Times New Roman" w:cs="Times New Roman"/>
          <w:lang w:val="tr-TR"/>
        </w:rPr>
        <w:t xml:space="preserve"> liselerini öncelikli tercih olarak düşünmektedirler. Dolayısıyla genel anlamda aldığı yetersiz puan nedeniyle ve son çare olarak meslek liselerine yönelen bir öğrenci kitlesi oluşmaktadır. Kendi ilgi, istek ve yetenekleri</w:t>
      </w:r>
      <w:r w:rsidR="00924E2C" w:rsidRPr="00F23F7B">
        <w:rPr>
          <w:rFonts w:ascii="Times New Roman" w:hAnsi="Times New Roman" w:cs="Times New Roman"/>
          <w:lang w:val="tr-TR"/>
        </w:rPr>
        <w:t xml:space="preserve">ne hitap ettiği için değil de, fen ve </w:t>
      </w:r>
      <w:proofErr w:type="spellStart"/>
      <w:r w:rsidR="00924E2C" w:rsidRPr="00F23F7B">
        <w:rPr>
          <w:rFonts w:ascii="Times New Roman" w:hAnsi="Times New Roman" w:cs="Times New Roman"/>
          <w:lang w:val="tr-TR"/>
        </w:rPr>
        <w:t>a</w:t>
      </w:r>
      <w:r w:rsidRPr="00F23F7B">
        <w:rPr>
          <w:rFonts w:ascii="Times New Roman" w:hAnsi="Times New Roman" w:cs="Times New Roman"/>
          <w:lang w:val="tr-TR"/>
        </w:rPr>
        <w:t>nadolu</w:t>
      </w:r>
      <w:proofErr w:type="spellEnd"/>
      <w:r w:rsidRPr="00F23F7B">
        <w:rPr>
          <w:rFonts w:ascii="Times New Roman" w:hAnsi="Times New Roman" w:cs="Times New Roman"/>
          <w:lang w:val="tr-TR"/>
        </w:rPr>
        <w:t xml:space="preserve"> liselerine giremediği ve açıkta kalmamak için zorunlu </w:t>
      </w:r>
      <w:r w:rsidR="0049533B" w:rsidRPr="00F23F7B">
        <w:rPr>
          <w:rFonts w:ascii="Times New Roman" w:hAnsi="Times New Roman" w:cs="Times New Roman"/>
          <w:lang w:val="tr-TR"/>
        </w:rPr>
        <w:t>olarak</w:t>
      </w:r>
      <w:r w:rsidRPr="00F23F7B">
        <w:rPr>
          <w:rFonts w:ascii="Times New Roman" w:hAnsi="Times New Roman" w:cs="Times New Roman"/>
          <w:lang w:val="tr-TR"/>
        </w:rPr>
        <w:t xml:space="preserve"> yapılan bir mesl</w:t>
      </w:r>
      <w:r w:rsidR="0049533B" w:rsidRPr="00F23F7B">
        <w:rPr>
          <w:rFonts w:ascii="Times New Roman" w:hAnsi="Times New Roman" w:cs="Times New Roman"/>
          <w:lang w:val="tr-TR"/>
        </w:rPr>
        <w:t>ek</w:t>
      </w:r>
      <w:r w:rsidR="00EF1633" w:rsidRPr="00F23F7B">
        <w:rPr>
          <w:rFonts w:ascii="Times New Roman" w:hAnsi="Times New Roman" w:cs="Times New Roman"/>
          <w:lang w:val="tr-TR"/>
        </w:rPr>
        <w:t xml:space="preserve"> lisesi</w:t>
      </w:r>
      <w:r w:rsidR="0049533B" w:rsidRPr="00F23F7B">
        <w:rPr>
          <w:rFonts w:ascii="Times New Roman" w:hAnsi="Times New Roman" w:cs="Times New Roman"/>
          <w:lang w:val="tr-TR"/>
        </w:rPr>
        <w:t xml:space="preserve"> seçimi olduğu düşünülmektedir. </w:t>
      </w:r>
      <w:r w:rsidR="00924E2C" w:rsidRPr="00F23F7B">
        <w:rPr>
          <w:rFonts w:ascii="Times New Roman" w:hAnsi="Times New Roman" w:cs="Times New Roman"/>
          <w:lang w:val="tr-TR"/>
        </w:rPr>
        <w:t>Anadolu liseleri ve fen l</w:t>
      </w:r>
      <w:r w:rsidR="00083E9E" w:rsidRPr="00F23F7B">
        <w:rPr>
          <w:rFonts w:ascii="Times New Roman" w:hAnsi="Times New Roman" w:cs="Times New Roman"/>
          <w:lang w:val="tr-TR"/>
        </w:rPr>
        <w:t xml:space="preserve">iselerinde öğrenim gören öğrenciler kendi ilgi ve yeteneklerini keşfetme açısından 4 yıllık lise eğitimi boyunca olgunlaşma şansına sahip </w:t>
      </w:r>
      <w:r w:rsidR="000950F6" w:rsidRPr="00F23F7B">
        <w:rPr>
          <w:rFonts w:ascii="Times New Roman" w:hAnsi="Times New Roman" w:cs="Times New Roman"/>
          <w:lang w:val="tr-TR"/>
        </w:rPr>
        <w:t>olmaktadırlar</w:t>
      </w:r>
      <w:r w:rsidR="00083E9E" w:rsidRPr="00F23F7B">
        <w:rPr>
          <w:rFonts w:ascii="Times New Roman" w:hAnsi="Times New Roman" w:cs="Times New Roman"/>
          <w:lang w:val="tr-TR"/>
        </w:rPr>
        <w:t>. Bu konu ile ilgili yapılmış aşağıdaki çalışmalar meslek liselerinde eğitim gören öğrencilerin mesleki seçim yeterliliklerini saptamaya çalışmışlardır.</w:t>
      </w:r>
    </w:p>
    <w:p w:rsidR="00065539" w:rsidRPr="00F23F7B" w:rsidRDefault="00083E9E"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 xml:space="preserve">  </w:t>
      </w:r>
    </w:p>
    <w:p w:rsidR="00E84C90" w:rsidRPr="00F23F7B" w:rsidRDefault="006A2C85"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Coşkun</w:t>
      </w:r>
      <w:r w:rsidR="000041DB" w:rsidRPr="00F23F7B">
        <w:rPr>
          <w:rFonts w:ascii="Times New Roman" w:hAnsi="Times New Roman" w:cs="Times New Roman"/>
          <w:lang w:val="tr-TR"/>
        </w:rPr>
        <w:t xml:space="preserve"> vd.</w:t>
      </w:r>
      <w:r w:rsidRPr="00F23F7B">
        <w:rPr>
          <w:rFonts w:ascii="Times New Roman" w:hAnsi="Times New Roman" w:cs="Times New Roman"/>
          <w:lang w:val="tr-TR"/>
        </w:rPr>
        <w:t xml:space="preserve"> 2013 yılında</w:t>
      </w:r>
      <w:r w:rsidR="009170BD" w:rsidRPr="00F23F7B">
        <w:rPr>
          <w:rFonts w:ascii="Times New Roman" w:hAnsi="Times New Roman" w:cs="Times New Roman"/>
          <w:lang w:val="tr-TR"/>
        </w:rPr>
        <w:t>, Kocaeli ili Körfez ilçesinde bulunan 6 farklı tip meslek lisesinde öğrenim gören 390 öğrenci (10, 11 ve 12. Sınıf) üzerinde “Meslek Lisesi Öğrencilerinin Meslek Seçme Yete</w:t>
      </w:r>
      <w:r w:rsidR="000950F6" w:rsidRPr="00F23F7B">
        <w:rPr>
          <w:rFonts w:ascii="Times New Roman" w:hAnsi="Times New Roman" w:cs="Times New Roman"/>
          <w:lang w:val="tr-TR"/>
        </w:rPr>
        <w:t>rlilikleri ve Meslek Seçimlerini</w:t>
      </w:r>
      <w:r w:rsidR="009170BD" w:rsidRPr="00F23F7B">
        <w:rPr>
          <w:rFonts w:ascii="Times New Roman" w:hAnsi="Times New Roman" w:cs="Times New Roman"/>
          <w:lang w:val="tr-TR"/>
        </w:rPr>
        <w:t xml:space="preserve"> Etkileyen Faktörlerin İncelenmesi” adlı bir araştırma yap</w:t>
      </w:r>
      <w:r w:rsidR="00E84C90" w:rsidRPr="00F23F7B">
        <w:rPr>
          <w:rFonts w:ascii="Times New Roman" w:hAnsi="Times New Roman" w:cs="Times New Roman"/>
          <w:lang w:val="tr-TR"/>
        </w:rPr>
        <w:t>mışlardır. Yaptıkları araştırmada</w:t>
      </w:r>
      <w:r w:rsidR="00573B84" w:rsidRPr="00F23F7B">
        <w:rPr>
          <w:rFonts w:ascii="Times New Roman" w:hAnsi="Times New Roman" w:cs="Times New Roman"/>
          <w:lang w:val="tr-TR"/>
        </w:rPr>
        <w:t>, çalışmamızda</w:t>
      </w:r>
      <w:r w:rsidR="000950F6" w:rsidRPr="00F23F7B">
        <w:rPr>
          <w:rFonts w:ascii="Times New Roman" w:hAnsi="Times New Roman" w:cs="Times New Roman"/>
          <w:lang w:val="tr-TR"/>
        </w:rPr>
        <w:t xml:space="preserve"> da</w:t>
      </w:r>
      <w:r w:rsidR="00573B84" w:rsidRPr="00F23F7B">
        <w:rPr>
          <w:rFonts w:ascii="Times New Roman" w:hAnsi="Times New Roman" w:cs="Times New Roman"/>
          <w:lang w:val="tr-TR"/>
        </w:rPr>
        <w:t xml:space="preserve"> kullanılan ve </w:t>
      </w:r>
      <w:r w:rsidR="00573B84" w:rsidRPr="00F23F7B">
        <w:rPr>
          <w:rFonts w:ascii="Times New Roman" w:eastAsia="Times New Roman" w:hAnsi="Times New Roman" w:cs="Times New Roman"/>
          <w:lang w:val="tr-TR" w:eastAsia="tr-TR"/>
        </w:rPr>
        <w:t xml:space="preserve">Vurucu (2010) tarafından geliştirilen “Meslekten Memnuniyet Anketi” “Meslek Seçimine Etki Eden Faktörler Anketi” ve “Meslek Seçiminde Yeterlilik </w:t>
      </w:r>
      <w:proofErr w:type="spellStart"/>
      <w:r w:rsidR="00573B84" w:rsidRPr="00F23F7B">
        <w:rPr>
          <w:rFonts w:ascii="Times New Roman" w:eastAsia="Times New Roman" w:hAnsi="Times New Roman" w:cs="Times New Roman"/>
          <w:lang w:val="tr-TR" w:eastAsia="tr-TR"/>
        </w:rPr>
        <w:t>Ölçeği”ni</w:t>
      </w:r>
      <w:proofErr w:type="spellEnd"/>
      <w:r w:rsidR="00573B84" w:rsidRPr="00F23F7B">
        <w:rPr>
          <w:rFonts w:ascii="Times New Roman" w:eastAsia="Times New Roman" w:hAnsi="Times New Roman" w:cs="Times New Roman"/>
          <w:lang w:val="tr-TR" w:eastAsia="tr-TR"/>
        </w:rPr>
        <w:t xml:space="preserve"> kullanmışlardır. Sonucunda </w:t>
      </w:r>
      <w:r w:rsidR="009170BD" w:rsidRPr="00F23F7B">
        <w:rPr>
          <w:rFonts w:ascii="Times New Roman" w:hAnsi="Times New Roman" w:cs="Times New Roman"/>
          <w:lang w:val="tr-TR"/>
        </w:rPr>
        <w:t xml:space="preserve">meslek liselerinde öğrenim gören öğrencilerin meslek liselerine yönelmelerinde ailelerinin </w:t>
      </w:r>
      <w:r w:rsidR="00E84C90" w:rsidRPr="00F23F7B">
        <w:rPr>
          <w:rFonts w:ascii="Times New Roman" w:hAnsi="Times New Roman" w:cs="Times New Roman"/>
          <w:lang w:val="tr-TR"/>
        </w:rPr>
        <w:t>ve ders notlarının etkisi olduğu</w:t>
      </w:r>
      <w:r w:rsidR="009170BD" w:rsidRPr="00F23F7B">
        <w:rPr>
          <w:rFonts w:ascii="Times New Roman" w:hAnsi="Times New Roman" w:cs="Times New Roman"/>
          <w:lang w:val="tr-TR"/>
        </w:rPr>
        <w:t xml:space="preserve">, ailelerinin alt gelir grubunda olduğu ve nispeten </w:t>
      </w:r>
      <w:r w:rsidR="00E84C90" w:rsidRPr="00F23F7B">
        <w:rPr>
          <w:rFonts w:ascii="Times New Roman" w:hAnsi="Times New Roman" w:cs="Times New Roman"/>
          <w:lang w:val="tr-TR"/>
        </w:rPr>
        <w:t>eğitim düzeylerinin düşük olduğu sonuçlarına varılmıştır.</w:t>
      </w:r>
    </w:p>
    <w:p w:rsidR="00270AA9" w:rsidRPr="00F23F7B" w:rsidRDefault="00270AA9" w:rsidP="00A64589">
      <w:pPr>
        <w:autoSpaceDE w:val="0"/>
        <w:autoSpaceDN w:val="0"/>
        <w:adjustRightInd w:val="0"/>
        <w:spacing w:after="0" w:line="240" w:lineRule="auto"/>
        <w:ind w:firstLine="567"/>
        <w:jc w:val="both"/>
        <w:rPr>
          <w:rFonts w:ascii="Times New Roman" w:hAnsi="Times New Roman" w:cs="Times New Roman"/>
          <w:lang w:val="tr-TR"/>
        </w:rPr>
      </w:pPr>
    </w:p>
    <w:p w:rsidR="00270AA9" w:rsidRPr="00F23F7B" w:rsidRDefault="008E7FF4" w:rsidP="00A64589">
      <w:pPr>
        <w:autoSpaceDE w:val="0"/>
        <w:autoSpaceDN w:val="0"/>
        <w:adjustRightInd w:val="0"/>
        <w:spacing w:after="0" w:line="240" w:lineRule="auto"/>
        <w:ind w:firstLine="567"/>
        <w:jc w:val="both"/>
        <w:rPr>
          <w:rFonts w:ascii="Times New Roman" w:hAnsi="Times New Roman" w:cs="Times New Roman"/>
          <w:lang w:val="tr-TR"/>
        </w:rPr>
      </w:pPr>
      <w:proofErr w:type="gramStart"/>
      <w:r w:rsidRPr="00F23F7B">
        <w:rPr>
          <w:rFonts w:ascii="Times New Roman" w:hAnsi="Times New Roman" w:cs="Times New Roman"/>
          <w:bCs/>
          <w:lang w:val="tr-TR"/>
        </w:rPr>
        <w:t>Vurucu</w:t>
      </w:r>
      <w:r w:rsidR="00E30963" w:rsidRPr="00F23F7B">
        <w:rPr>
          <w:rFonts w:ascii="Times New Roman" w:hAnsi="Times New Roman" w:cs="Times New Roman"/>
          <w:bCs/>
          <w:lang w:val="tr-TR"/>
        </w:rPr>
        <w:t xml:space="preserve"> </w:t>
      </w:r>
      <w:r w:rsidR="00573B84" w:rsidRPr="00F23F7B">
        <w:rPr>
          <w:rFonts w:ascii="Times New Roman" w:hAnsi="Times New Roman" w:cs="Times New Roman"/>
          <w:bCs/>
          <w:lang w:val="tr-TR"/>
        </w:rPr>
        <w:t>(2010)</w:t>
      </w:r>
      <w:r w:rsidR="00E30963" w:rsidRPr="00F23F7B">
        <w:rPr>
          <w:rFonts w:ascii="Times New Roman" w:hAnsi="Times New Roman" w:cs="Times New Roman"/>
          <w:bCs/>
          <w:lang w:val="tr-TR"/>
        </w:rPr>
        <w:t xml:space="preserve">, </w:t>
      </w:r>
      <w:r w:rsidR="00E30963" w:rsidRPr="00F23F7B">
        <w:rPr>
          <w:rFonts w:ascii="Times New Roman" w:hAnsi="Times New Roman" w:cs="Times New Roman"/>
          <w:lang w:val="tr-TR"/>
        </w:rPr>
        <w:t xml:space="preserve">2007–2008 eğitim-öğretim yılında, </w:t>
      </w:r>
      <w:r w:rsidR="00573B84" w:rsidRPr="00F23F7B">
        <w:rPr>
          <w:rFonts w:ascii="Times New Roman" w:hAnsi="Times New Roman" w:cs="Times New Roman"/>
          <w:lang w:val="tr-TR"/>
        </w:rPr>
        <w:t xml:space="preserve">kendi geliştirdiği </w:t>
      </w:r>
      <w:r w:rsidR="00573B84" w:rsidRPr="00F23F7B">
        <w:rPr>
          <w:rFonts w:ascii="Times New Roman" w:eastAsia="Times New Roman" w:hAnsi="Times New Roman" w:cs="Times New Roman"/>
          <w:lang w:val="tr-TR" w:eastAsia="tr-TR"/>
        </w:rPr>
        <w:t xml:space="preserve">“Meslekten Memnuniyet Anketi” “Meslek Seçimine Etki </w:t>
      </w:r>
      <w:r w:rsidR="00573B84" w:rsidRPr="00F23F7B">
        <w:rPr>
          <w:rFonts w:ascii="Times New Roman" w:eastAsia="Times New Roman" w:hAnsi="Times New Roman" w:cs="Times New Roman"/>
          <w:lang w:val="tr-TR" w:eastAsia="tr-TR"/>
        </w:rPr>
        <w:lastRenderedPageBreak/>
        <w:t xml:space="preserve">Eden Faktörler Anketi” ve “Meslek Seçiminde Yeterlilik </w:t>
      </w:r>
      <w:proofErr w:type="spellStart"/>
      <w:r w:rsidR="00573B84" w:rsidRPr="00F23F7B">
        <w:rPr>
          <w:rFonts w:ascii="Times New Roman" w:eastAsia="Times New Roman" w:hAnsi="Times New Roman" w:cs="Times New Roman"/>
          <w:lang w:val="tr-TR" w:eastAsia="tr-TR"/>
        </w:rPr>
        <w:t>Ölçeği”ni</w:t>
      </w:r>
      <w:proofErr w:type="spellEnd"/>
      <w:r w:rsidR="00573B84" w:rsidRPr="00F23F7B">
        <w:rPr>
          <w:rFonts w:ascii="Times New Roman" w:eastAsia="Times New Roman" w:hAnsi="Times New Roman" w:cs="Times New Roman"/>
          <w:lang w:val="tr-TR" w:eastAsia="tr-TR"/>
        </w:rPr>
        <w:t xml:space="preserve"> kullanarak,</w:t>
      </w:r>
      <w:r w:rsidR="00573B84" w:rsidRPr="00F23F7B">
        <w:rPr>
          <w:rFonts w:ascii="Times New Roman" w:hAnsi="Times New Roman" w:cs="Times New Roman"/>
          <w:lang w:val="tr-TR"/>
        </w:rPr>
        <w:t xml:space="preserve"> </w:t>
      </w:r>
      <w:r w:rsidR="00E84C90" w:rsidRPr="00F23F7B">
        <w:rPr>
          <w:rFonts w:ascii="Times New Roman" w:hAnsi="Times New Roman" w:cs="Times New Roman"/>
          <w:lang w:val="tr-TR"/>
        </w:rPr>
        <w:t xml:space="preserve">Kocaeli ilinin Gebze, Darıca, </w:t>
      </w:r>
      <w:proofErr w:type="spellStart"/>
      <w:r w:rsidR="00E84C90" w:rsidRPr="00F23F7B">
        <w:rPr>
          <w:rFonts w:ascii="Times New Roman" w:hAnsi="Times New Roman" w:cs="Times New Roman"/>
          <w:lang w:val="tr-TR"/>
        </w:rPr>
        <w:t>Çayırova</w:t>
      </w:r>
      <w:proofErr w:type="spellEnd"/>
      <w:r w:rsidR="00E84C90" w:rsidRPr="00F23F7B">
        <w:rPr>
          <w:rFonts w:ascii="Times New Roman" w:hAnsi="Times New Roman" w:cs="Times New Roman"/>
          <w:lang w:val="tr-TR"/>
        </w:rPr>
        <w:t xml:space="preserve"> ve Dilovası İlçe Mili Eğitim Müdürlüklerine bağlı 7 farklı Endüstri Meslek Lisesi’nde 13 farklı meslek dalında toplam 1312 10.sınıf öğrencisinden oluşan araştırma evreninden rastgele seçtiği 400 öğrenci üzerinde </w:t>
      </w:r>
      <w:r w:rsidRPr="00F23F7B">
        <w:rPr>
          <w:rFonts w:ascii="Times New Roman" w:hAnsi="Times New Roman" w:cs="Times New Roman"/>
          <w:lang w:val="tr-TR"/>
        </w:rPr>
        <w:t xml:space="preserve">“Meslek Lisesi Öğrencilerinin Meslek Seçimi Yeterliliği Ve Meslek Seçimini Etkileyen Faktörler” adlı yüksek lisans tezi hazırlamıştır. </w:t>
      </w:r>
      <w:proofErr w:type="gramEnd"/>
      <w:r w:rsidRPr="00F23F7B">
        <w:rPr>
          <w:rFonts w:ascii="Times New Roman" w:hAnsi="Times New Roman" w:cs="Times New Roman"/>
          <w:lang w:val="tr-TR"/>
        </w:rPr>
        <w:t>Yaptığı çalışmada öğrencilerin meslek liselerini seçmelerinde ilk olarak kendi istekleri ve sonrasında ailel</w:t>
      </w:r>
      <w:r w:rsidR="00C100D5" w:rsidRPr="00F23F7B">
        <w:rPr>
          <w:rFonts w:ascii="Times New Roman" w:hAnsi="Times New Roman" w:cs="Times New Roman"/>
          <w:lang w:val="tr-TR"/>
        </w:rPr>
        <w:t xml:space="preserve">erinin istekleri ve </w:t>
      </w:r>
      <w:r w:rsidRPr="00F23F7B">
        <w:rPr>
          <w:rFonts w:ascii="Times New Roman" w:hAnsi="Times New Roman" w:cs="Times New Roman"/>
          <w:lang w:val="tr-TR"/>
        </w:rPr>
        <w:t>notlarının etkili olduğu, yaptıkları meslek seçiminden memnun oldukları ve değiştirmeyi düşünmedikleri ve mesleğini severek tercih edenlerin mesleki seçim yeterlilikleri yüksek olduğu sonuçlarına varılmıştır.</w:t>
      </w:r>
    </w:p>
    <w:p w:rsidR="009170BD" w:rsidRPr="00F23F7B" w:rsidRDefault="008E7FF4"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 xml:space="preserve"> </w:t>
      </w:r>
    </w:p>
    <w:p w:rsidR="00FE75E7" w:rsidRPr="00F23F7B" w:rsidRDefault="00063857" w:rsidP="00A64589">
      <w:pPr>
        <w:autoSpaceDE w:val="0"/>
        <w:autoSpaceDN w:val="0"/>
        <w:adjustRightInd w:val="0"/>
        <w:spacing w:after="0" w:line="240" w:lineRule="auto"/>
        <w:ind w:firstLine="567"/>
        <w:jc w:val="both"/>
        <w:rPr>
          <w:rFonts w:ascii="Times New Roman" w:eastAsia="Times New Roman" w:hAnsi="Times New Roman" w:cs="Times New Roman"/>
          <w:lang w:val="tr-TR" w:eastAsia="tr-TR"/>
        </w:rPr>
      </w:pPr>
      <w:r w:rsidRPr="00F23F7B">
        <w:rPr>
          <w:rFonts w:ascii="Times New Roman" w:hAnsi="Times New Roman" w:cs="Times New Roman"/>
          <w:lang w:val="tr-TR"/>
        </w:rPr>
        <w:t xml:space="preserve">1995 yılından beri nitelikli insan kaynakları konusunda sıkıntı çekilen denizcilik mesleği, iş bulma konusunda çok büyük fırsatlar sunmaktadır </w:t>
      </w:r>
      <w:r w:rsidR="00532DBA" w:rsidRPr="00F23F7B">
        <w:rPr>
          <w:rFonts w:ascii="Times New Roman" w:hAnsi="Times New Roman" w:cs="Times New Roman"/>
          <w:color w:val="000000"/>
          <w:lang w:val="tr-TR"/>
        </w:rPr>
        <w:t>(BIMCO-ISF, 2010</w:t>
      </w:r>
      <w:r w:rsidRPr="00F23F7B">
        <w:rPr>
          <w:rFonts w:ascii="Times New Roman" w:hAnsi="Times New Roman" w:cs="Times New Roman"/>
          <w:color w:val="000000"/>
          <w:lang w:val="tr-TR"/>
        </w:rPr>
        <w:t>).</w:t>
      </w:r>
      <w:r w:rsidRPr="00F23F7B">
        <w:rPr>
          <w:rFonts w:ascii="Times New Roman" w:hAnsi="Times New Roman" w:cs="Times New Roman"/>
          <w:lang w:val="tr-TR"/>
        </w:rPr>
        <w:t xml:space="preserve"> Bu fırsatlar, ön lisans ve lisans eğitimi düzeyinde</w:t>
      </w:r>
      <w:r w:rsidR="00924E2C" w:rsidRPr="00F23F7B">
        <w:rPr>
          <w:rFonts w:ascii="Times New Roman" w:hAnsi="Times New Roman" w:cs="Times New Roman"/>
          <w:lang w:val="tr-TR"/>
        </w:rPr>
        <w:t xml:space="preserve"> denizcilik eğitimi veren yeni fakülte ve yüksekokulların</w:t>
      </w:r>
      <w:r w:rsidRPr="00F23F7B">
        <w:rPr>
          <w:rFonts w:ascii="Times New Roman" w:hAnsi="Times New Roman" w:cs="Times New Roman"/>
          <w:lang w:val="tr-TR"/>
        </w:rPr>
        <w:t xml:space="preserve"> açılması konusunda itici bir güç oluşturduğu ka</w:t>
      </w:r>
      <w:r w:rsidR="00B823C3" w:rsidRPr="00F23F7B">
        <w:rPr>
          <w:rFonts w:ascii="Times New Roman" w:hAnsi="Times New Roman" w:cs="Times New Roman"/>
          <w:lang w:val="tr-TR"/>
        </w:rPr>
        <w:t>dar (Nas ve Ç</w:t>
      </w:r>
      <w:r w:rsidR="00924E2C" w:rsidRPr="00F23F7B">
        <w:rPr>
          <w:rFonts w:ascii="Times New Roman" w:hAnsi="Times New Roman" w:cs="Times New Roman"/>
          <w:lang w:val="tr-TR"/>
        </w:rPr>
        <w:t>elik, 2012</w:t>
      </w:r>
      <w:r w:rsidR="00B823C3" w:rsidRPr="00F23F7B">
        <w:rPr>
          <w:rFonts w:ascii="Times New Roman" w:hAnsi="Times New Roman" w:cs="Times New Roman"/>
          <w:lang w:val="tr-TR"/>
        </w:rPr>
        <w:t>: 108</w:t>
      </w:r>
      <w:r w:rsidR="00924E2C" w:rsidRPr="00F23F7B">
        <w:rPr>
          <w:rFonts w:ascii="Times New Roman" w:hAnsi="Times New Roman" w:cs="Times New Roman"/>
          <w:lang w:val="tr-TR"/>
        </w:rPr>
        <w:t>), yeni denizcilik meslek l</w:t>
      </w:r>
      <w:r w:rsidRPr="00F23F7B">
        <w:rPr>
          <w:rFonts w:ascii="Times New Roman" w:hAnsi="Times New Roman" w:cs="Times New Roman"/>
          <w:lang w:val="tr-TR"/>
        </w:rPr>
        <w:t xml:space="preserve">iselerinin de açılması konusunda güçlü bir motivasyon oluşturmuştur. </w:t>
      </w:r>
      <w:r w:rsidR="00C55715" w:rsidRPr="00F23F7B">
        <w:rPr>
          <w:rFonts w:ascii="Times New Roman" w:hAnsi="Times New Roman" w:cs="Times New Roman"/>
          <w:lang w:val="tr-TR"/>
        </w:rPr>
        <w:t>Türkiye’de 2013</w:t>
      </w:r>
      <w:r w:rsidR="008A0698" w:rsidRPr="00F23F7B">
        <w:rPr>
          <w:rFonts w:ascii="Times New Roman" w:hAnsi="Times New Roman" w:cs="Times New Roman"/>
          <w:lang w:val="tr-TR"/>
        </w:rPr>
        <w:t>-14 eğitim öğretim yılı</w:t>
      </w:r>
      <w:r w:rsidR="00C55715" w:rsidRPr="00F23F7B">
        <w:rPr>
          <w:rFonts w:ascii="Times New Roman" w:hAnsi="Times New Roman" w:cs="Times New Roman"/>
          <w:lang w:val="tr-TR"/>
        </w:rPr>
        <w:t xml:space="preserve"> rak</w:t>
      </w:r>
      <w:r w:rsidR="00E30963" w:rsidRPr="00F23F7B">
        <w:rPr>
          <w:rFonts w:ascii="Times New Roman" w:hAnsi="Times New Roman" w:cs="Times New Roman"/>
          <w:lang w:val="tr-TR"/>
        </w:rPr>
        <w:t>aml</w:t>
      </w:r>
      <w:r w:rsidR="00C55715" w:rsidRPr="00F23F7B">
        <w:rPr>
          <w:rFonts w:ascii="Times New Roman" w:hAnsi="Times New Roman" w:cs="Times New Roman"/>
          <w:lang w:val="tr-TR"/>
        </w:rPr>
        <w:t xml:space="preserve">arı ile </w:t>
      </w:r>
      <w:r w:rsidRPr="00F23F7B">
        <w:rPr>
          <w:rFonts w:ascii="Times New Roman" w:hAnsi="Times New Roman" w:cs="Times New Roman"/>
          <w:lang w:val="tr-TR"/>
        </w:rPr>
        <w:t xml:space="preserve">lise düzeyinde </w:t>
      </w:r>
      <w:r w:rsidR="00C55715" w:rsidRPr="00F23F7B">
        <w:rPr>
          <w:rFonts w:ascii="Times New Roman" w:hAnsi="Times New Roman" w:cs="Times New Roman"/>
          <w:lang w:val="tr-TR"/>
        </w:rPr>
        <w:t>denizcilik</w:t>
      </w:r>
      <w:r w:rsidR="008A0698" w:rsidRPr="00F23F7B">
        <w:rPr>
          <w:rFonts w:ascii="Times New Roman" w:hAnsi="Times New Roman" w:cs="Times New Roman"/>
          <w:lang w:val="tr-TR"/>
        </w:rPr>
        <w:t xml:space="preserve"> mesleğinin eğitimin verildiği 52</w:t>
      </w:r>
      <w:r w:rsidR="00C55715" w:rsidRPr="00F23F7B">
        <w:rPr>
          <w:rFonts w:ascii="Times New Roman" w:hAnsi="Times New Roman" w:cs="Times New Roman"/>
          <w:lang w:val="tr-TR"/>
        </w:rPr>
        <w:t xml:space="preserve"> tane </w:t>
      </w:r>
      <w:r w:rsidR="008A0698" w:rsidRPr="00F23F7B">
        <w:rPr>
          <w:rFonts w:ascii="Times New Roman" w:hAnsi="Times New Roman" w:cs="Times New Roman"/>
          <w:lang w:val="tr-TR"/>
        </w:rPr>
        <w:t>denizcilik meslek lisesi</w:t>
      </w:r>
      <w:r w:rsidR="00C55715" w:rsidRPr="00F23F7B">
        <w:rPr>
          <w:rFonts w:ascii="Times New Roman" w:hAnsi="Times New Roman" w:cs="Times New Roman"/>
          <w:lang w:val="tr-TR"/>
        </w:rPr>
        <w:t xml:space="preserve"> bulunmaktadır. Bu kurumlarda yine 2013</w:t>
      </w:r>
      <w:r w:rsidR="008A0698" w:rsidRPr="00F23F7B">
        <w:rPr>
          <w:rFonts w:ascii="Times New Roman" w:hAnsi="Times New Roman" w:cs="Times New Roman"/>
          <w:lang w:val="tr-TR"/>
        </w:rPr>
        <w:t>-14 yılı rak</w:t>
      </w:r>
      <w:r w:rsidR="00E30963" w:rsidRPr="00F23F7B">
        <w:rPr>
          <w:rFonts w:ascii="Times New Roman" w:hAnsi="Times New Roman" w:cs="Times New Roman"/>
          <w:lang w:val="tr-TR"/>
        </w:rPr>
        <w:t>aml</w:t>
      </w:r>
      <w:r w:rsidR="008A0698" w:rsidRPr="00F23F7B">
        <w:rPr>
          <w:rFonts w:ascii="Times New Roman" w:hAnsi="Times New Roman" w:cs="Times New Roman"/>
          <w:lang w:val="tr-TR"/>
        </w:rPr>
        <w:t>arı ile 1412</w:t>
      </w:r>
      <w:r w:rsidR="00C55715" w:rsidRPr="00F23F7B">
        <w:rPr>
          <w:rFonts w:ascii="Times New Roman" w:hAnsi="Times New Roman" w:cs="Times New Roman"/>
          <w:lang w:val="tr-TR"/>
        </w:rPr>
        <w:t xml:space="preserve"> adet öğrenci </w:t>
      </w:r>
      <w:r w:rsidR="008A0698" w:rsidRPr="00F23F7B">
        <w:rPr>
          <w:rFonts w:ascii="Times New Roman" w:hAnsi="Times New Roman" w:cs="Times New Roman"/>
          <w:lang w:val="tr-TR"/>
        </w:rPr>
        <w:t xml:space="preserve">kontenjanı </w:t>
      </w:r>
      <w:r w:rsidR="00C55715" w:rsidRPr="00F23F7B">
        <w:rPr>
          <w:rFonts w:ascii="Times New Roman" w:hAnsi="Times New Roman" w:cs="Times New Roman"/>
          <w:lang w:val="tr-TR"/>
        </w:rPr>
        <w:t>bulunmaktadır (</w:t>
      </w:r>
      <w:proofErr w:type="spellStart"/>
      <w:r w:rsidR="00C67B0F" w:rsidRPr="00F23F7B">
        <w:rPr>
          <w:rFonts w:ascii="Times New Roman" w:hAnsi="Times New Roman" w:cs="Times New Roman"/>
          <w:lang w:val="tr-TR"/>
        </w:rPr>
        <w:t>Okulpdr</w:t>
      </w:r>
      <w:proofErr w:type="spellEnd"/>
      <w:r w:rsidR="00C67B0F" w:rsidRPr="00F23F7B">
        <w:rPr>
          <w:rFonts w:ascii="Times New Roman" w:hAnsi="Times New Roman" w:cs="Times New Roman"/>
          <w:lang w:val="tr-TR"/>
        </w:rPr>
        <w:t xml:space="preserve">, Erişim tarihi: 08.07.2014 </w:t>
      </w:r>
      <w:r w:rsidR="00C55715" w:rsidRPr="00F23F7B">
        <w:rPr>
          <w:rFonts w:ascii="Times New Roman" w:hAnsi="Times New Roman" w:cs="Times New Roman"/>
          <w:lang w:val="tr-TR"/>
        </w:rPr>
        <w:t>).</w:t>
      </w:r>
      <w:r w:rsidR="00C55715" w:rsidRPr="00F23F7B">
        <w:rPr>
          <w:rFonts w:ascii="Times New Roman" w:hAnsi="Times New Roman" w:cs="Times New Roman"/>
          <w:color w:val="FF0000"/>
          <w:lang w:val="tr-TR"/>
        </w:rPr>
        <w:t xml:space="preserve"> </w:t>
      </w:r>
      <w:r w:rsidR="00DD2B7F" w:rsidRPr="00F23F7B">
        <w:rPr>
          <w:rFonts w:ascii="Times New Roman" w:hAnsi="Times New Roman" w:cs="Times New Roman"/>
          <w:lang w:val="tr-TR"/>
        </w:rPr>
        <w:t>Bu</w:t>
      </w:r>
      <w:r w:rsidRPr="00F23F7B">
        <w:rPr>
          <w:rFonts w:ascii="Times New Roman" w:hAnsi="Times New Roman" w:cs="Times New Roman"/>
          <w:lang w:val="tr-TR"/>
        </w:rPr>
        <w:t xml:space="preserve"> meslek liselerini tercih eden</w:t>
      </w:r>
      <w:r w:rsidR="00DD2B7F" w:rsidRPr="00F23F7B">
        <w:rPr>
          <w:rFonts w:ascii="Times New Roman" w:hAnsi="Times New Roman" w:cs="Times New Roman"/>
          <w:lang w:val="tr-TR"/>
        </w:rPr>
        <w:t xml:space="preserve"> ö</w:t>
      </w:r>
      <w:r w:rsidR="00C55715" w:rsidRPr="00F23F7B">
        <w:rPr>
          <w:rFonts w:ascii="Times New Roman" w:hAnsi="Times New Roman" w:cs="Times New Roman"/>
          <w:lang w:val="tr-TR"/>
        </w:rPr>
        <w:t>ğrencilerin denizcilik meslek liselerine girişlerinde</w:t>
      </w:r>
      <w:r w:rsidR="00DD2B7F" w:rsidRPr="00F23F7B">
        <w:rPr>
          <w:rFonts w:ascii="Times New Roman" w:hAnsi="Times New Roman" w:cs="Times New Roman"/>
          <w:lang w:val="tr-TR"/>
        </w:rPr>
        <w:t>, denizcilik mesleği ile ilgili yeterli bilgi düzeyine sahip olup olmadığı tam olarak bilinememektedir. Denizcilik mesleğinin i</w:t>
      </w:r>
      <w:r w:rsidR="00AD1D75" w:rsidRPr="00F23F7B">
        <w:rPr>
          <w:rFonts w:ascii="Times New Roman" w:hAnsi="Times New Roman" w:cs="Times New Roman"/>
          <w:lang w:val="tr-TR"/>
        </w:rPr>
        <w:t>stihdam olanaklarının bu denli geniş olmasının yanında</w:t>
      </w:r>
      <w:r w:rsidR="00DD2B7F" w:rsidRPr="00F23F7B">
        <w:rPr>
          <w:rFonts w:ascii="Times New Roman" w:hAnsi="Times New Roman" w:cs="Times New Roman"/>
          <w:lang w:val="tr-TR"/>
        </w:rPr>
        <w:t>,</w:t>
      </w:r>
      <w:r w:rsidR="00FF7447" w:rsidRPr="00F23F7B">
        <w:rPr>
          <w:rFonts w:ascii="Times New Roman" w:hAnsi="Times New Roman" w:cs="Times New Roman"/>
          <w:lang w:val="tr-TR"/>
        </w:rPr>
        <w:t xml:space="preserve"> denizcilik mesleği</w:t>
      </w:r>
      <w:r w:rsidR="00DD2B7F" w:rsidRPr="00F23F7B">
        <w:rPr>
          <w:rFonts w:ascii="Times New Roman" w:hAnsi="Times New Roman" w:cs="Times New Roman"/>
          <w:lang w:val="tr-TR"/>
        </w:rPr>
        <w:t xml:space="preserve">, </w:t>
      </w:r>
      <w:r w:rsidR="00AD1D75" w:rsidRPr="00F23F7B">
        <w:rPr>
          <w:rFonts w:ascii="Times New Roman" w:hAnsi="Times New Roman" w:cs="Times New Roman"/>
          <w:lang w:val="tr-TR"/>
        </w:rPr>
        <w:t xml:space="preserve">tehlikelere açık, ağır doğa </w:t>
      </w:r>
      <w:r w:rsidR="00DD2B7F" w:rsidRPr="00F23F7B">
        <w:rPr>
          <w:rFonts w:ascii="Times New Roman" w:hAnsi="Times New Roman" w:cs="Times New Roman"/>
          <w:lang w:val="tr-TR"/>
        </w:rPr>
        <w:t>koşulları altında</w:t>
      </w:r>
      <w:r w:rsidR="00290FAB" w:rsidRPr="00F23F7B">
        <w:rPr>
          <w:rFonts w:ascii="Times New Roman" w:hAnsi="Times New Roman" w:cs="Times New Roman"/>
          <w:lang w:val="tr-TR"/>
        </w:rPr>
        <w:t xml:space="preserve">, </w:t>
      </w:r>
      <w:r w:rsidR="00AD1D75" w:rsidRPr="00F23F7B">
        <w:rPr>
          <w:rFonts w:ascii="Times New Roman" w:hAnsi="Times New Roman" w:cs="Times New Roman"/>
          <w:lang w:val="tr-TR"/>
        </w:rPr>
        <w:t xml:space="preserve">evden uzak icra edilen </w:t>
      </w:r>
      <w:r w:rsidR="00290FAB" w:rsidRPr="00F23F7B">
        <w:rPr>
          <w:rFonts w:ascii="Times New Roman" w:hAnsi="Times New Roman" w:cs="Times New Roman"/>
          <w:lang w:val="tr-TR"/>
        </w:rPr>
        <w:t xml:space="preserve">ve </w:t>
      </w:r>
      <w:r w:rsidR="00AD1D75" w:rsidRPr="00F23F7B">
        <w:rPr>
          <w:rFonts w:ascii="Times New Roman" w:hAnsi="Times New Roman" w:cs="Times New Roman"/>
          <w:lang w:val="tr-TR"/>
        </w:rPr>
        <w:t>katı bir hiyerarşik yapıya sahip bir meslektir</w:t>
      </w:r>
      <w:r w:rsidR="00615A70" w:rsidRPr="00F23F7B">
        <w:rPr>
          <w:rFonts w:ascii="Times New Roman" w:hAnsi="Times New Roman" w:cs="Times New Roman"/>
          <w:lang w:val="tr-TR"/>
        </w:rPr>
        <w:t xml:space="preserve"> (Nas, 2005)</w:t>
      </w:r>
      <w:r w:rsidR="00AD1D75" w:rsidRPr="00F23F7B">
        <w:rPr>
          <w:rFonts w:ascii="Times New Roman" w:hAnsi="Times New Roman" w:cs="Times New Roman"/>
          <w:lang w:val="tr-TR"/>
        </w:rPr>
        <w:t>.</w:t>
      </w:r>
      <w:r w:rsidRPr="00F23F7B">
        <w:rPr>
          <w:rFonts w:ascii="Times New Roman" w:hAnsi="Times New Roman" w:cs="Times New Roman"/>
          <w:lang w:val="tr-TR"/>
        </w:rPr>
        <w:t xml:space="preserve"> Bu mesleğin ağır şartlarına katlanarak </w:t>
      </w:r>
      <w:r w:rsidR="00DD2B7F" w:rsidRPr="00F23F7B">
        <w:rPr>
          <w:rFonts w:ascii="Times New Roman" w:hAnsi="Times New Roman" w:cs="Times New Roman"/>
          <w:lang w:val="tr-TR"/>
        </w:rPr>
        <w:t>denizciliği bir meslek olarak benimseyip benimsemeyeceği, ancak öğrenciler</w:t>
      </w:r>
      <w:r w:rsidRPr="00F23F7B">
        <w:rPr>
          <w:rFonts w:ascii="Times New Roman" w:hAnsi="Times New Roman" w:cs="Times New Roman"/>
          <w:lang w:val="tr-TR"/>
        </w:rPr>
        <w:t>in</w:t>
      </w:r>
      <w:r w:rsidR="00DD2B7F" w:rsidRPr="00F23F7B">
        <w:rPr>
          <w:rFonts w:ascii="Times New Roman" w:hAnsi="Times New Roman" w:cs="Times New Roman"/>
          <w:lang w:val="tr-TR"/>
        </w:rPr>
        <w:t xml:space="preserve"> mezun olduktan ve denizde hizmet vermeye başladıktan sonra anlaşılabilmektedir. Öte yandan bu öğrencilerin yur</w:t>
      </w:r>
      <w:r w:rsidR="008A0698" w:rsidRPr="00F23F7B">
        <w:rPr>
          <w:rFonts w:ascii="Times New Roman" w:hAnsi="Times New Roman" w:cs="Times New Roman"/>
          <w:lang w:val="tr-TR"/>
        </w:rPr>
        <w:t xml:space="preserve">t </w:t>
      </w:r>
      <w:r w:rsidR="000950F6" w:rsidRPr="00F23F7B">
        <w:rPr>
          <w:rFonts w:ascii="Times New Roman" w:hAnsi="Times New Roman" w:cs="Times New Roman"/>
          <w:lang w:val="tr-TR"/>
        </w:rPr>
        <w:t>dışındaki gemilerde</w:t>
      </w:r>
      <w:r w:rsidR="00DD2B7F" w:rsidRPr="00F23F7B">
        <w:rPr>
          <w:rFonts w:ascii="Times New Roman" w:hAnsi="Times New Roman" w:cs="Times New Roman"/>
          <w:lang w:val="tr-TR"/>
        </w:rPr>
        <w:t xml:space="preserve"> çalışabilmesi için gerekli olan yabancı dil bilgisi, eğitimleri sırasında kendilerine yeterince verile</w:t>
      </w:r>
      <w:r w:rsidR="008A0698" w:rsidRPr="00F23F7B">
        <w:rPr>
          <w:rFonts w:ascii="Times New Roman" w:hAnsi="Times New Roman" w:cs="Times New Roman"/>
          <w:lang w:val="tr-TR"/>
        </w:rPr>
        <w:t>me</w:t>
      </w:r>
      <w:r w:rsidR="00DD2B7F" w:rsidRPr="00F23F7B">
        <w:rPr>
          <w:rFonts w:ascii="Times New Roman" w:hAnsi="Times New Roman" w:cs="Times New Roman"/>
          <w:lang w:val="tr-TR"/>
        </w:rPr>
        <w:t>mektedir.</w:t>
      </w:r>
      <w:r w:rsidRPr="00F23F7B">
        <w:rPr>
          <w:rFonts w:ascii="Times New Roman" w:hAnsi="Times New Roman" w:cs="Times New Roman"/>
          <w:lang w:val="tr-TR"/>
        </w:rPr>
        <w:t xml:space="preserve"> Uluslararası standartlar ile belirlenmiş olan denizcilik eğitimi</w:t>
      </w:r>
      <w:r w:rsidR="00E01857" w:rsidRPr="00F23F7B">
        <w:rPr>
          <w:rFonts w:ascii="Times New Roman" w:hAnsi="Times New Roman" w:cs="Times New Roman"/>
          <w:lang w:val="tr-TR"/>
        </w:rPr>
        <w:t>nin yüksek beklentilerine rağmen</w:t>
      </w:r>
      <w:r w:rsidRPr="00F23F7B">
        <w:rPr>
          <w:rFonts w:ascii="Times New Roman" w:hAnsi="Times New Roman" w:cs="Times New Roman"/>
          <w:lang w:val="tr-TR"/>
        </w:rPr>
        <w:t xml:space="preserve"> </w:t>
      </w:r>
      <w:r w:rsidR="00E01857" w:rsidRPr="00F23F7B">
        <w:rPr>
          <w:rFonts w:ascii="Times New Roman" w:hAnsi="Times New Roman" w:cs="Times New Roman"/>
          <w:lang w:val="tr-TR"/>
        </w:rPr>
        <w:t>(Nas ve Köseoğlu 2012</w:t>
      </w:r>
      <w:r w:rsidR="00B823C3" w:rsidRPr="00F23F7B">
        <w:rPr>
          <w:rFonts w:ascii="Times New Roman" w:hAnsi="Times New Roman" w:cs="Times New Roman"/>
          <w:lang w:val="tr-TR"/>
        </w:rPr>
        <w:t>: 117</w:t>
      </w:r>
      <w:r w:rsidR="00E01857" w:rsidRPr="00F23F7B">
        <w:rPr>
          <w:rFonts w:ascii="Times New Roman" w:hAnsi="Times New Roman" w:cs="Times New Roman"/>
          <w:lang w:val="tr-TR"/>
        </w:rPr>
        <w:t xml:space="preserve">), Türkiye’deki </w:t>
      </w:r>
      <w:r w:rsidRPr="00F23F7B">
        <w:rPr>
          <w:rFonts w:ascii="Times New Roman" w:hAnsi="Times New Roman" w:cs="Times New Roman"/>
          <w:lang w:val="tr-TR"/>
        </w:rPr>
        <w:t xml:space="preserve">meslekî ve teknik eğitimin gerek nicelik ve gerekse </w:t>
      </w:r>
      <w:r w:rsidR="00E01857" w:rsidRPr="00F23F7B">
        <w:rPr>
          <w:rFonts w:ascii="Times New Roman" w:hAnsi="Times New Roman" w:cs="Times New Roman"/>
          <w:lang w:val="tr-TR"/>
        </w:rPr>
        <w:t xml:space="preserve">de </w:t>
      </w:r>
      <w:r w:rsidRPr="00F23F7B">
        <w:rPr>
          <w:rFonts w:ascii="Times New Roman" w:hAnsi="Times New Roman" w:cs="Times New Roman"/>
          <w:lang w:val="tr-TR"/>
        </w:rPr>
        <w:t xml:space="preserve">nitelik olarak yeterli bir düzeyde </w:t>
      </w:r>
      <w:r w:rsidR="00E01857" w:rsidRPr="00F23F7B">
        <w:rPr>
          <w:rFonts w:ascii="Times New Roman" w:hAnsi="Times New Roman" w:cs="Times New Roman"/>
          <w:lang w:val="tr-TR"/>
        </w:rPr>
        <w:t>olmaması (Binici ve Arı, 2004</w:t>
      </w:r>
      <w:r w:rsidR="00B823C3" w:rsidRPr="00F23F7B">
        <w:rPr>
          <w:rFonts w:ascii="Times New Roman" w:hAnsi="Times New Roman" w:cs="Times New Roman"/>
          <w:lang w:val="tr-TR"/>
        </w:rPr>
        <w:t>: 390</w:t>
      </w:r>
      <w:r w:rsidR="00E01857" w:rsidRPr="00F23F7B">
        <w:rPr>
          <w:rFonts w:ascii="Times New Roman" w:hAnsi="Times New Roman" w:cs="Times New Roman"/>
          <w:lang w:val="tr-TR"/>
        </w:rPr>
        <w:t>), birçok</w:t>
      </w:r>
      <w:r w:rsidR="00DD2B7F" w:rsidRPr="00F23F7B">
        <w:rPr>
          <w:rFonts w:ascii="Times New Roman" w:hAnsi="Times New Roman" w:cs="Times New Roman"/>
          <w:lang w:val="tr-TR"/>
        </w:rPr>
        <w:t xml:space="preserve"> </w:t>
      </w:r>
      <w:r w:rsidR="00873324" w:rsidRPr="00F23F7B">
        <w:rPr>
          <w:rFonts w:ascii="Times New Roman" w:hAnsi="Times New Roman" w:cs="Times New Roman"/>
          <w:lang w:val="tr-TR"/>
        </w:rPr>
        <w:t xml:space="preserve">denizcilik meslek lisesi öğrencisinin </w:t>
      </w:r>
      <w:r w:rsidR="00DD2B7F" w:rsidRPr="00F23F7B">
        <w:rPr>
          <w:rFonts w:ascii="Times New Roman" w:hAnsi="Times New Roman" w:cs="Times New Roman"/>
          <w:lang w:val="tr-TR"/>
        </w:rPr>
        <w:t>istihdam edil</w:t>
      </w:r>
      <w:r w:rsidR="00873324" w:rsidRPr="00F23F7B">
        <w:rPr>
          <w:rFonts w:ascii="Times New Roman" w:hAnsi="Times New Roman" w:cs="Times New Roman"/>
          <w:lang w:val="tr-TR"/>
        </w:rPr>
        <w:t>eme</w:t>
      </w:r>
      <w:r w:rsidR="000950F6" w:rsidRPr="00F23F7B">
        <w:rPr>
          <w:rFonts w:ascii="Times New Roman" w:hAnsi="Times New Roman" w:cs="Times New Roman"/>
          <w:lang w:val="tr-TR"/>
        </w:rPr>
        <w:t>mesine</w:t>
      </w:r>
      <w:r w:rsidR="00873324" w:rsidRPr="00F23F7B">
        <w:rPr>
          <w:rFonts w:ascii="Times New Roman" w:hAnsi="Times New Roman" w:cs="Times New Roman"/>
          <w:lang w:val="tr-TR"/>
        </w:rPr>
        <w:t xml:space="preserve"> sebep olmaktadır. Öte yandan a</w:t>
      </w:r>
      <w:r w:rsidR="00E01857" w:rsidRPr="00F23F7B">
        <w:rPr>
          <w:rFonts w:ascii="Times New Roman" w:hAnsi="Times New Roman" w:cs="Times New Roman"/>
          <w:lang w:val="tr-TR"/>
        </w:rPr>
        <w:t>ldıkları mesleki eğitim</w:t>
      </w:r>
      <w:r w:rsidR="00873324" w:rsidRPr="00F23F7B">
        <w:rPr>
          <w:rFonts w:ascii="Times New Roman" w:hAnsi="Times New Roman" w:cs="Times New Roman"/>
          <w:lang w:val="tr-TR"/>
        </w:rPr>
        <w:t xml:space="preserve">; </w:t>
      </w:r>
      <w:r w:rsidR="00E01857" w:rsidRPr="00F23F7B">
        <w:rPr>
          <w:rFonts w:ascii="Times New Roman" w:eastAsia="Times New Roman" w:hAnsi="Times New Roman" w:cs="Times New Roman"/>
          <w:lang w:val="tr-TR" w:eastAsia="tr-TR"/>
        </w:rPr>
        <w:t xml:space="preserve"> süre, </w:t>
      </w:r>
      <w:r w:rsidR="00FE75E7" w:rsidRPr="00F23F7B">
        <w:rPr>
          <w:rFonts w:ascii="Times New Roman" w:eastAsia="Times New Roman" w:hAnsi="Times New Roman" w:cs="Times New Roman"/>
          <w:lang w:val="tr-TR" w:eastAsia="tr-TR"/>
        </w:rPr>
        <w:t>maliy</w:t>
      </w:r>
      <w:r w:rsidR="00873324" w:rsidRPr="00F23F7B">
        <w:rPr>
          <w:rFonts w:ascii="Times New Roman" w:eastAsia="Times New Roman" w:hAnsi="Times New Roman" w:cs="Times New Roman"/>
          <w:lang w:val="tr-TR" w:eastAsia="tr-TR"/>
        </w:rPr>
        <w:t>et, altyapı gereklilikleri ve insan gücü</w:t>
      </w:r>
      <w:r w:rsidR="00DD2B7F" w:rsidRPr="00F23F7B">
        <w:rPr>
          <w:rFonts w:ascii="Times New Roman" w:eastAsia="Times New Roman" w:hAnsi="Times New Roman" w:cs="Times New Roman"/>
          <w:lang w:val="tr-TR" w:eastAsia="tr-TR"/>
        </w:rPr>
        <w:t xml:space="preserve"> </w:t>
      </w:r>
      <w:r w:rsidR="00873324" w:rsidRPr="00F23F7B">
        <w:rPr>
          <w:rFonts w:ascii="Times New Roman" w:eastAsia="Times New Roman" w:hAnsi="Times New Roman" w:cs="Times New Roman"/>
          <w:lang w:val="tr-TR" w:eastAsia="tr-TR"/>
        </w:rPr>
        <w:t>açısı</w:t>
      </w:r>
      <w:r w:rsidR="008B04A9" w:rsidRPr="00F23F7B">
        <w:rPr>
          <w:rFonts w:ascii="Times New Roman" w:eastAsia="Times New Roman" w:hAnsi="Times New Roman" w:cs="Times New Roman"/>
          <w:lang w:val="tr-TR" w:eastAsia="tr-TR"/>
        </w:rPr>
        <w:t>n</w:t>
      </w:r>
      <w:r w:rsidR="00873324" w:rsidRPr="00F23F7B">
        <w:rPr>
          <w:rFonts w:ascii="Times New Roman" w:eastAsia="Times New Roman" w:hAnsi="Times New Roman" w:cs="Times New Roman"/>
          <w:lang w:val="tr-TR" w:eastAsia="tr-TR"/>
        </w:rPr>
        <w:t xml:space="preserve">dan genel liselerle karşılaştırılamayacak kadar </w:t>
      </w:r>
      <w:r w:rsidR="00DD2B7F" w:rsidRPr="00F23F7B">
        <w:rPr>
          <w:rFonts w:ascii="Times New Roman" w:eastAsia="Times New Roman" w:hAnsi="Times New Roman" w:cs="Times New Roman"/>
          <w:lang w:val="tr-TR" w:eastAsia="tr-TR"/>
        </w:rPr>
        <w:t>yoğun bir eğitim sürecidir</w:t>
      </w:r>
      <w:r w:rsidR="00FE75E7" w:rsidRPr="00F23F7B">
        <w:rPr>
          <w:rFonts w:ascii="Times New Roman" w:eastAsia="Times New Roman" w:hAnsi="Times New Roman" w:cs="Times New Roman"/>
          <w:lang w:val="tr-TR" w:eastAsia="tr-TR"/>
        </w:rPr>
        <w:t xml:space="preserve">. Bu nedenle </w:t>
      </w:r>
      <w:r w:rsidR="00873324" w:rsidRPr="00F23F7B">
        <w:rPr>
          <w:rFonts w:ascii="Times New Roman" w:eastAsia="Times New Roman" w:hAnsi="Times New Roman" w:cs="Times New Roman"/>
          <w:lang w:val="tr-TR" w:eastAsia="tr-TR"/>
        </w:rPr>
        <w:t xml:space="preserve">de </w:t>
      </w:r>
      <w:r w:rsidR="00DD2B7F" w:rsidRPr="00F23F7B">
        <w:rPr>
          <w:rFonts w:ascii="Times New Roman" w:eastAsia="Times New Roman" w:hAnsi="Times New Roman" w:cs="Times New Roman"/>
          <w:lang w:val="tr-TR" w:eastAsia="tr-TR"/>
        </w:rPr>
        <w:t xml:space="preserve">orta öğretimde </w:t>
      </w:r>
      <w:r w:rsidR="00FE75E7" w:rsidRPr="00F23F7B">
        <w:rPr>
          <w:rFonts w:ascii="Times New Roman" w:eastAsia="Times New Roman" w:hAnsi="Times New Roman" w:cs="Times New Roman"/>
          <w:lang w:val="tr-TR" w:eastAsia="tr-TR"/>
        </w:rPr>
        <w:t>doğru yapılmayan mesleki yönlendirme ülke kaynakları</w:t>
      </w:r>
      <w:r w:rsidR="00DD2B7F" w:rsidRPr="00F23F7B">
        <w:rPr>
          <w:rFonts w:ascii="Times New Roman" w:eastAsia="Times New Roman" w:hAnsi="Times New Roman" w:cs="Times New Roman"/>
          <w:lang w:val="tr-TR" w:eastAsia="tr-TR"/>
        </w:rPr>
        <w:t xml:space="preserve">nın israfı anlamına </w:t>
      </w:r>
      <w:r w:rsidR="000950F6" w:rsidRPr="00F23F7B">
        <w:rPr>
          <w:rFonts w:ascii="Times New Roman" w:eastAsia="Times New Roman" w:hAnsi="Times New Roman" w:cs="Times New Roman"/>
          <w:lang w:val="tr-TR" w:eastAsia="tr-TR"/>
        </w:rPr>
        <w:t xml:space="preserve">da </w:t>
      </w:r>
      <w:r w:rsidR="00DD2B7F" w:rsidRPr="00F23F7B">
        <w:rPr>
          <w:rFonts w:ascii="Times New Roman" w:eastAsia="Times New Roman" w:hAnsi="Times New Roman" w:cs="Times New Roman"/>
          <w:lang w:val="tr-TR" w:eastAsia="tr-TR"/>
        </w:rPr>
        <w:t xml:space="preserve">gelmektedir </w:t>
      </w:r>
      <w:r w:rsidR="00532DBA" w:rsidRPr="00F23F7B">
        <w:rPr>
          <w:rFonts w:ascii="Times New Roman" w:eastAsia="Times New Roman" w:hAnsi="Times New Roman" w:cs="Times New Roman"/>
          <w:lang w:val="tr-TR" w:eastAsia="tr-TR"/>
        </w:rPr>
        <w:t xml:space="preserve">(Coşkun </w:t>
      </w:r>
      <w:r w:rsidR="000041DB" w:rsidRPr="00F23F7B">
        <w:rPr>
          <w:rFonts w:ascii="Times New Roman" w:eastAsia="Times New Roman" w:hAnsi="Times New Roman" w:cs="Times New Roman"/>
          <w:lang w:val="tr-TR" w:eastAsia="tr-TR"/>
        </w:rPr>
        <w:t>vd</w:t>
      </w:r>
      <w:proofErr w:type="gramStart"/>
      <w:r w:rsidR="00532DBA" w:rsidRPr="00F23F7B">
        <w:rPr>
          <w:rFonts w:ascii="Times New Roman" w:eastAsia="Times New Roman" w:hAnsi="Times New Roman" w:cs="Times New Roman"/>
          <w:lang w:val="tr-TR" w:eastAsia="tr-TR"/>
        </w:rPr>
        <w:t>.,</w:t>
      </w:r>
      <w:proofErr w:type="gramEnd"/>
      <w:r w:rsidR="00532DBA" w:rsidRPr="00F23F7B">
        <w:rPr>
          <w:rFonts w:ascii="Times New Roman" w:eastAsia="Times New Roman" w:hAnsi="Times New Roman" w:cs="Times New Roman"/>
          <w:lang w:val="tr-TR" w:eastAsia="tr-TR"/>
        </w:rPr>
        <w:t xml:space="preserve"> 2003</w:t>
      </w:r>
      <w:r w:rsidR="00B823C3" w:rsidRPr="00F23F7B">
        <w:rPr>
          <w:rFonts w:ascii="Times New Roman" w:eastAsia="Times New Roman" w:hAnsi="Times New Roman" w:cs="Times New Roman"/>
          <w:lang w:val="tr-TR" w:eastAsia="tr-TR"/>
        </w:rPr>
        <w:t>: 1</w:t>
      </w:r>
      <w:r w:rsidR="00FE75E7" w:rsidRPr="00F23F7B">
        <w:rPr>
          <w:rFonts w:ascii="Times New Roman" w:eastAsia="Times New Roman" w:hAnsi="Times New Roman" w:cs="Times New Roman"/>
          <w:lang w:val="tr-TR" w:eastAsia="tr-TR"/>
        </w:rPr>
        <w:t>).</w:t>
      </w:r>
      <w:r w:rsidR="00573B84" w:rsidRPr="00F23F7B">
        <w:rPr>
          <w:rFonts w:ascii="Times New Roman" w:eastAsia="Times New Roman" w:hAnsi="Times New Roman" w:cs="Times New Roman"/>
          <w:lang w:val="tr-TR" w:eastAsia="tr-TR"/>
        </w:rPr>
        <w:t xml:space="preserve"> </w:t>
      </w:r>
    </w:p>
    <w:p w:rsidR="00A27C41" w:rsidRPr="00F23F7B" w:rsidRDefault="00A70870" w:rsidP="007E4CC2">
      <w:pPr>
        <w:autoSpaceDE w:val="0"/>
        <w:autoSpaceDN w:val="0"/>
        <w:adjustRightInd w:val="0"/>
        <w:spacing w:after="0" w:line="240" w:lineRule="auto"/>
        <w:rPr>
          <w:rFonts w:ascii="Times New Roman" w:hAnsi="Times New Roman" w:cs="Times New Roman"/>
          <w:b/>
          <w:sz w:val="24"/>
          <w:szCs w:val="24"/>
          <w:lang w:val="tr-TR"/>
        </w:rPr>
      </w:pPr>
      <w:r w:rsidRPr="00F23F7B">
        <w:rPr>
          <w:rFonts w:ascii="Times New Roman" w:hAnsi="Times New Roman" w:cs="Times New Roman"/>
          <w:b/>
          <w:sz w:val="24"/>
          <w:szCs w:val="24"/>
          <w:lang w:val="tr-TR"/>
        </w:rPr>
        <w:lastRenderedPageBreak/>
        <w:t>3. YÖNTEM</w:t>
      </w:r>
    </w:p>
    <w:p w:rsidR="00B62C28" w:rsidRPr="00F23F7B" w:rsidRDefault="00B62C28" w:rsidP="00A64589">
      <w:pPr>
        <w:autoSpaceDE w:val="0"/>
        <w:autoSpaceDN w:val="0"/>
        <w:adjustRightInd w:val="0"/>
        <w:spacing w:after="0" w:line="240" w:lineRule="auto"/>
        <w:ind w:firstLine="567"/>
        <w:rPr>
          <w:rFonts w:ascii="Times New Roman" w:hAnsi="Times New Roman" w:cs="Times New Roman"/>
          <w:b/>
          <w:lang w:val="tr-TR"/>
        </w:rPr>
      </w:pPr>
    </w:p>
    <w:p w:rsidR="003825A7" w:rsidRPr="00F23F7B" w:rsidRDefault="00A70870" w:rsidP="007E4CC2">
      <w:pPr>
        <w:autoSpaceDE w:val="0"/>
        <w:autoSpaceDN w:val="0"/>
        <w:adjustRightInd w:val="0"/>
        <w:spacing w:after="0" w:line="240" w:lineRule="auto"/>
        <w:jc w:val="both"/>
        <w:rPr>
          <w:rFonts w:ascii="Times New Roman" w:eastAsia="Times New Roman" w:hAnsi="Times New Roman" w:cs="Times New Roman"/>
          <w:b/>
          <w:sz w:val="24"/>
          <w:szCs w:val="24"/>
          <w:lang w:val="tr-TR" w:eastAsia="tr-TR"/>
        </w:rPr>
      </w:pPr>
      <w:r w:rsidRPr="00F23F7B">
        <w:rPr>
          <w:rFonts w:ascii="Times New Roman" w:eastAsia="Times New Roman" w:hAnsi="Times New Roman" w:cs="Times New Roman"/>
          <w:b/>
          <w:sz w:val="24"/>
          <w:szCs w:val="24"/>
          <w:lang w:val="tr-TR" w:eastAsia="tr-TR"/>
        </w:rPr>
        <w:t xml:space="preserve">3.1. </w:t>
      </w:r>
      <w:r w:rsidR="003825A7" w:rsidRPr="00F23F7B">
        <w:rPr>
          <w:rFonts w:ascii="Times New Roman" w:eastAsia="Times New Roman" w:hAnsi="Times New Roman" w:cs="Times New Roman"/>
          <w:b/>
          <w:sz w:val="24"/>
          <w:szCs w:val="24"/>
          <w:lang w:val="tr-TR" w:eastAsia="tr-TR"/>
        </w:rPr>
        <w:t>Araştırmanın Amacı</w:t>
      </w:r>
    </w:p>
    <w:p w:rsidR="00B62C28" w:rsidRPr="00F23F7B" w:rsidRDefault="00B62C28" w:rsidP="00A64589">
      <w:pPr>
        <w:autoSpaceDE w:val="0"/>
        <w:autoSpaceDN w:val="0"/>
        <w:adjustRightInd w:val="0"/>
        <w:spacing w:after="0" w:line="240" w:lineRule="auto"/>
        <w:ind w:firstLine="567"/>
        <w:jc w:val="both"/>
        <w:rPr>
          <w:rFonts w:ascii="Times New Roman" w:eastAsia="Times New Roman" w:hAnsi="Times New Roman" w:cs="Times New Roman"/>
          <w:b/>
          <w:lang w:val="tr-TR" w:eastAsia="tr-TR"/>
        </w:rPr>
      </w:pPr>
    </w:p>
    <w:p w:rsidR="003825A7" w:rsidRPr="00F23F7B" w:rsidRDefault="00D110B5"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Araş</w:t>
      </w:r>
      <w:r w:rsidR="000041DB" w:rsidRPr="00F23F7B">
        <w:rPr>
          <w:rFonts w:ascii="Times New Roman" w:hAnsi="Times New Roman" w:cs="Times New Roman"/>
          <w:lang w:val="tr-TR"/>
        </w:rPr>
        <w:t xml:space="preserve">tırma, Vurucu (2010) ve Coşkun vd. </w:t>
      </w:r>
      <w:r w:rsidRPr="00F23F7B">
        <w:rPr>
          <w:rFonts w:ascii="Times New Roman" w:hAnsi="Times New Roman" w:cs="Times New Roman"/>
          <w:lang w:val="tr-TR"/>
        </w:rPr>
        <w:t xml:space="preserve">(2013) tarafından yapılan çalışmaların denizcilik mesleği üzerine özelleşmiş bir halidir. </w:t>
      </w:r>
      <w:proofErr w:type="spellStart"/>
      <w:r w:rsidR="003825A7" w:rsidRPr="00F23F7B">
        <w:rPr>
          <w:rFonts w:ascii="Times New Roman" w:hAnsi="Times New Roman" w:cs="Times New Roman"/>
        </w:rPr>
        <w:t>Bilim</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ve</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teknolojideki</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hızlı</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değişim</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sürecinde</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sanayinin</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yüksek</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nitelikli</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ara</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insan</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gücüne</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olan</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ihtiyacı</w:t>
      </w:r>
      <w:r w:rsidR="000950F6" w:rsidRPr="00F23F7B">
        <w:rPr>
          <w:rFonts w:ascii="Times New Roman" w:hAnsi="Times New Roman" w:cs="Times New Roman"/>
        </w:rPr>
        <w:t>nın</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arttığı</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bir</w:t>
      </w:r>
      <w:proofErr w:type="spellEnd"/>
      <w:r w:rsidR="003825A7" w:rsidRPr="00F23F7B">
        <w:rPr>
          <w:rFonts w:ascii="Times New Roman" w:hAnsi="Times New Roman" w:cs="Times New Roman"/>
        </w:rPr>
        <w:t xml:space="preserve"> </w:t>
      </w:r>
      <w:proofErr w:type="spellStart"/>
      <w:r w:rsidR="003825A7" w:rsidRPr="00F23F7B">
        <w:rPr>
          <w:rFonts w:ascii="Times New Roman" w:hAnsi="Times New Roman" w:cs="Times New Roman"/>
        </w:rPr>
        <w:t>dönemde</w:t>
      </w:r>
      <w:proofErr w:type="spellEnd"/>
      <w:r w:rsidR="003825A7" w:rsidRPr="00F23F7B">
        <w:rPr>
          <w:rFonts w:ascii="Times New Roman" w:hAnsi="Times New Roman" w:cs="Times New Roman"/>
        </w:rPr>
        <w:t xml:space="preserve"> </w:t>
      </w:r>
      <w:r w:rsidR="003825A7" w:rsidRPr="00F23F7B">
        <w:rPr>
          <w:rFonts w:ascii="Times New Roman" w:hAnsi="Times New Roman" w:cs="Times New Roman"/>
          <w:lang w:val="tr-TR"/>
        </w:rPr>
        <w:t>(Binici ve Arı, 2004</w:t>
      </w:r>
      <w:r w:rsidR="00B823C3" w:rsidRPr="00F23F7B">
        <w:rPr>
          <w:rFonts w:ascii="Times New Roman" w:hAnsi="Times New Roman" w:cs="Times New Roman"/>
          <w:lang w:val="tr-TR"/>
        </w:rPr>
        <w:t>: 386</w:t>
      </w:r>
      <w:r w:rsidR="003825A7" w:rsidRPr="00F23F7B">
        <w:rPr>
          <w:rFonts w:ascii="Times New Roman" w:hAnsi="Times New Roman" w:cs="Times New Roman"/>
          <w:lang w:val="tr-TR"/>
        </w:rPr>
        <w:t>), okul-sanayi işbirliği temeline dayanan mesleki eğitim veren kurumlar devreye girmekte ve meslek liselerinin önemi artmaktadır. Bu önem</w:t>
      </w:r>
      <w:r w:rsidR="000950F6" w:rsidRPr="00F23F7B">
        <w:rPr>
          <w:rFonts w:ascii="Times New Roman" w:hAnsi="Times New Roman" w:cs="Times New Roman"/>
          <w:lang w:val="tr-TR"/>
        </w:rPr>
        <w:t xml:space="preserve"> doğrultusunda araştırmada</w:t>
      </w:r>
      <w:r w:rsidR="003825A7" w:rsidRPr="00F23F7B">
        <w:rPr>
          <w:rFonts w:ascii="Times New Roman" w:hAnsi="Times New Roman" w:cs="Times New Roman"/>
          <w:lang w:val="tr-TR"/>
        </w:rPr>
        <w:t xml:space="preserve">, </w:t>
      </w:r>
      <w:r w:rsidRPr="00F23F7B">
        <w:rPr>
          <w:rFonts w:ascii="Times New Roman" w:hAnsi="Times New Roman" w:cs="Times New Roman"/>
          <w:lang w:val="tr-TR"/>
        </w:rPr>
        <w:t>“</w:t>
      </w:r>
      <w:r w:rsidR="003825A7" w:rsidRPr="00F23F7B">
        <w:rPr>
          <w:rFonts w:ascii="Times New Roman" w:hAnsi="Times New Roman" w:cs="Times New Roman"/>
          <w:lang w:val="tr-TR"/>
        </w:rPr>
        <w:t>meslek liselerini ve dolayısıyla da mesleklerini seçen, ergenlik</w:t>
      </w:r>
      <w:r w:rsidR="000950F6" w:rsidRPr="00F23F7B">
        <w:rPr>
          <w:rFonts w:ascii="Times New Roman" w:hAnsi="Times New Roman" w:cs="Times New Roman"/>
          <w:lang w:val="tr-TR"/>
        </w:rPr>
        <w:t xml:space="preserve"> dönemi</w:t>
      </w:r>
      <w:r w:rsidR="003825A7" w:rsidRPr="00F23F7B">
        <w:rPr>
          <w:rFonts w:ascii="Times New Roman" w:hAnsi="Times New Roman" w:cs="Times New Roman"/>
          <w:lang w:val="tr-TR"/>
        </w:rPr>
        <w:t xml:space="preserve"> başlangıcındaki meslek lisesi öğrencileri, bu seçimlerini ne derecede yetenekleri ve ilgileri doğrultusunda yapabilmektedirler?</w:t>
      </w:r>
      <w:r w:rsidRPr="00F23F7B">
        <w:rPr>
          <w:rFonts w:ascii="Times New Roman" w:hAnsi="Times New Roman" w:cs="Times New Roman"/>
          <w:lang w:val="tr-TR"/>
        </w:rPr>
        <w:t>”</w:t>
      </w:r>
      <w:r w:rsidR="003825A7" w:rsidRPr="00F23F7B">
        <w:rPr>
          <w:rFonts w:ascii="Times New Roman" w:hAnsi="Times New Roman" w:cs="Times New Roman"/>
          <w:lang w:val="tr-TR"/>
        </w:rPr>
        <w:t xml:space="preserve"> </w:t>
      </w:r>
      <w:r w:rsidRPr="00F23F7B">
        <w:rPr>
          <w:rFonts w:ascii="Times New Roman" w:hAnsi="Times New Roman" w:cs="Times New Roman"/>
          <w:lang w:val="tr-TR"/>
        </w:rPr>
        <w:t xml:space="preserve"> ve </w:t>
      </w:r>
      <w:r w:rsidR="009D6F96" w:rsidRPr="00F23F7B">
        <w:rPr>
          <w:rFonts w:ascii="Times New Roman" w:hAnsi="Times New Roman" w:cs="Times New Roman"/>
          <w:lang w:val="tr-TR"/>
        </w:rPr>
        <w:t>“</w:t>
      </w:r>
      <w:r w:rsidR="003825A7" w:rsidRPr="00F23F7B">
        <w:rPr>
          <w:rFonts w:ascii="Times New Roman" w:hAnsi="Times New Roman" w:cs="Times New Roman"/>
          <w:lang w:val="tr-TR"/>
        </w:rPr>
        <w:t>Denizcilik mesleği özelinde, ergenlik aşamasının başlarında meslek seçimi yapmak zorunda kalan denizcilik meslek lisesi öğrencileri, karar verme olgunluğuna ulaşamadan ve gerekli rehberlik hizmetleri alamadan hayatlarının geri kalanına yön veren bu önemli kararı akranlarından 4 yıl önce hangi etkiler altında kalarak, ne yeterlilikle verebilmektedirler ve yaptıkları seçimden memnuniyet durumları nedir?</w:t>
      </w:r>
      <w:r w:rsidR="009D6F96" w:rsidRPr="00F23F7B">
        <w:rPr>
          <w:rFonts w:ascii="Times New Roman" w:hAnsi="Times New Roman" w:cs="Times New Roman"/>
          <w:lang w:val="tr-TR"/>
        </w:rPr>
        <w:t>”</w:t>
      </w:r>
      <w:r w:rsidRPr="00F23F7B">
        <w:rPr>
          <w:rFonts w:ascii="Times New Roman" w:hAnsi="Times New Roman" w:cs="Times New Roman"/>
          <w:lang w:val="tr-TR"/>
        </w:rPr>
        <w:t xml:space="preserve"> soruları</w:t>
      </w:r>
      <w:r w:rsidR="009D6F96" w:rsidRPr="00F23F7B">
        <w:rPr>
          <w:rFonts w:ascii="Times New Roman" w:hAnsi="Times New Roman" w:cs="Times New Roman"/>
          <w:lang w:val="tr-TR"/>
        </w:rPr>
        <w:t xml:space="preserve">na yanıt bulunmaya çalışılmıştır.  </w:t>
      </w:r>
    </w:p>
    <w:p w:rsidR="00C100D5" w:rsidRDefault="00C100D5" w:rsidP="00A64589">
      <w:pPr>
        <w:autoSpaceDE w:val="0"/>
        <w:autoSpaceDN w:val="0"/>
        <w:adjustRightInd w:val="0"/>
        <w:spacing w:after="0" w:line="240" w:lineRule="auto"/>
        <w:ind w:firstLine="567"/>
        <w:jc w:val="both"/>
        <w:rPr>
          <w:rFonts w:ascii="Times New Roman" w:hAnsi="Times New Roman" w:cs="Times New Roman"/>
          <w:lang w:val="tr-TR"/>
        </w:rPr>
      </w:pPr>
    </w:p>
    <w:p w:rsidR="009D6F96" w:rsidRPr="00F23F7B" w:rsidRDefault="00A70870" w:rsidP="00874E7F">
      <w:pPr>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3.2. </w:t>
      </w:r>
      <w:r w:rsidR="00D110B5" w:rsidRPr="00F23F7B">
        <w:rPr>
          <w:rFonts w:ascii="Times New Roman" w:hAnsi="Times New Roman" w:cs="Times New Roman"/>
          <w:b/>
          <w:sz w:val="24"/>
          <w:szCs w:val="24"/>
          <w:lang w:val="tr-TR"/>
        </w:rPr>
        <w:t xml:space="preserve">Araştırmanın </w:t>
      </w:r>
      <w:r w:rsidR="009D6F96" w:rsidRPr="00F23F7B">
        <w:rPr>
          <w:rFonts w:ascii="Times New Roman" w:hAnsi="Times New Roman" w:cs="Times New Roman"/>
          <w:b/>
          <w:sz w:val="24"/>
          <w:szCs w:val="24"/>
          <w:lang w:val="tr-TR"/>
        </w:rPr>
        <w:t>Modeli</w:t>
      </w:r>
    </w:p>
    <w:p w:rsidR="00B62C28" w:rsidRPr="00F23F7B" w:rsidRDefault="00B62C28" w:rsidP="00874E7F">
      <w:pPr>
        <w:spacing w:after="0" w:line="240" w:lineRule="auto"/>
        <w:ind w:firstLine="567"/>
        <w:jc w:val="both"/>
        <w:rPr>
          <w:rFonts w:ascii="Times New Roman" w:hAnsi="Times New Roman" w:cs="Times New Roman"/>
          <w:sz w:val="24"/>
          <w:szCs w:val="24"/>
          <w:lang w:val="tr-TR"/>
        </w:rPr>
      </w:pPr>
    </w:p>
    <w:p w:rsidR="009D6F96" w:rsidRPr="00F23F7B" w:rsidRDefault="009D6F96" w:rsidP="00874E7F">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Milli Eğitim Bakanlığı’na</w:t>
      </w:r>
      <w:r w:rsidR="000950F6" w:rsidRPr="00F23F7B">
        <w:rPr>
          <w:rFonts w:ascii="Times New Roman" w:hAnsi="Times New Roman" w:cs="Times New Roman"/>
          <w:lang w:val="tr-TR"/>
        </w:rPr>
        <w:t xml:space="preserve"> bağlı</w:t>
      </w:r>
      <w:r w:rsidRPr="00F23F7B">
        <w:rPr>
          <w:rFonts w:ascii="Times New Roman" w:hAnsi="Times New Roman" w:cs="Times New Roman"/>
          <w:lang w:val="tr-TR"/>
        </w:rPr>
        <w:t xml:space="preserve"> denizcilik meslek lisesi öğrencilerinin görüşlerine başvurulmuş ve araştırma tarama yöntemi kullanılarak yapılmıştır</w:t>
      </w:r>
      <w:r w:rsidR="005F40F3" w:rsidRPr="00F23F7B">
        <w:rPr>
          <w:rFonts w:ascii="Times New Roman" w:hAnsi="Times New Roman" w:cs="Times New Roman"/>
          <w:lang w:val="tr-TR"/>
        </w:rPr>
        <w:t xml:space="preserve"> (</w:t>
      </w:r>
      <w:r w:rsidR="003E2D9B" w:rsidRPr="00F23F7B">
        <w:rPr>
          <w:rFonts w:ascii="Times New Roman" w:hAnsi="Times New Roman" w:cs="Times New Roman"/>
          <w:lang w:val="tr-TR"/>
        </w:rPr>
        <w:t>Büyüköztürk vd</w:t>
      </w:r>
      <w:proofErr w:type="gramStart"/>
      <w:r w:rsidR="003E2D9B" w:rsidRPr="00F23F7B">
        <w:rPr>
          <w:rFonts w:ascii="Times New Roman" w:hAnsi="Times New Roman" w:cs="Times New Roman"/>
          <w:lang w:val="tr-TR"/>
        </w:rPr>
        <w:t>.</w:t>
      </w:r>
      <w:r w:rsidR="00D110B5" w:rsidRPr="00F23F7B">
        <w:rPr>
          <w:rFonts w:ascii="Times New Roman" w:hAnsi="Times New Roman" w:cs="Times New Roman"/>
          <w:lang w:val="tr-TR"/>
        </w:rPr>
        <w:t>,</w:t>
      </w:r>
      <w:proofErr w:type="gramEnd"/>
      <w:r w:rsidR="00D110B5" w:rsidRPr="00F23F7B">
        <w:rPr>
          <w:rFonts w:ascii="Times New Roman" w:hAnsi="Times New Roman" w:cs="Times New Roman"/>
          <w:lang w:val="tr-TR"/>
        </w:rPr>
        <w:t xml:space="preserve"> 2009)</w:t>
      </w:r>
      <w:r w:rsidR="00B62C28" w:rsidRPr="00F23F7B">
        <w:rPr>
          <w:rFonts w:ascii="Times New Roman" w:hAnsi="Times New Roman" w:cs="Times New Roman"/>
          <w:lang w:val="tr-TR"/>
        </w:rPr>
        <w:t>.</w:t>
      </w:r>
    </w:p>
    <w:p w:rsidR="00A67831" w:rsidRPr="00F23F7B" w:rsidRDefault="00A67831" w:rsidP="00874E7F">
      <w:pPr>
        <w:spacing w:after="0" w:line="240" w:lineRule="auto"/>
        <w:jc w:val="both"/>
        <w:rPr>
          <w:rFonts w:ascii="Times New Roman" w:hAnsi="Times New Roman" w:cs="Times New Roman"/>
          <w:b/>
          <w:sz w:val="24"/>
          <w:szCs w:val="24"/>
          <w:lang w:val="tr-TR"/>
        </w:rPr>
      </w:pPr>
    </w:p>
    <w:p w:rsidR="005F40F3" w:rsidRPr="00F23F7B" w:rsidRDefault="00A70870" w:rsidP="00874E7F">
      <w:pPr>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3.3. </w:t>
      </w:r>
      <w:r w:rsidR="005F40F3" w:rsidRPr="00F23F7B">
        <w:rPr>
          <w:rFonts w:ascii="Times New Roman" w:hAnsi="Times New Roman" w:cs="Times New Roman"/>
          <w:b/>
          <w:sz w:val="24"/>
          <w:szCs w:val="24"/>
          <w:lang w:val="tr-TR"/>
        </w:rPr>
        <w:t>Veri Toplama Araçları</w:t>
      </w:r>
    </w:p>
    <w:p w:rsidR="00B62C28" w:rsidRPr="00F23F7B" w:rsidRDefault="00B62C28" w:rsidP="00874E7F">
      <w:pPr>
        <w:spacing w:after="0" w:line="240" w:lineRule="auto"/>
        <w:ind w:firstLine="567"/>
        <w:jc w:val="both"/>
        <w:rPr>
          <w:rFonts w:ascii="Times New Roman" w:hAnsi="Times New Roman" w:cs="Times New Roman"/>
          <w:b/>
          <w:sz w:val="24"/>
          <w:szCs w:val="24"/>
          <w:lang w:val="tr-TR"/>
        </w:rPr>
      </w:pPr>
    </w:p>
    <w:p w:rsidR="005F40F3" w:rsidRPr="00F23F7B" w:rsidRDefault="005F40F3" w:rsidP="00874E7F">
      <w:pPr>
        <w:autoSpaceDE w:val="0"/>
        <w:autoSpaceDN w:val="0"/>
        <w:adjustRightInd w:val="0"/>
        <w:spacing w:after="0" w:line="240" w:lineRule="auto"/>
        <w:ind w:firstLine="567"/>
        <w:jc w:val="both"/>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 xml:space="preserve">Araştırmada Vurucu (2010) tarafından geliştirilen “Meslekten Memnuniyet Anketi”, “Meslek Seçimine Etki Eden Faktörler Anketi” ve “Meslek Seçiminde Yeterlilik Ölçeği” yazarın izni alınarak kullanılmıştır. </w:t>
      </w:r>
      <w:r w:rsidRPr="00F23F7B">
        <w:rPr>
          <w:rFonts w:ascii="Times New Roman" w:hAnsi="Times New Roman" w:cs="Times New Roman"/>
          <w:lang w:val="tr-TR"/>
        </w:rPr>
        <w:t xml:space="preserve">Ayrıca kullanılan anketlerin uygulanabilmesi için İzmir İl Milli Eğitim Müdürlüğü’nden 21.01.2014 tarihinde izin alınmıştır. </w:t>
      </w:r>
      <w:r w:rsidRPr="00F23F7B">
        <w:rPr>
          <w:rFonts w:ascii="Times New Roman" w:eastAsia="Times New Roman" w:hAnsi="Times New Roman" w:cs="Times New Roman"/>
          <w:lang w:val="tr-TR" w:eastAsia="tr-TR"/>
        </w:rPr>
        <w:t>Araştırmada kullanılan ankette öğrenci kişise</w:t>
      </w:r>
      <w:r w:rsidR="00B553EC" w:rsidRPr="00F23F7B">
        <w:rPr>
          <w:rFonts w:ascii="Times New Roman" w:eastAsia="Times New Roman" w:hAnsi="Times New Roman" w:cs="Times New Roman"/>
          <w:lang w:val="tr-TR" w:eastAsia="tr-TR"/>
        </w:rPr>
        <w:t>l bilgilerine ulaşabilmek için okul, cinsiyet ve sınıf</w:t>
      </w:r>
      <w:r w:rsidRPr="00F23F7B">
        <w:rPr>
          <w:rFonts w:ascii="Times New Roman" w:eastAsia="Times New Roman" w:hAnsi="Times New Roman" w:cs="Times New Roman"/>
          <w:lang w:val="tr-TR" w:eastAsia="tr-TR"/>
        </w:rPr>
        <w:t xml:space="preserve"> değişken</w:t>
      </w:r>
      <w:r w:rsidR="00B553EC" w:rsidRPr="00F23F7B">
        <w:rPr>
          <w:rFonts w:ascii="Times New Roman" w:eastAsia="Times New Roman" w:hAnsi="Times New Roman" w:cs="Times New Roman"/>
          <w:lang w:val="tr-TR" w:eastAsia="tr-TR"/>
        </w:rPr>
        <w:t>lerinden</w:t>
      </w:r>
      <w:r w:rsidRPr="00F23F7B">
        <w:rPr>
          <w:rFonts w:ascii="Times New Roman" w:eastAsia="Times New Roman" w:hAnsi="Times New Roman" w:cs="Times New Roman"/>
          <w:lang w:val="tr-TR" w:eastAsia="tr-TR"/>
        </w:rPr>
        <w:t xml:space="preserve"> oluşan bir bölüm kullanılmıştır. Diğer bölümlerde ise, “Meslekten Memnuniyet Anketi” 3 adet, “Meslek Seçimine Etki Eden Faktörler Anketi” 4 adet ve “Meslek Seçiminde Yeterlilik Ölçeği” 11 adet değişkenden oluşmaktadır. Değişkenlerin değerlendirilmesinde beşli </w:t>
      </w:r>
      <w:proofErr w:type="spellStart"/>
      <w:r w:rsidRPr="00F23F7B">
        <w:rPr>
          <w:rFonts w:ascii="Times New Roman" w:eastAsia="Times New Roman" w:hAnsi="Times New Roman" w:cs="Times New Roman"/>
          <w:lang w:val="tr-TR" w:eastAsia="tr-TR"/>
        </w:rPr>
        <w:t>likert</w:t>
      </w:r>
      <w:proofErr w:type="spellEnd"/>
      <w:r w:rsidRPr="00F23F7B">
        <w:rPr>
          <w:rFonts w:ascii="Times New Roman" w:eastAsia="Times New Roman" w:hAnsi="Times New Roman" w:cs="Times New Roman"/>
          <w:lang w:val="tr-TR" w:eastAsia="tr-TR"/>
        </w:rPr>
        <w:t xml:space="preserve"> ölçeği kullanılmıştır. Vurucu tarafından gerçekleştirilen çalışmada “Meslek Seçiminde Yeterlilik </w:t>
      </w:r>
      <w:proofErr w:type="spellStart"/>
      <w:r w:rsidRPr="00F23F7B">
        <w:rPr>
          <w:rFonts w:ascii="Times New Roman" w:eastAsia="Times New Roman" w:hAnsi="Times New Roman" w:cs="Times New Roman"/>
          <w:lang w:val="tr-TR" w:eastAsia="tr-TR"/>
        </w:rPr>
        <w:t>Ölçeği”ne</w:t>
      </w:r>
      <w:proofErr w:type="spellEnd"/>
      <w:r w:rsidRPr="00F23F7B">
        <w:rPr>
          <w:rFonts w:ascii="Times New Roman" w:eastAsia="Times New Roman" w:hAnsi="Times New Roman" w:cs="Times New Roman"/>
          <w:lang w:val="tr-TR" w:eastAsia="tr-TR"/>
        </w:rPr>
        <w:t xml:space="preserve"> ait güvenilirlik katsayısı 0,841 olarak tespit edilmiştir. Bu çalışmada ise ölçe</w:t>
      </w:r>
      <w:r w:rsidR="002F1FEE" w:rsidRPr="00F23F7B">
        <w:rPr>
          <w:rFonts w:ascii="Times New Roman" w:eastAsia="Times New Roman" w:hAnsi="Times New Roman" w:cs="Times New Roman"/>
          <w:lang w:val="tr-TR" w:eastAsia="tr-TR"/>
        </w:rPr>
        <w:t>ğin güvenilirlik katsayısı 0,795</w:t>
      </w:r>
      <w:r w:rsidRPr="00F23F7B">
        <w:rPr>
          <w:rFonts w:ascii="Times New Roman" w:eastAsia="Times New Roman" w:hAnsi="Times New Roman" w:cs="Times New Roman"/>
          <w:lang w:val="tr-TR" w:eastAsia="tr-TR"/>
        </w:rPr>
        <w:t xml:space="preserve"> olarak tespit edilmiştir.</w:t>
      </w:r>
    </w:p>
    <w:p w:rsidR="005F40F3" w:rsidRPr="00F23F7B" w:rsidRDefault="00A70870" w:rsidP="00874E7F">
      <w:pPr>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lastRenderedPageBreak/>
        <w:t xml:space="preserve">3.4. </w:t>
      </w:r>
      <w:r w:rsidR="005F40F3" w:rsidRPr="00F23F7B">
        <w:rPr>
          <w:rFonts w:ascii="Times New Roman" w:hAnsi="Times New Roman" w:cs="Times New Roman"/>
          <w:b/>
          <w:sz w:val="24"/>
          <w:szCs w:val="24"/>
          <w:lang w:val="tr-TR"/>
        </w:rPr>
        <w:t>Veri Analiz Yöntemi</w:t>
      </w:r>
    </w:p>
    <w:p w:rsidR="00B62C28" w:rsidRPr="00F23F7B" w:rsidRDefault="00B62C28" w:rsidP="00874E7F">
      <w:pPr>
        <w:spacing w:after="0" w:line="240" w:lineRule="auto"/>
        <w:ind w:firstLine="567"/>
        <w:jc w:val="both"/>
        <w:rPr>
          <w:rFonts w:ascii="Times New Roman" w:hAnsi="Times New Roman" w:cs="Times New Roman"/>
          <w:sz w:val="24"/>
          <w:szCs w:val="24"/>
          <w:lang w:val="tr-TR"/>
        </w:rPr>
      </w:pPr>
    </w:p>
    <w:p w:rsidR="00232FCA" w:rsidRPr="00F23F7B" w:rsidRDefault="005F40F3" w:rsidP="00422658">
      <w:pPr>
        <w:autoSpaceDE w:val="0"/>
        <w:autoSpaceDN w:val="0"/>
        <w:adjustRightInd w:val="0"/>
        <w:spacing w:after="0" w:line="240" w:lineRule="auto"/>
        <w:ind w:firstLine="567"/>
        <w:jc w:val="both"/>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Anket kullanılarak toplanan veriler SPSS 20 programı kullanılarak analiz edilmiştir. Araştırma verilerin</w:t>
      </w:r>
      <w:r w:rsidR="00D0331D" w:rsidRPr="00F23F7B">
        <w:rPr>
          <w:rFonts w:ascii="Times New Roman" w:eastAsia="Times New Roman" w:hAnsi="Times New Roman" w:cs="Times New Roman"/>
          <w:lang w:val="tr-TR" w:eastAsia="tr-TR"/>
        </w:rPr>
        <w:t>in</w:t>
      </w:r>
      <w:r w:rsidRPr="00F23F7B">
        <w:rPr>
          <w:rFonts w:ascii="Times New Roman" w:eastAsia="Times New Roman" w:hAnsi="Times New Roman" w:cs="Times New Roman"/>
          <w:lang w:val="tr-TR" w:eastAsia="tr-TR"/>
        </w:rPr>
        <w:t xml:space="preserve"> çözümlenmesinde frekans, </w:t>
      </w:r>
      <w:proofErr w:type="spellStart"/>
      <w:r w:rsidRPr="00F23F7B">
        <w:rPr>
          <w:rFonts w:ascii="Times New Roman" w:eastAsia="Times New Roman" w:hAnsi="Times New Roman" w:cs="Times New Roman"/>
          <w:lang w:val="tr-TR" w:eastAsia="tr-TR"/>
        </w:rPr>
        <w:t>Anova</w:t>
      </w:r>
      <w:proofErr w:type="spellEnd"/>
      <w:r w:rsidRPr="00F23F7B">
        <w:rPr>
          <w:rFonts w:ascii="Times New Roman" w:eastAsia="Times New Roman" w:hAnsi="Times New Roman" w:cs="Times New Roman"/>
          <w:lang w:val="tr-TR" w:eastAsia="tr-TR"/>
        </w:rPr>
        <w:t xml:space="preserve"> ve T test analizleri yapılmıştır. İstatistiksel çözümlemelerde anl</w:t>
      </w:r>
      <w:r w:rsidR="00CD47E3" w:rsidRPr="00F23F7B">
        <w:rPr>
          <w:rFonts w:ascii="Times New Roman" w:eastAsia="Times New Roman" w:hAnsi="Times New Roman" w:cs="Times New Roman"/>
          <w:lang w:val="tr-TR" w:eastAsia="tr-TR"/>
        </w:rPr>
        <w:t>aml</w:t>
      </w:r>
      <w:r w:rsidRPr="00F23F7B">
        <w:rPr>
          <w:rFonts w:ascii="Times New Roman" w:eastAsia="Times New Roman" w:hAnsi="Times New Roman" w:cs="Times New Roman"/>
          <w:lang w:val="tr-TR" w:eastAsia="tr-TR"/>
        </w:rPr>
        <w:t>ılık düzeyi P&lt;0,05 olarak kabul edilmiştir.</w:t>
      </w:r>
      <w:r w:rsidR="001D3E8B" w:rsidRPr="00F23F7B">
        <w:rPr>
          <w:rFonts w:ascii="Times New Roman" w:eastAsia="Times New Roman" w:hAnsi="Times New Roman" w:cs="Times New Roman"/>
          <w:lang w:val="tr-TR" w:eastAsia="tr-TR"/>
        </w:rPr>
        <w:t xml:space="preserve"> Vurucu (2010) tarafından </w:t>
      </w:r>
      <w:r w:rsidR="009C21A0" w:rsidRPr="00F23F7B">
        <w:rPr>
          <w:rFonts w:ascii="Times New Roman" w:eastAsia="Times New Roman" w:hAnsi="Times New Roman" w:cs="Times New Roman"/>
          <w:lang w:val="tr-TR" w:eastAsia="tr-TR"/>
        </w:rPr>
        <w:t>belirlenen puanlar</w:t>
      </w:r>
      <w:r w:rsidR="00D0331D" w:rsidRPr="00F23F7B">
        <w:rPr>
          <w:rFonts w:ascii="Times New Roman" w:eastAsia="Times New Roman" w:hAnsi="Times New Roman" w:cs="Times New Roman"/>
          <w:lang w:val="tr-TR" w:eastAsia="tr-TR"/>
        </w:rPr>
        <w:t>,</w:t>
      </w:r>
      <w:r w:rsidR="009C21A0" w:rsidRPr="00F23F7B">
        <w:rPr>
          <w:rFonts w:ascii="Times New Roman" w:eastAsia="Times New Roman" w:hAnsi="Times New Roman" w:cs="Times New Roman"/>
          <w:lang w:val="tr-TR" w:eastAsia="tr-TR"/>
        </w:rPr>
        <w:t xml:space="preserve"> seçenekler</w:t>
      </w:r>
      <w:r w:rsidR="00D0331D" w:rsidRPr="00F23F7B">
        <w:rPr>
          <w:rFonts w:ascii="Times New Roman" w:eastAsia="Times New Roman" w:hAnsi="Times New Roman" w:cs="Times New Roman"/>
          <w:lang w:val="tr-TR" w:eastAsia="tr-TR"/>
        </w:rPr>
        <w:t>,</w:t>
      </w:r>
      <w:r w:rsidR="009C21A0" w:rsidRPr="00F23F7B">
        <w:rPr>
          <w:rFonts w:ascii="Times New Roman" w:eastAsia="Times New Roman" w:hAnsi="Times New Roman" w:cs="Times New Roman"/>
          <w:lang w:val="tr-TR" w:eastAsia="tr-TR"/>
        </w:rPr>
        <w:t xml:space="preserve"> sayısal sınırlar </w:t>
      </w:r>
      <w:r w:rsidR="00D0331D" w:rsidRPr="00F23F7B">
        <w:rPr>
          <w:rFonts w:ascii="Times New Roman" w:eastAsia="Times New Roman" w:hAnsi="Times New Roman" w:cs="Times New Roman"/>
          <w:lang w:val="tr-TR" w:eastAsia="tr-TR"/>
        </w:rPr>
        <w:t>Tablo 1’deki şekilde</w:t>
      </w:r>
      <w:r w:rsidR="009C21A0" w:rsidRPr="00F23F7B">
        <w:rPr>
          <w:rFonts w:ascii="Times New Roman" w:eastAsia="Times New Roman" w:hAnsi="Times New Roman" w:cs="Times New Roman"/>
          <w:lang w:val="tr-TR" w:eastAsia="tr-TR"/>
        </w:rPr>
        <w:t xml:space="preserve"> oluşturulmuştur ve verilerin çözümlenmesinde bu değerler üzerinden yoru</w:t>
      </w:r>
      <w:r w:rsidR="00232FCA" w:rsidRPr="00F23F7B">
        <w:rPr>
          <w:rFonts w:ascii="Times New Roman" w:eastAsia="Times New Roman" w:hAnsi="Times New Roman" w:cs="Times New Roman"/>
          <w:lang w:val="tr-TR" w:eastAsia="tr-TR"/>
        </w:rPr>
        <w:t>m</w:t>
      </w:r>
      <w:r w:rsidR="009C21A0" w:rsidRPr="00F23F7B">
        <w:rPr>
          <w:rFonts w:ascii="Times New Roman" w:eastAsia="Times New Roman" w:hAnsi="Times New Roman" w:cs="Times New Roman"/>
          <w:lang w:val="tr-TR" w:eastAsia="tr-TR"/>
        </w:rPr>
        <w:t>la</w:t>
      </w:r>
      <w:r w:rsidR="00D0331D" w:rsidRPr="00F23F7B">
        <w:rPr>
          <w:rFonts w:ascii="Times New Roman" w:eastAsia="Times New Roman" w:hAnsi="Times New Roman" w:cs="Times New Roman"/>
          <w:lang w:val="tr-TR" w:eastAsia="tr-TR"/>
        </w:rPr>
        <w:t>ma yapılmı</w:t>
      </w:r>
      <w:r w:rsidR="009C21A0" w:rsidRPr="00F23F7B">
        <w:rPr>
          <w:rFonts w:ascii="Times New Roman" w:eastAsia="Times New Roman" w:hAnsi="Times New Roman" w:cs="Times New Roman"/>
          <w:lang w:val="tr-TR" w:eastAsia="tr-TR"/>
        </w:rPr>
        <w:t>ştır.</w:t>
      </w:r>
      <w:r w:rsidR="00232FCA" w:rsidRPr="00F23F7B">
        <w:rPr>
          <w:rFonts w:ascii="Times New Roman" w:eastAsia="Times New Roman" w:hAnsi="Times New Roman" w:cs="Times New Roman"/>
          <w:lang w:val="tr-TR" w:eastAsia="tr-TR"/>
        </w:rPr>
        <w:t xml:space="preserve"> </w:t>
      </w:r>
    </w:p>
    <w:p w:rsidR="00B62C28" w:rsidRPr="00F23F7B" w:rsidRDefault="00B62C28" w:rsidP="00422658">
      <w:pPr>
        <w:autoSpaceDE w:val="0"/>
        <w:autoSpaceDN w:val="0"/>
        <w:adjustRightInd w:val="0"/>
        <w:spacing w:after="0" w:line="240" w:lineRule="auto"/>
        <w:ind w:firstLine="567"/>
        <w:jc w:val="both"/>
        <w:rPr>
          <w:rFonts w:ascii="Times New Roman" w:eastAsia="Times New Roman" w:hAnsi="Times New Roman" w:cs="Times New Roman"/>
          <w:lang w:val="tr-TR" w:eastAsia="tr-TR"/>
        </w:rPr>
      </w:pPr>
    </w:p>
    <w:p w:rsidR="00422658" w:rsidRPr="00E17476" w:rsidRDefault="00232FCA" w:rsidP="00E17476">
      <w:pPr>
        <w:autoSpaceDE w:val="0"/>
        <w:autoSpaceDN w:val="0"/>
        <w:adjustRightInd w:val="0"/>
        <w:spacing w:after="0" w:line="240" w:lineRule="auto"/>
        <w:jc w:val="center"/>
        <w:rPr>
          <w:rFonts w:ascii="Times New Roman" w:eastAsia="Times New Roman" w:hAnsi="Times New Roman" w:cs="Times New Roman"/>
          <w:lang w:val="tr-TR" w:eastAsia="tr-TR"/>
        </w:rPr>
      </w:pPr>
      <w:r w:rsidRPr="00F23F7B">
        <w:rPr>
          <w:rFonts w:ascii="Times New Roman" w:eastAsia="Times New Roman" w:hAnsi="Times New Roman" w:cs="Times New Roman"/>
          <w:b/>
          <w:lang w:val="tr-TR" w:eastAsia="tr-TR"/>
        </w:rPr>
        <w:t>Tablo 1</w:t>
      </w:r>
      <w:r w:rsidR="00267B27" w:rsidRPr="00F23F7B">
        <w:rPr>
          <w:rFonts w:ascii="Times New Roman" w:eastAsia="Times New Roman" w:hAnsi="Times New Roman" w:cs="Times New Roman"/>
          <w:b/>
          <w:lang w:val="tr-TR" w:eastAsia="tr-TR"/>
        </w:rPr>
        <w:t>:</w:t>
      </w:r>
      <w:r w:rsidRPr="00F23F7B">
        <w:rPr>
          <w:rFonts w:ascii="Times New Roman" w:eastAsia="Times New Roman" w:hAnsi="Times New Roman" w:cs="Times New Roman"/>
          <w:b/>
          <w:lang w:val="tr-TR" w:eastAsia="tr-TR"/>
        </w:rPr>
        <w:t xml:space="preserve"> </w:t>
      </w:r>
      <w:r w:rsidRPr="00F23F7B">
        <w:rPr>
          <w:rFonts w:ascii="Times New Roman" w:eastAsia="Times New Roman" w:hAnsi="Times New Roman" w:cs="Times New Roman"/>
          <w:lang w:val="tr-TR" w:eastAsia="tr-TR"/>
        </w:rPr>
        <w:t>Ölçek Maddelerinin Puan, Seçenek Ve Sayısal Sınırları</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22"/>
        <w:gridCol w:w="3050"/>
        <w:gridCol w:w="2101"/>
      </w:tblGrid>
      <w:tr w:rsidR="00232FCA" w:rsidRPr="00F23F7B" w:rsidTr="007E4CC2">
        <w:tc>
          <w:tcPr>
            <w:tcW w:w="1222" w:type="dxa"/>
            <w:tcBorders>
              <w:top w:val="single" w:sz="4" w:space="0" w:color="auto"/>
              <w:left w:val="nil"/>
              <w:bottom w:val="single" w:sz="4" w:space="0" w:color="auto"/>
            </w:tcBorders>
            <w:shd w:val="clear" w:color="auto" w:fill="auto"/>
          </w:tcPr>
          <w:p w:rsidR="00232FCA" w:rsidRPr="00F23F7B" w:rsidRDefault="00232FCA" w:rsidP="00422658">
            <w:pPr>
              <w:autoSpaceDE w:val="0"/>
              <w:autoSpaceDN w:val="0"/>
              <w:adjustRightInd w:val="0"/>
              <w:spacing w:after="0" w:line="240" w:lineRule="auto"/>
              <w:jc w:val="center"/>
              <w:rPr>
                <w:rFonts w:ascii="Times New Roman" w:eastAsia="Times New Roman" w:hAnsi="Times New Roman" w:cs="Times New Roman"/>
                <w:b/>
                <w:lang w:val="tr-TR" w:eastAsia="tr-TR"/>
              </w:rPr>
            </w:pPr>
            <w:r w:rsidRPr="00F23F7B">
              <w:rPr>
                <w:rFonts w:ascii="Times New Roman" w:eastAsia="Times New Roman" w:hAnsi="Times New Roman" w:cs="Times New Roman"/>
                <w:b/>
                <w:lang w:val="tr-TR" w:eastAsia="tr-TR"/>
              </w:rPr>
              <w:t>Puanlar</w:t>
            </w:r>
          </w:p>
        </w:tc>
        <w:tc>
          <w:tcPr>
            <w:tcW w:w="3050" w:type="dxa"/>
            <w:tcBorders>
              <w:top w:val="single" w:sz="4" w:space="0" w:color="auto"/>
              <w:bottom w:val="single" w:sz="4" w:space="0" w:color="auto"/>
            </w:tcBorders>
            <w:shd w:val="clear" w:color="auto" w:fill="auto"/>
          </w:tcPr>
          <w:p w:rsidR="00232FCA" w:rsidRPr="00F23F7B" w:rsidRDefault="00232FCA" w:rsidP="00422658">
            <w:pPr>
              <w:autoSpaceDE w:val="0"/>
              <w:autoSpaceDN w:val="0"/>
              <w:adjustRightInd w:val="0"/>
              <w:spacing w:after="0" w:line="240" w:lineRule="auto"/>
              <w:ind w:firstLine="567"/>
              <w:jc w:val="center"/>
              <w:rPr>
                <w:rFonts w:ascii="Times New Roman" w:eastAsia="Times New Roman" w:hAnsi="Times New Roman" w:cs="Times New Roman"/>
                <w:b/>
                <w:lang w:val="tr-TR" w:eastAsia="tr-TR"/>
              </w:rPr>
            </w:pPr>
            <w:r w:rsidRPr="00F23F7B">
              <w:rPr>
                <w:rFonts w:ascii="Times New Roman" w:eastAsia="Times New Roman" w:hAnsi="Times New Roman" w:cs="Times New Roman"/>
                <w:b/>
                <w:lang w:val="tr-TR" w:eastAsia="tr-TR"/>
              </w:rPr>
              <w:t>Seçenekler</w:t>
            </w:r>
          </w:p>
        </w:tc>
        <w:tc>
          <w:tcPr>
            <w:tcW w:w="2101" w:type="dxa"/>
            <w:tcBorders>
              <w:top w:val="single" w:sz="4" w:space="0" w:color="auto"/>
              <w:bottom w:val="single" w:sz="4" w:space="0" w:color="auto"/>
              <w:right w:val="nil"/>
            </w:tcBorders>
            <w:shd w:val="clear" w:color="auto" w:fill="auto"/>
          </w:tcPr>
          <w:p w:rsidR="00232FCA" w:rsidRPr="00F23F7B" w:rsidRDefault="00232FCA" w:rsidP="00422658">
            <w:pPr>
              <w:autoSpaceDE w:val="0"/>
              <w:autoSpaceDN w:val="0"/>
              <w:adjustRightInd w:val="0"/>
              <w:spacing w:after="0" w:line="240" w:lineRule="auto"/>
              <w:jc w:val="right"/>
              <w:rPr>
                <w:rFonts w:ascii="Times New Roman" w:eastAsia="Times New Roman" w:hAnsi="Times New Roman" w:cs="Times New Roman"/>
                <w:b/>
                <w:lang w:val="tr-TR" w:eastAsia="tr-TR"/>
              </w:rPr>
            </w:pPr>
            <w:r w:rsidRPr="00F23F7B">
              <w:rPr>
                <w:rFonts w:ascii="Times New Roman" w:eastAsia="Times New Roman" w:hAnsi="Times New Roman" w:cs="Times New Roman"/>
                <w:b/>
                <w:lang w:val="tr-TR" w:eastAsia="tr-TR"/>
              </w:rPr>
              <w:t>Sayısal Sınırlar</w:t>
            </w:r>
          </w:p>
        </w:tc>
      </w:tr>
      <w:tr w:rsidR="00232FCA" w:rsidRPr="00F23F7B" w:rsidTr="007E4CC2">
        <w:tc>
          <w:tcPr>
            <w:tcW w:w="1222" w:type="dxa"/>
            <w:tcBorders>
              <w:top w:val="single" w:sz="4" w:space="0" w:color="auto"/>
              <w:left w:val="nil"/>
            </w:tcBorders>
            <w:shd w:val="clear" w:color="auto" w:fill="auto"/>
          </w:tcPr>
          <w:p w:rsidR="00232FCA" w:rsidRPr="00F23F7B" w:rsidRDefault="00232FCA" w:rsidP="00422658">
            <w:pPr>
              <w:autoSpaceDE w:val="0"/>
              <w:autoSpaceDN w:val="0"/>
              <w:adjustRightInd w:val="0"/>
              <w:spacing w:after="0" w:line="240" w:lineRule="auto"/>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1</w:t>
            </w:r>
          </w:p>
        </w:tc>
        <w:tc>
          <w:tcPr>
            <w:tcW w:w="3050" w:type="dxa"/>
            <w:tcBorders>
              <w:top w:val="single" w:sz="4" w:space="0" w:color="auto"/>
            </w:tcBorders>
            <w:shd w:val="clear" w:color="auto" w:fill="auto"/>
          </w:tcPr>
          <w:p w:rsidR="00232FCA" w:rsidRPr="00F23F7B" w:rsidRDefault="00232FCA" w:rsidP="00422658">
            <w:pPr>
              <w:autoSpaceDE w:val="0"/>
              <w:autoSpaceDN w:val="0"/>
              <w:adjustRightInd w:val="0"/>
              <w:spacing w:after="0" w:line="240" w:lineRule="auto"/>
              <w:ind w:firstLine="567"/>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Kesinlikle katılmıyorum</w:t>
            </w:r>
          </w:p>
        </w:tc>
        <w:tc>
          <w:tcPr>
            <w:tcW w:w="2101" w:type="dxa"/>
            <w:tcBorders>
              <w:top w:val="single" w:sz="4" w:space="0" w:color="auto"/>
              <w:right w:val="nil"/>
            </w:tcBorders>
            <w:shd w:val="clear" w:color="auto" w:fill="auto"/>
          </w:tcPr>
          <w:p w:rsidR="00232FCA" w:rsidRPr="00F23F7B" w:rsidRDefault="00232FCA" w:rsidP="00422658">
            <w:pPr>
              <w:autoSpaceDE w:val="0"/>
              <w:autoSpaceDN w:val="0"/>
              <w:adjustRightInd w:val="0"/>
              <w:spacing w:after="0" w:line="240" w:lineRule="auto"/>
              <w:ind w:firstLine="567"/>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1,00–1,79</w:t>
            </w:r>
          </w:p>
        </w:tc>
      </w:tr>
      <w:tr w:rsidR="00232FCA" w:rsidRPr="00F23F7B" w:rsidTr="007E4CC2">
        <w:tc>
          <w:tcPr>
            <w:tcW w:w="1222" w:type="dxa"/>
            <w:tcBorders>
              <w:left w:val="nil"/>
            </w:tcBorders>
            <w:shd w:val="clear" w:color="auto" w:fill="auto"/>
          </w:tcPr>
          <w:p w:rsidR="00232FCA" w:rsidRPr="00F23F7B" w:rsidRDefault="00232FCA" w:rsidP="00422658">
            <w:pPr>
              <w:autoSpaceDE w:val="0"/>
              <w:autoSpaceDN w:val="0"/>
              <w:adjustRightInd w:val="0"/>
              <w:spacing w:after="0" w:line="240" w:lineRule="auto"/>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2</w:t>
            </w:r>
          </w:p>
        </w:tc>
        <w:tc>
          <w:tcPr>
            <w:tcW w:w="3050" w:type="dxa"/>
            <w:shd w:val="clear" w:color="auto" w:fill="auto"/>
          </w:tcPr>
          <w:p w:rsidR="00232FCA" w:rsidRPr="00F23F7B" w:rsidRDefault="00232FCA" w:rsidP="00422658">
            <w:pPr>
              <w:autoSpaceDE w:val="0"/>
              <w:autoSpaceDN w:val="0"/>
              <w:adjustRightInd w:val="0"/>
              <w:spacing w:after="0" w:line="240" w:lineRule="auto"/>
              <w:ind w:firstLine="567"/>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Katılmıyorum</w:t>
            </w:r>
          </w:p>
        </w:tc>
        <w:tc>
          <w:tcPr>
            <w:tcW w:w="2101" w:type="dxa"/>
            <w:tcBorders>
              <w:right w:val="nil"/>
            </w:tcBorders>
            <w:shd w:val="clear" w:color="auto" w:fill="auto"/>
          </w:tcPr>
          <w:p w:rsidR="00232FCA" w:rsidRPr="00F23F7B" w:rsidRDefault="00232FCA" w:rsidP="00422658">
            <w:pPr>
              <w:autoSpaceDE w:val="0"/>
              <w:autoSpaceDN w:val="0"/>
              <w:adjustRightInd w:val="0"/>
              <w:spacing w:after="0" w:line="240" w:lineRule="auto"/>
              <w:ind w:firstLine="567"/>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1,80–2,59</w:t>
            </w:r>
          </w:p>
        </w:tc>
      </w:tr>
      <w:tr w:rsidR="00232FCA" w:rsidRPr="00F23F7B" w:rsidTr="007E4CC2">
        <w:tc>
          <w:tcPr>
            <w:tcW w:w="1222" w:type="dxa"/>
            <w:tcBorders>
              <w:left w:val="nil"/>
            </w:tcBorders>
            <w:shd w:val="clear" w:color="auto" w:fill="auto"/>
          </w:tcPr>
          <w:p w:rsidR="00232FCA" w:rsidRPr="00F23F7B" w:rsidRDefault="00232FCA" w:rsidP="00422658">
            <w:pPr>
              <w:autoSpaceDE w:val="0"/>
              <w:autoSpaceDN w:val="0"/>
              <w:adjustRightInd w:val="0"/>
              <w:spacing w:after="0" w:line="240" w:lineRule="auto"/>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3</w:t>
            </w:r>
          </w:p>
        </w:tc>
        <w:tc>
          <w:tcPr>
            <w:tcW w:w="3050" w:type="dxa"/>
            <w:shd w:val="clear" w:color="auto" w:fill="auto"/>
          </w:tcPr>
          <w:p w:rsidR="00232FCA" w:rsidRPr="00F23F7B" w:rsidRDefault="00232FCA" w:rsidP="00422658">
            <w:pPr>
              <w:autoSpaceDE w:val="0"/>
              <w:autoSpaceDN w:val="0"/>
              <w:adjustRightInd w:val="0"/>
              <w:spacing w:after="0" w:line="240" w:lineRule="auto"/>
              <w:ind w:firstLine="567"/>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Kararsızım</w:t>
            </w:r>
          </w:p>
        </w:tc>
        <w:tc>
          <w:tcPr>
            <w:tcW w:w="2101" w:type="dxa"/>
            <w:tcBorders>
              <w:right w:val="nil"/>
            </w:tcBorders>
            <w:shd w:val="clear" w:color="auto" w:fill="auto"/>
          </w:tcPr>
          <w:p w:rsidR="00232FCA" w:rsidRPr="00F23F7B" w:rsidRDefault="00232FCA" w:rsidP="00422658">
            <w:pPr>
              <w:autoSpaceDE w:val="0"/>
              <w:autoSpaceDN w:val="0"/>
              <w:adjustRightInd w:val="0"/>
              <w:spacing w:after="0" w:line="240" w:lineRule="auto"/>
              <w:ind w:firstLine="567"/>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2,60–3,39</w:t>
            </w:r>
          </w:p>
        </w:tc>
      </w:tr>
      <w:tr w:rsidR="00232FCA" w:rsidRPr="00F23F7B" w:rsidTr="007E4CC2">
        <w:tc>
          <w:tcPr>
            <w:tcW w:w="1222" w:type="dxa"/>
            <w:tcBorders>
              <w:left w:val="nil"/>
            </w:tcBorders>
            <w:shd w:val="clear" w:color="auto" w:fill="auto"/>
          </w:tcPr>
          <w:p w:rsidR="00232FCA" w:rsidRPr="00F23F7B" w:rsidRDefault="00232FCA" w:rsidP="00422658">
            <w:pPr>
              <w:autoSpaceDE w:val="0"/>
              <w:autoSpaceDN w:val="0"/>
              <w:adjustRightInd w:val="0"/>
              <w:spacing w:after="0" w:line="240" w:lineRule="auto"/>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4</w:t>
            </w:r>
          </w:p>
        </w:tc>
        <w:tc>
          <w:tcPr>
            <w:tcW w:w="3050" w:type="dxa"/>
            <w:shd w:val="clear" w:color="auto" w:fill="auto"/>
          </w:tcPr>
          <w:p w:rsidR="00232FCA" w:rsidRPr="00F23F7B" w:rsidRDefault="00232FCA" w:rsidP="00422658">
            <w:pPr>
              <w:autoSpaceDE w:val="0"/>
              <w:autoSpaceDN w:val="0"/>
              <w:adjustRightInd w:val="0"/>
              <w:spacing w:after="0" w:line="240" w:lineRule="auto"/>
              <w:ind w:firstLine="567"/>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Katılıyorum</w:t>
            </w:r>
          </w:p>
        </w:tc>
        <w:tc>
          <w:tcPr>
            <w:tcW w:w="2101" w:type="dxa"/>
            <w:tcBorders>
              <w:right w:val="nil"/>
            </w:tcBorders>
            <w:shd w:val="clear" w:color="auto" w:fill="auto"/>
          </w:tcPr>
          <w:p w:rsidR="00232FCA" w:rsidRPr="00F23F7B" w:rsidRDefault="00232FCA" w:rsidP="00422658">
            <w:pPr>
              <w:autoSpaceDE w:val="0"/>
              <w:autoSpaceDN w:val="0"/>
              <w:adjustRightInd w:val="0"/>
              <w:spacing w:after="0" w:line="240" w:lineRule="auto"/>
              <w:ind w:firstLine="567"/>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3,40–4,19</w:t>
            </w:r>
          </w:p>
        </w:tc>
      </w:tr>
      <w:tr w:rsidR="00232FCA" w:rsidRPr="00F23F7B" w:rsidTr="007E4CC2">
        <w:tc>
          <w:tcPr>
            <w:tcW w:w="1222" w:type="dxa"/>
            <w:tcBorders>
              <w:left w:val="nil"/>
              <w:bottom w:val="single" w:sz="4" w:space="0" w:color="auto"/>
            </w:tcBorders>
            <w:shd w:val="clear" w:color="auto" w:fill="auto"/>
          </w:tcPr>
          <w:p w:rsidR="00232FCA" w:rsidRPr="00F23F7B" w:rsidRDefault="00232FCA" w:rsidP="00422658">
            <w:pPr>
              <w:autoSpaceDE w:val="0"/>
              <w:autoSpaceDN w:val="0"/>
              <w:adjustRightInd w:val="0"/>
              <w:spacing w:after="0" w:line="240" w:lineRule="auto"/>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5</w:t>
            </w:r>
          </w:p>
        </w:tc>
        <w:tc>
          <w:tcPr>
            <w:tcW w:w="3050" w:type="dxa"/>
            <w:tcBorders>
              <w:bottom w:val="single" w:sz="4" w:space="0" w:color="auto"/>
            </w:tcBorders>
            <w:shd w:val="clear" w:color="auto" w:fill="auto"/>
          </w:tcPr>
          <w:p w:rsidR="00232FCA" w:rsidRPr="00F23F7B" w:rsidRDefault="008C0781" w:rsidP="00422658">
            <w:pPr>
              <w:autoSpaceDE w:val="0"/>
              <w:autoSpaceDN w:val="0"/>
              <w:adjustRightInd w:val="0"/>
              <w:spacing w:after="0" w:line="240" w:lineRule="auto"/>
              <w:ind w:firstLine="567"/>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Tamamen</w:t>
            </w:r>
            <w:r w:rsidR="00232FCA" w:rsidRPr="00F23F7B">
              <w:rPr>
                <w:rFonts w:ascii="Times New Roman" w:eastAsia="Times New Roman" w:hAnsi="Times New Roman" w:cs="Times New Roman"/>
                <w:lang w:val="tr-TR" w:eastAsia="tr-TR"/>
              </w:rPr>
              <w:t xml:space="preserve"> Katılıyorum</w:t>
            </w:r>
          </w:p>
        </w:tc>
        <w:tc>
          <w:tcPr>
            <w:tcW w:w="2101" w:type="dxa"/>
            <w:tcBorders>
              <w:bottom w:val="single" w:sz="4" w:space="0" w:color="auto"/>
              <w:right w:val="nil"/>
            </w:tcBorders>
            <w:shd w:val="clear" w:color="auto" w:fill="auto"/>
          </w:tcPr>
          <w:p w:rsidR="00232FCA" w:rsidRPr="00F23F7B" w:rsidRDefault="00232FCA" w:rsidP="00422658">
            <w:pPr>
              <w:autoSpaceDE w:val="0"/>
              <w:autoSpaceDN w:val="0"/>
              <w:adjustRightInd w:val="0"/>
              <w:spacing w:after="0" w:line="240" w:lineRule="auto"/>
              <w:ind w:firstLine="567"/>
              <w:jc w:val="center"/>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4,20–5,00</w:t>
            </w:r>
          </w:p>
        </w:tc>
      </w:tr>
    </w:tbl>
    <w:p w:rsidR="00422658" w:rsidRPr="00F23F7B" w:rsidRDefault="00422658" w:rsidP="00422658">
      <w:pPr>
        <w:autoSpaceDE w:val="0"/>
        <w:autoSpaceDN w:val="0"/>
        <w:adjustRightInd w:val="0"/>
        <w:spacing w:after="0" w:line="240" w:lineRule="auto"/>
        <w:jc w:val="center"/>
        <w:rPr>
          <w:rFonts w:ascii="Times New Roman" w:hAnsi="Times New Roman" w:cs="Times New Roman"/>
          <w:lang w:val="tr-TR"/>
        </w:rPr>
      </w:pPr>
    </w:p>
    <w:p w:rsidR="00B62C28" w:rsidRDefault="004D5B7C" w:rsidP="00422658">
      <w:pPr>
        <w:autoSpaceDE w:val="0"/>
        <w:autoSpaceDN w:val="0"/>
        <w:adjustRightInd w:val="0"/>
        <w:spacing w:after="0" w:line="240" w:lineRule="auto"/>
        <w:jc w:val="center"/>
        <w:rPr>
          <w:rFonts w:ascii="Times New Roman" w:hAnsi="Times New Roman" w:cs="Times New Roman"/>
          <w:lang w:val="tr-TR"/>
        </w:rPr>
      </w:pPr>
      <w:r w:rsidRPr="00F23F7B">
        <w:rPr>
          <w:rFonts w:ascii="Times New Roman" w:hAnsi="Times New Roman" w:cs="Times New Roman"/>
          <w:lang w:val="tr-TR"/>
        </w:rPr>
        <w:t>Kaynak: Vurucu, 2010: 64</w:t>
      </w:r>
    </w:p>
    <w:p w:rsidR="00E17476" w:rsidRPr="00F23F7B" w:rsidRDefault="00E17476" w:rsidP="00422658">
      <w:pPr>
        <w:autoSpaceDE w:val="0"/>
        <w:autoSpaceDN w:val="0"/>
        <w:adjustRightInd w:val="0"/>
        <w:spacing w:after="0" w:line="240" w:lineRule="auto"/>
        <w:jc w:val="center"/>
        <w:rPr>
          <w:rFonts w:ascii="Times New Roman" w:hAnsi="Times New Roman" w:cs="Times New Roman"/>
          <w:lang w:val="tr-TR"/>
        </w:rPr>
      </w:pPr>
    </w:p>
    <w:p w:rsidR="00DC378F" w:rsidRPr="00F23F7B" w:rsidRDefault="00A70870" w:rsidP="00422658">
      <w:pPr>
        <w:autoSpaceDE w:val="0"/>
        <w:autoSpaceDN w:val="0"/>
        <w:adjustRightInd w:val="0"/>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3.5. </w:t>
      </w:r>
      <w:r w:rsidR="0083443D" w:rsidRPr="00F23F7B">
        <w:rPr>
          <w:rFonts w:ascii="Times New Roman" w:hAnsi="Times New Roman" w:cs="Times New Roman"/>
          <w:b/>
          <w:sz w:val="24"/>
          <w:szCs w:val="24"/>
          <w:lang w:val="tr-TR"/>
        </w:rPr>
        <w:t>E</w:t>
      </w:r>
      <w:r w:rsidR="00D76206" w:rsidRPr="00F23F7B">
        <w:rPr>
          <w:rFonts w:ascii="Times New Roman" w:hAnsi="Times New Roman" w:cs="Times New Roman"/>
          <w:b/>
          <w:sz w:val="24"/>
          <w:szCs w:val="24"/>
          <w:lang w:val="tr-TR"/>
        </w:rPr>
        <w:t>vren</w:t>
      </w:r>
      <w:r w:rsidR="00F0060C" w:rsidRPr="00F23F7B">
        <w:rPr>
          <w:rFonts w:ascii="Times New Roman" w:hAnsi="Times New Roman" w:cs="Times New Roman"/>
          <w:b/>
          <w:sz w:val="24"/>
          <w:szCs w:val="24"/>
          <w:lang w:val="tr-TR"/>
        </w:rPr>
        <w:t xml:space="preserve"> ve Örneklem</w:t>
      </w:r>
    </w:p>
    <w:p w:rsidR="00511E0E" w:rsidRPr="00F23F7B" w:rsidRDefault="00511E0E" w:rsidP="00422658">
      <w:pPr>
        <w:autoSpaceDE w:val="0"/>
        <w:autoSpaceDN w:val="0"/>
        <w:adjustRightInd w:val="0"/>
        <w:spacing w:after="0" w:line="240" w:lineRule="auto"/>
        <w:ind w:firstLine="567"/>
        <w:jc w:val="both"/>
        <w:rPr>
          <w:rFonts w:ascii="Times New Roman" w:hAnsi="Times New Roman" w:cs="Times New Roman"/>
          <w:b/>
          <w:sz w:val="24"/>
          <w:szCs w:val="24"/>
          <w:lang w:val="tr-TR"/>
        </w:rPr>
      </w:pPr>
    </w:p>
    <w:p w:rsidR="004B7C22" w:rsidRDefault="007832EF"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 xml:space="preserve">Araştırmanın </w:t>
      </w:r>
      <w:r w:rsidR="00D76206" w:rsidRPr="00F23F7B">
        <w:rPr>
          <w:rFonts w:ascii="Times New Roman" w:hAnsi="Times New Roman" w:cs="Times New Roman"/>
          <w:lang w:val="tr-TR"/>
        </w:rPr>
        <w:t>evrenini</w:t>
      </w:r>
      <w:r w:rsidRPr="00F23F7B">
        <w:rPr>
          <w:rFonts w:ascii="Times New Roman" w:hAnsi="Times New Roman" w:cs="Times New Roman"/>
          <w:lang w:val="tr-TR"/>
        </w:rPr>
        <w:t xml:space="preserve"> orta öğretim seviyesinde denizcilik eğitimi alan öğrenciler oluşturmaktadır. </w:t>
      </w:r>
      <w:r w:rsidR="008E197F" w:rsidRPr="00F23F7B">
        <w:rPr>
          <w:rFonts w:ascii="Times New Roman" w:hAnsi="Times New Roman" w:cs="Times New Roman"/>
          <w:lang w:val="tr-TR"/>
        </w:rPr>
        <w:t>Örneklem seçim stratejisi olarak kolay ulaşılabilir durum örneklemesi kullanılmıştır. (</w:t>
      </w:r>
      <w:r w:rsidR="001D3E8B" w:rsidRPr="00F23F7B">
        <w:rPr>
          <w:rFonts w:ascii="Times New Roman" w:hAnsi="Times New Roman" w:cs="Times New Roman"/>
          <w:lang w:val="tr-TR"/>
        </w:rPr>
        <w:t xml:space="preserve">Yıldırım </w:t>
      </w:r>
      <w:r w:rsidR="008E197F" w:rsidRPr="00F23F7B">
        <w:rPr>
          <w:rFonts w:ascii="Times New Roman" w:hAnsi="Times New Roman" w:cs="Times New Roman"/>
          <w:lang w:val="tr-TR"/>
        </w:rPr>
        <w:t>ve</w:t>
      </w:r>
      <w:r w:rsidR="001D3E8B" w:rsidRPr="00F23F7B">
        <w:rPr>
          <w:rFonts w:ascii="Times New Roman" w:hAnsi="Times New Roman" w:cs="Times New Roman"/>
          <w:lang w:val="tr-TR"/>
        </w:rPr>
        <w:t xml:space="preserve"> Şimşek</w:t>
      </w:r>
      <w:r w:rsidR="008E197F" w:rsidRPr="00F23F7B">
        <w:rPr>
          <w:rFonts w:ascii="Times New Roman" w:hAnsi="Times New Roman" w:cs="Times New Roman"/>
          <w:lang w:val="tr-TR"/>
        </w:rPr>
        <w:t xml:space="preserve">, 2004). </w:t>
      </w:r>
      <w:r w:rsidRPr="00F23F7B">
        <w:rPr>
          <w:rFonts w:ascii="Times New Roman" w:hAnsi="Times New Roman" w:cs="Times New Roman"/>
          <w:lang w:val="tr-TR"/>
        </w:rPr>
        <w:t xml:space="preserve">Çalışma kapsamında İzmir’de eğitim veren üç adet okul çerçeve olarak belirlenmiştir. </w:t>
      </w:r>
      <w:r w:rsidR="00D76206" w:rsidRPr="00F23F7B">
        <w:rPr>
          <w:rFonts w:ascii="Times New Roman" w:hAnsi="Times New Roman" w:cs="Times New Roman"/>
          <w:lang w:val="tr-TR"/>
        </w:rPr>
        <w:t>Anketlerin uygulaması</w:t>
      </w:r>
      <w:r w:rsidR="00D76206" w:rsidRPr="00F23F7B">
        <w:rPr>
          <w:rFonts w:ascii="Times New Roman" w:hAnsi="Times New Roman" w:cs="Times New Roman"/>
          <w:color w:val="FF0000"/>
          <w:lang w:val="tr-TR"/>
        </w:rPr>
        <w:t xml:space="preserve"> </w:t>
      </w:r>
      <w:r w:rsidR="00D76206" w:rsidRPr="00F23F7B">
        <w:rPr>
          <w:rFonts w:ascii="Times New Roman" w:hAnsi="Times New Roman" w:cs="Times New Roman"/>
          <w:lang w:val="tr-TR"/>
        </w:rPr>
        <w:t xml:space="preserve">Nisan 2014 ayı içerisinde Çeşme Ulusoy Denizcilik Anadolu Meslek Lisesi, İzmir Güzelbahçe İMKB Denizcilik Anadolu Meslek Lisesi ve İzmir Konak </w:t>
      </w:r>
      <w:proofErr w:type="spellStart"/>
      <w:r w:rsidR="00D76206" w:rsidRPr="00F23F7B">
        <w:rPr>
          <w:rFonts w:ascii="Times New Roman" w:hAnsi="Times New Roman" w:cs="Times New Roman"/>
          <w:lang w:val="tr-TR"/>
        </w:rPr>
        <w:t>Nevvar</w:t>
      </w:r>
      <w:proofErr w:type="spellEnd"/>
      <w:r w:rsidR="00D76206" w:rsidRPr="00F23F7B">
        <w:rPr>
          <w:rFonts w:ascii="Times New Roman" w:hAnsi="Times New Roman" w:cs="Times New Roman"/>
          <w:lang w:val="tr-TR"/>
        </w:rPr>
        <w:t xml:space="preserve"> Salih </w:t>
      </w:r>
      <w:proofErr w:type="spellStart"/>
      <w:r w:rsidR="00D76206" w:rsidRPr="00F23F7B">
        <w:rPr>
          <w:rFonts w:ascii="Times New Roman" w:hAnsi="Times New Roman" w:cs="Times New Roman"/>
          <w:lang w:val="tr-TR"/>
        </w:rPr>
        <w:t>İşgören</w:t>
      </w:r>
      <w:proofErr w:type="spellEnd"/>
      <w:r w:rsidR="00D76206" w:rsidRPr="00F23F7B">
        <w:rPr>
          <w:rFonts w:ascii="Times New Roman" w:hAnsi="Times New Roman" w:cs="Times New Roman"/>
          <w:lang w:val="tr-TR"/>
        </w:rPr>
        <w:t xml:space="preserve"> Denizcilik Anadolu Meslek Lisesi’nde öğrenim gören öğrencilere uygulanmıştır</w:t>
      </w:r>
      <w:r w:rsidR="00D76206" w:rsidRPr="00F23F7B">
        <w:rPr>
          <w:rFonts w:ascii="Times New Roman" w:hAnsi="Times New Roman" w:cs="Times New Roman"/>
          <w:color w:val="FF0000"/>
          <w:lang w:val="tr-TR"/>
        </w:rPr>
        <w:t xml:space="preserve">. </w:t>
      </w:r>
      <w:r w:rsidR="00874BB7" w:rsidRPr="00F23F7B">
        <w:rPr>
          <w:rFonts w:ascii="Times New Roman" w:hAnsi="Times New Roman" w:cs="Times New Roman"/>
          <w:lang w:val="tr-TR"/>
        </w:rPr>
        <w:t xml:space="preserve"> Uygulamada 9., 10., 11. ve 12. sınıf öğrencileri çalışmaya katılmıştır. </w:t>
      </w:r>
      <w:r w:rsidR="005F40F3" w:rsidRPr="00F23F7B">
        <w:rPr>
          <w:rFonts w:ascii="Times New Roman" w:hAnsi="Times New Roman" w:cs="Times New Roman"/>
          <w:lang w:val="tr-TR"/>
        </w:rPr>
        <w:t xml:space="preserve">Çalışmadaki </w:t>
      </w:r>
      <w:r w:rsidRPr="00F23F7B">
        <w:rPr>
          <w:rFonts w:ascii="Times New Roman" w:hAnsi="Times New Roman" w:cs="Times New Roman"/>
          <w:lang w:val="tr-TR"/>
        </w:rPr>
        <w:t xml:space="preserve">örneklem sayıları </w:t>
      </w:r>
      <w:r w:rsidR="001775D4" w:rsidRPr="00F23F7B">
        <w:rPr>
          <w:rFonts w:ascii="Times New Roman" w:hAnsi="Times New Roman" w:cs="Times New Roman"/>
          <w:lang w:val="tr-TR"/>
        </w:rPr>
        <w:t>Tablo 2</w:t>
      </w:r>
      <w:r w:rsidR="00874BB7" w:rsidRPr="00F23F7B">
        <w:rPr>
          <w:rFonts w:ascii="Times New Roman" w:hAnsi="Times New Roman" w:cs="Times New Roman"/>
          <w:lang w:val="tr-TR"/>
        </w:rPr>
        <w:t xml:space="preserve">’de gösterilmektedir. </w:t>
      </w:r>
      <w:r w:rsidRPr="00F23F7B">
        <w:rPr>
          <w:rFonts w:ascii="Times New Roman" w:hAnsi="Times New Roman" w:cs="Times New Roman"/>
          <w:lang w:val="tr-TR"/>
        </w:rPr>
        <w:t>Araşt</w:t>
      </w:r>
      <w:r w:rsidR="004351C9" w:rsidRPr="00F23F7B">
        <w:rPr>
          <w:rFonts w:ascii="Times New Roman" w:hAnsi="Times New Roman" w:cs="Times New Roman"/>
          <w:lang w:val="tr-TR"/>
        </w:rPr>
        <w:t>ırma için belirlenen çerçeve</w:t>
      </w:r>
      <w:r w:rsidRPr="00F23F7B">
        <w:rPr>
          <w:rFonts w:ascii="Times New Roman" w:hAnsi="Times New Roman" w:cs="Times New Roman"/>
          <w:lang w:val="tr-TR"/>
        </w:rPr>
        <w:t xml:space="preserve"> içerisinde 784 öğrencinin 680</w:t>
      </w:r>
      <w:r w:rsidR="004351C9" w:rsidRPr="00F23F7B">
        <w:rPr>
          <w:rFonts w:ascii="Times New Roman" w:hAnsi="Times New Roman" w:cs="Times New Roman"/>
          <w:lang w:val="tr-TR"/>
        </w:rPr>
        <w:t>’</w:t>
      </w:r>
      <w:r w:rsidRPr="00F23F7B">
        <w:rPr>
          <w:rFonts w:ascii="Times New Roman" w:hAnsi="Times New Roman" w:cs="Times New Roman"/>
          <w:lang w:val="tr-TR"/>
        </w:rPr>
        <w:t xml:space="preserve">ine ulaşılmış olup, anketlerin 637 (%81) adedi analize uygun bulunmuştur. 43 adet anket ise doldurma hataları nedeniyle </w:t>
      </w:r>
      <w:r w:rsidR="001D3E8B" w:rsidRPr="00F23F7B">
        <w:rPr>
          <w:rFonts w:ascii="Times New Roman" w:hAnsi="Times New Roman" w:cs="Times New Roman"/>
          <w:lang w:val="tr-TR"/>
        </w:rPr>
        <w:t xml:space="preserve">veri analizine </w:t>
      </w:r>
      <w:proofErr w:type="gramStart"/>
      <w:r w:rsidR="008E197F" w:rsidRPr="00F23F7B">
        <w:rPr>
          <w:rFonts w:ascii="Times New Roman" w:hAnsi="Times New Roman" w:cs="Times New Roman"/>
          <w:lang w:val="tr-TR"/>
        </w:rPr>
        <w:t>dahil</w:t>
      </w:r>
      <w:proofErr w:type="gramEnd"/>
      <w:r w:rsidR="008E197F" w:rsidRPr="00F23F7B">
        <w:rPr>
          <w:rFonts w:ascii="Times New Roman" w:hAnsi="Times New Roman" w:cs="Times New Roman"/>
          <w:lang w:val="tr-TR"/>
        </w:rPr>
        <w:t xml:space="preserve"> edilmemiştir.</w:t>
      </w:r>
      <w:r w:rsidRPr="00F23F7B">
        <w:rPr>
          <w:rFonts w:ascii="Times New Roman" w:hAnsi="Times New Roman" w:cs="Times New Roman"/>
          <w:lang w:val="tr-TR"/>
        </w:rPr>
        <w:t xml:space="preserve"> </w:t>
      </w:r>
    </w:p>
    <w:p w:rsidR="00252251" w:rsidRPr="00F23F7B" w:rsidRDefault="00252251" w:rsidP="00A64589">
      <w:pPr>
        <w:spacing w:after="0" w:line="240" w:lineRule="auto"/>
        <w:ind w:firstLine="567"/>
        <w:jc w:val="both"/>
        <w:rPr>
          <w:rFonts w:ascii="Times New Roman" w:hAnsi="Times New Roman" w:cs="Times New Roman"/>
          <w:lang w:val="tr-TR"/>
        </w:rPr>
      </w:pPr>
    </w:p>
    <w:p w:rsidR="004B7C22" w:rsidRPr="00F23F7B" w:rsidRDefault="00267B27" w:rsidP="004D5B7C">
      <w:pPr>
        <w:autoSpaceDE w:val="0"/>
        <w:autoSpaceDN w:val="0"/>
        <w:adjustRightInd w:val="0"/>
        <w:spacing w:after="0" w:line="240" w:lineRule="auto"/>
        <w:jc w:val="center"/>
        <w:rPr>
          <w:rFonts w:ascii="Times New Roman" w:hAnsi="Times New Roman" w:cs="Times New Roman"/>
          <w:lang w:val="tr-TR"/>
        </w:rPr>
      </w:pPr>
      <w:r w:rsidRPr="00F23F7B">
        <w:rPr>
          <w:rFonts w:ascii="Times New Roman" w:hAnsi="Times New Roman" w:cs="Times New Roman"/>
          <w:b/>
          <w:lang w:val="tr-TR"/>
        </w:rPr>
        <w:t>Tablo 2:</w:t>
      </w:r>
      <w:r w:rsidR="004B7C22" w:rsidRPr="00F23F7B">
        <w:rPr>
          <w:rFonts w:ascii="Times New Roman" w:hAnsi="Times New Roman" w:cs="Times New Roman"/>
          <w:b/>
          <w:lang w:val="tr-TR"/>
        </w:rPr>
        <w:t xml:space="preserve"> </w:t>
      </w:r>
      <w:r w:rsidR="004B7C22" w:rsidRPr="00F23F7B">
        <w:rPr>
          <w:rFonts w:ascii="Times New Roman" w:hAnsi="Times New Roman" w:cs="Times New Roman"/>
          <w:lang w:val="tr-TR"/>
        </w:rPr>
        <w:t>Araştırma Örneklem Sayıları</w:t>
      </w:r>
    </w:p>
    <w:tbl>
      <w:tblPr>
        <w:tblW w:w="6697" w:type="dxa"/>
        <w:tblInd w:w="108" w:type="dxa"/>
        <w:tblLook w:val="01E0" w:firstRow="1" w:lastRow="1" w:firstColumn="1" w:lastColumn="1" w:noHBand="0" w:noVBand="0"/>
      </w:tblPr>
      <w:tblGrid>
        <w:gridCol w:w="3861"/>
        <w:gridCol w:w="993"/>
        <w:gridCol w:w="1083"/>
        <w:gridCol w:w="760"/>
      </w:tblGrid>
      <w:tr w:rsidR="004B7C22" w:rsidRPr="00F23F7B" w:rsidTr="0031683F">
        <w:tc>
          <w:tcPr>
            <w:tcW w:w="3861" w:type="dxa"/>
            <w:tcBorders>
              <w:top w:val="single" w:sz="4" w:space="0" w:color="auto"/>
              <w:bottom w:val="single" w:sz="4" w:space="0" w:color="auto"/>
            </w:tcBorders>
            <w:vAlign w:val="center"/>
          </w:tcPr>
          <w:p w:rsidR="004B7C22" w:rsidRPr="00F23F7B" w:rsidRDefault="004B7C22" w:rsidP="007E4CC2">
            <w:pPr>
              <w:autoSpaceDE w:val="0"/>
              <w:autoSpaceDN w:val="0"/>
              <w:adjustRightInd w:val="0"/>
              <w:spacing w:after="0" w:line="240" w:lineRule="auto"/>
              <w:ind w:firstLine="567"/>
              <w:jc w:val="center"/>
              <w:rPr>
                <w:rFonts w:ascii="Times New Roman" w:hAnsi="Times New Roman" w:cs="Times New Roman"/>
                <w:b/>
                <w:sz w:val="20"/>
                <w:szCs w:val="20"/>
                <w:lang w:val="tr-TR"/>
              </w:rPr>
            </w:pPr>
            <w:r w:rsidRPr="00F23F7B">
              <w:rPr>
                <w:rFonts w:ascii="Times New Roman" w:hAnsi="Times New Roman" w:cs="Times New Roman"/>
                <w:b/>
                <w:sz w:val="20"/>
                <w:szCs w:val="20"/>
                <w:lang w:val="tr-TR"/>
              </w:rPr>
              <w:t>Kurumun Adı</w:t>
            </w:r>
          </w:p>
        </w:tc>
        <w:tc>
          <w:tcPr>
            <w:tcW w:w="993" w:type="dxa"/>
            <w:tcBorders>
              <w:top w:val="single" w:sz="4" w:space="0" w:color="auto"/>
              <w:bottom w:val="single" w:sz="4" w:space="0" w:color="auto"/>
            </w:tcBorders>
            <w:vAlign w:val="center"/>
          </w:tcPr>
          <w:p w:rsidR="004B7C22" w:rsidRPr="00F23F7B" w:rsidRDefault="004B7C22" w:rsidP="007E4CC2">
            <w:pPr>
              <w:autoSpaceDE w:val="0"/>
              <w:autoSpaceDN w:val="0"/>
              <w:adjustRightInd w:val="0"/>
              <w:spacing w:after="0" w:line="240" w:lineRule="auto"/>
              <w:jc w:val="center"/>
              <w:rPr>
                <w:rFonts w:ascii="Times New Roman" w:hAnsi="Times New Roman" w:cs="Times New Roman"/>
                <w:b/>
                <w:sz w:val="20"/>
                <w:szCs w:val="20"/>
                <w:lang w:val="tr-TR"/>
              </w:rPr>
            </w:pPr>
            <w:r w:rsidRPr="00F23F7B">
              <w:rPr>
                <w:rFonts w:ascii="Times New Roman" w:hAnsi="Times New Roman" w:cs="Times New Roman"/>
                <w:b/>
                <w:sz w:val="20"/>
                <w:szCs w:val="20"/>
                <w:lang w:val="tr-TR"/>
              </w:rPr>
              <w:t>Öğrenci Sayısı</w:t>
            </w:r>
          </w:p>
        </w:tc>
        <w:tc>
          <w:tcPr>
            <w:tcW w:w="1083" w:type="dxa"/>
            <w:tcBorders>
              <w:top w:val="single" w:sz="4" w:space="0" w:color="auto"/>
              <w:bottom w:val="single" w:sz="4" w:space="0" w:color="auto"/>
            </w:tcBorders>
            <w:vAlign w:val="center"/>
          </w:tcPr>
          <w:p w:rsidR="004B7C22" w:rsidRPr="00F23F7B" w:rsidRDefault="004B7C22" w:rsidP="007E4CC2">
            <w:pPr>
              <w:autoSpaceDE w:val="0"/>
              <w:autoSpaceDN w:val="0"/>
              <w:adjustRightInd w:val="0"/>
              <w:spacing w:after="0" w:line="240" w:lineRule="auto"/>
              <w:jc w:val="center"/>
              <w:rPr>
                <w:rFonts w:ascii="Times New Roman" w:hAnsi="Times New Roman" w:cs="Times New Roman"/>
                <w:b/>
                <w:sz w:val="20"/>
                <w:szCs w:val="20"/>
                <w:lang w:val="tr-TR"/>
              </w:rPr>
            </w:pPr>
            <w:r w:rsidRPr="00F23F7B">
              <w:rPr>
                <w:rFonts w:ascii="Times New Roman" w:hAnsi="Times New Roman" w:cs="Times New Roman"/>
                <w:b/>
                <w:sz w:val="20"/>
                <w:szCs w:val="20"/>
                <w:lang w:val="tr-TR"/>
              </w:rPr>
              <w:t>Örneklem Sayısı</w:t>
            </w:r>
          </w:p>
        </w:tc>
        <w:tc>
          <w:tcPr>
            <w:tcW w:w="760" w:type="dxa"/>
            <w:tcBorders>
              <w:top w:val="single" w:sz="4" w:space="0" w:color="auto"/>
              <w:bottom w:val="single" w:sz="4" w:space="0" w:color="auto"/>
            </w:tcBorders>
            <w:vAlign w:val="center"/>
          </w:tcPr>
          <w:p w:rsidR="004B7C22" w:rsidRPr="00F23F7B" w:rsidRDefault="004B7C22" w:rsidP="008A6668">
            <w:pPr>
              <w:autoSpaceDE w:val="0"/>
              <w:autoSpaceDN w:val="0"/>
              <w:adjustRightInd w:val="0"/>
              <w:spacing w:after="0" w:line="240" w:lineRule="auto"/>
              <w:jc w:val="center"/>
              <w:rPr>
                <w:rFonts w:ascii="Times New Roman" w:hAnsi="Times New Roman" w:cs="Times New Roman"/>
                <w:b/>
                <w:sz w:val="20"/>
                <w:szCs w:val="20"/>
                <w:lang w:val="tr-TR"/>
              </w:rPr>
            </w:pPr>
            <w:r w:rsidRPr="00F23F7B">
              <w:rPr>
                <w:rFonts w:ascii="Times New Roman" w:hAnsi="Times New Roman" w:cs="Times New Roman"/>
                <w:b/>
                <w:sz w:val="20"/>
                <w:szCs w:val="20"/>
                <w:lang w:val="tr-TR"/>
              </w:rPr>
              <w:t>%</w:t>
            </w:r>
          </w:p>
        </w:tc>
      </w:tr>
      <w:tr w:rsidR="004B7C22" w:rsidRPr="00F23F7B" w:rsidTr="0031683F">
        <w:tc>
          <w:tcPr>
            <w:tcW w:w="3861" w:type="dxa"/>
            <w:tcBorders>
              <w:top w:val="single" w:sz="4" w:space="0" w:color="auto"/>
            </w:tcBorders>
          </w:tcPr>
          <w:p w:rsidR="004B7C22" w:rsidRPr="00F23F7B" w:rsidRDefault="004B7C22" w:rsidP="0031683F">
            <w:pPr>
              <w:autoSpaceDE w:val="0"/>
              <w:autoSpaceDN w:val="0"/>
              <w:adjustRightInd w:val="0"/>
              <w:spacing w:after="0"/>
              <w:rPr>
                <w:rFonts w:ascii="Times New Roman" w:hAnsi="Times New Roman" w:cs="Times New Roman"/>
                <w:sz w:val="20"/>
                <w:szCs w:val="20"/>
                <w:lang w:val="tr-TR"/>
              </w:rPr>
            </w:pPr>
            <w:r w:rsidRPr="00F23F7B">
              <w:rPr>
                <w:rFonts w:ascii="Times New Roman" w:hAnsi="Times New Roman" w:cs="Times New Roman"/>
                <w:sz w:val="20"/>
                <w:szCs w:val="20"/>
                <w:lang w:val="tr-TR"/>
              </w:rPr>
              <w:t xml:space="preserve">İzmir Çeşme Ulusoy Denizcilik </w:t>
            </w:r>
            <w:r w:rsidR="00CD47E3" w:rsidRPr="00F23F7B">
              <w:rPr>
                <w:rFonts w:ascii="Times New Roman" w:hAnsi="Times New Roman" w:cs="Times New Roman"/>
                <w:sz w:val="20"/>
                <w:szCs w:val="20"/>
                <w:lang w:val="tr-TR"/>
              </w:rPr>
              <w:t>DAML</w:t>
            </w:r>
          </w:p>
        </w:tc>
        <w:tc>
          <w:tcPr>
            <w:tcW w:w="993" w:type="dxa"/>
            <w:tcBorders>
              <w:top w:val="single" w:sz="4" w:space="0" w:color="auto"/>
            </w:tcBorders>
            <w:vAlign w:val="center"/>
          </w:tcPr>
          <w:p w:rsidR="004B7C22" w:rsidRPr="00F23F7B" w:rsidRDefault="004B7C22" w:rsidP="004D5B7C">
            <w:pPr>
              <w:autoSpaceDE w:val="0"/>
              <w:autoSpaceDN w:val="0"/>
              <w:adjustRightInd w:val="0"/>
              <w:spacing w:after="0"/>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346</w:t>
            </w:r>
          </w:p>
        </w:tc>
        <w:tc>
          <w:tcPr>
            <w:tcW w:w="1083" w:type="dxa"/>
            <w:tcBorders>
              <w:top w:val="single" w:sz="4" w:space="0" w:color="auto"/>
            </w:tcBorders>
            <w:vAlign w:val="center"/>
          </w:tcPr>
          <w:p w:rsidR="004B7C22" w:rsidRPr="00F23F7B" w:rsidRDefault="004B7C22" w:rsidP="004D5B7C">
            <w:pPr>
              <w:autoSpaceDE w:val="0"/>
              <w:autoSpaceDN w:val="0"/>
              <w:adjustRightInd w:val="0"/>
              <w:spacing w:after="0"/>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303</w:t>
            </w:r>
          </w:p>
        </w:tc>
        <w:tc>
          <w:tcPr>
            <w:tcW w:w="760" w:type="dxa"/>
            <w:tcBorders>
              <w:top w:val="single" w:sz="4" w:space="0" w:color="auto"/>
            </w:tcBorders>
          </w:tcPr>
          <w:p w:rsidR="004B7C22" w:rsidRPr="00F23F7B" w:rsidRDefault="007E4CC2" w:rsidP="008A6668">
            <w:pPr>
              <w:autoSpaceDE w:val="0"/>
              <w:autoSpaceDN w:val="0"/>
              <w:adjustRightInd w:val="0"/>
              <w:spacing w:after="0"/>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w:t>
            </w:r>
            <w:r w:rsidR="004B7C22" w:rsidRPr="00F23F7B">
              <w:rPr>
                <w:rFonts w:ascii="Times New Roman" w:hAnsi="Times New Roman" w:cs="Times New Roman"/>
                <w:sz w:val="20"/>
                <w:szCs w:val="20"/>
                <w:lang w:val="tr-TR"/>
              </w:rPr>
              <w:t>88</w:t>
            </w:r>
          </w:p>
        </w:tc>
      </w:tr>
      <w:tr w:rsidR="004B7C22" w:rsidRPr="00F23F7B" w:rsidTr="0031683F">
        <w:tc>
          <w:tcPr>
            <w:tcW w:w="3861" w:type="dxa"/>
          </w:tcPr>
          <w:p w:rsidR="004B7C22" w:rsidRPr="00F23F7B" w:rsidRDefault="004B7C22" w:rsidP="0031683F">
            <w:pPr>
              <w:autoSpaceDE w:val="0"/>
              <w:autoSpaceDN w:val="0"/>
              <w:adjustRightInd w:val="0"/>
              <w:spacing w:after="0"/>
              <w:rPr>
                <w:rFonts w:ascii="Times New Roman" w:hAnsi="Times New Roman" w:cs="Times New Roman"/>
                <w:sz w:val="20"/>
                <w:szCs w:val="20"/>
                <w:lang w:val="tr-TR"/>
              </w:rPr>
            </w:pPr>
            <w:r w:rsidRPr="00F23F7B">
              <w:rPr>
                <w:rFonts w:ascii="Times New Roman" w:hAnsi="Times New Roman" w:cs="Times New Roman"/>
                <w:sz w:val="20"/>
                <w:szCs w:val="20"/>
                <w:lang w:val="tr-TR"/>
              </w:rPr>
              <w:t xml:space="preserve">İzmir Konak </w:t>
            </w:r>
            <w:proofErr w:type="spellStart"/>
            <w:r w:rsidRPr="00F23F7B">
              <w:rPr>
                <w:rFonts w:ascii="Times New Roman" w:hAnsi="Times New Roman" w:cs="Times New Roman"/>
                <w:sz w:val="20"/>
                <w:szCs w:val="20"/>
                <w:lang w:val="tr-TR"/>
              </w:rPr>
              <w:t>Nevvar</w:t>
            </w:r>
            <w:proofErr w:type="spellEnd"/>
            <w:r w:rsidRPr="00F23F7B">
              <w:rPr>
                <w:rFonts w:ascii="Times New Roman" w:hAnsi="Times New Roman" w:cs="Times New Roman"/>
                <w:sz w:val="20"/>
                <w:szCs w:val="20"/>
                <w:lang w:val="tr-TR"/>
              </w:rPr>
              <w:t xml:space="preserve"> Salih </w:t>
            </w:r>
            <w:proofErr w:type="spellStart"/>
            <w:r w:rsidRPr="00F23F7B">
              <w:rPr>
                <w:rFonts w:ascii="Times New Roman" w:hAnsi="Times New Roman" w:cs="Times New Roman"/>
                <w:sz w:val="20"/>
                <w:szCs w:val="20"/>
                <w:lang w:val="tr-TR"/>
              </w:rPr>
              <w:t>İşgören</w:t>
            </w:r>
            <w:proofErr w:type="spellEnd"/>
            <w:r w:rsidRPr="00F23F7B">
              <w:rPr>
                <w:rFonts w:ascii="Times New Roman" w:hAnsi="Times New Roman" w:cs="Times New Roman"/>
                <w:sz w:val="20"/>
                <w:szCs w:val="20"/>
                <w:lang w:val="tr-TR"/>
              </w:rPr>
              <w:t xml:space="preserve"> </w:t>
            </w:r>
            <w:r w:rsidR="0031683F" w:rsidRPr="00F23F7B">
              <w:rPr>
                <w:rFonts w:ascii="Times New Roman" w:hAnsi="Times New Roman" w:cs="Times New Roman"/>
                <w:sz w:val="20"/>
                <w:szCs w:val="20"/>
                <w:lang w:val="tr-TR"/>
              </w:rPr>
              <w:t>D</w:t>
            </w:r>
            <w:r w:rsidR="00CD47E3" w:rsidRPr="00F23F7B">
              <w:rPr>
                <w:rFonts w:ascii="Times New Roman" w:hAnsi="Times New Roman" w:cs="Times New Roman"/>
                <w:sz w:val="20"/>
                <w:szCs w:val="20"/>
                <w:lang w:val="tr-TR"/>
              </w:rPr>
              <w:t>AML</w:t>
            </w:r>
          </w:p>
        </w:tc>
        <w:tc>
          <w:tcPr>
            <w:tcW w:w="993" w:type="dxa"/>
            <w:vAlign w:val="center"/>
          </w:tcPr>
          <w:p w:rsidR="004B7C22" w:rsidRPr="00F23F7B" w:rsidRDefault="004B7C22" w:rsidP="004D5B7C">
            <w:pPr>
              <w:autoSpaceDE w:val="0"/>
              <w:autoSpaceDN w:val="0"/>
              <w:adjustRightInd w:val="0"/>
              <w:spacing w:after="0"/>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337</w:t>
            </w:r>
          </w:p>
        </w:tc>
        <w:tc>
          <w:tcPr>
            <w:tcW w:w="1083" w:type="dxa"/>
            <w:vAlign w:val="center"/>
          </w:tcPr>
          <w:p w:rsidR="004B7C22" w:rsidRPr="00F23F7B" w:rsidRDefault="004B7C22" w:rsidP="004D5B7C">
            <w:pPr>
              <w:autoSpaceDE w:val="0"/>
              <w:autoSpaceDN w:val="0"/>
              <w:adjustRightInd w:val="0"/>
              <w:spacing w:after="0"/>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266</w:t>
            </w:r>
          </w:p>
        </w:tc>
        <w:tc>
          <w:tcPr>
            <w:tcW w:w="760" w:type="dxa"/>
          </w:tcPr>
          <w:p w:rsidR="004B7C22" w:rsidRPr="00F23F7B" w:rsidRDefault="004B7C22" w:rsidP="008A6668">
            <w:pPr>
              <w:autoSpaceDE w:val="0"/>
              <w:autoSpaceDN w:val="0"/>
              <w:adjustRightInd w:val="0"/>
              <w:spacing w:after="0"/>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 79</w:t>
            </w:r>
          </w:p>
        </w:tc>
      </w:tr>
      <w:tr w:rsidR="004B7C22" w:rsidRPr="00F23F7B" w:rsidTr="0031683F">
        <w:tc>
          <w:tcPr>
            <w:tcW w:w="3861" w:type="dxa"/>
            <w:tcBorders>
              <w:bottom w:val="single" w:sz="4" w:space="0" w:color="auto"/>
            </w:tcBorders>
          </w:tcPr>
          <w:p w:rsidR="004B7C22" w:rsidRPr="00F23F7B" w:rsidRDefault="004B7C22" w:rsidP="0031683F">
            <w:pPr>
              <w:autoSpaceDE w:val="0"/>
              <w:autoSpaceDN w:val="0"/>
              <w:adjustRightInd w:val="0"/>
              <w:spacing w:after="0"/>
              <w:ind w:right="34"/>
              <w:rPr>
                <w:rFonts w:ascii="Times New Roman" w:hAnsi="Times New Roman" w:cs="Times New Roman"/>
                <w:sz w:val="20"/>
                <w:szCs w:val="20"/>
                <w:lang w:val="tr-TR"/>
              </w:rPr>
            </w:pPr>
            <w:r w:rsidRPr="00F23F7B">
              <w:rPr>
                <w:rFonts w:ascii="Times New Roman" w:hAnsi="Times New Roman" w:cs="Times New Roman"/>
                <w:sz w:val="20"/>
                <w:szCs w:val="20"/>
                <w:lang w:val="tr-TR"/>
              </w:rPr>
              <w:t xml:space="preserve">İzmir Güzelbahçe İMKB Denizcilik </w:t>
            </w:r>
            <w:r w:rsidR="00CD47E3" w:rsidRPr="00F23F7B">
              <w:rPr>
                <w:rFonts w:ascii="Times New Roman" w:hAnsi="Times New Roman" w:cs="Times New Roman"/>
                <w:sz w:val="20"/>
                <w:szCs w:val="20"/>
                <w:lang w:val="tr-TR"/>
              </w:rPr>
              <w:t>DAML</w:t>
            </w:r>
          </w:p>
        </w:tc>
        <w:tc>
          <w:tcPr>
            <w:tcW w:w="993" w:type="dxa"/>
            <w:tcBorders>
              <w:bottom w:val="single" w:sz="4" w:space="0" w:color="auto"/>
            </w:tcBorders>
            <w:vAlign w:val="center"/>
          </w:tcPr>
          <w:p w:rsidR="004B7C22" w:rsidRPr="00F23F7B" w:rsidRDefault="004B7C22" w:rsidP="004D5B7C">
            <w:pPr>
              <w:autoSpaceDE w:val="0"/>
              <w:autoSpaceDN w:val="0"/>
              <w:adjustRightInd w:val="0"/>
              <w:spacing w:after="0"/>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101</w:t>
            </w:r>
          </w:p>
        </w:tc>
        <w:tc>
          <w:tcPr>
            <w:tcW w:w="1083" w:type="dxa"/>
            <w:tcBorders>
              <w:bottom w:val="single" w:sz="4" w:space="0" w:color="auto"/>
            </w:tcBorders>
            <w:vAlign w:val="center"/>
          </w:tcPr>
          <w:p w:rsidR="004B7C22" w:rsidRPr="00F23F7B" w:rsidRDefault="004B7C22" w:rsidP="004D5B7C">
            <w:pPr>
              <w:autoSpaceDE w:val="0"/>
              <w:autoSpaceDN w:val="0"/>
              <w:adjustRightInd w:val="0"/>
              <w:spacing w:after="0"/>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68</w:t>
            </w:r>
          </w:p>
        </w:tc>
        <w:tc>
          <w:tcPr>
            <w:tcW w:w="760" w:type="dxa"/>
            <w:tcBorders>
              <w:bottom w:val="single" w:sz="4" w:space="0" w:color="auto"/>
            </w:tcBorders>
          </w:tcPr>
          <w:p w:rsidR="004B7C22" w:rsidRPr="00F23F7B" w:rsidRDefault="004B7C22" w:rsidP="008A6668">
            <w:pPr>
              <w:autoSpaceDE w:val="0"/>
              <w:autoSpaceDN w:val="0"/>
              <w:adjustRightInd w:val="0"/>
              <w:spacing w:after="0"/>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 67</w:t>
            </w:r>
          </w:p>
        </w:tc>
      </w:tr>
      <w:tr w:rsidR="004B7C22" w:rsidRPr="00F23F7B" w:rsidTr="0031683F">
        <w:tc>
          <w:tcPr>
            <w:tcW w:w="3861" w:type="dxa"/>
            <w:tcBorders>
              <w:top w:val="single" w:sz="4" w:space="0" w:color="auto"/>
              <w:bottom w:val="single" w:sz="4" w:space="0" w:color="auto"/>
            </w:tcBorders>
            <w:vAlign w:val="bottom"/>
          </w:tcPr>
          <w:p w:rsidR="004B7C22" w:rsidRPr="00F23F7B" w:rsidRDefault="004B7C22" w:rsidP="007E4CC2">
            <w:pPr>
              <w:autoSpaceDE w:val="0"/>
              <w:autoSpaceDN w:val="0"/>
              <w:adjustRightInd w:val="0"/>
              <w:spacing w:after="0" w:line="240" w:lineRule="auto"/>
              <w:ind w:firstLine="567"/>
              <w:jc w:val="center"/>
              <w:rPr>
                <w:rFonts w:ascii="Times New Roman" w:hAnsi="Times New Roman" w:cs="Times New Roman"/>
                <w:b/>
                <w:sz w:val="20"/>
                <w:szCs w:val="20"/>
                <w:lang w:val="tr-TR"/>
              </w:rPr>
            </w:pPr>
            <w:r w:rsidRPr="00F23F7B">
              <w:rPr>
                <w:rFonts w:ascii="Times New Roman" w:hAnsi="Times New Roman" w:cs="Times New Roman"/>
                <w:b/>
                <w:sz w:val="20"/>
                <w:szCs w:val="20"/>
                <w:lang w:val="tr-TR"/>
              </w:rPr>
              <w:lastRenderedPageBreak/>
              <w:t>Toplam</w:t>
            </w:r>
          </w:p>
        </w:tc>
        <w:tc>
          <w:tcPr>
            <w:tcW w:w="993" w:type="dxa"/>
            <w:tcBorders>
              <w:top w:val="single" w:sz="4" w:space="0" w:color="auto"/>
              <w:bottom w:val="single" w:sz="4" w:space="0" w:color="auto"/>
            </w:tcBorders>
            <w:vAlign w:val="center"/>
          </w:tcPr>
          <w:p w:rsidR="004B7C22" w:rsidRPr="00F23F7B" w:rsidRDefault="004B7C22" w:rsidP="007E4CC2">
            <w:pPr>
              <w:autoSpaceDE w:val="0"/>
              <w:autoSpaceDN w:val="0"/>
              <w:adjustRightInd w:val="0"/>
              <w:spacing w:after="0" w:line="240" w:lineRule="auto"/>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784</w:t>
            </w:r>
          </w:p>
        </w:tc>
        <w:tc>
          <w:tcPr>
            <w:tcW w:w="1083" w:type="dxa"/>
            <w:tcBorders>
              <w:top w:val="single" w:sz="4" w:space="0" w:color="auto"/>
              <w:bottom w:val="single" w:sz="4" w:space="0" w:color="auto"/>
            </w:tcBorders>
            <w:vAlign w:val="center"/>
          </w:tcPr>
          <w:p w:rsidR="004B7C22" w:rsidRPr="00F23F7B" w:rsidRDefault="004B7C22" w:rsidP="007E4CC2">
            <w:pPr>
              <w:autoSpaceDE w:val="0"/>
              <w:autoSpaceDN w:val="0"/>
              <w:adjustRightInd w:val="0"/>
              <w:spacing w:after="0" w:line="240" w:lineRule="auto"/>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637</w:t>
            </w:r>
          </w:p>
        </w:tc>
        <w:tc>
          <w:tcPr>
            <w:tcW w:w="760" w:type="dxa"/>
            <w:tcBorders>
              <w:top w:val="single" w:sz="4" w:space="0" w:color="auto"/>
              <w:bottom w:val="single" w:sz="4" w:space="0" w:color="auto"/>
            </w:tcBorders>
          </w:tcPr>
          <w:p w:rsidR="004B7C22" w:rsidRPr="00F23F7B" w:rsidRDefault="004B7C22" w:rsidP="008A6668">
            <w:pPr>
              <w:autoSpaceDE w:val="0"/>
              <w:autoSpaceDN w:val="0"/>
              <w:adjustRightInd w:val="0"/>
              <w:spacing w:after="0" w:line="240" w:lineRule="auto"/>
              <w:jc w:val="center"/>
              <w:rPr>
                <w:rFonts w:ascii="Times New Roman" w:hAnsi="Times New Roman" w:cs="Times New Roman"/>
                <w:sz w:val="20"/>
                <w:szCs w:val="20"/>
                <w:lang w:val="tr-TR"/>
              </w:rPr>
            </w:pPr>
            <w:r w:rsidRPr="00F23F7B">
              <w:rPr>
                <w:rFonts w:ascii="Times New Roman" w:hAnsi="Times New Roman" w:cs="Times New Roman"/>
                <w:sz w:val="20"/>
                <w:szCs w:val="20"/>
                <w:lang w:val="tr-TR"/>
              </w:rPr>
              <w:t>% 81</w:t>
            </w:r>
          </w:p>
        </w:tc>
      </w:tr>
    </w:tbl>
    <w:p w:rsidR="00270AA9" w:rsidRPr="00F23F7B" w:rsidRDefault="004351C9" w:rsidP="004351C9">
      <w:pPr>
        <w:spacing w:after="0" w:line="240" w:lineRule="auto"/>
        <w:ind w:firstLine="567"/>
        <w:jc w:val="center"/>
        <w:rPr>
          <w:rFonts w:ascii="Times New Roman" w:hAnsi="Times New Roman" w:cs="Times New Roman"/>
          <w:lang w:val="tr-TR"/>
        </w:rPr>
      </w:pPr>
      <w:r w:rsidRPr="00F23F7B">
        <w:rPr>
          <w:rFonts w:ascii="Times New Roman" w:hAnsi="Times New Roman" w:cs="Times New Roman"/>
          <w:lang w:val="tr-TR"/>
        </w:rPr>
        <w:t>Kaynak: Yazarlar tarafından oluşturulmuştur.</w:t>
      </w:r>
    </w:p>
    <w:p w:rsidR="004351C9" w:rsidRPr="00F23F7B" w:rsidRDefault="004351C9" w:rsidP="004351C9">
      <w:pPr>
        <w:spacing w:after="0" w:line="240" w:lineRule="auto"/>
        <w:ind w:firstLine="567"/>
        <w:jc w:val="center"/>
        <w:rPr>
          <w:rFonts w:ascii="Times New Roman" w:hAnsi="Times New Roman" w:cs="Times New Roman"/>
          <w:lang w:val="tr-TR"/>
        </w:rPr>
      </w:pPr>
    </w:p>
    <w:p w:rsidR="00511E0E" w:rsidRDefault="00A054EF" w:rsidP="0031683F">
      <w:pPr>
        <w:tabs>
          <w:tab w:val="left" w:pos="5245"/>
        </w:tabs>
        <w:autoSpaceDE w:val="0"/>
        <w:autoSpaceDN w:val="0"/>
        <w:adjustRightInd w:val="0"/>
        <w:spacing w:after="0" w:line="240" w:lineRule="auto"/>
        <w:ind w:firstLine="567"/>
        <w:jc w:val="both"/>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 xml:space="preserve">Araştırmaya katılan öğrencilere ait </w:t>
      </w:r>
      <w:r w:rsidR="005F40F3" w:rsidRPr="00F23F7B">
        <w:rPr>
          <w:rFonts w:ascii="Times New Roman" w:eastAsia="Times New Roman" w:hAnsi="Times New Roman" w:cs="Times New Roman"/>
          <w:lang w:val="tr-TR" w:eastAsia="tr-TR"/>
        </w:rPr>
        <w:t>kişisel bilgiler</w:t>
      </w:r>
      <w:r w:rsidR="001775D4" w:rsidRPr="00F23F7B">
        <w:rPr>
          <w:rFonts w:ascii="Times New Roman" w:eastAsia="Times New Roman" w:hAnsi="Times New Roman" w:cs="Times New Roman"/>
          <w:lang w:val="tr-TR" w:eastAsia="tr-TR"/>
        </w:rPr>
        <w:t xml:space="preserve"> Tablo 3</w:t>
      </w:r>
      <w:r w:rsidRPr="00F23F7B">
        <w:rPr>
          <w:rFonts w:ascii="Times New Roman" w:eastAsia="Times New Roman" w:hAnsi="Times New Roman" w:cs="Times New Roman"/>
          <w:lang w:val="tr-TR" w:eastAsia="tr-TR"/>
        </w:rPr>
        <w:t xml:space="preserve">’de gösterilmektedir. Öğrencilerin büyük bir çoğunluğunu İzmir Çeşme Ulusoy Denizcilik </w:t>
      </w:r>
      <w:r w:rsidR="00CD47E3" w:rsidRPr="00F23F7B">
        <w:rPr>
          <w:rFonts w:ascii="Times New Roman" w:eastAsia="Times New Roman" w:hAnsi="Times New Roman" w:cs="Times New Roman"/>
          <w:lang w:val="tr-TR" w:eastAsia="tr-TR"/>
        </w:rPr>
        <w:t>DAML</w:t>
      </w:r>
      <w:r w:rsidRPr="00F23F7B">
        <w:rPr>
          <w:rFonts w:ascii="Times New Roman" w:eastAsia="Times New Roman" w:hAnsi="Times New Roman" w:cs="Times New Roman"/>
          <w:lang w:val="tr-TR" w:eastAsia="tr-TR"/>
        </w:rPr>
        <w:t xml:space="preserve"> ve İzmir Konak </w:t>
      </w:r>
      <w:proofErr w:type="spellStart"/>
      <w:r w:rsidRPr="00F23F7B">
        <w:rPr>
          <w:rFonts w:ascii="Times New Roman" w:eastAsia="Times New Roman" w:hAnsi="Times New Roman" w:cs="Times New Roman"/>
          <w:lang w:val="tr-TR" w:eastAsia="tr-TR"/>
        </w:rPr>
        <w:t>Nevvar</w:t>
      </w:r>
      <w:proofErr w:type="spellEnd"/>
      <w:r w:rsidRPr="00F23F7B">
        <w:rPr>
          <w:rFonts w:ascii="Times New Roman" w:eastAsia="Times New Roman" w:hAnsi="Times New Roman" w:cs="Times New Roman"/>
          <w:lang w:val="tr-TR" w:eastAsia="tr-TR"/>
        </w:rPr>
        <w:t xml:space="preserve"> Salih </w:t>
      </w:r>
      <w:proofErr w:type="spellStart"/>
      <w:r w:rsidRPr="00F23F7B">
        <w:rPr>
          <w:rFonts w:ascii="Times New Roman" w:eastAsia="Times New Roman" w:hAnsi="Times New Roman" w:cs="Times New Roman"/>
          <w:lang w:val="tr-TR" w:eastAsia="tr-TR"/>
        </w:rPr>
        <w:t>İşgören</w:t>
      </w:r>
      <w:proofErr w:type="spellEnd"/>
      <w:r w:rsidRPr="00F23F7B">
        <w:rPr>
          <w:rFonts w:ascii="Times New Roman" w:eastAsia="Times New Roman" w:hAnsi="Times New Roman" w:cs="Times New Roman"/>
          <w:lang w:val="tr-TR" w:eastAsia="tr-TR"/>
        </w:rPr>
        <w:t xml:space="preserve"> </w:t>
      </w:r>
      <w:r w:rsidR="00CD47E3" w:rsidRPr="00F23F7B">
        <w:rPr>
          <w:rFonts w:ascii="Times New Roman" w:eastAsia="Times New Roman" w:hAnsi="Times New Roman" w:cs="Times New Roman"/>
          <w:lang w:val="tr-TR" w:eastAsia="tr-TR"/>
        </w:rPr>
        <w:t>DAML</w:t>
      </w:r>
      <w:r w:rsidRPr="00F23F7B">
        <w:rPr>
          <w:rFonts w:ascii="Times New Roman" w:eastAsia="Times New Roman" w:hAnsi="Times New Roman" w:cs="Times New Roman"/>
          <w:lang w:val="tr-TR" w:eastAsia="tr-TR"/>
        </w:rPr>
        <w:t xml:space="preserve"> öğrencileri oluşturm</w:t>
      </w:r>
      <w:r w:rsidR="004351C9" w:rsidRPr="00F23F7B">
        <w:rPr>
          <w:rFonts w:ascii="Times New Roman" w:eastAsia="Times New Roman" w:hAnsi="Times New Roman" w:cs="Times New Roman"/>
          <w:lang w:val="tr-TR" w:eastAsia="tr-TR"/>
        </w:rPr>
        <w:t>aktadır. Katılımcıların %84’ü erkek, %16’sı</w:t>
      </w:r>
      <w:r w:rsidRPr="00F23F7B">
        <w:rPr>
          <w:rFonts w:ascii="Times New Roman" w:eastAsia="Times New Roman" w:hAnsi="Times New Roman" w:cs="Times New Roman"/>
          <w:lang w:val="tr-TR" w:eastAsia="tr-TR"/>
        </w:rPr>
        <w:t xml:space="preserve"> ise kadın öğrencilerdir. Sınıfların genel olarak eşit düzeyde temsil edildiği görülse de 9. Sınıf öğrencilerinin diğerlerine göre daha ağırlıklı olduğu tespit edilmiştir. </w:t>
      </w:r>
    </w:p>
    <w:p w:rsidR="00E17476" w:rsidRDefault="00E17476" w:rsidP="0031683F">
      <w:pPr>
        <w:tabs>
          <w:tab w:val="left" w:pos="5245"/>
        </w:tabs>
        <w:autoSpaceDE w:val="0"/>
        <w:autoSpaceDN w:val="0"/>
        <w:adjustRightInd w:val="0"/>
        <w:spacing w:after="0" w:line="240" w:lineRule="auto"/>
        <w:ind w:firstLine="567"/>
        <w:jc w:val="both"/>
        <w:rPr>
          <w:rFonts w:ascii="Times New Roman" w:eastAsia="Times New Roman" w:hAnsi="Times New Roman" w:cs="Times New Roman"/>
          <w:lang w:val="tr-TR" w:eastAsia="tr-TR"/>
        </w:rPr>
      </w:pPr>
    </w:p>
    <w:p w:rsidR="00FA74C9" w:rsidRPr="00F23F7B" w:rsidRDefault="001775D4" w:rsidP="004D5B7C">
      <w:pPr>
        <w:autoSpaceDE w:val="0"/>
        <w:autoSpaceDN w:val="0"/>
        <w:adjustRightInd w:val="0"/>
        <w:spacing w:after="0" w:line="240" w:lineRule="auto"/>
        <w:jc w:val="center"/>
        <w:rPr>
          <w:rFonts w:ascii="Times New Roman" w:eastAsia="Times New Roman" w:hAnsi="Times New Roman" w:cs="Times New Roman"/>
          <w:lang w:val="tr-TR" w:eastAsia="tr-TR"/>
        </w:rPr>
      </w:pPr>
      <w:r w:rsidRPr="00F23F7B">
        <w:rPr>
          <w:rFonts w:ascii="Times New Roman" w:eastAsia="Times New Roman" w:hAnsi="Times New Roman" w:cs="Times New Roman"/>
          <w:b/>
          <w:lang w:val="tr-TR" w:eastAsia="tr-TR"/>
        </w:rPr>
        <w:t>Tablo 3</w:t>
      </w:r>
      <w:r w:rsidR="00267B27" w:rsidRPr="00F23F7B">
        <w:rPr>
          <w:rFonts w:ascii="Times New Roman" w:eastAsia="Times New Roman" w:hAnsi="Times New Roman" w:cs="Times New Roman"/>
          <w:b/>
          <w:lang w:val="tr-TR" w:eastAsia="tr-TR"/>
        </w:rPr>
        <w:t>:</w:t>
      </w:r>
      <w:r w:rsidR="00D957B9" w:rsidRPr="00F23F7B">
        <w:rPr>
          <w:rFonts w:ascii="Times New Roman" w:eastAsia="Times New Roman" w:hAnsi="Times New Roman" w:cs="Times New Roman"/>
          <w:b/>
          <w:lang w:val="tr-TR" w:eastAsia="tr-TR"/>
        </w:rPr>
        <w:t xml:space="preserve"> </w:t>
      </w:r>
      <w:r w:rsidR="005F40F3" w:rsidRPr="00F23F7B">
        <w:rPr>
          <w:rFonts w:ascii="Times New Roman" w:eastAsia="Times New Roman" w:hAnsi="Times New Roman" w:cs="Times New Roman"/>
          <w:lang w:val="tr-TR" w:eastAsia="tr-TR"/>
        </w:rPr>
        <w:t>Kişisel Bilgiler</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451"/>
        <w:gridCol w:w="539"/>
        <w:gridCol w:w="760"/>
        <w:gridCol w:w="540"/>
        <w:gridCol w:w="567"/>
        <w:gridCol w:w="824"/>
        <w:gridCol w:w="554"/>
        <w:gridCol w:w="493"/>
      </w:tblGrid>
      <w:tr w:rsidR="00705307" w:rsidRPr="00F23F7B" w:rsidTr="00267B27">
        <w:trPr>
          <w:trHeight w:val="233"/>
          <w:jc w:val="center"/>
        </w:trPr>
        <w:tc>
          <w:tcPr>
            <w:tcW w:w="2329" w:type="pct"/>
            <w:gridSpan w:val="3"/>
            <w:tcBorders>
              <w:left w:val="nil"/>
              <w:bottom w:val="nil"/>
              <w:right w:val="single" w:sz="12" w:space="0" w:color="auto"/>
            </w:tcBorders>
            <w:shd w:val="clear" w:color="auto" w:fill="D9D9D9"/>
          </w:tcPr>
          <w:p w:rsidR="007E4CC2" w:rsidRPr="00F23F7B" w:rsidRDefault="007E4CC2" w:rsidP="007E4CC2">
            <w:pPr>
              <w:spacing w:after="0" w:line="240" w:lineRule="auto"/>
              <w:jc w:val="center"/>
              <w:rPr>
                <w:rFonts w:ascii="Times New Roman" w:eastAsia="Times New Roman" w:hAnsi="Times New Roman" w:cs="Times New Roman"/>
                <w:b/>
                <w:sz w:val="18"/>
                <w:szCs w:val="18"/>
                <w:lang w:val="tr-TR" w:eastAsia="tr-TR"/>
              </w:rPr>
            </w:pPr>
            <w:r w:rsidRPr="00F23F7B">
              <w:rPr>
                <w:rFonts w:ascii="Times New Roman" w:eastAsia="Times New Roman" w:hAnsi="Times New Roman" w:cs="Times New Roman"/>
                <w:b/>
                <w:sz w:val="18"/>
                <w:szCs w:val="18"/>
                <w:lang w:val="tr-TR" w:eastAsia="tr-TR"/>
              </w:rPr>
              <w:t>Okul</w:t>
            </w:r>
          </w:p>
        </w:tc>
        <w:tc>
          <w:tcPr>
            <w:tcW w:w="1334" w:type="pct"/>
            <w:gridSpan w:val="3"/>
            <w:tcBorders>
              <w:left w:val="single" w:sz="12" w:space="0" w:color="auto"/>
              <w:bottom w:val="nil"/>
              <w:right w:val="single" w:sz="12" w:space="0" w:color="auto"/>
            </w:tcBorders>
            <w:shd w:val="clear" w:color="auto" w:fill="D9D9D9"/>
          </w:tcPr>
          <w:p w:rsidR="007E4CC2" w:rsidRPr="00F23F7B" w:rsidRDefault="007E4CC2" w:rsidP="007E4CC2">
            <w:pPr>
              <w:spacing w:after="0" w:line="240" w:lineRule="auto"/>
              <w:jc w:val="center"/>
              <w:rPr>
                <w:rFonts w:ascii="Times New Roman" w:eastAsia="Times New Roman" w:hAnsi="Times New Roman" w:cs="Times New Roman"/>
                <w:b/>
                <w:sz w:val="18"/>
                <w:szCs w:val="18"/>
                <w:lang w:val="tr-TR" w:eastAsia="tr-TR"/>
              </w:rPr>
            </w:pPr>
            <w:r w:rsidRPr="00F23F7B">
              <w:rPr>
                <w:rFonts w:ascii="Times New Roman" w:eastAsia="Times New Roman" w:hAnsi="Times New Roman" w:cs="Times New Roman"/>
                <w:b/>
                <w:sz w:val="18"/>
                <w:szCs w:val="18"/>
                <w:lang w:val="tr-TR" w:eastAsia="tr-TR"/>
              </w:rPr>
              <w:t>Cinsiyet</w:t>
            </w:r>
          </w:p>
        </w:tc>
        <w:tc>
          <w:tcPr>
            <w:tcW w:w="1337" w:type="pct"/>
            <w:gridSpan w:val="3"/>
            <w:tcBorders>
              <w:left w:val="single" w:sz="12" w:space="0" w:color="auto"/>
              <w:bottom w:val="nil"/>
              <w:right w:val="nil"/>
            </w:tcBorders>
            <w:shd w:val="clear" w:color="auto" w:fill="D9D9D9"/>
          </w:tcPr>
          <w:p w:rsidR="007E4CC2" w:rsidRPr="00F23F7B" w:rsidRDefault="007E4CC2" w:rsidP="007E4CC2">
            <w:pPr>
              <w:spacing w:after="0" w:line="240" w:lineRule="auto"/>
              <w:jc w:val="center"/>
              <w:rPr>
                <w:rFonts w:ascii="Times New Roman" w:eastAsia="Times New Roman" w:hAnsi="Times New Roman" w:cs="Times New Roman"/>
                <w:b/>
                <w:sz w:val="18"/>
                <w:szCs w:val="18"/>
                <w:lang w:val="tr-TR" w:eastAsia="tr-TR"/>
              </w:rPr>
            </w:pPr>
            <w:r w:rsidRPr="00F23F7B">
              <w:rPr>
                <w:rFonts w:ascii="Times New Roman" w:eastAsia="Times New Roman" w:hAnsi="Times New Roman" w:cs="Times New Roman"/>
                <w:b/>
                <w:sz w:val="18"/>
                <w:szCs w:val="18"/>
                <w:lang w:val="tr-TR" w:eastAsia="tr-TR"/>
              </w:rPr>
              <w:t>Sınıf</w:t>
            </w:r>
          </w:p>
        </w:tc>
      </w:tr>
      <w:tr w:rsidR="00705307" w:rsidRPr="00F23F7B" w:rsidTr="00267B27">
        <w:trPr>
          <w:jc w:val="center"/>
        </w:trPr>
        <w:tc>
          <w:tcPr>
            <w:tcW w:w="1622" w:type="pct"/>
            <w:tcBorders>
              <w:top w:val="single" w:sz="4" w:space="0" w:color="auto"/>
              <w:left w:val="nil"/>
              <w:bottom w:val="nil"/>
              <w:right w:val="nil"/>
            </w:tcBorders>
            <w:shd w:val="clear" w:color="auto" w:fill="auto"/>
            <w:vAlign w:val="center"/>
          </w:tcPr>
          <w:p w:rsidR="007E4CC2" w:rsidRPr="00F23F7B" w:rsidRDefault="007E4CC2" w:rsidP="007E4CC2">
            <w:pPr>
              <w:spacing w:after="0" w:line="240" w:lineRule="auto"/>
              <w:jc w:val="center"/>
              <w:rPr>
                <w:rFonts w:ascii="Times New Roman" w:eastAsia="Times New Roman" w:hAnsi="Times New Roman" w:cs="Times New Roman"/>
                <w:b/>
                <w:sz w:val="18"/>
                <w:szCs w:val="18"/>
                <w:lang w:val="tr-TR" w:eastAsia="tr-TR"/>
              </w:rPr>
            </w:pPr>
          </w:p>
        </w:tc>
        <w:tc>
          <w:tcPr>
            <w:tcW w:w="322" w:type="pct"/>
            <w:tcBorders>
              <w:top w:val="single" w:sz="4" w:space="0" w:color="auto"/>
              <w:left w:val="nil"/>
              <w:bottom w:val="nil"/>
              <w:right w:val="nil"/>
            </w:tcBorders>
            <w:shd w:val="clear" w:color="auto" w:fill="auto"/>
            <w:vAlign w:val="center"/>
          </w:tcPr>
          <w:p w:rsidR="007E4CC2" w:rsidRPr="00F23F7B" w:rsidRDefault="007E4CC2" w:rsidP="007E4CC2">
            <w:pPr>
              <w:spacing w:after="0" w:line="240" w:lineRule="auto"/>
              <w:ind w:left="-108" w:right="-48"/>
              <w:jc w:val="center"/>
              <w:rPr>
                <w:rFonts w:ascii="Times New Roman" w:eastAsia="Times New Roman" w:hAnsi="Times New Roman" w:cs="Times New Roman"/>
                <w:sz w:val="18"/>
                <w:szCs w:val="18"/>
                <w:lang w:val="tr-TR" w:eastAsia="tr-TR"/>
              </w:rPr>
            </w:pPr>
            <w:r w:rsidRPr="00F23F7B">
              <w:rPr>
                <w:rFonts w:ascii="Times New Roman" w:eastAsia="Times New Roman" w:hAnsi="Times New Roman" w:cs="Times New Roman"/>
                <w:b/>
                <w:sz w:val="18"/>
                <w:szCs w:val="18"/>
                <w:lang w:val="tr-TR" w:eastAsia="tr-TR"/>
              </w:rPr>
              <w:t>N</w:t>
            </w:r>
          </w:p>
        </w:tc>
        <w:tc>
          <w:tcPr>
            <w:tcW w:w="385" w:type="pct"/>
            <w:tcBorders>
              <w:top w:val="single" w:sz="4" w:space="0" w:color="auto"/>
              <w:left w:val="nil"/>
              <w:bottom w:val="nil"/>
              <w:right w:val="single" w:sz="12" w:space="0" w:color="auto"/>
            </w:tcBorders>
            <w:shd w:val="clear" w:color="auto" w:fill="auto"/>
            <w:vAlign w:val="center"/>
          </w:tcPr>
          <w:p w:rsidR="007E4CC2" w:rsidRPr="00F23F7B" w:rsidRDefault="007E4CC2" w:rsidP="007E4CC2">
            <w:pPr>
              <w:spacing w:after="0" w:line="240" w:lineRule="auto"/>
              <w:ind w:right="44"/>
              <w:jc w:val="center"/>
              <w:rPr>
                <w:rFonts w:ascii="Times New Roman" w:eastAsia="Times New Roman" w:hAnsi="Times New Roman" w:cs="Times New Roman"/>
                <w:sz w:val="18"/>
                <w:szCs w:val="18"/>
                <w:lang w:val="tr-TR" w:eastAsia="tr-TR"/>
              </w:rPr>
            </w:pPr>
            <w:r w:rsidRPr="00F23F7B">
              <w:rPr>
                <w:rFonts w:ascii="Times New Roman" w:eastAsia="Times New Roman" w:hAnsi="Times New Roman" w:cs="Times New Roman"/>
                <w:b/>
                <w:sz w:val="18"/>
                <w:szCs w:val="18"/>
                <w:lang w:val="tr-TR" w:eastAsia="tr-TR"/>
              </w:rPr>
              <w:t>%</w:t>
            </w:r>
          </w:p>
        </w:tc>
        <w:tc>
          <w:tcPr>
            <w:tcW w:w="543" w:type="pct"/>
            <w:tcBorders>
              <w:top w:val="single" w:sz="4" w:space="0" w:color="auto"/>
              <w:left w:val="single" w:sz="12" w:space="0" w:color="auto"/>
              <w:bottom w:val="nil"/>
              <w:right w:val="nil"/>
            </w:tcBorders>
            <w:shd w:val="clear" w:color="auto" w:fill="auto"/>
            <w:vAlign w:val="center"/>
          </w:tcPr>
          <w:p w:rsidR="007E4CC2" w:rsidRPr="00F23F7B" w:rsidRDefault="007E4CC2" w:rsidP="007E4CC2">
            <w:pPr>
              <w:spacing w:after="0" w:line="240" w:lineRule="auto"/>
              <w:ind w:left="44"/>
              <w:jc w:val="center"/>
              <w:rPr>
                <w:rFonts w:ascii="Times New Roman" w:eastAsia="Times New Roman" w:hAnsi="Times New Roman" w:cs="Times New Roman"/>
                <w:b/>
                <w:sz w:val="18"/>
                <w:szCs w:val="18"/>
                <w:lang w:val="tr-TR" w:eastAsia="tr-TR"/>
              </w:rPr>
            </w:pPr>
          </w:p>
        </w:tc>
        <w:tc>
          <w:tcPr>
            <w:tcW w:w="386" w:type="pct"/>
            <w:tcBorders>
              <w:top w:val="single" w:sz="4" w:space="0" w:color="auto"/>
              <w:left w:val="nil"/>
              <w:bottom w:val="nil"/>
              <w:right w:val="nil"/>
            </w:tcBorders>
            <w:shd w:val="clear" w:color="auto" w:fill="auto"/>
            <w:vAlign w:val="center"/>
          </w:tcPr>
          <w:p w:rsidR="007E4CC2" w:rsidRPr="00F23F7B" w:rsidRDefault="007E4CC2" w:rsidP="006937E6">
            <w:pPr>
              <w:spacing w:after="0" w:line="240" w:lineRule="auto"/>
              <w:jc w:val="center"/>
              <w:rPr>
                <w:rFonts w:ascii="Times New Roman" w:eastAsia="Times New Roman" w:hAnsi="Times New Roman" w:cs="Times New Roman"/>
                <w:b/>
                <w:sz w:val="18"/>
                <w:szCs w:val="18"/>
                <w:lang w:val="tr-TR" w:eastAsia="tr-TR"/>
              </w:rPr>
            </w:pPr>
            <w:r w:rsidRPr="00F23F7B">
              <w:rPr>
                <w:rFonts w:ascii="Times New Roman" w:eastAsia="Times New Roman" w:hAnsi="Times New Roman" w:cs="Times New Roman"/>
                <w:b/>
                <w:sz w:val="18"/>
                <w:szCs w:val="18"/>
                <w:lang w:val="tr-TR" w:eastAsia="tr-TR"/>
              </w:rPr>
              <w:t>N</w:t>
            </w:r>
          </w:p>
        </w:tc>
        <w:tc>
          <w:tcPr>
            <w:tcW w:w="405" w:type="pct"/>
            <w:tcBorders>
              <w:top w:val="single" w:sz="4" w:space="0" w:color="auto"/>
              <w:left w:val="nil"/>
              <w:bottom w:val="nil"/>
              <w:right w:val="single" w:sz="12" w:space="0" w:color="auto"/>
            </w:tcBorders>
            <w:shd w:val="clear" w:color="auto" w:fill="auto"/>
            <w:vAlign w:val="center"/>
          </w:tcPr>
          <w:p w:rsidR="007E4CC2" w:rsidRPr="00F23F7B" w:rsidRDefault="007E4CC2" w:rsidP="006937E6">
            <w:pPr>
              <w:spacing w:after="0" w:line="240" w:lineRule="auto"/>
              <w:jc w:val="center"/>
              <w:rPr>
                <w:rFonts w:ascii="Times New Roman" w:eastAsia="Times New Roman" w:hAnsi="Times New Roman" w:cs="Times New Roman"/>
                <w:b/>
                <w:sz w:val="18"/>
                <w:szCs w:val="18"/>
                <w:lang w:eastAsia="tr-TR"/>
              </w:rPr>
            </w:pPr>
            <w:r w:rsidRPr="00F23F7B">
              <w:rPr>
                <w:rFonts w:ascii="Times New Roman" w:eastAsia="Times New Roman" w:hAnsi="Times New Roman" w:cs="Times New Roman"/>
                <w:b/>
                <w:sz w:val="18"/>
                <w:szCs w:val="18"/>
                <w:lang w:eastAsia="tr-TR"/>
              </w:rPr>
              <w:t>%</w:t>
            </w:r>
          </w:p>
        </w:tc>
        <w:tc>
          <w:tcPr>
            <w:tcW w:w="589" w:type="pct"/>
            <w:tcBorders>
              <w:top w:val="single" w:sz="4" w:space="0" w:color="auto"/>
              <w:left w:val="single" w:sz="12" w:space="0" w:color="auto"/>
              <w:bottom w:val="nil"/>
              <w:right w:val="nil"/>
            </w:tcBorders>
            <w:shd w:val="clear" w:color="auto" w:fill="auto"/>
            <w:vAlign w:val="center"/>
          </w:tcPr>
          <w:p w:rsidR="007E4CC2" w:rsidRPr="00F23F7B" w:rsidRDefault="007E4CC2" w:rsidP="007E4CC2">
            <w:pPr>
              <w:spacing w:after="0" w:line="240" w:lineRule="auto"/>
              <w:ind w:left="44"/>
              <w:jc w:val="center"/>
              <w:rPr>
                <w:rFonts w:ascii="Times New Roman" w:eastAsia="Times New Roman" w:hAnsi="Times New Roman" w:cs="Times New Roman"/>
                <w:b/>
                <w:sz w:val="18"/>
                <w:szCs w:val="18"/>
                <w:lang w:eastAsia="tr-TR"/>
              </w:rPr>
            </w:pPr>
          </w:p>
        </w:tc>
        <w:tc>
          <w:tcPr>
            <w:tcW w:w="396" w:type="pct"/>
            <w:tcBorders>
              <w:top w:val="single" w:sz="4" w:space="0" w:color="auto"/>
              <w:left w:val="nil"/>
              <w:bottom w:val="nil"/>
              <w:right w:val="nil"/>
            </w:tcBorders>
            <w:shd w:val="clear" w:color="auto" w:fill="auto"/>
            <w:vAlign w:val="center"/>
          </w:tcPr>
          <w:p w:rsidR="007E4CC2" w:rsidRPr="00F23F7B" w:rsidRDefault="007E4CC2" w:rsidP="007E4CC2">
            <w:pPr>
              <w:spacing w:after="0" w:line="240" w:lineRule="auto"/>
              <w:jc w:val="center"/>
              <w:rPr>
                <w:rFonts w:ascii="Times New Roman" w:eastAsia="Times New Roman" w:hAnsi="Times New Roman" w:cs="Times New Roman"/>
                <w:b/>
                <w:sz w:val="18"/>
                <w:szCs w:val="18"/>
                <w:lang w:eastAsia="tr-TR"/>
              </w:rPr>
            </w:pPr>
            <w:r w:rsidRPr="00F23F7B">
              <w:rPr>
                <w:rFonts w:ascii="Times New Roman" w:eastAsia="Times New Roman" w:hAnsi="Times New Roman" w:cs="Times New Roman"/>
                <w:b/>
                <w:sz w:val="18"/>
                <w:szCs w:val="18"/>
                <w:lang w:eastAsia="tr-TR"/>
              </w:rPr>
              <w:t>N</w:t>
            </w:r>
          </w:p>
        </w:tc>
        <w:tc>
          <w:tcPr>
            <w:tcW w:w="352" w:type="pct"/>
            <w:tcBorders>
              <w:top w:val="single" w:sz="4" w:space="0" w:color="auto"/>
              <w:left w:val="nil"/>
              <w:bottom w:val="nil"/>
              <w:right w:val="nil"/>
            </w:tcBorders>
            <w:shd w:val="clear" w:color="auto" w:fill="auto"/>
            <w:vAlign w:val="center"/>
          </w:tcPr>
          <w:p w:rsidR="007E4CC2" w:rsidRPr="00F23F7B" w:rsidRDefault="007E4CC2" w:rsidP="007E4CC2">
            <w:pPr>
              <w:spacing w:after="0" w:line="240" w:lineRule="auto"/>
              <w:jc w:val="center"/>
              <w:rPr>
                <w:rFonts w:ascii="Times New Roman" w:eastAsia="Times New Roman" w:hAnsi="Times New Roman" w:cs="Times New Roman"/>
                <w:b/>
                <w:sz w:val="18"/>
                <w:szCs w:val="18"/>
                <w:lang w:eastAsia="tr-TR"/>
              </w:rPr>
            </w:pPr>
            <w:r w:rsidRPr="00F23F7B">
              <w:rPr>
                <w:rFonts w:ascii="Times New Roman" w:eastAsia="Times New Roman" w:hAnsi="Times New Roman" w:cs="Times New Roman"/>
                <w:b/>
                <w:sz w:val="18"/>
                <w:szCs w:val="18"/>
                <w:lang w:eastAsia="tr-TR"/>
              </w:rPr>
              <w:t>%</w:t>
            </w:r>
          </w:p>
        </w:tc>
      </w:tr>
      <w:tr w:rsidR="00B553EC" w:rsidRPr="00F23F7B" w:rsidTr="00267B27">
        <w:trPr>
          <w:trHeight w:val="277"/>
          <w:jc w:val="center"/>
        </w:trPr>
        <w:tc>
          <w:tcPr>
            <w:tcW w:w="1622" w:type="pct"/>
            <w:tcBorders>
              <w:top w:val="nil"/>
              <w:left w:val="nil"/>
              <w:bottom w:val="nil"/>
              <w:right w:val="nil"/>
            </w:tcBorders>
            <w:shd w:val="clear" w:color="auto" w:fill="auto"/>
            <w:vAlign w:val="center"/>
          </w:tcPr>
          <w:p w:rsidR="007E4CC2" w:rsidRPr="00F23F7B" w:rsidRDefault="007E4CC2" w:rsidP="00C100D5">
            <w:pPr>
              <w:spacing w:after="0" w:line="240" w:lineRule="auto"/>
              <w:rPr>
                <w:rFonts w:ascii="Times New Roman" w:eastAsia="Times New Roman" w:hAnsi="Times New Roman" w:cs="Times New Roman"/>
                <w:sz w:val="18"/>
                <w:szCs w:val="18"/>
                <w:lang w:eastAsia="tr-TR"/>
              </w:rPr>
            </w:pPr>
            <w:proofErr w:type="spellStart"/>
            <w:r w:rsidRPr="00F23F7B">
              <w:rPr>
                <w:rFonts w:ascii="Times New Roman" w:eastAsia="Times New Roman" w:hAnsi="Times New Roman" w:cs="Times New Roman"/>
                <w:sz w:val="18"/>
                <w:szCs w:val="18"/>
                <w:lang w:eastAsia="tr-TR"/>
              </w:rPr>
              <w:t>Çeşme</w:t>
            </w:r>
            <w:proofErr w:type="spellEnd"/>
            <w:r w:rsidRPr="00F23F7B">
              <w:rPr>
                <w:rFonts w:ascii="Times New Roman" w:eastAsia="Times New Roman" w:hAnsi="Times New Roman" w:cs="Times New Roman"/>
                <w:sz w:val="18"/>
                <w:szCs w:val="18"/>
                <w:lang w:eastAsia="tr-TR"/>
              </w:rPr>
              <w:t xml:space="preserve"> </w:t>
            </w:r>
            <w:proofErr w:type="spellStart"/>
            <w:r w:rsidRPr="00F23F7B">
              <w:rPr>
                <w:rFonts w:ascii="Times New Roman" w:eastAsia="Times New Roman" w:hAnsi="Times New Roman" w:cs="Times New Roman"/>
                <w:sz w:val="18"/>
                <w:szCs w:val="18"/>
                <w:lang w:eastAsia="tr-TR"/>
              </w:rPr>
              <w:t>Ulusoy</w:t>
            </w:r>
            <w:proofErr w:type="spellEnd"/>
            <w:r w:rsidR="00705307" w:rsidRPr="00F23F7B">
              <w:rPr>
                <w:rFonts w:ascii="Times New Roman" w:eastAsia="Times New Roman" w:hAnsi="Times New Roman" w:cs="Times New Roman"/>
                <w:sz w:val="18"/>
                <w:szCs w:val="18"/>
                <w:lang w:eastAsia="tr-TR"/>
              </w:rPr>
              <w:t xml:space="preserve"> </w:t>
            </w:r>
            <w:r w:rsidR="00CD47E3" w:rsidRPr="00F23F7B">
              <w:rPr>
                <w:rFonts w:ascii="Times New Roman" w:eastAsia="Times New Roman" w:hAnsi="Times New Roman" w:cs="Times New Roman"/>
                <w:sz w:val="18"/>
                <w:szCs w:val="18"/>
                <w:lang w:eastAsia="tr-TR"/>
              </w:rPr>
              <w:t>DAML</w:t>
            </w:r>
          </w:p>
        </w:tc>
        <w:tc>
          <w:tcPr>
            <w:tcW w:w="322" w:type="pct"/>
            <w:tcBorders>
              <w:top w:val="nil"/>
              <w:left w:val="nil"/>
              <w:bottom w:val="nil"/>
              <w:right w:val="nil"/>
            </w:tcBorders>
            <w:shd w:val="clear" w:color="auto" w:fill="auto"/>
            <w:vAlign w:val="center"/>
          </w:tcPr>
          <w:p w:rsidR="007E4CC2" w:rsidRPr="00F23F7B" w:rsidRDefault="007E4CC2" w:rsidP="00C100D5">
            <w:pPr>
              <w:spacing w:after="0" w:line="240" w:lineRule="auto"/>
              <w:ind w:left="-108" w:right="-48"/>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303</w:t>
            </w:r>
          </w:p>
        </w:tc>
        <w:tc>
          <w:tcPr>
            <w:tcW w:w="385" w:type="pct"/>
            <w:tcBorders>
              <w:top w:val="nil"/>
              <w:left w:val="nil"/>
              <w:bottom w:val="nil"/>
              <w:right w:val="single" w:sz="12" w:space="0" w:color="auto"/>
            </w:tcBorders>
            <w:shd w:val="clear" w:color="auto" w:fill="auto"/>
            <w:vAlign w:val="center"/>
          </w:tcPr>
          <w:p w:rsidR="007E4CC2" w:rsidRPr="00F23F7B" w:rsidRDefault="007E4CC2" w:rsidP="00C100D5">
            <w:pPr>
              <w:spacing w:after="0" w:line="240" w:lineRule="auto"/>
              <w:ind w:right="44"/>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48</w:t>
            </w:r>
          </w:p>
        </w:tc>
        <w:tc>
          <w:tcPr>
            <w:tcW w:w="543" w:type="pct"/>
            <w:tcBorders>
              <w:top w:val="nil"/>
              <w:left w:val="single" w:sz="12" w:space="0" w:color="auto"/>
              <w:bottom w:val="nil"/>
              <w:right w:val="nil"/>
            </w:tcBorders>
            <w:shd w:val="clear" w:color="auto" w:fill="auto"/>
            <w:vAlign w:val="center"/>
          </w:tcPr>
          <w:p w:rsidR="007E4CC2" w:rsidRPr="00F23F7B" w:rsidRDefault="007E4CC2" w:rsidP="00C100D5">
            <w:pPr>
              <w:spacing w:after="0" w:line="240" w:lineRule="auto"/>
              <w:ind w:left="44"/>
              <w:rPr>
                <w:rFonts w:ascii="Times New Roman" w:eastAsia="Times New Roman" w:hAnsi="Times New Roman" w:cs="Times New Roman"/>
                <w:sz w:val="18"/>
                <w:szCs w:val="18"/>
                <w:lang w:eastAsia="tr-TR"/>
              </w:rPr>
            </w:pPr>
            <w:proofErr w:type="spellStart"/>
            <w:r w:rsidRPr="00F23F7B">
              <w:rPr>
                <w:rFonts w:ascii="Times New Roman" w:eastAsia="Times New Roman" w:hAnsi="Times New Roman" w:cs="Times New Roman"/>
                <w:sz w:val="18"/>
                <w:szCs w:val="18"/>
                <w:lang w:eastAsia="tr-TR"/>
              </w:rPr>
              <w:t>Erkek</w:t>
            </w:r>
            <w:proofErr w:type="spellEnd"/>
          </w:p>
        </w:tc>
        <w:tc>
          <w:tcPr>
            <w:tcW w:w="386" w:type="pct"/>
            <w:tcBorders>
              <w:top w:val="nil"/>
              <w:left w:val="nil"/>
              <w:bottom w:val="nil"/>
              <w:right w:val="nil"/>
            </w:tcBorders>
            <w:shd w:val="clear" w:color="auto" w:fill="auto"/>
            <w:vAlign w:val="center"/>
          </w:tcPr>
          <w:p w:rsidR="007E4CC2" w:rsidRPr="00F23F7B" w:rsidRDefault="007E4CC2" w:rsidP="006937E6">
            <w:pPr>
              <w:spacing w:after="0" w:line="240" w:lineRule="auto"/>
              <w:ind w:right="44"/>
              <w:jc w:val="center"/>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533</w:t>
            </w:r>
          </w:p>
        </w:tc>
        <w:tc>
          <w:tcPr>
            <w:tcW w:w="405" w:type="pct"/>
            <w:tcBorders>
              <w:top w:val="nil"/>
              <w:left w:val="nil"/>
              <w:bottom w:val="nil"/>
              <w:right w:val="single" w:sz="12" w:space="0" w:color="auto"/>
            </w:tcBorders>
            <w:shd w:val="clear" w:color="auto" w:fill="auto"/>
            <w:vAlign w:val="center"/>
          </w:tcPr>
          <w:p w:rsidR="007E4CC2" w:rsidRPr="00F23F7B" w:rsidRDefault="007E4CC2" w:rsidP="006937E6">
            <w:pPr>
              <w:spacing w:after="0" w:line="240" w:lineRule="auto"/>
              <w:ind w:right="44"/>
              <w:jc w:val="center"/>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84</w:t>
            </w:r>
          </w:p>
        </w:tc>
        <w:tc>
          <w:tcPr>
            <w:tcW w:w="589" w:type="pct"/>
            <w:tcBorders>
              <w:top w:val="nil"/>
              <w:left w:val="single" w:sz="12" w:space="0" w:color="auto"/>
              <w:bottom w:val="nil"/>
              <w:right w:val="nil"/>
            </w:tcBorders>
            <w:shd w:val="clear" w:color="auto" w:fill="auto"/>
            <w:vAlign w:val="center"/>
          </w:tcPr>
          <w:p w:rsidR="007E4CC2" w:rsidRPr="00F23F7B" w:rsidRDefault="006937E6" w:rsidP="00C100D5">
            <w:pPr>
              <w:spacing w:after="0" w:line="240" w:lineRule="auto"/>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9.</w:t>
            </w:r>
            <w:r w:rsidR="007E4CC2" w:rsidRPr="00F23F7B">
              <w:rPr>
                <w:rFonts w:ascii="Times New Roman" w:eastAsia="Times New Roman" w:hAnsi="Times New Roman" w:cs="Times New Roman"/>
                <w:sz w:val="18"/>
                <w:szCs w:val="18"/>
                <w:lang w:eastAsia="tr-TR"/>
              </w:rPr>
              <w:t>sınıf</w:t>
            </w:r>
          </w:p>
        </w:tc>
        <w:tc>
          <w:tcPr>
            <w:tcW w:w="396" w:type="pct"/>
            <w:tcBorders>
              <w:top w:val="nil"/>
              <w:left w:val="nil"/>
              <w:bottom w:val="nil"/>
              <w:right w:val="nil"/>
            </w:tcBorders>
            <w:shd w:val="clear" w:color="auto" w:fill="auto"/>
            <w:vAlign w:val="center"/>
          </w:tcPr>
          <w:p w:rsidR="007E4CC2" w:rsidRPr="00F23F7B" w:rsidRDefault="007E4CC2" w:rsidP="00C100D5">
            <w:pPr>
              <w:spacing w:after="0" w:line="240" w:lineRule="auto"/>
              <w:ind w:right="44"/>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204</w:t>
            </w:r>
          </w:p>
        </w:tc>
        <w:tc>
          <w:tcPr>
            <w:tcW w:w="352" w:type="pct"/>
            <w:tcBorders>
              <w:top w:val="nil"/>
              <w:left w:val="nil"/>
              <w:bottom w:val="nil"/>
              <w:right w:val="nil"/>
            </w:tcBorders>
            <w:shd w:val="clear" w:color="auto" w:fill="auto"/>
            <w:vAlign w:val="center"/>
          </w:tcPr>
          <w:p w:rsidR="007E4CC2" w:rsidRPr="00F23F7B" w:rsidRDefault="007E4CC2" w:rsidP="00B553EC">
            <w:pPr>
              <w:spacing w:after="0" w:line="240" w:lineRule="auto"/>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32</w:t>
            </w:r>
          </w:p>
        </w:tc>
      </w:tr>
      <w:tr w:rsidR="00B553EC" w:rsidRPr="00F23F7B" w:rsidTr="00267B27">
        <w:trPr>
          <w:trHeight w:val="67"/>
          <w:jc w:val="center"/>
        </w:trPr>
        <w:tc>
          <w:tcPr>
            <w:tcW w:w="1622" w:type="pct"/>
            <w:tcBorders>
              <w:top w:val="nil"/>
              <w:left w:val="nil"/>
              <w:bottom w:val="nil"/>
              <w:right w:val="nil"/>
            </w:tcBorders>
            <w:shd w:val="clear" w:color="auto" w:fill="auto"/>
            <w:vAlign w:val="center"/>
          </w:tcPr>
          <w:p w:rsidR="007E4CC2" w:rsidRPr="00F23F7B" w:rsidRDefault="007E4CC2" w:rsidP="00C100D5">
            <w:pPr>
              <w:spacing w:after="0" w:line="240" w:lineRule="auto"/>
              <w:ind w:right="-141"/>
              <w:rPr>
                <w:rFonts w:ascii="Times New Roman" w:eastAsia="Times New Roman" w:hAnsi="Times New Roman" w:cs="Times New Roman"/>
                <w:sz w:val="18"/>
                <w:szCs w:val="18"/>
                <w:lang w:eastAsia="tr-TR"/>
              </w:rPr>
            </w:pPr>
            <w:proofErr w:type="spellStart"/>
            <w:r w:rsidRPr="00F23F7B">
              <w:rPr>
                <w:rFonts w:ascii="Times New Roman" w:eastAsia="Times New Roman" w:hAnsi="Times New Roman" w:cs="Times New Roman"/>
                <w:sz w:val="18"/>
                <w:szCs w:val="18"/>
                <w:lang w:eastAsia="tr-TR"/>
              </w:rPr>
              <w:t>Nevvar</w:t>
            </w:r>
            <w:proofErr w:type="spellEnd"/>
            <w:r w:rsidRPr="00F23F7B">
              <w:rPr>
                <w:rFonts w:ascii="Times New Roman" w:eastAsia="Times New Roman" w:hAnsi="Times New Roman" w:cs="Times New Roman"/>
                <w:sz w:val="18"/>
                <w:szCs w:val="18"/>
                <w:lang w:eastAsia="tr-TR"/>
              </w:rPr>
              <w:t xml:space="preserve"> </w:t>
            </w:r>
            <w:proofErr w:type="spellStart"/>
            <w:r w:rsidRPr="00F23F7B">
              <w:rPr>
                <w:rFonts w:ascii="Times New Roman" w:eastAsia="Times New Roman" w:hAnsi="Times New Roman" w:cs="Times New Roman"/>
                <w:sz w:val="18"/>
                <w:szCs w:val="18"/>
                <w:lang w:eastAsia="tr-TR"/>
              </w:rPr>
              <w:t>Salih</w:t>
            </w:r>
            <w:proofErr w:type="spellEnd"/>
            <w:r w:rsidRPr="00F23F7B">
              <w:rPr>
                <w:rFonts w:ascii="Times New Roman" w:eastAsia="Times New Roman" w:hAnsi="Times New Roman" w:cs="Times New Roman"/>
                <w:sz w:val="18"/>
                <w:szCs w:val="18"/>
                <w:lang w:eastAsia="tr-TR"/>
              </w:rPr>
              <w:t xml:space="preserve"> </w:t>
            </w:r>
            <w:proofErr w:type="spellStart"/>
            <w:r w:rsidRPr="00F23F7B">
              <w:rPr>
                <w:rFonts w:ascii="Times New Roman" w:eastAsia="Times New Roman" w:hAnsi="Times New Roman" w:cs="Times New Roman"/>
                <w:sz w:val="18"/>
                <w:szCs w:val="18"/>
                <w:lang w:eastAsia="tr-TR"/>
              </w:rPr>
              <w:t>İşgören</w:t>
            </w:r>
            <w:proofErr w:type="spellEnd"/>
            <w:r w:rsidRPr="00F23F7B">
              <w:rPr>
                <w:rFonts w:ascii="Times New Roman" w:eastAsia="Times New Roman" w:hAnsi="Times New Roman" w:cs="Times New Roman"/>
                <w:sz w:val="18"/>
                <w:szCs w:val="18"/>
                <w:lang w:eastAsia="tr-TR"/>
              </w:rPr>
              <w:t xml:space="preserve"> D</w:t>
            </w:r>
            <w:r w:rsidR="00CD47E3" w:rsidRPr="00F23F7B">
              <w:rPr>
                <w:rFonts w:ascii="Times New Roman" w:eastAsia="Times New Roman" w:hAnsi="Times New Roman" w:cs="Times New Roman"/>
                <w:sz w:val="18"/>
                <w:szCs w:val="18"/>
                <w:lang w:eastAsia="tr-TR"/>
              </w:rPr>
              <w:t>AML</w:t>
            </w:r>
          </w:p>
        </w:tc>
        <w:tc>
          <w:tcPr>
            <w:tcW w:w="322" w:type="pct"/>
            <w:tcBorders>
              <w:top w:val="nil"/>
              <w:left w:val="nil"/>
              <w:bottom w:val="nil"/>
              <w:right w:val="nil"/>
            </w:tcBorders>
            <w:shd w:val="clear" w:color="auto" w:fill="auto"/>
            <w:vAlign w:val="center"/>
          </w:tcPr>
          <w:p w:rsidR="007E4CC2" w:rsidRPr="00F23F7B" w:rsidRDefault="007E4CC2" w:rsidP="00C100D5">
            <w:pPr>
              <w:spacing w:after="0" w:line="240" w:lineRule="auto"/>
              <w:ind w:left="-108" w:right="-48"/>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266</w:t>
            </w:r>
          </w:p>
        </w:tc>
        <w:tc>
          <w:tcPr>
            <w:tcW w:w="385" w:type="pct"/>
            <w:tcBorders>
              <w:top w:val="nil"/>
              <w:left w:val="nil"/>
              <w:bottom w:val="nil"/>
              <w:right w:val="single" w:sz="12" w:space="0" w:color="auto"/>
            </w:tcBorders>
            <w:shd w:val="clear" w:color="auto" w:fill="auto"/>
            <w:vAlign w:val="center"/>
          </w:tcPr>
          <w:p w:rsidR="007E4CC2" w:rsidRPr="00F23F7B" w:rsidRDefault="007E4CC2" w:rsidP="00C100D5">
            <w:pPr>
              <w:spacing w:after="0" w:line="240" w:lineRule="auto"/>
              <w:ind w:right="44"/>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42</w:t>
            </w:r>
          </w:p>
        </w:tc>
        <w:tc>
          <w:tcPr>
            <w:tcW w:w="543" w:type="pct"/>
            <w:tcBorders>
              <w:top w:val="nil"/>
              <w:left w:val="single" w:sz="12" w:space="0" w:color="auto"/>
              <w:bottom w:val="nil"/>
              <w:right w:val="nil"/>
            </w:tcBorders>
            <w:shd w:val="clear" w:color="auto" w:fill="auto"/>
            <w:vAlign w:val="center"/>
          </w:tcPr>
          <w:p w:rsidR="007E4CC2" w:rsidRPr="00F23F7B" w:rsidRDefault="007E4CC2" w:rsidP="00C100D5">
            <w:pPr>
              <w:spacing w:after="0" w:line="240" w:lineRule="auto"/>
              <w:ind w:left="44"/>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Kadın</w:t>
            </w:r>
          </w:p>
        </w:tc>
        <w:tc>
          <w:tcPr>
            <w:tcW w:w="386" w:type="pct"/>
            <w:tcBorders>
              <w:top w:val="nil"/>
              <w:left w:val="nil"/>
              <w:bottom w:val="nil"/>
              <w:right w:val="nil"/>
            </w:tcBorders>
            <w:shd w:val="clear" w:color="auto" w:fill="auto"/>
            <w:vAlign w:val="center"/>
          </w:tcPr>
          <w:p w:rsidR="007E4CC2" w:rsidRPr="00F23F7B" w:rsidRDefault="007E4CC2" w:rsidP="006937E6">
            <w:pPr>
              <w:spacing w:after="0" w:line="240" w:lineRule="auto"/>
              <w:ind w:right="44"/>
              <w:jc w:val="center"/>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104</w:t>
            </w:r>
          </w:p>
        </w:tc>
        <w:tc>
          <w:tcPr>
            <w:tcW w:w="405" w:type="pct"/>
            <w:tcBorders>
              <w:top w:val="nil"/>
              <w:left w:val="nil"/>
              <w:bottom w:val="nil"/>
              <w:right w:val="single" w:sz="12" w:space="0" w:color="auto"/>
            </w:tcBorders>
            <w:shd w:val="clear" w:color="auto" w:fill="auto"/>
            <w:vAlign w:val="center"/>
          </w:tcPr>
          <w:p w:rsidR="007E4CC2" w:rsidRPr="00F23F7B" w:rsidRDefault="007E4CC2" w:rsidP="006937E6">
            <w:pPr>
              <w:spacing w:after="0" w:line="240" w:lineRule="auto"/>
              <w:ind w:right="44"/>
              <w:jc w:val="center"/>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16</w:t>
            </w:r>
          </w:p>
        </w:tc>
        <w:tc>
          <w:tcPr>
            <w:tcW w:w="589" w:type="pct"/>
            <w:tcBorders>
              <w:top w:val="nil"/>
              <w:left w:val="single" w:sz="12" w:space="0" w:color="auto"/>
              <w:bottom w:val="nil"/>
              <w:right w:val="nil"/>
            </w:tcBorders>
            <w:shd w:val="clear" w:color="auto" w:fill="auto"/>
            <w:vAlign w:val="center"/>
          </w:tcPr>
          <w:p w:rsidR="007E4CC2" w:rsidRPr="00F23F7B" w:rsidRDefault="006937E6" w:rsidP="00C100D5">
            <w:pPr>
              <w:spacing w:after="0" w:line="240" w:lineRule="auto"/>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10.</w:t>
            </w:r>
            <w:r w:rsidR="007E4CC2" w:rsidRPr="00F23F7B">
              <w:rPr>
                <w:rFonts w:ascii="Times New Roman" w:eastAsia="Times New Roman" w:hAnsi="Times New Roman" w:cs="Times New Roman"/>
                <w:sz w:val="18"/>
                <w:szCs w:val="18"/>
                <w:lang w:eastAsia="tr-TR"/>
              </w:rPr>
              <w:t>sınıf</w:t>
            </w:r>
          </w:p>
        </w:tc>
        <w:tc>
          <w:tcPr>
            <w:tcW w:w="396" w:type="pct"/>
            <w:tcBorders>
              <w:top w:val="nil"/>
              <w:left w:val="nil"/>
              <w:bottom w:val="nil"/>
              <w:right w:val="nil"/>
            </w:tcBorders>
            <w:shd w:val="clear" w:color="auto" w:fill="auto"/>
            <w:vAlign w:val="center"/>
          </w:tcPr>
          <w:p w:rsidR="007E4CC2" w:rsidRPr="00F23F7B" w:rsidRDefault="007E4CC2" w:rsidP="00C100D5">
            <w:pPr>
              <w:spacing w:after="0" w:line="240" w:lineRule="auto"/>
              <w:ind w:right="44"/>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158</w:t>
            </w:r>
          </w:p>
        </w:tc>
        <w:tc>
          <w:tcPr>
            <w:tcW w:w="352" w:type="pct"/>
            <w:tcBorders>
              <w:top w:val="nil"/>
              <w:left w:val="nil"/>
              <w:bottom w:val="nil"/>
              <w:right w:val="nil"/>
            </w:tcBorders>
            <w:shd w:val="clear" w:color="auto" w:fill="auto"/>
            <w:vAlign w:val="center"/>
          </w:tcPr>
          <w:p w:rsidR="007E4CC2" w:rsidRPr="00F23F7B" w:rsidRDefault="007E4CC2" w:rsidP="00B553EC">
            <w:pPr>
              <w:spacing w:after="0" w:line="240" w:lineRule="auto"/>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25</w:t>
            </w:r>
          </w:p>
        </w:tc>
      </w:tr>
      <w:tr w:rsidR="00B553EC" w:rsidRPr="00F23F7B" w:rsidTr="00267B27">
        <w:trPr>
          <w:trHeight w:val="183"/>
          <w:jc w:val="center"/>
        </w:trPr>
        <w:tc>
          <w:tcPr>
            <w:tcW w:w="1622" w:type="pct"/>
            <w:tcBorders>
              <w:top w:val="nil"/>
              <w:left w:val="nil"/>
              <w:bottom w:val="nil"/>
              <w:right w:val="nil"/>
            </w:tcBorders>
            <w:shd w:val="clear" w:color="auto" w:fill="auto"/>
            <w:vAlign w:val="center"/>
          </w:tcPr>
          <w:p w:rsidR="007E4CC2" w:rsidRPr="00F23F7B" w:rsidRDefault="007E4CC2" w:rsidP="00C100D5">
            <w:pPr>
              <w:spacing w:after="0" w:line="240" w:lineRule="auto"/>
              <w:rPr>
                <w:rFonts w:ascii="Times New Roman" w:eastAsia="Times New Roman" w:hAnsi="Times New Roman" w:cs="Times New Roman"/>
                <w:sz w:val="18"/>
                <w:szCs w:val="18"/>
                <w:lang w:eastAsia="tr-TR"/>
              </w:rPr>
            </w:pPr>
            <w:proofErr w:type="spellStart"/>
            <w:r w:rsidRPr="00F23F7B">
              <w:rPr>
                <w:rFonts w:ascii="Times New Roman" w:eastAsia="Times New Roman" w:hAnsi="Times New Roman" w:cs="Times New Roman"/>
                <w:sz w:val="18"/>
                <w:szCs w:val="18"/>
                <w:lang w:eastAsia="tr-TR"/>
              </w:rPr>
              <w:t>Güzelbahçe</w:t>
            </w:r>
            <w:proofErr w:type="spellEnd"/>
            <w:r w:rsidRPr="00F23F7B">
              <w:rPr>
                <w:rFonts w:ascii="Times New Roman" w:eastAsia="Times New Roman" w:hAnsi="Times New Roman" w:cs="Times New Roman"/>
                <w:sz w:val="18"/>
                <w:szCs w:val="18"/>
                <w:lang w:eastAsia="tr-TR"/>
              </w:rPr>
              <w:t xml:space="preserve"> İMKB D</w:t>
            </w:r>
            <w:r w:rsidR="00CD47E3" w:rsidRPr="00F23F7B">
              <w:rPr>
                <w:rFonts w:ascii="Times New Roman" w:eastAsia="Times New Roman" w:hAnsi="Times New Roman" w:cs="Times New Roman"/>
                <w:sz w:val="18"/>
                <w:szCs w:val="18"/>
                <w:lang w:eastAsia="tr-TR"/>
              </w:rPr>
              <w:t>AML</w:t>
            </w:r>
          </w:p>
        </w:tc>
        <w:tc>
          <w:tcPr>
            <w:tcW w:w="322" w:type="pct"/>
            <w:tcBorders>
              <w:top w:val="nil"/>
              <w:left w:val="nil"/>
              <w:bottom w:val="nil"/>
              <w:right w:val="nil"/>
            </w:tcBorders>
            <w:shd w:val="clear" w:color="auto" w:fill="auto"/>
            <w:vAlign w:val="center"/>
          </w:tcPr>
          <w:p w:rsidR="007E4CC2" w:rsidRPr="00F23F7B" w:rsidRDefault="007E4CC2" w:rsidP="00C100D5">
            <w:pPr>
              <w:spacing w:after="0" w:line="240" w:lineRule="auto"/>
              <w:ind w:left="-108" w:right="-48"/>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68</w:t>
            </w:r>
          </w:p>
        </w:tc>
        <w:tc>
          <w:tcPr>
            <w:tcW w:w="385" w:type="pct"/>
            <w:tcBorders>
              <w:top w:val="nil"/>
              <w:left w:val="nil"/>
              <w:bottom w:val="nil"/>
              <w:right w:val="single" w:sz="12" w:space="0" w:color="auto"/>
            </w:tcBorders>
            <w:shd w:val="clear" w:color="auto" w:fill="auto"/>
            <w:vAlign w:val="center"/>
          </w:tcPr>
          <w:p w:rsidR="007E4CC2" w:rsidRPr="00F23F7B" w:rsidRDefault="007E4CC2" w:rsidP="00C100D5">
            <w:pPr>
              <w:spacing w:after="0" w:line="240" w:lineRule="auto"/>
              <w:ind w:right="44"/>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10</w:t>
            </w:r>
          </w:p>
        </w:tc>
        <w:tc>
          <w:tcPr>
            <w:tcW w:w="543" w:type="pct"/>
            <w:tcBorders>
              <w:top w:val="nil"/>
              <w:left w:val="single" w:sz="12" w:space="0" w:color="auto"/>
              <w:bottom w:val="nil"/>
              <w:right w:val="nil"/>
            </w:tcBorders>
            <w:shd w:val="clear" w:color="auto" w:fill="auto"/>
            <w:vAlign w:val="center"/>
          </w:tcPr>
          <w:p w:rsidR="007E4CC2" w:rsidRPr="00F23F7B" w:rsidRDefault="007E4CC2" w:rsidP="00C100D5">
            <w:pPr>
              <w:spacing w:after="0" w:line="240" w:lineRule="auto"/>
              <w:rPr>
                <w:rFonts w:ascii="Times New Roman" w:eastAsia="Times New Roman" w:hAnsi="Times New Roman" w:cs="Times New Roman"/>
                <w:b/>
                <w:sz w:val="18"/>
                <w:szCs w:val="18"/>
                <w:lang w:eastAsia="tr-TR"/>
              </w:rPr>
            </w:pPr>
          </w:p>
        </w:tc>
        <w:tc>
          <w:tcPr>
            <w:tcW w:w="386" w:type="pct"/>
            <w:tcBorders>
              <w:top w:val="nil"/>
              <w:left w:val="nil"/>
              <w:bottom w:val="nil"/>
              <w:right w:val="nil"/>
            </w:tcBorders>
            <w:shd w:val="clear" w:color="auto" w:fill="auto"/>
            <w:vAlign w:val="center"/>
          </w:tcPr>
          <w:p w:rsidR="007E4CC2" w:rsidRPr="00F23F7B" w:rsidRDefault="007E4CC2" w:rsidP="006937E6">
            <w:pPr>
              <w:spacing w:after="0" w:line="240" w:lineRule="auto"/>
              <w:ind w:right="44"/>
              <w:jc w:val="center"/>
              <w:rPr>
                <w:rFonts w:ascii="Times New Roman" w:eastAsia="Times New Roman" w:hAnsi="Times New Roman" w:cs="Times New Roman"/>
                <w:sz w:val="18"/>
                <w:szCs w:val="18"/>
                <w:lang w:eastAsia="tr-TR"/>
              </w:rPr>
            </w:pPr>
          </w:p>
        </w:tc>
        <w:tc>
          <w:tcPr>
            <w:tcW w:w="405" w:type="pct"/>
            <w:tcBorders>
              <w:top w:val="nil"/>
              <w:left w:val="nil"/>
              <w:bottom w:val="nil"/>
              <w:right w:val="single" w:sz="12" w:space="0" w:color="auto"/>
            </w:tcBorders>
            <w:shd w:val="clear" w:color="auto" w:fill="auto"/>
            <w:vAlign w:val="center"/>
          </w:tcPr>
          <w:p w:rsidR="007E4CC2" w:rsidRPr="00F23F7B" w:rsidRDefault="007E4CC2" w:rsidP="006937E6">
            <w:pPr>
              <w:spacing w:after="0" w:line="240" w:lineRule="auto"/>
              <w:ind w:right="44"/>
              <w:jc w:val="center"/>
              <w:rPr>
                <w:rFonts w:ascii="Times New Roman" w:eastAsia="Times New Roman" w:hAnsi="Times New Roman" w:cs="Times New Roman"/>
                <w:sz w:val="18"/>
                <w:szCs w:val="18"/>
                <w:lang w:eastAsia="tr-TR"/>
              </w:rPr>
            </w:pPr>
          </w:p>
        </w:tc>
        <w:tc>
          <w:tcPr>
            <w:tcW w:w="589" w:type="pct"/>
            <w:tcBorders>
              <w:top w:val="nil"/>
              <w:left w:val="single" w:sz="12" w:space="0" w:color="auto"/>
              <w:bottom w:val="nil"/>
              <w:right w:val="nil"/>
            </w:tcBorders>
            <w:shd w:val="clear" w:color="auto" w:fill="auto"/>
            <w:vAlign w:val="center"/>
          </w:tcPr>
          <w:p w:rsidR="007E4CC2" w:rsidRPr="00F23F7B" w:rsidRDefault="006937E6" w:rsidP="00C100D5">
            <w:pPr>
              <w:spacing w:after="0" w:line="240" w:lineRule="auto"/>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11.</w:t>
            </w:r>
            <w:r w:rsidR="007E4CC2" w:rsidRPr="00F23F7B">
              <w:rPr>
                <w:rFonts w:ascii="Times New Roman" w:eastAsia="Times New Roman" w:hAnsi="Times New Roman" w:cs="Times New Roman"/>
                <w:sz w:val="18"/>
                <w:szCs w:val="18"/>
                <w:lang w:eastAsia="tr-TR"/>
              </w:rPr>
              <w:t>sınıf</w:t>
            </w:r>
          </w:p>
        </w:tc>
        <w:tc>
          <w:tcPr>
            <w:tcW w:w="396" w:type="pct"/>
            <w:tcBorders>
              <w:top w:val="nil"/>
              <w:left w:val="nil"/>
              <w:bottom w:val="nil"/>
              <w:right w:val="nil"/>
            </w:tcBorders>
            <w:shd w:val="clear" w:color="auto" w:fill="auto"/>
            <w:vAlign w:val="center"/>
          </w:tcPr>
          <w:p w:rsidR="007E4CC2" w:rsidRPr="00F23F7B" w:rsidRDefault="007E4CC2" w:rsidP="00C100D5">
            <w:pPr>
              <w:spacing w:after="0" w:line="240" w:lineRule="auto"/>
              <w:ind w:right="44"/>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140</w:t>
            </w:r>
          </w:p>
        </w:tc>
        <w:tc>
          <w:tcPr>
            <w:tcW w:w="352" w:type="pct"/>
            <w:tcBorders>
              <w:top w:val="nil"/>
              <w:left w:val="nil"/>
              <w:bottom w:val="nil"/>
              <w:right w:val="nil"/>
            </w:tcBorders>
            <w:shd w:val="clear" w:color="auto" w:fill="auto"/>
            <w:vAlign w:val="center"/>
          </w:tcPr>
          <w:p w:rsidR="007E4CC2" w:rsidRPr="00F23F7B" w:rsidRDefault="007E4CC2" w:rsidP="00B553EC">
            <w:pPr>
              <w:spacing w:after="0" w:line="240" w:lineRule="auto"/>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22</w:t>
            </w:r>
          </w:p>
        </w:tc>
      </w:tr>
      <w:tr w:rsidR="00705307" w:rsidRPr="00F23F7B" w:rsidTr="00267B27">
        <w:trPr>
          <w:trHeight w:val="171"/>
          <w:jc w:val="center"/>
        </w:trPr>
        <w:tc>
          <w:tcPr>
            <w:tcW w:w="1944" w:type="pct"/>
            <w:gridSpan w:val="2"/>
            <w:tcBorders>
              <w:top w:val="nil"/>
              <w:left w:val="nil"/>
              <w:bottom w:val="single" w:sz="4" w:space="0" w:color="auto"/>
              <w:right w:val="nil"/>
            </w:tcBorders>
            <w:shd w:val="clear" w:color="auto" w:fill="auto"/>
            <w:vAlign w:val="center"/>
          </w:tcPr>
          <w:p w:rsidR="00705307" w:rsidRPr="00F23F7B" w:rsidRDefault="00705307" w:rsidP="00C100D5">
            <w:pPr>
              <w:spacing w:after="0" w:line="240" w:lineRule="auto"/>
              <w:ind w:left="-108" w:right="-48"/>
              <w:jc w:val="right"/>
              <w:rPr>
                <w:rFonts w:ascii="Times New Roman" w:eastAsia="Times New Roman" w:hAnsi="Times New Roman" w:cs="Times New Roman"/>
                <w:sz w:val="18"/>
                <w:szCs w:val="18"/>
                <w:lang w:eastAsia="tr-TR"/>
              </w:rPr>
            </w:pPr>
          </w:p>
        </w:tc>
        <w:tc>
          <w:tcPr>
            <w:tcW w:w="385" w:type="pct"/>
            <w:tcBorders>
              <w:top w:val="nil"/>
              <w:left w:val="nil"/>
              <w:bottom w:val="single" w:sz="4" w:space="0" w:color="auto"/>
              <w:right w:val="single" w:sz="12" w:space="0" w:color="auto"/>
            </w:tcBorders>
            <w:shd w:val="clear" w:color="auto" w:fill="auto"/>
            <w:vAlign w:val="center"/>
          </w:tcPr>
          <w:p w:rsidR="00705307" w:rsidRPr="00F23F7B" w:rsidRDefault="00705307" w:rsidP="00C100D5">
            <w:pPr>
              <w:spacing w:after="0" w:line="240" w:lineRule="auto"/>
              <w:ind w:right="44"/>
              <w:jc w:val="right"/>
              <w:rPr>
                <w:rFonts w:ascii="Times New Roman" w:eastAsia="Times New Roman" w:hAnsi="Times New Roman" w:cs="Times New Roman"/>
                <w:sz w:val="18"/>
                <w:szCs w:val="18"/>
                <w:lang w:eastAsia="tr-TR"/>
              </w:rPr>
            </w:pPr>
          </w:p>
        </w:tc>
        <w:tc>
          <w:tcPr>
            <w:tcW w:w="543" w:type="pct"/>
            <w:tcBorders>
              <w:top w:val="nil"/>
              <w:left w:val="single" w:sz="12" w:space="0" w:color="auto"/>
              <w:bottom w:val="single" w:sz="4" w:space="0" w:color="auto"/>
              <w:right w:val="nil"/>
            </w:tcBorders>
            <w:shd w:val="clear" w:color="auto" w:fill="auto"/>
            <w:vAlign w:val="center"/>
          </w:tcPr>
          <w:p w:rsidR="00705307" w:rsidRPr="00F23F7B" w:rsidRDefault="00705307" w:rsidP="00C100D5">
            <w:pPr>
              <w:spacing w:after="0" w:line="240" w:lineRule="auto"/>
              <w:rPr>
                <w:rFonts w:ascii="Times New Roman" w:eastAsia="Times New Roman" w:hAnsi="Times New Roman" w:cs="Times New Roman"/>
                <w:b/>
                <w:sz w:val="18"/>
                <w:szCs w:val="18"/>
                <w:lang w:eastAsia="tr-TR"/>
              </w:rPr>
            </w:pPr>
          </w:p>
        </w:tc>
        <w:tc>
          <w:tcPr>
            <w:tcW w:w="386" w:type="pct"/>
            <w:tcBorders>
              <w:top w:val="nil"/>
              <w:left w:val="nil"/>
              <w:bottom w:val="single" w:sz="4" w:space="0" w:color="auto"/>
              <w:right w:val="nil"/>
            </w:tcBorders>
            <w:shd w:val="clear" w:color="auto" w:fill="auto"/>
            <w:vAlign w:val="center"/>
          </w:tcPr>
          <w:p w:rsidR="00705307" w:rsidRPr="00F23F7B" w:rsidRDefault="00705307" w:rsidP="006937E6">
            <w:pPr>
              <w:spacing w:after="0" w:line="240" w:lineRule="auto"/>
              <w:ind w:right="44"/>
              <w:jc w:val="center"/>
              <w:rPr>
                <w:rFonts w:ascii="Times New Roman" w:eastAsia="Times New Roman" w:hAnsi="Times New Roman" w:cs="Times New Roman"/>
                <w:sz w:val="18"/>
                <w:szCs w:val="18"/>
                <w:lang w:eastAsia="tr-TR"/>
              </w:rPr>
            </w:pPr>
          </w:p>
        </w:tc>
        <w:tc>
          <w:tcPr>
            <w:tcW w:w="405" w:type="pct"/>
            <w:tcBorders>
              <w:top w:val="nil"/>
              <w:left w:val="nil"/>
              <w:bottom w:val="single" w:sz="4" w:space="0" w:color="auto"/>
              <w:right w:val="single" w:sz="12" w:space="0" w:color="auto"/>
            </w:tcBorders>
            <w:shd w:val="clear" w:color="auto" w:fill="auto"/>
            <w:vAlign w:val="center"/>
          </w:tcPr>
          <w:p w:rsidR="00705307" w:rsidRPr="00F23F7B" w:rsidRDefault="00705307" w:rsidP="006937E6">
            <w:pPr>
              <w:spacing w:after="0" w:line="240" w:lineRule="auto"/>
              <w:ind w:right="44"/>
              <w:jc w:val="center"/>
              <w:rPr>
                <w:rFonts w:ascii="Times New Roman" w:eastAsia="Times New Roman" w:hAnsi="Times New Roman" w:cs="Times New Roman"/>
                <w:sz w:val="18"/>
                <w:szCs w:val="18"/>
                <w:lang w:eastAsia="tr-TR"/>
              </w:rPr>
            </w:pPr>
          </w:p>
        </w:tc>
        <w:tc>
          <w:tcPr>
            <w:tcW w:w="589" w:type="pct"/>
            <w:tcBorders>
              <w:top w:val="nil"/>
              <w:left w:val="single" w:sz="12" w:space="0" w:color="auto"/>
              <w:bottom w:val="single" w:sz="4" w:space="0" w:color="auto"/>
              <w:right w:val="nil"/>
            </w:tcBorders>
            <w:shd w:val="clear" w:color="auto" w:fill="auto"/>
            <w:vAlign w:val="center"/>
          </w:tcPr>
          <w:p w:rsidR="00705307" w:rsidRPr="00F23F7B" w:rsidRDefault="006937E6" w:rsidP="00C100D5">
            <w:pPr>
              <w:spacing w:after="0" w:line="240" w:lineRule="auto"/>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12.</w:t>
            </w:r>
            <w:r w:rsidR="00705307" w:rsidRPr="00F23F7B">
              <w:rPr>
                <w:rFonts w:ascii="Times New Roman" w:eastAsia="Times New Roman" w:hAnsi="Times New Roman" w:cs="Times New Roman"/>
                <w:sz w:val="18"/>
                <w:szCs w:val="18"/>
                <w:lang w:eastAsia="tr-TR"/>
              </w:rPr>
              <w:t>sınıf</w:t>
            </w:r>
          </w:p>
        </w:tc>
        <w:tc>
          <w:tcPr>
            <w:tcW w:w="396" w:type="pct"/>
            <w:tcBorders>
              <w:top w:val="nil"/>
              <w:left w:val="nil"/>
              <w:bottom w:val="single" w:sz="4" w:space="0" w:color="auto"/>
              <w:right w:val="nil"/>
            </w:tcBorders>
            <w:shd w:val="clear" w:color="auto" w:fill="auto"/>
            <w:vAlign w:val="center"/>
          </w:tcPr>
          <w:p w:rsidR="00705307" w:rsidRPr="00F23F7B" w:rsidRDefault="00705307" w:rsidP="00C100D5">
            <w:pPr>
              <w:spacing w:after="0" w:line="240" w:lineRule="auto"/>
              <w:ind w:right="44"/>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135</w:t>
            </w:r>
          </w:p>
        </w:tc>
        <w:tc>
          <w:tcPr>
            <w:tcW w:w="352" w:type="pct"/>
            <w:tcBorders>
              <w:top w:val="nil"/>
              <w:left w:val="nil"/>
              <w:bottom w:val="single" w:sz="4" w:space="0" w:color="auto"/>
              <w:right w:val="nil"/>
            </w:tcBorders>
            <w:shd w:val="clear" w:color="auto" w:fill="auto"/>
            <w:vAlign w:val="center"/>
          </w:tcPr>
          <w:p w:rsidR="00705307" w:rsidRPr="00F23F7B" w:rsidRDefault="00705307" w:rsidP="00B553EC">
            <w:pPr>
              <w:spacing w:after="0" w:line="240" w:lineRule="auto"/>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21</w:t>
            </w:r>
          </w:p>
        </w:tc>
      </w:tr>
      <w:tr w:rsidR="00C100D5" w:rsidRPr="00F23F7B" w:rsidTr="00267B27">
        <w:trPr>
          <w:trHeight w:val="351"/>
          <w:jc w:val="center"/>
        </w:trPr>
        <w:tc>
          <w:tcPr>
            <w:tcW w:w="1622" w:type="pct"/>
            <w:tcBorders>
              <w:top w:val="single" w:sz="4" w:space="0" w:color="auto"/>
              <w:left w:val="nil"/>
              <w:bottom w:val="single" w:sz="4" w:space="0" w:color="auto"/>
              <w:right w:val="nil"/>
            </w:tcBorders>
            <w:shd w:val="clear" w:color="auto" w:fill="auto"/>
            <w:vAlign w:val="center"/>
          </w:tcPr>
          <w:p w:rsidR="007E4CC2" w:rsidRPr="00F23F7B" w:rsidRDefault="007E4CC2" w:rsidP="00C100D5">
            <w:pPr>
              <w:spacing w:after="0" w:line="240" w:lineRule="auto"/>
              <w:rPr>
                <w:rFonts w:ascii="Times New Roman" w:eastAsia="Times New Roman" w:hAnsi="Times New Roman" w:cs="Times New Roman"/>
                <w:b/>
                <w:i/>
                <w:sz w:val="18"/>
                <w:szCs w:val="18"/>
                <w:lang w:eastAsia="tr-TR"/>
              </w:rPr>
            </w:pPr>
            <w:proofErr w:type="spellStart"/>
            <w:r w:rsidRPr="00F23F7B">
              <w:rPr>
                <w:rFonts w:ascii="Times New Roman" w:eastAsia="Times New Roman" w:hAnsi="Times New Roman" w:cs="Times New Roman"/>
                <w:b/>
                <w:i/>
                <w:sz w:val="18"/>
                <w:szCs w:val="18"/>
                <w:lang w:eastAsia="tr-TR"/>
              </w:rPr>
              <w:t>Toplam</w:t>
            </w:r>
            <w:proofErr w:type="spellEnd"/>
          </w:p>
        </w:tc>
        <w:tc>
          <w:tcPr>
            <w:tcW w:w="322" w:type="pct"/>
            <w:tcBorders>
              <w:top w:val="single" w:sz="4" w:space="0" w:color="auto"/>
              <w:left w:val="nil"/>
              <w:bottom w:val="single" w:sz="4" w:space="0" w:color="auto"/>
              <w:right w:val="nil"/>
            </w:tcBorders>
            <w:shd w:val="clear" w:color="auto" w:fill="auto"/>
            <w:vAlign w:val="center"/>
          </w:tcPr>
          <w:p w:rsidR="007E4CC2" w:rsidRPr="00F23F7B" w:rsidRDefault="007E4CC2" w:rsidP="00C100D5">
            <w:pPr>
              <w:spacing w:after="0" w:line="240" w:lineRule="auto"/>
              <w:ind w:left="-108" w:right="-48"/>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637</w:t>
            </w:r>
          </w:p>
        </w:tc>
        <w:tc>
          <w:tcPr>
            <w:tcW w:w="385" w:type="pct"/>
            <w:tcBorders>
              <w:top w:val="single" w:sz="4" w:space="0" w:color="auto"/>
              <w:left w:val="nil"/>
              <w:bottom w:val="single" w:sz="4" w:space="0" w:color="auto"/>
              <w:right w:val="single" w:sz="12" w:space="0" w:color="auto"/>
            </w:tcBorders>
            <w:shd w:val="clear" w:color="auto" w:fill="auto"/>
            <w:vAlign w:val="center"/>
          </w:tcPr>
          <w:p w:rsidR="007E4CC2" w:rsidRPr="00F23F7B" w:rsidRDefault="007E4CC2" w:rsidP="00C100D5">
            <w:pPr>
              <w:spacing w:after="0" w:line="240" w:lineRule="auto"/>
              <w:ind w:right="44"/>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100</w:t>
            </w:r>
          </w:p>
        </w:tc>
        <w:tc>
          <w:tcPr>
            <w:tcW w:w="543" w:type="pct"/>
            <w:tcBorders>
              <w:top w:val="single" w:sz="4" w:space="0" w:color="auto"/>
              <w:left w:val="single" w:sz="12" w:space="0" w:color="auto"/>
              <w:bottom w:val="single" w:sz="4" w:space="0" w:color="auto"/>
              <w:right w:val="nil"/>
            </w:tcBorders>
            <w:shd w:val="clear" w:color="auto" w:fill="auto"/>
            <w:vAlign w:val="center"/>
          </w:tcPr>
          <w:p w:rsidR="007E4CC2" w:rsidRPr="00F23F7B" w:rsidRDefault="007E4CC2" w:rsidP="00C100D5">
            <w:pPr>
              <w:spacing w:after="0" w:line="240" w:lineRule="auto"/>
              <w:rPr>
                <w:rFonts w:ascii="Times New Roman" w:eastAsia="Times New Roman" w:hAnsi="Times New Roman" w:cs="Times New Roman"/>
                <w:b/>
                <w:i/>
                <w:sz w:val="16"/>
                <w:szCs w:val="16"/>
                <w:lang w:eastAsia="tr-TR"/>
              </w:rPr>
            </w:pPr>
            <w:proofErr w:type="spellStart"/>
            <w:r w:rsidRPr="00F23F7B">
              <w:rPr>
                <w:rFonts w:ascii="Times New Roman" w:eastAsia="Times New Roman" w:hAnsi="Times New Roman" w:cs="Times New Roman"/>
                <w:b/>
                <w:i/>
                <w:sz w:val="16"/>
                <w:szCs w:val="16"/>
                <w:lang w:eastAsia="tr-TR"/>
              </w:rPr>
              <w:t>Toplam</w:t>
            </w:r>
            <w:proofErr w:type="spellEnd"/>
          </w:p>
        </w:tc>
        <w:tc>
          <w:tcPr>
            <w:tcW w:w="386" w:type="pct"/>
            <w:tcBorders>
              <w:top w:val="single" w:sz="4" w:space="0" w:color="auto"/>
              <w:left w:val="nil"/>
              <w:bottom w:val="single" w:sz="4" w:space="0" w:color="auto"/>
              <w:right w:val="nil"/>
            </w:tcBorders>
            <w:shd w:val="clear" w:color="auto" w:fill="auto"/>
            <w:vAlign w:val="center"/>
          </w:tcPr>
          <w:p w:rsidR="007E4CC2" w:rsidRPr="00F23F7B" w:rsidRDefault="007E4CC2" w:rsidP="006937E6">
            <w:pPr>
              <w:spacing w:after="0" w:line="240" w:lineRule="auto"/>
              <w:ind w:right="44"/>
              <w:jc w:val="center"/>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637</w:t>
            </w:r>
          </w:p>
        </w:tc>
        <w:tc>
          <w:tcPr>
            <w:tcW w:w="405" w:type="pct"/>
            <w:tcBorders>
              <w:top w:val="single" w:sz="4" w:space="0" w:color="auto"/>
              <w:left w:val="nil"/>
              <w:bottom w:val="single" w:sz="4" w:space="0" w:color="auto"/>
              <w:right w:val="single" w:sz="12" w:space="0" w:color="auto"/>
            </w:tcBorders>
            <w:shd w:val="clear" w:color="auto" w:fill="auto"/>
            <w:vAlign w:val="center"/>
          </w:tcPr>
          <w:p w:rsidR="007E4CC2" w:rsidRPr="00F23F7B" w:rsidRDefault="007E4CC2" w:rsidP="006937E6">
            <w:pPr>
              <w:spacing w:after="0" w:line="240" w:lineRule="auto"/>
              <w:ind w:right="44"/>
              <w:jc w:val="center"/>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100</w:t>
            </w:r>
          </w:p>
        </w:tc>
        <w:tc>
          <w:tcPr>
            <w:tcW w:w="589" w:type="pct"/>
            <w:tcBorders>
              <w:top w:val="single" w:sz="4" w:space="0" w:color="auto"/>
              <w:left w:val="single" w:sz="12" w:space="0" w:color="auto"/>
              <w:bottom w:val="single" w:sz="4" w:space="0" w:color="auto"/>
              <w:right w:val="nil"/>
            </w:tcBorders>
            <w:shd w:val="clear" w:color="auto" w:fill="auto"/>
            <w:vAlign w:val="center"/>
          </w:tcPr>
          <w:p w:rsidR="007E4CC2" w:rsidRPr="00F23F7B" w:rsidRDefault="007E4CC2" w:rsidP="00C100D5">
            <w:pPr>
              <w:spacing w:after="0" w:line="240" w:lineRule="auto"/>
              <w:rPr>
                <w:rFonts w:ascii="Times New Roman" w:eastAsia="Times New Roman" w:hAnsi="Times New Roman" w:cs="Times New Roman"/>
                <w:b/>
                <w:i/>
                <w:sz w:val="18"/>
                <w:szCs w:val="18"/>
                <w:lang w:eastAsia="tr-TR"/>
              </w:rPr>
            </w:pPr>
            <w:proofErr w:type="spellStart"/>
            <w:r w:rsidRPr="00F23F7B">
              <w:rPr>
                <w:rFonts w:ascii="Times New Roman" w:eastAsia="Times New Roman" w:hAnsi="Times New Roman" w:cs="Times New Roman"/>
                <w:b/>
                <w:i/>
                <w:sz w:val="18"/>
                <w:szCs w:val="18"/>
                <w:lang w:eastAsia="tr-TR"/>
              </w:rPr>
              <w:t>Toplam</w:t>
            </w:r>
            <w:proofErr w:type="spellEnd"/>
          </w:p>
        </w:tc>
        <w:tc>
          <w:tcPr>
            <w:tcW w:w="396" w:type="pct"/>
            <w:tcBorders>
              <w:top w:val="single" w:sz="4" w:space="0" w:color="auto"/>
              <w:left w:val="nil"/>
              <w:bottom w:val="single" w:sz="4" w:space="0" w:color="auto"/>
              <w:right w:val="nil"/>
            </w:tcBorders>
            <w:shd w:val="clear" w:color="auto" w:fill="auto"/>
            <w:vAlign w:val="center"/>
          </w:tcPr>
          <w:p w:rsidR="007E4CC2" w:rsidRPr="00F23F7B" w:rsidRDefault="007E4CC2" w:rsidP="00C100D5">
            <w:pPr>
              <w:spacing w:after="0" w:line="240" w:lineRule="auto"/>
              <w:ind w:right="44"/>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637</w:t>
            </w:r>
          </w:p>
        </w:tc>
        <w:tc>
          <w:tcPr>
            <w:tcW w:w="352" w:type="pct"/>
            <w:tcBorders>
              <w:top w:val="single" w:sz="4" w:space="0" w:color="auto"/>
              <w:left w:val="nil"/>
              <w:bottom w:val="single" w:sz="4" w:space="0" w:color="auto"/>
              <w:right w:val="nil"/>
            </w:tcBorders>
            <w:shd w:val="clear" w:color="auto" w:fill="auto"/>
            <w:vAlign w:val="center"/>
          </w:tcPr>
          <w:p w:rsidR="007E4CC2" w:rsidRPr="00F23F7B" w:rsidRDefault="007E4CC2" w:rsidP="00B553EC">
            <w:pPr>
              <w:spacing w:after="0" w:line="240" w:lineRule="auto"/>
              <w:jc w:val="right"/>
              <w:rPr>
                <w:rFonts w:ascii="Times New Roman" w:eastAsia="Times New Roman" w:hAnsi="Times New Roman" w:cs="Times New Roman"/>
                <w:sz w:val="18"/>
                <w:szCs w:val="18"/>
                <w:lang w:eastAsia="tr-TR"/>
              </w:rPr>
            </w:pPr>
            <w:r w:rsidRPr="00F23F7B">
              <w:rPr>
                <w:rFonts w:ascii="Times New Roman" w:eastAsia="Times New Roman" w:hAnsi="Times New Roman" w:cs="Times New Roman"/>
                <w:sz w:val="18"/>
                <w:szCs w:val="18"/>
                <w:lang w:eastAsia="tr-TR"/>
              </w:rPr>
              <w:t>100</w:t>
            </w:r>
          </w:p>
        </w:tc>
      </w:tr>
    </w:tbl>
    <w:p w:rsidR="004351C9" w:rsidRDefault="004351C9" w:rsidP="004351C9">
      <w:pPr>
        <w:spacing w:after="0" w:line="240" w:lineRule="auto"/>
        <w:ind w:firstLine="567"/>
        <w:jc w:val="center"/>
        <w:rPr>
          <w:rFonts w:ascii="Times New Roman" w:hAnsi="Times New Roman" w:cs="Times New Roman"/>
          <w:lang w:val="tr-TR"/>
        </w:rPr>
      </w:pPr>
      <w:r w:rsidRPr="00F23F7B">
        <w:rPr>
          <w:rFonts w:ascii="Times New Roman" w:hAnsi="Times New Roman" w:cs="Times New Roman"/>
          <w:lang w:val="tr-TR"/>
        </w:rPr>
        <w:t>Kaynak: Yazarlar tarafından oluşturulmuştur.</w:t>
      </w:r>
    </w:p>
    <w:p w:rsidR="00E17476" w:rsidRDefault="00E17476" w:rsidP="004351C9">
      <w:pPr>
        <w:spacing w:after="0" w:line="240" w:lineRule="auto"/>
        <w:ind w:firstLine="567"/>
        <w:jc w:val="center"/>
        <w:rPr>
          <w:rFonts w:ascii="Times New Roman" w:hAnsi="Times New Roman" w:cs="Times New Roman"/>
          <w:lang w:val="tr-TR"/>
        </w:rPr>
      </w:pPr>
    </w:p>
    <w:p w:rsidR="00E17476" w:rsidRDefault="00E17476" w:rsidP="00E17476">
      <w:pPr>
        <w:spacing w:after="0" w:line="240" w:lineRule="auto"/>
        <w:ind w:firstLine="567"/>
        <w:jc w:val="both"/>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Araştırmaya katılan öğrencilerin ailelerine ait gelir düzeylerinin büyük bir çoğunlukla yeterli olduğu ifade edilmiştir. Öğrencilerin anne ve babalarının eğitim durumlarının ise ağırlıklı olarak lise seviyesinde olduğu belirlenmiştir.</w:t>
      </w:r>
    </w:p>
    <w:p w:rsidR="00E17476" w:rsidRPr="00F23F7B" w:rsidRDefault="00E17476" w:rsidP="00E17476">
      <w:pPr>
        <w:spacing w:after="0" w:line="240" w:lineRule="auto"/>
        <w:ind w:firstLine="567"/>
        <w:jc w:val="both"/>
        <w:rPr>
          <w:rFonts w:ascii="Times New Roman" w:hAnsi="Times New Roman" w:cs="Times New Roman"/>
          <w:lang w:val="tr-TR"/>
        </w:rPr>
      </w:pPr>
    </w:p>
    <w:p w:rsidR="00CA54DF" w:rsidRPr="00F23F7B" w:rsidRDefault="006916BF" w:rsidP="006937E6">
      <w:pPr>
        <w:spacing w:after="0" w:line="240" w:lineRule="auto"/>
        <w:rPr>
          <w:rFonts w:ascii="Times New Roman" w:hAnsi="Times New Roman" w:cs="Times New Roman"/>
          <w:b/>
          <w:sz w:val="24"/>
          <w:szCs w:val="24"/>
          <w:lang w:val="tr-TR"/>
        </w:rPr>
      </w:pPr>
      <w:r w:rsidRPr="00F23F7B">
        <w:rPr>
          <w:rFonts w:ascii="Times New Roman" w:hAnsi="Times New Roman" w:cs="Times New Roman"/>
          <w:b/>
          <w:sz w:val="24"/>
          <w:szCs w:val="24"/>
          <w:lang w:val="tr-TR"/>
        </w:rPr>
        <w:t>4. BULGULAR</w:t>
      </w:r>
    </w:p>
    <w:p w:rsidR="00B62C28" w:rsidRPr="00F23F7B" w:rsidRDefault="00B62C28" w:rsidP="00A64589">
      <w:pPr>
        <w:spacing w:after="0" w:line="240" w:lineRule="auto"/>
        <w:ind w:firstLine="567"/>
        <w:rPr>
          <w:rFonts w:ascii="Times New Roman" w:hAnsi="Times New Roman" w:cs="Times New Roman"/>
          <w:b/>
          <w:lang w:val="tr-TR"/>
        </w:rPr>
      </w:pPr>
    </w:p>
    <w:p w:rsidR="00610371" w:rsidRPr="00F23F7B" w:rsidRDefault="00543FD6"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b/>
          <w:color w:val="FF0000"/>
          <w:lang w:val="tr-TR"/>
        </w:rPr>
        <w:tab/>
      </w:r>
      <w:r w:rsidR="00052C5F" w:rsidRPr="00F23F7B">
        <w:rPr>
          <w:rFonts w:ascii="Times New Roman" w:hAnsi="Times New Roman" w:cs="Times New Roman"/>
          <w:lang w:val="tr-TR"/>
        </w:rPr>
        <w:t>Bu bölümde</w:t>
      </w:r>
      <w:r w:rsidRPr="00F23F7B">
        <w:rPr>
          <w:rFonts w:ascii="Times New Roman" w:hAnsi="Times New Roman" w:cs="Times New Roman"/>
          <w:lang w:val="tr-TR"/>
        </w:rPr>
        <w:t xml:space="preserve"> öncelikle öğrenc</w:t>
      </w:r>
      <w:r w:rsidR="00CF3889" w:rsidRPr="00F23F7B">
        <w:rPr>
          <w:rFonts w:ascii="Times New Roman" w:hAnsi="Times New Roman" w:cs="Times New Roman"/>
          <w:lang w:val="tr-TR"/>
        </w:rPr>
        <w:t>ilerin mes</w:t>
      </w:r>
      <w:r w:rsidR="00052C5F" w:rsidRPr="00F23F7B">
        <w:rPr>
          <w:rFonts w:ascii="Times New Roman" w:hAnsi="Times New Roman" w:cs="Times New Roman"/>
          <w:lang w:val="tr-TR"/>
        </w:rPr>
        <w:t>lek seçimlerini neyin veya kimlerin etkilediği konusun</w:t>
      </w:r>
      <w:r w:rsidR="00FB79C7" w:rsidRPr="00F23F7B">
        <w:rPr>
          <w:rFonts w:ascii="Times New Roman" w:hAnsi="Times New Roman" w:cs="Times New Roman"/>
          <w:lang w:val="tr-TR"/>
        </w:rPr>
        <w:t>daki analizler ortaya konmuştur.</w:t>
      </w:r>
      <w:r w:rsidR="00052C5F" w:rsidRPr="00F23F7B">
        <w:rPr>
          <w:rFonts w:ascii="Times New Roman" w:hAnsi="Times New Roman" w:cs="Times New Roman"/>
          <w:lang w:val="tr-TR"/>
        </w:rPr>
        <w:t xml:space="preserve"> </w:t>
      </w:r>
      <w:r w:rsidR="00CF3889" w:rsidRPr="00F23F7B">
        <w:rPr>
          <w:rFonts w:ascii="Times New Roman" w:hAnsi="Times New Roman" w:cs="Times New Roman"/>
          <w:lang w:val="tr-TR"/>
        </w:rPr>
        <w:t xml:space="preserve"> </w:t>
      </w:r>
      <w:r w:rsidR="00052C5F" w:rsidRPr="00F23F7B">
        <w:rPr>
          <w:rFonts w:ascii="Times New Roman" w:hAnsi="Times New Roman" w:cs="Times New Roman"/>
          <w:lang w:val="tr-TR"/>
        </w:rPr>
        <w:t>Daha sonra,</w:t>
      </w:r>
      <w:r w:rsidR="00CF3889" w:rsidRPr="00F23F7B">
        <w:rPr>
          <w:rFonts w:ascii="Times New Roman" w:hAnsi="Times New Roman" w:cs="Times New Roman"/>
          <w:lang w:val="tr-TR"/>
        </w:rPr>
        <w:t xml:space="preserve"> “meslek seçimini etkileyen faktörler ölçeği”, “meslek seçimi yeterlilik ölçeği” ve “meslekten memnuniyet ölçeği” değişkenleri ile öğrencilerin “okul”, “cinsiyet” ve “sınıf” değişkenleri arasında </w:t>
      </w:r>
      <w:r w:rsidR="00052C5F" w:rsidRPr="00F23F7B">
        <w:rPr>
          <w:rFonts w:ascii="Times New Roman" w:hAnsi="Times New Roman" w:cs="Times New Roman"/>
          <w:lang w:val="tr-TR"/>
        </w:rPr>
        <w:t>ilişkiler</w:t>
      </w:r>
      <w:r w:rsidR="00E94A8E" w:rsidRPr="00F23F7B">
        <w:rPr>
          <w:rFonts w:ascii="Times New Roman" w:hAnsi="Times New Roman" w:cs="Times New Roman"/>
          <w:lang w:val="tr-TR"/>
        </w:rPr>
        <w:t xml:space="preserve"> </w:t>
      </w:r>
      <w:proofErr w:type="spellStart"/>
      <w:r w:rsidR="00E94A8E" w:rsidRPr="00F23F7B">
        <w:rPr>
          <w:rFonts w:ascii="Times New Roman" w:hAnsi="Times New Roman" w:cs="Times New Roman"/>
          <w:lang w:val="tr-TR"/>
        </w:rPr>
        <w:t>Anova</w:t>
      </w:r>
      <w:proofErr w:type="spellEnd"/>
      <w:r w:rsidR="00E94A8E" w:rsidRPr="00F23F7B">
        <w:rPr>
          <w:rFonts w:ascii="Times New Roman" w:hAnsi="Times New Roman" w:cs="Times New Roman"/>
          <w:lang w:val="tr-TR"/>
        </w:rPr>
        <w:t xml:space="preserve"> ve T testleri </w:t>
      </w:r>
      <w:r w:rsidR="004351C9" w:rsidRPr="00F23F7B">
        <w:rPr>
          <w:rFonts w:ascii="Times New Roman" w:hAnsi="Times New Roman" w:cs="Times New Roman"/>
          <w:lang w:val="tr-TR"/>
        </w:rPr>
        <w:t>yardımıyla analiz edilmiş</w:t>
      </w:r>
      <w:r w:rsidR="00052C5F" w:rsidRPr="00F23F7B">
        <w:rPr>
          <w:rFonts w:ascii="Times New Roman" w:hAnsi="Times New Roman" w:cs="Times New Roman"/>
          <w:lang w:val="tr-TR"/>
        </w:rPr>
        <w:t xml:space="preserve">tir. </w:t>
      </w:r>
    </w:p>
    <w:p w:rsidR="00B62C28" w:rsidRPr="00F23F7B" w:rsidRDefault="00B62C28" w:rsidP="00A64589">
      <w:pPr>
        <w:spacing w:after="0" w:line="240" w:lineRule="auto"/>
        <w:ind w:firstLine="567"/>
        <w:jc w:val="both"/>
        <w:rPr>
          <w:rFonts w:ascii="Times New Roman" w:hAnsi="Times New Roman" w:cs="Times New Roman"/>
          <w:b/>
          <w:lang w:val="tr-TR"/>
        </w:rPr>
      </w:pPr>
    </w:p>
    <w:p w:rsidR="002F677D" w:rsidRPr="00F23F7B" w:rsidRDefault="006916BF" w:rsidP="006937E6">
      <w:pPr>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4.1. </w:t>
      </w:r>
      <w:r w:rsidR="003F5C6C" w:rsidRPr="00F23F7B">
        <w:rPr>
          <w:rFonts w:ascii="Times New Roman" w:hAnsi="Times New Roman" w:cs="Times New Roman"/>
          <w:b/>
          <w:sz w:val="24"/>
          <w:szCs w:val="24"/>
          <w:lang w:val="tr-TR"/>
        </w:rPr>
        <w:t>Öğrencile</w:t>
      </w:r>
      <w:r w:rsidR="00711849" w:rsidRPr="00F23F7B">
        <w:rPr>
          <w:rFonts w:ascii="Times New Roman" w:hAnsi="Times New Roman" w:cs="Times New Roman"/>
          <w:b/>
          <w:sz w:val="24"/>
          <w:szCs w:val="24"/>
          <w:lang w:val="tr-TR"/>
        </w:rPr>
        <w:t>rin Meslek Seçimini Etkileyen Kişilere Yönelik Bulgular</w:t>
      </w:r>
    </w:p>
    <w:p w:rsidR="00B62C28" w:rsidRPr="00F23F7B" w:rsidRDefault="00B62C28" w:rsidP="006937E6">
      <w:pPr>
        <w:spacing w:after="0" w:line="240" w:lineRule="auto"/>
        <w:ind w:firstLine="562"/>
        <w:jc w:val="both"/>
        <w:rPr>
          <w:rFonts w:ascii="Times New Roman" w:hAnsi="Times New Roman" w:cs="Times New Roman"/>
          <w:b/>
          <w:lang w:val="tr-TR"/>
        </w:rPr>
      </w:pPr>
    </w:p>
    <w:p w:rsidR="00A054EF" w:rsidRPr="00F23F7B" w:rsidRDefault="00FD0D68"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b/>
          <w:lang w:val="tr-TR"/>
        </w:rPr>
        <w:tab/>
      </w:r>
      <w:r w:rsidR="00E82C2B" w:rsidRPr="00F23F7B">
        <w:rPr>
          <w:rFonts w:ascii="Times New Roman" w:hAnsi="Times New Roman" w:cs="Times New Roman"/>
          <w:lang w:val="tr-TR"/>
        </w:rPr>
        <w:t>Araştırmaya katılan öğrencilere</w:t>
      </w:r>
      <w:r w:rsidR="00711849" w:rsidRPr="00F23F7B">
        <w:rPr>
          <w:rFonts w:ascii="Times New Roman" w:hAnsi="Times New Roman" w:cs="Times New Roman"/>
          <w:lang w:val="tr-TR"/>
        </w:rPr>
        <w:t>,</w:t>
      </w:r>
      <w:r w:rsidR="00E82C2B" w:rsidRPr="00F23F7B">
        <w:rPr>
          <w:rFonts w:ascii="Times New Roman" w:hAnsi="Times New Roman" w:cs="Times New Roman"/>
          <w:lang w:val="tr-TR"/>
        </w:rPr>
        <w:t xml:space="preserve"> </w:t>
      </w:r>
      <w:r w:rsidRPr="00F23F7B">
        <w:rPr>
          <w:rFonts w:ascii="Times New Roman" w:hAnsi="Times New Roman" w:cs="Times New Roman"/>
          <w:lang w:val="tr-TR"/>
        </w:rPr>
        <w:t>“Denizcilik meslek lisesini seçmenizi kimler etkiledi?” sorusu sorul</w:t>
      </w:r>
      <w:r w:rsidR="00EE29C0" w:rsidRPr="00F23F7B">
        <w:rPr>
          <w:rFonts w:ascii="Times New Roman" w:hAnsi="Times New Roman" w:cs="Times New Roman"/>
          <w:lang w:val="tr-TR"/>
        </w:rPr>
        <w:t>muştur.</w:t>
      </w:r>
      <w:r w:rsidRPr="00F23F7B">
        <w:rPr>
          <w:rFonts w:ascii="Times New Roman" w:hAnsi="Times New Roman" w:cs="Times New Roman"/>
          <w:lang w:val="tr-TR"/>
        </w:rPr>
        <w:t xml:space="preserve"> </w:t>
      </w:r>
      <w:r w:rsidR="00200DC2" w:rsidRPr="00F23F7B">
        <w:rPr>
          <w:rFonts w:ascii="Times New Roman" w:hAnsi="Times New Roman" w:cs="Times New Roman"/>
          <w:lang w:val="tr-TR"/>
        </w:rPr>
        <w:t>Şekil 1</w:t>
      </w:r>
      <w:r w:rsidR="00EE29C0" w:rsidRPr="00F23F7B">
        <w:rPr>
          <w:rFonts w:ascii="Times New Roman" w:hAnsi="Times New Roman" w:cs="Times New Roman"/>
          <w:lang w:val="tr-TR"/>
        </w:rPr>
        <w:t xml:space="preserve">’de öğrencilerin meslek liselerini seçimlerine etki eden </w:t>
      </w:r>
      <w:r w:rsidR="00E82C2B" w:rsidRPr="00F23F7B">
        <w:rPr>
          <w:rFonts w:ascii="Times New Roman" w:hAnsi="Times New Roman" w:cs="Times New Roman"/>
          <w:lang w:val="tr-TR"/>
        </w:rPr>
        <w:t>kişiler</w:t>
      </w:r>
      <w:r w:rsidR="00EE29C0" w:rsidRPr="00F23F7B">
        <w:rPr>
          <w:rFonts w:ascii="Times New Roman" w:hAnsi="Times New Roman" w:cs="Times New Roman"/>
          <w:lang w:val="tr-TR"/>
        </w:rPr>
        <w:t xml:space="preserve"> grafik halinde göster</w:t>
      </w:r>
      <w:r w:rsidR="00A054EF" w:rsidRPr="00F23F7B">
        <w:rPr>
          <w:rFonts w:ascii="Times New Roman" w:hAnsi="Times New Roman" w:cs="Times New Roman"/>
          <w:lang w:val="tr-TR"/>
        </w:rPr>
        <w:t>ilmektedir. Verilerin analizi sonucunda</w:t>
      </w:r>
      <w:r w:rsidRPr="00F23F7B">
        <w:rPr>
          <w:rFonts w:ascii="Times New Roman" w:hAnsi="Times New Roman" w:cs="Times New Roman"/>
          <w:lang w:val="tr-TR"/>
        </w:rPr>
        <w:t xml:space="preserve"> öğrencilerin mesleklerini kendi isteğiyle (%57) ve ailelerinin etkisi ile (%22) </w:t>
      </w:r>
      <w:r w:rsidR="005318F5" w:rsidRPr="00F23F7B">
        <w:rPr>
          <w:rFonts w:ascii="Times New Roman" w:hAnsi="Times New Roman" w:cs="Times New Roman"/>
          <w:lang w:val="tr-TR"/>
        </w:rPr>
        <w:t xml:space="preserve">seçtiklerini </w:t>
      </w:r>
      <w:r w:rsidR="00711849" w:rsidRPr="00F23F7B">
        <w:rPr>
          <w:rFonts w:ascii="Times New Roman" w:hAnsi="Times New Roman" w:cs="Times New Roman"/>
          <w:lang w:val="tr-TR"/>
        </w:rPr>
        <w:t>saptanmıştır.</w:t>
      </w:r>
      <w:r w:rsidR="00EE29C0" w:rsidRPr="00F23F7B">
        <w:rPr>
          <w:rFonts w:ascii="Times New Roman" w:hAnsi="Times New Roman" w:cs="Times New Roman"/>
          <w:lang w:val="tr-TR"/>
        </w:rPr>
        <w:t xml:space="preserve"> </w:t>
      </w:r>
    </w:p>
    <w:p w:rsidR="000049AC" w:rsidRPr="00F23F7B" w:rsidRDefault="000049AC" w:rsidP="00A64589">
      <w:pPr>
        <w:spacing w:after="0" w:line="240" w:lineRule="auto"/>
        <w:ind w:firstLine="567"/>
        <w:jc w:val="both"/>
        <w:rPr>
          <w:rFonts w:ascii="Times New Roman" w:hAnsi="Times New Roman" w:cs="Times New Roman"/>
          <w:lang w:val="tr-TR"/>
        </w:rPr>
      </w:pPr>
    </w:p>
    <w:p w:rsidR="00D32996" w:rsidRPr="00F23F7B" w:rsidRDefault="001B5368" w:rsidP="00C100D5">
      <w:pPr>
        <w:spacing w:after="0" w:line="240" w:lineRule="auto"/>
        <w:jc w:val="center"/>
        <w:rPr>
          <w:rFonts w:ascii="Times New Roman" w:hAnsi="Times New Roman" w:cs="Times New Roman"/>
          <w:lang w:val="tr-TR"/>
        </w:rPr>
      </w:pPr>
      <w:r w:rsidRPr="00F23F7B">
        <w:rPr>
          <w:rFonts w:ascii="Times New Roman" w:hAnsi="Times New Roman" w:cs="Times New Roman"/>
          <w:noProof/>
        </w:rPr>
        <w:drawing>
          <wp:inline distT="0" distB="0" distL="0" distR="0">
            <wp:extent cx="4049395" cy="1903095"/>
            <wp:effectExtent l="19050" t="19050" r="46355" b="40005"/>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9395" cy="1903095"/>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inline>
        </w:drawing>
      </w:r>
    </w:p>
    <w:p w:rsidR="002F677D" w:rsidRPr="00F23F7B" w:rsidRDefault="00FD0D68" w:rsidP="00267B27">
      <w:pPr>
        <w:spacing w:after="0" w:line="240" w:lineRule="auto"/>
        <w:jc w:val="center"/>
        <w:rPr>
          <w:rFonts w:ascii="Times New Roman" w:hAnsi="Times New Roman" w:cs="Times New Roman"/>
          <w:lang w:val="tr-TR"/>
        </w:rPr>
      </w:pPr>
      <w:r w:rsidRPr="00F23F7B">
        <w:rPr>
          <w:rFonts w:ascii="Times New Roman" w:hAnsi="Times New Roman" w:cs="Times New Roman"/>
          <w:b/>
          <w:lang w:val="tr-TR"/>
        </w:rPr>
        <w:t>Şek</w:t>
      </w:r>
      <w:r w:rsidR="00200DC2" w:rsidRPr="00F23F7B">
        <w:rPr>
          <w:rFonts w:ascii="Times New Roman" w:hAnsi="Times New Roman" w:cs="Times New Roman"/>
          <w:b/>
          <w:lang w:val="tr-TR"/>
        </w:rPr>
        <w:t>il 1</w:t>
      </w:r>
      <w:r w:rsidR="00267B27" w:rsidRPr="00F23F7B">
        <w:rPr>
          <w:rFonts w:ascii="Times New Roman" w:hAnsi="Times New Roman" w:cs="Times New Roman"/>
          <w:b/>
          <w:lang w:val="tr-TR"/>
        </w:rPr>
        <w:t>:</w:t>
      </w:r>
      <w:r w:rsidR="00E82C2B" w:rsidRPr="00F23F7B">
        <w:rPr>
          <w:rFonts w:ascii="Times New Roman" w:hAnsi="Times New Roman" w:cs="Times New Roman"/>
          <w:b/>
          <w:lang w:val="tr-TR"/>
        </w:rPr>
        <w:t xml:space="preserve"> </w:t>
      </w:r>
      <w:r w:rsidR="00E82C2B" w:rsidRPr="00F23F7B">
        <w:rPr>
          <w:rFonts w:ascii="Times New Roman" w:hAnsi="Times New Roman" w:cs="Times New Roman"/>
          <w:lang w:val="tr-TR"/>
        </w:rPr>
        <w:t>Öğrencile</w:t>
      </w:r>
      <w:r w:rsidR="004D5B7C" w:rsidRPr="00F23F7B">
        <w:rPr>
          <w:rFonts w:ascii="Times New Roman" w:hAnsi="Times New Roman" w:cs="Times New Roman"/>
          <w:lang w:val="tr-TR"/>
        </w:rPr>
        <w:t xml:space="preserve">rin Meslek Seçimini Etkileyen </w:t>
      </w:r>
      <w:r w:rsidR="004351C9" w:rsidRPr="00F23F7B">
        <w:rPr>
          <w:rFonts w:ascii="Times New Roman" w:hAnsi="Times New Roman" w:cs="Times New Roman"/>
          <w:lang w:val="tr-TR"/>
        </w:rPr>
        <w:t>Kişiler</w:t>
      </w:r>
    </w:p>
    <w:p w:rsidR="004351C9" w:rsidRPr="00F23F7B" w:rsidRDefault="004351C9" w:rsidP="004351C9">
      <w:pPr>
        <w:spacing w:after="0" w:line="240" w:lineRule="auto"/>
        <w:ind w:firstLine="567"/>
        <w:jc w:val="center"/>
        <w:rPr>
          <w:rFonts w:ascii="Times New Roman" w:hAnsi="Times New Roman" w:cs="Times New Roman"/>
          <w:lang w:val="tr-TR"/>
        </w:rPr>
      </w:pPr>
      <w:r w:rsidRPr="00F23F7B">
        <w:rPr>
          <w:rFonts w:ascii="Times New Roman" w:hAnsi="Times New Roman" w:cs="Times New Roman"/>
          <w:lang w:val="tr-TR"/>
        </w:rPr>
        <w:t>Kaynak: Yazarlar tarafından oluşturulmuştur.</w:t>
      </w:r>
    </w:p>
    <w:p w:rsidR="00267B27" w:rsidRDefault="00267B27" w:rsidP="004351C9">
      <w:pPr>
        <w:spacing w:after="0" w:line="240" w:lineRule="auto"/>
        <w:ind w:firstLine="567"/>
        <w:jc w:val="center"/>
        <w:rPr>
          <w:rFonts w:ascii="Times New Roman" w:hAnsi="Times New Roman" w:cs="Times New Roman"/>
          <w:lang w:val="tr-TR"/>
        </w:rPr>
      </w:pPr>
    </w:p>
    <w:p w:rsidR="00272586" w:rsidRPr="00F23F7B" w:rsidRDefault="006916BF" w:rsidP="006937E6">
      <w:pPr>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4.2. </w:t>
      </w:r>
      <w:r w:rsidR="00272586" w:rsidRPr="00F23F7B">
        <w:rPr>
          <w:rFonts w:ascii="Times New Roman" w:hAnsi="Times New Roman" w:cs="Times New Roman"/>
          <w:b/>
          <w:sz w:val="24"/>
          <w:szCs w:val="24"/>
          <w:lang w:val="tr-TR"/>
        </w:rPr>
        <w:t>Meslek Seçimine Etki Eden Faktörlere Yönelik Bulgular</w:t>
      </w:r>
    </w:p>
    <w:p w:rsidR="00511E0E" w:rsidRPr="00F23F7B" w:rsidRDefault="00511E0E" w:rsidP="00A64589">
      <w:pPr>
        <w:spacing w:after="0" w:line="240" w:lineRule="auto"/>
        <w:ind w:firstLine="567"/>
        <w:jc w:val="both"/>
        <w:rPr>
          <w:rFonts w:ascii="Times New Roman" w:hAnsi="Times New Roman" w:cs="Times New Roman"/>
          <w:lang w:val="tr-TR"/>
        </w:rPr>
      </w:pPr>
    </w:p>
    <w:p w:rsidR="00743DE7" w:rsidRPr="00F23F7B" w:rsidRDefault="00743DE7"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Meslek seçimine etki eden faktörler</w:t>
      </w:r>
      <w:r w:rsidR="001D3E8B" w:rsidRPr="00F23F7B">
        <w:rPr>
          <w:rFonts w:ascii="Times New Roman" w:hAnsi="Times New Roman" w:cs="Times New Roman"/>
          <w:lang w:val="tr-TR"/>
        </w:rPr>
        <w:t xml:space="preserve">, Vurucu (2010) tarafından </w:t>
      </w:r>
      <w:proofErr w:type="spellStart"/>
      <w:r w:rsidR="001D3E8B" w:rsidRPr="00F23F7B">
        <w:rPr>
          <w:rFonts w:ascii="Times New Roman" w:hAnsi="Times New Roman" w:cs="Times New Roman"/>
          <w:lang w:val="tr-TR"/>
        </w:rPr>
        <w:t>sosyo</w:t>
      </w:r>
      <w:proofErr w:type="spellEnd"/>
      <w:r w:rsidR="004351C9" w:rsidRPr="00F23F7B">
        <w:rPr>
          <w:rFonts w:ascii="Times New Roman" w:hAnsi="Times New Roman" w:cs="Times New Roman"/>
          <w:lang w:val="tr-TR"/>
        </w:rPr>
        <w:t>-</w:t>
      </w:r>
      <w:r w:rsidR="001D3E8B" w:rsidRPr="00F23F7B">
        <w:rPr>
          <w:rFonts w:ascii="Times New Roman" w:hAnsi="Times New Roman" w:cs="Times New Roman"/>
          <w:lang w:val="tr-TR"/>
        </w:rPr>
        <w:t>ekonomik durum, aile beklentisi, arkadaş ve çevre etkisi ve ders notlarının etkisi</w:t>
      </w:r>
      <w:r w:rsidRPr="00F23F7B">
        <w:rPr>
          <w:rFonts w:ascii="Times New Roman" w:hAnsi="Times New Roman" w:cs="Times New Roman"/>
          <w:lang w:val="tr-TR"/>
        </w:rPr>
        <w:t xml:space="preserve"> şeklinde tanımlanmıştır. </w:t>
      </w:r>
      <w:proofErr w:type="spellStart"/>
      <w:r w:rsidRPr="00F23F7B">
        <w:rPr>
          <w:rFonts w:ascii="Times New Roman" w:hAnsi="Times New Roman" w:cs="Times New Roman"/>
          <w:lang w:val="tr-TR"/>
        </w:rPr>
        <w:t>Sosyo</w:t>
      </w:r>
      <w:proofErr w:type="spellEnd"/>
      <w:r w:rsidR="004351C9" w:rsidRPr="00F23F7B">
        <w:rPr>
          <w:rFonts w:ascii="Times New Roman" w:hAnsi="Times New Roman" w:cs="Times New Roman"/>
          <w:lang w:val="tr-TR"/>
        </w:rPr>
        <w:t>-</w:t>
      </w:r>
      <w:r w:rsidRPr="00F23F7B">
        <w:rPr>
          <w:rFonts w:ascii="Times New Roman" w:hAnsi="Times New Roman" w:cs="Times New Roman"/>
          <w:lang w:val="tr-TR"/>
        </w:rPr>
        <w:t>ekonomik durum değişkeni, öğrencilerin meslek seçimlerinde, ailelerinin ekonomik durumlarının ne derecede etkili olduğunun sorgulandığı bir değişkendir. Bunun yanında ders notları değişkeni ile öğrencilerin meslek seçimlerinde derslerindeki başarı notlarının ne denli etkili olduğunu saptamak için kullanılmıştır.</w:t>
      </w:r>
    </w:p>
    <w:p w:rsidR="00511E0E" w:rsidRPr="00F23F7B" w:rsidRDefault="00511E0E" w:rsidP="00A64589">
      <w:pPr>
        <w:spacing w:after="0" w:line="240" w:lineRule="auto"/>
        <w:ind w:firstLine="567"/>
        <w:jc w:val="both"/>
        <w:rPr>
          <w:rFonts w:ascii="Times New Roman" w:hAnsi="Times New Roman" w:cs="Times New Roman"/>
          <w:lang w:val="tr-TR"/>
        </w:rPr>
      </w:pPr>
    </w:p>
    <w:p w:rsidR="009C21A0" w:rsidRPr="00F23F7B" w:rsidRDefault="009C21A0" w:rsidP="003E555A">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 xml:space="preserve">Tablo </w:t>
      </w:r>
      <w:r w:rsidR="001775D4" w:rsidRPr="00F23F7B">
        <w:rPr>
          <w:rFonts w:ascii="Times New Roman" w:hAnsi="Times New Roman" w:cs="Times New Roman"/>
          <w:lang w:val="tr-TR"/>
        </w:rPr>
        <w:t>4</w:t>
      </w:r>
      <w:r w:rsidRPr="00F23F7B">
        <w:rPr>
          <w:rFonts w:ascii="Times New Roman" w:hAnsi="Times New Roman" w:cs="Times New Roman"/>
          <w:lang w:val="tr-TR"/>
        </w:rPr>
        <w:t xml:space="preserve"> incelendiğinde araştırmaya katılan öğrencilerin</w:t>
      </w:r>
      <w:r w:rsidR="00232FCA" w:rsidRPr="00F23F7B">
        <w:rPr>
          <w:rFonts w:ascii="Times New Roman" w:hAnsi="Times New Roman" w:cs="Times New Roman"/>
          <w:lang w:val="tr-TR"/>
        </w:rPr>
        <w:t xml:space="preserve"> </w:t>
      </w:r>
      <w:proofErr w:type="spellStart"/>
      <w:r w:rsidR="00232FCA" w:rsidRPr="00F23F7B">
        <w:rPr>
          <w:rFonts w:ascii="Times New Roman" w:hAnsi="Times New Roman" w:cs="Times New Roman"/>
          <w:lang w:val="tr-TR"/>
        </w:rPr>
        <w:t>sosyo</w:t>
      </w:r>
      <w:proofErr w:type="spellEnd"/>
      <w:r w:rsidR="00232FCA" w:rsidRPr="00F23F7B">
        <w:rPr>
          <w:rFonts w:ascii="Times New Roman" w:hAnsi="Times New Roman" w:cs="Times New Roman"/>
          <w:lang w:val="tr-TR"/>
        </w:rPr>
        <w:t>-ekonomik durumun</w:t>
      </w:r>
      <w:r w:rsidR="004351C9" w:rsidRPr="00F23F7B">
        <w:rPr>
          <w:rFonts w:ascii="Times New Roman" w:hAnsi="Times New Roman" w:cs="Times New Roman"/>
          <w:lang w:val="tr-TR"/>
        </w:rPr>
        <w:t>un</w:t>
      </w:r>
      <w:r w:rsidR="00232FCA" w:rsidRPr="00F23F7B">
        <w:rPr>
          <w:rFonts w:ascii="Times New Roman" w:hAnsi="Times New Roman" w:cs="Times New Roman"/>
          <w:lang w:val="tr-TR"/>
        </w:rPr>
        <w:t xml:space="preserve"> meslek seçimler</w:t>
      </w:r>
      <w:r w:rsidR="004351C9" w:rsidRPr="00F23F7B">
        <w:rPr>
          <w:rFonts w:ascii="Times New Roman" w:hAnsi="Times New Roman" w:cs="Times New Roman"/>
          <w:lang w:val="tr-TR"/>
        </w:rPr>
        <w:t>ine etkisinin</w:t>
      </w:r>
      <w:r w:rsidR="00807FC7" w:rsidRPr="00F23F7B">
        <w:rPr>
          <w:rFonts w:ascii="Times New Roman" w:hAnsi="Times New Roman" w:cs="Times New Roman"/>
          <w:lang w:val="tr-TR"/>
        </w:rPr>
        <w:t xml:space="preserve"> </w:t>
      </w:r>
      <w:r w:rsidR="004351C9" w:rsidRPr="00F23F7B">
        <w:rPr>
          <w:rFonts w:ascii="Times New Roman" w:hAnsi="Times New Roman" w:cs="Times New Roman"/>
          <w:lang w:val="tr-TR"/>
        </w:rPr>
        <w:t xml:space="preserve">olduğuna </w:t>
      </w:r>
      <w:r w:rsidR="00232FCA" w:rsidRPr="00F23F7B">
        <w:rPr>
          <w:rFonts w:ascii="Times New Roman" w:hAnsi="Times New Roman" w:cs="Times New Roman"/>
          <w:lang w:val="tr-TR"/>
        </w:rPr>
        <w:t>(ort:2.3905), aile beklentis</w:t>
      </w:r>
      <w:r w:rsidR="00807FC7" w:rsidRPr="00F23F7B">
        <w:rPr>
          <w:rFonts w:ascii="Times New Roman" w:hAnsi="Times New Roman" w:cs="Times New Roman"/>
          <w:lang w:val="tr-TR"/>
        </w:rPr>
        <w:t xml:space="preserve">inin meslek seçimlerine etkisi konusunda </w:t>
      </w:r>
      <w:r w:rsidR="00232FCA" w:rsidRPr="00F23F7B">
        <w:rPr>
          <w:rFonts w:ascii="Times New Roman" w:hAnsi="Times New Roman" w:cs="Times New Roman"/>
          <w:lang w:val="tr-TR"/>
        </w:rPr>
        <w:t>kararsız (ort:2.9671) oldukları, arkadaş ve çe</w:t>
      </w:r>
      <w:r w:rsidR="004351C9" w:rsidRPr="00F23F7B">
        <w:rPr>
          <w:rFonts w:ascii="Times New Roman" w:hAnsi="Times New Roman" w:cs="Times New Roman"/>
          <w:lang w:val="tr-TR"/>
        </w:rPr>
        <w:t xml:space="preserve">vrenin meslek seçimlerine etkisinin olduğuna </w:t>
      </w:r>
      <w:r w:rsidR="00807FC7" w:rsidRPr="00F23F7B">
        <w:rPr>
          <w:rFonts w:ascii="Times New Roman" w:hAnsi="Times New Roman" w:cs="Times New Roman"/>
          <w:lang w:val="tr-TR"/>
        </w:rPr>
        <w:t>(ort:2.3398) ve ders notlarının meslek seçimlerine etki ettiği konusunda kararsız oldukları saptanmıştır.</w:t>
      </w:r>
    </w:p>
    <w:p w:rsidR="00B62C28" w:rsidRPr="00F23F7B" w:rsidRDefault="00B62C28" w:rsidP="003E555A">
      <w:pPr>
        <w:spacing w:after="0" w:line="240" w:lineRule="auto"/>
        <w:ind w:firstLine="562"/>
        <w:jc w:val="both"/>
        <w:rPr>
          <w:rFonts w:ascii="Times New Roman" w:hAnsi="Times New Roman" w:cs="Times New Roman"/>
          <w:lang w:val="tr-TR"/>
        </w:rPr>
      </w:pPr>
    </w:p>
    <w:p w:rsidR="00272586" w:rsidRPr="00F23F7B" w:rsidRDefault="001775D4" w:rsidP="003E555A">
      <w:pPr>
        <w:autoSpaceDE w:val="0"/>
        <w:autoSpaceDN w:val="0"/>
        <w:adjustRightInd w:val="0"/>
        <w:spacing w:after="0" w:line="240" w:lineRule="auto"/>
        <w:jc w:val="center"/>
        <w:rPr>
          <w:rFonts w:ascii="Times New Roman" w:hAnsi="Times New Roman" w:cs="Times New Roman"/>
          <w:lang w:val="tr-TR" w:eastAsia="tr-TR"/>
        </w:rPr>
      </w:pPr>
      <w:r w:rsidRPr="00F23F7B">
        <w:rPr>
          <w:rFonts w:ascii="Times New Roman" w:hAnsi="Times New Roman" w:cs="Times New Roman"/>
          <w:b/>
          <w:lang w:val="tr-TR" w:eastAsia="tr-TR"/>
        </w:rPr>
        <w:t>Tablo 4</w:t>
      </w:r>
      <w:r w:rsidR="00CB55E0" w:rsidRPr="00F23F7B">
        <w:rPr>
          <w:rFonts w:ascii="Times New Roman" w:hAnsi="Times New Roman" w:cs="Times New Roman"/>
          <w:b/>
          <w:lang w:val="tr-TR" w:eastAsia="tr-TR"/>
        </w:rPr>
        <w:t>:</w:t>
      </w:r>
      <w:r w:rsidR="009C21A0" w:rsidRPr="00F23F7B">
        <w:rPr>
          <w:rFonts w:ascii="Times New Roman" w:hAnsi="Times New Roman" w:cs="Times New Roman"/>
          <w:b/>
          <w:lang w:val="tr-TR" w:eastAsia="tr-TR"/>
        </w:rPr>
        <w:t xml:space="preserve"> </w:t>
      </w:r>
      <w:r w:rsidR="009C21A0" w:rsidRPr="00F23F7B">
        <w:rPr>
          <w:rFonts w:ascii="Times New Roman" w:hAnsi="Times New Roman" w:cs="Times New Roman"/>
          <w:lang w:val="tr-TR" w:eastAsia="tr-TR"/>
        </w:rPr>
        <w:t>Meslek Seçimine Etki Eden Faktörlere Yönelik Bulgular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30"/>
        <w:gridCol w:w="540"/>
        <w:gridCol w:w="810"/>
        <w:gridCol w:w="810"/>
        <w:gridCol w:w="900"/>
        <w:gridCol w:w="1029"/>
      </w:tblGrid>
      <w:tr w:rsidR="00272586" w:rsidRPr="00F23F7B" w:rsidTr="003A666F">
        <w:trPr>
          <w:cantSplit/>
        </w:trPr>
        <w:tc>
          <w:tcPr>
            <w:tcW w:w="1864" w:type="pct"/>
            <w:tcBorders>
              <w:top w:val="single" w:sz="12" w:space="0" w:color="auto"/>
              <w:left w:val="nil"/>
              <w:bottom w:val="single" w:sz="12" w:space="0" w:color="auto"/>
              <w:right w:val="nil"/>
            </w:tcBorders>
            <w:shd w:val="clear" w:color="auto" w:fill="FFFFFF"/>
            <w:vAlign w:val="center"/>
          </w:tcPr>
          <w:p w:rsidR="00272586" w:rsidRPr="00F23F7B" w:rsidRDefault="00272586" w:rsidP="00B553EC">
            <w:pPr>
              <w:autoSpaceDE w:val="0"/>
              <w:autoSpaceDN w:val="0"/>
              <w:adjustRightInd w:val="0"/>
              <w:spacing w:after="0" w:line="240" w:lineRule="auto"/>
              <w:rPr>
                <w:rFonts w:ascii="Times New Roman" w:hAnsi="Times New Roman" w:cs="Times New Roman"/>
                <w:sz w:val="20"/>
                <w:szCs w:val="20"/>
                <w:lang w:val="tr-TR" w:eastAsia="tr-TR"/>
              </w:rPr>
            </w:pPr>
            <w:r w:rsidRPr="00F23F7B">
              <w:rPr>
                <w:rFonts w:ascii="Times New Roman" w:hAnsi="Times New Roman" w:cs="Times New Roman"/>
                <w:sz w:val="20"/>
                <w:szCs w:val="20"/>
                <w:lang w:val="tr-TR" w:eastAsia="tr-TR"/>
              </w:rPr>
              <w:t>Meslek Seçimine Etki Eden Faktörler</w:t>
            </w:r>
          </w:p>
        </w:tc>
        <w:tc>
          <w:tcPr>
            <w:tcW w:w="414" w:type="pct"/>
            <w:tcBorders>
              <w:top w:val="single" w:sz="12" w:space="0" w:color="auto"/>
              <w:left w:val="nil"/>
              <w:bottom w:val="single" w:sz="12" w:space="0" w:color="auto"/>
              <w:right w:val="single" w:sz="8" w:space="0" w:color="E0E0E0"/>
            </w:tcBorders>
            <w:shd w:val="clear" w:color="auto" w:fill="FFFFFF"/>
            <w:vAlign w:val="center"/>
          </w:tcPr>
          <w:p w:rsidR="00272586" w:rsidRPr="00F23F7B" w:rsidRDefault="00272586" w:rsidP="00B553EC">
            <w:pPr>
              <w:autoSpaceDE w:val="0"/>
              <w:autoSpaceDN w:val="0"/>
              <w:adjustRightInd w:val="0"/>
              <w:spacing w:after="0" w:line="240" w:lineRule="auto"/>
              <w:ind w:right="60"/>
              <w:jc w:val="center"/>
              <w:rPr>
                <w:rFonts w:ascii="Times New Roman" w:hAnsi="Times New Roman" w:cs="Times New Roman"/>
                <w:sz w:val="20"/>
                <w:szCs w:val="20"/>
                <w:lang w:val="tr-TR" w:eastAsia="tr-TR"/>
              </w:rPr>
            </w:pPr>
            <w:r w:rsidRPr="00F23F7B">
              <w:rPr>
                <w:rFonts w:ascii="Times New Roman" w:hAnsi="Times New Roman" w:cs="Times New Roman"/>
                <w:sz w:val="20"/>
                <w:szCs w:val="20"/>
                <w:lang w:val="tr-TR" w:eastAsia="tr-TR"/>
              </w:rPr>
              <w:t>N</w:t>
            </w:r>
          </w:p>
        </w:tc>
        <w:tc>
          <w:tcPr>
            <w:tcW w:w="621" w:type="pct"/>
            <w:tcBorders>
              <w:top w:val="single" w:sz="12" w:space="0" w:color="auto"/>
              <w:left w:val="single" w:sz="8" w:space="0" w:color="E0E0E0"/>
              <w:bottom w:val="single" w:sz="12" w:space="0" w:color="auto"/>
              <w:right w:val="single" w:sz="8" w:space="0" w:color="E0E0E0"/>
            </w:tcBorders>
            <w:shd w:val="clear" w:color="auto" w:fill="FFFFFF"/>
            <w:vAlign w:val="center"/>
          </w:tcPr>
          <w:p w:rsidR="00272586" w:rsidRPr="00F23F7B" w:rsidRDefault="009C21A0" w:rsidP="00B553EC">
            <w:pPr>
              <w:autoSpaceDE w:val="0"/>
              <w:autoSpaceDN w:val="0"/>
              <w:adjustRightInd w:val="0"/>
              <w:spacing w:after="0" w:line="240" w:lineRule="auto"/>
              <w:ind w:left="60" w:right="60"/>
              <w:jc w:val="center"/>
              <w:rPr>
                <w:rFonts w:ascii="Times New Roman" w:hAnsi="Times New Roman" w:cs="Times New Roman"/>
                <w:sz w:val="20"/>
                <w:szCs w:val="20"/>
                <w:lang w:val="tr-TR" w:eastAsia="tr-TR"/>
              </w:rPr>
            </w:pPr>
            <w:r w:rsidRPr="00F23F7B">
              <w:rPr>
                <w:rFonts w:ascii="Times New Roman" w:hAnsi="Times New Roman" w:cs="Times New Roman"/>
                <w:sz w:val="20"/>
                <w:szCs w:val="20"/>
                <w:lang w:val="tr-TR" w:eastAsia="tr-TR"/>
              </w:rPr>
              <w:t>Min.</w:t>
            </w:r>
          </w:p>
        </w:tc>
        <w:tc>
          <w:tcPr>
            <w:tcW w:w="621" w:type="pct"/>
            <w:tcBorders>
              <w:top w:val="single" w:sz="12" w:space="0" w:color="auto"/>
              <w:left w:val="single" w:sz="8" w:space="0" w:color="E0E0E0"/>
              <w:bottom w:val="single" w:sz="12" w:space="0" w:color="auto"/>
              <w:right w:val="single" w:sz="8" w:space="0" w:color="E0E0E0"/>
            </w:tcBorders>
            <w:shd w:val="clear" w:color="auto" w:fill="FFFFFF"/>
            <w:vAlign w:val="center"/>
          </w:tcPr>
          <w:p w:rsidR="00272586" w:rsidRPr="00F23F7B" w:rsidRDefault="009C21A0" w:rsidP="00B553EC">
            <w:pPr>
              <w:autoSpaceDE w:val="0"/>
              <w:autoSpaceDN w:val="0"/>
              <w:adjustRightInd w:val="0"/>
              <w:spacing w:after="0" w:line="240" w:lineRule="auto"/>
              <w:ind w:left="60" w:right="60"/>
              <w:jc w:val="center"/>
              <w:rPr>
                <w:rFonts w:ascii="Times New Roman" w:hAnsi="Times New Roman" w:cs="Times New Roman"/>
                <w:sz w:val="20"/>
                <w:szCs w:val="20"/>
                <w:lang w:val="tr-TR" w:eastAsia="tr-TR"/>
              </w:rPr>
            </w:pPr>
            <w:proofErr w:type="spellStart"/>
            <w:r w:rsidRPr="00F23F7B">
              <w:rPr>
                <w:rFonts w:ascii="Times New Roman" w:hAnsi="Times New Roman" w:cs="Times New Roman"/>
                <w:sz w:val="20"/>
                <w:szCs w:val="20"/>
                <w:lang w:val="tr-TR" w:eastAsia="tr-TR"/>
              </w:rPr>
              <w:t>Max</w:t>
            </w:r>
            <w:proofErr w:type="spellEnd"/>
            <w:r w:rsidRPr="00F23F7B">
              <w:rPr>
                <w:rFonts w:ascii="Times New Roman" w:hAnsi="Times New Roman" w:cs="Times New Roman"/>
                <w:sz w:val="20"/>
                <w:szCs w:val="20"/>
                <w:lang w:val="tr-TR" w:eastAsia="tr-TR"/>
              </w:rPr>
              <w:t>.</w:t>
            </w:r>
          </w:p>
        </w:tc>
        <w:tc>
          <w:tcPr>
            <w:tcW w:w="690" w:type="pct"/>
            <w:tcBorders>
              <w:top w:val="single" w:sz="12" w:space="0" w:color="auto"/>
              <w:left w:val="single" w:sz="8" w:space="0" w:color="E0E0E0"/>
              <w:bottom w:val="single" w:sz="12" w:space="0" w:color="auto"/>
              <w:right w:val="single" w:sz="8" w:space="0" w:color="E0E0E0"/>
            </w:tcBorders>
            <w:shd w:val="clear" w:color="auto" w:fill="FFFFFF"/>
            <w:vAlign w:val="center"/>
          </w:tcPr>
          <w:p w:rsidR="00272586" w:rsidRPr="00F23F7B" w:rsidRDefault="009C21A0" w:rsidP="00B553EC">
            <w:pPr>
              <w:autoSpaceDE w:val="0"/>
              <w:autoSpaceDN w:val="0"/>
              <w:adjustRightInd w:val="0"/>
              <w:spacing w:after="0" w:line="240" w:lineRule="auto"/>
              <w:ind w:left="60" w:right="60"/>
              <w:jc w:val="center"/>
              <w:rPr>
                <w:rFonts w:ascii="Times New Roman" w:hAnsi="Times New Roman" w:cs="Times New Roman"/>
                <w:sz w:val="20"/>
                <w:szCs w:val="20"/>
                <w:lang w:val="tr-TR" w:eastAsia="tr-TR"/>
              </w:rPr>
            </w:pPr>
            <w:r w:rsidRPr="00F23F7B">
              <w:rPr>
                <w:rFonts w:ascii="Times New Roman" w:hAnsi="Times New Roman" w:cs="Times New Roman"/>
                <w:sz w:val="20"/>
                <w:szCs w:val="20"/>
                <w:lang w:val="tr-TR" w:eastAsia="tr-TR"/>
              </w:rPr>
              <w:t>Ort.</w:t>
            </w:r>
          </w:p>
        </w:tc>
        <w:tc>
          <w:tcPr>
            <w:tcW w:w="789" w:type="pct"/>
            <w:tcBorders>
              <w:top w:val="single" w:sz="12" w:space="0" w:color="auto"/>
              <w:left w:val="single" w:sz="8" w:space="0" w:color="E0E0E0"/>
              <w:bottom w:val="single" w:sz="12" w:space="0" w:color="auto"/>
              <w:right w:val="nil"/>
            </w:tcBorders>
            <w:shd w:val="clear" w:color="auto" w:fill="FFFFFF"/>
            <w:vAlign w:val="center"/>
          </w:tcPr>
          <w:p w:rsidR="00272586" w:rsidRPr="00F23F7B" w:rsidRDefault="009C21A0" w:rsidP="00B553EC">
            <w:pPr>
              <w:autoSpaceDE w:val="0"/>
              <w:autoSpaceDN w:val="0"/>
              <w:adjustRightInd w:val="0"/>
              <w:spacing w:after="0" w:line="240" w:lineRule="auto"/>
              <w:ind w:right="60"/>
              <w:jc w:val="center"/>
              <w:rPr>
                <w:rFonts w:ascii="Times New Roman" w:hAnsi="Times New Roman" w:cs="Times New Roman"/>
                <w:sz w:val="20"/>
                <w:szCs w:val="20"/>
                <w:lang w:val="tr-TR" w:eastAsia="tr-TR"/>
              </w:rPr>
            </w:pPr>
            <w:r w:rsidRPr="00F23F7B">
              <w:rPr>
                <w:rFonts w:ascii="Times New Roman" w:hAnsi="Times New Roman" w:cs="Times New Roman"/>
                <w:sz w:val="20"/>
                <w:szCs w:val="20"/>
                <w:lang w:val="tr-TR" w:eastAsia="tr-TR"/>
              </w:rPr>
              <w:t>SS</w:t>
            </w:r>
          </w:p>
        </w:tc>
      </w:tr>
      <w:tr w:rsidR="00272586" w:rsidRPr="00F23F7B" w:rsidTr="006916BF">
        <w:trPr>
          <w:cantSplit/>
        </w:trPr>
        <w:tc>
          <w:tcPr>
            <w:tcW w:w="1864" w:type="pct"/>
            <w:tcBorders>
              <w:top w:val="single" w:sz="12" w:space="0" w:color="auto"/>
              <w:left w:val="nil"/>
              <w:bottom w:val="single" w:sz="8" w:space="0" w:color="AEAEAE"/>
              <w:right w:val="nil"/>
            </w:tcBorders>
            <w:shd w:val="clear" w:color="auto" w:fill="E0E0E0"/>
          </w:tcPr>
          <w:p w:rsidR="00272586" w:rsidRPr="00F23F7B" w:rsidRDefault="00272586" w:rsidP="00B553EC">
            <w:pPr>
              <w:autoSpaceDE w:val="0"/>
              <w:autoSpaceDN w:val="0"/>
              <w:adjustRightInd w:val="0"/>
              <w:spacing w:after="0" w:line="240" w:lineRule="auto"/>
              <w:ind w:left="60" w:right="60"/>
              <w:rPr>
                <w:rFonts w:ascii="Times New Roman" w:hAnsi="Times New Roman" w:cs="Times New Roman"/>
                <w:sz w:val="20"/>
                <w:szCs w:val="20"/>
                <w:lang w:val="tr-TR" w:eastAsia="tr-TR"/>
              </w:rPr>
            </w:pPr>
            <w:proofErr w:type="spellStart"/>
            <w:r w:rsidRPr="00F23F7B">
              <w:rPr>
                <w:rFonts w:ascii="Times New Roman" w:hAnsi="Times New Roman" w:cs="Times New Roman"/>
                <w:sz w:val="20"/>
                <w:szCs w:val="20"/>
                <w:lang w:val="tr-TR" w:eastAsia="tr-TR"/>
              </w:rPr>
              <w:t>Sosyo</w:t>
            </w:r>
            <w:proofErr w:type="spellEnd"/>
            <w:r w:rsidR="00232FCA" w:rsidRPr="00F23F7B">
              <w:rPr>
                <w:rFonts w:ascii="Times New Roman" w:hAnsi="Times New Roman" w:cs="Times New Roman"/>
                <w:sz w:val="20"/>
                <w:szCs w:val="20"/>
                <w:lang w:val="tr-TR" w:eastAsia="tr-TR"/>
              </w:rPr>
              <w:t>-</w:t>
            </w:r>
            <w:r w:rsidR="006916BF" w:rsidRPr="00F23F7B">
              <w:rPr>
                <w:rFonts w:ascii="Times New Roman" w:hAnsi="Times New Roman" w:cs="Times New Roman"/>
                <w:sz w:val="20"/>
                <w:szCs w:val="20"/>
                <w:lang w:val="tr-TR" w:eastAsia="tr-TR"/>
              </w:rPr>
              <w:t xml:space="preserve">ekonomik </w:t>
            </w:r>
            <w:r w:rsidRPr="00F23F7B">
              <w:rPr>
                <w:rFonts w:ascii="Times New Roman" w:hAnsi="Times New Roman" w:cs="Times New Roman"/>
                <w:sz w:val="20"/>
                <w:szCs w:val="20"/>
                <w:lang w:val="tr-TR" w:eastAsia="tr-TR"/>
              </w:rPr>
              <w:t>durum</w:t>
            </w:r>
          </w:p>
        </w:tc>
        <w:tc>
          <w:tcPr>
            <w:tcW w:w="414" w:type="pct"/>
            <w:tcBorders>
              <w:top w:val="single" w:sz="12" w:space="0" w:color="auto"/>
              <w:left w:val="nil"/>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671</w:t>
            </w:r>
          </w:p>
        </w:tc>
        <w:tc>
          <w:tcPr>
            <w:tcW w:w="621" w:type="pct"/>
            <w:tcBorders>
              <w:top w:val="single" w:sz="12" w:space="0" w:color="auto"/>
              <w:left w:val="single" w:sz="8" w:space="0" w:color="E0E0E0"/>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1.00</w:t>
            </w:r>
          </w:p>
        </w:tc>
        <w:tc>
          <w:tcPr>
            <w:tcW w:w="621" w:type="pct"/>
            <w:tcBorders>
              <w:top w:val="single" w:sz="12" w:space="0" w:color="auto"/>
              <w:left w:val="single" w:sz="8" w:space="0" w:color="E0E0E0"/>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5.00</w:t>
            </w:r>
          </w:p>
        </w:tc>
        <w:tc>
          <w:tcPr>
            <w:tcW w:w="690" w:type="pct"/>
            <w:tcBorders>
              <w:top w:val="single" w:sz="12" w:space="0" w:color="auto"/>
              <w:left w:val="single" w:sz="8" w:space="0" w:color="E0E0E0"/>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2.3905</w:t>
            </w:r>
          </w:p>
        </w:tc>
        <w:tc>
          <w:tcPr>
            <w:tcW w:w="789" w:type="pct"/>
            <w:tcBorders>
              <w:top w:val="single" w:sz="12" w:space="0" w:color="auto"/>
              <w:left w:val="single" w:sz="8" w:space="0" w:color="E0E0E0"/>
              <w:bottom w:val="single" w:sz="8" w:space="0" w:color="AEAEAE"/>
              <w:right w:val="nil"/>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1.24810</w:t>
            </w:r>
          </w:p>
        </w:tc>
      </w:tr>
      <w:tr w:rsidR="00272586" w:rsidRPr="00F23F7B" w:rsidTr="006916BF">
        <w:trPr>
          <w:cantSplit/>
        </w:trPr>
        <w:tc>
          <w:tcPr>
            <w:tcW w:w="1864" w:type="pct"/>
            <w:tcBorders>
              <w:top w:val="single" w:sz="8" w:space="0" w:color="AEAEAE"/>
              <w:left w:val="nil"/>
              <w:bottom w:val="single" w:sz="8" w:space="0" w:color="AEAEAE"/>
              <w:right w:val="nil"/>
            </w:tcBorders>
            <w:shd w:val="clear" w:color="auto" w:fill="E0E0E0"/>
          </w:tcPr>
          <w:p w:rsidR="00272586" w:rsidRPr="00F23F7B" w:rsidRDefault="006916BF" w:rsidP="00B553EC">
            <w:pPr>
              <w:autoSpaceDE w:val="0"/>
              <w:autoSpaceDN w:val="0"/>
              <w:adjustRightInd w:val="0"/>
              <w:spacing w:after="0" w:line="240" w:lineRule="auto"/>
              <w:ind w:right="60"/>
              <w:rPr>
                <w:rFonts w:ascii="Times New Roman" w:hAnsi="Times New Roman" w:cs="Times New Roman"/>
                <w:sz w:val="20"/>
                <w:szCs w:val="20"/>
                <w:lang w:val="tr-TR" w:eastAsia="tr-TR"/>
              </w:rPr>
            </w:pPr>
            <w:r w:rsidRPr="00F23F7B">
              <w:rPr>
                <w:rFonts w:ascii="Times New Roman" w:hAnsi="Times New Roman" w:cs="Times New Roman"/>
                <w:sz w:val="20"/>
                <w:szCs w:val="20"/>
                <w:lang w:val="tr-TR" w:eastAsia="tr-TR"/>
              </w:rPr>
              <w:t xml:space="preserve">Aile </w:t>
            </w:r>
            <w:r w:rsidR="00272586" w:rsidRPr="00F23F7B">
              <w:rPr>
                <w:rFonts w:ascii="Times New Roman" w:hAnsi="Times New Roman" w:cs="Times New Roman"/>
                <w:sz w:val="20"/>
                <w:szCs w:val="20"/>
                <w:lang w:val="tr-TR" w:eastAsia="tr-TR"/>
              </w:rPr>
              <w:t>beklentisi</w:t>
            </w:r>
          </w:p>
        </w:tc>
        <w:tc>
          <w:tcPr>
            <w:tcW w:w="414" w:type="pct"/>
            <w:tcBorders>
              <w:top w:val="single" w:sz="8" w:space="0" w:color="AEAEAE"/>
              <w:left w:val="nil"/>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668</w:t>
            </w:r>
          </w:p>
        </w:tc>
        <w:tc>
          <w:tcPr>
            <w:tcW w:w="621" w:type="pct"/>
            <w:tcBorders>
              <w:top w:val="single" w:sz="8" w:space="0" w:color="AEAEAE"/>
              <w:left w:val="single" w:sz="8" w:space="0" w:color="E0E0E0"/>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1.00</w:t>
            </w:r>
          </w:p>
        </w:tc>
        <w:tc>
          <w:tcPr>
            <w:tcW w:w="621" w:type="pct"/>
            <w:tcBorders>
              <w:top w:val="single" w:sz="8" w:space="0" w:color="AEAEAE"/>
              <w:left w:val="single" w:sz="8" w:space="0" w:color="E0E0E0"/>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5.00</w:t>
            </w:r>
          </w:p>
        </w:tc>
        <w:tc>
          <w:tcPr>
            <w:tcW w:w="690" w:type="pct"/>
            <w:tcBorders>
              <w:top w:val="single" w:sz="8" w:space="0" w:color="AEAEAE"/>
              <w:left w:val="single" w:sz="8" w:space="0" w:color="E0E0E0"/>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2.9671</w:t>
            </w:r>
          </w:p>
        </w:tc>
        <w:tc>
          <w:tcPr>
            <w:tcW w:w="789" w:type="pct"/>
            <w:tcBorders>
              <w:top w:val="single" w:sz="8" w:space="0" w:color="AEAEAE"/>
              <w:left w:val="single" w:sz="8" w:space="0" w:color="E0E0E0"/>
              <w:bottom w:val="single" w:sz="8" w:space="0" w:color="AEAEAE"/>
              <w:right w:val="nil"/>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1.33080</w:t>
            </w:r>
          </w:p>
        </w:tc>
      </w:tr>
      <w:tr w:rsidR="00272586" w:rsidRPr="00F23F7B" w:rsidTr="006916BF">
        <w:trPr>
          <w:cantSplit/>
        </w:trPr>
        <w:tc>
          <w:tcPr>
            <w:tcW w:w="1864" w:type="pct"/>
            <w:tcBorders>
              <w:top w:val="single" w:sz="8" w:space="0" w:color="AEAEAE"/>
              <w:left w:val="nil"/>
              <w:bottom w:val="single" w:sz="8" w:space="0" w:color="AEAEAE"/>
              <w:right w:val="nil"/>
            </w:tcBorders>
            <w:shd w:val="clear" w:color="auto" w:fill="E0E0E0"/>
          </w:tcPr>
          <w:p w:rsidR="00272586" w:rsidRPr="00F23F7B" w:rsidRDefault="00272586" w:rsidP="00B553EC">
            <w:pPr>
              <w:autoSpaceDE w:val="0"/>
              <w:autoSpaceDN w:val="0"/>
              <w:adjustRightInd w:val="0"/>
              <w:spacing w:after="0" w:line="240" w:lineRule="auto"/>
              <w:ind w:right="60"/>
              <w:rPr>
                <w:rFonts w:ascii="Times New Roman" w:hAnsi="Times New Roman" w:cs="Times New Roman"/>
                <w:sz w:val="20"/>
                <w:szCs w:val="20"/>
                <w:lang w:val="tr-TR" w:eastAsia="tr-TR"/>
              </w:rPr>
            </w:pPr>
            <w:r w:rsidRPr="00F23F7B">
              <w:rPr>
                <w:rFonts w:ascii="Times New Roman" w:hAnsi="Times New Roman" w:cs="Times New Roman"/>
                <w:sz w:val="20"/>
                <w:szCs w:val="20"/>
                <w:lang w:val="tr-TR" w:eastAsia="tr-TR"/>
              </w:rPr>
              <w:t>Arkadaş ve çevre</w:t>
            </w:r>
          </w:p>
        </w:tc>
        <w:tc>
          <w:tcPr>
            <w:tcW w:w="414" w:type="pct"/>
            <w:tcBorders>
              <w:top w:val="single" w:sz="8" w:space="0" w:color="AEAEAE"/>
              <w:left w:val="nil"/>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671</w:t>
            </w:r>
          </w:p>
        </w:tc>
        <w:tc>
          <w:tcPr>
            <w:tcW w:w="621" w:type="pct"/>
            <w:tcBorders>
              <w:top w:val="single" w:sz="8" w:space="0" w:color="AEAEAE"/>
              <w:left w:val="single" w:sz="8" w:space="0" w:color="E0E0E0"/>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1.00</w:t>
            </w:r>
          </w:p>
        </w:tc>
        <w:tc>
          <w:tcPr>
            <w:tcW w:w="621" w:type="pct"/>
            <w:tcBorders>
              <w:top w:val="single" w:sz="8" w:space="0" w:color="AEAEAE"/>
              <w:left w:val="single" w:sz="8" w:space="0" w:color="E0E0E0"/>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5.00</w:t>
            </w:r>
          </w:p>
        </w:tc>
        <w:tc>
          <w:tcPr>
            <w:tcW w:w="690" w:type="pct"/>
            <w:tcBorders>
              <w:top w:val="single" w:sz="8" w:space="0" w:color="AEAEAE"/>
              <w:left w:val="single" w:sz="8" w:space="0" w:color="E0E0E0"/>
              <w:bottom w:val="single" w:sz="8" w:space="0" w:color="AEAEAE"/>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2.3398</w:t>
            </w:r>
          </w:p>
        </w:tc>
        <w:tc>
          <w:tcPr>
            <w:tcW w:w="789" w:type="pct"/>
            <w:tcBorders>
              <w:top w:val="single" w:sz="8" w:space="0" w:color="AEAEAE"/>
              <w:left w:val="single" w:sz="8" w:space="0" w:color="E0E0E0"/>
              <w:bottom w:val="single" w:sz="8" w:space="0" w:color="AEAEAE"/>
              <w:right w:val="nil"/>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1.24860</w:t>
            </w:r>
          </w:p>
        </w:tc>
      </w:tr>
      <w:tr w:rsidR="00272586" w:rsidRPr="00F23F7B" w:rsidTr="006916BF">
        <w:trPr>
          <w:cantSplit/>
        </w:trPr>
        <w:tc>
          <w:tcPr>
            <w:tcW w:w="1864" w:type="pct"/>
            <w:tcBorders>
              <w:top w:val="single" w:sz="8" w:space="0" w:color="AEAEAE"/>
              <w:left w:val="nil"/>
              <w:bottom w:val="single" w:sz="12" w:space="0" w:color="auto"/>
              <w:right w:val="nil"/>
            </w:tcBorders>
            <w:shd w:val="clear" w:color="auto" w:fill="E0E0E0"/>
          </w:tcPr>
          <w:p w:rsidR="00272586" w:rsidRPr="00F23F7B" w:rsidRDefault="00272586" w:rsidP="00B553EC">
            <w:pPr>
              <w:autoSpaceDE w:val="0"/>
              <w:autoSpaceDN w:val="0"/>
              <w:adjustRightInd w:val="0"/>
              <w:spacing w:after="0" w:line="240" w:lineRule="auto"/>
              <w:ind w:right="60"/>
              <w:rPr>
                <w:rFonts w:ascii="Times New Roman" w:hAnsi="Times New Roman" w:cs="Times New Roman"/>
                <w:sz w:val="20"/>
                <w:szCs w:val="20"/>
                <w:lang w:val="tr-TR" w:eastAsia="tr-TR"/>
              </w:rPr>
            </w:pPr>
            <w:r w:rsidRPr="00F23F7B">
              <w:rPr>
                <w:rFonts w:ascii="Times New Roman" w:hAnsi="Times New Roman" w:cs="Times New Roman"/>
                <w:sz w:val="20"/>
                <w:szCs w:val="20"/>
                <w:lang w:val="tr-TR" w:eastAsia="tr-TR"/>
              </w:rPr>
              <w:t>D</w:t>
            </w:r>
            <w:r w:rsidR="00807FC7" w:rsidRPr="00F23F7B">
              <w:rPr>
                <w:rFonts w:ascii="Times New Roman" w:hAnsi="Times New Roman" w:cs="Times New Roman"/>
                <w:sz w:val="20"/>
                <w:szCs w:val="20"/>
                <w:lang w:val="tr-TR" w:eastAsia="tr-TR"/>
              </w:rPr>
              <w:t xml:space="preserve">ers </w:t>
            </w:r>
            <w:r w:rsidR="00564888" w:rsidRPr="00F23F7B">
              <w:rPr>
                <w:rFonts w:ascii="Times New Roman" w:hAnsi="Times New Roman" w:cs="Times New Roman"/>
                <w:sz w:val="20"/>
                <w:szCs w:val="20"/>
                <w:lang w:val="tr-TR" w:eastAsia="tr-TR"/>
              </w:rPr>
              <w:t>notları</w:t>
            </w:r>
          </w:p>
        </w:tc>
        <w:tc>
          <w:tcPr>
            <w:tcW w:w="414" w:type="pct"/>
            <w:tcBorders>
              <w:top w:val="single" w:sz="8" w:space="0" w:color="AEAEAE"/>
              <w:left w:val="nil"/>
              <w:bottom w:val="single" w:sz="12" w:space="0" w:color="auto"/>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668</w:t>
            </w:r>
          </w:p>
        </w:tc>
        <w:tc>
          <w:tcPr>
            <w:tcW w:w="621" w:type="pct"/>
            <w:tcBorders>
              <w:top w:val="single" w:sz="8" w:space="0" w:color="AEAEAE"/>
              <w:left w:val="single" w:sz="8" w:space="0" w:color="E0E0E0"/>
              <w:bottom w:val="single" w:sz="12" w:space="0" w:color="auto"/>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1.00</w:t>
            </w:r>
          </w:p>
        </w:tc>
        <w:tc>
          <w:tcPr>
            <w:tcW w:w="621" w:type="pct"/>
            <w:tcBorders>
              <w:top w:val="single" w:sz="8" w:space="0" w:color="AEAEAE"/>
              <w:left w:val="single" w:sz="8" w:space="0" w:color="E0E0E0"/>
              <w:bottom w:val="single" w:sz="12" w:space="0" w:color="auto"/>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5.00</w:t>
            </w:r>
          </w:p>
        </w:tc>
        <w:tc>
          <w:tcPr>
            <w:tcW w:w="690" w:type="pct"/>
            <w:tcBorders>
              <w:top w:val="single" w:sz="8" w:space="0" w:color="AEAEAE"/>
              <w:left w:val="single" w:sz="8" w:space="0" w:color="E0E0E0"/>
              <w:bottom w:val="single" w:sz="12" w:space="0" w:color="auto"/>
              <w:right w:val="single" w:sz="8" w:space="0" w:color="E0E0E0"/>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2.8638</w:t>
            </w:r>
          </w:p>
        </w:tc>
        <w:tc>
          <w:tcPr>
            <w:tcW w:w="789" w:type="pct"/>
            <w:tcBorders>
              <w:top w:val="single" w:sz="8" w:space="0" w:color="AEAEAE"/>
              <w:left w:val="single" w:sz="8" w:space="0" w:color="E0E0E0"/>
              <w:bottom w:val="single" w:sz="12" w:space="0" w:color="auto"/>
              <w:right w:val="nil"/>
            </w:tcBorders>
            <w:shd w:val="clear" w:color="auto" w:fill="FFFFFF"/>
          </w:tcPr>
          <w:p w:rsidR="00272586" w:rsidRPr="00F23F7B" w:rsidRDefault="00272586" w:rsidP="00B553EC">
            <w:pPr>
              <w:autoSpaceDE w:val="0"/>
              <w:autoSpaceDN w:val="0"/>
              <w:adjustRightInd w:val="0"/>
              <w:spacing w:after="0" w:line="240" w:lineRule="auto"/>
              <w:ind w:left="60" w:right="60"/>
              <w:jc w:val="center"/>
              <w:rPr>
                <w:rFonts w:ascii="Times New Roman" w:hAnsi="Times New Roman" w:cs="Times New Roman"/>
                <w:color w:val="010205"/>
                <w:sz w:val="20"/>
                <w:szCs w:val="20"/>
                <w:lang w:val="tr-TR" w:eastAsia="tr-TR"/>
              </w:rPr>
            </w:pPr>
            <w:r w:rsidRPr="00F23F7B">
              <w:rPr>
                <w:rFonts w:ascii="Times New Roman" w:hAnsi="Times New Roman" w:cs="Times New Roman"/>
                <w:color w:val="010205"/>
                <w:sz w:val="20"/>
                <w:szCs w:val="20"/>
                <w:lang w:val="tr-TR" w:eastAsia="tr-TR"/>
              </w:rPr>
              <w:t>1.36820</w:t>
            </w:r>
          </w:p>
        </w:tc>
      </w:tr>
    </w:tbl>
    <w:p w:rsidR="00232FCA" w:rsidRPr="00F23F7B" w:rsidRDefault="00232FCA" w:rsidP="00E30963">
      <w:pPr>
        <w:autoSpaceDE w:val="0"/>
        <w:autoSpaceDN w:val="0"/>
        <w:adjustRightInd w:val="0"/>
        <w:spacing w:after="0" w:line="240" w:lineRule="auto"/>
        <w:jc w:val="both"/>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*1-Kesinlikle katılmıyorum 1,00–1,79 / 2-Katılmıyorum 1,80–2,59 / 3-Kararsızım 2,60–3,39 /</w:t>
      </w:r>
      <w:r w:rsidR="006916BF" w:rsidRPr="00F23F7B">
        <w:rPr>
          <w:rFonts w:ascii="Times New Roman" w:hAnsi="Times New Roman" w:cs="Times New Roman"/>
          <w:sz w:val="18"/>
          <w:szCs w:val="18"/>
          <w:lang w:val="tr-TR" w:eastAsia="tr-TR"/>
        </w:rPr>
        <w:t xml:space="preserve"> </w:t>
      </w:r>
      <w:r w:rsidRPr="00F23F7B">
        <w:rPr>
          <w:rFonts w:ascii="Times New Roman" w:hAnsi="Times New Roman" w:cs="Times New Roman"/>
          <w:sz w:val="18"/>
          <w:szCs w:val="18"/>
          <w:lang w:val="tr-TR" w:eastAsia="tr-TR"/>
        </w:rPr>
        <w:t>4- Katılıyorum 3,40–</w:t>
      </w:r>
      <w:r w:rsidR="006916BF" w:rsidRPr="00F23F7B">
        <w:rPr>
          <w:rFonts w:ascii="Times New Roman" w:hAnsi="Times New Roman" w:cs="Times New Roman"/>
          <w:sz w:val="18"/>
          <w:szCs w:val="18"/>
          <w:lang w:val="tr-TR" w:eastAsia="tr-TR"/>
        </w:rPr>
        <w:t xml:space="preserve">4,19 / 5-Kesinlikle Katılıyorum </w:t>
      </w:r>
      <w:r w:rsidRPr="00F23F7B">
        <w:rPr>
          <w:rFonts w:ascii="Times New Roman" w:hAnsi="Times New Roman" w:cs="Times New Roman"/>
          <w:sz w:val="18"/>
          <w:szCs w:val="18"/>
          <w:lang w:val="tr-TR" w:eastAsia="tr-TR"/>
        </w:rPr>
        <w:t>4,20–5,00</w:t>
      </w:r>
    </w:p>
    <w:p w:rsidR="004351C9" w:rsidRPr="00F23F7B" w:rsidRDefault="004351C9" w:rsidP="004351C9">
      <w:pPr>
        <w:spacing w:after="0" w:line="240" w:lineRule="auto"/>
        <w:ind w:firstLine="567"/>
        <w:jc w:val="center"/>
        <w:rPr>
          <w:rFonts w:ascii="Times New Roman" w:hAnsi="Times New Roman" w:cs="Times New Roman"/>
          <w:lang w:val="tr-TR"/>
        </w:rPr>
      </w:pPr>
      <w:r w:rsidRPr="00F23F7B">
        <w:rPr>
          <w:rFonts w:ascii="Times New Roman" w:hAnsi="Times New Roman" w:cs="Times New Roman"/>
          <w:lang w:val="tr-TR"/>
        </w:rPr>
        <w:t>Kaynak: Yazarlar tarafından oluşturulmuştur.</w:t>
      </w:r>
    </w:p>
    <w:p w:rsidR="00272586" w:rsidRPr="00F23F7B" w:rsidRDefault="006916BF" w:rsidP="006937E6">
      <w:pPr>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lastRenderedPageBreak/>
        <w:t xml:space="preserve">4.3. </w:t>
      </w:r>
      <w:r w:rsidR="00807FC7" w:rsidRPr="00F23F7B">
        <w:rPr>
          <w:rFonts w:ascii="Times New Roman" w:hAnsi="Times New Roman" w:cs="Times New Roman"/>
          <w:b/>
          <w:sz w:val="24"/>
          <w:szCs w:val="24"/>
          <w:lang w:val="tr-TR"/>
        </w:rPr>
        <w:t>Mesleki Seçim Yeterliliğine Yönelik Bulgular</w:t>
      </w:r>
    </w:p>
    <w:p w:rsidR="00511E0E" w:rsidRPr="00F23F7B" w:rsidRDefault="00511E0E" w:rsidP="00A64589">
      <w:pPr>
        <w:spacing w:after="0" w:line="240" w:lineRule="auto"/>
        <w:ind w:firstLine="567"/>
        <w:jc w:val="both"/>
        <w:rPr>
          <w:rFonts w:ascii="Times New Roman" w:hAnsi="Times New Roman" w:cs="Times New Roman"/>
          <w:b/>
          <w:sz w:val="24"/>
          <w:szCs w:val="24"/>
          <w:lang w:val="tr-TR"/>
        </w:rPr>
      </w:pPr>
    </w:p>
    <w:p w:rsidR="00E90B57" w:rsidRPr="00F23F7B" w:rsidRDefault="001775D4"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Tablo 5</w:t>
      </w:r>
      <w:r w:rsidR="00807FC7" w:rsidRPr="00F23F7B">
        <w:rPr>
          <w:rFonts w:ascii="Times New Roman" w:hAnsi="Times New Roman" w:cs="Times New Roman"/>
          <w:lang w:val="tr-TR"/>
        </w:rPr>
        <w:t xml:space="preserve"> incelendiğinde araştırmaya katılan öğrencilerin </w:t>
      </w:r>
      <w:r w:rsidR="00564888" w:rsidRPr="00F23F7B">
        <w:rPr>
          <w:rFonts w:ascii="Times New Roman" w:hAnsi="Times New Roman" w:cs="Times New Roman"/>
          <w:lang w:val="tr-TR"/>
        </w:rPr>
        <w:t xml:space="preserve">mesleki seçim yeterlilik ölçeğine verdikleri yanıtlar doğrultusunda mesleki </w:t>
      </w:r>
      <w:r w:rsidR="004351C9" w:rsidRPr="00F23F7B">
        <w:rPr>
          <w:rFonts w:ascii="Times New Roman" w:hAnsi="Times New Roman" w:cs="Times New Roman"/>
          <w:lang w:val="tr-TR"/>
        </w:rPr>
        <w:t xml:space="preserve">seçim yeterliliklerinin 3.7129 ile katılıyorum </w:t>
      </w:r>
      <w:r w:rsidR="00564888" w:rsidRPr="00F23F7B">
        <w:rPr>
          <w:rFonts w:ascii="Times New Roman" w:hAnsi="Times New Roman" w:cs="Times New Roman"/>
          <w:lang w:val="tr-TR"/>
        </w:rPr>
        <w:t xml:space="preserve">seviyesinde olduğu saptanmıştır. </w:t>
      </w:r>
    </w:p>
    <w:p w:rsidR="00E17476" w:rsidRDefault="00E17476" w:rsidP="00A64589">
      <w:pPr>
        <w:spacing w:after="0" w:line="240" w:lineRule="auto"/>
        <w:ind w:firstLine="567"/>
        <w:jc w:val="both"/>
        <w:rPr>
          <w:rFonts w:ascii="Times New Roman" w:hAnsi="Times New Roman" w:cs="Times New Roman"/>
          <w:lang w:val="tr-TR"/>
        </w:rPr>
      </w:pPr>
    </w:p>
    <w:p w:rsidR="00B62C28" w:rsidRPr="00F23F7B" w:rsidRDefault="00E90B57"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 xml:space="preserve">Ayrıca </w:t>
      </w:r>
      <w:r w:rsidR="008C0781" w:rsidRPr="00F23F7B">
        <w:rPr>
          <w:rFonts w:ascii="Times New Roman" w:hAnsi="Times New Roman" w:cs="Times New Roman"/>
          <w:lang w:val="tr-TR"/>
        </w:rPr>
        <w:t>öğrencilerin kendilerini</w:t>
      </w:r>
      <w:r w:rsidR="004351C9" w:rsidRPr="00F23F7B">
        <w:rPr>
          <w:rFonts w:ascii="Times New Roman" w:hAnsi="Times New Roman" w:cs="Times New Roman"/>
          <w:lang w:val="tr-TR"/>
        </w:rPr>
        <w:t xml:space="preserve"> </w:t>
      </w:r>
      <w:r w:rsidR="00F8705E" w:rsidRPr="00F23F7B">
        <w:rPr>
          <w:rFonts w:ascii="Times New Roman" w:hAnsi="Times New Roman" w:cs="Times New Roman"/>
          <w:lang w:val="tr-TR"/>
        </w:rPr>
        <w:t xml:space="preserve">en çok yeterli gördükleri konular sırasıyla </w:t>
      </w:r>
      <w:r w:rsidR="008C0781" w:rsidRPr="00F23F7B">
        <w:rPr>
          <w:rFonts w:ascii="Times New Roman" w:hAnsi="Times New Roman" w:cs="Times New Roman"/>
          <w:lang w:val="tr-TR"/>
        </w:rPr>
        <w:t xml:space="preserve">meslekte ilerleme imkanları </w:t>
      </w:r>
      <w:r w:rsidR="00F8705E" w:rsidRPr="00F23F7B">
        <w:rPr>
          <w:rFonts w:ascii="Times New Roman" w:hAnsi="Times New Roman" w:cs="Times New Roman"/>
          <w:lang w:val="tr-TR"/>
        </w:rPr>
        <w:t>(ort:</w:t>
      </w:r>
      <w:proofErr w:type="gramStart"/>
      <w:r w:rsidR="00F8705E" w:rsidRPr="00F23F7B">
        <w:rPr>
          <w:rFonts w:ascii="Times New Roman" w:hAnsi="Times New Roman" w:cs="Times New Roman"/>
          <w:lang w:val="tr-TR"/>
        </w:rPr>
        <w:t>4.0836</w:t>
      </w:r>
      <w:proofErr w:type="gramEnd"/>
      <w:r w:rsidR="00F8705E" w:rsidRPr="00F23F7B">
        <w:rPr>
          <w:rFonts w:ascii="Times New Roman" w:hAnsi="Times New Roman" w:cs="Times New Roman"/>
          <w:lang w:val="tr-TR"/>
        </w:rPr>
        <w:t xml:space="preserve">), </w:t>
      </w:r>
      <w:r w:rsidR="008C0781" w:rsidRPr="00F23F7B">
        <w:rPr>
          <w:rFonts w:ascii="Times New Roman" w:hAnsi="Times New Roman" w:cs="Times New Roman"/>
          <w:lang w:val="tr-TR"/>
        </w:rPr>
        <w:t>mesleğin kazandıracağı imkanlar (ort:4.0238) ve yeteneklerinin mesleğe uygun</w:t>
      </w:r>
      <w:r w:rsidR="00F8705E" w:rsidRPr="00F23F7B">
        <w:rPr>
          <w:rFonts w:ascii="Times New Roman" w:hAnsi="Times New Roman" w:cs="Times New Roman"/>
          <w:lang w:val="tr-TR"/>
        </w:rPr>
        <w:t>luğu (ort:4.0104)</w:t>
      </w:r>
      <w:r w:rsidR="008C0781" w:rsidRPr="00F23F7B">
        <w:rPr>
          <w:rFonts w:ascii="Times New Roman" w:hAnsi="Times New Roman" w:cs="Times New Roman"/>
          <w:lang w:val="tr-TR"/>
        </w:rPr>
        <w:t xml:space="preserve"> </w:t>
      </w:r>
      <w:r w:rsidR="00F8705E" w:rsidRPr="00F23F7B">
        <w:rPr>
          <w:rFonts w:ascii="Times New Roman" w:hAnsi="Times New Roman" w:cs="Times New Roman"/>
          <w:lang w:val="tr-TR"/>
        </w:rPr>
        <w:t>olarak</w:t>
      </w:r>
      <w:r w:rsidR="008C0781" w:rsidRPr="00F23F7B">
        <w:rPr>
          <w:rFonts w:ascii="Times New Roman" w:hAnsi="Times New Roman" w:cs="Times New Roman"/>
          <w:lang w:val="tr-TR"/>
        </w:rPr>
        <w:t xml:space="preserve"> saptanmıştır. Buna karşın </w:t>
      </w:r>
      <w:r w:rsidR="00F8705E" w:rsidRPr="00F23F7B">
        <w:rPr>
          <w:rFonts w:ascii="Times New Roman" w:hAnsi="Times New Roman" w:cs="Times New Roman"/>
          <w:lang w:val="tr-TR"/>
        </w:rPr>
        <w:t xml:space="preserve">öğrencilerin kendilerini en az yeterli gördükleri konular sırasıyla </w:t>
      </w:r>
      <w:r w:rsidR="008C0781" w:rsidRPr="00F23F7B">
        <w:rPr>
          <w:rFonts w:ascii="Times New Roman" w:hAnsi="Times New Roman" w:cs="Times New Roman"/>
          <w:lang w:val="tr-TR"/>
        </w:rPr>
        <w:t xml:space="preserve">mesleğe giriş ve emeklilik koşulları (ort:3.1028), diğer meslekler hakkında bilgi sahibi olma (ort:3.1241) ve mesleği yapan kişilerin etkisi (ort:3.3626) </w:t>
      </w:r>
      <w:r w:rsidR="00F8705E" w:rsidRPr="00F23F7B">
        <w:rPr>
          <w:rFonts w:ascii="Times New Roman" w:hAnsi="Times New Roman" w:cs="Times New Roman"/>
          <w:lang w:val="tr-TR"/>
        </w:rPr>
        <w:t>olarak</w:t>
      </w:r>
      <w:r w:rsidR="008C0781" w:rsidRPr="00F23F7B">
        <w:rPr>
          <w:rFonts w:ascii="Times New Roman" w:hAnsi="Times New Roman" w:cs="Times New Roman"/>
          <w:lang w:val="tr-TR"/>
        </w:rPr>
        <w:t xml:space="preserve"> saptanmıştır.</w:t>
      </w:r>
    </w:p>
    <w:p w:rsidR="004D5B7C" w:rsidRPr="00F23F7B" w:rsidRDefault="004D5B7C" w:rsidP="004D5B7C">
      <w:pPr>
        <w:autoSpaceDE w:val="0"/>
        <w:autoSpaceDN w:val="0"/>
        <w:adjustRightInd w:val="0"/>
        <w:spacing w:after="0" w:line="240" w:lineRule="auto"/>
        <w:jc w:val="center"/>
        <w:rPr>
          <w:rFonts w:ascii="Times New Roman" w:hAnsi="Times New Roman" w:cs="Times New Roman"/>
          <w:lang w:val="tr-TR"/>
        </w:rPr>
      </w:pPr>
    </w:p>
    <w:p w:rsidR="00D777D2" w:rsidRPr="00E17476" w:rsidRDefault="00415BF5" w:rsidP="00E17476">
      <w:pPr>
        <w:autoSpaceDE w:val="0"/>
        <w:autoSpaceDN w:val="0"/>
        <w:adjustRightInd w:val="0"/>
        <w:spacing w:after="0" w:line="240" w:lineRule="auto"/>
        <w:jc w:val="center"/>
        <w:rPr>
          <w:rFonts w:ascii="Times New Roman" w:hAnsi="Times New Roman" w:cs="Times New Roman"/>
          <w:lang w:val="tr-TR" w:eastAsia="tr-TR"/>
        </w:rPr>
      </w:pPr>
      <w:r w:rsidRPr="00F23F7B">
        <w:rPr>
          <w:rFonts w:ascii="Times New Roman" w:hAnsi="Times New Roman" w:cs="Times New Roman"/>
          <w:b/>
          <w:lang w:val="tr-TR" w:eastAsia="tr-TR"/>
        </w:rPr>
        <w:t xml:space="preserve">Tablo </w:t>
      </w:r>
      <w:r w:rsidR="001775D4" w:rsidRPr="00F23F7B">
        <w:rPr>
          <w:rFonts w:ascii="Times New Roman" w:hAnsi="Times New Roman" w:cs="Times New Roman"/>
          <w:b/>
          <w:lang w:val="tr-TR" w:eastAsia="tr-TR"/>
        </w:rPr>
        <w:t>5</w:t>
      </w:r>
      <w:r w:rsidR="00CB55E0" w:rsidRPr="00F23F7B">
        <w:rPr>
          <w:rFonts w:ascii="Times New Roman" w:hAnsi="Times New Roman" w:cs="Times New Roman"/>
          <w:b/>
          <w:lang w:val="tr-TR" w:eastAsia="tr-TR"/>
        </w:rPr>
        <w:t>:</w:t>
      </w:r>
      <w:r w:rsidRPr="00F23F7B">
        <w:rPr>
          <w:rFonts w:ascii="Times New Roman" w:hAnsi="Times New Roman" w:cs="Times New Roman"/>
          <w:b/>
          <w:lang w:val="tr-TR" w:eastAsia="tr-TR"/>
        </w:rPr>
        <w:t xml:space="preserve"> </w:t>
      </w:r>
      <w:r w:rsidRPr="00F23F7B">
        <w:rPr>
          <w:rFonts w:ascii="Times New Roman" w:hAnsi="Times New Roman" w:cs="Times New Roman"/>
          <w:lang w:val="tr-TR" w:eastAsia="tr-TR"/>
        </w:rPr>
        <w:t>Meslek Seçim Yeterliliğine Yönelik Bulgular</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728"/>
        <w:gridCol w:w="400"/>
        <w:gridCol w:w="506"/>
        <w:gridCol w:w="535"/>
        <w:gridCol w:w="635"/>
        <w:gridCol w:w="715"/>
      </w:tblGrid>
      <w:tr w:rsidR="00E90B57" w:rsidRPr="00F23F7B" w:rsidTr="002F1FEE">
        <w:trPr>
          <w:cantSplit/>
          <w:trHeight w:val="351"/>
        </w:trPr>
        <w:tc>
          <w:tcPr>
            <w:tcW w:w="0" w:type="auto"/>
            <w:tcBorders>
              <w:top w:val="single" w:sz="4" w:space="0" w:color="auto"/>
              <w:left w:val="nil"/>
              <w:bottom w:val="single" w:sz="8" w:space="0" w:color="152935"/>
              <w:right w:val="nil"/>
            </w:tcBorders>
            <w:shd w:val="clear" w:color="auto" w:fill="FFFFFF"/>
            <w:vAlign w:val="center"/>
          </w:tcPr>
          <w:p w:rsidR="00E90B57" w:rsidRPr="00F23F7B" w:rsidRDefault="00E90B57" w:rsidP="00B553EC">
            <w:pPr>
              <w:autoSpaceDE w:val="0"/>
              <w:autoSpaceDN w:val="0"/>
              <w:adjustRightInd w:val="0"/>
              <w:spacing w:after="0" w:line="240" w:lineRule="auto"/>
              <w:rPr>
                <w:rFonts w:ascii="Times New Roman" w:hAnsi="Times New Roman" w:cs="Times New Roman"/>
                <w:b/>
                <w:sz w:val="18"/>
                <w:szCs w:val="18"/>
                <w:lang w:val="tr-TR" w:eastAsia="tr-TR"/>
              </w:rPr>
            </w:pPr>
            <w:r w:rsidRPr="00F23F7B">
              <w:rPr>
                <w:rFonts w:ascii="Times New Roman" w:hAnsi="Times New Roman" w:cs="Times New Roman"/>
                <w:b/>
                <w:sz w:val="18"/>
                <w:szCs w:val="18"/>
                <w:lang w:val="tr-TR" w:eastAsia="tr-TR"/>
              </w:rPr>
              <w:t>Mesleki Yeterlilik Faktörleri</w:t>
            </w:r>
          </w:p>
        </w:tc>
        <w:tc>
          <w:tcPr>
            <w:tcW w:w="0" w:type="auto"/>
            <w:tcBorders>
              <w:top w:val="single" w:sz="4" w:space="0" w:color="auto"/>
              <w:left w:val="nil"/>
              <w:bottom w:val="single" w:sz="8" w:space="0" w:color="152935"/>
              <w:right w:val="single" w:sz="8" w:space="0" w:color="E0E0E0"/>
            </w:tcBorders>
            <w:shd w:val="clear" w:color="auto" w:fill="FFFFFF"/>
            <w:vAlign w:val="center"/>
          </w:tcPr>
          <w:p w:rsidR="00E90B57" w:rsidRPr="00F23F7B" w:rsidRDefault="00E90B57" w:rsidP="00B553EC">
            <w:pPr>
              <w:autoSpaceDE w:val="0"/>
              <w:autoSpaceDN w:val="0"/>
              <w:adjustRightInd w:val="0"/>
              <w:spacing w:after="0" w:line="240" w:lineRule="auto"/>
              <w:ind w:right="60"/>
              <w:jc w:val="center"/>
              <w:rPr>
                <w:rFonts w:ascii="Times New Roman" w:hAnsi="Times New Roman" w:cs="Times New Roman"/>
                <w:b/>
                <w:sz w:val="18"/>
                <w:szCs w:val="18"/>
                <w:lang w:val="tr-TR" w:eastAsia="tr-TR"/>
              </w:rPr>
            </w:pPr>
            <w:r w:rsidRPr="00F23F7B">
              <w:rPr>
                <w:rFonts w:ascii="Times New Roman" w:hAnsi="Times New Roman" w:cs="Times New Roman"/>
                <w:b/>
                <w:sz w:val="18"/>
                <w:szCs w:val="18"/>
                <w:lang w:val="tr-TR" w:eastAsia="tr-TR"/>
              </w:rPr>
              <w:t>N</w:t>
            </w:r>
          </w:p>
        </w:tc>
        <w:tc>
          <w:tcPr>
            <w:tcW w:w="0" w:type="auto"/>
            <w:tcBorders>
              <w:top w:val="single" w:sz="4" w:space="0" w:color="auto"/>
              <w:left w:val="single" w:sz="8" w:space="0" w:color="E0E0E0"/>
              <w:bottom w:val="single" w:sz="8" w:space="0" w:color="152935"/>
              <w:right w:val="single" w:sz="8" w:space="0" w:color="E0E0E0"/>
            </w:tcBorders>
            <w:shd w:val="clear" w:color="auto" w:fill="FFFFFF"/>
            <w:vAlign w:val="center"/>
          </w:tcPr>
          <w:p w:rsidR="00E90B57" w:rsidRPr="00F23F7B" w:rsidRDefault="00E90B57" w:rsidP="00B553EC">
            <w:pPr>
              <w:autoSpaceDE w:val="0"/>
              <w:autoSpaceDN w:val="0"/>
              <w:adjustRightInd w:val="0"/>
              <w:spacing w:after="0" w:line="240" w:lineRule="auto"/>
              <w:ind w:left="60" w:right="60"/>
              <w:jc w:val="center"/>
              <w:rPr>
                <w:rFonts w:ascii="Times New Roman" w:hAnsi="Times New Roman" w:cs="Times New Roman"/>
                <w:b/>
                <w:sz w:val="18"/>
                <w:szCs w:val="18"/>
                <w:lang w:val="tr-TR" w:eastAsia="tr-TR"/>
              </w:rPr>
            </w:pPr>
            <w:r w:rsidRPr="00F23F7B">
              <w:rPr>
                <w:rFonts w:ascii="Times New Roman" w:hAnsi="Times New Roman" w:cs="Times New Roman"/>
                <w:b/>
                <w:sz w:val="18"/>
                <w:szCs w:val="18"/>
                <w:lang w:val="tr-TR" w:eastAsia="tr-TR"/>
              </w:rPr>
              <w:t>Min.</w:t>
            </w:r>
          </w:p>
        </w:tc>
        <w:tc>
          <w:tcPr>
            <w:tcW w:w="0" w:type="auto"/>
            <w:tcBorders>
              <w:top w:val="single" w:sz="4" w:space="0" w:color="auto"/>
              <w:left w:val="single" w:sz="8" w:space="0" w:color="E0E0E0"/>
              <w:bottom w:val="single" w:sz="8" w:space="0" w:color="152935"/>
              <w:right w:val="single" w:sz="8" w:space="0" w:color="E0E0E0"/>
            </w:tcBorders>
            <w:shd w:val="clear" w:color="auto" w:fill="FFFFFF"/>
            <w:vAlign w:val="center"/>
          </w:tcPr>
          <w:p w:rsidR="00E90B57" w:rsidRPr="00F23F7B" w:rsidRDefault="00E90B57" w:rsidP="00B553EC">
            <w:pPr>
              <w:autoSpaceDE w:val="0"/>
              <w:autoSpaceDN w:val="0"/>
              <w:adjustRightInd w:val="0"/>
              <w:spacing w:after="0" w:line="240" w:lineRule="auto"/>
              <w:ind w:left="60" w:right="60"/>
              <w:jc w:val="center"/>
              <w:rPr>
                <w:rFonts w:ascii="Times New Roman" w:hAnsi="Times New Roman" w:cs="Times New Roman"/>
                <w:b/>
                <w:sz w:val="18"/>
                <w:szCs w:val="18"/>
                <w:lang w:val="tr-TR" w:eastAsia="tr-TR"/>
              </w:rPr>
            </w:pPr>
            <w:proofErr w:type="spellStart"/>
            <w:r w:rsidRPr="00F23F7B">
              <w:rPr>
                <w:rFonts w:ascii="Times New Roman" w:hAnsi="Times New Roman" w:cs="Times New Roman"/>
                <w:b/>
                <w:sz w:val="18"/>
                <w:szCs w:val="18"/>
                <w:lang w:val="tr-TR" w:eastAsia="tr-TR"/>
              </w:rPr>
              <w:t>Max</w:t>
            </w:r>
            <w:proofErr w:type="spellEnd"/>
            <w:r w:rsidRPr="00F23F7B">
              <w:rPr>
                <w:rFonts w:ascii="Times New Roman" w:hAnsi="Times New Roman" w:cs="Times New Roman"/>
                <w:b/>
                <w:sz w:val="18"/>
                <w:szCs w:val="18"/>
                <w:lang w:val="tr-TR" w:eastAsia="tr-TR"/>
              </w:rPr>
              <w:t>.</w:t>
            </w:r>
          </w:p>
        </w:tc>
        <w:tc>
          <w:tcPr>
            <w:tcW w:w="0" w:type="auto"/>
            <w:tcBorders>
              <w:top w:val="single" w:sz="4" w:space="0" w:color="auto"/>
              <w:left w:val="single" w:sz="8" w:space="0" w:color="E0E0E0"/>
              <w:bottom w:val="single" w:sz="8" w:space="0" w:color="152935"/>
              <w:right w:val="single" w:sz="8" w:space="0" w:color="E0E0E0"/>
            </w:tcBorders>
            <w:shd w:val="clear" w:color="auto" w:fill="FFFFFF"/>
            <w:vAlign w:val="center"/>
          </w:tcPr>
          <w:p w:rsidR="00E90B57" w:rsidRPr="00F23F7B" w:rsidRDefault="00E90B57" w:rsidP="00B553EC">
            <w:pPr>
              <w:autoSpaceDE w:val="0"/>
              <w:autoSpaceDN w:val="0"/>
              <w:adjustRightInd w:val="0"/>
              <w:spacing w:after="0" w:line="240" w:lineRule="auto"/>
              <w:ind w:left="60" w:right="60"/>
              <w:jc w:val="center"/>
              <w:rPr>
                <w:rFonts w:ascii="Times New Roman" w:hAnsi="Times New Roman" w:cs="Times New Roman"/>
                <w:b/>
                <w:sz w:val="18"/>
                <w:szCs w:val="18"/>
                <w:lang w:val="tr-TR" w:eastAsia="tr-TR"/>
              </w:rPr>
            </w:pPr>
            <w:r w:rsidRPr="00F23F7B">
              <w:rPr>
                <w:rFonts w:ascii="Times New Roman" w:hAnsi="Times New Roman" w:cs="Times New Roman"/>
                <w:b/>
                <w:sz w:val="18"/>
                <w:szCs w:val="18"/>
                <w:lang w:val="tr-TR" w:eastAsia="tr-TR"/>
              </w:rPr>
              <w:t>Ort.</w:t>
            </w:r>
          </w:p>
        </w:tc>
        <w:tc>
          <w:tcPr>
            <w:tcW w:w="0" w:type="auto"/>
            <w:tcBorders>
              <w:top w:val="single" w:sz="4" w:space="0" w:color="auto"/>
              <w:left w:val="single" w:sz="8" w:space="0" w:color="E0E0E0"/>
              <w:bottom w:val="single" w:sz="8" w:space="0" w:color="152935"/>
              <w:right w:val="nil"/>
            </w:tcBorders>
            <w:shd w:val="clear" w:color="auto" w:fill="FFFFFF"/>
            <w:vAlign w:val="center"/>
          </w:tcPr>
          <w:p w:rsidR="00E90B57" w:rsidRPr="00F23F7B" w:rsidRDefault="00E90B57" w:rsidP="00B553EC">
            <w:pPr>
              <w:autoSpaceDE w:val="0"/>
              <w:autoSpaceDN w:val="0"/>
              <w:adjustRightInd w:val="0"/>
              <w:spacing w:after="0" w:line="240" w:lineRule="auto"/>
              <w:ind w:left="60" w:right="60"/>
              <w:jc w:val="center"/>
              <w:rPr>
                <w:rFonts w:ascii="Times New Roman" w:hAnsi="Times New Roman" w:cs="Times New Roman"/>
                <w:b/>
                <w:sz w:val="18"/>
                <w:szCs w:val="18"/>
                <w:lang w:val="tr-TR" w:eastAsia="tr-TR"/>
              </w:rPr>
            </w:pPr>
            <w:r w:rsidRPr="00F23F7B">
              <w:rPr>
                <w:rFonts w:ascii="Times New Roman" w:hAnsi="Times New Roman" w:cs="Times New Roman"/>
                <w:b/>
                <w:sz w:val="18"/>
                <w:szCs w:val="18"/>
                <w:lang w:val="tr-TR" w:eastAsia="tr-TR"/>
              </w:rPr>
              <w:t>SS</w:t>
            </w:r>
          </w:p>
        </w:tc>
      </w:tr>
      <w:tr w:rsidR="00610371" w:rsidRPr="00F23F7B" w:rsidTr="002F346C">
        <w:trPr>
          <w:cantSplit/>
          <w:trHeight w:val="430"/>
        </w:trPr>
        <w:tc>
          <w:tcPr>
            <w:tcW w:w="0" w:type="auto"/>
            <w:tcBorders>
              <w:top w:val="single" w:sz="8" w:space="0" w:color="152935"/>
              <w:left w:val="nil"/>
              <w:bottom w:val="single" w:sz="8" w:space="0" w:color="AEAEAE"/>
              <w:right w:val="nil"/>
            </w:tcBorders>
            <w:shd w:val="clear" w:color="auto" w:fill="E0E0E0"/>
          </w:tcPr>
          <w:p w:rsidR="00610371" w:rsidRPr="00F23F7B" w:rsidRDefault="00610371" w:rsidP="00CD47E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1-Mesleği </w:t>
            </w:r>
            <w:proofErr w:type="spellStart"/>
            <w:r w:rsidRPr="00F23F7B">
              <w:rPr>
                <w:rFonts w:ascii="Times New Roman" w:hAnsi="Times New Roman" w:cs="Times New Roman"/>
                <w:sz w:val="18"/>
                <w:szCs w:val="18"/>
              </w:rPr>
              <w:t>seçmemde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bu</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mesleğin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toplumdaki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yeri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ve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getirdiği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gelir</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ve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mesleğe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olan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talep</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etkili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oldu</w:t>
            </w:r>
            <w:proofErr w:type="spellEnd"/>
            <w:r w:rsidRPr="00F23F7B">
              <w:rPr>
                <w:rFonts w:ascii="Times New Roman" w:hAnsi="Times New Roman" w:cs="Times New Roman"/>
                <w:sz w:val="18"/>
                <w:szCs w:val="18"/>
              </w:rPr>
              <w:t>.</w:t>
            </w:r>
          </w:p>
        </w:tc>
        <w:tc>
          <w:tcPr>
            <w:tcW w:w="0" w:type="auto"/>
            <w:tcBorders>
              <w:top w:val="single" w:sz="8" w:space="0" w:color="152935"/>
              <w:left w:val="nil"/>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before="120" w:after="12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670</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before="120" w:after="12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before="120" w:after="12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before="120" w:after="12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3.7970</w:t>
            </w:r>
          </w:p>
        </w:tc>
        <w:tc>
          <w:tcPr>
            <w:tcW w:w="0" w:type="auto"/>
            <w:tcBorders>
              <w:top w:val="single" w:sz="8" w:space="0" w:color="152935"/>
              <w:left w:val="single" w:sz="8" w:space="0" w:color="E0E0E0"/>
              <w:bottom w:val="single" w:sz="8" w:space="0" w:color="AEAEAE"/>
              <w:right w:val="nil"/>
            </w:tcBorders>
            <w:shd w:val="clear" w:color="auto" w:fill="FFFFFF"/>
            <w:vAlign w:val="center"/>
          </w:tcPr>
          <w:p w:rsidR="00610371" w:rsidRPr="00F23F7B" w:rsidRDefault="00610371" w:rsidP="00CD47E3">
            <w:pPr>
              <w:autoSpaceDE w:val="0"/>
              <w:autoSpaceDN w:val="0"/>
              <w:adjustRightInd w:val="0"/>
              <w:spacing w:before="120" w:after="12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1.19940</w:t>
            </w:r>
          </w:p>
        </w:tc>
      </w:tr>
      <w:tr w:rsidR="00610371" w:rsidRPr="00F23F7B" w:rsidTr="002F346C">
        <w:trPr>
          <w:cantSplit/>
          <w:trHeight w:val="340"/>
        </w:trPr>
        <w:tc>
          <w:tcPr>
            <w:tcW w:w="0" w:type="auto"/>
            <w:tcBorders>
              <w:top w:val="single" w:sz="8" w:space="0" w:color="AEAEAE"/>
              <w:left w:val="nil"/>
              <w:bottom w:val="single" w:sz="8" w:space="0" w:color="AEAEAE"/>
              <w:right w:val="nil"/>
            </w:tcBorders>
            <w:shd w:val="clear" w:color="auto" w:fill="E0E0E0"/>
          </w:tcPr>
          <w:p w:rsidR="00610371" w:rsidRPr="00F23F7B" w:rsidRDefault="00610371" w:rsidP="00CD47E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2-Mesleğimi </w:t>
            </w:r>
            <w:proofErr w:type="spellStart"/>
            <w:r w:rsidRPr="00F23F7B">
              <w:rPr>
                <w:rFonts w:ascii="Times New Roman" w:hAnsi="Times New Roman" w:cs="Times New Roman"/>
                <w:sz w:val="18"/>
                <w:szCs w:val="18"/>
              </w:rPr>
              <w:t>seçmeden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önce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bu</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mesleği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yapanlardan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meslek</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hakkında</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bilgi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aldım</w:t>
            </w:r>
            <w:proofErr w:type="spellEnd"/>
            <w:r w:rsidRPr="00F23F7B">
              <w:rPr>
                <w:rFonts w:ascii="Times New Roman" w:hAnsi="Times New Roman" w:cs="Times New Roman"/>
                <w:sz w:val="18"/>
                <w:szCs w:val="18"/>
              </w:rPr>
              <w:t>.</w:t>
            </w:r>
          </w:p>
        </w:tc>
        <w:tc>
          <w:tcPr>
            <w:tcW w:w="0" w:type="auto"/>
            <w:tcBorders>
              <w:top w:val="single" w:sz="8" w:space="0" w:color="AEAEAE"/>
              <w:left w:val="nil"/>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before="120" w:after="12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673</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before="120" w:after="12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before="120" w:after="12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before="120" w:after="12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3.3626</w:t>
            </w:r>
          </w:p>
        </w:tc>
        <w:tc>
          <w:tcPr>
            <w:tcW w:w="0" w:type="auto"/>
            <w:tcBorders>
              <w:top w:val="single" w:sz="8" w:space="0" w:color="AEAEAE"/>
              <w:left w:val="single" w:sz="8" w:space="0" w:color="E0E0E0"/>
              <w:bottom w:val="single" w:sz="8" w:space="0" w:color="AEAEAE"/>
              <w:right w:val="nil"/>
            </w:tcBorders>
            <w:shd w:val="clear" w:color="auto" w:fill="FFFFFF"/>
            <w:vAlign w:val="center"/>
          </w:tcPr>
          <w:p w:rsidR="00610371" w:rsidRPr="00F23F7B" w:rsidRDefault="00610371" w:rsidP="00CD47E3">
            <w:pPr>
              <w:autoSpaceDE w:val="0"/>
              <w:autoSpaceDN w:val="0"/>
              <w:adjustRightInd w:val="0"/>
              <w:spacing w:before="120" w:after="12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1.34382</w:t>
            </w:r>
          </w:p>
        </w:tc>
      </w:tr>
      <w:tr w:rsidR="00610371" w:rsidRPr="00F23F7B" w:rsidTr="002F346C">
        <w:trPr>
          <w:cantSplit/>
          <w:trHeight w:val="340"/>
        </w:trPr>
        <w:tc>
          <w:tcPr>
            <w:tcW w:w="0" w:type="auto"/>
            <w:tcBorders>
              <w:top w:val="single" w:sz="8" w:space="0" w:color="AEAEAE"/>
              <w:left w:val="nil"/>
              <w:bottom w:val="single" w:sz="8" w:space="0" w:color="AEAEAE"/>
              <w:right w:val="nil"/>
            </w:tcBorders>
            <w:shd w:val="clear" w:color="auto" w:fill="E0E0E0"/>
          </w:tcPr>
          <w:p w:rsidR="00610371" w:rsidRPr="00F23F7B" w:rsidRDefault="00610371" w:rsidP="00CD47E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3-Mesleğimin </w:t>
            </w:r>
            <w:proofErr w:type="spellStart"/>
            <w:r w:rsidRPr="00F23F7B">
              <w:rPr>
                <w:rFonts w:ascii="Times New Roman" w:hAnsi="Times New Roman" w:cs="Times New Roman"/>
                <w:sz w:val="18"/>
                <w:szCs w:val="18"/>
              </w:rPr>
              <w:t>yeteneklerime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uygun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olduğunu</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düşünüyorum</w:t>
            </w:r>
            <w:proofErr w:type="spellEnd"/>
            <w:r w:rsidRPr="00F23F7B">
              <w:rPr>
                <w:rFonts w:ascii="Times New Roman" w:hAnsi="Times New Roman" w:cs="Times New Roman"/>
                <w:sz w:val="18"/>
                <w:szCs w:val="18"/>
              </w:rPr>
              <w:t>.</w:t>
            </w:r>
          </w:p>
        </w:tc>
        <w:tc>
          <w:tcPr>
            <w:tcW w:w="0" w:type="auto"/>
            <w:tcBorders>
              <w:top w:val="single" w:sz="8" w:space="0" w:color="AEAEAE"/>
              <w:left w:val="nil"/>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673</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4.0104</w:t>
            </w:r>
          </w:p>
        </w:tc>
        <w:tc>
          <w:tcPr>
            <w:tcW w:w="0" w:type="auto"/>
            <w:tcBorders>
              <w:top w:val="single" w:sz="8" w:space="0" w:color="AEAEAE"/>
              <w:left w:val="single" w:sz="8" w:space="0" w:color="E0E0E0"/>
              <w:bottom w:val="single" w:sz="8" w:space="0" w:color="AEAEAE"/>
              <w:right w:val="nil"/>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1.04435</w:t>
            </w:r>
          </w:p>
        </w:tc>
      </w:tr>
      <w:tr w:rsidR="00610371" w:rsidRPr="00F23F7B" w:rsidTr="002F346C">
        <w:trPr>
          <w:cantSplit/>
          <w:trHeight w:val="340"/>
        </w:trPr>
        <w:tc>
          <w:tcPr>
            <w:tcW w:w="0" w:type="auto"/>
            <w:tcBorders>
              <w:top w:val="single" w:sz="8" w:space="0" w:color="AEAEAE"/>
              <w:left w:val="nil"/>
              <w:bottom w:val="single" w:sz="8" w:space="0" w:color="AEAEAE"/>
              <w:right w:val="nil"/>
            </w:tcBorders>
            <w:shd w:val="clear" w:color="auto" w:fill="E0E0E0"/>
          </w:tcPr>
          <w:p w:rsidR="00610371" w:rsidRPr="00F23F7B" w:rsidRDefault="00610371" w:rsidP="00CD47E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4-Bu </w:t>
            </w:r>
            <w:proofErr w:type="spellStart"/>
            <w:r w:rsidRPr="00F23F7B">
              <w:rPr>
                <w:rFonts w:ascii="Times New Roman" w:hAnsi="Times New Roman" w:cs="Times New Roman"/>
                <w:sz w:val="18"/>
                <w:szCs w:val="18"/>
              </w:rPr>
              <w:t>mesleği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fiziksel</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özellikleri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cinsiyetime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uygun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olduğu</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için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seçtim</w:t>
            </w:r>
            <w:proofErr w:type="spellEnd"/>
            <w:r w:rsidRPr="00F23F7B">
              <w:rPr>
                <w:rFonts w:ascii="Times New Roman" w:hAnsi="Times New Roman" w:cs="Times New Roman"/>
                <w:sz w:val="18"/>
                <w:szCs w:val="18"/>
              </w:rPr>
              <w:t>.</w:t>
            </w:r>
          </w:p>
        </w:tc>
        <w:tc>
          <w:tcPr>
            <w:tcW w:w="0" w:type="auto"/>
            <w:tcBorders>
              <w:top w:val="single" w:sz="8" w:space="0" w:color="AEAEAE"/>
              <w:left w:val="nil"/>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673</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3.5409</w:t>
            </w:r>
          </w:p>
        </w:tc>
        <w:tc>
          <w:tcPr>
            <w:tcW w:w="0" w:type="auto"/>
            <w:tcBorders>
              <w:top w:val="single" w:sz="8" w:space="0" w:color="AEAEAE"/>
              <w:left w:val="single" w:sz="8" w:space="0" w:color="E0E0E0"/>
              <w:bottom w:val="single" w:sz="8" w:space="0" w:color="AEAEAE"/>
              <w:right w:val="nil"/>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1.27074</w:t>
            </w:r>
          </w:p>
        </w:tc>
      </w:tr>
      <w:tr w:rsidR="00610371" w:rsidRPr="00F23F7B" w:rsidTr="002F346C">
        <w:trPr>
          <w:cantSplit/>
          <w:trHeight w:val="340"/>
        </w:trPr>
        <w:tc>
          <w:tcPr>
            <w:tcW w:w="0" w:type="auto"/>
            <w:tcBorders>
              <w:top w:val="single" w:sz="8" w:space="0" w:color="AEAEAE"/>
              <w:left w:val="nil"/>
              <w:bottom w:val="single" w:sz="8" w:space="0" w:color="AEAEAE"/>
              <w:right w:val="nil"/>
            </w:tcBorders>
            <w:shd w:val="clear" w:color="auto" w:fill="E0E0E0"/>
          </w:tcPr>
          <w:p w:rsidR="00610371" w:rsidRPr="00F23F7B" w:rsidRDefault="00610371" w:rsidP="00CD47E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5-Diğer </w:t>
            </w:r>
            <w:proofErr w:type="spellStart"/>
            <w:r w:rsidRPr="00F23F7B">
              <w:rPr>
                <w:rFonts w:ascii="Times New Roman" w:hAnsi="Times New Roman" w:cs="Times New Roman"/>
                <w:sz w:val="18"/>
                <w:szCs w:val="18"/>
              </w:rPr>
              <w:t>meslekler</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hakkında</w:t>
            </w:r>
            <w:proofErr w:type="spellEnd"/>
            <w:r w:rsidRPr="00F23F7B">
              <w:rPr>
                <w:rFonts w:ascii="Times New Roman" w:hAnsi="Times New Roman" w:cs="Times New Roman"/>
                <w:sz w:val="18"/>
                <w:szCs w:val="18"/>
              </w:rPr>
              <w:t xml:space="preserve"> da </w:t>
            </w:r>
            <w:proofErr w:type="spellStart"/>
            <w:r w:rsidRPr="00F23F7B">
              <w:rPr>
                <w:rFonts w:ascii="Times New Roman" w:hAnsi="Times New Roman" w:cs="Times New Roman"/>
                <w:sz w:val="18"/>
                <w:szCs w:val="18"/>
              </w:rPr>
              <w:t>az</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çok</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bilgi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sahibiyim</w:t>
            </w:r>
            <w:proofErr w:type="spellEnd"/>
            <w:r w:rsidRPr="00F23F7B">
              <w:rPr>
                <w:rFonts w:ascii="Times New Roman" w:hAnsi="Times New Roman" w:cs="Times New Roman"/>
                <w:sz w:val="18"/>
                <w:szCs w:val="18"/>
              </w:rPr>
              <w:t>.</w:t>
            </w:r>
          </w:p>
        </w:tc>
        <w:tc>
          <w:tcPr>
            <w:tcW w:w="0" w:type="auto"/>
            <w:tcBorders>
              <w:top w:val="single" w:sz="8" w:space="0" w:color="AEAEAE"/>
              <w:left w:val="nil"/>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669</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CD47E3"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w:t>
            </w:r>
            <w:r w:rsidR="00610371" w:rsidRPr="00F23F7B">
              <w:rPr>
                <w:rFonts w:ascii="Times New Roman" w:hAnsi="Times New Roman" w:cs="Times New Roman"/>
                <w:sz w:val="18"/>
                <w:szCs w:val="18"/>
                <w:lang w:val="tr-TR" w:eastAsia="tr-TR"/>
              </w:rPr>
              <w:t>.00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3.1241</w:t>
            </w:r>
          </w:p>
        </w:tc>
        <w:tc>
          <w:tcPr>
            <w:tcW w:w="0" w:type="auto"/>
            <w:tcBorders>
              <w:top w:val="single" w:sz="8" w:space="0" w:color="AEAEAE"/>
              <w:left w:val="single" w:sz="8" w:space="0" w:color="E0E0E0"/>
              <w:bottom w:val="single" w:sz="8" w:space="0" w:color="AEAEAE"/>
              <w:right w:val="nil"/>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1.27663</w:t>
            </w:r>
          </w:p>
        </w:tc>
      </w:tr>
      <w:tr w:rsidR="00610371" w:rsidRPr="00F23F7B" w:rsidTr="002F346C">
        <w:trPr>
          <w:cantSplit/>
          <w:trHeight w:val="259"/>
        </w:trPr>
        <w:tc>
          <w:tcPr>
            <w:tcW w:w="0" w:type="auto"/>
            <w:tcBorders>
              <w:top w:val="single" w:sz="8" w:space="0" w:color="AEAEAE"/>
              <w:left w:val="nil"/>
              <w:bottom w:val="single" w:sz="8" w:space="0" w:color="AEAEAE"/>
              <w:right w:val="nil"/>
            </w:tcBorders>
            <w:shd w:val="clear" w:color="auto" w:fill="E0E0E0"/>
          </w:tcPr>
          <w:p w:rsidR="00610371" w:rsidRPr="00F23F7B" w:rsidRDefault="00610371" w:rsidP="00CD47E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6-Bu </w:t>
            </w:r>
            <w:proofErr w:type="spellStart"/>
            <w:r w:rsidRPr="00F23F7B">
              <w:rPr>
                <w:rFonts w:ascii="Times New Roman" w:hAnsi="Times New Roman" w:cs="Times New Roman"/>
                <w:sz w:val="18"/>
                <w:szCs w:val="18"/>
              </w:rPr>
              <w:t>mesleğin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iş</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bulma</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imkânlarını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bilerek</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seçtim</w:t>
            </w:r>
            <w:proofErr w:type="spellEnd"/>
            <w:r w:rsidRPr="00F23F7B">
              <w:rPr>
                <w:rFonts w:ascii="Times New Roman" w:hAnsi="Times New Roman" w:cs="Times New Roman"/>
                <w:sz w:val="18"/>
                <w:szCs w:val="18"/>
              </w:rPr>
              <w:t>.</w:t>
            </w:r>
          </w:p>
        </w:tc>
        <w:tc>
          <w:tcPr>
            <w:tcW w:w="0" w:type="auto"/>
            <w:tcBorders>
              <w:top w:val="single" w:sz="8" w:space="0" w:color="AEAEAE"/>
              <w:left w:val="nil"/>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670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3.8910</w:t>
            </w:r>
          </w:p>
        </w:tc>
        <w:tc>
          <w:tcPr>
            <w:tcW w:w="0" w:type="auto"/>
            <w:tcBorders>
              <w:top w:val="single" w:sz="8" w:space="0" w:color="AEAEAE"/>
              <w:left w:val="single" w:sz="8" w:space="0" w:color="E0E0E0"/>
              <w:bottom w:val="single" w:sz="8" w:space="0" w:color="AEAEAE"/>
              <w:right w:val="nil"/>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1.15279</w:t>
            </w:r>
          </w:p>
        </w:tc>
      </w:tr>
      <w:tr w:rsidR="00610371" w:rsidRPr="00F23F7B" w:rsidTr="002F346C">
        <w:trPr>
          <w:cantSplit/>
          <w:trHeight w:val="169"/>
        </w:trPr>
        <w:tc>
          <w:tcPr>
            <w:tcW w:w="0" w:type="auto"/>
            <w:tcBorders>
              <w:top w:val="single" w:sz="8" w:space="0" w:color="AEAEAE"/>
              <w:left w:val="nil"/>
              <w:bottom w:val="single" w:sz="8" w:space="0" w:color="AEAEAE"/>
              <w:right w:val="nil"/>
            </w:tcBorders>
            <w:shd w:val="clear" w:color="auto" w:fill="E0E0E0"/>
          </w:tcPr>
          <w:p w:rsidR="00610371" w:rsidRPr="00F23F7B" w:rsidRDefault="00610371" w:rsidP="00CD47E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7-Bu </w:t>
            </w:r>
            <w:proofErr w:type="spellStart"/>
            <w:r w:rsidRPr="00F23F7B">
              <w:rPr>
                <w:rFonts w:ascii="Times New Roman" w:hAnsi="Times New Roman" w:cs="Times New Roman"/>
                <w:sz w:val="18"/>
                <w:szCs w:val="18"/>
              </w:rPr>
              <w:t>meslekte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ilerleme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imkânlarını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biliyorum</w:t>
            </w:r>
            <w:proofErr w:type="spellEnd"/>
            <w:r w:rsidRPr="00F23F7B">
              <w:rPr>
                <w:rFonts w:ascii="Times New Roman" w:hAnsi="Times New Roman" w:cs="Times New Roman"/>
                <w:sz w:val="18"/>
                <w:szCs w:val="18"/>
              </w:rPr>
              <w:t>.</w:t>
            </w:r>
          </w:p>
        </w:tc>
        <w:tc>
          <w:tcPr>
            <w:tcW w:w="0" w:type="auto"/>
            <w:tcBorders>
              <w:top w:val="single" w:sz="8" w:space="0" w:color="AEAEAE"/>
              <w:left w:val="nil"/>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670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4.0836</w:t>
            </w:r>
          </w:p>
        </w:tc>
        <w:tc>
          <w:tcPr>
            <w:tcW w:w="0" w:type="auto"/>
            <w:tcBorders>
              <w:top w:val="single" w:sz="8" w:space="0" w:color="AEAEAE"/>
              <w:left w:val="single" w:sz="8" w:space="0" w:color="E0E0E0"/>
              <w:bottom w:val="single" w:sz="8" w:space="0" w:color="AEAEAE"/>
              <w:right w:val="nil"/>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.99874</w:t>
            </w:r>
          </w:p>
        </w:tc>
      </w:tr>
      <w:tr w:rsidR="00610371" w:rsidRPr="00F23F7B" w:rsidTr="002F346C">
        <w:trPr>
          <w:cantSplit/>
          <w:trHeight w:val="340"/>
        </w:trPr>
        <w:tc>
          <w:tcPr>
            <w:tcW w:w="0" w:type="auto"/>
            <w:tcBorders>
              <w:top w:val="single" w:sz="8" w:space="0" w:color="AEAEAE"/>
              <w:left w:val="nil"/>
              <w:bottom w:val="single" w:sz="8" w:space="0" w:color="AEAEAE"/>
              <w:right w:val="nil"/>
            </w:tcBorders>
            <w:shd w:val="clear" w:color="auto" w:fill="E0E0E0"/>
          </w:tcPr>
          <w:p w:rsidR="00610371" w:rsidRPr="00F23F7B" w:rsidRDefault="00610371" w:rsidP="00CD47E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8-Mesleği </w:t>
            </w:r>
            <w:proofErr w:type="spellStart"/>
            <w:r w:rsidRPr="00F23F7B">
              <w:rPr>
                <w:rFonts w:ascii="Times New Roman" w:hAnsi="Times New Roman" w:cs="Times New Roman"/>
                <w:sz w:val="18"/>
                <w:szCs w:val="18"/>
              </w:rPr>
              <w:t>seçerken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giriş</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ve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emekli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olma</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koşullarını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araştırdım</w:t>
            </w:r>
            <w:proofErr w:type="spellEnd"/>
            <w:r w:rsidRPr="00F23F7B">
              <w:rPr>
                <w:rFonts w:ascii="Times New Roman" w:hAnsi="Times New Roman" w:cs="Times New Roman"/>
                <w:sz w:val="18"/>
                <w:szCs w:val="18"/>
              </w:rPr>
              <w:t>.</w:t>
            </w:r>
          </w:p>
        </w:tc>
        <w:tc>
          <w:tcPr>
            <w:tcW w:w="0" w:type="auto"/>
            <w:tcBorders>
              <w:top w:val="single" w:sz="8" w:space="0" w:color="AEAEAE"/>
              <w:left w:val="nil"/>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671</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3.1028</w:t>
            </w:r>
          </w:p>
        </w:tc>
        <w:tc>
          <w:tcPr>
            <w:tcW w:w="0" w:type="auto"/>
            <w:tcBorders>
              <w:top w:val="single" w:sz="8" w:space="0" w:color="AEAEAE"/>
              <w:left w:val="single" w:sz="8" w:space="0" w:color="E0E0E0"/>
              <w:bottom w:val="single" w:sz="8" w:space="0" w:color="AEAEAE"/>
              <w:right w:val="nil"/>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1.27074</w:t>
            </w:r>
          </w:p>
        </w:tc>
      </w:tr>
      <w:tr w:rsidR="00610371" w:rsidRPr="00F23F7B" w:rsidTr="002F346C">
        <w:trPr>
          <w:cantSplit/>
          <w:trHeight w:val="340"/>
        </w:trPr>
        <w:tc>
          <w:tcPr>
            <w:tcW w:w="0" w:type="auto"/>
            <w:tcBorders>
              <w:top w:val="single" w:sz="8" w:space="0" w:color="AEAEAE"/>
              <w:left w:val="nil"/>
              <w:bottom w:val="single" w:sz="8" w:space="0" w:color="AEAEAE"/>
              <w:right w:val="nil"/>
            </w:tcBorders>
            <w:shd w:val="clear" w:color="auto" w:fill="E0E0E0"/>
          </w:tcPr>
          <w:p w:rsidR="00610371" w:rsidRPr="00F23F7B" w:rsidRDefault="00610371" w:rsidP="00CD47E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9-Mesleğimin </w:t>
            </w:r>
            <w:proofErr w:type="spellStart"/>
            <w:r w:rsidRPr="00F23F7B">
              <w:rPr>
                <w:rFonts w:ascii="Times New Roman" w:hAnsi="Times New Roman" w:cs="Times New Roman"/>
                <w:sz w:val="18"/>
                <w:szCs w:val="18"/>
              </w:rPr>
              <w:t>kazandıracağı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imkânları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bilerek</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seçtim</w:t>
            </w:r>
            <w:proofErr w:type="spellEnd"/>
            <w:r w:rsidRPr="00F23F7B">
              <w:rPr>
                <w:rFonts w:ascii="Times New Roman" w:hAnsi="Times New Roman" w:cs="Times New Roman"/>
                <w:sz w:val="18"/>
                <w:szCs w:val="18"/>
              </w:rPr>
              <w:t>.</w:t>
            </w:r>
          </w:p>
        </w:tc>
        <w:tc>
          <w:tcPr>
            <w:tcW w:w="0" w:type="auto"/>
            <w:tcBorders>
              <w:top w:val="single" w:sz="8" w:space="0" w:color="AEAEAE"/>
              <w:left w:val="nil"/>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671</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4.0238</w:t>
            </w:r>
          </w:p>
        </w:tc>
        <w:tc>
          <w:tcPr>
            <w:tcW w:w="0" w:type="auto"/>
            <w:tcBorders>
              <w:top w:val="single" w:sz="8" w:space="0" w:color="AEAEAE"/>
              <w:left w:val="single" w:sz="8" w:space="0" w:color="E0E0E0"/>
              <w:bottom w:val="single" w:sz="8" w:space="0" w:color="AEAEAE"/>
              <w:right w:val="nil"/>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1.06758</w:t>
            </w:r>
          </w:p>
        </w:tc>
      </w:tr>
      <w:tr w:rsidR="00610371" w:rsidRPr="00F23F7B" w:rsidTr="00CD47E3">
        <w:trPr>
          <w:cantSplit/>
          <w:trHeight w:val="340"/>
        </w:trPr>
        <w:tc>
          <w:tcPr>
            <w:tcW w:w="0" w:type="auto"/>
            <w:tcBorders>
              <w:top w:val="single" w:sz="8" w:space="0" w:color="AEAEAE"/>
              <w:left w:val="nil"/>
              <w:bottom w:val="single" w:sz="8" w:space="0" w:color="AEAEAE"/>
              <w:right w:val="nil"/>
            </w:tcBorders>
            <w:shd w:val="clear" w:color="auto" w:fill="E0E0E0"/>
          </w:tcPr>
          <w:p w:rsidR="00610371" w:rsidRPr="00F23F7B" w:rsidRDefault="00610371" w:rsidP="00CD47E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10-Mesleğimin </w:t>
            </w:r>
            <w:proofErr w:type="spellStart"/>
            <w:r w:rsidRPr="00F23F7B">
              <w:rPr>
                <w:rFonts w:ascii="Times New Roman" w:hAnsi="Times New Roman" w:cs="Times New Roman"/>
                <w:sz w:val="18"/>
                <w:szCs w:val="18"/>
              </w:rPr>
              <w:t>avantaj</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ve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dezavantajlarını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bilerek</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seçtim</w:t>
            </w:r>
            <w:proofErr w:type="spellEnd"/>
            <w:r w:rsidRPr="00F23F7B">
              <w:rPr>
                <w:rFonts w:ascii="Times New Roman" w:hAnsi="Times New Roman" w:cs="Times New Roman"/>
                <w:sz w:val="18"/>
                <w:szCs w:val="18"/>
              </w:rPr>
              <w:t>.</w:t>
            </w:r>
          </w:p>
        </w:tc>
        <w:tc>
          <w:tcPr>
            <w:tcW w:w="0" w:type="auto"/>
            <w:tcBorders>
              <w:top w:val="single" w:sz="8" w:space="0" w:color="AEAEAE"/>
              <w:left w:val="nil"/>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672</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3.9807</w:t>
            </w:r>
          </w:p>
        </w:tc>
        <w:tc>
          <w:tcPr>
            <w:tcW w:w="0" w:type="auto"/>
            <w:tcBorders>
              <w:top w:val="single" w:sz="8" w:space="0" w:color="AEAEAE"/>
              <w:left w:val="single" w:sz="8" w:space="0" w:color="E0E0E0"/>
              <w:bottom w:val="single" w:sz="8" w:space="0" w:color="AEAEAE"/>
              <w:right w:val="nil"/>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1.11403</w:t>
            </w:r>
          </w:p>
        </w:tc>
      </w:tr>
      <w:tr w:rsidR="00610371" w:rsidRPr="00F23F7B" w:rsidTr="00CD47E3">
        <w:trPr>
          <w:cantSplit/>
          <w:trHeight w:val="259"/>
        </w:trPr>
        <w:tc>
          <w:tcPr>
            <w:tcW w:w="0" w:type="auto"/>
            <w:tcBorders>
              <w:top w:val="single" w:sz="8" w:space="0" w:color="AEAEAE"/>
              <w:left w:val="nil"/>
              <w:bottom w:val="single" w:sz="4" w:space="0" w:color="auto"/>
              <w:right w:val="nil"/>
            </w:tcBorders>
            <w:shd w:val="clear" w:color="auto" w:fill="E0E0E0"/>
          </w:tcPr>
          <w:p w:rsidR="00610371" w:rsidRPr="00F23F7B" w:rsidRDefault="00610371" w:rsidP="00CD47E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11-Mesleğimin </w:t>
            </w:r>
            <w:proofErr w:type="spellStart"/>
            <w:r w:rsidRPr="00F23F7B">
              <w:rPr>
                <w:rFonts w:ascii="Times New Roman" w:hAnsi="Times New Roman" w:cs="Times New Roman"/>
                <w:sz w:val="18"/>
                <w:szCs w:val="18"/>
              </w:rPr>
              <w:t>çalışma</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ortamını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araştırdım</w:t>
            </w:r>
            <w:proofErr w:type="spellEnd"/>
            <w:r w:rsidRPr="00F23F7B">
              <w:rPr>
                <w:rFonts w:ascii="Times New Roman" w:hAnsi="Times New Roman" w:cs="Times New Roman"/>
                <w:sz w:val="18"/>
                <w:szCs w:val="18"/>
              </w:rPr>
              <w:t>.</w:t>
            </w:r>
          </w:p>
        </w:tc>
        <w:tc>
          <w:tcPr>
            <w:tcW w:w="0" w:type="auto"/>
            <w:tcBorders>
              <w:top w:val="single" w:sz="8" w:space="0" w:color="AEAEAE"/>
              <w:left w:val="nil"/>
              <w:bottom w:val="single" w:sz="4" w:space="0" w:color="auto"/>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670</w:t>
            </w:r>
          </w:p>
        </w:tc>
        <w:tc>
          <w:tcPr>
            <w:tcW w:w="0" w:type="auto"/>
            <w:tcBorders>
              <w:top w:val="single" w:sz="8" w:space="0" w:color="AEAEAE"/>
              <w:left w:val="single" w:sz="8" w:space="0" w:color="E0E0E0"/>
              <w:bottom w:val="single" w:sz="4" w:space="0" w:color="auto"/>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8" w:space="0" w:color="AEAEAE"/>
              <w:left w:val="single" w:sz="8" w:space="0" w:color="E0E0E0"/>
              <w:bottom w:val="single" w:sz="4" w:space="0" w:color="auto"/>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5.00</w:t>
            </w:r>
          </w:p>
        </w:tc>
        <w:tc>
          <w:tcPr>
            <w:tcW w:w="0" w:type="auto"/>
            <w:tcBorders>
              <w:top w:val="single" w:sz="8" w:space="0" w:color="AEAEAE"/>
              <w:left w:val="single" w:sz="8" w:space="0" w:color="E0E0E0"/>
              <w:bottom w:val="single" w:sz="4" w:space="0" w:color="auto"/>
              <w:right w:val="single" w:sz="8" w:space="0" w:color="E0E0E0"/>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3.8313</w:t>
            </w:r>
          </w:p>
        </w:tc>
        <w:tc>
          <w:tcPr>
            <w:tcW w:w="0" w:type="auto"/>
            <w:tcBorders>
              <w:top w:val="single" w:sz="8" w:space="0" w:color="AEAEAE"/>
              <w:left w:val="single" w:sz="8" w:space="0" w:color="E0E0E0"/>
              <w:bottom w:val="single" w:sz="4" w:space="0" w:color="auto"/>
              <w:right w:val="nil"/>
            </w:tcBorders>
            <w:shd w:val="clear" w:color="auto" w:fill="FFFFFF"/>
            <w:vAlign w:val="center"/>
          </w:tcPr>
          <w:p w:rsidR="00610371" w:rsidRPr="00F23F7B" w:rsidRDefault="00610371"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1.19412</w:t>
            </w:r>
          </w:p>
        </w:tc>
      </w:tr>
      <w:tr w:rsidR="00E90B57" w:rsidRPr="00F23F7B" w:rsidTr="00CD47E3">
        <w:trPr>
          <w:cantSplit/>
        </w:trPr>
        <w:tc>
          <w:tcPr>
            <w:tcW w:w="0" w:type="auto"/>
            <w:tcBorders>
              <w:top w:val="single" w:sz="4" w:space="0" w:color="auto"/>
              <w:left w:val="nil"/>
              <w:bottom w:val="single" w:sz="4" w:space="0" w:color="auto"/>
              <w:right w:val="nil"/>
            </w:tcBorders>
            <w:shd w:val="clear" w:color="auto" w:fill="E0E0E0"/>
          </w:tcPr>
          <w:p w:rsidR="00E90B57" w:rsidRPr="00F23F7B" w:rsidRDefault="00E90B57" w:rsidP="00A64589">
            <w:pPr>
              <w:autoSpaceDE w:val="0"/>
              <w:autoSpaceDN w:val="0"/>
              <w:adjustRightInd w:val="0"/>
              <w:spacing w:after="0" w:line="240" w:lineRule="auto"/>
              <w:ind w:left="60" w:right="60" w:firstLine="567"/>
              <w:rPr>
                <w:rFonts w:ascii="Times New Roman" w:hAnsi="Times New Roman" w:cs="Times New Roman"/>
                <w:b/>
                <w:sz w:val="18"/>
                <w:szCs w:val="18"/>
                <w:lang w:val="tr-TR" w:eastAsia="tr-TR"/>
              </w:rPr>
            </w:pPr>
            <w:r w:rsidRPr="00F23F7B">
              <w:rPr>
                <w:rFonts w:ascii="Times New Roman" w:hAnsi="Times New Roman" w:cs="Times New Roman"/>
                <w:b/>
                <w:sz w:val="18"/>
                <w:szCs w:val="18"/>
                <w:lang w:val="tr-TR" w:eastAsia="tr-TR"/>
              </w:rPr>
              <w:t>Toplam Yeterlilik</w:t>
            </w:r>
          </w:p>
        </w:tc>
        <w:tc>
          <w:tcPr>
            <w:tcW w:w="0" w:type="auto"/>
            <w:tcBorders>
              <w:top w:val="single" w:sz="4" w:space="0" w:color="auto"/>
              <w:left w:val="nil"/>
              <w:bottom w:val="single" w:sz="4" w:space="0" w:color="auto"/>
              <w:right w:val="single" w:sz="8" w:space="0" w:color="E0E0E0"/>
            </w:tcBorders>
            <w:shd w:val="clear" w:color="auto" w:fill="FFFFFF"/>
            <w:vAlign w:val="center"/>
          </w:tcPr>
          <w:p w:rsidR="00E90B57" w:rsidRPr="00F23F7B" w:rsidRDefault="00E90B57"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650</w:t>
            </w:r>
          </w:p>
        </w:tc>
        <w:tc>
          <w:tcPr>
            <w:tcW w:w="0" w:type="auto"/>
            <w:tcBorders>
              <w:top w:val="single" w:sz="4" w:space="0" w:color="auto"/>
              <w:left w:val="single" w:sz="8" w:space="0" w:color="E0E0E0"/>
              <w:bottom w:val="single" w:sz="4" w:space="0" w:color="auto"/>
              <w:right w:val="single" w:sz="8" w:space="0" w:color="E0E0E0"/>
            </w:tcBorders>
            <w:shd w:val="clear" w:color="auto" w:fill="FFFFFF"/>
            <w:vAlign w:val="center"/>
          </w:tcPr>
          <w:p w:rsidR="00E90B57" w:rsidRPr="00F23F7B" w:rsidRDefault="00E90B57"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1.00</w:t>
            </w:r>
          </w:p>
        </w:tc>
        <w:tc>
          <w:tcPr>
            <w:tcW w:w="0" w:type="auto"/>
            <w:tcBorders>
              <w:top w:val="single" w:sz="4" w:space="0" w:color="auto"/>
              <w:left w:val="single" w:sz="8" w:space="0" w:color="E0E0E0"/>
              <w:bottom w:val="single" w:sz="4" w:space="0" w:color="auto"/>
              <w:right w:val="single" w:sz="8" w:space="0" w:color="E0E0E0"/>
            </w:tcBorders>
            <w:shd w:val="clear" w:color="auto" w:fill="FFFFFF"/>
            <w:vAlign w:val="center"/>
          </w:tcPr>
          <w:p w:rsidR="00E90B57" w:rsidRPr="00F23F7B" w:rsidRDefault="00E90B57"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5.00</w:t>
            </w:r>
          </w:p>
        </w:tc>
        <w:tc>
          <w:tcPr>
            <w:tcW w:w="0" w:type="auto"/>
            <w:tcBorders>
              <w:top w:val="single" w:sz="4" w:space="0" w:color="auto"/>
              <w:left w:val="single" w:sz="8" w:space="0" w:color="E0E0E0"/>
              <w:bottom w:val="single" w:sz="4" w:space="0" w:color="auto"/>
              <w:right w:val="single" w:sz="8" w:space="0" w:color="E0E0E0"/>
            </w:tcBorders>
            <w:shd w:val="clear" w:color="auto" w:fill="FFFFFF"/>
            <w:vAlign w:val="center"/>
          </w:tcPr>
          <w:p w:rsidR="00E90B57" w:rsidRPr="00F23F7B" w:rsidRDefault="00E90B57" w:rsidP="00CD47E3">
            <w:pPr>
              <w:autoSpaceDE w:val="0"/>
              <w:autoSpaceDN w:val="0"/>
              <w:adjustRightInd w:val="0"/>
              <w:spacing w:after="0" w:line="240" w:lineRule="auto"/>
              <w:ind w:left="60" w:right="60"/>
              <w:jc w:val="center"/>
              <w:rPr>
                <w:rFonts w:ascii="Times New Roman" w:hAnsi="Times New Roman" w:cs="Times New Roman"/>
                <w:b/>
                <w:sz w:val="18"/>
                <w:szCs w:val="18"/>
                <w:lang w:val="tr-TR" w:eastAsia="tr-TR"/>
              </w:rPr>
            </w:pPr>
            <w:r w:rsidRPr="00F23F7B">
              <w:rPr>
                <w:rFonts w:ascii="Times New Roman" w:hAnsi="Times New Roman" w:cs="Times New Roman"/>
                <w:b/>
                <w:sz w:val="18"/>
                <w:szCs w:val="18"/>
                <w:lang w:val="tr-TR" w:eastAsia="tr-TR"/>
              </w:rPr>
              <w:t>3.7129</w:t>
            </w:r>
          </w:p>
        </w:tc>
        <w:tc>
          <w:tcPr>
            <w:tcW w:w="0" w:type="auto"/>
            <w:tcBorders>
              <w:top w:val="single" w:sz="4" w:space="0" w:color="auto"/>
              <w:left w:val="single" w:sz="8" w:space="0" w:color="E0E0E0"/>
              <w:bottom w:val="single" w:sz="4" w:space="0" w:color="auto"/>
              <w:right w:val="nil"/>
            </w:tcBorders>
            <w:shd w:val="clear" w:color="auto" w:fill="FFFFFF"/>
            <w:vAlign w:val="center"/>
          </w:tcPr>
          <w:p w:rsidR="00E90B57" w:rsidRPr="00F23F7B" w:rsidRDefault="00E90B57" w:rsidP="00CD47E3">
            <w:pPr>
              <w:autoSpaceDE w:val="0"/>
              <w:autoSpaceDN w:val="0"/>
              <w:adjustRightInd w:val="0"/>
              <w:spacing w:after="0" w:line="240" w:lineRule="auto"/>
              <w:ind w:left="60" w:right="60"/>
              <w:jc w:val="center"/>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.73546</w:t>
            </w:r>
          </w:p>
        </w:tc>
      </w:tr>
    </w:tbl>
    <w:p w:rsidR="00564888" w:rsidRPr="00F23F7B" w:rsidRDefault="00564888" w:rsidP="00874E7F">
      <w:pPr>
        <w:autoSpaceDE w:val="0"/>
        <w:autoSpaceDN w:val="0"/>
        <w:adjustRightInd w:val="0"/>
        <w:spacing w:after="0" w:line="240" w:lineRule="auto"/>
        <w:jc w:val="both"/>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*1-Kesinlikle katılmıyorum 1,00–1,79 / 2-Katılmıyorum 1,80–2,59 / 3-Kararsızım 2,60–3,39 / 4- Katılıyorum 3,40–4,19 / 5-Kesinlikle Katılıyorum 4,20–5,00</w:t>
      </w:r>
    </w:p>
    <w:p w:rsidR="00F8705E" w:rsidRPr="00F23F7B" w:rsidRDefault="00F8705E" w:rsidP="00F8705E">
      <w:pPr>
        <w:spacing w:after="0" w:line="240" w:lineRule="auto"/>
        <w:ind w:firstLine="567"/>
        <w:jc w:val="center"/>
        <w:rPr>
          <w:rFonts w:ascii="Times New Roman" w:hAnsi="Times New Roman" w:cs="Times New Roman"/>
          <w:lang w:val="tr-TR"/>
        </w:rPr>
      </w:pPr>
      <w:r w:rsidRPr="00F23F7B">
        <w:rPr>
          <w:rFonts w:ascii="Times New Roman" w:hAnsi="Times New Roman" w:cs="Times New Roman"/>
          <w:lang w:val="tr-TR"/>
        </w:rPr>
        <w:t>Kaynak: Yazarlar tarafından oluşturulmuştur.</w:t>
      </w:r>
    </w:p>
    <w:p w:rsidR="00511E0E" w:rsidRPr="00F23F7B" w:rsidRDefault="00511E0E" w:rsidP="00CD47E3">
      <w:pPr>
        <w:autoSpaceDE w:val="0"/>
        <w:autoSpaceDN w:val="0"/>
        <w:adjustRightInd w:val="0"/>
        <w:spacing w:after="0" w:line="240" w:lineRule="auto"/>
        <w:ind w:firstLine="562"/>
        <w:jc w:val="both"/>
        <w:rPr>
          <w:rFonts w:ascii="Times New Roman" w:hAnsi="Times New Roman" w:cs="Times New Roman"/>
          <w:lang w:val="tr-TR" w:eastAsia="tr-TR"/>
        </w:rPr>
      </w:pPr>
    </w:p>
    <w:p w:rsidR="00415BF5" w:rsidRPr="00F23F7B" w:rsidRDefault="006916BF" w:rsidP="006937E6">
      <w:pPr>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4.4. </w:t>
      </w:r>
      <w:r w:rsidR="00415BF5" w:rsidRPr="00F23F7B">
        <w:rPr>
          <w:rFonts w:ascii="Times New Roman" w:hAnsi="Times New Roman" w:cs="Times New Roman"/>
          <w:b/>
          <w:sz w:val="24"/>
          <w:szCs w:val="24"/>
          <w:lang w:val="tr-TR"/>
        </w:rPr>
        <w:t>Mesleki Memnuniyete Yönelik Bulgular</w:t>
      </w:r>
    </w:p>
    <w:p w:rsidR="00B62C28" w:rsidRPr="00F23F7B" w:rsidRDefault="00B62C28" w:rsidP="00A64589">
      <w:pPr>
        <w:spacing w:after="0" w:line="240" w:lineRule="auto"/>
        <w:ind w:firstLine="567"/>
        <w:jc w:val="both"/>
        <w:rPr>
          <w:rFonts w:ascii="Times New Roman" w:hAnsi="Times New Roman" w:cs="Times New Roman"/>
          <w:b/>
          <w:sz w:val="24"/>
          <w:szCs w:val="24"/>
          <w:lang w:val="tr-TR"/>
        </w:rPr>
      </w:pPr>
    </w:p>
    <w:p w:rsidR="00415BF5" w:rsidRPr="00F23F7B" w:rsidRDefault="001775D4"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Tablo 6</w:t>
      </w:r>
      <w:r w:rsidR="00415BF5" w:rsidRPr="00F23F7B">
        <w:rPr>
          <w:rFonts w:ascii="Times New Roman" w:hAnsi="Times New Roman" w:cs="Times New Roman"/>
          <w:lang w:val="tr-TR"/>
        </w:rPr>
        <w:t xml:space="preserve"> incelendiğinde araştırmaya katılan öğrencilerin mesleki memnuniyetlerine dair yorumlar her üç soru için ayrı ayrı yapılmıştır. Öğrencilerin </w:t>
      </w:r>
      <w:r w:rsidR="00F8705E" w:rsidRPr="00F23F7B">
        <w:rPr>
          <w:rFonts w:ascii="Times New Roman" w:hAnsi="Times New Roman" w:cs="Times New Roman"/>
          <w:lang w:val="tr-TR"/>
        </w:rPr>
        <w:t xml:space="preserve">memnuniyet göstergesi olarak </w:t>
      </w:r>
      <w:r w:rsidR="00415BF5" w:rsidRPr="00F23F7B">
        <w:rPr>
          <w:rFonts w:ascii="Times New Roman" w:hAnsi="Times New Roman" w:cs="Times New Roman"/>
          <w:lang w:val="tr-TR"/>
        </w:rPr>
        <w:t xml:space="preserve">yükseköğretimde denizcilik </w:t>
      </w:r>
      <w:r w:rsidR="00415BF5" w:rsidRPr="00F23F7B">
        <w:rPr>
          <w:rFonts w:ascii="Times New Roman" w:hAnsi="Times New Roman" w:cs="Times New Roman"/>
          <w:lang w:val="tr-TR"/>
        </w:rPr>
        <w:lastRenderedPageBreak/>
        <w:t>alanında devam etmeyi düşündükleri (ort:3.9970</w:t>
      </w:r>
      <w:r w:rsidR="00E90B57" w:rsidRPr="00F23F7B">
        <w:rPr>
          <w:rFonts w:ascii="Times New Roman" w:hAnsi="Times New Roman" w:cs="Times New Roman"/>
          <w:lang w:val="tr-TR"/>
        </w:rPr>
        <w:t>-katılıyorum</w:t>
      </w:r>
      <w:r w:rsidR="00415BF5" w:rsidRPr="00F23F7B">
        <w:rPr>
          <w:rFonts w:ascii="Times New Roman" w:hAnsi="Times New Roman" w:cs="Times New Roman"/>
          <w:lang w:val="tr-TR"/>
        </w:rPr>
        <w:t xml:space="preserve">), </w:t>
      </w:r>
      <w:r w:rsidR="00E90B57" w:rsidRPr="00F23F7B">
        <w:rPr>
          <w:rFonts w:ascii="Times New Roman" w:hAnsi="Times New Roman" w:cs="Times New Roman"/>
          <w:lang w:val="tr-TR"/>
        </w:rPr>
        <w:t>denizcilik mesleğini değiştirmek istemedikleri (ort:1.8757-katılmıyorum) ve uzun süre denizcilik mesleğine devam etmek istedikleri (ort:3.8854-katılıyorum) saptanmıştır.</w:t>
      </w:r>
    </w:p>
    <w:p w:rsidR="00B62C28" w:rsidRPr="00F23F7B" w:rsidRDefault="00B62C28" w:rsidP="00A64589">
      <w:pPr>
        <w:spacing w:after="0" w:line="240" w:lineRule="auto"/>
        <w:ind w:firstLine="567"/>
        <w:jc w:val="both"/>
        <w:rPr>
          <w:rFonts w:ascii="Times New Roman" w:hAnsi="Times New Roman" w:cs="Times New Roman"/>
          <w:lang w:val="tr-TR"/>
        </w:rPr>
      </w:pPr>
    </w:p>
    <w:p w:rsidR="00415BF5" w:rsidRPr="00F23F7B" w:rsidRDefault="00415BF5" w:rsidP="009F2102">
      <w:pPr>
        <w:autoSpaceDE w:val="0"/>
        <w:autoSpaceDN w:val="0"/>
        <w:adjustRightInd w:val="0"/>
        <w:spacing w:after="0" w:line="240" w:lineRule="auto"/>
        <w:jc w:val="center"/>
        <w:rPr>
          <w:rFonts w:ascii="Times New Roman" w:hAnsi="Times New Roman" w:cs="Times New Roman"/>
          <w:b/>
          <w:lang w:val="tr-TR" w:eastAsia="tr-TR"/>
        </w:rPr>
      </w:pPr>
      <w:r w:rsidRPr="00F23F7B">
        <w:rPr>
          <w:rFonts w:ascii="Times New Roman" w:hAnsi="Times New Roman" w:cs="Times New Roman"/>
          <w:b/>
          <w:lang w:val="tr-TR" w:eastAsia="tr-TR"/>
        </w:rPr>
        <w:t xml:space="preserve">Tablo </w:t>
      </w:r>
      <w:r w:rsidR="001775D4" w:rsidRPr="00F23F7B">
        <w:rPr>
          <w:rFonts w:ascii="Times New Roman" w:hAnsi="Times New Roman" w:cs="Times New Roman"/>
          <w:b/>
          <w:lang w:val="tr-TR" w:eastAsia="tr-TR"/>
        </w:rPr>
        <w:t>6</w:t>
      </w:r>
      <w:r w:rsidR="00CB55E0" w:rsidRPr="00F23F7B">
        <w:rPr>
          <w:rFonts w:ascii="Times New Roman" w:hAnsi="Times New Roman" w:cs="Times New Roman"/>
          <w:b/>
          <w:lang w:val="tr-TR" w:eastAsia="tr-TR"/>
        </w:rPr>
        <w:t>:</w:t>
      </w:r>
      <w:r w:rsidRPr="00F23F7B">
        <w:rPr>
          <w:rFonts w:ascii="Times New Roman" w:hAnsi="Times New Roman" w:cs="Times New Roman"/>
          <w:b/>
          <w:lang w:val="tr-TR" w:eastAsia="tr-TR"/>
        </w:rPr>
        <w:t xml:space="preserve"> </w:t>
      </w:r>
      <w:r w:rsidR="00586C14" w:rsidRPr="00F23F7B">
        <w:rPr>
          <w:rFonts w:ascii="Times New Roman" w:hAnsi="Times New Roman" w:cs="Times New Roman"/>
          <w:lang w:val="tr-TR" w:eastAsia="tr-TR"/>
        </w:rPr>
        <w:t xml:space="preserve">Öğrencilerin </w:t>
      </w:r>
      <w:r w:rsidRPr="00F23F7B">
        <w:rPr>
          <w:rFonts w:ascii="Times New Roman" w:hAnsi="Times New Roman" w:cs="Times New Roman"/>
          <w:lang w:val="tr-TR" w:eastAsia="tr-TR"/>
        </w:rPr>
        <w:t>Mesleki Memnuniyetine Yönelik Bulgular</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50"/>
        <w:gridCol w:w="400"/>
        <w:gridCol w:w="611"/>
        <w:gridCol w:w="579"/>
        <w:gridCol w:w="720"/>
        <w:gridCol w:w="720"/>
      </w:tblGrid>
      <w:tr w:rsidR="00415BF5" w:rsidRPr="00F23F7B" w:rsidTr="002F1FEE">
        <w:trPr>
          <w:cantSplit/>
        </w:trPr>
        <w:tc>
          <w:tcPr>
            <w:tcW w:w="0" w:type="auto"/>
            <w:tcBorders>
              <w:top w:val="single" w:sz="4" w:space="0" w:color="auto"/>
              <w:left w:val="nil"/>
              <w:bottom w:val="single" w:sz="8" w:space="0" w:color="152935"/>
              <w:right w:val="nil"/>
            </w:tcBorders>
            <w:shd w:val="clear" w:color="auto" w:fill="FFFFFF"/>
            <w:vAlign w:val="bottom"/>
          </w:tcPr>
          <w:p w:rsidR="00564888" w:rsidRPr="00F23F7B" w:rsidRDefault="00415BF5" w:rsidP="00CD47E3">
            <w:pPr>
              <w:autoSpaceDE w:val="0"/>
              <w:autoSpaceDN w:val="0"/>
              <w:adjustRightInd w:val="0"/>
              <w:spacing w:after="0" w:line="240" w:lineRule="auto"/>
              <w:rPr>
                <w:rFonts w:ascii="Times New Roman" w:hAnsi="Times New Roman" w:cs="Times New Roman"/>
                <w:b/>
                <w:sz w:val="20"/>
                <w:szCs w:val="20"/>
                <w:lang w:val="tr-TR" w:eastAsia="tr-TR"/>
              </w:rPr>
            </w:pPr>
            <w:r w:rsidRPr="00F23F7B">
              <w:rPr>
                <w:rFonts w:ascii="Times New Roman" w:hAnsi="Times New Roman" w:cs="Times New Roman"/>
                <w:b/>
                <w:sz w:val="20"/>
                <w:szCs w:val="20"/>
                <w:lang w:val="tr-TR" w:eastAsia="tr-TR"/>
              </w:rPr>
              <w:t>Mesleki Memnuniyet Faktörleri</w:t>
            </w:r>
          </w:p>
        </w:tc>
        <w:tc>
          <w:tcPr>
            <w:tcW w:w="0" w:type="auto"/>
            <w:tcBorders>
              <w:top w:val="single" w:sz="4" w:space="0" w:color="auto"/>
              <w:left w:val="nil"/>
              <w:bottom w:val="single" w:sz="8" w:space="0" w:color="152935"/>
              <w:right w:val="single" w:sz="8" w:space="0" w:color="E0E0E0"/>
            </w:tcBorders>
            <w:shd w:val="clear" w:color="auto" w:fill="FFFFFF"/>
            <w:vAlign w:val="bottom"/>
          </w:tcPr>
          <w:p w:rsidR="00564888" w:rsidRPr="00F23F7B" w:rsidRDefault="00564888" w:rsidP="00CD47E3">
            <w:pPr>
              <w:autoSpaceDE w:val="0"/>
              <w:autoSpaceDN w:val="0"/>
              <w:adjustRightInd w:val="0"/>
              <w:spacing w:after="0" w:line="240" w:lineRule="auto"/>
              <w:ind w:right="60"/>
              <w:jc w:val="center"/>
              <w:rPr>
                <w:rFonts w:ascii="Times New Roman" w:hAnsi="Times New Roman" w:cs="Times New Roman"/>
                <w:b/>
                <w:sz w:val="20"/>
                <w:szCs w:val="20"/>
                <w:lang w:val="tr-TR" w:eastAsia="tr-TR"/>
              </w:rPr>
            </w:pPr>
            <w:r w:rsidRPr="00F23F7B">
              <w:rPr>
                <w:rFonts w:ascii="Times New Roman" w:hAnsi="Times New Roman" w:cs="Times New Roman"/>
                <w:b/>
                <w:sz w:val="20"/>
                <w:szCs w:val="20"/>
                <w:lang w:val="tr-TR" w:eastAsia="tr-TR"/>
              </w:rPr>
              <w:t>N</w:t>
            </w:r>
          </w:p>
        </w:tc>
        <w:tc>
          <w:tcPr>
            <w:tcW w:w="611" w:type="dxa"/>
            <w:tcBorders>
              <w:top w:val="single" w:sz="4" w:space="0" w:color="auto"/>
              <w:left w:val="single" w:sz="8" w:space="0" w:color="E0E0E0"/>
              <w:bottom w:val="single" w:sz="8" w:space="0" w:color="152935"/>
              <w:right w:val="single" w:sz="8" w:space="0" w:color="E0E0E0"/>
            </w:tcBorders>
            <w:shd w:val="clear" w:color="auto" w:fill="FFFFFF"/>
            <w:vAlign w:val="bottom"/>
          </w:tcPr>
          <w:p w:rsidR="00564888" w:rsidRPr="00F23F7B" w:rsidRDefault="00564888" w:rsidP="00CD47E3">
            <w:pPr>
              <w:autoSpaceDE w:val="0"/>
              <w:autoSpaceDN w:val="0"/>
              <w:adjustRightInd w:val="0"/>
              <w:spacing w:after="0" w:line="240" w:lineRule="auto"/>
              <w:ind w:left="60" w:right="60"/>
              <w:jc w:val="center"/>
              <w:rPr>
                <w:rFonts w:ascii="Times New Roman" w:hAnsi="Times New Roman" w:cs="Times New Roman"/>
                <w:b/>
                <w:sz w:val="20"/>
                <w:szCs w:val="20"/>
                <w:lang w:val="tr-TR" w:eastAsia="tr-TR"/>
              </w:rPr>
            </w:pPr>
            <w:r w:rsidRPr="00F23F7B">
              <w:rPr>
                <w:rFonts w:ascii="Times New Roman" w:hAnsi="Times New Roman" w:cs="Times New Roman"/>
                <w:b/>
                <w:sz w:val="20"/>
                <w:szCs w:val="20"/>
                <w:lang w:val="tr-TR" w:eastAsia="tr-TR"/>
              </w:rPr>
              <w:t>Min.</w:t>
            </w:r>
          </w:p>
        </w:tc>
        <w:tc>
          <w:tcPr>
            <w:tcW w:w="579" w:type="dxa"/>
            <w:tcBorders>
              <w:top w:val="single" w:sz="4" w:space="0" w:color="auto"/>
              <w:left w:val="single" w:sz="8" w:space="0" w:color="E0E0E0"/>
              <w:bottom w:val="single" w:sz="8" w:space="0" w:color="152935"/>
              <w:right w:val="single" w:sz="8" w:space="0" w:color="E0E0E0"/>
            </w:tcBorders>
            <w:shd w:val="clear" w:color="auto" w:fill="FFFFFF"/>
            <w:vAlign w:val="bottom"/>
          </w:tcPr>
          <w:p w:rsidR="00564888" w:rsidRPr="00F23F7B" w:rsidRDefault="00564888" w:rsidP="00CD47E3">
            <w:pPr>
              <w:autoSpaceDE w:val="0"/>
              <w:autoSpaceDN w:val="0"/>
              <w:adjustRightInd w:val="0"/>
              <w:spacing w:after="0" w:line="240" w:lineRule="auto"/>
              <w:ind w:left="60" w:right="60"/>
              <w:jc w:val="center"/>
              <w:rPr>
                <w:rFonts w:ascii="Times New Roman" w:hAnsi="Times New Roman" w:cs="Times New Roman"/>
                <w:b/>
                <w:sz w:val="20"/>
                <w:szCs w:val="20"/>
                <w:lang w:val="tr-TR" w:eastAsia="tr-TR"/>
              </w:rPr>
            </w:pPr>
            <w:proofErr w:type="spellStart"/>
            <w:r w:rsidRPr="00F23F7B">
              <w:rPr>
                <w:rFonts w:ascii="Times New Roman" w:hAnsi="Times New Roman" w:cs="Times New Roman"/>
                <w:b/>
                <w:sz w:val="20"/>
                <w:szCs w:val="20"/>
                <w:lang w:val="tr-TR" w:eastAsia="tr-TR"/>
              </w:rPr>
              <w:t>Max</w:t>
            </w:r>
            <w:proofErr w:type="spellEnd"/>
            <w:r w:rsidRPr="00F23F7B">
              <w:rPr>
                <w:rFonts w:ascii="Times New Roman" w:hAnsi="Times New Roman" w:cs="Times New Roman"/>
                <w:b/>
                <w:sz w:val="20"/>
                <w:szCs w:val="20"/>
                <w:lang w:val="tr-TR" w:eastAsia="tr-TR"/>
              </w:rPr>
              <w:t>.</w:t>
            </w:r>
          </w:p>
        </w:tc>
        <w:tc>
          <w:tcPr>
            <w:tcW w:w="720" w:type="dxa"/>
            <w:tcBorders>
              <w:top w:val="single" w:sz="4" w:space="0" w:color="auto"/>
              <w:left w:val="single" w:sz="8" w:space="0" w:color="E0E0E0"/>
              <w:bottom w:val="single" w:sz="8" w:space="0" w:color="152935"/>
              <w:right w:val="single" w:sz="8" w:space="0" w:color="E0E0E0"/>
            </w:tcBorders>
            <w:shd w:val="clear" w:color="auto" w:fill="FFFFFF"/>
            <w:vAlign w:val="bottom"/>
          </w:tcPr>
          <w:p w:rsidR="00564888" w:rsidRPr="00F23F7B" w:rsidRDefault="00564888" w:rsidP="00CD47E3">
            <w:pPr>
              <w:autoSpaceDE w:val="0"/>
              <w:autoSpaceDN w:val="0"/>
              <w:adjustRightInd w:val="0"/>
              <w:spacing w:after="0" w:line="240" w:lineRule="auto"/>
              <w:ind w:left="60" w:right="60"/>
              <w:jc w:val="center"/>
              <w:rPr>
                <w:rFonts w:ascii="Times New Roman" w:hAnsi="Times New Roman" w:cs="Times New Roman"/>
                <w:b/>
                <w:sz w:val="20"/>
                <w:szCs w:val="20"/>
                <w:lang w:val="tr-TR" w:eastAsia="tr-TR"/>
              </w:rPr>
            </w:pPr>
            <w:r w:rsidRPr="00F23F7B">
              <w:rPr>
                <w:rFonts w:ascii="Times New Roman" w:hAnsi="Times New Roman" w:cs="Times New Roman"/>
                <w:b/>
                <w:sz w:val="20"/>
                <w:szCs w:val="20"/>
                <w:lang w:val="tr-TR" w:eastAsia="tr-TR"/>
              </w:rPr>
              <w:t>Ort.</w:t>
            </w:r>
          </w:p>
        </w:tc>
        <w:tc>
          <w:tcPr>
            <w:tcW w:w="720" w:type="dxa"/>
            <w:tcBorders>
              <w:top w:val="single" w:sz="4" w:space="0" w:color="auto"/>
              <w:left w:val="single" w:sz="8" w:space="0" w:color="E0E0E0"/>
              <w:bottom w:val="single" w:sz="8" w:space="0" w:color="152935"/>
              <w:right w:val="nil"/>
            </w:tcBorders>
            <w:shd w:val="clear" w:color="auto" w:fill="FFFFFF"/>
            <w:vAlign w:val="bottom"/>
          </w:tcPr>
          <w:p w:rsidR="00564888" w:rsidRPr="00F23F7B" w:rsidRDefault="00564888" w:rsidP="00CD47E3">
            <w:pPr>
              <w:autoSpaceDE w:val="0"/>
              <w:autoSpaceDN w:val="0"/>
              <w:adjustRightInd w:val="0"/>
              <w:spacing w:after="0" w:line="240" w:lineRule="auto"/>
              <w:ind w:left="60" w:right="60"/>
              <w:jc w:val="center"/>
              <w:rPr>
                <w:rFonts w:ascii="Times New Roman" w:hAnsi="Times New Roman" w:cs="Times New Roman"/>
                <w:b/>
                <w:sz w:val="20"/>
                <w:szCs w:val="20"/>
                <w:lang w:val="tr-TR" w:eastAsia="tr-TR"/>
              </w:rPr>
            </w:pPr>
            <w:r w:rsidRPr="00F23F7B">
              <w:rPr>
                <w:rFonts w:ascii="Times New Roman" w:hAnsi="Times New Roman" w:cs="Times New Roman"/>
                <w:b/>
                <w:sz w:val="20"/>
                <w:szCs w:val="20"/>
                <w:lang w:val="tr-TR" w:eastAsia="tr-TR"/>
              </w:rPr>
              <w:t>SS</w:t>
            </w:r>
          </w:p>
        </w:tc>
      </w:tr>
      <w:tr w:rsidR="00415BF5" w:rsidRPr="00F23F7B" w:rsidTr="00CD47E3">
        <w:trPr>
          <w:cantSplit/>
        </w:trPr>
        <w:tc>
          <w:tcPr>
            <w:tcW w:w="0" w:type="auto"/>
            <w:tcBorders>
              <w:top w:val="single" w:sz="8" w:space="0" w:color="152935"/>
              <w:left w:val="nil"/>
              <w:bottom w:val="single" w:sz="8" w:space="0" w:color="AEAEAE"/>
              <w:right w:val="nil"/>
            </w:tcBorders>
            <w:shd w:val="clear" w:color="auto" w:fill="E0E0E0"/>
          </w:tcPr>
          <w:p w:rsidR="00564888" w:rsidRPr="00F23F7B" w:rsidRDefault="00415BF5" w:rsidP="00CD47E3">
            <w:pPr>
              <w:autoSpaceDE w:val="0"/>
              <w:autoSpaceDN w:val="0"/>
              <w:adjustRightInd w:val="0"/>
              <w:spacing w:after="0" w:line="360" w:lineRule="auto"/>
              <w:ind w:right="60"/>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Yükseköğretimde devam etmek istiyorum.</w:t>
            </w:r>
          </w:p>
        </w:tc>
        <w:tc>
          <w:tcPr>
            <w:tcW w:w="0" w:type="auto"/>
            <w:tcBorders>
              <w:top w:val="single" w:sz="8" w:space="0" w:color="152935"/>
              <w:left w:val="nil"/>
              <w:bottom w:val="single" w:sz="8" w:space="0" w:color="AEAEAE"/>
              <w:right w:val="single" w:sz="8" w:space="0" w:color="E0E0E0"/>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672</w:t>
            </w:r>
          </w:p>
        </w:tc>
        <w:tc>
          <w:tcPr>
            <w:tcW w:w="611" w:type="dxa"/>
            <w:tcBorders>
              <w:top w:val="single" w:sz="8" w:space="0" w:color="152935"/>
              <w:left w:val="single" w:sz="8" w:space="0" w:color="E0E0E0"/>
              <w:bottom w:val="single" w:sz="8" w:space="0" w:color="AEAEAE"/>
              <w:right w:val="single" w:sz="8" w:space="0" w:color="E0E0E0"/>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1.00</w:t>
            </w:r>
          </w:p>
        </w:tc>
        <w:tc>
          <w:tcPr>
            <w:tcW w:w="579" w:type="dxa"/>
            <w:tcBorders>
              <w:top w:val="single" w:sz="8" w:space="0" w:color="152935"/>
              <w:left w:val="single" w:sz="8" w:space="0" w:color="E0E0E0"/>
              <w:bottom w:val="single" w:sz="8" w:space="0" w:color="AEAEAE"/>
              <w:right w:val="single" w:sz="8" w:space="0" w:color="E0E0E0"/>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5.00</w:t>
            </w:r>
          </w:p>
        </w:tc>
        <w:tc>
          <w:tcPr>
            <w:tcW w:w="720" w:type="dxa"/>
            <w:tcBorders>
              <w:top w:val="single" w:sz="8" w:space="0" w:color="152935"/>
              <w:left w:val="single" w:sz="8" w:space="0" w:color="E0E0E0"/>
              <w:bottom w:val="single" w:sz="8" w:space="0" w:color="AEAEAE"/>
              <w:right w:val="single" w:sz="8" w:space="0" w:color="E0E0E0"/>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3.9970</w:t>
            </w:r>
          </w:p>
        </w:tc>
        <w:tc>
          <w:tcPr>
            <w:tcW w:w="720" w:type="dxa"/>
            <w:tcBorders>
              <w:top w:val="single" w:sz="8" w:space="0" w:color="152935"/>
              <w:left w:val="single" w:sz="8" w:space="0" w:color="E0E0E0"/>
              <w:bottom w:val="single" w:sz="8" w:space="0" w:color="AEAEAE"/>
              <w:right w:val="nil"/>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1.27920</w:t>
            </w:r>
          </w:p>
        </w:tc>
      </w:tr>
      <w:tr w:rsidR="00415BF5" w:rsidRPr="00F23F7B" w:rsidTr="00CD47E3">
        <w:trPr>
          <w:cantSplit/>
        </w:trPr>
        <w:tc>
          <w:tcPr>
            <w:tcW w:w="0" w:type="auto"/>
            <w:tcBorders>
              <w:top w:val="single" w:sz="8" w:space="0" w:color="AEAEAE"/>
              <w:left w:val="nil"/>
              <w:bottom w:val="single" w:sz="8" w:space="0" w:color="AEAEAE"/>
              <w:right w:val="nil"/>
            </w:tcBorders>
            <w:shd w:val="clear" w:color="auto" w:fill="E0E0E0"/>
          </w:tcPr>
          <w:p w:rsidR="00415BF5" w:rsidRPr="00F23F7B" w:rsidRDefault="00415BF5" w:rsidP="00CD47E3">
            <w:pPr>
              <w:autoSpaceDE w:val="0"/>
              <w:autoSpaceDN w:val="0"/>
              <w:adjustRightInd w:val="0"/>
              <w:spacing w:after="0" w:line="360" w:lineRule="auto"/>
              <w:ind w:right="60"/>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Mesleğimi değiştirmek istiyorum</w:t>
            </w:r>
          </w:p>
        </w:tc>
        <w:tc>
          <w:tcPr>
            <w:tcW w:w="0" w:type="auto"/>
            <w:tcBorders>
              <w:top w:val="single" w:sz="8" w:space="0" w:color="AEAEAE"/>
              <w:left w:val="nil"/>
              <w:bottom w:val="single" w:sz="8" w:space="0" w:color="AEAEAE"/>
              <w:right w:val="single" w:sz="8" w:space="0" w:color="E0E0E0"/>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668</w:t>
            </w:r>
          </w:p>
        </w:tc>
        <w:tc>
          <w:tcPr>
            <w:tcW w:w="611" w:type="dxa"/>
            <w:tcBorders>
              <w:top w:val="single" w:sz="8" w:space="0" w:color="AEAEAE"/>
              <w:left w:val="single" w:sz="8" w:space="0" w:color="E0E0E0"/>
              <w:bottom w:val="single" w:sz="8" w:space="0" w:color="AEAEAE"/>
              <w:right w:val="single" w:sz="8" w:space="0" w:color="E0E0E0"/>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1.00</w:t>
            </w:r>
          </w:p>
        </w:tc>
        <w:tc>
          <w:tcPr>
            <w:tcW w:w="579" w:type="dxa"/>
            <w:tcBorders>
              <w:top w:val="single" w:sz="8" w:space="0" w:color="AEAEAE"/>
              <w:left w:val="single" w:sz="8" w:space="0" w:color="E0E0E0"/>
              <w:bottom w:val="single" w:sz="8" w:space="0" w:color="AEAEAE"/>
              <w:right w:val="single" w:sz="8" w:space="0" w:color="E0E0E0"/>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5.00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1.8757</w:t>
            </w:r>
          </w:p>
        </w:tc>
        <w:tc>
          <w:tcPr>
            <w:tcW w:w="720" w:type="dxa"/>
            <w:tcBorders>
              <w:top w:val="single" w:sz="8" w:space="0" w:color="AEAEAE"/>
              <w:left w:val="single" w:sz="8" w:space="0" w:color="E0E0E0"/>
              <w:bottom w:val="single" w:sz="8" w:space="0" w:color="AEAEAE"/>
              <w:right w:val="nil"/>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1.20263</w:t>
            </w:r>
          </w:p>
        </w:tc>
      </w:tr>
      <w:tr w:rsidR="00415BF5" w:rsidRPr="00F23F7B" w:rsidTr="002F1FEE">
        <w:trPr>
          <w:cantSplit/>
        </w:trPr>
        <w:tc>
          <w:tcPr>
            <w:tcW w:w="0" w:type="auto"/>
            <w:tcBorders>
              <w:top w:val="single" w:sz="8" w:space="0" w:color="AEAEAE"/>
              <w:left w:val="nil"/>
              <w:bottom w:val="single" w:sz="4" w:space="0" w:color="auto"/>
              <w:right w:val="nil"/>
            </w:tcBorders>
            <w:shd w:val="clear" w:color="auto" w:fill="E0E0E0"/>
          </w:tcPr>
          <w:p w:rsidR="00564888" w:rsidRPr="00F23F7B" w:rsidRDefault="00415BF5" w:rsidP="00CD47E3">
            <w:pPr>
              <w:autoSpaceDE w:val="0"/>
              <w:autoSpaceDN w:val="0"/>
              <w:adjustRightInd w:val="0"/>
              <w:spacing w:after="0" w:line="360" w:lineRule="auto"/>
              <w:ind w:right="60"/>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Uzun süre bu meslekte devam etmek istiyorum</w:t>
            </w:r>
          </w:p>
        </w:tc>
        <w:tc>
          <w:tcPr>
            <w:tcW w:w="0" w:type="auto"/>
            <w:tcBorders>
              <w:top w:val="single" w:sz="8" w:space="0" w:color="AEAEAE"/>
              <w:left w:val="nil"/>
              <w:bottom w:val="single" w:sz="4" w:space="0" w:color="auto"/>
              <w:right w:val="single" w:sz="8" w:space="0" w:color="E0E0E0"/>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672</w:t>
            </w:r>
          </w:p>
        </w:tc>
        <w:tc>
          <w:tcPr>
            <w:tcW w:w="611" w:type="dxa"/>
            <w:tcBorders>
              <w:top w:val="single" w:sz="8" w:space="0" w:color="AEAEAE"/>
              <w:left w:val="single" w:sz="8" w:space="0" w:color="E0E0E0"/>
              <w:bottom w:val="single" w:sz="4" w:space="0" w:color="auto"/>
              <w:right w:val="single" w:sz="8" w:space="0" w:color="E0E0E0"/>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1.00</w:t>
            </w:r>
          </w:p>
        </w:tc>
        <w:tc>
          <w:tcPr>
            <w:tcW w:w="579" w:type="dxa"/>
            <w:tcBorders>
              <w:top w:val="single" w:sz="8" w:space="0" w:color="AEAEAE"/>
              <w:left w:val="single" w:sz="8" w:space="0" w:color="E0E0E0"/>
              <w:bottom w:val="single" w:sz="4" w:space="0" w:color="auto"/>
              <w:right w:val="single" w:sz="8" w:space="0" w:color="E0E0E0"/>
            </w:tcBorders>
            <w:shd w:val="clear" w:color="auto" w:fill="FFFFFF"/>
          </w:tcPr>
          <w:p w:rsidR="00564888" w:rsidRPr="00F23F7B" w:rsidRDefault="00CD47E3" w:rsidP="00CD47E3">
            <w:pPr>
              <w:autoSpaceDE w:val="0"/>
              <w:autoSpaceDN w:val="0"/>
              <w:adjustRightInd w:val="0"/>
              <w:spacing w:after="0" w:line="360" w:lineRule="auto"/>
              <w:ind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 xml:space="preserve"> </w:t>
            </w:r>
            <w:r w:rsidR="00564888" w:rsidRPr="00F23F7B">
              <w:rPr>
                <w:rFonts w:ascii="Times New Roman" w:hAnsi="Times New Roman" w:cs="Times New Roman"/>
                <w:color w:val="010205"/>
                <w:sz w:val="18"/>
                <w:szCs w:val="18"/>
                <w:lang w:val="tr-TR" w:eastAsia="tr-TR"/>
              </w:rPr>
              <w:t>5.00</w:t>
            </w:r>
          </w:p>
        </w:tc>
        <w:tc>
          <w:tcPr>
            <w:tcW w:w="720" w:type="dxa"/>
            <w:tcBorders>
              <w:top w:val="single" w:sz="8" w:space="0" w:color="AEAEAE"/>
              <w:left w:val="single" w:sz="8" w:space="0" w:color="E0E0E0"/>
              <w:bottom w:val="single" w:sz="4" w:space="0" w:color="auto"/>
              <w:right w:val="single" w:sz="8" w:space="0" w:color="E0E0E0"/>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3.8854</w:t>
            </w:r>
          </w:p>
        </w:tc>
        <w:tc>
          <w:tcPr>
            <w:tcW w:w="720" w:type="dxa"/>
            <w:tcBorders>
              <w:top w:val="single" w:sz="8" w:space="0" w:color="AEAEAE"/>
              <w:left w:val="single" w:sz="8" w:space="0" w:color="E0E0E0"/>
              <w:bottom w:val="single" w:sz="4" w:space="0" w:color="auto"/>
              <w:right w:val="nil"/>
            </w:tcBorders>
            <w:shd w:val="clear" w:color="auto" w:fill="FFFFFF"/>
          </w:tcPr>
          <w:p w:rsidR="00564888" w:rsidRPr="00F23F7B" w:rsidRDefault="00564888" w:rsidP="00CD47E3">
            <w:pPr>
              <w:autoSpaceDE w:val="0"/>
              <w:autoSpaceDN w:val="0"/>
              <w:adjustRightInd w:val="0"/>
              <w:spacing w:after="0" w:line="360" w:lineRule="auto"/>
              <w:ind w:left="60" w:right="60"/>
              <w:jc w:val="center"/>
              <w:rPr>
                <w:rFonts w:ascii="Times New Roman" w:hAnsi="Times New Roman" w:cs="Times New Roman"/>
                <w:color w:val="010205"/>
                <w:sz w:val="18"/>
                <w:szCs w:val="18"/>
                <w:lang w:val="tr-TR" w:eastAsia="tr-TR"/>
              </w:rPr>
            </w:pPr>
            <w:r w:rsidRPr="00F23F7B">
              <w:rPr>
                <w:rFonts w:ascii="Times New Roman" w:hAnsi="Times New Roman" w:cs="Times New Roman"/>
                <w:color w:val="010205"/>
                <w:sz w:val="18"/>
                <w:szCs w:val="18"/>
                <w:lang w:val="tr-TR" w:eastAsia="tr-TR"/>
              </w:rPr>
              <w:t>1.24267</w:t>
            </w:r>
          </w:p>
        </w:tc>
      </w:tr>
    </w:tbl>
    <w:p w:rsidR="00415BF5" w:rsidRPr="00F23F7B" w:rsidRDefault="00415BF5" w:rsidP="00874E7F">
      <w:pPr>
        <w:autoSpaceDE w:val="0"/>
        <w:autoSpaceDN w:val="0"/>
        <w:adjustRightInd w:val="0"/>
        <w:spacing w:after="0" w:line="240" w:lineRule="auto"/>
        <w:jc w:val="both"/>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*1-Kesinlikle katılmıyorum 1,00–1,79 / 2-Katılmıyorum 1,80–2,59 / 3-Kararsızım 2,60–3,39 /</w:t>
      </w:r>
      <w:r w:rsidR="006916BF" w:rsidRPr="00F23F7B">
        <w:rPr>
          <w:rFonts w:ascii="Times New Roman" w:hAnsi="Times New Roman" w:cs="Times New Roman"/>
          <w:sz w:val="18"/>
          <w:szCs w:val="18"/>
          <w:lang w:val="tr-TR" w:eastAsia="tr-TR"/>
        </w:rPr>
        <w:t xml:space="preserve"> </w:t>
      </w:r>
      <w:r w:rsidRPr="00F23F7B">
        <w:rPr>
          <w:rFonts w:ascii="Times New Roman" w:hAnsi="Times New Roman" w:cs="Times New Roman"/>
          <w:sz w:val="18"/>
          <w:szCs w:val="18"/>
          <w:lang w:val="tr-TR" w:eastAsia="tr-TR"/>
        </w:rPr>
        <w:t>4- Katılıyorum 3,40–4,19 / 5-Kesinlikle Katılıyorum 4,20–5,00</w:t>
      </w:r>
    </w:p>
    <w:p w:rsidR="00F8705E" w:rsidRDefault="00F8705E" w:rsidP="00F8705E">
      <w:pPr>
        <w:spacing w:after="0" w:line="240" w:lineRule="auto"/>
        <w:ind w:firstLine="567"/>
        <w:jc w:val="center"/>
        <w:rPr>
          <w:rFonts w:ascii="Times New Roman" w:hAnsi="Times New Roman" w:cs="Times New Roman"/>
          <w:lang w:val="tr-TR"/>
        </w:rPr>
      </w:pPr>
      <w:r w:rsidRPr="00F23F7B">
        <w:rPr>
          <w:rFonts w:ascii="Times New Roman" w:hAnsi="Times New Roman" w:cs="Times New Roman"/>
          <w:lang w:val="tr-TR"/>
        </w:rPr>
        <w:t>Kaynak: Yazarlar tarafından oluşturulmuştur.</w:t>
      </w:r>
    </w:p>
    <w:p w:rsidR="00252251" w:rsidRPr="00F23F7B" w:rsidRDefault="00252251" w:rsidP="00F8705E">
      <w:pPr>
        <w:spacing w:after="0" w:line="240" w:lineRule="auto"/>
        <w:ind w:firstLine="567"/>
        <w:jc w:val="center"/>
        <w:rPr>
          <w:rFonts w:ascii="Times New Roman" w:hAnsi="Times New Roman" w:cs="Times New Roman"/>
          <w:lang w:val="tr-TR"/>
        </w:rPr>
      </w:pPr>
    </w:p>
    <w:p w:rsidR="003F5C6C" w:rsidRPr="00F23F7B" w:rsidRDefault="006916BF" w:rsidP="00874E7F">
      <w:pPr>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4.5. </w:t>
      </w:r>
      <w:r w:rsidR="00E90B57" w:rsidRPr="00F23F7B">
        <w:rPr>
          <w:rFonts w:ascii="Times New Roman" w:hAnsi="Times New Roman" w:cs="Times New Roman"/>
          <w:b/>
          <w:sz w:val="24"/>
          <w:szCs w:val="24"/>
          <w:lang w:val="tr-TR"/>
        </w:rPr>
        <w:t xml:space="preserve">Kişisel Bilgilere Göre Yapılan </w:t>
      </w:r>
      <w:r w:rsidR="003F5C6C" w:rsidRPr="00F23F7B">
        <w:rPr>
          <w:rFonts w:ascii="Times New Roman" w:hAnsi="Times New Roman" w:cs="Times New Roman"/>
          <w:b/>
          <w:sz w:val="24"/>
          <w:szCs w:val="24"/>
          <w:lang w:val="tr-TR"/>
        </w:rPr>
        <w:t>Meslek Seçimine Etki Eden Faktörler</w:t>
      </w:r>
      <w:r w:rsidR="002751BF" w:rsidRPr="00F23F7B">
        <w:rPr>
          <w:rFonts w:ascii="Times New Roman" w:hAnsi="Times New Roman" w:cs="Times New Roman"/>
          <w:b/>
          <w:sz w:val="24"/>
          <w:szCs w:val="24"/>
          <w:lang w:val="tr-TR"/>
        </w:rPr>
        <w:t>in Analizi</w:t>
      </w:r>
    </w:p>
    <w:p w:rsidR="00B62C28" w:rsidRPr="00F23F7B" w:rsidRDefault="00B62C28" w:rsidP="00A64589">
      <w:pPr>
        <w:spacing w:after="0" w:line="240" w:lineRule="auto"/>
        <w:ind w:firstLine="567"/>
        <w:jc w:val="both"/>
        <w:rPr>
          <w:rFonts w:ascii="Times New Roman" w:hAnsi="Times New Roman" w:cs="Times New Roman"/>
          <w:b/>
          <w:lang w:val="tr-TR"/>
        </w:rPr>
      </w:pPr>
    </w:p>
    <w:p w:rsidR="001B47E7" w:rsidRPr="00F23F7B" w:rsidRDefault="001B47E7"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Meslek seçiminde etki eden faktörlerin öğrencilerin “eğitim aldığı okullara”, “cinsiyete” ve “sınıflarına” göre anl</w:t>
      </w:r>
      <w:r w:rsidR="00E30963" w:rsidRPr="00F23F7B">
        <w:rPr>
          <w:rFonts w:ascii="Times New Roman" w:hAnsi="Times New Roman" w:cs="Times New Roman"/>
          <w:lang w:val="tr-TR"/>
        </w:rPr>
        <w:t>aml</w:t>
      </w:r>
      <w:r w:rsidRPr="00F23F7B">
        <w:rPr>
          <w:rFonts w:ascii="Times New Roman" w:hAnsi="Times New Roman" w:cs="Times New Roman"/>
          <w:lang w:val="tr-TR"/>
        </w:rPr>
        <w:t xml:space="preserve">ı farklılıklar gösterip göstermediğini belirlemek üzere </w:t>
      </w:r>
      <w:proofErr w:type="spellStart"/>
      <w:r w:rsidRPr="00F23F7B">
        <w:rPr>
          <w:rFonts w:ascii="Times New Roman" w:hAnsi="Times New Roman" w:cs="Times New Roman"/>
          <w:lang w:val="tr-TR"/>
        </w:rPr>
        <w:t>Anova</w:t>
      </w:r>
      <w:proofErr w:type="spellEnd"/>
      <w:r w:rsidRPr="00F23F7B">
        <w:rPr>
          <w:rFonts w:ascii="Times New Roman" w:hAnsi="Times New Roman" w:cs="Times New Roman"/>
          <w:lang w:val="tr-TR"/>
        </w:rPr>
        <w:t xml:space="preserve"> ve “T” testleri yap</w:t>
      </w:r>
      <w:r w:rsidR="0043314B" w:rsidRPr="00F23F7B">
        <w:rPr>
          <w:rFonts w:ascii="Times New Roman" w:hAnsi="Times New Roman" w:cs="Times New Roman"/>
          <w:lang w:val="tr-TR"/>
        </w:rPr>
        <w:t>ılmıştır. Test sonuçları Tablo 7</w:t>
      </w:r>
      <w:r w:rsidRPr="00F23F7B">
        <w:rPr>
          <w:rFonts w:ascii="Times New Roman" w:hAnsi="Times New Roman" w:cs="Times New Roman"/>
          <w:lang w:val="tr-TR"/>
        </w:rPr>
        <w:t xml:space="preserve">’de gösterilmektedir. </w:t>
      </w:r>
    </w:p>
    <w:p w:rsidR="00B62C28" w:rsidRPr="00F23F7B" w:rsidRDefault="00B62C28" w:rsidP="006937E6">
      <w:pPr>
        <w:spacing w:after="0" w:line="240" w:lineRule="auto"/>
        <w:ind w:firstLine="562"/>
        <w:jc w:val="both"/>
        <w:rPr>
          <w:rFonts w:ascii="Times New Roman" w:hAnsi="Times New Roman" w:cs="Times New Roman"/>
          <w:lang w:val="tr-TR"/>
        </w:rPr>
      </w:pPr>
    </w:p>
    <w:p w:rsidR="001B47E7" w:rsidRPr="00F23F7B" w:rsidRDefault="0043314B" w:rsidP="00390FC3">
      <w:pPr>
        <w:autoSpaceDE w:val="0"/>
        <w:autoSpaceDN w:val="0"/>
        <w:adjustRightInd w:val="0"/>
        <w:spacing w:after="0" w:line="240" w:lineRule="auto"/>
        <w:jc w:val="center"/>
        <w:rPr>
          <w:rFonts w:ascii="Times New Roman" w:hAnsi="Times New Roman" w:cs="Times New Roman"/>
          <w:bCs/>
          <w:lang w:val="tr-TR" w:eastAsia="tr-TR"/>
        </w:rPr>
      </w:pPr>
      <w:r w:rsidRPr="00F23F7B">
        <w:rPr>
          <w:rFonts w:ascii="Times New Roman" w:hAnsi="Times New Roman" w:cs="Times New Roman"/>
          <w:b/>
          <w:lang w:val="tr-TR"/>
        </w:rPr>
        <w:t>Tablo 7</w:t>
      </w:r>
      <w:r w:rsidR="00390FC3" w:rsidRPr="00F23F7B">
        <w:rPr>
          <w:rFonts w:ascii="Times New Roman" w:hAnsi="Times New Roman" w:cs="Times New Roman"/>
          <w:b/>
          <w:lang w:val="tr-TR"/>
        </w:rPr>
        <w:t>:</w:t>
      </w:r>
      <w:r w:rsidR="001B47E7" w:rsidRPr="00F23F7B">
        <w:rPr>
          <w:rFonts w:ascii="Times New Roman" w:hAnsi="Times New Roman" w:cs="Times New Roman"/>
          <w:b/>
          <w:lang w:val="tr-TR"/>
        </w:rPr>
        <w:t xml:space="preserve"> </w:t>
      </w:r>
      <w:r w:rsidR="001B47E7" w:rsidRPr="00F23F7B">
        <w:rPr>
          <w:rFonts w:ascii="Times New Roman" w:hAnsi="Times New Roman" w:cs="Times New Roman"/>
          <w:lang w:val="tr-TR"/>
        </w:rPr>
        <w:t>Meslek Seçimine Etki Eden Faktörlerin Öğrenci Profiline</w:t>
      </w:r>
      <w:r w:rsidR="00E30963" w:rsidRPr="00F23F7B">
        <w:rPr>
          <w:rFonts w:ascii="Times New Roman" w:hAnsi="Times New Roman" w:cs="Times New Roman"/>
          <w:bCs/>
          <w:lang w:val="tr-TR" w:eastAsia="tr-TR"/>
        </w:rPr>
        <w:t xml:space="preserve"> Göre Anlaml</w:t>
      </w:r>
      <w:r w:rsidR="001B47E7" w:rsidRPr="00F23F7B">
        <w:rPr>
          <w:rFonts w:ascii="Times New Roman" w:hAnsi="Times New Roman" w:cs="Times New Roman"/>
          <w:bCs/>
          <w:lang w:val="tr-TR" w:eastAsia="tr-TR"/>
        </w:rPr>
        <w:t>ı Farklılık Gösterip Göstermediğini Belirlemek Üzere Yapılan Test Sonuçları</w:t>
      </w:r>
    </w:p>
    <w:tbl>
      <w:tblPr>
        <w:tblW w:w="6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591"/>
        <w:gridCol w:w="1233"/>
        <w:gridCol w:w="1467"/>
      </w:tblGrid>
      <w:tr w:rsidR="001B47E7" w:rsidRPr="00F23F7B" w:rsidTr="00E17476">
        <w:tc>
          <w:tcPr>
            <w:tcW w:w="2373" w:type="dxa"/>
            <w:vMerge w:val="restart"/>
            <w:shd w:val="clear" w:color="auto" w:fill="auto"/>
            <w:vAlign w:val="center"/>
          </w:tcPr>
          <w:p w:rsidR="001B47E7" w:rsidRPr="00F23F7B" w:rsidRDefault="00C85B3F" w:rsidP="00CD47E3">
            <w:pPr>
              <w:spacing w:after="0" w:line="240" w:lineRule="auto"/>
              <w:rPr>
                <w:rFonts w:ascii="Times New Roman" w:hAnsi="Times New Roman" w:cs="Times New Roman"/>
                <w:b/>
                <w:sz w:val="18"/>
                <w:szCs w:val="18"/>
                <w:lang w:val="tr-TR"/>
              </w:rPr>
            </w:pPr>
            <w:r w:rsidRPr="00F23F7B">
              <w:rPr>
                <w:rFonts w:ascii="Times New Roman" w:hAnsi="Times New Roman" w:cs="Times New Roman"/>
                <w:b/>
                <w:sz w:val="18"/>
                <w:szCs w:val="18"/>
                <w:lang w:val="tr-TR"/>
              </w:rPr>
              <w:t>MESLEK SEÇİMİNE ETKİ EDEN FAKTÖRLER</w:t>
            </w:r>
          </w:p>
        </w:tc>
        <w:tc>
          <w:tcPr>
            <w:tcW w:w="4291" w:type="dxa"/>
            <w:gridSpan w:val="3"/>
            <w:shd w:val="clear" w:color="auto" w:fill="D9D9D9"/>
          </w:tcPr>
          <w:p w:rsidR="001B47E7" w:rsidRPr="00F23F7B" w:rsidRDefault="001B47E7" w:rsidP="00CD47E3">
            <w:pPr>
              <w:spacing w:after="0" w:line="240" w:lineRule="auto"/>
              <w:jc w:val="center"/>
              <w:rPr>
                <w:rFonts w:ascii="Times New Roman" w:hAnsi="Times New Roman" w:cs="Times New Roman"/>
                <w:b/>
                <w:sz w:val="18"/>
                <w:szCs w:val="18"/>
                <w:lang w:val="tr-TR"/>
              </w:rPr>
            </w:pPr>
            <w:r w:rsidRPr="00F23F7B">
              <w:rPr>
                <w:rFonts w:ascii="Times New Roman" w:hAnsi="Times New Roman" w:cs="Times New Roman"/>
                <w:b/>
                <w:sz w:val="18"/>
                <w:szCs w:val="18"/>
                <w:lang w:val="tr-TR"/>
              </w:rPr>
              <w:t>PROFİL DEĞİŞKENLERİ</w:t>
            </w:r>
          </w:p>
        </w:tc>
      </w:tr>
      <w:tr w:rsidR="001B47E7" w:rsidRPr="00F23F7B" w:rsidTr="00E17476">
        <w:tc>
          <w:tcPr>
            <w:tcW w:w="2373" w:type="dxa"/>
            <w:vMerge/>
            <w:shd w:val="clear" w:color="auto" w:fill="auto"/>
          </w:tcPr>
          <w:p w:rsidR="001B47E7" w:rsidRPr="00F23F7B" w:rsidRDefault="001B47E7" w:rsidP="00A64589">
            <w:pPr>
              <w:spacing w:after="0" w:line="240" w:lineRule="auto"/>
              <w:ind w:firstLine="567"/>
              <w:jc w:val="both"/>
              <w:rPr>
                <w:rFonts w:ascii="Times New Roman" w:hAnsi="Times New Roman" w:cs="Times New Roman"/>
                <w:sz w:val="18"/>
                <w:szCs w:val="18"/>
                <w:lang w:val="tr-TR"/>
              </w:rPr>
            </w:pPr>
          </w:p>
        </w:tc>
        <w:tc>
          <w:tcPr>
            <w:tcW w:w="1591" w:type="dxa"/>
            <w:shd w:val="clear" w:color="auto" w:fill="auto"/>
          </w:tcPr>
          <w:p w:rsidR="001B47E7" w:rsidRPr="00F23F7B" w:rsidRDefault="001B47E7" w:rsidP="00CD47E3">
            <w:pPr>
              <w:spacing w:after="0" w:line="240" w:lineRule="auto"/>
              <w:rPr>
                <w:rFonts w:ascii="Times New Roman" w:hAnsi="Times New Roman" w:cs="Times New Roman"/>
                <w:b/>
                <w:sz w:val="18"/>
                <w:szCs w:val="18"/>
                <w:lang w:val="tr-TR"/>
              </w:rPr>
            </w:pPr>
            <w:r w:rsidRPr="00F23F7B">
              <w:rPr>
                <w:rFonts w:ascii="Times New Roman" w:hAnsi="Times New Roman" w:cs="Times New Roman"/>
                <w:b/>
                <w:sz w:val="18"/>
                <w:szCs w:val="18"/>
                <w:lang w:val="tr-TR"/>
              </w:rPr>
              <w:t>Okullar</w:t>
            </w:r>
          </w:p>
          <w:p w:rsidR="001B47E7" w:rsidRPr="00F23F7B" w:rsidRDefault="001B47E7" w:rsidP="00CD47E3">
            <w:pPr>
              <w:spacing w:after="0" w:line="240" w:lineRule="auto"/>
              <w:rPr>
                <w:rFonts w:ascii="Times New Roman" w:hAnsi="Times New Roman" w:cs="Times New Roman"/>
                <w:i/>
                <w:sz w:val="18"/>
                <w:szCs w:val="18"/>
                <w:lang w:val="tr-TR"/>
              </w:rPr>
            </w:pPr>
            <w:r w:rsidRPr="00F23F7B">
              <w:rPr>
                <w:rFonts w:ascii="Times New Roman" w:hAnsi="Times New Roman" w:cs="Times New Roman"/>
                <w:i/>
                <w:sz w:val="18"/>
                <w:szCs w:val="18"/>
                <w:lang w:val="tr-TR"/>
              </w:rPr>
              <w:t>“</w:t>
            </w:r>
            <w:proofErr w:type="spellStart"/>
            <w:r w:rsidRPr="00F23F7B">
              <w:rPr>
                <w:rFonts w:ascii="Times New Roman" w:hAnsi="Times New Roman" w:cs="Times New Roman"/>
                <w:i/>
                <w:sz w:val="18"/>
                <w:szCs w:val="18"/>
                <w:lang w:val="tr-TR"/>
              </w:rPr>
              <w:t>Anova</w:t>
            </w:r>
            <w:proofErr w:type="spellEnd"/>
            <w:r w:rsidRPr="00F23F7B">
              <w:rPr>
                <w:rFonts w:ascii="Times New Roman" w:hAnsi="Times New Roman" w:cs="Times New Roman"/>
                <w:i/>
                <w:sz w:val="18"/>
                <w:szCs w:val="18"/>
                <w:lang w:val="tr-TR"/>
              </w:rPr>
              <w:t xml:space="preserve"> Testi”</w:t>
            </w:r>
          </w:p>
          <w:p w:rsidR="001B47E7" w:rsidRPr="00F23F7B" w:rsidRDefault="001B47E7" w:rsidP="00CD47E3">
            <w:pPr>
              <w:spacing w:after="0" w:line="240" w:lineRule="auto"/>
              <w:rPr>
                <w:rFonts w:ascii="Times New Roman" w:hAnsi="Times New Roman" w:cs="Times New Roman"/>
                <w:i/>
                <w:sz w:val="18"/>
                <w:szCs w:val="18"/>
                <w:lang w:val="tr-TR"/>
              </w:rPr>
            </w:pPr>
            <w:r w:rsidRPr="00F23F7B">
              <w:rPr>
                <w:rFonts w:ascii="Times New Roman" w:hAnsi="Times New Roman" w:cs="Times New Roman"/>
                <w:i/>
                <w:sz w:val="18"/>
                <w:szCs w:val="18"/>
                <w:lang w:val="tr-TR"/>
              </w:rPr>
              <w:t>(</w:t>
            </w:r>
            <w:proofErr w:type="spellStart"/>
            <w:r w:rsidRPr="00F23F7B">
              <w:rPr>
                <w:rFonts w:ascii="Times New Roman" w:hAnsi="Times New Roman" w:cs="Times New Roman"/>
                <w:i/>
                <w:sz w:val="18"/>
                <w:szCs w:val="18"/>
                <w:lang w:val="tr-TR"/>
              </w:rPr>
              <w:t>Post.Hoc</w:t>
            </w:r>
            <w:proofErr w:type="spellEnd"/>
            <w:r w:rsidRPr="00F23F7B">
              <w:rPr>
                <w:rFonts w:ascii="Times New Roman" w:hAnsi="Times New Roman" w:cs="Times New Roman"/>
                <w:i/>
                <w:sz w:val="18"/>
                <w:szCs w:val="18"/>
                <w:lang w:val="tr-TR"/>
              </w:rPr>
              <w:t>.)</w:t>
            </w:r>
          </w:p>
          <w:p w:rsidR="001B47E7" w:rsidRPr="00F23F7B" w:rsidRDefault="001B47E7" w:rsidP="00CD47E3">
            <w:pPr>
              <w:spacing w:after="0" w:line="240" w:lineRule="auto"/>
              <w:rPr>
                <w:rFonts w:ascii="Times New Roman" w:hAnsi="Times New Roman" w:cs="Times New Roman"/>
                <w:i/>
                <w:sz w:val="18"/>
                <w:szCs w:val="18"/>
                <w:lang w:val="tr-TR"/>
              </w:rPr>
            </w:pPr>
            <w:r w:rsidRPr="00F23F7B">
              <w:rPr>
                <w:rFonts w:ascii="Times New Roman" w:hAnsi="Times New Roman" w:cs="Times New Roman"/>
                <w:i/>
                <w:sz w:val="18"/>
                <w:szCs w:val="18"/>
                <w:lang w:val="tr-TR"/>
              </w:rPr>
              <w:t>Farklılıklar*</w:t>
            </w:r>
          </w:p>
        </w:tc>
        <w:tc>
          <w:tcPr>
            <w:tcW w:w="1233" w:type="dxa"/>
            <w:shd w:val="clear" w:color="auto" w:fill="auto"/>
          </w:tcPr>
          <w:p w:rsidR="001B47E7" w:rsidRPr="00F23F7B" w:rsidRDefault="001B47E7" w:rsidP="00CD47E3">
            <w:pPr>
              <w:spacing w:after="0" w:line="240" w:lineRule="auto"/>
              <w:rPr>
                <w:rFonts w:ascii="Times New Roman" w:hAnsi="Times New Roman" w:cs="Times New Roman"/>
                <w:b/>
                <w:sz w:val="18"/>
                <w:szCs w:val="18"/>
                <w:lang w:val="tr-TR"/>
              </w:rPr>
            </w:pPr>
            <w:r w:rsidRPr="00F23F7B">
              <w:rPr>
                <w:rFonts w:ascii="Times New Roman" w:hAnsi="Times New Roman" w:cs="Times New Roman"/>
                <w:b/>
                <w:sz w:val="18"/>
                <w:szCs w:val="18"/>
                <w:lang w:val="tr-TR"/>
              </w:rPr>
              <w:t>Cinsiyet</w:t>
            </w:r>
          </w:p>
          <w:p w:rsidR="001B47E7" w:rsidRPr="00F23F7B" w:rsidRDefault="001B47E7" w:rsidP="00CD47E3">
            <w:pPr>
              <w:spacing w:after="0" w:line="240" w:lineRule="auto"/>
              <w:rPr>
                <w:rFonts w:ascii="Times New Roman" w:hAnsi="Times New Roman" w:cs="Times New Roman"/>
                <w:i/>
                <w:sz w:val="18"/>
                <w:szCs w:val="18"/>
                <w:lang w:val="tr-TR"/>
              </w:rPr>
            </w:pPr>
            <w:r w:rsidRPr="00F23F7B">
              <w:rPr>
                <w:rFonts w:ascii="Times New Roman" w:hAnsi="Times New Roman" w:cs="Times New Roman"/>
                <w:i/>
                <w:sz w:val="18"/>
                <w:szCs w:val="18"/>
                <w:lang w:val="tr-TR"/>
              </w:rPr>
              <w:t>“T Testi”</w:t>
            </w:r>
          </w:p>
          <w:p w:rsidR="001B47E7" w:rsidRPr="00F23F7B" w:rsidRDefault="001B47E7" w:rsidP="00CD47E3">
            <w:pPr>
              <w:spacing w:after="0" w:line="240" w:lineRule="auto"/>
              <w:rPr>
                <w:rFonts w:ascii="Times New Roman" w:hAnsi="Times New Roman" w:cs="Times New Roman"/>
                <w:b/>
                <w:sz w:val="18"/>
                <w:szCs w:val="18"/>
                <w:lang w:val="tr-TR"/>
              </w:rPr>
            </w:pPr>
            <w:r w:rsidRPr="00F23F7B">
              <w:rPr>
                <w:rFonts w:ascii="Times New Roman" w:hAnsi="Times New Roman" w:cs="Times New Roman"/>
                <w:i/>
                <w:sz w:val="18"/>
                <w:szCs w:val="18"/>
                <w:lang w:val="tr-TR"/>
              </w:rPr>
              <w:t>Farklılıklar*</w:t>
            </w:r>
          </w:p>
        </w:tc>
        <w:tc>
          <w:tcPr>
            <w:tcW w:w="1467" w:type="dxa"/>
            <w:shd w:val="clear" w:color="auto" w:fill="auto"/>
          </w:tcPr>
          <w:p w:rsidR="001B47E7" w:rsidRPr="00F23F7B" w:rsidRDefault="001B47E7" w:rsidP="00CD47E3">
            <w:pPr>
              <w:spacing w:after="0" w:line="240" w:lineRule="auto"/>
              <w:rPr>
                <w:rFonts w:ascii="Times New Roman" w:hAnsi="Times New Roman" w:cs="Times New Roman"/>
                <w:b/>
                <w:sz w:val="18"/>
                <w:szCs w:val="18"/>
                <w:lang w:val="tr-TR"/>
              </w:rPr>
            </w:pPr>
            <w:r w:rsidRPr="00F23F7B">
              <w:rPr>
                <w:rFonts w:ascii="Times New Roman" w:hAnsi="Times New Roman" w:cs="Times New Roman"/>
                <w:b/>
                <w:sz w:val="18"/>
                <w:szCs w:val="18"/>
                <w:lang w:val="tr-TR"/>
              </w:rPr>
              <w:t>Sınıflar</w:t>
            </w:r>
          </w:p>
          <w:p w:rsidR="001B47E7" w:rsidRPr="00F23F7B" w:rsidRDefault="001B47E7" w:rsidP="00CD47E3">
            <w:pPr>
              <w:spacing w:after="0" w:line="240" w:lineRule="auto"/>
              <w:rPr>
                <w:rFonts w:ascii="Times New Roman" w:hAnsi="Times New Roman" w:cs="Times New Roman"/>
                <w:i/>
                <w:sz w:val="18"/>
                <w:szCs w:val="18"/>
                <w:lang w:val="tr-TR"/>
              </w:rPr>
            </w:pPr>
            <w:r w:rsidRPr="00F23F7B">
              <w:rPr>
                <w:rFonts w:ascii="Times New Roman" w:hAnsi="Times New Roman" w:cs="Times New Roman"/>
                <w:i/>
                <w:sz w:val="18"/>
                <w:szCs w:val="18"/>
                <w:lang w:val="tr-TR"/>
              </w:rPr>
              <w:t>“</w:t>
            </w:r>
            <w:proofErr w:type="spellStart"/>
            <w:r w:rsidRPr="00F23F7B">
              <w:rPr>
                <w:rFonts w:ascii="Times New Roman" w:hAnsi="Times New Roman" w:cs="Times New Roman"/>
                <w:i/>
                <w:sz w:val="18"/>
                <w:szCs w:val="18"/>
                <w:lang w:val="tr-TR"/>
              </w:rPr>
              <w:t>Anova</w:t>
            </w:r>
            <w:proofErr w:type="spellEnd"/>
            <w:r w:rsidRPr="00F23F7B">
              <w:rPr>
                <w:rFonts w:ascii="Times New Roman" w:hAnsi="Times New Roman" w:cs="Times New Roman"/>
                <w:i/>
                <w:sz w:val="18"/>
                <w:szCs w:val="18"/>
                <w:lang w:val="tr-TR"/>
              </w:rPr>
              <w:t xml:space="preserve"> Testi”</w:t>
            </w:r>
          </w:p>
          <w:p w:rsidR="001B47E7" w:rsidRPr="00F23F7B" w:rsidRDefault="001B47E7" w:rsidP="00CD47E3">
            <w:pPr>
              <w:spacing w:after="0" w:line="240" w:lineRule="auto"/>
              <w:rPr>
                <w:rFonts w:ascii="Times New Roman" w:hAnsi="Times New Roman" w:cs="Times New Roman"/>
                <w:i/>
                <w:sz w:val="18"/>
                <w:szCs w:val="18"/>
                <w:lang w:val="tr-TR"/>
              </w:rPr>
            </w:pPr>
            <w:r w:rsidRPr="00F23F7B">
              <w:rPr>
                <w:rFonts w:ascii="Times New Roman" w:hAnsi="Times New Roman" w:cs="Times New Roman"/>
                <w:i/>
                <w:sz w:val="18"/>
                <w:szCs w:val="18"/>
                <w:lang w:val="tr-TR"/>
              </w:rPr>
              <w:t>(</w:t>
            </w:r>
            <w:proofErr w:type="spellStart"/>
            <w:r w:rsidRPr="00F23F7B">
              <w:rPr>
                <w:rFonts w:ascii="Times New Roman" w:hAnsi="Times New Roman" w:cs="Times New Roman"/>
                <w:i/>
                <w:sz w:val="18"/>
                <w:szCs w:val="18"/>
                <w:lang w:val="tr-TR"/>
              </w:rPr>
              <w:t>Post.Hoc</w:t>
            </w:r>
            <w:proofErr w:type="spellEnd"/>
            <w:r w:rsidRPr="00F23F7B">
              <w:rPr>
                <w:rFonts w:ascii="Times New Roman" w:hAnsi="Times New Roman" w:cs="Times New Roman"/>
                <w:i/>
                <w:sz w:val="18"/>
                <w:szCs w:val="18"/>
                <w:lang w:val="tr-TR"/>
              </w:rPr>
              <w:t>.)</w:t>
            </w:r>
          </w:p>
          <w:p w:rsidR="001B47E7" w:rsidRPr="00F23F7B" w:rsidRDefault="001B47E7" w:rsidP="00CD47E3">
            <w:pPr>
              <w:spacing w:after="0" w:line="240" w:lineRule="auto"/>
              <w:rPr>
                <w:rFonts w:ascii="Times New Roman" w:hAnsi="Times New Roman" w:cs="Times New Roman"/>
                <w:i/>
                <w:sz w:val="18"/>
                <w:szCs w:val="18"/>
                <w:lang w:val="tr-TR"/>
              </w:rPr>
            </w:pPr>
            <w:r w:rsidRPr="00F23F7B">
              <w:rPr>
                <w:rFonts w:ascii="Times New Roman" w:hAnsi="Times New Roman" w:cs="Times New Roman"/>
                <w:i/>
                <w:sz w:val="18"/>
                <w:szCs w:val="18"/>
                <w:lang w:val="tr-TR"/>
              </w:rPr>
              <w:t>Farklılıklar*</w:t>
            </w:r>
          </w:p>
        </w:tc>
      </w:tr>
      <w:tr w:rsidR="00610371" w:rsidRPr="00F23F7B" w:rsidTr="00E17476">
        <w:trPr>
          <w:trHeight w:val="1151"/>
        </w:trPr>
        <w:tc>
          <w:tcPr>
            <w:tcW w:w="2373" w:type="dxa"/>
            <w:shd w:val="clear" w:color="auto" w:fill="auto"/>
            <w:vAlign w:val="center"/>
          </w:tcPr>
          <w:p w:rsidR="00610371" w:rsidRPr="00F23F7B" w:rsidRDefault="00610371" w:rsidP="00CD47E3">
            <w:pPr>
              <w:autoSpaceDE w:val="0"/>
              <w:autoSpaceDN w:val="0"/>
              <w:adjustRightInd w:val="0"/>
              <w:spacing w:before="240" w:line="240" w:lineRule="auto"/>
              <w:jc w:val="both"/>
              <w:rPr>
                <w:rFonts w:ascii="Times New Roman" w:hAnsi="Times New Roman" w:cs="Times New Roman"/>
                <w:sz w:val="18"/>
                <w:szCs w:val="18"/>
              </w:rPr>
            </w:pPr>
            <w:r w:rsidRPr="00F23F7B">
              <w:rPr>
                <w:rFonts w:ascii="Times New Roman" w:hAnsi="Times New Roman" w:cs="Times New Roman"/>
                <w:sz w:val="18"/>
                <w:szCs w:val="18"/>
              </w:rPr>
              <w:t xml:space="preserve">1-Bu </w:t>
            </w:r>
            <w:proofErr w:type="spellStart"/>
            <w:r w:rsidRPr="00F23F7B">
              <w:rPr>
                <w:rFonts w:ascii="Times New Roman" w:hAnsi="Times New Roman" w:cs="Times New Roman"/>
                <w:sz w:val="18"/>
                <w:szCs w:val="18"/>
              </w:rPr>
              <w:t>mesleği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seçmemde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b/>
                <w:sz w:val="18"/>
                <w:szCs w:val="18"/>
              </w:rPr>
              <w:t>ailemin</w:t>
            </w:r>
            <w:proofErr w:type="spellEnd"/>
            <w:r w:rsidRPr="00F23F7B">
              <w:rPr>
                <w:rFonts w:ascii="Times New Roman" w:hAnsi="Times New Roman" w:cs="Times New Roman"/>
                <w:b/>
                <w:sz w:val="18"/>
                <w:szCs w:val="18"/>
              </w:rPr>
              <w:t xml:space="preserve"> </w:t>
            </w:r>
            <w:proofErr w:type="spellStart"/>
            <w:r w:rsidRPr="00F23F7B">
              <w:rPr>
                <w:rFonts w:ascii="Times New Roman" w:hAnsi="Times New Roman" w:cs="Times New Roman"/>
                <w:b/>
                <w:sz w:val="18"/>
                <w:szCs w:val="18"/>
              </w:rPr>
              <w:t>sosyoekonomik</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durumu</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etkili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oldu</w:t>
            </w:r>
            <w:proofErr w:type="spellEnd"/>
            <w:r w:rsidRPr="00F23F7B">
              <w:rPr>
                <w:rFonts w:ascii="Times New Roman" w:hAnsi="Times New Roman" w:cs="Times New Roman"/>
                <w:sz w:val="18"/>
                <w:szCs w:val="18"/>
              </w:rPr>
              <w:t>.</w:t>
            </w:r>
          </w:p>
        </w:tc>
        <w:tc>
          <w:tcPr>
            <w:tcW w:w="1591" w:type="dxa"/>
            <w:shd w:val="clear" w:color="auto" w:fill="auto"/>
          </w:tcPr>
          <w:p w:rsidR="006916BF" w:rsidRPr="00F23F7B" w:rsidRDefault="00610371"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4,799 </w:t>
            </w:r>
            <w:r w:rsidRPr="00F23F7B">
              <w:rPr>
                <w:rFonts w:ascii="Times New Roman" w:hAnsi="Times New Roman" w:cs="Times New Roman"/>
                <w:sz w:val="18"/>
                <w:szCs w:val="18"/>
                <w:lang w:val="tr-TR"/>
              </w:rPr>
              <w:t xml:space="preserve"> </w:t>
            </w:r>
          </w:p>
          <w:p w:rsidR="00CD47E3" w:rsidRPr="00F23F7B" w:rsidRDefault="00CD47E3" w:rsidP="00CD47E3">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 xml:space="preserve">p: 0,009 </w:t>
            </w:r>
          </w:p>
          <w:p w:rsidR="00610371" w:rsidRPr="00F23F7B" w:rsidRDefault="00610371" w:rsidP="00CD47E3">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roofErr w:type="spellStart"/>
            <w:r w:rsidRPr="00F23F7B">
              <w:rPr>
                <w:rFonts w:ascii="Times New Roman" w:hAnsi="Times New Roman" w:cs="Times New Roman"/>
                <w:sz w:val="18"/>
                <w:szCs w:val="18"/>
                <w:lang w:val="tr-TR"/>
              </w:rPr>
              <w:t>Dunnett</w:t>
            </w:r>
            <w:proofErr w:type="spellEnd"/>
            <w:r w:rsidRPr="00F23F7B">
              <w:rPr>
                <w:rFonts w:ascii="Times New Roman" w:hAnsi="Times New Roman" w:cs="Times New Roman"/>
                <w:sz w:val="18"/>
                <w:szCs w:val="18"/>
                <w:lang w:val="tr-TR"/>
              </w:rPr>
              <w:t xml:space="preserve"> C)</w:t>
            </w:r>
          </w:p>
          <w:p w:rsidR="00610371" w:rsidRPr="00F23F7B" w:rsidRDefault="00CD47E3"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Ulusoy</w:t>
            </w:r>
            <w:r w:rsidRPr="00F23F7B">
              <w:rPr>
                <w:rFonts w:ascii="Times New Roman" w:hAnsi="Times New Roman" w:cs="Times New Roman"/>
                <w:sz w:val="18"/>
                <w:szCs w:val="18"/>
                <w:lang w:val="tr-TR"/>
              </w:rPr>
              <w:tab/>
            </w:r>
            <w:r w:rsidR="00610371" w:rsidRPr="00F23F7B">
              <w:rPr>
                <w:rFonts w:ascii="Times New Roman" w:hAnsi="Times New Roman" w:cs="Times New Roman"/>
                <w:sz w:val="18"/>
                <w:szCs w:val="18"/>
                <w:lang w:val="tr-TR"/>
              </w:rPr>
              <w:t xml:space="preserve"> : 2,55*</w:t>
            </w:r>
          </w:p>
          <w:p w:rsidR="00610371" w:rsidRPr="00F23F7B" w:rsidRDefault="00610371"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Güzelbahçe : 3,34</w:t>
            </w:r>
          </w:p>
          <w:p w:rsidR="00610371" w:rsidRPr="00F23F7B" w:rsidRDefault="00610371" w:rsidP="00CD47E3">
            <w:pPr>
              <w:spacing w:after="0" w:line="240" w:lineRule="auto"/>
              <w:rPr>
                <w:rFonts w:ascii="Times New Roman" w:hAnsi="Times New Roman" w:cs="Times New Roman"/>
                <w:sz w:val="18"/>
                <w:szCs w:val="18"/>
                <w:lang w:val="tr-TR"/>
              </w:rPr>
            </w:pPr>
            <w:proofErr w:type="spellStart"/>
            <w:r w:rsidRPr="00F23F7B">
              <w:rPr>
                <w:rFonts w:ascii="Times New Roman" w:hAnsi="Times New Roman" w:cs="Times New Roman"/>
                <w:sz w:val="18"/>
                <w:szCs w:val="18"/>
                <w:lang w:val="tr-TR"/>
              </w:rPr>
              <w:t>Nevvar</w:t>
            </w:r>
            <w:proofErr w:type="spellEnd"/>
            <w:r w:rsidRPr="00F23F7B">
              <w:rPr>
                <w:rFonts w:ascii="Times New Roman" w:hAnsi="Times New Roman" w:cs="Times New Roman"/>
                <w:sz w:val="18"/>
                <w:szCs w:val="18"/>
                <w:lang w:val="tr-TR"/>
              </w:rPr>
              <w:tab/>
              <w:t xml:space="preserve">  : 2,23*</w:t>
            </w:r>
          </w:p>
        </w:tc>
        <w:tc>
          <w:tcPr>
            <w:tcW w:w="1233" w:type="dxa"/>
            <w:shd w:val="clear" w:color="auto" w:fill="auto"/>
          </w:tcPr>
          <w:p w:rsidR="006916BF" w:rsidRPr="00F23F7B" w:rsidRDefault="00CD47E3"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-2,565 </w:t>
            </w:r>
            <w:r w:rsidR="00610371" w:rsidRPr="00F23F7B">
              <w:rPr>
                <w:rFonts w:ascii="Times New Roman" w:hAnsi="Times New Roman" w:cs="Times New Roman"/>
                <w:sz w:val="18"/>
                <w:szCs w:val="18"/>
                <w:lang w:val="tr-TR"/>
              </w:rPr>
              <w:t xml:space="preserve"> </w:t>
            </w:r>
          </w:p>
          <w:p w:rsidR="00610371" w:rsidRPr="00F23F7B" w:rsidRDefault="00610371" w:rsidP="00CD47E3">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0,011</w:t>
            </w:r>
          </w:p>
          <w:p w:rsidR="00610371" w:rsidRPr="00F23F7B" w:rsidRDefault="00610371" w:rsidP="00A64589">
            <w:pPr>
              <w:spacing w:after="0" w:line="240" w:lineRule="auto"/>
              <w:ind w:firstLine="567"/>
              <w:rPr>
                <w:rFonts w:ascii="Times New Roman" w:hAnsi="Times New Roman" w:cs="Times New Roman"/>
                <w:sz w:val="18"/>
                <w:szCs w:val="18"/>
                <w:lang w:val="tr-TR"/>
              </w:rPr>
            </w:pPr>
          </w:p>
          <w:p w:rsidR="00610371" w:rsidRPr="00F23F7B" w:rsidRDefault="00610371" w:rsidP="00CD47E3">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Kadın : 2,13</w:t>
            </w:r>
          </w:p>
          <w:p w:rsidR="00610371" w:rsidRPr="00F23F7B" w:rsidRDefault="00610371" w:rsidP="00CD47E3">
            <w:pPr>
              <w:spacing w:after="0" w:line="240" w:lineRule="auto"/>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Erkek : 2,44</w:t>
            </w:r>
          </w:p>
        </w:tc>
        <w:tc>
          <w:tcPr>
            <w:tcW w:w="1467" w:type="dxa"/>
            <w:shd w:val="clear" w:color="auto" w:fill="auto"/>
          </w:tcPr>
          <w:p w:rsidR="00610371" w:rsidRPr="00F23F7B" w:rsidRDefault="00610371" w:rsidP="00CD47E3">
            <w:pPr>
              <w:spacing w:after="0" w:line="240" w:lineRule="auto"/>
              <w:ind w:firstLine="567"/>
              <w:rPr>
                <w:rFonts w:ascii="Times New Roman" w:hAnsi="Times New Roman" w:cs="Times New Roman"/>
                <w:b/>
                <w:sz w:val="18"/>
                <w:szCs w:val="18"/>
                <w:u w:val="single"/>
                <w:lang w:val="tr-TR"/>
              </w:rPr>
            </w:pPr>
          </w:p>
          <w:p w:rsidR="00610371" w:rsidRPr="00F23F7B" w:rsidRDefault="00610371" w:rsidP="00CD47E3">
            <w:pPr>
              <w:spacing w:after="0" w:line="240" w:lineRule="auto"/>
              <w:ind w:firstLine="567"/>
              <w:rPr>
                <w:rFonts w:ascii="Times New Roman" w:hAnsi="Times New Roman" w:cs="Times New Roman"/>
                <w:b/>
                <w:sz w:val="18"/>
                <w:szCs w:val="18"/>
                <w:u w:val="single"/>
                <w:lang w:val="tr-TR"/>
              </w:rPr>
            </w:pPr>
          </w:p>
          <w:p w:rsidR="00610371" w:rsidRPr="00F23F7B" w:rsidRDefault="00610371" w:rsidP="00CD47E3">
            <w:pPr>
              <w:spacing w:after="0" w:line="240" w:lineRule="auto"/>
              <w:ind w:firstLine="567"/>
              <w:rPr>
                <w:rFonts w:ascii="Times New Roman" w:hAnsi="Times New Roman" w:cs="Times New Roman"/>
                <w:b/>
                <w:sz w:val="18"/>
                <w:szCs w:val="18"/>
                <w:lang w:val="tr-TR"/>
              </w:rPr>
            </w:pPr>
            <w:r w:rsidRPr="00F23F7B">
              <w:rPr>
                <w:rFonts w:ascii="Times New Roman" w:hAnsi="Times New Roman" w:cs="Times New Roman"/>
                <w:b/>
                <w:sz w:val="18"/>
                <w:szCs w:val="18"/>
                <w:lang w:val="tr-TR"/>
              </w:rPr>
              <w:t>--</w:t>
            </w:r>
          </w:p>
        </w:tc>
      </w:tr>
      <w:tr w:rsidR="00610371" w:rsidRPr="00F23F7B" w:rsidTr="00E17476">
        <w:tc>
          <w:tcPr>
            <w:tcW w:w="2373" w:type="dxa"/>
            <w:shd w:val="clear" w:color="auto" w:fill="auto"/>
            <w:vAlign w:val="center"/>
          </w:tcPr>
          <w:p w:rsidR="00610371" w:rsidRPr="00F23F7B" w:rsidRDefault="00610371" w:rsidP="00CD47E3">
            <w:pPr>
              <w:autoSpaceDE w:val="0"/>
              <w:autoSpaceDN w:val="0"/>
              <w:adjustRightInd w:val="0"/>
              <w:spacing w:after="0" w:line="240" w:lineRule="auto"/>
              <w:jc w:val="both"/>
              <w:rPr>
                <w:rFonts w:ascii="Times New Roman" w:hAnsi="Times New Roman" w:cs="Times New Roman"/>
                <w:sz w:val="18"/>
                <w:szCs w:val="18"/>
              </w:rPr>
            </w:pPr>
            <w:r w:rsidRPr="00F23F7B">
              <w:rPr>
                <w:rFonts w:ascii="Times New Roman" w:hAnsi="Times New Roman" w:cs="Times New Roman"/>
                <w:b/>
                <w:sz w:val="18"/>
                <w:szCs w:val="18"/>
              </w:rPr>
              <w:t xml:space="preserve">2-Ailemin </w:t>
            </w:r>
            <w:proofErr w:type="spellStart"/>
            <w:r w:rsidRPr="00F23F7B">
              <w:rPr>
                <w:rFonts w:ascii="Times New Roman" w:hAnsi="Times New Roman" w:cs="Times New Roman"/>
                <w:b/>
                <w:sz w:val="18"/>
                <w:szCs w:val="18"/>
              </w:rPr>
              <w:t>beklentisi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ve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benim</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hakkımdaki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düşünceleri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bu</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mesleği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seçmemde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etkili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oldu</w:t>
            </w:r>
            <w:proofErr w:type="spellEnd"/>
            <w:r w:rsidRPr="00F23F7B">
              <w:rPr>
                <w:rFonts w:ascii="Times New Roman" w:hAnsi="Times New Roman" w:cs="Times New Roman"/>
                <w:sz w:val="18"/>
                <w:szCs w:val="18"/>
              </w:rPr>
              <w:t>.</w:t>
            </w:r>
          </w:p>
        </w:tc>
        <w:tc>
          <w:tcPr>
            <w:tcW w:w="1591" w:type="dxa"/>
            <w:shd w:val="clear" w:color="auto" w:fill="auto"/>
          </w:tcPr>
          <w:p w:rsidR="006916BF" w:rsidRPr="00F23F7B" w:rsidRDefault="00610371"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3,685 </w:t>
            </w:r>
          </w:p>
          <w:p w:rsidR="00610371" w:rsidRPr="00F23F7B" w:rsidRDefault="0063653C" w:rsidP="00CD47E3">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 xml:space="preserve">p: 0,026 </w:t>
            </w:r>
            <w:r w:rsidR="00610371" w:rsidRPr="00F23F7B">
              <w:rPr>
                <w:rFonts w:ascii="Times New Roman" w:hAnsi="Times New Roman" w:cs="Times New Roman"/>
                <w:sz w:val="18"/>
                <w:szCs w:val="18"/>
                <w:lang w:val="tr-TR"/>
              </w:rPr>
              <w:t>(</w:t>
            </w:r>
            <w:proofErr w:type="spellStart"/>
            <w:r w:rsidR="00610371" w:rsidRPr="00F23F7B">
              <w:rPr>
                <w:rFonts w:ascii="Times New Roman" w:hAnsi="Times New Roman" w:cs="Times New Roman"/>
                <w:sz w:val="18"/>
                <w:szCs w:val="18"/>
                <w:lang w:val="tr-TR"/>
              </w:rPr>
              <w:t>Scheffe</w:t>
            </w:r>
            <w:proofErr w:type="spellEnd"/>
            <w:r w:rsidR="00610371" w:rsidRPr="00F23F7B">
              <w:rPr>
                <w:rFonts w:ascii="Times New Roman" w:hAnsi="Times New Roman" w:cs="Times New Roman"/>
                <w:sz w:val="18"/>
                <w:szCs w:val="18"/>
                <w:lang w:val="tr-TR"/>
              </w:rPr>
              <w:t>)</w:t>
            </w:r>
          </w:p>
          <w:p w:rsidR="00610371" w:rsidRPr="00F23F7B" w:rsidRDefault="00610371"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Ulusoy</w:t>
            </w:r>
            <w:r w:rsidRPr="00F23F7B">
              <w:rPr>
                <w:rFonts w:ascii="Times New Roman" w:hAnsi="Times New Roman" w:cs="Times New Roman"/>
                <w:sz w:val="18"/>
                <w:szCs w:val="18"/>
                <w:lang w:val="tr-TR"/>
              </w:rPr>
              <w:tab/>
              <w:t xml:space="preserve">  : 3,42*</w:t>
            </w:r>
          </w:p>
          <w:p w:rsidR="00610371" w:rsidRPr="00F23F7B" w:rsidRDefault="00610371"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Güzelbahçe : 2,90</w:t>
            </w:r>
          </w:p>
          <w:p w:rsidR="00610371" w:rsidRPr="00F23F7B" w:rsidRDefault="00610371" w:rsidP="00CD47E3">
            <w:pPr>
              <w:spacing w:after="0" w:line="240" w:lineRule="auto"/>
              <w:jc w:val="both"/>
              <w:rPr>
                <w:rFonts w:ascii="Times New Roman" w:hAnsi="Times New Roman" w:cs="Times New Roman"/>
                <w:sz w:val="18"/>
                <w:szCs w:val="18"/>
                <w:lang w:val="tr-TR"/>
              </w:rPr>
            </w:pPr>
            <w:proofErr w:type="spellStart"/>
            <w:r w:rsidRPr="00F23F7B">
              <w:rPr>
                <w:rFonts w:ascii="Times New Roman" w:hAnsi="Times New Roman" w:cs="Times New Roman"/>
                <w:sz w:val="18"/>
                <w:szCs w:val="18"/>
                <w:lang w:val="tr-TR"/>
              </w:rPr>
              <w:t>Nevvar</w:t>
            </w:r>
            <w:proofErr w:type="spellEnd"/>
            <w:r w:rsidRPr="00F23F7B">
              <w:rPr>
                <w:rFonts w:ascii="Times New Roman" w:hAnsi="Times New Roman" w:cs="Times New Roman"/>
                <w:sz w:val="18"/>
                <w:szCs w:val="18"/>
                <w:lang w:val="tr-TR"/>
              </w:rPr>
              <w:tab/>
              <w:t xml:space="preserve">  : 2,79*</w:t>
            </w:r>
          </w:p>
        </w:tc>
        <w:tc>
          <w:tcPr>
            <w:tcW w:w="1233" w:type="dxa"/>
            <w:shd w:val="clear" w:color="auto" w:fill="auto"/>
          </w:tcPr>
          <w:p w:rsidR="00610371" w:rsidRPr="00F23F7B" w:rsidRDefault="00610371" w:rsidP="00CD47E3">
            <w:pPr>
              <w:spacing w:after="0" w:line="240" w:lineRule="auto"/>
              <w:ind w:firstLine="567"/>
              <w:jc w:val="center"/>
              <w:rPr>
                <w:rFonts w:ascii="Times New Roman" w:hAnsi="Times New Roman" w:cs="Times New Roman"/>
                <w:sz w:val="18"/>
                <w:szCs w:val="18"/>
                <w:lang w:val="tr-TR"/>
              </w:rPr>
            </w:pPr>
          </w:p>
          <w:p w:rsidR="00610371" w:rsidRPr="00F23F7B" w:rsidRDefault="00610371" w:rsidP="00CD47E3">
            <w:pPr>
              <w:spacing w:after="0" w:line="240" w:lineRule="auto"/>
              <w:ind w:firstLine="567"/>
              <w:jc w:val="center"/>
              <w:rPr>
                <w:rFonts w:ascii="Times New Roman" w:hAnsi="Times New Roman" w:cs="Times New Roman"/>
                <w:sz w:val="18"/>
                <w:szCs w:val="18"/>
                <w:lang w:val="tr-TR"/>
              </w:rPr>
            </w:pPr>
          </w:p>
          <w:p w:rsidR="00610371" w:rsidRPr="00F23F7B" w:rsidRDefault="00610371" w:rsidP="00CD47E3">
            <w:pPr>
              <w:spacing w:after="0" w:line="240" w:lineRule="auto"/>
              <w:jc w:val="center"/>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c>
          <w:tcPr>
            <w:tcW w:w="1467" w:type="dxa"/>
            <w:shd w:val="clear" w:color="auto" w:fill="auto"/>
          </w:tcPr>
          <w:p w:rsidR="00610371" w:rsidRPr="00F23F7B" w:rsidRDefault="00610371" w:rsidP="00CD47E3">
            <w:pPr>
              <w:spacing w:after="0" w:line="240" w:lineRule="auto"/>
              <w:ind w:firstLine="567"/>
              <w:rPr>
                <w:rFonts w:ascii="Times New Roman" w:hAnsi="Times New Roman" w:cs="Times New Roman"/>
                <w:sz w:val="18"/>
                <w:szCs w:val="18"/>
                <w:lang w:val="tr-TR"/>
              </w:rPr>
            </w:pPr>
          </w:p>
          <w:p w:rsidR="00610371" w:rsidRPr="00F23F7B" w:rsidRDefault="00610371" w:rsidP="00CD47E3">
            <w:pPr>
              <w:spacing w:after="0" w:line="240" w:lineRule="auto"/>
              <w:ind w:firstLine="567"/>
              <w:rPr>
                <w:rFonts w:ascii="Times New Roman" w:hAnsi="Times New Roman" w:cs="Times New Roman"/>
                <w:sz w:val="18"/>
                <w:szCs w:val="18"/>
                <w:lang w:val="tr-TR"/>
              </w:rPr>
            </w:pPr>
          </w:p>
          <w:p w:rsidR="00610371" w:rsidRPr="00F23F7B" w:rsidRDefault="00610371" w:rsidP="00CD47E3">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r>
      <w:tr w:rsidR="00610371" w:rsidRPr="00F23F7B" w:rsidTr="00E17476">
        <w:trPr>
          <w:trHeight w:val="710"/>
        </w:trPr>
        <w:tc>
          <w:tcPr>
            <w:tcW w:w="2373" w:type="dxa"/>
            <w:shd w:val="clear" w:color="auto" w:fill="auto"/>
            <w:vAlign w:val="center"/>
          </w:tcPr>
          <w:p w:rsidR="00610371" w:rsidRPr="00F23F7B" w:rsidRDefault="00610371" w:rsidP="00CD47E3">
            <w:pPr>
              <w:autoSpaceDE w:val="0"/>
              <w:autoSpaceDN w:val="0"/>
              <w:adjustRightInd w:val="0"/>
              <w:spacing w:after="0" w:line="240" w:lineRule="auto"/>
              <w:jc w:val="both"/>
              <w:rPr>
                <w:rFonts w:ascii="Times New Roman" w:hAnsi="Times New Roman" w:cs="Times New Roman"/>
                <w:sz w:val="18"/>
                <w:szCs w:val="18"/>
              </w:rPr>
            </w:pPr>
            <w:r w:rsidRPr="00F23F7B">
              <w:rPr>
                <w:rFonts w:ascii="Times New Roman" w:hAnsi="Times New Roman" w:cs="Times New Roman"/>
                <w:sz w:val="18"/>
                <w:szCs w:val="18"/>
              </w:rPr>
              <w:t xml:space="preserve">3-Bu </w:t>
            </w:r>
            <w:proofErr w:type="spellStart"/>
            <w:r w:rsidRPr="00F23F7B">
              <w:rPr>
                <w:rFonts w:ascii="Times New Roman" w:hAnsi="Times New Roman" w:cs="Times New Roman"/>
                <w:sz w:val="18"/>
                <w:szCs w:val="18"/>
              </w:rPr>
              <w:t>mesleği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seçmemde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b/>
                <w:sz w:val="18"/>
                <w:szCs w:val="18"/>
              </w:rPr>
              <w:t>arkadaşlarımın</w:t>
            </w:r>
            <w:proofErr w:type="spellEnd"/>
            <w:r w:rsidRPr="00F23F7B">
              <w:rPr>
                <w:rFonts w:ascii="Times New Roman" w:hAnsi="Times New Roman" w:cs="Times New Roman"/>
                <w:b/>
                <w:sz w:val="18"/>
                <w:szCs w:val="18"/>
              </w:rPr>
              <w:t xml:space="preserve"> </w:t>
            </w:r>
            <w:proofErr w:type="spellStart"/>
            <w:r w:rsidRPr="00F23F7B">
              <w:rPr>
                <w:rFonts w:ascii="Times New Roman" w:hAnsi="Times New Roman" w:cs="Times New Roman"/>
                <w:b/>
                <w:sz w:val="18"/>
                <w:szCs w:val="18"/>
              </w:rPr>
              <w:t>ve</w:t>
            </w:r>
            <w:proofErr w:type="spellEnd"/>
            <w:r w:rsidRPr="00F23F7B">
              <w:rPr>
                <w:rFonts w:ascii="Times New Roman" w:hAnsi="Times New Roman" w:cs="Times New Roman"/>
                <w:b/>
                <w:sz w:val="18"/>
                <w:szCs w:val="18"/>
              </w:rPr>
              <w:t xml:space="preserve"> </w:t>
            </w:r>
            <w:proofErr w:type="spellStart"/>
            <w:r w:rsidRPr="00F23F7B">
              <w:rPr>
                <w:rFonts w:ascii="Times New Roman" w:hAnsi="Times New Roman" w:cs="Times New Roman"/>
                <w:b/>
                <w:sz w:val="18"/>
                <w:szCs w:val="18"/>
              </w:rPr>
              <w:t>çevremin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etkisi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çoktur</w:t>
            </w:r>
            <w:proofErr w:type="spellEnd"/>
            <w:r w:rsidRPr="00F23F7B">
              <w:rPr>
                <w:rFonts w:ascii="Times New Roman" w:hAnsi="Times New Roman" w:cs="Times New Roman"/>
                <w:sz w:val="18"/>
                <w:szCs w:val="18"/>
              </w:rPr>
              <w:t>.</w:t>
            </w:r>
          </w:p>
        </w:tc>
        <w:tc>
          <w:tcPr>
            <w:tcW w:w="1591" w:type="dxa"/>
            <w:shd w:val="clear" w:color="auto" w:fill="auto"/>
            <w:vAlign w:val="center"/>
          </w:tcPr>
          <w:p w:rsidR="00610371" w:rsidRPr="00F23F7B" w:rsidRDefault="0063653C" w:rsidP="00CD47E3">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c>
          <w:tcPr>
            <w:tcW w:w="1233" w:type="dxa"/>
            <w:shd w:val="clear" w:color="auto" w:fill="auto"/>
            <w:vAlign w:val="center"/>
          </w:tcPr>
          <w:p w:rsidR="00610371" w:rsidRPr="00F23F7B" w:rsidRDefault="00610371" w:rsidP="00CD47E3">
            <w:pPr>
              <w:spacing w:after="0" w:line="240" w:lineRule="auto"/>
              <w:jc w:val="center"/>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c>
          <w:tcPr>
            <w:tcW w:w="1467" w:type="dxa"/>
            <w:shd w:val="clear" w:color="auto" w:fill="auto"/>
            <w:vAlign w:val="center"/>
          </w:tcPr>
          <w:p w:rsidR="00610371" w:rsidRPr="00F23F7B" w:rsidRDefault="00610371" w:rsidP="00CD47E3">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r>
      <w:tr w:rsidR="00610371" w:rsidRPr="00F23F7B" w:rsidTr="00E17476">
        <w:tc>
          <w:tcPr>
            <w:tcW w:w="2373" w:type="dxa"/>
            <w:shd w:val="clear" w:color="auto" w:fill="auto"/>
            <w:vAlign w:val="center"/>
          </w:tcPr>
          <w:p w:rsidR="00610371" w:rsidRPr="00F23F7B" w:rsidRDefault="00610371" w:rsidP="00CD47E3">
            <w:pPr>
              <w:spacing w:after="0" w:line="240" w:lineRule="auto"/>
              <w:jc w:val="both"/>
              <w:rPr>
                <w:rFonts w:ascii="Times New Roman" w:hAnsi="Times New Roman" w:cs="Times New Roman"/>
                <w:sz w:val="18"/>
                <w:szCs w:val="18"/>
              </w:rPr>
            </w:pPr>
            <w:r w:rsidRPr="00F23F7B">
              <w:rPr>
                <w:rFonts w:ascii="Times New Roman" w:hAnsi="Times New Roman" w:cs="Times New Roman"/>
                <w:sz w:val="18"/>
                <w:szCs w:val="18"/>
              </w:rPr>
              <w:t xml:space="preserve">4-Mesleği </w:t>
            </w:r>
            <w:proofErr w:type="spellStart"/>
            <w:r w:rsidRPr="00F23F7B">
              <w:rPr>
                <w:rFonts w:ascii="Times New Roman" w:hAnsi="Times New Roman" w:cs="Times New Roman"/>
                <w:sz w:val="18"/>
                <w:szCs w:val="18"/>
              </w:rPr>
              <w:t>seçerken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aldığım</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b/>
                <w:sz w:val="18"/>
                <w:szCs w:val="18"/>
              </w:rPr>
              <w:t>ders</w:t>
            </w:r>
            <w:proofErr w:type="spellEnd"/>
            <w:r w:rsidRPr="00F23F7B">
              <w:rPr>
                <w:rFonts w:ascii="Times New Roman" w:hAnsi="Times New Roman" w:cs="Times New Roman"/>
                <w:b/>
                <w:sz w:val="18"/>
                <w:szCs w:val="18"/>
              </w:rPr>
              <w:t xml:space="preserve"> </w:t>
            </w:r>
            <w:proofErr w:type="spellStart"/>
            <w:r w:rsidRPr="00F23F7B">
              <w:rPr>
                <w:rFonts w:ascii="Times New Roman" w:hAnsi="Times New Roman" w:cs="Times New Roman"/>
                <w:b/>
                <w:sz w:val="18"/>
                <w:szCs w:val="18"/>
              </w:rPr>
              <w:t>notlarım</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etkili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oldu</w:t>
            </w:r>
            <w:proofErr w:type="spellEnd"/>
            <w:r w:rsidRPr="00F23F7B">
              <w:rPr>
                <w:rFonts w:ascii="Times New Roman" w:hAnsi="Times New Roman" w:cs="Times New Roman"/>
                <w:sz w:val="18"/>
                <w:szCs w:val="18"/>
              </w:rPr>
              <w:t>.</w:t>
            </w:r>
          </w:p>
        </w:tc>
        <w:tc>
          <w:tcPr>
            <w:tcW w:w="1591" w:type="dxa"/>
            <w:shd w:val="clear" w:color="auto" w:fill="auto"/>
          </w:tcPr>
          <w:p w:rsidR="00610371" w:rsidRPr="00F23F7B" w:rsidRDefault="00610371" w:rsidP="00CD47E3">
            <w:pPr>
              <w:spacing w:after="0" w:line="240" w:lineRule="auto"/>
              <w:ind w:firstLine="567"/>
              <w:rPr>
                <w:rFonts w:ascii="Times New Roman" w:hAnsi="Times New Roman" w:cs="Times New Roman"/>
                <w:sz w:val="18"/>
                <w:szCs w:val="18"/>
                <w:lang w:val="tr-TR"/>
              </w:rPr>
            </w:pPr>
          </w:p>
          <w:p w:rsidR="00610371" w:rsidRPr="00F23F7B" w:rsidRDefault="00610371" w:rsidP="00CD47E3">
            <w:pPr>
              <w:spacing w:after="0" w:line="240" w:lineRule="auto"/>
              <w:ind w:firstLine="567"/>
              <w:rPr>
                <w:rFonts w:ascii="Times New Roman" w:hAnsi="Times New Roman" w:cs="Times New Roman"/>
                <w:sz w:val="18"/>
                <w:szCs w:val="18"/>
                <w:lang w:val="tr-TR"/>
              </w:rPr>
            </w:pPr>
          </w:p>
          <w:p w:rsidR="00610371" w:rsidRPr="00F23F7B" w:rsidRDefault="00610371" w:rsidP="00CD47E3">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lang w:val="tr-TR"/>
              </w:rPr>
              <w:lastRenderedPageBreak/>
              <w:t>--</w:t>
            </w:r>
          </w:p>
          <w:p w:rsidR="00610371" w:rsidRPr="00F23F7B" w:rsidRDefault="00610371" w:rsidP="00CD47E3">
            <w:pPr>
              <w:spacing w:after="0" w:line="240" w:lineRule="auto"/>
              <w:ind w:firstLine="567"/>
              <w:rPr>
                <w:rFonts w:ascii="Times New Roman" w:hAnsi="Times New Roman" w:cs="Times New Roman"/>
                <w:sz w:val="18"/>
                <w:szCs w:val="18"/>
                <w:lang w:val="tr-TR"/>
              </w:rPr>
            </w:pPr>
          </w:p>
          <w:p w:rsidR="00610371" w:rsidRPr="00F23F7B" w:rsidRDefault="00610371" w:rsidP="00CD47E3">
            <w:pPr>
              <w:spacing w:after="0" w:line="240" w:lineRule="auto"/>
              <w:ind w:firstLine="567"/>
              <w:rPr>
                <w:rFonts w:ascii="Times New Roman" w:hAnsi="Times New Roman" w:cs="Times New Roman"/>
                <w:sz w:val="18"/>
                <w:szCs w:val="18"/>
                <w:lang w:val="tr-TR"/>
              </w:rPr>
            </w:pPr>
          </w:p>
        </w:tc>
        <w:tc>
          <w:tcPr>
            <w:tcW w:w="1233" w:type="dxa"/>
            <w:shd w:val="clear" w:color="auto" w:fill="auto"/>
          </w:tcPr>
          <w:p w:rsidR="006916BF" w:rsidRPr="00F23F7B" w:rsidRDefault="00610371"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lastRenderedPageBreak/>
              <w:t xml:space="preserve">t: </w:t>
            </w:r>
            <w:r w:rsidRPr="00F23F7B">
              <w:rPr>
                <w:rFonts w:ascii="Times New Roman" w:hAnsi="Times New Roman" w:cs="Times New Roman"/>
                <w:sz w:val="18"/>
                <w:szCs w:val="18"/>
              </w:rPr>
              <w:t xml:space="preserve">1,973 </w:t>
            </w:r>
          </w:p>
          <w:p w:rsidR="00610371" w:rsidRPr="00F23F7B" w:rsidRDefault="00610371" w:rsidP="00CD47E3">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0,049</w:t>
            </w:r>
          </w:p>
          <w:p w:rsidR="00610371" w:rsidRPr="00F23F7B" w:rsidRDefault="00610371" w:rsidP="00A64589">
            <w:pPr>
              <w:spacing w:after="0" w:line="240" w:lineRule="auto"/>
              <w:ind w:firstLine="567"/>
              <w:rPr>
                <w:rFonts w:ascii="Times New Roman" w:hAnsi="Times New Roman" w:cs="Times New Roman"/>
                <w:sz w:val="18"/>
                <w:szCs w:val="18"/>
                <w:lang w:val="tr-TR"/>
              </w:rPr>
            </w:pPr>
          </w:p>
          <w:p w:rsidR="00610371" w:rsidRPr="00F23F7B" w:rsidRDefault="00610371" w:rsidP="00CD47E3">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Kadın : 3,10</w:t>
            </w:r>
          </w:p>
          <w:p w:rsidR="00610371" w:rsidRPr="00F23F7B" w:rsidRDefault="00610371"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Erkek : 2,82</w:t>
            </w:r>
          </w:p>
        </w:tc>
        <w:tc>
          <w:tcPr>
            <w:tcW w:w="1467" w:type="dxa"/>
            <w:shd w:val="clear" w:color="auto" w:fill="auto"/>
          </w:tcPr>
          <w:p w:rsidR="006916BF" w:rsidRPr="00F23F7B" w:rsidRDefault="00CD47E3"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lastRenderedPageBreak/>
              <w:t xml:space="preserve">F: 7,144 </w:t>
            </w:r>
          </w:p>
          <w:p w:rsidR="00610371" w:rsidRPr="00F23F7B" w:rsidRDefault="00610371" w:rsidP="00CD47E3">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0,000</w:t>
            </w:r>
          </w:p>
          <w:p w:rsidR="00610371" w:rsidRPr="00F23F7B" w:rsidRDefault="006916BF" w:rsidP="00CD47E3">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lastRenderedPageBreak/>
              <w:t>9.</w:t>
            </w:r>
            <w:r w:rsidR="00610371" w:rsidRPr="00F23F7B">
              <w:rPr>
                <w:rFonts w:ascii="Times New Roman" w:hAnsi="Times New Roman" w:cs="Times New Roman"/>
                <w:sz w:val="18"/>
                <w:szCs w:val="18"/>
                <w:lang w:val="tr-TR"/>
              </w:rPr>
              <w:t>Sınıf:</w:t>
            </w:r>
            <w:r w:rsidRPr="00F23F7B">
              <w:rPr>
                <w:rFonts w:ascii="Times New Roman" w:hAnsi="Times New Roman" w:cs="Times New Roman"/>
                <w:sz w:val="18"/>
                <w:szCs w:val="18"/>
                <w:lang w:val="tr-TR"/>
              </w:rPr>
              <w:t>3</w:t>
            </w:r>
            <w:r w:rsidR="00610371" w:rsidRPr="00F23F7B">
              <w:rPr>
                <w:rFonts w:ascii="Times New Roman" w:hAnsi="Times New Roman" w:cs="Times New Roman"/>
                <w:sz w:val="18"/>
                <w:szCs w:val="18"/>
                <w:lang w:val="tr-TR"/>
              </w:rPr>
              <w:t>,18*(S)</w:t>
            </w:r>
          </w:p>
          <w:p w:rsidR="00610371" w:rsidRPr="00F23F7B" w:rsidRDefault="006916BF"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10. Sınıf:</w:t>
            </w:r>
            <w:r w:rsidR="00610371" w:rsidRPr="00F23F7B">
              <w:rPr>
                <w:rFonts w:ascii="Times New Roman" w:hAnsi="Times New Roman" w:cs="Times New Roman"/>
                <w:sz w:val="18"/>
                <w:szCs w:val="18"/>
                <w:lang w:val="tr-TR"/>
              </w:rPr>
              <w:t>2,92</w:t>
            </w:r>
          </w:p>
          <w:p w:rsidR="00610371" w:rsidRPr="00F23F7B" w:rsidRDefault="006916BF"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11.</w:t>
            </w:r>
            <w:r w:rsidR="00610371" w:rsidRPr="00F23F7B">
              <w:rPr>
                <w:rFonts w:ascii="Times New Roman" w:hAnsi="Times New Roman" w:cs="Times New Roman"/>
                <w:sz w:val="18"/>
                <w:szCs w:val="18"/>
                <w:lang w:val="tr-TR"/>
              </w:rPr>
              <w:t>Sınıf:2,65*(S)</w:t>
            </w:r>
          </w:p>
          <w:p w:rsidR="00610371" w:rsidRPr="00F23F7B" w:rsidRDefault="006916BF" w:rsidP="00CD47E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12.Sınıf:</w:t>
            </w:r>
            <w:r w:rsidR="00610371" w:rsidRPr="00F23F7B">
              <w:rPr>
                <w:rFonts w:ascii="Times New Roman" w:hAnsi="Times New Roman" w:cs="Times New Roman"/>
                <w:sz w:val="18"/>
                <w:szCs w:val="18"/>
                <w:lang w:val="tr-TR"/>
              </w:rPr>
              <w:t>2,58*(S)</w:t>
            </w:r>
          </w:p>
        </w:tc>
      </w:tr>
    </w:tbl>
    <w:p w:rsidR="002751BF" w:rsidRPr="00F23F7B" w:rsidRDefault="002751BF" w:rsidP="00F8705E">
      <w:pPr>
        <w:autoSpaceDE w:val="0"/>
        <w:autoSpaceDN w:val="0"/>
        <w:adjustRightInd w:val="0"/>
        <w:spacing w:after="0" w:line="240" w:lineRule="auto"/>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lastRenderedPageBreak/>
        <w:t>*(1) Kesinlikle katılmıyorum – (5) Tamamen katılıyorum</w:t>
      </w:r>
    </w:p>
    <w:p w:rsidR="00F8705E" w:rsidRPr="00F23F7B" w:rsidRDefault="0016755F" w:rsidP="00F8705E">
      <w:pPr>
        <w:spacing w:after="0" w:line="240" w:lineRule="auto"/>
        <w:ind w:firstLine="567"/>
        <w:jc w:val="center"/>
        <w:rPr>
          <w:rFonts w:ascii="Times New Roman" w:hAnsi="Times New Roman" w:cs="Times New Roman"/>
          <w:lang w:val="tr-TR"/>
        </w:rPr>
      </w:pPr>
      <w:r w:rsidRPr="00F23F7B">
        <w:rPr>
          <w:rFonts w:ascii="Times New Roman" w:hAnsi="Times New Roman" w:cs="Times New Roman"/>
          <w:b/>
          <w:lang w:val="tr-TR"/>
        </w:rPr>
        <w:tab/>
      </w:r>
      <w:r w:rsidR="00F8705E" w:rsidRPr="00F23F7B">
        <w:rPr>
          <w:rFonts w:ascii="Times New Roman" w:hAnsi="Times New Roman" w:cs="Times New Roman"/>
          <w:lang w:val="tr-TR"/>
        </w:rPr>
        <w:t>Kaynak: Yazarlar tarafından oluşturulmuştur.</w:t>
      </w:r>
    </w:p>
    <w:p w:rsidR="00CD47E3" w:rsidRPr="00F23F7B" w:rsidRDefault="00CD47E3" w:rsidP="00A64589">
      <w:pPr>
        <w:spacing w:after="0" w:line="240" w:lineRule="auto"/>
        <w:ind w:firstLine="567"/>
        <w:jc w:val="both"/>
        <w:rPr>
          <w:rFonts w:ascii="Times New Roman" w:hAnsi="Times New Roman" w:cs="Times New Roman"/>
          <w:b/>
          <w:lang w:val="tr-TR"/>
        </w:rPr>
      </w:pPr>
    </w:p>
    <w:p w:rsidR="00795392" w:rsidRPr="00F23F7B" w:rsidRDefault="00AB6637"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Yapılan test</w:t>
      </w:r>
      <w:r w:rsidR="00610371" w:rsidRPr="00F23F7B">
        <w:rPr>
          <w:rFonts w:ascii="Times New Roman" w:hAnsi="Times New Roman" w:cs="Times New Roman"/>
          <w:lang w:val="tr-TR"/>
        </w:rPr>
        <w:t>ler</w:t>
      </w:r>
      <w:r w:rsidRPr="00F23F7B">
        <w:rPr>
          <w:rFonts w:ascii="Times New Roman" w:hAnsi="Times New Roman" w:cs="Times New Roman"/>
          <w:lang w:val="tr-TR"/>
        </w:rPr>
        <w:t xml:space="preserve"> sonucunda meslek seçimine etki eden faktörler</w:t>
      </w:r>
      <w:r w:rsidR="00A02D34" w:rsidRPr="00F23F7B">
        <w:rPr>
          <w:rFonts w:ascii="Times New Roman" w:hAnsi="Times New Roman" w:cs="Times New Roman"/>
          <w:lang w:val="tr-TR"/>
        </w:rPr>
        <w:t>den</w:t>
      </w:r>
      <w:r w:rsidRPr="00F23F7B">
        <w:rPr>
          <w:rFonts w:ascii="Times New Roman" w:hAnsi="Times New Roman" w:cs="Times New Roman"/>
          <w:lang w:val="tr-TR"/>
        </w:rPr>
        <w:t xml:space="preserve"> </w:t>
      </w:r>
      <w:r w:rsidR="00C42BCC" w:rsidRPr="00F23F7B">
        <w:rPr>
          <w:rFonts w:ascii="Times New Roman" w:hAnsi="Times New Roman" w:cs="Times New Roman"/>
          <w:lang w:val="tr-TR"/>
        </w:rPr>
        <w:t>“</w:t>
      </w:r>
      <w:r w:rsidRPr="00F23F7B">
        <w:rPr>
          <w:rFonts w:ascii="Times New Roman" w:hAnsi="Times New Roman" w:cs="Times New Roman"/>
          <w:lang w:val="tr-TR"/>
        </w:rPr>
        <w:t>sosyoekonomik durum</w:t>
      </w:r>
      <w:r w:rsidR="00C42BCC" w:rsidRPr="00F23F7B">
        <w:rPr>
          <w:rFonts w:ascii="Times New Roman" w:hAnsi="Times New Roman" w:cs="Times New Roman"/>
          <w:lang w:val="tr-TR"/>
        </w:rPr>
        <w:t>”</w:t>
      </w:r>
      <w:r w:rsidR="00610371" w:rsidRPr="00F23F7B">
        <w:rPr>
          <w:rFonts w:ascii="Times New Roman" w:hAnsi="Times New Roman" w:cs="Times New Roman"/>
          <w:lang w:val="tr-TR"/>
        </w:rPr>
        <w:t xml:space="preserve"> (F=4,799; </w:t>
      </w:r>
      <w:r w:rsidRPr="00F23F7B">
        <w:rPr>
          <w:rFonts w:ascii="Times New Roman" w:hAnsi="Times New Roman" w:cs="Times New Roman"/>
          <w:lang w:val="tr-TR"/>
        </w:rPr>
        <w:t xml:space="preserve">p=0,009) ve </w:t>
      </w:r>
      <w:r w:rsidR="00C42BCC" w:rsidRPr="00F23F7B">
        <w:rPr>
          <w:rFonts w:ascii="Times New Roman" w:hAnsi="Times New Roman" w:cs="Times New Roman"/>
          <w:lang w:val="tr-TR"/>
        </w:rPr>
        <w:t>“aile beklentisi”</w:t>
      </w:r>
      <w:r w:rsidR="00610371" w:rsidRPr="00F23F7B">
        <w:rPr>
          <w:rFonts w:ascii="Times New Roman" w:hAnsi="Times New Roman" w:cs="Times New Roman"/>
          <w:lang w:val="tr-TR"/>
        </w:rPr>
        <w:t xml:space="preserve"> (F=3,685;</w:t>
      </w:r>
      <w:r w:rsidRPr="00F23F7B">
        <w:rPr>
          <w:rFonts w:ascii="Times New Roman" w:hAnsi="Times New Roman" w:cs="Times New Roman"/>
          <w:lang w:val="tr-TR"/>
        </w:rPr>
        <w:t xml:space="preserve"> p=0,026)</w:t>
      </w:r>
      <w:r w:rsidR="0098611D" w:rsidRPr="00F23F7B">
        <w:rPr>
          <w:rFonts w:ascii="Times New Roman" w:hAnsi="Times New Roman" w:cs="Times New Roman"/>
          <w:lang w:val="tr-TR"/>
        </w:rPr>
        <w:t xml:space="preserve"> </w:t>
      </w:r>
      <w:r w:rsidR="00E82C2B" w:rsidRPr="00F23F7B">
        <w:rPr>
          <w:rFonts w:ascii="Times New Roman" w:hAnsi="Times New Roman" w:cs="Times New Roman"/>
          <w:lang w:val="tr-TR"/>
        </w:rPr>
        <w:t xml:space="preserve">faktörlerinin </w:t>
      </w:r>
      <w:r w:rsidR="0098611D" w:rsidRPr="00F23F7B">
        <w:rPr>
          <w:rFonts w:ascii="Times New Roman" w:hAnsi="Times New Roman" w:cs="Times New Roman"/>
          <w:lang w:val="tr-TR"/>
        </w:rPr>
        <w:t>öğrencilerin okullarına göre</w:t>
      </w:r>
      <w:r w:rsidR="00C42BCC" w:rsidRPr="00F23F7B">
        <w:rPr>
          <w:rFonts w:ascii="Times New Roman" w:hAnsi="Times New Roman" w:cs="Times New Roman"/>
          <w:lang w:val="tr-TR"/>
        </w:rPr>
        <w:t xml:space="preserve"> </w:t>
      </w:r>
      <w:r w:rsidRPr="00F23F7B">
        <w:rPr>
          <w:rFonts w:ascii="Times New Roman" w:hAnsi="Times New Roman" w:cs="Times New Roman"/>
          <w:lang w:val="tr-TR"/>
        </w:rPr>
        <w:t>anl</w:t>
      </w:r>
      <w:r w:rsidR="00E30963" w:rsidRPr="00F23F7B">
        <w:rPr>
          <w:rFonts w:ascii="Times New Roman" w:hAnsi="Times New Roman" w:cs="Times New Roman"/>
          <w:lang w:val="tr-TR"/>
        </w:rPr>
        <w:t>amlı</w:t>
      </w:r>
      <w:r w:rsidRPr="00F23F7B">
        <w:rPr>
          <w:rFonts w:ascii="Times New Roman" w:hAnsi="Times New Roman" w:cs="Times New Roman"/>
          <w:lang w:val="tr-TR"/>
        </w:rPr>
        <w:t xml:space="preserve"> fark</w:t>
      </w:r>
      <w:r w:rsidR="00C42BCC" w:rsidRPr="00F23F7B">
        <w:rPr>
          <w:rFonts w:ascii="Times New Roman" w:hAnsi="Times New Roman" w:cs="Times New Roman"/>
          <w:lang w:val="tr-TR"/>
        </w:rPr>
        <w:t>lılıklar gösterdiği tespit edilmiştir.</w:t>
      </w:r>
      <w:r w:rsidRPr="00F23F7B">
        <w:rPr>
          <w:rFonts w:ascii="Times New Roman" w:hAnsi="Times New Roman" w:cs="Times New Roman"/>
          <w:lang w:val="tr-TR"/>
        </w:rPr>
        <w:t xml:space="preserve"> </w:t>
      </w:r>
      <w:r w:rsidR="00C42BCC" w:rsidRPr="00F23F7B">
        <w:rPr>
          <w:rFonts w:ascii="Times New Roman" w:hAnsi="Times New Roman" w:cs="Times New Roman"/>
          <w:lang w:val="tr-TR"/>
        </w:rPr>
        <w:t>Bulunan anl</w:t>
      </w:r>
      <w:r w:rsidR="00E30963" w:rsidRPr="00F23F7B">
        <w:rPr>
          <w:rFonts w:ascii="Times New Roman" w:hAnsi="Times New Roman" w:cs="Times New Roman"/>
          <w:lang w:val="tr-TR"/>
        </w:rPr>
        <w:t>aml</w:t>
      </w:r>
      <w:r w:rsidR="00C42BCC" w:rsidRPr="00F23F7B">
        <w:rPr>
          <w:rFonts w:ascii="Times New Roman" w:hAnsi="Times New Roman" w:cs="Times New Roman"/>
          <w:lang w:val="tr-TR"/>
        </w:rPr>
        <w:t>ı farkların</w:t>
      </w:r>
      <w:r w:rsidRPr="00F23F7B">
        <w:rPr>
          <w:rFonts w:ascii="Times New Roman" w:hAnsi="Times New Roman" w:cs="Times New Roman"/>
          <w:lang w:val="tr-TR"/>
        </w:rPr>
        <w:t xml:space="preserve"> hangi okullar arasında olduğunu saptamak için </w:t>
      </w:r>
      <w:proofErr w:type="spellStart"/>
      <w:r w:rsidR="00610371" w:rsidRPr="00F23F7B">
        <w:rPr>
          <w:rFonts w:ascii="Times New Roman" w:hAnsi="Times New Roman" w:cs="Times New Roman"/>
          <w:lang w:val="tr-TR"/>
        </w:rPr>
        <w:t>Scheffe</w:t>
      </w:r>
      <w:proofErr w:type="spellEnd"/>
      <w:r w:rsidR="00610371" w:rsidRPr="00F23F7B">
        <w:rPr>
          <w:rFonts w:ascii="Times New Roman" w:hAnsi="Times New Roman" w:cs="Times New Roman"/>
          <w:lang w:val="tr-TR"/>
        </w:rPr>
        <w:t xml:space="preserve"> ve </w:t>
      </w:r>
      <w:proofErr w:type="spellStart"/>
      <w:r w:rsidR="003261AE" w:rsidRPr="00F23F7B">
        <w:rPr>
          <w:rFonts w:ascii="Times New Roman" w:hAnsi="Times New Roman" w:cs="Times New Roman"/>
          <w:lang w:val="tr-TR"/>
        </w:rPr>
        <w:t>Dunnet</w:t>
      </w:r>
      <w:proofErr w:type="spellEnd"/>
      <w:r w:rsidR="003261AE" w:rsidRPr="00F23F7B">
        <w:rPr>
          <w:rFonts w:ascii="Times New Roman" w:hAnsi="Times New Roman" w:cs="Times New Roman"/>
          <w:lang w:val="tr-TR"/>
        </w:rPr>
        <w:t xml:space="preserve"> C testleri</w:t>
      </w:r>
      <w:r w:rsidRPr="00F23F7B">
        <w:rPr>
          <w:rFonts w:ascii="Times New Roman" w:hAnsi="Times New Roman" w:cs="Times New Roman"/>
          <w:lang w:val="tr-TR"/>
        </w:rPr>
        <w:t xml:space="preserve"> yapılmıştır</w:t>
      </w:r>
      <w:r w:rsidR="00C42BCC" w:rsidRPr="00F23F7B">
        <w:rPr>
          <w:rFonts w:ascii="Times New Roman" w:hAnsi="Times New Roman" w:cs="Times New Roman"/>
          <w:lang w:val="tr-TR"/>
        </w:rPr>
        <w:t>.</w:t>
      </w:r>
      <w:r w:rsidR="003261AE" w:rsidRPr="00F23F7B">
        <w:rPr>
          <w:rFonts w:ascii="Times New Roman" w:hAnsi="Times New Roman" w:cs="Times New Roman"/>
          <w:lang w:val="tr-TR"/>
        </w:rPr>
        <w:t xml:space="preserve"> Buna göre</w:t>
      </w:r>
      <w:r w:rsidR="00F8705E" w:rsidRPr="00F23F7B">
        <w:rPr>
          <w:rFonts w:ascii="Times New Roman" w:hAnsi="Times New Roman" w:cs="Times New Roman"/>
          <w:lang w:val="tr-TR"/>
        </w:rPr>
        <w:t>,</w:t>
      </w:r>
      <w:r w:rsidR="003261AE" w:rsidRPr="00F23F7B">
        <w:rPr>
          <w:rFonts w:ascii="Times New Roman" w:hAnsi="Times New Roman" w:cs="Times New Roman"/>
          <w:lang w:val="tr-TR"/>
        </w:rPr>
        <w:t xml:space="preserve"> Çeşme Ulusoy D</w:t>
      </w:r>
      <w:r w:rsidR="00CD47E3" w:rsidRPr="00F23F7B">
        <w:rPr>
          <w:rFonts w:ascii="Times New Roman" w:hAnsi="Times New Roman" w:cs="Times New Roman"/>
          <w:lang w:val="tr-TR"/>
        </w:rPr>
        <w:t>AML</w:t>
      </w:r>
      <w:r w:rsidR="003261AE" w:rsidRPr="00F23F7B">
        <w:rPr>
          <w:rFonts w:ascii="Times New Roman" w:hAnsi="Times New Roman" w:cs="Times New Roman"/>
          <w:lang w:val="tr-TR"/>
        </w:rPr>
        <w:t xml:space="preserve"> öğrencilerinin</w:t>
      </w:r>
      <w:r w:rsidR="003B27E6" w:rsidRPr="00F23F7B">
        <w:rPr>
          <w:rFonts w:ascii="Times New Roman" w:hAnsi="Times New Roman" w:cs="Times New Roman"/>
          <w:lang w:val="tr-TR"/>
        </w:rPr>
        <w:t xml:space="preserve"> (2,54; </w:t>
      </w:r>
      <w:proofErr w:type="spellStart"/>
      <w:r w:rsidR="003B27E6" w:rsidRPr="00F23F7B">
        <w:rPr>
          <w:rFonts w:ascii="Times New Roman" w:hAnsi="Times New Roman" w:cs="Times New Roman"/>
          <w:lang w:val="tr-TR"/>
        </w:rPr>
        <w:t>Dunnett</w:t>
      </w:r>
      <w:proofErr w:type="spellEnd"/>
      <w:r w:rsidR="003B27E6" w:rsidRPr="00F23F7B">
        <w:rPr>
          <w:rFonts w:ascii="Times New Roman" w:hAnsi="Times New Roman" w:cs="Times New Roman"/>
          <w:lang w:val="tr-TR"/>
        </w:rPr>
        <w:t xml:space="preserve"> C) </w:t>
      </w:r>
      <w:r w:rsidR="003261AE" w:rsidRPr="00F23F7B">
        <w:rPr>
          <w:rFonts w:ascii="Times New Roman" w:hAnsi="Times New Roman" w:cs="Times New Roman"/>
          <w:lang w:val="tr-TR"/>
        </w:rPr>
        <w:t xml:space="preserve"> </w:t>
      </w:r>
      <w:r w:rsidR="003B27E6" w:rsidRPr="00F23F7B">
        <w:rPr>
          <w:rFonts w:ascii="Times New Roman" w:hAnsi="Times New Roman" w:cs="Times New Roman"/>
          <w:lang w:val="tr-TR"/>
        </w:rPr>
        <w:t>meslek seçimlerinde “</w:t>
      </w:r>
      <w:proofErr w:type="spellStart"/>
      <w:r w:rsidR="003B27E6" w:rsidRPr="00F23F7B">
        <w:rPr>
          <w:rFonts w:ascii="Times New Roman" w:hAnsi="Times New Roman" w:cs="Times New Roman"/>
          <w:lang w:val="tr-TR"/>
        </w:rPr>
        <w:t>sosyo</w:t>
      </w:r>
      <w:proofErr w:type="spellEnd"/>
      <w:r w:rsidR="004460EF" w:rsidRPr="00F23F7B">
        <w:rPr>
          <w:rFonts w:ascii="Times New Roman" w:hAnsi="Times New Roman" w:cs="Times New Roman"/>
          <w:lang w:val="tr-TR"/>
        </w:rPr>
        <w:t>-</w:t>
      </w:r>
      <w:r w:rsidR="003B27E6" w:rsidRPr="00F23F7B">
        <w:rPr>
          <w:rFonts w:ascii="Times New Roman" w:hAnsi="Times New Roman" w:cs="Times New Roman"/>
          <w:lang w:val="tr-TR"/>
        </w:rPr>
        <w:t xml:space="preserve">ekonomik durum” faktörünün </w:t>
      </w:r>
      <w:proofErr w:type="spellStart"/>
      <w:r w:rsidR="003261AE" w:rsidRPr="00F23F7B">
        <w:rPr>
          <w:rFonts w:ascii="Times New Roman" w:hAnsi="Times New Roman" w:cs="Times New Roman"/>
          <w:lang w:val="tr-TR"/>
        </w:rPr>
        <w:t>Nevvar</w:t>
      </w:r>
      <w:proofErr w:type="spellEnd"/>
      <w:r w:rsidR="003261AE" w:rsidRPr="00F23F7B">
        <w:rPr>
          <w:rFonts w:ascii="Times New Roman" w:hAnsi="Times New Roman" w:cs="Times New Roman"/>
          <w:lang w:val="tr-TR"/>
        </w:rPr>
        <w:t xml:space="preserve"> Salih </w:t>
      </w:r>
      <w:proofErr w:type="spellStart"/>
      <w:r w:rsidR="003261AE" w:rsidRPr="00F23F7B">
        <w:rPr>
          <w:rFonts w:ascii="Times New Roman" w:hAnsi="Times New Roman" w:cs="Times New Roman"/>
          <w:lang w:val="tr-TR"/>
        </w:rPr>
        <w:t>İşgören</w:t>
      </w:r>
      <w:proofErr w:type="spellEnd"/>
      <w:r w:rsidR="003261AE" w:rsidRPr="00F23F7B">
        <w:rPr>
          <w:rFonts w:ascii="Times New Roman" w:hAnsi="Times New Roman" w:cs="Times New Roman"/>
          <w:lang w:val="tr-TR"/>
        </w:rPr>
        <w:t xml:space="preserve"> </w:t>
      </w:r>
      <w:r w:rsidR="00CD47E3" w:rsidRPr="00F23F7B">
        <w:rPr>
          <w:rFonts w:ascii="Times New Roman" w:hAnsi="Times New Roman" w:cs="Times New Roman"/>
          <w:lang w:val="tr-TR"/>
        </w:rPr>
        <w:t>DAML</w:t>
      </w:r>
      <w:r w:rsidR="003261AE" w:rsidRPr="00F23F7B">
        <w:rPr>
          <w:rFonts w:ascii="Times New Roman" w:hAnsi="Times New Roman" w:cs="Times New Roman"/>
          <w:lang w:val="tr-TR"/>
        </w:rPr>
        <w:t xml:space="preserve"> öğrencilerine</w:t>
      </w:r>
      <w:r w:rsidR="003B27E6" w:rsidRPr="00F23F7B">
        <w:rPr>
          <w:rFonts w:ascii="Times New Roman" w:hAnsi="Times New Roman" w:cs="Times New Roman"/>
          <w:lang w:val="tr-TR"/>
        </w:rPr>
        <w:t xml:space="preserve"> (2,23; </w:t>
      </w:r>
      <w:proofErr w:type="spellStart"/>
      <w:r w:rsidR="003B27E6" w:rsidRPr="00F23F7B">
        <w:rPr>
          <w:rFonts w:ascii="Times New Roman" w:hAnsi="Times New Roman" w:cs="Times New Roman"/>
          <w:lang w:val="tr-TR"/>
        </w:rPr>
        <w:t>Dunnett</w:t>
      </w:r>
      <w:proofErr w:type="spellEnd"/>
      <w:r w:rsidR="003B27E6" w:rsidRPr="00F23F7B">
        <w:rPr>
          <w:rFonts w:ascii="Times New Roman" w:hAnsi="Times New Roman" w:cs="Times New Roman"/>
          <w:lang w:val="tr-TR"/>
        </w:rPr>
        <w:t xml:space="preserve"> C) </w:t>
      </w:r>
      <w:r w:rsidR="003261AE" w:rsidRPr="00F23F7B">
        <w:rPr>
          <w:rFonts w:ascii="Times New Roman" w:hAnsi="Times New Roman" w:cs="Times New Roman"/>
          <w:lang w:val="tr-TR"/>
        </w:rPr>
        <w:t xml:space="preserve">göre </w:t>
      </w:r>
      <w:r w:rsidR="003B27E6" w:rsidRPr="00F23F7B">
        <w:rPr>
          <w:rFonts w:ascii="Times New Roman" w:hAnsi="Times New Roman" w:cs="Times New Roman"/>
          <w:lang w:val="tr-TR"/>
        </w:rPr>
        <w:t>daha etkili olduğu tespit edilmiştir. Ayıca Çeşme Ulusoy D</w:t>
      </w:r>
      <w:r w:rsidR="00CD47E3" w:rsidRPr="00F23F7B">
        <w:rPr>
          <w:rFonts w:ascii="Times New Roman" w:hAnsi="Times New Roman" w:cs="Times New Roman"/>
          <w:lang w:val="tr-TR"/>
        </w:rPr>
        <w:t>AML</w:t>
      </w:r>
      <w:r w:rsidR="003B27E6" w:rsidRPr="00F23F7B">
        <w:rPr>
          <w:rFonts w:ascii="Times New Roman" w:hAnsi="Times New Roman" w:cs="Times New Roman"/>
          <w:lang w:val="tr-TR"/>
        </w:rPr>
        <w:t xml:space="preserve"> öğrencilerinin (3,42; </w:t>
      </w:r>
      <w:proofErr w:type="spellStart"/>
      <w:r w:rsidR="003B27E6" w:rsidRPr="00F23F7B">
        <w:rPr>
          <w:rFonts w:ascii="Times New Roman" w:hAnsi="Times New Roman" w:cs="Times New Roman"/>
          <w:lang w:val="tr-TR"/>
        </w:rPr>
        <w:t>Scheffe</w:t>
      </w:r>
      <w:proofErr w:type="spellEnd"/>
      <w:r w:rsidR="003B27E6" w:rsidRPr="00F23F7B">
        <w:rPr>
          <w:rFonts w:ascii="Times New Roman" w:hAnsi="Times New Roman" w:cs="Times New Roman"/>
          <w:lang w:val="tr-TR"/>
        </w:rPr>
        <w:t xml:space="preserve">)  meslek seçimlerinde “aile beklentisi” faktörünün </w:t>
      </w:r>
      <w:proofErr w:type="spellStart"/>
      <w:r w:rsidR="003B27E6" w:rsidRPr="00F23F7B">
        <w:rPr>
          <w:rFonts w:ascii="Times New Roman" w:hAnsi="Times New Roman" w:cs="Times New Roman"/>
          <w:lang w:val="tr-TR"/>
        </w:rPr>
        <w:t>Nevvar</w:t>
      </w:r>
      <w:proofErr w:type="spellEnd"/>
      <w:r w:rsidR="003B27E6" w:rsidRPr="00F23F7B">
        <w:rPr>
          <w:rFonts w:ascii="Times New Roman" w:hAnsi="Times New Roman" w:cs="Times New Roman"/>
          <w:lang w:val="tr-TR"/>
        </w:rPr>
        <w:t xml:space="preserve"> Salih </w:t>
      </w:r>
      <w:proofErr w:type="spellStart"/>
      <w:r w:rsidR="003B27E6" w:rsidRPr="00F23F7B">
        <w:rPr>
          <w:rFonts w:ascii="Times New Roman" w:hAnsi="Times New Roman" w:cs="Times New Roman"/>
          <w:lang w:val="tr-TR"/>
        </w:rPr>
        <w:t>İşgören</w:t>
      </w:r>
      <w:proofErr w:type="spellEnd"/>
      <w:r w:rsidR="003B27E6" w:rsidRPr="00F23F7B">
        <w:rPr>
          <w:rFonts w:ascii="Times New Roman" w:hAnsi="Times New Roman" w:cs="Times New Roman"/>
          <w:lang w:val="tr-TR"/>
        </w:rPr>
        <w:t xml:space="preserve"> </w:t>
      </w:r>
      <w:r w:rsidR="00CD47E3" w:rsidRPr="00F23F7B">
        <w:rPr>
          <w:rFonts w:ascii="Times New Roman" w:hAnsi="Times New Roman" w:cs="Times New Roman"/>
          <w:lang w:val="tr-TR"/>
        </w:rPr>
        <w:t>DAML</w:t>
      </w:r>
      <w:r w:rsidR="003B27E6" w:rsidRPr="00F23F7B">
        <w:rPr>
          <w:rFonts w:ascii="Times New Roman" w:hAnsi="Times New Roman" w:cs="Times New Roman"/>
          <w:lang w:val="tr-TR"/>
        </w:rPr>
        <w:t xml:space="preserve"> öğrencilerine (2,80; </w:t>
      </w:r>
      <w:proofErr w:type="spellStart"/>
      <w:r w:rsidR="003B27E6" w:rsidRPr="00F23F7B">
        <w:rPr>
          <w:rFonts w:ascii="Times New Roman" w:hAnsi="Times New Roman" w:cs="Times New Roman"/>
          <w:lang w:val="tr-TR"/>
        </w:rPr>
        <w:t>Scheffe</w:t>
      </w:r>
      <w:proofErr w:type="spellEnd"/>
      <w:r w:rsidR="003B27E6" w:rsidRPr="00F23F7B">
        <w:rPr>
          <w:rFonts w:ascii="Times New Roman" w:hAnsi="Times New Roman" w:cs="Times New Roman"/>
          <w:lang w:val="tr-TR"/>
        </w:rPr>
        <w:t>) göre daha etkili olduğu tespit edilmiştir.</w:t>
      </w:r>
      <w:r w:rsidR="00CA7639" w:rsidRPr="00F23F7B">
        <w:rPr>
          <w:rFonts w:ascii="Times New Roman" w:hAnsi="Times New Roman" w:cs="Times New Roman"/>
          <w:lang w:val="tr-TR"/>
        </w:rPr>
        <w:t xml:space="preserve"> </w:t>
      </w:r>
      <w:r w:rsidR="003B27E6" w:rsidRPr="00F23F7B">
        <w:rPr>
          <w:rFonts w:ascii="Times New Roman" w:hAnsi="Times New Roman" w:cs="Times New Roman"/>
          <w:lang w:val="tr-TR"/>
        </w:rPr>
        <w:t xml:space="preserve">Sonuç olarak, </w:t>
      </w:r>
      <w:r w:rsidR="006F4107" w:rsidRPr="00F23F7B">
        <w:rPr>
          <w:rFonts w:ascii="Times New Roman" w:hAnsi="Times New Roman" w:cs="Times New Roman"/>
          <w:lang w:val="tr-TR"/>
        </w:rPr>
        <w:t>öğrencileri</w:t>
      </w:r>
      <w:r w:rsidR="00F8705E" w:rsidRPr="00F23F7B">
        <w:rPr>
          <w:rFonts w:ascii="Times New Roman" w:hAnsi="Times New Roman" w:cs="Times New Roman"/>
          <w:lang w:val="tr-TR"/>
        </w:rPr>
        <w:t>nin</w:t>
      </w:r>
      <w:r w:rsidR="006F4107" w:rsidRPr="00F23F7B">
        <w:rPr>
          <w:rFonts w:ascii="Times New Roman" w:hAnsi="Times New Roman" w:cs="Times New Roman"/>
          <w:lang w:val="tr-TR"/>
        </w:rPr>
        <w:t xml:space="preserve"> meslek seçimi yaparken ailelerinin </w:t>
      </w:r>
      <w:proofErr w:type="spellStart"/>
      <w:r w:rsidR="00CA7639" w:rsidRPr="00F23F7B">
        <w:rPr>
          <w:rFonts w:ascii="Times New Roman" w:hAnsi="Times New Roman" w:cs="Times New Roman"/>
          <w:lang w:val="tr-TR"/>
        </w:rPr>
        <w:t>sosyo</w:t>
      </w:r>
      <w:proofErr w:type="spellEnd"/>
      <w:r w:rsidR="004460EF" w:rsidRPr="00F23F7B">
        <w:rPr>
          <w:rFonts w:ascii="Times New Roman" w:hAnsi="Times New Roman" w:cs="Times New Roman"/>
          <w:lang w:val="tr-TR"/>
        </w:rPr>
        <w:t>-</w:t>
      </w:r>
      <w:r w:rsidR="00CA7639" w:rsidRPr="00F23F7B">
        <w:rPr>
          <w:rFonts w:ascii="Times New Roman" w:hAnsi="Times New Roman" w:cs="Times New Roman"/>
          <w:lang w:val="tr-TR"/>
        </w:rPr>
        <w:t>ekonomik durumlarını</w:t>
      </w:r>
      <w:r w:rsidR="006F4107" w:rsidRPr="00F23F7B">
        <w:rPr>
          <w:rFonts w:ascii="Times New Roman" w:hAnsi="Times New Roman" w:cs="Times New Roman"/>
          <w:lang w:val="tr-TR"/>
        </w:rPr>
        <w:t xml:space="preserve"> ve ailelerinin bek</w:t>
      </w:r>
      <w:r w:rsidR="00CA7639" w:rsidRPr="00F23F7B">
        <w:rPr>
          <w:rFonts w:ascii="Times New Roman" w:hAnsi="Times New Roman" w:cs="Times New Roman"/>
          <w:lang w:val="tr-TR"/>
        </w:rPr>
        <w:t>lentilerini göz önünde bul</w:t>
      </w:r>
      <w:r w:rsidR="00610371" w:rsidRPr="00F23F7B">
        <w:rPr>
          <w:rFonts w:ascii="Times New Roman" w:hAnsi="Times New Roman" w:cs="Times New Roman"/>
          <w:lang w:val="tr-TR"/>
        </w:rPr>
        <w:t>undurdukları tespit edilmiştir.</w:t>
      </w:r>
      <w:r w:rsidR="00E30963" w:rsidRPr="00F23F7B">
        <w:rPr>
          <w:rFonts w:ascii="Times New Roman" w:hAnsi="Times New Roman" w:cs="Times New Roman"/>
          <w:lang w:val="tr-TR"/>
        </w:rPr>
        <w:t xml:space="preserve"> </w:t>
      </w:r>
      <w:r w:rsidR="001D3E8B" w:rsidRPr="00F23F7B">
        <w:rPr>
          <w:rFonts w:ascii="Times New Roman" w:hAnsi="Times New Roman" w:cs="Times New Roman"/>
          <w:lang w:val="tr-TR"/>
        </w:rPr>
        <w:t xml:space="preserve">Çeşme Ulusoy </w:t>
      </w:r>
      <w:r w:rsidR="00CD47E3" w:rsidRPr="00F23F7B">
        <w:rPr>
          <w:rFonts w:ascii="Times New Roman" w:hAnsi="Times New Roman" w:cs="Times New Roman"/>
          <w:lang w:val="tr-TR"/>
        </w:rPr>
        <w:t>DAML</w:t>
      </w:r>
      <w:r w:rsidR="006F4107" w:rsidRPr="00F23F7B">
        <w:rPr>
          <w:rFonts w:ascii="Times New Roman" w:hAnsi="Times New Roman" w:cs="Times New Roman"/>
          <w:lang w:val="tr-TR"/>
        </w:rPr>
        <w:t xml:space="preserve"> öğrencileri meslek seçimlerini yaparken </w:t>
      </w:r>
      <w:proofErr w:type="spellStart"/>
      <w:r w:rsidR="006F4107" w:rsidRPr="00F23F7B">
        <w:rPr>
          <w:rFonts w:ascii="Times New Roman" w:hAnsi="Times New Roman" w:cs="Times New Roman"/>
          <w:lang w:val="tr-TR"/>
        </w:rPr>
        <w:t>Nevvar</w:t>
      </w:r>
      <w:proofErr w:type="spellEnd"/>
      <w:r w:rsidR="006F4107" w:rsidRPr="00F23F7B">
        <w:rPr>
          <w:rFonts w:ascii="Times New Roman" w:hAnsi="Times New Roman" w:cs="Times New Roman"/>
          <w:lang w:val="tr-TR"/>
        </w:rPr>
        <w:t xml:space="preserve"> Salih </w:t>
      </w:r>
      <w:proofErr w:type="spellStart"/>
      <w:r w:rsidR="006F4107" w:rsidRPr="00F23F7B">
        <w:rPr>
          <w:rFonts w:ascii="Times New Roman" w:hAnsi="Times New Roman" w:cs="Times New Roman"/>
          <w:lang w:val="tr-TR"/>
        </w:rPr>
        <w:t>İşgören</w:t>
      </w:r>
      <w:proofErr w:type="spellEnd"/>
      <w:r w:rsidR="006F4107" w:rsidRPr="00F23F7B">
        <w:rPr>
          <w:rFonts w:ascii="Times New Roman" w:hAnsi="Times New Roman" w:cs="Times New Roman"/>
          <w:lang w:val="tr-TR"/>
        </w:rPr>
        <w:t xml:space="preserve"> </w:t>
      </w:r>
      <w:r w:rsidR="00CD47E3" w:rsidRPr="00F23F7B">
        <w:rPr>
          <w:rFonts w:ascii="Times New Roman" w:hAnsi="Times New Roman" w:cs="Times New Roman"/>
          <w:lang w:val="tr-TR"/>
        </w:rPr>
        <w:t>DAML</w:t>
      </w:r>
      <w:r w:rsidR="006F4107" w:rsidRPr="00F23F7B">
        <w:rPr>
          <w:rFonts w:ascii="Times New Roman" w:hAnsi="Times New Roman" w:cs="Times New Roman"/>
          <w:lang w:val="tr-TR"/>
        </w:rPr>
        <w:t xml:space="preserve"> öğrencilerine kıyasla ailelerinin gelir durumlarını ve beklentilerini daha fazla göz </w:t>
      </w:r>
      <w:r w:rsidR="00CA7639" w:rsidRPr="00F23F7B">
        <w:rPr>
          <w:rFonts w:ascii="Times New Roman" w:hAnsi="Times New Roman" w:cs="Times New Roman"/>
          <w:lang w:val="tr-TR"/>
        </w:rPr>
        <w:t>önünde bulundurmalarının sebebi olarak,</w:t>
      </w:r>
      <w:r w:rsidR="006F4107" w:rsidRPr="00F23F7B">
        <w:rPr>
          <w:rFonts w:ascii="Times New Roman" w:hAnsi="Times New Roman" w:cs="Times New Roman"/>
          <w:lang w:val="tr-TR"/>
        </w:rPr>
        <w:t xml:space="preserve"> </w:t>
      </w:r>
      <w:proofErr w:type="spellStart"/>
      <w:r w:rsidR="006F4107" w:rsidRPr="00F23F7B">
        <w:rPr>
          <w:rFonts w:ascii="Times New Roman" w:hAnsi="Times New Roman" w:cs="Times New Roman"/>
          <w:lang w:val="tr-TR"/>
        </w:rPr>
        <w:t>Nevvar</w:t>
      </w:r>
      <w:proofErr w:type="spellEnd"/>
      <w:r w:rsidR="006F4107" w:rsidRPr="00F23F7B">
        <w:rPr>
          <w:rFonts w:ascii="Times New Roman" w:hAnsi="Times New Roman" w:cs="Times New Roman"/>
          <w:lang w:val="tr-TR"/>
        </w:rPr>
        <w:t xml:space="preserve"> Salih </w:t>
      </w:r>
      <w:proofErr w:type="spellStart"/>
      <w:r w:rsidR="006F4107" w:rsidRPr="00F23F7B">
        <w:rPr>
          <w:rFonts w:ascii="Times New Roman" w:hAnsi="Times New Roman" w:cs="Times New Roman"/>
          <w:lang w:val="tr-TR"/>
        </w:rPr>
        <w:t>İşgören</w:t>
      </w:r>
      <w:proofErr w:type="spellEnd"/>
      <w:r w:rsidR="006F4107" w:rsidRPr="00F23F7B">
        <w:rPr>
          <w:rFonts w:ascii="Times New Roman" w:hAnsi="Times New Roman" w:cs="Times New Roman"/>
          <w:lang w:val="tr-TR"/>
        </w:rPr>
        <w:t xml:space="preserve"> </w:t>
      </w:r>
      <w:r w:rsidR="00CD47E3" w:rsidRPr="00F23F7B">
        <w:rPr>
          <w:rFonts w:ascii="Times New Roman" w:hAnsi="Times New Roman" w:cs="Times New Roman"/>
          <w:lang w:val="tr-TR"/>
        </w:rPr>
        <w:t>DAML</w:t>
      </w:r>
      <w:r w:rsidR="006F4107" w:rsidRPr="00F23F7B">
        <w:rPr>
          <w:rFonts w:ascii="Times New Roman" w:hAnsi="Times New Roman" w:cs="Times New Roman"/>
          <w:lang w:val="tr-TR"/>
        </w:rPr>
        <w:t xml:space="preserve"> okulunun İzmir il merkezinde bulunması ve Çeşme Ulusoy D</w:t>
      </w:r>
      <w:r w:rsidR="00CD47E3" w:rsidRPr="00F23F7B">
        <w:rPr>
          <w:rFonts w:ascii="Times New Roman" w:hAnsi="Times New Roman" w:cs="Times New Roman"/>
          <w:lang w:val="tr-TR"/>
        </w:rPr>
        <w:t>AML</w:t>
      </w:r>
      <w:r w:rsidR="006F4107" w:rsidRPr="00F23F7B">
        <w:rPr>
          <w:rFonts w:ascii="Times New Roman" w:hAnsi="Times New Roman" w:cs="Times New Roman"/>
          <w:lang w:val="tr-TR"/>
        </w:rPr>
        <w:t xml:space="preserve"> okulunun ise İzmir iline uzak olan bir </w:t>
      </w:r>
      <w:r w:rsidR="00CA7639" w:rsidRPr="00F23F7B">
        <w:rPr>
          <w:rFonts w:ascii="Times New Roman" w:hAnsi="Times New Roman" w:cs="Times New Roman"/>
          <w:lang w:val="tr-TR"/>
        </w:rPr>
        <w:t>okul olmasını</w:t>
      </w:r>
      <w:r w:rsidR="00795392" w:rsidRPr="00F23F7B">
        <w:rPr>
          <w:rFonts w:ascii="Times New Roman" w:hAnsi="Times New Roman" w:cs="Times New Roman"/>
          <w:lang w:val="tr-TR"/>
        </w:rPr>
        <w:t>n etkili olduğu düşünülmektedir.</w:t>
      </w:r>
    </w:p>
    <w:p w:rsidR="00E30963" w:rsidRPr="00F23F7B" w:rsidRDefault="00E30963" w:rsidP="00A64589">
      <w:pPr>
        <w:spacing w:after="0" w:line="240" w:lineRule="auto"/>
        <w:ind w:firstLine="567"/>
        <w:jc w:val="both"/>
        <w:rPr>
          <w:rFonts w:ascii="Times New Roman" w:hAnsi="Times New Roman" w:cs="Times New Roman"/>
          <w:lang w:val="tr-TR"/>
        </w:rPr>
      </w:pPr>
    </w:p>
    <w:p w:rsidR="00E30963" w:rsidRPr="00F23F7B" w:rsidRDefault="00610371" w:rsidP="00A64589">
      <w:pPr>
        <w:autoSpaceDE w:val="0"/>
        <w:autoSpaceDN w:val="0"/>
        <w:adjustRightInd w:val="0"/>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eastAsia="tr-TR"/>
        </w:rPr>
        <w:t>“C</w:t>
      </w:r>
      <w:r w:rsidR="00182B3B" w:rsidRPr="00F23F7B">
        <w:rPr>
          <w:rFonts w:ascii="Times New Roman" w:hAnsi="Times New Roman" w:cs="Times New Roman"/>
          <w:lang w:val="tr-TR" w:eastAsia="tr-TR"/>
        </w:rPr>
        <w:t xml:space="preserve">insiyet” değişkenine göre </w:t>
      </w:r>
      <w:r w:rsidR="00182B3B" w:rsidRPr="00F23F7B">
        <w:rPr>
          <w:rFonts w:ascii="Times New Roman" w:hAnsi="Times New Roman" w:cs="Times New Roman"/>
          <w:lang w:val="tr-TR"/>
        </w:rPr>
        <w:t>anl</w:t>
      </w:r>
      <w:r w:rsidR="00E30963" w:rsidRPr="00F23F7B">
        <w:rPr>
          <w:rFonts w:ascii="Times New Roman" w:hAnsi="Times New Roman" w:cs="Times New Roman"/>
          <w:lang w:val="tr-TR"/>
        </w:rPr>
        <w:t>aml</w:t>
      </w:r>
      <w:r w:rsidR="00182B3B" w:rsidRPr="00F23F7B">
        <w:rPr>
          <w:rFonts w:ascii="Times New Roman" w:hAnsi="Times New Roman" w:cs="Times New Roman"/>
          <w:lang w:val="tr-TR"/>
        </w:rPr>
        <w:t xml:space="preserve">ı farklılık gösterip göstermediğini belirlemek üzere </w:t>
      </w:r>
      <w:r w:rsidRPr="00F23F7B">
        <w:rPr>
          <w:rFonts w:ascii="Times New Roman" w:hAnsi="Times New Roman" w:cs="Times New Roman"/>
          <w:lang w:val="tr-TR"/>
        </w:rPr>
        <w:t xml:space="preserve">yapılan </w:t>
      </w:r>
      <w:r w:rsidR="00183212" w:rsidRPr="00F23F7B">
        <w:rPr>
          <w:rFonts w:ascii="Times New Roman" w:hAnsi="Times New Roman" w:cs="Times New Roman"/>
          <w:lang w:val="tr-TR"/>
        </w:rPr>
        <w:t>“</w:t>
      </w:r>
      <w:r w:rsidR="00182B3B" w:rsidRPr="00F23F7B">
        <w:rPr>
          <w:rFonts w:ascii="Times New Roman" w:hAnsi="Times New Roman" w:cs="Times New Roman"/>
          <w:lang w:val="tr-TR"/>
        </w:rPr>
        <w:t>T</w:t>
      </w:r>
      <w:r w:rsidR="00183212" w:rsidRPr="00F23F7B">
        <w:rPr>
          <w:rFonts w:ascii="Times New Roman" w:hAnsi="Times New Roman" w:cs="Times New Roman"/>
          <w:lang w:val="tr-TR"/>
        </w:rPr>
        <w:t>”</w:t>
      </w:r>
      <w:r w:rsidR="00182B3B" w:rsidRPr="00F23F7B">
        <w:rPr>
          <w:rFonts w:ascii="Times New Roman" w:hAnsi="Times New Roman" w:cs="Times New Roman"/>
          <w:lang w:val="tr-TR"/>
        </w:rPr>
        <w:t xml:space="preserve"> testi sonucunda meslek seçimine etki eden faktörlerden “</w:t>
      </w:r>
      <w:proofErr w:type="spellStart"/>
      <w:r w:rsidR="00182B3B" w:rsidRPr="00F23F7B">
        <w:rPr>
          <w:rFonts w:ascii="Times New Roman" w:hAnsi="Times New Roman" w:cs="Times New Roman"/>
          <w:lang w:val="tr-TR"/>
        </w:rPr>
        <w:t>sosyo</w:t>
      </w:r>
      <w:proofErr w:type="spellEnd"/>
      <w:r w:rsidR="00F8705E" w:rsidRPr="00F23F7B">
        <w:rPr>
          <w:rFonts w:ascii="Times New Roman" w:hAnsi="Times New Roman" w:cs="Times New Roman"/>
          <w:lang w:val="tr-TR"/>
        </w:rPr>
        <w:t>-</w:t>
      </w:r>
      <w:r w:rsidR="00182B3B" w:rsidRPr="00F23F7B">
        <w:rPr>
          <w:rFonts w:ascii="Times New Roman" w:hAnsi="Times New Roman" w:cs="Times New Roman"/>
          <w:lang w:val="tr-TR"/>
        </w:rPr>
        <w:t>ekonomik durum”</w:t>
      </w:r>
      <w:r w:rsidR="00E82C2B" w:rsidRPr="00F23F7B">
        <w:rPr>
          <w:rFonts w:ascii="Times New Roman" w:hAnsi="Times New Roman" w:cs="Times New Roman"/>
          <w:lang w:val="tr-TR"/>
        </w:rPr>
        <w:t xml:space="preserve"> (t</w:t>
      </w:r>
      <w:r w:rsidR="00182B3B" w:rsidRPr="00F23F7B">
        <w:rPr>
          <w:rFonts w:ascii="Times New Roman" w:hAnsi="Times New Roman" w:cs="Times New Roman"/>
          <w:lang w:val="tr-TR"/>
        </w:rPr>
        <w:t>=</w:t>
      </w:r>
      <w:r w:rsidR="00E82C2B" w:rsidRPr="00F23F7B">
        <w:rPr>
          <w:rFonts w:ascii="Times New Roman" w:hAnsi="Times New Roman" w:cs="Times New Roman"/>
          <w:lang w:val="tr-TR"/>
        </w:rPr>
        <w:t xml:space="preserve"> -2,65</w:t>
      </w:r>
      <w:r w:rsidRPr="00F23F7B">
        <w:rPr>
          <w:rFonts w:ascii="Times New Roman" w:hAnsi="Times New Roman" w:cs="Times New Roman"/>
          <w:lang w:val="tr-TR"/>
        </w:rPr>
        <w:t>;</w:t>
      </w:r>
      <w:r w:rsidR="00E82C2B" w:rsidRPr="00F23F7B">
        <w:rPr>
          <w:rFonts w:ascii="Times New Roman" w:hAnsi="Times New Roman" w:cs="Times New Roman"/>
          <w:lang w:val="tr-TR"/>
        </w:rPr>
        <w:t xml:space="preserve"> p=0,011</w:t>
      </w:r>
      <w:r w:rsidR="00182B3B" w:rsidRPr="00F23F7B">
        <w:rPr>
          <w:rFonts w:ascii="Times New Roman" w:hAnsi="Times New Roman" w:cs="Times New Roman"/>
          <w:lang w:val="tr-TR"/>
        </w:rPr>
        <w:t>) ve “</w:t>
      </w:r>
      <w:r w:rsidR="00E82C2B" w:rsidRPr="00F23F7B">
        <w:rPr>
          <w:rFonts w:ascii="Times New Roman" w:hAnsi="Times New Roman" w:cs="Times New Roman"/>
          <w:lang w:val="tr-TR"/>
        </w:rPr>
        <w:t>ders notlarım</w:t>
      </w:r>
      <w:r w:rsidR="00182B3B" w:rsidRPr="00F23F7B">
        <w:rPr>
          <w:rFonts w:ascii="Times New Roman" w:hAnsi="Times New Roman" w:cs="Times New Roman"/>
          <w:lang w:val="tr-TR"/>
        </w:rPr>
        <w:t>”</w:t>
      </w:r>
      <w:r w:rsidR="00E82C2B" w:rsidRPr="00F23F7B">
        <w:rPr>
          <w:rFonts w:ascii="Times New Roman" w:hAnsi="Times New Roman" w:cs="Times New Roman"/>
          <w:lang w:val="tr-TR"/>
        </w:rPr>
        <w:t xml:space="preserve"> (t</w:t>
      </w:r>
      <w:r w:rsidR="00182B3B" w:rsidRPr="00F23F7B">
        <w:rPr>
          <w:rFonts w:ascii="Times New Roman" w:hAnsi="Times New Roman" w:cs="Times New Roman"/>
          <w:lang w:val="tr-TR"/>
        </w:rPr>
        <w:t>=</w:t>
      </w:r>
      <w:r w:rsidR="00E82C2B" w:rsidRPr="00F23F7B">
        <w:rPr>
          <w:rFonts w:ascii="Times New Roman" w:hAnsi="Times New Roman" w:cs="Times New Roman"/>
          <w:lang w:val="tr-TR"/>
        </w:rPr>
        <w:t xml:space="preserve"> 1,973</w:t>
      </w:r>
      <w:r w:rsidRPr="00F23F7B">
        <w:rPr>
          <w:rFonts w:ascii="Times New Roman" w:hAnsi="Times New Roman" w:cs="Times New Roman"/>
          <w:lang w:val="tr-TR"/>
        </w:rPr>
        <w:t>;</w:t>
      </w:r>
      <w:r w:rsidR="00182B3B" w:rsidRPr="00F23F7B">
        <w:rPr>
          <w:rFonts w:ascii="Times New Roman" w:hAnsi="Times New Roman" w:cs="Times New Roman"/>
          <w:lang w:val="tr-TR"/>
        </w:rPr>
        <w:t xml:space="preserve"> p=0,0</w:t>
      </w:r>
      <w:r w:rsidR="00E82C2B" w:rsidRPr="00F23F7B">
        <w:rPr>
          <w:rFonts w:ascii="Times New Roman" w:hAnsi="Times New Roman" w:cs="Times New Roman"/>
          <w:lang w:val="tr-TR"/>
        </w:rPr>
        <w:t>49</w:t>
      </w:r>
      <w:r w:rsidR="00182B3B" w:rsidRPr="00F23F7B">
        <w:rPr>
          <w:rFonts w:ascii="Times New Roman" w:hAnsi="Times New Roman" w:cs="Times New Roman"/>
          <w:lang w:val="tr-TR"/>
        </w:rPr>
        <w:t xml:space="preserve">) </w:t>
      </w:r>
      <w:r w:rsidR="00E82C2B" w:rsidRPr="00F23F7B">
        <w:rPr>
          <w:rFonts w:ascii="Times New Roman" w:hAnsi="Times New Roman" w:cs="Times New Roman"/>
          <w:lang w:val="tr-TR"/>
        </w:rPr>
        <w:t xml:space="preserve">faktörlerinin </w:t>
      </w:r>
      <w:r w:rsidR="00182B3B" w:rsidRPr="00F23F7B">
        <w:rPr>
          <w:rFonts w:ascii="Times New Roman" w:hAnsi="Times New Roman" w:cs="Times New Roman"/>
          <w:lang w:val="tr-TR"/>
        </w:rPr>
        <w:t xml:space="preserve">öğrencilerin </w:t>
      </w:r>
      <w:r w:rsidR="00E82C2B" w:rsidRPr="00F23F7B">
        <w:rPr>
          <w:rFonts w:ascii="Times New Roman" w:hAnsi="Times New Roman" w:cs="Times New Roman"/>
          <w:lang w:val="tr-TR"/>
        </w:rPr>
        <w:t>cinsiyetlerine</w:t>
      </w:r>
      <w:r w:rsidR="00182B3B" w:rsidRPr="00F23F7B">
        <w:rPr>
          <w:rFonts w:ascii="Times New Roman" w:hAnsi="Times New Roman" w:cs="Times New Roman"/>
          <w:lang w:val="tr-TR"/>
        </w:rPr>
        <w:t xml:space="preserve"> göre anl</w:t>
      </w:r>
      <w:r w:rsidR="00E30963" w:rsidRPr="00F23F7B">
        <w:rPr>
          <w:rFonts w:ascii="Times New Roman" w:hAnsi="Times New Roman" w:cs="Times New Roman"/>
          <w:lang w:val="tr-TR"/>
        </w:rPr>
        <w:t>aml</w:t>
      </w:r>
      <w:r w:rsidR="00182B3B" w:rsidRPr="00F23F7B">
        <w:rPr>
          <w:rFonts w:ascii="Times New Roman" w:hAnsi="Times New Roman" w:cs="Times New Roman"/>
          <w:lang w:val="tr-TR"/>
        </w:rPr>
        <w:t>ı farklılıklar gösterdiği tespit edilmiştir.</w:t>
      </w:r>
      <w:r w:rsidR="007714A8" w:rsidRPr="00F23F7B">
        <w:rPr>
          <w:rFonts w:ascii="Times New Roman" w:hAnsi="Times New Roman" w:cs="Times New Roman"/>
          <w:lang w:val="tr-TR"/>
        </w:rPr>
        <w:t xml:space="preserve"> </w:t>
      </w:r>
      <w:r w:rsidRPr="00F23F7B">
        <w:rPr>
          <w:rFonts w:ascii="Times New Roman" w:hAnsi="Times New Roman" w:cs="Times New Roman"/>
          <w:lang w:val="tr-TR"/>
        </w:rPr>
        <w:t>“E</w:t>
      </w:r>
      <w:r w:rsidR="007714A8" w:rsidRPr="00F23F7B">
        <w:rPr>
          <w:rFonts w:ascii="Times New Roman" w:hAnsi="Times New Roman" w:cs="Times New Roman"/>
          <w:lang w:val="tr-TR"/>
        </w:rPr>
        <w:t xml:space="preserve">rkek” öğrencilerin (2,440)  meslek seçimlerinde “sosyoekonomik durum” faktörünün “kadın” öğrencilere (2,131) göre daha etkili olduğu tespit edilmiştir. </w:t>
      </w:r>
      <w:r w:rsidR="00505018" w:rsidRPr="00F23F7B">
        <w:rPr>
          <w:rFonts w:ascii="Times New Roman" w:hAnsi="Times New Roman" w:cs="Times New Roman"/>
          <w:lang w:val="tr-TR"/>
        </w:rPr>
        <w:t>Öte yandan</w:t>
      </w:r>
      <w:r w:rsidR="007714A8" w:rsidRPr="00F23F7B">
        <w:rPr>
          <w:rFonts w:ascii="Times New Roman" w:hAnsi="Times New Roman" w:cs="Times New Roman"/>
          <w:lang w:val="tr-TR"/>
        </w:rPr>
        <w:t xml:space="preserve"> “kadın” öğrencilerin (3,104)  meslek seçimlerinde “ders notlarım” faktörünün “erkek” öğrencilere (2,</w:t>
      </w:r>
      <w:r w:rsidR="00505018" w:rsidRPr="00F23F7B">
        <w:rPr>
          <w:rFonts w:ascii="Times New Roman" w:hAnsi="Times New Roman" w:cs="Times New Roman"/>
          <w:lang w:val="tr-TR"/>
        </w:rPr>
        <w:t>819</w:t>
      </w:r>
      <w:r w:rsidR="007714A8" w:rsidRPr="00F23F7B">
        <w:rPr>
          <w:rFonts w:ascii="Times New Roman" w:hAnsi="Times New Roman" w:cs="Times New Roman"/>
          <w:lang w:val="tr-TR"/>
        </w:rPr>
        <w:t>) göre daha etkili olduğu tespit edilmiştir.</w:t>
      </w:r>
      <w:r w:rsidR="00505018" w:rsidRPr="00F23F7B">
        <w:rPr>
          <w:rFonts w:ascii="Times New Roman" w:hAnsi="Times New Roman" w:cs="Times New Roman"/>
          <w:lang w:val="tr-TR"/>
        </w:rPr>
        <w:t xml:space="preserve"> Sonuç olarak, erkek öğrencilerin meslek seçiminde ailelerinin sosyoekonomik durumlarını daha fazla dikkate aldıkları </w:t>
      </w:r>
      <w:r w:rsidR="00394CAB" w:rsidRPr="00F23F7B">
        <w:rPr>
          <w:rFonts w:ascii="Times New Roman" w:hAnsi="Times New Roman" w:cs="Times New Roman"/>
          <w:lang w:val="tr-TR"/>
        </w:rPr>
        <w:t>saptanmıştır</w:t>
      </w:r>
      <w:r w:rsidR="00505018" w:rsidRPr="00F23F7B">
        <w:rPr>
          <w:rFonts w:ascii="Times New Roman" w:hAnsi="Times New Roman" w:cs="Times New Roman"/>
          <w:lang w:val="tr-TR"/>
        </w:rPr>
        <w:t>.</w:t>
      </w:r>
      <w:r w:rsidRPr="00F23F7B">
        <w:rPr>
          <w:rFonts w:ascii="Times New Roman" w:hAnsi="Times New Roman" w:cs="Times New Roman"/>
          <w:lang w:val="tr-TR"/>
        </w:rPr>
        <w:t xml:space="preserve"> Kız öğrencilerin ise meslek seçiminde ders notlarını daha fazla dikkate aldıkları saptanmıştır</w:t>
      </w:r>
      <w:r w:rsidR="002F1FEE" w:rsidRPr="00F23F7B">
        <w:rPr>
          <w:rFonts w:ascii="Times New Roman" w:hAnsi="Times New Roman" w:cs="Times New Roman"/>
          <w:lang w:val="tr-TR"/>
        </w:rPr>
        <w:t>.</w:t>
      </w:r>
    </w:p>
    <w:p w:rsidR="007714A8" w:rsidRPr="00F23F7B" w:rsidRDefault="007714A8" w:rsidP="00A64589">
      <w:pPr>
        <w:autoSpaceDE w:val="0"/>
        <w:autoSpaceDN w:val="0"/>
        <w:adjustRightInd w:val="0"/>
        <w:spacing w:after="0" w:line="240" w:lineRule="auto"/>
        <w:ind w:firstLine="567"/>
        <w:jc w:val="both"/>
        <w:rPr>
          <w:rFonts w:ascii="Times New Roman" w:hAnsi="Times New Roman" w:cs="Times New Roman"/>
          <w:lang w:val="tr-TR"/>
        </w:rPr>
      </w:pPr>
    </w:p>
    <w:p w:rsidR="002C7B68" w:rsidRPr="00F23F7B" w:rsidRDefault="00505018"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w:t>
      </w:r>
      <w:r w:rsidR="00394CAB" w:rsidRPr="00F23F7B">
        <w:rPr>
          <w:rFonts w:ascii="Times New Roman" w:hAnsi="Times New Roman" w:cs="Times New Roman"/>
          <w:lang w:val="tr-TR"/>
        </w:rPr>
        <w:t>Sınıf düzeylerine</w:t>
      </w:r>
      <w:r w:rsidRPr="00F23F7B">
        <w:rPr>
          <w:rFonts w:ascii="Times New Roman" w:hAnsi="Times New Roman" w:cs="Times New Roman"/>
          <w:lang w:val="tr-TR"/>
        </w:rPr>
        <w:t>” göre anl</w:t>
      </w:r>
      <w:r w:rsidR="00E30963" w:rsidRPr="00F23F7B">
        <w:rPr>
          <w:rFonts w:ascii="Times New Roman" w:hAnsi="Times New Roman" w:cs="Times New Roman"/>
          <w:lang w:val="tr-TR"/>
        </w:rPr>
        <w:t>aml</w:t>
      </w:r>
      <w:r w:rsidRPr="00F23F7B">
        <w:rPr>
          <w:rFonts w:ascii="Times New Roman" w:hAnsi="Times New Roman" w:cs="Times New Roman"/>
          <w:lang w:val="tr-TR"/>
        </w:rPr>
        <w:t xml:space="preserve">ı farklılık gösterip göstermediğini belirlemek üzere ANOVA testi sonucunda meslek seçimine etki eden </w:t>
      </w:r>
      <w:r w:rsidRPr="00F23F7B">
        <w:rPr>
          <w:rFonts w:ascii="Times New Roman" w:hAnsi="Times New Roman" w:cs="Times New Roman"/>
          <w:lang w:val="tr-TR"/>
        </w:rPr>
        <w:lastRenderedPageBreak/>
        <w:t>faktörlerden “</w:t>
      </w:r>
      <w:r w:rsidR="00D955D5" w:rsidRPr="00F23F7B">
        <w:rPr>
          <w:rFonts w:ascii="Times New Roman" w:hAnsi="Times New Roman" w:cs="Times New Roman"/>
          <w:lang w:val="tr-TR"/>
        </w:rPr>
        <w:t>ders notları</w:t>
      </w:r>
      <w:r w:rsidRPr="00F23F7B">
        <w:rPr>
          <w:rFonts w:ascii="Times New Roman" w:hAnsi="Times New Roman" w:cs="Times New Roman"/>
          <w:lang w:val="tr-TR"/>
        </w:rPr>
        <w:t>”</w:t>
      </w:r>
      <w:r w:rsidR="00D955D5" w:rsidRPr="00F23F7B">
        <w:rPr>
          <w:rFonts w:ascii="Times New Roman" w:hAnsi="Times New Roman" w:cs="Times New Roman"/>
          <w:lang w:val="tr-TR"/>
        </w:rPr>
        <w:t xml:space="preserve"> (F=7,144</w:t>
      </w:r>
      <w:r w:rsidR="00394CAB" w:rsidRPr="00F23F7B">
        <w:rPr>
          <w:rFonts w:ascii="Times New Roman" w:hAnsi="Times New Roman" w:cs="Times New Roman"/>
          <w:lang w:val="tr-TR"/>
        </w:rPr>
        <w:t>;</w:t>
      </w:r>
      <w:r w:rsidR="00D955D5" w:rsidRPr="00F23F7B">
        <w:rPr>
          <w:rFonts w:ascii="Times New Roman" w:hAnsi="Times New Roman" w:cs="Times New Roman"/>
          <w:lang w:val="tr-TR"/>
        </w:rPr>
        <w:t xml:space="preserve"> p=0,000</w:t>
      </w:r>
      <w:r w:rsidRPr="00F23F7B">
        <w:rPr>
          <w:rFonts w:ascii="Times New Roman" w:hAnsi="Times New Roman" w:cs="Times New Roman"/>
          <w:lang w:val="tr-TR"/>
        </w:rPr>
        <w:t xml:space="preserve">) </w:t>
      </w:r>
      <w:r w:rsidR="00D955D5" w:rsidRPr="00F23F7B">
        <w:rPr>
          <w:rFonts w:ascii="Times New Roman" w:hAnsi="Times New Roman" w:cs="Times New Roman"/>
          <w:lang w:val="tr-TR"/>
        </w:rPr>
        <w:t>faktörünün</w:t>
      </w:r>
      <w:r w:rsidRPr="00F23F7B">
        <w:rPr>
          <w:rFonts w:ascii="Times New Roman" w:hAnsi="Times New Roman" w:cs="Times New Roman"/>
          <w:lang w:val="tr-TR"/>
        </w:rPr>
        <w:t xml:space="preserve"> öğrencilerin </w:t>
      </w:r>
      <w:r w:rsidR="00D955D5" w:rsidRPr="00F23F7B">
        <w:rPr>
          <w:rFonts w:ascii="Times New Roman" w:hAnsi="Times New Roman" w:cs="Times New Roman"/>
          <w:lang w:val="tr-TR"/>
        </w:rPr>
        <w:t>sınıflarına</w:t>
      </w:r>
      <w:r w:rsidRPr="00F23F7B">
        <w:rPr>
          <w:rFonts w:ascii="Times New Roman" w:hAnsi="Times New Roman" w:cs="Times New Roman"/>
          <w:lang w:val="tr-TR"/>
        </w:rPr>
        <w:t xml:space="preserve"> göre anl</w:t>
      </w:r>
      <w:r w:rsidR="00E30963" w:rsidRPr="00F23F7B">
        <w:rPr>
          <w:rFonts w:ascii="Times New Roman" w:hAnsi="Times New Roman" w:cs="Times New Roman"/>
          <w:lang w:val="tr-TR"/>
        </w:rPr>
        <w:t>aml</w:t>
      </w:r>
      <w:r w:rsidRPr="00F23F7B">
        <w:rPr>
          <w:rFonts w:ascii="Times New Roman" w:hAnsi="Times New Roman" w:cs="Times New Roman"/>
          <w:lang w:val="tr-TR"/>
        </w:rPr>
        <w:t>ı farklılıklar gösterdiği tespit edilmiştir. Bulunan anl</w:t>
      </w:r>
      <w:r w:rsidR="00E30963" w:rsidRPr="00F23F7B">
        <w:rPr>
          <w:rFonts w:ascii="Times New Roman" w:hAnsi="Times New Roman" w:cs="Times New Roman"/>
          <w:lang w:val="tr-TR"/>
        </w:rPr>
        <w:t>aml</w:t>
      </w:r>
      <w:r w:rsidRPr="00F23F7B">
        <w:rPr>
          <w:rFonts w:ascii="Times New Roman" w:hAnsi="Times New Roman" w:cs="Times New Roman"/>
          <w:lang w:val="tr-TR"/>
        </w:rPr>
        <w:t xml:space="preserve">ı farkların hangi </w:t>
      </w:r>
      <w:r w:rsidR="00394CAB" w:rsidRPr="00F23F7B">
        <w:rPr>
          <w:rFonts w:ascii="Times New Roman" w:hAnsi="Times New Roman" w:cs="Times New Roman"/>
          <w:lang w:val="tr-TR"/>
        </w:rPr>
        <w:t>sınıf düzeyleri</w:t>
      </w:r>
      <w:r w:rsidRPr="00F23F7B">
        <w:rPr>
          <w:rFonts w:ascii="Times New Roman" w:hAnsi="Times New Roman" w:cs="Times New Roman"/>
          <w:lang w:val="tr-TR"/>
        </w:rPr>
        <w:t xml:space="preserve"> arasında olduğunu saptamak için </w:t>
      </w:r>
      <w:proofErr w:type="spellStart"/>
      <w:r w:rsidRPr="00F23F7B">
        <w:rPr>
          <w:rFonts w:ascii="Times New Roman" w:hAnsi="Times New Roman" w:cs="Times New Roman"/>
          <w:lang w:val="tr-TR"/>
        </w:rPr>
        <w:t>Scheffe</w:t>
      </w:r>
      <w:proofErr w:type="spellEnd"/>
      <w:r w:rsidRPr="00F23F7B">
        <w:rPr>
          <w:rFonts w:ascii="Times New Roman" w:hAnsi="Times New Roman" w:cs="Times New Roman"/>
          <w:lang w:val="tr-TR"/>
        </w:rPr>
        <w:t xml:space="preserve"> </w:t>
      </w:r>
      <w:r w:rsidR="002751BF" w:rsidRPr="00F23F7B">
        <w:rPr>
          <w:rFonts w:ascii="Times New Roman" w:hAnsi="Times New Roman" w:cs="Times New Roman"/>
          <w:lang w:val="tr-TR"/>
        </w:rPr>
        <w:t xml:space="preserve">testleri yapılmıştır. </w:t>
      </w:r>
      <w:r w:rsidR="00D955D5" w:rsidRPr="00F23F7B">
        <w:rPr>
          <w:rFonts w:ascii="Times New Roman" w:hAnsi="Times New Roman" w:cs="Times New Roman"/>
          <w:lang w:val="tr-TR"/>
        </w:rPr>
        <w:t>Buna göre 9. Sınıf öğrencilerinin (</w:t>
      </w:r>
      <w:r w:rsidR="006A3FC2" w:rsidRPr="00F23F7B">
        <w:rPr>
          <w:rFonts w:ascii="Times New Roman" w:hAnsi="Times New Roman" w:cs="Times New Roman"/>
          <w:lang w:val="tr-TR"/>
        </w:rPr>
        <w:t>3,17</w:t>
      </w:r>
      <w:r w:rsidR="00D955D5" w:rsidRPr="00F23F7B">
        <w:rPr>
          <w:rFonts w:ascii="Times New Roman" w:hAnsi="Times New Roman" w:cs="Times New Roman"/>
          <w:lang w:val="tr-TR"/>
        </w:rPr>
        <w:t xml:space="preserve">; </w:t>
      </w:r>
      <w:proofErr w:type="spellStart"/>
      <w:r w:rsidR="00D955D5" w:rsidRPr="00F23F7B">
        <w:rPr>
          <w:rFonts w:ascii="Times New Roman" w:hAnsi="Times New Roman" w:cs="Times New Roman"/>
          <w:lang w:val="tr-TR"/>
        </w:rPr>
        <w:t>Scheffe</w:t>
      </w:r>
      <w:proofErr w:type="spellEnd"/>
      <w:r w:rsidR="00D955D5" w:rsidRPr="00F23F7B">
        <w:rPr>
          <w:rFonts w:ascii="Times New Roman" w:hAnsi="Times New Roman" w:cs="Times New Roman"/>
          <w:lang w:val="tr-TR"/>
        </w:rPr>
        <w:t>)  meslek seçimlerinde “ders notları” faktörünün 11 (</w:t>
      </w:r>
      <w:r w:rsidR="006A3FC2" w:rsidRPr="00F23F7B">
        <w:rPr>
          <w:rFonts w:ascii="Times New Roman" w:hAnsi="Times New Roman" w:cs="Times New Roman"/>
          <w:lang w:val="tr-TR"/>
        </w:rPr>
        <w:t>2,65</w:t>
      </w:r>
      <w:r w:rsidR="00D955D5" w:rsidRPr="00F23F7B">
        <w:rPr>
          <w:rFonts w:ascii="Times New Roman" w:hAnsi="Times New Roman" w:cs="Times New Roman"/>
          <w:lang w:val="tr-TR"/>
        </w:rPr>
        <w:t xml:space="preserve">; </w:t>
      </w:r>
      <w:proofErr w:type="spellStart"/>
      <w:r w:rsidR="00D955D5" w:rsidRPr="00F23F7B">
        <w:rPr>
          <w:rFonts w:ascii="Times New Roman" w:hAnsi="Times New Roman" w:cs="Times New Roman"/>
          <w:lang w:val="tr-TR"/>
        </w:rPr>
        <w:t>Scheffe</w:t>
      </w:r>
      <w:proofErr w:type="spellEnd"/>
      <w:r w:rsidR="00D955D5" w:rsidRPr="00F23F7B">
        <w:rPr>
          <w:rFonts w:ascii="Times New Roman" w:hAnsi="Times New Roman" w:cs="Times New Roman"/>
          <w:lang w:val="tr-TR"/>
        </w:rPr>
        <w:t xml:space="preserve">)  ve 12 (2,58; </w:t>
      </w:r>
      <w:proofErr w:type="spellStart"/>
      <w:r w:rsidR="00D955D5" w:rsidRPr="00F23F7B">
        <w:rPr>
          <w:rFonts w:ascii="Times New Roman" w:hAnsi="Times New Roman" w:cs="Times New Roman"/>
          <w:lang w:val="tr-TR"/>
        </w:rPr>
        <w:t>Scheffe</w:t>
      </w:r>
      <w:proofErr w:type="spellEnd"/>
      <w:r w:rsidR="00D955D5" w:rsidRPr="00F23F7B">
        <w:rPr>
          <w:rFonts w:ascii="Times New Roman" w:hAnsi="Times New Roman" w:cs="Times New Roman"/>
          <w:lang w:val="tr-TR"/>
        </w:rPr>
        <w:t>)  Sınıf öğrencilerine göre daha etkili olduğu tespit edilmiştir.</w:t>
      </w:r>
    </w:p>
    <w:p w:rsidR="00E30963" w:rsidRPr="00F23F7B" w:rsidRDefault="00E30963" w:rsidP="00E30963">
      <w:pPr>
        <w:spacing w:after="0" w:line="240" w:lineRule="auto"/>
        <w:jc w:val="both"/>
        <w:rPr>
          <w:rFonts w:ascii="Times New Roman" w:hAnsi="Times New Roman" w:cs="Times New Roman"/>
          <w:lang w:val="tr-TR"/>
        </w:rPr>
      </w:pPr>
    </w:p>
    <w:p w:rsidR="003F5C6C" w:rsidRPr="00F23F7B" w:rsidRDefault="006916BF" w:rsidP="00E30963">
      <w:pPr>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4.6. </w:t>
      </w:r>
      <w:r w:rsidR="00193F15" w:rsidRPr="00F23F7B">
        <w:rPr>
          <w:rFonts w:ascii="Times New Roman" w:hAnsi="Times New Roman" w:cs="Times New Roman"/>
          <w:b/>
          <w:sz w:val="24"/>
          <w:szCs w:val="24"/>
          <w:lang w:val="tr-TR"/>
        </w:rPr>
        <w:t xml:space="preserve">Kişisel Bilgilere Göre Yapılan </w:t>
      </w:r>
      <w:r w:rsidR="00F8705E" w:rsidRPr="00F23F7B">
        <w:rPr>
          <w:rFonts w:ascii="Times New Roman" w:hAnsi="Times New Roman" w:cs="Times New Roman"/>
          <w:b/>
          <w:sz w:val="24"/>
          <w:szCs w:val="24"/>
          <w:lang w:val="tr-TR"/>
        </w:rPr>
        <w:t>Meslek</w:t>
      </w:r>
      <w:r w:rsidR="003F5C6C" w:rsidRPr="00F23F7B">
        <w:rPr>
          <w:rFonts w:ascii="Times New Roman" w:hAnsi="Times New Roman" w:cs="Times New Roman"/>
          <w:b/>
          <w:sz w:val="24"/>
          <w:szCs w:val="24"/>
          <w:lang w:val="tr-TR"/>
        </w:rPr>
        <w:t xml:space="preserve"> </w:t>
      </w:r>
      <w:r w:rsidR="00F811BD" w:rsidRPr="00F23F7B">
        <w:rPr>
          <w:rFonts w:ascii="Times New Roman" w:hAnsi="Times New Roman" w:cs="Times New Roman"/>
          <w:b/>
          <w:sz w:val="24"/>
          <w:szCs w:val="24"/>
          <w:lang w:val="tr-TR"/>
        </w:rPr>
        <w:t>Seçim</w:t>
      </w:r>
      <w:r w:rsidR="00F8705E" w:rsidRPr="00F23F7B">
        <w:rPr>
          <w:rFonts w:ascii="Times New Roman" w:hAnsi="Times New Roman" w:cs="Times New Roman"/>
          <w:b/>
          <w:sz w:val="24"/>
          <w:szCs w:val="24"/>
          <w:lang w:val="tr-TR"/>
        </w:rPr>
        <w:t>i</w:t>
      </w:r>
      <w:r w:rsidR="00F811BD" w:rsidRPr="00F23F7B">
        <w:rPr>
          <w:rFonts w:ascii="Times New Roman" w:hAnsi="Times New Roman" w:cs="Times New Roman"/>
          <w:b/>
          <w:sz w:val="24"/>
          <w:szCs w:val="24"/>
          <w:lang w:val="tr-TR"/>
        </w:rPr>
        <w:t xml:space="preserve"> </w:t>
      </w:r>
      <w:r w:rsidR="003F5C6C" w:rsidRPr="00F23F7B">
        <w:rPr>
          <w:rFonts w:ascii="Times New Roman" w:hAnsi="Times New Roman" w:cs="Times New Roman"/>
          <w:b/>
          <w:sz w:val="24"/>
          <w:szCs w:val="24"/>
          <w:lang w:val="tr-TR"/>
        </w:rPr>
        <w:t>Yeterlik Ölçeği Analizi</w:t>
      </w:r>
    </w:p>
    <w:p w:rsidR="00B62C28" w:rsidRPr="00F23F7B" w:rsidRDefault="00B62C28" w:rsidP="00A64589">
      <w:pPr>
        <w:spacing w:after="0" w:line="240" w:lineRule="auto"/>
        <w:ind w:firstLine="567"/>
        <w:jc w:val="both"/>
        <w:rPr>
          <w:rFonts w:ascii="Times New Roman" w:hAnsi="Times New Roman" w:cs="Times New Roman"/>
          <w:b/>
          <w:sz w:val="24"/>
          <w:szCs w:val="24"/>
          <w:lang w:val="tr-TR"/>
        </w:rPr>
      </w:pPr>
    </w:p>
    <w:p w:rsidR="00435F69" w:rsidRDefault="00193F15"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M</w:t>
      </w:r>
      <w:r w:rsidR="004F688F" w:rsidRPr="00F23F7B">
        <w:rPr>
          <w:rFonts w:ascii="Times New Roman" w:hAnsi="Times New Roman" w:cs="Times New Roman"/>
          <w:lang w:val="tr-TR"/>
        </w:rPr>
        <w:t xml:space="preserve">eslek </w:t>
      </w:r>
      <w:r w:rsidR="003A2419" w:rsidRPr="00F23F7B">
        <w:rPr>
          <w:rFonts w:ascii="Times New Roman" w:hAnsi="Times New Roman" w:cs="Times New Roman"/>
          <w:lang w:val="tr-TR"/>
        </w:rPr>
        <w:t xml:space="preserve">seçimi yeterlilik </w:t>
      </w:r>
      <w:r w:rsidR="004F688F" w:rsidRPr="00F23F7B">
        <w:rPr>
          <w:rFonts w:ascii="Times New Roman" w:hAnsi="Times New Roman" w:cs="Times New Roman"/>
          <w:lang w:val="tr-TR"/>
        </w:rPr>
        <w:t>ölçeği</w:t>
      </w:r>
      <w:r w:rsidR="003F5C6C" w:rsidRPr="00F23F7B">
        <w:rPr>
          <w:rFonts w:ascii="Times New Roman" w:hAnsi="Times New Roman" w:cs="Times New Roman"/>
          <w:lang w:val="tr-TR"/>
        </w:rPr>
        <w:t xml:space="preserve"> değişkenlerinin</w:t>
      </w:r>
      <w:r w:rsidR="004F688F" w:rsidRPr="00F23F7B">
        <w:rPr>
          <w:rFonts w:ascii="Times New Roman" w:hAnsi="Times New Roman" w:cs="Times New Roman"/>
          <w:lang w:val="tr-TR"/>
        </w:rPr>
        <w:t xml:space="preserve"> </w:t>
      </w:r>
      <w:r w:rsidR="003F5C6C" w:rsidRPr="00F23F7B">
        <w:rPr>
          <w:rFonts w:ascii="Times New Roman" w:hAnsi="Times New Roman" w:cs="Times New Roman"/>
          <w:lang w:val="tr-TR"/>
        </w:rPr>
        <w:t xml:space="preserve">öğrencilerin </w:t>
      </w:r>
      <w:r w:rsidR="00435F69" w:rsidRPr="00F23F7B">
        <w:rPr>
          <w:rFonts w:ascii="Times New Roman" w:hAnsi="Times New Roman" w:cs="Times New Roman"/>
          <w:lang w:val="tr-TR"/>
        </w:rPr>
        <w:t>“</w:t>
      </w:r>
      <w:r w:rsidR="003F5C6C" w:rsidRPr="00F23F7B">
        <w:rPr>
          <w:rFonts w:ascii="Times New Roman" w:hAnsi="Times New Roman" w:cs="Times New Roman"/>
          <w:lang w:val="tr-TR"/>
        </w:rPr>
        <w:t>eğitim aldığı okullara”</w:t>
      </w:r>
      <w:r w:rsidR="00435F69" w:rsidRPr="00F23F7B">
        <w:rPr>
          <w:rFonts w:ascii="Times New Roman" w:hAnsi="Times New Roman" w:cs="Times New Roman"/>
          <w:lang w:val="tr-TR"/>
        </w:rPr>
        <w:t>, “cinsiyete” ve “sınıflarına”</w:t>
      </w:r>
      <w:r w:rsidR="003F5C6C" w:rsidRPr="00F23F7B">
        <w:rPr>
          <w:rFonts w:ascii="Times New Roman" w:hAnsi="Times New Roman" w:cs="Times New Roman"/>
          <w:lang w:val="tr-TR"/>
        </w:rPr>
        <w:t xml:space="preserve"> göre anl</w:t>
      </w:r>
      <w:r w:rsidR="00E30963" w:rsidRPr="00F23F7B">
        <w:rPr>
          <w:rFonts w:ascii="Times New Roman" w:hAnsi="Times New Roman" w:cs="Times New Roman"/>
          <w:lang w:val="tr-TR"/>
        </w:rPr>
        <w:t>aml</w:t>
      </w:r>
      <w:r w:rsidR="003F5C6C" w:rsidRPr="00F23F7B">
        <w:rPr>
          <w:rFonts w:ascii="Times New Roman" w:hAnsi="Times New Roman" w:cs="Times New Roman"/>
          <w:lang w:val="tr-TR"/>
        </w:rPr>
        <w:t xml:space="preserve">ı farklılıklar gösterip göstermediğini belirlemek üzere </w:t>
      </w:r>
      <w:proofErr w:type="spellStart"/>
      <w:r w:rsidR="00396A99" w:rsidRPr="00F23F7B">
        <w:rPr>
          <w:rFonts w:ascii="Times New Roman" w:hAnsi="Times New Roman" w:cs="Times New Roman"/>
          <w:lang w:val="tr-TR"/>
        </w:rPr>
        <w:t>A</w:t>
      </w:r>
      <w:r w:rsidR="00435F69" w:rsidRPr="00F23F7B">
        <w:rPr>
          <w:rFonts w:ascii="Times New Roman" w:hAnsi="Times New Roman" w:cs="Times New Roman"/>
          <w:lang w:val="tr-TR"/>
        </w:rPr>
        <w:t>nova</w:t>
      </w:r>
      <w:proofErr w:type="spellEnd"/>
      <w:r w:rsidR="00435F69" w:rsidRPr="00F23F7B">
        <w:rPr>
          <w:rFonts w:ascii="Times New Roman" w:hAnsi="Times New Roman" w:cs="Times New Roman"/>
          <w:lang w:val="tr-TR"/>
        </w:rPr>
        <w:t xml:space="preserve"> ve “T”</w:t>
      </w:r>
      <w:r w:rsidR="003F5C6C" w:rsidRPr="00F23F7B">
        <w:rPr>
          <w:rFonts w:ascii="Times New Roman" w:hAnsi="Times New Roman" w:cs="Times New Roman"/>
          <w:lang w:val="tr-TR"/>
        </w:rPr>
        <w:t xml:space="preserve"> test</w:t>
      </w:r>
      <w:r w:rsidR="00435F69" w:rsidRPr="00F23F7B">
        <w:rPr>
          <w:rFonts w:ascii="Times New Roman" w:hAnsi="Times New Roman" w:cs="Times New Roman"/>
          <w:lang w:val="tr-TR"/>
        </w:rPr>
        <w:t>leri</w:t>
      </w:r>
      <w:r w:rsidR="003F5C6C" w:rsidRPr="00F23F7B">
        <w:rPr>
          <w:rFonts w:ascii="Times New Roman" w:hAnsi="Times New Roman" w:cs="Times New Roman"/>
          <w:lang w:val="tr-TR"/>
        </w:rPr>
        <w:t xml:space="preserve"> yapılmıştır. Test sonuçları </w:t>
      </w:r>
      <w:r w:rsidR="0043314B" w:rsidRPr="00F23F7B">
        <w:rPr>
          <w:rFonts w:ascii="Times New Roman" w:hAnsi="Times New Roman" w:cs="Times New Roman"/>
          <w:lang w:val="tr-TR"/>
        </w:rPr>
        <w:t>Tablo 8</w:t>
      </w:r>
      <w:r w:rsidR="002751BF" w:rsidRPr="00F23F7B">
        <w:rPr>
          <w:rFonts w:ascii="Times New Roman" w:hAnsi="Times New Roman" w:cs="Times New Roman"/>
          <w:lang w:val="tr-TR"/>
        </w:rPr>
        <w:t xml:space="preserve">’de </w:t>
      </w:r>
      <w:r w:rsidR="003F5C6C" w:rsidRPr="00F23F7B">
        <w:rPr>
          <w:rFonts w:ascii="Times New Roman" w:hAnsi="Times New Roman" w:cs="Times New Roman"/>
          <w:lang w:val="tr-TR"/>
        </w:rPr>
        <w:t xml:space="preserve">gösterilmektedir. </w:t>
      </w:r>
    </w:p>
    <w:p w:rsidR="00252251" w:rsidRPr="00F23F7B" w:rsidRDefault="00252251" w:rsidP="00A64589">
      <w:pPr>
        <w:spacing w:after="0" w:line="240" w:lineRule="auto"/>
        <w:ind w:firstLine="567"/>
        <w:jc w:val="both"/>
        <w:rPr>
          <w:rFonts w:ascii="Times New Roman" w:hAnsi="Times New Roman" w:cs="Times New Roman"/>
          <w:lang w:val="tr-TR"/>
        </w:rPr>
      </w:pPr>
    </w:p>
    <w:p w:rsidR="00394CAB" w:rsidRPr="00F23F7B" w:rsidRDefault="00394CAB" w:rsidP="00A234B3">
      <w:pPr>
        <w:autoSpaceDE w:val="0"/>
        <w:autoSpaceDN w:val="0"/>
        <w:adjustRightInd w:val="0"/>
        <w:spacing w:after="0" w:line="240" w:lineRule="auto"/>
        <w:jc w:val="center"/>
        <w:rPr>
          <w:rFonts w:ascii="Times New Roman" w:hAnsi="Times New Roman" w:cs="Times New Roman"/>
          <w:bCs/>
          <w:lang w:val="tr-TR" w:eastAsia="tr-TR"/>
        </w:rPr>
      </w:pPr>
      <w:r w:rsidRPr="00F23F7B">
        <w:rPr>
          <w:rFonts w:ascii="Times New Roman" w:hAnsi="Times New Roman" w:cs="Times New Roman"/>
          <w:b/>
          <w:lang w:val="tr-TR"/>
        </w:rPr>
        <w:t xml:space="preserve">Tablo </w:t>
      </w:r>
      <w:r w:rsidR="0043314B" w:rsidRPr="00F23F7B">
        <w:rPr>
          <w:rFonts w:ascii="Times New Roman" w:hAnsi="Times New Roman" w:cs="Times New Roman"/>
          <w:b/>
          <w:lang w:val="tr-TR"/>
        </w:rPr>
        <w:t>8</w:t>
      </w:r>
      <w:r w:rsidR="00A234B3" w:rsidRPr="00F23F7B">
        <w:rPr>
          <w:rFonts w:ascii="Times New Roman" w:hAnsi="Times New Roman" w:cs="Times New Roman"/>
          <w:b/>
          <w:lang w:val="tr-TR"/>
        </w:rPr>
        <w:t>:</w:t>
      </w:r>
      <w:r w:rsidRPr="00F23F7B">
        <w:rPr>
          <w:rFonts w:ascii="Times New Roman" w:hAnsi="Times New Roman" w:cs="Times New Roman"/>
          <w:b/>
          <w:lang w:val="tr-TR"/>
        </w:rPr>
        <w:t xml:space="preserve"> </w:t>
      </w:r>
      <w:r w:rsidRPr="00F23F7B">
        <w:rPr>
          <w:rFonts w:ascii="Times New Roman" w:hAnsi="Times New Roman" w:cs="Times New Roman"/>
          <w:lang w:val="tr-TR"/>
        </w:rPr>
        <w:t xml:space="preserve">Meslek Seçimi Yeterlilik Ölçeği Değişkenlerinin </w:t>
      </w:r>
      <w:r w:rsidR="001775D4" w:rsidRPr="00F23F7B">
        <w:rPr>
          <w:rFonts w:ascii="Times New Roman" w:hAnsi="Times New Roman" w:cs="Times New Roman"/>
          <w:lang w:val="tr-TR"/>
        </w:rPr>
        <w:t>Kişisel Bilgilere</w:t>
      </w:r>
      <w:r w:rsidRPr="00F23F7B">
        <w:rPr>
          <w:rFonts w:ascii="Times New Roman" w:hAnsi="Times New Roman" w:cs="Times New Roman"/>
          <w:bCs/>
          <w:lang w:val="tr-TR" w:eastAsia="tr-TR"/>
        </w:rPr>
        <w:t xml:space="preserve"> Göre Anl</w:t>
      </w:r>
      <w:r w:rsidR="00E30963" w:rsidRPr="00F23F7B">
        <w:rPr>
          <w:rFonts w:ascii="Times New Roman" w:hAnsi="Times New Roman" w:cs="Times New Roman"/>
          <w:bCs/>
          <w:lang w:val="tr-TR" w:eastAsia="tr-TR"/>
        </w:rPr>
        <w:t>aml</w:t>
      </w:r>
      <w:r w:rsidRPr="00F23F7B">
        <w:rPr>
          <w:rFonts w:ascii="Times New Roman" w:hAnsi="Times New Roman" w:cs="Times New Roman"/>
          <w:bCs/>
          <w:lang w:val="tr-TR" w:eastAsia="tr-TR"/>
        </w:rPr>
        <w:t>ı Farklılık Gösterip Göstermediğini Belirlemek Üzere Yapılan Test Sonuçları</w:t>
      </w:r>
    </w:p>
    <w:p w:rsidR="00A234B3" w:rsidRPr="00F23F7B" w:rsidRDefault="00A234B3" w:rsidP="00A234B3">
      <w:pPr>
        <w:autoSpaceDE w:val="0"/>
        <w:autoSpaceDN w:val="0"/>
        <w:adjustRightInd w:val="0"/>
        <w:spacing w:after="0" w:line="240" w:lineRule="auto"/>
        <w:jc w:val="center"/>
        <w:rPr>
          <w:rFonts w:ascii="Times New Roman" w:hAnsi="Times New Roman" w:cs="Times New Roman"/>
          <w:lang w:val="tr-TR"/>
        </w:rPr>
      </w:pPr>
    </w:p>
    <w:tbl>
      <w:tblPr>
        <w:tblW w:w="6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669"/>
        <w:gridCol w:w="1250"/>
        <w:gridCol w:w="1639"/>
      </w:tblGrid>
      <w:tr w:rsidR="00394CAB" w:rsidRPr="00F23F7B" w:rsidTr="003A1EE9">
        <w:tc>
          <w:tcPr>
            <w:tcW w:w="2071" w:type="dxa"/>
            <w:vMerge w:val="restart"/>
            <w:shd w:val="clear" w:color="auto" w:fill="auto"/>
            <w:vAlign w:val="center"/>
          </w:tcPr>
          <w:p w:rsidR="00394CAB" w:rsidRPr="00F23F7B" w:rsidRDefault="00394CAB" w:rsidP="00E30963">
            <w:pPr>
              <w:spacing w:after="0" w:line="240" w:lineRule="auto"/>
              <w:rPr>
                <w:rFonts w:ascii="Times New Roman" w:hAnsi="Times New Roman" w:cs="Times New Roman"/>
                <w:b/>
                <w:sz w:val="20"/>
                <w:szCs w:val="20"/>
                <w:lang w:val="tr-TR"/>
              </w:rPr>
            </w:pPr>
            <w:r w:rsidRPr="00F23F7B">
              <w:rPr>
                <w:rFonts w:ascii="Times New Roman" w:hAnsi="Times New Roman" w:cs="Times New Roman"/>
                <w:b/>
                <w:sz w:val="20"/>
                <w:szCs w:val="20"/>
                <w:lang w:val="tr-TR"/>
              </w:rPr>
              <w:t>MESLEK SEÇİMİ YETERLİLİK ÖLÇEĞİ DEĞİŞKENLERİ</w:t>
            </w:r>
          </w:p>
        </w:tc>
        <w:tc>
          <w:tcPr>
            <w:tcW w:w="4558" w:type="dxa"/>
            <w:gridSpan w:val="3"/>
            <w:shd w:val="clear" w:color="auto" w:fill="D9D9D9"/>
          </w:tcPr>
          <w:p w:rsidR="00394CAB" w:rsidRPr="00F23F7B" w:rsidRDefault="00394CAB" w:rsidP="00E30963">
            <w:pPr>
              <w:spacing w:after="0" w:line="240" w:lineRule="auto"/>
              <w:jc w:val="center"/>
              <w:rPr>
                <w:rFonts w:ascii="Times New Roman" w:hAnsi="Times New Roman" w:cs="Times New Roman"/>
                <w:b/>
                <w:sz w:val="20"/>
                <w:szCs w:val="20"/>
                <w:lang w:val="tr-TR"/>
              </w:rPr>
            </w:pPr>
            <w:r w:rsidRPr="00F23F7B">
              <w:rPr>
                <w:rFonts w:ascii="Times New Roman" w:hAnsi="Times New Roman" w:cs="Times New Roman"/>
                <w:b/>
                <w:sz w:val="20"/>
                <w:szCs w:val="20"/>
                <w:lang w:val="tr-TR"/>
              </w:rPr>
              <w:t>PROFİL DEĞİŞKENLERİ</w:t>
            </w:r>
          </w:p>
        </w:tc>
      </w:tr>
      <w:tr w:rsidR="00394CAB" w:rsidRPr="00F23F7B" w:rsidTr="003A1EE9">
        <w:tc>
          <w:tcPr>
            <w:tcW w:w="2071" w:type="dxa"/>
            <w:vMerge/>
            <w:shd w:val="clear" w:color="auto" w:fill="auto"/>
          </w:tcPr>
          <w:p w:rsidR="00394CAB" w:rsidRPr="00F23F7B" w:rsidRDefault="00394CAB" w:rsidP="00A64589">
            <w:pPr>
              <w:spacing w:after="0" w:line="240" w:lineRule="auto"/>
              <w:ind w:firstLine="567"/>
              <w:jc w:val="both"/>
              <w:rPr>
                <w:rFonts w:ascii="Times New Roman" w:hAnsi="Times New Roman" w:cs="Times New Roman"/>
                <w:sz w:val="20"/>
                <w:szCs w:val="20"/>
                <w:lang w:val="tr-TR"/>
              </w:rPr>
            </w:pPr>
          </w:p>
        </w:tc>
        <w:tc>
          <w:tcPr>
            <w:tcW w:w="1669" w:type="dxa"/>
            <w:shd w:val="clear" w:color="auto" w:fill="auto"/>
          </w:tcPr>
          <w:p w:rsidR="00394CAB" w:rsidRPr="00F23F7B" w:rsidRDefault="00394CAB" w:rsidP="00E30963">
            <w:pPr>
              <w:spacing w:after="0" w:line="240" w:lineRule="auto"/>
              <w:rPr>
                <w:rFonts w:ascii="Times New Roman" w:hAnsi="Times New Roman" w:cs="Times New Roman"/>
                <w:b/>
                <w:sz w:val="20"/>
                <w:szCs w:val="20"/>
                <w:lang w:val="tr-TR"/>
              </w:rPr>
            </w:pPr>
            <w:r w:rsidRPr="00F23F7B">
              <w:rPr>
                <w:rFonts w:ascii="Times New Roman" w:hAnsi="Times New Roman" w:cs="Times New Roman"/>
                <w:b/>
                <w:sz w:val="20"/>
                <w:szCs w:val="20"/>
                <w:lang w:val="tr-TR"/>
              </w:rPr>
              <w:t>Okullar</w:t>
            </w:r>
          </w:p>
          <w:p w:rsidR="00394CAB" w:rsidRPr="00F23F7B" w:rsidRDefault="00394CAB" w:rsidP="00E30963">
            <w:pPr>
              <w:spacing w:after="0" w:line="240" w:lineRule="auto"/>
              <w:rPr>
                <w:rFonts w:ascii="Times New Roman" w:hAnsi="Times New Roman" w:cs="Times New Roman"/>
                <w:i/>
                <w:sz w:val="20"/>
                <w:szCs w:val="20"/>
                <w:lang w:val="tr-TR"/>
              </w:rPr>
            </w:pPr>
            <w:r w:rsidRPr="00F23F7B">
              <w:rPr>
                <w:rFonts w:ascii="Times New Roman" w:hAnsi="Times New Roman" w:cs="Times New Roman"/>
                <w:i/>
                <w:sz w:val="20"/>
                <w:szCs w:val="20"/>
                <w:lang w:val="tr-TR"/>
              </w:rPr>
              <w:t>“</w:t>
            </w:r>
            <w:proofErr w:type="spellStart"/>
            <w:r w:rsidRPr="00F23F7B">
              <w:rPr>
                <w:rFonts w:ascii="Times New Roman" w:hAnsi="Times New Roman" w:cs="Times New Roman"/>
                <w:i/>
                <w:sz w:val="20"/>
                <w:szCs w:val="20"/>
                <w:lang w:val="tr-TR"/>
              </w:rPr>
              <w:t>Anova</w:t>
            </w:r>
            <w:proofErr w:type="spellEnd"/>
            <w:r w:rsidRPr="00F23F7B">
              <w:rPr>
                <w:rFonts w:ascii="Times New Roman" w:hAnsi="Times New Roman" w:cs="Times New Roman"/>
                <w:i/>
                <w:sz w:val="20"/>
                <w:szCs w:val="20"/>
                <w:lang w:val="tr-TR"/>
              </w:rPr>
              <w:t xml:space="preserve"> Testi”</w:t>
            </w:r>
          </w:p>
          <w:p w:rsidR="00394CAB" w:rsidRPr="00F23F7B" w:rsidRDefault="00394CAB" w:rsidP="00E30963">
            <w:pPr>
              <w:spacing w:after="0" w:line="240" w:lineRule="auto"/>
              <w:rPr>
                <w:rFonts w:ascii="Times New Roman" w:hAnsi="Times New Roman" w:cs="Times New Roman"/>
                <w:i/>
                <w:sz w:val="20"/>
                <w:szCs w:val="20"/>
                <w:lang w:val="tr-TR"/>
              </w:rPr>
            </w:pPr>
            <w:r w:rsidRPr="00F23F7B">
              <w:rPr>
                <w:rFonts w:ascii="Times New Roman" w:hAnsi="Times New Roman" w:cs="Times New Roman"/>
                <w:i/>
                <w:sz w:val="20"/>
                <w:szCs w:val="20"/>
                <w:lang w:val="tr-TR"/>
              </w:rPr>
              <w:t>(</w:t>
            </w:r>
            <w:proofErr w:type="spellStart"/>
            <w:r w:rsidRPr="00F23F7B">
              <w:rPr>
                <w:rFonts w:ascii="Times New Roman" w:hAnsi="Times New Roman" w:cs="Times New Roman"/>
                <w:i/>
                <w:sz w:val="20"/>
                <w:szCs w:val="20"/>
                <w:lang w:val="tr-TR"/>
              </w:rPr>
              <w:t>Post.Hoc</w:t>
            </w:r>
            <w:proofErr w:type="spellEnd"/>
            <w:r w:rsidRPr="00F23F7B">
              <w:rPr>
                <w:rFonts w:ascii="Times New Roman" w:hAnsi="Times New Roman" w:cs="Times New Roman"/>
                <w:i/>
                <w:sz w:val="20"/>
                <w:szCs w:val="20"/>
                <w:lang w:val="tr-TR"/>
              </w:rPr>
              <w:t>.)</w:t>
            </w:r>
          </w:p>
          <w:p w:rsidR="00394CAB" w:rsidRPr="00F23F7B" w:rsidRDefault="00394CAB" w:rsidP="00E30963">
            <w:pPr>
              <w:spacing w:after="0" w:line="240" w:lineRule="auto"/>
              <w:rPr>
                <w:rFonts w:ascii="Times New Roman" w:hAnsi="Times New Roman" w:cs="Times New Roman"/>
                <w:i/>
                <w:sz w:val="20"/>
                <w:szCs w:val="20"/>
                <w:lang w:val="tr-TR"/>
              </w:rPr>
            </w:pPr>
            <w:r w:rsidRPr="00F23F7B">
              <w:rPr>
                <w:rFonts w:ascii="Times New Roman" w:hAnsi="Times New Roman" w:cs="Times New Roman"/>
                <w:i/>
                <w:sz w:val="20"/>
                <w:szCs w:val="20"/>
                <w:lang w:val="tr-TR"/>
              </w:rPr>
              <w:t>Farklılıklar*</w:t>
            </w:r>
          </w:p>
        </w:tc>
        <w:tc>
          <w:tcPr>
            <w:tcW w:w="1250" w:type="dxa"/>
            <w:shd w:val="clear" w:color="auto" w:fill="auto"/>
          </w:tcPr>
          <w:p w:rsidR="00394CAB" w:rsidRPr="00F23F7B" w:rsidRDefault="00394CAB" w:rsidP="00E30963">
            <w:pPr>
              <w:spacing w:after="0" w:line="240" w:lineRule="auto"/>
              <w:rPr>
                <w:rFonts w:ascii="Times New Roman" w:hAnsi="Times New Roman" w:cs="Times New Roman"/>
                <w:b/>
                <w:sz w:val="20"/>
                <w:szCs w:val="20"/>
                <w:lang w:val="tr-TR"/>
              </w:rPr>
            </w:pPr>
            <w:r w:rsidRPr="00F23F7B">
              <w:rPr>
                <w:rFonts w:ascii="Times New Roman" w:hAnsi="Times New Roman" w:cs="Times New Roman"/>
                <w:b/>
                <w:sz w:val="20"/>
                <w:szCs w:val="20"/>
                <w:lang w:val="tr-TR"/>
              </w:rPr>
              <w:t>Cinsiyet</w:t>
            </w:r>
          </w:p>
          <w:p w:rsidR="00394CAB" w:rsidRPr="00F23F7B" w:rsidRDefault="00394CAB" w:rsidP="00E30963">
            <w:pPr>
              <w:spacing w:after="0" w:line="240" w:lineRule="auto"/>
              <w:rPr>
                <w:rFonts w:ascii="Times New Roman" w:hAnsi="Times New Roman" w:cs="Times New Roman"/>
                <w:i/>
                <w:sz w:val="20"/>
                <w:szCs w:val="20"/>
                <w:lang w:val="tr-TR"/>
              </w:rPr>
            </w:pPr>
            <w:r w:rsidRPr="00F23F7B">
              <w:rPr>
                <w:rFonts w:ascii="Times New Roman" w:hAnsi="Times New Roman" w:cs="Times New Roman"/>
                <w:i/>
                <w:sz w:val="20"/>
                <w:szCs w:val="20"/>
                <w:lang w:val="tr-TR"/>
              </w:rPr>
              <w:t>“T Testi”</w:t>
            </w:r>
          </w:p>
          <w:p w:rsidR="00394CAB" w:rsidRPr="00F23F7B" w:rsidRDefault="00394CAB" w:rsidP="00E30963">
            <w:pPr>
              <w:spacing w:after="0" w:line="240" w:lineRule="auto"/>
              <w:rPr>
                <w:rFonts w:ascii="Times New Roman" w:hAnsi="Times New Roman" w:cs="Times New Roman"/>
                <w:b/>
                <w:sz w:val="20"/>
                <w:szCs w:val="20"/>
                <w:lang w:val="tr-TR"/>
              </w:rPr>
            </w:pPr>
            <w:r w:rsidRPr="00F23F7B">
              <w:rPr>
                <w:rFonts w:ascii="Times New Roman" w:hAnsi="Times New Roman" w:cs="Times New Roman"/>
                <w:i/>
                <w:sz w:val="20"/>
                <w:szCs w:val="20"/>
                <w:lang w:val="tr-TR"/>
              </w:rPr>
              <w:t>Farklılıklar*</w:t>
            </w:r>
          </w:p>
        </w:tc>
        <w:tc>
          <w:tcPr>
            <w:tcW w:w="1639" w:type="dxa"/>
            <w:shd w:val="clear" w:color="auto" w:fill="auto"/>
          </w:tcPr>
          <w:p w:rsidR="00394CAB" w:rsidRPr="00F23F7B" w:rsidRDefault="00394CAB" w:rsidP="00E30963">
            <w:pPr>
              <w:spacing w:after="0" w:line="240" w:lineRule="auto"/>
              <w:rPr>
                <w:rFonts w:ascii="Times New Roman" w:hAnsi="Times New Roman" w:cs="Times New Roman"/>
                <w:b/>
                <w:sz w:val="20"/>
                <w:szCs w:val="20"/>
                <w:lang w:val="tr-TR"/>
              </w:rPr>
            </w:pPr>
            <w:r w:rsidRPr="00F23F7B">
              <w:rPr>
                <w:rFonts w:ascii="Times New Roman" w:hAnsi="Times New Roman" w:cs="Times New Roman"/>
                <w:b/>
                <w:sz w:val="20"/>
                <w:szCs w:val="20"/>
                <w:lang w:val="tr-TR"/>
              </w:rPr>
              <w:t>Sınıflar</w:t>
            </w:r>
          </w:p>
          <w:p w:rsidR="00394CAB" w:rsidRPr="00F23F7B" w:rsidRDefault="00394CAB" w:rsidP="00E30963">
            <w:pPr>
              <w:spacing w:after="0" w:line="240" w:lineRule="auto"/>
              <w:rPr>
                <w:rFonts w:ascii="Times New Roman" w:hAnsi="Times New Roman" w:cs="Times New Roman"/>
                <w:i/>
                <w:sz w:val="20"/>
                <w:szCs w:val="20"/>
                <w:lang w:val="tr-TR"/>
              </w:rPr>
            </w:pPr>
            <w:r w:rsidRPr="00F23F7B">
              <w:rPr>
                <w:rFonts w:ascii="Times New Roman" w:hAnsi="Times New Roman" w:cs="Times New Roman"/>
                <w:i/>
                <w:sz w:val="20"/>
                <w:szCs w:val="20"/>
                <w:lang w:val="tr-TR"/>
              </w:rPr>
              <w:t>“</w:t>
            </w:r>
            <w:proofErr w:type="spellStart"/>
            <w:r w:rsidRPr="00F23F7B">
              <w:rPr>
                <w:rFonts w:ascii="Times New Roman" w:hAnsi="Times New Roman" w:cs="Times New Roman"/>
                <w:i/>
                <w:sz w:val="20"/>
                <w:szCs w:val="20"/>
                <w:lang w:val="tr-TR"/>
              </w:rPr>
              <w:t>Anova</w:t>
            </w:r>
            <w:proofErr w:type="spellEnd"/>
            <w:r w:rsidRPr="00F23F7B">
              <w:rPr>
                <w:rFonts w:ascii="Times New Roman" w:hAnsi="Times New Roman" w:cs="Times New Roman"/>
                <w:i/>
                <w:sz w:val="20"/>
                <w:szCs w:val="20"/>
                <w:lang w:val="tr-TR"/>
              </w:rPr>
              <w:t xml:space="preserve"> Testi”</w:t>
            </w:r>
          </w:p>
          <w:p w:rsidR="00394CAB" w:rsidRPr="00F23F7B" w:rsidRDefault="00394CAB" w:rsidP="00E30963">
            <w:pPr>
              <w:spacing w:after="0" w:line="240" w:lineRule="auto"/>
              <w:rPr>
                <w:rFonts w:ascii="Times New Roman" w:hAnsi="Times New Roman" w:cs="Times New Roman"/>
                <w:i/>
                <w:sz w:val="20"/>
                <w:szCs w:val="20"/>
                <w:lang w:val="tr-TR"/>
              </w:rPr>
            </w:pPr>
            <w:r w:rsidRPr="00F23F7B">
              <w:rPr>
                <w:rFonts w:ascii="Times New Roman" w:hAnsi="Times New Roman" w:cs="Times New Roman"/>
                <w:i/>
                <w:sz w:val="20"/>
                <w:szCs w:val="20"/>
                <w:lang w:val="tr-TR"/>
              </w:rPr>
              <w:t>(</w:t>
            </w:r>
            <w:proofErr w:type="spellStart"/>
            <w:r w:rsidRPr="00F23F7B">
              <w:rPr>
                <w:rFonts w:ascii="Times New Roman" w:hAnsi="Times New Roman" w:cs="Times New Roman"/>
                <w:i/>
                <w:sz w:val="20"/>
                <w:szCs w:val="20"/>
                <w:lang w:val="tr-TR"/>
              </w:rPr>
              <w:t>Post.Hoc</w:t>
            </w:r>
            <w:proofErr w:type="spellEnd"/>
            <w:r w:rsidRPr="00F23F7B">
              <w:rPr>
                <w:rFonts w:ascii="Times New Roman" w:hAnsi="Times New Roman" w:cs="Times New Roman"/>
                <w:i/>
                <w:sz w:val="20"/>
                <w:szCs w:val="20"/>
                <w:lang w:val="tr-TR"/>
              </w:rPr>
              <w:t>.)</w:t>
            </w:r>
          </w:p>
          <w:p w:rsidR="00394CAB" w:rsidRPr="00F23F7B" w:rsidRDefault="00394CAB" w:rsidP="00E30963">
            <w:pPr>
              <w:spacing w:after="0" w:line="240" w:lineRule="auto"/>
              <w:rPr>
                <w:rFonts w:ascii="Times New Roman" w:hAnsi="Times New Roman" w:cs="Times New Roman"/>
                <w:i/>
                <w:sz w:val="20"/>
                <w:szCs w:val="20"/>
                <w:lang w:val="tr-TR"/>
              </w:rPr>
            </w:pPr>
            <w:r w:rsidRPr="00F23F7B">
              <w:rPr>
                <w:rFonts w:ascii="Times New Roman" w:hAnsi="Times New Roman" w:cs="Times New Roman"/>
                <w:i/>
                <w:sz w:val="20"/>
                <w:szCs w:val="20"/>
                <w:lang w:val="tr-TR"/>
              </w:rPr>
              <w:t>Farklılıklar*</w:t>
            </w:r>
          </w:p>
        </w:tc>
      </w:tr>
      <w:tr w:rsidR="00394CAB" w:rsidRPr="00F23F7B" w:rsidTr="003A1EE9">
        <w:trPr>
          <w:trHeight w:val="908"/>
        </w:trPr>
        <w:tc>
          <w:tcPr>
            <w:tcW w:w="2071" w:type="dxa"/>
            <w:shd w:val="clear" w:color="auto" w:fill="auto"/>
          </w:tcPr>
          <w:p w:rsidR="00394CAB" w:rsidRPr="00F23F7B" w:rsidRDefault="00394CAB" w:rsidP="00E3096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1-Mesleği </w:t>
            </w:r>
            <w:proofErr w:type="spellStart"/>
            <w:r w:rsidRPr="00F23F7B">
              <w:rPr>
                <w:rFonts w:ascii="Times New Roman" w:hAnsi="Times New Roman" w:cs="Times New Roman"/>
                <w:sz w:val="18"/>
                <w:szCs w:val="18"/>
              </w:rPr>
              <w:t>seçmemde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bu</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mesleğin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toplumdaki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yeri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ve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getirdiği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gelir</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ve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mesleğe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olan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talep</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etkili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oldu</w:t>
            </w:r>
            <w:proofErr w:type="spellEnd"/>
            <w:r w:rsidRPr="00F23F7B">
              <w:rPr>
                <w:rFonts w:ascii="Times New Roman" w:hAnsi="Times New Roman" w:cs="Times New Roman"/>
                <w:sz w:val="18"/>
                <w:szCs w:val="18"/>
              </w:rPr>
              <w:t>.</w:t>
            </w:r>
          </w:p>
        </w:tc>
        <w:tc>
          <w:tcPr>
            <w:tcW w:w="1669" w:type="dxa"/>
            <w:shd w:val="clear" w:color="auto" w:fill="auto"/>
          </w:tcPr>
          <w:p w:rsidR="00DA66D4" w:rsidRPr="00F23F7B" w:rsidRDefault="00394CAB"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2,164 </w:t>
            </w:r>
          </w:p>
          <w:p w:rsidR="00394CAB" w:rsidRPr="00F23F7B" w:rsidRDefault="00394CAB" w:rsidP="00E30963">
            <w:pPr>
              <w:spacing w:after="0" w:line="240" w:lineRule="auto"/>
              <w:jc w:val="both"/>
              <w:rPr>
                <w:rFonts w:ascii="Times New Roman" w:hAnsi="Times New Roman" w:cs="Times New Roman"/>
                <w:sz w:val="18"/>
                <w:szCs w:val="18"/>
              </w:rPr>
            </w:pPr>
            <w:r w:rsidRPr="00F23F7B">
              <w:rPr>
                <w:rFonts w:ascii="Times New Roman" w:hAnsi="Times New Roman" w:cs="Times New Roman"/>
                <w:sz w:val="18"/>
                <w:szCs w:val="18"/>
                <w:lang w:val="tr-TR"/>
              </w:rPr>
              <w:t>p:</w:t>
            </w:r>
            <w:r w:rsidRPr="00F23F7B">
              <w:rPr>
                <w:rFonts w:ascii="Times New Roman" w:hAnsi="Times New Roman" w:cs="Times New Roman"/>
                <w:b/>
                <w:sz w:val="18"/>
                <w:szCs w:val="18"/>
                <w:lang w:val="tr-TR"/>
              </w:rPr>
              <w:t xml:space="preserve"> </w:t>
            </w:r>
            <w:r w:rsidRPr="00F23F7B">
              <w:rPr>
                <w:rFonts w:ascii="Times New Roman" w:hAnsi="Times New Roman" w:cs="Times New Roman"/>
                <w:sz w:val="18"/>
                <w:szCs w:val="18"/>
              </w:rPr>
              <w:t>0,116</w:t>
            </w:r>
          </w:p>
          <w:p w:rsidR="00394CAB" w:rsidRPr="00F23F7B" w:rsidRDefault="00394CAB" w:rsidP="00A64589">
            <w:pPr>
              <w:spacing w:after="0" w:line="240" w:lineRule="auto"/>
              <w:ind w:firstLine="567"/>
              <w:jc w:val="both"/>
              <w:rPr>
                <w:rFonts w:ascii="Times New Roman" w:hAnsi="Times New Roman" w:cs="Times New Roman"/>
                <w:b/>
                <w:sz w:val="18"/>
                <w:szCs w:val="18"/>
                <w:u w:val="single"/>
                <w:lang w:val="tr-TR"/>
              </w:rPr>
            </w:pPr>
          </w:p>
          <w:p w:rsidR="00394CAB" w:rsidRPr="00F23F7B" w:rsidRDefault="00394CAB" w:rsidP="00E30963">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c>
          <w:tcPr>
            <w:tcW w:w="1250" w:type="dxa"/>
            <w:shd w:val="clear" w:color="auto" w:fill="auto"/>
          </w:tcPr>
          <w:p w:rsidR="00DA66D4" w:rsidRPr="00F23F7B" w:rsidRDefault="00394CAB"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w:t>
            </w:r>
            <w:r w:rsidRPr="00F23F7B">
              <w:rPr>
                <w:rFonts w:ascii="Times New Roman" w:hAnsi="Times New Roman" w:cs="Times New Roman"/>
                <w:sz w:val="18"/>
                <w:szCs w:val="18"/>
              </w:rPr>
              <w:t>-0,741</w:t>
            </w:r>
            <w:r w:rsidRPr="00F23F7B">
              <w:rPr>
                <w:rFonts w:ascii="Times New Roman" w:hAnsi="Times New Roman" w:cs="Times New Roman"/>
                <w:sz w:val="18"/>
                <w:szCs w:val="18"/>
                <w:lang w:val="tr-TR"/>
              </w:rPr>
              <w:t xml:space="preserve"> </w:t>
            </w:r>
          </w:p>
          <w:p w:rsidR="00394CAB" w:rsidRPr="00F23F7B" w:rsidRDefault="00394CAB"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p:</w:t>
            </w:r>
            <w:r w:rsidRPr="00F23F7B">
              <w:rPr>
                <w:rFonts w:ascii="Times New Roman" w:hAnsi="Times New Roman" w:cs="Times New Roman"/>
                <w:b/>
                <w:sz w:val="18"/>
                <w:szCs w:val="18"/>
                <w:u w:val="single"/>
                <w:lang w:val="tr-TR"/>
              </w:rPr>
              <w:t xml:space="preserve"> </w:t>
            </w:r>
            <w:r w:rsidRPr="00F23F7B">
              <w:rPr>
                <w:rFonts w:ascii="Times New Roman" w:hAnsi="Times New Roman" w:cs="Times New Roman"/>
                <w:sz w:val="18"/>
                <w:szCs w:val="18"/>
                <w:lang w:val="tr-TR"/>
              </w:rPr>
              <w:t>0,459</w:t>
            </w:r>
          </w:p>
          <w:p w:rsidR="00394CAB" w:rsidRPr="00F23F7B" w:rsidRDefault="00394CAB" w:rsidP="00A64589">
            <w:pPr>
              <w:spacing w:after="0" w:line="240" w:lineRule="auto"/>
              <w:ind w:firstLine="567"/>
              <w:jc w:val="both"/>
              <w:rPr>
                <w:rFonts w:ascii="Times New Roman" w:hAnsi="Times New Roman" w:cs="Times New Roman"/>
                <w:sz w:val="18"/>
                <w:szCs w:val="18"/>
                <w:lang w:val="tr-TR"/>
              </w:rPr>
            </w:pPr>
          </w:p>
          <w:p w:rsidR="00394CAB" w:rsidRPr="00F23F7B" w:rsidRDefault="00394CAB" w:rsidP="00E30963">
            <w:pPr>
              <w:spacing w:after="0" w:line="240" w:lineRule="auto"/>
              <w:jc w:val="center"/>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
        </w:tc>
        <w:tc>
          <w:tcPr>
            <w:tcW w:w="1639" w:type="dxa"/>
            <w:shd w:val="clear" w:color="auto" w:fill="auto"/>
          </w:tcPr>
          <w:p w:rsidR="00DA66D4" w:rsidRPr="00F23F7B" w:rsidRDefault="00E30963"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0,646 </w:t>
            </w:r>
            <w:r w:rsidR="00394CAB" w:rsidRPr="00F23F7B">
              <w:rPr>
                <w:rFonts w:ascii="Times New Roman" w:hAnsi="Times New Roman" w:cs="Times New Roman"/>
                <w:sz w:val="18"/>
                <w:szCs w:val="18"/>
                <w:lang w:val="tr-TR"/>
              </w:rPr>
              <w:t xml:space="preserve"> </w:t>
            </w:r>
          </w:p>
          <w:p w:rsidR="00394CAB" w:rsidRPr="00F23F7B" w:rsidRDefault="00394CAB"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p: 0,586</w:t>
            </w:r>
          </w:p>
          <w:p w:rsidR="00394CAB" w:rsidRPr="00F23F7B" w:rsidRDefault="00394CAB" w:rsidP="00A64589">
            <w:pPr>
              <w:spacing w:after="0" w:line="240" w:lineRule="auto"/>
              <w:ind w:firstLine="567"/>
              <w:jc w:val="both"/>
              <w:rPr>
                <w:rFonts w:ascii="Times New Roman" w:hAnsi="Times New Roman" w:cs="Times New Roman"/>
                <w:sz w:val="18"/>
                <w:szCs w:val="18"/>
                <w:lang w:val="tr-TR"/>
              </w:rPr>
            </w:pPr>
          </w:p>
          <w:p w:rsidR="00394CAB" w:rsidRPr="00F23F7B" w:rsidRDefault="00394CAB" w:rsidP="00E30963">
            <w:pPr>
              <w:spacing w:after="0" w:line="240" w:lineRule="auto"/>
              <w:ind w:firstLine="567"/>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
          <w:p w:rsidR="00394CAB" w:rsidRPr="00F23F7B" w:rsidRDefault="00394CAB" w:rsidP="00A64589">
            <w:pPr>
              <w:spacing w:after="0" w:line="240" w:lineRule="auto"/>
              <w:ind w:firstLine="567"/>
              <w:jc w:val="both"/>
              <w:rPr>
                <w:rFonts w:ascii="Times New Roman" w:hAnsi="Times New Roman" w:cs="Times New Roman"/>
                <w:b/>
                <w:sz w:val="18"/>
                <w:szCs w:val="18"/>
                <w:u w:val="single"/>
                <w:lang w:val="tr-TR"/>
              </w:rPr>
            </w:pPr>
          </w:p>
        </w:tc>
      </w:tr>
      <w:tr w:rsidR="00394CAB" w:rsidRPr="00F23F7B" w:rsidTr="003A1EE9">
        <w:tc>
          <w:tcPr>
            <w:tcW w:w="2071" w:type="dxa"/>
            <w:shd w:val="clear" w:color="auto" w:fill="auto"/>
          </w:tcPr>
          <w:p w:rsidR="00394CAB" w:rsidRPr="00F23F7B" w:rsidRDefault="00394CAB" w:rsidP="00E3096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2-Mesleğimi </w:t>
            </w:r>
            <w:proofErr w:type="spellStart"/>
            <w:r w:rsidRPr="00F23F7B">
              <w:rPr>
                <w:rFonts w:ascii="Times New Roman" w:hAnsi="Times New Roman" w:cs="Times New Roman"/>
                <w:sz w:val="18"/>
                <w:szCs w:val="18"/>
              </w:rPr>
              <w:t>seçmeden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önce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bu</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mesleği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yapanlardan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meslek</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hakkında</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bilgi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aldım</w:t>
            </w:r>
            <w:proofErr w:type="spellEnd"/>
            <w:r w:rsidRPr="00F23F7B">
              <w:rPr>
                <w:rFonts w:ascii="Times New Roman" w:hAnsi="Times New Roman" w:cs="Times New Roman"/>
                <w:sz w:val="18"/>
                <w:szCs w:val="18"/>
              </w:rPr>
              <w:t>.</w:t>
            </w:r>
          </w:p>
        </w:tc>
        <w:tc>
          <w:tcPr>
            <w:tcW w:w="1669" w:type="dxa"/>
            <w:shd w:val="clear" w:color="auto" w:fill="auto"/>
          </w:tcPr>
          <w:p w:rsidR="00DA66D4" w:rsidRPr="00F23F7B" w:rsidRDefault="00394CAB"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6,467 </w:t>
            </w:r>
            <w:r w:rsidRPr="00F23F7B">
              <w:rPr>
                <w:rFonts w:ascii="Times New Roman" w:hAnsi="Times New Roman" w:cs="Times New Roman"/>
                <w:sz w:val="18"/>
                <w:szCs w:val="18"/>
                <w:lang w:val="tr-TR"/>
              </w:rPr>
              <w:t xml:space="preserve"> </w:t>
            </w:r>
          </w:p>
          <w:p w:rsidR="00394CAB" w:rsidRPr="00F23F7B" w:rsidRDefault="00394CAB" w:rsidP="00E30963">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0,002</w:t>
            </w:r>
          </w:p>
          <w:p w:rsidR="00394CAB" w:rsidRPr="00F23F7B" w:rsidRDefault="00394CAB" w:rsidP="00E30963">
            <w:pPr>
              <w:spacing w:after="0" w:line="240" w:lineRule="auto"/>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roofErr w:type="spellStart"/>
            <w:r w:rsidRPr="00F23F7B">
              <w:rPr>
                <w:rFonts w:ascii="Times New Roman" w:hAnsi="Times New Roman" w:cs="Times New Roman"/>
                <w:sz w:val="18"/>
                <w:szCs w:val="18"/>
                <w:lang w:val="tr-TR"/>
              </w:rPr>
              <w:t>Dunnett</w:t>
            </w:r>
            <w:proofErr w:type="spellEnd"/>
            <w:r w:rsidRPr="00F23F7B">
              <w:rPr>
                <w:rFonts w:ascii="Times New Roman" w:hAnsi="Times New Roman" w:cs="Times New Roman"/>
                <w:sz w:val="18"/>
                <w:szCs w:val="18"/>
                <w:lang w:val="tr-TR"/>
              </w:rPr>
              <w:t xml:space="preserve"> C)</w:t>
            </w:r>
          </w:p>
          <w:p w:rsidR="00394CAB" w:rsidRPr="00F23F7B" w:rsidRDefault="00DA66D4"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Ulusoy:</w:t>
            </w:r>
            <w:r w:rsidR="00394CAB" w:rsidRPr="00F23F7B">
              <w:rPr>
                <w:rFonts w:ascii="Times New Roman" w:hAnsi="Times New Roman" w:cs="Times New Roman"/>
                <w:sz w:val="18"/>
                <w:szCs w:val="18"/>
                <w:lang w:val="tr-TR"/>
              </w:rPr>
              <w:t>3,63*</w:t>
            </w:r>
          </w:p>
          <w:p w:rsidR="00394CAB" w:rsidRPr="00F23F7B" w:rsidRDefault="00394CAB"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Gü</w:t>
            </w:r>
            <w:r w:rsidR="00DA66D4" w:rsidRPr="00F23F7B">
              <w:rPr>
                <w:rFonts w:ascii="Times New Roman" w:hAnsi="Times New Roman" w:cs="Times New Roman"/>
                <w:sz w:val="18"/>
                <w:szCs w:val="18"/>
                <w:lang w:val="tr-TR"/>
              </w:rPr>
              <w:t>zelbahçe</w:t>
            </w:r>
            <w:r w:rsidRPr="00F23F7B">
              <w:rPr>
                <w:rFonts w:ascii="Times New Roman" w:hAnsi="Times New Roman" w:cs="Times New Roman"/>
                <w:sz w:val="18"/>
                <w:szCs w:val="18"/>
                <w:lang w:val="tr-TR"/>
              </w:rPr>
              <w:t>:3,50</w:t>
            </w:r>
          </w:p>
          <w:p w:rsidR="00394CAB" w:rsidRPr="00F23F7B" w:rsidRDefault="00DA66D4" w:rsidP="00E30963">
            <w:pPr>
              <w:spacing w:after="0" w:line="240" w:lineRule="auto"/>
              <w:jc w:val="both"/>
              <w:rPr>
                <w:rFonts w:ascii="Times New Roman" w:hAnsi="Times New Roman" w:cs="Times New Roman"/>
                <w:sz w:val="18"/>
                <w:szCs w:val="18"/>
                <w:lang w:val="tr-TR"/>
              </w:rPr>
            </w:pPr>
            <w:proofErr w:type="spellStart"/>
            <w:r w:rsidRPr="00F23F7B">
              <w:rPr>
                <w:rFonts w:ascii="Times New Roman" w:hAnsi="Times New Roman" w:cs="Times New Roman"/>
                <w:sz w:val="18"/>
                <w:szCs w:val="18"/>
                <w:lang w:val="tr-TR"/>
              </w:rPr>
              <w:t>Nevvar</w:t>
            </w:r>
            <w:proofErr w:type="spellEnd"/>
            <w:r w:rsidR="00394CAB" w:rsidRPr="00F23F7B">
              <w:rPr>
                <w:rFonts w:ascii="Times New Roman" w:hAnsi="Times New Roman" w:cs="Times New Roman"/>
                <w:sz w:val="18"/>
                <w:szCs w:val="18"/>
                <w:lang w:val="tr-TR"/>
              </w:rPr>
              <w:t>: 3,12*</w:t>
            </w:r>
          </w:p>
        </w:tc>
        <w:tc>
          <w:tcPr>
            <w:tcW w:w="1250" w:type="dxa"/>
            <w:shd w:val="clear" w:color="auto" w:fill="auto"/>
          </w:tcPr>
          <w:p w:rsidR="00DA66D4" w:rsidRPr="00F23F7B" w:rsidRDefault="00394CAB"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w:t>
            </w:r>
            <w:r w:rsidRPr="00F23F7B">
              <w:rPr>
                <w:rFonts w:ascii="Times New Roman" w:hAnsi="Times New Roman" w:cs="Times New Roman"/>
                <w:sz w:val="18"/>
                <w:szCs w:val="18"/>
              </w:rPr>
              <w:t>-0,189</w:t>
            </w:r>
          </w:p>
          <w:p w:rsidR="00394CAB" w:rsidRPr="00F23F7B" w:rsidRDefault="00394CAB" w:rsidP="00E30963">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p:0,850</w:t>
            </w:r>
          </w:p>
          <w:p w:rsidR="00394CAB" w:rsidRPr="00F23F7B" w:rsidRDefault="00394CAB" w:rsidP="00A64589">
            <w:pPr>
              <w:spacing w:after="0" w:line="240" w:lineRule="auto"/>
              <w:ind w:firstLine="567"/>
              <w:jc w:val="center"/>
              <w:rPr>
                <w:rFonts w:ascii="Times New Roman" w:hAnsi="Times New Roman" w:cs="Times New Roman"/>
                <w:sz w:val="18"/>
                <w:szCs w:val="18"/>
                <w:lang w:val="tr-TR"/>
              </w:rPr>
            </w:pPr>
          </w:p>
          <w:p w:rsidR="00394CAB" w:rsidRPr="00F23F7B" w:rsidRDefault="00394CAB" w:rsidP="00E30963">
            <w:pPr>
              <w:spacing w:after="0" w:line="240" w:lineRule="auto"/>
              <w:jc w:val="center"/>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c>
          <w:tcPr>
            <w:tcW w:w="1639" w:type="dxa"/>
            <w:shd w:val="clear" w:color="auto" w:fill="auto"/>
          </w:tcPr>
          <w:p w:rsidR="00DA66D4" w:rsidRPr="00F23F7B" w:rsidRDefault="00E30963"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5,125 </w:t>
            </w:r>
          </w:p>
          <w:p w:rsidR="00394CAB" w:rsidRPr="00F23F7B" w:rsidRDefault="00394CAB" w:rsidP="00E30963">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0,002</w:t>
            </w:r>
          </w:p>
          <w:p w:rsidR="00394CAB" w:rsidRPr="00F23F7B" w:rsidRDefault="00DA66D4"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9.</w:t>
            </w:r>
            <w:r w:rsidR="00394CAB" w:rsidRPr="00F23F7B">
              <w:rPr>
                <w:rFonts w:ascii="Times New Roman" w:hAnsi="Times New Roman" w:cs="Times New Roman"/>
                <w:sz w:val="18"/>
                <w:szCs w:val="18"/>
                <w:lang w:val="tr-TR"/>
              </w:rPr>
              <w:t>Sınıf: 3,72*(S)</w:t>
            </w:r>
          </w:p>
          <w:p w:rsidR="00394CAB" w:rsidRPr="00F23F7B" w:rsidRDefault="00394CAB"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10. Sınıf: 3,51</w:t>
            </w:r>
          </w:p>
          <w:p w:rsidR="00394CAB" w:rsidRPr="00F23F7B" w:rsidRDefault="00394CAB"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11. Sınıf: 3,20</w:t>
            </w:r>
          </w:p>
          <w:p w:rsidR="00394CAB" w:rsidRPr="00F23F7B" w:rsidRDefault="00DA66D4" w:rsidP="00E30963">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12.Sınıf:</w:t>
            </w:r>
            <w:r w:rsidR="00394CAB" w:rsidRPr="00F23F7B">
              <w:rPr>
                <w:rFonts w:ascii="Times New Roman" w:hAnsi="Times New Roman" w:cs="Times New Roman"/>
                <w:sz w:val="18"/>
                <w:szCs w:val="18"/>
                <w:lang w:val="tr-TR"/>
              </w:rPr>
              <w:t>3,05*(S)</w:t>
            </w:r>
          </w:p>
        </w:tc>
      </w:tr>
      <w:tr w:rsidR="00394CAB" w:rsidRPr="00F23F7B" w:rsidTr="003A1EE9">
        <w:tc>
          <w:tcPr>
            <w:tcW w:w="2071" w:type="dxa"/>
            <w:shd w:val="clear" w:color="auto" w:fill="auto"/>
          </w:tcPr>
          <w:p w:rsidR="00394CAB" w:rsidRPr="00F23F7B" w:rsidRDefault="00394CAB" w:rsidP="00E3096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3-Mesleğimin </w:t>
            </w:r>
            <w:proofErr w:type="spellStart"/>
            <w:r w:rsidRPr="00F23F7B">
              <w:rPr>
                <w:rFonts w:ascii="Times New Roman" w:hAnsi="Times New Roman" w:cs="Times New Roman"/>
                <w:sz w:val="18"/>
                <w:szCs w:val="18"/>
              </w:rPr>
              <w:t>yeteneklerime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uygun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olduğunu</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düşünüyorum</w:t>
            </w:r>
            <w:proofErr w:type="spellEnd"/>
            <w:r w:rsidRPr="00F23F7B">
              <w:rPr>
                <w:rFonts w:ascii="Times New Roman" w:hAnsi="Times New Roman" w:cs="Times New Roman"/>
                <w:sz w:val="18"/>
                <w:szCs w:val="18"/>
              </w:rPr>
              <w:t>.</w:t>
            </w:r>
          </w:p>
        </w:tc>
        <w:tc>
          <w:tcPr>
            <w:tcW w:w="1669" w:type="dxa"/>
            <w:shd w:val="clear" w:color="auto" w:fill="auto"/>
          </w:tcPr>
          <w:p w:rsidR="00DA66D4"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5,746 </w:t>
            </w:r>
            <w:r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0,003</w:t>
            </w:r>
          </w:p>
          <w:p w:rsidR="00394CAB" w:rsidRPr="00F23F7B" w:rsidRDefault="00394CAB" w:rsidP="00C66A75">
            <w:pPr>
              <w:spacing w:after="0" w:line="240" w:lineRule="auto"/>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roofErr w:type="spellStart"/>
            <w:r w:rsidRPr="00F23F7B">
              <w:rPr>
                <w:rFonts w:ascii="Times New Roman" w:hAnsi="Times New Roman" w:cs="Times New Roman"/>
                <w:sz w:val="18"/>
                <w:szCs w:val="18"/>
                <w:lang w:val="tr-TR"/>
              </w:rPr>
              <w:t>Scheffe</w:t>
            </w:r>
            <w:proofErr w:type="spellEnd"/>
            <w:r w:rsidRPr="00F23F7B">
              <w:rPr>
                <w:rFonts w:ascii="Times New Roman" w:hAnsi="Times New Roman" w:cs="Times New Roman"/>
                <w:sz w:val="18"/>
                <w:szCs w:val="18"/>
                <w:lang w:val="tr-TR"/>
              </w:rPr>
              <w:t>)</w:t>
            </w:r>
          </w:p>
          <w:p w:rsidR="00394CAB" w:rsidRPr="00F23F7B" w:rsidRDefault="00DA66D4"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Ulusoy</w:t>
            </w:r>
            <w:r w:rsidR="00394CAB" w:rsidRPr="00F23F7B">
              <w:rPr>
                <w:rFonts w:ascii="Times New Roman" w:hAnsi="Times New Roman" w:cs="Times New Roman"/>
                <w:sz w:val="18"/>
                <w:szCs w:val="18"/>
                <w:lang w:val="tr-TR"/>
              </w:rPr>
              <w:t xml:space="preserve"> : 4,25*</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Güz</w:t>
            </w:r>
            <w:r w:rsidR="00DA66D4" w:rsidRPr="00F23F7B">
              <w:rPr>
                <w:rFonts w:ascii="Times New Roman" w:hAnsi="Times New Roman" w:cs="Times New Roman"/>
                <w:sz w:val="18"/>
                <w:szCs w:val="18"/>
                <w:lang w:val="tr-TR"/>
              </w:rPr>
              <w:t>elbahçe</w:t>
            </w:r>
            <w:r w:rsidRPr="00F23F7B">
              <w:rPr>
                <w:rFonts w:ascii="Times New Roman" w:hAnsi="Times New Roman" w:cs="Times New Roman"/>
                <w:sz w:val="18"/>
                <w:szCs w:val="18"/>
                <w:lang w:val="tr-TR"/>
              </w:rPr>
              <w:t>:3,50</w:t>
            </w:r>
          </w:p>
          <w:p w:rsidR="00394CAB" w:rsidRPr="00F23F7B" w:rsidRDefault="00394CAB" w:rsidP="00C66A75">
            <w:pPr>
              <w:spacing w:after="0" w:line="240" w:lineRule="auto"/>
              <w:rPr>
                <w:rFonts w:ascii="Times New Roman" w:hAnsi="Times New Roman" w:cs="Times New Roman"/>
                <w:sz w:val="18"/>
                <w:szCs w:val="18"/>
                <w:lang w:val="tr-TR"/>
              </w:rPr>
            </w:pPr>
            <w:proofErr w:type="spellStart"/>
            <w:r w:rsidRPr="00F23F7B">
              <w:rPr>
                <w:rFonts w:ascii="Times New Roman" w:hAnsi="Times New Roman" w:cs="Times New Roman"/>
                <w:sz w:val="18"/>
                <w:szCs w:val="18"/>
                <w:lang w:val="tr-TR"/>
              </w:rPr>
              <w:t>Nevvar</w:t>
            </w:r>
            <w:proofErr w:type="spellEnd"/>
            <w:r w:rsidRPr="00F23F7B">
              <w:rPr>
                <w:rFonts w:ascii="Times New Roman" w:hAnsi="Times New Roman" w:cs="Times New Roman"/>
                <w:sz w:val="18"/>
                <w:szCs w:val="18"/>
                <w:lang w:val="tr-TR"/>
              </w:rPr>
              <w:tab/>
              <w:t xml:space="preserve">  : 3,83*</w:t>
            </w:r>
          </w:p>
        </w:tc>
        <w:tc>
          <w:tcPr>
            <w:tcW w:w="1250" w:type="dxa"/>
            <w:shd w:val="clear" w:color="auto" w:fill="auto"/>
          </w:tcPr>
          <w:p w:rsidR="00DA66D4"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-3,044 </w:t>
            </w:r>
            <w:r w:rsidR="00394CAB"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0,002</w:t>
            </w:r>
          </w:p>
          <w:p w:rsidR="00394CAB" w:rsidRPr="00F23F7B" w:rsidRDefault="00394CAB" w:rsidP="00A64589">
            <w:pPr>
              <w:spacing w:after="0" w:line="240" w:lineRule="auto"/>
              <w:ind w:firstLine="567"/>
              <w:rPr>
                <w:rFonts w:ascii="Times New Roman" w:hAnsi="Times New Roman" w:cs="Times New Roman"/>
                <w:sz w:val="18"/>
                <w:szCs w:val="18"/>
                <w:lang w:val="tr-TR"/>
              </w:rPr>
            </w:pPr>
          </w:p>
          <w:p w:rsidR="00394CAB" w:rsidRPr="00F23F7B" w:rsidRDefault="00394CAB" w:rsidP="00C66A75">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Kadın : 3,65</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Erkek : 4,13</w:t>
            </w:r>
          </w:p>
        </w:tc>
        <w:tc>
          <w:tcPr>
            <w:tcW w:w="1639" w:type="dxa"/>
            <w:shd w:val="clear" w:color="auto" w:fill="auto"/>
          </w:tcPr>
          <w:p w:rsidR="00DA66D4"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1,733 </w:t>
            </w:r>
          </w:p>
          <w:p w:rsidR="00394CAB" w:rsidRPr="00F23F7B" w:rsidRDefault="00394CAB" w:rsidP="00C66A75">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p: 0,159</w:t>
            </w:r>
          </w:p>
          <w:p w:rsidR="00394CAB" w:rsidRPr="00F23F7B" w:rsidRDefault="00394CAB" w:rsidP="00C66A75">
            <w:pPr>
              <w:spacing w:after="0" w:line="240" w:lineRule="auto"/>
              <w:rPr>
                <w:rFonts w:ascii="Times New Roman" w:hAnsi="Times New Roman" w:cs="Times New Roman"/>
                <w:sz w:val="18"/>
                <w:szCs w:val="18"/>
                <w:lang w:val="tr-TR"/>
              </w:rPr>
            </w:pPr>
          </w:p>
          <w:p w:rsidR="00394CAB" w:rsidRPr="00F23F7B" w:rsidRDefault="00394CAB" w:rsidP="00C66A75">
            <w:pPr>
              <w:spacing w:after="0" w:line="240" w:lineRule="auto"/>
              <w:jc w:val="center"/>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r>
      <w:tr w:rsidR="00394CAB" w:rsidRPr="00F23F7B" w:rsidTr="003A1EE9">
        <w:tc>
          <w:tcPr>
            <w:tcW w:w="2071" w:type="dxa"/>
            <w:shd w:val="clear" w:color="auto" w:fill="auto"/>
          </w:tcPr>
          <w:p w:rsidR="00394CAB" w:rsidRPr="00F23F7B" w:rsidRDefault="00394CAB" w:rsidP="00E3096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4-Bu </w:t>
            </w:r>
            <w:proofErr w:type="spellStart"/>
            <w:r w:rsidRPr="00F23F7B">
              <w:rPr>
                <w:rFonts w:ascii="Times New Roman" w:hAnsi="Times New Roman" w:cs="Times New Roman"/>
                <w:sz w:val="18"/>
                <w:szCs w:val="18"/>
              </w:rPr>
              <w:t>mesleği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fiziksel</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özellikleri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cinsiyetime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uygun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olduğu</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için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seçtim</w:t>
            </w:r>
            <w:proofErr w:type="spellEnd"/>
            <w:r w:rsidRPr="00F23F7B">
              <w:rPr>
                <w:rFonts w:ascii="Times New Roman" w:hAnsi="Times New Roman" w:cs="Times New Roman"/>
                <w:sz w:val="18"/>
                <w:szCs w:val="18"/>
              </w:rPr>
              <w:t>.</w:t>
            </w:r>
          </w:p>
        </w:tc>
        <w:tc>
          <w:tcPr>
            <w:tcW w:w="1669" w:type="dxa"/>
            <w:shd w:val="clear" w:color="auto" w:fill="auto"/>
          </w:tcPr>
          <w:p w:rsidR="00DA66D4"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4,512 </w:t>
            </w:r>
            <w:r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0,011</w:t>
            </w:r>
          </w:p>
          <w:p w:rsidR="00394CAB" w:rsidRPr="00F23F7B" w:rsidRDefault="00394CAB" w:rsidP="00C66A75">
            <w:pPr>
              <w:spacing w:after="0" w:line="240" w:lineRule="auto"/>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roofErr w:type="spellStart"/>
            <w:r w:rsidRPr="00F23F7B">
              <w:rPr>
                <w:rFonts w:ascii="Times New Roman" w:hAnsi="Times New Roman" w:cs="Times New Roman"/>
                <w:sz w:val="18"/>
                <w:szCs w:val="18"/>
                <w:lang w:val="tr-TR"/>
              </w:rPr>
              <w:t>Scheffe</w:t>
            </w:r>
            <w:proofErr w:type="spellEnd"/>
            <w:r w:rsidRPr="00F23F7B">
              <w:rPr>
                <w:rFonts w:ascii="Times New Roman" w:hAnsi="Times New Roman" w:cs="Times New Roman"/>
                <w:sz w:val="18"/>
                <w:szCs w:val="18"/>
                <w:lang w:val="tr-TR"/>
              </w:rPr>
              <w:t>)</w:t>
            </w:r>
          </w:p>
          <w:p w:rsidR="00394CAB" w:rsidRPr="00F23F7B" w:rsidRDefault="00DA66D4"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Ulusoy</w:t>
            </w:r>
            <w:r w:rsidR="00394CAB" w:rsidRPr="00F23F7B">
              <w:rPr>
                <w:rFonts w:ascii="Times New Roman" w:hAnsi="Times New Roman" w:cs="Times New Roman"/>
                <w:sz w:val="18"/>
                <w:szCs w:val="18"/>
                <w:lang w:val="tr-TR"/>
              </w:rPr>
              <w:t>: 3,69*</w:t>
            </w:r>
          </w:p>
          <w:p w:rsidR="00394CAB" w:rsidRPr="00F23F7B" w:rsidRDefault="00DA66D4" w:rsidP="00C66A75">
            <w:pPr>
              <w:spacing w:after="0" w:line="240" w:lineRule="auto"/>
              <w:jc w:val="both"/>
              <w:rPr>
                <w:rFonts w:ascii="Times New Roman" w:hAnsi="Times New Roman" w:cs="Times New Roman"/>
                <w:sz w:val="18"/>
                <w:szCs w:val="18"/>
                <w:lang w:val="tr-TR"/>
              </w:rPr>
            </w:pPr>
            <w:proofErr w:type="spellStart"/>
            <w:r w:rsidRPr="00F23F7B">
              <w:rPr>
                <w:rFonts w:ascii="Times New Roman" w:hAnsi="Times New Roman" w:cs="Times New Roman"/>
                <w:sz w:val="18"/>
                <w:szCs w:val="18"/>
                <w:lang w:val="tr-TR"/>
              </w:rPr>
              <w:t>Nevvar</w:t>
            </w:r>
            <w:proofErr w:type="spellEnd"/>
            <w:r w:rsidR="00394CAB" w:rsidRPr="00F23F7B">
              <w:rPr>
                <w:rFonts w:ascii="Times New Roman" w:hAnsi="Times New Roman" w:cs="Times New Roman"/>
                <w:sz w:val="18"/>
                <w:szCs w:val="18"/>
                <w:lang w:val="tr-TR"/>
              </w:rPr>
              <w:t xml:space="preserve"> : 3,44</w:t>
            </w:r>
          </w:p>
          <w:p w:rsidR="00394CAB" w:rsidRPr="00F23F7B" w:rsidRDefault="00DA66D4"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Güzelbahçe</w:t>
            </w:r>
            <w:r w:rsidR="00394CAB" w:rsidRPr="00F23F7B">
              <w:rPr>
                <w:rFonts w:ascii="Times New Roman" w:hAnsi="Times New Roman" w:cs="Times New Roman"/>
                <w:sz w:val="18"/>
                <w:szCs w:val="18"/>
                <w:lang w:val="tr-TR"/>
              </w:rPr>
              <w:t>:3,29*</w:t>
            </w:r>
          </w:p>
        </w:tc>
        <w:tc>
          <w:tcPr>
            <w:tcW w:w="1250" w:type="dxa"/>
            <w:shd w:val="clear" w:color="auto" w:fill="auto"/>
          </w:tcPr>
          <w:p w:rsidR="00DA66D4"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w:t>
            </w:r>
            <w:r w:rsidRPr="00F23F7B">
              <w:rPr>
                <w:rFonts w:ascii="Times New Roman" w:hAnsi="Times New Roman" w:cs="Times New Roman"/>
                <w:sz w:val="18"/>
                <w:szCs w:val="18"/>
              </w:rPr>
              <w:t xml:space="preserve">-5,675 </w:t>
            </w:r>
          </w:p>
          <w:p w:rsidR="00394CAB" w:rsidRPr="00F23F7B" w:rsidRDefault="00394CAB" w:rsidP="00C66A75">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0,000</w:t>
            </w:r>
          </w:p>
          <w:p w:rsidR="00394CAB" w:rsidRPr="00F23F7B" w:rsidRDefault="00394CAB" w:rsidP="00A64589">
            <w:pPr>
              <w:spacing w:after="0" w:line="240" w:lineRule="auto"/>
              <w:ind w:firstLine="567"/>
              <w:rPr>
                <w:rFonts w:ascii="Times New Roman" w:hAnsi="Times New Roman" w:cs="Times New Roman"/>
                <w:sz w:val="18"/>
                <w:szCs w:val="18"/>
                <w:lang w:val="tr-TR"/>
              </w:rPr>
            </w:pPr>
          </w:p>
          <w:p w:rsidR="00394CAB" w:rsidRPr="00F23F7B" w:rsidRDefault="00394CAB" w:rsidP="00C66A75">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Kadın : 2,92</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Erkek : 3,66</w:t>
            </w:r>
          </w:p>
        </w:tc>
        <w:tc>
          <w:tcPr>
            <w:tcW w:w="1639" w:type="dxa"/>
            <w:shd w:val="clear" w:color="auto" w:fill="auto"/>
          </w:tcPr>
          <w:p w:rsidR="00DA66D4"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1,589 </w:t>
            </w:r>
            <w:r w:rsidR="00394CAB"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p: 0,191</w:t>
            </w:r>
          </w:p>
          <w:p w:rsidR="00394CAB" w:rsidRPr="00F23F7B" w:rsidRDefault="00394CAB" w:rsidP="00A64589">
            <w:pPr>
              <w:spacing w:after="0" w:line="240" w:lineRule="auto"/>
              <w:ind w:firstLine="567"/>
              <w:jc w:val="both"/>
              <w:rPr>
                <w:rFonts w:ascii="Times New Roman" w:hAnsi="Times New Roman" w:cs="Times New Roman"/>
                <w:sz w:val="18"/>
                <w:szCs w:val="18"/>
                <w:lang w:val="tr-TR"/>
              </w:rPr>
            </w:pPr>
          </w:p>
          <w:p w:rsidR="00394CAB" w:rsidRPr="00F23F7B" w:rsidRDefault="00394CAB" w:rsidP="00C66A75">
            <w:pPr>
              <w:spacing w:after="0" w:line="240" w:lineRule="auto"/>
              <w:ind w:firstLine="567"/>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
          <w:p w:rsidR="00394CAB" w:rsidRPr="00F23F7B" w:rsidRDefault="00394CAB" w:rsidP="00A64589">
            <w:pPr>
              <w:spacing w:after="0" w:line="240" w:lineRule="auto"/>
              <w:ind w:firstLine="567"/>
              <w:jc w:val="both"/>
              <w:rPr>
                <w:rFonts w:ascii="Times New Roman" w:hAnsi="Times New Roman" w:cs="Times New Roman"/>
                <w:sz w:val="18"/>
                <w:szCs w:val="18"/>
                <w:lang w:val="tr-TR"/>
              </w:rPr>
            </w:pPr>
          </w:p>
        </w:tc>
      </w:tr>
      <w:tr w:rsidR="00394CAB" w:rsidRPr="00F23F7B" w:rsidTr="003A1EE9">
        <w:trPr>
          <w:trHeight w:val="782"/>
        </w:trPr>
        <w:tc>
          <w:tcPr>
            <w:tcW w:w="2071" w:type="dxa"/>
            <w:shd w:val="clear" w:color="auto" w:fill="auto"/>
          </w:tcPr>
          <w:p w:rsidR="00394CAB" w:rsidRPr="00F23F7B" w:rsidRDefault="00394CAB" w:rsidP="00E3096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lastRenderedPageBreak/>
              <w:t xml:space="preserve">5-Diğer </w:t>
            </w:r>
            <w:proofErr w:type="spellStart"/>
            <w:r w:rsidRPr="00F23F7B">
              <w:rPr>
                <w:rFonts w:ascii="Times New Roman" w:hAnsi="Times New Roman" w:cs="Times New Roman"/>
                <w:sz w:val="18"/>
                <w:szCs w:val="18"/>
              </w:rPr>
              <w:t>meslekler</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hakkında</w:t>
            </w:r>
            <w:proofErr w:type="spellEnd"/>
            <w:r w:rsidRPr="00F23F7B">
              <w:rPr>
                <w:rFonts w:ascii="Times New Roman" w:hAnsi="Times New Roman" w:cs="Times New Roman"/>
                <w:sz w:val="18"/>
                <w:szCs w:val="18"/>
              </w:rPr>
              <w:t xml:space="preserve"> da </w:t>
            </w:r>
            <w:proofErr w:type="spellStart"/>
            <w:r w:rsidRPr="00F23F7B">
              <w:rPr>
                <w:rFonts w:ascii="Times New Roman" w:hAnsi="Times New Roman" w:cs="Times New Roman"/>
                <w:sz w:val="18"/>
                <w:szCs w:val="18"/>
              </w:rPr>
              <w:t>az</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çok</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bilgi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sahibiyim</w:t>
            </w:r>
            <w:proofErr w:type="spellEnd"/>
            <w:r w:rsidRPr="00F23F7B">
              <w:rPr>
                <w:rFonts w:ascii="Times New Roman" w:hAnsi="Times New Roman" w:cs="Times New Roman"/>
                <w:sz w:val="18"/>
                <w:szCs w:val="18"/>
              </w:rPr>
              <w:t>.</w:t>
            </w:r>
          </w:p>
        </w:tc>
        <w:tc>
          <w:tcPr>
            <w:tcW w:w="1669" w:type="dxa"/>
            <w:shd w:val="clear" w:color="auto" w:fill="auto"/>
          </w:tcPr>
          <w:p w:rsidR="00DA66D4"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1,626 </w:t>
            </w:r>
            <w:r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sz w:val="18"/>
                <w:szCs w:val="18"/>
              </w:rPr>
            </w:pPr>
            <w:r w:rsidRPr="00F23F7B">
              <w:rPr>
                <w:rFonts w:ascii="Times New Roman" w:hAnsi="Times New Roman" w:cs="Times New Roman"/>
                <w:sz w:val="18"/>
                <w:szCs w:val="18"/>
                <w:lang w:val="tr-TR"/>
              </w:rPr>
              <w:t>p:</w:t>
            </w:r>
            <w:r w:rsidRPr="00F23F7B">
              <w:rPr>
                <w:rFonts w:ascii="Times New Roman" w:hAnsi="Times New Roman" w:cs="Times New Roman"/>
                <w:b/>
                <w:sz w:val="18"/>
                <w:szCs w:val="18"/>
                <w:lang w:val="tr-TR"/>
              </w:rPr>
              <w:t xml:space="preserve"> </w:t>
            </w:r>
            <w:r w:rsidRPr="00F23F7B">
              <w:rPr>
                <w:rFonts w:ascii="Times New Roman" w:hAnsi="Times New Roman" w:cs="Times New Roman"/>
                <w:sz w:val="18"/>
                <w:szCs w:val="18"/>
              </w:rPr>
              <w:t>0,198</w:t>
            </w:r>
          </w:p>
          <w:p w:rsidR="00394CAB" w:rsidRPr="00F23F7B" w:rsidRDefault="00394CAB" w:rsidP="00C66A75">
            <w:pPr>
              <w:spacing w:after="0" w:line="240" w:lineRule="auto"/>
              <w:ind w:firstLine="567"/>
              <w:rPr>
                <w:rFonts w:ascii="Times New Roman" w:hAnsi="Times New Roman" w:cs="Times New Roman"/>
                <w:sz w:val="18"/>
                <w:szCs w:val="18"/>
              </w:rPr>
            </w:pPr>
            <w:r w:rsidRPr="00F23F7B">
              <w:rPr>
                <w:rFonts w:ascii="Times New Roman" w:hAnsi="Times New Roman" w:cs="Times New Roman"/>
                <w:sz w:val="18"/>
                <w:szCs w:val="18"/>
              </w:rPr>
              <w:t>--</w:t>
            </w:r>
          </w:p>
        </w:tc>
        <w:tc>
          <w:tcPr>
            <w:tcW w:w="1250" w:type="dxa"/>
            <w:shd w:val="clear" w:color="auto" w:fill="auto"/>
          </w:tcPr>
          <w:p w:rsidR="00DA66D4"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w:t>
            </w:r>
            <w:r w:rsidRPr="00F23F7B">
              <w:rPr>
                <w:rFonts w:ascii="Times New Roman" w:hAnsi="Times New Roman" w:cs="Times New Roman"/>
                <w:sz w:val="18"/>
                <w:szCs w:val="18"/>
              </w:rPr>
              <w:t xml:space="preserve">1,315 </w:t>
            </w:r>
            <w:r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p: 0,189</w:t>
            </w:r>
          </w:p>
          <w:p w:rsidR="00394CAB" w:rsidRPr="00F23F7B" w:rsidRDefault="00394CAB" w:rsidP="00C66A75">
            <w:pPr>
              <w:spacing w:after="0" w:line="240" w:lineRule="auto"/>
              <w:jc w:val="center"/>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c>
          <w:tcPr>
            <w:tcW w:w="1639" w:type="dxa"/>
            <w:shd w:val="clear" w:color="auto" w:fill="auto"/>
          </w:tcPr>
          <w:p w:rsidR="00DA66D4"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1,075 </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p: 0,359</w:t>
            </w:r>
          </w:p>
          <w:p w:rsidR="00394CAB" w:rsidRPr="00F23F7B" w:rsidRDefault="00394CAB" w:rsidP="00C66A75">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r>
      <w:tr w:rsidR="00394CAB" w:rsidRPr="00F23F7B" w:rsidTr="003A1EE9">
        <w:tc>
          <w:tcPr>
            <w:tcW w:w="2071" w:type="dxa"/>
            <w:tcBorders>
              <w:bottom w:val="single" w:sz="4" w:space="0" w:color="auto"/>
            </w:tcBorders>
            <w:shd w:val="clear" w:color="auto" w:fill="auto"/>
          </w:tcPr>
          <w:p w:rsidR="00394CAB" w:rsidRPr="00F23F7B" w:rsidRDefault="00394CAB" w:rsidP="00E3096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6-Bu </w:t>
            </w:r>
            <w:proofErr w:type="spellStart"/>
            <w:r w:rsidRPr="00F23F7B">
              <w:rPr>
                <w:rFonts w:ascii="Times New Roman" w:hAnsi="Times New Roman" w:cs="Times New Roman"/>
                <w:sz w:val="18"/>
                <w:szCs w:val="18"/>
              </w:rPr>
              <w:t>mesleğin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iş</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bulma</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imkânlarını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bilerek</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seçtim</w:t>
            </w:r>
            <w:proofErr w:type="spellEnd"/>
            <w:r w:rsidRPr="00F23F7B">
              <w:rPr>
                <w:rFonts w:ascii="Times New Roman" w:hAnsi="Times New Roman" w:cs="Times New Roman"/>
                <w:sz w:val="18"/>
                <w:szCs w:val="18"/>
              </w:rPr>
              <w:t>.</w:t>
            </w:r>
          </w:p>
        </w:tc>
        <w:tc>
          <w:tcPr>
            <w:tcW w:w="1669" w:type="dxa"/>
            <w:tcBorders>
              <w:bottom w:val="single" w:sz="4" w:space="0" w:color="auto"/>
            </w:tcBorders>
            <w:shd w:val="clear" w:color="auto" w:fill="auto"/>
          </w:tcPr>
          <w:p w:rsidR="00DA66D4" w:rsidRPr="00F23F7B" w:rsidRDefault="00394CAB" w:rsidP="00C66A75">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3,917 </w:t>
            </w:r>
          </w:p>
          <w:p w:rsidR="00394CAB" w:rsidRPr="00F23F7B" w:rsidRDefault="00394CAB" w:rsidP="00C66A75">
            <w:pPr>
              <w:spacing w:after="0" w:line="240" w:lineRule="auto"/>
              <w:rPr>
                <w:rFonts w:ascii="Times New Roman" w:hAnsi="Times New Roman" w:cs="Times New Roman"/>
                <w:b/>
                <w:sz w:val="18"/>
                <w:szCs w:val="18"/>
                <w:u w:val="single"/>
              </w:rPr>
            </w:pPr>
            <w:r w:rsidRPr="00F23F7B">
              <w:rPr>
                <w:rFonts w:ascii="Times New Roman" w:hAnsi="Times New Roman" w:cs="Times New Roman"/>
                <w:b/>
                <w:sz w:val="18"/>
                <w:szCs w:val="18"/>
                <w:u w:val="single"/>
                <w:lang w:val="tr-TR"/>
              </w:rPr>
              <w:t xml:space="preserve">p: </w:t>
            </w:r>
            <w:r w:rsidRPr="00F23F7B">
              <w:rPr>
                <w:rFonts w:ascii="Times New Roman" w:hAnsi="Times New Roman" w:cs="Times New Roman"/>
                <w:b/>
                <w:sz w:val="18"/>
                <w:szCs w:val="18"/>
                <w:u w:val="single"/>
              </w:rPr>
              <w:t>0,020</w:t>
            </w:r>
          </w:p>
          <w:p w:rsidR="00394CAB" w:rsidRPr="00F23F7B" w:rsidRDefault="00394CAB" w:rsidP="00C66A75">
            <w:pPr>
              <w:spacing w:after="0" w:line="240" w:lineRule="auto"/>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roofErr w:type="spellStart"/>
            <w:r w:rsidRPr="00F23F7B">
              <w:rPr>
                <w:rFonts w:ascii="Times New Roman" w:hAnsi="Times New Roman" w:cs="Times New Roman"/>
                <w:sz w:val="18"/>
                <w:szCs w:val="18"/>
                <w:lang w:val="tr-TR"/>
              </w:rPr>
              <w:t>Scheffe</w:t>
            </w:r>
            <w:proofErr w:type="spellEnd"/>
            <w:r w:rsidRPr="00F23F7B">
              <w:rPr>
                <w:rFonts w:ascii="Times New Roman" w:hAnsi="Times New Roman" w:cs="Times New Roman"/>
                <w:sz w:val="18"/>
                <w:szCs w:val="18"/>
                <w:lang w:val="tr-TR"/>
              </w:rPr>
              <w:t>)</w:t>
            </w:r>
          </w:p>
          <w:p w:rsidR="00394CAB" w:rsidRPr="00F23F7B" w:rsidRDefault="00DA66D4"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Ulusoy</w:t>
            </w:r>
            <w:r w:rsidR="00394CAB" w:rsidRPr="00F23F7B">
              <w:rPr>
                <w:rFonts w:ascii="Times New Roman" w:hAnsi="Times New Roman" w:cs="Times New Roman"/>
                <w:sz w:val="18"/>
                <w:szCs w:val="18"/>
                <w:lang w:val="tr-TR"/>
              </w:rPr>
              <w:t>: 4,02</w:t>
            </w:r>
          </w:p>
          <w:p w:rsidR="00394CAB" w:rsidRPr="00F23F7B" w:rsidRDefault="00DA66D4" w:rsidP="00C66A75">
            <w:pPr>
              <w:spacing w:after="0" w:line="240" w:lineRule="auto"/>
              <w:jc w:val="both"/>
              <w:rPr>
                <w:rFonts w:ascii="Times New Roman" w:hAnsi="Times New Roman" w:cs="Times New Roman"/>
                <w:sz w:val="18"/>
                <w:szCs w:val="18"/>
                <w:lang w:val="tr-TR"/>
              </w:rPr>
            </w:pPr>
            <w:proofErr w:type="spellStart"/>
            <w:r w:rsidRPr="00F23F7B">
              <w:rPr>
                <w:rFonts w:ascii="Times New Roman" w:hAnsi="Times New Roman" w:cs="Times New Roman"/>
                <w:sz w:val="18"/>
                <w:szCs w:val="18"/>
                <w:lang w:val="tr-TR"/>
              </w:rPr>
              <w:t>Nevvar</w:t>
            </w:r>
            <w:proofErr w:type="spellEnd"/>
            <w:r w:rsidR="00394CAB" w:rsidRPr="00F23F7B">
              <w:rPr>
                <w:rFonts w:ascii="Times New Roman" w:hAnsi="Times New Roman" w:cs="Times New Roman"/>
                <w:sz w:val="18"/>
                <w:szCs w:val="18"/>
                <w:lang w:val="tr-TR"/>
              </w:rPr>
              <w:t>: 3,80</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Güzelbahçe : 3,70</w:t>
            </w:r>
          </w:p>
        </w:tc>
        <w:tc>
          <w:tcPr>
            <w:tcW w:w="1250" w:type="dxa"/>
            <w:tcBorders>
              <w:bottom w:val="single" w:sz="4" w:space="0" w:color="auto"/>
            </w:tcBorders>
            <w:shd w:val="clear" w:color="auto" w:fill="auto"/>
          </w:tcPr>
          <w:p w:rsidR="00C66A75" w:rsidRPr="00F23F7B" w:rsidRDefault="00394CAB" w:rsidP="00C66A75">
            <w:pPr>
              <w:spacing w:after="0" w:line="240" w:lineRule="auto"/>
              <w:jc w:val="both"/>
              <w:rPr>
                <w:rFonts w:ascii="Times New Roman" w:hAnsi="Times New Roman" w:cs="Times New Roman"/>
                <w:sz w:val="18"/>
                <w:szCs w:val="18"/>
              </w:rPr>
            </w:pPr>
            <w:r w:rsidRPr="00F23F7B">
              <w:rPr>
                <w:rFonts w:ascii="Times New Roman" w:hAnsi="Times New Roman" w:cs="Times New Roman"/>
                <w:sz w:val="18"/>
                <w:szCs w:val="18"/>
                <w:lang w:val="tr-TR"/>
              </w:rPr>
              <w:t xml:space="preserve">t: </w:t>
            </w:r>
            <w:r w:rsidRPr="00F23F7B">
              <w:rPr>
                <w:rFonts w:ascii="Times New Roman" w:hAnsi="Times New Roman" w:cs="Times New Roman"/>
                <w:sz w:val="18"/>
                <w:szCs w:val="18"/>
              </w:rPr>
              <w:t xml:space="preserve">-3,159 </w:t>
            </w:r>
          </w:p>
          <w:p w:rsidR="00394CAB" w:rsidRPr="00F23F7B" w:rsidRDefault="00394CAB" w:rsidP="00C66A75">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0,002</w:t>
            </w:r>
          </w:p>
          <w:p w:rsidR="00394CAB" w:rsidRPr="00F23F7B" w:rsidRDefault="00394CAB" w:rsidP="00A64589">
            <w:pPr>
              <w:spacing w:after="0" w:line="240" w:lineRule="auto"/>
              <w:ind w:firstLine="567"/>
              <w:rPr>
                <w:rFonts w:ascii="Times New Roman" w:hAnsi="Times New Roman" w:cs="Times New Roman"/>
                <w:sz w:val="18"/>
                <w:szCs w:val="18"/>
                <w:lang w:val="tr-TR"/>
              </w:rPr>
            </w:pPr>
          </w:p>
          <w:p w:rsidR="00394CAB" w:rsidRPr="00F23F7B" w:rsidRDefault="00394CAB" w:rsidP="00C66A75">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Kadın : 4,18</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Erkek : 3,84</w:t>
            </w:r>
          </w:p>
        </w:tc>
        <w:tc>
          <w:tcPr>
            <w:tcW w:w="1639" w:type="dxa"/>
            <w:tcBorders>
              <w:bottom w:val="single" w:sz="4" w:space="0" w:color="auto"/>
            </w:tcBorders>
            <w:shd w:val="clear" w:color="auto" w:fill="auto"/>
          </w:tcPr>
          <w:p w:rsidR="00DA66D4"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1,572 </w:t>
            </w:r>
            <w:r w:rsidR="00394CAB"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p: 0,195</w:t>
            </w:r>
          </w:p>
          <w:p w:rsidR="00394CAB" w:rsidRPr="00F23F7B" w:rsidRDefault="00394CAB" w:rsidP="00A64589">
            <w:pPr>
              <w:spacing w:after="0" w:line="240" w:lineRule="auto"/>
              <w:ind w:firstLine="567"/>
              <w:jc w:val="both"/>
              <w:rPr>
                <w:rFonts w:ascii="Times New Roman" w:hAnsi="Times New Roman" w:cs="Times New Roman"/>
                <w:sz w:val="18"/>
                <w:szCs w:val="18"/>
                <w:lang w:val="tr-TR"/>
              </w:rPr>
            </w:pPr>
          </w:p>
          <w:p w:rsidR="00394CAB" w:rsidRPr="00F23F7B" w:rsidRDefault="00394CAB" w:rsidP="00C66A75">
            <w:pPr>
              <w:spacing w:after="0" w:line="240" w:lineRule="auto"/>
              <w:ind w:firstLine="567"/>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
          <w:p w:rsidR="00394CAB" w:rsidRPr="00F23F7B" w:rsidRDefault="00394CAB" w:rsidP="00A64589">
            <w:pPr>
              <w:spacing w:after="0" w:line="240" w:lineRule="auto"/>
              <w:ind w:firstLine="567"/>
              <w:jc w:val="both"/>
              <w:rPr>
                <w:rFonts w:ascii="Times New Roman" w:hAnsi="Times New Roman" w:cs="Times New Roman"/>
                <w:sz w:val="18"/>
                <w:szCs w:val="18"/>
                <w:lang w:val="tr-TR"/>
              </w:rPr>
            </w:pPr>
          </w:p>
        </w:tc>
      </w:tr>
      <w:tr w:rsidR="00394CAB" w:rsidRPr="00F23F7B" w:rsidTr="003A1EE9">
        <w:tc>
          <w:tcPr>
            <w:tcW w:w="2071" w:type="dxa"/>
            <w:tcBorders>
              <w:bottom w:val="single" w:sz="4" w:space="0" w:color="auto"/>
            </w:tcBorders>
            <w:shd w:val="clear" w:color="auto" w:fill="auto"/>
          </w:tcPr>
          <w:p w:rsidR="00394CAB" w:rsidRPr="00F23F7B" w:rsidRDefault="00394CAB" w:rsidP="00E3096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7-Bu </w:t>
            </w:r>
            <w:proofErr w:type="spellStart"/>
            <w:r w:rsidRPr="00F23F7B">
              <w:rPr>
                <w:rFonts w:ascii="Times New Roman" w:hAnsi="Times New Roman" w:cs="Times New Roman"/>
                <w:sz w:val="18"/>
                <w:szCs w:val="18"/>
              </w:rPr>
              <w:t>meslekte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ilerleme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imkânlarını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biliyorum</w:t>
            </w:r>
            <w:proofErr w:type="spellEnd"/>
            <w:r w:rsidRPr="00F23F7B">
              <w:rPr>
                <w:rFonts w:ascii="Times New Roman" w:hAnsi="Times New Roman" w:cs="Times New Roman"/>
                <w:sz w:val="18"/>
                <w:szCs w:val="18"/>
              </w:rPr>
              <w:t>.</w:t>
            </w:r>
          </w:p>
        </w:tc>
        <w:tc>
          <w:tcPr>
            <w:tcW w:w="1669" w:type="dxa"/>
            <w:tcBorders>
              <w:bottom w:val="single" w:sz="4" w:space="0" w:color="auto"/>
            </w:tcBorders>
            <w:shd w:val="clear" w:color="auto" w:fill="auto"/>
          </w:tcPr>
          <w:p w:rsidR="00DA66D4"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F</w:t>
            </w:r>
            <w:r w:rsidR="00394CAB" w:rsidRPr="00F23F7B">
              <w:rPr>
                <w:rFonts w:ascii="Times New Roman" w:hAnsi="Times New Roman" w:cs="Times New Roman"/>
                <w:sz w:val="18"/>
                <w:szCs w:val="18"/>
                <w:lang w:val="tr-TR"/>
              </w:rPr>
              <w:t xml:space="preserve">: </w:t>
            </w:r>
            <w:r w:rsidR="00394CAB" w:rsidRPr="00F23F7B">
              <w:rPr>
                <w:rFonts w:ascii="Times New Roman" w:hAnsi="Times New Roman" w:cs="Times New Roman"/>
                <w:sz w:val="18"/>
                <w:szCs w:val="18"/>
              </w:rPr>
              <w:t xml:space="preserve">2,523 </w:t>
            </w:r>
            <w:r w:rsidR="00394CAB"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sz w:val="18"/>
                <w:szCs w:val="18"/>
              </w:rPr>
            </w:pPr>
            <w:r w:rsidRPr="00F23F7B">
              <w:rPr>
                <w:rFonts w:ascii="Times New Roman" w:hAnsi="Times New Roman" w:cs="Times New Roman"/>
                <w:sz w:val="18"/>
                <w:szCs w:val="18"/>
                <w:lang w:val="tr-TR"/>
              </w:rPr>
              <w:t>p:</w:t>
            </w:r>
            <w:r w:rsidRPr="00F23F7B">
              <w:rPr>
                <w:rFonts w:ascii="Times New Roman" w:hAnsi="Times New Roman" w:cs="Times New Roman"/>
                <w:b/>
                <w:sz w:val="18"/>
                <w:szCs w:val="18"/>
                <w:lang w:val="tr-TR"/>
              </w:rPr>
              <w:t xml:space="preserve"> </w:t>
            </w:r>
            <w:r w:rsidRPr="00F23F7B">
              <w:rPr>
                <w:rFonts w:ascii="Times New Roman" w:hAnsi="Times New Roman" w:cs="Times New Roman"/>
                <w:sz w:val="18"/>
                <w:szCs w:val="18"/>
              </w:rPr>
              <w:t>0,081</w:t>
            </w:r>
          </w:p>
          <w:p w:rsidR="00394CAB" w:rsidRPr="00F23F7B" w:rsidRDefault="00394CAB" w:rsidP="00C66A75">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rPr>
              <w:t>--</w:t>
            </w:r>
          </w:p>
        </w:tc>
        <w:tc>
          <w:tcPr>
            <w:tcW w:w="1250" w:type="dxa"/>
            <w:tcBorders>
              <w:bottom w:val="single" w:sz="4" w:space="0" w:color="auto"/>
            </w:tcBorders>
            <w:shd w:val="clear" w:color="auto" w:fill="auto"/>
          </w:tcPr>
          <w:p w:rsidR="00DA66D4"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w:t>
            </w:r>
            <w:r w:rsidRPr="00F23F7B">
              <w:rPr>
                <w:rFonts w:ascii="Times New Roman" w:hAnsi="Times New Roman" w:cs="Times New Roman"/>
                <w:sz w:val="18"/>
                <w:szCs w:val="18"/>
              </w:rPr>
              <w:t xml:space="preserve">0,639 </w:t>
            </w:r>
            <w:r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p: 0,523</w:t>
            </w:r>
          </w:p>
          <w:p w:rsidR="00394CAB" w:rsidRPr="00F23F7B" w:rsidRDefault="00394CAB" w:rsidP="00C66A75">
            <w:pPr>
              <w:spacing w:after="0" w:line="240" w:lineRule="auto"/>
              <w:jc w:val="center"/>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c>
          <w:tcPr>
            <w:tcW w:w="1639" w:type="dxa"/>
            <w:tcBorders>
              <w:bottom w:val="single" w:sz="4" w:space="0" w:color="auto"/>
            </w:tcBorders>
            <w:shd w:val="clear" w:color="auto" w:fill="auto"/>
          </w:tcPr>
          <w:p w:rsidR="00DA66D4"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1,602 </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p: 0,188</w:t>
            </w:r>
          </w:p>
          <w:p w:rsidR="00394CAB" w:rsidRPr="00F23F7B" w:rsidRDefault="00394CAB" w:rsidP="00C66A75">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r>
      <w:tr w:rsidR="00C66A75" w:rsidRPr="00F23F7B" w:rsidTr="003A1EE9">
        <w:trPr>
          <w:trHeight w:val="989"/>
        </w:trPr>
        <w:tc>
          <w:tcPr>
            <w:tcW w:w="2071" w:type="dxa"/>
            <w:tcBorders>
              <w:top w:val="single" w:sz="4" w:space="0" w:color="auto"/>
              <w:bottom w:val="single" w:sz="4" w:space="0" w:color="auto"/>
            </w:tcBorders>
            <w:shd w:val="clear" w:color="auto" w:fill="auto"/>
          </w:tcPr>
          <w:p w:rsidR="00C66A75" w:rsidRPr="00F23F7B" w:rsidRDefault="00C66A75" w:rsidP="00E3096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8-Mesleği </w:t>
            </w:r>
            <w:proofErr w:type="spellStart"/>
            <w:r w:rsidRPr="00F23F7B">
              <w:rPr>
                <w:rFonts w:ascii="Times New Roman" w:hAnsi="Times New Roman" w:cs="Times New Roman"/>
                <w:sz w:val="18"/>
                <w:szCs w:val="18"/>
              </w:rPr>
              <w:t>seçerken</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giriş</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ve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emekli</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olma</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koşullarını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araştırdım</w:t>
            </w:r>
            <w:proofErr w:type="spellEnd"/>
            <w:r w:rsidRPr="00F23F7B">
              <w:rPr>
                <w:rFonts w:ascii="Times New Roman" w:hAnsi="Times New Roman" w:cs="Times New Roman"/>
                <w:sz w:val="18"/>
                <w:szCs w:val="18"/>
              </w:rPr>
              <w:t>.</w:t>
            </w:r>
          </w:p>
        </w:tc>
        <w:tc>
          <w:tcPr>
            <w:tcW w:w="1669" w:type="dxa"/>
            <w:tcBorders>
              <w:top w:val="single" w:sz="4" w:space="0" w:color="auto"/>
              <w:bottom w:val="single" w:sz="4" w:space="0" w:color="auto"/>
            </w:tcBorders>
            <w:shd w:val="clear" w:color="auto" w:fill="auto"/>
          </w:tcPr>
          <w:p w:rsidR="00C66A75"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0,676 </w:t>
            </w:r>
            <w:r w:rsidRPr="00F23F7B">
              <w:rPr>
                <w:rFonts w:ascii="Times New Roman" w:hAnsi="Times New Roman" w:cs="Times New Roman"/>
                <w:sz w:val="18"/>
                <w:szCs w:val="18"/>
                <w:lang w:val="tr-TR"/>
              </w:rPr>
              <w:t>–</w:t>
            </w:r>
          </w:p>
          <w:p w:rsidR="00C66A75" w:rsidRPr="00F23F7B" w:rsidRDefault="00C66A75" w:rsidP="00C66A75">
            <w:pPr>
              <w:spacing w:after="0" w:line="240" w:lineRule="auto"/>
              <w:jc w:val="both"/>
              <w:rPr>
                <w:rFonts w:ascii="Times New Roman" w:hAnsi="Times New Roman" w:cs="Times New Roman"/>
                <w:sz w:val="18"/>
                <w:szCs w:val="18"/>
              </w:rPr>
            </w:pPr>
            <w:r w:rsidRPr="00F23F7B">
              <w:rPr>
                <w:rFonts w:ascii="Times New Roman" w:hAnsi="Times New Roman" w:cs="Times New Roman"/>
                <w:sz w:val="18"/>
                <w:szCs w:val="18"/>
                <w:lang w:val="tr-TR"/>
              </w:rPr>
              <w:t>p:</w:t>
            </w:r>
            <w:r w:rsidRPr="00F23F7B">
              <w:rPr>
                <w:rFonts w:ascii="Times New Roman" w:hAnsi="Times New Roman" w:cs="Times New Roman"/>
                <w:b/>
                <w:sz w:val="18"/>
                <w:szCs w:val="18"/>
                <w:lang w:val="tr-TR"/>
              </w:rPr>
              <w:t xml:space="preserve"> </w:t>
            </w:r>
            <w:r w:rsidRPr="00F23F7B">
              <w:rPr>
                <w:rFonts w:ascii="Times New Roman" w:hAnsi="Times New Roman" w:cs="Times New Roman"/>
                <w:sz w:val="18"/>
                <w:szCs w:val="18"/>
              </w:rPr>
              <w:t>0,509</w:t>
            </w:r>
          </w:p>
          <w:p w:rsidR="00C66A75" w:rsidRPr="00F23F7B" w:rsidRDefault="00C66A75" w:rsidP="00C66A75">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rPr>
              <w:t>--</w:t>
            </w:r>
          </w:p>
        </w:tc>
        <w:tc>
          <w:tcPr>
            <w:tcW w:w="1250" w:type="dxa"/>
            <w:tcBorders>
              <w:top w:val="single" w:sz="4" w:space="0" w:color="auto"/>
              <w:bottom w:val="single" w:sz="4" w:space="0" w:color="auto"/>
            </w:tcBorders>
            <w:shd w:val="clear" w:color="auto" w:fill="auto"/>
          </w:tcPr>
          <w:p w:rsidR="00C66A75" w:rsidRPr="00F23F7B" w:rsidRDefault="00C66A75" w:rsidP="00C66A75">
            <w:pPr>
              <w:spacing w:after="0" w:line="240" w:lineRule="auto"/>
              <w:jc w:val="both"/>
              <w:rPr>
                <w:rFonts w:ascii="Times New Roman" w:hAnsi="Times New Roman" w:cs="Times New Roman"/>
                <w:sz w:val="18"/>
                <w:szCs w:val="18"/>
              </w:rPr>
            </w:pPr>
            <w:r w:rsidRPr="00F23F7B">
              <w:rPr>
                <w:rFonts w:ascii="Times New Roman" w:hAnsi="Times New Roman" w:cs="Times New Roman"/>
                <w:sz w:val="18"/>
                <w:szCs w:val="18"/>
                <w:lang w:val="tr-TR"/>
              </w:rPr>
              <w:t xml:space="preserve">t: </w:t>
            </w:r>
            <w:r w:rsidRPr="00F23F7B">
              <w:rPr>
                <w:rFonts w:ascii="Times New Roman" w:hAnsi="Times New Roman" w:cs="Times New Roman"/>
                <w:sz w:val="18"/>
                <w:szCs w:val="18"/>
              </w:rPr>
              <w:t xml:space="preserve">-5,675 </w:t>
            </w:r>
          </w:p>
          <w:p w:rsidR="00C66A75" w:rsidRPr="00F23F7B" w:rsidRDefault="00C66A75" w:rsidP="00C66A75">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0,038</w:t>
            </w:r>
          </w:p>
          <w:p w:rsidR="00C66A75" w:rsidRPr="00F23F7B" w:rsidRDefault="00C66A75" w:rsidP="00C66A75">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Kadın : 3,34</w:t>
            </w:r>
          </w:p>
          <w:p w:rsidR="00C66A75"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Erkek : 3,06</w:t>
            </w:r>
          </w:p>
        </w:tc>
        <w:tc>
          <w:tcPr>
            <w:tcW w:w="1639" w:type="dxa"/>
            <w:tcBorders>
              <w:top w:val="single" w:sz="4" w:space="0" w:color="auto"/>
              <w:bottom w:val="single" w:sz="4" w:space="0" w:color="auto"/>
            </w:tcBorders>
            <w:shd w:val="clear" w:color="auto" w:fill="auto"/>
          </w:tcPr>
          <w:p w:rsidR="00C66A75"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0,755  </w:t>
            </w:r>
          </w:p>
          <w:p w:rsidR="00C66A75"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p: 0,520</w:t>
            </w:r>
          </w:p>
          <w:p w:rsidR="00C66A75" w:rsidRPr="00F23F7B" w:rsidRDefault="00C66A75" w:rsidP="00C66A75">
            <w:pPr>
              <w:spacing w:after="0" w:line="240" w:lineRule="auto"/>
              <w:ind w:firstLine="567"/>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
          <w:p w:rsidR="00C66A75" w:rsidRPr="00F23F7B" w:rsidRDefault="00C66A75" w:rsidP="00A64589">
            <w:pPr>
              <w:spacing w:after="0" w:line="240" w:lineRule="auto"/>
              <w:ind w:firstLine="567"/>
              <w:jc w:val="both"/>
              <w:rPr>
                <w:rFonts w:ascii="Times New Roman" w:hAnsi="Times New Roman" w:cs="Times New Roman"/>
                <w:sz w:val="18"/>
                <w:szCs w:val="18"/>
                <w:lang w:val="tr-TR"/>
              </w:rPr>
            </w:pPr>
          </w:p>
        </w:tc>
      </w:tr>
      <w:tr w:rsidR="00394CAB" w:rsidRPr="00F23F7B" w:rsidTr="003A1EE9">
        <w:tc>
          <w:tcPr>
            <w:tcW w:w="2071" w:type="dxa"/>
            <w:shd w:val="clear" w:color="auto" w:fill="auto"/>
          </w:tcPr>
          <w:p w:rsidR="00394CAB" w:rsidRPr="00F23F7B" w:rsidRDefault="00394CAB" w:rsidP="00E3096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9-Mesleğimin </w:t>
            </w:r>
            <w:proofErr w:type="spellStart"/>
            <w:r w:rsidRPr="00F23F7B">
              <w:rPr>
                <w:rFonts w:ascii="Times New Roman" w:hAnsi="Times New Roman" w:cs="Times New Roman"/>
                <w:sz w:val="18"/>
                <w:szCs w:val="18"/>
              </w:rPr>
              <w:t>kazandıracağı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imkânları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bilerek</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seçtim</w:t>
            </w:r>
            <w:proofErr w:type="spellEnd"/>
            <w:r w:rsidRPr="00F23F7B">
              <w:rPr>
                <w:rFonts w:ascii="Times New Roman" w:hAnsi="Times New Roman" w:cs="Times New Roman"/>
                <w:sz w:val="18"/>
                <w:szCs w:val="18"/>
              </w:rPr>
              <w:t>.</w:t>
            </w:r>
          </w:p>
        </w:tc>
        <w:tc>
          <w:tcPr>
            <w:tcW w:w="1669" w:type="dxa"/>
            <w:shd w:val="clear" w:color="auto" w:fill="auto"/>
          </w:tcPr>
          <w:p w:rsidR="00DA66D4"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4,094 </w:t>
            </w:r>
          </w:p>
          <w:p w:rsidR="00394CAB" w:rsidRPr="00F23F7B" w:rsidRDefault="00394CAB" w:rsidP="00C66A75">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0,017</w:t>
            </w:r>
          </w:p>
          <w:p w:rsidR="00394CAB" w:rsidRPr="00F23F7B" w:rsidRDefault="00394CAB" w:rsidP="00C66A75">
            <w:pPr>
              <w:spacing w:after="0" w:line="240" w:lineRule="auto"/>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roofErr w:type="spellStart"/>
            <w:r w:rsidRPr="00F23F7B">
              <w:rPr>
                <w:rFonts w:ascii="Times New Roman" w:hAnsi="Times New Roman" w:cs="Times New Roman"/>
                <w:sz w:val="18"/>
                <w:szCs w:val="18"/>
                <w:lang w:val="tr-TR"/>
              </w:rPr>
              <w:t>Scheffe</w:t>
            </w:r>
            <w:proofErr w:type="spellEnd"/>
            <w:r w:rsidRPr="00F23F7B">
              <w:rPr>
                <w:rFonts w:ascii="Times New Roman" w:hAnsi="Times New Roman" w:cs="Times New Roman"/>
                <w:sz w:val="18"/>
                <w:szCs w:val="18"/>
                <w:lang w:val="tr-TR"/>
              </w:rPr>
              <w:t>)</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Güzelbahçe : 3,86</w:t>
            </w:r>
          </w:p>
          <w:p w:rsidR="00394CAB" w:rsidRPr="00F23F7B" w:rsidRDefault="00394CAB" w:rsidP="00C66A75">
            <w:pPr>
              <w:spacing w:after="0" w:line="240" w:lineRule="auto"/>
              <w:jc w:val="both"/>
              <w:rPr>
                <w:rFonts w:ascii="Times New Roman" w:hAnsi="Times New Roman" w:cs="Times New Roman"/>
                <w:sz w:val="18"/>
                <w:szCs w:val="18"/>
                <w:lang w:val="tr-TR"/>
              </w:rPr>
            </w:pPr>
            <w:proofErr w:type="spellStart"/>
            <w:r w:rsidRPr="00F23F7B">
              <w:rPr>
                <w:rFonts w:ascii="Times New Roman" w:hAnsi="Times New Roman" w:cs="Times New Roman"/>
                <w:sz w:val="18"/>
                <w:szCs w:val="18"/>
                <w:lang w:val="tr-TR"/>
              </w:rPr>
              <w:t>Nevvar</w:t>
            </w:r>
            <w:proofErr w:type="spellEnd"/>
            <w:r w:rsidRPr="00F23F7B">
              <w:rPr>
                <w:rFonts w:ascii="Times New Roman" w:hAnsi="Times New Roman" w:cs="Times New Roman"/>
                <w:sz w:val="18"/>
                <w:szCs w:val="18"/>
                <w:lang w:val="tr-TR"/>
              </w:rPr>
              <w:tab/>
              <w:t xml:space="preserve">  : 3,93*</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Ulusoy</w:t>
            </w:r>
            <w:r w:rsidRPr="00F23F7B">
              <w:rPr>
                <w:rFonts w:ascii="Times New Roman" w:hAnsi="Times New Roman" w:cs="Times New Roman"/>
                <w:sz w:val="18"/>
                <w:szCs w:val="18"/>
                <w:lang w:val="tr-TR"/>
              </w:rPr>
              <w:tab/>
              <w:t xml:space="preserve">  : 4,25*</w:t>
            </w:r>
          </w:p>
        </w:tc>
        <w:tc>
          <w:tcPr>
            <w:tcW w:w="1250" w:type="dxa"/>
            <w:shd w:val="clear" w:color="auto" w:fill="auto"/>
          </w:tcPr>
          <w:p w:rsidR="00DA66D4" w:rsidRPr="00F23F7B" w:rsidRDefault="00394CAB" w:rsidP="00C66A75">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w:t>
            </w:r>
            <w:r w:rsidRPr="00F23F7B">
              <w:rPr>
                <w:rFonts w:ascii="Times New Roman" w:hAnsi="Times New Roman" w:cs="Times New Roman"/>
                <w:sz w:val="18"/>
                <w:szCs w:val="18"/>
              </w:rPr>
              <w:t xml:space="preserve">0,182 </w:t>
            </w:r>
            <w:r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p: 0,856</w:t>
            </w:r>
          </w:p>
          <w:p w:rsidR="00394CAB" w:rsidRPr="00F23F7B" w:rsidRDefault="00394CAB" w:rsidP="00C66A75">
            <w:pPr>
              <w:spacing w:after="0" w:line="240" w:lineRule="auto"/>
              <w:jc w:val="center"/>
              <w:rPr>
                <w:rFonts w:ascii="Times New Roman" w:hAnsi="Times New Roman" w:cs="Times New Roman"/>
                <w:sz w:val="18"/>
                <w:szCs w:val="18"/>
              </w:rPr>
            </w:pPr>
            <w:r w:rsidRPr="00F23F7B">
              <w:rPr>
                <w:rFonts w:ascii="Times New Roman" w:hAnsi="Times New Roman" w:cs="Times New Roman"/>
                <w:sz w:val="18"/>
                <w:szCs w:val="18"/>
                <w:lang w:val="tr-TR"/>
              </w:rPr>
              <w:t>--</w:t>
            </w:r>
          </w:p>
        </w:tc>
        <w:tc>
          <w:tcPr>
            <w:tcW w:w="1639" w:type="dxa"/>
            <w:shd w:val="clear" w:color="auto" w:fill="auto"/>
          </w:tcPr>
          <w:p w:rsidR="00DA66D4"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0,741 </w:t>
            </w:r>
          </w:p>
          <w:p w:rsidR="00394CAB" w:rsidRPr="00F23F7B" w:rsidRDefault="00394CAB" w:rsidP="00C66A75">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p: 0,528</w:t>
            </w:r>
          </w:p>
          <w:p w:rsidR="00394CAB" w:rsidRPr="00F23F7B" w:rsidRDefault="00394CAB" w:rsidP="00A64589">
            <w:pPr>
              <w:spacing w:after="0" w:line="240" w:lineRule="auto"/>
              <w:ind w:firstLine="567"/>
              <w:jc w:val="both"/>
              <w:rPr>
                <w:rFonts w:ascii="Times New Roman" w:hAnsi="Times New Roman" w:cs="Times New Roman"/>
                <w:sz w:val="18"/>
                <w:szCs w:val="18"/>
                <w:lang w:val="tr-TR"/>
              </w:rPr>
            </w:pPr>
          </w:p>
          <w:p w:rsidR="00394CAB" w:rsidRPr="00F23F7B" w:rsidRDefault="00394CAB" w:rsidP="00C66A75">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r>
      <w:tr w:rsidR="00394CAB" w:rsidRPr="00F23F7B" w:rsidTr="003A1EE9">
        <w:tc>
          <w:tcPr>
            <w:tcW w:w="2071" w:type="dxa"/>
            <w:shd w:val="clear" w:color="auto" w:fill="auto"/>
          </w:tcPr>
          <w:p w:rsidR="00394CAB" w:rsidRPr="00F23F7B" w:rsidRDefault="00394CAB" w:rsidP="00E3096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10-Mesleğimin </w:t>
            </w:r>
            <w:proofErr w:type="spellStart"/>
            <w:r w:rsidRPr="00F23F7B">
              <w:rPr>
                <w:rFonts w:ascii="Times New Roman" w:hAnsi="Times New Roman" w:cs="Times New Roman"/>
                <w:sz w:val="18"/>
                <w:szCs w:val="18"/>
              </w:rPr>
              <w:t>avantaj</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ve</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dezavantajlarını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bilerek</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seçtim</w:t>
            </w:r>
            <w:proofErr w:type="spellEnd"/>
            <w:r w:rsidRPr="00F23F7B">
              <w:rPr>
                <w:rFonts w:ascii="Times New Roman" w:hAnsi="Times New Roman" w:cs="Times New Roman"/>
                <w:sz w:val="18"/>
                <w:szCs w:val="18"/>
              </w:rPr>
              <w:t>.</w:t>
            </w:r>
          </w:p>
        </w:tc>
        <w:tc>
          <w:tcPr>
            <w:tcW w:w="1669" w:type="dxa"/>
            <w:shd w:val="clear" w:color="auto" w:fill="auto"/>
          </w:tcPr>
          <w:p w:rsidR="00DA66D4"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1,732 </w:t>
            </w:r>
            <w:r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sz w:val="18"/>
                <w:szCs w:val="18"/>
              </w:rPr>
            </w:pPr>
            <w:r w:rsidRPr="00F23F7B">
              <w:rPr>
                <w:rFonts w:ascii="Times New Roman" w:hAnsi="Times New Roman" w:cs="Times New Roman"/>
                <w:sz w:val="18"/>
                <w:szCs w:val="18"/>
                <w:lang w:val="tr-TR"/>
              </w:rPr>
              <w:t>p:</w:t>
            </w:r>
            <w:r w:rsidRPr="00F23F7B">
              <w:rPr>
                <w:rFonts w:ascii="Times New Roman" w:hAnsi="Times New Roman" w:cs="Times New Roman"/>
                <w:b/>
                <w:sz w:val="18"/>
                <w:szCs w:val="18"/>
                <w:lang w:val="tr-TR"/>
              </w:rPr>
              <w:t xml:space="preserve"> </w:t>
            </w:r>
            <w:r w:rsidRPr="00F23F7B">
              <w:rPr>
                <w:rFonts w:ascii="Times New Roman" w:hAnsi="Times New Roman" w:cs="Times New Roman"/>
                <w:sz w:val="18"/>
                <w:szCs w:val="18"/>
              </w:rPr>
              <w:t>0,178</w:t>
            </w:r>
          </w:p>
          <w:p w:rsidR="00394CAB" w:rsidRPr="00F23F7B" w:rsidRDefault="00394CAB" w:rsidP="00A64589">
            <w:pPr>
              <w:spacing w:after="0" w:line="240" w:lineRule="auto"/>
              <w:ind w:firstLine="567"/>
              <w:jc w:val="both"/>
              <w:rPr>
                <w:rFonts w:ascii="Times New Roman" w:hAnsi="Times New Roman" w:cs="Times New Roman"/>
                <w:sz w:val="18"/>
                <w:szCs w:val="18"/>
              </w:rPr>
            </w:pPr>
          </w:p>
          <w:p w:rsidR="00394CAB" w:rsidRPr="00F23F7B" w:rsidRDefault="00394CAB" w:rsidP="00C66A75">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rPr>
              <w:t>--</w:t>
            </w:r>
          </w:p>
        </w:tc>
        <w:tc>
          <w:tcPr>
            <w:tcW w:w="1250" w:type="dxa"/>
            <w:shd w:val="clear" w:color="auto" w:fill="auto"/>
          </w:tcPr>
          <w:p w:rsidR="00DA66D4" w:rsidRPr="00F23F7B" w:rsidRDefault="00394CAB" w:rsidP="00C66A75">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w:t>
            </w:r>
            <w:r w:rsidRPr="00F23F7B">
              <w:rPr>
                <w:rFonts w:ascii="Times New Roman" w:hAnsi="Times New Roman" w:cs="Times New Roman"/>
                <w:sz w:val="18"/>
                <w:szCs w:val="18"/>
              </w:rPr>
              <w:t>1,237</w:t>
            </w:r>
            <w:r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p: 0,216</w:t>
            </w:r>
          </w:p>
          <w:p w:rsidR="00C66A75" w:rsidRPr="00F23F7B" w:rsidRDefault="00C66A75" w:rsidP="00C66A75">
            <w:pPr>
              <w:spacing w:after="0" w:line="240" w:lineRule="auto"/>
              <w:rPr>
                <w:rFonts w:ascii="Times New Roman" w:hAnsi="Times New Roman" w:cs="Times New Roman"/>
                <w:sz w:val="18"/>
                <w:szCs w:val="18"/>
                <w:lang w:val="tr-TR"/>
              </w:rPr>
            </w:pPr>
          </w:p>
          <w:p w:rsidR="00394CAB" w:rsidRPr="00F23F7B" w:rsidRDefault="00394CAB" w:rsidP="00C66A75">
            <w:pPr>
              <w:spacing w:after="0" w:line="240" w:lineRule="auto"/>
              <w:jc w:val="center"/>
              <w:rPr>
                <w:rFonts w:ascii="Times New Roman" w:hAnsi="Times New Roman" w:cs="Times New Roman"/>
                <w:sz w:val="18"/>
                <w:szCs w:val="18"/>
              </w:rPr>
            </w:pPr>
            <w:r w:rsidRPr="00F23F7B">
              <w:rPr>
                <w:rFonts w:ascii="Times New Roman" w:hAnsi="Times New Roman" w:cs="Times New Roman"/>
                <w:sz w:val="18"/>
                <w:szCs w:val="18"/>
                <w:lang w:val="tr-TR"/>
              </w:rPr>
              <w:t>--</w:t>
            </w:r>
          </w:p>
        </w:tc>
        <w:tc>
          <w:tcPr>
            <w:tcW w:w="1639" w:type="dxa"/>
            <w:shd w:val="clear" w:color="auto" w:fill="auto"/>
          </w:tcPr>
          <w:p w:rsidR="00DA66D4"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2,990 </w:t>
            </w:r>
            <w:r w:rsidR="00394CAB"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0,030</w:t>
            </w:r>
          </w:p>
          <w:p w:rsidR="00394CAB" w:rsidRPr="00F23F7B" w:rsidRDefault="00DA66D4"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12.</w:t>
            </w:r>
            <w:r w:rsidR="00394CAB" w:rsidRPr="00F23F7B">
              <w:rPr>
                <w:rFonts w:ascii="Times New Roman" w:hAnsi="Times New Roman" w:cs="Times New Roman"/>
                <w:sz w:val="18"/>
                <w:szCs w:val="18"/>
                <w:lang w:val="tr-TR"/>
              </w:rPr>
              <w:t>Sınıf:3,76*(D)</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10. Sınıf: 3,99</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11. Sınıf: 4,00</w:t>
            </w:r>
          </w:p>
          <w:p w:rsidR="00394CAB" w:rsidRPr="00F23F7B" w:rsidRDefault="00DA66D4"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9.Sınıf:</w:t>
            </w:r>
            <w:r w:rsidR="00394CAB" w:rsidRPr="00F23F7B">
              <w:rPr>
                <w:rFonts w:ascii="Times New Roman" w:hAnsi="Times New Roman" w:cs="Times New Roman"/>
                <w:sz w:val="18"/>
                <w:szCs w:val="18"/>
                <w:lang w:val="tr-TR"/>
              </w:rPr>
              <w:t xml:space="preserve">4,12* </w:t>
            </w:r>
            <w:r w:rsidRPr="00F23F7B">
              <w:rPr>
                <w:rFonts w:ascii="Times New Roman" w:hAnsi="Times New Roman" w:cs="Times New Roman"/>
                <w:sz w:val="18"/>
                <w:szCs w:val="18"/>
                <w:lang w:val="tr-TR"/>
              </w:rPr>
              <w:t>(</w:t>
            </w:r>
            <w:r w:rsidR="00394CAB" w:rsidRPr="00F23F7B">
              <w:rPr>
                <w:rFonts w:ascii="Times New Roman" w:hAnsi="Times New Roman" w:cs="Times New Roman"/>
                <w:sz w:val="18"/>
                <w:szCs w:val="18"/>
                <w:lang w:val="tr-TR"/>
              </w:rPr>
              <w:t>D)</w:t>
            </w:r>
          </w:p>
        </w:tc>
      </w:tr>
      <w:tr w:rsidR="00394CAB" w:rsidRPr="00F23F7B" w:rsidTr="003A1EE9">
        <w:tc>
          <w:tcPr>
            <w:tcW w:w="2071" w:type="dxa"/>
            <w:shd w:val="clear" w:color="auto" w:fill="auto"/>
          </w:tcPr>
          <w:p w:rsidR="00394CAB" w:rsidRPr="00F23F7B" w:rsidRDefault="00394CAB" w:rsidP="00E30963">
            <w:pPr>
              <w:spacing w:after="0" w:line="240" w:lineRule="auto"/>
              <w:rPr>
                <w:rFonts w:ascii="Times New Roman" w:hAnsi="Times New Roman" w:cs="Times New Roman"/>
                <w:sz w:val="18"/>
                <w:szCs w:val="18"/>
              </w:rPr>
            </w:pPr>
            <w:r w:rsidRPr="00F23F7B">
              <w:rPr>
                <w:rFonts w:ascii="Times New Roman" w:hAnsi="Times New Roman" w:cs="Times New Roman"/>
                <w:sz w:val="18"/>
                <w:szCs w:val="18"/>
              </w:rPr>
              <w:t xml:space="preserve">11-Mesleğimin </w:t>
            </w:r>
            <w:proofErr w:type="spellStart"/>
            <w:r w:rsidRPr="00F23F7B">
              <w:rPr>
                <w:rFonts w:ascii="Times New Roman" w:hAnsi="Times New Roman" w:cs="Times New Roman"/>
                <w:sz w:val="18"/>
                <w:szCs w:val="18"/>
              </w:rPr>
              <w:t>çalışma</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ortamını</w:t>
            </w:r>
            <w:proofErr w:type="spellEnd"/>
            <w:r w:rsidRPr="00F23F7B">
              <w:rPr>
                <w:rFonts w:ascii="Times New Roman" w:hAnsi="Times New Roman" w:cs="Times New Roman"/>
                <w:sz w:val="18"/>
                <w:szCs w:val="18"/>
              </w:rPr>
              <w:t xml:space="preserve"> </w:t>
            </w:r>
            <w:proofErr w:type="spellStart"/>
            <w:r w:rsidRPr="00F23F7B">
              <w:rPr>
                <w:rFonts w:ascii="Times New Roman" w:hAnsi="Times New Roman" w:cs="Times New Roman"/>
                <w:sz w:val="18"/>
                <w:szCs w:val="18"/>
              </w:rPr>
              <w:t>araştırdım</w:t>
            </w:r>
            <w:proofErr w:type="spellEnd"/>
            <w:r w:rsidRPr="00F23F7B">
              <w:rPr>
                <w:rFonts w:ascii="Times New Roman" w:hAnsi="Times New Roman" w:cs="Times New Roman"/>
                <w:sz w:val="18"/>
                <w:szCs w:val="18"/>
              </w:rPr>
              <w:t>.</w:t>
            </w:r>
          </w:p>
        </w:tc>
        <w:tc>
          <w:tcPr>
            <w:tcW w:w="1669" w:type="dxa"/>
            <w:shd w:val="clear" w:color="auto" w:fill="auto"/>
          </w:tcPr>
          <w:p w:rsidR="00DA66D4"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w:t>
            </w:r>
            <w:r w:rsidRPr="00F23F7B">
              <w:rPr>
                <w:rFonts w:ascii="Times New Roman" w:hAnsi="Times New Roman" w:cs="Times New Roman"/>
                <w:sz w:val="18"/>
                <w:szCs w:val="18"/>
              </w:rPr>
              <w:t xml:space="preserve">3,268 </w:t>
            </w:r>
            <w:r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0,039</w:t>
            </w:r>
          </w:p>
          <w:p w:rsidR="00394CAB" w:rsidRPr="00F23F7B" w:rsidRDefault="00394CAB" w:rsidP="00C66A75">
            <w:pPr>
              <w:spacing w:after="0" w:line="240" w:lineRule="auto"/>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w:t>
            </w:r>
            <w:proofErr w:type="spellStart"/>
            <w:r w:rsidRPr="00F23F7B">
              <w:rPr>
                <w:rFonts w:ascii="Times New Roman" w:hAnsi="Times New Roman" w:cs="Times New Roman"/>
                <w:sz w:val="18"/>
                <w:szCs w:val="18"/>
                <w:lang w:val="tr-TR"/>
              </w:rPr>
              <w:t>Dunnett</w:t>
            </w:r>
            <w:proofErr w:type="spellEnd"/>
            <w:r w:rsidRPr="00F23F7B">
              <w:rPr>
                <w:rFonts w:ascii="Times New Roman" w:hAnsi="Times New Roman" w:cs="Times New Roman"/>
                <w:sz w:val="18"/>
                <w:szCs w:val="18"/>
                <w:lang w:val="tr-TR"/>
              </w:rPr>
              <w:t xml:space="preserve"> C)</w:t>
            </w:r>
          </w:p>
          <w:p w:rsidR="00394CAB" w:rsidRPr="00F23F7B" w:rsidRDefault="00394CAB" w:rsidP="00C66A75">
            <w:pPr>
              <w:spacing w:after="0" w:line="240" w:lineRule="auto"/>
              <w:jc w:val="both"/>
              <w:rPr>
                <w:rFonts w:ascii="Times New Roman" w:hAnsi="Times New Roman" w:cs="Times New Roman"/>
                <w:sz w:val="18"/>
                <w:szCs w:val="18"/>
                <w:lang w:val="tr-TR"/>
              </w:rPr>
            </w:pPr>
            <w:proofErr w:type="spellStart"/>
            <w:r w:rsidRPr="00F23F7B">
              <w:rPr>
                <w:rFonts w:ascii="Times New Roman" w:hAnsi="Times New Roman" w:cs="Times New Roman"/>
                <w:sz w:val="18"/>
                <w:szCs w:val="18"/>
                <w:lang w:val="tr-TR"/>
              </w:rPr>
              <w:t>Nevvar</w:t>
            </w:r>
            <w:proofErr w:type="spellEnd"/>
            <w:r w:rsidRPr="00F23F7B">
              <w:rPr>
                <w:rFonts w:ascii="Times New Roman" w:hAnsi="Times New Roman" w:cs="Times New Roman"/>
                <w:sz w:val="18"/>
                <w:szCs w:val="18"/>
                <w:lang w:val="tr-TR"/>
              </w:rPr>
              <w:tab/>
              <w:t xml:space="preserve">  : 3,70*</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Güzelbahçe : 3,81</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Ulusoy</w:t>
            </w:r>
            <w:r w:rsidRPr="00F23F7B">
              <w:rPr>
                <w:rFonts w:ascii="Times New Roman" w:hAnsi="Times New Roman" w:cs="Times New Roman"/>
                <w:sz w:val="18"/>
                <w:szCs w:val="18"/>
                <w:lang w:val="tr-TR"/>
              </w:rPr>
              <w:tab/>
              <w:t xml:space="preserve">  : 3,95*</w:t>
            </w:r>
          </w:p>
        </w:tc>
        <w:tc>
          <w:tcPr>
            <w:tcW w:w="1250" w:type="dxa"/>
            <w:shd w:val="clear" w:color="auto" w:fill="auto"/>
          </w:tcPr>
          <w:p w:rsidR="00DA66D4" w:rsidRPr="00F23F7B" w:rsidRDefault="00394CAB" w:rsidP="00C66A75">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w:t>
            </w:r>
            <w:r w:rsidRPr="00F23F7B">
              <w:rPr>
                <w:rFonts w:ascii="Times New Roman" w:hAnsi="Times New Roman" w:cs="Times New Roman"/>
                <w:sz w:val="18"/>
                <w:szCs w:val="18"/>
              </w:rPr>
              <w:t xml:space="preserve">1,684 </w:t>
            </w:r>
            <w:r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p: 0,093</w:t>
            </w:r>
          </w:p>
          <w:p w:rsidR="00394CAB" w:rsidRPr="00F23F7B" w:rsidRDefault="00394CAB" w:rsidP="00C66A75">
            <w:pPr>
              <w:spacing w:after="0" w:line="240" w:lineRule="auto"/>
              <w:jc w:val="center"/>
              <w:rPr>
                <w:rFonts w:ascii="Times New Roman" w:hAnsi="Times New Roman" w:cs="Times New Roman"/>
                <w:sz w:val="18"/>
                <w:szCs w:val="18"/>
              </w:rPr>
            </w:pPr>
            <w:r w:rsidRPr="00F23F7B">
              <w:rPr>
                <w:rFonts w:ascii="Times New Roman" w:hAnsi="Times New Roman" w:cs="Times New Roman"/>
                <w:sz w:val="18"/>
                <w:szCs w:val="18"/>
                <w:lang w:val="tr-TR"/>
              </w:rPr>
              <w:t>--</w:t>
            </w:r>
          </w:p>
        </w:tc>
        <w:tc>
          <w:tcPr>
            <w:tcW w:w="1639" w:type="dxa"/>
            <w:shd w:val="clear" w:color="auto" w:fill="auto"/>
          </w:tcPr>
          <w:p w:rsidR="00DA66D4" w:rsidRPr="00F23F7B" w:rsidRDefault="00C66A75"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0,260 </w:t>
            </w:r>
            <w:r w:rsidR="00394CAB" w:rsidRPr="00F23F7B">
              <w:rPr>
                <w:rFonts w:ascii="Times New Roman" w:hAnsi="Times New Roman" w:cs="Times New Roman"/>
                <w:sz w:val="18"/>
                <w:szCs w:val="18"/>
                <w:lang w:val="tr-TR"/>
              </w:rPr>
              <w:t xml:space="preserve"> </w:t>
            </w:r>
          </w:p>
          <w:p w:rsidR="00394CAB" w:rsidRPr="00F23F7B" w:rsidRDefault="00394CAB" w:rsidP="00C66A75">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p: 0,080</w:t>
            </w:r>
          </w:p>
          <w:p w:rsidR="00394CAB" w:rsidRPr="00F23F7B" w:rsidRDefault="00C66A75" w:rsidP="00A64589">
            <w:pPr>
              <w:spacing w:after="0" w:line="240" w:lineRule="auto"/>
              <w:ind w:firstLine="567"/>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w:t>
            </w:r>
          </w:p>
          <w:p w:rsidR="00394CAB" w:rsidRPr="00F23F7B" w:rsidRDefault="00394CAB" w:rsidP="00A64589">
            <w:pPr>
              <w:spacing w:after="0" w:line="240" w:lineRule="auto"/>
              <w:ind w:firstLine="567"/>
              <w:jc w:val="center"/>
              <w:rPr>
                <w:rFonts w:ascii="Times New Roman" w:hAnsi="Times New Roman" w:cs="Times New Roman"/>
                <w:b/>
                <w:sz w:val="18"/>
                <w:szCs w:val="18"/>
                <w:u w:val="single"/>
                <w:lang w:val="tr-TR"/>
              </w:rPr>
            </w:pPr>
          </w:p>
          <w:p w:rsidR="00394CAB" w:rsidRPr="00F23F7B" w:rsidRDefault="00394CAB" w:rsidP="00A64589">
            <w:pPr>
              <w:spacing w:after="0" w:line="240" w:lineRule="auto"/>
              <w:ind w:firstLine="567"/>
              <w:jc w:val="both"/>
              <w:rPr>
                <w:rFonts w:ascii="Times New Roman" w:hAnsi="Times New Roman" w:cs="Times New Roman"/>
                <w:sz w:val="18"/>
                <w:szCs w:val="18"/>
                <w:lang w:val="tr-TR"/>
              </w:rPr>
            </w:pPr>
          </w:p>
        </w:tc>
      </w:tr>
    </w:tbl>
    <w:p w:rsidR="00394CAB" w:rsidRPr="00F23F7B" w:rsidRDefault="00394CAB" w:rsidP="00C66A75">
      <w:pPr>
        <w:autoSpaceDE w:val="0"/>
        <w:autoSpaceDN w:val="0"/>
        <w:adjustRightInd w:val="0"/>
        <w:spacing w:after="0" w:line="240" w:lineRule="auto"/>
        <w:jc w:val="both"/>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 Kesinlikle katılmıyorum – (5) Tamamen katılıyorum</w:t>
      </w:r>
    </w:p>
    <w:p w:rsidR="00B62C28" w:rsidRPr="00F23F7B" w:rsidRDefault="003A1EE9" w:rsidP="003A1EE9">
      <w:pPr>
        <w:spacing w:after="0" w:line="240" w:lineRule="auto"/>
        <w:ind w:firstLine="567"/>
        <w:jc w:val="center"/>
        <w:rPr>
          <w:rFonts w:ascii="Times New Roman" w:hAnsi="Times New Roman" w:cs="Times New Roman"/>
          <w:lang w:val="tr-TR"/>
        </w:rPr>
      </w:pPr>
      <w:r w:rsidRPr="00F23F7B">
        <w:rPr>
          <w:rFonts w:ascii="Times New Roman" w:hAnsi="Times New Roman" w:cs="Times New Roman"/>
          <w:lang w:val="tr-TR"/>
        </w:rPr>
        <w:t>Kaynak: Yazarlar tarafından oluşturulmuştur.</w:t>
      </w:r>
    </w:p>
    <w:p w:rsidR="003A1EE9" w:rsidRPr="00F23F7B" w:rsidRDefault="003A1EE9" w:rsidP="003A1EE9">
      <w:pPr>
        <w:spacing w:after="0" w:line="240" w:lineRule="auto"/>
        <w:ind w:firstLine="567"/>
        <w:jc w:val="center"/>
        <w:rPr>
          <w:rFonts w:ascii="Times New Roman" w:hAnsi="Times New Roman" w:cs="Times New Roman"/>
          <w:lang w:val="tr-TR"/>
        </w:rPr>
      </w:pPr>
    </w:p>
    <w:p w:rsidR="004F688F" w:rsidRPr="00F23F7B" w:rsidRDefault="002D0426" w:rsidP="001A58FA">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Meslek seçimi yeterlilik ölçeği değişkenlerinin, ö</w:t>
      </w:r>
      <w:r w:rsidR="00435F69" w:rsidRPr="00F23F7B">
        <w:rPr>
          <w:rFonts w:ascii="Times New Roman" w:hAnsi="Times New Roman" w:cs="Times New Roman"/>
          <w:lang w:val="tr-TR"/>
        </w:rPr>
        <w:t xml:space="preserve">ğrencilerin eğitim aldığı okullara göre </w:t>
      </w:r>
      <w:r w:rsidRPr="00F23F7B">
        <w:rPr>
          <w:rFonts w:ascii="Times New Roman" w:hAnsi="Times New Roman" w:cs="Times New Roman"/>
          <w:lang w:val="tr-TR"/>
        </w:rPr>
        <w:t xml:space="preserve">değişip değişmediğinin analizini yapmak için kullanılan </w:t>
      </w:r>
      <w:proofErr w:type="spellStart"/>
      <w:r w:rsidRPr="00F23F7B">
        <w:rPr>
          <w:rFonts w:ascii="Times New Roman" w:hAnsi="Times New Roman" w:cs="Times New Roman"/>
          <w:lang w:val="tr-TR"/>
        </w:rPr>
        <w:t>Anova</w:t>
      </w:r>
      <w:proofErr w:type="spellEnd"/>
      <w:r w:rsidRPr="00F23F7B">
        <w:rPr>
          <w:rFonts w:ascii="Times New Roman" w:hAnsi="Times New Roman" w:cs="Times New Roman"/>
          <w:lang w:val="tr-TR"/>
        </w:rPr>
        <w:t xml:space="preserve"> testi sonucunda </w:t>
      </w:r>
      <w:r w:rsidR="003F5C6C" w:rsidRPr="00F23F7B">
        <w:rPr>
          <w:rFonts w:ascii="Times New Roman" w:hAnsi="Times New Roman" w:cs="Times New Roman"/>
          <w:lang w:val="tr-TR"/>
        </w:rPr>
        <w:t>“</w:t>
      </w:r>
      <w:proofErr w:type="spellStart"/>
      <w:r w:rsidR="003F5C6C" w:rsidRPr="00F23F7B">
        <w:rPr>
          <w:rFonts w:ascii="Times New Roman" w:hAnsi="Times New Roman" w:cs="Times New Roman"/>
        </w:rPr>
        <w:t>meslek</w:t>
      </w:r>
      <w:proofErr w:type="spellEnd"/>
      <w:r w:rsidR="003F5C6C" w:rsidRPr="00F23F7B">
        <w:rPr>
          <w:rFonts w:ascii="Times New Roman" w:hAnsi="Times New Roman" w:cs="Times New Roman"/>
        </w:rPr>
        <w:t xml:space="preserve"> </w:t>
      </w:r>
      <w:proofErr w:type="spellStart"/>
      <w:r w:rsidR="003F5C6C" w:rsidRPr="00F23F7B">
        <w:rPr>
          <w:rFonts w:ascii="Times New Roman" w:hAnsi="Times New Roman" w:cs="Times New Roman"/>
        </w:rPr>
        <w:t>hakkında</w:t>
      </w:r>
      <w:proofErr w:type="spellEnd"/>
      <w:r w:rsidR="003F5C6C" w:rsidRPr="00F23F7B">
        <w:rPr>
          <w:rFonts w:ascii="Times New Roman" w:hAnsi="Times New Roman" w:cs="Times New Roman"/>
        </w:rPr>
        <w:t xml:space="preserve"> </w:t>
      </w:r>
      <w:proofErr w:type="spellStart"/>
      <w:r w:rsidR="003F5C6C" w:rsidRPr="00F23F7B">
        <w:rPr>
          <w:rFonts w:ascii="Times New Roman" w:hAnsi="Times New Roman" w:cs="Times New Roman"/>
        </w:rPr>
        <w:t>bilgili</w:t>
      </w:r>
      <w:proofErr w:type="spellEnd"/>
      <w:r w:rsidR="003F5C6C" w:rsidRPr="00F23F7B">
        <w:rPr>
          <w:rFonts w:ascii="Times New Roman" w:hAnsi="Times New Roman" w:cs="Times New Roman"/>
        </w:rPr>
        <w:t xml:space="preserve"> </w:t>
      </w:r>
      <w:proofErr w:type="spellStart"/>
      <w:r w:rsidR="003F5C6C" w:rsidRPr="00F23F7B">
        <w:rPr>
          <w:rFonts w:ascii="Times New Roman" w:hAnsi="Times New Roman" w:cs="Times New Roman"/>
        </w:rPr>
        <w:t>olmak</w:t>
      </w:r>
      <w:proofErr w:type="spellEnd"/>
      <w:r w:rsidR="003F5C6C" w:rsidRPr="00F23F7B">
        <w:rPr>
          <w:rFonts w:ascii="Times New Roman" w:hAnsi="Times New Roman" w:cs="Times New Roman"/>
          <w:lang w:val="tr-TR"/>
        </w:rPr>
        <w:t>”</w:t>
      </w:r>
      <w:r w:rsidR="00394CAB" w:rsidRPr="00F23F7B">
        <w:rPr>
          <w:rFonts w:ascii="Times New Roman" w:hAnsi="Times New Roman" w:cs="Times New Roman"/>
          <w:lang w:val="tr-TR"/>
        </w:rPr>
        <w:t xml:space="preserve"> (F=6,467; p=0,002)</w:t>
      </w:r>
      <w:r w:rsidR="003F5C6C" w:rsidRPr="00F23F7B">
        <w:rPr>
          <w:rFonts w:ascii="Times New Roman" w:hAnsi="Times New Roman" w:cs="Times New Roman"/>
          <w:lang w:val="tr-TR"/>
        </w:rPr>
        <w:t>, “</w:t>
      </w:r>
      <w:proofErr w:type="spellStart"/>
      <w:r w:rsidR="003F5C6C" w:rsidRPr="00F23F7B">
        <w:rPr>
          <w:rFonts w:ascii="Times New Roman" w:hAnsi="Times New Roman" w:cs="Times New Roman"/>
        </w:rPr>
        <w:t>yeteneklerine</w:t>
      </w:r>
      <w:proofErr w:type="spellEnd"/>
      <w:r w:rsidR="003F5C6C" w:rsidRPr="00F23F7B">
        <w:rPr>
          <w:rFonts w:ascii="Times New Roman" w:hAnsi="Times New Roman" w:cs="Times New Roman"/>
        </w:rPr>
        <w:t xml:space="preserve"> </w:t>
      </w:r>
      <w:proofErr w:type="spellStart"/>
      <w:r w:rsidR="003F5C6C" w:rsidRPr="00F23F7B">
        <w:rPr>
          <w:rFonts w:ascii="Times New Roman" w:hAnsi="Times New Roman" w:cs="Times New Roman"/>
        </w:rPr>
        <w:t>uygunluk</w:t>
      </w:r>
      <w:proofErr w:type="spellEnd"/>
      <w:r w:rsidR="003F5C6C" w:rsidRPr="00F23F7B">
        <w:rPr>
          <w:rFonts w:ascii="Times New Roman" w:hAnsi="Times New Roman" w:cs="Times New Roman"/>
        </w:rPr>
        <w:t>”</w:t>
      </w:r>
      <w:r w:rsidR="00394CAB" w:rsidRPr="00F23F7B">
        <w:rPr>
          <w:rFonts w:ascii="Times New Roman" w:hAnsi="Times New Roman" w:cs="Times New Roman"/>
          <w:lang w:val="tr-TR"/>
        </w:rPr>
        <w:t xml:space="preserve"> (F=5,746; p=0,003)</w:t>
      </w:r>
      <w:r w:rsidR="003F5C6C" w:rsidRPr="00F23F7B">
        <w:rPr>
          <w:rFonts w:ascii="Times New Roman" w:hAnsi="Times New Roman" w:cs="Times New Roman"/>
        </w:rPr>
        <w:t>, “</w:t>
      </w:r>
      <w:proofErr w:type="spellStart"/>
      <w:r w:rsidR="003F5C6C" w:rsidRPr="00F23F7B">
        <w:rPr>
          <w:rFonts w:ascii="Times New Roman" w:hAnsi="Times New Roman" w:cs="Times New Roman"/>
        </w:rPr>
        <w:t>fiziksel</w:t>
      </w:r>
      <w:proofErr w:type="spellEnd"/>
      <w:r w:rsidR="003F5C6C" w:rsidRPr="00F23F7B">
        <w:rPr>
          <w:rFonts w:ascii="Times New Roman" w:hAnsi="Times New Roman" w:cs="Times New Roman"/>
        </w:rPr>
        <w:t xml:space="preserve"> </w:t>
      </w:r>
      <w:proofErr w:type="spellStart"/>
      <w:r w:rsidR="003F5C6C" w:rsidRPr="00F23F7B">
        <w:rPr>
          <w:rFonts w:ascii="Times New Roman" w:hAnsi="Times New Roman" w:cs="Times New Roman"/>
        </w:rPr>
        <w:t>uygunluk</w:t>
      </w:r>
      <w:proofErr w:type="spellEnd"/>
      <w:r w:rsidR="003F5C6C" w:rsidRPr="00F23F7B">
        <w:rPr>
          <w:rFonts w:ascii="Times New Roman" w:hAnsi="Times New Roman" w:cs="Times New Roman"/>
        </w:rPr>
        <w:t>”</w:t>
      </w:r>
      <w:r w:rsidR="00394CAB" w:rsidRPr="00F23F7B">
        <w:rPr>
          <w:rFonts w:ascii="Times New Roman" w:hAnsi="Times New Roman" w:cs="Times New Roman"/>
          <w:lang w:val="tr-TR"/>
        </w:rPr>
        <w:t xml:space="preserve"> (F=4,512; p=0,011)</w:t>
      </w:r>
      <w:r w:rsidR="003F5C6C" w:rsidRPr="00F23F7B">
        <w:rPr>
          <w:rFonts w:ascii="Times New Roman" w:hAnsi="Times New Roman" w:cs="Times New Roman"/>
        </w:rPr>
        <w:t>, “</w:t>
      </w:r>
      <w:proofErr w:type="spellStart"/>
      <w:r w:rsidR="003F5C6C" w:rsidRPr="00F23F7B">
        <w:rPr>
          <w:rFonts w:ascii="Times New Roman" w:hAnsi="Times New Roman" w:cs="Times New Roman"/>
        </w:rPr>
        <w:t>iş</w:t>
      </w:r>
      <w:proofErr w:type="spellEnd"/>
      <w:r w:rsidR="003F5C6C" w:rsidRPr="00F23F7B">
        <w:rPr>
          <w:rFonts w:ascii="Times New Roman" w:hAnsi="Times New Roman" w:cs="Times New Roman"/>
        </w:rPr>
        <w:t xml:space="preserve"> </w:t>
      </w:r>
      <w:proofErr w:type="spellStart"/>
      <w:r w:rsidR="003F5C6C" w:rsidRPr="00F23F7B">
        <w:rPr>
          <w:rFonts w:ascii="Times New Roman" w:hAnsi="Times New Roman" w:cs="Times New Roman"/>
        </w:rPr>
        <w:t>bulma</w:t>
      </w:r>
      <w:proofErr w:type="spellEnd"/>
      <w:r w:rsidR="003F5C6C" w:rsidRPr="00F23F7B">
        <w:rPr>
          <w:rFonts w:ascii="Times New Roman" w:hAnsi="Times New Roman" w:cs="Times New Roman"/>
        </w:rPr>
        <w:t xml:space="preserve"> </w:t>
      </w:r>
      <w:proofErr w:type="spellStart"/>
      <w:r w:rsidR="003F5C6C" w:rsidRPr="00F23F7B">
        <w:rPr>
          <w:rFonts w:ascii="Times New Roman" w:hAnsi="Times New Roman" w:cs="Times New Roman"/>
        </w:rPr>
        <w:t>imkanları</w:t>
      </w:r>
      <w:proofErr w:type="spellEnd"/>
      <w:r w:rsidR="003F5C6C" w:rsidRPr="00F23F7B">
        <w:rPr>
          <w:rFonts w:ascii="Times New Roman" w:hAnsi="Times New Roman" w:cs="Times New Roman"/>
        </w:rPr>
        <w:t>”</w:t>
      </w:r>
      <w:r w:rsidR="00394CAB" w:rsidRPr="00F23F7B">
        <w:rPr>
          <w:rFonts w:ascii="Times New Roman" w:hAnsi="Times New Roman" w:cs="Times New Roman"/>
          <w:lang w:val="tr-TR"/>
        </w:rPr>
        <w:t xml:space="preserve"> (F=3,917; p=0,020)</w:t>
      </w:r>
      <w:r w:rsidR="003F5C6C" w:rsidRPr="00F23F7B">
        <w:rPr>
          <w:rFonts w:ascii="Times New Roman" w:hAnsi="Times New Roman" w:cs="Times New Roman"/>
        </w:rPr>
        <w:t>, “</w:t>
      </w:r>
      <w:proofErr w:type="spellStart"/>
      <w:r w:rsidR="003F5C6C" w:rsidRPr="00F23F7B">
        <w:rPr>
          <w:rFonts w:ascii="Times New Roman" w:hAnsi="Times New Roman" w:cs="Times New Roman"/>
        </w:rPr>
        <w:t>kazandıracağı</w:t>
      </w:r>
      <w:proofErr w:type="spellEnd"/>
      <w:r w:rsidR="003F5C6C" w:rsidRPr="00F23F7B">
        <w:rPr>
          <w:rFonts w:ascii="Times New Roman" w:hAnsi="Times New Roman" w:cs="Times New Roman"/>
        </w:rPr>
        <w:t xml:space="preserve"> </w:t>
      </w:r>
      <w:proofErr w:type="spellStart"/>
      <w:r w:rsidR="003F5C6C" w:rsidRPr="00F23F7B">
        <w:rPr>
          <w:rFonts w:ascii="Times New Roman" w:hAnsi="Times New Roman" w:cs="Times New Roman"/>
        </w:rPr>
        <w:t>imkanlar</w:t>
      </w:r>
      <w:proofErr w:type="spellEnd"/>
      <w:r w:rsidR="003F5C6C" w:rsidRPr="00F23F7B">
        <w:rPr>
          <w:rFonts w:ascii="Times New Roman" w:hAnsi="Times New Roman" w:cs="Times New Roman"/>
        </w:rPr>
        <w:t>”</w:t>
      </w:r>
      <w:r w:rsidR="00394CAB" w:rsidRPr="00F23F7B">
        <w:rPr>
          <w:rFonts w:ascii="Times New Roman" w:hAnsi="Times New Roman" w:cs="Times New Roman"/>
          <w:lang w:val="tr-TR"/>
        </w:rPr>
        <w:t xml:space="preserve"> (F=4,094; p=0,017)</w:t>
      </w:r>
      <w:r w:rsidR="003F5C6C" w:rsidRPr="00F23F7B">
        <w:rPr>
          <w:rFonts w:ascii="Times New Roman" w:hAnsi="Times New Roman" w:cs="Times New Roman"/>
        </w:rPr>
        <w:t>, “</w:t>
      </w:r>
      <w:proofErr w:type="spellStart"/>
      <w:r w:rsidR="003F5C6C" w:rsidRPr="00F23F7B">
        <w:rPr>
          <w:rFonts w:ascii="Times New Roman" w:hAnsi="Times New Roman" w:cs="Times New Roman"/>
        </w:rPr>
        <w:t>çalışma</w:t>
      </w:r>
      <w:proofErr w:type="spellEnd"/>
      <w:r w:rsidR="003F5C6C" w:rsidRPr="00F23F7B">
        <w:rPr>
          <w:rFonts w:ascii="Times New Roman" w:hAnsi="Times New Roman" w:cs="Times New Roman"/>
        </w:rPr>
        <w:t xml:space="preserve"> </w:t>
      </w:r>
      <w:proofErr w:type="spellStart"/>
      <w:r w:rsidR="003F5C6C" w:rsidRPr="00F23F7B">
        <w:rPr>
          <w:rFonts w:ascii="Times New Roman" w:hAnsi="Times New Roman" w:cs="Times New Roman"/>
        </w:rPr>
        <w:t>ortamı</w:t>
      </w:r>
      <w:proofErr w:type="spellEnd"/>
      <w:r w:rsidR="003F5C6C" w:rsidRPr="00F23F7B">
        <w:rPr>
          <w:rFonts w:ascii="Times New Roman" w:hAnsi="Times New Roman" w:cs="Times New Roman"/>
        </w:rPr>
        <w:t xml:space="preserve"> </w:t>
      </w:r>
      <w:proofErr w:type="spellStart"/>
      <w:r w:rsidR="003F5C6C" w:rsidRPr="00F23F7B">
        <w:rPr>
          <w:rFonts w:ascii="Times New Roman" w:hAnsi="Times New Roman" w:cs="Times New Roman"/>
        </w:rPr>
        <w:t>hakkında</w:t>
      </w:r>
      <w:proofErr w:type="spellEnd"/>
      <w:r w:rsidR="003F5C6C" w:rsidRPr="00F23F7B">
        <w:rPr>
          <w:rFonts w:ascii="Times New Roman" w:hAnsi="Times New Roman" w:cs="Times New Roman"/>
        </w:rPr>
        <w:t xml:space="preserve"> </w:t>
      </w:r>
      <w:proofErr w:type="spellStart"/>
      <w:r w:rsidR="003F5C6C" w:rsidRPr="00F23F7B">
        <w:rPr>
          <w:rFonts w:ascii="Times New Roman" w:hAnsi="Times New Roman" w:cs="Times New Roman"/>
        </w:rPr>
        <w:t>bilgi</w:t>
      </w:r>
      <w:proofErr w:type="spellEnd"/>
      <w:r w:rsidR="003F5C6C" w:rsidRPr="00F23F7B">
        <w:rPr>
          <w:rFonts w:ascii="Times New Roman" w:hAnsi="Times New Roman" w:cs="Times New Roman"/>
        </w:rPr>
        <w:t>”</w:t>
      </w:r>
      <w:r w:rsidR="00394CAB" w:rsidRPr="00F23F7B">
        <w:rPr>
          <w:rFonts w:ascii="Times New Roman" w:hAnsi="Times New Roman" w:cs="Times New Roman"/>
          <w:lang w:val="tr-TR"/>
        </w:rPr>
        <w:t xml:space="preserve"> (F=3,268; p=0,039) </w:t>
      </w:r>
      <w:r w:rsidR="003F5C6C" w:rsidRPr="00F23F7B">
        <w:rPr>
          <w:rFonts w:ascii="Times New Roman" w:hAnsi="Times New Roman" w:cs="Times New Roman"/>
          <w:b/>
        </w:rPr>
        <w:t xml:space="preserve"> </w:t>
      </w:r>
      <w:r w:rsidR="003F5C6C" w:rsidRPr="00F23F7B">
        <w:rPr>
          <w:rFonts w:ascii="Times New Roman" w:hAnsi="Times New Roman" w:cs="Times New Roman"/>
          <w:lang w:val="tr-TR"/>
        </w:rPr>
        <w:t xml:space="preserve"> değişkenlerinin </w:t>
      </w:r>
      <w:r w:rsidR="003A1EE9" w:rsidRPr="00F23F7B">
        <w:rPr>
          <w:rFonts w:ascii="Times New Roman" w:hAnsi="Times New Roman" w:cs="Times New Roman"/>
          <w:lang w:val="tr-TR"/>
        </w:rPr>
        <w:t>öğrencilerin okullarına göre anlaml</w:t>
      </w:r>
      <w:r w:rsidR="003F5C6C" w:rsidRPr="00F23F7B">
        <w:rPr>
          <w:rFonts w:ascii="Times New Roman" w:hAnsi="Times New Roman" w:cs="Times New Roman"/>
          <w:lang w:val="tr-TR"/>
        </w:rPr>
        <w:t>ı farklılıkla</w:t>
      </w:r>
      <w:r w:rsidR="00435F69" w:rsidRPr="00F23F7B">
        <w:rPr>
          <w:rFonts w:ascii="Times New Roman" w:hAnsi="Times New Roman" w:cs="Times New Roman"/>
          <w:lang w:val="tr-TR"/>
        </w:rPr>
        <w:t xml:space="preserve">r gösterdiği tespit edilmiştir. </w:t>
      </w:r>
      <w:r w:rsidR="00E30963" w:rsidRPr="00F23F7B">
        <w:rPr>
          <w:rFonts w:ascii="Times New Roman" w:hAnsi="Times New Roman" w:cs="Times New Roman"/>
          <w:lang w:val="tr-TR"/>
        </w:rPr>
        <w:t xml:space="preserve">Çeşme Ulusoy </w:t>
      </w:r>
      <w:r w:rsidR="00CD47E3" w:rsidRPr="00F23F7B">
        <w:rPr>
          <w:rFonts w:ascii="Times New Roman" w:hAnsi="Times New Roman" w:cs="Times New Roman"/>
          <w:lang w:val="tr-TR"/>
        </w:rPr>
        <w:t>DAML</w:t>
      </w:r>
      <w:r w:rsidR="00B5497E" w:rsidRPr="00F23F7B">
        <w:rPr>
          <w:rFonts w:ascii="Times New Roman" w:hAnsi="Times New Roman" w:cs="Times New Roman"/>
          <w:lang w:val="tr-TR"/>
        </w:rPr>
        <w:t xml:space="preserve"> öğrencileri</w:t>
      </w:r>
      <w:r w:rsidR="003A1EE9" w:rsidRPr="00F23F7B">
        <w:rPr>
          <w:rFonts w:ascii="Times New Roman" w:hAnsi="Times New Roman" w:cs="Times New Roman"/>
          <w:lang w:val="tr-TR"/>
        </w:rPr>
        <w:t>nin</w:t>
      </w:r>
      <w:r w:rsidR="00B5497E" w:rsidRPr="00F23F7B">
        <w:rPr>
          <w:rFonts w:ascii="Times New Roman" w:hAnsi="Times New Roman" w:cs="Times New Roman"/>
          <w:lang w:val="tr-TR"/>
        </w:rPr>
        <w:t xml:space="preserve">, </w:t>
      </w:r>
      <w:proofErr w:type="spellStart"/>
      <w:r w:rsidR="00B5497E" w:rsidRPr="00F23F7B">
        <w:rPr>
          <w:rFonts w:ascii="Times New Roman" w:hAnsi="Times New Roman" w:cs="Times New Roman"/>
          <w:lang w:val="tr-TR"/>
        </w:rPr>
        <w:t>Nevvar</w:t>
      </w:r>
      <w:proofErr w:type="spellEnd"/>
      <w:r w:rsidR="00B5497E" w:rsidRPr="00F23F7B">
        <w:rPr>
          <w:rFonts w:ascii="Times New Roman" w:hAnsi="Times New Roman" w:cs="Times New Roman"/>
          <w:lang w:val="tr-TR"/>
        </w:rPr>
        <w:t xml:space="preserve"> Salih </w:t>
      </w:r>
      <w:proofErr w:type="spellStart"/>
      <w:r w:rsidR="00B5497E" w:rsidRPr="00F23F7B">
        <w:rPr>
          <w:rFonts w:ascii="Times New Roman" w:hAnsi="Times New Roman" w:cs="Times New Roman"/>
          <w:lang w:val="tr-TR"/>
        </w:rPr>
        <w:t>İşgören</w:t>
      </w:r>
      <w:proofErr w:type="spellEnd"/>
      <w:r w:rsidR="00B5497E" w:rsidRPr="00F23F7B">
        <w:rPr>
          <w:rFonts w:ascii="Times New Roman" w:hAnsi="Times New Roman" w:cs="Times New Roman"/>
          <w:lang w:val="tr-TR"/>
        </w:rPr>
        <w:t xml:space="preserve"> </w:t>
      </w:r>
      <w:r w:rsidR="00CD47E3" w:rsidRPr="00F23F7B">
        <w:rPr>
          <w:rFonts w:ascii="Times New Roman" w:hAnsi="Times New Roman" w:cs="Times New Roman"/>
          <w:lang w:val="tr-TR"/>
        </w:rPr>
        <w:t>DAML</w:t>
      </w:r>
      <w:r w:rsidR="00B5497E" w:rsidRPr="00F23F7B">
        <w:rPr>
          <w:rFonts w:ascii="Times New Roman" w:hAnsi="Times New Roman" w:cs="Times New Roman"/>
          <w:lang w:val="tr-TR"/>
        </w:rPr>
        <w:t xml:space="preserve"> öğrencilerine</w:t>
      </w:r>
      <w:r w:rsidR="00394CAB" w:rsidRPr="00F23F7B">
        <w:rPr>
          <w:rFonts w:ascii="Times New Roman" w:hAnsi="Times New Roman" w:cs="Times New Roman"/>
          <w:lang w:val="tr-TR"/>
        </w:rPr>
        <w:t xml:space="preserve"> ve </w:t>
      </w:r>
      <w:r w:rsidR="00E30963" w:rsidRPr="00F23F7B">
        <w:rPr>
          <w:rFonts w:ascii="Times New Roman" w:hAnsi="Times New Roman" w:cs="Times New Roman"/>
          <w:lang w:val="tr-TR"/>
        </w:rPr>
        <w:t xml:space="preserve">Güzelbahçe İMKB </w:t>
      </w:r>
      <w:r w:rsidR="00CD47E3" w:rsidRPr="00F23F7B">
        <w:rPr>
          <w:rFonts w:ascii="Times New Roman" w:hAnsi="Times New Roman" w:cs="Times New Roman"/>
          <w:lang w:val="tr-TR"/>
        </w:rPr>
        <w:t>DAML</w:t>
      </w:r>
      <w:r w:rsidR="00394CAB" w:rsidRPr="00F23F7B">
        <w:rPr>
          <w:rFonts w:ascii="Times New Roman" w:hAnsi="Times New Roman" w:cs="Times New Roman"/>
          <w:lang w:val="tr-TR"/>
        </w:rPr>
        <w:t xml:space="preserve"> öğrencilerine </w:t>
      </w:r>
      <w:r w:rsidR="00B5497E" w:rsidRPr="00F23F7B">
        <w:rPr>
          <w:rFonts w:ascii="Times New Roman" w:hAnsi="Times New Roman" w:cs="Times New Roman"/>
          <w:lang w:val="tr-TR"/>
        </w:rPr>
        <w:t xml:space="preserve">oranla </w:t>
      </w:r>
      <w:r w:rsidR="00394CAB" w:rsidRPr="00F23F7B">
        <w:rPr>
          <w:rFonts w:ascii="Times New Roman" w:hAnsi="Times New Roman" w:cs="Times New Roman"/>
          <w:lang w:val="tr-TR"/>
        </w:rPr>
        <w:t>anl</w:t>
      </w:r>
      <w:r w:rsidR="00E30963" w:rsidRPr="00F23F7B">
        <w:rPr>
          <w:rFonts w:ascii="Times New Roman" w:hAnsi="Times New Roman" w:cs="Times New Roman"/>
          <w:lang w:val="tr-TR"/>
        </w:rPr>
        <w:t>aml</w:t>
      </w:r>
      <w:r w:rsidR="00394CAB" w:rsidRPr="00F23F7B">
        <w:rPr>
          <w:rFonts w:ascii="Times New Roman" w:hAnsi="Times New Roman" w:cs="Times New Roman"/>
          <w:lang w:val="tr-TR"/>
        </w:rPr>
        <w:t xml:space="preserve">ı </w:t>
      </w:r>
      <w:r w:rsidR="00394CAB" w:rsidRPr="00F23F7B">
        <w:rPr>
          <w:rFonts w:ascii="Times New Roman" w:hAnsi="Times New Roman" w:cs="Times New Roman"/>
          <w:lang w:val="tr-TR"/>
        </w:rPr>
        <w:lastRenderedPageBreak/>
        <w:t xml:space="preserve">farklılık bulunan bütün yeterlilik faktörlerinde </w:t>
      </w:r>
      <w:r w:rsidR="001775D4" w:rsidRPr="00F23F7B">
        <w:rPr>
          <w:rFonts w:ascii="Times New Roman" w:hAnsi="Times New Roman" w:cs="Times New Roman"/>
          <w:lang w:val="tr-TR"/>
        </w:rPr>
        <w:t xml:space="preserve">daha yeterli oldukları </w:t>
      </w:r>
      <w:r w:rsidR="00B5497E" w:rsidRPr="00F23F7B">
        <w:rPr>
          <w:rFonts w:ascii="Times New Roman" w:hAnsi="Times New Roman" w:cs="Times New Roman"/>
          <w:lang w:val="tr-TR"/>
        </w:rPr>
        <w:t>sonucuna ulaşılmıştır.</w:t>
      </w:r>
    </w:p>
    <w:p w:rsidR="002F1FEE" w:rsidRPr="00F23F7B" w:rsidRDefault="002F1FEE" w:rsidP="00A64589">
      <w:pPr>
        <w:spacing w:after="0" w:line="240" w:lineRule="auto"/>
        <w:ind w:firstLine="567"/>
        <w:jc w:val="both"/>
        <w:rPr>
          <w:rFonts w:ascii="Times New Roman" w:hAnsi="Times New Roman" w:cs="Times New Roman"/>
          <w:lang w:val="tr-TR"/>
        </w:rPr>
      </w:pPr>
    </w:p>
    <w:p w:rsidR="00435F69" w:rsidRPr="00F23F7B" w:rsidRDefault="00D130CB" w:rsidP="001A58FA">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eastAsia="tr-TR"/>
        </w:rPr>
        <w:t xml:space="preserve">Araştırmaya katılan öğrencilerin, </w:t>
      </w:r>
      <w:r w:rsidR="00183212" w:rsidRPr="00F23F7B">
        <w:rPr>
          <w:rFonts w:ascii="Times New Roman" w:hAnsi="Times New Roman" w:cs="Times New Roman"/>
          <w:lang w:val="tr-TR"/>
        </w:rPr>
        <w:t>m</w:t>
      </w:r>
      <w:r w:rsidRPr="00F23F7B">
        <w:rPr>
          <w:rFonts w:ascii="Times New Roman" w:hAnsi="Times New Roman" w:cs="Times New Roman"/>
          <w:lang w:val="tr-TR"/>
        </w:rPr>
        <w:t xml:space="preserve">eslek seçimi yeterlilik ölçeği değişkenlerinin </w:t>
      </w:r>
      <w:r w:rsidRPr="00F23F7B">
        <w:rPr>
          <w:rFonts w:ascii="Times New Roman" w:hAnsi="Times New Roman" w:cs="Times New Roman"/>
          <w:lang w:val="tr-TR" w:eastAsia="tr-TR"/>
        </w:rPr>
        <w:t xml:space="preserve">“cinsiyet” değişkenine göre </w:t>
      </w:r>
      <w:r w:rsidRPr="00F23F7B">
        <w:rPr>
          <w:rFonts w:ascii="Times New Roman" w:hAnsi="Times New Roman" w:cs="Times New Roman"/>
          <w:lang w:val="tr-TR"/>
        </w:rPr>
        <w:t>anl</w:t>
      </w:r>
      <w:r w:rsidR="00E30963" w:rsidRPr="00F23F7B">
        <w:rPr>
          <w:rFonts w:ascii="Times New Roman" w:hAnsi="Times New Roman" w:cs="Times New Roman"/>
          <w:lang w:val="tr-TR"/>
        </w:rPr>
        <w:t>aml</w:t>
      </w:r>
      <w:r w:rsidRPr="00F23F7B">
        <w:rPr>
          <w:rFonts w:ascii="Times New Roman" w:hAnsi="Times New Roman" w:cs="Times New Roman"/>
          <w:lang w:val="tr-TR"/>
        </w:rPr>
        <w:t xml:space="preserve">ı farklılık gösterip göstermediğini belirlemek üzere </w:t>
      </w:r>
      <w:r w:rsidR="00183212" w:rsidRPr="00F23F7B">
        <w:rPr>
          <w:rFonts w:ascii="Times New Roman" w:hAnsi="Times New Roman" w:cs="Times New Roman"/>
          <w:lang w:val="tr-TR"/>
        </w:rPr>
        <w:t>“</w:t>
      </w:r>
      <w:r w:rsidRPr="00F23F7B">
        <w:rPr>
          <w:rFonts w:ascii="Times New Roman" w:hAnsi="Times New Roman" w:cs="Times New Roman"/>
          <w:lang w:val="tr-TR"/>
        </w:rPr>
        <w:t>T</w:t>
      </w:r>
      <w:r w:rsidR="00183212" w:rsidRPr="00F23F7B">
        <w:rPr>
          <w:rFonts w:ascii="Times New Roman" w:hAnsi="Times New Roman" w:cs="Times New Roman"/>
          <w:lang w:val="tr-TR"/>
        </w:rPr>
        <w:t>”</w:t>
      </w:r>
      <w:r w:rsidRPr="00F23F7B">
        <w:rPr>
          <w:rFonts w:ascii="Times New Roman" w:hAnsi="Times New Roman" w:cs="Times New Roman"/>
          <w:lang w:val="tr-TR"/>
        </w:rPr>
        <w:t xml:space="preserve"> testi yapılmıştır.</w:t>
      </w:r>
      <w:r w:rsidRPr="00F23F7B">
        <w:rPr>
          <w:rFonts w:ascii="Times New Roman" w:hAnsi="Times New Roman" w:cs="Times New Roman"/>
          <w:lang w:val="tr-TR" w:eastAsia="tr-TR"/>
        </w:rPr>
        <w:t xml:space="preserve"> </w:t>
      </w:r>
      <w:r w:rsidRPr="00F23F7B">
        <w:rPr>
          <w:rFonts w:ascii="Times New Roman" w:hAnsi="Times New Roman" w:cs="Times New Roman"/>
          <w:lang w:val="tr-TR"/>
        </w:rPr>
        <w:t xml:space="preserve">Test sonuçları Tablo </w:t>
      </w:r>
      <w:r w:rsidR="0043314B" w:rsidRPr="00F23F7B">
        <w:rPr>
          <w:rFonts w:ascii="Times New Roman" w:hAnsi="Times New Roman" w:cs="Times New Roman"/>
          <w:lang w:val="tr-TR"/>
        </w:rPr>
        <w:t>8</w:t>
      </w:r>
      <w:r w:rsidRPr="00F23F7B">
        <w:rPr>
          <w:rFonts w:ascii="Times New Roman" w:hAnsi="Times New Roman" w:cs="Times New Roman"/>
          <w:lang w:val="tr-TR"/>
        </w:rPr>
        <w:t>’d</w:t>
      </w:r>
      <w:r w:rsidR="002751BF" w:rsidRPr="00F23F7B">
        <w:rPr>
          <w:rFonts w:ascii="Times New Roman" w:hAnsi="Times New Roman" w:cs="Times New Roman"/>
          <w:lang w:val="tr-TR"/>
        </w:rPr>
        <w:t>e</w:t>
      </w:r>
      <w:r w:rsidRPr="00F23F7B">
        <w:rPr>
          <w:rFonts w:ascii="Times New Roman" w:hAnsi="Times New Roman" w:cs="Times New Roman"/>
          <w:lang w:val="tr-TR"/>
        </w:rPr>
        <w:t xml:space="preserve"> gösterilmektedir.</w:t>
      </w:r>
      <w:r w:rsidR="00183212" w:rsidRPr="00F23F7B">
        <w:rPr>
          <w:rFonts w:ascii="Times New Roman" w:hAnsi="Times New Roman" w:cs="Times New Roman"/>
          <w:lang w:val="tr-TR"/>
        </w:rPr>
        <w:t xml:space="preserve"> Yapılan test sonucunda meslek seçimi yeterlilik ölçeği değişkenler</w:t>
      </w:r>
      <w:r w:rsidR="003A1EE9" w:rsidRPr="00F23F7B">
        <w:rPr>
          <w:rFonts w:ascii="Times New Roman" w:hAnsi="Times New Roman" w:cs="Times New Roman"/>
          <w:lang w:val="tr-TR"/>
        </w:rPr>
        <w:t>in</w:t>
      </w:r>
      <w:r w:rsidR="00183212" w:rsidRPr="00F23F7B">
        <w:rPr>
          <w:rFonts w:ascii="Times New Roman" w:hAnsi="Times New Roman" w:cs="Times New Roman"/>
          <w:lang w:val="tr-TR"/>
        </w:rPr>
        <w:t>den “</w:t>
      </w:r>
      <w:proofErr w:type="spellStart"/>
      <w:r w:rsidR="00183212" w:rsidRPr="00F23F7B">
        <w:rPr>
          <w:rFonts w:ascii="Times New Roman" w:hAnsi="Times New Roman" w:cs="Times New Roman"/>
        </w:rPr>
        <w:t>yeteneklerine</w:t>
      </w:r>
      <w:proofErr w:type="spellEnd"/>
      <w:r w:rsidR="00183212" w:rsidRPr="00F23F7B">
        <w:rPr>
          <w:rFonts w:ascii="Times New Roman" w:hAnsi="Times New Roman" w:cs="Times New Roman"/>
        </w:rPr>
        <w:t xml:space="preserve"> </w:t>
      </w:r>
      <w:proofErr w:type="spellStart"/>
      <w:r w:rsidR="00183212" w:rsidRPr="00F23F7B">
        <w:rPr>
          <w:rFonts w:ascii="Times New Roman" w:hAnsi="Times New Roman" w:cs="Times New Roman"/>
        </w:rPr>
        <w:t>uygunluk</w:t>
      </w:r>
      <w:proofErr w:type="spellEnd"/>
      <w:r w:rsidR="00183212" w:rsidRPr="00F23F7B">
        <w:rPr>
          <w:rFonts w:ascii="Times New Roman" w:hAnsi="Times New Roman" w:cs="Times New Roman"/>
        </w:rPr>
        <w:t>”</w:t>
      </w:r>
      <w:r w:rsidR="001775D4" w:rsidRPr="00F23F7B">
        <w:rPr>
          <w:rFonts w:ascii="Times New Roman" w:hAnsi="Times New Roman" w:cs="Times New Roman"/>
          <w:lang w:val="tr-TR"/>
        </w:rPr>
        <w:t xml:space="preserve"> (t=-3,044; p=0,002)</w:t>
      </w:r>
      <w:r w:rsidR="00183212" w:rsidRPr="00F23F7B">
        <w:rPr>
          <w:rFonts w:ascii="Times New Roman" w:hAnsi="Times New Roman" w:cs="Times New Roman"/>
        </w:rPr>
        <w:t>, “</w:t>
      </w:r>
      <w:proofErr w:type="spellStart"/>
      <w:r w:rsidR="00183212" w:rsidRPr="00F23F7B">
        <w:rPr>
          <w:rFonts w:ascii="Times New Roman" w:hAnsi="Times New Roman" w:cs="Times New Roman"/>
        </w:rPr>
        <w:t>fiziksel</w:t>
      </w:r>
      <w:proofErr w:type="spellEnd"/>
      <w:r w:rsidR="00183212" w:rsidRPr="00F23F7B">
        <w:rPr>
          <w:rFonts w:ascii="Times New Roman" w:hAnsi="Times New Roman" w:cs="Times New Roman"/>
        </w:rPr>
        <w:t xml:space="preserve"> </w:t>
      </w:r>
      <w:proofErr w:type="spellStart"/>
      <w:r w:rsidR="00183212" w:rsidRPr="00F23F7B">
        <w:rPr>
          <w:rFonts w:ascii="Times New Roman" w:hAnsi="Times New Roman" w:cs="Times New Roman"/>
        </w:rPr>
        <w:t>uygunluk</w:t>
      </w:r>
      <w:proofErr w:type="spellEnd"/>
      <w:r w:rsidR="00183212" w:rsidRPr="00F23F7B">
        <w:rPr>
          <w:rFonts w:ascii="Times New Roman" w:hAnsi="Times New Roman" w:cs="Times New Roman"/>
        </w:rPr>
        <w:t>”</w:t>
      </w:r>
      <w:r w:rsidR="001775D4" w:rsidRPr="00F23F7B">
        <w:rPr>
          <w:rFonts w:ascii="Times New Roman" w:hAnsi="Times New Roman" w:cs="Times New Roman"/>
          <w:lang w:val="tr-TR"/>
        </w:rPr>
        <w:t xml:space="preserve"> (t=-5,675; p=0,000)</w:t>
      </w:r>
      <w:r w:rsidR="00183212" w:rsidRPr="00F23F7B">
        <w:rPr>
          <w:rFonts w:ascii="Times New Roman" w:hAnsi="Times New Roman" w:cs="Times New Roman"/>
        </w:rPr>
        <w:t>, “</w:t>
      </w:r>
      <w:proofErr w:type="spellStart"/>
      <w:r w:rsidR="00183212" w:rsidRPr="00F23F7B">
        <w:rPr>
          <w:rFonts w:ascii="Times New Roman" w:hAnsi="Times New Roman" w:cs="Times New Roman"/>
        </w:rPr>
        <w:t>İş</w:t>
      </w:r>
      <w:proofErr w:type="spellEnd"/>
      <w:r w:rsidR="00183212" w:rsidRPr="00F23F7B">
        <w:rPr>
          <w:rFonts w:ascii="Times New Roman" w:hAnsi="Times New Roman" w:cs="Times New Roman"/>
        </w:rPr>
        <w:t xml:space="preserve"> </w:t>
      </w:r>
      <w:proofErr w:type="spellStart"/>
      <w:r w:rsidR="00183212" w:rsidRPr="00F23F7B">
        <w:rPr>
          <w:rFonts w:ascii="Times New Roman" w:hAnsi="Times New Roman" w:cs="Times New Roman"/>
        </w:rPr>
        <w:t>bulma</w:t>
      </w:r>
      <w:proofErr w:type="spellEnd"/>
      <w:r w:rsidR="00183212" w:rsidRPr="00F23F7B">
        <w:rPr>
          <w:rFonts w:ascii="Times New Roman" w:hAnsi="Times New Roman" w:cs="Times New Roman"/>
        </w:rPr>
        <w:t xml:space="preserve"> </w:t>
      </w:r>
      <w:proofErr w:type="spellStart"/>
      <w:r w:rsidR="00183212" w:rsidRPr="00F23F7B">
        <w:rPr>
          <w:rFonts w:ascii="Times New Roman" w:hAnsi="Times New Roman" w:cs="Times New Roman"/>
        </w:rPr>
        <w:t>imkanları</w:t>
      </w:r>
      <w:proofErr w:type="spellEnd"/>
      <w:r w:rsidR="00183212" w:rsidRPr="00F23F7B">
        <w:rPr>
          <w:rFonts w:ascii="Times New Roman" w:hAnsi="Times New Roman" w:cs="Times New Roman"/>
        </w:rPr>
        <w:t>”</w:t>
      </w:r>
      <w:r w:rsidR="001775D4" w:rsidRPr="00F23F7B">
        <w:rPr>
          <w:rFonts w:ascii="Times New Roman" w:hAnsi="Times New Roman" w:cs="Times New Roman"/>
          <w:lang w:val="tr-TR"/>
        </w:rPr>
        <w:t xml:space="preserve"> (t=-3,159; p=0,002)</w:t>
      </w:r>
      <w:r w:rsidR="00183212" w:rsidRPr="00F23F7B">
        <w:rPr>
          <w:rFonts w:ascii="Times New Roman" w:hAnsi="Times New Roman" w:cs="Times New Roman"/>
        </w:rPr>
        <w:t>, “</w:t>
      </w:r>
      <w:proofErr w:type="spellStart"/>
      <w:r w:rsidR="00183212" w:rsidRPr="00F23F7B">
        <w:rPr>
          <w:rFonts w:ascii="Times New Roman" w:hAnsi="Times New Roman" w:cs="Times New Roman"/>
        </w:rPr>
        <w:t>Emekli</w:t>
      </w:r>
      <w:proofErr w:type="spellEnd"/>
      <w:r w:rsidR="00183212" w:rsidRPr="00F23F7B">
        <w:rPr>
          <w:rFonts w:ascii="Times New Roman" w:hAnsi="Times New Roman" w:cs="Times New Roman"/>
        </w:rPr>
        <w:t xml:space="preserve"> </w:t>
      </w:r>
      <w:proofErr w:type="spellStart"/>
      <w:r w:rsidR="00183212" w:rsidRPr="00F23F7B">
        <w:rPr>
          <w:rFonts w:ascii="Times New Roman" w:hAnsi="Times New Roman" w:cs="Times New Roman"/>
        </w:rPr>
        <w:t>olma</w:t>
      </w:r>
      <w:proofErr w:type="spellEnd"/>
      <w:r w:rsidR="00183212" w:rsidRPr="00F23F7B">
        <w:rPr>
          <w:rFonts w:ascii="Times New Roman" w:hAnsi="Times New Roman" w:cs="Times New Roman"/>
        </w:rPr>
        <w:t xml:space="preserve"> </w:t>
      </w:r>
      <w:proofErr w:type="spellStart"/>
      <w:r w:rsidR="00183212" w:rsidRPr="00F23F7B">
        <w:rPr>
          <w:rFonts w:ascii="Times New Roman" w:hAnsi="Times New Roman" w:cs="Times New Roman"/>
        </w:rPr>
        <w:t>koşulları</w:t>
      </w:r>
      <w:proofErr w:type="spellEnd"/>
      <w:r w:rsidR="00183212" w:rsidRPr="00F23F7B">
        <w:rPr>
          <w:rFonts w:ascii="Times New Roman" w:hAnsi="Times New Roman" w:cs="Times New Roman"/>
        </w:rPr>
        <w:t>”</w:t>
      </w:r>
      <w:r w:rsidR="001775D4" w:rsidRPr="00F23F7B">
        <w:rPr>
          <w:rFonts w:ascii="Times New Roman" w:hAnsi="Times New Roman" w:cs="Times New Roman"/>
          <w:lang w:val="tr-TR"/>
        </w:rPr>
        <w:t xml:space="preserve"> (t=-5,675; p=0,038) </w:t>
      </w:r>
      <w:r w:rsidR="00183212" w:rsidRPr="00F23F7B">
        <w:rPr>
          <w:rFonts w:ascii="Times New Roman" w:hAnsi="Times New Roman" w:cs="Times New Roman"/>
        </w:rPr>
        <w:t xml:space="preserve"> </w:t>
      </w:r>
      <w:proofErr w:type="spellStart"/>
      <w:r w:rsidR="00183212" w:rsidRPr="00F23F7B">
        <w:rPr>
          <w:rFonts w:ascii="Times New Roman" w:hAnsi="Times New Roman" w:cs="Times New Roman"/>
        </w:rPr>
        <w:t>değişkenlerinin</w:t>
      </w:r>
      <w:proofErr w:type="spellEnd"/>
      <w:r w:rsidR="00183212" w:rsidRPr="00F23F7B">
        <w:rPr>
          <w:rFonts w:ascii="Times New Roman" w:hAnsi="Times New Roman" w:cs="Times New Roman"/>
          <w:lang w:val="tr-TR"/>
        </w:rPr>
        <w:t xml:space="preserve"> öğrencilerin cinsiyetlerine göre anl</w:t>
      </w:r>
      <w:r w:rsidR="00E30963" w:rsidRPr="00F23F7B">
        <w:rPr>
          <w:rFonts w:ascii="Times New Roman" w:hAnsi="Times New Roman" w:cs="Times New Roman"/>
          <w:lang w:val="tr-TR"/>
        </w:rPr>
        <w:t>aml</w:t>
      </w:r>
      <w:r w:rsidR="00183212" w:rsidRPr="00F23F7B">
        <w:rPr>
          <w:rFonts w:ascii="Times New Roman" w:hAnsi="Times New Roman" w:cs="Times New Roman"/>
          <w:lang w:val="tr-TR"/>
        </w:rPr>
        <w:t>ı farklılıklar gösterdiği tespit edilmiştir.</w:t>
      </w:r>
      <w:r w:rsidR="00435F69" w:rsidRPr="00F23F7B">
        <w:rPr>
          <w:rFonts w:ascii="Times New Roman" w:hAnsi="Times New Roman" w:cs="Times New Roman"/>
          <w:lang w:val="tr-TR"/>
        </w:rPr>
        <w:t xml:space="preserve"> Sonuç olarak, kadın öğrencilerin erkek öğrencilere göre denizcilik mesleğini kendi yeteneklerine ve fiziklerine daha az uygun </w:t>
      </w:r>
      <w:r w:rsidR="003A1EE9" w:rsidRPr="00F23F7B">
        <w:rPr>
          <w:rFonts w:ascii="Times New Roman" w:hAnsi="Times New Roman" w:cs="Times New Roman"/>
          <w:lang w:val="tr-TR"/>
        </w:rPr>
        <w:t>gördükleri</w:t>
      </w:r>
      <w:r w:rsidR="00435F69" w:rsidRPr="00F23F7B">
        <w:rPr>
          <w:rFonts w:ascii="Times New Roman" w:hAnsi="Times New Roman" w:cs="Times New Roman"/>
          <w:lang w:val="tr-TR"/>
        </w:rPr>
        <w:t xml:space="preserve"> tespit edilmiştir.  Öte yandan kadın öğrencilerin iş bulma imkanları konusunda erkek öğrencilere göre daha iyimser olduklarını hatta denizcilik mesleğinden emekli olma koşulları konusunda da daha iyimser oldukları tespit edilmiştir.</w:t>
      </w:r>
    </w:p>
    <w:p w:rsidR="002F1FEE" w:rsidRPr="00F23F7B" w:rsidRDefault="002F1FEE" w:rsidP="00A64589">
      <w:pPr>
        <w:spacing w:after="0" w:line="240" w:lineRule="auto"/>
        <w:ind w:firstLine="567"/>
        <w:jc w:val="both"/>
        <w:rPr>
          <w:rFonts w:ascii="Times New Roman" w:hAnsi="Times New Roman" w:cs="Times New Roman"/>
          <w:lang w:val="tr-TR"/>
        </w:rPr>
      </w:pPr>
    </w:p>
    <w:p w:rsidR="009627CE" w:rsidRPr="00F23F7B" w:rsidRDefault="00435F69"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Meslek seçimi yeterlilik ölçeği değişkenlerinin öğrenci</w:t>
      </w:r>
      <w:r w:rsidR="001775D4" w:rsidRPr="00F23F7B">
        <w:rPr>
          <w:rFonts w:ascii="Times New Roman" w:hAnsi="Times New Roman" w:cs="Times New Roman"/>
          <w:lang w:val="tr-TR"/>
        </w:rPr>
        <w:t>lerin eğitim aldığı “sınıf düzeylerine</w:t>
      </w:r>
      <w:r w:rsidRPr="00F23F7B">
        <w:rPr>
          <w:rFonts w:ascii="Times New Roman" w:hAnsi="Times New Roman" w:cs="Times New Roman"/>
          <w:lang w:val="tr-TR"/>
        </w:rPr>
        <w:t>” göre anl</w:t>
      </w:r>
      <w:r w:rsidR="00E30963" w:rsidRPr="00F23F7B">
        <w:rPr>
          <w:rFonts w:ascii="Times New Roman" w:hAnsi="Times New Roman" w:cs="Times New Roman"/>
          <w:lang w:val="tr-TR"/>
        </w:rPr>
        <w:t>aml</w:t>
      </w:r>
      <w:r w:rsidRPr="00F23F7B">
        <w:rPr>
          <w:rFonts w:ascii="Times New Roman" w:hAnsi="Times New Roman" w:cs="Times New Roman"/>
          <w:lang w:val="tr-TR"/>
        </w:rPr>
        <w:t>ı farklılık gösterip göstermediğini belirlemek üzere ANOVA testi yapılmıştır. Test sonuçlarına göre “mesleğimi seçmeden önce, bu mesleği yapanlardan, meslek hakkında bilgi aldım” (F=5,125</w:t>
      </w:r>
      <w:r w:rsidR="00743DE7" w:rsidRPr="00F23F7B">
        <w:rPr>
          <w:rFonts w:ascii="Times New Roman" w:hAnsi="Times New Roman" w:cs="Times New Roman"/>
          <w:lang w:val="tr-TR"/>
        </w:rPr>
        <w:t xml:space="preserve">; </w:t>
      </w:r>
      <w:r w:rsidRPr="00F23F7B">
        <w:rPr>
          <w:rFonts w:ascii="Times New Roman" w:hAnsi="Times New Roman" w:cs="Times New Roman"/>
          <w:lang w:val="tr-TR"/>
        </w:rPr>
        <w:t>p=0,002) ve “mesleğimin avantaj ve dezavantajlarını bilerek seçtim” (F=2,990</w:t>
      </w:r>
      <w:r w:rsidR="00743DE7" w:rsidRPr="00F23F7B">
        <w:rPr>
          <w:rFonts w:ascii="Times New Roman" w:hAnsi="Times New Roman" w:cs="Times New Roman"/>
          <w:lang w:val="tr-TR"/>
        </w:rPr>
        <w:t xml:space="preserve">; </w:t>
      </w:r>
      <w:r w:rsidRPr="00F23F7B">
        <w:rPr>
          <w:rFonts w:ascii="Times New Roman" w:hAnsi="Times New Roman" w:cs="Times New Roman"/>
          <w:lang w:val="tr-TR"/>
        </w:rPr>
        <w:t>p=0,030) değişkenlerinin sınıf seviyelerine göre anl</w:t>
      </w:r>
      <w:r w:rsidR="00E30963" w:rsidRPr="00F23F7B">
        <w:rPr>
          <w:rFonts w:ascii="Times New Roman" w:hAnsi="Times New Roman" w:cs="Times New Roman"/>
          <w:lang w:val="tr-TR"/>
        </w:rPr>
        <w:t>aml</w:t>
      </w:r>
      <w:r w:rsidRPr="00F23F7B">
        <w:rPr>
          <w:rFonts w:ascii="Times New Roman" w:hAnsi="Times New Roman" w:cs="Times New Roman"/>
          <w:lang w:val="tr-TR"/>
        </w:rPr>
        <w:t>ı farklı</w:t>
      </w:r>
      <w:r w:rsidR="003A1EE9" w:rsidRPr="00F23F7B">
        <w:rPr>
          <w:rFonts w:ascii="Times New Roman" w:hAnsi="Times New Roman" w:cs="Times New Roman"/>
          <w:lang w:val="tr-TR"/>
        </w:rPr>
        <w:t>lık</w:t>
      </w:r>
      <w:r w:rsidRPr="00F23F7B">
        <w:rPr>
          <w:rFonts w:ascii="Times New Roman" w:hAnsi="Times New Roman" w:cs="Times New Roman"/>
          <w:lang w:val="tr-TR"/>
        </w:rPr>
        <w:t xml:space="preserve">lar oluşturduğu tespit edilmiştir. Bu farklılıkların hangi sınıflar arasında olduğunu belirlemek amacıyla </w:t>
      </w:r>
      <w:proofErr w:type="spellStart"/>
      <w:r w:rsidRPr="00F23F7B">
        <w:rPr>
          <w:rFonts w:ascii="Times New Roman" w:hAnsi="Times New Roman" w:cs="Times New Roman"/>
          <w:lang w:val="tr-TR"/>
        </w:rPr>
        <w:t>Scheffe</w:t>
      </w:r>
      <w:proofErr w:type="spellEnd"/>
      <w:r w:rsidRPr="00F23F7B">
        <w:rPr>
          <w:rFonts w:ascii="Times New Roman" w:hAnsi="Times New Roman" w:cs="Times New Roman"/>
          <w:lang w:val="tr-TR"/>
        </w:rPr>
        <w:t xml:space="preserve"> testi yapılmıştır. Sonuç olarak 9. sınıf öğrencilerinin, 12. sınıf öğrencilerine nazaran mesleği yapanlarla daha fazla görüşerek bilgi aldığı ve mesleğin avantaj ve dezavantajlarını daha fazla bilerek seçtiği tespit edilmiştir. Buradan yola çıkarak denizcilik mesleğine yeni yönelen gençlerin daha bilinçli seçim yapmakta oldukları ve öğrencilerin mesleki seçim yeterliliklerinin her geçen yıl olumlu yönde geliştiği düşünülmektedir.</w:t>
      </w:r>
    </w:p>
    <w:p w:rsidR="00B62C28" w:rsidRPr="00F23F7B" w:rsidRDefault="00B62C28" w:rsidP="00A64589">
      <w:pPr>
        <w:spacing w:after="0" w:line="240" w:lineRule="auto"/>
        <w:ind w:firstLine="567"/>
        <w:jc w:val="both"/>
        <w:rPr>
          <w:rFonts w:ascii="Times New Roman" w:hAnsi="Times New Roman" w:cs="Times New Roman"/>
          <w:lang w:val="tr-TR"/>
        </w:rPr>
      </w:pPr>
    </w:p>
    <w:p w:rsidR="007D25D3" w:rsidRPr="00F23F7B" w:rsidRDefault="00DA66D4" w:rsidP="00874E7F">
      <w:pPr>
        <w:spacing w:after="0" w:line="240" w:lineRule="auto"/>
        <w:jc w:val="both"/>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4.7. </w:t>
      </w:r>
      <w:r w:rsidR="001775D4" w:rsidRPr="00F23F7B">
        <w:rPr>
          <w:rFonts w:ascii="Times New Roman" w:hAnsi="Times New Roman" w:cs="Times New Roman"/>
          <w:b/>
          <w:sz w:val="24"/>
          <w:szCs w:val="24"/>
          <w:lang w:val="tr-TR"/>
        </w:rPr>
        <w:t xml:space="preserve">Kişisel Bilgilere Göre Yapılan </w:t>
      </w:r>
      <w:r w:rsidR="00586C14" w:rsidRPr="00F23F7B">
        <w:rPr>
          <w:rFonts w:ascii="Times New Roman" w:hAnsi="Times New Roman" w:cs="Times New Roman"/>
          <w:b/>
          <w:sz w:val="24"/>
          <w:szCs w:val="24"/>
          <w:lang w:val="tr-TR"/>
        </w:rPr>
        <w:t>Mesleki Memnuniyet</w:t>
      </w:r>
      <w:r w:rsidR="007D25D3" w:rsidRPr="00F23F7B">
        <w:rPr>
          <w:rFonts w:ascii="Times New Roman" w:hAnsi="Times New Roman" w:cs="Times New Roman"/>
          <w:b/>
          <w:sz w:val="24"/>
          <w:szCs w:val="24"/>
          <w:lang w:val="tr-TR"/>
        </w:rPr>
        <w:t xml:space="preserve"> Ölçeği Analizi</w:t>
      </w:r>
    </w:p>
    <w:p w:rsidR="00B62C28" w:rsidRPr="00F23F7B" w:rsidRDefault="00B62C28" w:rsidP="00A64589">
      <w:pPr>
        <w:spacing w:after="0" w:line="240" w:lineRule="auto"/>
        <w:ind w:firstLine="567"/>
        <w:jc w:val="both"/>
        <w:rPr>
          <w:rFonts w:ascii="Times New Roman" w:hAnsi="Times New Roman" w:cs="Times New Roman"/>
          <w:b/>
          <w:sz w:val="24"/>
          <w:szCs w:val="24"/>
          <w:lang w:val="tr-TR"/>
        </w:rPr>
      </w:pPr>
    </w:p>
    <w:p w:rsidR="007D25D3" w:rsidRPr="00F23F7B" w:rsidRDefault="00F92776"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ab/>
      </w:r>
      <w:r w:rsidR="003A1EE9" w:rsidRPr="00F23F7B">
        <w:rPr>
          <w:rFonts w:ascii="Times New Roman" w:hAnsi="Times New Roman" w:cs="Times New Roman"/>
          <w:lang w:val="tr-TR"/>
        </w:rPr>
        <w:t>Mesleki</w:t>
      </w:r>
      <w:r w:rsidR="00396A99" w:rsidRPr="00F23F7B">
        <w:rPr>
          <w:rFonts w:ascii="Times New Roman" w:hAnsi="Times New Roman" w:cs="Times New Roman"/>
          <w:lang w:val="tr-TR"/>
        </w:rPr>
        <w:t xml:space="preserve"> memnuniyet ölçeği değişkenlerinin öğrencilerin “eğitim aldığı okullara”, “cinsiyete” ve “sınıflarına” göre anl</w:t>
      </w:r>
      <w:r w:rsidR="00E30963" w:rsidRPr="00F23F7B">
        <w:rPr>
          <w:rFonts w:ascii="Times New Roman" w:hAnsi="Times New Roman" w:cs="Times New Roman"/>
          <w:lang w:val="tr-TR"/>
        </w:rPr>
        <w:t>aml</w:t>
      </w:r>
      <w:r w:rsidR="00396A99" w:rsidRPr="00F23F7B">
        <w:rPr>
          <w:rFonts w:ascii="Times New Roman" w:hAnsi="Times New Roman" w:cs="Times New Roman"/>
          <w:lang w:val="tr-TR"/>
        </w:rPr>
        <w:t xml:space="preserve">ı farklılıklar gösterip göstermediğini belirlemek üzere </w:t>
      </w:r>
      <w:proofErr w:type="spellStart"/>
      <w:r w:rsidR="00396A99" w:rsidRPr="00F23F7B">
        <w:rPr>
          <w:rFonts w:ascii="Times New Roman" w:hAnsi="Times New Roman" w:cs="Times New Roman"/>
          <w:lang w:val="tr-TR"/>
        </w:rPr>
        <w:t>Anova</w:t>
      </w:r>
      <w:proofErr w:type="spellEnd"/>
      <w:r w:rsidR="00396A99" w:rsidRPr="00F23F7B">
        <w:rPr>
          <w:rFonts w:ascii="Times New Roman" w:hAnsi="Times New Roman" w:cs="Times New Roman"/>
          <w:lang w:val="tr-TR"/>
        </w:rPr>
        <w:t xml:space="preserve"> ve “T” testleri yapılmıştır. Test sonuçları </w:t>
      </w:r>
      <w:r w:rsidR="0043314B" w:rsidRPr="00F23F7B">
        <w:rPr>
          <w:rFonts w:ascii="Times New Roman" w:hAnsi="Times New Roman" w:cs="Times New Roman"/>
          <w:lang w:val="tr-TR"/>
        </w:rPr>
        <w:t>Tablo 9</w:t>
      </w:r>
      <w:r w:rsidR="00396A99" w:rsidRPr="00F23F7B">
        <w:rPr>
          <w:rFonts w:ascii="Times New Roman" w:hAnsi="Times New Roman" w:cs="Times New Roman"/>
          <w:lang w:val="tr-TR"/>
        </w:rPr>
        <w:t>’de gösterilmektedir.</w:t>
      </w:r>
    </w:p>
    <w:p w:rsidR="00017404" w:rsidRPr="00F23F7B" w:rsidRDefault="00017404" w:rsidP="009F2102">
      <w:pPr>
        <w:autoSpaceDE w:val="0"/>
        <w:autoSpaceDN w:val="0"/>
        <w:adjustRightInd w:val="0"/>
        <w:spacing w:after="0" w:line="240" w:lineRule="auto"/>
        <w:ind w:firstLine="562"/>
        <w:jc w:val="center"/>
        <w:rPr>
          <w:rFonts w:ascii="Times New Roman" w:hAnsi="Times New Roman" w:cs="Times New Roman"/>
          <w:b/>
          <w:lang w:val="tr-TR"/>
        </w:rPr>
      </w:pPr>
    </w:p>
    <w:p w:rsidR="003A1EE9" w:rsidRPr="00F23F7B" w:rsidRDefault="003A1EE9" w:rsidP="009F2102">
      <w:pPr>
        <w:autoSpaceDE w:val="0"/>
        <w:autoSpaceDN w:val="0"/>
        <w:adjustRightInd w:val="0"/>
        <w:spacing w:after="0" w:line="240" w:lineRule="auto"/>
        <w:ind w:firstLine="562"/>
        <w:jc w:val="center"/>
        <w:rPr>
          <w:rFonts w:ascii="Times New Roman" w:hAnsi="Times New Roman" w:cs="Times New Roman"/>
          <w:b/>
          <w:lang w:val="tr-TR"/>
        </w:rPr>
      </w:pPr>
    </w:p>
    <w:p w:rsidR="00396A99" w:rsidRPr="00F23F7B" w:rsidRDefault="002C7B68" w:rsidP="00A234B3">
      <w:pPr>
        <w:autoSpaceDE w:val="0"/>
        <w:autoSpaceDN w:val="0"/>
        <w:adjustRightInd w:val="0"/>
        <w:spacing w:after="0" w:line="240" w:lineRule="auto"/>
        <w:jc w:val="center"/>
        <w:rPr>
          <w:rFonts w:ascii="Times New Roman" w:hAnsi="Times New Roman" w:cs="Times New Roman"/>
          <w:bCs/>
          <w:lang w:val="tr-TR" w:eastAsia="tr-TR"/>
        </w:rPr>
      </w:pPr>
      <w:r w:rsidRPr="00F23F7B">
        <w:rPr>
          <w:rFonts w:ascii="Times New Roman" w:hAnsi="Times New Roman" w:cs="Times New Roman"/>
          <w:b/>
          <w:lang w:val="tr-TR"/>
        </w:rPr>
        <w:lastRenderedPageBreak/>
        <w:t>T</w:t>
      </w:r>
      <w:r w:rsidR="0043314B" w:rsidRPr="00F23F7B">
        <w:rPr>
          <w:rFonts w:ascii="Times New Roman" w:hAnsi="Times New Roman" w:cs="Times New Roman"/>
          <w:b/>
          <w:lang w:val="tr-TR"/>
        </w:rPr>
        <w:t>ablo 9</w:t>
      </w:r>
      <w:r w:rsidR="00A234B3" w:rsidRPr="00F23F7B">
        <w:rPr>
          <w:rFonts w:ascii="Times New Roman" w:hAnsi="Times New Roman" w:cs="Times New Roman"/>
          <w:b/>
          <w:lang w:val="tr-TR"/>
        </w:rPr>
        <w:t>:</w:t>
      </w:r>
      <w:r w:rsidR="00396A99" w:rsidRPr="00F23F7B">
        <w:rPr>
          <w:rFonts w:ascii="Times New Roman" w:hAnsi="Times New Roman" w:cs="Times New Roman"/>
          <w:b/>
          <w:lang w:val="tr-TR"/>
        </w:rPr>
        <w:t xml:space="preserve"> </w:t>
      </w:r>
      <w:r w:rsidR="00396A99" w:rsidRPr="00F23F7B">
        <w:rPr>
          <w:rFonts w:ascii="Times New Roman" w:hAnsi="Times New Roman" w:cs="Times New Roman"/>
          <w:lang w:val="tr-TR"/>
        </w:rPr>
        <w:t>Meslekten Memnuniyet Ölçeği Değişkenlerinin Öğrenci Profiline</w:t>
      </w:r>
      <w:r w:rsidR="00396A99" w:rsidRPr="00F23F7B">
        <w:rPr>
          <w:rFonts w:ascii="Times New Roman" w:hAnsi="Times New Roman" w:cs="Times New Roman"/>
          <w:bCs/>
          <w:lang w:val="tr-TR" w:eastAsia="tr-TR"/>
        </w:rPr>
        <w:t xml:space="preserve"> Göre Anl</w:t>
      </w:r>
      <w:r w:rsidR="00E30963" w:rsidRPr="00F23F7B">
        <w:rPr>
          <w:rFonts w:ascii="Times New Roman" w:hAnsi="Times New Roman" w:cs="Times New Roman"/>
          <w:bCs/>
          <w:lang w:val="tr-TR" w:eastAsia="tr-TR"/>
        </w:rPr>
        <w:t>aml</w:t>
      </w:r>
      <w:r w:rsidR="00396A99" w:rsidRPr="00F23F7B">
        <w:rPr>
          <w:rFonts w:ascii="Times New Roman" w:hAnsi="Times New Roman" w:cs="Times New Roman"/>
          <w:bCs/>
          <w:lang w:val="tr-TR" w:eastAsia="tr-TR"/>
        </w:rPr>
        <w:t>ı Farklılık Gösterip Göstermediğini Belirlemek Üzere Yapılan Test Sonuçları</w:t>
      </w:r>
    </w:p>
    <w:p w:rsidR="00A234B3" w:rsidRPr="00F23F7B" w:rsidRDefault="00A234B3" w:rsidP="00A234B3">
      <w:pPr>
        <w:autoSpaceDE w:val="0"/>
        <w:autoSpaceDN w:val="0"/>
        <w:adjustRightInd w:val="0"/>
        <w:spacing w:after="0" w:line="240" w:lineRule="auto"/>
        <w:jc w:val="center"/>
        <w:rPr>
          <w:rFonts w:ascii="Times New Roman" w:hAnsi="Times New Roman" w:cs="Times New Roman"/>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1422"/>
        <w:gridCol w:w="1478"/>
        <w:gridCol w:w="1478"/>
      </w:tblGrid>
      <w:tr w:rsidR="00692818" w:rsidRPr="00F23F7B" w:rsidTr="002F1FEE">
        <w:tc>
          <w:tcPr>
            <w:tcW w:w="2249" w:type="dxa"/>
            <w:vMerge w:val="restart"/>
            <w:shd w:val="clear" w:color="auto" w:fill="auto"/>
            <w:vAlign w:val="center"/>
          </w:tcPr>
          <w:p w:rsidR="00692818" w:rsidRPr="00F23F7B" w:rsidRDefault="00396A99" w:rsidP="002F1FEE">
            <w:pPr>
              <w:spacing w:after="0" w:line="240" w:lineRule="auto"/>
              <w:rPr>
                <w:rFonts w:ascii="Times New Roman" w:hAnsi="Times New Roman" w:cs="Times New Roman"/>
                <w:b/>
                <w:sz w:val="20"/>
                <w:szCs w:val="20"/>
                <w:lang w:val="tr-TR"/>
              </w:rPr>
            </w:pPr>
            <w:r w:rsidRPr="00F23F7B">
              <w:rPr>
                <w:rFonts w:ascii="Times New Roman" w:hAnsi="Times New Roman" w:cs="Times New Roman"/>
                <w:b/>
                <w:sz w:val="20"/>
                <w:szCs w:val="20"/>
                <w:lang w:val="tr-TR"/>
              </w:rPr>
              <w:t>MESLEKTEN MEMNUNİ</w:t>
            </w:r>
            <w:r w:rsidR="00692818" w:rsidRPr="00F23F7B">
              <w:rPr>
                <w:rFonts w:ascii="Times New Roman" w:hAnsi="Times New Roman" w:cs="Times New Roman"/>
                <w:b/>
                <w:sz w:val="20"/>
                <w:szCs w:val="20"/>
                <w:lang w:val="tr-TR"/>
              </w:rPr>
              <w:t>YET ÖLÇEĞİ</w:t>
            </w:r>
          </w:p>
          <w:p w:rsidR="00692818" w:rsidRPr="00F23F7B" w:rsidRDefault="00692818" w:rsidP="002F1FEE">
            <w:pPr>
              <w:spacing w:after="0" w:line="240" w:lineRule="auto"/>
              <w:rPr>
                <w:rFonts w:ascii="Times New Roman" w:hAnsi="Times New Roman" w:cs="Times New Roman"/>
                <w:b/>
                <w:sz w:val="20"/>
                <w:szCs w:val="20"/>
                <w:lang w:val="tr-TR"/>
              </w:rPr>
            </w:pPr>
            <w:r w:rsidRPr="00F23F7B">
              <w:rPr>
                <w:rFonts w:ascii="Times New Roman" w:hAnsi="Times New Roman" w:cs="Times New Roman"/>
                <w:b/>
                <w:sz w:val="20"/>
                <w:szCs w:val="20"/>
                <w:lang w:val="tr-TR"/>
              </w:rPr>
              <w:t>DEĞİŞKENLERİ</w:t>
            </w:r>
          </w:p>
        </w:tc>
        <w:tc>
          <w:tcPr>
            <w:tcW w:w="4378" w:type="dxa"/>
            <w:gridSpan w:val="3"/>
            <w:shd w:val="clear" w:color="auto" w:fill="D9D9D9"/>
          </w:tcPr>
          <w:p w:rsidR="00692818" w:rsidRPr="00F23F7B" w:rsidRDefault="00692818" w:rsidP="002F1FEE">
            <w:pPr>
              <w:spacing w:after="0" w:line="240" w:lineRule="auto"/>
              <w:jc w:val="center"/>
              <w:rPr>
                <w:rFonts w:ascii="Times New Roman" w:hAnsi="Times New Roman" w:cs="Times New Roman"/>
                <w:b/>
                <w:sz w:val="20"/>
                <w:szCs w:val="20"/>
                <w:lang w:val="tr-TR"/>
              </w:rPr>
            </w:pPr>
            <w:r w:rsidRPr="00F23F7B">
              <w:rPr>
                <w:rFonts w:ascii="Times New Roman" w:hAnsi="Times New Roman" w:cs="Times New Roman"/>
                <w:b/>
                <w:sz w:val="20"/>
                <w:szCs w:val="20"/>
                <w:lang w:val="tr-TR"/>
              </w:rPr>
              <w:t>PROFİL DEĞİŞKENLERİ</w:t>
            </w:r>
          </w:p>
        </w:tc>
      </w:tr>
      <w:tr w:rsidR="00692818" w:rsidRPr="00F23F7B" w:rsidTr="002F1FEE">
        <w:tc>
          <w:tcPr>
            <w:tcW w:w="2249" w:type="dxa"/>
            <w:vMerge/>
            <w:shd w:val="clear" w:color="auto" w:fill="auto"/>
          </w:tcPr>
          <w:p w:rsidR="00692818" w:rsidRPr="00F23F7B" w:rsidRDefault="00692818" w:rsidP="00A64589">
            <w:pPr>
              <w:spacing w:after="0" w:line="240" w:lineRule="auto"/>
              <w:ind w:firstLine="567"/>
              <w:jc w:val="both"/>
              <w:rPr>
                <w:rFonts w:ascii="Times New Roman" w:hAnsi="Times New Roman" w:cs="Times New Roman"/>
                <w:sz w:val="20"/>
                <w:szCs w:val="20"/>
                <w:lang w:val="tr-TR"/>
              </w:rPr>
            </w:pPr>
          </w:p>
        </w:tc>
        <w:tc>
          <w:tcPr>
            <w:tcW w:w="1422" w:type="dxa"/>
            <w:shd w:val="clear" w:color="auto" w:fill="auto"/>
          </w:tcPr>
          <w:p w:rsidR="00692818" w:rsidRPr="00F23F7B" w:rsidRDefault="00692818" w:rsidP="002F1FEE">
            <w:pPr>
              <w:spacing w:after="0" w:line="240" w:lineRule="auto"/>
              <w:rPr>
                <w:rFonts w:ascii="Times New Roman" w:hAnsi="Times New Roman" w:cs="Times New Roman"/>
                <w:b/>
                <w:sz w:val="20"/>
                <w:szCs w:val="20"/>
                <w:lang w:val="tr-TR"/>
              </w:rPr>
            </w:pPr>
            <w:r w:rsidRPr="00F23F7B">
              <w:rPr>
                <w:rFonts w:ascii="Times New Roman" w:hAnsi="Times New Roman" w:cs="Times New Roman"/>
                <w:b/>
                <w:sz w:val="20"/>
                <w:szCs w:val="20"/>
                <w:lang w:val="tr-TR"/>
              </w:rPr>
              <w:t>Okullar</w:t>
            </w:r>
          </w:p>
          <w:p w:rsidR="00692818" w:rsidRPr="00F23F7B" w:rsidRDefault="00692818" w:rsidP="002F1FEE">
            <w:pPr>
              <w:spacing w:after="0" w:line="240" w:lineRule="auto"/>
              <w:rPr>
                <w:rFonts w:ascii="Times New Roman" w:hAnsi="Times New Roman" w:cs="Times New Roman"/>
                <w:i/>
                <w:sz w:val="20"/>
                <w:szCs w:val="20"/>
                <w:lang w:val="tr-TR"/>
              </w:rPr>
            </w:pPr>
            <w:r w:rsidRPr="00F23F7B">
              <w:rPr>
                <w:rFonts w:ascii="Times New Roman" w:hAnsi="Times New Roman" w:cs="Times New Roman"/>
                <w:i/>
                <w:sz w:val="20"/>
                <w:szCs w:val="20"/>
                <w:lang w:val="tr-TR"/>
              </w:rPr>
              <w:t>“</w:t>
            </w:r>
            <w:proofErr w:type="spellStart"/>
            <w:r w:rsidRPr="00F23F7B">
              <w:rPr>
                <w:rFonts w:ascii="Times New Roman" w:hAnsi="Times New Roman" w:cs="Times New Roman"/>
                <w:i/>
                <w:sz w:val="20"/>
                <w:szCs w:val="20"/>
                <w:lang w:val="tr-TR"/>
              </w:rPr>
              <w:t>Anova</w:t>
            </w:r>
            <w:proofErr w:type="spellEnd"/>
            <w:r w:rsidRPr="00F23F7B">
              <w:rPr>
                <w:rFonts w:ascii="Times New Roman" w:hAnsi="Times New Roman" w:cs="Times New Roman"/>
                <w:i/>
                <w:sz w:val="20"/>
                <w:szCs w:val="20"/>
                <w:lang w:val="tr-TR"/>
              </w:rPr>
              <w:t xml:space="preserve"> Testi”</w:t>
            </w:r>
          </w:p>
          <w:p w:rsidR="00692818" w:rsidRPr="00F23F7B" w:rsidRDefault="00692818" w:rsidP="002F1FEE">
            <w:pPr>
              <w:spacing w:after="0" w:line="240" w:lineRule="auto"/>
              <w:rPr>
                <w:rFonts w:ascii="Times New Roman" w:hAnsi="Times New Roman" w:cs="Times New Roman"/>
                <w:i/>
                <w:sz w:val="20"/>
                <w:szCs w:val="20"/>
                <w:lang w:val="tr-TR"/>
              </w:rPr>
            </w:pPr>
            <w:r w:rsidRPr="00F23F7B">
              <w:rPr>
                <w:rFonts w:ascii="Times New Roman" w:hAnsi="Times New Roman" w:cs="Times New Roman"/>
                <w:i/>
                <w:sz w:val="20"/>
                <w:szCs w:val="20"/>
                <w:lang w:val="tr-TR"/>
              </w:rPr>
              <w:t>Farklılıklar*</w:t>
            </w:r>
          </w:p>
        </w:tc>
        <w:tc>
          <w:tcPr>
            <w:tcW w:w="1478" w:type="dxa"/>
            <w:shd w:val="clear" w:color="auto" w:fill="auto"/>
          </w:tcPr>
          <w:p w:rsidR="00692818" w:rsidRPr="00F23F7B" w:rsidRDefault="00692818" w:rsidP="002F1FEE">
            <w:pPr>
              <w:spacing w:after="0" w:line="240" w:lineRule="auto"/>
              <w:rPr>
                <w:rFonts w:ascii="Times New Roman" w:hAnsi="Times New Roman" w:cs="Times New Roman"/>
                <w:b/>
                <w:sz w:val="20"/>
                <w:szCs w:val="20"/>
                <w:lang w:val="tr-TR"/>
              </w:rPr>
            </w:pPr>
            <w:r w:rsidRPr="00F23F7B">
              <w:rPr>
                <w:rFonts w:ascii="Times New Roman" w:hAnsi="Times New Roman" w:cs="Times New Roman"/>
                <w:b/>
                <w:sz w:val="20"/>
                <w:szCs w:val="20"/>
                <w:lang w:val="tr-TR"/>
              </w:rPr>
              <w:t>Cinsiyet</w:t>
            </w:r>
          </w:p>
          <w:p w:rsidR="00692818" w:rsidRPr="00F23F7B" w:rsidRDefault="00692818" w:rsidP="002F1FEE">
            <w:pPr>
              <w:spacing w:after="0" w:line="240" w:lineRule="auto"/>
              <w:rPr>
                <w:rFonts w:ascii="Times New Roman" w:hAnsi="Times New Roman" w:cs="Times New Roman"/>
                <w:i/>
                <w:sz w:val="20"/>
                <w:szCs w:val="20"/>
                <w:lang w:val="tr-TR"/>
              </w:rPr>
            </w:pPr>
            <w:r w:rsidRPr="00F23F7B">
              <w:rPr>
                <w:rFonts w:ascii="Times New Roman" w:hAnsi="Times New Roman" w:cs="Times New Roman"/>
                <w:i/>
                <w:sz w:val="20"/>
                <w:szCs w:val="20"/>
                <w:lang w:val="tr-TR"/>
              </w:rPr>
              <w:t>“T Testi”</w:t>
            </w:r>
          </w:p>
          <w:p w:rsidR="00692818" w:rsidRPr="00F23F7B" w:rsidRDefault="00692818" w:rsidP="002F1FEE">
            <w:pPr>
              <w:spacing w:after="0" w:line="240" w:lineRule="auto"/>
              <w:rPr>
                <w:rFonts w:ascii="Times New Roman" w:hAnsi="Times New Roman" w:cs="Times New Roman"/>
                <w:b/>
                <w:sz w:val="20"/>
                <w:szCs w:val="20"/>
                <w:lang w:val="tr-TR"/>
              </w:rPr>
            </w:pPr>
            <w:r w:rsidRPr="00F23F7B">
              <w:rPr>
                <w:rFonts w:ascii="Times New Roman" w:hAnsi="Times New Roman" w:cs="Times New Roman"/>
                <w:i/>
                <w:sz w:val="20"/>
                <w:szCs w:val="20"/>
                <w:lang w:val="tr-TR"/>
              </w:rPr>
              <w:t>Farklılıklar*</w:t>
            </w:r>
          </w:p>
        </w:tc>
        <w:tc>
          <w:tcPr>
            <w:tcW w:w="1478" w:type="dxa"/>
            <w:shd w:val="clear" w:color="auto" w:fill="auto"/>
          </w:tcPr>
          <w:p w:rsidR="00692818" w:rsidRPr="00F23F7B" w:rsidRDefault="00692818" w:rsidP="002F1FEE">
            <w:pPr>
              <w:spacing w:after="0" w:line="240" w:lineRule="auto"/>
              <w:rPr>
                <w:rFonts w:ascii="Times New Roman" w:hAnsi="Times New Roman" w:cs="Times New Roman"/>
                <w:b/>
                <w:sz w:val="20"/>
                <w:szCs w:val="20"/>
                <w:lang w:val="tr-TR"/>
              </w:rPr>
            </w:pPr>
            <w:r w:rsidRPr="00F23F7B">
              <w:rPr>
                <w:rFonts w:ascii="Times New Roman" w:hAnsi="Times New Roman" w:cs="Times New Roman"/>
                <w:b/>
                <w:sz w:val="20"/>
                <w:szCs w:val="20"/>
                <w:lang w:val="tr-TR"/>
              </w:rPr>
              <w:t>Sınıflar</w:t>
            </w:r>
          </w:p>
          <w:p w:rsidR="00692818" w:rsidRPr="00F23F7B" w:rsidRDefault="00692818" w:rsidP="002F1FEE">
            <w:pPr>
              <w:spacing w:after="0" w:line="240" w:lineRule="auto"/>
              <w:rPr>
                <w:rFonts w:ascii="Times New Roman" w:hAnsi="Times New Roman" w:cs="Times New Roman"/>
                <w:i/>
                <w:sz w:val="20"/>
                <w:szCs w:val="20"/>
                <w:lang w:val="tr-TR"/>
              </w:rPr>
            </w:pPr>
            <w:r w:rsidRPr="00F23F7B">
              <w:rPr>
                <w:rFonts w:ascii="Times New Roman" w:hAnsi="Times New Roman" w:cs="Times New Roman"/>
                <w:i/>
                <w:sz w:val="20"/>
                <w:szCs w:val="20"/>
                <w:lang w:val="tr-TR"/>
              </w:rPr>
              <w:t>“</w:t>
            </w:r>
            <w:proofErr w:type="spellStart"/>
            <w:r w:rsidRPr="00F23F7B">
              <w:rPr>
                <w:rFonts w:ascii="Times New Roman" w:hAnsi="Times New Roman" w:cs="Times New Roman"/>
                <w:i/>
                <w:sz w:val="20"/>
                <w:szCs w:val="20"/>
                <w:lang w:val="tr-TR"/>
              </w:rPr>
              <w:t>Anova</w:t>
            </w:r>
            <w:proofErr w:type="spellEnd"/>
            <w:r w:rsidRPr="00F23F7B">
              <w:rPr>
                <w:rFonts w:ascii="Times New Roman" w:hAnsi="Times New Roman" w:cs="Times New Roman"/>
                <w:i/>
                <w:sz w:val="20"/>
                <w:szCs w:val="20"/>
                <w:lang w:val="tr-TR"/>
              </w:rPr>
              <w:t xml:space="preserve"> Testi”</w:t>
            </w:r>
          </w:p>
          <w:p w:rsidR="00692818" w:rsidRPr="00F23F7B" w:rsidRDefault="00692818" w:rsidP="002F1FEE">
            <w:pPr>
              <w:spacing w:after="0" w:line="240" w:lineRule="auto"/>
              <w:rPr>
                <w:rFonts w:ascii="Times New Roman" w:hAnsi="Times New Roman" w:cs="Times New Roman"/>
                <w:b/>
                <w:sz w:val="20"/>
                <w:szCs w:val="20"/>
                <w:lang w:val="tr-TR"/>
              </w:rPr>
            </w:pPr>
            <w:r w:rsidRPr="00F23F7B">
              <w:rPr>
                <w:rFonts w:ascii="Times New Roman" w:hAnsi="Times New Roman" w:cs="Times New Roman"/>
                <w:i/>
                <w:sz w:val="20"/>
                <w:szCs w:val="20"/>
                <w:lang w:val="tr-TR"/>
              </w:rPr>
              <w:t>Farklılıklar*</w:t>
            </w:r>
          </w:p>
        </w:tc>
      </w:tr>
      <w:tr w:rsidR="002F1FEE" w:rsidRPr="00F23F7B" w:rsidTr="00C00342">
        <w:trPr>
          <w:trHeight w:val="1676"/>
        </w:trPr>
        <w:tc>
          <w:tcPr>
            <w:tcW w:w="2249" w:type="dxa"/>
            <w:shd w:val="clear" w:color="auto" w:fill="auto"/>
          </w:tcPr>
          <w:p w:rsidR="002F1FEE" w:rsidRPr="00F23F7B" w:rsidRDefault="002F1FEE" w:rsidP="002F1FEE">
            <w:pPr>
              <w:autoSpaceDE w:val="0"/>
              <w:autoSpaceDN w:val="0"/>
              <w:adjustRightInd w:val="0"/>
              <w:spacing w:after="0" w:line="240" w:lineRule="auto"/>
              <w:ind w:right="60"/>
              <w:rPr>
                <w:rFonts w:ascii="Times New Roman" w:hAnsi="Times New Roman" w:cs="Times New Roman"/>
                <w:sz w:val="20"/>
                <w:szCs w:val="20"/>
                <w:lang w:val="tr-TR" w:eastAsia="tr-TR"/>
              </w:rPr>
            </w:pPr>
            <w:r w:rsidRPr="00F23F7B">
              <w:rPr>
                <w:rFonts w:ascii="Times New Roman" w:hAnsi="Times New Roman" w:cs="Times New Roman"/>
                <w:sz w:val="20"/>
                <w:szCs w:val="20"/>
                <w:lang w:val="tr-TR" w:eastAsia="tr-TR"/>
              </w:rPr>
              <w:t>1-Yükseköğretimde devam etmek istiyorum.</w:t>
            </w:r>
          </w:p>
        </w:tc>
        <w:tc>
          <w:tcPr>
            <w:tcW w:w="1422" w:type="dxa"/>
            <w:shd w:val="clear" w:color="auto" w:fill="auto"/>
          </w:tcPr>
          <w:p w:rsidR="002F1FEE"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3,324  </w:t>
            </w:r>
          </w:p>
          <w:p w:rsidR="002F1FEE" w:rsidRPr="00F23F7B" w:rsidRDefault="002F1FEE" w:rsidP="002F1FEE">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0,037</w:t>
            </w:r>
          </w:p>
          <w:p w:rsidR="002F1FEE"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Ulusoy: 4,12</w:t>
            </w:r>
          </w:p>
          <w:p w:rsidR="002F1FEE" w:rsidRPr="00F23F7B" w:rsidRDefault="002F1FEE" w:rsidP="002F1FEE">
            <w:pPr>
              <w:spacing w:after="0" w:line="240" w:lineRule="auto"/>
              <w:jc w:val="both"/>
              <w:rPr>
                <w:rFonts w:ascii="Times New Roman" w:hAnsi="Times New Roman" w:cs="Times New Roman"/>
                <w:sz w:val="18"/>
                <w:szCs w:val="18"/>
                <w:lang w:val="tr-TR"/>
              </w:rPr>
            </w:pPr>
            <w:proofErr w:type="spellStart"/>
            <w:r w:rsidRPr="00F23F7B">
              <w:rPr>
                <w:rFonts w:ascii="Times New Roman" w:hAnsi="Times New Roman" w:cs="Times New Roman"/>
                <w:sz w:val="18"/>
                <w:szCs w:val="18"/>
                <w:lang w:val="tr-TR"/>
              </w:rPr>
              <w:t>Nevvar</w:t>
            </w:r>
            <w:proofErr w:type="spellEnd"/>
            <w:r w:rsidRPr="00F23F7B">
              <w:rPr>
                <w:rFonts w:ascii="Times New Roman" w:hAnsi="Times New Roman" w:cs="Times New Roman"/>
                <w:sz w:val="18"/>
                <w:szCs w:val="18"/>
                <w:lang w:val="tr-TR"/>
              </w:rPr>
              <w:t>: 3,85</w:t>
            </w:r>
          </w:p>
        </w:tc>
        <w:tc>
          <w:tcPr>
            <w:tcW w:w="1478" w:type="dxa"/>
            <w:shd w:val="clear" w:color="auto" w:fill="auto"/>
          </w:tcPr>
          <w:p w:rsidR="002F1FEE"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-0,221 </w:t>
            </w:r>
          </w:p>
          <w:p w:rsidR="002F1FEE" w:rsidRPr="00F23F7B" w:rsidRDefault="002F1FEE" w:rsidP="002F1FEE">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p: 0,825</w:t>
            </w:r>
          </w:p>
          <w:p w:rsidR="002F1FEE" w:rsidRPr="00F23F7B" w:rsidRDefault="002F1FEE" w:rsidP="00A64589">
            <w:pPr>
              <w:spacing w:after="0" w:line="240" w:lineRule="auto"/>
              <w:ind w:firstLine="567"/>
              <w:jc w:val="both"/>
              <w:rPr>
                <w:rFonts w:ascii="Times New Roman" w:hAnsi="Times New Roman" w:cs="Times New Roman"/>
                <w:sz w:val="18"/>
                <w:szCs w:val="18"/>
                <w:lang w:val="tr-TR"/>
              </w:rPr>
            </w:pPr>
          </w:p>
          <w:p w:rsidR="002F1FEE" w:rsidRPr="00F23F7B" w:rsidRDefault="002F1FEE" w:rsidP="002F1FEE">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c>
          <w:tcPr>
            <w:tcW w:w="1478" w:type="dxa"/>
            <w:shd w:val="clear" w:color="auto" w:fill="auto"/>
          </w:tcPr>
          <w:p w:rsidR="002F1FEE"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5,173  </w:t>
            </w:r>
          </w:p>
          <w:p w:rsidR="002F1FEE" w:rsidRPr="00F23F7B" w:rsidRDefault="002F1FEE" w:rsidP="002F1FEE">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0,002</w:t>
            </w:r>
          </w:p>
          <w:p w:rsidR="002F1FEE"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9. Sınıf: 4,17*</w:t>
            </w:r>
          </w:p>
          <w:p w:rsidR="002F1FEE"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10. Sınıf: 4,16</w:t>
            </w:r>
          </w:p>
          <w:p w:rsidR="002F1FEE"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11. Sınıf: 3,79</w:t>
            </w:r>
          </w:p>
          <w:p w:rsidR="002F1FEE"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12. Sınıf: 3,76*</w:t>
            </w:r>
          </w:p>
        </w:tc>
      </w:tr>
      <w:tr w:rsidR="00610371" w:rsidRPr="00F23F7B" w:rsidTr="002F1FEE">
        <w:tc>
          <w:tcPr>
            <w:tcW w:w="2249" w:type="dxa"/>
            <w:shd w:val="clear" w:color="auto" w:fill="auto"/>
          </w:tcPr>
          <w:p w:rsidR="00610371" w:rsidRPr="00F23F7B" w:rsidRDefault="002F1FEE" w:rsidP="002F1FEE">
            <w:pPr>
              <w:autoSpaceDE w:val="0"/>
              <w:autoSpaceDN w:val="0"/>
              <w:adjustRightInd w:val="0"/>
              <w:spacing w:after="0" w:line="240" w:lineRule="auto"/>
              <w:ind w:left="60" w:right="60"/>
              <w:rPr>
                <w:rFonts w:ascii="Times New Roman" w:hAnsi="Times New Roman" w:cs="Times New Roman"/>
                <w:sz w:val="20"/>
                <w:szCs w:val="20"/>
                <w:lang w:val="tr-TR" w:eastAsia="tr-TR"/>
              </w:rPr>
            </w:pPr>
            <w:r w:rsidRPr="00F23F7B">
              <w:rPr>
                <w:rFonts w:ascii="Times New Roman" w:hAnsi="Times New Roman" w:cs="Times New Roman"/>
                <w:sz w:val="20"/>
                <w:szCs w:val="20"/>
                <w:lang w:val="tr-TR" w:eastAsia="tr-TR"/>
              </w:rPr>
              <w:t>2</w:t>
            </w:r>
            <w:r w:rsidR="00610371" w:rsidRPr="00F23F7B">
              <w:rPr>
                <w:rFonts w:ascii="Times New Roman" w:hAnsi="Times New Roman" w:cs="Times New Roman"/>
                <w:sz w:val="20"/>
                <w:szCs w:val="20"/>
                <w:lang w:val="tr-TR" w:eastAsia="tr-TR"/>
              </w:rPr>
              <w:t>-Mesleğimi değiştirmek istiyorum</w:t>
            </w:r>
          </w:p>
        </w:tc>
        <w:tc>
          <w:tcPr>
            <w:tcW w:w="1422" w:type="dxa"/>
            <w:shd w:val="clear" w:color="auto" w:fill="auto"/>
          </w:tcPr>
          <w:p w:rsidR="00DA66D4"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3,438 </w:t>
            </w:r>
            <w:r w:rsidR="00610371" w:rsidRPr="00F23F7B">
              <w:rPr>
                <w:rFonts w:ascii="Times New Roman" w:hAnsi="Times New Roman" w:cs="Times New Roman"/>
                <w:sz w:val="18"/>
                <w:szCs w:val="18"/>
                <w:lang w:val="tr-TR"/>
              </w:rPr>
              <w:t xml:space="preserve"> </w:t>
            </w:r>
          </w:p>
          <w:p w:rsidR="00610371" w:rsidRPr="00F23F7B" w:rsidRDefault="00610371" w:rsidP="002F1FEE">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0,033</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Ulusoy: 1,76</w:t>
            </w:r>
          </w:p>
          <w:p w:rsidR="00610371" w:rsidRPr="00F23F7B" w:rsidRDefault="00610371" w:rsidP="002F1FEE">
            <w:pPr>
              <w:spacing w:after="0" w:line="240" w:lineRule="auto"/>
              <w:jc w:val="both"/>
              <w:rPr>
                <w:rFonts w:ascii="Times New Roman" w:hAnsi="Times New Roman" w:cs="Times New Roman"/>
                <w:sz w:val="18"/>
                <w:szCs w:val="18"/>
                <w:lang w:val="tr-TR"/>
              </w:rPr>
            </w:pPr>
            <w:proofErr w:type="spellStart"/>
            <w:r w:rsidRPr="00F23F7B">
              <w:rPr>
                <w:rFonts w:ascii="Times New Roman" w:hAnsi="Times New Roman" w:cs="Times New Roman"/>
                <w:sz w:val="18"/>
                <w:szCs w:val="18"/>
                <w:lang w:val="tr-TR"/>
              </w:rPr>
              <w:t>Nevvar</w:t>
            </w:r>
            <w:proofErr w:type="spellEnd"/>
            <w:r w:rsidRPr="00F23F7B">
              <w:rPr>
                <w:rFonts w:ascii="Times New Roman" w:hAnsi="Times New Roman" w:cs="Times New Roman"/>
                <w:sz w:val="18"/>
                <w:szCs w:val="18"/>
                <w:lang w:val="tr-TR"/>
              </w:rPr>
              <w:t>: 2,02</w:t>
            </w:r>
          </w:p>
        </w:tc>
        <w:tc>
          <w:tcPr>
            <w:tcW w:w="1478" w:type="dxa"/>
            <w:shd w:val="clear" w:color="auto" w:fill="auto"/>
          </w:tcPr>
          <w:p w:rsidR="00DA66D4"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0,543 </w:t>
            </w:r>
            <w:r w:rsidR="00610371" w:rsidRPr="00F23F7B">
              <w:rPr>
                <w:rFonts w:ascii="Times New Roman" w:hAnsi="Times New Roman" w:cs="Times New Roman"/>
                <w:sz w:val="18"/>
                <w:szCs w:val="18"/>
                <w:lang w:val="tr-TR"/>
              </w:rPr>
              <w:t xml:space="preserve"> </w:t>
            </w:r>
          </w:p>
          <w:p w:rsidR="00610371" w:rsidRPr="00F23F7B" w:rsidRDefault="00610371" w:rsidP="002F1FEE">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sz w:val="18"/>
                <w:szCs w:val="18"/>
                <w:lang w:val="tr-TR"/>
              </w:rPr>
              <w:t>p: 0,587</w:t>
            </w:r>
          </w:p>
          <w:p w:rsidR="00610371" w:rsidRPr="00F23F7B" w:rsidRDefault="00610371" w:rsidP="002F1FEE">
            <w:pPr>
              <w:spacing w:after="0" w:line="240" w:lineRule="auto"/>
              <w:jc w:val="both"/>
              <w:rPr>
                <w:rFonts w:ascii="Times New Roman" w:hAnsi="Times New Roman" w:cs="Times New Roman"/>
                <w:sz w:val="18"/>
                <w:szCs w:val="18"/>
                <w:lang w:val="tr-TR"/>
              </w:rPr>
            </w:pPr>
          </w:p>
          <w:p w:rsidR="00610371" w:rsidRPr="00F23F7B" w:rsidRDefault="00610371" w:rsidP="002F1FEE">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c>
          <w:tcPr>
            <w:tcW w:w="1478" w:type="dxa"/>
            <w:shd w:val="clear" w:color="auto" w:fill="auto"/>
          </w:tcPr>
          <w:p w:rsidR="00DA66D4"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4,815 </w:t>
            </w:r>
            <w:r w:rsidR="00610371" w:rsidRPr="00F23F7B">
              <w:rPr>
                <w:rFonts w:ascii="Times New Roman" w:hAnsi="Times New Roman" w:cs="Times New Roman"/>
                <w:sz w:val="18"/>
                <w:szCs w:val="18"/>
                <w:lang w:val="tr-TR"/>
              </w:rPr>
              <w:t xml:space="preserve"> </w:t>
            </w:r>
          </w:p>
          <w:p w:rsidR="00610371" w:rsidRPr="00F23F7B" w:rsidRDefault="00610371" w:rsidP="002F1FEE">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0,003</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9. Sınıf: 1,67*</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10. Sınıf: 1,79</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11. Sınıf: 2,05*</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12. Sınıf: 2,08*</w:t>
            </w:r>
          </w:p>
        </w:tc>
      </w:tr>
      <w:tr w:rsidR="00610371" w:rsidRPr="00F23F7B" w:rsidTr="002F1FEE">
        <w:tc>
          <w:tcPr>
            <w:tcW w:w="2249" w:type="dxa"/>
            <w:shd w:val="clear" w:color="auto" w:fill="auto"/>
          </w:tcPr>
          <w:p w:rsidR="00610371" w:rsidRPr="00F23F7B" w:rsidRDefault="00610371" w:rsidP="002F1FEE">
            <w:pPr>
              <w:autoSpaceDE w:val="0"/>
              <w:autoSpaceDN w:val="0"/>
              <w:adjustRightInd w:val="0"/>
              <w:spacing w:after="0" w:line="240" w:lineRule="auto"/>
              <w:ind w:left="60" w:right="60"/>
              <w:rPr>
                <w:rFonts w:ascii="Times New Roman" w:hAnsi="Times New Roman" w:cs="Times New Roman"/>
                <w:sz w:val="20"/>
                <w:szCs w:val="20"/>
                <w:lang w:val="tr-TR" w:eastAsia="tr-TR"/>
              </w:rPr>
            </w:pPr>
            <w:r w:rsidRPr="00F23F7B">
              <w:rPr>
                <w:rFonts w:ascii="Times New Roman" w:hAnsi="Times New Roman" w:cs="Times New Roman"/>
                <w:sz w:val="20"/>
                <w:szCs w:val="20"/>
                <w:lang w:val="tr-TR" w:eastAsia="tr-TR"/>
              </w:rPr>
              <w:t>3-Uzun süre bu meslekte devam etmek istiyorum</w:t>
            </w:r>
          </w:p>
        </w:tc>
        <w:tc>
          <w:tcPr>
            <w:tcW w:w="1422" w:type="dxa"/>
            <w:shd w:val="clear" w:color="auto" w:fill="auto"/>
          </w:tcPr>
          <w:p w:rsidR="00DA66D4"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2,955 </w:t>
            </w:r>
            <w:r w:rsidR="00610371" w:rsidRPr="00F23F7B">
              <w:rPr>
                <w:rFonts w:ascii="Times New Roman" w:hAnsi="Times New Roman" w:cs="Times New Roman"/>
                <w:sz w:val="18"/>
                <w:szCs w:val="18"/>
                <w:lang w:val="tr-TR"/>
              </w:rPr>
              <w:t xml:space="preserve"> </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p: 0,053</w:t>
            </w:r>
          </w:p>
          <w:p w:rsidR="00610371" w:rsidRPr="00F23F7B" w:rsidRDefault="00610371" w:rsidP="00A64589">
            <w:pPr>
              <w:spacing w:after="0" w:line="240" w:lineRule="auto"/>
              <w:ind w:firstLine="567"/>
              <w:jc w:val="both"/>
              <w:rPr>
                <w:rFonts w:ascii="Times New Roman" w:hAnsi="Times New Roman" w:cs="Times New Roman"/>
                <w:sz w:val="18"/>
                <w:szCs w:val="18"/>
                <w:lang w:val="tr-TR"/>
              </w:rPr>
            </w:pPr>
          </w:p>
          <w:p w:rsidR="00610371" w:rsidRPr="00F23F7B" w:rsidRDefault="00610371" w:rsidP="002F1FEE">
            <w:pPr>
              <w:spacing w:after="0" w:line="240" w:lineRule="auto"/>
              <w:ind w:firstLine="567"/>
              <w:rPr>
                <w:rFonts w:ascii="Times New Roman" w:hAnsi="Times New Roman" w:cs="Times New Roman"/>
                <w:sz w:val="18"/>
                <w:szCs w:val="18"/>
                <w:lang w:val="tr-TR"/>
              </w:rPr>
            </w:pPr>
            <w:r w:rsidRPr="00F23F7B">
              <w:rPr>
                <w:rFonts w:ascii="Times New Roman" w:hAnsi="Times New Roman" w:cs="Times New Roman"/>
                <w:sz w:val="18"/>
                <w:szCs w:val="18"/>
                <w:lang w:val="tr-TR"/>
              </w:rPr>
              <w:t>--</w:t>
            </w:r>
          </w:p>
        </w:tc>
        <w:tc>
          <w:tcPr>
            <w:tcW w:w="1478" w:type="dxa"/>
            <w:shd w:val="clear" w:color="auto" w:fill="auto"/>
          </w:tcPr>
          <w:p w:rsidR="00DA66D4"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t: -2,019 </w:t>
            </w:r>
          </w:p>
          <w:p w:rsidR="00610371" w:rsidRPr="00F23F7B" w:rsidRDefault="00610371" w:rsidP="002F1FEE">
            <w:pPr>
              <w:spacing w:after="0" w:line="240" w:lineRule="auto"/>
              <w:jc w:val="both"/>
              <w:rPr>
                <w:rFonts w:ascii="Times New Roman" w:hAnsi="Times New Roman" w:cs="Times New Roman"/>
                <w:b/>
                <w:sz w:val="18"/>
                <w:szCs w:val="18"/>
                <w:u w:val="single"/>
                <w:lang w:val="tr-TR"/>
              </w:rPr>
            </w:pPr>
            <w:r w:rsidRPr="00F23F7B">
              <w:rPr>
                <w:rFonts w:ascii="Times New Roman" w:hAnsi="Times New Roman" w:cs="Times New Roman"/>
                <w:b/>
                <w:sz w:val="18"/>
                <w:szCs w:val="18"/>
                <w:u w:val="single"/>
                <w:lang w:val="tr-TR"/>
              </w:rPr>
              <w:t>p: 0,044</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Kadın: 3,66</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Erkek: 3,93</w:t>
            </w:r>
          </w:p>
        </w:tc>
        <w:tc>
          <w:tcPr>
            <w:tcW w:w="1478" w:type="dxa"/>
            <w:shd w:val="clear" w:color="auto" w:fill="auto"/>
          </w:tcPr>
          <w:p w:rsidR="00DA66D4" w:rsidRPr="00F23F7B" w:rsidRDefault="002F1FEE"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 xml:space="preserve">F: 10,00 </w:t>
            </w:r>
            <w:r w:rsidR="00610371" w:rsidRPr="00F23F7B">
              <w:rPr>
                <w:rFonts w:ascii="Times New Roman" w:hAnsi="Times New Roman" w:cs="Times New Roman"/>
                <w:sz w:val="18"/>
                <w:szCs w:val="18"/>
                <w:lang w:val="tr-TR"/>
              </w:rPr>
              <w:t xml:space="preserve"> </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b/>
                <w:sz w:val="18"/>
                <w:szCs w:val="18"/>
                <w:u w:val="single"/>
                <w:lang w:val="tr-TR"/>
              </w:rPr>
              <w:t>p: 0,000</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9. Sınıf: 4,14*</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10. Sınıf: 4,06*</w:t>
            </w:r>
          </w:p>
          <w:p w:rsidR="00610371" w:rsidRPr="00F23F7B" w:rsidRDefault="00610371" w:rsidP="002F1FEE">
            <w:pPr>
              <w:spacing w:after="0" w:line="240" w:lineRule="auto"/>
              <w:jc w:val="both"/>
              <w:rPr>
                <w:rFonts w:ascii="Times New Roman" w:hAnsi="Times New Roman" w:cs="Times New Roman"/>
                <w:sz w:val="18"/>
                <w:szCs w:val="18"/>
                <w:lang w:val="tr-TR"/>
              </w:rPr>
            </w:pPr>
            <w:r w:rsidRPr="00F23F7B">
              <w:rPr>
                <w:rFonts w:ascii="Times New Roman" w:hAnsi="Times New Roman" w:cs="Times New Roman"/>
                <w:sz w:val="18"/>
                <w:szCs w:val="18"/>
                <w:lang w:val="tr-TR"/>
              </w:rPr>
              <w:t>11. Sınıf: 3,64*</w:t>
            </w:r>
          </w:p>
          <w:p w:rsidR="00610371" w:rsidRPr="00F23F7B" w:rsidRDefault="00610371" w:rsidP="002F1FEE">
            <w:pPr>
              <w:spacing w:after="0" w:line="240" w:lineRule="auto"/>
              <w:rPr>
                <w:rFonts w:ascii="Times New Roman" w:hAnsi="Times New Roman" w:cs="Times New Roman"/>
                <w:sz w:val="18"/>
                <w:szCs w:val="18"/>
                <w:lang w:val="tr-TR"/>
              </w:rPr>
            </w:pPr>
            <w:r w:rsidRPr="00F23F7B">
              <w:rPr>
                <w:rFonts w:ascii="Times New Roman" w:hAnsi="Times New Roman" w:cs="Times New Roman"/>
                <w:sz w:val="18"/>
                <w:szCs w:val="18"/>
                <w:lang w:val="tr-TR"/>
              </w:rPr>
              <w:t>12. Sınıf: 3,55*</w:t>
            </w:r>
          </w:p>
        </w:tc>
      </w:tr>
    </w:tbl>
    <w:p w:rsidR="005A7C0D" w:rsidRPr="00F23F7B" w:rsidRDefault="005A7C0D" w:rsidP="002F1FEE">
      <w:pPr>
        <w:autoSpaceDE w:val="0"/>
        <w:autoSpaceDN w:val="0"/>
        <w:adjustRightInd w:val="0"/>
        <w:spacing w:after="0" w:line="240" w:lineRule="auto"/>
        <w:jc w:val="both"/>
        <w:rPr>
          <w:rFonts w:ascii="Times New Roman" w:hAnsi="Times New Roman" w:cs="Times New Roman"/>
          <w:sz w:val="18"/>
          <w:szCs w:val="18"/>
          <w:lang w:val="tr-TR" w:eastAsia="tr-TR"/>
        </w:rPr>
      </w:pPr>
      <w:r w:rsidRPr="00F23F7B">
        <w:rPr>
          <w:rFonts w:ascii="Times New Roman" w:hAnsi="Times New Roman" w:cs="Times New Roman"/>
          <w:sz w:val="18"/>
          <w:szCs w:val="18"/>
          <w:lang w:val="tr-TR" w:eastAsia="tr-TR"/>
        </w:rPr>
        <w:t>*(1) Kesinlikle katılmıyorum – (5) Tamamen katılıyorum</w:t>
      </w:r>
    </w:p>
    <w:p w:rsidR="00017404" w:rsidRPr="00F23F7B" w:rsidRDefault="003A1EE9" w:rsidP="003A1EE9">
      <w:pPr>
        <w:spacing w:after="0" w:line="240" w:lineRule="auto"/>
        <w:ind w:firstLine="567"/>
        <w:jc w:val="center"/>
        <w:rPr>
          <w:rFonts w:ascii="Times New Roman" w:hAnsi="Times New Roman" w:cs="Times New Roman"/>
          <w:lang w:val="tr-TR"/>
        </w:rPr>
      </w:pPr>
      <w:r w:rsidRPr="00F23F7B">
        <w:rPr>
          <w:rFonts w:ascii="Times New Roman" w:hAnsi="Times New Roman" w:cs="Times New Roman"/>
          <w:lang w:val="tr-TR"/>
        </w:rPr>
        <w:t>Kaynak: Yazarlar tarafından oluşturulmuştur.</w:t>
      </w:r>
    </w:p>
    <w:p w:rsidR="003A1EE9" w:rsidRPr="00F23F7B" w:rsidRDefault="003A1EE9" w:rsidP="003A1EE9">
      <w:pPr>
        <w:spacing w:after="0" w:line="240" w:lineRule="auto"/>
        <w:ind w:firstLine="567"/>
        <w:jc w:val="center"/>
        <w:rPr>
          <w:rFonts w:ascii="Times New Roman" w:hAnsi="Times New Roman" w:cs="Times New Roman"/>
          <w:lang w:val="tr-TR"/>
        </w:rPr>
      </w:pPr>
    </w:p>
    <w:p w:rsidR="005570A3" w:rsidRPr="00F23F7B" w:rsidRDefault="000E7196"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Meslekten memnuniyet ölçeği değişkenlerinin ö</w:t>
      </w:r>
      <w:r w:rsidR="005570A3" w:rsidRPr="00F23F7B">
        <w:rPr>
          <w:rFonts w:ascii="Times New Roman" w:hAnsi="Times New Roman" w:cs="Times New Roman"/>
          <w:lang w:val="tr-TR"/>
        </w:rPr>
        <w:t xml:space="preserve">ğrencilerin eğitim aldığı okullara göre </w:t>
      </w:r>
      <w:r w:rsidRPr="00F23F7B">
        <w:rPr>
          <w:rFonts w:ascii="Times New Roman" w:hAnsi="Times New Roman" w:cs="Times New Roman"/>
          <w:lang w:val="tr-TR"/>
        </w:rPr>
        <w:t>değişip değişmediğinin analizini yapmak için kullanılan</w:t>
      </w:r>
      <w:r w:rsidR="005570A3" w:rsidRPr="00F23F7B">
        <w:rPr>
          <w:rFonts w:ascii="Times New Roman" w:hAnsi="Times New Roman" w:cs="Times New Roman"/>
          <w:lang w:val="tr-TR"/>
        </w:rPr>
        <w:t xml:space="preserve"> </w:t>
      </w:r>
      <w:proofErr w:type="spellStart"/>
      <w:r w:rsidR="005570A3" w:rsidRPr="00F23F7B">
        <w:rPr>
          <w:rFonts w:ascii="Times New Roman" w:hAnsi="Times New Roman" w:cs="Times New Roman"/>
          <w:lang w:val="tr-TR"/>
        </w:rPr>
        <w:t>Anova</w:t>
      </w:r>
      <w:proofErr w:type="spellEnd"/>
      <w:r w:rsidR="005570A3" w:rsidRPr="00F23F7B">
        <w:rPr>
          <w:rFonts w:ascii="Times New Roman" w:hAnsi="Times New Roman" w:cs="Times New Roman"/>
          <w:lang w:val="tr-TR"/>
        </w:rPr>
        <w:t xml:space="preserve"> testi sonucunda “yükseköğretime geçiş”</w:t>
      </w:r>
      <w:r w:rsidR="0043314B" w:rsidRPr="00F23F7B">
        <w:rPr>
          <w:rFonts w:ascii="Times New Roman" w:hAnsi="Times New Roman" w:cs="Times New Roman"/>
          <w:lang w:val="tr-TR"/>
        </w:rPr>
        <w:t xml:space="preserve"> (F=3,324; p=0,037) </w:t>
      </w:r>
      <w:r w:rsidR="005570A3" w:rsidRPr="00F23F7B">
        <w:rPr>
          <w:rFonts w:ascii="Times New Roman" w:hAnsi="Times New Roman" w:cs="Times New Roman"/>
          <w:lang w:val="tr-TR"/>
        </w:rPr>
        <w:t xml:space="preserve"> ve “mesleği değiştirme”</w:t>
      </w:r>
      <w:r w:rsidR="0043314B" w:rsidRPr="00F23F7B">
        <w:rPr>
          <w:rFonts w:ascii="Times New Roman" w:hAnsi="Times New Roman" w:cs="Times New Roman"/>
          <w:lang w:val="tr-TR"/>
        </w:rPr>
        <w:t xml:space="preserve"> (F=3,438; p=0,033) </w:t>
      </w:r>
      <w:r w:rsidR="005570A3" w:rsidRPr="00F23F7B">
        <w:rPr>
          <w:rFonts w:ascii="Times New Roman" w:hAnsi="Times New Roman" w:cs="Times New Roman"/>
          <w:lang w:val="tr-TR"/>
        </w:rPr>
        <w:t>değişkenlerinin öğrencilerin okullarına göre anl</w:t>
      </w:r>
      <w:r w:rsidR="00E30963" w:rsidRPr="00F23F7B">
        <w:rPr>
          <w:rFonts w:ascii="Times New Roman" w:hAnsi="Times New Roman" w:cs="Times New Roman"/>
          <w:lang w:val="tr-TR"/>
        </w:rPr>
        <w:t>aml</w:t>
      </w:r>
      <w:r w:rsidR="005570A3" w:rsidRPr="00F23F7B">
        <w:rPr>
          <w:rFonts w:ascii="Times New Roman" w:hAnsi="Times New Roman" w:cs="Times New Roman"/>
          <w:lang w:val="tr-TR"/>
        </w:rPr>
        <w:t>ı farklılıklar gösterdiği tespit edilmiştir. Çeşme Ulusoy D</w:t>
      </w:r>
      <w:r w:rsidR="00CD47E3" w:rsidRPr="00F23F7B">
        <w:rPr>
          <w:rFonts w:ascii="Times New Roman" w:hAnsi="Times New Roman" w:cs="Times New Roman"/>
          <w:lang w:val="tr-TR"/>
        </w:rPr>
        <w:t>AML</w:t>
      </w:r>
      <w:r w:rsidR="005570A3" w:rsidRPr="00F23F7B">
        <w:rPr>
          <w:rFonts w:ascii="Times New Roman" w:hAnsi="Times New Roman" w:cs="Times New Roman"/>
          <w:lang w:val="tr-TR"/>
        </w:rPr>
        <w:t xml:space="preserve"> öğrencileri, </w:t>
      </w:r>
      <w:proofErr w:type="spellStart"/>
      <w:r w:rsidR="005570A3" w:rsidRPr="00F23F7B">
        <w:rPr>
          <w:rFonts w:ascii="Times New Roman" w:hAnsi="Times New Roman" w:cs="Times New Roman"/>
          <w:lang w:val="tr-TR"/>
        </w:rPr>
        <w:t>Nevvar</w:t>
      </w:r>
      <w:proofErr w:type="spellEnd"/>
      <w:r w:rsidR="005570A3" w:rsidRPr="00F23F7B">
        <w:rPr>
          <w:rFonts w:ascii="Times New Roman" w:hAnsi="Times New Roman" w:cs="Times New Roman"/>
          <w:lang w:val="tr-TR"/>
        </w:rPr>
        <w:t xml:space="preserve"> Salih </w:t>
      </w:r>
      <w:proofErr w:type="spellStart"/>
      <w:r w:rsidR="005570A3" w:rsidRPr="00F23F7B">
        <w:rPr>
          <w:rFonts w:ascii="Times New Roman" w:hAnsi="Times New Roman" w:cs="Times New Roman"/>
          <w:lang w:val="tr-TR"/>
        </w:rPr>
        <w:t>İşgören</w:t>
      </w:r>
      <w:proofErr w:type="spellEnd"/>
      <w:r w:rsidR="005570A3" w:rsidRPr="00F23F7B">
        <w:rPr>
          <w:rFonts w:ascii="Times New Roman" w:hAnsi="Times New Roman" w:cs="Times New Roman"/>
          <w:lang w:val="tr-TR"/>
        </w:rPr>
        <w:t xml:space="preserve"> </w:t>
      </w:r>
      <w:r w:rsidR="00CD47E3" w:rsidRPr="00F23F7B">
        <w:rPr>
          <w:rFonts w:ascii="Times New Roman" w:hAnsi="Times New Roman" w:cs="Times New Roman"/>
          <w:lang w:val="tr-TR"/>
        </w:rPr>
        <w:t>DAML</w:t>
      </w:r>
      <w:r w:rsidR="005570A3" w:rsidRPr="00F23F7B">
        <w:rPr>
          <w:rFonts w:ascii="Times New Roman" w:hAnsi="Times New Roman" w:cs="Times New Roman"/>
          <w:lang w:val="tr-TR"/>
        </w:rPr>
        <w:t xml:space="preserve"> öğrencilerine oranla denizcilik alanında aldıkları lise eğitimini yükseköğretimde</w:t>
      </w:r>
      <w:r w:rsidRPr="00F23F7B">
        <w:rPr>
          <w:rFonts w:ascii="Times New Roman" w:hAnsi="Times New Roman" w:cs="Times New Roman"/>
          <w:lang w:val="tr-TR"/>
        </w:rPr>
        <w:t xml:space="preserve"> de</w:t>
      </w:r>
      <w:r w:rsidR="003A1EE9" w:rsidRPr="00F23F7B">
        <w:rPr>
          <w:rFonts w:ascii="Times New Roman" w:hAnsi="Times New Roman" w:cs="Times New Roman"/>
          <w:lang w:val="tr-TR"/>
        </w:rPr>
        <w:t xml:space="preserve"> devam ettirme konusunda daha istekli oldukları</w:t>
      </w:r>
      <w:r w:rsidR="005570A3" w:rsidRPr="00F23F7B">
        <w:rPr>
          <w:rFonts w:ascii="Times New Roman" w:hAnsi="Times New Roman" w:cs="Times New Roman"/>
          <w:lang w:val="tr-TR"/>
        </w:rPr>
        <w:t xml:space="preserve"> sonucu ortaya çıkmıştır. Ayrıca </w:t>
      </w:r>
      <w:proofErr w:type="spellStart"/>
      <w:r w:rsidR="00A15BEB" w:rsidRPr="00F23F7B">
        <w:rPr>
          <w:rFonts w:ascii="Times New Roman" w:hAnsi="Times New Roman" w:cs="Times New Roman"/>
          <w:lang w:val="tr-TR"/>
        </w:rPr>
        <w:t>Nevvar</w:t>
      </w:r>
      <w:proofErr w:type="spellEnd"/>
      <w:r w:rsidR="00A15BEB" w:rsidRPr="00F23F7B">
        <w:rPr>
          <w:rFonts w:ascii="Times New Roman" w:hAnsi="Times New Roman" w:cs="Times New Roman"/>
          <w:lang w:val="tr-TR"/>
        </w:rPr>
        <w:t xml:space="preserve"> Salih </w:t>
      </w:r>
      <w:proofErr w:type="spellStart"/>
      <w:r w:rsidR="00A15BEB" w:rsidRPr="00F23F7B">
        <w:rPr>
          <w:rFonts w:ascii="Times New Roman" w:hAnsi="Times New Roman" w:cs="Times New Roman"/>
          <w:lang w:val="tr-TR"/>
        </w:rPr>
        <w:t>İşgören</w:t>
      </w:r>
      <w:proofErr w:type="spellEnd"/>
      <w:r w:rsidR="00A15BEB" w:rsidRPr="00F23F7B">
        <w:rPr>
          <w:rFonts w:ascii="Times New Roman" w:hAnsi="Times New Roman" w:cs="Times New Roman"/>
          <w:lang w:val="tr-TR"/>
        </w:rPr>
        <w:t xml:space="preserve"> </w:t>
      </w:r>
      <w:r w:rsidR="00CD47E3" w:rsidRPr="00F23F7B">
        <w:rPr>
          <w:rFonts w:ascii="Times New Roman" w:hAnsi="Times New Roman" w:cs="Times New Roman"/>
          <w:lang w:val="tr-TR"/>
        </w:rPr>
        <w:t>DAML</w:t>
      </w:r>
      <w:r w:rsidR="00A15BEB" w:rsidRPr="00F23F7B">
        <w:rPr>
          <w:rFonts w:ascii="Times New Roman" w:hAnsi="Times New Roman" w:cs="Times New Roman"/>
          <w:lang w:val="tr-TR"/>
        </w:rPr>
        <w:t xml:space="preserve"> öğrencileri</w:t>
      </w:r>
      <w:r w:rsidRPr="00F23F7B">
        <w:rPr>
          <w:rFonts w:ascii="Times New Roman" w:hAnsi="Times New Roman" w:cs="Times New Roman"/>
          <w:lang w:val="tr-TR"/>
        </w:rPr>
        <w:t>nin</w:t>
      </w:r>
      <w:r w:rsidR="00A15BEB" w:rsidRPr="00F23F7B">
        <w:rPr>
          <w:rFonts w:ascii="Times New Roman" w:hAnsi="Times New Roman" w:cs="Times New Roman"/>
          <w:lang w:val="tr-TR"/>
        </w:rPr>
        <w:t xml:space="preserve">, </w:t>
      </w:r>
      <w:r w:rsidR="005570A3" w:rsidRPr="00F23F7B">
        <w:rPr>
          <w:rFonts w:ascii="Times New Roman" w:hAnsi="Times New Roman" w:cs="Times New Roman"/>
          <w:lang w:val="tr-TR"/>
        </w:rPr>
        <w:t>Ç</w:t>
      </w:r>
      <w:r w:rsidR="00A15BEB" w:rsidRPr="00F23F7B">
        <w:rPr>
          <w:rFonts w:ascii="Times New Roman" w:hAnsi="Times New Roman" w:cs="Times New Roman"/>
          <w:lang w:val="tr-TR"/>
        </w:rPr>
        <w:t>eşme Ulusoy D</w:t>
      </w:r>
      <w:r w:rsidR="00CD47E3" w:rsidRPr="00F23F7B">
        <w:rPr>
          <w:rFonts w:ascii="Times New Roman" w:hAnsi="Times New Roman" w:cs="Times New Roman"/>
          <w:lang w:val="tr-TR"/>
        </w:rPr>
        <w:t>AML</w:t>
      </w:r>
      <w:r w:rsidR="00A15BEB" w:rsidRPr="00F23F7B">
        <w:rPr>
          <w:rFonts w:ascii="Times New Roman" w:hAnsi="Times New Roman" w:cs="Times New Roman"/>
          <w:lang w:val="tr-TR"/>
        </w:rPr>
        <w:t xml:space="preserve"> öğrencilerine </w:t>
      </w:r>
      <w:r w:rsidRPr="00F23F7B">
        <w:rPr>
          <w:rFonts w:ascii="Times New Roman" w:hAnsi="Times New Roman" w:cs="Times New Roman"/>
          <w:lang w:val="tr-TR"/>
        </w:rPr>
        <w:t>göre</w:t>
      </w:r>
      <w:r w:rsidR="00A15BEB" w:rsidRPr="00F23F7B">
        <w:rPr>
          <w:rFonts w:ascii="Times New Roman" w:hAnsi="Times New Roman" w:cs="Times New Roman"/>
          <w:lang w:val="tr-TR"/>
        </w:rPr>
        <w:t xml:space="preserve"> </w:t>
      </w:r>
      <w:r w:rsidR="003A1EE9" w:rsidRPr="00F23F7B">
        <w:rPr>
          <w:rFonts w:ascii="Times New Roman" w:hAnsi="Times New Roman" w:cs="Times New Roman"/>
          <w:lang w:val="tr-TR"/>
        </w:rPr>
        <w:t>denizcilik mesleğini yapma konusunda daha istekli oldukları</w:t>
      </w:r>
      <w:r w:rsidRPr="00F23F7B">
        <w:rPr>
          <w:rFonts w:ascii="Times New Roman" w:hAnsi="Times New Roman" w:cs="Times New Roman"/>
          <w:lang w:val="tr-TR"/>
        </w:rPr>
        <w:t xml:space="preserve"> tespit edilmiştir</w:t>
      </w:r>
      <w:r w:rsidRPr="00F23F7B">
        <w:rPr>
          <w:rFonts w:ascii="Times New Roman" w:hAnsi="Times New Roman" w:cs="Times New Roman"/>
          <w:color w:val="0070C0"/>
          <w:lang w:val="tr-TR"/>
        </w:rPr>
        <w:t>.</w:t>
      </w:r>
      <w:r w:rsidR="00A15BEB" w:rsidRPr="00F23F7B">
        <w:rPr>
          <w:rFonts w:ascii="Times New Roman" w:hAnsi="Times New Roman" w:cs="Times New Roman"/>
          <w:color w:val="0070C0"/>
          <w:lang w:val="tr-TR"/>
        </w:rPr>
        <w:t xml:space="preserve"> </w:t>
      </w:r>
    </w:p>
    <w:p w:rsidR="002F1FEE" w:rsidRPr="00F23F7B" w:rsidRDefault="002F1FEE" w:rsidP="00A64589">
      <w:pPr>
        <w:spacing w:after="0" w:line="240" w:lineRule="auto"/>
        <w:ind w:firstLine="567"/>
        <w:jc w:val="both"/>
        <w:rPr>
          <w:rFonts w:ascii="Times New Roman" w:hAnsi="Times New Roman" w:cs="Times New Roman"/>
          <w:lang w:val="tr-TR"/>
        </w:rPr>
      </w:pPr>
    </w:p>
    <w:p w:rsidR="0005766E" w:rsidRPr="00F23F7B" w:rsidRDefault="0005766E" w:rsidP="00A64589">
      <w:pPr>
        <w:spacing w:after="0" w:line="240" w:lineRule="auto"/>
        <w:ind w:firstLine="567"/>
        <w:jc w:val="both"/>
        <w:rPr>
          <w:rFonts w:ascii="Times New Roman" w:hAnsi="Times New Roman" w:cs="Times New Roman"/>
          <w:lang w:val="tr-TR"/>
        </w:rPr>
      </w:pPr>
      <w:r w:rsidRPr="00F23F7B">
        <w:rPr>
          <w:rFonts w:ascii="Times New Roman" w:hAnsi="Times New Roman" w:cs="Times New Roman"/>
          <w:lang w:val="tr-TR"/>
        </w:rPr>
        <w:t>Araştırmaya</w:t>
      </w:r>
      <w:r w:rsidR="0043314B" w:rsidRPr="00F23F7B">
        <w:rPr>
          <w:rFonts w:ascii="Times New Roman" w:hAnsi="Times New Roman" w:cs="Times New Roman"/>
          <w:lang w:val="tr-TR"/>
        </w:rPr>
        <w:t xml:space="preserve"> katılan öğrencilerin, mesleki</w:t>
      </w:r>
      <w:r w:rsidRPr="00F23F7B">
        <w:rPr>
          <w:rFonts w:ascii="Times New Roman" w:hAnsi="Times New Roman" w:cs="Times New Roman"/>
          <w:lang w:val="tr-TR"/>
        </w:rPr>
        <w:t xml:space="preserve"> memnuniyet ölçeği değişkenlerinin “cinsiyet” değişkenine göre anl</w:t>
      </w:r>
      <w:r w:rsidR="00E30963" w:rsidRPr="00F23F7B">
        <w:rPr>
          <w:rFonts w:ascii="Times New Roman" w:hAnsi="Times New Roman" w:cs="Times New Roman"/>
          <w:lang w:val="tr-TR"/>
        </w:rPr>
        <w:t>aml</w:t>
      </w:r>
      <w:r w:rsidRPr="00F23F7B">
        <w:rPr>
          <w:rFonts w:ascii="Times New Roman" w:hAnsi="Times New Roman" w:cs="Times New Roman"/>
          <w:lang w:val="tr-TR"/>
        </w:rPr>
        <w:t xml:space="preserve">ı farklılık gösterip göstermediğini belirlemek üzere </w:t>
      </w:r>
      <w:r w:rsidR="00F33F64" w:rsidRPr="00F23F7B">
        <w:rPr>
          <w:rFonts w:ascii="Times New Roman" w:hAnsi="Times New Roman" w:cs="Times New Roman"/>
          <w:lang w:val="tr-TR"/>
        </w:rPr>
        <w:t xml:space="preserve">yapılan </w:t>
      </w:r>
      <w:r w:rsidRPr="00F23F7B">
        <w:rPr>
          <w:rFonts w:ascii="Times New Roman" w:hAnsi="Times New Roman" w:cs="Times New Roman"/>
          <w:lang w:val="tr-TR"/>
        </w:rPr>
        <w:t xml:space="preserve">“T” testi </w:t>
      </w:r>
      <w:r w:rsidR="00F33F64" w:rsidRPr="00F23F7B">
        <w:rPr>
          <w:rFonts w:ascii="Times New Roman" w:hAnsi="Times New Roman" w:cs="Times New Roman"/>
          <w:lang w:val="tr-TR"/>
        </w:rPr>
        <w:t xml:space="preserve">sonucunda, </w:t>
      </w:r>
      <w:r w:rsidRPr="00F23F7B">
        <w:rPr>
          <w:rFonts w:ascii="Times New Roman" w:hAnsi="Times New Roman" w:cs="Times New Roman"/>
          <w:lang w:val="tr-TR"/>
        </w:rPr>
        <w:t>“mesleği sevme”</w:t>
      </w:r>
      <w:r w:rsidR="0043314B" w:rsidRPr="00F23F7B">
        <w:rPr>
          <w:rFonts w:ascii="Times New Roman" w:hAnsi="Times New Roman" w:cs="Times New Roman"/>
          <w:lang w:val="tr-TR"/>
        </w:rPr>
        <w:t xml:space="preserve"> (t=-2,019; p=0,044) </w:t>
      </w:r>
      <w:r w:rsidRPr="00F23F7B">
        <w:rPr>
          <w:rFonts w:ascii="Times New Roman" w:hAnsi="Times New Roman" w:cs="Times New Roman"/>
          <w:lang w:val="tr-TR"/>
        </w:rPr>
        <w:t>değişkeninin öğrencilerin cinsiyetlerine göre anl</w:t>
      </w:r>
      <w:r w:rsidR="00E30963" w:rsidRPr="00F23F7B">
        <w:rPr>
          <w:rFonts w:ascii="Times New Roman" w:hAnsi="Times New Roman" w:cs="Times New Roman"/>
          <w:lang w:val="tr-TR"/>
        </w:rPr>
        <w:t>aml</w:t>
      </w:r>
      <w:r w:rsidRPr="00F23F7B">
        <w:rPr>
          <w:rFonts w:ascii="Times New Roman" w:hAnsi="Times New Roman" w:cs="Times New Roman"/>
          <w:lang w:val="tr-TR"/>
        </w:rPr>
        <w:t xml:space="preserve">ı farklılıklar gösterdiği tespit edilmiştir. Sonuç olarak, erkek </w:t>
      </w:r>
      <w:r w:rsidRPr="00F23F7B">
        <w:rPr>
          <w:rFonts w:ascii="Times New Roman" w:hAnsi="Times New Roman" w:cs="Times New Roman"/>
          <w:lang w:val="tr-TR"/>
        </w:rPr>
        <w:lastRenderedPageBreak/>
        <w:t xml:space="preserve">öğrencilerin </w:t>
      </w:r>
      <w:r w:rsidR="003A1EE9" w:rsidRPr="00F23F7B">
        <w:rPr>
          <w:rFonts w:ascii="Times New Roman" w:hAnsi="Times New Roman" w:cs="Times New Roman"/>
          <w:lang w:val="tr-TR"/>
        </w:rPr>
        <w:t xml:space="preserve">çok az farkla </w:t>
      </w:r>
      <w:r w:rsidRPr="00F23F7B">
        <w:rPr>
          <w:rFonts w:ascii="Times New Roman" w:hAnsi="Times New Roman" w:cs="Times New Roman"/>
          <w:lang w:val="tr-TR"/>
        </w:rPr>
        <w:t>kadın öğrencilere göre denizcilik mesleğini daha çok sevdikleri ve daha uzun süre denizci olarak çalışmak istedikleri tespit edilmiştir.</w:t>
      </w:r>
      <w:r w:rsidR="00190E2C" w:rsidRPr="00F23F7B">
        <w:rPr>
          <w:rFonts w:ascii="Times New Roman" w:hAnsi="Times New Roman" w:cs="Times New Roman"/>
          <w:lang w:val="tr-TR"/>
        </w:rPr>
        <w:t xml:space="preserve"> </w:t>
      </w:r>
    </w:p>
    <w:p w:rsidR="002F1FEE" w:rsidRPr="00F23F7B" w:rsidRDefault="002F1FEE" w:rsidP="00A64589">
      <w:pPr>
        <w:spacing w:after="0" w:line="240" w:lineRule="auto"/>
        <w:ind w:firstLine="567"/>
        <w:jc w:val="both"/>
        <w:rPr>
          <w:rFonts w:ascii="Times New Roman" w:hAnsi="Times New Roman" w:cs="Times New Roman"/>
          <w:lang w:val="tr-TR"/>
        </w:rPr>
      </w:pPr>
    </w:p>
    <w:p w:rsidR="00190E2C" w:rsidRPr="00F23F7B" w:rsidRDefault="0043314B" w:rsidP="00A64589">
      <w:pPr>
        <w:spacing w:after="0" w:line="240" w:lineRule="auto"/>
        <w:ind w:firstLine="567"/>
        <w:contextualSpacing/>
        <w:jc w:val="both"/>
        <w:rPr>
          <w:rFonts w:ascii="Times New Roman" w:hAnsi="Times New Roman" w:cs="Times New Roman"/>
          <w:lang w:val="tr-TR"/>
        </w:rPr>
      </w:pPr>
      <w:r w:rsidRPr="00F23F7B">
        <w:rPr>
          <w:rFonts w:ascii="Times New Roman" w:hAnsi="Times New Roman" w:cs="Times New Roman"/>
          <w:lang w:val="tr-TR"/>
        </w:rPr>
        <w:t>Mesleki</w:t>
      </w:r>
      <w:r w:rsidR="00190E2C" w:rsidRPr="00F23F7B">
        <w:rPr>
          <w:rFonts w:ascii="Times New Roman" w:hAnsi="Times New Roman" w:cs="Times New Roman"/>
          <w:lang w:val="tr-TR"/>
        </w:rPr>
        <w:t xml:space="preserve"> memnuniyet ölçeği değişkenlerinin öğrencilerin eğitim aldığı “sınıflarına” göre anl</w:t>
      </w:r>
      <w:r w:rsidR="00E30963" w:rsidRPr="00F23F7B">
        <w:rPr>
          <w:rFonts w:ascii="Times New Roman" w:hAnsi="Times New Roman" w:cs="Times New Roman"/>
          <w:lang w:val="tr-TR"/>
        </w:rPr>
        <w:t>aml</w:t>
      </w:r>
      <w:r w:rsidR="00190E2C" w:rsidRPr="00F23F7B">
        <w:rPr>
          <w:rFonts w:ascii="Times New Roman" w:hAnsi="Times New Roman" w:cs="Times New Roman"/>
          <w:lang w:val="tr-TR"/>
        </w:rPr>
        <w:t xml:space="preserve">ı farklılık gösterip göstermediğini belirlemek üzere </w:t>
      </w:r>
      <w:r w:rsidR="0078793E" w:rsidRPr="00F23F7B">
        <w:rPr>
          <w:rFonts w:ascii="Times New Roman" w:hAnsi="Times New Roman" w:cs="Times New Roman"/>
          <w:lang w:val="tr-TR"/>
        </w:rPr>
        <w:t xml:space="preserve">yapılan </w:t>
      </w:r>
      <w:r w:rsidR="00190E2C" w:rsidRPr="00F23F7B">
        <w:rPr>
          <w:rFonts w:ascii="Times New Roman" w:hAnsi="Times New Roman" w:cs="Times New Roman"/>
          <w:lang w:val="tr-TR"/>
        </w:rPr>
        <w:t xml:space="preserve">ANOVA testi </w:t>
      </w:r>
      <w:r w:rsidR="0078793E" w:rsidRPr="00F23F7B">
        <w:rPr>
          <w:rFonts w:ascii="Times New Roman" w:hAnsi="Times New Roman" w:cs="Times New Roman"/>
          <w:lang w:val="tr-TR"/>
        </w:rPr>
        <w:t xml:space="preserve">sonucunda, </w:t>
      </w:r>
      <w:r w:rsidR="00190E2C" w:rsidRPr="00F23F7B">
        <w:rPr>
          <w:rFonts w:ascii="Times New Roman" w:hAnsi="Times New Roman" w:cs="Times New Roman"/>
          <w:lang w:val="tr-TR"/>
        </w:rPr>
        <w:t>“</w:t>
      </w:r>
      <w:r w:rsidR="0078793E" w:rsidRPr="00F23F7B">
        <w:rPr>
          <w:rFonts w:ascii="Times New Roman" w:hAnsi="Times New Roman" w:cs="Times New Roman"/>
          <w:lang w:val="tr-TR"/>
        </w:rPr>
        <w:t>yükseköğrenimimi</w:t>
      </w:r>
      <w:r w:rsidR="00190E2C" w:rsidRPr="00F23F7B">
        <w:rPr>
          <w:rFonts w:ascii="Times New Roman" w:hAnsi="Times New Roman" w:cs="Times New Roman"/>
          <w:lang w:val="tr-TR"/>
        </w:rPr>
        <w:t xml:space="preserve"> denizcilik ile ilgili bir bölümd</w:t>
      </w:r>
      <w:r w:rsidR="00743DE7" w:rsidRPr="00F23F7B">
        <w:rPr>
          <w:rFonts w:ascii="Times New Roman" w:hAnsi="Times New Roman" w:cs="Times New Roman"/>
          <w:lang w:val="tr-TR"/>
        </w:rPr>
        <w:t xml:space="preserve">e yapmak istiyorum” (F=5,173; </w:t>
      </w:r>
      <w:r w:rsidR="00190E2C" w:rsidRPr="00F23F7B">
        <w:rPr>
          <w:rFonts w:ascii="Times New Roman" w:hAnsi="Times New Roman" w:cs="Times New Roman"/>
          <w:lang w:val="tr-TR"/>
        </w:rPr>
        <w:t>p=0,002), “bu meslekte ilerlemeyi düşünmüyorum. En kısa zamanda bu mesle</w:t>
      </w:r>
      <w:r w:rsidR="00743DE7" w:rsidRPr="00F23F7B">
        <w:rPr>
          <w:rFonts w:ascii="Times New Roman" w:hAnsi="Times New Roman" w:cs="Times New Roman"/>
          <w:lang w:val="tr-TR"/>
        </w:rPr>
        <w:t xml:space="preserve">ğimi değiştireceğim” (F=4,815;  </w:t>
      </w:r>
      <w:r w:rsidR="00190E2C" w:rsidRPr="00F23F7B">
        <w:rPr>
          <w:rFonts w:ascii="Times New Roman" w:hAnsi="Times New Roman" w:cs="Times New Roman"/>
          <w:lang w:val="tr-TR"/>
        </w:rPr>
        <w:t>p=0,003) ve “mesleğimi seviyorum ve uzun süre bu meslekte çalışmak istiyorum” (F=10,0</w:t>
      </w:r>
      <w:r w:rsidR="00743DE7" w:rsidRPr="00F23F7B">
        <w:rPr>
          <w:rFonts w:ascii="Times New Roman" w:hAnsi="Times New Roman" w:cs="Times New Roman"/>
          <w:lang w:val="tr-TR"/>
        </w:rPr>
        <w:t xml:space="preserve">; </w:t>
      </w:r>
      <w:r w:rsidR="00190E2C" w:rsidRPr="00F23F7B">
        <w:rPr>
          <w:rFonts w:ascii="Times New Roman" w:hAnsi="Times New Roman" w:cs="Times New Roman"/>
          <w:lang w:val="tr-TR"/>
        </w:rPr>
        <w:t>p=0,000) değişkenlerinin sınıf seviyelerine göre anl</w:t>
      </w:r>
      <w:r w:rsidR="00E30963" w:rsidRPr="00F23F7B">
        <w:rPr>
          <w:rFonts w:ascii="Times New Roman" w:hAnsi="Times New Roman" w:cs="Times New Roman"/>
          <w:lang w:val="tr-TR"/>
        </w:rPr>
        <w:t>aml</w:t>
      </w:r>
      <w:r w:rsidR="00190E2C" w:rsidRPr="00F23F7B">
        <w:rPr>
          <w:rFonts w:ascii="Times New Roman" w:hAnsi="Times New Roman" w:cs="Times New Roman"/>
          <w:lang w:val="tr-TR"/>
        </w:rPr>
        <w:t>ı far</w:t>
      </w:r>
      <w:r w:rsidR="003A1EE9" w:rsidRPr="00F23F7B">
        <w:rPr>
          <w:rFonts w:ascii="Times New Roman" w:hAnsi="Times New Roman" w:cs="Times New Roman"/>
          <w:lang w:val="tr-TR"/>
        </w:rPr>
        <w:t>klılık</w:t>
      </w:r>
      <w:r w:rsidR="00190E2C" w:rsidRPr="00F23F7B">
        <w:rPr>
          <w:rFonts w:ascii="Times New Roman" w:hAnsi="Times New Roman" w:cs="Times New Roman"/>
          <w:lang w:val="tr-TR"/>
        </w:rPr>
        <w:t xml:space="preserve">lar oluşturduğu tespit edilmiştir. Bu farklılıkların hangi sınıflar arasında olduğunu belirlemek amacıyla </w:t>
      </w:r>
      <w:proofErr w:type="spellStart"/>
      <w:r w:rsidR="00190E2C" w:rsidRPr="00F23F7B">
        <w:rPr>
          <w:rFonts w:ascii="Times New Roman" w:hAnsi="Times New Roman" w:cs="Times New Roman"/>
          <w:lang w:val="tr-TR"/>
        </w:rPr>
        <w:t>Scheffe</w:t>
      </w:r>
      <w:proofErr w:type="spellEnd"/>
      <w:r w:rsidR="00190E2C" w:rsidRPr="00F23F7B">
        <w:rPr>
          <w:rFonts w:ascii="Times New Roman" w:hAnsi="Times New Roman" w:cs="Times New Roman"/>
          <w:lang w:val="tr-TR"/>
        </w:rPr>
        <w:t xml:space="preserve"> testi yapılmıştır. Sonuç olarak 9. sınıf öğrencilerinin, 12. sınıf öğrencilerine göre daha fazla denizcilik alanında yükseköğretim</w:t>
      </w:r>
      <w:r w:rsidR="00405B70" w:rsidRPr="00F23F7B">
        <w:rPr>
          <w:rFonts w:ascii="Times New Roman" w:hAnsi="Times New Roman" w:cs="Times New Roman"/>
          <w:lang w:val="tr-TR"/>
        </w:rPr>
        <w:t>e devam etmek</w:t>
      </w:r>
      <w:r w:rsidR="00190E2C" w:rsidRPr="00F23F7B">
        <w:rPr>
          <w:rFonts w:ascii="Times New Roman" w:hAnsi="Times New Roman" w:cs="Times New Roman"/>
          <w:lang w:val="tr-TR"/>
        </w:rPr>
        <w:t xml:space="preserve"> istediği tespit edilmiştir. 11. ve 12. sınıf öğrencileri</w:t>
      </w:r>
      <w:r w:rsidR="00405B70" w:rsidRPr="00F23F7B">
        <w:rPr>
          <w:rFonts w:ascii="Times New Roman" w:hAnsi="Times New Roman" w:cs="Times New Roman"/>
          <w:lang w:val="tr-TR"/>
        </w:rPr>
        <w:t>nin</w:t>
      </w:r>
      <w:r w:rsidR="00190E2C" w:rsidRPr="00F23F7B">
        <w:rPr>
          <w:rFonts w:ascii="Times New Roman" w:hAnsi="Times New Roman" w:cs="Times New Roman"/>
          <w:lang w:val="tr-TR"/>
        </w:rPr>
        <w:t xml:space="preserve">, 9. sınıf öğrencilerine </w:t>
      </w:r>
      <w:r w:rsidR="00814224" w:rsidRPr="00F23F7B">
        <w:rPr>
          <w:rFonts w:ascii="Times New Roman" w:hAnsi="Times New Roman" w:cs="Times New Roman"/>
          <w:lang w:val="tr-TR"/>
        </w:rPr>
        <w:t>nazaran meslek değiştirmeyi daha fazla istedikleri tespit edilmiştir. Ayrıca 9. ve 10. sınıf öğrencilerinin, 11. ve 12. sınıf öğrencilerine göre daha fazla denizcilik mesleğini sevdikleri ve mesleği yapmak istedikleri tespit edilmiştir. 9. ve 10. sınıf öğrencileri</w:t>
      </w:r>
      <w:r w:rsidR="00405B70" w:rsidRPr="00F23F7B">
        <w:rPr>
          <w:rFonts w:ascii="Times New Roman" w:hAnsi="Times New Roman" w:cs="Times New Roman"/>
          <w:lang w:val="tr-TR"/>
        </w:rPr>
        <w:t>nin</w:t>
      </w:r>
      <w:r w:rsidR="00814224" w:rsidRPr="00F23F7B">
        <w:rPr>
          <w:rFonts w:ascii="Times New Roman" w:hAnsi="Times New Roman" w:cs="Times New Roman"/>
          <w:lang w:val="tr-TR"/>
        </w:rPr>
        <w:t>, 11. ve 12. sınıf öğrencilerine oranla denizcilik mesleğini daha çok sevdikleri ve yaptıkları meslek seçiminden daha fazla memnun oldukları anlaşılmaktadır.</w:t>
      </w:r>
    </w:p>
    <w:p w:rsidR="00B62C28" w:rsidRPr="00F23F7B" w:rsidRDefault="00B62C28" w:rsidP="00A64589">
      <w:pPr>
        <w:spacing w:after="0" w:line="240" w:lineRule="auto"/>
        <w:ind w:firstLine="567"/>
        <w:contextualSpacing/>
        <w:jc w:val="both"/>
        <w:rPr>
          <w:rFonts w:ascii="Times New Roman" w:hAnsi="Times New Roman" w:cs="Times New Roman"/>
          <w:lang w:val="tr-TR"/>
        </w:rPr>
      </w:pPr>
    </w:p>
    <w:p w:rsidR="00FE1F5B" w:rsidRPr="00F23F7B" w:rsidRDefault="00DA66D4" w:rsidP="00BC13B8">
      <w:pPr>
        <w:spacing w:after="0" w:line="240" w:lineRule="auto"/>
        <w:contextualSpacing/>
        <w:rPr>
          <w:rFonts w:ascii="Times New Roman" w:hAnsi="Times New Roman" w:cs="Times New Roman"/>
          <w:b/>
          <w:sz w:val="24"/>
          <w:szCs w:val="24"/>
          <w:lang w:val="tr-TR"/>
        </w:rPr>
      </w:pPr>
      <w:r w:rsidRPr="00F23F7B">
        <w:rPr>
          <w:rFonts w:ascii="Times New Roman" w:hAnsi="Times New Roman" w:cs="Times New Roman"/>
          <w:b/>
          <w:sz w:val="24"/>
          <w:szCs w:val="24"/>
          <w:lang w:val="tr-TR"/>
        </w:rPr>
        <w:t xml:space="preserve">5. </w:t>
      </w:r>
      <w:r w:rsidR="00405B70" w:rsidRPr="00F23F7B">
        <w:rPr>
          <w:rFonts w:ascii="Times New Roman" w:hAnsi="Times New Roman" w:cs="Times New Roman"/>
          <w:b/>
          <w:sz w:val="24"/>
          <w:szCs w:val="24"/>
          <w:lang w:val="tr-TR"/>
        </w:rPr>
        <w:t>BULGULARIN DEĞERLENDİRİLMESİ</w:t>
      </w:r>
    </w:p>
    <w:p w:rsidR="00B62C28" w:rsidRPr="00F23F7B" w:rsidRDefault="00B62C28" w:rsidP="00E30963">
      <w:pPr>
        <w:spacing w:after="0" w:line="240" w:lineRule="auto"/>
        <w:ind w:firstLine="562"/>
        <w:contextualSpacing/>
        <w:rPr>
          <w:rFonts w:ascii="Times New Roman" w:hAnsi="Times New Roman" w:cs="Times New Roman"/>
          <w:b/>
          <w:sz w:val="24"/>
          <w:szCs w:val="24"/>
          <w:lang w:val="tr-TR"/>
        </w:rPr>
      </w:pPr>
    </w:p>
    <w:p w:rsidR="005A6162" w:rsidRPr="00F23F7B" w:rsidRDefault="0043314B" w:rsidP="00A64589">
      <w:pPr>
        <w:spacing w:after="0" w:line="240" w:lineRule="auto"/>
        <w:ind w:firstLine="567"/>
        <w:contextualSpacing/>
        <w:jc w:val="both"/>
        <w:rPr>
          <w:rFonts w:ascii="Times New Roman" w:hAnsi="Times New Roman" w:cs="Times New Roman"/>
          <w:lang w:val="tr-TR"/>
        </w:rPr>
      </w:pPr>
      <w:r w:rsidRPr="00F23F7B">
        <w:rPr>
          <w:rFonts w:ascii="Times New Roman" w:hAnsi="Times New Roman" w:cs="Times New Roman"/>
          <w:lang w:val="tr-TR"/>
        </w:rPr>
        <w:t>Denizcilik alanında eğitim alan meslek lisesi öğrencileri, meslek seçimlerinde</w:t>
      </w:r>
      <w:r w:rsidR="00426760" w:rsidRPr="00F23F7B">
        <w:rPr>
          <w:rFonts w:ascii="Times New Roman" w:hAnsi="Times New Roman" w:cs="Times New Roman"/>
          <w:lang w:val="tr-TR"/>
        </w:rPr>
        <w:t xml:space="preserve"> kendi isteklerinin</w:t>
      </w:r>
      <w:r w:rsidR="00D3793C" w:rsidRPr="00F23F7B">
        <w:rPr>
          <w:rFonts w:ascii="Times New Roman" w:hAnsi="Times New Roman" w:cs="Times New Roman"/>
          <w:lang w:val="tr-TR"/>
        </w:rPr>
        <w:t xml:space="preserve"> (%57)</w:t>
      </w:r>
      <w:r w:rsidR="00426760" w:rsidRPr="00F23F7B">
        <w:rPr>
          <w:rFonts w:ascii="Times New Roman" w:hAnsi="Times New Roman" w:cs="Times New Roman"/>
          <w:lang w:val="tr-TR"/>
        </w:rPr>
        <w:t xml:space="preserve"> ve ailelerinin</w:t>
      </w:r>
      <w:r w:rsidR="00D3793C" w:rsidRPr="00F23F7B">
        <w:rPr>
          <w:rFonts w:ascii="Times New Roman" w:hAnsi="Times New Roman" w:cs="Times New Roman"/>
          <w:lang w:val="tr-TR"/>
        </w:rPr>
        <w:t xml:space="preserve"> (%22)</w:t>
      </w:r>
      <w:r w:rsidR="00426760" w:rsidRPr="00F23F7B">
        <w:rPr>
          <w:rFonts w:ascii="Times New Roman" w:hAnsi="Times New Roman" w:cs="Times New Roman"/>
          <w:lang w:val="tr-TR"/>
        </w:rPr>
        <w:t xml:space="preserve"> etkili olduğunu belirtmişlerdir.</w:t>
      </w:r>
      <w:r w:rsidR="00D3793C" w:rsidRPr="00F23F7B">
        <w:rPr>
          <w:rFonts w:ascii="Times New Roman" w:hAnsi="Times New Roman" w:cs="Times New Roman"/>
          <w:lang w:val="tr-TR"/>
        </w:rPr>
        <w:t xml:space="preserve"> </w:t>
      </w:r>
      <w:r w:rsidR="00426760" w:rsidRPr="00F23F7B">
        <w:rPr>
          <w:rFonts w:ascii="Times New Roman" w:hAnsi="Times New Roman" w:cs="Times New Roman"/>
          <w:lang w:val="tr-TR"/>
        </w:rPr>
        <w:t xml:space="preserve">Ancak </w:t>
      </w:r>
      <w:r w:rsidR="00551B4A" w:rsidRPr="00F23F7B">
        <w:rPr>
          <w:rFonts w:ascii="Times New Roman" w:hAnsi="Times New Roman" w:cs="Times New Roman"/>
          <w:lang w:val="tr-TR"/>
        </w:rPr>
        <w:t>bunu</w:t>
      </w:r>
      <w:r w:rsidR="004E3F39" w:rsidRPr="00F23F7B">
        <w:rPr>
          <w:rFonts w:ascii="Times New Roman" w:hAnsi="Times New Roman" w:cs="Times New Roman"/>
          <w:lang w:val="tr-TR"/>
        </w:rPr>
        <w:t>n</w:t>
      </w:r>
      <w:r w:rsidR="00551B4A" w:rsidRPr="00F23F7B">
        <w:rPr>
          <w:rFonts w:ascii="Times New Roman" w:hAnsi="Times New Roman" w:cs="Times New Roman"/>
          <w:lang w:val="tr-TR"/>
        </w:rPr>
        <w:t xml:space="preserve">la birlikte </w:t>
      </w:r>
      <w:r w:rsidR="00426760" w:rsidRPr="00F23F7B">
        <w:rPr>
          <w:rFonts w:ascii="Times New Roman" w:hAnsi="Times New Roman" w:cs="Times New Roman"/>
          <w:lang w:val="tr-TR"/>
        </w:rPr>
        <w:t xml:space="preserve">öğrencilerin yarısının meslek seçimi yaparken kendi isteklerini dikkate almadığı </w:t>
      </w:r>
      <w:r w:rsidR="005A6162" w:rsidRPr="00F23F7B">
        <w:rPr>
          <w:rFonts w:ascii="Times New Roman" w:hAnsi="Times New Roman" w:cs="Times New Roman"/>
          <w:lang w:val="tr-TR"/>
        </w:rPr>
        <w:t xml:space="preserve">anlaşılmıştır. </w:t>
      </w:r>
      <w:r w:rsidR="00FC2942" w:rsidRPr="00F23F7B">
        <w:rPr>
          <w:rFonts w:ascii="Times New Roman" w:hAnsi="Times New Roman" w:cs="Times New Roman"/>
          <w:lang w:val="tr-TR"/>
        </w:rPr>
        <w:t>Bunun yanında ö</w:t>
      </w:r>
      <w:r w:rsidR="00426760" w:rsidRPr="00F23F7B">
        <w:rPr>
          <w:rFonts w:ascii="Times New Roman" w:hAnsi="Times New Roman" w:cs="Times New Roman"/>
          <w:lang w:val="tr-TR"/>
        </w:rPr>
        <w:t>ğretmenlerin</w:t>
      </w:r>
      <w:r w:rsidR="00FC2942" w:rsidRPr="00F23F7B">
        <w:rPr>
          <w:rFonts w:ascii="Times New Roman" w:hAnsi="Times New Roman" w:cs="Times New Roman"/>
          <w:lang w:val="tr-TR"/>
        </w:rPr>
        <w:t>in</w:t>
      </w:r>
      <w:r w:rsidR="00D3793C" w:rsidRPr="00F23F7B">
        <w:rPr>
          <w:rFonts w:ascii="Times New Roman" w:hAnsi="Times New Roman" w:cs="Times New Roman"/>
          <w:lang w:val="tr-TR"/>
        </w:rPr>
        <w:t xml:space="preserve"> (%9,4)</w:t>
      </w:r>
      <w:r w:rsidR="00426760" w:rsidRPr="00F23F7B">
        <w:rPr>
          <w:rFonts w:ascii="Times New Roman" w:hAnsi="Times New Roman" w:cs="Times New Roman"/>
          <w:lang w:val="tr-TR"/>
        </w:rPr>
        <w:t xml:space="preserve"> yaptığı yönlendirmeleri önemsedikleri anlaşılmaktadır.</w:t>
      </w:r>
      <w:r w:rsidR="005A6162" w:rsidRPr="00F23F7B">
        <w:rPr>
          <w:rFonts w:ascii="Times New Roman" w:hAnsi="Times New Roman" w:cs="Times New Roman"/>
          <w:lang w:val="tr-TR"/>
        </w:rPr>
        <w:t xml:space="preserve"> </w:t>
      </w:r>
      <w:r w:rsidR="00D3793C" w:rsidRPr="00F23F7B">
        <w:rPr>
          <w:rFonts w:ascii="Times New Roman" w:hAnsi="Times New Roman" w:cs="Times New Roman"/>
          <w:lang w:val="tr-TR"/>
        </w:rPr>
        <w:t>Vurucu (2010)’</w:t>
      </w:r>
      <w:proofErr w:type="spellStart"/>
      <w:r w:rsidR="00D3793C" w:rsidRPr="00F23F7B">
        <w:rPr>
          <w:rFonts w:ascii="Times New Roman" w:hAnsi="Times New Roman" w:cs="Times New Roman"/>
          <w:lang w:val="tr-TR"/>
        </w:rPr>
        <w:t>nun</w:t>
      </w:r>
      <w:proofErr w:type="spellEnd"/>
      <w:r w:rsidR="00D3793C" w:rsidRPr="00F23F7B">
        <w:rPr>
          <w:rFonts w:ascii="Times New Roman" w:hAnsi="Times New Roman" w:cs="Times New Roman"/>
          <w:lang w:val="tr-TR"/>
        </w:rPr>
        <w:t xml:space="preserve"> yaptığı çalışmaya paralel olarak kendi istekleriyle ve sonrasında aile etkisiyle meslek seçimi yaptıkları sonucuna ulaşılmıştır.</w:t>
      </w:r>
      <w:r w:rsidR="000041DB" w:rsidRPr="00F23F7B">
        <w:rPr>
          <w:rFonts w:ascii="Times New Roman" w:hAnsi="Times New Roman" w:cs="Times New Roman"/>
          <w:lang w:val="tr-TR"/>
        </w:rPr>
        <w:t xml:space="preserve"> Buna karşın Coşkun vd. </w:t>
      </w:r>
      <w:r w:rsidR="00D6648C" w:rsidRPr="00F23F7B">
        <w:rPr>
          <w:rFonts w:ascii="Times New Roman" w:hAnsi="Times New Roman" w:cs="Times New Roman"/>
          <w:lang w:val="tr-TR"/>
        </w:rPr>
        <w:t>(2013), yaptıkları çalışmada ise aile etkisinin ve ders notlarının meslek seçiminde etkili olduğu sonucuna ulaşmışlardır. Meslek liselerine yönelen öğrencilerin kendi istekleri ile seçim yaptıkları ağırlıklı olarak görülmektedir. Bu sonuç bize ailelerin çocukları üzerinde daha az baskı kurma eğiliminde oldukları sonucuna götür</w:t>
      </w:r>
      <w:r w:rsidR="00405B70" w:rsidRPr="00F23F7B">
        <w:rPr>
          <w:rFonts w:ascii="Times New Roman" w:hAnsi="Times New Roman" w:cs="Times New Roman"/>
          <w:lang w:val="tr-TR"/>
        </w:rPr>
        <w:t>mektedir</w:t>
      </w:r>
      <w:r w:rsidR="00D6648C" w:rsidRPr="00F23F7B">
        <w:rPr>
          <w:rFonts w:ascii="Times New Roman" w:hAnsi="Times New Roman" w:cs="Times New Roman"/>
          <w:lang w:val="tr-TR"/>
        </w:rPr>
        <w:t xml:space="preserve">. Ailelerin bilinçlendikleri ve çocuklarının kendi ilgi, yetenek ve </w:t>
      </w:r>
      <w:r w:rsidR="00DA0EB6" w:rsidRPr="00F23F7B">
        <w:rPr>
          <w:rFonts w:ascii="Times New Roman" w:hAnsi="Times New Roman" w:cs="Times New Roman"/>
          <w:lang w:val="tr-TR"/>
        </w:rPr>
        <w:t>değerlerine göre karar vermeleri konusunda özgür bir ortamın oluştuğu düşünülmektedir.</w:t>
      </w:r>
    </w:p>
    <w:p w:rsidR="002F1FEE" w:rsidRPr="00F23F7B" w:rsidRDefault="002F1FEE" w:rsidP="00A64589">
      <w:pPr>
        <w:spacing w:after="0" w:line="240" w:lineRule="auto"/>
        <w:ind w:firstLine="567"/>
        <w:contextualSpacing/>
        <w:jc w:val="both"/>
        <w:rPr>
          <w:rFonts w:ascii="Times New Roman" w:hAnsi="Times New Roman" w:cs="Times New Roman"/>
          <w:lang w:val="tr-TR"/>
        </w:rPr>
      </w:pPr>
    </w:p>
    <w:p w:rsidR="00DA0EB6" w:rsidRPr="00F23F7B" w:rsidRDefault="00DA0EB6" w:rsidP="00A64589">
      <w:pPr>
        <w:spacing w:after="0" w:line="240" w:lineRule="auto"/>
        <w:ind w:firstLine="567"/>
        <w:contextualSpacing/>
        <w:jc w:val="both"/>
        <w:rPr>
          <w:rFonts w:ascii="Times New Roman" w:hAnsi="Times New Roman" w:cs="Times New Roman"/>
          <w:lang w:val="tr-TR"/>
        </w:rPr>
      </w:pPr>
      <w:r w:rsidRPr="00F23F7B">
        <w:rPr>
          <w:rFonts w:ascii="Times New Roman" w:hAnsi="Times New Roman" w:cs="Times New Roman"/>
          <w:lang w:val="tr-TR"/>
        </w:rPr>
        <w:lastRenderedPageBreak/>
        <w:t>Çalışm</w:t>
      </w:r>
      <w:r w:rsidR="00405B70" w:rsidRPr="00F23F7B">
        <w:rPr>
          <w:rFonts w:ascii="Times New Roman" w:hAnsi="Times New Roman" w:cs="Times New Roman"/>
          <w:lang w:val="tr-TR"/>
        </w:rPr>
        <w:t>aya katılan öğrencilerin meslek</w:t>
      </w:r>
      <w:r w:rsidRPr="00F23F7B">
        <w:rPr>
          <w:rFonts w:ascii="Times New Roman" w:hAnsi="Times New Roman" w:cs="Times New Roman"/>
          <w:lang w:val="tr-TR"/>
        </w:rPr>
        <w:t xml:space="preserve"> seçimi konusunda kendilerini yeterli gördükleri</w:t>
      </w:r>
      <w:r w:rsidR="00EA7C29" w:rsidRPr="00F23F7B">
        <w:rPr>
          <w:rFonts w:ascii="Times New Roman" w:hAnsi="Times New Roman" w:cs="Times New Roman"/>
          <w:lang w:val="tr-TR"/>
        </w:rPr>
        <w:t xml:space="preserve"> </w:t>
      </w:r>
      <w:r w:rsidRPr="00F23F7B">
        <w:rPr>
          <w:rFonts w:ascii="Times New Roman" w:hAnsi="Times New Roman" w:cs="Times New Roman"/>
          <w:lang w:val="tr-TR"/>
        </w:rPr>
        <w:t>sonucuna ulaşılmıştır</w:t>
      </w:r>
      <w:r w:rsidR="00017404" w:rsidRPr="00F23F7B">
        <w:rPr>
          <w:rFonts w:ascii="Times New Roman" w:hAnsi="Times New Roman" w:cs="Times New Roman"/>
          <w:lang w:val="tr-TR"/>
        </w:rPr>
        <w:t xml:space="preserve"> (ort:3.7129-katılıyorum düzeyinde)</w:t>
      </w:r>
      <w:r w:rsidRPr="00F23F7B">
        <w:rPr>
          <w:rFonts w:ascii="Times New Roman" w:hAnsi="Times New Roman" w:cs="Times New Roman"/>
          <w:lang w:val="tr-TR"/>
        </w:rPr>
        <w:t xml:space="preserve">. Öğrencilerin meslekte ilerleme </w:t>
      </w:r>
      <w:r w:rsidR="00017404" w:rsidRPr="00F23F7B">
        <w:rPr>
          <w:rFonts w:ascii="Times New Roman" w:hAnsi="Times New Roman" w:cs="Times New Roman"/>
          <w:lang w:val="tr-TR"/>
        </w:rPr>
        <w:t>imkânları</w:t>
      </w:r>
      <w:r w:rsidRPr="00F23F7B">
        <w:rPr>
          <w:rFonts w:ascii="Times New Roman" w:hAnsi="Times New Roman" w:cs="Times New Roman"/>
          <w:lang w:val="tr-TR"/>
        </w:rPr>
        <w:t xml:space="preserve"> konusunda ve mesleğin kazandıracağı </w:t>
      </w:r>
      <w:r w:rsidR="00017404" w:rsidRPr="00F23F7B">
        <w:rPr>
          <w:rFonts w:ascii="Times New Roman" w:hAnsi="Times New Roman" w:cs="Times New Roman"/>
          <w:lang w:val="tr-TR"/>
        </w:rPr>
        <w:t>imkânlar</w:t>
      </w:r>
      <w:r w:rsidRPr="00F23F7B">
        <w:rPr>
          <w:rFonts w:ascii="Times New Roman" w:hAnsi="Times New Roman" w:cs="Times New Roman"/>
          <w:lang w:val="tr-TR"/>
        </w:rPr>
        <w:t xml:space="preserve"> konusunda yeterli bilgilere sahip oldukları sonucuna ulaşılmıştır. </w:t>
      </w:r>
      <w:r w:rsidR="00EA7C29" w:rsidRPr="00F23F7B">
        <w:rPr>
          <w:rFonts w:ascii="Times New Roman" w:hAnsi="Times New Roman" w:cs="Times New Roman"/>
          <w:lang w:val="tr-TR"/>
        </w:rPr>
        <w:t>Bu sonuç d</w:t>
      </w:r>
      <w:r w:rsidRPr="00F23F7B">
        <w:rPr>
          <w:rFonts w:ascii="Times New Roman" w:hAnsi="Times New Roman" w:cs="Times New Roman"/>
          <w:lang w:val="tr-TR"/>
        </w:rPr>
        <w:t xml:space="preserve">enizcilik mesleğinin hiyerarşik düzeni ve </w:t>
      </w:r>
      <w:r w:rsidR="00EA7C29" w:rsidRPr="00F23F7B">
        <w:rPr>
          <w:rFonts w:ascii="Times New Roman" w:hAnsi="Times New Roman" w:cs="Times New Roman"/>
          <w:lang w:val="tr-TR"/>
        </w:rPr>
        <w:t>gelirinin yüksek olmasının denizcilik mesleğine yöneliş konusunda öğrencileri en çok güdüleyen faktörler olduğunu doğrular niteliktedir.</w:t>
      </w:r>
    </w:p>
    <w:p w:rsidR="002F1FEE" w:rsidRPr="00F23F7B" w:rsidRDefault="002F1FEE" w:rsidP="00A64589">
      <w:pPr>
        <w:spacing w:after="0" w:line="240" w:lineRule="auto"/>
        <w:ind w:firstLine="567"/>
        <w:contextualSpacing/>
        <w:jc w:val="both"/>
        <w:rPr>
          <w:rFonts w:ascii="Times New Roman" w:hAnsi="Times New Roman" w:cs="Times New Roman"/>
          <w:lang w:val="tr-TR"/>
        </w:rPr>
      </w:pPr>
    </w:p>
    <w:p w:rsidR="00EA7C29" w:rsidRPr="00F23F7B" w:rsidRDefault="00EA7C29" w:rsidP="00017404">
      <w:pPr>
        <w:spacing w:after="0" w:line="240" w:lineRule="auto"/>
        <w:ind w:firstLine="567"/>
        <w:contextualSpacing/>
        <w:jc w:val="both"/>
        <w:rPr>
          <w:rFonts w:ascii="Times New Roman" w:hAnsi="Times New Roman" w:cs="Times New Roman"/>
          <w:lang w:val="tr-TR"/>
        </w:rPr>
      </w:pPr>
      <w:r w:rsidRPr="00F23F7B">
        <w:rPr>
          <w:rFonts w:ascii="Times New Roman" w:hAnsi="Times New Roman" w:cs="Times New Roman"/>
          <w:lang w:val="tr-TR"/>
        </w:rPr>
        <w:t>Çalışmaya katılan öğrencilerin genel anlamda denizcilik meslek liselerine yönelmiş olmaktan memnun oldukları sonucuna ulaşılmıştır. Bu eğitimlerine yükseköğretimde devam etme</w:t>
      </w:r>
      <w:r w:rsidR="00017404" w:rsidRPr="00F23F7B">
        <w:rPr>
          <w:rFonts w:ascii="Times New Roman" w:hAnsi="Times New Roman" w:cs="Times New Roman"/>
          <w:lang w:val="tr-TR"/>
        </w:rPr>
        <w:t xml:space="preserve"> (</w:t>
      </w:r>
      <w:proofErr w:type="spellStart"/>
      <w:r w:rsidR="00017404" w:rsidRPr="00F23F7B">
        <w:rPr>
          <w:rFonts w:ascii="Times New Roman" w:hAnsi="Times New Roman" w:cs="Times New Roman"/>
          <w:lang w:val="tr-TR"/>
        </w:rPr>
        <w:t>ort</w:t>
      </w:r>
      <w:proofErr w:type="spellEnd"/>
      <w:r w:rsidR="00017404" w:rsidRPr="00F23F7B">
        <w:rPr>
          <w:rFonts w:ascii="Times New Roman" w:hAnsi="Times New Roman" w:cs="Times New Roman"/>
          <w:lang w:val="tr-TR"/>
        </w:rPr>
        <w:t>:</w:t>
      </w:r>
      <w:r w:rsidR="00017404" w:rsidRPr="00F23F7B">
        <w:t xml:space="preserve"> </w:t>
      </w:r>
      <w:r w:rsidR="00017404" w:rsidRPr="00F23F7B">
        <w:rPr>
          <w:rFonts w:ascii="Times New Roman" w:hAnsi="Times New Roman" w:cs="Times New Roman"/>
          <w:lang w:val="tr-TR"/>
        </w:rPr>
        <w:t xml:space="preserve">3.9970-katılıyorum düzeyinde) </w:t>
      </w:r>
      <w:r w:rsidRPr="00F23F7B">
        <w:rPr>
          <w:rFonts w:ascii="Times New Roman" w:hAnsi="Times New Roman" w:cs="Times New Roman"/>
          <w:lang w:val="tr-TR"/>
        </w:rPr>
        <w:t>ve mesleği devam ettirme eğiliminde</w:t>
      </w:r>
      <w:r w:rsidR="00017404" w:rsidRPr="00F23F7B">
        <w:rPr>
          <w:rFonts w:ascii="Times New Roman" w:hAnsi="Times New Roman" w:cs="Times New Roman"/>
          <w:lang w:val="tr-TR"/>
        </w:rPr>
        <w:t xml:space="preserve"> (ort:3.8854-katılıyorum düzeyinde)</w:t>
      </w:r>
      <w:r w:rsidRPr="00F23F7B">
        <w:rPr>
          <w:rFonts w:ascii="Times New Roman" w:hAnsi="Times New Roman" w:cs="Times New Roman"/>
          <w:lang w:val="tr-TR"/>
        </w:rPr>
        <w:t xml:space="preserve"> oldukları anlaşılmaktadır. </w:t>
      </w:r>
      <w:r w:rsidR="00017404" w:rsidRPr="00F23F7B">
        <w:rPr>
          <w:rFonts w:ascii="Times New Roman" w:hAnsi="Times New Roman" w:cs="Times New Roman"/>
          <w:lang w:val="tr-TR"/>
        </w:rPr>
        <w:t>Ayrıca öğrencilerin denizcilik mesleğini bırakmak istemedikleri (ort:1.8757-katılmıyorum düzeyinde) sonucuna ulaşılmıştır.</w:t>
      </w:r>
    </w:p>
    <w:p w:rsidR="002F1FEE" w:rsidRPr="00F23F7B" w:rsidRDefault="002F1FEE" w:rsidP="00A64589">
      <w:pPr>
        <w:spacing w:after="0" w:line="240" w:lineRule="auto"/>
        <w:ind w:firstLine="567"/>
        <w:contextualSpacing/>
        <w:jc w:val="both"/>
        <w:rPr>
          <w:rFonts w:ascii="Times New Roman" w:hAnsi="Times New Roman" w:cs="Times New Roman"/>
          <w:lang w:val="tr-TR"/>
        </w:rPr>
      </w:pPr>
    </w:p>
    <w:p w:rsidR="00B256E3" w:rsidRPr="00F23F7B" w:rsidRDefault="00B256E3" w:rsidP="00874E7F">
      <w:pPr>
        <w:spacing w:after="0" w:line="240" w:lineRule="auto"/>
        <w:ind w:firstLine="567"/>
        <w:contextualSpacing/>
        <w:jc w:val="both"/>
        <w:rPr>
          <w:rFonts w:ascii="Times New Roman" w:hAnsi="Times New Roman" w:cs="Times New Roman"/>
          <w:lang w:val="tr-TR"/>
        </w:rPr>
      </w:pPr>
      <w:r w:rsidRPr="00F23F7B">
        <w:rPr>
          <w:rFonts w:ascii="Times New Roman" w:hAnsi="Times New Roman" w:cs="Times New Roman"/>
          <w:lang w:val="tr-TR"/>
        </w:rPr>
        <w:t>Erkek öğrenciler meslek seç</w:t>
      </w:r>
      <w:r w:rsidR="00405B70" w:rsidRPr="00F23F7B">
        <w:rPr>
          <w:rFonts w:ascii="Times New Roman" w:hAnsi="Times New Roman" w:cs="Times New Roman"/>
          <w:lang w:val="tr-TR"/>
        </w:rPr>
        <w:t>iminde aile gelir seviyesini kadın</w:t>
      </w:r>
      <w:r w:rsidRPr="00F23F7B">
        <w:rPr>
          <w:rFonts w:ascii="Times New Roman" w:hAnsi="Times New Roman" w:cs="Times New Roman"/>
          <w:lang w:val="tr-TR"/>
        </w:rPr>
        <w:t xml:space="preserve"> öğrencilere oranla daha </w:t>
      </w:r>
      <w:r w:rsidR="00405B70" w:rsidRPr="00F23F7B">
        <w:rPr>
          <w:rFonts w:ascii="Times New Roman" w:hAnsi="Times New Roman" w:cs="Times New Roman"/>
          <w:lang w:val="tr-TR"/>
        </w:rPr>
        <w:t>fazla dikkate alırken, kadın</w:t>
      </w:r>
      <w:r w:rsidRPr="00F23F7B">
        <w:rPr>
          <w:rFonts w:ascii="Times New Roman" w:hAnsi="Times New Roman" w:cs="Times New Roman"/>
          <w:lang w:val="tr-TR"/>
        </w:rPr>
        <w:t xml:space="preserve"> öğrenciler ise derslerdeki başarı durumlarını erkek öğrencilerden daha fazla önemsemişlerdir. Denizcilik mesleğinin erkekler tarafından tercih edilen bir meslek olduğunu kanıtlar nitelikte, erkek öğrenciler yetenek ve fiziksel olarak denizciliği kendilerine kadınlara oranla daha uygun bir meslek olarak görmüşlerdir. Hatta erkek öğrenciler</w:t>
      </w:r>
      <w:r w:rsidR="00405B70" w:rsidRPr="00F23F7B">
        <w:rPr>
          <w:rFonts w:ascii="Times New Roman" w:hAnsi="Times New Roman" w:cs="Times New Roman"/>
          <w:lang w:val="tr-TR"/>
        </w:rPr>
        <w:t>in</w:t>
      </w:r>
      <w:r w:rsidRPr="00F23F7B">
        <w:rPr>
          <w:rFonts w:ascii="Times New Roman" w:hAnsi="Times New Roman" w:cs="Times New Roman"/>
          <w:lang w:val="tr-TR"/>
        </w:rPr>
        <w:t xml:space="preserve"> </w:t>
      </w:r>
      <w:r w:rsidR="00405B70" w:rsidRPr="00F23F7B">
        <w:rPr>
          <w:rFonts w:ascii="Times New Roman" w:hAnsi="Times New Roman" w:cs="Times New Roman"/>
          <w:lang w:val="tr-TR"/>
        </w:rPr>
        <w:t>yaptıkları meslek seçiminden kadın</w:t>
      </w:r>
      <w:r w:rsidRPr="00F23F7B">
        <w:rPr>
          <w:rFonts w:ascii="Times New Roman" w:hAnsi="Times New Roman" w:cs="Times New Roman"/>
          <w:lang w:val="tr-TR"/>
        </w:rPr>
        <w:t>lara oranla daha me</w:t>
      </w:r>
      <w:r w:rsidR="00405B70" w:rsidRPr="00F23F7B">
        <w:rPr>
          <w:rFonts w:ascii="Times New Roman" w:hAnsi="Times New Roman" w:cs="Times New Roman"/>
          <w:lang w:val="tr-TR"/>
        </w:rPr>
        <w:t>mnun oldukları saptanmıştır. Kadın</w:t>
      </w:r>
      <w:r w:rsidRPr="00F23F7B">
        <w:rPr>
          <w:rFonts w:ascii="Times New Roman" w:hAnsi="Times New Roman" w:cs="Times New Roman"/>
          <w:lang w:val="tr-TR"/>
        </w:rPr>
        <w:t xml:space="preserve"> öğrenciler denizcilik mesleğinin iş bulma </w:t>
      </w:r>
      <w:r w:rsidR="00017404" w:rsidRPr="00F23F7B">
        <w:rPr>
          <w:rFonts w:ascii="Times New Roman" w:hAnsi="Times New Roman" w:cs="Times New Roman"/>
          <w:lang w:val="tr-TR"/>
        </w:rPr>
        <w:t>imkânlarını</w:t>
      </w:r>
      <w:r w:rsidRPr="00F23F7B">
        <w:rPr>
          <w:rFonts w:ascii="Times New Roman" w:hAnsi="Times New Roman" w:cs="Times New Roman"/>
          <w:lang w:val="tr-TR"/>
        </w:rPr>
        <w:t xml:space="preserve"> ve emekli olma koşullarını daha fazla önemsemektedirler. Kadınların erkeklere oranla daha duygusal ve gerçekçi bir yaklaşım ile hayata baktıkları (</w:t>
      </w:r>
      <w:proofErr w:type="spellStart"/>
      <w:r w:rsidRPr="00F23F7B">
        <w:rPr>
          <w:rFonts w:ascii="Times New Roman" w:hAnsi="Times New Roman" w:cs="Times New Roman"/>
          <w:lang w:val="tr-TR"/>
        </w:rPr>
        <w:t>Başkal</w:t>
      </w:r>
      <w:proofErr w:type="spellEnd"/>
      <w:r w:rsidRPr="00F23F7B">
        <w:rPr>
          <w:rFonts w:ascii="Times New Roman" w:hAnsi="Times New Roman" w:cs="Times New Roman"/>
          <w:lang w:val="tr-TR"/>
        </w:rPr>
        <w:t>, 2009</w:t>
      </w:r>
      <w:r w:rsidR="005064A6" w:rsidRPr="00F23F7B">
        <w:rPr>
          <w:rFonts w:ascii="Times New Roman" w:hAnsi="Times New Roman" w:cs="Times New Roman"/>
          <w:lang w:val="tr-TR"/>
        </w:rPr>
        <w:t>: 123</w:t>
      </w:r>
      <w:r w:rsidRPr="00F23F7B">
        <w:rPr>
          <w:rFonts w:ascii="Times New Roman" w:hAnsi="Times New Roman" w:cs="Times New Roman"/>
          <w:lang w:val="tr-TR"/>
        </w:rPr>
        <w:t xml:space="preserve">) gerçeğinden yola çıkarak iş bulma </w:t>
      </w:r>
      <w:r w:rsidR="00017404" w:rsidRPr="00F23F7B">
        <w:rPr>
          <w:rFonts w:ascii="Times New Roman" w:hAnsi="Times New Roman" w:cs="Times New Roman"/>
          <w:lang w:val="tr-TR"/>
        </w:rPr>
        <w:t>imkânları</w:t>
      </w:r>
      <w:r w:rsidRPr="00F23F7B">
        <w:rPr>
          <w:rFonts w:ascii="Times New Roman" w:hAnsi="Times New Roman" w:cs="Times New Roman"/>
          <w:lang w:val="tr-TR"/>
        </w:rPr>
        <w:t xml:space="preserve"> ve emeklilik koşulları konusunda daha yeterli bilgiye sahip oldukları düşünülmektedir. </w:t>
      </w:r>
    </w:p>
    <w:p w:rsidR="002F1FEE" w:rsidRPr="00F23F7B" w:rsidRDefault="002F1FEE" w:rsidP="00A64589">
      <w:pPr>
        <w:spacing w:after="0" w:line="240" w:lineRule="auto"/>
        <w:ind w:firstLine="567"/>
        <w:contextualSpacing/>
        <w:jc w:val="both"/>
        <w:rPr>
          <w:rFonts w:ascii="Times New Roman" w:hAnsi="Times New Roman" w:cs="Times New Roman"/>
          <w:lang w:val="tr-TR"/>
        </w:rPr>
      </w:pPr>
    </w:p>
    <w:p w:rsidR="00B256E3" w:rsidRPr="00F23F7B" w:rsidRDefault="00B256E3" w:rsidP="00A64589">
      <w:pPr>
        <w:spacing w:after="0" w:line="240" w:lineRule="auto"/>
        <w:ind w:firstLine="567"/>
        <w:contextualSpacing/>
        <w:jc w:val="both"/>
        <w:rPr>
          <w:rFonts w:ascii="Times New Roman" w:hAnsi="Times New Roman" w:cs="Times New Roman"/>
          <w:lang w:val="tr-TR"/>
        </w:rPr>
      </w:pPr>
      <w:r w:rsidRPr="00F23F7B">
        <w:rPr>
          <w:rFonts w:ascii="Times New Roman" w:hAnsi="Times New Roman" w:cs="Times New Roman"/>
          <w:lang w:val="tr-TR"/>
        </w:rPr>
        <w:t>Denizcilik mesleğine yeni yönelen gençlerin daha bilinçli ve yeterli oldukları saptanmıştır. Dolayısıyla mesleğe yeni yönelen gençler daha bilinçli seçim yaptıkları için seçimlerinden ve denizcilik mesleğinden daha memnundurlar ve mesleği yapmak istemektedirler</w:t>
      </w:r>
      <w:r w:rsidR="00405B70" w:rsidRPr="00F23F7B">
        <w:rPr>
          <w:rFonts w:ascii="Times New Roman" w:hAnsi="Times New Roman" w:cs="Times New Roman"/>
          <w:lang w:val="tr-TR"/>
        </w:rPr>
        <w:t xml:space="preserve"> diye bir sonuca varılabilir</w:t>
      </w:r>
      <w:r w:rsidRPr="00F23F7B">
        <w:rPr>
          <w:rFonts w:ascii="Times New Roman" w:hAnsi="Times New Roman" w:cs="Times New Roman"/>
          <w:lang w:val="tr-TR"/>
        </w:rPr>
        <w:t>. Sınıf seviyesi arttıkça denizcilik mesleğine bakış</w:t>
      </w:r>
      <w:r w:rsidR="00405B70" w:rsidRPr="00F23F7B">
        <w:rPr>
          <w:rFonts w:ascii="Times New Roman" w:hAnsi="Times New Roman" w:cs="Times New Roman"/>
          <w:lang w:val="tr-TR"/>
        </w:rPr>
        <w:t>ın</w:t>
      </w:r>
      <w:r w:rsidRPr="00F23F7B">
        <w:rPr>
          <w:rFonts w:ascii="Times New Roman" w:hAnsi="Times New Roman" w:cs="Times New Roman"/>
          <w:lang w:val="tr-TR"/>
        </w:rPr>
        <w:t xml:space="preserve"> olumsuz yönde etkilendiği saptanmıştır. Meslek seçimi konusunda yeterlikler ve memnuniyet durumlarının her geçen gün daha önemsendiği ve öğrencilerin aileleri, öğretmenleri ve arkadaşları tarafından daha bilinçli bir şekilde yönlendirildiği düşünülmektedir. Ayrıca erkek öğrencilerin denizcilik mesleğine uzun bir süre devam etmek istedikleri sonucuna ulaşılmıştır. </w:t>
      </w:r>
    </w:p>
    <w:p w:rsidR="002F1FEE" w:rsidRPr="00F23F7B" w:rsidRDefault="002F1FEE" w:rsidP="00A64589">
      <w:pPr>
        <w:spacing w:after="0" w:line="240" w:lineRule="auto"/>
        <w:ind w:firstLine="567"/>
        <w:contextualSpacing/>
        <w:jc w:val="both"/>
        <w:rPr>
          <w:rFonts w:ascii="Times New Roman" w:hAnsi="Times New Roman" w:cs="Times New Roman"/>
          <w:lang w:val="tr-TR"/>
        </w:rPr>
      </w:pPr>
    </w:p>
    <w:p w:rsidR="004460EF" w:rsidRPr="00F23F7B" w:rsidRDefault="00426760" w:rsidP="00A64589">
      <w:pPr>
        <w:spacing w:after="0" w:line="240" w:lineRule="auto"/>
        <w:ind w:firstLine="567"/>
        <w:contextualSpacing/>
        <w:jc w:val="both"/>
        <w:rPr>
          <w:rFonts w:ascii="Times New Roman" w:hAnsi="Times New Roman" w:cs="Times New Roman"/>
        </w:rPr>
      </w:pPr>
      <w:r w:rsidRPr="00F23F7B">
        <w:rPr>
          <w:rFonts w:ascii="Times New Roman" w:hAnsi="Times New Roman" w:cs="Times New Roman"/>
          <w:lang w:val="tr-TR"/>
        </w:rPr>
        <w:lastRenderedPageBreak/>
        <w:t>Çeşme Ulusoy D</w:t>
      </w:r>
      <w:r w:rsidR="00CD47E3" w:rsidRPr="00F23F7B">
        <w:rPr>
          <w:rFonts w:ascii="Times New Roman" w:hAnsi="Times New Roman" w:cs="Times New Roman"/>
          <w:lang w:val="tr-TR"/>
        </w:rPr>
        <w:t>AML</w:t>
      </w:r>
      <w:r w:rsidRPr="00F23F7B">
        <w:rPr>
          <w:rFonts w:ascii="Times New Roman" w:hAnsi="Times New Roman" w:cs="Times New Roman"/>
          <w:lang w:val="tr-TR"/>
        </w:rPr>
        <w:t xml:space="preserve"> öğrencileri, </w:t>
      </w:r>
      <w:proofErr w:type="spellStart"/>
      <w:r w:rsidRPr="00F23F7B">
        <w:rPr>
          <w:rFonts w:ascii="Times New Roman" w:hAnsi="Times New Roman" w:cs="Times New Roman"/>
          <w:lang w:val="tr-TR"/>
        </w:rPr>
        <w:t>Nevvar</w:t>
      </w:r>
      <w:proofErr w:type="spellEnd"/>
      <w:r w:rsidRPr="00F23F7B">
        <w:rPr>
          <w:rFonts w:ascii="Times New Roman" w:hAnsi="Times New Roman" w:cs="Times New Roman"/>
          <w:lang w:val="tr-TR"/>
        </w:rPr>
        <w:t xml:space="preserve"> Salih </w:t>
      </w:r>
      <w:proofErr w:type="spellStart"/>
      <w:r w:rsidRPr="00F23F7B">
        <w:rPr>
          <w:rFonts w:ascii="Times New Roman" w:hAnsi="Times New Roman" w:cs="Times New Roman"/>
          <w:lang w:val="tr-TR"/>
        </w:rPr>
        <w:t>İşgören</w:t>
      </w:r>
      <w:proofErr w:type="spellEnd"/>
      <w:r w:rsidRPr="00F23F7B">
        <w:rPr>
          <w:rFonts w:ascii="Times New Roman" w:hAnsi="Times New Roman" w:cs="Times New Roman"/>
          <w:lang w:val="tr-TR"/>
        </w:rPr>
        <w:t xml:space="preserve"> </w:t>
      </w:r>
      <w:r w:rsidR="00CD47E3" w:rsidRPr="00F23F7B">
        <w:rPr>
          <w:rFonts w:ascii="Times New Roman" w:hAnsi="Times New Roman" w:cs="Times New Roman"/>
          <w:lang w:val="tr-TR"/>
        </w:rPr>
        <w:t>DAML</w:t>
      </w:r>
      <w:r w:rsidRPr="00F23F7B">
        <w:rPr>
          <w:rFonts w:ascii="Times New Roman" w:hAnsi="Times New Roman" w:cs="Times New Roman"/>
          <w:lang w:val="tr-TR"/>
        </w:rPr>
        <w:t xml:space="preserve"> öğrencilerine göre aile gelir durumunu ve beklentilerini d</w:t>
      </w:r>
      <w:r w:rsidR="00E64975" w:rsidRPr="00F23F7B">
        <w:rPr>
          <w:rFonts w:ascii="Times New Roman" w:hAnsi="Times New Roman" w:cs="Times New Roman"/>
          <w:lang w:val="tr-TR"/>
        </w:rPr>
        <w:t xml:space="preserve">aha fazla dikkate almışlardır. </w:t>
      </w:r>
      <w:r w:rsidR="004460EF" w:rsidRPr="00F23F7B">
        <w:rPr>
          <w:rFonts w:ascii="Times New Roman" w:hAnsi="Times New Roman" w:cs="Times New Roman"/>
          <w:lang w:val="tr-TR"/>
        </w:rPr>
        <w:t xml:space="preserve">Ayrıca Çeşme Ulusoy DAML öğrencilerinin, </w:t>
      </w:r>
      <w:proofErr w:type="spellStart"/>
      <w:r w:rsidR="004460EF" w:rsidRPr="00F23F7B">
        <w:rPr>
          <w:rFonts w:ascii="Times New Roman" w:hAnsi="Times New Roman" w:cs="Times New Roman"/>
          <w:lang w:val="tr-TR"/>
        </w:rPr>
        <w:t>Nevvar</w:t>
      </w:r>
      <w:proofErr w:type="spellEnd"/>
      <w:r w:rsidR="004460EF" w:rsidRPr="00F23F7B">
        <w:rPr>
          <w:rFonts w:ascii="Times New Roman" w:hAnsi="Times New Roman" w:cs="Times New Roman"/>
          <w:lang w:val="tr-TR"/>
        </w:rPr>
        <w:t xml:space="preserve"> Salih </w:t>
      </w:r>
      <w:proofErr w:type="spellStart"/>
      <w:r w:rsidR="004460EF" w:rsidRPr="00F23F7B">
        <w:rPr>
          <w:rFonts w:ascii="Times New Roman" w:hAnsi="Times New Roman" w:cs="Times New Roman"/>
          <w:lang w:val="tr-TR"/>
        </w:rPr>
        <w:t>İşgören</w:t>
      </w:r>
      <w:proofErr w:type="spellEnd"/>
      <w:r w:rsidR="004460EF" w:rsidRPr="00F23F7B">
        <w:rPr>
          <w:rFonts w:ascii="Times New Roman" w:hAnsi="Times New Roman" w:cs="Times New Roman"/>
          <w:lang w:val="tr-TR"/>
        </w:rPr>
        <w:t xml:space="preserve"> DAML ve Güzelbahçe İMKB DAML öğrencilerine oranla </w:t>
      </w:r>
      <w:proofErr w:type="spellStart"/>
      <w:r w:rsidR="004460EF" w:rsidRPr="00F23F7B">
        <w:rPr>
          <w:rFonts w:ascii="Times New Roman" w:hAnsi="Times New Roman" w:cs="Times New Roman"/>
        </w:rPr>
        <w:t>meslek</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hakkında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bilgili</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olmak</w:t>
      </w:r>
      <w:proofErr w:type="spellEnd"/>
      <w:r w:rsidR="004460EF" w:rsidRPr="00F23F7B">
        <w:rPr>
          <w:rFonts w:ascii="Times New Roman" w:hAnsi="Times New Roman" w:cs="Times New Roman"/>
          <w:lang w:val="tr-TR"/>
        </w:rPr>
        <w:t xml:space="preserve">, </w:t>
      </w:r>
      <w:proofErr w:type="spellStart"/>
      <w:r w:rsidR="004460EF" w:rsidRPr="00F23F7B">
        <w:rPr>
          <w:rFonts w:ascii="Times New Roman" w:hAnsi="Times New Roman" w:cs="Times New Roman"/>
        </w:rPr>
        <w:t>yeteneklerine</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uygunluk</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fiziksel</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uygunluk</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iş</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bulma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imkanları</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kazandıracağı</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imkanlar</w:t>
      </w:r>
      <w:proofErr w:type="spellEnd"/>
      <w:r w:rsidR="004460EF" w:rsidRPr="00F23F7B">
        <w:rPr>
          <w:rFonts w:ascii="Times New Roman" w:hAnsi="Times New Roman" w:cs="Times New Roman"/>
        </w:rPr>
        <w:t>,</w:t>
      </w:r>
      <w:r w:rsidR="004460EF" w:rsidRPr="00F23F7B">
        <w:rPr>
          <w:rFonts w:ascii="Times New Roman" w:hAnsi="Times New Roman" w:cs="Times New Roman"/>
          <w:lang w:val="tr-TR"/>
        </w:rPr>
        <w:t xml:space="preserve"> </w:t>
      </w:r>
      <w:proofErr w:type="spellStart"/>
      <w:r w:rsidR="004460EF" w:rsidRPr="00F23F7B">
        <w:rPr>
          <w:rFonts w:ascii="Times New Roman" w:hAnsi="Times New Roman" w:cs="Times New Roman"/>
        </w:rPr>
        <w:t>çalışma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ortamı</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hakkında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bilgili</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olmak</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konularında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daha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yeterli</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bilgiye</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sahip</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oldukları</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bu</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sayede</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denizcilik</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mesleğini</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seçim</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konusunda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kendilerini</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yeterli</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gördükleri</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sonucuna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ulaşılmıştır</w:t>
      </w:r>
      <w:proofErr w:type="spellEnd"/>
      <w:r w:rsidR="004460EF" w:rsidRPr="00F23F7B">
        <w:rPr>
          <w:rFonts w:ascii="Times New Roman" w:hAnsi="Times New Roman" w:cs="Times New Roman"/>
        </w:rPr>
        <w:t xml:space="preserve">. Bu durum </w:t>
      </w:r>
      <w:proofErr w:type="spellStart"/>
      <w:r w:rsidR="004460EF" w:rsidRPr="00F23F7B">
        <w:rPr>
          <w:rFonts w:ascii="Times New Roman" w:hAnsi="Times New Roman" w:cs="Times New Roman"/>
        </w:rPr>
        <w:t>şehir</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merkezine</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yakın</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olan</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denizcilik</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meslek</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liselerine</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yönelen</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öğrencilerin</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bu</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seçimlerini</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zorunlu</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bir</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şekilde</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Anadolu</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ve</w:t>
      </w:r>
      <w:proofErr w:type="spellEnd"/>
      <w:r w:rsidR="004460EF" w:rsidRPr="00F23F7B">
        <w:rPr>
          <w:rFonts w:ascii="Times New Roman" w:hAnsi="Times New Roman" w:cs="Times New Roman"/>
        </w:rPr>
        <w:t xml:space="preserve"> fen </w:t>
      </w:r>
      <w:proofErr w:type="spellStart"/>
      <w:r w:rsidR="004460EF" w:rsidRPr="00F23F7B">
        <w:rPr>
          <w:rFonts w:ascii="Times New Roman" w:hAnsi="Times New Roman" w:cs="Times New Roman"/>
        </w:rPr>
        <w:t>liselerine</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yerleşemediklerinden</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dolayı</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yaptıkları</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sonucuna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ulaştırmaktadır</w:t>
      </w:r>
      <w:proofErr w:type="spellEnd"/>
      <w:r w:rsidR="004460EF" w:rsidRPr="00F23F7B">
        <w:rPr>
          <w:rFonts w:ascii="Times New Roman" w:hAnsi="Times New Roman" w:cs="Times New Roman"/>
        </w:rPr>
        <w:t xml:space="preserve">. Buna </w:t>
      </w:r>
      <w:proofErr w:type="spellStart"/>
      <w:r w:rsidR="004460EF" w:rsidRPr="00F23F7B">
        <w:rPr>
          <w:rFonts w:ascii="Times New Roman" w:hAnsi="Times New Roman" w:cs="Times New Roman"/>
        </w:rPr>
        <w:t>karşın</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şehir</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dışında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bulunan</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bir</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denizcilik</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meslek</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lisesine</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yönelen</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öğrencilerin</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kişisel</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ve</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mesleki</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özelliklere</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daha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özen</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göstererek</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seçim</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yaptıkları</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sonucuna</w:t>
      </w:r>
      <w:proofErr w:type="spellEnd"/>
      <w:r w:rsidR="004460EF" w:rsidRPr="00F23F7B">
        <w:rPr>
          <w:rFonts w:ascii="Times New Roman" w:hAnsi="Times New Roman" w:cs="Times New Roman"/>
        </w:rPr>
        <w:t xml:space="preserve"> </w:t>
      </w:r>
      <w:proofErr w:type="spellStart"/>
      <w:r w:rsidR="004460EF" w:rsidRPr="00F23F7B">
        <w:rPr>
          <w:rFonts w:ascii="Times New Roman" w:hAnsi="Times New Roman" w:cs="Times New Roman"/>
        </w:rPr>
        <w:t>ulaşılmıştır</w:t>
      </w:r>
      <w:proofErr w:type="spellEnd"/>
      <w:r w:rsidR="004460EF" w:rsidRPr="00F23F7B">
        <w:rPr>
          <w:rFonts w:ascii="Times New Roman" w:hAnsi="Times New Roman" w:cs="Times New Roman"/>
        </w:rPr>
        <w:t>.</w:t>
      </w:r>
    </w:p>
    <w:p w:rsidR="00405B70" w:rsidRPr="00F23F7B" w:rsidRDefault="00405B70" w:rsidP="00405B70">
      <w:pPr>
        <w:spacing w:after="0" w:line="240" w:lineRule="auto"/>
        <w:contextualSpacing/>
        <w:jc w:val="both"/>
        <w:rPr>
          <w:rFonts w:ascii="Times New Roman" w:hAnsi="Times New Roman" w:cs="Times New Roman"/>
        </w:rPr>
      </w:pPr>
    </w:p>
    <w:p w:rsidR="00405B70" w:rsidRPr="00F23F7B" w:rsidRDefault="00405B70" w:rsidP="00405B70">
      <w:pPr>
        <w:spacing w:after="0" w:line="240" w:lineRule="auto"/>
        <w:contextualSpacing/>
        <w:jc w:val="both"/>
        <w:rPr>
          <w:rFonts w:ascii="Times New Roman" w:hAnsi="Times New Roman" w:cs="Times New Roman"/>
          <w:b/>
        </w:rPr>
      </w:pPr>
      <w:r w:rsidRPr="00F23F7B">
        <w:rPr>
          <w:rFonts w:ascii="Times New Roman" w:hAnsi="Times New Roman" w:cs="Times New Roman"/>
          <w:b/>
        </w:rPr>
        <w:t>6. SONUÇLAR VE ÖNERİLER</w:t>
      </w:r>
    </w:p>
    <w:p w:rsidR="00017404" w:rsidRPr="00F23F7B" w:rsidRDefault="00017404" w:rsidP="00A64589">
      <w:pPr>
        <w:spacing w:after="0" w:line="240" w:lineRule="auto"/>
        <w:ind w:firstLine="567"/>
        <w:contextualSpacing/>
        <w:jc w:val="both"/>
        <w:rPr>
          <w:rFonts w:ascii="Times New Roman" w:hAnsi="Times New Roman" w:cs="Times New Roman"/>
        </w:rPr>
      </w:pPr>
    </w:p>
    <w:p w:rsidR="00AE19E1" w:rsidRPr="00F23F7B" w:rsidRDefault="00AE19E1" w:rsidP="00A64589">
      <w:pPr>
        <w:spacing w:after="0" w:line="240" w:lineRule="auto"/>
        <w:ind w:firstLine="567"/>
        <w:contextualSpacing/>
        <w:jc w:val="both"/>
        <w:rPr>
          <w:rFonts w:ascii="Times New Roman" w:hAnsi="Times New Roman" w:cs="Times New Roman"/>
        </w:rPr>
      </w:pPr>
      <w:proofErr w:type="spellStart"/>
      <w:r w:rsidRPr="00F23F7B">
        <w:rPr>
          <w:rFonts w:ascii="Times New Roman" w:hAnsi="Times New Roman" w:cs="Times New Roman"/>
        </w:rPr>
        <w:t>Meslek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liselerine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yönelen</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ö</w:t>
      </w:r>
      <w:r w:rsidR="00B256E3" w:rsidRPr="00F23F7B">
        <w:rPr>
          <w:rFonts w:ascii="Times New Roman" w:hAnsi="Times New Roman" w:cs="Times New Roman"/>
        </w:rPr>
        <w:t>ğrencilerin</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akranlarına</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göre</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daha</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erken</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bir</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meslek</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seçimi</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yaptıkları</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düşünülürse</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gerek</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rehber</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öğretmenler</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gerekse</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aileleri</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tarafından</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yapılan</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yönlendirmelerde</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dikkatli</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olunması</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gerekliliği</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ortaya</w:t>
      </w:r>
      <w:proofErr w:type="spellEnd"/>
      <w:r w:rsidR="00B256E3" w:rsidRPr="00F23F7B">
        <w:rPr>
          <w:rFonts w:ascii="Times New Roman" w:hAnsi="Times New Roman" w:cs="Times New Roman"/>
        </w:rPr>
        <w:t xml:space="preserve"> </w:t>
      </w:r>
      <w:proofErr w:type="spellStart"/>
      <w:r w:rsidR="00B256E3" w:rsidRPr="00F23F7B">
        <w:rPr>
          <w:rFonts w:ascii="Times New Roman" w:hAnsi="Times New Roman" w:cs="Times New Roman"/>
        </w:rPr>
        <w:t>çıkmıştır</w:t>
      </w:r>
      <w:proofErr w:type="spellEnd"/>
      <w:r w:rsidR="00B256E3" w:rsidRPr="00F23F7B">
        <w:rPr>
          <w:rFonts w:ascii="Times New Roman" w:hAnsi="Times New Roman" w:cs="Times New Roman"/>
        </w:rPr>
        <w:t>.</w:t>
      </w:r>
      <w:r w:rsidRPr="00F23F7B">
        <w:rPr>
          <w:rFonts w:ascii="Times New Roman" w:hAnsi="Times New Roman" w:cs="Times New Roman"/>
        </w:rPr>
        <w:t xml:space="preserve"> </w:t>
      </w:r>
      <w:proofErr w:type="spellStart"/>
      <w:r w:rsidRPr="00F23F7B">
        <w:rPr>
          <w:rFonts w:ascii="Times New Roman" w:hAnsi="Times New Roman" w:cs="Times New Roman"/>
        </w:rPr>
        <w:t>Ailelerin</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ve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öğretmenlerin</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öğrencilere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meslek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seçimi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konusunda</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yaptıkları</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yönlendirmelerde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özellikle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onların</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ilgi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yetenek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ve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değerlerini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keşfetmelerini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sağlamaları</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büyük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önem</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arz</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etmektedir</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Yönlendirici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olarak</w:t>
      </w:r>
      <w:proofErr w:type="spellEnd"/>
      <w:r w:rsidRPr="00F23F7B">
        <w:rPr>
          <w:rFonts w:ascii="Times New Roman" w:hAnsi="Times New Roman" w:cs="Times New Roman"/>
        </w:rPr>
        <w:t xml:space="preserve"> </w:t>
      </w:r>
      <w:proofErr w:type="spellStart"/>
      <w:r w:rsidR="001D778C" w:rsidRPr="00F23F7B">
        <w:rPr>
          <w:rFonts w:ascii="Times New Roman" w:hAnsi="Times New Roman" w:cs="Times New Roman"/>
        </w:rPr>
        <w:t>direk</w:t>
      </w:r>
      <w:r w:rsidRPr="00F23F7B">
        <w:rPr>
          <w:rFonts w:ascii="Times New Roman" w:hAnsi="Times New Roman" w:cs="Times New Roman"/>
        </w:rPr>
        <w:t>t</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olarak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bir</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mesleğe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işaret</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etmektense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daha</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küçük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yaşlarda</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kendilerini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keşfetmeleri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sağlanabilir</w:t>
      </w:r>
      <w:proofErr w:type="spellEnd"/>
      <w:r w:rsidRPr="00F23F7B">
        <w:rPr>
          <w:rFonts w:ascii="Times New Roman" w:hAnsi="Times New Roman" w:cs="Times New Roman"/>
        </w:rPr>
        <w:t xml:space="preserve">. </w:t>
      </w:r>
      <w:r w:rsidR="00B256E3" w:rsidRPr="00F23F7B">
        <w:rPr>
          <w:rFonts w:ascii="Times New Roman" w:hAnsi="Times New Roman" w:cs="Times New Roman"/>
        </w:rPr>
        <w:t xml:space="preserve"> </w:t>
      </w:r>
    </w:p>
    <w:p w:rsidR="00E17476" w:rsidRDefault="00E17476" w:rsidP="00A64589">
      <w:pPr>
        <w:spacing w:after="0" w:line="240" w:lineRule="auto"/>
        <w:ind w:firstLine="567"/>
        <w:contextualSpacing/>
        <w:jc w:val="both"/>
        <w:rPr>
          <w:rFonts w:ascii="Times New Roman" w:hAnsi="Times New Roman" w:cs="Times New Roman"/>
        </w:rPr>
      </w:pPr>
    </w:p>
    <w:p w:rsidR="00AE19E1" w:rsidRPr="00F23F7B" w:rsidRDefault="00B256E3" w:rsidP="00A64589">
      <w:pPr>
        <w:spacing w:after="0" w:line="240" w:lineRule="auto"/>
        <w:ind w:firstLine="567"/>
        <w:contextualSpacing/>
        <w:jc w:val="both"/>
        <w:rPr>
          <w:rFonts w:ascii="Times New Roman" w:hAnsi="Times New Roman" w:cs="Times New Roman"/>
        </w:rPr>
      </w:pPr>
      <w:proofErr w:type="spellStart"/>
      <w:proofErr w:type="gramStart"/>
      <w:r w:rsidRPr="00F23F7B">
        <w:rPr>
          <w:rFonts w:ascii="Times New Roman" w:hAnsi="Times New Roman" w:cs="Times New Roman"/>
        </w:rPr>
        <w:t>Mesleki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eğitim</w:t>
      </w:r>
      <w:r w:rsidR="00AE19E1" w:rsidRPr="00F23F7B">
        <w:rPr>
          <w:rFonts w:ascii="Times New Roman" w:hAnsi="Times New Roman" w:cs="Times New Roman"/>
        </w:rPr>
        <w:t>in</w:t>
      </w:r>
      <w:proofErr w:type="spellEnd"/>
      <w:r w:rsidR="00AE19E1" w:rsidRPr="00F23F7B">
        <w:rPr>
          <w:rFonts w:ascii="Times New Roman" w:hAnsi="Times New Roman" w:cs="Times New Roman"/>
        </w:rPr>
        <w:t xml:space="preserve"> </w:t>
      </w:r>
      <w:proofErr w:type="spellStart"/>
      <w:r w:rsidR="00AE19E1" w:rsidRPr="00F23F7B">
        <w:rPr>
          <w:rFonts w:ascii="Times New Roman" w:hAnsi="Times New Roman" w:cs="Times New Roman"/>
        </w:rPr>
        <w:t>ülke</w:t>
      </w:r>
      <w:proofErr w:type="spellEnd"/>
      <w:r w:rsidR="00AE19E1" w:rsidRPr="00F23F7B">
        <w:rPr>
          <w:rFonts w:ascii="Times New Roman" w:hAnsi="Times New Roman" w:cs="Times New Roman"/>
        </w:rPr>
        <w:t xml:space="preserve"> </w:t>
      </w:r>
      <w:proofErr w:type="spellStart"/>
      <w:r w:rsidR="00AE19E1" w:rsidRPr="00F23F7B">
        <w:rPr>
          <w:rFonts w:ascii="Times New Roman" w:hAnsi="Times New Roman" w:cs="Times New Roman"/>
        </w:rPr>
        <w:t>ekonomisine</w:t>
      </w:r>
      <w:proofErr w:type="spellEnd"/>
      <w:r w:rsidR="00AE19E1" w:rsidRPr="00F23F7B">
        <w:rPr>
          <w:rFonts w:ascii="Times New Roman" w:hAnsi="Times New Roman" w:cs="Times New Roman"/>
        </w:rPr>
        <w:t xml:space="preserve"> </w:t>
      </w:r>
      <w:proofErr w:type="spellStart"/>
      <w:r w:rsidR="00AE19E1" w:rsidRPr="00F23F7B">
        <w:rPr>
          <w:rFonts w:ascii="Times New Roman" w:hAnsi="Times New Roman" w:cs="Times New Roman"/>
        </w:rPr>
        <w:t>olan</w:t>
      </w:r>
      <w:proofErr w:type="spellEnd"/>
      <w:r w:rsidR="00AE19E1" w:rsidRPr="00F23F7B">
        <w:rPr>
          <w:rFonts w:ascii="Times New Roman" w:hAnsi="Times New Roman" w:cs="Times New Roman"/>
        </w:rPr>
        <w:t xml:space="preserve"> </w:t>
      </w:r>
      <w:proofErr w:type="spellStart"/>
      <w:r w:rsidR="00AE19E1" w:rsidRPr="00F23F7B">
        <w:rPr>
          <w:rFonts w:ascii="Times New Roman" w:hAnsi="Times New Roman" w:cs="Times New Roman"/>
        </w:rPr>
        <w:t>yükü</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hesaba</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katılarak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gerçek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anlamda</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denizcilik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mesleğine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yönelmek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isteyen</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ve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bunu</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hayat</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tarzı</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yapabilecek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gençlerin</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bu</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okullara</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yönlendi</w:t>
      </w:r>
      <w:r w:rsidR="004460EF" w:rsidRPr="00F23F7B">
        <w:rPr>
          <w:rFonts w:ascii="Times New Roman" w:hAnsi="Times New Roman" w:cs="Times New Roman"/>
        </w:rPr>
        <w:t>ri</w:t>
      </w:r>
      <w:r w:rsidRPr="00F23F7B">
        <w:rPr>
          <w:rFonts w:ascii="Times New Roman" w:hAnsi="Times New Roman" w:cs="Times New Roman"/>
        </w:rPr>
        <w:t>lmesi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gerekmektedir</w:t>
      </w:r>
      <w:proofErr w:type="spellEnd"/>
      <w:r w:rsidRPr="00F23F7B">
        <w:rPr>
          <w:rFonts w:ascii="Times New Roman" w:hAnsi="Times New Roman" w:cs="Times New Roman"/>
        </w:rPr>
        <w:t>.</w:t>
      </w:r>
      <w:proofErr w:type="gram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Ancak</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denizcilik</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mesleğinin</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zorlu</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şartları</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düşünüldüğünde</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öğrencilerin</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bu</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seçimlerinde</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daha</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dikkatli</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ve</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ileriye</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dönük</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seçimler</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yapmalarında</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fayda</w:t>
      </w:r>
      <w:proofErr w:type="spellEnd"/>
      <w:r w:rsidR="00405B70" w:rsidRPr="00F23F7B">
        <w:rPr>
          <w:rFonts w:ascii="Times New Roman" w:hAnsi="Times New Roman" w:cs="Times New Roman"/>
        </w:rPr>
        <w:t xml:space="preserve"> </w:t>
      </w:r>
      <w:proofErr w:type="spellStart"/>
      <w:r w:rsidR="00405B70" w:rsidRPr="00F23F7B">
        <w:rPr>
          <w:rFonts w:ascii="Times New Roman" w:hAnsi="Times New Roman" w:cs="Times New Roman"/>
        </w:rPr>
        <w:t>görülmektedir</w:t>
      </w:r>
      <w:proofErr w:type="spellEnd"/>
      <w:r w:rsidR="00405B70" w:rsidRPr="00F23F7B">
        <w:rPr>
          <w:rFonts w:ascii="Times New Roman" w:hAnsi="Times New Roman" w:cs="Times New Roman"/>
        </w:rPr>
        <w:t>.</w:t>
      </w:r>
      <w:r w:rsidR="00AE19E1" w:rsidRPr="00F23F7B">
        <w:rPr>
          <w:rFonts w:ascii="Times New Roman" w:hAnsi="Times New Roman" w:cs="Times New Roman"/>
        </w:rPr>
        <w:t xml:space="preserve"> </w:t>
      </w:r>
      <w:r w:rsidR="004678E6" w:rsidRPr="00F23F7B">
        <w:rPr>
          <w:rFonts w:ascii="Times New Roman" w:hAnsi="Times New Roman" w:cs="Times New Roman"/>
        </w:rPr>
        <w:t xml:space="preserve">Bu </w:t>
      </w:r>
      <w:proofErr w:type="spellStart"/>
      <w:r w:rsidR="004678E6" w:rsidRPr="00F23F7B">
        <w:rPr>
          <w:rFonts w:ascii="Times New Roman" w:hAnsi="Times New Roman" w:cs="Times New Roman"/>
        </w:rPr>
        <w:t>noktada</w:t>
      </w:r>
      <w:proofErr w:type="spellEnd"/>
      <w:r w:rsidR="004678E6" w:rsidRPr="00F23F7B">
        <w:rPr>
          <w:rFonts w:ascii="Times New Roman" w:hAnsi="Times New Roman" w:cs="Times New Roman"/>
        </w:rPr>
        <w:t xml:space="preserve"> </w:t>
      </w:r>
      <w:proofErr w:type="spellStart"/>
      <w:r w:rsidR="004678E6" w:rsidRPr="00F23F7B">
        <w:rPr>
          <w:rFonts w:ascii="Times New Roman" w:hAnsi="Times New Roman" w:cs="Times New Roman"/>
        </w:rPr>
        <w:t>meslek</w:t>
      </w:r>
      <w:proofErr w:type="spellEnd"/>
      <w:r w:rsidR="004678E6" w:rsidRPr="00F23F7B">
        <w:rPr>
          <w:rFonts w:ascii="Times New Roman" w:hAnsi="Times New Roman" w:cs="Times New Roman"/>
        </w:rPr>
        <w:t xml:space="preserve"> </w:t>
      </w:r>
      <w:proofErr w:type="spellStart"/>
      <w:r w:rsidR="004678E6" w:rsidRPr="00F23F7B">
        <w:rPr>
          <w:rFonts w:ascii="Times New Roman" w:hAnsi="Times New Roman" w:cs="Times New Roman"/>
        </w:rPr>
        <w:t>seçiminin</w:t>
      </w:r>
      <w:proofErr w:type="spellEnd"/>
      <w:r w:rsidR="004678E6" w:rsidRPr="00F23F7B">
        <w:rPr>
          <w:rFonts w:ascii="Times New Roman" w:hAnsi="Times New Roman" w:cs="Times New Roman"/>
        </w:rPr>
        <w:t xml:space="preserve"> </w:t>
      </w:r>
      <w:proofErr w:type="spellStart"/>
      <w:r w:rsidR="00886E7D" w:rsidRPr="00F23F7B">
        <w:rPr>
          <w:rFonts w:ascii="Times New Roman" w:hAnsi="Times New Roman" w:cs="Times New Roman"/>
        </w:rPr>
        <w:t>öğrenciler</w:t>
      </w:r>
      <w:proofErr w:type="spellEnd"/>
      <w:r w:rsidR="00886E7D" w:rsidRPr="00F23F7B">
        <w:rPr>
          <w:rFonts w:ascii="Times New Roman" w:hAnsi="Times New Roman" w:cs="Times New Roman"/>
        </w:rPr>
        <w:t xml:space="preserve"> </w:t>
      </w:r>
      <w:proofErr w:type="spellStart"/>
      <w:r w:rsidR="00886E7D" w:rsidRPr="00F23F7B">
        <w:rPr>
          <w:rFonts w:ascii="Times New Roman" w:hAnsi="Times New Roman" w:cs="Times New Roman"/>
        </w:rPr>
        <w:t>açısından</w:t>
      </w:r>
      <w:proofErr w:type="spellEnd"/>
      <w:r w:rsidR="00886E7D" w:rsidRPr="00F23F7B">
        <w:rPr>
          <w:rFonts w:ascii="Times New Roman" w:hAnsi="Times New Roman" w:cs="Times New Roman"/>
        </w:rPr>
        <w:t xml:space="preserve"> </w:t>
      </w:r>
      <w:proofErr w:type="spellStart"/>
      <w:r w:rsidR="004678E6" w:rsidRPr="00F23F7B">
        <w:rPr>
          <w:rFonts w:ascii="Times New Roman" w:hAnsi="Times New Roman" w:cs="Times New Roman"/>
        </w:rPr>
        <w:t>sürdürülebilir</w:t>
      </w:r>
      <w:proofErr w:type="spellEnd"/>
      <w:r w:rsidR="004678E6" w:rsidRPr="00F23F7B">
        <w:rPr>
          <w:rFonts w:ascii="Times New Roman" w:hAnsi="Times New Roman" w:cs="Times New Roman"/>
        </w:rPr>
        <w:t xml:space="preserve"> </w:t>
      </w:r>
      <w:proofErr w:type="spellStart"/>
      <w:r w:rsidR="004678E6" w:rsidRPr="00F23F7B">
        <w:rPr>
          <w:rFonts w:ascii="Times New Roman" w:hAnsi="Times New Roman" w:cs="Times New Roman"/>
        </w:rPr>
        <w:t>olması</w:t>
      </w:r>
      <w:proofErr w:type="spellEnd"/>
      <w:r w:rsidR="004678E6" w:rsidRPr="00F23F7B">
        <w:rPr>
          <w:rFonts w:ascii="Times New Roman" w:hAnsi="Times New Roman" w:cs="Times New Roman"/>
        </w:rPr>
        <w:t xml:space="preserve"> </w:t>
      </w:r>
      <w:proofErr w:type="spellStart"/>
      <w:r w:rsidR="003832E7" w:rsidRPr="00F23F7B">
        <w:rPr>
          <w:rFonts w:ascii="Times New Roman" w:hAnsi="Times New Roman" w:cs="Times New Roman"/>
        </w:rPr>
        <w:t>meslekten</w:t>
      </w:r>
      <w:proofErr w:type="spellEnd"/>
      <w:r w:rsidR="003832E7" w:rsidRPr="00F23F7B">
        <w:rPr>
          <w:rFonts w:ascii="Times New Roman" w:hAnsi="Times New Roman" w:cs="Times New Roman"/>
        </w:rPr>
        <w:t xml:space="preserve"> </w:t>
      </w:r>
      <w:proofErr w:type="spellStart"/>
      <w:r w:rsidR="003832E7" w:rsidRPr="00F23F7B">
        <w:rPr>
          <w:rFonts w:ascii="Times New Roman" w:hAnsi="Times New Roman" w:cs="Times New Roman"/>
        </w:rPr>
        <w:t>memnuniyetin</w:t>
      </w:r>
      <w:proofErr w:type="spellEnd"/>
      <w:r w:rsidR="003832E7" w:rsidRPr="00F23F7B">
        <w:rPr>
          <w:rFonts w:ascii="Times New Roman" w:hAnsi="Times New Roman" w:cs="Times New Roman"/>
        </w:rPr>
        <w:t xml:space="preserve"> </w:t>
      </w:r>
      <w:proofErr w:type="spellStart"/>
      <w:r w:rsidR="003832E7" w:rsidRPr="00F23F7B">
        <w:rPr>
          <w:rFonts w:ascii="Times New Roman" w:hAnsi="Times New Roman" w:cs="Times New Roman"/>
        </w:rPr>
        <w:t>güçlü</w:t>
      </w:r>
      <w:proofErr w:type="spellEnd"/>
      <w:r w:rsidR="003832E7" w:rsidRPr="00F23F7B">
        <w:rPr>
          <w:rFonts w:ascii="Times New Roman" w:hAnsi="Times New Roman" w:cs="Times New Roman"/>
        </w:rPr>
        <w:t xml:space="preserve"> </w:t>
      </w:r>
      <w:proofErr w:type="spellStart"/>
      <w:r w:rsidR="003832E7" w:rsidRPr="00F23F7B">
        <w:rPr>
          <w:rFonts w:ascii="Times New Roman" w:hAnsi="Times New Roman" w:cs="Times New Roman"/>
        </w:rPr>
        <w:t>olmasıyla</w:t>
      </w:r>
      <w:proofErr w:type="spellEnd"/>
      <w:r w:rsidR="003832E7" w:rsidRPr="00F23F7B">
        <w:rPr>
          <w:rFonts w:ascii="Times New Roman" w:hAnsi="Times New Roman" w:cs="Times New Roman"/>
        </w:rPr>
        <w:t xml:space="preserve"> </w:t>
      </w:r>
      <w:proofErr w:type="spellStart"/>
      <w:r w:rsidR="003832E7" w:rsidRPr="00F23F7B">
        <w:rPr>
          <w:rFonts w:ascii="Times New Roman" w:hAnsi="Times New Roman" w:cs="Times New Roman"/>
        </w:rPr>
        <w:t>doğru</w:t>
      </w:r>
      <w:proofErr w:type="spellEnd"/>
      <w:r w:rsidR="003832E7" w:rsidRPr="00F23F7B">
        <w:rPr>
          <w:rFonts w:ascii="Times New Roman" w:hAnsi="Times New Roman" w:cs="Times New Roman"/>
        </w:rPr>
        <w:t xml:space="preserve"> </w:t>
      </w:r>
      <w:proofErr w:type="spellStart"/>
      <w:r w:rsidR="003832E7" w:rsidRPr="00F23F7B">
        <w:rPr>
          <w:rFonts w:ascii="Times New Roman" w:hAnsi="Times New Roman" w:cs="Times New Roman"/>
        </w:rPr>
        <w:t>orantılıdır</w:t>
      </w:r>
      <w:proofErr w:type="spellEnd"/>
      <w:r w:rsidR="003832E7" w:rsidRPr="00F23F7B">
        <w:rPr>
          <w:rFonts w:ascii="Times New Roman" w:hAnsi="Times New Roman" w:cs="Times New Roman"/>
        </w:rPr>
        <w:t xml:space="preserve">. </w:t>
      </w:r>
    </w:p>
    <w:p w:rsidR="00E17476" w:rsidRDefault="00E17476" w:rsidP="00A64589">
      <w:pPr>
        <w:spacing w:after="0" w:line="240" w:lineRule="auto"/>
        <w:ind w:firstLine="567"/>
        <w:contextualSpacing/>
        <w:jc w:val="both"/>
        <w:rPr>
          <w:rFonts w:ascii="Times New Roman" w:hAnsi="Times New Roman" w:cs="Times New Roman"/>
        </w:rPr>
      </w:pPr>
    </w:p>
    <w:p w:rsidR="001D778C" w:rsidRPr="00F23F7B" w:rsidRDefault="00AE19E1" w:rsidP="00A64589">
      <w:pPr>
        <w:spacing w:after="0" w:line="240" w:lineRule="auto"/>
        <w:ind w:firstLine="567"/>
        <w:contextualSpacing/>
        <w:jc w:val="both"/>
        <w:rPr>
          <w:rFonts w:ascii="Times New Roman" w:hAnsi="Times New Roman" w:cs="Times New Roman"/>
        </w:rPr>
      </w:pPr>
      <w:proofErr w:type="spellStart"/>
      <w:proofErr w:type="gramStart"/>
      <w:r w:rsidRPr="00F23F7B">
        <w:rPr>
          <w:rFonts w:ascii="Times New Roman" w:hAnsi="Times New Roman" w:cs="Times New Roman"/>
        </w:rPr>
        <w:t>Denizcilik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m</w:t>
      </w:r>
      <w:r w:rsidR="00E4198C" w:rsidRPr="00F23F7B">
        <w:rPr>
          <w:rFonts w:ascii="Times New Roman" w:hAnsi="Times New Roman" w:cs="Times New Roman"/>
        </w:rPr>
        <w:t>esleğinin</w:t>
      </w:r>
      <w:proofErr w:type="spellEnd"/>
      <w:r w:rsidR="00E4198C" w:rsidRPr="00F23F7B">
        <w:rPr>
          <w:rFonts w:ascii="Times New Roman" w:hAnsi="Times New Roman" w:cs="Times New Roman"/>
        </w:rPr>
        <w:t xml:space="preserve"> </w:t>
      </w:r>
      <w:proofErr w:type="spellStart"/>
      <w:r w:rsidR="00E4198C" w:rsidRPr="00F23F7B">
        <w:rPr>
          <w:rFonts w:ascii="Times New Roman" w:hAnsi="Times New Roman" w:cs="Times New Roman"/>
        </w:rPr>
        <w:t>gelirinin</w:t>
      </w:r>
      <w:proofErr w:type="spellEnd"/>
      <w:r w:rsidR="00E4198C" w:rsidRPr="00F23F7B">
        <w:rPr>
          <w:rFonts w:ascii="Times New Roman" w:hAnsi="Times New Roman" w:cs="Times New Roman"/>
        </w:rPr>
        <w:t xml:space="preserve"> </w:t>
      </w:r>
      <w:proofErr w:type="spellStart"/>
      <w:r w:rsidR="00E4198C" w:rsidRPr="00F23F7B">
        <w:rPr>
          <w:rFonts w:ascii="Times New Roman" w:hAnsi="Times New Roman" w:cs="Times New Roman"/>
        </w:rPr>
        <w:t>yüksek</w:t>
      </w:r>
      <w:proofErr w:type="spellEnd"/>
      <w:r w:rsidR="00E4198C" w:rsidRPr="00F23F7B">
        <w:rPr>
          <w:rFonts w:ascii="Times New Roman" w:hAnsi="Times New Roman" w:cs="Times New Roman"/>
        </w:rPr>
        <w:t xml:space="preserve"> </w:t>
      </w:r>
      <w:proofErr w:type="spellStart"/>
      <w:r w:rsidR="00E4198C" w:rsidRPr="00F23F7B">
        <w:rPr>
          <w:rFonts w:ascii="Times New Roman" w:hAnsi="Times New Roman" w:cs="Times New Roman"/>
        </w:rPr>
        <w:t>olması</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bir</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avantaj</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gibi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gözükse</w:t>
      </w:r>
      <w:proofErr w:type="spellEnd"/>
      <w:r w:rsidRPr="00F23F7B">
        <w:rPr>
          <w:rFonts w:ascii="Times New Roman" w:hAnsi="Times New Roman" w:cs="Times New Roman"/>
        </w:rPr>
        <w:t xml:space="preserve"> de, </w:t>
      </w:r>
      <w:proofErr w:type="spellStart"/>
      <w:r w:rsidRPr="00F23F7B">
        <w:rPr>
          <w:rFonts w:ascii="Times New Roman" w:hAnsi="Times New Roman" w:cs="Times New Roman"/>
        </w:rPr>
        <w:t>dezavantajlarının</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gerek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öğrenciler</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gerekse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onları</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yönlendirenler</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tarafından</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gözardı</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edilmesi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olumsuz</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sonuçlar</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doğurmaktadır</w:t>
      </w:r>
      <w:proofErr w:type="spellEnd"/>
      <w:r w:rsidRPr="00F23F7B">
        <w:rPr>
          <w:rFonts w:ascii="Times New Roman" w:hAnsi="Times New Roman" w:cs="Times New Roman"/>
        </w:rPr>
        <w:t>.</w:t>
      </w:r>
      <w:proofErr w:type="gramEnd"/>
      <w:r w:rsidRPr="00F23F7B">
        <w:rPr>
          <w:rFonts w:ascii="Times New Roman" w:hAnsi="Times New Roman" w:cs="Times New Roman"/>
        </w:rPr>
        <w:t xml:space="preserve"> Bu </w:t>
      </w:r>
      <w:proofErr w:type="spellStart"/>
      <w:r w:rsidRPr="00F23F7B">
        <w:rPr>
          <w:rFonts w:ascii="Times New Roman" w:hAnsi="Times New Roman" w:cs="Times New Roman"/>
        </w:rPr>
        <w:t>konuda</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özellikle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denizcilik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mesleğine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yönelecek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gençlere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mesleği</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icra</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edenler</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tarafından</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bilgilendirmeler</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yapılması</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mesleğin</w:t>
      </w:r>
      <w:proofErr w:type="spellEnd"/>
      <w:r w:rsidRPr="00F23F7B">
        <w:rPr>
          <w:rFonts w:ascii="Times New Roman" w:hAnsi="Times New Roman" w:cs="Times New Roman"/>
        </w:rPr>
        <w:t xml:space="preserve"> </w:t>
      </w:r>
      <w:proofErr w:type="spellStart"/>
      <w:r w:rsidR="001D778C" w:rsidRPr="00F23F7B">
        <w:rPr>
          <w:rFonts w:ascii="Times New Roman" w:hAnsi="Times New Roman" w:cs="Times New Roman"/>
        </w:rPr>
        <w:t>artı</w:t>
      </w:r>
      <w:proofErr w:type="spellEnd"/>
      <w:r w:rsidR="001D778C" w:rsidRPr="00F23F7B">
        <w:rPr>
          <w:rFonts w:ascii="Times New Roman" w:hAnsi="Times New Roman" w:cs="Times New Roman"/>
        </w:rPr>
        <w:t xml:space="preserve"> </w:t>
      </w:r>
      <w:proofErr w:type="spellStart"/>
      <w:r w:rsidR="001D778C" w:rsidRPr="00F23F7B">
        <w:rPr>
          <w:rFonts w:ascii="Times New Roman" w:hAnsi="Times New Roman" w:cs="Times New Roman"/>
        </w:rPr>
        <w:t>ve</w:t>
      </w:r>
      <w:proofErr w:type="spellEnd"/>
      <w:r w:rsidR="001D778C" w:rsidRPr="00F23F7B">
        <w:rPr>
          <w:rFonts w:ascii="Times New Roman" w:hAnsi="Times New Roman" w:cs="Times New Roman"/>
        </w:rPr>
        <w:t xml:space="preserve"> </w:t>
      </w:r>
      <w:proofErr w:type="spellStart"/>
      <w:r w:rsidR="001D778C" w:rsidRPr="00F23F7B">
        <w:rPr>
          <w:rFonts w:ascii="Times New Roman" w:hAnsi="Times New Roman" w:cs="Times New Roman"/>
        </w:rPr>
        <w:t>eksi</w:t>
      </w:r>
      <w:proofErr w:type="spellEnd"/>
      <w:r w:rsidR="001D778C" w:rsidRPr="00F23F7B">
        <w:rPr>
          <w:rFonts w:ascii="Times New Roman" w:hAnsi="Times New Roman" w:cs="Times New Roman"/>
        </w:rPr>
        <w:t xml:space="preserve"> </w:t>
      </w:r>
      <w:proofErr w:type="spellStart"/>
      <w:r w:rsidR="001D778C" w:rsidRPr="00F23F7B">
        <w:rPr>
          <w:rFonts w:ascii="Times New Roman" w:hAnsi="Times New Roman" w:cs="Times New Roman"/>
        </w:rPr>
        <w:t>yanlarının</w:t>
      </w:r>
      <w:proofErr w:type="spellEnd"/>
      <w:r w:rsidR="001D778C" w:rsidRPr="00F23F7B">
        <w:rPr>
          <w:rFonts w:ascii="Times New Roman" w:hAnsi="Times New Roman" w:cs="Times New Roman"/>
        </w:rPr>
        <w:t xml:space="preserve"> </w:t>
      </w:r>
      <w:proofErr w:type="spellStart"/>
      <w:r w:rsidR="001D778C" w:rsidRPr="00F23F7B">
        <w:rPr>
          <w:rFonts w:ascii="Times New Roman" w:hAnsi="Times New Roman" w:cs="Times New Roman"/>
        </w:rPr>
        <w:t>anlaşılmasında</w:t>
      </w:r>
      <w:proofErr w:type="spellEnd"/>
      <w:r w:rsidR="001D778C" w:rsidRPr="00F23F7B">
        <w:rPr>
          <w:rFonts w:ascii="Times New Roman" w:hAnsi="Times New Roman" w:cs="Times New Roman"/>
        </w:rPr>
        <w:t xml:space="preserve"> </w:t>
      </w:r>
      <w:proofErr w:type="spellStart"/>
      <w:r w:rsidR="001D778C" w:rsidRPr="00F23F7B">
        <w:rPr>
          <w:rFonts w:ascii="Times New Roman" w:hAnsi="Times New Roman" w:cs="Times New Roman"/>
        </w:rPr>
        <w:t>fayda</w:t>
      </w:r>
      <w:proofErr w:type="spellEnd"/>
      <w:r w:rsidR="001D778C" w:rsidRPr="00F23F7B">
        <w:rPr>
          <w:rFonts w:ascii="Times New Roman" w:hAnsi="Times New Roman" w:cs="Times New Roman"/>
        </w:rPr>
        <w:t xml:space="preserve"> </w:t>
      </w:r>
      <w:proofErr w:type="spellStart"/>
      <w:r w:rsidR="001D778C" w:rsidRPr="00F23F7B">
        <w:rPr>
          <w:rFonts w:ascii="Times New Roman" w:hAnsi="Times New Roman" w:cs="Times New Roman"/>
        </w:rPr>
        <w:t>sağlayacaktır</w:t>
      </w:r>
      <w:proofErr w:type="spellEnd"/>
      <w:r w:rsidR="001D778C" w:rsidRPr="00F23F7B">
        <w:rPr>
          <w:rFonts w:ascii="Times New Roman" w:hAnsi="Times New Roman" w:cs="Times New Roman"/>
        </w:rPr>
        <w:t xml:space="preserve">. </w:t>
      </w:r>
    </w:p>
    <w:p w:rsidR="00E17476" w:rsidRDefault="00E17476" w:rsidP="00A64589">
      <w:pPr>
        <w:spacing w:after="0" w:line="240" w:lineRule="auto"/>
        <w:ind w:firstLine="567"/>
        <w:contextualSpacing/>
        <w:jc w:val="both"/>
        <w:rPr>
          <w:rFonts w:ascii="Times New Roman" w:hAnsi="Times New Roman" w:cs="Times New Roman"/>
        </w:rPr>
      </w:pPr>
    </w:p>
    <w:p w:rsidR="00E4198C" w:rsidRPr="00F23F7B" w:rsidRDefault="0088297A" w:rsidP="00A64589">
      <w:pPr>
        <w:spacing w:after="0" w:line="240" w:lineRule="auto"/>
        <w:ind w:firstLine="567"/>
        <w:contextualSpacing/>
        <w:jc w:val="both"/>
        <w:rPr>
          <w:rFonts w:ascii="Times New Roman" w:hAnsi="Times New Roman" w:cs="Times New Roman"/>
        </w:rPr>
      </w:pPr>
      <w:proofErr w:type="spellStart"/>
      <w:proofErr w:type="gramStart"/>
      <w:r w:rsidRPr="00F23F7B">
        <w:rPr>
          <w:rFonts w:ascii="Times New Roman" w:hAnsi="Times New Roman" w:cs="Times New Roman"/>
        </w:rPr>
        <w:t>Öğrenciler</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denizcilik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meslek</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liselerine</w:t>
      </w:r>
      <w:proofErr w:type="spellEnd"/>
      <w:r w:rsidRPr="00F23F7B">
        <w:rPr>
          <w:rFonts w:ascii="Times New Roman" w:hAnsi="Times New Roman" w:cs="Times New Roman"/>
        </w:rPr>
        <w:t xml:space="preserve"> </w:t>
      </w:r>
      <w:proofErr w:type="spellStart"/>
      <w:r w:rsidRPr="00F23F7B">
        <w:rPr>
          <w:rFonts w:ascii="Times New Roman" w:hAnsi="Times New Roman" w:cs="Times New Roman"/>
        </w:rPr>
        <w:t>ortaoku</w:t>
      </w:r>
      <w:r w:rsidR="00532945" w:rsidRPr="00F23F7B">
        <w:rPr>
          <w:rFonts w:ascii="Times New Roman" w:hAnsi="Times New Roman" w:cs="Times New Roman"/>
        </w:rPr>
        <w:t>l</w:t>
      </w:r>
      <w:proofErr w:type="spellEnd"/>
      <w:r w:rsidR="00532945" w:rsidRPr="00F23F7B">
        <w:rPr>
          <w:rFonts w:ascii="Times New Roman" w:hAnsi="Times New Roman" w:cs="Times New Roman"/>
        </w:rPr>
        <w:t xml:space="preserve"> </w:t>
      </w:r>
      <w:proofErr w:type="spellStart"/>
      <w:r w:rsidR="00532945" w:rsidRPr="00F23F7B">
        <w:rPr>
          <w:rFonts w:ascii="Times New Roman" w:hAnsi="Times New Roman" w:cs="Times New Roman"/>
        </w:rPr>
        <w:t>eğitimlerinin</w:t>
      </w:r>
      <w:proofErr w:type="spellEnd"/>
      <w:r w:rsidR="00532945" w:rsidRPr="00F23F7B">
        <w:rPr>
          <w:rFonts w:ascii="Times New Roman" w:hAnsi="Times New Roman" w:cs="Times New Roman"/>
        </w:rPr>
        <w:t xml:space="preserve"> </w:t>
      </w:r>
      <w:proofErr w:type="spellStart"/>
      <w:r w:rsidR="00532945" w:rsidRPr="00F23F7B">
        <w:rPr>
          <w:rFonts w:ascii="Times New Roman" w:hAnsi="Times New Roman" w:cs="Times New Roman"/>
        </w:rPr>
        <w:t>sonunda</w:t>
      </w:r>
      <w:proofErr w:type="spellEnd"/>
      <w:r w:rsidR="00532945" w:rsidRPr="00F23F7B">
        <w:rPr>
          <w:rFonts w:ascii="Times New Roman" w:hAnsi="Times New Roman" w:cs="Times New Roman"/>
        </w:rPr>
        <w:t xml:space="preserve"> </w:t>
      </w:r>
      <w:proofErr w:type="spellStart"/>
      <w:r w:rsidR="00532945" w:rsidRPr="00F23F7B">
        <w:rPr>
          <w:rFonts w:ascii="Times New Roman" w:hAnsi="Times New Roman" w:cs="Times New Roman"/>
        </w:rPr>
        <w:t>yönelmektedirler</w:t>
      </w:r>
      <w:proofErr w:type="spellEnd"/>
      <w:r w:rsidR="00532945" w:rsidRPr="00F23F7B">
        <w:rPr>
          <w:rFonts w:ascii="Times New Roman" w:hAnsi="Times New Roman" w:cs="Times New Roman"/>
        </w:rPr>
        <w:t>.</w:t>
      </w:r>
      <w:proofErr w:type="gramEnd"/>
      <w:r w:rsidR="00532945" w:rsidRPr="00F23F7B">
        <w:rPr>
          <w:rFonts w:ascii="Times New Roman" w:hAnsi="Times New Roman" w:cs="Times New Roman"/>
        </w:rPr>
        <w:t xml:space="preserve"> </w:t>
      </w:r>
      <w:r w:rsidR="002E66FD" w:rsidRPr="00F23F7B">
        <w:rPr>
          <w:rFonts w:ascii="Times New Roman" w:hAnsi="Times New Roman" w:cs="Times New Roman"/>
        </w:rPr>
        <w:t xml:space="preserve">Bu </w:t>
      </w:r>
      <w:proofErr w:type="spellStart"/>
      <w:r w:rsidR="002E66FD" w:rsidRPr="00F23F7B">
        <w:rPr>
          <w:rFonts w:ascii="Times New Roman" w:hAnsi="Times New Roman" w:cs="Times New Roman"/>
        </w:rPr>
        <w:t>öğrencilerin</w:t>
      </w:r>
      <w:proofErr w:type="spellEnd"/>
      <w:r w:rsidR="002E66FD" w:rsidRPr="00F23F7B">
        <w:rPr>
          <w:rFonts w:ascii="Times New Roman" w:hAnsi="Times New Roman" w:cs="Times New Roman"/>
        </w:rPr>
        <w:t xml:space="preserve"> </w:t>
      </w:r>
      <w:proofErr w:type="spellStart"/>
      <w:r w:rsidR="002E66FD" w:rsidRPr="00F23F7B">
        <w:rPr>
          <w:rFonts w:ascii="Times New Roman" w:hAnsi="Times New Roman" w:cs="Times New Roman"/>
        </w:rPr>
        <w:t>birçoğunun</w:t>
      </w:r>
      <w:proofErr w:type="spellEnd"/>
      <w:r w:rsidR="002E66FD" w:rsidRPr="00F23F7B">
        <w:rPr>
          <w:rFonts w:ascii="Times New Roman" w:hAnsi="Times New Roman" w:cs="Times New Roman"/>
        </w:rPr>
        <w:t xml:space="preserve"> </w:t>
      </w:r>
      <w:proofErr w:type="spellStart"/>
      <w:r w:rsidR="002E66FD" w:rsidRPr="00F23F7B">
        <w:rPr>
          <w:rFonts w:ascii="Times New Roman" w:hAnsi="Times New Roman" w:cs="Times New Roman"/>
        </w:rPr>
        <w:t>m</w:t>
      </w:r>
      <w:r w:rsidR="00532945" w:rsidRPr="00F23F7B">
        <w:rPr>
          <w:rFonts w:ascii="Times New Roman" w:hAnsi="Times New Roman" w:cs="Times New Roman"/>
        </w:rPr>
        <w:t>eslek</w:t>
      </w:r>
      <w:proofErr w:type="spellEnd"/>
      <w:r w:rsidR="00532945" w:rsidRPr="00F23F7B">
        <w:rPr>
          <w:rFonts w:ascii="Times New Roman" w:hAnsi="Times New Roman" w:cs="Times New Roman"/>
        </w:rPr>
        <w:t xml:space="preserve"> </w:t>
      </w:r>
      <w:proofErr w:type="spellStart"/>
      <w:r w:rsidR="00532945" w:rsidRPr="00F23F7B">
        <w:rPr>
          <w:rFonts w:ascii="Times New Roman" w:hAnsi="Times New Roman" w:cs="Times New Roman"/>
        </w:rPr>
        <w:t>seçimi</w:t>
      </w:r>
      <w:proofErr w:type="spellEnd"/>
      <w:r w:rsidR="00532945" w:rsidRPr="00F23F7B">
        <w:rPr>
          <w:rFonts w:ascii="Times New Roman" w:hAnsi="Times New Roman" w:cs="Times New Roman"/>
        </w:rPr>
        <w:t xml:space="preserve"> </w:t>
      </w:r>
      <w:proofErr w:type="spellStart"/>
      <w:r w:rsidR="00532945" w:rsidRPr="00F23F7B">
        <w:rPr>
          <w:rFonts w:ascii="Times New Roman" w:hAnsi="Times New Roman" w:cs="Times New Roman"/>
        </w:rPr>
        <w:lastRenderedPageBreak/>
        <w:t>konusun</w:t>
      </w:r>
      <w:r w:rsidR="00733D36" w:rsidRPr="00F23F7B">
        <w:rPr>
          <w:rFonts w:ascii="Times New Roman" w:hAnsi="Times New Roman" w:cs="Times New Roman"/>
        </w:rPr>
        <w:t>da</w:t>
      </w:r>
      <w:proofErr w:type="spellEnd"/>
      <w:r w:rsidR="00733D36" w:rsidRPr="00F23F7B">
        <w:rPr>
          <w:rFonts w:ascii="Times New Roman" w:hAnsi="Times New Roman" w:cs="Times New Roman"/>
        </w:rPr>
        <w:t xml:space="preserve"> </w:t>
      </w:r>
      <w:proofErr w:type="spellStart"/>
      <w:r w:rsidR="00733D36" w:rsidRPr="00F23F7B">
        <w:rPr>
          <w:rFonts w:ascii="Times New Roman" w:hAnsi="Times New Roman" w:cs="Times New Roman"/>
        </w:rPr>
        <w:t>y</w:t>
      </w:r>
      <w:r w:rsidR="002E66FD" w:rsidRPr="00F23F7B">
        <w:rPr>
          <w:rFonts w:ascii="Times New Roman" w:hAnsi="Times New Roman" w:cs="Times New Roman"/>
        </w:rPr>
        <w:t>eterli</w:t>
      </w:r>
      <w:proofErr w:type="spellEnd"/>
      <w:r w:rsidR="002E66FD" w:rsidRPr="00F23F7B">
        <w:rPr>
          <w:rFonts w:ascii="Times New Roman" w:hAnsi="Times New Roman" w:cs="Times New Roman"/>
        </w:rPr>
        <w:t xml:space="preserve"> </w:t>
      </w:r>
      <w:proofErr w:type="spellStart"/>
      <w:r w:rsidR="002E66FD" w:rsidRPr="00F23F7B">
        <w:rPr>
          <w:rFonts w:ascii="Times New Roman" w:hAnsi="Times New Roman" w:cs="Times New Roman"/>
        </w:rPr>
        <w:t>olgun</w:t>
      </w:r>
      <w:r w:rsidR="0076520D" w:rsidRPr="00F23F7B">
        <w:rPr>
          <w:rFonts w:ascii="Times New Roman" w:hAnsi="Times New Roman" w:cs="Times New Roman"/>
        </w:rPr>
        <w:t>luğa</w:t>
      </w:r>
      <w:proofErr w:type="spellEnd"/>
      <w:r w:rsidR="0076520D" w:rsidRPr="00F23F7B">
        <w:rPr>
          <w:rFonts w:ascii="Times New Roman" w:hAnsi="Times New Roman" w:cs="Times New Roman"/>
        </w:rPr>
        <w:t xml:space="preserve"> </w:t>
      </w:r>
      <w:proofErr w:type="spellStart"/>
      <w:r w:rsidR="0076520D" w:rsidRPr="00F23F7B">
        <w:rPr>
          <w:rFonts w:ascii="Times New Roman" w:hAnsi="Times New Roman" w:cs="Times New Roman"/>
        </w:rPr>
        <w:t>ulaşamadıkları</w:t>
      </w:r>
      <w:proofErr w:type="spellEnd"/>
      <w:r w:rsidR="0076520D" w:rsidRPr="00F23F7B">
        <w:rPr>
          <w:rFonts w:ascii="Times New Roman" w:hAnsi="Times New Roman" w:cs="Times New Roman"/>
        </w:rPr>
        <w:t xml:space="preserve"> </w:t>
      </w:r>
      <w:proofErr w:type="spellStart"/>
      <w:r w:rsidR="0076520D" w:rsidRPr="00F23F7B">
        <w:rPr>
          <w:rFonts w:ascii="Times New Roman" w:hAnsi="Times New Roman" w:cs="Times New Roman"/>
        </w:rPr>
        <w:t>gerçeği</w:t>
      </w:r>
      <w:proofErr w:type="spellEnd"/>
      <w:r w:rsidR="0076520D" w:rsidRPr="00F23F7B">
        <w:rPr>
          <w:rFonts w:ascii="Times New Roman" w:hAnsi="Times New Roman" w:cs="Times New Roman"/>
        </w:rPr>
        <w:t xml:space="preserve"> </w:t>
      </w:r>
      <w:proofErr w:type="spellStart"/>
      <w:r w:rsidR="0076520D" w:rsidRPr="00F23F7B">
        <w:rPr>
          <w:rFonts w:ascii="Times New Roman" w:hAnsi="Times New Roman" w:cs="Times New Roman"/>
        </w:rPr>
        <w:t>göz</w:t>
      </w:r>
      <w:proofErr w:type="spellEnd"/>
      <w:r w:rsidR="0076520D" w:rsidRPr="00F23F7B">
        <w:rPr>
          <w:rFonts w:ascii="Times New Roman" w:hAnsi="Times New Roman" w:cs="Times New Roman"/>
        </w:rPr>
        <w:t xml:space="preserve"> </w:t>
      </w:r>
      <w:proofErr w:type="spellStart"/>
      <w:r w:rsidR="0076520D" w:rsidRPr="00F23F7B">
        <w:rPr>
          <w:rFonts w:ascii="Times New Roman" w:hAnsi="Times New Roman" w:cs="Times New Roman"/>
        </w:rPr>
        <w:t>ardı</w:t>
      </w:r>
      <w:proofErr w:type="spellEnd"/>
      <w:r w:rsidR="0076520D" w:rsidRPr="00F23F7B">
        <w:rPr>
          <w:rFonts w:ascii="Times New Roman" w:hAnsi="Times New Roman" w:cs="Times New Roman"/>
        </w:rPr>
        <w:t xml:space="preserve"> </w:t>
      </w:r>
      <w:proofErr w:type="spellStart"/>
      <w:r w:rsidR="0076520D" w:rsidRPr="00F23F7B">
        <w:rPr>
          <w:rFonts w:ascii="Times New Roman" w:hAnsi="Times New Roman" w:cs="Times New Roman"/>
        </w:rPr>
        <w:t>edilmemesi</w:t>
      </w:r>
      <w:proofErr w:type="spellEnd"/>
      <w:r w:rsidR="0076520D" w:rsidRPr="00F23F7B">
        <w:rPr>
          <w:rFonts w:ascii="Times New Roman" w:hAnsi="Times New Roman" w:cs="Times New Roman"/>
        </w:rPr>
        <w:t xml:space="preserve"> </w:t>
      </w:r>
      <w:proofErr w:type="spellStart"/>
      <w:r w:rsidR="0076520D" w:rsidRPr="00F23F7B">
        <w:rPr>
          <w:rFonts w:ascii="Times New Roman" w:hAnsi="Times New Roman" w:cs="Times New Roman"/>
        </w:rPr>
        <w:t>gereken</w:t>
      </w:r>
      <w:proofErr w:type="spellEnd"/>
      <w:r w:rsidR="0076520D" w:rsidRPr="00F23F7B">
        <w:rPr>
          <w:rFonts w:ascii="Times New Roman" w:hAnsi="Times New Roman" w:cs="Times New Roman"/>
        </w:rPr>
        <w:t xml:space="preserve"> </w:t>
      </w:r>
      <w:proofErr w:type="spellStart"/>
      <w:r w:rsidR="0076520D" w:rsidRPr="00F23F7B">
        <w:rPr>
          <w:rFonts w:ascii="Times New Roman" w:hAnsi="Times New Roman" w:cs="Times New Roman"/>
        </w:rPr>
        <w:t>bir</w:t>
      </w:r>
      <w:proofErr w:type="spellEnd"/>
      <w:r w:rsidR="0076520D" w:rsidRPr="00F23F7B">
        <w:rPr>
          <w:rFonts w:ascii="Times New Roman" w:hAnsi="Times New Roman" w:cs="Times New Roman"/>
        </w:rPr>
        <w:t xml:space="preserve"> </w:t>
      </w:r>
      <w:proofErr w:type="spellStart"/>
      <w:r w:rsidR="0076520D" w:rsidRPr="00F23F7B">
        <w:rPr>
          <w:rFonts w:ascii="Times New Roman" w:hAnsi="Times New Roman" w:cs="Times New Roman"/>
        </w:rPr>
        <w:t>unsurdur</w:t>
      </w:r>
      <w:proofErr w:type="spellEnd"/>
      <w:r w:rsidR="0076520D" w:rsidRPr="00F23F7B">
        <w:rPr>
          <w:rFonts w:ascii="Times New Roman" w:hAnsi="Times New Roman" w:cs="Times New Roman"/>
        </w:rPr>
        <w:t>.</w:t>
      </w:r>
    </w:p>
    <w:p w:rsidR="00E17476" w:rsidRDefault="00E17476" w:rsidP="00A64589">
      <w:pPr>
        <w:spacing w:line="240" w:lineRule="auto"/>
        <w:ind w:firstLine="567"/>
        <w:contextualSpacing/>
        <w:jc w:val="both"/>
        <w:rPr>
          <w:rFonts w:ascii="Times New Roman" w:hAnsi="Times New Roman" w:cs="Times New Roman"/>
          <w:lang w:val="tr-TR"/>
        </w:rPr>
      </w:pPr>
    </w:p>
    <w:p w:rsidR="006029B0" w:rsidRPr="00F23F7B" w:rsidRDefault="001D778C" w:rsidP="00A64589">
      <w:pPr>
        <w:spacing w:line="240" w:lineRule="auto"/>
        <w:ind w:firstLine="567"/>
        <w:contextualSpacing/>
        <w:jc w:val="both"/>
        <w:rPr>
          <w:rFonts w:ascii="Times New Roman" w:hAnsi="Times New Roman" w:cs="Times New Roman"/>
          <w:lang w:val="tr-TR"/>
        </w:rPr>
      </w:pPr>
      <w:r w:rsidRPr="00F23F7B">
        <w:rPr>
          <w:rFonts w:ascii="Times New Roman" w:hAnsi="Times New Roman" w:cs="Times New Roman"/>
          <w:lang w:val="tr-TR"/>
        </w:rPr>
        <w:t xml:space="preserve">Bu araştırmanın </w:t>
      </w:r>
      <w:proofErr w:type="spellStart"/>
      <w:r w:rsidR="0076520D" w:rsidRPr="00F23F7B">
        <w:rPr>
          <w:rFonts w:ascii="Times New Roman" w:hAnsi="Times New Roman" w:cs="Times New Roman"/>
          <w:lang w:val="tr-TR"/>
        </w:rPr>
        <w:t>kısıtı</w:t>
      </w:r>
      <w:proofErr w:type="spellEnd"/>
      <w:r w:rsidR="0076520D" w:rsidRPr="00F23F7B">
        <w:rPr>
          <w:rFonts w:ascii="Times New Roman" w:hAnsi="Times New Roman" w:cs="Times New Roman"/>
          <w:lang w:val="tr-TR"/>
        </w:rPr>
        <w:t xml:space="preserve"> </w:t>
      </w:r>
      <w:r w:rsidRPr="00F23F7B">
        <w:rPr>
          <w:rFonts w:ascii="Times New Roman" w:hAnsi="Times New Roman" w:cs="Times New Roman"/>
          <w:lang w:val="tr-TR"/>
        </w:rPr>
        <w:t>verilerinin 2014 yılına ait olması</w:t>
      </w:r>
      <w:r w:rsidR="0076520D" w:rsidRPr="00F23F7B">
        <w:rPr>
          <w:rFonts w:ascii="Times New Roman" w:hAnsi="Times New Roman" w:cs="Times New Roman"/>
          <w:lang w:val="tr-TR"/>
        </w:rPr>
        <w:t>dır.</w:t>
      </w:r>
      <w:r w:rsidRPr="00F23F7B">
        <w:rPr>
          <w:rFonts w:ascii="Times New Roman" w:hAnsi="Times New Roman" w:cs="Times New Roman"/>
          <w:lang w:val="tr-TR"/>
        </w:rPr>
        <w:t xml:space="preserve"> </w:t>
      </w:r>
      <w:r w:rsidR="00FB6375" w:rsidRPr="00F23F7B">
        <w:rPr>
          <w:rFonts w:ascii="Times New Roman" w:hAnsi="Times New Roman" w:cs="Times New Roman"/>
          <w:lang w:val="tr-TR"/>
        </w:rPr>
        <w:t xml:space="preserve">Bu çalışmada sadece denizcilik meslek lisesi öğrencileri üzerine odaklanılmıştır. İleride yapılacak çalışmalarda değişik meslek gruplarına yönelmiş meslek lisesi öğrencileri üzerine ve meslek lisesi öğrencileri ile </w:t>
      </w:r>
      <w:proofErr w:type="spellStart"/>
      <w:r w:rsidR="00992907" w:rsidRPr="00F23F7B">
        <w:rPr>
          <w:rFonts w:ascii="Times New Roman" w:hAnsi="Times New Roman" w:cs="Times New Roman"/>
          <w:lang w:val="tr-TR"/>
        </w:rPr>
        <w:t>anadolu</w:t>
      </w:r>
      <w:proofErr w:type="spellEnd"/>
      <w:r w:rsidR="00992907" w:rsidRPr="00F23F7B">
        <w:rPr>
          <w:rFonts w:ascii="Times New Roman" w:hAnsi="Times New Roman" w:cs="Times New Roman"/>
          <w:lang w:val="tr-TR"/>
        </w:rPr>
        <w:t xml:space="preserve"> lisesi öğrencileri arasındaki meslek seçimi yeter</w:t>
      </w:r>
      <w:r w:rsidR="00E62E27" w:rsidRPr="00F23F7B">
        <w:rPr>
          <w:rFonts w:ascii="Times New Roman" w:hAnsi="Times New Roman" w:cs="Times New Roman"/>
          <w:lang w:val="tr-TR"/>
        </w:rPr>
        <w:t>lilikleri üzerine odaklanılabilir. Ayrıca çalışmamızda sınıf seviyesi yükseldikçe</w:t>
      </w:r>
      <w:r w:rsidR="00C273E6" w:rsidRPr="00F23F7B">
        <w:rPr>
          <w:rFonts w:ascii="Times New Roman" w:hAnsi="Times New Roman" w:cs="Times New Roman"/>
          <w:lang w:val="tr-TR"/>
        </w:rPr>
        <w:t xml:space="preserve"> denizcilik mesleki memnuniyetleri düşmektedir. Bu noktada ilerideki çalışmalarda meslek liselerindeki son sınıf öğrencileri üzerine yönelen bir çalışma yapılması faydalı olacaktır.</w:t>
      </w:r>
    </w:p>
    <w:p w:rsidR="001D778C" w:rsidRPr="00F23F7B" w:rsidRDefault="001D778C" w:rsidP="00A64589">
      <w:pPr>
        <w:spacing w:line="240" w:lineRule="auto"/>
        <w:ind w:firstLine="567"/>
        <w:contextualSpacing/>
        <w:jc w:val="both"/>
        <w:rPr>
          <w:rFonts w:ascii="Times New Roman" w:hAnsi="Times New Roman" w:cs="Times New Roman"/>
          <w:lang w:val="tr-TR"/>
        </w:rPr>
      </w:pPr>
    </w:p>
    <w:p w:rsidR="00B64FEC" w:rsidRPr="00F23F7B" w:rsidRDefault="00B62C28" w:rsidP="00874E7F">
      <w:pPr>
        <w:spacing w:line="240" w:lineRule="auto"/>
        <w:contextualSpacing/>
        <w:rPr>
          <w:rFonts w:ascii="Times New Roman" w:hAnsi="Times New Roman" w:cs="Times New Roman"/>
          <w:b/>
          <w:sz w:val="24"/>
          <w:szCs w:val="24"/>
          <w:lang w:val="tr-TR"/>
        </w:rPr>
      </w:pPr>
      <w:r w:rsidRPr="00F23F7B">
        <w:rPr>
          <w:rFonts w:ascii="Times New Roman" w:hAnsi="Times New Roman" w:cs="Times New Roman"/>
          <w:b/>
          <w:sz w:val="24"/>
          <w:szCs w:val="24"/>
          <w:lang w:val="tr-TR"/>
        </w:rPr>
        <w:t>KAYNAKLAR</w:t>
      </w:r>
    </w:p>
    <w:p w:rsidR="00270AA9" w:rsidRPr="00F23F7B" w:rsidRDefault="00270AA9" w:rsidP="00E30963">
      <w:pPr>
        <w:spacing w:after="0" w:line="240" w:lineRule="auto"/>
        <w:ind w:firstLine="562"/>
        <w:contextualSpacing/>
        <w:rPr>
          <w:rFonts w:ascii="Times New Roman" w:hAnsi="Times New Roman" w:cs="Times New Roman"/>
          <w:b/>
          <w:sz w:val="24"/>
          <w:szCs w:val="24"/>
          <w:lang w:val="tr-TR"/>
        </w:rPr>
      </w:pPr>
    </w:p>
    <w:p w:rsidR="00270AA9" w:rsidRPr="00F23F7B" w:rsidRDefault="009400EF"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t xml:space="preserve">Arınç, Ü. D. (2013). </w:t>
      </w:r>
      <w:r w:rsidR="00B64FEC" w:rsidRPr="00F23F7B">
        <w:rPr>
          <w:rFonts w:ascii="Times New Roman" w:hAnsi="Times New Roman" w:cs="Times New Roman"/>
          <w:lang w:val="tr-TR"/>
        </w:rPr>
        <w:t>Meslek Seçiminde, Meslek Standartları ve</w:t>
      </w:r>
      <w:r w:rsidRPr="00F23F7B">
        <w:rPr>
          <w:rFonts w:ascii="Times New Roman" w:hAnsi="Times New Roman" w:cs="Times New Roman"/>
          <w:lang w:val="tr-TR"/>
        </w:rPr>
        <w:t xml:space="preserve"> Personel Belgelendirmenin Rolü</w:t>
      </w:r>
      <w:r w:rsidR="00B64FEC" w:rsidRPr="00F23F7B">
        <w:rPr>
          <w:rFonts w:ascii="Times New Roman" w:hAnsi="Times New Roman" w:cs="Times New Roman"/>
          <w:lang w:val="tr-TR"/>
        </w:rPr>
        <w:t xml:space="preserve">, </w:t>
      </w:r>
      <w:r w:rsidR="00E17476">
        <w:rPr>
          <w:rFonts w:ascii="Times New Roman" w:hAnsi="Times New Roman" w:cs="Times New Roman"/>
          <w:i/>
          <w:lang w:val="tr-TR"/>
        </w:rPr>
        <w:t xml:space="preserve">1. </w:t>
      </w:r>
      <w:proofErr w:type="gramStart"/>
      <w:r w:rsidR="00E17476">
        <w:rPr>
          <w:rFonts w:ascii="Times New Roman" w:hAnsi="Times New Roman" w:cs="Times New Roman"/>
          <w:i/>
          <w:lang w:val="tr-TR"/>
        </w:rPr>
        <w:t>Uluslararası</w:t>
      </w:r>
      <w:r w:rsidR="008043E8" w:rsidRPr="00F23F7B">
        <w:rPr>
          <w:rFonts w:ascii="Times New Roman" w:hAnsi="Times New Roman" w:cs="Times New Roman"/>
          <w:i/>
          <w:lang w:val="tr-TR"/>
        </w:rPr>
        <w:t xml:space="preserve">  </w:t>
      </w:r>
      <w:r w:rsidR="00B64FEC" w:rsidRPr="00F23F7B">
        <w:rPr>
          <w:rFonts w:ascii="Times New Roman" w:hAnsi="Times New Roman" w:cs="Times New Roman"/>
          <w:i/>
          <w:lang w:val="tr-TR"/>
        </w:rPr>
        <w:t>İş</w:t>
      </w:r>
      <w:proofErr w:type="gramEnd"/>
      <w:r w:rsidR="00B64FEC" w:rsidRPr="00F23F7B">
        <w:rPr>
          <w:rFonts w:ascii="Times New Roman" w:hAnsi="Times New Roman" w:cs="Times New Roman"/>
          <w:i/>
          <w:lang w:val="tr-TR"/>
        </w:rPr>
        <w:t xml:space="preserve"> ve Meslek</w:t>
      </w:r>
      <w:r w:rsidR="00201E0E" w:rsidRPr="00F23F7B">
        <w:rPr>
          <w:rFonts w:ascii="Times New Roman" w:hAnsi="Times New Roman" w:cs="Times New Roman"/>
          <w:i/>
          <w:lang w:val="tr-TR"/>
        </w:rPr>
        <w:t xml:space="preserve"> Danışmanlığı Kongresi</w:t>
      </w:r>
      <w:r w:rsidR="00B64FEC" w:rsidRPr="00F23F7B">
        <w:rPr>
          <w:rFonts w:ascii="Times New Roman" w:hAnsi="Times New Roman" w:cs="Times New Roman"/>
          <w:lang w:val="tr-TR"/>
        </w:rPr>
        <w:t>, Ankara</w:t>
      </w:r>
      <w:r w:rsidRPr="00F23F7B">
        <w:rPr>
          <w:rFonts w:ascii="Times New Roman" w:hAnsi="Times New Roman" w:cs="Times New Roman"/>
          <w:lang w:val="tr-TR"/>
        </w:rPr>
        <w:t>.</w:t>
      </w:r>
      <w:r w:rsidR="00A94C72" w:rsidRPr="00F23F7B">
        <w:rPr>
          <w:rFonts w:ascii="Times New Roman" w:hAnsi="Times New Roman" w:cs="Times New Roman"/>
          <w:lang w:val="tr-TR"/>
        </w:rPr>
        <w:t xml:space="preserve"> </w:t>
      </w:r>
    </w:p>
    <w:p w:rsidR="00270AA9" w:rsidRPr="00F23F7B" w:rsidRDefault="00270AA9" w:rsidP="00A64589">
      <w:pPr>
        <w:spacing w:after="0" w:line="240" w:lineRule="auto"/>
        <w:ind w:firstLine="567"/>
        <w:jc w:val="both"/>
        <w:rPr>
          <w:rFonts w:ascii="Times New Roman" w:hAnsi="Times New Roman" w:cs="Times New Roman"/>
          <w:lang w:val="tr-TR"/>
        </w:rPr>
      </w:pPr>
    </w:p>
    <w:p w:rsidR="00B64FEC" w:rsidRPr="00F23F7B" w:rsidRDefault="00B64FEC" w:rsidP="00E30963">
      <w:pPr>
        <w:spacing w:after="0" w:line="240" w:lineRule="auto"/>
        <w:jc w:val="both"/>
        <w:rPr>
          <w:rFonts w:ascii="Times New Roman" w:hAnsi="Times New Roman" w:cs="Times New Roman"/>
          <w:lang w:val="tr-TR"/>
        </w:rPr>
      </w:pPr>
      <w:proofErr w:type="spellStart"/>
      <w:r w:rsidRPr="00F23F7B">
        <w:rPr>
          <w:rFonts w:ascii="Times New Roman" w:hAnsi="Times New Roman" w:cs="Times New Roman"/>
          <w:lang w:val="tr-TR"/>
        </w:rPr>
        <w:t>Atli</w:t>
      </w:r>
      <w:proofErr w:type="spellEnd"/>
      <w:r w:rsidRPr="00F23F7B">
        <w:rPr>
          <w:rFonts w:ascii="Times New Roman" w:hAnsi="Times New Roman" w:cs="Times New Roman"/>
          <w:lang w:val="tr-TR"/>
        </w:rPr>
        <w:t>, A. (2</w:t>
      </w:r>
      <w:r w:rsidR="009400EF" w:rsidRPr="00F23F7B">
        <w:rPr>
          <w:rFonts w:ascii="Times New Roman" w:hAnsi="Times New Roman" w:cs="Times New Roman"/>
          <w:lang w:val="tr-TR"/>
        </w:rPr>
        <w:t xml:space="preserve">013). </w:t>
      </w:r>
      <w:r w:rsidRPr="00F23F7B">
        <w:rPr>
          <w:rFonts w:ascii="Times New Roman" w:hAnsi="Times New Roman" w:cs="Times New Roman"/>
          <w:lang w:val="tr-TR"/>
        </w:rPr>
        <w:t>Lise Öğrencilerinin M</w:t>
      </w:r>
      <w:r w:rsidR="009400EF" w:rsidRPr="00F23F7B">
        <w:rPr>
          <w:rFonts w:ascii="Times New Roman" w:hAnsi="Times New Roman" w:cs="Times New Roman"/>
          <w:lang w:val="tr-TR"/>
        </w:rPr>
        <w:t>esleki Değerlerinin İncelenmesi</w:t>
      </w:r>
      <w:r w:rsidRPr="00F23F7B">
        <w:rPr>
          <w:rFonts w:ascii="Times New Roman" w:hAnsi="Times New Roman" w:cs="Times New Roman"/>
          <w:lang w:val="tr-TR"/>
        </w:rPr>
        <w:t xml:space="preserve">, </w:t>
      </w:r>
      <w:r w:rsidRPr="00F23F7B">
        <w:rPr>
          <w:rFonts w:ascii="Times New Roman" w:hAnsi="Times New Roman" w:cs="Times New Roman"/>
          <w:i/>
          <w:lang w:val="tr-TR"/>
        </w:rPr>
        <w:t xml:space="preserve">1. Uluslararası İş ve Meslek Danışmanlığı Kongresi, </w:t>
      </w:r>
      <w:r w:rsidRPr="00F23F7B">
        <w:rPr>
          <w:rFonts w:ascii="Times New Roman" w:hAnsi="Times New Roman" w:cs="Times New Roman"/>
          <w:lang w:val="tr-TR"/>
        </w:rPr>
        <w:t>Ankara</w:t>
      </w:r>
      <w:r w:rsidR="009400EF" w:rsidRPr="00F23F7B">
        <w:rPr>
          <w:rFonts w:ascii="Times New Roman" w:hAnsi="Times New Roman" w:cs="Times New Roman"/>
          <w:lang w:val="tr-TR"/>
        </w:rPr>
        <w:t>.</w:t>
      </w:r>
    </w:p>
    <w:p w:rsidR="00270AA9" w:rsidRPr="00F23F7B" w:rsidRDefault="00270AA9" w:rsidP="00A64589">
      <w:pPr>
        <w:spacing w:after="0" w:line="240" w:lineRule="auto"/>
        <w:ind w:firstLine="567"/>
        <w:jc w:val="both"/>
        <w:rPr>
          <w:rFonts w:ascii="Times New Roman" w:hAnsi="Times New Roman" w:cs="Times New Roman"/>
          <w:lang w:val="tr-TR"/>
        </w:rPr>
      </w:pPr>
    </w:p>
    <w:p w:rsidR="00B64FEC" w:rsidRPr="00F23F7B" w:rsidRDefault="009400EF"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t xml:space="preserve">Aytekin, A. (2005). </w:t>
      </w:r>
      <w:r w:rsidR="00B64FEC" w:rsidRPr="00F23F7B">
        <w:rPr>
          <w:rFonts w:ascii="Times New Roman" w:hAnsi="Times New Roman" w:cs="Times New Roman"/>
          <w:i/>
          <w:lang w:val="tr-TR"/>
        </w:rPr>
        <w:t xml:space="preserve">Meslek Seçimini Etkileyen </w:t>
      </w:r>
      <w:proofErr w:type="spellStart"/>
      <w:r w:rsidR="00B64FEC" w:rsidRPr="00F23F7B">
        <w:rPr>
          <w:rFonts w:ascii="Times New Roman" w:hAnsi="Times New Roman" w:cs="Times New Roman"/>
          <w:i/>
          <w:lang w:val="tr-TR"/>
        </w:rPr>
        <w:t>Sosyo</w:t>
      </w:r>
      <w:proofErr w:type="spellEnd"/>
      <w:r w:rsidR="00B64FEC" w:rsidRPr="00F23F7B">
        <w:rPr>
          <w:rFonts w:ascii="Times New Roman" w:hAnsi="Times New Roman" w:cs="Times New Roman"/>
          <w:i/>
          <w:lang w:val="tr-TR"/>
        </w:rPr>
        <w:t>-ekonomik ve Kü</w:t>
      </w:r>
      <w:r w:rsidRPr="00F23F7B">
        <w:rPr>
          <w:rFonts w:ascii="Times New Roman" w:hAnsi="Times New Roman" w:cs="Times New Roman"/>
          <w:i/>
          <w:lang w:val="tr-TR"/>
        </w:rPr>
        <w:t>ltürel Faktörler Isparta Örneği</w:t>
      </w:r>
      <w:r w:rsidR="00B64FEC" w:rsidRPr="00F23F7B">
        <w:rPr>
          <w:rFonts w:ascii="Times New Roman" w:hAnsi="Times New Roman" w:cs="Times New Roman"/>
          <w:lang w:val="tr-TR"/>
        </w:rPr>
        <w:t xml:space="preserve">, </w:t>
      </w:r>
      <w:r w:rsidRPr="00F23F7B">
        <w:rPr>
          <w:rFonts w:ascii="Times New Roman" w:hAnsi="Times New Roman" w:cs="Times New Roman"/>
          <w:lang w:val="tr-TR"/>
        </w:rPr>
        <w:t xml:space="preserve">Yayınlanmış Yüksek Lisans Tezi </w:t>
      </w:r>
      <w:r w:rsidR="00B64FEC" w:rsidRPr="00F23F7B">
        <w:rPr>
          <w:rFonts w:ascii="Times New Roman" w:hAnsi="Times New Roman" w:cs="Times New Roman"/>
          <w:lang w:val="tr-TR"/>
        </w:rPr>
        <w:t>Süleyman Demirel Ünivers</w:t>
      </w:r>
      <w:r w:rsidRPr="00F23F7B">
        <w:rPr>
          <w:rFonts w:ascii="Times New Roman" w:hAnsi="Times New Roman" w:cs="Times New Roman"/>
          <w:lang w:val="tr-TR"/>
        </w:rPr>
        <w:t>itesi</w:t>
      </w:r>
      <w:r w:rsidR="00DE1430" w:rsidRPr="00F23F7B">
        <w:rPr>
          <w:rFonts w:ascii="Times New Roman" w:hAnsi="Times New Roman" w:cs="Times New Roman"/>
          <w:lang w:val="tr-TR"/>
        </w:rPr>
        <w:t>,</w:t>
      </w:r>
      <w:r w:rsidRPr="00F23F7B">
        <w:rPr>
          <w:rFonts w:ascii="Times New Roman" w:hAnsi="Times New Roman" w:cs="Times New Roman"/>
          <w:lang w:val="tr-TR"/>
        </w:rPr>
        <w:t xml:space="preserve"> Sosyal Bilimler Enstitüsü, Isparta.</w:t>
      </w:r>
      <w:r w:rsidR="00B64FEC" w:rsidRPr="00F23F7B">
        <w:rPr>
          <w:rFonts w:ascii="Times New Roman" w:hAnsi="Times New Roman" w:cs="Times New Roman"/>
          <w:lang w:val="tr-TR"/>
        </w:rPr>
        <w:t xml:space="preserve"> </w:t>
      </w:r>
    </w:p>
    <w:p w:rsidR="00270AA9" w:rsidRPr="00F23F7B" w:rsidRDefault="00270AA9" w:rsidP="00A64589">
      <w:pPr>
        <w:spacing w:after="0" w:line="240" w:lineRule="auto"/>
        <w:ind w:firstLine="567"/>
        <w:jc w:val="both"/>
        <w:rPr>
          <w:rFonts w:ascii="Times New Roman" w:hAnsi="Times New Roman" w:cs="Times New Roman"/>
          <w:lang w:val="tr-TR"/>
        </w:rPr>
      </w:pPr>
    </w:p>
    <w:p w:rsidR="00E465CB" w:rsidRPr="00F23F7B" w:rsidRDefault="00E465CB" w:rsidP="00E30963">
      <w:pPr>
        <w:spacing w:after="0" w:line="240" w:lineRule="auto"/>
        <w:jc w:val="both"/>
        <w:rPr>
          <w:rFonts w:ascii="Times New Roman" w:hAnsi="Times New Roman" w:cs="Times New Roman"/>
          <w:lang w:val="tr-TR"/>
        </w:rPr>
      </w:pPr>
      <w:proofErr w:type="spellStart"/>
      <w:r w:rsidRPr="00F23F7B">
        <w:rPr>
          <w:rFonts w:ascii="Times New Roman" w:hAnsi="Times New Roman" w:cs="Times New Roman"/>
          <w:lang w:val="tr-TR"/>
        </w:rPr>
        <w:t>Başkal</w:t>
      </w:r>
      <w:proofErr w:type="spellEnd"/>
      <w:r w:rsidRPr="00F23F7B">
        <w:rPr>
          <w:rFonts w:ascii="Times New Roman" w:hAnsi="Times New Roman" w:cs="Times New Roman"/>
          <w:lang w:val="tr-TR"/>
        </w:rPr>
        <w:t xml:space="preserve">, S. (2009). </w:t>
      </w:r>
      <w:r w:rsidRPr="00F23F7B">
        <w:rPr>
          <w:rFonts w:ascii="Times New Roman" w:hAnsi="Times New Roman" w:cs="Times New Roman"/>
          <w:i/>
          <w:lang w:val="tr-TR"/>
        </w:rPr>
        <w:t>Anadolu, Fen ve Genel Liselerde Eğitim Alan Son Sınıf Öğrencilerinin Bir Üst Öğrenime Geçişte Meslek Seçimi İle İlgili Yaşadıkları Kaygıların Çeşitli Değişkenler Açısından İncelenmesi (Muğla İli Örneği)</w:t>
      </w:r>
      <w:r w:rsidR="009400EF" w:rsidRPr="00F23F7B">
        <w:rPr>
          <w:rFonts w:ascii="Times New Roman" w:hAnsi="Times New Roman" w:cs="Times New Roman"/>
          <w:lang w:val="tr-TR"/>
        </w:rPr>
        <w:t>, Yayınlanmış Yüksek Lisans Tezi,</w:t>
      </w:r>
      <w:r w:rsidRPr="00F23F7B">
        <w:rPr>
          <w:rFonts w:ascii="Times New Roman" w:hAnsi="Times New Roman" w:cs="Times New Roman"/>
          <w:lang w:val="tr-TR"/>
        </w:rPr>
        <w:t xml:space="preserve"> Yeditepe Üniversitesi, Sosyal Bilimler Enstitüsü, İstanbul.</w:t>
      </w:r>
    </w:p>
    <w:p w:rsidR="00270AA9" w:rsidRPr="00F23F7B" w:rsidRDefault="00270AA9" w:rsidP="00A64589">
      <w:pPr>
        <w:spacing w:after="0" w:line="240" w:lineRule="auto"/>
        <w:ind w:firstLine="567"/>
        <w:jc w:val="both"/>
        <w:rPr>
          <w:rFonts w:ascii="Times New Roman" w:hAnsi="Times New Roman" w:cs="Times New Roman"/>
          <w:lang w:val="tr-TR"/>
        </w:rPr>
      </w:pPr>
    </w:p>
    <w:p w:rsidR="00B64FEC" w:rsidRPr="00F23F7B" w:rsidRDefault="00B64FEC"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t xml:space="preserve">Binici, H. ve Arı, N. (2004). </w:t>
      </w:r>
      <w:r w:rsidRPr="00F23F7B">
        <w:rPr>
          <w:rFonts w:ascii="Times New Roman" w:hAnsi="Times New Roman" w:cs="Times New Roman"/>
          <w:i/>
          <w:lang w:val="tr-TR"/>
        </w:rPr>
        <w:t>Mesleki ve Teknik Eğitimde Arayışlar. Gazi Eğitim Fakültesi Dergisi</w:t>
      </w:r>
      <w:r w:rsidRPr="00F23F7B">
        <w:rPr>
          <w:rFonts w:ascii="Times New Roman" w:hAnsi="Times New Roman" w:cs="Times New Roman"/>
          <w:lang w:val="tr-TR"/>
        </w:rPr>
        <w:t>, 24</w:t>
      </w:r>
      <w:r w:rsidR="00BE6861" w:rsidRPr="00F23F7B">
        <w:rPr>
          <w:rFonts w:ascii="Times New Roman" w:hAnsi="Times New Roman" w:cs="Times New Roman"/>
          <w:lang w:val="tr-TR"/>
        </w:rPr>
        <w:t>(3)</w:t>
      </w:r>
      <w:r w:rsidRPr="00F23F7B">
        <w:rPr>
          <w:rFonts w:ascii="Times New Roman" w:hAnsi="Times New Roman" w:cs="Times New Roman"/>
          <w:lang w:val="tr-TR"/>
        </w:rPr>
        <w:t>, 383-396</w:t>
      </w:r>
    </w:p>
    <w:p w:rsidR="00270AA9" w:rsidRPr="00F23F7B" w:rsidRDefault="00270AA9" w:rsidP="00A64589">
      <w:pPr>
        <w:spacing w:after="0" w:line="240" w:lineRule="auto"/>
        <w:ind w:firstLine="567"/>
        <w:jc w:val="both"/>
        <w:rPr>
          <w:rFonts w:ascii="Times New Roman" w:hAnsi="Times New Roman" w:cs="Times New Roman"/>
          <w:lang w:val="tr-TR"/>
        </w:rPr>
      </w:pPr>
    </w:p>
    <w:p w:rsidR="00D110B5" w:rsidRPr="00F23F7B" w:rsidRDefault="00D110B5" w:rsidP="00E30963">
      <w:pPr>
        <w:autoSpaceDE w:val="0"/>
        <w:autoSpaceDN w:val="0"/>
        <w:adjustRightInd w:val="0"/>
        <w:spacing w:after="0" w:line="240" w:lineRule="auto"/>
        <w:jc w:val="both"/>
        <w:rPr>
          <w:rFonts w:ascii="Times New Roman" w:hAnsi="Times New Roman" w:cs="Times New Roman"/>
          <w:iCs/>
          <w:lang w:val="tr-TR"/>
        </w:rPr>
      </w:pPr>
      <w:r w:rsidRPr="00F23F7B">
        <w:rPr>
          <w:rFonts w:ascii="Times New Roman" w:hAnsi="Times New Roman" w:cs="Times New Roman"/>
          <w:lang w:val="tr-TR"/>
        </w:rPr>
        <w:t xml:space="preserve">Büyüköztürk, Ş. &amp; Çakmak, E. K. &amp; Akgün, Ö. E. &amp; Karadeniz, Ş. &amp; Demirel, F. (2009). </w:t>
      </w:r>
      <w:r w:rsidR="003E2D9B" w:rsidRPr="00F23F7B">
        <w:rPr>
          <w:rFonts w:ascii="Times New Roman" w:hAnsi="Times New Roman" w:cs="Times New Roman"/>
          <w:i/>
          <w:lang w:val="tr-TR"/>
        </w:rPr>
        <w:t xml:space="preserve">Bilimsel Araştırma Yöntemleri, </w:t>
      </w:r>
      <w:r w:rsidR="003E2D9B" w:rsidRPr="00F23F7B">
        <w:rPr>
          <w:rFonts w:ascii="Times New Roman" w:hAnsi="Times New Roman" w:cs="Times New Roman"/>
          <w:iCs/>
          <w:lang w:val="tr-TR"/>
        </w:rPr>
        <w:t xml:space="preserve">Ankara: </w:t>
      </w:r>
      <w:proofErr w:type="spellStart"/>
      <w:r w:rsidRPr="00F23F7B">
        <w:rPr>
          <w:rFonts w:ascii="Times New Roman" w:hAnsi="Times New Roman" w:cs="Times New Roman"/>
          <w:iCs/>
          <w:lang w:val="tr-TR"/>
        </w:rPr>
        <w:t>Pegem</w:t>
      </w:r>
      <w:proofErr w:type="spellEnd"/>
      <w:r w:rsidRPr="00F23F7B">
        <w:rPr>
          <w:rFonts w:ascii="Times New Roman" w:hAnsi="Times New Roman" w:cs="Times New Roman"/>
          <w:iCs/>
          <w:lang w:val="tr-TR"/>
        </w:rPr>
        <w:t xml:space="preserve"> Akademi.</w:t>
      </w:r>
    </w:p>
    <w:p w:rsidR="00270AA9" w:rsidRPr="00F23F7B" w:rsidRDefault="00270AA9" w:rsidP="00A64589">
      <w:pPr>
        <w:autoSpaceDE w:val="0"/>
        <w:autoSpaceDN w:val="0"/>
        <w:adjustRightInd w:val="0"/>
        <w:spacing w:after="0" w:line="240" w:lineRule="auto"/>
        <w:ind w:firstLine="567"/>
        <w:jc w:val="both"/>
        <w:rPr>
          <w:rFonts w:ascii="Times New Roman" w:hAnsi="Times New Roman" w:cs="Times New Roman"/>
          <w:b/>
          <w:lang w:val="tr-TR"/>
        </w:rPr>
      </w:pPr>
    </w:p>
    <w:p w:rsidR="00270AA9" w:rsidRPr="00F23F7B" w:rsidRDefault="00B64FEC"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t>Coşkun, H.Y., K</w:t>
      </w:r>
      <w:r w:rsidR="009400EF" w:rsidRPr="00F23F7B">
        <w:rPr>
          <w:rFonts w:ascii="Times New Roman" w:hAnsi="Times New Roman" w:cs="Times New Roman"/>
          <w:lang w:val="tr-TR"/>
        </w:rPr>
        <w:t xml:space="preserve">ılıç, V. A., Çağıl, Y. (2013). </w:t>
      </w:r>
      <w:r w:rsidRPr="00F23F7B">
        <w:rPr>
          <w:rFonts w:ascii="Times New Roman" w:hAnsi="Times New Roman" w:cs="Times New Roman"/>
          <w:i/>
          <w:lang w:val="tr-TR"/>
        </w:rPr>
        <w:t>Meslek Lisesi Öğrencilerinin Meslek Seçme Yeterlilikleri ve Meslek Seçimlerine Et</w:t>
      </w:r>
      <w:r w:rsidR="009400EF" w:rsidRPr="00F23F7B">
        <w:rPr>
          <w:rFonts w:ascii="Times New Roman" w:hAnsi="Times New Roman" w:cs="Times New Roman"/>
          <w:i/>
          <w:lang w:val="tr-TR"/>
        </w:rPr>
        <w:t>kileyen Faktörlerin İncelenmesi</w:t>
      </w:r>
      <w:r w:rsidRPr="00F23F7B">
        <w:rPr>
          <w:rFonts w:ascii="Times New Roman" w:hAnsi="Times New Roman" w:cs="Times New Roman"/>
          <w:lang w:val="tr-TR"/>
        </w:rPr>
        <w:t>. Körfez Teknik ve Endüstri Meslek Lis</w:t>
      </w:r>
      <w:r w:rsidR="00270AA9" w:rsidRPr="00F23F7B">
        <w:rPr>
          <w:rFonts w:ascii="Times New Roman" w:hAnsi="Times New Roman" w:cs="Times New Roman"/>
          <w:lang w:val="tr-TR"/>
        </w:rPr>
        <w:t>esi, Araştırma Projesi, Kocaeli.</w:t>
      </w:r>
    </w:p>
    <w:p w:rsidR="00B64FEC" w:rsidRPr="00F23F7B" w:rsidRDefault="009400EF"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lastRenderedPageBreak/>
        <w:t xml:space="preserve">Deniz, S. (2001). </w:t>
      </w:r>
      <w:r w:rsidR="00B64FEC" w:rsidRPr="00F23F7B">
        <w:rPr>
          <w:rFonts w:ascii="Times New Roman" w:hAnsi="Times New Roman" w:cs="Times New Roman"/>
          <w:lang w:val="tr-TR"/>
        </w:rPr>
        <w:t>Bireyin Meslek Seçimini Etkileyen Kaynakla</w:t>
      </w:r>
      <w:r w:rsidRPr="00F23F7B">
        <w:rPr>
          <w:rFonts w:ascii="Times New Roman" w:hAnsi="Times New Roman" w:cs="Times New Roman"/>
          <w:lang w:val="tr-TR"/>
        </w:rPr>
        <w:t>r: Yeni Teknolojilerde İnternet</w:t>
      </w:r>
      <w:r w:rsidRPr="00F23F7B">
        <w:rPr>
          <w:rFonts w:ascii="Times New Roman" w:hAnsi="Times New Roman" w:cs="Times New Roman"/>
          <w:i/>
          <w:lang w:val="tr-TR"/>
        </w:rPr>
        <w:t>,</w:t>
      </w:r>
      <w:r w:rsidR="00B64FEC" w:rsidRPr="00F23F7B">
        <w:rPr>
          <w:rFonts w:ascii="Times New Roman" w:hAnsi="Times New Roman" w:cs="Times New Roman"/>
          <w:i/>
          <w:lang w:val="tr-TR"/>
        </w:rPr>
        <w:t xml:space="preserve"> Muğla Üniversitesi Sosyal Bili</w:t>
      </w:r>
      <w:r w:rsidRPr="00F23F7B">
        <w:rPr>
          <w:rFonts w:ascii="Times New Roman" w:hAnsi="Times New Roman" w:cs="Times New Roman"/>
          <w:i/>
          <w:lang w:val="tr-TR"/>
        </w:rPr>
        <w:t>mler Enstitüsü Dergisi</w:t>
      </w:r>
      <w:r w:rsidR="00174095" w:rsidRPr="00F23F7B">
        <w:rPr>
          <w:rFonts w:ascii="Times New Roman" w:hAnsi="Times New Roman" w:cs="Times New Roman"/>
          <w:lang w:val="tr-TR"/>
        </w:rPr>
        <w:t xml:space="preserve">, </w:t>
      </w:r>
      <w:r w:rsidR="00A94C72" w:rsidRPr="00F23F7B">
        <w:rPr>
          <w:rFonts w:ascii="Times New Roman" w:hAnsi="Times New Roman" w:cs="Times New Roman"/>
          <w:lang w:val="tr-TR"/>
        </w:rPr>
        <w:t>6, 1-9</w:t>
      </w:r>
      <w:r w:rsidR="00B64FEC" w:rsidRPr="00F23F7B">
        <w:rPr>
          <w:rFonts w:ascii="Times New Roman" w:hAnsi="Times New Roman" w:cs="Times New Roman"/>
          <w:lang w:val="tr-TR"/>
        </w:rPr>
        <w:t xml:space="preserve"> </w:t>
      </w:r>
    </w:p>
    <w:p w:rsidR="00270AA9" w:rsidRPr="00F23F7B" w:rsidRDefault="00270AA9" w:rsidP="00A64589">
      <w:pPr>
        <w:spacing w:after="0" w:line="240" w:lineRule="auto"/>
        <w:ind w:firstLine="567"/>
        <w:jc w:val="both"/>
        <w:rPr>
          <w:rFonts w:ascii="Times New Roman" w:hAnsi="Times New Roman" w:cs="Times New Roman"/>
          <w:lang w:val="tr-TR"/>
        </w:rPr>
      </w:pPr>
    </w:p>
    <w:p w:rsidR="00270AA9" w:rsidRPr="00F23F7B" w:rsidRDefault="009400EF"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t xml:space="preserve">Erkal, M. (1978). </w:t>
      </w:r>
      <w:r w:rsidR="00B64FEC" w:rsidRPr="00F23F7B">
        <w:rPr>
          <w:rFonts w:ascii="Times New Roman" w:hAnsi="Times New Roman" w:cs="Times New Roman"/>
          <w:i/>
          <w:lang w:val="tr-TR"/>
        </w:rPr>
        <w:t>Orta T</w:t>
      </w:r>
      <w:r w:rsidRPr="00F23F7B">
        <w:rPr>
          <w:rFonts w:ascii="Times New Roman" w:hAnsi="Times New Roman" w:cs="Times New Roman"/>
          <w:i/>
          <w:lang w:val="tr-TR"/>
        </w:rPr>
        <w:t>ekni</w:t>
      </w:r>
      <w:r w:rsidR="008043E8" w:rsidRPr="00F23F7B">
        <w:rPr>
          <w:rFonts w:ascii="Times New Roman" w:hAnsi="Times New Roman" w:cs="Times New Roman"/>
          <w:i/>
          <w:lang w:val="tr-TR"/>
        </w:rPr>
        <w:t xml:space="preserve">k Eğitim </w:t>
      </w:r>
      <w:r w:rsidRPr="00F23F7B">
        <w:rPr>
          <w:rFonts w:ascii="Times New Roman" w:hAnsi="Times New Roman" w:cs="Times New Roman"/>
          <w:i/>
          <w:lang w:val="tr-TR"/>
        </w:rPr>
        <w:t>Sanayi İlişkileri</w:t>
      </w:r>
      <w:r w:rsidR="00B64FEC" w:rsidRPr="00F23F7B">
        <w:rPr>
          <w:rFonts w:ascii="Times New Roman" w:hAnsi="Times New Roman" w:cs="Times New Roman"/>
          <w:lang w:val="tr-TR"/>
        </w:rPr>
        <w:t xml:space="preserve">, </w:t>
      </w:r>
      <w:r w:rsidR="003135C0" w:rsidRPr="00F23F7B">
        <w:rPr>
          <w:rFonts w:ascii="Times New Roman" w:hAnsi="Times New Roman" w:cs="Times New Roman"/>
          <w:lang w:val="tr-TR"/>
        </w:rPr>
        <w:t xml:space="preserve">İstanbul: </w:t>
      </w:r>
      <w:r w:rsidR="00B64FEC" w:rsidRPr="00F23F7B">
        <w:rPr>
          <w:rFonts w:ascii="Times New Roman" w:hAnsi="Times New Roman" w:cs="Times New Roman"/>
          <w:lang w:val="tr-TR"/>
        </w:rPr>
        <w:t>İstanbul Üniversitesi İktisat Fakültesi Yayınları</w:t>
      </w:r>
    </w:p>
    <w:p w:rsidR="00E30963" w:rsidRPr="00F23F7B" w:rsidRDefault="00E30963" w:rsidP="00E30963">
      <w:pPr>
        <w:spacing w:after="0" w:line="240" w:lineRule="auto"/>
        <w:jc w:val="both"/>
        <w:rPr>
          <w:rFonts w:ascii="Times New Roman" w:hAnsi="Times New Roman" w:cs="Times New Roman"/>
          <w:lang w:val="tr-TR"/>
        </w:rPr>
      </w:pPr>
    </w:p>
    <w:p w:rsidR="00B64FEC" w:rsidRPr="00F23F7B" w:rsidRDefault="009400EF"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t xml:space="preserve">Kıyak, S. (2006). </w:t>
      </w:r>
      <w:r w:rsidRPr="00F23F7B">
        <w:rPr>
          <w:rFonts w:ascii="Times New Roman" w:hAnsi="Times New Roman" w:cs="Times New Roman"/>
          <w:i/>
          <w:lang w:val="tr-TR"/>
        </w:rPr>
        <w:t xml:space="preserve">Genel </w:t>
      </w:r>
      <w:r w:rsidR="00B64FEC" w:rsidRPr="00F23F7B">
        <w:rPr>
          <w:rFonts w:ascii="Times New Roman" w:hAnsi="Times New Roman" w:cs="Times New Roman"/>
          <w:i/>
          <w:lang w:val="tr-TR"/>
        </w:rPr>
        <w:t>Lise Öğrencilerinin Meslek Seçimi Ya</w:t>
      </w:r>
      <w:r w:rsidR="008043E8" w:rsidRPr="00F23F7B">
        <w:rPr>
          <w:rFonts w:ascii="Times New Roman" w:hAnsi="Times New Roman" w:cs="Times New Roman"/>
          <w:i/>
          <w:lang w:val="tr-TR"/>
        </w:rPr>
        <w:t xml:space="preserve">parken Temel </w:t>
      </w:r>
      <w:r w:rsidRPr="00F23F7B">
        <w:rPr>
          <w:rFonts w:ascii="Times New Roman" w:hAnsi="Times New Roman" w:cs="Times New Roman"/>
          <w:i/>
          <w:lang w:val="tr-TR"/>
        </w:rPr>
        <w:t xml:space="preserve">Aldığı </w:t>
      </w:r>
      <w:proofErr w:type="spellStart"/>
      <w:r w:rsidRPr="00F23F7B">
        <w:rPr>
          <w:rFonts w:ascii="Times New Roman" w:hAnsi="Times New Roman" w:cs="Times New Roman"/>
          <w:i/>
          <w:lang w:val="tr-TR"/>
        </w:rPr>
        <w:t>Kiriterler</w:t>
      </w:r>
      <w:proofErr w:type="spellEnd"/>
      <w:r w:rsidR="00B64FEC" w:rsidRPr="00F23F7B">
        <w:rPr>
          <w:rFonts w:ascii="Times New Roman" w:hAnsi="Times New Roman" w:cs="Times New Roman"/>
          <w:lang w:val="tr-TR"/>
        </w:rPr>
        <w:t xml:space="preserve">, </w:t>
      </w:r>
      <w:r w:rsidRPr="00F23F7B">
        <w:rPr>
          <w:rFonts w:ascii="Times New Roman" w:hAnsi="Times New Roman" w:cs="Times New Roman"/>
          <w:lang w:val="tr-TR"/>
        </w:rPr>
        <w:t xml:space="preserve">Yayınlanmış Yüksek Lisans Tezi </w:t>
      </w:r>
      <w:r w:rsidR="00B64FEC" w:rsidRPr="00F23F7B">
        <w:rPr>
          <w:rFonts w:ascii="Times New Roman" w:hAnsi="Times New Roman" w:cs="Times New Roman"/>
          <w:lang w:val="tr-TR"/>
        </w:rPr>
        <w:t>Yeditepe Üniversitesi Sosyal Bilimler Enstitüsü,</w:t>
      </w:r>
      <w:r w:rsidRPr="00F23F7B">
        <w:rPr>
          <w:rFonts w:ascii="Times New Roman" w:hAnsi="Times New Roman" w:cs="Times New Roman"/>
          <w:lang w:val="tr-TR"/>
        </w:rPr>
        <w:t xml:space="preserve"> İstanbul.</w:t>
      </w:r>
      <w:r w:rsidR="00B64FEC" w:rsidRPr="00F23F7B">
        <w:rPr>
          <w:rFonts w:ascii="Times New Roman" w:hAnsi="Times New Roman" w:cs="Times New Roman"/>
          <w:lang w:val="tr-TR"/>
        </w:rPr>
        <w:t xml:space="preserve"> </w:t>
      </w:r>
    </w:p>
    <w:p w:rsidR="00FB63BC" w:rsidRPr="00F23F7B" w:rsidRDefault="00FB63BC" w:rsidP="00E30963">
      <w:pPr>
        <w:spacing w:after="0" w:line="240" w:lineRule="auto"/>
        <w:jc w:val="both"/>
        <w:rPr>
          <w:rFonts w:ascii="Times New Roman" w:hAnsi="Times New Roman" w:cs="Times New Roman"/>
          <w:lang w:val="tr-TR"/>
        </w:rPr>
      </w:pPr>
    </w:p>
    <w:p w:rsidR="00FB63BC" w:rsidRPr="00F23F7B" w:rsidRDefault="00FB63BC" w:rsidP="00FB63BC">
      <w:pPr>
        <w:autoSpaceDE w:val="0"/>
        <w:autoSpaceDN w:val="0"/>
        <w:adjustRightInd w:val="0"/>
        <w:spacing w:after="0" w:line="240" w:lineRule="auto"/>
        <w:jc w:val="both"/>
        <w:rPr>
          <w:rFonts w:ascii="Times New Roman" w:eastAsia="Times New Roman" w:hAnsi="Times New Roman" w:cs="Times New Roman"/>
          <w:lang w:val="tr-TR" w:eastAsia="tr-TR"/>
        </w:rPr>
      </w:pPr>
      <w:r w:rsidRPr="00F23F7B">
        <w:rPr>
          <w:rFonts w:ascii="Times New Roman" w:hAnsi="Times New Roman" w:cs="Times New Roman"/>
          <w:lang w:val="tr-TR"/>
        </w:rPr>
        <w:t xml:space="preserve">Korkut, F. (2007). </w:t>
      </w:r>
      <w:r w:rsidRPr="00F23F7B">
        <w:rPr>
          <w:rFonts w:ascii="Times New Roman" w:eastAsia="Times New Roman" w:hAnsi="Times New Roman" w:cs="Times New Roman"/>
          <w:bCs/>
          <w:lang w:val="tr-TR" w:eastAsia="tr-TR"/>
        </w:rPr>
        <w:t xml:space="preserve">Psikolojik Danışmanların Mesleki Rehberlik Ve Psikolojik Danışmanlık İle İlgili Düşünceleri Ve Uygulamaları, </w:t>
      </w:r>
      <w:r w:rsidRPr="00F23F7B">
        <w:rPr>
          <w:rFonts w:ascii="Times New Roman" w:eastAsia="Times New Roman" w:hAnsi="Times New Roman" w:cs="Times New Roman"/>
          <w:i/>
          <w:lang w:val="tr-TR" w:eastAsia="tr-TR"/>
        </w:rPr>
        <w:t>Hacettepe Üniversitesi Eğitim Fakültesi Dergisi</w:t>
      </w:r>
      <w:r w:rsidR="00423C97" w:rsidRPr="00F23F7B">
        <w:rPr>
          <w:rFonts w:ascii="Times New Roman" w:eastAsia="Times New Roman" w:hAnsi="Times New Roman" w:cs="Times New Roman"/>
          <w:lang w:val="tr-TR" w:eastAsia="tr-TR"/>
        </w:rPr>
        <w:t xml:space="preserve">, </w:t>
      </w:r>
      <w:r w:rsidRPr="00F23F7B">
        <w:rPr>
          <w:rFonts w:ascii="Times New Roman" w:eastAsia="Times New Roman" w:hAnsi="Times New Roman" w:cs="Times New Roman"/>
          <w:lang w:val="tr-TR" w:eastAsia="tr-TR"/>
        </w:rPr>
        <w:t>32, 187-197</w:t>
      </w:r>
    </w:p>
    <w:p w:rsidR="00E30963" w:rsidRPr="00F23F7B" w:rsidRDefault="00E30963" w:rsidP="00E30963">
      <w:pPr>
        <w:spacing w:after="0" w:line="240" w:lineRule="auto"/>
        <w:jc w:val="both"/>
        <w:rPr>
          <w:rFonts w:ascii="Times New Roman" w:hAnsi="Times New Roman" w:cs="Times New Roman"/>
          <w:lang w:val="tr-TR"/>
        </w:rPr>
      </w:pPr>
    </w:p>
    <w:p w:rsidR="001A58FA" w:rsidRPr="00F23F7B" w:rsidRDefault="001A58FA" w:rsidP="00E30963">
      <w:pPr>
        <w:spacing w:after="0" w:line="240" w:lineRule="auto"/>
        <w:jc w:val="both"/>
        <w:rPr>
          <w:rFonts w:ascii="Times New Roman" w:hAnsi="Times New Roman" w:cs="Times New Roman"/>
          <w:color w:val="222222"/>
          <w:shd w:val="clear" w:color="auto" w:fill="FFFFFF"/>
        </w:rPr>
      </w:pPr>
      <w:proofErr w:type="spellStart"/>
      <w:r w:rsidRPr="00F23F7B">
        <w:rPr>
          <w:rFonts w:ascii="Times New Roman" w:hAnsi="Times New Roman" w:cs="Times New Roman"/>
          <w:color w:val="222222"/>
          <w:shd w:val="clear" w:color="auto" w:fill="FFFFFF"/>
        </w:rPr>
        <w:t>Kuzgun</w:t>
      </w:r>
      <w:proofErr w:type="spellEnd"/>
      <w:r w:rsidRPr="00F23F7B">
        <w:rPr>
          <w:rFonts w:ascii="Times New Roman" w:hAnsi="Times New Roman" w:cs="Times New Roman"/>
          <w:color w:val="222222"/>
          <w:shd w:val="clear" w:color="auto" w:fill="FFFFFF"/>
        </w:rPr>
        <w:t xml:space="preserve">, Y. (1986). </w:t>
      </w:r>
      <w:proofErr w:type="spellStart"/>
      <w:r w:rsidR="00BF6F2B" w:rsidRPr="00F23F7B">
        <w:rPr>
          <w:rFonts w:ascii="Times New Roman" w:hAnsi="Times New Roman" w:cs="Times New Roman"/>
          <w:color w:val="222222"/>
          <w:shd w:val="clear" w:color="auto" w:fill="FFFFFF"/>
        </w:rPr>
        <w:t>Meslek</w:t>
      </w:r>
      <w:proofErr w:type="spellEnd"/>
      <w:r w:rsidR="00BF6F2B" w:rsidRPr="00F23F7B">
        <w:rPr>
          <w:rFonts w:ascii="Times New Roman" w:hAnsi="Times New Roman" w:cs="Times New Roman"/>
          <w:color w:val="222222"/>
          <w:shd w:val="clear" w:color="auto" w:fill="FFFFFF"/>
        </w:rPr>
        <w:t xml:space="preserve"> </w:t>
      </w:r>
      <w:proofErr w:type="spellStart"/>
      <w:r w:rsidR="00BF6F2B" w:rsidRPr="00F23F7B">
        <w:rPr>
          <w:rFonts w:ascii="Times New Roman" w:hAnsi="Times New Roman" w:cs="Times New Roman"/>
          <w:color w:val="222222"/>
          <w:shd w:val="clear" w:color="auto" w:fill="FFFFFF"/>
        </w:rPr>
        <w:t>seçiminde</w:t>
      </w:r>
      <w:proofErr w:type="spellEnd"/>
      <w:r w:rsidR="00BF6F2B" w:rsidRPr="00F23F7B">
        <w:rPr>
          <w:rFonts w:ascii="Times New Roman" w:hAnsi="Times New Roman" w:cs="Times New Roman"/>
          <w:color w:val="222222"/>
          <w:shd w:val="clear" w:color="auto" w:fill="FFFFFF"/>
        </w:rPr>
        <w:t xml:space="preserve"> </w:t>
      </w:r>
      <w:proofErr w:type="spellStart"/>
      <w:r w:rsidR="00BF6F2B" w:rsidRPr="00F23F7B">
        <w:rPr>
          <w:rFonts w:ascii="Times New Roman" w:hAnsi="Times New Roman" w:cs="Times New Roman"/>
          <w:color w:val="222222"/>
          <w:shd w:val="clear" w:color="auto" w:fill="FFFFFF"/>
        </w:rPr>
        <w:t>kararsızlık</w:t>
      </w:r>
      <w:proofErr w:type="spellEnd"/>
      <w:r w:rsidR="00BF6F2B" w:rsidRPr="00F23F7B">
        <w:rPr>
          <w:rFonts w:ascii="Times New Roman" w:hAnsi="Times New Roman" w:cs="Times New Roman"/>
          <w:color w:val="222222"/>
          <w:shd w:val="clear" w:color="auto" w:fill="FFFFFF"/>
        </w:rPr>
        <w:t xml:space="preserve">. </w:t>
      </w:r>
      <w:r w:rsidR="00BF6F2B" w:rsidRPr="00F23F7B">
        <w:rPr>
          <w:rFonts w:ascii="Times New Roman" w:hAnsi="Times New Roman" w:cs="Times New Roman"/>
          <w:i/>
          <w:color w:val="222222"/>
          <w:shd w:val="clear" w:color="auto" w:fill="FFFFFF"/>
        </w:rPr>
        <w:t xml:space="preserve">Ankara </w:t>
      </w:r>
      <w:proofErr w:type="spellStart"/>
      <w:r w:rsidR="00BF6F2B" w:rsidRPr="00F23F7B">
        <w:rPr>
          <w:rFonts w:ascii="Times New Roman" w:hAnsi="Times New Roman" w:cs="Times New Roman"/>
          <w:i/>
          <w:color w:val="222222"/>
          <w:shd w:val="clear" w:color="auto" w:fill="FFFFFF"/>
        </w:rPr>
        <w:t>Üniversitesi</w:t>
      </w:r>
      <w:proofErr w:type="spellEnd"/>
      <w:r w:rsidR="00BF6F2B" w:rsidRPr="00F23F7B">
        <w:rPr>
          <w:rFonts w:ascii="Times New Roman" w:hAnsi="Times New Roman" w:cs="Times New Roman"/>
          <w:i/>
          <w:color w:val="222222"/>
          <w:shd w:val="clear" w:color="auto" w:fill="FFFFFF"/>
        </w:rPr>
        <w:t xml:space="preserve"> </w:t>
      </w:r>
      <w:proofErr w:type="spellStart"/>
      <w:r w:rsidR="00BF6F2B" w:rsidRPr="00F23F7B">
        <w:rPr>
          <w:rFonts w:ascii="Times New Roman" w:hAnsi="Times New Roman" w:cs="Times New Roman"/>
          <w:i/>
          <w:color w:val="222222"/>
          <w:shd w:val="clear" w:color="auto" w:fill="FFFFFF"/>
        </w:rPr>
        <w:t>Eğitim</w:t>
      </w:r>
      <w:proofErr w:type="spellEnd"/>
      <w:r w:rsidR="00BF6F2B" w:rsidRPr="00F23F7B">
        <w:rPr>
          <w:rFonts w:ascii="Times New Roman" w:hAnsi="Times New Roman" w:cs="Times New Roman"/>
          <w:i/>
          <w:color w:val="222222"/>
          <w:shd w:val="clear" w:color="auto" w:fill="FFFFFF"/>
        </w:rPr>
        <w:t xml:space="preserve"> </w:t>
      </w:r>
      <w:proofErr w:type="spellStart"/>
      <w:r w:rsidR="00BF6F2B" w:rsidRPr="00F23F7B">
        <w:rPr>
          <w:rFonts w:ascii="Times New Roman" w:hAnsi="Times New Roman" w:cs="Times New Roman"/>
          <w:i/>
          <w:color w:val="222222"/>
          <w:shd w:val="clear" w:color="auto" w:fill="FFFFFF"/>
        </w:rPr>
        <w:t>Bilimleri</w:t>
      </w:r>
      <w:proofErr w:type="spellEnd"/>
      <w:r w:rsidR="00BF6F2B" w:rsidRPr="00F23F7B">
        <w:rPr>
          <w:rFonts w:ascii="Times New Roman" w:hAnsi="Times New Roman" w:cs="Times New Roman"/>
          <w:i/>
          <w:color w:val="222222"/>
          <w:shd w:val="clear" w:color="auto" w:fill="FFFFFF"/>
        </w:rPr>
        <w:t xml:space="preserve"> </w:t>
      </w:r>
      <w:proofErr w:type="spellStart"/>
      <w:r w:rsidR="00BF6F2B" w:rsidRPr="00F23F7B">
        <w:rPr>
          <w:rFonts w:ascii="Times New Roman" w:hAnsi="Times New Roman" w:cs="Times New Roman"/>
          <w:i/>
          <w:color w:val="222222"/>
          <w:shd w:val="clear" w:color="auto" w:fill="FFFFFF"/>
        </w:rPr>
        <w:t>Fakültesi</w:t>
      </w:r>
      <w:proofErr w:type="spellEnd"/>
      <w:r w:rsidR="00BF6F2B" w:rsidRPr="00F23F7B">
        <w:rPr>
          <w:rFonts w:ascii="Times New Roman" w:hAnsi="Times New Roman" w:cs="Times New Roman"/>
          <w:i/>
          <w:color w:val="222222"/>
          <w:shd w:val="clear" w:color="auto" w:fill="FFFFFF"/>
        </w:rPr>
        <w:t xml:space="preserve"> </w:t>
      </w:r>
      <w:proofErr w:type="spellStart"/>
      <w:r w:rsidR="00BF6F2B" w:rsidRPr="00F23F7B">
        <w:rPr>
          <w:rFonts w:ascii="Times New Roman" w:hAnsi="Times New Roman" w:cs="Times New Roman"/>
          <w:i/>
          <w:color w:val="222222"/>
          <w:shd w:val="clear" w:color="auto" w:fill="FFFFFF"/>
        </w:rPr>
        <w:t>Dergisi</w:t>
      </w:r>
      <w:proofErr w:type="spellEnd"/>
      <w:r w:rsidR="00BF6F2B" w:rsidRPr="00F23F7B">
        <w:rPr>
          <w:rFonts w:ascii="Times New Roman" w:hAnsi="Times New Roman" w:cs="Times New Roman"/>
          <w:color w:val="222222"/>
          <w:shd w:val="clear" w:color="auto" w:fill="FFFFFF"/>
        </w:rPr>
        <w:t>, 19(1), 217-223.</w:t>
      </w:r>
    </w:p>
    <w:p w:rsidR="00BF6F2B" w:rsidRPr="00F23F7B" w:rsidRDefault="00BF6F2B" w:rsidP="00E30963">
      <w:pPr>
        <w:spacing w:after="0" w:line="240" w:lineRule="auto"/>
        <w:jc w:val="both"/>
        <w:rPr>
          <w:rFonts w:ascii="Arial" w:hAnsi="Arial"/>
          <w:color w:val="222222"/>
          <w:sz w:val="20"/>
          <w:szCs w:val="20"/>
          <w:shd w:val="clear" w:color="auto" w:fill="FFFFFF"/>
        </w:rPr>
      </w:pPr>
    </w:p>
    <w:p w:rsidR="00B64FEC" w:rsidRPr="00F23F7B" w:rsidRDefault="00D11F9E"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t>Kuzgun, Y. (1994</w:t>
      </w:r>
      <w:r w:rsidR="00B64FEC" w:rsidRPr="00F23F7B">
        <w:rPr>
          <w:rFonts w:ascii="Times New Roman" w:hAnsi="Times New Roman" w:cs="Times New Roman"/>
          <w:lang w:val="tr-TR"/>
        </w:rPr>
        <w:t>)</w:t>
      </w:r>
      <w:r w:rsidR="009400EF" w:rsidRPr="00F23F7B">
        <w:rPr>
          <w:rFonts w:ascii="Times New Roman" w:hAnsi="Times New Roman" w:cs="Times New Roman"/>
          <w:lang w:val="tr-TR"/>
        </w:rPr>
        <w:t xml:space="preserve">. </w:t>
      </w:r>
      <w:r w:rsidRPr="00F23F7B">
        <w:rPr>
          <w:rFonts w:ascii="Times New Roman" w:hAnsi="Times New Roman" w:cs="Times New Roman"/>
          <w:lang w:val="tr-TR"/>
        </w:rPr>
        <w:t>Çağdaş İnsanın Önemli Kararı: Meslek Seçimi</w:t>
      </w:r>
      <w:r w:rsidR="009400EF" w:rsidRPr="00F23F7B">
        <w:rPr>
          <w:rFonts w:ascii="Times New Roman" w:hAnsi="Times New Roman" w:cs="Times New Roman"/>
          <w:lang w:val="tr-TR"/>
        </w:rPr>
        <w:t>,</w:t>
      </w:r>
      <w:r w:rsidR="00B64FEC" w:rsidRPr="00F23F7B">
        <w:rPr>
          <w:rFonts w:ascii="Times New Roman" w:hAnsi="Times New Roman" w:cs="Times New Roman"/>
          <w:lang w:val="tr-TR"/>
        </w:rPr>
        <w:t xml:space="preserve"> </w:t>
      </w:r>
      <w:r w:rsidRPr="00F23F7B">
        <w:rPr>
          <w:rFonts w:ascii="Times New Roman" w:hAnsi="Times New Roman" w:cs="Times New Roman"/>
          <w:i/>
          <w:lang w:val="tr-TR"/>
        </w:rPr>
        <w:t>Bilim Ve Teknik Dergisi</w:t>
      </w:r>
      <w:r w:rsidRPr="00F23F7B">
        <w:rPr>
          <w:rFonts w:ascii="Times New Roman" w:hAnsi="Times New Roman" w:cs="Times New Roman"/>
          <w:lang w:val="tr-TR"/>
        </w:rPr>
        <w:t xml:space="preserve">, </w:t>
      </w:r>
      <w:r w:rsidR="002349E8" w:rsidRPr="00F23F7B">
        <w:rPr>
          <w:rFonts w:ascii="Times New Roman" w:hAnsi="Times New Roman" w:cs="Times New Roman"/>
          <w:lang w:val="tr-TR"/>
        </w:rPr>
        <w:t>325</w:t>
      </w:r>
      <w:r w:rsidRPr="00F23F7B">
        <w:rPr>
          <w:rFonts w:ascii="Times New Roman" w:hAnsi="Times New Roman" w:cs="Times New Roman"/>
          <w:lang w:val="tr-TR"/>
        </w:rPr>
        <w:t>, 50-54</w:t>
      </w:r>
      <w:r w:rsidR="009400EF" w:rsidRPr="00F23F7B">
        <w:rPr>
          <w:rFonts w:ascii="Times New Roman" w:hAnsi="Times New Roman" w:cs="Times New Roman"/>
          <w:lang w:val="tr-TR"/>
        </w:rPr>
        <w:t>.</w:t>
      </w:r>
    </w:p>
    <w:p w:rsidR="00270AA9" w:rsidRPr="00F23F7B" w:rsidRDefault="00270AA9" w:rsidP="00A64589">
      <w:pPr>
        <w:spacing w:after="0" w:line="240" w:lineRule="auto"/>
        <w:ind w:firstLine="567"/>
        <w:jc w:val="both"/>
        <w:rPr>
          <w:rFonts w:ascii="Times New Roman" w:hAnsi="Times New Roman" w:cs="Times New Roman"/>
          <w:lang w:val="tr-TR"/>
        </w:rPr>
      </w:pPr>
    </w:p>
    <w:p w:rsidR="00B64FEC" w:rsidRPr="00F23F7B" w:rsidRDefault="00B64FEC" w:rsidP="00E30963">
      <w:pPr>
        <w:spacing w:after="0" w:line="240" w:lineRule="auto"/>
        <w:jc w:val="both"/>
        <w:rPr>
          <w:rFonts w:ascii="Times New Roman" w:hAnsi="Times New Roman" w:cs="Times New Roman"/>
          <w:lang w:val="tr-TR"/>
        </w:rPr>
      </w:pPr>
      <w:proofErr w:type="spellStart"/>
      <w:r w:rsidRPr="00F23F7B">
        <w:rPr>
          <w:rFonts w:ascii="Times New Roman" w:hAnsi="Times New Roman" w:cs="Times New Roman"/>
          <w:lang w:val="tr-TR"/>
        </w:rPr>
        <w:t>Kuzgun,Y</w:t>
      </w:r>
      <w:proofErr w:type="spellEnd"/>
      <w:r w:rsidRPr="00F23F7B">
        <w:rPr>
          <w:rFonts w:ascii="Times New Roman" w:hAnsi="Times New Roman" w:cs="Times New Roman"/>
          <w:lang w:val="tr-TR"/>
        </w:rPr>
        <w:t>. (2001)</w:t>
      </w:r>
      <w:r w:rsidR="009400EF" w:rsidRPr="00F23F7B">
        <w:rPr>
          <w:rFonts w:ascii="Times New Roman" w:hAnsi="Times New Roman" w:cs="Times New Roman"/>
          <w:lang w:val="tr-TR"/>
        </w:rPr>
        <w:t>.</w:t>
      </w:r>
      <w:r w:rsidRPr="00F23F7B">
        <w:rPr>
          <w:rFonts w:ascii="Times New Roman" w:hAnsi="Times New Roman" w:cs="Times New Roman"/>
          <w:lang w:val="tr-TR"/>
        </w:rPr>
        <w:t xml:space="preserve"> </w:t>
      </w:r>
      <w:r w:rsidRPr="00F23F7B">
        <w:rPr>
          <w:rFonts w:ascii="Times New Roman" w:hAnsi="Times New Roman" w:cs="Times New Roman"/>
          <w:i/>
          <w:lang w:val="tr-TR"/>
        </w:rPr>
        <w:t>Meslek Seçimi</w:t>
      </w:r>
      <w:r w:rsidRPr="00F23F7B">
        <w:rPr>
          <w:rFonts w:ascii="Times New Roman" w:hAnsi="Times New Roman" w:cs="Times New Roman"/>
          <w:lang w:val="tr-TR"/>
        </w:rPr>
        <w:t>,</w:t>
      </w:r>
      <w:r w:rsidR="008B5A58" w:rsidRPr="00F23F7B">
        <w:rPr>
          <w:rFonts w:ascii="Times New Roman" w:hAnsi="Times New Roman" w:cs="Times New Roman"/>
          <w:lang w:val="tr-TR"/>
        </w:rPr>
        <w:t xml:space="preserve"> Ankara</w:t>
      </w:r>
      <w:r w:rsidR="008043E8" w:rsidRPr="00F23F7B">
        <w:rPr>
          <w:rFonts w:ascii="Times New Roman" w:hAnsi="Times New Roman" w:cs="Times New Roman"/>
          <w:lang w:val="tr-TR"/>
        </w:rPr>
        <w:t>,</w:t>
      </w:r>
      <w:r w:rsidR="008B5A58" w:rsidRPr="00F23F7B">
        <w:rPr>
          <w:rFonts w:ascii="Times New Roman" w:hAnsi="Times New Roman" w:cs="Times New Roman"/>
          <w:lang w:val="tr-TR"/>
        </w:rPr>
        <w:t xml:space="preserve"> ÖSYM Yayını</w:t>
      </w:r>
      <w:r w:rsidR="008043E8" w:rsidRPr="00F23F7B">
        <w:rPr>
          <w:rFonts w:ascii="Times New Roman" w:hAnsi="Times New Roman" w:cs="Times New Roman"/>
          <w:lang w:val="tr-TR"/>
        </w:rPr>
        <w:t>.</w:t>
      </w:r>
    </w:p>
    <w:p w:rsidR="00270AA9" w:rsidRPr="00F23F7B" w:rsidRDefault="00270AA9" w:rsidP="00A64589">
      <w:pPr>
        <w:spacing w:after="0" w:line="240" w:lineRule="auto"/>
        <w:ind w:firstLine="567"/>
        <w:jc w:val="both"/>
        <w:rPr>
          <w:rFonts w:ascii="Times New Roman" w:hAnsi="Times New Roman" w:cs="Times New Roman"/>
          <w:lang w:val="tr-TR"/>
        </w:rPr>
      </w:pPr>
    </w:p>
    <w:p w:rsidR="00270AA9" w:rsidRPr="00F23F7B" w:rsidRDefault="00B64FEC"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t>Kuzgun, Y. (2003</w:t>
      </w:r>
      <w:r w:rsidR="00A735B9" w:rsidRPr="00F23F7B">
        <w:rPr>
          <w:rFonts w:ascii="Times New Roman" w:hAnsi="Times New Roman" w:cs="Times New Roman"/>
          <w:lang w:val="tr-TR"/>
        </w:rPr>
        <w:t xml:space="preserve">). </w:t>
      </w:r>
      <w:r w:rsidRPr="00F23F7B">
        <w:rPr>
          <w:rFonts w:ascii="Times New Roman" w:hAnsi="Times New Roman" w:cs="Times New Roman"/>
          <w:i/>
          <w:lang w:val="tr-TR"/>
        </w:rPr>
        <w:t>Meslek Reh</w:t>
      </w:r>
      <w:r w:rsidR="00A735B9" w:rsidRPr="00F23F7B">
        <w:rPr>
          <w:rFonts w:ascii="Times New Roman" w:hAnsi="Times New Roman" w:cs="Times New Roman"/>
          <w:i/>
          <w:lang w:val="tr-TR"/>
        </w:rPr>
        <w:t>berliği ve Danışmanlığına Giriş</w:t>
      </w:r>
      <w:r w:rsidR="00A735B9" w:rsidRPr="00F23F7B">
        <w:rPr>
          <w:rFonts w:ascii="Times New Roman" w:hAnsi="Times New Roman" w:cs="Times New Roman"/>
          <w:lang w:val="tr-TR"/>
        </w:rPr>
        <w:t>,</w:t>
      </w:r>
      <w:r w:rsidR="00423C97" w:rsidRPr="00F23F7B">
        <w:rPr>
          <w:rFonts w:ascii="Times New Roman" w:hAnsi="Times New Roman" w:cs="Times New Roman"/>
          <w:lang w:val="tr-TR"/>
        </w:rPr>
        <w:t xml:space="preserve"> Ankara: </w:t>
      </w:r>
      <w:r w:rsidR="00A735B9" w:rsidRPr="00F23F7B">
        <w:rPr>
          <w:rFonts w:ascii="Times New Roman" w:hAnsi="Times New Roman" w:cs="Times New Roman"/>
          <w:lang w:val="tr-TR"/>
        </w:rPr>
        <w:t xml:space="preserve"> Nobel Yayınları.</w:t>
      </w:r>
    </w:p>
    <w:p w:rsidR="00270AA9" w:rsidRPr="00F23F7B" w:rsidRDefault="00270AA9" w:rsidP="00A64589">
      <w:pPr>
        <w:spacing w:after="0" w:line="240" w:lineRule="auto"/>
        <w:ind w:firstLine="567"/>
        <w:jc w:val="both"/>
        <w:rPr>
          <w:rFonts w:ascii="Times New Roman" w:hAnsi="Times New Roman" w:cs="Times New Roman"/>
          <w:lang w:val="tr-TR"/>
        </w:rPr>
      </w:pPr>
    </w:p>
    <w:p w:rsidR="00B64FEC" w:rsidRPr="00F23F7B" w:rsidRDefault="00B64FEC" w:rsidP="00E30963">
      <w:pPr>
        <w:spacing w:after="0" w:line="240" w:lineRule="auto"/>
        <w:jc w:val="both"/>
        <w:rPr>
          <w:rFonts w:ascii="Times New Roman" w:eastAsia="Times New Roman" w:hAnsi="Times New Roman" w:cs="Times New Roman"/>
          <w:lang w:val="tr-TR" w:eastAsia="tr-TR"/>
        </w:rPr>
      </w:pPr>
      <w:proofErr w:type="spellStart"/>
      <w:r w:rsidRPr="00F23F7B">
        <w:rPr>
          <w:rFonts w:ascii="Times New Roman" w:eastAsia="Times New Roman" w:hAnsi="Times New Roman" w:cs="Times New Roman"/>
          <w:lang w:val="tr-TR" w:eastAsia="tr-TR"/>
        </w:rPr>
        <w:t>Bimco-Isf</w:t>
      </w:r>
      <w:proofErr w:type="spellEnd"/>
      <w:r w:rsidRPr="00F23F7B">
        <w:rPr>
          <w:rFonts w:ascii="Times New Roman" w:eastAsia="Times New Roman" w:hAnsi="Times New Roman" w:cs="Times New Roman"/>
          <w:lang w:val="tr-TR" w:eastAsia="tr-TR"/>
        </w:rPr>
        <w:t xml:space="preserve"> </w:t>
      </w:r>
      <w:proofErr w:type="spellStart"/>
      <w:r w:rsidRPr="00F23F7B">
        <w:rPr>
          <w:rFonts w:ascii="Times New Roman" w:eastAsia="Times New Roman" w:hAnsi="Times New Roman" w:cs="Times New Roman"/>
          <w:lang w:val="tr-TR" w:eastAsia="tr-TR"/>
        </w:rPr>
        <w:t>Manpower</w:t>
      </w:r>
      <w:proofErr w:type="spellEnd"/>
      <w:r w:rsidRPr="00F23F7B">
        <w:rPr>
          <w:rFonts w:ascii="Times New Roman" w:eastAsia="Times New Roman" w:hAnsi="Times New Roman" w:cs="Times New Roman"/>
          <w:lang w:val="tr-TR" w:eastAsia="tr-TR"/>
        </w:rPr>
        <w:t xml:space="preserve"> 2010 Update: </w:t>
      </w:r>
      <w:proofErr w:type="spellStart"/>
      <w:r w:rsidRPr="00F23F7B">
        <w:rPr>
          <w:rFonts w:ascii="Times New Roman" w:eastAsia="Times New Roman" w:hAnsi="Times New Roman" w:cs="Times New Roman"/>
          <w:i/>
          <w:lang w:val="tr-TR" w:eastAsia="tr-TR"/>
        </w:rPr>
        <w:t>The</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Worldwide</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Demand</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For</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and</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Supply</w:t>
      </w:r>
      <w:proofErr w:type="spellEnd"/>
      <w:r w:rsidRPr="00F23F7B">
        <w:rPr>
          <w:rFonts w:ascii="Times New Roman" w:eastAsia="Times New Roman" w:hAnsi="Times New Roman" w:cs="Times New Roman"/>
          <w:i/>
          <w:lang w:val="tr-TR" w:eastAsia="tr-TR"/>
        </w:rPr>
        <w:t xml:space="preserve"> of </w:t>
      </w:r>
      <w:proofErr w:type="spellStart"/>
      <w:r w:rsidRPr="00F23F7B">
        <w:rPr>
          <w:rFonts w:ascii="Times New Roman" w:eastAsia="Times New Roman" w:hAnsi="Times New Roman" w:cs="Times New Roman"/>
          <w:i/>
          <w:lang w:val="tr-TR" w:eastAsia="tr-TR"/>
        </w:rPr>
        <w:t>Seafarers</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Warwick</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Institute</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for</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Employment</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Research</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Dalian</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Maritime</w:t>
      </w:r>
      <w:proofErr w:type="spellEnd"/>
      <w:r w:rsidRPr="00F23F7B">
        <w:rPr>
          <w:rFonts w:ascii="Times New Roman" w:eastAsia="Times New Roman" w:hAnsi="Times New Roman" w:cs="Times New Roman"/>
          <w:i/>
          <w:lang w:val="tr-TR" w:eastAsia="tr-TR"/>
        </w:rPr>
        <w:t xml:space="preserve"> </w:t>
      </w:r>
      <w:proofErr w:type="spellStart"/>
      <w:r w:rsidRPr="00F23F7B">
        <w:rPr>
          <w:rFonts w:ascii="Times New Roman" w:eastAsia="Times New Roman" w:hAnsi="Times New Roman" w:cs="Times New Roman"/>
          <w:i/>
          <w:lang w:val="tr-TR" w:eastAsia="tr-TR"/>
        </w:rPr>
        <w:t>University</w:t>
      </w:r>
      <w:proofErr w:type="spellEnd"/>
      <w:r w:rsidRPr="00F23F7B">
        <w:rPr>
          <w:rFonts w:ascii="Times New Roman" w:eastAsia="Times New Roman" w:hAnsi="Times New Roman" w:cs="Times New Roman"/>
          <w:lang w:val="tr-TR" w:eastAsia="tr-TR"/>
        </w:rPr>
        <w:t xml:space="preserve">. </w:t>
      </w:r>
    </w:p>
    <w:p w:rsidR="00017404" w:rsidRPr="00F23F7B" w:rsidRDefault="00017404" w:rsidP="00E30963">
      <w:pPr>
        <w:spacing w:after="0" w:line="240" w:lineRule="auto"/>
        <w:jc w:val="both"/>
        <w:rPr>
          <w:rFonts w:ascii="Times New Roman" w:eastAsia="Times New Roman" w:hAnsi="Times New Roman" w:cs="Times New Roman"/>
          <w:lang w:val="tr-TR" w:eastAsia="tr-TR"/>
        </w:rPr>
      </w:pPr>
    </w:p>
    <w:p w:rsidR="00B64FEC" w:rsidRPr="00F23F7B" w:rsidRDefault="00B64FEC" w:rsidP="00E30963">
      <w:pPr>
        <w:spacing w:after="0" w:line="240" w:lineRule="auto"/>
        <w:jc w:val="both"/>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Nas, S. (2005</w:t>
      </w:r>
      <w:r w:rsidR="00A735B9" w:rsidRPr="00F23F7B">
        <w:rPr>
          <w:rFonts w:ascii="Times New Roman" w:eastAsia="Times New Roman" w:hAnsi="Times New Roman" w:cs="Times New Roman"/>
          <w:lang w:val="tr-TR" w:eastAsia="tr-TR"/>
        </w:rPr>
        <w:t xml:space="preserve">). </w:t>
      </w:r>
      <w:r w:rsidRPr="00F23F7B">
        <w:rPr>
          <w:rFonts w:ascii="Times New Roman" w:eastAsia="Times New Roman" w:hAnsi="Times New Roman" w:cs="Times New Roman"/>
          <w:lang w:val="tr-TR" w:eastAsia="tr-TR"/>
        </w:rPr>
        <w:t>Denizcilik Mesleği, Örf ve Adetleri - Değerleri - Davranış Kuralları</w:t>
      </w:r>
      <w:r w:rsidR="00A735B9" w:rsidRPr="00F23F7B">
        <w:rPr>
          <w:rFonts w:ascii="Times New Roman" w:eastAsia="Times New Roman" w:hAnsi="Times New Roman" w:cs="Times New Roman"/>
          <w:lang w:val="tr-TR" w:eastAsia="tr-TR"/>
        </w:rPr>
        <w:t xml:space="preserve"> - Hareket Tarzı - Etik Kodları</w:t>
      </w:r>
      <w:r w:rsidR="00A735B9" w:rsidRPr="00F23F7B">
        <w:rPr>
          <w:rFonts w:ascii="Times New Roman" w:eastAsia="Times New Roman" w:hAnsi="Times New Roman" w:cs="Times New Roman"/>
          <w:b/>
          <w:bCs/>
          <w:lang w:val="tr-TR" w:eastAsia="tr-TR"/>
        </w:rPr>
        <w:t xml:space="preserve">, </w:t>
      </w:r>
      <w:r w:rsidRPr="00F23F7B">
        <w:rPr>
          <w:rFonts w:ascii="Times New Roman" w:eastAsia="Times New Roman" w:hAnsi="Times New Roman" w:cs="Times New Roman"/>
          <w:i/>
          <w:lang w:val="tr-TR" w:eastAsia="tr-TR"/>
        </w:rPr>
        <w:t>Denizcilik Dergisi</w:t>
      </w:r>
      <w:r w:rsidR="005F6188" w:rsidRPr="00F23F7B">
        <w:rPr>
          <w:rFonts w:ascii="Times New Roman" w:eastAsia="Times New Roman" w:hAnsi="Times New Roman" w:cs="Times New Roman"/>
          <w:lang w:val="tr-TR" w:eastAsia="tr-TR"/>
        </w:rPr>
        <w:t xml:space="preserve">, </w:t>
      </w:r>
      <w:r w:rsidR="00F7296C" w:rsidRPr="00F23F7B">
        <w:rPr>
          <w:rFonts w:ascii="Times New Roman" w:eastAsia="Times New Roman" w:hAnsi="Times New Roman" w:cs="Times New Roman"/>
          <w:lang w:val="tr-TR" w:eastAsia="tr-TR"/>
        </w:rPr>
        <w:t xml:space="preserve">4, </w:t>
      </w:r>
      <w:r w:rsidR="005F6188" w:rsidRPr="00F23F7B">
        <w:rPr>
          <w:rFonts w:ascii="Times New Roman" w:eastAsia="Times New Roman" w:hAnsi="Times New Roman" w:cs="Times New Roman"/>
          <w:lang w:val="tr-TR" w:eastAsia="tr-TR"/>
        </w:rPr>
        <w:t>21.</w:t>
      </w:r>
    </w:p>
    <w:p w:rsidR="00270AA9" w:rsidRPr="00F23F7B" w:rsidRDefault="00270AA9" w:rsidP="00A64589">
      <w:pPr>
        <w:spacing w:after="0" w:line="240" w:lineRule="auto"/>
        <w:ind w:firstLine="567"/>
        <w:jc w:val="both"/>
        <w:rPr>
          <w:rFonts w:ascii="Times New Roman" w:eastAsia="Times New Roman" w:hAnsi="Times New Roman" w:cs="Times New Roman"/>
          <w:lang w:val="tr-TR" w:eastAsia="tr-TR"/>
        </w:rPr>
      </w:pPr>
    </w:p>
    <w:p w:rsidR="00B64FEC" w:rsidRPr="00F23F7B" w:rsidRDefault="00A735B9" w:rsidP="00E30963">
      <w:pPr>
        <w:spacing w:after="0" w:line="240" w:lineRule="auto"/>
        <w:jc w:val="both"/>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 xml:space="preserve">Nas, S. </w:t>
      </w:r>
      <w:proofErr w:type="spellStart"/>
      <w:r w:rsidRPr="00F23F7B">
        <w:rPr>
          <w:rFonts w:ascii="Times New Roman" w:eastAsia="Times New Roman" w:hAnsi="Times New Roman" w:cs="Times New Roman"/>
          <w:lang w:val="tr-TR" w:eastAsia="tr-TR"/>
        </w:rPr>
        <w:t>and</w:t>
      </w:r>
      <w:proofErr w:type="spellEnd"/>
      <w:r w:rsidRPr="00F23F7B">
        <w:rPr>
          <w:rFonts w:ascii="Times New Roman" w:eastAsia="Times New Roman" w:hAnsi="Times New Roman" w:cs="Times New Roman"/>
          <w:lang w:val="tr-TR" w:eastAsia="tr-TR"/>
        </w:rPr>
        <w:t xml:space="preserve"> B. Köseoğlu (2012). </w:t>
      </w:r>
      <w:proofErr w:type="spellStart"/>
      <w:r w:rsidR="00B64FEC" w:rsidRPr="00F23F7B">
        <w:rPr>
          <w:rFonts w:ascii="Times New Roman" w:eastAsia="Times New Roman" w:hAnsi="Times New Roman" w:cs="Times New Roman"/>
          <w:lang w:val="tr-TR" w:eastAsia="tr-TR"/>
        </w:rPr>
        <w:t>Maritime</w:t>
      </w:r>
      <w:proofErr w:type="spellEnd"/>
      <w:r w:rsidR="00B64FEC" w:rsidRPr="00F23F7B">
        <w:rPr>
          <w:rFonts w:ascii="Times New Roman" w:eastAsia="Times New Roman" w:hAnsi="Times New Roman" w:cs="Times New Roman"/>
          <w:lang w:val="tr-TR" w:eastAsia="tr-TR"/>
        </w:rPr>
        <w:t xml:space="preserve"> </w:t>
      </w:r>
      <w:proofErr w:type="spellStart"/>
      <w:r w:rsidR="00B64FEC" w:rsidRPr="00F23F7B">
        <w:rPr>
          <w:rFonts w:ascii="Times New Roman" w:eastAsia="Times New Roman" w:hAnsi="Times New Roman" w:cs="Times New Roman"/>
          <w:lang w:val="tr-TR" w:eastAsia="tr-TR"/>
        </w:rPr>
        <w:t>Education</w:t>
      </w:r>
      <w:proofErr w:type="spellEnd"/>
      <w:r w:rsidR="00B64FEC" w:rsidRPr="00F23F7B">
        <w:rPr>
          <w:rFonts w:ascii="Times New Roman" w:eastAsia="Times New Roman" w:hAnsi="Times New Roman" w:cs="Times New Roman"/>
          <w:lang w:val="tr-TR" w:eastAsia="tr-TR"/>
        </w:rPr>
        <w:t xml:space="preserve"> </w:t>
      </w:r>
      <w:proofErr w:type="spellStart"/>
      <w:r w:rsidR="00B64FEC" w:rsidRPr="00F23F7B">
        <w:rPr>
          <w:rFonts w:ascii="Times New Roman" w:eastAsia="Times New Roman" w:hAnsi="Times New Roman" w:cs="Times New Roman"/>
          <w:lang w:val="tr-TR" w:eastAsia="tr-TR"/>
        </w:rPr>
        <w:t>and</w:t>
      </w:r>
      <w:proofErr w:type="spellEnd"/>
      <w:r w:rsidR="00B64FEC" w:rsidRPr="00F23F7B">
        <w:rPr>
          <w:rFonts w:ascii="Times New Roman" w:eastAsia="Times New Roman" w:hAnsi="Times New Roman" w:cs="Times New Roman"/>
          <w:lang w:val="tr-TR" w:eastAsia="tr-TR"/>
        </w:rPr>
        <w:t xml:space="preserve"> Training </w:t>
      </w:r>
      <w:proofErr w:type="spellStart"/>
      <w:r w:rsidR="00B64FEC" w:rsidRPr="00F23F7B">
        <w:rPr>
          <w:rFonts w:ascii="Times New Roman" w:eastAsia="Times New Roman" w:hAnsi="Times New Roman" w:cs="Times New Roman"/>
          <w:lang w:val="tr-TR" w:eastAsia="tr-TR"/>
        </w:rPr>
        <w:t>Quality</w:t>
      </w:r>
      <w:proofErr w:type="spellEnd"/>
      <w:r w:rsidR="00B64FEC" w:rsidRPr="00F23F7B">
        <w:rPr>
          <w:rFonts w:ascii="Times New Roman" w:eastAsia="Times New Roman" w:hAnsi="Times New Roman" w:cs="Times New Roman"/>
          <w:lang w:val="tr-TR" w:eastAsia="tr-TR"/>
        </w:rPr>
        <w:t xml:space="preserve"> (METQUAL); An Application on Dokuz </w:t>
      </w:r>
      <w:proofErr w:type="spellStart"/>
      <w:r w:rsidR="00B64FEC" w:rsidRPr="00F23F7B">
        <w:rPr>
          <w:rFonts w:ascii="Times New Roman" w:eastAsia="Times New Roman" w:hAnsi="Times New Roman" w:cs="Times New Roman"/>
          <w:lang w:val="tr-TR" w:eastAsia="tr-TR"/>
        </w:rPr>
        <w:t>Ey</w:t>
      </w:r>
      <w:r w:rsidRPr="00F23F7B">
        <w:rPr>
          <w:rFonts w:ascii="Times New Roman" w:eastAsia="Times New Roman" w:hAnsi="Times New Roman" w:cs="Times New Roman"/>
          <w:lang w:val="tr-TR" w:eastAsia="tr-TR"/>
        </w:rPr>
        <w:t>lul</w:t>
      </w:r>
      <w:proofErr w:type="spellEnd"/>
      <w:r w:rsidRPr="00F23F7B">
        <w:rPr>
          <w:rFonts w:ascii="Times New Roman" w:eastAsia="Times New Roman" w:hAnsi="Times New Roman" w:cs="Times New Roman"/>
          <w:lang w:val="tr-TR" w:eastAsia="tr-TR"/>
        </w:rPr>
        <w:t xml:space="preserve"> </w:t>
      </w:r>
      <w:proofErr w:type="spellStart"/>
      <w:r w:rsidRPr="00F23F7B">
        <w:rPr>
          <w:rFonts w:ascii="Times New Roman" w:eastAsia="Times New Roman" w:hAnsi="Times New Roman" w:cs="Times New Roman"/>
          <w:lang w:val="tr-TR" w:eastAsia="tr-TR"/>
        </w:rPr>
        <w:t>University</w:t>
      </w:r>
      <w:proofErr w:type="spellEnd"/>
      <w:r w:rsidRPr="00F23F7B">
        <w:rPr>
          <w:rFonts w:ascii="Times New Roman" w:eastAsia="Times New Roman" w:hAnsi="Times New Roman" w:cs="Times New Roman"/>
          <w:lang w:val="tr-TR" w:eastAsia="tr-TR"/>
        </w:rPr>
        <w:t xml:space="preserve"> </w:t>
      </w:r>
      <w:proofErr w:type="spellStart"/>
      <w:r w:rsidRPr="00F23F7B">
        <w:rPr>
          <w:rFonts w:ascii="Times New Roman" w:eastAsia="Times New Roman" w:hAnsi="Times New Roman" w:cs="Times New Roman"/>
          <w:lang w:val="tr-TR" w:eastAsia="tr-TR"/>
        </w:rPr>
        <w:t>Maritime</w:t>
      </w:r>
      <w:proofErr w:type="spellEnd"/>
      <w:r w:rsidRPr="00F23F7B">
        <w:rPr>
          <w:rFonts w:ascii="Times New Roman" w:eastAsia="Times New Roman" w:hAnsi="Times New Roman" w:cs="Times New Roman"/>
          <w:lang w:val="tr-TR" w:eastAsia="tr-TR"/>
        </w:rPr>
        <w:t xml:space="preserve"> </w:t>
      </w:r>
      <w:proofErr w:type="spellStart"/>
      <w:r w:rsidRPr="00F23F7B">
        <w:rPr>
          <w:rFonts w:ascii="Times New Roman" w:eastAsia="Times New Roman" w:hAnsi="Times New Roman" w:cs="Times New Roman"/>
          <w:lang w:val="tr-TR" w:eastAsia="tr-TR"/>
        </w:rPr>
        <w:t>Faculty</w:t>
      </w:r>
      <w:proofErr w:type="spellEnd"/>
      <w:r w:rsidRPr="00F23F7B">
        <w:rPr>
          <w:rFonts w:ascii="Times New Roman" w:eastAsia="Times New Roman" w:hAnsi="Times New Roman" w:cs="Times New Roman"/>
          <w:lang w:val="tr-TR" w:eastAsia="tr-TR"/>
        </w:rPr>
        <w:t>,</w:t>
      </w:r>
      <w:r w:rsidR="00B64FEC" w:rsidRPr="00F23F7B">
        <w:rPr>
          <w:rFonts w:ascii="Times New Roman" w:eastAsia="Times New Roman" w:hAnsi="Times New Roman" w:cs="Times New Roman"/>
          <w:lang w:val="tr-TR" w:eastAsia="tr-TR"/>
        </w:rPr>
        <w:t xml:space="preserve"> </w:t>
      </w:r>
      <w:proofErr w:type="spellStart"/>
      <w:r w:rsidR="00B64FEC" w:rsidRPr="00F23F7B">
        <w:rPr>
          <w:rFonts w:ascii="Times New Roman" w:eastAsia="Times New Roman" w:hAnsi="Times New Roman" w:cs="Times New Roman"/>
          <w:i/>
          <w:lang w:val="tr-TR" w:eastAsia="tr-TR"/>
        </w:rPr>
        <w:t>Journal</w:t>
      </w:r>
      <w:proofErr w:type="spellEnd"/>
      <w:r w:rsidR="00B64FEC" w:rsidRPr="00F23F7B">
        <w:rPr>
          <w:rFonts w:ascii="Times New Roman" w:eastAsia="Times New Roman" w:hAnsi="Times New Roman" w:cs="Times New Roman"/>
          <w:i/>
          <w:lang w:val="tr-TR" w:eastAsia="tr-TR"/>
        </w:rPr>
        <w:t xml:space="preserve"> of Marine </w:t>
      </w:r>
      <w:proofErr w:type="spellStart"/>
      <w:r w:rsidR="00B64FEC" w:rsidRPr="00F23F7B">
        <w:rPr>
          <w:rFonts w:ascii="Times New Roman" w:eastAsia="Times New Roman" w:hAnsi="Times New Roman" w:cs="Times New Roman"/>
          <w:i/>
          <w:lang w:val="tr-TR" w:eastAsia="tr-TR"/>
        </w:rPr>
        <w:t>Technology</w:t>
      </w:r>
      <w:proofErr w:type="spellEnd"/>
      <w:r w:rsidR="00B64FEC" w:rsidRPr="00F23F7B">
        <w:rPr>
          <w:rFonts w:ascii="Times New Roman" w:eastAsia="Times New Roman" w:hAnsi="Times New Roman" w:cs="Times New Roman"/>
          <w:i/>
          <w:lang w:val="tr-TR" w:eastAsia="tr-TR"/>
        </w:rPr>
        <w:t xml:space="preserve"> </w:t>
      </w:r>
      <w:proofErr w:type="spellStart"/>
      <w:r w:rsidR="00B64FEC" w:rsidRPr="00F23F7B">
        <w:rPr>
          <w:rFonts w:ascii="Times New Roman" w:eastAsia="Times New Roman" w:hAnsi="Times New Roman" w:cs="Times New Roman"/>
          <w:i/>
          <w:lang w:val="tr-TR" w:eastAsia="tr-TR"/>
        </w:rPr>
        <w:t>and</w:t>
      </w:r>
      <w:proofErr w:type="spellEnd"/>
      <w:r w:rsidR="00B64FEC" w:rsidRPr="00F23F7B">
        <w:rPr>
          <w:rFonts w:ascii="Times New Roman" w:eastAsia="Times New Roman" w:hAnsi="Times New Roman" w:cs="Times New Roman"/>
          <w:i/>
          <w:lang w:val="tr-TR" w:eastAsia="tr-TR"/>
        </w:rPr>
        <w:t xml:space="preserve"> Environment</w:t>
      </w:r>
      <w:r w:rsidR="00B64FEC" w:rsidRPr="00F23F7B">
        <w:rPr>
          <w:rFonts w:ascii="Times New Roman" w:eastAsia="Times New Roman" w:hAnsi="Times New Roman" w:cs="Times New Roman"/>
          <w:lang w:val="tr-TR" w:eastAsia="tr-TR"/>
        </w:rPr>
        <w:t xml:space="preserve">,  </w:t>
      </w:r>
      <w:r w:rsidR="008C7D99" w:rsidRPr="00F23F7B">
        <w:rPr>
          <w:rFonts w:ascii="Times New Roman" w:eastAsia="Times New Roman" w:hAnsi="Times New Roman" w:cs="Times New Roman"/>
          <w:lang w:val="tr-TR" w:eastAsia="tr-TR"/>
        </w:rPr>
        <w:t xml:space="preserve">1, </w:t>
      </w:r>
      <w:r w:rsidR="00B64FEC" w:rsidRPr="00F23F7B">
        <w:rPr>
          <w:rFonts w:ascii="Times New Roman" w:eastAsia="Times New Roman" w:hAnsi="Times New Roman" w:cs="Times New Roman"/>
          <w:lang w:val="tr-TR" w:eastAsia="tr-TR"/>
        </w:rPr>
        <w:t>115-122.</w:t>
      </w:r>
    </w:p>
    <w:p w:rsidR="00270AA9" w:rsidRPr="00F23F7B" w:rsidRDefault="00270AA9" w:rsidP="00A64589">
      <w:pPr>
        <w:spacing w:after="0" w:line="240" w:lineRule="auto"/>
        <w:ind w:firstLine="567"/>
        <w:jc w:val="both"/>
        <w:rPr>
          <w:rFonts w:ascii="Times New Roman" w:eastAsia="Times New Roman" w:hAnsi="Times New Roman" w:cs="Times New Roman"/>
          <w:lang w:val="tr-TR" w:eastAsia="tr-TR"/>
        </w:rPr>
      </w:pPr>
    </w:p>
    <w:p w:rsidR="00B64FEC" w:rsidRPr="00F23F7B" w:rsidRDefault="00A735B9" w:rsidP="00E30963">
      <w:pPr>
        <w:spacing w:after="0" w:line="240" w:lineRule="auto"/>
        <w:jc w:val="both"/>
        <w:rPr>
          <w:rFonts w:ascii="Times New Roman" w:eastAsia="Times New Roman" w:hAnsi="Times New Roman" w:cs="Times New Roman"/>
          <w:lang w:val="tr-TR" w:eastAsia="tr-TR"/>
        </w:rPr>
      </w:pPr>
      <w:r w:rsidRPr="00F23F7B">
        <w:rPr>
          <w:rFonts w:ascii="Times New Roman" w:eastAsia="Times New Roman" w:hAnsi="Times New Roman" w:cs="Times New Roman"/>
          <w:lang w:val="tr-TR" w:eastAsia="tr-TR"/>
        </w:rPr>
        <w:t xml:space="preserve">Nas, S. </w:t>
      </w:r>
      <w:proofErr w:type="spellStart"/>
      <w:r w:rsidRPr="00F23F7B">
        <w:rPr>
          <w:rFonts w:ascii="Times New Roman" w:eastAsia="Times New Roman" w:hAnsi="Times New Roman" w:cs="Times New Roman"/>
          <w:lang w:val="tr-TR" w:eastAsia="tr-TR"/>
        </w:rPr>
        <w:t>and</w:t>
      </w:r>
      <w:proofErr w:type="spellEnd"/>
      <w:r w:rsidRPr="00F23F7B">
        <w:rPr>
          <w:rFonts w:ascii="Times New Roman" w:eastAsia="Times New Roman" w:hAnsi="Times New Roman" w:cs="Times New Roman"/>
          <w:lang w:val="tr-TR" w:eastAsia="tr-TR"/>
        </w:rPr>
        <w:t xml:space="preserve"> B. </w:t>
      </w:r>
      <w:proofErr w:type="spellStart"/>
      <w:r w:rsidRPr="00F23F7B">
        <w:rPr>
          <w:rFonts w:ascii="Times New Roman" w:eastAsia="Times New Roman" w:hAnsi="Times New Roman" w:cs="Times New Roman"/>
          <w:lang w:val="tr-TR" w:eastAsia="tr-TR"/>
        </w:rPr>
        <w:t>Celik</w:t>
      </w:r>
      <w:proofErr w:type="spellEnd"/>
      <w:r w:rsidRPr="00F23F7B">
        <w:rPr>
          <w:rFonts w:ascii="Times New Roman" w:eastAsia="Times New Roman" w:hAnsi="Times New Roman" w:cs="Times New Roman"/>
          <w:lang w:val="tr-TR" w:eastAsia="tr-TR"/>
        </w:rPr>
        <w:t xml:space="preserve"> (2012). </w:t>
      </w:r>
      <w:proofErr w:type="spellStart"/>
      <w:r w:rsidR="00B64FEC" w:rsidRPr="00F23F7B">
        <w:rPr>
          <w:rFonts w:ascii="Times New Roman" w:eastAsia="Times New Roman" w:hAnsi="Times New Roman" w:cs="Times New Roman"/>
          <w:lang w:val="tr-TR" w:eastAsia="tr-TR"/>
        </w:rPr>
        <w:t>The</w:t>
      </w:r>
      <w:proofErr w:type="spellEnd"/>
      <w:r w:rsidR="00B64FEC" w:rsidRPr="00F23F7B">
        <w:rPr>
          <w:rFonts w:ascii="Times New Roman" w:eastAsia="Times New Roman" w:hAnsi="Times New Roman" w:cs="Times New Roman"/>
          <w:lang w:val="tr-TR" w:eastAsia="tr-TR"/>
        </w:rPr>
        <w:t xml:space="preserve"> </w:t>
      </w:r>
      <w:proofErr w:type="spellStart"/>
      <w:r w:rsidR="00B64FEC" w:rsidRPr="00F23F7B">
        <w:rPr>
          <w:rFonts w:ascii="Times New Roman" w:eastAsia="Times New Roman" w:hAnsi="Times New Roman" w:cs="Times New Roman"/>
          <w:lang w:val="tr-TR" w:eastAsia="tr-TR"/>
        </w:rPr>
        <w:t>Academician</w:t>
      </w:r>
      <w:proofErr w:type="spellEnd"/>
      <w:r w:rsidR="00B64FEC" w:rsidRPr="00F23F7B">
        <w:rPr>
          <w:rFonts w:ascii="Times New Roman" w:eastAsia="Times New Roman" w:hAnsi="Times New Roman" w:cs="Times New Roman"/>
          <w:lang w:val="tr-TR" w:eastAsia="tr-TR"/>
        </w:rPr>
        <w:t xml:space="preserve"> </w:t>
      </w:r>
      <w:proofErr w:type="spellStart"/>
      <w:r w:rsidR="00B64FEC" w:rsidRPr="00F23F7B">
        <w:rPr>
          <w:rFonts w:ascii="Times New Roman" w:eastAsia="Times New Roman" w:hAnsi="Times New Roman" w:cs="Times New Roman"/>
          <w:lang w:val="tr-TR" w:eastAsia="tr-TR"/>
        </w:rPr>
        <w:t>Profiles</w:t>
      </w:r>
      <w:proofErr w:type="spellEnd"/>
      <w:r w:rsidR="00B64FEC" w:rsidRPr="00F23F7B">
        <w:rPr>
          <w:rFonts w:ascii="Times New Roman" w:eastAsia="Times New Roman" w:hAnsi="Times New Roman" w:cs="Times New Roman"/>
          <w:lang w:val="tr-TR" w:eastAsia="tr-TR"/>
        </w:rPr>
        <w:t xml:space="preserve"> of </w:t>
      </w:r>
      <w:proofErr w:type="spellStart"/>
      <w:r w:rsidR="00B64FEC" w:rsidRPr="00F23F7B">
        <w:rPr>
          <w:rFonts w:ascii="Times New Roman" w:eastAsia="Times New Roman" w:hAnsi="Times New Roman" w:cs="Times New Roman"/>
          <w:lang w:val="tr-TR" w:eastAsia="tr-TR"/>
        </w:rPr>
        <w:t>Maritime</w:t>
      </w:r>
      <w:proofErr w:type="spellEnd"/>
      <w:r w:rsidR="00B64FEC" w:rsidRPr="00F23F7B">
        <w:rPr>
          <w:rFonts w:ascii="Times New Roman" w:eastAsia="Times New Roman" w:hAnsi="Times New Roman" w:cs="Times New Roman"/>
          <w:lang w:val="tr-TR" w:eastAsia="tr-TR"/>
        </w:rPr>
        <w:t xml:space="preserve"> </w:t>
      </w:r>
      <w:proofErr w:type="spellStart"/>
      <w:r w:rsidR="00B64FEC" w:rsidRPr="00F23F7B">
        <w:rPr>
          <w:rFonts w:ascii="Times New Roman" w:eastAsia="Times New Roman" w:hAnsi="Times New Roman" w:cs="Times New Roman"/>
          <w:lang w:val="tr-TR" w:eastAsia="tr-TR"/>
        </w:rPr>
        <w:t>Higher</w:t>
      </w:r>
      <w:proofErr w:type="spellEnd"/>
      <w:r w:rsidR="00B64FEC" w:rsidRPr="00F23F7B">
        <w:rPr>
          <w:rFonts w:ascii="Times New Roman" w:eastAsia="Times New Roman" w:hAnsi="Times New Roman" w:cs="Times New Roman"/>
          <w:lang w:val="tr-TR" w:eastAsia="tr-TR"/>
        </w:rPr>
        <w:t xml:space="preserve"> </w:t>
      </w:r>
      <w:proofErr w:type="spellStart"/>
      <w:r w:rsidR="00B64FEC" w:rsidRPr="00F23F7B">
        <w:rPr>
          <w:rFonts w:ascii="Times New Roman" w:eastAsia="Times New Roman" w:hAnsi="Times New Roman" w:cs="Times New Roman"/>
          <w:lang w:val="tr-TR" w:eastAsia="tr-TR"/>
        </w:rPr>
        <w:t>Education</w:t>
      </w:r>
      <w:proofErr w:type="spellEnd"/>
      <w:r w:rsidR="00B64FEC" w:rsidRPr="00F23F7B">
        <w:rPr>
          <w:rFonts w:ascii="Times New Roman" w:eastAsia="Times New Roman" w:hAnsi="Times New Roman" w:cs="Times New Roman"/>
          <w:lang w:val="tr-TR" w:eastAsia="tr-TR"/>
        </w:rPr>
        <w:t xml:space="preserve"> </w:t>
      </w:r>
      <w:proofErr w:type="spellStart"/>
      <w:r w:rsidR="00B64FEC" w:rsidRPr="00F23F7B">
        <w:rPr>
          <w:rFonts w:ascii="Times New Roman" w:eastAsia="Times New Roman" w:hAnsi="Times New Roman" w:cs="Times New Roman"/>
          <w:lang w:val="tr-TR" w:eastAsia="tr-TR"/>
        </w:rPr>
        <w:t>Institutions</w:t>
      </w:r>
      <w:proofErr w:type="spellEnd"/>
      <w:r w:rsidR="00B64FEC" w:rsidRPr="00F23F7B">
        <w:rPr>
          <w:rFonts w:ascii="Times New Roman" w:eastAsia="Times New Roman" w:hAnsi="Times New Roman" w:cs="Times New Roman"/>
          <w:lang w:val="tr-TR" w:eastAsia="tr-TR"/>
        </w:rPr>
        <w:t xml:space="preserve"> in </w:t>
      </w:r>
      <w:proofErr w:type="spellStart"/>
      <w:r w:rsidR="00B64FEC" w:rsidRPr="00F23F7B">
        <w:rPr>
          <w:rFonts w:ascii="Times New Roman" w:eastAsia="Times New Roman" w:hAnsi="Times New Roman" w:cs="Times New Roman"/>
          <w:lang w:val="tr-TR" w:eastAsia="tr-TR"/>
        </w:rPr>
        <w:t>Turkey</w:t>
      </w:r>
      <w:proofErr w:type="spellEnd"/>
      <w:r w:rsidRPr="00F23F7B">
        <w:rPr>
          <w:rFonts w:ascii="Times New Roman" w:eastAsia="Times New Roman" w:hAnsi="Times New Roman" w:cs="Times New Roman"/>
          <w:lang w:val="tr-TR" w:eastAsia="tr-TR"/>
        </w:rPr>
        <w:t xml:space="preserve">, </w:t>
      </w:r>
      <w:proofErr w:type="spellStart"/>
      <w:r w:rsidR="00B64FEC" w:rsidRPr="00F23F7B">
        <w:rPr>
          <w:rFonts w:ascii="Times New Roman" w:eastAsia="Times New Roman" w:hAnsi="Times New Roman" w:cs="Times New Roman"/>
          <w:i/>
          <w:lang w:val="tr-TR" w:eastAsia="tr-TR"/>
        </w:rPr>
        <w:t>Journal</w:t>
      </w:r>
      <w:proofErr w:type="spellEnd"/>
      <w:r w:rsidR="00B64FEC" w:rsidRPr="00F23F7B">
        <w:rPr>
          <w:rFonts w:ascii="Times New Roman" w:eastAsia="Times New Roman" w:hAnsi="Times New Roman" w:cs="Times New Roman"/>
          <w:i/>
          <w:lang w:val="tr-TR" w:eastAsia="tr-TR"/>
        </w:rPr>
        <w:t xml:space="preserve"> of Marine </w:t>
      </w:r>
      <w:proofErr w:type="spellStart"/>
      <w:r w:rsidR="00B64FEC" w:rsidRPr="00F23F7B">
        <w:rPr>
          <w:rFonts w:ascii="Times New Roman" w:eastAsia="Times New Roman" w:hAnsi="Times New Roman" w:cs="Times New Roman"/>
          <w:i/>
          <w:lang w:val="tr-TR" w:eastAsia="tr-TR"/>
        </w:rPr>
        <w:t>Technology</w:t>
      </w:r>
      <w:proofErr w:type="spellEnd"/>
      <w:r w:rsidR="00B64FEC" w:rsidRPr="00F23F7B">
        <w:rPr>
          <w:rFonts w:ascii="Times New Roman" w:eastAsia="Times New Roman" w:hAnsi="Times New Roman" w:cs="Times New Roman"/>
          <w:i/>
          <w:lang w:val="tr-TR" w:eastAsia="tr-TR"/>
        </w:rPr>
        <w:t xml:space="preserve"> </w:t>
      </w:r>
      <w:proofErr w:type="spellStart"/>
      <w:r w:rsidR="00B64FEC" w:rsidRPr="00F23F7B">
        <w:rPr>
          <w:rFonts w:ascii="Times New Roman" w:eastAsia="Times New Roman" w:hAnsi="Times New Roman" w:cs="Times New Roman"/>
          <w:i/>
          <w:lang w:val="tr-TR" w:eastAsia="tr-TR"/>
        </w:rPr>
        <w:t>and</w:t>
      </w:r>
      <w:proofErr w:type="spellEnd"/>
      <w:r w:rsidR="00B64FEC" w:rsidRPr="00F23F7B">
        <w:rPr>
          <w:rFonts w:ascii="Times New Roman" w:eastAsia="Times New Roman" w:hAnsi="Times New Roman" w:cs="Times New Roman"/>
          <w:i/>
          <w:lang w:val="tr-TR" w:eastAsia="tr-TR"/>
        </w:rPr>
        <w:t xml:space="preserve"> Environment</w:t>
      </w:r>
      <w:r w:rsidRPr="00F23F7B">
        <w:rPr>
          <w:rFonts w:ascii="Times New Roman" w:eastAsia="Times New Roman" w:hAnsi="Times New Roman" w:cs="Times New Roman"/>
          <w:lang w:val="tr-TR" w:eastAsia="tr-TR"/>
        </w:rPr>
        <w:t xml:space="preserve">, </w:t>
      </w:r>
      <w:r w:rsidR="00F6100D" w:rsidRPr="00F23F7B">
        <w:rPr>
          <w:rFonts w:ascii="Times New Roman" w:eastAsia="Times New Roman" w:hAnsi="Times New Roman" w:cs="Times New Roman"/>
          <w:lang w:val="tr-TR" w:eastAsia="tr-TR"/>
        </w:rPr>
        <w:t xml:space="preserve">2, </w:t>
      </w:r>
      <w:r w:rsidRPr="00F23F7B">
        <w:rPr>
          <w:rFonts w:ascii="Times New Roman" w:eastAsia="Times New Roman" w:hAnsi="Times New Roman" w:cs="Times New Roman"/>
          <w:lang w:val="tr-TR" w:eastAsia="tr-TR"/>
        </w:rPr>
        <w:t>105-114.</w:t>
      </w:r>
    </w:p>
    <w:p w:rsidR="00270AA9" w:rsidRPr="00F23F7B" w:rsidRDefault="00270AA9" w:rsidP="00A64589">
      <w:pPr>
        <w:spacing w:after="0" w:line="240" w:lineRule="auto"/>
        <w:ind w:firstLine="567"/>
        <w:jc w:val="both"/>
        <w:rPr>
          <w:rFonts w:ascii="Times New Roman" w:eastAsia="Times New Roman" w:hAnsi="Times New Roman" w:cs="Times New Roman"/>
          <w:lang w:val="tr-TR" w:eastAsia="tr-TR"/>
        </w:rPr>
      </w:pPr>
    </w:p>
    <w:p w:rsidR="00B64FEC" w:rsidRPr="00F23F7B" w:rsidRDefault="00A735B9" w:rsidP="00E30963">
      <w:pPr>
        <w:spacing w:after="0" w:line="240" w:lineRule="auto"/>
        <w:jc w:val="both"/>
        <w:rPr>
          <w:rFonts w:ascii="Times New Roman" w:eastAsia="Times New Roman" w:hAnsi="Times New Roman" w:cs="Times New Roman"/>
          <w:lang w:val="tr-TR" w:eastAsia="tr-TR"/>
        </w:rPr>
      </w:pPr>
      <w:proofErr w:type="spellStart"/>
      <w:r w:rsidRPr="00F23F7B">
        <w:rPr>
          <w:rFonts w:ascii="Times New Roman" w:eastAsia="Times New Roman" w:hAnsi="Times New Roman" w:cs="Times New Roman"/>
          <w:lang w:val="tr-TR" w:eastAsia="tr-TR"/>
        </w:rPr>
        <w:t>Serenbay</w:t>
      </w:r>
      <w:proofErr w:type="spellEnd"/>
      <w:r w:rsidRPr="00F23F7B">
        <w:rPr>
          <w:rFonts w:ascii="Times New Roman" w:eastAsia="Times New Roman" w:hAnsi="Times New Roman" w:cs="Times New Roman"/>
          <w:lang w:val="tr-TR" w:eastAsia="tr-TR"/>
        </w:rPr>
        <w:t xml:space="preserve">, R. (2008). </w:t>
      </w:r>
      <w:r w:rsidR="00B64FEC" w:rsidRPr="00F23F7B">
        <w:rPr>
          <w:rFonts w:ascii="Times New Roman" w:eastAsia="Times New Roman" w:hAnsi="Times New Roman" w:cs="Times New Roman"/>
          <w:i/>
          <w:lang w:val="tr-TR" w:eastAsia="tr-TR"/>
        </w:rPr>
        <w:t>Lise Öğrencilerinin Meslek Değerlerinin İncelenmesi (Ankara İli Polatlı İlçesi Liseleri Örneği</w:t>
      </w:r>
      <w:r w:rsidR="005B6A7E" w:rsidRPr="00F23F7B">
        <w:rPr>
          <w:rFonts w:ascii="Times New Roman" w:eastAsia="Times New Roman" w:hAnsi="Times New Roman" w:cs="Times New Roman"/>
          <w:i/>
          <w:lang w:val="tr-TR" w:eastAsia="tr-TR"/>
        </w:rPr>
        <w:t>)</w:t>
      </w:r>
      <w:r w:rsidR="00B64FEC" w:rsidRPr="00F23F7B">
        <w:rPr>
          <w:rFonts w:ascii="Times New Roman" w:eastAsia="Times New Roman" w:hAnsi="Times New Roman" w:cs="Times New Roman"/>
          <w:lang w:val="tr-TR" w:eastAsia="tr-TR"/>
        </w:rPr>
        <w:t xml:space="preserve">, </w:t>
      </w:r>
      <w:r w:rsidRPr="00F23F7B">
        <w:rPr>
          <w:rFonts w:ascii="Times New Roman" w:eastAsia="Times New Roman" w:hAnsi="Times New Roman" w:cs="Times New Roman"/>
          <w:lang w:val="tr-TR" w:eastAsia="tr-TR"/>
        </w:rPr>
        <w:t xml:space="preserve">Yayınlanmış </w:t>
      </w:r>
      <w:r w:rsidRPr="00F23F7B">
        <w:rPr>
          <w:rFonts w:ascii="Times New Roman" w:eastAsia="Times New Roman" w:hAnsi="Times New Roman" w:cs="Times New Roman"/>
          <w:lang w:val="tr-TR" w:eastAsia="tr-TR"/>
        </w:rPr>
        <w:lastRenderedPageBreak/>
        <w:t xml:space="preserve">Yüksek Lisans Tezi, </w:t>
      </w:r>
      <w:r w:rsidR="00B64FEC" w:rsidRPr="00F23F7B">
        <w:rPr>
          <w:rFonts w:ascii="Times New Roman" w:eastAsia="Times New Roman" w:hAnsi="Times New Roman" w:cs="Times New Roman"/>
          <w:lang w:val="tr-TR" w:eastAsia="tr-TR"/>
        </w:rPr>
        <w:t>Ankara Üniversitesi</w:t>
      </w:r>
      <w:r w:rsidRPr="00F23F7B">
        <w:rPr>
          <w:rFonts w:ascii="Times New Roman" w:eastAsia="Times New Roman" w:hAnsi="Times New Roman" w:cs="Times New Roman"/>
          <w:lang w:val="tr-TR" w:eastAsia="tr-TR"/>
        </w:rPr>
        <w:t>, Eğitim Bilimleri Enstitüsü, Ankara.</w:t>
      </w:r>
    </w:p>
    <w:p w:rsidR="00270AA9" w:rsidRPr="00F23F7B" w:rsidRDefault="00270AA9" w:rsidP="00A64589">
      <w:pPr>
        <w:spacing w:after="0" w:line="240" w:lineRule="auto"/>
        <w:ind w:firstLine="567"/>
        <w:jc w:val="both"/>
        <w:rPr>
          <w:rFonts w:ascii="Times New Roman" w:eastAsia="Times New Roman" w:hAnsi="Times New Roman" w:cs="Times New Roman"/>
          <w:lang w:val="tr-TR" w:eastAsia="tr-TR"/>
        </w:rPr>
      </w:pPr>
    </w:p>
    <w:p w:rsidR="00B64FEC" w:rsidRPr="00F23F7B" w:rsidRDefault="00A735B9" w:rsidP="00E30963">
      <w:pPr>
        <w:spacing w:after="0" w:line="240" w:lineRule="auto"/>
        <w:jc w:val="both"/>
        <w:rPr>
          <w:rFonts w:ascii="Times New Roman" w:hAnsi="Times New Roman" w:cs="Times New Roman"/>
          <w:lang w:val="tr-TR"/>
        </w:rPr>
      </w:pPr>
      <w:proofErr w:type="spellStart"/>
      <w:r w:rsidRPr="00F23F7B">
        <w:rPr>
          <w:rFonts w:ascii="Times New Roman" w:hAnsi="Times New Roman" w:cs="Times New Roman"/>
          <w:lang w:val="tr-TR"/>
        </w:rPr>
        <w:t>Super</w:t>
      </w:r>
      <w:proofErr w:type="spellEnd"/>
      <w:r w:rsidRPr="00F23F7B">
        <w:rPr>
          <w:rFonts w:ascii="Times New Roman" w:hAnsi="Times New Roman" w:cs="Times New Roman"/>
          <w:lang w:val="tr-TR"/>
        </w:rPr>
        <w:t xml:space="preserve">, D.E. (1957). </w:t>
      </w:r>
      <w:proofErr w:type="spellStart"/>
      <w:r w:rsidRPr="00F23F7B">
        <w:rPr>
          <w:rFonts w:ascii="Times New Roman" w:hAnsi="Times New Roman" w:cs="Times New Roman"/>
          <w:i/>
          <w:lang w:val="tr-TR"/>
        </w:rPr>
        <w:t>The</w:t>
      </w:r>
      <w:proofErr w:type="spellEnd"/>
      <w:r w:rsidRPr="00F23F7B">
        <w:rPr>
          <w:rFonts w:ascii="Times New Roman" w:hAnsi="Times New Roman" w:cs="Times New Roman"/>
          <w:i/>
          <w:lang w:val="tr-TR"/>
        </w:rPr>
        <w:t xml:space="preserve"> </w:t>
      </w:r>
      <w:proofErr w:type="spellStart"/>
      <w:r w:rsidRPr="00F23F7B">
        <w:rPr>
          <w:rFonts w:ascii="Times New Roman" w:hAnsi="Times New Roman" w:cs="Times New Roman"/>
          <w:i/>
          <w:lang w:val="tr-TR"/>
        </w:rPr>
        <w:t>Psychology</w:t>
      </w:r>
      <w:proofErr w:type="spellEnd"/>
      <w:r w:rsidRPr="00F23F7B">
        <w:rPr>
          <w:rFonts w:ascii="Times New Roman" w:hAnsi="Times New Roman" w:cs="Times New Roman"/>
          <w:i/>
          <w:lang w:val="tr-TR"/>
        </w:rPr>
        <w:t xml:space="preserve"> Of </w:t>
      </w:r>
      <w:proofErr w:type="spellStart"/>
      <w:r w:rsidRPr="00F23F7B">
        <w:rPr>
          <w:rFonts w:ascii="Times New Roman" w:hAnsi="Times New Roman" w:cs="Times New Roman"/>
          <w:i/>
          <w:lang w:val="tr-TR"/>
        </w:rPr>
        <w:t>Careers</w:t>
      </w:r>
      <w:proofErr w:type="spellEnd"/>
      <w:r w:rsidR="009832FF" w:rsidRPr="00F23F7B">
        <w:rPr>
          <w:rFonts w:ascii="Times New Roman" w:hAnsi="Times New Roman" w:cs="Times New Roman"/>
          <w:lang w:val="tr-TR"/>
        </w:rPr>
        <w:t xml:space="preserve">, New York: </w:t>
      </w:r>
      <w:proofErr w:type="spellStart"/>
      <w:r w:rsidR="009832FF" w:rsidRPr="00F23F7B">
        <w:rPr>
          <w:rFonts w:ascii="Times New Roman" w:hAnsi="Times New Roman" w:cs="Times New Roman"/>
          <w:lang w:val="tr-TR"/>
        </w:rPr>
        <w:t>Harper</w:t>
      </w:r>
      <w:proofErr w:type="spellEnd"/>
      <w:r w:rsidR="009832FF" w:rsidRPr="00F23F7B">
        <w:rPr>
          <w:rFonts w:ascii="Times New Roman" w:hAnsi="Times New Roman" w:cs="Times New Roman"/>
          <w:lang w:val="tr-TR"/>
        </w:rPr>
        <w:t xml:space="preserve"> </w:t>
      </w:r>
      <w:proofErr w:type="spellStart"/>
      <w:r w:rsidR="009832FF" w:rsidRPr="00F23F7B">
        <w:rPr>
          <w:rFonts w:ascii="Times New Roman" w:hAnsi="Times New Roman" w:cs="Times New Roman"/>
          <w:lang w:val="tr-TR"/>
        </w:rPr>
        <w:t>and</w:t>
      </w:r>
      <w:proofErr w:type="spellEnd"/>
      <w:r w:rsidR="009832FF" w:rsidRPr="00F23F7B">
        <w:rPr>
          <w:rFonts w:ascii="Times New Roman" w:hAnsi="Times New Roman" w:cs="Times New Roman"/>
          <w:lang w:val="tr-TR"/>
        </w:rPr>
        <w:t xml:space="preserve"> </w:t>
      </w:r>
      <w:proofErr w:type="spellStart"/>
      <w:r w:rsidR="009832FF" w:rsidRPr="00F23F7B">
        <w:rPr>
          <w:rFonts w:ascii="Times New Roman" w:hAnsi="Times New Roman" w:cs="Times New Roman"/>
          <w:lang w:val="tr-TR"/>
        </w:rPr>
        <w:t>Brothers</w:t>
      </w:r>
      <w:proofErr w:type="spellEnd"/>
      <w:r w:rsidR="0022041E" w:rsidRPr="00F23F7B">
        <w:rPr>
          <w:rFonts w:ascii="Times New Roman" w:hAnsi="Times New Roman" w:cs="Times New Roman"/>
          <w:lang w:val="tr-TR"/>
        </w:rPr>
        <w:t>.</w:t>
      </w:r>
    </w:p>
    <w:p w:rsidR="007459CA" w:rsidRPr="00F23F7B" w:rsidRDefault="007459CA" w:rsidP="00E30963">
      <w:pPr>
        <w:spacing w:after="0" w:line="240" w:lineRule="auto"/>
        <w:jc w:val="both"/>
        <w:rPr>
          <w:rFonts w:ascii="Times New Roman" w:hAnsi="Times New Roman" w:cs="Times New Roman"/>
          <w:lang w:val="tr-TR"/>
        </w:rPr>
      </w:pPr>
    </w:p>
    <w:p w:rsidR="00E30963" w:rsidRPr="00F23F7B" w:rsidRDefault="00D94DEC"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t xml:space="preserve">Temel, A. (2006). Alan ve </w:t>
      </w:r>
      <w:r w:rsidR="0077102B">
        <w:rPr>
          <w:rFonts w:ascii="Times New Roman" w:hAnsi="Times New Roman" w:cs="Times New Roman"/>
          <w:lang w:val="tr-TR"/>
        </w:rPr>
        <w:t>M</w:t>
      </w:r>
      <w:r w:rsidRPr="00F23F7B">
        <w:rPr>
          <w:rFonts w:ascii="Times New Roman" w:hAnsi="Times New Roman" w:cs="Times New Roman"/>
          <w:lang w:val="tr-TR"/>
        </w:rPr>
        <w:t xml:space="preserve">eslek </w:t>
      </w:r>
      <w:r w:rsidR="0077102B">
        <w:rPr>
          <w:rFonts w:ascii="Times New Roman" w:hAnsi="Times New Roman" w:cs="Times New Roman"/>
          <w:lang w:val="tr-TR"/>
        </w:rPr>
        <w:t>S</w:t>
      </w:r>
      <w:r w:rsidR="00755A28">
        <w:rPr>
          <w:rFonts w:ascii="Times New Roman" w:hAnsi="Times New Roman" w:cs="Times New Roman"/>
          <w:lang w:val="tr-TR"/>
        </w:rPr>
        <w:t>eçiminde Dikkat Edilmesi Gereken H</w:t>
      </w:r>
      <w:r w:rsidRPr="00F23F7B">
        <w:rPr>
          <w:rFonts w:ascii="Times New Roman" w:hAnsi="Times New Roman" w:cs="Times New Roman"/>
          <w:lang w:val="tr-TR"/>
        </w:rPr>
        <w:t>ususlar</w:t>
      </w:r>
      <w:r w:rsidR="0077102B">
        <w:rPr>
          <w:rFonts w:ascii="Times New Roman" w:hAnsi="Times New Roman" w:cs="Times New Roman"/>
          <w:lang w:val="tr-TR"/>
        </w:rPr>
        <w:t>,</w:t>
      </w:r>
      <w:r w:rsidRPr="00F23F7B">
        <w:rPr>
          <w:rFonts w:ascii="Times New Roman" w:hAnsi="Times New Roman" w:cs="Times New Roman"/>
          <w:lang w:val="tr-TR"/>
        </w:rPr>
        <w:t xml:space="preserve"> </w:t>
      </w:r>
      <w:r w:rsidRPr="0077102B">
        <w:rPr>
          <w:rFonts w:ascii="Times New Roman" w:hAnsi="Times New Roman" w:cs="Times New Roman"/>
          <w:i/>
          <w:lang w:val="tr-TR"/>
        </w:rPr>
        <w:t>Milli Eğitim Dergisi</w:t>
      </w:r>
      <w:r w:rsidRPr="00F23F7B">
        <w:rPr>
          <w:rFonts w:ascii="Times New Roman" w:hAnsi="Times New Roman" w:cs="Times New Roman"/>
          <w:lang w:val="tr-TR"/>
        </w:rPr>
        <w:t>, 1, 1-11.</w:t>
      </w:r>
    </w:p>
    <w:p w:rsidR="00D94DEC" w:rsidRPr="00F23F7B" w:rsidRDefault="00D94DEC" w:rsidP="00E30963">
      <w:pPr>
        <w:spacing w:after="0" w:line="240" w:lineRule="auto"/>
        <w:jc w:val="both"/>
        <w:rPr>
          <w:rFonts w:ascii="Times New Roman" w:hAnsi="Times New Roman" w:cs="Times New Roman"/>
          <w:lang w:val="tr-TR"/>
        </w:rPr>
      </w:pPr>
    </w:p>
    <w:p w:rsidR="00B64FEC" w:rsidRPr="00F23F7B" w:rsidRDefault="00A735B9"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t xml:space="preserve">Vurucu, F. (2010). </w:t>
      </w:r>
      <w:r w:rsidR="00B64FEC" w:rsidRPr="00F23F7B">
        <w:rPr>
          <w:rFonts w:ascii="Times New Roman" w:hAnsi="Times New Roman" w:cs="Times New Roman"/>
          <w:i/>
          <w:lang w:val="tr-TR"/>
        </w:rPr>
        <w:t>Meslek Lisesi Öğrencilerinin Meslek Seçimi Yeterliliği ve Mesl</w:t>
      </w:r>
      <w:r w:rsidRPr="00F23F7B">
        <w:rPr>
          <w:rFonts w:ascii="Times New Roman" w:hAnsi="Times New Roman" w:cs="Times New Roman"/>
          <w:i/>
          <w:lang w:val="tr-TR"/>
        </w:rPr>
        <w:t>ek Seçimini Etkileyen Faktörler</w:t>
      </w:r>
      <w:r w:rsidRPr="00F23F7B">
        <w:rPr>
          <w:rFonts w:ascii="Times New Roman" w:hAnsi="Times New Roman" w:cs="Times New Roman"/>
          <w:lang w:val="tr-TR"/>
        </w:rPr>
        <w:t>,</w:t>
      </w:r>
      <w:r w:rsidR="00B64FEC" w:rsidRPr="00F23F7B">
        <w:rPr>
          <w:rFonts w:ascii="Times New Roman" w:hAnsi="Times New Roman" w:cs="Times New Roman"/>
          <w:lang w:val="tr-TR"/>
        </w:rPr>
        <w:t xml:space="preserve"> </w:t>
      </w:r>
      <w:r w:rsidRPr="00F23F7B">
        <w:rPr>
          <w:rFonts w:ascii="Times New Roman" w:hAnsi="Times New Roman" w:cs="Times New Roman"/>
          <w:lang w:val="tr-TR"/>
        </w:rPr>
        <w:t xml:space="preserve">Yayınlanmış Yüksek Lisans Tezi, </w:t>
      </w:r>
      <w:r w:rsidR="00B64FEC" w:rsidRPr="00F23F7B">
        <w:rPr>
          <w:rFonts w:ascii="Times New Roman" w:hAnsi="Times New Roman" w:cs="Times New Roman"/>
          <w:lang w:val="tr-TR"/>
        </w:rPr>
        <w:t>Yeditepe Üniversitesi</w:t>
      </w:r>
      <w:r w:rsidRPr="00F23F7B">
        <w:rPr>
          <w:rFonts w:ascii="Times New Roman" w:hAnsi="Times New Roman" w:cs="Times New Roman"/>
          <w:lang w:val="tr-TR"/>
        </w:rPr>
        <w:t>,</w:t>
      </w:r>
      <w:r w:rsidR="002C54C9" w:rsidRPr="00F23F7B">
        <w:rPr>
          <w:rFonts w:ascii="Times New Roman" w:hAnsi="Times New Roman" w:cs="Times New Roman"/>
          <w:lang w:val="tr-TR"/>
        </w:rPr>
        <w:t xml:space="preserve"> Sosyal Bilimler Enstitüsü,</w:t>
      </w:r>
      <w:r w:rsidRPr="00F23F7B">
        <w:rPr>
          <w:rFonts w:ascii="Times New Roman" w:hAnsi="Times New Roman" w:cs="Times New Roman"/>
          <w:lang w:val="tr-TR"/>
        </w:rPr>
        <w:t xml:space="preserve"> İstanbul.</w:t>
      </w:r>
    </w:p>
    <w:p w:rsidR="00E30963" w:rsidRPr="00F23F7B" w:rsidRDefault="00E30963" w:rsidP="00E30963">
      <w:pPr>
        <w:spacing w:after="0" w:line="240" w:lineRule="auto"/>
        <w:jc w:val="both"/>
        <w:rPr>
          <w:rFonts w:ascii="Times New Roman" w:hAnsi="Times New Roman" w:cs="Times New Roman"/>
          <w:lang w:val="tr-TR"/>
        </w:rPr>
      </w:pPr>
    </w:p>
    <w:p w:rsidR="00B64FEC" w:rsidRPr="00F23F7B" w:rsidRDefault="00D11F9E" w:rsidP="00E30963">
      <w:pPr>
        <w:spacing w:after="0" w:line="240" w:lineRule="auto"/>
        <w:jc w:val="both"/>
        <w:rPr>
          <w:rFonts w:ascii="Times New Roman" w:hAnsi="Times New Roman" w:cs="Times New Roman"/>
          <w:lang w:val="tr-TR" w:eastAsia="tr-TR"/>
        </w:rPr>
      </w:pPr>
      <w:proofErr w:type="spellStart"/>
      <w:r w:rsidRPr="00F23F7B">
        <w:rPr>
          <w:rFonts w:ascii="Times New Roman" w:hAnsi="Times New Roman" w:cs="Times New Roman"/>
          <w:lang w:val="tr-TR"/>
        </w:rPr>
        <w:t>Yeşilyaprak</w:t>
      </w:r>
      <w:proofErr w:type="spellEnd"/>
      <w:r w:rsidRPr="00F23F7B">
        <w:rPr>
          <w:rFonts w:ascii="Times New Roman" w:hAnsi="Times New Roman" w:cs="Times New Roman"/>
          <w:lang w:val="tr-TR"/>
        </w:rPr>
        <w:t>, B. (2011</w:t>
      </w:r>
      <w:r w:rsidR="00A735B9" w:rsidRPr="00F23F7B">
        <w:rPr>
          <w:rFonts w:ascii="Times New Roman" w:hAnsi="Times New Roman" w:cs="Times New Roman"/>
          <w:lang w:val="tr-TR"/>
        </w:rPr>
        <w:t xml:space="preserve">). </w:t>
      </w:r>
      <w:r w:rsidR="00B64FEC" w:rsidRPr="00F23F7B">
        <w:rPr>
          <w:rFonts w:ascii="Times New Roman" w:hAnsi="Times New Roman" w:cs="Times New Roman"/>
          <w:lang w:val="tr-TR" w:eastAsia="tr-TR"/>
        </w:rPr>
        <w:t xml:space="preserve">Mesleki Rehberlik ve Kariyer Danışmanlığında Paradigma Değişimi ve Türkiye Açısından Sonuçlar: Geçmişten Geleceğe Yönelik Bir Değerlendirme, </w:t>
      </w:r>
      <w:r w:rsidR="00B64FEC" w:rsidRPr="00F23F7B">
        <w:rPr>
          <w:rFonts w:ascii="Times New Roman" w:hAnsi="Times New Roman" w:cs="Times New Roman"/>
          <w:i/>
          <w:lang w:val="tr-TR" w:eastAsia="tr-TR"/>
        </w:rPr>
        <w:t>Kuram ve Uyg</w:t>
      </w:r>
      <w:r w:rsidR="00A735B9" w:rsidRPr="00F23F7B">
        <w:rPr>
          <w:rFonts w:ascii="Times New Roman" w:hAnsi="Times New Roman" w:cs="Times New Roman"/>
          <w:i/>
          <w:lang w:val="tr-TR" w:eastAsia="tr-TR"/>
        </w:rPr>
        <w:t>ulamada Eğitim Bilimleri</w:t>
      </w:r>
      <w:r w:rsidR="00A735B9" w:rsidRPr="00F23F7B">
        <w:rPr>
          <w:rFonts w:ascii="Times New Roman" w:hAnsi="Times New Roman" w:cs="Times New Roman"/>
          <w:lang w:val="tr-TR" w:eastAsia="tr-TR"/>
        </w:rPr>
        <w:t>, 1</w:t>
      </w:r>
      <w:r w:rsidRPr="00F23F7B">
        <w:rPr>
          <w:rFonts w:ascii="Times New Roman" w:hAnsi="Times New Roman" w:cs="Times New Roman"/>
          <w:lang w:val="tr-TR" w:eastAsia="tr-TR"/>
        </w:rPr>
        <w:t>1(4</w:t>
      </w:r>
      <w:r w:rsidR="00A735B9" w:rsidRPr="00F23F7B">
        <w:rPr>
          <w:rFonts w:ascii="Times New Roman" w:hAnsi="Times New Roman" w:cs="Times New Roman"/>
          <w:lang w:val="tr-TR" w:eastAsia="tr-TR"/>
        </w:rPr>
        <w:t>),</w:t>
      </w:r>
      <w:r w:rsidRPr="00F23F7B">
        <w:rPr>
          <w:rFonts w:ascii="Times New Roman" w:hAnsi="Times New Roman" w:cs="Times New Roman"/>
          <w:lang w:val="tr-TR" w:eastAsia="tr-TR"/>
        </w:rPr>
        <w:t xml:space="preserve"> 5-26</w:t>
      </w:r>
    </w:p>
    <w:p w:rsidR="00E30963" w:rsidRPr="00F23F7B" w:rsidRDefault="00E30963" w:rsidP="00E30963">
      <w:pPr>
        <w:spacing w:after="0" w:line="240" w:lineRule="auto"/>
        <w:jc w:val="both"/>
        <w:rPr>
          <w:rFonts w:ascii="Times New Roman" w:hAnsi="Times New Roman" w:cs="Times New Roman"/>
          <w:lang w:val="tr-TR" w:eastAsia="tr-TR"/>
        </w:rPr>
      </w:pPr>
    </w:p>
    <w:p w:rsidR="008E197F" w:rsidRPr="00F23F7B" w:rsidRDefault="008E197F" w:rsidP="00E30963">
      <w:pPr>
        <w:spacing w:after="0" w:line="240" w:lineRule="auto"/>
        <w:jc w:val="both"/>
        <w:rPr>
          <w:rFonts w:ascii="Times New Roman" w:hAnsi="Times New Roman" w:cs="Times New Roman"/>
          <w:lang w:val="tr-TR" w:eastAsia="tr-TR"/>
        </w:rPr>
      </w:pPr>
      <w:r w:rsidRPr="00F23F7B">
        <w:rPr>
          <w:rFonts w:ascii="Times New Roman" w:hAnsi="Times New Roman" w:cs="Times New Roman"/>
          <w:lang w:val="tr-TR" w:eastAsia="tr-TR"/>
        </w:rPr>
        <w:t xml:space="preserve">Yıldırım, A. ve Şimşek, H. (2004). </w:t>
      </w:r>
      <w:r w:rsidRPr="00F23F7B">
        <w:rPr>
          <w:rFonts w:ascii="Times New Roman" w:hAnsi="Times New Roman" w:cs="Times New Roman"/>
          <w:i/>
          <w:lang w:val="tr-TR" w:eastAsia="tr-TR"/>
        </w:rPr>
        <w:t>Sosyal Bilimlerde Nitel Araştırm</w:t>
      </w:r>
      <w:r w:rsidR="00A735B9" w:rsidRPr="00F23F7B">
        <w:rPr>
          <w:rFonts w:ascii="Times New Roman" w:hAnsi="Times New Roman" w:cs="Times New Roman"/>
          <w:i/>
          <w:lang w:val="tr-TR" w:eastAsia="tr-TR"/>
        </w:rPr>
        <w:t>a Yöntemleri</w:t>
      </w:r>
      <w:r w:rsidR="00A735B9" w:rsidRPr="00F23F7B">
        <w:rPr>
          <w:rFonts w:ascii="Times New Roman" w:hAnsi="Times New Roman" w:cs="Times New Roman"/>
          <w:lang w:val="tr-TR" w:eastAsia="tr-TR"/>
        </w:rPr>
        <w:t>,</w:t>
      </w:r>
      <w:r w:rsidRPr="00F23F7B">
        <w:rPr>
          <w:rFonts w:ascii="Times New Roman" w:hAnsi="Times New Roman" w:cs="Times New Roman"/>
          <w:lang w:val="tr-TR" w:eastAsia="tr-TR"/>
        </w:rPr>
        <w:t xml:space="preserve"> Ankara: Seçkin Yayıncılık.</w:t>
      </w:r>
    </w:p>
    <w:p w:rsidR="00E30963" w:rsidRPr="00F23F7B" w:rsidRDefault="00E30963" w:rsidP="00E30963">
      <w:pPr>
        <w:spacing w:after="0" w:line="240" w:lineRule="auto"/>
        <w:jc w:val="both"/>
        <w:rPr>
          <w:rFonts w:ascii="Times New Roman" w:hAnsi="Times New Roman" w:cs="Times New Roman"/>
          <w:lang w:val="tr-TR" w:eastAsia="tr-TR"/>
        </w:rPr>
      </w:pPr>
    </w:p>
    <w:p w:rsidR="00B64FEC" w:rsidRPr="00F23F7B" w:rsidRDefault="00C67B0F" w:rsidP="00E30963">
      <w:pPr>
        <w:spacing w:after="0" w:line="240" w:lineRule="auto"/>
        <w:jc w:val="both"/>
        <w:rPr>
          <w:rFonts w:ascii="Times New Roman" w:hAnsi="Times New Roman" w:cs="Times New Roman"/>
          <w:lang w:val="tr-TR"/>
        </w:rPr>
      </w:pPr>
      <w:r w:rsidRPr="00F23F7B">
        <w:rPr>
          <w:rFonts w:ascii="Times New Roman" w:hAnsi="Times New Roman" w:cs="Times New Roman"/>
          <w:lang w:val="tr-TR"/>
        </w:rPr>
        <w:t>TDK</w:t>
      </w:r>
      <w:r w:rsidRPr="00F23F7B">
        <w:rPr>
          <w:rFonts w:ascii="Times New Roman" w:hAnsi="Times New Roman" w:cs="Times New Roman"/>
          <w:i/>
          <w:lang w:val="tr-TR"/>
        </w:rPr>
        <w:t xml:space="preserve"> (Türk Dil Kurumu)</w:t>
      </w:r>
      <w:r w:rsidR="00BB7C93" w:rsidRPr="00F23F7B">
        <w:rPr>
          <w:rFonts w:ascii="Times New Roman" w:hAnsi="Times New Roman" w:cs="Times New Roman"/>
          <w:i/>
          <w:lang w:val="tr-TR"/>
        </w:rPr>
        <w:t>. “Meslek” Kelimesinin Anlamı</w:t>
      </w:r>
      <w:r w:rsidR="00BB7C93" w:rsidRPr="00F23F7B">
        <w:rPr>
          <w:rFonts w:ascii="Times New Roman" w:hAnsi="Times New Roman" w:cs="Times New Roman"/>
          <w:lang w:val="tr-TR"/>
        </w:rPr>
        <w:t xml:space="preserve">. </w:t>
      </w:r>
      <w:r w:rsidRPr="00F23F7B">
        <w:rPr>
          <w:rFonts w:ascii="Times New Roman" w:hAnsi="Times New Roman" w:cs="Times New Roman"/>
          <w:color w:val="0000FF"/>
          <w:u w:val="single"/>
        </w:rPr>
        <w:t>http://www.tdk.gov.tr/index.php?option=com_gts&amp;arama=gts&amp;guid=TDK.GTS.5c9dbd1a084ca3.33174118</w:t>
      </w:r>
      <w:r w:rsidR="00BB7C93" w:rsidRPr="00F23F7B">
        <w:rPr>
          <w:rFonts w:ascii="Times New Roman" w:hAnsi="Times New Roman" w:cs="Times New Roman"/>
          <w:lang w:val="tr-TR"/>
        </w:rPr>
        <w:t xml:space="preserve">, </w:t>
      </w:r>
      <w:r w:rsidR="00B64FEC" w:rsidRPr="00F23F7B">
        <w:rPr>
          <w:rFonts w:ascii="Times New Roman" w:hAnsi="Times New Roman" w:cs="Times New Roman"/>
          <w:lang w:val="tr-TR"/>
        </w:rPr>
        <w:t>Erişim tarihi: 25.07.2014</w:t>
      </w:r>
    </w:p>
    <w:p w:rsidR="00E30963" w:rsidRPr="00F23F7B" w:rsidRDefault="00E30963" w:rsidP="00E30963">
      <w:pPr>
        <w:spacing w:after="0" w:line="240" w:lineRule="auto"/>
        <w:jc w:val="both"/>
        <w:rPr>
          <w:rFonts w:ascii="Times New Roman" w:hAnsi="Times New Roman" w:cs="Times New Roman"/>
          <w:lang w:val="tr-TR"/>
        </w:rPr>
      </w:pPr>
    </w:p>
    <w:p w:rsidR="00B64FEC" w:rsidRPr="006937E6" w:rsidRDefault="00C67B0F" w:rsidP="00E30963">
      <w:pPr>
        <w:spacing w:after="0" w:line="240" w:lineRule="auto"/>
        <w:jc w:val="both"/>
        <w:rPr>
          <w:rFonts w:ascii="Times New Roman" w:hAnsi="Times New Roman" w:cs="Times New Roman"/>
          <w:lang w:val="tr-TR"/>
        </w:rPr>
      </w:pPr>
      <w:r w:rsidRPr="00F23F7B">
        <w:rPr>
          <w:rFonts w:ascii="Times New Roman" w:hAnsi="Times New Roman" w:cs="Times New Roman"/>
          <w:i/>
          <w:lang w:val="tr-TR"/>
        </w:rPr>
        <w:t>Okul Psikolojik Danışmanlık Rehberlik Sitesi</w:t>
      </w:r>
      <w:r w:rsidRPr="00F23F7B">
        <w:rPr>
          <w:rFonts w:ascii="Times New Roman" w:hAnsi="Times New Roman" w:cs="Times New Roman"/>
          <w:lang w:val="tr-TR"/>
        </w:rPr>
        <w:t xml:space="preserve">. </w:t>
      </w:r>
      <w:r w:rsidRPr="00F23F7B">
        <w:rPr>
          <w:rFonts w:ascii="Times New Roman" w:hAnsi="Times New Roman" w:cs="Times New Roman"/>
        </w:rPr>
        <w:t xml:space="preserve"> </w:t>
      </w:r>
      <w:r w:rsidR="00B64FEC" w:rsidRPr="00F23F7B">
        <w:rPr>
          <w:rFonts w:ascii="Times New Roman" w:hAnsi="Times New Roman" w:cs="Times New Roman"/>
          <w:color w:val="0000FF"/>
          <w:u w:val="single"/>
          <w:lang w:val="tr-TR"/>
        </w:rPr>
        <w:t>www.okulpdr.net/denizcilik.htm</w:t>
      </w:r>
      <w:r w:rsidRPr="00F23F7B">
        <w:rPr>
          <w:rFonts w:ascii="Times New Roman" w:hAnsi="Times New Roman" w:cs="Times New Roman"/>
          <w:color w:val="0000FF"/>
          <w:u w:val="single"/>
          <w:lang w:val="tr-TR"/>
        </w:rPr>
        <w:t>,</w:t>
      </w:r>
      <w:r w:rsidR="00B64FEC" w:rsidRPr="00F23F7B">
        <w:rPr>
          <w:rFonts w:ascii="Times New Roman" w:hAnsi="Times New Roman" w:cs="Times New Roman"/>
          <w:lang w:val="tr-TR"/>
        </w:rPr>
        <w:t xml:space="preserve"> Erişim tarihi: 08.07.2014</w:t>
      </w:r>
    </w:p>
    <w:sectPr w:rsidR="00B64FEC" w:rsidRPr="006937E6" w:rsidSect="000E3C10">
      <w:headerReference w:type="default" r:id="rId10"/>
      <w:pgSz w:w="11906" w:h="16838"/>
      <w:pgMar w:top="2835" w:right="2552" w:bottom="2835" w:left="2835" w:header="2268" w:footer="2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AC7" w:rsidRDefault="00013AC7" w:rsidP="00CD2513">
      <w:pPr>
        <w:spacing w:after="0" w:line="240" w:lineRule="auto"/>
      </w:pPr>
      <w:r>
        <w:separator/>
      </w:r>
    </w:p>
  </w:endnote>
  <w:endnote w:type="continuationSeparator" w:id="0">
    <w:p w:rsidR="00013AC7" w:rsidRDefault="00013AC7" w:rsidP="00CD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AC7" w:rsidRDefault="00013AC7" w:rsidP="00CD2513">
      <w:pPr>
        <w:spacing w:after="0" w:line="240" w:lineRule="auto"/>
      </w:pPr>
      <w:r>
        <w:separator/>
      </w:r>
    </w:p>
  </w:footnote>
  <w:footnote w:type="continuationSeparator" w:id="0">
    <w:p w:rsidR="00013AC7" w:rsidRDefault="00013AC7" w:rsidP="00CD2513">
      <w:pPr>
        <w:spacing w:after="0" w:line="240" w:lineRule="auto"/>
      </w:pPr>
      <w:r>
        <w:continuationSeparator/>
      </w:r>
    </w:p>
  </w:footnote>
  <w:footnote w:id="1">
    <w:p w:rsidR="0077102B" w:rsidRPr="006B30DA" w:rsidRDefault="0077102B" w:rsidP="004D5B7C">
      <w:pPr>
        <w:pStyle w:val="DipnotMetni"/>
        <w:jc w:val="both"/>
        <w:rPr>
          <w:rFonts w:ascii="Times New Roman" w:hAnsi="Times New Roman"/>
          <w:lang w:val="tr-TR"/>
        </w:rPr>
      </w:pPr>
      <w:r w:rsidRPr="006B30DA">
        <w:rPr>
          <w:rStyle w:val="DipnotBavurusu"/>
          <w:rFonts w:ascii="Times New Roman" w:hAnsi="Times New Roman"/>
        </w:rPr>
        <w:footnoteRef/>
      </w:r>
      <w:r w:rsidRPr="006B30DA">
        <w:rPr>
          <w:rFonts w:ascii="Times New Roman" w:hAnsi="Times New Roman"/>
        </w:rPr>
        <w:t xml:space="preserve"> </w:t>
      </w:r>
      <w:proofErr w:type="spellStart"/>
      <w:proofErr w:type="gramStart"/>
      <w:r w:rsidRPr="006B30DA">
        <w:rPr>
          <w:rFonts w:ascii="Times New Roman" w:hAnsi="Times New Roman"/>
        </w:rPr>
        <w:t>Öğr</w:t>
      </w:r>
      <w:proofErr w:type="spellEnd"/>
      <w:r w:rsidRPr="006B30DA">
        <w:rPr>
          <w:rFonts w:ascii="Times New Roman" w:hAnsi="Times New Roman"/>
        </w:rPr>
        <w:t>.</w:t>
      </w:r>
      <w:proofErr w:type="gramEnd"/>
      <w:r w:rsidRPr="006B30DA">
        <w:rPr>
          <w:rFonts w:ascii="Times New Roman" w:hAnsi="Times New Roman"/>
        </w:rPr>
        <w:t xml:space="preserve"> </w:t>
      </w:r>
      <w:proofErr w:type="spellStart"/>
      <w:r w:rsidRPr="006B30DA">
        <w:rPr>
          <w:rFonts w:ascii="Times New Roman" w:hAnsi="Times New Roman"/>
        </w:rPr>
        <w:t>Gör</w:t>
      </w:r>
      <w:proofErr w:type="spellEnd"/>
      <w:r w:rsidRPr="006B30DA">
        <w:rPr>
          <w:rFonts w:ascii="Times New Roman" w:hAnsi="Times New Roman"/>
        </w:rPr>
        <w:t xml:space="preserve">., </w:t>
      </w:r>
      <w:proofErr w:type="spellStart"/>
      <w:r w:rsidRPr="006B30DA">
        <w:rPr>
          <w:rFonts w:ascii="Times New Roman" w:hAnsi="Times New Roman"/>
        </w:rPr>
        <w:t>Ege</w:t>
      </w:r>
      <w:proofErr w:type="spellEnd"/>
      <w:r w:rsidRPr="006B30DA">
        <w:rPr>
          <w:rFonts w:ascii="Times New Roman" w:hAnsi="Times New Roman"/>
        </w:rPr>
        <w:t xml:space="preserve"> </w:t>
      </w:r>
      <w:proofErr w:type="spellStart"/>
      <w:r w:rsidRPr="006B30DA">
        <w:rPr>
          <w:rFonts w:ascii="Times New Roman" w:hAnsi="Times New Roman"/>
        </w:rPr>
        <w:t>Üniversitesi</w:t>
      </w:r>
      <w:proofErr w:type="spellEnd"/>
      <w:r w:rsidRPr="006B30DA">
        <w:rPr>
          <w:rFonts w:ascii="Times New Roman" w:hAnsi="Times New Roman"/>
        </w:rPr>
        <w:t xml:space="preserve"> </w:t>
      </w:r>
      <w:proofErr w:type="spellStart"/>
      <w:r w:rsidRPr="006B30DA">
        <w:rPr>
          <w:rFonts w:ascii="Times New Roman" w:hAnsi="Times New Roman"/>
        </w:rPr>
        <w:t>Urla</w:t>
      </w:r>
      <w:proofErr w:type="spellEnd"/>
      <w:r w:rsidRPr="006B30DA">
        <w:rPr>
          <w:rFonts w:ascii="Times New Roman" w:hAnsi="Times New Roman"/>
        </w:rPr>
        <w:t xml:space="preserve"> </w:t>
      </w:r>
      <w:proofErr w:type="spellStart"/>
      <w:r w:rsidRPr="006B30DA">
        <w:rPr>
          <w:rFonts w:ascii="Times New Roman" w:hAnsi="Times New Roman"/>
        </w:rPr>
        <w:t>Denizcilik</w:t>
      </w:r>
      <w:proofErr w:type="spellEnd"/>
      <w:r w:rsidRPr="006B30DA">
        <w:rPr>
          <w:rFonts w:ascii="Times New Roman" w:hAnsi="Times New Roman"/>
        </w:rPr>
        <w:t xml:space="preserve"> </w:t>
      </w:r>
      <w:proofErr w:type="spellStart"/>
      <w:r w:rsidRPr="006B30DA">
        <w:rPr>
          <w:rFonts w:ascii="Times New Roman" w:hAnsi="Times New Roman"/>
        </w:rPr>
        <w:t>Meslek</w:t>
      </w:r>
      <w:proofErr w:type="spellEnd"/>
      <w:r w:rsidRPr="006B30DA">
        <w:rPr>
          <w:rFonts w:ascii="Times New Roman" w:hAnsi="Times New Roman"/>
        </w:rPr>
        <w:t xml:space="preserve"> </w:t>
      </w:r>
      <w:proofErr w:type="spellStart"/>
      <w:r w:rsidRPr="006B30DA">
        <w:rPr>
          <w:rFonts w:ascii="Times New Roman" w:hAnsi="Times New Roman"/>
        </w:rPr>
        <w:t>Yüksekokulu</w:t>
      </w:r>
      <w:proofErr w:type="spellEnd"/>
      <w:r w:rsidRPr="006B30DA">
        <w:rPr>
          <w:rFonts w:ascii="Times New Roman" w:hAnsi="Times New Roman"/>
        </w:rPr>
        <w:t xml:space="preserve">, İzmir, </w:t>
      </w:r>
      <w:proofErr w:type="spellStart"/>
      <w:r w:rsidRPr="006B30DA">
        <w:rPr>
          <w:rFonts w:ascii="Times New Roman" w:hAnsi="Times New Roman"/>
        </w:rPr>
        <w:t>Türkiye</w:t>
      </w:r>
      <w:proofErr w:type="spellEnd"/>
      <w:r w:rsidRPr="006B30DA">
        <w:rPr>
          <w:rFonts w:ascii="Times New Roman" w:hAnsi="Times New Roman"/>
        </w:rPr>
        <w:t xml:space="preserve">, </w:t>
      </w:r>
      <w:r w:rsidRPr="005A14C9">
        <w:rPr>
          <w:rFonts w:ascii="Times New Roman" w:hAnsi="Times New Roman"/>
        </w:rPr>
        <w:t>volkan.fidan@ege.edu.tr</w:t>
      </w:r>
    </w:p>
  </w:footnote>
  <w:footnote w:id="2">
    <w:p w:rsidR="0077102B" w:rsidRDefault="0077102B" w:rsidP="004D5B7C">
      <w:pPr>
        <w:pStyle w:val="DipnotMetni"/>
        <w:jc w:val="both"/>
        <w:rPr>
          <w:rFonts w:ascii="Times New Roman" w:hAnsi="Times New Roman"/>
        </w:rPr>
      </w:pPr>
      <w:r w:rsidRPr="006B30DA">
        <w:rPr>
          <w:rStyle w:val="DipnotBavurusu"/>
          <w:rFonts w:ascii="Times New Roman" w:hAnsi="Times New Roman"/>
        </w:rPr>
        <w:footnoteRef/>
      </w:r>
      <w:r w:rsidRPr="006B30DA">
        <w:rPr>
          <w:rFonts w:ascii="Times New Roman" w:hAnsi="Times New Roman"/>
        </w:rPr>
        <w:t xml:space="preserve"> Prof. Dr., </w:t>
      </w:r>
      <w:proofErr w:type="spellStart"/>
      <w:r w:rsidRPr="006B30DA">
        <w:rPr>
          <w:rFonts w:ascii="Times New Roman" w:hAnsi="Times New Roman"/>
        </w:rPr>
        <w:t>Dokuz</w:t>
      </w:r>
      <w:proofErr w:type="spellEnd"/>
      <w:r w:rsidRPr="006B30DA">
        <w:rPr>
          <w:rFonts w:ascii="Times New Roman" w:hAnsi="Times New Roman"/>
        </w:rPr>
        <w:t xml:space="preserve"> </w:t>
      </w:r>
      <w:proofErr w:type="spellStart"/>
      <w:r w:rsidRPr="006B30DA">
        <w:rPr>
          <w:rFonts w:ascii="Times New Roman" w:hAnsi="Times New Roman"/>
        </w:rPr>
        <w:t>Eylül</w:t>
      </w:r>
      <w:proofErr w:type="spellEnd"/>
      <w:r w:rsidRPr="006B30DA">
        <w:rPr>
          <w:rFonts w:ascii="Times New Roman" w:hAnsi="Times New Roman"/>
        </w:rPr>
        <w:t xml:space="preserve"> </w:t>
      </w:r>
      <w:proofErr w:type="spellStart"/>
      <w:r w:rsidRPr="006B30DA">
        <w:rPr>
          <w:rFonts w:ascii="Times New Roman" w:hAnsi="Times New Roman"/>
        </w:rPr>
        <w:t>Üniversitesi</w:t>
      </w:r>
      <w:proofErr w:type="spellEnd"/>
      <w:r w:rsidRPr="006B30DA">
        <w:rPr>
          <w:rFonts w:ascii="Times New Roman" w:hAnsi="Times New Roman"/>
        </w:rPr>
        <w:t xml:space="preserve"> </w:t>
      </w:r>
      <w:proofErr w:type="spellStart"/>
      <w:r w:rsidRPr="006B30DA">
        <w:rPr>
          <w:rFonts w:ascii="Times New Roman" w:hAnsi="Times New Roman"/>
        </w:rPr>
        <w:t>Denizcilik</w:t>
      </w:r>
      <w:proofErr w:type="spellEnd"/>
      <w:r w:rsidRPr="006B30DA">
        <w:rPr>
          <w:rFonts w:ascii="Times New Roman" w:hAnsi="Times New Roman"/>
        </w:rPr>
        <w:t xml:space="preserve"> </w:t>
      </w:r>
      <w:proofErr w:type="spellStart"/>
      <w:r w:rsidRPr="006B30DA">
        <w:rPr>
          <w:rFonts w:ascii="Times New Roman" w:hAnsi="Times New Roman"/>
        </w:rPr>
        <w:t>Fakültesi</w:t>
      </w:r>
      <w:proofErr w:type="spellEnd"/>
      <w:r w:rsidRPr="006B30DA">
        <w:rPr>
          <w:rFonts w:ascii="Times New Roman" w:hAnsi="Times New Roman"/>
        </w:rPr>
        <w:t xml:space="preserve">, İzmir, </w:t>
      </w:r>
      <w:proofErr w:type="spellStart"/>
      <w:r w:rsidRPr="006B30DA">
        <w:rPr>
          <w:rFonts w:ascii="Times New Roman" w:hAnsi="Times New Roman"/>
        </w:rPr>
        <w:t>Türkiye</w:t>
      </w:r>
      <w:proofErr w:type="spellEnd"/>
      <w:r w:rsidRPr="006B30DA">
        <w:rPr>
          <w:rFonts w:ascii="Times New Roman" w:hAnsi="Times New Roman"/>
        </w:rPr>
        <w:t xml:space="preserve">, </w:t>
      </w:r>
      <w:r w:rsidRPr="005A14C9">
        <w:rPr>
          <w:rFonts w:ascii="Times New Roman" w:hAnsi="Times New Roman"/>
        </w:rPr>
        <w:t>selcuk.nas@deu.edu.tr</w:t>
      </w:r>
    </w:p>
    <w:p w:rsidR="005A14C9" w:rsidRPr="005A14C9" w:rsidRDefault="005A14C9" w:rsidP="004D5B7C">
      <w:pPr>
        <w:pStyle w:val="DipnotMetni"/>
        <w:jc w:val="both"/>
        <w:rPr>
          <w:rFonts w:ascii="Times New Roman" w:hAnsi="Times New Roman"/>
          <w:lang w:val="tr-TR"/>
        </w:rPr>
      </w:pPr>
      <w:r>
        <w:rPr>
          <w:rFonts w:ascii="Times New Roman" w:hAnsi="Times New Roman"/>
        </w:rPr>
        <w:t>*</w:t>
      </w:r>
      <w:r w:rsidRPr="005A14C9">
        <w:rPr>
          <w:rFonts w:ascii="Times New Roman" w:hAnsi="Times New Roman"/>
        </w:rPr>
        <w:t xml:space="preserve"> </w:t>
      </w:r>
      <w:r w:rsidRPr="006B30DA">
        <w:rPr>
          <w:rFonts w:ascii="Times New Roman" w:hAnsi="Times New Roman"/>
        </w:rPr>
        <w:t>Bu</w:t>
      </w:r>
      <w:r>
        <w:rPr>
          <w:rFonts w:ascii="Times New Roman" w:hAnsi="Times New Roman"/>
        </w:rPr>
        <w:t xml:space="preserve"> </w:t>
      </w:r>
      <w:proofErr w:type="spellStart"/>
      <w:r>
        <w:rPr>
          <w:rFonts w:ascii="Times New Roman" w:hAnsi="Times New Roman"/>
        </w:rPr>
        <w:t>makale</w:t>
      </w:r>
      <w:proofErr w:type="spellEnd"/>
      <w:r>
        <w:rPr>
          <w:rFonts w:ascii="Times New Roman" w:hAnsi="Times New Roman"/>
        </w:rPr>
        <w:t xml:space="preserve">, </w:t>
      </w:r>
      <w:proofErr w:type="spellStart"/>
      <w:r w:rsidRPr="006B30DA">
        <w:rPr>
          <w:rFonts w:ascii="Times New Roman" w:hAnsi="Times New Roman"/>
        </w:rPr>
        <w:t>bildiri</w:t>
      </w:r>
      <w:proofErr w:type="spellEnd"/>
      <w:r w:rsidRPr="006B30DA">
        <w:rPr>
          <w:rFonts w:ascii="Times New Roman" w:hAnsi="Times New Roman"/>
        </w:rPr>
        <w:t xml:space="preserve"> </w:t>
      </w:r>
      <w:proofErr w:type="spellStart"/>
      <w:r>
        <w:rPr>
          <w:rFonts w:ascii="Times New Roman" w:hAnsi="Times New Roman"/>
        </w:rPr>
        <w:t>olarak</w:t>
      </w:r>
      <w:proofErr w:type="spellEnd"/>
      <w:r>
        <w:rPr>
          <w:rFonts w:ascii="Times New Roman" w:hAnsi="Times New Roman"/>
        </w:rPr>
        <w:t xml:space="preserve"> </w:t>
      </w:r>
      <w:r w:rsidRPr="006B30DA">
        <w:rPr>
          <w:rFonts w:ascii="Times New Roman" w:hAnsi="Times New Roman"/>
        </w:rPr>
        <w:t>“II.</w:t>
      </w:r>
      <w:r>
        <w:rPr>
          <w:rFonts w:ascii="Times New Roman" w:hAnsi="Times New Roman"/>
        </w:rPr>
        <w:t xml:space="preserve"> </w:t>
      </w:r>
      <w:proofErr w:type="gramStart"/>
      <w:r w:rsidRPr="006B30DA">
        <w:rPr>
          <w:rFonts w:ascii="Times New Roman" w:hAnsi="Times New Roman"/>
        </w:rPr>
        <w:t xml:space="preserve">Global Conference </w:t>
      </w:r>
      <w:r>
        <w:rPr>
          <w:rFonts w:ascii="Times New Roman" w:hAnsi="Times New Roman"/>
        </w:rPr>
        <w:t>o</w:t>
      </w:r>
      <w:r w:rsidRPr="006B30DA">
        <w:rPr>
          <w:rFonts w:ascii="Times New Roman" w:hAnsi="Times New Roman"/>
        </w:rPr>
        <w:t xml:space="preserve">n Innovation </w:t>
      </w:r>
      <w:r>
        <w:rPr>
          <w:rFonts w:ascii="Times New Roman" w:hAnsi="Times New Roman"/>
        </w:rPr>
        <w:t>i</w:t>
      </w:r>
      <w:r w:rsidRPr="006B30DA">
        <w:rPr>
          <w:rFonts w:ascii="Times New Roman" w:hAnsi="Times New Roman"/>
        </w:rPr>
        <w:t xml:space="preserve">n Marine Technology </w:t>
      </w:r>
      <w:r>
        <w:rPr>
          <w:rFonts w:ascii="Times New Roman" w:hAnsi="Times New Roman"/>
        </w:rPr>
        <w:t>a</w:t>
      </w:r>
      <w:r w:rsidRPr="006B30DA">
        <w:rPr>
          <w:rFonts w:ascii="Times New Roman" w:hAnsi="Times New Roman"/>
        </w:rPr>
        <w:t xml:space="preserve">nd </w:t>
      </w:r>
      <w:r>
        <w:rPr>
          <w:rFonts w:ascii="Times New Roman" w:hAnsi="Times New Roman"/>
        </w:rPr>
        <w:t>t</w:t>
      </w:r>
      <w:r w:rsidRPr="006B30DA">
        <w:rPr>
          <w:rFonts w:ascii="Times New Roman" w:hAnsi="Times New Roman"/>
        </w:rPr>
        <w:t xml:space="preserve">he Future </w:t>
      </w:r>
      <w:r>
        <w:rPr>
          <w:rFonts w:ascii="Times New Roman" w:hAnsi="Times New Roman"/>
        </w:rPr>
        <w:t>o</w:t>
      </w:r>
      <w:r w:rsidRPr="006B30DA">
        <w:rPr>
          <w:rFonts w:ascii="Times New Roman" w:hAnsi="Times New Roman"/>
        </w:rPr>
        <w:t xml:space="preserve">f Maritime </w:t>
      </w:r>
      <w:proofErr w:type="spellStart"/>
      <w:r w:rsidRPr="006B30DA">
        <w:rPr>
          <w:rFonts w:ascii="Times New Roman" w:hAnsi="Times New Roman"/>
        </w:rPr>
        <w:t>Transportation”</w:t>
      </w:r>
      <w:r>
        <w:rPr>
          <w:rFonts w:ascii="Times New Roman" w:hAnsi="Times New Roman"/>
        </w:rPr>
        <w:t>da</w:t>
      </w:r>
      <w:proofErr w:type="spellEnd"/>
      <w:r w:rsidRPr="006B30DA">
        <w:rPr>
          <w:rFonts w:ascii="Times New Roman" w:hAnsi="Times New Roman"/>
        </w:rPr>
        <w:t xml:space="preserve">, 25 </w:t>
      </w:r>
      <w:proofErr w:type="spellStart"/>
      <w:r w:rsidRPr="006B30DA">
        <w:rPr>
          <w:rFonts w:ascii="Times New Roman" w:hAnsi="Times New Roman"/>
        </w:rPr>
        <w:t>Ekim</w:t>
      </w:r>
      <w:proofErr w:type="spellEnd"/>
      <w:r w:rsidRPr="006B30DA">
        <w:rPr>
          <w:rFonts w:ascii="Times New Roman" w:hAnsi="Times New Roman"/>
        </w:rPr>
        <w:t xml:space="preserve"> 2016 </w:t>
      </w:r>
      <w:proofErr w:type="spellStart"/>
      <w:r w:rsidRPr="006B30DA">
        <w:rPr>
          <w:rFonts w:ascii="Times New Roman" w:hAnsi="Times New Roman"/>
        </w:rPr>
        <w:t>tarihinde</w:t>
      </w:r>
      <w:proofErr w:type="spellEnd"/>
      <w:r w:rsidRPr="006B30DA">
        <w:rPr>
          <w:rFonts w:ascii="Times New Roman" w:hAnsi="Times New Roman"/>
        </w:rPr>
        <w:t xml:space="preserve"> </w:t>
      </w:r>
      <w:proofErr w:type="spellStart"/>
      <w:r w:rsidRPr="006B30DA">
        <w:rPr>
          <w:rFonts w:ascii="Times New Roman" w:hAnsi="Times New Roman"/>
        </w:rPr>
        <w:t>sunulmuştur</w:t>
      </w:r>
      <w:proofErr w:type="spellEnd"/>
      <w:r w:rsidRPr="006B30DA">
        <w:rPr>
          <w:rFonts w:ascii="Times New Roman" w:hAnsi="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10" w:rsidRDefault="000E3C10" w:rsidP="000E3C10">
    <w:pPr>
      <w:pStyle w:val="stbilgi"/>
    </w:pPr>
    <w:proofErr w:type="spellStart"/>
    <w:r>
      <w:rPr>
        <w:rFonts w:ascii="Times New Roman" w:hAnsi="Times New Roman"/>
        <w:i/>
        <w:sz w:val="20"/>
        <w:szCs w:val="20"/>
        <w:u w:val="single"/>
      </w:rPr>
      <w:t>Denizcilik</w:t>
    </w:r>
    <w:proofErr w:type="spellEnd"/>
    <w:r>
      <w:rPr>
        <w:rFonts w:ascii="Times New Roman" w:hAnsi="Times New Roman"/>
        <w:i/>
        <w:sz w:val="20"/>
        <w:szCs w:val="20"/>
        <w:u w:val="single"/>
      </w:rPr>
      <w:t xml:space="preserve"> </w:t>
    </w:r>
    <w:proofErr w:type="spellStart"/>
    <w:r>
      <w:rPr>
        <w:rFonts w:ascii="Times New Roman" w:hAnsi="Times New Roman"/>
        <w:i/>
        <w:sz w:val="20"/>
        <w:szCs w:val="20"/>
        <w:u w:val="single"/>
      </w:rPr>
      <w:t>Meslek</w:t>
    </w:r>
    <w:proofErr w:type="spellEnd"/>
    <w:r>
      <w:rPr>
        <w:rFonts w:ascii="Times New Roman" w:hAnsi="Times New Roman"/>
        <w:i/>
        <w:sz w:val="20"/>
        <w:szCs w:val="20"/>
        <w:u w:val="single"/>
      </w:rPr>
      <w:t xml:space="preserve"> </w:t>
    </w:r>
    <w:proofErr w:type="spellStart"/>
    <w:r>
      <w:rPr>
        <w:rFonts w:ascii="Times New Roman" w:hAnsi="Times New Roman"/>
        <w:i/>
        <w:sz w:val="20"/>
        <w:szCs w:val="20"/>
        <w:u w:val="single"/>
      </w:rPr>
      <w:t>Lisesi</w:t>
    </w:r>
    <w:proofErr w:type="spellEnd"/>
    <w:r w:rsidRPr="00C96507">
      <w:rPr>
        <w:rFonts w:ascii="Times New Roman" w:hAnsi="Times New Roman"/>
        <w:i/>
        <w:sz w:val="20"/>
        <w:szCs w:val="20"/>
        <w:u w:val="single"/>
      </w:rPr>
      <w:t>…</w:t>
    </w:r>
    <w:r>
      <w:rPr>
        <w:rFonts w:ascii="Times New Roman" w:hAnsi="Times New Roman"/>
        <w:i/>
        <w:sz w:val="20"/>
        <w:szCs w:val="20"/>
        <w:u w:val="single"/>
      </w:rPr>
      <w:t xml:space="preserve">                            DENİZCİLİK FAKÜLTESİ DERGİSİ</w:t>
    </w:r>
  </w:p>
  <w:p w:rsidR="000E3C10" w:rsidRDefault="000E3C1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34F170"/>
    <w:lvl w:ilvl="0">
      <w:start w:val="1"/>
      <w:numFmt w:val="decimal"/>
      <w:lvlText w:val="%1."/>
      <w:lvlJc w:val="left"/>
      <w:pPr>
        <w:tabs>
          <w:tab w:val="num" w:pos="1492"/>
        </w:tabs>
        <w:ind w:left="1492" w:hanging="360"/>
      </w:pPr>
    </w:lvl>
  </w:abstractNum>
  <w:abstractNum w:abstractNumId="1">
    <w:nsid w:val="FFFFFF7D"/>
    <w:multiLevelType w:val="singleLevel"/>
    <w:tmpl w:val="2B4A1A8C"/>
    <w:lvl w:ilvl="0">
      <w:start w:val="1"/>
      <w:numFmt w:val="decimal"/>
      <w:lvlText w:val="%1."/>
      <w:lvlJc w:val="left"/>
      <w:pPr>
        <w:tabs>
          <w:tab w:val="num" w:pos="1209"/>
        </w:tabs>
        <w:ind w:left="1209" w:hanging="360"/>
      </w:pPr>
    </w:lvl>
  </w:abstractNum>
  <w:abstractNum w:abstractNumId="2">
    <w:nsid w:val="FFFFFF7E"/>
    <w:multiLevelType w:val="singleLevel"/>
    <w:tmpl w:val="102A5C18"/>
    <w:lvl w:ilvl="0">
      <w:start w:val="1"/>
      <w:numFmt w:val="decimal"/>
      <w:lvlText w:val="%1."/>
      <w:lvlJc w:val="left"/>
      <w:pPr>
        <w:tabs>
          <w:tab w:val="num" w:pos="926"/>
        </w:tabs>
        <w:ind w:left="926" w:hanging="360"/>
      </w:pPr>
    </w:lvl>
  </w:abstractNum>
  <w:abstractNum w:abstractNumId="3">
    <w:nsid w:val="FFFFFF7F"/>
    <w:multiLevelType w:val="singleLevel"/>
    <w:tmpl w:val="D5F6F11A"/>
    <w:lvl w:ilvl="0">
      <w:start w:val="1"/>
      <w:numFmt w:val="decimal"/>
      <w:lvlText w:val="%1."/>
      <w:lvlJc w:val="left"/>
      <w:pPr>
        <w:tabs>
          <w:tab w:val="num" w:pos="643"/>
        </w:tabs>
        <w:ind w:left="643" w:hanging="360"/>
      </w:pPr>
    </w:lvl>
  </w:abstractNum>
  <w:abstractNum w:abstractNumId="4">
    <w:nsid w:val="FFFFFF80"/>
    <w:multiLevelType w:val="singleLevel"/>
    <w:tmpl w:val="CAFCE4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6C22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DCD7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B90D4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8C80BA"/>
    <w:lvl w:ilvl="0">
      <w:start w:val="1"/>
      <w:numFmt w:val="decimal"/>
      <w:lvlText w:val="%1."/>
      <w:lvlJc w:val="left"/>
      <w:pPr>
        <w:tabs>
          <w:tab w:val="num" w:pos="360"/>
        </w:tabs>
        <w:ind w:left="360" w:hanging="360"/>
      </w:pPr>
    </w:lvl>
  </w:abstractNum>
  <w:abstractNum w:abstractNumId="9">
    <w:nsid w:val="FFFFFF89"/>
    <w:multiLevelType w:val="singleLevel"/>
    <w:tmpl w:val="D3E0DA62"/>
    <w:lvl w:ilvl="0">
      <w:start w:val="1"/>
      <w:numFmt w:val="bullet"/>
      <w:lvlText w:val=""/>
      <w:lvlJc w:val="left"/>
      <w:pPr>
        <w:tabs>
          <w:tab w:val="num" w:pos="360"/>
        </w:tabs>
        <w:ind w:left="360" w:hanging="360"/>
      </w:pPr>
      <w:rPr>
        <w:rFonts w:ascii="Symbol" w:hAnsi="Symbol" w:hint="default"/>
      </w:rPr>
    </w:lvl>
  </w:abstractNum>
  <w:abstractNum w:abstractNumId="10">
    <w:nsid w:val="084B5A17"/>
    <w:multiLevelType w:val="hybridMultilevel"/>
    <w:tmpl w:val="B62C4BA0"/>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0EBE3523"/>
    <w:multiLevelType w:val="hybridMultilevel"/>
    <w:tmpl w:val="73B8CED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167F4DD7"/>
    <w:multiLevelType w:val="hybridMultilevel"/>
    <w:tmpl w:val="87D8D3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501F14"/>
    <w:multiLevelType w:val="hybridMultilevel"/>
    <w:tmpl w:val="41769AD8"/>
    <w:lvl w:ilvl="0" w:tplc="BA8C1606">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95267B8"/>
    <w:multiLevelType w:val="hybridMultilevel"/>
    <w:tmpl w:val="847611B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15">
    <w:nsid w:val="2D1240B8"/>
    <w:multiLevelType w:val="hybridMultilevel"/>
    <w:tmpl w:val="B3AA00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43D35ED"/>
    <w:multiLevelType w:val="hybridMultilevel"/>
    <w:tmpl w:val="C332D802"/>
    <w:lvl w:ilvl="0" w:tplc="578E6B26">
      <w:start w:val="1"/>
      <w:numFmt w:val="decimal"/>
      <w:lvlText w:val="%1."/>
      <w:lvlJc w:val="left"/>
      <w:pPr>
        <w:tabs>
          <w:tab w:val="num" w:pos="1065"/>
        </w:tabs>
        <w:ind w:left="1065" w:hanging="360"/>
      </w:pPr>
      <w:rPr>
        <w:rFonts w:hint="default"/>
        <w:b/>
        <w:color w:val="FF000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7">
    <w:nsid w:val="39331FD0"/>
    <w:multiLevelType w:val="hybridMultilevel"/>
    <w:tmpl w:val="881279A4"/>
    <w:lvl w:ilvl="0" w:tplc="71DC88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9AC40B2"/>
    <w:multiLevelType w:val="hybridMultilevel"/>
    <w:tmpl w:val="6A0A7D52"/>
    <w:lvl w:ilvl="0" w:tplc="C93218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C747585"/>
    <w:multiLevelType w:val="hybridMultilevel"/>
    <w:tmpl w:val="6BC0FC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3D994932"/>
    <w:multiLevelType w:val="hybridMultilevel"/>
    <w:tmpl w:val="881279A4"/>
    <w:lvl w:ilvl="0" w:tplc="71DC88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1411B50"/>
    <w:multiLevelType w:val="hybridMultilevel"/>
    <w:tmpl w:val="6C30E998"/>
    <w:lvl w:ilvl="0" w:tplc="23EC9A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nsid w:val="4AF7350A"/>
    <w:multiLevelType w:val="hybridMultilevel"/>
    <w:tmpl w:val="036239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56EC5BCB"/>
    <w:multiLevelType w:val="hybridMultilevel"/>
    <w:tmpl w:val="894CB8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3DC475A"/>
    <w:multiLevelType w:val="hybridMultilevel"/>
    <w:tmpl w:val="35A09992"/>
    <w:lvl w:ilvl="0" w:tplc="041F000F">
      <w:start w:val="1"/>
      <w:numFmt w:val="decimal"/>
      <w:lvlText w:val="%1."/>
      <w:lvlJc w:val="left"/>
      <w:pPr>
        <w:ind w:left="1440" w:hanging="360"/>
      </w:pPr>
      <w:rPr>
        <w:rFonts w:hint="default"/>
        <w:spacing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nsid w:val="655002D1"/>
    <w:multiLevelType w:val="hybridMultilevel"/>
    <w:tmpl w:val="5AD88D26"/>
    <w:lvl w:ilvl="0" w:tplc="5DF848F2">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86F45A9"/>
    <w:multiLevelType w:val="hybridMultilevel"/>
    <w:tmpl w:val="4B9E43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5CE3977"/>
    <w:multiLevelType w:val="hybridMultilevel"/>
    <w:tmpl w:val="881279A4"/>
    <w:lvl w:ilvl="0" w:tplc="71DC88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10"/>
  </w:num>
  <w:num w:numId="3">
    <w:abstractNumId w:val="24"/>
  </w:num>
  <w:num w:numId="4">
    <w:abstractNumId w:val="21"/>
  </w:num>
  <w:num w:numId="5">
    <w:abstractNumId w:val="16"/>
  </w:num>
  <w:num w:numId="6">
    <w:abstractNumId w:val="11"/>
  </w:num>
  <w:num w:numId="7">
    <w:abstractNumId w:val="14"/>
  </w:num>
  <w:num w:numId="8">
    <w:abstractNumId w:val="22"/>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2"/>
  </w:num>
  <w:num w:numId="22">
    <w:abstractNumId w:val="23"/>
  </w:num>
  <w:num w:numId="23">
    <w:abstractNumId w:val="27"/>
  </w:num>
  <w:num w:numId="24">
    <w:abstractNumId w:val="20"/>
  </w:num>
  <w:num w:numId="25">
    <w:abstractNumId w:val="25"/>
  </w:num>
  <w:num w:numId="26">
    <w:abstractNumId w:val="18"/>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A7"/>
    <w:rsid w:val="00001442"/>
    <w:rsid w:val="000041DB"/>
    <w:rsid w:val="000049AC"/>
    <w:rsid w:val="00004C5B"/>
    <w:rsid w:val="0000739B"/>
    <w:rsid w:val="00007C4D"/>
    <w:rsid w:val="00013AC7"/>
    <w:rsid w:val="00017404"/>
    <w:rsid w:val="00017483"/>
    <w:rsid w:val="0002071F"/>
    <w:rsid w:val="000215EF"/>
    <w:rsid w:val="000216E2"/>
    <w:rsid w:val="000309C3"/>
    <w:rsid w:val="00033BD2"/>
    <w:rsid w:val="00037688"/>
    <w:rsid w:val="00040C83"/>
    <w:rsid w:val="00043B50"/>
    <w:rsid w:val="00052C5F"/>
    <w:rsid w:val="0005766E"/>
    <w:rsid w:val="0006033A"/>
    <w:rsid w:val="0006172D"/>
    <w:rsid w:val="00063857"/>
    <w:rsid w:val="00065539"/>
    <w:rsid w:val="00066FF2"/>
    <w:rsid w:val="00081322"/>
    <w:rsid w:val="00082921"/>
    <w:rsid w:val="00083E9E"/>
    <w:rsid w:val="000841C9"/>
    <w:rsid w:val="00085485"/>
    <w:rsid w:val="00090C19"/>
    <w:rsid w:val="000950F6"/>
    <w:rsid w:val="00095772"/>
    <w:rsid w:val="00096C19"/>
    <w:rsid w:val="000A07C1"/>
    <w:rsid w:val="000A1A38"/>
    <w:rsid w:val="000A7269"/>
    <w:rsid w:val="000A78E5"/>
    <w:rsid w:val="000B3005"/>
    <w:rsid w:val="000B4705"/>
    <w:rsid w:val="000B52EF"/>
    <w:rsid w:val="000B7EDC"/>
    <w:rsid w:val="000C7B39"/>
    <w:rsid w:val="000D0E7C"/>
    <w:rsid w:val="000E0968"/>
    <w:rsid w:val="000E3C10"/>
    <w:rsid w:val="000E6E0B"/>
    <w:rsid w:val="000E7196"/>
    <w:rsid w:val="000F4DFC"/>
    <w:rsid w:val="001015CE"/>
    <w:rsid w:val="001016EB"/>
    <w:rsid w:val="00101EC9"/>
    <w:rsid w:val="00104A33"/>
    <w:rsid w:val="00104FE3"/>
    <w:rsid w:val="00107B07"/>
    <w:rsid w:val="0012719A"/>
    <w:rsid w:val="00127E8F"/>
    <w:rsid w:val="00133B97"/>
    <w:rsid w:val="00137DB9"/>
    <w:rsid w:val="0014424F"/>
    <w:rsid w:val="001449BE"/>
    <w:rsid w:val="00145FDD"/>
    <w:rsid w:val="00146E8A"/>
    <w:rsid w:val="00155419"/>
    <w:rsid w:val="001555B2"/>
    <w:rsid w:val="00156202"/>
    <w:rsid w:val="0016154D"/>
    <w:rsid w:val="00165827"/>
    <w:rsid w:val="00166C94"/>
    <w:rsid w:val="0016755F"/>
    <w:rsid w:val="00170DF8"/>
    <w:rsid w:val="001729FA"/>
    <w:rsid w:val="00172AC6"/>
    <w:rsid w:val="00174095"/>
    <w:rsid w:val="001775D4"/>
    <w:rsid w:val="00180FCC"/>
    <w:rsid w:val="00182B3B"/>
    <w:rsid w:val="00183045"/>
    <w:rsid w:val="00183212"/>
    <w:rsid w:val="00183D80"/>
    <w:rsid w:val="001854D4"/>
    <w:rsid w:val="0018750F"/>
    <w:rsid w:val="00187D0D"/>
    <w:rsid w:val="00190E2C"/>
    <w:rsid w:val="00193F15"/>
    <w:rsid w:val="0019596D"/>
    <w:rsid w:val="001965E3"/>
    <w:rsid w:val="001A46C7"/>
    <w:rsid w:val="001A5892"/>
    <w:rsid w:val="001A58FA"/>
    <w:rsid w:val="001B0EC7"/>
    <w:rsid w:val="001B47E7"/>
    <w:rsid w:val="001B5368"/>
    <w:rsid w:val="001B6EE1"/>
    <w:rsid w:val="001B6FE0"/>
    <w:rsid w:val="001C0503"/>
    <w:rsid w:val="001C1E12"/>
    <w:rsid w:val="001C1F66"/>
    <w:rsid w:val="001C612B"/>
    <w:rsid w:val="001D023C"/>
    <w:rsid w:val="001D1592"/>
    <w:rsid w:val="001D1696"/>
    <w:rsid w:val="001D1EB1"/>
    <w:rsid w:val="001D3E8B"/>
    <w:rsid w:val="001D4004"/>
    <w:rsid w:val="001D54E8"/>
    <w:rsid w:val="001D778C"/>
    <w:rsid w:val="001E5A99"/>
    <w:rsid w:val="001F5F72"/>
    <w:rsid w:val="00200DC2"/>
    <w:rsid w:val="0020112E"/>
    <w:rsid w:val="00201A19"/>
    <w:rsid w:val="00201E0E"/>
    <w:rsid w:val="00206806"/>
    <w:rsid w:val="00211597"/>
    <w:rsid w:val="002159E3"/>
    <w:rsid w:val="00215A48"/>
    <w:rsid w:val="0022041E"/>
    <w:rsid w:val="002205C7"/>
    <w:rsid w:val="0022687D"/>
    <w:rsid w:val="00227970"/>
    <w:rsid w:val="00232FCA"/>
    <w:rsid w:val="002349E8"/>
    <w:rsid w:val="00234EAF"/>
    <w:rsid w:val="00235355"/>
    <w:rsid w:val="0023622E"/>
    <w:rsid w:val="002424C4"/>
    <w:rsid w:val="00250394"/>
    <w:rsid w:val="00250EB1"/>
    <w:rsid w:val="00252251"/>
    <w:rsid w:val="002531DC"/>
    <w:rsid w:val="00255902"/>
    <w:rsid w:val="00256C90"/>
    <w:rsid w:val="00257DD7"/>
    <w:rsid w:val="00260D2F"/>
    <w:rsid w:val="00267B27"/>
    <w:rsid w:val="0027047C"/>
    <w:rsid w:val="00270AA9"/>
    <w:rsid w:val="00271DD6"/>
    <w:rsid w:val="00272586"/>
    <w:rsid w:val="00272C7A"/>
    <w:rsid w:val="0027383E"/>
    <w:rsid w:val="002751BF"/>
    <w:rsid w:val="002756ED"/>
    <w:rsid w:val="00282DDD"/>
    <w:rsid w:val="0028331E"/>
    <w:rsid w:val="00283484"/>
    <w:rsid w:val="00290FAB"/>
    <w:rsid w:val="0029129F"/>
    <w:rsid w:val="00294C47"/>
    <w:rsid w:val="002A2FEA"/>
    <w:rsid w:val="002A35EF"/>
    <w:rsid w:val="002A5B0B"/>
    <w:rsid w:val="002A7996"/>
    <w:rsid w:val="002B18F2"/>
    <w:rsid w:val="002B421F"/>
    <w:rsid w:val="002C118E"/>
    <w:rsid w:val="002C23A3"/>
    <w:rsid w:val="002C54C9"/>
    <w:rsid w:val="002C5F9C"/>
    <w:rsid w:val="002C64F7"/>
    <w:rsid w:val="002C757A"/>
    <w:rsid w:val="002C7B68"/>
    <w:rsid w:val="002D0426"/>
    <w:rsid w:val="002D23CF"/>
    <w:rsid w:val="002D24B7"/>
    <w:rsid w:val="002D754A"/>
    <w:rsid w:val="002E11CA"/>
    <w:rsid w:val="002E3A7F"/>
    <w:rsid w:val="002E446F"/>
    <w:rsid w:val="002E486F"/>
    <w:rsid w:val="002E66FD"/>
    <w:rsid w:val="002E7016"/>
    <w:rsid w:val="002E7160"/>
    <w:rsid w:val="002F1FEE"/>
    <w:rsid w:val="002F346C"/>
    <w:rsid w:val="002F4FFD"/>
    <w:rsid w:val="002F677D"/>
    <w:rsid w:val="002F7E75"/>
    <w:rsid w:val="00302B0C"/>
    <w:rsid w:val="003039F2"/>
    <w:rsid w:val="0031068B"/>
    <w:rsid w:val="00310B69"/>
    <w:rsid w:val="003135C0"/>
    <w:rsid w:val="00314FA2"/>
    <w:rsid w:val="003162E2"/>
    <w:rsid w:val="0031683F"/>
    <w:rsid w:val="0031733F"/>
    <w:rsid w:val="00317851"/>
    <w:rsid w:val="0032190A"/>
    <w:rsid w:val="00326102"/>
    <w:rsid w:val="003261AE"/>
    <w:rsid w:val="00327B7E"/>
    <w:rsid w:val="00327D94"/>
    <w:rsid w:val="00331D02"/>
    <w:rsid w:val="0033752D"/>
    <w:rsid w:val="003410C5"/>
    <w:rsid w:val="00343257"/>
    <w:rsid w:val="00344E0C"/>
    <w:rsid w:val="00350719"/>
    <w:rsid w:val="00351433"/>
    <w:rsid w:val="00352C96"/>
    <w:rsid w:val="00352FCD"/>
    <w:rsid w:val="003605A1"/>
    <w:rsid w:val="0037246A"/>
    <w:rsid w:val="00372E6A"/>
    <w:rsid w:val="00375424"/>
    <w:rsid w:val="003755A4"/>
    <w:rsid w:val="00381593"/>
    <w:rsid w:val="003825A7"/>
    <w:rsid w:val="003832E7"/>
    <w:rsid w:val="00390FC3"/>
    <w:rsid w:val="00394CAB"/>
    <w:rsid w:val="003950BA"/>
    <w:rsid w:val="00396A99"/>
    <w:rsid w:val="003A1EE9"/>
    <w:rsid w:val="003A2419"/>
    <w:rsid w:val="003A53BC"/>
    <w:rsid w:val="003A572D"/>
    <w:rsid w:val="003A666F"/>
    <w:rsid w:val="003B27E6"/>
    <w:rsid w:val="003B3DCD"/>
    <w:rsid w:val="003B63E4"/>
    <w:rsid w:val="003C44F9"/>
    <w:rsid w:val="003C4822"/>
    <w:rsid w:val="003C5151"/>
    <w:rsid w:val="003D1674"/>
    <w:rsid w:val="003D36EA"/>
    <w:rsid w:val="003D7F39"/>
    <w:rsid w:val="003E0400"/>
    <w:rsid w:val="003E1A71"/>
    <w:rsid w:val="003E1D69"/>
    <w:rsid w:val="003E2D9B"/>
    <w:rsid w:val="003E555A"/>
    <w:rsid w:val="003E6904"/>
    <w:rsid w:val="003F018B"/>
    <w:rsid w:val="003F5C6C"/>
    <w:rsid w:val="003F6BB5"/>
    <w:rsid w:val="00402AA3"/>
    <w:rsid w:val="004050DF"/>
    <w:rsid w:val="00405B70"/>
    <w:rsid w:val="00413292"/>
    <w:rsid w:val="004134A3"/>
    <w:rsid w:val="00413A26"/>
    <w:rsid w:val="00415BF5"/>
    <w:rsid w:val="00421256"/>
    <w:rsid w:val="00422658"/>
    <w:rsid w:val="00423C97"/>
    <w:rsid w:val="00426760"/>
    <w:rsid w:val="0043055D"/>
    <w:rsid w:val="00430FA9"/>
    <w:rsid w:val="0043314B"/>
    <w:rsid w:val="004351C9"/>
    <w:rsid w:val="00435F69"/>
    <w:rsid w:val="0044364F"/>
    <w:rsid w:val="00445D25"/>
    <w:rsid w:val="004460EF"/>
    <w:rsid w:val="00455C90"/>
    <w:rsid w:val="004662C8"/>
    <w:rsid w:val="004678E6"/>
    <w:rsid w:val="00487F82"/>
    <w:rsid w:val="00490C71"/>
    <w:rsid w:val="00490E44"/>
    <w:rsid w:val="00493348"/>
    <w:rsid w:val="00493666"/>
    <w:rsid w:val="00494202"/>
    <w:rsid w:val="0049533B"/>
    <w:rsid w:val="004A4E58"/>
    <w:rsid w:val="004A596C"/>
    <w:rsid w:val="004A68BE"/>
    <w:rsid w:val="004B0D14"/>
    <w:rsid w:val="004B37CE"/>
    <w:rsid w:val="004B4B99"/>
    <w:rsid w:val="004B7C22"/>
    <w:rsid w:val="004C0187"/>
    <w:rsid w:val="004C0398"/>
    <w:rsid w:val="004C3239"/>
    <w:rsid w:val="004C674E"/>
    <w:rsid w:val="004D0F7B"/>
    <w:rsid w:val="004D2706"/>
    <w:rsid w:val="004D2E32"/>
    <w:rsid w:val="004D5B7C"/>
    <w:rsid w:val="004D5E67"/>
    <w:rsid w:val="004D64C5"/>
    <w:rsid w:val="004D7013"/>
    <w:rsid w:val="004E0206"/>
    <w:rsid w:val="004E3F39"/>
    <w:rsid w:val="004E736B"/>
    <w:rsid w:val="004F289A"/>
    <w:rsid w:val="004F2B31"/>
    <w:rsid w:val="004F688F"/>
    <w:rsid w:val="00501C35"/>
    <w:rsid w:val="00503119"/>
    <w:rsid w:val="0050484B"/>
    <w:rsid w:val="00505018"/>
    <w:rsid w:val="005064A6"/>
    <w:rsid w:val="00507460"/>
    <w:rsid w:val="00507841"/>
    <w:rsid w:val="00510C39"/>
    <w:rsid w:val="00511E0E"/>
    <w:rsid w:val="00517B84"/>
    <w:rsid w:val="00521E88"/>
    <w:rsid w:val="00524B8D"/>
    <w:rsid w:val="00525245"/>
    <w:rsid w:val="00527AE8"/>
    <w:rsid w:val="005318F5"/>
    <w:rsid w:val="00532945"/>
    <w:rsid w:val="00532DBA"/>
    <w:rsid w:val="00535C9E"/>
    <w:rsid w:val="005366A1"/>
    <w:rsid w:val="0053723F"/>
    <w:rsid w:val="0053750C"/>
    <w:rsid w:val="00540282"/>
    <w:rsid w:val="00543AA6"/>
    <w:rsid w:val="00543FD6"/>
    <w:rsid w:val="00551B4A"/>
    <w:rsid w:val="00553EA4"/>
    <w:rsid w:val="00555643"/>
    <w:rsid w:val="005564B8"/>
    <w:rsid w:val="005570A3"/>
    <w:rsid w:val="00561E97"/>
    <w:rsid w:val="00562470"/>
    <w:rsid w:val="00563DB6"/>
    <w:rsid w:val="00564888"/>
    <w:rsid w:val="00565FFB"/>
    <w:rsid w:val="00567504"/>
    <w:rsid w:val="0056758F"/>
    <w:rsid w:val="00567FE8"/>
    <w:rsid w:val="0057201C"/>
    <w:rsid w:val="00573B84"/>
    <w:rsid w:val="0057454B"/>
    <w:rsid w:val="00574598"/>
    <w:rsid w:val="005745D9"/>
    <w:rsid w:val="005755EE"/>
    <w:rsid w:val="00582C9A"/>
    <w:rsid w:val="00586C14"/>
    <w:rsid w:val="00586C3D"/>
    <w:rsid w:val="0059221E"/>
    <w:rsid w:val="0059298C"/>
    <w:rsid w:val="005929FB"/>
    <w:rsid w:val="00595CBD"/>
    <w:rsid w:val="00596DFE"/>
    <w:rsid w:val="005A14C9"/>
    <w:rsid w:val="005A1EFC"/>
    <w:rsid w:val="005A2108"/>
    <w:rsid w:val="005A413F"/>
    <w:rsid w:val="005A4651"/>
    <w:rsid w:val="005A4DCA"/>
    <w:rsid w:val="005A6162"/>
    <w:rsid w:val="005A6174"/>
    <w:rsid w:val="005A6278"/>
    <w:rsid w:val="005A7C0D"/>
    <w:rsid w:val="005B3077"/>
    <w:rsid w:val="005B49D6"/>
    <w:rsid w:val="005B6A7E"/>
    <w:rsid w:val="005C7525"/>
    <w:rsid w:val="005D1EF3"/>
    <w:rsid w:val="005D2D72"/>
    <w:rsid w:val="005D423D"/>
    <w:rsid w:val="005D4750"/>
    <w:rsid w:val="005D755F"/>
    <w:rsid w:val="005E005D"/>
    <w:rsid w:val="005E0D0A"/>
    <w:rsid w:val="005E3139"/>
    <w:rsid w:val="005E6A00"/>
    <w:rsid w:val="005F1290"/>
    <w:rsid w:val="005F2ABB"/>
    <w:rsid w:val="005F33DA"/>
    <w:rsid w:val="005F4096"/>
    <w:rsid w:val="005F40F3"/>
    <w:rsid w:val="005F6104"/>
    <w:rsid w:val="005F6188"/>
    <w:rsid w:val="005F6FF7"/>
    <w:rsid w:val="00600605"/>
    <w:rsid w:val="00601E0E"/>
    <w:rsid w:val="006029B0"/>
    <w:rsid w:val="006059B9"/>
    <w:rsid w:val="00606F0E"/>
    <w:rsid w:val="00610371"/>
    <w:rsid w:val="00610B8D"/>
    <w:rsid w:val="006155FB"/>
    <w:rsid w:val="00615A70"/>
    <w:rsid w:val="00620190"/>
    <w:rsid w:val="006206BE"/>
    <w:rsid w:val="00630A18"/>
    <w:rsid w:val="0063307B"/>
    <w:rsid w:val="00634D36"/>
    <w:rsid w:val="0063653C"/>
    <w:rsid w:val="00647ABD"/>
    <w:rsid w:val="00651F02"/>
    <w:rsid w:val="00652A95"/>
    <w:rsid w:val="00654FD4"/>
    <w:rsid w:val="0065640B"/>
    <w:rsid w:val="00656EED"/>
    <w:rsid w:val="00657A1A"/>
    <w:rsid w:val="0066242D"/>
    <w:rsid w:val="00671B3A"/>
    <w:rsid w:val="00672B1D"/>
    <w:rsid w:val="00675848"/>
    <w:rsid w:val="0067643E"/>
    <w:rsid w:val="0067657C"/>
    <w:rsid w:val="00676ADA"/>
    <w:rsid w:val="006819E8"/>
    <w:rsid w:val="00683FDE"/>
    <w:rsid w:val="006851BE"/>
    <w:rsid w:val="00690A04"/>
    <w:rsid w:val="00690FAA"/>
    <w:rsid w:val="006910FE"/>
    <w:rsid w:val="006916BF"/>
    <w:rsid w:val="00692818"/>
    <w:rsid w:val="00692D21"/>
    <w:rsid w:val="006937E6"/>
    <w:rsid w:val="00693EC1"/>
    <w:rsid w:val="00694598"/>
    <w:rsid w:val="00697688"/>
    <w:rsid w:val="006A1946"/>
    <w:rsid w:val="006A2C85"/>
    <w:rsid w:val="006A3FC2"/>
    <w:rsid w:val="006A673D"/>
    <w:rsid w:val="006B11A8"/>
    <w:rsid w:val="006B30DA"/>
    <w:rsid w:val="006C0A5B"/>
    <w:rsid w:val="006C46AF"/>
    <w:rsid w:val="006C4AA7"/>
    <w:rsid w:val="006C59ED"/>
    <w:rsid w:val="006C7DE9"/>
    <w:rsid w:val="006D437B"/>
    <w:rsid w:val="006D519E"/>
    <w:rsid w:val="006D619F"/>
    <w:rsid w:val="006D6532"/>
    <w:rsid w:val="006E5402"/>
    <w:rsid w:val="006E640C"/>
    <w:rsid w:val="006F0030"/>
    <w:rsid w:val="006F4107"/>
    <w:rsid w:val="006F4884"/>
    <w:rsid w:val="007034C1"/>
    <w:rsid w:val="00704518"/>
    <w:rsid w:val="00705307"/>
    <w:rsid w:val="00705AE7"/>
    <w:rsid w:val="007073B5"/>
    <w:rsid w:val="007077AF"/>
    <w:rsid w:val="00710AE2"/>
    <w:rsid w:val="00711849"/>
    <w:rsid w:val="00711F26"/>
    <w:rsid w:val="00713837"/>
    <w:rsid w:val="00716075"/>
    <w:rsid w:val="00716C20"/>
    <w:rsid w:val="00717D67"/>
    <w:rsid w:val="00720ABA"/>
    <w:rsid w:val="00723431"/>
    <w:rsid w:val="00723B2C"/>
    <w:rsid w:val="00731AC8"/>
    <w:rsid w:val="00733D36"/>
    <w:rsid w:val="00735747"/>
    <w:rsid w:val="00740EAC"/>
    <w:rsid w:val="00743DE7"/>
    <w:rsid w:val="007459CA"/>
    <w:rsid w:val="00752906"/>
    <w:rsid w:val="00755A28"/>
    <w:rsid w:val="00762A1E"/>
    <w:rsid w:val="00764EC9"/>
    <w:rsid w:val="0076520D"/>
    <w:rsid w:val="00767A88"/>
    <w:rsid w:val="0077102B"/>
    <w:rsid w:val="007714A8"/>
    <w:rsid w:val="00772F12"/>
    <w:rsid w:val="00773F75"/>
    <w:rsid w:val="00774893"/>
    <w:rsid w:val="007758DB"/>
    <w:rsid w:val="007832EF"/>
    <w:rsid w:val="0078793E"/>
    <w:rsid w:val="00791EA4"/>
    <w:rsid w:val="00795392"/>
    <w:rsid w:val="007957ED"/>
    <w:rsid w:val="00796AE7"/>
    <w:rsid w:val="0079779E"/>
    <w:rsid w:val="007A5399"/>
    <w:rsid w:val="007C4DA7"/>
    <w:rsid w:val="007C5F3A"/>
    <w:rsid w:val="007C72BC"/>
    <w:rsid w:val="007D02FB"/>
    <w:rsid w:val="007D25D3"/>
    <w:rsid w:val="007D6FEB"/>
    <w:rsid w:val="007E0602"/>
    <w:rsid w:val="007E3028"/>
    <w:rsid w:val="007E4CC2"/>
    <w:rsid w:val="007F110B"/>
    <w:rsid w:val="007F4346"/>
    <w:rsid w:val="007F5AE8"/>
    <w:rsid w:val="007F775E"/>
    <w:rsid w:val="008032D4"/>
    <w:rsid w:val="00803431"/>
    <w:rsid w:val="008043E8"/>
    <w:rsid w:val="00807FC7"/>
    <w:rsid w:val="00812D8B"/>
    <w:rsid w:val="00814224"/>
    <w:rsid w:val="00815595"/>
    <w:rsid w:val="00815EA0"/>
    <w:rsid w:val="0081729D"/>
    <w:rsid w:val="00822441"/>
    <w:rsid w:val="00825F95"/>
    <w:rsid w:val="00826AA0"/>
    <w:rsid w:val="00832678"/>
    <w:rsid w:val="0083443D"/>
    <w:rsid w:val="00834759"/>
    <w:rsid w:val="008354F1"/>
    <w:rsid w:val="0083656E"/>
    <w:rsid w:val="00836922"/>
    <w:rsid w:val="008421DC"/>
    <w:rsid w:val="00842B8A"/>
    <w:rsid w:val="008457ED"/>
    <w:rsid w:val="008464B1"/>
    <w:rsid w:val="00851BB3"/>
    <w:rsid w:val="00852D29"/>
    <w:rsid w:val="0085590C"/>
    <w:rsid w:val="00860325"/>
    <w:rsid w:val="0086385B"/>
    <w:rsid w:val="0086410E"/>
    <w:rsid w:val="00871541"/>
    <w:rsid w:val="008723FA"/>
    <w:rsid w:val="0087270B"/>
    <w:rsid w:val="0087307F"/>
    <w:rsid w:val="00873324"/>
    <w:rsid w:val="00873FAF"/>
    <w:rsid w:val="00874BB7"/>
    <w:rsid w:val="00874D64"/>
    <w:rsid w:val="00874E7F"/>
    <w:rsid w:val="00876381"/>
    <w:rsid w:val="00877446"/>
    <w:rsid w:val="0087798E"/>
    <w:rsid w:val="00880AA6"/>
    <w:rsid w:val="0088297A"/>
    <w:rsid w:val="00882F80"/>
    <w:rsid w:val="008843EB"/>
    <w:rsid w:val="00884F9A"/>
    <w:rsid w:val="00886E7D"/>
    <w:rsid w:val="00893936"/>
    <w:rsid w:val="008A0698"/>
    <w:rsid w:val="008A4F91"/>
    <w:rsid w:val="008A6668"/>
    <w:rsid w:val="008B04A9"/>
    <w:rsid w:val="008B5A58"/>
    <w:rsid w:val="008B7B77"/>
    <w:rsid w:val="008C0781"/>
    <w:rsid w:val="008C2968"/>
    <w:rsid w:val="008C31D7"/>
    <w:rsid w:val="008C4826"/>
    <w:rsid w:val="008C505F"/>
    <w:rsid w:val="008C60B3"/>
    <w:rsid w:val="008C60CB"/>
    <w:rsid w:val="008C6D86"/>
    <w:rsid w:val="008C7D99"/>
    <w:rsid w:val="008D1069"/>
    <w:rsid w:val="008D5D5E"/>
    <w:rsid w:val="008D6035"/>
    <w:rsid w:val="008D610B"/>
    <w:rsid w:val="008E197F"/>
    <w:rsid w:val="008E23CF"/>
    <w:rsid w:val="008E3D03"/>
    <w:rsid w:val="008E4357"/>
    <w:rsid w:val="008E4361"/>
    <w:rsid w:val="008E490A"/>
    <w:rsid w:val="008E7FF4"/>
    <w:rsid w:val="008F43F3"/>
    <w:rsid w:val="008F48BC"/>
    <w:rsid w:val="00904580"/>
    <w:rsid w:val="00904E91"/>
    <w:rsid w:val="00907E95"/>
    <w:rsid w:val="00910C93"/>
    <w:rsid w:val="00910FA8"/>
    <w:rsid w:val="009132FA"/>
    <w:rsid w:val="00914740"/>
    <w:rsid w:val="009170BD"/>
    <w:rsid w:val="00924D84"/>
    <w:rsid w:val="00924E2C"/>
    <w:rsid w:val="00933127"/>
    <w:rsid w:val="009377F5"/>
    <w:rsid w:val="009400EF"/>
    <w:rsid w:val="00945FDD"/>
    <w:rsid w:val="0094659F"/>
    <w:rsid w:val="00951D5B"/>
    <w:rsid w:val="00954562"/>
    <w:rsid w:val="0096200B"/>
    <w:rsid w:val="009627CE"/>
    <w:rsid w:val="00964089"/>
    <w:rsid w:val="00965D56"/>
    <w:rsid w:val="00971172"/>
    <w:rsid w:val="00972A6A"/>
    <w:rsid w:val="009746B0"/>
    <w:rsid w:val="00981DA3"/>
    <w:rsid w:val="009832FF"/>
    <w:rsid w:val="00984403"/>
    <w:rsid w:val="0098611D"/>
    <w:rsid w:val="00987325"/>
    <w:rsid w:val="00990382"/>
    <w:rsid w:val="00992907"/>
    <w:rsid w:val="00997C57"/>
    <w:rsid w:val="009A69F2"/>
    <w:rsid w:val="009A725E"/>
    <w:rsid w:val="009B3C3A"/>
    <w:rsid w:val="009B3E28"/>
    <w:rsid w:val="009C21A0"/>
    <w:rsid w:val="009C6526"/>
    <w:rsid w:val="009C6CF9"/>
    <w:rsid w:val="009D0222"/>
    <w:rsid w:val="009D3328"/>
    <w:rsid w:val="009D6F96"/>
    <w:rsid w:val="009D6FDD"/>
    <w:rsid w:val="009D7A6F"/>
    <w:rsid w:val="009E5358"/>
    <w:rsid w:val="009E5637"/>
    <w:rsid w:val="009E7626"/>
    <w:rsid w:val="009E7E27"/>
    <w:rsid w:val="009F1E37"/>
    <w:rsid w:val="009F2102"/>
    <w:rsid w:val="009F528C"/>
    <w:rsid w:val="009F605C"/>
    <w:rsid w:val="00A02CD6"/>
    <w:rsid w:val="00A02D34"/>
    <w:rsid w:val="00A054EF"/>
    <w:rsid w:val="00A15B78"/>
    <w:rsid w:val="00A15BEB"/>
    <w:rsid w:val="00A234B3"/>
    <w:rsid w:val="00A2731F"/>
    <w:rsid w:val="00A27C41"/>
    <w:rsid w:val="00A30294"/>
    <w:rsid w:val="00A358C8"/>
    <w:rsid w:val="00A4003D"/>
    <w:rsid w:val="00A41C4E"/>
    <w:rsid w:val="00A42974"/>
    <w:rsid w:val="00A4312D"/>
    <w:rsid w:val="00A439F3"/>
    <w:rsid w:val="00A448F4"/>
    <w:rsid w:val="00A44946"/>
    <w:rsid w:val="00A510F8"/>
    <w:rsid w:val="00A51D45"/>
    <w:rsid w:val="00A52F32"/>
    <w:rsid w:val="00A60B49"/>
    <w:rsid w:val="00A64589"/>
    <w:rsid w:val="00A65C81"/>
    <w:rsid w:val="00A67831"/>
    <w:rsid w:val="00A70870"/>
    <w:rsid w:val="00A708C2"/>
    <w:rsid w:val="00A735B9"/>
    <w:rsid w:val="00A7388C"/>
    <w:rsid w:val="00A77F60"/>
    <w:rsid w:val="00A92D12"/>
    <w:rsid w:val="00A9442A"/>
    <w:rsid w:val="00A94C72"/>
    <w:rsid w:val="00A97843"/>
    <w:rsid w:val="00A97E2F"/>
    <w:rsid w:val="00AA233C"/>
    <w:rsid w:val="00AA53FA"/>
    <w:rsid w:val="00AB1003"/>
    <w:rsid w:val="00AB12B7"/>
    <w:rsid w:val="00AB6637"/>
    <w:rsid w:val="00AB6656"/>
    <w:rsid w:val="00AC06B0"/>
    <w:rsid w:val="00AC61B9"/>
    <w:rsid w:val="00AD157E"/>
    <w:rsid w:val="00AD1D75"/>
    <w:rsid w:val="00AD245B"/>
    <w:rsid w:val="00AD5144"/>
    <w:rsid w:val="00AE19E1"/>
    <w:rsid w:val="00AE5844"/>
    <w:rsid w:val="00AE58E2"/>
    <w:rsid w:val="00AF0C43"/>
    <w:rsid w:val="00AF11E8"/>
    <w:rsid w:val="00AF6512"/>
    <w:rsid w:val="00B039DD"/>
    <w:rsid w:val="00B06BC0"/>
    <w:rsid w:val="00B10AB3"/>
    <w:rsid w:val="00B11DD5"/>
    <w:rsid w:val="00B17914"/>
    <w:rsid w:val="00B256E3"/>
    <w:rsid w:val="00B27E36"/>
    <w:rsid w:val="00B3036F"/>
    <w:rsid w:val="00B32835"/>
    <w:rsid w:val="00B3773B"/>
    <w:rsid w:val="00B40C29"/>
    <w:rsid w:val="00B43C83"/>
    <w:rsid w:val="00B43CE4"/>
    <w:rsid w:val="00B459D5"/>
    <w:rsid w:val="00B5010A"/>
    <w:rsid w:val="00B518A3"/>
    <w:rsid w:val="00B51C67"/>
    <w:rsid w:val="00B5497E"/>
    <w:rsid w:val="00B553EC"/>
    <w:rsid w:val="00B554DC"/>
    <w:rsid w:val="00B562F5"/>
    <w:rsid w:val="00B57885"/>
    <w:rsid w:val="00B6013D"/>
    <w:rsid w:val="00B61669"/>
    <w:rsid w:val="00B62C28"/>
    <w:rsid w:val="00B63012"/>
    <w:rsid w:val="00B63958"/>
    <w:rsid w:val="00B64FEC"/>
    <w:rsid w:val="00B650CF"/>
    <w:rsid w:val="00B67DC3"/>
    <w:rsid w:val="00B7008D"/>
    <w:rsid w:val="00B70F6C"/>
    <w:rsid w:val="00B73391"/>
    <w:rsid w:val="00B73C32"/>
    <w:rsid w:val="00B7647D"/>
    <w:rsid w:val="00B76B8B"/>
    <w:rsid w:val="00B823C3"/>
    <w:rsid w:val="00B903A6"/>
    <w:rsid w:val="00B94CCB"/>
    <w:rsid w:val="00BA0AAA"/>
    <w:rsid w:val="00BA15F0"/>
    <w:rsid w:val="00BA2331"/>
    <w:rsid w:val="00BA32B3"/>
    <w:rsid w:val="00BA5C6B"/>
    <w:rsid w:val="00BA74BA"/>
    <w:rsid w:val="00BA755D"/>
    <w:rsid w:val="00BA7CDD"/>
    <w:rsid w:val="00BB1C69"/>
    <w:rsid w:val="00BB2244"/>
    <w:rsid w:val="00BB2CD7"/>
    <w:rsid w:val="00BB52B7"/>
    <w:rsid w:val="00BB7543"/>
    <w:rsid w:val="00BB7C93"/>
    <w:rsid w:val="00BC0B25"/>
    <w:rsid w:val="00BC13B8"/>
    <w:rsid w:val="00BD4225"/>
    <w:rsid w:val="00BD458C"/>
    <w:rsid w:val="00BE6861"/>
    <w:rsid w:val="00BF0631"/>
    <w:rsid w:val="00BF1518"/>
    <w:rsid w:val="00BF1577"/>
    <w:rsid w:val="00BF6BD7"/>
    <w:rsid w:val="00BF6F2B"/>
    <w:rsid w:val="00BF77AB"/>
    <w:rsid w:val="00C00342"/>
    <w:rsid w:val="00C00DDB"/>
    <w:rsid w:val="00C071F3"/>
    <w:rsid w:val="00C100D5"/>
    <w:rsid w:val="00C16C93"/>
    <w:rsid w:val="00C16CF6"/>
    <w:rsid w:val="00C174AB"/>
    <w:rsid w:val="00C22016"/>
    <w:rsid w:val="00C2229A"/>
    <w:rsid w:val="00C2531B"/>
    <w:rsid w:val="00C26DDD"/>
    <w:rsid w:val="00C273E6"/>
    <w:rsid w:val="00C31947"/>
    <w:rsid w:val="00C336BB"/>
    <w:rsid w:val="00C34621"/>
    <w:rsid w:val="00C3526B"/>
    <w:rsid w:val="00C4037B"/>
    <w:rsid w:val="00C42386"/>
    <w:rsid w:val="00C42BCC"/>
    <w:rsid w:val="00C43BC8"/>
    <w:rsid w:val="00C5138D"/>
    <w:rsid w:val="00C53A7B"/>
    <w:rsid w:val="00C53B0C"/>
    <w:rsid w:val="00C5472F"/>
    <w:rsid w:val="00C55715"/>
    <w:rsid w:val="00C5629E"/>
    <w:rsid w:val="00C60531"/>
    <w:rsid w:val="00C60D70"/>
    <w:rsid w:val="00C625C5"/>
    <w:rsid w:val="00C65772"/>
    <w:rsid w:val="00C65B0E"/>
    <w:rsid w:val="00C66904"/>
    <w:rsid w:val="00C66A75"/>
    <w:rsid w:val="00C67B0F"/>
    <w:rsid w:val="00C67B82"/>
    <w:rsid w:val="00C70729"/>
    <w:rsid w:val="00C72ADA"/>
    <w:rsid w:val="00C7515F"/>
    <w:rsid w:val="00C810B8"/>
    <w:rsid w:val="00C811EE"/>
    <w:rsid w:val="00C82877"/>
    <w:rsid w:val="00C8463D"/>
    <w:rsid w:val="00C858E0"/>
    <w:rsid w:val="00C85B3F"/>
    <w:rsid w:val="00C90E7F"/>
    <w:rsid w:val="00C92DD0"/>
    <w:rsid w:val="00C95C3B"/>
    <w:rsid w:val="00C95FA5"/>
    <w:rsid w:val="00CA0782"/>
    <w:rsid w:val="00CA2112"/>
    <w:rsid w:val="00CA4163"/>
    <w:rsid w:val="00CA4A73"/>
    <w:rsid w:val="00CA54DF"/>
    <w:rsid w:val="00CA7639"/>
    <w:rsid w:val="00CA784D"/>
    <w:rsid w:val="00CB0108"/>
    <w:rsid w:val="00CB02E5"/>
    <w:rsid w:val="00CB10A3"/>
    <w:rsid w:val="00CB3B43"/>
    <w:rsid w:val="00CB55E0"/>
    <w:rsid w:val="00CB5895"/>
    <w:rsid w:val="00CB58F7"/>
    <w:rsid w:val="00CB73F8"/>
    <w:rsid w:val="00CC005A"/>
    <w:rsid w:val="00CC0AEB"/>
    <w:rsid w:val="00CC391F"/>
    <w:rsid w:val="00CC488F"/>
    <w:rsid w:val="00CC4DFF"/>
    <w:rsid w:val="00CC6F80"/>
    <w:rsid w:val="00CD1D91"/>
    <w:rsid w:val="00CD2513"/>
    <w:rsid w:val="00CD47E3"/>
    <w:rsid w:val="00CE4177"/>
    <w:rsid w:val="00CE63BC"/>
    <w:rsid w:val="00CF3889"/>
    <w:rsid w:val="00CF3C3E"/>
    <w:rsid w:val="00CF3CCC"/>
    <w:rsid w:val="00CF5FCD"/>
    <w:rsid w:val="00D02A2D"/>
    <w:rsid w:val="00D0331D"/>
    <w:rsid w:val="00D04AB3"/>
    <w:rsid w:val="00D04FAD"/>
    <w:rsid w:val="00D07082"/>
    <w:rsid w:val="00D07FCF"/>
    <w:rsid w:val="00D10739"/>
    <w:rsid w:val="00D110B5"/>
    <w:rsid w:val="00D11F9E"/>
    <w:rsid w:val="00D130CB"/>
    <w:rsid w:val="00D265E1"/>
    <w:rsid w:val="00D32415"/>
    <w:rsid w:val="00D32996"/>
    <w:rsid w:val="00D355A9"/>
    <w:rsid w:val="00D36846"/>
    <w:rsid w:val="00D3793C"/>
    <w:rsid w:val="00D41F49"/>
    <w:rsid w:val="00D4549C"/>
    <w:rsid w:val="00D50436"/>
    <w:rsid w:val="00D513B5"/>
    <w:rsid w:val="00D51B46"/>
    <w:rsid w:val="00D66282"/>
    <w:rsid w:val="00D6648C"/>
    <w:rsid w:val="00D6737C"/>
    <w:rsid w:val="00D74CC7"/>
    <w:rsid w:val="00D76206"/>
    <w:rsid w:val="00D777D2"/>
    <w:rsid w:val="00D80070"/>
    <w:rsid w:val="00D82B8D"/>
    <w:rsid w:val="00D83114"/>
    <w:rsid w:val="00D84D95"/>
    <w:rsid w:val="00D86349"/>
    <w:rsid w:val="00D87F0C"/>
    <w:rsid w:val="00D91834"/>
    <w:rsid w:val="00D94161"/>
    <w:rsid w:val="00D94DEC"/>
    <w:rsid w:val="00D955D5"/>
    <w:rsid w:val="00D957B9"/>
    <w:rsid w:val="00DA0EB6"/>
    <w:rsid w:val="00DA2428"/>
    <w:rsid w:val="00DA2BAC"/>
    <w:rsid w:val="00DA66D4"/>
    <w:rsid w:val="00DB17E5"/>
    <w:rsid w:val="00DB5BB4"/>
    <w:rsid w:val="00DB6CC2"/>
    <w:rsid w:val="00DC378F"/>
    <w:rsid w:val="00DC3FF9"/>
    <w:rsid w:val="00DC7983"/>
    <w:rsid w:val="00DD1272"/>
    <w:rsid w:val="00DD19C2"/>
    <w:rsid w:val="00DD2B7F"/>
    <w:rsid w:val="00DD59CC"/>
    <w:rsid w:val="00DE0628"/>
    <w:rsid w:val="00DE1430"/>
    <w:rsid w:val="00DE2746"/>
    <w:rsid w:val="00DE3AE6"/>
    <w:rsid w:val="00DE501E"/>
    <w:rsid w:val="00DE6661"/>
    <w:rsid w:val="00DE735A"/>
    <w:rsid w:val="00DF3E7F"/>
    <w:rsid w:val="00DF5CA1"/>
    <w:rsid w:val="00DF7015"/>
    <w:rsid w:val="00E01857"/>
    <w:rsid w:val="00E101D3"/>
    <w:rsid w:val="00E16AA4"/>
    <w:rsid w:val="00E17476"/>
    <w:rsid w:val="00E20587"/>
    <w:rsid w:val="00E20E9C"/>
    <w:rsid w:val="00E23CB4"/>
    <w:rsid w:val="00E263C0"/>
    <w:rsid w:val="00E2704A"/>
    <w:rsid w:val="00E30505"/>
    <w:rsid w:val="00E30963"/>
    <w:rsid w:val="00E334E5"/>
    <w:rsid w:val="00E33914"/>
    <w:rsid w:val="00E4198C"/>
    <w:rsid w:val="00E442E7"/>
    <w:rsid w:val="00E453AE"/>
    <w:rsid w:val="00E4573C"/>
    <w:rsid w:val="00E465CB"/>
    <w:rsid w:val="00E53614"/>
    <w:rsid w:val="00E62B84"/>
    <w:rsid w:val="00E62BA6"/>
    <w:rsid w:val="00E62E27"/>
    <w:rsid w:val="00E64975"/>
    <w:rsid w:val="00E67DD3"/>
    <w:rsid w:val="00E72F45"/>
    <w:rsid w:val="00E759CF"/>
    <w:rsid w:val="00E761AD"/>
    <w:rsid w:val="00E82C2B"/>
    <w:rsid w:val="00E8319A"/>
    <w:rsid w:val="00E84C90"/>
    <w:rsid w:val="00E874EA"/>
    <w:rsid w:val="00E9050F"/>
    <w:rsid w:val="00E90B57"/>
    <w:rsid w:val="00E94A8E"/>
    <w:rsid w:val="00E956D7"/>
    <w:rsid w:val="00E959D4"/>
    <w:rsid w:val="00E96B80"/>
    <w:rsid w:val="00EA2E83"/>
    <w:rsid w:val="00EA7C29"/>
    <w:rsid w:val="00EB0A56"/>
    <w:rsid w:val="00EB18FF"/>
    <w:rsid w:val="00EB4423"/>
    <w:rsid w:val="00EB443B"/>
    <w:rsid w:val="00EC13F8"/>
    <w:rsid w:val="00EC2777"/>
    <w:rsid w:val="00EC3C5A"/>
    <w:rsid w:val="00EC5583"/>
    <w:rsid w:val="00EC67AF"/>
    <w:rsid w:val="00ED36F3"/>
    <w:rsid w:val="00ED45F7"/>
    <w:rsid w:val="00ED49CB"/>
    <w:rsid w:val="00ED50F5"/>
    <w:rsid w:val="00ED5F84"/>
    <w:rsid w:val="00ED73E8"/>
    <w:rsid w:val="00EE08EA"/>
    <w:rsid w:val="00EE29C0"/>
    <w:rsid w:val="00EE58F5"/>
    <w:rsid w:val="00EE5F59"/>
    <w:rsid w:val="00EE6014"/>
    <w:rsid w:val="00EF0416"/>
    <w:rsid w:val="00EF08E5"/>
    <w:rsid w:val="00EF1633"/>
    <w:rsid w:val="00EF1C55"/>
    <w:rsid w:val="00EF21A8"/>
    <w:rsid w:val="00EF21F2"/>
    <w:rsid w:val="00EF6FDF"/>
    <w:rsid w:val="00EF7754"/>
    <w:rsid w:val="00F0060C"/>
    <w:rsid w:val="00F01F85"/>
    <w:rsid w:val="00F035F5"/>
    <w:rsid w:val="00F0391E"/>
    <w:rsid w:val="00F041B6"/>
    <w:rsid w:val="00F05509"/>
    <w:rsid w:val="00F11E88"/>
    <w:rsid w:val="00F14384"/>
    <w:rsid w:val="00F15DA4"/>
    <w:rsid w:val="00F23F7B"/>
    <w:rsid w:val="00F327FA"/>
    <w:rsid w:val="00F33F64"/>
    <w:rsid w:val="00F34959"/>
    <w:rsid w:val="00F34CC5"/>
    <w:rsid w:val="00F42F70"/>
    <w:rsid w:val="00F43A75"/>
    <w:rsid w:val="00F43F96"/>
    <w:rsid w:val="00F5281F"/>
    <w:rsid w:val="00F54CED"/>
    <w:rsid w:val="00F6100D"/>
    <w:rsid w:val="00F61F28"/>
    <w:rsid w:val="00F7296C"/>
    <w:rsid w:val="00F768BA"/>
    <w:rsid w:val="00F7693F"/>
    <w:rsid w:val="00F811BD"/>
    <w:rsid w:val="00F8705E"/>
    <w:rsid w:val="00F910C5"/>
    <w:rsid w:val="00F91FEE"/>
    <w:rsid w:val="00F92776"/>
    <w:rsid w:val="00F944FC"/>
    <w:rsid w:val="00F94626"/>
    <w:rsid w:val="00F960E9"/>
    <w:rsid w:val="00FA0550"/>
    <w:rsid w:val="00FA47E5"/>
    <w:rsid w:val="00FA69F1"/>
    <w:rsid w:val="00FA702D"/>
    <w:rsid w:val="00FA74C9"/>
    <w:rsid w:val="00FB5CAC"/>
    <w:rsid w:val="00FB6138"/>
    <w:rsid w:val="00FB6375"/>
    <w:rsid w:val="00FB63BC"/>
    <w:rsid w:val="00FB79C7"/>
    <w:rsid w:val="00FC1DAA"/>
    <w:rsid w:val="00FC2942"/>
    <w:rsid w:val="00FD0D68"/>
    <w:rsid w:val="00FD116B"/>
    <w:rsid w:val="00FD4A80"/>
    <w:rsid w:val="00FE0175"/>
    <w:rsid w:val="00FE1F5B"/>
    <w:rsid w:val="00FE2C84"/>
    <w:rsid w:val="00FE3585"/>
    <w:rsid w:val="00FE4BFD"/>
    <w:rsid w:val="00FE5E48"/>
    <w:rsid w:val="00FE75E7"/>
    <w:rsid w:val="00FF3175"/>
    <w:rsid w:val="00FF66E6"/>
    <w:rsid w:val="00FF7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FEC"/>
    <w:pPr>
      <w:spacing w:after="200" w:line="276" w:lineRule="auto"/>
    </w:pPr>
    <w:rPr>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qFormat/>
    <w:rsid w:val="007C4DA7"/>
    <w:rPr>
      <w:i/>
      <w:iCs/>
    </w:rPr>
  </w:style>
  <w:style w:type="character" w:customStyle="1" w:styleId="hps">
    <w:name w:val="hps"/>
    <w:basedOn w:val="VarsaylanParagrafYazTipi"/>
    <w:rsid w:val="00430FA9"/>
  </w:style>
  <w:style w:type="character" w:styleId="Kpr">
    <w:name w:val="Hyperlink"/>
    <w:uiPriority w:val="99"/>
    <w:unhideWhenUsed/>
    <w:rsid w:val="00A4003D"/>
    <w:rPr>
      <w:color w:val="0000FF"/>
      <w:u w:val="single"/>
    </w:rPr>
  </w:style>
  <w:style w:type="character" w:styleId="Gl">
    <w:name w:val="Strong"/>
    <w:qFormat/>
    <w:rsid w:val="008E3D03"/>
    <w:rPr>
      <w:b/>
      <w:bCs/>
    </w:rPr>
  </w:style>
  <w:style w:type="paragraph" w:styleId="ListeParagraf">
    <w:name w:val="List Paragraph"/>
    <w:basedOn w:val="Normal"/>
    <w:uiPriority w:val="34"/>
    <w:qFormat/>
    <w:rsid w:val="00C65B0E"/>
    <w:pPr>
      <w:spacing w:after="0" w:line="240" w:lineRule="auto"/>
      <w:ind w:left="720"/>
      <w:contextualSpacing/>
    </w:pPr>
    <w:rPr>
      <w:rFonts w:ascii="Times New Roman" w:eastAsia="Times New Roman" w:hAnsi="Times New Roman" w:cs="Times New Roman"/>
      <w:sz w:val="24"/>
      <w:szCs w:val="24"/>
      <w:lang w:val="tr-TR" w:eastAsia="tr-TR"/>
    </w:rPr>
  </w:style>
  <w:style w:type="character" w:customStyle="1" w:styleId="t1">
    <w:name w:val="t1"/>
    <w:rsid w:val="002F7E75"/>
    <w:rPr>
      <w:color w:val="006633"/>
      <w:sz w:val="24"/>
      <w:szCs w:val="24"/>
    </w:rPr>
  </w:style>
  <w:style w:type="paragraph" w:customStyle="1" w:styleId="Default">
    <w:name w:val="Default"/>
    <w:rsid w:val="00FF66E6"/>
    <w:pPr>
      <w:autoSpaceDE w:val="0"/>
      <w:autoSpaceDN w:val="0"/>
      <w:adjustRightInd w:val="0"/>
    </w:pPr>
    <w:rPr>
      <w:rFonts w:ascii="Times New Roman" w:hAnsi="Times New Roman" w:cs="Times New Roman"/>
      <w:color w:val="000000"/>
      <w:sz w:val="24"/>
      <w:szCs w:val="24"/>
      <w:lang w:eastAsia="en-US"/>
    </w:rPr>
  </w:style>
  <w:style w:type="paragraph" w:customStyle="1" w:styleId="Altbilgi1">
    <w:name w:val="Altbilgi1"/>
    <w:basedOn w:val="Default"/>
    <w:next w:val="Default"/>
    <w:uiPriority w:val="99"/>
    <w:rsid w:val="00FF66E6"/>
    <w:rPr>
      <w:color w:val="auto"/>
    </w:rPr>
  </w:style>
  <w:style w:type="paragraph" w:customStyle="1" w:styleId="Balk11">
    <w:name w:val="Başlık 11"/>
    <w:basedOn w:val="Default"/>
    <w:next w:val="Default"/>
    <w:uiPriority w:val="99"/>
    <w:rsid w:val="00FF66E6"/>
    <w:rPr>
      <w:color w:val="auto"/>
    </w:rPr>
  </w:style>
  <w:style w:type="paragraph" w:styleId="NormalWeb">
    <w:name w:val="Normal (Web)"/>
    <w:basedOn w:val="Normal"/>
    <w:uiPriority w:val="99"/>
    <w:semiHidden/>
    <w:unhideWhenUsed/>
    <w:rsid w:val="00E4573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D10739"/>
    <w:pPr>
      <w:spacing w:after="0" w:line="240" w:lineRule="auto"/>
    </w:pPr>
    <w:rPr>
      <w:rFonts w:ascii="Tahoma" w:hAnsi="Tahoma" w:cs="Times New Roman"/>
      <w:sz w:val="16"/>
      <w:szCs w:val="16"/>
      <w:lang w:eastAsia="x-none"/>
    </w:rPr>
  </w:style>
  <w:style w:type="character" w:customStyle="1" w:styleId="BalonMetniChar">
    <w:name w:val="Balon Metni Char"/>
    <w:link w:val="BalonMetni"/>
    <w:uiPriority w:val="99"/>
    <w:semiHidden/>
    <w:rsid w:val="00D10739"/>
    <w:rPr>
      <w:rFonts w:ascii="Tahoma" w:hAnsi="Tahoma" w:cs="Tahoma"/>
      <w:sz w:val="16"/>
      <w:szCs w:val="16"/>
      <w:lang w:val="en-US"/>
    </w:rPr>
  </w:style>
  <w:style w:type="table" w:styleId="TabloKlavuzu">
    <w:name w:val="Table Grid"/>
    <w:basedOn w:val="NormalTablo"/>
    <w:uiPriority w:val="59"/>
    <w:rsid w:val="00845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Glgeleme-Vurgu11">
    <w:name w:val="Açık Gölgeleme - Vurgu 11"/>
    <w:basedOn w:val="NormalTablo"/>
    <w:uiPriority w:val="60"/>
    <w:rsid w:val="00812D8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21">
    <w:name w:val="a21"/>
    <w:rsid w:val="003E1A71"/>
    <w:rPr>
      <w:rFonts w:ascii="Arial" w:hAnsi="Arial" w:cs="Arial" w:hint="default"/>
      <w:b w:val="0"/>
      <w:bCs w:val="0"/>
      <w:i w:val="0"/>
      <w:iCs w:val="0"/>
      <w:smallCaps w:val="0"/>
      <w:color w:val="333333"/>
      <w:sz w:val="18"/>
      <w:szCs w:val="18"/>
    </w:rPr>
  </w:style>
  <w:style w:type="paragraph" w:styleId="DipnotMetni">
    <w:name w:val="footnote text"/>
    <w:basedOn w:val="Normal"/>
    <w:link w:val="DipnotMetniChar"/>
    <w:uiPriority w:val="99"/>
    <w:semiHidden/>
    <w:unhideWhenUsed/>
    <w:rsid w:val="00CD2513"/>
    <w:pPr>
      <w:spacing w:after="0" w:line="240" w:lineRule="auto"/>
    </w:pPr>
    <w:rPr>
      <w:rFonts w:cs="Times New Roman"/>
      <w:sz w:val="20"/>
      <w:szCs w:val="20"/>
      <w:lang w:eastAsia="x-none"/>
    </w:rPr>
  </w:style>
  <w:style w:type="character" w:customStyle="1" w:styleId="DipnotMetniChar">
    <w:name w:val="Dipnot Metni Char"/>
    <w:link w:val="DipnotMetni"/>
    <w:uiPriority w:val="99"/>
    <w:semiHidden/>
    <w:rsid w:val="00CD2513"/>
    <w:rPr>
      <w:sz w:val="20"/>
      <w:szCs w:val="20"/>
      <w:lang w:val="en-US"/>
    </w:rPr>
  </w:style>
  <w:style w:type="character" w:styleId="DipnotBavurusu">
    <w:name w:val="footnote reference"/>
    <w:uiPriority w:val="99"/>
    <w:semiHidden/>
    <w:unhideWhenUsed/>
    <w:rsid w:val="00CD2513"/>
    <w:rPr>
      <w:vertAlign w:val="superscript"/>
    </w:rPr>
  </w:style>
  <w:style w:type="paragraph" w:customStyle="1" w:styleId="stbilgi1">
    <w:name w:val="Üstbilgi1"/>
    <w:basedOn w:val="Normal"/>
    <w:link w:val="stbilgiChar"/>
    <w:uiPriority w:val="99"/>
    <w:unhideWhenUsed/>
    <w:rsid w:val="002C118E"/>
    <w:pPr>
      <w:tabs>
        <w:tab w:val="center" w:pos="4536"/>
        <w:tab w:val="right" w:pos="9072"/>
      </w:tabs>
      <w:spacing w:after="0" w:line="240" w:lineRule="auto"/>
    </w:pPr>
    <w:rPr>
      <w:rFonts w:cs="Times New Roman"/>
      <w:sz w:val="20"/>
      <w:szCs w:val="20"/>
      <w:lang w:eastAsia="x-none"/>
    </w:rPr>
  </w:style>
  <w:style w:type="character" w:customStyle="1" w:styleId="stbilgiChar">
    <w:name w:val="Üstbilgi Char"/>
    <w:link w:val="stbilgi1"/>
    <w:uiPriority w:val="99"/>
    <w:rsid w:val="002C118E"/>
    <w:rPr>
      <w:lang w:val="en-US"/>
    </w:rPr>
  </w:style>
  <w:style w:type="paragraph" w:customStyle="1" w:styleId="Altbilgi2">
    <w:name w:val="Altbilgi2"/>
    <w:basedOn w:val="Normal"/>
    <w:link w:val="AltbilgiChar"/>
    <w:uiPriority w:val="99"/>
    <w:unhideWhenUsed/>
    <w:rsid w:val="002C118E"/>
    <w:pPr>
      <w:tabs>
        <w:tab w:val="center" w:pos="4536"/>
        <w:tab w:val="right" w:pos="9072"/>
      </w:tabs>
      <w:spacing w:after="0" w:line="240" w:lineRule="auto"/>
    </w:pPr>
    <w:rPr>
      <w:rFonts w:cs="Times New Roman"/>
      <w:sz w:val="20"/>
      <w:szCs w:val="20"/>
      <w:lang w:eastAsia="x-none"/>
    </w:rPr>
  </w:style>
  <w:style w:type="character" w:customStyle="1" w:styleId="AltbilgiChar">
    <w:name w:val="Altbilgi Char"/>
    <w:link w:val="Altbilgi2"/>
    <w:uiPriority w:val="99"/>
    <w:rsid w:val="002C118E"/>
    <w:rPr>
      <w:lang w:val="en-US"/>
    </w:rPr>
  </w:style>
  <w:style w:type="character" w:customStyle="1" w:styleId="stBilgiChar0">
    <w:name w:val="Üst Bilgi Char"/>
    <w:uiPriority w:val="99"/>
    <w:rsid w:val="00634D36"/>
  </w:style>
  <w:style w:type="character" w:customStyle="1" w:styleId="AltBilgiChar0">
    <w:name w:val="Alt Bilgi Char"/>
    <w:uiPriority w:val="99"/>
    <w:rsid w:val="00634D36"/>
  </w:style>
  <w:style w:type="character" w:styleId="AklamaBavurusu">
    <w:name w:val="annotation reference"/>
    <w:uiPriority w:val="99"/>
    <w:semiHidden/>
    <w:unhideWhenUsed/>
    <w:rsid w:val="003825A7"/>
    <w:rPr>
      <w:sz w:val="16"/>
      <w:szCs w:val="16"/>
    </w:rPr>
  </w:style>
  <w:style w:type="paragraph" w:styleId="AklamaMetni">
    <w:name w:val="annotation text"/>
    <w:basedOn w:val="Normal"/>
    <w:link w:val="AklamaMetniChar"/>
    <w:uiPriority w:val="99"/>
    <w:semiHidden/>
    <w:unhideWhenUsed/>
    <w:rsid w:val="003825A7"/>
    <w:rPr>
      <w:sz w:val="20"/>
      <w:szCs w:val="20"/>
    </w:rPr>
  </w:style>
  <w:style w:type="character" w:customStyle="1" w:styleId="AklamaMetniChar">
    <w:name w:val="Açıklama Metni Char"/>
    <w:link w:val="AklamaMetni"/>
    <w:uiPriority w:val="99"/>
    <w:semiHidden/>
    <w:rsid w:val="003825A7"/>
    <w:rPr>
      <w:lang w:val="en-US" w:eastAsia="en-US"/>
    </w:rPr>
  </w:style>
  <w:style w:type="paragraph" w:styleId="AklamaKonusu">
    <w:name w:val="annotation subject"/>
    <w:basedOn w:val="AklamaMetni"/>
    <w:next w:val="AklamaMetni"/>
    <w:link w:val="AklamaKonusuChar"/>
    <w:uiPriority w:val="99"/>
    <w:semiHidden/>
    <w:unhideWhenUsed/>
    <w:rsid w:val="00DB6CC2"/>
    <w:rPr>
      <w:b/>
      <w:bCs/>
    </w:rPr>
  </w:style>
  <w:style w:type="character" w:customStyle="1" w:styleId="AklamaKonusuChar">
    <w:name w:val="Açıklama Konusu Char"/>
    <w:link w:val="AklamaKonusu"/>
    <w:uiPriority w:val="99"/>
    <w:semiHidden/>
    <w:rsid w:val="00DB6CC2"/>
    <w:rPr>
      <w:b/>
      <w:bCs/>
      <w:lang w:val="en-US" w:eastAsia="en-US"/>
    </w:rPr>
  </w:style>
  <w:style w:type="paragraph" w:styleId="stbilgi">
    <w:name w:val="header"/>
    <w:basedOn w:val="Normal"/>
    <w:link w:val="stbilgiChar1"/>
    <w:uiPriority w:val="99"/>
    <w:unhideWhenUsed/>
    <w:rsid w:val="000E3C10"/>
    <w:pPr>
      <w:tabs>
        <w:tab w:val="center" w:pos="4703"/>
        <w:tab w:val="right" w:pos="9406"/>
      </w:tabs>
      <w:spacing w:after="0" w:line="240" w:lineRule="auto"/>
    </w:pPr>
  </w:style>
  <w:style w:type="character" w:customStyle="1" w:styleId="stbilgiChar1">
    <w:name w:val="Üstbilgi Char1"/>
    <w:basedOn w:val="VarsaylanParagrafYazTipi"/>
    <w:link w:val="stbilgi"/>
    <w:uiPriority w:val="99"/>
    <w:rsid w:val="000E3C10"/>
    <w:rPr>
      <w:sz w:val="22"/>
      <w:szCs w:val="22"/>
      <w:lang w:val="en-US" w:eastAsia="en-US"/>
    </w:rPr>
  </w:style>
  <w:style w:type="paragraph" w:styleId="Altbilgi">
    <w:name w:val="footer"/>
    <w:basedOn w:val="Normal"/>
    <w:link w:val="AltbilgiChar1"/>
    <w:uiPriority w:val="99"/>
    <w:unhideWhenUsed/>
    <w:rsid w:val="000E3C10"/>
    <w:pPr>
      <w:tabs>
        <w:tab w:val="center" w:pos="4703"/>
        <w:tab w:val="right" w:pos="9406"/>
      </w:tabs>
      <w:spacing w:after="0" w:line="240" w:lineRule="auto"/>
    </w:pPr>
  </w:style>
  <w:style w:type="character" w:customStyle="1" w:styleId="AltbilgiChar1">
    <w:name w:val="Altbilgi Char1"/>
    <w:basedOn w:val="VarsaylanParagrafYazTipi"/>
    <w:link w:val="Altbilgi"/>
    <w:uiPriority w:val="99"/>
    <w:rsid w:val="000E3C1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FEC"/>
    <w:pPr>
      <w:spacing w:after="200" w:line="276" w:lineRule="auto"/>
    </w:pPr>
    <w:rPr>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qFormat/>
    <w:rsid w:val="007C4DA7"/>
    <w:rPr>
      <w:i/>
      <w:iCs/>
    </w:rPr>
  </w:style>
  <w:style w:type="character" w:customStyle="1" w:styleId="hps">
    <w:name w:val="hps"/>
    <w:basedOn w:val="VarsaylanParagrafYazTipi"/>
    <w:rsid w:val="00430FA9"/>
  </w:style>
  <w:style w:type="character" w:styleId="Kpr">
    <w:name w:val="Hyperlink"/>
    <w:uiPriority w:val="99"/>
    <w:unhideWhenUsed/>
    <w:rsid w:val="00A4003D"/>
    <w:rPr>
      <w:color w:val="0000FF"/>
      <w:u w:val="single"/>
    </w:rPr>
  </w:style>
  <w:style w:type="character" w:styleId="Gl">
    <w:name w:val="Strong"/>
    <w:qFormat/>
    <w:rsid w:val="008E3D03"/>
    <w:rPr>
      <w:b/>
      <w:bCs/>
    </w:rPr>
  </w:style>
  <w:style w:type="paragraph" w:styleId="ListeParagraf">
    <w:name w:val="List Paragraph"/>
    <w:basedOn w:val="Normal"/>
    <w:uiPriority w:val="34"/>
    <w:qFormat/>
    <w:rsid w:val="00C65B0E"/>
    <w:pPr>
      <w:spacing w:after="0" w:line="240" w:lineRule="auto"/>
      <w:ind w:left="720"/>
      <w:contextualSpacing/>
    </w:pPr>
    <w:rPr>
      <w:rFonts w:ascii="Times New Roman" w:eastAsia="Times New Roman" w:hAnsi="Times New Roman" w:cs="Times New Roman"/>
      <w:sz w:val="24"/>
      <w:szCs w:val="24"/>
      <w:lang w:val="tr-TR" w:eastAsia="tr-TR"/>
    </w:rPr>
  </w:style>
  <w:style w:type="character" w:customStyle="1" w:styleId="t1">
    <w:name w:val="t1"/>
    <w:rsid w:val="002F7E75"/>
    <w:rPr>
      <w:color w:val="006633"/>
      <w:sz w:val="24"/>
      <w:szCs w:val="24"/>
    </w:rPr>
  </w:style>
  <w:style w:type="paragraph" w:customStyle="1" w:styleId="Default">
    <w:name w:val="Default"/>
    <w:rsid w:val="00FF66E6"/>
    <w:pPr>
      <w:autoSpaceDE w:val="0"/>
      <w:autoSpaceDN w:val="0"/>
      <w:adjustRightInd w:val="0"/>
    </w:pPr>
    <w:rPr>
      <w:rFonts w:ascii="Times New Roman" w:hAnsi="Times New Roman" w:cs="Times New Roman"/>
      <w:color w:val="000000"/>
      <w:sz w:val="24"/>
      <w:szCs w:val="24"/>
      <w:lang w:eastAsia="en-US"/>
    </w:rPr>
  </w:style>
  <w:style w:type="paragraph" w:customStyle="1" w:styleId="Altbilgi1">
    <w:name w:val="Altbilgi1"/>
    <w:basedOn w:val="Default"/>
    <w:next w:val="Default"/>
    <w:uiPriority w:val="99"/>
    <w:rsid w:val="00FF66E6"/>
    <w:rPr>
      <w:color w:val="auto"/>
    </w:rPr>
  </w:style>
  <w:style w:type="paragraph" w:customStyle="1" w:styleId="Balk11">
    <w:name w:val="Başlık 11"/>
    <w:basedOn w:val="Default"/>
    <w:next w:val="Default"/>
    <w:uiPriority w:val="99"/>
    <w:rsid w:val="00FF66E6"/>
    <w:rPr>
      <w:color w:val="auto"/>
    </w:rPr>
  </w:style>
  <w:style w:type="paragraph" w:styleId="NormalWeb">
    <w:name w:val="Normal (Web)"/>
    <w:basedOn w:val="Normal"/>
    <w:uiPriority w:val="99"/>
    <w:semiHidden/>
    <w:unhideWhenUsed/>
    <w:rsid w:val="00E4573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D10739"/>
    <w:pPr>
      <w:spacing w:after="0" w:line="240" w:lineRule="auto"/>
    </w:pPr>
    <w:rPr>
      <w:rFonts w:ascii="Tahoma" w:hAnsi="Tahoma" w:cs="Times New Roman"/>
      <w:sz w:val="16"/>
      <w:szCs w:val="16"/>
      <w:lang w:eastAsia="x-none"/>
    </w:rPr>
  </w:style>
  <w:style w:type="character" w:customStyle="1" w:styleId="BalonMetniChar">
    <w:name w:val="Balon Metni Char"/>
    <w:link w:val="BalonMetni"/>
    <w:uiPriority w:val="99"/>
    <w:semiHidden/>
    <w:rsid w:val="00D10739"/>
    <w:rPr>
      <w:rFonts w:ascii="Tahoma" w:hAnsi="Tahoma" w:cs="Tahoma"/>
      <w:sz w:val="16"/>
      <w:szCs w:val="16"/>
      <w:lang w:val="en-US"/>
    </w:rPr>
  </w:style>
  <w:style w:type="table" w:styleId="TabloKlavuzu">
    <w:name w:val="Table Grid"/>
    <w:basedOn w:val="NormalTablo"/>
    <w:uiPriority w:val="59"/>
    <w:rsid w:val="00845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Glgeleme-Vurgu11">
    <w:name w:val="Açık Gölgeleme - Vurgu 11"/>
    <w:basedOn w:val="NormalTablo"/>
    <w:uiPriority w:val="60"/>
    <w:rsid w:val="00812D8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21">
    <w:name w:val="a21"/>
    <w:rsid w:val="003E1A71"/>
    <w:rPr>
      <w:rFonts w:ascii="Arial" w:hAnsi="Arial" w:cs="Arial" w:hint="default"/>
      <w:b w:val="0"/>
      <w:bCs w:val="0"/>
      <w:i w:val="0"/>
      <w:iCs w:val="0"/>
      <w:smallCaps w:val="0"/>
      <w:color w:val="333333"/>
      <w:sz w:val="18"/>
      <w:szCs w:val="18"/>
    </w:rPr>
  </w:style>
  <w:style w:type="paragraph" w:styleId="DipnotMetni">
    <w:name w:val="footnote text"/>
    <w:basedOn w:val="Normal"/>
    <w:link w:val="DipnotMetniChar"/>
    <w:uiPriority w:val="99"/>
    <w:semiHidden/>
    <w:unhideWhenUsed/>
    <w:rsid w:val="00CD2513"/>
    <w:pPr>
      <w:spacing w:after="0" w:line="240" w:lineRule="auto"/>
    </w:pPr>
    <w:rPr>
      <w:rFonts w:cs="Times New Roman"/>
      <w:sz w:val="20"/>
      <w:szCs w:val="20"/>
      <w:lang w:eastAsia="x-none"/>
    </w:rPr>
  </w:style>
  <w:style w:type="character" w:customStyle="1" w:styleId="DipnotMetniChar">
    <w:name w:val="Dipnot Metni Char"/>
    <w:link w:val="DipnotMetni"/>
    <w:uiPriority w:val="99"/>
    <w:semiHidden/>
    <w:rsid w:val="00CD2513"/>
    <w:rPr>
      <w:sz w:val="20"/>
      <w:szCs w:val="20"/>
      <w:lang w:val="en-US"/>
    </w:rPr>
  </w:style>
  <w:style w:type="character" w:styleId="DipnotBavurusu">
    <w:name w:val="footnote reference"/>
    <w:uiPriority w:val="99"/>
    <w:semiHidden/>
    <w:unhideWhenUsed/>
    <w:rsid w:val="00CD2513"/>
    <w:rPr>
      <w:vertAlign w:val="superscript"/>
    </w:rPr>
  </w:style>
  <w:style w:type="paragraph" w:customStyle="1" w:styleId="stbilgi1">
    <w:name w:val="Üstbilgi1"/>
    <w:basedOn w:val="Normal"/>
    <w:link w:val="stbilgiChar"/>
    <w:uiPriority w:val="99"/>
    <w:unhideWhenUsed/>
    <w:rsid w:val="002C118E"/>
    <w:pPr>
      <w:tabs>
        <w:tab w:val="center" w:pos="4536"/>
        <w:tab w:val="right" w:pos="9072"/>
      </w:tabs>
      <w:spacing w:after="0" w:line="240" w:lineRule="auto"/>
    </w:pPr>
    <w:rPr>
      <w:rFonts w:cs="Times New Roman"/>
      <w:sz w:val="20"/>
      <w:szCs w:val="20"/>
      <w:lang w:eastAsia="x-none"/>
    </w:rPr>
  </w:style>
  <w:style w:type="character" w:customStyle="1" w:styleId="stbilgiChar">
    <w:name w:val="Üstbilgi Char"/>
    <w:link w:val="stbilgi1"/>
    <w:uiPriority w:val="99"/>
    <w:rsid w:val="002C118E"/>
    <w:rPr>
      <w:lang w:val="en-US"/>
    </w:rPr>
  </w:style>
  <w:style w:type="paragraph" w:customStyle="1" w:styleId="Altbilgi2">
    <w:name w:val="Altbilgi2"/>
    <w:basedOn w:val="Normal"/>
    <w:link w:val="AltbilgiChar"/>
    <w:uiPriority w:val="99"/>
    <w:unhideWhenUsed/>
    <w:rsid w:val="002C118E"/>
    <w:pPr>
      <w:tabs>
        <w:tab w:val="center" w:pos="4536"/>
        <w:tab w:val="right" w:pos="9072"/>
      </w:tabs>
      <w:spacing w:after="0" w:line="240" w:lineRule="auto"/>
    </w:pPr>
    <w:rPr>
      <w:rFonts w:cs="Times New Roman"/>
      <w:sz w:val="20"/>
      <w:szCs w:val="20"/>
      <w:lang w:eastAsia="x-none"/>
    </w:rPr>
  </w:style>
  <w:style w:type="character" w:customStyle="1" w:styleId="AltbilgiChar">
    <w:name w:val="Altbilgi Char"/>
    <w:link w:val="Altbilgi2"/>
    <w:uiPriority w:val="99"/>
    <w:rsid w:val="002C118E"/>
    <w:rPr>
      <w:lang w:val="en-US"/>
    </w:rPr>
  </w:style>
  <w:style w:type="character" w:customStyle="1" w:styleId="stBilgiChar0">
    <w:name w:val="Üst Bilgi Char"/>
    <w:uiPriority w:val="99"/>
    <w:rsid w:val="00634D36"/>
  </w:style>
  <w:style w:type="character" w:customStyle="1" w:styleId="AltBilgiChar0">
    <w:name w:val="Alt Bilgi Char"/>
    <w:uiPriority w:val="99"/>
    <w:rsid w:val="00634D36"/>
  </w:style>
  <w:style w:type="character" w:styleId="AklamaBavurusu">
    <w:name w:val="annotation reference"/>
    <w:uiPriority w:val="99"/>
    <w:semiHidden/>
    <w:unhideWhenUsed/>
    <w:rsid w:val="003825A7"/>
    <w:rPr>
      <w:sz w:val="16"/>
      <w:szCs w:val="16"/>
    </w:rPr>
  </w:style>
  <w:style w:type="paragraph" w:styleId="AklamaMetni">
    <w:name w:val="annotation text"/>
    <w:basedOn w:val="Normal"/>
    <w:link w:val="AklamaMetniChar"/>
    <w:uiPriority w:val="99"/>
    <w:semiHidden/>
    <w:unhideWhenUsed/>
    <w:rsid w:val="003825A7"/>
    <w:rPr>
      <w:sz w:val="20"/>
      <w:szCs w:val="20"/>
    </w:rPr>
  </w:style>
  <w:style w:type="character" w:customStyle="1" w:styleId="AklamaMetniChar">
    <w:name w:val="Açıklama Metni Char"/>
    <w:link w:val="AklamaMetni"/>
    <w:uiPriority w:val="99"/>
    <w:semiHidden/>
    <w:rsid w:val="003825A7"/>
    <w:rPr>
      <w:lang w:val="en-US" w:eastAsia="en-US"/>
    </w:rPr>
  </w:style>
  <w:style w:type="paragraph" w:styleId="AklamaKonusu">
    <w:name w:val="annotation subject"/>
    <w:basedOn w:val="AklamaMetni"/>
    <w:next w:val="AklamaMetni"/>
    <w:link w:val="AklamaKonusuChar"/>
    <w:uiPriority w:val="99"/>
    <w:semiHidden/>
    <w:unhideWhenUsed/>
    <w:rsid w:val="00DB6CC2"/>
    <w:rPr>
      <w:b/>
      <w:bCs/>
    </w:rPr>
  </w:style>
  <w:style w:type="character" w:customStyle="1" w:styleId="AklamaKonusuChar">
    <w:name w:val="Açıklama Konusu Char"/>
    <w:link w:val="AklamaKonusu"/>
    <w:uiPriority w:val="99"/>
    <w:semiHidden/>
    <w:rsid w:val="00DB6CC2"/>
    <w:rPr>
      <w:b/>
      <w:bCs/>
      <w:lang w:val="en-US" w:eastAsia="en-US"/>
    </w:rPr>
  </w:style>
  <w:style w:type="paragraph" w:styleId="stbilgi">
    <w:name w:val="header"/>
    <w:basedOn w:val="Normal"/>
    <w:link w:val="stbilgiChar1"/>
    <w:uiPriority w:val="99"/>
    <w:unhideWhenUsed/>
    <w:rsid w:val="000E3C10"/>
    <w:pPr>
      <w:tabs>
        <w:tab w:val="center" w:pos="4703"/>
        <w:tab w:val="right" w:pos="9406"/>
      </w:tabs>
      <w:spacing w:after="0" w:line="240" w:lineRule="auto"/>
    </w:pPr>
  </w:style>
  <w:style w:type="character" w:customStyle="1" w:styleId="stbilgiChar1">
    <w:name w:val="Üstbilgi Char1"/>
    <w:basedOn w:val="VarsaylanParagrafYazTipi"/>
    <w:link w:val="stbilgi"/>
    <w:uiPriority w:val="99"/>
    <w:rsid w:val="000E3C10"/>
    <w:rPr>
      <w:sz w:val="22"/>
      <w:szCs w:val="22"/>
      <w:lang w:val="en-US" w:eastAsia="en-US"/>
    </w:rPr>
  </w:style>
  <w:style w:type="paragraph" w:styleId="Altbilgi">
    <w:name w:val="footer"/>
    <w:basedOn w:val="Normal"/>
    <w:link w:val="AltbilgiChar1"/>
    <w:uiPriority w:val="99"/>
    <w:unhideWhenUsed/>
    <w:rsid w:val="000E3C10"/>
    <w:pPr>
      <w:tabs>
        <w:tab w:val="center" w:pos="4703"/>
        <w:tab w:val="right" w:pos="9406"/>
      </w:tabs>
      <w:spacing w:after="0" w:line="240" w:lineRule="auto"/>
    </w:pPr>
  </w:style>
  <w:style w:type="character" w:customStyle="1" w:styleId="AltbilgiChar1">
    <w:name w:val="Altbilgi Char1"/>
    <w:basedOn w:val="VarsaylanParagrafYazTipi"/>
    <w:link w:val="Altbilgi"/>
    <w:uiPriority w:val="99"/>
    <w:rsid w:val="000E3C1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563525">
      <w:bodyDiv w:val="1"/>
      <w:marLeft w:val="0"/>
      <w:marRight w:val="0"/>
      <w:marTop w:val="0"/>
      <w:marBottom w:val="0"/>
      <w:divBdr>
        <w:top w:val="none" w:sz="0" w:space="0" w:color="auto"/>
        <w:left w:val="none" w:sz="0" w:space="0" w:color="auto"/>
        <w:bottom w:val="none" w:sz="0" w:space="0" w:color="auto"/>
        <w:right w:val="none" w:sz="0" w:space="0" w:color="auto"/>
      </w:divBdr>
    </w:div>
    <w:div w:id="894775209">
      <w:bodyDiv w:val="1"/>
      <w:marLeft w:val="0"/>
      <w:marRight w:val="0"/>
      <w:marTop w:val="0"/>
      <w:marBottom w:val="0"/>
      <w:divBdr>
        <w:top w:val="none" w:sz="0" w:space="0" w:color="auto"/>
        <w:left w:val="none" w:sz="0" w:space="0" w:color="auto"/>
        <w:bottom w:val="none" w:sz="0" w:space="0" w:color="auto"/>
        <w:right w:val="none" w:sz="0" w:space="0" w:color="auto"/>
      </w:divBdr>
    </w:div>
    <w:div w:id="911889102">
      <w:bodyDiv w:val="1"/>
      <w:marLeft w:val="0"/>
      <w:marRight w:val="0"/>
      <w:marTop w:val="0"/>
      <w:marBottom w:val="0"/>
      <w:divBdr>
        <w:top w:val="none" w:sz="0" w:space="0" w:color="auto"/>
        <w:left w:val="none" w:sz="0" w:space="0" w:color="auto"/>
        <w:bottom w:val="none" w:sz="0" w:space="0" w:color="auto"/>
        <w:right w:val="none" w:sz="0" w:space="0" w:color="auto"/>
      </w:divBdr>
    </w:div>
    <w:div w:id="1451051835">
      <w:bodyDiv w:val="1"/>
      <w:marLeft w:val="0"/>
      <w:marRight w:val="0"/>
      <w:marTop w:val="0"/>
      <w:marBottom w:val="0"/>
      <w:divBdr>
        <w:top w:val="none" w:sz="0" w:space="0" w:color="auto"/>
        <w:left w:val="none" w:sz="0" w:space="0" w:color="auto"/>
        <w:bottom w:val="none" w:sz="0" w:space="0" w:color="auto"/>
        <w:right w:val="none" w:sz="0" w:space="0" w:color="auto"/>
      </w:divBdr>
      <w:divsChild>
        <w:div w:id="1608124869">
          <w:marLeft w:val="0"/>
          <w:marRight w:val="0"/>
          <w:marTop w:val="0"/>
          <w:marBottom w:val="0"/>
          <w:divBdr>
            <w:top w:val="none" w:sz="0" w:space="0" w:color="auto"/>
            <w:left w:val="none" w:sz="0" w:space="0" w:color="auto"/>
            <w:bottom w:val="none" w:sz="0" w:space="0" w:color="auto"/>
            <w:right w:val="none" w:sz="0" w:space="0" w:color="auto"/>
          </w:divBdr>
          <w:divsChild>
            <w:div w:id="1233466167">
              <w:marLeft w:val="0"/>
              <w:marRight w:val="0"/>
              <w:marTop w:val="0"/>
              <w:marBottom w:val="0"/>
              <w:divBdr>
                <w:top w:val="single" w:sz="6" w:space="0" w:color="000000"/>
                <w:left w:val="none" w:sz="0" w:space="0" w:color="auto"/>
                <w:bottom w:val="none" w:sz="0" w:space="0" w:color="auto"/>
                <w:right w:val="none" w:sz="0" w:space="0" w:color="auto"/>
              </w:divBdr>
              <w:divsChild>
                <w:div w:id="2009751167">
                  <w:marLeft w:val="0"/>
                  <w:marRight w:val="0"/>
                  <w:marTop w:val="0"/>
                  <w:marBottom w:val="0"/>
                  <w:divBdr>
                    <w:top w:val="none" w:sz="0" w:space="0" w:color="auto"/>
                    <w:left w:val="none" w:sz="0" w:space="0" w:color="auto"/>
                    <w:bottom w:val="none" w:sz="0" w:space="0" w:color="auto"/>
                    <w:right w:val="none" w:sz="0" w:space="0" w:color="auto"/>
                  </w:divBdr>
                  <w:divsChild>
                    <w:div w:id="406540367">
                      <w:marLeft w:val="0"/>
                      <w:marRight w:val="0"/>
                      <w:marTop w:val="0"/>
                      <w:marBottom w:val="0"/>
                      <w:divBdr>
                        <w:top w:val="none" w:sz="0" w:space="0" w:color="auto"/>
                        <w:left w:val="none" w:sz="0" w:space="0" w:color="auto"/>
                        <w:bottom w:val="none" w:sz="0" w:space="0" w:color="auto"/>
                        <w:right w:val="none" w:sz="0" w:space="0" w:color="auto"/>
                      </w:divBdr>
                      <w:divsChild>
                        <w:div w:id="325746030">
                          <w:marLeft w:val="0"/>
                          <w:marRight w:val="0"/>
                          <w:marTop w:val="0"/>
                          <w:marBottom w:val="0"/>
                          <w:divBdr>
                            <w:top w:val="none" w:sz="0" w:space="0" w:color="auto"/>
                            <w:left w:val="none" w:sz="0" w:space="0" w:color="auto"/>
                            <w:bottom w:val="none" w:sz="0" w:space="0" w:color="auto"/>
                            <w:right w:val="none" w:sz="0" w:space="0" w:color="auto"/>
                          </w:divBdr>
                          <w:divsChild>
                            <w:div w:id="203906172">
                              <w:marLeft w:val="0"/>
                              <w:marRight w:val="0"/>
                              <w:marTop w:val="0"/>
                              <w:marBottom w:val="0"/>
                              <w:divBdr>
                                <w:top w:val="none" w:sz="0" w:space="0" w:color="auto"/>
                                <w:left w:val="none" w:sz="0" w:space="0" w:color="auto"/>
                                <w:bottom w:val="none" w:sz="0" w:space="0" w:color="auto"/>
                                <w:right w:val="none" w:sz="0" w:space="0" w:color="auto"/>
                              </w:divBdr>
                              <w:divsChild>
                                <w:div w:id="1033843058">
                                  <w:marLeft w:val="0"/>
                                  <w:marRight w:val="0"/>
                                  <w:marTop w:val="0"/>
                                  <w:marBottom w:val="0"/>
                                  <w:divBdr>
                                    <w:top w:val="none" w:sz="0" w:space="0" w:color="auto"/>
                                    <w:left w:val="none" w:sz="0" w:space="0" w:color="auto"/>
                                    <w:bottom w:val="none" w:sz="0" w:space="0" w:color="auto"/>
                                    <w:right w:val="none" w:sz="0" w:space="0" w:color="auto"/>
                                  </w:divBdr>
                                  <w:divsChild>
                                    <w:div w:id="1031494260">
                                      <w:marLeft w:val="0"/>
                                      <w:marRight w:val="0"/>
                                      <w:marTop w:val="0"/>
                                      <w:marBottom w:val="0"/>
                                      <w:divBdr>
                                        <w:top w:val="none" w:sz="0" w:space="0" w:color="auto"/>
                                        <w:left w:val="none" w:sz="0" w:space="0" w:color="auto"/>
                                        <w:bottom w:val="none" w:sz="0" w:space="0" w:color="auto"/>
                                        <w:right w:val="none" w:sz="0" w:space="0" w:color="auto"/>
                                      </w:divBdr>
                                      <w:divsChild>
                                        <w:div w:id="1630553771">
                                          <w:marLeft w:val="0"/>
                                          <w:marRight w:val="0"/>
                                          <w:marTop w:val="0"/>
                                          <w:marBottom w:val="0"/>
                                          <w:divBdr>
                                            <w:top w:val="none" w:sz="0" w:space="0" w:color="auto"/>
                                            <w:left w:val="none" w:sz="0" w:space="0" w:color="auto"/>
                                            <w:bottom w:val="none" w:sz="0" w:space="0" w:color="auto"/>
                                            <w:right w:val="none" w:sz="0" w:space="0" w:color="auto"/>
                                          </w:divBdr>
                                          <w:divsChild>
                                            <w:div w:id="202443035">
                                              <w:marLeft w:val="0"/>
                                              <w:marRight w:val="0"/>
                                              <w:marTop w:val="0"/>
                                              <w:marBottom w:val="0"/>
                                              <w:divBdr>
                                                <w:top w:val="none" w:sz="0" w:space="0" w:color="auto"/>
                                                <w:left w:val="none" w:sz="0" w:space="0" w:color="auto"/>
                                                <w:bottom w:val="none" w:sz="0" w:space="0" w:color="auto"/>
                                                <w:right w:val="none" w:sz="0" w:space="0" w:color="auto"/>
                                              </w:divBdr>
                                              <w:divsChild>
                                                <w:div w:id="528765231">
                                                  <w:marLeft w:val="0"/>
                                                  <w:marRight w:val="0"/>
                                                  <w:marTop w:val="0"/>
                                                  <w:marBottom w:val="0"/>
                                                  <w:divBdr>
                                                    <w:top w:val="none" w:sz="0" w:space="0" w:color="auto"/>
                                                    <w:left w:val="none" w:sz="0" w:space="0" w:color="auto"/>
                                                    <w:bottom w:val="none" w:sz="0" w:space="0" w:color="auto"/>
                                                    <w:right w:val="none" w:sz="0" w:space="0" w:color="auto"/>
                                                  </w:divBdr>
                                                  <w:divsChild>
                                                    <w:div w:id="1621960114">
                                                      <w:marLeft w:val="0"/>
                                                      <w:marRight w:val="0"/>
                                                      <w:marTop w:val="0"/>
                                                      <w:marBottom w:val="0"/>
                                                      <w:divBdr>
                                                        <w:top w:val="none" w:sz="0" w:space="0" w:color="auto"/>
                                                        <w:left w:val="none" w:sz="0" w:space="0" w:color="auto"/>
                                                        <w:bottom w:val="none" w:sz="0" w:space="0" w:color="auto"/>
                                                        <w:right w:val="none" w:sz="0" w:space="0" w:color="auto"/>
                                                      </w:divBdr>
                                                      <w:divsChild>
                                                        <w:div w:id="499320584">
                                                          <w:marLeft w:val="0"/>
                                                          <w:marRight w:val="0"/>
                                                          <w:marTop w:val="0"/>
                                                          <w:marBottom w:val="0"/>
                                                          <w:divBdr>
                                                            <w:top w:val="none" w:sz="0" w:space="0" w:color="auto"/>
                                                            <w:left w:val="none" w:sz="0" w:space="0" w:color="auto"/>
                                                            <w:bottom w:val="none" w:sz="0" w:space="0" w:color="auto"/>
                                                            <w:right w:val="none" w:sz="0" w:space="0" w:color="auto"/>
                                                          </w:divBdr>
                                                          <w:divsChild>
                                                            <w:div w:id="5597659">
                                                              <w:marLeft w:val="0"/>
                                                              <w:marRight w:val="0"/>
                                                              <w:marTop w:val="0"/>
                                                              <w:marBottom w:val="0"/>
                                                              <w:divBdr>
                                                                <w:top w:val="none" w:sz="0" w:space="0" w:color="auto"/>
                                                                <w:left w:val="none" w:sz="0" w:space="0" w:color="auto"/>
                                                                <w:bottom w:val="none" w:sz="0" w:space="0" w:color="auto"/>
                                                                <w:right w:val="none" w:sz="0" w:space="0" w:color="auto"/>
                                                              </w:divBdr>
                                                              <w:divsChild>
                                                                <w:div w:id="1309625582">
                                                                  <w:marLeft w:val="0"/>
                                                                  <w:marRight w:val="0"/>
                                                                  <w:marTop w:val="0"/>
                                                                  <w:marBottom w:val="0"/>
                                                                  <w:divBdr>
                                                                    <w:top w:val="none" w:sz="0" w:space="0" w:color="auto"/>
                                                                    <w:left w:val="none" w:sz="0" w:space="0" w:color="auto"/>
                                                                    <w:bottom w:val="none" w:sz="0" w:space="0" w:color="auto"/>
                                                                    <w:right w:val="none" w:sz="0" w:space="0" w:color="auto"/>
                                                                  </w:divBdr>
                                                                </w:div>
                                                                <w:div w:id="1786657252">
                                                                  <w:marLeft w:val="0"/>
                                                                  <w:marRight w:val="0"/>
                                                                  <w:marTop w:val="0"/>
                                                                  <w:marBottom w:val="0"/>
                                                                  <w:divBdr>
                                                                    <w:top w:val="none" w:sz="0" w:space="0" w:color="auto"/>
                                                                    <w:left w:val="none" w:sz="0" w:space="0" w:color="auto"/>
                                                                    <w:bottom w:val="none" w:sz="0" w:space="0" w:color="auto"/>
                                                                    <w:right w:val="none" w:sz="0" w:space="0" w:color="auto"/>
                                                                  </w:divBdr>
                                                                </w:div>
                                                                <w:div w:id="1872377298">
                                                                  <w:marLeft w:val="0"/>
                                                                  <w:marRight w:val="0"/>
                                                                  <w:marTop w:val="0"/>
                                                                  <w:marBottom w:val="0"/>
                                                                  <w:divBdr>
                                                                    <w:top w:val="none" w:sz="0" w:space="0" w:color="auto"/>
                                                                    <w:left w:val="none" w:sz="0" w:space="0" w:color="auto"/>
                                                                    <w:bottom w:val="none" w:sz="0" w:space="0" w:color="auto"/>
                                                                    <w:right w:val="none" w:sz="0" w:space="0" w:color="auto"/>
                                                                  </w:divBdr>
                                                                </w:div>
                                                              </w:divsChild>
                                                            </w:div>
                                                            <w:div w:id="253125028">
                                                              <w:marLeft w:val="0"/>
                                                              <w:marRight w:val="0"/>
                                                              <w:marTop w:val="0"/>
                                                              <w:marBottom w:val="0"/>
                                                              <w:divBdr>
                                                                <w:top w:val="none" w:sz="0" w:space="0" w:color="auto"/>
                                                                <w:left w:val="none" w:sz="0" w:space="0" w:color="auto"/>
                                                                <w:bottom w:val="none" w:sz="0" w:space="0" w:color="auto"/>
                                                                <w:right w:val="none" w:sz="0" w:space="0" w:color="auto"/>
                                                              </w:divBdr>
                                                            </w:div>
                                                            <w:div w:id="1653827084">
                                                              <w:marLeft w:val="0"/>
                                                              <w:marRight w:val="0"/>
                                                              <w:marTop w:val="0"/>
                                                              <w:marBottom w:val="0"/>
                                                              <w:divBdr>
                                                                <w:top w:val="none" w:sz="0" w:space="0" w:color="auto"/>
                                                                <w:left w:val="none" w:sz="0" w:space="0" w:color="auto"/>
                                                                <w:bottom w:val="none" w:sz="0" w:space="0" w:color="auto"/>
                                                                <w:right w:val="none" w:sz="0" w:space="0" w:color="auto"/>
                                                              </w:divBdr>
                                                            </w:div>
                                                          </w:divsChild>
                                                        </w:div>
                                                        <w:div w:id="849684860">
                                                          <w:marLeft w:val="0"/>
                                                          <w:marRight w:val="0"/>
                                                          <w:marTop w:val="0"/>
                                                          <w:marBottom w:val="0"/>
                                                          <w:divBdr>
                                                            <w:top w:val="none" w:sz="0" w:space="0" w:color="auto"/>
                                                            <w:left w:val="none" w:sz="0" w:space="0" w:color="auto"/>
                                                            <w:bottom w:val="none" w:sz="0" w:space="0" w:color="auto"/>
                                                            <w:right w:val="none" w:sz="0" w:space="0" w:color="auto"/>
                                                          </w:divBdr>
                                                          <w:divsChild>
                                                            <w:div w:id="1674145389">
                                                              <w:marLeft w:val="0"/>
                                                              <w:marRight w:val="0"/>
                                                              <w:marTop w:val="0"/>
                                                              <w:marBottom w:val="0"/>
                                                              <w:divBdr>
                                                                <w:top w:val="none" w:sz="0" w:space="0" w:color="auto"/>
                                                                <w:left w:val="none" w:sz="0" w:space="0" w:color="auto"/>
                                                                <w:bottom w:val="none" w:sz="0" w:space="0" w:color="auto"/>
                                                                <w:right w:val="none" w:sz="0" w:space="0" w:color="auto"/>
                                                              </w:divBdr>
                                                            </w:div>
                                                            <w:div w:id="1982805801">
                                                              <w:marLeft w:val="0"/>
                                                              <w:marRight w:val="0"/>
                                                              <w:marTop w:val="0"/>
                                                              <w:marBottom w:val="0"/>
                                                              <w:divBdr>
                                                                <w:top w:val="none" w:sz="0" w:space="0" w:color="auto"/>
                                                                <w:left w:val="none" w:sz="0" w:space="0" w:color="auto"/>
                                                                <w:bottom w:val="none" w:sz="0" w:space="0" w:color="auto"/>
                                                                <w:right w:val="none" w:sz="0" w:space="0" w:color="auto"/>
                                                              </w:divBdr>
                                                            </w:div>
                                                          </w:divsChild>
                                                        </w:div>
                                                        <w:div w:id="1186407969">
                                                          <w:marLeft w:val="0"/>
                                                          <w:marRight w:val="0"/>
                                                          <w:marTop w:val="0"/>
                                                          <w:marBottom w:val="0"/>
                                                          <w:divBdr>
                                                            <w:top w:val="none" w:sz="0" w:space="0" w:color="auto"/>
                                                            <w:left w:val="none" w:sz="0" w:space="0" w:color="auto"/>
                                                            <w:bottom w:val="none" w:sz="0" w:space="0" w:color="auto"/>
                                                            <w:right w:val="none" w:sz="0" w:space="0" w:color="auto"/>
                                                          </w:divBdr>
                                                        </w:div>
                                                        <w:div w:id="1458447188">
                                                          <w:marLeft w:val="0"/>
                                                          <w:marRight w:val="0"/>
                                                          <w:marTop w:val="45"/>
                                                          <w:marBottom w:val="0"/>
                                                          <w:divBdr>
                                                            <w:top w:val="none" w:sz="0" w:space="0" w:color="auto"/>
                                                            <w:left w:val="none" w:sz="0" w:space="0" w:color="auto"/>
                                                            <w:bottom w:val="none" w:sz="0" w:space="0" w:color="auto"/>
                                                            <w:right w:val="none" w:sz="0" w:space="0" w:color="auto"/>
                                                          </w:divBdr>
                                                          <w:divsChild>
                                                            <w:div w:id="476990922">
                                                              <w:marLeft w:val="0"/>
                                                              <w:marRight w:val="0"/>
                                                              <w:marTop w:val="0"/>
                                                              <w:marBottom w:val="0"/>
                                                              <w:divBdr>
                                                                <w:top w:val="none" w:sz="0" w:space="0" w:color="auto"/>
                                                                <w:left w:val="none" w:sz="0" w:space="0" w:color="auto"/>
                                                                <w:bottom w:val="none" w:sz="0" w:space="0" w:color="auto"/>
                                                                <w:right w:val="none" w:sz="0" w:space="0" w:color="auto"/>
                                                              </w:divBdr>
                                                            </w:div>
                                                          </w:divsChild>
                                                        </w:div>
                                                        <w:div w:id="1623804491">
                                                          <w:marLeft w:val="0"/>
                                                          <w:marRight w:val="0"/>
                                                          <w:marTop w:val="0"/>
                                                          <w:marBottom w:val="0"/>
                                                          <w:divBdr>
                                                            <w:top w:val="none" w:sz="0" w:space="0" w:color="auto"/>
                                                            <w:left w:val="none" w:sz="0" w:space="0" w:color="auto"/>
                                                            <w:bottom w:val="none" w:sz="0" w:space="0" w:color="auto"/>
                                                            <w:right w:val="none" w:sz="0" w:space="0" w:color="auto"/>
                                                          </w:divBdr>
                                                          <w:divsChild>
                                                            <w:div w:id="1358698984">
                                                              <w:marLeft w:val="0"/>
                                                              <w:marRight w:val="0"/>
                                                              <w:marTop w:val="0"/>
                                                              <w:marBottom w:val="0"/>
                                                              <w:divBdr>
                                                                <w:top w:val="none" w:sz="0" w:space="0" w:color="auto"/>
                                                                <w:left w:val="none" w:sz="0" w:space="0" w:color="auto"/>
                                                                <w:bottom w:val="none" w:sz="0" w:space="0" w:color="auto"/>
                                                                <w:right w:val="none" w:sz="0" w:space="0" w:color="auto"/>
                                                              </w:divBdr>
                                                            </w:div>
                                                            <w:div w:id="1461338919">
                                                              <w:marLeft w:val="0"/>
                                                              <w:marRight w:val="0"/>
                                                              <w:marTop w:val="0"/>
                                                              <w:marBottom w:val="0"/>
                                                              <w:divBdr>
                                                                <w:top w:val="none" w:sz="0" w:space="0" w:color="auto"/>
                                                                <w:left w:val="none" w:sz="0" w:space="0" w:color="auto"/>
                                                                <w:bottom w:val="none" w:sz="0" w:space="0" w:color="auto"/>
                                                                <w:right w:val="none" w:sz="0" w:space="0" w:color="auto"/>
                                                              </w:divBdr>
                                                            </w:div>
                                                          </w:divsChild>
                                                        </w:div>
                                                        <w:div w:id="16800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309840">
      <w:bodyDiv w:val="1"/>
      <w:marLeft w:val="0"/>
      <w:marRight w:val="0"/>
      <w:marTop w:val="0"/>
      <w:marBottom w:val="0"/>
      <w:divBdr>
        <w:top w:val="none" w:sz="0" w:space="0" w:color="auto"/>
        <w:left w:val="none" w:sz="0" w:space="0" w:color="auto"/>
        <w:bottom w:val="none" w:sz="0" w:space="0" w:color="auto"/>
        <w:right w:val="none" w:sz="0" w:space="0" w:color="auto"/>
      </w:divBdr>
      <w:divsChild>
        <w:div w:id="2097745226">
          <w:marLeft w:val="0"/>
          <w:marRight w:val="0"/>
          <w:marTop w:val="0"/>
          <w:marBottom w:val="0"/>
          <w:divBdr>
            <w:top w:val="none" w:sz="0" w:space="0" w:color="auto"/>
            <w:left w:val="none" w:sz="0" w:space="0" w:color="auto"/>
            <w:bottom w:val="none" w:sz="0" w:space="0" w:color="auto"/>
            <w:right w:val="none" w:sz="0" w:space="0" w:color="auto"/>
          </w:divBdr>
          <w:divsChild>
            <w:div w:id="409351041">
              <w:marLeft w:val="0"/>
              <w:marRight w:val="0"/>
              <w:marTop w:val="0"/>
              <w:marBottom w:val="0"/>
              <w:divBdr>
                <w:top w:val="none" w:sz="0" w:space="0" w:color="auto"/>
                <w:left w:val="single" w:sz="8" w:space="0" w:color="AAAAAA"/>
                <w:bottom w:val="none" w:sz="0" w:space="0" w:color="auto"/>
                <w:right w:val="single" w:sz="8" w:space="0" w:color="AAAAAA"/>
              </w:divBdr>
              <w:divsChild>
                <w:div w:id="1891189161">
                  <w:marLeft w:val="0"/>
                  <w:marRight w:val="0"/>
                  <w:marTop w:val="0"/>
                  <w:marBottom w:val="0"/>
                  <w:divBdr>
                    <w:top w:val="none" w:sz="0" w:space="0" w:color="auto"/>
                    <w:left w:val="none" w:sz="0" w:space="0" w:color="auto"/>
                    <w:bottom w:val="none" w:sz="0" w:space="0" w:color="auto"/>
                    <w:right w:val="none" w:sz="0" w:space="0" w:color="auto"/>
                  </w:divBdr>
                  <w:divsChild>
                    <w:div w:id="224805799">
                      <w:marLeft w:val="0"/>
                      <w:marRight w:val="0"/>
                      <w:marTop w:val="0"/>
                      <w:marBottom w:val="0"/>
                      <w:divBdr>
                        <w:top w:val="none" w:sz="0" w:space="0" w:color="auto"/>
                        <w:left w:val="none" w:sz="0" w:space="0" w:color="auto"/>
                        <w:bottom w:val="none" w:sz="0" w:space="0" w:color="auto"/>
                        <w:right w:val="none" w:sz="0" w:space="0" w:color="auto"/>
                      </w:divBdr>
                      <w:divsChild>
                        <w:div w:id="725377601">
                          <w:marLeft w:val="0"/>
                          <w:marRight w:val="0"/>
                          <w:marTop w:val="0"/>
                          <w:marBottom w:val="0"/>
                          <w:divBdr>
                            <w:top w:val="none" w:sz="0" w:space="0" w:color="auto"/>
                            <w:left w:val="none" w:sz="0" w:space="0" w:color="auto"/>
                            <w:bottom w:val="none" w:sz="0" w:space="0" w:color="auto"/>
                            <w:right w:val="none" w:sz="0" w:space="0" w:color="auto"/>
                          </w:divBdr>
                          <w:divsChild>
                            <w:div w:id="1442217463">
                              <w:marLeft w:val="0"/>
                              <w:marRight w:val="0"/>
                              <w:marTop w:val="0"/>
                              <w:marBottom w:val="0"/>
                              <w:divBdr>
                                <w:top w:val="none" w:sz="0" w:space="0" w:color="auto"/>
                                <w:left w:val="none" w:sz="0" w:space="0" w:color="auto"/>
                                <w:bottom w:val="none" w:sz="0" w:space="0" w:color="auto"/>
                                <w:right w:val="none" w:sz="0" w:space="0" w:color="auto"/>
                              </w:divBdr>
                              <w:divsChild>
                                <w:div w:id="30765166">
                                  <w:marLeft w:val="0"/>
                                  <w:marRight w:val="0"/>
                                  <w:marTop w:val="0"/>
                                  <w:marBottom w:val="0"/>
                                  <w:divBdr>
                                    <w:top w:val="none" w:sz="0" w:space="0" w:color="auto"/>
                                    <w:left w:val="none" w:sz="0" w:space="0" w:color="auto"/>
                                    <w:bottom w:val="none" w:sz="0" w:space="0" w:color="auto"/>
                                    <w:right w:val="none" w:sz="0" w:space="0" w:color="auto"/>
                                  </w:divBdr>
                                  <w:divsChild>
                                    <w:div w:id="201015494">
                                      <w:marLeft w:val="0"/>
                                      <w:marRight w:val="0"/>
                                      <w:marTop w:val="0"/>
                                      <w:marBottom w:val="0"/>
                                      <w:divBdr>
                                        <w:top w:val="none" w:sz="0" w:space="0" w:color="auto"/>
                                        <w:left w:val="none" w:sz="0" w:space="0" w:color="auto"/>
                                        <w:bottom w:val="none" w:sz="0" w:space="0" w:color="auto"/>
                                        <w:right w:val="none" w:sz="0" w:space="0" w:color="auto"/>
                                      </w:divBdr>
                                      <w:divsChild>
                                        <w:div w:id="575551205">
                                          <w:marLeft w:val="0"/>
                                          <w:marRight w:val="0"/>
                                          <w:marTop w:val="0"/>
                                          <w:marBottom w:val="0"/>
                                          <w:divBdr>
                                            <w:top w:val="none" w:sz="0" w:space="0" w:color="auto"/>
                                            <w:left w:val="none" w:sz="0" w:space="0" w:color="auto"/>
                                            <w:bottom w:val="none" w:sz="0" w:space="0" w:color="auto"/>
                                            <w:right w:val="none" w:sz="0" w:space="0" w:color="auto"/>
                                          </w:divBdr>
                                          <w:divsChild>
                                            <w:div w:id="135998691">
                                              <w:marLeft w:val="0"/>
                                              <w:marRight w:val="0"/>
                                              <w:marTop w:val="0"/>
                                              <w:marBottom w:val="0"/>
                                              <w:divBdr>
                                                <w:top w:val="none" w:sz="0" w:space="0" w:color="auto"/>
                                                <w:left w:val="none" w:sz="0" w:space="0" w:color="auto"/>
                                                <w:bottom w:val="none" w:sz="0" w:space="0" w:color="auto"/>
                                                <w:right w:val="none" w:sz="0" w:space="0" w:color="auto"/>
                                              </w:divBdr>
                                            </w:div>
                                            <w:div w:id="1802725180">
                                              <w:marLeft w:val="0"/>
                                              <w:marRight w:val="0"/>
                                              <w:marTop w:val="0"/>
                                              <w:marBottom w:val="0"/>
                                              <w:divBdr>
                                                <w:top w:val="none" w:sz="0" w:space="0" w:color="auto"/>
                                                <w:left w:val="none" w:sz="0" w:space="0" w:color="auto"/>
                                                <w:bottom w:val="none" w:sz="0" w:space="0" w:color="auto"/>
                                                <w:right w:val="none" w:sz="0" w:space="0" w:color="auto"/>
                                              </w:divBdr>
                                            </w:div>
                                            <w:div w:id="19881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201928">
      <w:bodyDiv w:val="1"/>
      <w:marLeft w:val="0"/>
      <w:marRight w:val="0"/>
      <w:marTop w:val="0"/>
      <w:marBottom w:val="0"/>
      <w:divBdr>
        <w:top w:val="none" w:sz="0" w:space="0" w:color="auto"/>
        <w:left w:val="none" w:sz="0" w:space="0" w:color="auto"/>
        <w:bottom w:val="none" w:sz="0" w:space="0" w:color="auto"/>
        <w:right w:val="none" w:sz="0" w:space="0" w:color="auto"/>
      </w:divBdr>
    </w:div>
    <w:div w:id="1707559952">
      <w:bodyDiv w:val="1"/>
      <w:marLeft w:val="0"/>
      <w:marRight w:val="0"/>
      <w:marTop w:val="0"/>
      <w:marBottom w:val="0"/>
      <w:divBdr>
        <w:top w:val="none" w:sz="0" w:space="0" w:color="auto"/>
        <w:left w:val="none" w:sz="0" w:space="0" w:color="auto"/>
        <w:bottom w:val="none" w:sz="0" w:space="0" w:color="auto"/>
        <w:right w:val="none" w:sz="0" w:space="0" w:color="auto"/>
      </w:divBdr>
    </w:div>
    <w:div w:id="17287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27804-9A1A-410B-8458-F51449DD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7887</Words>
  <Characters>44957</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52739</CharactersWithSpaces>
  <SharedDoc>false</SharedDoc>
  <HLinks>
    <vt:vector size="24" baseType="variant">
      <vt:variant>
        <vt:i4>196695</vt:i4>
      </vt:variant>
      <vt:variant>
        <vt:i4>3</vt:i4>
      </vt:variant>
      <vt:variant>
        <vt:i4>0</vt:i4>
      </vt:variant>
      <vt:variant>
        <vt:i4>5</vt:i4>
      </vt:variant>
      <vt:variant>
        <vt:lpwstr>http://www.okulpdr.net/denizcilik.htm</vt:lpwstr>
      </vt:variant>
      <vt:variant>
        <vt:lpwstr/>
      </vt:variant>
      <vt:variant>
        <vt:i4>5898300</vt:i4>
      </vt:variant>
      <vt:variant>
        <vt:i4>0</vt:i4>
      </vt:variant>
      <vt:variant>
        <vt:i4>0</vt:i4>
      </vt:variant>
      <vt:variant>
        <vt:i4>5</vt:i4>
      </vt:variant>
      <vt:variant>
        <vt:lpwstr>http://www.tdk.gov.tr/index.php?option=com_gts&amp;arama=gts&amp;guid=TDK.GTS.5c9dbd1a084ca3.33174118</vt:lpwstr>
      </vt:variant>
      <vt:variant>
        <vt:lpwstr/>
      </vt:variant>
      <vt:variant>
        <vt:i4>7602255</vt:i4>
      </vt:variant>
      <vt:variant>
        <vt:i4>3</vt:i4>
      </vt:variant>
      <vt:variant>
        <vt:i4>0</vt:i4>
      </vt:variant>
      <vt:variant>
        <vt:i4>5</vt:i4>
      </vt:variant>
      <vt:variant>
        <vt:lpwstr>mailto:selcuk.nas@deu.edu.tr</vt:lpwstr>
      </vt:variant>
      <vt:variant>
        <vt:lpwstr/>
      </vt:variant>
      <vt:variant>
        <vt:i4>917544</vt:i4>
      </vt:variant>
      <vt:variant>
        <vt:i4>0</vt:i4>
      </vt:variant>
      <vt:variant>
        <vt:i4>0</vt:i4>
      </vt:variant>
      <vt:variant>
        <vt:i4>5</vt:i4>
      </vt:variant>
      <vt:variant>
        <vt:lpwstr>mailto:volkan.fidan@ege.edu.tr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Selçuk NAZ</dc:creator>
  <cp:lastModifiedBy>lenovo</cp:lastModifiedBy>
  <cp:revision>13</cp:revision>
  <cp:lastPrinted>2019-03-26T06:25:00Z</cp:lastPrinted>
  <dcterms:created xsi:type="dcterms:W3CDTF">2019-12-14T10:29:00Z</dcterms:created>
  <dcterms:modified xsi:type="dcterms:W3CDTF">2019-12-14T13:39:00Z</dcterms:modified>
</cp:coreProperties>
</file>