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1FB" w:rsidRDefault="00E571FB" w:rsidP="008B25D3">
      <w:pPr>
        <w:spacing w:line="360" w:lineRule="auto"/>
        <w:contextualSpacing/>
        <w:jc w:val="center"/>
        <w:rPr>
          <w:rFonts w:ascii="Times New Roman" w:hAnsi="Times New Roman" w:cs="Times New Roman"/>
          <w:b/>
          <w:sz w:val="24"/>
          <w:szCs w:val="24"/>
        </w:rPr>
      </w:pPr>
      <w:bookmarkStart w:id="0" w:name="_GoBack"/>
      <w:bookmarkEnd w:id="0"/>
    </w:p>
    <w:p w:rsidR="000F1089" w:rsidRDefault="000F1089" w:rsidP="008B25D3">
      <w:pPr>
        <w:spacing w:line="360" w:lineRule="auto"/>
        <w:contextualSpacing/>
        <w:jc w:val="center"/>
        <w:rPr>
          <w:rFonts w:ascii="Times New Roman" w:hAnsi="Times New Roman" w:cs="Times New Roman"/>
          <w:b/>
          <w:sz w:val="24"/>
          <w:szCs w:val="24"/>
        </w:rPr>
      </w:pPr>
    </w:p>
    <w:p w:rsidR="000F1089" w:rsidRPr="008417D0" w:rsidRDefault="000F1089" w:rsidP="008B25D3">
      <w:pPr>
        <w:spacing w:line="360" w:lineRule="auto"/>
        <w:contextualSpacing/>
        <w:jc w:val="center"/>
        <w:rPr>
          <w:rFonts w:ascii="Times New Roman" w:hAnsi="Times New Roman" w:cs="Times New Roman"/>
          <w:b/>
          <w:sz w:val="24"/>
          <w:szCs w:val="24"/>
        </w:rPr>
      </w:pPr>
    </w:p>
    <w:p w:rsidR="00640FB8" w:rsidRDefault="00640FB8" w:rsidP="008B25D3">
      <w:pPr>
        <w:spacing w:line="360" w:lineRule="auto"/>
        <w:contextualSpacing/>
        <w:jc w:val="center"/>
        <w:rPr>
          <w:rFonts w:ascii="Times New Roman" w:hAnsi="Times New Roman" w:cs="Times New Roman"/>
          <w:b/>
          <w:sz w:val="24"/>
          <w:szCs w:val="24"/>
        </w:rPr>
      </w:pPr>
    </w:p>
    <w:p w:rsidR="00491C8F" w:rsidRDefault="00491C8F" w:rsidP="008B25D3">
      <w:pPr>
        <w:spacing w:line="360" w:lineRule="auto"/>
        <w:contextualSpacing/>
        <w:jc w:val="center"/>
        <w:rPr>
          <w:rFonts w:ascii="Times New Roman" w:hAnsi="Times New Roman" w:cs="Times New Roman"/>
          <w:b/>
          <w:sz w:val="24"/>
          <w:szCs w:val="24"/>
        </w:rPr>
      </w:pPr>
    </w:p>
    <w:p w:rsidR="00491C8F" w:rsidRDefault="00491C8F" w:rsidP="008B25D3">
      <w:pPr>
        <w:spacing w:line="360" w:lineRule="auto"/>
        <w:contextualSpacing/>
        <w:jc w:val="center"/>
        <w:rPr>
          <w:rFonts w:ascii="Times New Roman" w:hAnsi="Times New Roman" w:cs="Times New Roman"/>
          <w:b/>
          <w:sz w:val="24"/>
          <w:szCs w:val="24"/>
        </w:rPr>
      </w:pPr>
    </w:p>
    <w:p w:rsidR="00491C8F" w:rsidRDefault="00491C8F" w:rsidP="008B25D3">
      <w:pPr>
        <w:spacing w:line="360" w:lineRule="auto"/>
        <w:contextualSpacing/>
        <w:jc w:val="center"/>
        <w:rPr>
          <w:rFonts w:ascii="Times New Roman" w:hAnsi="Times New Roman" w:cs="Times New Roman"/>
          <w:b/>
          <w:sz w:val="24"/>
          <w:szCs w:val="24"/>
        </w:rPr>
      </w:pPr>
    </w:p>
    <w:p w:rsidR="00491C8F" w:rsidRDefault="00491C8F" w:rsidP="008B25D3">
      <w:pPr>
        <w:spacing w:line="360" w:lineRule="auto"/>
        <w:contextualSpacing/>
        <w:jc w:val="center"/>
        <w:rPr>
          <w:rFonts w:ascii="Times New Roman" w:hAnsi="Times New Roman" w:cs="Times New Roman"/>
          <w:b/>
          <w:sz w:val="24"/>
          <w:szCs w:val="24"/>
        </w:rPr>
      </w:pPr>
    </w:p>
    <w:p w:rsidR="00491C8F" w:rsidRDefault="00491C8F" w:rsidP="008B25D3">
      <w:pPr>
        <w:spacing w:line="360" w:lineRule="auto"/>
        <w:contextualSpacing/>
        <w:jc w:val="center"/>
        <w:rPr>
          <w:rFonts w:ascii="Times New Roman" w:hAnsi="Times New Roman" w:cs="Times New Roman"/>
          <w:b/>
          <w:sz w:val="24"/>
          <w:szCs w:val="24"/>
        </w:rPr>
      </w:pPr>
    </w:p>
    <w:p w:rsidR="00640FB8" w:rsidRDefault="00640FB8" w:rsidP="008B25D3">
      <w:pPr>
        <w:spacing w:line="360" w:lineRule="auto"/>
        <w:contextualSpacing/>
        <w:jc w:val="center"/>
        <w:rPr>
          <w:rFonts w:ascii="Times New Roman" w:hAnsi="Times New Roman" w:cs="Times New Roman"/>
          <w:b/>
          <w:sz w:val="24"/>
          <w:szCs w:val="24"/>
        </w:rPr>
      </w:pPr>
    </w:p>
    <w:p w:rsidR="00640FB8" w:rsidRDefault="00640FB8" w:rsidP="008B25D3">
      <w:pPr>
        <w:spacing w:line="360" w:lineRule="auto"/>
        <w:contextualSpacing/>
        <w:jc w:val="center"/>
        <w:rPr>
          <w:rFonts w:ascii="Times New Roman" w:hAnsi="Times New Roman" w:cs="Times New Roman"/>
          <w:b/>
          <w:sz w:val="24"/>
          <w:szCs w:val="24"/>
        </w:rPr>
      </w:pPr>
    </w:p>
    <w:p w:rsidR="00640FB8" w:rsidRDefault="00640FB8" w:rsidP="008B25D3">
      <w:pPr>
        <w:spacing w:line="360" w:lineRule="auto"/>
        <w:contextualSpacing/>
        <w:jc w:val="center"/>
        <w:rPr>
          <w:rFonts w:ascii="Times New Roman" w:hAnsi="Times New Roman" w:cs="Times New Roman"/>
          <w:b/>
          <w:sz w:val="24"/>
          <w:szCs w:val="24"/>
        </w:rPr>
      </w:pPr>
    </w:p>
    <w:p w:rsidR="00C92C9C" w:rsidRPr="00892A9D" w:rsidRDefault="008B25D3" w:rsidP="008B25D3">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OPTİK</w:t>
      </w:r>
      <w:r w:rsidR="00D75DBC">
        <w:rPr>
          <w:rFonts w:ascii="Times New Roman" w:hAnsi="Times New Roman" w:cs="Times New Roman"/>
          <w:b/>
          <w:sz w:val="24"/>
          <w:szCs w:val="24"/>
        </w:rPr>
        <w:t xml:space="preserve"> OYUNCAKLAR VE SİNEMA’NIN DOĞUŞU </w:t>
      </w:r>
      <w:r w:rsidR="00D75DBC">
        <w:rPr>
          <w:rFonts w:ascii="Times New Roman" w:hAnsi="Times New Roman" w:cs="Times New Roman"/>
          <w:b/>
          <w:sz w:val="24"/>
          <w:szCs w:val="24"/>
        </w:rPr>
        <w:br/>
        <w:t>ÜZERİNE BİR İNCELEME</w:t>
      </w:r>
    </w:p>
    <w:p w:rsidR="00C92C9C" w:rsidRPr="00892A9D" w:rsidRDefault="00C92C9C" w:rsidP="008B25D3">
      <w:pPr>
        <w:spacing w:line="360" w:lineRule="auto"/>
        <w:contextualSpacing/>
        <w:jc w:val="center"/>
        <w:rPr>
          <w:rFonts w:ascii="Times New Roman" w:hAnsi="Times New Roman" w:cs="Times New Roman"/>
          <w:b/>
          <w:sz w:val="24"/>
          <w:szCs w:val="24"/>
        </w:rPr>
      </w:pPr>
    </w:p>
    <w:p w:rsidR="00C92C9C" w:rsidRPr="00892A9D" w:rsidRDefault="00C92C9C" w:rsidP="008B25D3">
      <w:pPr>
        <w:spacing w:line="360" w:lineRule="auto"/>
        <w:contextualSpacing/>
        <w:jc w:val="center"/>
        <w:rPr>
          <w:rFonts w:ascii="Times New Roman" w:hAnsi="Times New Roman" w:cs="Times New Roman"/>
          <w:b/>
          <w:sz w:val="24"/>
          <w:szCs w:val="24"/>
        </w:rPr>
      </w:pPr>
    </w:p>
    <w:p w:rsidR="00C92C9C" w:rsidRDefault="00C92C9C" w:rsidP="008B25D3">
      <w:pPr>
        <w:spacing w:line="360" w:lineRule="auto"/>
        <w:contextualSpacing/>
        <w:jc w:val="center"/>
        <w:rPr>
          <w:rFonts w:ascii="Times New Roman" w:hAnsi="Times New Roman" w:cs="Times New Roman"/>
          <w:b/>
          <w:sz w:val="24"/>
          <w:szCs w:val="24"/>
        </w:rPr>
      </w:pPr>
    </w:p>
    <w:p w:rsidR="000F1089" w:rsidRPr="005E16F8" w:rsidRDefault="000F1089" w:rsidP="008B25D3">
      <w:pPr>
        <w:spacing w:line="360" w:lineRule="auto"/>
        <w:contextualSpacing/>
        <w:jc w:val="center"/>
        <w:rPr>
          <w:rFonts w:ascii="Times New Roman" w:hAnsi="Times New Roman" w:cs="Times New Roman"/>
          <w:sz w:val="24"/>
          <w:szCs w:val="24"/>
        </w:rPr>
      </w:pPr>
    </w:p>
    <w:p w:rsidR="00C92C9C" w:rsidRPr="005E16F8" w:rsidRDefault="00C92C9C" w:rsidP="008B25D3">
      <w:pPr>
        <w:spacing w:line="360" w:lineRule="auto"/>
        <w:contextualSpacing/>
        <w:jc w:val="center"/>
        <w:rPr>
          <w:rFonts w:ascii="Times New Roman" w:hAnsi="Times New Roman" w:cs="Times New Roman"/>
          <w:sz w:val="24"/>
          <w:szCs w:val="24"/>
        </w:rPr>
      </w:pPr>
      <w:r w:rsidRPr="005E16F8">
        <w:rPr>
          <w:rFonts w:ascii="Times New Roman" w:hAnsi="Times New Roman" w:cs="Times New Roman"/>
          <w:sz w:val="24"/>
          <w:szCs w:val="24"/>
        </w:rPr>
        <w:t>CAN KIZILÖZ</w:t>
      </w:r>
      <w:r w:rsidRPr="005E16F8">
        <w:rPr>
          <w:rFonts w:ascii="Times New Roman" w:hAnsi="Times New Roman" w:cs="Times New Roman"/>
          <w:sz w:val="24"/>
          <w:szCs w:val="24"/>
        </w:rPr>
        <w:br/>
      </w:r>
    </w:p>
    <w:p w:rsidR="000F1089" w:rsidRPr="005E16F8" w:rsidRDefault="000F1089" w:rsidP="008B25D3">
      <w:pPr>
        <w:spacing w:line="360" w:lineRule="auto"/>
        <w:contextualSpacing/>
        <w:jc w:val="center"/>
        <w:rPr>
          <w:rFonts w:ascii="Times New Roman" w:hAnsi="Times New Roman" w:cs="Times New Roman"/>
          <w:sz w:val="24"/>
          <w:szCs w:val="24"/>
        </w:rPr>
      </w:pPr>
    </w:p>
    <w:p w:rsidR="00F83A1B" w:rsidRPr="005E16F8" w:rsidRDefault="00F83A1B" w:rsidP="008B25D3">
      <w:pPr>
        <w:spacing w:line="360" w:lineRule="auto"/>
        <w:contextualSpacing/>
        <w:jc w:val="center"/>
        <w:rPr>
          <w:rFonts w:ascii="Times New Roman" w:hAnsi="Times New Roman" w:cs="Times New Roman"/>
          <w:sz w:val="24"/>
          <w:szCs w:val="24"/>
        </w:rPr>
      </w:pPr>
    </w:p>
    <w:p w:rsidR="00C92C9C" w:rsidRDefault="00C92C9C" w:rsidP="008B25D3">
      <w:pPr>
        <w:spacing w:line="360" w:lineRule="auto"/>
        <w:contextualSpacing/>
        <w:rPr>
          <w:rFonts w:ascii="Times New Roman" w:hAnsi="Times New Roman" w:cs="Times New Roman"/>
          <w:sz w:val="24"/>
          <w:szCs w:val="24"/>
        </w:rPr>
      </w:pPr>
    </w:p>
    <w:p w:rsidR="00491C8F" w:rsidRDefault="00491C8F" w:rsidP="008B25D3">
      <w:pPr>
        <w:spacing w:line="360" w:lineRule="auto"/>
        <w:contextualSpacing/>
        <w:rPr>
          <w:rFonts w:ascii="Times New Roman" w:hAnsi="Times New Roman" w:cs="Times New Roman"/>
          <w:sz w:val="24"/>
          <w:szCs w:val="24"/>
        </w:rPr>
      </w:pPr>
    </w:p>
    <w:p w:rsidR="00491C8F" w:rsidRDefault="00491C8F" w:rsidP="008B25D3">
      <w:pPr>
        <w:spacing w:line="360" w:lineRule="auto"/>
        <w:contextualSpacing/>
        <w:rPr>
          <w:rFonts w:ascii="Times New Roman" w:hAnsi="Times New Roman" w:cs="Times New Roman"/>
          <w:sz w:val="24"/>
          <w:szCs w:val="24"/>
        </w:rPr>
      </w:pPr>
    </w:p>
    <w:p w:rsidR="00491C8F" w:rsidRDefault="00491C8F" w:rsidP="008B25D3">
      <w:pPr>
        <w:spacing w:line="360" w:lineRule="auto"/>
        <w:contextualSpacing/>
        <w:rPr>
          <w:rFonts w:ascii="Times New Roman" w:hAnsi="Times New Roman" w:cs="Times New Roman"/>
          <w:sz w:val="24"/>
          <w:szCs w:val="24"/>
        </w:rPr>
      </w:pPr>
    </w:p>
    <w:p w:rsidR="00491C8F" w:rsidRDefault="00491C8F" w:rsidP="008B25D3">
      <w:pPr>
        <w:spacing w:line="360" w:lineRule="auto"/>
        <w:contextualSpacing/>
        <w:rPr>
          <w:rFonts w:ascii="Times New Roman" w:hAnsi="Times New Roman" w:cs="Times New Roman"/>
          <w:sz w:val="24"/>
          <w:szCs w:val="24"/>
        </w:rPr>
      </w:pPr>
    </w:p>
    <w:p w:rsidR="00491C8F" w:rsidRDefault="002A6445" w:rsidP="008B25D3">
      <w:pPr>
        <w:spacing w:line="360" w:lineRule="auto"/>
        <w:contextualSpacing/>
        <w:rPr>
          <w:rFonts w:ascii="Times New Roman" w:hAnsi="Times New Roman" w:cs="Times New Roman"/>
          <w:sz w:val="24"/>
          <w:szCs w:val="24"/>
        </w:rPr>
      </w:pPr>
      <w:r>
        <w:rPr>
          <w:rFonts w:ascii="Times New Roman" w:hAnsi="Times New Roman" w:cs="Times New Roman"/>
          <w:sz w:val="24"/>
          <w:szCs w:val="24"/>
        </w:rPr>
        <w:t>İLETİŞİM</w:t>
      </w:r>
    </w:p>
    <w:p w:rsidR="002A6445" w:rsidRDefault="002A6445" w:rsidP="008B25D3">
      <w:pPr>
        <w:spacing w:line="360" w:lineRule="auto"/>
        <w:contextualSpacing/>
        <w:rPr>
          <w:rFonts w:ascii="Times New Roman" w:hAnsi="Times New Roman" w:cs="Times New Roman"/>
          <w:sz w:val="24"/>
          <w:szCs w:val="24"/>
        </w:rPr>
      </w:pPr>
      <w:r>
        <w:rPr>
          <w:rFonts w:ascii="Times New Roman" w:hAnsi="Times New Roman" w:cs="Times New Roman"/>
          <w:sz w:val="24"/>
          <w:szCs w:val="24"/>
        </w:rPr>
        <w:t>e-posta</w:t>
      </w:r>
      <w:r>
        <w:rPr>
          <w:rFonts w:ascii="Times New Roman" w:hAnsi="Times New Roman" w:cs="Times New Roman"/>
          <w:sz w:val="24"/>
          <w:szCs w:val="24"/>
        </w:rPr>
        <w:tab/>
        <w:t xml:space="preserve">: </w:t>
      </w:r>
      <w:hyperlink r:id="rId8" w:history="1">
        <w:r w:rsidRPr="00E855CA">
          <w:rPr>
            <w:rStyle w:val="Kpr"/>
            <w:rFonts w:ascii="Times New Roman" w:hAnsi="Times New Roman" w:cs="Times New Roman"/>
            <w:sz w:val="24"/>
            <w:szCs w:val="24"/>
          </w:rPr>
          <w:t>cankiziloz@gmail.com</w:t>
        </w:r>
      </w:hyperlink>
      <w:r>
        <w:rPr>
          <w:rFonts w:ascii="Times New Roman" w:hAnsi="Times New Roman" w:cs="Times New Roman"/>
          <w:sz w:val="24"/>
          <w:szCs w:val="24"/>
        </w:rPr>
        <w:br/>
        <w:t>tel</w:t>
      </w:r>
      <w:r>
        <w:rPr>
          <w:rFonts w:ascii="Times New Roman" w:hAnsi="Times New Roman" w:cs="Times New Roman"/>
          <w:sz w:val="24"/>
          <w:szCs w:val="24"/>
        </w:rPr>
        <w:tab/>
        <w:t>: 0532 733 80 25</w:t>
      </w:r>
    </w:p>
    <w:p w:rsidR="00491C8F" w:rsidRDefault="00491C8F" w:rsidP="008B25D3">
      <w:pPr>
        <w:spacing w:line="360" w:lineRule="auto"/>
        <w:contextualSpacing/>
        <w:rPr>
          <w:rFonts w:ascii="Times New Roman" w:hAnsi="Times New Roman" w:cs="Times New Roman"/>
          <w:sz w:val="24"/>
          <w:szCs w:val="24"/>
        </w:rPr>
      </w:pPr>
    </w:p>
    <w:p w:rsidR="008B25D3" w:rsidRDefault="008B25D3" w:rsidP="008B25D3">
      <w:pPr>
        <w:spacing w:line="360" w:lineRule="auto"/>
        <w:contextualSpacing/>
        <w:rPr>
          <w:rFonts w:ascii="Times New Roman" w:hAnsi="Times New Roman" w:cs="Times New Roman"/>
          <w:sz w:val="24"/>
          <w:szCs w:val="24"/>
        </w:rPr>
      </w:pPr>
    </w:p>
    <w:p w:rsidR="008B25D3" w:rsidRDefault="008B25D3" w:rsidP="008B25D3">
      <w:pPr>
        <w:spacing w:line="360" w:lineRule="auto"/>
        <w:contextualSpacing/>
        <w:rPr>
          <w:rFonts w:ascii="Times New Roman" w:hAnsi="Times New Roman" w:cs="Times New Roman"/>
          <w:sz w:val="24"/>
          <w:szCs w:val="24"/>
        </w:rPr>
      </w:pPr>
    </w:p>
    <w:p w:rsidR="00C92C9C" w:rsidRPr="008B25D3" w:rsidRDefault="008B25D3" w:rsidP="008B25D3">
      <w:pPr>
        <w:spacing w:line="360" w:lineRule="auto"/>
        <w:contextualSpacing/>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I. </w:t>
      </w:r>
      <w:r w:rsidR="00C92C9C" w:rsidRPr="008B25D3">
        <w:rPr>
          <w:rFonts w:ascii="Times New Roman" w:hAnsi="Times New Roman" w:cs="Times New Roman"/>
          <w:b/>
          <w:sz w:val="24"/>
          <w:szCs w:val="24"/>
        </w:rPr>
        <w:t>GİRİŞ</w:t>
      </w:r>
    </w:p>
    <w:p w:rsidR="00B31412" w:rsidRDefault="00BF023E"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Sinema</w:t>
      </w:r>
      <w:r w:rsidR="00613F35">
        <w:rPr>
          <w:rFonts w:ascii="Times New Roman" w:hAnsi="Times New Roman" w:cs="Times New Roman"/>
          <w:sz w:val="24"/>
          <w:szCs w:val="24"/>
        </w:rPr>
        <w:t xml:space="preserve">, on dokuzuncu yüzyılın başlarından itibaren fizik, kimya gibi bilim dallarının gelişmesi, </w:t>
      </w:r>
      <w:r>
        <w:rPr>
          <w:rFonts w:ascii="Times New Roman" w:hAnsi="Times New Roman" w:cs="Times New Roman"/>
          <w:sz w:val="24"/>
          <w:szCs w:val="24"/>
        </w:rPr>
        <w:t>Endüstri Devrimi’nin etkisiyle Avrupa’da toplumsal ve kültürel değişimlerin yaşanması ile antik devirlerden bugüne miras kalan resmetme tekniklerinin aynı yüzyılın son çeyreğinde -adeta bir araya gelerek- kaynaşması neticesinde ortaya çıkmıştır. Sinemanın doğuşu ya da yüzey üzerinde hareketli görüntü elde etme fikrinin gerçeğe dönüşmesi için insanlık teknolojik gelişmelere ihtiyaç duymuştur. En azından iki bin yıldan beri insan, dört tarafı ışık geçirmez şekilde kapalı, karanlık bir kutunun, çadırın, mağaranın ya da odanın içine küçük bir delikten geçerek gelen ışığın, bu odanın arka yüzeyinde oluşturduğu hem alt ve üstten hem de sağ ve soldan ters</w:t>
      </w:r>
      <w:r w:rsidR="008B25D3">
        <w:rPr>
          <w:rFonts w:ascii="Times New Roman" w:hAnsi="Times New Roman" w:cs="Times New Roman"/>
          <w:sz w:val="24"/>
          <w:szCs w:val="24"/>
        </w:rPr>
        <w:t xml:space="preserve"> olarak görülebilen</w:t>
      </w:r>
      <w:r>
        <w:rPr>
          <w:rFonts w:ascii="Times New Roman" w:hAnsi="Times New Roman" w:cs="Times New Roman"/>
          <w:sz w:val="24"/>
          <w:szCs w:val="24"/>
        </w:rPr>
        <w:t xml:space="preserve"> </w:t>
      </w:r>
      <w:r w:rsidR="00AC2C5E">
        <w:rPr>
          <w:rFonts w:ascii="Times New Roman" w:hAnsi="Times New Roman" w:cs="Times New Roman"/>
          <w:sz w:val="24"/>
          <w:szCs w:val="24"/>
        </w:rPr>
        <w:t xml:space="preserve">hareketli </w:t>
      </w:r>
      <w:r>
        <w:rPr>
          <w:rFonts w:ascii="Times New Roman" w:hAnsi="Times New Roman" w:cs="Times New Roman"/>
          <w:sz w:val="24"/>
          <w:szCs w:val="24"/>
        </w:rPr>
        <w:t xml:space="preserve">bir resmin bilincindedir. Sonradan </w:t>
      </w:r>
      <w:r w:rsidRPr="00BF023E">
        <w:rPr>
          <w:rFonts w:ascii="Times New Roman" w:hAnsi="Times New Roman" w:cs="Times New Roman"/>
          <w:i/>
          <w:sz w:val="24"/>
          <w:szCs w:val="24"/>
        </w:rPr>
        <w:t>camera</w:t>
      </w:r>
      <w:r w:rsidR="00AC2C5E">
        <w:rPr>
          <w:rFonts w:ascii="Times New Roman" w:hAnsi="Times New Roman" w:cs="Times New Roman"/>
          <w:i/>
          <w:sz w:val="24"/>
          <w:szCs w:val="24"/>
        </w:rPr>
        <w:t xml:space="preserve"> </w:t>
      </w:r>
      <w:r w:rsidRPr="00BF023E">
        <w:rPr>
          <w:rFonts w:ascii="Times New Roman" w:hAnsi="Times New Roman" w:cs="Times New Roman"/>
          <w:i/>
          <w:sz w:val="24"/>
          <w:szCs w:val="24"/>
        </w:rPr>
        <w:t>obscura</w:t>
      </w:r>
      <w:r w:rsidR="00AC2C5E">
        <w:rPr>
          <w:rFonts w:ascii="Times New Roman" w:hAnsi="Times New Roman" w:cs="Times New Roman"/>
          <w:sz w:val="24"/>
          <w:szCs w:val="24"/>
        </w:rPr>
        <w:t xml:space="preserve"> (karanlık kutu) adı verilerek yapılan</w:t>
      </w:r>
      <w:r>
        <w:rPr>
          <w:rFonts w:ascii="Times New Roman" w:hAnsi="Times New Roman" w:cs="Times New Roman"/>
          <w:sz w:val="24"/>
          <w:szCs w:val="24"/>
        </w:rPr>
        <w:t xml:space="preserve"> aygıt bu prensiple çalışır. </w:t>
      </w:r>
    </w:p>
    <w:p w:rsidR="00C92C9C" w:rsidRDefault="00AC2C5E"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F023E">
        <w:rPr>
          <w:rFonts w:ascii="Times New Roman" w:hAnsi="Times New Roman" w:cs="Times New Roman"/>
          <w:sz w:val="24"/>
          <w:szCs w:val="24"/>
        </w:rPr>
        <w:t>Odanın ya da kutunun içine küçük bir iğne deliğinden giren ışık, kaydedilemeyen ancak sadece bakıldığı anda bir yüzey üzerinde canlı olarak izlenebilen bir hareketli görüntü oluşturmaktadır. Bilinen ilk örnekleri Çin, ardından Antik Yunan ve daha sonra da Orta Doğu’da kullanılan aygıt, Rönesans sırasında Avrupalılar tarafından yeniden kullanıl</w:t>
      </w:r>
      <w:r w:rsidR="00B31412">
        <w:rPr>
          <w:rFonts w:ascii="Times New Roman" w:hAnsi="Times New Roman" w:cs="Times New Roman"/>
          <w:sz w:val="24"/>
          <w:szCs w:val="24"/>
        </w:rPr>
        <w:t>maya başlanmış, mimari çizimler, resimler ve</w:t>
      </w:r>
      <w:r w:rsidR="00BF023E">
        <w:rPr>
          <w:rFonts w:ascii="Times New Roman" w:hAnsi="Times New Roman" w:cs="Times New Roman"/>
          <w:sz w:val="24"/>
          <w:szCs w:val="24"/>
        </w:rPr>
        <w:t xml:space="preserve"> portre çizimleri</w:t>
      </w:r>
      <w:r w:rsidR="00B31412">
        <w:rPr>
          <w:rFonts w:ascii="Times New Roman" w:hAnsi="Times New Roman" w:cs="Times New Roman"/>
          <w:sz w:val="24"/>
          <w:szCs w:val="24"/>
        </w:rPr>
        <w:t>nde kullanmıştır. Karanlık kutunun sağladığı hareketli görüntü pek çok bilim adamına ilham vermiş, bilimsel çalışmalara katkı sağlamış ve filizoflarla bilim adamlarının haricinde optik yanılsamalarla ilgilenen sihirbazların da dikkatini çekmiştir. Optik yanılsamalarla hazırlanan gösterilere, özellikle Endüstri Devrimi sonrasında kırsaldan kente geçen kitlelerin gösterdiği yoğun ilgi, aygıtın ve bu aygıtın türevleri ya da kendisinden ilham alınarak geliştirilen optik enstrümanların, felsefi oyuncakların ya da optik aygıtların popüler kültürün önemli unsurları haline gelmesine vesile olmuş, kırsal</w:t>
      </w:r>
      <w:r>
        <w:rPr>
          <w:rFonts w:ascii="Times New Roman" w:hAnsi="Times New Roman" w:cs="Times New Roman"/>
          <w:sz w:val="24"/>
          <w:szCs w:val="24"/>
        </w:rPr>
        <w:t>dan kentlere göç eden kitlelere bu aygıtlar</w:t>
      </w:r>
      <w:r w:rsidR="00B31412">
        <w:rPr>
          <w:rFonts w:ascii="Times New Roman" w:hAnsi="Times New Roman" w:cs="Times New Roman"/>
          <w:sz w:val="24"/>
          <w:szCs w:val="24"/>
        </w:rPr>
        <w:t xml:space="preserve"> tüketim unsuru olarak satılmaya başlamıştır. </w:t>
      </w:r>
    </w:p>
    <w:p w:rsidR="00613F35" w:rsidRPr="00892A9D" w:rsidRDefault="00B31412"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C2C5E">
        <w:rPr>
          <w:rFonts w:ascii="Times New Roman" w:hAnsi="Times New Roman" w:cs="Times New Roman"/>
          <w:sz w:val="24"/>
          <w:szCs w:val="24"/>
        </w:rPr>
        <w:t xml:space="preserve"> </w:t>
      </w:r>
      <w:r>
        <w:rPr>
          <w:rFonts w:ascii="Times New Roman" w:hAnsi="Times New Roman" w:cs="Times New Roman"/>
          <w:sz w:val="24"/>
          <w:szCs w:val="24"/>
        </w:rPr>
        <w:t xml:space="preserve">Optik aygıtlar, bilimsel çalışmalar için üretilen, özellikle on dokuzuncu yüzyılda gözün algılamasına yönelik çabaların araştırılması için kullanılmış, ancak eşzamanlı olarak kitlelerin ilgisi, dönemin pozitivist ruhu gibi sebeplerden ötürü hızlıca bir tüketim nesnesine dönüşmüştür. Bu durum, fotokimyasal çalışmaların gelişmesini sağlayarak önce fotoğraf makinesinin, sonrasında da fotoğraf makinesinin kaydettiği resimlerin, karanlık bir ortamda bir yüzey üzerine yansıtılmaları suretiyle hareketli bir şekilde izlenimine olanak tanıyan </w:t>
      </w:r>
      <w:r w:rsidRPr="00B31412">
        <w:rPr>
          <w:rFonts w:ascii="Times New Roman" w:hAnsi="Times New Roman" w:cs="Times New Roman"/>
          <w:i/>
          <w:sz w:val="24"/>
          <w:szCs w:val="24"/>
        </w:rPr>
        <w:t>cinematograph</w:t>
      </w:r>
      <w:r w:rsidR="00AC2C5E">
        <w:rPr>
          <w:rFonts w:ascii="Times New Roman" w:hAnsi="Times New Roman" w:cs="Times New Roman"/>
          <w:i/>
          <w:sz w:val="24"/>
          <w:szCs w:val="24"/>
        </w:rPr>
        <w:t xml:space="preserve"> </w:t>
      </w:r>
      <w:r>
        <w:rPr>
          <w:rFonts w:ascii="Times New Roman" w:hAnsi="Times New Roman" w:cs="Times New Roman"/>
          <w:sz w:val="24"/>
          <w:szCs w:val="24"/>
        </w:rPr>
        <w:t xml:space="preserve">adı verilen aygıtın icadına vesile olmuştur.  </w:t>
      </w:r>
    </w:p>
    <w:p w:rsidR="00C92C9C" w:rsidRPr="00AC2C5E" w:rsidRDefault="00AC2C5E" w:rsidP="00AC2C5E">
      <w:pPr>
        <w:spacing w:line="360" w:lineRule="auto"/>
        <w:outlineLvl w:val="0"/>
        <w:rPr>
          <w:rFonts w:ascii="Times New Roman" w:hAnsi="Times New Roman" w:cs="Times New Roman"/>
          <w:b/>
          <w:sz w:val="24"/>
          <w:szCs w:val="24"/>
        </w:rPr>
      </w:pPr>
      <w:r>
        <w:rPr>
          <w:rFonts w:ascii="Times New Roman" w:hAnsi="Times New Roman" w:cs="Times New Roman"/>
          <w:b/>
          <w:sz w:val="24"/>
          <w:szCs w:val="24"/>
        </w:rPr>
        <w:t xml:space="preserve">II. </w:t>
      </w:r>
      <w:r w:rsidR="00C92C9C" w:rsidRPr="00AC2C5E">
        <w:rPr>
          <w:rFonts w:ascii="Times New Roman" w:hAnsi="Times New Roman" w:cs="Times New Roman"/>
          <w:b/>
          <w:sz w:val="24"/>
          <w:szCs w:val="24"/>
        </w:rPr>
        <w:t>OPTİK OYUNCAKLAR: YÜZEY ÜZERİNDE HAREKETLİ GÖRÜNTÜ</w:t>
      </w:r>
    </w:p>
    <w:p w:rsidR="00FF7CE6" w:rsidRPr="00FF7CE6" w:rsidRDefault="00BF3CFB" w:rsidP="008B25D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2.1.</w:t>
      </w:r>
      <w:r>
        <w:rPr>
          <w:rFonts w:ascii="Times New Roman" w:hAnsi="Times New Roman" w:cs="Times New Roman"/>
          <w:b/>
          <w:sz w:val="24"/>
          <w:szCs w:val="24"/>
        </w:rPr>
        <w:tab/>
      </w:r>
      <w:r w:rsidR="00FF7CE6" w:rsidRPr="00FF7CE6">
        <w:rPr>
          <w:rFonts w:ascii="Times New Roman" w:hAnsi="Times New Roman" w:cs="Times New Roman"/>
          <w:b/>
          <w:sz w:val="24"/>
          <w:szCs w:val="24"/>
        </w:rPr>
        <w:t>Yüzey Üze</w:t>
      </w:r>
      <w:r w:rsidR="00381A5C">
        <w:rPr>
          <w:rFonts w:ascii="Times New Roman" w:hAnsi="Times New Roman" w:cs="Times New Roman"/>
          <w:b/>
          <w:sz w:val="24"/>
          <w:szCs w:val="24"/>
        </w:rPr>
        <w:t>rinde Hareketli Görüntü</w:t>
      </w:r>
    </w:p>
    <w:p w:rsidR="00381A5C" w:rsidRDefault="00381A5C"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Hareket, </w:t>
      </w:r>
      <w:r w:rsidR="001E7513">
        <w:rPr>
          <w:rFonts w:ascii="Times New Roman" w:hAnsi="Times New Roman" w:cs="Times New Roman"/>
          <w:sz w:val="24"/>
          <w:szCs w:val="24"/>
        </w:rPr>
        <w:t>en dikkat</w:t>
      </w:r>
      <w:r w:rsidR="009907EB">
        <w:rPr>
          <w:rFonts w:ascii="Times New Roman" w:hAnsi="Times New Roman" w:cs="Times New Roman"/>
          <w:sz w:val="24"/>
          <w:szCs w:val="24"/>
        </w:rPr>
        <w:t xml:space="preserve"> çekici görsel ögelerden biridir</w:t>
      </w:r>
      <w:r w:rsidR="001E7513">
        <w:rPr>
          <w:rFonts w:ascii="Times New Roman" w:hAnsi="Times New Roman" w:cs="Times New Roman"/>
          <w:sz w:val="24"/>
          <w:szCs w:val="24"/>
        </w:rPr>
        <w:t xml:space="preserve">. </w:t>
      </w:r>
      <w:r w:rsidR="008760FE">
        <w:rPr>
          <w:rFonts w:ascii="Times New Roman" w:hAnsi="Times New Roman" w:cs="Times New Roman"/>
          <w:sz w:val="24"/>
          <w:szCs w:val="24"/>
        </w:rPr>
        <w:t>Hayvanlar -dinlenme halindeyken bile- çevrelerinde gerçekleşen harekete tepki verir, hareket eden bir nesneyi gördüklerinde ona dikkat kesilirler. İnsanlar da benzer bir şekilde harek</w:t>
      </w:r>
      <w:r w:rsidR="00212C36">
        <w:rPr>
          <w:rFonts w:ascii="Times New Roman" w:hAnsi="Times New Roman" w:cs="Times New Roman"/>
          <w:sz w:val="24"/>
          <w:szCs w:val="24"/>
        </w:rPr>
        <w:t>ete duyarlıdır. Rudolf</w:t>
      </w:r>
      <w:r w:rsidR="00AC2C5E">
        <w:rPr>
          <w:rFonts w:ascii="Times New Roman" w:hAnsi="Times New Roman" w:cs="Times New Roman"/>
          <w:sz w:val="24"/>
          <w:szCs w:val="24"/>
        </w:rPr>
        <w:t xml:space="preserve"> </w:t>
      </w:r>
      <w:r w:rsidR="008760FE">
        <w:rPr>
          <w:rFonts w:ascii="Times New Roman" w:hAnsi="Times New Roman" w:cs="Times New Roman"/>
          <w:sz w:val="24"/>
          <w:szCs w:val="24"/>
        </w:rPr>
        <w:t>Arnheim</w:t>
      </w:r>
      <w:r w:rsidR="00BF3CFB">
        <w:rPr>
          <w:rFonts w:ascii="Times New Roman" w:hAnsi="Times New Roman" w:cs="Times New Roman"/>
          <w:sz w:val="24"/>
          <w:szCs w:val="24"/>
        </w:rPr>
        <w:t xml:space="preserve"> televizyon reklamları ya da parlayıp sönen neon ışıklarıyla oluşturulan hareketli görüntülerin,</w:t>
      </w:r>
      <w:r w:rsidR="008760FE">
        <w:rPr>
          <w:rFonts w:ascii="Times New Roman" w:hAnsi="Times New Roman" w:cs="Times New Roman"/>
          <w:sz w:val="24"/>
          <w:szCs w:val="24"/>
        </w:rPr>
        <w:t xml:space="preserve"> resim, heykel, mimari ve fotoğraf gibi durağan görsel resim</w:t>
      </w:r>
      <w:r w:rsidR="00BF3CFB">
        <w:rPr>
          <w:rFonts w:ascii="Times New Roman" w:hAnsi="Times New Roman" w:cs="Times New Roman"/>
          <w:sz w:val="24"/>
          <w:szCs w:val="24"/>
        </w:rPr>
        <w:t xml:space="preserve">lere kıyasla, </w:t>
      </w:r>
      <w:r w:rsidR="009F7F2C">
        <w:rPr>
          <w:rFonts w:ascii="Times New Roman" w:hAnsi="Times New Roman" w:cs="Times New Roman"/>
          <w:sz w:val="24"/>
          <w:szCs w:val="24"/>
        </w:rPr>
        <w:t xml:space="preserve">daha etkin bir şekilde </w:t>
      </w:r>
      <w:r w:rsidR="008760FE">
        <w:rPr>
          <w:rFonts w:ascii="Times New Roman" w:hAnsi="Times New Roman" w:cs="Times New Roman"/>
          <w:sz w:val="24"/>
          <w:szCs w:val="24"/>
        </w:rPr>
        <w:t xml:space="preserve">insanların </w:t>
      </w:r>
      <w:r w:rsidR="009F7F2C">
        <w:rPr>
          <w:rFonts w:ascii="Times New Roman" w:hAnsi="Times New Roman" w:cs="Times New Roman"/>
          <w:sz w:val="24"/>
          <w:szCs w:val="24"/>
        </w:rPr>
        <w:t xml:space="preserve">dikkatini çektiği </w:t>
      </w:r>
      <w:r w:rsidR="008760FE">
        <w:rPr>
          <w:rFonts w:ascii="Times New Roman" w:hAnsi="Times New Roman" w:cs="Times New Roman"/>
          <w:sz w:val="24"/>
          <w:szCs w:val="24"/>
        </w:rPr>
        <w:t xml:space="preserve">tespitini vurgular. </w:t>
      </w:r>
      <w:r w:rsidR="00CC1DEE">
        <w:rPr>
          <w:rFonts w:ascii="Times New Roman" w:hAnsi="Times New Roman" w:cs="Times New Roman"/>
          <w:sz w:val="24"/>
          <w:szCs w:val="24"/>
        </w:rPr>
        <w:t xml:space="preserve">Hareket, çevredeki koşulların değişimini işaret eder; bir tehlike, bir dostun gelişi ya da potansiyel bir avın yaklaşması gibi, </w:t>
      </w:r>
      <w:r w:rsidR="00F54720">
        <w:rPr>
          <w:rFonts w:ascii="Times New Roman" w:hAnsi="Times New Roman" w:cs="Times New Roman"/>
          <w:sz w:val="24"/>
          <w:szCs w:val="24"/>
        </w:rPr>
        <w:t>insanların ve hayvanların hayatta kalmaları</w:t>
      </w:r>
      <w:r w:rsidR="00CC1DEE">
        <w:rPr>
          <w:rFonts w:ascii="Times New Roman" w:hAnsi="Times New Roman" w:cs="Times New Roman"/>
          <w:sz w:val="24"/>
          <w:szCs w:val="24"/>
        </w:rPr>
        <w:t xml:space="preserve"> için elzem bir olgudur</w:t>
      </w:r>
      <w:r w:rsidR="004E291C">
        <w:rPr>
          <w:rFonts w:ascii="Times New Roman" w:hAnsi="Times New Roman" w:cs="Times New Roman"/>
          <w:sz w:val="24"/>
          <w:szCs w:val="24"/>
        </w:rPr>
        <w:t>.</w:t>
      </w:r>
      <w:r w:rsidR="00F54720">
        <w:rPr>
          <w:rStyle w:val="DipnotBavurusu"/>
          <w:rFonts w:ascii="Times New Roman" w:hAnsi="Times New Roman" w:cs="Times New Roman"/>
          <w:sz w:val="24"/>
          <w:szCs w:val="24"/>
        </w:rPr>
        <w:footnoteReference w:id="1"/>
      </w:r>
    </w:p>
    <w:p w:rsidR="00676D1A" w:rsidRDefault="00AC2C5E"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F0E19">
        <w:rPr>
          <w:rFonts w:ascii="Times New Roman" w:hAnsi="Times New Roman" w:cs="Times New Roman"/>
          <w:sz w:val="24"/>
          <w:szCs w:val="24"/>
        </w:rPr>
        <w:t>Yürüyen bir insan, arkasından gelen bir ışık ışının vücuduna çarpması neticesinde, yüzey üzerindeki gölgesini hareketli olarak</w:t>
      </w:r>
      <w:r w:rsidR="00CE005F">
        <w:rPr>
          <w:rFonts w:ascii="Times New Roman" w:hAnsi="Times New Roman" w:cs="Times New Roman"/>
          <w:sz w:val="24"/>
          <w:szCs w:val="24"/>
        </w:rPr>
        <w:t xml:space="preserve"> görür. Berrak bir su birikintisine bakan bir insan, su yüzeyinde kendi yansımasını gördüğü gibi, </w:t>
      </w:r>
      <w:r w:rsidR="004F73EC">
        <w:rPr>
          <w:rFonts w:ascii="Times New Roman" w:hAnsi="Times New Roman" w:cs="Times New Roman"/>
          <w:sz w:val="24"/>
          <w:szCs w:val="24"/>
        </w:rPr>
        <w:t>rüzgârın</w:t>
      </w:r>
      <w:r w:rsidR="00CE005F">
        <w:rPr>
          <w:rFonts w:ascii="Times New Roman" w:hAnsi="Times New Roman" w:cs="Times New Roman"/>
          <w:sz w:val="24"/>
          <w:szCs w:val="24"/>
        </w:rPr>
        <w:t xml:space="preserve"> etkisiyle hafifçe sallanam</w:t>
      </w:r>
      <w:r w:rsidR="004F73EC">
        <w:rPr>
          <w:rFonts w:ascii="Times New Roman" w:hAnsi="Times New Roman" w:cs="Times New Roman"/>
          <w:sz w:val="24"/>
          <w:szCs w:val="24"/>
        </w:rPr>
        <w:t>a</w:t>
      </w:r>
      <w:r w:rsidR="00CE005F">
        <w:rPr>
          <w:rFonts w:ascii="Times New Roman" w:hAnsi="Times New Roman" w:cs="Times New Roman"/>
          <w:sz w:val="24"/>
          <w:szCs w:val="24"/>
        </w:rPr>
        <w:t xml:space="preserve">kta olan arkasındaki ağacın yaprağının hareketini de bir yüzey üzerinde </w:t>
      </w:r>
      <w:r w:rsidR="004F73EC">
        <w:rPr>
          <w:rFonts w:ascii="Times New Roman" w:hAnsi="Times New Roman" w:cs="Times New Roman"/>
          <w:sz w:val="24"/>
          <w:szCs w:val="24"/>
        </w:rPr>
        <w:t>hareket ederken izlemiş</w:t>
      </w:r>
      <w:r w:rsidR="00CE005F">
        <w:rPr>
          <w:rFonts w:ascii="Times New Roman" w:hAnsi="Times New Roman" w:cs="Times New Roman"/>
          <w:sz w:val="24"/>
          <w:szCs w:val="24"/>
        </w:rPr>
        <w:t xml:space="preserve"> olur. </w:t>
      </w:r>
      <w:r w:rsidR="000F0E19">
        <w:rPr>
          <w:rFonts w:ascii="Times New Roman" w:hAnsi="Times New Roman" w:cs="Times New Roman"/>
          <w:sz w:val="24"/>
          <w:szCs w:val="24"/>
        </w:rPr>
        <w:t>İnsanlar, tarihin başlangıcından beri hareket eden nesneleri yüzey üzerinde hareketsi</w:t>
      </w:r>
      <w:r w:rsidR="003C146F">
        <w:rPr>
          <w:rFonts w:ascii="Times New Roman" w:hAnsi="Times New Roman" w:cs="Times New Roman"/>
          <w:sz w:val="24"/>
          <w:szCs w:val="24"/>
        </w:rPr>
        <w:t>z olarak resmetmiştir. Nesneler</w:t>
      </w:r>
      <w:r w:rsidR="000F0E19">
        <w:rPr>
          <w:rFonts w:ascii="Times New Roman" w:hAnsi="Times New Roman" w:cs="Times New Roman"/>
          <w:sz w:val="24"/>
          <w:szCs w:val="24"/>
        </w:rPr>
        <w:t xml:space="preserve">, çizme, boyama ve kazıma teknikleri kullanılarak </w:t>
      </w:r>
      <w:r w:rsidR="003C146F">
        <w:rPr>
          <w:rFonts w:ascii="Times New Roman" w:hAnsi="Times New Roman" w:cs="Times New Roman"/>
          <w:sz w:val="24"/>
          <w:szCs w:val="24"/>
        </w:rPr>
        <w:t>resmedilir</w:t>
      </w:r>
      <w:r w:rsidR="000F0E19">
        <w:rPr>
          <w:rFonts w:ascii="Times New Roman" w:hAnsi="Times New Roman" w:cs="Times New Roman"/>
          <w:sz w:val="24"/>
          <w:szCs w:val="24"/>
        </w:rPr>
        <w:t>. Ancak bu teknikler, hareketli bir resmin, bir yüzey üzerinde kalıcı olarak kaydedilmesini sağlayamamıştır</w:t>
      </w:r>
      <w:r w:rsidR="004E291C">
        <w:rPr>
          <w:rFonts w:ascii="Times New Roman" w:hAnsi="Times New Roman" w:cs="Times New Roman"/>
          <w:sz w:val="24"/>
          <w:szCs w:val="24"/>
        </w:rPr>
        <w:t>.</w:t>
      </w:r>
      <w:r w:rsidR="00676D1A">
        <w:rPr>
          <w:rStyle w:val="DipnotBavurusu"/>
          <w:rFonts w:ascii="Times New Roman" w:hAnsi="Times New Roman" w:cs="Times New Roman"/>
          <w:sz w:val="24"/>
          <w:szCs w:val="24"/>
        </w:rPr>
        <w:footnoteReference w:id="2"/>
      </w:r>
    </w:p>
    <w:p w:rsidR="00F54720" w:rsidRDefault="00F57138"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F73EC">
        <w:rPr>
          <w:rFonts w:ascii="Times New Roman" w:hAnsi="Times New Roman" w:cs="Times New Roman"/>
          <w:sz w:val="24"/>
          <w:szCs w:val="24"/>
        </w:rPr>
        <w:t xml:space="preserve">Yazının icadından </w:t>
      </w:r>
      <w:r w:rsidR="000B5FBB">
        <w:rPr>
          <w:rFonts w:ascii="Times New Roman" w:hAnsi="Times New Roman" w:cs="Times New Roman"/>
          <w:sz w:val="24"/>
          <w:szCs w:val="24"/>
        </w:rPr>
        <w:t xml:space="preserve">ve yerleşik hayatın başlamasından çok daha önce, insanlar mağara duvarlarına </w:t>
      </w:r>
      <w:r w:rsidR="004F73EC">
        <w:rPr>
          <w:rFonts w:ascii="Times New Roman" w:hAnsi="Times New Roman" w:cs="Times New Roman"/>
          <w:sz w:val="24"/>
          <w:szCs w:val="24"/>
        </w:rPr>
        <w:t>hayvanların</w:t>
      </w:r>
      <w:r w:rsidR="000B5FBB">
        <w:rPr>
          <w:rFonts w:ascii="Times New Roman" w:hAnsi="Times New Roman" w:cs="Times New Roman"/>
          <w:sz w:val="24"/>
          <w:szCs w:val="24"/>
        </w:rPr>
        <w:t xml:space="preserve"> resimlerini çizmişlerdir. </w:t>
      </w:r>
      <w:r w:rsidR="004F73EC">
        <w:rPr>
          <w:rFonts w:ascii="Times New Roman" w:hAnsi="Times New Roman" w:cs="Times New Roman"/>
          <w:sz w:val="24"/>
          <w:szCs w:val="24"/>
        </w:rPr>
        <w:t xml:space="preserve">Günümüzde soyları tükenmiş olan bazı hayvanların da aralarında bulunduğu bu </w:t>
      </w:r>
      <w:r w:rsidR="003C146F">
        <w:rPr>
          <w:rFonts w:ascii="Times New Roman" w:hAnsi="Times New Roman" w:cs="Times New Roman"/>
          <w:sz w:val="24"/>
          <w:szCs w:val="24"/>
        </w:rPr>
        <w:t xml:space="preserve">tarih öncesi </w:t>
      </w:r>
      <w:r w:rsidR="004F73EC">
        <w:rPr>
          <w:rFonts w:ascii="Times New Roman" w:hAnsi="Times New Roman" w:cs="Times New Roman"/>
          <w:sz w:val="24"/>
          <w:szCs w:val="24"/>
        </w:rPr>
        <w:t>çizimler, bundan yakla</w:t>
      </w:r>
      <w:r w:rsidR="00C70D0D">
        <w:rPr>
          <w:rFonts w:ascii="Times New Roman" w:hAnsi="Times New Roman" w:cs="Times New Roman"/>
          <w:sz w:val="24"/>
          <w:szCs w:val="24"/>
        </w:rPr>
        <w:t xml:space="preserve">şık otuz bin yıl önce, kolaylıkla </w:t>
      </w:r>
      <w:r w:rsidR="004F73EC">
        <w:rPr>
          <w:rFonts w:ascii="Times New Roman" w:hAnsi="Times New Roman" w:cs="Times New Roman"/>
          <w:sz w:val="24"/>
          <w:szCs w:val="24"/>
        </w:rPr>
        <w:t xml:space="preserve">tanımlanmaları mümkün olacak kadar sofistike bir şekilde çizilmiştir. </w:t>
      </w:r>
      <w:r w:rsidR="004E0FC6">
        <w:rPr>
          <w:rFonts w:ascii="Times New Roman" w:hAnsi="Times New Roman" w:cs="Times New Roman"/>
          <w:sz w:val="24"/>
          <w:szCs w:val="24"/>
        </w:rPr>
        <w:t>“</w:t>
      </w:r>
      <w:r w:rsidR="00C70D0D">
        <w:rPr>
          <w:rFonts w:ascii="Times New Roman" w:hAnsi="Times New Roman" w:cs="Times New Roman"/>
          <w:sz w:val="24"/>
          <w:szCs w:val="24"/>
        </w:rPr>
        <w:t>Mağara sanatçıları</w:t>
      </w:r>
      <w:r w:rsidR="00B73D9C">
        <w:rPr>
          <w:rFonts w:ascii="Times New Roman" w:hAnsi="Times New Roman" w:cs="Times New Roman"/>
          <w:sz w:val="24"/>
          <w:szCs w:val="24"/>
        </w:rPr>
        <w:t>”</w:t>
      </w:r>
      <w:r w:rsidR="00C70D0D">
        <w:rPr>
          <w:rFonts w:ascii="Times New Roman" w:hAnsi="Times New Roman" w:cs="Times New Roman"/>
          <w:sz w:val="24"/>
          <w:szCs w:val="24"/>
        </w:rPr>
        <w:t xml:space="preserve">, </w:t>
      </w:r>
      <w:r w:rsidR="00B73D9C">
        <w:rPr>
          <w:rFonts w:ascii="Times New Roman" w:hAnsi="Times New Roman" w:cs="Times New Roman"/>
          <w:sz w:val="24"/>
          <w:szCs w:val="24"/>
        </w:rPr>
        <w:t>çizimlerin</w:t>
      </w:r>
      <w:r w:rsidR="004E0FC6">
        <w:rPr>
          <w:rFonts w:ascii="Times New Roman" w:hAnsi="Times New Roman" w:cs="Times New Roman"/>
          <w:sz w:val="24"/>
          <w:szCs w:val="24"/>
        </w:rPr>
        <w:t>i</w:t>
      </w:r>
      <w:r w:rsidR="00B73D9C">
        <w:rPr>
          <w:rFonts w:ascii="Times New Roman" w:hAnsi="Times New Roman" w:cs="Times New Roman"/>
          <w:sz w:val="24"/>
          <w:szCs w:val="24"/>
        </w:rPr>
        <w:t xml:space="preserve"> bulundukları mağaraların derinliklerinde, hayvanların giremeye</w:t>
      </w:r>
      <w:r w:rsidR="004E0FC6">
        <w:rPr>
          <w:rFonts w:ascii="Times New Roman" w:hAnsi="Times New Roman" w:cs="Times New Roman"/>
          <w:sz w:val="24"/>
          <w:szCs w:val="24"/>
        </w:rPr>
        <w:t>ceği veya taşınamayacağı yerlerd</w:t>
      </w:r>
      <w:r w:rsidR="00B73D9C">
        <w:rPr>
          <w:rFonts w:ascii="Times New Roman" w:hAnsi="Times New Roman" w:cs="Times New Roman"/>
          <w:sz w:val="24"/>
          <w:szCs w:val="24"/>
        </w:rPr>
        <w:t xml:space="preserve">e çizmişlerdir. O halde bu çizimler, </w:t>
      </w:r>
      <w:r w:rsidR="00937804">
        <w:rPr>
          <w:rFonts w:ascii="Times New Roman" w:hAnsi="Times New Roman" w:cs="Times New Roman"/>
          <w:sz w:val="24"/>
          <w:szCs w:val="24"/>
        </w:rPr>
        <w:t>görülmekte olan hayvanın değil, görülmüş olan hayvanın çizimleridir. Hayvan çizimleri, tanınabilmeleri ve detayları yönünden sofistike olmakla birlikte derinlik ve hareket boyutlarından yoksundur</w:t>
      </w:r>
      <w:r w:rsidR="004E291C">
        <w:rPr>
          <w:rFonts w:ascii="Times New Roman" w:hAnsi="Times New Roman" w:cs="Times New Roman"/>
          <w:sz w:val="24"/>
          <w:szCs w:val="24"/>
        </w:rPr>
        <w:t>.</w:t>
      </w:r>
      <w:r w:rsidR="00937804">
        <w:rPr>
          <w:rStyle w:val="DipnotBavurusu"/>
          <w:rFonts w:ascii="Times New Roman" w:hAnsi="Times New Roman" w:cs="Times New Roman"/>
          <w:sz w:val="24"/>
          <w:szCs w:val="24"/>
        </w:rPr>
        <w:footnoteReference w:id="3"/>
      </w:r>
    </w:p>
    <w:p w:rsidR="000F161A" w:rsidRDefault="00F57138"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75DD6">
        <w:rPr>
          <w:rFonts w:ascii="Times New Roman" w:hAnsi="Times New Roman" w:cs="Times New Roman"/>
          <w:sz w:val="24"/>
          <w:szCs w:val="24"/>
        </w:rPr>
        <w:t xml:space="preserve">Oysa hareket, hayatta kalma mücadelesinde büyük önem taşımaktadır. İnsanlar, günlük yaşantılarında -farkında olmasalar da- hareket ve hareketin tanımlanmasını </w:t>
      </w:r>
      <w:r w:rsidR="00875DD6">
        <w:rPr>
          <w:rFonts w:ascii="Times New Roman" w:hAnsi="Times New Roman" w:cs="Times New Roman"/>
          <w:sz w:val="24"/>
          <w:szCs w:val="24"/>
        </w:rPr>
        <w:lastRenderedPageBreak/>
        <w:t>yöneten algı mekanizmalarıyla hayatta kalmayı başarırlar. Küçük bir sokağın karşı tarafına geçmek, son derece karmaşık bir görsel algılama mekanizmasını gerektirir. Sokağın karşısına geçmeden önce</w:t>
      </w:r>
      <w:r w:rsidR="008B1CA5">
        <w:rPr>
          <w:rFonts w:ascii="Times New Roman" w:hAnsi="Times New Roman" w:cs="Times New Roman"/>
          <w:sz w:val="24"/>
          <w:szCs w:val="24"/>
        </w:rPr>
        <w:t xml:space="preserve"> göz, çevreyi kontrol eder:</w:t>
      </w:r>
      <w:r w:rsidR="00875DD6">
        <w:rPr>
          <w:rFonts w:ascii="Times New Roman" w:hAnsi="Times New Roman" w:cs="Times New Roman"/>
          <w:sz w:val="24"/>
          <w:szCs w:val="24"/>
        </w:rPr>
        <w:t xml:space="preserve"> Kaldı</w:t>
      </w:r>
      <w:r w:rsidR="008B1CA5">
        <w:rPr>
          <w:rFonts w:ascii="Times New Roman" w:hAnsi="Times New Roman" w:cs="Times New Roman"/>
          <w:sz w:val="24"/>
          <w:szCs w:val="24"/>
        </w:rPr>
        <w:t>rımla arasındaki mesafe</w:t>
      </w:r>
      <w:r w:rsidR="00875DD6">
        <w:rPr>
          <w:rFonts w:ascii="Times New Roman" w:hAnsi="Times New Roman" w:cs="Times New Roman"/>
          <w:sz w:val="24"/>
          <w:szCs w:val="24"/>
        </w:rPr>
        <w:t>, kaldırım taşları</w:t>
      </w:r>
      <w:r w:rsidR="008B1CA5">
        <w:rPr>
          <w:rFonts w:ascii="Times New Roman" w:hAnsi="Times New Roman" w:cs="Times New Roman"/>
          <w:sz w:val="24"/>
          <w:szCs w:val="24"/>
        </w:rPr>
        <w:t>nın yönü</w:t>
      </w:r>
      <w:r w:rsidR="00875DD6">
        <w:rPr>
          <w:rFonts w:ascii="Times New Roman" w:hAnsi="Times New Roman" w:cs="Times New Roman"/>
          <w:sz w:val="24"/>
          <w:szCs w:val="24"/>
        </w:rPr>
        <w:t>, sokağın genişliği</w:t>
      </w:r>
      <w:r w:rsidR="008B1CA5">
        <w:rPr>
          <w:rFonts w:ascii="Times New Roman" w:hAnsi="Times New Roman" w:cs="Times New Roman"/>
          <w:sz w:val="24"/>
          <w:szCs w:val="24"/>
        </w:rPr>
        <w:t xml:space="preserve"> ve ne kadar sürede geçilebileceği</w:t>
      </w:r>
      <w:r w:rsidR="00875DD6">
        <w:rPr>
          <w:rFonts w:ascii="Times New Roman" w:hAnsi="Times New Roman" w:cs="Times New Roman"/>
          <w:sz w:val="24"/>
          <w:szCs w:val="24"/>
        </w:rPr>
        <w:t>, yak</w:t>
      </w:r>
      <w:r w:rsidR="008B1CA5">
        <w:rPr>
          <w:rFonts w:ascii="Times New Roman" w:hAnsi="Times New Roman" w:cs="Times New Roman"/>
          <w:sz w:val="24"/>
          <w:szCs w:val="24"/>
        </w:rPr>
        <w:t>laşmakta olan bir araç; varsa hızı ve uzaklığı</w:t>
      </w:r>
      <w:r w:rsidR="00875DD6">
        <w:rPr>
          <w:rFonts w:ascii="Times New Roman" w:hAnsi="Times New Roman" w:cs="Times New Roman"/>
          <w:sz w:val="24"/>
          <w:szCs w:val="24"/>
        </w:rPr>
        <w:t>, bulunulan ko</w:t>
      </w:r>
      <w:r w:rsidR="008B1CA5">
        <w:rPr>
          <w:rFonts w:ascii="Times New Roman" w:hAnsi="Times New Roman" w:cs="Times New Roman"/>
          <w:sz w:val="24"/>
          <w:szCs w:val="24"/>
        </w:rPr>
        <w:t>numa ne kadar sürede ulaşacağı gibi soruların ardından harekete geçilebilir. Çevredeki nesnelerin tanımlanmaları, sadece iki boyutlu şekilleriyle değil, aynı zamanda üç boyutlu bir ortamdaki hareketleriyle mümkündür. Tarih öncesi sanatçıların, depoladıkları görsel bilgileriyle çizdikleri mağara resimleri gibi sokağın geçilmesi için gerekli bilgiler de önceden öğrenilmiş, depolanmış bilgi</w:t>
      </w:r>
      <w:r w:rsidR="000F161A">
        <w:rPr>
          <w:rFonts w:ascii="Times New Roman" w:hAnsi="Times New Roman" w:cs="Times New Roman"/>
          <w:sz w:val="24"/>
          <w:szCs w:val="24"/>
        </w:rPr>
        <w:t>ler</w:t>
      </w:r>
      <w:r w:rsidR="008B1CA5">
        <w:rPr>
          <w:rFonts w:ascii="Times New Roman" w:hAnsi="Times New Roman" w:cs="Times New Roman"/>
          <w:sz w:val="24"/>
          <w:szCs w:val="24"/>
        </w:rPr>
        <w:t xml:space="preserve"> temeline dayanır</w:t>
      </w:r>
      <w:r w:rsidR="00EC2960">
        <w:rPr>
          <w:rFonts w:ascii="Times New Roman" w:hAnsi="Times New Roman" w:cs="Times New Roman"/>
          <w:sz w:val="24"/>
          <w:szCs w:val="24"/>
        </w:rPr>
        <w:t>.</w:t>
      </w:r>
      <w:r w:rsidR="008B1CA5">
        <w:rPr>
          <w:rStyle w:val="DipnotBavurusu"/>
          <w:rFonts w:ascii="Times New Roman" w:hAnsi="Times New Roman" w:cs="Times New Roman"/>
          <w:sz w:val="24"/>
          <w:szCs w:val="24"/>
        </w:rPr>
        <w:footnoteReference w:id="4"/>
      </w:r>
    </w:p>
    <w:p w:rsidR="0048776D" w:rsidRDefault="00F57138"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8776D">
        <w:rPr>
          <w:rFonts w:ascii="Times New Roman" w:hAnsi="Times New Roman" w:cs="Times New Roman"/>
          <w:sz w:val="24"/>
          <w:szCs w:val="24"/>
        </w:rPr>
        <w:t xml:space="preserve">Algılama sistemleri, insanların ve diğer hayvanların </w:t>
      </w:r>
      <w:r w:rsidR="00B4237F">
        <w:rPr>
          <w:rFonts w:ascii="Times New Roman" w:hAnsi="Times New Roman" w:cs="Times New Roman"/>
          <w:sz w:val="24"/>
          <w:szCs w:val="24"/>
        </w:rPr>
        <w:t xml:space="preserve">üç boyutlu </w:t>
      </w:r>
      <w:r w:rsidR="0048776D">
        <w:rPr>
          <w:rFonts w:ascii="Times New Roman" w:hAnsi="Times New Roman" w:cs="Times New Roman"/>
          <w:sz w:val="24"/>
          <w:szCs w:val="24"/>
        </w:rPr>
        <w:t>çevrelerin</w:t>
      </w:r>
      <w:r w:rsidR="005477C0">
        <w:rPr>
          <w:rFonts w:ascii="Times New Roman" w:hAnsi="Times New Roman" w:cs="Times New Roman"/>
          <w:sz w:val="24"/>
          <w:szCs w:val="24"/>
        </w:rPr>
        <w:t xml:space="preserve">de </w:t>
      </w:r>
      <w:r w:rsidR="00F91EDB">
        <w:rPr>
          <w:rFonts w:ascii="Times New Roman" w:hAnsi="Times New Roman" w:cs="Times New Roman"/>
          <w:sz w:val="24"/>
          <w:szCs w:val="24"/>
        </w:rPr>
        <w:t>mekân</w:t>
      </w:r>
      <w:r w:rsidR="005477C0">
        <w:rPr>
          <w:rFonts w:ascii="Times New Roman" w:hAnsi="Times New Roman" w:cs="Times New Roman"/>
          <w:sz w:val="24"/>
          <w:szCs w:val="24"/>
        </w:rPr>
        <w:t xml:space="preserve"> ve nesnelerle</w:t>
      </w:r>
      <w:r>
        <w:rPr>
          <w:rFonts w:ascii="Times New Roman" w:hAnsi="Times New Roman" w:cs="Times New Roman"/>
          <w:sz w:val="24"/>
          <w:szCs w:val="24"/>
        </w:rPr>
        <w:t xml:space="preserve"> </w:t>
      </w:r>
      <w:r w:rsidR="005477C0">
        <w:rPr>
          <w:rFonts w:ascii="Times New Roman" w:hAnsi="Times New Roman" w:cs="Times New Roman"/>
          <w:sz w:val="24"/>
          <w:szCs w:val="24"/>
        </w:rPr>
        <w:t xml:space="preserve">ilişkilerini </w:t>
      </w:r>
      <w:r w:rsidR="0048776D">
        <w:rPr>
          <w:rFonts w:ascii="Times New Roman" w:hAnsi="Times New Roman" w:cs="Times New Roman"/>
          <w:sz w:val="24"/>
          <w:szCs w:val="24"/>
        </w:rPr>
        <w:t>sağlayacak davr</w:t>
      </w:r>
      <w:r w:rsidR="004E0FC6">
        <w:rPr>
          <w:rFonts w:ascii="Times New Roman" w:hAnsi="Times New Roman" w:cs="Times New Roman"/>
          <w:sz w:val="24"/>
          <w:szCs w:val="24"/>
        </w:rPr>
        <w:t>anışları geliştirmelerini sağlamaktadır</w:t>
      </w:r>
      <w:r w:rsidR="0048776D">
        <w:rPr>
          <w:rFonts w:ascii="Times New Roman" w:hAnsi="Times New Roman" w:cs="Times New Roman"/>
          <w:sz w:val="24"/>
          <w:szCs w:val="24"/>
        </w:rPr>
        <w:t>.</w:t>
      </w:r>
      <w:r w:rsidR="00F91EDB">
        <w:rPr>
          <w:rFonts w:ascii="Times New Roman" w:hAnsi="Times New Roman" w:cs="Times New Roman"/>
          <w:sz w:val="24"/>
          <w:szCs w:val="24"/>
        </w:rPr>
        <w:t xml:space="preserve"> Bu mekanizmalar;</w:t>
      </w:r>
      <w:r w:rsidR="005477C0">
        <w:rPr>
          <w:rFonts w:ascii="Times New Roman" w:hAnsi="Times New Roman" w:cs="Times New Roman"/>
          <w:sz w:val="24"/>
          <w:szCs w:val="24"/>
        </w:rPr>
        <w:t xml:space="preserve"> hareket kabiliyeti, yiyecek</w:t>
      </w:r>
      <w:r>
        <w:rPr>
          <w:rFonts w:ascii="Times New Roman" w:hAnsi="Times New Roman" w:cs="Times New Roman"/>
          <w:sz w:val="24"/>
          <w:szCs w:val="24"/>
        </w:rPr>
        <w:t xml:space="preserve"> </w:t>
      </w:r>
      <w:r w:rsidR="005477C0">
        <w:rPr>
          <w:rFonts w:ascii="Times New Roman" w:hAnsi="Times New Roman" w:cs="Times New Roman"/>
          <w:sz w:val="24"/>
          <w:szCs w:val="24"/>
        </w:rPr>
        <w:t xml:space="preserve">arama ve </w:t>
      </w:r>
      <w:r w:rsidR="00BB3E7F">
        <w:rPr>
          <w:rFonts w:ascii="Times New Roman" w:hAnsi="Times New Roman" w:cs="Times New Roman"/>
          <w:sz w:val="24"/>
          <w:szCs w:val="24"/>
        </w:rPr>
        <w:t>eş</w:t>
      </w:r>
      <w:r w:rsidR="005477C0">
        <w:rPr>
          <w:rFonts w:ascii="Times New Roman" w:hAnsi="Times New Roman" w:cs="Times New Roman"/>
          <w:sz w:val="24"/>
          <w:szCs w:val="24"/>
        </w:rPr>
        <w:t xml:space="preserve"> bulma gibi insan açısından hayati önem taşıyan yeteneklerin evrimleşmesiyle gelişmiştir. Gece vakti ya da sisli bir ortamda araba kullanırken görülen görüntü, öğrenilmiş; bilinen görüntüden eksik bilgi içerir ki, bu gibi durumlarda </w:t>
      </w:r>
      <w:r w:rsidR="00F91EDB">
        <w:rPr>
          <w:rFonts w:ascii="Times New Roman" w:hAnsi="Times New Roman" w:cs="Times New Roman"/>
          <w:sz w:val="24"/>
          <w:szCs w:val="24"/>
        </w:rPr>
        <w:t>görmede sorun yaşanır. Algılanılan görüntü ile gerçekte görülmüş olunması gereken arasında oluşan probleme görsel illüzyon; görsel yanılsama denir.</w:t>
      </w:r>
      <w:r w:rsidR="005477C0">
        <w:rPr>
          <w:rStyle w:val="DipnotBavurusu"/>
          <w:rFonts w:ascii="Times New Roman" w:hAnsi="Times New Roman" w:cs="Times New Roman"/>
          <w:sz w:val="24"/>
          <w:szCs w:val="24"/>
        </w:rPr>
        <w:footnoteReference w:id="5"/>
      </w:r>
    </w:p>
    <w:p w:rsidR="00F91EDB" w:rsidRDefault="00F57138"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50AE9">
        <w:rPr>
          <w:rFonts w:ascii="Times New Roman" w:hAnsi="Times New Roman" w:cs="Times New Roman"/>
          <w:sz w:val="24"/>
          <w:szCs w:val="24"/>
        </w:rPr>
        <w:t>Optik bilimi, iki bin yılı aşkın süredir, ışığın farklı ortamlarda bir yüzeyden yansıması, bir ortamdan başka bir o</w:t>
      </w:r>
      <w:r w:rsidR="00137A9C">
        <w:rPr>
          <w:rFonts w:ascii="Times New Roman" w:hAnsi="Times New Roman" w:cs="Times New Roman"/>
          <w:sz w:val="24"/>
          <w:szCs w:val="24"/>
        </w:rPr>
        <w:t>rtama geçerken nasıl kırıldığı</w:t>
      </w:r>
      <w:r w:rsidR="00A50AE9">
        <w:rPr>
          <w:rFonts w:ascii="Times New Roman" w:hAnsi="Times New Roman" w:cs="Times New Roman"/>
          <w:sz w:val="24"/>
          <w:szCs w:val="24"/>
        </w:rPr>
        <w:t xml:space="preserve"> ve bunların sınırlarını araştırır</w:t>
      </w:r>
      <w:r w:rsidR="00EC2960">
        <w:rPr>
          <w:rFonts w:ascii="Times New Roman" w:hAnsi="Times New Roman" w:cs="Times New Roman"/>
          <w:sz w:val="24"/>
          <w:szCs w:val="24"/>
        </w:rPr>
        <w:t>.</w:t>
      </w:r>
      <w:r w:rsidR="00A50AE9">
        <w:rPr>
          <w:rStyle w:val="DipnotBavurusu"/>
          <w:rFonts w:ascii="Times New Roman" w:hAnsi="Times New Roman" w:cs="Times New Roman"/>
          <w:sz w:val="24"/>
          <w:szCs w:val="24"/>
        </w:rPr>
        <w:footnoteReference w:id="6"/>
      </w:r>
      <w:r w:rsidR="00A50AE9">
        <w:rPr>
          <w:rFonts w:ascii="Times New Roman" w:hAnsi="Times New Roman" w:cs="Times New Roman"/>
          <w:sz w:val="24"/>
          <w:szCs w:val="24"/>
        </w:rPr>
        <w:t xml:space="preserve"> Işık, küçük bir delikten, ışık almayacak şekilde etrafı kapalı karanlık bir ortama; dört tarafı kapalı bir odaya, çadıra, hayvan bedenine ya da kutuya girdiğinde, tersyüz olmuş bir görüntü</w:t>
      </w:r>
      <w:r w:rsidR="00830477">
        <w:rPr>
          <w:rFonts w:ascii="Times New Roman" w:hAnsi="Times New Roman" w:cs="Times New Roman"/>
          <w:sz w:val="24"/>
          <w:szCs w:val="24"/>
        </w:rPr>
        <w:t xml:space="preserve"> deliğin karşısındaki duvarın yüzeyinde belirir. Bu olgu</w:t>
      </w:r>
      <w:r w:rsidR="00137A9C">
        <w:rPr>
          <w:rFonts w:ascii="Times New Roman" w:hAnsi="Times New Roman" w:cs="Times New Roman"/>
          <w:sz w:val="24"/>
          <w:szCs w:val="24"/>
        </w:rPr>
        <w:t>nun öğrenilmesi</w:t>
      </w:r>
      <w:r w:rsidR="00830477">
        <w:rPr>
          <w:rFonts w:ascii="Times New Roman" w:hAnsi="Times New Roman" w:cs="Times New Roman"/>
          <w:sz w:val="24"/>
          <w:szCs w:val="24"/>
        </w:rPr>
        <w:t xml:space="preserve"> sayesinde</w:t>
      </w:r>
      <w:r w:rsidR="00137A9C">
        <w:rPr>
          <w:rFonts w:ascii="Times New Roman" w:hAnsi="Times New Roman" w:cs="Times New Roman"/>
          <w:sz w:val="24"/>
          <w:szCs w:val="24"/>
        </w:rPr>
        <w:t>, Ptolemy, Öklit</w:t>
      </w:r>
      <w:r w:rsidR="00830477">
        <w:rPr>
          <w:rFonts w:ascii="Times New Roman" w:hAnsi="Times New Roman" w:cs="Times New Roman"/>
          <w:sz w:val="24"/>
          <w:szCs w:val="24"/>
        </w:rPr>
        <w:t xml:space="preserve"> ve İbn’</w:t>
      </w:r>
      <w:r w:rsidR="00137A9C">
        <w:rPr>
          <w:rFonts w:ascii="Times New Roman" w:hAnsi="Times New Roman" w:cs="Times New Roman"/>
          <w:sz w:val="24"/>
          <w:szCs w:val="24"/>
        </w:rPr>
        <w:t>ül</w:t>
      </w:r>
      <w:r>
        <w:rPr>
          <w:rFonts w:ascii="Times New Roman" w:hAnsi="Times New Roman" w:cs="Times New Roman"/>
          <w:sz w:val="24"/>
          <w:szCs w:val="24"/>
        </w:rPr>
        <w:t xml:space="preserve"> </w:t>
      </w:r>
      <w:r w:rsidR="00137A9C">
        <w:rPr>
          <w:rFonts w:ascii="Times New Roman" w:hAnsi="Times New Roman" w:cs="Times New Roman"/>
          <w:sz w:val="24"/>
          <w:szCs w:val="24"/>
        </w:rPr>
        <w:t>Heysem gibi filozoflar</w:t>
      </w:r>
      <w:r w:rsidR="00830477">
        <w:rPr>
          <w:rFonts w:ascii="Times New Roman" w:hAnsi="Times New Roman" w:cs="Times New Roman"/>
          <w:sz w:val="24"/>
          <w:szCs w:val="24"/>
        </w:rPr>
        <w:t xml:space="preserve"> optik üzerine olan çalışmalarında </w:t>
      </w:r>
      <w:r w:rsidR="00830477" w:rsidRPr="00137A9C">
        <w:rPr>
          <w:rFonts w:ascii="Times New Roman" w:hAnsi="Times New Roman" w:cs="Times New Roman"/>
          <w:i/>
          <w:sz w:val="24"/>
          <w:szCs w:val="24"/>
        </w:rPr>
        <w:t>camera</w:t>
      </w:r>
      <w:r>
        <w:rPr>
          <w:rFonts w:ascii="Times New Roman" w:hAnsi="Times New Roman" w:cs="Times New Roman"/>
          <w:i/>
          <w:sz w:val="24"/>
          <w:szCs w:val="24"/>
        </w:rPr>
        <w:t xml:space="preserve"> </w:t>
      </w:r>
      <w:r w:rsidR="00830477" w:rsidRPr="00137A9C">
        <w:rPr>
          <w:rFonts w:ascii="Times New Roman" w:hAnsi="Times New Roman" w:cs="Times New Roman"/>
          <w:i/>
          <w:sz w:val="24"/>
          <w:szCs w:val="24"/>
        </w:rPr>
        <w:t>obscura</w:t>
      </w:r>
      <w:r w:rsidR="00830477">
        <w:rPr>
          <w:rFonts w:ascii="Times New Roman" w:hAnsi="Times New Roman" w:cs="Times New Roman"/>
          <w:sz w:val="24"/>
          <w:szCs w:val="24"/>
        </w:rPr>
        <w:t xml:space="preserve"> (karanlık oda)</w:t>
      </w:r>
      <w:r w:rsidR="00346906">
        <w:rPr>
          <w:rFonts w:ascii="Times New Roman" w:hAnsi="Times New Roman" w:cs="Times New Roman"/>
          <w:sz w:val="24"/>
          <w:szCs w:val="24"/>
        </w:rPr>
        <w:t xml:space="preserve"> adı verilen, insan eliyle yapılmış, küçük bir delikten geçen ışığın bir odanın yüzeyinde görüntülenmesini sağlayan </w:t>
      </w:r>
      <w:r w:rsidR="00137A9C">
        <w:rPr>
          <w:rFonts w:ascii="Times New Roman" w:hAnsi="Times New Roman" w:cs="Times New Roman"/>
          <w:sz w:val="24"/>
          <w:szCs w:val="24"/>
        </w:rPr>
        <w:t>bir aygıt</w:t>
      </w:r>
      <w:r w:rsidR="00346906">
        <w:rPr>
          <w:rFonts w:ascii="Times New Roman" w:hAnsi="Times New Roman" w:cs="Times New Roman"/>
          <w:sz w:val="24"/>
          <w:szCs w:val="24"/>
        </w:rPr>
        <w:t xml:space="preserve"> kullan</w:t>
      </w:r>
      <w:r w:rsidR="00137A9C">
        <w:rPr>
          <w:rFonts w:ascii="Times New Roman" w:hAnsi="Times New Roman" w:cs="Times New Roman"/>
          <w:sz w:val="24"/>
          <w:szCs w:val="24"/>
        </w:rPr>
        <w:t>mışlardır</w:t>
      </w:r>
      <w:r w:rsidR="00B208DA">
        <w:rPr>
          <w:rFonts w:ascii="Times New Roman" w:hAnsi="Times New Roman" w:cs="Times New Roman"/>
          <w:sz w:val="24"/>
          <w:szCs w:val="24"/>
        </w:rPr>
        <w:t>.</w:t>
      </w:r>
      <w:r w:rsidR="00137A9C">
        <w:rPr>
          <w:rStyle w:val="DipnotBavurusu"/>
          <w:rFonts w:ascii="Times New Roman" w:hAnsi="Times New Roman" w:cs="Times New Roman"/>
          <w:sz w:val="24"/>
          <w:szCs w:val="24"/>
        </w:rPr>
        <w:footnoteReference w:id="7"/>
      </w:r>
      <w:r>
        <w:rPr>
          <w:rFonts w:ascii="Times New Roman" w:hAnsi="Times New Roman" w:cs="Times New Roman"/>
          <w:sz w:val="24"/>
          <w:szCs w:val="24"/>
        </w:rPr>
        <w:t xml:space="preserve"> </w:t>
      </w:r>
      <w:r w:rsidR="003E23AE">
        <w:rPr>
          <w:rFonts w:ascii="Times New Roman" w:hAnsi="Times New Roman" w:cs="Times New Roman"/>
          <w:sz w:val="24"/>
          <w:szCs w:val="24"/>
        </w:rPr>
        <w:t xml:space="preserve">Resmin kalıcı bir şekilde sabitlenmesinin; kaydedilmesinin, olanaklı olduğunun öğrenilmesinden çok uzun zaman önce </w:t>
      </w:r>
      <w:r w:rsidR="003E23AE" w:rsidRPr="003E23AE">
        <w:rPr>
          <w:rFonts w:ascii="Times New Roman" w:hAnsi="Times New Roman" w:cs="Times New Roman"/>
          <w:i/>
          <w:sz w:val="24"/>
          <w:szCs w:val="24"/>
        </w:rPr>
        <w:t>camera</w:t>
      </w:r>
      <w:r w:rsidR="003E23AE">
        <w:rPr>
          <w:rFonts w:ascii="Times New Roman" w:hAnsi="Times New Roman" w:cs="Times New Roman"/>
          <w:sz w:val="24"/>
          <w:szCs w:val="24"/>
        </w:rPr>
        <w:t xml:space="preserve">, önce astronomlar, sonra da sanatçılar tarafından kullanıldı. Aygıt, ressamlara çizimlerinde; mimarlara iç ve dış </w:t>
      </w:r>
      <w:r>
        <w:rPr>
          <w:rFonts w:ascii="Times New Roman" w:hAnsi="Times New Roman" w:cs="Times New Roman"/>
          <w:sz w:val="24"/>
          <w:szCs w:val="24"/>
        </w:rPr>
        <w:t>mekân</w:t>
      </w:r>
      <w:r w:rsidR="003E23AE">
        <w:rPr>
          <w:rFonts w:ascii="Times New Roman" w:hAnsi="Times New Roman" w:cs="Times New Roman"/>
          <w:sz w:val="24"/>
          <w:szCs w:val="24"/>
        </w:rPr>
        <w:t xml:space="preserve"> tasarımlarında yardımcı oluyordu. </w:t>
      </w:r>
      <w:r w:rsidR="003E23AE" w:rsidRPr="003E23AE">
        <w:rPr>
          <w:rFonts w:ascii="Times New Roman" w:hAnsi="Times New Roman" w:cs="Times New Roman"/>
          <w:i/>
          <w:sz w:val="24"/>
          <w:szCs w:val="24"/>
        </w:rPr>
        <w:t>Camera</w:t>
      </w:r>
      <w:r>
        <w:rPr>
          <w:rFonts w:ascii="Times New Roman" w:hAnsi="Times New Roman" w:cs="Times New Roman"/>
          <w:i/>
          <w:sz w:val="24"/>
          <w:szCs w:val="24"/>
        </w:rPr>
        <w:t xml:space="preserve"> </w:t>
      </w:r>
      <w:r w:rsidR="003E23AE" w:rsidRPr="003E23AE">
        <w:rPr>
          <w:rFonts w:ascii="Times New Roman" w:hAnsi="Times New Roman" w:cs="Times New Roman"/>
          <w:i/>
          <w:sz w:val="24"/>
          <w:szCs w:val="24"/>
        </w:rPr>
        <w:t>obscura</w:t>
      </w:r>
      <w:r w:rsidR="003E23AE">
        <w:rPr>
          <w:rFonts w:ascii="Times New Roman" w:hAnsi="Times New Roman" w:cs="Times New Roman"/>
          <w:sz w:val="24"/>
          <w:szCs w:val="24"/>
        </w:rPr>
        <w:t xml:space="preserve"> sayesinde, sanatçılar, bilim </w:t>
      </w:r>
      <w:r w:rsidR="003E23AE">
        <w:rPr>
          <w:rFonts w:ascii="Times New Roman" w:hAnsi="Times New Roman" w:cs="Times New Roman"/>
          <w:sz w:val="24"/>
          <w:szCs w:val="24"/>
        </w:rPr>
        <w:lastRenderedPageBreak/>
        <w:t xml:space="preserve">adamları ve mühendisler, bir yüzey üzerine düşen ışığın üzerinden kalemle geçerek perspektifle ilgili sorunlarını kolaylıkla halledebiliyor, gölgelendirmeleri yapıp, gördüklerini doğadaki renkleriyle kâğıda geçirebiliyorlardı. </w:t>
      </w:r>
      <w:r w:rsidR="003E23AE" w:rsidRPr="00124CAA">
        <w:rPr>
          <w:rFonts w:ascii="Times New Roman" w:hAnsi="Times New Roman" w:cs="Times New Roman"/>
          <w:i/>
          <w:sz w:val="24"/>
          <w:szCs w:val="24"/>
        </w:rPr>
        <w:t>Camera</w:t>
      </w:r>
      <w:r w:rsidR="003E23AE">
        <w:rPr>
          <w:rFonts w:ascii="Times New Roman" w:hAnsi="Times New Roman" w:cs="Times New Roman"/>
          <w:sz w:val="24"/>
          <w:szCs w:val="24"/>
        </w:rPr>
        <w:t>, Giovanni</w:t>
      </w:r>
      <w:r>
        <w:rPr>
          <w:rFonts w:ascii="Times New Roman" w:hAnsi="Times New Roman" w:cs="Times New Roman"/>
          <w:sz w:val="24"/>
          <w:szCs w:val="24"/>
        </w:rPr>
        <w:t xml:space="preserve"> </w:t>
      </w:r>
      <w:r w:rsidR="003E23AE">
        <w:rPr>
          <w:rFonts w:ascii="Times New Roman" w:hAnsi="Times New Roman" w:cs="Times New Roman"/>
          <w:sz w:val="24"/>
          <w:szCs w:val="24"/>
        </w:rPr>
        <w:t>Battista</w:t>
      </w:r>
      <w:r>
        <w:rPr>
          <w:rFonts w:ascii="Times New Roman" w:hAnsi="Times New Roman" w:cs="Times New Roman"/>
          <w:sz w:val="24"/>
          <w:szCs w:val="24"/>
        </w:rPr>
        <w:t xml:space="preserve"> </w:t>
      </w:r>
      <w:r w:rsidR="003E23AE">
        <w:rPr>
          <w:rFonts w:ascii="Times New Roman" w:hAnsi="Times New Roman" w:cs="Times New Roman"/>
          <w:sz w:val="24"/>
          <w:szCs w:val="24"/>
        </w:rPr>
        <w:t>della Porta tarafından, portre çalışmaları</w:t>
      </w:r>
      <w:r>
        <w:rPr>
          <w:rFonts w:ascii="Times New Roman" w:hAnsi="Times New Roman" w:cs="Times New Roman"/>
          <w:sz w:val="24"/>
          <w:szCs w:val="24"/>
        </w:rPr>
        <w:t xml:space="preserve"> için</w:t>
      </w:r>
      <w:r w:rsidR="003E23AE">
        <w:rPr>
          <w:rFonts w:ascii="Times New Roman" w:hAnsi="Times New Roman" w:cs="Times New Roman"/>
          <w:sz w:val="24"/>
          <w:szCs w:val="24"/>
        </w:rPr>
        <w:t xml:space="preserve"> </w:t>
      </w:r>
      <w:r w:rsidR="00124CAA">
        <w:rPr>
          <w:rFonts w:ascii="Times New Roman" w:hAnsi="Times New Roman" w:cs="Times New Roman"/>
          <w:sz w:val="24"/>
          <w:szCs w:val="24"/>
        </w:rPr>
        <w:t xml:space="preserve">ilk defa 1558 yılında </w:t>
      </w:r>
      <w:r w:rsidR="003E23AE">
        <w:rPr>
          <w:rFonts w:ascii="Times New Roman" w:hAnsi="Times New Roman" w:cs="Times New Roman"/>
          <w:sz w:val="24"/>
          <w:szCs w:val="24"/>
        </w:rPr>
        <w:t>kullanıldı.</w:t>
      </w:r>
      <w:r w:rsidR="00124CAA">
        <w:rPr>
          <w:rFonts w:ascii="Times New Roman" w:hAnsi="Times New Roman" w:cs="Times New Roman"/>
          <w:sz w:val="24"/>
          <w:szCs w:val="24"/>
        </w:rPr>
        <w:t xml:space="preserve"> Ressamlar açısından oldukça kullanışlı bir görme makinesine dönüşen </w:t>
      </w:r>
      <w:r w:rsidR="00124CAA" w:rsidRPr="00B208DA">
        <w:rPr>
          <w:rFonts w:ascii="Times New Roman" w:hAnsi="Times New Roman" w:cs="Times New Roman"/>
          <w:i/>
          <w:sz w:val="24"/>
          <w:szCs w:val="24"/>
        </w:rPr>
        <w:t>camera</w:t>
      </w:r>
      <w:r w:rsidR="00E32BA5">
        <w:rPr>
          <w:rFonts w:ascii="Times New Roman" w:hAnsi="Times New Roman" w:cs="Times New Roman"/>
          <w:i/>
          <w:sz w:val="24"/>
          <w:szCs w:val="24"/>
        </w:rPr>
        <w:t xml:space="preserve"> </w:t>
      </w:r>
      <w:r w:rsidR="00124CAA" w:rsidRPr="00B208DA">
        <w:rPr>
          <w:rFonts w:ascii="Times New Roman" w:hAnsi="Times New Roman" w:cs="Times New Roman"/>
          <w:i/>
          <w:sz w:val="24"/>
          <w:szCs w:val="24"/>
        </w:rPr>
        <w:t>obscura</w:t>
      </w:r>
      <w:r w:rsidR="00124CAA">
        <w:rPr>
          <w:rFonts w:ascii="Times New Roman" w:hAnsi="Times New Roman" w:cs="Times New Roman"/>
          <w:sz w:val="24"/>
          <w:szCs w:val="24"/>
        </w:rPr>
        <w:t>, İngiliz ressam Hogarth gibi isimler tarafından</w:t>
      </w:r>
      <w:r w:rsidR="007A6214">
        <w:rPr>
          <w:rFonts w:ascii="Times New Roman" w:hAnsi="Times New Roman" w:cs="Times New Roman"/>
          <w:sz w:val="24"/>
          <w:szCs w:val="24"/>
        </w:rPr>
        <w:t>,</w:t>
      </w:r>
      <w:r w:rsidR="00124CAA">
        <w:rPr>
          <w:rFonts w:ascii="Times New Roman" w:hAnsi="Times New Roman" w:cs="Times New Roman"/>
          <w:sz w:val="24"/>
          <w:szCs w:val="24"/>
        </w:rPr>
        <w:t xml:space="preserve"> sanatçının görüsünü </w:t>
      </w:r>
      <w:r w:rsidR="007A6214">
        <w:rPr>
          <w:rFonts w:ascii="Times New Roman" w:hAnsi="Times New Roman" w:cs="Times New Roman"/>
          <w:sz w:val="24"/>
          <w:szCs w:val="24"/>
        </w:rPr>
        <w:t>hükmü</w:t>
      </w:r>
      <w:r w:rsidR="00124CAA">
        <w:rPr>
          <w:rFonts w:ascii="Times New Roman" w:hAnsi="Times New Roman" w:cs="Times New Roman"/>
          <w:sz w:val="24"/>
          <w:szCs w:val="24"/>
        </w:rPr>
        <w:t xml:space="preserve"> altına alarak canlı, yaşayan bir doğa </w:t>
      </w:r>
      <w:r w:rsidR="007A6214">
        <w:rPr>
          <w:rFonts w:ascii="Times New Roman" w:hAnsi="Times New Roman" w:cs="Times New Roman"/>
          <w:sz w:val="24"/>
          <w:szCs w:val="24"/>
        </w:rPr>
        <w:t>sunumu yerine</w:t>
      </w:r>
      <w:r w:rsidR="00124CAA">
        <w:rPr>
          <w:rFonts w:ascii="Times New Roman" w:hAnsi="Times New Roman" w:cs="Times New Roman"/>
          <w:sz w:val="24"/>
          <w:szCs w:val="24"/>
        </w:rPr>
        <w:t xml:space="preserve">, doğayı bayağı bir şekilde taklit ederek cansızlaştırdığı </w:t>
      </w:r>
      <w:r w:rsidR="007A6214">
        <w:rPr>
          <w:rFonts w:ascii="Times New Roman" w:hAnsi="Times New Roman" w:cs="Times New Roman"/>
          <w:sz w:val="24"/>
          <w:szCs w:val="24"/>
        </w:rPr>
        <w:t>suçlamalarına maruz kalmıştır</w:t>
      </w:r>
      <w:r w:rsidR="00B208DA">
        <w:rPr>
          <w:rFonts w:ascii="Times New Roman" w:hAnsi="Times New Roman" w:cs="Times New Roman"/>
          <w:sz w:val="24"/>
          <w:szCs w:val="24"/>
        </w:rPr>
        <w:t>.</w:t>
      </w:r>
      <w:r w:rsidR="001E6705">
        <w:rPr>
          <w:rStyle w:val="DipnotBavurusu"/>
          <w:rFonts w:ascii="Times New Roman" w:hAnsi="Times New Roman" w:cs="Times New Roman"/>
          <w:sz w:val="24"/>
          <w:szCs w:val="24"/>
        </w:rPr>
        <w:footnoteReference w:id="8"/>
      </w:r>
      <w:r w:rsidR="00E32BA5">
        <w:rPr>
          <w:rFonts w:ascii="Times New Roman" w:hAnsi="Times New Roman" w:cs="Times New Roman"/>
          <w:sz w:val="24"/>
          <w:szCs w:val="24"/>
        </w:rPr>
        <w:t xml:space="preserve"> </w:t>
      </w:r>
      <w:r w:rsidR="000513A8">
        <w:rPr>
          <w:rFonts w:ascii="Times New Roman" w:hAnsi="Times New Roman" w:cs="Times New Roman"/>
          <w:sz w:val="24"/>
          <w:szCs w:val="24"/>
        </w:rPr>
        <w:t xml:space="preserve">Porta, bu aygıtın, resim çizmekten anlamayan insanların bile çizebilmesini sağlayacak bir makine olduğunun farkında olmakla birlikte, </w:t>
      </w:r>
      <w:r w:rsidR="004E0FC6">
        <w:rPr>
          <w:rFonts w:ascii="Times New Roman" w:hAnsi="Times New Roman" w:cs="Times New Roman"/>
          <w:i/>
          <w:sz w:val="24"/>
          <w:szCs w:val="24"/>
        </w:rPr>
        <w:t>camera</w:t>
      </w:r>
      <w:r w:rsidR="00E32BA5">
        <w:rPr>
          <w:rFonts w:ascii="Times New Roman" w:hAnsi="Times New Roman" w:cs="Times New Roman"/>
          <w:i/>
          <w:sz w:val="24"/>
          <w:szCs w:val="24"/>
        </w:rPr>
        <w:t xml:space="preserve"> </w:t>
      </w:r>
      <w:r w:rsidR="004E0FC6">
        <w:rPr>
          <w:rFonts w:ascii="Times New Roman" w:hAnsi="Times New Roman" w:cs="Times New Roman"/>
          <w:i/>
          <w:sz w:val="24"/>
          <w:szCs w:val="24"/>
        </w:rPr>
        <w:t>obscura</w:t>
      </w:r>
      <w:r w:rsidR="000513A8" w:rsidRPr="00B208DA">
        <w:rPr>
          <w:rFonts w:ascii="Times New Roman" w:hAnsi="Times New Roman" w:cs="Times New Roman"/>
          <w:i/>
          <w:sz w:val="24"/>
          <w:szCs w:val="24"/>
        </w:rPr>
        <w:t>yı</w:t>
      </w:r>
      <w:r w:rsidR="000513A8">
        <w:rPr>
          <w:rFonts w:ascii="Times New Roman" w:hAnsi="Times New Roman" w:cs="Times New Roman"/>
          <w:sz w:val="24"/>
          <w:szCs w:val="24"/>
        </w:rPr>
        <w:t xml:space="preserve"> bir sahnede de kullanabileceğini, bunun insanları etkileyebileceğini düşündü. Porta, karanlık bir oda</w:t>
      </w:r>
      <w:r w:rsidR="000D0B59">
        <w:rPr>
          <w:rFonts w:ascii="Times New Roman" w:hAnsi="Times New Roman" w:cs="Times New Roman"/>
          <w:sz w:val="24"/>
          <w:szCs w:val="24"/>
        </w:rPr>
        <w:t>ya yerleştirdiği seyircilerine</w:t>
      </w:r>
      <w:r w:rsidR="000513A8">
        <w:rPr>
          <w:rFonts w:ascii="Times New Roman" w:hAnsi="Times New Roman" w:cs="Times New Roman"/>
          <w:sz w:val="24"/>
          <w:szCs w:val="24"/>
        </w:rPr>
        <w:t>, kostümlü oyuncular ve içlerindeki çocuklarla</w:t>
      </w:r>
      <w:r w:rsidR="00E32BA5">
        <w:rPr>
          <w:rFonts w:ascii="Times New Roman" w:hAnsi="Times New Roman" w:cs="Times New Roman"/>
          <w:sz w:val="24"/>
          <w:szCs w:val="24"/>
        </w:rPr>
        <w:t>,</w:t>
      </w:r>
      <w:r w:rsidR="000513A8">
        <w:rPr>
          <w:rFonts w:ascii="Times New Roman" w:hAnsi="Times New Roman" w:cs="Times New Roman"/>
          <w:sz w:val="24"/>
          <w:szCs w:val="24"/>
        </w:rPr>
        <w:t xml:space="preserve"> hareket eden </w:t>
      </w:r>
      <w:r w:rsidR="000D0B59">
        <w:rPr>
          <w:rFonts w:ascii="Times New Roman" w:hAnsi="Times New Roman" w:cs="Times New Roman"/>
          <w:sz w:val="24"/>
          <w:szCs w:val="24"/>
        </w:rPr>
        <w:t>vahşi hayvanların da bulunduğu bir sahne tasarladı.</w:t>
      </w:r>
      <w:r w:rsidR="00E32BA5">
        <w:rPr>
          <w:rFonts w:ascii="Times New Roman" w:hAnsi="Times New Roman" w:cs="Times New Roman"/>
          <w:sz w:val="24"/>
          <w:szCs w:val="24"/>
        </w:rPr>
        <w:t xml:space="preserve"> </w:t>
      </w:r>
      <w:r w:rsidR="000D0B59">
        <w:rPr>
          <w:rFonts w:ascii="Times New Roman" w:hAnsi="Times New Roman" w:cs="Times New Roman"/>
          <w:sz w:val="24"/>
          <w:szCs w:val="24"/>
        </w:rPr>
        <w:t>B</w:t>
      </w:r>
      <w:r w:rsidR="000513A8">
        <w:rPr>
          <w:rFonts w:ascii="Times New Roman" w:hAnsi="Times New Roman" w:cs="Times New Roman"/>
          <w:sz w:val="24"/>
          <w:szCs w:val="24"/>
        </w:rPr>
        <w:t xml:space="preserve">u tasarımdan habersiz </w:t>
      </w:r>
      <w:r w:rsidR="000D0B59">
        <w:rPr>
          <w:rFonts w:ascii="Times New Roman" w:hAnsi="Times New Roman" w:cs="Times New Roman"/>
          <w:sz w:val="24"/>
          <w:szCs w:val="24"/>
        </w:rPr>
        <w:t>olan seyirciler, yüzeye yansıtılan görüntülerden öylesine dehşete düştüler ki, Porta’nın açıklamalarına rağmen onu büyücülükle suçladılar</w:t>
      </w:r>
      <w:r w:rsidR="00B208DA">
        <w:rPr>
          <w:rFonts w:ascii="Times New Roman" w:hAnsi="Times New Roman" w:cs="Times New Roman"/>
          <w:sz w:val="24"/>
          <w:szCs w:val="24"/>
        </w:rPr>
        <w:t>.</w:t>
      </w:r>
      <w:r w:rsidR="000D0B59">
        <w:rPr>
          <w:rStyle w:val="DipnotBavurusu"/>
          <w:rFonts w:ascii="Times New Roman" w:hAnsi="Times New Roman" w:cs="Times New Roman"/>
          <w:sz w:val="24"/>
          <w:szCs w:val="24"/>
        </w:rPr>
        <w:footnoteReference w:id="9"/>
      </w:r>
      <w:r w:rsidR="00E32BA5">
        <w:rPr>
          <w:rFonts w:ascii="Times New Roman" w:hAnsi="Times New Roman" w:cs="Times New Roman"/>
          <w:sz w:val="24"/>
          <w:szCs w:val="24"/>
        </w:rPr>
        <w:t xml:space="preserve"> </w:t>
      </w:r>
      <w:r w:rsidR="004E0FC6">
        <w:rPr>
          <w:rFonts w:ascii="Times New Roman" w:hAnsi="Times New Roman" w:cs="Times New Roman"/>
          <w:sz w:val="24"/>
          <w:szCs w:val="24"/>
        </w:rPr>
        <w:t>Zira karanlık kutunun</w:t>
      </w:r>
      <w:r w:rsidR="00B51342">
        <w:rPr>
          <w:rFonts w:ascii="Times New Roman" w:hAnsi="Times New Roman" w:cs="Times New Roman"/>
          <w:sz w:val="24"/>
          <w:szCs w:val="24"/>
        </w:rPr>
        <w:t xml:space="preserve"> ürettiği görüntüler, sabit değil hareketlidir, bu aygıt vasıtasıyla üretilen görüntüler; yürüyen insanlar, av peşinde koşan atlılar, uçan bir kuş gibi bütün hareket, doğada olduğu halde, gerçek, renkli ve hareketli olarak bir yüzey üzerine yansıtılır</w:t>
      </w:r>
      <w:r w:rsidR="00B208DA">
        <w:rPr>
          <w:rFonts w:ascii="Times New Roman" w:hAnsi="Times New Roman" w:cs="Times New Roman"/>
          <w:sz w:val="24"/>
          <w:szCs w:val="24"/>
        </w:rPr>
        <w:t>.</w:t>
      </w:r>
      <w:r w:rsidR="00B51342">
        <w:rPr>
          <w:rStyle w:val="DipnotBavurusu"/>
          <w:rFonts w:ascii="Times New Roman" w:hAnsi="Times New Roman" w:cs="Times New Roman"/>
          <w:sz w:val="24"/>
          <w:szCs w:val="24"/>
        </w:rPr>
        <w:footnoteReference w:id="10"/>
      </w:r>
    </w:p>
    <w:p w:rsidR="00B51342" w:rsidRDefault="00B51342" w:rsidP="008B25D3">
      <w:pPr>
        <w:spacing w:line="360" w:lineRule="auto"/>
        <w:ind w:firstLine="567"/>
        <w:contextualSpacing/>
        <w:jc w:val="both"/>
        <w:rPr>
          <w:rFonts w:ascii="Times New Roman" w:hAnsi="Times New Roman" w:cs="Times New Roman"/>
          <w:sz w:val="24"/>
          <w:szCs w:val="24"/>
        </w:rPr>
      </w:pPr>
    </w:p>
    <w:p w:rsidR="00B51342" w:rsidRPr="00FF7CE6" w:rsidRDefault="00B51342" w:rsidP="008B25D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00902602">
        <w:rPr>
          <w:rFonts w:ascii="Times New Roman" w:hAnsi="Times New Roman" w:cs="Times New Roman"/>
          <w:b/>
          <w:sz w:val="24"/>
          <w:szCs w:val="24"/>
        </w:rPr>
        <w:t>Göz ve hareket</w:t>
      </w:r>
    </w:p>
    <w:p w:rsidR="00480571" w:rsidRPr="00480571" w:rsidRDefault="00902602"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İ.Ö. dördüncüy</w:t>
      </w:r>
      <w:r w:rsidRPr="00892A9D">
        <w:rPr>
          <w:rFonts w:ascii="Times New Roman" w:hAnsi="Times New Roman" w:cs="Times New Roman"/>
          <w:sz w:val="24"/>
          <w:szCs w:val="24"/>
        </w:rPr>
        <w:t>üzyılda</w:t>
      </w:r>
      <w:r>
        <w:rPr>
          <w:rFonts w:ascii="Times New Roman" w:hAnsi="Times New Roman" w:cs="Times New Roman"/>
          <w:sz w:val="24"/>
          <w:szCs w:val="24"/>
        </w:rPr>
        <w:t xml:space="preserve"> Aristoteles ardışık görüntüleri</w:t>
      </w:r>
      <w:r w:rsidR="009E5892">
        <w:rPr>
          <w:rFonts w:ascii="Times New Roman" w:hAnsi="Times New Roman" w:cs="Times New Roman"/>
          <w:sz w:val="24"/>
          <w:szCs w:val="24"/>
        </w:rPr>
        <w:t xml:space="preserve"> (</w:t>
      </w:r>
      <w:r w:rsidR="009E5892" w:rsidRPr="009E5892">
        <w:rPr>
          <w:rFonts w:ascii="Times New Roman" w:hAnsi="Times New Roman" w:cs="Times New Roman"/>
          <w:i/>
          <w:sz w:val="24"/>
          <w:szCs w:val="24"/>
        </w:rPr>
        <w:t>afterimage</w:t>
      </w:r>
      <w:r w:rsidR="009E5892">
        <w:rPr>
          <w:rFonts w:ascii="Times New Roman" w:hAnsi="Times New Roman" w:cs="Times New Roman"/>
          <w:sz w:val="24"/>
          <w:szCs w:val="24"/>
        </w:rPr>
        <w:t>)</w:t>
      </w:r>
      <w:r>
        <w:rPr>
          <w:rFonts w:ascii="Times New Roman" w:hAnsi="Times New Roman" w:cs="Times New Roman"/>
          <w:sz w:val="24"/>
          <w:szCs w:val="24"/>
        </w:rPr>
        <w:t xml:space="preserve"> ve birinci yüzyılda Seneca, gök cisimlerinin</w:t>
      </w:r>
      <w:r w:rsidRPr="00892A9D">
        <w:rPr>
          <w:rFonts w:ascii="Times New Roman" w:hAnsi="Times New Roman" w:cs="Times New Roman"/>
          <w:sz w:val="24"/>
          <w:szCs w:val="24"/>
        </w:rPr>
        <w:t>, kuyruklu yıldızların ve yıldırımların arkalarında</w:t>
      </w:r>
      <w:r>
        <w:rPr>
          <w:rFonts w:ascii="Times New Roman" w:hAnsi="Times New Roman" w:cs="Times New Roman"/>
          <w:sz w:val="24"/>
          <w:szCs w:val="24"/>
        </w:rPr>
        <w:t xml:space="preserve"> bıraktıkları izleri açıklamaya çalışarak;</w:t>
      </w:r>
      <w:r w:rsidRPr="00892A9D">
        <w:rPr>
          <w:rFonts w:ascii="Times New Roman" w:hAnsi="Times New Roman" w:cs="Times New Roman"/>
          <w:sz w:val="24"/>
          <w:szCs w:val="24"/>
        </w:rPr>
        <w:t xml:space="preserve"> gözün yapısı gereği çok kısa aralıklarl</w:t>
      </w:r>
      <w:r>
        <w:rPr>
          <w:rFonts w:ascii="Times New Roman" w:hAnsi="Times New Roman" w:cs="Times New Roman"/>
          <w:sz w:val="24"/>
          <w:szCs w:val="24"/>
        </w:rPr>
        <w:t>a medyana gelen görsel efektlerin, göz tarafından</w:t>
      </w:r>
      <w:r w:rsidRPr="00892A9D">
        <w:rPr>
          <w:rFonts w:ascii="Times New Roman" w:hAnsi="Times New Roman" w:cs="Times New Roman"/>
          <w:sz w:val="24"/>
          <w:szCs w:val="24"/>
        </w:rPr>
        <w:t xml:space="preserve"> tam olarak idrak ed</w:t>
      </w:r>
      <w:r>
        <w:rPr>
          <w:rFonts w:ascii="Times New Roman" w:hAnsi="Times New Roman" w:cs="Times New Roman"/>
          <w:sz w:val="24"/>
          <w:szCs w:val="24"/>
        </w:rPr>
        <w:t>ilemediğini</w:t>
      </w:r>
      <w:r w:rsidR="00235EE7">
        <w:rPr>
          <w:rFonts w:ascii="Times New Roman" w:hAnsi="Times New Roman" w:cs="Times New Roman"/>
          <w:sz w:val="24"/>
          <w:szCs w:val="24"/>
        </w:rPr>
        <w:t xml:space="preserve"> </w:t>
      </w:r>
      <w:r>
        <w:rPr>
          <w:rFonts w:ascii="Times New Roman" w:hAnsi="Times New Roman" w:cs="Times New Roman"/>
          <w:sz w:val="24"/>
          <w:szCs w:val="24"/>
        </w:rPr>
        <w:t>iddia etmişlerdir</w:t>
      </w:r>
      <w:r w:rsidRPr="00892A9D">
        <w:rPr>
          <w:rFonts w:ascii="Times New Roman" w:hAnsi="Times New Roman" w:cs="Times New Roman"/>
          <w:sz w:val="24"/>
          <w:szCs w:val="24"/>
        </w:rPr>
        <w:t xml:space="preserve">. </w:t>
      </w:r>
      <w:r w:rsidR="009E5892">
        <w:rPr>
          <w:rFonts w:ascii="Times New Roman" w:hAnsi="Times New Roman" w:cs="Times New Roman"/>
          <w:sz w:val="24"/>
          <w:szCs w:val="24"/>
        </w:rPr>
        <w:t>Birbirlerini algılanabilir bir görüntü oluşturacak kadar kısa aralıklarla takip ederek yüzeye yansıtılan resimlerin, yüzeyde kaybolmadan önce oluşturduğu izlenimin etkileri, daha sonra sinemanın icadıyla ortaya çıkacak olan</w:t>
      </w:r>
      <w:r w:rsidR="00235EE7">
        <w:rPr>
          <w:rFonts w:ascii="Times New Roman" w:hAnsi="Times New Roman" w:cs="Times New Roman"/>
          <w:sz w:val="24"/>
          <w:szCs w:val="24"/>
        </w:rPr>
        <w:t xml:space="preserve"> </w:t>
      </w:r>
      <w:r w:rsidRPr="00892A9D">
        <w:rPr>
          <w:rFonts w:ascii="Times New Roman" w:hAnsi="Times New Roman" w:cs="Times New Roman"/>
          <w:sz w:val="24"/>
          <w:szCs w:val="24"/>
        </w:rPr>
        <w:t xml:space="preserve">simule edilmiş hareketin </w:t>
      </w:r>
      <w:r w:rsidR="009E5892">
        <w:rPr>
          <w:rFonts w:ascii="Times New Roman" w:hAnsi="Times New Roman" w:cs="Times New Roman"/>
          <w:sz w:val="24"/>
          <w:szCs w:val="24"/>
        </w:rPr>
        <w:t xml:space="preserve">temel </w:t>
      </w:r>
      <w:r w:rsidRPr="00892A9D">
        <w:rPr>
          <w:rFonts w:ascii="Times New Roman" w:hAnsi="Times New Roman" w:cs="Times New Roman"/>
          <w:sz w:val="24"/>
          <w:szCs w:val="24"/>
        </w:rPr>
        <w:t xml:space="preserve">prensiplerini </w:t>
      </w:r>
      <w:r>
        <w:rPr>
          <w:rFonts w:ascii="Times New Roman" w:hAnsi="Times New Roman" w:cs="Times New Roman"/>
          <w:sz w:val="24"/>
          <w:szCs w:val="24"/>
        </w:rPr>
        <w:t>oluşturmuştur</w:t>
      </w:r>
      <w:r w:rsidR="004E5D08">
        <w:rPr>
          <w:rFonts w:ascii="Times New Roman" w:hAnsi="Times New Roman" w:cs="Times New Roman"/>
          <w:sz w:val="24"/>
          <w:szCs w:val="24"/>
        </w:rPr>
        <w:t xml:space="preserve">. </w:t>
      </w:r>
      <w:r w:rsidR="002F456C">
        <w:rPr>
          <w:rFonts w:ascii="Times New Roman" w:hAnsi="Times New Roman" w:cs="Times New Roman"/>
          <w:sz w:val="24"/>
          <w:szCs w:val="24"/>
        </w:rPr>
        <w:t>İbn-ül</w:t>
      </w:r>
      <w:r w:rsidR="00235EE7">
        <w:rPr>
          <w:rFonts w:ascii="Times New Roman" w:hAnsi="Times New Roman" w:cs="Times New Roman"/>
          <w:sz w:val="24"/>
          <w:szCs w:val="24"/>
        </w:rPr>
        <w:t xml:space="preserve"> </w:t>
      </w:r>
      <w:r w:rsidR="002F456C" w:rsidRPr="00892A9D">
        <w:rPr>
          <w:rFonts w:ascii="Times New Roman" w:hAnsi="Times New Roman" w:cs="Times New Roman"/>
          <w:sz w:val="24"/>
          <w:szCs w:val="24"/>
        </w:rPr>
        <w:t>Heysem, hızlı</w:t>
      </w:r>
      <w:r w:rsidR="00C62806">
        <w:rPr>
          <w:rFonts w:ascii="Times New Roman" w:hAnsi="Times New Roman" w:cs="Times New Roman"/>
          <w:sz w:val="24"/>
          <w:szCs w:val="24"/>
        </w:rPr>
        <w:t xml:space="preserve">ca </w:t>
      </w:r>
      <w:r w:rsidR="002F456C">
        <w:rPr>
          <w:rFonts w:ascii="Times New Roman" w:hAnsi="Times New Roman" w:cs="Times New Roman"/>
          <w:sz w:val="24"/>
          <w:szCs w:val="24"/>
        </w:rPr>
        <w:t>daire çizecek şekilde</w:t>
      </w:r>
      <w:r w:rsidR="002F456C" w:rsidRPr="00892A9D">
        <w:rPr>
          <w:rFonts w:ascii="Times New Roman" w:hAnsi="Times New Roman" w:cs="Times New Roman"/>
          <w:sz w:val="24"/>
          <w:szCs w:val="24"/>
        </w:rPr>
        <w:t xml:space="preserve"> hareket eden</w:t>
      </w:r>
      <w:r w:rsidR="002F456C">
        <w:rPr>
          <w:rFonts w:ascii="Times New Roman" w:hAnsi="Times New Roman" w:cs="Times New Roman"/>
          <w:sz w:val="24"/>
          <w:szCs w:val="24"/>
        </w:rPr>
        <w:t xml:space="preserve"> ya da ettirilen</w:t>
      </w:r>
      <w:r w:rsidR="004E5D08">
        <w:rPr>
          <w:rFonts w:ascii="Times New Roman" w:hAnsi="Times New Roman" w:cs="Times New Roman"/>
          <w:sz w:val="24"/>
          <w:szCs w:val="24"/>
        </w:rPr>
        <w:t xml:space="preserve"> bir alevi izleyen</w:t>
      </w:r>
      <w:r w:rsidR="002F456C">
        <w:rPr>
          <w:rFonts w:ascii="Times New Roman" w:hAnsi="Times New Roman" w:cs="Times New Roman"/>
          <w:sz w:val="24"/>
          <w:szCs w:val="24"/>
        </w:rPr>
        <w:t xml:space="preserve"> gözlemcinin, </w:t>
      </w:r>
      <w:r w:rsidR="004E5D08">
        <w:rPr>
          <w:rFonts w:ascii="Times New Roman" w:hAnsi="Times New Roman" w:cs="Times New Roman"/>
          <w:sz w:val="24"/>
          <w:szCs w:val="24"/>
        </w:rPr>
        <w:t>ışığın terk ettiği konumlarda</w:t>
      </w:r>
      <w:r w:rsidR="002F456C">
        <w:rPr>
          <w:rFonts w:ascii="Times New Roman" w:hAnsi="Times New Roman" w:cs="Times New Roman"/>
          <w:sz w:val="24"/>
          <w:szCs w:val="24"/>
        </w:rPr>
        <w:t xml:space="preserve"> geçici olarak bir daire gördüğünü</w:t>
      </w:r>
      <w:r w:rsidR="002F456C" w:rsidRPr="00892A9D">
        <w:rPr>
          <w:rFonts w:ascii="Times New Roman" w:hAnsi="Times New Roman" w:cs="Times New Roman"/>
          <w:sz w:val="24"/>
          <w:szCs w:val="24"/>
        </w:rPr>
        <w:t xml:space="preserve"> tespit etmiştir. Bu deneyi tekrarlayan Leonardo da Vinci, benzer bir efektin, durağan bir aleve bakan</w:t>
      </w:r>
      <w:r w:rsidR="002F456C">
        <w:rPr>
          <w:rFonts w:ascii="Times New Roman" w:hAnsi="Times New Roman" w:cs="Times New Roman"/>
          <w:sz w:val="24"/>
          <w:szCs w:val="24"/>
        </w:rPr>
        <w:t>, hareket halindeki</w:t>
      </w:r>
      <w:r w:rsidR="002F456C" w:rsidRPr="00892A9D">
        <w:rPr>
          <w:rFonts w:ascii="Times New Roman" w:hAnsi="Times New Roman" w:cs="Times New Roman"/>
          <w:sz w:val="24"/>
          <w:szCs w:val="24"/>
        </w:rPr>
        <w:t xml:space="preserve"> göz için de geçerli olduğunu </w:t>
      </w:r>
      <w:r w:rsidR="002F456C">
        <w:rPr>
          <w:rFonts w:ascii="Times New Roman" w:hAnsi="Times New Roman" w:cs="Times New Roman"/>
          <w:sz w:val="24"/>
          <w:szCs w:val="24"/>
        </w:rPr>
        <w:t xml:space="preserve">ifade </w:t>
      </w:r>
      <w:r w:rsidR="002F456C">
        <w:rPr>
          <w:rFonts w:ascii="Times New Roman" w:hAnsi="Times New Roman" w:cs="Times New Roman"/>
          <w:sz w:val="24"/>
          <w:szCs w:val="24"/>
        </w:rPr>
        <w:lastRenderedPageBreak/>
        <w:t>etmiştir</w:t>
      </w:r>
      <w:r w:rsidR="00B208DA">
        <w:rPr>
          <w:rFonts w:ascii="Times New Roman" w:hAnsi="Times New Roman" w:cs="Times New Roman"/>
          <w:sz w:val="24"/>
          <w:szCs w:val="24"/>
        </w:rPr>
        <w:t>.</w:t>
      </w:r>
      <w:r w:rsidR="004E5D08">
        <w:rPr>
          <w:rStyle w:val="DipnotBavurusu"/>
          <w:rFonts w:ascii="Times New Roman" w:hAnsi="Times New Roman" w:cs="Times New Roman"/>
          <w:sz w:val="24"/>
          <w:szCs w:val="24"/>
        </w:rPr>
        <w:footnoteReference w:id="11"/>
      </w:r>
      <w:r w:rsidR="00235EE7">
        <w:rPr>
          <w:rFonts w:ascii="Times New Roman" w:hAnsi="Times New Roman" w:cs="Times New Roman"/>
          <w:sz w:val="24"/>
          <w:szCs w:val="24"/>
        </w:rPr>
        <w:t xml:space="preserve"> </w:t>
      </w:r>
      <w:r w:rsidR="002F456C" w:rsidRPr="00892A9D">
        <w:rPr>
          <w:rFonts w:ascii="Times New Roman" w:hAnsi="Times New Roman" w:cs="Times New Roman"/>
          <w:sz w:val="24"/>
          <w:szCs w:val="24"/>
        </w:rPr>
        <w:t>Kepler,</w:t>
      </w:r>
      <w:r w:rsidR="004E5D08">
        <w:rPr>
          <w:rFonts w:ascii="Times New Roman" w:hAnsi="Times New Roman" w:cs="Times New Roman"/>
          <w:sz w:val="24"/>
          <w:szCs w:val="24"/>
        </w:rPr>
        <w:t xml:space="preserve"> çalışmalarında astron</w:t>
      </w:r>
      <w:r w:rsidR="000323FE">
        <w:rPr>
          <w:rFonts w:ascii="Times New Roman" w:hAnsi="Times New Roman" w:cs="Times New Roman"/>
          <w:sz w:val="24"/>
          <w:szCs w:val="24"/>
        </w:rPr>
        <w:t>o</w:t>
      </w:r>
      <w:r w:rsidR="004E5D08">
        <w:rPr>
          <w:rFonts w:ascii="Times New Roman" w:hAnsi="Times New Roman" w:cs="Times New Roman"/>
          <w:sz w:val="24"/>
          <w:szCs w:val="24"/>
        </w:rPr>
        <w:t xml:space="preserve">miyle ilgili sorunların üstesinden gelmenin yönteminin, görsel teorileri kurallı bir şekilde anlamak olduğunu düşünerek, karanlık kutu deneylerine başlamıştır. Bu deneyleri sırasında gözün, önündeki diyaframla birlikte kusurlu bir şekilde karanlık kutunun çalışma prensibiyle işlediğini düşünmüştür. </w:t>
      </w:r>
      <w:r w:rsidR="00837BFA">
        <w:rPr>
          <w:rFonts w:ascii="Times New Roman" w:hAnsi="Times New Roman" w:cs="Times New Roman"/>
          <w:sz w:val="24"/>
          <w:szCs w:val="24"/>
        </w:rPr>
        <w:t xml:space="preserve">Kepler görüntünün, objektif tarafından yakalanan bir resim olmadığını, gözün gerçek duyarlı mekanizması olan ağtabaka üzerine boyandığını iddia etmiştir. Aynı şekilde ağtabakada </w:t>
      </w:r>
      <w:r w:rsidR="002F456C" w:rsidRPr="00892A9D">
        <w:rPr>
          <w:rFonts w:ascii="Times New Roman" w:hAnsi="Times New Roman" w:cs="Times New Roman"/>
          <w:sz w:val="24"/>
          <w:szCs w:val="24"/>
        </w:rPr>
        <w:t>oluşan görüntünün</w:t>
      </w:r>
      <w:r w:rsidR="00837BFA">
        <w:rPr>
          <w:rFonts w:ascii="Times New Roman" w:hAnsi="Times New Roman" w:cs="Times New Roman"/>
          <w:sz w:val="24"/>
          <w:szCs w:val="24"/>
        </w:rPr>
        <w:t>,</w:t>
      </w:r>
      <w:r w:rsidR="002F456C" w:rsidRPr="00892A9D">
        <w:rPr>
          <w:rFonts w:ascii="Times New Roman" w:hAnsi="Times New Roman" w:cs="Times New Roman"/>
          <w:sz w:val="24"/>
          <w:szCs w:val="24"/>
        </w:rPr>
        <w:t xml:space="preserve"> ters yüz ve baş aşağı olması gerektiği yö</w:t>
      </w:r>
      <w:r w:rsidR="00837BFA">
        <w:rPr>
          <w:rFonts w:ascii="Times New Roman" w:hAnsi="Times New Roman" w:cs="Times New Roman"/>
          <w:sz w:val="24"/>
          <w:szCs w:val="24"/>
        </w:rPr>
        <w:t>nünde haklı bir tespitte bulunmuştur. Kepler bu sonuçlara ulaşırken, ters yüz olmuş resmin nasıl düzeltilebileceği ya da objektifin resmin uzak ve yakın mesafelerde alacağı şekil ve netlik meselesine girmemiştir</w:t>
      </w:r>
      <w:r w:rsidR="00B208DA">
        <w:rPr>
          <w:rFonts w:ascii="Times New Roman" w:hAnsi="Times New Roman" w:cs="Times New Roman"/>
          <w:sz w:val="24"/>
          <w:szCs w:val="24"/>
        </w:rPr>
        <w:t>.</w:t>
      </w:r>
      <w:r w:rsidR="00837BFA">
        <w:rPr>
          <w:rStyle w:val="DipnotBavurusu"/>
          <w:rFonts w:ascii="Times New Roman" w:hAnsi="Times New Roman" w:cs="Times New Roman"/>
          <w:sz w:val="24"/>
          <w:szCs w:val="24"/>
        </w:rPr>
        <w:footnoteReference w:id="12"/>
      </w:r>
      <w:r w:rsidR="00837BFA">
        <w:rPr>
          <w:rFonts w:ascii="Times New Roman" w:hAnsi="Times New Roman" w:cs="Times New Roman"/>
          <w:sz w:val="24"/>
          <w:szCs w:val="24"/>
        </w:rPr>
        <w:t xml:space="preserve"> Hareket eden nesneler gözlemcinin görüntü alanına girdiklerinde, bu nesnelerden gelen uyarıcılar, ağtabak</w:t>
      </w:r>
      <w:r w:rsidR="00480571">
        <w:rPr>
          <w:rFonts w:ascii="Times New Roman" w:hAnsi="Times New Roman" w:cs="Times New Roman"/>
          <w:sz w:val="24"/>
          <w:szCs w:val="24"/>
        </w:rPr>
        <w:t xml:space="preserve">a üzerindeki yakın mesafe uyarıcılarını birbirini takip eden bir dizi şeklinde uyararak bu </w:t>
      </w:r>
      <w:r w:rsidR="00837BFA">
        <w:rPr>
          <w:rFonts w:ascii="Times New Roman" w:hAnsi="Times New Roman" w:cs="Times New Roman"/>
          <w:sz w:val="24"/>
          <w:szCs w:val="24"/>
        </w:rPr>
        <w:t xml:space="preserve">uyarıcıları </w:t>
      </w:r>
      <w:r w:rsidR="00480571">
        <w:rPr>
          <w:rFonts w:ascii="Times New Roman" w:hAnsi="Times New Roman" w:cs="Times New Roman"/>
          <w:sz w:val="24"/>
          <w:szCs w:val="24"/>
        </w:rPr>
        <w:t>beyne iletirler</w:t>
      </w:r>
      <w:r w:rsidR="00235EE7">
        <w:rPr>
          <w:rFonts w:ascii="Times New Roman" w:hAnsi="Times New Roman" w:cs="Times New Roman"/>
          <w:sz w:val="24"/>
          <w:szCs w:val="24"/>
        </w:rPr>
        <w:t xml:space="preserve"> </w:t>
      </w:r>
      <w:r w:rsidR="00480571">
        <w:rPr>
          <w:rFonts w:ascii="Times New Roman" w:hAnsi="Times New Roman" w:cs="Times New Roman"/>
          <w:sz w:val="24"/>
          <w:szCs w:val="24"/>
        </w:rPr>
        <w:t xml:space="preserve">ve </w:t>
      </w:r>
      <w:r w:rsidR="00837BFA">
        <w:rPr>
          <w:rFonts w:ascii="Times New Roman" w:hAnsi="Times New Roman" w:cs="Times New Roman"/>
          <w:sz w:val="24"/>
          <w:szCs w:val="24"/>
        </w:rPr>
        <w:t>hareket algısı oluşur</w:t>
      </w:r>
      <w:r w:rsidR="00B208DA">
        <w:rPr>
          <w:rFonts w:ascii="Times New Roman" w:hAnsi="Times New Roman" w:cs="Times New Roman"/>
          <w:sz w:val="24"/>
          <w:szCs w:val="24"/>
        </w:rPr>
        <w:t>.</w:t>
      </w:r>
      <w:r w:rsidR="00480571">
        <w:rPr>
          <w:rStyle w:val="DipnotBavurusu"/>
          <w:rFonts w:ascii="Times New Roman" w:hAnsi="Times New Roman" w:cs="Times New Roman"/>
          <w:sz w:val="24"/>
          <w:szCs w:val="24"/>
        </w:rPr>
        <w:footnoteReference w:id="13"/>
      </w:r>
      <w:r w:rsidR="00235EE7">
        <w:rPr>
          <w:rFonts w:ascii="Times New Roman" w:hAnsi="Times New Roman" w:cs="Times New Roman"/>
          <w:sz w:val="24"/>
          <w:szCs w:val="24"/>
        </w:rPr>
        <w:t xml:space="preserve"> </w:t>
      </w:r>
      <w:r w:rsidR="00480571">
        <w:rPr>
          <w:rFonts w:ascii="Times New Roman" w:hAnsi="Times New Roman" w:cs="Times New Roman"/>
          <w:sz w:val="24"/>
          <w:szCs w:val="24"/>
        </w:rPr>
        <w:t>Gözün, kafanın ya da vücudun bütün hareketleri, beynin duyular merkezine iletilir. Bu nedenle gerçekte hareket, beyinde oluşur. Çevresine kafasını çevirerek bakan biri</w:t>
      </w:r>
      <w:r w:rsidR="0057638A">
        <w:rPr>
          <w:rFonts w:ascii="Times New Roman" w:hAnsi="Times New Roman" w:cs="Times New Roman"/>
          <w:sz w:val="24"/>
          <w:szCs w:val="24"/>
        </w:rPr>
        <w:t>, kafasıyla yaptığı hareketin farkında olduğundan, baktığı yerin harektsiz olduğunu algılar. Ancak bir film seyircisi, hareket eden bir kameradan yüzeye yansıtılan görüntüyü izlediğinde, vücudu hareketsiz olduğu için hareketsiz olan gö</w:t>
      </w:r>
      <w:r w:rsidR="00C62806">
        <w:rPr>
          <w:rFonts w:ascii="Times New Roman" w:hAnsi="Times New Roman" w:cs="Times New Roman"/>
          <w:sz w:val="24"/>
          <w:szCs w:val="24"/>
        </w:rPr>
        <w:t>rüntüyü hareketli olarak algılamaktadır</w:t>
      </w:r>
      <w:r w:rsidR="00B208DA">
        <w:rPr>
          <w:rFonts w:ascii="Times New Roman" w:hAnsi="Times New Roman" w:cs="Times New Roman"/>
          <w:sz w:val="24"/>
          <w:szCs w:val="24"/>
        </w:rPr>
        <w:t>.</w:t>
      </w:r>
      <w:r w:rsidR="0057638A">
        <w:rPr>
          <w:rStyle w:val="DipnotBavurusu"/>
          <w:rFonts w:ascii="Times New Roman" w:hAnsi="Times New Roman" w:cs="Times New Roman"/>
          <w:sz w:val="24"/>
          <w:szCs w:val="24"/>
        </w:rPr>
        <w:footnoteReference w:id="14"/>
      </w:r>
    </w:p>
    <w:p w:rsidR="00480571" w:rsidRDefault="00480571" w:rsidP="008B25D3">
      <w:pPr>
        <w:spacing w:line="360" w:lineRule="auto"/>
        <w:contextualSpacing/>
        <w:jc w:val="both"/>
        <w:rPr>
          <w:rFonts w:ascii="Times New Roman" w:hAnsi="Times New Roman" w:cs="Times New Roman"/>
          <w:sz w:val="24"/>
          <w:szCs w:val="24"/>
        </w:rPr>
      </w:pPr>
    </w:p>
    <w:p w:rsidR="00480571" w:rsidRPr="00480571" w:rsidRDefault="00480571" w:rsidP="008B25D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Duyular</w:t>
      </w:r>
      <w:r w:rsidR="003C4473">
        <w:rPr>
          <w:rFonts w:ascii="Times New Roman" w:hAnsi="Times New Roman" w:cs="Times New Roman"/>
          <w:b/>
          <w:sz w:val="24"/>
          <w:szCs w:val="24"/>
        </w:rPr>
        <w:t>,</w:t>
      </w:r>
      <w:r>
        <w:rPr>
          <w:rFonts w:ascii="Times New Roman" w:hAnsi="Times New Roman" w:cs="Times New Roman"/>
          <w:b/>
          <w:sz w:val="24"/>
          <w:szCs w:val="24"/>
        </w:rPr>
        <w:t xml:space="preserve"> hareket</w:t>
      </w:r>
      <w:r w:rsidR="003C4473">
        <w:rPr>
          <w:rFonts w:ascii="Times New Roman" w:hAnsi="Times New Roman" w:cs="Times New Roman"/>
          <w:b/>
          <w:sz w:val="24"/>
          <w:szCs w:val="24"/>
        </w:rPr>
        <w:t xml:space="preserve"> ve algı kusurları</w:t>
      </w:r>
    </w:p>
    <w:p w:rsidR="00480571" w:rsidRDefault="00480571" w:rsidP="008B25D3">
      <w:pPr>
        <w:spacing w:line="360" w:lineRule="auto"/>
        <w:contextualSpacing/>
        <w:jc w:val="both"/>
        <w:rPr>
          <w:rFonts w:ascii="Times New Roman" w:hAnsi="Times New Roman" w:cs="Times New Roman"/>
          <w:sz w:val="24"/>
          <w:szCs w:val="24"/>
        </w:rPr>
      </w:pPr>
      <w:r w:rsidRPr="00892A9D">
        <w:rPr>
          <w:rFonts w:ascii="Times New Roman" w:hAnsi="Times New Roman" w:cs="Times New Roman"/>
          <w:sz w:val="24"/>
          <w:szCs w:val="24"/>
        </w:rPr>
        <w:t xml:space="preserve">İskoç doktor William Porterfield, </w:t>
      </w:r>
      <w:r w:rsidR="00662CDB">
        <w:rPr>
          <w:rFonts w:ascii="Times New Roman" w:hAnsi="Times New Roman" w:cs="Times New Roman"/>
          <w:sz w:val="24"/>
          <w:szCs w:val="24"/>
        </w:rPr>
        <w:t>ağtabakanın</w:t>
      </w:r>
      <w:r w:rsidRPr="00892A9D">
        <w:rPr>
          <w:rFonts w:ascii="Times New Roman" w:hAnsi="Times New Roman" w:cs="Times New Roman"/>
          <w:sz w:val="24"/>
          <w:szCs w:val="24"/>
        </w:rPr>
        <w:t xml:space="preserve"> görsel algılama için gerekli</w:t>
      </w:r>
      <w:r w:rsidR="00662CDB">
        <w:rPr>
          <w:rFonts w:ascii="Times New Roman" w:hAnsi="Times New Roman" w:cs="Times New Roman"/>
          <w:sz w:val="24"/>
          <w:szCs w:val="24"/>
        </w:rPr>
        <w:t>,</w:t>
      </w:r>
      <w:r w:rsidRPr="00892A9D">
        <w:rPr>
          <w:rFonts w:ascii="Times New Roman" w:hAnsi="Times New Roman" w:cs="Times New Roman"/>
          <w:sz w:val="24"/>
          <w:szCs w:val="24"/>
        </w:rPr>
        <w:t xml:space="preserve"> anc</w:t>
      </w:r>
      <w:r w:rsidR="00662CDB">
        <w:rPr>
          <w:rFonts w:ascii="Times New Roman" w:hAnsi="Times New Roman" w:cs="Times New Roman"/>
          <w:sz w:val="24"/>
          <w:szCs w:val="24"/>
        </w:rPr>
        <w:t>ak yeterli olmadığını ifade etmiştir</w:t>
      </w:r>
      <w:r w:rsidRPr="00892A9D">
        <w:rPr>
          <w:rFonts w:ascii="Times New Roman" w:hAnsi="Times New Roman" w:cs="Times New Roman"/>
          <w:sz w:val="24"/>
          <w:szCs w:val="24"/>
        </w:rPr>
        <w:t xml:space="preserve">. Duyularla ilgili çalışmalar yürüten Porterfield, </w:t>
      </w:r>
      <w:r w:rsidR="00C25945">
        <w:rPr>
          <w:rFonts w:ascii="Times New Roman" w:hAnsi="Times New Roman" w:cs="Times New Roman"/>
          <w:sz w:val="24"/>
          <w:szCs w:val="24"/>
        </w:rPr>
        <w:t>ampu</w:t>
      </w:r>
      <w:r w:rsidR="003C4473">
        <w:rPr>
          <w:rFonts w:ascii="Times New Roman" w:hAnsi="Times New Roman" w:cs="Times New Roman"/>
          <w:sz w:val="24"/>
          <w:szCs w:val="24"/>
        </w:rPr>
        <w:t>te edilmiş bacağında yaşadığı deneyimler üzerinde çalışmış</w:t>
      </w:r>
      <w:r w:rsidRPr="00892A9D">
        <w:rPr>
          <w:rFonts w:ascii="Times New Roman" w:hAnsi="Times New Roman" w:cs="Times New Roman"/>
          <w:sz w:val="24"/>
          <w:szCs w:val="24"/>
        </w:rPr>
        <w:t xml:space="preserve">, </w:t>
      </w:r>
      <w:r w:rsidR="003C4473">
        <w:rPr>
          <w:rFonts w:ascii="Times New Roman" w:hAnsi="Times New Roman" w:cs="Times New Roman"/>
          <w:sz w:val="24"/>
          <w:szCs w:val="24"/>
        </w:rPr>
        <w:t>kesilip alınmış bacağında hisettiği ağrılar ve sızılardan yola çıkarak,</w:t>
      </w:r>
      <w:r w:rsidRPr="00892A9D">
        <w:rPr>
          <w:rFonts w:ascii="Times New Roman" w:hAnsi="Times New Roman" w:cs="Times New Roman"/>
          <w:sz w:val="24"/>
          <w:szCs w:val="24"/>
        </w:rPr>
        <w:t xml:space="preserve"> sinir sisteminin beyne u</w:t>
      </w:r>
      <w:r w:rsidR="003C4473">
        <w:rPr>
          <w:rFonts w:ascii="Times New Roman" w:hAnsi="Times New Roman" w:cs="Times New Roman"/>
          <w:sz w:val="24"/>
          <w:szCs w:val="24"/>
        </w:rPr>
        <w:t>yarılar gönderdiği fikrini ortaya atmıştır</w:t>
      </w:r>
      <w:r w:rsidR="00B208DA">
        <w:rPr>
          <w:rFonts w:ascii="Times New Roman" w:hAnsi="Times New Roman" w:cs="Times New Roman"/>
          <w:sz w:val="24"/>
          <w:szCs w:val="24"/>
        </w:rPr>
        <w:t>.</w:t>
      </w:r>
      <w:r w:rsidR="003C4473">
        <w:rPr>
          <w:rStyle w:val="DipnotBavurusu"/>
          <w:rFonts w:ascii="Times New Roman" w:hAnsi="Times New Roman" w:cs="Times New Roman"/>
          <w:sz w:val="24"/>
          <w:szCs w:val="24"/>
        </w:rPr>
        <w:footnoteReference w:id="15"/>
      </w:r>
      <w:r w:rsidR="00B75CC9">
        <w:rPr>
          <w:rFonts w:ascii="Times New Roman" w:hAnsi="Times New Roman" w:cs="Times New Roman"/>
          <w:sz w:val="24"/>
          <w:szCs w:val="24"/>
        </w:rPr>
        <w:t xml:space="preserve"> </w:t>
      </w:r>
      <w:r w:rsidRPr="00892A9D">
        <w:rPr>
          <w:rFonts w:ascii="Times New Roman" w:hAnsi="Times New Roman" w:cs="Times New Roman"/>
          <w:sz w:val="24"/>
          <w:szCs w:val="24"/>
        </w:rPr>
        <w:t xml:space="preserve">William Porterfield, 1759 yılında yazdığı “görüntü olgusu ve biçimi” isimli tezinde </w:t>
      </w:r>
      <w:r w:rsidR="003C4473">
        <w:rPr>
          <w:rFonts w:ascii="Times New Roman" w:hAnsi="Times New Roman" w:cs="Times New Roman"/>
          <w:sz w:val="24"/>
          <w:szCs w:val="24"/>
        </w:rPr>
        <w:t>ampute edilmiş</w:t>
      </w:r>
      <w:r w:rsidRPr="00892A9D">
        <w:rPr>
          <w:rFonts w:ascii="Times New Roman" w:hAnsi="Times New Roman" w:cs="Times New Roman"/>
          <w:sz w:val="24"/>
          <w:szCs w:val="24"/>
        </w:rPr>
        <w:t xml:space="preserve"> bacağı üze</w:t>
      </w:r>
      <w:r w:rsidR="003C4473">
        <w:rPr>
          <w:rFonts w:ascii="Times New Roman" w:hAnsi="Times New Roman" w:cs="Times New Roman"/>
          <w:sz w:val="24"/>
          <w:szCs w:val="24"/>
        </w:rPr>
        <w:t>rindeki deneyimlerini de kull</w:t>
      </w:r>
      <w:r w:rsidR="00C25945">
        <w:rPr>
          <w:rFonts w:ascii="Times New Roman" w:hAnsi="Times New Roman" w:cs="Times New Roman"/>
          <w:sz w:val="24"/>
          <w:szCs w:val="24"/>
        </w:rPr>
        <w:t>a</w:t>
      </w:r>
      <w:r w:rsidR="003C4473">
        <w:rPr>
          <w:rFonts w:ascii="Times New Roman" w:hAnsi="Times New Roman" w:cs="Times New Roman"/>
          <w:sz w:val="24"/>
          <w:szCs w:val="24"/>
        </w:rPr>
        <w:t>narak,</w:t>
      </w:r>
      <w:r w:rsidR="00B75CC9">
        <w:rPr>
          <w:rFonts w:ascii="Times New Roman" w:hAnsi="Times New Roman" w:cs="Times New Roman"/>
          <w:sz w:val="24"/>
          <w:szCs w:val="24"/>
        </w:rPr>
        <w:t xml:space="preserve"> </w:t>
      </w:r>
      <w:r w:rsidR="003C4473">
        <w:rPr>
          <w:rFonts w:ascii="Times New Roman" w:hAnsi="Times New Roman" w:cs="Times New Roman"/>
          <w:sz w:val="24"/>
          <w:szCs w:val="24"/>
        </w:rPr>
        <w:t>r</w:t>
      </w:r>
      <w:r w:rsidRPr="00892A9D">
        <w:rPr>
          <w:rFonts w:ascii="Times New Roman" w:hAnsi="Times New Roman" w:cs="Times New Roman"/>
          <w:sz w:val="24"/>
          <w:szCs w:val="24"/>
        </w:rPr>
        <w:t>esmin retinada oluştuğunu ö</w:t>
      </w:r>
      <w:r w:rsidR="003C4473">
        <w:rPr>
          <w:rFonts w:ascii="Times New Roman" w:hAnsi="Times New Roman" w:cs="Times New Roman"/>
          <w:sz w:val="24"/>
          <w:szCs w:val="24"/>
        </w:rPr>
        <w:t>ne süren teorilere karş</w:t>
      </w:r>
      <w:r w:rsidR="004E7EDD">
        <w:rPr>
          <w:rFonts w:ascii="Times New Roman" w:hAnsi="Times New Roman" w:cs="Times New Roman"/>
          <w:sz w:val="24"/>
          <w:szCs w:val="24"/>
        </w:rPr>
        <w:t>ı çıkmış,</w:t>
      </w:r>
      <w:r w:rsidR="00B75CC9">
        <w:rPr>
          <w:rFonts w:ascii="Times New Roman" w:hAnsi="Times New Roman" w:cs="Times New Roman"/>
          <w:sz w:val="24"/>
          <w:szCs w:val="24"/>
        </w:rPr>
        <w:t xml:space="preserve"> </w:t>
      </w:r>
      <w:r w:rsidR="003C4473">
        <w:rPr>
          <w:rFonts w:ascii="Times New Roman" w:hAnsi="Times New Roman" w:cs="Times New Roman"/>
          <w:sz w:val="24"/>
          <w:szCs w:val="24"/>
        </w:rPr>
        <w:t xml:space="preserve">çok sayıda insanın da </w:t>
      </w:r>
      <w:r w:rsidR="00C25945">
        <w:rPr>
          <w:rFonts w:ascii="Times New Roman" w:hAnsi="Times New Roman" w:cs="Times New Roman"/>
          <w:sz w:val="24"/>
          <w:szCs w:val="24"/>
        </w:rPr>
        <w:t>bacaklarının kesilip alınan kısımlarında (</w:t>
      </w:r>
      <w:r w:rsidR="00C25945" w:rsidRPr="00B75CC9">
        <w:rPr>
          <w:rFonts w:ascii="Times New Roman" w:hAnsi="Times New Roman" w:cs="Times New Roman"/>
          <w:sz w:val="24"/>
          <w:szCs w:val="24"/>
        </w:rPr>
        <w:t>phantom</w:t>
      </w:r>
      <w:r w:rsidR="00B75CC9">
        <w:rPr>
          <w:rFonts w:ascii="Times New Roman" w:hAnsi="Times New Roman" w:cs="Times New Roman"/>
          <w:sz w:val="24"/>
          <w:szCs w:val="24"/>
        </w:rPr>
        <w:t xml:space="preserve"> </w:t>
      </w:r>
      <w:r w:rsidR="00C25945" w:rsidRPr="00B75CC9">
        <w:rPr>
          <w:rFonts w:ascii="Times New Roman" w:hAnsi="Times New Roman" w:cs="Times New Roman"/>
          <w:sz w:val="24"/>
          <w:szCs w:val="24"/>
        </w:rPr>
        <w:t>limb</w:t>
      </w:r>
      <w:r w:rsidR="00C25945">
        <w:rPr>
          <w:rFonts w:ascii="Times New Roman" w:hAnsi="Times New Roman" w:cs="Times New Roman"/>
          <w:sz w:val="24"/>
          <w:szCs w:val="24"/>
        </w:rPr>
        <w:t xml:space="preserve">) </w:t>
      </w:r>
      <w:r w:rsidR="003C4473">
        <w:rPr>
          <w:rFonts w:ascii="Times New Roman" w:hAnsi="Times New Roman" w:cs="Times New Roman"/>
          <w:sz w:val="24"/>
          <w:szCs w:val="24"/>
        </w:rPr>
        <w:t>kaşınmalar, sızlamalar ve a</w:t>
      </w:r>
      <w:r w:rsidR="004E7EDD">
        <w:rPr>
          <w:rFonts w:ascii="Times New Roman" w:hAnsi="Times New Roman" w:cs="Times New Roman"/>
          <w:sz w:val="24"/>
          <w:szCs w:val="24"/>
        </w:rPr>
        <w:t>ğrıların hissedildiğini raporlamıştır</w:t>
      </w:r>
      <w:r w:rsidR="003C4473">
        <w:rPr>
          <w:rFonts w:ascii="Times New Roman" w:hAnsi="Times New Roman" w:cs="Times New Roman"/>
          <w:sz w:val="24"/>
          <w:szCs w:val="24"/>
        </w:rPr>
        <w:t>.</w:t>
      </w:r>
      <w:r w:rsidR="00B75CC9">
        <w:rPr>
          <w:rFonts w:ascii="Times New Roman" w:hAnsi="Times New Roman" w:cs="Times New Roman"/>
          <w:sz w:val="24"/>
          <w:szCs w:val="24"/>
        </w:rPr>
        <w:t xml:space="preserve"> </w:t>
      </w:r>
      <w:r w:rsidRPr="00892A9D">
        <w:rPr>
          <w:rFonts w:ascii="Times New Roman" w:hAnsi="Times New Roman" w:cs="Times New Roman"/>
          <w:sz w:val="24"/>
          <w:szCs w:val="24"/>
        </w:rPr>
        <w:t xml:space="preserve">Porterfield, tıpkı </w:t>
      </w:r>
      <w:r w:rsidR="004E7EDD">
        <w:rPr>
          <w:rFonts w:ascii="Times New Roman" w:hAnsi="Times New Roman" w:cs="Times New Roman"/>
          <w:sz w:val="24"/>
          <w:szCs w:val="24"/>
        </w:rPr>
        <w:t>düşüncede</w:t>
      </w:r>
      <w:r>
        <w:rPr>
          <w:rFonts w:ascii="Times New Roman" w:hAnsi="Times New Roman" w:cs="Times New Roman"/>
          <w:sz w:val="24"/>
          <w:szCs w:val="24"/>
        </w:rPr>
        <w:t xml:space="preserve"> renkleri</w:t>
      </w:r>
      <w:r w:rsidR="004E7EDD">
        <w:rPr>
          <w:rFonts w:ascii="Times New Roman" w:hAnsi="Times New Roman" w:cs="Times New Roman"/>
          <w:sz w:val="24"/>
          <w:szCs w:val="24"/>
        </w:rPr>
        <w:t>n ayırt edilebilmesi</w:t>
      </w:r>
      <w:r w:rsidRPr="00892A9D">
        <w:rPr>
          <w:rFonts w:ascii="Times New Roman" w:hAnsi="Times New Roman" w:cs="Times New Roman"/>
          <w:sz w:val="24"/>
          <w:szCs w:val="24"/>
        </w:rPr>
        <w:t xml:space="preserve"> </w:t>
      </w:r>
      <w:r w:rsidRPr="00892A9D">
        <w:rPr>
          <w:rFonts w:ascii="Times New Roman" w:hAnsi="Times New Roman" w:cs="Times New Roman"/>
          <w:sz w:val="24"/>
          <w:szCs w:val="24"/>
        </w:rPr>
        <w:lastRenderedPageBreak/>
        <w:t xml:space="preserve">gibi, </w:t>
      </w:r>
      <w:r w:rsidR="004E7EDD">
        <w:rPr>
          <w:rFonts w:ascii="Times New Roman" w:hAnsi="Times New Roman" w:cs="Times New Roman"/>
          <w:sz w:val="24"/>
          <w:szCs w:val="24"/>
        </w:rPr>
        <w:t xml:space="preserve">hayalet </w:t>
      </w:r>
      <w:r w:rsidRPr="00892A9D">
        <w:rPr>
          <w:rFonts w:ascii="Times New Roman" w:hAnsi="Times New Roman" w:cs="Times New Roman"/>
          <w:sz w:val="24"/>
          <w:szCs w:val="24"/>
        </w:rPr>
        <w:t>bacağın da hissedilmesinin beyin ile aradaki sinirsel bağlan</w:t>
      </w:r>
      <w:r w:rsidR="003C4473">
        <w:rPr>
          <w:rFonts w:ascii="Times New Roman" w:hAnsi="Times New Roman" w:cs="Times New Roman"/>
          <w:sz w:val="24"/>
          <w:szCs w:val="24"/>
        </w:rPr>
        <w:t>tıdan ileri geldiğini iddia etm</w:t>
      </w:r>
      <w:r w:rsidR="004E7EDD">
        <w:rPr>
          <w:rFonts w:ascii="Times New Roman" w:hAnsi="Times New Roman" w:cs="Times New Roman"/>
          <w:sz w:val="24"/>
          <w:szCs w:val="24"/>
        </w:rPr>
        <w:t>iştir</w:t>
      </w:r>
      <w:r w:rsidR="00B208DA">
        <w:rPr>
          <w:rFonts w:ascii="Times New Roman" w:hAnsi="Times New Roman" w:cs="Times New Roman"/>
          <w:sz w:val="24"/>
          <w:szCs w:val="24"/>
        </w:rPr>
        <w:t>.</w:t>
      </w:r>
      <w:r w:rsidR="003C4473">
        <w:rPr>
          <w:rStyle w:val="DipnotBavurusu"/>
          <w:rFonts w:ascii="Times New Roman" w:hAnsi="Times New Roman" w:cs="Times New Roman"/>
          <w:sz w:val="24"/>
          <w:szCs w:val="24"/>
        </w:rPr>
        <w:footnoteReference w:id="16"/>
      </w:r>
      <w:r w:rsidR="004E7EDD">
        <w:rPr>
          <w:rFonts w:ascii="Times New Roman" w:hAnsi="Times New Roman" w:cs="Times New Roman"/>
          <w:sz w:val="24"/>
          <w:szCs w:val="24"/>
        </w:rPr>
        <w:t xml:space="preserve"> Charles </w:t>
      </w:r>
      <w:r w:rsidRPr="00892A9D">
        <w:rPr>
          <w:rFonts w:ascii="Times New Roman" w:hAnsi="Times New Roman" w:cs="Times New Roman"/>
          <w:sz w:val="24"/>
          <w:szCs w:val="24"/>
        </w:rPr>
        <w:t>Bell,</w:t>
      </w:r>
      <w:r w:rsidR="004E7EDD">
        <w:rPr>
          <w:rFonts w:ascii="Times New Roman" w:hAnsi="Times New Roman" w:cs="Times New Roman"/>
          <w:sz w:val="24"/>
          <w:szCs w:val="24"/>
        </w:rPr>
        <w:t xml:space="preserve"> omurilikteki sinirlerin, uyarıları beyne ilettiği yönündeki çalışmalarının</w:t>
      </w:r>
      <w:r w:rsidRPr="00892A9D">
        <w:rPr>
          <w:rFonts w:ascii="Times New Roman" w:hAnsi="Times New Roman" w:cs="Times New Roman"/>
          <w:sz w:val="24"/>
          <w:szCs w:val="24"/>
        </w:rPr>
        <w:t xml:space="preserve"> neticesinde: “Eğer ışık,</w:t>
      </w:r>
      <w:r w:rsidR="007C6B0E">
        <w:rPr>
          <w:rFonts w:ascii="Times New Roman" w:hAnsi="Times New Roman" w:cs="Times New Roman"/>
          <w:sz w:val="24"/>
          <w:szCs w:val="24"/>
        </w:rPr>
        <w:t xml:space="preserve"> basınç ya da elekt</w:t>
      </w:r>
      <w:r w:rsidRPr="00892A9D">
        <w:rPr>
          <w:rFonts w:ascii="Times New Roman" w:hAnsi="Times New Roman" w:cs="Times New Roman"/>
          <w:sz w:val="24"/>
          <w:szCs w:val="24"/>
        </w:rPr>
        <w:t>rik</w:t>
      </w:r>
      <w:r w:rsidR="004E7EDD">
        <w:rPr>
          <w:rFonts w:ascii="Times New Roman" w:hAnsi="Times New Roman" w:cs="Times New Roman"/>
          <w:sz w:val="24"/>
          <w:szCs w:val="24"/>
        </w:rPr>
        <w:t>,</w:t>
      </w:r>
      <w:r w:rsidRPr="00892A9D">
        <w:rPr>
          <w:rFonts w:ascii="Times New Roman" w:hAnsi="Times New Roman" w:cs="Times New Roman"/>
          <w:sz w:val="24"/>
          <w:szCs w:val="24"/>
        </w:rPr>
        <w:t xml:space="preserve"> görüntü ür</w:t>
      </w:r>
      <w:r>
        <w:rPr>
          <w:rFonts w:ascii="Times New Roman" w:hAnsi="Times New Roman" w:cs="Times New Roman"/>
          <w:sz w:val="24"/>
          <w:szCs w:val="24"/>
        </w:rPr>
        <w:t>etebiliyorsa, düşüncedeki fikir</w:t>
      </w:r>
      <w:r w:rsidRPr="00892A9D">
        <w:rPr>
          <w:rFonts w:ascii="Times New Roman" w:hAnsi="Times New Roman" w:cs="Times New Roman"/>
          <w:sz w:val="24"/>
          <w:szCs w:val="24"/>
        </w:rPr>
        <w:t xml:space="preserve"> dış etkenler</w:t>
      </w:r>
      <w:r w:rsidR="00754349">
        <w:rPr>
          <w:rFonts w:ascii="Times New Roman" w:hAnsi="Times New Roman" w:cs="Times New Roman"/>
          <w:sz w:val="24"/>
          <w:szCs w:val="24"/>
        </w:rPr>
        <w:t>den</w:t>
      </w:r>
      <w:r w:rsidRPr="00892A9D">
        <w:rPr>
          <w:rFonts w:ascii="Times New Roman" w:hAnsi="Times New Roman" w:cs="Times New Roman"/>
          <w:sz w:val="24"/>
          <w:szCs w:val="24"/>
        </w:rPr>
        <w:t xml:space="preserve"> değil, gözü ya da beyni tetikleyen unsurlardan </w:t>
      </w:r>
      <w:r w:rsidR="00754349">
        <w:rPr>
          <w:rFonts w:ascii="Times New Roman" w:hAnsi="Times New Roman" w:cs="Times New Roman"/>
          <w:sz w:val="24"/>
          <w:szCs w:val="24"/>
        </w:rPr>
        <w:t xml:space="preserve">kaynaklanmaktadır ve </w:t>
      </w:r>
      <w:r w:rsidRPr="00892A9D">
        <w:rPr>
          <w:rFonts w:ascii="Times New Roman" w:hAnsi="Times New Roman" w:cs="Times New Roman"/>
          <w:sz w:val="24"/>
          <w:szCs w:val="24"/>
        </w:rPr>
        <w:t xml:space="preserve">organlarımızın </w:t>
      </w:r>
      <w:r w:rsidR="00754349">
        <w:rPr>
          <w:rFonts w:ascii="Times New Roman" w:hAnsi="Times New Roman" w:cs="Times New Roman"/>
          <w:sz w:val="24"/>
          <w:szCs w:val="24"/>
        </w:rPr>
        <w:t>duyularıyla sınırlandırılır</w:t>
      </w:r>
      <w:r w:rsidR="000323FE">
        <w:rPr>
          <w:rFonts w:ascii="Times New Roman" w:hAnsi="Times New Roman" w:cs="Times New Roman"/>
          <w:sz w:val="24"/>
          <w:szCs w:val="24"/>
        </w:rPr>
        <w:t>.</w:t>
      </w:r>
      <w:r w:rsidR="00754349">
        <w:rPr>
          <w:rFonts w:ascii="Times New Roman" w:hAnsi="Times New Roman" w:cs="Times New Roman"/>
          <w:sz w:val="24"/>
          <w:szCs w:val="24"/>
        </w:rPr>
        <w:t>” d</w:t>
      </w:r>
      <w:r w:rsidR="00101196">
        <w:rPr>
          <w:rFonts w:ascii="Times New Roman" w:hAnsi="Times New Roman" w:cs="Times New Roman"/>
          <w:sz w:val="24"/>
          <w:szCs w:val="24"/>
        </w:rPr>
        <w:t>e</w:t>
      </w:r>
      <w:r w:rsidR="00754349">
        <w:rPr>
          <w:rFonts w:ascii="Times New Roman" w:hAnsi="Times New Roman" w:cs="Times New Roman"/>
          <w:sz w:val="24"/>
          <w:szCs w:val="24"/>
        </w:rPr>
        <w:t>miştir</w:t>
      </w:r>
      <w:r w:rsidRPr="00892A9D">
        <w:rPr>
          <w:rFonts w:ascii="Times New Roman" w:hAnsi="Times New Roman" w:cs="Times New Roman"/>
          <w:sz w:val="24"/>
          <w:szCs w:val="24"/>
        </w:rPr>
        <w:t xml:space="preserve">. Bell’in çalışmalarının neticesinde ilerleyen görüşler, yeni mikroskopların bulunmasına, bu sayede hücrelerin görülmesine ve dolayısıyla sinirlerin elektrik tarafından uyarıldığını tespit </w:t>
      </w:r>
      <w:r w:rsidR="00754349">
        <w:rPr>
          <w:rFonts w:ascii="Times New Roman" w:hAnsi="Times New Roman" w:cs="Times New Roman"/>
          <w:sz w:val="24"/>
          <w:szCs w:val="24"/>
        </w:rPr>
        <w:t>eden nöron doktrininin ortaya çıkmasına vesile olmuştur</w:t>
      </w:r>
      <w:r w:rsidR="00B208DA">
        <w:rPr>
          <w:rFonts w:ascii="Times New Roman" w:hAnsi="Times New Roman" w:cs="Times New Roman"/>
          <w:sz w:val="24"/>
          <w:szCs w:val="24"/>
        </w:rPr>
        <w:t>.</w:t>
      </w:r>
      <w:r w:rsidR="00754349">
        <w:rPr>
          <w:rStyle w:val="DipnotBavurusu"/>
          <w:rFonts w:ascii="Times New Roman" w:hAnsi="Times New Roman" w:cs="Times New Roman"/>
          <w:sz w:val="24"/>
          <w:szCs w:val="24"/>
        </w:rPr>
        <w:footnoteReference w:id="17"/>
      </w:r>
    </w:p>
    <w:p w:rsidR="00E76A15" w:rsidRDefault="00B75CC9" w:rsidP="00B75CC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01196" w:rsidRPr="00892A9D">
        <w:rPr>
          <w:rFonts w:ascii="Times New Roman" w:hAnsi="Times New Roman" w:cs="Times New Roman"/>
          <w:sz w:val="24"/>
          <w:szCs w:val="24"/>
        </w:rPr>
        <w:t>Bilim</w:t>
      </w:r>
      <w:r w:rsidR="00101196">
        <w:rPr>
          <w:rFonts w:ascii="Times New Roman" w:hAnsi="Times New Roman" w:cs="Times New Roman"/>
          <w:sz w:val="24"/>
          <w:szCs w:val="24"/>
        </w:rPr>
        <w:t xml:space="preserve">sel </w:t>
      </w:r>
      <w:r w:rsidR="00101196" w:rsidRPr="00892A9D">
        <w:rPr>
          <w:rFonts w:ascii="Times New Roman" w:hAnsi="Times New Roman" w:cs="Times New Roman"/>
          <w:sz w:val="24"/>
          <w:szCs w:val="24"/>
        </w:rPr>
        <w:t>çalışmalar, görmenin doğasını anlama ça</w:t>
      </w:r>
      <w:r w:rsidR="00101196">
        <w:rPr>
          <w:rFonts w:ascii="Times New Roman" w:hAnsi="Times New Roman" w:cs="Times New Roman"/>
          <w:sz w:val="24"/>
          <w:szCs w:val="24"/>
        </w:rPr>
        <w:t>baları</w:t>
      </w:r>
      <w:r w:rsidR="00101196" w:rsidRPr="00892A9D">
        <w:rPr>
          <w:rFonts w:ascii="Times New Roman" w:hAnsi="Times New Roman" w:cs="Times New Roman"/>
          <w:sz w:val="24"/>
          <w:szCs w:val="24"/>
        </w:rPr>
        <w:t>, pek çok bilim insanın ilgi alanına girdiği gibi,</w:t>
      </w:r>
      <w:r w:rsidR="00101196">
        <w:rPr>
          <w:rFonts w:ascii="Times New Roman" w:hAnsi="Times New Roman" w:cs="Times New Roman"/>
          <w:sz w:val="24"/>
          <w:szCs w:val="24"/>
        </w:rPr>
        <w:t xml:space="preserve"> sihirbazların da ilgisini çekmiştir</w:t>
      </w:r>
      <w:r w:rsidR="00101196" w:rsidRPr="00892A9D">
        <w:rPr>
          <w:rFonts w:ascii="Times New Roman" w:hAnsi="Times New Roman" w:cs="Times New Roman"/>
          <w:sz w:val="24"/>
          <w:szCs w:val="24"/>
        </w:rPr>
        <w:t>. Sihirbazlık, sihir ya da büyüye değil</w:t>
      </w:r>
      <w:r w:rsidR="00101196">
        <w:rPr>
          <w:rFonts w:ascii="Times New Roman" w:hAnsi="Times New Roman" w:cs="Times New Roman"/>
          <w:sz w:val="24"/>
          <w:szCs w:val="24"/>
        </w:rPr>
        <w:t>,</w:t>
      </w:r>
      <w:r w:rsidR="00101196" w:rsidRPr="00892A9D">
        <w:rPr>
          <w:rFonts w:ascii="Times New Roman" w:hAnsi="Times New Roman" w:cs="Times New Roman"/>
          <w:sz w:val="24"/>
          <w:szCs w:val="24"/>
        </w:rPr>
        <w:t xml:space="preserve"> hileye dayanır. </w:t>
      </w:r>
      <w:r w:rsidR="00101196">
        <w:rPr>
          <w:rFonts w:ascii="Times New Roman" w:hAnsi="Times New Roman" w:cs="Times New Roman"/>
          <w:sz w:val="24"/>
          <w:szCs w:val="24"/>
        </w:rPr>
        <w:t xml:space="preserve">On yedinci yüzyılda, karanlık kutu mimaride de kullanılmaya başlanmış, mercek kaliteleri geliştirimiş, teleskop ve mikroskop icat edilmiş ve bunların ardından, </w:t>
      </w:r>
      <w:r w:rsidR="00101196" w:rsidRPr="00101196">
        <w:rPr>
          <w:rFonts w:ascii="Times New Roman" w:hAnsi="Times New Roman" w:cs="Times New Roman"/>
          <w:i/>
          <w:sz w:val="24"/>
          <w:szCs w:val="24"/>
        </w:rPr>
        <w:t>laterna magica</w:t>
      </w:r>
      <w:r w:rsidR="00101196">
        <w:rPr>
          <w:rFonts w:ascii="Times New Roman" w:hAnsi="Times New Roman" w:cs="Times New Roman"/>
          <w:sz w:val="24"/>
          <w:szCs w:val="24"/>
        </w:rPr>
        <w:t>, “sihirli lamba” icat edilmiştir.</w:t>
      </w:r>
      <w:r w:rsidR="008B7F85">
        <w:rPr>
          <w:rFonts w:ascii="Times New Roman" w:hAnsi="Times New Roman" w:cs="Times New Roman"/>
          <w:sz w:val="24"/>
          <w:szCs w:val="24"/>
        </w:rPr>
        <w:t xml:space="preserve"> On yedi ve on sekizinci yüzyılların sihirbazları, </w:t>
      </w:r>
      <w:r w:rsidR="00101196" w:rsidRPr="00892A9D">
        <w:rPr>
          <w:rFonts w:ascii="Times New Roman" w:hAnsi="Times New Roman" w:cs="Times New Roman"/>
          <w:sz w:val="24"/>
          <w:szCs w:val="24"/>
        </w:rPr>
        <w:t xml:space="preserve">mesleklerine yatırım amacıyla optik üzerindeki çalışmalara ağırlık </w:t>
      </w:r>
      <w:r w:rsidR="00C62806">
        <w:rPr>
          <w:rFonts w:ascii="Times New Roman" w:hAnsi="Times New Roman" w:cs="Times New Roman"/>
          <w:sz w:val="24"/>
          <w:szCs w:val="24"/>
        </w:rPr>
        <w:t>vermişlerdir</w:t>
      </w:r>
      <w:r w:rsidR="00101196" w:rsidRPr="00892A9D">
        <w:rPr>
          <w:rFonts w:ascii="Times New Roman" w:hAnsi="Times New Roman" w:cs="Times New Roman"/>
          <w:sz w:val="24"/>
          <w:szCs w:val="24"/>
        </w:rPr>
        <w:t xml:space="preserve">. Optik üzerine yapılan çalışmalardan elde edilen verilerle birlikte sihirli lambalar, karanlık bir kutunun önüne koyulan bir lensin, içeriden dışarıya aydınlatma, yansıtma suretiyle resim tabakalarının izlenmesini sağlıyordu. Sihirli lambaların önüne konulan slaytlar, ileri geri hareket ettirilmek suretiyle büyütülüp küçültülebiliyor, bu sayede sihirle uğraşan kişiler için </w:t>
      </w:r>
      <w:r w:rsidR="008B7F85">
        <w:rPr>
          <w:rFonts w:ascii="Times New Roman" w:hAnsi="Times New Roman" w:cs="Times New Roman"/>
          <w:sz w:val="24"/>
          <w:szCs w:val="24"/>
        </w:rPr>
        <w:t>etkileyici</w:t>
      </w:r>
      <w:r w:rsidR="00101196" w:rsidRPr="00892A9D">
        <w:rPr>
          <w:rFonts w:ascii="Times New Roman" w:hAnsi="Times New Roman" w:cs="Times New Roman"/>
          <w:sz w:val="24"/>
          <w:szCs w:val="24"/>
        </w:rPr>
        <w:t xml:space="preserve"> optik hileler sağlıyordu. </w:t>
      </w:r>
      <w:r w:rsidR="008B7F85">
        <w:rPr>
          <w:rFonts w:ascii="Times New Roman" w:hAnsi="Times New Roman" w:cs="Times New Roman"/>
          <w:sz w:val="24"/>
          <w:szCs w:val="24"/>
        </w:rPr>
        <w:t>Sihirli lambalar özellikle korkunç konular; canavarlı, şeytanlı gösterimlerle izleyicileri büyülemiş, özellikle on</w:t>
      </w:r>
      <w:r>
        <w:rPr>
          <w:rFonts w:ascii="Times New Roman" w:hAnsi="Times New Roman" w:cs="Times New Roman"/>
          <w:sz w:val="24"/>
          <w:szCs w:val="24"/>
        </w:rPr>
        <w:t xml:space="preserve"> </w:t>
      </w:r>
      <w:r w:rsidR="008B7F85">
        <w:rPr>
          <w:rFonts w:ascii="Times New Roman" w:hAnsi="Times New Roman" w:cs="Times New Roman"/>
          <w:sz w:val="24"/>
          <w:szCs w:val="24"/>
        </w:rPr>
        <w:t>yedi ve on</w:t>
      </w:r>
      <w:r>
        <w:rPr>
          <w:rFonts w:ascii="Times New Roman" w:hAnsi="Times New Roman" w:cs="Times New Roman"/>
          <w:sz w:val="24"/>
          <w:szCs w:val="24"/>
        </w:rPr>
        <w:t xml:space="preserve"> </w:t>
      </w:r>
      <w:r w:rsidR="008B7F85">
        <w:rPr>
          <w:rFonts w:ascii="Times New Roman" w:hAnsi="Times New Roman" w:cs="Times New Roman"/>
          <w:sz w:val="24"/>
          <w:szCs w:val="24"/>
        </w:rPr>
        <w:t xml:space="preserve">sekizinci yüzyıllarda popülerlik kazanmıştır.  </w:t>
      </w:r>
      <w:r w:rsidR="00101196" w:rsidRPr="00892A9D">
        <w:rPr>
          <w:rFonts w:ascii="Times New Roman" w:hAnsi="Times New Roman" w:cs="Times New Roman"/>
          <w:sz w:val="24"/>
          <w:szCs w:val="24"/>
        </w:rPr>
        <w:t>Nihayet sihirli lambalardan ilham al</w:t>
      </w:r>
      <w:r w:rsidR="00101196">
        <w:rPr>
          <w:rFonts w:ascii="Times New Roman" w:hAnsi="Times New Roman" w:cs="Times New Roman"/>
          <w:sz w:val="24"/>
          <w:szCs w:val="24"/>
        </w:rPr>
        <w:t>an Daguerre, oldukça büyük diaro</w:t>
      </w:r>
      <w:r w:rsidR="00101196" w:rsidRPr="00892A9D">
        <w:rPr>
          <w:rFonts w:ascii="Times New Roman" w:hAnsi="Times New Roman" w:cs="Times New Roman"/>
          <w:sz w:val="24"/>
          <w:szCs w:val="24"/>
        </w:rPr>
        <w:t>malarla</w:t>
      </w:r>
      <w:r>
        <w:rPr>
          <w:rFonts w:ascii="Times New Roman" w:hAnsi="Times New Roman" w:cs="Times New Roman"/>
          <w:sz w:val="24"/>
          <w:szCs w:val="24"/>
        </w:rPr>
        <w:t xml:space="preserve"> </w:t>
      </w:r>
      <w:r w:rsidR="008B7F85">
        <w:rPr>
          <w:rFonts w:ascii="Times New Roman" w:hAnsi="Times New Roman" w:cs="Times New Roman"/>
          <w:sz w:val="24"/>
          <w:szCs w:val="24"/>
        </w:rPr>
        <w:t xml:space="preserve">seyircilerin büyük ilgisini çeken </w:t>
      </w:r>
      <w:r w:rsidR="00101196" w:rsidRPr="00892A9D">
        <w:rPr>
          <w:rFonts w:ascii="Times New Roman" w:hAnsi="Times New Roman" w:cs="Times New Roman"/>
          <w:sz w:val="24"/>
          <w:szCs w:val="24"/>
        </w:rPr>
        <w:t xml:space="preserve">gösteriler yapmaya başlamıştı. Ancak bu görseller, sadece diaların lens ve karanlık oda arasında dikey ya da yatay pozisyonlarda </w:t>
      </w:r>
      <w:r>
        <w:rPr>
          <w:rFonts w:ascii="Times New Roman" w:hAnsi="Times New Roman" w:cs="Times New Roman"/>
          <w:sz w:val="24"/>
          <w:szCs w:val="24"/>
        </w:rPr>
        <w:t>oynatılmasıyla</w:t>
      </w:r>
      <w:r w:rsidR="00101196" w:rsidRPr="00892A9D">
        <w:rPr>
          <w:rFonts w:ascii="Times New Roman" w:hAnsi="Times New Roman" w:cs="Times New Roman"/>
          <w:sz w:val="24"/>
          <w:szCs w:val="24"/>
        </w:rPr>
        <w:t xml:space="preserve"> hareket edebiliyor, gerçekten hareketli bir görüntü izlenimi vermiyordu.</w:t>
      </w:r>
      <w:r w:rsidR="00E76A15">
        <w:rPr>
          <w:rFonts w:ascii="Times New Roman" w:hAnsi="Times New Roman" w:cs="Times New Roman"/>
          <w:sz w:val="24"/>
          <w:szCs w:val="24"/>
        </w:rPr>
        <w:t xml:space="preserve"> Film kamerası icat edildiğinde sihirli lambadaki teknik yeniden keşfedilecek, hareketli çekimler sihirli lambaların devinimli gösterimlerinden ilham alacaktı. Sihirli lambaların kullanımıyla ilgili olarak RudlophArnheim şöyle demektedir: </w:t>
      </w:r>
    </w:p>
    <w:p w:rsidR="008B7F85" w:rsidRDefault="00101196" w:rsidP="008B25D3">
      <w:pPr>
        <w:spacing w:line="360" w:lineRule="auto"/>
        <w:ind w:left="1134"/>
        <w:contextualSpacing/>
        <w:jc w:val="both"/>
        <w:rPr>
          <w:rFonts w:ascii="Times New Roman" w:hAnsi="Times New Roman" w:cs="Times New Roman"/>
          <w:sz w:val="24"/>
          <w:szCs w:val="24"/>
        </w:rPr>
      </w:pPr>
      <w:r w:rsidRPr="00E76A15">
        <w:rPr>
          <w:rFonts w:ascii="Times New Roman" w:hAnsi="Times New Roman" w:cs="Times New Roman"/>
          <w:sz w:val="20"/>
          <w:szCs w:val="20"/>
        </w:rPr>
        <w:t xml:space="preserve">Sinemanın öncelleri arasında, ilkel bir biçimde de olsa devinimin devinim üretmesini sağlayan bazı garip aygıtlar vardır. Devinimle devinim üretmek ya resimlerin kendilerini hareket ettirerek, ya yansıtılmış görüntülerini optik olarak hareket ettirerek ya da devingen bir aracın üzerine yansıtarak yapılırdı. On yedinci yüzyılda matematikçi Millet de Chales </w:t>
      </w:r>
      <w:r w:rsidRPr="00E76A15">
        <w:rPr>
          <w:rFonts w:ascii="Times New Roman" w:hAnsi="Times New Roman" w:cs="Times New Roman"/>
          <w:sz w:val="20"/>
          <w:szCs w:val="20"/>
        </w:rPr>
        <w:lastRenderedPageBreak/>
        <w:t xml:space="preserve">tarafından yapılan </w:t>
      </w:r>
      <w:r w:rsidRPr="00E76A15">
        <w:rPr>
          <w:rFonts w:ascii="Times New Roman" w:hAnsi="Times New Roman" w:cs="Times New Roman"/>
          <w:i/>
          <w:sz w:val="20"/>
          <w:szCs w:val="20"/>
        </w:rPr>
        <w:t>Laterna Magica</w:t>
      </w:r>
      <w:r w:rsidR="008B7F85" w:rsidRPr="00E76A15">
        <w:rPr>
          <w:rFonts w:ascii="Times New Roman" w:hAnsi="Times New Roman" w:cs="Times New Roman"/>
          <w:i/>
          <w:sz w:val="20"/>
          <w:szCs w:val="20"/>
        </w:rPr>
        <w:t>’da</w:t>
      </w:r>
      <w:r w:rsidRPr="00E76A15">
        <w:rPr>
          <w:rFonts w:ascii="Times New Roman" w:hAnsi="Times New Roman" w:cs="Times New Roman"/>
          <w:sz w:val="20"/>
          <w:szCs w:val="20"/>
        </w:rPr>
        <w:t xml:space="preserve"> yandan gösterilen cam slaytlar kullandı. Bu teknik yalnızca bir kaç resim sekansını aynı slayt üzerinde art arda göstermeye değil, aynı zamanda araba penceresinden bakarken edinilen izlenimi taklit ederek bir sahnenin görsel alandan sürekli bir devinim icinde kaydırılmasına da olanak tanıdı. Aynı ilke Savoy'lu çocukların kullandığı </w:t>
      </w:r>
      <w:r w:rsidRPr="00E76A15">
        <w:rPr>
          <w:rFonts w:ascii="Times New Roman" w:hAnsi="Times New Roman" w:cs="Times New Roman"/>
          <w:i/>
          <w:iCs/>
          <w:sz w:val="20"/>
          <w:szCs w:val="20"/>
        </w:rPr>
        <w:t>VuesOptiques</w:t>
      </w:r>
      <w:r w:rsidRPr="00E76A15">
        <w:rPr>
          <w:rFonts w:ascii="Times New Roman" w:hAnsi="Times New Roman" w:cs="Times New Roman"/>
          <w:sz w:val="20"/>
          <w:szCs w:val="20"/>
        </w:rPr>
        <w:t xml:space="preserve"> olarak bilinen aygıtta da gecerliydi. İzleyiciler burada optik bir sistem aracılığıyla boyanmış ya da basılmış manzaralar seyrederlerdi. Bunlar genellikle bir makaraya sarılır ve bir kol aracılığıyla kutudan yanal olarak geçirilirdi</w:t>
      </w:r>
      <w:r w:rsidR="00B6195D">
        <w:rPr>
          <w:rFonts w:ascii="Times New Roman" w:hAnsi="Times New Roman" w:cs="Times New Roman"/>
          <w:sz w:val="20"/>
          <w:szCs w:val="20"/>
        </w:rPr>
        <w:t>.</w:t>
      </w:r>
      <w:r w:rsidR="00E76A15">
        <w:rPr>
          <w:rStyle w:val="DipnotBavurusu"/>
          <w:rFonts w:ascii="Times New Roman" w:hAnsi="Times New Roman" w:cs="Times New Roman"/>
          <w:sz w:val="20"/>
          <w:szCs w:val="20"/>
        </w:rPr>
        <w:footnoteReference w:id="18"/>
      </w:r>
    </w:p>
    <w:p w:rsidR="000323FE" w:rsidRDefault="00B75CC9" w:rsidP="008B25D3">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555FD">
        <w:rPr>
          <w:rFonts w:ascii="Times New Roman" w:hAnsi="Times New Roman" w:cs="Times New Roman"/>
          <w:sz w:val="24"/>
          <w:szCs w:val="24"/>
        </w:rPr>
        <w:t>Bin sekiz yüz yirmili</w:t>
      </w:r>
      <w:r w:rsidR="000323FE">
        <w:rPr>
          <w:rFonts w:ascii="Times New Roman" w:hAnsi="Times New Roman" w:cs="Times New Roman"/>
          <w:sz w:val="24"/>
          <w:szCs w:val="24"/>
        </w:rPr>
        <w:t xml:space="preserve"> yılların </w:t>
      </w:r>
      <w:r w:rsidR="000323FE" w:rsidRPr="00892A9D">
        <w:rPr>
          <w:rFonts w:ascii="Times New Roman" w:hAnsi="Times New Roman" w:cs="Times New Roman"/>
          <w:sz w:val="24"/>
          <w:szCs w:val="24"/>
        </w:rPr>
        <w:t xml:space="preserve">başından </w:t>
      </w:r>
      <w:r w:rsidR="000323FE">
        <w:rPr>
          <w:rFonts w:ascii="Times New Roman" w:hAnsi="Times New Roman" w:cs="Times New Roman"/>
          <w:sz w:val="24"/>
          <w:szCs w:val="24"/>
        </w:rPr>
        <w:t>itibaren,</w:t>
      </w:r>
      <w:r w:rsidR="000323FE" w:rsidRPr="00892A9D">
        <w:rPr>
          <w:rFonts w:ascii="Times New Roman" w:hAnsi="Times New Roman" w:cs="Times New Roman"/>
          <w:sz w:val="24"/>
          <w:szCs w:val="24"/>
        </w:rPr>
        <w:t xml:space="preserve"> ardıl görüntülerle (</w:t>
      </w:r>
      <w:r w:rsidR="000323FE" w:rsidRPr="00C62806">
        <w:rPr>
          <w:rFonts w:ascii="Times New Roman" w:hAnsi="Times New Roman" w:cs="Times New Roman"/>
          <w:i/>
          <w:sz w:val="24"/>
          <w:szCs w:val="24"/>
        </w:rPr>
        <w:t>afterimages</w:t>
      </w:r>
      <w:r w:rsidR="000323FE" w:rsidRPr="00892A9D">
        <w:rPr>
          <w:rFonts w:ascii="Times New Roman" w:hAnsi="Times New Roman" w:cs="Times New Roman"/>
          <w:sz w:val="24"/>
          <w:szCs w:val="24"/>
        </w:rPr>
        <w:t xml:space="preserve">) ilgili deneyler </w:t>
      </w:r>
      <w:r w:rsidR="000323FE">
        <w:rPr>
          <w:rFonts w:ascii="Times New Roman" w:hAnsi="Times New Roman" w:cs="Times New Roman"/>
          <w:sz w:val="24"/>
          <w:szCs w:val="24"/>
        </w:rPr>
        <w:t>çok sayıda optik aygıt ve tekniğin</w:t>
      </w:r>
      <w:r w:rsidR="00D7462D">
        <w:rPr>
          <w:rFonts w:ascii="Times New Roman" w:hAnsi="Times New Roman" w:cs="Times New Roman"/>
          <w:sz w:val="24"/>
          <w:szCs w:val="24"/>
        </w:rPr>
        <w:t xml:space="preserve"> icadına</w:t>
      </w:r>
      <w:r>
        <w:rPr>
          <w:rFonts w:ascii="Times New Roman" w:hAnsi="Times New Roman" w:cs="Times New Roman"/>
          <w:sz w:val="24"/>
          <w:szCs w:val="24"/>
        </w:rPr>
        <w:t xml:space="preserve"> </w:t>
      </w:r>
      <w:r w:rsidR="000323FE">
        <w:rPr>
          <w:rFonts w:ascii="Times New Roman" w:hAnsi="Times New Roman" w:cs="Times New Roman"/>
          <w:sz w:val="24"/>
          <w:szCs w:val="24"/>
        </w:rPr>
        <w:t>neden olmuştur</w:t>
      </w:r>
      <w:r w:rsidR="000323FE" w:rsidRPr="00892A9D">
        <w:rPr>
          <w:rFonts w:ascii="Times New Roman" w:hAnsi="Times New Roman" w:cs="Times New Roman"/>
          <w:sz w:val="24"/>
          <w:szCs w:val="24"/>
        </w:rPr>
        <w:t xml:space="preserve">. Başlangıçta bilimsel çalışmalar </w:t>
      </w:r>
      <w:r w:rsidR="00D7462D">
        <w:rPr>
          <w:rFonts w:ascii="Times New Roman" w:hAnsi="Times New Roman" w:cs="Times New Roman"/>
          <w:sz w:val="24"/>
          <w:szCs w:val="24"/>
        </w:rPr>
        <w:t xml:space="preserve">için icat edilen bu aygıtlar, </w:t>
      </w:r>
      <w:r w:rsidR="000323FE" w:rsidRPr="00892A9D">
        <w:rPr>
          <w:rFonts w:ascii="Times New Roman" w:hAnsi="Times New Roman" w:cs="Times New Roman"/>
          <w:sz w:val="24"/>
          <w:szCs w:val="24"/>
        </w:rPr>
        <w:t xml:space="preserve">kısa sürede </w:t>
      </w:r>
      <w:r w:rsidR="00D7462D">
        <w:rPr>
          <w:rFonts w:ascii="Times New Roman" w:hAnsi="Times New Roman" w:cs="Times New Roman"/>
          <w:sz w:val="24"/>
          <w:szCs w:val="24"/>
        </w:rPr>
        <w:t>popüler eğlence</w:t>
      </w:r>
      <w:r>
        <w:rPr>
          <w:rFonts w:ascii="Times New Roman" w:hAnsi="Times New Roman" w:cs="Times New Roman"/>
          <w:sz w:val="24"/>
          <w:szCs w:val="24"/>
        </w:rPr>
        <w:t xml:space="preserve"> </w:t>
      </w:r>
      <w:r w:rsidR="00D7462D">
        <w:rPr>
          <w:rFonts w:ascii="Times New Roman" w:hAnsi="Times New Roman" w:cs="Times New Roman"/>
          <w:sz w:val="24"/>
          <w:szCs w:val="24"/>
        </w:rPr>
        <w:t xml:space="preserve">araçlarına </w:t>
      </w:r>
      <w:r w:rsidR="000323FE">
        <w:rPr>
          <w:rFonts w:ascii="Times New Roman" w:hAnsi="Times New Roman" w:cs="Times New Roman"/>
          <w:sz w:val="24"/>
          <w:szCs w:val="24"/>
        </w:rPr>
        <w:t>dönüşmeye başlamıştı</w:t>
      </w:r>
      <w:r w:rsidR="00D7462D">
        <w:rPr>
          <w:rFonts w:ascii="Times New Roman" w:hAnsi="Times New Roman" w:cs="Times New Roman"/>
          <w:sz w:val="24"/>
          <w:szCs w:val="24"/>
        </w:rPr>
        <w:t>r.</w:t>
      </w:r>
      <w:r w:rsidR="000323FE" w:rsidRPr="00892A9D">
        <w:rPr>
          <w:rFonts w:ascii="Times New Roman" w:hAnsi="Times New Roman" w:cs="Times New Roman"/>
          <w:sz w:val="24"/>
          <w:szCs w:val="24"/>
        </w:rPr>
        <w:t xml:space="preserve"> Ardıl görüntüler üzerindeki araştırmalar, birbirini </w:t>
      </w:r>
      <w:r w:rsidR="00D7462D">
        <w:rPr>
          <w:rFonts w:ascii="Times New Roman" w:hAnsi="Times New Roman" w:cs="Times New Roman"/>
          <w:sz w:val="24"/>
          <w:szCs w:val="24"/>
        </w:rPr>
        <w:t xml:space="preserve">çok </w:t>
      </w:r>
      <w:r w:rsidR="000323FE" w:rsidRPr="00892A9D">
        <w:rPr>
          <w:rFonts w:ascii="Times New Roman" w:hAnsi="Times New Roman" w:cs="Times New Roman"/>
          <w:sz w:val="24"/>
          <w:szCs w:val="24"/>
        </w:rPr>
        <w:t xml:space="preserve">kısa aralıklarla takip eden görüntülerin bir </w:t>
      </w:r>
      <w:r w:rsidR="00D7462D">
        <w:rPr>
          <w:rFonts w:ascii="Times New Roman" w:hAnsi="Times New Roman" w:cs="Times New Roman"/>
          <w:sz w:val="24"/>
          <w:szCs w:val="24"/>
        </w:rPr>
        <w:t xml:space="preserve">tür </w:t>
      </w:r>
      <w:r w:rsidR="000323FE" w:rsidRPr="00892A9D">
        <w:rPr>
          <w:rFonts w:ascii="Times New Roman" w:hAnsi="Times New Roman" w:cs="Times New Roman"/>
          <w:sz w:val="24"/>
          <w:szCs w:val="24"/>
        </w:rPr>
        <w:t xml:space="preserve">birleşme ya da füzyon </w:t>
      </w:r>
      <w:r w:rsidR="00D7462D">
        <w:rPr>
          <w:rFonts w:ascii="Times New Roman" w:hAnsi="Times New Roman" w:cs="Times New Roman"/>
          <w:sz w:val="24"/>
          <w:szCs w:val="24"/>
        </w:rPr>
        <w:t>nedeniyle, duyuların hareket algısını</w:t>
      </w:r>
      <w:r w:rsidR="000323FE" w:rsidRPr="00892A9D">
        <w:rPr>
          <w:rFonts w:ascii="Times New Roman" w:hAnsi="Times New Roman" w:cs="Times New Roman"/>
          <w:sz w:val="24"/>
          <w:szCs w:val="24"/>
        </w:rPr>
        <w:t xml:space="preserve"> oluştu</w:t>
      </w:r>
      <w:r w:rsidR="00D7462D">
        <w:rPr>
          <w:rFonts w:ascii="Times New Roman" w:hAnsi="Times New Roman" w:cs="Times New Roman"/>
          <w:sz w:val="24"/>
          <w:szCs w:val="24"/>
        </w:rPr>
        <w:t>rduğunu işaret ediyordu.</w:t>
      </w:r>
      <w:r>
        <w:rPr>
          <w:rFonts w:ascii="Times New Roman" w:hAnsi="Times New Roman" w:cs="Times New Roman"/>
          <w:sz w:val="24"/>
          <w:szCs w:val="24"/>
        </w:rPr>
        <w:t xml:space="preserve"> </w:t>
      </w:r>
      <w:r w:rsidR="00D7462D">
        <w:rPr>
          <w:rFonts w:ascii="Times New Roman" w:hAnsi="Times New Roman" w:cs="Times New Roman"/>
          <w:sz w:val="24"/>
          <w:szCs w:val="24"/>
        </w:rPr>
        <w:t xml:space="preserve">Bu </w:t>
      </w:r>
      <w:r w:rsidR="00BA6710">
        <w:rPr>
          <w:rFonts w:ascii="Times New Roman" w:hAnsi="Times New Roman" w:cs="Times New Roman"/>
          <w:sz w:val="24"/>
          <w:szCs w:val="24"/>
        </w:rPr>
        <w:t>aygıtların ilk örneklerinden biri</w:t>
      </w:r>
      <w:r>
        <w:rPr>
          <w:rFonts w:ascii="Times New Roman" w:hAnsi="Times New Roman" w:cs="Times New Roman"/>
          <w:sz w:val="24"/>
          <w:szCs w:val="24"/>
        </w:rPr>
        <w:t xml:space="preserve"> </w:t>
      </w:r>
      <w:r w:rsidR="004B7397">
        <w:rPr>
          <w:rFonts w:ascii="Times New Roman" w:hAnsi="Times New Roman" w:cs="Times New Roman"/>
          <w:sz w:val="24"/>
          <w:szCs w:val="24"/>
        </w:rPr>
        <w:t>“muhteşem</w:t>
      </w:r>
      <w:r>
        <w:rPr>
          <w:rFonts w:ascii="Times New Roman" w:hAnsi="Times New Roman" w:cs="Times New Roman"/>
          <w:sz w:val="24"/>
          <w:szCs w:val="24"/>
        </w:rPr>
        <w:t xml:space="preserve"> </w:t>
      </w:r>
      <w:r w:rsidR="004B7397">
        <w:rPr>
          <w:rFonts w:ascii="Times New Roman" w:hAnsi="Times New Roman" w:cs="Times New Roman"/>
          <w:sz w:val="24"/>
          <w:szCs w:val="24"/>
        </w:rPr>
        <w:t>çevirici”</w:t>
      </w:r>
      <w:r w:rsidR="00D7462D">
        <w:rPr>
          <w:rFonts w:ascii="Times New Roman" w:hAnsi="Times New Roman" w:cs="Times New Roman"/>
          <w:sz w:val="24"/>
          <w:szCs w:val="24"/>
        </w:rPr>
        <w:t xml:space="preserve"> anlamına gelen </w:t>
      </w:r>
      <w:r w:rsidR="00D7462D">
        <w:rPr>
          <w:rFonts w:ascii="Times New Roman" w:hAnsi="Times New Roman" w:cs="Times New Roman"/>
          <w:i/>
          <w:sz w:val="24"/>
          <w:szCs w:val="24"/>
        </w:rPr>
        <w:t>thaumat</w:t>
      </w:r>
      <w:r w:rsidR="00D7462D" w:rsidRPr="00D7462D">
        <w:rPr>
          <w:rFonts w:ascii="Times New Roman" w:hAnsi="Times New Roman" w:cs="Times New Roman"/>
          <w:i/>
          <w:sz w:val="24"/>
          <w:szCs w:val="24"/>
        </w:rPr>
        <w:t>rope’du</w:t>
      </w:r>
      <w:r w:rsidR="004B7397">
        <w:rPr>
          <w:rFonts w:ascii="Times New Roman" w:hAnsi="Times New Roman" w:cs="Times New Roman"/>
          <w:i/>
          <w:sz w:val="24"/>
          <w:szCs w:val="24"/>
        </w:rPr>
        <w:t>r</w:t>
      </w:r>
      <w:r w:rsidR="00D7462D">
        <w:rPr>
          <w:rFonts w:ascii="Times New Roman" w:hAnsi="Times New Roman" w:cs="Times New Roman"/>
          <w:sz w:val="24"/>
          <w:szCs w:val="24"/>
        </w:rPr>
        <w:t xml:space="preserve">. </w:t>
      </w:r>
      <w:r w:rsidR="004B7397" w:rsidRPr="00C62806">
        <w:rPr>
          <w:rFonts w:ascii="Times New Roman" w:hAnsi="Times New Roman" w:cs="Times New Roman"/>
          <w:i/>
          <w:sz w:val="24"/>
          <w:szCs w:val="24"/>
        </w:rPr>
        <w:t>Thaumatrope</w:t>
      </w:r>
      <w:r w:rsidR="004B7397">
        <w:rPr>
          <w:rFonts w:ascii="Times New Roman" w:hAnsi="Times New Roman" w:cs="Times New Roman"/>
          <w:sz w:val="24"/>
          <w:szCs w:val="24"/>
        </w:rPr>
        <w:t xml:space="preserve">, iki yüzeyinde de resimler bulunan küçük bir disk ve bu diske bağlanmış, elle çevrilmesine </w:t>
      </w:r>
      <w:r w:rsidR="00C62806">
        <w:rPr>
          <w:rFonts w:ascii="Times New Roman" w:hAnsi="Times New Roman" w:cs="Times New Roman"/>
          <w:sz w:val="24"/>
          <w:szCs w:val="24"/>
        </w:rPr>
        <w:t>imkân</w:t>
      </w:r>
      <w:r w:rsidR="004B7397">
        <w:rPr>
          <w:rFonts w:ascii="Times New Roman" w:hAnsi="Times New Roman" w:cs="Times New Roman"/>
          <w:sz w:val="24"/>
          <w:szCs w:val="24"/>
        </w:rPr>
        <w:t xml:space="preserve"> sağlayan tellerden oluşuyordu. Örneğin bu resimlerinden birinde bir kuş, diğerinde ise boş bir kafes resmi olurdu ve disk hızlıca çevirildiğinde, kuş kaf</w:t>
      </w:r>
      <w:r w:rsidR="00C62806">
        <w:rPr>
          <w:rFonts w:ascii="Times New Roman" w:hAnsi="Times New Roman" w:cs="Times New Roman"/>
          <w:sz w:val="24"/>
          <w:szCs w:val="24"/>
        </w:rPr>
        <w:t>esin</w:t>
      </w:r>
      <w:r>
        <w:rPr>
          <w:rFonts w:ascii="Times New Roman" w:hAnsi="Times New Roman" w:cs="Times New Roman"/>
          <w:sz w:val="24"/>
          <w:szCs w:val="24"/>
        </w:rPr>
        <w:t xml:space="preserve"> içine girmiş gibi görünürdü</w:t>
      </w:r>
      <w:r w:rsidR="004B7397">
        <w:rPr>
          <w:rFonts w:ascii="Times New Roman" w:hAnsi="Times New Roman" w:cs="Times New Roman"/>
          <w:sz w:val="24"/>
          <w:szCs w:val="24"/>
        </w:rPr>
        <w:t>. Bir başka örnek ise, aynı diskin bir yüzüne çizilmiş kel bir adamla, diğer yüzüne çizilmiş saç resimlerden oluşan versiyondur.</w:t>
      </w:r>
      <w:r w:rsidR="00B6195D">
        <w:rPr>
          <w:rFonts w:ascii="Times New Roman" w:hAnsi="Times New Roman" w:cs="Times New Roman"/>
          <w:sz w:val="24"/>
          <w:szCs w:val="24"/>
        </w:rPr>
        <w:t xml:space="preserve"> Benzer bir olgu, yüzyıllar öncesinde havada dönmekte olan bir paranın her iki yüzünün aynı anda görülmesi suretiyle tespit edilmiş</w:t>
      </w:r>
      <w:r w:rsidR="00DF0DA2">
        <w:rPr>
          <w:rFonts w:ascii="Times New Roman" w:hAnsi="Times New Roman" w:cs="Times New Roman"/>
          <w:sz w:val="24"/>
          <w:szCs w:val="24"/>
        </w:rPr>
        <w:t>,</w:t>
      </w:r>
      <w:r w:rsidR="00B6195D">
        <w:rPr>
          <w:rFonts w:ascii="Times New Roman" w:hAnsi="Times New Roman" w:cs="Times New Roman"/>
          <w:sz w:val="24"/>
          <w:szCs w:val="24"/>
        </w:rPr>
        <w:t xml:space="preserve"> ancak ortaya çıkan görsel sonuç ilk defa bilimsel </w:t>
      </w:r>
      <w:r w:rsidR="00DF0DA2">
        <w:rPr>
          <w:rFonts w:ascii="Times New Roman" w:hAnsi="Times New Roman" w:cs="Times New Roman"/>
          <w:sz w:val="24"/>
          <w:szCs w:val="24"/>
        </w:rPr>
        <w:t xml:space="preserve">olarak açıklanmış, bu açıklamanın neticesinde üretilen aygıt, </w:t>
      </w:r>
      <w:r w:rsidR="00B6195D">
        <w:rPr>
          <w:rFonts w:ascii="Times New Roman" w:hAnsi="Times New Roman" w:cs="Times New Roman"/>
          <w:sz w:val="24"/>
          <w:szCs w:val="24"/>
        </w:rPr>
        <w:t>bir popüler kültür ürünü olarak satışa sunulmuştur.</w:t>
      </w:r>
      <w:r w:rsidR="003C7F2B">
        <w:rPr>
          <w:rFonts w:ascii="Times New Roman" w:hAnsi="Times New Roman" w:cs="Times New Roman"/>
          <w:sz w:val="24"/>
          <w:szCs w:val="24"/>
        </w:rPr>
        <w:t xml:space="preserve"> 1825 yılında Peter Mark Roget, dikey parmaklıkların ardından gözlediği, hareket halinde bir trenin tekerlek çubuklarının hareketsiz ya da ters istikamette dönüyor gibi algılanması illüzyonuna ilişkin bir yayın yaptı. Roget bu aldatmacayı, </w:t>
      </w:r>
      <w:r w:rsidR="003C7F2B" w:rsidRPr="00C62806">
        <w:rPr>
          <w:rFonts w:ascii="Times New Roman" w:hAnsi="Times New Roman" w:cs="Times New Roman"/>
          <w:i/>
          <w:sz w:val="24"/>
          <w:szCs w:val="24"/>
        </w:rPr>
        <w:t>Thaumatrope’un</w:t>
      </w:r>
      <w:r w:rsidR="003C7F2B">
        <w:rPr>
          <w:rFonts w:ascii="Times New Roman" w:hAnsi="Times New Roman" w:cs="Times New Roman"/>
          <w:sz w:val="24"/>
          <w:szCs w:val="24"/>
        </w:rPr>
        <w:t xml:space="preserve"> işleyiş ilkesine benzer bir şekilde,</w:t>
      </w:r>
      <w:r w:rsidR="000F2CE9">
        <w:rPr>
          <w:rFonts w:ascii="Times New Roman" w:hAnsi="Times New Roman" w:cs="Times New Roman"/>
          <w:sz w:val="24"/>
          <w:szCs w:val="24"/>
        </w:rPr>
        <w:t xml:space="preserve"> dikey parmak</w:t>
      </w:r>
      <w:r w:rsidR="00C62806">
        <w:rPr>
          <w:rFonts w:ascii="Times New Roman" w:hAnsi="Times New Roman" w:cs="Times New Roman"/>
          <w:sz w:val="24"/>
          <w:szCs w:val="24"/>
        </w:rPr>
        <w:t>lık</w:t>
      </w:r>
      <w:r w:rsidR="000F2CE9">
        <w:rPr>
          <w:rFonts w:ascii="Times New Roman" w:hAnsi="Times New Roman" w:cs="Times New Roman"/>
          <w:sz w:val="24"/>
          <w:szCs w:val="24"/>
        </w:rPr>
        <w:t>ların</w:t>
      </w:r>
      <w:r w:rsidR="00C62806">
        <w:rPr>
          <w:rFonts w:ascii="Times New Roman" w:hAnsi="Times New Roman" w:cs="Times New Roman"/>
          <w:sz w:val="24"/>
          <w:szCs w:val="24"/>
        </w:rPr>
        <w:t>,</w:t>
      </w:r>
      <w:r w:rsidR="003C7F2B">
        <w:rPr>
          <w:rFonts w:ascii="Times New Roman" w:hAnsi="Times New Roman" w:cs="Times New Roman"/>
          <w:sz w:val="24"/>
          <w:szCs w:val="24"/>
        </w:rPr>
        <w:t xml:space="preserve"> dönmekte olan tekerle</w:t>
      </w:r>
      <w:r w:rsidR="000F2CE9">
        <w:rPr>
          <w:rFonts w:ascii="Times New Roman" w:hAnsi="Times New Roman" w:cs="Times New Roman"/>
          <w:sz w:val="24"/>
          <w:szCs w:val="24"/>
        </w:rPr>
        <w:t xml:space="preserve">k çubuklarıyla üst üste binerek tekerleği durmuş ya da ters yönde hareket ediyor şeklinde algılanması olarak açıkladı. Böylece ardıl görüntülerin tespit edilmesi meselesinde, gözlemcinin bulunduğu pozisyonun da önemi ortaya çıkmaya başlıyordu. 1831 yılında Michael Faraday, yüksek hızda dönen tekerleklerin yavaş dönüyor gibi algılanması olgusunu tespit etti. Bu tespitle birlikte aynı aks üzerine konulmuş iki tekerlekten oluşan ve sonradan “Faraday Tekerleği” denilecek aygıtı üretti. </w:t>
      </w:r>
      <w:r w:rsidR="000323FE" w:rsidRPr="00892A9D">
        <w:rPr>
          <w:rFonts w:ascii="Times New Roman" w:hAnsi="Times New Roman" w:cs="Times New Roman"/>
          <w:sz w:val="24"/>
          <w:szCs w:val="24"/>
        </w:rPr>
        <w:t xml:space="preserve">Aynı yıllarda Belçikalı bilim adamı Joseph Plateau ardıl görüntülerle ilgili, görme </w:t>
      </w:r>
      <w:r w:rsidR="000323FE" w:rsidRPr="00892A9D">
        <w:rPr>
          <w:rFonts w:ascii="Times New Roman" w:hAnsi="Times New Roman" w:cs="Times New Roman"/>
          <w:sz w:val="24"/>
          <w:szCs w:val="24"/>
        </w:rPr>
        <w:lastRenderedPageBreak/>
        <w:t>problemi yaşamasına da malolacak, geniş bir araştırma yürüttü. Newton renk çarkıyla yaptığı çalışmalar, retinada beliren ardıl görüntülerin yoğunluk, renk, zaman ve uyarıcı sistemlerin idaresine yönelik süre ve nitelik yönünden faktörleri gösteriyordu. Araştırma</w:t>
      </w:r>
      <w:r w:rsidR="000F2CE9">
        <w:rPr>
          <w:rFonts w:ascii="Times New Roman" w:hAnsi="Times New Roman" w:cs="Times New Roman"/>
          <w:sz w:val="24"/>
          <w:szCs w:val="24"/>
        </w:rPr>
        <w:t>,</w:t>
      </w:r>
      <w:r w:rsidR="000323FE" w:rsidRPr="00892A9D">
        <w:rPr>
          <w:rFonts w:ascii="Times New Roman" w:hAnsi="Times New Roman" w:cs="Times New Roman"/>
          <w:sz w:val="24"/>
          <w:szCs w:val="24"/>
        </w:rPr>
        <w:t xml:space="preserve"> Goe</w:t>
      </w:r>
      <w:r w:rsidR="000F2CE9">
        <w:rPr>
          <w:rFonts w:ascii="Times New Roman" w:hAnsi="Times New Roman" w:cs="Times New Roman"/>
          <w:sz w:val="24"/>
          <w:szCs w:val="24"/>
        </w:rPr>
        <w:t>the’nin daha önce sözünü ettiği</w:t>
      </w:r>
      <w:r w:rsidR="000323FE" w:rsidRPr="00892A9D">
        <w:rPr>
          <w:rFonts w:ascii="Times New Roman" w:hAnsi="Times New Roman" w:cs="Times New Roman"/>
          <w:sz w:val="24"/>
          <w:szCs w:val="24"/>
        </w:rPr>
        <w:t xml:space="preserve"> ardıl görüntülerin daima aynı şekilde oluşmadığını, kaybolmadan önce pozitif ve negatif durumlara ulaştığını gösteriyordu. Böylece Wertheimer’a kadar en etkili teorilerden biri,</w:t>
      </w:r>
      <w:r w:rsidR="006822EF">
        <w:rPr>
          <w:rFonts w:ascii="Times New Roman" w:hAnsi="Times New Roman" w:cs="Times New Roman"/>
          <w:sz w:val="24"/>
          <w:szCs w:val="24"/>
        </w:rPr>
        <w:t xml:space="preserve"> </w:t>
      </w:r>
      <w:r w:rsidR="005F4E4A" w:rsidRPr="000F2CE9">
        <w:rPr>
          <w:rFonts w:ascii="Times New Roman" w:hAnsi="Times New Roman" w:cs="Times New Roman"/>
          <w:i/>
          <w:sz w:val="24"/>
          <w:szCs w:val="24"/>
        </w:rPr>
        <w:t>persistance of vision</w:t>
      </w:r>
      <w:r w:rsidR="005F4E4A">
        <w:rPr>
          <w:rFonts w:ascii="Times New Roman" w:hAnsi="Times New Roman" w:cs="Times New Roman"/>
          <w:i/>
          <w:sz w:val="24"/>
          <w:szCs w:val="24"/>
        </w:rPr>
        <w:t>;</w:t>
      </w:r>
      <w:r w:rsidR="000323FE" w:rsidRPr="00892A9D">
        <w:rPr>
          <w:rFonts w:ascii="Times New Roman" w:hAnsi="Times New Roman" w:cs="Times New Roman"/>
          <w:sz w:val="24"/>
          <w:szCs w:val="24"/>
        </w:rPr>
        <w:t xml:space="preserve"> “görmenin sürekliliği” kuramını ortaya atıyordu</w:t>
      </w:r>
      <w:r w:rsidR="000323FE">
        <w:rPr>
          <w:rFonts w:ascii="Times New Roman" w:hAnsi="Times New Roman" w:cs="Times New Roman"/>
          <w:sz w:val="24"/>
          <w:szCs w:val="24"/>
        </w:rPr>
        <w:t>.</w:t>
      </w:r>
      <w:r w:rsidR="000323FE">
        <w:rPr>
          <w:rStyle w:val="DipnotBavurusu"/>
          <w:rFonts w:ascii="Times New Roman" w:hAnsi="Times New Roman" w:cs="Times New Roman"/>
          <w:sz w:val="24"/>
          <w:szCs w:val="24"/>
        </w:rPr>
        <w:footnoteReference w:id="19"/>
      </w:r>
    </w:p>
    <w:p w:rsidR="001C1431" w:rsidRDefault="006822EF" w:rsidP="008B25D3">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F2CE9">
        <w:rPr>
          <w:rFonts w:ascii="Times New Roman" w:hAnsi="Times New Roman" w:cs="Times New Roman"/>
          <w:sz w:val="24"/>
          <w:szCs w:val="24"/>
        </w:rPr>
        <w:t>Göz ve hareket ile ilgili olarak o</w:t>
      </w:r>
      <w:r w:rsidR="00DE7BE6">
        <w:rPr>
          <w:rFonts w:ascii="Times New Roman" w:hAnsi="Times New Roman" w:cs="Times New Roman"/>
          <w:sz w:val="24"/>
          <w:szCs w:val="24"/>
        </w:rPr>
        <w:t>n altı ve on yedinci yüzyıllarda, vertigo etkisi üzerine çalışan Platter, kafanın yoğun, hızlı ve uzun süreli hareketi durumunda oluşan baş dönmesini açıklamak için, ruhun farklı bir forma girdiğini söylüyordu. Kafanın hareketinin sonlanmasından sonra da baş dönmesi etkisi devam ediyordu. Willis, vertigoyu tanımlarken “objelerin dönüyorlarmış gibi görünmesi” ifadesini kullandı. On sekizinci yüzyılda François Boissier de Sauvages, vertigonun “durağan nesnelerin etrafımızda dönüyormuş gibi görünmesine neden olan bir halusinasyon</w:t>
      </w:r>
      <w:r>
        <w:rPr>
          <w:rFonts w:ascii="Times New Roman" w:hAnsi="Times New Roman" w:cs="Times New Roman"/>
          <w:sz w:val="24"/>
          <w:szCs w:val="24"/>
        </w:rPr>
        <w:t xml:space="preserve"> </w:t>
      </w:r>
      <w:r w:rsidR="007F1D17">
        <w:rPr>
          <w:rFonts w:ascii="Times New Roman" w:hAnsi="Times New Roman" w:cs="Times New Roman"/>
          <w:sz w:val="24"/>
          <w:szCs w:val="24"/>
        </w:rPr>
        <w:t>olduğunu iddia etti. Wells, sorunla ilgili olarak, kafanın hareketinin bitmesinden sonra da gözlerin hareket ettiğ</w:t>
      </w:r>
      <w:r w:rsidR="00862447">
        <w:rPr>
          <w:rFonts w:ascii="Times New Roman" w:hAnsi="Times New Roman" w:cs="Times New Roman"/>
          <w:sz w:val="24"/>
          <w:szCs w:val="24"/>
        </w:rPr>
        <w:t xml:space="preserve">ini tespit etti. Dolayısıyla baş dönmesi öznel ya da ruha ait bir yanlısama ya da halusinasyon değil, kaslarla ve vestibüler sistemle ilişkili bir olaydı. Wells, gözlerin hareketinin nedenlerini değerlendirmek için ardıl görüntüleri kullanarak deneylerine devam etti. </w:t>
      </w:r>
      <w:r w:rsidR="002038BE">
        <w:rPr>
          <w:rFonts w:ascii="Times New Roman" w:hAnsi="Times New Roman" w:cs="Times New Roman"/>
          <w:sz w:val="24"/>
          <w:szCs w:val="24"/>
        </w:rPr>
        <w:t xml:space="preserve">On sekizinci yüzyılda, bugün Fizik </w:t>
      </w:r>
      <w:r w:rsidR="00CD4FF9">
        <w:rPr>
          <w:rFonts w:ascii="Times New Roman" w:hAnsi="Times New Roman" w:cs="Times New Roman"/>
          <w:sz w:val="24"/>
          <w:szCs w:val="24"/>
        </w:rPr>
        <w:t>olarak</w:t>
      </w:r>
      <w:r w:rsidR="002038BE">
        <w:rPr>
          <w:rFonts w:ascii="Times New Roman" w:hAnsi="Times New Roman" w:cs="Times New Roman"/>
          <w:sz w:val="24"/>
          <w:szCs w:val="24"/>
        </w:rPr>
        <w:t xml:space="preserve"> bil</w:t>
      </w:r>
      <w:r w:rsidR="00CD4FF9">
        <w:rPr>
          <w:rFonts w:ascii="Times New Roman" w:hAnsi="Times New Roman" w:cs="Times New Roman"/>
          <w:sz w:val="24"/>
          <w:szCs w:val="24"/>
        </w:rPr>
        <w:t>inen</w:t>
      </w:r>
      <w:r w:rsidR="002038BE">
        <w:rPr>
          <w:rFonts w:ascii="Times New Roman" w:hAnsi="Times New Roman" w:cs="Times New Roman"/>
          <w:sz w:val="24"/>
          <w:szCs w:val="24"/>
        </w:rPr>
        <w:t xml:space="preserve"> bilim dalı, o dönemde doğal ya da </w:t>
      </w:r>
      <w:r w:rsidR="008926D4">
        <w:rPr>
          <w:rFonts w:ascii="Times New Roman" w:hAnsi="Times New Roman" w:cs="Times New Roman"/>
          <w:sz w:val="24"/>
          <w:szCs w:val="24"/>
        </w:rPr>
        <w:t>deneysel</w:t>
      </w:r>
      <w:r w:rsidR="002038BE">
        <w:rPr>
          <w:rFonts w:ascii="Times New Roman" w:hAnsi="Times New Roman" w:cs="Times New Roman"/>
          <w:sz w:val="24"/>
          <w:szCs w:val="24"/>
        </w:rPr>
        <w:t xml:space="preserve"> felsefe</w:t>
      </w:r>
      <w:r>
        <w:rPr>
          <w:rFonts w:ascii="Times New Roman" w:hAnsi="Times New Roman" w:cs="Times New Roman"/>
          <w:sz w:val="24"/>
          <w:szCs w:val="24"/>
        </w:rPr>
        <w:t xml:space="preserve"> </w:t>
      </w:r>
      <w:r w:rsidR="002038BE">
        <w:rPr>
          <w:rFonts w:ascii="Times New Roman" w:hAnsi="Times New Roman" w:cs="Times New Roman"/>
          <w:sz w:val="24"/>
          <w:szCs w:val="24"/>
        </w:rPr>
        <w:t>olarak adlandırılıyordu. Ampirik olduğu için, ölçüm ve gözlemlerde kullanılan aynalı stereoskop gibi aletler, bilim alanında çok işe yaradıkları gibi, halk arasında eğlence amaçlı</w:t>
      </w:r>
      <w:r w:rsidR="005F4E4A">
        <w:rPr>
          <w:rFonts w:ascii="Times New Roman" w:hAnsi="Times New Roman" w:cs="Times New Roman"/>
          <w:sz w:val="24"/>
          <w:szCs w:val="24"/>
        </w:rPr>
        <w:t xml:space="preserve"> kullanımda da oldukça popüler hale gelmişlerdir</w:t>
      </w:r>
      <w:r w:rsidR="002038BE">
        <w:rPr>
          <w:rFonts w:ascii="Times New Roman" w:hAnsi="Times New Roman" w:cs="Times New Roman"/>
          <w:sz w:val="24"/>
          <w:szCs w:val="24"/>
        </w:rPr>
        <w:t>. Daha önce “görmenin sürekliliği” meselesiyle ilgili ölçümler yapmak için “kaleideskobu” icat eden</w:t>
      </w:r>
      <w:r w:rsidR="005F4E4A">
        <w:rPr>
          <w:rFonts w:ascii="Times New Roman" w:hAnsi="Times New Roman" w:cs="Times New Roman"/>
          <w:sz w:val="24"/>
          <w:szCs w:val="24"/>
        </w:rPr>
        <w:t xml:space="preserve"> kişilerden</w:t>
      </w:r>
      <w:r>
        <w:rPr>
          <w:rFonts w:ascii="Times New Roman" w:hAnsi="Times New Roman" w:cs="Times New Roman"/>
          <w:sz w:val="24"/>
          <w:szCs w:val="24"/>
        </w:rPr>
        <w:t xml:space="preserve"> </w:t>
      </w:r>
      <w:r w:rsidR="002038BE">
        <w:rPr>
          <w:rFonts w:ascii="Times New Roman" w:hAnsi="Times New Roman" w:cs="Times New Roman"/>
          <w:sz w:val="24"/>
          <w:szCs w:val="24"/>
        </w:rPr>
        <w:t xml:space="preserve">Wheatstone, çok kısa aralıklarla ölçümler yapabilen “kronoskobu” icat etti. Bu cihazların gözlem ve ölçüm kapasiteleri cevaplar üretirken, yeni soruların da doğmasına neden oluyor, bu durum da yeni cihazların üretilmesine olan ihtiyacı arttırıyordu. </w:t>
      </w:r>
      <w:r w:rsidR="001C1431">
        <w:rPr>
          <w:rFonts w:ascii="Times New Roman" w:hAnsi="Times New Roman" w:cs="Times New Roman"/>
          <w:sz w:val="24"/>
          <w:szCs w:val="24"/>
        </w:rPr>
        <w:t>O dönemde görme alanında çalışan bilim adamlarına deney yapan f</w:t>
      </w:r>
      <w:r w:rsidR="00B208DA">
        <w:rPr>
          <w:rFonts w:ascii="Times New Roman" w:hAnsi="Times New Roman" w:cs="Times New Roman"/>
          <w:sz w:val="24"/>
          <w:szCs w:val="24"/>
        </w:rPr>
        <w:t>elsefeciler denmesinden ötürü “f</w:t>
      </w:r>
      <w:r w:rsidR="001C1431">
        <w:rPr>
          <w:rFonts w:ascii="Times New Roman" w:hAnsi="Times New Roman" w:cs="Times New Roman"/>
          <w:sz w:val="24"/>
          <w:szCs w:val="24"/>
        </w:rPr>
        <w:t>elsefe oyuncakları” diye de anılan bu aygıtların</w:t>
      </w:r>
      <w:r w:rsidR="00B208DA">
        <w:rPr>
          <w:rFonts w:ascii="Times New Roman" w:hAnsi="Times New Roman" w:cs="Times New Roman"/>
          <w:sz w:val="24"/>
          <w:szCs w:val="24"/>
        </w:rPr>
        <w:t>,</w:t>
      </w:r>
      <w:r w:rsidR="001C1431">
        <w:rPr>
          <w:rFonts w:ascii="Times New Roman" w:hAnsi="Times New Roman" w:cs="Times New Roman"/>
          <w:sz w:val="24"/>
          <w:szCs w:val="24"/>
        </w:rPr>
        <w:t xml:space="preserve"> g</w:t>
      </w:r>
      <w:r w:rsidR="002038BE">
        <w:rPr>
          <w:rFonts w:ascii="Times New Roman" w:hAnsi="Times New Roman" w:cs="Times New Roman"/>
          <w:sz w:val="24"/>
          <w:szCs w:val="24"/>
        </w:rPr>
        <w:t xml:space="preserve">örsel olgularla ilgili </w:t>
      </w:r>
      <w:r w:rsidR="001C1431">
        <w:rPr>
          <w:rFonts w:ascii="Times New Roman" w:hAnsi="Times New Roman" w:cs="Times New Roman"/>
          <w:sz w:val="24"/>
          <w:szCs w:val="24"/>
        </w:rPr>
        <w:t xml:space="preserve">olarak </w:t>
      </w:r>
      <w:r w:rsidR="002038BE">
        <w:rPr>
          <w:rFonts w:ascii="Times New Roman" w:hAnsi="Times New Roman" w:cs="Times New Roman"/>
          <w:sz w:val="24"/>
          <w:szCs w:val="24"/>
        </w:rPr>
        <w:t>kayıtlara geçmiş olan ilk önemli mesele</w:t>
      </w:r>
      <w:r w:rsidR="001C1431">
        <w:rPr>
          <w:rFonts w:ascii="Times New Roman" w:hAnsi="Times New Roman" w:cs="Times New Roman"/>
          <w:sz w:val="24"/>
          <w:szCs w:val="24"/>
        </w:rPr>
        <w:t>si</w:t>
      </w:r>
      <w:r>
        <w:rPr>
          <w:rFonts w:ascii="Times New Roman" w:hAnsi="Times New Roman" w:cs="Times New Roman"/>
          <w:sz w:val="24"/>
          <w:szCs w:val="24"/>
        </w:rPr>
        <w:t xml:space="preserve"> “görmenin sürekliliği” olgusu olmuşutur</w:t>
      </w:r>
      <w:r w:rsidR="001C1431">
        <w:rPr>
          <w:rFonts w:ascii="Times New Roman" w:hAnsi="Times New Roman" w:cs="Times New Roman"/>
          <w:sz w:val="24"/>
          <w:szCs w:val="24"/>
        </w:rPr>
        <w:t>.</w:t>
      </w:r>
      <w:r w:rsidR="001C1431">
        <w:rPr>
          <w:rStyle w:val="DipnotBavurusu"/>
          <w:rFonts w:ascii="Times New Roman" w:hAnsi="Times New Roman" w:cs="Times New Roman"/>
          <w:sz w:val="24"/>
          <w:szCs w:val="24"/>
        </w:rPr>
        <w:footnoteReference w:id="20"/>
      </w:r>
    </w:p>
    <w:p w:rsidR="00101196" w:rsidRPr="00892A9D" w:rsidRDefault="00101196" w:rsidP="008B25D3">
      <w:pPr>
        <w:autoSpaceDE w:val="0"/>
        <w:autoSpaceDN w:val="0"/>
        <w:adjustRightInd w:val="0"/>
        <w:spacing w:after="0" w:line="360" w:lineRule="auto"/>
        <w:contextualSpacing/>
        <w:jc w:val="both"/>
        <w:rPr>
          <w:rFonts w:ascii="Times New Roman" w:hAnsi="Times New Roman" w:cs="Times New Roman"/>
          <w:sz w:val="24"/>
          <w:szCs w:val="24"/>
        </w:rPr>
      </w:pPr>
    </w:p>
    <w:p w:rsidR="00101196" w:rsidRPr="00FF7CE6" w:rsidRDefault="006822EF" w:rsidP="006822EF">
      <w:pPr>
        <w:pStyle w:val="ListeParagraf"/>
        <w:numPr>
          <w:ilvl w:val="1"/>
          <w:numId w:val="2"/>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01196">
        <w:rPr>
          <w:rFonts w:ascii="Times New Roman" w:hAnsi="Times New Roman" w:cs="Times New Roman"/>
          <w:b/>
          <w:sz w:val="24"/>
          <w:szCs w:val="24"/>
        </w:rPr>
        <w:t>Phi Olayı; İ</w:t>
      </w:r>
      <w:r w:rsidR="00101196" w:rsidRPr="00FF7CE6">
        <w:rPr>
          <w:rFonts w:ascii="Times New Roman" w:hAnsi="Times New Roman" w:cs="Times New Roman"/>
          <w:b/>
          <w:sz w:val="24"/>
          <w:szCs w:val="24"/>
        </w:rPr>
        <w:t xml:space="preserve">nsan </w:t>
      </w:r>
      <w:r w:rsidR="00101196">
        <w:rPr>
          <w:rFonts w:ascii="Times New Roman" w:hAnsi="Times New Roman" w:cs="Times New Roman"/>
          <w:b/>
          <w:sz w:val="24"/>
          <w:szCs w:val="24"/>
        </w:rPr>
        <w:t>G</w:t>
      </w:r>
      <w:r w:rsidR="00101196" w:rsidRPr="00FF7CE6">
        <w:rPr>
          <w:rFonts w:ascii="Times New Roman" w:hAnsi="Times New Roman" w:cs="Times New Roman"/>
          <w:b/>
          <w:sz w:val="24"/>
          <w:szCs w:val="24"/>
        </w:rPr>
        <w:t xml:space="preserve">özünde </w:t>
      </w:r>
      <w:r w:rsidR="00101196">
        <w:rPr>
          <w:rFonts w:ascii="Times New Roman" w:hAnsi="Times New Roman" w:cs="Times New Roman"/>
          <w:b/>
          <w:sz w:val="24"/>
          <w:szCs w:val="24"/>
        </w:rPr>
        <w:t>H</w:t>
      </w:r>
      <w:r w:rsidR="00101196" w:rsidRPr="00FF7CE6">
        <w:rPr>
          <w:rFonts w:ascii="Times New Roman" w:hAnsi="Times New Roman" w:cs="Times New Roman"/>
          <w:b/>
          <w:sz w:val="24"/>
          <w:szCs w:val="24"/>
        </w:rPr>
        <w:t xml:space="preserve">areketin </w:t>
      </w:r>
      <w:r w:rsidR="00101196">
        <w:rPr>
          <w:rFonts w:ascii="Times New Roman" w:hAnsi="Times New Roman" w:cs="Times New Roman"/>
          <w:b/>
          <w:sz w:val="24"/>
          <w:szCs w:val="24"/>
        </w:rPr>
        <w:t>Oluşumu,G</w:t>
      </w:r>
      <w:r w:rsidR="00101196" w:rsidRPr="00FF7CE6">
        <w:rPr>
          <w:rFonts w:ascii="Times New Roman" w:hAnsi="Times New Roman" w:cs="Times New Roman"/>
          <w:b/>
          <w:sz w:val="24"/>
          <w:szCs w:val="24"/>
        </w:rPr>
        <w:t xml:space="preserve">öz </w:t>
      </w:r>
      <w:r w:rsidR="00101196">
        <w:rPr>
          <w:rFonts w:ascii="Times New Roman" w:hAnsi="Times New Roman" w:cs="Times New Roman"/>
          <w:b/>
          <w:sz w:val="24"/>
          <w:szCs w:val="24"/>
        </w:rPr>
        <w:t>Yanılsamaları</w:t>
      </w:r>
    </w:p>
    <w:p w:rsidR="00543754" w:rsidRDefault="00543754" w:rsidP="006822EF">
      <w:pPr>
        <w:spacing w:line="360" w:lineRule="auto"/>
        <w:contextualSpacing/>
        <w:jc w:val="both"/>
        <w:rPr>
          <w:rFonts w:ascii="Times New Roman" w:hAnsi="Times New Roman" w:cs="Times New Roman"/>
          <w:sz w:val="24"/>
          <w:szCs w:val="24"/>
        </w:rPr>
      </w:pPr>
      <w:r w:rsidRPr="00892A9D">
        <w:rPr>
          <w:rFonts w:ascii="Times New Roman" w:hAnsi="Times New Roman" w:cs="Times New Roman"/>
          <w:sz w:val="24"/>
          <w:szCs w:val="24"/>
        </w:rPr>
        <w:t xml:space="preserve">RudolphArnheim, </w:t>
      </w:r>
      <w:r>
        <w:rPr>
          <w:rFonts w:ascii="Times New Roman" w:hAnsi="Times New Roman" w:cs="Times New Roman"/>
          <w:sz w:val="24"/>
          <w:szCs w:val="24"/>
        </w:rPr>
        <w:t>“</w:t>
      </w:r>
      <w:r w:rsidRPr="00892A9D">
        <w:rPr>
          <w:rFonts w:ascii="Times New Roman" w:hAnsi="Times New Roman" w:cs="Times New Roman"/>
          <w:sz w:val="24"/>
          <w:szCs w:val="24"/>
        </w:rPr>
        <w:t>Sanat Olarak Sinema</w:t>
      </w:r>
      <w:r>
        <w:rPr>
          <w:rFonts w:ascii="Times New Roman" w:hAnsi="Times New Roman" w:cs="Times New Roman"/>
          <w:sz w:val="24"/>
          <w:szCs w:val="24"/>
        </w:rPr>
        <w:t>”</w:t>
      </w:r>
      <w:r w:rsidRPr="00892A9D">
        <w:rPr>
          <w:rFonts w:ascii="Times New Roman" w:hAnsi="Times New Roman" w:cs="Times New Roman"/>
          <w:sz w:val="24"/>
          <w:szCs w:val="24"/>
        </w:rPr>
        <w:t xml:space="preserve"> adlı eserinde</w:t>
      </w:r>
      <w:r>
        <w:rPr>
          <w:rFonts w:ascii="Times New Roman" w:hAnsi="Times New Roman" w:cs="Times New Roman"/>
          <w:sz w:val="24"/>
          <w:szCs w:val="24"/>
        </w:rPr>
        <w:t xml:space="preserve"> hareketin insan psikolojisindeki etkisine yönelik şöyle bir ifade kullanır</w:t>
      </w:r>
      <w:r w:rsidRPr="00892A9D">
        <w:rPr>
          <w:rFonts w:ascii="Times New Roman" w:hAnsi="Times New Roman" w:cs="Times New Roman"/>
          <w:sz w:val="24"/>
          <w:szCs w:val="24"/>
        </w:rPr>
        <w:t xml:space="preserve">: </w:t>
      </w:r>
    </w:p>
    <w:p w:rsidR="00543754" w:rsidRDefault="00543754" w:rsidP="006822EF">
      <w:pPr>
        <w:spacing w:line="360" w:lineRule="auto"/>
        <w:ind w:left="1134"/>
        <w:contextualSpacing/>
        <w:jc w:val="both"/>
        <w:rPr>
          <w:rFonts w:ascii="Times New Roman" w:hAnsi="Times New Roman" w:cs="Times New Roman"/>
          <w:sz w:val="24"/>
          <w:szCs w:val="24"/>
        </w:rPr>
      </w:pPr>
      <w:r w:rsidRPr="002F456C">
        <w:rPr>
          <w:rFonts w:ascii="Times New Roman" w:hAnsi="Times New Roman" w:cs="Times New Roman"/>
          <w:sz w:val="20"/>
          <w:szCs w:val="20"/>
        </w:rPr>
        <w:t>Benzerleri yaratma dileğinin psikolojik sebepleri her neyse, burada olayların görüntülerini yaratmanın nesneleri durgun şekilleriyle ve renkleriyle betimlemekten daha önemli olduğunu, çünkü en temel biyolojik reaksiyonun seyredilen nesnelere tepkimek değil olaylara tepkimek olduğunu açıklamaya yeterlidir. Bunun yanında, sanat başından beri hareket halindeki şeylerle ilgilenmiştir: av sahneleri, savaş, zafer alayları, c</w:t>
      </w:r>
      <w:r w:rsidR="008926D4">
        <w:rPr>
          <w:rFonts w:ascii="Times New Roman" w:hAnsi="Times New Roman" w:cs="Times New Roman"/>
          <w:sz w:val="20"/>
          <w:szCs w:val="20"/>
        </w:rPr>
        <w:t>enazeler, danslar ve ziyafetler</w:t>
      </w:r>
      <w:r>
        <w:rPr>
          <w:rFonts w:ascii="Times New Roman" w:hAnsi="Times New Roman" w:cs="Times New Roman"/>
          <w:sz w:val="20"/>
          <w:szCs w:val="20"/>
        </w:rPr>
        <w:t>.</w:t>
      </w:r>
      <w:r>
        <w:rPr>
          <w:rStyle w:val="DipnotBavurusu"/>
          <w:rFonts w:ascii="Times New Roman" w:hAnsi="Times New Roman" w:cs="Times New Roman"/>
          <w:sz w:val="20"/>
          <w:szCs w:val="20"/>
        </w:rPr>
        <w:footnoteReference w:id="21"/>
      </w:r>
    </w:p>
    <w:p w:rsidR="009B7243" w:rsidRDefault="006822EF" w:rsidP="006822E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A63EC">
        <w:rPr>
          <w:rFonts w:ascii="Times New Roman" w:hAnsi="Times New Roman" w:cs="Times New Roman"/>
          <w:sz w:val="24"/>
          <w:szCs w:val="24"/>
        </w:rPr>
        <w:t>Görme</w:t>
      </w:r>
      <w:r>
        <w:rPr>
          <w:rFonts w:ascii="Times New Roman" w:hAnsi="Times New Roman" w:cs="Times New Roman"/>
          <w:sz w:val="24"/>
          <w:szCs w:val="24"/>
        </w:rPr>
        <w:t>nin</w:t>
      </w:r>
      <w:r w:rsidR="009A63EC">
        <w:rPr>
          <w:rFonts w:ascii="Times New Roman" w:hAnsi="Times New Roman" w:cs="Times New Roman"/>
          <w:sz w:val="24"/>
          <w:szCs w:val="24"/>
        </w:rPr>
        <w:t xml:space="preserve"> Sürekliliği Teorisi, benzer şekil ve renkteki durağan objelerin belirli aralıklarla arka arkaya gösterilmesi durumunda, beynin</w:t>
      </w:r>
      <w:r>
        <w:rPr>
          <w:rFonts w:ascii="Times New Roman" w:hAnsi="Times New Roman" w:cs="Times New Roman"/>
          <w:sz w:val="24"/>
          <w:szCs w:val="24"/>
        </w:rPr>
        <w:t>,</w:t>
      </w:r>
      <w:r w:rsidR="009A63EC">
        <w:rPr>
          <w:rFonts w:ascii="Times New Roman" w:hAnsi="Times New Roman" w:cs="Times New Roman"/>
          <w:sz w:val="24"/>
          <w:szCs w:val="24"/>
        </w:rPr>
        <w:t xml:space="preserve"> gözden geçerek beyindeki ilgili mekanizmaları uyarması sırasında yaşanan görme ve algı kusurlarına dayandırılıyordu. Böylece yirminci yüzyılın başına kadar, “Görmenin Sürekliliği” </w:t>
      </w:r>
      <w:r>
        <w:rPr>
          <w:rFonts w:ascii="Times New Roman" w:hAnsi="Times New Roman" w:cs="Times New Roman"/>
          <w:sz w:val="24"/>
          <w:szCs w:val="24"/>
        </w:rPr>
        <w:t>hâkim</w:t>
      </w:r>
      <w:r w:rsidR="009A63EC">
        <w:rPr>
          <w:rFonts w:ascii="Times New Roman" w:hAnsi="Times New Roman" w:cs="Times New Roman"/>
          <w:sz w:val="24"/>
          <w:szCs w:val="24"/>
        </w:rPr>
        <w:t xml:space="preserve"> teori olarak kaldı. </w:t>
      </w:r>
    </w:p>
    <w:p w:rsidR="00101196" w:rsidRDefault="006822EF"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01196" w:rsidRPr="00892A9D">
        <w:rPr>
          <w:rFonts w:ascii="Times New Roman" w:hAnsi="Times New Roman" w:cs="Times New Roman"/>
          <w:sz w:val="24"/>
          <w:szCs w:val="24"/>
        </w:rPr>
        <w:t>Algı, küçük parçalar halinde değil, bütüncül bir şekilde oluşur. Algı, her ne kadar farklı mekanizmaların işlevleri dolayısıyla oluşsa da, doğası gereği bu süreçlerin tamamı algıyı oluşturur. 1912 yılında Max Wertheimer’ın tezi, Gestalt</w:t>
      </w:r>
      <w:r>
        <w:rPr>
          <w:rFonts w:ascii="Times New Roman" w:hAnsi="Times New Roman" w:cs="Times New Roman"/>
          <w:sz w:val="24"/>
          <w:szCs w:val="24"/>
        </w:rPr>
        <w:t xml:space="preserve"> psikolojisi</w:t>
      </w:r>
      <w:r w:rsidR="00101196" w:rsidRPr="00892A9D">
        <w:rPr>
          <w:rFonts w:ascii="Times New Roman" w:hAnsi="Times New Roman" w:cs="Times New Roman"/>
          <w:sz w:val="24"/>
          <w:szCs w:val="24"/>
        </w:rPr>
        <w:t>nin de temelini oluşturan “phi-olgusu” üzerinedir</w:t>
      </w:r>
      <w:r w:rsidR="001C1431">
        <w:rPr>
          <w:rFonts w:ascii="Times New Roman" w:hAnsi="Times New Roman" w:cs="Times New Roman"/>
          <w:sz w:val="24"/>
          <w:szCs w:val="24"/>
        </w:rPr>
        <w:t>.</w:t>
      </w:r>
      <w:r w:rsidR="00543754">
        <w:rPr>
          <w:rStyle w:val="DipnotBavurusu"/>
          <w:rFonts w:ascii="Times New Roman" w:hAnsi="Times New Roman" w:cs="Times New Roman"/>
          <w:sz w:val="24"/>
          <w:szCs w:val="24"/>
        </w:rPr>
        <w:footnoteReference w:id="22"/>
      </w:r>
    </w:p>
    <w:p w:rsidR="0048746B" w:rsidRDefault="006822EF"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07138">
        <w:rPr>
          <w:rFonts w:ascii="Times New Roman" w:hAnsi="Times New Roman" w:cs="Times New Roman"/>
          <w:sz w:val="24"/>
          <w:szCs w:val="24"/>
        </w:rPr>
        <w:t>Hareket yanılsaması, durağan objenin uygun koşullarda, ardı ardına temsilleriyle ortaya çıkar. Film kamerası, stroboskobik cihazlar, ardı ardına sıralanmış küçük lambaların kısa aralıklarla yanıp sönmeleri suretiyle oluşturulan olgu, hareketin üretilmesini sağlar. Hareketin</w:t>
      </w:r>
      <w:r w:rsidR="00E240B3">
        <w:rPr>
          <w:rFonts w:ascii="Times New Roman" w:hAnsi="Times New Roman" w:cs="Times New Roman"/>
          <w:sz w:val="24"/>
          <w:szCs w:val="24"/>
        </w:rPr>
        <w:t xml:space="preserve"> yanılsaması sorununa ilişkin</w:t>
      </w:r>
      <w:r w:rsidR="00EE479A">
        <w:rPr>
          <w:rFonts w:ascii="Times New Roman" w:hAnsi="Times New Roman" w:cs="Times New Roman"/>
          <w:sz w:val="24"/>
          <w:szCs w:val="24"/>
        </w:rPr>
        <w:t>,</w:t>
      </w:r>
      <w:r w:rsidR="00607138">
        <w:rPr>
          <w:rFonts w:ascii="Times New Roman" w:hAnsi="Times New Roman" w:cs="Times New Roman"/>
          <w:sz w:val="24"/>
          <w:szCs w:val="24"/>
        </w:rPr>
        <w:t xml:space="preserve"> “zaman ve mekan algılama</w:t>
      </w:r>
      <w:r w:rsidR="00E240B3">
        <w:rPr>
          <w:rFonts w:ascii="Times New Roman" w:hAnsi="Times New Roman" w:cs="Times New Roman"/>
          <w:sz w:val="24"/>
          <w:szCs w:val="24"/>
        </w:rPr>
        <w:t>sıyla ilgili bir tür kaynaşma</w:t>
      </w:r>
      <w:r w:rsidR="00607138">
        <w:rPr>
          <w:rFonts w:ascii="Times New Roman" w:hAnsi="Times New Roman" w:cs="Times New Roman"/>
          <w:sz w:val="24"/>
          <w:szCs w:val="24"/>
        </w:rPr>
        <w:t xml:space="preserve">”, </w:t>
      </w:r>
      <w:r w:rsidR="00EE479A">
        <w:rPr>
          <w:rFonts w:ascii="Times New Roman" w:hAnsi="Times New Roman" w:cs="Times New Roman"/>
          <w:sz w:val="24"/>
          <w:szCs w:val="24"/>
        </w:rPr>
        <w:t xml:space="preserve">“bir </w:t>
      </w:r>
      <w:r w:rsidR="00E240B3">
        <w:rPr>
          <w:rFonts w:ascii="Times New Roman" w:hAnsi="Times New Roman" w:cs="Times New Roman"/>
          <w:sz w:val="24"/>
          <w:szCs w:val="24"/>
        </w:rPr>
        <w:t>çeşit</w:t>
      </w:r>
      <w:r w:rsidR="007D7B46">
        <w:rPr>
          <w:rFonts w:ascii="Times New Roman" w:hAnsi="Times New Roman" w:cs="Times New Roman"/>
          <w:sz w:val="24"/>
          <w:szCs w:val="24"/>
        </w:rPr>
        <w:t xml:space="preserve"> </w:t>
      </w:r>
      <w:r w:rsidR="00E240B3">
        <w:rPr>
          <w:rFonts w:ascii="Times New Roman" w:hAnsi="Times New Roman" w:cs="Times New Roman"/>
          <w:sz w:val="24"/>
          <w:szCs w:val="24"/>
        </w:rPr>
        <w:t xml:space="preserve">hızlı gelişen </w:t>
      </w:r>
      <w:r w:rsidR="00EE479A">
        <w:rPr>
          <w:rFonts w:ascii="Times New Roman" w:hAnsi="Times New Roman" w:cs="Times New Roman"/>
          <w:sz w:val="24"/>
          <w:szCs w:val="24"/>
        </w:rPr>
        <w:t>ve özel duyu mekanizmalarının işlevinden k</w:t>
      </w:r>
      <w:r w:rsidR="00E240B3">
        <w:rPr>
          <w:rFonts w:ascii="Times New Roman" w:hAnsi="Times New Roman" w:cs="Times New Roman"/>
          <w:sz w:val="24"/>
          <w:szCs w:val="24"/>
        </w:rPr>
        <w:t xml:space="preserve">aynaklanan”, </w:t>
      </w:r>
      <w:r w:rsidR="00EE479A">
        <w:rPr>
          <w:rFonts w:ascii="Times New Roman" w:hAnsi="Times New Roman" w:cs="Times New Roman"/>
          <w:sz w:val="24"/>
          <w:szCs w:val="24"/>
        </w:rPr>
        <w:t>“öz</w:t>
      </w:r>
      <w:r w:rsidR="00E240B3">
        <w:rPr>
          <w:rFonts w:ascii="Times New Roman" w:hAnsi="Times New Roman" w:cs="Times New Roman"/>
          <w:sz w:val="24"/>
          <w:szCs w:val="24"/>
        </w:rPr>
        <w:t>el bir tür algı sistemi nedeniyle</w:t>
      </w:r>
      <w:r w:rsidR="00EE479A">
        <w:rPr>
          <w:rFonts w:ascii="Times New Roman" w:hAnsi="Times New Roman" w:cs="Times New Roman"/>
          <w:sz w:val="24"/>
          <w:szCs w:val="24"/>
        </w:rPr>
        <w:t>”</w:t>
      </w:r>
      <w:r w:rsidR="00E240B3">
        <w:rPr>
          <w:rFonts w:ascii="Times New Roman" w:hAnsi="Times New Roman" w:cs="Times New Roman"/>
          <w:sz w:val="24"/>
          <w:szCs w:val="24"/>
        </w:rPr>
        <w:t xml:space="preserve"> ya da</w:t>
      </w:r>
      <w:r w:rsidR="00EE479A">
        <w:rPr>
          <w:rFonts w:ascii="Times New Roman" w:hAnsi="Times New Roman" w:cs="Times New Roman"/>
          <w:sz w:val="24"/>
          <w:szCs w:val="24"/>
        </w:rPr>
        <w:t xml:space="preserve"> “fark</w:t>
      </w:r>
      <w:r w:rsidR="00E240B3">
        <w:rPr>
          <w:rFonts w:ascii="Times New Roman" w:hAnsi="Times New Roman" w:cs="Times New Roman"/>
          <w:sz w:val="24"/>
          <w:szCs w:val="24"/>
        </w:rPr>
        <w:t>l</w:t>
      </w:r>
      <w:r w:rsidR="00EE479A">
        <w:rPr>
          <w:rFonts w:ascii="Times New Roman" w:hAnsi="Times New Roman" w:cs="Times New Roman"/>
          <w:sz w:val="24"/>
          <w:szCs w:val="24"/>
        </w:rPr>
        <w:t>ı bir psikolojik süreç gerektiren”</w:t>
      </w:r>
      <w:r w:rsidR="00EF2092">
        <w:rPr>
          <w:rFonts w:ascii="Times New Roman" w:hAnsi="Times New Roman" w:cs="Times New Roman"/>
          <w:sz w:val="24"/>
          <w:szCs w:val="24"/>
        </w:rPr>
        <w:t xml:space="preserve"> algı analizleri üzerinden</w:t>
      </w:r>
      <w:r w:rsidR="00EE479A">
        <w:rPr>
          <w:rFonts w:ascii="Times New Roman" w:hAnsi="Times New Roman" w:cs="Times New Roman"/>
          <w:sz w:val="24"/>
          <w:szCs w:val="24"/>
        </w:rPr>
        <w:t xml:space="preserve"> teoriler</w:t>
      </w:r>
      <w:r w:rsidR="005A12ED">
        <w:rPr>
          <w:rFonts w:ascii="Times New Roman" w:hAnsi="Times New Roman" w:cs="Times New Roman"/>
          <w:sz w:val="24"/>
          <w:szCs w:val="24"/>
        </w:rPr>
        <w:t xml:space="preserve"> öne sürülmüştür.</w:t>
      </w:r>
      <w:r w:rsidR="007D7B46">
        <w:rPr>
          <w:rFonts w:ascii="Times New Roman" w:hAnsi="Times New Roman" w:cs="Times New Roman"/>
          <w:sz w:val="24"/>
          <w:szCs w:val="24"/>
        </w:rPr>
        <w:t xml:space="preserve"> </w:t>
      </w:r>
      <w:r w:rsidR="00A05546">
        <w:rPr>
          <w:rFonts w:ascii="Times New Roman" w:hAnsi="Times New Roman" w:cs="Times New Roman"/>
          <w:sz w:val="24"/>
          <w:szCs w:val="24"/>
        </w:rPr>
        <w:t>“Duyu Teorisi”, “Ardıl Görüntü Teorisi”, “Göz Hareketi Teorisi”, “Değişim Duyusu Teorisi”, “Füzyon Teorisi” ve “Gestalt Teorisi” gibi kayda değer kuramlar bu sorun üzerine çözüm üretmeye çalışmışlardır.</w:t>
      </w:r>
      <w:r w:rsidR="007D7B46">
        <w:rPr>
          <w:rFonts w:ascii="Times New Roman" w:hAnsi="Times New Roman" w:cs="Times New Roman"/>
          <w:sz w:val="24"/>
          <w:szCs w:val="24"/>
        </w:rPr>
        <w:t xml:space="preserve"> </w:t>
      </w:r>
      <w:r w:rsidR="000B457F">
        <w:rPr>
          <w:rFonts w:ascii="Times New Roman" w:hAnsi="Times New Roman" w:cs="Times New Roman"/>
          <w:sz w:val="24"/>
          <w:szCs w:val="24"/>
        </w:rPr>
        <w:t>Wert</w:t>
      </w:r>
      <w:r w:rsidR="0048746B">
        <w:rPr>
          <w:rFonts w:ascii="Times New Roman" w:hAnsi="Times New Roman" w:cs="Times New Roman"/>
          <w:sz w:val="24"/>
          <w:szCs w:val="24"/>
        </w:rPr>
        <w:t>h</w:t>
      </w:r>
      <w:r w:rsidR="000B457F">
        <w:rPr>
          <w:rFonts w:ascii="Times New Roman" w:hAnsi="Times New Roman" w:cs="Times New Roman"/>
          <w:sz w:val="24"/>
          <w:szCs w:val="24"/>
        </w:rPr>
        <w:t>eimer, bir kaydırıcı üzerine yerleştirdiği çerceveyi, farklı gözlemcilerle; farklı yaş grupları, tecrübeli – tecrübesiz, farklı pozisyonlarda, gözlemcilerine defalarca göster</w:t>
      </w:r>
      <w:r w:rsidR="00802C87">
        <w:rPr>
          <w:rFonts w:ascii="Times New Roman" w:hAnsi="Times New Roman" w:cs="Times New Roman"/>
          <w:sz w:val="24"/>
          <w:szCs w:val="24"/>
        </w:rPr>
        <w:t>mek suretiyle deneylerini tatbik etmiştir</w:t>
      </w:r>
      <w:r w:rsidR="000B457F">
        <w:rPr>
          <w:rFonts w:ascii="Times New Roman" w:hAnsi="Times New Roman" w:cs="Times New Roman"/>
          <w:sz w:val="24"/>
          <w:szCs w:val="24"/>
        </w:rPr>
        <w:t xml:space="preserve">. </w:t>
      </w:r>
      <w:r w:rsidR="00802C87">
        <w:rPr>
          <w:rFonts w:ascii="Times New Roman" w:hAnsi="Times New Roman" w:cs="Times New Roman"/>
          <w:sz w:val="24"/>
          <w:szCs w:val="24"/>
        </w:rPr>
        <w:t>D</w:t>
      </w:r>
      <w:r w:rsidR="000B457F">
        <w:rPr>
          <w:rFonts w:ascii="Times New Roman" w:hAnsi="Times New Roman" w:cs="Times New Roman"/>
          <w:sz w:val="24"/>
          <w:szCs w:val="24"/>
        </w:rPr>
        <w:t>eneyler</w:t>
      </w:r>
      <w:r w:rsidR="00802C87">
        <w:rPr>
          <w:rFonts w:ascii="Times New Roman" w:hAnsi="Times New Roman" w:cs="Times New Roman"/>
          <w:sz w:val="24"/>
          <w:szCs w:val="24"/>
        </w:rPr>
        <w:t>ini</w:t>
      </w:r>
      <w:r w:rsidR="000B457F">
        <w:rPr>
          <w:rFonts w:ascii="Times New Roman" w:hAnsi="Times New Roman" w:cs="Times New Roman"/>
          <w:sz w:val="24"/>
          <w:szCs w:val="24"/>
        </w:rPr>
        <w:t>, hem “gerçek</w:t>
      </w:r>
      <w:r w:rsidR="00802C87">
        <w:rPr>
          <w:rFonts w:ascii="Times New Roman" w:hAnsi="Times New Roman" w:cs="Times New Roman"/>
          <w:sz w:val="24"/>
          <w:szCs w:val="24"/>
        </w:rPr>
        <w:t xml:space="preserve"> hareket</w:t>
      </w:r>
      <w:r w:rsidR="000B457F">
        <w:rPr>
          <w:rFonts w:ascii="Times New Roman" w:hAnsi="Times New Roman" w:cs="Times New Roman"/>
          <w:sz w:val="24"/>
          <w:szCs w:val="24"/>
        </w:rPr>
        <w:t>”</w:t>
      </w:r>
      <w:r w:rsidR="00802C87">
        <w:rPr>
          <w:rFonts w:ascii="Times New Roman" w:hAnsi="Times New Roman" w:cs="Times New Roman"/>
          <w:sz w:val="24"/>
          <w:szCs w:val="24"/>
        </w:rPr>
        <w:t>,</w:t>
      </w:r>
      <w:r w:rsidR="000B457F">
        <w:rPr>
          <w:rFonts w:ascii="Times New Roman" w:hAnsi="Times New Roman" w:cs="Times New Roman"/>
          <w:sz w:val="24"/>
          <w:szCs w:val="24"/>
        </w:rPr>
        <w:t xml:space="preserve"> hem de durağan objenin değiştirdiği pozisyonlar üzerinden sunulan “</w:t>
      </w:r>
      <w:r w:rsidR="00802C87">
        <w:rPr>
          <w:rFonts w:ascii="Times New Roman" w:hAnsi="Times New Roman" w:cs="Times New Roman"/>
          <w:sz w:val="24"/>
          <w:szCs w:val="24"/>
        </w:rPr>
        <w:t>görünen hareketle</w:t>
      </w:r>
      <w:r w:rsidR="000B457F">
        <w:rPr>
          <w:rFonts w:ascii="Times New Roman" w:hAnsi="Times New Roman" w:cs="Times New Roman"/>
          <w:sz w:val="24"/>
          <w:szCs w:val="24"/>
        </w:rPr>
        <w:t xml:space="preserve">” </w:t>
      </w:r>
      <w:r w:rsidR="00802C87">
        <w:rPr>
          <w:rFonts w:ascii="Times New Roman" w:hAnsi="Times New Roman" w:cs="Times New Roman"/>
          <w:sz w:val="24"/>
          <w:szCs w:val="24"/>
        </w:rPr>
        <w:t xml:space="preserve">uygulayan </w:t>
      </w:r>
      <w:r w:rsidR="0048746B">
        <w:rPr>
          <w:rFonts w:ascii="Times New Roman" w:hAnsi="Times New Roman" w:cs="Times New Roman"/>
          <w:sz w:val="24"/>
          <w:szCs w:val="24"/>
        </w:rPr>
        <w:t>Werthei</w:t>
      </w:r>
      <w:r w:rsidR="000B457F">
        <w:rPr>
          <w:rFonts w:ascii="Times New Roman" w:hAnsi="Times New Roman" w:cs="Times New Roman"/>
          <w:sz w:val="24"/>
          <w:szCs w:val="24"/>
        </w:rPr>
        <w:t xml:space="preserve">mer, gözlemcilerin “gerçek </w:t>
      </w:r>
      <w:r w:rsidR="000B457F">
        <w:rPr>
          <w:rFonts w:ascii="Times New Roman" w:hAnsi="Times New Roman" w:cs="Times New Roman"/>
          <w:sz w:val="24"/>
          <w:szCs w:val="24"/>
        </w:rPr>
        <w:lastRenderedPageBreak/>
        <w:t xml:space="preserve">görüntü” ile “görünen hareket” arasındaki farkı ayıramadıklarını tespit etmiştir.  </w:t>
      </w:r>
      <w:r w:rsidR="00802C87">
        <w:rPr>
          <w:rFonts w:ascii="Times New Roman" w:hAnsi="Times New Roman" w:cs="Times New Roman"/>
          <w:sz w:val="24"/>
          <w:szCs w:val="24"/>
        </w:rPr>
        <w:t xml:space="preserve">Her durumda ideal hareket elde edilmiştir. </w:t>
      </w:r>
      <w:r w:rsidR="00B02AEB">
        <w:rPr>
          <w:rFonts w:ascii="Times New Roman" w:hAnsi="Times New Roman" w:cs="Times New Roman"/>
          <w:sz w:val="24"/>
          <w:szCs w:val="24"/>
        </w:rPr>
        <w:t xml:space="preserve">Deneyler sırasında gözlemcinin, konuya olan mesafesiyle ilgili tespitler dikkat çekicidir. İdeal hareket, yakın mesafeli gözlemlerde tespit edilmektedir. </w:t>
      </w:r>
      <w:r w:rsidR="00393A45">
        <w:rPr>
          <w:rFonts w:ascii="Times New Roman" w:hAnsi="Times New Roman" w:cs="Times New Roman"/>
          <w:sz w:val="24"/>
          <w:szCs w:val="24"/>
        </w:rPr>
        <w:t>Bir başka kaydırıcı deneyinde, kaydırıcının hareketli parçasının üzerine eklenen küçük bir iğne “a” noktasında gözlemci tarafından tespit edildiği anda “b” noktasında belirir. Arka arkaya gelen bu görüntüler, ideal hareketi oluşturur. İdeal hareketin, gözün hareket etmesi nedeniyle oluştuğu düşünülebilir, zira göz “a” pozisyonundan “b” pozisyona geçerken hareket eder ve objeyi netleştirmek için kımıldar. Ancak Wert</w:t>
      </w:r>
      <w:r w:rsidR="007D7B46">
        <w:rPr>
          <w:rFonts w:ascii="Times New Roman" w:hAnsi="Times New Roman" w:cs="Times New Roman"/>
          <w:sz w:val="24"/>
          <w:szCs w:val="24"/>
        </w:rPr>
        <w:t>h</w:t>
      </w:r>
      <w:r w:rsidR="00393A45">
        <w:rPr>
          <w:rFonts w:ascii="Times New Roman" w:hAnsi="Times New Roman" w:cs="Times New Roman"/>
          <w:sz w:val="24"/>
          <w:szCs w:val="24"/>
        </w:rPr>
        <w:t>eimer ikinci bir test daha yapar. Bu ikinci testte Wert</w:t>
      </w:r>
      <w:r w:rsidR="007D7B46">
        <w:rPr>
          <w:rFonts w:ascii="Times New Roman" w:hAnsi="Times New Roman" w:cs="Times New Roman"/>
          <w:sz w:val="24"/>
          <w:szCs w:val="24"/>
        </w:rPr>
        <w:t>h</w:t>
      </w:r>
      <w:r w:rsidR="00393A45">
        <w:rPr>
          <w:rFonts w:ascii="Times New Roman" w:hAnsi="Times New Roman" w:cs="Times New Roman"/>
          <w:sz w:val="24"/>
          <w:szCs w:val="24"/>
        </w:rPr>
        <w:t xml:space="preserve">eimer, objenin poziyon değişimi arasındaki süreyi saniyenin onda birinden aşağıya çeker, böylece göz hareketinin deneye olan etkisi göz ardı edilebilir. </w:t>
      </w:r>
      <w:r w:rsidR="004E4321">
        <w:rPr>
          <w:rFonts w:ascii="Times New Roman" w:hAnsi="Times New Roman" w:cs="Times New Roman"/>
          <w:sz w:val="24"/>
          <w:szCs w:val="24"/>
        </w:rPr>
        <w:t>Her iki testte de aynı sonuca ulaşılması üzerine, ideal hareketin göz hareketi dolay</w:t>
      </w:r>
      <w:r w:rsidR="0048746B">
        <w:rPr>
          <w:rFonts w:ascii="Times New Roman" w:hAnsi="Times New Roman" w:cs="Times New Roman"/>
          <w:sz w:val="24"/>
          <w:szCs w:val="24"/>
        </w:rPr>
        <w:t>ısıyla olmadığı kanıtlanmıştır.</w:t>
      </w:r>
      <w:r w:rsidR="0048746B">
        <w:rPr>
          <w:rStyle w:val="DipnotBavurusu"/>
          <w:rFonts w:ascii="Times New Roman" w:hAnsi="Times New Roman" w:cs="Times New Roman"/>
          <w:sz w:val="24"/>
          <w:szCs w:val="24"/>
        </w:rPr>
        <w:footnoteReference w:id="23"/>
      </w:r>
      <w:r w:rsidR="0048746B">
        <w:rPr>
          <w:rFonts w:ascii="Times New Roman" w:hAnsi="Times New Roman" w:cs="Times New Roman"/>
          <w:sz w:val="24"/>
          <w:szCs w:val="24"/>
        </w:rPr>
        <w:t xml:space="preserve"> Deneklerin durağan objeler üzerindeki tespitlerine ilişkin Wertheimer’in raporu, durağan objelerin, daha önceki teorilerde öne sürülenlerden farklı bir şekilde, hareketin ideal ve doğal olarak algılandığı şeklindedir. </w:t>
      </w:r>
    </w:p>
    <w:p w:rsidR="0048746B" w:rsidRPr="00221850" w:rsidRDefault="0048746B" w:rsidP="008B25D3">
      <w:pPr>
        <w:spacing w:line="360" w:lineRule="auto"/>
        <w:ind w:left="1134"/>
        <w:contextualSpacing/>
        <w:jc w:val="both"/>
        <w:rPr>
          <w:rFonts w:ascii="Times New Roman" w:hAnsi="Times New Roman" w:cs="Times New Roman"/>
          <w:sz w:val="20"/>
          <w:szCs w:val="20"/>
        </w:rPr>
      </w:pPr>
      <w:r>
        <w:rPr>
          <w:rFonts w:ascii="Times New Roman" w:hAnsi="Times New Roman" w:cs="Times New Roman"/>
          <w:sz w:val="20"/>
          <w:szCs w:val="20"/>
        </w:rPr>
        <w:t xml:space="preserve">İzlenim “a’yı görüyorum, b’yi görüyorum, </w:t>
      </w:r>
      <w:r w:rsidR="005B5E52">
        <w:rPr>
          <w:rFonts w:ascii="Times New Roman" w:hAnsi="Times New Roman" w:cs="Times New Roman"/>
          <w:sz w:val="20"/>
          <w:szCs w:val="20"/>
        </w:rPr>
        <w:t>şeklinde gelişmez. Emin bir şekilde ifade etmeliyim ki a ve b aynı şey olmalıdır.” Görünen hareket olgusal bir şeydir, “şimdi burada”, “şimdi orada” gibi bir tespitten tamamen farklı olarak, hareketin oluşumunu kesin bir inanca bağlar. Benzer şekilde a ve b’nin ideal hareket halindeki tanımlanmış izlenimleri nesnenin “aynısının bir benzeri daha var” gibi bir tanımdan ziyade,</w:t>
      </w:r>
      <w:r w:rsidR="00221850">
        <w:rPr>
          <w:rFonts w:ascii="Times New Roman" w:hAnsi="Times New Roman" w:cs="Times New Roman"/>
          <w:sz w:val="20"/>
          <w:szCs w:val="20"/>
        </w:rPr>
        <w:t xml:space="preserve"> açık bir şekilde</w:t>
      </w:r>
      <w:r w:rsidR="005B5E52">
        <w:rPr>
          <w:rFonts w:ascii="Times New Roman" w:hAnsi="Times New Roman" w:cs="Times New Roman"/>
          <w:sz w:val="20"/>
          <w:szCs w:val="20"/>
        </w:rPr>
        <w:t xml:space="preserve"> “her iki objenin aynı olduğu” yönündedir.</w:t>
      </w:r>
      <w:r w:rsidR="005B5E52">
        <w:rPr>
          <w:rStyle w:val="DipnotBavurusu"/>
          <w:rFonts w:ascii="Times New Roman" w:hAnsi="Times New Roman" w:cs="Times New Roman"/>
          <w:sz w:val="20"/>
          <w:szCs w:val="20"/>
        </w:rPr>
        <w:footnoteReference w:id="24"/>
      </w:r>
    </w:p>
    <w:p w:rsidR="009B7243" w:rsidRPr="00892A9D" w:rsidRDefault="007D7B46" w:rsidP="007D7B4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01196" w:rsidRPr="00892A9D">
        <w:rPr>
          <w:rFonts w:ascii="Times New Roman" w:hAnsi="Times New Roman" w:cs="Times New Roman"/>
          <w:sz w:val="24"/>
          <w:szCs w:val="24"/>
        </w:rPr>
        <w:t>Wertheimer’a göre hareket etmeyen nesnelerin, h</w:t>
      </w:r>
      <w:r w:rsidR="005F4E4A">
        <w:rPr>
          <w:rFonts w:ascii="Times New Roman" w:hAnsi="Times New Roman" w:cs="Times New Roman"/>
          <w:sz w:val="24"/>
          <w:szCs w:val="24"/>
        </w:rPr>
        <w:t xml:space="preserve">areketli görünmelerinin sebebi </w:t>
      </w:r>
      <w:r>
        <w:rPr>
          <w:rFonts w:ascii="Times New Roman" w:hAnsi="Times New Roman" w:cs="Times New Roman"/>
          <w:sz w:val="24"/>
          <w:szCs w:val="24"/>
        </w:rPr>
        <w:t>“</w:t>
      </w:r>
      <w:r w:rsidR="005F4E4A">
        <w:rPr>
          <w:rFonts w:ascii="Times New Roman" w:hAnsi="Times New Roman" w:cs="Times New Roman"/>
          <w:sz w:val="24"/>
          <w:szCs w:val="24"/>
        </w:rPr>
        <w:t>D</w:t>
      </w:r>
      <w:r w:rsidR="00101196" w:rsidRPr="00892A9D">
        <w:rPr>
          <w:rFonts w:ascii="Times New Roman" w:hAnsi="Times New Roman" w:cs="Times New Roman"/>
          <w:sz w:val="24"/>
          <w:szCs w:val="24"/>
        </w:rPr>
        <w:t xml:space="preserve">uyular </w:t>
      </w:r>
      <w:r w:rsidR="005F4E4A">
        <w:rPr>
          <w:rFonts w:ascii="Times New Roman" w:hAnsi="Times New Roman" w:cs="Times New Roman"/>
          <w:sz w:val="24"/>
          <w:szCs w:val="24"/>
        </w:rPr>
        <w:t>T</w:t>
      </w:r>
      <w:r w:rsidR="00101196" w:rsidRPr="00892A9D">
        <w:rPr>
          <w:rFonts w:ascii="Times New Roman" w:hAnsi="Times New Roman" w:cs="Times New Roman"/>
          <w:sz w:val="24"/>
          <w:szCs w:val="24"/>
        </w:rPr>
        <w:t>eorisi</w:t>
      </w:r>
      <w:r>
        <w:rPr>
          <w:rFonts w:ascii="Times New Roman" w:hAnsi="Times New Roman" w:cs="Times New Roman"/>
          <w:sz w:val="24"/>
          <w:szCs w:val="24"/>
        </w:rPr>
        <w:t>”</w:t>
      </w:r>
      <w:r w:rsidR="00101196" w:rsidRPr="00892A9D">
        <w:rPr>
          <w:rFonts w:ascii="Times New Roman" w:hAnsi="Times New Roman" w:cs="Times New Roman"/>
          <w:sz w:val="24"/>
          <w:szCs w:val="24"/>
        </w:rPr>
        <w:t xml:space="preserve">, </w:t>
      </w:r>
      <w:r>
        <w:rPr>
          <w:rFonts w:ascii="Times New Roman" w:hAnsi="Times New Roman" w:cs="Times New Roman"/>
          <w:sz w:val="24"/>
          <w:szCs w:val="24"/>
        </w:rPr>
        <w:t>“</w:t>
      </w:r>
      <w:r w:rsidR="005F4E4A">
        <w:rPr>
          <w:rFonts w:ascii="Times New Roman" w:hAnsi="Times New Roman" w:cs="Times New Roman"/>
          <w:sz w:val="24"/>
          <w:szCs w:val="24"/>
        </w:rPr>
        <w:t>A</w:t>
      </w:r>
      <w:r w:rsidR="00101196" w:rsidRPr="00892A9D">
        <w:rPr>
          <w:rFonts w:ascii="Times New Roman" w:hAnsi="Times New Roman" w:cs="Times New Roman"/>
          <w:sz w:val="24"/>
          <w:szCs w:val="24"/>
        </w:rPr>
        <w:t xml:space="preserve">rdıl </w:t>
      </w:r>
      <w:r w:rsidR="005F4E4A">
        <w:rPr>
          <w:rFonts w:ascii="Times New Roman" w:hAnsi="Times New Roman" w:cs="Times New Roman"/>
          <w:sz w:val="24"/>
          <w:szCs w:val="24"/>
        </w:rPr>
        <w:t>G</w:t>
      </w:r>
      <w:r w:rsidR="00101196" w:rsidRPr="00892A9D">
        <w:rPr>
          <w:rFonts w:ascii="Times New Roman" w:hAnsi="Times New Roman" w:cs="Times New Roman"/>
          <w:sz w:val="24"/>
          <w:szCs w:val="24"/>
        </w:rPr>
        <w:t xml:space="preserve">örüntüler </w:t>
      </w:r>
      <w:r w:rsidR="005F4E4A">
        <w:rPr>
          <w:rFonts w:ascii="Times New Roman" w:hAnsi="Times New Roman" w:cs="Times New Roman"/>
          <w:sz w:val="24"/>
          <w:szCs w:val="24"/>
        </w:rPr>
        <w:t>T</w:t>
      </w:r>
      <w:r w:rsidR="00101196" w:rsidRPr="00892A9D">
        <w:rPr>
          <w:rFonts w:ascii="Times New Roman" w:hAnsi="Times New Roman" w:cs="Times New Roman"/>
          <w:sz w:val="24"/>
          <w:szCs w:val="24"/>
        </w:rPr>
        <w:t>eorisi</w:t>
      </w:r>
      <w:r>
        <w:rPr>
          <w:rFonts w:ascii="Times New Roman" w:hAnsi="Times New Roman" w:cs="Times New Roman"/>
          <w:sz w:val="24"/>
          <w:szCs w:val="24"/>
        </w:rPr>
        <w:t>”</w:t>
      </w:r>
      <w:r w:rsidR="00101196" w:rsidRPr="00892A9D">
        <w:rPr>
          <w:rFonts w:ascii="Times New Roman" w:hAnsi="Times New Roman" w:cs="Times New Roman"/>
          <w:sz w:val="24"/>
          <w:szCs w:val="24"/>
        </w:rPr>
        <w:t xml:space="preserve">, </w:t>
      </w:r>
      <w:r>
        <w:rPr>
          <w:rFonts w:ascii="Times New Roman" w:hAnsi="Times New Roman" w:cs="Times New Roman"/>
          <w:sz w:val="24"/>
          <w:szCs w:val="24"/>
        </w:rPr>
        <w:t>“</w:t>
      </w:r>
      <w:r w:rsidR="005F4E4A">
        <w:rPr>
          <w:rFonts w:ascii="Times New Roman" w:hAnsi="Times New Roman" w:cs="Times New Roman"/>
          <w:sz w:val="24"/>
          <w:szCs w:val="24"/>
        </w:rPr>
        <w:t>Göz H</w:t>
      </w:r>
      <w:r w:rsidR="00101196" w:rsidRPr="00892A9D">
        <w:rPr>
          <w:rFonts w:ascii="Times New Roman" w:hAnsi="Times New Roman" w:cs="Times New Roman"/>
          <w:sz w:val="24"/>
          <w:szCs w:val="24"/>
        </w:rPr>
        <w:t xml:space="preserve">areketi </w:t>
      </w:r>
      <w:r w:rsidR="005F4E4A">
        <w:rPr>
          <w:rFonts w:ascii="Times New Roman" w:hAnsi="Times New Roman" w:cs="Times New Roman"/>
          <w:sz w:val="24"/>
          <w:szCs w:val="24"/>
        </w:rPr>
        <w:t>T</w:t>
      </w:r>
      <w:r w:rsidR="00101196" w:rsidRPr="00892A9D">
        <w:rPr>
          <w:rFonts w:ascii="Times New Roman" w:hAnsi="Times New Roman" w:cs="Times New Roman"/>
          <w:sz w:val="24"/>
          <w:szCs w:val="24"/>
        </w:rPr>
        <w:t>eorisi</w:t>
      </w:r>
      <w:r>
        <w:rPr>
          <w:rFonts w:ascii="Times New Roman" w:hAnsi="Times New Roman" w:cs="Times New Roman"/>
          <w:sz w:val="24"/>
          <w:szCs w:val="24"/>
        </w:rPr>
        <w:t>”</w:t>
      </w:r>
      <w:r w:rsidR="00101196" w:rsidRPr="00892A9D">
        <w:rPr>
          <w:rFonts w:ascii="Times New Roman" w:hAnsi="Times New Roman" w:cs="Times New Roman"/>
          <w:sz w:val="24"/>
          <w:szCs w:val="24"/>
        </w:rPr>
        <w:t xml:space="preserve"> ya da </w:t>
      </w:r>
      <w:r>
        <w:rPr>
          <w:rFonts w:ascii="Times New Roman" w:hAnsi="Times New Roman" w:cs="Times New Roman"/>
          <w:sz w:val="24"/>
          <w:szCs w:val="24"/>
        </w:rPr>
        <w:t>“</w:t>
      </w:r>
      <w:r w:rsidR="005F4E4A">
        <w:rPr>
          <w:rFonts w:ascii="Times New Roman" w:hAnsi="Times New Roman" w:cs="Times New Roman"/>
          <w:sz w:val="24"/>
          <w:szCs w:val="24"/>
        </w:rPr>
        <w:t>F</w:t>
      </w:r>
      <w:r w:rsidR="00101196" w:rsidRPr="00892A9D">
        <w:rPr>
          <w:rFonts w:ascii="Times New Roman" w:hAnsi="Times New Roman" w:cs="Times New Roman"/>
          <w:sz w:val="24"/>
          <w:szCs w:val="24"/>
        </w:rPr>
        <w:t xml:space="preserve">üzyon </w:t>
      </w:r>
      <w:r w:rsidR="005F4E4A">
        <w:rPr>
          <w:rFonts w:ascii="Times New Roman" w:hAnsi="Times New Roman" w:cs="Times New Roman"/>
          <w:sz w:val="24"/>
          <w:szCs w:val="24"/>
        </w:rPr>
        <w:t>T</w:t>
      </w:r>
      <w:r w:rsidR="00101196" w:rsidRPr="00892A9D">
        <w:rPr>
          <w:rFonts w:ascii="Times New Roman" w:hAnsi="Times New Roman" w:cs="Times New Roman"/>
          <w:sz w:val="24"/>
          <w:szCs w:val="24"/>
        </w:rPr>
        <w:t>eorisi</w:t>
      </w:r>
      <w:r>
        <w:rPr>
          <w:rFonts w:ascii="Times New Roman" w:hAnsi="Times New Roman" w:cs="Times New Roman"/>
          <w:sz w:val="24"/>
          <w:szCs w:val="24"/>
        </w:rPr>
        <w:t>”</w:t>
      </w:r>
      <w:r w:rsidR="00101196" w:rsidRPr="00892A9D">
        <w:rPr>
          <w:rFonts w:ascii="Times New Roman" w:hAnsi="Times New Roman" w:cs="Times New Roman"/>
          <w:sz w:val="24"/>
          <w:szCs w:val="24"/>
        </w:rPr>
        <w:t xml:space="preserve"> değildi. Schumann’ın</w:t>
      </w:r>
      <w:r>
        <w:rPr>
          <w:rFonts w:ascii="Times New Roman" w:hAnsi="Times New Roman" w:cs="Times New Roman"/>
          <w:sz w:val="24"/>
          <w:szCs w:val="24"/>
        </w:rPr>
        <w:t xml:space="preserve"> </w:t>
      </w:r>
      <w:r w:rsidR="00101196" w:rsidRPr="00892A9D">
        <w:rPr>
          <w:rFonts w:ascii="Times New Roman" w:hAnsi="Times New Roman" w:cs="Times New Roman"/>
          <w:sz w:val="24"/>
          <w:szCs w:val="24"/>
        </w:rPr>
        <w:t xml:space="preserve">takitoskopunun kullanıldığı deneylerde Wertheimer, Koffka ve Köhler’in katılımlarıyla deneyler </w:t>
      </w:r>
      <w:r w:rsidR="000741F2">
        <w:rPr>
          <w:rFonts w:ascii="Times New Roman" w:hAnsi="Times New Roman" w:cs="Times New Roman"/>
          <w:sz w:val="24"/>
          <w:szCs w:val="24"/>
        </w:rPr>
        <w:t>yapmıştır</w:t>
      </w:r>
      <w:r w:rsidR="00101196" w:rsidRPr="00892A9D">
        <w:rPr>
          <w:rFonts w:ascii="Times New Roman" w:hAnsi="Times New Roman" w:cs="Times New Roman"/>
          <w:sz w:val="24"/>
          <w:szCs w:val="24"/>
        </w:rPr>
        <w:t>. Bu deneylerde düz bir çi</w:t>
      </w:r>
      <w:r w:rsidR="008926D4">
        <w:rPr>
          <w:rFonts w:ascii="Times New Roman" w:hAnsi="Times New Roman" w:cs="Times New Roman"/>
          <w:sz w:val="24"/>
          <w:szCs w:val="24"/>
        </w:rPr>
        <w:t>zginin kısa aralıklarla arka ar</w:t>
      </w:r>
      <w:r w:rsidR="00101196" w:rsidRPr="00892A9D">
        <w:rPr>
          <w:rFonts w:ascii="Times New Roman" w:hAnsi="Times New Roman" w:cs="Times New Roman"/>
          <w:sz w:val="24"/>
          <w:szCs w:val="24"/>
        </w:rPr>
        <w:t xml:space="preserve">kaya </w:t>
      </w:r>
      <w:r w:rsidR="008926D4">
        <w:rPr>
          <w:rFonts w:ascii="Times New Roman" w:hAnsi="Times New Roman" w:cs="Times New Roman"/>
          <w:sz w:val="24"/>
          <w:szCs w:val="24"/>
        </w:rPr>
        <w:t>“</w:t>
      </w:r>
      <w:r w:rsidR="00101196" w:rsidRPr="00892A9D">
        <w:rPr>
          <w:rFonts w:ascii="Times New Roman" w:hAnsi="Times New Roman" w:cs="Times New Roman"/>
          <w:sz w:val="24"/>
          <w:szCs w:val="24"/>
        </w:rPr>
        <w:t>a</w:t>
      </w:r>
      <w:r w:rsidR="008926D4">
        <w:rPr>
          <w:rFonts w:ascii="Times New Roman" w:hAnsi="Times New Roman" w:cs="Times New Roman"/>
          <w:sz w:val="24"/>
          <w:szCs w:val="24"/>
        </w:rPr>
        <w:t>”</w:t>
      </w:r>
      <w:r>
        <w:rPr>
          <w:rFonts w:ascii="Times New Roman" w:hAnsi="Times New Roman" w:cs="Times New Roman"/>
          <w:sz w:val="24"/>
          <w:szCs w:val="24"/>
        </w:rPr>
        <w:t xml:space="preserve"> </w:t>
      </w:r>
      <w:r w:rsidR="002F1F2D">
        <w:rPr>
          <w:rFonts w:ascii="Times New Roman" w:hAnsi="Times New Roman" w:cs="Times New Roman"/>
          <w:sz w:val="24"/>
          <w:szCs w:val="24"/>
        </w:rPr>
        <w:t>poziyonunun</w:t>
      </w:r>
      <w:r w:rsidR="00101196" w:rsidRPr="00892A9D">
        <w:rPr>
          <w:rFonts w:ascii="Times New Roman" w:hAnsi="Times New Roman" w:cs="Times New Roman"/>
          <w:sz w:val="24"/>
          <w:szCs w:val="24"/>
        </w:rPr>
        <w:t xml:space="preserve"> hemen </w:t>
      </w:r>
      <w:r w:rsidR="002F1F2D">
        <w:rPr>
          <w:rFonts w:ascii="Times New Roman" w:hAnsi="Times New Roman" w:cs="Times New Roman"/>
          <w:sz w:val="24"/>
          <w:szCs w:val="24"/>
        </w:rPr>
        <w:t>ardından</w:t>
      </w:r>
      <w:r>
        <w:rPr>
          <w:rFonts w:ascii="Times New Roman" w:hAnsi="Times New Roman" w:cs="Times New Roman"/>
          <w:sz w:val="24"/>
          <w:szCs w:val="24"/>
        </w:rPr>
        <w:t xml:space="preserve"> </w:t>
      </w:r>
      <w:r w:rsidR="008926D4">
        <w:rPr>
          <w:rFonts w:ascii="Times New Roman" w:hAnsi="Times New Roman" w:cs="Times New Roman"/>
          <w:sz w:val="24"/>
          <w:szCs w:val="24"/>
        </w:rPr>
        <w:t>“</w:t>
      </w:r>
      <w:r w:rsidR="00101196" w:rsidRPr="00892A9D">
        <w:rPr>
          <w:rFonts w:ascii="Times New Roman" w:hAnsi="Times New Roman" w:cs="Times New Roman"/>
          <w:sz w:val="24"/>
          <w:szCs w:val="24"/>
        </w:rPr>
        <w:t>b</w:t>
      </w:r>
      <w:r w:rsidR="008926D4">
        <w:rPr>
          <w:rFonts w:ascii="Times New Roman" w:hAnsi="Times New Roman" w:cs="Times New Roman"/>
          <w:sz w:val="24"/>
          <w:szCs w:val="24"/>
        </w:rPr>
        <w:t>”</w:t>
      </w:r>
      <w:r w:rsidR="00101196" w:rsidRPr="00892A9D">
        <w:rPr>
          <w:rFonts w:ascii="Times New Roman" w:hAnsi="Times New Roman" w:cs="Times New Roman"/>
          <w:sz w:val="24"/>
          <w:szCs w:val="24"/>
        </w:rPr>
        <w:t xml:space="preserve"> pozisyonunda </w:t>
      </w:r>
      <w:r w:rsidR="002F1F2D">
        <w:rPr>
          <w:rFonts w:ascii="Times New Roman" w:hAnsi="Times New Roman" w:cs="Times New Roman"/>
          <w:sz w:val="24"/>
          <w:szCs w:val="24"/>
        </w:rPr>
        <w:t xml:space="preserve">deneklere </w:t>
      </w:r>
      <w:r w:rsidR="00101196" w:rsidRPr="00892A9D">
        <w:rPr>
          <w:rFonts w:ascii="Times New Roman" w:hAnsi="Times New Roman" w:cs="Times New Roman"/>
          <w:sz w:val="24"/>
          <w:szCs w:val="24"/>
        </w:rPr>
        <w:t>gösterilmesi durumunda “görünen ya da olgusal hareket” (</w:t>
      </w:r>
      <w:r w:rsidR="00101196" w:rsidRPr="00892A9D">
        <w:rPr>
          <w:rFonts w:ascii="Times New Roman" w:hAnsi="Times New Roman" w:cs="Times New Roman"/>
          <w:i/>
          <w:sz w:val="24"/>
          <w:szCs w:val="24"/>
        </w:rPr>
        <w:t>apparent</w:t>
      </w:r>
      <w:r>
        <w:rPr>
          <w:rFonts w:ascii="Times New Roman" w:hAnsi="Times New Roman" w:cs="Times New Roman"/>
          <w:i/>
          <w:sz w:val="24"/>
          <w:szCs w:val="24"/>
        </w:rPr>
        <w:t xml:space="preserve"> </w:t>
      </w:r>
      <w:r w:rsidR="00101196" w:rsidRPr="00892A9D">
        <w:rPr>
          <w:rFonts w:ascii="Times New Roman" w:hAnsi="Times New Roman" w:cs="Times New Roman"/>
          <w:i/>
          <w:sz w:val="24"/>
          <w:szCs w:val="24"/>
        </w:rPr>
        <w:t>motion</w:t>
      </w:r>
      <w:r w:rsidR="00101196" w:rsidRPr="00892A9D">
        <w:rPr>
          <w:rFonts w:ascii="Times New Roman" w:hAnsi="Times New Roman" w:cs="Times New Roman"/>
          <w:sz w:val="24"/>
          <w:szCs w:val="24"/>
        </w:rPr>
        <w:t>) ya da “</w:t>
      </w:r>
      <w:r w:rsidR="00101196" w:rsidRPr="009B7243">
        <w:rPr>
          <w:rFonts w:ascii="Times New Roman" w:hAnsi="Times New Roman" w:cs="Times New Roman"/>
          <w:i/>
          <w:sz w:val="24"/>
          <w:szCs w:val="24"/>
        </w:rPr>
        <w:t>phi</w:t>
      </w:r>
      <w:r w:rsidR="00101196" w:rsidRPr="00892A9D">
        <w:rPr>
          <w:rFonts w:ascii="Times New Roman" w:hAnsi="Times New Roman" w:cs="Times New Roman"/>
          <w:sz w:val="24"/>
          <w:szCs w:val="24"/>
        </w:rPr>
        <w:t xml:space="preserve"> olgusu”</w:t>
      </w:r>
      <w:r w:rsidR="000741F2">
        <w:rPr>
          <w:rFonts w:ascii="Times New Roman" w:hAnsi="Times New Roman" w:cs="Times New Roman"/>
          <w:sz w:val="24"/>
          <w:szCs w:val="24"/>
        </w:rPr>
        <w:t xml:space="preserve">, </w:t>
      </w:r>
      <w:r w:rsidR="009B7243">
        <w:rPr>
          <w:rFonts w:ascii="Times New Roman" w:hAnsi="Times New Roman" w:cs="Times New Roman"/>
          <w:sz w:val="24"/>
          <w:szCs w:val="24"/>
        </w:rPr>
        <w:t>“</w:t>
      </w:r>
      <w:r w:rsidR="009B7243" w:rsidRPr="009B7243">
        <w:rPr>
          <w:rFonts w:ascii="Times New Roman" w:hAnsi="Times New Roman" w:cs="Times New Roman"/>
          <w:i/>
          <w:sz w:val="24"/>
          <w:szCs w:val="24"/>
        </w:rPr>
        <w:t>phi</w:t>
      </w:r>
      <w:r w:rsidR="009B7243">
        <w:rPr>
          <w:rFonts w:ascii="Times New Roman" w:hAnsi="Times New Roman" w:cs="Times New Roman"/>
          <w:sz w:val="24"/>
          <w:szCs w:val="24"/>
        </w:rPr>
        <w:t xml:space="preserve"> hareketi”</w:t>
      </w:r>
      <w:r w:rsidR="00101196" w:rsidRPr="00892A9D">
        <w:rPr>
          <w:rFonts w:ascii="Times New Roman" w:hAnsi="Times New Roman" w:cs="Times New Roman"/>
          <w:sz w:val="24"/>
          <w:szCs w:val="24"/>
        </w:rPr>
        <w:t xml:space="preserve"> ismini verdikleri bir sonuca ulaştılar</w:t>
      </w:r>
      <w:r w:rsidR="00543754">
        <w:rPr>
          <w:rFonts w:ascii="Times New Roman" w:hAnsi="Times New Roman" w:cs="Times New Roman"/>
          <w:sz w:val="24"/>
          <w:szCs w:val="24"/>
        </w:rPr>
        <w:t>.</w:t>
      </w:r>
      <w:r w:rsidR="00543754">
        <w:rPr>
          <w:rStyle w:val="DipnotBavurusu"/>
          <w:rFonts w:ascii="Times New Roman" w:hAnsi="Times New Roman" w:cs="Times New Roman"/>
          <w:sz w:val="24"/>
          <w:szCs w:val="24"/>
        </w:rPr>
        <w:footnoteReference w:id="25"/>
      </w:r>
      <w:r w:rsidR="009B7243">
        <w:rPr>
          <w:rFonts w:ascii="Times New Roman" w:hAnsi="Times New Roman" w:cs="Times New Roman"/>
          <w:sz w:val="24"/>
          <w:szCs w:val="24"/>
        </w:rPr>
        <w:t xml:space="preserve"> İki sabit çizgi, </w:t>
      </w:r>
      <w:r>
        <w:rPr>
          <w:rFonts w:ascii="Times New Roman" w:hAnsi="Times New Roman" w:cs="Times New Roman"/>
          <w:sz w:val="24"/>
          <w:szCs w:val="24"/>
        </w:rPr>
        <w:t>“</w:t>
      </w:r>
      <w:r w:rsidR="009B7243">
        <w:rPr>
          <w:rFonts w:ascii="Times New Roman" w:hAnsi="Times New Roman" w:cs="Times New Roman"/>
          <w:sz w:val="24"/>
          <w:szCs w:val="24"/>
        </w:rPr>
        <w:t>a</w:t>
      </w:r>
      <w:r>
        <w:rPr>
          <w:rFonts w:ascii="Times New Roman" w:hAnsi="Times New Roman" w:cs="Times New Roman"/>
          <w:sz w:val="24"/>
          <w:szCs w:val="24"/>
        </w:rPr>
        <w:t>”</w:t>
      </w:r>
      <w:r w:rsidR="009B7243">
        <w:rPr>
          <w:rFonts w:ascii="Times New Roman" w:hAnsi="Times New Roman" w:cs="Times New Roman"/>
          <w:sz w:val="24"/>
          <w:szCs w:val="24"/>
        </w:rPr>
        <w:t xml:space="preserve"> ve </w:t>
      </w:r>
      <w:r>
        <w:rPr>
          <w:rFonts w:ascii="Times New Roman" w:hAnsi="Times New Roman" w:cs="Times New Roman"/>
          <w:sz w:val="24"/>
          <w:szCs w:val="24"/>
        </w:rPr>
        <w:t>“</w:t>
      </w:r>
      <w:r w:rsidR="009B7243">
        <w:rPr>
          <w:rFonts w:ascii="Times New Roman" w:hAnsi="Times New Roman" w:cs="Times New Roman"/>
          <w:sz w:val="24"/>
          <w:szCs w:val="24"/>
        </w:rPr>
        <w:t>b</w:t>
      </w:r>
      <w:r>
        <w:rPr>
          <w:rFonts w:ascii="Times New Roman" w:hAnsi="Times New Roman" w:cs="Times New Roman"/>
          <w:sz w:val="24"/>
          <w:szCs w:val="24"/>
        </w:rPr>
        <w:t>”</w:t>
      </w:r>
      <w:r w:rsidR="009B7243">
        <w:rPr>
          <w:rFonts w:ascii="Times New Roman" w:hAnsi="Times New Roman" w:cs="Times New Roman"/>
          <w:sz w:val="24"/>
          <w:szCs w:val="24"/>
        </w:rPr>
        <w:t xml:space="preserve">, uygun zaman aralığında arka arkaya gösterildiğinde, gerçekte hareket </w:t>
      </w:r>
      <w:r w:rsidR="009B7243">
        <w:rPr>
          <w:rFonts w:ascii="Times New Roman" w:hAnsi="Times New Roman" w:cs="Times New Roman"/>
          <w:sz w:val="24"/>
          <w:szCs w:val="24"/>
        </w:rPr>
        <w:lastRenderedPageBreak/>
        <w:t xml:space="preserve">etmeyen </w:t>
      </w:r>
      <w:r>
        <w:rPr>
          <w:rFonts w:ascii="Times New Roman" w:hAnsi="Times New Roman" w:cs="Times New Roman"/>
          <w:sz w:val="24"/>
          <w:szCs w:val="24"/>
        </w:rPr>
        <w:t>“</w:t>
      </w:r>
      <w:r w:rsidR="009B7243">
        <w:rPr>
          <w:rFonts w:ascii="Times New Roman" w:hAnsi="Times New Roman" w:cs="Times New Roman"/>
          <w:sz w:val="24"/>
          <w:szCs w:val="24"/>
        </w:rPr>
        <w:t>a</w:t>
      </w:r>
      <w:r>
        <w:rPr>
          <w:rFonts w:ascii="Times New Roman" w:hAnsi="Times New Roman" w:cs="Times New Roman"/>
          <w:sz w:val="24"/>
          <w:szCs w:val="24"/>
        </w:rPr>
        <w:t>”</w:t>
      </w:r>
      <w:r w:rsidR="009B7243">
        <w:rPr>
          <w:rFonts w:ascii="Times New Roman" w:hAnsi="Times New Roman" w:cs="Times New Roman"/>
          <w:sz w:val="24"/>
          <w:szCs w:val="24"/>
        </w:rPr>
        <w:t xml:space="preserve"> ve </w:t>
      </w:r>
      <w:r>
        <w:rPr>
          <w:rFonts w:ascii="Times New Roman" w:hAnsi="Times New Roman" w:cs="Times New Roman"/>
          <w:sz w:val="24"/>
          <w:szCs w:val="24"/>
        </w:rPr>
        <w:t>“</w:t>
      </w:r>
      <w:r w:rsidR="009B7243">
        <w:rPr>
          <w:rFonts w:ascii="Times New Roman" w:hAnsi="Times New Roman" w:cs="Times New Roman"/>
          <w:sz w:val="24"/>
          <w:szCs w:val="24"/>
        </w:rPr>
        <w:t>b</w:t>
      </w:r>
      <w:r>
        <w:rPr>
          <w:rFonts w:ascii="Times New Roman" w:hAnsi="Times New Roman" w:cs="Times New Roman"/>
          <w:sz w:val="24"/>
          <w:szCs w:val="24"/>
        </w:rPr>
        <w:t>”</w:t>
      </w:r>
      <w:r w:rsidR="009B7243">
        <w:rPr>
          <w:rFonts w:ascii="Times New Roman" w:hAnsi="Times New Roman" w:cs="Times New Roman"/>
          <w:sz w:val="24"/>
          <w:szCs w:val="24"/>
        </w:rPr>
        <w:t>, hareket ediyormuş gibi görünür.</w:t>
      </w:r>
      <w:r w:rsidR="009B7243">
        <w:rPr>
          <w:rStyle w:val="DipnotBavurusu"/>
          <w:rFonts w:ascii="Times New Roman" w:hAnsi="Times New Roman" w:cs="Times New Roman"/>
          <w:sz w:val="24"/>
          <w:szCs w:val="24"/>
        </w:rPr>
        <w:footnoteReference w:id="26"/>
      </w:r>
      <w:r>
        <w:rPr>
          <w:rFonts w:ascii="Times New Roman" w:hAnsi="Times New Roman" w:cs="Times New Roman"/>
          <w:sz w:val="24"/>
          <w:szCs w:val="24"/>
        </w:rPr>
        <w:t xml:space="preserve"> </w:t>
      </w:r>
      <w:r w:rsidR="009A63EC">
        <w:rPr>
          <w:rFonts w:ascii="Times New Roman" w:hAnsi="Times New Roman" w:cs="Times New Roman"/>
          <w:sz w:val="24"/>
          <w:szCs w:val="24"/>
        </w:rPr>
        <w:t xml:space="preserve">Böylece, “Görmenin Sürekliliği” ve göz ile hareket ilişkisi üzerine öne sürülen bütün teoriler çürütülmüş oldu. </w:t>
      </w:r>
    </w:p>
    <w:p w:rsidR="00101196" w:rsidRPr="00FF7CE6" w:rsidRDefault="00101196" w:rsidP="007D7B46">
      <w:pPr>
        <w:pStyle w:val="ListeParagraf"/>
        <w:numPr>
          <w:ilvl w:val="1"/>
          <w:numId w:val="2"/>
        </w:numPr>
        <w:spacing w:line="360" w:lineRule="auto"/>
        <w:rPr>
          <w:rFonts w:ascii="Times New Roman" w:hAnsi="Times New Roman" w:cs="Times New Roman"/>
          <w:b/>
          <w:sz w:val="24"/>
          <w:szCs w:val="24"/>
        </w:rPr>
      </w:pPr>
      <w:r w:rsidRPr="00FF7CE6">
        <w:rPr>
          <w:rFonts w:ascii="Times New Roman" w:hAnsi="Times New Roman" w:cs="Times New Roman"/>
          <w:b/>
          <w:sz w:val="24"/>
          <w:szCs w:val="24"/>
        </w:rPr>
        <w:t xml:space="preserve"> Göz Yanılsamalarının Aygıta Dönüşmes</w:t>
      </w:r>
      <w:r>
        <w:rPr>
          <w:rFonts w:ascii="Times New Roman" w:hAnsi="Times New Roman" w:cs="Times New Roman"/>
          <w:b/>
          <w:sz w:val="24"/>
          <w:szCs w:val="24"/>
        </w:rPr>
        <w:t>i</w:t>
      </w:r>
    </w:p>
    <w:p w:rsidR="00101196" w:rsidRPr="00892A9D" w:rsidRDefault="00101196" w:rsidP="007D7B46">
      <w:pPr>
        <w:spacing w:line="360" w:lineRule="auto"/>
        <w:contextualSpacing/>
        <w:jc w:val="both"/>
        <w:rPr>
          <w:rFonts w:ascii="Times New Roman" w:hAnsi="Times New Roman" w:cs="Times New Roman"/>
          <w:sz w:val="24"/>
          <w:szCs w:val="24"/>
        </w:rPr>
      </w:pPr>
      <w:r w:rsidRPr="00892A9D">
        <w:rPr>
          <w:rFonts w:ascii="Times New Roman" w:hAnsi="Times New Roman" w:cs="Times New Roman"/>
          <w:sz w:val="24"/>
          <w:szCs w:val="24"/>
        </w:rPr>
        <w:t>Algısal süreç</w:t>
      </w:r>
      <w:r w:rsidR="000741F2">
        <w:rPr>
          <w:rFonts w:ascii="Times New Roman" w:hAnsi="Times New Roman" w:cs="Times New Roman"/>
          <w:sz w:val="24"/>
          <w:szCs w:val="24"/>
        </w:rPr>
        <w:t>,</w:t>
      </w:r>
      <w:r w:rsidRPr="00892A9D">
        <w:rPr>
          <w:rFonts w:ascii="Times New Roman" w:hAnsi="Times New Roman" w:cs="Times New Roman"/>
          <w:sz w:val="24"/>
          <w:szCs w:val="24"/>
        </w:rPr>
        <w:t xml:space="preserve"> duyuların uyarılmasıyla başlar. Elektrokimyasal aktiviteler</w:t>
      </w:r>
      <w:r w:rsidR="009A63EC">
        <w:rPr>
          <w:rFonts w:ascii="Times New Roman" w:hAnsi="Times New Roman" w:cs="Times New Roman"/>
          <w:sz w:val="24"/>
          <w:szCs w:val="24"/>
        </w:rPr>
        <w:t>,</w:t>
      </w:r>
      <w:r w:rsidR="007D7B46">
        <w:rPr>
          <w:rFonts w:ascii="Times New Roman" w:hAnsi="Times New Roman" w:cs="Times New Roman"/>
          <w:sz w:val="24"/>
          <w:szCs w:val="24"/>
        </w:rPr>
        <w:t xml:space="preserve"> </w:t>
      </w:r>
      <w:r w:rsidRPr="00892A9D">
        <w:rPr>
          <w:rFonts w:ascii="Times New Roman" w:hAnsi="Times New Roman" w:cs="Times New Roman"/>
          <w:sz w:val="24"/>
          <w:szCs w:val="24"/>
        </w:rPr>
        <w:t>sensör algılayıcılarına iletilir ki bunlarda sinir dürtülerini harekete geçirir. Bu duyu sensörleri sinyalleri beyine taşır. Davranışlar bu iletişimin sonucunda oluşur. İnsanlarda davranış biçimleri çok daha kompleks bir yapıdadır ve daha önceki uyarılmalar daha sonrakileri etkiler. Dolayısıyla deneyimler</w:t>
      </w:r>
      <w:r w:rsidR="009A63EC">
        <w:rPr>
          <w:rFonts w:ascii="Times New Roman" w:hAnsi="Times New Roman" w:cs="Times New Roman"/>
          <w:sz w:val="24"/>
          <w:szCs w:val="24"/>
        </w:rPr>
        <w:t>,</w:t>
      </w:r>
      <w:r w:rsidRPr="00892A9D">
        <w:rPr>
          <w:rFonts w:ascii="Times New Roman" w:hAnsi="Times New Roman" w:cs="Times New Roman"/>
          <w:sz w:val="24"/>
          <w:szCs w:val="24"/>
        </w:rPr>
        <w:t xml:space="preserve"> algının ve beynin diğer fonksiyonlarını belirler.</w:t>
      </w:r>
      <w:r w:rsidR="009A63EC">
        <w:rPr>
          <w:rStyle w:val="DipnotBavurusu"/>
          <w:rFonts w:ascii="Times New Roman" w:hAnsi="Times New Roman" w:cs="Times New Roman"/>
          <w:sz w:val="24"/>
          <w:szCs w:val="24"/>
        </w:rPr>
        <w:footnoteReference w:id="27"/>
      </w:r>
    </w:p>
    <w:p w:rsidR="00101196" w:rsidRPr="00892A9D" w:rsidRDefault="007D7B46" w:rsidP="007D7B4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A63EC">
        <w:rPr>
          <w:rFonts w:ascii="Times New Roman" w:hAnsi="Times New Roman" w:cs="Times New Roman"/>
          <w:sz w:val="24"/>
          <w:szCs w:val="24"/>
        </w:rPr>
        <w:t xml:space="preserve">Hücre ve nöron alanlarında yapılan araştırmalardan edinilen </w:t>
      </w:r>
      <w:r w:rsidR="00101196" w:rsidRPr="00892A9D">
        <w:rPr>
          <w:rFonts w:ascii="Times New Roman" w:hAnsi="Times New Roman" w:cs="Times New Roman"/>
          <w:sz w:val="24"/>
          <w:szCs w:val="24"/>
        </w:rPr>
        <w:t>bilgi</w:t>
      </w:r>
      <w:r w:rsidR="009A63EC">
        <w:rPr>
          <w:rFonts w:ascii="Times New Roman" w:hAnsi="Times New Roman" w:cs="Times New Roman"/>
          <w:sz w:val="24"/>
          <w:szCs w:val="24"/>
        </w:rPr>
        <w:t xml:space="preserve">, algısal olguları yorumlamayı </w:t>
      </w:r>
      <w:r w:rsidR="000741F2">
        <w:rPr>
          <w:rFonts w:ascii="Times New Roman" w:hAnsi="Times New Roman" w:cs="Times New Roman"/>
          <w:sz w:val="24"/>
          <w:szCs w:val="24"/>
        </w:rPr>
        <w:t>sağlamıştır</w:t>
      </w:r>
      <w:r w:rsidR="009A63EC">
        <w:rPr>
          <w:rFonts w:ascii="Times New Roman" w:hAnsi="Times New Roman" w:cs="Times New Roman"/>
          <w:sz w:val="24"/>
          <w:szCs w:val="24"/>
        </w:rPr>
        <w:t>.</w:t>
      </w:r>
      <w:r>
        <w:rPr>
          <w:rFonts w:ascii="Times New Roman" w:hAnsi="Times New Roman" w:cs="Times New Roman"/>
          <w:sz w:val="24"/>
          <w:szCs w:val="24"/>
        </w:rPr>
        <w:t xml:space="preserve"> </w:t>
      </w:r>
      <w:r w:rsidR="00101196" w:rsidRPr="00892A9D">
        <w:rPr>
          <w:rFonts w:ascii="Times New Roman" w:hAnsi="Times New Roman" w:cs="Times New Roman"/>
          <w:sz w:val="24"/>
          <w:szCs w:val="24"/>
        </w:rPr>
        <w:t>Helmholtz</w:t>
      </w:r>
      <w:r>
        <w:rPr>
          <w:rFonts w:ascii="Times New Roman" w:hAnsi="Times New Roman" w:cs="Times New Roman"/>
          <w:sz w:val="24"/>
          <w:szCs w:val="24"/>
        </w:rPr>
        <w:t>,</w:t>
      </w:r>
      <w:r w:rsidR="00101196" w:rsidRPr="00892A9D">
        <w:rPr>
          <w:rFonts w:ascii="Times New Roman" w:hAnsi="Times New Roman" w:cs="Times New Roman"/>
          <w:sz w:val="24"/>
          <w:szCs w:val="24"/>
        </w:rPr>
        <w:t xml:space="preserve"> görsel algının</w:t>
      </w:r>
      <w:r w:rsidR="009A63EC">
        <w:rPr>
          <w:rFonts w:ascii="Times New Roman" w:hAnsi="Times New Roman" w:cs="Times New Roman"/>
          <w:sz w:val="24"/>
          <w:szCs w:val="24"/>
        </w:rPr>
        <w:t>,</w:t>
      </w:r>
      <w:r w:rsidR="00101196" w:rsidRPr="00892A9D">
        <w:rPr>
          <w:rFonts w:ascii="Times New Roman" w:hAnsi="Times New Roman" w:cs="Times New Roman"/>
          <w:sz w:val="24"/>
          <w:szCs w:val="24"/>
        </w:rPr>
        <w:t xml:space="preserve"> retinanın ışık tarafından uyarılması sonucu oluştuğunu, bunun miktarının uyarıcıları etkilediğini ve algıyı oluşturduğunu iddia </w:t>
      </w:r>
      <w:r w:rsidR="000741F2">
        <w:rPr>
          <w:rFonts w:ascii="Times New Roman" w:hAnsi="Times New Roman" w:cs="Times New Roman"/>
          <w:sz w:val="24"/>
          <w:szCs w:val="24"/>
        </w:rPr>
        <w:t>etmiştir</w:t>
      </w:r>
      <w:r w:rsidR="009A63EC">
        <w:rPr>
          <w:rFonts w:ascii="Times New Roman" w:hAnsi="Times New Roman" w:cs="Times New Roman"/>
          <w:sz w:val="24"/>
          <w:szCs w:val="24"/>
        </w:rPr>
        <w:t>.</w:t>
      </w:r>
      <w:r w:rsidR="009A63EC">
        <w:rPr>
          <w:rStyle w:val="DipnotBavurusu"/>
          <w:rFonts w:ascii="Times New Roman" w:hAnsi="Times New Roman" w:cs="Times New Roman"/>
          <w:sz w:val="24"/>
          <w:szCs w:val="24"/>
        </w:rPr>
        <w:footnoteReference w:id="28"/>
      </w:r>
    </w:p>
    <w:p w:rsidR="00101196" w:rsidRPr="00892A9D" w:rsidRDefault="007D7B46"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01196" w:rsidRPr="00892A9D">
        <w:rPr>
          <w:rFonts w:ascii="Times New Roman" w:hAnsi="Times New Roman" w:cs="Times New Roman"/>
          <w:sz w:val="24"/>
          <w:szCs w:val="24"/>
        </w:rPr>
        <w:t>Wertheimer’ın</w:t>
      </w:r>
      <w:r>
        <w:rPr>
          <w:rFonts w:ascii="Times New Roman" w:hAnsi="Times New Roman" w:cs="Times New Roman"/>
          <w:sz w:val="24"/>
          <w:szCs w:val="24"/>
        </w:rPr>
        <w:t xml:space="preserve"> </w:t>
      </w:r>
      <w:r w:rsidR="009A63EC">
        <w:rPr>
          <w:rFonts w:ascii="Times New Roman" w:hAnsi="Times New Roman" w:cs="Times New Roman"/>
          <w:sz w:val="24"/>
          <w:szCs w:val="24"/>
        </w:rPr>
        <w:t>“</w:t>
      </w:r>
      <w:r w:rsidR="00101196" w:rsidRPr="009A63EC">
        <w:rPr>
          <w:rFonts w:ascii="Times New Roman" w:hAnsi="Times New Roman" w:cs="Times New Roman"/>
          <w:i/>
          <w:sz w:val="24"/>
          <w:szCs w:val="24"/>
        </w:rPr>
        <w:t>phi</w:t>
      </w:r>
      <w:r w:rsidR="00101196" w:rsidRPr="00892A9D">
        <w:rPr>
          <w:rFonts w:ascii="Times New Roman" w:hAnsi="Times New Roman" w:cs="Times New Roman"/>
          <w:sz w:val="24"/>
          <w:szCs w:val="24"/>
        </w:rPr>
        <w:t xml:space="preserve"> olgusu</w:t>
      </w:r>
      <w:r w:rsidR="009A63EC">
        <w:rPr>
          <w:rFonts w:ascii="Times New Roman" w:hAnsi="Times New Roman" w:cs="Times New Roman"/>
          <w:sz w:val="24"/>
          <w:szCs w:val="24"/>
        </w:rPr>
        <w:t>”</w:t>
      </w:r>
      <w:r w:rsidR="00101196" w:rsidRPr="00892A9D">
        <w:rPr>
          <w:rFonts w:ascii="Times New Roman" w:hAnsi="Times New Roman" w:cs="Times New Roman"/>
          <w:sz w:val="24"/>
          <w:szCs w:val="24"/>
        </w:rPr>
        <w:t xml:space="preserve"> adını ver</w:t>
      </w:r>
      <w:r w:rsidR="009A63EC">
        <w:rPr>
          <w:rFonts w:ascii="Times New Roman" w:hAnsi="Times New Roman" w:cs="Times New Roman"/>
          <w:sz w:val="24"/>
          <w:szCs w:val="24"/>
        </w:rPr>
        <w:t>eceği deney yapılmadan önce, on dokuzuncu</w:t>
      </w:r>
      <w:r w:rsidR="00101196" w:rsidRPr="00892A9D">
        <w:rPr>
          <w:rFonts w:ascii="Times New Roman" w:hAnsi="Times New Roman" w:cs="Times New Roman"/>
          <w:sz w:val="24"/>
          <w:szCs w:val="24"/>
        </w:rPr>
        <w:t xml:space="preserve"> yüzyıl başlarında </w:t>
      </w:r>
      <w:r w:rsidR="009A63EC">
        <w:rPr>
          <w:rFonts w:ascii="Times New Roman" w:hAnsi="Times New Roman" w:cs="Times New Roman"/>
          <w:sz w:val="24"/>
          <w:szCs w:val="24"/>
        </w:rPr>
        <w:t>Daguerre’nin gözlemcinin konumuyla ilişkilendirilebilecek</w:t>
      </w:r>
      <w:r w:rsidR="00101196" w:rsidRPr="00892A9D">
        <w:rPr>
          <w:rFonts w:ascii="Times New Roman" w:hAnsi="Times New Roman" w:cs="Times New Roman"/>
          <w:sz w:val="24"/>
          <w:szCs w:val="24"/>
        </w:rPr>
        <w:t xml:space="preserve"> uygulamaları, durağan panoramalar yerine</w:t>
      </w:r>
      <w:r w:rsidR="009A63EC">
        <w:rPr>
          <w:rFonts w:ascii="Times New Roman" w:hAnsi="Times New Roman" w:cs="Times New Roman"/>
          <w:sz w:val="24"/>
          <w:szCs w:val="24"/>
        </w:rPr>
        <w:t>,</w:t>
      </w:r>
      <w:r w:rsidR="00101196" w:rsidRPr="00892A9D">
        <w:rPr>
          <w:rFonts w:ascii="Times New Roman" w:hAnsi="Times New Roman" w:cs="Times New Roman"/>
          <w:sz w:val="24"/>
          <w:szCs w:val="24"/>
        </w:rPr>
        <w:t xml:space="preserve"> hareketsiz izleyici ile mekanik sistemler ve optik den</w:t>
      </w:r>
      <w:r w:rsidR="009A63EC">
        <w:rPr>
          <w:rFonts w:ascii="Times New Roman" w:hAnsi="Times New Roman" w:cs="Times New Roman"/>
          <w:sz w:val="24"/>
          <w:szCs w:val="24"/>
        </w:rPr>
        <w:t>eyime dayalı bir izlenim sundu.</w:t>
      </w:r>
      <w:r w:rsidR="00101196" w:rsidRPr="00892A9D">
        <w:rPr>
          <w:rFonts w:ascii="Times New Roman" w:hAnsi="Times New Roman" w:cs="Times New Roman"/>
          <w:sz w:val="24"/>
          <w:szCs w:val="24"/>
        </w:rPr>
        <w:t xml:space="preserve"> Seyircinin konumuna göre hazırlanan perspektife sahip bir resim</w:t>
      </w:r>
      <w:r w:rsidR="009A63EC">
        <w:rPr>
          <w:rFonts w:ascii="Times New Roman" w:hAnsi="Times New Roman" w:cs="Times New Roman"/>
          <w:sz w:val="24"/>
          <w:szCs w:val="24"/>
        </w:rPr>
        <w:t>,</w:t>
      </w:r>
      <w:r w:rsidR="00101196" w:rsidRPr="00892A9D">
        <w:rPr>
          <w:rFonts w:ascii="Times New Roman" w:hAnsi="Times New Roman" w:cs="Times New Roman"/>
          <w:sz w:val="24"/>
          <w:szCs w:val="24"/>
        </w:rPr>
        <w:t xml:space="preserve"> önceden hazırlanmış bir ortamda izleyiciye hareket eden bir görüntü hissi veriyordu. İzleyicinin resmin tamamını görmesi için kafasını ya da gözlerini hareket ettirmesi gerekiyordu. Diaromalar farklı sahnelerden ve ışık oyunlarından oluşuyor</w:t>
      </w:r>
      <w:r w:rsidR="00101196">
        <w:rPr>
          <w:rFonts w:ascii="Times New Roman" w:hAnsi="Times New Roman" w:cs="Times New Roman"/>
          <w:sz w:val="24"/>
          <w:szCs w:val="24"/>
        </w:rPr>
        <w:t xml:space="preserve">, hatta </w:t>
      </w:r>
      <w:r w:rsidR="00101196" w:rsidRPr="00892A9D">
        <w:rPr>
          <w:rFonts w:ascii="Times New Roman" w:hAnsi="Times New Roman" w:cs="Times New Roman"/>
          <w:sz w:val="24"/>
          <w:szCs w:val="24"/>
        </w:rPr>
        <w:t xml:space="preserve">izleyicilerin bulunduğu platform hafifçe hareket ediyordu. </w:t>
      </w:r>
      <w:r w:rsidR="00101196" w:rsidRPr="007D7B46">
        <w:rPr>
          <w:rFonts w:ascii="Times New Roman" w:hAnsi="Times New Roman" w:cs="Times New Roman"/>
          <w:i/>
          <w:sz w:val="24"/>
          <w:szCs w:val="24"/>
        </w:rPr>
        <w:t>Phenakistiskop</w:t>
      </w:r>
      <w:r w:rsidR="00101196">
        <w:rPr>
          <w:rFonts w:ascii="Times New Roman" w:hAnsi="Times New Roman" w:cs="Times New Roman"/>
          <w:sz w:val="24"/>
          <w:szCs w:val="24"/>
        </w:rPr>
        <w:t xml:space="preserve"> ya da </w:t>
      </w:r>
      <w:r w:rsidR="00101196" w:rsidRPr="007D7B46">
        <w:rPr>
          <w:rFonts w:ascii="Times New Roman" w:hAnsi="Times New Roman" w:cs="Times New Roman"/>
          <w:i/>
          <w:sz w:val="24"/>
          <w:szCs w:val="24"/>
        </w:rPr>
        <w:t>Zootrope</w:t>
      </w:r>
      <w:r w:rsidR="00101196">
        <w:rPr>
          <w:rFonts w:ascii="Times New Roman" w:hAnsi="Times New Roman" w:cs="Times New Roman"/>
          <w:sz w:val="24"/>
          <w:szCs w:val="24"/>
        </w:rPr>
        <w:t xml:space="preserve"> gibi diaro</w:t>
      </w:r>
      <w:r w:rsidR="00101196" w:rsidRPr="00892A9D">
        <w:rPr>
          <w:rFonts w:ascii="Times New Roman" w:hAnsi="Times New Roman" w:cs="Times New Roman"/>
          <w:sz w:val="24"/>
          <w:szCs w:val="24"/>
        </w:rPr>
        <w:t>malar da izleyiciyi gösterinin bir parçası ya da katılımcısı haline getiriyordu</w:t>
      </w:r>
      <w:r w:rsidR="009A63EC">
        <w:rPr>
          <w:rFonts w:ascii="Times New Roman" w:hAnsi="Times New Roman" w:cs="Times New Roman"/>
          <w:sz w:val="24"/>
          <w:szCs w:val="24"/>
        </w:rPr>
        <w:t>.</w:t>
      </w:r>
      <w:r w:rsidR="009A63EC">
        <w:rPr>
          <w:rStyle w:val="DipnotBavurusu"/>
          <w:rFonts w:ascii="Times New Roman" w:hAnsi="Times New Roman" w:cs="Times New Roman"/>
          <w:sz w:val="24"/>
          <w:szCs w:val="24"/>
        </w:rPr>
        <w:footnoteReference w:id="29"/>
      </w:r>
    </w:p>
    <w:p w:rsidR="00101196" w:rsidRPr="00892A9D" w:rsidRDefault="007D7B46"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01196" w:rsidRPr="00892A9D">
        <w:rPr>
          <w:rFonts w:ascii="Times New Roman" w:hAnsi="Times New Roman" w:cs="Times New Roman"/>
          <w:sz w:val="24"/>
          <w:szCs w:val="24"/>
        </w:rPr>
        <w:t>Kepler ışığın</w:t>
      </w:r>
      <w:r w:rsidR="00436D97">
        <w:rPr>
          <w:rFonts w:ascii="Times New Roman" w:hAnsi="Times New Roman" w:cs="Times New Roman"/>
          <w:sz w:val="24"/>
          <w:szCs w:val="24"/>
        </w:rPr>
        <w:t>,</w:t>
      </w:r>
      <w:r w:rsidR="00101196" w:rsidRPr="00892A9D">
        <w:rPr>
          <w:rFonts w:ascii="Times New Roman" w:hAnsi="Times New Roman" w:cs="Times New Roman"/>
          <w:sz w:val="24"/>
          <w:szCs w:val="24"/>
        </w:rPr>
        <w:t xml:space="preserve"> gözün şeffaf yüzeyinden geçişine ilişkin yapıyı anlatırken, retinada oluşan resimden bahsetmiş ve bu ilişkiyi göz ve kamerayı birbirine benzeterek anlatmıştı</w:t>
      </w:r>
      <w:r w:rsidR="008157F7">
        <w:rPr>
          <w:rFonts w:ascii="Times New Roman" w:hAnsi="Times New Roman" w:cs="Times New Roman"/>
          <w:sz w:val="24"/>
          <w:szCs w:val="24"/>
        </w:rPr>
        <w:t>r</w:t>
      </w:r>
      <w:r w:rsidR="00101196" w:rsidRPr="00892A9D">
        <w:rPr>
          <w:rFonts w:ascii="Times New Roman" w:hAnsi="Times New Roman" w:cs="Times New Roman"/>
          <w:sz w:val="24"/>
          <w:szCs w:val="24"/>
        </w:rPr>
        <w:t>. Eğer ışık lens üzerinden retinaya ulaşabiliyorsa ışığın</w:t>
      </w:r>
      <w:r w:rsidR="00101196">
        <w:rPr>
          <w:rFonts w:ascii="Times New Roman" w:hAnsi="Times New Roman" w:cs="Times New Roman"/>
          <w:sz w:val="24"/>
          <w:szCs w:val="24"/>
        </w:rPr>
        <w:t xml:space="preserve"> göze yayılmasına gerek yoktu</w:t>
      </w:r>
      <w:r w:rsidR="00436D97">
        <w:rPr>
          <w:rFonts w:ascii="Times New Roman" w:hAnsi="Times New Roman" w:cs="Times New Roman"/>
          <w:sz w:val="24"/>
          <w:szCs w:val="24"/>
        </w:rPr>
        <w:t>.</w:t>
      </w:r>
      <w:r w:rsidR="00436D97">
        <w:rPr>
          <w:rStyle w:val="DipnotBavurusu"/>
          <w:rFonts w:ascii="Times New Roman" w:hAnsi="Times New Roman" w:cs="Times New Roman"/>
          <w:sz w:val="24"/>
          <w:szCs w:val="24"/>
        </w:rPr>
        <w:footnoteReference w:id="30"/>
      </w:r>
      <w:r w:rsidR="00E54127">
        <w:rPr>
          <w:rFonts w:ascii="Times New Roman" w:hAnsi="Times New Roman" w:cs="Times New Roman"/>
          <w:sz w:val="24"/>
          <w:szCs w:val="24"/>
        </w:rPr>
        <w:t xml:space="preserve"> On altı ve on yedinci yüzyıllarda </w:t>
      </w:r>
      <w:r w:rsidR="00E54127" w:rsidRPr="00892A9D">
        <w:rPr>
          <w:rFonts w:ascii="Times New Roman" w:hAnsi="Times New Roman" w:cs="Times New Roman"/>
          <w:sz w:val="24"/>
          <w:szCs w:val="24"/>
        </w:rPr>
        <w:t>göz ile optik aygıt arasındaki ilişki</w:t>
      </w:r>
      <w:r>
        <w:rPr>
          <w:rFonts w:ascii="Times New Roman" w:hAnsi="Times New Roman" w:cs="Times New Roman"/>
          <w:sz w:val="24"/>
          <w:szCs w:val="24"/>
        </w:rPr>
        <w:t xml:space="preserve"> </w:t>
      </w:r>
      <w:r w:rsidR="00E54127">
        <w:rPr>
          <w:rFonts w:ascii="Times New Roman" w:hAnsi="Times New Roman" w:cs="Times New Roman"/>
          <w:sz w:val="24"/>
          <w:szCs w:val="24"/>
        </w:rPr>
        <w:t xml:space="preserve">metaforiktir. </w:t>
      </w:r>
      <w:r w:rsidR="00947F3A">
        <w:rPr>
          <w:rFonts w:ascii="Times New Roman" w:hAnsi="Times New Roman" w:cs="Times New Roman"/>
          <w:sz w:val="24"/>
          <w:szCs w:val="24"/>
        </w:rPr>
        <w:t>E</w:t>
      </w:r>
      <w:r w:rsidR="00E54127">
        <w:rPr>
          <w:rFonts w:ascii="Times New Roman" w:hAnsi="Times New Roman" w:cs="Times New Roman"/>
          <w:sz w:val="24"/>
          <w:szCs w:val="24"/>
        </w:rPr>
        <w:t>ğitilmiş, ustalık gerektiren</w:t>
      </w:r>
      <w:r w:rsidR="00947F3A">
        <w:rPr>
          <w:rFonts w:ascii="Times New Roman" w:hAnsi="Times New Roman" w:cs="Times New Roman"/>
          <w:sz w:val="24"/>
          <w:szCs w:val="24"/>
        </w:rPr>
        <w:t>, belirli bir disiplin ve kurallar çerçevesinde izlemeyi gerçekleştiren “İdeal göz”, bu dönemde</w:t>
      </w:r>
      <w:r>
        <w:rPr>
          <w:rFonts w:ascii="Times New Roman" w:hAnsi="Times New Roman" w:cs="Times New Roman"/>
          <w:sz w:val="24"/>
          <w:szCs w:val="24"/>
        </w:rPr>
        <w:t xml:space="preserve"> </w:t>
      </w:r>
      <w:r w:rsidR="00947F3A">
        <w:rPr>
          <w:rFonts w:ascii="Times New Roman" w:hAnsi="Times New Roman" w:cs="Times New Roman"/>
          <w:sz w:val="24"/>
          <w:szCs w:val="24"/>
        </w:rPr>
        <w:t>hâkim ve</w:t>
      </w:r>
      <w:r w:rsidR="00E54127">
        <w:rPr>
          <w:rFonts w:ascii="Times New Roman" w:hAnsi="Times New Roman" w:cs="Times New Roman"/>
          <w:sz w:val="24"/>
          <w:szCs w:val="24"/>
        </w:rPr>
        <w:t xml:space="preserve"> rakipsizdir. </w:t>
      </w:r>
      <w:r w:rsidR="00C94407">
        <w:rPr>
          <w:rFonts w:ascii="Times New Roman" w:hAnsi="Times New Roman" w:cs="Times New Roman"/>
          <w:sz w:val="24"/>
          <w:szCs w:val="24"/>
        </w:rPr>
        <w:t xml:space="preserve">On dokuzuncu </w:t>
      </w:r>
      <w:r w:rsidR="00C94407">
        <w:rPr>
          <w:rFonts w:ascii="Times New Roman" w:hAnsi="Times New Roman" w:cs="Times New Roman"/>
          <w:sz w:val="24"/>
          <w:szCs w:val="24"/>
        </w:rPr>
        <w:lastRenderedPageBreak/>
        <w:t>yüzyılda</w:t>
      </w:r>
      <w:r w:rsidR="00947F3A">
        <w:rPr>
          <w:rFonts w:ascii="Times New Roman" w:hAnsi="Times New Roman" w:cs="Times New Roman"/>
          <w:sz w:val="24"/>
          <w:szCs w:val="24"/>
        </w:rPr>
        <w:t>,</w:t>
      </w:r>
      <w:r>
        <w:rPr>
          <w:rFonts w:ascii="Times New Roman" w:hAnsi="Times New Roman" w:cs="Times New Roman"/>
          <w:sz w:val="24"/>
          <w:szCs w:val="24"/>
        </w:rPr>
        <w:t xml:space="preserve"> </w:t>
      </w:r>
      <w:r w:rsidR="00101196" w:rsidRPr="00892A9D">
        <w:rPr>
          <w:rFonts w:ascii="Times New Roman" w:hAnsi="Times New Roman" w:cs="Times New Roman"/>
          <w:sz w:val="24"/>
          <w:szCs w:val="24"/>
        </w:rPr>
        <w:t xml:space="preserve">göz ile optik aygıt arasındaki ilişki metanomik bir yapıya </w:t>
      </w:r>
      <w:r w:rsidR="00C94407">
        <w:rPr>
          <w:rFonts w:ascii="Times New Roman" w:hAnsi="Times New Roman" w:cs="Times New Roman"/>
          <w:sz w:val="24"/>
          <w:szCs w:val="24"/>
        </w:rPr>
        <w:t>dön</w:t>
      </w:r>
      <w:r w:rsidR="008157F7">
        <w:rPr>
          <w:rFonts w:ascii="Times New Roman" w:hAnsi="Times New Roman" w:cs="Times New Roman"/>
          <w:sz w:val="24"/>
          <w:szCs w:val="24"/>
        </w:rPr>
        <w:t>üş</w:t>
      </w:r>
      <w:r w:rsidR="00E54127">
        <w:rPr>
          <w:rFonts w:ascii="Times New Roman" w:hAnsi="Times New Roman" w:cs="Times New Roman"/>
          <w:sz w:val="24"/>
          <w:szCs w:val="24"/>
        </w:rPr>
        <w:t xml:space="preserve">müş, </w:t>
      </w:r>
      <w:r w:rsidR="00E54127" w:rsidRPr="00E54127">
        <w:rPr>
          <w:rFonts w:ascii="Times New Roman" w:hAnsi="Times New Roman" w:cs="Times New Roman"/>
          <w:i/>
          <w:sz w:val="24"/>
          <w:szCs w:val="24"/>
        </w:rPr>
        <w:t>camera</w:t>
      </w:r>
      <w:r>
        <w:rPr>
          <w:rFonts w:ascii="Times New Roman" w:hAnsi="Times New Roman" w:cs="Times New Roman"/>
          <w:i/>
          <w:sz w:val="24"/>
          <w:szCs w:val="24"/>
        </w:rPr>
        <w:t xml:space="preserve"> </w:t>
      </w:r>
      <w:r w:rsidR="00E54127" w:rsidRPr="00E54127">
        <w:rPr>
          <w:rFonts w:ascii="Times New Roman" w:hAnsi="Times New Roman" w:cs="Times New Roman"/>
          <w:i/>
          <w:sz w:val="24"/>
          <w:szCs w:val="24"/>
        </w:rPr>
        <w:t>obscura</w:t>
      </w:r>
      <w:r w:rsidR="00E54127">
        <w:rPr>
          <w:rFonts w:ascii="Times New Roman" w:hAnsi="Times New Roman" w:cs="Times New Roman"/>
          <w:sz w:val="24"/>
          <w:szCs w:val="24"/>
        </w:rPr>
        <w:t>-göz ya da teleskop-</w:t>
      </w:r>
      <w:r w:rsidR="00C94407">
        <w:rPr>
          <w:rFonts w:ascii="Times New Roman" w:hAnsi="Times New Roman" w:cs="Times New Roman"/>
          <w:sz w:val="24"/>
          <w:szCs w:val="24"/>
        </w:rPr>
        <w:t>göz ilişkisi birbirlerinin yerine kullanılır hale gelmiştir.</w:t>
      </w:r>
      <w:r w:rsidR="00947F3A">
        <w:rPr>
          <w:rFonts w:ascii="Times New Roman" w:hAnsi="Times New Roman" w:cs="Times New Roman"/>
          <w:sz w:val="24"/>
          <w:szCs w:val="24"/>
        </w:rPr>
        <w:t xml:space="preserve"> Göz ve optik aygıt, aynı sahada işleyen, aynı durum ve prensiplerle çerçevelenmiş, farklı kapasite ve özelliklerdeki iki unsur halini almıştır.</w:t>
      </w:r>
      <w:r>
        <w:rPr>
          <w:rFonts w:ascii="Times New Roman" w:hAnsi="Times New Roman" w:cs="Times New Roman"/>
          <w:sz w:val="24"/>
          <w:szCs w:val="24"/>
        </w:rPr>
        <w:t xml:space="preserve"> </w:t>
      </w:r>
      <w:r w:rsidR="00101196" w:rsidRPr="00892A9D">
        <w:rPr>
          <w:rFonts w:ascii="Times New Roman" w:hAnsi="Times New Roman" w:cs="Times New Roman"/>
          <w:sz w:val="24"/>
          <w:szCs w:val="24"/>
        </w:rPr>
        <w:t xml:space="preserve">Optik alanındaki </w:t>
      </w:r>
      <w:r w:rsidR="00947F3A">
        <w:rPr>
          <w:rFonts w:ascii="Times New Roman" w:hAnsi="Times New Roman" w:cs="Times New Roman"/>
          <w:sz w:val="24"/>
          <w:szCs w:val="24"/>
        </w:rPr>
        <w:t xml:space="preserve">teknolojik </w:t>
      </w:r>
      <w:r w:rsidR="00101196" w:rsidRPr="00892A9D">
        <w:rPr>
          <w:rFonts w:ascii="Times New Roman" w:hAnsi="Times New Roman" w:cs="Times New Roman"/>
          <w:sz w:val="24"/>
          <w:szCs w:val="24"/>
        </w:rPr>
        <w:t xml:space="preserve">ilerlemeler, </w:t>
      </w:r>
      <w:r w:rsidR="00947F3A">
        <w:rPr>
          <w:rFonts w:ascii="Times New Roman" w:hAnsi="Times New Roman" w:cs="Times New Roman"/>
          <w:sz w:val="24"/>
          <w:szCs w:val="24"/>
        </w:rPr>
        <w:t>ayrıca</w:t>
      </w:r>
      <w:r>
        <w:rPr>
          <w:rFonts w:ascii="Times New Roman" w:hAnsi="Times New Roman" w:cs="Times New Roman"/>
          <w:sz w:val="24"/>
          <w:szCs w:val="24"/>
        </w:rPr>
        <w:t xml:space="preserve"> </w:t>
      </w:r>
      <w:r w:rsidR="00101196" w:rsidRPr="00892A9D">
        <w:rPr>
          <w:rFonts w:ascii="Times New Roman" w:hAnsi="Times New Roman" w:cs="Times New Roman"/>
          <w:sz w:val="24"/>
          <w:szCs w:val="24"/>
        </w:rPr>
        <w:t>sosyal ve politik konjonktürün</w:t>
      </w:r>
      <w:r w:rsidR="00834CCC">
        <w:rPr>
          <w:rFonts w:ascii="Times New Roman" w:hAnsi="Times New Roman" w:cs="Times New Roman"/>
          <w:sz w:val="24"/>
          <w:szCs w:val="24"/>
        </w:rPr>
        <w:t xml:space="preserve"> </w:t>
      </w:r>
      <w:r w:rsidR="00C94407">
        <w:rPr>
          <w:rFonts w:ascii="Times New Roman" w:hAnsi="Times New Roman" w:cs="Times New Roman"/>
          <w:sz w:val="24"/>
          <w:szCs w:val="24"/>
        </w:rPr>
        <w:t>ortaya çıkardığı</w:t>
      </w:r>
      <w:r w:rsidR="00101196" w:rsidRPr="00892A9D">
        <w:rPr>
          <w:rFonts w:ascii="Times New Roman" w:hAnsi="Times New Roman" w:cs="Times New Roman"/>
          <w:sz w:val="24"/>
          <w:szCs w:val="24"/>
        </w:rPr>
        <w:t xml:space="preserve"> yeni bakış açısıyla birlikte </w:t>
      </w:r>
      <w:r w:rsidR="00101196" w:rsidRPr="00947F3A">
        <w:rPr>
          <w:rFonts w:ascii="Times New Roman" w:hAnsi="Times New Roman" w:cs="Times New Roman"/>
          <w:i/>
          <w:sz w:val="24"/>
          <w:szCs w:val="24"/>
        </w:rPr>
        <w:t>camera</w:t>
      </w:r>
      <w:r w:rsidR="00834CCC">
        <w:rPr>
          <w:rFonts w:ascii="Times New Roman" w:hAnsi="Times New Roman" w:cs="Times New Roman"/>
          <w:i/>
          <w:sz w:val="24"/>
          <w:szCs w:val="24"/>
        </w:rPr>
        <w:t xml:space="preserve"> </w:t>
      </w:r>
      <w:r w:rsidR="00101196" w:rsidRPr="00947F3A">
        <w:rPr>
          <w:rFonts w:ascii="Times New Roman" w:hAnsi="Times New Roman" w:cs="Times New Roman"/>
          <w:i/>
          <w:sz w:val="24"/>
          <w:szCs w:val="24"/>
        </w:rPr>
        <w:t>obscura</w:t>
      </w:r>
      <w:r w:rsidR="00947F3A">
        <w:rPr>
          <w:rFonts w:ascii="Times New Roman" w:hAnsi="Times New Roman" w:cs="Times New Roman"/>
          <w:i/>
          <w:sz w:val="24"/>
          <w:szCs w:val="24"/>
        </w:rPr>
        <w:t>,</w:t>
      </w:r>
      <w:r w:rsidR="00101196" w:rsidRPr="00892A9D">
        <w:rPr>
          <w:rFonts w:ascii="Times New Roman" w:hAnsi="Times New Roman" w:cs="Times New Roman"/>
          <w:sz w:val="24"/>
          <w:szCs w:val="24"/>
        </w:rPr>
        <w:t xml:space="preserve"> lineer optik </w:t>
      </w:r>
      <w:r w:rsidR="00C94407">
        <w:rPr>
          <w:rFonts w:ascii="Times New Roman" w:hAnsi="Times New Roman" w:cs="Times New Roman"/>
          <w:sz w:val="24"/>
          <w:szCs w:val="24"/>
        </w:rPr>
        <w:t>özellikleri;</w:t>
      </w:r>
      <w:r w:rsidR="00101196" w:rsidRPr="00892A9D">
        <w:rPr>
          <w:rFonts w:ascii="Times New Roman" w:hAnsi="Times New Roman" w:cs="Times New Roman"/>
          <w:sz w:val="24"/>
          <w:szCs w:val="24"/>
        </w:rPr>
        <w:t xml:space="preserve"> sabit pozisyonu, algı ve nesneyi tanımlama biçimi </w:t>
      </w:r>
      <w:r w:rsidR="00C94407">
        <w:rPr>
          <w:rFonts w:ascii="Times New Roman" w:hAnsi="Times New Roman" w:cs="Times New Roman"/>
          <w:sz w:val="24"/>
          <w:szCs w:val="24"/>
        </w:rPr>
        <w:t xml:space="preserve">ile </w:t>
      </w:r>
      <w:r w:rsidR="00947F3A">
        <w:rPr>
          <w:rFonts w:ascii="Times New Roman" w:hAnsi="Times New Roman" w:cs="Times New Roman"/>
          <w:sz w:val="24"/>
          <w:szCs w:val="24"/>
        </w:rPr>
        <w:t xml:space="preserve">hızlı ve </w:t>
      </w:r>
      <w:r w:rsidR="00C94407">
        <w:rPr>
          <w:rFonts w:ascii="Times New Roman" w:hAnsi="Times New Roman" w:cs="Times New Roman"/>
          <w:sz w:val="24"/>
          <w:szCs w:val="24"/>
        </w:rPr>
        <w:t>sürekli değişen kültürel-</w:t>
      </w:r>
      <w:r w:rsidR="00947F3A">
        <w:rPr>
          <w:rFonts w:ascii="Times New Roman" w:hAnsi="Times New Roman" w:cs="Times New Roman"/>
          <w:sz w:val="24"/>
          <w:szCs w:val="24"/>
        </w:rPr>
        <w:t>politik ortama ayak uyduramayarak</w:t>
      </w:r>
      <w:r w:rsidR="00C94407">
        <w:rPr>
          <w:rFonts w:ascii="Times New Roman" w:hAnsi="Times New Roman" w:cs="Times New Roman"/>
          <w:sz w:val="24"/>
          <w:szCs w:val="24"/>
        </w:rPr>
        <w:t>,</w:t>
      </w:r>
      <w:r w:rsidR="00101196" w:rsidRPr="00892A9D">
        <w:rPr>
          <w:rFonts w:ascii="Times New Roman" w:hAnsi="Times New Roman" w:cs="Times New Roman"/>
          <w:sz w:val="24"/>
          <w:szCs w:val="24"/>
        </w:rPr>
        <w:t xml:space="preserve"> durağan ve esnek olmayan yapısı nedeniyle etkisi</w:t>
      </w:r>
      <w:r w:rsidR="00947F3A">
        <w:rPr>
          <w:rFonts w:ascii="Times New Roman" w:hAnsi="Times New Roman" w:cs="Times New Roman"/>
          <w:sz w:val="24"/>
          <w:szCs w:val="24"/>
        </w:rPr>
        <w:t>ni yitirmeye</w:t>
      </w:r>
      <w:r w:rsidR="00101196" w:rsidRPr="00892A9D">
        <w:rPr>
          <w:rFonts w:ascii="Times New Roman" w:hAnsi="Times New Roman" w:cs="Times New Roman"/>
          <w:sz w:val="24"/>
          <w:szCs w:val="24"/>
        </w:rPr>
        <w:t xml:space="preserve"> başladı. Artık görüntü, </w:t>
      </w:r>
      <w:r w:rsidR="00947F3A">
        <w:rPr>
          <w:rFonts w:ascii="Times New Roman" w:hAnsi="Times New Roman" w:cs="Times New Roman"/>
          <w:sz w:val="24"/>
          <w:szCs w:val="24"/>
        </w:rPr>
        <w:t xml:space="preserve">sadece </w:t>
      </w:r>
      <w:r w:rsidR="00101196" w:rsidRPr="00892A9D">
        <w:rPr>
          <w:rFonts w:ascii="Times New Roman" w:hAnsi="Times New Roman" w:cs="Times New Roman"/>
          <w:sz w:val="24"/>
          <w:szCs w:val="24"/>
        </w:rPr>
        <w:t>“gerçek dünyayı” ifade etme aracı değildi</w:t>
      </w:r>
      <w:r w:rsidR="00947F3A">
        <w:rPr>
          <w:rFonts w:ascii="Times New Roman" w:hAnsi="Times New Roman" w:cs="Times New Roman"/>
          <w:sz w:val="24"/>
          <w:szCs w:val="24"/>
        </w:rPr>
        <w:t>.</w:t>
      </w:r>
      <w:r w:rsidR="00947F3A">
        <w:rPr>
          <w:rStyle w:val="DipnotBavurusu"/>
          <w:rFonts w:ascii="Times New Roman" w:hAnsi="Times New Roman" w:cs="Times New Roman"/>
          <w:sz w:val="24"/>
          <w:szCs w:val="24"/>
        </w:rPr>
        <w:footnoteReference w:id="31"/>
      </w:r>
    </w:p>
    <w:p w:rsidR="00101196" w:rsidRPr="00892A9D" w:rsidRDefault="00834CCC"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01196" w:rsidRPr="00892A9D">
        <w:rPr>
          <w:rFonts w:ascii="Times New Roman" w:hAnsi="Times New Roman" w:cs="Times New Roman"/>
          <w:sz w:val="24"/>
          <w:szCs w:val="24"/>
        </w:rPr>
        <w:t>Böylece gözün fonksiyonu, kameranın ya da yapay gözlerin optik yasalarıyl</w:t>
      </w:r>
      <w:r w:rsidR="000741F2">
        <w:rPr>
          <w:rFonts w:ascii="Times New Roman" w:hAnsi="Times New Roman" w:cs="Times New Roman"/>
          <w:sz w:val="24"/>
          <w:szCs w:val="24"/>
        </w:rPr>
        <w:t>a yeniden inşa edilmeye başlanmıştır</w:t>
      </w:r>
      <w:r w:rsidR="00101196" w:rsidRPr="00892A9D">
        <w:rPr>
          <w:rFonts w:ascii="Times New Roman" w:hAnsi="Times New Roman" w:cs="Times New Roman"/>
          <w:sz w:val="24"/>
          <w:szCs w:val="24"/>
        </w:rPr>
        <w:t>. Bu bağlamda kamera, sanat ve bilim alanlarında kullanılan</w:t>
      </w:r>
      <w:r w:rsidR="000741F2">
        <w:rPr>
          <w:rFonts w:ascii="Times New Roman" w:hAnsi="Times New Roman" w:cs="Times New Roman"/>
          <w:sz w:val="24"/>
          <w:szCs w:val="24"/>
        </w:rPr>
        <w:t xml:space="preserve"> ilk felsefi, optik oyuncak olmuştur</w:t>
      </w:r>
      <w:r w:rsidR="00101196" w:rsidRPr="00892A9D">
        <w:rPr>
          <w:rFonts w:ascii="Times New Roman" w:hAnsi="Times New Roman" w:cs="Times New Roman"/>
          <w:sz w:val="24"/>
          <w:szCs w:val="24"/>
        </w:rPr>
        <w:t xml:space="preserve">. Arka arkaya gelen yenilikler ve optik oyuncaklar hem sanatçılara hem de bilim adamlarına alanlarında yeni </w:t>
      </w:r>
      <w:r w:rsidR="00947F3A" w:rsidRPr="00892A9D">
        <w:rPr>
          <w:rFonts w:ascii="Times New Roman" w:hAnsi="Times New Roman" w:cs="Times New Roman"/>
          <w:sz w:val="24"/>
          <w:szCs w:val="24"/>
        </w:rPr>
        <w:t>imkânlar</w:t>
      </w:r>
      <w:r>
        <w:rPr>
          <w:rFonts w:ascii="Times New Roman" w:hAnsi="Times New Roman" w:cs="Times New Roman"/>
          <w:sz w:val="24"/>
          <w:szCs w:val="24"/>
        </w:rPr>
        <w:t xml:space="preserve"> sağlıyordu. </w:t>
      </w:r>
      <w:r w:rsidRPr="00834CCC">
        <w:rPr>
          <w:rFonts w:ascii="Times New Roman" w:hAnsi="Times New Roman" w:cs="Times New Roman"/>
          <w:i/>
          <w:sz w:val="24"/>
          <w:szCs w:val="24"/>
        </w:rPr>
        <w:t>C</w:t>
      </w:r>
      <w:r w:rsidR="00101196" w:rsidRPr="00834CCC">
        <w:rPr>
          <w:rFonts w:ascii="Times New Roman" w:hAnsi="Times New Roman" w:cs="Times New Roman"/>
          <w:i/>
          <w:sz w:val="24"/>
          <w:szCs w:val="24"/>
        </w:rPr>
        <w:t>amera</w:t>
      </w:r>
      <w:r w:rsidR="00101196" w:rsidRPr="00892A9D">
        <w:rPr>
          <w:rFonts w:ascii="Times New Roman" w:hAnsi="Times New Roman" w:cs="Times New Roman"/>
          <w:sz w:val="24"/>
          <w:szCs w:val="24"/>
        </w:rPr>
        <w:t xml:space="preserve"> çok önceden beri bilindiği halde, resimlerin yeni biçimlerde kullanılabilir hale gelmesi, bilim adamlarının gözü bir optik </w:t>
      </w:r>
      <w:r w:rsidR="00947F3A">
        <w:rPr>
          <w:rFonts w:ascii="Times New Roman" w:hAnsi="Times New Roman" w:cs="Times New Roman"/>
          <w:sz w:val="24"/>
          <w:szCs w:val="24"/>
        </w:rPr>
        <w:t>aygıta benzetmelerine neden olmuştur.</w:t>
      </w:r>
      <w:r w:rsidR="00947F3A">
        <w:rPr>
          <w:rStyle w:val="DipnotBavurusu"/>
          <w:rFonts w:ascii="Times New Roman" w:hAnsi="Times New Roman" w:cs="Times New Roman"/>
          <w:sz w:val="24"/>
          <w:szCs w:val="24"/>
        </w:rPr>
        <w:footnoteReference w:id="32"/>
      </w:r>
    </w:p>
    <w:p w:rsidR="00101196" w:rsidRPr="00FA5AEF" w:rsidRDefault="00834CCC" w:rsidP="008B25D3">
      <w:pPr>
        <w:pStyle w:val="ListeParagraf"/>
        <w:numPr>
          <w:ilvl w:val="1"/>
          <w:numId w:val="2"/>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101196" w:rsidRPr="00FA5AEF">
        <w:rPr>
          <w:rFonts w:ascii="Times New Roman" w:hAnsi="Times New Roman" w:cs="Times New Roman"/>
          <w:b/>
          <w:sz w:val="24"/>
          <w:szCs w:val="24"/>
        </w:rPr>
        <w:t>Optik Oyuncaklar</w:t>
      </w:r>
    </w:p>
    <w:p w:rsidR="00E549A9" w:rsidRDefault="00101196" w:rsidP="008B25D3">
      <w:pPr>
        <w:spacing w:line="360" w:lineRule="auto"/>
        <w:contextualSpacing/>
        <w:jc w:val="both"/>
        <w:rPr>
          <w:rFonts w:ascii="Times New Roman" w:hAnsi="Times New Roman" w:cs="Times New Roman"/>
          <w:sz w:val="24"/>
        </w:rPr>
      </w:pPr>
      <w:r w:rsidRPr="00FA5AEF">
        <w:rPr>
          <w:rFonts w:ascii="Times New Roman" w:hAnsi="Times New Roman" w:cs="Times New Roman"/>
          <w:sz w:val="24"/>
        </w:rPr>
        <w:t>Faraday gözün, belirlenmiş zaman aralıklarında</w:t>
      </w:r>
      <w:r w:rsidR="00743A08">
        <w:rPr>
          <w:rFonts w:ascii="Times New Roman" w:hAnsi="Times New Roman" w:cs="Times New Roman"/>
          <w:sz w:val="24"/>
        </w:rPr>
        <w:t>,</w:t>
      </w:r>
      <w:r w:rsidRPr="00FA5AEF">
        <w:rPr>
          <w:rFonts w:ascii="Times New Roman" w:hAnsi="Times New Roman" w:cs="Times New Roman"/>
          <w:sz w:val="24"/>
        </w:rPr>
        <w:t xml:space="preserve"> birbirine yeterli biçimde yakın mesafedeki ve algılanabilir şekilde yerleştirilmiş objelerin</w:t>
      </w:r>
      <w:r w:rsidR="00743A08">
        <w:rPr>
          <w:rFonts w:ascii="Times New Roman" w:hAnsi="Times New Roman" w:cs="Times New Roman"/>
          <w:sz w:val="24"/>
        </w:rPr>
        <w:t>, görsel izlenimleri</w:t>
      </w:r>
      <w:r w:rsidRPr="00FA5AEF">
        <w:rPr>
          <w:rFonts w:ascii="Times New Roman" w:hAnsi="Times New Roman" w:cs="Times New Roman"/>
          <w:sz w:val="24"/>
        </w:rPr>
        <w:t xml:space="preserve"> sürekli izleniml</w:t>
      </w:r>
      <w:r w:rsidR="00947F3A">
        <w:rPr>
          <w:rFonts w:ascii="Times New Roman" w:hAnsi="Times New Roman" w:cs="Times New Roman"/>
          <w:sz w:val="24"/>
        </w:rPr>
        <w:t>er olarak algılayacağını anlatmıştır.</w:t>
      </w:r>
      <w:r w:rsidR="00834CCC">
        <w:rPr>
          <w:rFonts w:ascii="Times New Roman" w:hAnsi="Times New Roman" w:cs="Times New Roman"/>
          <w:sz w:val="24"/>
        </w:rPr>
        <w:t xml:space="preserve"> </w:t>
      </w:r>
      <w:r w:rsidRPr="00FA5AEF">
        <w:rPr>
          <w:rFonts w:ascii="Times New Roman" w:hAnsi="Times New Roman" w:cs="Times New Roman"/>
          <w:sz w:val="24"/>
        </w:rPr>
        <w:t>Böylece tekerleklerin çıtalarının belirli hızlarda neden yamuk gözüktüklerini ya da belirli bir hıza ulaşan tekerleğin neden ters yönde hareket ediyo</w:t>
      </w:r>
      <w:r w:rsidR="005A7CA2">
        <w:rPr>
          <w:rFonts w:ascii="Times New Roman" w:hAnsi="Times New Roman" w:cs="Times New Roman"/>
          <w:sz w:val="24"/>
        </w:rPr>
        <w:t>rmuş gibi algılandığını açıkla</w:t>
      </w:r>
      <w:r w:rsidR="009D7AB2">
        <w:rPr>
          <w:rFonts w:ascii="Times New Roman" w:hAnsi="Times New Roman" w:cs="Times New Roman"/>
          <w:sz w:val="24"/>
        </w:rPr>
        <w:t>mıştır</w:t>
      </w:r>
      <w:r w:rsidR="005A7CA2">
        <w:rPr>
          <w:rFonts w:ascii="Times New Roman" w:hAnsi="Times New Roman" w:cs="Times New Roman"/>
          <w:sz w:val="24"/>
        </w:rPr>
        <w:t>.</w:t>
      </w:r>
      <w:r w:rsidR="005A7CA2">
        <w:rPr>
          <w:rStyle w:val="DipnotBavurusu"/>
          <w:rFonts w:ascii="Times New Roman" w:hAnsi="Times New Roman" w:cs="Times New Roman"/>
          <w:sz w:val="24"/>
        </w:rPr>
        <w:footnoteReference w:id="33"/>
      </w:r>
      <w:r w:rsidR="00834CCC">
        <w:rPr>
          <w:rFonts w:ascii="Times New Roman" w:hAnsi="Times New Roman" w:cs="Times New Roman"/>
          <w:sz w:val="24"/>
        </w:rPr>
        <w:t xml:space="preserve"> </w:t>
      </w:r>
      <w:r w:rsidR="005A7CA2">
        <w:rPr>
          <w:rFonts w:ascii="Times New Roman" w:hAnsi="Times New Roman" w:cs="Times New Roman"/>
          <w:sz w:val="24"/>
        </w:rPr>
        <w:t>On dokuzuncu</w:t>
      </w:r>
      <w:r w:rsidRPr="00FA5AEF">
        <w:rPr>
          <w:rFonts w:ascii="Times New Roman" w:hAnsi="Times New Roman" w:cs="Times New Roman"/>
          <w:sz w:val="24"/>
        </w:rPr>
        <w:t xml:space="preserve"> yüzyıl başındaki çalışmaların neticesinde </w:t>
      </w:r>
      <w:r w:rsidR="00743A08">
        <w:rPr>
          <w:rFonts w:ascii="Times New Roman" w:hAnsi="Times New Roman" w:cs="Times New Roman"/>
          <w:sz w:val="24"/>
        </w:rPr>
        <w:t xml:space="preserve">üretilen </w:t>
      </w:r>
      <w:r w:rsidR="00834CCC">
        <w:rPr>
          <w:rFonts w:ascii="Times New Roman" w:hAnsi="Times New Roman" w:cs="Times New Roman"/>
          <w:sz w:val="24"/>
        </w:rPr>
        <w:t>optik</w:t>
      </w:r>
      <w:r w:rsidR="00743A08">
        <w:rPr>
          <w:rFonts w:ascii="Times New Roman" w:hAnsi="Times New Roman" w:cs="Times New Roman"/>
          <w:sz w:val="24"/>
        </w:rPr>
        <w:t xml:space="preserve"> oyuncaklar, </w:t>
      </w:r>
      <w:r w:rsidR="009D7AB2">
        <w:rPr>
          <w:rFonts w:ascii="Times New Roman" w:hAnsi="Times New Roman" w:cs="Times New Roman"/>
          <w:sz w:val="24"/>
        </w:rPr>
        <w:t>görme sürekliliği</w:t>
      </w:r>
      <w:r w:rsidR="00834CCC">
        <w:rPr>
          <w:rFonts w:ascii="Times New Roman" w:hAnsi="Times New Roman" w:cs="Times New Roman"/>
          <w:sz w:val="24"/>
        </w:rPr>
        <w:t xml:space="preserve"> </w:t>
      </w:r>
      <w:r w:rsidR="00743A08">
        <w:rPr>
          <w:rFonts w:ascii="Times New Roman" w:hAnsi="Times New Roman" w:cs="Times New Roman"/>
          <w:sz w:val="24"/>
        </w:rPr>
        <w:t xml:space="preserve">olgusunu yaratan </w:t>
      </w:r>
      <w:r w:rsidRPr="00FA5AEF">
        <w:rPr>
          <w:rFonts w:ascii="Times New Roman" w:hAnsi="Times New Roman" w:cs="Times New Roman"/>
          <w:sz w:val="24"/>
        </w:rPr>
        <w:t>unsurlar</w:t>
      </w:r>
      <w:r w:rsidR="00743A08">
        <w:rPr>
          <w:rFonts w:ascii="Times New Roman" w:hAnsi="Times New Roman" w:cs="Times New Roman"/>
          <w:sz w:val="24"/>
        </w:rPr>
        <w:t>dır.</w:t>
      </w:r>
      <w:r w:rsidR="00834CCC">
        <w:rPr>
          <w:rFonts w:ascii="Times New Roman" w:hAnsi="Times New Roman" w:cs="Times New Roman"/>
          <w:sz w:val="24"/>
        </w:rPr>
        <w:t xml:space="preserve"> </w:t>
      </w:r>
      <w:r w:rsidR="005A7CA2">
        <w:rPr>
          <w:rFonts w:ascii="Times New Roman" w:hAnsi="Times New Roman" w:cs="Times New Roman"/>
          <w:sz w:val="24"/>
        </w:rPr>
        <w:t>Bu olgu üç şekilde ortaya çıkmaktadır</w:t>
      </w:r>
      <w:r w:rsidRPr="00FA5AEF">
        <w:rPr>
          <w:rFonts w:ascii="Times New Roman" w:hAnsi="Times New Roman" w:cs="Times New Roman"/>
          <w:sz w:val="24"/>
        </w:rPr>
        <w:t xml:space="preserve">. </w:t>
      </w:r>
      <w:r w:rsidR="005A7CA2">
        <w:rPr>
          <w:rFonts w:ascii="Times New Roman" w:hAnsi="Times New Roman" w:cs="Times New Roman"/>
          <w:sz w:val="24"/>
        </w:rPr>
        <w:t>Görme sürekliliği</w:t>
      </w:r>
      <w:r w:rsidR="009D7AB2">
        <w:rPr>
          <w:rFonts w:ascii="Times New Roman" w:hAnsi="Times New Roman" w:cs="Times New Roman"/>
          <w:sz w:val="24"/>
        </w:rPr>
        <w:t>,</w:t>
      </w:r>
      <w:r w:rsidR="005A7CA2">
        <w:rPr>
          <w:rFonts w:ascii="Times New Roman" w:hAnsi="Times New Roman" w:cs="Times New Roman"/>
          <w:sz w:val="24"/>
        </w:rPr>
        <w:t xml:space="preserve"> ilk</w:t>
      </w:r>
      <w:r w:rsidRPr="00FA5AEF">
        <w:rPr>
          <w:rFonts w:ascii="Times New Roman" w:hAnsi="Times New Roman" w:cs="Times New Roman"/>
          <w:sz w:val="24"/>
        </w:rPr>
        <w:t xml:space="preserve"> olarak görünen</w:t>
      </w:r>
      <w:r w:rsidR="005A7CA2">
        <w:rPr>
          <w:rFonts w:ascii="Times New Roman" w:hAnsi="Times New Roman" w:cs="Times New Roman"/>
          <w:sz w:val="24"/>
        </w:rPr>
        <w:t>,</w:t>
      </w:r>
      <w:r w:rsidRPr="00FA5AEF">
        <w:rPr>
          <w:rFonts w:ascii="Times New Roman" w:hAnsi="Times New Roman" w:cs="Times New Roman"/>
          <w:sz w:val="24"/>
        </w:rPr>
        <w:t xml:space="preserve"> hızlı hareket eden ışığın devamlı biçimde izlenmesini sağlayarak, ikinci olarak; birbirine benzeyen figürlerin</w:t>
      </w:r>
      <w:r w:rsidR="00743A08">
        <w:rPr>
          <w:rFonts w:ascii="Times New Roman" w:hAnsi="Times New Roman" w:cs="Times New Roman"/>
          <w:sz w:val="24"/>
        </w:rPr>
        <w:t>,</w:t>
      </w:r>
      <w:r w:rsidRPr="00FA5AEF">
        <w:rPr>
          <w:rFonts w:ascii="Times New Roman" w:hAnsi="Times New Roman" w:cs="Times New Roman"/>
          <w:sz w:val="24"/>
        </w:rPr>
        <w:t xml:space="preserve"> göze ardı ardına sıralanmış uyarıcılar göndermesiyle ve son olarak</w:t>
      </w:r>
      <w:r w:rsidR="005A7CA2">
        <w:rPr>
          <w:rFonts w:ascii="Times New Roman" w:hAnsi="Times New Roman" w:cs="Times New Roman"/>
          <w:sz w:val="24"/>
        </w:rPr>
        <w:t>,</w:t>
      </w:r>
      <w:r w:rsidRPr="00FA5AEF">
        <w:rPr>
          <w:rFonts w:ascii="Times New Roman" w:hAnsi="Times New Roman" w:cs="Times New Roman"/>
          <w:sz w:val="24"/>
        </w:rPr>
        <w:t xml:space="preserve"> tek bir figürün farklı konumlarının hızlı bir şekilde arka arkaya oynatılmasıyla</w:t>
      </w:r>
      <w:r w:rsidR="00743A08">
        <w:rPr>
          <w:rFonts w:ascii="Times New Roman" w:hAnsi="Times New Roman" w:cs="Times New Roman"/>
          <w:sz w:val="24"/>
        </w:rPr>
        <w:t xml:space="preserve"> gerçekleşmektedir.</w:t>
      </w:r>
      <w:r w:rsidR="00743A08">
        <w:rPr>
          <w:rStyle w:val="DipnotBavurusu"/>
          <w:rFonts w:ascii="Times New Roman" w:hAnsi="Times New Roman" w:cs="Times New Roman"/>
          <w:sz w:val="24"/>
        </w:rPr>
        <w:footnoteReference w:id="34"/>
      </w:r>
      <w:r w:rsidR="009D7AB2">
        <w:rPr>
          <w:rFonts w:ascii="Times New Roman" w:hAnsi="Times New Roman" w:cs="Times New Roman"/>
          <w:sz w:val="24"/>
        </w:rPr>
        <w:t xml:space="preserve"> Görme ve algılama konusundaki ilerleme ve araştırmalar, bilim adamlarının optik aygıtlar üreterek yeni ölçümler ve deneyler yap</w:t>
      </w:r>
      <w:r w:rsidR="00983718">
        <w:rPr>
          <w:rFonts w:ascii="Times New Roman" w:hAnsi="Times New Roman" w:cs="Times New Roman"/>
          <w:sz w:val="24"/>
        </w:rPr>
        <w:t xml:space="preserve">masının önünü açmıştır. </w:t>
      </w:r>
      <w:r w:rsidR="00983718" w:rsidRPr="00983718">
        <w:rPr>
          <w:rFonts w:ascii="Times New Roman" w:hAnsi="Times New Roman" w:cs="Times New Roman"/>
          <w:i/>
          <w:sz w:val="24"/>
        </w:rPr>
        <w:t>Camera</w:t>
      </w:r>
      <w:r w:rsidR="00834CCC">
        <w:rPr>
          <w:rFonts w:ascii="Times New Roman" w:hAnsi="Times New Roman" w:cs="Times New Roman"/>
          <w:i/>
          <w:sz w:val="24"/>
        </w:rPr>
        <w:t xml:space="preserve"> </w:t>
      </w:r>
      <w:r w:rsidR="00983718" w:rsidRPr="00983718">
        <w:rPr>
          <w:rFonts w:ascii="Times New Roman" w:hAnsi="Times New Roman" w:cs="Times New Roman"/>
          <w:i/>
          <w:sz w:val="24"/>
        </w:rPr>
        <w:t>o</w:t>
      </w:r>
      <w:r w:rsidR="009D7AB2" w:rsidRPr="00983718">
        <w:rPr>
          <w:rFonts w:ascii="Times New Roman" w:hAnsi="Times New Roman" w:cs="Times New Roman"/>
          <w:i/>
          <w:sz w:val="24"/>
        </w:rPr>
        <w:t>bscura</w:t>
      </w:r>
      <w:r w:rsidR="000741F2">
        <w:rPr>
          <w:rFonts w:ascii="Times New Roman" w:hAnsi="Times New Roman" w:cs="Times New Roman"/>
          <w:sz w:val="24"/>
        </w:rPr>
        <w:t xml:space="preserve"> ve sihirli l</w:t>
      </w:r>
      <w:r w:rsidR="009D7AB2">
        <w:rPr>
          <w:rFonts w:ascii="Times New Roman" w:hAnsi="Times New Roman" w:cs="Times New Roman"/>
          <w:sz w:val="24"/>
        </w:rPr>
        <w:t xml:space="preserve">amba gibi aygıtların ardından, </w:t>
      </w:r>
      <w:r w:rsidR="009D7AB2">
        <w:rPr>
          <w:rFonts w:ascii="Times New Roman" w:hAnsi="Times New Roman" w:cs="Times New Roman"/>
          <w:sz w:val="24"/>
        </w:rPr>
        <w:lastRenderedPageBreak/>
        <w:t xml:space="preserve">Sir David Brewster, 1814 yılında başladığı deneylerinin sonucunda </w:t>
      </w:r>
      <w:r w:rsidR="009D7AB2" w:rsidRPr="009D7AB2">
        <w:rPr>
          <w:rFonts w:ascii="Times New Roman" w:hAnsi="Times New Roman" w:cs="Times New Roman"/>
          <w:i/>
          <w:sz w:val="24"/>
        </w:rPr>
        <w:t>Kaleidoscope</w:t>
      </w:r>
      <w:r w:rsidR="009D7AB2">
        <w:rPr>
          <w:rFonts w:ascii="Times New Roman" w:hAnsi="Times New Roman" w:cs="Times New Roman"/>
          <w:sz w:val="24"/>
        </w:rPr>
        <w:t xml:space="preserve"> adını verdiği bir aygıt üretmiştir. </w:t>
      </w:r>
    </w:p>
    <w:p w:rsidR="009D7AB2" w:rsidRDefault="00834CCC"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rPr>
        <w:t xml:space="preserve">   </w:t>
      </w:r>
      <w:r w:rsidR="00983718">
        <w:rPr>
          <w:rFonts w:ascii="Times New Roman" w:hAnsi="Times New Roman" w:cs="Times New Roman"/>
          <w:sz w:val="24"/>
        </w:rPr>
        <w:t>Kaleido</w:t>
      </w:r>
      <w:r w:rsidR="009D7AB2">
        <w:rPr>
          <w:rFonts w:ascii="Times New Roman" w:hAnsi="Times New Roman" w:cs="Times New Roman"/>
          <w:sz w:val="24"/>
        </w:rPr>
        <w:t xml:space="preserve">skop, Yunanca </w:t>
      </w:r>
      <w:hyperlink r:id="rId9" w:tooltip="wikt:καλός" w:history="1">
        <w:r w:rsidR="009D7AB2" w:rsidRPr="009D7AB2">
          <w:rPr>
            <w:rStyle w:val="Kpr"/>
            <w:rFonts w:ascii="Times New Roman" w:hAnsi="Times New Roman" w:cs="Times New Roman"/>
            <w:i/>
            <w:color w:val="auto"/>
            <w:sz w:val="24"/>
            <w:szCs w:val="24"/>
            <w:u w:val="none"/>
            <w:shd w:val="clear" w:color="auto" w:fill="FFFFFF"/>
          </w:rPr>
          <w:t>καλός</w:t>
        </w:r>
      </w:hyperlink>
      <w:r w:rsidR="00E549A9">
        <w:rPr>
          <w:rFonts w:ascii="Times New Roman" w:hAnsi="Times New Roman" w:cs="Times New Roman"/>
          <w:sz w:val="24"/>
          <w:szCs w:val="24"/>
        </w:rPr>
        <w:t xml:space="preserve"> (güzel), </w:t>
      </w:r>
      <w:hyperlink r:id="rId10" w:tooltip="wikt:εἶδος" w:history="1">
        <w:r w:rsidR="009D7AB2" w:rsidRPr="009D7AB2">
          <w:rPr>
            <w:rStyle w:val="Kpr"/>
            <w:rFonts w:ascii="Times New Roman" w:hAnsi="Times New Roman" w:cs="Times New Roman"/>
            <w:i/>
            <w:color w:val="auto"/>
            <w:sz w:val="24"/>
            <w:szCs w:val="24"/>
            <w:u w:val="none"/>
            <w:shd w:val="clear" w:color="auto" w:fill="FFFFFF"/>
          </w:rPr>
          <w:t>εἶδος</w:t>
        </w:r>
      </w:hyperlink>
      <w:r>
        <w:t xml:space="preserve"> </w:t>
      </w:r>
      <w:r w:rsidR="00E549A9">
        <w:rPr>
          <w:rFonts w:ascii="Times New Roman" w:hAnsi="Times New Roman" w:cs="Times New Roman"/>
          <w:sz w:val="24"/>
          <w:szCs w:val="24"/>
        </w:rPr>
        <w:t>(şekil, biçim</w:t>
      </w:r>
      <w:r w:rsidR="009D7AB2">
        <w:rPr>
          <w:rFonts w:ascii="Times New Roman" w:hAnsi="Times New Roman" w:cs="Times New Roman"/>
          <w:sz w:val="24"/>
          <w:szCs w:val="24"/>
        </w:rPr>
        <w:t xml:space="preserve">) ve </w:t>
      </w:r>
      <w:hyperlink r:id="rId11" w:tooltip="wikt:-scope" w:history="1">
        <w:r w:rsidR="00E549A9" w:rsidRPr="00E549A9">
          <w:rPr>
            <w:rStyle w:val="Kpr"/>
            <w:rFonts w:ascii="Times New Roman" w:hAnsi="Times New Roman" w:cs="Times New Roman"/>
            <w:i/>
            <w:color w:val="auto"/>
            <w:sz w:val="24"/>
            <w:szCs w:val="24"/>
            <w:u w:val="none"/>
            <w:shd w:val="clear" w:color="auto" w:fill="FFFFFF"/>
          </w:rPr>
          <w:t>σκοπέω</w:t>
        </w:r>
      </w:hyperlink>
      <w:r w:rsidR="00E549A9">
        <w:rPr>
          <w:rFonts w:ascii="Times New Roman" w:hAnsi="Times New Roman" w:cs="Times New Roman"/>
          <w:sz w:val="24"/>
          <w:szCs w:val="24"/>
        </w:rPr>
        <w:t xml:space="preserve"> (görmek, bakmak) kelimeler</w:t>
      </w:r>
      <w:r w:rsidR="000741F2">
        <w:rPr>
          <w:rFonts w:ascii="Times New Roman" w:hAnsi="Times New Roman" w:cs="Times New Roman"/>
          <w:sz w:val="24"/>
          <w:szCs w:val="24"/>
        </w:rPr>
        <w:t>in</w:t>
      </w:r>
      <w:r w:rsidR="00E549A9">
        <w:rPr>
          <w:rFonts w:ascii="Times New Roman" w:hAnsi="Times New Roman" w:cs="Times New Roman"/>
          <w:sz w:val="24"/>
          <w:szCs w:val="24"/>
        </w:rPr>
        <w:t xml:space="preserve">den türetilmiş, </w:t>
      </w:r>
      <w:r w:rsidR="00B52D24">
        <w:rPr>
          <w:rFonts w:ascii="Times New Roman" w:hAnsi="Times New Roman" w:cs="Times New Roman"/>
          <w:sz w:val="24"/>
          <w:szCs w:val="24"/>
        </w:rPr>
        <w:t>“</w:t>
      </w:r>
      <w:r w:rsidR="00E549A9">
        <w:rPr>
          <w:rFonts w:ascii="Times New Roman" w:hAnsi="Times New Roman" w:cs="Times New Roman"/>
          <w:sz w:val="24"/>
          <w:szCs w:val="24"/>
        </w:rPr>
        <w:t>güzel şekiller görmek</w:t>
      </w:r>
      <w:r w:rsidR="00B52D24">
        <w:rPr>
          <w:rFonts w:ascii="Times New Roman" w:hAnsi="Times New Roman" w:cs="Times New Roman"/>
          <w:sz w:val="24"/>
          <w:szCs w:val="24"/>
        </w:rPr>
        <w:t>”</w:t>
      </w:r>
      <w:r w:rsidR="00E549A9">
        <w:rPr>
          <w:rFonts w:ascii="Times New Roman" w:hAnsi="Times New Roman" w:cs="Times New Roman"/>
          <w:sz w:val="24"/>
          <w:szCs w:val="24"/>
        </w:rPr>
        <w:t xml:space="preserve"> anlamına gelmektedir. Yansıtıcı levhalar birbirine </w:t>
      </w:r>
      <w:r w:rsidR="00EE4CEE">
        <w:rPr>
          <w:rFonts w:ascii="Times New Roman" w:hAnsi="Times New Roman" w:cs="Times New Roman"/>
          <w:sz w:val="24"/>
          <w:szCs w:val="24"/>
        </w:rPr>
        <w:t xml:space="preserve">gerektiği ölçülerde yaklaştırılarak </w:t>
      </w:r>
      <w:r w:rsidR="00665C46">
        <w:rPr>
          <w:rFonts w:ascii="Times New Roman" w:hAnsi="Times New Roman" w:cs="Times New Roman"/>
          <w:sz w:val="24"/>
          <w:szCs w:val="24"/>
        </w:rPr>
        <w:t xml:space="preserve">eşit açılarda </w:t>
      </w:r>
      <w:r w:rsidR="00E549A9">
        <w:rPr>
          <w:rFonts w:ascii="Times New Roman" w:hAnsi="Times New Roman" w:cs="Times New Roman"/>
          <w:sz w:val="24"/>
          <w:szCs w:val="24"/>
        </w:rPr>
        <w:t xml:space="preserve">paralel </w:t>
      </w:r>
      <w:r w:rsidR="00EE4CEE">
        <w:rPr>
          <w:rFonts w:ascii="Times New Roman" w:hAnsi="Times New Roman" w:cs="Times New Roman"/>
          <w:sz w:val="24"/>
          <w:szCs w:val="24"/>
        </w:rPr>
        <w:t>olarak yüzeye</w:t>
      </w:r>
      <w:r w:rsidR="00E549A9">
        <w:rPr>
          <w:rFonts w:ascii="Times New Roman" w:hAnsi="Times New Roman" w:cs="Times New Roman"/>
          <w:sz w:val="24"/>
          <w:szCs w:val="24"/>
        </w:rPr>
        <w:t xml:space="preserve"> yerleştirilmiş</w:t>
      </w:r>
      <w:r w:rsidR="00EE4CEE">
        <w:rPr>
          <w:rFonts w:ascii="Times New Roman" w:hAnsi="Times New Roman" w:cs="Times New Roman"/>
          <w:sz w:val="24"/>
          <w:szCs w:val="24"/>
        </w:rPr>
        <w:t xml:space="preserve"> ve levhaların tam merkezinde bulunan mum ışığının etrafında daire oluşturacak şekilde </w:t>
      </w:r>
      <w:r>
        <w:rPr>
          <w:rFonts w:ascii="Times New Roman" w:hAnsi="Times New Roman" w:cs="Times New Roman"/>
          <w:sz w:val="24"/>
          <w:szCs w:val="24"/>
        </w:rPr>
        <w:t xml:space="preserve">görüntüyü oluşturacak </w:t>
      </w:r>
      <w:r w:rsidR="00EE4CEE">
        <w:rPr>
          <w:rFonts w:ascii="Times New Roman" w:hAnsi="Times New Roman" w:cs="Times New Roman"/>
          <w:sz w:val="24"/>
          <w:szCs w:val="24"/>
        </w:rPr>
        <w:t>re</w:t>
      </w:r>
      <w:r w:rsidR="00665C46">
        <w:rPr>
          <w:rFonts w:ascii="Times New Roman" w:hAnsi="Times New Roman" w:cs="Times New Roman"/>
          <w:sz w:val="24"/>
          <w:szCs w:val="24"/>
        </w:rPr>
        <w:t>sim</w:t>
      </w:r>
      <w:r w:rsidR="00EE4CEE">
        <w:rPr>
          <w:rFonts w:ascii="Times New Roman" w:hAnsi="Times New Roman" w:cs="Times New Roman"/>
          <w:sz w:val="24"/>
          <w:szCs w:val="24"/>
        </w:rPr>
        <w:t xml:space="preserve"> konulmuştur.</w:t>
      </w:r>
      <w:r w:rsidR="00665C46">
        <w:rPr>
          <w:rFonts w:ascii="Times New Roman" w:hAnsi="Times New Roman" w:cs="Times New Roman"/>
          <w:sz w:val="24"/>
          <w:szCs w:val="24"/>
        </w:rPr>
        <w:t xml:space="preserve"> Mükemmel simetrinin yakalanması için gözün ve resimin pozisyonu kritik önem taşımaktadır. Bu nedenle Brewster, deneylerinin sonucunda resimleri koyacağı yeri ve gözlemcinin nereden bakması gerektiğini hesaplamış, ardından oluşturduğu sistemi bir tüpün içine yerleştirmiştir. </w:t>
      </w:r>
      <w:r w:rsidR="00E212AF">
        <w:rPr>
          <w:rFonts w:ascii="Times New Roman" w:hAnsi="Times New Roman" w:cs="Times New Roman"/>
          <w:sz w:val="24"/>
          <w:szCs w:val="24"/>
        </w:rPr>
        <w:t>Tüpün bir ucuna yerleştirilen boyanmış camın bulunduğu kısım döndürüldüğünde, düzenli, simetrik bir hareketli görüntü gözlemlenebilir.</w:t>
      </w:r>
      <w:r w:rsidR="00E212AF">
        <w:rPr>
          <w:rStyle w:val="DipnotBavurusu"/>
          <w:rFonts w:ascii="Times New Roman" w:hAnsi="Times New Roman" w:cs="Times New Roman"/>
          <w:sz w:val="24"/>
          <w:szCs w:val="24"/>
        </w:rPr>
        <w:footnoteReference w:id="35"/>
      </w:r>
    </w:p>
    <w:p w:rsidR="00FD096D" w:rsidRPr="00983718" w:rsidRDefault="00FD096D" w:rsidP="008B25D3">
      <w:pPr>
        <w:spacing w:line="360" w:lineRule="auto"/>
        <w:ind w:left="1134"/>
        <w:contextualSpacing/>
        <w:jc w:val="both"/>
        <w:rPr>
          <w:rFonts w:ascii="Times New Roman" w:hAnsi="Times New Roman" w:cs="Times New Roman"/>
          <w:sz w:val="20"/>
          <w:szCs w:val="20"/>
        </w:rPr>
      </w:pPr>
      <w:r w:rsidRPr="00983718">
        <w:rPr>
          <w:rFonts w:ascii="Times New Roman" w:hAnsi="Times New Roman" w:cs="Times New Roman"/>
          <w:sz w:val="20"/>
          <w:szCs w:val="20"/>
        </w:rPr>
        <w:t xml:space="preserve">Bir gün yemekten sonra </w:t>
      </w:r>
      <w:r w:rsidR="000741F2">
        <w:rPr>
          <w:rFonts w:ascii="Times New Roman" w:hAnsi="Times New Roman" w:cs="Times New Roman"/>
          <w:sz w:val="20"/>
          <w:szCs w:val="20"/>
        </w:rPr>
        <w:t>sohbet ederken</w:t>
      </w:r>
      <w:r w:rsidRPr="00983718">
        <w:rPr>
          <w:rFonts w:ascii="Times New Roman" w:hAnsi="Times New Roman" w:cs="Times New Roman"/>
          <w:sz w:val="20"/>
          <w:szCs w:val="20"/>
        </w:rPr>
        <w:t>,</w:t>
      </w:r>
      <w:r w:rsidR="000741F2">
        <w:rPr>
          <w:rFonts w:ascii="Times New Roman" w:hAnsi="Times New Roman" w:cs="Times New Roman"/>
          <w:sz w:val="20"/>
          <w:szCs w:val="20"/>
        </w:rPr>
        <w:t>Herschel,</w:t>
      </w:r>
      <w:r w:rsidRPr="00983718">
        <w:rPr>
          <w:rFonts w:ascii="Times New Roman" w:hAnsi="Times New Roman" w:cs="Times New Roman"/>
          <w:sz w:val="20"/>
          <w:szCs w:val="20"/>
        </w:rPr>
        <w:t xml:space="preserve"> masada elindeki armudu döndürerek oynuyordu ve aniden bana dönerek bir şilinin iki yüzünü ona aynı anda gösterip gösteremeyeceğimi sordu. Cebimden bir şilin çıkardım, aynanın önündeyken, ne yapacağımı anlamış gibi beni durdurdu ve “Hayır” dedi, “böyle olmaz”, şilini masanın üzerinde fırlatarak, iki yüzünün aynı anda nasıl görüneceğini gösterdi. Ertesi gün bu anekdotu Dr. Fitton’a anlattım, o da birkaç gün sonra bana bunun çalışma prensibini </w:t>
      </w:r>
      <w:r w:rsidR="000741F2">
        <w:rPr>
          <w:rFonts w:ascii="Times New Roman" w:hAnsi="Times New Roman" w:cs="Times New Roman"/>
          <w:sz w:val="20"/>
          <w:szCs w:val="20"/>
        </w:rPr>
        <w:t>açıklayan</w:t>
      </w:r>
      <w:r w:rsidRPr="00983718">
        <w:rPr>
          <w:rFonts w:ascii="Times New Roman" w:hAnsi="Times New Roman" w:cs="Times New Roman"/>
          <w:sz w:val="20"/>
          <w:szCs w:val="20"/>
        </w:rPr>
        <w:t xml:space="preserve"> güzel illüstrasyonlar gösterdi. Yuvarlak diskten yapılmış bir kart, iki parça ibrişimin arasına asılmıştı. Bu ipler</w:t>
      </w:r>
      <w:r w:rsidR="000741F2">
        <w:rPr>
          <w:rFonts w:ascii="Times New Roman" w:hAnsi="Times New Roman" w:cs="Times New Roman"/>
          <w:sz w:val="20"/>
          <w:szCs w:val="20"/>
        </w:rPr>
        <w:t>i</w:t>
      </w:r>
      <w:r w:rsidR="00834CCC">
        <w:rPr>
          <w:rFonts w:ascii="Times New Roman" w:hAnsi="Times New Roman" w:cs="Times New Roman"/>
          <w:sz w:val="20"/>
          <w:szCs w:val="20"/>
        </w:rPr>
        <w:t xml:space="preserve"> i</w:t>
      </w:r>
      <w:r w:rsidR="000741F2">
        <w:rPr>
          <w:rFonts w:ascii="Times New Roman" w:hAnsi="Times New Roman" w:cs="Times New Roman"/>
          <w:sz w:val="20"/>
          <w:szCs w:val="20"/>
        </w:rPr>
        <w:t xml:space="preserve">şaret </w:t>
      </w:r>
      <w:r w:rsidR="00983718" w:rsidRPr="00983718">
        <w:rPr>
          <w:rFonts w:ascii="Times New Roman" w:hAnsi="Times New Roman" w:cs="Times New Roman"/>
          <w:sz w:val="20"/>
          <w:szCs w:val="20"/>
        </w:rPr>
        <w:t>parmak</w:t>
      </w:r>
      <w:r w:rsidR="000741F2">
        <w:rPr>
          <w:rFonts w:ascii="Times New Roman" w:hAnsi="Times New Roman" w:cs="Times New Roman"/>
          <w:sz w:val="20"/>
          <w:szCs w:val="20"/>
        </w:rPr>
        <w:t>ları</w:t>
      </w:r>
      <w:r w:rsidR="00983718" w:rsidRPr="00983718">
        <w:rPr>
          <w:rFonts w:ascii="Times New Roman" w:hAnsi="Times New Roman" w:cs="Times New Roman"/>
          <w:sz w:val="20"/>
          <w:szCs w:val="20"/>
        </w:rPr>
        <w:t xml:space="preserve"> ve her iki elin </w:t>
      </w:r>
      <w:r w:rsidR="00834CCC" w:rsidRPr="00983718">
        <w:rPr>
          <w:rFonts w:ascii="Times New Roman" w:hAnsi="Times New Roman" w:cs="Times New Roman"/>
          <w:sz w:val="20"/>
          <w:szCs w:val="20"/>
        </w:rPr>
        <w:t>başparmakları</w:t>
      </w:r>
      <w:r w:rsidR="00983718" w:rsidRPr="00983718">
        <w:rPr>
          <w:rFonts w:ascii="Times New Roman" w:hAnsi="Times New Roman" w:cs="Times New Roman"/>
          <w:sz w:val="20"/>
          <w:szCs w:val="20"/>
        </w:rPr>
        <w:t xml:space="preserve"> tarafından tutuluyor, sonra hızlıca döndürülüyor, böylece kartın diski de tabi ki döndürülmüş oluyordu. Bu kart diskinin bir tarafına bir kuş, diğer tarafına ise boş bir kafes resmedilmişti. İpleri hızlıca çevirdiğinizde, kuş, kafese girmiş olarak görünüyordu.</w:t>
      </w:r>
      <w:r w:rsidR="00983718">
        <w:rPr>
          <w:rStyle w:val="DipnotBavurusu"/>
          <w:rFonts w:ascii="Times New Roman" w:hAnsi="Times New Roman" w:cs="Times New Roman"/>
          <w:sz w:val="20"/>
          <w:szCs w:val="20"/>
        </w:rPr>
        <w:footnoteReference w:id="36"/>
      </w:r>
    </w:p>
    <w:p w:rsidR="000F392E" w:rsidRDefault="003F5EB9" w:rsidP="008B25D3">
      <w:pPr>
        <w:spacing w:line="360" w:lineRule="auto"/>
        <w:contextualSpacing/>
        <w:jc w:val="both"/>
        <w:rPr>
          <w:rFonts w:ascii="Times New Roman" w:hAnsi="Times New Roman" w:cs="Times New Roman"/>
          <w:sz w:val="24"/>
        </w:rPr>
      </w:pPr>
      <w:r>
        <w:rPr>
          <w:rFonts w:ascii="Times New Roman" w:hAnsi="Times New Roman" w:cs="Times New Roman"/>
          <w:i/>
          <w:sz w:val="24"/>
          <w:szCs w:val="24"/>
        </w:rPr>
        <w:t xml:space="preserve">   </w:t>
      </w:r>
      <w:r w:rsidR="007C7370" w:rsidRPr="000741F2">
        <w:rPr>
          <w:rFonts w:ascii="Times New Roman" w:hAnsi="Times New Roman" w:cs="Times New Roman"/>
          <w:i/>
          <w:sz w:val="24"/>
          <w:szCs w:val="24"/>
        </w:rPr>
        <w:t>Thaumatrope’un</w:t>
      </w:r>
      <w:r w:rsidR="007C7370">
        <w:rPr>
          <w:rFonts w:ascii="Times New Roman" w:hAnsi="Times New Roman" w:cs="Times New Roman"/>
          <w:sz w:val="24"/>
          <w:szCs w:val="24"/>
        </w:rPr>
        <w:t xml:space="preserve"> mucidi olduğunu öne süren John Ayrton Paris, çocuklara eğitim için yazdığı kitabında yer verdiği </w:t>
      </w:r>
      <w:r w:rsidR="00E63A9A">
        <w:rPr>
          <w:rFonts w:ascii="Times New Roman" w:hAnsi="Times New Roman" w:cs="Times New Roman"/>
          <w:sz w:val="24"/>
          <w:szCs w:val="24"/>
        </w:rPr>
        <w:t>hikâyede</w:t>
      </w:r>
      <w:r w:rsidR="007C7370">
        <w:rPr>
          <w:rFonts w:ascii="Times New Roman" w:hAnsi="Times New Roman" w:cs="Times New Roman"/>
          <w:sz w:val="24"/>
          <w:szCs w:val="24"/>
        </w:rPr>
        <w:t xml:space="preserve">, optik illüzyonların hem muhteşem, hem de bilimle açıklanabilir yanılsamalar olduğunu vurgular. Paris’in anlattığı </w:t>
      </w:r>
      <w:r w:rsidR="00E63A9A">
        <w:rPr>
          <w:rFonts w:ascii="Times New Roman" w:hAnsi="Times New Roman" w:cs="Times New Roman"/>
          <w:sz w:val="24"/>
          <w:szCs w:val="24"/>
        </w:rPr>
        <w:t>hikâyede</w:t>
      </w:r>
      <w:r w:rsidR="007C7370">
        <w:rPr>
          <w:rFonts w:ascii="Times New Roman" w:hAnsi="Times New Roman" w:cs="Times New Roman"/>
          <w:sz w:val="24"/>
          <w:szCs w:val="24"/>
        </w:rPr>
        <w:t>, Tom, “Başsız Süvari’nin”</w:t>
      </w:r>
      <w:r w:rsidR="00E63A9A">
        <w:rPr>
          <w:rFonts w:ascii="Times New Roman" w:hAnsi="Times New Roman" w:cs="Times New Roman"/>
          <w:sz w:val="24"/>
          <w:szCs w:val="24"/>
        </w:rPr>
        <w:t xml:space="preserve"> önünden</w:t>
      </w:r>
      <w:r w:rsidR="007C7370">
        <w:rPr>
          <w:rFonts w:ascii="Times New Roman" w:hAnsi="Times New Roman" w:cs="Times New Roman"/>
          <w:sz w:val="24"/>
          <w:szCs w:val="24"/>
        </w:rPr>
        <w:t xml:space="preserve"> geçip gittiğini, bir Goblin’</w:t>
      </w:r>
      <w:r w:rsidR="00E63A9A">
        <w:rPr>
          <w:rFonts w:ascii="Times New Roman" w:hAnsi="Times New Roman" w:cs="Times New Roman"/>
          <w:sz w:val="24"/>
          <w:szCs w:val="24"/>
        </w:rPr>
        <w:t>in ise neredeyse kendisine</w:t>
      </w:r>
      <w:r w:rsidR="000741F2">
        <w:rPr>
          <w:rFonts w:ascii="Times New Roman" w:hAnsi="Times New Roman" w:cs="Times New Roman"/>
          <w:sz w:val="24"/>
          <w:szCs w:val="24"/>
        </w:rPr>
        <w:t xml:space="preserve"> çar</w:t>
      </w:r>
      <w:r w:rsidR="007C7370">
        <w:rPr>
          <w:rFonts w:ascii="Times New Roman" w:hAnsi="Times New Roman" w:cs="Times New Roman"/>
          <w:sz w:val="24"/>
          <w:szCs w:val="24"/>
        </w:rPr>
        <w:t xml:space="preserve">pacak kadar yakın </w:t>
      </w:r>
      <w:r w:rsidR="00E63A9A">
        <w:rPr>
          <w:rFonts w:ascii="Times New Roman" w:hAnsi="Times New Roman" w:cs="Times New Roman"/>
          <w:sz w:val="24"/>
          <w:szCs w:val="24"/>
        </w:rPr>
        <w:t>ve hızlı bir şekilde yanından geçip gitmesini hayranlık ve merakla izler. Bay Seymour</w:t>
      </w:r>
      <w:r w:rsidR="007C7370">
        <w:rPr>
          <w:rFonts w:ascii="Times New Roman" w:hAnsi="Times New Roman" w:cs="Times New Roman"/>
          <w:sz w:val="24"/>
          <w:szCs w:val="24"/>
        </w:rPr>
        <w:t xml:space="preserve">, </w:t>
      </w:r>
      <w:r w:rsidR="00E63A9A">
        <w:rPr>
          <w:rFonts w:ascii="Times New Roman" w:hAnsi="Times New Roman" w:cs="Times New Roman"/>
          <w:sz w:val="24"/>
          <w:szCs w:val="24"/>
        </w:rPr>
        <w:t xml:space="preserve">izlenimin aslında </w:t>
      </w:r>
      <w:r w:rsidR="007C7370">
        <w:rPr>
          <w:rFonts w:ascii="Times New Roman" w:hAnsi="Times New Roman" w:cs="Times New Roman"/>
          <w:sz w:val="24"/>
          <w:szCs w:val="24"/>
        </w:rPr>
        <w:t xml:space="preserve">sihirli lambanın sadece geliştirilmiş bir versiyonu olan bir aygıt </w:t>
      </w:r>
      <w:r w:rsidR="00E63A9A">
        <w:rPr>
          <w:rFonts w:ascii="Times New Roman" w:hAnsi="Times New Roman" w:cs="Times New Roman"/>
          <w:sz w:val="24"/>
          <w:szCs w:val="24"/>
        </w:rPr>
        <w:t>tarafından gerçekleştirildiğini anlatır</w:t>
      </w:r>
      <w:r w:rsidR="007C7370">
        <w:rPr>
          <w:rFonts w:ascii="Times New Roman" w:hAnsi="Times New Roman" w:cs="Times New Roman"/>
          <w:sz w:val="24"/>
          <w:szCs w:val="24"/>
        </w:rPr>
        <w:t xml:space="preserve">. </w:t>
      </w:r>
      <w:r w:rsidR="00E63A9A">
        <w:rPr>
          <w:rFonts w:ascii="Times New Roman" w:hAnsi="Times New Roman" w:cs="Times New Roman"/>
          <w:sz w:val="24"/>
          <w:szCs w:val="24"/>
        </w:rPr>
        <w:t>B</w:t>
      </w:r>
      <w:r w:rsidR="007C7370">
        <w:rPr>
          <w:rFonts w:ascii="Times New Roman" w:hAnsi="Times New Roman" w:cs="Times New Roman"/>
          <w:sz w:val="24"/>
          <w:szCs w:val="24"/>
        </w:rPr>
        <w:t xml:space="preserve">u izlenim basit bir aygıt olan </w:t>
      </w:r>
      <w:r w:rsidR="007C7370" w:rsidRPr="003F5EB9">
        <w:rPr>
          <w:rFonts w:ascii="Times New Roman" w:hAnsi="Times New Roman" w:cs="Times New Roman"/>
          <w:i/>
          <w:sz w:val="24"/>
          <w:szCs w:val="24"/>
        </w:rPr>
        <w:lastRenderedPageBreak/>
        <w:t>Phantasmagoria</w:t>
      </w:r>
      <w:r w:rsidR="007C7370">
        <w:rPr>
          <w:rFonts w:ascii="Times New Roman" w:hAnsi="Times New Roman" w:cs="Times New Roman"/>
          <w:sz w:val="24"/>
          <w:szCs w:val="24"/>
        </w:rPr>
        <w:t xml:space="preserve"> ile sağlanmıştır.</w:t>
      </w:r>
      <w:r w:rsidR="007C7370">
        <w:rPr>
          <w:rStyle w:val="DipnotBavurusu"/>
          <w:rFonts w:ascii="Times New Roman" w:hAnsi="Times New Roman" w:cs="Times New Roman"/>
          <w:sz w:val="24"/>
          <w:szCs w:val="24"/>
        </w:rPr>
        <w:footnoteReference w:id="37"/>
      </w:r>
      <w:r w:rsidR="000741F2">
        <w:rPr>
          <w:rFonts w:ascii="Times New Roman" w:hAnsi="Times New Roman" w:cs="Times New Roman"/>
          <w:sz w:val="24"/>
          <w:szCs w:val="24"/>
        </w:rPr>
        <w:t xml:space="preserve"> Yine aynı kitapta</w:t>
      </w:r>
      <w:r>
        <w:rPr>
          <w:rFonts w:ascii="Times New Roman" w:hAnsi="Times New Roman" w:cs="Times New Roman"/>
          <w:sz w:val="24"/>
          <w:szCs w:val="24"/>
        </w:rPr>
        <w:t xml:space="preserve"> </w:t>
      </w:r>
      <w:r w:rsidR="007C7370" w:rsidRPr="000741F2">
        <w:rPr>
          <w:rFonts w:ascii="Times New Roman" w:hAnsi="Times New Roman" w:cs="Times New Roman"/>
          <w:i/>
          <w:sz w:val="24"/>
          <w:szCs w:val="24"/>
        </w:rPr>
        <w:t>thaumatrope’un</w:t>
      </w:r>
      <w:r w:rsidR="007C7370">
        <w:rPr>
          <w:rFonts w:ascii="Times New Roman" w:hAnsi="Times New Roman" w:cs="Times New Roman"/>
          <w:sz w:val="24"/>
          <w:szCs w:val="24"/>
        </w:rPr>
        <w:t xml:space="preserve"> çalışma prensiplerinin anlatıldığı bir sahnede, </w:t>
      </w:r>
      <w:r w:rsidR="00E63A9A">
        <w:rPr>
          <w:rFonts w:ascii="Times New Roman" w:hAnsi="Times New Roman" w:cs="Times New Roman"/>
          <w:sz w:val="24"/>
          <w:szCs w:val="24"/>
        </w:rPr>
        <w:t>gözlemciler korku, şaşkınlık ve hayretl</w:t>
      </w:r>
      <w:r w:rsidR="000741F2">
        <w:rPr>
          <w:rFonts w:ascii="Times New Roman" w:hAnsi="Times New Roman" w:cs="Times New Roman"/>
          <w:sz w:val="24"/>
          <w:szCs w:val="24"/>
        </w:rPr>
        <w:t>e gösteriyi izler. Bay Seymour</w:t>
      </w:r>
      <w:r>
        <w:rPr>
          <w:rFonts w:ascii="Times New Roman" w:hAnsi="Times New Roman" w:cs="Times New Roman"/>
          <w:sz w:val="24"/>
          <w:szCs w:val="24"/>
        </w:rPr>
        <w:t xml:space="preserve"> </w:t>
      </w:r>
      <w:r w:rsidR="000741F2" w:rsidRPr="000741F2">
        <w:rPr>
          <w:rFonts w:ascii="Times New Roman" w:hAnsi="Times New Roman" w:cs="Times New Roman"/>
          <w:i/>
          <w:sz w:val="24"/>
          <w:szCs w:val="24"/>
        </w:rPr>
        <w:t>t</w:t>
      </w:r>
      <w:r w:rsidR="00E63A9A" w:rsidRPr="000741F2">
        <w:rPr>
          <w:rFonts w:ascii="Times New Roman" w:hAnsi="Times New Roman" w:cs="Times New Roman"/>
          <w:i/>
          <w:sz w:val="24"/>
          <w:szCs w:val="24"/>
        </w:rPr>
        <w:t>haumatrope’un</w:t>
      </w:r>
      <w:r w:rsidR="00E63A9A">
        <w:rPr>
          <w:rFonts w:ascii="Times New Roman" w:hAnsi="Times New Roman" w:cs="Times New Roman"/>
          <w:sz w:val="24"/>
          <w:szCs w:val="24"/>
        </w:rPr>
        <w:t xml:space="preserve"> çalışma prensibini anlatır ve kelimenin Yunanca </w:t>
      </w:r>
      <w:r w:rsidR="00E63A9A" w:rsidRPr="00E63A9A">
        <w:rPr>
          <w:rFonts w:ascii="Times New Roman" w:hAnsi="Times New Roman" w:cs="Times New Roman"/>
          <w:i/>
          <w:sz w:val="24"/>
          <w:szCs w:val="24"/>
          <w:shd w:val="clear" w:color="auto" w:fill="FFFFFF"/>
        </w:rPr>
        <w:t>θαῦμα</w:t>
      </w:r>
      <w:r>
        <w:rPr>
          <w:rFonts w:ascii="Times New Roman" w:hAnsi="Times New Roman" w:cs="Times New Roman"/>
          <w:i/>
          <w:sz w:val="24"/>
          <w:szCs w:val="24"/>
          <w:shd w:val="clear" w:color="auto" w:fill="FFFFFF"/>
        </w:rPr>
        <w:t xml:space="preserve"> </w:t>
      </w:r>
      <w:r w:rsidR="00E63A9A" w:rsidRPr="00E63A9A">
        <w:rPr>
          <w:rFonts w:ascii="Times New Roman" w:hAnsi="Times New Roman" w:cs="Times New Roman"/>
          <w:color w:val="222222"/>
          <w:sz w:val="24"/>
          <w:szCs w:val="24"/>
          <w:shd w:val="clear" w:color="auto" w:fill="FFFFFF"/>
        </w:rPr>
        <w:t>(muhteşem)</w:t>
      </w:r>
      <w:r>
        <w:rPr>
          <w:rFonts w:ascii="Times New Roman" w:hAnsi="Times New Roman" w:cs="Times New Roman"/>
          <w:color w:val="222222"/>
          <w:sz w:val="24"/>
          <w:szCs w:val="24"/>
          <w:shd w:val="clear" w:color="auto" w:fill="FFFFFF"/>
        </w:rPr>
        <w:t>,</w:t>
      </w:r>
      <w:r w:rsidR="00E63A9A" w:rsidRPr="00E63A9A">
        <w:rPr>
          <w:rFonts w:ascii="Times New Roman" w:hAnsi="Times New Roman" w:cs="Times New Roman"/>
          <w:color w:val="222222"/>
          <w:sz w:val="24"/>
          <w:szCs w:val="24"/>
          <w:shd w:val="clear" w:color="auto" w:fill="FFFFFF"/>
        </w:rPr>
        <w:t xml:space="preserve"> ve</w:t>
      </w:r>
      <w:r w:rsidR="00E63A9A" w:rsidRPr="00E63A9A">
        <w:rPr>
          <w:rFonts w:ascii="Times New Roman" w:hAnsi="Times New Roman" w:cs="Times New Roman"/>
          <w:i/>
          <w:sz w:val="24"/>
          <w:szCs w:val="24"/>
          <w:shd w:val="clear" w:color="auto" w:fill="FFFFFF"/>
        </w:rPr>
        <w:t>τρόπος</w:t>
      </w:r>
      <w:r w:rsidR="00E63A9A">
        <w:rPr>
          <w:rFonts w:ascii="Times New Roman" w:hAnsi="Times New Roman" w:cs="Times New Roman"/>
          <w:sz w:val="24"/>
          <w:szCs w:val="24"/>
          <w:shd w:val="clear" w:color="auto" w:fill="FFFFFF"/>
        </w:rPr>
        <w:t xml:space="preserve"> (dönmek) kelimlerinden oluşan, muhteşem çevirici olduğunu anlatır.</w:t>
      </w:r>
      <w:r w:rsidR="00E63A9A">
        <w:rPr>
          <w:rStyle w:val="DipnotBavurusu"/>
          <w:rFonts w:ascii="Times New Roman" w:hAnsi="Times New Roman" w:cs="Times New Roman"/>
          <w:sz w:val="24"/>
          <w:szCs w:val="24"/>
          <w:shd w:val="clear" w:color="auto" w:fill="FFFFFF"/>
        </w:rPr>
        <w:footnoteReference w:id="38"/>
      </w:r>
      <w:r>
        <w:rPr>
          <w:rFonts w:ascii="Times New Roman" w:hAnsi="Times New Roman" w:cs="Times New Roman"/>
          <w:sz w:val="24"/>
          <w:szCs w:val="24"/>
          <w:shd w:val="clear" w:color="auto" w:fill="FFFFFF"/>
        </w:rPr>
        <w:t xml:space="preserve"> </w:t>
      </w:r>
      <w:r w:rsidR="009D5041">
        <w:rPr>
          <w:rFonts w:ascii="Times New Roman" w:hAnsi="Times New Roman" w:cs="Times New Roman"/>
          <w:sz w:val="24"/>
          <w:szCs w:val="24"/>
          <w:shd w:val="clear" w:color="auto" w:fill="FFFFFF"/>
        </w:rPr>
        <w:t xml:space="preserve">1833 yılında Joseph Plateu, </w:t>
      </w:r>
      <w:r w:rsidR="009D5041" w:rsidRPr="00FA5AEF">
        <w:rPr>
          <w:rFonts w:ascii="Times New Roman" w:hAnsi="Times New Roman" w:cs="Times New Roman"/>
          <w:sz w:val="24"/>
        </w:rPr>
        <w:t>üzerin</w:t>
      </w:r>
      <w:r w:rsidR="009D5041">
        <w:rPr>
          <w:rFonts w:ascii="Times New Roman" w:hAnsi="Times New Roman" w:cs="Times New Roman"/>
          <w:sz w:val="24"/>
        </w:rPr>
        <w:t xml:space="preserve">e resimler konulan, dik duran ve dönen bir kart hazırladı. </w:t>
      </w:r>
      <w:r w:rsidR="009D5041" w:rsidRPr="00FA5AEF">
        <w:rPr>
          <w:rFonts w:ascii="Times New Roman" w:hAnsi="Times New Roman" w:cs="Times New Roman"/>
          <w:sz w:val="24"/>
        </w:rPr>
        <w:t xml:space="preserve">Diskin üzerinde yer alan figürün farklı pozisyonları resmedilmiştir. Diskin üzerindeki küçük dikdörtgen aralıklar disk yüzeyine eşit mesafelerde yerleştirilir. Deliklerden bakan kullanıcı, ard arda hızlı bir şekilde gelen değişik pozisyonları hareket gibi algılar. </w:t>
      </w:r>
      <w:r w:rsidR="000F392E">
        <w:rPr>
          <w:rFonts w:ascii="Times New Roman" w:hAnsi="Times New Roman" w:cs="Times New Roman"/>
          <w:sz w:val="24"/>
        </w:rPr>
        <w:t>Aygıt</w:t>
      </w:r>
      <w:r w:rsidR="00101196" w:rsidRPr="00FA5AEF">
        <w:rPr>
          <w:rFonts w:ascii="Times New Roman" w:hAnsi="Times New Roman" w:cs="Times New Roman"/>
          <w:sz w:val="24"/>
        </w:rPr>
        <w:t>, optik hile</w:t>
      </w:r>
      <w:r w:rsidR="009D5041">
        <w:rPr>
          <w:rFonts w:ascii="Times New Roman" w:hAnsi="Times New Roman" w:cs="Times New Roman"/>
          <w:sz w:val="24"/>
        </w:rPr>
        <w:t xml:space="preserve"> ya da optik aldatmaca</w:t>
      </w:r>
      <w:r w:rsidR="00101196" w:rsidRPr="00FA5AEF">
        <w:rPr>
          <w:rFonts w:ascii="Times New Roman" w:hAnsi="Times New Roman" w:cs="Times New Roman"/>
          <w:sz w:val="24"/>
        </w:rPr>
        <w:t xml:space="preserve"> anlamına gelen, </w:t>
      </w:r>
      <w:r w:rsidR="009D5041">
        <w:rPr>
          <w:rFonts w:ascii="Times New Roman" w:hAnsi="Times New Roman" w:cs="Times New Roman"/>
          <w:sz w:val="24"/>
        </w:rPr>
        <w:t xml:space="preserve">Yunanca </w:t>
      </w:r>
      <w:r w:rsidR="009D5041" w:rsidRPr="000B2B0F">
        <w:rPr>
          <w:rFonts w:ascii="Times New Roman" w:hAnsi="Times New Roman" w:cs="Times New Roman"/>
          <w:i/>
          <w:sz w:val="24"/>
        </w:rPr>
        <w:t>phenakisticos</w:t>
      </w:r>
      <w:r w:rsidR="009D5041">
        <w:rPr>
          <w:rFonts w:ascii="Times New Roman" w:hAnsi="Times New Roman" w:cs="Times New Roman"/>
          <w:sz w:val="24"/>
        </w:rPr>
        <w:t xml:space="preserve"> kelimesinden türetilmiştir. </w:t>
      </w:r>
      <w:r w:rsidR="000F392E">
        <w:rPr>
          <w:rFonts w:ascii="Times New Roman" w:hAnsi="Times New Roman" w:cs="Times New Roman"/>
          <w:sz w:val="24"/>
        </w:rPr>
        <w:t xml:space="preserve">Plateu, aygıta isim vermemiş ancak hızla popüler olan aygıt </w:t>
      </w:r>
      <w:r w:rsidR="000F392E" w:rsidRPr="000F392E">
        <w:rPr>
          <w:rFonts w:ascii="Times New Roman" w:hAnsi="Times New Roman" w:cs="Times New Roman"/>
          <w:i/>
          <w:sz w:val="24"/>
        </w:rPr>
        <w:t>Phenakistiscope</w:t>
      </w:r>
      <w:r w:rsidR="000F392E">
        <w:rPr>
          <w:rFonts w:ascii="Times New Roman" w:hAnsi="Times New Roman" w:cs="Times New Roman"/>
          <w:sz w:val="24"/>
        </w:rPr>
        <w:t xml:space="preserve"> olarak ünlenmiştir. Plateu daha sonra bu aygıtla ilgili </w:t>
      </w:r>
      <w:r w:rsidR="000F392E" w:rsidRPr="000F392E">
        <w:rPr>
          <w:rFonts w:ascii="Times New Roman" w:hAnsi="Times New Roman" w:cs="Times New Roman"/>
          <w:i/>
          <w:sz w:val="24"/>
        </w:rPr>
        <w:t>Phantasmascope</w:t>
      </w:r>
      <w:r w:rsidR="000F392E">
        <w:rPr>
          <w:rFonts w:ascii="Times New Roman" w:hAnsi="Times New Roman" w:cs="Times New Roman"/>
          <w:sz w:val="24"/>
        </w:rPr>
        <w:t xml:space="preserve"> ya da </w:t>
      </w:r>
      <w:r w:rsidR="000F392E" w:rsidRPr="000F392E">
        <w:rPr>
          <w:rFonts w:ascii="Times New Roman" w:hAnsi="Times New Roman" w:cs="Times New Roman"/>
          <w:i/>
          <w:sz w:val="24"/>
        </w:rPr>
        <w:t>Fantascope</w:t>
      </w:r>
      <w:r w:rsidR="000F392E">
        <w:rPr>
          <w:rFonts w:ascii="Times New Roman" w:hAnsi="Times New Roman" w:cs="Times New Roman"/>
          <w:sz w:val="24"/>
        </w:rPr>
        <w:t xml:space="preserve"> isimlerini kullanmayı tercih etmiştir. Aygıt, daha sonra sinemada izlenecek hareketli görüntülere çok benzeyen, o dönemde “görmenin sürekliliği” diye bilinen prensibe göre çalışan, akışkan bir hareket sunuyordu. </w:t>
      </w:r>
      <w:r w:rsidR="000F392E" w:rsidRPr="000F392E">
        <w:rPr>
          <w:rFonts w:ascii="Times New Roman" w:hAnsi="Times New Roman" w:cs="Times New Roman"/>
          <w:i/>
          <w:sz w:val="24"/>
        </w:rPr>
        <w:t>Phenakistiscope</w:t>
      </w:r>
      <w:r w:rsidR="000F392E">
        <w:rPr>
          <w:rFonts w:ascii="Times New Roman" w:hAnsi="Times New Roman" w:cs="Times New Roman"/>
          <w:sz w:val="24"/>
        </w:rPr>
        <w:t xml:space="preserve"> kısa sürede oldukça pop</w:t>
      </w:r>
      <w:r w:rsidR="00934067">
        <w:rPr>
          <w:rFonts w:ascii="Times New Roman" w:hAnsi="Times New Roman" w:cs="Times New Roman"/>
          <w:sz w:val="24"/>
        </w:rPr>
        <w:t>üler olmuştur. Bu popülariteyi,</w:t>
      </w:r>
      <w:r w:rsidR="000F392E">
        <w:rPr>
          <w:rFonts w:ascii="Times New Roman" w:hAnsi="Times New Roman" w:cs="Times New Roman"/>
          <w:sz w:val="24"/>
        </w:rPr>
        <w:t xml:space="preserve"> T.W. Naylor, </w:t>
      </w:r>
      <w:r>
        <w:rPr>
          <w:rFonts w:ascii="Times New Roman" w:hAnsi="Times New Roman" w:cs="Times New Roman"/>
          <w:sz w:val="24"/>
        </w:rPr>
        <w:t xml:space="preserve">12 </w:t>
      </w:r>
      <w:r>
        <w:rPr>
          <w:rFonts w:ascii="Times New Roman" w:hAnsi="Times New Roman" w:cs="Times New Roman"/>
          <w:sz w:val="24"/>
          <w:szCs w:val="24"/>
        </w:rPr>
        <w:t>Şubat</w:t>
      </w:r>
      <w:r w:rsidR="008D3AFA" w:rsidRPr="008D3AFA">
        <w:rPr>
          <w:rFonts w:ascii="Times New Roman" w:hAnsi="Times New Roman" w:cs="Times New Roman"/>
          <w:sz w:val="24"/>
          <w:szCs w:val="24"/>
        </w:rPr>
        <w:t>, 1843</w:t>
      </w:r>
      <w:r w:rsidR="008D3AFA">
        <w:rPr>
          <w:rFonts w:ascii="Times New Roman" w:hAnsi="Times New Roman" w:cs="Times New Roman"/>
          <w:sz w:val="24"/>
          <w:szCs w:val="24"/>
        </w:rPr>
        <w:t xml:space="preserve"> tarihli mektubunda </w:t>
      </w:r>
      <w:r w:rsidR="008D3AFA" w:rsidRPr="003F5EB9">
        <w:rPr>
          <w:rFonts w:ascii="Times New Roman" w:hAnsi="Times New Roman" w:cs="Times New Roman"/>
          <w:i/>
          <w:sz w:val="24"/>
          <w:szCs w:val="24"/>
        </w:rPr>
        <w:t>Phenakistiscope’u</w:t>
      </w:r>
      <w:r>
        <w:rPr>
          <w:rFonts w:ascii="Times New Roman" w:hAnsi="Times New Roman" w:cs="Times New Roman"/>
          <w:sz w:val="24"/>
          <w:szCs w:val="24"/>
        </w:rPr>
        <w:t xml:space="preserve"> </w:t>
      </w:r>
      <w:r w:rsidR="000B2B0F">
        <w:rPr>
          <w:rFonts w:ascii="Times New Roman" w:hAnsi="Times New Roman" w:cs="Times New Roman"/>
          <w:sz w:val="24"/>
        </w:rPr>
        <w:t xml:space="preserve">anlatırken </w:t>
      </w:r>
      <w:r w:rsidR="000F392E">
        <w:rPr>
          <w:rFonts w:ascii="Times New Roman" w:hAnsi="Times New Roman" w:cs="Times New Roman"/>
          <w:sz w:val="24"/>
        </w:rPr>
        <w:t xml:space="preserve">şöyle </w:t>
      </w:r>
      <w:r w:rsidR="000B2B0F">
        <w:rPr>
          <w:rFonts w:ascii="Times New Roman" w:hAnsi="Times New Roman" w:cs="Times New Roman"/>
          <w:sz w:val="24"/>
        </w:rPr>
        <w:t>ifade etmektedir</w:t>
      </w:r>
      <w:r w:rsidR="000F392E">
        <w:rPr>
          <w:rFonts w:ascii="Times New Roman" w:hAnsi="Times New Roman" w:cs="Times New Roman"/>
          <w:sz w:val="24"/>
        </w:rPr>
        <w:t>:</w:t>
      </w:r>
      <w:r w:rsidR="008D3AFA">
        <w:rPr>
          <w:rFonts w:ascii="Times New Roman" w:hAnsi="Times New Roman" w:cs="Times New Roman"/>
          <w:sz w:val="24"/>
        </w:rPr>
        <w:t xml:space="preserve"> “Buraya, </w:t>
      </w:r>
      <w:r w:rsidR="008D3AFA" w:rsidRPr="003F5EB9">
        <w:rPr>
          <w:rFonts w:ascii="Times New Roman" w:hAnsi="Times New Roman" w:cs="Times New Roman"/>
          <w:i/>
          <w:sz w:val="24"/>
        </w:rPr>
        <w:t>phantasmagorianın</w:t>
      </w:r>
      <w:r w:rsidR="008D3AFA">
        <w:rPr>
          <w:rFonts w:ascii="Times New Roman" w:hAnsi="Times New Roman" w:cs="Times New Roman"/>
          <w:sz w:val="24"/>
        </w:rPr>
        <w:t xml:space="preserve"> çizimlerini koyuyorum, bu aygıt; figürleri, yaşamın ve gerçekliğin tüm özellikleriyle hareketli gösterme kapasitine sahip yeni bir prensip üzerine inşa edilmiştir.”</w:t>
      </w:r>
      <w:r w:rsidR="00934067">
        <w:rPr>
          <w:rStyle w:val="DipnotBavurusu"/>
          <w:rFonts w:ascii="Times New Roman" w:hAnsi="Times New Roman" w:cs="Times New Roman"/>
          <w:sz w:val="24"/>
        </w:rPr>
        <w:footnoteReference w:id="39"/>
      </w:r>
      <w:r>
        <w:rPr>
          <w:rFonts w:ascii="Times New Roman" w:hAnsi="Times New Roman" w:cs="Times New Roman"/>
          <w:sz w:val="24"/>
        </w:rPr>
        <w:t xml:space="preserve"> </w:t>
      </w:r>
      <w:r w:rsidR="00825248">
        <w:rPr>
          <w:rFonts w:ascii="Times New Roman" w:hAnsi="Times New Roman" w:cs="Times New Roman"/>
          <w:sz w:val="24"/>
        </w:rPr>
        <w:t xml:space="preserve">Kısa süre sonra, çalışma prensibi fenakistiskopa oldukça benzeyen, yaşam çarkı anlamına gelen </w:t>
      </w:r>
      <w:r w:rsidR="000B2B0F">
        <w:rPr>
          <w:rFonts w:ascii="Times New Roman" w:hAnsi="Times New Roman" w:cs="Times New Roman"/>
          <w:i/>
          <w:sz w:val="24"/>
        </w:rPr>
        <w:t>z</w:t>
      </w:r>
      <w:r w:rsidR="00825248" w:rsidRPr="00825248">
        <w:rPr>
          <w:rFonts w:ascii="Times New Roman" w:hAnsi="Times New Roman" w:cs="Times New Roman"/>
          <w:i/>
          <w:sz w:val="24"/>
        </w:rPr>
        <w:t>oetrope</w:t>
      </w:r>
      <w:r w:rsidR="00825248">
        <w:rPr>
          <w:rFonts w:ascii="Times New Roman" w:hAnsi="Times New Roman" w:cs="Times New Roman"/>
          <w:sz w:val="24"/>
        </w:rPr>
        <w:t xml:space="preserve"> icat edildi. Fenakistiskoptan farklı olarak, </w:t>
      </w:r>
      <w:r w:rsidR="000B2B0F">
        <w:rPr>
          <w:rFonts w:ascii="Times New Roman" w:hAnsi="Times New Roman" w:cs="Times New Roman"/>
          <w:i/>
          <w:sz w:val="24"/>
        </w:rPr>
        <w:t>z</w:t>
      </w:r>
      <w:r w:rsidR="00825248">
        <w:rPr>
          <w:rFonts w:ascii="Times New Roman" w:hAnsi="Times New Roman" w:cs="Times New Roman"/>
          <w:i/>
          <w:sz w:val="24"/>
        </w:rPr>
        <w:t>oetro</w:t>
      </w:r>
      <w:r w:rsidR="00825248" w:rsidRPr="00825248">
        <w:rPr>
          <w:rFonts w:ascii="Times New Roman" w:hAnsi="Times New Roman" w:cs="Times New Roman"/>
          <w:i/>
          <w:sz w:val="24"/>
        </w:rPr>
        <w:t>p</w:t>
      </w:r>
      <w:r w:rsidR="00825248">
        <w:rPr>
          <w:rFonts w:ascii="Times New Roman" w:hAnsi="Times New Roman" w:cs="Times New Roman"/>
          <w:i/>
          <w:sz w:val="24"/>
        </w:rPr>
        <w:t>e</w:t>
      </w:r>
      <w:r w:rsidR="00825248">
        <w:rPr>
          <w:rFonts w:ascii="Times New Roman" w:hAnsi="Times New Roman" w:cs="Times New Roman"/>
          <w:sz w:val="24"/>
        </w:rPr>
        <w:t>, birbirine çok benzer farklı hareketlerin simglendiği bir resimler dizisinin, bir dairenin içine, resimli yüzü içe dönük olacak şekilde koyulmasıyla oluşturuluyordu. Dış halkanın etrafında ise eşit aralıklarla sıralanmış kesitler bulunuyordu. Sistem hızlıca döndürüldüğünde, resimler dizisi hareketli görüntü yanılsaması sağlıyordu.</w:t>
      </w:r>
    </w:p>
    <w:p w:rsidR="00825248" w:rsidRPr="00825248" w:rsidRDefault="000B2B0F" w:rsidP="008B25D3">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   Bin sekiz yüz seksenli</w:t>
      </w:r>
      <w:r w:rsidR="00825248">
        <w:rPr>
          <w:rFonts w:ascii="Times New Roman" w:hAnsi="Times New Roman" w:cs="Times New Roman"/>
          <w:sz w:val="24"/>
        </w:rPr>
        <w:t xml:space="preserve"> yıllara kadar temel olarak aynı prensiplere sahip, </w:t>
      </w:r>
      <w:r w:rsidR="00825248" w:rsidRPr="000B2B0F">
        <w:rPr>
          <w:rFonts w:ascii="Times New Roman" w:hAnsi="Times New Roman" w:cs="Times New Roman"/>
          <w:i/>
          <w:sz w:val="24"/>
        </w:rPr>
        <w:t>flipbook</w:t>
      </w:r>
      <w:r w:rsidR="00825248">
        <w:rPr>
          <w:rFonts w:ascii="Times New Roman" w:hAnsi="Times New Roman" w:cs="Times New Roman"/>
          <w:sz w:val="24"/>
        </w:rPr>
        <w:t xml:space="preserve">, </w:t>
      </w:r>
      <w:r w:rsidR="00825248" w:rsidRPr="000B2B0F">
        <w:rPr>
          <w:rFonts w:ascii="Times New Roman" w:hAnsi="Times New Roman" w:cs="Times New Roman"/>
          <w:i/>
          <w:sz w:val="24"/>
        </w:rPr>
        <w:t>praxinoscope</w:t>
      </w:r>
      <w:r w:rsidR="00825248">
        <w:rPr>
          <w:rFonts w:ascii="Times New Roman" w:hAnsi="Times New Roman" w:cs="Times New Roman"/>
          <w:sz w:val="24"/>
        </w:rPr>
        <w:t>, fenakistiskopun ve yaşam çarkının projeksiyonlu modelleri gibi hareket yanılsaması sağlayan pek çok aygıt hem bilimsel çalışmalar ve deneyler</w:t>
      </w:r>
      <w:r>
        <w:rPr>
          <w:rFonts w:ascii="Times New Roman" w:hAnsi="Times New Roman" w:cs="Times New Roman"/>
          <w:sz w:val="24"/>
        </w:rPr>
        <w:t>,</w:t>
      </w:r>
      <w:r w:rsidR="00825248">
        <w:rPr>
          <w:rFonts w:ascii="Times New Roman" w:hAnsi="Times New Roman" w:cs="Times New Roman"/>
          <w:sz w:val="24"/>
        </w:rPr>
        <w:t xml:space="preserve"> hem de popüler kültür eğlencesi objeleri olarak ortaya çıkmıştır. </w:t>
      </w:r>
    </w:p>
    <w:p w:rsidR="00101196" w:rsidRPr="00892A9D" w:rsidRDefault="00101196" w:rsidP="008B25D3">
      <w:pPr>
        <w:spacing w:line="360" w:lineRule="auto"/>
        <w:contextualSpacing/>
        <w:rPr>
          <w:rFonts w:ascii="Times New Roman" w:hAnsi="Times New Roman" w:cs="Times New Roman"/>
          <w:sz w:val="24"/>
          <w:szCs w:val="24"/>
        </w:rPr>
      </w:pPr>
    </w:p>
    <w:p w:rsidR="00101196" w:rsidRPr="00A86A2E" w:rsidRDefault="00A86A2E" w:rsidP="00A86A2E">
      <w:pPr>
        <w:spacing w:line="360" w:lineRule="auto"/>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III. </w:t>
      </w:r>
      <w:r w:rsidR="00101196" w:rsidRPr="00A86A2E">
        <w:rPr>
          <w:rFonts w:ascii="Times New Roman" w:hAnsi="Times New Roman" w:cs="Times New Roman"/>
          <w:b/>
          <w:sz w:val="24"/>
          <w:szCs w:val="24"/>
        </w:rPr>
        <w:t>OPTİK OYUNCAKLAR: GÖZLEMCİ VE ORTAM</w:t>
      </w:r>
    </w:p>
    <w:p w:rsidR="00101196" w:rsidRPr="00FA5AEF" w:rsidRDefault="00101196" w:rsidP="008B25D3">
      <w:pPr>
        <w:spacing w:line="360" w:lineRule="auto"/>
        <w:contextualSpacing/>
        <w:rPr>
          <w:rFonts w:ascii="Times New Roman" w:hAnsi="Times New Roman" w:cs="Times New Roman"/>
          <w:b/>
          <w:sz w:val="24"/>
          <w:szCs w:val="24"/>
        </w:rPr>
      </w:pPr>
      <w:r w:rsidRPr="00FA5AEF">
        <w:rPr>
          <w:rFonts w:ascii="Times New Roman" w:hAnsi="Times New Roman" w:cs="Times New Roman"/>
          <w:b/>
          <w:sz w:val="24"/>
          <w:szCs w:val="24"/>
        </w:rPr>
        <w:t xml:space="preserve">3.1. Gözlemcinin </w:t>
      </w:r>
      <w:r>
        <w:rPr>
          <w:rFonts w:ascii="Times New Roman" w:hAnsi="Times New Roman" w:cs="Times New Roman"/>
          <w:b/>
          <w:sz w:val="24"/>
          <w:szCs w:val="24"/>
        </w:rPr>
        <w:t>D</w:t>
      </w:r>
      <w:r w:rsidRPr="00FA5AEF">
        <w:rPr>
          <w:rFonts w:ascii="Times New Roman" w:hAnsi="Times New Roman" w:cs="Times New Roman"/>
          <w:b/>
          <w:sz w:val="24"/>
          <w:szCs w:val="24"/>
        </w:rPr>
        <w:t xml:space="preserve">urumu </w:t>
      </w:r>
      <w:r>
        <w:rPr>
          <w:rFonts w:ascii="Times New Roman" w:hAnsi="Times New Roman" w:cs="Times New Roman"/>
          <w:b/>
          <w:sz w:val="24"/>
          <w:szCs w:val="24"/>
        </w:rPr>
        <w:t>ve Ortam</w:t>
      </w:r>
    </w:p>
    <w:p w:rsidR="001B3492" w:rsidRDefault="00FF33AB" w:rsidP="008B25D3">
      <w:pPr>
        <w:autoSpaceDE w:val="0"/>
        <w:autoSpaceDN w:val="0"/>
        <w:adjustRightInd w:val="0"/>
        <w:spacing w:after="0" w:line="360" w:lineRule="auto"/>
        <w:contextualSpacing/>
        <w:jc w:val="both"/>
        <w:rPr>
          <w:rFonts w:ascii="Times New Roman" w:hAnsi="Times New Roman" w:cs="Times New Roman"/>
          <w:color w:val="0C0C0C"/>
          <w:sz w:val="24"/>
          <w:szCs w:val="24"/>
        </w:rPr>
      </w:pPr>
      <w:r>
        <w:rPr>
          <w:rFonts w:ascii="Times New Roman" w:hAnsi="Times New Roman" w:cs="Times New Roman"/>
          <w:color w:val="0C0C0C"/>
          <w:sz w:val="24"/>
          <w:szCs w:val="24"/>
        </w:rPr>
        <w:t>B</w:t>
      </w:r>
      <w:r w:rsidR="00825248">
        <w:rPr>
          <w:rFonts w:ascii="Times New Roman" w:hAnsi="Times New Roman" w:cs="Times New Roman"/>
          <w:color w:val="0C0C0C"/>
          <w:sz w:val="24"/>
          <w:szCs w:val="24"/>
        </w:rPr>
        <w:t>uharlı makineler, tren, telgraf ve optik aygıtlar gibi aletlerin icat edildiği</w:t>
      </w:r>
      <w:r>
        <w:rPr>
          <w:rFonts w:ascii="Times New Roman" w:hAnsi="Times New Roman" w:cs="Times New Roman"/>
          <w:color w:val="0C0C0C"/>
          <w:sz w:val="24"/>
          <w:szCs w:val="24"/>
        </w:rPr>
        <w:t xml:space="preserve"> on dokuzuncu yüzyıl, </w:t>
      </w:r>
      <w:r w:rsidR="00825248">
        <w:rPr>
          <w:rFonts w:ascii="Times New Roman" w:hAnsi="Times New Roman" w:cs="Times New Roman"/>
          <w:color w:val="0C0C0C"/>
          <w:sz w:val="24"/>
          <w:szCs w:val="24"/>
        </w:rPr>
        <w:t>insanın çevresine, kültüre,</w:t>
      </w:r>
      <w:r w:rsidR="008D6A33">
        <w:rPr>
          <w:rFonts w:ascii="Times New Roman" w:hAnsi="Times New Roman" w:cs="Times New Roman"/>
          <w:color w:val="0C0C0C"/>
          <w:sz w:val="24"/>
          <w:szCs w:val="24"/>
        </w:rPr>
        <w:t xml:space="preserve"> geçmişe ve geleceğe bakışını, düşünce yapısını da</w:t>
      </w:r>
      <w:r w:rsidR="00825248">
        <w:rPr>
          <w:rFonts w:ascii="Times New Roman" w:hAnsi="Times New Roman" w:cs="Times New Roman"/>
          <w:color w:val="0C0C0C"/>
          <w:sz w:val="24"/>
          <w:szCs w:val="24"/>
        </w:rPr>
        <w:t xml:space="preserve"> değiştirmiştir. </w:t>
      </w:r>
      <w:r w:rsidR="008D6A33">
        <w:rPr>
          <w:rFonts w:ascii="Times New Roman" w:hAnsi="Times New Roman" w:cs="Times New Roman"/>
          <w:color w:val="0C0C0C"/>
          <w:sz w:val="24"/>
          <w:szCs w:val="24"/>
        </w:rPr>
        <w:t>Comte’un pozitivist düşünce biçimine göre, on dokuzuncu y</w:t>
      </w:r>
      <w:r w:rsidR="00D1607B">
        <w:rPr>
          <w:rFonts w:ascii="Times New Roman" w:hAnsi="Times New Roman" w:cs="Times New Roman"/>
          <w:color w:val="0C0C0C"/>
          <w:sz w:val="24"/>
          <w:szCs w:val="24"/>
        </w:rPr>
        <w:t>üzyıl insanı, gerçek ve</w:t>
      </w:r>
      <w:r w:rsidR="008D6A33">
        <w:rPr>
          <w:rFonts w:ascii="Times New Roman" w:hAnsi="Times New Roman" w:cs="Times New Roman"/>
          <w:color w:val="0C0C0C"/>
          <w:sz w:val="24"/>
          <w:szCs w:val="24"/>
        </w:rPr>
        <w:t xml:space="preserve"> kesin bilgiyle felsefe yapmalıdır.</w:t>
      </w:r>
      <w:r w:rsidR="00D1607B">
        <w:rPr>
          <w:rStyle w:val="DipnotBavurusu"/>
          <w:rFonts w:ascii="Times New Roman" w:hAnsi="Times New Roman" w:cs="Times New Roman"/>
          <w:color w:val="0C0C0C"/>
          <w:sz w:val="24"/>
          <w:szCs w:val="24"/>
        </w:rPr>
        <w:footnoteReference w:id="40"/>
      </w:r>
      <w:r w:rsidR="00A86A2E">
        <w:rPr>
          <w:rFonts w:ascii="Times New Roman" w:hAnsi="Times New Roman" w:cs="Times New Roman"/>
          <w:color w:val="0C0C0C"/>
          <w:sz w:val="24"/>
          <w:szCs w:val="24"/>
        </w:rPr>
        <w:t xml:space="preserve"> </w:t>
      </w:r>
      <w:r w:rsidR="00D1607B">
        <w:rPr>
          <w:rFonts w:ascii="Times New Roman" w:hAnsi="Times New Roman" w:cs="Times New Roman"/>
          <w:color w:val="0C0C0C"/>
          <w:sz w:val="24"/>
          <w:szCs w:val="24"/>
        </w:rPr>
        <w:t xml:space="preserve">Optik aygıtlar ve görsel yanılsama konularıyla yakından ilgilenen </w:t>
      </w:r>
      <w:r w:rsidR="00825248">
        <w:rPr>
          <w:rFonts w:ascii="Times New Roman" w:hAnsi="Times New Roman" w:cs="Times New Roman"/>
          <w:color w:val="0C0C0C"/>
          <w:sz w:val="24"/>
          <w:szCs w:val="24"/>
        </w:rPr>
        <w:t>Brewster, Hopwood</w:t>
      </w:r>
      <w:r w:rsidR="00D1607B">
        <w:rPr>
          <w:rFonts w:ascii="Times New Roman" w:hAnsi="Times New Roman" w:cs="Times New Roman"/>
          <w:color w:val="0C0C0C"/>
          <w:sz w:val="24"/>
          <w:szCs w:val="24"/>
        </w:rPr>
        <w:t xml:space="preserve"> ve</w:t>
      </w:r>
      <w:r w:rsidR="00825248">
        <w:rPr>
          <w:rFonts w:ascii="Times New Roman" w:hAnsi="Times New Roman" w:cs="Times New Roman"/>
          <w:color w:val="0C0C0C"/>
          <w:sz w:val="24"/>
          <w:szCs w:val="24"/>
        </w:rPr>
        <w:t xml:space="preserve"> Paris</w:t>
      </w:r>
      <w:r w:rsidR="00D1607B">
        <w:rPr>
          <w:rFonts w:ascii="Times New Roman" w:hAnsi="Times New Roman" w:cs="Times New Roman"/>
          <w:color w:val="0C0C0C"/>
          <w:sz w:val="24"/>
          <w:szCs w:val="24"/>
        </w:rPr>
        <w:t>,</w:t>
      </w:r>
      <w:r w:rsidR="00A86A2E">
        <w:rPr>
          <w:rFonts w:ascii="Times New Roman" w:hAnsi="Times New Roman" w:cs="Times New Roman"/>
          <w:color w:val="0C0C0C"/>
          <w:sz w:val="24"/>
          <w:szCs w:val="24"/>
        </w:rPr>
        <w:t xml:space="preserve"> </w:t>
      </w:r>
      <w:r w:rsidR="00D1607B">
        <w:rPr>
          <w:rFonts w:ascii="Times New Roman" w:hAnsi="Times New Roman" w:cs="Times New Roman"/>
          <w:color w:val="0C0C0C"/>
          <w:sz w:val="24"/>
          <w:szCs w:val="24"/>
        </w:rPr>
        <w:t>kitaplarında dönemin pozitivist ruhunu açık biçimde belli ederler. Onlara göre büyü ve sihir devri kapanmıştır ve olgular bilimsel metodlarla, açık ve kesin olarak tarif edilebilir hale gelmiştir, zira optik aygıtların çalışma prensiplerini anlattıkları kitaplarında, durağan objelerin nasıl hareket ediyormuş gibi göründüklerini nesnel bir şekilde aktarmakta ve bu</w:t>
      </w:r>
      <w:r w:rsidR="00CA3890">
        <w:rPr>
          <w:rFonts w:ascii="Times New Roman" w:hAnsi="Times New Roman" w:cs="Times New Roman"/>
          <w:color w:val="0C0C0C"/>
          <w:sz w:val="24"/>
          <w:szCs w:val="24"/>
        </w:rPr>
        <w:t xml:space="preserve"> nesnelliği vurgulamaktadırlar. </w:t>
      </w:r>
    </w:p>
    <w:p w:rsidR="00CA3890" w:rsidRDefault="00A86A2E" w:rsidP="008B25D3">
      <w:pPr>
        <w:autoSpaceDE w:val="0"/>
        <w:autoSpaceDN w:val="0"/>
        <w:adjustRightInd w:val="0"/>
        <w:spacing w:after="0" w:line="360" w:lineRule="auto"/>
        <w:contextualSpacing/>
        <w:jc w:val="both"/>
        <w:rPr>
          <w:rFonts w:ascii="Times New Roman" w:hAnsi="Times New Roman" w:cs="Times New Roman"/>
          <w:color w:val="0C0C0C"/>
          <w:sz w:val="24"/>
          <w:szCs w:val="24"/>
        </w:rPr>
      </w:pPr>
      <w:r>
        <w:rPr>
          <w:rFonts w:ascii="Times New Roman" w:hAnsi="Times New Roman" w:cs="Times New Roman"/>
          <w:color w:val="0C0C0C"/>
          <w:sz w:val="24"/>
          <w:szCs w:val="24"/>
        </w:rPr>
        <w:t xml:space="preserve">   </w:t>
      </w:r>
      <w:r w:rsidR="00CA3890">
        <w:rPr>
          <w:rFonts w:ascii="Times New Roman" w:hAnsi="Times New Roman" w:cs="Times New Roman"/>
          <w:color w:val="0C0C0C"/>
          <w:sz w:val="24"/>
          <w:szCs w:val="24"/>
        </w:rPr>
        <w:t>Mağara resimlerinden on dokuzuncu yüzyıla kadar hareketli görüntü</w:t>
      </w:r>
      <w:r w:rsidR="000B2B0F">
        <w:rPr>
          <w:rFonts w:ascii="Times New Roman" w:hAnsi="Times New Roman" w:cs="Times New Roman"/>
          <w:color w:val="0C0C0C"/>
          <w:sz w:val="24"/>
          <w:szCs w:val="24"/>
        </w:rPr>
        <w:t>,</w:t>
      </w:r>
      <w:r w:rsidR="00CA3890">
        <w:rPr>
          <w:rFonts w:ascii="Times New Roman" w:hAnsi="Times New Roman" w:cs="Times New Roman"/>
          <w:color w:val="0C0C0C"/>
          <w:sz w:val="24"/>
          <w:szCs w:val="24"/>
        </w:rPr>
        <w:t xml:space="preserve"> gölge oyunları ya da karanlık kutu gibi aygıtlar vasıtasıyla sağlanıyordu. </w:t>
      </w:r>
      <w:r w:rsidR="00043D65">
        <w:rPr>
          <w:rFonts w:ascii="Times New Roman" w:hAnsi="Times New Roman" w:cs="Times New Roman"/>
          <w:color w:val="0C0C0C"/>
          <w:sz w:val="24"/>
          <w:szCs w:val="24"/>
        </w:rPr>
        <w:t xml:space="preserve">Antik Yunan Tiyatrosu, sahneyi bir sete dönüştürerek, gerçeği taklit eden bir tasarım; mizansen, semboller, kostümler ve performanslarıyla </w:t>
      </w:r>
      <w:r w:rsidR="00043D65" w:rsidRPr="00043D65">
        <w:rPr>
          <w:rFonts w:ascii="Times New Roman" w:hAnsi="Times New Roman" w:cs="Times New Roman"/>
          <w:i/>
          <w:color w:val="0C0C0C"/>
          <w:sz w:val="24"/>
          <w:szCs w:val="24"/>
        </w:rPr>
        <w:t>scenography</w:t>
      </w:r>
      <w:r w:rsidR="00043D65">
        <w:rPr>
          <w:rFonts w:ascii="Times New Roman" w:hAnsi="Times New Roman" w:cs="Times New Roman"/>
          <w:color w:val="0C0C0C"/>
          <w:sz w:val="24"/>
          <w:szCs w:val="24"/>
        </w:rPr>
        <w:t>, sahne tasarımı oluşturmuştur. Yunan Tiyatrosu’nda sahne zeminden yüksek, tam ortada bulunmaktadır ve izleyici neredeyse bir yarım yay çizecek şekilde sahnenin etrafına konumlanır. Yunanca’da</w:t>
      </w:r>
      <w:r>
        <w:rPr>
          <w:rFonts w:ascii="Times New Roman" w:hAnsi="Times New Roman" w:cs="Times New Roman"/>
          <w:color w:val="0C0C0C"/>
          <w:sz w:val="24"/>
          <w:szCs w:val="24"/>
        </w:rPr>
        <w:t xml:space="preserve"> </w:t>
      </w:r>
      <w:r w:rsidR="00043D65" w:rsidRPr="00043D65">
        <w:rPr>
          <w:rFonts w:ascii="Times New Roman" w:hAnsi="Times New Roman" w:cs="Times New Roman"/>
          <w:i/>
          <w:color w:val="0C0C0C"/>
          <w:sz w:val="24"/>
          <w:szCs w:val="24"/>
        </w:rPr>
        <w:t>theatron</w:t>
      </w:r>
      <w:r w:rsidR="00043D65">
        <w:rPr>
          <w:rFonts w:ascii="Times New Roman" w:hAnsi="Times New Roman" w:cs="Times New Roman"/>
          <w:color w:val="0C0C0C"/>
          <w:sz w:val="24"/>
          <w:szCs w:val="24"/>
        </w:rPr>
        <w:t>, görme yeri anlamına gelmektedir ve dönemin tiyatrocuları, bütün izleyicilerin sahneyi görebilmesi için set tasarımları geliştirmişlerdir.</w:t>
      </w:r>
      <w:r w:rsidR="00043D65">
        <w:rPr>
          <w:rStyle w:val="DipnotBavurusu"/>
          <w:rFonts w:ascii="Times New Roman" w:hAnsi="Times New Roman" w:cs="Times New Roman"/>
          <w:color w:val="0C0C0C"/>
          <w:sz w:val="24"/>
          <w:szCs w:val="24"/>
        </w:rPr>
        <w:footnoteReference w:id="41"/>
      </w:r>
      <w:r w:rsidR="00DD4A8D">
        <w:rPr>
          <w:rFonts w:ascii="Times New Roman" w:hAnsi="Times New Roman" w:cs="Times New Roman"/>
          <w:color w:val="0C0C0C"/>
          <w:sz w:val="24"/>
          <w:szCs w:val="24"/>
        </w:rPr>
        <w:t xml:space="preserve"> On dokuzuncu yüzyılda hareketli görüntülerin izlenebilmesini sağlayan aygıtlar, daha önceki dönemlerin tersine, nesnel, gerçek görüntüyü ideal olarak tanımlayan bir sistem</w:t>
      </w:r>
      <w:r w:rsidR="000F3650">
        <w:rPr>
          <w:rFonts w:ascii="Times New Roman" w:hAnsi="Times New Roman" w:cs="Times New Roman"/>
          <w:color w:val="0C0C0C"/>
          <w:sz w:val="24"/>
          <w:szCs w:val="24"/>
        </w:rPr>
        <w:t xml:space="preserve"> değişikliğinin önünü açmıştır.</w:t>
      </w:r>
      <w:r w:rsidR="000F3650">
        <w:rPr>
          <w:rStyle w:val="DipnotBavurusu"/>
          <w:rFonts w:ascii="Times New Roman" w:hAnsi="Times New Roman" w:cs="Times New Roman"/>
          <w:color w:val="0C0C0C"/>
          <w:sz w:val="24"/>
          <w:szCs w:val="24"/>
        </w:rPr>
        <w:footnoteReference w:id="42"/>
      </w:r>
      <w:r w:rsidR="000F3650">
        <w:rPr>
          <w:rFonts w:ascii="Times New Roman" w:hAnsi="Times New Roman" w:cs="Times New Roman"/>
          <w:color w:val="0C0C0C"/>
          <w:sz w:val="24"/>
          <w:szCs w:val="24"/>
        </w:rPr>
        <w:t xml:space="preserve"> Sanayi Devrimi, Avrupa kentlerinde, özellikle İngiltere ve Fransa’da, kitlelerin taşradan kente göçüne neden olmuş, fabrikalarda çalışan işçiler aynı zamanda yeni bir tüketim kültürünün; popüler kültür ve popüler eğlencenin de tüketicileri konumuna gelmişlerdir. Makineleşme, sanayi, pozitivist akım ve nesnellik arayışının hüküm sürmeye başladığı bu dönemde izleyici de ruhani, sembolik ya da taklit sanatlardan ziyade gerçek ya da gerçeğin temsili olan ürünlere ya da sanatlara ilgi göstermeye başlamıştır. Crary, Gözlemcinin Teknikleri (</w:t>
      </w:r>
      <w:r w:rsidR="000F3650" w:rsidRPr="00215BB2">
        <w:rPr>
          <w:rFonts w:ascii="Times New Roman" w:hAnsi="Times New Roman" w:cs="Times New Roman"/>
          <w:i/>
          <w:color w:val="0C0C0C"/>
          <w:sz w:val="24"/>
          <w:szCs w:val="24"/>
        </w:rPr>
        <w:t>Techniques of the Observer</w:t>
      </w:r>
      <w:r w:rsidR="000F3650">
        <w:rPr>
          <w:rFonts w:ascii="Times New Roman" w:hAnsi="Times New Roman" w:cs="Times New Roman"/>
          <w:color w:val="0C0C0C"/>
          <w:sz w:val="24"/>
          <w:szCs w:val="24"/>
        </w:rPr>
        <w:t xml:space="preserve">, 1992) isimli kitabında gözlemciyi tanımlarken, İngilizce </w:t>
      </w:r>
      <w:r w:rsidR="000F3650" w:rsidRPr="00215BB2">
        <w:rPr>
          <w:rFonts w:ascii="Times New Roman" w:hAnsi="Times New Roman" w:cs="Times New Roman"/>
          <w:i/>
          <w:color w:val="0C0C0C"/>
          <w:sz w:val="24"/>
          <w:szCs w:val="24"/>
        </w:rPr>
        <w:t>spectator</w:t>
      </w:r>
      <w:r w:rsidR="000F3650">
        <w:rPr>
          <w:rFonts w:ascii="Times New Roman" w:hAnsi="Times New Roman" w:cs="Times New Roman"/>
          <w:color w:val="0C0C0C"/>
          <w:sz w:val="24"/>
          <w:szCs w:val="24"/>
        </w:rPr>
        <w:t xml:space="preserve"> kelimesi yerine, </w:t>
      </w:r>
      <w:r w:rsidR="000F3650" w:rsidRPr="00215BB2">
        <w:rPr>
          <w:rFonts w:ascii="Times New Roman" w:hAnsi="Times New Roman" w:cs="Times New Roman"/>
          <w:i/>
          <w:color w:val="0C0C0C"/>
          <w:sz w:val="24"/>
          <w:szCs w:val="24"/>
        </w:rPr>
        <w:t>observer</w:t>
      </w:r>
      <w:r w:rsidR="000F3650">
        <w:rPr>
          <w:rFonts w:ascii="Times New Roman" w:hAnsi="Times New Roman" w:cs="Times New Roman"/>
          <w:color w:val="0C0C0C"/>
          <w:sz w:val="24"/>
          <w:szCs w:val="24"/>
        </w:rPr>
        <w:t xml:space="preserve"> kelimesini tercih etmesini</w:t>
      </w:r>
      <w:r w:rsidR="000B2B0F">
        <w:rPr>
          <w:rFonts w:ascii="Times New Roman" w:hAnsi="Times New Roman" w:cs="Times New Roman"/>
          <w:color w:val="0C0C0C"/>
          <w:sz w:val="24"/>
          <w:szCs w:val="24"/>
        </w:rPr>
        <w:t xml:space="preserve">n </w:t>
      </w:r>
      <w:r w:rsidR="000B2B0F">
        <w:rPr>
          <w:rFonts w:ascii="Times New Roman" w:hAnsi="Times New Roman" w:cs="Times New Roman"/>
          <w:color w:val="0C0C0C"/>
          <w:sz w:val="24"/>
          <w:szCs w:val="24"/>
        </w:rPr>
        <w:lastRenderedPageBreak/>
        <w:t>sebebi olarak</w:t>
      </w:r>
      <w:r w:rsidR="000F3650">
        <w:rPr>
          <w:rFonts w:ascii="Times New Roman" w:hAnsi="Times New Roman" w:cs="Times New Roman"/>
          <w:color w:val="0C0C0C"/>
          <w:sz w:val="24"/>
          <w:szCs w:val="24"/>
        </w:rPr>
        <w:t xml:space="preserve">, </w:t>
      </w:r>
      <w:r w:rsidR="000F3650" w:rsidRPr="00215BB2">
        <w:rPr>
          <w:rFonts w:ascii="Times New Roman" w:hAnsi="Times New Roman" w:cs="Times New Roman"/>
          <w:i/>
          <w:color w:val="0C0C0C"/>
          <w:sz w:val="24"/>
          <w:szCs w:val="24"/>
        </w:rPr>
        <w:t>observer</w:t>
      </w:r>
      <w:r w:rsidR="000F3650">
        <w:rPr>
          <w:rFonts w:ascii="Times New Roman" w:hAnsi="Times New Roman" w:cs="Times New Roman"/>
          <w:color w:val="0C0C0C"/>
          <w:sz w:val="24"/>
          <w:szCs w:val="24"/>
        </w:rPr>
        <w:t xml:space="preserve"> kelimesinin “katılımcılık” içermesini gerekçe gösterir.</w:t>
      </w:r>
      <w:r w:rsidR="00215BB2">
        <w:rPr>
          <w:rStyle w:val="DipnotBavurusu"/>
          <w:rFonts w:ascii="Times New Roman" w:hAnsi="Times New Roman" w:cs="Times New Roman"/>
          <w:color w:val="0C0C0C"/>
          <w:sz w:val="24"/>
          <w:szCs w:val="24"/>
        </w:rPr>
        <w:footnoteReference w:id="43"/>
      </w:r>
      <w:r>
        <w:rPr>
          <w:rFonts w:ascii="Times New Roman" w:hAnsi="Times New Roman" w:cs="Times New Roman"/>
          <w:color w:val="0C0C0C"/>
          <w:sz w:val="24"/>
          <w:szCs w:val="24"/>
        </w:rPr>
        <w:t xml:space="preserve"> </w:t>
      </w:r>
      <w:r w:rsidR="00215BB2">
        <w:rPr>
          <w:rFonts w:ascii="Times New Roman" w:hAnsi="Times New Roman" w:cs="Times New Roman"/>
          <w:color w:val="0C0C0C"/>
          <w:sz w:val="24"/>
          <w:szCs w:val="24"/>
        </w:rPr>
        <w:t>Örneğin Daguerre’nin</w:t>
      </w:r>
      <w:r>
        <w:rPr>
          <w:rFonts w:ascii="Times New Roman" w:hAnsi="Times New Roman" w:cs="Times New Roman"/>
          <w:color w:val="0C0C0C"/>
          <w:sz w:val="24"/>
          <w:szCs w:val="24"/>
        </w:rPr>
        <w:t xml:space="preserve"> </w:t>
      </w:r>
      <w:r w:rsidR="00215BB2">
        <w:rPr>
          <w:rFonts w:ascii="Times New Roman" w:hAnsi="Times New Roman" w:cs="Times New Roman"/>
          <w:color w:val="0C0C0C"/>
          <w:sz w:val="24"/>
          <w:szCs w:val="24"/>
        </w:rPr>
        <w:t>diaromalarının tamamını görmek için izleyicinin kafasını oynatması gerekmekte</w:t>
      </w:r>
      <w:r w:rsidR="000B2B0F">
        <w:rPr>
          <w:rFonts w:ascii="Times New Roman" w:hAnsi="Times New Roman" w:cs="Times New Roman"/>
          <w:color w:val="0C0C0C"/>
          <w:sz w:val="24"/>
          <w:szCs w:val="24"/>
        </w:rPr>
        <w:t xml:space="preserve">, </w:t>
      </w:r>
      <w:r w:rsidR="000B2B0F" w:rsidRPr="000B2B0F">
        <w:rPr>
          <w:rFonts w:ascii="Times New Roman" w:hAnsi="Times New Roman" w:cs="Times New Roman"/>
          <w:i/>
          <w:color w:val="0C0C0C"/>
          <w:sz w:val="24"/>
          <w:szCs w:val="24"/>
        </w:rPr>
        <w:t>z</w:t>
      </w:r>
      <w:r w:rsidR="00215BB2" w:rsidRPr="000B2B0F">
        <w:rPr>
          <w:rFonts w:ascii="Times New Roman" w:hAnsi="Times New Roman" w:cs="Times New Roman"/>
          <w:i/>
          <w:color w:val="0C0C0C"/>
          <w:sz w:val="24"/>
          <w:szCs w:val="24"/>
        </w:rPr>
        <w:t>oetrope</w:t>
      </w:r>
      <w:r w:rsidR="00215BB2">
        <w:rPr>
          <w:rFonts w:ascii="Times New Roman" w:hAnsi="Times New Roman" w:cs="Times New Roman"/>
          <w:color w:val="0C0C0C"/>
          <w:sz w:val="24"/>
          <w:szCs w:val="24"/>
        </w:rPr>
        <w:t xml:space="preserve"> gibi optik aygıtlar doğrudan doğruya seyircinin katılımını gerektirmektedir.</w:t>
      </w:r>
      <w:r w:rsidR="00215BB2">
        <w:rPr>
          <w:rStyle w:val="DipnotBavurusu"/>
          <w:rFonts w:ascii="Times New Roman" w:hAnsi="Times New Roman" w:cs="Times New Roman"/>
          <w:color w:val="0C0C0C"/>
          <w:sz w:val="24"/>
          <w:szCs w:val="24"/>
        </w:rPr>
        <w:footnoteReference w:id="44"/>
      </w:r>
      <w:r w:rsidR="00215BB2">
        <w:rPr>
          <w:rFonts w:ascii="Times New Roman" w:hAnsi="Times New Roman" w:cs="Times New Roman"/>
          <w:color w:val="0C0C0C"/>
          <w:sz w:val="24"/>
          <w:szCs w:val="24"/>
        </w:rPr>
        <w:t xml:space="preserve"> Orta Çağ’daki “ideal göz”, yerini kamera ve gözün metanomik bir ilişki içine girdikleri, birbirleriyle etkileştikleri bir gözlemci-ortam ilişkisi doğurmuştur.</w:t>
      </w:r>
      <w:r w:rsidR="00215BB2">
        <w:rPr>
          <w:rStyle w:val="DipnotBavurusu"/>
          <w:rFonts w:ascii="Times New Roman" w:hAnsi="Times New Roman" w:cs="Times New Roman"/>
          <w:color w:val="0C0C0C"/>
          <w:sz w:val="24"/>
          <w:szCs w:val="24"/>
        </w:rPr>
        <w:footnoteReference w:id="45"/>
      </w:r>
      <w:r>
        <w:rPr>
          <w:rFonts w:ascii="Times New Roman" w:hAnsi="Times New Roman" w:cs="Times New Roman"/>
          <w:color w:val="0C0C0C"/>
          <w:sz w:val="24"/>
          <w:szCs w:val="24"/>
        </w:rPr>
        <w:t xml:space="preserve"> </w:t>
      </w:r>
      <w:r w:rsidR="001B5C00">
        <w:rPr>
          <w:rFonts w:ascii="Times New Roman" w:hAnsi="Times New Roman" w:cs="Times New Roman"/>
          <w:color w:val="0C0C0C"/>
          <w:sz w:val="24"/>
          <w:szCs w:val="24"/>
        </w:rPr>
        <w:t>Modernleşme sürecinde, yeni ihtiyaçlar, yeni tüketim ve üretim biçimleri ortaya çıkmıştır ki o</w:t>
      </w:r>
      <w:r w:rsidR="00AC36D0">
        <w:rPr>
          <w:rFonts w:ascii="Times New Roman" w:hAnsi="Times New Roman" w:cs="Times New Roman"/>
          <w:color w:val="0C0C0C"/>
          <w:sz w:val="24"/>
          <w:szCs w:val="24"/>
        </w:rPr>
        <w:t>ptik oyuncaklar</w:t>
      </w:r>
      <w:r w:rsidR="001B5C00">
        <w:rPr>
          <w:rFonts w:ascii="Times New Roman" w:hAnsi="Times New Roman" w:cs="Times New Roman"/>
          <w:color w:val="0C0C0C"/>
          <w:sz w:val="24"/>
          <w:szCs w:val="24"/>
        </w:rPr>
        <w:t xml:space="preserve"> da</w:t>
      </w:r>
      <w:r w:rsidR="00AC36D0">
        <w:rPr>
          <w:rFonts w:ascii="Times New Roman" w:hAnsi="Times New Roman" w:cs="Times New Roman"/>
          <w:color w:val="0C0C0C"/>
          <w:sz w:val="24"/>
          <w:szCs w:val="24"/>
        </w:rPr>
        <w:t>, on dokuzuncu yüzyılda, felsefi, bilimsel, estetik söylemlerin, mekanik teknikleri, kurumsal ihtiyaçlar ve sosyoekonomik ilişkilerle kesişt</w:t>
      </w:r>
      <w:r w:rsidR="001B5C00">
        <w:rPr>
          <w:rFonts w:ascii="Times New Roman" w:hAnsi="Times New Roman" w:cs="Times New Roman"/>
          <w:color w:val="0C0C0C"/>
          <w:sz w:val="24"/>
          <w:szCs w:val="24"/>
        </w:rPr>
        <w:t>iği bir dönemde icat edilmiştir</w:t>
      </w:r>
      <w:r w:rsidR="00AC36D0">
        <w:rPr>
          <w:rFonts w:ascii="Times New Roman" w:hAnsi="Times New Roman" w:cs="Times New Roman"/>
          <w:color w:val="0C0C0C"/>
          <w:sz w:val="24"/>
          <w:szCs w:val="24"/>
        </w:rPr>
        <w:t xml:space="preserve">. </w:t>
      </w:r>
      <w:r w:rsidR="001B5C00">
        <w:rPr>
          <w:rFonts w:ascii="Times New Roman" w:hAnsi="Times New Roman" w:cs="Times New Roman"/>
          <w:color w:val="0C0C0C"/>
          <w:sz w:val="24"/>
          <w:szCs w:val="24"/>
        </w:rPr>
        <w:t>Yeni sosyoekonomik yapıyla birlikte, görsel dil sembolik anlatım unsurlarının yerini fotoğraf gibi gerçe</w:t>
      </w:r>
      <w:r w:rsidR="00CC700D">
        <w:rPr>
          <w:rFonts w:ascii="Times New Roman" w:hAnsi="Times New Roman" w:cs="Times New Roman"/>
          <w:color w:val="0C0C0C"/>
          <w:sz w:val="24"/>
          <w:szCs w:val="24"/>
        </w:rPr>
        <w:t>k görüntülere bırakmıştır. Fotoğraf, karanlık kutu yardımıyla yapılan perspektif çizimlerinden farklı olarak, doğrudan doğruya yeni kültürel ekonominin bir değeri olmuştur. Zanaatkârların yaptıkları sanat eserlerinin yerini, öznelliğin yeni biçimlerini sunan</w:t>
      </w:r>
      <w:r w:rsidR="00487ED6">
        <w:rPr>
          <w:rFonts w:ascii="Times New Roman" w:hAnsi="Times New Roman" w:cs="Times New Roman"/>
          <w:color w:val="0C0C0C"/>
          <w:sz w:val="24"/>
          <w:szCs w:val="24"/>
        </w:rPr>
        <w:t>,</w:t>
      </w:r>
      <w:r w:rsidR="00CC700D">
        <w:rPr>
          <w:rFonts w:ascii="Times New Roman" w:hAnsi="Times New Roman" w:cs="Times New Roman"/>
          <w:color w:val="0C0C0C"/>
          <w:sz w:val="24"/>
          <w:szCs w:val="24"/>
        </w:rPr>
        <w:t xml:space="preserve"> çoğaltılabilen ve kitlelere sergilenebilen yeni teknolojiler almaya başlamıştır. Aygıtlar, gözlemcinin davranışlarından, ilgi alanlarından ve yeni oluşan sosyoekonomik yapıdan </w:t>
      </w:r>
      <w:r w:rsidR="00487ED6">
        <w:rPr>
          <w:rFonts w:ascii="Times New Roman" w:hAnsi="Times New Roman" w:cs="Times New Roman"/>
          <w:color w:val="0C0C0C"/>
          <w:sz w:val="24"/>
          <w:szCs w:val="24"/>
        </w:rPr>
        <w:t>etkilenerek</w:t>
      </w:r>
      <w:r w:rsidR="00CC700D">
        <w:rPr>
          <w:rFonts w:ascii="Times New Roman" w:hAnsi="Times New Roman" w:cs="Times New Roman"/>
          <w:color w:val="0C0C0C"/>
          <w:sz w:val="24"/>
          <w:szCs w:val="24"/>
        </w:rPr>
        <w:t xml:space="preserve"> ortaya çıkmaktadır. </w:t>
      </w:r>
    </w:p>
    <w:p w:rsidR="008E3F77" w:rsidRDefault="00A86A2E" w:rsidP="00A86A2E">
      <w:pPr>
        <w:autoSpaceDE w:val="0"/>
        <w:autoSpaceDN w:val="0"/>
        <w:adjustRightInd w:val="0"/>
        <w:spacing w:after="0" w:line="360" w:lineRule="auto"/>
        <w:contextualSpacing/>
        <w:jc w:val="both"/>
        <w:rPr>
          <w:rFonts w:ascii="Times New Roman" w:hAnsi="Times New Roman" w:cs="Times New Roman"/>
          <w:color w:val="0C0C0C"/>
          <w:sz w:val="24"/>
          <w:szCs w:val="24"/>
        </w:rPr>
      </w:pPr>
      <w:r>
        <w:rPr>
          <w:rFonts w:ascii="Times New Roman" w:hAnsi="Times New Roman" w:cs="Times New Roman"/>
          <w:color w:val="0C0C0C"/>
          <w:sz w:val="24"/>
          <w:szCs w:val="24"/>
        </w:rPr>
        <w:t xml:space="preserve">   </w:t>
      </w:r>
      <w:r w:rsidR="00EC32F9">
        <w:rPr>
          <w:rFonts w:ascii="Times New Roman" w:hAnsi="Times New Roman" w:cs="Times New Roman"/>
          <w:color w:val="0C0C0C"/>
          <w:sz w:val="24"/>
          <w:szCs w:val="24"/>
        </w:rPr>
        <w:t>On dokuzuncu yü</w:t>
      </w:r>
      <w:r w:rsidR="000B2B0F">
        <w:rPr>
          <w:rFonts w:ascii="Times New Roman" w:hAnsi="Times New Roman" w:cs="Times New Roman"/>
          <w:color w:val="0C0C0C"/>
          <w:sz w:val="24"/>
          <w:szCs w:val="24"/>
        </w:rPr>
        <w:t>zyıl öncesindek</w:t>
      </w:r>
      <w:r w:rsidR="00EC32F9">
        <w:rPr>
          <w:rFonts w:ascii="Times New Roman" w:hAnsi="Times New Roman" w:cs="Times New Roman"/>
          <w:color w:val="0C0C0C"/>
          <w:sz w:val="24"/>
          <w:szCs w:val="24"/>
        </w:rPr>
        <w:t xml:space="preserve">i süreçte karanlık kutu ve </w:t>
      </w:r>
      <w:r w:rsidR="00EC32F9" w:rsidRPr="000B2B0F">
        <w:rPr>
          <w:rFonts w:ascii="Times New Roman" w:hAnsi="Times New Roman" w:cs="Times New Roman"/>
          <w:i/>
          <w:color w:val="0C0C0C"/>
          <w:sz w:val="24"/>
          <w:szCs w:val="24"/>
        </w:rPr>
        <w:t>camera</w:t>
      </w:r>
      <w:r>
        <w:rPr>
          <w:rFonts w:ascii="Times New Roman" w:hAnsi="Times New Roman" w:cs="Times New Roman"/>
          <w:i/>
          <w:color w:val="0C0C0C"/>
          <w:sz w:val="24"/>
          <w:szCs w:val="24"/>
        </w:rPr>
        <w:t xml:space="preserve"> </w:t>
      </w:r>
      <w:r w:rsidR="00EC32F9" w:rsidRPr="000B2B0F">
        <w:rPr>
          <w:rFonts w:ascii="Times New Roman" w:hAnsi="Times New Roman" w:cs="Times New Roman"/>
          <w:i/>
          <w:color w:val="0C0C0C"/>
          <w:sz w:val="24"/>
          <w:szCs w:val="24"/>
        </w:rPr>
        <w:t>lucida</w:t>
      </w:r>
      <w:r w:rsidR="00EC32F9">
        <w:rPr>
          <w:rFonts w:ascii="Times New Roman" w:hAnsi="Times New Roman" w:cs="Times New Roman"/>
          <w:color w:val="0C0C0C"/>
          <w:sz w:val="24"/>
          <w:szCs w:val="24"/>
        </w:rPr>
        <w:t xml:space="preserve"> yardımıyla yapılan çizimlerde </w:t>
      </w:r>
      <w:r w:rsidR="000B2B0F">
        <w:rPr>
          <w:rFonts w:ascii="Times New Roman" w:hAnsi="Times New Roman" w:cs="Times New Roman"/>
          <w:color w:val="0C0C0C"/>
          <w:sz w:val="24"/>
          <w:szCs w:val="24"/>
        </w:rPr>
        <w:t>dâhil</w:t>
      </w:r>
      <w:r w:rsidR="00EC32F9">
        <w:rPr>
          <w:rFonts w:ascii="Times New Roman" w:hAnsi="Times New Roman" w:cs="Times New Roman"/>
          <w:color w:val="0C0C0C"/>
          <w:sz w:val="24"/>
          <w:szCs w:val="24"/>
        </w:rPr>
        <w:t xml:space="preserve"> olmak üzere resim, insan eliyle çizilen, yapılan bir sanatken, yeni optik aygıtlar ve fotoğraf makinesinin icadı, insanın fiziksel etkisini devre dışı bırakmıştır. Ancak bununla birlikte “bakış açısı”; fotoğrafı çeken, deklanşöre basan kişinin seçtiği yer, </w:t>
      </w:r>
      <w:r w:rsidR="00040EA6">
        <w:rPr>
          <w:rFonts w:ascii="Times New Roman" w:hAnsi="Times New Roman" w:cs="Times New Roman"/>
          <w:color w:val="0C0C0C"/>
          <w:sz w:val="24"/>
          <w:szCs w:val="24"/>
        </w:rPr>
        <w:t>konumlandığı</w:t>
      </w:r>
      <w:r w:rsidR="00EC32F9">
        <w:rPr>
          <w:rFonts w:ascii="Times New Roman" w:hAnsi="Times New Roman" w:cs="Times New Roman"/>
          <w:color w:val="0C0C0C"/>
          <w:sz w:val="24"/>
          <w:szCs w:val="24"/>
        </w:rPr>
        <w:t xml:space="preserve"> açı</w:t>
      </w:r>
      <w:r w:rsidR="00040EA6">
        <w:rPr>
          <w:rFonts w:ascii="Times New Roman" w:hAnsi="Times New Roman" w:cs="Times New Roman"/>
          <w:color w:val="0C0C0C"/>
          <w:sz w:val="24"/>
          <w:szCs w:val="24"/>
        </w:rPr>
        <w:t>,</w:t>
      </w:r>
      <w:r>
        <w:rPr>
          <w:rFonts w:ascii="Times New Roman" w:hAnsi="Times New Roman" w:cs="Times New Roman"/>
          <w:color w:val="0C0C0C"/>
          <w:sz w:val="24"/>
          <w:szCs w:val="24"/>
        </w:rPr>
        <w:t xml:space="preserve"> </w:t>
      </w:r>
      <w:r w:rsidR="00040EA6">
        <w:rPr>
          <w:rFonts w:ascii="Times New Roman" w:hAnsi="Times New Roman" w:cs="Times New Roman"/>
          <w:color w:val="0C0C0C"/>
          <w:sz w:val="24"/>
          <w:szCs w:val="24"/>
        </w:rPr>
        <w:t xml:space="preserve">seçilen konu ve deklanşöre basılan an, </w:t>
      </w:r>
      <w:r>
        <w:rPr>
          <w:rFonts w:ascii="Times New Roman" w:hAnsi="Times New Roman" w:cs="Times New Roman"/>
          <w:color w:val="0C0C0C"/>
          <w:sz w:val="24"/>
          <w:szCs w:val="24"/>
        </w:rPr>
        <w:t>“</w:t>
      </w:r>
      <w:r w:rsidR="004E0FC6">
        <w:rPr>
          <w:rFonts w:ascii="Times New Roman" w:hAnsi="Times New Roman" w:cs="Times New Roman"/>
          <w:color w:val="0C0C0C"/>
          <w:sz w:val="24"/>
          <w:szCs w:val="24"/>
        </w:rPr>
        <w:t>öznel zamanı</w:t>
      </w:r>
      <w:r>
        <w:rPr>
          <w:rFonts w:ascii="Times New Roman" w:hAnsi="Times New Roman" w:cs="Times New Roman"/>
          <w:color w:val="0C0C0C"/>
          <w:sz w:val="24"/>
          <w:szCs w:val="24"/>
        </w:rPr>
        <w:t>”</w:t>
      </w:r>
      <w:r w:rsidR="004E0FC6">
        <w:rPr>
          <w:rFonts w:ascii="Times New Roman" w:hAnsi="Times New Roman" w:cs="Times New Roman"/>
          <w:color w:val="0C0C0C"/>
          <w:sz w:val="24"/>
          <w:szCs w:val="24"/>
        </w:rPr>
        <w:t xml:space="preserve"> meydana getirir.</w:t>
      </w:r>
      <w:r w:rsidR="004E0FC6">
        <w:rPr>
          <w:rStyle w:val="DipnotBavurusu"/>
          <w:rFonts w:ascii="Times New Roman" w:hAnsi="Times New Roman" w:cs="Times New Roman"/>
          <w:color w:val="0C0C0C"/>
          <w:sz w:val="24"/>
          <w:szCs w:val="24"/>
        </w:rPr>
        <w:footnoteReference w:id="46"/>
      </w:r>
      <w:r w:rsidR="000B2B0F">
        <w:rPr>
          <w:rFonts w:ascii="Times New Roman" w:hAnsi="Times New Roman" w:cs="Times New Roman"/>
          <w:color w:val="0C0C0C"/>
          <w:sz w:val="24"/>
          <w:szCs w:val="24"/>
        </w:rPr>
        <w:t xml:space="preserve"> Bu yeni özellikleriyle fotoğraf ve hareketli görüntü sağlayan optik aygıtlar, tamamen yeni, yönetmenlerin bakış açılarıyla ve seyircinin doğrudan katılımıyla oluşturalacak yeni bir sanat türünün doğmasına neden olacaklardır. </w:t>
      </w:r>
    </w:p>
    <w:p w:rsidR="00A86A2E" w:rsidRPr="00A86A2E" w:rsidRDefault="00A86A2E" w:rsidP="00A86A2E">
      <w:pPr>
        <w:autoSpaceDE w:val="0"/>
        <w:autoSpaceDN w:val="0"/>
        <w:adjustRightInd w:val="0"/>
        <w:spacing w:after="0" w:line="360" w:lineRule="auto"/>
        <w:contextualSpacing/>
        <w:jc w:val="both"/>
        <w:rPr>
          <w:rFonts w:ascii="Times New Roman" w:hAnsi="Times New Roman" w:cs="Times New Roman"/>
          <w:color w:val="0C0C0C"/>
          <w:sz w:val="24"/>
          <w:szCs w:val="24"/>
        </w:rPr>
      </w:pPr>
    </w:p>
    <w:p w:rsidR="00101196" w:rsidRPr="00A86A2E" w:rsidRDefault="00A86A2E" w:rsidP="00A86A2E">
      <w:pPr>
        <w:spacing w:line="360" w:lineRule="auto"/>
        <w:outlineLvl w:val="0"/>
        <w:rPr>
          <w:rFonts w:ascii="Times New Roman" w:hAnsi="Times New Roman" w:cs="Times New Roman"/>
          <w:b/>
          <w:sz w:val="24"/>
          <w:szCs w:val="24"/>
        </w:rPr>
      </w:pPr>
      <w:r>
        <w:rPr>
          <w:rFonts w:ascii="Times New Roman" w:hAnsi="Times New Roman" w:cs="Times New Roman"/>
          <w:b/>
          <w:sz w:val="24"/>
          <w:szCs w:val="24"/>
        </w:rPr>
        <w:t xml:space="preserve">IV. </w:t>
      </w:r>
      <w:r w:rsidR="00101196" w:rsidRPr="00A86A2E">
        <w:rPr>
          <w:rFonts w:ascii="Times New Roman" w:hAnsi="Times New Roman" w:cs="Times New Roman"/>
          <w:b/>
          <w:sz w:val="24"/>
          <w:szCs w:val="24"/>
        </w:rPr>
        <w:t>OPTİK OYUNCAKLAR VE FİLM</w:t>
      </w:r>
    </w:p>
    <w:p w:rsidR="00101196" w:rsidRDefault="00101196" w:rsidP="008B25D3">
      <w:pPr>
        <w:spacing w:line="360" w:lineRule="auto"/>
        <w:contextualSpacing/>
        <w:rPr>
          <w:rFonts w:ascii="Times New Roman" w:hAnsi="Times New Roman" w:cs="Times New Roman"/>
          <w:b/>
          <w:sz w:val="24"/>
          <w:szCs w:val="24"/>
        </w:rPr>
      </w:pPr>
      <w:r w:rsidRPr="00FA5AEF">
        <w:rPr>
          <w:rFonts w:ascii="Times New Roman" w:hAnsi="Times New Roman" w:cs="Times New Roman"/>
          <w:b/>
          <w:sz w:val="24"/>
          <w:szCs w:val="24"/>
        </w:rPr>
        <w:t>4.1. Optik Oyuncakların Kendine Özgü Bir Ortamdan Yeniden Doğarak Başka Bir Ortama Dönüşmesi</w:t>
      </w:r>
    </w:p>
    <w:p w:rsidR="001862BE" w:rsidRDefault="001862BE"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Optik oyuncaklar, pozitivizmin </w:t>
      </w:r>
      <w:r w:rsidR="0008773D">
        <w:rPr>
          <w:rFonts w:ascii="Times New Roman" w:hAnsi="Times New Roman" w:cs="Times New Roman"/>
          <w:sz w:val="24"/>
          <w:szCs w:val="24"/>
        </w:rPr>
        <w:t>hâkim</w:t>
      </w:r>
      <w:r>
        <w:rPr>
          <w:rFonts w:ascii="Times New Roman" w:hAnsi="Times New Roman" w:cs="Times New Roman"/>
          <w:sz w:val="24"/>
          <w:szCs w:val="24"/>
        </w:rPr>
        <w:t xml:space="preserve"> olduğu, si</w:t>
      </w:r>
      <w:r w:rsidR="0008773D">
        <w:rPr>
          <w:rFonts w:ascii="Times New Roman" w:hAnsi="Times New Roman" w:cs="Times New Roman"/>
          <w:sz w:val="24"/>
          <w:szCs w:val="24"/>
        </w:rPr>
        <w:t>hrin bilimle deşifre edildiği,</w:t>
      </w:r>
      <w:r w:rsidR="00A86A2E">
        <w:rPr>
          <w:rFonts w:ascii="Times New Roman" w:hAnsi="Times New Roman" w:cs="Times New Roman"/>
          <w:sz w:val="24"/>
          <w:szCs w:val="24"/>
        </w:rPr>
        <w:t xml:space="preserve"> </w:t>
      </w:r>
      <w:r w:rsidR="0008773D">
        <w:rPr>
          <w:rFonts w:ascii="Times New Roman" w:hAnsi="Times New Roman" w:cs="Times New Roman"/>
          <w:sz w:val="24"/>
          <w:szCs w:val="24"/>
        </w:rPr>
        <w:t>kitlelerin kentlere göç ettiği ve böylece popüler bir kültürün oluşmaya başl</w:t>
      </w:r>
      <w:r w:rsidR="00A218B9">
        <w:rPr>
          <w:rFonts w:ascii="Times New Roman" w:hAnsi="Times New Roman" w:cs="Times New Roman"/>
          <w:sz w:val="24"/>
          <w:szCs w:val="24"/>
        </w:rPr>
        <w:t>adığı bir dönemde icat edilmiştir</w:t>
      </w:r>
      <w:r w:rsidR="0008773D">
        <w:rPr>
          <w:rFonts w:ascii="Times New Roman" w:hAnsi="Times New Roman" w:cs="Times New Roman"/>
          <w:sz w:val="24"/>
          <w:szCs w:val="24"/>
        </w:rPr>
        <w:t xml:space="preserve">. </w:t>
      </w:r>
      <w:r w:rsidR="007D3DDA">
        <w:rPr>
          <w:rFonts w:ascii="Times New Roman" w:hAnsi="Times New Roman" w:cs="Times New Roman"/>
          <w:sz w:val="24"/>
          <w:szCs w:val="24"/>
        </w:rPr>
        <w:t>Bu aygıtlar bilimsel çalışmalarda kullanıldığı gibi tüketim toplumunun ürünleri olarak da yaygınlaşmış ve popüler olmuşlardır. Optik oyuncaklar, bir ya da birkaç kişinin aynı</w:t>
      </w:r>
      <w:r w:rsidR="00A218B9">
        <w:rPr>
          <w:rFonts w:ascii="Times New Roman" w:hAnsi="Times New Roman" w:cs="Times New Roman"/>
          <w:sz w:val="24"/>
          <w:szCs w:val="24"/>
        </w:rPr>
        <w:t xml:space="preserve"> anda ve yakın mesafeden izleme yapabilecekleri</w:t>
      </w:r>
      <w:r w:rsidR="007D3DDA">
        <w:rPr>
          <w:rFonts w:ascii="Times New Roman" w:hAnsi="Times New Roman" w:cs="Times New Roman"/>
          <w:sz w:val="24"/>
          <w:szCs w:val="24"/>
        </w:rPr>
        <w:t xml:space="preserve"> aygıtlardır. Bir fenakistiskop ancak birkaç kişinin ya da bir yaşam çarkı çoğu zaman sadece bir tek kişinin izleyebildiği, ışıklı bir ortamda deneyimlenebilen, kısa süreli bir izlenim sunan aygıtlardır. </w:t>
      </w:r>
      <w:r w:rsidR="007D3DDA">
        <w:rPr>
          <w:rFonts w:ascii="Times New Roman" w:hAnsi="Times New Roman" w:cs="Times New Roman"/>
          <w:sz w:val="24"/>
          <w:szCs w:val="24"/>
        </w:rPr>
        <w:br/>
        <w:t xml:space="preserve">   On dokuzuncu yüzyılın ikinci çeyreğinde ise fotokimyasal çalışmaların da bir sonucu olarak, yeni bir teknoloji yaşama </w:t>
      </w:r>
      <w:r w:rsidR="00A218B9">
        <w:rPr>
          <w:rFonts w:ascii="Times New Roman" w:hAnsi="Times New Roman" w:cs="Times New Roman"/>
          <w:sz w:val="24"/>
          <w:szCs w:val="24"/>
        </w:rPr>
        <w:t>dâhil</w:t>
      </w:r>
      <w:r w:rsidR="007D3DDA">
        <w:rPr>
          <w:rFonts w:ascii="Times New Roman" w:hAnsi="Times New Roman" w:cs="Times New Roman"/>
          <w:sz w:val="24"/>
          <w:szCs w:val="24"/>
        </w:rPr>
        <w:t xml:space="preserve"> olmuştur. Niepce’nin fotoğraf makinesi, karanlık kutunun aldığı görüntülerin, fotokimyasal bir süreç sonunda bir plaka üzerine kalıcı olarak kaydedilmesini sağlamıştır. Böylece fotoğraf makinesi icat edilmiştir. Niepce’nin</w:t>
      </w:r>
      <w:r w:rsidR="00A86A2E">
        <w:rPr>
          <w:rFonts w:ascii="Times New Roman" w:hAnsi="Times New Roman" w:cs="Times New Roman"/>
          <w:sz w:val="24"/>
          <w:szCs w:val="24"/>
        </w:rPr>
        <w:t xml:space="preserve"> </w:t>
      </w:r>
      <w:r w:rsidR="007D3DDA">
        <w:rPr>
          <w:rFonts w:ascii="Times New Roman" w:hAnsi="Times New Roman" w:cs="Times New Roman"/>
          <w:sz w:val="24"/>
          <w:szCs w:val="24"/>
        </w:rPr>
        <w:t>heliografı, Daguerre’ni</w:t>
      </w:r>
      <w:r w:rsidR="00A218B9">
        <w:rPr>
          <w:rFonts w:ascii="Times New Roman" w:hAnsi="Times New Roman" w:cs="Times New Roman"/>
          <w:sz w:val="24"/>
          <w:szCs w:val="24"/>
        </w:rPr>
        <w:t>n</w:t>
      </w:r>
      <w:r w:rsidR="00A86A2E">
        <w:rPr>
          <w:rFonts w:ascii="Times New Roman" w:hAnsi="Times New Roman" w:cs="Times New Roman"/>
          <w:sz w:val="24"/>
          <w:szCs w:val="24"/>
        </w:rPr>
        <w:t xml:space="preserve"> </w:t>
      </w:r>
      <w:r w:rsidR="00A218B9" w:rsidRPr="00A86A2E">
        <w:rPr>
          <w:rFonts w:ascii="Times New Roman" w:hAnsi="Times New Roman" w:cs="Times New Roman"/>
          <w:i/>
          <w:sz w:val="24"/>
          <w:szCs w:val="24"/>
        </w:rPr>
        <w:t>Daugerrotype’ı</w:t>
      </w:r>
      <w:r w:rsidR="00A218B9">
        <w:rPr>
          <w:rFonts w:ascii="Times New Roman" w:hAnsi="Times New Roman" w:cs="Times New Roman"/>
          <w:sz w:val="24"/>
          <w:szCs w:val="24"/>
        </w:rPr>
        <w:t>, plakalar üzeri</w:t>
      </w:r>
      <w:r w:rsidR="007D3DDA">
        <w:rPr>
          <w:rFonts w:ascii="Times New Roman" w:hAnsi="Times New Roman" w:cs="Times New Roman"/>
          <w:sz w:val="24"/>
          <w:szCs w:val="24"/>
        </w:rPr>
        <w:t xml:space="preserve">ne kayıt yapmakta, bu cihazlar uzun süreli pozlama gerektirmekteydi. Kayıtlar metal plakalara yapılıyor, temizliği ve sabitlenmesi uzun ve zorlu süreçler gerektiriyordu. Tablot’un kayıt ortamı olarak </w:t>
      </w:r>
      <w:r w:rsidR="00A86A2E">
        <w:rPr>
          <w:rFonts w:ascii="Times New Roman" w:hAnsi="Times New Roman" w:cs="Times New Roman"/>
          <w:sz w:val="24"/>
          <w:szCs w:val="24"/>
        </w:rPr>
        <w:t>kâğıt</w:t>
      </w:r>
      <w:r w:rsidR="007D3DDA">
        <w:rPr>
          <w:rFonts w:ascii="Times New Roman" w:hAnsi="Times New Roman" w:cs="Times New Roman"/>
          <w:sz w:val="24"/>
          <w:szCs w:val="24"/>
        </w:rPr>
        <w:t xml:space="preserve"> kullanması ve bunu takip eden süreçte, platik bir jelatinden yapılma filmin ortaya çık</w:t>
      </w:r>
      <w:r w:rsidR="00A97CD0">
        <w:rPr>
          <w:rFonts w:ascii="Times New Roman" w:hAnsi="Times New Roman" w:cs="Times New Roman"/>
          <w:sz w:val="24"/>
          <w:szCs w:val="24"/>
        </w:rPr>
        <w:t xml:space="preserve">masıyla fotoğraf makinesinin kullanımı değişmiştir. Böylece durağan görüntülerin hareketli algılanmalarını sağlayan yanılsama etkisi, fotoğraf filmlerine uygulanabilmiştir. Fotoğraflar, optik aygıtlardan farklı olarak, anime edilmiş görüntüler değil, gerçek görüntüler oluşturmaktadır. Bu nedenle fotoğrafın bir sanat olamayacağı, zira bir makinenin resim yapmasından dolayı sanat eseri sayılamayacağı gibi bir görüş ortaya çıkmış, bununla beraber fotoğrafın çoğaltılabilmesinden kaynaklı olarak yine bir sanat eserinin biricik olma özelliğini yitirdiği </w:t>
      </w:r>
      <w:r w:rsidR="00FC3FF3">
        <w:rPr>
          <w:rFonts w:ascii="Times New Roman" w:hAnsi="Times New Roman" w:cs="Times New Roman"/>
          <w:sz w:val="24"/>
          <w:szCs w:val="24"/>
        </w:rPr>
        <w:t xml:space="preserve">düşüncesi </w:t>
      </w:r>
      <w:r w:rsidR="00A218B9">
        <w:rPr>
          <w:rFonts w:ascii="Times New Roman" w:hAnsi="Times New Roman" w:cs="Times New Roman"/>
          <w:sz w:val="24"/>
          <w:szCs w:val="24"/>
        </w:rPr>
        <w:t>tartışma konusu olmuştur.</w:t>
      </w:r>
    </w:p>
    <w:p w:rsidR="00FC3FF3" w:rsidRPr="001862BE" w:rsidRDefault="00FC3FF3" w:rsidP="008B25D3">
      <w:pPr>
        <w:spacing w:line="360" w:lineRule="auto"/>
        <w:contextualSpacing/>
        <w:jc w:val="both"/>
        <w:rPr>
          <w:rFonts w:ascii="Times New Roman" w:hAnsi="Times New Roman" w:cs="Times New Roman"/>
          <w:sz w:val="24"/>
          <w:szCs w:val="24"/>
        </w:rPr>
      </w:pPr>
    </w:p>
    <w:p w:rsidR="00101196" w:rsidRDefault="00101196" w:rsidP="008B25D3">
      <w:pPr>
        <w:spacing w:line="360" w:lineRule="auto"/>
        <w:contextualSpacing/>
        <w:rPr>
          <w:rFonts w:ascii="Times New Roman" w:hAnsi="Times New Roman" w:cs="Times New Roman"/>
          <w:b/>
          <w:sz w:val="24"/>
          <w:szCs w:val="24"/>
        </w:rPr>
      </w:pPr>
      <w:r w:rsidRPr="00FA5AEF">
        <w:rPr>
          <w:rFonts w:ascii="Times New Roman" w:hAnsi="Times New Roman" w:cs="Times New Roman"/>
          <w:b/>
          <w:sz w:val="24"/>
          <w:szCs w:val="24"/>
        </w:rPr>
        <w:t>4.2. Optik Oyuncakların Yeni Bir Ortama Dönüşmesinde Kullanılan Teknoloji ve Süreç</w:t>
      </w:r>
    </w:p>
    <w:p w:rsidR="00E45135" w:rsidRDefault="001C52F3" w:rsidP="008B25D3">
      <w:pPr>
        <w:spacing w:line="360" w:lineRule="auto"/>
        <w:contextualSpacing/>
        <w:jc w:val="both"/>
        <w:rPr>
          <w:rFonts w:ascii="Times New Roman" w:hAnsi="Times New Roman" w:cs="Times New Roman"/>
          <w:sz w:val="24"/>
          <w:szCs w:val="24"/>
        </w:rPr>
      </w:pPr>
      <w:r w:rsidRPr="001C52F3">
        <w:rPr>
          <w:rFonts w:ascii="Times New Roman" w:hAnsi="Times New Roman" w:cs="Times New Roman"/>
          <w:sz w:val="24"/>
          <w:szCs w:val="24"/>
        </w:rPr>
        <w:t>Fotoğraf makinesinin icadından yüzyıllar önce Albertus</w:t>
      </w:r>
      <w:r w:rsidR="00FC3FF3">
        <w:rPr>
          <w:rFonts w:ascii="Times New Roman" w:hAnsi="Times New Roman" w:cs="Times New Roman"/>
          <w:sz w:val="24"/>
          <w:szCs w:val="24"/>
        </w:rPr>
        <w:t xml:space="preserve"> </w:t>
      </w:r>
      <w:r w:rsidRPr="001C52F3">
        <w:rPr>
          <w:rFonts w:ascii="Times New Roman" w:hAnsi="Times New Roman" w:cs="Times New Roman"/>
          <w:sz w:val="24"/>
          <w:szCs w:val="24"/>
        </w:rPr>
        <w:t>Magnus</w:t>
      </w:r>
      <w:r>
        <w:rPr>
          <w:rFonts w:ascii="Times New Roman" w:hAnsi="Times New Roman" w:cs="Times New Roman"/>
          <w:sz w:val="24"/>
          <w:szCs w:val="24"/>
        </w:rPr>
        <w:t xml:space="preserve"> (1193-1280), gümüş nitratın insan bedenini çok zor silinen siyah bir lekeyle kapladığını anlatır ancak bunun ışıkla alakasından bahsetmez. Gümüş tuzunun ışıkla olan ilgisinin Orta Çağ simyacıları tarafından bilindiğine ilişkin tezlere konu olan Georgius</w:t>
      </w:r>
      <w:r w:rsidR="00FC3FF3">
        <w:rPr>
          <w:rFonts w:ascii="Times New Roman" w:hAnsi="Times New Roman" w:cs="Times New Roman"/>
          <w:sz w:val="24"/>
          <w:szCs w:val="24"/>
        </w:rPr>
        <w:t xml:space="preserve"> </w:t>
      </w:r>
      <w:r>
        <w:rPr>
          <w:rFonts w:ascii="Times New Roman" w:hAnsi="Times New Roman" w:cs="Times New Roman"/>
          <w:sz w:val="24"/>
          <w:szCs w:val="24"/>
        </w:rPr>
        <w:t>Agricola (1490-1555) gümüş tuzundan hiç bahsetmemiştir. Georgius</w:t>
      </w:r>
      <w:r w:rsidR="00FC3FF3">
        <w:rPr>
          <w:rFonts w:ascii="Times New Roman" w:hAnsi="Times New Roman" w:cs="Times New Roman"/>
          <w:sz w:val="24"/>
          <w:szCs w:val="24"/>
        </w:rPr>
        <w:t xml:space="preserve"> </w:t>
      </w:r>
      <w:r>
        <w:rPr>
          <w:rFonts w:ascii="Times New Roman" w:hAnsi="Times New Roman" w:cs="Times New Roman"/>
          <w:sz w:val="24"/>
          <w:szCs w:val="24"/>
        </w:rPr>
        <w:t>Fabricius (1516-1571)</w:t>
      </w:r>
      <w:r w:rsidR="00F96262">
        <w:rPr>
          <w:rFonts w:ascii="Times New Roman" w:hAnsi="Times New Roman" w:cs="Times New Roman"/>
          <w:sz w:val="24"/>
          <w:szCs w:val="24"/>
        </w:rPr>
        <w:t xml:space="preserve"> gümüş kloridden ilk bahseden kişi olsa da, bunun ışıkla bağını kurmamıştır. İlk defa 1614 yılında Angelo Sala, toz haline getirilmiş gümüş nitratın, güneş ışığına maruz bırakıldığında mürekkep </w:t>
      </w:r>
      <w:r w:rsidR="00F96262">
        <w:rPr>
          <w:rFonts w:ascii="Times New Roman" w:hAnsi="Times New Roman" w:cs="Times New Roman"/>
          <w:sz w:val="24"/>
          <w:szCs w:val="24"/>
        </w:rPr>
        <w:lastRenderedPageBreak/>
        <w:t xml:space="preserve">kadar siyah olduğunu aktarmaktadır. 1694 yılında William Hornberg, </w:t>
      </w:r>
      <w:r w:rsidR="0097577B">
        <w:rPr>
          <w:rFonts w:ascii="Times New Roman" w:hAnsi="Times New Roman" w:cs="Times New Roman"/>
          <w:sz w:val="24"/>
          <w:szCs w:val="24"/>
        </w:rPr>
        <w:t>bir kemiği gümüş nitrat çözeltisinin içine batırdıktan sonra güneş ışığında bekletmiş, çözeltinin yüzeye temas ettiği yerler siyaha dönerken, diğer kısımlar beyaz kalmıştır. Her ikisi de bu değişimin ışık dolayısıyla mı yoksa ısıdan mı kay</w:t>
      </w:r>
      <w:r w:rsidR="00AB2B8D">
        <w:rPr>
          <w:rFonts w:ascii="Times New Roman" w:hAnsi="Times New Roman" w:cs="Times New Roman"/>
          <w:sz w:val="24"/>
          <w:szCs w:val="24"/>
        </w:rPr>
        <w:t>naklı olduğunu çözememişlerdir. Işık ile gümüş tuzu arasındaki ilişkiyi ilk tespit eden kişi Heinrich</w:t>
      </w:r>
      <w:r w:rsidR="00FC3FF3">
        <w:rPr>
          <w:rFonts w:ascii="Times New Roman" w:hAnsi="Times New Roman" w:cs="Times New Roman"/>
          <w:sz w:val="24"/>
          <w:szCs w:val="24"/>
        </w:rPr>
        <w:t xml:space="preserve"> </w:t>
      </w:r>
      <w:r w:rsidR="00AB2B8D">
        <w:rPr>
          <w:rFonts w:ascii="Times New Roman" w:hAnsi="Times New Roman" w:cs="Times New Roman"/>
          <w:sz w:val="24"/>
          <w:szCs w:val="24"/>
        </w:rPr>
        <w:t>Schulze olmuştur. Schulze, 1725 yılında fosfor yapmak için tebeşir tozunu nitrik asitle karıştırır. Nitrik asitin içeriğinde bir miktar gümüş bulunmaktadır. Çözeltiyi uyguladığı zeminde, çözeltinin güneş gören kısmın renginin mora döndüğünü, diğer kısmın ise beyaz kaldığını fark eder. Schulze yapmakta olduğu deneyi bırakır ve bu renk değişimini çözmeye çalışır. Ateşle yaptığı denemelerde, etkenin sıcaklık olmadığını keşfeder. Deneyi tekrarladığında sadece ışığa maruz bırakılan bölgenin renginin değiştiğini fark eder.</w:t>
      </w:r>
      <w:r w:rsidR="00BC5E82">
        <w:rPr>
          <w:rStyle w:val="DipnotBavurusu"/>
          <w:rFonts w:ascii="Times New Roman" w:hAnsi="Times New Roman" w:cs="Times New Roman"/>
          <w:sz w:val="24"/>
          <w:szCs w:val="24"/>
        </w:rPr>
        <w:footnoteReference w:id="47"/>
      </w:r>
      <w:r w:rsidR="00AB2B8D">
        <w:rPr>
          <w:rFonts w:ascii="Times New Roman" w:hAnsi="Times New Roman" w:cs="Times New Roman"/>
          <w:sz w:val="24"/>
          <w:szCs w:val="24"/>
        </w:rPr>
        <w:t xml:space="preserve"> Bunun üzerine bir şişenin içine çözeltiyi koyar, şişenin etrafını ışık almayacak bir kapıtla kapatır ve sadece şu sözcüklerin yazdığı şekilde kağıdı keser: </w:t>
      </w:r>
    </w:p>
    <w:p w:rsidR="00FC3FF3" w:rsidRPr="005C5A99" w:rsidRDefault="004037B8" w:rsidP="005C5A99">
      <w:pPr>
        <w:spacing w:line="360" w:lineRule="auto"/>
        <w:ind w:left="1134"/>
        <w:contextualSpacing/>
        <w:jc w:val="both"/>
        <w:rPr>
          <w:rFonts w:ascii="Times New Roman" w:hAnsi="Times New Roman" w:cs="Times New Roman"/>
          <w:sz w:val="20"/>
          <w:szCs w:val="20"/>
        </w:rPr>
      </w:pPr>
      <w:r w:rsidRPr="004037B8">
        <w:rPr>
          <w:rFonts w:ascii="Times New Roman" w:hAnsi="Times New Roman" w:cs="Times New Roman"/>
          <w:sz w:val="20"/>
          <w:szCs w:val="20"/>
        </w:rPr>
        <w:t>Çok geçmeden fark ettim ki kâğıttaki açıklıklardan geçip cama değen kısımdaki güneş ışınları, tam bir isabet ve ayırt edici bir biçimde kelim</w:t>
      </w:r>
      <w:r w:rsidR="005C5A99">
        <w:rPr>
          <w:rFonts w:ascii="Times New Roman" w:hAnsi="Times New Roman" w:cs="Times New Roman"/>
          <w:sz w:val="20"/>
          <w:szCs w:val="20"/>
        </w:rPr>
        <w:t>e</w:t>
      </w:r>
      <w:r w:rsidRPr="004037B8">
        <w:rPr>
          <w:rFonts w:ascii="Times New Roman" w:hAnsi="Times New Roman" w:cs="Times New Roman"/>
          <w:sz w:val="20"/>
          <w:szCs w:val="20"/>
        </w:rPr>
        <w:t>leri ve cümleleri tebeşir çözeltisinin üzerine yazdı, pek çok insan böyle konulara meraklı olsa da bilimsel deneylerin doğasından bihaber olanlar deneyin sonucun</w:t>
      </w:r>
      <w:r>
        <w:rPr>
          <w:rFonts w:ascii="Times New Roman" w:hAnsi="Times New Roman" w:cs="Times New Roman"/>
          <w:sz w:val="20"/>
          <w:szCs w:val="20"/>
        </w:rPr>
        <w:t>u farklı maharetlere bağlarlar.</w:t>
      </w:r>
      <w:r w:rsidR="00BC5E82" w:rsidRPr="000C5623">
        <w:rPr>
          <w:rStyle w:val="DipnotBavurusu"/>
          <w:rFonts w:ascii="Times New Roman" w:hAnsi="Times New Roman" w:cs="Times New Roman"/>
          <w:sz w:val="20"/>
          <w:szCs w:val="20"/>
        </w:rPr>
        <w:footnoteReference w:id="48"/>
      </w:r>
    </w:p>
    <w:p w:rsidR="00E45135" w:rsidRDefault="005C5A99"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C5E82">
        <w:rPr>
          <w:rFonts w:ascii="Times New Roman" w:hAnsi="Times New Roman" w:cs="Times New Roman"/>
          <w:sz w:val="24"/>
          <w:szCs w:val="24"/>
        </w:rPr>
        <w:t xml:space="preserve">Schulze, deneylerini geliştirerek, sadece güneş ışığında değil, aynadan yansıyan ışık veya beyaz duvardan yansıyan ışıkla da aynı sonuca ulaşmıştır. Schulze, bu çalışmalarını fotoğraf makinesinin yapımı gibi bir uygulamaya dökmemiş olsa da fotoğraf kelimesinin karşılığı olan “ışıkla yazmak” tarifine uygun olacak buluşu yaptığı için Profesör Eder tarafından fotoğrafın mucidi olarak sunulmuştur. Ancak bir terim ve ışığın kalıcı olarak bir yüzey üzerine resmedilmesi bakımından fotoğraf, </w:t>
      </w:r>
      <w:r w:rsidR="00C01D13">
        <w:rPr>
          <w:rFonts w:ascii="Times New Roman" w:hAnsi="Times New Roman" w:cs="Times New Roman"/>
          <w:sz w:val="24"/>
          <w:szCs w:val="24"/>
        </w:rPr>
        <w:t>1839 yılında ortaya çıkmıştır.</w:t>
      </w:r>
      <w:r w:rsidR="00C01D13">
        <w:rPr>
          <w:rStyle w:val="DipnotBavurusu"/>
          <w:rFonts w:ascii="Times New Roman" w:hAnsi="Times New Roman" w:cs="Times New Roman"/>
          <w:sz w:val="24"/>
          <w:szCs w:val="24"/>
        </w:rPr>
        <w:footnoteReference w:id="49"/>
      </w:r>
    </w:p>
    <w:p w:rsidR="002106C7" w:rsidRDefault="00C01D13"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Thomas Wedgewood (1771-1805), karanlık kutunun ürettiği görüntüyü sabitlemek için uğraşmış ancak başarılı olamamıştır. Bununla beraber, gümüş nitrat çözeltisi kullanarak yaptığı deneylerde Schulze’un sonuçlarına ulaşmış, bunları daha da ileri götürerek cam üzerinde ışık filtreleri kullanmıştır. </w:t>
      </w:r>
      <w:r w:rsidR="00E73A89">
        <w:rPr>
          <w:rFonts w:ascii="Times New Roman" w:hAnsi="Times New Roman" w:cs="Times New Roman"/>
          <w:sz w:val="24"/>
          <w:szCs w:val="24"/>
        </w:rPr>
        <w:t>Buna göre ı</w:t>
      </w:r>
      <w:r>
        <w:rPr>
          <w:rFonts w:ascii="Times New Roman" w:hAnsi="Times New Roman" w:cs="Times New Roman"/>
          <w:sz w:val="24"/>
          <w:szCs w:val="24"/>
        </w:rPr>
        <w:t>şık, farklı renk filtreleri üzerinden gümüş nitrat çözeltisiyle buluştuğunda, farklı yoğunluklarda etkileş</w:t>
      </w:r>
      <w:r w:rsidR="00E73A89">
        <w:rPr>
          <w:rFonts w:ascii="Times New Roman" w:hAnsi="Times New Roman" w:cs="Times New Roman"/>
          <w:sz w:val="24"/>
          <w:szCs w:val="24"/>
        </w:rPr>
        <w:t xml:space="preserve">im göstermektedir. </w:t>
      </w:r>
      <w:r w:rsidR="00A32CDC">
        <w:rPr>
          <w:rFonts w:ascii="Times New Roman" w:hAnsi="Times New Roman" w:cs="Times New Roman"/>
          <w:sz w:val="24"/>
          <w:szCs w:val="24"/>
        </w:rPr>
        <w:t xml:space="preserve">Gümüş nitrat çözeltisiyle hazırlanmış yüzey üzerine bir figürün gölgesi düştüğünde, gölgenin olduğu kısım, ışığın temas ettiği bölgeye göre beyaz kalmaktaydı. </w:t>
      </w:r>
      <w:r w:rsidR="002106C7">
        <w:rPr>
          <w:rFonts w:ascii="Times New Roman" w:hAnsi="Times New Roman" w:cs="Times New Roman"/>
          <w:sz w:val="24"/>
          <w:szCs w:val="24"/>
        </w:rPr>
        <w:t xml:space="preserve">       </w:t>
      </w:r>
    </w:p>
    <w:p w:rsidR="00640DC3" w:rsidRDefault="002106C7"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32CDC">
        <w:rPr>
          <w:rFonts w:ascii="Times New Roman" w:hAnsi="Times New Roman" w:cs="Times New Roman"/>
          <w:sz w:val="24"/>
          <w:szCs w:val="24"/>
        </w:rPr>
        <w:t>Böylece, Wedgewood yüzeye temas eden ışığın ters bir biçimde; gölgelerin aydınlık, ışığın ise karanlık olarak iz bıraktığını keşfetmiş oldu.</w:t>
      </w:r>
      <w:r w:rsidR="00A32CDC">
        <w:rPr>
          <w:rStyle w:val="DipnotBavurusu"/>
          <w:rFonts w:ascii="Times New Roman" w:hAnsi="Times New Roman" w:cs="Times New Roman"/>
          <w:sz w:val="24"/>
          <w:szCs w:val="24"/>
        </w:rPr>
        <w:footnoteReference w:id="50"/>
      </w:r>
      <w:r>
        <w:rPr>
          <w:rFonts w:ascii="Times New Roman" w:hAnsi="Times New Roman" w:cs="Times New Roman"/>
          <w:sz w:val="24"/>
          <w:szCs w:val="24"/>
        </w:rPr>
        <w:t xml:space="preserve"> </w:t>
      </w:r>
      <w:r w:rsidR="00A32CDC">
        <w:rPr>
          <w:rFonts w:ascii="Times New Roman" w:hAnsi="Times New Roman" w:cs="Times New Roman"/>
          <w:sz w:val="24"/>
          <w:szCs w:val="24"/>
        </w:rPr>
        <w:t>Wedgewood bu teknikle silüet yaratmayı başarmış, Niepce ise bu tekniği kullanarak taş baskı tekniğiyle denemeler yapmıştır. Niepce, ışığa duyarlı solüsyonu geliştirerek, deneylerini karanlık kutuyu kullanarak gerçekleştirerek başarılı olmuştur. Denemelerini geliştiren Niepce, ışığa duyarlı malzeme</w:t>
      </w:r>
      <w:r w:rsidR="00587894">
        <w:rPr>
          <w:rFonts w:ascii="Times New Roman" w:hAnsi="Times New Roman" w:cs="Times New Roman"/>
          <w:sz w:val="24"/>
          <w:szCs w:val="24"/>
        </w:rPr>
        <w:t>y</w:t>
      </w:r>
      <w:r w:rsidR="00A32CDC">
        <w:rPr>
          <w:rFonts w:ascii="Times New Roman" w:hAnsi="Times New Roman" w:cs="Times New Roman"/>
          <w:sz w:val="24"/>
          <w:szCs w:val="24"/>
        </w:rPr>
        <w:t xml:space="preserve">i, kurşun ve kalay karışımından oluşan bir levha üzerine sürerek </w:t>
      </w:r>
      <w:r w:rsidR="00AD07F0">
        <w:rPr>
          <w:rFonts w:ascii="Times New Roman" w:hAnsi="Times New Roman" w:cs="Times New Roman"/>
          <w:sz w:val="24"/>
          <w:szCs w:val="24"/>
        </w:rPr>
        <w:t>heliograf denilen ilk fotoğrafı elde etmiştir.</w:t>
      </w:r>
      <w:r w:rsidR="00640DC3">
        <w:rPr>
          <w:rFonts w:ascii="Times New Roman" w:hAnsi="Times New Roman" w:cs="Times New Roman"/>
          <w:sz w:val="24"/>
          <w:szCs w:val="24"/>
        </w:rPr>
        <w:t xml:space="preserve"> Işığa duyarlı malzemeler ve yüzey üzerine çalışmaları geliştiren Daugerre</w:t>
      </w:r>
      <w:r w:rsidR="00587894">
        <w:rPr>
          <w:rFonts w:ascii="Times New Roman" w:hAnsi="Times New Roman" w:cs="Times New Roman"/>
          <w:sz w:val="24"/>
          <w:szCs w:val="24"/>
        </w:rPr>
        <w:t>,</w:t>
      </w:r>
      <w:r w:rsidR="00640DC3">
        <w:rPr>
          <w:rFonts w:ascii="Times New Roman" w:hAnsi="Times New Roman" w:cs="Times New Roman"/>
          <w:sz w:val="24"/>
          <w:szCs w:val="24"/>
        </w:rPr>
        <w:t xml:space="preserve"> 1835 yılında civa buharından geliştirdiği yöntemle pozitif gö</w:t>
      </w:r>
      <w:r w:rsidR="00587894">
        <w:rPr>
          <w:rFonts w:ascii="Times New Roman" w:hAnsi="Times New Roman" w:cs="Times New Roman"/>
          <w:sz w:val="24"/>
          <w:szCs w:val="24"/>
        </w:rPr>
        <w:t>rü</w:t>
      </w:r>
      <w:r w:rsidR="00640DC3">
        <w:rPr>
          <w:rFonts w:ascii="Times New Roman" w:hAnsi="Times New Roman" w:cs="Times New Roman"/>
          <w:sz w:val="24"/>
          <w:szCs w:val="24"/>
        </w:rPr>
        <w:t>ntü elde etmeyi başarmıştır. 1839 yılında yeni makinesi, Fransız Bilimler Akademisi tarafından onaylanmıştır.</w:t>
      </w:r>
      <w:r w:rsidR="00640DC3">
        <w:rPr>
          <w:rStyle w:val="DipnotBavurusu"/>
          <w:rFonts w:ascii="Times New Roman" w:hAnsi="Times New Roman" w:cs="Times New Roman"/>
          <w:sz w:val="24"/>
          <w:szCs w:val="24"/>
        </w:rPr>
        <w:footnoteReference w:id="51"/>
      </w:r>
      <w:r w:rsidR="00587894">
        <w:rPr>
          <w:rFonts w:ascii="Times New Roman" w:hAnsi="Times New Roman" w:cs="Times New Roman"/>
          <w:sz w:val="24"/>
          <w:szCs w:val="24"/>
        </w:rPr>
        <w:t xml:space="preserve"> Levend</w:t>
      </w:r>
      <w:r w:rsidR="00640DC3">
        <w:rPr>
          <w:rFonts w:ascii="Times New Roman" w:hAnsi="Times New Roman" w:cs="Times New Roman"/>
          <w:sz w:val="24"/>
          <w:szCs w:val="24"/>
        </w:rPr>
        <w:t xml:space="preserve"> Kılıç fotoğraf makinesinin serüvenini anlatırken, “Fotoğrafçılık, Wedgewood’un araştırmalarıyla başlamış, Niepce ve Daguerre’in araştırma ve elde ettikleri sonuçlarla gelişmiş, resmi olarak da Daguerre tarafından sonuçlandırılmıştır</w:t>
      </w:r>
      <w:r w:rsidR="00587894">
        <w:rPr>
          <w:rFonts w:ascii="Times New Roman" w:hAnsi="Times New Roman" w:cs="Times New Roman"/>
          <w:sz w:val="24"/>
          <w:szCs w:val="24"/>
        </w:rPr>
        <w:t>.</w:t>
      </w:r>
      <w:r w:rsidR="00640DC3">
        <w:rPr>
          <w:rFonts w:ascii="Times New Roman" w:hAnsi="Times New Roman" w:cs="Times New Roman"/>
          <w:sz w:val="24"/>
          <w:szCs w:val="24"/>
        </w:rPr>
        <w:t>”</w:t>
      </w:r>
      <w:r w:rsidR="00587894">
        <w:rPr>
          <w:rFonts w:ascii="Times New Roman" w:hAnsi="Times New Roman" w:cs="Times New Roman"/>
          <w:sz w:val="24"/>
          <w:szCs w:val="24"/>
        </w:rPr>
        <w:t xml:space="preserve"> demektedir</w:t>
      </w:r>
      <w:r w:rsidR="00640DC3">
        <w:rPr>
          <w:rFonts w:ascii="Times New Roman" w:hAnsi="Times New Roman" w:cs="Times New Roman"/>
          <w:sz w:val="24"/>
          <w:szCs w:val="24"/>
        </w:rPr>
        <w:t>.</w:t>
      </w:r>
      <w:r w:rsidR="00640DC3">
        <w:rPr>
          <w:rStyle w:val="DipnotBavurusu"/>
          <w:rFonts w:ascii="Times New Roman" w:hAnsi="Times New Roman" w:cs="Times New Roman"/>
          <w:sz w:val="24"/>
          <w:szCs w:val="24"/>
        </w:rPr>
        <w:footnoteReference w:id="52"/>
      </w:r>
    </w:p>
    <w:p w:rsidR="00640DC3" w:rsidRDefault="00640DC3"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Fotoğraf makinesinin icadı, resimlerin hareketli olarak kaydedilmesine </w:t>
      </w:r>
      <w:r w:rsidR="00587894">
        <w:rPr>
          <w:rFonts w:ascii="Times New Roman" w:hAnsi="Times New Roman" w:cs="Times New Roman"/>
          <w:sz w:val="24"/>
          <w:szCs w:val="24"/>
        </w:rPr>
        <w:t>imkân</w:t>
      </w:r>
      <w:r>
        <w:rPr>
          <w:rFonts w:ascii="Times New Roman" w:hAnsi="Times New Roman" w:cs="Times New Roman"/>
          <w:sz w:val="24"/>
          <w:szCs w:val="24"/>
        </w:rPr>
        <w:t xml:space="preserve"> tanımıyordu. Karanlık kutunun sağladığı hareketli görü</w:t>
      </w:r>
      <w:r w:rsidR="00587894">
        <w:rPr>
          <w:rFonts w:ascii="Times New Roman" w:hAnsi="Times New Roman" w:cs="Times New Roman"/>
          <w:sz w:val="24"/>
          <w:szCs w:val="24"/>
        </w:rPr>
        <w:t>n</w:t>
      </w:r>
      <w:r>
        <w:rPr>
          <w:rFonts w:ascii="Times New Roman" w:hAnsi="Times New Roman" w:cs="Times New Roman"/>
          <w:sz w:val="24"/>
          <w:szCs w:val="24"/>
        </w:rPr>
        <w:t>tü, fotoğraf makineleri tarafından kaydedilemiyordu ancak optik oyuncakların sağladığı hareket yanılsaması, bu oyuncakların kitleler üzerinde yarattığı popüler etki ve Talbot’un</w:t>
      </w:r>
      <w:r w:rsidR="00587894">
        <w:rPr>
          <w:rFonts w:ascii="Times New Roman" w:hAnsi="Times New Roman" w:cs="Times New Roman"/>
          <w:sz w:val="24"/>
          <w:szCs w:val="24"/>
        </w:rPr>
        <w:t xml:space="preserve"> </w:t>
      </w:r>
      <w:r>
        <w:rPr>
          <w:rFonts w:ascii="Times New Roman" w:hAnsi="Times New Roman" w:cs="Times New Roman"/>
          <w:sz w:val="24"/>
          <w:szCs w:val="24"/>
        </w:rPr>
        <w:t xml:space="preserve">Daguerre’nin hantal ve kullanışsız levhasına rakip olacak </w:t>
      </w:r>
      <w:r w:rsidR="00C07177">
        <w:rPr>
          <w:rFonts w:ascii="Times New Roman" w:hAnsi="Times New Roman" w:cs="Times New Roman"/>
          <w:sz w:val="24"/>
          <w:szCs w:val="24"/>
        </w:rPr>
        <w:t>kâğıttan</w:t>
      </w:r>
      <w:r>
        <w:rPr>
          <w:rFonts w:ascii="Times New Roman" w:hAnsi="Times New Roman" w:cs="Times New Roman"/>
          <w:sz w:val="24"/>
          <w:szCs w:val="24"/>
        </w:rPr>
        <w:t xml:space="preserve"> yapılma kayıt ortamı sağlayan yüzeyi icadıyla başlayan süreç, hareketli görüntünün kaydedilmesinin </w:t>
      </w:r>
      <w:r w:rsidR="003D6BE5">
        <w:rPr>
          <w:rFonts w:ascii="Times New Roman" w:hAnsi="Times New Roman" w:cs="Times New Roman"/>
          <w:sz w:val="24"/>
          <w:szCs w:val="24"/>
        </w:rPr>
        <w:t xml:space="preserve">yolunu açacaktır. </w:t>
      </w:r>
      <w:r w:rsidR="00C07177">
        <w:rPr>
          <w:rFonts w:ascii="Times New Roman" w:hAnsi="Times New Roman" w:cs="Times New Roman"/>
          <w:sz w:val="24"/>
          <w:szCs w:val="24"/>
        </w:rPr>
        <w:t xml:space="preserve">Fotoğraf filminin icadı, </w:t>
      </w:r>
      <w:r w:rsidR="00442000">
        <w:rPr>
          <w:rFonts w:ascii="Times New Roman" w:hAnsi="Times New Roman" w:cs="Times New Roman"/>
          <w:sz w:val="24"/>
          <w:szCs w:val="24"/>
        </w:rPr>
        <w:t xml:space="preserve">hem kameranın kolay taşınabilmesini, hem filmin muhafazasını hem de temizlik işlemlerini kolaylaştırmıştır. Ancak optik aygıtların sağladığı hareketli görüntü yanılsaması için başka bir mekanizmanın icat edilmesi gerekecektir. </w:t>
      </w:r>
    </w:p>
    <w:p w:rsidR="001310DF" w:rsidRDefault="00442000"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Fotoğrafın icadından, fotoğraf karelerinin hareketli görüntü olarak yüzey üzerine uygulanmasına kadar olan süreç boyunca, “Görüntünün Sürekliliği Teorisi” denilen, şekil, renk ve biçim yönünden birbirlerinden ufak farklılıklarla çizilmiş durağan nesnelerin ardı ardına kısa aralıklarla sıralanması durumunda görüntünün hareket ediyormuş yanılsaması oluşturduğu biliniyordu. On dokuzuncu yüzyılın ikinci yarısında, fotoğraf karelerini hareketliymiş gibi sunmanın çalışmaları başlamıştır. Gernsheim, 1867 yılında Alfred</w:t>
      </w:r>
      <w:r w:rsidR="00587894">
        <w:rPr>
          <w:rFonts w:ascii="Times New Roman" w:hAnsi="Times New Roman" w:cs="Times New Roman"/>
          <w:sz w:val="24"/>
          <w:szCs w:val="24"/>
        </w:rPr>
        <w:t xml:space="preserve"> </w:t>
      </w:r>
      <w:r>
        <w:rPr>
          <w:rFonts w:ascii="Times New Roman" w:hAnsi="Times New Roman" w:cs="Times New Roman"/>
          <w:sz w:val="24"/>
          <w:szCs w:val="24"/>
        </w:rPr>
        <w:t xml:space="preserve">Pollock’un dairesel olarak dönen bir yüzey üzerinde, yürüyen bir adamın </w:t>
      </w:r>
      <w:r w:rsidR="001310DF">
        <w:rPr>
          <w:rFonts w:ascii="Times New Roman" w:hAnsi="Times New Roman" w:cs="Times New Roman"/>
          <w:sz w:val="24"/>
          <w:szCs w:val="24"/>
        </w:rPr>
        <w:t xml:space="preserve">50 fotoğraftan oluşan bir dizisiyle, bir fenakistiskop ya da stroboskopta denemeler yaptığını not etmektedir. Pollock, negatiflerin daha duyarlı </w:t>
      </w:r>
      <w:r w:rsidR="001310DF">
        <w:rPr>
          <w:rFonts w:ascii="Times New Roman" w:hAnsi="Times New Roman" w:cs="Times New Roman"/>
          <w:sz w:val="24"/>
          <w:szCs w:val="24"/>
        </w:rPr>
        <w:lastRenderedPageBreak/>
        <w:t>olmaları halinde, bir atın hareketini ya da bir köpeğin kuyruğunu sallamasını kaydedebileceğini iddia etmektedir. Gernsheim 1874 yılında Pierre Jules Cesar</w:t>
      </w:r>
      <w:r w:rsidR="00587894">
        <w:rPr>
          <w:rFonts w:ascii="Times New Roman" w:hAnsi="Times New Roman" w:cs="Times New Roman"/>
          <w:sz w:val="24"/>
          <w:szCs w:val="24"/>
        </w:rPr>
        <w:t xml:space="preserve"> </w:t>
      </w:r>
      <w:r w:rsidR="001310DF">
        <w:rPr>
          <w:rFonts w:ascii="Times New Roman" w:hAnsi="Times New Roman" w:cs="Times New Roman"/>
          <w:sz w:val="24"/>
          <w:szCs w:val="24"/>
        </w:rPr>
        <w:t>Janssen’</w:t>
      </w:r>
      <w:r w:rsidR="004E1D6B">
        <w:rPr>
          <w:rFonts w:ascii="Times New Roman" w:hAnsi="Times New Roman" w:cs="Times New Roman"/>
          <w:sz w:val="24"/>
          <w:szCs w:val="24"/>
        </w:rPr>
        <w:t>in denemesini</w:t>
      </w:r>
      <w:r w:rsidR="001310DF">
        <w:rPr>
          <w:rFonts w:ascii="Times New Roman" w:hAnsi="Times New Roman" w:cs="Times New Roman"/>
          <w:sz w:val="24"/>
          <w:szCs w:val="24"/>
        </w:rPr>
        <w:t xml:space="preserve"> şöyle aktarmaktadır: </w:t>
      </w:r>
    </w:p>
    <w:p w:rsidR="00442000" w:rsidRPr="006D6412" w:rsidRDefault="006D6412" w:rsidP="006D6412">
      <w:pPr>
        <w:spacing w:line="360" w:lineRule="auto"/>
        <w:ind w:left="1134"/>
        <w:contextualSpacing/>
        <w:jc w:val="both"/>
        <w:rPr>
          <w:rFonts w:ascii="Times New Roman" w:hAnsi="Times New Roman" w:cs="Times New Roman"/>
          <w:sz w:val="20"/>
          <w:szCs w:val="20"/>
        </w:rPr>
      </w:pPr>
      <w:r w:rsidRPr="006D6412">
        <w:rPr>
          <w:rFonts w:ascii="Times New Roman" w:hAnsi="Times New Roman" w:cs="Times New Roman"/>
          <w:sz w:val="20"/>
          <w:szCs w:val="20"/>
        </w:rPr>
        <w:t xml:space="preserve">1874 yılında Fransız astronom Pierre Jules Cesar Janssen Venüs’ün güneşin önünden geçişini kronofotografik olarak kaydetmek için ilk otomatik kamerayı tasarlamıştır (8 Aralık 1874). Yersizce torna olarak adlandırılan teçhizat karanlık bir odada kurularak güneşin imgesini sabitlemek için bir helyostata odaklanmıştır. Her bir pozlama süresince saat yönünde hareket eden ve bir Malta haçı hareketiyle durdurulan yuvarlak daguerreo tipi plakaların kenarlarına yetmişer saniyelik aralıklarla arka arkaya 48 fotoğraf çekilmiştir. Plakanın önünde tek açıklıklı durağan bir disk ve hassas plakadan 4 kat daha hızlı dönen 12 deliğe sahip bir örtücü disk bulunmaktadır. Pozlama, her defasında örtücü diskteki deliğin durağan diskteki açıklığa denk geldiği yerde yapılmıştır. Bu kadar geç bir tarihte daguerreo tipi plakanın kullanımı bir açıklamayı gerektirmektedir. Tüm prosedür yaklaşık bir saat sürmüş, ıslak kolodyum uygun bir ortam sunmamıştır. Bunun haricinde cam plaka halelere neden olacağından astronomlar güneşin fotoğraflarını çekerken uzun süre daguerreo tipi plakalar kullanmaya devam etmiştir. </w:t>
      </w:r>
      <w:r w:rsidR="00442000" w:rsidRPr="001310DF">
        <w:rPr>
          <w:rFonts w:ascii="Times New Roman" w:eastAsia="Fd1556951-Identity-H" w:hAnsi="Times New Roman" w:cs="Times New Roman"/>
          <w:sz w:val="20"/>
          <w:szCs w:val="20"/>
        </w:rPr>
        <w:t>.</w:t>
      </w:r>
      <w:r w:rsidR="001310DF">
        <w:rPr>
          <w:rStyle w:val="DipnotBavurusu"/>
          <w:rFonts w:ascii="Times New Roman" w:eastAsia="Fd1556951-Identity-H" w:hAnsi="Times New Roman" w:cs="Times New Roman"/>
          <w:sz w:val="20"/>
          <w:szCs w:val="20"/>
        </w:rPr>
        <w:footnoteReference w:id="53"/>
      </w:r>
    </w:p>
    <w:p w:rsidR="001310DF" w:rsidRPr="001310DF" w:rsidRDefault="006D6412"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E226F">
        <w:rPr>
          <w:rFonts w:ascii="Times New Roman" w:hAnsi="Times New Roman" w:cs="Times New Roman"/>
          <w:sz w:val="24"/>
          <w:szCs w:val="24"/>
        </w:rPr>
        <w:t>Etienne Jules Marey (1830-1904), hayvanların hareketleriyle ilgili deneylerinde Janssen’in</w:t>
      </w:r>
      <w:r>
        <w:rPr>
          <w:rFonts w:ascii="Times New Roman" w:hAnsi="Times New Roman" w:cs="Times New Roman"/>
          <w:sz w:val="24"/>
          <w:szCs w:val="24"/>
        </w:rPr>
        <w:t xml:space="preserve"> </w:t>
      </w:r>
      <w:r w:rsidR="005E226F">
        <w:rPr>
          <w:rFonts w:ascii="Times New Roman" w:hAnsi="Times New Roman" w:cs="Times New Roman"/>
          <w:sz w:val="24"/>
          <w:szCs w:val="24"/>
        </w:rPr>
        <w:t xml:space="preserve">kronografını geliştirerek kullanmış, bu kareler </w:t>
      </w:r>
      <w:r w:rsidR="005E226F" w:rsidRPr="005E226F">
        <w:rPr>
          <w:rFonts w:ascii="Times New Roman" w:hAnsi="Times New Roman" w:cs="Times New Roman"/>
          <w:i/>
          <w:sz w:val="24"/>
          <w:szCs w:val="24"/>
        </w:rPr>
        <w:t>zoetrope</w:t>
      </w:r>
      <w:r w:rsidR="005E226F">
        <w:rPr>
          <w:rFonts w:ascii="Times New Roman" w:hAnsi="Times New Roman" w:cs="Times New Roman"/>
          <w:sz w:val="24"/>
          <w:szCs w:val="24"/>
        </w:rPr>
        <w:t xml:space="preserve"> kullanılarak hareketli olarak izlenebilmiştir. Nihayet 1877 yılında Eadweard</w:t>
      </w:r>
      <w:r>
        <w:rPr>
          <w:rFonts w:ascii="Times New Roman" w:hAnsi="Times New Roman" w:cs="Times New Roman"/>
          <w:sz w:val="24"/>
          <w:szCs w:val="24"/>
        </w:rPr>
        <w:t xml:space="preserve"> </w:t>
      </w:r>
      <w:r w:rsidR="005E226F">
        <w:rPr>
          <w:rFonts w:ascii="Times New Roman" w:hAnsi="Times New Roman" w:cs="Times New Roman"/>
          <w:sz w:val="24"/>
          <w:szCs w:val="24"/>
        </w:rPr>
        <w:t xml:space="preserve">Muybridge (1830-1904), Leland Stanford’un siyah atı </w:t>
      </w:r>
      <w:r w:rsidR="005E226F" w:rsidRPr="005E226F">
        <w:rPr>
          <w:rFonts w:ascii="Times New Roman" w:hAnsi="Times New Roman" w:cs="Times New Roman"/>
          <w:i/>
          <w:sz w:val="24"/>
          <w:szCs w:val="24"/>
        </w:rPr>
        <w:t>Occident</w:t>
      </w:r>
      <w:r w:rsidR="005E226F">
        <w:rPr>
          <w:rFonts w:ascii="Times New Roman" w:hAnsi="Times New Roman" w:cs="Times New Roman"/>
          <w:sz w:val="24"/>
          <w:szCs w:val="24"/>
        </w:rPr>
        <w:t xml:space="preserve"> ile çekimlere başlamıştır. </w:t>
      </w:r>
      <w:r w:rsidR="005E226F" w:rsidRPr="005E226F">
        <w:rPr>
          <w:rFonts w:ascii="Times New Roman" w:hAnsi="Times New Roman" w:cs="Times New Roman"/>
          <w:i/>
          <w:sz w:val="24"/>
          <w:szCs w:val="24"/>
        </w:rPr>
        <w:t>Occident</w:t>
      </w:r>
      <w:r w:rsidR="005E226F">
        <w:rPr>
          <w:rFonts w:ascii="Times New Roman" w:hAnsi="Times New Roman" w:cs="Times New Roman"/>
          <w:sz w:val="24"/>
          <w:szCs w:val="24"/>
        </w:rPr>
        <w:t>, siyah vücuduyla kontrast oluşturacak şekilde, aydınlık bir fon önünde saatte 22 mil hızla koşarken, 40 ayak mesafedeki kamera tarafından bir dizi fotoğrafları çekilmiştir. Muybridge’in bu deneyi Stanford ile dostu Frederick</w:t>
      </w:r>
      <w:r>
        <w:rPr>
          <w:rFonts w:ascii="Times New Roman" w:hAnsi="Times New Roman" w:cs="Times New Roman"/>
          <w:sz w:val="24"/>
          <w:szCs w:val="24"/>
        </w:rPr>
        <w:t xml:space="preserve"> </w:t>
      </w:r>
      <w:r w:rsidR="005E226F">
        <w:rPr>
          <w:rFonts w:ascii="Times New Roman" w:hAnsi="Times New Roman" w:cs="Times New Roman"/>
          <w:sz w:val="24"/>
          <w:szCs w:val="24"/>
        </w:rPr>
        <w:t>Mac</w:t>
      </w:r>
      <w:r>
        <w:rPr>
          <w:rFonts w:ascii="Times New Roman" w:hAnsi="Times New Roman" w:cs="Times New Roman"/>
          <w:sz w:val="24"/>
          <w:szCs w:val="24"/>
        </w:rPr>
        <w:t xml:space="preserve"> </w:t>
      </w:r>
      <w:r w:rsidR="005E226F">
        <w:rPr>
          <w:rFonts w:ascii="Times New Roman" w:hAnsi="Times New Roman" w:cs="Times New Roman"/>
          <w:sz w:val="24"/>
          <w:szCs w:val="24"/>
        </w:rPr>
        <w:t>Crellish arasındaki “atların ayakları koşarken yere değer mi” tartışmasını neticelendirmiş, buradan cesaret alan Stanford, Muybridge’den deneyi daha fazla kamer</w:t>
      </w:r>
      <w:r w:rsidR="008808E2">
        <w:rPr>
          <w:rFonts w:ascii="Times New Roman" w:hAnsi="Times New Roman" w:cs="Times New Roman"/>
          <w:sz w:val="24"/>
          <w:szCs w:val="24"/>
        </w:rPr>
        <w:t>ayla tekrarlamasını istemiştir.</w:t>
      </w:r>
      <w:r w:rsidR="008808E2">
        <w:rPr>
          <w:rStyle w:val="DipnotBavurusu"/>
          <w:rFonts w:ascii="Times New Roman" w:hAnsi="Times New Roman" w:cs="Times New Roman"/>
          <w:sz w:val="24"/>
          <w:szCs w:val="24"/>
        </w:rPr>
        <w:footnoteReference w:id="54"/>
      </w:r>
      <w:r>
        <w:rPr>
          <w:rFonts w:ascii="Times New Roman" w:hAnsi="Times New Roman" w:cs="Times New Roman"/>
          <w:sz w:val="24"/>
          <w:szCs w:val="24"/>
        </w:rPr>
        <w:t xml:space="preserve"> </w:t>
      </w:r>
      <w:r w:rsidR="008808E2">
        <w:rPr>
          <w:rFonts w:ascii="Times New Roman" w:hAnsi="Times New Roman" w:cs="Times New Roman"/>
          <w:sz w:val="24"/>
          <w:szCs w:val="24"/>
        </w:rPr>
        <w:t xml:space="preserve">Muybridge, yan yana dizdiği 12 kamerayla, 1/1000 enstantane hızı ve yarım saniyelik aralıklarla bu çekimi gerçekleştirmiştir. Bu çekimden esinlenen Marey, 1888 yılında, kutu şeklinde bir kamera yaparak, </w:t>
      </w:r>
      <w:r>
        <w:rPr>
          <w:rFonts w:ascii="Times New Roman" w:hAnsi="Times New Roman" w:cs="Times New Roman"/>
          <w:sz w:val="24"/>
          <w:szCs w:val="24"/>
        </w:rPr>
        <w:t>kâğıt</w:t>
      </w:r>
      <w:r w:rsidR="008808E2">
        <w:rPr>
          <w:rFonts w:ascii="Times New Roman" w:hAnsi="Times New Roman" w:cs="Times New Roman"/>
          <w:sz w:val="24"/>
          <w:szCs w:val="24"/>
        </w:rPr>
        <w:t xml:space="preserve"> filmlerden saniyede 120 kare gösterim yapabilen bir cihaz geliştirmiştir. Marey böylece, </w:t>
      </w:r>
      <w:r>
        <w:rPr>
          <w:rFonts w:ascii="Times New Roman" w:hAnsi="Times New Roman" w:cs="Times New Roman"/>
          <w:sz w:val="24"/>
          <w:szCs w:val="24"/>
        </w:rPr>
        <w:t>kâğıttan</w:t>
      </w:r>
      <w:r w:rsidR="008808E2">
        <w:rPr>
          <w:rFonts w:ascii="Times New Roman" w:hAnsi="Times New Roman" w:cs="Times New Roman"/>
          <w:sz w:val="24"/>
          <w:szCs w:val="24"/>
        </w:rPr>
        <w:t xml:space="preserve"> fotoğraf stoklarıyla kamera mekanizmasını birleştirerek fotografik hareketli görüntü elde eden ilk kişi olmuştur. </w:t>
      </w:r>
      <w:r w:rsidR="0000042C">
        <w:rPr>
          <w:rFonts w:ascii="Times New Roman" w:hAnsi="Times New Roman" w:cs="Times New Roman"/>
          <w:sz w:val="24"/>
          <w:szCs w:val="24"/>
        </w:rPr>
        <w:t>Aynı yıl George Eastman</w:t>
      </w:r>
      <w:r w:rsidR="00673411">
        <w:rPr>
          <w:rFonts w:ascii="Times New Roman" w:hAnsi="Times New Roman" w:cs="Times New Roman"/>
          <w:sz w:val="24"/>
          <w:szCs w:val="24"/>
        </w:rPr>
        <w:t>, hassaslaştırılmış kâğıt rulolarına fotoğraf çekebilen, adını Kodak koyduğu bir kamera icat etmiştir. Augustin Le Prince</w:t>
      </w:r>
      <w:r>
        <w:rPr>
          <w:rFonts w:ascii="Times New Roman" w:hAnsi="Times New Roman" w:cs="Times New Roman"/>
          <w:sz w:val="24"/>
          <w:szCs w:val="24"/>
        </w:rPr>
        <w:t>,</w:t>
      </w:r>
      <w:r w:rsidR="00673411">
        <w:rPr>
          <w:rFonts w:ascii="Times New Roman" w:hAnsi="Times New Roman" w:cs="Times New Roman"/>
          <w:sz w:val="24"/>
          <w:szCs w:val="24"/>
        </w:rPr>
        <w:t xml:space="preserve"> Kodak’ın bu yeni makinesini kullanarak saniyede 16 kare çekim yaparak kısa filmler üretmeyi başarmış ancak elinde yeterli </w:t>
      </w:r>
      <w:r w:rsidR="00673411">
        <w:rPr>
          <w:rFonts w:ascii="Times New Roman" w:hAnsi="Times New Roman" w:cs="Times New Roman"/>
          <w:sz w:val="24"/>
          <w:szCs w:val="24"/>
        </w:rPr>
        <w:lastRenderedPageBreak/>
        <w:t>miktarda şeffaf film bulunmadığından, çekimlerini projeksiyona aktaramamıştır. 1888 yılından itibaren Thomas Edison, onunla birlikte yardımcısı Dickson</w:t>
      </w:r>
      <w:r w:rsidR="00062732">
        <w:rPr>
          <w:rFonts w:ascii="Times New Roman" w:hAnsi="Times New Roman" w:cs="Times New Roman"/>
          <w:sz w:val="24"/>
          <w:szCs w:val="24"/>
        </w:rPr>
        <w:t xml:space="preserve"> hareketli görüntüler üreten bir makine tasarlamak için çalışmışlara başlamışlardır. 1889 yılında Dickson, Marey’nin kamerasını gördükten sonra Kodak’ın film stoğunu alır ve 1891 yılında Kinetograf adını verdiği kamerayı ve bu kameranın çekimlerini yüzeye yansıtmaya yarayan Kinetoskop ismini verdiği izleme kutusunu icat eder. Dickson</w:t>
      </w:r>
      <w:r>
        <w:rPr>
          <w:rFonts w:ascii="Times New Roman" w:hAnsi="Times New Roman" w:cs="Times New Roman"/>
          <w:sz w:val="24"/>
          <w:szCs w:val="24"/>
        </w:rPr>
        <w:t xml:space="preserve">, </w:t>
      </w:r>
      <w:r w:rsidR="00062732">
        <w:rPr>
          <w:rFonts w:ascii="Times New Roman" w:hAnsi="Times New Roman" w:cs="Times New Roman"/>
          <w:sz w:val="24"/>
          <w:szCs w:val="24"/>
        </w:rPr>
        <w:t>Eastman’ın kullandığı film stoğunu 35 milimetrelik parçalara ayırarak kullanır. Çerçevenin her iki yanına ikişer delik açar ve bunların</w:t>
      </w:r>
      <w:r>
        <w:rPr>
          <w:rFonts w:ascii="Times New Roman" w:hAnsi="Times New Roman" w:cs="Times New Roman"/>
          <w:sz w:val="24"/>
          <w:szCs w:val="24"/>
        </w:rPr>
        <w:t xml:space="preserve"> içine geçen dişlerle filmleri kinetoskop</w:t>
      </w:r>
      <w:r w:rsidR="00062732">
        <w:rPr>
          <w:rFonts w:ascii="Times New Roman" w:hAnsi="Times New Roman" w:cs="Times New Roman"/>
          <w:sz w:val="24"/>
          <w:szCs w:val="24"/>
        </w:rPr>
        <w:t>a bağlar. Böylece film stoğu üzerine kaydedilmiş fotoğraf kareleri, hareketli bir şekilde yüzey üzerinde izlenebilir hale gelmiştir.</w:t>
      </w:r>
      <w:r w:rsidR="00062732">
        <w:rPr>
          <w:rStyle w:val="DipnotBavurusu"/>
          <w:rFonts w:ascii="Times New Roman" w:hAnsi="Times New Roman" w:cs="Times New Roman"/>
          <w:sz w:val="24"/>
          <w:szCs w:val="24"/>
        </w:rPr>
        <w:footnoteReference w:id="55"/>
      </w:r>
    </w:p>
    <w:p w:rsidR="005C0AB4" w:rsidRPr="001310DF" w:rsidRDefault="005C0AB4" w:rsidP="008B25D3">
      <w:pPr>
        <w:spacing w:line="360" w:lineRule="auto"/>
        <w:contextualSpacing/>
        <w:jc w:val="both"/>
        <w:rPr>
          <w:rFonts w:ascii="Times New Roman" w:hAnsi="Times New Roman" w:cs="Times New Roman"/>
          <w:b/>
          <w:sz w:val="24"/>
          <w:szCs w:val="24"/>
        </w:rPr>
      </w:pPr>
    </w:p>
    <w:p w:rsidR="00101196" w:rsidRDefault="00101196" w:rsidP="008B25D3">
      <w:pPr>
        <w:spacing w:line="360" w:lineRule="auto"/>
        <w:contextualSpacing/>
        <w:rPr>
          <w:rFonts w:ascii="Times New Roman" w:hAnsi="Times New Roman" w:cs="Times New Roman"/>
          <w:b/>
          <w:sz w:val="24"/>
          <w:szCs w:val="24"/>
        </w:rPr>
      </w:pPr>
      <w:r w:rsidRPr="00FA5AEF">
        <w:rPr>
          <w:rFonts w:ascii="Times New Roman" w:hAnsi="Times New Roman" w:cs="Times New Roman"/>
          <w:b/>
          <w:sz w:val="24"/>
          <w:szCs w:val="24"/>
        </w:rPr>
        <w:t>4.3. Dönüşümden Sonraki Temel Belirleyici Öğeler</w:t>
      </w:r>
    </w:p>
    <w:p w:rsidR="002A73D1" w:rsidRDefault="002A73D1"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Fotoğraf makinesinin işleyişi, karanlık kutunun çalışma prensibiyle aynıdır. </w:t>
      </w:r>
      <w:r w:rsidR="00D320CA">
        <w:rPr>
          <w:rFonts w:ascii="Times New Roman" w:hAnsi="Times New Roman" w:cs="Times New Roman"/>
          <w:sz w:val="24"/>
          <w:szCs w:val="24"/>
        </w:rPr>
        <w:t>Makine, 4 tarafı kapalı, karanlık bir kutudur. Fotoğraf makinesini oluşturan kutunun bir yüzeyinde bir delik, delikten içeri doğru giren ışığı toplamak ve kontrol etmek için kullanılan bir mercek, merceğin ardından ışığın ne kadar süre boyunca kutunun içine verileceğini belirleyen bir örtücü sistemi ve ışığın yüzeye kaydedilmesi için duyarlı materyalle kaplanmış jelatin film bulunmaktadır.</w:t>
      </w:r>
    </w:p>
    <w:p w:rsidR="00D320CA" w:rsidRPr="00613F35" w:rsidRDefault="00D320CA" w:rsidP="008B25D3">
      <w:pPr>
        <w:spacing w:line="360" w:lineRule="auto"/>
        <w:ind w:left="1134"/>
        <w:contextualSpacing/>
        <w:jc w:val="both"/>
        <w:rPr>
          <w:rFonts w:ascii="Times New Roman" w:hAnsi="Times New Roman" w:cs="Times New Roman"/>
          <w:sz w:val="20"/>
          <w:szCs w:val="20"/>
        </w:rPr>
      </w:pPr>
      <w:r w:rsidRPr="00613F35">
        <w:rPr>
          <w:rFonts w:ascii="Times New Roman" w:hAnsi="Times New Roman" w:cs="Times New Roman"/>
          <w:sz w:val="20"/>
          <w:szCs w:val="20"/>
        </w:rPr>
        <w:t>Fotoğraf makinesi insan gözüne benzer, yanları ve arkası ışık geçirmeyen, buna karşın önünde saydam ve ışık geçiren bir mercek sistemi (objektif) olan bir aygıttır. Nesneden fotoğraf makinesine gelen ışık, objektif üzerinde toplanır ve diyaframa ulaşır. Diyafram nesneden gelen ışığın fotoğraf makinesinin içine (yani karanlık kutu bölümüne) girmesi gereken miktarı ayarlar. Diyafram bu işi insan gözündeki iris gibi dairesel olarak büyüyen, küçülen açıklıkla sağlar. Objektif, diyafram deliğinden geçen ışıkları toplayarak fotoğraf makinesinin arka duvarındaki ışığa karşı duyarlı film yüzeyine ulaştırır. Işığın, film yüzeyi üzerinde ulaştığı noktada (odaklandığı noktada) nesnenin görüntüsü ortaya çıkar. Bu görüntü, gözün ağtabakasında oluşan görüntü gibi hem alt-üst hem de sağ-sol olarak terstir. Fotoğraf makinesinin çalışma sistemi bulunuşundan beri değişmemiştir.</w:t>
      </w:r>
      <w:r w:rsidR="00613F35">
        <w:rPr>
          <w:rStyle w:val="DipnotBavurusu"/>
          <w:rFonts w:ascii="Times New Roman" w:hAnsi="Times New Roman" w:cs="Times New Roman"/>
          <w:sz w:val="20"/>
          <w:szCs w:val="20"/>
        </w:rPr>
        <w:footnoteReference w:id="56"/>
      </w:r>
    </w:p>
    <w:p w:rsidR="00495940" w:rsidRPr="00495940" w:rsidRDefault="006604F5" w:rsidP="006604F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13F35">
        <w:rPr>
          <w:rFonts w:ascii="Times New Roman" w:hAnsi="Times New Roman" w:cs="Times New Roman"/>
          <w:sz w:val="24"/>
          <w:szCs w:val="24"/>
        </w:rPr>
        <w:t>Fotoğraf makinesi, dışarıdan gelen ışığı dört tarafı ışık geçirmez, karanlık bir kutunun içine alarak, istenilen miktarda ve sürede kayıt ortamı olan film stoğunun üzerine kaydeden bir mekanizmadır. Sinema filmi ise, bunun tersine, kaydedilmiş bu ruloyu, projeksiyon sistemi ile bir yüzey üzerine yansıtmaktadır. Fotoğraflar, kay</w:t>
      </w:r>
      <w:r>
        <w:rPr>
          <w:rFonts w:ascii="Times New Roman" w:hAnsi="Times New Roman" w:cs="Times New Roman"/>
          <w:sz w:val="24"/>
          <w:szCs w:val="24"/>
        </w:rPr>
        <w:t>dın ardından</w:t>
      </w:r>
      <w:r w:rsidR="00613F35">
        <w:rPr>
          <w:rFonts w:ascii="Times New Roman" w:hAnsi="Times New Roman" w:cs="Times New Roman"/>
          <w:sz w:val="24"/>
          <w:szCs w:val="24"/>
        </w:rPr>
        <w:t xml:space="preserve"> banyo ve temizlik işleminden geçirildikten sonra “</w:t>
      </w:r>
      <w:r w:rsidR="00613F35" w:rsidRPr="00613F35">
        <w:rPr>
          <w:rFonts w:ascii="Times New Roman" w:hAnsi="Times New Roman" w:cs="Times New Roman"/>
          <w:i/>
          <w:sz w:val="24"/>
          <w:szCs w:val="24"/>
        </w:rPr>
        <w:t>latent</w:t>
      </w:r>
      <w:r>
        <w:rPr>
          <w:rFonts w:ascii="Times New Roman" w:hAnsi="Times New Roman" w:cs="Times New Roman"/>
          <w:i/>
          <w:sz w:val="24"/>
          <w:szCs w:val="24"/>
        </w:rPr>
        <w:t xml:space="preserve"> </w:t>
      </w:r>
      <w:r w:rsidR="00613F35" w:rsidRPr="00613F35">
        <w:rPr>
          <w:rFonts w:ascii="Times New Roman" w:hAnsi="Times New Roman" w:cs="Times New Roman"/>
          <w:i/>
          <w:sz w:val="24"/>
          <w:szCs w:val="24"/>
        </w:rPr>
        <w:t>image</w:t>
      </w:r>
      <w:r w:rsidR="00613F35">
        <w:rPr>
          <w:rFonts w:ascii="Times New Roman" w:hAnsi="Times New Roman" w:cs="Times New Roman"/>
          <w:sz w:val="24"/>
          <w:szCs w:val="24"/>
        </w:rPr>
        <w:t>” denilen gizli görüntü</w:t>
      </w:r>
      <w:r>
        <w:rPr>
          <w:rFonts w:ascii="Times New Roman" w:hAnsi="Times New Roman" w:cs="Times New Roman"/>
          <w:sz w:val="24"/>
          <w:szCs w:val="24"/>
        </w:rPr>
        <w:t>,</w:t>
      </w:r>
      <w:r w:rsidR="00613F35">
        <w:rPr>
          <w:rFonts w:ascii="Times New Roman" w:hAnsi="Times New Roman" w:cs="Times New Roman"/>
          <w:sz w:val="24"/>
          <w:szCs w:val="24"/>
        </w:rPr>
        <w:t xml:space="preserve"> </w:t>
      </w:r>
      <w:r w:rsidR="00613F35">
        <w:rPr>
          <w:rFonts w:ascii="Times New Roman" w:hAnsi="Times New Roman" w:cs="Times New Roman"/>
          <w:sz w:val="24"/>
          <w:szCs w:val="24"/>
        </w:rPr>
        <w:lastRenderedPageBreak/>
        <w:t xml:space="preserve">istenilen ebatlardaki yüzeylere basılmak suretiyle izlenebilir hale getirilir. </w:t>
      </w:r>
      <w:r>
        <w:rPr>
          <w:rFonts w:ascii="Times New Roman" w:hAnsi="Times New Roman" w:cs="Times New Roman"/>
          <w:sz w:val="24"/>
          <w:szCs w:val="24"/>
        </w:rPr>
        <w:t>Hâlbuki</w:t>
      </w:r>
      <w:r w:rsidR="00613F35">
        <w:rPr>
          <w:rFonts w:ascii="Times New Roman" w:hAnsi="Times New Roman" w:cs="Times New Roman"/>
          <w:sz w:val="24"/>
          <w:szCs w:val="24"/>
        </w:rPr>
        <w:t xml:space="preserve"> film izlenimi, karanlık bir ortamda, beyaz bir perde üzerinde film stoğunun saniyede 24 kare hızla döndürülerek perde yüzeyine yansıtılması suretiyle sağlanmaktadır. </w:t>
      </w:r>
    </w:p>
    <w:p w:rsidR="006604F5" w:rsidRDefault="006604F5" w:rsidP="006604F5">
      <w:pPr>
        <w:spacing w:line="360" w:lineRule="auto"/>
        <w:contextualSpacing/>
        <w:outlineLvl w:val="0"/>
        <w:rPr>
          <w:rFonts w:ascii="Times New Roman" w:hAnsi="Times New Roman" w:cs="Times New Roman"/>
          <w:b/>
          <w:sz w:val="24"/>
          <w:szCs w:val="24"/>
        </w:rPr>
      </w:pPr>
    </w:p>
    <w:p w:rsidR="00101196" w:rsidRPr="006604F5" w:rsidRDefault="006604F5" w:rsidP="006604F5">
      <w:pPr>
        <w:spacing w:line="360" w:lineRule="auto"/>
        <w:contextualSpacing/>
        <w:outlineLvl w:val="0"/>
        <w:rPr>
          <w:rFonts w:ascii="Times New Roman" w:hAnsi="Times New Roman" w:cs="Times New Roman"/>
          <w:b/>
          <w:sz w:val="24"/>
          <w:szCs w:val="24"/>
        </w:rPr>
      </w:pPr>
      <w:r>
        <w:rPr>
          <w:rFonts w:ascii="Times New Roman" w:hAnsi="Times New Roman" w:cs="Times New Roman"/>
          <w:b/>
          <w:sz w:val="24"/>
          <w:szCs w:val="24"/>
        </w:rPr>
        <w:t xml:space="preserve">V. </w:t>
      </w:r>
      <w:r w:rsidR="00101196" w:rsidRPr="006604F5">
        <w:rPr>
          <w:rFonts w:ascii="Times New Roman" w:hAnsi="Times New Roman" w:cs="Times New Roman"/>
          <w:b/>
          <w:sz w:val="24"/>
          <w:szCs w:val="24"/>
        </w:rPr>
        <w:t>SONUÇ</w:t>
      </w:r>
    </w:p>
    <w:p w:rsidR="00190988" w:rsidRDefault="00495940" w:rsidP="006604F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Mağara sanatçılarının dışarıda görmüş olduklarını, daha sonra mağara duvarlarına resmetmelerinden bu yana geçen zamanda</w:t>
      </w:r>
      <w:r w:rsidR="000372D3">
        <w:rPr>
          <w:rFonts w:ascii="Times New Roman" w:hAnsi="Times New Roman" w:cs="Times New Roman"/>
          <w:sz w:val="24"/>
          <w:szCs w:val="24"/>
        </w:rPr>
        <w:t>,</w:t>
      </w:r>
      <w:r>
        <w:rPr>
          <w:rFonts w:ascii="Times New Roman" w:hAnsi="Times New Roman" w:cs="Times New Roman"/>
          <w:sz w:val="24"/>
          <w:szCs w:val="24"/>
        </w:rPr>
        <w:t xml:space="preserve"> insanlık hem resmetme tekniklerini geliştirmiş hem de öy</w:t>
      </w:r>
      <w:r w:rsidR="000372D3">
        <w:rPr>
          <w:rFonts w:ascii="Times New Roman" w:hAnsi="Times New Roman" w:cs="Times New Roman"/>
          <w:sz w:val="24"/>
          <w:szCs w:val="24"/>
        </w:rPr>
        <w:t>kü anlatımında uzmanlaşmıştır</w:t>
      </w:r>
      <w:r>
        <w:rPr>
          <w:rFonts w:ascii="Times New Roman" w:hAnsi="Times New Roman" w:cs="Times New Roman"/>
          <w:sz w:val="24"/>
          <w:szCs w:val="24"/>
        </w:rPr>
        <w:t>. Yunan Tiyatrosu’nun sahne tasarımı, mimetik ögeleri kullanımı, anlatı yöntemlerini geliştirmesi ve harek</w:t>
      </w:r>
      <w:r w:rsidR="000372D3">
        <w:rPr>
          <w:rFonts w:ascii="Times New Roman" w:hAnsi="Times New Roman" w:cs="Times New Roman"/>
          <w:sz w:val="24"/>
          <w:szCs w:val="24"/>
        </w:rPr>
        <w:t>etin bütün algı sistemleri</w:t>
      </w:r>
      <w:r>
        <w:rPr>
          <w:rFonts w:ascii="Times New Roman" w:hAnsi="Times New Roman" w:cs="Times New Roman"/>
          <w:sz w:val="24"/>
          <w:szCs w:val="24"/>
        </w:rPr>
        <w:t xml:space="preserve"> içinde en kuvvetli uyarıcı olması gibi </w:t>
      </w:r>
      <w:r w:rsidR="000372D3">
        <w:rPr>
          <w:rFonts w:ascii="Times New Roman" w:hAnsi="Times New Roman" w:cs="Times New Roman"/>
          <w:sz w:val="24"/>
          <w:szCs w:val="24"/>
        </w:rPr>
        <w:t>birbirinden farklı unsurlar</w:t>
      </w:r>
      <w:r>
        <w:rPr>
          <w:rFonts w:ascii="Times New Roman" w:hAnsi="Times New Roman" w:cs="Times New Roman"/>
          <w:sz w:val="24"/>
          <w:szCs w:val="24"/>
        </w:rPr>
        <w:t xml:space="preserve"> sinemanın doğuşunda etkili olmuştur. </w:t>
      </w:r>
    </w:p>
    <w:p w:rsidR="00495940" w:rsidRDefault="005107F9"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95940">
        <w:rPr>
          <w:rFonts w:ascii="Times New Roman" w:hAnsi="Times New Roman" w:cs="Times New Roman"/>
          <w:sz w:val="24"/>
          <w:szCs w:val="24"/>
        </w:rPr>
        <w:t>Sinemadan önce müzik, resim, edebiyat, tiyatro, dans gibi sanat dallarını icra eden insanlık açısından sinemanın ortaya çıkışı, teknolojik, kültürel ve toplumsal gelişmelerle doğrudan bağlantılıdır. Bütün sanat dallarının ögelerini kullanan sinemanın doğuşu öncelikle diğer sanatlardan farklı olarak teknolojik ilerlemeye mu</w:t>
      </w:r>
      <w:r w:rsidR="000372D3">
        <w:rPr>
          <w:rFonts w:ascii="Times New Roman" w:hAnsi="Times New Roman" w:cs="Times New Roman"/>
          <w:sz w:val="24"/>
          <w:szCs w:val="24"/>
        </w:rPr>
        <w:t>htaç kalmıştır</w:t>
      </w:r>
      <w:r w:rsidR="008F2346">
        <w:rPr>
          <w:rFonts w:ascii="Times New Roman" w:hAnsi="Times New Roman" w:cs="Times New Roman"/>
          <w:sz w:val="24"/>
          <w:szCs w:val="24"/>
        </w:rPr>
        <w:t xml:space="preserve">. </w:t>
      </w:r>
      <w:r w:rsidR="000372D3">
        <w:rPr>
          <w:rFonts w:ascii="Times New Roman" w:hAnsi="Times New Roman" w:cs="Times New Roman"/>
          <w:sz w:val="24"/>
          <w:szCs w:val="24"/>
        </w:rPr>
        <w:t xml:space="preserve">Diğer tüm unsurlardan </w:t>
      </w:r>
      <w:r w:rsidR="008F2346">
        <w:rPr>
          <w:rFonts w:ascii="Times New Roman" w:hAnsi="Times New Roman" w:cs="Times New Roman"/>
          <w:sz w:val="24"/>
          <w:szCs w:val="24"/>
        </w:rPr>
        <w:t xml:space="preserve">önce sinemanın doğmasını sağlayan </w:t>
      </w:r>
      <w:r w:rsidR="00495940">
        <w:rPr>
          <w:rFonts w:ascii="Times New Roman" w:hAnsi="Times New Roman" w:cs="Times New Roman"/>
          <w:sz w:val="24"/>
          <w:szCs w:val="24"/>
        </w:rPr>
        <w:t>koşul</w:t>
      </w:r>
      <w:r w:rsidR="008F2346">
        <w:rPr>
          <w:rFonts w:ascii="Times New Roman" w:hAnsi="Times New Roman" w:cs="Times New Roman"/>
          <w:sz w:val="24"/>
          <w:szCs w:val="24"/>
        </w:rPr>
        <w:t>lar</w:t>
      </w:r>
      <w:r w:rsidR="00495940">
        <w:rPr>
          <w:rFonts w:ascii="Times New Roman" w:hAnsi="Times New Roman" w:cs="Times New Roman"/>
          <w:sz w:val="24"/>
          <w:szCs w:val="24"/>
        </w:rPr>
        <w:t xml:space="preserve">, </w:t>
      </w:r>
      <w:r w:rsidR="008F2346">
        <w:rPr>
          <w:rFonts w:ascii="Times New Roman" w:hAnsi="Times New Roman" w:cs="Times New Roman"/>
          <w:sz w:val="24"/>
          <w:szCs w:val="24"/>
        </w:rPr>
        <w:t xml:space="preserve">önce </w:t>
      </w:r>
      <w:r w:rsidR="000372D3">
        <w:rPr>
          <w:rFonts w:ascii="Times New Roman" w:hAnsi="Times New Roman" w:cs="Times New Roman"/>
          <w:sz w:val="24"/>
          <w:szCs w:val="24"/>
        </w:rPr>
        <w:t>durağan görüntülerin</w:t>
      </w:r>
      <w:r w:rsidR="00495940">
        <w:rPr>
          <w:rFonts w:ascii="Times New Roman" w:hAnsi="Times New Roman" w:cs="Times New Roman"/>
          <w:sz w:val="24"/>
          <w:szCs w:val="24"/>
        </w:rPr>
        <w:t xml:space="preserve"> fotokimyasal süreçlerden geçerek kaydedilmesini</w:t>
      </w:r>
      <w:r w:rsidR="008F2346">
        <w:rPr>
          <w:rFonts w:ascii="Times New Roman" w:hAnsi="Times New Roman" w:cs="Times New Roman"/>
          <w:sz w:val="24"/>
          <w:szCs w:val="24"/>
        </w:rPr>
        <w:t xml:space="preserve"> sağlayan fotoğraf makinesi ve sonra bu aygıtın kaydettiği resimlerin, istenilen hızlarda arka arkaya yüzeye yansıtılmasını sağlayan projeksiyon teknolojileridir. </w:t>
      </w:r>
    </w:p>
    <w:p w:rsidR="008F2346" w:rsidRPr="00495940" w:rsidRDefault="005107F9" w:rsidP="008B25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F2346">
        <w:rPr>
          <w:rFonts w:ascii="Times New Roman" w:hAnsi="Times New Roman" w:cs="Times New Roman"/>
          <w:sz w:val="24"/>
          <w:szCs w:val="24"/>
        </w:rPr>
        <w:t xml:space="preserve">Tekonolojik gelişim, sanayileşme, bunun sonucu olarak kırsaldan kente göç, göçe bağlı olarak ortaya çıkan işçi sınıfı, topraktan koparak iş vakti dışında kentte </w:t>
      </w:r>
      <w:r w:rsidR="008F2346" w:rsidRPr="000372D3">
        <w:rPr>
          <w:rFonts w:ascii="Times New Roman" w:hAnsi="Times New Roman" w:cs="Times New Roman"/>
          <w:i/>
          <w:sz w:val="24"/>
          <w:szCs w:val="24"/>
        </w:rPr>
        <w:t>leisure time</w:t>
      </w:r>
      <w:r w:rsidR="008F2346">
        <w:rPr>
          <w:rFonts w:ascii="Times New Roman" w:hAnsi="Times New Roman" w:cs="Times New Roman"/>
          <w:sz w:val="24"/>
          <w:szCs w:val="24"/>
        </w:rPr>
        <w:t xml:space="preserve"> denilen, boş vakti olan yeni tüketim toplumu bireylerinin ortaya çıkışı, yeni bir anlatım dilinin ve </w:t>
      </w:r>
      <w:r w:rsidR="000372D3">
        <w:rPr>
          <w:rFonts w:ascii="Times New Roman" w:hAnsi="Times New Roman" w:cs="Times New Roman"/>
          <w:sz w:val="24"/>
          <w:szCs w:val="24"/>
        </w:rPr>
        <w:t xml:space="preserve">yeni bir </w:t>
      </w:r>
      <w:r w:rsidR="008F2346">
        <w:rPr>
          <w:rFonts w:ascii="Times New Roman" w:hAnsi="Times New Roman" w:cs="Times New Roman"/>
          <w:sz w:val="24"/>
          <w:szCs w:val="24"/>
        </w:rPr>
        <w:t>sanatın doğmasın</w:t>
      </w:r>
      <w:r w:rsidR="000372D3">
        <w:rPr>
          <w:rFonts w:ascii="Times New Roman" w:hAnsi="Times New Roman" w:cs="Times New Roman"/>
          <w:sz w:val="24"/>
          <w:szCs w:val="24"/>
        </w:rPr>
        <w:t>ı sağlamıştır</w:t>
      </w:r>
      <w:r w:rsidR="008F2346">
        <w:rPr>
          <w:rFonts w:ascii="Times New Roman" w:hAnsi="Times New Roman" w:cs="Times New Roman"/>
          <w:sz w:val="24"/>
          <w:szCs w:val="24"/>
        </w:rPr>
        <w:t xml:space="preserve">. Sinema, öyküleme tekniklerinin, kendi ortamı içinde </w:t>
      </w:r>
      <w:r w:rsidR="000372D3">
        <w:rPr>
          <w:rFonts w:ascii="Times New Roman" w:hAnsi="Times New Roman" w:cs="Times New Roman"/>
          <w:sz w:val="24"/>
          <w:szCs w:val="24"/>
        </w:rPr>
        <w:t>yeniden yorumlanmasına</w:t>
      </w:r>
      <w:r w:rsidR="008F2346">
        <w:rPr>
          <w:rFonts w:ascii="Times New Roman" w:hAnsi="Times New Roman" w:cs="Times New Roman"/>
          <w:sz w:val="24"/>
          <w:szCs w:val="24"/>
        </w:rPr>
        <w:t xml:space="preserve"> olanak tanıyarak, Modern Çağ’ın </w:t>
      </w:r>
      <w:r w:rsidR="000372D3">
        <w:rPr>
          <w:rFonts w:ascii="Times New Roman" w:hAnsi="Times New Roman" w:cs="Times New Roman"/>
          <w:sz w:val="24"/>
          <w:szCs w:val="24"/>
        </w:rPr>
        <w:t xml:space="preserve">sanatı olarak tarih sahnesindeki yerini almıştır. </w:t>
      </w:r>
    </w:p>
    <w:p w:rsidR="00495940" w:rsidRDefault="00495940" w:rsidP="008B25D3">
      <w:pPr>
        <w:spacing w:line="360" w:lineRule="auto"/>
        <w:contextualSpacing/>
        <w:jc w:val="both"/>
        <w:rPr>
          <w:rFonts w:ascii="Times New Roman" w:hAnsi="Times New Roman" w:cs="Times New Roman"/>
          <w:b/>
          <w:sz w:val="24"/>
          <w:szCs w:val="24"/>
        </w:rPr>
      </w:pPr>
    </w:p>
    <w:p w:rsidR="00495940" w:rsidRDefault="00495940" w:rsidP="008B25D3">
      <w:pPr>
        <w:spacing w:line="360" w:lineRule="auto"/>
        <w:contextualSpacing/>
        <w:jc w:val="both"/>
        <w:rPr>
          <w:rFonts w:ascii="Times New Roman" w:hAnsi="Times New Roman" w:cs="Times New Roman"/>
          <w:b/>
          <w:sz w:val="24"/>
          <w:szCs w:val="24"/>
        </w:rPr>
      </w:pPr>
    </w:p>
    <w:p w:rsidR="00495940" w:rsidRDefault="00495940" w:rsidP="008B25D3">
      <w:pPr>
        <w:spacing w:line="360" w:lineRule="auto"/>
        <w:contextualSpacing/>
        <w:rPr>
          <w:rFonts w:ascii="Times New Roman" w:hAnsi="Times New Roman" w:cs="Times New Roman"/>
          <w:b/>
          <w:sz w:val="24"/>
          <w:szCs w:val="24"/>
        </w:rPr>
      </w:pPr>
    </w:p>
    <w:p w:rsidR="005107F9" w:rsidRDefault="005107F9" w:rsidP="008B25D3">
      <w:pPr>
        <w:spacing w:line="360" w:lineRule="auto"/>
        <w:contextualSpacing/>
        <w:rPr>
          <w:rFonts w:ascii="Times New Roman" w:hAnsi="Times New Roman" w:cs="Times New Roman"/>
          <w:b/>
          <w:sz w:val="24"/>
          <w:szCs w:val="24"/>
        </w:rPr>
      </w:pPr>
    </w:p>
    <w:p w:rsidR="005107F9" w:rsidRDefault="005107F9" w:rsidP="008B25D3">
      <w:pPr>
        <w:spacing w:line="360" w:lineRule="auto"/>
        <w:contextualSpacing/>
        <w:rPr>
          <w:rFonts w:ascii="Times New Roman" w:hAnsi="Times New Roman" w:cs="Times New Roman"/>
          <w:b/>
          <w:sz w:val="24"/>
          <w:szCs w:val="24"/>
        </w:rPr>
      </w:pPr>
    </w:p>
    <w:p w:rsidR="005107F9" w:rsidRDefault="005107F9" w:rsidP="008B25D3">
      <w:pPr>
        <w:spacing w:line="360" w:lineRule="auto"/>
        <w:contextualSpacing/>
        <w:rPr>
          <w:rFonts w:ascii="Times New Roman" w:hAnsi="Times New Roman" w:cs="Times New Roman"/>
          <w:b/>
          <w:sz w:val="24"/>
          <w:szCs w:val="24"/>
        </w:rPr>
      </w:pPr>
    </w:p>
    <w:p w:rsidR="005107F9" w:rsidRDefault="005107F9" w:rsidP="008B25D3">
      <w:pPr>
        <w:spacing w:line="360" w:lineRule="auto"/>
        <w:contextualSpacing/>
        <w:rPr>
          <w:rFonts w:ascii="Times New Roman" w:hAnsi="Times New Roman" w:cs="Times New Roman"/>
          <w:b/>
          <w:sz w:val="24"/>
          <w:szCs w:val="24"/>
        </w:rPr>
      </w:pPr>
    </w:p>
    <w:p w:rsidR="00190988" w:rsidRPr="00892A9D" w:rsidRDefault="00190988" w:rsidP="008B25D3">
      <w:pPr>
        <w:spacing w:line="360" w:lineRule="auto"/>
        <w:contextualSpacing/>
        <w:rPr>
          <w:rFonts w:ascii="Times New Roman" w:hAnsi="Times New Roman" w:cs="Times New Roman"/>
          <w:b/>
          <w:sz w:val="24"/>
          <w:szCs w:val="24"/>
        </w:rPr>
      </w:pPr>
    </w:p>
    <w:p w:rsidR="00825248" w:rsidRPr="00190988" w:rsidRDefault="00190988" w:rsidP="008B25D3">
      <w:pPr>
        <w:tabs>
          <w:tab w:val="center" w:pos="4536"/>
        </w:tabs>
        <w:spacing w:line="360" w:lineRule="auto"/>
        <w:contextualSpacing/>
        <w:jc w:val="center"/>
        <w:rPr>
          <w:rFonts w:ascii="Times New Roman" w:hAnsi="Times New Roman" w:cs="Times New Roman"/>
          <w:b/>
          <w:sz w:val="24"/>
          <w:szCs w:val="24"/>
        </w:rPr>
      </w:pPr>
      <w:r w:rsidRPr="00190988">
        <w:rPr>
          <w:rFonts w:ascii="Times New Roman" w:hAnsi="Times New Roman" w:cs="Times New Roman"/>
          <w:b/>
          <w:sz w:val="24"/>
          <w:szCs w:val="24"/>
        </w:rPr>
        <w:t>KAYNAKLAR</w:t>
      </w:r>
    </w:p>
    <w:p w:rsidR="00190988" w:rsidRDefault="00190988" w:rsidP="008B25D3">
      <w:pPr>
        <w:tabs>
          <w:tab w:val="center" w:pos="4536"/>
        </w:tabs>
        <w:spacing w:line="360" w:lineRule="auto"/>
        <w:contextualSpacing/>
        <w:rPr>
          <w:rFonts w:ascii="Times New Roman" w:hAnsi="Times New Roman" w:cs="Times New Roman"/>
          <w:sz w:val="24"/>
          <w:szCs w:val="24"/>
        </w:rPr>
      </w:pPr>
    </w:p>
    <w:p w:rsidR="00190988" w:rsidRP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 xml:space="preserve">Arnheim, R. (1974). </w:t>
      </w:r>
      <w:r w:rsidRPr="00190988">
        <w:rPr>
          <w:rFonts w:ascii="Times New Roman" w:hAnsi="Times New Roman" w:cs="Times New Roman"/>
          <w:i/>
          <w:sz w:val="24"/>
          <w:szCs w:val="24"/>
        </w:rPr>
        <w:t>Art and visual</w:t>
      </w:r>
      <w:r w:rsidR="005107F9">
        <w:rPr>
          <w:rFonts w:ascii="Times New Roman" w:hAnsi="Times New Roman" w:cs="Times New Roman"/>
          <w:i/>
          <w:sz w:val="24"/>
          <w:szCs w:val="24"/>
        </w:rPr>
        <w:t xml:space="preserve"> </w:t>
      </w:r>
      <w:r w:rsidRPr="00190988">
        <w:rPr>
          <w:rFonts w:ascii="Times New Roman" w:hAnsi="Times New Roman" w:cs="Times New Roman"/>
          <w:i/>
          <w:sz w:val="24"/>
          <w:szCs w:val="24"/>
        </w:rPr>
        <w:t>perception</w:t>
      </w:r>
      <w:r w:rsidRPr="00190988">
        <w:rPr>
          <w:rFonts w:ascii="Times New Roman" w:hAnsi="Times New Roman" w:cs="Times New Roman"/>
          <w:sz w:val="24"/>
          <w:szCs w:val="24"/>
        </w:rPr>
        <w:t>. USA: University of California Press.</w:t>
      </w:r>
    </w:p>
    <w:p w:rsidR="00190988" w:rsidRP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 xml:space="preserve">Kılıç, L. (2008). </w:t>
      </w:r>
      <w:r w:rsidRPr="00190988">
        <w:rPr>
          <w:rFonts w:ascii="Times New Roman" w:hAnsi="Times New Roman" w:cs="Times New Roman"/>
          <w:i/>
          <w:sz w:val="24"/>
          <w:szCs w:val="24"/>
        </w:rPr>
        <w:t>Fotoğraf ve sinemanın toplumsal tarihi</w:t>
      </w:r>
      <w:r w:rsidRPr="00190988">
        <w:rPr>
          <w:rFonts w:ascii="Times New Roman" w:hAnsi="Times New Roman" w:cs="Times New Roman"/>
          <w:sz w:val="24"/>
          <w:szCs w:val="24"/>
        </w:rPr>
        <w:t>. Ankara: Dost Kitabevi.</w:t>
      </w:r>
    </w:p>
    <w:p w:rsidR="00190988" w:rsidRP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 xml:space="preserve">Wade, N.J. (2005). </w:t>
      </w:r>
      <w:r w:rsidRPr="00190988">
        <w:rPr>
          <w:rFonts w:ascii="Times New Roman" w:hAnsi="Times New Roman" w:cs="Times New Roman"/>
          <w:i/>
          <w:sz w:val="24"/>
          <w:szCs w:val="24"/>
        </w:rPr>
        <w:t>Perception and illusion</w:t>
      </w:r>
      <w:r w:rsidRPr="00190988">
        <w:rPr>
          <w:rFonts w:ascii="Times New Roman" w:hAnsi="Times New Roman" w:cs="Times New Roman"/>
          <w:sz w:val="24"/>
          <w:szCs w:val="24"/>
        </w:rPr>
        <w:t>. USA: Springer.</w:t>
      </w:r>
    </w:p>
    <w:p w:rsidR="00190988" w:rsidRP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 xml:space="preserve">Wade, N.J.,Swanston, M. (2001) </w:t>
      </w:r>
      <w:r w:rsidRPr="00190988">
        <w:rPr>
          <w:rFonts w:ascii="Times New Roman" w:hAnsi="Times New Roman" w:cs="Times New Roman"/>
          <w:i/>
          <w:sz w:val="24"/>
          <w:szCs w:val="24"/>
        </w:rPr>
        <w:t>Visual perception</w:t>
      </w:r>
      <w:r w:rsidRPr="00190988">
        <w:rPr>
          <w:rFonts w:ascii="Times New Roman" w:hAnsi="Times New Roman" w:cs="Times New Roman"/>
          <w:sz w:val="24"/>
          <w:szCs w:val="24"/>
        </w:rPr>
        <w:t>. (2. Baskı), UK: PsychologyPress Ltd.</w:t>
      </w:r>
    </w:p>
    <w:p w:rsidR="00190988" w:rsidRP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 xml:space="preserve">Crary, J. (1992). </w:t>
      </w:r>
      <w:r w:rsidRPr="00190988">
        <w:rPr>
          <w:rFonts w:ascii="Times New Roman" w:hAnsi="Times New Roman" w:cs="Times New Roman"/>
          <w:i/>
          <w:sz w:val="24"/>
          <w:szCs w:val="24"/>
        </w:rPr>
        <w:t>Techniques of the observer</w:t>
      </w:r>
      <w:r w:rsidRPr="00190988">
        <w:rPr>
          <w:rFonts w:ascii="Times New Roman" w:hAnsi="Times New Roman" w:cs="Times New Roman"/>
          <w:sz w:val="24"/>
          <w:szCs w:val="24"/>
        </w:rPr>
        <w:t>. USA: The MIT Press.</w:t>
      </w:r>
    </w:p>
    <w:p w:rsidR="00190988" w:rsidRP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 xml:space="preserve">Scharf, A. (1975). </w:t>
      </w:r>
      <w:r w:rsidRPr="00190988">
        <w:rPr>
          <w:rFonts w:ascii="Times New Roman" w:hAnsi="Times New Roman" w:cs="Times New Roman"/>
          <w:i/>
          <w:sz w:val="24"/>
          <w:szCs w:val="24"/>
        </w:rPr>
        <w:t>Art and photography</w:t>
      </w:r>
      <w:r w:rsidRPr="00190988">
        <w:rPr>
          <w:rFonts w:ascii="Times New Roman" w:hAnsi="Times New Roman" w:cs="Times New Roman"/>
          <w:sz w:val="24"/>
          <w:szCs w:val="24"/>
        </w:rPr>
        <w:t>. UK: PenguinBooks.</w:t>
      </w:r>
    </w:p>
    <w:p w:rsid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 xml:space="preserve">Gernsheim, H.,Gernsheim A. (1969). </w:t>
      </w:r>
      <w:r w:rsidRPr="00190988">
        <w:rPr>
          <w:rFonts w:ascii="Times New Roman" w:hAnsi="Times New Roman" w:cs="Times New Roman"/>
          <w:i/>
          <w:sz w:val="24"/>
          <w:szCs w:val="24"/>
        </w:rPr>
        <w:t>The history of photography</w:t>
      </w:r>
      <w:r w:rsidRPr="00190988">
        <w:rPr>
          <w:rFonts w:ascii="Times New Roman" w:hAnsi="Times New Roman" w:cs="Times New Roman"/>
          <w:sz w:val="24"/>
          <w:szCs w:val="24"/>
        </w:rPr>
        <w:t>. UK: Oxford University Press.</w:t>
      </w:r>
    </w:p>
    <w:p w:rsidR="00190988" w:rsidRP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 xml:space="preserve">Arnheim, R. (2002). </w:t>
      </w:r>
      <w:r w:rsidRPr="00190988">
        <w:rPr>
          <w:rFonts w:ascii="Times New Roman" w:hAnsi="Times New Roman" w:cs="Times New Roman"/>
          <w:i/>
          <w:sz w:val="24"/>
          <w:szCs w:val="24"/>
        </w:rPr>
        <w:t>Sanat olarak sinema</w:t>
      </w:r>
      <w:r w:rsidRPr="00190988">
        <w:rPr>
          <w:rFonts w:ascii="Times New Roman" w:hAnsi="Times New Roman" w:cs="Times New Roman"/>
          <w:sz w:val="24"/>
          <w:szCs w:val="24"/>
        </w:rPr>
        <w:t>. (Çev: Rabia Ünal) Ankara: Öteki Yayınevi</w:t>
      </w:r>
      <w:r>
        <w:rPr>
          <w:rFonts w:ascii="Times New Roman" w:hAnsi="Times New Roman" w:cs="Times New Roman"/>
          <w:sz w:val="24"/>
          <w:szCs w:val="24"/>
        </w:rPr>
        <w:t>.</w:t>
      </w:r>
    </w:p>
    <w:p w:rsid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 xml:space="preserve">Wertheimer, M. (2012). </w:t>
      </w:r>
      <w:r w:rsidRPr="00190988">
        <w:rPr>
          <w:rFonts w:ascii="Times New Roman" w:hAnsi="Times New Roman" w:cs="Times New Roman"/>
          <w:i/>
          <w:sz w:val="24"/>
          <w:szCs w:val="24"/>
        </w:rPr>
        <w:t>On percieved</w:t>
      </w:r>
      <w:r w:rsidR="005107F9">
        <w:rPr>
          <w:rFonts w:ascii="Times New Roman" w:hAnsi="Times New Roman" w:cs="Times New Roman"/>
          <w:i/>
          <w:sz w:val="24"/>
          <w:szCs w:val="24"/>
        </w:rPr>
        <w:t xml:space="preserve"> </w:t>
      </w:r>
      <w:r w:rsidRPr="00190988">
        <w:rPr>
          <w:rFonts w:ascii="Times New Roman" w:hAnsi="Times New Roman" w:cs="Times New Roman"/>
          <w:i/>
          <w:sz w:val="24"/>
          <w:szCs w:val="24"/>
        </w:rPr>
        <w:t>motion and figural</w:t>
      </w:r>
      <w:r w:rsidR="005107F9">
        <w:rPr>
          <w:rFonts w:ascii="Times New Roman" w:hAnsi="Times New Roman" w:cs="Times New Roman"/>
          <w:i/>
          <w:sz w:val="24"/>
          <w:szCs w:val="24"/>
        </w:rPr>
        <w:t xml:space="preserve"> </w:t>
      </w:r>
      <w:r w:rsidRPr="00190988">
        <w:rPr>
          <w:rFonts w:ascii="Times New Roman" w:hAnsi="Times New Roman" w:cs="Times New Roman"/>
          <w:i/>
          <w:sz w:val="24"/>
          <w:szCs w:val="24"/>
        </w:rPr>
        <w:t>organization</w:t>
      </w:r>
      <w:r w:rsidRPr="00190988">
        <w:rPr>
          <w:rFonts w:ascii="Times New Roman" w:hAnsi="Times New Roman" w:cs="Times New Roman"/>
          <w:sz w:val="24"/>
          <w:szCs w:val="24"/>
        </w:rPr>
        <w:t>. London: The MIT Press.</w:t>
      </w:r>
    </w:p>
    <w:p w:rsidR="00190988" w:rsidRP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 xml:space="preserve">Brewster, D. (1819). </w:t>
      </w:r>
      <w:r w:rsidRPr="00190988">
        <w:rPr>
          <w:rFonts w:ascii="Times New Roman" w:hAnsi="Times New Roman" w:cs="Times New Roman"/>
          <w:i/>
          <w:sz w:val="24"/>
          <w:szCs w:val="24"/>
        </w:rPr>
        <w:t>A treatise on the kaleidoscope</w:t>
      </w:r>
      <w:r w:rsidRPr="00190988">
        <w:rPr>
          <w:rFonts w:ascii="Times New Roman" w:hAnsi="Times New Roman" w:cs="Times New Roman"/>
          <w:sz w:val="24"/>
          <w:szCs w:val="24"/>
        </w:rPr>
        <w:t>. Scotland: ArchibaldConstable and Co. Edinburgh.</w:t>
      </w:r>
    </w:p>
    <w:p w:rsidR="00190988" w:rsidRP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 xml:space="preserve">Babbage, C. (1864). </w:t>
      </w:r>
      <w:r w:rsidRPr="00190988">
        <w:rPr>
          <w:rFonts w:ascii="Times New Roman" w:hAnsi="Times New Roman" w:cs="Times New Roman"/>
          <w:i/>
          <w:sz w:val="24"/>
          <w:szCs w:val="24"/>
        </w:rPr>
        <w:t>Passages</w:t>
      </w:r>
      <w:r w:rsidR="005107F9">
        <w:rPr>
          <w:rFonts w:ascii="Times New Roman" w:hAnsi="Times New Roman" w:cs="Times New Roman"/>
          <w:i/>
          <w:sz w:val="24"/>
          <w:szCs w:val="24"/>
        </w:rPr>
        <w:t xml:space="preserve"> </w:t>
      </w:r>
      <w:r w:rsidRPr="00190988">
        <w:rPr>
          <w:rFonts w:ascii="Times New Roman" w:hAnsi="Times New Roman" w:cs="Times New Roman"/>
          <w:i/>
          <w:sz w:val="24"/>
          <w:szCs w:val="24"/>
        </w:rPr>
        <w:t>from the life of a philosopher</w:t>
      </w:r>
      <w:r w:rsidRPr="00190988">
        <w:rPr>
          <w:rFonts w:ascii="Times New Roman" w:hAnsi="Times New Roman" w:cs="Times New Roman"/>
          <w:sz w:val="24"/>
          <w:szCs w:val="24"/>
        </w:rPr>
        <w:t>. UK: Longman, Green, Longman, Roberts, &amp;Green.</w:t>
      </w:r>
    </w:p>
    <w:p w:rsidR="00190988" w:rsidRP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 xml:space="preserve">Ayrton, J.P. (1827). </w:t>
      </w:r>
      <w:r w:rsidRPr="00190988">
        <w:rPr>
          <w:rFonts w:ascii="Times New Roman" w:hAnsi="Times New Roman" w:cs="Times New Roman"/>
          <w:i/>
          <w:sz w:val="24"/>
          <w:szCs w:val="24"/>
        </w:rPr>
        <w:t>Philosophy in sport</w:t>
      </w:r>
      <w:r w:rsidR="005107F9">
        <w:rPr>
          <w:rFonts w:ascii="Times New Roman" w:hAnsi="Times New Roman" w:cs="Times New Roman"/>
          <w:i/>
          <w:sz w:val="24"/>
          <w:szCs w:val="24"/>
        </w:rPr>
        <w:t xml:space="preserve"> </w:t>
      </w:r>
      <w:r w:rsidRPr="00190988">
        <w:rPr>
          <w:rFonts w:ascii="Times New Roman" w:hAnsi="Times New Roman" w:cs="Times New Roman"/>
          <w:i/>
          <w:sz w:val="24"/>
          <w:szCs w:val="24"/>
        </w:rPr>
        <w:t>made</w:t>
      </w:r>
      <w:r w:rsidR="005107F9">
        <w:rPr>
          <w:rFonts w:ascii="Times New Roman" w:hAnsi="Times New Roman" w:cs="Times New Roman"/>
          <w:i/>
          <w:sz w:val="24"/>
          <w:szCs w:val="24"/>
        </w:rPr>
        <w:t xml:space="preserve"> </w:t>
      </w:r>
      <w:r w:rsidRPr="00190988">
        <w:rPr>
          <w:rFonts w:ascii="Times New Roman" w:hAnsi="Times New Roman" w:cs="Times New Roman"/>
          <w:i/>
          <w:sz w:val="24"/>
          <w:szCs w:val="24"/>
        </w:rPr>
        <w:t>science in earnest; being an attempt</w:t>
      </w:r>
      <w:r w:rsidR="005107F9">
        <w:rPr>
          <w:rFonts w:ascii="Times New Roman" w:hAnsi="Times New Roman" w:cs="Times New Roman"/>
          <w:i/>
          <w:sz w:val="24"/>
          <w:szCs w:val="24"/>
        </w:rPr>
        <w:t xml:space="preserve"> </w:t>
      </w:r>
      <w:r w:rsidRPr="00190988">
        <w:rPr>
          <w:rFonts w:ascii="Times New Roman" w:hAnsi="Times New Roman" w:cs="Times New Roman"/>
          <w:i/>
          <w:sz w:val="24"/>
          <w:szCs w:val="24"/>
        </w:rPr>
        <w:t>to</w:t>
      </w:r>
      <w:r w:rsidR="005107F9">
        <w:rPr>
          <w:rFonts w:ascii="Times New Roman" w:hAnsi="Times New Roman" w:cs="Times New Roman"/>
          <w:i/>
          <w:sz w:val="24"/>
          <w:szCs w:val="24"/>
        </w:rPr>
        <w:t xml:space="preserve"> </w:t>
      </w:r>
      <w:r w:rsidRPr="00190988">
        <w:rPr>
          <w:rFonts w:ascii="Times New Roman" w:hAnsi="Times New Roman" w:cs="Times New Roman"/>
          <w:i/>
          <w:sz w:val="24"/>
          <w:szCs w:val="24"/>
        </w:rPr>
        <w:t>illustrate the first</w:t>
      </w:r>
      <w:r w:rsidR="005107F9">
        <w:rPr>
          <w:rFonts w:ascii="Times New Roman" w:hAnsi="Times New Roman" w:cs="Times New Roman"/>
          <w:i/>
          <w:sz w:val="24"/>
          <w:szCs w:val="24"/>
        </w:rPr>
        <w:t xml:space="preserve"> </w:t>
      </w:r>
      <w:r w:rsidRPr="00190988">
        <w:rPr>
          <w:rFonts w:ascii="Times New Roman" w:hAnsi="Times New Roman" w:cs="Times New Roman"/>
          <w:i/>
          <w:sz w:val="24"/>
          <w:szCs w:val="24"/>
        </w:rPr>
        <w:t>principle of natural</w:t>
      </w:r>
      <w:r w:rsidR="005107F9">
        <w:rPr>
          <w:rFonts w:ascii="Times New Roman" w:hAnsi="Times New Roman" w:cs="Times New Roman"/>
          <w:i/>
          <w:sz w:val="24"/>
          <w:szCs w:val="24"/>
        </w:rPr>
        <w:t xml:space="preserve"> </w:t>
      </w:r>
      <w:r w:rsidRPr="00190988">
        <w:rPr>
          <w:rFonts w:ascii="Times New Roman" w:hAnsi="Times New Roman" w:cs="Times New Roman"/>
          <w:i/>
          <w:sz w:val="24"/>
          <w:szCs w:val="24"/>
        </w:rPr>
        <w:t>philosophy</w:t>
      </w:r>
      <w:r w:rsidRPr="00190988">
        <w:rPr>
          <w:rFonts w:ascii="Times New Roman" w:hAnsi="Times New Roman" w:cs="Times New Roman"/>
          <w:sz w:val="24"/>
          <w:szCs w:val="24"/>
        </w:rPr>
        <w:t>. UK: Longman, Rees, Orme, Brown, and GreenPaternosterRow.</w:t>
      </w:r>
    </w:p>
    <w:p w:rsidR="00190988" w:rsidRP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Mechanics’ Magazine (1843). James Bounsall.</w:t>
      </w:r>
    </w:p>
    <w:p w:rsidR="00190988" w:rsidRDefault="00190988" w:rsidP="008B25D3">
      <w:pPr>
        <w:tabs>
          <w:tab w:val="center" w:pos="4536"/>
        </w:tabs>
        <w:spacing w:line="360" w:lineRule="auto"/>
        <w:contextualSpacing/>
        <w:rPr>
          <w:rFonts w:ascii="Times New Roman" w:hAnsi="Times New Roman" w:cs="Times New Roman"/>
          <w:sz w:val="24"/>
          <w:szCs w:val="24"/>
        </w:rPr>
      </w:pPr>
      <w:r w:rsidRPr="00190988">
        <w:rPr>
          <w:rFonts w:ascii="Times New Roman" w:hAnsi="Times New Roman" w:cs="Times New Roman"/>
          <w:sz w:val="24"/>
          <w:szCs w:val="24"/>
        </w:rPr>
        <w:t xml:space="preserve">Bordwell, D. (1985). </w:t>
      </w:r>
      <w:r w:rsidRPr="00190988">
        <w:rPr>
          <w:rFonts w:ascii="Times New Roman" w:hAnsi="Times New Roman" w:cs="Times New Roman"/>
          <w:i/>
          <w:sz w:val="24"/>
          <w:szCs w:val="24"/>
        </w:rPr>
        <w:t>Narration in the fiction film</w:t>
      </w:r>
      <w:r w:rsidRPr="00190988">
        <w:rPr>
          <w:rFonts w:ascii="Times New Roman" w:hAnsi="Times New Roman" w:cs="Times New Roman"/>
          <w:sz w:val="24"/>
          <w:szCs w:val="24"/>
        </w:rPr>
        <w:t>. USA: The University of Wisconsin.</w:t>
      </w:r>
    </w:p>
    <w:p w:rsidR="00190988" w:rsidRDefault="00AD07F0" w:rsidP="008B25D3">
      <w:pPr>
        <w:tabs>
          <w:tab w:val="center" w:pos="4536"/>
        </w:tabs>
        <w:spacing w:line="360" w:lineRule="auto"/>
        <w:contextualSpacing/>
        <w:rPr>
          <w:rFonts w:ascii="Times New Roman" w:hAnsi="Times New Roman" w:cs="Times New Roman"/>
          <w:sz w:val="24"/>
          <w:szCs w:val="24"/>
        </w:rPr>
      </w:pPr>
      <w:r w:rsidRPr="00AD07F0">
        <w:rPr>
          <w:rFonts w:ascii="Times New Roman" w:hAnsi="Times New Roman" w:cs="Times New Roman"/>
          <w:sz w:val="24"/>
          <w:szCs w:val="24"/>
        </w:rPr>
        <w:t xml:space="preserve">Kılıç, L. (2012). </w:t>
      </w:r>
      <w:r w:rsidRPr="00AD07F0">
        <w:rPr>
          <w:rFonts w:ascii="Times New Roman" w:hAnsi="Times New Roman" w:cs="Times New Roman"/>
          <w:i/>
          <w:sz w:val="24"/>
          <w:szCs w:val="24"/>
        </w:rPr>
        <w:t>Fotoğrafa başlarken</w:t>
      </w:r>
      <w:r w:rsidRPr="00AD07F0">
        <w:rPr>
          <w:rFonts w:ascii="Times New Roman" w:hAnsi="Times New Roman" w:cs="Times New Roman"/>
          <w:sz w:val="24"/>
          <w:szCs w:val="24"/>
        </w:rPr>
        <w:t>. Ankara: Dost Kitabevi (4. Baskı).</w:t>
      </w:r>
    </w:p>
    <w:p w:rsidR="002A73D1" w:rsidRPr="002A73D1" w:rsidRDefault="002A73D1" w:rsidP="008B25D3">
      <w:pPr>
        <w:tabs>
          <w:tab w:val="center" w:pos="4536"/>
        </w:tabs>
        <w:spacing w:line="360" w:lineRule="auto"/>
        <w:contextualSpacing/>
        <w:rPr>
          <w:rFonts w:ascii="Times New Roman" w:hAnsi="Times New Roman" w:cs="Times New Roman"/>
          <w:sz w:val="24"/>
          <w:szCs w:val="24"/>
        </w:rPr>
      </w:pPr>
      <w:r w:rsidRPr="002A73D1">
        <w:rPr>
          <w:rFonts w:ascii="Times New Roman" w:hAnsi="Times New Roman" w:cs="Times New Roman"/>
          <w:sz w:val="24"/>
          <w:szCs w:val="24"/>
        </w:rPr>
        <w:t xml:space="preserve">Bordwell, D.,Thompson, K.,  (2003). </w:t>
      </w:r>
      <w:r w:rsidRPr="002A73D1">
        <w:rPr>
          <w:rFonts w:ascii="Times New Roman" w:hAnsi="Times New Roman" w:cs="Times New Roman"/>
          <w:i/>
          <w:sz w:val="24"/>
          <w:szCs w:val="24"/>
        </w:rPr>
        <w:t>Film history</w:t>
      </w:r>
      <w:r w:rsidRPr="002A73D1">
        <w:rPr>
          <w:rFonts w:ascii="Times New Roman" w:hAnsi="Times New Roman" w:cs="Times New Roman"/>
          <w:sz w:val="24"/>
          <w:szCs w:val="24"/>
        </w:rPr>
        <w:t>. USA: McGraw-Hill (2. Baskı).</w:t>
      </w:r>
    </w:p>
    <w:sectPr w:rsidR="002A73D1" w:rsidRPr="002A73D1" w:rsidSect="00FF7CE6">
      <w:pgSz w:w="11906" w:h="16838"/>
      <w:pgMar w:top="1701" w:right="1418"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658" w:rsidRDefault="00DC2658" w:rsidP="00F54720">
      <w:pPr>
        <w:spacing w:after="0" w:line="240" w:lineRule="auto"/>
      </w:pPr>
      <w:r>
        <w:separator/>
      </w:r>
    </w:p>
  </w:endnote>
  <w:endnote w:type="continuationSeparator" w:id="0">
    <w:p w:rsidR="00DC2658" w:rsidRDefault="00DC2658" w:rsidP="00F5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Fd1556951-Identity-H">
    <w:altName w:val="Arial Unicode MS"/>
    <w:panose1 w:val="00000000000000000000"/>
    <w:charset w:val="88"/>
    <w:family w:val="auto"/>
    <w:notTrueType/>
    <w:pitch w:val="default"/>
    <w:sig w:usb0="20000001" w:usb1="08080000" w:usb2="00000010" w:usb3="00000000" w:csb0="001001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658" w:rsidRDefault="00DC2658" w:rsidP="00F54720">
      <w:pPr>
        <w:spacing w:after="0" w:line="240" w:lineRule="auto"/>
      </w:pPr>
      <w:r>
        <w:separator/>
      </w:r>
    </w:p>
  </w:footnote>
  <w:footnote w:type="continuationSeparator" w:id="0">
    <w:p w:rsidR="00DC2658" w:rsidRDefault="00DC2658" w:rsidP="00F54720">
      <w:pPr>
        <w:spacing w:after="0" w:line="240" w:lineRule="auto"/>
      </w:pPr>
      <w:r>
        <w:continuationSeparator/>
      </w:r>
    </w:p>
  </w:footnote>
  <w:footnote w:id="1">
    <w:p w:rsidR="00F54720" w:rsidRDefault="00F54720">
      <w:pPr>
        <w:pStyle w:val="DipnotMetni"/>
      </w:pPr>
      <w:r>
        <w:rPr>
          <w:rStyle w:val="DipnotBavurusu"/>
        </w:rPr>
        <w:footnoteRef/>
      </w:r>
      <w:r>
        <w:t xml:space="preserve"> R. </w:t>
      </w:r>
      <w:r>
        <w:rPr>
          <w:rFonts w:ascii="Times New Roman" w:hAnsi="Times New Roman" w:cs="Times New Roman"/>
        </w:rPr>
        <w:t xml:space="preserve">Arnheim (1974). </w:t>
      </w:r>
      <w:r w:rsidRPr="00F54720">
        <w:rPr>
          <w:rFonts w:ascii="Times New Roman" w:hAnsi="Times New Roman" w:cs="Times New Roman"/>
          <w:i/>
        </w:rPr>
        <w:t>Art and visualperception</w:t>
      </w:r>
      <w:r>
        <w:rPr>
          <w:rFonts w:ascii="Times New Roman" w:hAnsi="Times New Roman" w:cs="Times New Roman"/>
        </w:rPr>
        <w:t>. USA: University of California Press</w:t>
      </w:r>
      <w:r w:rsidR="00875DD6">
        <w:rPr>
          <w:rFonts w:ascii="Times New Roman" w:hAnsi="Times New Roman" w:cs="Times New Roman"/>
        </w:rPr>
        <w:t>, s.372</w:t>
      </w:r>
      <w:r>
        <w:rPr>
          <w:rFonts w:ascii="Times New Roman" w:hAnsi="Times New Roman" w:cs="Times New Roman"/>
        </w:rPr>
        <w:t>.</w:t>
      </w:r>
    </w:p>
  </w:footnote>
  <w:footnote w:id="2">
    <w:p w:rsidR="00676D1A" w:rsidRDefault="00676D1A">
      <w:pPr>
        <w:pStyle w:val="DipnotMetni"/>
      </w:pPr>
      <w:r>
        <w:rPr>
          <w:rStyle w:val="DipnotBavurusu"/>
        </w:rPr>
        <w:footnoteRef/>
      </w:r>
      <w:r w:rsidRPr="00676D1A">
        <w:rPr>
          <w:rFonts w:ascii="Times New Roman" w:hAnsi="Times New Roman" w:cs="Times New Roman"/>
        </w:rPr>
        <w:t>L. Kılıç (</w:t>
      </w:r>
      <w:r>
        <w:rPr>
          <w:rFonts w:ascii="Times New Roman" w:hAnsi="Times New Roman" w:cs="Times New Roman"/>
        </w:rPr>
        <w:t xml:space="preserve">2008). </w:t>
      </w:r>
      <w:r w:rsidR="00F57138">
        <w:rPr>
          <w:rFonts w:ascii="Times New Roman" w:hAnsi="Times New Roman" w:cs="Times New Roman"/>
          <w:i/>
        </w:rPr>
        <w:t>Fotoğra</w:t>
      </w:r>
      <w:r w:rsidRPr="00676D1A">
        <w:rPr>
          <w:rFonts w:ascii="Times New Roman" w:hAnsi="Times New Roman" w:cs="Times New Roman"/>
          <w:i/>
        </w:rPr>
        <w:t>f</w:t>
      </w:r>
      <w:r w:rsidR="00F57138">
        <w:rPr>
          <w:rFonts w:ascii="Times New Roman" w:hAnsi="Times New Roman" w:cs="Times New Roman"/>
          <w:i/>
        </w:rPr>
        <w:t xml:space="preserve">  </w:t>
      </w:r>
      <w:r w:rsidRPr="00676D1A">
        <w:rPr>
          <w:rFonts w:ascii="Times New Roman" w:hAnsi="Times New Roman" w:cs="Times New Roman"/>
          <w:i/>
        </w:rPr>
        <w:t>ve sinemanın toplumsal tarihi</w:t>
      </w:r>
      <w:r>
        <w:rPr>
          <w:rFonts w:ascii="Times New Roman" w:hAnsi="Times New Roman" w:cs="Times New Roman"/>
        </w:rPr>
        <w:t>. Ankara: Dost Kitabevi</w:t>
      </w:r>
      <w:r w:rsidR="00875DD6">
        <w:rPr>
          <w:rFonts w:ascii="Times New Roman" w:hAnsi="Times New Roman" w:cs="Times New Roman"/>
        </w:rPr>
        <w:t>, s.173-175</w:t>
      </w:r>
      <w:r>
        <w:rPr>
          <w:rFonts w:ascii="Times New Roman" w:hAnsi="Times New Roman" w:cs="Times New Roman"/>
        </w:rPr>
        <w:t>.</w:t>
      </w:r>
    </w:p>
  </w:footnote>
  <w:footnote w:id="3">
    <w:p w:rsidR="00937804" w:rsidRPr="00937804" w:rsidRDefault="00937804">
      <w:pPr>
        <w:pStyle w:val="DipnotMetni"/>
        <w:rPr>
          <w:rFonts w:ascii="Times New Roman" w:hAnsi="Times New Roman" w:cs="Times New Roman"/>
        </w:rPr>
      </w:pPr>
      <w:r>
        <w:rPr>
          <w:rStyle w:val="DipnotBavurusu"/>
        </w:rPr>
        <w:footnoteRef/>
      </w:r>
      <w:r>
        <w:rPr>
          <w:rFonts w:ascii="Times New Roman" w:hAnsi="Times New Roman" w:cs="Times New Roman"/>
        </w:rPr>
        <w:t xml:space="preserve">N. Wade (2005). </w:t>
      </w:r>
      <w:r w:rsidRPr="00875DD6">
        <w:rPr>
          <w:rFonts w:ascii="Times New Roman" w:hAnsi="Times New Roman" w:cs="Times New Roman"/>
          <w:i/>
        </w:rPr>
        <w:t>Perception and illusion</w:t>
      </w:r>
      <w:r>
        <w:rPr>
          <w:rFonts w:ascii="Times New Roman" w:hAnsi="Times New Roman" w:cs="Times New Roman"/>
        </w:rPr>
        <w:t>. USA: Springer</w:t>
      </w:r>
      <w:r w:rsidR="00875DD6">
        <w:rPr>
          <w:rFonts w:ascii="Times New Roman" w:hAnsi="Times New Roman" w:cs="Times New Roman"/>
        </w:rPr>
        <w:t>, s.5-6</w:t>
      </w:r>
      <w:r>
        <w:rPr>
          <w:rFonts w:ascii="Times New Roman" w:hAnsi="Times New Roman" w:cs="Times New Roman"/>
        </w:rPr>
        <w:t>.</w:t>
      </w:r>
    </w:p>
  </w:footnote>
  <w:footnote w:id="4">
    <w:p w:rsidR="008B1CA5" w:rsidRPr="008B1CA5" w:rsidRDefault="008B1CA5">
      <w:pPr>
        <w:pStyle w:val="DipnotMetni"/>
        <w:rPr>
          <w:rFonts w:ascii="Times New Roman" w:hAnsi="Times New Roman" w:cs="Times New Roman"/>
        </w:rPr>
      </w:pPr>
      <w:r>
        <w:rPr>
          <w:rStyle w:val="DipnotBavurusu"/>
        </w:rPr>
        <w:footnoteRef/>
      </w:r>
      <w:r>
        <w:rPr>
          <w:rFonts w:ascii="Times New Roman" w:hAnsi="Times New Roman" w:cs="Times New Roman"/>
        </w:rPr>
        <w:t xml:space="preserve">N. Wade, M. Swanston (2001). </w:t>
      </w:r>
      <w:r w:rsidRPr="008B1CA5">
        <w:rPr>
          <w:rFonts w:ascii="Times New Roman" w:hAnsi="Times New Roman" w:cs="Times New Roman"/>
          <w:i/>
        </w:rPr>
        <w:t>Visual perception</w:t>
      </w:r>
      <w:r>
        <w:rPr>
          <w:rFonts w:ascii="Times New Roman" w:hAnsi="Times New Roman" w:cs="Times New Roman"/>
        </w:rPr>
        <w:t xml:space="preserve">. </w:t>
      </w:r>
      <w:r w:rsidR="00BA0BA3">
        <w:rPr>
          <w:rFonts w:ascii="Times New Roman" w:hAnsi="Times New Roman" w:cs="Times New Roman"/>
        </w:rPr>
        <w:t xml:space="preserve">(2. Baskı), </w:t>
      </w:r>
      <w:r w:rsidR="00F924C4">
        <w:rPr>
          <w:rFonts w:ascii="Times New Roman" w:hAnsi="Times New Roman" w:cs="Times New Roman"/>
        </w:rPr>
        <w:t>UK: Ps</w:t>
      </w:r>
      <w:r>
        <w:rPr>
          <w:rFonts w:ascii="Times New Roman" w:hAnsi="Times New Roman" w:cs="Times New Roman"/>
        </w:rPr>
        <w:t>ycho</w:t>
      </w:r>
      <w:r w:rsidR="00BA0BA3">
        <w:rPr>
          <w:rFonts w:ascii="Times New Roman" w:hAnsi="Times New Roman" w:cs="Times New Roman"/>
        </w:rPr>
        <w:t>logyPress Ltd., s.</w:t>
      </w:r>
      <w:r>
        <w:rPr>
          <w:rFonts w:ascii="Times New Roman" w:hAnsi="Times New Roman" w:cs="Times New Roman"/>
        </w:rPr>
        <w:t>2-3.</w:t>
      </w:r>
    </w:p>
  </w:footnote>
  <w:footnote w:id="5">
    <w:p w:rsidR="005477C0" w:rsidRPr="005477C0" w:rsidRDefault="005477C0">
      <w:pPr>
        <w:pStyle w:val="DipnotMetni"/>
        <w:rPr>
          <w:rFonts w:ascii="Times New Roman" w:hAnsi="Times New Roman" w:cs="Times New Roman"/>
        </w:rPr>
      </w:pPr>
      <w:r>
        <w:rPr>
          <w:rStyle w:val="DipnotBavurusu"/>
        </w:rPr>
        <w:footnoteRef/>
      </w:r>
      <w:r>
        <w:rPr>
          <w:rFonts w:ascii="Times New Roman" w:hAnsi="Times New Roman" w:cs="Times New Roman"/>
        </w:rPr>
        <w:t xml:space="preserve">Wade ve Swanston, 2001, </w:t>
      </w:r>
      <w:r w:rsidRPr="005477C0">
        <w:rPr>
          <w:rFonts w:ascii="Times New Roman" w:hAnsi="Times New Roman" w:cs="Times New Roman"/>
          <w:b/>
        </w:rPr>
        <w:t>a.g.k</w:t>
      </w:r>
      <w:r>
        <w:rPr>
          <w:rFonts w:ascii="Times New Roman" w:hAnsi="Times New Roman" w:cs="Times New Roman"/>
        </w:rPr>
        <w:t>., 21</w:t>
      </w:r>
      <w:r w:rsidR="00F91EDB">
        <w:rPr>
          <w:rFonts w:ascii="Times New Roman" w:hAnsi="Times New Roman" w:cs="Times New Roman"/>
        </w:rPr>
        <w:t>-25</w:t>
      </w:r>
      <w:r>
        <w:rPr>
          <w:rFonts w:ascii="Times New Roman" w:hAnsi="Times New Roman" w:cs="Times New Roman"/>
        </w:rPr>
        <w:t>.</w:t>
      </w:r>
    </w:p>
  </w:footnote>
  <w:footnote w:id="6">
    <w:p w:rsidR="00A50AE9" w:rsidRDefault="00A50AE9">
      <w:pPr>
        <w:pStyle w:val="DipnotMetni"/>
      </w:pPr>
      <w:r>
        <w:rPr>
          <w:rStyle w:val="DipnotBavurusu"/>
        </w:rPr>
        <w:footnoteRef/>
      </w:r>
      <w:r>
        <w:rPr>
          <w:rFonts w:ascii="Times New Roman" w:hAnsi="Times New Roman" w:cs="Times New Roman"/>
        </w:rPr>
        <w:t xml:space="preserve">Wade ve Swanston, 2001, </w:t>
      </w:r>
      <w:r w:rsidRPr="005477C0">
        <w:rPr>
          <w:rFonts w:ascii="Times New Roman" w:hAnsi="Times New Roman" w:cs="Times New Roman"/>
          <w:b/>
        </w:rPr>
        <w:t>a.g.k</w:t>
      </w:r>
      <w:r>
        <w:rPr>
          <w:rFonts w:ascii="Times New Roman" w:hAnsi="Times New Roman" w:cs="Times New Roman"/>
        </w:rPr>
        <w:t>., 33-34.</w:t>
      </w:r>
    </w:p>
  </w:footnote>
  <w:footnote w:id="7">
    <w:p w:rsidR="00137A9C" w:rsidRDefault="00137A9C">
      <w:pPr>
        <w:pStyle w:val="DipnotMetni"/>
      </w:pPr>
      <w:r>
        <w:rPr>
          <w:rStyle w:val="DipnotBavurusu"/>
        </w:rPr>
        <w:footnoteRef/>
      </w:r>
      <w:r w:rsidRPr="00137A9C">
        <w:rPr>
          <w:rFonts w:ascii="Times New Roman" w:hAnsi="Times New Roman" w:cs="Times New Roman"/>
        </w:rPr>
        <w:t>J. Crary (1992)</w:t>
      </w:r>
      <w:r>
        <w:rPr>
          <w:rFonts w:ascii="Times New Roman" w:hAnsi="Times New Roman" w:cs="Times New Roman"/>
        </w:rPr>
        <w:t xml:space="preserve">. </w:t>
      </w:r>
      <w:r w:rsidRPr="001E6705">
        <w:rPr>
          <w:rFonts w:ascii="Times New Roman" w:hAnsi="Times New Roman" w:cs="Times New Roman"/>
          <w:i/>
        </w:rPr>
        <w:t>Techniques of the observer</w:t>
      </w:r>
      <w:r>
        <w:rPr>
          <w:rFonts w:ascii="Times New Roman" w:hAnsi="Times New Roman" w:cs="Times New Roman"/>
        </w:rPr>
        <w:t>. USA: The MIT Press, s.27-29.</w:t>
      </w:r>
    </w:p>
  </w:footnote>
  <w:footnote w:id="8">
    <w:p w:rsidR="001E6705" w:rsidRPr="001E6705" w:rsidRDefault="001E6705">
      <w:pPr>
        <w:pStyle w:val="DipnotMetni"/>
        <w:rPr>
          <w:rFonts w:ascii="Times New Roman" w:hAnsi="Times New Roman" w:cs="Times New Roman"/>
        </w:rPr>
      </w:pPr>
      <w:r>
        <w:rPr>
          <w:rStyle w:val="DipnotBavurusu"/>
        </w:rPr>
        <w:footnoteRef/>
      </w:r>
      <w:r>
        <w:rPr>
          <w:rFonts w:ascii="Times New Roman" w:hAnsi="Times New Roman" w:cs="Times New Roman"/>
        </w:rPr>
        <w:t xml:space="preserve">A. Scharf (1975). </w:t>
      </w:r>
      <w:r w:rsidRPr="001E6705">
        <w:rPr>
          <w:rFonts w:ascii="Times New Roman" w:hAnsi="Times New Roman" w:cs="Times New Roman"/>
          <w:i/>
        </w:rPr>
        <w:t>Art and photography</w:t>
      </w:r>
      <w:r>
        <w:rPr>
          <w:rFonts w:ascii="Times New Roman" w:hAnsi="Times New Roman" w:cs="Times New Roman"/>
        </w:rPr>
        <w:t>. UK</w:t>
      </w:r>
      <w:r w:rsidR="000513A8">
        <w:rPr>
          <w:rFonts w:ascii="Times New Roman" w:hAnsi="Times New Roman" w:cs="Times New Roman"/>
        </w:rPr>
        <w:t>: PenguinBooks, s.19</w:t>
      </w:r>
      <w:r>
        <w:rPr>
          <w:rFonts w:ascii="Times New Roman" w:hAnsi="Times New Roman" w:cs="Times New Roman"/>
        </w:rPr>
        <w:t>-23.</w:t>
      </w:r>
    </w:p>
  </w:footnote>
  <w:footnote w:id="9">
    <w:p w:rsidR="000D0B59" w:rsidRPr="000D0B59" w:rsidRDefault="000D0B59">
      <w:pPr>
        <w:pStyle w:val="DipnotMetni"/>
        <w:rPr>
          <w:rFonts w:ascii="Times New Roman" w:hAnsi="Times New Roman" w:cs="Times New Roman"/>
        </w:rPr>
      </w:pPr>
      <w:r>
        <w:rPr>
          <w:rStyle w:val="DipnotBavurusu"/>
        </w:rPr>
        <w:footnoteRef/>
      </w:r>
      <w:r w:rsidRPr="000D0B59">
        <w:rPr>
          <w:rFonts w:ascii="Times New Roman" w:hAnsi="Times New Roman" w:cs="Times New Roman"/>
        </w:rPr>
        <w:t>H. Gernsheim</w:t>
      </w:r>
      <w:r>
        <w:rPr>
          <w:rFonts w:ascii="Times New Roman" w:hAnsi="Times New Roman" w:cs="Times New Roman"/>
        </w:rPr>
        <w:t xml:space="preserve">, A. Gernsheim (1969). </w:t>
      </w:r>
      <w:r w:rsidRPr="000D0B59">
        <w:rPr>
          <w:rFonts w:ascii="Times New Roman" w:hAnsi="Times New Roman" w:cs="Times New Roman"/>
          <w:i/>
        </w:rPr>
        <w:t>The history of photography</w:t>
      </w:r>
      <w:r>
        <w:rPr>
          <w:rFonts w:ascii="Times New Roman" w:hAnsi="Times New Roman" w:cs="Times New Roman"/>
        </w:rPr>
        <w:t>. UK: Oxford University Press, s.22.</w:t>
      </w:r>
    </w:p>
  </w:footnote>
  <w:footnote w:id="10">
    <w:p w:rsidR="00B51342" w:rsidRPr="00B51342" w:rsidRDefault="00B51342">
      <w:pPr>
        <w:pStyle w:val="DipnotMetni"/>
        <w:rPr>
          <w:rFonts w:ascii="Times New Roman" w:hAnsi="Times New Roman" w:cs="Times New Roman"/>
        </w:rPr>
      </w:pPr>
      <w:r>
        <w:rPr>
          <w:rStyle w:val="DipnotBavurusu"/>
        </w:rPr>
        <w:footnoteRef/>
      </w:r>
      <w:r>
        <w:rPr>
          <w:rFonts w:ascii="Times New Roman" w:hAnsi="Times New Roman" w:cs="Times New Roman"/>
        </w:rPr>
        <w:t xml:space="preserve">Kılıç, 2008, </w:t>
      </w:r>
      <w:r w:rsidRPr="00B51342">
        <w:rPr>
          <w:rFonts w:ascii="Times New Roman" w:hAnsi="Times New Roman" w:cs="Times New Roman"/>
          <w:b/>
        </w:rPr>
        <w:t>a.g.k</w:t>
      </w:r>
      <w:r>
        <w:rPr>
          <w:rFonts w:ascii="Times New Roman" w:hAnsi="Times New Roman" w:cs="Times New Roman"/>
        </w:rPr>
        <w:t>., 175.</w:t>
      </w:r>
    </w:p>
  </w:footnote>
  <w:footnote w:id="11">
    <w:p w:rsidR="004E5D08" w:rsidRDefault="004E5D08">
      <w:pPr>
        <w:pStyle w:val="DipnotMetni"/>
      </w:pPr>
      <w:r>
        <w:rPr>
          <w:rStyle w:val="DipnotBavurusu"/>
        </w:rPr>
        <w:footnoteRef/>
      </w:r>
      <w:r>
        <w:rPr>
          <w:rFonts w:ascii="Times New Roman" w:hAnsi="Times New Roman" w:cs="Times New Roman"/>
        </w:rPr>
        <w:t xml:space="preserve">Wade, 2005, </w:t>
      </w:r>
      <w:r w:rsidRPr="009E5892">
        <w:rPr>
          <w:rFonts w:ascii="Times New Roman" w:hAnsi="Times New Roman" w:cs="Times New Roman"/>
          <w:b/>
        </w:rPr>
        <w:t>a.g.k</w:t>
      </w:r>
      <w:r>
        <w:rPr>
          <w:rFonts w:ascii="Times New Roman" w:hAnsi="Times New Roman" w:cs="Times New Roman"/>
        </w:rPr>
        <w:t>., 112.</w:t>
      </w:r>
    </w:p>
  </w:footnote>
  <w:footnote w:id="12">
    <w:p w:rsidR="00837BFA" w:rsidRDefault="00837BFA">
      <w:pPr>
        <w:pStyle w:val="DipnotMetni"/>
      </w:pPr>
      <w:r>
        <w:rPr>
          <w:rStyle w:val="DipnotBavurusu"/>
        </w:rPr>
        <w:footnoteRef/>
      </w:r>
      <w:r>
        <w:rPr>
          <w:rFonts w:ascii="Times New Roman" w:hAnsi="Times New Roman" w:cs="Times New Roman"/>
        </w:rPr>
        <w:t xml:space="preserve">Wade, 2005, </w:t>
      </w:r>
      <w:r w:rsidRPr="009E5892">
        <w:rPr>
          <w:rFonts w:ascii="Times New Roman" w:hAnsi="Times New Roman" w:cs="Times New Roman"/>
          <w:b/>
        </w:rPr>
        <w:t>a.g.k</w:t>
      </w:r>
      <w:r>
        <w:rPr>
          <w:rFonts w:ascii="Times New Roman" w:hAnsi="Times New Roman" w:cs="Times New Roman"/>
        </w:rPr>
        <w:t>., 76.</w:t>
      </w:r>
    </w:p>
  </w:footnote>
  <w:footnote w:id="13">
    <w:p w:rsidR="00480571" w:rsidRDefault="00480571">
      <w:pPr>
        <w:pStyle w:val="DipnotMetni"/>
      </w:pPr>
      <w:r>
        <w:rPr>
          <w:rStyle w:val="DipnotBavurusu"/>
        </w:rPr>
        <w:footnoteRef/>
      </w:r>
      <w:r>
        <w:rPr>
          <w:rFonts w:ascii="Times New Roman" w:hAnsi="Times New Roman" w:cs="Times New Roman"/>
        </w:rPr>
        <w:t xml:space="preserve">Kılıç, 2008, </w:t>
      </w:r>
      <w:r w:rsidRPr="00B51342">
        <w:rPr>
          <w:rFonts w:ascii="Times New Roman" w:hAnsi="Times New Roman" w:cs="Times New Roman"/>
          <w:b/>
        </w:rPr>
        <w:t>a.g.k</w:t>
      </w:r>
      <w:r>
        <w:rPr>
          <w:rFonts w:ascii="Times New Roman" w:hAnsi="Times New Roman" w:cs="Times New Roman"/>
        </w:rPr>
        <w:t>., 176.</w:t>
      </w:r>
    </w:p>
  </w:footnote>
  <w:footnote w:id="14">
    <w:p w:rsidR="0057638A" w:rsidRPr="0057638A" w:rsidRDefault="0057638A">
      <w:pPr>
        <w:pStyle w:val="DipnotMetni"/>
        <w:rPr>
          <w:rFonts w:ascii="Times New Roman" w:hAnsi="Times New Roman" w:cs="Times New Roman"/>
        </w:rPr>
      </w:pPr>
      <w:r>
        <w:rPr>
          <w:rStyle w:val="DipnotBavurusu"/>
        </w:rPr>
        <w:footnoteRef/>
      </w:r>
      <w:r>
        <w:rPr>
          <w:rFonts w:ascii="Times New Roman" w:hAnsi="Times New Roman" w:cs="Times New Roman"/>
        </w:rPr>
        <w:t xml:space="preserve">Arnheim, </w:t>
      </w:r>
      <w:r w:rsidR="007636B9">
        <w:rPr>
          <w:rFonts w:ascii="Times New Roman" w:hAnsi="Times New Roman" w:cs="Times New Roman"/>
        </w:rPr>
        <w:t>1974, a.g.k., 379.</w:t>
      </w:r>
    </w:p>
  </w:footnote>
  <w:footnote w:id="15">
    <w:p w:rsidR="003C4473" w:rsidRDefault="003C4473">
      <w:pPr>
        <w:pStyle w:val="DipnotMetni"/>
      </w:pPr>
      <w:r>
        <w:rPr>
          <w:rStyle w:val="DipnotBavurusu"/>
        </w:rPr>
        <w:footnoteRef/>
      </w:r>
      <w:r>
        <w:rPr>
          <w:rFonts w:ascii="Times New Roman" w:hAnsi="Times New Roman" w:cs="Times New Roman"/>
        </w:rPr>
        <w:t xml:space="preserve">Wade, 2005, </w:t>
      </w:r>
      <w:r w:rsidRPr="009E5892">
        <w:rPr>
          <w:rFonts w:ascii="Times New Roman" w:hAnsi="Times New Roman" w:cs="Times New Roman"/>
          <w:b/>
        </w:rPr>
        <w:t>a.g.k</w:t>
      </w:r>
      <w:r>
        <w:rPr>
          <w:rFonts w:ascii="Times New Roman" w:hAnsi="Times New Roman" w:cs="Times New Roman"/>
        </w:rPr>
        <w:t>., 78.</w:t>
      </w:r>
    </w:p>
  </w:footnote>
  <w:footnote w:id="16">
    <w:p w:rsidR="003C4473" w:rsidRDefault="003C4473">
      <w:pPr>
        <w:pStyle w:val="DipnotMetni"/>
      </w:pPr>
      <w:r>
        <w:rPr>
          <w:rStyle w:val="DipnotBavurusu"/>
        </w:rPr>
        <w:footnoteRef/>
      </w:r>
      <w:r>
        <w:rPr>
          <w:rFonts w:ascii="Times New Roman" w:hAnsi="Times New Roman" w:cs="Times New Roman"/>
        </w:rPr>
        <w:t xml:space="preserve">Wade, 2005, </w:t>
      </w:r>
      <w:r w:rsidRPr="009E5892">
        <w:rPr>
          <w:rFonts w:ascii="Times New Roman" w:hAnsi="Times New Roman" w:cs="Times New Roman"/>
          <w:b/>
        </w:rPr>
        <w:t>a.g.k</w:t>
      </w:r>
      <w:r>
        <w:rPr>
          <w:rFonts w:ascii="Times New Roman" w:hAnsi="Times New Roman" w:cs="Times New Roman"/>
        </w:rPr>
        <w:t>., 43-44.</w:t>
      </w:r>
    </w:p>
  </w:footnote>
  <w:footnote w:id="17">
    <w:p w:rsidR="00754349" w:rsidRDefault="00754349">
      <w:pPr>
        <w:pStyle w:val="DipnotMetni"/>
      </w:pPr>
      <w:r>
        <w:rPr>
          <w:rStyle w:val="DipnotBavurusu"/>
        </w:rPr>
        <w:footnoteRef/>
      </w:r>
      <w:r>
        <w:rPr>
          <w:rFonts w:ascii="Times New Roman" w:hAnsi="Times New Roman" w:cs="Times New Roman"/>
        </w:rPr>
        <w:t xml:space="preserve">Wade, 2005, </w:t>
      </w:r>
      <w:r w:rsidRPr="009E5892">
        <w:rPr>
          <w:rFonts w:ascii="Times New Roman" w:hAnsi="Times New Roman" w:cs="Times New Roman"/>
          <w:b/>
        </w:rPr>
        <w:t>a.g.k</w:t>
      </w:r>
      <w:r>
        <w:rPr>
          <w:rFonts w:ascii="Times New Roman" w:hAnsi="Times New Roman" w:cs="Times New Roman"/>
        </w:rPr>
        <w:t>., 34.</w:t>
      </w:r>
    </w:p>
  </w:footnote>
  <w:footnote w:id="18">
    <w:p w:rsidR="00E76A15" w:rsidRDefault="00E76A15">
      <w:pPr>
        <w:pStyle w:val="DipnotMetni"/>
      </w:pPr>
      <w:r>
        <w:rPr>
          <w:rStyle w:val="DipnotBavurusu"/>
        </w:rPr>
        <w:footnoteRef/>
      </w:r>
      <w:r>
        <w:t xml:space="preserve"> R. </w:t>
      </w:r>
      <w:r>
        <w:rPr>
          <w:rFonts w:ascii="Times New Roman" w:hAnsi="Times New Roman" w:cs="Times New Roman"/>
        </w:rPr>
        <w:t xml:space="preserve">Arnheim (2002). </w:t>
      </w:r>
      <w:r>
        <w:rPr>
          <w:rFonts w:ascii="Times New Roman" w:hAnsi="Times New Roman" w:cs="Times New Roman"/>
          <w:i/>
        </w:rPr>
        <w:t>Sanat olarak sinema</w:t>
      </w:r>
      <w:r>
        <w:rPr>
          <w:rFonts w:ascii="Times New Roman" w:hAnsi="Times New Roman" w:cs="Times New Roman"/>
        </w:rPr>
        <w:t>. (Çev: Rabia Ünal) Ankara: Öteki Yayınevi, s.141.</w:t>
      </w:r>
    </w:p>
  </w:footnote>
  <w:footnote w:id="19">
    <w:p w:rsidR="000323FE" w:rsidRDefault="000323FE" w:rsidP="000323FE">
      <w:pPr>
        <w:pStyle w:val="DipnotMetni"/>
      </w:pPr>
      <w:r>
        <w:rPr>
          <w:rStyle w:val="DipnotBavurusu"/>
        </w:rPr>
        <w:footnoteRef/>
      </w:r>
      <w:r>
        <w:rPr>
          <w:rFonts w:ascii="Times New Roman" w:hAnsi="Times New Roman" w:cs="Times New Roman"/>
        </w:rPr>
        <w:t>Crary, 1992,</w:t>
      </w:r>
      <w:r w:rsidRPr="001C1431">
        <w:rPr>
          <w:rFonts w:ascii="Times New Roman" w:hAnsi="Times New Roman" w:cs="Times New Roman"/>
          <w:b/>
        </w:rPr>
        <w:t>a.g.k.</w:t>
      </w:r>
      <w:r w:rsidR="00D7462D">
        <w:rPr>
          <w:rFonts w:ascii="Times New Roman" w:hAnsi="Times New Roman" w:cs="Times New Roman"/>
        </w:rPr>
        <w:t>, 104</w:t>
      </w:r>
      <w:r>
        <w:rPr>
          <w:rFonts w:ascii="Times New Roman" w:hAnsi="Times New Roman" w:cs="Times New Roman"/>
        </w:rPr>
        <w:t>-107.</w:t>
      </w:r>
    </w:p>
  </w:footnote>
  <w:footnote w:id="20">
    <w:p w:rsidR="001C1431" w:rsidRDefault="001C1431">
      <w:pPr>
        <w:pStyle w:val="DipnotMetni"/>
      </w:pPr>
      <w:r>
        <w:rPr>
          <w:rStyle w:val="DipnotBavurusu"/>
        </w:rPr>
        <w:footnoteRef/>
      </w:r>
      <w:r>
        <w:rPr>
          <w:rFonts w:ascii="Times New Roman" w:hAnsi="Times New Roman" w:cs="Times New Roman"/>
        </w:rPr>
        <w:t xml:space="preserve">Wade, 2005, </w:t>
      </w:r>
      <w:r w:rsidRPr="009E5892">
        <w:rPr>
          <w:rFonts w:ascii="Times New Roman" w:hAnsi="Times New Roman" w:cs="Times New Roman"/>
          <w:b/>
        </w:rPr>
        <w:t>a.g.k</w:t>
      </w:r>
      <w:r>
        <w:rPr>
          <w:rFonts w:ascii="Times New Roman" w:hAnsi="Times New Roman" w:cs="Times New Roman"/>
        </w:rPr>
        <w:t>., 89-122.</w:t>
      </w:r>
    </w:p>
  </w:footnote>
  <w:footnote w:id="21">
    <w:p w:rsidR="00543754" w:rsidRDefault="00543754">
      <w:pPr>
        <w:pStyle w:val="DipnotMetni"/>
      </w:pPr>
      <w:r>
        <w:rPr>
          <w:rStyle w:val="DipnotBavurusu"/>
        </w:rPr>
        <w:footnoteRef/>
      </w:r>
      <w:r>
        <w:rPr>
          <w:rFonts w:ascii="Times New Roman" w:hAnsi="Times New Roman" w:cs="Times New Roman"/>
        </w:rPr>
        <w:t xml:space="preserve">Arnheim, 2002, </w:t>
      </w:r>
      <w:r w:rsidRPr="00543754">
        <w:rPr>
          <w:rFonts w:ascii="Times New Roman" w:hAnsi="Times New Roman" w:cs="Times New Roman"/>
          <w:b/>
        </w:rPr>
        <w:t>a.g.k.,</w:t>
      </w:r>
      <w:r>
        <w:rPr>
          <w:rFonts w:ascii="Times New Roman" w:hAnsi="Times New Roman" w:cs="Times New Roman"/>
        </w:rPr>
        <w:t xml:space="preserve"> 138.</w:t>
      </w:r>
    </w:p>
  </w:footnote>
  <w:footnote w:id="22">
    <w:p w:rsidR="00543754" w:rsidRDefault="00543754">
      <w:pPr>
        <w:pStyle w:val="DipnotMetni"/>
      </w:pPr>
      <w:r>
        <w:rPr>
          <w:rStyle w:val="DipnotBavurusu"/>
        </w:rPr>
        <w:footnoteRef/>
      </w:r>
      <w:r>
        <w:rPr>
          <w:rFonts w:ascii="Times New Roman" w:hAnsi="Times New Roman" w:cs="Times New Roman"/>
        </w:rPr>
        <w:t xml:space="preserve">Wade, 2005, </w:t>
      </w:r>
      <w:r w:rsidRPr="009E5892">
        <w:rPr>
          <w:rFonts w:ascii="Times New Roman" w:hAnsi="Times New Roman" w:cs="Times New Roman"/>
          <w:b/>
        </w:rPr>
        <w:t>a.g.k</w:t>
      </w:r>
      <w:r>
        <w:rPr>
          <w:rFonts w:ascii="Times New Roman" w:hAnsi="Times New Roman" w:cs="Times New Roman"/>
        </w:rPr>
        <w:t>., 38.</w:t>
      </w:r>
    </w:p>
  </w:footnote>
  <w:footnote w:id="23">
    <w:p w:rsidR="0048746B" w:rsidRPr="0048746B" w:rsidRDefault="0048746B">
      <w:pPr>
        <w:pStyle w:val="DipnotMetni"/>
        <w:rPr>
          <w:rFonts w:ascii="Times New Roman" w:hAnsi="Times New Roman" w:cs="Times New Roman"/>
          <w:sz w:val="24"/>
          <w:szCs w:val="24"/>
        </w:rPr>
      </w:pPr>
      <w:r>
        <w:rPr>
          <w:rStyle w:val="DipnotBavurusu"/>
        </w:rPr>
        <w:footnoteRef/>
      </w:r>
      <w:r>
        <w:rPr>
          <w:rFonts w:ascii="Times New Roman" w:hAnsi="Times New Roman" w:cs="Times New Roman"/>
        </w:rPr>
        <w:t xml:space="preserve">M. Wertheimer (2012). </w:t>
      </w:r>
      <w:r w:rsidRPr="0048746B">
        <w:rPr>
          <w:rFonts w:ascii="Times New Roman" w:hAnsi="Times New Roman" w:cs="Times New Roman"/>
          <w:i/>
        </w:rPr>
        <w:t>On percieved</w:t>
      </w:r>
      <w:r w:rsidR="007D7B46">
        <w:rPr>
          <w:rFonts w:ascii="Times New Roman" w:hAnsi="Times New Roman" w:cs="Times New Roman"/>
          <w:i/>
        </w:rPr>
        <w:t xml:space="preserve"> </w:t>
      </w:r>
      <w:r w:rsidRPr="0048746B">
        <w:rPr>
          <w:rFonts w:ascii="Times New Roman" w:hAnsi="Times New Roman" w:cs="Times New Roman"/>
          <w:i/>
        </w:rPr>
        <w:t>motion and figural</w:t>
      </w:r>
      <w:r w:rsidR="007D7B46">
        <w:rPr>
          <w:rFonts w:ascii="Times New Roman" w:hAnsi="Times New Roman" w:cs="Times New Roman"/>
          <w:i/>
        </w:rPr>
        <w:t xml:space="preserve"> </w:t>
      </w:r>
      <w:r w:rsidRPr="0048746B">
        <w:rPr>
          <w:rFonts w:ascii="Times New Roman" w:hAnsi="Times New Roman" w:cs="Times New Roman"/>
          <w:i/>
        </w:rPr>
        <w:t>organization</w:t>
      </w:r>
      <w:r>
        <w:rPr>
          <w:rFonts w:ascii="Times New Roman" w:hAnsi="Times New Roman" w:cs="Times New Roman"/>
        </w:rPr>
        <w:t>. London: The MIT Press, s.2-23.</w:t>
      </w:r>
    </w:p>
  </w:footnote>
  <w:footnote w:id="24">
    <w:p w:rsidR="005B5E52" w:rsidRPr="005B5E52" w:rsidRDefault="005B5E52">
      <w:pPr>
        <w:pStyle w:val="DipnotMetni"/>
        <w:rPr>
          <w:rFonts w:ascii="Times New Roman" w:hAnsi="Times New Roman" w:cs="Times New Roman"/>
        </w:rPr>
      </w:pPr>
      <w:r>
        <w:rPr>
          <w:rStyle w:val="DipnotBavurusu"/>
        </w:rPr>
        <w:footnoteRef/>
      </w:r>
      <w:r>
        <w:rPr>
          <w:rFonts w:ascii="Times New Roman" w:hAnsi="Times New Roman" w:cs="Times New Roman"/>
        </w:rPr>
        <w:t>Wertheimer, 2012</w:t>
      </w:r>
      <w:r w:rsidRPr="005B5E52">
        <w:rPr>
          <w:rFonts w:ascii="Times New Roman" w:hAnsi="Times New Roman" w:cs="Times New Roman"/>
          <w:b/>
        </w:rPr>
        <w:t>, a.g.k</w:t>
      </w:r>
      <w:r>
        <w:rPr>
          <w:rFonts w:ascii="Times New Roman" w:hAnsi="Times New Roman" w:cs="Times New Roman"/>
        </w:rPr>
        <w:t>., s.24.</w:t>
      </w:r>
    </w:p>
  </w:footnote>
  <w:footnote w:id="25">
    <w:p w:rsidR="00543754" w:rsidRDefault="00543754">
      <w:pPr>
        <w:pStyle w:val="DipnotMetni"/>
      </w:pPr>
      <w:r>
        <w:rPr>
          <w:rStyle w:val="DipnotBavurusu"/>
        </w:rPr>
        <w:footnoteRef/>
      </w:r>
      <w:r>
        <w:rPr>
          <w:rFonts w:ascii="Times New Roman" w:hAnsi="Times New Roman" w:cs="Times New Roman"/>
        </w:rPr>
        <w:t xml:space="preserve">Wade, 2005, </w:t>
      </w:r>
      <w:r w:rsidRPr="009E5892">
        <w:rPr>
          <w:rFonts w:ascii="Times New Roman" w:hAnsi="Times New Roman" w:cs="Times New Roman"/>
          <w:b/>
        </w:rPr>
        <w:t>a.g.k</w:t>
      </w:r>
      <w:r>
        <w:rPr>
          <w:rFonts w:ascii="Times New Roman" w:hAnsi="Times New Roman" w:cs="Times New Roman"/>
        </w:rPr>
        <w:t>., 94.</w:t>
      </w:r>
    </w:p>
  </w:footnote>
  <w:footnote w:id="26">
    <w:p w:rsidR="009B7243" w:rsidRDefault="009B7243">
      <w:pPr>
        <w:pStyle w:val="DipnotMetni"/>
      </w:pPr>
      <w:r>
        <w:rPr>
          <w:rStyle w:val="DipnotBavurusu"/>
        </w:rPr>
        <w:footnoteRef/>
      </w:r>
      <w:r>
        <w:rPr>
          <w:rFonts w:ascii="Times New Roman" w:hAnsi="Times New Roman" w:cs="Times New Roman"/>
        </w:rPr>
        <w:t>Wertheimer, V. Sarris, 2012</w:t>
      </w:r>
      <w:r w:rsidRPr="005B5E52">
        <w:rPr>
          <w:rFonts w:ascii="Times New Roman" w:hAnsi="Times New Roman" w:cs="Times New Roman"/>
          <w:b/>
        </w:rPr>
        <w:t>, a.g.k</w:t>
      </w:r>
      <w:r>
        <w:rPr>
          <w:rFonts w:ascii="Times New Roman" w:hAnsi="Times New Roman" w:cs="Times New Roman"/>
        </w:rPr>
        <w:t>., s.94.</w:t>
      </w:r>
    </w:p>
  </w:footnote>
  <w:footnote w:id="27">
    <w:p w:rsidR="009A63EC" w:rsidRDefault="009A63EC">
      <w:pPr>
        <w:pStyle w:val="DipnotMetni"/>
      </w:pPr>
      <w:r>
        <w:rPr>
          <w:rStyle w:val="DipnotBavurusu"/>
        </w:rPr>
        <w:footnoteRef/>
      </w:r>
      <w:r>
        <w:rPr>
          <w:rFonts w:ascii="Times New Roman" w:hAnsi="Times New Roman" w:cs="Times New Roman"/>
        </w:rPr>
        <w:t xml:space="preserve">Wade, 2005, </w:t>
      </w:r>
      <w:r w:rsidRPr="009E5892">
        <w:rPr>
          <w:rFonts w:ascii="Times New Roman" w:hAnsi="Times New Roman" w:cs="Times New Roman"/>
          <w:b/>
        </w:rPr>
        <w:t>a.g.k</w:t>
      </w:r>
      <w:r>
        <w:rPr>
          <w:rFonts w:ascii="Times New Roman" w:hAnsi="Times New Roman" w:cs="Times New Roman"/>
        </w:rPr>
        <w:t>., 1.</w:t>
      </w:r>
    </w:p>
  </w:footnote>
  <w:footnote w:id="28">
    <w:p w:rsidR="009A63EC" w:rsidRDefault="009A63EC">
      <w:pPr>
        <w:pStyle w:val="DipnotMetni"/>
      </w:pPr>
      <w:r>
        <w:rPr>
          <w:rStyle w:val="DipnotBavurusu"/>
        </w:rPr>
        <w:footnoteRef/>
      </w:r>
      <w:r>
        <w:rPr>
          <w:rFonts w:ascii="Times New Roman" w:hAnsi="Times New Roman" w:cs="Times New Roman"/>
        </w:rPr>
        <w:t xml:space="preserve">Wade, 2005, </w:t>
      </w:r>
      <w:r w:rsidRPr="009E5892">
        <w:rPr>
          <w:rFonts w:ascii="Times New Roman" w:hAnsi="Times New Roman" w:cs="Times New Roman"/>
          <w:b/>
        </w:rPr>
        <w:t>a.g.k</w:t>
      </w:r>
      <w:r>
        <w:rPr>
          <w:rFonts w:ascii="Times New Roman" w:hAnsi="Times New Roman" w:cs="Times New Roman"/>
        </w:rPr>
        <w:t>., 35-36.</w:t>
      </w:r>
    </w:p>
  </w:footnote>
  <w:footnote w:id="29">
    <w:p w:rsidR="009A63EC" w:rsidRDefault="009A63EC">
      <w:pPr>
        <w:pStyle w:val="DipnotMetni"/>
      </w:pPr>
      <w:r>
        <w:rPr>
          <w:rStyle w:val="DipnotBavurusu"/>
        </w:rPr>
        <w:footnoteRef/>
      </w:r>
      <w:r>
        <w:rPr>
          <w:rFonts w:ascii="Times New Roman" w:hAnsi="Times New Roman" w:cs="Times New Roman"/>
        </w:rPr>
        <w:t>Crary, 1992,</w:t>
      </w:r>
      <w:r w:rsidRPr="001C1431">
        <w:rPr>
          <w:rFonts w:ascii="Times New Roman" w:hAnsi="Times New Roman" w:cs="Times New Roman"/>
          <w:b/>
        </w:rPr>
        <w:t>a.g.k.</w:t>
      </w:r>
      <w:r>
        <w:rPr>
          <w:rFonts w:ascii="Times New Roman" w:hAnsi="Times New Roman" w:cs="Times New Roman"/>
        </w:rPr>
        <w:t>, 1</w:t>
      </w:r>
      <w:r w:rsidR="00436D97">
        <w:rPr>
          <w:rFonts w:ascii="Times New Roman" w:hAnsi="Times New Roman" w:cs="Times New Roman"/>
        </w:rPr>
        <w:t>13</w:t>
      </w:r>
      <w:r>
        <w:rPr>
          <w:rFonts w:ascii="Times New Roman" w:hAnsi="Times New Roman" w:cs="Times New Roman"/>
        </w:rPr>
        <w:t>.</w:t>
      </w:r>
    </w:p>
  </w:footnote>
  <w:footnote w:id="30">
    <w:p w:rsidR="00436D97" w:rsidRDefault="00436D97">
      <w:pPr>
        <w:pStyle w:val="DipnotMetni"/>
      </w:pPr>
      <w:r>
        <w:rPr>
          <w:rStyle w:val="DipnotBavurusu"/>
        </w:rPr>
        <w:footnoteRef/>
      </w:r>
      <w:r>
        <w:rPr>
          <w:rFonts w:ascii="Times New Roman" w:hAnsi="Times New Roman" w:cs="Times New Roman"/>
        </w:rPr>
        <w:t xml:space="preserve">Wade, 2005, </w:t>
      </w:r>
      <w:r w:rsidRPr="009E5892">
        <w:rPr>
          <w:rFonts w:ascii="Times New Roman" w:hAnsi="Times New Roman" w:cs="Times New Roman"/>
          <w:b/>
        </w:rPr>
        <w:t>a.g.k</w:t>
      </w:r>
      <w:r>
        <w:rPr>
          <w:rFonts w:ascii="Times New Roman" w:hAnsi="Times New Roman" w:cs="Times New Roman"/>
        </w:rPr>
        <w:t>., 14-15.</w:t>
      </w:r>
    </w:p>
  </w:footnote>
  <w:footnote w:id="31">
    <w:p w:rsidR="00947F3A" w:rsidRDefault="00947F3A">
      <w:pPr>
        <w:pStyle w:val="DipnotMetni"/>
      </w:pPr>
      <w:r>
        <w:rPr>
          <w:rStyle w:val="DipnotBavurusu"/>
        </w:rPr>
        <w:footnoteRef/>
      </w:r>
      <w:r>
        <w:rPr>
          <w:rFonts w:ascii="Times New Roman" w:hAnsi="Times New Roman" w:cs="Times New Roman"/>
        </w:rPr>
        <w:t>Crary, 1992,</w:t>
      </w:r>
      <w:r w:rsidRPr="001C1431">
        <w:rPr>
          <w:rFonts w:ascii="Times New Roman" w:hAnsi="Times New Roman" w:cs="Times New Roman"/>
          <w:b/>
        </w:rPr>
        <w:t>a.g.k.</w:t>
      </w:r>
      <w:r>
        <w:rPr>
          <w:rFonts w:ascii="Times New Roman" w:hAnsi="Times New Roman" w:cs="Times New Roman"/>
        </w:rPr>
        <w:t>, 129-138.</w:t>
      </w:r>
    </w:p>
  </w:footnote>
  <w:footnote w:id="32">
    <w:p w:rsidR="00947F3A" w:rsidRDefault="00947F3A">
      <w:pPr>
        <w:pStyle w:val="DipnotMetni"/>
      </w:pPr>
      <w:r>
        <w:rPr>
          <w:rStyle w:val="DipnotBavurusu"/>
        </w:rPr>
        <w:footnoteRef/>
      </w:r>
      <w:r>
        <w:rPr>
          <w:rFonts w:ascii="Times New Roman" w:hAnsi="Times New Roman" w:cs="Times New Roman"/>
        </w:rPr>
        <w:t>Crary, 1992,</w:t>
      </w:r>
      <w:r w:rsidRPr="001C1431">
        <w:rPr>
          <w:rFonts w:ascii="Times New Roman" w:hAnsi="Times New Roman" w:cs="Times New Roman"/>
          <w:b/>
        </w:rPr>
        <w:t>a.g.k.</w:t>
      </w:r>
      <w:r>
        <w:rPr>
          <w:rFonts w:ascii="Times New Roman" w:hAnsi="Times New Roman" w:cs="Times New Roman"/>
        </w:rPr>
        <w:t>, 15.</w:t>
      </w:r>
    </w:p>
  </w:footnote>
  <w:footnote w:id="33">
    <w:p w:rsidR="005A7CA2" w:rsidRDefault="005A7CA2">
      <w:pPr>
        <w:pStyle w:val="DipnotMetni"/>
      </w:pPr>
      <w:r>
        <w:rPr>
          <w:rStyle w:val="DipnotBavurusu"/>
        </w:rPr>
        <w:footnoteRef/>
      </w:r>
      <w:r>
        <w:rPr>
          <w:rFonts w:ascii="Times New Roman" w:hAnsi="Times New Roman" w:cs="Times New Roman"/>
        </w:rPr>
        <w:t xml:space="preserve">Wade, 2005, </w:t>
      </w:r>
      <w:r w:rsidRPr="009E5892">
        <w:rPr>
          <w:rFonts w:ascii="Times New Roman" w:hAnsi="Times New Roman" w:cs="Times New Roman"/>
          <w:b/>
        </w:rPr>
        <w:t>a.g.k</w:t>
      </w:r>
      <w:r>
        <w:rPr>
          <w:rFonts w:ascii="Times New Roman" w:hAnsi="Times New Roman" w:cs="Times New Roman"/>
        </w:rPr>
        <w:t>., 114.</w:t>
      </w:r>
    </w:p>
  </w:footnote>
  <w:footnote w:id="34">
    <w:p w:rsidR="00743A08" w:rsidRDefault="00743A08">
      <w:pPr>
        <w:pStyle w:val="DipnotMetni"/>
      </w:pPr>
      <w:r>
        <w:rPr>
          <w:rStyle w:val="DipnotBavurusu"/>
        </w:rPr>
        <w:footnoteRef/>
      </w:r>
      <w:r>
        <w:rPr>
          <w:rFonts w:ascii="Times New Roman" w:hAnsi="Times New Roman" w:cs="Times New Roman"/>
        </w:rPr>
        <w:t xml:space="preserve">Wade, 2005, </w:t>
      </w:r>
      <w:r w:rsidRPr="009E5892">
        <w:rPr>
          <w:rFonts w:ascii="Times New Roman" w:hAnsi="Times New Roman" w:cs="Times New Roman"/>
          <w:b/>
        </w:rPr>
        <w:t>a.g.k</w:t>
      </w:r>
      <w:r>
        <w:rPr>
          <w:rFonts w:ascii="Times New Roman" w:hAnsi="Times New Roman" w:cs="Times New Roman"/>
        </w:rPr>
        <w:t>., 112.</w:t>
      </w:r>
    </w:p>
  </w:footnote>
  <w:footnote w:id="35">
    <w:p w:rsidR="00E212AF" w:rsidRPr="00E212AF" w:rsidRDefault="00E212AF">
      <w:pPr>
        <w:pStyle w:val="DipnotMetni"/>
        <w:rPr>
          <w:rFonts w:ascii="Times New Roman" w:hAnsi="Times New Roman" w:cs="Times New Roman"/>
        </w:rPr>
      </w:pPr>
      <w:r>
        <w:rPr>
          <w:rStyle w:val="DipnotBavurusu"/>
        </w:rPr>
        <w:footnoteRef/>
      </w:r>
      <w:r>
        <w:rPr>
          <w:rFonts w:ascii="Times New Roman" w:hAnsi="Times New Roman" w:cs="Times New Roman"/>
        </w:rPr>
        <w:t xml:space="preserve">D. Brewster (1819), </w:t>
      </w:r>
      <w:r w:rsidRPr="00E212AF">
        <w:rPr>
          <w:rFonts w:ascii="Times New Roman" w:hAnsi="Times New Roman" w:cs="Times New Roman"/>
          <w:i/>
        </w:rPr>
        <w:t>A treatise on the kaleidoscope</w:t>
      </w:r>
      <w:r>
        <w:rPr>
          <w:rFonts w:ascii="Times New Roman" w:hAnsi="Times New Roman" w:cs="Times New Roman"/>
        </w:rPr>
        <w:t>. Scotland: Archibald</w:t>
      </w:r>
      <w:r w:rsidR="003F5EB9">
        <w:rPr>
          <w:rFonts w:ascii="Times New Roman" w:hAnsi="Times New Roman" w:cs="Times New Roman"/>
        </w:rPr>
        <w:t xml:space="preserve"> </w:t>
      </w:r>
      <w:r>
        <w:rPr>
          <w:rFonts w:ascii="Times New Roman" w:hAnsi="Times New Roman" w:cs="Times New Roman"/>
        </w:rPr>
        <w:t xml:space="preserve">Constable and </w:t>
      </w:r>
      <w:r w:rsidR="00E63A9A">
        <w:rPr>
          <w:rFonts w:ascii="Times New Roman" w:hAnsi="Times New Roman" w:cs="Times New Roman"/>
        </w:rPr>
        <w:t>Co. Edinburgh</w:t>
      </w:r>
      <w:r>
        <w:rPr>
          <w:rFonts w:ascii="Times New Roman" w:hAnsi="Times New Roman" w:cs="Times New Roman"/>
        </w:rPr>
        <w:t xml:space="preserve">, s.1-6. </w:t>
      </w:r>
    </w:p>
  </w:footnote>
  <w:footnote w:id="36">
    <w:p w:rsidR="00983718" w:rsidRPr="00983718" w:rsidRDefault="00983718">
      <w:pPr>
        <w:pStyle w:val="DipnotMetni"/>
        <w:rPr>
          <w:rFonts w:ascii="Times New Roman" w:hAnsi="Times New Roman" w:cs="Times New Roman"/>
        </w:rPr>
      </w:pPr>
      <w:r>
        <w:rPr>
          <w:rStyle w:val="DipnotBavurusu"/>
        </w:rPr>
        <w:footnoteRef/>
      </w:r>
      <w:r>
        <w:rPr>
          <w:rFonts w:ascii="Times New Roman" w:hAnsi="Times New Roman" w:cs="Times New Roman"/>
        </w:rPr>
        <w:t xml:space="preserve">C. Babbage (1864), </w:t>
      </w:r>
      <w:r w:rsidRPr="00983718">
        <w:rPr>
          <w:rFonts w:ascii="Times New Roman" w:hAnsi="Times New Roman" w:cs="Times New Roman"/>
          <w:i/>
        </w:rPr>
        <w:t>Passages</w:t>
      </w:r>
      <w:r w:rsidR="003F5EB9">
        <w:rPr>
          <w:rFonts w:ascii="Times New Roman" w:hAnsi="Times New Roman" w:cs="Times New Roman"/>
          <w:i/>
        </w:rPr>
        <w:t xml:space="preserve"> </w:t>
      </w:r>
      <w:r w:rsidRPr="00983718">
        <w:rPr>
          <w:rFonts w:ascii="Times New Roman" w:hAnsi="Times New Roman" w:cs="Times New Roman"/>
          <w:i/>
        </w:rPr>
        <w:t>from the life of a philosopher</w:t>
      </w:r>
      <w:r>
        <w:rPr>
          <w:rFonts w:ascii="Times New Roman" w:hAnsi="Times New Roman" w:cs="Times New Roman"/>
        </w:rPr>
        <w:t>. UK: Longman, Green, Longman, Roberts, &amp;Green, s.189</w:t>
      </w:r>
    </w:p>
  </w:footnote>
  <w:footnote w:id="37">
    <w:p w:rsidR="007C7370" w:rsidRDefault="007C7370">
      <w:pPr>
        <w:pStyle w:val="DipnotMetni"/>
      </w:pPr>
      <w:r>
        <w:rPr>
          <w:rStyle w:val="DipnotBavurusu"/>
        </w:rPr>
        <w:footnoteRef/>
      </w:r>
      <w:r w:rsidRPr="007C7370">
        <w:rPr>
          <w:rFonts w:ascii="Times New Roman" w:hAnsi="Times New Roman" w:cs="Times New Roman"/>
        </w:rPr>
        <w:t>J.P. Ayrton</w:t>
      </w:r>
      <w:r>
        <w:rPr>
          <w:rFonts w:ascii="Times New Roman" w:hAnsi="Times New Roman" w:cs="Times New Roman"/>
        </w:rPr>
        <w:t xml:space="preserve"> (1827). </w:t>
      </w:r>
      <w:r w:rsidRPr="007C7370">
        <w:rPr>
          <w:rFonts w:ascii="Times New Roman" w:hAnsi="Times New Roman" w:cs="Times New Roman"/>
          <w:i/>
        </w:rPr>
        <w:t>Philosophy in spor</w:t>
      </w:r>
      <w:r w:rsidR="00A86A2E">
        <w:rPr>
          <w:rFonts w:ascii="Times New Roman" w:hAnsi="Times New Roman" w:cs="Times New Roman"/>
          <w:i/>
        </w:rPr>
        <w:t>t.</w:t>
      </w:r>
      <w:r>
        <w:rPr>
          <w:rFonts w:ascii="Times New Roman" w:hAnsi="Times New Roman" w:cs="Times New Roman"/>
        </w:rPr>
        <w:t xml:space="preserve"> UK: Longman, Rees, Orme, Brown, and Green</w:t>
      </w:r>
      <w:r w:rsidR="00A86A2E">
        <w:rPr>
          <w:rFonts w:ascii="Times New Roman" w:hAnsi="Times New Roman" w:cs="Times New Roman"/>
        </w:rPr>
        <w:t xml:space="preserve"> </w:t>
      </w:r>
      <w:r>
        <w:rPr>
          <w:rFonts w:ascii="Times New Roman" w:hAnsi="Times New Roman" w:cs="Times New Roman"/>
        </w:rPr>
        <w:t>Paternoster</w:t>
      </w:r>
      <w:r w:rsidR="00A86A2E">
        <w:rPr>
          <w:rFonts w:ascii="Times New Roman" w:hAnsi="Times New Roman" w:cs="Times New Roman"/>
        </w:rPr>
        <w:t>-</w:t>
      </w:r>
      <w:r>
        <w:rPr>
          <w:rFonts w:ascii="Times New Roman" w:hAnsi="Times New Roman" w:cs="Times New Roman"/>
        </w:rPr>
        <w:t>Row, s.82.</w:t>
      </w:r>
    </w:p>
  </w:footnote>
  <w:footnote w:id="38">
    <w:p w:rsidR="00E63A9A" w:rsidRDefault="00E63A9A">
      <w:pPr>
        <w:pStyle w:val="DipnotMetni"/>
      </w:pPr>
      <w:r>
        <w:rPr>
          <w:rStyle w:val="DipnotBavurusu"/>
        </w:rPr>
        <w:footnoteRef/>
      </w:r>
      <w:r w:rsidRPr="00E63A9A">
        <w:rPr>
          <w:rFonts w:ascii="Times New Roman" w:hAnsi="Times New Roman" w:cs="Times New Roman"/>
        </w:rPr>
        <w:t>Ayrton</w:t>
      </w:r>
      <w:r>
        <w:rPr>
          <w:rFonts w:ascii="Times New Roman" w:hAnsi="Times New Roman" w:cs="Times New Roman"/>
        </w:rPr>
        <w:t xml:space="preserve">, (1827), </w:t>
      </w:r>
      <w:r w:rsidRPr="00E63A9A">
        <w:rPr>
          <w:rFonts w:ascii="Times New Roman" w:hAnsi="Times New Roman" w:cs="Times New Roman"/>
          <w:b/>
        </w:rPr>
        <w:t>a.g.k.,</w:t>
      </w:r>
      <w:r>
        <w:rPr>
          <w:rFonts w:ascii="Times New Roman" w:hAnsi="Times New Roman" w:cs="Times New Roman"/>
        </w:rPr>
        <w:t xml:space="preserve"> s.4-6.</w:t>
      </w:r>
    </w:p>
  </w:footnote>
  <w:footnote w:id="39">
    <w:p w:rsidR="00934067" w:rsidRDefault="00934067">
      <w:pPr>
        <w:pStyle w:val="DipnotMetni"/>
      </w:pPr>
      <w:r>
        <w:rPr>
          <w:rStyle w:val="DipnotBavurusu"/>
        </w:rPr>
        <w:footnoteRef/>
      </w:r>
      <w:r w:rsidRPr="00934067">
        <w:rPr>
          <w:rFonts w:ascii="Times New Roman" w:hAnsi="Times New Roman" w:cs="Times New Roman"/>
        </w:rPr>
        <w:t>Mechanics’ Magazine (1843). James Bounsall s.319</w:t>
      </w:r>
    </w:p>
  </w:footnote>
  <w:footnote w:id="40">
    <w:p w:rsidR="00D1607B" w:rsidRDefault="00D1607B">
      <w:pPr>
        <w:pStyle w:val="DipnotMetni"/>
      </w:pPr>
      <w:r>
        <w:rPr>
          <w:rStyle w:val="DipnotBavurusu"/>
        </w:rPr>
        <w:footnoteRef/>
      </w:r>
      <w:r>
        <w:rPr>
          <w:rFonts w:ascii="Times New Roman" w:hAnsi="Times New Roman" w:cs="Times New Roman"/>
        </w:rPr>
        <w:t xml:space="preserve">Kılıç, 2008, </w:t>
      </w:r>
      <w:r w:rsidRPr="00B51342">
        <w:rPr>
          <w:rFonts w:ascii="Times New Roman" w:hAnsi="Times New Roman" w:cs="Times New Roman"/>
          <w:b/>
        </w:rPr>
        <w:t>a.g.k</w:t>
      </w:r>
      <w:r>
        <w:rPr>
          <w:rFonts w:ascii="Times New Roman" w:hAnsi="Times New Roman" w:cs="Times New Roman"/>
        </w:rPr>
        <w:t>., 21.</w:t>
      </w:r>
    </w:p>
  </w:footnote>
  <w:footnote w:id="41">
    <w:p w:rsidR="00043D65" w:rsidRPr="00043D65" w:rsidRDefault="00043D65">
      <w:pPr>
        <w:pStyle w:val="DipnotMetni"/>
        <w:rPr>
          <w:rFonts w:ascii="Times New Roman" w:hAnsi="Times New Roman" w:cs="Times New Roman"/>
        </w:rPr>
      </w:pPr>
      <w:r>
        <w:rPr>
          <w:rStyle w:val="DipnotBavurusu"/>
        </w:rPr>
        <w:footnoteRef/>
      </w:r>
      <w:r>
        <w:rPr>
          <w:rFonts w:ascii="Times New Roman" w:hAnsi="Times New Roman" w:cs="Times New Roman"/>
        </w:rPr>
        <w:t xml:space="preserve">D. Bordwell (1985). </w:t>
      </w:r>
      <w:r w:rsidRPr="00043D65">
        <w:rPr>
          <w:rFonts w:ascii="Times New Roman" w:hAnsi="Times New Roman" w:cs="Times New Roman"/>
          <w:i/>
        </w:rPr>
        <w:t>Narration in the fiction film</w:t>
      </w:r>
      <w:r>
        <w:rPr>
          <w:rFonts w:ascii="Times New Roman" w:hAnsi="Times New Roman" w:cs="Times New Roman"/>
        </w:rPr>
        <w:t>. USA: The University of Wisconsin Press, s.4-10.</w:t>
      </w:r>
    </w:p>
  </w:footnote>
  <w:footnote w:id="42">
    <w:p w:rsidR="000F3650" w:rsidRPr="000F3650" w:rsidRDefault="000F3650">
      <w:pPr>
        <w:pStyle w:val="DipnotMetni"/>
        <w:rPr>
          <w:rFonts w:ascii="Times New Roman" w:hAnsi="Times New Roman" w:cs="Times New Roman"/>
        </w:rPr>
      </w:pPr>
      <w:r>
        <w:rPr>
          <w:rStyle w:val="DipnotBavurusu"/>
        </w:rPr>
        <w:footnoteRef/>
      </w:r>
      <w:r>
        <w:rPr>
          <w:rFonts w:ascii="Times New Roman" w:hAnsi="Times New Roman" w:cs="Times New Roman"/>
        </w:rPr>
        <w:t xml:space="preserve">Crary, </w:t>
      </w:r>
      <w:r w:rsidR="00215BB2">
        <w:rPr>
          <w:rFonts w:ascii="Times New Roman" w:hAnsi="Times New Roman" w:cs="Times New Roman"/>
        </w:rPr>
        <w:t xml:space="preserve">1992, </w:t>
      </w:r>
      <w:r w:rsidR="00215BB2" w:rsidRPr="00215BB2">
        <w:rPr>
          <w:rFonts w:ascii="Times New Roman" w:hAnsi="Times New Roman" w:cs="Times New Roman"/>
          <w:b/>
        </w:rPr>
        <w:t>a.g.k.</w:t>
      </w:r>
      <w:r w:rsidR="00215BB2">
        <w:rPr>
          <w:rFonts w:ascii="Times New Roman" w:hAnsi="Times New Roman" w:cs="Times New Roman"/>
        </w:rPr>
        <w:t>, 5.</w:t>
      </w:r>
    </w:p>
  </w:footnote>
  <w:footnote w:id="43">
    <w:p w:rsidR="00215BB2" w:rsidRDefault="00215BB2">
      <w:pPr>
        <w:pStyle w:val="DipnotMetni"/>
      </w:pPr>
      <w:r>
        <w:rPr>
          <w:rStyle w:val="DipnotBavurusu"/>
        </w:rPr>
        <w:footnoteRef/>
      </w:r>
      <w:r>
        <w:rPr>
          <w:rFonts w:ascii="Times New Roman" w:hAnsi="Times New Roman" w:cs="Times New Roman"/>
        </w:rPr>
        <w:t xml:space="preserve">Crary, 1992, </w:t>
      </w:r>
      <w:r w:rsidRPr="00215BB2">
        <w:rPr>
          <w:rFonts w:ascii="Times New Roman" w:hAnsi="Times New Roman" w:cs="Times New Roman"/>
          <w:b/>
        </w:rPr>
        <w:t>a.g.k.,</w:t>
      </w:r>
      <w:r>
        <w:rPr>
          <w:rFonts w:ascii="Times New Roman" w:hAnsi="Times New Roman" w:cs="Times New Roman"/>
        </w:rPr>
        <w:t xml:space="preserve"> 7.</w:t>
      </w:r>
    </w:p>
  </w:footnote>
  <w:footnote w:id="44">
    <w:p w:rsidR="00215BB2" w:rsidRPr="00215BB2" w:rsidRDefault="00215BB2">
      <w:pPr>
        <w:pStyle w:val="DipnotMetni"/>
        <w:rPr>
          <w:rFonts w:ascii="Times New Roman" w:hAnsi="Times New Roman" w:cs="Times New Roman"/>
        </w:rPr>
      </w:pPr>
      <w:r>
        <w:rPr>
          <w:rStyle w:val="DipnotBavurusu"/>
        </w:rPr>
        <w:footnoteRef/>
      </w:r>
      <w:r>
        <w:rPr>
          <w:rFonts w:ascii="Times New Roman" w:hAnsi="Times New Roman" w:cs="Times New Roman"/>
        </w:rPr>
        <w:t xml:space="preserve">Crary, 1992, </w:t>
      </w:r>
      <w:r w:rsidRPr="00215BB2">
        <w:rPr>
          <w:rFonts w:ascii="Times New Roman" w:hAnsi="Times New Roman" w:cs="Times New Roman"/>
          <w:b/>
        </w:rPr>
        <w:t>a.g.k.,</w:t>
      </w:r>
      <w:r>
        <w:rPr>
          <w:rFonts w:ascii="Times New Roman" w:hAnsi="Times New Roman" w:cs="Times New Roman"/>
        </w:rPr>
        <w:t xml:space="preserve"> 113.</w:t>
      </w:r>
    </w:p>
  </w:footnote>
  <w:footnote w:id="45">
    <w:p w:rsidR="00215BB2" w:rsidRDefault="00215BB2">
      <w:pPr>
        <w:pStyle w:val="DipnotMetni"/>
      </w:pPr>
      <w:r>
        <w:rPr>
          <w:rStyle w:val="DipnotBavurusu"/>
        </w:rPr>
        <w:footnoteRef/>
      </w:r>
      <w:r>
        <w:rPr>
          <w:rFonts w:ascii="Times New Roman" w:hAnsi="Times New Roman" w:cs="Times New Roman"/>
        </w:rPr>
        <w:t>Crary, 1992,</w:t>
      </w:r>
      <w:r w:rsidRPr="001C1431">
        <w:rPr>
          <w:rFonts w:ascii="Times New Roman" w:hAnsi="Times New Roman" w:cs="Times New Roman"/>
          <w:b/>
        </w:rPr>
        <w:t>a.g.k.</w:t>
      </w:r>
      <w:r>
        <w:rPr>
          <w:rFonts w:ascii="Times New Roman" w:hAnsi="Times New Roman" w:cs="Times New Roman"/>
        </w:rPr>
        <w:t>, 43.</w:t>
      </w:r>
    </w:p>
  </w:footnote>
  <w:footnote w:id="46">
    <w:p w:rsidR="004E0FC6" w:rsidRDefault="004E0FC6">
      <w:pPr>
        <w:pStyle w:val="DipnotMetni"/>
      </w:pPr>
      <w:r>
        <w:rPr>
          <w:rStyle w:val="DipnotBavurusu"/>
        </w:rPr>
        <w:footnoteRef/>
      </w:r>
      <w:r>
        <w:rPr>
          <w:rFonts w:ascii="Times New Roman" w:hAnsi="Times New Roman" w:cs="Times New Roman"/>
        </w:rPr>
        <w:t xml:space="preserve">Kılıç, 2008, </w:t>
      </w:r>
      <w:r w:rsidRPr="00B51342">
        <w:rPr>
          <w:rFonts w:ascii="Times New Roman" w:hAnsi="Times New Roman" w:cs="Times New Roman"/>
          <w:b/>
        </w:rPr>
        <w:t>a.g.k</w:t>
      </w:r>
      <w:r>
        <w:rPr>
          <w:rFonts w:ascii="Times New Roman" w:hAnsi="Times New Roman" w:cs="Times New Roman"/>
        </w:rPr>
        <w:t>., 103-105.</w:t>
      </w:r>
    </w:p>
  </w:footnote>
  <w:footnote w:id="47">
    <w:p w:rsidR="00BC5E82" w:rsidRDefault="00BC5E82">
      <w:pPr>
        <w:pStyle w:val="DipnotMetni"/>
      </w:pPr>
      <w:r>
        <w:rPr>
          <w:rStyle w:val="DipnotBavurusu"/>
        </w:rPr>
        <w:footnoteRef/>
      </w:r>
      <w:r w:rsidRPr="000D0B59">
        <w:rPr>
          <w:rFonts w:ascii="Times New Roman" w:hAnsi="Times New Roman" w:cs="Times New Roman"/>
        </w:rPr>
        <w:t>Gernsheim</w:t>
      </w:r>
      <w:r>
        <w:rPr>
          <w:rFonts w:ascii="Times New Roman" w:hAnsi="Times New Roman" w:cs="Times New Roman"/>
        </w:rPr>
        <w:t xml:space="preserve">, H.,Gernsheim, A., (1969), </w:t>
      </w:r>
      <w:r w:rsidRPr="00BC5E82">
        <w:rPr>
          <w:rFonts w:ascii="Times New Roman" w:hAnsi="Times New Roman" w:cs="Times New Roman"/>
          <w:b/>
        </w:rPr>
        <w:t>a.g.k</w:t>
      </w:r>
      <w:r>
        <w:rPr>
          <w:rFonts w:ascii="Times New Roman" w:hAnsi="Times New Roman" w:cs="Times New Roman"/>
        </w:rPr>
        <w:t>., s.30-31.</w:t>
      </w:r>
    </w:p>
  </w:footnote>
  <w:footnote w:id="48">
    <w:p w:rsidR="00BC5E82" w:rsidRDefault="00BC5E82">
      <w:pPr>
        <w:pStyle w:val="DipnotMetni"/>
      </w:pPr>
      <w:r>
        <w:rPr>
          <w:rStyle w:val="DipnotBavurusu"/>
        </w:rPr>
        <w:footnoteRef/>
      </w:r>
      <w:r w:rsidRPr="000D0B59">
        <w:rPr>
          <w:rFonts w:ascii="Times New Roman" w:hAnsi="Times New Roman" w:cs="Times New Roman"/>
        </w:rPr>
        <w:t>Gernsheim</w:t>
      </w:r>
      <w:r>
        <w:rPr>
          <w:rFonts w:ascii="Times New Roman" w:hAnsi="Times New Roman" w:cs="Times New Roman"/>
        </w:rPr>
        <w:t xml:space="preserve">, H.,Gernsheim, A., (1969), </w:t>
      </w:r>
      <w:r w:rsidRPr="00BC5E82">
        <w:rPr>
          <w:rFonts w:ascii="Times New Roman" w:hAnsi="Times New Roman" w:cs="Times New Roman"/>
          <w:b/>
        </w:rPr>
        <w:t>a.g.k</w:t>
      </w:r>
      <w:r>
        <w:rPr>
          <w:rFonts w:ascii="Times New Roman" w:hAnsi="Times New Roman" w:cs="Times New Roman"/>
        </w:rPr>
        <w:t>., s.31.</w:t>
      </w:r>
    </w:p>
  </w:footnote>
  <w:footnote w:id="49">
    <w:p w:rsidR="00C01D13" w:rsidRDefault="00C01D13">
      <w:pPr>
        <w:pStyle w:val="DipnotMetni"/>
      </w:pPr>
      <w:r>
        <w:rPr>
          <w:rStyle w:val="DipnotBavurusu"/>
        </w:rPr>
        <w:footnoteRef/>
      </w:r>
      <w:r w:rsidRPr="000D0B59">
        <w:rPr>
          <w:rFonts w:ascii="Times New Roman" w:hAnsi="Times New Roman" w:cs="Times New Roman"/>
        </w:rPr>
        <w:t>Gernsheim</w:t>
      </w:r>
      <w:r>
        <w:rPr>
          <w:rFonts w:ascii="Times New Roman" w:hAnsi="Times New Roman" w:cs="Times New Roman"/>
        </w:rPr>
        <w:t xml:space="preserve">, H.,Gernsheim, A., (1969), </w:t>
      </w:r>
      <w:r w:rsidRPr="00BC5E82">
        <w:rPr>
          <w:rFonts w:ascii="Times New Roman" w:hAnsi="Times New Roman" w:cs="Times New Roman"/>
          <w:b/>
        </w:rPr>
        <w:t>a.g.k</w:t>
      </w:r>
      <w:r>
        <w:rPr>
          <w:rFonts w:ascii="Times New Roman" w:hAnsi="Times New Roman" w:cs="Times New Roman"/>
        </w:rPr>
        <w:t>., s.31-32.</w:t>
      </w:r>
    </w:p>
  </w:footnote>
  <w:footnote w:id="50">
    <w:p w:rsidR="00A32CDC" w:rsidRDefault="00A32CDC">
      <w:pPr>
        <w:pStyle w:val="DipnotMetni"/>
      </w:pPr>
      <w:r>
        <w:rPr>
          <w:rStyle w:val="DipnotBavurusu"/>
        </w:rPr>
        <w:footnoteRef/>
      </w:r>
      <w:r w:rsidRPr="000D0B59">
        <w:rPr>
          <w:rFonts w:ascii="Times New Roman" w:hAnsi="Times New Roman" w:cs="Times New Roman"/>
        </w:rPr>
        <w:t>Gernsheim</w:t>
      </w:r>
      <w:r>
        <w:rPr>
          <w:rFonts w:ascii="Times New Roman" w:hAnsi="Times New Roman" w:cs="Times New Roman"/>
        </w:rPr>
        <w:t xml:space="preserve">, H.,Gernsheim, A., (1969), </w:t>
      </w:r>
      <w:r w:rsidRPr="00BC5E82">
        <w:rPr>
          <w:rFonts w:ascii="Times New Roman" w:hAnsi="Times New Roman" w:cs="Times New Roman"/>
          <w:b/>
        </w:rPr>
        <w:t>a.g.k</w:t>
      </w:r>
      <w:r>
        <w:rPr>
          <w:rFonts w:ascii="Times New Roman" w:hAnsi="Times New Roman" w:cs="Times New Roman"/>
        </w:rPr>
        <w:t>., s.32-39.</w:t>
      </w:r>
    </w:p>
  </w:footnote>
  <w:footnote w:id="51">
    <w:p w:rsidR="00640DC3" w:rsidRDefault="00640DC3">
      <w:pPr>
        <w:pStyle w:val="DipnotMetni"/>
      </w:pPr>
      <w:r>
        <w:rPr>
          <w:rStyle w:val="DipnotBavurusu"/>
        </w:rPr>
        <w:footnoteRef/>
      </w:r>
      <w:r>
        <w:rPr>
          <w:rFonts w:ascii="Times New Roman" w:hAnsi="Times New Roman" w:cs="Times New Roman"/>
        </w:rPr>
        <w:t xml:space="preserve">L. Kılıç (2012). </w:t>
      </w:r>
      <w:r w:rsidRPr="00AD07F0">
        <w:rPr>
          <w:rFonts w:ascii="Times New Roman" w:hAnsi="Times New Roman" w:cs="Times New Roman"/>
          <w:i/>
        </w:rPr>
        <w:t>Fotoğrafa başlarken</w:t>
      </w:r>
      <w:r>
        <w:rPr>
          <w:rFonts w:ascii="Times New Roman" w:hAnsi="Times New Roman" w:cs="Times New Roman"/>
        </w:rPr>
        <w:t>. Ankara: Dost Kitabevi (4. Baskı), s.17-22.</w:t>
      </w:r>
    </w:p>
  </w:footnote>
  <w:footnote w:id="52">
    <w:p w:rsidR="00640DC3" w:rsidRDefault="00640DC3">
      <w:pPr>
        <w:pStyle w:val="DipnotMetni"/>
      </w:pPr>
      <w:r>
        <w:rPr>
          <w:rStyle w:val="DipnotBavurusu"/>
        </w:rPr>
        <w:footnoteRef/>
      </w:r>
      <w:r>
        <w:rPr>
          <w:rFonts w:ascii="Times New Roman" w:hAnsi="Times New Roman" w:cs="Times New Roman"/>
        </w:rPr>
        <w:t xml:space="preserve">Kılıç, L. (2012). </w:t>
      </w:r>
      <w:r w:rsidRPr="00640DC3">
        <w:rPr>
          <w:rFonts w:ascii="Times New Roman" w:hAnsi="Times New Roman" w:cs="Times New Roman"/>
          <w:b/>
        </w:rPr>
        <w:t>a.g.k</w:t>
      </w:r>
      <w:r>
        <w:rPr>
          <w:rFonts w:ascii="Times New Roman" w:hAnsi="Times New Roman" w:cs="Times New Roman"/>
        </w:rPr>
        <w:t>., s. 22.</w:t>
      </w:r>
    </w:p>
  </w:footnote>
  <w:footnote w:id="53">
    <w:p w:rsidR="001310DF" w:rsidRDefault="001310DF">
      <w:pPr>
        <w:pStyle w:val="DipnotMetni"/>
      </w:pPr>
      <w:r>
        <w:rPr>
          <w:rStyle w:val="DipnotBavurusu"/>
        </w:rPr>
        <w:footnoteRef/>
      </w:r>
      <w:r w:rsidRPr="000D0B59">
        <w:rPr>
          <w:rFonts w:ascii="Times New Roman" w:hAnsi="Times New Roman" w:cs="Times New Roman"/>
        </w:rPr>
        <w:t>Gernsheim</w:t>
      </w:r>
      <w:r>
        <w:rPr>
          <w:rFonts w:ascii="Times New Roman" w:hAnsi="Times New Roman" w:cs="Times New Roman"/>
        </w:rPr>
        <w:t xml:space="preserve">, H.,Gernsheim, A., (1969), </w:t>
      </w:r>
      <w:r w:rsidRPr="00BC5E82">
        <w:rPr>
          <w:rFonts w:ascii="Times New Roman" w:hAnsi="Times New Roman" w:cs="Times New Roman"/>
          <w:b/>
        </w:rPr>
        <w:t>a.g.k</w:t>
      </w:r>
      <w:r>
        <w:rPr>
          <w:rFonts w:ascii="Times New Roman" w:hAnsi="Times New Roman" w:cs="Times New Roman"/>
        </w:rPr>
        <w:t>., s, 434.</w:t>
      </w:r>
    </w:p>
  </w:footnote>
  <w:footnote w:id="54">
    <w:p w:rsidR="008808E2" w:rsidRDefault="008808E2">
      <w:pPr>
        <w:pStyle w:val="DipnotMetni"/>
      </w:pPr>
      <w:r>
        <w:rPr>
          <w:rStyle w:val="DipnotBavurusu"/>
        </w:rPr>
        <w:footnoteRef/>
      </w:r>
      <w:r w:rsidRPr="000D0B59">
        <w:rPr>
          <w:rFonts w:ascii="Times New Roman" w:hAnsi="Times New Roman" w:cs="Times New Roman"/>
        </w:rPr>
        <w:t>Gernsheim</w:t>
      </w:r>
      <w:r>
        <w:rPr>
          <w:rFonts w:ascii="Times New Roman" w:hAnsi="Times New Roman" w:cs="Times New Roman"/>
        </w:rPr>
        <w:t xml:space="preserve">, H.,Gernsheim, A., (1969), </w:t>
      </w:r>
      <w:r w:rsidRPr="00BC5E82">
        <w:rPr>
          <w:rFonts w:ascii="Times New Roman" w:hAnsi="Times New Roman" w:cs="Times New Roman"/>
          <w:b/>
        </w:rPr>
        <w:t>a.g.k</w:t>
      </w:r>
      <w:r>
        <w:rPr>
          <w:rFonts w:ascii="Times New Roman" w:hAnsi="Times New Roman" w:cs="Times New Roman"/>
        </w:rPr>
        <w:t>., s, 434-435.</w:t>
      </w:r>
    </w:p>
  </w:footnote>
  <w:footnote w:id="55">
    <w:p w:rsidR="00062732" w:rsidRDefault="00062732">
      <w:pPr>
        <w:pStyle w:val="DipnotMetni"/>
      </w:pPr>
      <w:r>
        <w:rPr>
          <w:rStyle w:val="DipnotBavurusu"/>
        </w:rPr>
        <w:footnoteRef/>
      </w:r>
      <w:r>
        <w:rPr>
          <w:rFonts w:ascii="Times New Roman" w:hAnsi="Times New Roman" w:cs="Times New Roman"/>
        </w:rPr>
        <w:t>D. Bordwell, K. Thompson</w:t>
      </w:r>
      <w:r w:rsidR="002A73D1">
        <w:rPr>
          <w:rFonts w:ascii="Times New Roman" w:hAnsi="Times New Roman" w:cs="Times New Roman"/>
        </w:rPr>
        <w:t xml:space="preserve">  (2003</w:t>
      </w:r>
      <w:r>
        <w:rPr>
          <w:rFonts w:ascii="Times New Roman" w:hAnsi="Times New Roman" w:cs="Times New Roman"/>
        </w:rPr>
        <w:t xml:space="preserve">). </w:t>
      </w:r>
      <w:r w:rsidR="002A73D1">
        <w:rPr>
          <w:rFonts w:ascii="Times New Roman" w:hAnsi="Times New Roman" w:cs="Times New Roman"/>
          <w:i/>
        </w:rPr>
        <w:t>Film history</w:t>
      </w:r>
      <w:r>
        <w:rPr>
          <w:rFonts w:ascii="Times New Roman" w:hAnsi="Times New Roman" w:cs="Times New Roman"/>
        </w:rPr>
        <w:t xml:space="preserve">. </w:t>
      </w:r>
      <w:r w:rsidR="002A73D1">
        <w:rPr>
          <w:rFonts w:ascii="Times New Roman" w:hAnsi="Times New Roman" w:cs="Times New Roman"/>
        </w:rPr>
        <w:t>USA</w:t>
      </w:r>
      <w:r>
        <w:rPr>
          <w:rFonts w:ascii="Times New Roman" w:hAnsi="Times New Roman" w:cs="Times New Roman"/>
        </w:rPr>
        <w:t xml:space="preserve">: </w:t>
      </w:r>
      <w:r w:rsidR="002A73D1">
        <w:rPr>
          <w:rFonts w:ascii="Times New Roman" w:hAnsi="Times New Roman" w:cs="Times New Roman"/>
        </w:rPr>
        <w:t>McGraw-Hill (2. Baskı),  s.13-18</w:t>
      </w:r>
      <w:r>
        <w:rPr>
          <w:rFonts w:ascii="Times New Roman" w:hAnsi="Times New Roman" w:cs="Times New Roman"/>
        </w:rPr>
        <w:t>.</w:t>
      </w:r>
    </w:p>
  </w:footnote>
  <w:footnote w:id="56">
    <w:p w:rsidR="00613F35" w:rsidRDefault="00613F35">
      <w:pPr>
        <w:pStyle w:val="DipnotMetni"/>
      </w:pPr>
      <w:r>
        <w:rPr>
          <w:rStyle w:val="DipnotBavurusu"/>
        </w:rPr>
        <w:footnoteRef/>
      </w:r>
      <w:r>
        <w:rPr>
          <w:rFonts w:ascii="Times New Roman" w:hAnsi="Times New Roman" w:cs="Times New Roman"/>
        </w:rPr>
        <w:t xml:space="preserve">Kılıç, L. (2012). </w:t>
      </w:r>
      <w:r w:rsidRPr="00640DC3">
        <w:rPr>
          <w:rFonts w:ascii="Times New Roman" w:hAnsi="Times New Roman" w:cs="Times New Roman"/>
          <w:b/>
        </w:rPr>
        <w:t>a.g.k</w:t>
      </w:r>
      <w:r>
        <w:rPr>
          <w:rFonts w:ascii="Times New Roman" w:hAnsi="Times New Roman" w:cs="Times New Roman"/>
        </w:rPr>
        <w:t>., s. 40-41.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51755"/>
    <w:multiLevelType w:val="hybridMultilevel"/>
    <w:tmpl w:val="528638C2"/>
    <w:lvl w:ilvl="0" w:tplc="67886378">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6D55A1"/>
    <w:multiLevelType w:val="multilevel"/>
    <w:tmpl w:val="A90226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9C"/>
    <w:rsid w:val="0000042C"/>
    <w:rsid w:val="00026150"/>
    <w:rsid w:val="000323FE"/>
    <w:rsid w:val="000372D3"/>
    <w:rsid w:val="00040EA6"/>
    <w:rsid w:val="00043D65"/>
    <w:rsid w:val="00045B99"/>
    <w:rsid w:val="000513A8"/>
    <w:rsid w:val="00062732"/>
    <w:rsid w:val="000741F2"/>
    <w:rsid w:val="00074C96"/>
    <w:rsid w:val="00077385"/>
    <w:rsid w:val="0008773D"/>
    <w:rsid w:val="00090264"/>
    <w:rsid w:val="000B2B0F"/>
    <w:rsid w:val="000B457F"/>
    <w:rsid w:val="000B5FBB"/>
    <w:rsid w:val="000C5623"/>
    <w:rsid w:val="000D0B59"/>
    <w:rsid w:val="000F0E19"/>
    <w:rsid w:val="000F1089"/>
    <w:rsid w:val="000F161A"/>
    <w:rsid w:val="000F2CE9"/>
    <w:rsid w:val="000F3650"/>
    <w:rsid w:val="000F392E"/>
    <w:rsid w:val="00101196"/>
    <w:rsid w:val="0011340D"/>
    <w:rsid w:val="001160C2"/>
    <w:rsid w:val="00124CAA"/>
    <w:rsid w:val="001310DF"/>
    <w:rsid w:val="00137A9C"/>
    <w:rsid w:val="0018420C"/>
    <w:rsid w:val="001862BE"/>
    <w:rsid w:val="001870BE"/>
    <w:rsid w:val="00190988"/>
    <w:rsid w:val="001B3492"/>
    <w:rsid w:val="001B5C00"/>
    <w:rsid w:val="001C1431"/>
    <w:rsid w:val="001C52F3"/>
    <w:rsid w:val="001C5345"/>
    <w:rsid w:val="001E6705"/>
    <w:rsid w:val="001E7513"/>
    <w:rsid w:val="00203799"/>
    <w:rsid w:val="002038BE"/>
    <w:rsid w:val="002106C7"/>
    <w:rsid w:val="00212C36"/>
    <w:rsid w:val="00215BB2"/>
    <w:rsid w:val="00221850"/>
    <w:rsid w:val="00235EE7"/>
    <w:rsid w:val="00237A15"/>
    <w:rsid w:val="002449B9"/>
    <w:rsid w:val="002A0230"/>
    <w:rsid w:val="002A0FFE"/>
    <w:rsid w:val="002A2365"/>
    <w:rsid w:val="002A6445"/>
    <w:rsid w:val="002A73D1"/>
    <w:rsid w:val="002B5AE3"/>
    <w:rsid w:val="002F1F2D"/>
    <w:rsid w:val="002F456C"/>
    <w:rsid w:val="003071EF"/>
    <w:rsid w:val="00346906"/>
    <w:rsid w:val="00350B3B"/>
    <w:rsid w:val="00381A5C"/>
    <w:rsid w:val="003848D2"/>
    <w:rsid w:val="00393A45"/>
    <w:rsid w:val="003C146F"/>
    <w:rsid w:val="003C4473"/>
    <w:rsid w:val="003C6E6C"/>
    <w:rsid w:val="003C7F2B"/>
    <w:rsid w:val="003D15DE"/>
    <w:rsid w:val="003D6BE5"/>
    <w:rsid w:val="003E23AE"/>
    <w:rsid w:val="003F17D0"/>
    <w:rsid w:val="003F5EB9"/>
    <w:rsid w:val="004037B8"/>
    <w:rsid w:val="00430322"/>
    <w:rsid w:val="00431475"/>
    <w:rsid w:val="00436D97"/>
    <w:rsid w:val="00442000"/>
    <w:rsid w:val="004452CB"/>
    <w:rsid w:val="00466B3E"/>
    <w:rsid w:val="00480571"/>
    <w:rsid w:val="0048746B"/>
    <w:rsid w:val="0048776D"/>
    <w:rsid w:val="00487ED6"/>
    <w:rsid w:val="00491C8F"/>
    <w:rsid w:val="00495940"/>
    <w:rsid w:val="004A6A05"/>
    <w:rsid w:val="004B7397"/>
    <w:rsid w:val="004D42FD"/>
    <w:rsid w:val="004D50FF"/>
    <w:rsid w:val="004E0E2A"/>
    <w:rsid w:val="004E0FC6"/>
    <w:rsid w:val="004E1D6B"/>
    <w:rsid w:val="004E291C"/>
    <w:rsid w:val="004E4321"/>
    <w:rsid w:val="004E5D08"/>
    <w:rsid w:val="004E7EDD"/>
    <w:rsid w:val="004F73EC"/>
    <w:rsid w:val="005107F9"/>
    <w:rsid w:val="005343C5"/>
    <w:rsid w:val="00543754"/>
    <w:rsid w:val="005477C0"/>
    <w:rsid w:val="00552D1C"/>
    <w:rsid w:val="0055767F"/>
    <w:rsid w:val="0057638A"/>
    <w:rsid w:val="00577B9F"/>
    <w:rsid w:val="00587894"/>
    <w:rsid w:val="005A12ED"/>
    <w:rsid w:val="005A7CA2"/>
    <w:rsid w:val="005B5E52"/>
    <w:rsid w:val="005C0AB4"/>
    <w:rsid w:val="005C5A99"/>
    <w:rsid w:val="005C6310"/>
    <w:rsid w:val="005C694A"/>
    <w:rsid w:val="005E16F8"/>
    <w:rsid w:val="005E1C9E"/>
    <w:rsid w:val="005E226F"/>
    <w:rsid w:val="005E4466"/>
    <w:rsid w:val="005F4E4A"/>
    <w:rsid w:val="00604472"/>
    <w:rsid w:val="00607138"/>
    <w:rsid w:val="00613F35"/>
    <w:rsid w:val="00640DC3"/>
    <w:rsid w:val="00640FB8"/>
    <w:rsid w:val="006604F5"/>
    <w:rsid w:val="00662CDB"/>
    <w:rsid w:val="00665C46"/>
    <w:rsid w:val="00673411"/>
    <w:rsid w:val="00676D1A"/>
    <w:rsid w:val="006822EF"/>
    <w:rsid w:val="006845A1"/>
    <w:rsid w:val="00685F94"/>
    <w:rsid w:val="006B0CF0"/>
    <w:rsid w:val="006B7BF5"/>
    <w:rsid w:val="006D6412"/>
    <w:rsid w:val="00710099"/>
    <w:rsid w:val="00721AC5"/>
    <w:rsid w:val="007267EC"/>
    <w:rsid w:val="00743A08"/>
    <w:rsid w:val="00754349"/>
    <w:rsid w:val="007636B9"/>
    <w:rsid w:val="00775D47"/>
    <w:rsid w:val="00796A2A"/>
    <w:rsid w:val="007A6214"/>
    <w:rsid w:val="007C3011"/>
    <w:rsid w:val="007C6B0E"/>
    <w:rsid w:val="007C7370"/>
    <w:rsid w:val="007D3DDA"/>
    <w:rsid w:val="007D60F7"/>
    <w:rsid w:val="007D7B46"/>
    <w:rsid w:val="007D7C03"/>
    <w:rsid w:val="007F1D17"/>
    <w:rsid w:val="00802C87"/>
    <w:rsid w:val="008157F7"/>
    <w:rsid w:val="00821251"/>
    <w:rsid w:val="00825248"/>
    <w:rsid w:val="00830477"/>
    <w:rsid w:val="00834CCC"/>
    <w:rsid w:val="00837BFA"/>
    <w:rsid w:val="008417D0"/>
    <w:rsid w:val="00862447"/>
    <w:rsid w:val="0086675E"/>
    <w:rsid w:val="00875DD6"/>
    <w:rsid w:val="008760FE"/>
    <w:rsid w:val="008808E2"/>
    <w:rsid w:val="00882F11"/>
    <w:rsid w:val="008926D4"/>
    <w:rsid w:val="00892A9D"/>
    <w:rsid w:val="008B02D1"/>
    <w:rsid w:val="008B1CA5"/>
    <w:rsid w:val="008B25D3"/>
    <w:rsid w:val="008B7F85"/>
    <w:rsid w:val="008C5642"/>
    <w:rsid w:val="008D3AFA"/>
    <w:rsid w:val="008D6A33"/>
    <w:rsid w:val="008E3F77"/>
    <w:rsid w:val="008E6C32"/>
    <w:rsid w:val="008F2346"/>
    <w:rsid w:val="00902602"/>
    <w:rsid w:val="00934067"/>
    <w:rsid w:val="00937804"/>
    <w:rsid w:val="00947F3A"/>
    <w:rsid w:val="00972AA3"/>
    <w:rsid w:val="00973F15"/>
    <w:rsid w:val="009740CB"/>
    <w:rsid w:val="0097577B"/>
    <w:rsid w:val="009767F0"/>
    <w:rsid w:val="009817F8"/>
    <w:rsid w:val="00983718"/>
    <w:rsid w:val="009869DE"/>
    <w:rsid w:val="009907EB"/>
    <w:rsid w:val="009A63EC"/>
    <w:rsid w:val="009B4C5B"/>
    <w:rsid w:val="009B4D1B"/>
    <w:rsid w:val="009B7243"/>
    <w:rsid w:val="009C63FC"/>
    <w:rsid w:val="009D5041"/>
    <w:rsid w:val="009D7AB2"/>
    <w:rsid w:val="009E5892"/>
    <w:rsid w:val="009F7791"/>
    <w:rsid w:val="009F7F2C"/>
    <w:rsid w:val="00A02BDE"/>
    <w:rsid w:val="00A05546"/>
    <w:rsid w:val="00A218B9"/>
    <w:rsid w:val="00A32CDC"/>
    <w:rsid w:val="00A40D45"/>
    <w:rsid w:val="00A45E0A"/>
    <w:rsid w:val="00A47EA5"/>
    <w:rsid w:val="00A507AC"/>
    <w:rsid w:val="00A50AE9"/>
    <w:rsid w:val="00A52BA9"/>
    <w:rsid w:val="00A6763A"/>
    <w:rsid w:val="00A729FE"/>
    <w:rsid w:val="00A86A2E"/>
    <w:rsid w:val="00A97CD0"/>
    <w:rsid w:val="00AA3C7D"/>
    <w:rsid w:val="00AB2B8D"/>
    <w:rsid w:val="00AC27F7"/>
    <w:rsid w:val="00AC2C5E"/>
    <w:rsid w:val="00AC36D0"/>
    <w:rsid w:val="00AD07F0"/>
    <w:rsid w:val="00AE5587"/>
    <w:rsid w:val="00B018DE"/>
    <w:rsid w:val="00B02AEB"/>
    <w:rsid w:val="00B148A6"/>
    <w:rsid w:val="00B208DA"/>
    <w:rsid w:val="00B24775"/>
    <w:rsid w:val="00B31412"/>
    <w:rsid w:val="00B33D3E"/>
    <w:rsid w:val="00B34781"/>
    <w:rsid w:val="00B4237F"/>
    <w:rsid w:val="00B4444F"/>
    <w:rsid w:val="00B477F7"/>
    <w:rsid w:val="00B51342"/>
    <w:rsid w:val="00B52D24"/>
    <w:rsid w:val="00B6195D"/>
    <w:rsid w:val="00B73D9C"/>
    <w:rsid w:val="00B75CC9"/>
    <w:rsid w:val="00BA0BA3"/>
    <w:rsid w:val="00BA6710"/>
    <w:rsid w:val="00BB3E7F"/>
    <w:rsid w:val="00BC5E82"/>
    <w:rsid w:val="00BC5FF1"/>
    <w:rsid w:val="00BE0115"/>
    <w:rsid w:val="00BF023E"/>
    <w:rsid w:val="00BF3CFB"/>
    <w:rsid w:val="00BF6B40"/>
    <w:rsid w:val="00C01D13"/>
    <w:rsid w:val="00C07177"/>
    <w:rsid w:val="00C2097D"/>
    <w:rsid w:val="00C25945"/>
    <w:rsid w:val="00C62806"/>
    <w:rsid w:val="00C70B83"/>
    <w:rsid w:val="00C70D0D"/>
    <w:rsid w:val="00C70D14"/>
    <w:rsid w:val="00C83E43"/>
    <w:rsid w:val="00C92C9C"/>
    <w:rsid w:val="00C94407"/>
    <w:rsid w:val="00CA3890"/>
    <w:rsid w:val="00CA3CBF"/>
    <w:rsid w:val="00CC1DEE"/>
    <w:rsid w:val="00CC3783"/>
    <w:rsid w:val="00CC700D"/>
    <w:rsid w:val="00CC7340"/>
    <w:rsid w:val="00CD4FF9"/>
    <w:rsid w:val="00CE005F"/>
    <w:rsid w:val="00CE32D0"/>
    <w:rsid w:val="00CF6CE6"/>
    <w:rsid w:val="00D04954"/>
    <w:rsid w:val="00D1516D"/>
    <w:rsid w:val="00D15EBC"/>
    <w:rsid w:val="00D15FDB"/>
    <w:rsid w:val="00D1607B"/>
    <w:rsid w:val="00D1738D"/>
    <w:rsid w:val="00D213DA"/>
    <w:rsid w:val="00D31027"/>
    <w:rsid w:val="00D320CA"/>
    <w:rsid w:val="00D35384"/>
    <w:rsid w:val="00D7462D"/>
    <w:rsid w:val="00D75DBC"/>
    <w:rsid w:val="00D80AB5"/>
    <w:rsid w:val="00D92442"/>
    <w:rsid w:val="00DA7749"/>
    <w:rsid w:val="00DB4B93"/>
    <w:rsid w:val="00DB7060"/>
    <w:rsid w:val="00DC2658"/>
    <w:rsid w:val="00DD4A8D"/>
    <w:rsid w:val="00DD51D5"/>
    <w:rsid w:val="00DE0F6B"/>
    <w:rsid w:val="00DE4B0F"/>
    <w:rsid w:val="00DE6938"/>
    <w:rsid w:val="00DE7BE6"/>
    <w:rsid w:val="00DF0DA2"/>
    <w:rsid w:val="00E0401C"/>
    <w:rsid w:val="00E12954"/>
    <w:rsid w:val="00E212AF"/>
    <w:rsid w:val="00E240B3"/>
    <w:rsid w:val="00E32BA5"/>
    <w:rsid w:val="00E43A21"/>
    <w:rsid w:val="00E45135"/>
    <w:rsid w:val="00E52CF7"/>
    <w:rsid w:val="00E54127"/>
    <w:rsid w:val="00E549A9"/>
    <w:rsid w:val="00E55EB3"/>
    <w:rsid w:val="00E571FB"/>
    <w:rsid w:val="00E63A9A"/>
    <w:rsid w:val="00E63E2C"/>
    <w:rsid w:val="00E67232"/>
    <w:rsid w:val="00E73A89"/>
    <w:rsid w:val="00E74698"/>
    <w:rsid w:val="00E76A15"/>
    <w:rsid w:val="00E87C25"/>
    <w:rsid w:val="00E979CF"/>
    <w:rsid w:val="00EA414D"/>
    <w:rsid w:val="00EA69FB"/>
    <w:rsid w:val="00EB65FB"/>
    <w:rsid w:val="00EB6E1C"/>
    <w:rsid w:val="00EC2960"/>
    <w:rsid w:val="00EC32F9"/>
    <w:rsid w:val="00EE2327"/>
    <w:rsid w:val="00EE3555"/>
    <w:rsid w:val="00EE479A"/>
    <w:rsid w:val="00EE4CEE"/>
    <w:rsid w:val="00EF2092"/>
    <w:rsid w:val="00F01419"/>
    <w:rsid w:val="00F25CBA"/>
    <w:rsid w:val="00F30D25"/>
    <w:rsid w:val="00F54720"/>
    <w:rsid w:val="00F555FD"/>
    <w:rsid w:val="00F57138"/>
    <w:rsid w:val="00F57BF2"/>
    <w:rsid w:val="00F63EFC"/>
    <w:rsid w:val="00F83A1B"/>
    <w:rsid w:val="00F91EDB"/>
    <w:rsid w:val="00F924C4"/>
    <w:rsid w:val="00F96262"/>
    <w:rsid w:val="00FA10A3"/>
    <w:rsid w:val="00FA5AEF"/>
    <w:rsid w:val="00FB4DB5"/>
    <w:rsid w:val="00FC3FF3"/>
    <w:rsid w:val="00FC5EA6"/>
    <w:rsid w:val="00FD096D"/>
    <w:rsid w:val="00FE7C32"/>
    <w:rsid w:val="00FF0E4E"/>
    <w:rsid w:val="00FF33AB"/>
    <w:rsid w:val="00FF7CE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3577F-5B20-42EA-A13A-5834ABBB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1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2C9C"/>
    <w:pPr>
      <w:ind w:left="720"/>
      <w:contextualSpacing/>
    </w:pPr>
  </w:style>
  <w:style w:type="paragraph" w:styleId="Kaynaka">
    <w:name w:val="Bibliography"/>
    <w:basedOn w:val="Normal"/>
    <w:next w:val="Normal"/>
    <w:uiPriority w:val="37"/>
    <w:unhideWhenUsed/>
    <w:rsid w:val="00BE0115"/>
  </w:style>
  <w:style w:type="paragraph" w:styleId="DipnotMetni">
    <w:name w:val="footnote text"/>
    <w:basedOn w:val="Normal"/>
    <w:link w:val="DipnotMetniChar"/>
    <w:uiPriority w:val="99"/>
    <w:semiHidden/>
    <w:unhideWhenUsed/>
    <w:rsid w:val="00F5472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54720"/>
    <w:rPr>
      <w:sz w:val="20"/>
      <w:szCs w:val="20"/>
    </w:rPr>
  </w:style>
  <w:style w:type="character" w:styleId="DipnotBavurusu">
    <w:name w:val="footnote reference"/>
    <w:basedOn w:val="VarsaylanParagrafYazTipi"/>
    <w:uiPriority w:val="99"/>
    <w:semiHidden/>
    <w:unhideWhenUsed/>
    <w:rsid w:val="00F54720"/>
    <w:rPr>
      <w:vertAlign w:val="superscript"/>
    </w:rPr>
  </w:style>
  <w:style w:type="paragraph" w:styleId="stBilgi">
    <w:name w:val="header"/>
    <w:basedOn w:val="Normal"/>
    <w:link w:val="stBilgiChar"/>
    <w:uiPriority w:val="99"/>
    <w:semiHidden/>
    <w:unhideWhenUsed/>
    <w:rsid w:val="005C631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C6310"/>
  </w:style>
  <w:style w:type="paragraph" w:styleId="AltBilgi">
    <w:name w:val="footer"/>
    <w:basedOn w:val="Normal"/>
    <w:link w:val="AltBilgiChar"/>
    <w:uiPriority w:val="99"/>
    <w:semiHidden/>
    <w:unhideWhenUsed/>
    <w:rsid w:val="005C63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C6310"/>
  </w:style>
  <w:style w:type="character" w:styleId="Kpr">
    <w:name w:val="Hyperlink"/>
    <w:basedOn w:val="VarsaylanParagrafYazTipi"/>
    <w:uiPriority w:val="99"/>
    <w:unhideWhenUsed/>
    <w:rsid w:val="009D7AB2"/>
    <w:rPr>
      <w:color w:val="0000FF"/>
      <w:u w:val="single"/>
    </w:rPr>
  </w:style>
  <w:style w:type="character" w:styleId="AklamaBavurusu">
    <w:name w:val="annotation reference"/>
    <w:basedOn w:val="VarsaylanParagrafYazTipi"/>
    <w:uiPriority w:val="99"/>
    <w:semiHidden/>
    <w:unhideWhenUsed/>
    <w:rsid w:val="00B34781"/>
    <w:rPr>
      <w:sz w:val="16"/>
      <w:szCs w:val="16"/>
    </w:rPr>
  </w:style>
  <w:style w:type="paragraph" w:styleId="AklamaMetni">
    <w:name w:val="annotation text"/>
    <w:basedOn w:val="Normal"/>
    <w:link w:val="AklamaMetniChar"/>
    <w:uiPriority w:val="99"/>
    <w:semiHidden/>
    <w:unhideWhenUsed/>
    <w:rsid w:val="00B3478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34781"/>
    <w:rPr>
      <w:sz w:val="20"/>
      <w:szCs w:val="20"/>
    </w:rPr>
  </w:style>
  <w:style w:type="paragraph" w:styleId="AklamaKonusu">
    <w:name w:val="annotation subject"/>
    <w:basedOn w:val="AklamaMetni"/>
    <w:next w:val="AklamaMetni"/>
    <w:link w:val="AklamaKonusuChar"/>
    <w:uiPriority w:val="99"/>
    <w:semiHidden/>
    <w:unhideWhenUsed/>
    <w:rsid w:val="00B34781"/>
    <w:rPr>
      <w:b/>
      <w:bCs/>
    </w:rPr>
  </w:style>
  <w:style w:type="character" w:customStyle="1" w:styleId="AklamaKonusuChar">
    <w:name w:val="Açıklama Konusu Char"/>
    <w:basedOn w:val="AklamaMetniChar"/>
    <w:link w:val="AklamaKonusu"/>
    <w:uiPriority w:val="99"/>
    <w:semiHidden/>
    <w:rsid w:val="00B34781"/>
    <w:rPr>
      <w:b/>
      <w:bCs/>
      <w:sz w:val="20"/>
      <w:szCs w:val="20"/>
    </w:rPr>
  </w:style>
  <w:style w:type="paragraph" w:styleId="BalonMetni">
    <w:name w:val="Balloon Text"/>
    <w:basedOn w:val="Normal"/>
    <w:link w:val="BalonMetniChar"/>
    <w:uiPriority w:val="99"/>
    <w:semiHidden/>
    <w:unhideWhenUsed/>
    <w:rsid w:val="00B3478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4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nkiziloz@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tionary.org/wiki/-scope" TargetMode="External"/><Relationship Id="rId5" Type="http://schemas.openxmlformats.org/officeDocument/2006/relationships/webSettings" Target="webSettings.xml"/><Relationship Id="rId10" Type="http://schemas.openxmlformats.org/officeDocument/2006/relationships/hyperlink" Target="https://en.wiktionary.org/wiki/%CE%B5%E1%BC%B6%CE%B4%CE%BF%CF%82" TargetMode="External"/><Relationship Id="rId4" Type="http://schemas.openxmlformats.org/officeDocument/2006/relationships/settings" Target="settings.xml"/><Relationship Id="rId9" Type="http://schemas.openxmlformats.org/officeDocument/2006/relationships/hyperlink" Target="https://en.wiktionary.org/wiki/%CE%BA%CE%B1%CE%BB%CF%8C%CF%8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Nic05</b:Tag>
    <b:SourceType>Book</b:SourceType>
    <b:Guid>{64F1AB0A-1032-44C4-88C1-1D9B02644A17}</b:Guid>
    <b:Author>
      <b:Author>
        <b:NameList>
          <b:Person>
            <b:Last>Wade</b:Last>
            <b:First>Nicholas</b:First>
            <b:Middle>J.</b:Middle>
          </b:Person>
        </b:NameList>
      </b:Author>
    </b:Author>
    <b:Title>Perception and Illusion</b:Title>
    <b:Year>2005</b:Year>
    <b:City>United States of America</b:City>
    <b:Publisher>Springer Science, Business Media Inc.</b:Publisher>
    <b:RefOrder>1</b:RefOrder>
  </b:Source>
  <b:Source>
    <b:Tag>Jon90</b:Tag>
    <b:SourceType>Book</b:SourceType>
    <b:Guid>{4666C31B-80FF-40A6-A254-C9A735814636}</b:Guid>
    <b:Author>
      <b:Author>
        <b:NameList>
          <b:Person>
            <b:Last>Crary</b:Last>
            <b:First>Jonathan</b:First>
          </b:Person>
        </b:NameList>
      </b:Author>
    </b:Author>
    <b:Title>Techniques of the Observer, On Vision and Modernity in the Nineteenth Century</b:Title>
    <b:Year>1990</b:Year>
    <b:City>United States of America</b:City>
    <b:Publisher>Massachusetts Institute of Technology</b:Publisher>
    <b:RefOrder>2</b:RefOrder>
  </b:Source>
  <b:Source>
    <b:Tag>Rudım</b:Tag>
    <b:SourceType>Book</b:SourceType>
    <b:Guid>{A3E4F425-B73D-4A07-BDC5-F615966D02AC}</b:Guid>
    <b:Author>
      <b:Author>
        <b:NameList>
          <b:Person>
            <b:Last>Arnheim</b:Last>
            <b:First>Rudolph</b:First>
          </b:Person>
        </b:NameList>
      </b:Author>
    </b:Author>
    <b:Title>Sanat Olarak Sinema</b:Title>
    <b:Year>Nisan 2002 1.basım</b:Year>
    <b:City>Ankara</b:City>
    <b:Publisher>Öteki Yayınevi (çev. Rabia Ünal)</b:Publisher>
    <b:RefOrder>3</b:RefOrder>
  </b:Source>
</b:Sources>
</file>

<file path=customXml/itemProps1.xml><?xml version="1.0" encoding="utf-8"?>
<ds:datastoreItem xmlns:ds="http://schemas.openxmlformats.org/officeDocument/2006/customXml" ds:itemID="{DDE1ABAD-CEAB-4B5B-B0E0-476128B5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6961</Words>
  <Characters>48663</Characters>
  <Application>Microsoft Office Word</Application>
  <DocSecurity>0</DocSecurity>
  <Lines>726</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user</cp:lastModifiedBy>
  <cp:revision>2</cp:revision>
  <cp:lastPrinted>2018-12-18T19:12:00Z</cp:lastPrinted>
  <dcterms:created xsi:type="dcterms:W3CDTF">2019-12-28T10:21:00Z</dcterms:created>
  <dcterms:modified xsi:type="dcterms:W3CDTF">2019-12-28T10:21:00Z</dcterms:modified>
</cp:coreProperties>
</file>