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rStyle w:val="Gl"/>
          <w:color w:val="FF0000"/>
          <w:sz w:val="21"/>
          <w:szCs w:val="21"/>
        </w:rPr>
        <w:t>DÜZENLEME KURULU BAŞKANI</w:t>
      </w:r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rStyle w:val="Gl"/>
          <w:sz w:val="21"/>
          <w:szCs w:val="21"/>
        </w:rPr>
        <w:t>DOÇ. DR. ALİ FUAT GÖKÇE</w:t>
      </w:r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rStyle w:val="Gl"/>
          <w:color w:val="FF0000"/>
          <w:sz w:val="21"/>
          <w:szCs w:val="21"/>
        </w:rPr>
        <w:t>ÜYELER</w:t>
      </w:r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rStyle w:val="Gl"/>
          <w:sz w:val="21"/>
          <w:szCs w:val="21"/>
        </w:rPr>
        <w:t>DOÇ. DR. MEHMET EMİN SÖNMEZ</w:t>
      </w:r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rStyle w:val="Gl"/>
          <w:sz w:val="21"/>
          <w:szCs w:val="21"/>
        </w:rPr>
        <w:t>DR. ÖĞR. ÜYESİ MEHMET BİÇİCİ</w:t>
      </w:r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rStyle w:val="Gl"/>
          <w:sz w:val="21"/>
          <w:szCs w:val="21"/>
        </w:rPr>
        <w:t>DR. ÖĞR. ÜYESİ YUNUS EMRE TANSÜ</w:t>
      </w:r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rStyle w:val="Gl"/>
          <w:sz w:val="21"/>
          <w:szCs w:val="21"/>
        </w:rPr>
        <w:t>DR. ÖĞR. ÜYESİ AYGÜL KILINÇ</w:t>
      </w:r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rStyle w:val="Gl"/>
          <w:sz w:val="21"/>
          <w:szCs w:val="21"/>
        </w:rPr>
        <w:t>DR. ÖĞR. ÜYESİ ESRA ÇIKMAZ</w:t>
      </w:r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rStyle w:val="Gl"/>
          <w:sz w:val="21"/>
          <w:szCs w:val="21"/>
        </w:rPr>
      </w:pPr>
      <w:r>
        <w:rPr>
          <w:rStyle w:val="Gl"/>
          <w:sz w:val="21"/>
          <w:szCs w:val="21"/>
        </w:rPr>
        <w:t>ARŞ. GÖR. UĞUR ÜLGER</w:t>
      </w:r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rStyle w:val="Gl"/>
          <w:sz w:val="21"/>
          <w:szCs w:val="21"/>
        </w:rPr>
        <w:t>ARŞ. GÖR. SEDA KULU</w:t>
      </w:r>
      <w:bookmarkStart w:id="0" w:name="_GoBack"/>
      <w:bookmarkEnd w:id="0"/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rStyle w:val="Gl"/>
          <w:sz w:val="21"/>
          <w:szCs w:val="21"/>
        </w:rPr>
        <w:t>MUHAMMED AKSU</w:t>
      </w:r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rStyle w:val="Gl"/>
          <w:sz w:val="21"/>
          <w:szCs w:val="21"/>
        </w:rPr>
        <w:t>ELİF SARIZ</w:t>
      </w:r>
    </w:p>
    <w:p w:rsidR="00CE00B6" w:rsidRDefault="00CE00B6" w:rsidP="00CE00B6">
      <w:pPr>
        <w:pStyle w:val="NormalWeb"/>
        <w:spacing w:before="0" w:beforeAutospacing="0" w:after="0" w:afterAutospacing="0" w:line="300" w:lineRule="atLeast"/>
        <w:jc w:val="both"/>
        <w:rPr>
          <w:sz w:val="21"/>
          <w:szCs w:val="21"/>
        </w:rPr>
      </w:pPr>
      <w:r>
        <w:rPr>
          <w:rStyle w:val="Gl"/>
          <w:sz w:val="21"/>
          <w:szCs w:val="21"/>
        </w:rPr>
        <w:t>ŞEYMA ŞİRAZ</w:t>
      </w:r>
    </w:p>
    <w:p w:rsidR="000A05DE" w:rsidRDefault="00CE00B6"/>
    <w:sectPr w:rsidR="000A05DE" w:rsidSect="002C54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B6"/>
    <w:rsid w:val="002C5439"/>
    <w:rsid w:val="00C76DB5"/>
    <w:rsid w:val="00C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D758"/>
  <w15:chartTrackingRefBased/>
  <w15:docId w15:val="{922443F7-F044-8240-AC9B-8768B3B1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00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CE0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kulu</dc:creator>
  <cp:keywords/>
  <dc:description/>
  <cp:lastModifiedBy>seda kulu</cp:lastModifiedBy>
  <cp:revision>1</cp:revision>
  <dcterms:created xsi:type="dcterms:W3CDTF">2019-09-23T15:08:00Z</dcterms:created>
  <dcterms:modified xsi:type="dcterms:W3CDTF">2019-09-23T15:08:00Z</dcterms:modified>
</cp:coreProperties>
</file>