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FC5242" w14:textId="108078F3" w:rsidR="00BD2EAA" w:rsidRDefault="00BD2EAA"/>
    <w:p w14:paraId="2BACC27E" w14:textId="1DAE28CD" w:rsidR="00AC3A2C" w:rsidRDefault="00AC3A2C"/>
    <w:p w14:paraId="3D600FD2" w14:textId="294BD2D7" w:rsidR="00AC3A2C" w:rsidRDefault="00AC3A2C"/>
    <w:p w14:paraId="5CE45CFE" w14:textId="3FD062C7" w:rsidR="00AC3A2C" w:rsidRDefault="00AC3A2C"/>
    <w:p w14:paraId="386A325A" w14:textId="0E92BD24" w:rsidR="00AC3A2C" w:rsidRDefault="00AC3A2C">
      <w:r>
        <w:t>Ekim 2022 Cilt 8 Sayı 2</w:t>
      </w:r>
    </w:p>
    <w:p w14:paraId="2E6ECE25" w14:textId="6BE72087" w:rsidR="00AC3A2C" w:rsidRDefault="00AC3A2C"/>
    <w:p w14:paraId="1CD7D900" w14:textId="1FAC9584" w:rsidR="00AC3A2C" w:rsidRDefault="00AC3A2C"/>
    <w:p w14:paraId="3AF0AB7D" w14:textId="3DEFBFA4" w:rsidR="00AC3A2C" w:rsidRDefault="00AC3A2C"/>
    <w:p w14:paraId="46FF71A2" w14:textId="77777777" w:rsidR="00AC3A2C" w:rsidRDefault="00AC3A2C" w:rsidP="004A3378">
      <w:pPr>
        <w:jc w:val="both"/>
      </w:pPr>
      <w:r>
        <w:t xml:space="preserve">Aydın İnsan ve Toplum Dergisi, düzenli yayınlarını sekizinci yılın ikinci sayısı ile tamamladı. Dergi bu sayı ile yayın hayatındaki istikrarlı duruşuna sürdürmüş oldu. Daha önceki sayılarımızın girişinde tekrarladığımız gibi; aydın bir toplum oluşturmanın bilim araştırmalarının yayınlanması ile ancak mümkün olabileceğine inanıyoruz. Derginin bu sayısını da bu duygu ile okurlara sunuyoruz. Aydın İnsan ve Toplum dergisi, istikrarla sürdürdüğü bilimsel yayınları ile dokuzuncu yılına girmiş olmaktadır. </w:t>
      </w:r>
    </w:p>
    <w:p w14:paraId="1BD439CC" w14:textId="77777777" w:rsidR="00AC3A2C" w:rsidRDefault="00AC3A2C" w:rsidP="004A3378">
      <w:pPr>
        <w:jc w:val="both"/>
      </w:pPr>
      <w:r>
        <w:t xml:space="preserve">Aydın İnsan ve Toplum Dergisinin bu sayısını da önceki sayıları gibi, eş zamanlı olarak hem </w:t>
      </w:r>
      <w:proofErr w:type="spellStart"/>
      <w:r>
        <w:t>Dergipark</w:t>
      </w:r>
      <w:proofErr w:type="spellEnd"/>
      <w:r>
        <w:t xml:space="preserve"> üzerinden hem de matbu olarak yayınlamış olmanın sevinci içindeyiz. İstanbul Aydın Üniversitesi yetkililerine dergimizin yayını için verdikleri destekten dolayı müteşekkiriz. </w:t>
      </w:r>
    </w:p>
    <w:p w14:paraId="5BCA3F22" w14:textId="77777777" w:rsidR="00F15C67" w:rsidRDefault="00AC3A2C" w:rsidP="004A3378">
      <w:pPr>
        <w:jc w:val="both"/>
      </w:pPr>
      <w:r>
        <w:t xml:space="preserve">Aydın İnsan ve Toplum Dergisi’nin bu sayısında üç farklı bilim araştırmasının sonuçları yayınlanmaktadır. Bu sayıda bir de kitap tanıtım makalesi bulunmaktadır. Araştırmalar, psikoloji ve sosyoloji müdevvenatına katkı yapacak niteliktedir. Araştırmaların birçoğu konu olarak çok özgün bir tarzda seçilmiştir. Bilim yöntemine ve mantığına uygun olarak tasarlanmış ve yayınlanmıştır. </w:t>
      </w:r>
    </w:p>
    <w:p w14:paraId="0065CCDC" w14:textId="77777777" w:rsidR="00F15C67" w:rsidRDefault="00AC3A2C" w:rsidP="004A3378">
      <w:pPr>
        <w:jc w:val="both"/>
      </w:pPr>
      <w:r>
        <w:t>Bütün çalışmalar, titiz bir tarzda editör incelemesinden geçtikten sonra hakemlere yönlendirilmiştir. Dergi hakemleri, özverili bir tarzda metinleri bilim ölçütlerine göre, Türkçe</w:t>
      </w:r>
      <w:r w:rsidR="00F15C67">
        <w:t xml:space="preserve"> ve İngilizce</w:t>
      </w:r>
      <w:r>
        <w:t xml:space="preserve"> dil kullanım yetkinliklerine bağlı olarak tahlil etmişlerdir. Gerekli gördükleri düzeltmeleri yazarlara şeffaf bir tarzda gerekçeleri ile birlikte sunmuşlardır. Bu süreç içinde hem editör incelemesi sürecinde hem de hakem incelemeleri süreçlerinde yayınlamaya uygun görülmeyen çalışmalar da olmuştur. </w:t>
      </w:r>
    </w:p>
    <w:p w14:paraId="4D5A3B0F" w14:textId="321B117B" w:rsidR="00F15C67" w:rsidRDefault="00AC3A2C" w:rsidP="004A3378">
      <w:pPr>
        <w:jc w:val="both"/>
      </w:pPr>
      <w:r>
        <w:t>Bu sayı</w:t>
      </w:r>
      <w:r w:rsidR="00F15C67">
        <w:t xml:space="preserve">mızın en önemli özelliklerinden birisi de, iki tane yurt dışından makaleyi sayfalarına eklemesidir. Bu çalışmalardan bir tanesi, Human Security </w:t>
      </w:r>
      <w:proofErr w:type="spellStart"/>
      <w:r w:rsidR="00F15C67">
        <w:t>And</w:t>
      </w:r>
      <w:proofErr w:type="spellEnd"/>
      <w:r w:rsidR="00F15C67">
        <w:t xml:space="preserve"> </w:t>
      </w:r>
      <w:proofErr w:type="spellStart"/>
      <w:r w:rsidR="00F15C67">
        <w:t>Society</w:t>
      </w:r>
      <w:proofErr w:type="spellEnd"/>
      <w:r w:rsidR="00F15C67">
        <w:t xml:space="preserve"> (A </w:t>
      </w:r>
      <w:proofErr w:type="spellStart"/>
      <w:r w:rsidR="00F15C67">
        <w:t>Study</w:t>
      </w:r>
      <w:proofErr w:type="spellEnd"/>
      <w:r w:rsidR="00F15C67">
        <w:t xml:space="preserve"> Of </w:t>
      </w:r>
      <w:proofErr w:type="spellStart"/>
      <w:r w:rsidR="00F15C67">
        <w:t>Concepts</w:t>
      </w:r>
      <w:proofErr w:type="spellEnd"/>
      <w:r w:rsidR="00F15C67">
        <w:t xml:space="preserve"> </w:t>
      </w:r>
      <w:proofErr w:type="spellStart"/>
      <w:r w:rsidR="00F15C67">
        <w:t>And</w:t>
      </w:r>
      <w:proofErr w:type="spellEnd"/>
      <w:r w:rsidR="00F15C67">
        <w:t xml:space="preserve"> </w:t>
      </w:r>
      <w:proofErr w:type="spellStart"/>
      <w:r w:rsidR="00F15C67">
        <w:t>Interrelationships</w:t>
      </w:r>
      <w:proofErr w:type="spellEnd"/>
      <w:r w:rsidR="00F15C67">
        <w:t xml:space="preserve">) başlığı </w:t>
      </w:r>
      <w:proofErr w:type="gramStart"/>
      <w:r w:rsidR="00F15C67">
        <w:t>ile  Irak’tan</w:t>
      </w:r>
      <w:proofErr w:type="gramEnd"/>
      <w:r w:rsidR="00F15C67">
        <w:t xml:space="preserve"> </w:t>
      </w:r>
      <w:proofErr w:type="spellStart"/>
      <w:r w:rsidR="00F15C67">
        <w:t>Mahdi</w:t>
      </w:r>
      <w:proofErr w:type="spellEnd"/>
      <w:r w:rsidR="00F15C67">
        <w:t xml:space="preserve"> </w:t>
      </w:r>
      <w:proofErr w:type="spellStart"/>
      <w:r w:rsidR="00F15C67">
        <w:t>Dawood</w:t>
      </w:r>
      <w:proofErr w:type="spellEnd"/>
      <w:r w:rsidR="00F15C67">
        <w:t xml:space="preserve"> </w:t>
      </w:r>
      <w:proofErr w:type="spellStart"/>
      <w:r w:rsidR="00F15C67">
        <w:t>Suleiman</w:t>
      </w:r>
      <w:proofErr w:type="spellEnd"/>
      <w:r w:rsidR="00F15C67">
        <w:t xml:space="preserve"> </w:t>
      </w:r>
      <w:r w:rsidR="00A1744F">
        <w:t xml:space="preserve">tarafından </w:t>
      </w:r>
      <w:r w:rsidR="00F15C67">
        <w:t xml:space="preserve">kaleme alınmıştır. </w:t>
      </w:r>
      <w:r w:rsidR="00A1744F">
        <w:t xml:space="preserve">Araştırma, soğuk savaş dönemi ve sonrasında, insan ve toplum güvenliği konusunda ortaya çıkan yaklaşım tarzları hakkında kavramsal bir inceleme konumundadır. </w:t>
      </w:r>
    </w:p>
    <w:p w14:paraId="537A6CC1" w14:textId="0BE92BE6" w:rsidR="00C35077" w:rsidRDefault="00C35077" w:rsidP="004A3378">
      <w:pPr>
        <w:jc w:val="both"/>
      </w:pPr>
      <w:r>
        <w:t>Bir başka yabancı menşeli makale ise Cezayir menşelidir. “</w:t>
      </w:r>
      <w:proofErr w:type="spellStart"/>
      <w:r>
        <w:t>Psychologıcal</w:t>
      </w:r>
      <w:proofErr w:type="spellEnd"/>
      <w:r>
        <w:t xml:space="preserve"> </w:t>
      </w:r>
      <w:proofErr w:type="spellStart"/>
      <w:r>
        <w:t>Pensıon</w:t>
      </w:r>
      <w:proofErr w:type="spellEnd"/>
      <w:r>
        <w:t xml:space="preserve"> </w:t>
      </w:r>
      <w:proofErr w:type="spellStart"/>
      <w:r>
        <w:t>for</w:t>
      </w:r>
      <w:proofErr w:type="spellEnd"/>
      <w:r>
        <w:t xml:space="preserve"> an </w:t>
      </w:r>
      <w:proofErr w:type="spellStart"/>
      <w:r>
        <w:t>Adolescent</w:t>
      </w:r>
      <w:proofErr w:type="spellEnd"/>
      <w:r>
        <w:t xml:space="preserve"> </w:t>
      </w:r>
      <w:proofErr w:type="spellStart"/>
      <w:r>
        <w:t>Wıth</w:t>
      </w:r>
      <w:proofErr w:type="spellEnd"/>
      <w:r>
        <w:t xml:space="preserve"> </w:t>
      </w:r>
      <w:proofErr w:type="spellStart"/>
      <w:proofErr w:type="gramStart"/>
      <w:r>
        <w:t>Cancer</w:t>
      </w:r>
      <w:proofErr w:type="spellEnd"/>
      <w:r>
        <w:t xml:space="preserve"> : A</w:t>
      </w:r>
      <w:proofErr w:type="gramEnd"/>
      <w:r>
        <w:t xml:space="preserve"> </w:t>
      </w:r>
      <w:proofErr w:type="spellStart"/>
      <w:r>
        <w:t>Clınıcal</w:t>
      </w:r>
      <w:proofErr w:type="spellEnd"/>
      <w:r>
        <w:t xml:space="preserve"> </w:t>
      </w:r>
      <w:proofErr w:type="spellStart"/>
      <w:r>
        <w:t>Study</w:t>
      </w:r>
      <w:proofErr w:type="spellEnd"/>
      <w:r>
        <w:t xml:space="preserve"> of </w:t>
      </w:r>
      <w:proofErr w:type="spellStart"/>
      <w:r>
        <w:t>One</w:t>
      </w:r>
      <w:proofErr w:type="spellEnd"/>
      <w:r>
        <w:t xml:space="preserve"> Case at </w:t>
      </w:r>
      <w:proofErr w:type="spellStart"/>
      <w:r>
        <w:t>The</w:t>
      </w:r>
      <w:proofErr w:type="spellEnd"/>
      <w:r>
        <w:t xml:space="preserve"> </w:t>
      </w:r>
      <w:proofErr w:type="spellStart"/>
      <w:r>
        <w:t>Unıversıty</w:t>
      </w:r>
      <w:proofErr w:type="spellEnd"/>
      <w:r>
        <w:t xml:space="preserve"> </w:t>
      </w:r>
      <w:proofErr w:type="spellStart"/>
      <w:r>
        <w:t>Hospıtal</w:t>
      </w:r>
      <w:proofErr w:type="spellEnd"/>
      <w:r>
        <w:t xml:space="preserve"> of </w:t>
      </w:r>
      <w:proofErr w:type="spellStart"/>
      <w:r>
        <w:t>Tlemcen</w:t>
      </w:r>
      <w:proofErr w:type="spellEnd"/>
      <w:r>
        <w:t xml:space="preserve"> </w:t>
      </w:r>
      <w:proofErr w:type="spellStart"/>
      <w:r>
        <w:t>Psychology</w:t>
      </w:r>
      <w:proofErr w:type="spellEnd"/>
      <w:r>
        <w:t xml:space="preserve"> </w:t>
      </w:r>
      <w:proofErr w:type="spellStart"/>
      <w:r>
        <w:t>Unıt</w:t>
      </w:r>
      <w:proofErr w:type="spellEnd"/>
      <w:r>
        <w:t xml:space="preserve">- 1” </w:t>
      </w:r>
      <w:proofErr w:type="spellStart"/>
      <w:r>
        <w:t>Hadj</w:t>
      </w:r>
      <w:proofErr w:type="spellEnd"/>
      <w:r>
        <w:t xml:space="preserve"> </w:t>
      </w:r>
      <w:proofErr w:type="spellStart"/>
      <w:r>
        <w:t>Slimane</w:t>
      </w:r>
      <w:proofErr w:type="spellEnd"/>
      <w:r>
        <w:t xml:space="preserve"> Fatima </w:t>
      </w:r>
      <w:proofErr w:type="spellStart"/>
      <w:r>
        <w:t>Zahra</w:t>
      </w:r>
      <w:proofErr w:type="spellEnd"/>
      <w:r>
        <w:t xml:space="preserve"> tarafından saha verilerine b</w:t>
      </w:r>
      <w:r w:rsidR="004A3378">
        <w:t>ağlı olarak hazırlanan bir araşt</w:t>
      </w:r>
      <w:r>
        <w:t xml:space="preserve">ırma makalesidir. </w:t>
      </w:r>
    </w:p>
    <w:p w14:paraId="58C853F6" w14:textId="73675FA1" w:rsidR="00C35077" w:rsidRDefault="00C35077" w:rsidP="004A3378">
      <w:pPr>
        <w:jc w:val="both"/>
      </w:pPr>
      <w:r>
        <w:t>Bu iki çalışma dışında bir tane makale de Stratejik Liderlik konusunda hazırlanmıştır. Bir diğeri ise, bilimsel araştırmalarda araştırmacının karşı karşıya kaldığı sorunları ve bu sorunların çözümüne ilişkin önerileri tartışan bir araştırma yöntemi kitabının tanıtımını içermektedir.</w:t>
      </w:r>
    </w:p>
    <w:p w14:paraId="0E2F8ADA" w14:textId="77777777" w:rsidR="00F15C67" w:rsidRDefault="00F15C67" w:rsidP="00AC3A2C"/>
    <w:p w14:paraId="683E3E7E" w14:textId="77777777" w:rsidR="00F15C67" w:rsidRDefault="00F15C67" w:rsidP="00AC3A2C"/>
    <w:p w14:paraId="032A2D2A" w14:textId="6EF8861A" w:rsidR="000A3AAC" w:rsidRDefault="00AC3A2C" w:rsidP="004A3378">
      <w:pPr>
        <w:jc w:val="both"/>
      </w:pPr>
      <w:r>
        <w:lastRenderedPageBreak/>
        <w:t>Aydın İnsan ve Toplum Dergisi</w:t>
      </w:r>
      <w:r w:rsidR="00864F41">
        <w:t xml:space="preserve"> yayın kurulu </w:t>
      </w:r>
      <w:r>
        <w:t>olarak, bu sayıyı okurlara eriştirmenin mutluğunu hissediyoruz. Yayın sürecinde katkı yapan, hakemlerimize, araştırmacılarımıza, yayın kurulu üyelerimize derginin dijital ve matbu yayınını titizlikle hazırlayan takımlarımıza teşekkür ederim. En önemlisi de İstanbul Aydın Üniversitesi</w:t>
      </w:r>
      <w:r w:rsidR="000A3AAC">
        <w:t xml:space="preserve"> mütevelli heyeti başkanlığına</w:t>
      </w:r>
      <w:r>
        <w:t xml:space="preserve"> bilim yayınlarına ve çalışmalarına verdiği bu cömert destekten dolayı özellikle teşekkür ederim. İyi okumalar diler, saygıyla beğenilerinize sunarız</w:t>
      </w:r>
      <w:r w:rsidR="000A3AAC">
        <w:t>.</w:t>
      </w:r>
    </w:p>
    <w:p w14:paraId="73D1E7B6" w14:textId="77777777" w:rsidR="000A3AAC" w:rsidRDefault="000A3AAC" w:rsidP="004A3378">
      <w:pPr>
        <w:jc w:val="right"/>
      </w:pPr>
    </w:p>
    <w:p w14:paraId="4E38C94F" w14:textId="77777777" w:rsidR="004A3378" w:rsidRPr="004A3378" w:rsidRDefault="004A3378" w:rsidP="004A3378">
      <w:pPr>
        <w:jc w:val="right"/>
        <w:rPr>
          <w:b/>
        </w:rPr>
      </w:pPr>
      <w:r w:rsidRPr="004A3378">
        <w:rPr>
          <w:b/>
        </w:rPr>
        <w:t>Editör</w:t>
      </w:r>
    </w:p>
    <w:p w14:paraId="12866280" w14:textId="77777777" w:rsidR="004A3378" w:rsidRPr="004A3378" w:rsidRDefault="00AC3A2C" w:rsidP="004A3378">
      <w:pPr>
        <w:jc w:val="right"/>
        <w:rPr>
          <w:b/>
        </w:rPr>
      </w:pPr>
      <w:bookmarkStart w:id="0" w:name="_GoBack"/>
      <w:bookmarkEnd w:id="0"/>
      <w:r w:rsidRPr="004A3378">
        <w:rPr>
          <w:b/>
        </w:rPr>
        <w:t xml:space="preserve">Prof. Dr. Hacı Duran </w:t>
      </w:r>
    </w:p>
    <w:sectPr w:rsidR="004A3378" w:rsidRPr="004A337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62A9"/>
    <w:rsid w:val="000A3AAC"/>
    <w:rsid w:val="004A3378"/>
    <w:rsid w:val="00864F41"/>
    <w:rsid w:val="00A1744F"/>
    <w:rsid w:val="00AC3A2C"/>
    <w:rsid w:val="00BD2EAA"/>
    <w:rsid w:val="00C35077"/>
    <w:rsid w:val="00DA7991"/>
    <w:rsid w:val="00EB62A9"/>
    <w:rsid w:val="00F15C67"/>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B5B31"/>
  <w15:chartTrackingRefBased/>
  <w15:docId w15:val="{1793A800-9CC5-441C-B3EC-4EFF1E666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2</Pages>
  <Words>486</Words>
  <Characters>2775</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Hacı Duran</dc:creator>
  <cp:keywords/>
  <dc:description/>
  <cp:lastModifiedBy>Fatma Nur ŞENGÜL</cp:lastModifiedBy>
  <cp:revision>6</cp:revision>
  <dcterms:created xsi:type="dcterms:W3CDTF">2023-01-02T19:27:00Z</dcterms:created>
  <dcterms:modified xsi:type="dcterms:W3CDTF">2023-01-03T05:51:00Z</dcterms:modified>
</cp:coreProperties>
</file>