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jc w:val="center"/>
        <w:shd w:val="clear" w:color="auto" w:fill="FFFFFF"/>
        <w:tblLayout w:type="fixed"/>
        <w:tblLook w:val="04A0" w:firstRow="1" w:lastRow="0" w:firstColumn="1" w:lastColumn="0" w:noHBand="0" w:noVBand="1"/>
      </w:tblPr>
      <w:tblGrid>
        <w:gridCol w:w="1560"/>
        <w:gridCol w:w="3193"/>
        <w:gridCol w:w="3970"/>
        <w:gridCol w:w="1342"/>
      </w:tblGrid>
      <w:tr w:rsidR="00D130AA" w:rsidRPr="00F35AA7" w14:paraId="07C11DB3" w14:textId="77777777" w:rsidTr="00A65EDF">
        <w:trPr>
          <w:trHeight w:val="821"/>
          <w:jc w:val="center"/>
        </w:trPr>
        <w:tc>
          <w:tcPr>
            <w:tcW w:w="1560" w:type="dxa"/>
            <w:vMerge w:val="restart"/>
            <w:tcBorders>
              <w:top w:val="double" w:sz="4" w:space="0" w:color="002060"/>
              <w:right w:val="double" w:sz="4" w:space="0" w:color="002060"/>
            </w:tcBorders>
            <w:shd w:val="clear" w:color="auto" w:fill="FFFFFF"/>
            <w:vAlign w:val="center"/>
          </w:tcPr>
          <w:p w14:paraId="06620883" w14:textId="165FC30A" w:rsidR="00D130AA" w:rsidRPr="00F35AA7" w:rsidRDefault="00DF1BB9" w:rsidP="00CC73C8">
            <w:pPr>
              <w:spacing w:after="0" w:line="240" w:lineRule="auto"/>
              <w:rPr>
                <w:rFonts w:ascii="Times New Roman" w:eastAsia="Calibri" w:hAnsi="Times New Roman" w:cs="Times New Roman"/>
                <w:b/>
                <w:bCs/>
                <w:color w:val="808080"/>
                <w:sz w:val="28"/>
                <w:szCs w:val="28"/>
              </w:rPr>
            </w:pPr>
            <w:bookmarkStart w:id="0" w:name="_Toc381470605"/>
            <w:r w:rsidRPr="00F35AA7">
              <w:rPr>
                <w:rFonts w:ascii="Times New Roman" w:hAnsi="Times New Roman" w:cs="Times New Roman"/>
                <w:noProof/>
                <w:lang w:eastAsia="tr-TR"/>
              </w:rPr>
              <w:drawing>
                <wp:inline distT="0" distB="0" distL="0" distR="0" wp14:anchorId="540F35D2" wp14:editId="0F8D1388">
                  <wp:extent cx="922020" cy="721370"/>
                  <wp:effectExtent l="0" t="0" r="0" b="254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705" cy="722688"/>
                          </a:xfrm>
                          <a:prstGeom prst="rect">
                            <a:avLst/>
                          </a:prstGeom>
                          <a:noFill/>
                          <a:ln>
                            <a:noFill/>
                          </a:ln>
                        </pic:spPr>
                      </pic:pic>
                    </a:graphicData>
                  </a:graphic>
                </wp:inline>
              </w:drawing>
            </w:r>
          </w:p>
        </w:tc>
        <w:tc>
          <w:tcPr>
            <w:tcW w:w="7163" w:type="dxa"/>
            <w:gridSpan w:val="2"/>
            <w:tcBorders>
              <w:top w:val="double" w:sz="4" w:space="0" w:color="002060"/>
              <w:left w:val="double" w:sz="4" w:space="0" w:color="002060"/>
              <w:bottom w:val="double" w:sz="4" w:space="0" w:color="002060"/>
              <w:right w:val="double" w:sz="4" w:space="0" w:color="002060"/>
            </w:tcBorders>
            <w:shd w:val="clear" w:color="auto" w:fill="FFFFFF"/>
            <w:vAlign w:val="center"/>
          </w:tcPr>
          <w:p w14:paraId="79ED4DEC" w14:textId="77777777" w:rsidR="00D130AA" w:rsidRPr="00F35AA7" w:rsidRDefault="00D130AA" w:rsidP="00A65EDF">
            <w:pPr>
              <w:spacing w:after="0" w:line="240" w:lineRule="auto"/>
              <w:ind w:firstLine="284"/>
              <w:jc w:val="center"/>
              <w:rPr>
                <w:rFonts w:ascii="Times New Roman" w:eastAsia="Times New Roman" w:hAnsi="Times New Roman" w:cs="Times New Roman"/>
                <w:b/>
                <w:bCs/>
                <w:sz w:val="28"/>
                <w:szCs w:val="28"/>
                <w:lang w:eastAsia="tr-TR"/>
              </w:rPr>
            </w:pPr>
            <w:r w:rsidRPr="00F35AA7">
              <w:rPr>
                <w:rFonts w:ascii="Times New Roman" w:eastAsia="Calibri" w:hAnsi="Times New Roman" w:cs="Times New Roman"/>
                <w:b/>
                <w:bCs/>
                <w:color w:val="000000"/>
                <w:sz w:val="28"/>
              </w:rPr>
              <w:t>R&amp;</w:t>
            </w:r>
            <w:proofErr w:type="gramStart"/>
            <w:r w:rsidRPr="00F35AA7">
              <w:rPr>
                <w:rFonts w:ascii="Times New Roman" w:eastAsia="Calibri" w:hAnsi="Times New Roman" w:cs="Times New Roman"/>
                <w:b/>
                <w:bCs/>
                <w:color w:val="000000"/>
                <w:sz w:val="28"/>
              </w:rPr>
              <w:t>S -</w:t>
            </w:r>
            <w:proofErr w:type="gramEnd"/>
            <w:r w:rsidRPr="00F35AA7">
              <w:rPr>
                <w:rFonts w:ascii="Times New Roman" w:eastAsia="Calibri" w:hAnsi="Times New Roman" w:cs="Times New Roman"/>
                <w:b/>
                <w:bCs/>
                <w:color w:val="000000"/>
                <w:sz w:val="28"/>
              </w:rPr>
              <w:t xml:space="preserve"> RESEARCH STUDIES ANATOLIA JOURNAL</w:t>
            </w:r>
          </w:p>
        </w:tc>
        <w:tc>
          <w:tcPr>
            <w:tcW w:w="1342" w:type="dxa"/>
            <w:vMerge w:val="restart"/>
            <w:tcBorders>
              <w:top w:val="double" w:sz="4" w:space="0" w:color="002060"/>
              <w:left w:val="double" w:sz="4" w:space="0" w:color="002060"/>
              <w:bottom w:val="double" w:sz="4" w:space="0" w:color="auto"/>
            </w:tcBorders>
            <w:shd w:val="clear" w:color="auto" w:fill="FFFFFF"/>
            <w:vAlign w:val="center"/>
          </w:tcPr>
          <w:p w14:paraId="1FD349C0" w14:textId="72514961" w:rsidR="00D130AA" w:rsidRPr="00F35AA7" w:rsidRDefault="00DF1BB9" w:rsidP="00CC73C8">
            <w:pPr>
              <w:spacing w:after="0" w:line="240" w:lineRule="auto"/>
              <w:ind w:right="-249"/>
              <w:jc w:val="both"/>
              <w:rPr>
                <w:rFonts w:ascii="Times New Roman" w:eastAsia="Calibri" w:hAnsi="Times New Roman" w:cs="Times New Roman"/>
                <w:b/>
                <w:bCs/>
                <w:color w:val="FFFFFF"/>
                <w:sz w:val="28"/>
                <w:szCs w:val="28"/>
              </w:rPr>
            </w:pPr>
            <w:r w:rsidRPr="00F35AA7">
              <w:rPr>
                <w:rFonts w:ascii="Times New Roman" w:hAnsi="Times New Roman" w:cs="Times New Roman"/>
                <w:noProof/>
                <w:lang w:eastAsia="tr-TR"/>
              </w:rPr>
              <w:drawing>
                <wp:inline distT="0" distB="0" distL="0" distR="0" wp14:anchorId="3621C000" wp14:editId="0F3CCAF3">
                  <wp:extent cx="539750" cy="762635"/>
                  <wp:effectExtent l="133350" t="114300" r="127000" b="17081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7626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D130AA" w:rsidRPr="00F35AA7" w14:paraId="12EBAD7C" w14:textId="77777777" w:rsidTr="00CC73C8">
        <w:trPr>
          <w:trHeight w:val="696"/>
          <w:jc w:val="center"/>
        </w:trPr>
        <w:tc>
          <w:tcPr>
            <w:tcW w:w="1560" w:type="dxa"/>
            <w:vMerge/>
            <w:tcBorders>
              <w:bottom w:val="double" w:sz="4" w:space="0" w:color="002060"/>
              <w:right w:val="double" w:sz="4" w:space="0" w:color="002060"/>
            </w:tcBorders>
            <w:shd w:val="clear" w:color="auto" w:fill="FFFFFF"/>
            <w:vAlign w:val="center"/>
          </w:tcPr>
          <w:p w14:paraId="169D126E" w14:textId="77777777" w:rsidR="00D130AA" w:rsidRPr="00F35AA7" w:rsidRDefault="00D130AA" w:rsidP="00EB3529">
            <w:pPr>
              <w:ind w:firstLine="284"/>
              <w:rPr>
                <w:rFonts w:ascii="Times New Roman" w:eastAsia="Calibri" w:hAnsi="Times New Roman" w:cs="Times New Roman"/>
                <w:noProof/>
                <w:sz w:val="28"/>
                <w:szCs w:val="28"/>
                <w:lang w:eastAsia="tr-TR"/>
              </w:rPr>
            </w:pPr>
          </w:p>
        </w:tc>
        <w:tc>
          <w:tcPr>
            <w:tcW w:w="3193" w:type="dxa"/>
            <w:tcBorders>
              <w:top w:val="double" w:sz="4" w:space="0" w:color="002060"/>
              <w:left w:val="double" w:sz="4" w:space="0" w:color="002060"/>
              <w:bottom w:val="double" w:sz="4" w:space="0" w:color="002060"/>
              <w:right w:val="double" w:sz="4" w:space="0" w:color="002060"/>
            </w:tcBorders>
            <w:shd w:val="clear" w:color="auto" w:fill="FFFFFF"/>
            <w:vAlign w:val="center"/>
          </w:tcPr>
          <w:p w14:paraId="22D8B47E" w14:textId="77777777" w:rsidR="00D130AA" w:rsidRPr="00F35AA7" w:rsidRDefault="007B71D5" w:rsidP="00CC73C8">
            <w:pPr>
              <w:spacing w:after="0" w:line="240" w:lineRule="auto"/>
              <w:ind w:firstLine="284"/>
              <w:jc w:val="center"/>
              <w:rPr>
                <w:rFonts w:ascii="Times New Roman" w:eastAsia="Calibri" w:hAnsi="Times New Roman" w:cs="Times New Roman"/>
                <w:bCs/>
                <w:color w:val="000000"/>
              </w:rPr>
            </w:pPr>
            <w:hyperlink r:id="rId10" w:history="1">
              <w:r w:rsidR="00D130AA" w:rsidRPr="00F35AA7">
                <w:rPr>
                  <w:rFonts w:ascii="Times New Roman" w:eastAsia="Calibri" w:hAnsi="Times New Roman" w:cs="Times New Roman"/>
                  <w:bCs/>
                  <w:i/>
                  <w:color w:val="000000"/>
                </w:rPr>
                <w:t>https://dergipark.org.tr/rs</w:t>
              </w:r>
            </w:hyperlink>
          </w:p>
        </w:tc>
        <w:tc>
          <w:tcPr>
            <w:tcW w:w="3970" w:type="dxa"/>
            <w:tcBorders>
              <w:top w:val="double" w:sz="4" w:space="0" w:color="002060"/>
              <w:left w:val="double" w:sz="4" w:space="0" w:color="002060"/>
              <w:bottom w:val="double" w:sz="4" w:space="0" w:color="002060"/>
              <w:right w:val="double" w:sz="4" w:space="0" w:color="002060"/>
            </w:tcBorders>
            <w:shd w:val="clear" w:color="auto" w:fill="FFFFFF"/>
            <w:vAlign w:val="center"/>
          </w:tcPr>
          <w:p w14:paraId="6E9117E4" w14:textId="6199A3A0" w:rsidR="00D130AA" w:rsidRPr="00F35AA7" w:rsidRDefault="00416FAD" w:rsidP="00CC73C8">
            <w:pPr>
              <w:tabs>
                <w:tab w:val="left" w:pos="2302"/>
              </w:tabs>
              <w:spacing w:after="0" w:line="240" w:lineRule="auto"/>
              <w:ind w:firstLine="284"/>
              <w:jc w:val="center"/>
              <w:rPr>
                <w:rFonts w:ascii="Times New Roman" w:eastAsia="Calibri" w:hAnsi="Times New Roman" w:cs="Times New Roman"/>
                <w:bCs/>
                <w:i/>
                <w:color w:val="000000"/>
              </w:rPr>
            </w:pPr>
            <w:r w:rsidRPr="00F35AA7">
              <w:rPr>
                <w:rFonts w:ascii="Times New Roman" w:eastAsia="Calibri" w:hAnsi="Times New Roman" w:cs="Times New Roman"/>
                <w:bCs/>
                <w:i/>
                <w:color w:val="000000"/>
              </w:rPr>
              <w:t>Vol:</w:t>
            </w:r>
            <w:r w:rsidR="00572DC7" w:rsidRPr="00F35AA7">
              <w:rPr>
                <w:rFonts w:ascii="Times New Roman" w:eastAsia="Calibri" w:hAnsi="Times New Roman" w:cs="Times New Roman"/>
                <w:bCs/>
                <w:i/>
                <w:color w:val="000000"/>
              </w:rPr>
              <w:t>5 Issue</w:t>
            </w:r>
            <w:r w:rsidR="00D130AA" w:rsidRPr="00F35AA7">
              <w:rPr>
                <w:rFonts w:ascii="Times New Roman" w:eastAsia="Calibri" w:hAnsi="Times New Roman" w:cs="Times New Roman"/>
                <w:bCs/>
                <w:i/>
                <w:color w:val="000000"/>
              </w:rPr>
              <w:t>:</w:t>
            </w:r>
            <w:r w:rsidR="00597242" w:rsidRPr="00F35AA7">
              <w:rPr>
                <w:rFonts w:ascii="Times New Roman" w:eastAsia="Calibri" w:hAnsi="Times New Roman" w:cs="Times New Roman"/>
                <w:bCs/>
                <w:i/>
                <w:color w:val="000000"/>
              </w:rPr>
              <w:t>1</w:t>
            </w:r>
            <w:r w:rsidR="00D130AA" w:rsidRPr="00F35AA7">
              <w:rPr>
                <w:rFonts w:ascii="Times New Roman" w:eastAsia="Calibri" w:hAnsi="Times New Roman" w:cs="Times New Roman"/>
                <w:bCs/>
                <w:i/>
                <w:color w:val="000000"/>
              </w:rPr>
              <w:t>; pp:</w:t>
            </w:r>
            <w:r w:rsidR="00823F33" w:rsidRPr="00F35AA7">
              <w:rPr>
                <w:rFonts w:ascii="Times New Roman" w:eastAsia="Calibri" w:hAnsi="Times New Roman" w:cs="Times New Roman"/>
                <w:bCs/>
                <w:i/>
                <w:color w:val="000000"/>
              </w:rPr>
              <w:t>1-</w:t>
            </w:r>
            <w:r w:rsidR="00E27E27">
              <w:rPr>
                <w:rFonts w:ascii="Times New Roman" w:eastAsia="Calibri" w:hAnsi="Times New Roman" w:cs="Times New Roman"/>
                <w:bCs/>
                <w:i/>
                <w:color w:val="000000"/>
              </w:rPr>
              <w:t>25</w:t>
            </w:r>
          </w:p>
        </w:tc>
        <w:tc>
          <w:tcPr>
            <w:tcW w:w="1342" w:type="dxa"/>
            <w:vMerge/>
            <w:tcBorders>
              <w:left w:val="double" w:sz="4" w:space="0" w:color="002060"/>
              <w:bottom w:val="double" w:sz="4" w:space="0" w:color="auto"/>
            </w:tcBorders>
            <w:shd w:val="clear" w:color="auto" w:fill="FFFFFF"/>
            <w:vAlign w:val="center"/>
          </w:tcPr>
          <w:p w14:paraId="4F4E8907" w14:textId="77777777" w:rsidR="00D130AA" w:rsidRPr="00F35AA7" w:rsidRDefault="00D130AA" w:rsidP="00EB3529">
            <w:pPr>
              <w:ind w:right="-247" w:firstLine="284"/>
              <w:jc w:val="both"/>
              <w:rPr>
                <w:rFonts w:ascii="Times New Roman" w:eastAsia="Calibri" w:hAnsi="Times New Roman" w:cs="Times New Roman"/>
                <w:b/>
                <w:bCs/>
                <w:noProof/>
                <w:color w:val="FFFFFF"/>
                <w:sz w:val="28"/>
                <w:szCs w:val="28"/>
                <w:lang w:eastAsia="tr-TR"/>
              </w:rPr>
            </w:pPr>
          </w:p>
        </w:tc>
      </w:tr>
    </w:tbl>
    <w:p w14:paraId="5BDF7A81" w14:textId="77777777" w:rsidR="00307CE7" w:rsidRDefault="00307CE7" w:rsidP="00307CE7">
      <w:pPr>
        <w:widowControl w:val="0"/>
        <w:autoSpaceDE w:val="0"/>
        <w:autoSpaceDN w:val="0"/>
        <w:spacing w:after="0" w:line="240" w:lineRule="auto"/>
        <w:jc w:val="center"/>
        <w:rPr>
          <w:rFonts w:ascii="Times New Roman" w:eastAsia="Times New Roman" w:hAnsi="Times New Roman" w:cs="Times New Roman"/>
          <w:b/>
          <w:sz w:val="28"/>
          <w:szCs w:val="28"/>
          <w:lang w:eastAsia="tr-TR"/>
        </w:rPr>
      </w:pPr>
      <w:bookmarkStart w:id="1" w:name="_Hlk19360066"/>
    </w:p>
    <w:p w14:paraId="1DF370AF" w14:textId="534CEE69" w:rsidR="00D648E8" w:rsidRPr="009C2E82" w:rsidRDefault="004F30FF" w:rsidP="00307CE7">
      <w:pPr>
        <w:widowControl w:val="0"/>
        <w:autoSpaceDE w:val="0"/>
        <w:autoSpaceDN w:val="0"/>
        <w:spacing w:before="120" w:after="120" w:line="240" w:lineRule="auto"/>
        <w:jc w:val="center"/>
        <w:rPr>
          <w:rStyle w:val="AltBilgiChar"/>
          <w:rFonts w:ascii="Times New Roman" w:hAnsi="Times New Roman" w:cs="Times New Roman"/>
          <w:b/>
          <w:sz w:val="24"/>
          <w:szCs w:val="24"/>
        </w:rPr>
      </w:pPr>
      <w:r>
        <w:rPr>
          <w:rFonts w:ascii="Times New Roman" w:eastAsia="Times New Roman" w:hAnsi="Times New Roman" w:cs="Times New Roman"/>
          <w:b/>
          <w:sz w:val="24"/>
          <w:szCs w:val="24"/>
          <w:lang w:eastAsia="tr-TR"/>
        </w:rPr>
        <w:t>MAKALENİN BAŞLIĞI (Büyük Harflerle Times New Roman 12 Punto)</w:t>
      </w:r>
      <w:r w:rsidR="00462FCF" w:rsidRPr="009C2E82">
        <w:rPr>
          <w:rStyle w:val="DipnotBavurusu"/>
          <w:rFonts w:ascii="Times New Roman" w:hAnsi="Times New Roman" w:cs="Times New Roman"/>
          <w:b/>
          <w:sz w:val="24"/>
          <w:szCs w:val="24"/>
        </w:rPr>
        <w:footnoteReference w:id="1"/>
      </w:r>
      <w:r>
        <w:rPr>
          <w:rFonts w:ascii="Times New Roman" w:eastAsia="Times New Roman" w:hAnsi="Times New Roman" w:cs="Times New Roman"/>
          <w:b/>
          <w:sz w:val="24"/>
          <w:szCs w:val="24"/>
          <w:lang w:eastAsia="tr-TR"/>
        </w:rPr>
        <w:t xml:space="preserve"> olarak yazılacaktır.</w:t>
      </w:r>
    </w:p>
    <w:p w14:paraId="4DB32297" w14:textId="779FD289" w:rsidR="00A17B28" w:rsidRPr="009C2E82" w:rsidRDefault="004F30FF" w:rsidP="00307CE7">
      <w:pPr>
        <w:pStyle w:val="NormalWeb"/>
        <w:shd w:val="clear" w:color="auto" w:fill="FFFFFF"/>
        <w:spacing w:before="120" w:beforeAutospacing="0" w:after="120" w:afterAutospacing="0"/>
        <w:jc w:val="center"/>
        <w:rPr>
          <w:i/>
        </w:rPr>
      </w:pPr>
      <w:r>
        <w:rPr>
          <w:i/>
        </w:rPr>
        <w:t xml:space="preserve">Makalenin İngilizce Başlığı (İtalik Küçük Harflerle –Her Kelimenin Baş Harfi Büyük- Times New Roman 12 Punto) olarak </w:t>
      </w:r>
      <w:r w:rsidR="008A750A">
        <w:rPr>
          <w:i/>
        </w:rPr>
        <w:t>y</w:t>
      </w:r>
      <w:r>
        <w:rPr>
          <w:i/>
        </w:rPr>
        <w:t>azılacaktır.</w:t>
      </w:r>
    </w:p>
    <w:p w14:paraId="0CD63B2D" w14:textId="77777777" w:rsidR="00307CE7" w:rsidRPr="009C2E82" w:rsidRDefault="00307CE7" w:rsidP="00FB3A66">
      <w:pPr>
        <w:pStyle w:val="NormalWeb"/>
        <w:shd w:val="clear" w:color="auto" w:fill="FFFFFF"/>
        <w:spacing w:before="0" w:beforeAutospacing="0" w:after="0" w:afterAutospacing="0" w:line="480" w:lineRule="auto"/>
        <w:jc w:val="center"/>
        <w:rPr>
          <w:rFonts w:eastAsiaTheme="minorHAnsi"/>
          <w:b/>
          <w:lang w:eastAsia="en-US"/>
        </w:rPr>
      </w:pPr>
    </w:p>
    <w:p w14:paraId="23FCE65E" w14:textId="41D597D1" w:rsidR="0026447C" w:rsidRPr="009C2E82" w:rsidRDefault="004F30FF" w:rsidP="004F30FF">
      <w:pPr>
        <w:pStyle w:val="NormalWeb"/>
        <w:numPr>
          <w:ilvl w:val="0"/>
          <w:numId w:val="17"/>
        </w:numPr>
        <w:shd w:val="clear" w:color="auto" w:fill="FFFFFF"/>
        <w:spacing w:before="120" w:beforeAutospacing="0" w:after="120" w:afterAutospacing="0"/>
        <w:jc w:val="center"/>
        <w:rPr>
          <w:rFonts w:eastAsiaTheme="minorHAnsi"/>
          <w:b/>
          <w:lang w:eastAsia="en-US"/>
        </w:rPr>
      </w:pPr>
      <w:r>
        <w:rPr>
          <w:rFonts w:eastAsiaTheme="minorHAnsi"/>
          <w:b/>
          <w:lang w:eastAsia="en-US"/>
        </w:rPr>
        <w:t>Yazar Ad SOYAD</w:t>
      </w:r>
    </w:p>
    <w:p w14:paraId="67799310" w14:textId="6ABCE674" w:rsidR="009A0D8B" w:rsidRPr="009C2E82" w:rsidRDefault="004F30FF" w:rsidP="004F30FF">
      <w:pPr>
        <w:pStyle w:val="NormalWeb"/>
        <w:shd w:val="clear" w:color="auto" w:fill="FFFFFF"/>
        <w:spacing w:before="0" w:beforeAutospacing="0" w:after="0" w:afterAutospacing="0"/>
        <w:jc w:val="center"/>
        <w:rPr>
          <w:rStyle w:val="Kpr"/>
          <w:bCs/>
          <w:shd w:val="clear" w:color="auto" w:fill="FFFFFF"/>
        </w:rPr>
      </w:pPr>
      <w:r>
        <w:rPr>
          <w:rFonts w:eastAsiaTheme="minorHAnsi"/>
          <w:bCs/>
          <w:lang w:eastAsia="en-US"/>
        </w:rPr>
        <w:t>Çalıştığı Kurum, Kullanmakta Olduğu Kurum Maili veya Kişisel Maili, ORCİD Numarası</w:t>
      </w:r>
      <w:r w:rsidR="004D3C55">
        <w:rPr>
          <w:rFonts w:eastAsiaTheme="minorHAnsi"/>
          <w:bCs/>
          <w:lang w:eastAsia="en-US"/>
        </w:rPr>
        <w:t xml:space="preserve"> </w:t>
      </w:r>
      <w:r w:rsidR="009A0D8B" w:rsidRPr="009C2E82">
        <w:rPr>
          <w:rStyle w:val="Kpr"/>
          <w:bCs/>
          <w:shd w:val="clear" w:color="auto" w:fill="FFFFFF"/>
        </w:rPr>
        <w:fldChar w:fldCharType="begin"/>
      </w:r>
      <w:r w:rsidR="009A0D8B" w:rsidRPr="009C2E82">
        <w:rPr>
          <w:rStyle w:val="Kpr"/>
          <w:bCs/>
          <w:shd w:val="clear" w:color="auto" w:fill="FFFFFF"/>
        </w:rPr>
        <w:instrText xml:space="preserve"> HYPERLINK "https://orcid.org/0000-0001-5188-887X</w:instrText>
      </w:r>
    </w:p>
    <w:p w14:paraId="3E0BAE25" w14:textId="41E5172D" w:rsidR="009A0D8B" w:rsidRPr="009C2E82" w:rsidRDefault="009A0D8B" w:rsidP="00E30A76">
      <w:pPr>
        <w:pStyle w:val="card-text"/>
        <w:spacing w:before="0" w:beforeAutospacing="0" w:after="0" w:afterAutospacing="0"/>
        <w:jc w:val="center"/>
        <w:rPr>
          <w:rStyle w:val="Kpr"/>
          <w:bCs/>
          <w:shd w:val="clear" w:color="auto" w:fill="FFFFFF"/>
        </w:rPr>
      </w:pPr>
      <w:r w:rsidRPr="009C2E82">
        <w:rPr>
          <w:rStyle w:val="Kpr"/>
          <w:bCs/>
          <w:shd w:val="clear" w:color="auto" w:fill="FFFFFF"/>
        </w:rPr>
        <w:instrText xml:space="preserve">" </w:instrText>
      </w:r>
      <w:r w:rsidRPr="009C2E82">
        <w:rPr>
          <w:rStyle w:val="Kpr"/>
          <w:bCs/>
          <w:shd w:val="clear" w:color="auto" w:fill="FFFFFF"/>
        </w:rPr>
        <w:fldChar w:fldCharType="separate"/>
      </w:r>
    </w:p>
    <w:p w14:paraId="5EFF39FF" w14:textId="63D2790D" w:rsidR="0026447C" w:rsidRDefault="009A0D8B" w:rsidP="00E30A76">
      <w:pPr>
        <w:pStyle w:val="NormalWeb"/>
        <w:shd w:val="clear" w:color="auto" w:fill="FFFFFF"/>
        <w:spacing w:before="0" w:beforeAutospacing="0" w:after="0" w:afterAutospacing="0"/>
        <w:jc w:val="center"/>
        <w:rPr>
          <w:rStyle w:val="Kpr"/>
          <w:bCs/>
          <w:shd w:val="clear" w:color="auto" w:fill="FFFFFF"/>
        </w:rPr>
      </w:pPr>
      <w:r w:rsidRPr="009C2E82">
        <w:rPr>
          <w:rStyle w:val="Kpr"/>
          <w:bCs/>
          <w:shd w:val="clear" w:color="auto" w:fill="FFFFFF"/>
        </w:rPr>
        <w:fldChar w:fldCharType="end"/>
      </w:r>
    </w:p>
    <w:p w14:paraId="32843A46" w14:textId="77777777" w:rsidR="004D3C55" w:rsidRDefault="004D3C55" w:rsidP="00245905">
      <w:pPr>
        <w:pStyle w:val="NormalWeb"/>
        <w:shd w:val="clear" w:color="auto" w:fill="FFFFFF"/>
        <w:spacing w:before="120" w:beforeAutospacing="0" w:after="120" w:afterAutospacing="0"/>
        <w:jc w:val="center"/>
        <w:rPr>
          <w:rFonts w:eastAsiaTheme="minorHAnsi"/>
          <w:bCs/>
          <w:lang w:eastAsia="en-US"/>
        </w:rPr>
      </w:pPr>
    </w:p>
    <w:p w14:paraId="33010B24" w14:textId="5BDC8131" w:rsidR="00517DC2" w:rsidRPr="004D3C55" w:rsidRDefault="004D3C55" w:rsidP="004D3C55">
      <w:pPr>
        <w:pStyle w:val="NormalWeb"/>
        <w:numPr>
          <w:ilvl w:val="0"/>
          <w:numId w:val="17"/>
        </w:numPr>
        <w:shd w:val="clear" w:color="auto" w:fill="FFFFFF"/>
        <w:spacing w:before="120" w:beforeAutospacing="0" w:after="120" w:afterAutospacing="0"/>
        <w:jc w:val="center"/>
        <w:rPr>
          <w:b/>
          <w:bCs/>
          <w:color w:val="000000"/>
        </w:rPr>
      </w:pPr>
      <w:r w:rsidRPr="004D3C55">
        <w:rPr>
          <w:rFonts w:eastAsiaTheme="minorHAnsi"/>
          <w:b/>
          <w:bCs/>
          <w:lang w:eastAsia="en-US"/>
        </w:rPr>
        <w:t>Yazar Ad SOYAD</w:t>
      </w:r>
    </w:p>
    <w:p w14:paraId="4D83F59F" w14:textId="77777777" w:rsidR="004D3C55" w:rsidRDefault="004D3C55" w:rsidP="00E30A76">
      <w:pPr>
        <w:pStyle w:val="NormalWeb"/>
        <w:shd w:val="clear" w:color="auto" w:fill="FFFFFF"/>
        <w:spacing w:before="0" w:beforeAutospacing="0" w:after="0" w:afterAutospacing="0"/>
        <w:jc w:val="center"/>
        <w:rPr>
          <w:rStyle w:val="Kpr"/>
          <w:shd w:val="clear" w:color="auto" w:fill="FFFFFF"/>
        </w:rPr>
      </w:pPr>
      <w:r>
        <w:rPr>
          <w:rFonts w:eastAsiaTheme="minorHAnsi"/>
          <w:bCs/>
          <w:lang w:eastAsia="en-US"/>
        </w:rPr>
        <w:t>Çalıştığı Kurum, Kullanmakta Olduğu Kurum Maili veya Kişisel Maili, ORCİD Numarası</w:t>
      </w:r>
      <w:r w:rsidR="009A0D8B" w:rsidRPr="009C2E82">
        <w:rPr>
          <w:rStyle w:val="Kpr"/>
          <w:shd w:val="clear" w:color="auto" w:fill="FFFFFF"/>
        </w:rPr>
        <w:t xml:space="preserve"> </w:t>
      </w:r>
    </w:p>
    <w:p w14:paraId="46480FF0" w14:textId="42D70267" w:rsidR="00C461EC" w:rsidRPr="009C2E82" w:rsidRDefault="00C461EC" w:rsidP="00E30A76">
      <w:pPr>
        <w:pStyle w:val="NormalWeb"/>
        <w:shd w:val="clear" w:color="auto" w:fill="FFFFFF"/>
        <w:spacing w:before="0" w:beforeAutospacing="0" w:after="0" w:afterAutospacing="0"/>
        <w:jc w:val="center"/>
        <w:rPr>
          <w:b/>
          <w:bCs/>
          <w:color w:val="000000"/>
        </w:rPr>
      </w:pPr>
      <w:r w:rsidRPr="009C2E82">
        <w:rPr>
          <w:bCs/>
          <w:color w:val="111111"/>
          <w:shd w:val="clear" w:color="auto" w:fill="FFFFFF"/>
        </w:rPr>
        <w:t xml:space="preserve"> </w:t>
      </w:r>
    </w:p>
    <w:p w14:paraId="6C8ADC72" w14:textId="77777777" w:rsidR="00245905" w:rsidRPr="009C2E82" w:rsidRDefault="00245905" w:rsidP="00FB3A66">
      <w:pPr>
        <w:pStyle w:val="NormalWeb"/>
        <w:shd w:val="clear" w:color="auto" w:fill="FFFFFF"/>
        <w:spacing w:before="0" w:beforeAutospacing="0" w:after="0" w:afterAutospacing="0" w:line="480" w:lineRule="auto"/>
        <w:jc w:val="center"/>
        <w:rPr>
          <w:b/>
          <w:bCs/>
          <w:color w:val="000000"/>
        </w:rPr>
      </w:pPr>
    </w:p>
    <w:p w14:paraId="6DDE0837" w14:textId="12FE0824" w:rsidR="00C461EC" w:rsidRPr="001B5D11" w:rsidRDefault="00C461EC" w:rsidP="00FB3A66">
      <w:pPr>
        <w:pStyle w:val="NormalWeb"/>
        <w:shd w:val="clear" w:color="auto" w:fill="FFFFFF"/>
        <w:spacing w:before="0" w:beforeAutospacing="0" w:after="0" w:afterAutospacing="0" w:line="480" w:lineRule="auto"/>
        <w:jc w:val="center"/>
        <w:rPr>
          <w:rFonts w:eastAsiaTheme="minorHAnsi"/>
          <w:b/>
          <w:lang w:eastAsia="en-US"/>
        </w:rPr>
      </w:pPr>
      <w:proofErr w:type="spellStart"/>
      <w:r w:rsidRPr="001B5D11">
        <w:rPr>
          <w:b/>
          <w:bCs/>
          <w:color w:val="000000"/>
        </w:rPr>
        <w:t>Do</w:t>
      </w:r>
      <w:r w:rsidR="0015525E" w:rsidRPr="001B5D11">
        <w:rPr>
          <w:b/>
          <w:bCs/>
          <w:color w:val="000000"/>
        </w:rPr>
        <w:t>i</w:t>
      </w:r>
      <w:proofErr w:type="spellEnd"/>
      <w:r w:rsidR="0015525E" w:rsidRPr="001B5D11">
        <w:rPr>
          <w:b/>
          <w:bCs/>
          <w:color w:val="000000"/>
        </w:rPr>
        <w:t>:</w:t>
      </w:r>
      <w:r w:rsidR="00734053">
        <w:rPr>
          <w:rStyle w:val="Kpr"/>
          <w:color w:val="000000" w:themeColor="text1"/>
          <w:u w:val="none"/>
          <w:shd w:val="clear" w:color="auto" w:fill="FFFFFF"/>
        </w:rPr>
        <w:t xml:space="preserve"> </w:t>
      </w:r>
      <w:r w:rsidR="001B5D11" w:rsidRPr="001B5D11">
        <w:t xml:space="preserve"> </w:t>
      </w:r>
    </w:p>
    <w:p w14:paraId="2B15A1DB" w14:textId="51B21AD9" w:rsidR="00D77BBC" w:rsidRPr="009C2E82" w:rsidRDefault="003915ED" w:rsidP="00245905">
      <w:pPr>
        <w:pStyle w:val="NormalWeb"/>
        <w:shd w:val="clear" w:color="auto" w:fill="FFFFFF"/>
        <w:spacing w:before="120" w:beforeAutospacing="0" w:after="120" w:afterAutospacing="0"/>
        <w:jc w:val="center"/>
        <w:rPr>
          <w:rFonts w:eastAsia="SimSun"/>
          <w:color w:val="000000"/>
        </w:rPr>
      </w:pPr>
      <w:r>
        <w:rPr>
          <w:rFonts w:eastAsia="SimSun"/>
          <w:color w:val="000000"/>
        </w:rPr>
        <w:t>………………………………………………………………………………………………………………………………………………………………………………………………………………………………….</w:t>
      </w:r>
    </w:p>
    <w:p w14:paraId="5B55EF29" w14:textId="77777777" w:rsidR="00245905" w:rsidRPr="009C2E82" w:rsidRDefault="00245905" w:rsidP="00FB3A66">
      <w:pPr>
        <w:pStyle w:val="NormalWeb"/>
        <w:shd w:val="clear" w:color="auto" w:fill="FFFFFF"/>
        <w:spacing w:before="0" w:beforeAutospacing="0" w:after="0" w:afterAutospacing="0" w:line="480" w:lineRule="auto"/>
        <w:jc w:val="center"/>
        <w:rPr>
          <w:rFonts w:eastAsiaTheme="minorHAnsi"/>
          <w:b/>
          <w:lang w:eastAsia="en-US"/>
        </w:rPr>
      </w:pPr>
    </w:p>
    <w:p w14:paraId="308E2A23" w14:textId="5B8F7A0A" w:rsidR="00D77BBC" w:rsidRPr="009C2E82" w:rsidRDefault="00D77BBC" w:rsidP="00FB3A66">
      <w:pPr>
        <w:pStyle w:val="NormalWeb"/>
        <w:shd w:val="clear" w:color="auto" w:fill="FFFFFF"/>
        <w:spacing w:before="0" w:beforeAutospacing="0" w:after="0" w:afterAutospacing="0" w:line="480" w:lineRule="auto"/>
        <w:jc w:val="center"/>
        <w:rPr>
          <w:rFonts w:eastAsiaTheme="minorHAnsi"/>
          <w:bCs/>
          <w:lang w:eastAsia="en-US"/>
        </w:rPr>
      </w:pPr>
      <w:r w:rsidRPr="009C2E82">
        <w:rPr>
          <w:rFonts w:eastAsiaTheme="minorHAnsi"/>
          <w:b/>
          <w:lang w:eastAsia="en-US"/>
        </w:rPr>
        <w:t xml:space="preserve">Makale Türü: </w:t>
      </w:r>
      <w:r w:rsidR="00D54FE1">
        <w:rPr>
          <w:rFonts w:eastAsiaTheme="minorHAnsi"/>
          <w:bCs/>
          <w:lang w:eastAsia="en-US"/>
        </w:rPr>
        <w:t>Araştırma Makalesi</w:t>
      </w:r>
    </w:p>
    <w:p w14:paraId="064C6AD8" w14:textId="6E9ED5AD" w:rsidR="00D77BBC" w:rsidRPr="009C2E82" w:rsidRDefault="00D77BBC" w:rsidP="00FB3A66">
      <w:pPr>
        <w:pStyle w:val="NormalWeb"/>
        <w:shd w:val="clear" w:color="auto" w:fill="FFFFFF"/>
        <w:spacing w:before="0" w:beforeAutospacing="0" w:after="0" w:afterAutospacing="0" w:line="480" w:lineRule="auto"/>
        <w:jc w:val="center"/>
        <w:rPr>
          <w:rFonts w:eastAsiaTheme="minorHAnsi"/>
          <w:b/>
          <w:lang w:eastAsia="en-US"/>
        </w:rPr>
      </w:pPr>
      <w:r w:rsidRPr="009C2E82">
        <w:rPr>
          <w:rFonts w:eastAsiaTheme="minorHAnsi"/>
          <w:b/>
          <w:lang w:eastAsia="en-US"/>
        </w:rPr>
        <w:t>Geliş Tarihi/</w:t>
      </w:r>
      <w:r w:rsidRPr="009C2E82">
        <w:rPr>
          <w:b/>
          <w:color w:val="000000"/>
        </w:rPr>
        <w:t xml:space="preserve"> </w:t>
      </w:r>
      <w:proofErr w:type="spellStart"/>
      <w:r w:rsidRPr="009C2E82">
        <w:rPr>
          <w:b/>
          <w:color w:val="000000"/>
        </w:rPr>
        <w:t>Arrived</w:t>
      </w:r>
      <w:proofErr w:type="spellEnd"/>
      <w:r w:rsidRPr="009C2E82">
        <w:rPr>
          <w:b/>
          <w:color w:val="000000"/>
        </w:rPr>
        <w:t xml:space="preserve"> </w:t>
      </w:r>
      <w:proofErr w:type="spellStart"/>
      <w:r w:rsidRPr="009C2E82">
        <w:rPr>
          <w:b/>
          <w:color w:val="000000"/>
        </w:rPr>
        <w:t>Date</w:t>
      </w:r>
      <w:proofErr w:type="spellEnd"/>
      <w:r w:rsidRPr="009C2E82">
        <w:rPr>
          <w:rFonts w:eastAsiaTheme="minorHAnsi"/>
          <w:b/>
          <w:lang w:eastAsia="en-US"/>
        </w:rPr>
        <w:t xml:space="preserve">: </w:t>
      </w:r>
      <w:r w:rsidR="00245905" w:rsidRPr="009C2E82">
        <w:rPr>
          <w:rFonts w:eastAsiaTheme="minorHAnsi"/>
          <w:bCs/>
          <w:lang w:eastAsia="en-US"/>
        </w:rPr>
        <w:t>05</w:t>
      </w:r>
      <w:r w:rsidR="00721905" w:rsidRPr="009C2E82">
        <w:rPr>
          <w:rFonts w:eastAsiaTheme="minorHAnsi"/>
          <w:bCs/>
          <w:lang w:eastAsia="en-US"/>
        </w:rPr>
        <w:t>.1</w:t>
      </w:r>
      <w:r w:rsidR="00245905" w:rsidRPr="009C2E82">
        <w:rPr>
          <w:rFonts w:eastAsiaTheme="minorHAnsi"/>
          <w:bCs/>
          <w:lang w:eastAsia="en-US"/>
        </w:rPr>
        <w:t>0</w:t>
      </w:r>
      <w:r w:rsidR="00721905" w:rsidRPr="009C2E82">
        <w:rPr>
          <w:rFonts w:eastAsiaTheme="minorHAnsi"/>
          <w:bCs/>
          <w:lang w:eastAsia="en-US"/>
        </w:rPr>
        <w:t>.2021</w:t>
      </w:r>
    </w:p>
    <w:p w14:paraId="410551DF" w14:textId="7B0E5D23" w:rsidR="00D77BBC" w:rsidRPr="009C2E82" w:rsidRDefault="00D77BBC" w:rsidP="00FB3A66">
      <w:pPr>
        <w:pStyle w:val="NormalWeb"/>
        <w:shd w:val="clear" w:color="auto" w:fill="FFFFFF"/>
        <w:spacing w:before="0" w:beforeAutospacing="0" w:after="0" w:afterAutospacing="0" w:line="480" w:lineRule="auto"/>
        <w:jc w:val="center"/>
        <w:rPr>
          <w:b/>
          <w:color w:val="000000"/>
        </w:rPr>
      </w:pPr>
      <w:r w:rsidRPr="009C2E82">
        <w:rPr>
          <w:rFonts w:eastAsiaTheme="minorHAnsi"/>
          <w:b/>
          <w:lang w:eastAsia="en-US"/>
        </w:rPr>
        <w:t>Kabul Tarihi</w:t>
      </w:r>
      <w:r w:rsidRPr="009C2E82">
        <w:rPr>
          <w:b/>
          <w:color w:val="000000"/>
        </w:rPr>
        <w:t xml:space="preserve"> / </w:t>
      </w:r>
      <w:proofErr w:type="spellStart"/>
      <w:r w:rsidRPr="009C2E82">
        <w:rPr>
          <w:b/>
          <w:color w:val="000000"/>
        </w:rPr>
        <w:t>Accepted</w:t>
      </w:r>
      <w:proofErr w:type="spellEnd"/>
      <w:r w:rsidRPr="009C2E82">
        <w:rPr>
          <w:b/>
          <w:color w:val="000000"/>
        </w:rPr>
        <w:t xml:space="preserve"> </w:t>
      </w:r>
      <w:proofErr w:type="spellStart"/>
      <w:r w:rsidRPr="009C2E82">
        <w:rPr>
          <w:b/>
          <w:color w:val="000000"/>
        </w:rPr>
        <w:t>Date</w:t>
      </w:r>
      <w:proofErr w:type="spellEnd"/>
      <w:r w:rsidR="00721905" w:rsidRPr="009C2E82">
        <w:rPr>
          <w:b/>
          <w:color w:val="000000"/>
        </w:rPr>
        <w:t xml:space="preserve">: </w:t>
      </w:r>
      <w:r w:rsidR="00721905" w:rsidRPr="009C2E82">
        <w:rPr>
          <w:bCs/>
          <w:color w:val="000000"/>
        </w:rPr>
        <w:t>23.12.2021</w:t>
      </w:r>
    </w:p>
    <w:p w14:paraId="1B00B5EE" w14:textId="33996F32" w:rsidR="00D77BBC" w:rsidRPr="009C2E82" w:rsidRDefault="00D77BBC" w:rsidP="00FB3A66">
      <w:pPr>
        <w:tabs>
          <w:tab w:val="center" w:pos="4819"/>
          <w:tab w:val="left" w:pos="6795"/>
        </w:tabs>
        <w:spacing w:after="0" w:line="480" w:lineRule="auto"/>
        <w:jc w:val="center"/>
        <w:rPr>
          <w:rFonts w:ascii="Times New Roman" w:hAnsi="Times New Roman" w:cs="Times New Roman"/>
          <w:b/>
          <w:color w:val="000000"/>
          <w:sz w:val="24"/>
          <w:szCs w:val="24"/>
        </w:rPr>
      </w:pPr>
      <w:r w:rsidRPr="009C2E82">
        <w:rPr>
          <w:rFonts w:ascii="Times New Roman" w:hAnsi="Times New Roman" w:cs="Times New Roman"/>
          <w:b/>
          <w:color w:val="000000"/>
          <w:sz w:val="24"/>
          <w:szCs w:val="24"/>
        </w:rPr>
        <w:t xml:space="preserve">Yayınlanma Tarihi / </w:t>
      </w:r>
      <w:proofErr w:type="spellStart"/>
      <w:r w:rsidRPr="009C2E82">
        <w:rPr>
          <w:rFonts w:ascii="Times New Roman" w:hAnsi="Times New Roman" w:cs="Times New Roman"/>
          <w:b/>
          <w:color w:val="000000"/>
          <w:sz w:val="24"/>
          <w:szCs w:val="24"/>
        </w:rPr>
        <w:t>Published</w:t>
      </w:r>
      <w:proofErr w:type="spellEnd"/>
      <w:r w:rsidRPr="009C2E82">
        <w:rPr>
          <w:rFonts w:ascii="Times New Roman" w:hAnsi="Times New Roman" w:cs="Times New Roman"/>
          <w:b/>
          <w:color w:val="000000"/>
          <w:sz w:val="24"/>
          <w:szCs w:val="24"/>
        </w:rPr>
        <w:t xml:space="preserve"> </w:t>
      </w:r>
      <w:proofErr w:type="spellStart"/>
      <w:r w:rsidRPr="009C2E82">
        <w:rPr>
          <w:rFonts w:ascii="Times New Roman" w:hAnsi="Times New Roman" w:cs="Times New Roman"/>
          <w:b/>
          <w:color w:val="000000"/>
          <w:sz w:val="24"/>
          <w:szCs w:val="24"/>
        </w:rPr>
        <w:t>Date</w:t>
      </w:r>
      <w:proofErr w:type="spellEnd"/>
      <w:r w:rsidRPr="009C2E82">
        <w:rPr>
          <w:rFonts w:ascii="Times New Roman" w:hAnsi="Times New Roman" w:cs="Times New Roman"/>
          <w:b/>
          <w:color w:val="000000"/>
          <w:sz w:val="24"/>
          <w:szCs w:val="24"/>
        </w:rPr>
        <w:t xml:space="preserve">: </w:t>
      </w:r>
      <w:r w:rsidRPr="009C2E82">
        <w:rPr>
          <w:rFonts w:ascii="Times New Roman" w:hAnsi="Times New Roman" w:cs="Times New Roman"/>
          <w:bCs/>
          <w:color w:val="000000"/>
          <w:sz w:val="24"/>
          <w:szCs w:val="24"/>
        </w:rPr>
        <w:t>31</w:t>
      </w:r>
      <w:r w:rsidR="000E0F9F">
        <w:rPr>
          <w:rFonts w:ascii="Times New Roman" w:hAnsi="Times New Roman" w:cs="Times New Roman"/>
          <w:bCs/>
          <w:color w:val="000000"/>
          <w:sz w:val="24"/>
          <w:szCs w:val="24"/>
        </w:rPr>
        <w:t>.</w:t>
      </w:r>
      <w:r w:rsidRPr="009C2E82">
        <w:rPr>
          <w:rFonts w:ascii="Times New Roman" w:hAnsi="Times New Roman" w:cs="Times New Roman"/>
          <w:bCs/>
          <w:color w:val="000000"/>
          <w:sz w:val="24"/>
          <w:szCs w:val="24"/>
        </w:rPr>
        <w:t>01</w:t>
      </w:r>
      <w:r w:rsidR="000E0F9F">
        <w:rPr>
          <w:rFonts w:ascii="Times New Roman" w:hAnsi="Times New Roman" w:cs="Times New Roman"/>
          <w:bCs/>
          <w:color w:val="000000"/>
          <w:sz w:val="24"/>
          <w:szCs w:val="24"/>
        </w:rPr>
        <w:t>.</w:t>
      </w:r>
      <w:r w:rsidRPr="009C2E82">
        <w:rPr>
          <w:rFonts w:ascii="Times New Roman" w:hAnsi="Times New Roman" w:cs="Times New Roman"/>
          <w:bCs/>
          <w:color w:val="000000"/>
          <w:sz w:val="24"/>
          <w:szCs w:val="24"/>
        </w:rPr>
        <w:t>2022</w:t>
      </w:r>
    </w:p>
    <w:p w14:paraId="63E0312D" w14:textId="412E0455" w:rsidR="00D77BBC" w:rsidRDefault="00D77BBC" w:rsidP="00A17B28">
      <w:pPr>
        <w:tabs>
          <w:tab w:val="center" w:pos="4819"/>
          <w:tab w:val="left" w:pos="6795"/>
        </w:tabs>
        <w:spacing w:after="0" w:line="480" w:lineRule="auto"/>
        <w:jc w:val="center"/>
        <w:rPr>
          <w:rFonts w:ascii="Times New Roman" w:hAnsi="Times New Roman" w:cs="Times New Roman"/>
          <w:b/>
          <w:bCs/>
          <w:color w:val="000000"/>
          <w:sz w:val="24"/>
          <w:szCs w:val="24"/>
        </w:rPr>
      </w:pPr>
    </w:p>
    <w:p w14:paraId="1D68F6A4" w14:textId="6637A36F" w:rsidR="00597B1C" w:rsidRDefault="00597B1C" w:rsidP="00A17B28">
      <w:pPr>
        <w:tabs>
          <w:tab w:val="center" w:pos="4819"/>
          <w:tab w:val="left" w:pos="6795"/>
        </w:tabs>
        <w:spacing w:after="0" w:line="480" w:lineRule="auto"/>
        <w:jc w:val="center"/>
        <w:rPr>
          <w:rFonts w:ascii="Times New Roman" w:hAnsi="Times New Roman" w:cs="Times New Roman"/>
          <w:b/>
          <w:bCs/>
          <w:color w:val="000000"/>
          <w:sz w:val="24"/>
          <w:szCs w:val="24"/>
        </w:rPr>
      </w:pPr>
    </w:p>
    <w:p w14:paraId="7F85C01F" w14:textId="77777777" w:rsidR="004D3C55" w:rsidRPr="009C2E82" w:rsidRDefault="004D3C55" w:rsidP="00A17B28">
      <w:pPr>
        <w:tabs>
          <w:tab w:val="center" w:pos="4819"/>
          <w:tab w:val="left" w:pos="6795"/>
        </w:tabs>
        <w:spacing w:after="0" w:line="480" w:lineRule="auto"/>
        <w:jc w:val="center"/>
        <w:rPr>
          <w:rFonts w:ascii="Times New Roman" w:hAnsi="Times New Roman" w:cs="Times New Roman"/>
          <w:b/>
          <w:bCs/>
          <w:color w:val="000000"/>
          <w:sz w:val="24"/>
          <w:szCs w:val="24"/>
        </w:rPr>
      </w:pPr>
    </w:p>
    <w:p w14:paraId="66930553" w14:textId="7303A248" w:rsidR="00D77BBC" w:rsidRPr="009C2E82" w:rsidRDefault="00D77BBC" w:rsidP="00A17B28">
      <w:pPr>
        <w:pStyle w:val="NormalWeb"/>
        <w:shd w:val="clear" w:color="auto" w:fill="FFFFFF"/>
        <w:spacing w:before="0" w:beforeAutospacing="0" w:after="0" w:afterAutospacing="0" w:line="480" w:lineRule="auto"/>
        <w:jc w:val="center"/>
        <w:rPr>
          <w:rFonts w:eastAsiaTheme="minorHAnsi"/>
          <w:b/>
          <w:lang w:eastAsia="en-US"/>
        </w:rPr>
      </w:pPr>
      <w:r w:rsidRPr="009C2E82">
        <w:rPr>
          <w:rFonts w:eastAsiaTheme="minorHAnsi"/>
          <w:b/>
          <w:lang w:eastAsia="en-US"/>
        </w:rPr>
        <w:lastRenderedPageBreak/>
        <w:t>ÖZ</w:t>
      </w:r>
    </w:p>
    <w:p w14:paraId="5D37E532" w14:textId="36C5ABFB" w:rsidR="002F426F" w:rsidRPr="002F426F" w:rsidRDefault="003915ED" w:rsidP="00A26F87">
      <w:pPr>
        <w:pStyle w:val="NormalWeb"/>
        <w:shd w:val="clear" w:color="auto" w:fill="FFFFFF"/>
        <w:spacing w:before="0" w:beforeAutospacing="0" w:after="0" w:afterAutospacing="0" w:line="480" w:lineRule="auto"/>
        <w:jc w:val="both"/>
        <w:rPr>
          <w:rFonts w:eastAsia="Calibri"/>
          <w:b/>
        </w:rPr>
      </w:pPr>
      <w:r>
        <w:rPr>
          <w:rFonts w:eastAsia="Calibri"/>
          <w:b/>
        </w:rPr>
        <w:t>(</w:t>
      </w:r>
      <w:r w:rsidR="00A26F87" w:rsidRPr="002F426F">
        <w:rPr>
          <w:rFonts w:eastAsia="Calibri"/>
          <w:b/>
        </w:rPr>
        <w:t xml:space="preserve">Çalışmanın öz </w:t>
      </w:r>
      <w:proofErr w:type="spellStart"/>
      <w:r w:rsidR="00A26F87" w:rsidRPr="002F426F">
        <w:rPr>
          <w:rFonts w:eastAsia="Calibri"/>
          <w:b/>
        </w:rPr>
        <w:t>kımı</w:t>
      </w:r>
      <w:proofErr w:type="spellEnd"/>
      <w:r w:rsidR="00A26F87" w:rsidRPr="002F426F">
        <w:rPr>
          <w:rFonts w:eastAsia="Calibri"/>
          <w:b/>
        </w:rPr>
        <w:t xml:space="preserve"> girinti yapılmadan sola dayalı olarak Times New Roman ve 12 punto ve satır aralığı çift olarak yazılmalıdır.</w:t>
      </w:r>
      <w:r>
        <w:rPr>
          <w:rFonts w:eastAsia="Calibri"/>
          <w:b/>
        </w:rPr>
        <w:t>)</w:t>
      </w:r>
      <w:r w:rsidR="00A26F87" w:rsidRPr="002F426F">
        <w:rPr>
          <w:rFonts w:eastAsia="Calibri"/>
          <w:b/>
        </w:rPr>
        <w:t xml:space="preserve"> </w:t>
      </w:r>
    </w:p>
    <w:p w14:paraId="6064F76D" w14:textId="59909FC9" w:rsidR="002F426F" w:rsidRDefault="002F426F" w:rsidP="00A26F87">
      <w:pPr>
        <w:pStyle w:val="NormalWeb"/>
        <w:shd w:val="clear" w:color="auto" w:fill="FFFFFF"/>
        <w:spacing w:before="0" w:beforeAutospacing="0" w:after="0" w:afterAutospacing="0" w:line="480" w:lineRule="auto"/>
        <w:jc w:val="both"/>
        <w:rPr>
          <w:rFonts w:eastAsia="Calibri"/>
        </w:rPr>
      </w:pPr>
      <w:r>
        <w:t xml:space="preserve">Glütensiz unlu mamullere bağlı bir diyeti gerektiren </w:t>
      </w:r>
      <w:proofErr w:type="spellStart"/>
      <w:r>
        <w:t>çölyak</w:t>
      </w:r>
      <w:proofErr w:type="spellEnd"/>
      <w:r>
        <w:t xml:space="preserve"> hastalığı, bu hastalığı taşıyan tüketicileri yaşam boyu glüten içermeyen ürünleri (glütensiz unlu mamulleri) tüketmeye zorunlu hale getirmektedir. Bu zorunluluk az ya da çok ailenin gıda tüketim davranışı üzerinde de etkili olmaktadır. Bu bağlamda, kronik </w:t>
      </w:r>
      <w:proofErr w:type="spellStart"/>
      <w:r>
        <w:t>çölyak</w:t>
      </w:r>
      <w:proofErr w:type="spellEnd"/>
      <w:r>
        <w:t xml:space="preserve"> hastası birey bulunan ailelerin gıda tüketim davranışlarının incelenmesi araştırmanın amacı olarak belirlenmiştir. Çalışmanın evrenini Türkiye’de </w:t>
      </w:r>
      <w:proofErr w:type="spellStart"/>
      <w:r>
        <w:t>çölyak</w:t>
      </w:r>
      <w:proofErr w:type="spellEnd"/>
      <w:r>
        <w:t xml:space="preserve"> hastalığı tanısı konulmuş olan bireyler oluşturmuştur. </w:t>
      </w:r>
    </w:p>
    <w:p w14:paraId="7E4BAE25" w14:textId="76645C97" w:rsidR="00E43E97" w:rsidRPr="009C2E82" w:rsidRDefault="00D77BBC" w:rsidP="00A17B28">
      <w:pPr>
        <w:widowControl w:val="0"/>
        <w:autoSpaceDE w:val="0"/>
        <w:autoSpaceDN w:val="0"/>
        <w:spacing w:after="0" w:line="480" w:lineRule="auto"/>
        <w:ind w:right="113"/>
        <w:jc w:val="both"/>
        <w:rPr>
          <w:rFonts w:ascii="Times New Roman" w:eastAsia="Times New Roman" w:hAnsi="Times New Roman" w:cs="Times New Roman"/>
          <w:sz w:val="24"/>
          <w:szCs w:val="24"/>
        </w:rPr>
      </w:pPr>
      <w:r w:rsidRPr="009C2E82">
        <w:rPr>
          <w:rFonts w:ascii="Times New Roman" w:eastAsia="Calibri" w:hAnsi="Times New Roman" w:cs="Times New Roman"/>
          <w:b/>
          <w:bCs/>
          <w:sz w:val="24"/>
          <w:szCs w:val="24"/>
        </w:rPr>
        <w:t xml:space="preserve">Anahtar Kelimeler: </w:t>
      </w:r>
      <w:r w:rsidR="00A26F87" w:rsidRPr="00A26F87">
        <w:rPr>
          <w:rFonts w:ascii="Times New Roman" w:eastAsia="Calibri" w:hAnsi="Times New Roman" w:cs="Times New Roman"/>
          <w:bCs/>
          <w:sz w:val="24"/>
          <w:szCs w:val="24"/>
        </w:rPr>
        <w:t>(3 ila 5 Anahtar Kelime Yazılmalıdır)</w:t>
      </w:r>
      <w:r w:rsidR="00A26F87">
        <w:rPr>
          <w:rFonts w:ascii="Times New Roman" w:eastAsia="Calibri" w:hAnsi="Times New Roman" w:cs="Times New Roman"/>
          <w:b/>
          <w:bCs/>
          <w:sz w:val="24"/>
          <w:szCs w:val="24"/>
        </w:rPr>
        <w:t xml:space="preserve"> </w:t>
      </w:r>
    </w:p>
    <w:p w14:paraId="65E2EB9E" w14:textId="3864ABB1" w:rsidR="00D77BBC" w:rsidRPr="009C2E82" w:rsidRDefault="00D77BBC" w:rsidP="00A17B28">
      <w:pPr>
        <w:pStyle w:val="NormalWeb"/>
        <w:shd w:val="clear" w:color="auto" w:fill="FFFFFF"/>
        <w:spacing w:before="0" w:beforeAutospacing="0" w:after="0" w:afterAutospacing="0" w:line="480" w:lineRule="auto"/>
        <w:jc w:val="both"/>
        <w:rPr>
          <w:rFonts w:eastAsia="Calibri"/>
          <w:noProof/>
        </w:rPr>
      </w:pPr>
    </w:p>
    <w:p w14:paraId="671C2800" w14:textId="039EE41D" w:rsidR="00D77BBC" w:rsidRPr="009C2E82" w:rsidRDefault="00D77BBC" w:rsidP="00A17B28">
      <w:pPr>
        <w:pStyle w:val="NormalWeb"/>
        <w:shd w:val="clear" w:color="auto" w:fill="FFFFFF"/>
        <w:spacing w:before="0" w:beforeAutospacing="0" w:after="0" w:afterAutospacing="0" w:line="480" w:lineRule="auto"/>
        <w:jc w:val="center"/>
        <w:rPr>
          <w:rFonts w:eastAsia="Calibri"/>
          <w:b/>
          <w:bCs/>
          <w:noProof/>
        </w:rPr>
      </w:pPr>
      <w:r w:rsidRPr="009C2E82">
        <w:rPr>
          <w:rFonts w:eastAsia="Calibri"/>
          <w:b/>
          <w:bCs/>
          <w:noProof/>
        </w:rPr>
        <w:t>ABSTRACT</w:t>
      </w:r>
    </w:p>
    <w:p w14:paraId="2AC100EC" w14:textId="56E97196" w:rsidR="002F426F" w:rsidRPr="002F426F" w:rsidRDefault="003915ED" w:rsidP="00A26F87">
      <w:pPr>
        <w:pStyle w:val="NormalWeb"/>
        <w:shd w:val="clear" w:color="auto" w:fill="FFFFFF"/>
        <w:spacing w:before="0" w:beforeAutospacing="0" w:after="0" w:afterAutospacing="0" w:line="480" w:lineRule="auto"/>
        <w:jc w:val="both"/>
        <w:rPr>
          <w:rFonts w:eastAsia="Calibri"/>
          <w:b/>
        </w:rPr>
      </w:pPr>
      <w:r>
        <w:rPr>
          <w:rFonts w:eastAsia="Calibri"/>
          <w:b/>
        </w:rPr>
        <w:t>(</w:t>
      </w:r>
      <w:proofErr w:type="spellStart"/>
      <w:r w:rsidR="00A26F87" w:rsidRPr="002F426F">
        <w:rPr>
          <w:rFonts w:eastAsia="Calibri"/>
          <w:b/>
        </w:rPr>
        <w:t>The</w:t>
      </w:r>
      <w:proofErr w:type="spellEnd"/>
      <w:r w:rsidR="00A26F87" w:rsidRPr="002F426F">
        <w:rPr>
          <w:rFonts w:eastAsia="Calibri"/>
          <w:b/>
        </w:rPr>
        <w:t xml:space="preserve"> </w:t>
      </w:r>
      <w:proofErr w:type="spellStart"/>
      <w:r w:rsidR="00A26F87" w:rsidRPr="002F426F">
        <w:rPr>
          <w:rFonts w:eastAsia="Calibri"/>
          <w:b/>
        </w:rPr>
        <w:t>abstract</w:t>
      </w:r>
      <w:proofErr w:type="spellEnd"/>
      <w:r w:rsidR="00A26F87" w:rsidRPr="002F426F">
        <w:rPr>
          <w:rFonts w:eastAsia="Calibri"/>
          <w:b/>
        </w:rPr>
        <w:t xml:space="preserve"> of </w:t>
      </w:r>
      <w:proofErr w:type="spellStart"/>
      <w:r w:rsidR="00A26F87" w:rsidRPr="002F426F">
        <w:rPr>
          <w:rFonts w:eastAsia="Calibri"/>
          <w:b/>
        </w:rPr>
        <w:t>the</w:t>
      </w:r>
      <w:proofErr w:type="spellEnd"/>
      <w:r w:rsidR="00A26F87" w:rsidRPr="002F426F">
        <w:rPr>
          <w:rFonts w:eastAsia="Calibri"/>
          <w:b/>
        </w:rPr>
        <w:t xml:space="preserve"> </w:t>
      </w:r>
      <w:proofErr w:type="spellStart"/>
      <w:r w:rsidR="00A26F87" w:rsidRPr="002F426F">
        <w:rPr>
          <w:rFonts w:eastAsia="Calibri"/>
          <w:b/>
        </w:rPr>
        <w:t>work</w:t>
      </w:r>
      <w:proofErr w:type="spellEnd"/>
      <w:r w:rsidR="00A26F87" w:rsidRPr="002F426F">
        <w:rPr>
          <w:rFonts w:eastAsia="Calibri"/>
          <w:b/>
        </w:rPr>
        <w:t xml:space="preserve"> </w:t>
      </w:r>
      <w:proofErr w:type="spellStart"/>
      <w:r w:rsidR="00A26F87" w:rsidRPr="002F426F">
        <w:rPr>
          <w:rFonts w:eastAsia="Calibri"/>
          <w:b/>
        </w:rPr>
        <w:t>should</w:t>
      </w:r>
      <w:proofErr w:type="spellEnd"/>
      <w:r w:rsidR="00A26F87" w:rsidRPr="002F426F">
        <w:rPr>
          <w:rFonts w:eastAsia="Calibri"/>
          <w:b/>
        </w:rPr>
        <w:t xml:space="preserve"> be </w:t>
      </w:r>
      <w:proofErr w:type="spellStart"/>
      <w:r w:rsidR="00A26F87" w:rsidRPr="002F426F">
        <w:rPr>
          <w:rFonts w:eastAsia="Calibri"/>
          <w:b/>
        </w:rPr>
        <w:t>written</w:t>
      </w:r>
      <w:proofErr w:type="spellEnd"/>
      <w:r w:rsidR="00A26F87" w:rsidRPr="002F426F">
        <w:rPr>
          <w:rFonts w:eastAsia="Calibri"/>
          <w:b/>
        </w:rPr>
        <w:t xml:space="preserve"> in Times New Roman, 12 </w:t>
      </w:r>
      <w:proofErr w:type="spellStart"/>
      <w:r w:rsidR="00A26F87" w:rsidRPr="002F426F">
        <w:rPr>
          <w:rFonts w:eastAsia="Calibri"/>
          <w:b/>
        </w:rPr>
        <w:t>points</w:t>
      </w:r>
      <w:proofErr w:type="spellEnd"/>
      <w:r w:rsidR="00A26F87" w:rsidRPr="002F426F">
        <w:rPr>
          <w:rFonts w:eastAsia="Calibri"/>
          <w:b/>
        </w:rPr>
        <w:t xml:space="preserve"> and </w:t>
      </w:r>
      <w:proofErr w:type="spellStart"/>
      <w:r w:rsidR="00A26F87" w:rsidRPr="002F426F">
        <w:rPr>
          <w:rFonts w:eastAsia="Calibri"/>
          <w:b/>
        </w:rPr>
        <w:t>double</w:t>
      </w:r>
      <w:proofErr w:type="spellEnd"/>
      <w:r w:rsidR="00A26F87" w:rsidRPr="002F426F">
        <w:rPr>
          <w:rFonts w:eastAsia="Calibri"/>
          <w:b/>
        </w:rPr>
        <w:t xml:space="preserve"> </w:t>
      </w:r>
      <w:proofErr w:type="spellStart"/>
      <w:r w:rsidR="00A26F87" w:rsidRPr="002F426F">
        <w:rPr>
          <w:rFonts w:eastAsia="Calibri"/>
          <w:b/>
        </w:rPr>
        <w:t>spacing</w:t>
      </w:r>
      <w:proofErr w:type="spellEnd"/>
      <w:r w:rsidR="00A26F87" w:rsidRPr="002F426F">
        <w:rPr>
          <w:rFonts w:eastAsia="Calibri"/>
          <w:b/>
        </w:rPr>
        <w:t xml:space="preserve">, </w:t>
      </w:r>
      <w:proofErr w:type="spellStart"/>
      <w:r w:rsidR="00A26F87" w:rsidRPr="002F426F">
        <w:rPr>
          <w:rFonts w:eastAsia="Calibri"/>
          <w:b/>
        </w:rPr>
        <w:t>left</w:t>
      </w:r>
      <w:proofErr w:type="spellEnd"/>
      <w:r w:rsidR="00A26F87" w:rsidRPr="002F426F">
        <w:rPr>
          <w:rFonts w:eastAsia="Calibri"/>
          <w:b/>
        </w:rPr>
        <w:t xml:space="preserve"> </w:t>
      </w:r>
      <w:proofErr w:type="spellStart"/>
      <w:r w:rsidR="00A26F87" w:rsidRPr="002F426F">
        <w:rPr>
          <w:rFonts w:eastAsia="Calibri"/>
          <w:b/>
        </w:rPr>
        <w:t>aligned</w:t>
      </w:r>
      <w:proofErr w:type="spellEnd"/>
      <w:r w:rsidR="00A26F87" w:rsidRPr="002F426F">
        <w:rPr>
          <w:rFonts w:eastAsia="Calibri"/>
          <w:b/>
        </w:rPr>
        <w:t xml:space="preserve"> </w:t>
      </w:r>
      <w:proofErr w:type="spellStart"/>
      <w:r w:rsidR="00A26F87" w:rsidRPr="002F426F">
        <w:rPr>
          <w:rFonts w:eastAsia="Calibri"/>
          <w:b/>
        </w:rPr>
        <w:t>without</w:t>
      </w:r>
      <w:proofErr w:type="spellEnd"/>
      <w:r w:rsidR="00A26F87" w:rsidRPr="002F426F">
        <w:rPr>
          <w:rFonts w:eastAsia="Calibri"/>
          <w:b/>
        </w:rPr>
        <w:t xml:space="preserve"> </w:t>
      </w:r>
      <w:proofErr w:type="spellStart"/>
      <w:r w:rsidR="00A26F87" w:rsidRPr="002F426F">
        <w:rPr>
          <w:rFonts w:eastAsia="Calibri"/>
          <w:b/>
        </w:rPr>
        <w:t>indentation</w:t>
      </w:r>
      <w:proofErr w:type="spellEnd"/>
      <w:r w:rsidR="00A26F87" w:rsidRPr="002F426F">
        <w:rPr>
          <w:rFonts w:eastAsia="Calibri"/>
          <w:b/>
        </w:rPr>
        <w:t>.</w:t>
      </w:r>
      <w:r>
        <w:rPr>
          <w:rFonts w:eastAsia="Calibri"/>
          <w:b/>
        </w:rPr>
        <w:t>)</w:t>
      </w:r>
    </w:p>
    <w:p w14:paraId="2C4C322F" w14:textId="5181CA8F" w:rsidR="002F426F" w:rsidRDefault="002F426F" w:rsidP="002F426F">
      <w:pPr>
        <w:pStyle w:val="NormalWeb"/>
        <w:shd w:val="clear" w:color="auto" w:fill="FFFFFF"/>
        <w:spacing w:before="0" w:beforeAutospacing="0" w:after="0" w:afterAutospacing="0" w:line="480" w:lineRule="auto"/>
        <w:jc w:val="both"/>
        <w:rPr>
          <w:rFonts w:eastAsia="Calibri"/>
        </w:rPr>
      </w:pPr>
      <w:proofErr w:type="spellStart"/>
      <w:r>
        <w:t>Celiac</w:t>
      </w:r>
      <w:proofErr w:type="spellEnd"/>
      <w:r>
        <w:t xml:space="preserve"> </w:t>
      </w:r>
      <w:proofErr w:type="spellStart"/>
      <w:r>
        <w:t>disease</w:t>
      </w:r>
      <w:proofErr w:type="spellEnd"/>
      <w:r>
        <w:t xml:space="preserve">, </w:t>
      </w:r>
      <w:proofErr w:type="spellStart"/>
      <w:r>
        <w:t>which</w:t>
      </w:r>
      <w:proofErr w:type="spellEnd"/>
      <w:r>
        <w:t xml:space="preserve"> </w:t>
      </w:r>
      <w:proofErr w:type="spellStart"/>
      <w:r>
        <w:t>requires</w:t>
      </w:r>
      <w:proofErr w:type="spellEnd"/>
      <w:r>
        <w:t xml:space="preserve"> a </w:t>
      </w:r>
      <w:proofErr w:type="spellStart"/>
      <w:r>
        <w:t>diet</w:t>
      </w:r>
      <w:proofErr w:type="spellEnd"/>
      <w:r>
        <w:t xml:space="preserve"> </w:t>
      </w:r>
      <w:proofErr w:type="spellStart"/>
      <w:r>
        <w:t>based</w:t>
      </w:r>
      <w:proofErr w:type="spellEnd"/>
      <w:r>
        <w:t xml:space="preserve"> on </w:t>
      </w:r>
      <w:proofErr w:type="spellStart"/>
      <w:r>
        <w:t>gluten-free</w:t>
      </w:r>
      <w:proofErr w:type="spellEnd"/>
      <w:r>
        <w:t xml:space="preserve"> </w:t>
      </w:r>
      <w:proofErr w:type="spellStart"/>
      <w:r>
        <w:t>bakery</w:t>
      </w:r>
      <w:proofErr w:type="spellEnd"/>
      <w:r>
        <w:t xml:space="preserve"> </w:t>
      </w:r>
      <w:proofErr w:type="spellStart"/>
      <w:r>
        <w:t>products</w:t>
      </w:r>
      <w:proofErr w:type="spellEnd"/>
      <w:r>
        <w:t xml:space="preserve">, </w:t>
      </w:r>
      <w:proofErr w:type="spellStart"/>
      <w:r>
        <w:t>obliges</w:t>
      </w:r>
      <w:proofErr w:type="spellEnd"/>
      <w:r>
        <w:t xml:space="preserve"> </w:t>
      </w:r>
      <w:proofErr w:type="spellStart"/>
      <w:r>
        <w:t>consumers</w:t>
      </w:r>
      <w:proofErr w:type="spellEnd"/>
      <w:r>
        <w:t xml:space="preserve"> </w:t>
      </w:r>
      <w:proofErr w:type="spellStart"/>
      <w:r>
        <w:t>with</w:t>
      </w:r>
      <w:proofErr w:type="spellEnd"/>
      <w:r>
        <w:t xml:space="preserve"> </w:t>
      </w:r>
      <w:proofErr w:type="spellStart"/>
      <w:r>
        <w:t>the</w:t>
      </w:r>
      <w:proofErr w:type="spellEnd"/>
      <w:r>
        <w:t xml:space="preserve"> </w:t>
      </w:r>
      <w:proofErr w:type="spellStart"/>
      <w:r>
        <w:t>disease</w:t>
      </w:r>
      <w:proofErr w:type="spellEnd"/>
      <w:r>
        <w:t xml:space="preserve"> </w:t>
      </w:r>
      <w:proofErr w:type="spellStart"/>
      <w:r>
        <w:t>to</w:t>
      </w:r>
      <w:proofErr w:type="spellEnd"/>
      <w:r>
        <w:t xml:space="preserve"> </w:t>
      </w:r>
      <w:proofErr w:type="spellStart"/>
      <w:r>
        <w:t>consume</w:t>
      </w:r>
      <w:proofErr w:type="spellEnd"/>
      <w:r>
        <w:t xml:space="preserve"> </w:t>
      </w:r>
      <w:proofErr w:type="spellStart"/>
      <w:r>
        <w:t>gluten-free</w:t>
      </w:r>
      <w:proofErr w:type="spellEnd"/>
      <w:r>
        <w:t xml:space="preserve"> </w:t>
      </w:r>
      <w:proofErr w:type="spellStart"/>
      <w:r>
        <w:t>products</w:t>
      </w:r>
      <w:proofErr w:type="spellEnd"/>
      <w:r>
        <w:t xml:space="preserve"> (</w:t>
      </w:r>
      <w:proofErr w:type="spellStart"/>
      <w:r>
        <w:t>gluten-free</w:t>
      </w:r>
      <w:proofErr w:type="spellEnd"/>
      <w:r>
        <w:t xml:space="preserve"> </w:t>
      </w:r>
      <w:proofErr w:type="spellStart"/>
      <w:r>
        <w:t>bakery</w:t>
      </w:r>
      <w:proofErr w:type="spellEnd"/>
      <w:r>
        <w:t xml:space="preserve"> </w:t>
      </w:r>
      <w:proofErr w:type="spellStart"/>
      <w:r>
        <w:t>products</w:t>
      </w:r>
      <w:proofErr w:type="spellEnd"/>
      <w:r>
        <w:t xml:space="preserve">) in </w:t>
      </w:r>
      <w:proofErr w:type="spellStart"/>
      <w:r>
        <w:t>their</w:t>
      </w:r>
      <w:proofErr w:type="spellEnd"/>
      <w:r>
        <w:t xml:space="preserve"> </w:t>
      </w:r>
      <w:proofErr w:type="spellStart"/>
      <w:r>
        <w:t>whole</w:t>
      </w:r>
      <w:proofErr w:type="spellEnd"/>
      <w:r>
        <w:t xml:space="preserve"> </w:t>
      </w:r>
      <w:proofErr w:type="spellStart"/>
      <w:r>
        <w:t>lives</w:t>
      </w:r>
      <w:proofErr w:type="spellEnd"/>
      <w:r>
        <w:t xml:space="preserve">. </w:t>
      </w:r>
      <w:proofErr w:type="spellStart"/>
      <w:r>
        <w:t>This</w:t>
      </w:r>
      <w:proofErr w:type="spellEnd"/>
      <w:r>
        <w:t xml:space="preserve"> </w:t>
      </w:r>
      <w:proofErr w:type="spellStart"/>
      <w:r>
        <w:t>requirement</w:t>
      </w:r>
      <w:proofErr w:type="spellEnd"/>
      <w:r>
        <w:t xml:space="preserve"> </w:t>
      </w:r>
      <w:proofErr w:type="spellStart"/>
      <w:r>
        <w:t>more</w:t>
      </w:r>
      <w:proofErr w:type="spellEnd"/>
      <w:r>
        <w:t xml:space="preserve"> </w:t>
      </w:r>
      <w:proofErr w:type="spellStart"/>
      <w:r>
        <w:t>or</w:t>
      </w:r>
      <w:proofErr w:type="spellEnd"/>
      <w:r>
        <w:t xml:space="preserve"> </w:t>
      </w:r>
      <w:proofErr w:type="spellStart"/>
      <w:r>
        <w:t>less</w:t>
      </w:r>
      <w:proofErr w:type="spellEnd"/>
      <w:r>
        <w:t xml:space="preserve"> </w:t>
      </w:r>
      <w:proofErr w:type="spellStart"/>
      <w:r>
        <w:t>affects</w:t>
      </w:r>
      <w:proofErr w:type="spellEnd"/>
      <w:r>
        <w:t xml:space="preserve"> </w:t>
      </w:r>
      <w:proofErr w:type="spellStart"/>
      <w:r>
        <w:t>the</w:t>
      </w:r>
      <w:proofErr w:type="spellEnd"/>
      <w:r>
        <w:t xml:space="preserve"> </w:t>
      </w:r>
      <w:proofErr w:type="spellStart"/>
      <w:r>
        <w:t>food</w:t>
      </w:r>
      <w:proofErr w:type="spellEnd"/>
      <w:r>
        <w:t xml:space="preserve"> </w:t>
      </w:r>
      <w:proofErr w:type="spellStart"/>
      <w:r>
        <w:t>consumption</w:t>
      </w:r>
      <w:proofErr w:type="spellEnd"/>
      <w:r>
        <w:t xml:space="preserve"> </w:t>
      </w:r>
      <w:proofErr w:type="spellStart"/>
      <w:r>
        <w:t>behavior</w:t>
      </w:r>
      <w:proofErr w:type="spellEnd"/>
      <w:r>
        <w:t xml:space="preserve"> of </w:t>
      </w:r>
      <w:proofErr w:type="spellStart"/>
      <w:r>
        <w:t>families</w:t>
      </w:r>
      <w:proofErr w:type="spellEnd"/>
      <w:r>
        <w:t xml:space="preserve">. </w:t>
      </w:r>
      <w:proofErr w:type="spellStart"/>
      <w:r>
        <w:t>In</w:t>
      </w:r>
      <w:proofErr w:type="spellEnd"/>
      <w:r>
        <w:t xml:space="preserve"> </w:t>
      </w:r>
      <w:proofErr w:type="spellStart"/>
      <w:r>
        <w:t>this</w:t>
      </w:r>
      <w:proofErr w:type="spellEnd"/>
      <w:r>
        <w:t xml:space="preserve"> </w:t>
      </w:r>
      <w:proofErr w:type="spellStart"/>
      <w:r>
        <w:t>context</w:t>
      </w:r>
      <w:proofErr w:type="spellEnd"/>
      <w:r>
        <w:t xml:space="preserve">, </w:t>
      </w:r>
      <w:proofErr w:type="spellStart"/>
      <w:r>
        <w:t>our</w:t>
      </w:r>
      <w:proofErr w:type="spellEnd"/>
      <w:r>
        <w:t xml:space="preserve"> </w:t>
      </w:r>
      <w:proofErr w:type="spellStart"/>
      <w:r>
        <w:t>aim</w:t>
      </w:r>
      <w:proofErr w:type="spellEnd"/>
      <w:r>
        <w:t xml:space="preserve"> is </w:t>
      </w:r>
      <w:proofErr w:type="spellStart"/>
      <w:r>
        <w:t>to</w:t>
      </w:r>
      <w:proofErr w:type="spellEnd"/>
      <w:r>
        <w:t xml:space="preserve"> </w:t>
      </w:r>
      <w:proofErr w:type="spellStart"/>
      <w:r>
        <w:t>examine</w:t>
      </w:r>
      <w:proofErr w:type="spellEnd"/>
      <w:r>
        <w:t xml:space="preserve"> </w:t>
      </w:r>
      <w:proofErr w:type="spellStart"/>
      <w:r>
        <w:t>the</w:t>
      </w:r>
      <w:proofErr w:type="spellEnd"/>
      <w:r>
        <w:t xml:space="preserve"> </w:t>
      </w:r>
      <w:proofErr w:type="spellStart"/>
      <w:r>
        <w:t>food</w:t>
      </w:r>
      <w:proofErr w:type="spellEnd"/>
      <w:r>
        <w:t xml:space="preserve"> </w:t>
      </w:r>
      <w:proofErr w:type="spellStart"/>
      <w:r>
        <w:t>consumption</w:t>
      </w:r>
      <w:proofErr w:type="spellEnd"/>
      <w:r>
        <w:t xml:space="preserve"> </w:t>
      </w:r>
      <w:proofErr w:type="spellStart"/>
      <w:r>
        <w:t>behavior</w:t>
      </w:r>
      <w:proofErr w:type="spellEnd"/>
      <w:r>
        <w:t xml:space="preserve"> of </w:t>
      </w:r>
      <w:proofErr w:type="spellStart"/>
      <w:r>
        <w:t>families</w:t>
      </w:r>
      <w:proofErr w:type="spellEnd"/>
      <w:r>
        <w:t xml:space="preserve"> </w:t>
      </w:r>
      <w:proofErr w:type="spellStart"/>
      <w:r>
        <w:t>with</w:t>
      </w:r>
      <w:proofErr w:type="spellEnd"/>
      <w:r>
        <w:t xml:space="preserve"> </w:t>
      </w:r>
      <w:proofErr w:type="spellStart"/>
      <w:r>
        <w:t>individuals</w:t>
      </w:r>
      <w:proofErr w:type="spellEnd"/>
      <w:r>
        <w:t xml:space="preserve"> </w:t>
      </w:r>
      <w:proofErr w:type="spellStart"/>
      <w:r>
        <w:t>with</w:t>
      </w:r>
      <w:proofErr w:type="spellEnd"/>
      <w:r>
        <w:t xml:space="preserve"> </w:t>
      </w:r>
      <w:proofErr w:type="spellStart"/>
      <w:r>
        <w:t>chronic</w:t>
      </w:r>
      <w:proofErr w:type="spellEnd"/>
      <w:r>
        <w:t xml:space="preserve"> </w:t>
      </w:r>
      <w:proofErr w:type="spellStart"/>
      <w:r>
        <w:t>celiac</w:t>
      </w:r>
      <w:proofErr w:type="spellEnd"/>
      <w:r>
        <w:t xml:space="preserve"> </w:t>
      </w:r>
      <w:proofErr w:type="spellStart"/>
      <w:r>
        <w:t>disease</w:t>
      </w:r>
      <w:proofErr w:type="spellEnd"/>
      <w:r>
        <w:t xml:space="preserve">. </w:t>
      </w:r>
      <w:proofErr w:type="spellStart"/>
      <w:r>
        <w:t>The</w:t>
      </w:r>
      <w:proofErr w:type="spellEnd"/>
      <w:r>
        <w:t xml:space="preserve"> </w:t>
      </w:r>
      <w:proofErr w:type="spellStart"/>
      <w:r>
        <w:t>universe</w:t>
      </w:r>
      <w:proofErr w:type="spellEnd"/>
      <w:r>
        <w:t xml:space="preserve"> of </w:t>
      </w:r>
      <w:proofErr w:type="spellStart"/>
      <w:r>
        <w:t>the</w:t>
      </w:r>
      <w:proofErr w:type="spellEnd"/>
      <w:r>
        <w:t xml:space="preserve"> </w:t>
      </w:r>
      <w:proofErr w:type="spellStart"/>
      <w:r>
        <w:t>study</w:t>
      </w:r>
      <w:proofErr w:type="spellEnd"/>
      <w:r>
        <w:t xml:space="preserve"> is </w:t>
      </w:r>
      <w:proofErr w:type="spellStart"/>
      <w:r>
        <w:t>the</w:t>
      </w:r>
      <w:proofErr w:type="spellEnd"/>
      <w:r>
        <w:t xml:space="preserve"> </w:t>
      </w:r>
      <w:proofErr w:type="spellStart"/>
      <w:r>
        <w:t>individual</w:t>
      </w:r>
      <w:proofErr w:type="spellEnd"/>
      <w:r>
        <w:t xml:space="preserve"> </w:t>
      </w:r>
      <w:proofErr w:type="spellStart"/>
      <w:r>
        <w:t>diagnosed</w:t>
      </w:r>
      <w:proofErr w:type="spellEnd"/>
      <w:r>
        <w:t xml:space="preserve"> </w:t>
      </w:r>
      <w:proofErr w:type="spellStart"/>
      <w:r>
        <w:t>with</w:t>
      </w:r>
      <w:proofErr w:type="spellEnd"/>
      <w:r>
        <w:t xml:space="preserve"> </w:t>
      </w:r>
      <w:proofErr w:type="spellStart"/>
      <w:r>
        <w:t>celiac</w:t>
      </w:r>
      <w:proofErr w:type="spellEnd"/>
      <w:r>
        <w:t xml:space="preserve"> </w:t>
      </w:r>
      <w:proofErr w:type="spellStart"/>
      <w:r>
        <w:t>disease</w:t>
      </w:r>
      <w:proofErr w:type="spellEnd"/>
      <w:r>
        <w:t xml:space="preserve"> in </w:t>
      </w:r>
      <w:proofErr w:type="spellStart"/>
      <w:r>
        <w:t>Turkey</w:t>
      </w:r>
      <w:proofErr w:type="spellEnd"/>
      <w:r>
        <w:t xml:space="preserve">. </w:t>
      </w:r>
      <w:proofErr w:type="gramStart"/>
      <w:r>
        <w:t>Data</w:t>
      </w:r>
      <w:proofErr w:type="gramEnd"/>
      <w:r>
        <w:t xml:space="preserve"> </w:t>
      </w:r>
      <w:proofErr w:type="spellStart"/>
      <w:r>
        <w:t>were</w:t>
      </w:r>
      <w:proofErr w:type="spellEnd"/>
      <w:r>
        <w:t xml:space="preserve"> </w:t>
      </w:r>
      <w:proofErr w:type="spellStart"/>
      <w:r>
        <w:t>collected</w:t>
      </w:r>
      <w:proofErr w:type="spellEnd"/>
      <w:r>
        <w:t xml:space="preserve"> </w:t>
      </w:r>
      <w:proofErr w:type="spellStart"/>
      <w:r>
        <w:t>by</w:t>
      </w:r>
      <w:proofErr w:type="spellEnd"/>
      <w:r>
        <w:t xml:space="preserve"> </w:t>
      </w:r>
      <w:proofErr w:type="spellStart"/>
      <w:r>
        <w:t>judicial</w:t>
      </w:r>
      <w:proofErr w:type="spellEnd"/>
      <w:r>
        <w:t xml:space="preserve"> </w:t>
      </w:r>
      <w:proofErr w:type="spellStart"/>
      <w:r>
        <w:t>sampling</w:t>
      </w:r>
      <w:proofErr w:type="spellEnd"/>
      <w:r>
        <w:t xml:space="preserve">, </w:t>
      </w:r>
      <w:proofErr w:type="spellStart"/>
      <w:r>
        <w:t>one</w:t>
      </w:r>
      <w:proofErr w:type="spellEnd"/>
      <w:r>
        <w:t xml:space="preserve"> of </w:t>
      </w:r>
      <w:proofErr w:type="spellStart"/>
      <w:r>
        <w:t>the</w:t>
      </w:r>
      <w:proofErr w:type="spellEnd"/>
      <w:r>
        <w:t xml:space="preserve"> </w:t>
      </w:r>
      <w:proofErr w:type="spellStart"/>
      <w:r>
        <w:t>non-random</w:t>
      </w:r>
      <w:proofErr w:type="spellEnd"/>
      <w:r>
        <w:t xml:space="preserve"> </w:t>
      </w:r>
      <w:proofErr w:type="spellStart"/>
      <w:r>
        <w:t>sampling</w:t>
      </w:r>
      <w:proofErr w:type="spellEnd"/>
      <w:r>
        <w:t xml:space="preserve"> </w:t>
      </w:r>
      <w:proofErr w:type="spellStart"/>
      <w:r>
        <w:t>methods</w:t>
      </w:r>
      <w:proofErr w:type="spellEnd"/>
      <w:r>
        <w:t xml:space="preserve">. An online </w:t>
      </w:r>
      <w:proofErr w:type="spellStart"/>
      <w:r>
        <w:t>questionnaire</w:t>
      </w:r>
      <w:proofErr w:type="spellEnd"/>
      <w:r>
        <w:t xml:space="preserve"> </w:t>
      </w:r>
      <w:proofErr w:type="spellStart"/>
      <w:r>
        <w:t>was</w:t>
      </w:r>
      <w:proofErr w:type="spellEnd"/>
      <w:r>
        <w:t xml:space="preserve"> </w:t>
      </w:r>
      <w:proofErr w:type="spellStart"/>
      <w:r>
        <w:t>applied</w:t>
      </w:r>
      <w:proofErr w:type="spellEnd"/>
      <w:r>
        <w:t xml:space="preserve"> </w:t>
      </w:r>
      <w:proofErr w:type="spellStart"/>
      <w:r>
        <w:t>to</w:t>
      </w:r>
      <w:proofErr w:type="spellEnd"/>
      <w:r>
        <w:t xml:space="preserve"> </w:t>
      </w:r>
      <w:proofErr w:type="spellStart"/>
      <w:r>
        <w:t>families</w:t>
      </w:r>
      <w:proofErr w:type="spellEnd"/>
      <w:r>
        <w:t xml:space="preserve"> </w:t>
      </w:r>
      <w:proofErr w:type="spellStart"/>
      <w:r>
        <w:t>with</w:t>
      </w:r>
      <w:proofErr w:type="spellEnd"/>
      <w:r>
        <w:t xml:space="preserve"> </w:t>
      </w:r>
      <w:proofErr w:type="spellStart"/>
      <w:r>
        <w:t>patients</w:t>
      </w:r>
      <w:proofErr w:type="spellEnd"/>
      <w:r>
        <w:t xml:space="preserve"> </w:t>
      </w:r>
      <w:proofErr w:type="spellStart"/>
      <w:r>
        <w:t>diagnosed</w:t>
      </w:r>
      <w:proofErr w:type="spellEnd"/>
      <w:r>
        <w:t xml:space="preserve"> </w:t>
      </w:r>
      <w:proofErr w:type="spellStart"/>
      <w:r>
        <w:t>with</w:t>
      </w:r>
      <w:proofErr w:type="spellEnd"/>
      <w:r>
        <w:t xml:space="preserve"> </w:t>
      </w:r>
      <w:proofErr w:type="spellStart"/>
      <w:r>
        <w:t>celiac</w:t>
      </w:r>
      <w:proofErr w:type="spellEnd"/>
      <w:r>
        <w:t xml:space="preserve"> </w:t>
      </w:r>
      <w:proofErr w:type="spellStart"/>
      <w:r>
        <w:t>disease</w:t>
      </w:r>
      <w:proofErr w:type="spellEnd"/>
      <w:r>
        <w:t xml:space="preserve">, and </w:t>
      </w:r>
      <w:proofErr w:type="gramStart"/>
      <w:r>
        <w:t>data</w:t>
      </w:r>
      <w:proofErr w:type="gramEnd"/>
      <w:r>
        <w:t xml:space="preserve"> </w:t>
      </w:r>
      <w:proofErr w:type="spellStart"/>
      <w:r>
        <w:t>were</w:t>
      </w:r>
      <w:proofErr w:type="spellEnd"/>
      <w:r>
        <w:t xml:space="preserve"> </w:t>
      </w:r>
      <w:proofErr w:type="spellStart"/>
      <w:r>
        <w:t>obtained</w:t>
      </w:r>
      <w:proofErr w:type="spellEnd"/>
      <w:r>
        <w:t xml:space="preserve"> </w:t>
      </w:r>
      <w:proofErr w:type="spellStart"/>
      <w:r>
        <w:t>from</w:t>
      </w:r>
      <w:proofErr w:type="spellEnd"/>
      <w:r>
        <w:t xml:space="preserve"> 694 </w:t>
      </w:r>
      <w:proofErr w:type="spellStart"/>
      <w:r>
        <w:t>people</w:t>
      </w:r>
      <w:proofErr w:type="spellEnd"/>
      <w:r>
        <w:t xml:space="preserve"> </w:t>
      </w:r>
      <w:proofErr w:type="spellStart"/>
      <w:r>
        <w:t>via</w:t>
      </w:r>
      <w:proofErr w:type="spellEnd"/>
      <w:r>
        <w:t xml:space="preserve"> </w:t>
      </w:r>
      <w:proofErr w:type="spellStart"/>
      <w:r>
        <w:t>the</w:t>
      </w:r>
      <w:proofErr w:type="spellEnd"/>
      <w:r>
        <w:t xml:space="preserve"> </w:t>
      </w:r>
      <w:proofErr w:type="spellStart"/>
      <w:r>
        <w:t>questionnaire</w:t>
      </w:r>
      <w:proofErr w:type="spellEnd"/>
      <w:r>
        <w:t xml:space="preserve">. </w:t>
      </w:r>
    </w:p>
    <w:p w14:paraId="6A5FFB7A" w14:textId="6B29591A" w:rsidR="00D77BBC" w:rsidRPr="009C2E82" w:rsidRDefault="00D77BBC" w:rsidP="002F426F">
      <w:pPr>
        <w:pStyle w:val="NormalWeb"/>
        <w:shd w:val="clear" w:color="auto" w:fill="FFFFFF"/>
        <w:spacing w:before="0" w:beforeAutospacing="0" w:after="0" w:afterAutospacing="0" w:line="480" w:lineRule="auto"/>
        <w:jc w:val="both"/>
        <w:rPr>
          <w:rFonts w:eastAsiaTheme="minorHAnsi"/>
          <w:b/>
          <w:bCs/>
          <w:lang w:eastAsia="en-US"/>
        </w:rPr>
      </w:pPr>
      <w:proofErr w:type="spellStart"/>
      <w:r w:rsidRPr="009C2E82">
        <w:rPr>
          <w:b/>
          <w:color w:val="000000"/>
        </w:rPr>
        <w:t>Keywords</w:t>
      </w:r>
      <w:proofErr w:type="spellEnd"/>
      <w:r w:rsidRPr="009C2E82">
        <w:rPr>
          <w:b/>
          <w:color w:val="000000"/>
        </w:rPr>
        <w:t xml:space="preserve">: </w:t>
      </w:r>
      <w:r w:rsidR="00A26F87">
        <w:rPr>
          <w:b/>
          <w:color w:val="000000"/>
        </w:rPr>
        <w:t>(</w:t>
      </w:r>
      <w:r w:rsidR="00A26F87" w:rsidRPr="00A26F87">
        <w:rPr>
          <w:rFonts w:eastAsia="Calibri"/>
        </w:rPr>
        <w:t xml:space="preserve">3 </w:t>
      </w:r>
      <w:proofErr w:type="spellStart"/>
      <w:r w:rsidR="00A26F87" w:rsidRPr="00A26F87">
        <w:rPr>
          <w:rFonts w:eastAsia="Calibri"/>
        </w:rPr>
        <w:t>to</w:t>
      </w:r>
      <w:proofErr w:type="spellEnd"/>
      <w:r w:rsidR="00A26F87" w:rsidRPr="00A26F87">
        <w:rPr>
          <w:rFonts w:eastAsia="Calibri"/>
        </w:rPr>
        <w:t xml:space="preserve"> 5 </w:t>
      </w:r>
      <w:proofErr w:type="spellStart"/>
      <w:r w:rsidR="00A26F87" w:rsidRPr="00A26F87">
        <w:rPr>
          <w:rFonts w:eastAsia="Calibri"/>
        </w:rPr>
        <w:t>Keywords</w:t>
      </w:r>
      <w:proofErr w:type="spellEnd"/>
      <w:r w:rsidR="00A26F87" w:rsidRPr="00A26F87">
        <w:rPr>
          <w:rFonts w:eastAsia="Calibri"/>
        </w:rPr>
        <w:t xml:space="preserve"> </w:t>
      </w:r>
      <w:proofErr w:type="spellStart"/>
      <w:r w:rsidR="00A26F87" w:rsidRPr="00A26F87">
        <w:rPr>
          <w:rFonts w:eastAsia="Calibri"/>
        </w:rPr>
        <w:t>Should</w:t>
      </w:r>
      <w:proofErr w:type="spellEnd"/>
      <w:r w:rsidR="00A26F87" w:rsidRPr="00A26F87">
        <w:rPr>
          <w:rFonts w:eastAsia="Calibri"/>
        </w:rPr>
        <w:t xml:space="preserve"> Be </w:t>
      </w:r>
      <w:proofErr w:type="spellStart"/>
      <w:r w:rsidR="00A26F87" w:rsidRPr="00A26F87">
        <w:rPr>
          <w:rFonts w:eastAsia="Calibri"/>
        </w:rPr>
        <w:t>Written</w:t>
      </w:r>
      <w:proofErr w:type="spellEnd"/>
      <w:r w:rsidR="00A26F87">
        <w:rPr>
          <w:rFonts w:eastAsia="Calibri"/>
        </w:rPr>
        <w:t>)</w:t>
      </w:r>
    </w:p>
    <w:bookmarkEnd w:id="0"/>
    <w:bookmarkEnd w:id="1"/>
    <w:p w14:paraId="7C65C832" w14:textId="674D3BC1" w:rsidR="00A26F87" w:rsidRDefault="00A26F87" w:rsidP="00A17B28">
      <w:pPr>
        <w:tabs>
          <w:tab w:val="left" w:pos="284"/>
        </w:tabs>
        <w:spacing w:after="0" w:line="480" w:lineRule="auto"/>
        <w:ind w:firstLine="284"/>
        <w:jc w:val="center"/>
        <w:rPr>
          <w:rFonts w:ascii="Times New Roman" w:eastAsia="Calibri" w:hAnsi="Times New Roman" w:cs="Times New Roman"/>
          <w:b/>
          <w:sz w:val="24"/>
          <w:szCs w:val="24"/>
        </w:rPr>
      </w:pPr>
    </w:p>
    <w:p w14:paraId="18FA4238" w14:textId="77777777" w:rsidR="00F1579A" w:rsidRDefault="00F1579A" w:rsidP="00A17B28">
      <w:pPr>
        <w:tabs>
          <w:tab w:val="left" w:pos="284"/>
        </w:tabs>
        <w:spacing w:after="0" w:line="480" w:lineRule="auto"/>
        <w:ind w:firstLine="284"/>
        <w:jc w:val="center"/>
        <w:rPr>
          <w:rFonts w:ascii="Times New Roman" w:eastAsia="Calibri" w:hAnsi="Times New Roman" w:cs="Times New Roman"/>
          <w:b/>
          <w:sz w:val="24"/>
          <w:szCs w:val="24"/>
        </w:rPr>
      </w:pPr>
    </w:p>
    <w:p w14:paraId="0603192A" w14:textId="442FE4B5" w:rsidR="000D6D27" w:rsidRPr="00A70ABF" w:rsidRDefault="000D6D27" w:rsidP="00A17B28">
      <w:pPr>
        <w:tabs>
          <w:tab w:val="left" w:pos="284"/>
        </w:tabs>
        <w:spacing w:after="0" w:line="480" w:lineRule="auto"/>
        <w:ind w:firstLine="284"/>
        <w:jc w:val="center"/>
        <w:rPr>
          <w:rFonts w:ascii="Times New Roman" w:eastAsia="Calibri" w:hAnsi="Times New Roman" w:cs="Times New Roman"/>
          <w:b/>
          <w:sz w:val="24"/>
          <w:szCs w:val="24"/>
        </w:rPr>
      </w:pPr>
      <w:r w:rsidRPr="00A70ABF">
        <w:rPr>
          <w:rFonts w:ascii="Times New Roman" w:eastAsia="Calibri" w:hAnsi="Times New Roman" w:cs="Times New Roman"/>
          <w:b/>
          <w:sz w:val="24"/>
          <w:szCs w:val="24"/>
        </w:rPr>
        <w:lastRenderedPageBreak/>
        <w:t>GİRİŞ</w:t>
      </w:r>
    </w:p>
    <w:p w14:paraId="2D203484" w14:textId="297320EE" w:rsidR="002F426F" w:rsidRPr="002F426F" w:rsidRDefault="003915ED" w:rsidP="00A26F87">
      <w:pPr>
        <w:spacing w:after="0" w:line="480" w:lineRule="auto"/>
        <w:ind w:firstLine="284"/>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A26F87" w:rsidRPr="002F426F">
        <w:rPr>
          <w:rFonts w:ascii="Times New Roman" w:eastAsia="Calibri" w:hAnsi="Times New Roman" w:cs="Times New Roman"/>
          <w:b/>
          <w:sz w:val="24"/>
          <w:szCs w:val="24"/>
        </w:rPr>
        <w:t>Çalışmanın giriş kısmında her paragraf soldan 0,5 girinti ile başlamalıdır. Yazımda Times New Roman</w:t>
      </w:r>
      <w:r w:rsidR="006769DA" w:rsidRPr="002F426F">
        <w:rPr>
          <w:rFonts w:ascii="Times New Roman" w:eastAsia="Calibri" w:hAnsi="Times New Roman" w:cs="Times New Roman"/>
          <w:b/>
          <w:sz w:val="24"/>
          <w:szCs w:val="24"/>
        </w:rPr>
        <w:t>, 12 punto ve çift aralık kullanılmalıdır.</w:t>
      </w:r>
      <w:r>
        <w:rPr>
          <w:rFonts w:ascii="Times New Roman" w:eastAsia="Calibri" w:hAnsi="Times New Roman" w:cs="Times New Roman"/>
          <w:b/>
          <w:sz w:val="24"/>
          <w:szCs w:val="24"/>
        </w:rPr>
        <w:t>)</w:t>
      </w:r>
      <w:r w:rsidR="006769DA" w:rsidRPr="002F426F">
        <w:rPr>
          <w:rFonts w:ascii="Times New Roman" w:eastAsia="Calibri" w:hAnsi="Times New Roman" w:cs="Times New Roman"/>
          <w:b/>
          <w:sz w:val="24"/>
          <w:szCs w:val="24"/>
        </w:rPr>
        <w:t xml:space="preserve"> </w:t>
      </w:r>
    </w:p>
    <w:p w14:paraId="5C6BA390" w14:textId="1F30ADC5" w:rsidR="002F426F" w:rsidRPr="002F426F" w:rsidRDefault="002F426F" w:rsidP="00A26F87">
      <w:pPr>
        <w:spacing w:after="0" w:line="480" w:lineRule="auto"/>
        <w:ind w:firstLine="284"/>
        <w:jc w:val="both"/>
        <w:rPr>
          <w:rFonts w:ascii="Times New Roman" w:eastAsia="Calibri" w:hAnsi="Times New Roman" w:cs="Times New Roman"/>
          <w:sz w:val="24"/>
          <w:szCs w:val="24"/>
        </w:rPr>
      </w:pPr>
      <w:r w:rsidRPr="002F426F">
        <w:rPr>
          <w:rFonts w:ascii="Times New Roman" w:eastAsia="Calibri" w:hAnsi="Times New Roman" w:cs="Times New Roman"/>
          <w:sz w:val="24"/>
          <w:szCs w:val="24"/>
        </w:rPr>
        <w:t>Tüketici yaşam koşullarında meydana gelen önemli gelişim ve değişimler, tüketicilerin istek ve ihtiyaçları üzerinde de değişimlere neden olmaktadır. İstek ve ihtiyaçlardaki değişimler fizyolojik, kültürel, hedonik veya isteğe bağlı olabileceği gibi bazen de zorunluluk içerebilmektedir. Bu değişimler ise tüketicinin tüketim davranışı üzerinde etkili olabilmektedir. Özellikle zorunlu tüketim değişikliklerinin (ekonomik veya sağlık durumundaki değişiklikler) tüketim davranışını önemli ölçüde et</w:t>
      </w:r>
      <w:r w:rsidR="00F1579A">
        <w:rPr>
          <w:rFonts w:ascii="Times New Roman" w:eastAsia="Calibri" w:hAnsi="Times New Roman" w:cs="Times New Roman"/>
          <w:sz w:val="24"/>
          <w:szCs w:val="24"/>
        </w:rPr>
        <w:t>kileyebileceği düşünülmektedir.</w:t>
      </w:r>
    </w:p>
    <w:p w14:paraId="6D178755" w14:textId="77777777" w:rsidR="002F426F" w:rsidRDefault="002F426F" w:rsidP="00A26F87">
      <w:pPr>
        <w:spacing w:after="0" w:line="480" w:lineRule="auto"/>
        <w:ind w:firstLine="284"/>
        <w:jc w:val="both"/>
        <w:rPr>
          <w:rFonts w:ascii="Times New Roman" w:eastAsia="Calibri" w:hAnsi="Times New Roman" w:cs="Times New Roman"/>
          <w:sz w:val="24"/>
          <w:szCs w:val="24"/>
        </w:rPr>
      </w:pPr>
    </w:p>
    <w:p w14:paraId="27E3DBD1" w14:textId="5A4F36A8" w:rsidR="005E3334" w:rsidRPr="00A70ABF" w:rsidRDefault="002F426F" w:rsidP="00A17B28">
      <w:pPr>
        <w:spacing w:after="0" w:line="480" w:lineRule="auto"/>
        <w:ind w:firstLine="284"/>
        <w:jc w:val="center"/>
        <w:rPr>
          <w:rFonts w:ascii="Times New Roman" w:eastAsia="Calibri" w:hAnsi="Times New Roman" w:cs="Times New Roman"/>
          <w:b/>
          <w:bCs/>
          <w:sz w:val="24"/>
          <w:szCs w:val="24"/>
        </w:rPr>
      </w:pPr>
      <w:bookmarkStart w:id="2" w:name="_Hlk31229400"/>
      <w:r w:rsidRPr="002F426F">
        <w:rPr>
          <w:rFonts w:ascii="Times New Roman" w:eastAsia="Calibri" w:hAnsi="Times New Roman" w:cs="Times New Roman"/>
          <w:b/>
          <w:bCs/>
          <w:sz w:val="24"/>
          <w:szCs w:val="24"/>
        </w:rPr>
        <w:t>TÜKETİCİ DAVRANIŞI</w:t>
      </w:r>
    </w:p>
    <w:p w14:paraId="69BB800A" w14:textId="7893CCAB" w:rsidR="002F426F" w:rsidRPr="002F426F" w:rsidRDefault="003915ED" w:rsidP="00A17B28">
      <w:pPr>
        <w:spacing w:after="0" w:line="480" w:lineRule="auto"/>
        <w:ind w:firstLine="284"/>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2F426F" w:rsidRPr="002F426F">
        <w:rPr>
          <w:rFonts w:ascii="Times New Roman" w:eastAsia="Calibri" w:hAnsi="Times New Roman" w:cs="Times New Roman"/>
          <w:b/>
          <w:sz w:val="24"/>
          <w:szCs w:val="24"/>
        </w:rPr>
        <w:t xml:space="preserve">Ana başlık ortalı, tamamı büyük harf ve </w:t>
      </w:r>
      <w:proofErr w:type="spellStart"/>
      <w:r w:rsidR="002F426F" w:rsidRPr="002F426F">
        <w:rPr>
          <w:rFonts w:ascii="Times New Roman" w:eastAsia="Calibri" w:hAnsi="Times New Roman" w:cs="Times New Roman"/>
          <w:b/>
          <w:sz w:val="24"/>
          <w:szCs w:val="24"/>
        </w:rPr>
        <w:t>bold</w:t>
      </w:r>
      <w:proofErr w:type="spellEnd"/>
      <w:r w:rsidR="002F426F" w:rsidRPr="002F426F">
        <w:rPr>
          <w:rFonts w:ascii="Times New Roman" w:eastAsia="Calibri" w:hAnsi="Times New Roman" w:cs="Times New Roman"/>
          <w:b/>
          <w:sz w:val="24"/>
          <w:szCs w:val="24"/>
        </w:rPr>
        <w:t xml:space="preserve"> olarak yazılmalıdır. Paragraf soldan 0,5 girinti ile başlamalıdır. Yazımda Times New Roman, 12 punto ve çift aralık kullanılmalıdır.</w:t>
      </w:r>
      <w:r>
        <w:rPr>
          <w:rFonts w:ascii="Times New Roman" w:eastAsia="Calibri" w:hAnsi="Times New Roman" w:cs="Times New Roman"/>
          <w:b/>
          <w:sz w:val="24"/>
          <w:szCs w:val="24"/>
        </w:rPr>
        <w:t>)</w:t>
      </w:r>
    </w:p>
    <w:p w14:paraId="00B8A9DB" w14:textId="5CE1ADDE" w:rsidR="002F426F" w:rsidRDefault="002F426F" w:rsidP="00A17B28">
      <w:pPr>
        <w:spacing w:after="0" w:line="480" w:lineRule="auto"/>
        <w:ind w:firstLine="284"/>
        <w:jc w:val="both"/>
        <w:rPr>
          <w:rFonts w:ascii="Times New Roman" w:eastAsia="Calibri" w:hAnsi="Times New Roman" w:cs="Times New Roman"/>
          <w:sz w:val="24"/>
          <w:szCs w:val="24"/>
        </w:rPr>
      </w:pPr>
      <w:r w:rsidRPr="002F426F">
        <w:rPr>
          <w:rFonts w:ascii="Times New Roman" w:eastAsia="Calibri" w:hAnsi="Times New Roman" w:cs="Times New Roman"/>
          <w:sz w:val="24"/>
          <w:szCs w:val="24"/>
        </w:rPr>
        <w:t>Tüketici davranışı araştırmaları genel olarak, tüketici istek ve ihtiyaçlarını belirlemek ve karşılamak için mal ve hizmetleri satın alma, kullanma veya elden çıkarma konularını ele alan bir süreç olarak değerlendirilmektedir (Solomon, 2011: 7; Yıldırım ve Boztepe, 2019: 326). Bu nedenle günümüz modern dünyasında tüketici davranışlarını anlamak ve araştırmak için yapılan çalışmalar karmaşık çalışmalar olarak değerlendirilmektedir (</w:t>
      </w:r>
      <w:proofErr w:type="spellStart"/>
      <w:r w:rsidRPr="002F426F">
        <w:rPr>
          <w:rFonts w:ascii="Times New Roman" w:eastAsia="Calibri" w:hAnsi="Times New Roman" w:cs="Times New Roman"/>
          <w:sz w:val="24"/>
          <w:szCs w:val="24"/>
        </w:rPr>
        <w:t>Akçi</w:t>
      </w:r>
      <w:proofErr w:type="spellEnd"/>
      <w:r w:rsidRPr="002F426F">
        <w:rPr>
          <w:rFonts w:ascii="Times New Roman" w:eastAsia="Calibri" w:hAnsi="Times New Roman" w:cs="Times New Roman"/>
          <w:sz w:val="24"/>
          <w:szCs w:val="24"/>
        </w:rPr>
        <w:t xml:space="preserve">, 2014: 48; </w:t>
      </w:r>
      <w:proofErr w:type="spellStart"/>
      <w:r w:rsidRPr="002F426F">
        <w:rPr>
          <w:rFonts w:ascii="Times New Roman" w:eastAsia="Calibri" w:hAnsi="Times New Roman" w:cs="Times New Roman"/>
          <w:sz w:val="24"/>
          <w:szCs w:val="24"/>
        </w:rPr>
        <w:t>Moslehpour</w:t>
      </w:r>
      <w:proofErr w:type="spellEnd"/>
      <w:r w:rsidRPr="002F426F">
        <w:rPr>
          <w:rFonts w:ascii="Times New Roman" w:eastAsia="Calibri" w:hAnsi="Times New Roman" w:cs="Times New Roman"/>
          <w:sz w:val="24"/>
          <w:szCs w:val="24"/>
        </w:rPr>
        <w:t xml:space="preserve">, </w:t>
      </w:r>
      <w:proofErr w:type="spellStart"/>
      <w:r w:rsidRPr="002F426F">
        <w:rPr>
          <w:rFonts w:ascii="Times New Roman" w:eastAsia="Calibri" w:hAnsi="Times New Roman" w:cs="Times New Roman"/>
          <w:sz w:val="24"/>
          <w:szCs w:val="24"/>
        </w:rPr>
        <w:t>Kien</w:t>
      </w:r>
      <w:proofErr w:type="spellEnd"/>
      <w:r w:rsidRPr="002F426F">
        <w:rPr>
          <w:rFonts w:ascii="Times New Roman" w:eastAsia="Calibri" w:hAnsi="Times New Roman" w:cs="Times New Roman"/>
          <w:sz w:val="24"/>
          <w:szCs w:val="24"/>
        </w:rPr>
        <w:t xml:space="preserve"> ve </w:t>
      </w:r>
      <w:proofErr w:type="spellStart"/>
      <w:r w:rsidRPr="002F426F">
        <w:rPr>
          <w:rFonts w:ascii="Times New Roman" w:eastAsia="Calibri" w:hAnsi="Times New Roman" w:cs="Times New Roman"/>
          <w:sz w:val="24"/>
          <w:szCs w:val="24"/>
        </w:rPr>
        <w:t>Danyfisla</w:t>
      </w:r>
      <w:proofErr w:type="spellEnd"/>
      <w:r w:rsidRPr="002F426F">
        <w:rPr>
          <w:rFonts w:ascii="Times New Roman" w:eastAsia="Calibri" w:hAnsi="Times New Roman" w:cs="Times New Roman"/>
          <w:sz w:val="24"/>
          <w:szCs w:val="24"/>
        </w:rPr>
        <w:t>, 2014: 351).</w:t>
      </w:r>
    </w:p>
    <w:p w14:paraId="58D7FB75" w14:textId="38FB593A" w:rsidR="00D94582" w:rsidRPr="00D94582" w:rsidRDefault="00D94582" w:rsidP="00A17B28">
      <w:pPr>
        <w:spacing w:after="0" w:line="480" w:lineRule="auto"/>
        <w:ind w:firstLine="284"/>
        <w:jc w:val="both"/>
        <w:rPr>
          <w:rFonts w:ascii="Times New Roman" w:eastAsia="Calibri" w:hAnsi="Times New Roman" w:cs="Times New Roman"/>
          <w:b/>
          <w:sz w:val="24"/>
          <w:szCs w:val="24"/>
        </w:rPr>
      </w:pPr>
      <w:r w:rsidRPr="00D94582">
        <w:rPr>
          <w:rFonts w:ascii="Times New Roman" w:eastAsia="Calibri" w:hAnsi="Times New Roman" w:cs="Times New Roman"/>
          <w:b/>
          <w:sz w:val="24"/>
          <w:szCs w:val="24"/>
        </w:rPr>
        <w:t>(Şekiller sola dayalı olmalıdır. Şekillere ait başlık ve kaynak görselin alt kısmında verilmelidir.)</w:t>
      </w:r>
    </w:p>
    <w:p w14:paraId="273D7797" w14:textId="4455B9BB" w:rsidR="00D94582" w:rsidRDefault="00D94582" w:rsidP="00D94582">
      <w:pPr>
        <w:spacing w:after="0" w:line="480" w:lineRule="auto"/>
        <w:jc w:val="both"/>
        <w:rPr>
          <w:rFonts w:ascii="Times New Roman" w:eastAsia="Calibri" w:hAnsi="Times New Roman" w:cs="Times New Roman"/>
          <w:sz w:val="24"/>
          <w:szCs w:val="24"/>
        </w:rPr>
      </w:pPr>
    </w:p>
    <w:p w14:paraId="27C31021" w14:textId="08DA8359" w:rsidR="00D94582" w:rsidRDefault="00D94582" w:rsidP="00D94582">
      <w:pPr>
        <w:spacing w:after="0" w:line="480" w:lineRule="auto"/>
        <w:jc w:val="both"/>
        <w:rPr>
          <w:rFonts w:ascii="Times New Roman" w:eastAsia="Calibri" w:hAnsi="Times New Roman" w:cs="Times New Roman"/>
          <w:sz w:val="24"/>
          <w:szCs w:val="24"/>
        </w:rPr>
      </w:pPr>
    </w:p>
    <w:p w14:paraId="41EDB27E" w14:textId="77777777" w:rsidR="00D94582" w:rsidRPr="002F426F" w:rsidRDefault="00D94582" w:rsidP="00D94582">
      <w:pPr>
        <w:spacing w:after="0" w:line="480" w:lineRule="auto"/>
        <w:jc w:val="both"/>
        <w:rPr>
          <w:rFonts w:ascii="Times New Roman" w:eastAsia="Calibri" w:hAnsi="Times New Roman" w:cs="Times New Roman"/>
          <w:sz w:val="24"/>
          <w:szCs w:val="24"/>
        </w:rPr>
      </w:pPr>
    </w:p>
    <w:p w14:paraId="62E8B131" w14:textId="77CA3252" w:rsidR="00EA536B" w:rsidRPr="00A70ABF" w:rsidRDefault="002F426F" w:rsidP="00A17B28">
      <w:pPr>
        <w:spacing w:after="0"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Gıda Tüketimi</w:t>
      </w:r>
    </w:p>
    <w:p w14:paraId="5496614D" w14:textId="656DDFE3" w:rsidR="002F426F" w:rsidRDefault="003915ED" w:rsidP="00A17B28">
      <w:pPr>
        <w:spacing w:after="0" w:line="480" w:lineRule="auto"/>
        <w:ind w:firstLine="284"/>
        <w:jc w:val="both"/>
        <w:rPr>
          <w:rFonts w:ascii="Times New Roman" w:eastAsia="Calibri" w:hAnsi="Times New Roman" w:cs="Times New Roman"/>
          <w:b/>
          <w:sz w:val="24"/>
          <w:szCs w:val="24"/>
        </w:rPr>
      </w:pPr>
      <w:r>
        <w:rPr>
          <w:rFonts w:ascii="Times New Roman" w:eastAsia="Calibri" w:hAnsi="Times New Roman" w:cs="Times New Roman"/>
          <w:b/>
          <w:sz w:val="24"/>
          <w:szCs w:val="24"/>
        </w:rPr>
        <w:t>(</w:t>
      </w:r>
      <w:r w:rsidR="002F426F">
        <w:rPr>
          <w:rFonts w:ascii="Times New Roman" w:eastAsia="Calibri" w:hAnsi="Times New Roman" w:cs="Times New Roman"/>
          <w:b/>
          <w:sz w:val="24"/>
          <w:szCs w:val="24"/>
        </w:rPr>
        <w:t>Alt başlıklar sola dayalı</w:t>
      </w:r>
      <w:r w:rsidR="002F426F" w:rsidRPr="002F426F">
        <w:rPr>
          <w:rFonts w:ascii="Times New Roman" w:eastAsia="Calibri" w:hAnsi="Times New Roman" w:cs="Times New Roman"/>
          <w:b/>
          <w:sz w:val="24"/>
          <w:szCs w:val="24"/>
        </w:rPr>
        <w:t xml:space="preserve">, </w:t>
      </w:r>
      <w:r w:rsidR="002F426F">
        <w:rPr>
          <w:rFonts w:ascii="Times New Roman" w:eastAsia="Calibri" w:hAnsi="Times New Roman" w:cs="Times New Roman"/>
          <w:b/>
          <w:sz w:val="24"/>
          <w:szCs w:val="24"/>
        </w:rPr>
        <w:t xml:space="preserve">her kelimenin ilk harfi </w:t>
      </w:r>
      <w:r w:rsidR="002F426F" w:rsidRPr="002F426F">
        <w:rPr>
          <w:rFonts w:ascii="Times New Roman" w:eastAsia="Calibri" w:hAnsi="Times New Roman" w:cs="Times New Roman"/>
          <w:b/>
          <w:sz w:val="24"/>
          <w:szCs w:val="24"/>
        </w:rPr>
        <w:t xml:space="preserve">büyük harf ve </w:t>
      </w:r>
      <w:proofErr w:type="spellStart"/>
      <w:r w:rsidR="002F426F" w:rsidRPr="002F426F">
        <w:rPr>
          <w:rFonts w:ascii="Times New Roman" w:eastAsia="Calibri" w:hAnsi="Times New Roman" w:cs="Times New Roman"/>
          <w:b/>
          <w:sz w:val="24"/>
          <w:szCs w:val="24"/>
        </w:rPr>
        <w:t>bold</w:t>
      </w:r>
      <w:proofErr w:type="spellEnd"/>
      <w:r w:rsidR="002F426F" w:rsidRPr="002F426F">
        <w:rPr>
          <w:rFonts w:ascii="Times New Roman" w:eastAsia="Calibri" w:hAnsi="Times New Roman" w:cs="Times New Roman"/>
          <w:b/>
          <w:sz w:val="24"/>
          <w:szCs w:val="24"/>
        </w:rPr>
        <w:t xml:space="preserve"> olarak yazılmalıdır. Paragraf soldan 0,5 girinti ile başlamalıdır. Yazımda Times New Roman, 12 punto ve çift aralık kullanılmalıdır.</w:t>
      </w:r>
      <w:r>
        <w:rPr>
          <w:rFonts w:ascii="Times New Roman" w:eastAsia="Calibri" w:hAnsi="Times New Roman" w:cs="Times New Roman"/>
          <w:b/>
          <w:sz w:val="24"/>
          <w:szCs w:val="24"/>
        </w:rPr>
        <w:t>)</w:t>
      </w:r>
    </w:p>
    <w:p w14:paraId="3B5B1ACF" w14:textId="71EB7413" w:rsidR="002F426F" w:rsidRDefault="000759E6" w:rsidP="000759E6">
      <w:pPr>
        <w:spacing w:after="0" w:line="480" w:lineRule="auto"/>
        <w:ind w:firstLine="284"/>
        <w:jc w:val="both"/>
        <w:rPr>
          <w:rFonts w:ascii="Times New Roman" w:eastAsia="Calibri" w:hAnsi="Times New Roman" w:cs="Times New Roman"/>
          <w:bCs/>
          <w:sz w:val="24"/>
          <w:szCs w:val="24"/>
        </w:rPr>
      </w:pPr>
      <w:r w:rsidRPr="000759E6">
        <w:rPr>
          <w:rFonts w:ascii="Times New Roman" w:eastAsia="Calibri" w:hAnsi="Times New Roman" w:cs="Times New Roman"/>
          <w:bCs/>
          <w:sz w:val="24"/>
          <w:szCs w:val="24"/>
        </w:rPr>
        <w:t>Tüketicilerin hangi tür gıdalarla besleneceklerine ilişkin kararlarını etkileyen birçok faktör bulunmaktadır. Bunlar tamamen fizyolojik veya beslenme ihtiyacı ile ilgili olmayıp (</w:t>
      </w:r>
      <w:proofErr w:type="spellStart"/>
      <w:r w:rsidRPr="000759E6">
        <w:rPr>
          <w:rFonts w:ascii="Times New Roman" w:eastAsia="Calibri" w:hAnsi="Times New Roman" w:cs="Times New Roman"/>
          <w:bCs/>
          <w:sz w:val="24"/>
          <w:szCs w:val="24"/>
        </w:rPr>
        <w:t>Shepherd</w:t>
      </w:r>
      <w:proofErr w:type="spellEnd"/>
      <w:r w:rsidRPr="000759E6">
        <w:rPr>
          <w:rFonts w:ascii="Times New Roman" w:eastAsia="Calibri" w:hAnsi="Times New Roman" w:cs="Times New Roman"/>
          <w:bCs/>
          <w:sz w:val="24"/>
          <w:szCs w:val="24"/>
        </w:rPr>
        <w:t>, 1999: 807), aynı zamanda yaşam alışkanlıkları, psikolojik ve kültürel faktörler (Şahin ve Özer, 2006: 130) olabileceği gibi çeşitli zorunluluklardan (ekonomik şartlar, sağlık sorunları vb.) kaynaklı faktörler de olabilmektedir.</w:t>
      </w:r>
    </w:p>
    <w:p w14:paraId="7861266E" w14:textId="0F189E73" w:rsidR="000759E6" w:rsidRPr="000759E6" w:rsidRDefault="003915ED" w:rsidP="000759E6">
      <w:pPr>
        <w:spacing w:after="0" w:line="480" w:lineRule="auto"/>
        <w:ind w:firstLine="284"/>
        <w:jc w:val="both"/>
        <w:rPr>
          <w:rFonts w:ascii="Times New Roman" w:eastAsia="Calibri" w:hAnsi="Times New Roman" w:cs="Times New Roman"/>
          <w:bCs/>
          <w:sz w:val="24"/>
          <w:szCs w:val="24"/>
        </w:rPr>
      </w:pPr>
      <w:r>
        <w:rPr>
          <w:rFonts w:ascii="Times New Roman" w:eastAsia="Calibri" w:hAnsi="Times New Roman" w:cs="Times New Roman"/>
          <w:b/>
          <w:sz w:val="24"/>
          <w:szCs w:val="24"/>
        </w:rPr>
        <w:t>(</w:t>
      </w:r>
      <w:r w:rsidR="000759E6">
        <w:rPr>
          <w:rFonts w:ascii="Times New Roman" w:eastAsia="Calibri" w:hAnsi="Times New Roman" w:cs="Times New Roman"/>
          <w:b/>
          <w:sz w:val="24"/>
          <w:szCs w:val="24"/>
        </w:rPr>
        <w:t>Görseller ortalanmalıdır. Görsellere ait başlık ve kaynak görselin alt kısmında verilmelidir</w:t>
      </w:r>
      <w:r>
        <w:rPr>
          <w:rFonts w:ascii="Times New Roman" w:eastAsia="Calibri" w:hAnsi="Times New Roman" w:cs="Times New Roman"/>
          <w:b/>
          <w:sz w:val="24"/>
          <w:szCs w:val="24"/>
        </w:rPr>
        <w:t>.)</w:t>
      </w:r>
    </w:p>
    <w:p w14:paraId="5A62A0C6" w14:textId="77777777" w:rsidR="00EA536B" w:rsidRPr="00EA536B" w:rsidRDefault="00EA536B" w:rsidP="00264F1C">
      <w:pPr>
        <w:spacing w:after="0" w:line="480" w:lineRule="auto"/>
        <w:jc w:val="center"/>
        <w:rPr>
          <w:rFonts w:ascii="Times New Roman" w:eastAsia="Calibri" w:hAnsi="Times New Roman" w:cs="Times New Roman"/>
        </w:rPr>
      </w:pPr>
      <w:r w:rsidRPr="00EA536B">
        <w:rPr>
          <w:rFonts w:ascii="Times New Roman" w:eastAsia="Calibri" w:hAnsi="Times New Roman" w:cs="Times New Roman"/>
          <w:noProof/>
          <w:lang w:eastAsia="tr-TR"/>
        </w:rPr>
        <w:drawing>
          <wp:inline distT="0" distB="0" distL="0" distR="0" wp14:anchorId="0FF46196" wp14:editId="7EB328C7">
            <wp:extent cx="4892040" cy="3021965"/>
            <wp:effectExtent l="0" t="0" r="3810" b="0"/>
            <wp:docPr id="7" name="Resim 7" descr="Açıklama: Açıklama: Açıklama: Türkiye en çok insani yardım yapan ülke o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Açıklama: Türkiye en çok insani yardım yapan ülke ol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2040" cy="3021965"/>
                    </a:xfrm>
                    <a:prstGeom prst="rect">
                      <a:avLst/>
                    </a:prstGeom>
                    <a:noFill/>
                    <a:ln>
                      <a:noFill/>
                    </a:ln>
                  </pic:spPr>
                </pic:pic>
              </a:graphicData>
            </a:graphic>
          </wp:inline>
        </w:drawing>
      </w:r>
    </w:p>
    <w:p w14:paraId="14BEBCC6" w14:textId="77777777" w:rsidR="00EA536B" w:rsidRPr="00A70ABF" w:rsidRDefault="00EA536B" w:rsidP="000840BB">
      <w:pPr>
        <w:spacing w:after="0" w:line="480" w:lineRule="auto"/>
        <w:rPr>
          <w:rFonts w:ascii="Times New Roman" w:eastAsia="Calibri" w:hAnsi="Times New Roman" w:cs="Times New Roman"/>
          <w:sz w:val="24"/>
          <w:szCs w:val="24"/>
        </w:rPr>
      </w:pPr>
      <w:r w:rsidRPr="00A70ABF">
        <w:rPr>
          <w:rFonts w:ascii="Times New Roman" w:eastAsia="Calibri" w:hAnsi="Times New Roman" w:cs="Times New Roman"/>
          <w:b/>
          <w:sz w:val="24"/>
          <w:szCs w:val="24"/>
        </w:rPr>
        <w:t xml:space="preserve">Görsel.1 </w:t>
      </w:r>
      <w:r w:rsidRPr="00A70ABF">
        <w:rPr>
          <w:rFonts w:ascii="Times New Roman" w:eastAsia="Calibri" w:hAnsi="Times New Roman" w:cs="Times New Roman"/>
          <w:sz w:val="24"/>
          <w:szCs w:val="24"/>
        </w:rPr>
        <w:t>Milli Gelir Oranına Göre En fazla İnsani Yardım Yapan Ülkeler</w:t>
      </w:r>
    </w:p>
    <w:p w14:paraId="745CC088" w14:textId="3B41D7E5" w:rsidR="00EA536B" w:rsidRPr="00A70ABF" w:rsidRDefault="00EA536B" w:rsidP="00A72642">
      <w:pPr>
        <w:spacing w:after="0" w:line="480" w:lineRule="auto"/>
        <w:rPr>
          <w:rFonts w:ascii="Times New Roman" w:eastAsia="Calibri" w:hAnsi="Times New Roman" w:cs="Times New Roman"/>
          <w:sz w:val="24"/>
          <w:szCs w:val="24"/>
        </w:rPr>
      </w:pPr>
      <w:r w:rsidRPr="00A70ABF">
        <w:rPr>
          <w:rFonts w:ascii="Times New Roman" w:eastAsia="Calibri" w:hAnsi="Times New Roman" w:cs="Times New Roman"/>
          <w:b/>
          <w:sz w:val="24"/>
          <w:szCs w:val="24"/>
        </w:rPr>
        <w:t>Kaynak:</w:t>
      </w:r>
      <w:r w:rsidRPr="00A70ABF">
        <w:rPr>
          <w:rFonts w:ascii="Times New Roman" w:eastAsia="Calibri" w:hAnsi="Times New Roman" w:cs="Times New Roman"/>
          <w:sz w:val="24"/>
          <w:szCs w:val="24"/>
        </w:rPr>
        <w:t xml:space="preserve"> Anadolu Ajansı, 2018</w:t>
      </w:r>
    </w:p>
    <w:p w14:paraId="330C9BD5" w14:textId="502A1445" w:rsidR="006B0F5D" w:rsidRDefault="006B0F5D" w:rsidP="00A17B28">
      <w:pPr>
        <w:spacing w:after="0" w:line="480" w:lineRule="auto"/>
        <w:ind w:firstLine="284"/>
        <w:jc w:val="both"/>
        <w:rPr>
          <w:rFonts w:ascii="Times New Roman" w:eastAsia="Calibri" w:hAnsi="Times New Roman" w:cs="Times New Roman"/>
          <w:sz w:val="24"/>
          <w:szCs w:val="24"/>
        </w:rPr>
      </w:pPr>
    </w:p>
    <w:p w14:paraId="795875CD" w14:textId="14C75599" w:rsidR="00C12D59" w:rsidRDefault="00C12D59" w:rsidP="00C12D59">
      <w:pPr>
        <w:spacing w:after="0" w:line="480" w:lineRule="auto"/>
        <w:ind w:firstLine="284"/>
        <w:jc w:val="center"/>
        <w:rPr>
          <w:rFonts w:ascii="Times New Roman" w:eastAsia="Calibri" w:hAnsi="Times New Roman" w:cs="Times New Roman"/>
          <w:b/>
          <w:bCs/>
          <w:sz w:val="24"/>
          <w:szCs w:val="24"/>
        </w:rPr>
      </w:pPr>
      <w:r w:rsidRPr="00B23241">
        <w:rPr>
          <w:rFonts w:ascii="Times New Roman" w:eastAsia="Calibri" w:hAnsi="Times New Roman" w:cs="Times New Roman"/>
          <w:b/>
          <w:bCs/>
          <w:sz w:val="24"/>
          <w:szCs w:val="24"/>
        </w:rPr>
        <w:t xml:space="preserve">ARAŞTIRMANIN </w:t>
      </w:r>
      <w:r>
        <w:rPr>
          <w:rFonts w:ascii="Times New Roman" w:eastAsia="Calibri" w:hAnsi="Times New Roman" w:cs="Times New Roman"/>
          <w:b/>
          <w:bCs/>
          <w:sz w:val="24"/>
          <w:szCs w:val="24"/>
        </w:rPr>
        <w:t>METODOLOJİSİ</w:t>
      </w:r>
    </w:p>
    <w:p w14:paraId="3E2B7E76" w14:textId="4317E7F2" w:rsidR="00C12D59" w:rsidRDefault="00C12D59" w:rsidP="00C12D59">
      <w:pPr>
        <w:spacing w:after="0" w:line="480" w:lineRule="auto"/>
        <w:jc w:val="both"/>
        <w:rPr>
          <w:rFonts w:ascii="Times New Roman" w:eastAsia="Calibri" w:hAnsi="Times New Roman" w:cs="Times New Roman"/>
          <w:b/>
          <w:bCs/>
          <w:sz w:val="24"/>
          <w:szCs w:val="24"/>
        </w:rPr>
      </w:pPr>
      <w:r w:rsidRPr="00C12D59">
        <w:rPr>
          <w:rFonts w:ascii="Times New Roman" w:eastAsia="Calibri" w:hAnsi="Times New Roman" w:cs="Times New Roman"/>
          <w:b/>
          <w:bCs/>
          <w:sz w:val="24"/>
          <w:szCs w:val="24"/>
        </w:rPr>
        <w:t>Araştırmanın Konusu, Amacı ve Problemi</w:t>
      </w:r>
    </w:p>
    <w:p w14:paraId="072A0C6E" w14:textId="6F0B0660" w:rsidR="00C12D59" w:rsidRPr="00C12D59" w:rsidRDefault="00C12D59" w:rsidP="00C12D59">
      <w:pPr>
        <w:spacing w:after="0" w:line="480" w:lineRule="auto"/>
        <w:ind w:firstLine="284"/>
        <w:jc w:val="both"/>
        <w:rPr>
          <w:rFonts w:ascii="Times New Roman" w:eastAsia="Calibri" w:hAnsi="Times New Roman" w:cs="Times New Roman"/>
          <w:bCs/>
          <w:sz w:val="24"/>
          <w:szCs w:val="24"/>
        </w:rPr>
      </w:pPr>
      <w:r w:rsidRPr="00C12D59">
        <w:rPr>
          <w:rFonts w:ascii="Times New Roman" w:eastAsia="Calibri" w:hAnsi="Times New Roman" w:cs="Times New Roman"/>
          <w:bCs/>
          <w:sz w:val="24"/>
          <w:szCs w:val="24"/>
        </w:rPr>
        <w:lastRenderedPageBreak/>
        <w:t xml:space="preserve">Kronik </w:t>
      </w:r>
      <w:proofErr w:type="spellStart"/>
      <w:r w:rsidRPr="00C12D59">
        <w:rPr>
          <w:rFonts w:ascii="Times New Roman" w:eastAsia="Calibri" w:hAnsi="Times New Roman" w:cs="Times New Roman"/>
          <w:bCs/>
          <w:sz w:val="24"/>
          <w:szCs w:val="24"/>
        </w:rPr>
        <w:t>çölyak</w:t>
      </w:r>
      <w:proofErr w:type="spellEnd"/>
      <w:r w:rsidRPr="00C12D59">
        <w:rPr>
          <w:rFonts w:ascii="Times New Roman" w:eastAsia="Calibri" w:hAnsi="Times New Roman" w:cs="Times New Roman"/>
          <w:bCs/>
          <w:sz w:val="24"/>
          <w:szCs w:val="24"/>
        </w:rPr>
        <w:t xml:space="preserve"> hastası birey bulunan ailelerin, özellikle unlu mamuller açısından gıda tüketim davranışlarının incelenmesi araştırmanın konusunu oluşturmaktadır. Buna bağlı olarak, </w:t>
      </w:r>
      <w:proofErr w:type="spellStart"/>
      <w:r w:rsidRPr="00C12D59">
        <w:rPr>
          <w:rFonts w:ascii="Times New Roman" w:eastAsia="Calibri" w:hAnsi="Times New Roman" w:cs="Times New Roman"/>
          <w:bCs/>
          <w:sz w:val="24"/>
          <w:szCs w:val="24"/>
        </w:rPr>
        <w:t>çölyak</w:t>
      </w:r>
      <w:proofErr w:type="spellEnd"/>
      <w:r w:rsidRPr="00C12D59">
        <w:rPr>
          <w:rFonts w:ascii="Times New Roman" w:eastAsia="Calibri" w:hAnsi="Times New Roman" w:cs="Times New Roman"/>
          <w:bCs/>
          <w:sz w:val="24"/>
          <w:szCs w:val="24"/>
        </w:rPr>
        <w:t xml:space="preserve"> hastalığı kaynaklı ailenin gıda tercihi değişiklikleri, zorunlu gıda tercihleri, satın alma davranış değişiklikleri, yaşam şekilleri ve kronik hastaya yönelik gıda temini, satın alınma şartları ve bunlarla ilgili karşılaşılan sorunların belirlenmesi ve anlaşılması da araştırma konusu içerisinde yer almaktadır.</w:t>
      </w:r>
    </w:p>
    <w:p w14:paraId="72FD9E3E" w14:textId="2EC8AB33" w:rsidR="00C12D59" w:rsidRDefault="00C12D59" w:rsidP="00C12D59">
      <w:pPr>
        <w:spacing w:after="0" w:line="480" w:lineRule="auto"/>
        <w:jc w:val="both"/>
        <w:rPr>
          <w:rFonts w:ascii="Times New Roman" w:eastAsia="Calibri" w:hAnsi="Times New Roman" w:cs="Times New Roman"/>
          <w:b/>
          <w:bCs/>
          <w:sz w:val="24"/>
          <w:szCs w:val="24"/>
        </w:rPr>
      </w:pPr>
      <w:r w:rsidRPr="00C12D59">
        <w:rPr>
          <w:rFonts w:ascii="Times New Roman" w:eastAsia="Calibri" w:hAnsi="Times New Roman" w:cs="Times New Roman"/>
          <w:b/>
          <w:bCs/>
          <w:sz w:val="24"/>
          <w:szCs w:val="24"/>
        </w:rPr>
        <w:t>Evren, Örneklem ve Ölçek Geliştirme</w:t>
      </w:r>
    </w:p>
    <w:p w14:paraId="1A48B024" w14:textId="117318BD" w:rsidR="00C12D59" w:rsidRPr="00C12D59" w:rsidRDefault="00C12D59" w:rsidP="00C12D59">
      <w:pPr>
        <w:spacing w:after="0" w:line="480" w:lineRule="auto"/>
        <w:ind w:firstLine="284"/>
        <w:jc w:val="both"/>
        <w:rPr>
          <w:rFonts w:ascii="Times New Roman" w:eastAsia="Calibri" w:hAnsi="Times New Roman" w:cs="Times New Roman"/>
          <w:bCs/>
          <w:sz w:val="24"/>
          <w:szCs w:val="24"/>
        </w:rPr>
      </w:pPr>
      <w:r w:rsidRPr="00C12D59">
        <w:rPr>
          <w:rFonts w:ascii="Times New Roman" w:eastAsia="Calibri" w:hAnsi="Times New Roman" w:cs="Times New Roman"/>
          <w:bCs/>
          <w:sz w:val="24"/>
          <w:szCs w:val="24"/>
        </w:rPr>
        <w:t xml:space="preserve">Çalışmanın evrenini Türkiye’de bulunan ve </w:t>
      </w:r>
      <w:proofErr w:type="spellStart"/>
      <w:r w:rsidRPr="00C12D59">
        <w:rPr>
          <w:rFonts w:ascii="Times New Roman" w:eastAsia="Calibri" w:hAnsi="Times New Roman" w:cs="Times New Roman"/>
          <w:bCs/>
          <w:sz w:val="24"/>
          <w:szCs w:val="24"/>
        </w:rPr>
        <w:t>çölyak</w:t>
      </w:r>
      <w:proofErr w:type="spellEnd"/>
      <w:r w:rsidRPr="00C12D59">
        <w:rPr>
          <w:rFonts w:ascii="Times New Roman" w:eastAsia="Calibri" w:hAnsi="Times New Roman" w:cs="Times New Roman"/>
          <w:bCs/>
          <w:sz w:val="24"/>
          <w:szCs w:val="24"/>
        </w:rPr>
        <w:t xml:space="preserve"> hastalığı tanısı konulmuş olan bireyler oluşturmuştur. Tanı konulmuş kişi sayısı T.C. Sağlık Bakanlığı, Halk Sağlığı Genel Müdürlüğü, Sağlıklı Beslenme ve Hareketli Hayat Dairesi Başkanlığı 2019 yılı verilerinden alınmıştır.</w:t>
      </w:r>
    </w:p>
    <w:p w14:paraId="08F889C6" w14:textId="4F9EA5B7" w:rsidR="00C12D59" w:rsidRDefault="00C12D59" w:rsidP="00C12D59">
      <w:pPr>
        <w:spacing w:after="0" w:line="480" w:lineRule="auto"/>
        <w:jc w:val="both"/>
        <w:rPr>
          <w:rFonts w:ascii="Times New Roman" w:eastAsia="Calibri" w:hAnsi="Times New Roman" w:cs="Times New Roman"/>
          <w:b/>
          <w:bCs/>
          <w:sz w:val="24"/>
          <w:szCs w:val="24"/>
        </w:rPr>
      </w:pPr>
      <w:r w:rsidRPr="00C12D59">
        <w:rPr>
          <w:rFonts w:ascii="Times New Roman" w:eastAsia="Calibri" w:hAnsi="Times New Roman" w:cs="Times New Roman"/>
          <w:b/>
          <w:bCs/>
          <w:sz w:val="24"/>
          <w:szCs w:val="24"/>
        </w:rPr>
        <w:t>Verilerin Analizi</w:t>
      </w:r>
    </w:p>
    <w:p w14:paraId="14482ACF" w14:textId="1EE071ED" w:rsidR="00C12D59" w:rsidRDefault="00C12D59" w:rsidP="00C12D59">
      <w:pPr>
        <w:spacing w:after="0" w:line="480" w:lineRule="auto"/>
        <w:ind w:firstLine="284"/>
        <w:jc w:val="both"/>
        <w:rPr>
          <w:rFonts w:ascii="Times New Roman" w:eastAsia="Calibri" w:hAnsi="Times New Roman" w:cs="Times New Roman"/>
          <w:bCs/>
          <w:sz w:val="24"/>
          <w:szCs w:val="24"/>
        </w:rPr>
      </w:pPr>
      <w:r w:rsidRPr="00C12D59">
        <w:rPr>
          <w:rFonts w:ascii="Times New Roman" w:eastAsia="Calibri" w:hAnsi="Times New Roman" w:cs="Times New Roman"/>
          <w:bCs/>
          <w:sz w:val="24"/>
          <w:szCs w:val="24"/>
        </w:rPr>
        <w:t xml:space="preserve">İlk olarak elde edilen verilerden hareketle güvenirlik ve geçerlik analizi yapılmıştır. Güvenirlik analizinde Cronbach’s Alpha değeri 0,868 olarak bulunmuş olup, güvenirliğin yüksek derecede olduğu görülmüştür. Yapı geçerliliğini belirlemek amacıyla yapılan faktör analizinde ise KMO değeri 0,917 ve </w:t>
      </w:r>
      <w:proofErr w:type="spellStart"/>
      <w:r w:rsidRPr="00C12D59">
        <w:rPr>
          <w:rFonts w:ascii="Times New Roman" w:eastAsia="Calibri" w:hAnsi="Times New Roman" w:cs="Times New Roman"/>
          <w:bCs/>
          <w:sz w:val="24"/>
          <w:szCs w:val="24"/>
        </w:rPr>
        <w:t>Barlett</w:t>
      </w:r>
      <w:proofErr w:type="spellEnd"/>
      <w:r w:rsidRPr="00C12D59">
        <w:rPr>
          <w:rFonts w:ascii="Times New Roman" w:eastAsia="Calibri" w:hAnsi="Times New Roman" w:cs="Times New Roman"/>
          <w:bCs/>
          <w:sz w:val="24"/>
          <w:szCs w:val="24"/>
        </w:rPr>
        <w:t xml:space="preserve"> değeri ise 0,000 olarak belirlenmiştir.</w:t>
      </w:r>
    </w:p>
    <w:p w14:paraId="237F586E" w14:textId="4C029567" w:rsidR="000B55F7" w:rsidRPr="000B55F7" w:rsidRDefault="000B55F7" w:rsidP="000B55F7">
      <w:pPr>
        <w:spacing w:after="0" w:line="480" w:lineRule="auto"/>
        <w:jc w:val="both"/>
        <w:rPr>
          <w:rFonts w:ascii="Times New Roman" w:eastAsia="Calibri" w:hAnsi="Times New Roman" w:cs="Times New Roman"/>
          <w:b/>
          <w:bCs/>
          <w:sz w:val="24"/>
          <w:szCs w:val="24"/>
        </w:rPr>
      </w:pPr>
      <w:r w:rsidRPr="000B55F7">
        <w:rPr>
          <w:rFonts w:ascii="Times New Roman" w:eastAsia="Calibri" w:hAnsi="Times New Roman" w:cs="Times New Roman"/>
          <w:b/>
          <w:bCs/>
          <w:sz w:val="24"/>
          <w:szCs w:val="24"/>
        </w:rPr>
        <w:t xml:space="preserve">(Tablolar sola dayalı olarak verilmelidir. Tablolarda Tablo 1., Tablo 2. şeklinde numaralandırma kullanılmalıdır. Tablo içerisinde yer alan metinler ve değerlerin yazımında 8, 9 veya 10 punto kullanılabilir. Tablo başlıkları tablonun üst kısmında, sola dayalı, Times </w:t>
      </w:r>
      <w:proofErr w:type="spellStart"/>
      <w:r w:rsidRPr="000B55F7">
        <w:rPr>
          <w:rFonts w:ascii="Times New Roman" w:eastAsia="Calibri" w:hAnsi="Times New Roman" w:cs="Times New Roman"/>
          <w:b/>
          <w:bCs/>
          <w:sz w:val="24"/>
          <w:szCs w:val="24"/>
        </w:rPr>
        <w:t>Nw</w:t>
      </w:r>
      <w:proofErr w:type="spellEnd"/>
      <w:r w:rsidRPr="000B55F7">
        <w:rPr>
          <w:rFonts w:ascii="Times New Roman" w:eastAsia="Calibri" w:hAnsi="Times New Roman" w:cs="Times New Roman"/>
          <w:b/>
          <w:bCs/>
          <w:sz w:val="24"/>
          <w:szCs w:val="24"/>
        </w:rPr>
        <w:t xml:space="preserve"> Roman ve 12 punto olarak yazılmalıdır.)</w:t>
      </w:r>
    </w:p>
    <w:p w14:paraId="69AE858D" w14:textId="77777777" w:rsidR="000B55F7" w:rsidRPr="002B296E" w:rsidRDefault="000B55F7" w:rsidP="000B55F7">
      <w:pPr>
        <w:spacing w:after="0" w:line="240" w:lineRule="auto"/>
        <w:rPr>
          <w:rFonts w:ascii="Times New Roman" w:hAnsi="Times New Roman" w:cs="Times New Roman"/>
          <w:b/>
          <w:sz w:val="24"/>
          <w:szCs w:val="24"/>
        </w:rPr>
      </w:pPr>
      <w:r w:rsidRPr="002B296E">
        <w:rPr>
          <w:rFonts w:ascii="Times New Roman" w:hAnsi="Times New Roman" w:cs="Times New Roman"/>
          <w:b/>
          <w:sz w:val="24"/>
          <w:szCs w:val="24"/>
        </w:rPr>
        <w:t xml:space="preserve">Tablo 1. </w:t>
      </w:r>
      <w:r w:rsidRPr="004416F7">
        <w:rPr>
          <w:rFonts w:ascii="Times New Roman" w:hAnsi="Times New Roman" w:cs="Times New Roman"/>
          <w:bCs/>
          <w:sz w:val="24"/>
          <w:szCs w:val="24"/>
        </w:rPr>
        <w:t>Tezin Yıllara Göre Dağılımları</w:t>
      </w:r>
    </w:p>
    <w:tbl>
      <w:tblPr>
        <w:tblpPr w:leftFromText="180" w:rightFromText="180" w:vertAnchor="text" w:horzAnchor="margin"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1462"/>
      </w:tblGrid>
      <w:tr w:rsidR="000B55F7" w:rsidRPr="00025D7F" w14:paraId="6F3017AB" w14:textId="77777777" w:rsidTr="005613BA">
        <w:trPr>
          <w:trHeight w:val="20"/>
        </w:trPr>
        <w:tc>
          <w:tcPr>
            <w:tcW w:w="4789" w:type="dxa"/>
            <w:shd w:val="clear" w:color="auto" w:fill="auto"/>
          </w:tcPr>
          <w:p w14:paraId="674668AF" w14:textId="77777777" w:rsidR="000B55F7" w:rsidRPr="00025D7F" w:rsidRDefault="000B55F7" w:rsidP="005613BA">
            <w:pPr>
              <w:spacing w:after="0" w:line="240" w:lineRule="auto"/>
              <w:ind w:firstLine="284"/>
              <w:jc w:val="center"/>
              <w:rPr>
                <w:rFonts w:ascii="Times New Roman" w:hAnsi="Times New Roman" w:cs="Times New Roman"/>
                <w:b/>
                <w:sz w:val="20"/>
                <w:szCs w:val="20"/>
              </w:rPr>
            </w:pPr>
            <w:r w:rsidRPr="00025D7F">
              <w:rPr>
                <w:rFonts w:ascii="Times New Roman" w:hAnsi="Times New Roman" w:cs="Times New Roman"/>
                <w:b/>
                <w:sz w:val="20"/>
                <w:szCs w:val="20"/>
              </w:rPr>
              <w:t>Tezlerin Yayımlandığı Yıllar</w:t>
            </w:r>
          </w:p>
        </w:tc>
        <w:tc>
          <w:tcPr>
            <w:tcW w:w="1462" w:type="dxa"/>
            <w:shd w:val="clear" w:color="auto" w:fill="auto"/>
          </w:tcPr>
          <w:p w14:paraId="132AE216" w14:textId="77777777" w:rsidR="000B55F7" w:rsidRPr="00025D7F" w:rsidRDefault="000B55F7" w:rsidP="005613BA">
            <w:pPr>
              <w:spacing w:after="0" w:line="240" w:lineRule="auto"/>
              <w:ind w:firstLine="284"/>
              <w:jc w:val="center"/>
              <w:rPr>
                <w:rFonts w:ascii="Times New Roman" w:hAnsi="Times New Roman" w:cs="Times New Roman"/>
                <w:b/>
                <w:sz w:val="20"/>
                <w:szCs w:val="20"/>
              </w:rPr>
            </w:pPr>
            <w:r w:rsidRPr="00025D7F">
              <w:rPr>
                <w:rFonts w:ascii="Times New Roman" w:hAnsi="Times New Roman" w:cs="Times New Roman"/>
                <w:b/>
                <w:sz w:val="20"/>
                <w:szCs w:val="20"/>
              </w:rPr>
              <w:t>Sıklık</w:t>
            </w:r>
          </w:p>
        </w:tc>
      </w:tr>
      <w:tr w:rsidR="000B55F7" w:rsidRPr="00025D7F" w14:paraId="64C9B5D1" w14:textId="77777777" w:rsidTr="005613BA">
        <w:trPr>
          <w:trHeight w:val="20"/>
        </w:trPr>
        <w:tc>
          <w:tcPr>
            <w:tcW w:w="4789" w:type="dxa"/>
            <w:shd w:val="clear" w:color="auto" w:fill="auto"/>
            <w:vAlign w:val="center"/>
          </w:tcPr>
          <w:p w14:paraId="2308E55F" w14:textId="77777777" w:rsidR="000B55F7" w:rsidRPr="00025D7F" w:rsidRDefault="000B55F7" w:rsidP="005613BA">
            <w:pPr>
              <w:spacing w:after="0" w:line="240" w:lineRule="auto"/>
              <w:ind w:firstLine="284"/>
              <w:jc w:val="center"/>
              <w:rPr>
                <w:rFonts w:ascii="Times New Roman" w:hAnsi="Times New Roman" w:cs="Times New Roman"/>
                <w:sz w:val="20"/>
                <w:szCs w:val="20"/>
              </w:rPr>
            </w:pPr>
            <w:r w:rsidRPr="00025D7F">
              <w:rPr>
                <w:rFonts w:ascii="Times New Roman" w:hAnsi="Times New Roman" w:cs="Times New Roman"/>
                <w:sz w:val="20"/>
                <w:szCs w:val="20"/>
              </w:rPr>
              <w:t>2021</w:t>
            </w:r>
          </w:p>
        </w:tc>
        <w:tc>
          <w:tcPr>
            <w:tcW w:w="1462" w:type="dxa"/>
            <w:shd w:val="clear" w:color="auto" w:fill="auto"/>
          </w:tcPr>
          <w:p w14:paraId="275436DE" w14:textId="77777777" w:rsidR="000B55F7" w:rsidRPr="00025D7F" w:rsidRDefault="000B55F7" w:rsidP="005613BA">
            <w:pPr>
              <w:spacing w:after="0" w:line="240" w:lineRule="auto"/>
              <w:ind w:firstLine="284"/>
              <w:jc w:val="center"/>
              <w:rPr>
                <w:rFonts w:ascii="Times New Roman" w:hAnsi="Times New Roman" w:cs="Times New Roman"/>
                <w:sz w:val="20"/>
                <w:szCs w:val="20"/>
              </w:rPr>
            </w:pPr>
            <w:r w:rsidRPr="00025D7F">
              <w:rPr>
                <w:rFonts w:ascii="Times New Roman" w:hAnsi="Times New Roman" w:cs="Times New Roman"/>
                <w:sz w:val="20"/>
                <w:szCs w:val="20"/>
              </w:rPr>
              <w:t>1</w:t>
            </w:r>
          </w:p>
        </w:tc>
      </w:tr>
      <w:tr w:rsidR="000B55F7" w:rsidRPr="00025D7F" w14:paraId="7ADEAFFE" w14:textId="77777777" w:rsidTr="005613BA">
        <w:trPr>
          <w:trHeight w:val="20"/>
        </w:trPr>
        <w:tc>
          <w:tcPr>
            <w:tcW w:w="4789" w:type="dxa"/>
            <w:shd w:val="clear" w:color="auto" w:fill="auto"/>
            <w:vAlign w:val="center"/>
          </w:tcPr>
          <w:p w14:paraId="29510498" w14:textId="77777777" w:rsidR="000B55F7" w:rsidRPr="00025D7F" w:rsidRDefault="000B55F7" w:rsidP="005613BA">
            <w:pPr>
              <w:spacing w:after="0" w:line="240" w:lineRule="auto"/>
              <w:ind w:firstLine="284"/>
              <w:jc w:val="center"/>
              <w:rPr>
                <w:rFonts w:ascii="Times New Roman" w:hAnsi="Times New Roman" w:cs="Times New Roman"/>
                <w:sz w:val="20"/>
                <w:szCs w:val="20"/>
              </w:rPr>
            </w:pPr>
            <w:r w:rsidRPr="00025D7F">
              <w:rPr>
                <w:rFonts w:ascii="Times New Roman" w:hAnsi="Times New Roman" w:cs="Times New Roman"/>
                <w:sz w:val="20"/>
                <w:szCs w:val="20"/>
              </w:rPr>
              <w:t>2020</w:t>
            </w:r>
          </w:p>
        </w:tc>
        <w:tc>
          <w:tcPr>
            <w:tcW w:w="1462" w:type="dxa"/>
            <w:shd w:val="clear" w:color="auto" w:fill="auto"/>
          </w:tcPr>
          <w:p w14:paraId="242A03C0" w14:textId="77777777" w:rsidR="000B55F7" w:rsidRPr="00025D7F" w:rsidRDefault="000B55F7" w:rsidP="005613BA">
            <w:pPr>
              <w:tabs>
                <w:tab w:val="left" w:pos="753"/>
              </w:tabs>
              <w:spacing w:after="0" w:line="240" w:lineRule="auto"/>
              <w:ind w:firstLine="284"/>
              <w:jc w:val="center"/>
              <w:rPr>
                <w:rFonts w:ascii="Times New Roman" w:hAnsi="Times New Roman" w:cs="Times New Roman"/>
                <w:sz w:val="20"/>
                <w:szCs w:val="20"/>
              </w:rPr>
            </w:pPr>
            <w:r w:rsidRPr="00025D7F">
              <w:rPr>
                <w:rFonts w:ascii="Times New Roman" w:hAnsi="Times New Roman" w:cs="Times New Roman"/>
                <w:sz w:val="20"/>
                <w:szCs w:val="20"/>
              </w:rPr>
              <w:t>9</w:t>
            </w:r>
          </w:p>
        </w:tc>
      </w:tr>
      <w:tr w:rsidR="000B55F7" w:rsidRPr="00025D7F" w14:paraId="2B6BF273" w14:textId="77777777" w:rsidTr="005613BA">
        <w:trPr>
          <w:trHeight w:val="20"/>
        </w:trPr>
        <w:tc>
          <w:tcPr>
            <w:tcW w:w="4789" w:type="dxa"/>
            <w:shd w:val="clear" w:color="auto" w:fill="auto"/>
            <w:vAlign w:val="center"/>
          </w:tcPr>
          <w:p w14:paraId="4C129BE8" w14:textId="77777777" w:rsidR="000B55F7" w:rsidRPr="00025D7F" w:rsidRDefault="000B55F7" w:rsidP="005613BA">
            <w:pPr>
              <w:spacing w:after="0" w:line="240" w:lineRule="auto"/>
              <w:ind w:firstLine="284"/>
              <w:jc w:val="center"/>
              <w:rPr>
                <w:rFonts w:ascii="Times New Roman" w:hAnsi="Times New Roman" w:cs="Times New Roman"/>
                <w:sz w:val="20"/>
                <w:szCs w:val="20"/>
              </w:rPr>
            </w:pPr>
            <w:r w:rsidRPr="00025D7F">
              <w:rPr>
                <w:rFonts w:ascii="Times New Roman" w:hAnsi="Times New Roman" w:cs="Times New Roman"/>
                <w:sz w:val="20"/>
                <w:szCs w:val="20"/>
              </w:rPr>
              <w:t>2019</w:t>
            </w:r>
          </w:p>
        </w:tc>
        <w:tc>
          <w:tcPr>
            <w:tcW w:w="1462" w:type="dxa"/>
            <w:shd w:val="clear" w:color="auto" w:fill="auto"/>
          </w:tcPr>
          <w:p w14:paraId="00F3FE35" w14:textId="77777777" w:rsidR="000B55F7" w:rsidRPr="00025D7F" w:rsidRDefault="000B55F7" w:rsidP="005613BA">
            <w:pPr>
              <w:spacing w:after="0" w:line="240" w:lineRule="auto"/>
              <w:ind w:firstLine="284"/>
              <w:jc w:val="center"/>
              <w:rPr>
                <w:rFonts w:ascii="Times New Roman" w:hAnsi="Times New Roman" w:cs="Times New Roman"/>
                <w:sz w:val="20"/>
                <w:szCs w:val="20"/>
              </w:rPr>
            </w:pPr>
            <w:r w:rsidRPr="00025D7F">
              <w:rPr>
                <w:rFonts w:ascii="Times New Roman" w:hAnsi="Times New Roman" w:cs="Times New Roman"/>
                <w:sz w:val="20"/>
                <w:szCs w:val="20"/>
              </w:rPr>
              <w:t>30</w:t>
            </w:r>
          </w:p>
        </w:tc>
      </w:tr>
      <w:tr w:rsidR="000B55F7" w:rsidRPr="00025D7F" w14:paraId="10396A40" w14:textId="77777777" w:rsidTr="005613BA">
        <w:trPr>
          <w:trHeight w:val="20"/>
        </w:trPr>
        <w:tc>
          <w:tcPr>
            <w:tcW w:w="4789" w:type="dxa"/>
            <w:shd w:val="clear" w:color="auto" w:fill="auto"/>
            <w:vAlign w:val="center"/>
          </w:tcPr>
          <w:p w14:paraId="6740EC49" w14:textId="77777777" w:rsidR="000B55F7" w:rsidRPr="00025D7F" w:rsidRDefault="000B55F7" w:rsidP="005613BA">
            <w:pPr>
              <w:spacing w:after="0" w:line="240" w:lineRule="auto"/>
              <w:ind w:firstLine="284"/>
              <w:jc w:val="center"/>
              <w:rPr>
                <w:rFonts w:ascii="Times New Roman" w:hAnsi="Times New Roman" w:cs="Times New Roman"/>
                <w:sz w:val="20"/>
                <w:szCs w:val="20"/>
              </w:rPr>
            </w:pPr>
            <w:r w:rsidRPr="00025D7F">
              <w:rPr>
                <w:rFonts w:ascii="Times New Roman" w:hAnsi="Times New Roman" w:cs="Times New Roman"/>
                <w:sz w:val="20"/>
                <w:szCs w:val="20"/>
              </w:rPr>
              <w:t>2018</w:t>
            </w:r>
          </w:p>
        </w:tc>
        <w:tc>
          <w:tcPr>
            <w:tcW w:w="1462" w:type="dxa"/>
            <w:shd w:val="clear" w:color="auto" w:fill="auto"/>
          </w:tcPr>
          <w:p w14:paraId="40B58EF0" w14:textId="77777777" w:rsidR="000B55F7" w:rsidRPr="00025D7F" w:rsidRDefault="000B55F7" w:rsidP="005613BA">
            <w:pPr>
              <w:spacing w:after="0" w:line="240" w:lineRule="auto"/>
              <w:ind w:firstLine="284"/>
              <w:jc w:val="center"/>
              <w:rPr>
                <w:rFonts w:ascii="Times New Roman" w:hAnsi="Times New Roman" w:cs="Times New Roman"/>
                <w:sz w:val="20"/>
                <w:szCs w:val="20"/>
              </w:rPr>
            </w:pPr>
            <w:r w:rsidRPr="00025D7F">
              <w:rPr>
                <w:rFonts w:ascii="Times New Roman" w:hAnsi="Times New Roman" w:cs="Times New Roman"/>
                <w:sz w:val="20"/>
                <w:szCs w:val="20"/>
              </w:rPr>
              <w:t>17</w:t>
            </w:r>
          </w:p>
        </w:tc>
      </w:tr>
      <w:tr w:rsidR="000B55F7" w:rsidRPr="00025D7F" w14:paraId="4C602F75" w14:textId="77777777" w:rsidTr="005613BA">
        <w:trPr>
          <w:trHeight w:val="20"/>
        </w:trPr>
        <w:tc>
          <w:tcPr>
            <w:tcW w:w="4789" w:type="dxa"/>
            <w:shd w:val="clear" w:color="auto" w:fill="auto"/>
            <w:vAlign w:val="center"/>
          </w:tcPr>
          <w:p w14:paraId="05ADE3A8" w14:textId="77777777" w:rsidR="000B55F7" w:rsidRPr="00025D7F" w:rsidRDefault="000B55F7" w:rsidP="005613BA">
            <w:pPr>
              <w:tabs>
                <w:tab w:val="left" w:pos="3278"/>
              </w:tabs>
              <w:spacing w:after="0" w:line="240" w:lineRule="auto"/>
              <w:ind w:firstLine="284"/>
              <w:jc w:val="center"/>
              <w:rPr>
                <w:rFonts w:ascii="Times New Roman" w:hAnsi="Times New Roman" w:cs="Times New Roman"/>
                <w:sz w:val="20"/>
                <w:szCs w:val="20"/>
              </w:rPr>
            </w:pPr>
            <w:r w:rsidRPr="00025D7F">
              <w:rPr>
                <w:rFonts w:ascii="Times New Roman" w:hAnsi="Times New Roman" w:cs="Times New Roman"/>
                <w:sz w:val="20"/>
                <w:szCs w:val="20"/>
              </w:rPr>
              <w:t>2017</w:t>
            </w:r>
          </w:p>
        </w:tc>
        <w:tc>
          <w:tcPr>
            <w:tcW w:w="1462" w:type="dxa"/>
            <w:shd w:val="clear" w:color="auto" w:fill="auto"/>
          </w:tcPr>
          <w:p w14:paraId="7B0365AA" w14:textId="77777777" w:rsidR="000B55F7" w:rsidRPr="00025D7F" w:rsidRDefault="000B55F7" w:rsidP="005613BA">
            <w:pPr>
              <w:tabs>
                <w:tab w:val="left" w:pos="709"/>
              </w:tabs>
              <w:spacing w:after="0" w:line="240" w:lineRule="auto"/>
              <w:ind w:firstLine="284"/>
              <w:jc w:val="center"/>
              <w:rPr>
                <w:rFonts w:ascii="Times New Roman" w:hAnsi="Times New Roman" w:cs="Times New Roman"/>
                <w:sz w:val="20"/>
                <w:szCs w:val="20"/>
              </w:rPr>
            </w:pPr>
            <w:r w:rsidRPr="00025D7F">
              <w:rPr>
                <w:rFonts w:ascii="Times New Roman" w:hAnsi="Times New Roman" w:cs="Times New Roman"/>
                <w:sz w:val="20"/>
                <w:szCs w:val="20"/>
              </w:rPr>
              <w:t>15</w:t>
            </w:r>
          </w:p>
        </w:tc>
      </w:tr>
      <w:tr w:rsidR="000B55F7" w:rsidRPr="00025D7F" w14:paraId="1A897877" w14:textId="77777777" w:rsidTr="005613BA">
        <w:trPr>
          <w:trHeight w:val="20"/>
        </w:trPr>
        <w:tc>
          <w:tcPr>
            <w:tcW w:w="4789" w:type="dxa"/>
            <w:shd w:val="clear" w:color="auto" w:fill="auto"/>
            <w:vAlign w:val="center"/>
          </w:tcPr>
          <w:p w14:paraId="2109695B" w14:textId="77777777" w:rsidR="000B55F7" w:rsidRPr="00025D7F" w:rsidRDefault="000B55F7" w:rsidP="005613BA">
            <w:pPr>
              <w:spacing w:after="0" w:line="240" w:lineRule="auto"/>
              <w:ind w:firstLine="284"/>
              <w:jc w:val="center"/>
              <w:rPr>
                <w:rFonts w:ascii="Times New Roman" w:hAnsi="Times New Roman" w:cs="Times New Roman"/>
                <w:sz w:val="20"/>
                <w:szCs w:val="20"/>
              </w:rPr>
            </w:pPr>
            <w:r w:rsidRPr="00025D7F">
              <w:rPr>
                <w:rFonts w:ascii="Times New Roman" w:hAnsi="Times New Roman" w:cs="Times New Roman"/>
                <w:sz w:val="20"/>
                <w:szCs w:val="20"/>
              </w:rPr>
              <w:t>2016</w:t>
            </w:r>
          </w:p>
        </w:tc>
        <w:tc>
          <w:tcPr>
            <w:tcW w:w="1462" w:type="dxa"/>
            <w:shd w:val="clear" w:color="auto" w:fill="auto"/>
          </w:tcPr>
          <w:p w14:paraId="011B9756" w14:textId="77777777" w:rsidR="000B55F7" w:rsidRPr="00025D7F" w:rsidRDefault="000B55F7" w:rsidP="005613BA">
            <w:pPr>
              <w:tabs>
                <w:tab w:val="left" w:pos="642"/>
              </w:tabs>
              <w:spacing w:after="0" w:line="240" w:lineRule="auto"/>
              <w:ind w:firstLine="284"/>
              <w:jc w:val="center"/>
              <w:rPr>
                <w:rFonts w:ascii="Times New Roman" w:hAnsi="Times New Roman" w:cs="Times New Roman"/>
                <w:sz w:val="20"/>
                <w:szCs w:val="20"/>
              </w:rPr>
            </w:pPr>
            <w:r w:rsidRPr="00025D7F">
              <w:rPr>
                <w:rFonts w:ascii="Times New Roman" w:hAnsi="Times New Roman" w:cs="Times New Roman"/>
                <w:sz w:val="20"/>
                <w:szCs w:val="20"/>
              </w:rPr>
              <w:t>10</w:t>
            </w:r>
          </w:p>
        </w:tc>
      </w:tr>
      <w:tr w:rsidR="000B55F7" w:rsidRPr="00025D7F" w14:paraId="40E9A297" w14:textId="77777777" w:rsidTr="005613BA">
        <w:trPr>
          <w:trHeight w:val="20"/>
        </w:trPr>
        <w:tc>
          <w:tcPr>
            <w:tcW w:w="4789" w:type="dxa"/>
            <w:shd w:val="clear" w:color="auto" w:fill="auto"/>
            <w:vAlign w:val="center"/>
          </w:tcPr>
          <w:p w14:paraId="26DF25E1" w14:textId="77777777" w:rsidR="000B55F7" w:rsidRPr="00025D7F" w:rsidRDefault="000B55F7" w:rsidP="005613BA">
            <w:pPr>
              <w:spacing w:after="0" w:line="240" w:lineRule="auto"/>
              <w:ind w:firstLine="284"/>
              <w:jc w:val="center"/>
              <w:rPr>
                <w:rFonts w:ascii="Times New Roman" w:hAnsi="Times New Roman" w:cs="Times New Roman"/>
                <w:sz w:val="20"/>
                <w:szCs w:val="20"/>
              </w:rPr>
            </w:pPr>
            <w:r w:rsidRPr="00025D7F">
              <w:rPr>
                <w:rFonts w:ascii="Times New Roman" w:hAnsi="Times New Roman" w:cs="Times New Roman"/>
                <w:sz w:val="20"/>
                <w:szCs w:val="20"/>
              </w:rPr>
              <w:t>2015</w:t>
            </w:r>
          </w:p>
        </w:tc>
        <w:tc>
          <w:tcPr>
            <w:tcW w:w="1462" w:type="dxa"/>
            <w:shd w:val="clear" w:color="auto" w:fill="auto"/>
          </w:tcPr>
          <w:p w14:paraId="59BCF401" w14:textId="77777777" w:rsidR="000B55F7" w:rsidRPr="00025D7F" w:rsidRDefault="000B55F7" w:rsidP="005613BA">
            <w:pPr>
              <w:tabs>
                <w:tab w:val="left" w:pos="642"/>
              </w:tabs>
              <w:spacing w:after="0" w:line="240" w:lineRule="auto"/>
              <w:ind w:firstLine="284"/>
              <w:jc w:val="center"/>
              <w:rPr>
                <w:rFonts w:ascii="Times New Roman" w:hAnsi="Times New Roman" w:cs="Times New Roman"/>
                <w:sz w:val="20"/>
                <w:szCs w:val="20"/>
              </w:rPr>
            </w:pPr>
            <w:r w:rsidRPr="00025D7F">
              <w:rPr>
                <w:rFonts w:ascii="Times New Roman" w:hAnsi="Times New Roman" w:cs="Times New Roman"/>
                <w:sz w:val="20"/>
                <w:szCs w:val="20"/>
              </w:rPr>
              <w:t>10</w:t>
            </w:r>
          </w:p>
        </w:tc>
      </w:tr>
      <w:tr w:rsidR="000B55F7" w:rsidRPr="00025D7F" w14:paraId="2BD61F50" w14:textId="77777777" w:rsidTr="005613BA">
        <w:trPr>
          <w:trHeight w:val="20"/>
        </w:trPr>
        <w:tc>
          <w:tcPr>
            <w:tcW w:w="4789" w:type="dxa"/>
            <w:shd w:val="clear" w:color="auto" w:fill="auto"/>
            <w:vAlign w:val="center"/>
          </w:tcPr>
          <w:p w14:paraId="5E0F634E" w14:textId="77777777" w:rsidR="000B55F7" w:rsidRPr="00025D7F" w:rsidRDefault="000B55F7" w:rsidP="005613BA">
            <w:pPr>
              <w:spacing w:after="0" w:line="240" w:lineRule="auto"/>
              <w:ind w:firstLine="284"/>
              <w:jc w:val="center"/>
              <w:rPr>
                <w:rFonts w:ascii="Times New Roman" w:hAnsi="Times New Roman" w:cs="Times New Roman"/>
                <w:sz w:val="20"/>
                <w:szCs w:val="20"/>
              </w:rPr>
            </w:pPr>
            <w:r w:rsidRPr="00025D7F">
              <w:rPr>
                <w:rFonts w:ascii="Times New Roman" w:hAnsi="Times New Roman" w:cs="Times New Roman"/>
                <w:sz w:val="20"/>
                <w:szCs w:val="20"/>
              </w:rPr>
              <w:t>2014</w:t>
            </w:r>
          </w:p>
        </w:tc>
        <w:tc>
          <w:tcPr>
            <w:tcW w:w="1462" w:type="dxa"/>
            <w:shd w:val="clear" w:color="auto" w:fill="auto"/>
          </w:tcPr>
          <w:p w14:paraId="0F61891F" w14:textId="77777777" w:rsidR="000B55F7" w:rsidRPr="00025D7F" w:rsidRDefault="000B55F7" w:rsidP="005613BA">
            <w:pPr>
              <w:tabs>
                <w:tab w:val="left" w:pos="642"/>
              </w:tabs>
              <w:spacing w:after="0" w:line="240" w:lineRule="auto"/>
              <w:ind w:firstLine="284"/>
              <w:jc w:val="center"/>
              <w:rPr>
                <w:rFonts w:ascii="Times New Roman" w:hAnsi="Times New Roman" w:cs="Times New Roman"/>
                <w:sz w:val="20"/>
                <w:szCs w:val="20"/>
              </w:rPr>
            </w:pPr>
            <w:r w:rsidRPr="00025D7F">
              <w:rPr>
                <w:rFonts w:ascii="Times New Roman" w:hAnsi="Times New Roman" w:cs="Times New Roman"/>
                <w:sz w:val="20"/>
                <w:szCs w:val="20"/>
              </w:rPr>
              <w:t>10</w:t>
            </w:r>
          </w:p>
        </w:tc>
      </w:tr>
      <w:tr w:rsidR="000B55F7" w:rsidRPr="00025D7F" w14:paraId="1CA10C8D" w14:textId="77777777" w:rsidTr="005613BA">
        <w:trPr>
          <w:trHeight w:val="20"/>
        </w:trPr>
        <w:tc>
          <w:tcPr>
            <w:tcW w:w="4789" w:type="dxa"/>
            <w:shd w:val="clear" w:color="auto" w:fill="auto"/>
            <w:vAlign w:val="center"/>
          </w:tcPr>
          <w:p w14:paraId="507C0A9E" w14:textId="77777777" w:rsidR="000B55F7" w:rsidRPr="00025D7F" w:rsidRDefault="000B55F7" w:rsidP="005613BA">
            <w:pPr>
              <w:spacing w:after="0" w:line="240" w:lineRule="auto"/>
              <w:ind w:firstLine="284"/>
              <w:jc w:val="center"/>
              <w:rPr>
                <w:rFonts w:ascii="Times New Roman" w:hAnsi="Times New Roman" w:cs="Times New Roman"/>
                <w:sz w:val="20"/>
                <w:szCs w:val="20"/>
              </w:rPr>
            </w:pPr>
            <w:r w:rsidRPr="00025D7F">
              <w:rPr>
                <w:rFonts w:ascii="Times New Roman" w:hAnsi="Times New Roman" w:cs="Times New Roman"/>
                <w:sz w:val="20"/>
                <w:szCs w:val="20"/>
              </w:rPr>
              <w:t>2013</w:t>
            </w:r>
          </w:p>
        </w:tc>
        <w:tc>
          <w:tcPr>
            <w:tcW w:w="1462" w:type="dxa"/>
            <w:shd w:val="clear" w:color="auto" w:fill="auto"/>
          </w:tcPr>
          <w:p w14:paraId="41B01EF9" w14:textId="77777777" w:rsidR="000B55F7" w:rsidRPr="00025D7F" w:rsidRDefault="000B55F7" w:rsidP="005613BA">
            <w:pPr>
              <w:tabs>
                <w:tab w:val="left" w:pos="642"/>
              </w:tabs>
              <w:spacing w:after="0" w:line="240" w:lineRule="auto"/>
              <w:ind w:firstLine="284"/>
              <w:jc w:val="center"/>
              <w:rPr>
                <w:rFonts w:ascii="Times New Roman" w:hAnsi="Times New Roman" w:cs="Times New Roman"/>
                <w:sz w:val="20"/>
                <w:szCs w:val="20"/>
              </w:rPr>
            </w:pPr>
            <w:r w:rsidRPr="00025D7F">
              <w:rPr>
                <w:rFonts w:ascii="Times New Roman" w:hAnsi="Times New Roman" w:cs="Times New Roman"/>
                <w:sz w:val="20"/>
                <w:szCs w:val="20"/>
              </w:rPr>
              <w:t>7</w:t>
            </w:r>
          </w:p>
        </w:tc>
      </w:tr>
      <w:tr w:rsidR="000B55F7" w:rsidRPr="00025D7F" w14:paraId="13CA42F3" w14:textId="77777777" w:rsidTr="005613BA">
        <w:trPr>
          <w:trHeight w:val="20"/>
        </w:trPr>
        <w:tc>
          <w:tcPr>
            <w:tcW w:w="4789" w:type="dxa"/>
            <w:shd w:val="clear" w:color="auto" w:fill="auto"/>
            <w:vAlign w:val="center"/>
          </w:tcPr>
          <w:p w14:paraId="696B4BBF" w14:textId="77777777" w:rsidR="000B55F7" w:rsidRPr="00025D7F" w:rsidRDefault="000B55F7" w:rsidP="005613BA">
            <w:pPr>
              <w:spacing w:after="0" w:line="240" w:lineRule="auto"/>
              <w:ind w:firstLine="284"/>
              <w:jc w:val="center"/>
              <w:rPr>
                <w:rFonts w:ascii="Times New Roman" w:hAnsi="Times New Roman" w:cs="Times New Roman"/>
                <w:sz w:val="20"/>
                <w:szCs w:val="20"/>
              </w:rPr>
            </w:pPr>
            <w:r w:rsidRPr="00025D7F">
              <w:rPr>
                <w:rFonts w:ascii="Times New Roman" w:hAnsi="Times New Roman" w:cs="Times New Roman"/>
                <w:sz w:val="20"/>
                <w:szCs w:val="20"/>
              </w:rPr>
              <w:t>2012</w:t>
            </w:r>
          </w:p>
        </w:tc>
        <w:tc>
          <w:tcPr>
            <w:tcW w:w="1462" w:type="dxa"/>
            <w:shd w:val="clear" w:color="auto" w:fill="auto"/>
          </w:tcPr>
          <w:p w14:paraId="5445C603" w14:textId="77777777" w:rsidR="000B55F7" w:rsidRPr="00025D7F" w:rsidRDefault="000B55F7" w:rsidP="005613BA">
            <w:pPr>
              <w:tabs>
                <w:tab w:val="left" w:pos="642"/>
              </w:tabs>
              <w:spacing w:after="0" w:line="240" w:lineRule="auto"/>
              <w:ind w:firstLine="284"/>
              <w:jc w:val="center"/>
              <w:rPr>
                <w:rFonts w:ascii="Times New Roman" w:hAnsi="Times New Roman" w:cs="Times New Roman"/>
                <w:sz w:val="20"/>
                <w:szCs w:val="20"/>
              </w:rPr>
            </w:pPr>
            <w:r w:rsidRPr="00025D7F">
              <w:rPr>
                <w:rFonts w:ascii="Times New Roman" w:hAnsi="Times New Roman" w:cs="Times New Roman"/>
                <w:sz w:val="20"/>
                <w:szCs w:val="20"/>
              </w:rPr>
              <w:t>5</w:t>
            </w:r>
          </w:p>
        </w:tc>
      </w:tr>
      <w:tr w:rsidR="000B55F7" w:rsidRPr="00025D7F" w14:paraId="5239D7F2" w14:textId="77777777" w:rsidTr="005613BA">
        <w:trPr>
          <w:trHeight w:val="20"/>
        </w:trPr>
        <w:tc>
          <w:tcPr>
            <w:tcW w:w="4789" w:type="dxa"/>
            <w:shd w:val="clear" w:color="auto" w:fill="auto"/>
            <w:vAlign w:val="center"/>
          </w:tcPr>
          <w:p w14:paraId="5177204B" w14:textId="77777777" w:rsidR="000B55F7" w:rsidRPr="00025D7F" w:rsidRDefault="000B55F7" w:rsidP="005613BA">
            <w:pPr>
              <w:spacing w:after="0" w:line="240" w:lineRule="auto"/>
              <w:ind w:firstLine="284"/>
              <w:jc w:val="center"/>
              <w:rPr>
                <w:rFonts w:ascii="Times New Roman" w:hAnsi="Times New Roman" w:cs="Times New Roman"/>
                <w:sz w:val="20"/>
                <w:szCs w:val="20"/>
              </w:rPr>
            </w:pPr>
            <w:r w:rsidRPr="00025D7F">
              <w:rPr>
                <w:rFonts w:ascii="Times New Roman" w:hAnsi="Times New Roman" w:cs="Times New Roman"/>
                <w:sz w:val="20"/>
                <w:szCs w:val="20"/>
              </w:rPr>
              <w:lastRenderedPageBreak/>
              <w:t>2011</w:t>
            </w:r>
          </w:p>
        </w:tc>
        <w:tc>
          <w:tcPr>
            <w:tcW w:w="1462" w:type="dxa"/>
            <w:shd w:val="clear" w:color="auto" w:fill="auto"/>
          </w:tcPr>
          <w:p w14:paraId="621ECA0A" w14:textId="77777777" w:rsidR="000B55F7" w:rsidRPr="00025D7F" w:rsidRDefault="000B55F7" w:rsidP="005613BA">
            <w:pPr>
              <w:tabs>
                <w:tab w:val="left" w:pos="642"/>
              </w:tabs>
              <w:spacing w:after="0" w:line="240" w:lineRule="auto"/>
              <w:ind w:firstLine="284"/>
              <w:jc w:val="center"/>
              <w:rPr>
                <w:rFonts w:ascii="Times New Roman" w:hAnsi="Times New Roman" w:cs="Times New Roman"/>
                <w:sz w:val="20"/>
                <w:szCs w:val="20"/>
              </w:rPr>
            </w:pPr>
            <w:r w:rsidRPr="00025D7F">
              <w:rPr>
                <w:rFonts w:ascii="Times New Roman" w:hAnsi="Times New Roman" w:cs="Times New Roman"/>
                <w:sz w:val="20"/>
                <w:szCs w:val="20"/>
              </w:rPr>
              <w:t>4</w:t>
            </w:r>
          </w:p>
        </w:tc>
      </w:tr>
      <w:tr w:rsidR="000B55F7" w:rsidRPr="00025D7F" w14:paraId="35D16211" w14:textId="77777777" w:rsidTr="005613BA">
        <w:trPr>
          <w:trHeight w:val="20"/>
        </w:trPr>
        <w:tc>
          <w:tcPr>
            <w:tcW w:w="4789" w:type="dxa"/>
            <w:shd w:val="clear" w:color="auto" w:fill="auto"/>
          </w:tcPr>
          <w:p w14:paraId="3BA0F940" w14:textId="77777777" w:rsidR="000B55F7" w:rsidRPr="00025D7F" w:rsidRDefault="000B55F7" w:rsidP="005613BA">
            <w:pPr>
              <w:tabs>
                <w:tab w:val="center" w:pos="2214"/>
              </w:tabs>
              <w:spacing w:after="0" w:line="240" w:lineRule="auto"/>
              <w:ind w:firstLine="284"/>
              <w:jc w:val="center"/>
              <w:rPr>
                <w:rFonts w:ascii="Times New Roman" w:hAnsi="Times New Roman" w:cs="Times New Roman"/>
                <w:b/>
                <w:sz w:val="20"/>
                <w:szCs w:val="20"/>
              </w:rPr>
            </w:pPr>
            <w:r w:rsidRPr="00025D7F">
              <w:rPr>
                <w:rFonts w:ascii="Times New Roman" w:hAnsi="Times New Roman" w:cs="Times New Roman"/>
                <w:b/>
                <w:sz w:val="20"/>
                <w:szCs w:val="20"/>
              </w:rPr>
              <w:t>Total</w:t>
            </w:r>
          </w:p>
        </w:tc>
        <w:tc>
          <w:tcPr>
            <w:tcW w:w="1462" w:type="dxa"/>
            <w:shd w:val="clear" w:color="auto" w:fill="auto"/>
          </w:tcPr>
          <w:p w14:paraId="2986DCCD" w14:textId="77777777" w:rsidR="000B55F7" w:rsidRPr="00025D7F" w:rsidRDefault="000B55F7" w:rsidP="005613BA">
            <w:pPr>
              <w:spacing w:after="0" w:line="240" w:lineRule="auto"/>
              <w:ind w:firstLine="284"/>
              <w:jc w:val="center"/>
              <w:rPr>
                <w:rFonts w:ascii="Times New Roman" w:hAnsi="Times New Roman" w:cs="Times New Roman"/>
                <w:b/>
                <w:sz w:val="20"/>
                <w:szCs w:val="20"/>
              </w:rPr>
            </w:pPr>
            <w:r w:rsidRPr="00025D7F">
              <w:rPr>
                <w:rFonts w:ascii="Times New Roman" w:hAnsi="Times New Roman" w:cs="Times New Roman"/>
                <w:b/>
                <w:sz w:val="20"/>
                <w:szCs w:val="20"/>
              </w:rPr>
              <w:t>140</w:t>
            </w:r>
          </w:p>
        </w:tc>
      </w:tr>
    </w:tbl>
    <w:p w14:paraId="51B751F9" w14:textId="77777777" w:rsidR="00C12D59" w:rsidRPr="00C12D59" w:rsidRDefault="00C12D59" w:rsidP="00C12D59">
      <w:pPr>
        <w:spacing w:after="0" w:line="480" w:lineRule="auto"/>
        <w:jc w:val="both"/>
        <w:rPr>
          <w:rFonts w:ascii="Times New Roman" w:eastAsia="Calibri" w:hAnsi="Times New Roman" w:cs="Times New Roman"/>
          <w:bCs/>
          <w:sz w:val="24"/>
          <w:szCs w:val="24"/>
        </w:rPr>
      </w:pPr>
    </w:p>
    <w:p w14:paraId="2A2919A8" w14:textId="77777777" w:rsidR="000B55F7" w:rsidRDefault="000B55F7" w:rsidP="00A17B28">
      <w:pPr>
        <w:spacing w:after="0" w:line="480" w:lineRule="auto"/>
        <w:jc w:val="center"/>
        <w:rPr>
          <w:rFonts w:ascii="Times New Roman" w:eastAsia="Calibri" w:hAnsi="Times New Roman" w:cs="Times New Roman"/>
          <w:b/>
          <w:bCs/>
          <w:sz w:val="24"/>
          <w:szCs w:val="24"/>
        </w:rPr>
      </w:pPr>
    </w:p>
    <w:p w14:paraId="4455B321" w14:textId="5EA1583D" w:rsidR="000B55F7" w:rsidRDefault="000B55F7" w:rsidP="000B55F7">
      <w:pPr>
        <w:spacing w:after="0" w:line="480" w:lineRule="auto"/>
        <w:jc w:val="both"/>
        <w:rPr>
          <w:rFonts w:ascii="Times New Roman" w:eastAsia="Calibri" w:hAnsi="Times New Roman" w:cs="Times New Roman"/>
          <w:b/>
          <w:bCs/>
          <w:sz w:val="24"/>
          <w:szCs w:val="24"/>
        </w:rPr>
      </w:pPr>
      <w:r w:rsidRPr="000B55F7">
        <w:rPr>
          <w:rFonts w:ascii="Times New Roman" w:eastAsia="Calibri" w:hAnsi="Times New Roman" w:cs="Times New Roman"/>
          <w:b/>
          <w:bCs/>
          <w:sz w:val="24"/>
          <w:szCs w:val="24"/>
        </w:rPr>
        <w:t>Araştırma Bulgularının Değerlendirilmesi</w:t>
      </w:r>
    </w:p>
    <w:p w14:paraId="6EC314A4" w14:textId="5D2D1AE2" w:rsidR="000B55F7" w:rsidRDefault="000B55F7" w:rsidP="000B55F7">
      <w:pPr>
        <w:spacing w:after="0" w:line="480" w:lineRule="auto"/>
        <w:ind w:firstLine="284"/>
        <w:jc w:val="both"/>
        <w:rPr>
          <w:rFonts w:ascii="Times New Roman" w:eastAsia="Calibri" w:hAnsi="Times New Roman" w:cs="Times New Roman"/>
          <w:sz w:val="24"/>
          <w:szCs w:val="24"/>
        </w:rPr>
      </w:pPr>
      <w:r w:rsidRPr="000B55F7">
        <w:rPr>
          <w:rFonts w:ascii="Times New Roman" w:eastAsia="Calibri" w:hAnsi="Times New Roman" w:cs="Times New Roman"/>
          <w:sz w:val="24"/>
          <w:szCs w:val="24"/>
        </w:rPr>
        <w:t xml:space="preserve">Kronik </w:t>
      </w:r>
      <w:proofErr w:type="spellStart"/>
      <w:r w:rsidRPr="000B55F7">
        <w:rPr>
          <w:rFonts w:ascii="Times New Roman" w:eastAsia="Calibri" w:hAnsi="Times New Roman" w:cs="Times New Roman"/>
          <w:sz w:val="24"/>
          <w:szCs w:val="24"/>
        </w:rPr>
        <w:t>çölyak</w:t>
      </w:r>
      <w:proofErr w:type="spellEnd"/>
      <w:r w:rsidRPr="000B55F7">
        <w:rPr>
          <w:rFonts w:ascii="Times New Roman" w:eastAsia="Calibri" w:hAnsi="Times New Roman" w:cs="Times New Roman"/>
          <w:sz w:val="24"/>
          <w:szCs w:val="24"/>
        </w:rPr>
        <w:t xml:space="preserve"> hastalığı kaynaklı aile gıda tercihi değişiklikleri, ailenin zorunlu gıda tercihleri, satın alma davranış değişiklikleri, kronik hastaya yönelik gıda temini, satın alma şartları ve bunlarla ilgili karşılaşılan sorunlarının belirlenmesini konu edinen bu çalışma ile ilgili elde edilen veriler incelendiğinde, katılımcıların yarısından fazlasının (%56,6) bizzat kendisinin, %41,4’nün ise çocuğunun </w:t>
      </w:r>
      <w:proofErr w:type="spellStart"/>
      <w:r w:rsidRPr="000B55F7">
        <w:rPr>
          <w:rFonts w:ascii="Times New Roman" w:eastAsia="Calibri" w:hAnsi="Times New Roman" w:cs="Times New Roman"/>
          <w:sz w:val="24"/>
          <w:szCs w:val="24"/>
        </w:rPr>
        <w:t>çölyak</w:t>
      </w:r>
      <w:proofErr w:type="spellEnd"/>
      <w:r w:rsidRPr="000B55F7">
        <w:rPr>
          <w:rFonts w:ascii="Times New Roman" w:eastAsia="Calibri" w:hAnsi="Times New Roman" w:cs="Times New Roman"/>
          <w:sz w:val="24"/>
          <w:szCs w:val="24"/>
        </w:rPr>
        <w:t xml:space="preserve"> hastası olduğu, %53,5’nin 31-45 yaş aralığında ve büyük çoğunluğunun (%74,8’nin) kadınlardan oluştuğu görülmüştür. Cevap verenlerin %43,8’nin glütensiz unlu mamullere aylık 251-500 TL arası harcama yaptıkları ve büyük bir çoğunluğunun (yaklaşık %90) ailelerinde 1 </w:t>
      </w:r>
      <w:proofErr w:type="spellStart"/>
      <w:r w:rsidRPr="000B55F7">
        <w:rPr>
          <w:rFonts w:ascii="Times New Roman" w:eastAsia="Calibri" w:hAnsi="Times New Roman" w:cs="Times New Roman"/>
          <w:sz w:val="24"/>
          <w:szCs w:val="24"/>
        </w:rPr>
        <w:t>çölyak</w:t>
      </w:r>
      <w:proofErr w:type="spellEnd"/>
      <w:r w:rsidRPr="000B55F7">
        <w:rPr>
          <w:rFonts w:ascii="Times New Roman" w:eastAsia="Calibri" w:hAnsi="Times New Roman" w:cs="Times New Roman"/>
          <w:sz w:val="24"/>
          <w:szCs w:val="24"/>
        </w:rPr>
        <w:t xml:space="preserve"> hastasının olduğu belirlenmiştir. </w:t>
      </w:r>
    </w:p>
    <w:p w14:paraId="266D455E" w14:textId="77777777" w:rsidR="000B55F7" w:rsidRDefault="000B55F7" w:rsidP="000B55F7">
      <w:pPr>
        <w:spacing w:after="0" w:line="480" w:lineRule="auto"/>
        <w:ind w:firstLine="284"/>
        <w:jc w:val="both"/>
        <w:rPr>
          <w:rFonts w:ascii="Times New Roman" w:eastAsia="Calibri" w:hAnsi="Times New Roman" w:cs="Times New Roman"/>
          <w:b/>
          <w:bCs/>
          <w:sz w:val="24"/>
          <w:szCs w:val="24"/>
        </w:rPr>
      </w:pPr>
    </w:p>
    <w:p w14:paraId="12F29AF1" w14:textId="453764C6" w:rsidR="00EA536B" w:rsidRPr="00A70ABF" w:rsidRDefault="00EA536B" w:rsidP="00A17B28">
      <w:pPr>
        <w:spacing w:after="0" w:line="480" w:lineRule="auto"/>
        <w:jc w:val="center"/>
        <w:rPr>
          <w:rFonts w:ascii="Times New Roman" w:eastAsia="Calibri" w:hAnsi="Times New Roman" w:cs="Times New Roman"/>
          <w:b/>
          <w:bCs/>
          <w:sz w:val="24"/>
          <w:szCs w:val="24"/>
        </w:rPr>
      </w:pPr>
      <w:r w:rsidRPr="00A70ABF">
        <w:rPr>
          <w:rFonts w:ascii="Times New Roman" w:eastAsia="Calibri" w:hAnsi="Times New Roman" w:cs="Times New Roman"/>
          <w:b/>
          <w:bCs/>
          <w:sz w:val="24"/>
          <w:szCs w:val="24"/>
        </w:rPr>
        <w:t>SONUÇ</w:t>
      </w:r>
      <w:r w:rsidR="000B55F7">
        <w:rPr>
          <w:rFonts w:ascii="Times New Roman" w:eastAsia="Calibri" w:hAnsi="Times New Roman" w:cs="Times New Roman"/>
          <w:b/>
          <w:bCs/>
          <w:sz w:val="24"/>
          <w:szCs w:val="24"/>
        </w:rPr>
        <w:t xml:space="preserve"> ve ÖNERİLER</w:t>
      </w:r>
    </w:p>
    <w:p w14:paraId="002EC222" w14:textId="77777777" w:rsidR="00EA536B" w:rsidRPr="00A70ABF" w:rsidRDefault="00EA536B" w:rsidP="00A17B28">
      <w:pPr>
        <w:spacing w:after="0" w:line="480" w:lineRule="auto"/>
        <w:ind w:firstLine="284"/>
        <w:jc w:val="both"/>
        <w:rPr>
          <w:rFonts w:ascii="Times New Roman" w:eastAsia="Calibri" w:hAnsi="Times New Roman" w:cs="Times New Roman"/>
          <w:sz w:val="24"/>
          <w:szCs w:val="24"/>
        </w:rPr>
      </w:pPr>
      <w:r w:rsidRPr="00A70ABF">
        <w:rPr>
          <w:rFonts w:ascii="Times New Roman" w:eastAsia="Calibri" w:hAnsi="Times New Roman" w:cs="Times New Roman"/>
          <w:sz w:val="24"/>
          <w:szCs w:val="24"/>
        </w:rPr>
        <w:t>Bu çalışma sonucunda, soğuk savaş sonrası değişen dünya düzeniyle birlikte devletlerin, uluslararası sistemde dış politikalarını yumuşak güç kullanma yönünde belirledikleri ayrıca 2016 yılında kurulan maarif vakfının Türkiye’nin uluslararası ilişkilerinde bir yumuşak güç unsuru olarak önemli rol oynadığı görülmüştür.</w:t>
      </w:r>
    </w:p>
    <w:p w14:paraId="55F72727" w14:textId="02E54841" w:rsidR="00EA536B" w:rsidRPr="00A70ABF" w:rsidRDefault="00EA536B" w:rsidP="00A17B28">
      <w:pPr>
        <w:spacing w:after="0" w:line="480" w:lineRule="auto"/>
        <w:ind w:firstLine="284"/>
        <w:jc w:val="both"/>
        <w:rPr>
          <w:rFonts w:ascii="Times New Roman" w:eastAsia="Calibri" w:hAnsi="Times New Roman" w:cs="Times New Roman"/>
          <w:sz w:val="24"/>
          <w:szCs w:val="24"/>
        </w:rPr>
      </w:pPr>
      <w:r w:rsidRPr="00A70ABF">
        <w:rPr>
          <w:rFonts w:ascii="Times New Roman" w:eastAsia="Calibri" w:hAnsi="Times New Roman" w:cs="Times New Roman"/>
          <w:sz w:val="24"/>
          <w:szCs w:val="24"/>
        </w:rPr>
        <w:t xml:space="preserve"> </w:t>
      </w:r>
    </w:p>
    <w:p w14:paraId="3A4658AA" w14:textId="782D1970" w:rsidR="00EA536B" w:rsidRDefault="00EA536B" w:rsidP="00264F1C">
      <w:pPr>
        <w:spacing w:after="0" w:line="480" w:lineRule="auto"/>
        <w:jc w:val="center"/>
        <w:rPr>
          <w:rFonts w:ascii="Times New Roman" w:eastAsia="Calibri" w:hAnsi="Times New Roman" w:cs="Times New Roman"/>
          <w:b/>
          <w:bCs/>
          <w:sz w:val="24"/>
          <w:szCs w:val="24"/>
        </w:rPr>
      </w:pPr>
      <w:r w:rsidRPr="00A70ABF">
        <w:rPr>
          <w:rFonts w:ascii="Times New Roman" w:eastAsia="Calibri" w:hAnsi="Times New Roman" w:cs="Times New Roman"/>
          <w:b/>
          <w:bCs/>
          <w:sz w:val="24"/>
          <w:szCs w:val="24"/>
        </w:rPr>
        <w:t>KAYNAKÇA</w:t>
      </w:r>
    </w:p>
    <w:p w14:paraId="7535D01A" w14:textId="40A1ED07" w:rsidR="000B55F7" w:rsidRPr="00A70ABF" w:rsidRDefault="000B55F7" w:rsidP="000B55F7">
      <w:pPr>
        <w:spacing w:after="0" w:line="48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(Metin içi kaynak gösterimi ile yararlanılan kaynakların kaynakçada gösterimi APA </w:t>
      </w:r>
      <w:r w:rsidR="00B801BB">
        <w:rPr>
          <w:rFonts w:ascii="Times New Roman" w:eastAsia="Calibri" w:hAnsi="Times New Roman" w:cs="Times New Roman"/>
          <w:b/>
          <w:bCs/>
          <w:sz w:val="24"/>
          <w:szCs w:val="24"/>
        </w:rPr>
        <w:t>7</w:t>
      </w:r>
      <w:r>
        <w:rPr>
          <w:rFonts w:ascii="Times New Roman" w:eastAsia="Calibri" w:hAnsi="Times New Roman" w:cs="Times New Roman"/>
          <w:b/>
          <w:bCs/>
          <w:sz w:val="24"/>
          <w:szCs w:val="24"/>
        </w:rPr>
        <w:t xml:space="preserve"> kaynak gösterimi kurallarına göre yapılmalıdır.)</w:t>
      </w:r>
    </w:p>
    <w:p w14:paraId="00C39039" w14:textId="05A78912" w:rsidR="00EA536B" w:rsidRPr="00A70ABF" w:rsidRDefault="00EA536B" w:rsidP="00A17B28">
      <w:pPr>
        <w:spacing w:after="0" w:line="480" w:lineRule="auto"/>
        <w:ind w:left="709" w:hanging="709"/>
        <w:jc w:val="both"/>
        <w:rPr>
          <w:rFonts w:ascii="Times New Roman" w:eastAsia="Calibri" w:hAnsi="Times New Roman" w:cs="Times New Roman"/>
          <w:sz w:val="24"/>
          <w:szCs w:val="24"/>
        </w:rPr>
      </w:pPr>
      <w:r w:rsidRPr="00A70ABF">
        <w:rPr>
          <w:rFonts w:ascii="Times New Roman" w:eastAsia="Calibri" w:hAnsi="Times New Roman" w:cs="Times New Roman"/>
          <w:sz w:val="24"/>
          <w:szCs w:val="24"/>
        </w:rPr>
        <w:t xml:space="preserve">Arslan, M. M. (2019). </w:t>
      </w:r>
      <w:r w:rsidR="00781C55" w:rsidRPr="002437E2">
        <w:rPr>
          <w:rFonts w:ascii="Times New Roman" w:eastAsia="Calibri" w:hAnsi="Times New Roman" w:cs="Times New Roman"/>
          <w:i/>
          <w:iCs/>
          <w:sz w:val="24"/>
          <w:szCs w:val="24"/>
        </w:rPr>
        <w:t>Türkiye'nin ve Rusya'nın Orta Asya'ya yönelik kamu diplomasisi faaliyetleri</w:t>
      </w:r>
      <w:r w:rsidRPr="002437E2">
        <w:rPr>
          <w:rFonts w:ascii="Times New Roman" w:eastAsia="Calibri" w:hAnsi="Times New Roman" w:cs="Times New Roman"/>
          <w:i/>
          <w:iCs/>
          <w:sz w:val="24"/>
          <w:szCs w:val="24"/>
        </w:rPr>
        <w:t xml:space="preserve">: Karşılaştırmalı </w:t>
      </w:r>
      <w:r w:rsidR="00781C55" w:rsidRPr="002437E2">
        <w:rPr>
          <w:rFonts w:ascii="Times New Roman" w:eastAsia="Calibri" w:hAnsi="Times New Roman" w:cs="Times New Roman"/>
          <w:i/>
          <w:iCs/>
          <w:sz w:val="24"/>
          <w:szCs w:val="24"/>
        </w:rPr>
        <w:t>bir inceleme</w:t>
      </w:r>
      <w:r w:rsidRPr="00A70ABF">
        <w:rPr>
          <w:rFonts w:ascii="Times New Roman" w:eastAsia="Calibri" w:hAnsi="Times New Roman" w:cs="Times New Roman"/>
          <w:sz w:val="24"/>
          <w:szCs w:val="24"/>
        </w:rPr>
        <w:t xml:space="preserve">, </w:t>
      </w:r>
      <w:r w:rsidR="002437E2">
        <w:rPr>
          <w:rFonts w:ascii="Times New Roman" w:eastAsia="Calibri" w:hAnsi="Times New Roman" w:cs="Times New Roman"/>
          <w:sz w:val="24"/>
          <w:szCs w:val="24"/>
        </w:rPr>
        <w:t>(Tez No. 584556) [</w:t>
      </w:r>
      <w:r w:rsidRPr="00A70ABF">
        <w:rPr>
          <w:rFonts w:ascii="Times New Roman" w:eastAsia="Calibri" w:hAnsi="Times New Roman" w:cs="Times New Roman"/>
          <w:sz w:val="24"/>
          <w:szCs w:val="24"/>
        </w:rPr>
        <w:t>Yüksek Lisans Tezi, Yıldırım Beyazıt Üniversitesi</w:t>
      </w:r>
      <w:r w:rsidR="002437E2">
        <w:rPr>
          <w:rFonts w:ascii="Times New Roman" w:eastAsia="Calibri" w:hAnsi="Times New Roman" w:cs="Times New Roman"/>
          <w:sz w:val="24"/>
          <w:szCs w:val="24"/>
        </w:rPr>
        <w:t>].</w:t>
      </w:r>
    </w:p>
    <w:p w14:paraId="69809047" w14:textId="465639F6" w:rsidR="00EA536B" w:rsidRPr="00A70ABF" w:rsidRDefault="00EA536B" w:rsidP="00A17B28">
      <w:pPr>
        <w:spacing w:after="0" w:line="480" w:lineRule="auto"/>
        <w:ind w:left="709" w:hanging="709"/>
        <w:jc w:val="both"/>
        <w:rPr>
          <w:rFonts w:ascii="Times New Roman" w:eastAsia="Calibri" w:hAnsi="Times New Roman" w:cs="Times New Roman"/>
          <w:sz w:val="24"/>
          <w:szCs w:val="24"/>
        </w:rPr>
      </w:pPr>
      <w:proofErr w:type="spellStart"/>
      <w:r w:rsidRPr="00A70ABF">
        <w:rPr>
          <w:rFonts w:ascii="Times New Roman" w:eastAsia="Calibri" w:hAnsi="Times New Roman" w:cs="Times New Roman"/>
          <w:sz w:val="24"/>
          <w:szCs w:val="24"/>
        </w:rPr>
        <w:lastRenderedPageBreak/>
        <w:t>Baharçiçek</w:t>
      </w:r>
      <w:proofErr w:type="spellEnd"/>
      <w:r w:rsidRPr="00A70ABF">
        <w:rPr>
          <w:rFonts w:ascii="Times New Roman" w:eastAsia="Calibri" w:hAnsi="Times New Roman" w:cs="Times New Roman"/>
          <w:sz w:val="24"/>
          <w:szCs w:val="24"/>
        </w:rPr>
        <w:t>, A.</w:t>
      </w:r>
      <w:r w:rsidR="00D570F0" w:rsidRPr="00A70ABF">
        <w:rPr>
          <w:rFonts w:ascii="Times New Roman" w:eastAsia="Calibri" w:hAnsi="Times New Roman" w:cs="Times New Roman"/>
          <w:sz w:val="24"/>
          <w:szCs w:val="24"/>
        </w:rPr>
        <w:t xml:space="preserve"> </w:t>
      </w:r>
      <w:r w:rsidRPr="00A70ABF">
        <w:rPr>
          <w:rFonts w:ascii="Times New Roman" w:eastAsia="Calibri" w:hAnsi="Times New Roman" w:cs="Times New Roman"/>
          <w:sz w:val="24"/>
          <w:szCs w:val="24"/>
        </w:rPr>
        <w:t xml:space="preserve">(2000). Bir </w:t>
      </w:r>
      <w:r w:rsidR="002437E2" w:rsidRPr="00A70ABF">
        <w:rPr>
          <w:rFonts w:ascii="Times New Roman" w:eastAsia="Calibri" w:hAnsi="Times New Roman" w:cs="Times New Roman"/>
          <w:sz w:val="24"/>
          <w:szCs w:val="24"/>
        </w:rPr>
        <w:t>dış politika aracı olarak savaş</w:t>
      </w:r>
      <w:r w:rsidR="00D6512B">
        <w:rPr>
          <w:rFonts w:ascii="Times New Roman" w:eastAsia="Calibri" w:hAnsi="Times New Roman" w:cs="Times New Roman"/>
          <w:sz w:val="24"/>
          <w:szCs w:val="24"/>
        </w:rPr>
        <w:t>.</w:t>
      </w:r>
      <w:r w:rsidRPr="00A70ABF">
        <w:rPr>
          <w:rFonts w:ascii="Times New Roman" w:eastAsia="Calibri" w:hAnsi="Times New Roman" w:cs="Times New Roman"/>
          <w:sz w:val="24"/>
          <w:szCs w:val="24"/>
        </w:rPr>
        <w:t xml:space="preserve"> </w:t>
      </w:r>
      <w:r w:rsidRPr="00264F1C">
        <w:rPr>
          <w:rFonts w:ascii="Times New Roman" w:eastAsia="Calibri" w:hAnsi="Times New Roman" w:cs="Times New Roman"/>
          <w:i/>
          <w:iCs/>
          <w:sz w:val="24"/>
          <w:szCs w:val="24"/>
        </w:rPr>
        <w:t>Atatürk Üniversitesi İktisadi ve İdari Bilimler Dergisi</w:t>
      </w:r>
      <w:r w:rsidR="00D6512B">
        <w:rPr>
          <w:rFonts w:ascii="Times New Roman" w:eastAsia="Calibri" w:hAnsi="Times New Roman" w:cs="Times New Roman"/>
          <w:sz w:val="24"/>
          <w:szCs w:val="24"/>
        </w:rPr>
        <w:t>, 14(1),</w:t>
      </w:r>
      <w:r w:rsidRPr="00A70ABF">
        <w:rPr>
          <w:rFonts w:ascii="Times New Roman" w:eastAsia="Calibri" w:hAnsi="Times New Roman" w:cs="Times New Roman"/>
          <w:sz w:val="24"/>
          <w:szCs w:val="24"/>
        </w:rPr>
        <w:t xml:space="preserve"> 271-279.</w:t>
      </w:r>
    </w:p>
    <w:p w14:paraId="042BEF21" w14:textId="7E12A9B5" w:rsidR="00EA536B" w:rsidRPr="00A70ABF" w:rsidRDefault="00EA536B" w:rsidP="00A17B28">
      <w:pPr>
        <w:spacing w:after="0" w:line="480" w:lineRule="auto"/>
        <w:ind w:left="709" w:hanging="709"/>
        <w:jc w:val="both"/>
        <w:rPr>
          <w:rFonts w:ascii="Times New Roman" w:eastAsia="Calibri" w:hAnsi="Times New Roman" w:cs="Times New Roman"/>
          <w:sz w:val="24"/>
          <w:szCs w:val="24"/>
        </w:rPr>
      </w:pPr>
      <w:proofErr w:type="spellStart"/>
      <w:r w:rsidRPr="00A70ABF">
        <w:rPr>
          <w:rFonts w:ascii="Times New Roman" w:eastAsia="Calibri" w:hAnsi="Times New Roman" w:cs="Times New Roman"/>
          <w:sz w:val="24"/>
          <w:szCs w:val="24"/>
        </w:rPr>
        <w:t>Baharçiçek</w:t>
      </w:r>
      <w:proofErr w:type="spellEnd"/>
      <w:r w:rsidRPr="00A70ABF">
        <w:rPr>
          <w:rFonts w:ascii="Times New Roman" w:eastAsia="Calibri" w:hAnsi="Times New Roman" w:cs="Times New Roman"/>
          <w:sz w:val="24"/>
          <w:szCs w:val="24"/>
        </w:rPr>
        <w:t xml:space="preserve">, A. </w:t>
      </w:r>
      <w:r w:rsidR="00CD3EAF">
        <w:rPr>
          <w:rFonts w:ascii="Times New Roman" w:eastAsia="Calibri" w:hAnsi="Times New Roman" w:cs="Times New Roman"/>
          <w:sz w:val="24"/>
          <w:szCs w:val="24"/>
        </w:rPr>
        <w:t>&amp;</w:t>
      </w:r>
      <w:r w:rsidRPr="00A70ABF">
        <w:rPr>
          <w:rFonts w:ascii="Times New Roman" w:eastAsia="Calibri" w:hAnsi="Times New Roman" w:cs="Times New Roman"/>
          <w:sz w:val="24"/>
          <w:szCs w:val="24"/>
        </w:rPr>
        <w:t xml:space="preserve"> İnan, C.</w:t>
      </w:r>
      <w:r w:rsidR="008C08FC" w:rsidRPr="00A70ABF">
        <w:rPr>
          <w:rFonts w:ascii="Times New Roman" w:eastAsia="Calibri" w:hAnsi="Times New Roman" w:cs="Times New Roman"/>
          <w:sz w:val="24"/>
          <w:szCs w:val="24"/>
        </w:rPr>
        <w:t xml:space="preserve"> </w:t>
      </w:r>
      <w:r w:rsidRPr="00A70ABF">
        <w:rPr>
          <w:rFonts w:ascii="Times New Roman" w:eastAsia="Calibri" w:hAnsi="Times New Roman" w:cs="Times New Roman"/>
          <w:sz w:val="24"/>
          <w:szCs w:val="24"/>
        </w:rPr>
        <w:t xml:space="preserve">E. (2013). Dış </w:t>
      </w:r>
      <w:r w:rsidR="008A7F0C" w:rsidRPr="00A70ABF">
        <w:rPr>
          <w:rFonts w:ascii="Times New Roman" w:eastAsia="Calibri" w:hAnsi="Times New Roman" w:cs="Times New Roman"/>
          <w:sz w:val="24"/>
          <w:szCs w:val="24"/>
        </w:rPr>
        <w:t xml:space="preserve">politikanın belirlenmesinde ulusal güvenlik algısının </w:t>
      </w:r>
      <w:proofErr w:type="gramStart"/>
      <w:r w:rsidR="008A7F0C" w:rsidRPr="00A70ABF">
        <w:rPr>
          <w:rFonts w:ascii="Times New Roman" w:eastAsia="Calibri" w:hAnsi="Times New Roman" w:cs="Times New Roman"/>
          <w:sz w:val="24"/>
          <w:szCs w:val="24"/>
        </w:rPr>
        <w:t>rolü</w:t>
      </w:r>
      <w:proofErr w:type="gramEnd"/>
      <w:r w:rsidR="00081C9E">
        <w:rPr>
          <w:rFonts w:ascii="Times New Roman" w:eastAsia="Calibri" w:hAnsi="Times New Roman" w:cs="Times New Roman"/>
          <w:sz w:val="24"/>
          <w:szCs w:val="24"/>
        </w:rPr>
        <w:t>.</w:t>
      </w:r>
      <w:r w:rsidRPr="00A70ABF">
        <w:rPr>
          <w:rFonts w:ascii="Times New Roman" w:eastAsia="Calibri" w:hAnsi="Times New Roman" w:cs="Times New Roman"/>
          <w:sz w:val="24"/>
          <w:szCs w:val="24"/>
        </w:rPr>
        <w:t xml:space="preserve"> </w:t>
      </w:r>
      <w:r w:rsidRPr="00264F1C">
        <w:rPr>
          <w:rFonts w:ascii="Times New Roman" w:eastAsia="Calibri" w:hAnsi="Times New Roman" w:cs="Times New Roman"/>
          <w:i/>
          <w:iCs/>
          <w:sz w:val="24"/>
          <w:szCs w:val="24"/>
        </w:rPr>
        <w:t>Akademik Yaklaşımlar Dergisi</w:t>
      </w:r>
      <w:r w:rsidR="00D6512B">
        <w:rPr>
          <w:rFonts w:ascii="Times New Roman" w:eastAsia="Calibri" w:hAnsi="Times New Roman" w:cs="Times New Roman"/>
          <w:sz w:val="24"/>
          <w:szCs w:val="24"/>
        </w:rPr>
        <w:t>, 4(1),</w:t>
      </w:r>
      <w:r w:rsidRPr="00A70ABF">
        <w:rPr>
          <w:rFonts w:ascii="Times New Roman" w:eastAsia="Calibri" w:hAnsi="Times New Roman" w:cs="Times New Roman"/>
          <w:sz w:val="24"/>
          <w:szCs w:val="24"/>
        </w:rPr>
        <w:t>101-120.</w:t>
      </w:r>
    </w:p>
    <w:p w14:paraId="628A23AC" w14:textId="7027BE69" w:rsidR="00EA536B" w:rsidRPr="00A70ABF" w:rsidRDefault="00EA536B" w:rsidP="00A17B28">
      <w:pPr>
        <w:spacing w:after="0" w:line="480" w:lineRule="auto"/>
        <w:ind w:left="709" w:hanging="709"/>
        <w:jc w:val="both"/>
        <w:rPr>
          <w:rFonts w:ascii="Times New Roman" w:eastAsia="Calibri" w:hAnsi="Times New Roman" w:cs="Times New Roman"/>
          <w:sz w:val="24"/>
          <w:szCs w:val="24"/>
        </w:rPr>
      </w:pPr>
      <w:r w:rsidRPr="00A70ABF">
        <w:rPr>
          <w:rFonts w:ascii="Times New Roman" w:eastAsia="Calibri" w:hAnsi="Times New Roman" w:cs="Times New Roman"/>
          <w:sz w:val="24"/>
          <w:szCs w:val="24"/>
        </w:rPr>
        <w:t xml:space="preserve">Çalış Ş. H. (2001). </w:t>
      </w:r>
      <w:r w:rsidRPr="00A1183B">
        <w:rPr>
          <w:rFonts w:ascii="Times New Roman" w:eastAsia="Calibri" w:hAnsi="Times New Roman" w:cs="Times New Roman"/>
          <w:sz w:val="24"/>
          <w:szCs w:val="24"/>
        </w:rPr>
        <w:t xml:space="preserve">Ulus, </w:t>
      </w:r>
      <w:r w:rsidR="00A1183B" w:rsidRPr="00A1183B">
        <w:rPr>
          <w:rFonts w:ascii="Times New Roman" w:eastAsia="Calibri" w:hAnsi="Times New Roman" w:cs="Times New Roman"/>
          <w:sz w:val="24"/>
          <w:szCs w:val="24"/>
        </w:rPr>
        <w:t xml:space="preserve">devlet ve kimlik labirentinde </w:t>
      </w:r>
      <w:r w:rsidRPr="00A1183B">
        <w:rPr>
          <w:rFonts w:ascii="Times New Roman" w:eastAsia="Calibri" w:hAnsi="Times New Roman" w:cs="Times New Roman"/>
          <w:sz w:val="24"/>
          <w:szCs w:val="24"/>
        </w:rPr>
        <w:t xml:space="preserve">Türk </w:t>
      </w:r>
      <w:r w:rsidR="00A1183B" w:rsidRPr="00A1183B">
        <w:rPr>
          <w:rFonts w:ascii="Times New Roman" w:eastAsia="Calibri" w:hAnsi="Times New Roman" w:cs="Times New Roman"/>
          <w:sz w:val="24"/>
          <w:szCs w:val="24"/>
        </w:rPr>
        <w:t>dış politikası</w:t>
      </w:r>
      <w:r w:rsidR="00A1183B">
        <w:rPr>
          <w:rFonts w:ascii="Times New Roman" w:eastAsia="Calibri" w:hAnsi="Times New Roman" w:cs="Times New Roman"/>
          <w:sz w:val="24"/>
          <w:szCs w:val="24"/>
        </w:rPr>
        <w:t xml:space="preserve">. </w:t>
      </w:r>
      <w:r w:rsidRPr="00A70ABF">
        <w:rPr>
          <w:rFonts w:ascii="Times New Roman" w:eastAsia="Calibri" w:hAnsi="Times New Roman" w:cs="Times New Roman"/>
          <w:sz w:val="24"/>
          <w:szCs w:val="24"/>
        </w:rPr>
        <w:t>Çalış Ş. H., Dağı İ. D. ve Gözen R.</w:t>
      </w:r>
      <w:r w:rsidR="00A1183B">
        <w:rPr>
          <w:rFonts w:ascii="Times New Roman" w:eastAsia="Calibri" w:hAnsi="Times New Roman" w:cs="Times New Roman"/>
          <w:sz w:val="24"/>
          <w:szCs w:val="24"/>
        </w:rPr>
        <w:t xml:space="preserve"> (Ed</w:t>
      </w:r>
      <w:r w:rsidR="00F1579A">
        <w:rPr>
          <w:rFonts w:ascii="Times New Roman" w:eastAsia="Calibri" w:hAnsi="Times New Roman" w:cs="Times New Roman"/>
          <w:sz w:val="24"/>
          <w:szCs w:val="24"/>
        </w:rPr>
        <w:t>.</w:t>
      </w:r>
      <w:r w:rsidR="00A1183B">
        <w:rPr>
          <w:rFonts w:ascii="Times New Roman" w:eastAsia="Calibri" w:hAnsi="Times New Roman" w:cs="Times New Roman"/>
          <w:sz w:val="24"/>
          <w:szCs w:val="24"/>
        </w:rPr>
        <w:t>)</w:t>
      </w:r>
      <w:r w:rsidRPr="00A70ABF">
        <w:rPr>
          <w:rFonts w:ascii="Times New Roman" w:eastAsia="Calibri" w:hAnsi="Times New Roman" w:cs="Times New Roman"/>
          <w:sz w:val="24"/>
          <w:szCs w:val="24"/>
        </w:rPr>
        <w:t xml:space="preserve">, </w:t>
      </w:r>
      <w:r w:rsidRPr="00A1183B">
        <w:rPr>
          <w:rFonts w:ascii="Times New Roman" w:eastAsia="Calibri" w:hAnsi="Times New Roman" w:cs="Times New Roman"/>
          <w:i/>
          <w:iCs/>
          <w:sz w:val="24"/>
          <w:szCs w:val="24"/>
        </w:rPr>
        <w:t xml:space="preserve">Türkiye’nin </w:t>
      </w:r>
      <w:r w:rsidR="00A1183B" w:rsidRPr="00A1183B">
        <w:rPr>
          <w:rFonts w:ascii="Times New Roman" w:eastAsia="Calibri" w:hAnsi="Times New Roman" w:cs="Times New Roman"/>
          <w:i/>
          <w:iCs/>
          <w:sz w:val="24"/>
          <w:szCs w:val="24"/>
        </w:rPr>
        <w:t>dış politika gündemi: kimlik, demokrasi, güvenlik</w:t>
      </w:r>
      <w:r w:rsidRPr="00A1183B">
        <w:rPr>
          <w:rFonts w:ascii="Times New Roman" w:eastAsia="Calibri" w:hAnsi="Times New Roman" w:cs="Times New Roman"/>
          <w:i/>
          <w:iCs/>
          <w:sz w:val="24"/>
          <w:szCs w:val="24"/>
        </w:rPr>
        <w:t xml:space="preserve">, </w:t>
      </w:r>
      <w:r w:rsidR="00081C9E" w:rsidRPr="00081C9E">
        <w:rPr>
          <w:rFonts w:ascii="Times New Roman" w:eastAsia="Calibri" w:hAnsi="Times New Roman" w:cs="Times New Roman"/>
          <w:iCs/>
          <w:sz w:val="24"/>
          <w:szCs w:val="24"/>
        </w:rPr>
        <w:t>(s.</w:t>
      </w:r>
      <w:r w:rsidRPr="00081C9E">
        <w:rPr>
          <w:rFonts w:ascii="Times New Roman" w:eastAsia="Calibri" w:hAnsi="Times New Roman" w:cs="Times New Roman"/>
          <w:iCs/>
          <w:sz w:val="24"/>
          <w:szCs w:val="24"/>
        </w:rPr>
        <w:t>3-34</w:t>
      </w:r>
      <w:r w:rsidR="00081C9E" w:rsidRPr="00081C9E">
        <w:rPr>
          <w:rFonts w:ascii="Times New Roman" w:eastAsia="Calibri" w:hAnsi="Times New Roman" w:cs="Times New Roman"/>
          <w:iCs/>
          <w:sz w:val="24"/>
          <w:szCs w:val="24"/>
        </w:rPr>
        <w:t>)</w:t>
      </w:r>
      <w:r w:rsidR="00081C9E">
        <w:rPr>
          <w:rFonts w:ascii="Times New Roman" w:eastAsia="Calibri" w:hAnsi="Times New Roman" w:cs="Times New Roman"/>
          <w:iCs/>
          <w:sz w:val="24"/>
          <w:szCs w:val="24"/>
        </w:rPr>
        <w:t>.</w:t>
      </w:r>
      <w:r w:rsidRPr="00A70ABF">
        <w:rPr>
          <w:rFonts w:ascii="Times New Roman" w:eastAsia="Calibri" w:hAnsi="Times New Roman" w:cs="Times New Roman"/>
          <w:sz w:val="24"/>
          <w:szCs w:val="24"/>
        </w:rPr>
        <w:t xml:space="preserve"> </w:t>
      </w:r>
      <w:proofErr w:type="spellStart"/>
      <w:r w:rsidRPr="00A70ABF">
        <w:rPr>
          <w:rFonts w:ascii="Times New Roman" w:eastAsia="Calibri" w:hAnsi="Times New Roman" w:cs="Times New Roman"/>
          <w:sz w:val="24"/>
          <w:szCs w:val="24"/>
        </w:rPr>
        <w:t>Liberte</w:t>
      </w:r>
      <w:proofErr w:type="spellEnd"/>
      <w:r w:rsidRPr="00A70ABF">
        <w:rPr>
          <w:rFonts w:ascii="Times New Roman" w:eastAsia="Calibri" w:hAnsi="Times New Roman" w:cs="Times New Roman"/>
          <w:sz w:val="24"/>
          <w:szCs w:val="24"/>
        </w:rPr>
        <w:t xml:space="preserve"> Yayınları.</w:t>
      </w:r>
    </w:p>
    <w:p w14:paraId="46B13ECB" w14:textId="4C80BD36" w:rsidR="00EA536B" w:rsidRPr="00A70ABF" w:rsidRDefault="00EA536B" w:rsidP="00A17B28">
      <w:pPr>
        <w:spacing w:after="0" w:line="480" w:lineRule="auto"/>
        <w:ind w:left="709" w:hanging="709"/>
        <w:jc w:val="both"/>
        <w:rPr>
          <w:rFonts w:ascii="Times New Roman" w:eastAsia="Calibri" w:hAnsi="Times New Roman" w:cs="Times New Roman"/>
          <w:sz w:val="24"/>
          <w:szCs w:val="24"/>
          <w:lang w:bidi="tr-TR"/>
        </w:rPr>
      </w:pPr>
      <w:r w:rsidRPr="00A70ABF">
        <w:rPr>
          <w:rFonts w:ascii="Times New Roman" w:eastAsia="Calibri" w:hAnsi="Times New Roman" w:cs="Times New Roman"/>
          <w:sz w:val="24"/>
          <w:szCs w:val="24"/>
          <w:lang w:bidi="tr-TR"/>
        </w:rPr>
        <w:t xml:space="preserve">Doğan, E. &amp; Mazlum, C. S. (2006), Türkiye'nin </w:t>
      </w:r>
      <w:r w:rsidR="00C31DFA" w:rsidRPr="00A70ABF">
        <w:rPr>
          <w:rFonts w:ascii="Times New Roman" w:eastAsia="Calibri" w:hAnsi="Times New Roman" w:cs="Times New Roman"/>
          <w:sz w:val="24"/>
          <w:szCs w:val="24"/>
          <w:lang w:bidi="tr-TR"/>
        </w:rPr>
        <w:t>dış politikası</w:t>
      </w:r>
      <w:r w:rsidRPr="00A70ABF">
        <w:rPr>
          <w:rFonts w:ascii="Times New Roman" w:eastAsia="Calibri" w:hAnsi="Times New Roman" w:cs="Times New Roman"/>
          <w:sz w:val="24"/>
          <w:szCs w:val="24"/>
          <w:lang w:bidi="tr-TR"/>
        </w:rPr>
        <w:t xml:space="preserve">: Yeni sorunlar ve </w:t>
      </w:r>
      <w:r w:rsidR="00C31DFA" w:rsidRPr="00A70ABF">
        <w:rPr>
          <w:rFonts w:ascii="Times New Roman" w:eastAsia="Calibri" w:hAnsi="Times New Roman" w:cs="Times New Roman"/>
          <w:sz w:val="24"/>
          <w:szCs w:val="24"/>
          <w:lang w:bidi="tr-TR"/>
        </w:rPr>
        <w:t xml:space="preserve">yeni aktörler, </w:t>
      </w:r>
      <w:r w:rsidRPr="00A70ABF">
        <w:rPr>
          <w:rFonts w:ascii="Times New Roman" w:eastAsia="Calibri" w:hAnsi="Times New Roman" w:cs="Times New Roman"/>
          <w:sz w:val="24"/>
          <w:szCs w:val="24"/>
          <w:lang w:bidi="tr-TR"/>
        </w:rPr>
        <w:t xml:space="preserve">Doğan, E. ve S. Mazlum </w:t>
      </w:r>
      <w:r w:rsidR="00C31DFA">
        <w:rPr>
          <w:rFonts w:ascii="Times New Roman" w:eastAsia="Calibri" w:hAnsi="Times New Roman" w:cs="Times New Roman"/>
          <w:sz w:val="24"/>
          <w:szCs w:val="24"/>
          <w:lang w:bidi="tr-TR"/>
        </w:rPr>
        <w:t>(Ed</w:t>
      </w:r>
      <w:r w:rsidR="00F1579A">
        <w:rPr>
          <w:rFonts w:ascii="Times New Roman" w:eastAsia="Calibri" w:hAnsi="Times New Roman" w:cs="Times New Roman"/>
          <w:sz w:val="24"/>
          <w:szCs w:val="24"/>
          <w:lang w:bidi="tr-TR"/>
        </w:rPr>
        <w:t>.</w:t>
      </w:r>
      <w:r w:rsidR="00C31DFA">
        <w:rPr>
          <w:rFonts w:ascii="Times New Roman" w:eastAsia="Calibri" w:hAnsi="Times New Roman" w:cs="Times New Roman"/>
          <w:sz w:val="24"/>
          <w:szCs w:val="24"/>
          <w:lang w:bidi="tr-TR"/>
        </w:rPr>
        <w:t>)</w:t>
      </w:r>
      <w:r w:rsidRPr="00A70ABF">
        <w:rPr>
          <w:rFonts w:ascii="Times New Roman" w:eastAsia="Calibri" w:hAnsi="Times New Roman" w:cs="Times New Roman"/>
          <w:sz w:val="24"/>
          <w:szCs w:val="24"/>
          <w:lang w:bidi="tr-TR"/>
        </w:rPr>
        <w:t xml:space="preserve">, </w:t>
      </w:r>
      <w:r w:rsidR="00B23112" w:rsidRPr="00B23112">
        <w:rPr>
          <w:rFonts w:ascii="Times New Roman" w:eastAsia="Calibri" w:hAnsi="Times New Roman" w:cs="Times New Roman"/>
          <w:i/>
          <w:iCs/>
          <w:sz w:val="24"/>
          <w:szCs w:val="24"/>
          <w:lang w:bidi="tr-TR"/>
        </w:rPr>
        <w:t>Sivil toplum ve dış politika</w:t>
      </w:r>
      <w:r w:rsidR="00B23112" w:rsidRPr="00A70ABF">
        <w:rPr>
          <w:rFonts w:ascii="Times New Roman" w:eastAsia="Calibri" w:hAnsi="Times New Roman" w:cs="Times New Roman"/>
          <w:sz w:val="24"/>
          <w:szCs w:val="24"/>
          <w:lang w:bidi="tr-TR"/>
        </w:rPr>
        <w:t>,</w:t>
      </w:r>
      <w:r w:rsidR="00081C9E" w:rsidRPr="00081C9E">
        <w:rPr>
          <w:rFonts w:ascii="Times New Roman" w:eastAsia="Calibri" w:hAnsi="Times New Roman" w:cs="Times New Roman"/>
          <w:sz w:val="24"/>
          <w:szCs w:val="24"/>
          <w:lang w:bidi="tr-TR"/>
        </w:rPr>
        <w:t xml:space="preserve"> </w:t>
      </w:r>
      <w:r w:rsidR="00081C9E">
        <w:rPr>
          <w:rFonts w:ascii="Times New Roman" w:eastAsia="Calibri" w:hAnsi="Times New Roman" w:cs="Times New Roman"/>
          <w:sz w:val="24"/>
          <w:szCs w:val="24"/>
          <w:lang w:bidi="tr-TR"/>
        </w:rPr>
        <w:t xml:space="preserve">(s. </w:t>
      </w:r>
      <w:r w:rsidR="00081C9E" w:rsidRPr="00A70ABF">
        <w:rPr>
          <w:rFonts w:ascii="Times New Roman" w:eastAsia="Calibri" w:hAnsi="Times New Roman" w:cs="Times New Roman"/>
          <w:sz w:val="24"/>
          <w:szCs w:val="24"/>
          <w:lang w:bidi="tr-TR"/>
        </w:rPr>
        <w:t>11-22</w:t>
      </w:r>
      <w:r w:rsidR="00081C9E">
        <w:rPr>
          <w:rFonts w:ascii="Times New Roman" w:eastAsia="Calibri" w:hAnsi="Times New Roman" w:cs="Times New Roman"/>
          <w:sz w:val="24"/>
          <w:szCs w:val="24"/>
          <w:lang w:bidi="tr-TR"/>
        </w:rPr>
        <w:t>)</w:t>
      </w:r>
      <w:r w:rsidR="00081C9E" w:rsidRPr="00A70ABF">
        <w:rPr>
          <w:rFonts w:ascii="Times New Roman" w:eastAsia="Calibri" w:hAnsi="Times New Roman" w:cs="Times New Roman"/>
          <w:sz w:val="24"/>
          <w:szCs w:val="24"/>
          <w:lang w:bidi="tr-TR"/>
        </w:rPr>
        <w:t>.</w:t>
      </w:r>
      <w:r w:rsidR="00B23112" w:rsidRPr="00A70ABF">
        <w:rPr>
          <w:rFonts w:ascii="Times New Roman" w:eastAsia="Calibri" w:hAnsi="Times New Roman" w:cs="Times New Roman"/>
          <w:sz w:val="24"/>
          <w:szCs w:val="24"/>
          <w:lang w:bidi="tr-TR"/>
        </w:rPr>
        <w:t xml:space="preserve"> </w:t>
      </w:r>
      <w:r w:rsidRPr="00A70ABF">
        <w:rPr>
          <w:rFonts w:ascii="Times New Roman" w:eastAsia="Calibri" w:hAnsi="Times New Roman" w:cs="Times New Roman"/>
          <w:sz w:val="24"/>
          <w:szCs w:val="24"/>
          <w:lang w:bidi="tr-TR"/>
        </w:rPr>
        <w:t>Bağlam Yayınları</w:t>
      </w:r>
      <w:r w:rsidR="00B23112">
        <w:rPr>
          <w:rFonts w:ascii="Times New Roman" w:eastAsia="Calibri" w:hAnsi="Times New Roman" w:cs="Times New Roman"/>
          <w:sz w:val="24"/>
          <w:szCs w:val="24"/>
          <w:lang w:bidi="tr-TR"/>
        </w:rPr>
        <w:t>.</w:t>
      </w:r>
      <w:r w:rsidRPr="00A70ABF">
        <w:rPr>
          <w:rFonts w:ascii="Times New Roman" w:eastAsia="Calibri" w:hAnsi="Times New Roman" w:cs="Times New Roman"/>
          <w:sz w:val="24"/>
          <w:szCs w:val="24"/>
          <w:lang w:bidi="tr-TR"/>
        </w:rPr>
        <w:t xml:space="preserve"> </w:t>
      </w:r>
    </w:p>
    <w:p w14:paraId="075F4C5B" w14:textId="194C2BB5" w:rsidR="00EA536B" w:rsidRPr="00A70ABF" w:rsidRDefault="00EA536B" w:rsidP="00A17B28">
      <w:pPr>
        <w:spacing w:after="0" w:line="480" w:lineRule="auto"/>
        <w:ind w:left="709" w:hanging="709"/>
        <w:jc w:val="both"/>
        <w:rPr>
          <w:rFonts w:ascii="Times New Roman" w:eastAsia="Calibri" w:hAnsi="Times New Roman" w:cs="Times New Roman"/>
          <w:sz w:val="24"/>
          <w:szCs w:val="24"/>
        </w:rPr>
      </w:pPr>
      <w:r w:rsidRPr="00A70ABF">
        <w:rPr>
          <w:rFonts w:ascii="Times New Roman" w:eastAsia="Calibri" w:hAnsi="Times New Roman" w:cs="Times New Roman"/>
          <w:sz w:val="24"/>
          <w:szCs w:val="24"/>
        </w:rPr>
        <w:t xml:space="preserve">Ekşi, M. (2014). </w:t>
      </w:r>
      <w:r w:rsidR="00A8719B" w:rsidRPr="00A8719B">
        <w:rPr>
          <w:rFonts w:ascii="Times New Roman" w:eastAsia="Calibri" w:hAnsi="Times New Roman" w:cs="Times New Roman"/>
          <w:i/>
          <w:iCs/>
          <w:sz w:val="24"/>
          <w:szCs w:val="24"/>
        </w:rPr>
        <w:t xml:space="preserve">Kamu </w:t>
      </w:r>
      <w:r w:rsidR="00A8719B">
        <w:rPr>
          <w:rFonts w:ascii="Times New Roman" w:eastAsia="Calibri" w:hAnsi="Times New Roman" w:cs="Times New Roman"/>
          <w:i/>
          <w:iCs/>
          <w:sz w:val="24"/>
          <w:szCs w:val="24"/>
        </w:rPr>
        <w:t>d</w:t>
      </w:r>
      <w:r w:rsidR="00A8719B" w:rsidRPr="00A8719B">
        <w:rPr>
          <w:rFonts w:ascii="Times New Roman" w:eastAsia="Calibri" w:hAnsi="Times New Roman" w:cs="Times New Roman"/>
          <w:i/>
          <w:iCs/>
          <w:sz w:val="24"/>
          <w:szCs w:val="24"/>
        </w:rPr>
        <w:t xml:space="preserve">iplomasisi ve Ak Parti </w:t>
      </w:r>
      <w:r w:rsidR="00A8719B">
        <w:rPr>
          <w:rFonts w:ascii="Times New Roman" w:eastAsia="Calibri" w:hAnsi="Times New Roman" w:cs="Times New Roman"/>
          <w:i/>
          <w:iCs/>
          <w:sz w:val="24"/>
          <w:szCs w:val="24"/>
        </w:rPr>
        <w:t>d</w:t>
      </w:r>
      <w:r w:rsidR="00A8719B" w:rsidRPr="00A8719B">
        <w:rPr>
          <w:rFonts w:ascii="Times New Roman" w:eastAsia="Calibri" w:hAnsi="Times New Roman" w:cs="Times New Roman"/>
          <w:i/>
          <w:iCs/>
          <w:sz w:val="24"/>
          <w:szCs w:val="24"/>
        </w:rPr>
        <w:t xml:space="preserve">önemi Türk </w:t>
      </w:r>
      <w:r w:rsidR="00A8719B">
        <w:rPr>
          <w:rFonts w:ascii="Times New Roman" w:eastAsia="Calibri" w:hAnsi="Times New Roman" w:cs="Times New Roman"/>
          <w:i/>
          <w:iCs/>
          <w:sz w:val="24"/>
          <w:szCs w:val="24"/>
        </w:rPr>
        <w:t>d</w:t>
      </w:r>
      <w:r w:rsidR="00A8719B" w:rsidRPr="00A8719B">
        <w:rPr>
          <w:rFonts w:ascii="Times New Roman" w:eastAsia="Calibri" w:hAnsi="Times New Roman" w:cs="Times New Roman"/>
          <w:i/>
          <w:iCs/>
          <w:sz w:val="24"/>
          <w:szCs w:val="24"/>
        </w:rPr>
        <w:t xml:space="preserve">ış </w:t>
      </w:r>
      <w:r w:rsidR="00A8719B">
        <w:rPr>
          <w:rFonts w:ascii="Times New Roman" w:eastAsia="Calibri" w:hAnsi="Times New Roman" w:cs="Times New Roman"/>
          <w:i/>
          <w:iCs/>
          <w:sz w:val="24"/>
          <w:szCs w:val="24"/>
        </w:rPr>
        <w:t>p</w:t>
      </w:r>
      <w:r w:rsidR="00A8719B" w:rsidRPr="00A8719B">
        <w:rPr>
          <w:rFonts w:ascii="Times New Roman" w:eastAsia="Calibri" w:hAnsi="Times New Roman" w:cs="Times New Roman"/>
          <w:i/>
          <w:iCs/>
          <w:sz w:val="24"/>
          <w:szCs w:val="24"/>
        </w:rPr>
        <w:t>olitikası</w:t>
      </w:r>
      <w:r w:rsidR="00081C9E">
        <w:rPr>
          <w:rFonts w:ascii="Times New Roman" w:eastAsia="Calibri" w:hAnsi="Times New Roman" w:cs="Times New Roman"/>
          <w:sz w:val="24"/>
          <w:szCs w:val="24"/>
        </w:rPr>
        <w:t xml:space="preserve">. </w:t>
      </w:r>
      <w:r w:rsidRPr="00A70ABF">
        <w:rPr>
          <w:rFonts w:ascii="Times New Roman" w:eastAsia="Calibri" w:hAnsi="Times New Roman" w:cs="Times New Roman"/>
          <w:sz w:val="24"/>
          <w:szCs w:val="24"/>
        </w:rPr>
        <w:t>Siyasal Kitap.</w:t>
      </w:r>
    </w:p>
    <w:p w14:paraId="6E0106C3" w14:textId="5136FF67" w:rsidR="00EA536B" w:rsidRPr="00A70ABF" w:rsidRDefault="00EA536B" w:rsidP="00A17B28">
      <w:pPr>
        <w:spacing w:after="0" w:line="480" w:lineRule="auto"/>
        <w:ind w:left="709" w:hanging="709"/>
        <w:jc w:val="both"/>
        <w:rPr>
          <w:rFonts w:ascii="Times New Roman" w:eastAsia="Calibri" w:hAnsi="Times New Roman" w:cs="Times New Roman"/>
          <w:sz w:val="24"/>
          <w:szCs w:val="24"/>
        </w:rPr>
      </w:pPr>
      <w:proofErr w:type="spellStart"/>
      <w:r w:rsidRPr="00A70ABF">
        <w:rPr>
          <w:rFonts w:ascii="Times New Roman" w:eastAsia="Calibri" w:hAnsi="Times New Roman" w:cs="Times New Roman"/>
          <w:sz w:val="24"/>
          <w:szCs w:val="24"/>
        </w:rPr>
        <w:t>Erendor</w:t>
      </w:r>
      <w:proofErr w:type="spellEnd"/>
      <w:r w:rsidRPr="00A70ABF">
        <w:rPr>
          <w:rFonts w:ascii="Times New Roman" w:eastAsia="Calibri" w:hAnsi="Times New Roman" w:cs="Times New Roman"/>
          <w:sz w:val="24"/>
          <w:szCs w:val="24"/>
        </w:rPr>
        <w:t>, M.</w:t>
      </w:r>
      <w:r w:rsidR="00F1579A">
        <w:rPr>
          <w:rFonts w:ascii="Times New Roman" w:eastAsia="Calibri" w:hAnsi="Times New Roman" w:cs="Times New Roman"/>
          <w:sz w:val="24"/>
          <w:szCs w:val="24"/>
        </w:rPr>
        <w:t xml:space="preserve"> </w:t>
      </w:r>
      <w:r w:rsidRPr="00A70ABF">
        <w:rPr>
          <w:rFonts w:ascii="Times New Roman" w:eastAsia="Calibri" w:hAnsi="Times New Roman" w:cs="Times New Roman"/>
          <w:sz w:val="24"/>
          <w:szCs w:val="24"/>
        </w:rPr>
        <w:t xml:space="preserve">E. (2020). </w:t>
      </w:r>
      <w:r w:rsidRPr="002E1C00">
        <w:rPr>
          <w:rFonts w:ascii="Times New Roman" w:eastAsia="Calibri" w:hAnsi="Times New Roman" w:cs="Times New Roman"/>
          <w:i/>
          <w:iCs/>
          <w:sz w:val="24"/>
          <w:szCs w:val="24"/>
        </w:rPr>
        <w:t xml:space="preserve">Türk </w:t>
      </w:r>
      <w:r w:rsidR="002E1C00" w:rsidRPr="002E1C00">
        <w:rPr>
          <w:rFonts w:ascii="Times New Roman" w:eastAsia="Calibri" w:hAnsi="Times New Roman" w:cs="Times New Roman"/>
          <w:i/>
          <w:iCs/>
          <w:sz w:val="24"/>
          <w:szCs w:val="24"/>
        </w:rPr>
        <w:t>dış politikası</w:t>
      </w:r>
      <w:r w:rsidRPr="00A70ABF">
        <w:rPr>
          <w:rFonts w:ascii="Times New Roman" w:eastAsia="Calibri" w:hAnsi="Times New Roman" w:cs="Times New Roman"/>
          <w:sz w:val="24"/>
          <w:szCs w:val="24"/>
        </w:rPr>
        <w:t>, Acar, H. (Ed.). Atlas Akademik Basım Yayın.</w:t>
      </w:r>
    </w:p>
    <w:p w14:paraId="386D6086" w14:textId="4F7DA171" w:rsidR="00EA536B" w:rsidRPr="00A70ABF" w:rsidRDefault="00EA536B" w:rsidP="00A17B28">
      <w:pPr>
        <w:spacing w:after="0" w:line="480" w:lineRule="auto"/>
        <w:ind w:left="709" w:hanging="709"/>
        <w:jc w:val="both"/>
        <w:rPr>
          <w:rFonts w:ascii="Times New Roman" w:eastAsia="Calibri" w:hAnsi="Times New Roman" w:cs="Times New Roman"/>
          <w:sz w:val="24"/>
          <w:szCs w:val="24"/>
        </w:rPr>
      </w:pPr>
      <w:proofErr w:type="spellStart"/>
      <w:r w:rsidRPr="00A70ABF">
        <w:rPr>
          <w:rFonts w:ascii="Times New Roman" w:eastAsia="Calibri" w:hAnsi="Times New Roman" w:cs="Times New Roman"/>
          <w:sz w:val="24"/>
          <w:szCs w:val="24"/>
        </w:rPr>
        <w:t>Foucault</w:t>
      </w:r>
      <w:proofErr w:type="spellEnd"/>
      <w:r w:rsidRPr="00A70ABF">
        <w:rPr>
          <w:rFonts w:ascii="Times New Roman" w:eastAsia="Calibri" w:hAnsi="Times New Roman" w:cs="Times New Roman"/>
          <w:sz w:val="24"/>
          <w:szCs w:val="24"/>
        </w:rPr>
        <w:t xml:space="preserve">, M. (2007). </w:t>
      </w:r>
      <w:r w:rsidRPr="009C3BA9">
        <w:rPr>
          <w:rFonts w:ascii="Times New Roman" w:eastAsia="Calibri" w:hAnsi="Times New Roman" w:cs="Times New Roman"/>
          <w:i/>
          <w:iCs/>
          <w:sz w:val="24"/>
          <w:szCs w:val="24"/>
        </w:rPr>
        <w:t>İktidarın Gözü</w:t>
      </w:r>
      <w:r w:rsidRPr="00A70ABF">
        <w:rPr>
          <w:rFonts w:ascii="Times New Roman" w:eastAsia="Calibri" w:hAnsi="Times New Roman" w:cs="Times New Roman"/>
          <w:sz w:val="24"/>
          <w:szCs w:val="24"/>
        </w:rPr>
        <w:t xml:space="preserve">, </w:t>
      </w:r>
      <w:r w:rsidRPr="009C3BA9">
        <w:rPr>
          <w:rFonts w:ascii="Times New Roman" w:eastAsia="Calibri" w:hAnsi="Times New Roman" w:cs="Times New Roman"/>
          <w:i/>
          <w:iCs/>
          <w:sz w:val="24"/>
          <w:szCs w:val="24"/>
        </w:rPr>
        <w:t>Seçme Yazılar 4.</w:t>
      </w:r>
      <w:r w:rsidRPr="00A70ABF">
        <w:rPr>
          <w:rFonts w:ascii="Times New Roman" w:eastAsia="Calibri" w:hAnsi="Times New Roman" w:cs="Times New Roman"/>
          <w:sz w:val="24"/>
          <w:szCs w:val="24"/>
        </w:rPr>
        <w:t xml:space="preserve"> Işık Ergüden (çev.), Ayrıntı Yayınları</w:t>
      </w:r>
      <w:r w:rsidR="009C3BA9">
        <w:rPr>
          <w:rFonts w:ascii="Times New Roman" w:eastAsia="Calibri" w:hAnsi="Times New Roman" w:cs="Times New Roman"/>
          <w:sz w:val="24"/>
          <w:szCs w:val="24"/>
        </w:rPr>
        <w:t>.</w:t>
      </w:r>
    </w:p>
    <w:p w14:paraId="3BF2952D" w14:textId="24CBB0C6" w:rsidR="00EA536B" w:rsidRPr="00A70ABF" w:rsidRDefault="00EA536B" w:rsidP="00A17B28">
      <w:pPr>
        <w:spacing w:after="0" w:line="480" w:lineRule="auto"/>
        <w:ind w:left="709" w:hanging="709"/>
        <w:jc w:val="both"/>
        <w:rPr>
          <w:rFonts w:ascii="Times New Roman" w:eastAsia="Calibri" w:hAnsi="Times New Roman" w:cs="Times New Roman"/>
          <w:sz w:val="24"/>
          <w:szCs w:val="24"/>
        </w:rPr>
      </w:pPr>
      <w:r w:rsidRPr="00A70ABF">
        <w:rPr>
          <w:rFonts w:ascii="Times New Roman" w:eastAsia="Calibri" w:hAnsi="Times New Roman" w:cs="Times New Roman"/>
          <w:sz w:val="24"/>
          <w:szCs w:val="24"/>
        </w:rPr>
        <w:t xml:space="preserve">Güder, S., </w:t>
      </w:r>
      <w:proofErr w:type="spellStart"/>
      <w:r w:rsidRPr="00A70ABF">
        <w:rPr>
          <w:rFonts w:ascii="Times New Roman" w:eastAsia="Calibri" w:hAnsi="Times New Roman" w:cs="Times New Roman"/>
          <w:sz w:val="24"/>
          <w:szCs w:val="24"/>
        </w:rPr>
        <w:t>Çemerek</w:t>
      </w:r>
      <w:proofErr w:type="spellEnd"/>
      <w:r w:rsidRPr="00A70ABF">
        <w:rPr>
          <w:rFonts w:ascii="Times New Roman" w:eastAsia="Calibri" w:hAnsi="Times New Roman" w:cs="Times New Roman"/>
          <w:sz w:val="24"/>
          <w:szCs w:val="24"/>
        </w:rPr>
        <w:t xml:space="preserve">, M. &amp; Mercan, M.H. (2020). </w:t>
      </w:r>
      <w:r w:rsidRPr="00081C9E">
        <w:rPr>
          <w:rFonts w:ascii="Times New Roman" w:eastAsia="Calibri" w:hAnsi="Times New Roman" w:cs="Times New Roman"/>
          <w:iCs/>
          <w:sz w:val="24"/>
          <w:szCs w:val="24"/>
        </w:rPr>
        <w:t xml:space="preserve">Geleceğin Türkiye’sinde </w:t>
      </w:r>
      <w:r w:rsidR="004100A5" w:rsidRPr="00081C9E">
        <w:rPr>
          <w:rFonts w:ascii="Times New Roman" w:eastAsia="Calibri" w:hAnsi="Times New Roman" w:cs="Times New Roman"/>
          <w:iCs/>
          <w:sz w:val="24"/>
          <w:szCs w:val="24"/>
        </w:rPr>
        <w:t>dış politika</w:t>
      </w:r>
      <w:r w:rsidRPr="00A70ABF">
        <w:rPr>
          <w:rFonts w:ascii="Times New Roman" w:eastAsia="Calibri" w:hAnsi="Times New Roman" w:cs="Times New Roman"/>
          <w:sz w:val="24"/>
          <w:szCs w:val="24"/>
        </w:rPr>
        <w:t xml:space="preserve">, </w:t>
      </w:r>
      <w:r w:rsidRPr="00081C9E">
        <w:rPr>
          <w:rFonts w:ascii="Times New Roman" w:eastAsia="Calibri" w:hAnsi="Times New Roman" w:cs="Times New Roman"/>
          <w:i/>
          <w:sz w:val="24"/>
          <w:szCs w:val="24"/>
        </w:rPr>
        <w:t>İlim Kültür Eğitim Vakfı</w:t>
      </w:r>
      <w:r w:rsidRPr="00A70ABF">
        <w:rPr>
          <w:rFonts w:ascii="Times New Roman" w:eastAsia="Calibri" w:hAnsi="Times New Roman" w:cs="Times New Roman"/>
          <w:sz w:val="24"/>
          <w:szCs w:val="24"/>
        </w:rPr>
        <w:t>,</w:t>
      </w:r>
      <w:r w:rsidR="004100A5">
        <w:rPr>
          <w:rFonts w:ascii="Times New Roman" w:eastAsia="Calibri" w:hAnsi="Times New Roman" w:cs="Times New Roman"/>
          <w:sz w:val="24"/>
          <w:szCs w:val="24"/>
        </w:rPr>
        <w:t xml:space="preserve"> </w:t>
      </w:r>
      <w:r w:rsidRPr="00A70ABF">
        <w:rPr>
          <w:rFonts w:ascii="Times New Roman" w:eastAsia="Calibri" w:hAnsi="Times New Roman" w:cs="Times New Roman"/>
          <w:sz w:val="24"/>
          <w:szCs w:val="24"/>
        </w:rPr>
        <w:t>23(5), 1-202.</w:t>
      </w:r>
    </w:p>
    <w:p w14:paraId="2C09B154" w14:textId="77777777" w:rsidR="00EA536B" w:rsidRPr="00A70ABF" w:rsidRDefault="00EA536B" w:rsidP="00A17B28">
      <w:pPr>
        <w:spacing w:after="0" w:line="480" w:lineRule="auto"/>
        <w:ind w:left="709" w:hanging="709"/>
        <w:jc w:val="both"/>
        <w:rPr>
          <w:rFonts w:ascii="Times New Roman" w:eastAsia="Calibri" w:hAnsi="Times New Roman" w:cs="Times New Roman"/>
          <w:sz w:val="24"/>
          <w:szCs w:val="24"/>
        </w:rPr>
      </w:pPr>
      <w:r w:rsidRPr="00A70ABF">
        <w:rPr>
          <w:rFonts w:ascii="Times New Roman" w:eastAsia="Calibri" w:hAnsi="Times New Roman" w:cs="Times New Roman"/>
          <w:sz w:val="24"/>
          <w:szCs w:val="24"/>
        </w:rPr>
        <w:t>https://turkiyemaarif.org/, Erişim Tarihi: 13.05.2021.</w:t>
      </w:r>
    </w:p>
    <w:bookmarkEnd w:id="2"/>
    <w:p w14:paraId="1A756940" w14:textId="193A1293" w:rsidR="00EA536B" w:rsidRPr="00A70ABF" w:rsidRDefault="00EA536B" w:rsidP="00A17B28">
      <w:pPr>
        <w:spacing w:after="0" w:line="480" w:lineRule="auto"/>
        <w:ind w:left="709" w:hanging="709"/>
        <w:jc w:val="both"/>
        <w:rPr>
          <w:rFonts w:ascii="Times New Roman" w:eastAsia="Calibri" w:hAnsi="Times New Roman" w:cs="Times New Roman"/>
          <w:sz w:val="24"/>
          <w:szCs w:val="24"/>
        </w:rPr>
      </w:pPr>
    </w:p>
    <w:sectPr w:rsidR="00EA536B" w:rsidRPr="00A70ABF" w:rsidSect="00517DC2">
      <w:headerReference w:type="even" r:id="rId12"/>
      <w:headerReference w:type="default" r:id="rId13"/>
      <w:footerReference w:type="even" r:id="rId14"/>
      <w:footerReference w:type="default" r:id="rId15"/>
      <w:footnotePr>
        <w:numFmt w:val="chicago"/>
      </w:footnotePr>
      <w:type w:val="continuous"/>
      <w:pgSz w:w="11906" w:h="16838"/>
      <w:pgMar w:top="1252"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68F6" w14:textId="77777777" w:rsidR="007B71D5" w:rsidRDefault="007B71D5" w:rsidP="00773786">
      <w:pPr>
        <w:spacing w:after="0" w:line="240" w:lineRule="auto"/>
      </w:pPr>
      <w:r>
        <w:separator/>
      </w:r>
    </w:p>
  </w:endnote>
  <w:endnote w:type="continuationSeparator" w:id="0">
    <w:p w14:paraId="11F26875" w14:textId="77777777" w:rsidR="007B71D5" w:rsidRDefault="007B71D5" w:rsidP="0077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E7C0" w14:textId="77777777" w:rsidR="0086149F" w:rsidRPr="0078168F" w:rsidRDefault="0086149F" w:rsidP="00632DF0">
    <w:pPr>
      <w:tabs>
        <w:tab w:val="center" w:pos="4680"/>
        <w:tab w:val="right" w:pos="9360"/>
      </w:tabs>
      <w:spacing w:after="0" w:line="240" w:lineRule="auto"/>
      <w:jc w:val="center"/>
      <w:rPr>
        <w:rFonts w:ascii="Cambria" w:eastAsia="SimSun" w:hAnsi="Cambria" w:cs="Segoe UI"/>
        <w:b/>
        <w:color w:val="212529"/>
        <w:shd w:val="clear" w:color="auto" w:fill="FFFFFF"/>
      </w:rPr>
    </w:pPr>
    <w:r>
      <w:rPr>
        <w:noProof/>
        <w:lang w:eastAsia="tr-TR"/>
      </w:rPr>
      <mc:AlternateContent>
        <mc:Choice Requires="wps">
          <w:drawing>
            <wp:anchor distT="4294967294" distB="4294967294" distL="114300" distR="114300" simplePos="0" relativeHeight="251669504" behindDoc="0" locked="0" layoutInCell="1" allowOverlap="1" wp14:anchorId="6B63E5D3" wp14:editId="7274C177">
              <wp:simplePos x="0" y="0"/>
              <wp:positionH relativeFrom="margin">
                <wp:align>center</wp:align>
              </wp:positionH>
              <wp:positionV relativeFrom="paragraph">
                <wp:posOffset>99059</wp:posOffset>
              </wp:positionV>
              <wp:extent cx="2581275" cy="0"/>
              <wp:effectExtent l="0" t="0" r="9525" b="0"/>
              <wp:wrapNone/>
              <wp:docPr id="53"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383DEC" id="_x0000_t32" coordsize="21600,21600" o:spt="32" o:oned="t" path="m,l21600,21600e" filled="f">
              <v:path arrowok="t" fillok="f" o:connecttype="none"/>
              <o:lock v:ext="edit" shapetype="t"/>
            </v:shapetype>
            <v:shape id="Düz Ok Bağlayıcısı 6" o:spid="_x0000_s1026" type="#_x0000_t32" style="position:absolute;margin-left:0;margin-top:7.8pt;width:203.25pt;height:0;z-index:25166950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" strokeweight="1pt">
              <w10:wrap anchorx="margin"/>
            </v:shape>
          </w:pict>
        </mc:Fallback>
      </mc:AlternateContent>
    </w:r>
  </w:p>
  <w:p w14:paraId="37C5613B" w14:textId="77777777" w:rsidR="0086149F" w:rsidRPr="001845D7" w:rsidRDefault="0086149F" w:rsidP="00632DF0">
    <w:pPr>
      <w:tabs>
        <w:tab w:val="center" w:pos="4680"/>
        <w:tab w:val="right" w:pos="9360"/>
      </w:tabs>
      <w:spacing w:after="0" w:line="240" w:lineRule="auto"/>
      <w:jc w:val="center"/>
      <w:rPr>
        <w:rFonts w:ascii="Cambria" w:eastAsia="SimSun" w:hAnsi="Cambria" w:cs="Segoe UI"/>
        <w:b/>
        <w:color w:val="212529"/>
        <w:shd w:val="clear" w:color="auto" w:fill="FFFFFF"/>
      </w:rPr>
    </w:pPr>
    <w:r w:rsidRPr="001845D7">
      <w:rPr>
        <w:rFonts w:ascii="Cambria" w:eastAsia="SimSun" w:hAnsi="Cambria" w:cs="Segoe UI"/>
        <w:b/>
        <w:color w:val="212529"/>
        <w:shd w:val="clear" w:color="auto" w:fill="FFFFFF"/>
      </w:rPr>
      <w:t>R&amp;S</w:t>
    </w:r>
  </w:p>
  <w:p w14:paraId="2A2FDBEB" w14:textId="77777777" w:rsidR="0086149F" w:rsidRPr="001845D7" w:rsidRDefault="0086149F" w:rsidP="00632DF0">
    <w:pPr>
      <w:tabs>
        <w:tab w:val="center" w:pos="4680"/>
        <w:tab w:val="right" w:pos="9360"/>
      </w:tabs>
      <w:spacing w:after="0" w:line="240" w:lineRule="auto"/>
      <w:jc w:val="center"/>
      <w:rPr>
        <w:rFonts w:ascii="Cambria" w:eastAsia="SimSun" w:hAnsi="Cambria" w:cs="Segoe UI"/>
        <w:b/>
        <w:color w:val="212529"/>
        <w:shd w:val="clear" w:color="auto" w:fill="FFFFFF"/>
      </w:rPr>
    </w:pPr>
    <w:proofErr w:type="spellStart"/>
    <w:r w:rsidRPr="001845D7">
      <w:rPr>
        <w:rFonts w:ascii="Cambria" w:eastAsia="SimSun" w:hAnsi="Cambria" w:cs="Segoe UI"/>
        <w:b/>
        <w:color w:val="212529"/>
        <w:shd w:val="clear" w:color="auto" w:fill="FFFFFF"/>
      </w:rPr>
      <w:t>Research</w:t>
    </w:r>
    <w:proofErr w:type="spellEnd"/>
    <w:r w:rsidRPr="001845D7">
      <w:rPr>
        <w:rFonts w:ascii="Cambria" w:eastAsia="SimSun" w:hAnsi="Cambria" w:cs="Segoe UI"/>
        <w:b/>
        <w:color w:val="212529"/>
        <w:shd w:val="clear" w:color="auto" w:fill="FFFFFF"/>
      </w:rPr>
      <w:t xml:space="preserve"> </w:t>
    </w:r>
    <w:proofErr w:type="spellStart"/>
    <w:r w:rsidRPr="001845D7">
      <w:rPr>
        <w:rFonts w:ascii="Cambria" w:eastAsia="SimSun" w:hAnsi="Cambria" w:cs="Segoe UI"/>
        <w:b/>
        <w:color w:val="212529"/>
        <w:shd w:val="clear" w:color="auto" w:fill="FFFFFF"/>
      </w:rPr>
      <w:t>Studies</w:t>
    </w:r>
    <w:proofErr w:type="spellEnd"/>
    <w:r w:rsidRPr="001845D7">
      <w:rPr>
        <w:rFonts w:ascii="Cambria" w:eastAsia="SimSun" w:hAnsi="Cambria" w:cs="Segoe UI"/>
        <w:b/>
        <w:color w:val="212529"/>
        <w:shd w:val="clear" w:color="auto" w:fill="FFFFFF"/>
      </w:rPr>
      <w:t xml:space="preserve"> Anatolia </w:t>
    </w:r>
    <w:proofErr w:type="spellStart"/>
    <w:r w:rsidRPr="001845D7">
      <w:rPr>
        <w:rFonts w:ascii="Cambria" w:eastAsia="SimSun" w:hAnsi="Cambria" w:cs="Segoe UI"/>
        <w:b/>
        <w:color w:val="212529"/>
        <w:shd w:val="clear" w:color="auto" w:fill="FFFFFF"/>
      </w:rPr>
      <w:t>Journal</w:t>
    </w:r>
    <w:proofErr w:type="spellEnd"/>
  </w:p>
  <w:p w14:paraId="091484CA" w14:textId="0093095B" w:rsidR="0086149F" w:rsidRPr="0078168F" w:rsidRDefault="0086149F" w:rsidP="00632DF0">
    <w:pPr>
      <w:tabs>
        <w:tab w:val="center" w:pos="4680"/>
        <w:tab w:val="right" w:pos="9360"/>
      </w:tabs>
      <w:spacing w:after="0" w:line="240" w:lineRule="auto"/>
      <w:jc w:val="center"/>
      <w:rPr>
        <w:rFonts w:ascii="Cambria" w:eastAsia="SimSun" w:hAnsi="Cambria" w:cs="Times New Roman"/>
        <w:b/>
      </w:rPr>
    </w:pPr>
    <w:r w:rsidRPr="001845D7">
      <w:rPr>
        <w:rFonts w:ascii="Cambria" w:eastAsia="SimSun" w:hAnsi="Cambria" w:cs="Times New Roman"/>
        <w:b/>
        <w:sz w:val="20"/>
        <w:szCs w:val="20"/>
      </w:rPr>
      <w:t xml:space="preserve">Volume:5 Issue:1, </w:t>
    </w:r>
    <w:proofErr w:type="spellStart"/>
    <w:r w:rsidRPr="001845D7">
      <w:rPr>
        <w:rFonts w:ascii="Cambria" w:eastAsia="SimSun" w:hAnsi="Cambria" w:cs="Times New Roman"/>
        <w:b/>
        <w:sz w:val="20"/>
        <w:szCs w:val="20"/>
      </w:rPr>
      <w:t>January</w:t>
    </w:r>
    <w:proofErr w:type="spellEnd"/>
    <w:r w:rsidRPr="001845D7">
      <w:rPr>
        <w:rFonts w:ascii="Cambria" w:eastAsia="SimSun" w:hAnsi="Cambria" w:cs="Times New Roman"/>
        <w:b/>
        <w:sz w:val="20"/>
        <w:szCs w:val="20"/>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D14B" w14:textId="77777777" w:rsidR="0086149F" w:rsidRPr="0078168F" w:rsidRDefault="0086149F" w:rsidP="00632DF0">
    <w:pPr>
      <w:tabs>
        <w:tab w:val="center" w:pos="4680"/>
        <w:tab w:val="right" w:pos="9360"/>
      </w:tabs>
      <w:spacing w:after="0" w:line="240" w:lineRule="auto"/>
      <w:jc w:val="center"/>
      <w:rPr>
        <w:rFonts w:ascii="Cambria" w:eastAsia="SimSun" w:hAnsi="Cambria" w:cs="Segoe UI"/>
        <w:b/>
        <w:color w:val="212529"/>
        <w:shd w:val="clear" w:color="auto" w:fill="FFFFFF"/>
      </w:rPr>
    </w:pPr>
    <w:r>
      <w:rPr>
        <w:noProof/>
        <w:lang w:eastAsia="tr-TR"/>
      </w:rPr>
      <mc:AlternateContent>
        <mc:Choice Requires="wps">
          <w:drawing>
            <wp:anchor distT="4294967294" distB="4294967294" distL="114300" distR="114300" simplePos="0" relativeHeight="251667456" behindDoc="0" locked="0" layoutInCell="1" allowOverlap="1" wp14:anchorId="042EEF24" wp14:editId="1798E3C4">
              <wp:simplePos x="0" y="0"/>
              <wp:positionH relativeFrom="margin">
                <wp:align>center</wp:align>
              </wp:positionH>
              <wp:positionV relativeFrom="paragraph">
                <wp:posOffset>99059</wp:posOffset>
              </wp:positionV>
              <wp:extent cx="2581275" cy="0"/>
              <wp:effectExtent l="0" t="0" r="9525" b="0"/>
              <wp:wrapNone/>
              <wp:docPr id="52"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67F4C3" id="_x0000_t32" coordsize="21600,21600" o:spt="32" o:oned="t" path="m,l21600,21600e" filled="f">
              <v:path arrowok="t" fillok="f" o:connecttype="none"/>
              <o:lock v:ext="edit" shapetype="t"/>
            </v:shapetype>
            <v:shape id="Düz Ok Bağlayıcısı 5" o:spid="_x0000_s1026" type="#_x0000_t32" style="position:absolute;margin-left:0;margin-top:7.8pt;width:203.25pt;height:0;z-index:25166745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" strokeweight="1pt">
              <w10:wrap anchorx="margin"/>
            </v:shape>
          </w:pict>
        </mc:Fallback>
      </mc:AlternateContent>
    </w:r>
  </w:p>
  <w:p w14:paraId="7E25E284" w14:textId="77777777" w:rsidR="0086149F" w:rsidRPr="001845D7" w:rsidRDefault="0086149F" w:rsidP="00632DF0">
    <w:pPr>
      <w:tabs>
        <w:tab w:val="center" w:pos="4680"/>
        <w:tab w:val="right" w:pos="9360"/>
      </w:tabs>
      <w:spacing w:after="0" w:line="240" w:lineRule="auto"/>
      <w:jc w:val="center"/>
      <w:rPr>
        <w:rFonts w:ascii="Cambria" w:eastAsia="SimSun" w:hAnsi="Cambria" w:cs="Segoe UI"/>
        <w:b/>
        <w:color w:val="212529"/>
        <w:shd w:val="clear" w:color="auto" w:fill="FFFFFF"/>
      </w:rPr>
    </w:pPr>
    <w:r w:rsidRPr="001845D7">
      <w:rPr>
        <w:rFonts w:ascii="Cambria" w:eastAsia="SimSun" w:hAnsi="Cambria" w:cs="Segoe UI"/>
        <w:b/>
        <w:color w:val="212529"/>
        <w:shd w:val="clear" w:color="auto" w:fill="FFFFFF"/>
      </w:rPr>
      <w:t>R&amp;S</w:t>
    </w:r>
  </w:p>
  <w:p w14:paraId="0E6FCB9B" w14:textId="77777777" w:rsidR="0086149F" w:rsidRPr="001845D7" w:rsidRDefault="0086149F" w:rsidP="00632DF0">
    <w:pPr>
      <w:tabs>
        <w:tab w:val="center" w:pos="4680"/>
        <w:tab w:val="right" w:pos="9360"/>
      </w:tabs>
      <w:spacing w:after="0" w:line="240" w:lineRule="auto"/>
      <w:jc w:val="center"/>
      <w:rPr>
        <w:rFonts w:ascii="Cambria" w:eastAsia="SimSun" w:hAnsi="Cambria" w:cs="Segoe UI"/>
        <w:b/>
        <w:color w:val="212529"/>
        <w:shd w:val="clear" w:color="auto" w:fill="FFFFFF"/>
      </w:rPr>
    </w:pPr>
    <w:proofErr w:type="spellStart"/>
    <w:r w:rsidRPr="001845D7">
      <w:rPr>
        <w:rFonts w:ascii="Cambria" w:eastAsia="SimSun" w:hAnsi="Cambria" w:cs="Segoe UI"/>
        <w:b/>
        <w:color w:val="212529"/>
        <w:shd w:val="clear" w:color="auto" w:fill="FFFFFF"/>
      </w:rPr>
      <w:t>Research</w:t>
    </w:r>
    <w:proofErr w:type="spellEnd"/>
    <w:r w:rsidRPr="001845D7">
      <w:rPr>
        <w:rFonts w:ascii="Cambria" w:eastAsia="SimSun" w:hAnsi="Cambria" w:cs="Segoe UI"/>
        <w:b/>
        <w:color w:val="212529"/>
        <w:shd w:val="clear" w:color="auto" w:fill="FFFFFF"/>
      </w:rPr>
      <w:t xml:space="preserve"> </w:t>
    </w:r>
    <w:proofErr w:type="spellStart"/>
    <w:r w:rsidRPr="001845D7">
      <w:rPr>
        <w:rFonts w:ascii="Cambria" w:eastAsia="SimSun" w:hAnsi="Cambria" w:cs="Segoe UI"/>
        <w:b/>
        <w:color w:val="212529"/>
        <w:shd w:val="clear" w:color="auto" w:fill="FFFFFF"/>
      </w:rPr>
      <w:t>Studies</w:t>
    </w:r>
    <w:proofErr w:type="spellEnd"/>
    <w:r w:rsidRPr="001845D7">
      <w:rPr>
        <w:rFonts w:ascii="Cambria" w:eastAsia="SimSun" w:hAnsi="Cambria" w:cs="Segoe UI"/>
        <w:b/>
        <w:color w:val="212529"/>
        <w:shd w:val="clear" w:color="auto" w:fill="FFFFFF"/>
      </w:rPr>
      <w:t xml:space="preserve"> Anatolia </w:t>
    </w:r>
    <w:proofErr w:type="spellStart"/>
    <w:r w:rsidRPr="001845D7">
      <w:rPr>
        <w:rFonts w:ascii="Cambria" w:eastAsia="SimSun" w:hAnsi="Cambria" w:cs="Segoe UI"/>
        <w:b/>
        <w:color w:val="212529"/>
        <w:shd w:val="clear" w:color="auto" w:fill="FFFFFF"/>
      </w:rPr>
      <w:t>Journal</w:t>
    </w:r>
    <w:proofErr w:type="spellEnd"/>
  </w:p>
  <w:p w14:paraId="71E2B147" w14:textId="2C85461B" w:rsidR="0086149F" w:rsidRPr="0078168F" w:rsidRDefault="0086149F" w:rsidP="00632DF0">
    <w:pPr>
      <w:tabs>
        <w:tab w:val="center" w:pos="4680"/>
        <w:tab w:val="right" w:pos="9360"/>
      </w:tabs>
      <w:spacing w:after="0" w:line="240" w:lineRule="auto"/>
      <w:jc w:val="center"/>
      <w:rPr>
        <w:rFonts w:ascii="Cambria" w:eastAsia="SimSun" w:hAnsi="Cambria" w:cs="Times New Roman"/>
        <w:b/>
      </w:rPr>
    </w:pPr>
    <w:r w:rsidRPr="001845D7">
      <w:rPr>
        <w:rFonts w:ascii="Cambria" w:eastAsia="SimSun" w:hAnsi="Cambria" w:cs="Times New Roman"/>
        <w:b/>
        <w:sz w:val="20"/>
        <w:szCs w:val="20"/>
      </w:rPr>
      <w:t xml:space="preserve">Volume:5, Issue:1, </w:t>
    </w:r>
    <w:proofErr w:type="spellStart"/>
    <w:r w:rsidRPr="001845D7">
      <w:rPr>
        <w:rFonts w:ascii="Cambria" w:eastAsia="SimSun" w:hAnsi="Cambria" w:cs="Times New Roman"/>
        <w:b/>
        <w:sz w:val="20"/>
        <w:szCs w:val="20"/>
      </w:rPr>
      <w:t>January</w:t>
    </w:r>
    <w:proofErr w:type="spellEnd"/>
    <w:r w:rsidRPr="001845D7">
      <w:rPr>
        <w:rFonts w:ascii="Cambria" w:eastAsia="SimSun" w:hAnsi="Cambria" w:cs="Times New Roman"/>
        <w:b/>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B90F0" w14:textId="77777777" w:rsidR="007B71D5" w:rsidRDefault="007B71D5" w:rsidP="00773786">
      <w:pPr>
        <w:spacing w:after="0" w:line="240" w:lineRule="auto"/>
      </w:pPr>
      <w:r>
        <w:separator/>
      </w:r>
    </w:p>
  </w:footnote>
  <w:footnote w:type="continuationSeparator" w:id="0">
    <w:p w14:paraId="798D79BC" w14:textId="77777777" w:rsidR="007B71D5" w:rsidRDefault="007B71D5" w:rsidP="00773786">
      <w:pPr>
        <w:spacing w:after="0" w:line="240" w:lineRule="auto"/>
      </w:pPr>
      <w:r>
        <w:continuationSeparator/>
      </w:r>
    </w:p>
  </w:footnote>
  <w:footnote w:id="1">
    <w:p w14:paraId="19DF95E8" w14:textId="6FF48894" w:rsidR="0086149F" w:rsidRPr="00F33ADA" w:rsidRDefault="0086149F" w:rsidP="00462FCF">
      <w:pPr>
        <w:pStyle w:val="DipnotMetni"/>
        <w:jc w:val="both"/>
        <w:rPr>
          <w:lang w:val="tr-TR"/>
        </w:rPr>
      </w:pPr>
      <w:r w:rsidRPr="00DA20DC">
        <w:footnoteRef/>
      </w:r>
      <w:r w:rsidRPr="00F33ADA">
        <w:t xml:space="preserve"> </w:t>
      </w:r>
      <w:proofErr w:type="spellStart"/>
      <w:r w:rsidR="004F30FF">
        <w:t>Y</w:t>
      </w:r>
      <w:r w:rsidR="00F80B65">
        <w:t>üksek</w:t>
      </w:r>
      <w:proofErr w:type="spellEnd"/>
      <w:r w:rsidR="00F80B65">
        <w:t xml:space="preserve"> </w:t>
      </w:r>
      <w:proofErr w:type="spellStart"/>
      <w:r w:rsidR="00F80B65">
        <w:t>l</w:t>
      </w:r>
      <w:r w:rsidR="00DA20DC">
        <w:t>isans</w:t>
      </w:r>
      <w:proofErr w:type="spellEnd"/>
      <w:r w:rsidR="00DA20DC">
        <w:t xml:space="preserve"> </w:t>
      </w:r>
      <w:proofErr w:type="spellStart"/>
      <w:r w:rsidR="00B413B7">
        <w:t>t</w:t>
      </w:r>
      <w:r w:rsidR="00DA20DC">
        <w:t>ezinden</w:t>
      </w:r>
      <w:proofErr w:type="spellEnd"/>
      <w:r w:rsidR="00DA20DC">
        <w:t xml:space="preserve"> </w:t>
      </w:r>
      <w:proofErr w:type="spellStart"/>
      <w:r w:rsidR="00B413B7">
        <w:t>ü</w:t>
      </w:r>
      <w:r w:rsidR="00DA20DC">
        <w:t>retilmiş</w:t>
      </w:r>
      <w:proofErr w:type="spellEnd"/>
      <w:r w:rsidR="004F30FF">
        <w:t xml:space="preserve"> </w:t>
      </w:r>
      <w:proofErr w:type="spellStart"/>
      <w:r w:rsidR="004F30FF">
        <w:t>veya</w:t>
      </w:r>
      <w:proofErr w:type="spellEnd"/>
      <w:r w:rsidR="004F30FF">
        <w:t xml:space="preserve"> </w:t>
      </w:r>
      <w:proofErr w:type="spellStart"/>
      <w:r w:rsidR="004F30FF">
        <w:t>herhangi</w:t>
      </w:r>
      <w:proofErr w:type="spellEnd"/>
      <w:r w:rsidR="004F30FF">
        <w:t xml:space="preserve"> </w:t>
      </w:r>
      <w:proofErr w:type="spellStart"/>
      <w:r w:rsidR="004F30FF">
        <w:t>bir</w:t>
      </w:r>
      <w:proofErr w:type="spellEnd"/>
      <w:r w:rsidR="004F30FF">
        <w:t xml:space="preserve"> </w:t>
      </w:r>
      <w:proofErr w:type="spellStart"/>
      <w:r w:rsidR="004F30FF">
        <w:t>sempozyumda</w:t>
      </w:r>
      <w:proofErr w:type="spellEnd"/>
      <w:r w:rsidR="004F30FF">
        <w:t xml:space="preserve"> </w:t>
      </w:r>
      <w:proofErr w:type="spellStart"/>
      <w:r w:rsidR="004F30FF">
        <w:t>sunulmuş</w:t>
      </w:r>
      <w:proofErr w:type="spellEnd"/>
      <w:r w:rsidR="004F30FF">
        <w:t xml:space="preserve"> (tam </w:t>
      </w:r>
      <w:proofErr w:type="spellStart"/>
      <w:r w:rsidR="004F30FF">
        <w:t>metin</w:t>
      </w:r>
      <w:proofErr w:type="spellEnd"/>
      <w:r w:rsidR="004F30FF">
        <w:t xml:space="preserve"> </w:t>
      </w:r>
      <w:proofErr w:type="spellStart"/>
      <w:r w:rsidR="004F30FF">
        <w:t>bilidiri</w:t>
      </w:r>
      <w:proofErr w:type="spellEnd"/>
      <w:r w:rsidR="004F30FF">
        <w:t xml:space="preserve"> </w:t>
      </w:r>
      <w:proofErr w:type="spellStart"/>
      <w:r w:rsidR="004F30FF">
        <w:t>veya</w:t>
      </w:r>
      <w:proofErr w:type="spellEnd"/>
      <w:r w:rsidR="004F30FF">
        <w:t xml:space="preserve"> </w:t>
      </w:r>
      <w:proofErr w:type="spellStart"/>
      <w:r w:rsidR="004F30FF">
        <w:t>özet</w:t>
      </w:r>
      <w:proofErr w:type="spellEnd"/>
      <w:r w:rsidR="004F30FF">
        <w:t xml:space="preserve"> </w:t>
      </w:r>
      <w:proofErr w:type="spellStart"/>
      <w:r w:rsidR="004F30FF">
        <w:t>bildiri</w:t>
      </w:r>
      <w:proofErr w:type="spellEnd"/>
      <w:r w:rsidR="004F30FF">
        <w:t xml:space="preserve">) </w:t>
      </w:r>
      <w:proofErr w:type="spellStart"/>
      <w:r w:rsidR="004F30FF">
        <w:t>ise</w:t>
      </w:r>
      <w:proofErr w:type="spellEnd"/>
      <w:r w:rsidR="004F30FF">
        <w:t xml:space="preserve"> </w:t>
      </w:r>
      <w:proofErr w:type="spellStart"/>
      <w:r w:rsidR="004F30FF">
        <w:t>belirtilmesi</w:t>
      </w:r>
      <w:proofErr w:type="spellEnd"/>
      <w:r w:rsidR="004F30FF">
        <w:t xml:space="preserve"> </w:t>
      </w:r>
      <w:proofErr w:type="spellStart"/>
      <w:r w:rsidR="004F30FF">
        <w:t>gerekir</w:t>
      </w:r>
      <w:proofErr w:type="spellEnd"/>
      <w:r w:rsidR="00DA20D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FA54" w14:textId="00E6C160" w:rsidR="0086149F" w:rsidRPr="00142019" w:rsidRDefault="00BD308A" w:rsidP="007C0836">
    <w:pPr>
      <w:spacing w:after="0"/>
      <w:rPr>
        <w:rFonts w:ascii="Times New Roman" w:hAnsi="Times New Roman" w:cs="Times New Roman"/>
        <w:bCs/>
        <w:color w:val="000000"/>
      </w:rPr>
    </w:pPr>
    <w:r w:rsidRPr="00142019">
      <w:rPr>
        <w:rFonts w:ascii="Times New Roman" w:hAnsi="Times New Roman" w:cs="Times New Roman"/>
        <w:noProof/>
        <w:lang w:eastAsia="tr-TR"/>
      </w:rPr>
      <mc:AlternateContent>
        <mc:Choice Requires="wps">
          <w:drawing>
            <wp:anchor distT="0" distB="0" distL="114300" distR="114300" simplePos="0" relativeHeight="251681792" behindDoc="0" locked="0" layoutInCell="0" allowOverlap="1" wp14:anchorId="0795BEED" wp14:editId="3EA6AE33">
              <wp:simplePos x="0" y="0"/>
              <wp:positionH relativeFrom="rightMargin">
                <wp:posOffset>-60960</wp:posOffset>
              </wp:positionH>
              <wp:positionV relativeFrom="page">
                <wp:posOffset>358140</wp:posOffset>
              </wp:positionV>
              <wp:extent cx="951865" cy="281940"/>
              <wp:effectExtent l="0" t="0" r="635" b="381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281940"/>
                      </a:xfrm>
                      <a:prstGeom prst="rect">
                        <a:avLst/>
                      </a:prstGeom>
                      <a:solidFill>
                        <a:srgbClr val="2F8C91"/>
                      </a:solidFill>
                      <a:ln w="0">
                        <a:noFill/>
                        <a:miter lim="800000"/>
                        <a:headEnd/>
                        <a:tailEnd/>
                      </a:ln>
                      <a:effectLst/>
                    </wps:spPr>
                    <wps:txbx>
                      <w:txbxContent>
                        <w:p w14:paraId="51563027" w14:textId="08B856F9" w:rsidR="007C0836" w:rsidRPr="006204CA" w:rsidRDefault="007C0836" w:rsidP="007C0836">
                          <w:pPr>
                            <w:spacing w:after="0"/>
                            <w:jc w:val="center"/>
                            <w:rPr>
                              <w:color w:val="FFFFFF"/>
                            </w:rPr>
                          </w:pPr>
                          <w:r w:rsidRPr="006204CA">
                            <w:fldChar w:fldCharType="begin"/>
                          </w:r>
                          <w:r>
                            <w:instrText>PAGE   \* MERGEFORMAT</w:instrText>
                          </w:r>
                          <w:r w:rsidRPr="006204CA">
                            <w:fldChar w:fldCharType="separate"/>
                          </w:r>
                          <w:r w:rsidR="008A750A" w:rsidRPr="008A750A">
                            <w:rPr>
                              <w:noProof/>
                              <w:color w:val="FFFFFF"/>
                            </w:rPr>
                            <w:t>6</w:t>
                          </w:r>
                          <w:r w:rsidRPr="006204CA">
                            <w:rPr>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0795BEED" id="_x0000_t202" coordsize="21600,21600" o:spt="202" path="m,l,21600r21600,l21600,xe">
              <v:stroke joinstyle="miter"/>
              <v:path gradientshapeok="t" o:connecttype="rect"/>
            </v:shapetype>
            <v:shape id="Metin Kutusu 3" o:spid="_x0000_s1026" type="#_x0000_t202" style="position:absolute;margin-left:-4.8pt;margin-top:28.2pt;width:74.95pt;height:22.2pt;z-index:2516817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" o:allowincell="f" fillcolor="#2f8c91" stroked="f" strokeweight="0">
              <v:textbox inset=",0,,0">
                <w:txbxContent>
                  <w:p w14:paraId="51563027" w14:textId="08B856F9" w:rsidR="007C0836" w:rsidRPr="006204CA" w:rsidRDefault="007C0836" w:rsidP="007C0836">
                    <w:pPr>
                      <w:spacing w:after="0"/>
                      <w:jc w:val="center"/>
                      <w:rPr>
                        <w:color w:val="FFFFFF"/>
                      </w:rPr>
                    </w:pPr>
                    <w:r w:rsidRPr="006204CA">
                      <w:fldChar w:fldCharType="begin"/>
                    </w:r>
                    <w:r>
                      <w:instrText>PAGE   \* MERGEFORMAT</w:instrText>
                    </w:r>
                    <w:r w:rsidRPr="006204CA">
                      <w:fldChar w:fldCharType="separate"/>
                    </w:r>
                    <w:r w:rsidR="008A750A" w:rsidRPr="008A750A">
                      <w:rPr>
                        <w:noProof/>
                        <w:color w:val="FFFFFF"/>
                      </w:rPr>
                      <w:t>6</w:t>
                    </w:r>
                    <w:r w:rsidRPr="006204CA">
                      <w:rPr>
                        <w:color w:val="FFFFFF"/>
                      </w:rPr>
                      <w:fldChar w:fldCharType="end"/>
                    </w:r>
                  </w:p>
                </w:txbxContent>
              </v:textbox>
              <w10:wrap anchorx="margin" anchory="page"/>
            </v:shape>
          </w:pict>
        </mc:Fallback>
      </mc:AlternateContent>
    </w:r>
    <w:r w:rsidRPr="00142019">
      <w:rPr>
        <w:rFonts w:ascii="Times New Roman" w:hAnsi="Times New Roman" w:cs="Times New Roman"/>
        <w:noProof/>
        <w:lang w:eastAsia="tr-TR"/>
      </w:rPr>
      <mc:AlternateContent>
        <mc:Choice Requires="wps">
          <w:drawing>
            <wp:anchor distT="0" distB="0" distL="114300" distR="114300" simplePos="0" relativeHeight="251677696" behindDoc="0" locked="0" layoutInCell="1" allowOverlap="1" wp14:anchorId="422B2F6F" wp14:editId="494C6033">
              <wp:simplePos x="0" y="0"/>
              <wp:positionH relativeFrom="column">
                <wp:posOffset>-3175</wp:posOffset>
              </wp:positionH>
              <wp:positionV relativeFrom="paragraph">
                <wp:posOffset>182245</wp:posOffset>
              </wp:positionV>
              <wp:extent cx="5700395" cy="0"/>
              <wp:effectExtent l="0" t="0" r="0" b="0"/>
              <wp:wrapNone/>
              <wp:docPr id="15" name="Düz Ok Bağlayıcıs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0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44E1F8" id="_x0000_t32" coordsize="21600,21600" o:spt="32" o:oned="t" path="m,l21600,21600e" filled="f">
              <v:path arrowok="t" fillok="f" o:connecttype="none"/>
              <o:lock v:ext="edit" shapetype="t"/>
            </v:shapetype>
            <v:shape id="Düz Ok Bağlayıcısı 15" o:spid="_x0000_s1026" type="#_x0000_t32" style="position:absolute;margin-left:-.25pt;margin-top:14.35pt;width:448.8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"/>
          </w:pict>
        </mc:Fallback>
      </mc:AlternateContent>
    </w:r>
    <w:r w:rsidR="00F1579A">
      <w:rPr>
        <w:rFonts w:ascii="Times New Roman" w:hAnsi="Times New Roman" w:cs="Times New Roman"/>
        <w:b/>
      </w:rPr>
      <w:t>MAKALENİN BAŞLIĞI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1385" w14:textId="04BF9530" w:rsidR="0086149F" w:rsidRPr="00142019" w:rsidRDefault="00BD308A" w:rsidP="00BD308A">
    <w:pPr>
      <w:tabs>
        <w:tab w:val="center" w:pos="4680"/>
        <w:tab w:val="right" w:pos="9360"/>
      </w:tabs>
      <w:spacing w:after="0" w:line="240" w:lineRule="auto"/>
      <w:rPr>
        <w:rFonts w:ascii="Times New Roman" w:hAnsi="Times New Roman" w:cs="Times New Roman"/>
        <w:b/>
        <w:color w:val="C00000"/>
      </w:rPr>
    </w:pPr>
    <w:r w:rsidRPr="00142019">
      <w:rPr>
        <w:rFonts w:ascii="Times New Roman" w:hAnsi="Times New Roman" w:cs="Times New Roman"/>
        <w:noProof/>
        <w:lang w:eastAsia="tr-TR"/>
      </w:rPr>
      <mc:AlternateContent>
        <mc:Choice Requires="wps">
          <w:drawing>
            <wp:anchor distT="0" distB="0" distL="114300" distR="114300" simplePos="0" relativeHeight="251673600" behindDoc="0" locked="0" layoutInCell="1" allowOverlap="1" wp14:anchorId="62ABCF63" wp14:editId="04BB5008">
              <wp:simplePos x="0" y="0"/>
              <wp:positionH relativeFrom="column">
                <wp:posOffset>6985</wp:posOffset>
              </wp:positionH>
              <wp:positionV relativeFrom="paragraph">
                <wp:posOffset>165735</wp:posOffset>
              </wp:positionV>
              <wp:extent cx="5750560" cy="0"/>
              <wp:effectExtent l="0" t="0" r="0" b="0"/>
              <wp:wrapNone/>
              <wp:docPr id="9"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8FCEB" id="_x0000_t32" coordsize="21600,21600" o:spt="32" o:oned="t" path="m,l21600,21600e" filled="f">
              <v:path arrowok="t" fillok="f" o:connecttype="none"/>
              <o:lock v:ext="edit" shapetype="t"/>
            </v:shapetype>
            <v:shape id="Düz Ok Bağlayıcısı 9" o:spid="_x0000_s1026" type="#_x0000_t32" style="position:absolute;margin-left:.55pt;margin-top:13.05pt;width:452.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"/>
          </w:pict>
        </mc:Fallback>
      </mc:AlternateContent>
    </w:r>
    <w:r w:rsidR="00597242" w:rsidRPr="00142019">
      <w:rPr>
        <w:rFonts w:ascii="Times New Roman" w:hAnsi="Times New Roman" w:cs="Times New Roman"/>
        <w:noProof/>
        <w:lang w:eastAsia="tr-TR"/>
      </w:rPr>
      <mc:AlternateContent>
        <mc:Choice Requires="wps">
          <w:drawing>
            <wp:anchor distT="0" distB="0" distL="114300" distR="114300" simplePos="0" relativeHeight="251679744" behindDoc="0" locked="0" layoutInCell="0" allowOverlap="1" wp14:anchorId="59304CCE" wp14:editId="16F9D1E1">
              <wp:simplePos x="0" y="0"/>
              <wp:positionH relativeFrom="rightMargin">
                <wp:posOffset>-2540</wp:posOffset>
              </wp:positionH>
              <wp:positionV relativeFrom="page">
                <wp:posOffset>334645</wp:posOffset>
              </wp:positionV>
              <wp:extent cx="891540" cy="281940"/>
              <wp:effectExtent l="0" t="0" r="3810" b="381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81940"/>
                      </a:xfrm>
                      <a:prstGeom prst="rect">
                        <a:avLst/>
                      </a:prstGeom>
                      <a:solidFill>
                        <a:srgbClr val="2F8C91"/>
                      </a:solidFill>
                      <a:ln w="0">
                        <a:noFill/>
                        <a:miter lim="800000"/>
                        <a:headEnd/>
                        <a:tailEnd/>
                      </a:ln>
                      <a:effectLst/>
                    </wps:spPr>
                    <wps:txbx>
                      <w:txbxContent>
                        <w:p w14:paraId="6093F097" w14:textId="5FA3851C" w:rsidR="00597242" w:rsidRPr="006204CA" w:rsidRDefault="00597242" w:rsidP="00597242">
                          <w:pPr>
                            <w:spacing w:after="0"/>
                            <w:jc w:val="center"/>
                            <w:rPr>
                              <w:color w:val="FFFFFF"/>
                            </w:rPr>
                          </w:pPr>
                          <w:r w:rsidRPr="006204CA">
                            <w:fldChar w:fldCharType="begin"/>
                          </w:r>
                          <w:r>
                            <w:instrText>PAGE   \* MERGEFORMAT</w:instrText>
                          </w:r>
                          <w:r w:rsidRPr="006204CA">
                            <w:fldChar w:fldCharType="separate"/>
                          </w:r>
                          <w:r w:rsidR="008A750A" w:rsidRPr="008A750A">
                            <w:rPr>
                              <w:noProof/>
                              <w:color w:val="FFFFFF"/>
                            </w:rPr>
                            <w:t>7</w:t>
                          </w:r>
                          <w:r w:rsidRPr="006204CA">
                            <w:rPr>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59304CCE" id="_x0000_t202" coordsize="21600,21600" o:spt="202" path="m,l,21600r21600,l21600,xe">
              <v:stroke joinstyle="miter"/>
              <v:path gradientshapeok="t" o:connecttype="rect"/>
            </v:shapetype>
            <v:shape id="Metin Kutusu 1" o:spid="_x0000_s1027" type="#_x0000_t202" style="position:absolute;margin-left:-.2pt;margin-top:26.35pt;width:70.2pt;height:22.2pt;z-index:251679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" o:allowincell="f" fillcolor="#2f8c91" stroked="f" strokeweight="0">
              <v:textbox inset=",0,,0">
                <w:txbxContent>
                  <w:p w14:paraId="6093F097" w14:textId="5FA3851C" w:rsidR="00597242" w:rsidRPr="006204CA" w:rsidRDefault="00597242" w:rsidP="00597242">
                    <w:pPr>
                      <w:spacing w:after="0"/>
                      <w:jc w:val="center"/>
                      <w:rPr>
                        <w:color w:val="FFFFFF"/>
                      </w:rPr>
                    </w:pPr>
                    <w:r w:rsidRPr="006204CA">
                      <w:fldChar w:fldCharType="begin"/>
                    </w:r>
                    <w:r>
                      <w:instrText>PAGE   \* MERGEFORMAT</w:instrText>
                    </w:r>
                    <w:r w:rsidRPr="006204CA">
                      <w:fldChar w:fldCharType="separate"/>
                    </w:r>
                    <w:r w:rsidR="008A750A" w:rsidRPr="008A750A">
                      <w:rPr>
                        <w:noProof/>
                        <w:color w:val="FFFFFF"/>
                      </w:rPr>
                      <w:t>7</w:t>
                    </w:r>
                    <w:r w:rsidRPr="006204CA">
                      <w:rPr>
                        <w:color w:val="FFFFFF"/>
                      </w:rPr>
                      <w:fldChar w:fldCharType="end"/>
                    </w:r>
                  </w:p>
                </w:txbxContent>
              </v:textbox>
              <w10:wrap anchorx="margin" anchory="page"/>
            </v:shape>
          </w:pict>
        </mc:Fallback>
      </mc:AlternateContent>
    </w:r>
    <w:r w:rsidRPr="00142019">
      <w:rPr>
        <w:rFonts w:ascii="Times New Roman" w:eastAsia="SimSun" w:hAnsi="Times New Roman" w:cs="Times New Roman"/>
        <w:b/>
        <w:color w:val="212529"/>
        <w:shd w:val="clear" w:color="auto" w:fill="FFFFFF"/>
      </w:rPr>
      <w:t xml:space="preserve"> </w:t>
    </w:r>
    <w:r w:rsidR="003144B2">
      <w:rPr>
        <w:rFonts w:ascii="Times New Roman" w:eastAsia="SimSun" w:hAnsi="Times New Roman" w:cs="Times New Roman"/>
        <w:b/>
        <w:color w:val="212529"/>
        <w:shd w:val="clear" w:color="auto" w:fill="FFFFFF"/>
      </w:rPr>
      <w:t>1. Yazar Adı SOYADI &amp; 2. Yazar Adı SOYADI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107"/>
    <w:multiLevelType w:val="hybridMultilevel"/>
    <w:tmpl w:val="E8D272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891ADD"/>
    <w:multiLevelType w:val="hybridMultilevel"/>
    <w:tmpl w:val="AE34B2C6"/>
    <w:lvl w:ilvl="0" w:tplc="041F0001">
      <w:start w:val="1"/>
      <w:numFmt w:val="bullet"/>
      <w:lvlText w:val=""/>
      <w:lvlJc w:val="left"/>
      <w:pPr>
        <w:ind w:left="1282" w:hanging="360"/>
      </w:pPr>
      <w:rPr>
        <w:rFonts w:ascii="Symbol" w:hAnsi="Symbol" w:hint="default"/>
      </w:rPr>
    </w:lvl>
    <w:lvl w:ilvl="1" w:tplc="041F0003" w:tentative="1">
      <w:start w:val="1"/>
      <w:numFmt w:val="bullet"/>
      <w:lvlText w:val="o"/>
      <w:lvlJc w:val="left"/>
      <w:pPr>
        <w:ind w:left="2002" w:hanging="360"/>
      </w:pPr>
      <w:rPr>
        <w:rFonts w:ascii="Courier New" w:hAnsi="Courier New" w:cs="Courier New" w:hint="default"/>
      </w:rPr>
    </w:lvl>
    <w:lvl w:ilvl="2" w:tplc="041F0005" w:tentative="1">
      <w:start w:val="1"/>
      <w:numFmt w:val="bullet"/>
      <w:lvlText w:val=""/>
      <w:lvlJc w:val="left"/>
      <w:pPr>
        <w:ind w:left="2722" w:hanging="360"/>
      </w:pPr>
      <w:rPr>
        <w:rFonts w:ascii="Wingdings" w:hAnsi="Wingdings" w:hint="default"/>
      </w:rPr>
    </w:lvl>
    <w:lvl w:ilvl="3" w:tplc="041F0001" w:tentative="1">
      <w:start w:val="1"/>
      <w:numFmt w:val="bullet"/>
      <w:lvlText w:val=""/>
      <w:lvlJc w:val="left"/>
      <w:pPr>
        <w:ind w:left="3442" w:hanging="360"/>
      </w:pPr>
      <w:rPr>
        <w:rFonts w:ascii="Symbol" w:hAnsi="Symbol" w:hint="default"/>
      </w:rPr>
    </w:lvl>
    <w:lvl w:ilvl="4" w:tplc="041F0003" w:tentative="1">
      <w:start w:val="1"/>
      <w:numFmt w:val="bullet"/>
      <w:lvlText w:val="o"/>
      <w:lvlJc w:val="left"/>
      <w:pPr>
        <w:ind w:left="4162" w:hanging="360"/>
      </w:pPr>
      <w:rPr>
        <w:rFonts w:ascii="Courier New" w:hAnsi="Courier New" w:cs="Courier New" w:hint="default"/>
      </w:rPr>
    </w:lvl>
    <w:lvl w:ilvl="5" w:tplc="041F0005" w:tentative="1">
      <w:start w:val="1"/>
      <w:numFmt w:val="bullet"/>
      <w:lvlText w:val=""/>
      <w:lvlJc w:val="left"/>
      <w:pPr>
        <w:ind w:left="4882" w:hanging="360"/>
      </w:pPr>
      <w:rPr>
        <w:rFonts w:ascii="Wingdings" w:hAnsi="Wingdings" w:hint="default"/>
      </w:rPr>
    </w:lvl>
    <w:lvl w:ilvl="6" w:tplc="041F0001" w:tentative="1">
      <w:start w:val="1"/>
      <w:numFmt w:val="bullet"/>
      <w:lvlText w:val=""/>
      <w:lvlJc w:val="left"/>
      <w:pPr>
        <w:ind w:left="5602" w:hanging="360"/>
      </w:pPr>
      <w:rPr>
        <w:rFonts w:ascii="Symbol" w:hAnsi="Symbol" w:hint="default"/>
      </w:rPr>
    </w:lvl>
    <w:lvl w:ilvl="7" w:tplc="041F0003" w:tentative="1">
      <w:start w:val="1"/>
      <w:numFmt w:val="bullet"/>
      <w:lvlText w:val="o"/>
      <w:lvlJc w:val="left"/>
      <w:pPr>
        <w:ind w:left="6322" w:hanging="360"/>
      </w:pPr>
      <w:rPr>
        <w:rFonts w:ascii="Courier New" w:hAnsi="Courier New" w:cs="Courier New" w:hint="default"/>
      </w:rPr>
    </w:lvl>
    <w:lvl w:ilvl="8" w:tplc="041F0005" w:tentative="1">
      <w:start w:val="1"/>
      <w:numFmt w:val="bullet"/>
      <w:lvlText w:val=""/>
      <w:lvlJc w:val="left"/>
      <w:pPr>
        <w:ind w:left="7042" w:hanging="360"/>
      </w:pPr>
      <w:rPr>
        <w:rFonts w:ascii="Wingdings" w:hAnsi="Wingdings" w:hint="default"/>
      </w:rPr>
    </w:lvl>
  </w:abstractNum>
  <w:abstractNum w:abstractNumId="2" w15:restartNumberingAfterBreak="0">
    <w:nsid w:val="12CC551F"/>
    <w:multiLevelType w:val="hybridMultilevel"/>
    <w:tmpl w:val="A78AD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1D72E1"/>
    <w:multiLevelType w:val="multilevel"/>
    <w:tmpl w:val="D02489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7F5E4B"/>
    <w:multiLevelType w:val="hybridMultilevel"/>
    <w:tmpl w:val="408CB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C04BB9"/>
    <w:multiLevelType w:val="hybridMultilevel"/>
    <w:tmpl w:val="87D8D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F21830"/>
    <w:multiLevelType w:val="hybridMultilevel"/>
    <w:tmpl w:val="DF347F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A22C7A"/>
    <w:multiLevelType w:val="hybridMultilevel"/>
    <w:tmpl w:val="DEBC52E4"/>
    <w:lvl w:ilvl="0" w:tplc="06A4172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705EE9"/>
    <w:multiLevelType w:val="hybridMultilevel"/>
    <w:tmpl w:val="DD3E4896"/>
    <w:lvl w:ilvl="0" w:tplc="041F0001">
      <w:start w:val="1"/>
      <w:numFmt w:val="bullet"/>
      <w:lvlText w:val=""/>
      <w:lvlJc w:val="left"/>
      <w:pPr>
        <w:ind w:left="720" w:hanging="360"/>
      </w:pPr>
      <w:rPr>
        <w:rFonts w:ascii="Symbol" w:hAnsi="Symbol" w:hint="default"/>
      </w:rPr>
    </w:lvl>
    <w:lvl w:ilvl="1" w:tplc="19C268BC">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7666173"/>
    <w:multiLevelType w:val="hybridMultilevel"/>
    <w:tmpl w:val="E94826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C5A62B8"/>
    <w:multiLevelType w:val="hybridMultilevel"/>
    <w:tmpl w:val="67B61620"/>
    <w:lvl w:ilvl="0" w:tplc="2C844990">
      <w:start w:val="1"/>
      <w:numFmt w:val="ordinal"/>
      <w:lvlText w:val="%1."/>
      <w:lvlJc w:val="left"/>
      <w:pPr>
        <w:ind w:left="2520" w:hanging="360"/>
      </w:pPr>
      <w:rPr>
        <w:rFonts w:hint="default"/>
      </w:rPr>
    </w:lvl>
    <w:lvl w:ilvl="1" w:tplc="EA9296B0">
      <w:start w:val="1"/>
      <w:numFmt w:val="lowerLetter"/>
      <w:lvlText w:val="%2."/>
      <w:lvlJc w:val="left"/>
      <w:pPr>
        <w:ind w:left="1440" w:hanging="144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D212F8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4F7958"/>
    <w:multiLevelType w:val="hybridMultilevel"/>
    <w:tmpl w:val="5B06571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0511B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F014354"/>
    <w:multiLevelType w:val="hybridMultilevel"/>
    <w:tmpl w:val="72827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D008D2"/>
    <w:multiLevelType w:val="hybridMultilevel"/>
    <w:tmpl w:val="42A29D1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DDB1AEB"/>
    <w:multiLevelType w:val="hybridMultilevel"/>
    <w:tmpl w:val="C24EDD1E"/>
    <w:lvl w:ilvl="0" w:tplc="EC2271A2">
      <w:start w:val="1"/>
      <w:numFmt w:val="decimal"/>
      <w:lvlText w:val="%1."/>
      <w:lvlJc w:val="left"/>
      <w:pPr>
        <w:ind w:left="72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14"/>
  </w:num>
  <w:num w:numId="6">
    <w:abstractNumId w:val="0"/>
  </w:num>
  <w:num w:numId="7">
    <w:abstractNumId w:val="9"/>
  </w:num>
  <w:num w:numId="8">
    <w:abstractNumId w:val="12"/>
  </w:num>
  <w:num w:numId="9">
    <w:abstractNumId w:val="16"/>
  </w:num>
  <w:num w:numId="10">
    <w:abstractNumId w:val="10"/>
  </w:num>
  <w:num w:numId="11">
    <w:abstractNumId w:val="11"/>
  </w:num>
  <w:num w:numId="12">
    <w:abstractNumId w:val="13"/>
  </w:num>
  <w:num w:numId="13">
    <w:abstractNumId w:val="3"/>
  </w:num>
  <w:num w:numId="14">
    <w:abstractNumId w:val="15"/>
  </w:num>
  <w:num w:numId="15">
    <w:abstractNumId w:val="7"/>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3C6"/>
    <w:rsid w:val="00000ABC"/>
    <w:rsid w:val="00004EAB"/>
    <w:rsid w:val="000056F0"/>
    <w:rsid w:val="0000584F"/>
    <w:rsid w:val="00006C0D"/>
    <w:rsid w:val="00013F26"/>
    <w:rsid w:val="00016C27"/>
    <w:rsid w:val="0002154B"/>
    <w:rsid w:val="00024012"/>
    <w:rsid w:val="00024024"/>
    <w:rsid w:val="00024378"/>
    <w:rsid w:val="0002443D"/>
    <w:rsid w:val="00044038"/>
    <w:rsid w:val="000471AC"/>
    <w:rsid w:val="00052F87"/>
    <w:rsid w:val="00055934"/>
    <w:rsid w:val="000653C6"/>
    <w:rsid w:val="0006632F"/>
    <w:rsid w:val="00066BAE"/>
    <w:rsid w:val="000759E6"/>
    <w:rsid w:val="00080D54"/>
    <w:rsid w:val="00081C9E"/>
    <w:rsid w:val="000840BB"/>
    <w:rsid w:val="0009182B"/>
    <w:rsid w:val="000A2DDA"/>
    <w:rsid w:val="000A5EA2"/>
    <w:rsid w:val="000A67AF"/>
    <w:rsid w:val="000B075A"/>
    <w:rsid w:val="000B547B"/>
    <w:rsid w:val="000B55F7"/>
    <w:rsid w:val="000D6D27"/>
    <w:rsid w:val="000E029A"/>
    <w:rsid w:val="000E0CBA"/>
    <w:rsid w:val="000E0F9F"/>
    <w:rsid w:val="000E3CA5"/>
    <w:rsid w:val="000E72F6"/>
    <w:rsid w:val="000E733F"/>
    <w:rsid w:val="000E7789"/>
    <w:rsid w:val="000F049C"/>
    <w:rsid w:val="000F121C"/>
    <w:rsid w:val="000F5D19"/>
    <w:rsid w:val="000F6554"/>
    <w:rsid w:val="00100607"/>
    <w:rsid w:val="00103124"/>
    <w:rsid w:val="00107300"/>
    <w:rsid w:val="001074A2"/>
    <w:rsid w:val="00107AFF"/>
    <w:rsid w:val="00112822"/>
    <w:rsid w:val="00117C61"/>
    <w:rsid w:val="00117F23"/>
    <w:rsid w:val="0012213C"/>
    <w:rsid w:val="00127ECB"/>
    <w:rsid w:val="001309A2"/>
    <w:rsid w:val="00131D4B"/>
    <w:rsid w:val="00132CD0"/>
    <w:rsid w:val="00135F81"/>
    <w:rsid w:val="001407E2"/>
    <w:rsid w:val="00142019"/>
    <w:rsid w:val="00143269"/>
    <w:rsid w:val="00152C90"/>
    <w:rsid w:val="00154F4A"/>
    <w:rsid w:val="0015525E"/>
    <w:rsid w:val="00162534"/>
    <w:rsid w:val="00163283"/>
    <w:rsid w:val="0016745A"/>
    <w:rsid w:val="001764A9"/>
    <w:rsid w:val="001845D7"/>
    <w:rsid w:val="001860D7"/>
    <w:rsid w:val="00195E04"/>
    <w:rsid w:val="001A3D38"/>
    <w:rsid w:val="001B3A4B"/>
    <w:rsid w:val="001B5D11"/>
    <w:rsid w:val="001C2A83"/>
    <w:rsid w:val="001C431A"/>
    <w:rsid w:val="001C5AD9"/>
    <w:rsid w:val="001C60DF"/>
    <w:rsid w:val="001C75EB"/>
    <w:rsid w:val="001D7B6E"/>
    <w:rsid w:val="001E3137"/>
    <w:rsid w:val="001E492C"/>
    <w:rsid w:val="001E5371"/>
    <w:rsid w:val="001E5C77"/>
    <w:rsid w:val="00203AE7"/>
    <w:rsid w:val="002271A9"/>
    <w:rsid w:val="002301F0"/>
    <w:rsid w:val="0023311B"/>
    <w:rsid w:val="002347FD"/>
    <w:rsid w:val="002405D5"/>
    <w:rsid w:val="00240D9A"/>
    <w:rsid w:val="002437E2"/>
    <w:rsid w:val="00244E42"/>
    <w:rsid w:val="00245905"/>
    <w:rsid w:val="00252040"/>
    <w:rsid w:val="00254292"/>
    <w:rsid w:val="002603D6"/>
    <w:rsid w:val="00260FE3"/>
    <w:rsid w:val="00262845"/>
    <w:rsid w:val="0026447C"/>
    <w:rsid w:val="00264F1C"/>
    <w:rsid w:val="00264F31"/>
    <w:rsid w:val="00267C9D"/>
    <w:rsid w:val="00274C39"/>
    <w:rsid w:val="0027610A"/>
    <w:rsid w:val="002829D9"/>
    <w:rsid w:val="00291E5A"/>
    <w:rsid w:val="0029239A"/>
    <w:rsid w:val="00294300"/>
    <w:rsid w:val="002A0B82"/>
    <w:rsid w:val="002A3728"/>
    <w:rsid w:val="002C3565"/>
    <w:rsid w:val="002C47D2"/>
    <w:rsid w:val="002C6429"/>
    <w:rsid w:val="002C7867"/>
    <w:rsid w:val="002C7A6E"/>
    <w:rsid w:val="002C7F65"/>
    <w:rsid w:val="002D2122"/>
    <w:rsid w:val="002D387E"/>
    <w:rsid w:val="002E08C0"/>
    <w:rsid w:val="002E1C00"/>
    <w:rsid w:val="002E5E81"/>
    <w:rsid w:val="002F426F"/>
    <w:rsid w:val="002F7812"/>
    <w:rsid w:val="003057A7"/>
    <w:rsid w:val="00307CE7"/>
    <w:rsid w:val="0031321F"/>
    <w:rsid w:val="00314268"/>
    <w:rsid w:val="003144B2"/>
    <w:rsid w:val="003144BA"/>
    <w:rsid w:val="003144EB"/>
    <w:rsid w:val="00316673"/>
    <w:rsid w:val="00333D84"/>
    <w:rsid w:val="003466A9"/>
    <w:rsid w:val="0036169A"/>
    <w:rsid w:val="0036209B"/>
    <w:rsid w:val="00366186"/>
    <w:rsid w:val="00366453"/>
    <w:rsid w:val="0037539A"/>
    <w:rsid w:val="00381FF2"/>
    <w:rsid w:val="003874D3"/>
    <w:rsid w:val="00387EF4"/>
    <w:rsid w:val="0039136D"/>
    <w:rsid w:val="003915ED"/>
    <w:rsid w:val="003A0585"/>
    <w:rsid w:val="003A203B"/>
    <w:rsid w:val="003B10AF"/>
    <w:rsid w:val="003B33DD"/>
    <w:rsid w:val="003B5BFB"/>
    <w:rsid w:val="003C1112"/>
    <w:rsid w:val="003D6C6E"/>
    <w:rsid w:val="003E4132"/>
    <w:rsid w:val="003E5F49"/>
    <w:rsid w:val="00401892"/>
    <w:rsid w:val="004044E3"/>
    <w:rsid w:val="0040753A"/>
    <w:rsid w:val="00407F17"/>
    <w:rsid w:val="004100A5"/>
    <w:rsid w:val="00410AE0"/>
    <w:rsid w:val="00410DC1"/>
    <w:rsid w:val="00412CB1"/>
    <w:rsid w:val="00416FAD"/>
    <w:rsid w:val="0041732C"/>
    <w:rsid w:val="004204A1"/>
    <w:rsid w:val="00430EC9"/>
    <w:rsid w:val="00435939"/>
    <w:rsid w:val="00443F5E"/>
    <w:rsid w:val="00446EEA"/>
    <w:rsid w:val="00446F49"/>
    <w:rsid w:val="00450041"/>
    <w:rsid w:val="00452EC7"/>
    <w:rsid w:val="004600E3"/>
    <w:rsid w:val="00462FCF"/>
    <w:rsid w:val="00471E34"/>
    <w:rsid w:val="004722A7"/>
    <w:rsid w:val="00475D39"/>
    <w:rsid w:val="00476322"/>
    <w:rsid w:val="00477D1C"/>
    <w:rsid w:val="004850FF"/>
    <w:rsid w:val="004A0B09"/>
    <w:rsid w:val="004A1047"/>
    <w:rsid w:val="004A3721"/>
    <w:rsid w:val="004B7E00"/>
    <w:rsid w:val="004C0505"/>
    <w:rsid w:val="004C3B7D"/>
    <w:rsid w:val="004D3C55"/>
    <w:rsid w:val="004D45EE"/>
    <w:rsid w:val="004E464E"/>
    <w:rsid w:val="004E466C"/>
    <w:rsid w:val="004E4F95"/>
    <w:rsid w:val="004E5802"/>
    <w:rsid w:val="004F30FF"/>
    <w:rsid w:val="004F6217"/>
    <w:rsid w:val="005003F4"/>
    <w:rsid w:val="00500D1E"/>
    <w:rsid w:val="00510A74"/>
    <w:rsid w:val="00510F6C"/>
    <w:rsid w:val="005113DF"/>
    <w:rsid w:val="0051168B"/>
    <w:rsid w:val="00517DC2"/>
    <w:rsid w:val="00520A90"/>
    <w:rsid w:val="00523186"/>
    <w:rsid w:val="005246C4"/>
    <w:rsid w:val="00532BB9"/>
    <w:rsid w:val="005353CE"/>
    <w:rsid w:val="0053724B"/>
    <w:rsid w:val="005420A7"/>
    <w:rsid w:val="00542C60"/>
    <w:rsid w:val="00543AB7"/>
    <w:rsid w:val="005455BF"/>
    <w:rsid w:val="00556EB2"/>
    <w:rsid w:val="00557526"/>
    <w:rsid w:val="00560A52"/>
    <w:rsid w:val="00562002"/>
    <w:rsid w:val="00562AC6"/>
    <w:rsid w:val="00566846"/>
    <w:rsid w:val="005700A9"/>
    <w:rsid w:val="00572BE3"/>
    <w:rsid w:val="00572DC7"/>
    <w:rsid w:val="00583C40"/>
    <w:rsid w:val="00585B9E"/>
    <w:rsid w:val="00586E04"/>
    <w:rsid w:val="00590E12"/>
    <w:rsid w:val="00590E99"/>
    <w:rsid w:val="00597242"/>
    <w:rsid w:val="005976F0"/>
    <w:rsid w:val="00597B1C"/>
    <w:rsid w:val="005A4C34"/>
    <w:rsid w:val="005A6455"/>
    <w:rsid w:val="005B6883"/>
    <w:rsid w:val="005C2DBC"/>
    <w:rsid w:val="005C35CD"/>
    <w:rsid w:val="005C45E4"/>
    <w:rsid w:val="005C562E"/>
    <w:rsid w:val="005D1CF6"/>
    <w:rsid w:val="005D7487"/>
    <w:rsid w:val="005D7762"/>
    <w:rsid w:val="005E0CB3"/>
    <w:rsid w:val="005E0E83"/>
    <w:rsid w:val="005E2CA6"/>
    <w:rsid w:val="005E3334"/>
    <w:rsid w:val="005E3F82"/>
    <w:rsid w:val="005E464B"/>
    <w:rsid w:val="005E484B"/>
    <w:rsid w:val="005F55C8"/>
    <w:rsid w:val="00614438"/>
    <w:rsid w:val="00616377"/>
    <w:rsid w:val="0062015C"/>
    <w:rsid w:val="00622174"/>
    <w:rsid w:val="006306A7"/>
    <w:rsid w:val="00632D3E"/>
    <w:rsid w:val="00632DF0"/>
    <w:rsid w:val="006330BF"/>
    <w:rsid w:val="006346D2"/>
    <w:rsid w:val="00646B1C"/>
    <w:rsid w:val="0065697F"/>
    <w:rsid w:val="0067174F"/>
    <w:rsid w:val="006758BC"/>
    <w:rsid w:val="006769DA"/>
    <w:rsid w:val="00681443"/>
    <w:rsid w:val="00682F59"/>
    <w:rsid w:val="00684035"/>
    <w:rsid w:val="006855CA"/>
    <w:rsid w:val="00693F3B"/>
    <w:rsid w:val="006A1D86"/>
    <w:rsid w:val="006A7483"/>
    <w:rsid w:val="006B02EE"/>
    <w:rsid w:val="006B0F5D"/>
    <w:rsid w:val="006B152A"/>
    <w:rsid w:val="006B69D2"/>
    <w:rsid w:val="006C044E"/>
    <w:rsid w:val="006C4084"/>
    <w:rsid w:val="006D07E6"/>
    <w:rsid w:val="006D65F4"/>
    <w:rsid w:val="006D7ED9"/>
    <w:rsid w:val="006E4104"/>
    <w:rsid w:val="006F3FFA"/>
    <w:rsid w:val="006F4A11"/>
    <w:rsid w:val="006F6875"/>
    <w:rsid w:val="00701F22"/>
    <w:rsid w:val="00703086"/>
    <w:rsid w:val="007056D0"/>
    <w:rsid w:val="00715649"/>
    <w:rsid w:val="007210B6"/>
    <w:rsid w:val="00721905"/>
    <w:rsid w:val="00725B2E"/>
    <w:rsid w:val="00732A13"/>
    <w:rsid w:val="00733812"/>
    <w:rsid w:val="00734053"/>
    <w:rsid w:val="007369E5"/>
    <w:rsid w:val="00742BCA"/>
    <w:rsid w:val="007469EA"/>
    <w:rsid w:val="007570BC"/>
    <w:rsid w:val="00770CB0"/>
    <w:rsid w:val="00771723"/>
    <w:rsid w:val="00773786"/>
    <w:rsid w:val="00781C55"/>
    <w:rsid w:val="00782415"/>
    <w:rsid w:val="00782686"/>
    <w:rsid w:val="00786FF9"/>
    <w:rsid w:val="0079561D"/>
    <w:rsid w:val="00796D08"/>
    <w:rsid w:val="007A087B"/>
    <w:rsid w:val="007A6B9A"/>
    <w:rsid w:val="007B3BAB"/>
    <w:rsid w:val="007B71D5"/>
    <w:rsid w:val="007B768D"/>
    <w:rsid w:val="007C0836"/>
    <w:rsid w:val="007C4A2C"/>
    <w:rsid w:val="007C6FCE"/>
    <w:rsid w:val="007D16EA"/>
    <w:rsid w:val="007D273F"/>
    <w:rsid w:val="007D65D1"/>
    <w:rsid w:val="007D6CF7"/>
    <w:rsid w:val="007E51A2"/>
    <w:rsid w:val="007F3D65"/>
    <w:rsid w:val="007F40C3"/>
    <w:rsid w:val="007F7462"/>
    <w:rsid w:val="00801A8F"/>
    <w:rsid w:val="00804B9F"/>
    <w:rsid w:val="00806EE8"/>
    <w:rsid w:val="0080725B"/>
    <w:rsid w:val="00812B4F"/>
    <w:rsid w:val="00815DB0"/>
    <w:rsid w:val="00823F33"/>
    <w:rsid w:val="00825048"/>
    <w:rsid w:val="00825E28"/>
    <w:rsid w:val="008313B1"/>
    <w:rsid w:val="0083452A"/>
    <w:rsid w:val="00836ADD"/>
    <w:rsid w:val="00836C2B"/>
    <w:rsid w:val="00842BBC"/>
    <w:rsid w:val="00844D1D"/>
    <w:rsid w:val="008506B5"/>
    <w:rsid w:val="00855A12"/>
    <w:rsid w:val="008606E5"/>
    <w:rsid w:val="0086149F"/>
    <w:rsid w:val="00863618"/>
    <w:rsid w:val="0087176D"/>
    <w:rsid w:val="008723FC"/>
    <w:rsid w:val="008775B8"/>
    <w:rsid w:val="00880C16"/>
    <w:rsid w:val="00891BCE"/>
    <w:rsid w:val="00892309"/>
    <w:rsid w:val="008956D0"/>
    <w:rsid w:val="008A6E5F"/>
    <w:rsid w:val="008A750A"/>
    <w:rsid w:val="008A7F0C"/>
    <w:rsid w:val="008B43F5"/>
    <w:rsid w:val="008C08E4"/>
    <w:rsid w:val="008C08FC"/>
    <w:rsid w:val="008C34F8"/>
    <w:rsid w:val="008C4B63"/>
    <w:rsid w:val="008C5B54"/>
    <w:rsid w:val="008C710C"/>
    <w:rsid w:val="008C73F7"/>
    <w:rsid w:val="008D7AD7"/>
    <w:rsid w:val="008E226B"/>
    <w:rsid w:val="008E2380"/>
    <w:rsid w:val="008E4710"/>
    <w:rsid w:val="008E529B"/>
    <w:rsid w:val="008E62A7"/>
    <w:rsid w:val="008E6F07"/>
    <w:rsid w:val="00902BC9"/>
    <w:rsid w:val="00906C68"/>
    <w:rsid w:val="00910C76"/>
    <w:rsid w:val="00915ECC"/>
    <w:rsid w:val="00916879"/>
    <w:rsid w:val="00917AC9"/>
    <w:rsid w:val="0093293F"/>
    <w:rsid w:val="009345F1"/>
    <w:rsid w:val="0094641E"/>
    <w:rsid w:val="009569AF"/>
    <w:rsid w:val="009723C6"/>
    <w:rsid w:val="00972D2E"/>
    <w:rsid w:val="00984E72"/>
    <w:rsid w:val="009A0D8B"/>
    <w:rsid w:val="009A1DE4"/>
    <w:rsid w:val="009A2C6F"/>
    <w:rsid w:val="009A40BB"/>
    <w:rsid w:val="009A5152"/>
    <w:rsid w:val="009A6183"/>
    <w:rsid w:val="009B05D8"/>
    <w:rsid w:val="009B1CCA"/>
    <w:rsid w:val="009B4CF5"/>
    <w:rsid w:val="009C14E1"/>
    <w:rsid w:val="009C290A"/>
    <w:rsid w:val="009C2E82"/>
    <w:rsid w:val="009C3BA9"/>
    <w:rsid w:val="009C7E42"/>
    <w:rsid w:val="009D08A8"/>
    <w:rsid w:val="009D1E03"/>
    <w:rsid w:val="009D6D31"/>
    <w:rsid w:val="009E049A"/>
    <w:rsid w:val="009E0CF3"/>
    <w:rsid w:val="009F02D7"/>
    <w:rsid w:val="009F1B34"/>
    <w:rsid w:val="009F316E"/>
    <w:rsid w:val="00A00299"/>
    <w:rsid w:val="00A0374E"/>
    <w:rsid w:val="00A039C6"/>
    <w:rsid w:val="00A0595B"/>
    <w:rsid w:val="00A07960"/>
    <w:rsid w:val="00A1183B"/>
    <w:rsid w:val="00A11BE1"/>
    <w:rsid w:val="00A17B28"/>
    <w:rsid w:val="00A2600A"/>
    <w:rsid w:val="00A26F87"/>
    <w:rsid w:val="00A32966"/>
    <w:rsid w:val="00A44AB0"/>
    <w:rsid w:val="00A65EDF"/>
    <w:rsid w:val="00A67550"/>
    <w:rsid w:val="00A70ABF"/>
    <w:rsid w:val="00A71244"/>
    <w:rsid w:val="00A72642"/>
    <w:rsid w:val="00A746B6"/>
    <w:rsid w:val="00A76725"/>
    <w:rsid w:val="00A77830"/>
    <w:rsid w:val="00A818E5"/>
    <w:rsid w:val="00A83800"/>
    <w:rsid w:val="00A8719B"/>
    <w:rsid w:val="00A87689"/>
    <w:rsid w:val="00A955EF"/>
    <w:rsid w:val="00AA27DB"/>
    <w:rsid w:val="00AA4BBA"/>
    <w:rsid w:val="00AA4BEC"/>
    <w:rsid w:val="00AA7C49"/>
    <w:rsid w:val="00AB05C5"/>
    <w:rsid w:val="00AB7B6E"/>
    <w:rsid w:val="00AC2404"/>
    <w:rsid w:val="00AC2CCA"/>
    <w:rsid w:val="00AC3E9C"/>
    <w:rsid w:val="00AD515C"/>
    <w:rsid w:val="00AD554B"/>
    <w:rsid w:val="00AE009D"/>
    <w:rsid w:val="00AE2EFE"/>
    <w:rsid w:val="00AE585A"/>
    <w:rsid w:val="00AE601A"/>
    <w:rsid w:val="00AF0073"/>
    <w:rsid w:val="00AF697A"/>
    <w:rsid w:val="00B13182"/>
    <w:rsid w:val="00B23112"/>
    <w:rsid w:val="00B27A3B"/>
    <w:rsid w:val="00B35BB8"/>
    <w:rsid w:val="00B413B7"/>
    <w:rsid w:val="00B4341B"/>
    <w:rsid w:val="00B45827"/>
    <w:rsid w:val="00B50C15"/>
    <w:rsid w:val="00B51E15"/>
    <w:rsid w:val="00B624E6"/>
    <w:rsid w:val="00B70AB7"/>
    <w:rsid w:val="00B77ACC"/>
    <w:rsid w:val="00B77EEA"/>
    <w:rsid w:val="00B801BB"/>
    <w:rsid w:val="00B90501"/>
    <w:rsid w:val="00B947E6"/>
    <w:rsid w:val="00B96360"/>
    <w:rsid w:val="00B974F5"/>
    <w:rsid w:val="00B97772"/>
    <w:rsid w:val="00BA090F"/>
    <w:rsid w:val="00BA315A"/>
    <w:rsid w:val="00BA3C09"/>
    <w:rsid w:val="00BA5B29"/>
    <w:rsid w:val="00BB00D5"/>
    <w:rsid w:val="00BB14B9"/>
    <w:rsid w:val="00BB6ACC"/>
    <w:rsid w:val="00BD1F81"/>
    <w:rsid w:val="00BD308A"/>
    <w:rsid w:val="00BD3E04"/>
    <w:rsid w:val="00BE167F"/>
    <w:rsid w:val="00BE2907"/>
    <w:rsid w:val="00BE3775"/>
    <w:rsid w:val="00BF039C"/>
    <w:rsid w:val="00BF1DD5"/>
    <w:rsid w:val="00BF3940"/>
    <w:rsid w:val="00BF5FBD"/>
    <w:rsid w:val="00C0243E"/>
    <w:rsid w:val="00C02612"/>
    <w:rsid w:val="00C06FF8"/>
    <w:rsid w:val="00C1169C"/>
    <w:rsid w:val="00C12409"/>
    <w:rsid w:val="00C12D59"/>
    <w:rsid w:val="00C14F8E"/>
    <w:rsid w:val="00C31677"/>
    <w:rsid w:val="00C31DFA"/>
    <w:rsid w:val="00C33B31"/>
    <w:rsid w:val="00C33D35"/>
    <w:rsid w:val="00C33D51"/>
    <w:rsid w:val="00C35212"/>
    <w:rsid w:val="00C45B7E"/>
    <w:rsid w:val="00C461EC"/>
    <w:rsid w:val="00C507AC"/>
    <w:rsid w:val="00C55B24"/>
    <w:rsid w:val="00C56CD8"/>
    <w:rsid w:val="00C60CF8"/>
    <w:rsid w:val="00C618F7"/>
    <w:rsid w:val="00C71169"/>
    <w:rsid w:val="00C72111"/>
    <w:rsid w:val="00C80889"/>
    <w:rsid w:val="00C8291A"/>
    <w:rsid w:val="00C9118A"/>
    <w:rsid w:val="00C91C2A"/>
    <w:rsid w:val="00C955D9"/>
    <w:rsid w:val="00C9655B"/>
    <w:rsid w:val="00C9796D"/>
    <w:rsid w:val="00CA7E63"/>
    <w:rsid w:val="00CC73C8"/>
    <w:rsid w:val="00CD044A"/>
    <w:rsid w:val="00CD1378"/>
    <w:rsid w:val="00CD3EAF"/>
    <w:rsid w:val="00CD5F0F"/>
    <w:rsid w:val="00CE10BD"/>
    <w:rsid w:val="00CE295A"/>
    <w:rsid w:val="00CE4116"/>
    <w:rsid w:val="00CF28B9"/>
    <w:rsid w:val="00CF2F63"/>
    <w:rsid w:val="00CF3A16"/>
    <w:rsid w:val="00CF4ED9"/>
    <w:rsid w:val="00CF5724"/>
    <w:rsid w:val="00CF771F"/>
    <w:rsid w:val="00CF7FA0"/>
    <w:rsid w:val="00D03734"/>
    <w:rsid w:val="00D0540E"/>
    <w:rsid w:val="00D070F9"/>
    <w:rsid w:val="00D073FE"/>
    <w:rsid w:val="00D10E40"/>
    <w:rsid w:val="00D130AA"/>
    <w:rsid w:val="00D249B9"/>
    <w:rsid w:val="00D26E50"/>
    <w:rsid w:val="00D34A68"/>
    <w:rsid w:val="00D377F5"/>
    <w:rsid w:val="00D5259F"/>
    <w:rsid w:val="00D53AEA"/>
    <w:rsid w:val="00D54FE1"/>
    <w:rsid w:val="00D570F0"/>
    <w:rsid w:val="00D60FEA"/>
    <w:rsid w:val="00D64247"/>
    <w:rsid w:val="00D648E8"/>
    <w:rsid w:val="00D6512B"/>
    <w:rsid w:val="00D66115"/>
    <w:rsid w:val="00D679EA"/>
    <w:rsid w:val="00D70E1A"/>
    <w:rsid w:val="00D748D8"/>
    <w:rsid w:val="00D77BBC"/>
    <w:rsid w:val="00D82B14"/>
    <w:rsid w:val="00D85066"/>
    <w:rsid w:val="00D87427"/>
    <w:rsid w:val="00D8767C"/>
    <w:rsid w:val="00D94582"/>
    <w:rsid w:val="00D95FB4"/>
    <w:rsid w:val="00D961F6"/>
    <w:rsid w:val="00DA02B0"/>
    <w:rsid w:val="00DA20DC"/>
    <w:rsid w:val="00DA51AA"/>
    <w:rsid w:val="00DA7646"/>
    <w:rsid w:val="00DA776C"/>
    <w:rsid w:val="00DB55A4"/>
    <w:rsid w:val="00DB7C66"/>
    <w:rsid w:val="00DC441B"/>
    <w:rsid w:val="00DC48D5"/>
    <w:rsid w:val="00DD056B"/>
    <w:rsid w:val="00DD09EB"/>
    <w:rsid w:val="00DE1DE6"/>
    <w:rsid w:val="00DE20E5"/>
    <w:rsid w:val="00DE492F"/>
    <w:rsid w:val="00DF1BB9"/>
    <w:rsid w:val="00E01ABE"/>
    <w:rsid w:val="00E11F59"/>
    <w:rsid w:val="00E12558"/>
    <w:rsid w:val="00E1580E"/>
    <w:rsid w:val="00E20AD9"/>
    <w:rsid w:val="00E277B1"/>
    <w:rsid w:val="00E27E27"/>
    <w:rsid w:val="00E30A76"/>
    <w:rsid w:val="00E40BAA"/>
    <w:rsid w:val="00E41493"/>
    <w:rsid w:val="00E42925"/>
    <w:rsid w:val="00E43E97"/>
    <w:rsid w:val="00E44FB9"/>
    <w:rsid w:val="00E45D68"/>
    <w:rsid w:val="00E46D02"/>
    <w:rsid w:val="00E60FD1"/>
    <w:rsid w:val="00E64892"/>
    <w:rsid w:val="00E75B6D"/>
    <w:rsid w:val="00E76791"/>
    <w:rsid w:val="00E85DCD"/>
    <w:rsid w:val="00E92BBB"/>
    <w:rsid w:val="00E93F35"/>
    <w:rsid w:val="00EA536B"/>
    <w:rsid w:val="00EA6302"/>
    <w:rsid w:val="00EA6B2A"/>
    <w:rsid w:val="00EB3529"/>
    <w:rsid w:val="00EB3627"/>
    <w:rsid w:val="00EC372C"/>
    <w:rsid w:val="00ED4B66"/>
    <w:rsid w:val="00EF0DB8"/>
    <w:rsid w:val="00EF6909"/>
    <w:rsid w:val="00EF7763"/>
    <w:rsid w:val="00F0058B"/>
    <w:rsid w:val="00F009C7"/>
    <w:rsid w:val="00F04922"/>
    <w:rsid w:val="00F0574E"/>
    <w:rsid w:val="00F1171B"/>
    <w:rsid w:val="00F1246E"/>
    <w:rsid w:val="00F1347B"/>
    <w:rsid w:val="00F1579A"/>
    <w:rsid w:val="00F203EE"/>
    <w:rsid w:val="00F26FDE"/>
    <w:rsid w:val="00F33ADA"/>
    <w:rsid w:val="00F35AA7"/>
    <w:rsid w:val="00F50093"/>
    <w:rsid w:val="00F569DE"/>
    <w:rsid w:val="00F64FED"/>
    <w:rsid w:val="00F66753"/>
    <w:rsid w:val="00F66FF2"/>
    <w:rsid w:val="00F71533"/>
    <w:rsid w:val="00F72ED9"/>
    <w:rsid w:val="00F80B65"/>
    <w:rsid w:val="00FA3462"/>
    <w:rsid w:val="00FB3A66"/>
    <w:rsid w:val="00FC6A24"/>
    <w:rsid w:val="00FD2155"/>
    <w:rsid w:val="00FD5AC1"/>
    <w:rsid w:val="00FE006B"/>
    <w:rsid w:val="00FE1858"/>
    <w:rsid w:val="00FE4434"/>
    <w:rsid w:val="00FF25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42B0D"/>
  <w15:docId w15:val="{A2F344A1-0EAA-42E1-935C-68961196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550"/>
  </w:style>
  <w:style w:type="paragraph" w:styleId="Balk1">
    <w:name w:val="heading 1"/>
    <w:basedOn w:val="Normal"/>
    <w:next w:val="Normal"/>
    <w:link w:val="Balk1Char"/>
    <w:uiPriority w:val="99"/>
    <w:qFormat/>
    <w:rsid w:val="00CD044A"/>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Balk2">
    <w:name w:val="heading 2"/>
    <w:basedOn w:val="Normal"/>
    <w:next w:val="Normal"/>
    <w:link w:val="Balk2Char"/>
    <w:uiPriority w:val="99"/>
    <w:qFormat/>
    <w:rsid w:val="00CD044A"/>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Balk3">
    <w:name w:val="heading 3"/>
    <w:basedOn w:val="Normal"/>
    <w:next w:val="Normal"/>
    <w:link w:val="Balk3Char"/>
    <w:uiPriority w:val="9"/>
    <w:qFormat/>
    <w:rsid w:val="00CD044A"/>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9561D"/>
    <w:rPr>
      <w:color w:val="0563C1" w:themeColor="hyperlink"/>
      <w:u w:val="single"/>
    </w:rPr>
  </w:style>
  <w:style w:type="character" w:customStyle="1" w:styleId="zmlenmeyenBahsetme1">
    <w:name w:val="Çözümlenmeyen Bahsetme1"/>
    <w:basedOn w:val="VarsaylanParagrafYazTipi"/>
    <w:uiPriority w:val="99"/>
    <w:semiHidden/>
    <w:unhideWhenUsed/>
    <w:rsid w:val="0079561D"/>
    <w:rPr>
      <w:color w:val="605E5C"/>
      <w:shd w:val="clear" w:color="auto" w:fill="E1DFDD"/>
    </w:rPr>
  </w:style>
  <w:style w:type="paragraph" w:styleId="ListeParagraf">
    <w:name w:val="List Paragraph"/>
    <w:basedOn w:val="Normal"/>
    <w:uiPriority w:val="34"/>
    <w:qFormat/>
    <w:rsid w:val="006D65F4"/>
    <w:pPr>
      <w:ind w:left="720"/>
      <w:contextualSpacing/>
    </w:pPr>
  </w:style>
  <w:style w:type="paragraph" w:styleId="DipnotMetni">
    <w:name w:val="footnote text"/>
    <w:aliases w:val="Plonk,Footnote Text Char,Char Char Char Char Char1,Char Char Char1,Char Char Char Char Char Char1,Char Char Char Char1,Char Char Char Char,Char Char Char Char Char Char Char Char1,Char Char Char Char Char Char Char1"/>
    <w:basedOn w:val="Normal"/>
    <w:link w:val="DipnotMetniChar"/>
    <w:uiPriority w:val="99"/>
    <w:rsid w:val="006F3FFA"/>
    <w:pPr>
      <w:spacing w:after="0" w:line="240" w:lineRule="auto"/>
    </w:pPr>
    <w:rPr>
      <w:rFonts w:ascii="Times New Roman" w:eastAsia="Times New Roman" w:hAnsi="Times New Roman" w:cs="Times New Roman"/>
      <w:sz w:val="20"/>
      <w:szCs w:val="20"/>
      <w:lang w:val="en-US"/>
    </w:rPr>
  </w:style>
  <w:style w:type="character" w:customStyle="1" w:styleId="DipnotMetniChar">
    <w:name w:val="Dipnot Metni Char"/>
    <w:aliases w:val="Plonk Char,Footnote Text Char Char,Char Char Char Char Char1 Char,Char Char Char1 Char,Char Char Char Char Char Char1 Char,Char Char Char Char1 Char,Char Char Char Char Char,Char Char Char Char Char Char Char Char1 Char"/>
    <w:basedOn w:val="VarsaylanParagrafYazTipi"/>
    <w:link w:val="DipnotMetni"/>
    <w:uiPriority w:val="99"/>
    <w:rsid w:val="006F3FFA"/>
    <w:rPr>
      <w:rFonts w:ascii="Times New Roman" w:eastAsia="Times New Roman" w:hAnsi="Times New Roman" w:cs="Times New Roman"/>
      <w:sz w:val="20"/>
      <w:szCs w:val="20"/>
      <w:lang w:val="en-US"/>
    </w:rPr>
  </w:style>
  <w:style w:type="character" w:customStyle="1" w:styleId="Balk1Char">
    <w:name w:val="Başlık 1 Char"/>
    <w:basedOn w:val="VarsaylanParagrafYazTipi"/>
    <w:link w:val="Balk1"/>
    <w:uiPriority w:val="99"/>
    <w:rsid w:val="00CD044A"/>
    <w:rPr>
      <w:rFonts w:ascii="Courier New" w:hAnsi="Courier New" w:cs="Courier New"/>
      <w:b/>
      <w:bCs/>
      <w:color w:val="000000"/>
      <w:sz w:val="32"/>
      <w:szCs w:val="32"/>
    </w:rPr>
  </w:style>
  <w:style w:type="character" w:customStyle="1" w:styleId="Balk2Char">
    <w:name w:val="Başlık 2 Char"/>
    <w:basedOn w:val="VarsaylanParagrafYazTipi"/>
    <w:link w:val="Balk2"/>
    <w:uiPriority w:val="99"/>
    <w:rsid w:val="00CD044A"/>
    <w:rPr>
      <w:rFonts w:ascii="Courier New" w:hAnsi="Courier New" w:cs="Courier New"/>
      <w:b/>
      <w:bCs/>
      <w:i/>
      <w:iCs/>
      <w:color w:val="000000"/>
      <w:sz w:val="28"/>
      <w:szCs w:val="28"/>
    </w:rPr>
  </w:style>
  <w:style w:type="character" w:customStyle="1" w:styleId="Balk3Char">
    <w:name w:val="Başlık 3 Char"/>
    <w:basedOn w:val="VarsaylanParagrafYazTipi"/>
    <w:link w:val="Balk3"/>
    <w:uiPriority w:val="9"/>
    <w:rsid w:val="00CD044A"/>
    <w:rPr>
      <w:rFonts w:ascii="Courier New" w:hAnsi="Courier New" w:cs="Courier New"/>
      <w:b/>
      <w:bCs/>
      <w:color w:val="000000"/>
      <w:sz w:val="26"/>
      <w:szCs w:val="26"/>
    </w:rPr>
  </w:style>
  <w:style w:type="numbering" w:customStyle="1" w:styleId="ListeYok1">
    <w:name w:val="Liste Yok1"/>
    <w:next w:val="ListeYok"/>
    <w:uiPriority w:val="99"/>
    <w:semiHidden/>
    <w:unhideWhenUsed/>
    <w:rsid w:val="00CD044A"/>
  </w:style>
  <w:style w:type="table" w:styleId="TabloKlavuzu">
    <w:name w:val="Table Grid"/>
    <w:basedOn w:val="NormalTablo"/>
    <w:uiPriority w:val="39"/>
    <w:rsid w:val="00CD0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
    <w:name w:val="Açık Gölgeleme1"/>
    <w:basedOn w:val="NormalTablo"/>
    <w:uiPriority w:val="60"/>
    <w:rsid w:val="00CD04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onMetni">
    <w:name w:val="Balloon Text"/>
    <w:basedOn w:val="Normal"/>
    <w:link w:val="BalonMetniChar"/>
    <w:uiPriority w:val="99"/>
    <w:semiHidden/>
    <w:unhideWhenUsed/>
    <w:rsid w:val="00CD04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044A"/>
    <w:rPr>
      <w:rFonts w:ascii="Tahoma" w:hAnsi="Tahoma" w:cs="Tahoma"/>
      <w:sz w:val="16"/>
      <w:szCs w:val="16"/>
    </w:rPr>
  </w:style>
  <w:style w:type="character" w:styleId="DipnotBavurusu">
    <w:name w:val="footnote reference"/>
    <w:uiPriority w:val="99"/>
    <w:unhideWhenUsed/>
    <w:rsid w:val="00D130AA"/>
    <w:rPr>
      <w:vertAlign w:val="superscript"/>
    </w:rPr>
  </w:style>
  <w:style w:type="character" w:styleId="AklamaBavurusu">
    <w:name w:val="annotation reference"/>
    <w:basedOn w:val="VarsaylanParagrafYazTipi"/>
    <w:uiPriority w:val="99"/>
    <w:semiHidden/>
    <w:unhideWhenUsed/>
    <w:rsid w:val="00D95FB4"/>
    <w:rPr>
      <w:sz w:val="16"/>
      <w:szCs w:val="16"/>
    </w:rPr>
  </w:style>
  <w:style w:type="paragraph" w:styleId="AklamaMetni">
    <w:name w:val="annotation text"/>
    <w:basedOn w:val="Normal"/>
    <w:link w:val="AklamaMetniChar"/>
    <w:uiPriority w:val="99"/>
    <w:semiHidden/>
    <w:unhideWhenUsed/>
    <w:rsid w:val="00D95FB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95FB4"/>
    <w:rPr>
      <w:sz w:val="20"/>
      <w:szCs w:val="20"/>
    </w:rPr>
  </w:style>
  <w:style w:type="paragraph" w:styleId="AklamaKonusu">
    <w:name w:val="annotation subject"/>
    <w:basedOn w:val="AklamaMetni"/>
    <w:next w:val="AklamaMetni"/>
    <w:link w:val="AklamaKonusuChar"/>
    <w:uiPriority w:val="99"/>
    <w:semiHidden/>
    <w:unhideWhenUsed/>
    <w:rsid w:val="00D95FB4"/>
    <w:rPr>
      <w:b/>
      <w:bCs/>
    </w:rPr>
  </w:style>
  <w:style w:type="character" w:customStyle="1" w:styleId="AklamaKonusuChar">
    <w:name w:val="Açıklama Konusu Char"/>
    <w:basedOn w:val="AklamaMetniChar"/>
    <w:link w:val="AklamaKonusu"/>
    <w:uiPriority w:val="99"/>
    <w:semiHidden/>
    <w:rsid w:val="00D95FB4"/>
    <w:rPr>
      <w:b/>
      <w:bCs/>
      <w:sz w:val="20"/>
      <w:szCs w:val="20"/>
    </w:rPr>
  </w:style>
  <w:style w:type="paragraph" w:styleId="stBilgi">
    <w:name w:val="header"/>
    <w:basedOn w:val="Normal"/>
    <w:link w:val="stBilgiChar"/>
    <w:uiPriority w:val="99"/>
    <w:unhideWhenUsed/>
    <w:rsid w:val="00646B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6B1C"/>
  </w:style>
  <w:style w:type="paragraph" w:styleId="AltBilgi">
    <w:name w:val="footer"/>
    <w:basedOn w:val="Normal"/>
    <w:link w:val="AltBilgiChar"/>
    <w:uiPriority w:val="99"/>
    <w:unhideWhenUsed/>
    <w:rsid w:val="00646B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6B1C"/>
  </w:style>
  <w:style w:type="character" w:customStyle="1" w:styleId="stbilgiChar1">
    <w:name w:val="Üstbilgi Char1"/>
    <w:uiPriority w:val="99"/>
    <w:rsid w:val="00646B1C"/>
    <w:rPr>
      <w:rFonts w:ascii="Times New Roman" w:eastAsia="SimSun" w:hAnsi="Times New Roman" w:cs="Times New Roman"/>
      <w:sz w:val="20"/>
      <w:szCs w:val="20"/>
    </w:rPr>
  </w:style>
  <w:style w:type="character" w:styleId="zlenenKpr">
    <w:name w:val="FollowedHyperlink"/>
    <w:basedOn w:val="VarsaylanParagrafYazTipi"/>
    <w:uiPriority w:val="99"/>
    <w:semiHidden/>
    <w:unhideWhenUsed/>
    <w:rsid w:val="0062015C"/>
    <w:rPr>
      <w:color w:val="954F72" w:themeColor="followedHyperlink"/>
      <w:u w:val="single"/>
    </w:rPr>
  </w:style>
  <w:style w:type="paragraph" w:styleId="NormalWeb">
    <w:name w:val="Normal (Web)"/>
    <w:basedOn w:val="Normal"/>
    <w:uiPriority w:val="99"/>
    <w:unhideWhenUsed/>
    <w:rsid w:val="00333D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057A7"/>
    <w:rPr>
      <w:b/>
      <w:bCs/>
    </w:rPr>
  </w:style>
  <w:style w:type="paragraph" w:styleId="HTMLncedenBiimlendirilmi">
    <w:name w:val="HTML Preformatted"/>
    <w:basedOn w:val="Normal"/>
    <w:link w:val="HTMLncedenBiimlendirilmiChar"/>
    <w:uiPriority w:val="99"/>
    <w:unhideWhenUsed/>
    <w:rsid w:val="003057A7"/>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3057A7"/>
    <w:rPr>
      <w:rFonts w:ascii="Consolas" w:hAnsi="Consolas"/>
      <w:sz w:val="20"/>
      <w:szCs w:val="20"/>
    </w:rPr>
  </w:style>
  <w:style w:type="paragraph" w:customStyle="1" w:styleId="Default">
    <w:name w:val="Default"/>
    <w:rsid w:val="003057A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steTablo6Renkli1">
    <w:name w:val="Liste Tablo 6 Renkli1"/>
    <w:basedOn w:val="NormalTablo"/>
    <w:uiPriority w:val="51"/>
    <w:rsid w:val="003057A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GvdemetniBold">
    <w:name w:val="Gövde metni Bold"/>
    <w:uiPriority w:val="99"/>
    <w:qFormat/>
    <w:rsid w:val="003057A7"/>
    <w:pPr>
      <w:tabs>
        <w:tab w:val="right" w:leader="dot" w:pos="9062"/>
      </w:tabs>
      <w:spacing w:before="120" w:after="120" w:line="360" w:lineRule="auto"/>
      <w:jc w:val="both"/>
    </w:pPr>
    <w:rPr>
      <w:rFonts w:ascii="Times New Roman" w:hAnsi="Times New Roman" w:cs="Times New Roman"/>
      <w:spacing w:val="6"/>
      <w:sz w:val="24"/>
      <w:szCs w:val="24"/>
    </w:rPr>
  </w:style>
  <w:style w:type="table" w:customStyle="1" w:styleId="Stil3">
    <w:name w:val="Stil3"/>
    <w:basedOn w:val="NormalTablo"/>
    <w:uiPriority w:val="99"/>
    <w:rsid w:val="003057A7"/>
    <w:pPr>
      <w:spacing w:after="0" w:line="240" w:lineRule="auto"/>
    </w:pPr>
    <w:rPr>
      <w:rFonts w:ascii="Times New Roman" w:hAnsi="Times New Roman"/>
    </w:rPr>
    <w:tblPr>
      <w:jc w:val="center"/>
      <w:tblBorders>
        <w:top w:val="single" w:sz="4" w:space="0" w:color="auto"/>
        <w:bottom w:val="single" w:sz="4" w:space="0" w:color="auto"/>
      </w:tblBorders>
    </w:tblPr>
    <w:trPr>
      <w:jc w:val="center"/>
    </w:trPr>
    <w:tblStylePr w:type="firstRow">
      <w:tblPr/>
      <w:tcPr>
        <w:tcBorders>
          <w:top w:val="double" w:sz="4" w:space="0" w:color="auto"/>
        </w:tcBorders>
      </w:tcPr>
    </w:tblStylePr>
  </w:style>
  <w:style w:type="table" w:customStyle="1" w:styleId="Stil31">
    <w:name w:val="Stil31"/>
    <w:basedOn w:val="NormalTablo"/>
    <w:uiPriority w:val="99"/>
    <w:rsid w:val="003057A7"/>
    <w:pPr>
      <w:spacing w:after="0" w:line="240" w:lineRule="auto"/>
    </w:pPr>
    <w:rPr>
      <w:rFonts w:ascii="Times New Roman" w:hAnsi="Times New Roman"/>
    </w:rPr>
    <w:tblPr>
      <w:jc w:val="center"/>
      <w:tblBorders>
        <w:top w:val="single" w:sz="4" w:space="0" w:color="auto"/>
        <w:bottom w:val="single" w:sz="4" w:space="0" w:color="auto"/>
      </w:tblBorders>
    </w:tblPr>
    <w:trPr>
      <w:jc w:val="center"/>
    </w:trPr>
    <w:tblStylePr w:type="firstRow">
      <w:tblPr/>
      <w:tcPr>
        <w:tcBorders>
          <w:top w:val="double" w:sz="4" w:space="0" w:color="auto"/>
        </w:tcBorders>
      </w:tcPr>
    </w:tblStylePr>
  </w:style>
  <w:style w:type="table" w:customStyle="1" w:styleId="Stil32">
    <w:name w:val="Stil32"/>
    <w:basedOn w:val="NormalTablo"/>
    <w:uiPriority w:val="99"/>
    <w:rsid w:val="003057A7"/>
    <w:pPr>
      <w:spacing w:after="0" w:line="240" w:lineRule="auto"/>
    </w:pPr>
    <w:rPr>
      <w:rFonts w:ascii="Times New Roman" w:hAnsi="Times New Roman"/>
    </w:rPr>
    <w:tblPr>
      <w:jc w:val="center"/>
      <w:tblBorders>
        <w:top w:val="single" w:sz="4" w:space="0" w:color="auto"/>
        <w:bottom w:val="single" w:sz="4" w:space="0" w:color="auto"/>
      </w:tblBorders>
    </w:tblPr>
    <w:trPr>
      <w:jc w:val="center"/>
    </w:trPr>
    <w:tblStylePr w:type="firstRow">
      <w:tblPr/>
      <w:tcPr>
        <w:tcBorders>
          <w:top w:val="double" w:sz="4" w:space="0" w:color="auto"/>
        </w:tcBorders>
      </w:tcPr>
    </w:tblStylePr>
  </w:style>
  <w:style w:type="table" w:customStyle="1" w:styleId="Stil33">
    <w:name w:val="Stil33"/>
    <w:basedOn w:val="NormalTablo"/>
    <w:uiPriority w:val="99"/>
    <w:rsid w:val="003057A7"/>
    <w:pPr>
      <w:spacing w:after="0" w:line="240" w:lineRule="auto"/>
    </w:pPr>
    <w:rPr>
      <w:rFonts w:ascii="Times New Roman" w:hAnsi="Times New Roman"/>
    </w:rPr>
    <w:tblPr>
      <w:jc w:val="center"/>
      <w:tblBorders>
        <w:top w:val="single" w:sz="4" w:space="0" w:color="auto"/>
        <w:bottom w:val="single" w:sz="4" w:space="0" w:color="auto"/>
      </w:tblBorders>
    </w:tblPr>
    <w:trPr>
      <w:jc w:val="center"/>
    </w:trPr>
    <w:tblStylePr w:type="firstRow">
      <w:tblPr/>
      <w:tcPr>
        <w:tcBorders>
          <w:top w:val="double" w:sz="4" w:space="0" w:color="auto"/>
        </w:tcBorders>
      </w:tcPr>
    </w:tblStylePr>
  </w:style>
  <w:style w:type="table" w:customStyle="1" w:styleId="Stil34">
    <w:name w:val="Stil34"/>
    <w:basedOn w:val="NormalTablo"/>
    <w:uiPriority w:val="99"/>
    <w:rsid w:val="003057A7"/>
    <w:pPr>
      <w:spacing w:after="0" w:line="240" w:lineRule="auto"/>
    </w:pPr>
    <w:rPr>
      <w:rFonts w:ascii="Times New Roman" w:hAnsi="Times New Roman"/>
    </w:rPr>
    <w:tblPr>
      <w:jc w:val="center"/>
      <w:tblBorders>
        <w:top w:val="single" w:sz="4" w:space="0" w:color="auto"/>
        <w:bottom w:val="single" w:sz="4" w:space="0" w:color="auto"/>
      </w:tblBorders>
    </w:tblPr>
    <w:trPr>
      <w:jc w:val="center"/>
    </w:trPr>
    <w:tblStylePr w:type="firstRow">
      <w:tblPr/>
      <w:tcPr>
        <w:tcBorders>
          <w:top w:val="double" w:sz="4" w:space="0" w:color="auto"/>
        </w:tcBorders>
      </w:tcPr>
    </w:tblStylePr>
  </w:style>
  <w:style w:type="table" w:customStyle="1" w:styleId="Stil35">
    <w:name w:val="Stil35"/>
    <w:basedOn w:val="NormalTablo"/>
    <w:uiPriority w:val="99"/>
    <w:rsid w:val="003057A7"/>
    <w:pPr>
      <w:spacing w:after="0" w:line="240" w:lineRule="auto"/>
    </w:pPr>
    <w:rPr>
      <w:rFonts w:ascii="Times New Roman" w:hAnsi="Times New Roman"/>
    </w:rPr>
    <w:tblPr>
      <w:jc w:val="center"/>
      <w:tblBorders>
        <w:top w:val="single" w:sz="4" w:space="0" w:color="auto"/>
        <w:bottom w:val="single" w:sz="4" w:space="0" w:color="auto"/>
      </w:tblBorders>
    </w:tblPr>
    <w:trPr>
      <w:jc w:val="center"/>
    </w:trPr>
    <w:tblStylePr w:type="firstRow">
      <w:tblPr/>
      <w:tcPr>
        <w:tcBorders>
          <w:top w:val="double" w:sz="4" w:space="0" w:color="auto"/>
        </w:tcBorders>
      </w:tcPr>
    </w:tblStylePr>
  </w:style>
  <w:style w:type="paragraph" w:styleId="AralkYok">
    <w:name w:val="No Spacing"/>
    <w:uiPriority w:val="1"/>
    <w:qFormat/>
    <w:rsid w:val="003057A7"/>
    <w:pPr>
      <w:spacing w:after="0" w:line="240" w:lineRule="auto"/>
    </w:pPr>
  </w:style>
  <w:style w:type="table" w:customStyle="1" w:styleId="DzTablo21">
    <w:name w:val="Düz Tablo 21"/>
    <w:basedOn w:val="NormalTablo"/>
    <w:uiPriority w:val="42"/>
    <w:rsid w:val="00510F6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zmlenmeyenBahsetme2">
    <w:name w:val="Çözümlenmeyen Bahsetme2"/>
    <w:basedOn w:val="VarsaylanParagrafYazTipi"/>
    <w:uiPriority w:val="99"/>
    <w:semiHidden/>
    <w:unhideWhenUsed/>
    <w:rsid w:val="0026447C"/>
    <w:rPr>
      <w:color w:val="605E5C"/>
      <w:shd w:val="clear" w:color="auto" w:fill="E1DFDD"/>
    </w:rPr>
  </w:style>
  <w:style w:type="paragraph" w:customStyle="1" w:styleId="card-text">
    <w:name w:val="card-text"/>
    <w:basedOn w:val="Normal"/>
    <w:rsid w:val="009A0D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6B0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46647">
      <w:bodyDiv w:val="1"/>
      <w:marLeft w:val="0"/>
      <w:marRight w:val="0"/>
      <w:marTop w:val="0"/>
      <w:marBottom w:val="0"/>
      <w:divBdr>
        <w:top w:val="none" w:sz="0" w:space="0" w:color="auto"/>
        <w:left w:val="none" w:sz="0" w:space="0" w:color="auto"/>
        <w:bottom w:val="none" w:sz="0" w:space="0" w:color="auto"/>
        <w:right w:val="none" w:sz="0" w:space="0" w:color="auto"/>
      </w:divBdr>
    </w:div>
    <w:div w:id="464737487">
      <w:bodyDiv w:val="1"/>
      <w:marLeft w:val="0"/>
      <w:marRight w:val="0"/>
      <w:marTop w:val="0"/>
      <w:marBottom w:val="0"/>
      <w:divBdr>
        <w:top w:val="none" w:sz="0" w:space="0" w:color="auto"/>
        <w:left w:val="none" w:sz="0" w:space="0" w:color="auto"/>
        <w:bottom w:val="none" w:sz="0" w:space="0" w:color="auto"/>
        <w:right w:val="none" w:sz="0" w:space="0" w:color="auto"/>
      </w:divBdr>
      <w:divsChild>
        <w:div w:id="1858345519">
          <w:marLeft w:val="0"/>
          <w:marRight w:val="0"/>
          <w:marTop w:val="0"/>
          <w:marBottom w:val="0"/>
          <w:divBdr>
            <w:top w:val="none" w:sz="0" w:space="0" w:color="auto"/>
            <w:left w:val="none" w:sz="0" w:space="0" w:color="auto"/>
            <w:bottom w:val="none" w:sz="0" w:space="0" w:color="auto"/>
            <w:right w:val="none" w:sz="0" w:space="0" w:color="auto"/>
          </w:divBdr>
        </w:div>
      </w:divsChild>
    </w:div>
    <w:div w:id="719479398">
      <w:bodyDiv w:val="1"/>
      <w:marLeft w:val="0"/>
      <w:marRight w:val="0"/>
      <w:marTop w:val="0"/>
      <w:marBottom w:val="0"/>
      <w:divBdr>
        <w:top w:val="none" w:sz="0" w:space="0" w:color="auto"/>
        <w:left w:val="none" w:sz="0" w:space="0" w:color="auto"/>
        <w:bottom w:val="none" w:sz="0" w:space="0" w:color="auto"/>
        <w:right w:val="none" w:sz="0" w:space="0" w:color="auto"/>
      </w:divBdr>
    </w:div>
    <w:div w:id="154829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ergipark.org.tr/r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F89F9-4DD5-491A-87BB-CF45E18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Pages>
  <Words>1362</Words>
  <Characters>7766</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Dr. Öğr. Üyesi Arif YILDIZ</cp:lastModifiedBy>
  <cp:revision>13</cp:revision>
  <cp:lastPrinted>2022-01-30T08:01:00Z</cp:lastPrinted>
  <dcterms:created xsi:type="dcterms:W3CDTF">2022-02-20T14:40:00Z</dcterms:created>
  <dcterms:modified xsi:type="dcterms:W3CDTF">2022-02-23T11:13:00Z</dcterms:modified>
</cp:coreProperties>
</file>