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9D72" w14:textId="41A5DB11" w:rsidR="00A95B14" w:rsidRPr="004E2A28" w:rsidRDefault="00AF14B3" w:rsidP="006732D6">
      <w:pPr>
        <w:spacing w:after="0" w:line="240" w:lineRule="auto"/>
        <w:jc w:val="center"/>
        <w:rPr>
          <w:rFonts w:ascii="Times New Roman" w:hAnsi="Times New Roman" w:cs="Times New Roman"/>
          <w:b/>
          <w:sz w:val="28"/>
          <w:szCs w:val="28"/>
        </w:rPr>
      </w:pPr>
      <w:commentRangeStart w:id="0"/>
      <w:r w:rsidRPr="004E2A28">
        <w:rPr>
          <w:rFonts w:ascii="Times New Roman" w:hAnsi="Times New Roman" w:cs="Times New Roman"/>
          <w:b/>
          <w:sz w:val="28"/>
          <w:szCs w:val="28"/>
        </w:rPr>
        <w:t>YAPILAN ÇALIŞMANIN BAŞLIĞI 14 PUNTO İLE BU ALANA YAZILIR</w:t>
      </w:r>
      <w:commentRangeEnd w:id="0"/>
      <w:r w:rsidR="00A31F97" w:rsidRPr="004E2A28">
        <w:rPr>
          <w:rStyle w:val="CommentReference"/>
          <w:rFonts w:ascii="Times New Roman" w:hAnsi="Times New Roman" w:cs="Times New Roman"/>
        </w:rPr>
        <w:commentReference w:id="0"/>
      </w:r>
    </w:p>
    <w:p w14:paraId="4336F9E7" w14:textId="12BAF9DB" w:rsidR="00021792" w:rsidRPr="004E2A28" w:rsidRDefault="004E2A28" w:rsidP="00AF14B3">
      <w:pPr>
        <w:spacing w:after="0" w:line="240" w:lineRule="auto"/>
        <w:jc w:val="center"/>
        <w:rPr>
          <w:rFonts w:ascii="Times New Roman" w:hAnsi="Times New Roman" w:cs="Times New Roman"/>
          <w:sz w:val="28"/>
          <w:szCs w:val="28"/>
        </w:rPr>
      </w:pPr>
      <w:r w:rsidRPr="004E2A28">
        <w:rPr>
          <w:rFonts w:ascii="Times New Roman" w:hAnsi="Times New Roman" w:cs="Times New Roman"/>
          <w:sz w:val="28"/>
          <w:szCs w:val="28"/>
          <w:highlight w:val="yellow"/>
        </w:rPr>
        <w:t>(Bir Boşluk 14 punto)</w:t>
      </w:r>
    </w:p>
    <w:p w14:paraId="2F1DE471" w14:textId="10FF6069" w:rsidR="00AF14B3" w:rsidRDefault="00AF14B3" w:rsidP="006732D6">
      <w:pPr>
        <w:spacing w:after="0" w:line="240" w:lineRule="auto"/>
        <w:jc w:val="center"/>
        <w:rPr>
          <w:rFonts w:ascii="Times New Roman" w:hAnsi="Times New Roman" w:cs="Times New Roman"/>
          <w:sz w:val="20"/>
          <w:szCs w:val="20"/>
          <w:vertAlign w:val="superscript"/>
        </w:rPr>
      </w:pPr>
      <w:commentRangeStart w:id="1"/>
      <w:r w:rsidRPr="00AF14B3">
        <w:rPr>
          <w:rFonts w:ascii="Times New Roman" w:hAnsi="Times New Roman" w:cs="Times New Roman"/>
          <w:sz w:val="20"/>
          <w:szCs w:val="20"/>
        </w:rPr>
        <w:t>Birinci Yazar</w:t>
      </w:r>
      <w:r w:rsidRPr="00AF14B3">
        <w:rPr>
          <w:rFonts w:ascii="Times New Roman" w:hAnsi="Times New Roman" w:cs="Times New Roman"/>
          <w:sz w:val="20"/>
          <w:szCs w:val="20"/>
          <w:vertAlign w:val="superscript"/>
        </w:rPr>
        <w:t>a</w:t>
      </w:r>
      <w:r w:rsidR="00FF50F5" w:rsidRPr="003D7DFB">
        <w:rPr>
          <w:rFonts w:ascii="Arial" w:hAnsi="Arial" w:cs="Arial"/>
          <w:bCs/>
          <w:noProof/>
          <w:sz w:val="24"/>
          <w:szCs w:val="24"/>
        </w:rPr>
        <w:drawing>
          <wp:inline distT="0" distB="0" distL="0" distR="0" wp14:anchorId="42E4E10D" wp14:editId="5FB02884">
            <wp:extent cx="146050" cy="146050"/>
            <wp:effectExtent l="0" t="0" r="6350" b="6350"/>
            <wp:docPr id="7"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C41F85">
        <w:rPr>
          <w:rFonts w:ascii="Times New Roman" w:hAnsi="Times New Roman" w:cs="Times New Roman"/>
          <w:sz w:val="20"/>
          <w:szCs w:val="20"/>
          <w:vertAlign w:val="superscript"/>
        </w:rPr>
        <w:t>*</w:t>
      </w:r>
      <w:r w:rsidRPr="00AF14B3">
        <w:rPr>
          <w:rFonts w:ascii="Times New Roman" w:hAnsi="Times New Roman" w:cs="Times New Roman"/>
          <w:sz w:val="20"/>
          <w:szCs w:val="20"/>
        </w:rPr>
        <w:t>, İkinci Yazar</w:t>
      </w:r>
      <w:r w:rsidR="00021792">
        <w:rPr>
          <w:rFonts w:ascii="Times New Roman" w:hAnsi="Times New Roman" w:cs="Times New Roman"/>
          <w:sz w:val="20"/>
          <w:szCs w:val="20"/>
          <w:vertAlign w:val="superscript"/>
        </w:rPr>
        <w:t>a</w:t>
      </w:r>
      <w:r w:rsidR="00FF50F5" w:rsidRPr="003D7DFB">
        <w:rPr>
          <w:rFonts w:ascii="Arial" w:hAnsi="Arial" w:cs="Arial"/>
          <w:bCs/>
          <w:noProof/>
          <w:sz w:val="24"/>
          <w:szCs w:val="24"/>
        </w:rPr>
        <w:drawing>
          <wp:inline distT="0" distB="0" distL="0" distR="0" wp14:anchorId="06294B7E" wp14:editId="040F3170">
            <wp:extent cx="146050" cy="146050"/>
            <wp:effectExtent l="0" t="0" r="6350" b="6350"/>
            <wp:docPr id="6"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AF14B3">
        <w:rPr>
          <w:rFonts w:ascii="Times New Roman" w:hAnsi="Times New Roman" w:cs="Times New Roman"/>
          <w:sz w:val="20"/>
          <w:szCs w:val="20"/>
        </w:rPr>
        <w:t>, Üçüncü Yazar</w:t>
      </w:r>
      <w:commentRangeEnd w:id="1"/>
      <w:r w:rsidRPr="00AF14B3">
        <w:rPr>
          <w:rStyle w:val="CommentReference"/>
          <w:sz w:val="20"/>
          <w:szCs w:val="20"/>
        </w:rPr>
        <w:commentReference w:id="1"/>
      </w:r>
      <w:r w:rsidR="00021792">
        <w:rPr>
          <w:rFonts w:ascii="Times New Roman" w:hAnsi="Times New Roman" w:cs="Times New Roman"/>
          <w:sz w:val="20"/>
          <w:szCs w:val="20"/>
          <w:vertAlign w:val="superscript"/>
        </w:rPr>
        <w:t>b</w:t>
      </w:r>
      <w:r w:rsidR="00FF50F5" w:rsidRPr="003D7DFB">
        <w:rPr>
          <w:rFonts w:ascii="Arial" w:hAnsi="Arial" w:cs="Arial"/>
          <w:bCs/>
          <w:noProof/>
          <w:sz w:val="24"/>
          <w:szCs w:val="24"/>
        </w:rPr>
        <w:drawing>
          <wp:inline distT="0" distB="0" distL="0" distR="0" wp14:anchorId="30226833" wp14:editId="55E8553A">
            <wp:extent cx="146050" cy="146050"/>
            <wp:effectExtent l="0" t="0" r="6350" b="6350"/>
            <wp:docPr id="8" name="Resim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28D18E81" w14:textId="6D6CAEDC" w:rsidR="00021792" w:rsidRPr="007D039A" w:rsidRDefault="004E2A28" w:rsidP="00AF14B3">
      <w:pPr>
        <w:spacing w:after="0" w:line="240" w:lineRule="auto"/>
        <w:jc w:val="center"/>
        <w:rPr>
          <w:rFonts w:ascii="Times New Roman" w:hAnsi="Times New Roman" w:cs="Times New Roman"/>
        </w:rPr>
      </w:pPr>
      <w:r w:rsidRPr="007D039A">
        <w:rPr>
          <w:rFonts w:ascii="Times New Roman" w:hAnsi="Times New Roman" w:cs="Times New Roman"/>
          <w:highlight w:val="yellow"/>
        </w:rPr>
        <w:t>(Bir Boşluk 1</w:t>
      </w:r>
      <w:r w:rsidR="007D039A" w:rsidRPr="007D039A">
        <w:rPr>
          <w:rFonts w:ascii="Times New Roman" w:hAnsi="Times New Roman" w:cs="Times New Roman"/>
          <w:highlight w:val="yellow"/>
        </w:rPr>
        <w:t>1</w:t>
      </w:r>
      <w:r w:rsidRPr="007D039A">
        <w:rPr>
          <w:rFonts w:ascii="Times New Roman" w:hAnsi="Times New Roman" w:cs="Times New Roman"/>
          <w:highlight w:val="yellow"/>
        </w:rPr>
        <w:t xml:space="preserve"> punto)</w:t>
      </w:r>
    </w:p>
    <w:p w14:paraId="0A54C156" w14:textId="5C3743EA" w:rsidR="00021792" w:rsidRDefault="00021792" w:rsidP="006732D6">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a</w:t>
      </w:r>
      <w:r>
        <w:rPr>
          <w:rFonts w:ascii="Times New Roman" w:hAnsi="Times New Roman" w:cs="Times New Roman"/>
          <w:sz w:val="20"/>
          <w:szCs w:val="20"/>
        </w:rPr>
        <w:t xml:space="preserve">……. Üniversitesi, ……. Fakültesi, ………… Bölümü, </w:t>
      </w:r>
      <w:r w:rsidR="008D060C">
        <w:rPr>
          <w:rFonts w:ascii="Times New Roman" w:hAnsi="Times New Roman" w:cs="Times New Roman"/>
          <w:sz w:val="20"/>
          <w:szCs w:val="20"/>
        </w:rPr>
        <w:t>ÜLKE</w:t>
      </w:r>
    </w:p>
    <w:p w14:paraId="7089A4E1" w14:textId="22DC6C91" w:rsidR="00021792" w:rsidRDefault="00021792" w:rsidP="006732D6">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b</w:t>
      </w:r>
      <w:r>
        <w:rPr>
          <w:rFonts w:ascii="Times New Roman" w:hAnsi="Times New Roman" w:cs="Times New Roman"/>
          <w:sz w:val="20"/>
          <w:szCs w:val="20"/>
        </w:rPr>
        <w:t xml:space="preserve">……. Üniversitesi, ……. Fakültesi, ………… Bölümü, </w:t>
      </w:r>
      <w:r w:rsidR="008D060C">
        <w:rPr>
          <w:rFonts w:ascii="Times New Roman" w:hAnsi="Times New Roman" w:cs="Times New Roman"/>
          <w:sz w:val="20"/>
          <w:szCs w:val="20"/>
        </w:rPr>
        <w:t>ÜLKE</w:t>
      </w:r>
    </w:p>
    <w:p w14:paraId="6B87451F" w14:textId="42BEDD12" w:rsidR="00021792" w:rsidRPr="007D039A" w:rsidRDefault="004E2A28" w:rsidP="00021792">
      <w:pPr>
        <w:spacing w:after="0" w:line="240" w:lineRule="auto"/>
        <w:jc w:val="center"/>
        <w:rPr>
          <w:rFonts w:ascii="Times New Roman" w:hAnsi="Times New Roman" w:cs="Times New Roman"/>
        </w:rPr>
      </w:pPr>
      <w:r w:rsidRPr="007D039A">
        <w:rPr>
          <w:rFonts w:ascii="Times New Roman" w:hAnsi="Times New Roman" w:cs="Times New Roman"/>
          <w:highlight w:val="yellow"/>
        </w:rPr>
        <w:t>(Bir Boşluk 1</w:t>
      </w:r>
      <w:r w:rsidR="007D039A" w:rsidRPr="007D039A">
        <w:rPr>
          <w:rFonts w:ascii="Times New Roman" w:hAnsi="Times New Roman" w:cs="Times New Roman"/>
          <w:highlight w:val="yellow"/>
        </w:rPr>
        <w:t>1</w:t>
      </w:r>
      <w:r w:rsidRPr="007D039A">
        <w:rPr>
          <w:rFonts w:ascii="Times New Roman" w:hAnsi="Times New Roman" w:cs="Times New Roman"/>
          <w:highlight w:val="yellow"/>
        </w:rPr>
        <w:t xml:space="preserve"> punto)</w:t>
      </w:r>
    </w:p>
    <w:p w14:paraId="3F7399FE" w14:textId="074E925E" w:rsidR="00021792" w:rsidRDefault="00C41F85" w:rsidP="006732D6">
      <w:pPr>
        <w:spacing w:after="0" w:line="240" w:lineRule="auto"/>
        <w:jc w:val="center"/>
        <w:rPr>
          <w:rFonts w:ascii="Times New Roman" w:hAnsi="Times New Roman" w:cs="Times New Roman"/>
          <w:sz w:val="20"/>
          <w:szCs w:val="20"/>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 </w:t>
      </w:r>
      <w:commentRangeStart w:id="2"/>
      <w:r w:rsidR="00021792" w:rsidRPr="00021792">
        <w:rPr>
          <w:rFonts w:ascii="Times New Roman" w:hAnsi="Times New Roman" w:cs="Times New Roman"/>
          <w:i/>
          <w:sz w:val="20"/>
          <w:szCs w:val="20"/>
        </w:rPr>
        <w:t xml:space="preserve">Sorumlu Yazar: </w:t>
      </w:r>
      <w:hyperlink r:id="rId14" w:history="1">
        <w:r w:rsidR="00021792" w:rsidRPr="00611C4C">
          <w:rPr>
            <w:rStyle w:val="Hyperlink"/>
            <w:rFonts w:ascii="Times New Roman" w:hAnsi="Times New Roman" w:cs="Times New Roman"/>
            <w:i/>
            <w:sz w:val="20"/>
            <w:szCs w:val="20"/>
          </w:rPr>
          <w:t>adsoyad@email.com</w:t>
        </w:r>
      </w:hyperlink>
      <w:commentRangeEnd w:id="2"/>
      <w:r w:rsidR="00021792">
        <w:rPr>
          <w:rStyle w:val="CommentReference"/>
        </w:rPr>
        <w:commentReference w:id="2"/>
      </w:r>
    </w:p>
    <w:p w14:paraId="327B1B0C" w14:textId="70C1D099" w:rsidR="004E2A28" w:rsidRPr="007D039A" w:rsidRDefault="004E2A28" w:rsidP="004E2A28">
      <w:pPr>
        <w:pBdr>
          <w:bottom w:val="single" w:sz="6" w:space="1" w:color="auto"/>
        </w:pBdr>
        <w:spacing w:after="0" w:line="240" w:lineRule="auto"/>
        <w:jc w:val="center"/>
        <w:rPr>
          <w:rFonts w:ascii="Times New Roman" w:hAnsi="Times New Roman" w:cs="Times New Roman"/>
          <w:highlight w:val="yellow"/>
        </w:rPr>
      </w:pPr>
      <w:r w:rsidRPr="007D039A">
        <w:rPr>
          <w:rFonts w:ascii="Times New Roman" w:hAnsi="Times New Roman" w:cs="Times New Roman"/>
          <w:highlight w:val="yellow"/>
        </w:rPr>
        <w:t>(Bir Boşluk 1</w:t>
      </w:r>
      <w:r w:rsidR="007D039A" w:rsidRPr="007D039A">
        <w:rPr>
          <w:rFonts w:ascii="Times New Roman" w:hAnsi="Times New Roman" w:cs="Times New Roman"/>
          <w:highlight w:val="yellow"/>
        </w:rPr>
        <w:t>1</w:t>
      </w:r>
      <w:r w:rsidRPr="007D039A">
        <w:rPr>
          <w:rFonts w:ascii="Times New Roman" w:hAnsi="Times New Roman" w:cs="Times New Roman"/>
          <w:highlight w:val="yellow"/>
        </w:rPr>
        <w:t xml:space="preserve"> punto)</w:t>
      </w:r>
    </w:p>
    <w:p w14:paraId="59A77658" w14:textId="374F9B90" w:rsidR="00822936" w:rsidRPr="004A2D2C" w:rsidRDefault="00822936" w:rsidP="00822936">
      <w:pPr>
        <w:spacing w:after="0" w:line="240" w:lineRule="auto"/>
        <w:jc w:val="center"/>
        <w:rPr>
          <w:rFonts w:ascii="Times New Roman" w:hAnsi="Times New Roman" w:cs="Times New Roman"/>
        </w:rPr>
      </w:pPr>
      <w:r w:rsidRPr="004A2D2C">
        <w:rPr>
          <w:rFonts w:ascii="Times New Roman" w:hAnsi="Times New Roman" w:cs="Times New Roman"/>
          <w:highlight w:val="yellow"/>
        </w:rPr>
        <w:t>(Bir Boşluk 1</w:t>
      </w:r>
      <w:r w:rsidR="004A2D2C" w:rsidRPr="004A2D2C">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5BA2D25F" w14:textId="2D17AAB8" w:rsidR="00C41F85" w:rsidRPr="00636030" w:rsidRDefault="00C41F85" w:rsidP="004E2A28">
      <w:pPr>
        <w:spacing w:after="0" w:line="240" w:lineRule="auto"/>
        <w:jc w:val="center"/>
        <w:rPr>
          <w:rFonts w:ascii="Times New Roman" w:hAnsi="Times New Roman" w:cs="Times New Roman"/>
          <w:b/>
          <w:sz w:val="24"/>
          <w:szCs w:val="24"/>
        </w:rPr>
      </w:pPr>
      <w:r w:rsidRPr="00636030">
        <w:rPr>
          <w:rFonts w:ascii="Times New Roman" w:hAnsi="Times New Roman" w:cs="Times New Roman"/>
          <w:b/>
          <w:sz w:val="24"/>
          <w:szCs w:val="24"/>
        </w:rPr>
        <w:t>ÖZ</w:t>
      </w:r>
    </w:p>
    <w:p w14:paraId="2673582C" w14:textId="7227C054" w:rsidR="00C41F85" w:rsidRDefault="00D767D0" w:rsidP="00C41F85">
      <w:pPr>
        <w:spacing w:after="0" w:line="240" w:lineRule="auto"/>
        <w:jc w:val="both"/>
        <w:rPr>
          <w:rFonts w:ascii="Times New Roman" w:hAnsi="Times New Roman" w:cs="Times New Roman"/>
        </w:rPr>
      </w:pPr>
      <w:r w:rsidRPr="00D767D0">
        <w:rPr>
          <w:rFonts w:ascii="Times New Roman" w:hAnsi="Times New Roman" w:cs="Times New Roman"/>
        </w:rPr>
        <w:t xml:space="preserve">ULUSLARARASI 3B YAZICI TEKNOLOJİLERİ VE DİJİTAL ENDÜSTRİ dergisi, yılda üç kez Türkçe veya İngilizce olarak yayınlanan (Nisan, Agustos, Aralık) hakemli bilimsel bir dergidir. Makaleler en az iki hakem tarafından değerlendirildikten sonra yayına alınır. Dergimiz açık erişim sistemi ile çalışmaktadır. Kabul edilen makaleler, dergi web </w:t>
      </w:r>
      <w:r w:rsidR="00F97078" w:rsidRPr="00D767D0">
        <w:rPr>
          <w:rFonts w:ascii="Times New Roman" w:hAnsi="Times New Roman" w:cs="Times New Roman"/>
        </w:rPr>
        <w:t>sayfasından ücretsiz</w:t>
      </w:r>
      <w:r w:rsidRPr="00D767D0">
        <w:rPr>
          <w:rFonts w:ascii="Times New Roman" w:hAnsi="Times New Roman" w:cs="Times New Roman"/>
        </w:rPr>
        <w:t> olarak on-line şekilde yayınlanmaktadır. Mühendislik ve disiplinlerarası alanlarında uluslararası özgünlük taşıyan nitelikli araştırma makalelerini yayınlamaktadır.  Makale gönderimi sırasında aşağıdaki 3 belgenin sisteme yüklenmesi gerekmektedir. Bu belgelerin herhangi birinin eksik olması</w:t>
      </w:r>
      <w:r>
        <w:rPr>
          <w:rFonts w:ascii="Times New Roman" w:hAnsi="Times New Roman" w:cs="Times New Roman"/>
        </w:rPr>
        <w:t xml:space="preserve"> </w:t>
      </w:r>
      <w:r w:rsidRPr="00D767D0">
        <w:rPr>
          <w:rFonts w:ascii="Times New Roman" w:hAnsi="Times New Roman" w:cs="Times New Roman"/>
        </w:rPr>
        <w:t xml:space="preserve">durumunda makale reddedilecektir. </w:t>
      </w:r>
      <w:r w:rsidR="00C41F85" w:rsidRPr="00C41F85">
        <w:rPr>
          <w:rFonts w:ascii="Times New Roman" w:hAnsi="Times New Roman" w:cs="Times New Roman"/>
        </w:rPr>
        <w:t xml:space="preserve">Özet metni 11 punto ile yazılmalı, içerisinde kısaltma kullanılması halinde, kısaltmanın açık adı parantez içinde belirtilmelidir. Özette çalışmanın amacı ve kullanılan yöntemler kısaca belirtilmeli, bulgular yeterli sayısal ayrıntıyla birlikte özetlenmeli ve sunulan bulgular çerçevesinde sonuç açıklanmalıdır. </w:t>
      </w:r>
    </w:p>
    <w:p w14:paraId="1653F6E0" w14:textId="6394AC5D" w:rsidR="00C41F85" w:rsidRPr="004A2D2C" w:rsidRDefault="00C41F85" w:rsidP="00C41F85">
      <w:pP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w:t>
      </w:r>
      <w:r w:rsidR="004A2D2C">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491CAF33" w14:textId="6B76189F" w:rsidR="00C41F85" w:rsidRPr="00C41F85" w:rsidRDefault="00C41F85" w:rsidP="00C41F85">
      <w:pPr>
        <w:spacing w:after="0" w:line="240" w:lineRule="auto"/>
        <w:jc w:val="both"/>
        <w:rPr>
          <w:rFonts w:ascii="Times New Roman" w:hAnsi="Times New Roman" w:cs="Times New Roman"/>
        </w:rPr>
      </w:pPr>
      <w:r w:rsidRPr="00C41F85">
        <w:rPr>
          <w:rFonts w:ascii="Times New Roman" w:hAnsi="Times New Roman" w:cs="Times New Roman"/>
          <w:b/>
        </w:rPr>
        <w:t>Anahtar Kelimeler:</w:t>
      </w:r>
      <w:r w:rsidRPr="00C41F85">
        <w:rPr>
          <w:rFonts w:ascii="Times New Roman" w:hAnsi="Times New Roman" w:cs="Times New Roman"/>
        </w:rPr>
        <w:t xml:space="preserve"> Yazı </w:t>
      </w:r>
      <w:r w:rsidR="00636030">
        <w:rPr>
          <w:rFonts w:ascii="Times New Roman" w:hAnsi="Times New Roman" w:cs="Times New Roman"/>
        </w:rPr>
        <w:t>T</w:t>
      </w:r>
      <w:r w:rsidRPr="00C41F85">
        <w:rPr>
          <w:rFonts w:ascii="Times New Roman" w:hAnsi="Times New Roman" w:cs="Times New Roman"/>
        </w:rPr>
        <w:t>ipi</w:t>
      </w:r>
      <w:r w:rsidR="0052001D">
        <w:rPr>
          <w:rFonts w:ascii="Times New Roman" w:hAnsi="Times New Roman" w:cs="Times New Roman"/>
        </w:rPr>
        <w:t>,</w:t>
      </w:r>
      <w:r w:rsidRPr="00C41F85">
        <w:rPr>
          <w:rFonts w:ascii="Times New Roman" w:hAnsi="Times New Roman" w:cs="Times New Roman"/>
        </w:rPr>
        <w:t xml:space="preserve"> Sayfa</w:t>
      </w:r>
      <w:r w:rsidR="0052001D">
        <w:rPr>
          <w:rFonts w:ascii="Times New Roman" w:hAnsi="Times New Roman" w:cs="Times New Roman"/>
        </w:rPr>
        <w:t>,</w:t>
      </w:r>
      <w:r w:rsidRPr="00C41F85">
        <w:rPr>
          <w:rFonts w:ascii="Times New Roman" w:hAnsi="Times New Roman" w:cs="Times New Roman"/>
        </w:rPr>
        <w:t xml:space="preserve"> Kurallar</w:t>
      </w:r>
      <w:r w:rsidR="0052001D">
        <w:rPr>
          <w:rFonts w:ascii="Times New Roman" w:hAnsi="Times New Roman" w:cs="Times New Roman"/>
        </w:rPr>
        <w:t>,</w:t>
      </w:r>
      <w:r w:rsidRPr="00C41F85">
        <w:rPr>
          <w:rFonts w:ascii="Times New Roman" w:hAnsi="Times New Roman" w:cs="Times New Roman"/>
        </w:rPr>
        <w:t xml:space="preserve"> Şablon</w:t>
      </w:r>
      <w:r w:rsidR="0052001D">
        <w:rPr>
          <w:rFonts w:ascii="Times New Roman" w:hAnsi="Times New Roman" w:cs="Times New Roman"/>
        </w:rPr>
        <w:t>,</w:t>
      </w:r>
      <w:r w:rsidRPr="00C41F85">
        <w:rPr>
          <w:rFonts w:ascii="Times New Roman" w:hAnsi="Times New Roman" w:cs="Times New Roman"/>
        </w:rPr>
        <w:t xml:space="preserve"> Makale.</w:t>
      </w:r>
    </w:p>
    <w:p w14:paraId="5070F298" w14:textId="369FFC65" w:rsidR="00C41F85" w:rsidRDefault="00C41F85" w:rsidP="004A2D2C">
      <w:pPr>
        <w:pBdr>
          <w:bottom w:val="single" w:sz="6" w:space="1" w:color="auto"/>
        </w:pBd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w:t>
      </w:r>
      <w:r w:rsidR="004A2D2C">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1770D4AB" w14:textId="77777777" w:rsidR="004A2D2C" w:rsidRPr="004A2D2C" w:rsidRDefault="004A2D2C" w:rsidP="004A2D2C">
      <w:pP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w:t>
      </w:r>
      <w:r>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50D6D1AC" w14:textId="00948D10" w:rsidR="003F08B8" w:rsidRDefault="003F08B8" w:rsidP="00AF6129">
      <w:pPr>
        <w:spacing w:after="0" w:line="240" w:lineRule="auto"/>
        <w:jc w:val="center"/>
        <w:rPr>
          <w:rFonts w:ascii="Times New Roman" w:hAnsi="Times New Roman" w:cs="Times New Roman"/>
          <w:b/>
          <w:sz w:val="28"/>
          <w:szCs w:val="28"/>
          <w:lang w:val="en-US"/>
        </w:rPr>
      </w:pPr>
      <w:r w:rsidRPr="005611C7">
        <w:rPr>
          <w:rFonts w:ascii="Times New Roman" w:hAnsi="Times New Roman" w:cs="Times New Roman"/>
          <w:b/>
          <w:sz w:val="28"/>
          <w:szCs w:val="28"/>
          <w:lang w:val="en-US"/>
        </w:rPr>
        <w:t>THE TITLE OF THE STUDY IS WRITTEN IN THIS SECTION WITH 14 POINT FONT SIZE</w:t>
      </w:r>
      <w:commentRangeStart w:id="3"/>
      <w:commentRangeEnd w:id="3"/>
      <w:r w:rsidRPr="005611C7">
        <w:rPr>
          <w:rStyle w:val="CommentReference"/>
          <w:rFonts w:ascii="Times New Roman" w:hAnsi="Times New Roman" w:cs="Times New Roman"/>
          <w:lang w:val="en-US"/>
        </w:rPr>
        <w:commentReference w:id="3"/>
      </w:r>
    </w:p>
    <w:p w14:paraId="403DCA39" w14:textId="77409F0F" w:rsidR="003F08B8" w:rsidRPr="004A2D2C" w:rsidRDefault="003F08B8" w:rsidP="004A2D2C">
      <w:pP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w:t>
      </w:r>
      <w:r w:rsidR="004A2D2C">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40B6E8F4" w14:textId="091FC033" w:rsidR="00C41F85" w:rsidRPr="00636030" w:rsidRDefault="00C41F85" w:rsidP="00021792">
      <w:pPr>
        <w:spacing w:after="0" w:line="240" w:lineRule="auto"/>
        <w:jc w:val="center"/>
        <w:rPr>
          <w:rFonts w:ascii="Times New Roman" w:hAnsi="Times New Roman" w:cs="Times New Roman"/>
          <w:b/>
          <w:sz w:val="24"/>
          <w:szCs w:val="24"/>
        </w:rPr>
      </w:pPr>
      <w:r w:rsidRPr="00636030">
        <w:rPr>
          <w:rFonts w:ascii="Times New Roman" w:hAnsi="Times New Roman" w:cs="Times New Roman"/>
          <w:b/>
          <w:sz w:val="24"/>
          <w:szCs w:val="24"/>
        </w:rPr>
        <w:t>ABSTRACT</w:t>
      </w:r>
    </w:p>
    <w:p w14:paraId="4E37B363" w14:textId="7A0A59F0" w:rsidR="00C41F85" w:rsidRDefault="00F97078" w:rsidP="00C41F85">
      <w:pPr>
        <w:spacing w:after="0" w:line="240" w:lineRule="auto"/>
        <w:jc w:val="both"/>
        <w:rPr>
          <w:rFonts w:ascii="Times New Roman" w:hAnsi="Times New Roman" w:cs="Times New Roman"/>
          <w:lang w:val="en-US"/>
        </w:rPr>
      </w:pPr>
      <w:r w:rsidRPr="00F97078">
        <w:rPr>
          <w:rFonts w:ascii="Times New Roman" w:hAnsi="Times New Roman" w:cs="Times New Roman"/>
          <w:lang w:val="en-US"/>
        </w:rPr>
        <w:t>INTERNATIONAL JOURNAL OF 3D PRINTER TECHNOLOGIES AND DIGITAL INDUSTRY is a scholarly scientific journal published in Turkish or English three times a year (April, August, December). The submissions are published after being evaluated by at least two referees according to the blind peer review system. The articles published in the journal issues are accessible for free. Accepted manuscripts are published on-line free of charge from the journal web site. There is no article submission or processing charges in our journal. It publishes qualified research manuscripts with international specificity in engineering and multidisciplinary fields.  International Journal of 3D Printing Technologies and Digital Indus</w:t>
      </w:r>
      <w:r>
        <w:rPr>
          <w:rFonts w:ascii="Times New Roman" w:hAnsi="Times New Roman" w:cs="Times New Roman"/>
          <w:lang w:val="en-US"/>
        </w:rPr>
        <w:t xml:space="preserve">try. </w:t>
      </w:r>
      <w:r w:rsidR="00C41F85" w:rsidRPr="00695AED">
        <w:rPr>
          <w:rFonts w:ascii="Times New Roman" w:hAnsi="Times New Roman" w:cs="Times New Roman"/>
          <w:lang w:val="en-US"/>
        </w:rPr>
        <w:t xml:space="preserve">The abstract section should be written using in 11 pt. If the abbreviation is used, the abbreviated name should be specified in parentheses. The intent of the study and the methods used should be briefly stated, the findings should be summarized with sufficient numerical details and the results should be explained within the presented findings. Summarize if desired; purpose, method, findings and conclusions. </w:t>
      </w:r>
    </w:p>
    <w:p w14:paraId="555AA2DC" w14:textId="28DF2CCD" w:rsidR="00C41F85" w:rsidRPr="004A2D2C" w:rsidRDefault="00C41F85" w:rsidP="00C41F85">
      <w:pP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w:t>
      </w:r>
      <w:r w:rsidR="004A2D2C" w:rsidRPr="004A2D2C">
        <w:rPr>
          <w:rFonts w:ascii="Times New Roman" w:hAnsi="Times New Roman" w:cs="Times New Roman"/>
          <w:highlight w:val="yellow"/>
        </w:rPr>
        <w:t>1</w:t>
      </w:r>
      <w:r w:rsidRPr="004A2D2C">
        <w:rPr>
          <w:rFonts w:ascii="Times New Roman" w:hAnsi="Times New Roman" w:cs="Times New Roman"/>
          <w:highlight w:val="yellow"/>
        </w:rPr>
        <w:t xml:space="preserve"> punto)</w:t>
      </w:r>
    </w:p>
    <w:p w14:paraId="07EE8E01" w14:textId="66CB2F19" w:rsidR="00C41F85" w:rsidRPr="00695AED" w:rsidRDefault="00C41F85" w:rsidP="00C41F85">
      <w:pPr>
        <w:spacing w:after="0" w:line="240" w:lineRule="auto"/>
        <w:jc w:val="both"/>
        <w:rPr>
          <w:rFonts w:ascii="Times New Roman" w:hAnsi="Times New Roman" w:cs="Times New Roman"/>
          <w:lang w:val="en-US"/>
        </w:rPr>
      </w:pPr>
      <w:r w:rsidRPr="00695AED">
        <w:rPr>
          <w:rFonts w:ascii="Times New Roman" w:hAnsi="Times New Roman" w:cs="Times New Roman"/>
          <w:b/>
          <w:lang w:val="en-US"/>
        </w:rPr>
        <w:t xml:space="preserve">Keywords: </w:t>
      </w:r>
      <w:r w:rsidRPr="00695AED">
        <w:rPr>
          <w:rFonts w:ascii="Times New Roman" w:hAnsi="Times New Roman" w:cs="Times New Roman"/>
          <w:lang w:val="en-US"/>
        </w:rPr>
        <w:t xml:space="preserve">Font </w:t>
      </w:r>
      <w:r w:rsidR="00636030">
        <w:rPr>
          <w:rFonts w:ascii="Times New Roman" w:hAnsi="Times New Roman" w:cs="Times New Roman"/>
          <w:lang w:val="en-US"/>
        </w:rPr>
        <w:t>S</w:t>
      </w:r>
      <w:r w:rsidRPr="00695AED">
        <w:rPr>
          <w:rFonts w:ascii="Times New Roman" w:hAnsi="Times New Roman" w:cs="Times New Roman"/>
          <w:lang w:val="en-US"/>
        </w:rPr>
        <w:t>tyle</w:t>
      </w:r>
      <w:r w:rsidR="0052001D">
        <w:rPr>
          <w:rFonts w:ascii="Times New Roman" w:hAnsi="Times New Roman" w:cs="Times New Roman"/>
          <w:lang w:val="en-US"/>
        </w:rPr>
        <w:t>,</w:t>
      </w:r>
      <w:r w:rsidRPr="00695AED">
        <w:rPr>
          <w:rFonts w:ascii="Times New Roman" w:hAnsi="Times New Roman" w:cs="Times New Roman"/>
          <w:lang w:val="en-US"/>
        </w:rPr>
        <w:t xml:space="preserve"> Page</w:t>
      </w:r>
      <w:r w:rsidR="0052001D">
        <w:rPr>
          <w:rFonts w:ascii="Times New Roman" w:hAnsi="Times New Roman" w:cs="Times New Roman"/>
          <w:lang w:val="en-US"/>
        </w:rPr>
        <w:t>,</w:t>
      </w:r>
      <w:r w:rsidRPr="00695AED">
        <w:rPr>
          <w:rFonts w:ascii="Times New Roman" w:hAnsi="Times New Roman" w:cs="Times New Roman"/>
          <w:lang w:val="en-US"/>
        </w:rPr>
        <w:t xml:space="preserve"> Rules</w:t>
      </w:r>
      <w:r w:rsidR="0052001D">
        <w:rPr>
          <w:rFonts w:ascii="Times New Roman" w:hAnsi="Times New Roman" w:cs="Times New Roman"/>
          <w:lang w:val="en-US"/>
        </w:rPr>
        <w:t>,</w:t>
      </w:r>
      <w:r w:rsidRPr="00695AED">
        <w:rPr>
          <w:rFonts w:ascii="Times New Roman" w:hAnsi="Times New Roman" w:cs="Times New Roman"/>
          <w:lang w:val="en-US"/>
        </w:rPr>
        <w:t xml:space="preserve"> Template</w:t>
      </w:r>
      <w:r w:rsidR="0052001D">
        <w:rPr>
          <w:rFonts w:ascii="Times New Roman" w:hAnsi="Times New Roman" w:cs="Times New Roman"/>
          <w:lang w:val="en-US"/>
        </w:rPr>
        <w:t>,</w:t>
      </w:r>
      <w:r w:rsidRPr="00695AED">
        <w:rPr>
          <w:rFonts w:ascii="Times New Roman" w:hAnsi="Times New Roman" w:cs="Times New Roman"/>
          <w:lang w:val="en-US"/>
        </w:rPr>
        <w:t xml:space="preserve"> Article.</w:t>
      </w:r>
    </w:p>
    <w:p w14:paraId="22785D0A" w14:textId="77777777" w:rsidR="004A2D2C" w:rsidRPr="004A2D2C" w:rsidRDefault="004A2D2C" w:rsidP="004A2D2C">
      <w:pPr>
        <w:pBdr>
          <w:bottom w:val="single" w:sz="6" w:space="1" w:color="auto"/>
        </w:pBdr>
        <w:spacing w:after="0" w:line="240" w:lineRule="auto"/>
        <w:jc w:val="center"/>
        <w:rPr>
          <w:rFonts w:ascii="Times New Roman" w:hAnsi="Times New Roman" w:cs="Times New Roman"/>
          <w:highlight w:val="yellow"/>
        </w:rPr>
      </w:pPr>
      <w:r w:rsidRPr="004A2D2C">
        <w:rPr>
          <w:rFonts w:ascii="Times New Roman" w:hAnsi="Times New Roman" w:cs="Times New Roman"/>
          <w:highlight w:val="yellow"/>
        </w:rPr>
        <w:t>(Bir Boşluk 11 punto)</w:t>
      </w:r>
    </w:p>
    <w:p w14:paraId="0560825E" w14:textId="2F5FF936" w:rsidR="004A2D2C" w:rsidRDefault="004A2D2C" w:rsidP="004A2D2C">
      <w:pPr>
        <w:spacing w:after="0" w:line="240" w:lineRule="auto"/>
        <w:jc w:val="center"/>
        <w:rPr>
          <w:rFonts w:ascii="Times New Roman" w:hAnsi="Times New Roman" w:cs="Times New Roman"/>
          <w:highlight w:val="yellow"/>
        </w:rPr>
      </w:pPr>
    </w:p>
    <w:p w14:paraId="0FE85DFE" w14:textId="606A96CA" w:rsidR="00F97078" w:rsidRDefault="00F97078" w:rsidP="004A2D2C">
      <w:pPr>
        <w:spacing w:after="0" w:line="240" w:lineRule="auto"/>
        <w:jc w:val="center"/>
        <w:rPr>
          <w:rFonts w:ascii="Times New Roman" w:hAnsi="Times New Roman" w:cs="Times New Roman"/>
          <w:highlight w:val="yellow"/>
        </w:rPr>
      </w:pPr>
    </w:p>
    <w:p w14:paraId="4DBA1618" w14:textId="2CA7823D" w:rsidR="0052001D" w:rsidRPr="0052001D" w:rsidRDefault="0052001D" w:rsidP="0052001D">
      <w:pPr>
        <w:spacing w:after="0" w:line="240" w:lineRule="auto"/>
        <w:jc w:val="both"/>
        <w:rPr>
          <w:rFonts w:ascii="Times New Roman" w:hAnsi="Times New Roman" w:cs="Times New Roman"/>
          <w:b/>
        </w:rPr>
        <w:sectPr w:rsidR="0052001D" w:rsidRPr="0052001D" w:rsidSect="007346FA">
          <w:headerReference w:type="default" r:id="rId15"/>
          <w:headerReference w:type="first" r:id="rId16"/>
          <w:pgSz w:w="11906" w:h="16838"/>
          <w:pgMar w:top="1417" w:right="1417" w:bottom="1417" w:left="1417" w:header="708" w:footer="708" w:gutter="0"/>
          <w:cols w:space="708"/>
          <w:docGrid w:linePitch="360"/>
        </w:sectPr>
      </w:pPr>
    </w:p>
    <w:p w14:paraId="6E539AC0" w14:textId="548D5F4B" w:rsidR="00AF6129" w:rsidRDefault="00A31F97" w:rsidP="00AF6129">
      <w:pPr>
        <w:pStyle w:val="ListParagraph"/>
        <w:numPr>
          <w:ilvl w:val="0"/>
          <w:numId w:val="1"/>
        </w:numPr>
        <w:spacing w:after="0" w:line="240" w:lineRule="auto"/>
        <w:jc w:val="both"/>
        <w:rPr>
          <w:rFonts w:ascii="Times New Roman" w:hAnsi="Times New Roman" w:cs="Times New Roman"/>
          <w:b/>
        </w:rPr>
      </w:pPr>
      <w:commentRangeStart w:id="4"/>
      <w:r w:rsidRPr="003D0E80">
        <w:rPr>
          <w:rFonts w:ascii="Times New Roman" w:hAnsi="Times New Roman" w:cs="Times New Roman"/>
          <w:b/>
        </w:rPr>
        <w:t>TAM METİN MAKALE YAZIM KURALLARI</w:t>
      </w:r>
      <w:commentRangeEnd w:id="4"/>
      <w:r w:rsidR="003D7744">
        <w:rPr>
          <w:rStyle w:val="CommentReference"/>
        </w:rPr>
        <w:commentReference w:id="4"/>
      </w:r>
    </w:p>
    <w:p w14:paraId="4E8DAA6B" w14:textId="77777777" w:rsidR="00AF6129" w:rsidRPr="00AF6129" w:rsidRDefault="00AF6129" w:rsidP="00AF6129">
      <w:pPr>
        <w:pStyle w:val="ListParagraph"/>
        <w:spacing w:after="0" w:line="240" w:lineRule="auto"/>
        <w:ind w:left="360"/>
        <w:jc w:val="both"/>
        <w:rPr>
          <w:rFonts w:ascii="Times New Roman" w:hAnsi="Times New Roman" w:cs="Times New Roman"/>
          <w:b/>
        </w:rPr>
      </w:pPr>
    </w:p>
    <w:p w14:paraId="1D681BF1" w14:textId="2EE60087" w:rsidR="00A31F97" w:rsidRPr="003D0E80" w:rsidRDefault="00A31F97" w:rsidP="00A31F97">
      <w:pPr>
        <w:pStyle w:val="ListParagraph"/>
        <w:numPr>
          <w:ilvl w:val="1"/>
          <w:numId w:val="1"/>
        </w:numPr>
        <w:spacing w:after="0" w:line="240" w:lineRule="auto"/>
        <w:ind w:left="0" w:firstLine="0"/>
        <w:jc w:val="both"/>
        <w:rPr>
          <w:rFonts w:ascii="Times New Roman" w:hAnsi="Times New Roman" w:cs="Times New Roman"/>
          <w:b/>
        </w:rPr>
      </w:pPr>
      <w:commentRangeStart w:id="5"/>
      <w:r w:rsidRPr="003D0E80">
        <w:rPr>
          <w:rFonts w:ascii="Times New Roman" w:hAnsi="Times New Roman" w:cs="Times New Roman"/>
          <w:b/>
        </w:rPr>
        <w:t>Yazım Esasları</w:t>
      </w:r>
      <w:commentRangeEnd w:id="5"/>
      <w:r w:rsidR="00B166EF">
        <w:rPr>
          <w:rStyle w:val="CommentReference"/>
        </w:rPr>
        <w:commentReference w:id="5"/>
      </w:r>
    </w:p>
    <w:p w14:paraId="27E9C6E6" w14:textId="77777777" w:rsidR="00021063" w:rsidRDefault="003D0E80" w:rsidP="003D0E80">
      <w:pPr>
        <w:spacing w:after="0" w:line="240" w:lineRule="auto"/>
        <w:jc w:val="both"/>
        <w:rPr>
          <w:rFonts w:ascii="Times New Roman" w:hAnsi="Times New Roman" w:cs="Times New Roman"/>
        </w:rPr>
      </w:pPr>
      <w:r>
        <w:rPr>
          <w:rFonts w:ascii="Times New Roman" w:hAnsi="Times New Roman" w:cs="Times New Roman"/>
        </w:rPr>
        <w:t xml:space="preserve">Makale için A4(210x297mm) boyutlarında kağıt tipi kullanılmalıdır. Ayrıca, sayfa düzeninde tüm kenar boşlukları için 2,5cm olarak ayarlanmalıdır. </w:t>
      </w:r>
      <w:r w:rsidR="00A121BA" w:rsidRPr="003D0E80">
        <w:rPr>
          <w:rFonts w:ascii="Times New Roman" w:hAnsi="Times New Roman" w:cs="Times New Roman"/>
        </w:rPr>
        <w:t>Çalışma içerisindeki t</w:t>
      </w:r>
      <w:r w:rsidR="005221ED" w:rsidRPr="003D0E80">
        <w:rPr>
          <w:rFonts w:ascii="Times New Roman" w:hAnsi="Times New Roman" w:cs="Times New Roman"/>
        </w:rPr>
        <w:t xml:space="preserve">am metinler </w:t>
      </w:r>
      <w:r w:rsidR="00A121BA" w:rsidRPr="003D0E80">
        <w:rPr>
          <w:rFonts w:ascii="Times New Roman" w:hAnsi="Times New Roman" w:cs="Times New Roman"/>
        </w:rPr>
        <w:t xml:space="preserve">11 punto ile iki yana yaslı olarak Times </w:t>
      </w:r>
      <w:r w:rsidR="00A121BA" w:rsidRPr="003D0E80">
        <w:rPr>
          <w:rFonts w:ascii="Times New Roman" w:hAnsi="Times New Roman" w:cs="Times New Roman"/>
        </w:rPr>
        <w:lastRenderedPageBreak/>
        <w:t>New Roman yazı tipi kullanılarak yazılmalıdır</w:t>
      </w:r>
      <w:r>
        <w:rPr>
          <w:rFonts w:ascii="Times New Roman" w:hAnsi="Times New Roman" w:cs="Times New Roman"/>
        </w:rPr>
        <w:t xml:space="preserve"> ve paragraflar arasında 1’er boşluk bırakılmalıdır. Metinlerde satır arası boşluğu 1 olarak seçilmeli ve öncesinde ve sonrasında boşluk değeri 0 olarak ayarlanmalıdır. </w:t>
      </w:r>
    </w:p>
    <w:p w14:paraId="26639604" w14:textId="77777777" w:rsidR="00021063" w:rsidRDefault="00021063" w:rsidP="003D0E80">
      <w:pPr>
        <w:spacing w:after="0" w:line="240" w:lineRule="auto"/>
        <w:jc w:val="both"/>
        <w:rPr>
          <w:rFonts w:ascii="Times New Roman" w:hAnsi="Times New Roman" w:cs="Times New Roman"/>
        </w:rPr>
      </w:pPr>
    </w:p>
    <w:p w14:paraId="48AF14F5" w14:textId="4E802DA3" w:rsidR="005221ED" w:rsidRDefault="003D0E80" w:rsidP="003D0E80">
      <w:pPr>
        <w:spacing w:after="0" w:line="240" w:lineRule="auto"/>
        <w:jc w:val="both"/>
        <w:rPr>
          <w:rFonts w:ascii="Times New Roman" w:hAnsi="Times New Roman" w:cs="Times New Roman"/>
        </w:rPr>
      </w:pPr>
      <w:r>
        <w:rPr>
          <w:rFonts w:ascii="Times New Roman" w:hAnsi="Times New Roman" w:cs="Times New Roman"/>
        </w:rPr>
        <w:t xml:space="preserve">Metinlerin hiçbirinde satır başları girintili olarak başlamamalıdır. </w:t>
      </w:r>
      <w:r w:rsidR="00A121BA" w:rsidRPr="003D0E80">
        <w:rPr>
          <w:rFonts w:ascii="Times New Roman" w:hAnsi="Times New Roman" w:cs="Times New Roman"/>
        </w:rPr>
        <w:t xml:space="preserve">Çalışmanın tamamı </w:t>
      </w:r>
      <w:r w:rsidR="005221ED" w:rsidRPr="003D0E80">
        <w:rPr>
          <w:rFonts w:ascii="Times New Roman" w:hAnsi="Times New Roman" w:cs="Times New Roman"/>
        </w:rPr>
        <w:t>kaynakça dâhil 15 (on beş) sayfa</w:t>
      </w:r>
      <w:r w:rsidR="00A121BA" w:rsidRPr="003D0E80">
        <w:rPr>
          <w:rFonts w:ascii="Times New Roman" w:hAnsi="Times New Roman" w:cs="Times New Roman"/>
        </w:rPr>
        <w:t>yı geçmemelidir.</w:t>
      </w:r>
      <w:r w:rsidR="0017488A" w:rsidRPr="003D0E80">
        <w:rPr>
          <w:rFonts w:ascii="Times New Roman" w:hAnsi="Times New Roman" w:cs="Times New Roman"/>
        </w:rPr>
        <w:t xml:space="preserve"> </w:t>
      </w:r>
      <w:r w:rsidR="005221ED" w:rsidRPr="003D0E80">
        <w:rPr>
          <w:rFonts w:ascii="Times New Roman" w:hAnsi="Times New Roman" w:cs="Times New Roman"/>
        </w:rPr>
        <w:t>Tam metinlerde dergi kurulları tarafından düzeltme yapılmayacaktır. Bu nedenle yazım ve anlam hatalarından yazarlar sorumludur.</w:t>
      </w:r>
      <w:r w:rsidR="00910129">
        <w:rPr>
          <w:rFonts w:ascii="Times New Roman" w:hAnsi="Times New Roman" w:cs="Times New Roman"/>
        </w:rPr>
        <w:t xml:space="preserve"> Her paragraftan sonra bir boşluk bırakılmalıdır.</w:t>
      </w:r>
    </w:p>
    <w:p w14:paraId="5D6C1111" w14:textId="15D78E4C" w:rsidR="003C0C3B" w:rsidRDefault="003C0C3B" w:rsidP="003D0E80">
      <w:pPr>
        <w:spacing w:after="0" w:line="240" w:lineRule="auto"/>
        <w:jc w:val="both"/>
        <w:rPr>
          <w:rFonts w:ascii="Times New Roman" w:hAnsi="Times New Roman" w:cs="Times New Roman"/>
        </w:rPr>
      </w:pPr>
    </w:p>
    <w:p w14:paraId="097ABA47" w14:textId="6B44B4EA" w:rsidR="003C0C3B" w:rsidRDefault="003C0C3B" w:rsidP="003C0C3B">
      <w:pPr>
        <w:pStyle w:val="ListParagraph"/>
        <w:numPr>
          <w:ilvl w:val="1"/>
          <w:numId w:val="1"/>
        </w:numPr>
        <w:spacing w:after="0" w:line="240" w:lineRule="auto"/>
        <w:ind w:left="0" w:firstLine="0"/>
        <w:jc w:val="both"/>
        <w:rPr>
          <w:rFonts w:ascii="Times New Roman" w:hAnsi="Times New Roman" w:cs="Times New Roman"/>
          <w:b/>
        </w:rPr>
      </w:pPr>
      <w:r w:rsidRPr="003C0C3B">
        <w:rPr>
          <w:rFonts w:ascii="Times New Roman" w:hAnsi="Times New Roman" w:cs="Times New Roman"/>
          <w:b/>
        </w:rPr>
        <w:t>Makalenin Bölümleri</w:t>
      </w:r>
    </w:p>
    <w:p w14:paraId="3000D4EA" w14:textId="77777777" w:rsidR="003C0C3B" w:rsidRPr="00F253DF" w:rsidRDefault="003C0C3B" w:rsidP="003C0C3B">
      <w:pPr>
        <w:pStyle w:val="ListParagraph"/>
        <w:spacing w:after="0" w:line="240" w:lineRule="auto"/>
        <w:ind w:left="0"/>
        <w:jc w:val="both"/>
        <w:rPr>
          <w:rFonts w:ascii="Times New Roman" w:hAnsi="Times New Roman" w:cs="Times New Roman"/>
        </w:rPr>
      </w:pPr>
      <w:r w:rsidRPr="00F253DF">
        <w:rPr>
          <w:rFonts w:ascii="Times New Roman" w:hAnsi="Times New Roman" w:cs="Times New Roman"/>
        </w:rPr>
        <w:t>Yazarlar çalışmanın içeriğini istedikleri şekilde bölmekte özgürdür. Genel olarak, yaygın şekilde kullanılan</w:t>
      </w:r>
    </w:p>
    <w:p w14:paraId="6E13F15E" w14:textId="77777777" w:rsidR="003C0C3B" w:rsidRPr="00F253DF" w:rsidRDefault="003C0C3B" w:rsidP="001C014F">
      <w:pPr>
        <w:pStyle w:val="ListParagraph"/>
        <w:spacing w:after="0" w:line="240" w:lineRule="auto"/>
        <w:ind w:left="1418" w:hanging="708"/>
        <w:jc w:val="both"/>
        <w:rPr>
          <w:rFonts w:ascii="Times New Roman" w:hAnsi="Times New Roman" w:cs="Times New Roman"/>
        </w:rPr>
      </w:pPr>
      <w:r w:rsidRPr="00F253DF">
        <w:rPr>
          <w:rFonts w:ascii="Times New Roman" w:hAnsi="Times New Roman" w:cs="Times New Roman"/>
        </w:rPr>
        <w:t xml:space="preserve">1. GİRİŞ </w:t>
      </w:r>
    </w:p>
    <w:p w14:paraId="45DD5E6F" w14:textId="1060E25C"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2. MATERYAL VE METOT</w:t>
      </w:r>
    </w:p>
    <w:p w14:paraId="6FD89180" w14:textId="71B3D01C"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3. DENEYSEL BULGULAR</w:t>
      </w:r>
    </w:p>
    <w:p w14:paraId="1A43B6D6" w14:textId="276F5CCD"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4. SONUÇLAR</w:t>
      </w:r>
    </w:p>
    <w:p w14:paraId="7647F17F" w14:textId="0FBF9F2F" w:rsidR="003C0C3B" w:rsidRPr="00F253DF" w:rsidRDefault="003C0C3B" w:rsidP="001C014F">
      <w:pPr>
        <w:pStyle w:val="ListParagraph"/>
        <w:spacing w:after="0" w:line="240" w:lineRule="auto"/>
        <w:ind w:left="1416" w:hanging="708"/>
        <w:jc w:val="both"/>
        <w:rPr>
          <w:rFonts w:ascii="Times New Roman" w:hAnsi="Times New Roman" w:cs="Times New Roman"/>
        </w:rPr>
      </w:pPr>
      <w:r w:rsidRPr="00F253DF">
        <w:rPr>
          <w:rFonts w:ascii="Times New Roman" w:hAnsi="Times New Roman" w:cs="Times New Roman"/>
        </w:rPr>
        <w:t>KAYNAKÇA</w:t>
      </w:r>
    </w:p>
    <w:p w14:paraId="454A7BDB" w14:textId="21F781DF" w:rsidR="003C0C3B" w:rsidRPr="00F253DF" w:rsidRDefault="001C014F" w:rsidP="003C0C3B">
      <w:pPr>
        <w:spacing w:after="0" w:line="240" w:lineRule="auto"/>
        <w:jc w:val="both"/>
        <w:rPr>
          <w:rFonts w:ascii="Times New Roman" w:hAnsi="Times New Roman" w:cs="Times New Roman"/>
        </w:rPr>
      </w:pPr>
      <w:r w:rsidRPr="00F253DF">
        <w:rPr>
          <w:rFonts w:ascii="Times New Roman" w:hAnsi="Times New Roman" w:cs="Times New Roman"/>
        </w:rPr>
        <w:t>Sıralamasının</w:t>
      </w:r>
      <w:r w:rsidR="003C0C3B" w:rsidRPr="00F253DF">
        <w:rPr>
          <w:rFonts w:ascii="Times New Roman" w:hAnsi="Times New Roman" w:cs="Times New Roman"/>
        </w:rPr>
        <w:t xml:space="preserve"> kullanılması tavsiye edilmektedir. </w:t>
      </w:r>
      <w:r w:rsidR="00F253DF" w:rsidRPr="00F253DF">
        <w:rPr>
          <w:rFonts w:ascii="Times New Roman" w:hAnsi="Times New Roman" w:cs="Times New Roman"/>
        </w:rPr>
        <w:t>Her bölümün altında ilgili bölüm ile alakalı açıklayıcı metinler, şekiller ve grafikler yer almalıdır.</w:t>
      </w:r>
    </w:p>
    <w:p w14:paraId="5D2D611D" w14:textId="30F3870E" w:rsidR="00F253DF" w:rsidRDefault="00F253DF" w:rsidP="003C0C3B">
      <w:pPr>
        <w:spacing w:after="0" w:line="240" w:lineRule="auto"/>
        <w:jc w:val="both"/>
        <w:rPr>
          <w:rFonts w:ascii="Times New Roman" w:hAnsi="Times New Roman" w:cs="Times New Roman"/>
          <w:b/>
        </w:rPr>
      </w:pPr>
    </w:p>
    <w:p w14:paraId="0990DEAF" w14:textId="7AAC319B" w:rsidR="00F253DF" w:rsidRDefault="00F253DF" w:rsidP="00F253DF">
      <w:pPr>
        <w:pStyle w:val="ListParagraph"/>
        <w:numPr>
          <w:ilvl w:val="2"/>
          <w:numId w:val="1"/>
        </w:numPr>
        <w:spacing w:after="0" w:line="240" w:lineRule="auto"/>
        <w:ind w:left="0" w:firstLine="0"/>
        <w:jc w:val="both"/>
        <w:rPr>
          <w:rFonts w:ascii="Times New Roman" w:hAnsi="Times New Roman" w:cs="Times New Roman"/>
          <w:b/>
        </w:rPr>
      </w:pPr>
      <w:commentRangeStart w:id="6"/>
      <w:r>
        <w:rPr>
          <w:rFonts w:ascii="Times New Roman" w:hAnsi="Times New Roman" w:cs="Times New Roman"/>
          <w:b/>
        </w:rPr>
        <w:t>Makale bölümlerinin başlıklarının sınıflandırılması</w:t>
      </w:r>
      <w:commentRangeEnd w:id="6"/>
      <w:r w:rsidR="00B166EF">
        <w:rPr>
          <w:rStyle w:val="CommentReference"/>
        </w:rPr>
        <w:commentReference w:id="6"/>
      </w:r>
    </w:p>
    <w:p w14:paraId="7ECE2083" w14:textId="77777777" w:rsidR="00021063" w:rsidRDefault="003C0C3B" w:rsidP="003C0C3B">
      <w:pPr>
        <w:spacing w:after="0" w:line="240" w:lineRule="auto"/>
        <w:jc w:val="both"/>
        <w:rPr>
          <w:rFonts w:ascii="Times New Roman" w:hAnsi="Times New Roman" w:cs="Times New Roman"/>
        </w:rPr>
      </w:pPr>
      <w:r w:rsidRPr="00F253DF">
        <w:rPr>
          <w:rFonts w:ascii="Times New Roman" w:hAnsi="Times New Roman" w:cs="Times New Roman"/>
        </w:rPr>
        <w:t xml:space="preserve">Çalışmanın </w:t>
      </w:r>
      <w:r w:rsidR="00495411" w:rsidRPr="00F253DF">
        <w:rPr>
          <w:rFonts w:ascii="Times New Roman" w:hAnsi="Times New Roman" w:cs="Times New Roman"/>
        </w:rPr>
        <w:t xml:space="preserve">ana </w:t>
      </w:r>
      <w:r w:rsidRPr="00F253DF">
        <w:rPr>
          <w:rFonts w:ascii="Times New Roman" w:hAnsi="Times New Roman" w:cs="Times New Roman"/>
        </w:rPr>
        <w:t xml:space="preserve">başlıkları </w:t>
      </w:r>
      <w:r w:rsidR="00691F93" w:rsidRPr="00F253DF">
        <w:rPr>
          <w:rFonts w:ascii="Times New Roman" w:hAnsi="Times New Roman" w:cs="Times New Roman"/>
        </w:rPr>
        <w:t xml:space="preserve">(Örneğin; 1. GİRİŞ) </w:t>
      </w:r>
      <w:r w:rsidRPr="00F253DF">
        <w:rPr>
          <w:rFonts w:ascii="Times New Roman" w:hAnsi="Times New Roman" w:cs="Times New Roman"/>
        </w:rPr>
        <w:t xml:space="preserve">11 punto ile Times New Roman yazı tipi kullanılarak, kalın ve </w:t>
      </w:r>
      <w:r w:rsidR="0008072B">
        <w:rPr>
          <w:rFonts w:ascii="Times New Roman" w:hAnsi="Times New Roman" w:cs="Times New Roman"/>
        </w:rPr>
        <w:t xml:space="preserve">her iki yana yaslı </w:t>
      </w:r>
      <w:r w:rsidRPr="00F253DF">
        <w:rPr>
          <w:rFonts w:ascii="Times New Roman" w:hAnsi="Times New Roman" w:cs="Times New Roman"/>
        </w:rPr>
        <w:t xml:space="preserve">şekilde </w:t>
      </w:r>
      <w:r w:rsidR="00F253DF" w:rsidRPr="00F253DF">
        <w:rPr>
          <w:rFonts w:ascii="Times New Roman" w:hAnsi="Times New Roman" w:cs="Times New Roman"/>
          <w:u w:val="single"/>
        </w:rPr>
        <w:t>BÜYÜK HARFLER</w:t>
      </w:r>
      <w:r w:rsidRPr="00F253DF">
        <w:rPr>
          <w:rFonts w:ascii="Times New Roman" w:hAnsi="Times New Roman" w:cs="Times New Roman"/>
        </w:rPr>
        <w:t xml:space="preserve"> ile yazılmalıdır.</w:t>
      </w:r>
      <w:r w:rsidR="00691F93" w:rsidRPr="00F253DF">
        <w:rPr>
          <w:rFonts w:ascii="Times New Roman" w:hAnsi="Times New Roman" w:cs="Times New Roman"/>
        </w:rPr>
        <w:t xml:space="preserve"> </w:t>
      </w:r>
      <w:r w:rsidR="00F253DF" w:rsidRPr="00F253DF">
        <w:rPr>
          <w:rFonts w:ascii="Times New Roman" w:hAnsi="Times New Roman" w:cs="Times New Roman"/>
        </w:rPr>
        <w:t>1. seviye a</w:t>
      </w:r>
      <w:r w:rsidR="00691F93" w:rsidRPr="00F253DF">
        <w:rPr>
          <w:rFonts w:ascii="Times New Roman" w:hAnsi="Times New Roman" w:cs="Times New Roman"/>
        </w:rPr>
        <w:t xml:space="preserve">lt başlıklarda ise (Örneğin; 1.2. Makalenin Bölümleri) 11 punto ile Times New Roman yazı tipi kullanılarak, kalın ve </w:t>
      </w:r>
      <w:r w:rsidR="0008072B">
        <w:rPr>
          <w:rFonts w:ascii="Times New Roman" w:hAnsi="Times New Roman" w:cs="Times New Roman"/>
        </w:rPr>
        <w:t xml:space="preserve">her iki yana yaslı </w:t>
      </w:r>
      <w:r w:rsidR="00691F93" w:rsidRPr="00F253DF">
        <w:rPr>
          <w:rFonts w:ascii="Times New Roman" w:hAnsi="Times New Roman" w:cs="Times New Roman"/>
        </w:rPr>
        <w:t xml:space="preserve">şekilde, </w:t>
      </w:r>
      <w:r w:rsidR="00F253DF" w:rsidRPr="00F253DF">
        <w:rPr>
          <w:rFonts w:ascii="Times New Roman" w:hAnsi="Times New Roman" w:cs="Times New Roman"/>
          <w:u w:val="single"/>
        </w:rPr>
        <w:t>İ</w:t>
      </w:r>
      <w:r w:rsidR="00691F93" w:rsidRPr="00F253DF">
        <w:rPr>
          <w:rFonts w:ascii="Times New Roman" w:hAnsi="Times New Roman" w:cs="Times New Roman"/>
          <w:u w:val="single"/>
        </w:rPr>
        <w:t xml:space="preserve">lk </w:t>
      </w:r>
      <w:r w:rsidR="00F253DF" w:rsidRPr="00F253DF">
        <w:rPr>
          <w:rFonts w:ascii="Times New Roman" w:hAnsi="Times New Roman" w:cs="Times New Roman"/>
          <w:u w:val="single"/>
        </w:rPr>
        <w:t>H</w:t>
      </w:r>
      <w:r w:rsidR="00691F93" w:rsidRPr="00F253DF">
        <w:rPr>
          <w:rFonts w:ascii="Times New Roman" w:hAnsi="Times New Roman" w:cs="Times New Roman"/>
          <w:u w:val="single"/>
        </w:rPr>
        <w:t xml:space="preserve">arfler </w:t>
      </w:r>
      <w:r w:rsidR="00691F93" w:rsidRPr="00F253DF">
        <w:rPr>
          <w:rFonts w:ascii="Times New Roman" w:hAnsi="Times New Roman" w:cs="Times New Roman"/>
        </w:rPr>
        <w:t xml:space="preserve">büyük olarak yazılmalıdır. </w:t>
      </w:r>
    </w:p>
    <w:p w14:paraId="6D9EE0D4" w14:textId="77777777" w:rsidR="00021063" w:rsidRDefault="00021063" w:rsidP="003C0C3B">
      <w:pPr>
        <w:spacing w:after="0" w:line="240" w:lineRule="auto"/>
        <w:jc w:val="both"/>
        <w:rPr>
          <w:rFonts w:ascii="Times New Roman" w:hAnsi="Times New Roman" w:cs="Times New Roman"/>
        </w:rPr>
      </w:pPr>
    </w:p>
    <w:p w14:paraId="17BCA875" w14:textId="44C250B4" w:rsidR="00F253DF" w:rsidRDefault="00F253DF" w:rsidP="003C0C3B">
      <w:pPr>
        <w:spacing w:after="0" w:line="240" w:lineRule="auto"/>
        <w:jc w:val="both"/>
        <w:rPr>
          <w:rFonts w:ascii="Times New Roman" w:hAnsi="Times New Roman" w:cs="Times New Roman"/>
        </w:rPr>
      </w:pPr>
      <w:r w:rsidRPr="00F253DF">
        <w:rPr>
          <w:rFonts w:ascii="Times New Roman" w:hAnsi="Times New Roman" w:cs="Times New Roman"/>
        </w:rPr>
        <w:t xml:space="preserve">2. Seviye ve daha fazla alt başlıklar için (Örneğin; 1.2.1.Makale bölümlerinin başlıklarının sınıflandırılması) 11 punto ile Times New Roman yazı tipi kullanılarak, kalın ve </w:t>
      </w:r>
      <w:r w:rsidR="0008072B">
        <w:rPr>
          <w:rFonts w:ascii="Times New Roman" w:hAnsi="Times New Roman" w:cs="Times New Roman"/>
        </w:rPr>
        <w:t xml:space="preserve">her iki yana yaslı </w:t>
      </w:r>
      <w:r w:rsidRPr="00F253DF">
        <w:rPr>
          <w:rFonts w:ascii="Times New Roman" w:hAnsi="Times New Roman" w:cs="Times New Roman"/>
        </w:rPr>
        <w:t xml:space="preserve">şekilde, </w:t>
      </w:r>
      <w:r w:rsidRPr="00F253DF">
        <w:rPr>
          <w:rFonts w:ascii="Times New Roman" w:hAnsi="Times New Roman" w:cs="Times New Roman"/>
          <w:u w:val="single"/>
        </w:rPr>
        <w:t>Tümce düzeni</w:t>
      </w:r>
      <w:r w:rsidRPr="00F253DF">
        <w:rPr>
          <w:rFonts w:ascii="Times New Roman" w:hAnsi="Times New Roman" w:cs="Times New Roman"/>
        </w:rPr>
        <w:t xml:space="preserve"> tipi kullanılarak yazılmalıdır.</w:t>
      </w:r>
      <w:r w:rsidR="001B3FA0">
        <w:rPr>
          <w:rFonts w:ascii="Times New Roman" w:hAnsi="Times New Roman" w:cs="Times New Roman"/>
        </w:rPr>
        <w:t xml:space="preserve"> </w:t>
      </w:r>
      <w:r>
        <w:rPr>
          <w:rFonts w:ascii="Times New Roman" w:hAnsi="Times New Roman" w:cs="Times New Roman"/>
        </w:rPr>
        <w:t>Başlıkların numaralandırılmasında</w:t>
      </w:r>
      <w:r w:rsidR="00E865CD">
        <w:rPr>
          <w:rFonts w:ascii="Times New Roman" w:hAnsi="Times New Roman" w:cs="Times New Roman"/>
        </w:rPr>
        <w:t xml:space="preserve"> kullanılacak numaralandırma stili Şekil 1’de gösterilmiştir.</w:t>
      </w:r>
      <w:r w:rsidR="001B3FA0">
        <w:rPr>
          <w:rFonts w:ascii="Times New Roman" w:hAnsi="Times New Roman" w:cs="Times New Roman"/>
        </w:rPr>
        <w:t xml:space="preserve"> </w:t>
      </w:r>
    </w:p>
    <w:p w14:paraId="7B1EDA60" w14:textId="69AC98D2" w:rsidR="00815EF8" w:rsidRDefault="00815EF8" w:rsidP="003C0C3B">
      <w:pPr>
        <w:spacing w:after="0" w:line="240" w:lineRule="auto"/>
        <w:jc w:val="both"/>
        <w:rPr>
          <w:rFonts w:ascii="Times New Roman" w:hAnsi="Times New Roman" w:cs="Times New Roman"/>
        </w:rPr>
      </w:pPr>
    </w:p>
    <w:p w14:paraId="1D6FAB8C" w14:textId="5A330195" w:rsidR="00815EF8" w:rsidRDefault="00117D0E" w:rsidP="00E865CD">
      <w:pPr>
        <w:spacing w:after="0" w:line="240" w:lineRule="auto"/>
        <w:jc w:val="center"/>
        <w:rPr>
          <w:rFonts w:ascii="Times New Roman" w:hAnsi="Times New Roman" w:cs="Times New Roman"/>
        </w:rPr>
      </w:pPr>
      <w:r>
        <w:rPr>
          <w:rFonts w:ascii="Times New Roman" w:hAnsi="Times New Roman" w:cs="Times New Roman"/>
          <w:noProof/>
          <w:lang w:eastAsia="tr-TR"/>
        </w:rPr>
        <w:drawing>
          <wp:inline distT="0" distB="0" distL="0" distR="0" wp14:anchorId="75E09108" wp14:editId="30A4290F">
            <wp:extent cx="2561905" cy="3600000"/>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extLst>
                        <a:ext uri="{28A0092B-C50C-407E-A947-70E740481C1C}">
                          <a14:useLocalDpi xmlns:a14="http://schemas.microsoft.com/office/drawing/2010/main" val="0"/>
                        </a:ext>
                      </a:extLst>
                    </a:blip>
                    <a:stretch>
                      <a:fillRect/>
                    </a:stretch>
                  </pic:blipFill>
                  <pic:spPr>
                    <a:xfrm>
                      <a:off x="0" y="0"/>
                      <a:ext cx="2561905" cy="3600000"/>
                    </a:xfrm>
                    <a:prstGeom prst="rect">
                      <a:avLst/>
                    </a:prstGeom>
                  </pic:spPr>
                </pic:pic>
              </a:graphicData>
            </a:graphic>
          </wp:inline>
        </w:drawing>
      </w:r>
    </w:p>
    <w:p w14:paraId="71D09169" w14:textId="7F12E24E" w:rsidR="00E865CD" w:rsidRDefault="00E865CD" w:rsidP="00E865CD">
      <w:pPr>
        <w:spacing w:after="0" w:line="240" w:lineRule="auto"/>
        <w:jc w:val="center"/>
        <w:rPr>
          <w:rFonts w:ascii="Times New Roman" w:hAnsi="Times New Roman" w:cs="Times New Roman"/>
          <w:sz w:val="20"/>
          <w:szCs w:val="20"/>
        </w:rPr>
      </w:pPr>
      <w:commentRangeStart w:id="7"/>
      <w:r w:rsidRPr="00954A77">
        <w:rPr>
          <w:rFonts w:ascii="Times New Roman" w:hAnsi="Times New Roman" w:cs="Times New Roman"/>
          <w:b/>
          <w:sz w:val="20"/>
          <w:szCs w:val="20"/>
        </w:rPr>
        <w:t>Şekil 1.</w:t>
      </w:r>
      <w:r w:rsidRPr="00954A77">
        <w:rPr>
          <w:rFonts w:ascii="Times New Roman" w:hAnsi="Times New Roman" w:cs="Times New Roman"/>
          <w:sz w:val="20"/>
          <w:szCs w:val="20"/>
        </w:rPr>
        <w:t xml:space="preserve"> Başlıkların numaralandırılmasında kullanılan numaralandırma tipi.</w:t>
      </w:r>
      <w:commentRangeEnd w:id="7"/>
      <w:r w:rsidR="00253676">
        <w:rPr>
          <w:rStyle w:val="CommentReference"/>
        </w:rPr>
        <w:commentReference w:id="7"/>
      </w:r>
    </w:p>
    <w:p w14:paraId="1280D3FB" w14:textId="73511195" w:rsidR="001B3FA0" w:rsidRDefault="001B3FA0" w:rsidP="00E865CD">
      <w:pPr>
        <w:spacing w:after="0" w:line="240" w:lineRule="auto"/>
        <w:jc w:val="center"/>
        <w:rPr>
          <w:rFonts w:ascii="Times New Roman" w:hAnsi="Times New Roman" w:cs="Times New Roman"/>
          <w:sz w:val="20"/>
          <w:szCs w:val="20"/>
        </w:rPr>
      </w:pPr>
    </w:p>
    <w:p w14:paraId="081C7353" w14:textId="4609C3F9" w:rsidR="001B3FA0" w:rsidRPr="001B3FA0" w:rsidRDefault="00383516" w:rsidP="0008072B">
      <w:pPr>
        <w:spacing w:after="0" w:line="240" w:lineRule="auto"/>
        <w:jc w:val="both"/>
        <w:rPr>
          <w:rFonts w:ascii="Times New Roman" w:hAnsi="Times New Roman" w:cs="Times New Roman"/>
        </w:rPr>
      </w:pPr>
      <w:r>
        <w:rPr>
          <w:rFonts w:ascii="Times New Roman" w:hAnsi="Times New Roman" w:cs="Times New Roman"/>
        </w:rPr>
        <w:t>Başlık numaralandırmalarının hizalanmasında, tüm numaralandırmalar sola dayalı olmalıdır. Başlık numaralarından sonra metin bölümüne geçişlerde sekme karakteri kullanılmada</w:t>
      </w:r>
      <w:r w:rsidR="00622BDD">
        <w:rPr>
          <w:rFonts w:ascii="Times New Roman" w:hAnsi="Times New Roman" w:cs="Times New Roman"/>
        </w:rPr>
        <w:t>n</w:t>
      </w:r>
      <w:r>
        <w:rPr>
          <w:rFonts w:ascii="Times New Roman" w:hAnsi="Times New Roman" w:cs="Times New Roman"/>
        </w:rPr>
        <w:t>, sadece boşluk yer almalıdır. Başlıkların sonlarında nokta işareti kullanılmamalıdır.</w:t>
      </w:r>
    </w:p>
    <w:p w14:paraId="72358744" w14:textId="77777777" w:rsidR="001B3FA0" w:rsidRDefault="001B3FA0" w:rsidP="0008072B">
      <w:pPr>
        <w:spacing w:after="0" w:line="240" w:lineRule="auto"/>
        <w:jc w:val="both"/>
        <w:rPr>
          <w:rFonts w:ascii="Times New Roman" w:hAnsi="Times New Roman" w:cs="Times New Roman"/>
        </w:rPr>
      </w:pPr>
    </w:p>
    <w:p w14:paraId="4B239F69" w14:textId="5637322A" w:rsidR="001B3FA0" w:rsidRPr="0008072B" w:rsidRDefault="002E15AD" w:rsidP="002E15AD">
      <w:pPr>
        <w:pStyle w:val="ListParagraph"/>
        <w:numPr>
          <w:ilvl w:val="0"/>
          <w:numId w:val="1"/>
        </w:numPr>
        <w:spacing w:after="0" w:line="240" w:lineRule="auto"/>
        <w:jc w:val="both"/>
        <w:rPr>
          <w:rFonts w:ascii="Times New Roman" w:hAnsi="Times New Roman" w:cs="Times New Roman"/>
          <w:b/>
        </w:rPr>
      </w:pPr>
      <w:r w:rsidRPr="0008072B">
        <w:rPr>
          <w:rFonts w:ascii="Times New Roman" w:hAnsi="Times New Roman" w:cs="Times New Roman"/>
          <w:b/>
        </w:rPr>
        <w:t>ŞEKİLLER VE TABLOLAR</w:t>
      </w:r>
    </w:p>
    <w:p w14:paraId="3FD78A08" w14:textId="77777777" w:rsidR="00253676" w:rsidRDefault="0008072B" w:rsidP="0008072B">
      <w:pPr>
        <w:spacing w:after="0" w:line="240" w:lineRule="auto"/>
        <w:jc w:val="both"/>
        <w:rPr>
          <w:rFonts w:ascii="Times New Roman" w:hAnsi="Times New Roman" w:cs="Times New Roman"/>
        </w:rPr>
      </w:pPr>
      <w:r>
        <w:rPr>
          <w:rFonts w:ascii="Times New Roman" w:hAnsi="Times New Roman" w:cs="Times New Roman"/>
        </w:rPr>
        <w:t xml:space="preserve">Makale içerisindeki bütün şekiller ve tablolar çözünürlükleri yüksek kalitede ve boyutları okunabilecek düzeyde olmalıdır. Şekiller için GIF, JPG, TIF, BMP dosya tipleri kullanılabilir. Dergi editörlüğü olarak PNG uzantılı dosyaların kullanılması çözünürlük ve boyut bakımından tavsiye edilmektedir. </w:t>
      </w:r>
    </w:p>
    <w:p w14:paraId="3999C48C" w14:textId="58E3A543" w:rsidR="00253676" w:rsidRDefault="00253676" w:rsidP="0008072B">
      <w:pPr>
        <w:spacing w:after="0" w:line="240" w:lineRule="auto"/>
        <w:jc w:val="both"/>
        <w:rPr>
          <w:rFonts w:ascii="Times New Roman" w:hAnsi="Times New Roman" w:cs="Times New Roman"/>
        </w:rPr>
      </w:pPr>
    </w:p>
    <w:p w14:paraId="3047F28D" w14:textId="27A2324B" w:rsidR="00623B2C" w:rsidRPr="00623B2C" w:rsidRDefault="00623B2C" w:rsidP="00623B2C">
      <w:pPr>
        <w:pStyle w:val="ListParagraph"/>
        <w:numPr>
          <w:ilvl w:val="1"/>
          <w:numId w:val="1"/>
        </w:numPr>
        <w:spacing w:after="0" w:line="240" w:lineRule="auto"/>
        <w:ind w:left="0" w:firstLine="0"/>
        <w:jc w:val="both"/>
        <w:rPr>
          <w:rFonts w:ascii="Times New Roman" w:hAnsi="Times New Roman" w:cs="Times New Roman"/>
          <w:b/>
        </w:rPr>
      </w:pPr>
      <w:r w:rsidRPr="00623B2C">
        <w:rPr>
          <w:rFonts w:ascii="Times New Roman" w:hAnsi="Times New Roman" w:cs="Times New Roman"/>
          <w:b/>
        </w:rPr>
        <w:t>Şekiller Düzeni</w:t>
      </w:r>
    </w:p>
    <w:p w14:paraId="1C8F48D9" w14:textId="77777777" w:rsidR="00021063" w:rsidRDefault="0008072B" w:rsidP="0008072B">
      <w:pPr>
        <w:spacing w:after="0" w:line="240" w:lineRule="auto"/>
        <w:jc w:val="both"/>
        <w:rPr>
          <w:rFonts w:ascii="Times New Roman" w:hAnsi="Times New Roman" w:cs="Times New Roman"/>
        </w:rPr>
      </w:pPr>
      <w:r>
        <w:rPr>
          <w:rFonts w:ascii="Times New Roman" w:hAnsi="Times New Roman" w:cs="Times New Roman"/>
        </w:rPr>
        <w:t xml:space="preserve">Şekiller metinlerin içerisinde ortalanarak yerleştirilmeli ve paragrafların sonrasında konulan şekillerde 1 satır boşluğu bırakılmalı. </w:t>
      </w:r>
      <w:r w:rsidR="001B3FA0" w:rsidRPr="001B3FA0">
        <w:rPr>
          <w:rFonts w:ascii="Times New Roman" w:hAnsi="Times New Roman" w:cs="Times New Roman"/>
        </w:rPr>
        <w:t xml:space="preserve">Şekillere </w:t>
      </w:r>
      <w:r>
        <w:rPr>
          <w:rFonts w:ascii="Times New Roman" w:hAnsi="Times New Roman" w:cs="Times New Roman"/>
        </w:rPr>
        <w:t xml:space="preserve">ise </w:t>
      </w:r>
      <w:r w:rsidR="001B3FA0" w:rsidRPr="001B3FA0">
        <w:rPr>
          <w:rFonts w:ascii="Times New Roman" w:hAnsi="Times New Roman" w:cs="Times New Roman"/>
        </w:rPr>
        <w:t xml:space="preserve">ait adlar açıklayıcı ve net olmalıdır. </w:t>
      </w:r>
      <w:r w:rsidR="00B166EF">
        <w:rPr>
          <w:rFonts w:ascii="Times New Roman" w:hAnsi="Times New Roman" w:cs="Times New Roman"/>
        </w:rPr>
        <w:t xml:space="preserve">Çok uzun şekil adlarından kaçınılmalıdır. </w:t>
      </w:r>
      <w:r w:rsidR="001B3FA0" w:rsidRPr="001B3FA0">
        <w:rPr>
          <w:rFonts w:ascii="Times New Roman" w:hAnsi="Times New Roman" w:cs="Times New Roman"/>
        </w:rPr>
        <w:t>Şekil adları bölümü 10 punto ile Times New Roman yazı tipi kullanılarak</w:t>
      </w:r>
      <w:r w:rsidR="00253676">
        <w:rPr>
          <w:rFonts w:ascii="Times New Roman" w:hAnsi="Times New Roman" w:cs="Times New Roman"/>
        </w:rPr>
        <w:t xml:space="preserve">, şekillerin hemen altına </w:t>
      </w:r>
      <w:r w:rsidR="001B3FA0" w:rsidRPr="001B3FA0">
        <w:rPr>
          <w:rFonts w:ascii="Times New Roman" w:hAnsi="Times New Roman" w:cs="Times New Roman"/>
        </w:rPr>
        <w:t>ortalı şekilde yazılmalı</w:t>
      </w:r>
      <w:r>
        <w:rPr>
          <w:rFonts w:ascii="Times New Roman" w:hAnsi="Times New Roman" w:cs="Times New Roman"/>
        </w:rPr>
        <w:t xml:space="preserve"> ve sadece Şekil No. Kısmı koyu olarak yazılmalıdır.</w:t>
      </w:r>
      <w:r w:rsidR="00652950">
        <w:rPr>
          <w:rFonts w:ascii="Times New Roman" w:hAnsi="Times New Roman" w:cs="Times New Roman"/>
        </w:rPr>
        <w:t xml:space="preserve"> Şekil adlarının sonunda mutlaka nokta işareti konulmalıdır. Şekiller bir yerden alıntı ise şekil adlarının sonunda referans numarası mutlaka verilmelidir. </w:t>
      </w:r>
    </w:p>
    <w:p w14:paraId="21CA8DD8" w14:textId="77777777" w:rsidR="00021063" w:rsidRDefault="00021063" w:rsidP="0008072B">
      <w:pPr>
        <w:spacing w:after="0" w:line="240" w:lineRule="auto"/>
        <w:jc w:val="both"/>
        <w:rPr>
          <w:rFonts w:ascii="Times New Roman" w:hAnsi="Times New Roman" w:cs="Times New Roman"/>
        </w:rPr>
      </w:pPr>
    </w:p>
    <w:p w14:paraId="154469F2" w14:textId="77777777" w:rsidR="000F64C0" w:rsidRDefault="00652950" w:rsidP="000F64C0">
      <w:pPr>
        <w:spacing w:after="0" w:line="240" w:lineRule="auto"/>
        <w:jc w:val="both"/>
        <w:rPr>
          <w:rFonts w:ascii="Times New Roman" w:hAnsi="Times New Roman" w:cs="Times New Roman"/>
        </w:rPr>
      </w:pPr>
      <w:r>
        <w:rPr>
          <w:rFonts w:ascii="Times New Roman" w:hAnsi="Times New Roman" w:cs="Times New Roman"/>
        </w:rPr>
        <w:t xml:space="preserve">Referans numarası şekil adının son kelimesinden sonra boşluk bırakmadan konulmalı ve nokta işareti referanstan sonra yerleştirilmelidir. </w:t>
      </w:r>
      <w:r w:rsidR="0008072B">
        <w:rPr>
          <w:rFonts w:ascii="Times New Roman" w:hAnsi="Times New Roman" w:cs="Times New Roman"/>
        </w:rPr>
        <w:t>Şekil 1 ve Şekil 2’de örnek şekil yerleşimi gösterilmiştir.</w:t>
      </w:r>
    </w:p>
    <w:p w14:paraId="1F096F8B" w14:textId="77777777" w:rsidR="000F64C0" w:rsidRDefault="00652950" w:rsidP="000F64C0">
      <w:pPr>
        <w:spacing w:after="0" w:line="240" w:lineRule="auto"/>
        <w:jc w:val="center"/>
        <w:rPr>
          <w:rFonts w:ascii="Times New Roman" w:hAnsi="Times New Roman" w:cs="Times New Roman"/>
          <w:b/>
          <w:sz w:val="20"/>
          <w:szCs w:val="20"/>
        </w:rPr>
      </w:pPr>
      <w:r>
        <w:rPr>
          <w:noProof/>
          <w:lang w:eastAsia="tr-TR"/>
        </w:rPr>
        <w:drawing>
          <wp:inline distT="0" distB="0" distL="0" distR="0" wp14:anchorId="159C2443" wp14:editId="7972E603">
            <wp:extent cx="1704975" cy="1758629"/>
            <wp:effectExtent l="0" t="0" r="0" b="0"/>
            <wp:docPr id="1" name="Resim 1" descr="https://mcdn01.gittigidiyor.net/34969/tn50/349696635_tn50_0.jpg?153038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dn01.gittigidiyor.net/34969/tn50/349696635_tn50_0.jpg?153038120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00" t="6400" r="9200" b="4400"/>
                    <a:stretch/>
                  </pic:blipFill>
                  <pic:spPr bwMode="auto">
                    <a:xfrm>
                      <a:off x="0" y="0"/>
                      <a:ext cx="1739032" cy="1793757"/>
                    </a:xfrm>
                    <a:prstGeom prst="rect">
                      <a:avLst/>
                    </a:prstGeom>
                    <a:noFill/>
                    <a:ln>
                      <a:noFill/>
                    </a:ln>
                    <a:extLst>
                      <a:ext uri="{53640926-AAD7-44D8-BBD7-CCE9431645EC}">
                        <a14:shadowObscured xmlns:a14="http://schemas.microsoft.com/office/drawing/2010/main"/>
                      </a:ext>
                    </a:extLst>
                  </pic:spPr>
                </pic:pic>
              </a:graphicData>
            </a:graphic>
          </wp:inline>
        </w:drawing>
      </w:r>
    </w:p>
    <w:p w14:paraId="3EB18D12" w14:textId="6524B440" w:rsidR="00652950" w:rsidRPr="000F64C0" w:rsidRDefault="00652950" w:rsidP="000F64C0">
      <w:pPr>
        <w:spacing w:after="0" w:line="240" w:lineRule="auto"/>
        <w:jc w:val="center"/>
        <w:rPr>
          <w:rFonts w:ascii="Times New Roman" w:hAnsi="Times New Roman" w:cs="Times New Roman"/>
        </w:rPr>
      </w:pPr>
      <w:r w:rsidRPr="00652950">
        <w:rPr>
          <w:rFonts w:ascii="Times New Roman" w:hAnsi="Times New Roman" w:cs="Times New Roman"/>
          <w:b/>
          <w:sz w:val="20"/>
          <w:szCs w:val="20"/>
        </w:rPr>
        <w:t>Şekil 2.</w:t>
      </w:r>
      <w:r w:rsidRPr="00652950">
        <w:rPr>
          <w:rFonts w:ascii="Times New Roman" w:hAnsi="Times New Roman" w:cs="Times New Roman"/>
          <w:sz w:val="20"/>
          <w:szCs w:val="20"/>
        </w:rPr>
        <w:t xml:space="preserve"> Örnek görselin şekil olarak </w:t>
      </w:r>
      <w:r w:rsidR="00AD1075" w:rsidRPr="00652950">
        <w:rPr>
          <w:rFonts w:ascii="Times New Roman" w:hAnsi="Times New Roman" w:cs="Times New Roman"/>
          <w:sz w:val="20"/>
          <w:szCs w:val="20"/>
        </w:rPr>
        <w:t>kullanımı</w:t>
      </w:r>
      <w:r w:rsidR="000F64C0">
        <w:rPr>
          <w:rFonts w:ascii="Times New Roman" w:hAnsi="Times New Roman" w:cs="Times New Roman"/>
          <w:sz w:val="20"/>
          <w:szCs w:val="20"/>
        </w:rPr>
        <w:t xml:space="preserve"> </w:t>
      </w:r>
      <w:r w:rsidR="00AD1075">
        <w:rPr>
          <w:rFonts w:ascii="Times New Roman" w:hAnsi="Times New Roman" w:cs="Times New Roman"/>
          <w:sz w:val="20"/>
          <w:szCs w:val="20"/>
        </w:rPr>
        <w:t>[</w:t>
      </w:r>
      <w:r>
        <w:rPr>
          <w:rFonts w:ascii="Times New Roman" w:hAnsi="Times New Roman" w:cs="Times New Roman"/>
          <w:sz w:val="20"/>
          <w:szCs w:val="20"/>
        </w:rPr>
        <w:t>1]</w:t>
      </w:r>
      <w:r w:rsidRPr="00652950">
        <w:rPr>
          <w:rFonts w:ascii="Times New Roman" w:hAnsi="Times New Roman" w:cs="Times New Roman"/>
          <w:sz w:val="20"/>
          <w:szCs w:val="20"/>
        </w:rPr>
        <w:t>.</w:t>
      </w:r>
    </w:p>
    <w:p w14:paraId="584930AF" w14:textId="77777777" w:rsidR="003D7F13" w:rsidRDefault="003D7F13" w:rsidP="0008072B">
      <w:pPr>
        <w:spacing w:after="0" w:line="240" w:lineRule="auto"/>
        <w:jc w:val="both"/>
        <w:rPr>
          <w:rFonts w:ascii="Times New Roman" w:hAnsi="Times New Roman" w:cs="Times New Roman"/>
        </w:rPr>
      </w:pPr>
    </w:p>
    <w:p w14:paraId="0F49D106" w14:textId="4808FC64" w:rsidR="003D7F13" w:rsidRDefault="003D7F13" w:rsidP="0008072B">
      <w:pPr>
        <w:spacing w:after="0" w:line="240" w:lineRule="auto"/>
        <w:jc w:val="both"/>
        <w:rPr>
          <w:rFonts w:ascii="Times New Roman" w:hAnsi="Times New Roman" w:cs="Times New Roman"/>
        </w:rPr>
      </w:pPr>
      <w:r>
        <w:rPr>
          <w:rFonts w:ascii="Times New Roman" w:hAnsi="Times New Roman" w:cs="Times New Roman"/>
        </w:rPr>
        <w:t xml:space="preserve">Birden fazla şekil aynı şekil numarası içerisinde kullanılacak ise şekiller (a), (b), (c) gibi harfsel </w:t>
      </w:r>
      <w:r>
        <w:rPr>
          <w:rFonts w:ascii="Times New Roman" w:hAnsi="Times New Roman" w:cs="Times New Roman"/>
        </w:rPr>
        <w:t xml:space="preserve">ifadeler kullanılarak gruplandırılmalıdır. Şekil 3’te örnek olarak birden fazla şekil kullanılan şekil tipi gösterilmiştir. </w:t>
      </w:r>
      <w:r w:rsidR="00316FB2">
        <w:rPr>
          <w:rFonts w:ascii="Times New Roman" w:hAnsi="Times New Roman" w:cs="Times New Roman"/>
        </w:rPr>
        <w:t>Birden fazla görsel barındıran şekiller için tablo kullanılması tavsiye edilir. Bu sayede şekiller ve grup isimlerinin hizalanması daha kolay olabilmektedir. Daha sonrasında tablo çizgilerinin gizlenmesi ile makale içinde görsel olarak yerleşimi daha düzgün olarak sağlanmış olur.</w:t>
      </w:r>
    </w:p>
    <w:p w14:paraId="1BC75A74" w14:textId="49E5CA9D" w:rsidR="000F64C0" w:rsidRDefault="000F64C0" w:rsidP="0008072B">
      <w:pPr>
        <w:spacing w:after="0" w:line="240" w:lineRule="auto"/>
        <w:jc w:val="both"/>
        <w:rPr>
          <w:rFonts w:ascii="Times New Roman" w:hAnsi="Times New Roman" w:cs="Times New Roman"/>
        </w:rPr>
      </w:pPr>
    </w:p>
    <w:p w14:paraId="0F9AC4E7" w14:textId="3F80798E" w:rsidR="000F64C0" w:rsidRDefault="000F64C0" w:rsidP="0008072B">
      <w:pPr>
        <w:spacing w:after="0" w:line="240" w:lineRule="auto"/>
        <w:jc w:val="both"/>
        <w:rPr>
          <w:rFonts w:ascii="Times New Roman" w:hAnsi="Times New Roman" w:cs="Times New Roman"/>
        </w:rPr>
      </w:pPr>
    </w:p>
    <w:p w14:paraId="3EC419CC" w14:textId="041E7F74" w:rsidR="000F64C0" w:rsidRDefault="000F64C0" w:rsidP="0008072B">
      <w:pPr>
        <w:spacing w:after="0" w:line="240" w:lineRule="auto"/>
        <w:jc w:val="both"/>
        <w:rPr>
          <w:rFonts w:ascii="Times New Roman" w:hAnsi="Times New Roman" w:cs="Times New Roman"/>
        </w:rPr>
      </w:pPr>
    </w:p>
    <w:p w14:paraId="210C3E8A" w14:textId="6DC7ECDA" w:rsidR="000F64C0" w:rsidRDefault="000F64C0" w:rsidP="0008072B">
      <w:pPr>
        <w:spacing w:after="0" w:line="240" w:lineRule="auto"/>
        <w:jc w:val="both"/>
        <w:rPr>
          <w:rFonts w:ascii="Times New Roman" w:hAnsi="Times New Roman" w:cs="Times New Roman"/>
        </w:rPr>
      </w:pPr>
    </w:p>
    <w:p w14:paraId="29D6544B" w14:textId="1E6C86B5" w:rsidR="000F64C0" w:rsidRDefault="000F64C0" w:rsidP="0008072B">
      <w:pPr>
        <w:spacing w:after="0" w:line="240" w:lineRule="auto"/>
        <w:jc w:val="both"/>
        <w:rPr>
          <w:rFonts w:ascii="Times New Roman" w:hAnsi="Times New Roman" w:cs="Times New Roman"/>
        </w:rPr>
      </w:pPr>
    </w:p>
    <w:p w14:paraId="44788FD7" w14:textId="60330CE3" w:rsidR="000F64C0" w:rsidRDefault="000F64C0" w:rsidP="0008072B">
      <w:pPr>
        <w:spacing w:after="0" w:line="240" w:lineRule="auto"/>
        <w:jc w:val="both"/>
        <w:rPr>
          <w:rFonts w:ascii="Times New Roman" w:hAnsi="Times New Roman" w:cs="Times New Roman"/>
        </w:rPr>
      </w:pPr>
    </w:p>
    <w:p w14:paraId="21823BE1" w14:textId="1C3FF14B" w:rsidR="000F64C0" w:rsidRDefault="000F64C0" w:rsidP="0008072B">
      <w:pPr>
        <w:spacing w:after="0" w:line="240" w:lineRule="auto"/>
        <w:jc w:val="both"/>
        <w:rPr>
          <w:rFonts w:ascii="Times New Roman" w:hAnsi="Times New Roman" w:cs="Times New Roman"/>
        </w:rPr>
      </w:pPr>
    </w:p>
    <w:p w14:paraId="5C1899D2" w14:textId="77777777" w:rsidR="000F64C0" w:rsidRDefault="000F64C0" w:rsidP="0008072B">
      <w:pPr>
        <w:spacing w:after="0" w:line="240" w:lineRule="auto"/>
        <w:jc w:val="both"/>
        <w:rPr>
          <w:rFonts w:ascii="Times New Roman" w:hAnsi="Times New Roman" w:cs="Times New Roman"/>
        </w:rPr>
      </w:pPr>
    </w:p>
    <w:p w14:paraId="5F13FBFE" w14:textId="1CB72E05" w:rsidR="00652950" w:rsidRDefault="00652950" w:rsidP="0008072B">
      <w:pPr>
        <w:spacing w:after="0" w:line="240" w:lineRule="auto"/>
        <w:jc w:val="both"/>
        <w:rPr>
          <w:rFonts w:ascii="Times New Roman" w:hAnsi="Times New Roman" w:cs="Times New Roman"/>
        </w:rPr>
      </w:pPr>
    </w:p>
    <w:p w14:paraId="6B6B4253" w14:textId="77777777" w:rsidR="00B20076" w:rsidRDefault="00B20076" w:rsidP="00652950">
      <w:pPr>
        <w:jc w:val="center"/>
        <w:rPr>
          <w:rFonts w:ascii="Times New Roman" w:hAnsi="Times New Roman" w:cs="Times New Roman"/>
        </w:rPr>
        <w:sectPr w:rsidR="00B20076" w:rsidSect="001C014F">
          <w:type w:val="continuous"/>
          <w:pgSz w:w="11906" w:h="16838"/>
          <w:pgMar w:top="1417" w:right="1417" w:bottom="1417" w:left="1417" w:header="708" w:footer="708" w:gutter="0"/>
          <w:cols w:num="2"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3107"/>
        <w:gridCol w:w="2886"/>
      </w:tblGrid>
      <w:tr w:rsidR="00652950" w14:paraId="4CB9574D" w14:textId="77777777" w:rsidTr="00316FB2">
        <w:trPr>
          <w:jc w:val="center"/>
        </w:trPr>
        <w:tc>
          <w:tcPr>
            <w:tcW w:w="0" w:type="auto"/>
            <w:vAlign w:val="center"/>
          </w:tcPr>
          <w:p w14:paraId="4E7EEFD6" w14:textId="7BE24EAB" w:rsidR="00652950" w:rsidRDefault="00652950" w:rsidP="00652950">
            <w:pPr>
              <w:jc w:val="center"/>
              <w:rPr>
                <w:rFonts w:ascii="Times New Roman" w:hAnsi="Times New Roman" w:cs="Times New Roman"/>
              </w:rPr>
            </w:pPr>
            <w:r>
              <w:rPr>
                <w:rFonts w:ascii="Times New Roman" w:hAnsi="Times New Roman" w:cs="Times New Roman"/>
                <w:noProof/>
                <w:lang w:eastAsia="tr-TR"/>
              </w:rPr>
              <w:drawing>
                <wp:inline distT="0" distB="0" distL="0" distR="0" wp14:anchorId="33F0F008" wp14:editId="6A468777">
                  <wp:extent cx="1670400" cy="813600"/>
                  <wp:effectExtent l="0" t="0" r="635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670400" cy="813600"/>
                          </a:xfrm>
                          <a:prstGeom prst="rect">
                            <a:avLst/>
                          </a:prstGeom>
                        </pic:spPr>
                      </pic:pic>
                    </a:graphicData>
                  </a:graphic>
                </wp:inline>
              </w:drawing>
            </w:r>
          </w:p>
        </w:tc>
        <w:tc>
          <w:tcPr>
            <w:tcW w:w="0" w:type="auto"/>
            <w:vAlign w:val="center"/>
          </w:tcPr>
          <w:p w14:paraId="76C3C94B" w14:textId="5DF7FC14" w:rsidR="00652950" w:rsidRDefault="00652950" w:rsidP="00652950">
            <w:pPr>
              <w:jc w:val="center"/>
              <w:rPr>
                <w:rFonts w:ascii="Times New Roman" w:hAnsi="Times New Roman" w:cs="Times New Roman"/>
              </w:rPr>
            </w:pPr>
            <w:r>
              <w:rPr>
                <w:rFonts w:ascii="Times New Roman" w:hAnsi="Times New Roman" w:cs="Times New Roman"/>
                <w:noProof/>
                <w:lang w:eastAsia="tr-TR"/>
              </w:rPr>
              <w:drawing>
                <wp:inline distT="0" distB="0" distL="0" distR="0" wp14:anchorId="0D8E72AC" wp14:editId="2EC7D040">
                  <wp:extent cx="1836000" cy="788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836000" cy="788400"/>
                          </a:xfrm>
                          <a:prstGeom prst="rect">
                            <a:avLst/>
                          </a:prstGeom>
                        </pic:spPr>
                      </pic:pic>
                    </a:graphicData>
                  </a:graphic>
                </wp:inline>
              </w:drawing>
            </w:r>
          </w:p>
        </w:tc>
        <w:tc>
          <w:tcPr>
            <w:tcW w:w="0" w:type="auto"/>
            <w:vAlign w:val="center"/>
          </w:tcPr>
          <w:p w14:paraId="500E394E" w14:textId="4016B111" w:rsidR="00652950" w:rsidRDefault="00652950" w:rsidP="00652950">
            <w:pPr>
              <w:jc w:val="center"/>
              <w:rPr>
                <w:rFonts w:ascii="Times New Roman" w:hAnsi="Times New Roman" w:cs="Times New Roman"/>
              </w:rPr>
            </w:pPr>
            <w:r>
              <w:rPr>
                <w:rFonts w:ascii="Times New Roman" w:hAnsi="Times New Roman" w:cs="Times New Roman"/>
                <w:noProof/>
                <w:lang w:eastAsia="tr-TR"/>
              </w:rPr>
              <w:drawing>
                <wp:inline distT="0" distB="0" distL="0" distR="0" wp14:anchorId="4193B3D7" wp14:editId="428CEFEE">
                  <wp:extent cx="1692000" cy="874800"/>
                  <wp:effectExtent l="0" t="0" r="381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extLst>
                              <a:ext uri="{28A0092B-C50C-407E-A947-70E740481C1C}">
                                <a14:useLocalDpi xmlns:a14="http://schemas.microsoft.com/office/drawing/2010/main" val="0"/>
                              </a:ext>
                            </a:extLst>
                          </a:blip>
                          <a:stretch>
                            <a:fillRect/>
                          </a:stretch>
                        </pic:blipFill>
                        <pic:spPr>
                          <a:xfrm>
                            <a:off x="0" y="0"/>
                            <a:ext cx="1692000" cy="874800"/>
                          </a:xfrm>
                          <a:prstGeom prst="rect">
                            <a:avLst/>
                          </a:prstGeom>
                        </pic:spPr>
                      </pic:pic>
                    </a:graphicData>
                  </a:graphic>
                </wp:inline>
              </w:drawing>
            </w:r>
          </w:p>
        </w:tc>
      </w:tr>
    </w:tbl>
    <w:p w14:paraId="0CDC6424" w14:textId="77777777" w:rsidR="00B20076" w:rsidRDefault="00B20076" w:rsidP="00652950">
      <w:pPr>
        <w:jc w:val="center"/>
        <w:rPr>
          <w:rFonts w:ascii="Times New Roman" w:hAnsi="Times New Roman" w:cs="Times New Roman"/>
          <w:sz w:val="20"/>
          <w:szCs w:val="20"/>
        </w:rPr>
        <w:sectPr w:rsidR="00B20076" w:rsidSect="00B20076">
          <w:type w:val="continuous"/>
          <w:pgSz w:w="11906" w:h="16838"/>
          <w:pgMar w:top="1417" w:right="1417" w:bottom="1417" w:left="1417" w:header="708" w:footer="708" w:gutter="0"/>
          <w:cols w:space="708"/>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55"/>
        <w:gridCol w:w="2438"/>
      </w:tblGrid>
      <w:tr w:rsidR="00652950" w:rsidRPr="00AE7C22" w14:paraId="566DC21F" w14:textId="77777777" w:rsidTr="00316FB2">
        <w:trPr>
          <w:jc w:val="center"/>
        </w:trPr>
        <w:tc>
          <w:tcPr>
            <w:tcW w:w="0" w:type="auto"/>
            <w:vAlign w:val="center"/>
          </w:tcPr>
          <w:p w14:paraId="7D570960" w14:textId="0FAB0557" w:rsidR="00652950" w:rsidRPr="00AE7C22" w:rsidRDefault="00652950" w:rsidP="00652950">
            <w:pPr>
              <w:jc w:val="center"/>
              <w:rPr>
                <w:rFonts w:ascii="Times New Roman" w:hAnsi="Times New Roman" w:cs="Times New Roman"/>
                <w:sz w:val="20"/>
                <w:szCs w:val="20"/>
              </w:rPr>
            </w:pPr>
            <w:commentRangeStart w:id="8"/>
            <w:r w:rsidRPr="00AE7C22">
              <w:rPr>
                <w:rFonts w:ascii="Times New Roman" w:hAnsi="Times New Roman" w:cs="Times New Roman"/>
                <w:sz w:val="20"/>
                <w:szCs w:val="20"/>
              </w:rPr>
              <w:t>(a)</w:t>
            </w:r>
          </w:p>
        </w:tc>
        <w:tc>
          <w:tcPr>
            <w:tcW w:w="0" w:type="auto"/>
            <w:vAlign w:val="center"/>
          </w:tcPr>
          <w:p w14:paraId="0F0F9101" w14:textId="4824E6DC" w:rsidR="00652950" w:rsidRPr="00AE7C22" w:rsidRDefault="00652950" w:rsidP="00652950">
            <w:pPr>
              <w:jc w:val="center"/>
              <w:rPr>
                <w:rFonts w:ascii="Times New Roman" w:hAnsi="Times New Roman" w:cs="Times New Roman"/>
                <w:sz w:val="20"/>
                <w:szCs w:val="20"/>
              </w:rPr>
            </w:pPr>
            <w:r w:rsidRPr="00AE7C22">
              <w:rPr>
                <w:rFonts w:ascii="Times New Roman" w:hAnsi="Times New Roman" w:cs="Times New Roman"/>
                <w:sz w:val="20"/>
                <w:szCs w:val="20"/>
              </w:rPr>
              <w:t>(b)</w:t>
            </w:r>
          </w:p>
        </w:tc>
        <w:tc>
          <w:tcPr>
            <w:tcW w:w="0" w:type="auto"/>
            <w:vAlign w:val="center"/>
          </w:tcPr>
          <w:p w14:paraId="633A80D8" w14:textId="22BBD36E" w:rsidR="00652950" w:rsidRPr="00AE7C22" w:rsidRDefault="00652950" w:rsidP="00652950">
            <w:pPr>
              <w:jc w:val="center"/>
              <w:rPr>
                <w:rFonts w:ascii="Times New Roman" w:hAnsi="Times New Roman" w:cs="Times New Roman"/>
                <w:sz w:val="20"/>
                <w:szCs w:val="20"/>
              </w:rPr>
            </w:pPr>
            <w:r w:rsidRPr="00AE7C22">
              <w:rPr>
                <w:rFonts w:ascii="Times New Roman" w:hAnsi="Times New Roman" w:cs="Times New Roman"/>
                <w:sz w:val="20"/>
                <w:szCs w:val="20"/>
              </w:rPr>
              <w:t>(c)</w:t>
            </w:r>
            <w:commentRangeEnd w:id="8"/>
            <w:r w:rsidR="00AE7C22">
              <w:rPr>
                <w:rStyle w:val="CommentReference"/>
              </w:rPr>
              <w:commentReference w:id="8"/>
            </w:r>
          </w:p>
        </w:tc>
      </w:tr>
      <w:tr w:rsidR="00652950" w:rsidRPr="00AE7C22" w14:paraId="52BDC588" w14:textId="77777777" w:rsidTr="00316FB2">
        <w:trPr>
          <w:jc w:val="center"/>
        </w:trPr>
        <w:tc>
          <w:tcPr>
            <w:tcW w:w="0" w:type="auto"/>
            <w:gridSpan w:val="3"/>
            <w:vAlign w:val="center"/>
          </w:tcPr>
          <w:p w14:paraId="0B7997B6" w14:textId="11CC1E40" w:rsidR="00652950" w:rsidRPr="00AE7C22" w:rsidRDefault="00652950" w:rsidP="00652950">
            <w:pPr>
              <w:jc w:val="center"/>
              <w:rPr>
                <w:rFonts w:ascii="Times New Roman" w:hAnsi="Times New Roman" w:cs="Times New Roman"/>
                <w:sz w:val="20"/>
                <w:szCs w:val="20"/>
              </w:rPr>
            </w:pPr>
            <w:r w:rsidRPr="00AE7C22">
              <w:rPr>
                <w:rFonts w:ascii="Times New Roman" w:hAnsi="Times New Roman" w:cs="Times New Roman"/>
                <w:b/>
                <w:sz w:val="20"/>
                <w:szCs w:val="20"/>
              </w:rPr>
              <w:t>Şekil 3.</w:t>
            </w:r>
            <w:r w:rsidRPr="00AE7C22">
              <w:rPr>
                <w:rFonts w:ascii="Times New Roman" w:hAnsi="Times New Roman" w:cs="Times New Roman"/>
                <w:sz w:val="20"/>
                <w:szCs w:val="20"/>
              </w:rPr>
              <w:t xml:space="preserve"> Kauçuklar için farklı </w:t>
            </w:r>
            <w:r w:rsidR="00316FB2" w:rsidRPr="00AE7C22">
              <w:rPr>
                <w:rFonts w:ascii="Times New Roman" w:hAnsi="Times New Roman" w:cs="Times New Roman"/>
                <w:sz w:val="20"/>
                <w:szCs w:val="20"/>
              </w:rPr>
              <w:t xml:space="preserve">çekme testi numune </w:t>
            </w:r>
            <w:r w:rsidR="00AD1075" w:rsidRPr="00AE7C22">
              <w:rPr>
                <w:rFonts w:ascii="Times New Roman" w:hAnsi="Times New Roman" w:cs="Times New Roman"/>
                <w:sz w:val="20"/>
                <w:szCs w:val="20"/>
              </w:rPr>
              <w:t>örnekleri [</w:t>
            </w:r>
            <w:r w:rsidR="00316FB2" w:rsidRPr="00AE7C22">
              <w:rPr>
                <w:rFonts w:ascii="Times New Roman" w:hAnsi="Times New Roman" w:cs="Times New Roman"/>
                <w:sz w:val="20"/>
                <w:szCs w:val="20"/>
              </w:rPr>
              <w:t>2].</w:t>
            </w:r>
          </w:p>
        </w:tc>
      </w:tr>
    </w:tbl>
    <w:p w14:paraId="7DFA6176" w14:textId="77777777" w:rsidR="00B20076" w:rsidRDefault="00B20076" w:rsidP="0008072B">
      <w:pPr>
        <w:spacing w:after="0" w:line="240" w:lineRule="auto"/>
        <w:jc w:val="both"/>
        <w:rPr>
          <w:rFonts w:ascii="Times New Roman" w:hAnsi="Times New Roman" w:cs="Times New Roman"/>
        </w:rPr>
        <w:sectPr w:rsidR="00B20076" w:rsidSect="00B20076">
          <w:type w:val="continuous"/>
          <w:pgSz w:w="11906" w:h="16838"/>
          <w:pgMar w:top="1417" w:right="1417" w:bottom="1417" w:left="1417" w:header="708" w:footer="708" w:gutter="0"/>
          <w:cols w:space="708"/>
          <w:titlePg/>
          <w:docGrid w:linePitch="360"/>
        </w:sectPr>
      </w:pPr>
    </w:p>
    <w:p w14:paraId="22417697" w14:textId="7C484740" w:rsidR="0008072B" w:rsidRDefault="0008072B" w:rsidP="0008072B">
      <w:pPr>
        <w:spacing w:after="0" w:line="240" w:lineRule="auto"/>
        <w:jc w:val="both"/>
        <w:rPr>
          <w:rFonts w:ascii="Times New Roman" w:hAnsi="Times New Roman" w:cs="Times New Roman"/>
        </w:rPr>
      </w:pPr>
    </w:p>
    <w:p w14:paraId="083A4FC1" w14:textId="5CD9CB48" w:rsidR="00623B2C" w:rsidRPr="00623B2C" w:rsidRDefault="00623B2C" w:rsidP="00623B2C">
      <w:pPr>
        <w:pStyle w:val="ListParagraph"/>
        <w:numPr>
          <w:ilvl w:val="1"/>
          <w:numId w:val="1"/>
        </w:numPr>
        <w:spacing w:after="0" w:line="240" w:lineRule="auto"/>
        <w:ind w:left="0" w:firstLine="0"/>
        <w:jc w:val="both"/>
        <w:rPr>
          <w:rFonts w:ascii="Times New Roman" w:hAnsi="Times New Roman" w:cs="Times New Roman"/>
          <w:b/>
        </w:rPr>
      </w:pPr>
      <w:r w:rsidRPr="00623B2C">
        <w:rPr>
          <w:rFonts w:ascii="Times New Roman" w:hAnsi="Times New Roman" w:cs="Times New Roman"/>
          <w:b/>
        </w:rPr>
        <w:t>Çizelgeler Düzeni</w:t>
      </w:r>
    </w:p>
    <w:p w14:paraId="73B8CF3C" w14:textId="77777777" w:rsidR="00021063" w:rsidRDefault="00B166EF" w:rsidP="00B166EF">
      <w:pPr>
        <w:spacing w:after="0" w:line="240" w:lineRule="auto"/>
        <w:jc w:val="both"/>
        <w:rPr>
          <w:rFonts w:ascii="Times New Roman" w:hAnsi="Times New Roman" w:cs="Times New Roman"/>
        </w:rPr>
      </w:pPr>
      <w:r>
        <w:rPr>
          <w:rFonts w:ascii="Times New Roman" w:hAnsi="Times New Roman" w:cs="Times New Roman"/>
        </w:rPr>
        <w:t xml:space="preserve">Çizelgeler </w:t>
      </w:r>
      <w:r w:rsidRPr="00B166EF">
        <w:rPr>
          <w:rFonts w:ascii="Times New Roman" w:hAnsi="Times New Roman" w:cs="Times New Roman"/>
        </w:rPr>
        <w:t xml:space="preserve">metinlerin içerisinde ortalanarak yerleştirilmeli ve paragrafların sonrasında konulan </w:t>
      </w:r>
      <w:r>
        <w:rPr>
          <w:rFonts w:ascii="Times New Roman" w:hAnsi="Times New Roman" w:cs="Times New Roman"/>
        </w:rPr>
        <w:t xml:space="preserve">çizelgelerde </w:t>
      </w:r>
      <w:r w:rsidRPr="00B166EF">
        <w:rPr>
          <w:rFonts w:ascii="Times New Roman" w:hAnsi="Times New Roman" w:cs="Times New Roman"/>
        </w:rPr>
        <w:t xml:space="preserve">1 satır boşluğu bırakılmalı. </w:t>
      </w:r>
      <w:r>
        <w:rPr>
          <w:rFonts w:ascii="Times New Roman" w:hAnsi="Times New Roman" w:cs="Times New Roman"/>
        </w:rPr>
        <w:t xml:space="preserve">Çizelgelere </w:t>
      </w:r>
      <w:r w:rsidRPr="00B166EF">
        <w:rPr>
          <w:rFonts w:ascii="Times New Roman" w:hAnsi="Times New Roman" w:cs="Times New Roman"/>
        </w:rPr>
        <w:t xml:space="preserve">ait adlar açıklayıcı ve net olmalıdır. </w:t>
      </w:r>
      <w:r>
        <w:rPr>
          <w:rFonts w:ascii="Times New Roman" w:hAnsi="Times New Roman" w:cs="Times New Roman"/>
        </w:rPr>
        <w:t xml:space="preserve">Çok uzun çizelge adlarından kaçınılmalıdır. Çizelge </w:t>
      </w:r>
      <w:r w:rsidRPr="00B166EF">
        <w:rPr>
          <w:rFonts w:ascii="Times New Roman" w:hAnsi="Times New Roman" w:cs="Times New Roman"/>
        </w:rPr>
        <w:t xml:space="preserve">adları 10 punto ile Times New Roman yazı tipi kullanılarak, </w:t>
      </w:r>
      <w:r>
        <w:rPr>
          <w:rFonts w:ascii="Times New Roman" w:hAnsi="Times New Roman" w:cs="Times New Roman"/>
        </w:rPr>
        <w:t xml:space="preserve">çizelgelerin </w:t>
      </w:r>
      <w:r w:rsidRPr="00B166EF">
        <w:rPr>
          <w:rFonts w:ascii="Times New Roman" w:hAnsi="Times New Roman" w:cs="Times New Roman"/>
        </w:rPr>
        <w:t xml:space="preserve">hemen </w:t>
      </w:r>
      <w:r>
        <w:rPr>
          <w:rFonts w:ascii="Times New Roman" w:hAnsi="Times New Roman" w:cs="Times New Roman"/>
        </w:rPr>
        <w:t>üstüne</w:t>
      </w:r>
      <w:r w:rsidRPr="00B166EF">
        <w:rPr>
          <w:rFonts w:ascii="Times New Roman" w:hAnsi="Times New Roman" w:cs="Times New Roman"/>
        </w:rPr>
        <w:t xml:space="preserve"> ortalı şekilde yazılmalı ve sadece </w:t>
      </w:r>
      <w:r>
        <w:rPr>
          <w:rFonts w:ascii="Times New Roman" w:hAnsi="Times New Roman" w:cs="Times New Roman"/>
        </w:rPr>
        <w:t xml:space="preserve">Çizelge </w:t>
      </w:r>
      <w:r w:rsidRPr="00B166EF">
        <w:rPr>
          <w:rFonts w:ascii="Times New Roman" w:hAnsi="Times New Roman" w:cs="Times New Roman"/>
        </w:rPr>
        <w:t xml:space="preserve">No. Kısmı koyu olarak yazılmalıdır. </w:t>
      </w:r>
      <w:r>
        <w:rPr>
          <w:rFonts w:ascii="Times New Roman" w:hAnsi="Times New Roman" w:cs="Times New Roman"/>
        </w:rPr>
        <w:t xml:space="preserve">Örnek olarak Çizelge 1 </w:t>
      </w:r>
      <w:r w:rsidRPr="00B166EF">
        <w:rPr>
          <w:rFonts w:ascii="Times New Roman" w:hAnsi="Times New Roman" w:cs="Times New Roman"/>
        </w:rPr>
        <w:t>gösterilmiştir.</w:t>
      </w:r>
      <w:r>
        <w:rPr>
          <w:rFonts w:ascii="Times New Roman" w:hAnsi="Times New Roman" w:cs="Times New Roman"/>
        </w:rPr>
        <w:t xml:space="preserve"> </w:t>
      </w:r>
    </w:p>
    <w:p w14:paraId="70A94167" w14:textId="77777777" w:rsidR="00021063" w:rsidRDefault="00021063" w:rsidP="00B166EF">
      <w:pPr>
        <w:spacing w:after="0" w:line="240" w:lineRule="auto"/>
        <w:jc w:val="both"/>
        <w:rPr>
          <w:rFonts w:ascii="Times New Roman" w:hAnsi="Times New Roman" w:cs="Times New Roman"/>
        </w:rPr>
      </w:pPr>
    </w:p>
    <w:p w14:paraId="1602323A" w14:textId="13F31CEC" w:rsidR="000C7935" w:rsidRDefault="00B166EF" w:rsidP="00B166EF">
      <w:pPr>
        <w:spacing w:after="0" w:line="240" w:lineRule="auto"/>
        <w:jc w:val="both"/>
        <w:rPr>
          <w:rFonts w:ascii="Times New Roman" w:hAnsi="Times New Roman" w:cs="Times New Roman"/>
        </w:rPr>
      </w:pPr>
      <w:r>
        <w:rPr>
          <w:rFonts w:ascii="Times New Roman" w:hAnsi="Times New Roman" w:cs="Times New Roman"/>
        </w:rPr>
        <w:t xml:space="preserve">Mümkün olduğunca metin içerisinde aynı tip çizelge kullanılması tavsiye edilmektedir. Çizelge içerisindeki metinler okunabilecek boyutta olmalı ve yazı tipi yine Times New Roman olarak kullanılmalıdır. Çizelge içerisindeki metinlerin herhangi bir standartı olmamasına rağmen yazarın makale bütünlüğü açısından uygun bir şablon oluşturması önerilmektedir. </w:t>
      </w:r>
    </w:p>
    <w:p w14:paraId="587D9C10" w14:textId="65D8F4CA" w:rsidR="004E2A28" w:rsidRDefault="004E2A28" w:rsidP="00B166EF">
      <w:pPr>
        <w:spacing w:after="0" w:line="240" w:lineRule="auto"/>
        <w:jc w:val="both"/>
        <w:rPr>
          <w:rFonts w:ascii="Times New Roman" w:hAnsi="Times New Roman" w:cs="Times New Roman"/>
        </w:rPr>
      </w:pPr>
    </w:p>
    <w:p w14:paraId="66F02D2F" w14:textId="11FC44F0" w:rsidR="00AE7C22" w:rsidRPr="006B4186" w:rsidRDefault="00704FCF" w:rsidP="00704FCF">
      <w:pPr>
        <w:spacing w:after="0" w:line="240" w:lineRule="auto"/>
        <w:jc w:val="center"/>
        <w:rPr>
          <w:rFonts w:ascii="Times New Roman" w:hAnsi="Times New Roman" w:cs="Times New Roman"/>
          <w:sz w:val="20"/>
          <w:szCs w:val="20"/>
        </w:rPr>
      </w:pPr>
      <w:commentRangeStart w:id="9"/>
      <w:r w:rsidRPr="006B4186">
        <w:rPr>
          <w:rFonts w:ascii="Times New Roman" w:hAnsi="Times New Roman" w:cs="Times New Roman"/>
          <w:b/>
          <w:sz w:val="20"/>
          <w:szCs w:val="20"/>
        </w:rPr>
        <w:t>Çizelge 1.</w:t>
      </w:r>
      <w:r w:rsidRPr="006B4186">
        <w:rPr>
          <w:rFonts w:ascii="Times New Roman" w:hAnsi="Times New Roman" w:cs="Times New Roman"/>
          <w:sz w:val="20"/>
          <w:szCs w:val="20"/>
        </w:rPr>
        <w:t xml:space="preserve"> S</w:t>
      </w:r>
      <w:r w:rsidR="006B4186" w:rsidRPr="006B4186">
        <w:rPr>
          <w:rFonts w:ascii="Times New Roman" w:hAnsi="Times New Roman" w:cs="Times New Roman"/>
          <w:sz w:val="20"/>
          <w:szCs w:val="20"/>
        </w:rPr>
        <w:t>t</w:t>
      </w:r>
      <w:r w:rsidRPr="006B4186">
        <w:rPr>
          <w:rFonts w:ascii="Times New Roman" w:hAnsi="Times New Roman" w:cs="Times New Roman"/>
          <w:sz w:val="20"/>
          <w:szCs w:val="20"/>
        </w:rPr>
        <w:t xml:space="preserve">37 mekanik </w:t>
      </w:r>
      <w:r w:rsidR="00AD1075" w:rsidRPr="006B4186">
        <w:rPr>
          <w:rFonts w:ascii="Times New Roman" w:hAnsi="Times New Roman" w:cs="Times New Roman"/>
          <w:sz w:val="20"/>
          <w:szCs w:val="20"/>
        </w:rPr>
        <w:t>özellikleri [</w:t>
      </w:r>
      <w:r w:rsidRPr="006B4186">
        <w:rPr>
          <w:rFonts w:ascii="Times New Roman" w:hAnsi="Times New Roman" w:cs="Times New Roman"/>
          <w:sz w:val="20"/>
          <w:szCs w:val="20"/>
        </w:rPr>
        <w:t>3</w:t>
      </w:r>
      <w:r w:rsidR="006B4186" w:rsidRPr="006B4186">
        <w:rPr>
          <w:rFonts w:ascii="Times New Roman" w:hAnsi="Times New Roman" w:cs="Times New Roman"/>
          <w:sz w:val="20"/>
          <w:szCs w:val="20"/>
        </w:rPr>
        <w:t>].</w:t>
      </w:r>
      <w:commentRangeEnd w:id="9"/>
      <w:r w:rsidR="009F7A9D">
        <w:rPr>
          <w:rStyle w:val="CommentReference"/>
        </w:rPr>
        <w:commentReference w:id="9"/>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876"/>
        <w:gridCol w:w="1028"/>
      </w:tblGrid>
      <w:tr w:rsidR="00704FCF" w:rsidRPr="00704FCF" w14:paraId="233CEE4F" w14:textId="77777777" w:rsidTr="006B4186">
        <w:trPr>
          <w:jc w:val="center"/>
        </w:trPr>
        <w:tc>
          <w:tcPr>
            <w:tcW w:w="2019" w:type="dxa"/>
            <w:tcBorders>
              <w:top w:val="double" w:sz="4" w:space="0" w:color="auto"/>
              <w:bottom w:val="double" w:sz="4" w:space="0" w:color="auto"/>
            </w:tcBorders>
          </w:tcPr>
          <w:p w14:paraId="58AEAC0D" w14:textId="20623A59" w:rsidR="00704FCF" w:rsidRPr="006A0EBE" w:rsidRDefault="00704FCF" w:rsidP="00704FCF">
            <w:pPr>
              <w:jc w:val="center"/>
              <w:rPr>
                <w:rFonts w:ascii="Times New Roman" w:hAnsi="Times New Roman" w:cs="Times New Roman"/>
                <w:b/>
                <w:sz w:val="20"/>
                <w:szCs w:val="20"/>
              </w:rPr>
            </w:pPr>
            <w:commentRangeStart w:id="10"/>
            <w:r w:rsidRPr="006A0EBE">
              <w:rPr>
                <w:rFonts w:ascii="Times New Roman" w:hAnsi="Times New Roman" w:cs="Times New Roman"/>
                <w:b/>
                <w:sz w:val="20"/>
                <w:szCs w:val="20"/>
              </w:rPr>
              <w:t>Özellik</w:t>
            </w:r>
          </w:p>
        </w:tc>
        <w:tc>
          <w:tcPr>
            <w:tcW w:w="876" w:type="dxa"/>
            <w:tcBorders>
              <w:top w:val="double" w:sz="4" w:space="0" w:color="auto"/>
              <w:bottom w:val="double" w:sz="4" w:space="0" w:color="auto"/>
            </w:tcBorders>
          </w:tcPr>
          <w:p w14:paraId="400B5CDE" w14:textId="11E1A589" w:rsidR="00704FCF" w:rsidRPr="006A0EBE" w:rsidRDefault="00704FCF" w:rsidP="00704FCF">
            <w:pPr>
              <w:jc w:val="center"/>
              <w:rPr>
                <w:rFonts w:ascii="Times New Roman" w:hAnsi="Times New Roman" w:cs="Times New Roman"/>
                <w:b/>
                <w:sz w:val="20"/>
                <w:szCs w:val="20"/>
              </w:rPr>
            </w:pPr>
            <w:r w:rsidRPr="006A0EBE">
              <w:rPr>
                <w:rFonts w:ascii="Times New Roman" w:hAnsi="Times New Roman" w:cs="Times New Roman"/>
                <w:b/>
                <w:sz w:val="20"/>
                <w:szCs w:val="20"/>
              </w:rPr>
              <w:t>Birim</w:t>
            </w:r>
          </w:p>
        </w:tc>
        <w:tc>
          <w:tcPr>
            <w:tcW w:w="888" w:type="dxa"/>
            <w:tcBorders>
              <w:top w:val="double" w:sz="4" w:space="0" w:color="auto"/>
              <w:bottom w:val="double" w:sz="4" w:space="0" w:color="auto"/>
            </w:tcBorders>
          </w:tcPr>
          <w:p w14:paraId="0EF68AF1" w14:textId="612A65AA" w:rsidR="00704FCF" w:rsidRPr="006A0EBE" w:rsidRDefault="00704FCF" w:rsidP="00704FCF">
            <w:pPr>
              <w:jc w:val="center"/>
              <w:rPr>
                <w:rFonts w:ascii="Times New Roman" w:hAnsi="Times New Roman" w:cs="Times New Roman"/>
                <w:b/>
                <w:sz w:val="20"/>
                <w:szCs w:val="20"/>
              </w:rPr>
            </w:pPr>
            <w:r w:rsidRPr="006A0EBE">
              <w:rPr>
                <w:rFonts w:ascii="Times New Roman" w:hAnsi="Times New Roman" w:cs="Times New Roman"/>
                <w:b/>
                <w:sz w:val="20"/>
                <w:szCs w:val="20"/>
              </w:rPr>
              <w:t>Değer</w:t>
            </w:r>
          </w:p>
        </w:tc>
      </w:tr>
      <w:tr w:rsidR="00AE7C22" w14:paraId="457F7E26" w14:textId="77777777" w:rsidTr="00941F0A">
        <w:trPr>
          <w:jc w:val="center"/>
        </w:trPr>
        <w:tc>
          <w:tcPr>
            <w:tcW w:w="2019" w:type="dxa"/>
            <w:tcBorders>
              <w:top w:val="double" w:sz="4" w:space="0" w:color="auto"/>
            </w:tcBorders>
            <w:vAlign w:val="center"/>
          </w:tcPr>
          <w:p w14:paraId="65B311F7" w14:textId="3606DDD2" w:rsidR="00AE7C22" w:rsidRPr="006A0EBE" w:rsidRDefault="00704FCF" w:rsidP="00941F0A">
            <w:pPr>
              <w:rPr>
                <w:rFonts w:ascii="Times New Roman" w:hAnsi="Times New Roman" w:cs="Times New Roman"/>
                <w:sz w:val="20"/>
                <w:szCs w:val="20"/>
              </w:rPr>
            </w:pPr>
            <w:r w:rsidRPr="006A0EBE">
              <w:rPr>
                <w:rFonts w:ascii="Times New Roman" w:hAnsi="Times New Roman" w:cs="Times New Roman"/>
                <w:sz w:val="20"/>
                <w:szCs w:val="20"/>
              </w:rPr>
              <w:t>Yoğunluk</w:t>
            </w:r>
          </w:p>
        </w:tc>
        <w:tc>
          <w:tcPr>
            <w:tcW w:w="876" w:type="dxa"/>
            <w:tcBorders>
              <w:top w:val="double" w:sz="4" w:space="0" w:color="auto"/>
            </w:tcBorders>
            <w:vAlign w:val="center"/>
          </w:tcPr>
          <w:p w14:paraId="21C52F23" w14:textId="70A176C5"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kg/m</w:t>
            </w:r>
            <w:r w:rsidRPr="006A0EBE">
              <w:rPr>
                <w:rFonts w:ascii="Times New Roman" w:hAnsi="Times New Roman" w:cs="Times New Roman"/>
                <w:i/>
                <w:sz w:val="20"/>
                <w:szCs w:val="20"/>
                <w:vertAlign w:val="superscript"/>
              </w:rPr>
              <w:t>3</w:t>
            </w:r>
          </w:p>
        </w:tc>
        <w:tc>
          <w:tcPr>
            <w:tcW w:w="888" w:type="dxa"/>
            <w:tcBorders>
              <w:top w:val="double" w:sz="4" w:space="0" w:color="auto"/>
            </w:tcBorders>
            <w:vAlign w:val="center"/>
          </w:tcPr>
          <w:p w14:paraId="24AE159A" w14:textId="5F738FCA"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7,85</w:t>
            </w:r>
          </w:p>
        </w:tc>
      </w:tr>
      <w:tr w:rsidR="00704FCF" w14:paraId="222D07F2" w14:textId="77777777" w:rsidTr="00941F0A">
        <w:trPr>
          <w:jc w:val="center"/>
        </w:trPr>
        <w:tc>
          <w:tcPr>
            <w:tcW w:w="2019" w:type="dxa"/>
            <w:vAlign w:val="center"/>
          </w:tcPr>
          <w:p w14:paraId="2DB273AB" w14:textId="74A05B9A" w:rsidR="00704FCF" w:rsidRPr="006A0EBE" w:rsidRDefault="00704FCF" w:rsidP="00941F0A">
            <w:pPr>
              <w:rPr>
                <w:rFonts w:ascii="Times New Roman" w:hAnsi="Times New Roman" w:cs="Times New Roman"/>
                <w:sz w:val="20"/>
                <w:szCs w:val="20"/>
              </w:rPr>
            </w:pPr>
            <w:r w:rsidRPr="006A0EBE">
              <w:rPr>
                <w:rFonts w:ascii="Times New Roman" w:hAnsi="Times New Roman" w:cs="Times New Roman"/>
                <w:sz w:val="20"/>
                <w:szCs w:val="20"/>
              </w:rPr>
              <w:t>Elastikiyet Modülü</w:t>
            </w:r>
          </w:p>
        </w:tc>
        <w:tc>
          <w:tcPr>
            <w:tcW w:w="876" w:type="dxa"/>
            <w:vAlign w:val="center"/>
          </w:tcPr>
          <w:p w14:paraId="320C4263" w14:textId="4A1189DA" w:rsidR="00704FCF"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GPa</w:t>
            </w:r>
          </w:p>
        </w:tc>
        <w:tc>
          <w:tcPr>
            <w:tcW w:w="888" w:type="dxa"/>
            <w:vAlign w:val="center"/>
          </w:tcPr>
          <w:p w14:paraId="1B5B8C96" w14:textId="628A5A7C" w:rsidR="00704FCF"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210</w:t>
            </w:r>
          </w:p>
        </w:tc>
      </w:tr>
      <w:tr w:rsidR="00AE7C22" w14:paraId="060FFBE2" w14:textId="77777777" w:rsidTr="00941F0A">
        <w:trPr>
          <w:jc w:val="center"/>
        </w:trPr>
        <w:tc>
          <w:tcPr>
            <w:tcW w:w="2019" w:type="dxa"/>
            <w:vAlign w:val="center"/>
          </w:tcPr>
          <w:p w14:paraId="47176367" w14:textId="0673B8B5" w:rsidR="00AE7C22" w:rsidRPr="006A0EBE" w:rsidRDefault="00704FCF" w:rsidP="00941F0A">
            <w:pPr>
              <w:rPr>
                <w:rFonts w:ascii="Times New Roman" w:hAnsi="Times New Roman" w:cs="Times New Roman"/>
                <w:sz w:val="20"/>
                <w:szCs w:val="20"/>
              </w:rPr>
            </w:pPr>
            <w:r w:rsidRPr="006A0EBE">
              <w:rPr>
                <w:rFonts w:ascii="Times New Roman" w:hAnsi="Times New Roman" w:cs="Times New Roman"/>
                <w:sz w:val="20"/>
                <w:szCs w:val="20"/>
              </w:rPr>
              <w:t>Çekme Dayanımı</w:t>
            </w:r>
          </w:p>
        </w:tc>
        <w:tc>
          <w:tcPr>
            <w:tcW w:w="876" w:type="dxa"/>
            <w:vAlign w:val="center"/>
          </w:tcPr>
          <w:p w14:paraId="674D39F6" w14:textId="3318E453"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vAlign w:val="center"/>
          </w:tcPr>
          <w:p w14:paraId="18B58084" w14:textId="649ED2F7"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360</w:t>
            </w:r>
          </w:p>
        </w:tc>
      </w:tr>
      <w:tr w:rsidR="00AE7C22" w14:paraId="1E0EE1B8" w14:textId="77777777" w:rsidTr="00941F0A">
        <w:trPr>
          <w:jc w:val="center"/>
        </w:trPr>
        <w:tc>
          <w:tcPr>
            <w:tcW w:w="2019" w:type="dxa"/>
            <w:tcBorders>
              <w:bottom w:val="double" w:sz="4" w:space="0" w:color="auto"/>
            </w:tcBorders>
            <w:vAlign w:val="center"/>
          </w:tcPr>
          <w:p w14:paraId="2E3EBBDC" w14:textId="4638DECD" w:rsidR="00AE7C22" w:rsidRPr="006A0EBE" w:rsidRDefault="00704FCF" w:rsidP="00941F0A">
            <w:pPr>
              <w:rPr>
                <w:rFonts w:ascii="Times New Roman" w:hAnsi="Times New Roman" w:cs="Times New Roman"/>
                <w:sz w:val="20"/>
                <w:szCs w:val="20"/>
              </w:rPr>
            </w:pPr>
            <w:r w:rsidRPr="006A0EBE">
              <w:rPr>
                <w:rFonts w:ascii="Times New Roman" w:hAnsi="Times New Roman" w:cs="Times New Roman"/>
                <w:sz w:val="20"/>
                <w:szCs w:val="20"/>
              </w:rPr>
              <w:t>Akma Dayanımı</w:t>
            </w:r>
          </w:p>
        </w:tc>
        <w:tc>
          <w:tcPr>
            <w:tcW w:w="876" w:type="dxa"/>
            <w:tcBorders>
              <w:bottom w:val="double" w:sz="4" w:space="0" w:color="auto"/>
            </w:tcBorders>
            <w:vAlign w:val="center"/>
          </w:tcPr>
          <w:p w14:paraId="37B9A796" w14:textId="2727A9CA" w:rsidR="00AE7C22" w:rsidRPr="006A0EBE" w:rsidRDefault="006B4186" w:rsidP="00941F0A">
            <w:pPr>
              <w:jc w:val="center"/>
              <w:rPr>
                <w:rFonts w:ascii="Times New Roman" w:hAnsi="Times New Roman" w:cs="Times New Roman"/>
                <w:i/>
                <w:sz w:val="20"/>
                <w:szCs w:val="20"/>
              </w:rPr>
            </w:pPr>
            <w:r w:rsidRPr="006A0EBE">
              <w:rPr>
                <w:rFonts w:ascii="Times New Roman" w:hAnsi="Times New Roman" w:cs="Times New Roman"/>
                <w:i/>
                <w:sz w:val="20"/>
                <w:szCs w:val="20"/>
              </w:rPr>
              <w:t>MPa</w:t>
            </w:r>
          </w:p>
        </w:tc>
        <w:tc>
          <w:tcPr>
            <w:tcW w:w="888" w:type="dxa"/>
            <w:tcBorders>
              <w:bottom w:val="double" w:sz="4" w:space="0" w:color="auto"/>
            </w:tcBorders>
            <w:vAlign w:val="center"/>
          </w:tcPr>
          <w:p w14:paraId="685EF5F7" w14:textId="35665BA1" w:rsidR="00AE7C22" w:rsidRPr="006A0EBE" w:rsidRDefault="006B4186" w:rsidP="00941F0A">
            <w:pPr>
              <w:jc w:val="center"/>
              <w:rPr>
                <w:rFonts w:ascii="Times New Roman" w:hAnsi="Times New Roman" w:cs="Times New Roman"/>
                <w:sz w:val="20"/>
                <w:szCs w:val="20"/>
              </w:rPr>
            </w:pPr>
            <w:r w:rsidRPr="006A0EBE">
              <w:rPr>
                <w:rFonts w:ascii="Times New Roman" w:hAnsi="Times New Roman" w:cs="Times New Roman"/>
                <w:sz w:val="20"/>
                <w:szCs w:val="20"/>
              </w:rPr>
              <w:t>225</w:t>
            </w:r>
            <w:commentRangeEnd w:id="10"/>
            <w:r w:rsidR="009F7A9D" w:rsidRPr="006A0EBE">
              <w:rPr>
                <w:rStyle w:val="CommentReference"/>
                <w:rFonts w:ascii="Times New Roman" w:hAnsi="Times New Roman" w:cs="Times New Roman"/>
                <w:sz w:val="20"/>
                <w:szCs w:val="20"/>
              </w:rPr>
              <w:commentReference w:id="10"/>
            </w:r>
          </w:p>
        </w:tc>
      </w:tr>
    </w:tbl>
    <w:p w14:paraId="2786EAC2" w14:textId="7D96F8A0" w:rsidR="00623B2C" w:rsidRDefault="00623B2C" w:rsidP="00B166EF">
      <w:pPr>
        <w:spacing w:after="0" w:line="240" w:lineRule="auto"/>
        <w:jc w:val="both"/>
        <w:rPr>
          <w:rFonts w:ascii="Times New Roman" w:hAnsi="Times New Roman" w:cs="Times New Roman"/>
        </w:rPr>
      </w:pPr>
    </w:p>
    <w:p w14:paraId="23CD08D0" w14:textId="690F1E00" w:rsidR="000E20FB" w:rsidRPr="000E20FB" w:rsidRDefault="000E20FB" w:rsidP="00B166EF">
      <w:pPr>
        <w:spacing w:after="0" w:line="240" w:lineRule="auto"/>
        <w:jc w:val="both"/>
        <w:rPr>
          <w:rFonts w:ascii="Times New Roman" w:hAnsi="Times New Roman" w:cs="Times New Roman"/>
          <w:b/>
          <w:bCs/>
        </w:rPr>
      </w:pPr>
      <w:r w:rsidRPr="000E20FB">
        <w:rPr>
          <w:rFonts w:ascii="Times New Roman" w:hAnsi="Times New Roman" w:cs="Times New Roman"/>
          <w:b/>
          <w:bCs/>
        </w:rPr>
        <w:t>2.3. Denklemler</w:t>
      </w:r>
    </w:p>
    <w:p w14:paraId="4CCF0299" w14:textId="10DA0300" w:rsidR="000E20FB" w:rsidRPr="000E20FB" w:rsidRDefault="000E20FB" w:rsidP="00B166EF">
      <w:pPr>
        <w:spacing w:after="0" w:line="240" w:lineRule="auto"/>
        <w:jc w:val="both"/>
        <w:rPr>
          <w:rFonts w:ascii="Times New Roman" w:hAnsi="Times New Roman" w:cs="Times New Roman"/>
        </w:rPr>
      </w:pPr>
      <w:r w:rsidRPr="000E20FB">
        <w:rPr>
          <w:rFonts w:ascii="Times New Roman" w:hAnsi="Times New Roman" w:cs="Times New Roman"/>
        </w:rPr>
        <w:t>Denklemler baştan itibaren 1’den başlayarak numaralandırılmalıdır. Numaralar, (2) şeklinde parantez içinde yazılarak sağ tarafta hizalanmalıdır. Denklemlerde kullanılan karakterler makalede tanımlanmalıdır. Alt ve üst indisler belirgin ve açık olmalıdır. Ancak denklemlerin mümkün olduğunca tek satırda ifade edilmesi önerilir. Metin içerisinde denklemlerin oluşturulmasında denklem düzenleyicisi kullanılmalıdır.</w:t>
      </w:r>
    </w:p>
    <w:p w14:paraId="69AB66C1" w14:textId="16B1BE1E" w:rsidR="000E20FB" w:rsidRDefault="000E20FB" w:rsidP="00B166EF">
      <w:pPr>
        <w:spacing w:after="0" w:line="240" w:lineRule="auto"/>
        <w:jc w:val="both"/>
      </w:pPr>
    </w:p>
    <w:p w14:paraId="3BD73155" w14:textId="71D0CCE6" w:rsidR="000E20FB" w:rsidRPr="000E20FB" w:rsidRDefault="000E20FB" w:rsidP="00B166EF">
      <w:pPr>
        <w:spacing w:after="0" w:line="240" w:lineRule="auto"/>
        <w:jc w:val="both"/>
        <w:rPr>
          <w:rFonts w:ascii="Times New Roman" w:hAnsi="Times New Roman" w:cs="Times New Roman"/>
        </w:rPr>
      </w:pPr>
      <m:oMath>
        <m:r>
          <w:rPr>
            <w:rFonts w:ascii="Cambria Math" w:hAnsi="Cambria Math" w:cs="Times New Roman"/>
          </w:rPr>
          <m:t>E=P/v.t</m:t>
        </m:r>
      </m:oMath>
      <w:r w:rsidRPr="000E20FB">
        <w:rPr>
          <w:rFonts w:ascii="Times New Roman" w:eastAsiaTheme="minorEastAsia" w:hAnsi="Times New Roman" w:cs="Times New Roman"/>
        </w:rPr>
        <w:t xml:space="preserve">                                                           (1)</w:t>
      </w:r>
    </w:p>
    <w:p w14:paraId="7031475A" w14:textId="77777777" w:rsidR="000E20FB" w:rsidRDefault="000E20FB" w:rsidP="00B166EF">
      <w:pPr>
        <w:spacing w:after="0" w:line="240" w:lineRule="auto"/>
        <w:jc w:val="both"/>
        <w:rPr>
          <w:rFonts w:ascii="Times New Roman" w:hAnsi="Times New Roman" w:cs="Times New Roman"/>
        </w:rPr>
      </w:pPr>
    </w:p>
    <w:p w14:paraId="0011833F" w14:textId="79E20D9D" w:rsidR="000E20FB" w:rsidRDefault="000E20FB" w:rsidP="00B166EF">
      <w:pPr>
        <w:spacing w:after="0" w:line="240" w:lineRule="auto"/>
        <w:jc w:val="both"/>
        <w:rPr>
          <w:rFonts w:ascii="Times New Roman" w:hAnsi="Times New Roman" w:cs="Times New Roman"/>
        </w:rPr>
      </w:pPr>
      <w:r w:rsidRPr="000E20FB">
        <w:rPr>
          <w:rFonts w:ascii="Times New Roman" w:hAnsi="Times New Roman" w:cs="Times New Roman"/>
        </w:rPr>
        <w:t xml:space="preserve">Ondalıklı sayılarda ondalık ayıracı olarak makalelerde virgül (3,5 gibi), kullanılmalıdır. Makalede denklemlere atıfta bulunurken, “ ….. </w:t>
      </w:r>
      <w:r w:rsidRPr="000E20FB">
        <w:rPr>
          <w:rFonts w:ascii="Times New Roman" w:hAnsi="Times New Roman" w:cs="Times New Roman"/>
        </w:rPr>
        <w:lastRenderedPageBreak/>
        <w:t>Denklem (3) … “ veya “….. Denklem (2)-(5) …. “ şeklinde belirtilmelidir.</w:t>
      </w:r>
    </w:p>
    <w:p w14:paraId="25C30055" w14:textId="77777777" w:rsidR="000E20FB" w:rsidRDefault="000E20FB" w:rsidP="00B166EF">
      <w:pPr>
        <w:spacing w:after="0" w:line="240" w:lineRule="auto"/>
        <w:jc w:val="both"/>
        <w:rPr>
          <w:rFonts w:ascii="Times New Roman" w:hAnsi="Times New Roman" w:cs="Times New Roman"/>
        </w:rPr>
      </w:pPr>
    </w:p>
    <w:p w14:paraId="4C9C9465" w14:textId="2E8B1AE6" w:rsidR="00623B2C" w:rsidRDefault="00623B2C" w:rsidP="00623B2C">
      <w:pPr>
        <w:pStyle w:val="ListParagraph"/>
        <w:numPr>
          <w:ilvl w:val="0"/>
          <w:numId w:val="1"/>
        </w:numPr>
        <w:spacing w:after="0" w:line="240" w:lineRule="auto"/>
        <w:jc w:val="both"/>
        <w:rPr>
          <w:rFonts w:ascii="Times New Roman" w:hAnsi="Times New Roman" w:cs="Times New Roman"/>
          <w:b/>
        </w:rPr>
      </w:pPr>
      <w:r w:rsidRPr="00623B2C">
        <w:rPr>
          <w:rFonts w:ascii="Times New Roman" w:hAnsi="Times New Roman" w:cs="Times New Roman"/>
          <w:b/>
        </w:rPr>
        <w:t>SONUÇ</w:t>
      </w:r>
    </w:p>
    <w:p w14:paraId="2993A32D" w14:textId="0319FDE0" w:rsidR="00623B2C" w:rsidRPr="00623B2C" w:rsidRDefault="00623B2C" w:rsidP="00623B2C">
      <w:pPr>
        <w:spacing w:after="0" w:line="240" w:lineRule="auto"/>
        <w:jc w:val="both"/>
        <w:rPr>
          <w:rFonts w:ascii="Times New Roman" w:hAnsi="Times New Roman" w:cs="Times New Roman"/>
        </w:rPr>
      </w:pPr>
      <w:r w:rsidRPr="00623B2C">
        <w:rPr>
          <w:rFonts w:ascii="Times New Roman" w:hAnsi="Times New Roman" w:cs="Times New Roman"/>
        </w:rPr>
        <w:t>Bu yazım kuralları “</w:t>
      </w:r>
      <w:r w:rsidRPr="00623B2C">
        <w:rPr>
          <w:rFonts w:ascii="Times New Roman" w:hAnsi="Times New Roman" w:cs="Times New Roman"/>
          <w:lang w:val="en-US"/>
        </w:rPr>
        <w:t xml:space="preserve">International Journal of 3D Printing Technologies and Digital Industry” </w:t>
      </w:r>
      <w:r w:rsidRPr="00623B2C">
        <w:rPr>
          <w:rFonts w:ascii="Times New Roman" w:hAnsi="Times New Roman" w:cs="Times New Roman"/>
        </w:rPr>
        <w:t>dergisi için gönderilecek çalışmalar için geçerlidir. Yazarlar, bu dosyayı şablon olarak kullanabilirler.</w:t>
      </w:r>
    </w:p>
    <w:p w14:paraId="172D1D25" w14:textId="77777777" w:rsidR="00623B2C" w:rsidRPr="00623B2C" w:rsidRDefault="00623B2C" w:rsidP="00623B2C">
      <w:pPr>
        <w:spacing w:after="0" w:line="240" w:lineRule="auto"/>
        <w:jc w:val="both"/>
        <w:rPr>
          <w:rFonts w:ascii="Times New Roman" w:hAnsi="Times New Roman" w:cs="Times New Roman"/>
          <w:b/>
        </w:rPr>
      </w:pPr>
    </w:p>
    <w:p w14:paraId="1D613C6C" w14:textId="424E51CB" w:rsidR="00AE7C22" w:rsidRPr="004E2A28" w:rsidRDefault="004E2A28" w:rsidP="00B166EF">
      <w:pPr>
        <w:spacing w:after="0" w:line="240" w:lineRule="auto"/>
        <w:jc w:val="both"/>
        <w:rPr>
          <w:rFonts w:ascii="Times New Roman" w:hAnsi="Times New Roman" w:cs="Times New Roman"/>
          <w:b/>
        </w:rPr>
      </w:pPr>
      <w:r w:rsidRPr="004E2A28">
        <w:rPr>
          <w:rFonts w:ascii="Times New Roman" w:hAnsi="Times New Roman" w:cs="Times New Roman"/>
          <w:b/>
        </w:rPr>
        <w:t>TEŞEKKÜR</w:t>
      </w:r>
    </w:p>
    <w:p w14:paraId="3FEEAC21" w14:textId="71AC8243" w:rsidR="004E2A28" w:rsidRDefault="00C41F85" w:rsidP="00B166EF">
      <w:pPr>
        <w:spacing w:after="0" w:line="240" w:lineRule="auto"/>
        <w:jc w:val="both"/>
        <w:rPr>
          <w:rFonts w:ascii="Times New Roman" w:hAnsi="Times New Roman" w:cs="Times New Roman"/>
        </w:rPr>
      </w:pPr>
      <w:r>
        <w:rPr>
          <w:rFonts w:ascii="Times New Roman" w:hAnsi="Times New Roman" w:cs="Times New Roman"/>
        </w:rPr>
        <w:t>Yazarlar çalışmaya katkı sağlayan, firma, işletme, kamu kuruluşu veya proje desteklerine bu bölümde değinebilirler.</w:t>
      </w:r>
    </w:p>
    <w:p w14:paraId="686BDA7B" w14:textId="4C23DD1B" w:rsidR="00C41F85" w:rsidRDefault="00C41F85" w:rsidP="00B166EF">
      <w:pPr>
        <w:spacing w:after="0" w:line="240" w:lineRule="auto"/>
        <w:jc w:val="both"/>
        <w:rPr>
          <w:rFonts w:ascii="Times New Roman" w:hAnsi="Times New Roman" w:cs="Times New Roman"/>
        </w:rPr>
      </w:pPr>
    </w:p>
    <w:p w14:paraId="75EFF037" w14:textId="026E2309" w:rsidR="006B4186" w:rsidRDefault="000D2A7F" w:rsidP="00B166EF">
      <w:pPr>
        <w:spacing w:after="0" w:line="240" w:lineRule="auto"/>
        <w:jc w:val="both"/>
        <w:rPr>
          <w:rFonts w:ascii="Times New Roman" w:hAnsi="Times New Roman" w:cs="Times New Roman"/>
          <w:b/>
        </w:rPr>
      </w:pPr>
      <w:commentRangeStart w:id="11"/>
      <w:r w:rsidRPr="000D2A7F">
        <w:rPr>
          <w:rFonts w:ascii="Times New Roman" w:hAnsi="Times New Roman" w:cs="Times New Roman"/>
          <w:b/>
        </w:rPr>
        <w:t>KAYNAKLAR</w:t>
      </w:r>
      <w:commentRangeEnd w:id="11"/>
      <w:r w:rsidR="006B049E">
        <w:rPr>
          <w:rStyle w:val="CommentReference"/>
        </w:rPr>
        <w:commentReference w:id="11"/>
      </w:r>
    </w:p>
    <w:p w14:paraId="68035B66" w14:textId="735057CD" w:rsidR="00792E31" w:rsidRDefault="00857EA6" w:rsidP="00B166EF">
      <w:pPr>
        <w:spacing w:after="0" w:line="240" w:lineRule="auto"/>
        <w:jc w:val="both"/>
        <w:rPr>
          <w:rFonts w:ascii="Times New Roman" w:hAnsi="Times New Roman" w:cs="Times New Roman"/>
        </w:rPr>
      </w:pPr>
      <w:r w:rsidRPr="00A85570">
        <w:rPr>
          <w:rFonts w:ascii="Times New Roman" w:hAnsi="Times New Roman" w:cs="Times New Roman"/>
        </w:rPr>
        <w:t>Referans gösteriminde numaralandırma stili tercih edilmelidir. Cümlelerin, literatür taramasını</w:t>
      </w:r>
      <w:r w:rsidR="00850534">
        <w:rPr>
          <w:rFonts w:ascii="Times New Roman" w:hAnsi="Times New Roman" w:cs="Times New Roman"/>
        </w:rPr>
        <w:t>n</w:t>
      </w:r>
      <w:r w:rsidRPr="00A85570">
        <w:rPr>
          <w:rFonts w:ascii="Times New Roman" w:hAnsi="Times New Roman" w:cs="Times New Roman"/>
        </w:rPr>
        <w:t>, şekillerin veya grafiklerin sonuna, eğer alıntılanmış ise kaynak numarası konulmalıdır</w:t>
      </w:r>
      <w:r w:rsidR="00792E31">
        <w:rPr>
          <w:rFonts w:ascii="Times New Roman" w:hAnsi="Times New Roman" w:cs="Times New Roman"/>
        </w:rPr>
        <w:t xml:space="preserve">. Kaynaklar metin içerisinde köşeli parantez içerisine (Örnek; </w:t>
      </w:r>
      <w:r w:rsidR="00792E31" w:rsidRPr="00F808B7">
        <w:rPr>
          <w:rFonts w:ascii="Times New Roman" w:hAnsi="Times New Roman" w:cs="Times New Roman"/>
        </w:rPr>
        <w:t>[1</w:t>
      </w:r>
      <w:r w:rsidR="00F04309">
        <w:rPr>
          <w:rFonts w:ascii="Times New Roman" w:hAnsi="Times New Roman" w:cs="Times New Roman"/>
        </w:rPr>
        <w:t>-5</w:t>
      </w:r>
      <w:r w:rsidR="00792E31" w:rsidRPr="00F808B7">
        <w:rPr>
          <w:rFonts w:ascii="Times New Roman" w:hAnsi="Times New Roman" w:cs="Times New Roman"/>
        </w:rPr>
        <w:t>] vb.</w:t>
      </w:r>
      <w:r w:rsidR="00792E31">
        <w:rPr>
          <w:rFonts w:ascii="Times New Roman" w:hAnsi="Times New Roman" w:cs="Times New Roman"/>
        </w:rPr>
        <w:t>)</w:t>
      </w:r>
      <w:r w:rsidR="00792E31" w:rsidRPr="00F808B7">
        <w:rPr>
          <w:rFonts w:ascii="Times New Roman" w:hAnsi="Times New Roman" w:cs="Times New Roman"/>
        </w:rPr>
        <w:t xml:space="preserve"> rakamlarla numaralandırılmalı ve metin sonunda da eser içinde veriliş sırasına göre yazılmalıdır</w:t>
      </w:r>
      <w:r w:rsidR="00792E31">
        <w:rPr>
          <w:rFonts w:ascii="Times New Roman" w:hAnsi="Times New Roman" w:cs="Times New Roman"/>
        </w:rPr>
        <w:t>. Refer</w:t>
      </w:r>
      <w:r w:rsidR="00102039">
        <w:rPr>
          <w:rFonts w:ascii="Times New Roman" w:hAnsi="Times New Roman" w:cs="Times New Roman"/>
        </w:rPr>
        <w:t>ans y</w:t>
      </w:r>
      <w:r w:rsidR="00792E31" w:rsidRPr="00792E31">
        <w:rPr>
          <w:rFonts w:ascii="Times New Roman" w:hAnsi="Times New Roman" w:cs="Times New Roman"/>
        </w:rPr>
        <w:t>azar adı</w:t>
      </w:r>
      <w:r w:rsidR="00102039">
        <w:rPr>
          <w:rFonts w:ascii="Times New Roman" w:hAnsi="Times New Roman" w:cs="Times New Roman"/>
        </w:rPr>
        <w:t xml:space="preserve"> ile verilecekse </w:t>
      </w:r>
      <w:r w:rsidR="00792E31" w:rsidRPr="00792E31">
        <w:rPr>
          <w:rFonts w:ascii="Times New Roman" w:hAnsi="Times New Roman" w:cs="Times New Roman"/>
        </w:rPr>
        <w:t>referans verme işlemi hemen yazar adından sonra (Özsoy vd. [5]), yazar adı verilmeden referans verilecek ise cümlenin sonuna (....... elde edilmiştir</w:t>
      </w:r>
      <w:r w:rsidR="00102039">
        <w:rPr>
          <w:rFonts w:ascii="Times New Roman" w:hAnsi="Times New Roman" w:cs="Times New Roman"/>
        </w:rPr>
        <w:t xml:space="preserve"> [4].</w:t>
      </w:r>
      <w:r w:rsidR="00792E31" w:rsidRPr="00792E31">
        <w:rPr>
          <w:rFonts w:ascii="Times New Roman" w:hAnsi="Times New Roman" w:cs="Times New Roman"/>
        </w:rPr>
        <w:t xml:space="preserve">) </w:t>
      </w:r>
      <w:r w:rsidR="00102039">
        <w:rPr>
          <w:rFonts w:ascii="Times New Roman" w:hAnsi="Times New Roman" w:cs="Times New Roman"/>
        </w:rPr>
        <w:t>yazılmalıdır.</w:t>
      </w:r>
    </w:p>
    <w:p w14:paraId="2F865EDA" w14:textId="77777777" w:rsidR="00792E31" w:rsidRDefault="00792E31" w:rsidP="00B166EF">
      <w:pPr>
        <w:spacing w:after="0" w:line="240" w:lineRule="auto"/>
        <w:jc w:val="both"/>
        <w:rPr>
          <w:rFonts w:ascii="Times New Roman" w:hAnsi="Times New Roman" w:cs="Times New Roman"/>
        </w:rPr>
      </w:pPr>
    </w:p>
    <w:p w14:paraId="0203520A" w14:textId="560A71E9" w:rsidR="00792E31" w:rsidRDefault="00102039" w:rsidP="00E13BF0">
      <w:pPr>
        <w:tabs>
          <w:tab w:val="left" w:pos="284"/>
        </w:tabs>
        <w:spacing w:after="0" w:line="240" w:lineRule="auto"/>
        <w:jc w:val="both"/>
        <w:rPr>
          <w:rFonts w:ascii="Times New Roman" w:hAnsi="Times New Roman" w:cs="Times New Roman"/>
        </w:rPr>
      </w:pPr>
      <w:r>
        <w:rPr>
          <w:rFonts w:ascii="Times New Roman" w:hAnsi="Times New Roman" w:cs="Times New Roman"/>
        </w:rPr>
        <w:t>K</w:t>
      </w:r>
      <w:r w:rsidR="00857EA6" w:rsidRPr="00A85570">
        <w:rPr>
          <w:rFonts w:ascii="Times New Roman" w:hAnsi="Times New Roman" w:cs="Times New Roman"/>
        </w:rPr>
        <w:t xml:space="preserve">aynak numaraları KAYNAKLAR kısmında sıralı bir şekilde verilmelidir. </w:t>
      </w:r>
      <w:r w:rsidR="00F808B7" w:rsidRPr="00A85570">
        <w:rPr>
          <w:rFonts w:ascii="Times New Roman" w:hAnsi="Times New Roman" w:cs="Times New Roman"/>
        </w:rPr>
        <w:t>Metin içinde belirtilen</w:t>
      </w:r>
      <w:r w:rsidR="00F808B7" w:rsidRPr="00F808B7">
        <w:rPr>
          <w:rFonts w:ascii="Times New Roman" w:hAnsi="Times New Roman" w:cs="Times New Roman"/>
        </w:rPr>
        <w:t xml:space="preserve"> tüm kaynaklar</w:t>
      </w:r>
      <w:r>
        <w:rPr>
          <w:rFonts w:ascii="Times New Roman" w:hAnsi="Times New Roman" w:cs="Times New Roman"/>
        </w:rPr>
        <w:t xml:space="preserve">, </w:t>
      </w:r>
      <w:r w:rsidR="00F808B7">
        <w:rPr>
          <w:rFonts w:ascii="Times New Roman" w:hAnsi="Times New Roman" w:cs="Times New Roman"/>
        </w:rPr>
        <w:t>10 punto</w:t>
      </w:r>
      <w:r>
        <w:rPr>
          <w:rFonts w:ascii="Times New Roman" w:hAnsi="Times New Roman" w:cs="Times New Roman"/>
        </w:rPr>
        <w:t xml:space="preserve"> yazı boyutu ve </w:t>
      </w:r>
      <w:r w:rsidR="00F808B7" w:rsidRPr="00F808B7">
        <w:rPr>
          <w:rFonts w:ascii="Times New Roman" w:hAnsi="Times New Roman" w:cs="Times New Roman"/>
        </w:rPr>
        <w:t>Times New Roman</w:t>
      </w:r>
      <w:r w:rsidR="00F808B7">
        <w:rPr>
          <w:rFonts w:ascii="Times New Roman" w:hAnsi="Times New Roman" w:cs="Times New Roman"/>
        </w:rPr>
        <w:t xml:space="preserve"> yazı tipi kullanılarak iki yana yaslı biçimde </w:t>
      </w:r>
      <w:r w:rsidR="00F808B7" w:rsidRPr="00F808B7">
        <w:rPr>
          <w:rFonts w:ascii="Times New Roman" w:hAnsi="Times New Roman" w:cs="Times New Roman"/>
        </w:rPr>
        <w:t>‘Kaynaklar’ listesi içinde yer almalıdır.</w:t>
      </w:r>
      <w:r w:rsidR="00F808B7">
        <w:rPr>
          <w:rFonts w:ascii="Times New Roman" w:hAnsi="Times New Roman" w:cs="Times New Roman"/>
        </w:rPr>
        <w:t xml:space="preserve"> </w:t>
      </w:r>
      <w:r w:rsidR="00857EA6">
        <w:rPr>
          <w:rFonts w:ascii="Times New Roman" w:hAnsi="Times New Roman" w:cs="Times New Roman"/>
        </w:rPr>
        <w:t>Kaynaklar</w:t>
      </w:r>
      <w:r w:rsidR="00AB2772">
        <w:rPr>
          <w:rFonts w:ascii="Times New Roman" w:hAnsi="Times New Roman" w:cs="Times New Roman"/>
        </w:rPr>
        <w:t xml:space="preserve"> arasındaki </w:t>
      </w:r>
      <w:r w:rsidR="00680B7D">
        <w:rPr>
          <w:rFonts w:ascii="Times New Roman" w:hAnsi="Times New Roman" w:cs="Times New Roman"/>
        </w:rPr>
        <w:t xml:space="preserve">satır boşluğu 1 olmalıdır. </w:t>
      </w:r>
      <w:r w:rsidR="00857EA6">
        <w:rPr>
          <w:rFonts w:ascii="Times New Roman" w:hAnsi="Times New Roman" w:cs="Times New Roman"/>
        </w:rPr>
        <w:t xml:space="preserve">Kaynaklar sıralanırken, otomatik liste tercih edilmeli ve numaralardan sonra </w:t>
      </w:r>
      <w:r w:rsidR="00AB2772">
        <w:rPr>
          <w:rFonts w:ascii="Times New Roman" w:hAnsi="Times New Roman" w:cs="Times New Roman"/>
        </w:rPr>
        <w:t>0,75cm</w:t>
      </w:r>
      <w:r w:rsidR="00857EA6">
        <w:rPr>
          <w:rFonts w:ascii="Times New Roman" w:hAnsi="Times New Roman" w:cs="Times New Roman"/>
        </w:rPr>
        <w:t xml:space="preserve"> sekme kullanılmalıdır.</w:t>
      </w:r>
      <w:r w:rsidR="00792E31">
        <w:rPr>
          <w:rFonts w:ascii="Times New Roman" w:hAnsi="Times New Roman" w:cs="Times New Roman"/>
        </w:rPr>
        <w:t xml:space="preserve"> </w:t>
      </w:r>
      <w:r w:rsidR="00680B7D">
        <w:rPr>
          <w:rFonts w:ascii="Times New Roman" w:hAnsi="Times New Roman" w:cs="Times New Roman"/>
        </w:rPr>
        <w:t xml:space="preserve">Bir referans devamında alt satıra geçecek ise, ikinci satır bir önceki satırın ilk harfi ile </w:t>
      </w:r>
      <w:r>
        <w:rPr>
          <w:rFonts w:ascii="Times New Roman" w:hAnsi="Times New Roman" w:cs="Times New Roman"/>
        </w:rPr>
        <w:t xml:space="preserve">hizalanarak </w:t>
      </w:r>
      <w:r w:rsidR="00792E31">
        <w:rPr>
          <w:rFonts w:ascii="Times New Roman" w:hAnsi="Times New Roman" w:cs="Times New Roman"/>
        </w:rPr>
        <w:t xml:space="preserve">ve iki kaynak arasında bir satır boşluğu </w:t>
      </w:r>
      <w:r>
        <w:rPr>
          <w:rFonts w:ascii="Times New Roman" w:hAnsi="Times New Roman" w:cs="Times New Roman"/>
        </w:rPr>
        <w:t xml:space="preserve">eklenerek </w:t>
      </w:r>
      <w:r w:rsidR="00792E31">
        <w:rPr>
          <w:rFonts w:ascii="Times New Roman" w:hAnsi="Times New Roman" w:cs="Times New Roman"/>
        </w:rPr>
        <w:t>verilmelidir.</w:t>
      </w:r>
      <w:r>
        <w:rPr>
          <w:rFonts w:ascii="Times New Roman" w:hAnsi="Times New Roman" w:cs="Times New Roman"/>
        </w:rPr>
        <w:t xml:space="preserve"> Aşağıda</w:t>
      </w:r>
      <w:r w:rsidR="00D00F7F">
        <w:rPr>
          <w:rFonts w:ascii="Times New Roman" w:hAnsi="Times New Roman" w:cs="Times New Roman"/>
        </w:rPr>
        <w:t xml:space="preserve">, hizalama stiline </w:t>
      </w:r>
      <w:r>
        <w:rPr>
          <w:rFonts w:ascii="Times New Roman" w:hAnsi="Times New Roman" w:cs="Times New Roman"/>
        </w:rPr>
        <w:t>örnek</w:t>
      </w:r>
      <w:r w:rsidR="00D00F7F">
        <w:rPr>
          <w:rFonts w:ascii="Times New Roman" w:hAnsi="Times New Roman" w:cs="Times New Roman"/>
        </w:rPr>
        <w:t xml:space="preserve"> olacak </w:t>
      </w:r>
      <w:r>
        <w:rPr>
          <w:rFonts w:ascii="Times New Roman" w:hAnsi="Times New Roman" w:cs="Times New Roman"/>
        </w:rPr>
        <w:t>bir kaynaklar listesi yer almaktadır.</w:t>
      </w:r>
    </w:p>
    <w:p w14:paraId="3A3D2109" w14:textId="77777777" w:rsidR="00424099" w:rsidRDefault="00424099" w:rsidP="00B166EF">
      <w:pPr>
        <w:spacing w:after="0" w:line="240" w:lineRule="auto"/>
        <w:jc w:val="both"/>
        <w:rPr>
          <w:rFonts w:ascii="Times New Roman" w:hAnsi="Times New Roman" w:cs="Times New Roman"/>
          <w:b/>
          <w:bCs/>
        </w:rPr>
      </w:pPr>
    </w:p>
    <w:p w14:paraId="459E73A1" w14:textId="04D9FFF6" w:rsidR="00B02E42" w:rsidRPr="00424099" w:rsidRDefault="00424099" w:rsidP="00B166EF">
      <w:pPr>
        <w:spacing w:after="0" w:line="240" w:lineRule="auto"/>
        <w:jc w:val="both"/>
        <w:rPr>
          <w:rFonts w:ascii="Times New Roman" w:hAnsi="Times New Roman" w:cs="Times New Roman"/>
          <w:b/>
          <w:bCs/>
        </w:rPr>
      </w:pPr>
      <w:r w:rsidRPr="00424099">
        <w:rPr>
          <w:rFonts w:ascii="Times New Roman" w:hAnsi="Times New Roman" w:cs="Times New Roman"/>
          <w:b/>
          <w:bCs/>
        </w:rPr>
        <w:t>KAYNAKLAR</w:t>
      </w:r>
    </w:p>
    <w:p w14:paraId="69012133" w14:textId="13ED2662" w:rsidR="00102039" w:rsidRPr="00E00A95" w:rsidRDefault="00A874D6" w:rsidP="00E13BF0">
      <w:pPr>
        <w:pStyle w:val="ListParagraph"/>
        <w:numPr>
          <w:ilvl w:val="0"/>
          <w:numId w:val="3"/>
        </w:numPr>
        <w:tabs>
          <w:tab w:val="clear" w:pos="425"/>
          <w:tab w:val="num" w:pos="0"/>
          <w:tab w:val="left" w:pos="284"/>
        </w:tabs>
        <w:spacing w:after="0" w:line="240" w:lineRule="auto"/>
        <w:ind w:left="0" w:firstLine="0"/>
        <w:jc w:val="both"/>
        <w:rPr>
          <w:rFonts w:ascii="Times New Roman" w:hAnsi="Times New Roman" w:cs="Times New Roman"/>
          <w:sz w:val="20"/>
          <w:szCs w:val="20"/>
        </w:rPr>
      </w:pPr>
      <w:bookmarkStart w:id="12" w:name="_Hlk520388407"/>
      <w:r w:rsidRPr="00E00A95">
        <w:rPr>
          <w:rFonts w:ascii="Times New Roman" w:hAnsi="Times New Roman" w:cs="Times New Roman"/>
          <w:sz w:val="20"/>
          <w:szCs w:val="20"/>
        </w:rPr>
        <w:t xml:space="preserve">Çetinkaya, </w:t>
      </w:r>
      <w:r w:rsidR="00102039" w:rsidRPr="00E00A95">
        <w:rPr>
          <w:rFonts w:ascii="Times New Roman" w:hAnsi="Times New Roman" w:cs="Times New Roman"/>
          <w:sz w:val="20"/>
          <w:szCs w:val="20"/>
        </w:rPr>
        <w:t>K</w:t>
      </w:r>
      <w:r w:rsidRPr="00E00A95">
        <w:rPr>
          <w:rFonts w:ascii="Times New Roman" w:hAnsi="Times New Roman" w:cs="Times New Roman"/>
          <w:sz w:val="20"/>
          <w:szCs w:val="20"/>
        </w:rPr>
        <w:t>., “</w:t>
      </w:r>
      <w:r w:rsidR="00D14B9A" w:rsidRPr="00E00A95">
        <w:rPr>
          <w:rFonts w:ascii="Times New Roman" w:hAnsi="Times New Roman" w:cs="Times New Roman"/>
          <w:sz w:val="20"/>
          <w:szCs w:val="20"/>
        </w:rPr>
        <w:t>Masaüstü üç boyutlu yazıcı</w:t>
      </w:r>
      <w:r w:rsidRPr="00E00A95">
        <w:rPr>
          <w:rFonts w:ascii="Times New Roman" w:hAnsi="Times New Roman" w:cs="Times New Roman"/>
          <w:sz w:val="20"/>
          <w:szCs w:val="20"/>
        </w:rPr>
        <w:t xml:space="preserve">”, International Journal of 3D Printing Technologies and Digital Industry, </w:t>
      </w:r>
      <w:r w:rsidRPr="007F742D">
        <w:rPr>
          <w:rFonts w:ascii="Times New Roman" w:hAnsi="Times New Roman" w:cs="Times New Roman"/>
          <w:sz w:val="20"/>
          <w:szCs w:val="20"/>
          <w:highlight w:val="yellow"/>
        </w:rPr>
        <w:t>Cilt 1, Sayı 1, Sayfa 90-91, 2015</w:t>
      </w:r>
      <w:bookmarkEnd w:id="12"/>
      <w:r w:rsidRPr="00E00A95">
        <w:rPr>
          <w:rFonts w:ascii="Times New Roman" w:hAnsi="Times New Roman" w:cs="Times New Roman"/>
          <w:sz w:val="20"/>
          <w:szCs w:val="20"/>
        </w:rPr>
        <w:t>.</w:t>
      </w:r>
    </w:p>
    <w:p w14:paraId="256A6B16" w14:textId="1E5DAD8B"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56925B4B" w14:textId="232243CF" w:rsidR="00D14B9A" w:rsidRPr="00E00A95" w:rsidRDefault="00E13BF0" w:rsidP="00E13BF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2. </w:t>
      </w:r>
      <w:r w:rsidR="00102039" w:rsidRPr="00E00A95">
        <w:rPr>
          <w:rFonts w:ascii="Times New Roman" w:hAnsi="Times New Roman" w:cs="Times New Roman"/>
          <w:sz w:val="20"/>
          <w:szCs w:val="20"/>
        </w:rPr>
        <w:t>Anil, K.S., “Dynamic strain ageing of various of steels”</w:t>
      </w:r>
      <w:r w:rsidR="00D14B9A" w:rsidRPr="00E00A95">
        <w:rPr>
          <w:rFonts w:ascii="Times New Roman" w:hAnsi="Times New Roman" w:cs="Times New Roman"/>
          <w:sz w:val="20"/>
          <w:szCs w:val="20"/>
        </w:rPr>
        <w:t xml:space="preserve">, </w:t>
      </w:r>
      <w:r w:rsidR="00102039" w:rsidRPr="00E00A95">
        <w:rPr>
          <w:rFonts w:ascii="Times New Roman" w:hAnsi="Times New Roman" w:cs="Times New Roman"/>
          <w:sz w:val="20"/>
          <w:szCs w:val="20"/>
        </w:rPr>
        <w:t xml:space="preserve">Metallurgical Transactions A, </w:t>
      </w:r>
      <w:r w:rsidR="00D14B9A" w:rsidRPr="00E00A95">
        <w:rPr>
          <w:rFonts w:ascii="Times New Roman" w:hAnsi="Times New Roman" w:cs="Times New Roman"/>
          <w:sz w:val="20"/>
          <w:szCs w:val="20"/>
        </w:rPr>
        <w:t xml:space="preserve">Vol. </w:t>
      </w:r>
      <w:r w:rsidR="00102039" w:rsidRPr="00E00A95">
        <w:rPr>
          <w:rFonts w:ascii="Times New Roman" w:hAnsi="Times New Roman" w:cs="Times New Roman"/>
          <w:sz w:val="20"/>
          <w:szCs w:val="20"/>
        </w:rPr>
        <w:t>13</w:t>
      </w:r>
      <w:r w:rsidR="00D14B9A" w:rsidRPr="00E00A95">
        <w:rPr>
          <w:rFonts w:ascii="Times New Roman" w:hAnsi="Times New Roman" w:cs="Times New Roman"/>
          <w:sz w:val="20"/>
          <w:szCs w:val="20"/>
        </w:rPr>
        <w:t xml:space="preserve">, Issue 3, Pages </w:t>
      </w:r>
      <w:r w:rsidR="00102039" w:rsidRPr="00E00A95">
        <w:rPr>
          <w:rFonts w:ascii="Times New Roman" w:hAnsi="Times New Roman" w:cs="Times New Roman"/>
          <w:sz w:val="20"/>
          <w:szCs w:val="20"/>
        </w:rPr>
        <w:t>1793-1798</w:t>
      </w:r>
      <w:r w:rsidR="00D14B9A" w:rsidRPr="00E00A95">
        <w:rPr>
          <w:rFonts w:ascii="Times New Roman" w:hAnsi="Times New Roman" w:cs="Times New Roman"/>
          <w:sz w:val="20"/>
          <w:szCs w:val="20"/>
        </w:rPr>
        <w:t xml:space="preserve">, </w:t>
      </w:r>
      <w:r w:rsidR="00102039" w:rsidRPr="00E00A95">
        <w:rPr>
          <w:rFonts w:ascii="Times New Roman" w:hAnsi="Times New Roman" w:cs="Times New Roman"/>
          <w:sz w:val="20"/>
          <w:szCs w:val="20"/>
        </w:rPr>
        <w:t>1982</w:t>
      </w:r>
      <w:r w:rsidR="00D14B9A" w:rsidRPr="00E00A95">
        <w:rPr>
          <w:rFonts w:ascii="Times New Roman" w:hAnsi="Times New Roman" w:cs="Times New Roman"/>
          <w:sz w:val="20"/>
          <w:szCs w:val="20"/>
        </w:rPr>
        <w:t>.</w:t>
      </w:r>
    </w:p>
    <w:p w14:paraId="089B097D"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0AD96C5F" w14:textId="435859DA" w:rsidR="00D14B9A" w:rsidRPr="00E13BF0" w:rsidRDefault="00E13BF0" w:rsidP="00E13BF0">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 xml:space="preserve">3. </w:t>
      </w:r>
      <w:r w:rsidR="00102039" w:rsidRPr="00E13BF0">
        <w:rPr>
          <w:rFonts w:ascii="Times New Roman" w:hAnsi="Times New Roman" w:cs="Times New Roman"/>
          <w:sz w:val="20"/>
          <w:szCs w:val="20"/>
        </w:rPr>
        <w:t>Goto, S., Levec, J. and Smith, J.M., “Mass transfer in packed ebds with twophase flow”, Ind. Eng. Chem. Process Des. Dev</w:t>
      </w:r>
      <w:r w:rsidR="00102039" w:rsidRPr="00E13BF0">
        <w:rPr>
          <w:rFonts w:ascii="Times New Roman" w:hAnsi="Times New Roman" w:cs="Times New Roman"/>
          <w:sz w:val="20"/>
          <w:szCs w:val="20"/>
          <w:highlight w:val="yellow"/>
        </w:rPr>
        <w:t xml:space="preserve">., </w:t>
      </w:r>
      <w:commentRangeStart w:id="13"/>
      <w:r w:rsidR="00D14B9A" w:rsidRPr="00E13BF0">
        <w:rPr>
          <w:rFonts w:ascii="Times New Roman" w:hAnsi="Times New Roman" w:cs="Times New Roman"/>
          <w:sz w:val="20"/>
          <w:szCs w:val="20"/>
          <w:highlight w:val="yellow"/>
        </w:rPr>
        <w:t xml:space="preserve">Vol. </w:t>
      </w:r>
      <w:r w:rsidR="00102039" w:rsidRPr="00E13BF0">
        <w:rPr>
          <w:rFonts w:ascii="Times New Roman" w:hAnsi="Times New Roman" w:cs="Times New Roman"/>
          <w:sz w:val="20"/>
          <w:szCs w:val="20"/>
          <w:highlight w:val="yellow"/>
        </w:rPr>
        <w:t>14</w:t>
      </w:r>
      <w:r w:rsidR="00D14B9A" w:rsidRPr="00E13BF0">
        <w:rPr>
          <w:rFonts w:ascii="Times New Roman" w:hAnsi="Times New Roman" w:cs="Times New Roman"/>
          <w:sz w:val="20"/>
          <w:szCs w:val="20"/>
          <w:highlight w:val="yellow"/>
        </w:rPr>
        <w:t xml:space="preserve">, Issue </w:t>
      </w:r>
      <w:r w:rsidR="00102039" w:rsidRPr="00E13BF0">
        <w:rPr>
          <w:rFonts w:ascii="Times New Roman" w:hAnsi="Times New Roman" w:cs="Times New Roman"/>
          <w:sz w:val="20"/>
          <w:szCs w:val="20"/>
          <w:highlight w:val="yellow"/>
        </w:rPr>
        <w:t>2</w:t>
      </w:r>
      <w:r w:rsidR="00D14B9A" w:rsidRPr="00E13BF0">
        <w:rPr>
          <w:rFonts w:ascii="Times New Roman" w:hAnsi="Times New Roman" w:cs="Times New Roman"/>
          <w:sz w:val="20"/>
          <w:szCs w:val="20"/>
          <w:highlight w:val="yellow"/>
        </w:rPr>
        <w:t xml:space="preserve">, Pages </w:t>
      </w:r>
      <w:r w:rsidR="00102039" w:rsidRPr="00E13BF0">
        <w:rPr>
          <w:rFonts w:ascii="Times New Roman" w:hAnsi="Times New Roman" w:cs="Times New Roman"/>
          <w:sz w:val="20"/>
          <w:szCs w:val="20"/>
          <w:highlight w:val="yellow"/>
        </w:rPr>
        <w:t>473-485</w:t>
      </w:r>
      <w:r w:rsidR="00D14B9A" w:rsidRPr="00E13BF0">
        <w:rPr>
          <w:rFonts w:ascii="Times New Roman" w:hAnsi="Times New Roman" w:cs="Times New Roman"/>
          <w:sz w:val="20"/>
          <w:szCs w:val="20"/>
          <w:highlight w:val="yellow"/>
        </w:rPr>
        <w:t xml:space="preserve">, </w:t>
      </w:r>
      <w:r w:rsidR="00102039" w:rsidRPr="00E13BF0">
        <w:rPr>
          <w:rFonts w:ascii="Times New Roman" w:hAnsi="Times New Roman" w:cs="Times New Roman"/>
          <w:sz w:val="20"/>
          <w:szCs w:val="20"/>
          <w:highlight w:val="yellow"/>
        </w:rPr>
        <w:t>1975</w:t>
      </w:r>
      <w:r w:rsidR="00D14B9A" w:rsidRPr="00E13BF0">
        <w:rPr>
          <w:rFonts w:ascii="Times New Roman" w:hAnsi="Times New Roman" w:cs="Times New Roman"/>
          <w:sz w:val="20"/>
          <w:szCs w:val="20"/>
          <w:highlight w:val="yellow"/>
        </w:rPr>
        <w:t>.</w:t>
      </w:r>
      <w:commentRangeEnd w:id="13"/>
      <w:r w:rsidR="00290739">
        <w:rPr>
          <w:rStyle w:val="CommentReference"/>
        </w:rPr>
        <w:commentReference w:id="13"/>
      </w:r>
    </w:p>
    <w:p w14:paraId="5E2EF0D3"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34835465" w14:textId="189A6B2C" w:rsidR="00102039"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102039" w:rsidRPr="00E13BF0">
        <w:rPr>
          <w:rFonts w:ascii="Times New Roman" w:hAnsi="Times New Roman" w:cs="Times New Roman"/>
          <w:sz w:val="20"/>
          <w:szCs w:val="20"/>
        </w:rPr>
        <w:t xml:space="preserve">Goto, S., Levec, J. and Smith, J.M., “Mass transfer in packed ebds with twophase flow”, Heat Transmission 2nd ed., Mc Graw Hill, New York, </w:t>
      </w:r>
      <w:r w:rsidR="00D14B9A" w:rsidRPr="00E13BF0">
        <w:rPr>
          <w:rFonts w:ascii="Times New Roman" w:hAnsi="Times New Roman" w:cs="Times New Roman"/>
          <w:sz w:val="20"/>
          <w:szCs w:val="20"/>
        </w:rPr>
        <w:t xml:space="preserve">Pages </w:t>
      </w:r>
      <w:r w:rsidR="00102039" w:rsidRPr="00E13BF0">
        <w:rPr>
          <w:rFonts w:ascii="Times New Roman" w:hAnsi="Times New Roman" w:cs="Times New Roman"/>
          <w:sz w:val="20"/>
          <w:szCs w:val="20"/>
        </w:rPr>
        <w:t>278-292</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1942</w:t>
      </w:r>
      <w:r w:rsidR="00D14B9A" w:rsidRPr="00E13BF0">
        <w:rPr>
          <w:rFonts w:ascii="Times New Roman" w:hAnsi="Times New Roman" w:cs="Times New Roman"/>
          <w:sz w:val="20"/>
          <w:szCs w:val="20"/>
        </w:rPr>
        <w:t>.</w:t>
      </w:r>
    </w:p>
    <w:p w14:paraId="1A129600"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38B1EACE" w14:textId="73317869"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00102039" w:rsidRPr="00E13BF0">
        <w:rPr>
          <w:rFonts w:ascii="Times New Roman" w:hAnsi="Times New Roman" w:cs="Times New Roman"/>
          <w:sz w:val="20"/>
          <w:szCs w:val="20"/>
        </w:rPr>
        <w:t xml:space="preserve">Mc Adams, W.H., “Heat </w:t>
      </w:r>
      <w:r w:rsidR="00D14B9A" w:rsidRPr="00E13BF0">
        <w:rPr>
          <w:rFonts w:ascii="Times New Roman" w:hAnsi="Times New Roman" w:cs="Times New Roman"/>
          <w:sz w:val="20"/>
          <w:szCs w:val="20"/>
        </w:rPr>
        <w:t>t</w:t>
      </w:r>
      <w:r w:rsidR="00102039" w:rsidRPr="00E13BF0">
        <w:rPr>
          <w:rFonts w:ascii="Times New Roman" w:hAnsi="Times New Roman" w:cs="Times New Roman"/>
          <w:sz w:val="20"/>
          <w:szCs w:val="20"/>
        </w:rPr>
        <w:t xml:space="preserve">ransmission 2nd ed.”, Çeviri Editörü/Editörleri, Mc Graw Hill, New York, </w:t>
      </w:r>
      <w:r w:rsidR="00D14B9A" w:rsidRPr="00E13BF0">
        <w:rPr>
          <w:rFonts w:ascii="Times New Roman" w:hAnsi="Times New Roman" w:cs="Times New Roman"/>
          <w:sz w:val="20"/>
          <w:szCs w:val="20"/>
        </w:rPr>
        <w:t xml:space="preserve">Pages </w:t>
      </w:r>
      <w:r w:rsidR="00102039" w:rsidRPr="00E13BF0">
        <w:rPr>
          <w:rFonts w:ascii="Times New Roman" w:hAnsi="Times New Roman" w:cs="Times New Roman"/>
          <w:sz w:val="20"/>
          <w:szCs w:val="20"/>
        </w:rPr>
        <w:t>278- 292</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 xml:space="preserve">1942. </w:t>
      </w:r>
    </w:p>
    <w:p w14:paraId="2F964D85"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7626E82C" w14:textId="22D680FF"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00102039" w:rsidRPr="00E13BF0">
        <w:rPr>
          <w:rFonts w:ascii="Times New Roman" w:hAnsi="Times New Roman" w:cs="Times New Roman"/>
          <w:sz w:val="20"/>
          <w:szCs w:val="20"/>
        </w:rPr>
        <w:t>Tosun, A., “Yaşlandırılan çift fazlı çeliklerin mekanik davranışlarının incelenmesi”, Yüksek Lisans Tezi, Zonguldak Karaelmas Üniversitesi Fen Bilimleri Enstitüsü, Zonguldak,</w:t>
      </w:r>
      <w:r w:rsidR="00D14B9A" w:rsidRPr="00E13BF0">
        <w:rPr>
          <w:rFonts w:ascii="Times New Roman" w:hAnsi="Times New Roman" w:cs="Times New Roman"/>
          <w:sz w:val="20"/>
          <w:szCs w:val="20"/>
        </w:rPr>
        <w:t xml:space="preserve"> Sayfa </w:t>
      </w:r>
      <w:r w:rsidR="00102039" w:rsidRPr="00E13BF0">
        <w:rPr>
          <w:rFonts w:ascii="Times New Roman" w:hAnsi="Times New Roman" w:cs="Times New Roman"/>
          <w:sz w:val="20"/>
          <w:szCs w:val="20"/>
        </w:rPr>
        <w:t>30-40</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2007</w:t>
      </w:r>
      <w:r w:rsidR="00D14B9A" w:rsidRPr="00E13BF0">
        <w:rPr>
          <w:rFonts w:ascii="Times New Roman" w:hAnsi="Times New Roman" w:cs="Times New Roman"/>
          <w:sz w:val="20"/>
          <w:szCs w:val="20"/>
        </w:rPr>
        <w:t>.</w:t>
      </w:r>
    </w:p>
    <w:p w14:paraId="4A1C7E9C"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14FD9128" w14:textId="4345AD44"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102039" w:rsidRPr="00E13BF0">
        <w:rPr>
          <w:rFonts w:ascii="Times New Roman" w:hAnsi="Times New Roman" w:cs="Times New Roman"/>
          <w:sz w:val="20"/>
          <w:szCs w:val="20"/>
        </w:rPr>
        <w:t xml:space="preserve">Gedik, E., “Akışkanlar </w:t>
      </w:r>
      <w:r w:rsidR="00D14B9A" w:rsidRPr="00E13BF0">
        <w:rPr>
          <w:rFonts w:ascii="Times New Roman" w:hAnsi="Times New Roman" w:cs="Times New Roman"/>
          <w:sz w:val="20"/>
          <w:szCs w:val="20"/>
        </w:rPr>
        <w:t>m</w:t>
      </w:r>
      <w:r w:rsidR="00102039" w:rsidRPr="00E13BF0">
        <w:rPr>
          <w:rFonts w:ascii="Times New Roman" w:hAnsi="Times New Roman" w:cs="Times New Roman"/>
          <w:sz w:val="20"/>
          <w:szCs w:val="20"/>
        </w:rPr>
        <w:t xml:space="preserve">ekaniği I </w:t>
      </w:r>
      <w:r w:rsidR="00D14B9A" w:rsidRPr="00E13BF0">
        <w:rPr>
          <w:rFonts w:ascii="Times New Roman" w:hAnsi="Times New Roman" w:cs="Times New Roman"/>
          <w:sz w:val="20"/>
          <w:szCs w:val="20"/>
        </w:rPr>
        <w:t>d</w:t>
      </w:r>
      <w:r w:rsidR="00102039" w:rsidRPr="00E13BF0">
        <w:rPr>
          <w:rFonts w:ascii="Times New Roman" w:hAnsi="Times New Roman" w:cs="Times New Roman"/>
          <w:sz w:val="20"/>
          <w:szCs w:val="20"/>
        </w:rPr>
        <w:t xml:space="preserve">ers </w:t>
      </w:r>
      <w:r w:rsidR="00D14B9A" w:rsidRPr="00E13BF0">
        <w:rPr>
          <w:rFonts w:ascii="Times New Roman" w:hAnsi="Times New Roman" w:cs="Times New Roman"/>
          <w:sz w:val="20"/>
          <w:szCs w:val="20"/>
        </w:rPr>
        <w:t>n</w:t>
      </w:r>
      <w:r w:rsidR="00102039" w:rsidRPr="00E13BF0">
        <w:rPr>
          <w:rFonts w:ascii="Times New Roman" w:hAnsi="Times New Roman" w:cs="Times New Roman"/>
          <w:sz w:val="20"/>
          <w:szCs w:val="20"/>
        </w:rPr>
        <w:t>otları”, Karabük Üniversitesi Makine Mühendisliği Bölümü, Karabük</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2015.</w:t>
      </w:r>
    </w:p>
    <w:p w14:paraId="3CEBA12C"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5734F44A" w14:textId="7C95A6D4"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00102039" w:rsidRPr="00E13BF0">
        <w:rPr>
          <w:rFonts w:ascii="Times New Roman" w:hAnsi="Times New Roman" w:cs="Times New Roman"/>
          <w:sz w:val="20"/>
          <w:szCs w:val="20"/>
        </w:rPr>
        <w:t>Toppare, L., “Elektrokimyasal yöntemle 4-bromstrien ile α-metilstirenin kopolimerleşmesi”, II. Ulusal Makromolekül Sempozyumu, İzmir,</w:t>
      </w:r>
      <w:r w:rsidR="00D14B9A" w:rsidRPr="00E13BF0">
        <w:rPr>
          <w:rFonts w:ascii="Times New Roman" w:hAnsi="Times New Roman" w:cs="Times New Roman"/>
          <w:sz w:val="20"/>
          <w:szCs w:val="20"/>
        </w:rPr>
        <w:t xml:space="preserve"> Sayfa </w:t>
      </w:r>
      <w:r w:rsidR="00102039" w:rsidRPr="00E13BF0">
        <w:rPr>
          <w:rFonts w:ascii="Times New Roman" w:hAnsi="Times New Roman" w:cs="Times New Roman"/>
          <w:sz w:val="20"/>
          <w:szCs w:val="20"/>
        </w:rPr>
        <w:t>85-96</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1985.</w:t>
      </w:r>
    </w:p>
    <w:p w14:paraId="45E228A4"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484DAE5C" w14:textId="281B7FB4"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102039" w:rsidRPr="00E13BF0">
        <w:rPr>
          <w:rFonts w:ascii="Times New Roman" w:hAnsi="Times New Roman" w:cs="Times New Roman"/>
          <w:sz w:val="20"/>
          <w:szCs w:val="20"/>
        </w:rPr>
        <w:t xml:space="preserve">Baran, I. and Kasparek, M., “Marine turtles of Turkey; Status survey 1988 and recommendations for conversation and management”, WWF Report, Heidelberg, </w:t>
      </w:r>
      <w:r w:rsidR="00D14B9A" w:rsidRPr="00E13BF0">
        <w:rPr>
          <w:rFonts w:ascii="Times New Roman" w:hAnsi="Times New Roman" w:cs="Times New Roman"/>
          <w:sz w:val="20"/>
          <w:szCs w:val="20"/>
        </w:rPr>
        <w:t xml:space="preserve">Pages </w:t>
      </w:r>
      <w:r w:rsidR="00102039" w:rsidRPr="00E13BF0">
        <w:rPr>
          <w:rFonts w:ascii="Times New Roman" w:hAnsi="Times New Roman" w:cs="Times New Roman"/>
          <w:sz w:val="20"/>
          <w:szCs w:val="20"/>
        </w:rPr>
        <w:t>123-130</w:t>
      </w:r>
      <w:r w:rsidR="00D14B9A" w:rsidRPr="00E13BF0">
        <w:rPr>
          <w:rFonts w:ascii="Times New Roman" w:hAnsi="Times New Roman" w:cs="Times New Roman"/>
          <w:sz w:val="20"/>
          <w:szCs w:val="20"/>
        </w:rPr>
        <w:t xml:space="preserve">, </w:t>
      </w:r>
      <w:r w:rsidR="00102039" w:rsidRPr="00E13BF0">
        <w:rPr>
          <w:rFonts w:ascii="Times New Roman" w:hAnsi="Times New Roman" w:cs="Times New Roman"/>
          <w:sz w:val="20"/>
          <w:szCs w:val="20"/>
        </w:rPr>
        <w:t xml:space="preserve">1989. </w:t>
      </w:r>
    </w:p>
    <w:p w14:paraId="4DFD13D0" w14:textId="77777777" w:rsidR="00E13BF0" w:rsidRPr="00E13BF0" w:rsidRDefault="00E13BF0" w:rsidP="00E13BF0">
      <w:pPr>
        <w:spacing w:after="0" w:line="240" w:lineRule="auto"/>
        <w:rPr>
          <w:rFonts w:ascii="Times New Roman" w:hAnsi="Times New Roman" w:cs="Times New Roman"/>
          <w:sz w:val="20"/>
          <w:szCs w:val="20"/>
        </w:rPr>
      </w:pPr>
      <w:r w:rsidRPr="00E13BF0">
        <w:rPr>
          <w:rFonts w:ascii="Times New Roman" w:hAnsi="Times New Roman" w:cs="Times New Roman"/>
          <w:sz w:val="20"/>
          <w:szCs w:val="20"/>
          <w:highlight w:val="yellow"/>
        </w:rPr>
        <w:t>(Bir Boşluk 1</w:t>
      </w:r>
      <w:r>
        <w:rPr>
          <w:rFonts w:ascii="Times New Roman" w:hAnsi="Times New Roman" w:cs="Times New Roman"/>
          <w:sz w:val="20"/>
          <w:szCs w:val="20"/>
          <w:highlight w:val="yellow"/>
        </w:rPr>
        <w:t>0</w:t>
      </w:r>
      <w:r w:rsidRPr="00E13BF0">
        <w:rPr>
          <w:rFonts w:ascii="Times New Roman" w:hAnsi="Times New Roman" w:cs="Times New Roman"/>
          <w:sz w:val="20"/>
          <w:szCs w:val="20"/>
          <w:highlight w:val="yellow"/>
        </w:rPr>
        <w:t xml:space="preserve"> punto)</w:t>
      </w:r>
    </w:p>
    <w:p w14:paraId="06E52E10" w14:textId="7DBDC7A7" w:rsidR="00D14B9A" w:rsidRPr="00E13BF0" w:rsidRDefault="00E13BF0" w:rsidP="00E13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00DF778E">
        <w:rPr>
          <w:rFonts w:ascii="Times New Roman" w:hAnsi="Times New Roman" w:cs="Times New Roman"/>
          <w:sz w:val="20"/>
          <w:szCs w:val="20"/>
        </w:rPr>
        <w:t xml:space="preserve"> </w:t>
      </w:r>
      <w:r w:rsidR="00102039" w:rsidRPr="00E13BF0">
        <w:rPr>
          <w:rFonts w:ascii="Times New Roman" w:hAnsi="Times New Roman" w:cs="Times New Roman"/>
          <w:sz w:val="20"/>
          <w:szCs w:val="20"/>
        </w:rPr>
        <w:t xml:space="preserve">Türkiye İstatistik Kurumu, “Belediye </w:t>
      </w:r>
      <w:r w:rsidR="00D00F7F" w:rsidRPr="00E13BF0">
        <w:rPr>
          <w:rFonts w:ascii="Times New Roman" w:hAnsi="Times New Roman" w:cs="Times New Roman"/>
          <w:sz w:val="20"/>
          <w:szCs w:val="20"/>
        </w:rPr>
        <w:t>a</w:t>
      </w:r>
      <w:r w:rsidR="00102039" w:rsidRPr="00E13BF0">
        <w:rPr>
          <w:rFonts w:ascii="Times New Roman" w:hAnsi="Times New Roman" w:cs="Times New Roman"/>
          <w:sz w:val="20"/>
          <w:szCs w:val="20"/>
        </w:rPr>
        <w:t xml:space="preserve">tıksu </w:t>
      </w:r>
      <w:r w:rsidR="00D00F7F" w:rsidRPr="00E13BF0">
        <w:rPr>
          <w:rFonts w:ascii="Times New Roman" w:hAnsi="Times New Roman" w:cs="Times New Roman"/>
          <w:sz w:val="20"/>
          <w:szCs w:val="20"/>
        </w:rPr>
        <w:t>i</w:t>
      </w:r>
      <w:r w:rsidR="00102039" w:rsidRPr="00E13BF0">
        <w:rPr>
          <w:rFonts w:ascii="Times New Roman" w:hAnsi="Times New Roman" w:cs="Times New Roman"/>
          <w:sz w:val="20"/>
          <w:szCs w:val="20"/>
        </w:rPr>
        <w:t xml:space="preserve">statistikleri”, </w:t>
      </w:r>
      <w:hyperlink r:id="rId22" w:history="1">
        <w:r w:rsidR="00D14B9A" w:rsidRPr="00E13BF0">
          <w:rPr>
            <w:rStyle w:val="Hyperlink"/>
            <w:rFonts w:ascii="Times New Roman" w:hAnsi="Times New Roman" w:cs="Times New Roman"/>
            <w:sz w:val="20"/>
            <w:szCs w:val="20"/>
          </w:rPr>
          <w:t>http://www.tuik.gov.tr/PreHaberBultenleri.do?id=416</w:t>
        </w:r>
      </w:hyperlink>
      <w:r w:rsidR="00D14B9A" w:rsidRPr="00E13BF0">
        <w:rPr>
          <w:rFonts w:ascii="Times New Roman" w:hAnsi="Times New Roman" w:cs="Times New Roman"/>
          <w:sz w:val="20"/>
          <w:szCs w:val="20"/>
        </w:rPr>
        <w:t xml:space="preserve">, </w:t>
      </w:r>
      <w:r w:rsidR="00424099" w:rsidRPr="00E13BF0">
        <w:rPr>
          <w:rFonts w:ascii="Times New Roman" w:hAnsi="Times New Roman" w:cs="Times New Roman"/>
          <w:sz w:val="20"/>
          <w:szCs w:val="20"/>
        </w:rPr>
        <w:t xml:space="preserve">Aralık 29, </w:t>
      </w:r>
      <w:r w:rsidR="00102039" w:rsidRPr="00E13BF0">
        <w:rPr>
          <w:rFonts w:ascii="Times New Roman" w:hAnsi="Times New Roman" w:cs="Times New Roman"/>
          <w:sz w:val="20"/>
          <w:szCs w:val="20"/>
        </w:rPr>
        <w:t xml:space="preserve">2004. </w:t>
      </w:r>
    </w:p>
    <w:p w14:paraId="5D05E74D" w14:textId="468755A1" w:rsidR="00102039" w:rsidRDefault="00102039" w:rsidP="00B166EF">
      <w:pPr>
        <w:spacing w:after="0" w:line="240" w:lineRule="auto"/>
        <w:jc w:val="both"/>
        <w:rPr>
          <w:rFonts w:ascii="Times New Roman" w:hAnsi="Times New Roman" w:cs="Times New Roman"/>
        </w:rPr>
      </w:pPr>
    </w:p>
    <w:p w14:paraId="2B78A23D" w14:textId="283F0B0C" w:rsidR="00102039" w:rsidRDefault="00102039" w:rsidP="00102039">
      <w:pPr>
        <w:spacing w:after="0" w:line="240" w:lineRule="auto"/>
        <w:jc w:val="both"/>
        <w:rPr>
          <w:rFonts w:ascii="Times New Roman" w:hAnsi="Times New Roman" w:cs="Times New Roman"/>
        </w:rPr>
      </w:pPr>
      <w:r>
        <w:rPr>
          <w:rFonts w:ascii="Times New Roman" w:hAnsi="Times New Roman" w:cs="Times New Roman"/>
        </w:rPr>
        <w:t>KAYNAKLAR listesinde kullanılan kaynakların yazım biçimi aşağıdaki örneklerdeki gibi olmalıdır.</w:t>
      </w:r>
    </w:p>
    <w:p w14:paraId="50ECE777" w14:textId="77777777" w:rsidR="00102039" w:rsidRDefault="00102039" w:rsidP="00B166EF">
      <w:pPr>
        <w:spacing w:after="0" w:line="240" w:lineRule="auto"/>
        <w:jc w:val="both"/>
        <w:rPr>
          <w:rFonts w:ascii="Times New Roman" w:hAnsi="Times New Roman" w:cs="Times New Roman"/>
        </w:rPr>
      </w:pPr>
    </w:p>
    <w:p w14:paraId="65698B65" w14:textId="31316FA7" w:rsidR="00B02E42" w:rsidRPr="00D14B9A" w:rsidRDefault="00B02E42" w:rsidP="00B166EF">
      <w:pPr>
        <w:spacing w:after="0" w:line="240" w:lineRule="auto"/>
        <w:jc w:val="both"/>
        <w:rPr>
          <w:rFonts w:ascii="Times New Roman" w:hAnsi="Times New Roman" w:cs="Times New Roman"/>
          <w:b/>
          <w:u w:val="single"/>
        </w:rPr>
      </w:pPr>
      <w:r w:rsidRPr="00D14B9A">
        <w:rPr>
          <w:rFonts w:ascii="Times New Roman" w:hAnsi="Times New Roman" w:cs="Times New Roman"/>
          <w:b/>
          <w:u w:val="single"/>
        </w:rPr>
        <w:t>KİTAP</w:t>
      </w:r>
    </w:p>
    <w:p w14:paraId="55B7A829" w14:textId="1E8D063D" w:rsidR="00B02E42" w:rsidRPr="00021063" w:rsidRDefault="00B02E42"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 xml:space="preserve">Yazarlar, “Kitap Adı”, Sayfa </w:t>
      </w:r>
      <w:r w:rsidR="00B8246F" w:rsidRPr="00021063">
        <w:rPr>
          <w:rFonts w:ascii="Times New Roman" w:hAnsi="Times New Roman" w:cs="Times New Roman"/>
          <w:sz w:val="20"/>
          <w:szCs w:val="20"/>
        </w:rPr>
        <w:t>Aralığı</w:t>
      </w:r>
      <w:r w:rsidRPr="00021063">
        <w:rPr>
          <w:rFonts w:ascii="Times New Roman" w:hAnsi="Times New Roman" w:cs="Times New Roman"/>
          <w:sz w:val="20"/>
          <w:szCs w:val="20"/>
        </w:rPr>
        <w:t>., Yayınevi, Şehir, Yıl.</w:t>
      </w:r>
    </w:p>
    <w:p w14:paraId="01839F3B" w14:textId="54657C9C" w:rsidR="00B02E42" w:rsidRPr="00D14B9A" w:rsidRDefault="00B8246F" w:rsidP="00B02E42">
      <w:pPr>
        <w:spacing w:after="0" w:line="240" w:lineRule="auto"/>
        <w:jc w:val="both"/>
        <w:rPr>
          <w:rFonts w:ascii="Times New Roman" w:hAnsi="Times New Roman" w:cs="Times New Roman"/>
          <w:i/>
          <w:u w:val="single"/>
        </w:rPr>
      </w:pPr>
      <w:r w:rsidRPr="00D14B9A">
        <w:rPr>
          <w:rFonts w:ascii="Times New Roman" w:hAnsi="Times New Roman" w:cs="Times New Roman"/>
          <w:i/>
          <w:u w:val="single"/>
        </w:rPr>
        <w:t>Örnek:</w:t>
      </w:r>
    </w:p>
    <w:p w14:paraId="01BB0829" w14:textId="1B1F61CD" w:rsidR="00B02E42" w:rsidRPr="00021063" w:rsidRDefault="00B02E42" w:rsidP="00B02E42">
      <w:pPr>
        <w:spacing w:after="0" w:line="240" w:lineRule="auto"/>
        <w:jc w:val="both"/>
        <w:rPr>
          <w:rFonts w:ascii="Times New Roman" w:hAnsi="Times New Roman" w:cs="Times New Roman"/>
          <w:sz w:val="20"/>
          <w:szCs w:val="20"/>
        </w:rPr>
      </w:pPr>
      <w:r w:rsidRPr="007F742D">
        <w:rPr>
          <w:rFonts w:ascii="Times New Roman" w:hAnsi="Times New Roman" w:cs="Times New Roman"/>
          <w:sz w:val="20"/>
          <w:szCs w:val="20"/>
        </w:rPr>
        <w:t>Baykasoğlu</w:t>
      </w:r>
      <w:r w:rsidR="00D14B9A" w:rsidRPr="007F742D">
        <w:rPr>
          <w:rFonts w:ascii="Times New Roman" w:hAnsi="Times New Roman" w:cs="Times New Roman"/>
          <w:sz w:val="20"/>
          <w:szCs w:val="20"/>
        </w:rPr>
        <w:t xml:space="preserve">, </w:t>
      </w:r>
      <w:r w:rsidRPr="007F742D">
        <w:rPr>
          <w:rFonts w:ascii="Times New Roman" w:hAnsi="Times New Roman" w:cs="Times New Roman"/>
          <w:sz w:val="20"/>
          <w:szCs w:val="20"/>
        </w:rPr>
        <w:t>A.</w:t>
      </w:r>
      <w:r w:rsidR="00D14B9A" w:rsidRPr="007F742D">
        <w:rPr>
          <w:rFonts w:ascii="Times New Roman" w:hAnsi="Times New Roman" w:cs="Times New Roman"/>
          <w:sz w:val="20"/>
          <w:szCs w:val="20"/>
        </w:rPr>
        <w:t xml:space="preserve">, </w:t>
      </w:r>
      <w:r w:rsidRPr="007F742D">
        <w:rPr>
          <w:rFonts w:ascii="Times New Roman" w:hAnsi="Times New Roman" w:cs="Times New Roman"/>
          <w:sz w:val="20"/>
          <w:szCs w:val="20"/>
        </w:rPr>
        <w:t xml:space="preserve">Dereli, T., “Üretimde </w:t>
      </w:r>
      <w:r w:rsidR="00D00F7F" w:rsidRPr="007F742D">
        <w:rPr>
          <w:rFonts w:ascii="Times New Roman" w:hAnsi="Times New Roman" w:cs="Times New Roman"/>
          <w:sz w:val="20"/>
          <w:szCs w:val="20"/>
        </w:rPr>
        <w:t>b</w:t>
      </w:r>
      <w:r w:rsidRPr="007F742D">
        <w:rPr>
          <w:rFonts w:ascii="Times New Roman" w:hAnsi="Times New Roman" w:cs="Times New Roman"/>
          <w:sz w:val="20"/>
          <w:szCs w:val="20"/>
        </w:rPr>
        <w:t xml:space="preserve">ilgi </w:t>
      </w:r>
      <w:r w:rsidR="00D00F7F" w:rsidRPr="007F742D">
        <w:rPr>
          <w:rFonts w:ascii="Times New Roman" w:hAnsi="Times New Roman" w:cs="Times New Roman"/>
          <w:sz w:val="20"/>
          <w:szCs w:val="20"/>
        </w:rPr>
        <w:t>t</w:t>
      </w:r>
      <w:r w:rsidRPr="007F742D">
        <w:rPr>
          <w:rFonts w:ascii="Times New Roman" w:hAnsi="Times New Roman" w:cs="Times New Roman"/>
          <w:sz w:val="20"/>
          <w:szCs w:val="20"/>
        </w:rPr>
        <w:t xml:space="preserve">eknolojisi </w:t>
      </w:r>
      <w:r w:rsidR="00D00F7F" w:rsidRPr="007F742D">
        <w:rPr>
          <w:rFonts w:ascii="Times New Roman" w:hAnsi="Times New Roman" w:cs="Times New Roman"/>
          <w:sz w:val="20"/>
          <w:szCs w:val="20"/>
        </w:rPr>
        <w:t>y</w:t>
      </w:r>
      <w:r w:rsidRPr="007F742D">
        <w:rPr>
          <w:rFonts w:ascii="Times New Roman" w:hAnsi="Times New Roman" w:cs="Times New Roman"/>
          <w:sz w:val="20"/>
          <w:szCs w:val="20"/>
        </w:rPr>
        <w:t>öntemleri”, Sayfa 254</w:t>
      </w:r>
      <w:r w:rsidR="00B8246F" w:rsidRPr="007F742D">
        <w:rPr>
          <w:rFonts w:ascii="Times New Roman" w:hAnsi="Times New Roman" w:cs="Times New Roman"/>
          <w:sz w:val="20"/>
          <w:szCs w:val="20"/>
        </w:rPr>
        <w:t xml:space="preserve">-255, </w:t>
      </w:r>
      <w:r w:rsidRPr="007F742D">
        <w:rPr>
          <w:rFonts w:ascii="Times New Roman" w:hAnsi="Times New Roman" w:cs="Times New Roman"/>
          <w:sz w:val="20"/>
          <w:szCs w:val="20"/>
        </w:rPr>
        <w:t>Kırmızı Yayınları, İstanbul</w:t>
      </w:r>
      <w:r w:rsidR="00B8246F" w:rsidRPr="007F742D">
        <w:rPr>
          <w:rFonts w:ascii="Times New Roman" w:hAnsi="Times New Roman" w:cs="Times New Roman"/>
          <w:sz w:val="20"/>
          <w:szCs w:val="20"/>
        </w:rPr>
        <w:t xml:space="preserve">, </w:t>
      </w:r>
      <w:r w:rsidRPr="007F742D">
        <w:rPr>
          <w:rFonts w:ascii="Times New Roman" w:hAnsi="Times New Roman" w:cs="Times New Roman"/>
          <w:sz w:val="20"/>
          <w:szCs w:val="20"/>
        </w:rPr>
        <w:t>2006.</w:t>
      </w:r>
    </w:p>
    <w:p w14:paraId="7F34C982" w14:textId="77777777" w:rsidR="00B02E42" w:rsidRPr="00B02E42" w:rsidRDefault="00B02E42" w:rsidP="00B02E42">
      <w:pPr>
        <w:spacing w:after="0" w:line="240" w:lineRule="auto"/>
        <w:jc w:val="both"/>
        <w:rPr>
          <w:rFonts w:ascii="Times New Roman" w:hAnsi="Times New Roman" w:cs="Times New Roman"/>
        </w:rPr>
      </w:pPr>
    </w:p>
    <w:p w14:paraId="27237E69" w14:textId="0F503F78" w:rsidR="00B02E42" w:rsidRPr="00D14B9A" w:rsidRDefault="00533F29" w:rsidP="00B02E42">
      <w:pPr>
        <w:spacing w:after="0" w:line="240" w:lineRule="auto"/>
        <w:jc w:val="both"/>
        <w:rPr>
          <w:rFonts w:ascii="Times New Roman" w:hAnsi="Times New Roman" w:cs="Times New Roman"/>
          <w:b/>
          <w:u w:val="single"/>
        </w:rPr>
      </w:pPr>
      <w:r w:rsidRPr="00D14B9A">
        <w:rPr>
          <w:rFonts w:ascii="Times New Roman" w:hAnsi="Times New Roman" w:cs="Times New Roman"/>
          <w:b/>
          <w:u w:val="single"/>
        </w:rPr>
        <w:t>BÖLÜM YAZARLIĞI</w:t>
      </w:r>
    </w:p>
    <w:p w14:paraId="4C89562F" w14:textId="2A882052" w:rsidR="00B8246F" w:rsidRPr="00021063" w:rsidRDefault="00B8246F"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 xml:space="preserve">Yazarlar, “Başlık”, Editörler, </w:t>
      </w:r>
      <w:r w:rsidR="00141516" w:rsidRPr="00021063">
        <w:rPr>
          <w:rFonts w:ascii="Times New Roman" w:hAnsi="Times New Roman" w:cs="Times New Roman"/>
          <w:sz w:val="20"/>
          <w:szCs w:val="20"/>
        </w:rPr>
        <w:t xml:space="preserve">Kitap Adı, </w:t>
      </w:r>
      <w:r w:rsidRPr="00021063">
        <w:rPr>
          <w:rFonts w:ascii="Times New Roman" w:hAnsi="Times New Roman" w:cs="Times New Roman"/>
          <w:sz w:val="20"/>
          <w:szCs w:val="20"/>
        </w:rPr>
        <w:t>Sayfa Aralığı, Yayın Evi, Şehir, Yıl.</w:t>
      </w:r>
    </w:p>
    <w:p w14:paraId="6F546112" w14:textId="77777777" w:rsidR="004A316F" w:rsidRPr="00D14B9A" w:rsidRDefault="004A316F" w:rsidP="004A316F">
      <w:pPr>
        <w:spacing w:after="0" w:line="240" w:lineRule="auto"/>
        <w:jc w:val="both"/>
        <w:rPr>
          <w:rFonts w:ascii="Times New Roman" w:hAnsi="Times New Roman" w:cs="Times New Roman"/>
          <w:i/>
          <w:u w:val="single"/>
        </w:rPr>
      </w:pPr>
      <w:r w:rsidRPr="00D14B9A">
        <w:rPr>
          <w:rFonts w:ascii="Times New Roman" w:hAnsi="Times New Roman" w:cs="Times New Roman"/>
          <w:i/>
          <w:u w:val="single"/>
        </w:rPr>
        <w:t>Örnek:</w:t>
      </w:r>
    </w:p>
    <w:p w14:paraId="209FC65D" w14:textId="0B85B03D" w:rsidR="00B02E42" w:rsidRPr="00021063" w:rsidRDefault="00B02E42" w:rsidP="00B02E42">
      <w:pPr>
        <w:spacing w:after="0" w:line="240" w:lineRule="auto"/>
        <w:jc w:val="both"/>
        <w:rPr>
          <w:rFonts w:ascii="Times New Roman" w:hAnsi="Times New Roman" w:cs="Times New Roman"/>
          <w:sz w:val="20"/>
          <w:szCs w:val="20"/>
        </w:rPr>
      </w:pPr>
      <w:r w:rsidRPr="007F742D">
        <w:rPr>
          <w:rFonts w:ascii="Times New Roman" w:hAnsi="Times New Roman" w:cs="Times New Roman"/>
          <w:sz w:val="20"/>
          <w:szCs w:val="20"/>
        </w:rPr>
        <w:t>Williams</w:t>
      </w:r>
      <w:r w:rsidR="00D14B9A" w:rsidRPr="007F742D">
        <w:rPr>
          <w:rFonts w:ascii="Times New Roman" w:hAnsi="Times New Roman" w:cs="Times New Roman"/>
          <w:sz w:val="20"/>
          <w:szCs w:val="20"/>
        </w:rPr>
        <w:t xml:space="preserve">, </w:t>
      </w:r>
      <w:r w:rsidRPr="007F742D">
        <w:rPr>
          <w:rFonts w:ascii="Times New Roman" w:hAnsi="Times New Roman" w:cs="Times New Roman"/>
          <w:sz w:val="20"/>
          <w:szCs w:val="20"/>
        </w:rPr>
        <w:t>D</w:t>
      </w:r>
      <w:r w:rsidR="00622BDD" w:rsidRPr="007F742D">
        <w:rPr>
          <w:rFonts w:ascii="Times New Roman" w:hAnsi="Times New Roman" w:cs="Times New Roman"/>
          <w:sz w:val="20"/>
          <w:szCs w:val="20"/>
        </w:rPr>
        <w:t>.</w:t>
      </w:r>
      <w:r w:rsidRPr="007F742D">
        <w:rPr>
          <w:rFonts w:ascii="Times New Roman" w:hAnsi="Times New Roman" w:cs="Times New Roman"/>
          <w:sz w:val="20"/>
          <w:szCs w:val="20"/>
        </w:rPr>
        <w:t>F</w:t>
      </w:r>
      <w:r w:rsidR="004A316F" w:rsidRPr="007F742D">
        <w:rPr>
          <w:rFonts w:ascii="Times New Roman" w:hAnsi="Times New Roman" w:cs="Times New Roman"/>
          <w:sz w:val="20"/>
          <w:szCs w:val="20"/>
        </w:rPr>
        <w:t xml:space="preserve">., </w:t>
      </w:r>
      <w:r w:rsidR="00141516" w:rsidRPr="007F742D">
        <w:rPr>
          <w:rFonts w:ascii="Times New Roman" w:hAnsi="Times New Roman" w:cs="Times New Roman"/>
          <w:sz w:val="20"/>
          <w:szCs w:val="20"/>
        </w:rPr>
        <w:t>“</w:t>
      </w:r>
      <w:r w:rsidRPr="007F742D">
        <w:rPr>
          <w:rFonts w:ascii="Times New Roman" w:hAnsi="Times New Roman" w:cs="Times New Roman"/>
          <w:sz w:val="20"/>
          <w:szCs w:val="20"/>
        </w:rPr>
        <w:t>Titanium for medical applications: titanium in medicine: material science, surface science, engineering, biological responses and medical applications</w:t>
      </w:r>
      <w:r w:rsidR="00141516" w:rsidRPr="007F742D">
        <w:rPr>
          <w:rFonts w:ascii="Times New Roman" w:hAnsi="Times New Roman" w:cs="Times New Roman"/>
          <w:sz w:val="20"/>
          <w:szCs w:val="20"/>
        </w:rPr>
        <w:t>”</w:t>
      </w:r>
      <w:r w:rsidR="00D14B9A" w:rsidRPr="007F742D">
        <w:rPr>
          <w:rFonts w:ascii="Times New Roman" w:hAnsi="Times New Roman" w:cs="Times New Roman"/>
          <w:sz w:val="20"/>
          <w:szCs w:val="20"/>
        </w:rPr>
        <w:t xml:space="preserve">, </w:t>
      </w:r>
      <w:r w:rsidRPr="007F742D">
        <w:rPr>
          <w:rFonts w:ascii="Times New Roman" w:hAnsi="Times New Roman" w:cs="Times New Roman"/>
          <w:sz w:val="20"/>
          <w:szCs w:val="20"/>
        </w:rPr>
        <w:t>In</w:t>
      </w:r>
      <w:r w:rsidR="00D14B9A" w:rsidRPr="007F742D">
        <w:rPr>
          <w:rFonts w:ascii="Times New Roman" w:hAnsi="Times New Roman" w:cs="Times New Roman"/>
          <w:sz w:val="20"/>
          <w:szCs w:val="20"/>
        </w:rPr>
        <w:t xml:space="preserve"> </w:t>
      </w:r>
      <w:r w:rsidRPr="007F742D">
        <w:rPr>
          <w:rFonts w:ascii="Times New Roman" w:hAnsi="Times New Roman" w:cs="Times New Roman"/>
          <w:sz w:val="20"/>
          <w:szCs w:val="20"/>
        </w:rPr>
        <w:t xml:space="preserve">Brunette DM, Tengvall P, </w:t>
      </w:r>
      <w:r w:rsidRPr="007F742D">
        <w:rPr>
          <w:rFonts w:ascii="Times New Roman" w:hAnsi="Times New Roman" w:cs="Times New Roman"/>
          <w:sz w:val="20"/>
          <w:szCs w:val="20"/>
        </w:rPr>
        <w:lastRenderedPageBreak/>
        <w:t>Textor M et al ed</w:t>
      </w:r>
      <w:r w:rsidR="00141516" w:rsidRPr="007F742D">
        <w:rPr>
          <w:rFonts w:ascii="Times New Roman" w:hAnsi="Times New Roman" w:cs="Times New Roman"/>
          <w:sz w:val="20"/>
          <w:szCs w:val="20"/>
        </w:rPr>
        <w:t xml:space="preserve">itors, </w:t>
      </w:r>
      <w:r w:rsidRPr="007F742D">
        <w:rPr>
          <w:rFonts w:ascii="Times New Roman" w:hAnsi="Times New Roman" w:cs="Times New Roman"/>
          <w:sz w:val="20"/>
          <w:szCs w:val="20"/>
        </w:rPr>
        <w:t>Titanium in medicine</w:t>
      </w:r>
      <w:r w:rsidR="00141516" w:rsidRPr="007F742D">
        <w:rPr>
          <w:rFonts w:ascii="Times New Roman" w:hAnsi="Times New Roman" w:cs="Times New Roman"/>
          <w:sz w:val="20"/>
          <w:szCs w:val="20"/>
        </w:rPr>
        <w:t xml:space="preserve">, </w:t>
      </w:r>
      <w:r w:rsidR="00D14B9A" w:rsidRPr="007F742D">
        <w:rPr>
          <w:rFonts w:ascii="Times New Roman" w:hAnsi="Times New Roman" w:cs="Times New Roman"/>
          <w:sz w:val="20"/>
          <w:szCs w:val="20"/>
        </w:rPr>
        <w:t xml:space="preserve">Pages </w:t>
      </w:r>
      <w:r w:rsidR="00141516" w:rsidRPr="007F742D">
        <w:rPr>
          <w:rFonts w:ascii="Times New Roman" w:hAnsi="Times New Roman" w:cs="Times New Roman"/>
          <w:sz w:val="20"/>
          <w:szCs w:val="20"/>
        </w:rPr>
        <w:t xml:space="preserve">13-24, </w:t>
      </w:r>
      <w:r w:rsidRPr="007F742D">
        <w:rPr>
          <w:rFonts w:ascii="Times New Roman" w:hAnsi="Times New Roman" w:cs="Times New Roman"/>
          <w:sz w:val="20"/>
          <w:szCs w:val="20"/>
        </w:rPr>
        <w:t>Springer.</w:t>
      </w:r>
      <w:r w:rsidR="00141516" w:rsidRPr="007F742D">
        <w:rPr>
          <w:rFonts w:ascii="Times New Roman" w:hAnsi="Times New Roman" w:cs="Times New Roman"/>
          <w:sz w:val="20"/>
          <w:szCs w:val="20"/>
        </w:rPr>
        <w:t xml:space="preserve"> </w:t>
      </w:r>
      <w:r w:rsidRPr="007F742D">
        <w:rPr>
          <w:rFonts w:ascii="Times New Roman" w:hAnsi="Times New Roman" w:cs="Times New Roman"/>
          <w:sz w:val="20"/>
          <w:szCs w:val="20"/>
        </w:rPr>
        <w:t>Berlin</w:t>
      </w:r>
      <w:r w:rsidR="00141516" w:rsidRPr="007F742D">
        <w:rPr>
          <w:rFonts w:ascii="Times New Roman" w:hAnsi="Times New Roman" w:cs="Times New Roman"/>
          <w:sz w:val="20"/>
          <w:szCs w:val="20"/>
        </w:rPr>
        <w:t xml:space="preserve">, </w:t>
      </w:r>
      <w:r w:rsidRPr="007F742D">
        <w:rPr>
          <w:rFonts w:ascii="Times New Roman" w:hAnsi="Times New Roman" w:cs="Times New Roman"/>
          <w:sz w:val="20"/>
          <w:szCs w:val="20"/>
        </w:rPr>
        <w:t>2001</w:t>
      </w:r>
      <w:r w:rsidR="00141516" w:rsidRPr="007F742D">
        <w:rPr>
          <w:rFonts w:ascii="Times New Roman" w:hAnsi="Times New Roman" w:cs="Times New Roman"/>
          <w:sz w:val="20"/>
          <w:szCs w:val="20"/>
        </w:rPr>
        <w:t>.</w:t>
      </w:r>
    </w:p>
    <w:p w14:paraId="3CB2233C" w14:textId="77777777" w:rsidR="00D14B9A" w:rsidRDefault="00D14B9A" w:rsidP="00B02E42">
      <w:pPr>
        <w:spacing w:after="0" w:line="240" w:lineRule="auto"/>
        <w:jc w:val="both"/>
        <w:rPr>
          <w:rFonts w:ascii="Times New Roman" w:hAnsi="Times New Roman" w:cs="Times New Roman"/>
        </w:rPr>
      </w:pPr>
    </w:p>
    <w:p w14:paraId="369631FE" w14:textId="22C6B8F4" w:rsidR="00B02E42" w:rsidRPr="00D14B9A" w:rsidRDefault="00533F29" w:rsidP="00B02E42">
      <w:pPr>
        <w:spacing w:after="0" w:line="240" w:lineRule="auto"/>
        <w:jc w:val="both"/>
        <w:rPr>
          <w:rFonts w:ascii="Times New Roman" w:hAnsi="Times New Roman" w:cs="Times New Roman"/>
          <w:b/>
          <w:u w:val="single"/>
        </w:rPr>
      </w:pPr>
      <w:r w:rsidRPr="00D14B9A">
        <w:rPr>
          <w:rFonts w:ascii="Times New Roman" w:hAnsi="Times New Roman" w:cs="Times New Roman"/>
          <w:b/>
          <w:u w:val="single"/>
        </w:rPr>
        <w:t>DERGİ MAKALE</w:t>
      </w:r>
    </w:p>
    <w:p w14:paraId="3B08B205" w14:textId="30A8D2B2" w:rsidR="00B02E42" w:rsidRPr="00021063" w:rsidRDefault="00141516"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 xml:space="preserve">Yazarlar, “Makale </w:t>
      </w:r>
      <w:r w:rsidR="00D00F7F" w:rsidRPr="00021063">
        <w:rPr>
          <w:rFonts w:ascii="Times New Roman" w:hAnsi="Times New Roman" w:cs="Times New Roman"/>
          <w:sz w:val="20"/>
          <w:szCs w:val="20"/>
        </w:rPr>
        <w:t>b</w:t>
      </w:r>
      <w:r w:rsidRPr="00021063">
        <w:rPr>
          <w:rFonts w:ascii="Times New Roman" w:hAnsi="Times New Roman" w:cs="Times New Roman"/>
          <w:sz w:val="20"/>
          <w:szCs w:val="20"/>
        </w:rPr>
        <w:t>aşlığı”, Dergi Adı, Cilt</w:t>
      </w:r>
      <w:r w:rsidR="00833F9B" w:rsidRPr="00021063">
        <w:rPr>
          <w:rFonts w:ascii="Times New Roman" w:hAnsi="Times New Roman" w:cs="Times New Roman"/>
          <w:sz w:val="20"/>
          <w:szCs w:val="20"/>
        </w:rPr>
        <w:t xml:space="preserve">, </w:t>
      </w:r>
      <w:r w:rsidRPr="00021063">
        <w:rPr>
          <w:rFonts w:ascii="Times New Roman" w:hAnsi="Times New Roman" w:cs="Times New Roman"/>
          <w:sz w:val="20"/>
          <w:szCs w:val="20"/>
        </w:rPr>
        <w:t>Sayı No, Sayfa Aralığı, Yıl.</w:t>
      </w:r>
    </w:p>
    <w:p w14:paraId="267DA036" w14:textId="3F7FF8B6" w:rsidR="00141516" w:rsidRPr="00D14B9A" w:rsidRDefault="00141516" w:rsidP="00B02E42">
      <w:pPr>
        <w:spacing w:after="0" w:line="240" w:lineRule="auto"/>
        <w:jc w:val="both"/>
        <w:rPr>
          <w:rFonts w:ascii="Times New Roman" w:hAnsi="Times New Roman" w:cs="Times New Roman"/>
          <w:i/>
          <w:u w:val="single"/>
        </w:rPr>
      </w:pPr>
      <w:r w:rsidRPr="00D14B9A">
        <w:rPr>
          <w:rFonts w:ascii="Times New Roman" w:hAnsi="Times New Roman" w:cs="Times New Roman"/>
          <w:i/>
          <w:u w:val="single"/>
        </w:rPr>
        <w:t>Örnek:</w:t>
      </w:r>
    </w:p>
    <w:p w14:paraId="57A22E00" w14:textId="48E3763D" w:rsidR="00B02E42" w:rsidRDefault="00B02E42"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Isaza Saldarriaga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J</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F</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Correa Vélez</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S</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Cumplido Posada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A</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Bedoya Henao</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B</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Torres Valencia</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C</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A.</w:t>
      </w:r>
      <w:r w:rsidR="00141516" w:rsidRPr="00021063">
        <w:rPr>
          <w:rFonts w:ascii="Times New Roman" w:hAnsi="Times New Roman" w:cs="Times New Roman"/>
          <w:sz w:val="20"/>
          <w:szCs w:val="20"/>
        </w:rPr>
        <w:t>,</w:t>
      </w:r>
      <w:r w:rsidR="00622BDD" w:rsidRPr="00021063">
        <w:rPr>
          <w:rFonts w:ascii="Times New Roman" w:hAnsi="Times New Roman" w:cs="Times New Roman"/>
          <w:sz w:val="20"/>
          <w:szCs w:val="20"/>
        </w:rPr>
        <w:t xml:space="preserve"> </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Design and manufacturing of a custom skull implant</w:t>
      </w:r>
      <w:r w:rsidR="00141516" w:rsidRPr="00021063">
        <w:rPr>
          <w:rFonts w:ascii="Times New Roman" w:hAnsi="Times New Roman" w:cs="Times New Roman"/>
          <w:sz w:val="20"/>
          <w:szCs w:val="20"/>
        </w:rPr>
        <w:t xml:space="preserve">”, </w:t>
      </w:r>
      <w:r w:rsidRPr="00021063">
        <w:rPr>
          <w:rFonts w:ascii="Times New Roman" w:hAnsi="Times New Roman" w:cs="Times New Roman"/>
          <w:sz w:val="20"/>
          <w:szCs w:val="20"/>
        </w:rPr>
        <w:t>American Journal of Engineering and Applied Sciences</w:t>
      </w:r>
      <w:r w:rsidR="00D14B9A" w:rsidRPr="00021063">
        <w:rPr>
          <w:rFonts w:ascii="Times New Roman" w:hAnsi="Times New Roman" w:cs="Times New Roman"/>
          <w:sz w:val="20"/>
          <w:szCs w:val="20"/>
        </w:rPr>
        <w:t xml:space="preserve">, </w:t>
      </w:r>
      <w:commentRangeStart w:id="14"/>
      <w:r w:rsidR="00D14B9A" w:rsidRPr="00021063">
        <w:rPr>
          <w:rFonts w:ascii="Times New Roman" w:hAnsi="Times New Roman" w:cs="Times New Roman"/>
          <w:sz w:val="20"/>
          <w:szCs w:val="20"/>
          <w:highlight w:val="yellow"/>
        </w:rPr>
        <w:t xml:space="preserve">Vol. </w:t>
      </w:r>
      <w:r w:rsidR="00141516" w:rsidRPr="00021063">
        <w:rPr>
          <w:rFonts w:ascii="Times New Roman" w:hAnsi="Times New Roman" w:cs="Times New Roman"/>
          <w:sz w:val="20"/>
          <w:szCs w:val="20"/>
          <w:highlight w:val="yellow"/>
        </w:rPr>
        <w:t>4</w:t>
      </w:r>
      <w:r w:rsidR="00D14B9A" w:rsidRPr="00021063">
        <w:rPr>
          <w:rFonts w:ascii="Times New Roman" w:hAnsi="Times New Roman" w:cs="Times New Roman"/>
          <w:sz w:val="20"/>
          <w:szCs w:val="20"/>
          <w:highlight w:val="yellow"/>
        </w:rPr>
        <w:t xml:space="preserve">, Issue </w:t>
      </w:r>
      <w:r w:rsidR="00141516" w:rsidRPr="00021063">
        <w:rPr>
          <w:rFonts w:ascii="Times New Roman" w:hAnsi="Times New Roman" w:cs="Times New Roman"/>
          <w:sz w:val="20"/>
          <w:szCs w:val="20"/>
          <w:highlight w:val="yellow"/>
        </w:rPr>
        <w:t xml:space="preserve">1, </w:t>
      </w:r>
      <w:r w:rsidR="00D14B9A" w:rsidRPr="00021063">
        <w:rPr>
          <w:rFonts w:ascii="Times New Roman" w:hAnsi="Times New Roman" w:cs="Times New Roman"/>
          <w:sz w:val="20"/>
          <w:szCs w:val="20"/>
          <w:highlight w:val="yellow"/>
        </w:rPr>
        <w:t xml:space="preserve">Pages </w:t>
      </w:r>
      <w:r w:rsidR="00141516" w:rsidRPr="00021063">
        <w:rPr>
          <w:rFonts w:ascii="Times New Roman" w:hAnsi="Times New Roman" w:cs="Times New Roman"/>
          <w:sz w:val="20"/>
          <w:szCs w:val="20"/>
          <w:highlight w:val="yellow"/>
        </w:rPr>
        <w:t>169-174, 2011.</w:t>
      </w:r>
      <w:commentRangeEnd w:id="14"/>
      <w:r w:rsidR="00021063">
        <w:rPr>
          <w:rStyle w:val="CommentReference"/>
        </w:rPr>
        <w:commentReference w:id="14"/>
      </w:r>
    </w:p>
    <w:p w14:paraId="593BE7B0" w14:textId="77777777" w:rsidR="00E13BF0" w:rsidRPr="00021063" w:rsidRDefault="00E13BF0" w:rsidP="00B02E42">
      <w:pPr>
        <w:spacing w:after="0" w:line="240" w:lineRule="auto"/>
        <w:jc w:val="both"/>
        <w:rPr>
          <w:rFonts w:ascii="Times New Roman" w:hAnsi="Times New Roman" w:cs="Times New Roman"/>
          <w:sz w:val="20"/>
          <w:szCs w:val="20"/>
        </w:rPr>
      </w:pPr>
    </w:p>
    <w:p w14:paraId="35092961" w14:textId="623F383A" w:rsidR="00B02E42" w:rsidRPr="00021063" w:rsidRDefault="00B02E42"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Delikanlı</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K</w:t>
      </w:r>
      <w:r w:rsidR="00622BDD" w:rsidRPr="00021063">
        <w:rPr>
          <w:rFonts w:ascii="Times New Roman" w:hAnsi="Times New Roman" w:cs="Times New Roman"/>
          <w:sz w:val="20"/>
          <w:szCs w:val="20"/>
        </w:rPr>
        <w:t>.</w:t>
      </w:r>
      <w:r w:rsidRPr="00021063">
        <w:rPr>
          <w:rFonts w:ascii="Times New Roman" w:hAnsi="Times New Roman" w:cs="Times New Roman"/>
          <w:sz w:val="20"/>
          <w:szCs w:val="20"/>
        </w:rPr>
        <w:t>, Sofu</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M</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M</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 Bekçi</w:t>
      </w:r>
      <w:r w:rsidR="00D14B9A" w:rsidRPr="00021063">
        <w:rPr>
          <w:rFonts w:ascii="Times New Roman" w:hAnsi="Times New Roman" w:cs="Times New Roman"/>
          <w:sz w:val="20"/>
          <w:szCs w:val="20"/>
        </w:rPr>
        <w:t xml:space="preserve">, </w:t>
      </w:r>
      <w:r w:rsidRPr="00021063">
        <w:rPr>
          <w:rFonts w:ascii="Times New Roman" w:hAnsi="Times New Roman" w:cs="Times New Roman"/>
          <w:sz w:val="20"/>
          <w:szCs w:val="20"/>
        </w:rPr>
        <w:t>U.</w:t>
      </w:r>
      <w:r w:rsidR="00141516" w:rsidRPr="00021063">
        <w:rPr>
          <w:rFonts w:ascii="Times New Roman" w:hAnsi="Times New Roman" w:cs="Times New Roman"/>
          <w:sz w:val="20"/>
          <w:szCs w:val="20"/>
        </w:rPr>
        <w:t>, “</w:t>
      </w:r>
      <w:r w:rsidRPr="00021063">
        <w:rPr>
          <w:rFonts w:ascii="Times New Roman" w:hAnsi="Times New Roman" w:cs="Times New Roman"/>
          <w:sz w:val="20"/>
          <w:szCs w:val="20"/>
        </w:rPr>
        <w:t xml:space="preserve">Üretim sektöründe </w:t>
      </w:r>
      <w:r w:rsidR="00622BDD" w:rsidRPr="00021063">
        <w:rPr>
          <w:rFonts w:ascii="Times New Roman" w:hAnsi="Times New Roman" w:cs="Times New Roman"/>
          <w:sz w:val="20"/>
          <w:szCs w:val="20"/>
        </w:rPr>
        <w:t xml:space="preserve">hızlı </w:t>
      </w:r>
      <w:r w:rsidRPr="00021063">
        <w:rPr>
          <w:rFonts w:ascii="Times New Roman" w:hAnsi="Times New Roman" w:cs="Times New Roman"/>
          <w:sz w:val="20"/>
          <w:szCs w:val="20"/>
        </w:rPr>
        <w:t>direkt imalat sistemlerinin yeri ve önemi</w:t>
      </w:r>
      <w:r w:rsidR="00141516" w:rsidRPr="00021063">
        <w:rPr>
          <w:rFonts w:ascii="Times New Roman" w:hAnsi="Times New Roman" w:cs="Times New Roman"/>
          <w:sz w:val="20"/>
          <w:szCs w:val="20"/>
        </w:rPr>
        <w:t>”</w:t>
      </w:r>
      <w:r w:rsidRPr="00021063">
        <w:rPr>
          <w:rFonts w:ascii="Times New Roman" w:hAnsi="Times New Roman" w:cs="Times New Roman"/>
          <w:sz w:val="20"/>
          <w:szCs w:val="20"/>
        </w:rPr>
        <w:t xml:space="preserve"> [Place and Importance of Rapid Direct Manufacturing Systems in Manufacturing Sector] [article in Turkish]</w:t>
      </w:r>
      <w:r w:rsidR="00141516" w:rsidRPr="00021063">
        <w:rPr>
          <w:rFonts w:ascii="Times New Roman" w:hAnsi="Times New Roman" w:cs="Times New Roman"/>
          <w:sz w:val="20"/>
          <w:szCs w:val="20"/>
        </w:rPr>
        <w:t xml:space="preserve">, </w:t>
      </w:r>
      <w:r w:rsidRPr="00021063">
        <w:rPr>
          <w:rFonts w:ascii="Times New Roman" w:hAnsi="Times New Roman" w:cs="Times New Roman"/>
          <w:sz w:val="20"/>
          <w:szCs w:val="20"/>
        </w:rPr>
        <w:t>Makine Teknolojileri Elektronik Dergisi</w:t>
      </w:r>
      <w:r w:rsidR="00141516" w:rsidRPr="00021063">
        <w:rPr>
          <w:rFonts w:ascii="Times New Roman" w:hAnsi="Times New Roman" w:cs="Times New Roman"/>
          <w:sz w:val="20"/>
          <w:szCs w:val="20"/>
        </w:rPr>
        <w:t>,</w:t>
      </w:r>
      <w:r w:rsidR="00D14B9A" w:rsidRPr="00021063">
        <w:rPr>
          <w:rFonts w:ascii="Times New Roman" w:hAnsi="Times New Roman" w:cs="Times New Roman"/>
          <w:sz w:val="20"/>
          <w:szCs w:val="20"/>
        </w:rPr>
        <w:t xml:space="preserve"> </w:t>
      </w:r>
      <w:commentRangeStart w:id="15"/>
      <w:r w:rsidR="00D14B9A" w:rsidRPr="00D94DF6">
        <w:rPr>
          <w:rFonts w:ascii="Times New Roman" w:hAnsi="Times New Roman" w:cs="Times New Roman"/>
          <w:sz w:val="20"/>
          <w:szCs w:val="20"/>
          <w:highlight w:val="yellow"/>
        </w:rPr>
        <w:t xml:space="preserve">Cilt </w:t>
      </w:r>
      <w:r w:rsidR="00141516" w:rsidRPr="00D94DF6">
        <w:rPr>
          <w:rFonts w:ascii="Times New Roman" w:hAnsi="Times New Roman" w:cs="Times New Roman"/>
          <w:sz w:val="20"/>
          <w:szCs w:val="20"/>
          <w:highlight w:val="yellow"/>
        </w:rPr>
        <w:t>4</w:t>
      </w:r>
      <w:r w:rsidR="00D14B9A" w:rsidRPr="00D94DF6">
        <w:rPr>
          <w:rFonts w:ascii="Times New Roman" w:hAnsi="Times New Roman" w:cs="Times New Roman"/>
          <w:sz w:val="20"/>
          <w:szCs w:val="20"/>
          <w:highlight w:val="yellow"/>
        </w:rPr>
        <w:t xml:space="preserve">, Sayı </w:t>
      </w:r>
      <w:r w:rsidR="00141516" w:rsidRPr="00D94DF6">
        <w:rPr>
          <w:rFonts w:ascii="Times New Roman" w:hAnsi="Times New Roman" w:cs="Times New Roman"/>
          <w:sz w:val="20"/>
          <w:szCs w:val="20"/>
          <w:highlight w:val="yellow"/>
        </w:rPr>
        <w:t xml:space="preserve">1, Sayfa 33-39, </w:t>
      </w:r>
      <w:r w:rsidRPr="00D94DF6">
        <w:rPr>
          <w:rFonts w:ascii="Times New Roman" w:hAnsi="Times New Roman" w:cs="Times New Roman"/>
          <w:sz w:val="20"/>
          <w:szCs w:val="20"/>
          <w:highlight w:val="yellow"/>
        </w:rPr>
        <w:t>2006</w:t>
      </w:r>
      <w:r w:rsidR="00141516" w:rsidRPr="00021063">
        <w:rPr>
          <w:rFonts w:ascii="Times New Roman" w:hAnsi="Times New Roman" w:cs="Times New Roman"/>
          <w:sz w:val="20"/>
          <w:szCs w:val="20"/>
        </w:rPr>
        <w:t>.</w:t>
      </w:r>
      <w:commentRangeEnd w:id="15"/>
      <w:r w:rsidR="007F742D">
        <w:rPr>
          <w:rStyle w:val="CommentReference"/>
        </w:rPr>
        <w:commentReference w:id="15"/>
      </w:r>
    </w:p>
    <w:p w14:paraId="11026F94" w14:textId="77777777" w:rsidR="00B02E42" w:rsidRPr="00B02E42" w:rsidRDefault="00B02E42" w:rsidP="00B02E42">
      <w:pPr>
        <w:spacing w:after="0" w:line="240" w:lineRule="auto"/>
        <w:jc w:val="both"/>
        <w:rPr>
          <w:rFonts w:ascii="Times New Roman" w:hAnsi="Times New Roman" w:cs="Times New Roman"/>
        </w:rPr>
      </w:pPr>
    </w:p>
    <w:p w14:paraId="257F3705" w14:textId="628A27CC" w:rsidR="00B02E42" w:rsidRPr="00D14B9A" w:rsidRDefault="00533F29" w:rsidP="00B02E42">
      <w:pPr>
        <w:spacing w:after="0" w:line="240" w:lineRule="auto"/>
        <w:jc w:val="both"/>
        <w:rPr>
          <w:rFonts w:ascii="Times New Roman" w:hAnsi="Times New Roman" w:cs="Times New Roman"/>
          <w:b/>
          <w:u w:val="single"/>
        </w:rPr>
      </w:pPr>
      <w:r w:rsidRPr="00D14B9A">
        <w:rPr>
          <w:rFonts w:ascii="Times New Roman" w:hAnsi="Times New Roman" w:cs="Times New Roman"/>
          <w:b/>
          <w:u w:val="single"/>
        </w:rPr>
        <w:t>TEZ</w:t>
      </w:r>
    </w:p>
    <w:p w14:paraId="0599DA26" w14:textId="24A10195" w:rsidR="00141516" w:rsidRPr="00021063" w:rsidRDefault="00141516"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 xml:space="preserve">Yazar, “Tez </w:t>
      </w:r>
      <w:r w:rsidR="00D00F7F" w:rsidRPr="00021063">
        <w:rPr>
          <w:rFonts w:ascii="Times New Roman" w:hAnsi="Times New Roman" w:cs="Times New Roman"/>
          <w:sz w:val="20"/>
          <w:szCs w:val="20"/>
        </w:rPr>
        <w:t>b</w:t>
      </w:r>
      <w:r w:rsidRPr="00021063">
        <w:rPr>
          <w:rFonts w:ascii="Times New Roman" w:hAnsi="Times New Roman" w:cs="Times New Roman"/>
          <w:sz w:val="20"/>
          <w:szCs w:val="20"/>
        </w:rPr>
        <w:t>aşlığı”, Tez Tipi, Üniversite, Şehir, Yıl.</w:t>
      </w:r>
    </w:p>
    <w:p w14:paraId="0F610630" w14:textId="4F8A8638" w:rsidR="00141516" w:rsidRPr="00D14B9A" w:rsidRDefault="00141516" w:rsidP="00B02E42">
      <w:pPr>
        <w:spacing w:after="0" w:line="240" w:lineRule="auto"/>
        <w:jc w:val="both"/>
        <w:rPr>
          <w:rFonts w:ascii="Times New Roman" w:hAnsi="Times New Roman" w:cs="Times New Roman"/>
          <w:i/>
          <w:u w:val="single"/>
        </w:rPr>
      </w:pPr>
      <w:r w:rsidRPr="00D14B9A">
        <w:rPr>
          <w:rFonts w:ascii="Times New Roman" w:hAnsi="Times New Roman" w:cs="Times New Roman"/>
          <w:i/>
          <w:u w:val="single"/>
        </w:rPr>
        <w:t>Örnek:</w:t>
      </w:r>
    </w:p>
    <w:p w14:paraId="54281DCE" w14:textId="004EACDF" w:rsidR="00B02E42" w:rsidRPr="00021063" w:rsidRDefault="00B02E42" w:rsidP="00B02E42">
      <w:pPr>
        <w:spacing w:after="0" w:line="240" w:lineRule="auto"/>
        <w:jc w:val="both"/>
        <w:rPr>
          <w:rFonts w:ascii="Times New Roman" w:hAnsi="Times New Roman" w:cs="Times New Roman"/>
          <w:sz w:val="20"/>
          <w:szCs w:val="20"/>
        </w:rPr>
      </w:pPr>
      <w:r w:rsidRPr="00D94DF6">
        <w:rPr>
          <w:rFonts w:ascii="Times New Roman" w:hAnsi="Times New Roman" w:cs="Times New Roman"/>
          <w:sz w:val="20"/>
          <w:szCs w:val="20"/>
          <w:highlight w:val="yellow"/>
        </w:rPr>
        <w:t>Özuğur</w:t>
      </w:r>
      <w:r w:rsidR="00D14B9A"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B.</w:t>
      </w:r>
      <w:r w:rsidR="00141516" w:rsidRPr="00D94DF6">
        <w:rPr>
          <w:rFonts w:ascii="Times New Roman" w:hAnsi="Times New Roman" w:cs="Times New Roman"/>
          <w:sz w:val="20"/>
          <w:szCs w:val="20"/>
          <w:highlight w:val="yellow"/>
        </w:rPr>
        <w:t>, “H</w:t>
      </w:r>
      <w:r w:rsidRPr="00D94DF6">
        <w:rPr>
          <w:rFonts w:ascii="Times New Roman" w:hAnsi="Times New Roman" w:cs="Times New Roman"/>
          <w:sz w:val="20"/>
          <w:szCs w:val="20"/>
          <w:highlight w:val="yellow"/>
        </w:rPr>
        <w:t xml:space="preserve">ızlı </w:t>
      </w:r>
      <w:r w:rsidR="00D00F7F" w:rsidRPr="00D94DF6">
        <w:rPr>
          <w:rFonts w:ascii="Times New Roman" w:hAnsi="Times New Roman" w:cs="Times New Roman"/>
          <w:sz w:val="20"/>
          <w:szCs w:val="20"/>
          <w:highlight w:val="yellow"/>
        </w:rPr>
        <w:t>p</w:t>
      </w:r>
      <w:r w:rsidR="00E20A77" w:rsidRPr="00D94DF6">
        <w:rPr>
          <w:rFonts w:ascii="Times New Roman" w:hAnsi="Times New Roman" w:cs="Times New Roman"/>
          <w:sz w:val="20"/>
          <w:szCs w:val="20"/>
          <w:highlight w:val="yellow"/>
        </w:rPr>
        <w:t xml:space="preserve">rototipleme </w:t>
      </w:r>
      <w:r w:rsidR="00D00F7F" w:rsidRPr="00D94DF6">
        <w:rPr>
          <w:rFonts w:ascii="Times New Roman" w:hAnsi="Times New Roman" w:cs="Times New Roman"/>
          <w:sz w:val="20"/>
          <w:szCs w:val="20"/>
          <w:highlight w:val="yellow"/>
        </w:rPr>
        <w:t>t</w:t>
      </w:r>
      <w:r w:rsidR="00E20A77" w:rsidRPr="00D94DF6">
        <w:rPr>
          <w:rFonts w:ascii="Times New Roman" w:hAnsi="Times New Roman" w:cs="Times New Roman"/>
          <w:sz w:val="20"/>
          <w:szCs w:val="20"/>
          <w:highlight w:val="yellow"/>
        </w:rPr>
        <w:t xml:space="preserve">eknikleri </w:t>
      </w:r>
      <w:r w:rsidR="00D00F7F" w:rsidRPr="00D94DF6">
        <w:rPr>
          <w:rFonts w:ascii="Times New Roman" w:hAnsi="Times New Roman" w:cs="Times New Roman"/>
          <w:sz w:val="20"/>
          <w:szCs w:val="20"/>
          <w:highlight w:val="yellow"/>
        </w:rPr>
        <w:t>i</w:t>
      </w:r>
      <w:r w:rsidR="00E20A77" w:rsidRPr="00D94DF6">
        <w:rPr>
          <w:rFonts w:ascii="Times New Roman" w:hAnsi="Times New Roman" w:cs="Times New Roman"/>
          <w:sz w:val="20"/>
          <w:szCs w:val="20"/>
          <w:highlight w:val="yellow"/>
        </w:rPr>
        <w:t xml:space="preserve">le </w:t>
      </w:r>
      <w:r w:rsidR="00D00F7F" w:rsidRPr="00D94DF6">
        <w:rPr>
          <w:rFonts w:ascii="Times New Roman" w:hAnsi="Times New Roman" w:cs="Times New Roman"/>
          <w:sz w:val="20"/>
          <w:szCs w:val="20"/>
          <w:highlight w:val="yellow"/>
        </w:rPr>
        <w:t>k</w:t>
      </w:r>
      <w:r w:rsidR="00E20A77" w:rsidRPr="00D94DF6">
        <w:rPr>
          <w:rFonts w:ascii="Times New Roman" w:hAnsi="Times New Roman" w:cs="Times New Roman"/>
          <w:sz w:val="20"/>
          <w:szCs w:val="20"/>
          <w:highlight w:val="yellow"/>
        </w:rPr>
        <w:t xml:space="preserve">ompleks </w:t>
      </w:r>
      <w:r w:rsidR="00D00F7F" w:rsidRPr="00D94DF6">
        <w:rPr>
          <w:rFonts w:ascii="Times New Roman" w:hAnsi="Times New Roman" w:cs="Times New Roman"/>
          <w:sz w:val="20"/>
          <w:szCs w:val="20"/>
          <w:highlight w:val="yellow"/>
        </w:rPr>
        <w:t>y</w:t>
      </w:r>
      <w:r w:rsidR="00E20A77" w:rsidRPr="00D94DF6">
        <w:rPr>
          <w:rFonts w:ascii="Times New Roman" w:hAnsi="Times New Roman" w:cs="Times New Roman"/>
          <w:sz w:val="20"/>
          <w:szCs w:val="20"/>
          <w:highlight w:val="yellow"/>
        </w:rPr>
        <w:t>ap</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 xml:space="preserve">daki </w:t>
      </w:r>
      <w:r w:rsidR="00D00F7F" w:rsidRPr="00D94DF6">
        <w:rPr>
          <w:rFonts w:ascii="Times New Roman" w:hAnsi="Times New Roman" w:cs="Times New Roman"/>
          <w:sz w:val="20"/>
          <w:szCs w:val="20"/>
          <w:highlight w:val="yellow"/>
        </w:rPr>
        <w:t>p</w:t>
      </w:r>
      <w:r w:rsidR="00E20A77" w:rsidRPr="00D94DF6">
        <w:rPr>
          <w:rFonts w:ascii="Times New Roman" w:hAnsi="Times New Roman" w:cs="Times New Roman"/>
          <w:sz w:val="20"/>
          <w:szCs w:val="20"/>
          <w:highlight w:val="yellow"/>
        </w:rPr>
        <w:t>arçalar</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 xml:space="preserve">n </w:t>
      </w:r>
      <w:r w:rsidR="00D00F7F" w:rsidRPr="00D94DF6">
        <w:rPr>
          <w:rFonts w:ascii="Times New Roman" w:hAnsi="Times New Roman" w:cs="Times New Roman"/>
          <w:sz w:val="20"/>
          <w:szCs w:val="20"/>
          <w:highlight w:val="yellow"/>
        </w:rPr>
        <w:t>ü</w:t>
      </w:r>
      <w:r w:rsidR="00E20A77" w:rsidRPr="00D94DF6">
        <w:rPr>
          <w:rFonts w:ascii="Times New Roman" w:hAnsi="Times New Roman" w:cs="Times New Roman"/>
          <w:sz w:val="20"/>
          <w:szCs w:val="20"/>
          <w:highlight w:val="yellow"/>
        </w:rPr>
        <w:t xml:space="preserve">retilebilirliklerinin </w:t>
      </w:r>
      <w:r w:rsidR="00D00F7F" w:rsidRPr="00D94DF6">
        <w:rPr>
          <w:rFonts w:ascii="Times New Roman" w:hAnsi="Times New Roman" w:cs="Times New Roman"/>
          <w:sz w:val="20"/>
          <w:szCs w:val="20"/>
          <w:highlight w:val="yellow"/>
        </w:rPr>
        <w:t>a</w:t>
      </w:r>
      <w:r w:rsidR="00E20A77" w:rsidRPr="00D94DF6">
        <w:rPr>
          <w:rFonts w:ascii="Times New Roman" w:hAnsi="Times New Roman" w:cs="Times New Roman"/>
          <w:sz w:val="20"/>
          <w:szCs w:val="20"/>
          <w:highlight w:val="yellow"/>
        </w:rPr>
        <w:t>ra</w:t>
      </w:r>
      <w:r w:rsidR="00D00F7F" w:rsidRPr="00D94DF6">
        <w:rPr>
          <w:rFonts w:ascii="Times New Roman" w:hAnsi="Times New Roman" w:cs="Times New Roman"/>
          <w:sz w:val="20"/>
          <w:szCs w:val="20"/>
          <w:highlight w:val="yellow"/>
        </w:rPr>
        <w:t>ş</w:t>
      </w:r>
      <w:r w:rsidR="00E20A77" w:rsidRPr="00D94DF6">
        <w:rPr>
          <w:rFonts w:ascii="Times New Roman" w:hAnsi="Times New Roman" w:cs="Times New Roman"/>
          <w:sz w:val="20"/>
          <w:szCs w:val="20"/>
          <w:highlight w:val="yellow"/>
        </w:rPr>
        <w:t>t</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r</w:t>
      </w:r>
      <w:r w:rsidR="00D00F7F" w:rsidRPr="00D94DF6">
        <w:rPr>
          <w:rFonts w:ascii="Times New Roman" w:hAnsi="Times New Roman" w:cs="Times New Roman"/>
          <w:sz w:val="20"/>
          <w:szCs w:val="20"/>
          <w:highlight w:val="yellow"/>
        </w:rPr>
        <w:t>ı</w:t>
      </w:r>
      <w:r w:rsidR="00E20A77" w:rsidRPr="00D94DF6">
        <w:rPr>
          <w:rFonts w:ascii="Times New Roman" w:hAnsi="Times New Roman" w:cs="Times New Roman"/>
          <w:sz w:val="20"/>
          <w:szCs w:val="20"/>
          <w:highlight w:val="yellow"/>
        </w:rPr>
        <w:t>lmas</w:t>
      </w:r>
      <w:r w:rsidR="00D00F7F" w:rsidRPr="00D94DF6">
        <w:rPr>
          <w:rFonts w:ascii="Times New Roman" w:hAnsi="Times New Roman" w:cs="Times New Roman"/>
          <w:sz w:val="20"/>
          <w:szCs w:val="20"/>
          <w:highlight w:val="yellow"/>
        </w:rPr>
        <w:t>ı</w:t>
      </w:r>
      <w:r w:rsidR="00141516" w:rsidRPr="00D94DF6">
        <w:rPr>
          <w:rFonts w:ascii="Times New Roman" w:hAnsi="Times New Roman" w:cs="Times New Roman"/>
          <w:sz w:val="20"/>
          <w:szCs w:val="20"/>
          <w:highlight w:val="yellow"/>
        </w:rPr>
        <w:t xml:space="preserve">”, Yüksek Lisans Tezi, </w:t>
      </w:r>
      <w:r w:rsidRPr="00D94DF6">
        <w:rPr>
          <w:rFonts w:ascii="Times New Roman" w:hAnsi="Times New Roman" w:cs="Times New Roman"/>
          <w:sz w:val="20"/>
          <w:szCs w:val="20"/>
          <w:highlight w:val="yellow"/>
        </w:rPr>
        <w:t>[The investigation of manufacturability of parts having complex structure by rapid prototyping technologies] [Thesis in Turkish]</w:t>
      </w:r>
      <w:r w:rsidR="00141516" w:rsidRPr="00D94DF6">
        <w:rPr>
          <w:rFonts w:ascii="Times New Roman" w:hAnsi="Times New Roman" w:cs="Times New Roman"/>
          <w:sz w:val="20"/>
          <w:szCs w:val="20"/>
          <w:highlight w:val="yellow"/>
        </w:rPr>
        <w:t xml:space="preserve">, Gazi Üniversitesi, </w:t>
      </w:r>
      <w:r w:rsidRPr="00D94DF6">
        <w:rPr>
          <w:rFonts w:ascii="Times New Roman" w:hAnsi="Times New Roman" w:cs="Times New Roman"/>
          <w:sz w:val="20"/>
          <w:szCs w:val="20"/>
          <w:highlight w:val="yellow"/>
        </w:rPr>
        <w:t>Ankara</w:t>
      </w:r>
      <w:r w:rsidR="00141516"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2006.</w:t>
      </w:r>
    </w:p>
    <w:p w14:paraId="220C44C0" w14:textId="6C454570" w:rsidR="00B02E42" w:rsidRDefault="00B02E42" w:rsidP="00B02E42">
      <w:pPr>
        <w:spacing w:after="0" w:line="240" w:lineRule="auto"/>
        <w:jc w:val="both"/>
        <w:rPr>
          <w:rFonts w:ascii="Times New Roman" w:hAnsi="Times New Roman" w:cs="Times New Roman"/>
        </w:rPr>
      </w:pPr>
    </w:p>
    <w:p w14:paraId="3885BE2B" w14:textId="7DDD416C" w:rsidR="00F04309" w:rsidRDefault="00F04309" w:rsidP="00B02E42">
      <w:pPr>
        <w:spacing w:after="0" w:line="240" w:lineRule="auto"/>
        <w:jc w:val="both"/>
        <w:rPr>
          <w:rFonts w:ascii="Times New Roman" w:hAnsi="Times New Roman" w:cs="Times New Roman"/>
        </w:rPr>
      </w:pPr>
    </w:p>
    <w:p w14:paraId="2C23C937" w14:textId="77777777" w:rsidR="00F04309" w:rsidRPr="00B02E42" w:rsidRDefault="00F04309" w:rsidP="00B02E42">
      <w:pPr>
        <w:spacing w:after="0" w:line="240" w:lineRule="auto"/>
        <w:jc w:val="both"/>
        <w:rPr>
          <w:rFonts w:ascii="Times New Roman" w:hAnsi="Times New Roman" w:cs="Times New Roman"/>
        </w:rPr>
      </w:pPr>
    </w:p>
    <w:p w14:paraId="4BB63637" w14:textId="654FF517" w:rsidR="00B02E42" w:rsidRPr="00D00F7F" w:rsidRDefault="00533F29" w:rsidP="00B02E42">
      <w:pPr>
        <w:spacing w:after="0" w:line="240" w:lineRule="auto"/>
        <w:jc w:val="both"/>
        <w:rPr>
          <w:rFonts w:ascii="Times New Roman" w:hAnsi="Times New Roman" w:cs="Times New Roman"/>
          <w:b/>
          <w:u w:val="single"/>
        </w:rPr>
      </w:pPr>
      <w:r w:rsidRPr="00D00F7F">
        <w:rPr>
          <w:rFonts w:ascii="Times New Roman" w:hAnsi="Times New Roman" w:cs="Times New Roman"/>
          <w:b/>
          <w:u w:val="single"/>
        </w:rPr>
        <w:t>BİLDİRİ (TEBLİĞ)</w:t>
      </w:r>
    </w:p>
    <w:p w14:paraId="645C73B9" w14:textId="0407251B" w:rsidR="00E20A77" w:rsidRPr="00021063" w:rsidRDefault="00E20A77"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Yazarlar, “Bildiri Başlığı”, Sempozyum Adı, Sayfa Aralığı, Şehir, Yıl.</w:t>
      </w:r>
    </w:p>
    <w:p w14:paraId="284ACC3A" w14:textId="59668F6C" w:rsidR="00B02E42" w:rsidRPr="00D00F7F" w:rsidRDefault="00E20A77" w:rsidP="00B02E42">
      <w:pPr>
        <w:spacing w:after="0" w:line="240" w:lineRule="auto"/>
        <w:jc w:val="both"/>
        <w:rPr>
          <w:rFonts w:ascii="Times New Roman" w:hAnsi="Times New Roman" w:cs="Times New Roman"/>
          <w:i/>
          <w:u w:val="single"/>
        </w:rPr>
      </w:pPr>
      <w:r w:rsidRPr="00D00F7F">
        <w:rPr>
          <w:rFonts w:ascii="Times New Roman" w:hAnsi="Times New Roman" w:cs="Times New Roman"/>
          <w:i/>
          <w:u w:val="single"/>
        </w:rPr>
        <w:t>Örnek:</w:t>
      </w:r>
    </w:p>
    <w:p w14:paraId="5889844B" w14:textId="3CA113E6" w:rsidR="00B02E42" w:rsidRPr="00021063" w:rsidRDefault="00B02E42" w:rsidP="00B02E42">
      <w:pPr>
        <w:spacing w:after="0" w:line="240" w:lineRule="auto"/>
        <w:jc w:val="both"/>
        <w:rPr>
          <w:rFonts w:ascii="Times New Roman" w:hAnsi="Times New Roman" w:cs="Times New Roman"/>
          <w:sz w:val="20"/>
          <w:szCs w:val="20"/>
        </w:rPr>
      </w:pPr>
      <w:commentRangeStart w:id="16"/>
      <w:r w:rsidRPr="00D94DF6">
        <w:rPr>
          <w:rFonts w:ascii="Times New Roman" w:hAnsi="Times New Roman" w:cs="Times New Roman"/>
          <w:sz w:val="20"/>
          <w:szCs w:val="20"/>
          <w:highlight w:val="yellow"/>
        </w:rPr>
        <w:t>Kayacan</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M.C., Özsoy</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K., Kor</w:t>
      </w:r>
      <w:r w:rsidR="00D00F7F"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Ö.</w:t>
      </w:r>
      <w:r w:rsidR="00E20A77" w:rsidRPr="00D94DF6">
        <w:rPr>
          <w:rFonts w:ascii="Times New Roman" w:hAnsi="Times New Roman" w:cs="Times New Roman"/>
          <w:sz w:val="20"/>
          <w:szCs w:val="20"/>
          <w:highlight w:val="yellow"/>
        </w:rPr>
        <w:t>, “</w:t>
      </w:r>
      <w:r w:rsidRPr="00D94DF6">
        <w:rPr>
          <w:rFonts w:ascii="Times New Roman" w:hAnsi="Times New Roman" w:cs="Times New Roman"/>
          <w:sz w:val="20"/>
          <w:szCs w:val="20"/>
          <w:highlight w:val="yellow"/>
        </w:rPr>
        <w:t xml:space="preserve">Endüstri </w:t>
      </w:r>
      <w:r w:rsidR="00D00F7F" w:rsidRPr="00D94DF6">
        <w:rPr>
          <w:rFonts w:ascii="Times New Roman" w:hAnsi="Times New Roman" w:cs="Times New Roman"/>
          <w:sz w:val="20"/>
          <w:szCs w:val="20"/>
          <w:highlight w:val="yellow"/>
        </w:rPr>
        <w:t>d</w:t>
      </w:r>
      <w:r w:rsidRPr="00D94DF6">
        <w:rPr>
          <w:rFonts w:ascii="Times New Roman" w:hAnsi="Times New Roman" w:cs="Times New Roman"/>
          <w:sz w:val="20"/>
          <w:szCs w:val="20"/>
          <w:highlight w:val="yellow"/>
        </w:rPr>
        <w:t>evrimi 4.0</w:t>
      </w:r>
      <w:r w:rsidR="00E20A77" w:rsidRPr="00D94DF6">
        <w:rPr>
          <w:rFonts w:ascii="Times New Roman" w:hAnsi="Times New Roman" w:cs="Times New Roman"/>
          <w:sz w:val="20"/>
          <w:szCs w:val="20"/>
          <w:highlight w:val="yellow"/>
        </w:rPr>
        <w:t xml:space="preserve">”, </w:t>
      </w:r>
      <w:r w:rsidRPr="00D94DF6">
        <w:rPr>
          <w:rFonts w:ascii="Times New Roman" w:hAnsi="Times New Roman" w:cs="Times New Roman"/>
          <w:sz w:val="20"/>
          <w:szCs w:val="20"/>
          <w:highlight w:val="yellow"/>
        </w:rPr>
        <w:t>2rd International Symposioum on 3D Printing Technologies</w:t>
      </w:r>
      <w:r w:rsidR="00E20A77" w:rsidRPr="00D94DF6">
        <w:rPr>
          <w:rFonts w:ascii="Times New Roman" w:hAnsi="Times New Roman" w:cs="Times New Roman"/>
          <w:sz w:val="20"/>
          <w:szCs w:val="20"/>
          <w:highlight w:val="yellow"/>
        </w:rPr>
        <w:t xml:space="preserve">, Sayfa 120-128, İstanbul, </w:t>
      </w:r>
      <w:r w:rsidRPr="00D94DF6">
        <w:rPr>
          <w:rFonts w:ascii="Times New Roman" w:hAnsi="Times New Roman" w:cs="Times New Roman"/>
          <w:sz w:val="20"/>
          <w:szCs w:val="20"/>
          <w:highlight w:val="yellow"/>
        </w:rPr>
        <w:t>2007</w:t>
      </w:r>
      <w:r w:rsidR="00E20A77" w:rsidRPr="00D94DF6">
        <w:rPr>
          <w:rFonts w:ascii="Times New Roman" w:hAnsi="Times New Roman" w:cs="Times New Roman"/>
          <w:sz w:val="20"/>
          <w:szCs w:val="20"/>
          <w:highlight w:val="yellow"/>
        </w:rPr>
        <w:t>.</w:t>
      </w:r>
      <w:commentRangeEnd w:id="16"/>
      <w:r w:rsidR="00D94DF6">
        <w:rPr>
          <w:rStyle w:val="CommentReference"/>
        </w:rPr>
        <w:commentReference w:id="16"/>
      </w:r>
    </w:p>
    <w:p w14:paraId="2EA50611" w14:textId="77777777" w:rsidR="00B02E42" w:rsidRPr="00B02E42" w:rsidRDefault="00B02E42" w:rsidP="00B02E42">
      <w:pPr>
        <w:spacing w:after="0" w:line="240" w:lineRule="auto"/>
        <w:jc w:val="both"/>
        <w:rPr>
          <w:rFonts w:ascii="Times New Roman" w:hAnsi="Times New Roman" w:cs="Times New Roman"/>
        </w:rPr>
      </w:pPr>
    </w:p>
    <w:p w14:paraId="0BE68555" w14:textId="24C8F442" w:rsidR="00B02E42" w:rsidRPr="00D00F7F" w:rsidRDefault="00533F29" w:rsidP="00B02E42">
      <w:pPr>
        <w:spacing w:after="0" w:line="240" w:lineRule="auto"/>
        <w:jc w:val="both"/>
        <w:rPr>
          <w:rFonts w:ascii="Times New Roman" w:hAnsi="Times New Roman" w:cs="Times New Roman"/>
          <w:b/>
          <w:u w:val="single"/>
        </w:rPr>
      </w:pPr>
      <w:r w:rsidRPr="00D00F7F">
        <w:rPr>
          <w:rFonts w:ascii="Times New Roman" w:hAnsi="Times New Roman" w:cs="Times New Roman"/>
          <w:b/>
          <w:u w:val="single"/>
        </w:rPr>
        <w:t xml:space="preserve">İNTERNET ERİŞİM </w:t>
      </w:r>
      <w:r w:rsidR="00B02E42" w:rsidRPr="00D00F7F">
        <w:rPr>
          <w:rFonts w:ascii="Times New Roman" w:hAnsi="Times New Roman" w:cs="Times New Roman"/>
          <w:b/>
          <w:u w:val="single"/>
        </w:rPr>
        <w:t>(</w:t>
      </w:r>
      <w:r w:rsidRPr="00D00F7F">
        <w:rPr>
          <w:rFonts w:ascii="Times New Roman" w:hAnsi="Times New Roman" w:cs="Times New Roman"/>
          <w:b/>
          <w:u w:val="single"/>
        </w:rPr>
        <w:t>WEB</w:t>
      </w:r>
      <w:r w:rsidR="00B02E42" w:rsidRPr="00D00F7F">
        <w:rPr>
          <w:rFonts w:ascii="Times New Roman" w:hAnsi="Times New Roman" w:cs="Times New Roman"/>
          <w:b/>
          <w:u w:val="single"/>
        </w:rPr>
        <w:t>)</w:t>
      </w:r>
    </w:p>
    <w:p w14:paraId="32F96890" w14:textId="2D9998C8" w:rsidR="00E20A77" w:rsidRPr="00021063" w:rsidRDefault="00E20A77" w:rsidP="00B02E42">
      <w:pPr>
        <w:spacing w:after="0" w:line="240" w:lineRule="auto"/>
        <w:jc w:val="both"/>
        <w:rPr>
          <w:rFonts w:ascii="Times New Roman" w:hAnsi="Times New Roman" w:cs="Times New Roman"/>
          <w:sz w:val="20"/>
          <w:szCs w:val="20"/>
        </w:rPr>
      </w:pPr>
      <w:r w:rsidRPr="00021063">
        <w:rPr>
          <w:rFonts w:ascii="Times New Roman" w:hAnsi="Times New Roman" w:cs="Times New Roman"/>
          <w:sz w:val="20"/>
          <w:szCs w:val="20"/>
        </w:rPr>
        <w:t>Yazarlar, “Sayfa Başlığı”, Erişim adresi, Erişim Tarihi, Yıl.</w:t>
      </w:r>
    </w:p>
    <w:p w14:paraId="7886F164" w14:textId="4B50B238" w:rsidR="00E20A77" w:rsidRPr="00D00F7F" w:rsidRDefault="00E20A77" w:rsidP="00B02E42">
      <w:pPr>
        <w:spacing w:after="0" w:line="240" w:lineRule="auto"/>
        <w:jc w:val="both"/>
        <w:rPr>
          <w:rFonts w:ascii="Times New Roman" w:hAnsi="Times New Roman" w:cs="Times New Roman"/>
          <w:i/>
          <w:u w:val="single"/>
        </w:rPr>
      </w:pPr>
      <w:r w:rsidRPr="00D00F7F">
        <w:rPr>
          <w:rFonts w:ascii="Times New Roman" w:hAnsi="Times New Roman" w:cs="Times New Roman"/>
          <w:i/>
          <w:u w:val="single"/>
        </w:rPr>
        <w:t>Örnek:</w:t>
      </w:r>
    </w:p>
    <w:p w14:paraId="00641763" w14:textId="4F7F273E" w:rsidR="006B4186" w:rsidRPr="00021063" w:rsidRDefault="00B02E42" w:rsidP="00B166EF">
      <w:pPr>
        <w:spacing w:after="0" w:line="240" w:lineRule="auto"/>
        <w:jc w:val="both"/>
        <w:rPr>
          <w:rFonts w:ascii="Times New Roman" w:hAnsi="Times New Roman" w:cs="Times New Roman"/>
          <w:sz w:val="20"/>
          <w:szCs w:val="20"/>
        </w:rPr>
      </w:pPr>
      <w:commentRangeStart w:id="17"/>
      <w:r w:rsidRPr="00021063">
        <w:rPr>
          <w:rFonts w:ascii="Times New Roman" w:hAnsi="Times New Roman" w:cs="Times New Roman"/>
          <w:sz w:val="20"/>
          <w:szCs w:val="20"/>
          <w:highlight w:val="yellow"/>
        </w:rPr>
        <w:t>Scientific and Technological Research Council of Turkey</w:t>
      </w:r>
      <w:r w:rsidR="00E20A77" w:rsidRPr="00021063">
        <w:rPr>
          <w:rFonts w:ascii="Times New Roman" w:hAnsi="Times New Roman" w:cs="Times New Roman"/>
          <w:sz w:val="20"/>
          <w:szCs w:val="20"/>
          <w:highlight w:val="yellow"/>
        </w:rPr>
        <w:t>, “</w:t>
      </w:r>
      <w:r w:rsidRPr="00021063">
        <w:rPr>
          <w:rFonts w:ascii="Times New Roman" w:hAnsi="Times New Roman" w:cs="Times New Roman"/>
          <w:sz w:val="20"/>
          <w:szCs w:val="20"/>
          <w:highlight w:val="yellow"/>
        </w:rPr>
        <w:t>Biyomalzemeler</w:t>
      </w:r>
      <w:r w:rsidR="00E20A77" w:rsidRPr="00021063">
        <w:rPr>
          <w:rFonts w:ascii="Times New Roman" w:hAnsi="Times New Roman" w:cs="Times New Roman"/>
          <w:sz w:val="20"/>
          <w:szCs w:val="20"/>
          <w:highlight w:val="yellow"/>
        </w:rPr>
        <w:t>”,</w:t>
      </w:r>
      <w:r w:rsidR="00E20A77" w:rsidRPr="00021063">
        <w:rPr>
          <w:rFonts w:ascii="Times New Roman" w:hAnsi="Times New Roman" w:cs="Times New Roman"/>
          <w:sz w:val="20"/>
          <w:szCs w:val="20"/>
        </w:rPr>
        <w:t xml:space="preserve"> </w:t>
      </w:r>
      <w:commentRangeEnd w:id="17"/>
      <w:r w:rsidR="00021063">
        <w:rPr>
          <w:rStyle w:val="CommentReference"/>
        </w:rPr>
        <w:commentReference w:id="17"/>
      </w:r>
      <w:r w:rsidRPr="00021063">
        <w:rPr>
          <w:rFonts w:ascii="Times New Roman" w:hAnsi="Times New Roman" w:cs="Times New Roman"/>
          <w:sz w:val="20"/>
          <w:szCs w:val="20"/>
        </w:rPr>
        <w:t>[Biomaterials] [article in Turkish]</w:t>
      </w:r>
      <w:r w:rsidR="00E20A77" w:rsidRPr="00021063">
        <w:rPr>
          <w:rFonts w:ascii="Times New Roman" w:hAnsi="Times New Roman" w:cs="Times New Roman"/>
          <w:sz w:val="20"/>
          <w:szCs w:val="20"/>
        </w:rPr>
        <w:t xml:space="preserve">, </w:t>
      </w:r>
      <w:r w:rsidRPr="00021063">
        <w:rPr>
          <w:rFonts w:ascii="Times New Roman" w:hAnsi="Times New Roman" w:cs="Times New Roman"/>
          <w:sz w:val="20"/>
          <w:szCs w:val="20"/>
        </w:rPr>
        <w:t>http://www. bilimteknik.tubitak.gov.tr/system/files/biyomalzemeler.pdf</w:t>
      </w:r>
      <w:r w:rsidR="00E20A77" w:rsidRPr="00021063">
        <w:rPr>
          <w:rFonts w:ascii="Times New Roman" w:hAnsi="Times New Roman" w:cs="Times New Roman"/>
          <w:sz w:val="20"/>
          <w:szCs w:val="20"/>
        </w:rPr>
        <w:t xml:space="preserve">, </w:t>
      </w:r>
      <w:commentRangeStart w:id="18"/>
      <w:r w:rsidRPr="00021063">
        <w:rPr>
          <w:rFonts w:ascii="Times New Roman" w:hAnsi="Times New Roman" w:cs="Times New Roman"/>
          <w:sz w:val="20"/>
          <w:szCs w:val="20"/>
          <w:highlight w:val="yellow"/>
        </w:rPr>
        <w:t>September 2, 2017.</w:t>
      </w:r>
      <w:commentRangeEnd w:id="18"/>
      <w:r w:rsidR="00021063">
        <w:rPr>
          <w:rStyle w:val="CommentReference"/>
        </w:rPr>
        <w:commentReference w:id="18"/>
      </w:r>
    </w:p>
    <w:p w14:paraId="5C114F70" w14:textId="1F215454" w:rsidR="002766C1" w:rsidRDefault="002766C1" w:rsidP="00B166EF">
      <w:pPr>
        <w:spacing w:after="0" w:line="240" w:lineRule="auto"/>
        <w:jc w:val="both"/>
        <w:rPr>
          <w:rFonts w:ascii="Times New Roman" w:hAnsi="Times New Roman" w:cs="Times New Roman"/>
        </w:rPr>
      </w:pPr>
    </w:p>
    <w:p w14:paraId="5CACEFC8" w14:textId="7177C09E" w:rsidR="002766C1" w:rsidRDefault="002766C1" w:rsidP="00B166EF">
      <w:pPr>
        <w:spacing w:after="0" w:line="240" w:lineRule="auto"/>
        <w:jc w:val="both"/>
        <w:rPr>
          <w:rFonts w:ascii="Times New Roman" w:hAnsi="Times New Roman" w:cs="Times New Roman"/>
        </w:rPr>
      </w:pPr>
    </w:p>
    <w:p w14:paraId="51CF6627" w14:textId="77777777" w:rsidR="002766C1" w:rsidRPr="002766C1" w:rsidRDefault="002766C1" w:rsidP="002766C1">
      <w:pPr>
        <w:spacing w:after="0" w:line="240" w:lineRule="auto"/>
        <w:jc w:val="center"/>
        <w:rPr>
          <w:rFonts w:ascii="Times New Roman" w:hAnsi="Times New Roman" w:cs="Times New Roman"/>
          <w:b/>
          <w:sz w:val="36"/>
          <w:u w:val="single"/>
        </w:rPr>
      </w:pPr>
      <w:r w:rsidRPr="002766C1">
        <w:rPr>
          <w:rFonts w:ascii="Times New Roman" w:hAnsi="Times New Roman" w:cs="Times New Roman"/>
          <w:b/>
          <w:sz w:val="36"/>
          <w:u w:val="single"/>
        </w:rPr>
        <w:t xml:space="preserve">NOT: </w:t>
      </w:r>
    </w:p>
    <w:p w14:paraId="08F43CA0" w14:textId="460891D5" w:rsidR="002766C1" w:rsidRPr="002766C1" w:rsidRDefault="002766C1" w:rsidP="002766C1">
      <w:pPr>
        <w:spacing w:after="0" w:line="240" w:lineRule="auto"/>
        <w:jc w:val="center"/>
        <w:rPr>
          <w:rFonts w:ascii="Times New Roman" w:hAnsi="Times New Roman" w:cs="Times New Roman"/>
          <w:sz w:val="36"/>
        </w:rPr>
      </w:pPr>
      <w:r w:rsidRPr="002766C1">
        <w:rPr>
          <w:rFonts w:ascii="Times New Roman" w:hAnsi="Times New Roman" w:cs="Times New Roman"/>
          <w:sz w:val="36"/>
          <w:highlight w:val="yellow"/>
        </w:rPr>
        <w:t>Yazarlar bu dosyayı şablon olarak kullanabilirler. Bu dosya şablon olarak kullanılacak ise AÇIKLAMA ve YORUM kısımlarını silmeyi unutmayınız.</w:t>
      </w:r>
    </w:p>
    <w:p w14:paraId="361B9BB5" w14:textId="77777777" w:rsidR="001C014F" w:rsidRDefault="001C014F" w:rsidP="002766C1">
      <w:pPr>
        <w:spacing w:after="0" w:line="240" w:lineRule="auto"/>
        <w:jc w:val="center"/>
        <w:rPr>
          <w:rFonts w:ascii="Times New Roman" w:hAnsi="Times New Roman" w:cs="Times New Roman"/>
        </w:rPr>
        <w:sectPr w:rsidR="001C014F" w:rsidSect="001C014F">
          <w:type w:val="continuous"/>
          <w:pgSz w:w="11906" w:h="16838"/>
          <w:pgMar w:top="1417" w:right="1417" w:bottom="1417" w:left="1417" w:header="708" w:footer="708" w:gutter="0"/>
          <w:cols w:num="2" w:space="708"/>
          <w:titlePg/>
          <w:docGrid w:linePitch="360"/>
        </w:sectPr>
      </w:pPr>
    </w:p>
    <w:p w14:paraId="5C766B8B" w14:textId="76EE7C18" w:rsidR="002766C1" w:rsidRPr="001B3FA0" w:rsidRDefault="002766C1" w:rsidP="002766C1">
      <w:pPr>
        <w:spacing w:after="0" w:line="240" w:lineRule="auto"/>
        <w:jc w:val="center"/>
        <w:rPr>
          <w:rFonts w:ascii="Times New Roman" w:hAnsi="Times New Roman" w:cs="Times New Roman"/>
        </w:rPr>
      </w:pPr>
    </w:p>
    <w:sectPr w:rsidR="002766C1" w:rsidRPr="001B3FA0" w:rsidSect="001C014F">
      <w:type w:val="continuous"/>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rat" w:date="2018-06-28T13:48:00Z" w:initials="M">
    <w:p w14:paraId="5B6AFFC0" w14:textId="40639950" w:rsidR="00A31F97" w:rsidRDefault="00A31F97">
      <w:pPr>
        <w:pStyle w:val="CommentText"/>
      </w:pPr>
      <w:r>
        <w:rPr>
          <w:rStyle w:val="CommentReference"/>
        </w:rPr>
        <w:annotationRef/>
      </w:r>
      <w:r>
        <w:t>Çalışmanın başlığı 14 punto ile Times New Roman yazı tipi ile ortalı ve kalın olarak bu alana yazılır.</w:t>
      </w:r>
      <w:r w:rsidR="00B166EF">
        <w:t xml:space="preserve"> Bir alt satıra geçişte fazladan satır boşluğu verilmemeli</w:t>
      </w:r>
    </w:p>
  </w:comment>
  <w:comment w:id="1" w:author="Murat" w:date="2018-06-26T16:37:00Z" w:initials="M">
    <w:p w14:paraId="32E26129" w14:textId="77777777" w:rsidR="00AF14B3" w:rsidRDefault="00AF14B3">
      <w:pPr>
        <w:pStyle w:val="CommentText"/>
      </w:pPr>
      <w:r>
        <w:rPr>
          <w:rStyle w:val="CommentReference"/>
        </w:rPr>
        <w:annotationRef/>
      </w:r>
      <w:r>
        <w:t xml:space="preserve">Yazar İsimlerinde UNVAN kesinlikle kullanılmamalıdır. </w:t>
      </w:r>
    </w:p>
    <w:p w14:paraId="31B637C3" w14:textId="77777777" w:rsidR="00AF14B3" w:rsidRDefault="00AF14B3">
      <w:pPr>
        <w:pStyle w:val="CommentText"/>
      </w:pPr>
      <w:r>
        <w:t>Örneğin; Kerim ÇETİNKAYA</w:t>
      </w:r>
      <w:r>
        <w:rPr>
          <w:vertAlign w:val="superscript"/>
        </w:rPr>
        <w:t>a</w:t>
      </w:r>
    </w:p>
    <w:p w14:paraId="58AAD7E1" w14:textId="3C19E3C9" w:rsidR="00A31F97" w:rsidRDefault="00A31F97">
      <w:pPr>
        <w:pStyle w:val="CommentText"/>
      </w:pPr>
      <w:r>
        <w:t>Yazar isimleri 1</w:t>
      </w:r>
      <w:r w:rsidR="00147BAF">
        <w:t>1</w:t>
      </w:r>
      <w:r>
        <w:t xml:space="preserve"> punto ile Times New Roman yazıtipi ile ortalı olarak bu alana yazılır.</w:t>
      </w:r>
    </w:p>
    <w:p w14:paraId="368613D3" w14:textId="528E3E76" w:rsidR="00C41F85" w:rsidRPr="00A31F97" w:rsidRDefault="00C41F85">
      <w:pPr>
        <w:pStyle w:val="CommentText"/>
      </w:pPr>
      <w:r>
        <w:t>Sorumlu yazar için YILDIZ (*) işareti kullanılır.</w:t>
      </w:r>
    </w:p>
  </w:comment>
  <w:comment w:id="2" w:author="Murat" w:date="2018-06-26T16:45:00Z" w:initials="M">
    <w:p w14:paraId="0A8EAB87" w14:textId="04F7176D" w:rsidR="00021792" w:rsidRDefault="00021792">
      <w:pPr>
        <w:pStyle w:val="CommentText"/>
      </w:pPr>
      <w:r>
        <w:rPr>
          <w:rStyle w:val="CommentReference"/>
        </w:rPr>
        <w:annotationRef/>
      </w:r>
      <w:r>
        <w:t>Sorumlu Yazarın iletişim emaili bu alana İtalik olarak 1</w:t>
      </w:r>
      <w:r w:rsidR="00147BAF">
        <w:t>1</w:t>
      </w:r>
      <w:r>
        <w:t xml:space="preserve"> punto ile</w:t>
      </w:r>
      <w:r w:rsidR="00A31F97">
        <w:t xml:space="preserve"> ortalı şekilde Times New Roman yazı tipi kullanılarak </w:t>
      </w:r>
      <w:r>
        <w:t>yazılır</w:t>
      </w:r>
      <w:r w:rsidR="00B166EF">
        <w:t xml:space="preserve">. </w:t>
      </w:r>
    </w:p>
  </w:comment>
  <w:comment w:id="3" w:author="Murat" w:date="2018-06-28T13:48:00Z" w:initials="M">
    <w:p w14:paraId="5C36A1C7" w14:textId="77777777" w:rsidR="003F08B8" w:rsidRPr="0001167E" w:rsidRDefault="003F08B8" w:rsidP="003F08B8">
      <w:pPr>
        <w:pStyle w:val="CommentText"/>
        <w:rPr>
          <w:lang w:val="en-US"/>
        </w:rPr>
      </w:pPr>
      <w:r>
        <w:rPr>
          <w:rStyle w:val="CommentReference"/>
        </w:rPr>
        <w:annotationRef/>
      </w:r>
      <w:r w:rsidRPr="0001167E">
        <w:rPr>
          <w:lang w:val="en-US"/>
        </w:rPr>
        <w:t xml:space="preserve">The title of the paper is 14 </w:t>
      </w:r>
      <w:r>
        <w:rPr>
          <w:lang w:val="en-US"/>
        </w:rPr>
        <w:t xml:space="preserve">points </w:t>
      </w:r>
      <w:r w:rsidRPr="0001167E">
        <w:rPr>
          <w:lang w:val="en-US"/>
        </w:rPr>
        <w:t xml:space="preserve">font size with Times New Roman font style. The title is centered and bold. After the title a line spacing must be added. </w:t>
      </w:r>
    </w:p>
  </w:comment>
  <w:comment w:id="4" w:author="Murat" w:date="2018-06-30T20:03:00Z" w:initials="M">
    <w:p w14:paraId="584E04F5" w14:textId="79FC0BF9" w:rsidR="003D7744" w:rsidRDefault="003D7744">
      <w:pPr>
        <w:pStyle w:val="CommentText"/>
      </w:pPr>
      <w:r>
        <w:rPr>
          <w:rStyle w:val="CommentReference"/>
        </w:rPr>
        <w:annotationRef/>
      </w:r>
      <w:r w:rsidR="00B166EF">
        <w:t>Ana başlık 11 punto ile büyük harfler ile kalın olarak Times New Roman yazıtipi iki yana yaslı kullanılmalı. Numaralandırma sonrasında SEKME karakteri olmamalı. Boşluk kullanılmalı.</w:t>
      </w:r>
    </w:p>
  </w:comment>
  <w:comment w:id="5" w:author="Murat" w:date="2018-06-30T20:04:00Z" w:initials="M">
    <w:p w14:paraId="32836924" w14:textId="62D15835" w:rsidR="00B166EF" w:rsidRDefault="00B166EF" w:rsidP="00B166EF">
      <w:pPr>
        <w:pStyle w:val="CommentText"/>
        <w:numPr>
          <w:ilvl w:val="0"/>
          <w:numId w:val="2"/>
        </w:numPr>
      </w:pPr>
      <w:r>
        <w:rPr>
          <w:rStyle w:val="CommentReference"/>
        </w:rPr>
        <w:annotationRef/>
      </w:r>
      <w:r>
        <w:t>Seviye başlıklar 11 punto ile yalnızca ilk harfler büyük olarak Times New Roman yazıtipi iki yana yaslı kullanılmalı. Numaralandırma sonrasında SEKME karakteri olmamalı. Boşluk kullanılmalı.</w:t>
      </w:r>
    </w:p>
    <w:p w14:paraId="0348640B" w14:textId="0B32AF80" w:rsidR="00B166EF" w:rsidRDefault="00B166EF">
      <w:pPr>
        <w:pStyle w:val="CommentText"/>
      </w:pPr>
    </w:p>
  </w:comment>
  <w:comment w:id="6" w:author="Murat" w:date="2018-06-30T20:05:00Z" w:initials="M">
    <w:p w14:paraId="675D9EE4" w14:textId="05A6CF0E" w:rsidR="00B166EF" w:rsidRDefault="00B166EF" w:rsidP="00B166EF">
      <w:pPr>
        <w:pStyle w:val="CommentText"/>
        <w:numPr>
          <w:ilvl w:val="0"/>
          <w:numId w:val="2"/>
        </w:numPr>
      </w:pPr>
      <w:r>
        <w:rPr>
          <w:rStyle w:val="CommentReference"/>
        </w:rPr>
        <w:annotationRef/>
      </w:r>
      <w:r>
        <w:t>Seviye ve daha alt seviyelerde başlıklar 11 punto ile tümce düzeni ile kalın olarak Times New Roman yazıtipi iki yana yaslı kullanılmalı. Numaralandırma sonrasında SEKME karakteri olmamalı. Boşluk kullanılmalı.</w:t>
      </w:r>
    </w:p>
    <w:p w14:paraId="2CA13558" w14:textId="3F8834C7" w:rsidR="00B166EF" w:rsidRDefault="00B166EF">
      <w:pPr>
        <w:pStyle w:val="CommentText"/>
      </w:pPr>
    </w:p>
  </w:comment>
  <w:comment w:id="7" w:author="Murat" w:date="2018-06-30T18:57:00Z" w:initials="M">
    <w:p w14:paraId="4BE2698C" w14:textId="328B6F00" w:rsidR="00253676" w:rsidRDefault="00253676">
      <w:pPr>
        <w:pStyle w:val="CommentText"/>
      </w:pPr>
      <w:r>
        <w:rPr>
          <w:rStyle w:val="CommentReference"/>
        </w:rPr>
        <w:annotationRef/>
      </w:r>
      <w:r>
        <w:t xml:space="preserve">Şekil adları ortalı ve şekillerin hemen altında olmalı. 10 punto ile Times New Roman </w:t>
      </w:r>
      <w:r w:rsidR="001E585A">
        <w:t xml:space="preserve">yazı tipi kullanılarak yazılmalıdır. </w:t>
      </w:r>
      <w:r>
        <w:t xml:space="preserve">Şekil No. Kısmı sadece koyu olmalı. </w:t>
      </w:r>
    </w:p>
  </w:comment>
  <w:comment w:id="8" w:author="Murat" w:date="2018-06-30T21:11:00Z" w:initials="M">
    <w:p w14:paraId="3182747C" w14:textId="4107746D" w:rsidR="00AE7C22" w:rsidRDefault="00AE7C22">
      <w:pPr>
        <w:pStyle w:val="CommentText"/>
      </w:pPr>
      <w:r>
        <w:rPr>
          <w:rStyle w:val="CommentReference"/>
        </w:rPr>
        <w:annotationRef/>
      </w:r>
      <w:r>
        <w:t>Gruplandırma etiketleri 10 punto ile ortalı ve Times New Roman yazı tipi kullanılarak yerleştirilmeli. Kalın yapılmamalı. Parantez içerisine a,b,c gibi harfsel ifadeler kullanılmalı. Başka herhangi bir gruplandırma çeşidine gidilmemeli.</w:t>
      </w:r>
    </w:p>
  </w:comment>
  <w:comment w:id="9" w:author="Murat" w:date="2018-06-30T21:20:00Z" w:initials="M">
    <w:p w14:paraId="359E9727" w14:textId="1BFAF3D5" w:rsidR="009F7A9D" w:rsidRDefault="009F7A9D">
      <w:pPr>
        <w:pStyle w:val="CommentText"/>
      </w:pPr>
      <w:r>
        <w:rPr>
          <w:rStyle w:val="CommentReference"/>
        </w:rPr>
        <w:annotationRef/>
      </w:r>
      <w:r>
        <w:t xml:space="preserve">Çizelge adları 10 punto ile ortalı ve Times New Roman yazı tipi </w:t>
      </w:r>
      <w:r w:rsidR="0041780E">
        <w:t>kullanılarak çizelgelerin üstesinde yerleştirilir.</w:t>
      </w:r>
      <w:r w:rsidR="000E7DDA">
        <w:t xml:space="preserve"> Çizelge No kısmı koyu olarak yazılmalı.</w:t>
      </w:r>
      <w:r w:rsidR="0041780E">
        <w:t xml:space="preserve"> </w:t>
      </w:r>
    </w:p>
  </w:comment>
  <w:comment w:id="10" w:author="Murat" w:date="2018-06-30T21:21:00Z" w:initials="M">
    <w:p w14:paraId="4A1A806C" w14:textId="5013011D" w:rsidR="009F7A9D" w:rsidRDefault="009F7A9D">
      <w:pPr>
        <w:pStyle w:val="CommentText"/>
      </w:pPr>
      <w:r>
        <w:rPr>
          <w:rStyle w:val="CommentReference"/>
        </w:rPr>
        <w:annotationRef/>
      </w:r>
      <w:r w:rsidR="006A0EBE">
        <w:t>Çizelge içleri 10 punto ile Times New Roman yazı tipi kullanılarak düzenlenir.</w:t>
      </w:r>
      <w:r w:rsidR="00AC10AA">
        <w:t xml:space="preserve"> Hizalama ile ilgili bir standart bulunmamakla beraber, makale bütünlüğünü bozmadan görsel olarak uygun düzen seçilebilir. </w:t>
      </w:r>
    </w:p>
  </w:comment>
  <w:comment w:id="11" w:author="Murat" w:date="2018-06-30T23:15:00Z" w:initials="M">
    <w:p w14:paraId="4E710356" w14:textId="37C92B27" w:rsidR="006B049E" w:rsidRDefault="006B049E">
      <w:pPr>
        <w:pStyle w:val="CommentText"/>
      </w:pPr>
      <w:r>
        <w:rPr>
          <w:rStyle w:val="CommentReference"/>
        </w:rPr>
        <w:annotationRef/>
      </w:r>
      <w:r>
        <w:t>KAYNAKLAR bölümünde numaralandırma verilmemeli. Başlık 1</w:t>
      </w:r>
      <w:r w:rsidR="00B55B0E">
        <w:t>0</w:t>
      </w:r>
      <w:r>
        <w:t xml:space="preserve"> punto ile Times New Roman yazı tipinde, kalın, her iki yana yaslı olarak yazılmalıdır. </w:t>
      </w:r>
    </w:p>
  </w:comment>
  <w:comment w:id="13" w:author="Author" w:date="2022-02-12T23:08:00Z" w:initials="A">
    <w:p w14:paraId="42396342" w14:textId="3E7D161D" w:rsidR="00290739" w:rsidRDefault="00290739">
      <w:pPr>
        <w:pStyle w:val="CommentText"/>
      </w:pPr>
      <w:r w:rsidRPr="00290739">
        <w:rPr>
          <w:b/>
          <w:bCs/>
          <w:color w:val="FF0000"/>
        </w:rPr>
        <w:t>DİKKAT !!!</w:t>
      </w:r>
      <w:r w:rsidRPr="00290739">
        <w:rPr>
          <w:color w:val="FF0000"/>
        </w:rPr>
        <w:t xml:space="preserve"> </w:t>
      </w:r>
      <w:r w:rsidRPr="00290739">
        <w:rPr>
          <w:rStyle w:val="CommentReference"/>
          <w:color w:val="FF0000"/>
        </w:rPr>
        <w:annotationRef/>
      </w:r>
      <w:r>
        <w:rPr>
          <w:color w:val="FF0000"/>
        </w:rPr>
        <w:t xml:space="preserve">İngilizce dergilerde </w:t>
      </w:r>
      <w:r>
        <w:t>Lütfen Vol. Kısaltma kullanınız.</w:t>
      </w:r>
    </w:p>
  </w:comment>
  <w:comment w:id="14" w:author="faruk özkan" w:date="2020-05-02T16:10:00Z" w:initials="fö">
    <w:p w14:paraId="7586E8C0" w14:textId="19704019" w:rsidR="00021063" w:rsidRDefault="00021063">
      <w:pPr>
        <w:pStyle w:val="CommentText"/>
      </w:pPr>
      <w:r>
        <w:rPr>
          <w:rStyle w:val="CommentReference"/>
        </w:rPr>
        <w:annotationRef/>
      </w:r>
      <w:r w:rsidR="007F742D">
        <w:t>Makaleler bu formata göre hazırlanmalıdır. Aksi halde makaleniz kabul aşamasına geçmeyecektir.</w:t>
      </w:r>
    </w:p>
  </w:comment>
  <w:comment w:id="15" w:author="Author" w:date="2022-02-05T11:04:00Z" w:initials="A">
    <w:p w14:paraId="746C89EA" w14:textId="67D01E09" w:rsidR="007F742D" w:rsidRDefault="007F742D">
      <w:pPr>
        <w:pStyle w:val="CommentText"/>
      </w:pPr>
      <w:r>
        <w:rPr>
          <w:rStyle w:val="CommentReference"/>
        </w:rPr>
        <w:annotationRef/>
      </w:r>
      <w:r>
        <w:rPr>
          <w:rStyle w:val="CommentReference"/>
        </w:rPr>
        <w:annotationRef/>
      </w:r>
      <w:r>
        <w:t>Makaleler bu formata göre hazırlanmalıdır. Aksi halde makaleniz kabul aşamasına geçmeyecektir.</w:t>
      </w:r>
    </w:p>
  </w:comment>
  <w:comment w:id="16" w:author="faruk" w:date="2020-05-25T15:30:00Z" w:initials="f">
    <w:p w14:paraId="67ED3C28" w14:textId="0BA69998" w:rsidR="00D94DF6" w:rsidRDefault="00D94DF6">
      <w:pPr>
        <w:pStyle w:val="CommentText"/>
      </w:pPr>
      <w:r>
        <w:rPr>
          <w:rStyle w:val="CommentReference"/>
        </w:rPr>
        <w:annotationRef/>
      </w:r>
      <w:r w:rsidR="007F742D">
        <w:t>Bildiri alıntılar lütfen bu formata göre hazırlayınız.</w:t>
      </w:r>
      <w:r w:rsidR="007F742D" w:rsidRPr="007F742D">
        <w:t xml:space="preserve"> </w:t>
      </w:r>
      <w:r w:rsidR="007F742D">
        <w:t>Aksi halde makaleniz kabul aşamasına geçmeyecektir.</w:t>
      </w:r>
    </w:p>
  </w:comment>
  <w:comment w:id="17" w:author="faruk özkan" w:date="2020-05-02T16:11:00Z" w:initials="fö">
    <w:p w14:paraId="32919FFF" w14:textId="6993B7AE" w:rsidR="007F742D" w:rsidRDefault="00021063" w:rsidP="007F742D">
      <w:pPr>
        <w:pStyle w:val="CommentText"/>
      </w:pPr>
      <w:r>
        <w:rPr>
          <w:rStyle w:val="CommentReference"/>
        </w:rPr>
        <w:annotationRef/>
      </w:r>
      <w:r w:rsidR="007F742D">
        <w:t>Web sayfası alıntılar lütfen bu formata göre hazırlayınız.</w:t>
      </w:r>
      <w:r w:rsidR="007F742D" w:rsidRPr="007F742D">
        <w:t xml:space="preserve"> </w:t>
      </w:r>
      <w:r w:rsidR="007F742D">
        <w:t>Aksi halde makaleniz kabul aşamasına geçmeyecektir.</w:t>
      </w:r>
    </w:p>
    <w:p w14:paraId="41EE96AE" w14:textId="17B3D8E0" w:rsidR="00021063" w:rsidRDefault="00021063">
      <w:pPr>
        <w:pStyle w:val="CommentText"/>
      </w:pPr>
    </w:p>
  </w:comment>
  <w:comment w:id="18" w:author="faruk özkan" w:date="2020-05-02T16:11:00Z" w:initials="fö">
    <w:p w14:paraId="0F1C28C0" w14:textId="01A69218" w:rsidR="00021063" w:rsidRDefault="00021063">
      <w:pPr>
        <w:pStyle w:val="CommentText"/>
      </w:pPr>
      <w:r>
        <w:rPr>
          <w:rStyle w:val="CommentReference"/>
        </w:rPr>
        <w:annotationRef/>
      </w:r>
      <w:r w:rsidR="007F742D">
        <w:t>Web sayfası erişim tarihi lütfen bu formata göre hazırlayınız.</w:t>
      </w:r>
      <w:r w:rsidR="007F742D" w:rsidRPr="007F742D">
        <w:t xml:space="preserve"> </w:t>
      </w:r>
      <w:r w:rsidR="007F742D">
        <w:t xml:space="preserve">Aksi halde makaleniz kabul aşamasına geçmeyecektir.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6AFFC0" w15:done="0"/>
  <w15:commentEx w15:paraId="368613D3" w15:done="0"/>
  <w15:commentEx w15:paraId="0A8EAB87" w15:done="0"/>
  <w15:commentEx w15:paraId="5C36A1C7" w15:done="0"/>
  <w15:commentEx w15:paraId="584E04F5" w15:done="0"/>
  <w15:commentEx w15:paraId="0348640B" w15:done="0"/>
  <w15:commentEx w15:paraId="2CA13558" w15:done="0"/>
  <w15:commentEx w15:paraId="4BE2698C" w15:done="0"/>
  <w15:commentEx w15:paraId="3182747C" w15:done="0"/>
  <w15:commentEx w15:paraId="359E9727" w15:done="0"/>
  <w15:commentEx w15:paraId="4A1A806C" w15:done="0"/>
  <w15:commentEx w15:paraId="4E710356" w15:done="0"/>
  <w15:commentEx w15:paraId="42396342" w15:done="0"/>
  <w15:commentEx w15:paraId="7586E8C0" w15:done="0"/>
  <w15:commentEx w15:paraId="746C89EA" w15:done="0"/>
  <w15:commentEx w15:paraId="67ED3C28" w15:done="0"/>
  <w15:commentEx w15:paraId="41EE96AE" w15:done="0"/>
  <w15:commentEx w15:paraId="0F1C2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DF65C3" w16cex:dateUtc="2018-06-28T10:48:00Z"/>
  <w16cex:commentExtensible w16cex:durableId="1EDCEA58" w16cex:dateUtc="2018-06-26T13:37:00Z"/>
  <w16cex:commentExtensible w16cex:durableId="1EDCEC44" w16cex:dateUtc="2018-06-26T13:45:00Z"/>
  <w16cex:commentExtensible w16cex:durableId="21D5FC9C" w16cex:dateUtc="2018-06-28T10:48:00Z"/>
  <w16cex:commentExtensible w16cex:durableId="1EE260A0" w16cex:dateUtc="2018-06-30T17:03:00Z"/>
  <w16cex:commentExtensible w16cex:durableId="1EE260E7" w16cex:dateUtc="2018-06-30T17:04:00Z"/>
  <w16cex:commentExtensible w16cex:durableId="1EE2610D" w16cex:dateUtc="2018-06-30T17:05:00Z"/>
  <w16cex:commentExtensible w16cex:durableId="1EE250FF" w16cex:dateUtc="2018-06-30T15:57:00Z"/>
  <w16cex:commentExtensible w16cex:durableId="1EE2709B" w16cex:dateUtc="2018-06-30T18:11:00Z"/>
  <w16cex:commentExtensible w16cex:durableId="1EE272B3" w16cex:dateUtc="2018-06-30T18:20:00Z"/>
  <w16cex:commentExtensible w16cex:durableId="1EE272E4" w16cex:dateUtc="2018-06-30T18:21:00Z"/>
  <w16cex:commentExtensible w16cex:durableId="1EE28DAE" w16cex:dateUtc="2018-06-30T20:15:00Z"/>
  <w16cex:commentExtensible w16cex:durableId="25B2BC7A" w16cex:dateUtc="2022-02-12T20:08:00Z"/>
  <w16cex:commentExtensible w16cex:durableId="22581A12" w16cex:dateUtc="2020-05-02T13:10:00Z"/>
  <w16cex:commentExtensible w16cex:durableId="25A8D830" w16cex:dateUtc="2022-02-05T08:04:00Z"/>
  <w16cex:commentExtensible w16cex:durableId="22766318" w16cex:dateUtc="2020-05-25T12:30:00Z"/>
  <w16cex:commentExtensible w16cex:durableId="22581A2C" w16cex:dateUtc="2020-05-02T13:11:00Z"/>
  <w16cex:commentExtensible w16cex:durableId="22581A3C" w16cex:dateUtc="2020-05-02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6AFFC0" w16cid:durableId="1EDF65C3"/>
  <w16cid:commentId w16cid:paraId="368613D3" w16cid:durableId="1EDCEA58"/>
  <w16cid:commentId w16cid:paraId="0A8EAB87" w16cid:durableId="1EDCEC44"/>
  <w16cid:commentId w16cid:paraId="5C36A1C7" w16cid:durableId="21D5FC9C"/>
  <w16cid:commentId w16cid:paraId="584E04F5" w16cid:durableId="1EE260A0"/>
  <w16cid:commentId w16cid:paraId="0348640B" w16cid:durableId="1EE260E7"/>
  <w16cid:commentId w16cid:paraId="2CA13558" w16cid:durableId="1EE2610D"/>
  <w16cid:commentId w16cid:paraId="4BE2698C" w16cid:durableId="1EE250FF"/>
  <w16cid:commentId w16cid:paraId="3182747C" w16cid:durableId="1EE2709B"/>
  <w16cid:commentId w16cid:paraId="359E9727" w16cid:durableId="1EE272B3"/>
  <w16cid:commentId w16cid:paraId="4A1A806C" w16cid:durableId="1EE272E4"/>
  <w16cid:commentId w16cid:paraId="4E710356" w16cid:durableId="1EE28DAE"/>
  <w16cid:commentId w16cid:paraId="42396342" w16cid:durableId="25B2BC7A"/>
  <w16cid:commentId w16cid:paraId="7586E8C0" w16cid:durableId="22581A12"/>
  <w16cid:commentId w16cid:paraId="746C89EA" w16cid:durableId="25A8D830"/>
  <w16cid:commentId w16cid:paraId="67ED3C28" w16cid:durableId="22766318"/>
  <w16cid:commentId w16cid:paraId="41EE96AE" w16cid:durableId="22581A2C"/>
  <w16cid:commentId w16cid:paraId="0F1C28C0" w16cid:durableId="22581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7B0F" w14:textId="77777777" w:rsidR="00CD75F8" w:rsidRDefault="00CD75F8" w:rsidP="008B13C6">
      <w:pPr>
        <w:spacing w:after="0" w:line="240" w:lineRule="auto"/>
      </w:pPr>
      <w:r>
        <w:separator/>
      </w:r>
    </w:p>
  </w:endnote>
  <w:endnote w:type="continuationSeparator" w:id="0">
    <w:p w14:paraId="6A85BB46" w14:textId="77777777" w:rsidR="00CD75F8" w:rsidRDefault="00CD75F8" w:rsidP="008B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31B" w14:textId="77777777" w:rsidR="00CD75F8" w:rsidRDefault="00CD75F8" w:rsidP="008B13C6">
      <w:pPr>
        <w:spacing w:after="0" w:line="240" w:lineRule="auto"/>
      </w:pPr>
      <w:r>
        <w:separator/>
      </w:r>
    </w:p>
  </w:footnote>
  <w:footnote w:type="continuationSeparator" w:id="0">
    <w:p w14:paraId="043F43A2" w14:textId="77777777" w:rsidR="00CD75F8" w:rsidRDefault="00CD75F8" w:rsidP="008B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8C6B" w14:textId="7920AB62" w:rsidR="008B13C6" w:rsidRPr="00533F29" w:rsidRDefault="008B13C6" w:rsidP="00533F29">
    <w:pPr>
      <w:pStyle w:val="Header"/>
      <w:tabs>
        <w:tab w:val="clear" w:pos="4536"/>
        <w:tab w:val="clear" w:pos="9072"/>
        <w:tab w:val="left" w:pos="21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6B69" w14:textId="3DA4F246" w:rsidR="00E61185" w:rsidRPr="00AE1E80" w:rsidRDefault="00E61185" w:rsidP="00E61185">
    <w:pPr>
      <w:pStyle w:val="Header"/>
      <w:jc w:val="center"/>
      <w:rPr>
        <w:rFonts w:ascii="Calibri" w:hAnsi="Calibri" w:cs="Calibri"/>
        <w:sz w:val="16"/>
        <w:szCs w:val="19"/>
      </w:rPr>
    </w:pPr>
    <w:r>
      <w:rPr>
        <w:rFonts w:ascii="Calibri" w:hAnsi="Calibri" w:cs="Calibri"/>
        <w:sz w:val="16"/>
        <w:szCs w:val="19"/>
      </w:rPr>
      <w:t>Ozsoy vd.,</w:t>
    </w:r>
    <w:r>
      <w:rPr>
        <w:rFonts w:ascii="Calibri" w:hAnsi="Calibri" w:cs="Calibri"/>
        <w:sz w:val="16"/>
        <w:szCs w:val="19"/>
        <w:lang w:val="en-US"/>
      </w:rPr>
      <w:t xml:space="preserve"> </w:t>
    </w:r>
    <w:r w:rsidRPr="00C809B9">
      <w:rPr>
        <w:rFonts w:ascii="Calibri" w:hAnsi="Calibri" w:cs="Calibri"/>
        <w:sz w:val="16"/>
        <w:szCs w:val="19"/>
      </w:rPr>
      <w:t>/INTERNATIONAL JOURNAL OF 3D PRINTING TECHNOLOGIES AND DIGITAL INDUSTRY  5:</w:t>
    </w:r>
    <w:r>
      <w:rPr>
        <w:rFonts w:ascii="Calibri" w:hAnsi="Calibri" w:cs="Calibri"/>
        <w:sz w:val="16"/>
        <w:szCs w:val="19"/>
      </w:rPr>
      <w:t xml:space="preserve">3 </w:t>
    </w:r>
    <w:r w:rsidRPr="00C809B9">
      <w:rPr>
        <w:rFonts w:ascii="Calibri" w:hAnsi="Calibri" w:cs="Calibri"/>
        <w:sz w:val="16"/>
        <w:szCs w:val="19"/>
      </w:rPr>
      <w:t>(202</w:t>
    </w:r>
    <w:r>
      <w:rPr>
        <w:rFonts w:ascii="Calibri" w:hAnsi="Calibri" w:cs="Calibri"/>
        <w:sz w:val="16"/>
        <w:szCs w:val="19"/>
      </w:rPr>
      <w:t>2</w:t>
    </w:r>
    <w:r w:rsidRPr="00C809B9">
      <w:rPr>
        <w:rFonts w:ascii="Calibri" w:hAnsi="Calibri" w:cs="Calibri"/>
        <w:sz w:val="16"/>
        <w:szCs w:val="19"/>
      </w:rPr>
      <w:t xml:space="preserve">) </w:t>
    </w:r>
    <w:r>
      <w:rPr>
        <w:rFonts w:ascii="Calibri" w:hAnsi="Calibri" w:cs="Calibri"/>
        <w:sz w:val="16"/>
        <w:szCs w:val="19"/>
      </w:rPr>
      <w:t>353-360</w:t>
    </w:r>
  </w:p>
  <w:p w14:paraId="45B7E9C5" w14:textId="77777777" w:rsidR="008E17FE" w:rsidRDefault="008E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838DF"/>
    <w:multiLevelType w:val="multilevel"/>
    <w:tmpl w:val="547EC70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20E0FB9"/>
    <w:multiLevelType w:val="hybridMultilevel"/>
    <w:tmpl w:val="50E0092E"/>
    <w:lvl w:ilvl="0" w:tplc="0AF0F150">
      <w:start w:val="1"/>
      <w:numFmt w:val="decimal"/>
      <w:lvlText w:val="%1."/>
      <w:lvlJc w:val="left"/>
      <w:pPr>
        <w:tabs>
          <w:tab w:val="num" w:pos="425"/>
        </w:tabs>
        <w:ind w:left="567" w:hanging="567"/>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A54023"/>
    <w:multiLevelType w:val="hybridMultilevel"/>
    <w:tmpl w:val="A68277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0271603">
    <w:abstractNumId w:val="0"/>
  </w:num>
  <w:num w:numId="2" w16cid:durableId="383724270">
    <w:abstractNumId w:val="2"/>
  </w:num>
  <w:num w:numId="3" w16cid:durableId="5363552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at">
    <w15:presenceInfo w15:providerId="None" w15:userId="Murat"/>
  </w15:person>
  <w15:person w15:author="Author">
    <w15:presenceInfo w15:providerId="None" w15:userId="Author"/>
  </w15:person>
  <w15:person w15:author="faruk özkan">
    <w15:presenceInfo w15:providerId="Windows Live" w15:userId="288e3eede69f864c"/>
  </w15:person>
  <w15:person w15:author="faruk">
    <w15:presenceInfo w15:providerId="Windows Live" w15:userId="288e3eede69f86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MbAwNTMztzA3NTBX0lEKTi0uzszPAykwrAUAP5YLMCwAAAA="/>
  </w:docVars>
  <w:rsids>
    <w:rsidRoot w:val="00AF14B3"/>
    <w:rsid w:val="00021063"/>
    <w:rsid w:val="00021792"/>
    <w:rsid w:val="0008072B"/>
    <w:rsid w:val="000A3286"/>
    <w:rsid w:val="000C7935"/>
    <w:rsid w:val="000D2A7F"/>
    <w:rsid w:val="000E20FB"/>
    <w:rsid w:val="000E7DDA"/>
    <w:rsid w:val="000F64C0"/>
    <w:rsid w:val="00102039"/>
    <w:rsid w:val="00117D0E"/>
    <w:rsid w:val="001259E3"/>
    <w:rsid w:val="00141516"/>
    <w:rsid w:val="00147BAF"/>
    <w:rsid w:val="0017488A"/>
    <w:rsid w:val="00194D96"/>
    <w:rsid w:val="001B3FA0"/>
    <w:rsid w:val="001C014F"/>
    <w:rsid w:val="001E585A"/>
    <w:rsid w:val="002044DF"/>
    <w:rsid w:val="0022744D"/>
    <w:rsid w:val="00253676"/>
    <w:rsid w:val="002766C1"/>
    <w:rsid w:val="00290739"/>
    <w:rsid w:val="002E15AD"/>
    <w:rsid w:val="00316FB2"/>
    <w:rsid w:val="00350BE6"/>
    <w:rsid w:val="00383516"/>
    <w:rsid w:val="0039216E"/>
    <w:rsid w:val="00392FA3"/>
    <w:rsid w:val="003C0C3B"/>
    <w:rsid w:val="003D0E80"/>
    <w:rsid w:val="003D7744"/>
    <w:rsid w:val="003D7F13"/>
    <w:rsid w:val="003F08B8"/>
    <w:rsid w:val="004002B8"/>
    <w:rsid w:val="00417436"/>
    <w:rsid w:val="0041780E"/>
    <w:rsid w:val="00424099"/>
    <w:rsid w:val="00424D19"/>
    <w:rsid w:val="00487ABD"/>
    <w:rsid w:val="00495411"/>
    <w:rsid w:val="004A2D2C"/>
    <w:rsid w:val="004A3169"/>
    <w:rsid w:val="004A316F"/>
    <w:rsid w:val="004A4970"/>
    <w:rsid w:val="004A773B"/>
    <w:rsid w:val="004B5555"/>
    <w:rsid w:val="004E2A28"/>
    <w:rsid w:val="0052001D"/>
    <w:rsid w:val="00522160"/>
    <w:rsid w:val="005221ED"/>
    <w:rsid w:val="00533F29"/>
    <w:rsid w:val="00573A8E"/>
    <w:rsid w:val="005A298C"/>
    <w:rsid w:val="005E1BCB"/>
    <w:rsid w:val="00614932"/>
    <w:rsid w:val="00622BDD"/>
    <w:rsid w:val="00623B2C"/>
    <w:rsid w:val="00636030"/>
    <w:rsid w:val="006424AE"/>
    <w:rsid w:val="00652950"/>
    <w:rsid w:val="006622E4"/>
    <w:rsid w:val="006732D6"/>
    <w:rsid w:val="00680B7D"/>
    <w:rsid w:val="00691F93"/>
    <w:rsid w:val="00695AED"/>
    <w:rsid w:val="006A0EBE"/>
    <w:rsid w:val="006B049E"/>
    <w:rsid w:val="006B4186"/>
    <w:rsid w:val="006E26DF"/>
    <w:rsid w:val="00704FCF"/>
    <w:rsid w:val="007346FA"/>
    <w:rsid w:val="00792E31"/>
    <w:rsid w:val="00794763"/>
    <w:rsid w:val="007D039A"/>
    <w:rsid w:val="007F742D"/>
    <w:rsid w:val="00800237"/>
    <w:rsid w:val="00815EF8"/>
    <w:rsid w:val="00822936"/>
    <w:rsid w:val="00833F9B"/>
    <w:rsid w:val="00850534"/>
    <w:rsid w:val="00857EA6"/>
    <w:rsid w:val="008624D4"/>
    <w:rsid w:val="008760A6"/>
    <w:rsid w:val="008B13C6"/>
    <w:rsid w:val="008D060C"/>
    <w:rsid w:val="008E17FE"/>
    <w:rsid w:val="00900B12"/>
    <w:rsid w:val="00910129"/>
    <w:rsid w:val="00941636"/>
    <w:rsid w:val="00941F0A"/>
    <w:rsid w:val="00954A77"/>
    <w:rsid w:val="00977358"/>
    <w:rsid w:val="00986FE6"/>
    <w:rsid w:val="009B5530"/>
    <w:rsid w:val="009E6B6C"/>
    <w:rsid w:val="009F7A9D"/>
    <w:rsid w:val="00A011D4"/>
    <w:rsid w:val="00A121BA"/>
    <w:rsid w:val="00A2361F"/>
    <w:rsid w:val="00A31F97"/>
    <w:rsid w:val="00A449F2"/>
    <w:rsid w:val="00A50217"/>
    <w:rsid w:val="00A85570"/>
    <w:rsid w:val="00A874D6"/>
    <w:rsid w:val="00A921D5"/>
    <w:rsid w:val="00A95B14"/>
    <w:rsid w:val="00AB2772"/>
    <w:rsid w:val="00AB7549"/>
    <w:rsid w:val="00AC10AA"/>
    <w:rsid w:val="00AC5C21"/>
    <w:rsid w:val="00AD1075"/>
    <w:rsid w:val="00AE7218"/>
    <w:rsid w:val="00AE7C22"/>
    <w:rsid w:val="00AF14B3"/>
    <w:rsid w:val="00AF6129"/>
    <w:rsid w:val="00B02E42"/>
    <w:rsid w:val="00B13FFC"/>
    <w:rsid w:val="00B166EF"/>
    <w:rsid w:val="00B20076"/>
    <w:rsid w:val="00B20440"/>
    <w:rsid w:val="00B55B0E"/>
    <w:rsid w:val="00B8246F"/>
    <w:rsid w:val="00BA125B"/>
    <w:rsid w:val="00BD2DCC"/>
    <w:rsid w:val="00C03F81"/>
    <w:rsid w:val="00C41F85"/>
    <w:rsid w:val="00C94016"/>
    <w:rsid w:val="00CB7137"/>
    <w:rsid w:val="00CD75F8"/>
    <w:rsid w:val="00D00F7F"/>
    <w:rsid w:val="00D14B9A"/>
    <w:rsid w:val="00D767D0"/>
    <w:rsid w:val="00D94DF6"/>
    <w:rsid w:val="00DF778E"/>
    <w:rsid w:val="00E00A95"/>
    <w:rsid w:val="00E13BF0"/>
    <w:rsid w:val="00E20A77"/>
    <w:rsid w:val="00E20BEC"/>
    <w:rsid w:val="00E44AAD"/>
    <w:rsid w:val="00E61185"/>
    <w:rsid w:val="00E8107B"/>
    <w:rsid w:val="00E865CD"/>
    <w:rsid w:val="00E96802"/>
    <w:rsid w:val="00F04309"/>
    <w:rsid w:val="00F2191A"/>
    <w:rsid w:val="00F22E2B"/>
    <w:rsid w:val="00F253DF"/>
    <w:rsid w:val="00F77D22"/>
    <w:rsid w:val="00F808B7"/>
    <w:rsid w:val="00F97078"/>
    <w:rsid w:val="00FC33B7"/>
    <w:rsid w:val="00FF5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AA25"/>
  <w15:chartTrackingRefBased/>
  <w15:docId w15:val="{2960CAB2-613C-4C13-ABF3-D42665F1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4B3"/>
    <w:rPr>
      <w:sz w:val="16"/>
      <w:szCs w:val="16"/>
    </w:rPr>
  </w:style>
  <w:style w:type="paragraph" w:styleId="CommentText">
    <w:name w:val="annotation text"/>
    <w:basedOn w:val="Normal"/>
    <w:link w:val="CommentTextChar"/>
    <w:uiPriority w:val="99"/>
    <w:semiHidden/>
    <w:unhideWhenUsed/>
    <w:rsid w:val="00AF14B3"/>
    <w:pPr>
      <w:spacing w:line="240" w:lineRule="auto"/>
    </w:pPr>
    <w:rPr>
      <w:sz w:val="20"/>
      <w:szCs w:val="20"/>
    </w:rPr>
  </w:style>
  <w:style w:type="character" w:customStyle="1" w:styleId="CommentTextChar">
    <w:name w:val="Comment Text Char"/>
    <w:basedOn w:val="DefaultParagraphFont"/>
    <w:link w:val="CommentText"/>
    <w:uiPriority w:val="99"/>
    <w:semiHidden/>
    <w:rsid w:val="00AF14B3"/>
    <w:rPr>
      <w:sz w:val="20"/>
      <w:szCs w:val="20"/>
    </w:rPr>
  </w:style>
  <w:style w:type="paragraph" w:styleId="CommentSubject">
    <w:name w:val="annotation subject"/>
    <w:basedOn w:val="CommentText"/>
    <w:next w:val="CommentText"/>
    <w:link w:val="CommentSubjectChar"/>
    <w:uiPriority w:val="99"/>
    <w:semiHidden/>
    <w:unhideWhenUsed/>
    <w:rsid w:val="00AF14B3"/>
    <w:rPr>
      <w:b/>
      <w:bCs/>
    </w:rPr>
  </w:style>
  <w:style w:type="character" w:customStyle="1" w:styleId="CommentSubjectChar">
    <w:name w:val="Comment Subject Char"/>
    <w:basedOn w:val="CommentTextChar"/>
    <w:link w:val="CommentSubject"/>
    <w:uiPriority w:val="99"/>
    <w:semiHidden/>
    <w:rsid w:val="00AF14B3"/>
    <w:rPr>
      <w:b/>
      <w:bCs/>
      <w:sz w:val="20"/>
      <w:szCs w:val="20"/>
    </w:rPr>
  </w:style>
  <w:style w:type="paragraph" w:styleId="BalloonText">
    <w:name w:val="Balloon Text"/>
    <w:basedOn w:val="Normal"/>
    <w:link w:val="BalloonTextChar"/>
    <w:uiPriority w:val="99"/>
    <w:semiHidden/>
    <w:unhideWhenUsed/>
    <w:rsid w:val="00AF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B3"/>
    <w:rPr>
      <w:rFonts w:ascii="Segoe UI" w:hAnsi="Segoe UI" w:cs="Segoe UI"/>
      <w:sz w:val="18"/>
      <w:szCs w:val="18"/>
    </w:rPr>
  </w:style>
  <w:style w:type="character" w:styleId="Hyperlink">
    <w:name w:val="Hyperlink"/>
    <w:basedOn w:val="DefaultParagraphFont"/>
    <w:uiPriority w:val="99"/>
    <w:unhideWhenUsed/>
    <w:rsid w:val="00021792"/>
    <w:rPr>
      <w:color w:val="0563C1" w:themeColor="hyperlink"/>
      <w:u w:val="single"/>
    </w:rPr>
  </w:style>
  <w:style w:type="character" w:customStyle="1" w:styleId="zmlenmeyenBahsetme1">
    <w:name w:val="Çözümlenmeyen Bahsetme1"/>
    <w:basedOn w:val="DefaultParagraphFont"/>
    <w:uiPriority w:val="99"/>
    <w:semiHidden/>
    <w:unhideWhenUsed/>
    <w:rsid w:val="00021792"/>
    <w:rPr>
      <w:color w:val="605E5C"/>
      <w:shd w:val="clear" w:color="auto" w:fill="E1DFDD"/>
    </w:rPr>
  </w:style>
  <w:style w:type="paragraph" w:styleId="ListParagraph">
    <w:name w:val="List Paragraph"/>
    <w:basedOn w:val="Normal"/>
    <w:uiPriority w:val="34"/>
    <w:qFormat/>
    <w:rsid w:val="00A31F97"/>
    <w:pPr>
      <w:ind w:left="720"/>
      <w:contextualSpacing/>
    </w:pPr>
  </w:style>
  <w:style w:type="table" w:styleId="TableGrid">
    <w:name w:val="Table Grid"/>
    <w:basedOn w:val="TableNormal"/>
    <w:uiPriority w:val="39"/>
    <w:rsid w:val="006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3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13C6"/>
  </w:style>
  <w:style w:type="paragraph" w:styleId="Footer">
    <w:name w:val="footer"/>
    <w:basedOn w:val="Normal"/>
    <w:link w:val="FooterChar"/>
    <w:uiPriority w:val="99"/>
    <w:unhideWhenUsed/>
    <w:rsid w:val="008B13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13C6"/>
  </w:style>
  <w:style w:type="character" w:styleId="UnresolvedMention">
    <w:name w:val="Unresolved Mention"/>
    <w:basedOn w:val="DefaultParagraphFont"/>
    <w:uiPriority w:val="99"/>
    <w:semiHidden/>
    <w:unhideWhenUsed/>
    <w:rsid w:val="00D14B9A"/>
    <w:rPr>
      <w:color w:val="605E5C"/>
      <w:shd w:val="clear" w:color="auto" w:fill="E1DFDD"/>
    </w:rPr>
  </w:style>
  <w:style w:type="character" w:styleId="PlaceholderText">
    <w:name w:val="Placeholder Text"/>
    <w:basedOn w:val="DefaultParagraphFont"/>
    <w:uiPriority w:val="99"/>
    <w:semiHidden/>
    <w:rsid w:val="000E2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adsoyad@email.com" TargetMode="External"/><Relationship Id="rId22" Type="http://schemas.openxmlformats.org/officeDocument/2006/relationships/hyperlink" Target="http://www.tuik.gov.tr/PreHaberBultenleri.do?id=41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241D-F400-4CDD-A4DA-FDE062D9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2133</Words>
  <Characters>12164</Characters>
  <Application>Microsoft Office Word</Application>
  <DocSecurity>0</DocSecurity>
  <Lines>101</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Author</cp:lastModifiedBy>
  <cp:revision>9</cp:revision>
  <dcterms:created xsi:type="dcterms:W3CDTF">2022-02-05T08:19:00Z</dcterms:created>
  <dcterms:modified xsi:type="dcterms:W3CDTF">2022-04-29T09:15:00Z</dcterms:modified>
</cp:coreProperties>
</file>