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4F76C" w14:textId="77777777" w:rsidR="006E41B0" w:rsidRPr="005611C7" w:rsidRDefault="006E41B0" w:rsidP="006E41B0">
      <w:pPr>
        <w:spacing w:after="0" w:line="240" w:lineRule="auto"/>
        <w:jc w:val="center"/>
        <w:rPr>
          <w:rFonts w:ascii="Times New Roman" w:hAnsi="Times New Roman" w:cs="Times New Roman"/>
          <w:b/>
          <w:sz w:val="28"/>
          <w:szCs w:val="28"/>
          <w:lang w:val="en-US"/>
        </w:rPr>
      </w:pPr>
      <w:r w:rsidRPr="005611C7">
        <w:rPr>
          <w:rFonts w:ascii="Times New Roman" w:hAnsi="Times New Roman" w:cs="Times New Roman"/>
          <w:b/>
          <w:sz w:val="28"/>
          <w:szCs w:val="28"/>
          <w:lang w:val="en-US"/>
        </w:rPr>
        <w:t>THE TITLE OF THE STUDY IS WRITTEN IN THIS SECTION WITH 14 POINT FONT SIZE</w:t>
      </w:r>
      <w:commentRangeStart w:id="0"/>
      <w:commentRangeEnd w:id="0"/>
      <w:r w:rsidRPr="005611C7">
        <w:rPr>
          <w:rStyle w:val="CommentReference"/>
          <w:rFonts w:ascii="Times New Roman" w:hAnsi="Times New Roman" w:cs="Times New Roman"/>
          <w:lang w:val="en-US"/>
        </w:rPr>
        <w:commentReference w:id="0"/>
      </w:r>
    </w:p>
    <w:p w14:paraId="4336F9E7" w14:textId="6D13CE3F" w:rsidR="00021792" w:rsidRPr="004E2A28" w:rsidRDefault="004E2A28" w:rsidP="00AF14B3">
      <w:pPr>
        <w:spacing w:after="0" w:line="240" w:lineRule="auto"/>
        <w:jc w:val="center"/>
        <w:rPr>
          <w:rFonts w:ascii="Times New Roman" w:hAnsi="Times New Roman" w:cs="Times New Roman"/>
          <w:sz w:val="28"/>
          <w:szCs w:val="28"/>
        </w:rPr>
      </w:pPr>
      <w:r w:rsidRPr="004E2A28">
        <w:rPr>
          <w:rFonts w:ascii="Times New Roman" w:hAnsi="Times New Roman" w:cs="Times New Roman"/>
          <w:sz w:val="28"/>
          <w:szCs w:val="28"/>
          <w:highlight w:val="yellow"/>
        </w:rPr>
        <w:t>(</w:t>
      </w:r>
      <w:r w:rsidR="006E41B0">
        <w:rPr>
          <w:rFonts w:ascii="Times New Roman" w:hAnsi="Times New Roman" w:cs="Times New Roman"/>
          <w:sz w:val="28"/>
          <w:szCs w:val="28"/>
          <w:highlight w:val="yellow"/>
        </w:rPr>
        <w:t>Line Spacing</w:t>
      </w:r>
      <w:r w:rsidRPr="004E2A28">
        <w:rPr>
          <w:rFonts w:ascii="Times New Roman" w:hAnsi="Times New Roman" w:cs="Times New Roman"/>
          <w:sz w:val="28"/>
          <w:szCs w:val="28"/>
          <w:highlight w:val="yellow"/>
        </w:rPr>
        <w:t xml:space="preserve"> 14 p</w:t>
      </w:r>
      <w:r w:rsidR="006E41B0">
        <w:rPr>
          <w:rFonts w:ascii="Times New Roman" w:hAnsi="Times New Roman" w:cs="Times New Roman"/>
          <w:sz w:val="28"/>
          <w:szCs w:val="28"/>
          <w:highlight w:val="yellow"/>
        </w:rPr>
        <w:t>oints</w:t>
      </w:r>
      <w:r w:rsidRPr="004E2A28">
        <w:rPr>
          <w:rFonts w:ascii="Times New Roman" w:hAnsi="Times New Roman" w:cs="Times New Roman"/>
          <w:sz w:val="28"/>
          <w:szCs w:val="28"/>
          <w:highlight w:val="yellow"/>
        </w:rPr>
        <w:t>)</w:t>
      </w:r>
    </w:p>
    <w:p w14:paraId="2F1DE471" w14:textId="223E4F84" w:rsidR="00AF14B3" w:rsidRDefault="006E41B0" w:rsidP="00AF14B3">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rPr>
        <w:t>First Author</w:t>
      </w:r>
      <w:r w:rsidR="00AF14B3" w:rsidRPr="00AF14B3">
        <w:rPr>
          <w:rFonts w:ascii="Times New Roman" w:hAnsi="Times New Roman" w:cs="Times New Roman"/>
          <w:sz w:val="20"/>
          <w:szCs w:val="20"/>
          <w:vertAlign w:val="superscript"/>
        </w:rPr>
        <w:t>a</w:t>
      </w:r>
      <w:r w:rsidRPr="003D7DFB">
        <w:rPr>
          <w:rFonts w:ascii="Arial" w:hAnsi="Arial" w:cs="Arial"/>
          <w:bCs/>
          <w:noProof/>
          <w:sz w:val="24"/>
          <w:szCs w:val="24"/>
        </w:rPr>
        <w:drawing>
          <wp:inline distT="0" distB="0" distL="0" distR="0" wp14:anchorId="6AD8376C" wp14:editId="03D328B8">
            <wp:extent cx="146050" cy="146050"/>
            <wp:effectExtent l="0" t="0" r="6350" b="6350"/>
            <wp:docPr id="7" name="Resim 7">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00C41F85">
        <w:rPr>
          <w:rFonts w:ascii="Times New Roman" w:hAnsi="Times New Roman" w:cs="Times New Roman"/>
          <w:sz w:val="20"/>
          <w:szCs w:val="20"/>
          <w:vertAlign w:val="superscript"/>
        </w:rPr>
        <w:t>*</w:t>
      </w:r>
      <w:r w:rsidR="00AF14B3" w:rsidRPr="00AF14B3">
        <w:rPr>
          <w:rFonts w:ascii="Times New Roman" w:hAnsi="Times New Roman" w:cs="Times New Roman"/>
          <w:sz w:val="20"/>
          <w:szCs w:val="20"/>
        </w:rPr>
        <w:t xml:space="preserve">, </w:t>
      </w:r>
      <w:r>
        <w:rPr>
          <w:rFonts w:ascii="Times New Roman" w:hAnsi="Times New Roman" w:cs="Times New Roman"/>
          <w:sz w:val="20"/>
          <w:szCs w:val="20"/>
        </w:rPr>
        <w:t>Second Author</w:t>
      </w:r>
      <w:r w:rsidR="00021792">
        <w:rPr>
          <w:rFonts w:ascii="Times New Roman" w:hAnsi="Times New Roman" w:cs="Times New Roman"/>
          <w:sz w:val="20"/>
          <w:szCs w:val="20"/>
          <w:vertAlign w:val="superscript"/>
        </w:rPr>
        <w:t>a</w:t>
      </w:r>
      <w:r w:rsidRPr="003D7DFB">
        <w:rPr>
          <w:rFonts w:ascii="Arial" w:hAnsi="Arial" w:cs="Arial"/>
          <w:bCs/>
          <w:noProof/>
          <w:sz w:val="24"/>
          <w:szCs w:val="24"/>
        </w:rPr>
        <w:drawing>
          <wp:inline distT="0" distB="0" distL="0" distR="0" wp14:anchorId="2359AAA7" wp14:editId="41F47BD8">
            <wp:extent cx="146050" cy="146050"/>
            <wp:effectExtent l="0" t="0" r="6350" b="6350"/>
            <wp:docPr id="6" name="Resim 7">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00AF14B3" w:rsidRPr="00AF14B3">
        <w:rPr>
          <w:rFonts w:ascii="Times New Roman" w:hAnsi="Times New Roman" w:cs="Times New Roman"/>
          <w:sz w:val="20"/>
          <w:szCs w:val="20"/>
        </w:rPr>
        <w:t xml:space="preserve">, </w:t>
      </w:r>
      <w:r>
        <w:rPr>
          <w:rFonts w:ascii="Times New Roman" w:hAnsi="Times New Roman" w:cs="Times New Roman"/>
          <w:sz w:val="20"/>
          <w:szCs w:val="20"/>
        </w:rPr>
        <w:t>Third Author</w:t>
      </w:r>
      <w:r w:rsidR="00021792">
        <w:rPr>
          <w:rFonts w:ascii="Times New Roman" w:hAnsi="Times New Roman" w:cs="Times New Roman"/>
          <w:sz w:val="20"/>
          <w:szCs w:val="20"/>
          <w:vertAlign w:val="superscript"/>
        </w:rPr>
        <w:t>b</w:t>
      </w:r>
      <w:r w:rsidRPr="003D7DFB">
        <w:rPr>
          <w:rFonts w:ascii="Arial" w:hAnsi="Arial" w:cs="Arial"/>
          <w:bCs/>
          <w:noProof/>
          <w:sz w:val="24"/>
          <w:szCs w:val="24"/>
        </w:rPr>
        <w:drawing>
          <wp:inline distT="0" distB="0" distL="0" distR="0" wp14:anchorId="4B7D2E6E" wp14:editId="1C6B03A3">
            <wp:extent cx="146050" cy="146050"/>
            <wp:effectExtent l="0" t="0" r="6350" b="6350"/>
            <wp:docPr id="8" name="Resim 7">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p w14:paraId="28D18E81" w14:textId="7928E9DE" w:rsidR="00021792" w:rsidRPr="006E41B0" w:rsidRDefault="004E2A28" w:rsidP="00AF14B3">
      <w:pPr>
        <w:spacing w:after="0" w:line="240" w:lineRule="auto"/>
        <w:jc w:val="center"/>
        <w:rPr>
          <w:rFonts w:ascii="Times New Roman" w:hAnsi="Times New Roman" w:cs="Times New Roman"/>
        </w:rPr>
      </w:pPr>
      <w:r w:rsidRPr="006E41B0">
        <w:rPr>
          <w:rFonts w:ascii="Times New Roman" w:hAnsi="Times New Roman" w:cs="Times New Roman"/>
          <w:highlight w:val="yellow"/>
        </w:rPr>
        <w:t>(</w:t>
      </w:r>
      <w:r w:rsidR="006E41B0">
        <w:rPr>
          <w:rFonts w:ascii="Times New Roman" w:hAnsi="Times New Roman" w:cs="Times New Roman"/>
          <w:highlight w:val="yellow"/>
        </w:rPr>
        <w:t>Line</w:t>
      </w:r>
      <w:r w:rsidRPr="006E41B0">
        <w:rPr>
          <w:rFonts w:ascii="Times New Roman" w:hAnsi="Times New Roman" w:cs="Times New Roman"/>
          <w:highlight w:val="yellow"/>
        </w:rPr>
        <w:t xml:space="preserve"> </w:t>
      </w:r>
      <w:r w:rsidR="006E41B0">
        <w:rPr>
          <w:rFonts w:ascii="Times New Roman" w:hAnsi="Times New Roman" w:cs="Times New Roman"/>
          <w:highlight w:val="yellow"/>
        </w:rPr>
        <w:t xml:space="preserve">spacing </w:t>
      </w:r>
      <w:r w:rsidRPr="006E41B0">
        <w:rPr>
          <w:rFonts w:ascii="Times New Roman" w:hAnsi="Times New Roman" w:cs="Times New Roman"/>
          <w:highlight w:val="yellow"/>
        </w:rPr>
        <w:t>1</w:t>
      </w:r>
      <w:r w:rsidR="006E41B0">
        <w:rPr>
          <w:rFonts w:ascii="Times New Roman" w:hAnsi="Times New Roman" w:cs="Times New Roman"/>
          <w:highlight w:val="yellow"/>
        </w:rPr>
        <w:t>1</w:t>
      </w:r>
      <w:r w:rsidRPr="006E41B0">
        <w:rPr>
          <w:rFonts w:ascii="Times New Roman" w:hAnsi="Times New Roman" w:cs="Times New Roman"/>
          <w:highlight w:val="yellow"/>
        </w:rPr>
        <w:t xml:space="preserve"> </w:t>
      </w:r>
      <w:r w:rsidR="006E41B0">
        <w:rPr>
          <w:rFonts w:ascii="Times New Roman" w:hAnsi="Times New Roman" w:cs="Times New Roman"/>
          <w:highlight w:val="yellow"/>
        </w:rPr>
        <w:t>points</w:t>
      </w:r>
      <w:r w:rsidRPr="006E41B0">
        <w:rPr>
          <w:rFonts w:ascii="Times New Roman" w:hAnsi="Times New Roman" w:cs="Times New Roman"/>
          <w:highlight w:val="yellow"/>
        </w:rPr>
        <w:t>)</w:t>
      </w:r>
    </w:p>
    <w:p w14:paraId="0A54C156" w14:textId="10F5CF2F" w:rsidR="00021792" w:rsidRDefault="00021792" w:rsidP="00AF14B3">
      <w:pPr>
        <w:spacing w:after="0" w:line="240" w:lineRule="auto"/>
        <w:jc w:val="center"/>
        <w:rPr>
          <w:rFonts w:ascii="Times New Roman" w:hAnsi="Times New Roman" w:cs="Times New Roman"/>
          <w:sz w:val="20"/>
          <w:szCs w:val="20"/>
        </w:rPr>
      </w:pPr>
      <w:r>
        <w:rPr>
          <w:rFonts w:ascii="Times New Roman" w:hAnsi="Times New Roman" w:cs="Times New Roman"/>
          <w:sz w:val="20"/>
          <w:szCs w:val="20"/>
          <w:vertAlign w:val="superscript"/>
        </w:rPr>
        <w:t>a</w:t>
      </w:r>
      <w:r>
        <w:rPr>
          <w:rFonts w:ascii="Times New Roman" w:hAnsi="Times New Roman" w:cs="Times New Roman"/>
          <w:sz w:val="20"/>
          <w:szCs w:val="20"/>
        </w:rPr>
        <w:t xml:space="preserve">……. </w:t>
      </w:r>
      <w:r w:rsidR="006E41B0">
        <w:rPr>
          <w:rFonts w:ascii="Times New Roman" w:hAnsi="Times New Roman" w:cs="Times New Roman"/>
          <w:sz w:val="20"/>
          <w:szCs w:val="20"/>
        </w:rPr>
        <w:t>University</w:t>
      </w:r>
      <w:r>
        <w:rPr>
          <w:rFonts w:ascii="Times New Roman" w:hAnsi="Times New Roman" w:cs="Times New Roman"/>
          <w:sz w:val="20"/>
          <w:szCs w:val="20"/>
        </w:rPr>
        <w:t xml:space="preserve">, ……. </w:t>
      </w:r>
      <w:r w:rsidR="006E41B0">
        <w:rPr>
          <w:rFonts w:ascii="Times New Roman" w:hAnsi="Times New Roman" w:cs="Times New Roman"/>
          <w:sz w:val="20"/>
          <w:szCs w:val="20"/>
        </w:rPr>
        <w:t>Faculty</w:t>
      </w:r>
      <w:r>
        <w:rPr>
          <w:rFonts w:ascii="Times New Roman" w:hAnsi="Times New Roman" w:cs="Times New Roman"/>
          <w:sz w:val="20"/>
          <w:szCs w:val="20"/>
        </w:rPr>
        <w:t xml:space="preserve">, ………… </w:t>
      </w:r>
      <w:r w:rsidR="006E41B0">
        <w:rPr>
          <w:rFonts w:ascii="Times New Roman" w:hAnsi="Times New Roman" w:cs="Times New Roman"/>
          <w:sz w:val="20"/>
          <w:szCs w:val="20"/>
        </w:rPr>
        <w:t>Department</w:t>
      </w:r>
      <w:r>
        <w:rPr>
          <w:rFonts w:ascii="Times New Roman" w:hAnsi="Times New Roman" w:cs="Times New Roman"/>
          <w:sz w:val="20"/>
          <w:szCs w:val="20"/>
        </w:rPr>
        <w:t xml:space="preserve">, </w:t>
      </w:r>
      <w:r w:rsidR="006E41B0">
        <w:rPr>
          <w:rFonts w:ascii="Times New Roman" w:hAnsi="Times New Roman" w:cs="Times New Roman"/>
          <w:sz w:val="20"/>
          <w:szCs w:val="20"/>
        </w:rPr>
        <w:t>COUNTRY</w:t>
      </w:r>
    </w:p>
    <w:p w14:paraId="7089A4E1" w14:textId="5065677B" w:rsidR="00021792" w:rsidRDefault="00021792" w:rsidP="00021792">
      <w:pPr>
        <w:spacing w:after="0" w:line="240" w:lineRule="auto"/>
        <w:jc w:val="center"/>
        <w:rPr>
          <w:rFonts w:ascii="Times New Roman" w:hAnsi="Times New Roman" w:cs="Times New Roman"/>
          <w:sz w:val="20"/>
          <w:szCs w:val="20"/>
        </w:rPr>
      </w:pPr>
      <w:r>
        <w:rPr>
          <w:rFonts w:ascii="Times New Roman" w:hAnsi="Times New Roman" w:cs="Times New Roman"/>
          <w:sz w:val="20"/>
          <w:szCs w:val="20"/>
          <w:vertAlign w:val="superscript"/>
        </w:rPr>
        <w:t>b</w:t>
      </w:r>
      <w:r>
        <w:rPr>
          <w:rFonts w:ascii="Times New Roman" w:hAnsi="Times New Roman" w:cs="Times New Roman"/>
          <w:sz w:val="20"/>
          <w:szCs w:val="20"/>
        </w:rPr>
        <w:t xml:space="preserve">……. </w:t>
      </w:r>
      <w:r w:rsidR="006E41B0">
        <w:rPr>
          <w:rFonts w:ascii="Times New Roman" w:hAnsi="Times New Roman" w:cs="Times New Roman"/>
          <w:sz w:val="20"/>
          <w:szCs w:val="20"/>
        </w:rPr>
        <w:t>University</w:t>
      </w:r>
      <w:r>
        <w:rPr>
          <w:rFonts w:ascii="Times New Roman" w:hAnsi="Times New Roman" w:cs="Times New Roman"/>
          <w:sz w:val="20"/>
          <w:szCs w:val="20"/>
        </w:rPr>
        <w:t xml:space="preserve">, ……. </w:t>
      </w:r>
      <w:r w:rsidR="006E41B0">
        <w:rPr>
          <w:rFonts w:ascii="Times New Roman" w:hAnsi="Times New Roman" w:cs="Times New Roman"/>
          <w:sz w:val="20"/>
          <w:szCs w:val="20"/>
        </w:rPr>
        <w:t>Faculty</w:t>
      </w:r>
      <w:r>
        <w:rPr>
          <w:rFonts w:ascii="Times New Roman" w:hAnsi="Times New Roman" w:cs="Times New Roman"/>
          <w:sz w:val="20"/>
          <w:szCs w:val="20"/>
        </w:rPr>
        <w:t xml:space="preserve">, ………… </w:t>
      </w:r>
      <w:r w:rsidR="006E41B0">
        <w:rPr>
          <w:rFonts w:ascii="Times New Roman" w:hAnsi="Times New Roman" w:cs="Times New Roman"/>
          <w:sz w:val="20"/>
          <w:szCs w:val="20"/>
        </w:rPr>
        <w:t>Department</w:t>
      </w:r>
      <w:r>
        <w:rPr>
          <w:rFonts w:ascii="Times New Roman" w:hAnsi="Times New Roman" w:cs="Times New Roman"/>
          <w:sz w:val="20"/>
          <w:szCs w:val="20"/>
        </w:rPr>
        <w:t xml:space="preserve">, </w:t>
      </w:r>
      <w:r w:rsidR="006E41B0">
        <w:rPr>
          <w:rFonts w:ascii="Times New Roman" w:hAnsi="Times New Roman" w:cs="Times New Roman"/>
          <w:sz w:val="20"/>
          <w:szCs w:val="20"/>
        </w:rPr>
        <w:t>COUNTRY</w:t>
      </w:r>
    </w:p>
    <w:p w14:paraId="308BA557" w14:textId="4A690D33" w:rsidR="006E41B0" w:rsidRPr="007D039A" w:rsidRDefault="006E41B0" w:rsidP="006E41B0">
      <w:pPr>
        <w:spacing w:after="0" w:line="240" w:lineRule="auto"/>
        <w:jc w:val="center"/>
        <w:rPr>
          <w:rFonts w:ascii="Times New Roman" w:hAnsi="Times New Roman" w:cs="Times New Roman"/>
        </w:rPr>
      </w:pPr>
      <w:r w:rsidRPr="007D039A">
        <w:rPr>
          <w:rFonts w:ascii="Times New Roman" w:hAnsi="Times New Roman" w:cs="Times New Roman"/>
          <w:highlight w:val="yellow"/>
        </w:rPr>
        <w:t>(</w:t>
      </w:r>
      <w:r>
        <w:rPr>
          <w:rFonts w:ascii="Times New Roman" w:hAnsi="Times New Roman" w:cs="Times New Roman"/>
          <w:highlight w:val="yellow"/>
        </w:rPr>
        <w:t>Line</w:t>
      </w:r>
      <w:r w:rsidRPr="006E41B0">
        <w:rPr>
          <w:rFonts w:ascii="Times New Roman" w:hAnsi="Times New Roman" w:cs="Times New Roman"/>
          <w:highlight w:val="yellow"/>
        </w:rPr>
        <w:t xml:space="preserve"> </w:t>
      </w:r>
      <w:r>
        <w:rPr>
          <w:rFonts w:ascii="Times New Roman" w:hAnsi="Times New Roman" w:cs="Times New Roman"/>
          <w:highlight w:val="yellow"/>
        </w:rPr>
        <w:t>spacing</w:t>
      </w:r>
      <w:r w:rsidRPr="007D039A">
        <w:rPr>
          <w:rFonts w:ascii="Times New Roman" w:hAnsi="Times New Roman" w:cs="Times New Roman"/>
          <w:highlight w:val="yellow"/>
        </w:rPr>
        <w:t xml:space="preserve"> 11 </w:t>
      </w:r>
      <w:r>
        <w:rPr>
          <w:rFonts w:ascii="Times New Roman" w:hAnsi="Times New Roman" w:cs="Times New Roman"/>
          <w:highlight w:val="yellow"/>
        </w:rPr>
        <w:t>points</w:t>
      </w:r>
      <w:r w:rsidRPr="007D039A">
        <w:rPr>
          <w:rFonts w:ascii="Times New Roman" w:hAnsi="Times New Roman" w:cs="Times New Roman"/>
          <w:highlight w:val="yellow"/>
        </w:rPr>
        <w:t>)</w:t>
      </w:r>
    </w:p>
    <w:p w14:paraId="3F7399FE" w14:textId="1A5C5921" w:rsidR="00021792" w:rsidRDefault="00C41F85" w:rsidP="00021792">
      <w:pPr>
        <w:spacing w:after="0" w:line="240" w:lineRule="auto"/>
        <w:jc w:val="center"/>
        <w:rPr>
          <w:rFonts w:ascii="Times New Roman" w:hAnsi="Times New Roman" w:cs="Times New Roman"/>
          <w:sz w:val="20"/>
          <w:szCs w:val="20"/>
        </w:rPr>
      </w:pPr>
      <w:r>
        <w:rPr>
          <w:rFonts w:ascii="Times New Roman" w:hAnsi="Times New Roman" w:cs="Times New Roman"/>
          <w:i/>
          <w:sz w:val="20"/>
          <w:szCs w:val="20"/>
          <w:vertAlign w:val="superscript"/>
        </w:rPr>
        <w:t>*</w:t>
      </w:r>
      <w:r>
        <w:rPr>
          <w:rFonts w:ascii="Times New Roman" w:hAnsi="Times New Roman" w:cs="Times New Roman"/>
          <w:i/>
          <w:sz w:val="20"/>
          <w:szCs w:val="20"/>
        </w:rPr>
        <w:t xml:space="preserve"> </w:t>
      </w:r>
      <w:r w:rsidR="00EE7492">
        <w:rPr>
          <w:rFonts w:ascii="Times New Roman" w:hAnsi="Times New Roman" w:cs="Times New Roman"/>
          <w:i/>
          <w:sz w:val="20"/>
          <w:szCs w:val="20"/>
        </w:rPr>
        <w:t>Corresponding</w:t>
      </w:r>
      <w:r w:rsidR="00021792" w:rsidRPr="00021792">
        <w:rPr>
          <w:rFonts w:ascii="Times New Roman" w:hAnsi="Times New Roman" w:cs="Times New Roman"/>
          <w:i/>
          <w:sz w:val="20"/>
          <w:szCs w:val="20"/>
        </w:rPr>
        <w:t xml:space="preserve"> </w:t>
      </w:r>
      <w:r w:rsidR="00EE7492">
        <w:rPr>
          <w:rFonts w:ascii="Times New Roman" w:hAnsi="Times New Roman" w:cs="Times New Roman"/>
          <w:i/>
          <w:sz w:val="20"/>
          <w:szCs w:val="20"/>
        </w:rPr>
        <w:t>Author</w:t>
      </w:r>
      <w:r w:rsidR="00021792" w:rsidRPr="00021792">
        <w:rPr>
          <w:rFonts w:ascii="Times New Roman" w:hAnsi="Times New Roman" w:cs="Times New Roman"/>
          <w:i/>
          <w:sz w:val="20"/>
          <w:szCs w:val="20"/>
        </w:rPr>
        <w:t xml:space="preserve">: </w:t>
      </w:r>
      <w:hyperlink r:id="rId14" w:history="1">
        <w:r w:rsidR="00021792" w:rsidRPr="00611C4C">
          <w:rPr>
            <w:rStyle w:val="Hyperlink"/>
            <w:rFonts w:ascii="Times New Roman" w:hAnsi="Times New Roman" w:cs="Times New Roman"/>
            <w:i/>
            <w:sz w:val="20"/>
            <w:szCs w:val="20"/>
          </w:rPr>
          <w:t>adsoyad@email.com</w:t>
        </w:r>
      </w:hyperlink>
    </w:p>
    <w:p w14:paraId="5BF15E09" w14:textId="74AB4621" w:rsidR="006E41B0" w:rsidRDefault="006E41B0" w:rsidP="006E41B0">
      <w:pPr>
        <w:pBdr>
          <w:bottom w:val="single" w:sz="6" w:space="1" w:color="auto"/>
        </w:pBdr>
        <w:spacing w:after="0" w:line="240" w:lineRule="auto"/>
        <w:jc w:val="center"/>
        <w:rPr>
          <w:rFonts w:ascii="Times New Roman" w:hAnsi="Times New Roman" w:cs="Times New Roman"/>
        </w:rPr>
      </w:pPr>
      <w:r w:rsidRPr="007D039A">
        <w:rPr>
          <w:rFonts w:ascii="Times New Roman" w:hAnsi="Times New Roman" w:cs="Times New Roman"/>
          <w:highlight w:val="yellow"/>
        </w:rPr>
        <w:t>(</w:t>
      </w:r>
      <w:r>
        <w:rPr>
          <w:rFonts w:ascii="Times New Roman" w:hAnsi="Times New Roman" w:cs="Times New Roman"/>
          <w:highlight w:val="yellow"/>
        </w:rPr>
        <w:t>Line</w:t>
      </w:r>
      <w:r w:rsidRPr="006E41B0">
        <w:rPr>
          <w:rFonts w:ascii="Times New Roman" w:hAnsi="Times New Roman" w:cs="Times New Roman"/>
          <w:highlight w:val="yellow"/>
        </w:rPr>
        <w:t xml:space="preserve"> </w:t>
      </w:r>
      <w:r>
        <w:rPr>
          <w:rFonts w:ascii="Times New Roman" w:hAnsi="Times New Roman" w:cs="Times New Roman"/>
          <w:highlight w:val="yellow"/>
        </w:rPr>
        <w:t xml:space="preserve">spacing </w:t>
      </w:r>
      <w:r w:rsidRPr="007D039A">
        <w:rPr>
          <w:rFonts w:ascii="Times New Roman" w:hAnsi="Times New Roman" w:cs="Times New Roman"/>
          <w:highlight w:val="yellow"/>
        </w:rPr>
        <w:t xml:space="preserve">11 </w:t>
      </w:r>
      <w:r>
        <w:rPr>
          <w:rFonts w:ascii="Times New Roman" w:hAnsi="Times New Roman" w:cs="Times New Roman"/>
          <w:highlight w:val="yellow"/>
        </w:rPr>
        <w:t>points</w:t>
      </w:r>
      <w:r w:rsidRPr="007D039A">
        <w:rPr>
          <w:rFonts w:ascii="Times New Roman" w:hAnsi="Times New Roman" w:cs="Times New Roman"/>
          <w:highlight w:val="yellow"/>
        </w:rPr>
        <w:t>)</w:t>
      </w:r>
    </w:p>
    <w:p w14:paraId="3798CA8B" w14:textId="52C0D4AB" w:rsidR="006E41B0" w:rsidRPr="007D039A" w:rsidRDefault="006E41B0" w:rsidP="006E41B0">
      <w:pPr>
        <w:spacing w:after="0" w:line="240" w:lineRule="auto"/>
        <w:jc w:val="center"/>
        <w:rPr>
          <w:rFonts w:ascii="Times New Roman" w:hAnsi="Times New Roman" w:cs="Times New Roman"/>
        </w:rPr>
      </w:pPr>
      <w:r w:rsidRPr="007D039A">
        <w:rPr>
          <w:rFonts w:ascii="Times New Roman" w:hAnsi="Times New Roman" w:cs="Times New Roman"/>
          <w:highlight w:val="yellow"/>
        </w:rPr>
        <w:t>(</w:t>
      </w:r>
      <w:r>
        <w:rPr>
          <w:rFonts w:ascii="Times New Roman" w:hAnsi="Times New Roman" w:cs="Times New Roman"/>
          <w:highlight w:val="yellow"/>
        </w:rPr>
        <w:t>Line</w:t>
      </w:r>
      <w:r w:rsidRPr="006E41B0">
        <w:rPr>
          <w:rFonts w:ascii="Times New Roman" w:hAnsi="Times New Roman" w:cs="Times New Roman"/>
          <w:highlight w:val="yellow"/>
        </w:rPr>
        <w:t xml:space="preserve"> </w:t>
      </w:r>
      <w:r>
        <w:rPr>
          <w:rFonts w:ascii="Times New Roman" w:hAnsi="Times New Roman" w:cs="Times New Roman"/>
          <w:highlight w:val="yellow"/>
        </w:rPr>
        <w:t>spacing</w:t>
      </w:r>
      <w:r w:rsidRPr="007D039A">
        <w:rPr>
          <w:rFonts w:ascii="Times New Roman" w:hAnsi="Times New Roman" w:cs="Times New Roman"/>
          <w:highlight w:val="yellow"/>
        </w:rPr>
        <w:t xml:space="preserve"> 11 </w:t>
      </w:r>
      <w:r>
        <w:rPr>
          <w:rFonts w:ascii="Times New Roman" w:hAnsi="Times New Roman" w:cs="Times New Roman"/>
          <w:highlight w:val="yellow"/>
        </w:rPr>
        <w:t>points</w:t>
      </w:r>
      <w:r w:rsidRPr="007D039A">
        <w:rPr>
          <w:rFonts w:ascii="Times New Roman" w:hAnsi="Times New Roman" w:cs="Times New Roman"/>
          <w:highlight w:val="yellow"/>
        </w:rPr>
        <w:t>)</w:t>
      </w:r>
    </w:p>
    <w:p w14:paraId="40B6E8F4" w14:textId="091FC033" w:rsidR="00C41F85" w:rsidRDefault="00C41F85" w:rsidP="00021792">
      <w:pPr>
        <w:spacing w:after="0" w:line="240" w:lineRule="auto"/>
        <w:jc w:val="center"/>
        <w:rPr>
          <w:rFonts w:ascii="Times New Roman" w:hAnsi="Times New Roman" w:cs="Times New Roman"/>
          <w:b/>
          <w:sz w:val="24"/>
          <w:szCs w:val="24"/>
        </w:rPr>
      </w:pPr>
      <w:r w:rsidRPr="00C41F85">
        <w:rPr>
          <w:rFonts w:ascii="Times New Roman" w:hAnsi="Times New Roman" w:cs="Times New Roman"/>
          <w:b/>
          <w:sz w:val="24"/>
          <w:szCs w:val="24"/>
        </w:rPr>
        <w:t>ABSTRACT</w:t>
      </w:r>
    </w:p>
    <w:p w14:paraId="045CDC39" w14:textId="77777777" w:rsidR="006E41B0" w:rsidRDefault="006E41B0" w:rsidP="006E41B0">
      <w:pPr>
        <w:spacing w:after="0" w:line="240" w:lineRule="auto"/>
        <w:jc w:val="both"/>
        <w:rPr>
          <w:rFonts w:ascii="Times New Roman" w:hAnsi="Times New Roman" w:cs="Times New Roman"/>
          <w:lang w:val="en-US"/>
        </w:rPr>
      </w:pPr>
      <w:r w:rsidRPr="00F97078">
        <w:rPr>
          <w:rFonts w:ascii="Times New Roman" w:hAnsi="Times New Roman" w:cs="Times New Roman"/>
          <w:lang w:val="en-US"/>
        </w:rPr>
        <w:t>INTERNATIONAL JOURNAL OF 3D PRINTER TECHNOLOGIES AND DIGITAL INDUSTRY is a scholarly scientific journal published in Turkish or English three times a year (April, August, December). The submissions are published after being evaluated by at least two referees according to the blind peer review system. The articles published in the journal issues are accessible for free. Accepted manuscripts are published on-line free of charge from the journal web site. There is no article submission or processing charges in our journal. It publishes qualified research manuscripts with international specificity in engineering and multidisciplinary fields.  International Journal of 3D Printing Technologies and Digital Indus</w:t>
      </w:r>
      <w:r>
        <w:rPr>
          <w:rFonts w:ascii="Times New Roman" w:hAnsi="Times New Roman" w:cs="Times New Roman"/>
          <w:lang w:val="en-US"/>
        </w:rPr>
        <w:t xml:space="preserve">try. </w:t>
      </w:r>
      <w:r w:rsidRPr="00695AED">
        <w:rPr>
          <w:rFonts w:ascii="Times New Roman" w:hAnsi="Times New Roman" w:cs="Times New Roman"/>
          <w:lang w:val="en-US"/>
        </w:rPr>
        <w:t>The abstract section should be written using in 11 pt. If the abbreviation is used, the abbreviated name should be specified in parentheses. The intent of the study and the methods used should be briefly stated, the findings should be summarized with sufficient numerical details and the results should be explained within the presented findings. Summarize if desired; purpose, method, findings and conclusions. The entire summary should be between 150-200 words, excluding the title of the article, the name of the author, and last name.</w:t>
      </w:r>
      <w:r w:rsidRPr="00F97078">
        <w:rPr>
          <w:rFonts w:ascii="Times New Roman" w:hAnsi="Times New Roman" w:cs="Times New Roman"/>
          <w:lang w:val="en-US"/>
        </w:rPr>
        <w:t xml:space="preserve"> </w:t>
      </w:r>
    </w:p>
    <w:p w14:paraId="555AA2DC" w14:textId="4EF27B65" w:rsidR="00C41F85" w:rsidRPr="00C41F85" w:rsidRDefault="00C41F85" w:rsidP="00C41F85">
      <w:pPr>
        <w:spacing w:after="0" w:line="240" w:lineRule="auto"/>
        <w:jc w:val="center"/>
        <w:rPr>
          <w:rFonts w:ascii="Times New Roman" w:hAnsi="Times New Roman" w:cs="Times New Roman"/>
          <w:highlight w:val="yellow"/>
        </w:rPr>
      </w:pPr>
      <w:r w:rsidRPr="00C41F85">
        <w:rPr>
          <w:rFonts w:ascii="Times New Roman" w:hAnsi="Times New Roman" w:cs="Times New Roman"/>
          <w:highlight w:val="yellow"/>
        </w:rPr>
        <w:t>(</w:t>
      </w:r>
      <w:r w:rsidR="006E41B0">
        <w:rPr>
          <w:rFonts w:ascii="Times New Roman" w:hAnsi="Times New Roman" w:cs="Times New Roman"/>
          <w:highlight w:val="yellow"/>
        </w:rPr>
        <w:t>Line</w:t>
      </w:r>
      <w:r w:rsidR="006E41B0" w:rsidRPr="006E41B0">
        <w:rPr>
          <w:rFonts w:ascii="Times New Roman" w:hAnsi="Times New Roman" w:cs="Times New Roman"/>
          <w:highlight w:val="yellow"/>
        </w:rPr>
        <w:t xml:space="preserve"> </w:t>
      </w:r>
      <w:r w:rsidR="006E41B0">
        <w:rPr>
          <w:rFonts w:ascii="Times New Roman" w:hAnsi="Times New Roman" w:cs="Times New Roman"/>
          <w:highlight w:val="yellow"/>
        </w:rPr>
        <w:t xml:space="preserve">spacing </w:t>
      </w:r>
      <w:r w:rsidRPr="00C41F85">
        <w:rPr>
          <w:rFonts w:ascii="Times New Roman" w:hAnsi="Times New Roman" w:cs="Times New Roman"/>
          <w:highlight w:val="yellow"/>
        </w:rPr>
        <w:t>1</w:t>
      </w:r>
      <w:r>
        <w:rPr>
          <w:rFonts w:ascii="Times New Roman" w:hAnsi="Times New Roman" w:cs="Times New Roman"/>
          <w:highlight w:val="yellow"/>
        </w:rPr>
        <w:t>1</w:t>
      </w:r>
      <w:r w:rsidRPr="00C41F85">
        <w:rPr>
          <w:rFonts w:ascii="Times New Roman" w:hAnsi="Times New Roman" w:cs="Times New Roman"/>
          <w:highlight w:val="yellow"/>
        </w:rPr>
        <w:t xml:space="preserve"> </w:t>
      </w:r>
      <w:r w:rsidR="006E41B0">
        <w:rPr>
          <w:rFonts w:ascii="Times New Roman" w:hAnsi="Times New Roman" w:cs="Times New Roman"/>
          <w:highlight w:val="yellow"/>
        </w:rPr>
        <w:t>points</w:t>
      </w:r>
      <w:r w:rsidRPr="00C41F85">
        <w:rPr>
          <w:rFonts w:ascii="Times New Roman" w:hAnsi="Times New Roman" w:cs="Times New Roman"/>
          <w:highlight w:val="yellow"/>
        </w:rPr>
        <w:t>)</w:t>
      </w:r>
    </w:p>
    <w:p w14:paraId="07EE8E01" w14:textId="03330F0E" w:rsidR="00C41F85" w:rsidRPr="00695AED" w:rsidRDefault="00C41F85" w:rsidP="00C41F85">
      <w:pPr>
        <w:spacing w:after="0" w:line="240" w:lineRule="auto"/>
        <w:jc w:val="both"/>
        <w:rPr>
          <w:rFonts w:ascii="Times New Roman" w:hAnsi="Times New Roman" w:cs="Times New Roman"/>
          <w:lang w:val="en-US"/>
        </w:rPr>
      </w:pPr>
      <w:r w:rsidRPr="00695AED">
        <w:rPr>
          <w:rFonts w:ascii="Times New Roman" w:hAnsi="Times New Roman" w:cs="Times New Roman"/>
          <w:b/>
          <w:lang w:val="en-US"/>
        </w:rPr>
        <w:t xml:space="preserve">Keywords: </w:t>
      </w:r>
      <w:r w:rsidRPr="00695AED">
        <w:rPr>
          <w:rFonts w:ascii="Times New Roman" w:hAnsi="Times New Roman" w:cs="Times New Roman"/>
          <w:lang w:val="en-US"/>
        </w:rPr>
        <w:t>Font Style</w:t>
      </w:r>
      <w:r w:rsidR="00393E07">
        <w:rPr>
          <w:rFonts w:ascii="Times New Roman" w:hAnsi="Times New Roman" w:cs="Times New Roman"/>
          <w:lang w:val="en-US"/>
        </w:rPr>
        <w:t>,</w:t>
      </w:r>
      <w:r w:rsidRPr="00695AED">
        <w:rPr>
          <w:rFonts w:ascii="Times New Roman" w:hAnsi="Times New Roman" w:cs="Times New Roman"/>
          <w:lang w:val="en-US"/>
        </w:rPr>
        <w:t xml:space="preserve"> Page</w:t>
      </w:r>
      <w:r w:rsidR="00393E07">
        <w:rPr>
          <w:rFonts w:ascii="Times New Roman" w:hAnsi="Times New Roman" w:cs="Times New Roman"/>
          <w:lang w:val="en-US"/>
        </w:rPr>
        <w:t>,</w:t>
      </w:r>
      <w:r w:rsidRPr="00695AED">
        <w:rPr>
          <w:rFonts w:ascii="Times New Roman" w:hAnsi="Times New Roman" w:cs="Times New Roman"/>
          <w:lang w:val="en-US"/>
        </w:rPr>
        <w:t xml:space="preserve"> Rules</w:t>
      </w:r>
      <w:r w:rsidR="00393E07">
        <w:rPr>
          <w:rFonts w:ascii="Times New Roman" w:hAnsi="Times New Roman" w:cs="Times New Roman"/>
          <w:lang w:val="en-US"/>
        </w:rPr>
        <w:t>,</w:t>
      </w:r>
      <w:r w:rsidRPr="00695AED">
        <w:rPr>
          <w:rFonts w:ascii="Times New Roman" w:hAnsi="Times New Roman" w:cs="Times New Roman"/>
          <w:lang w:val="en-US"/>
        </w:rPr>
        <w:t xml:space="preserve"> Template</w:t>
      </w:r>
      <w:r w:rsidR="00393E07">
        <w:rPr>
          <w:rFonts w:ascii="Times New Roman" w:hAnsi="Times New Roman" w:cs="Times New Roman"/>
          <w:lang w:val="en-US"/>
        </w:rPr>
        <w:t>,</w:t>
      </w:r>
      <w:r w:rsidRPr="00695AED">
        <w:rPr>
          <w:rFonts w:ascii="Times New Roman" w:hAnsi="Times New Roman" w:cs="Times New Roman"/>
          <w:lang w:val="en-US"/>
        </w:rPr>
        <w:t xml:space="preserve"> Article.</w:t>
      </w:r>
    </w:p>
    <w:p w14:paraId="59A29838" w14:textId="22639C98" w:rsidR="00C41F85" w:rsidRDefault="00C41F85" w:rsidP="00C41F85">
      <w:pPr>
        <w:pBdr>
          <w:bottom w:val="single" w:sz="6" w:space="1" w:color="auto"/>
        </w:pBdr>
        <w:spacing w:after="0" w:line="240" w:lineRule="auto"/>
        <w:jc w:val="center"/>
        <w:rPr>
          <w:rFonts w:ascii="Times New Roman" w:hAnsi="Times New Roman" w:cs="Times New Roman"/>
          <w:highlight w:val="yellow"/>
        </w:rPr>
      </w:pPr>
      <w:r w:rsidRPr="00C41F85">
        <w:rPr>
          <w:rFonts w:ascii="Times New Roman" w:hAnsi="Times New Roman" w:cs="Times New Roman"/>
          <w:highlight w:val="yellow"/>
        </w:rPr>
        <w:t>(</w:t>
      </w:r>
      <w:r w:rsidR="006E41B0">
        <w:rPr>
          <w:rFonts w:ascii="Times New Roman" w:hAnsi="Times New Roman" w:cs="Times New Roman"/>
          <w:highlight w:val="yellow"/>
        </w:rPr>
        <w:t>Line</w:t>
      </w:r>
      <w:r w:rsidR="006E41B0" w:rsidRPr="006E41B0">
        <w:rPr>
          <w:rFonts w:ascii="Times New Roman" w:hAnsi="Times New Roman" w:cs="Times New Roman"/>
          <w:highlight w:val="yellow"/>
        </w:rPr>
        <w:t xml:space="preserve"> </w:t>
      </w:r>
      <w:r w:rsidR="006E41B0">
        <w:rPr>
          <w:rFonts w:ascii="Times New Roman" w:hAnsi="Times New Roman" w:cs="Times New Roman"/>
          <w:highlight w:val="yellow"/>
        </w:rPr>
        <w:t>spacing</w:t>
      </w:r>
      <w:r w:rsidRPr="00C41F85">
        <w:rPr>
          <w:rFonts w:ascii="Times New Roman" w:hAnsi="Times New Roman" w:cs="Times New Roman"/>
          <w:highlight w:val="yellow"/>
        </w:rPr>
        <w:t xml:space="preserve"> 1</w:t>
      </w:r>
      <w:r>
        <w:rPr>
          <w:rFonts w:ascii="Times New Roman" w:hAnsi="Times New Roman" w:cs="Times New Roman"/>
          <w:highlight w:val="yellow"/>
        </w:rPr>
        <w:t>1</w:t>
      </w:r>
      <w:r w:rsidRPr="00C41F85">
        <w:rPr>
          <w:rFonts w:ascii="Times New Roman" w:hAnsi="Times New Roman" w:cs="Times New Roman"/>
          <w:highlight w:val="yellow"/>
        </w:rPr>
        <w:t xml:space="preserve"> </w:t>
      </w:r>
      <w:r w:rsidR="006E41B0">
        <w:rPr>
          <w:rFonts w:ascii="Times New Roman" w:hAnsi="Times New Roman" w:cs="Times New Roman"/>
          <w:highlight w:val="yellow"/>
        </w:rPr>
        <w:t>points</w:t>
      </w:r>
      <w:r w:rsidRPr="00C41F85">
        <w:rPr>
          <w:rFonts w:ascii="Times New Roman" w:hAnsi="Times New Roman" w:cs="Times New Roman"/>
          <w:highlight w:val="yellow"/>
        </w:rPr>
        <w:t>)</w:t>
      </w:r>
    </w:p>
    <w:p w14:paraId="3F1E45D5" w14:textId="77777777" w:rsidR="006E41B0" w:rsidRPr="00C41F85" w:rsidRDefault="006E41B0" w:rsidP="00C41F85">
      <w:pPr>
        <w:spacing w:after="0" w:line="240" w:lineRule="auto"/>
        <w:jc w:val="center"/>
        <w:rPr>
          <w:rFonts w:ascii="Times New Roman" w:hAnsi="Times New Roman" w:cs="Times New Roman"/>
          <w:highlight w:val="yellow"/>
        </w:rPr>
      </w:pPr>
    </w:p>
    <w:p w14:paraId="4DBA1618" w14:textId="09E4244F" w:rsidR="00DA3718" w:rsidRPr="00DA3718" w:rsidRDefault="00DA3718" w:rsidP="00DA3718">
      <w:pPr>
        <w:spacing w:after="0" w:line="240" w:lineRule="auto"/>
        <w:jc w:val="both"/>
        <w:rPr>
          <w:rFonts w:ascii="Times New Roman" w:hAnsi="Times New Roman" w:cs="Times New Roman"/>
          <w:b/>
        </w:rPr>
        <w:sectPr w:rsidR="00DA3718" w:rsidRPr="00DA3718" w:rsidSect="00533F29">
          <w:headerReference w:type="default" r:id="rId15"/>
          <w:pgSz w:w="11906" w:h="16838"/>
          <w:pgMar w:top="1417" w:right="1417" w:bottom="1417" w:left="1417" w:header="708" w:footer="708" w:gutter="0"/>
          <w:cols w:space="708"/>
          <w:titlePg/>
          <w:docGrid w:linePitch="360"/>
        </w:sectPr>
      </w:pPr>
    </w:p>
    <w:p w14:paraId="1497C4DD" w14:textId="1023FC5E" w:rsidR="00A31F97" w:rsidRDefault="001534BD" w:rsidP="00A31F97">
      <w:pPr>
        <w:pStyle w:val="ListParagraph"/>
        <w:numPr>
          <w:ilvl w:val="0"/>
          <w:numId w:val="1"/>
        </w:numPr>
        <w:spacing w:after="0" w:line="240" w:lineRule="auto"/>
        <w:jc w:val="both"/>
        <w:rPr>
          <w:rFonts w:ascii="Times New Roman" w:hAnsi="Times New Roman" w:cs="Times New Roman"/>
          <w:b/>
        </w:rPr>
      </w:pPr>
      <w:r>
        <w:rPr>
          <w:rFonts w:ascii="Times New Roman" w:hAnsi="Times New Roman" w:cs="Times New Roman"/>
          <w:b/>
        </w:rPr>
        <w:t>FULL-TEXT ARTICLE WRITING RULES</w:t>
      </w:r>
    </w:p>
    <w:p w14:paraId="4F955852" w14:textId="77777777" w:rsidR="005871EB" w:rsidRPr="005871EB" w:rsidRDefault="005871EB" w:rsidP="005871EB">
      <w:pPr>
        <w:spacing w:after="0" w:line="240" w:lineRule="auto"/>
        <w:jc w:val="both"/>
        <w:rPr>
          <w:rFonts w:ascii="Times New Roman" w:hAnsi="Times New Roman" w:cs="Times New Roman"/>
          <w:b/>
        </w:rPr>
      </w:pPr>
    </w:p>
    <w:p w14:paraId="1D681BF1" w14:textId="50CC1B81" w:rsidR="00A31F97" w:rsidRPr="003D0E80" w:rsidRDefault="005E09B5" w:rsidP="00A31F97">
      <w:pPr>
        <w:pStyle w:val="ListParagraph"/>
        <w:numPr>
          <w:ilvl w:val="1"/>
          <w:numId w:val="1"/>
        </w:numPr>
        <w:spacing w:after="0" w:line="240" w:lineRule="auto"/>
        <w:ind w:left="0" w:firstLine="0"/>
        <w:jc w:val="both"/>
        <w:rPr>
          <w:rFonts w:ascii="Times New Roman" w:hAnsi="Times New Roman" w:cs="Times New Roman"/>
          <w:b/>
        </w:rPr>
      </w:pPr>
      <w:r>
        <w:rPr>
          <w:rFonts w:ascii="Times New Roman" w:hAnsi="Times New Roman" w:cs="Times New Roman"/>
          <w:b/>
        </w:rPr>
        <w:t>Spelling Fundamentals</w:t>
      </w:r>
      <w:commentRangeStart w:id="1"/>
      <w:commentRangeEnd w:id="1"/>
      <w:r w:rsidR="00B166EF">
        <w:rPr>
          <w:rStyle w:val="CommentReference"/>
        </w:rPr>
        <w:commentReference w:id="1"/>
      </w:r>
    </w:p>
    <w:p w14:paraId="26639604" w14:textId="2D68A258" w:rsidR="00021063" w:rsidRDefault="005E09B5" w:rsidP="003D0E80">
      <w:pPr>
        <w:spacing w:after="0" w:line="240" w:lineRule="auto"/>
        <w:jc w:val="both"/>
        <w:rPr>
          <w:rFonts w:ascii="Times New Roman" w:hAnsi="Times New Roman" w:cs="Times New Roman"/>
        </w:rPr>
      </w:pPr>
      <w:r w:rsidRPr="005E09B5">
        <w:rPr>
          <w:rFonts w:ascii="Times New Roman" w:hAnsi="Times New Roman" w:cs="Times New Roman"/>
        </w:rPr>
        <w:t>A4 (210x297mm) paper type should be used for the article. It should also be set to 2.5cm for all margins in the page layout. Full texts in the study should be written in 11 font sizes, justified, using Times New Roman font, and one space should be left between paragraphs. Line spacing should be selected as 1 in texts, and the space value should be set to 0 before and after.</w:t>
      </w:r>
    </w:p>
    <w:p w14:paraId="2228C7F0" w14:textId="77777777" w:rsidR="005E09B5" w:rsidRDefault="005E09B5" w:rsidP="003D0E80">
      <w:pPr>
        <w:spacing w:after="0" w:line="240" w:lineRule="auto"/>
        <w:jc w:val="both"/>
        <w:rPr>
          <w:rFonts w:ascii="Times New Roman" w:hAnsi="Times New Roman" w:cs="Times New Roman"/>
        </w:rPr>
      </w:pPr>
    </w:p>
    <w:p w14:paraId="48AF14F5" w14:textId="415076FE" w:rsidR="005221ED" w:rsidRDefault="005E09B5" w:rsidP="003D0E80">
      <w:pPr>
        <w:spacing w:after="0" w:line="240" w:lineRule="auto"/>
        <w:jc w:val="both"/>
        <w:rPr>
          <w:rFonts w:ascii="Times New Roman" w:hAnsi="Times New Roman" w:cs="Times New Roman"/>
        </w:rPr>
      </w:pPr>
      <w:r w:rsidRPr="005E09B5">
        <w:rPr>
          <w:rFonts w:ascii="Times New Roman" w:hAnsi="Times New Roman" w:cs="Times New Roman"/>
        </w:rPr>
        <w:t>Carriage returns should not start indented in any of the texts. The entire work should not exceed 15 (fifteen) pages, including the bibliography. The journal boards will make no corrections in the full texts. For this reason, the authors are responsible for spelling and meaning errors. A space should be left after each paragraph.</w:t>
      </w:r>
    </w:p>
    <w:p w14:paraId="5D6C1111" w14:textId="15D78E4C" w:rsidR="003C0C3B" w:rsidRDefault="003C0C3B" w:rsidP="003D0E80">
      <w:pPr>
        <w:spacing w:after="0" w:line="240" w:lineRule="auto"/>
        <w:jc w:val="both"/>
        <w:rPr>
          <w:rFonts w:ascii="Times New Roman" w:hAnsi="Times New Roman" w:cs="Times New Roman"/>
        </w:rPr>
      </w:pPr>
    </w:p>
    <w:p w14:paraId="097ABA47" w14:textId="4D8DF22A" w:rsidR="003C0C3B" w:rsidRDefault="005E09B5" w:rsidP="003C0C3B">
      <w:pPr>
        <w:pStyle w:val="ListParagraph"/>
        <w:numPr>
          <w:ilvl w:val="1"/>
          <w:numId w:val="1"/>
        </w:numPr>
        <w:spacing w:after="0" w:line="240" w:lineRule="auto"/>
        <w:ind w:left="0" w:firstLine="0"/>
        <w:jc w:val="both"/>
        <w:rPr>
          <w:rFonts w:ascii="Times New Roman" w:hAnsi="Times New Roman" w:cs="Times New Roman"/>
          <w:b/>
        </w:rPr>
      </w:pPr>
      <w:r>
        <w:rPr>
          <w:rFonts w:ascii="Times New Roman" w:hAnsi="Times New Roman" w:cs="Times New Roman"/>
          <w:b/>
        </w:rPr>
        <w:t>Sections of the Article</w:t>
      </w:r>
    </w:p>
    <w:p w14:paraId="52993376" w14:textId="77777777" w:rsidR="005E09B5" w:rsidRDefault="005E09B5" w:rsidP="005E09B5">
      <w:pPr>
        <w:spacing w:after="0" w:line="240" w:lineRule="auto"/>
        <w:jc w:val="both"/>
        <w:rPr>
          <w:rFonts w:ascii="Times New Roman" w:hAnsi="Times New Roman" w:cs="Times New Roman"/>
        </w:rPr>
      </w:pPr>
      <w:r w:rsidRPr="005E09B5">
        <w:rPr>
          <w:rFonts w:ascii="Times New Roman" w:hAnsi="Times New Roman" w:cs="Times New Roman"/>
        </w:rPr>
        <w:t>Authors are free to divide the content of the work as they wish. In general, widely used.</w:t>
      </w:r>
    </w:p>
    <w:p w14:paraId="6E13F15E" w14:textId="3B969531" w:rsidR="003C0C3B" w:rsidRPr="005E09B5" w:rsidRDefault="003C0C3B" w:rsidP="005E09B5">
      <w:pPr>
        <w:spacing w:after="0" w:line="240" w:lineRule="auto"/>
        <w:ind w:firstLine="708"/>
        <w:jc w:val="both"/>
        <w:rPr>
          <w:rFonts w:ascii="Times New Roman" w:hAnsi="Times New Roman" w:cs="Times New Roman"/>
        </w:rPr>
      </w:pPr>
      <w:r w:rsidRPr="005E09B5">
        <w:rPr>
          <w:rFonts w:ascii="Times New Roman" w:hAnsi="Times New Roman" w:cs="Times New Roman"/>
        </w:rPr>
        <w:t xml:space="preserve">1. </w:t>
      </w:r>
      <w:r w:rsidR="005E09B5">
        <w:rPr>
          <w:rFonts w:ascii="Times New Roman" w:hAnsi="Times New Roman" w:cs="Times New Roman"/>
        </w:rPr>
        <w:t>I</w:t>
      </w:r>
      <w:r w:rsidR="005E09B5" w:rsidRPr="005E09B5">
        <w:rPr>
          <w:rFonts w:ascii="Times New Roman" w:hAnsi="Times New Roman" w:cs="Times New Roman"/>
        </w:rPr>
        <w:t>NTRODUCTİON</w:t>
      </w:r>
    </w:p>
    <w:p w14:paraId="45DD5E6F" w14:textId="76AF24A6" w:rsidR="003C0C3B" w:rsidRPr="00F253DF" w:rsidRDefault="003C0C3B" w:rsidP="001C014F">
      <w:pPr>
        <w:pStyle w:val="ListParagraph"/>
        <w:spacing w:after="0" w:line="240" w:lineRule="auto"/>
        <w:ind w:left="1416" w:hanging="708"/>
        <w:jc w:val="both"/>
        <w:rPr>
          <w:rFonts w:ascii="Times New Roman" w:hAnsi="Times New Roman" w:cs="Times New Roman"/>
        </w:rPr>
      </w:pPr>
      <w:r w:rsidRPr="00F253DF">
        <w:rPr>
          <w:rFonts w:ascii="Times New Roman" w:hAnsi="Times New Roman" w:cs="Times New Roman"/>
        </w:rPr>
        <w:t xml:space="preserve">2. </w:t>
      </w:r>
      <w:r w:rsidR="00F0757F" w:rsidRPr="00F0757F">
        <w:rPr>
          <w:rFonts w:ascii="Times New Roman" w:hAnsi="Times New Roman" w:cs="Times New Roman"/>
        </w:rPr>
        <w:t>MATERIAL AND METHOD</w:t>
      </w:r>
    </w:p>
    <w:p w14:paraId="6FD89180" w14:textId="5A865582" w:rsidR="003C0C3B" w:rsidRPr="00F253DF" w:rsidRDefault="003C0C3B" w:rsidP="001C014F">
      <w:pPr>
        <w:pStyle w:val="ListParagraph"/>
        <w:spacing w:after="0" w:line="240" w:lineRule="auto"/>
        <w:ind w:left="1416" w:hanging="708"/>
        <w:jc w:val="both"/>
        <w:rPr>
          <w:rFonts w:ascii="Times New Roman" w:hAnsi="Times New Roman" w:cs="Times New Roman"/>
        </w:rPr>
      </w:pPr>
      <w:r w:rsidRPr="00F253DF">
        <w:rPr>
          <w:rFonts w:ascii="Times New Roman" w:hAnsi="Times New Roman" w:cs="Times New Roman"/>
        </w:rPr>
        <w:t xml:space="preserve">3. </w:t>
      </w:r>
      <w:r w:rsidR="00F0757F" w:rsidRPr="00F0757F">
        <w:rPr>
          <w:rFonts w:ascii="Times New Roman" w:hAnsi="Times New Roman" w:cs="Times New Roman"/>
        </w:rPr>
        <w:t>EXPERIMENTAL FINDINGS</w:t>
      </w:r>
    </w:p>
    <w:p w14:paraId="1A43B6D6" w14:textId="5133E5AF" w:rsidR="003C0C3B" w:rsidRPr="00F253DF" w:rsidRDefault="003C0C3B" w:rsidP="001C014F">
      <w:pPr>
        <w:pStyle w:val="ListParagraph"/>
        <w:spacing w:after="0" w:line="240" w:lineRule="auto"/>
        <w:ind w:left="1416" w:hanging="708"/>
        <w:jc w:val="both"/>
        <w:rPr>
          <w:rFonts w:ascii="Times New Roman" w:hAnsi="Times New Roman" w:cs="Times New Roman"/>
        </w:rPr>
      </w:pPr>
      <w:r w:rsidRPr="00F253DF">
        <w:rPr>
          <w:rFonts w:ascii="Times New Roman" w:hAnsi="Times New Roman" w:cs="Times New Roman"/>
        </w:rPr>
        <w:t xml:space="preserve">4. </w:t>
      </w:r>
      <w:r w:rsidR="00F0757F" w:rsidRPr="00F0757F">
        <w:rPr>
          <w:rFonts w:ascii="Times New Roman" w:hAnsi="Times New Roman" w:cs="Times New Roman"/>
        </w:rPr>
        <w:t>RESULTS</w:t>
      </w:r>
    </w:p>
    <w:p w14:paraId="070D1CD2" w14:textId="77777777" w:rsidR="00F0757F" w:rsidRDefault="00F0757F" w:rsidP="00F0757F">
      <w:pPr>
        <w:spacing w:after="0" w:line="240" w:lineRule="auto"/>
        <w:ind w:firstLine="708"/>
        <w:jc w:val="both"/>
        <w:rPr>
          <w:rFonts w:ascii="Times New Roman" w:hAnsi="Times New Roman" w:cs="Times New Roman"/>
        </w:rPr>
      </w:pPr>
      <w:r w:rsidRPr="00F0757F">
        <w:rPr>
          <w:rFonts w:ascii="Times New Roman" w:hAnsi="Times New Roman" w:cs="Times New Roman"/>
        </w:rPr>
        <w:t>REFERENCES</w:t>
      </w:r>
    </w:p>
    <w:p w14:paraId="5D2D611D" w14:textId="12056A6F" w:rsidR="00F253DF" w:rsidRDefault="00F0757F" w:rsidP="003C0C3B">
      <w:pPr>
        <w:spacing w:after="0" w:line="240" w:lineRule="auto"/>
        <w:jc w:val="both"/>
        <w:rPr>
          <w:rFonts w:ascii="Times New Roman" w:hAnsi="Times New Roman" w:cs="Times New Roman"/>
        </w:rPr>
      </w:pPr>
      <w:r w:rsidRPr="00F0757F">
        <w:rPr>
          <w:rFonts w:ascii="Times New Roman" w:hAnsi="Times New Roman" w:cs="Times New Roman"/>
        </w:rPr>
        <w:t>It is recommended to use placement. Under each section, there should be explanatory texts, figures, and graphs related to the relevant area.</w:t>
      </w:r>
    </w:p>
    <w:p w14:paraId="74D0E4C2" w14:textId="77777777" w:rsidR="005871EB" w:rsidRDefault="005871EB" w:rsidP="003C0C3B">
      <w:pPr>
        <w:spacing w:after="0" w:line="240" w:lineRule="auto"/>
        <w:jc w:val="both"/>
        <w:rPr>
          <w:rFonts w:ascii="Times New Roman" w:hAnsi="Times New Roman" w:cs="Times New Roman"/>
          <w:b/>
        </w:rPr>
      </w:pPr>
    </w:p>
    <w:p w14:paraId="0990DEAF" w14:textId="50D8D873" w:rsidR="00F253DF" w:rsidRDefault="00F0757F" w:rsidP="00F253DF">
      <w:pPr>
        <w:pStyle w:val="ListParagraph"/>
        <w:numPr>
          <w:ilvl w:val="2"/>
          <w:numId w:val="1"/>
        </w:numPr>
        <w:spacing w:after="0" w:line="240" w:lineRule="auto"/>
        <w:ind w:left="0" w:firstLine="0"/>
        <w:jc w:val="both"/>
        <w:rPr>
          <w:rFonts w:ascii="Times New Roman" w:hAnsi="Times New Roman" w:cs="Times New Roman"/>
          <w:b/>
        </w:rPr>
      </w:pPr>
      <w:r w:rsidRPr="00F0757F">
        <w:rPr>
          <w:rFonts w:ascii="Times New Roman" w:hAnsi="Times New Roman" w:cs="Times New Roman"/>
          <w:b/>
        </w:rPr>
        <w:t>Classification of titles of article sections</w:t>
      </w:r>
      <w:commentRangeStart w:id="2"/>
      <w:r w:rsidR="00F253DF">
        <w:rPr>
          <w:rFonts w:ascii="Times New Roman" w:hAnsi="Times New Roman" w:cs="Times New Roman"/>
          <w:b/>
        </w:rPr>
        <w:t xml:space="preserve"> </w:t>
      </w:r>
      <w:commentRangeEnd w:id="2"/>
      <w:r w:rsidR="00B166EF">
        <w:rPr>
          <w:rStyle w:val="CommentReference"/>
        </w:rPr>
        <w:commentReference w:id="2"/>
      </w:r>
    </w:p>
    <w:p w14:paraId="49C98AB5" w14:textId="1A36CB71" w:rsidR="00DA5AF7" w:rsidRDefault="00DA5AF7" w:rsidP="003C0C3B">
      <w:pPr>
        <w:spacing w:after="0" w:line="240" w:lineRule="auto"/>
        <w:jc w:val="both"/>
        <w:rPr>
          <w:rFonts w:ascii="Times New Roman" w:hAnsi="Times New Roman" w:cs="Times New Roman"/>
        </w:rPr>
      </w:pPr>
      <w:r w:rsidRPr="00DA5AF7">
        <w:rPr>
          <w:rFonts w:ascii="Times New Roman" w:hAnsi="Times New Roman" w:cs="Times New Roman"/>
        </w:rPr>
        <w:t xml:space="preserve">The main headings of the study (for example; 1. INTRODUCTION) should be written in 11 font sizes, Times New Roman font, bold and justified in </w:t>
      </w:r>
      <w:r w:rsidRPr="00DA5AF7">
        <w:rPr>
          <w:rFonts w:ascii="Times New Roman" w:hAnsi="Times New Roman" w:cs="Times New Roman"/>
          <w:u w:val="single"/>
        </w:rPr>
        <w:t>CAPITAL LETTERS</w:t>
      </w:r>
      <w:r w:rsidRPr="00DA5AF7">
        <w:rPr>
          <w:rFonts w:ascii="Times New Roman" w:hAnsi="Times New Roman" w:cs="Times New Roman"/>
        </w:rPr>
        <w:t>.</w:t>
      </w:r>
    </w:p>
    <w:p w14:paraId="7ECE2083" w14:textId="36A7252D" w:rsidR="00021063" w:rsidRDefault="00691F93" w:rsidP="003C0C3B">
      <w:pPr>
        <w:spacing w:after="0" w:line="240" w:lineRule="auto"/>
        <w:jc w:val="both"/>
        <w:rPr>
          <w:rFonts w:ascii="Times New Roman" w:hAnsi="Times New Roman" w:cs="Times New Roman"/>
        </w:rPr>
      </w:pPr>
      <w:r w:rsidRPr="00F253DF">
        <w:rPr>
          <w:rFonts w:ascii="Times New Roman" w:hAnsi="Times New Roman" w:cs="Times New Roman"/>
        </w:rPr>
        <w:t xml:space="preserve"> </w:t>
      </w:r>
      <w:r w:rsidR="000B0904" w:rsidRPr="000B0904">
        <w:rPr>
          <w:rFonts w:ascii="Times New Roman" w:hAnsi="Times New Roman" w:cs="Times New Roman"/>
        </w:rPr>
        <w:t>In the 1st level subheadings (For example, Sections of Article 1.2), be written in 11 font size, Times New Roman font, bold, and justified on both sides. The First Letters should be in capıtal letters.</w:t>
      </w:r>
    </w:p>
    <w:p w14:paraId="6D9EE0D4" w14:textId="77777777" w:rsidR="00021063" w:rsidRDefault="00021063" w:rsidP="003C0C3B">
      <w:pPr>
        <w:spacing w:after="0" w:line="240" w:lineRule="auto"/>
        <w:jc w:val="both"/>
        <w:rPr>
          <w:rFonts w:ascii="Times New Roman" w:hAnsi="Times New Roman" w:cs="Times New Roman"/>
        </w:rPr>
      </w:pPr>
    </w:p>
    <w:p w14:paraId="7B1EDA60" w14:textId="7685F64F" w:rsidR="00815EF8" w:rsidRDefault="000B0904" w:rsidP="003C0C3B">
      <w:pPr>
        <w:spacing w:after="0" w:line="240" w:lineRule="auto"/>
        <w:jc w:val="both"/>
        <w:rPr>
          <w:rFonts w:ascii="Times New Roman" w:hAnsi="Times New Roman" w:cs="Times New Roman"/>
        </w:rPr>
      </w:pPr>
      <w:r w:rsidRPr="000B0904">
        <w:rPr>
          <w:rFonts w:ascii="Times New Roman" w:hAnsi="Times New Roman" w:cs="Times New Roman"/>
        </w:rPr>
        <w:t xml:space="preserve">For the 2nd level and higher sub-headings (For example, 1.2.1. Classification of the titles of the article sections), it should be written in 11-point Times New Roman font, bold and justified, </w:t>
      </w:r>
      <w:r w:rsidRPr="000B0904">
        <w:rPr>
          <w:rFonts w:ascii="Times New Roman" w:hAnsi="Times New Roman" w:cs="Times New Roman"/>
        </w:rPr>
        <w:lastRenderedPageBreak/>
        <w:t>using Sentence layout type. The numbering style to be used in numbering the titles is shown in Figure 1.</w:t>
      </w:r>
    </w:p>
    <w:p w14:paraId="0C4737AD" w14:textId="77777777" w:rsidR="00D72551" w:rsidRDefault="00D72551" w:rsidP="003C0C3B">
      <w:pPr>
        <w:spacing w:after="0" w:line="240" w:lineRule="auto"/>
        <w:jc w:val="both"/>
        <w:rPr>
          <w:rFonts w:ascii="Times New Roman" w:hAnsi="Times New Roman" w:cs="Times New Roman"/>
        </w:rPr>
      </w:pPr>
    </w:p>
    <w:p w14:paraId="1D6FAB8C" w14:textId="633DE251" w:rsidR="00815EF8" w:rsidRDefault="00F206FF" w:rsidP="00E865CD">
      <w:pPr>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14:anchorId="2469F779" wp14:editId="4FE6C5C4">
            <wp:extent cx="2377440" cy="265176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7440" cy="2651760"/>
                    </a:xfrm>
                    <a:prstGeom prst="rect">
                      <a:avLst/>
                    </a:prstGeom>
                    <a:noFill/>
                    <a:ln>
                      <a:noFill/>
                    </a:ln>
                  </pic:spPr>
                </pic:pic>
              </a:graphicData>
            </a:graphic>
          </wp:inline>
        </w:drawing>
      </w:r>
    </w:p>
    <w:p w14:paraId="71D09169" w14:textId="195E9274" w:rsidR="00E865CD" w:rsidRDefault="00E91037" w:rsidP="00E865CD">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F</w:t>
      </w:r>
      <w:r w:rsidRPr="00E91037">
        <w:rPr>
          <w:rFonts w:ascii="Times New Roman" w:hAnsi="Times New Roman" w:cs="Times New Roman"/>
          <w:b/>
          <w:bCs/>
          <w:sz w:val="20"/>
          <w:szCs w:val="20"/>
        </w:rPr>
        <w:t>igure</w:t>
      </w:r>
      <w:commentRangeStart w:id="3"/>
      <w:r w:rsidR="00E865CD" w:rsidRPr="00954A77">
        <w:rPr>
          <w:rFonts w:ascii="Times New Roman" w:hAnsi="Times New Roman" w:cs="Times New Roman"/>
          <w:b/>
          <w:sz w:val="20"/>
          <w:szCs w:val="20"/>
        </w:rPr>
        <w:t xml:space="preserve"> 1.</w:t>
      </w:r>
      <w:r w:rsidR="00E865CD" w:rsidRPr="00954A77">
        <w:rPr>
          <w:rFonts w:ascii="Times New Roman" w:hAnsi="Times New Roman" w:cs="Times New Roman"/>
          <w:sz w:val="20"/>
          <w:szCs w:val="20"/>
        </w:rPr>
        <w:t xml:space="preserve"> </w:t>
      </w:r>
      <w:r w:rsidR="000B0904" w:rsidRPr="000B0904">
        <w:rPr>
          <w:rFonts w:ascii="Times New Roman" w:hAnsi="Times New Roman" w:cs="Times New Roman"/>
          <w:sz w:val="20"/>
          <w:szCs w:val="20"/>
        </w:rPr>
        <w:t>Numbering type used to number titles</w:t>
      </w:r>
      <w:r w:rsidR="00E865CD" w:rsidRPr="00954A77">
        <w:rPr>
          <w:rFonts w:ascii="Times New Roman" w:hAnsi="Times New Roman" w:cs="Times New Roman"/>
          <w:sz w:val="20"/>
          <w:szCs w:val="20"/>
        </w:rPr>
        <w:t>.</w:t>
      </w:r>
      <w:commentRangeEnd w:id="3"/>
      <w:r w:rsidR="00253676">
        <w:rPr>
          <w:rStyle w:val="CommentReference"/>
        </w:rPr>
        <w:commentReference w:id="3"/>
      </w:r>
    </w:p>
    <w:p w14:paraId="1280D3FB" w14:textId="73511195" w:rsidR="001B3FA0" w:rsidRDefault="001B3FA0" w:rsidP="00E865CD">
      <w:pPr>
        <w:spacing w:after="0" w:line="240" w:lineRule="auto"/>
        <w:jc w:val="center"/>
        <w:rPr>
          <w:rFonts w:ascii="Times New Roman" w:hAnsi="Times New Roman" w:cs="Times New Roman"/>
          <w:sz w:val="20"/>
          <w:szCs w:val="20"/>
        </w:rPr>
      </w:pPr>
    </w:p>
    <w:p w14:paraId="081C7353" w14:textId="5DA916E3" w:rsidR="001B3FA0" w:rsidRPr="001B3FA0" w:rsidRDefault="000B0904" w:rsidP="0008072B">
      <w:pPr>
        <w:spacing w:after="0" w:line="240" w:lineRule="auto"/>
        <w:jc w:val="both"/>
        <w:rPr>
          <w:rFonts w:ascii="Times New Roman" w:hAnsi="Times New Roman" w:cs="Times New Roman"/>
        </w:rPr>
      </w:pPr>
      <w:r w:rsidRPr="000B0904">
        <w:rPr>
          <w:rFonts w:ascii="Times New Roman" w:hAnsi="Times New Roman" w:cs="Times New Roman"/>
        </w:rPr>
        <w:t>In the alignment of heading numbering, all numbering should be left-justified. After the heading numbers, only spaces should be used without using the tab character in the transitions to the next section. Periods should not be used at the end of headings.</w:t>
      </w:r>
      <w:r w:rsidR="00383516">
        <w:rPr>
          <w:rFonts w:ascii="Times New Roman" w:hAnsi="Times New Roman" w:cs="Times New Roman"/>
        </w:rPr>
        <w:t>.</w:t>
      </w:r>
    </w:p>
    <w:p w14:paraId="72358744" w14:textId="77777777" w:rsidR="001B3FA0" w:rsidRDefault="001B3FA0" w:rsidP="0008072B">
      <w:pPr>
        <w:spacing w:after="0" w:line="240" w:lineRule="auto"/>
        <w:jc w:val="both"/>
        <w:rPr>
          <w:rFonts w:ascii="Times New Roman" w:hAnsi="Times New Roman" w:cs="Times New Roman"/>
        </w:rPr>
      </w:pPr>
    </w:p>
    <w:p w14:paraId="4B239F69" w14:textId="610BD870" w:rsidR="001B3FA0" w:rsidRPr="0008072B" w:rsidRDefault="000B0904" w:rsidP="002E15AD">
      <w:pPr>
        <w:pStyle w:val="ListParagraph"/>
        <w:numPr>
          <w:ilvl w:val="0"/>
          <w:numId w:val="1"/>
        </w:numPr>
        <w:spacing w:after="0" w:line="240" w:lineRule="auto"/>
        <w:jc w:val="both"/>
        <w:rPr>
          <w:rFonts w:ascii="Times New Roman" w:hAnsi="Times New Roman" w:cs="Times New Roman"/>
          <w:b/>
        </w:rPr>
      </w:pPr>
      <w:r w:rsidRPr="000B0904">
        <w:rPr>
          <w:rFonts w:ascii="Times New Roman" w:hAnsi="Times New Roman" w:cs="Times New Roman"/>
          <w:b/>
        </w:rPr>
        <w:t>FIGURES AND TABLES</w:t>
      </w:r>
    </w:p>
    <w:p w14:paraId="3FD78A08" w14:textId="24EEFB41" w:rsidR="00253676" w:rsidRDefault="000B0904" w:rsidP="0008072B">
      <w:pPr>
        <w:spacing w:after="0" w:line="240" w:lineRule="auto"/>
        <w:jc w:val="both"/>
        <w:rPr>
          <w:rFonts w:ascii="Times New Roman" w:hAnsi="Times New Roman" w:cs="Times New Roman"/>
        </w:rPr>
      </w:pPr>
      <w:r w:rsidRPr="000B0904">
        <w:rPr>
          <w:rFonts w:ascii="Times New Roman" w:hAnsi="Times New Roman" w:cs="Times New Roman"/>
        </w:rPr>
        <w:t>All figures and tables in the article must be of high quality in resolution and legible in size. GIF, JPG, TIF, BMP file types can be used for shapes. It is recommended to use PNG files as journal editorial resolution and size</w:t>
      </w:r>
      <w:r w:rsidR="0008072B">
        <w:rPr>
          <w:rFonts w:ascii="Times New Roman" w:hAnsi="Times New Roman" w:cs="Times New Roman"/>
        </w:rPr>
        <w:t xml:space="preserve">. </w:t>
      </w:r>
    </w:p>
    <w:p w14:paraId="3999C48C" w14:textId="58E3A543" w:rsidR="00253676" w:rsidRDefault="00253676" w:rsidP="0008072B">
      <w:pPr>
        <w:spacing w:after="0" w:line="240" w:lineRule="auto"/>
        <w:jc w:val="both"/>
        <w:rPr>
          <w:rFonts w:ascii="Times New Roman" w:hAnsi="Times New Roman" w:cs="Times New Roman"/>
        </w:rPr>
      </w:pPr>
    </w:p>
    <w:p w14:paraId="3047F28D" w14:textId="116BCBD4" w:rsidR="00623B2C" w:rsidRPr="00623B2C" w:rsidRDefault="000B0904" w:rsidP="00623B2C">
      <w:pPr>
        <w:pStyle w:val="ListParagraph"/>
        <w:numPr>
          <w:ilvl w:val="1"/>
          <w:numId w:val="1"/>
        </w:numPr>
        <w:spacing w:after="0" w:line="240" w:lineRule="auto"/>
        <w:ind w:left="0" w:firstLine="0"/>
        <w:jc w:val="both"/>
        <w:rPr>
          <w:rFonts w:ascii="Times New Roman" w:hAnsi="Times New Roman" w:cs="Times New Roman"/>
          <w:b/>
        </w:rPr>
      </w:pPr>
      <w:r w:rsidRPr="000B0904">
        <w:rPr>
          <w:rFonts w:ascii="Times New Roman" w:hAnsi="Times New Roman" w:cs="Times New Roman"/>
          <w:b/>
        </w:rPr>
        <w:t>Shapes Layout</w:t>
      </w:r>
    </w:p>
    <w:p w14:paraId="21CA8DD8" w14:textId="6FF83D17" w:rsidR="00021063" w:rsidRDefault="00E91037" w:rsidP="0008072B">
      <w:pPr>
        <w:spacing w:after="0" w:line="240" w:lineRule="auto"/>
        <w:jc w:val="both"/>
        <w:rPr>
          <w:rFonts w:ascii="Times New Roman" w:hAnsi="Times New Roman" w:cs="Times New Roman"/>
        </w:rPr>
      </w:pPr>
      <w:r w:rsidRPr="00E91037">
        <w:rPr>
          <w:rFonts w:ascii="Times New Roman" w:hAnsi="Times New Roman" w:cs="Times New Roman"/>
        </w:rPr>
        <w:t>Figures should be placed centered within the text, and 1 line space should be left in the figures placed after the paragraphs. The names of the figures should be descriptive and clear. Very long shape names should be avoided. Figure names section should be written in 10-point Times New Roman font, centered just below the figures, and only Figure No. The part should be written in bold. A period sign must be placed at the end of the figure names. If the figures are quoted from somewhere, the reference number must be given at the end of the figure names.</w:t>
      </w:r>
    </w:p>
    <w:p w14:paraId="214C87C7" w14:textId="77777777" w:rsidR="00E91037" w:rsidRDefault="00E91037" w:rsidP="0008072B">
      <w:pPr>
        <w:spacing w:after="0" w:line="240" w:lineRule="auto"/>
        <w:jc w:val="both"/>
        <w:rPr>
          <w:rFonts w:ascii="Times New Roman" w:hAnsi="Times New Roman" w:cs="Times New Roman"/>
        </w:rPr>
      </w:pPr>
    </w:p>
    <w:p w14:paraId="59AD800F" w14:textId="72303D10" w:rsidR="001B3FA0" w:rsidRDefault="00E91037" w:rsidP="0008072B">
      <w:pPr>
        <w:spacing w:after="0" w:line="240" w:lineRule="auto"/>
        <w:jc w:val="both"/>
        <w:rPr>
          <w:rFonts w:ascii="Times New Roman" w:hAnsi="Times New Roman" w:cs="Times New Roman"/>
        </w:rPr>
      </w:pPr>
      <w:r w:rsidRPr="00E91037">
        <w:rPr>
          <w:rFonts w:ascii="Times New Roman" w:hAnsi="Times New Roman" w:cs="Times New Roman"/>
        </w:rPr>
        <w:t xml:space="preserve">The reference number should be placed after the last word of the figure name without any spaces, and the dot should be placed after the reference. </w:t>
      </w:r>
      <w:r w:rsidRPr="00E91037">
        <w:rPr>
          <w:rFonts w:ascii="Times New Roman" w:hAnsi="Times New Roman" w:cs="Times New Roman"/>
        </w:rPr>
        <w:t>Figure 1 and Figure 2 show the sample shape layout.</w:t>
      </w:r>
    </w:p>
    <w:p w14:paraId="3FA38B45" w14:textId="77777777" w:rsidR="00E91037" w:rsidRDefault="00E91037" w:rsidP="0008072B">
      <w:pPr>
        <w:spacing w:after="0" w:line="240" w:lineRule="auto"/>
        <w:jc w:val="both"/>
        <w:rPr>
          <w:rFonts w:ascii="Times New Roman" w:hAnsi="Times New Roman" w:cs="Times New Roman"/>
        </w:rPr>
      </w:pPr>
    </w:p>
    <w:p w14:paraId="42ADBA49" w14:textId="2B3F83D7" w:rsidR="00AB7549" w:rsidRDefault="00652950" w:rsidP="00652950">
      <w:pPr>
        <w:spacing w:after="0" w:line="240" w:lineRule="auto"/>
        <w:jc w:val="center"/>
        <w:rPr>
          <w:rFonts w:ascii="Times New Roman" w:hAnsi="Times New Roman" w:cs="Times New Roman"/>
        </w:rPr>
      </w:pPr>
      <w:r>
        <w:rPr>
          <w:noProof/>
          <w:lang w:eastAsia="tr-TR"/>
        </w:rPr>
        <w:drawing>
          <wp:inline distT="0" distB="0" distL="0" distR="0" wp14:anchorId="159C2443" wp14:editId="07282C7E">
            <wp:extent cx="2059200" cy="2124000"/>
            <wp:effectExtent l="0" t="0" r="0" b="0"/>
            <wp:docPr id="1" name="Resim 1" descr="https://mcdn01.gittigidiyor.net/34969/tn50/349696635_tn50_0.jpg?1530381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cdn01.gittigidiyor.net/34969/tn50/349696635_tn50_0.jpg?1530381204"/>
                    <pic:cNvPicPr>
                      <a:picLocks noChangeAspect="1" noChangeArrowheads="1"/>
                    </pic:cNvPicPr>
                  </pic:nvPicPr>
                  <pic:blipFill rotWithShape="1">
                    <a:blip r:embed="rId17">
                      <a:extLst>
                        <a:ext uri="{28A0092B-C50C-407E-A947-70E740481C1C}">
                          <a14:useLocalDpi xmlns:a14="http://schemas.microsoft.com/office/drawing/2010/main" val="0"/>
                        </a:ext>
                      </a:extLst>
                    </a:blip>
                    <a:srcRect l="4400" t="6400" r="9200" b="4400"/>
                    <a:stretch/>
                  </pic:blipFill>
                  <pic:spPr bwMode="auto">
                    <a:xfrm>
                      <a:off x="0" y="0"/>
                      <a:ext cx="2059200" cy="2124000"/>
                    </a:xfrm>
                    <a:prstGeom prst="rect">
                      <a:avLst/>
                    </a:prstGeom>
                    <a:noFill/>
                    <a:ln>
                      <a:noFill/>
                    </a:ln>
                    <a:extLst>
                      <a:ext uri="{53640926-AAD7-44D8-BBD7-CCE9431645EC}">
                        <a14:shadowObscured xmlns:a14="http://schemas.microsoft.com/office/drawing/2010/main"/>
                      </a:ext>
                    </a:extLst>
                  </pic:spPr>
                </pic:pic>
              </a:graphicData>
            </a:graphic>
          </wp:inline>
        </w:drawing>
      </w:r>
    </w:p>
    <w:p w14:paraId="4C13FC5A" w14:textId="77777777" w:rsidR="00E91037" w:rsidRDefault="00E91037" w:rsidP="00652950">
      <w:pPr>
        <w:spacing w:after="0" w:line="240" w:lineRule="auto"/>
        <w:jc w:val="center"/>
        <w:rPr>
          <w:rFonts w:ascii="Times New Roman" w:hAnsi="Times New Roman" w:cs="Times New Roman"/>
          <w:b/>
          <w:sz w:val="20"/>
          <w:szCs w:val="20"/>
        </w:rPr>
      </w:pPr>
    </w:p>
    <w:p w14:paraId="584930AF" w14:textId="37EA9BB3" w:rsidR="003D7F13" w:rsidRDefault="00E91037" w:rsidP="00E91037">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F</w:t>
      </w:r>
      <w:r w:rsidRPr="00E91037">
        <w:rPr>
          <w:rFonts w:ascii="Times New Roman" w:hAnsi="Times New Roman" w:cs="Times New Roman"/>
          <w:b/>
          <w:bCs/>
          <w:sz w:val="20"/>
          <w:szCs w:val="20"/>
        </w:rPr>
        <w:t>igure</w:t>
      </w:r>
      <w:r w:rsidRPr="00E91037">
        <w:rPr>
          <w:rFonts w:ascii="Times New Roman" w:hAnsi="Times New Roman" w:cs="Times New Roman"/>
          <w:sz w:val="20"/>
          <w:szCs w:val="20"/>
        </w:rPr>
        <w:t xml:space="preserve"> </w:t>
      </w:r>
      <w:r w:rsidR="00652950" w:rsidRPr="00652950">
        <w:rPr>
          <w:rFonts w:ascii="Times New Roman" w:hAnsi="Times New Roman" w:cs="Times New Roman"/>
          <w:b/>
          <w:sz w:val="20"/>
          <w:szCs w:val="20"/>
        </w:rPr>
        <w:t>2.</w:t>
      </w:r>
      <w:r w:rsidR="00652950" w:rsidRPr="00652950">
        <w:rPr>
          <w:rFonts w:ascii="Times New Roman" w:hAnsi="Times New Roman" w:cs="Times New Roman"/>
          <w:sz w:val="20"/>
          <w:szCs w:val="20"/>
        </w:rPr>
        <w:t xml:space="preserve"> </w:t>
      </w:r>
      <w:r w:rsidRPr="00E91037">
        <w:rPr>
          <w:rFonts w:ascii="Times New Roman" w:hAnsi="Times New Roman" w:cs="Times New Roman"/>
          <w:sz w:val="20"/>
          <w:szCs w:val="20"/>
        </w:rPr>
        <w:t xml:space="preserve">Using an example image as a figure </w:t>
      </w:r>
      <w:r w:rsidR="00AD1075">
        <w:rPr>
          <w:rFonts w:ascii="Times New Roman" w:hAnsi="Times New Roman" w:cs="Times New Roman"/>
          <w:sz w:val="20"/>
          <w:szCs w:val="20"/>
        </w:rPr>
        <w:t>[</w:t>
      </w:r>
      <w:r w:rsidR="00652950">
        <w:rPr>
          <w:rFonts w:ascii="Times New Roman" w:hAnsi="Times New Roman" w:cs="Times New Roman"/>
          <w:sz w:val="20"/>
          <w:szCs w:val="20"/>
        </w:rPr>
        <w:t>1]</w:t>
      </w:r>
      <w:r w:rsidR="00652950" w:rsidRPr="00652950">
        <w:rPr>
          <w:rFonts w:ascii="Times New Roman" w:hAnsi="Times New Roman" w:cs="Times New Roman"/>
          <w:sz w:val="20"/>
          <w:szCs w:val="20"/>
        </w:rPr>
        <w:t>.</w:t>
      </w:r>
    </w:p>
    <w:p w14:paraId="20CB723F" w14:textId="77777777" w:rsidR="00E91037" w:rsidRPr="00E91037" w:rsidRDefault="00E91037" w:rsidP="00E91037">
      <w:pPr>
        <w:spacing w:after="0" w:line="240" w:lineRule="auto"/>
        <w:jc w:val="center"/>
        <w:rPr>
          <w:rFonts w:ascii="Times New Roman" w:hAnsi="Times New Roman" w:cs="Times New Roman"/>
          <w:sz w:val="20"/>
          <w:szCs w:val="20"/>
        </w:rPr>
      </w:pPr>
    </w:p>
    <w:p w14:paraId="25084B32" w14:textId="16B860E8" w:rsidR="00E91037" w:rsidRDefault="00E91037" w:rsidP="0008072B">
      <w:pPr>
        <w:spacing w:after="0" w:line="240" w:lineRule="auto"/>
        <w:jc w:val="both"/>
        <w:rPr>
          <w:rFonts w:ascii="Times New Roman" w:hAnsi="Times New Roman" w:cs="Times New Roman"/>
        </w:rPr>
      </w:pPr>
      <w:r w:rsidRPr="00E91037">
        <w:rPr>
          <w:rFonts w:ascii="Times New Roman" w:hAnsi="Times New Roman" w:cs="Times New Roman"/>
        </w:rPr>
        <w:t>If more than one figure is used within the same figure number, the figures should be grouped using letter expressions such as (a), (b), (c). Figure 3 shows the figure that uses more than one figure as an example. It is recommended to utilize tables for figures that contain more than one image. This makes it easier to align shapes and group names. Later, by hiding the table lines, their visual placement in the article is provided more smoothly.</w:t>
      </w:r>
    </w:p>
    <w:p w14:paraId="1B0479D6" w14:textId="15C2C277" w:rsidR="00E91037" w:rsidRDefault="00E91037" w:rsidP="0008072B">
      <w:pPr>
        <w:spacing w:after="0" w:line="240" w:lineRule="auto"/>
        <w:jc w:val="both"/>
        <w:rPr>
          <w:rFonts w:ascii="Times New Roman" w:hAnsi="Times New Roman" w:cs="Times New Roman"/>
        </w:rPr>
      </w:pPr>
    </w:p>
    <w:p w14:paraId="7E221D2D" w14:textId="77777777" w:rsidR="005871EB" w:rsidRPr="00E91037" w:rsidRDefault="005871EB" w:rsidP="005871EB">
      <w:pPr>
        <w:pStyle w:val="ListParagraph"/>
        <w:numPr>
          <w:ilvl w:val="1"/>
          <w:numId w:val="1"/>
        </w:numPr>
        <w:spacing w:after="0" w:line="240" w:lineRule="auto"/>
        <w:ind w:left="0" w:firstLine="0"/>
        <w:jc w:val="both"/>
        <w:rPr>
          <w:rFonts w:ascii="Times New Roman" w:hAnsi="Times New Roman" w:cs="Times New Roman"/>
          <w:b/>
        </w:rPr>
      </w:pPr>
      <w:r w:rsidRPr="00691480">
        <w:rPr>
          <w:rFonts w:ascii="Times New Roman" w:hAnsi="Times New Roman" w:cs="Times New Roman"/>
          <w:b/>
        </w:rPr>
        <w:t>Charts Layout</w:t>
      </w:r>
    </w:p>
    <w:p w14:paraId="7DC64CA4" w14:textId="77777777" w:rsidR="005871EB" w:rsidRDefault="005871EB" w:rsidP="005871EB">
      <w:pPr>
        <w:spacing w:after="0" w:line="240" w:lineRule="auto"/>
        <w:jc w:val="both"/>
        <w:rPr>
          <w:rFonts w:ascii="Times New Roman" w:hAnsi="Times New Roman" w:cs="Times New Roman"/>
        </w:rPr>
      </w:pPr>
      <w:r w:rsidRPr="00691480">
        <w:rPr>
          <w:rFonts w:ascii="Times New Roman" w:hAnsi="Times New Roman" w:cs="Times New Roman"/>
        </w:rPr>
        <w:t>Tables should be placed centered within the text, and 1 line space should be left in the charts placed after the paragraphs. The names of the tables should be descriptive and clear. Very long table names should be avoided. Table names should be written in 10-point Times New Roman font, centered just above the tables, and only Table No. The part should be written in bold. Table 1 is shown as an example.</w:t>
      </w:r>
    </w:p>
    <w:p w14:paraId="3B77352D" w14:textId="77777777" w:rsidR="005871EB" w:rsidRDefault="005871EB" w:rsidP="005871EB">
      <w:pPr>
        <w:spacing w:after="0" w:line="240" w:lineRule="auto"/>
        <w:jc w:val="both"/>
        <w:rPr>
          <w:rFonts w:ascii="Times New Roman" w:hAnsi="Times New Roman" w:cs="Times New Roman"/>
        </w:rPr>
      </w:pPr>
    </w:p>
    <w:p w14:paraId="673FD417" w14:textId="77777777" w:rsidR="005871EB" w:rsidRDefault="005871EB" w:rsidP="005871EB">
      <w:pPr>
        <w:spacing w:after="0" w:line="240" w:lineRule="auto"/>
        <w:jc w:val="both"/>
        <w:rPr>
          <w:rFonts w:ascii="Times New Roman" w:hAnsi="Times New Roman" w:cs="Times New Roman"/>
        </w:rPr>
      </w:pPr>
      <w:r w:rsidRPr="00691480">
        <w:rPr>
          <w:rFonts w:ascii="Times New Roman" w:hAnsi="Times New Roman" w:cs="Times New Roman"/>
        </w:rPr>
        <w:t>It is recommended to use the same type of chart in the text as much as possible. The readers in the chart should be of a legible size, and the font should be used as Times New Roman. Although there is no standard for the texts in the chart, it is recommended that the author create an appropriate template in terms of article integrity.</w:t>
      </w:r>
    </w:p>
    <w:p w14:paraId="6BAAF9CA" w14:textId="193D9AD1" w:rsidR="00E91037" w:rsidRDefault="00E91037" w:rsidP="0008072B">
      <w:pPr>
        <w:spacing w:after="0" w:line="240" w:lineRule="auto"/>
        <w:jc w:val="both"/>
        <w:rPr>
          <w:rFonts w:ascii="Times New Roman" w:hAnsi="Times New Roman" w:cs="Times New Roman"/>
        </w:rPr>
      </w:pPr>
    </w:p>
    <w:p w14:paraId="268B4411" w14:textId="47BEFD04" w:rsidR="005871EB" w:rsidRDefault="005871EB" w:rsidP="0008072B">
      <w:pPr>
        <w:spacing w:after="0" w:line="240" w:lineRule="auto"/>
        <w:jc w:val="both"/>
        <w:rPr>
          <w:rFonts w:ascii="Times New Roman" w:hAnsi="Times New Roman" w:cs="Times New Roman"/>
        </w:rPr>
      </w:pPr>
    </w:p>
    <w:p w14:paraId="04FD6F2E" w14:textId="77777777" w:rsidR="005871EB" w:rsidRDefault="005871EB" w:rsidP="0008072B">
      <w:pPr>
        <w:spacing w:after="0" w:line="240" w:lineRule="auto"/>
        <w:jc w:val="both"/>
        <w:rPr>
          <w:rFonts w:ascii="Times New Roman" w:hAnsi="Times New Roman" w:cs="Times New Roman"/>
        </w:rPr>
      </w:pPr>
    </w:p>
    <w:p w14:paraId="6B6B4253" w14:textId="77777777" w:rsidR="00B20076" w:rsidRDefault="00B20076" w:rsidP="00652950">
      <w:pPr>
        <w:jc w:val="center"/>
        <w:rPr>
          <w:rFonts w:ascii="Times New Roman" w:hAnsi="Times New Roman" w:cs="Times New Roman"/>
        </w:rPr>
        <w:sectPr w:rsidR="00B20076" w:rsidSect="00805D93">
          <w:type w:val="continuous"/>
          <w:pgSz w:w="11906" w:h="16838"/>
          <w:pgMar w:top="1417" w:right="1417" w:bottom="1417" w:left="1417" w:header="708" w:footer="708" w:gutter="0"/>
          <w:cols w:num="2" w:space="708"/>
          <w:docGrid w:linePitch="360"/>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6"/>
        <w:gridCol w:w="3107"/>
        <w:gridCol w:w="2886"/>
      </w:tblGrid>
      <w:tr w:rsidR="00652950" w14:paraId="4CB9574D" w14:textId="77777777" w:rsidTr="00316FB2">
        <w:trPr>
          <w:jc w:val="center"/>
        </w:trPr>
        <w:tc>
          <w:tcPr>
            <w:tcW w:w="0" w:type="auto"/>
            <w:vAlign w:val="center"/>
          </w:tcPr>
          <w:p w14:paraId="4E7EEFD6" w14:textId="7BE24EAB" w:rsidR="00652950" w:rsidRDefault="00652950" w:rsidP="00652950">
            <w:pPr>
              <w:jc w:val="center"/>
              <w:rPr>
                <w:rFonts w:ascii="Times New Roman" w:hAnsi="Times New Roman" w:cs="Times New Roman"/>
              </w:rPr>
            </w:pPr>
            <w:r>
              <w:rPr>
                <w:rFonts w:ascii="Times New Roman" w:hAnsi="Times New Roman" w:cs="Times New Roman"/>
                <w:noProof/>
                <w:lang w:eastAsia="tr-TR"/>
              </w:rPr>
              <w:lastRenderedPageBreak/>
              <w:drawing>
                <wp:inline distT="0" distB="0" distL="0" distR="0" wp14:anchorId="33F0F008" wp14:editId="6A468777">
                  <wp:extent cx="1670400" cy="813600"/>
                  <wp:effectExtent l="0" t="0" r="6350" b="571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8">
                            <a:extLst>
                              <a:ext uri="{28A0092B-C50C-407E-A947-70E740481C1C}">
                                <a14:useLocalDpi xmlns:a14="http://schemas.microsoft.com/office/drawing/2010/main" val="0"/>
                              </a:ext>
                            </a:extLst>
                          </a:blip>
                          <a:stretch>
                            <a:fillRect/>
                          </a:stretch>
                        </pic:blipFill>
                        <pic:spPr>
                          <a:xfrm>
                            <a:off x="0" y="0"/>
                            <a:ext cx="1670400" cy="813600"/>
                          </a:xfrm>
                          <a:prstGeom prst="rect">
                            <a:avLst/>
                          </a:prstGeom>
                        </pic:spPr>
                      </pic:pic>
                    </a:graphicData>
                  </a:graphic>
                </wp:inline>
              </w:drawing>
            </w:r>
          </w:p>
        </w:tc>
        <w:tc>
          <w:tcPr>
            <w:tcW w:w="0" w:type="auto"/>
            <w:vAlign w:val="center"/>
          </w:tcPr>
          <w:p w14:paraId="76C3C94B" w14:textId="5DF7FC14" w:rsidR="00652950" w:rsidRDefault="00652950" w:rsidP="00652950">
            <w:pPr>
              <w:jc w:val="center"/>
              <w:rPr>
                <w:rFonts w:ascii="Times New Roman" w:hAnsi="Times New Roman" w:cs="Times New Roman"/>
              </w:rPr>
            </w:pPr>
            <w:r>
              <w:rPr>
                <w:rFonts w:ascii="Times New Roman" w:hAnsi="Times New Roman" w:cs="Times New Roman"/>
                <w:noProof/>
                <w:lang w:eastAsia="tr-TR"/>
              </w:rPr>
              <w:drawing>
                <wp:inline distT="0" distB="0" distL="0" distR="0" wp14:anchorId="0D8E72AC" wp14:editId="2EC7D040">
                  <wp:extent cx="1836000" cy="78840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9">
                            <a:extLst>
                              <a:ext uri="{28A0092B-C50C-407E-A947-70E740481C1C}">
                                <a14:useLocalDpi xmlns:a14="http://schemas.microsoft.com/office/drawing/2010/main" val="0"/>
                              </a:ext>
                            </a:extLst>
                          </a:blip>
                          <a:stretch>
                            <a:fillRect/>
                          </a:stretch>
                        </pic:blipFill>
                        <pic:spPr>
                          <a:xfrm>
                            <a:off x="0" y="0"/>
                            <a:ext cx="1836000" cy="788400"/>
                          </a:xfrm>
                          <a:prstGeom prst="rect">
                            <a:avLst/>
                          </a:prstGeom>
                        </pic:spPr>
                      </pic:pic>
                    </a:graphicData>
                  </a:graphic>
                </wp:inline>
              </w:drawing>
            </w:r>
          </w:p>
        </w:tc>
        <w:tc>
          <w:tcPr>
            <w:tcW w:w="0" w:type="auto"/>
            <w:vAlign w:val="center"/>
          </w:tcPr>
          <w:p w14:paraId="500E394E" w14:textId="4016B111" w:rsidR="00652950" w:rsidRDefault="00652950" w:rsidP="00652950">
            <w:pPr>
              <w:jc w:val="center"/>
              <w:rPr>
                <w:rFonts w:ascii="Times New Roman" w:hAnsi="Times New Roman" w:cs="Times New Roman"/>
              </w:rPr>
            </w:pPr>
            <w:r>
              <w:rPr>
                <w:rFonts w:ascii="Times New Roman" w:hAnsi="Times New Roman" w:cs="Times New Roman"/>
                <w:noProof/>
                <w:lang w:eastAsia="tr-TR"/>
              </w:rPr>
              <w:drawing>
                <wp:inline distT="0" distB="0" distL="0" distR="0" wp14:anchorId="4193B3D7" wp14:editId="428CEFEE">
                  <wp:extent cx="1692000" cy="874800"/>
                  <wp:effectExtent l="0" t="0" r="3810" b="190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0">
                            <a:extLst>
                              <a:ext uri="{28A0092B-C50C-407E-A947-70E740481C1C}">
                                <a14:useLocalDpi xmlns:a14="http://schemas.microsoft.com/office/drawing/2010/main" val="0"/>
                              </a:ext>
                            </a:extLst>
                          </a:blip>
                          <a:stretch>
                            <a:fillRect/>
                          </a:stretch>
                        </pic:blipFill>
                        <pic:spPr>
                          <a:xfrm>
                            <a:off x="0" y="0"/>
                            <a:ext cx="1692000" cy="874800"/>
                          </a:xfrm>
                          <a:prstGeom prst="rect">
                            <a:avLst/>
                          </a:prstGeom>
                        </pic:spPr>
                      </pic:pic>
                    </a:graphicData>
                  </a:graphic>
                </wp:inline>
              </w:drawing>
            </w:r>
          </w:p>
        </w:tc>
      </w:tr>
    </w:tbl>
    <w:p w14:paraId="0CDC6424" w14:textId="77777777" w:rsidR="00B20076" w:rsidRDefault="00B20076" w:rsidP="00652950">
      <w:pPr>
        <w:jc w:val="center"/>
        <w:rPr>
          <w:rFonts w:ascii="Times New Roman" w:hAnsi="Times New Roman" w:cs="Times New Roman"/>
          <w:sz w:val="20"/>
          <w:szCs w:val="20"/>
        </w:rPr>
        <w:sectPr w:rsidR="00B20076" w:rsidSect="00B20076">
          <w:type w:val="continuous"/>
          <w:pgSz w:w="11906" w:h="16838"/>
          <w:pgMar w:top="1417" w:right="1417" w:bottom="1417" w:left="1417" w:header="708" w:footer="708" w:gutter="0"/>
          <w:cols w:space="708"/>
          <w:titlePg/>
          <w:docGrid w:linePitch="360"/>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1977"/>
        <w:gridCol w:w="1924"/>
      </w:tblGrid>
      <w:tr w:rsidR="00652950" w:rsidRPr="00AE7C22" w14:paraId="566DC21F" w14:textId="77777777" w:rsidTr="00316FB2">
        <w:trPr>
          <w:jc w:val="center"/>
        </w:trPr>
        <w:tc>
          <w:tcPr>
            <w:tcW w:w="0" w:type="auto"/>
            <w:vAlign w:val="center"/>
          </w:tcPr>
          <w:p w14:paraId="7D570960" w14:textId="0FAB0557" w:rsidR="00652950" w:rsidRPr="00AE7C22" w:rsidRDefault="00652950" w:rsidP="00652950">
            <w:pPr>
              <w:jc w:val="center"/>
              <w:rPr>
                <w:rFonts w:ascii="Times New Roman" w:hAnsi="Times New Roman" w:cs="Times New Roman"/>
                <w:sz w:val="20"/>
                <w:szCs w:val="20"/>
              </w:rPr>
            </w:pPr>
            <w:commentRangeStart w:id="4"/>
            <w:r w:rsidRPr="00AE7C22">
              <w:rPr>
                <w:rFonts w:ascii="Times New Roman" w:hAnsi="Times New Roman" w:cs="Times New Roman"/>
                <w:sz w:val="20"/>
                <w:szCs w:val="20"/>
              </w:rPr>
              <w:t>(a)</w:t>
            </w:r>
          </w:p>
        </w:tc>
        <w:tc>
          <w:tcPr>
            <w:tcW w:w="0" w:type="auto"/>
            <w:vAlign w:val="center"/>
          </w:tcPr>
          <w:p w14:paraId="0F0F9101" w14:textId="4824E6DC" w:rsidR="00652950" w:rsidRPr="00AE7C22" w:rsidRDefault="00652950" w:rsidP="00652950">
            <w:pPr>
              <w:jc w:val="center"/>
              <w:rPr>
                <w:rFonts w:ascii="Times New Roman" w:hAnsi="Times New Roman" w:cs="Times New Roman"/>
                <w:sz w:val="20"/>
                <w:szCs w:val="20"/>
              </w:rPr>
            </w:pPr>
            <w:r w:rsidRPr="00AE7C22">
              <w:rPr>
                <w:rFonts w:ascii="Times New Roman" w:hAnsi="Times New Roman" w:cs="Times New Roman"/>
                <w:sz w:val="20"/>
                <w:szCs w:val="20"/>
              </w:rPr>
              <w:t>(b)</w:t>
            </w:r>
          </w:p>
        </w:tc>
        <w:tc>
          <w:tcPr>
            <w:tcW w:w="0" w:type="auto"/>
            <w:vAlign w:val="center"/>
          </w:tcPr>
          <w:p w14:paraId="633A80D8" w14:textId="22BBD36E" w:rsidR="00652950" w:rsidRPr="00AE7C22" w:rsidRDefault="00652950" w:rsidP="00652950">
            <w:pPr>
              <w:jc w:val="center"/>
              <w:rPr>
                <w:rFonts w:ascii="Times New Roman" w:hAnsi="Times New Roman" w:cs="Times New Roman"/>
                <w:sz w:val="20"/>
                <w:szCs w:val="20"/>
              </w:rPr>
            </w:pPr>
            <w:r w:rsidRPr="00AE7C22">
              <w:rPr>
                <w:rFonts w:ascii="Times New Roman" w:hAnsi="Times New Roman" w:cs="Times New Roman"/>
                <w:sz w:val="20"/>
                <w:szCs w:val="20"/>
              </w:rPr>
              <w:t>(c)</w:t>
            </w:r>
            <w:commentRangeEnd w:id="4"/>
            <w:r w:rsidR="00AE7C22">
              <w:rPr>
                <w:rStyle w:val="CommentReference"/>
              </w:rPr>
              <w:commentReference w:id="4"/>
            </w:r>
          </w:p>
        </w:tc>
      </w:tr>
      <w:tr w:rsidR="00652950" w:rsidRPr="00AE7C22" w14:paraId="52BDC588" w14:textId="77777777" w:rsidTr="00316FB2">
        <w:trPr>
          <w:jc w:val="center"/>
        </w:trPr>
        <w:tc>
          <w:tcPr>
            <w:tcW w:w="0" w:type="auto"/>
            <w:gridSpan w:val="3"/>
            <w:vAlign w:val="center"/>
          </w:tcPr>
          <w:p w14:paraId="0B7997B6" w14:textId="312EE3A3" w:rsidR="00652950" w:rsidRPr="00AE7C22" w:rsidRDefault="00E91037" w:rsidP="00652950">
            <w:pPr>
              <w:jc w:val="center"/>
              <w:rPr>
                <w:rFonts w:ascii="Times New Roman" w:hAnsi="Times New Roman" w:cs="Times New Roman"/>
                <w:sz w:val="20"/>
                <w:szCs w:val="20"/>
              </w:rPr>
            </w:pPr>
            <w:r>
              <w:rPr>
                <w:rFonts w:ascii="Times New Roman" w:hAnsi="Times New Roman" w:cs="Times New Roman"/>
                <w:b/>
                <w:bCs/>
                <w:sz w:val="20"/>
                <w:szCs w:val="20"/>
              </w:rPr>
              <w:t>F</w:t>
            </w:r>
            <w:r w:rsidRPr="00E91037">
              <w:rPr>
                <w:rFonts w:ascii="Times New Roman" w:hAnsi="Times New Roman" w:cs="Times New Roman"/>
                <w:b/>
                <w:bCs/>
                <w:sz w:val="20"/>
                <w:szCs w:val="20"/>
              </w:rPr>
              <w:t>igure</w:t>
            </w:r>
            <w:r w:rsidR="00652950" w:rsidRPr="00AE7C22">
              <w:rPr>
                <w:rFonts w:ascii="Times New Roman" w:hAnsi="Times New Roman" w:cs="Times New Roman"/>
                <w:b/>
                <w:sz w:val="20"/>
                <w:szCs w:val="20"/>
              </w:rPr>
              <w:t xml:space="preserve"> 3.</w:t>
            </w:r>
            <w:r w:rsidR="00652950" w:rsidRPr="00AE7C22">
              <w:rPr>
                <w:rFonts w:ascii="Times New Roman" w:hAnsi="Times New Roman" w:cs="Times New Roman"/>
                <w:sz w:val="20"/>
                <w:szCs w:val="20"/>
              </w:rPr>
              <w:t xml:space="preserve"> </w:t>
            </w:r>
            <w:r w:rsidR="00691480" w:rsidRPr="00691480">
              <w:rPr>
                <w:rFonts w:ascii="Times New Roman" w:hAnsi="Times New Roman" w:cs="Times New Roman"/>
                <w:sz w:val="20"/>
                <w:szCs w:val="20"/>
              </w:rPr>
              <w:t xml:space="preserve">Examples of different tensile test specimens for rubbers </w:t>
            </w:r>
            <w:r w:rsidR="00AD1075" w:rsidRPr="00AE7C22">
              <w:rPr>
                <w:rFonts w:ascii="Times New Roman" w:hAnsi="Times New Roman" w:cs="Times New Roman"/>
                <w:sz w:val="20"/>
                <w:szCs w:val="20"/>
              </w:rPr>
              <w:t>[</w:t>
            </w:r>
            <w:r w:rsidR="00316FB2" w:rsidRPr="00AE7C22">
              <w:rPr>
                <w:rFonts w:ascii="Times New Roman" w:hAnsi="Times New Roman" w:cs="Times New Roman"/>
                <w:sz w:val="20"/>
                <w:szCs w:val="20"/>
              </w:rPr>
              <w:t>2].</w:t>
            </w:r>
          </w:p>
        </w:tc>
      </w:tr>
      <w:tr w:rsidR="00E91037" w:rsidRPr="00AE7C22" w14:paraId="52A6243A" w14:textId="77777777" w:rsidTr="00316FB2">
        <w:trPr>
          <w:jc w:val="center"/>
        </w:trPr>
        <w:tc>
          <w:tcPr>
            <w:tcW w:w="0" w:type="auto"/>
            <w:gridSpan w:val="3"/>
            <w:vAlign w:val="center"/>
          </w:tcPr>
          <w:p w14:paraId="101A4493" w14:textId="77777777" w:rsidR="00E91037" w:rsidRDefault="00E91037" w:rsidP="00652950">
            <w:pPr>
              <w:jc w:val="center"/>
              <w:rPr>
                <w:rFonts w:ascii="Times New Roman" w:hAnsi="Times New Roman" w:cs="Times New Roman"/>
                <w:b/>
                <w:sz w:val="20"/>
                <w:szCs w:val="20"/>
              </w:rPr>
            </w:pPr>
          </w:p>
          <w:p w14:paraId="724EC345" w14:textId="4AC8B024" w:rsidR="00E91037" w:rsidRPr="00AE7C22" w:rsidRDefault="00E91037" w:rsidP="00652950">
            <w:pPr>
              <w:jc w:val="center"/>
              <w:rPr>
                <w:rFonts w:ascii="Times New Roman" w:hAnsi="Times New Roman" w:cs="Times New Roman"/>
                <w:b/>
                <w:sz w:val="20"/>
                <w:szCs w:val="20"/>
              </w:rPr>
            </w:pPr>
          </w:p>
        </w:tc>
      </w:tr>
    </w:tbl>
    <w:p w14:paraId="7DFA6176" w14:textId="77777777" w:rsidR="00B20076" w:rsidRDefault="00B20076" w:rsidP="0008072B">
      <w:pPr>
        <w:spacing w:after="0" w:line="240" w:lineRule="auto"/>
        <w:jc w:val="both"/>
        <w:rPr>
          <w:rFonts w:ascii="Times New Roman" w:hAnsi="Times New Roman" w:cs="Times New Roman"/>
        </w:rPr>
        <w:sectPr w:rsidR="00B20076" w:rsidSect="00B20076">
          <w:type w:val="continuous"/>
          <w:pgSz w:w="11906" w:h="16838"/>
          <w:pgMar w:top="1417" w:right="1417" w:bottom="1417" w:left="1417" w:header="708" w:footer="708" w:gutter="0"/>
          <w:cols w:space="708"/>
          <w:titlePg/>
          <w:docGrid w:linePitch="360"/>
        </w:sectPr>
      </w:pPr>
    </w:p>
    <w:p w14:paraId="66F02D2F" w14:textId="206052C1" w:rsidR="00AE7C22" w:rsidRPr="006B4186" w:rsidRDefault="00691480" w:rsidP="005871EB">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T</w:t>
      </w:r>
      <w:r w:rsidRPr="00691480">
        <w:rPr>
          <w:rFonts w:ascii="Times New Roman" w:hAnsi="Times New Roman" w:cs="Times New Roman"/>
          <w:b/>
          <w:sz w:val="20"/>
          <w:szCs w:val="20"/>
        </w:rPr>
        <w:t>able</w:t>
      </w:r>
      <w:commentRangeStart w:id="5"/>
      <w:r w:rsidR="00704FCF" w:rsidRPr="006B4186">
        <w:rPr>
          <w:rFonts w:ascii="Times New Roman" w:hAnsi="Times New Roman" w:cs="Times New Roman"/>
          <w:b/>
          <w:sz w:val="20"/>
          <w:szCs w:val="20"/>
        </w:rPr>
        <w:t xml:space="preserve"> 1.</w:t>
      </w:r>
      <w:r w:rsidR="00704FCF" w:rsidRPr="006B4186">
        <w:rPr>
          <w:rFonts w:ascii="Times New Roman" w:hAnsi="Times New Roman" w:cs="Times New Roman"/>
          <w:sz w:val="20"/>
          <w:szCs w:val="20"/>
        </w:rPr>
        <w:t xml:space="preserve"> </w:t>
      </w:r>
      <w:r w:rsidR="007F403D">
        <w:rPr>
          <w:rFonts w:ascii="Times New Roman" w:hAnsi="Times New Roman" w:cs="Times New Roman"/>
          <w:sz w:val="20"/>
          <w:szCs w:val="20"/>
        </w:rPr>
        <w:t xml:space="preserve">The properties of mechanical </w:t>
      </w:r>
      <w:r w:rsidR="00704FCF" w:rsidRPr="006B4186">
        <w:rPr>
          <w:rFonts w:ascii="Times New Roman" w:hAnsi="Times New Roman" w:cs="Times New Roman"/>
          <w:sz w:val="20"/>
          <w:szCs w:val="20"/>
        </w:rPr>
        <w:t>S</w:t>
      </w:r>
      <w:r w:rsidR="006B4186" w:rsidRPr="006B4186">
        <w:rPr>
          <w:rFonts w:ascii="Times New Roman" w:hAnsi="Times New Roman" w:cs="Times New Roman"/>
          <w:sz w:val="20"/>
          <w:szCs w:val="20"/>
        </w:rPr>
        <w:t>t</w:t>
      </w:r>
      <w:r w:rsidR="00704FCF" w:rsidRPr="006B4186">
        <w:rPr>
          <w:rFonts w:ascii="Times New Roman" w:hAnsi="Times New Roman" w:cs="Times New Roman"/>
          <w:sz w:val="20"/>
          <w:szCs w:val="20"/>
        </w:rPr>
        <w:t xml:space="preserve">37 </w:t>
      </w:r>
      <w:r w:rsidR="00AD1075" w:rsidRPr="006B4186">
        <w:rPr>
          <w:rFonts w:ascii="Times New Roman" w:hAnsi="Times New Roman" w:cs="Times New Roman"/>
          <w:sz w:val="20"/>
          <w:szCs w:val="20"/>
        </w:rPr>
        <w:t>[</w:t>
      </w:r>
      <w:r w:rsidR="00704FCF" w:rsidRPr="006B4186">
        <w:rPr>
          <w:rFonts w:ascii="Times New Roman" w:hAnsi="Times New Roman" w:cs="Times New Roman"/>
          <w:sz w:val="20"/>
          <w:szCs w:val="20"/>
        </w:rPr>
        <w:t>3</w:t>
      </w:r>
      <w:r w:rsidR="006B4186" w:rsidRPr="006B4186">
        <w:rPr>
          <w:rFonts w:ascii="Times New Roman" w:hAnsi="Times New Roman" w:cs="Times New Roman"/>
          <w:sz w:val="20"/>
          <w:szCs w:val="20"/>
        </w:rPr>
        <w:t>].</w:t>
      </w:r>
      <w:commentRangeEnd w:id="5"/>
      <w:r w:rsidR="009F7A9D">
        <w:rPr>
          <w:rStyle w:val="CommentReference"/>
        </w:rPr>
        <w:commentReference w:id="5"/>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9"/>
        <w:gridCol w:w="876"/>
        <w:gridCol w:w="888"/>
      </w:tblGrid>
      <w:tr w:rsidR="00704FCF" w:rsidRPr="00704FCF" w14:paraId="233CEE4F" w14:textId="77777777" w:rsidTr="006B4186">
        <w:trPr>
          <w:jc w:val="center"/>
        </w:trPr>
        <w:tc>
          <w:tcPr>
            <w:tcW w:w="2019" w:type="dxa"/>
            <w:tcBorders>
              <w:top w:val="double" w:sz="4" w:space="0" w:color="auto"/>
              <w:bottom w:val="double" w:sz="4" w:space="0" w:color="auto"/>
            </w:tcBorders>
          </w:tcPr>
          <w:p w14:paraId="58AEAC0D" w14:textId="3D0F5526" w:rsidR="00704FCF" w:rsidRPr="006A0EBE" w:rsidRDefault="00874E89" w:rsidP="00704FCF">
            <w:pPr>
              <w:jc w:val="center"/>
              <w:rPr>
                <w:rFonts w:ascii="Times New Roman" w:hAnsi="Times New Roman" w:cs="Times New Roman"/>
                <w:b/>
                <w:sz w:val="20"/>
                <w:szCs w:val="20"/>
              </w:rPr>
            </w:pPr>
            <w:r>
              <w:rPr>
                <w:rFonts w:ascii="Times New Roman" w:hAnsi="Times New Roman" w:cs="Times New Roman"/>
                <w:b/>
                <w:sz w:val="20"/>
                <w:szCs w:val="20"/>
              </w:rPr>
              <w:t>Properties</w:t>
            </w:r>
            <w:commentRangeStart w:id="6"/>
          </w:p>
        </w:tc>
        <w:tc>
          <w:tcPr>
            <w:tcW w:w="876" w:type="dxa"/>
            <w:tcBorders>
              <w:top w:val="double" w:sz="4" w:space="0" w:color="auto"/>
              <w:bottom w:val="double" w:sz="4" w:space="0" w:color="auto"/>
            </w:tcBorders>
          </w:tcPr>
          <w:p w14:paraId="400B5CDE" w14:textId="7643BDA4" w:rsidR="00704FCF" w:rsidRPr="006A0EBE" w:rsidRDefault="00874E89" w:rsidP="00704FCF">
            <w:pPr>
              <w:jc w:val="center"/>
              <w:rPr>
                <w:rFonts w:ascii="Times New Roman" w:hAnsi="Times New Roman" w:cs="Times New Roman"/>
                <w:b/>
                <w:sz w:val="20"/>
                <w:szCs w:val="20"/>
              </w:rPr>
            </w:pPr>
            <w:r>
              <w:rPr>
                <w:rFonts w:ascii="Times New Roman" w:hAnsi="Times New Roman" w:cs="Times New Roman"/>
                <w:b/>
                <w:sz w:val="20"/>
                <w:szCs w:val="20"/>
              </w:rPr>
              <w:t>Unit</w:t>
            </w:r>
          </w:p>
        </w:tc>
        <w:tc>
          <w:tcPr>
            <w:tcW w:w="888" w:type="dxa"/>
            <w:tcBorders>
              <w:top w:val="double" w:sz="4" w:space="0" w:color="auto"/>
              <w:bottom w:val="double" w:sz="4" w:space="0" w:color="auto"/>
            </w:tcBorders>
          </w:tcPr>
          <w:p w14:paraId="0EF68AF1" w14:textId="53C313CA" w:rsidR="00704FCF" w:rsidRPr="006A0EBE" w:rsidRDefault="00874E89" w:rsidP="00704FCF">
            <w:pPr>
              <w:jc w:val="center"/>
              <w:rPr>
                <w:rFonts w:ascii="Times New Roman" w:hAnsi="Times New Roman" w:cs="Times New Roman"/>
                <w:b/>
                <w:sz w:val="20"/>
                <w:szCs w:val="20"/>
              </w:rPr>
            </w:pPr>
            <w:r>
              <w:rPr>
                <w:rFonts w:ascii="Times New Roman" w:hAnsi="Times New Roman" w:cs="Times New Roman"/>
                <w:b/>
                <w:sz w:val="20"/>
                <w:szCs w:val="20"/>
              </w:rPr>
              <w:t>Value</w:t>
            </w:r>
          </w:p>
        </w:tc>
      </w:tr>
      <w:tr w:rsidR="00AE7C22" w14:paraId="457F7E26" w14:textId="77777777" w:rsidTr="00941F0A">
        <w:trPr>
          <w:jc w:val="center"/>
        </w:trPr>
        <w:tc>
          <w:tcPr>
            <w:tcW w:w="2019" w:type="dxa"/>
            <w:tcBorders>
              <w:top w:val="double" w:sz="4" w:space="0" w:color="auto"/>
            </w:tcBorders>
            <w:vAlign w:val="center"/>
          </w:tcPr>
          <w:p w14:paraId="65B311F7" w14:textId="6FDDB9EC" w:rsidR="00AE7C22" w:rsidRPr="006A0EBE" w:rsidRDefault="007F403D" w:rsidP="00941F0A">
            <w:pPr>
              <w:rPr>
                <w:rFonts w:ascii="Times New Roman" w:hAnsi="Times New Roman" w:cs="Times New Roman"/>
                <w:sz w:val="20"/>
                <w:szCs w:val="20"/>
              </w:rPr>
            </w:pPr>
            <w:r>
              <w:rPr>
                <w:rFonts w:ascii="Times New Roman" w:hAnsi="Times New Roman" w:cs="Times New Roman"/>
                <w:sz w:val="20"/>
                <w:szCs w:val="20"/>
              </w:rPr>
              <w:t>Density</w:t>
            </w:r>
          </w:p>
        </w:tc>
        <w:tc>
          <w:tcPr>
            <w:tcW w:w="876" w:type="dxa"/>
            <w:tcBorders>
              <w:top w:val="double" w:sz="4" w:space="0" w:color="auto"/>
            </w:tcBorders>
            <w:vAlign w:val="center"/>
          </w:tcPr>
          <w:p w14:paraId="21C52F23" w14:textId="70A176C5" w:rsidR="00AE7C22" w:rsidRPr="006A0EBE" w:rsidRDefault="006B4186" w:rsidP="00941F0A">
            <w:pPr>
              <w:jc w:val="center"/>
              <w:rPr>
                <w:rFonts w:ascii="Times New Roman" w:hAnsi="Times New Roman" w:cs="Times New Roman"/>
                <w:i/>
                <w:sz w:val="20"/>
                <w:szCs w:val="20"/>
              </w:rPr>
            </w:pPr>
            <w:r w:rsidRPr="006A0EBE">
              <w:rPr>
                <w:rFonts w:ascii="Times New Roman" w:hAnsi="Times New Roman" w:cs="Times New Roman"/>
                <w:i/>
                <w:sz w:val="20"/>
                <w:szCs w:val="20"/>
              </w:rPr>
              <w:t>kg/m</w:t>
            </w:r>
            <w:r w:rsidRPr="006A0EBE">
              <w:rPr>
                <w:rFonts w:ascii="Times New Roman" w:hAnsi="Times New Roman" w:cs="Times New Roman"/>
                <w:i/>
                <w:sz w:val="20"/>
                <w:szCs w:val="20"/>
                <w:vertAlign w:val="superscript"/>
              </w:rPr>
              <w:t>3</w:t>
            </w:r>
          </w:p>
        </w:tc>
        <w:tc>
          <w:tcPr>
            <w:tcW w:w="888" w:type="dxa"/>
            <w:tcBorders>
              <w:top w:val="double" w:sz="4" w:space="0" w:color="auto"/>
            </w:tcBorders>
            <w:vAlign w:val="center"/>
          </w:tcPr>
          <w:p w14:paraId="24AE159A" w14:textId="5F738FCA" w:rsidR="00AE7C22" w:rsidRPr="006A0EBE" w:rsidRDefault="006B4186" w:rsidP="00941F0A">
            <w:pPr>
              <w:jc w:val="center"/>
              <w:rPr>
                <w:rFonts w:ascii="Times New Roman" w:hAnsi="Times New Roman" w:cs="Times New Roman"/>
                <w:sz w:val="20"/>
                <w:szCs w:val="20"/>
              </w:rPr>
            </w:pPr>
            <w:r w:rsidRPr="006A0EBE">
              <w:rPr>
                <w:rFonts w:ascii="Times New Roman" w:hAnsi="Times New Roman" w:cs="Times New Roman"/>
                <w:sz w:val="20"/>
                <w:szCs w:val="20"/>
              </w:rPr>
              <w:t>7,85</w:t>
            </w:r>
          </w:p>
        </w:tc>
      </w:tr>
      <w:tr w:rsidR="00704FCF" w14:paraId="222D07F2" w14:textId="77777777" w:rsidTr="00941F0A">
        <w:trPr>
          <w:jc w:val="center"/>
        </w:trPr>
        <w:tc>
          <w:tcPr>
            <w:tcW w:w="2019" w:type="dxa"/>
            <w:vAlign w:val="center"/>
          </w:tcPr>
          <w:p w14:paraId="2DB273AB" w14:textId="552582E4" w:rsidR="00704FCF" w:rsidRPr="006A0EBE" w:rsidRDefault="007F403D" w:rsidP="00941F0A">
            <w:pPr>
              <w:rPr>
                <w:rFonts w:ascii="Times New Roman" w:hAnsi="Times New Roman" w:cs="Times New Roman"/>
                <w:sz w:val="20"/>
                <w:szCs w:val="20"/>
              </w:rPr>
            </w:pPr>
            <w:r>
              <w:rPr>
                <w:rFonts w:ascii="Times New Roman" w:hAnsi="Times New Roman" w:cs="Times New Roman"/>
                <w:sz w:val="20"/>
                <w:szCs w:val="20"/>
              </w:rPr>
              <w:t>Elastic Modul</w:t>
            </w:r>
          </w:p>
        </w:tc>
        <w:tc>
          <w:tcPr>
            <w:tcW w:w="876" w:type="dxa"/>
            <w:vAlign w:val="center"/>
          </w:tcPr>
          <w:p w14:paraId="320C4263" w14:textId="4A1189DA" w:rsidR="00704FCF" w:rsidRPr="006A0EBE" w:rsidRDefault="006B4186" w:rsidP="00941F0A">
            <w:pPr>
              <w:jc w:val="center"/>
              <w:rPr>
                <w:rFonts w:ascii="Times New Roman" w:hAnsi="Times New Roman" w:cs="Times New Roman"/>
                <w:i/>
                <w:sz w:val="20"/>
                <w:szCs w:val="20"/>
              </w:rPr>
            </w:pPr>
            <w:r w:rsidRPr="006A0EBE">
              <w:rPr>
                <w:rFonts w:ascii="Times New Roman" w:hAnsi="Times New Roman" w:cs="Times New Roman"/>
                <w:i/>
                <w:sz w:val="20"/>
                <w:szCs w:val="20"/>
              </w:rPr>
              <w:t>GPa</w:t>
            </w:r>
          </w:p>
        </w:tc>
        <w:tc>
          <w:tcPr>
            <w:tcW w:w="888" w:type="dxa"/>
            <w:vAlign w:val="center"/>
          </w:tcPr>
          <w:p w14:paraId="1B5B8C96" w14:textId="628A5A7C" w:rsidR="00704FCF" w:rsidRPr="006A0EBE" w:rsidRDefault="006B4186" w:rsidP="00941F0A">
            <w:pPr>
              <w:jc w:val="center"/>
              <w:rPr>
                <w:rFonts w:ascii="Times New Roman" w:hAnsi="Times New Roman" w:cs="Times New Roman"/>
                <w:sz w:val="20"/>
                <w:szCs w:val="20"/>
              </w:rPr>
            </w:pPr>
            <w:r w:rsidRPr="006A0EBE">
              <w:rPr>
                <w:rFonts w:ascii="Times New Roman" w:hAnsi="Times New Roman" w:cs="Times New Roman"/>
                <w:sz w:val="20"/>
                <w:szCs w:val="20"/>
              </w:rPr>
              <w:t>210</w:t>
            </w:r>
          </w:p>
        </w:tc>
      </w:tr>
      <w:tr w:rsidR="00AE7C22" w14:paraId="060FFBE2" w14:textId="77777777" w:rsidTr="00941F0A">
        <w:trPr>
          <w:jc w:val="center"/>
        </w:trPr>
        <w:tc>
          <w:tcPr>
            <w:tcW w:w="2019" w:type="dxa"/>
            <w:vAlign w:val="center"/>
          </w:tcPr>
          <w:p w14:paraId="47176367" w14:textId="17EDA00A" w:rsidR="00AE7C22" w:rsidRPr="006A0EBE" w:rsidRDefault="007F403D" w:rsidP="00941F0A">
            <w:pPr>
              <w:rPr>
                <w:rFonts w:ascii="Times New Roman" w:hAnsi="Times New Roman" w:cs="Times New Roman"/>
                <w:sz w:val="20"/>
                <w:szCs w:val="20"/>
              </w:rPr>
            </w:pPr>
            <w:r>
              <w:rPr>
                <w:rFonts w:ascii="Times New Roman" w:hAnsi="Times New Roman" w:cs="Times New Roman"/>
                <w:sz w:val="20"/>
                <w:szCs w:val="20"/>
              </w:rPr>
              <w:t>Tensile Strength</w:t>
            </w:r>
          </w:p>
        </w:tc>
        <w:tc>
          <w:tcPr>
            <w:tcW w:w="876" w:type="dxa"/>
            <w:vAlign w:val="center"/>
          </w:tcPr>
          <w:p w14:paraId="674D39F6" w14:textId="3318E453" w:rsidR="00AE7C22" w:rsidRPr="006A0EBE" w:rsidRDefault="006B4186" w:rsidP="00941F0A">
            <w:pPr>
              <w:jc w:val="center"/>
              <w:rPr>
                <w:rFonts w:ascii="Times New Roman" w:hAnsi="Times New Roman" w:cs="Times New Roman"/>
                <w:i/>
                <w:sz w:val="20"/>
                <w:szCs w:val="20"/>
              </w:rPr>
            </w:pPr>
            <w:r w:rsidRPr="006A0EBE">
              <w:rPr>
                <w:rFonts w:ascii="Times New Roman" w:hAnsi="Times New Roman" w:cs="Times New Roman"/>
                <w:i/>
                <w:sz w:val="20"/>
                <w:szCs w:val="20"/>
              </w:rPr>
              <w:t>MPa</w:t>
            </w:r>
          </w:p>
        </w:tc>
        <w:tc>
          <w:tcPr>
            <w:tcW w:w="888" w:type="dxa"/>
            <w:vAlign w:val="center"/>
          </w:tcPr>
          <w:p w14:paraId="18B58084" w14:textId="649ED2F7" w:rsidR="00AE7C22" w:rsidRPr="006A0EBE" w:rsidRDefault="006B4186" w:rsidP="00941F0A">
            <w:pPr>
              <w:jc w:val="center"/>
              <w:rPr>
                <w:rFonts w:ascii="Times New Roman" w:hAnsi="Times New Roman" w:cs="Times New Roman"/>
                <w:sz w:val="20"/>
                <w:szCs w:val="20"/>
              </w:rPr>
            </w:pPr>
            <w:r w:rsidRPr="006A0EBE">
              <w:rPr>
                <w:rFonts w:ascii="Times New Roman" w:hAnsi="Times New Roman" w:cs="Times New Roman"/>
                <w:sz w:val="20"/>
                <w:szCs w:val="20"/>
              </w:rPr>
              <w:t>360</w:t>
            </w:r>
          </w:p>
        </w:tc>
      </w:tr>
      <w:tr w:rsidR="00AE7C22" w14:paraId="1E0EE1B8" w14:textId="77777777" w:rsidTr="00941F0A">
        <w:trPr>
          <w:jc w:val="center"/>
        </w:trPr>
        <w:tc>
          <w:tcPr>
            <w:tcW w:w="2019" w:type="dxa"/>
            <w:tcBorders>
              <w:bottom w:val="double" w:sz="4" w:space="0" w:color="auto"/>
            </w:tcBorders>
            <w:vAlign w:val="center"/>
          </w:tcPr>
          <w:p w14:paraId="2E3EBBDC" w14:textId="4851BF02" w:rsidR="00AE7C22" w:rsidRPr="006A0EBE" w:rsidRDefault="007F403D" w:rsidP="00941F0A">
            <w:pPr>
              <w:rPr>
                <w:rFonts w:ascii="Times New Roman" w:hAnsi="Times New Roman" w:cs="Times New Roman"/>
                <w:sz w:val="20"/>
                <w:szCs w:val="20"/>
              </w:rPr>
            </w:pPr>
            <w:r>
              <w:rPr>
                <w:rFonts w:ascii="Times New Roman" w:hAnsi="Times New Roman" w:cs="Times New Roman"/>
                <w:sz w:val="20"/>
                <w:szCs w:val="20"/>
              </w:rPr>
              <w:t xml:space="preserve">Yield Strength </w:t>
            </w:r>
          </w:p>
        </w:tc>
        <w:tc>
          <w:tcPr>
            <w:tcW w:w="876" w:type="dxa"/>
            <w:tcBorders>
              <w:bottom w:val="double" w:sz="4" w:space="0" w:color="auto"/>
            </w:tcBorders>
            <w:vAlign w:val="center"/>
          </w:tcPr>
          <w:p w14:paraId="37B9A796" w14:textId="2727A9CA" w:rsidR="00AE7C22" w:rsidRPr="006A0EBE" w:rsidRDefault="006B4186" w:rsidP="00941F0A">
            <w:pPr>
              <w:jc w:val="center"/>
              <w:rPr>
                <w:rFonts w:ascii="Times New Roman" w:hAnsi="Times New Roman" w:cs="Times New Roman"/>
                <w:i/>
                <w:sz w:val="20"/>
                <w:szCs w:val="20"/>
              </w:rPr>
            </w:pPr>
            <w:r w:rsidRPr="006A0EBE">
              <w:rPr>
                <w:rFonts w:ascii="Times New Roman" w:hAnsi="Times New Roman" w:cs="Times New Roman"/>
                <w:i/>
                <w:sz w:val="20"/>
                <w:szCs w:val="20"/>
              </w:rPr>
              <w:t>MPa</w:t>
            </w:r>
          </w:p>
        </w:tc>
        <w:tc>
          <w:tcPr>
            <w:tcW w:w="888" w:type="dxa"/>
            <w:tcBorders>
              <w:bottom w:val="double" w:sz="4" w:space="0" w:color="auto"/>
            </w:tcBorders>
            <w:vAlign w:val="center"/>
          </w:tcPr>
          <w:p w14:paraId="685EF5F7" w14:textId="35665BA1" w:rsidR="00AE7C22" w:rsidRPr="006A0EBE" w:rsidRDefault="006B4186" w:rsidP="00941F0A">
            <w:pPr>
              <w:jc w:val="center"/>
              <w:rPr>
                <w:rFonts w:ascii="Times New Roman" w:hAnsi="Times New Roman" w:cs="Times New Roman"/>
                <w:sz w:val="20"/>
                <w:szCs w:val="20"/>
              </w:rPr>
            </w:pPr>
            <w:r w:rsidRPr="006A0EBE">
              <w:rPr>
                <w:rFonts w:ascii="Times New Roman" w:hAnsi="Times New Roman" w:cs="Times New Roman"/>
                <w:sz w:val="20"/>
                <w:szCs w:val="20"/>
              </w:rPr>
              <w:t>225</w:t>
            </w:r>
            <w:commentRangeEnd w:id="6"/>
            <w:r w:rsidR="009F7A9D" w:rsidRPr="006A0EBE">
              <w:rPr>
                <w:rStyle w:val="CommentReference"/>
                <w:rFonts w:ascii="Times New Roman" w:hAnsi="Times New Roman" w:cs="Times New Roman"/>
                <w:sz w:val="20"/>
                <w:szCs w:val="20"/>
              </w:rPr>
              <w:commentReference w:id="6"/>
            </w:r>
          </w:p>
        </w:tc>
      </w:tr>
    </w:tbl>
    <w:p w14:paraId="2786EAC2" w14:textId="4E81AC9A" w:rsidR="00623B2C" w:rsidRDefault="00623B2C" w:rsidP="00B166EF">
      <w:pPr>
        <w:spacing w:after="0" w:line="240" w:lineRule="auto"/>
        <w:jc w:val="both"/>
        <w:rPr>
          <w:rFonts w:ascii="Times New Roman" w:hAnsi="Times New Roman" w:cs="Times New Roman"/>
        </w:rPr>
      </w:pPr>
    </w:p>
    <w:p w14:paraId="5FC778D8" w14:textId="3793E6A0" w:rsidR="00041A55" w:rsidRDefault="00041A55" w:rsidP="00B166EF">
      <w:pPr>
        <w:spacing w:after="0" w:line="240" w:lineRule="auto"/>
        <w:jc w:val="both"/>
        <w:rPr>
          <w:rFonts w:ascii="Times New Roman" w:hAnsi="Times New Roman" w:cs="Times New Roman"/>
          <w:b/>
          <w:bCs/>
        </w:rPr>
      </w:pPr>
      <w:r w:rsidRPr="00041A55">
        <w:rPr>
          <w:rFonts w:ascii="Times New Roman" w:hAnsi="Times New Roman" w:cs="Times New Roman"/>
          <w:b/>
          <w:bCs/>
        </w:rPr>
        <w:t>2.3. EQUATIONS</w:t>
      </w:r>
    </w:p>
    <w:p w14:paraId="400357A0" w14:textId="6F62DC6C" w:rsidR="00041A55" w:rsidRDefault="00041A55" w:rsidP="00B166EF">
      <w:pPr>
        <w:spacing w:after="0" w:line="240" w:lineRule="auto"/>
        <w:jc w:val="both"/>
        <w:rPr>
          <w:rFonts w:ascii="Times New Roman" w:hAnsi="Times New Roman" w:cs="Times New Roman"/>
        </w:rPr>
      </w:pPr>
      <w:r w:rsidRPr="00041A55">
        <w:rPr>
          <w:rFonts w:ascii="Times New Roman" w:hAnsi="Times New Roman" w:cs="Times New Roman"/>
        </w:rPr>
        <w:t xml:space="preserve">Equations should be numbered starting from 1 from the beginning. Numbers should be written in parenthesis (2) and aligned on the right. The characters used in the equations should be defined in the </w:t>
      </w:r>
      <w:r>
        <w:rPr>
          <w:rFonts w:ascii="Times New Roman" w:hAnsi="Times New Roman" w:cs="Times New Roman"/>
        </w:rPr>
        <w:t>manuscript</w:t>
      </w:r>
      <w:r w:rsidRPr="00041A55">
        <w:rPr>
          <w:rFonts w:ascii="Times New Roman" w:hAnsi="Times New Roman" w:cs="Times New Roman"/>
        </w:rPr>
        <w:t>.</w:t>
      </w:r>
      <w:r>
        <w:rPr>
          <w:rFonts w:ascii="Times New Roman" w:hAnsi="Times New Roman" w:cs="Times New Roman"/>
        </w:rPr>
        <w:t xml:space="preserve"> </w:t>
      </w:r>
      <w:r w:rsidRPr="00041A55">
        <w:rPr>
          <w:rFonts w:ascii="Times New Roman" w:hAnsi="Times New Roman" w:cs="Times New Roman"/>
        </w:rPr>
        <w:t>Upper and lower indices should be distinct and clear.</w:t>
      </w:r>
      <w:r>
        <w:rPr>
          <w:rFonts w:ascii="Times New Roman" w:hAnsi="Times New Roman" w:cs="Times New Roman"/>
        </w:rPr>
        <w:t xml:space="preserve"> </w:t>
      </w:r>
      <w:r w:rsidRPr="00041A55">
        <w:rPr>
          <w:rFonts w:ascii="Times New Roman" w:hAnsi="Times New Roman" w:cs="Times New Roman"/>
        </w:rPr>
        <w:t>Equation editor should be used to create equations in the text.</w:t>
      </w:r>
    </w:p>
    <w:p w14:paraId="3EAF002A" w14:textId="5AA61882" w:rsidR="00041A55" w:rsidRDefault="00041A55" w:rsidP="00B166EF">
      <w:pPr>
        <w:spacing w:after="0" w:line="240" w:lineRule="auto"/>
        <w:jc w:val="both"/>
        <w:rPr>
          <w:rFonts w:ascii="Times New Roman" w:hAnsi="Times New Roman" w:cs="Times New Roman"/>
        </w:rPr>
      </w:pPr>
    </w:p>
    <w:p w14:paraId="3107177B" w14:textId="42498E6F" w:rsidR="00041A55" w:rsidRDefault="00041A55" w:rsidP="00B166EF">
      <w:pPr>
        <w:spacing w:after="0" w:line="240" w:lineRule="auto"/>
        <w:jc w:val="both"/>
        <w:rPr>
          <w:rFonts w:ascii="Times New Roman" w:eastAsiaTheme="minorEastAsia" w:hAnsi="Times New Roman" w:cs="Times New Roman"/>
        </w:rPr>
      </w:pPr>
      <m:oMath>
        <m:r>
          <w:rPr>
            <w:rFonts w:ascii="Cambria Math" w:hAnsi="Cambria Math" w:cs="Times New Roman"/>
          </w:rPr>
          <m:t>E=P/v.t</m:t>
        </m:r>
      </m:oMath>
      <w:r>
        <w:rPr>
          <w:rFonts w:ascii="Times New Roman" w:eastAsiaTheme="minorEastAsia" w:hAnsi="Times New Roman" w:cs="Times New Roman"/>
        </w:rPr>
        <w:t xml:space="preserve">                                                       (1)</w:t>
      </w:r>
    </w:p>
    <w:p w14:paraId="4813FB26" w14:textId="77777777" w:rsidR="00BB2B69" w:rsidRDefault="00BB2B69" w:rsidP="00B166EF">
      <w:pPr>
        <w:spacing w:after="0" w:line="240" w:lineRule="auto"/>
        <w:jc w:val="both"/>
        <w:rPr>
          <w:rFonts w:ascii="Times New Roman" w:hAnsi="Times New Roman" w:cs="Times New Roman"/>
        </w:rPr>
      </w:pPr>
    </w:p>
    <w:p w14:paraId="1AEA0AF9" w14:textId="06A020B9" w:rsidR="00041A55" w:rsidRPr="00041A55" w:rsidRDefault="00041A55" w:rsidP="00B166EF">
      <w:pPr>
        <w:spacing w:after="0" w:line="240" w:lineRule="auto"/>
        <w:jc w:val="both"/>
        <w:rPr>
          <w:rFonts w:ascii="Times New Roman" w:hAnsi="Times New Roman" w:cs="Times New Roman"/>
        </w:rPr>
      </w:pPr>
      <w:r w:rsidRPr="00041A55">
        <w:rPr>
          <w:rFonts w:ascii="Times New Roman" w:hAnsi="Times New Roman" w:cs="Times New Roman"/>
        </w:rPr>
        <w:t>For decimal numbers, a period (such as 3.5) should be used as a decimal separator in articles. When referring to equations in the article, “ ….. Equation (3) … “ or “….. Equation (2)-(5) …. It should be specified as “.</w:t>
      </w:r>
    </w:p>
    <w:p w14:paraId="3E1B0F73" w14:textId="77777777" w:rsidR="00041A55" w:rsidRPr="00041A55" w:rsidRDefault="00041A55" w:rsidP="00B166EF">
      <w:pPr>
        <w:spacing w:after="0" w:line="240" w:lineRule="auto"/>
        <w:jc w:val="both"/>
        <w:rPr>
          <w:rFonts w:ascii="Times New Roman" w:hAnsi="Times New Roman" w:cs="Times New Roman"/>
          <w:b/>
          <w:bCs/>
        </w:rPr>
      </w:pPr>
    </w:p>
    <w:p w14:paraId="4C9C9465" w14:textId="560F4FAA" w:rsidR="00623B2C" w:rsidRDefault="00164D8F" w:rsidP="00623B2C">
      <w:pPr>
        <w:pStyle w:val="ListParagraph"/>
        <w:numPr>
          <w:ilvl w:val="0"/>
          <w:numId w:val="1"/>
        </w:numPr>
        <w:spacing w:after="0" w:line="240" w:lineRule="auto"/>
        <w:jc w:val="both"/>
        <w:rPr>
          <w:rFonts w:ascii="Times New Roman" w:hAnsi="Times New Roman" w:cs="Times New Roman"/>
          <w:b/>
        </w:rPr>
      </w:pPr>
      <w:r w:rsidRPr="00164D8F">
        <w:rPr>
          <w:rFonts w:ascii="Times New Roman" w:hAnsi="Times New Roman" w:cs="Times New Roman"/>
          <w:b/>
        </w:rPr>
        <w:t>RESULTS</w:t>
      </w:r>
    </w:p>
    <w:p w14:paraId="172D1D25" w14:textId="1CFE4FCC" w:rsidR="00623B2C" w:rsidRDefault="00164D8F" w:rsidP="00623B2C">
      <w:pPr>
        <w:spacing w:after="0" w:line="240" w:lineRule="auto"/>
        <w:jc w:val="both"/>
        <w:rPr>
          <w:rFonts w:ascii="Times New Roman" w:hAnsi="Times New Roman" w:cs="Times New Roman"/>
        </w:rPr>
      </w:pPr>
      <w:r w:rsidRPr="00164D8F">
        <w:rPr>
          <w:rFonts w:ascii="Times New Roman" w:hAnsi="Times New Roman" w:cs="Times New Roman"/>
        </w:rPr>
        <w:t>These writing rules are valid for the works to be sent to the "International Journal of 3D Printing Technologies and Digital Industry". Authors can use this file as a template.</w:t>
      </w:r>
    </w:p>
    <w:p w14:paraId="63480386" w14:textId="77777777" w:rsidR="00164D8F" w:rsidRPr="00623B2C" w:rsidRDefault="00164D8F" w:rsidP="00623B2C">
      <w:pPr>
        <w:spacing w:after="0" w:line="240" w:lineRule="auto"/>
        <w:jc w:val="both"/>
        <w:rPr>
          <w:rFonts w:ascii="Times New Roman" w:hAnsi="Times New Roman" w:cs="Times New Roman"/>
          <w:b/>
        </w:rPr>
      </w:pPr>
    </w:p>
    <w:p w14:paraId="3797C572" w14:textId="63C5A364" w:rsidR="00164D8F" w:rsidRDefault="00CB6C1F" w:rsidP="00B166EF">
      <w:pPr>
        <w:spacing w:after="0" w:line="240" w:lineRule="auto"/>
        <w:jc w:val="both"/>
        <w:rPr>
          <w:rFonts w:ascii="Times New Roman" w:hAnsi="Times New Roman" w:cs="Times New Roman"/>
          <w:b/>
        </w:rPr>
      </w:pPr>
      <w:r>
        <w:rPr>
          <w:rFonts w:ascii="Times New Roman" w:hAnsi="Times New Roman" w:cs="Times New Roman"/>
          <w:b/>
        </w:rPr>
        <w:t>ACKNOWLEDGE</w:t>
      </w:r>
      <w:r w:rsidR="00552A7E">
        <w:rPr>
          <w:rFonts w:ascii="Times New Roman" w:hAnsi="Times New Roman" w:cs="Times New Roman"/>
          <w:b/>
        </w:rPr>
        <w:t>S</w:t>
      </w:r>
    </w:p>
    <w:p w14:paraId="3FEEAC21" w14:textId="2B7A904B" w:rsidR="004E2A28" w:rsidRDefault="00164D8F" w:rsidP="00B166EF">
      <w:pPr>
        <w:spacing w:after="0" w:line="240" w:lineRule="auto"/>
        <w:jc w:val="both"/>
        <w:rPr>
          <w:rFonts w:ascii="Times New Roman" w:hAnsi="Times New Roman" w:cs="Times New Roman"/>
        </w:rPr>
      </w:pPr>
      <w:r w:rsidRPr="00164D8F">
        <w:rPr>
          <w:rFonts w:ascii="Times New Roman" w:hAnsi="Times New Roman" w:cs="Times New Roman"/>
        </w:rPr>
        <w:t>Authors can refer to companies, businesses, public institutions or projects that contributed to the study in this section.</w:t>
      </w:r>
    </w:p>
    <w:p w14:paraId="686BDA7B" w14:textId="280560D0" w:rsidR="00C41F85" w:rsidRDefault="00C41F85" w:rsidP="00B166EF">
      <w:pPr>
        <w:spacing w:after="0" w:line="240" w:lineRule="auto"/>
        <w:jc w:val="both"/>
        <w:rPr>
          <w:rFonts w:ascii="Times New Roman" w:hAnsi="Times New Roman" w:cs="Times New Roman"/>
        </w:rPr>
      </w:pPr>
    </w:p>
    <w:p w14:paraId="181AB737" w14:textId="01D1AE64" w:rsidR="005864FC" w:rsidRPr="005864FC" w:rsidRDefault="005864FC" w:rsidP="005864FC">
      <w:pPr>
        <w:spacing w:after="0" w:line="240" w:lineRule="auto"/>
        <w:jc w:val="both"/>
        <w:rPr>
          <w:rFonts w:ascii="Times New Roman" w:hAnsi="Times New Roman" w:cs="Times New Roman"/>
          <w:b/>
          <w:bCs/>
        </w:rPr>
      </w:pPr>
      <w:r w:rsidRPr="005864FC">
        <w:rPr>
          <w:rFonts w:ascii="Times New Roman" w:hAnsi="Times New Roman" w:cs="Times New Roman"/>
          <w:b/>
          <w:bCs/>
        </w:rPr>
        <w:t>REFERENCES</w:t>
      </w:r>
    </w:p>
    <w:p w14:paraId="2F865EDA" w14:textId="466915A8" w:rsidR="00792E31" w:rsidRDefault="005864FC" w:rsidP="00B166EF">
      <w:pPr>
        <w:spacing w:after="0" w:line="240" w:lineRule="auto"/>
        <w:jc w:val="both"/>
        <w:rPr>
          <w:rFonts w:ascii="Times New Roman" w:hAnsi="Times New Roman" w:cs="Times New Roman"/>
        </w:rPr>
      </w:pPr>
      <w:r w:rsidRPr="005864FC">
        <w:rPr>
          <w:rFonts w:ascii="Times New Roman" w:hAnsi="Times New Roman" w:cs="Times New Roman"/>
        </w:rPr>
        <w:t>The numbering style should be preferred for reference notation. If cited, the reference number should be placed at the end of sentences, literature review, figures, or graphics. References should be numbered in square brackets (Example; [1</w:t>
      </w:r>
      <w:r w:rsidR="007F403D">
        <w:rPr>
          <w:rFonts w:ascii="Times New Roman" w:hAnsi="Times New Roman" w:cs="Times New Roman"/>
        </w:rPr>
        <w:t>-</w:t>
      </w:r>
      <w:r w:rsidRPr="005864FC">
        <w:rPr>
          <w:rFonts w:ascii="Times New Roman" w:hAnsi="Times New Roman" w:cs="Times New Roman"/>
        </w:rPr>
        <w:t xml:space="preserve">5], etc.) with </w:t>
      </w:r>
      <w:r w:rsidRPr="005864FC">
        <w:rPr>
          <w:rFonts w:ascii="Times New Roman" w:hAnsi="Times New Roman" w:cs="Times New Roman"/>
        </w:rPr>
        <w:t>numbers in the text and should be written in the order in which they are given in the work at the end of the text. Suppose the reference is to be given with the name of the author. In that case, the reference process should be written immediately after the name of the author (Özsoy et al. [5]), if the reference is to be given without the name of the author, it should be written at the end of the sentence (.... has been obtained [4].).</w:t>
      </w:r>
    </w:p>
    <w:p w14:paraId="3BB7B7B4" w14:textId="77777777" w:rsidR="005864FC" w:rsidRDefault="005864FC" w:rsidP="00B166EF">
      <w:pPr>
        <w:spacing w:after="0" w:line="240" w:lineRule="auto"/>
        <w:jc w:val="both"/>
        <w:rPr>
          <w:rFonts w:ascii="Times New Roman" w:hAnsi="Times New Roman" w:cs="Times New Roman"/>
        </w:rPr>
      </w:pPr>
    </w:p>
    <w:p w14:paraId="0203520A" w14:textId="12A35192" w:rsidR="00792E31" w:rsidRDefault="00427ACF" w:rsidP="00B166EF">
      <w:pPr>
        <w:spacing w:after="0" w:line="240" w:lineRule="auto"/>
        <w:jc w:val="both"/>
        <w:rPr>
          <w:rFonts w:ascii="Times New Roman" w:hAnsi="Times New Roman" w:cs="Times New Roman"/>
        </w:rPr>
      </w:pPr>
      <w:r w:rsidRPr="00427ACF">
        <w:rPr>
          <w:rFonts w:ascii="Times New Roman" w:hAnsi="Times New Roman" w:cs="Times New Roman"/>
        </w:rPr>
        <w:t>Reference numbers should be given sequentially in the REFERENCES section. All references mentioned in the text should be included in the 'References' list, using 10 point font size and Times New Roman font, justified. Line spacing between references should be 1. While listing the sources, the automatic list should be preferred, and 0.75cm tab should be used after the numbers. If a reference is to go to the bottom line in the continuation, the second line should be aligned with the first letter of the previous line, and a line space should be added between the two references. Below is a list of resources that will exemplify the alignment style.</w:t>
      </w:r>
    </w:p>
    <w:p w14:paraId="3A3D2109" w14:textId="77777777" w:rsidR="00424099" w:rsidRDefault="00424099" w:rsidP="00B166EF">
      <w:pPr>
        <w:spacing w:after="0" w:line="240" w:lineRule="auto"/>
        <w:jc w:val="both"/>
        <w:rPr>
          <w:rFonts w:ascii="Times New Roman" w:hAnsi="Times New Roman" w:cs="Times New Roman"/>
          <w:b/>
          <w:bCs/>
        </w:rPr>
      </w:pPr>
    </w:p>
    <w:p w14:paraId="2BE2B3D5" w14:textId="77777777" w:rsidR="00427ACF" w:rsidRPr="00427ACF" w:rsidRDefault="00427ACF" w:rsidP="00427ACF">
      <w:pPr>
        <w:spacing w:after="0" w:line="240" w:lineRule="auto"/>
        <w:jc w:val="both"/>
        <w:rPr>
          <w:rFonts w:ascii="Times New Roman" w:hAnsi="Times New Roman" w:cs="Times New Roman"/>
          <w:b/>
          <w:bCs/>
        </w:rPr>
      </w:pPr>
      <w:bookmarkStart w:id="7" w:name="_Hlk520388407"/>
      <w:r w:rsidRPr="00427ACF">
        <w:rPr>
          <w:rFonts w:ascii="Times New Roman" w:hAnsi="Times New Roman" w:cs="Times New Roman"/>
          <w:b/>
          <w:bCs/>
        </w:rPr>
        <w:t>REFERENCES</w:t>
      </w:r>
    </w:p>
    <w:p w14:paraId="69012133" w14:textId="4DAA85D9" w:rsidR="00102039" w:rsidRPr="00A14661" w:rsidRDefault="00A14661" w:rsidP="00A1466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r w:rsidR="00A874D6" w:rsidRPr="00A14661">
        <w:rPr>
          <w:rFonts w:ascii="Times New Roman" w:hAnsi="Times New Roman" w:cs="Times New Roman"/>
          <w:sz w:val="20"/>
          <w:szCs w:val="20"/>
        </w:rPr>
        <w:t xml:space="preserve">Çetinkaya, </w:t>
      </w:r>
      <w:r w:rsidR="00102039" w:rsidRPr="00A14661">
        <w:rPr>
          <w:rFonts w:ascii="Times New Roman" w:hAnsi="Times New Roman" w:cs="Times New Roman"/>
          <w:sz w:val="20"/>
          <w:szCs w:val="20"/>
        </w:rPr>
        <w:t>K</w:t>
      </w:r>
      <w:r w:rsidR="00A874D6" w:rsidRPr="00A14661">
        <w:rPr>
          <w:rFonts w:ascii="Times New Roman" w:hAnsi="Times New Roman" w:cs="Times New Roman"/>
          <w:sz w:val="20"/>
          <w:szCs w:val="20"/>
        </w:rPr>
        <w:t>., “</w:t>
      </w:r>
      <w:r w:rsidR="00D14B9A" w:rsidRPr="00A14661">
        <w:rPr>
          <w:rFonts w:ascii="Times New Roman" w:hAnsi="Times New Roman" w:cs="Times New Roman"/>
          <w:sz w:val="20"/>
          <w:szCs w:val="20"/>
        </w:rPr>
        <w:t>Masaüstü üç boyutlu yazıcı</w:t>
      </w:r>
      <w:r w:rsidR="00A874D6" w:rsidRPr="00A14661">
        <w:rPr>
          <w:rFonts w:ascii="Times New Roman" w:hAnsi="Times New Roman" w:cs="Times New Roman"/>
          <w:sz w:val="20"/>
          <w:szCs w:val="20"/>
        </w:rPr>
        <w:t xml:space="preserve">”, International Journal of 3D Printing Technologies and Digital Industry, </w:t>
      </w:r>
      <w:r w:rsidR="00CB7C40">
        <w:rPr>
          <w:rFonts w:ascii="Times New Roman" w:hAnsi="Times New Roman" w:cs="Times New Roman"/>
          <w:sz w:val="20"/>
          <w:szCs w:val="20"/>
          <w:highlight w:val="yellow"/>
        </w:rPr>
        <w:t>Vol.</w:t>
      </w:r>
      <w:r w:rsidR="00A874D6" w:rsidRPr="00C30AF6">
        <w:rPr>
          <w:rFonts w:ascii="Times New Roman" w:hAnsi="Times New Roman" w:cs="Times New Roman"/>
          <w:sz w:val="20"/>
          <w:szCs w:val="20"/>
          <w:highlight w:val="yellow"/>
        </w:rPr>
        <w:t xml:space="preserve"> 1, </w:t>
      </w:r>
      <w:r w:rsidR="00CB7C40">
        <w:rPr>
          <w:rFonts w:ascii="Times New Roman" w:hAnsi="Times New Roman" w:cs="Times New Roman"/>
          <w:sz w:val="20"/>
          <w:szCs w:val="20"/>
          <w:highlight w:val="yellow"/>
        </w:rPr>
        <w:t xml:space="preserve">Issue </w:t>
      </w:r>
      <w:r w:rsidR="00A874D6" w:rsidRPr="00C30AF6">
        <w:rPr>
          <w:rFonts w:ascii="Times New Roman" w:hAnsi="Times New Roman" w:cs="Times New Roman"/>
          <w:sz w:val="20"/>
          <w:szCs w:val="20"/>
          <w:highlight w:val="yellow"/>
        </w:rPr>
        <w:t xml:space="preserve">1, </w:t>
      </w:r>
      <w:r w:rsidR="00CB7C40">
        <w:rPr>
          <w:rFonts w:ascii="Times New Roman" w:hAnsi="Times New Roman" w:cs="Times New Roman"/>
          <w:sz w:val="20"/>
          <w:szCs w:val="20"/>
          <w:highlight w:val="yellow"/>
        </w:rPr>
        <w:t>Pages</w:t>
      </w:r>
      <w:r w:rsidR="00A874D6" w:rsidRPr="00C30AF6">
        <w:rPr>
          <w:rFonts w:ascii="Times New Roman" w:hAnsi="Times New Roman" w:cs="Times New Roman"/>
          <w:sz w:val="20"/>
          <w:szCs w:val="20"/>
          <w:highlight w:val="yellow"/>
        </w:rPr>
        <w:t xml:space="preserve"> 90-91, 2015</w:t>
      </w:r>
      <w:bookmarkEnd w:id="7"/>
      <w:r w:rsidR="00A874D6" w:rsidRPr="00C30AF6">
        <w:rPr>
          <w:rFonts w:ascii="Times New Roman" w:hAnsi="Times New Roman" w:cs="Times New Roman"/>
          <w:sz w:val="20"/>
          <w:szCs w:val="20"/>
          <w:highlight w:val="yellow"/>
        </w:rPr>
        <w:t>.</w:t>
      </w:r>
    </w:p>
    <w:p w14:paraId="6466B6DC" w14:textId="20FC4DE1" w:rsidR="00CB6C1F" w:rsidRPr="00CB6C1F" w:rsidRDefault="00CB6C1F" w:rsidP="00CB6C1F">
      <w:pPr>
        <w:spacing w:after="0" w:line="240" w:lineRule="auto"/>
        <w:rPr>
          <w:rFonts w:ascii="Times New Roman" w:hAnsi="Times New Roman" w:cs="Times New Roman"/>
          <w:sz w:val="20"/>
          <w:szCs w:val="20"/>
        </w:rPr>
      </w:pPr>
      <w:r w:rsidRPr="00CB6C1F">
        <w:rPr>
          <w:rFonts w:ascii="Times New Roman" w:hAnsi="Times New Roman" w:cs="Times New Roman"/>
          <w:sz w:val="20"/>
          <w:szCs w:val="20"/>
          <w:highlight w:val="yellow"/>
        </w:rPr>
        <w:t>(Line spacing 10 points)</w:t>
      </w:r>
    </w:p>
    <w:p w14:paraId="56925B4B" w14:textId="2C35B6C5" w:rsidR="00D14B9A" w:rsidRPr="00A14661" w:rsidRDefault="00A14661" w:rsidP="00A1466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 </w:t>
      </w:r>
      <w:r w:rsidR="00102039" w:rsidRPr="00A14661">
        <w:rPr>
          <w:rFonts w:ascii="Times New Roman" w:hAnsi="Times New Roman" w:cs="Times New Roman"/>
          <w:sz w:val="20"/>
          <w:szCs w:val="20"/>
        </w:rPr>
        <w:t>Anil, K.S., “Dynamic strain ageing of various of steels”</w:t>
      </w:r>
      <w:r w:rsidR="00D14B9A" w:rsidRPr="00A14661">
        <w:rPr>
          <w:rFonts w:ascii="Times New Roman" w:hAnsi="Times New Roman" w:cs="Times New Roman"/>
          <w:sz w:val="20"/>
          <w:szCs w:val="20"/>
        </w:rPr>
        <w:t xml:space="preserve">, </w:t>
      </w:r>
      <w:r w:rsidR="00102039" w:rsidRPr="00A14661">
        <w:rPr>
          <w:rFonts w:ascii="Times New Roman" w:hAnsi="Times New Roman" w:cs="Times New Roman"/>
          <w:sz w:val="20"/>
          <w:szCs w:val="20"/>
        </w:rPr>
        <w:t xml:space="preserve">Metallurgical Transactions A, </w:t>
      </w:r>
      <w:r w:rsidR="00D14B9A" w:rsidRPr="00CB6C1F">
        <w:rPr>
          <w:rFonts w:ascii="Times New Roman" w:hAnsi="Times New Roman" w:cs="Times New Roman"/>
          <w:sz w:val="20"/>
          <w:szCs w:val="20"/>
          <w:highlight w:val="yellow"/>
        </w:rPr>
        <w:t xml:space="preserve">Vol. </w:t>
      </w:r>
      <w:r w:rsidR="00102039" w:rsidRPr="00CB6C1F">
        <w:rPr>
          <w:rFonts w:ascii="Times New Roman" w:hAnsi="Times New Roman" w:cs="Times New Roman"/>
          <w:sz w:val="20"/>
          <w:szCs w:val="20"/>
          <w:highlight w:val="yellow"/>
        </w:rPr>
        <w:t>13</w:t>
      </w:r>
      <w:r w:rsidR="00D14B9A" w:rsidRPr="00CB6C1F">
        <w:rPr>
          <w:rFonts w:ascii="Times New Roman" w:hAnsi="Times New Roman" w:cs="Times New Roman"/>
          <w:sz w:val="20"/>
          <w:szCs w:val="20"/>
          <w:highlight w:val="yellow"/>
        </w:rPr>
        <w:t xml:space="preserve">, Issue 3, Pages </w:t>
      </w:r>
      <w:r w:rsidR="00102039" w:rsidRPr="00CB6C1F">
        <w:rPr>
          <w:rFonts w:ascii="Times New Roman" w:hAnsi="Times New Roman" w:cs="Times New Roman"/>
          <w:sz w:val="20"/>
          <w:szCs w:val="20"/>
          <w:highlight w:val="yellow"/>
        </w:rPr>
        <w:t>1793-1798</w:t>
      </w:r>
      <w:r w:rsidR="00D14B9A" w:rsidRPr="00CB6C1F">
        <w:rPr>
          <w:rFonts w:ascii="Times New Roman" w:hAnsi="Times New Roman" w:cs="Times New Roman"/>
          <w:sz w:val="20"/>
          <w:szCs w:val="20"/>
          <w:highlight w:val="yellow"/>
        </w:rPr>
        <w:t xml:space="preserve">, </w:t>
      </w:r>
      <w:r w:rsidR="00102039" w:rsidRPr="00CB6C1F">
        <w:rPr>
          <w:rFonts w:ascii="Times New Roman" w:hAnsi="Times New Roman" w:cs="Times New Roman"/>
          <w:sz w:val="20"/>
          <w:szCs w:val="20"/>
          <w:highlight w:val="yellow"/>
        </w:rPr>
        <w:t>1982</w:t>
      </w:r>
      <w:r w:rsidR="00D14B9A" w:rsidRPr="00CB6C1F">
        <w:rPr>
          <w:rFonts w:ascii="Times New Roman" w:hAnsi="Times New Roman" w:cs="Times New Roman"/>
          <w:sz w:val="20"/>
          <w:szCs w:val="20"/>
          <w:highlight w:val="yellow"/>
        </w:rPr>
        <w:t>.</w:t>
      </w:r>
    </w:p>
    <w:p w14:paraId="0006FE27" w14:textId="77777777" w:rsidR="00CB6C1F" w:rsidRPr="00CB6C1F" w:rsidRDefault="00CB6C1F" w:rsidP="00CB6C1F">
      <w:pPr>
        <w:spacing w:after="0" w:line="240" w:lineRule="auto"/>
        <w:rPr>
          <w:rFonts w:ascii="Times New Roman" w:hAnsi="Times New Roman" w:cs="Times New Roman"/>
          <w:sz w:val="20"/>
          <w:szCs w:val="20"/>
        </w:rPr>
      </w:pPr>
      <w:r w:rsidRPr="00CB6C1F">
        <w:rPr>
          <w:rFonts w:ascii="Times New Roman" w:hAnsi="Times New Roman" w:cs="Times New Roman"/>
          <w:sz w:val="20"/>
          <w:szCs w:val="20"/>
          <w:highlight w:val="yellow"/>
        </w:rPr>
        <w:t>(Line spacing 10 points)</w:t>
      </w:r>
    </w:p>
    <w:p w14:paraId="0AD96C5F" w14:textId="38E44073" w:rsidR="00D14B9A" w:rsidRPr="00A14661" w:rsidRDefault="00A14661" w:rsidP="00A1466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3. </w:t>
      </w:r>
      <w:r w:rsidR="00102039" w:rsidRPr="00A14661">
        <w:rPr>
          <w:rFonts w:ascii="Times New Roman" w:hAnsi="Times New Roman" w:cs="Times New Roman"/>
          <w:sz w:val="20"/>
          <w:szCs w:val="20"/>
        </w:rPr>
        <w:t xml:space="preserve">Goto, S., Levec, J. and Smith, J.M., “Mass transfer in packed ebds with twophase flow”, Ind. Eng. Chem. Process Des. Dev., </w:t>
      </w:r>
      <w:r w:rsidR="00D14B9A" w:rsidRPr="00A14661">
        <w:rPr>
          <w:rFonts w:ascii="Times New Roman" w:hAnsi="Times New Roman" w:cs="Times New Roman"/>
          <w:sz w:val="20"/>
          <w:szCs w:val="20"/>
        </w:rPr>
        <w:t xml:space="preserve">Vol. </w:t>
      </w:r>
      <w:r w:rsidR="00102039" w:rsidRPr="00A14661">
        <w:rPr>
          <w:rFonts w:ascii="Times New Roman" w:hAnsi="Times New Roman" w:cs="Times New Roman"/>
          <w:sz w:val="20"/>
          <w:szCs w:val="20"/>
        </w:rPr>
        <w:t>14</w:t>
      </w:r>
      <w:r w:rsidR="00D14B9A" w:rsidRPr="00A14661">
        <w:rPr>
          <w:rFonts w:ascii="Times New Roman" w:hAnsi="Times New Roman" w:cs="Times New Roman"/>
          <w:sz w:val="20"/>
          <w:szCs w:val="20"/>
        </w:rPr>
        <w:t xml:space="preserve">, Issue </w:t>
      </w:r>
      <w:r w:rsidR="00102039" w:rsidRPr="00A14661">
        <w:rPr>
          <w:rFonts w:ascii="Times New Roman" w:hAnsi="Times New Roman" w:cs="Times New Roman"/>
          <w:sz w:val="20"/>
          <w:szCs w:val="20"/>
        </w:rPr>
        <w:t>2</w:t>
      </w:r>
      <w:r w:rsidR="00D14B9A" w:rsidRPr="00A14661">
        <w:rPr>
          <w:rFonts w:ascii="Times New Roman" w:hAnsi="Times New Roman" w:cs="Times New Roman"/>
          <w:sz w:val="20"/>
          <w:szCs w:val="20"/>
        </w:rPr>
        <w:t xml:space="preserve">, Pages </w:t>
      </w:r>
      <w:r w:rsidR="00102039" w:rsidRPr="00A14661">
        <w:rPr>
          <w:rFonts w:ascii="Times New Roman" w:hAnsi="Times New Roman" w:cs="Times New Roman"/>
          <w:sz w:val="20"/>
          <w:szCs w:val="20"/>
        </w:rPr>
        <w:t>473-485</w:t>
      </w:r>
      <w:r w:rsidR="00D14B9A" w:rsidRPr="00A14661">
        <w:rPr>
          <w:rFonts w:ascii="Times New Roman" w:hAnsi="Times New Roman" w:cs="Times New Roman"/>
          <w:sz w:val="20"/>
          <w:szCs w:val="20"/>
        </w:rPr>
        <w:t xml:space="preserve">, </w:t>
      </w:r>
      <w:r w:rsidR="00102039" w:rsidRPr="00A14661">
        <w:rPr>
          <w:rFonts w:ascii="Times New Roman" w:hAnsi="Times New Roman" w:cs="Times New Roman"/>
          <w:sz w:val="20"/>
          <w:szCs w:val="20"/>
        </w:rPr>
        <w:t>1975</w:t>
      </w:r>
      <w:r w:rsidR="00D14B9A" w:rsidRPr="00A14661">
        <w:rPr>
          <w:rFonts w:ascii="Times New Roman" w:hAnsi="Times New Roman" w:cs="Times New Roman"/>
          <w:sz w:val="20"/>
          <w:szCs w:val="20"/>
        </w:rPr>
        <w:t>.</w:t>
      </w:r>
    </w:p>
    <w:p w14:paraId="125CA8F4" w14:textId="77777777" w:rsidR="00CB6C1F" w:rsidRPr="00CB6C1F" w:rsidRDefault="00CB6C1F" w:rsidP="00CB6C1F">
      <w:pPr>
        <w:spacing w:after="0" w:line="240" w:lineRule="auto"/>
        <w:rPr>
          <w:rFonts w:ascii="Times New Roman" w:hAnsi="Times New Roman" w:cs="Times New Roman"/>
          <w:sz w:val="20"/>
          <w:szCs w:val="20"/>
        </w:rPr>
      </w:pPr>
      <w:r w:rsidRPr="00CB6C1F">
        <w:rPr>
          <w:rFonts w:ascii="Times New Roman" w:hAnsi="Times New Roman" w:cs="Times New Roman"/>
          <w:sz w:val="20"/>
          <w:szCs w:val="20"/>
          <w:highlight w:val="yellow"/>
        </w:rPr>
        <w:t>(Line spacing 10 points)</w:t>
      </w:r>
    </w:p>
    <w:p w14:paraId="34835465" w14:textId="36843A00" w:rsidR="00102039" w:rsidRPr="00A14661" w:rsidRDefault="00A14661" w:rsidP="00A1466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 </w:t>
      </w:r>
      <w:r w:rsidR="00102039" w:rsidRPr="00A14661">
        <w:rPr>
          <w:rFonts w:ascii="Times New Roman" w:hAnsi="Times New Roman" w:cs="Times New Roman"/>
          <w:sz w:val="20"/>
          <w:szCs w:val="20"/>
        </w:rPr>
        <w:t xml:space="preserve">Goto, S., Levec, J. and Smith, J.M., “Mass transfer in packed ebds with twophase flow”, Heat </w:t>
      </w:r>
      <w:r w:rsidR="00102039" w:rsidRPr="00A14661">
        <w:rPr>
          <w:rFonts w:ascii="Times New Roman" w:hAnsi="Times New Roman" w:cs="Times New Roman"/>
          <w:sz w:val="20"/>
          <w:szCs w:val="20"/>
        </w:rPr>
        <w:lastRenderedPageBreak/>
        <w:t xml:space="preserve">Transmission 2nd ed., Mc Graw Hill, New York, </w:t>
      </w:r>
      <w:r w:rsidR="00D14B9A" w:rsidRPr="00A14661">
        <w:rPr>
          <w:rFonts w:ascii="Times New Roman" w:hAnsi="Times New Roman" w:cs="Times New Roman"/>
          <w:sz w:val="20"/>
          <w:szCs w:val="20"/>
        </w:rPr>
        <w:t xml:space="preserve">Pages </w:t>
      </w:r>
      <w:r w:rsidR="00102039" w:rsidRPr="00A14661">
        <w:rPr>
          <w:rFonts w:ascii="Times New Roman" w:hAnsi="Times New Roman" w:cs="Times New Roman"/>
          <w:sz w:val="20"/>
          <w:szCs w:val="20"/>
        </w:rPr>
        <w:t>278-292</w:t>
      </w:r>
      <w:r w:rsidR="00D14B9A" w:rsidRPr="00A14661">
        <w:rPr>
          <w:rFonts w:ascii="Times New Roman" w:hAnsi="Times New Roman" w:cs="Times New Roman"/>
          <w:sz w:val="20"/>
          <w:szCs w:val="20"/>
        </w:rPr>
        <w:t xml:space="preserve">, </w:t>
      </w:r>
      <w:r w:rsidR="00102039" w:rsidRPr="00A14661">
        <w:rPr>
          <w:rFonts w:ascii="Times New Roman" w:hAnsi="Times New Roman" w:cs="Times New Roman"/>
          <w:sz w:val="20"/>
          <w:szCs w:val="20"/>
        </w:rPr>
        <w:t>1942</w:t>
      </w:r>
      <w:r w:rsidR="00D14B9A" w:rsidRPr="00A14661">
        <w:rPr>
          <w:rFonts w:ascii="Times New Roman" w:hAnsi="Times New Roman" w:cs="Times New Roman"/>
          <w:sz w:val="20"/>
          <w:szCs w:val="20"/>
        </w:rPr>
        <w:t>.</w:t>
      </w:r>
    </w:p>
    <w:p w14:paraId="7B420158" w14:textId="77777777" w:rsidR="00CB6C1F" w:rsidRPr="00CB6C1F" w:rsidRDefault="00CB6C1F" w:rsidP="00CB6C1F">
      <w:pPr>
        <w:spacing w:after="0" w:line="240" w:lineRule="auto"/>
        <w:rPr>
          <w:rFonts w:ascii="Times New Roman" w:hAnsi="Times New Roman" w:cs="Times New Roman"/>
          <w:sz w:val="20"/>
          <w:szCs w:val="20"/>
        </w:rPr>
      </w:pPr>
      <w:r w:rsidRPr="00CB6C1F">
        <w:rPr>
          <w:rFonts w:ascii="Times New Roman" w:hAnsi="Times New Roman" w:cs="Times New Roman"/>
          <w:sz w:val="20"/>
          <w:szCs w:val="20"/>
          <w:highlight w:val="yellow"/>
        </w:rPr>
        <w:t>(Line spacing 10 points)</w:t>
      </w:r>
    </w:p>
    <w:p w14:paraId="159A02CF" w14:textId="279CCFDF" w:rsidR="00D14B9A" w:rsidRDefault="00A14661" w:rsidP="005871E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 </w:t>
      </w:r>
      <w:r w:rsidR="00102039" w:rsidRPr="00A14661">
        <w:rPr>
          <w:rFonts w:ascii="Times New Roman" w:hAnsi="Times New Roman" w:cs="Times New Roman"/>
          <w:sz w:val="20"/>
          <w:szCs w:val="20"/>
        </w:rPr>
        <w:t xml:space="preserve">Mc Adams, W.H., “Heat </w:t>
      </w:r>
      <w:r w:rsidR="00D14B9A" w:rsidRPr="00A14661">
        <w:rPr>
          <w:rFonts w:ascii="Times New Roman" w:hAnsi="Times New Roman" w:cs="Times New Roman"/>
          <w:sz w:val="20"/>
          <w:szCs w:val="20"/>
        </w:rPr>
        <w:t>t</w:t>
      </w:r>
      <w:r w:rsidR="00102039" w:rsidRPr="00A14661">
        <w:rPr>
          <w:rFonts w:ascii="Times New Roman" w:hAnsi="Times New Roman" w:cs="Times New Roman"/>
          <w:sz w:val="20"/>
          <w:szCs w:val="20"/>
        </w:rPr>
        <w:t xml:space="preserve">ransmission 2nd ed.”, Çeviri Editörü/Editörleri, Mc Graw Hill, New York, </w:t>
      </w:r>
      <w:r w:rsidR="00D14B9A" w:rsidRPr="00A14661">
        <w:rPr>
          <w:rFonts w:ascii="Times New Roman" w:hAnsi="Times New Roman" w:cs="Times New Roman"/>
          <w:sz w:val="20"/>
          <w:szCs w:val="20"/>
        </w:rPr>
        <w:t xml:space="preserve">Pages </w:t>
      </w:r>
      <w:r w:rsidR="00102039" w:rsidRPr="00A14661">
        <w:rPr>
          <w:rFonts w:ascii="Times New Roman" w:hAnsi="Times New Roman" w:cs="Times New Roman"/>
          <w:sz w:val="20"/>
          <w:szCs w:val="20"/>
        </w:rPr>
        <w:t>278- 292</w:t>
      </w:r>
      <w:r w:rsidR="00D14B9A" w:rsidRPr="00A14661">
        <w:rPr>
          <w:rFonts w:ascii="Times New Roman" w:hAnsi="Times New Roman" w:cs="Times New Roman"/>
          <w:sz w:val="20"/>
          <w:szCs w:val="20"/>
        </w:rPr>
        <w:t xml:space="preserve">, </w:t>
      </w:r>
      <w:r w:rsidR="00102039" w:rsidRPr="00A14661">
        <w:rPr>
          <w:rFonts w:ascii="Times New Roman" w:hAnsi="Times New Roman" w:cs="Times New Roman"/>
          <w:sz w:val="20"/>
          <w:szCs w:val="20"/>
        </w:rPr>
        <w:t xml:space="preserve">1942. </w:t>
      </w:r>
    </w:p>
    <w:p w14:paraId="45DF6A5D" w14:textId="776B14E2" w:rsidR="005871EB" w:rsidRPr="005871EB" w:rsidRDefault="005871EB" w:rsidP="005871EB">
      <w:pPr>
        <w:spacing w:after="0" w:line="240" w:lineRule="auto"/>
        <w:rPr>
          <w:rFonts w:ascii="Times New Roman" w:hAnsi="Times New Roman" w:cs="Times New Roman"/>
          <w:sz w:val="20"/>
          <w:szCs w:val="20"/>
        </w:rPr>
      </w:pPr>
      <w:r w:rsidRPr="00CB6C1F">
        <w:rPr>
          <w:rFonts w:ascii="Times New Roman" w:hAnsi="Times New Roman" w:cs="Times New Roman"/>
          <w:sz w:val="20"/>
          <w:szCs w:val="20"/>
          <w:highlight w:val="yellow"/>
        </w:rPr>
        <w:t>(Line spacing 10 points)</w:t>
      </w:r>
    </w:p>
    <w:p w14:paraId="7626E82C" w14:textId="58500D00" w:rsidR="00D14B9A" w:rsidRPr="00A14661" w:rsidRDefault="00A14661" w:rsidP="00A1466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6. </w:t>
      </w:r>
      <w:r w:rsidR="00102039" w:rsidRPr="00A14661">
        <w:rPr>
          <w:rFonts w:ascii="Times New Roman" w:hAnsi="Times New Roman" w:cs="Times New Roman"/>
          <w:sz w:val="20"/>
          <w:szCs w:val="20"/>
        </w:rPr>
        <w:t>Tosun, A., “Yaşlandırılan çift fazlı çeliklerin mekanik davranışlarının incelenmesi”, Yüksek Lisans Tezi, Zonguldak Karaelmas Üniversitesi Fen Bilimleri Enstitüsü, Zonguldak,</w:t>
      </w:r>
      <w:r w:rsidR="00D14B9A" w:rsidRPr="00A14661">
        <w:rPr>
          <w:rFonts w:ascii="Times New Roman" w:hAnsi="Times New Roman" w:cs="Times New Roman"/>
          <w:sz w:val="20"/>
          <w:szCs w:val="20"/>
        </w:rPr>
        <w:t xml:space="preserve"> </w:t>
      </w:r>
      <w:r w:rsidR="00680FD7">
        <w:rPr>
          <w:rFonts w:ascii="Times New Roman" w:hAnsi="Times New Roman" w:cs="Times New Roman"/>
          <w:sz w:val="20"/>
          <w:szCs w:val="20"/>
        </w:rPr>
        <w:t>Pages</w:t>
      </w:r>
      <w:r w:rsidR="00D14B9A" w:rsidRPr="00A14661">
        <w:rPr>
          <w:rFonts w:ascii="Times New Roman" w:hAnsi="Times New Roman" w:cs="Times New Roman"/>
          <w:sz w:val="20"/>
          <w:szCs w:val="20"/>
        </w:rPr>
        <w:t xml:space="preserve"> </w:t>
      </w:r>
      <w:r w:rsidR="00102039" w:rsidRPr="00A14661">
        <w:rPr>
          <w:rFonts w:ascii="Times New Roman" w:hAnsi="Times New Roman" w:cs="Times New Roman"/>
          <w:sz w:val="20"/>
          <w:szCs w:val="20"/>
        </w:rPr>
        <w:t>30-40</w:t>
      </w:r>
      <w:r w:rsidR="00D14B9A" w:rsidRPr="00A14661">
        <w:rPr>
          <w:rFonts w:ascii="Times New Roman" w:hAnsi="Times New Roman" w:cs="Times New Roman"/>
          <w:sz w:val="20"/>
          <w:szCs w:val="20"/>
        </w:rPr>
        <w:t xml:space="preserve">, </w:t>
      </w:r>
      <w:r w:rsidR="00102039" w:rsidRPr="00A14661">
        <w:rPr>
          <w:rFonts w:ascii="Times New Roman" w:hAnsi="Times New Roman" w:cs="Times New Roman"/>
          <w:sz w:val="20"/>
          <w:szCs w:val="20"/>
        </w:rPr>
        <w:t>2007</w:t>
      </w:r>
      <w:r w:rsidR="00D14B9A" w:rsidRPr="00A14661">
        <w:rPr>
          <w:rFonts w:ascii="Times New Roman" w:hAnsi="Times New Roman" w:cs="Times New Roman"/>
          <w:sz w:val="20"/>
          <w:szCs w:val="20"/>
        </w:rPr>
        <w:t>.</w:t>
      </w:r>
    </w:p>
    <w:p w14:paraId="62DAB96E" w14:textId="77777777" w:rsidR="00CB6C1F" w:rsidRPr="00CB6C1F" w:rsidRDefault="00CB6C1F" w:rsidP="00CB6C1F">
      <w:pPr>
        <w:spacing w:after="0" w:line="240" w:lineRule="auto"/>
        <w:rPr>
          <w:rFonts w:ascii="Times New Roman" w:hAnsi="Times New Roman" w:cs="Times New Roman"/>
          <w:sz w:val="20"/>
          <w:szCs w:val="20"/>
        </w:rPr>
      </w:pPr>
      <w:r w:rsidRPr="00CB6C1F">
        <w:rPr>
          <w:rFonts w:ascii="Times New Roman" w:hAnsi="Times New Roman" w:cs="Times New Roman"/>
          <w:sz w:val="20"/>
          <w:szCs w:val="20"/>
          <w:highlight w:val="yellow"/>
        </w:rPr>
        <w:t>(Line spacing 10 points)</w:t>
      </w:r>
    </w:p>
    <w:p w14:paraId="14FD9128" w14:textId="70B27010" w:rsidR="00D14B9A" w:rsidRPr="00A14661" w:rsidRDefault="00A14661" w:rsidP="00A1466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7. </w:t>
      </w:r>
      <w:r w:rsidR="00102039" w:rsidRPr="00A14661">
        <w:rPr>
          <w:rFonts w:ascii="Times New Roman" w:hAnsi="Times New Roman" w:cs="Times New Roman"/>
          <w:sz w:val="20"/>
          <w:szCs w:val="20"/>
        </w:rPr>
        <w:t xml:space="preserve">Gedik, E., “Akışkanlar </w:t>
      </w:r>
      <w:r w:rsidR="00D14B9A" w:rsidRPr="00A14661">
        <w:rPr>
          <w:rFonts w:ascii="Times New Roman" w:hAnsi="Times New Roman" w:cs="Times New Roman"/>
          <w:sz w:val="20"/>
          <w:szCs w:val="20"/>
        </w:rPr>
        <w:t>m</w:t>
      </w:r>
      <w:r w:rsidR="00102039" w:rsidRPr="00A14661">
        <w:rPr>
          <w:rFonts w:ascii="Times New Roman" w:hAnsi="Times New Roman" w:cs="Times New Roman"/>
          <w:sz w:val="20"/>
          <w:szCs w:val="20"/>
        </w:rPr>
        <w:t xml:space="preserve">ekaniği I </w:t>
      </w:r>
      <w:r w:rsidR="00D14B9A" w:rsidRPr="00A14661">
        <w:rPr>
          <w:rFonts w:ascii="Times New Roman" w:hAnsi="Times New Roman" w:cs="Times New Roman"/>
          <w:sz w:val="20"/>
          <w:szCs w:val="20"/>
        </w:rPr>
        <w:t>d</w:t>
      </w:r>
      <w:r w:rsidR="00102039" w:rsidRPr="00A14661">
        <w:rPr>
          <w:rFonts w:ascii="Times New Roman" w:hAnsi="Times New Roman" w:cs="Times New Roman"/>
          <w:sz w:val="20"/>
          <w:szCs w:val="20"/>
        </w:rPr>
        <w:t xml:space="preserve">ers </w:t>
      </w:r>
      <w:r w:rsidR="00D14B9A" w:rsidRPr="00A14661">
        <w:rPr>
          <w:rFonts w:ascii="Times New Roman" w:hAnsi="Times New Roman" w:cs="Times New Roman"/>
          <w:sz w:val="20"/>
          <w:szCs w:val="20"/>
        </w:rPr>
        <w:t>n</w:t>
      </w:r>
      <w:r w:rsidR="00102039" w:rsidRPr="00A14661">
        <w:rPr>
          <w:rFonts w:ascii="Times New Roman" w:hAnsi="Times New Roman" w:cs="Times New Roman"/>
          <w:sz w:val="20"/>
          <w:szCs w:val="20"/>
        </w:rPr>
        <w:t>otları”, Karabük Üniversitesi Makine Mühendisliği Bölümü, Karabük</w:t>
      </w:r>
      <w:r w:rsidR="00D14B9A" w:rsidRPr="00A14661">
        <w:rPr>
          <w:rFonts w:ascii="Times New Roman" w:hAnsi="Times New Roman" w:cs="Times New Roman"/>
          <w:sz w:val="20"/>
          <w:szCs w:val="20"/>
        </w:rPr>
        <w:t xml:space="preserve">, </w:t>
      </w:r>
      <w:r w:rsidR="00102039" w:rsidRPr="00A14661">
        <w:rPr>
          <w:rFonts w:ascii="Times New Roman" w:hAnsi="Times New Roman" w:cs="Times New Roman"/>
          <w:sz w:val="20"/>
          <w:szCs w:val="20"/>
        </w:rPr>
        <w:t>2015.</w:t>
      </w:r>
    </w:p>
    <w:p w14:paraId="6661619E" w14:textId="77777777" w:rsidR="00CB6C1F" w:rsidRPr="00CB6C1F" w:rsidRDefault="00CB6C1F" w:rsidP="00CB6C1F">
      <w:pPr>
        <w:spacing w:after="0" w:line="240" w:lineRule="auto"/>
        <w:rPr>
          <w:rFonts w:ascii="Times New Roman" w:hAnsi="Times New Roman" w:cs="Times New Roman"/>
          <w:sz w:val="20"/>
          <w:szCs w:val="20"/>
        </w:rPr>
      </w:pPr>
      <w:r w:rsidRPr="00CB6C1F">
        <w:rPr>
          <w:rFonts w:ascii="Times New Roman" w:hAnsi="Times New Roman" w:cs="Times New Roman"/>
          <w:sz w:val="20"/>
          <w:szCs w:val="20"/>
          <w:highlight w:val="yellow"/>
        </w:rPr>
        <w:t>(Line spacing 10 points)</w:t>
      </w:r>
    </w:p>
    <w:p w14:paraId="5734F44A" w14:textId="253DB482" w:rsidR="00D14B9A" w:rsidRPr="00A14661" w:rsidRDefault="00A14661" w:rsidP="00A1466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8. </w:t>
      </w:r>
      <w:r w:rsidR="00102039" w:rsidRPr="00A14661">
        <w:rPr>
          <w:rFonts w:ascii="Times New Roman" w:hAnsi="Times New Roman" w:cs="Times New Roman"/>
          <w:sz w:val="20"/>
          <w:szCs w:val="20"/>
        </w:rPr>
        <w:t>Toppare, L., “Elektrokimyasal yöntemle 4-bromstrien ile α-metilstirenin kopolimerleşmesi”, II. Ulusal Makromolekül Sempozyumu, İzmir,</w:t>
      </w:r>
      <w:r w:rsidR="00D14B9A" w:rsidRPr="00A14661">
        <w:rPr>
          <w:rFonts w:ascii="Times New Roman" w:hAnsi="Times New Roman" w:cs="Times New Roman"/>
          <w:sz w:val="20"/>
          <w:szCs w:val="20"/>
        </w:rPr>
        <w:t xml:space="preserve"> </w:t>
      </w:r>
      <w:r w:rsidR="00B456FF">
        <w:rPr>
          <w:rFonts w:ascii="Times New Roman" w:hAnsi="Times New Roman" w:cs="Times New Roman"/>
          <w:sz w:val="20"/>
          <w:szCs w:val="20"/>
        </w:rPr>
        <w:t>Pages</w:t>
      </w:r>
      <w:r w:rsidR="00D14B9A" w:rsidRPr="00A14661">
        <w:rPr>
          <w:rFonts w:ascii="Times New Roman" w:hAnsi="Times New Roman" w:cs="Times New Roman"/>
          <w:sz w:val="20"/>
          <w:szCs w:val="20"/>
        </w:rPr>
        <w:t xml:space="preserve"> </w:t>
      </w:r>
      <w:r w:rsidR="00102039" w:rsidRPr="00A14661">
        <w:rPr>
          <w:rFonts w:ascii="Times New Roman" w:hAnsi="Times New Roman" w:cs="Times New Roman"/>
          <w:sz w:val="20"/>
          <w:szCs w:val="20"/>
        </w:rPr>
        <w:t>85-96</w:t>
      </w:r>
      <w:r w:rsidR="00D14B9A" w:rsidRPr="00A14661">
        <w:rPr>
          <w:rFonts w:ascii="Times New Roman" w:hAnsi="Times New Roman" w:cs="Times New Roman"/>
          <w:sz w:val="20"/>
          <w:szCs w:val="20"/>
        </w:rPr>
        <w:t xml:space="preserve">, </w:t>
      </w:r>
      <w:r w:rsidR="00102039" w:rsidRPr="00A14661">
        <w:rPr>
          <w:rFonts w:ascii="Times New Roman" w:hAnsi="Times New Roman" w:cs="Times New Roman"/>
          <w:sz w:val="20"/>
          <w:szCs w:val="20"/>
        </w:rPr>
        <w:t>1985.</w:t>
      </w:r>
    </w:p>
    <w:p w14:paraId="15809AB5" w14:textId="77777777" w:rsidR="00CB6C1F" w:rsidRPr="00CB6C1F" w:rsidRDefault="00CB6C1F" w:rsidP="00CB6C1F">
      <w:pPr>
        <w:spacing w:after="0" w:line="240" w:lineRule="auto"/>
        <w:rPr>
          <w:rFonts w:ascii="Times New Roman" w:hAnsi="Times New Roman" w:cs="Times New Roman"/>
          <w:sz w:val="20"/>
          <w:szCs w:val="20"/>
        </w:rPr>
      </w:pPr>
      <w:r w:rsidRPr="00CB6C1F">
        <w:rPr>
          <w:rFonts w:ascii="Times New Roman" w:hAnsi="Times New Roman" w:cs="Times New Roman"/>
          <w:sz w:val="20"/>
          <w:szCs w:val="20"/>
          <w:highlight w:val="yellow"/>
        </w:rPr>
        <w:t>(Line spacing 10 points)</w:t>
      </w:r>
    </w:p>
    <w:p w14:paraId="484DAE5C" w14:textId="097B6322" w:rsidR="00D14B9A" w:rsidRPr="00A14661" w:rsidRDefault="00A14661" w:rsidP="00A1466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9. </w:t>
      </w:r>
      <w:r w:rsidR="00102039" w:rsidRPr="00A14661">
        <w:rPr>
          <w:rFonts w:ascii="Times New Roman" w:hAnsi="Times New Roman" w:cs="Times New Roman"/>
          <w:sz w:val="20"/>
          <w:szCs w:val="20"/>
        </w:rPr>
        <w:t xml:space="preserve">Baran, I. and Kasparek, M., “Marine turtles of Turkey; Status survey 1988 and recommendations for conversation and management”, WWF Report, Heidelberg, </w:t>
      </w:r>
      <w:r w:rsidR="00D14B9A" w:rsidRPr="00A14661">
        <w:rPr>
          <w:rFonts w:ascii="Times New Roman" w:hAnsi="Times New Roman" w:cs="Times New Roman"/>
          <w:sz w:val="20"/>
          <w:szCs w:val="20"/>
        </w:rPr>
        <w:t xml:space="preserve">Pages </w:t>
      </w:r>
      <w:r w:rsidR="00102039" w:rsidRPr="00A14661">
        <w:rPr>
          <w:rFonts w:ascii="Times New Roman" w:hAnsi="Times New Roman" w:cs="Times New Roman"/>
          <w:sz w:val="20"/>
          <w:szCs w:val="20"/>
        </w:rPr>
        <w:t>123-130</w:t>
      </w:r>
      <w:r w:rsidR="00D14B9A" w:rsidRPr="00A14661">
        <w:rPr>
          <w:rFonts w:ascii="Times New Roman" w:hAnsi="Times New Roman" w:cs="Times New Roman"/>
          <w:sz w:val="20"/>
          <w:szCs w:val="20"/>
        </w:rPr>
        <w:t xml:space="preserve">, </w:t>
      </w:r>
      <w:r w:rsidR="00102039" w:rsidRPr="00A14661">
        <w:rPr>
          <w:rFonts w:ascii="Times New Roman" w:hAnsi="Times New Roman" w:cs="Times New Roman"/>
          <w:sz w:val="20"/>
          <w:szCs w:val="20"/>
        </w:rPr>
        <w:t xml:space="preserve">1989. </w:t>
      </w:r>
    </w:p>
    <w:p w14:paraId="033BE1BB" w14:textId="77777777" w:rsidR="00CB6C1F" w:rsidRPr="00CB6C1F" w:rsidRDefault="00CB6C1F" w:rsidP="00CB6C1F">
      <w:pPr>
        <w:spacing w:after="0" w:line="240" w:lineRule="auto"/>
        <w:rPr>
          <w:rFonts w:ascii="Times New Roman" w:hAnsi="Times New Roman" w:cs="Times New Roman"/>
          <w:sz w:val="20"/>
          <w:szCs w:val="20"/>
        </w:rPr>
      </w:pPr>
      <w:r w:rsidRPr="00CB6C1F">
        <w:rPr>
          <w:rFonts w:ascii="Times New Roman" w:hAnsi="Times New Roman" w:cs="Times New Roman"/>
          <w:sz w:val="20"/>
          <w:szCs w:val="20"/>
          <w:highlight w:val="yellow"/>
        </w:rPr>
        <w:t>(Line spacing 10 points)</w:t>
      </w:r>
    </w:p>
    <w:p w14:paraId="06E52E10" w14:textId="219AC948" w:rsidR="00D14B9A" w:rsidRPr="00A14661" w:rsidRDefault="00A14661" w:rsidP="00A1466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w:t>
      </w:r>
      <w:r w:rsidR="00D57D8C">
        <w:rPr>
          <w:rFonts w:ascii="Times New Roman" w:hAnsi="Times New Roman" w:cs="Times New Roman"/>
          <w:sz w:val="20"/>
          <w:szCs w:val="20"/>
        </w:rPr>
        <w:t xml:space="preserve"> </w:t>
      </w:r>
      <w:r w:rsidR="00D57D8C" w:rsidRPr="00D57D8C">
        <w:rPr>
          <w:rFonts w:ascii="Times New Roman" w:hAnsi="Times New Roman" w:cs="Times New Roman"/>
          <w:sz w:val="20"/>
          <w:szCs w:val="20"/>
        </w:rPr>
        <w:t>Turkish Statistical Institute, “Municipal wastewater statistics”,</w:t>
      </w:r>
      <w:hyperlink r:id="rId21" w:history="1">
        <w:r w:rsidR="00D14B9A" w:rsidRPr="00A14661">
          <w:rPr>
            <w:rStyle w:val="Hyperlink"/>
            <w:rFonts w:ascii="Times New Roman" w:hAnsi="Times New Roman" w:cs="Times New Roman"/>
            <w:sz w:val="20"/>
            <w:szCs w:val="20"/>
          </w:rPr>
          <w:t>http://www.tuik.gov.tr/PreHaberBultenleri.do?id=416</w:t>
        </w:r>
      </w:hyperlink>
      <w:r w:rsidR="00D14B9A" w:rsidRPr="00A14661">
        <w:rPr>
          <w:rFonts w:ascii="Times New Roman" w:hAnsi="Times New Roman" w:cs="Times New Roman"/>
          <w:sz w:val="20"/>
          <w:szCs w:val="20"/>
        </w:rPr>
        <w:t xml:space="preserve">, </w:t>
      </w:r>
      <w:r w:rsidR="00FC27AC">
        <w:rPr>
          <w:rFonts w:ascii="Times New Roman" w:hAnsi="Times New Roman" w:cs="Times New Roman"/>
          <w:sz w:val="20"/>
          <w:szCs w:val="20"/>
        </w:rPr>
        <w:t>December</w:t>
      </w:r>
      <w:r w:rsidR="00424099" w:rsidRPr="00A14661">
        <w:rPr>
          <w:rFonts w:ascii="Times New Roman" w:hAnsi="Times New Roman" w:cs="Times New Roman"/>
          <w:sz w:val="20"/>
          <w:szCs w:val="20"/>
        </w:rPr>
        <w:t xml:space="preserve"> 29, </w:t>
      </w:r>
      <w:r w:rsidR="00102039" w:rsidRPr="00A14661">
        <w:rPr>
          <w:rFonts w:ascii="Times New Roman" w:hAnsi="Times New Roman" w:cs="Times New Roman"/>
          <w:sz w:val="20"/>
          <w:szCs w:val="20"/>
        </w:rPr>
        <w:t xml:space="preserve">2004. </w:t>
      </w:r>
    </w:p>
    <w:p w14:paraId="262FEE97" w14:textId="77777777" w:rsidR="00D94DF6" w:rsidRDefault="00D94DF6" w:rsidP="00102039">
      <w:pPr>
        <w:spacing w:after="0" w:line="240" w:lineRule="auto"/>
        <w:jc w:val="both"/>
        <w:rPr>
          <w:rFonts w:ascii="Times New Roman" w:hAnsi="Times New Roman" w:cs="Times New Roman"/>
        </w:rPr>
      </w:pPr>
    </w:p>
    <w:p w14:paraId="50ECE777" w14:textId="283E8FE2" w:rsidR="00102039" w:rsidRDefault="00427ACF" w:rsidP="00B166EF">
      <w:pPr>
        <w:spacing w:after="0" w:line="240" w:lineRule="auto"/>
        <w:jc w:val="both"/>
        <w:rPr>
          <w:rFonts w:ascii="Times New Roman" w:hAnsi="Times New Roman" w:cs="Times New Roman"/>
        </w:rPr>
      </w:pPr>
      <w:r w:rsidRPr="00427ACF">
        <w:rPr>
          <w:rFonts w:ascii="Times New Roman" w:hAnsi="Times New Roman" w:cs="Times New Roman"/>
        </w:rPr>
        <w:t>The spelling of the references used in the REFERENCES list should be as in the examples below.</w:t>
      </w:r>
    </w:p>
    <w:p w14:paraId="0322A5D9" w14:textId="77777777" w:rsidR="00427ACF" w:rsidRDefault="00427ACF" w:rsidP="00B166EF">
      <w:pPr>
        <w:spacing w:after="0" w:line="240" w:lineRule="auto"/>
        <w:jc w:val="both"/>
        <w:rPr>
          <w:rFonts w:ascii="Times New Roman" w:hAnsi="Times New Roman" w:cs="Times New Roman"/>
        </w:rPr>
      </w:pPr>
    </w:p>
    <w:p w14:paraId="434FAD87" w14:textId="77777777" w:rsidR="00427ACF" w:rsidRDefault="00427ACF" w:rsidP="00B02E42">
      <w:pPr>
        <w:spacing w:after="0" w:line="240" w:lineRule="auto"/>
        <w:jc w:val="both"/>
        <w:rPr>
          <w:rFonts w:ascii="Times New Roman" w:hAnsi="Times New Roman" w:cs="Times New Roman"/>
          <w:b/>
          <w:u w:val="single"/>
        </w:rPr>
      </w:pPr>
      <w:r w:rsidRPr="00427ACF">
        <w:rPr>
          <w:rFonts w:ascii="Times New Roman" w:hAnsi="Times New Roman" w:cs="Times New Roman"/>
          <w:b/>
          <w:u w:val="single"/>
        </w:rPr>
        <w:t>BOOK</w:t>
      </w:r>
    </w:p>
    <w:p w14:paraId="33E7848C" w14:textId="77777777" w:rsidR="00427ACF" w:rsidRDefault="00427ACF" w:rsidP="00B02E42">
      <w:pPr>
        <w:spacing w:after="0" w:line="240" w:lineRule="auto"/>
        <w:jc w:val="both"/>
        <w:rPr>
          <w:rFonts w:ascii="Times New Roman" w:hAnsi="Times New Roman" w:cs="Times New Roman"/>
          <w:sz w:val="20"/>
          <w:szCs w:val="20"/>
        </w:rPr>
      </w:pPr>
      <w:r w:rsidRPr="00427ACF">
        <w:rPr>
          <w:rFonts w:ascii="Times New Roman" w:hAnsi="Times New Roman" w:cs="Times New Roman"/>
          <w:sz w:val="20"/>
          <w:szCs w:val="20"/>
        </w:rPr>
        <w:t>Authors, “Book Title”, Page Range., Publisher, City, Year.</w:t>
      </w:r>
    </w:p>
    <w:p w14:paraId="01839F3B" w14:textId="5935DAE7" w:rsidR="00B02E42" w:rsidRPr="00D14B9A" w:rsidRDefault="00427ACF" w:rsidP="00B02E42">
      <w:pPr>
        <w:spacing w:after="0" w:line="240" w:lineRule="auto"/>
        <w:jc w:val="both"/>
        <w:rPr>
          <w:rFonts w:ascii="Times New Roman" w:hAnsi="Times New Roman" w:cs="Times New Roman"/>
          <w:i/>
          <w:u w:val="single"/>
        </w:rPr>
      </w:pPr>
      <w:r>
        <w:rPr>
          <w:rFonts w:ascii="Times New Roman" w:hAnsi="Times New Roman" w:cs="Times New Roman"/>
          <w:i/>
          <w:u w:val="single"/>
        </w:rPr>
        <w:t>e.g.</w:t>
      </w:r>
      <w:r w:rsidR="00B8246F" w:rsidRPr="00D14B9A">
        <w:rPr>
          <w:rFonts w:ascii="Times New Roman" w:hAnsi="Times New Roman" w:cs="Times New Roman"/>
          <w:i/>
          <w:u w:val="single"/>
        </w:rPr>
        <w:t>:</w:t>
      </w:r>
    </w:p>
    <w:p w14:paraId="01BB0829" w14:textId="37F6EFA9" w:rsidR="00B02E42" w:rsidRPr="00021063" w:rsidRDefault="00B02E42" w:rsidP="00B02E42">
      <w:pPr>
        <w:spacing w:after="0" w:line="240" w:lineRule="auto"/>
        <w:jc w:val="both"/>
        <w:rPr>
          <w:rFonts w:ascii="Times New Roman" w:hAnsi="Times New Roman" w:cs="Times New Roman"/>
          <w:sz w:val="20"/>
          <w:szCs w:val="20"/>
        </w:rPr>
      </w:pPr>
      <w:r w:rsidRPr="00C30AF6">
        <w:rPr>
          <w:rFonts w:ascii="Times New Roman" w:hAnsi="Times New Roman" w:cs="Times New Roman"/>
          <w:sz w:val="20"/>
          <w:szCs w:val="20"/>
        </w:rPr>
        <w:t>Baykasoğlu</w:t>
      </w:r>
      <w:r w:rsidR="00D14B9A" w:rsidRPr="00C30AF6">
        <w:rPr>
          <w:rFonts w:ascii="Times New Roman" w:hAnsi="Times New Roman" w:cs="Times New Roman"/>
          <w:sz w:val="20"/>
          <w:szCs w:val="20"/>
        </w:rPr>
        <w:t xml:space="preserve">, </w:t>
      </w:r>
      <w:r w:rsidRPr="00C30AF6">
        <w:rPr>
          <w:rFonts w:ascii="Times New Roman" w:hAnsi="Times New Roman" w:cs="Times New Roman"/>
          <w:sz w:val="20"/>
          <w:szCs w:val="20"/>
        </w:rPr>
        <w:t>A.</w:t>
      </w:r>
      <w:r w:rsidR="00D14B9A" w:rsidRPr="00C30AF6">
        <w:rPr>
          <w:rFonts w:ascii="Times New Roman" w:hAnsi="Times New Roman" w:cs="Times New Roman"/>
          <w:sz w:val="20"/>
          <w:szCs w:val="20"/>
        </w:rPr>
        <w:t xml:space="preserve">, </w:t>
      </w:r>
      <w:r w:rsidRPr="00C30AF6">
        <w:rPr>
          <w:rFonts w:ascii="Times New Roman" w:hAnsi="Times New Roman" w:cs="Times New Roman"/>
          <w:sz w:val="20"/>
          <w:szCs w:val="20"/>
        </w:rPr>
        <w:t xml:space="preserve">Dereli, T., “Üretimde </w:t>
      </w:r>
      <w:r w:rsidR="00D00F7F" w:rsidRPr="00C30AF6">
        <w:rPr>
          <w:rFonts w:ascii="Times New Roman" w:hAnsi="Times New Roman" w:cs="Times New Roman"/>
          <w:sz w:val="20"/>
          <w:szCs w:val="20"/>
        </w:rPr>
        <w:t>b</w:t>
      </w:r>
      <w:r w:rsidRPr="00C30AF6">
        <w:rPr>
          <w:rFonts w:ascii="Times New Roman" w:hAnsi="Times New Roman" w:cs="Times New Roman"/>
          <w:sz w:val="20"/>
          <w:szCs w:val="20"/>
        </w:rPr>
        <w:t xml:space="preserve">ilgi </w:t>
      </w:r>
      <w:r w:rsidR="00D00F7F" w:rsidRPr="00C30AF6">
        <w:rPr>
          <w:rFonts w:ascii="Times New Roman" w:hAnsi="Times New Roman" w:cs="Times New Roman"/>
          <w:sz w:val="20"/>
          <w:szCs w:val="20"/>
        </w:rPr>
        <w:t>t</w:t>
      </w:r>
      <w:r w:rsidRPr="00C30AF6">
        <w:rPr>
          <w:rFonts w:ascii="Times New Roman" w:hAnsi="Times New Roman" w:cs="Times New Roman"/>
          <w:sz w:val="20"/>
          <w:szCs w:val="20"/>
        </w:rPr>
        <w:t xml:space="preserve">eknolojisi </w:t>
      </w:r>
      <w:r w:rsidR="00D00F7F" w:rsidRPr="00C30AF6">
        <w:rPr>
          <w:rFonts w:ascii="Times New Roman" w:hAnsi="Times New Roman" w:cs="Times New Roman"/>
          <w:sz w:val="20"/>
          <w:szCs w:val="20"/>
        </w:rPr>
        <w:t>y</w:t>
      </w:r>
      <w:r w:rsidRPr="00C30AF6">
        <w:rPr>
          <w:rFonts w:ascii="Times New Roman" w:hAnsi="Times New Roman" w:cs="Times New Roman"/>
          <w:sz w:val="20"/>
          <w:szCs w:val="20"/>
        </w:rPr>
        <w:t xml:space="preserve">öntemleri”, </w:t>
      </w:r>
      <w:r w:rsidR="000C3DB1">
        <w:rPr>
          <w:rFonts w:ascii="Times New Roman" w:hAnsi="Times New Roman" w:cs="Times New Roman"/>
          <w:sz w:val="20"/>
          <w:szCs w:val="20"/>
        </w:rPr>
        <w:t>Pages</w:t>
      </w:r>
      <w:r w:rsidRPr="00C30AF6">
        <w:rPr>
          <w:rFonts w:ascii="Times New Roman" w:hAnsi="Times New Roman" w:cs="Times New Roman"/>
          <w:sz w:val="20"/>
          <w:szCs w:val="20"/>
        </w:rPr>
        <w:t xml:space="preserve"> 254</w:t>
      </w:r>
      <w:r w:rsidR="00B8246F" w:rsidRPr="00C30AF6">
        <w:rPr>
          <w:rFonts w:ascii="Times New Roman" w:hAnsi="Times New Roman" w:cs="Times New Roman"/>
          <w:sz w:val="20"/>
          <w:szCs w:val="20"/>
        </w:rPr>
        <w:t xml:space="preserve">-255, </w:t>
      </w:r>
      <w:r w:rsidRPr="00C30AF6">
        <w:rPr>
          <w:rFonts w:ascii="Times New Roman" w:hAnsi="Times New Roman" w:cs="Times New Roman"/>
          <w:sz w:val="20"/>
          <w:szCs w:val="20"/>
        </w:rPr>
        <w:t>Kırmızı Yayınları, İstanbul</w:t>
      </w:r>
      <w:r w:rsidR="00B8246F" w:rsidRPr="00C30AF6">
        <w:rPr>
          <w:rFonts w:ascii="Times New Roman" w:hAnsi="Times New Roman" w:cs="Times New Roman"/>
          <w:sz w:val="20"/>
          <w:szCs w:val="20"/>
        </w:rPr>
        <w:t xml:space="preserve">, </w:t>
      </w:r>
      <w:r w:rsidRPr="00C30AF6">
        <w:rPr>
          <w:rFonts w:ascii="Times New Roman" w:hAnsi="Times New Roman" w:cs="Times New Roman"/>
          <w:sz w:val="20"/>
          <w:szCs w:val="20"/>
        </w:rPr>
        <w:t>2006.</w:t>
      </w:r>
    </w:p>
    <w:p w14:paraId="7F34C982" w14:textId="77777777" w:rsidR="00B02E42" w:rsidRPr="00B02E42" w:rsidRDefault="00B02E42" w:rsidP="00B02E42">
      <w:pPr>
        <w:spacing w:after="0" w:line="240" w:lineRule="auto"/>
        <w:jc w:val="both"/>
        <w:rPr>
          <w:rFonts w:ascii="Times New Roman" w:hAnsi="Times New Roman" w:cs="Times New Roman"/>
        </w:rPr>
      </w:pPr>
    </w:p>
    <w:p w14:paraId="215816EC" w14:textId="77777777" w:rsidR="00427ACF" w:rsidRDefault="00427ACF" w:rsidP="00B02E42">
      <w:pPr>
        <w:spacing w:after="0" w:line="240" w:lineRule="auto"/>
        <w:jc w:val="both"/>
        <w:rPr>
          <w:rFonts w:ascii="Times New Roman" w:hAnsi="Times New Roman" w:cs="Times New Roman"/>
          <w:b/>
          <w:u w:val="single"/>
        </w:rPr>
      </w:pPr>
      <w:r w:rsidRPr="00427ACF">
        <w:rPr>
          <w:rFonts w:ascii="Times New Roman" w:hAnsi="Times New Roman" w:cs="Times New Roman"/>
          <w:b/>
          <w:u w:val="single"/>
        </w:rPr>
        <w:t>CHAPTER AUTHOR</w:t>
      </w:r>
    </w:p>
    <w:p w14:paraId="5F8C6B8A" w14:textId="77777777" w:rsidR="00427ACF" w:rsidRDefault="00427ACF" w:rsidP="004A316F">
      <w:pPr>
        <w:spacing w:after="0" w:line="240" w:lineRule="auto"/>
        <w:jc w:val="both"/>
        <w:rPr>
          <w:rFonts w:ascii="Times New Roman" w:hAnsi="Times New Roman" w:cs="Times New Roman"/>
          <w:sz w:val="20"/>
          <w:szCs w:val="20"/>
        </w:rPr>
      </w:pPr>
      <w:r w:rsidRPr="00427ACF">
        <w:rPr>
          <w:rFonts w:ascii="Times New Roman" w:hAnsi="Times New Roman" w:cs="Times New Roman"/>
          <w:sz w:val="20"/>
          <w:szCs w:val="20"/>
        </w:rPr>
        <w:t>Authors, “Title”, Editors, Book Title, Page Range, Publisher, City, Year.</w:t>
      </w:r>
    </w:p>
    <w:p w14:paraId="6F546112" w14:textId="5BE41B67" w:rsidR="004A316F" w:rsidRPr="00C30AF6" w:rsidRDefault="00427ACF" w:rsidP="004A316F">
      <w:pPr>
        <w:spacing w:after="0" w:line="240" w:lineRule="auto"/>
        <w:jc w:val="both"/>
        <w:rPr>
          <w:rFonts w:ascii="Times New Roman" w:hAnsi="Times New Roman" w:cs="Times New Roman"/>
          <w:i/>
          <w:u w:val="single"/>
        </w:rPr>
      </w:pPr>
      <w:r w:rsidRPr="00C30AF6">
        <w:rPr>
          <w:rFonts w:ascii="Times New Roman" w:hAnsi="Times New Roman" w:cs="Times New Roman"/>
          <w:i/>
          <w:u w:val="single"/>
        </w:rPr>
        <w:t>e.g.</w:t>
      </w:r>
      <w:r w:rsidR="004A316F" w:rsidRPr="00C30AF6">
        <w:rPr>
          <w:rFonts w:ascii="Times New Roman" w:hAnsi="Times New Roman" w:cs="Times New Roman"/>
          <w:i/>
          <w:u w:val="single"/>
        </w:rPr>
        <w:t>:</w:t>
      </w:r>
    </w:p>
    <w:p w14:paraId="209FC65D" w14:textId="0B85B03D" w:rsidR="00B02E42" w:rsidRPr="00021063" w:rsidRDefault="00B02E42" w:rsidP="00B02E42">
      <w:pPr>
        <w:spacing w:after="0" w:line="240" w:lineRule="auto"/>
        <w:jc w:val="both"/>
        <w:rPr>
          <w:rFonts w:ascii="Times New Roman" w:hAnsi="Times New Roman" w:cs="Times New Roman"/>
          <w:sz w:val="20"/>
          <w:szCs w:val="20"/>
        </w:rPr>
      </w:pPr>
      <w:r w:rsidRPr="00C30AF6">
        <w:rPr>
          <w:rFonts w:ascii="Times New Roman" w:hAnsi="Times New Roman" w:cs="Times New Roman"/>
          <w:sz w:val="20"/>
          <w:szCs w:val="20"/>
        </w:rPr>
        <w:t>Williams</w:t>
      </w:r>
      <w:r w:rsidR="00D14B9A" w:rsidRPr="00C30AF6">
        <w:rPr>
          <w:rFonts w:ascii="Times New Roman" w:hAnsi="Times New Roman" w:cs="Times New Roman"/>
          <w:sz w:val="20"/>
          <w:szCs w:val="20"/>
        </w:rPr>
        <w:t xml:space="preserve">, </w:t>
      </w:r>
      <w:r w:rsidRPr="00C30AF6">
        <w:rPr>
          <w:rFonts w:ascii="Times New Roman" w:hAnsi="Times New Roman" w:cs="Times New Roman"/>
          <w:sz w:val="20"/>
          <w:szCs w:val="20"/>
        </w:rPr>
        <w:t>D</w:t>
      </w:r>
      <w:r w:rsidR="00622BDD" w:rsidRPr="00C30AF6">
        <w:rPr>
          <w:rFonts w:ascii="Times New Roman" w:hAnsi="Times New Roman" w:cs="Times New Roman"/>
          <w:sz w:val="20"/>
          <w:szCs w:val="20"/>
        </w:rPr>
        <w:t>.</w:t>
      </w:r>
      <w:r w:rsidRPr="00C30AF6">
        <w:rPr>
          <w:rFonts w:ascii="Times New Roman" w:hAnsi="Times New Roman" w:cs="Times New Roman"/>
          <w:sz w:val="20"/>
          <w:szCs w:val="20"/>
        </w:rPr>
        <w:t>F</w:t>
      </w:r>
      <w:r w:rsidR="004A316F" w:rsidRPr="00C30AF6">
        <w:rPr>
          <w:rFonts w:ascii="Times New Roman" w:hAnsi="Times New Roman" w:cs="Times New Roman"/>
          <w:sz w:val="20"/>
          <w:szCs w:val="20"/>
        </w:rPr>
        <w:t xml:space="preserve">., </w:t>
      </w:r>
      <w:r w:rsidR="00141516" w:rsidRPr="00C30AF6">
        <w:rPr>
          <w:rFonts w:ascii="Times New Roman" w:hAnsi="Times New Roman" w:cs="Times New Roman"/>
          <w:sz w:val="20"/>
          <w:szCs w:val="20"/>
        </w:rPr>
        <w:t>“</w:t>
      </w:r>
      <w:r w:rsidRPr="00C30AF6">
        <w:rPr>
          <w:rFonts w:ascii="Times New Roman" w:hAnsi="Times New Roman" w:cs="Times New Roman"/>
          <w:sz w:val="20"/>
          <w:szCs w:val="20"/>
        </w:rPr>
        <w:t>Titanium for medical applications: titanium in medicine: material science, surface science, engineering, biological responses and medical applications</w:t>
      </w:r>
      <w:r w:rsidR="00141516" w:rsidRPr="00C30AF6">
        <w:rPr>
          <w:rFonts w:ascii="Times New Roman" w:hAnsi="Times New Roman" w:cs="Times New Roman"/>
          <w:sz w:val="20"/>
          <w:szCs w:val="20"/>
        </w:rPr>
        <w:t>”</w:t>
      </w:r>
      <w:r w:rsidR="00D14B9A" w:rsidRPr="00C30AF6">
        <w:rPr>
          <w:rFonts w:ascii="Times New Roman" w:hAnsi="Times New Roman" w:cs="Times New Roman"/>
          <w:sz w:val="20"/>
          <w:szCs w:val="20"/>
        </w:rPr>
        <w:t xml:space="preserve">, </w:t>
      </w:r>
      <w:r w:rsidRPr="00C30AF6">
        <w:rPr>
          <w:rFonts w:ascii="Times New Roman" w:hAnsi="Times New Roman" w:cs="Times New Roman"/>
          <w:sz w:val="20"/>
          <w:szCs w:val="20"/>
        </w:rPr>
        <w:t>In</w:t>
      </w:r>
      <w:r w:rsidR="00D14B9A" w:rsidRPr="00C30AF6">
        <w:rPr>
          <w:rFonts w:ascii="Times New Roman" w:hAnsi="Times New Roman" w:cs="Times New Roman"/>
          <w:sz w:val="20"/>
          <w:szCs w:val="20"/>
        </w:rPr>
        <w:t xml:space="preserve"> </w:t>
      </w:r>
      <w:r w:rsidRPr="00C30AF6">
        <w:rPr>
          <w:rFonts w:ascii="Times New Roman" w:hAnsi="Times New Roman" w:cs="Times New Roman"/>
          <w:sz w:val="20"/>
          <w:szCs w:val="20"/>
        </w:rPr>
        <w:t>Brunette DM, Tengvall P, Textor M et al ed</w:t>
      </w:r>
      <w:r w:rsidR="00141516" w:rsidRPr="00C30AF6">
        <w:rPr>
          <w:rFonts w:ascii="Times New Roman" w:hAnsi="Times New Roman" w:cs="Times New Roman"/>
          <w:sz w:val="20"/>
          <w:szCs w:val="20"/>
        </w:rPr>
        <w:t xml:space="preserve">itors, </w:t>
      </w:r>
      <w:r w:rsidRPr="00C30AF6">
        <w:rPr>
          <w:rFonts w:ascii="Times New Roman" w:hAnsi="Times New Roman" w:cs="Times New Roman"/>
          <w:sz w:val="20"/>
          <w:szCs w:val="20"/>
        </w:rPr>
        <w:t>Titanium in medicine</w:t>
      </w:r>
      <w:r w:rsidR="00141516" w:rsidRPr="00C30AF6">
        <w:rPr>
          <w:rFonts w:ascii="Times New Roman" w:hAnsi="Times New Roman" w:cs="Times New Roman"/>
          <w:sz w:val="20"/>
          <w:szCs w:val="20"/>
        </w:rPr>
        <w:t xml:space="preserve">, </w:t>
      </w:r>
      <w:r w:rsidR="00D14B9A" w:rsidRPr="00C30AF6">
        <w:rPr>
          <w:rFonts w:ascii="Times New Roman" w:hAnsi="Times New Roman" w:cs="Times New Roman"/>
          <w:sz w:val="20"/>
          <w:szCs w:val="20"/>
        </w:rPr>
        <w:t xml:space="preserve">Pages </w:t>
      </w:r>
      <w:r w:rsidR="00141516" w:rsidRPr="00C30AF6">
        <w:rPr>
          <w:rFonts w:ascii="Times New Roman" w:hAnsi="Times New Roman" w:cs="Times New Roman"/>
          <w:sz w:val="20"/>
          <w:szCs w:val="20"/>
        </w:rPr>
        <w:t xml:space="preserve">13-24, </w:t>
      </w:r>
      <w:r w:rsidRPr="00C30AF6">
        <w:rPr>
          <w:rFonts w:ascii="Times New Roman" w:hAnsi="Times New Roman" w:cs="Times New Roman"/>
          <w:sz w:val="20"/>
          <w:szCs w:val="20"/>
        </w:rPr>
        <w:t>Springer.</w:t>
      </w:r>
      <w:r w:rsidR="00141516" w:rsidRPr="00C30AF6">
        <w:rPr>
          <w:rFonts w:ascii="Times New Roman" w:hAnsi="Times New Roman" w:cs="Times New Roman"/>
          <w:sz w:val="20"/>
          <w:szCs w:val="20"/>
        </w:rPr>
        <w:t xml:space="preserve"> </w:t>
      </w:r>
      <w:r w:rsidRPr="00C30AF6">
        <w:rPr>
          <w:rFonts w:ascii="Times New Roman" w:hAnsi="Times New Roman" w:cs="Times New Roman"/>
          <w:sz w:val="20"/>
          <w:szCs w:val="20"/>
        </w:rPr>
        <w:t>Berlin</w:t>
      </w:r>
      <w:r w:rsidR="00141516" w:rsidRPr="00C30AF6">
        <w:rPr>
          <w:rFonts w:ascii="Times New Roman" w:hAnsi="Times New Roman" w:cs="Times New Roman"/>
          <w:sz w:val="20"/>
          <w:szCs w:val="20"/>
        </w:rPr>
        <w:t xml:space="preserve">, </w:t>
      </w:r>
      <w:r w:rsidRPr="00C30AF6">
        <w:rPr>
          <w:rFonts w:ascii="Times New Roman" w:hAnsi="Times New Roman" w:cs="Times New Roman"/>
          <w:sz w:val="20"/>
          <w:szCs w:val="20"/>
        </w:rPr>
        <w:t>2001</w:t>
      </w:r>
      <w:r w:rsidR="00141516" w:rsidRPr="00C30AF6">
        <w:rPr>
          <w:rFonts w:ascii="Times New Roman" w:hAnsi="Times New Roman" w:cs="Times New Roman"/>
          <w:sz w:val="20"/>
          <w:szCs w:val="20"/>
        </w:rPr>
        <w:t>.</w:t>
      </w:r>
    </w:p>
    <w:p w14:paraId="3CB2233C" w14:textId="77777777" w:rsidR="00D14B9A" w:rsidRDefault="00D14B9A" w:rsidP="00B02E42">
      <w:pPr>
        <w:spacing w:after="0" w:line="240" w:lineRule="auto"/>
        <w:jc w:val="both"/>
        <w:rPr>
          <w:rFonts w:ascii="Times New Roman" w:hAnsi="Times New Roman" w:cs="Times New Roman"/>
        </w:rPr>
      </w:pPr>
    </w:p>
    <w:p w14:paraId="6BA8EFE1" w14:textId="77777777" w:rsidR="00427ACF" w:rsidRDefault="00427ACF" w:rsidP="00B02E42">
      <w:pPr>
        <w:spacing w:after="0" w:line="240" w:lineRule="auto"/>
        <w:jc w:val="both"/>
        <w:rPr>
          <w:rFonts w:ascii="Times New Roman" w:hAnsi="Times New Roman" w:cs="Times New Roman"/>
          <w:b/>
          <w:u w:val="single"/>
        </w:rPr>
      </w:pPr>
      <w:r w:rsidRPr="00427ACF">
        <w:rPr>
          <w:rFonts w:ascii="Times New Roman" w:hAnsi="Times New Roman" w:cs="Times New Roman"/>
          <w:b/>
          <w:u w:val="single"/>
        </w:rPr>
        <w:t>JOURNAL ARTICLE</w:t>
      </w:r>
    </w:p>
    <w:p w14:paraId="66801DFF" w14:textId="65A13126" w:rsidR="00427ACF" w:rsidRDefault="00427ACF" w:rsidP="00B02E42">
      <w:pPr>
        <w:spacing w:after="0" w:line="240" w:lineRule="auto"/>
        <w:jc w:val="both"/>
        <w:rPr>
          <w:rFonts w:ascii="Times New Roman" w:hAnsi="Times New Roman" w:cs="Times New Roman"/>
          <w:sz w:val="20"/>
          <w:szCs w:val="20"/>
        </w:rPr>
      </w:pPr>
      <w:r w:rsidRPr="00427ACF">
        <w:rPr>
          <w:rFonts w:ascii="Times New Roman" w:hAnsi="Times New Roman" w:cs="Times New Roman"/>
          <w:sz w:val="20"/>
          <w:szCs w:val="20"/>
        </w:rPr>
        <w:t xml:space="preserve">Authors, “Article title”, Journal Title, </w:t>
      </w:r>
      <w:r w:rsidRPr="000347B8">
        <w:rPr>
          <w:rFonts w:ascii="Times New Roman" w:hAnsi="Times New Roman" w:cs="Times New Roman"/>
          <w:sz w:val="20"/>
          <w:szCs w:val="20"/>
          <w:highlight w:val="yellow"/>
        </w:rPr>
        <w:t>Vol</w:t>
      </w:r>
      <w:r w:rsidR="000347B8" w:rsidRPr="000347B8">
        <w:rPr>
          <w:rFonts w:ascii="Times New Roman" w:hAnsi="Times New Roman" w:cs="Times New Roman"/>
          <w:sz w:val="20"/>
          <w:szCs w:val="20"/>
          <w:highlight w:val="yellow"/>
        </w:rPr>
        <w:t>.</w:t>
      </w:r>
      <w:r w:rsidRPr="000347B8">
        <w:rPr>
          <w:rFonts w:ascii="Times New Roman" w:hAnsi="Times New Roman" w:cs="Times New Roman"/>
          <w:sz w:val="20"/>
          <w:szCs w:val="20"/>
          <w:highlight w:val="yellow"/>
        </w:rPr>
        <w:t>,</w:t>
      </w:r>
      <w:r w:rsidRPr="00427ACF">
        <w:rPr>
          <w:rFonts w:ascii="Times New Roman" w:hAnsi="Times New Roman" w:cs="Times New Roman"/>
          <w:sz w:val="20"/>
          <w:szCs w:val="20"/>
        </w:rPr>
        <w:t xml:space="preserve"> Issue Number, Page Range, Year.</w:t>
      </w:r>
    </w:p>
    <w:p w14:paraId="73E77F01" w14:textId="77777777" w:rsidR="00A71583" w:rsidRDefault="00A71583" w:rsidP="00B02E42">
      <w:pPr>
        <w:spacing w:after="0" w:line="240" w:lineRule="auto"/>
        <w:jc w:val="both"/>
        <w:rPr>
          <w:rFonts w:ascii="Times New Roman" w:hAnsi="Times New Roman" w:cs="Times New Roman"/>
          <w:sz w:val="20"/>
          <w:szCs w:val="20"/>
        </w:rPr>
      </w:pPr>
    </w:p>
    <w:p w14:paraId="267DA036" w14:textId="7E94FB13" w:rsidR="00141516" w:rsidRPr="00D14B9A" w:rsidRDefault="00427ACF" w:rsidP="00B02E42">
      <w:pPr>
        <w:spacing w:after="0" w:line="240" w:lineRule="auto"/>
        <w:jc w:val="both"/>
        <w:rPr>
          <w:rFonts w:ascii="Times New Roman" w:hAnsi="Times New Roman" w:cs="Times New Roman"/>
          <w:i/>
          <w:u w:val="single"/>
        </w:rPr>
      </w:pPr>
      <w:r>
        <w:rPr>
          <w:rFonts w:ascii="Times New Roman" w:hAnsi="Times New Roman" w:cs="Times New Roman"/>
          <w:i/>
          <w:u w:val="single"/>
        </w:rPr>
        <w:t>e.g.</w:t>
      </w:r>
      <w:r w:rsidR="00141516" w:rsidRPr="00D14B9A">
        <w:rPr>
          <w:rFonts w:ascii="Times New Roman" w:hAnsi="Times New Roman" w:cs="Times New Roman"/>
          <w:i/>
          <w:u w:val="single"/>
        </w:rPr>
        <w:t>:</w:t>
      </w:r>
    </w:p>
    <w:p w14:paraId="57A22E00" w14:textId="13004167" w:rsidR="00B02E42" w:rsidRDefault="00B02E42" w:rsidP="00B02E42">
      <w:pPr>
        <w:spacing w:after="0" w:line="240" w:lineRule="auto"/>
        <w:jc w:val="both"/>
        <w:rPr>
          <w:rFonts w:ascii="Times New Roman" w:hAnsi="Times New Roman" w:cs="Times New Roman"/>
          <w:sz w:val="20"/>
          <w:szCs w:val="20"/>
        </w:rPr>
      </w:pPr>
      <w:r w:rsidRPr="00021063">
        <w:rPr>
          <w:rFonts w:ascii="Times New Roman" w:hAnsi="Times New Roman" w:cs="Times New Roman"/>
          <w:sz w:val="20"/>
          <w:szCs w:val="20"/>
        </w:rPr>
        <w:t>Isaza Saldarriaga</w:t>
      </w:r>
      <w:r w:rsidR="00D14B9A" w:rsidRPr="00021063">
        <w:rPr>
          <w:rFonts w:ascii="Times New Roman" w:hAnsi="Times New Roman" w:cs="Times New Roman"/>
          <w:sz w:val="20"/>
          <w:szCs w:val="20"/>
        </w:rPr>
        <w:t xml:space="preserve">, </w:t>
      </w:r>
      <w:r w:rsidRPr="00021063">
        <w:rPr>
          <w:rFonts w:ascii="Times New Roman" w:hAnsi="Times New Roman" w:cs="Times New Roman"/>
          <w:sz w:val="20"/>
          <w:szCs w:val="20"/>
        </w:rPr>
        <w:t>J</w:t>
      </w:r>
      <w:r w:rsidR="00622BDD" w:rsidRPr="00021063">
        <w:rPr>
          <w:rFonts w:ascii="Times New Roman" w:hAnsi="Times New Roman" w:cs="Times New Roman"/>
          <w:sz w:val="20"/>
          <w:szCs w:val="20"/>
        </w:rPr>
        <w:t>.</w:t>
      </w:r>
      <w:r w:rsidRPr="00021063">
        <w:rPr>
          <w:rFonts w:ascii="Times New Roman" w:hAnsi="Times New Roman" w:cs="Times New Roman"/>
          <w:sz w:val="20"/>
          <w:szCs w:val="20"/>
        </w:rPr>
        <w:t>F</w:t>
      </w:r>
      <w:r w:rsidR="00622BDD" w:rsidRPr="00021063">
        <w:rPr>
          <w:rFonts w:ascii="Times New Roman" w:hAnsi="Times New Roman" w:cs="Times New Roman"/>
          <w:sz w:val="20"/>
          <w:szCs w:val="20"/>
        </w:rPr>
        <w:t>.</w:t>
      </w:r>
      <w:r w:rsidRPr="00021063">
        <w:rPr>
          <w:rFonts w:ascii="Times New Roman" w:hAnsi="Times New Roman" w:cs="Times New Roman"/>
          <w:sz w:val="20"/>
          <w:szCs w:val="20"/>
        </w:rPr>
        <w:t>, Correa Vélez</w:t>
      </w:r>
      <w:r w:rsidR="00D14B9A" w:rsidRPr="00021063">
        <w:rPr>
          <w:rFonts w:ascii="Times New Roman" w:hAnsi="Times New Roman" w:cs="Times New Roman"/>
          <w:sz w:val="20"/>
          <w:szCs w:val="20"/>
        </w:rPr>
        <w:t xml:space="preserve">, </w:t>
      </w:r>
      <w:r w:rsidRPr="00021063">
        <w:rPr>
          <w:rFonts w:ascii="Times New Roman" w:hAnsi="Times New Roman" w:cs="Times New Roman"/>
          <w:sz w:val="20"/>
          <w:szCs w:val="20"/>
        </w:rPr>
        <w:t>S</w:t>
      </w:r>
      <w:r w:rsidR="00622BDD" w:rsidRPr="00021063">
        <w:rPr>
          <w:rFonts w:ascii="Times New Roman" w:hAnsi="Times New Roman" w:cs="Times New Roman"/>
          <w:sz w:val="20"/>
          <w:szCs w:val="20"/>
        </w:rPr>
        <w:t>.</w:t>
      </w:r>
      <w:r w:rsidRPr="00021063">
        <w:rPr>
          <w:rFonts w:ascii="Times New Roman" w:hAnsi="Times New Roman" w:cs="Times New Roman"/>
          <w:sz w:val="20"/>
          <w:szCs w:val="20"/>
        </w:rPr>
        <w:t>, Cumplido Posada</w:t>
      </w:r>
      <w:r w:rsidR="00D14B9A" w:rsidRPr="00021063">
        <w:rPr>
          <w:rFonts w:ascii="Times New Roman" w:hAnsi="Times New Roman" w:cs="Times New Roman"/>
          <w:sz w:val="20"/>
          <w:szCs w:val="20"/>
        </w:rPr>
        <w:t xml:space="preserve">, </w:t>
      </w:r>
      <w:r w:rsidRPr="00021063">
        <w:rPr>
          <w:rFonts w:ascii="Times New Roman" w:hAnsi="Times New Roman" w:cs="Times New Roman"/>
          <w:sz w:val="20"/>
          <w:szCs w:val="20"/>
        </w:rPr>
        <w:t>A</w:t>
      </w:r>
      <w:r w:rsidR="00622BDD" w:rsidRPr="00021063">
        <w:rPr>
          <w:rFonts w:ascii="Times New Roman" w:hAnsi="Times New Roman" w:cs="Times New Roman"/>
          <w:sz w:val="20"/>
          <w:szCs w:val="20"/>
        </w:rPr>
        <w:t>.</w:t>
      </w:r>
      <w:r w:rsidRPr="00021063">
        <w:rPr>
          <w:rFonts w:ascii="Times New Roman" w:hAnsi="Times New Roman" w:cs="Times New Roman"/>
          <w:sz w:val="20"/>
          <w:szCs w:val="20"/>
        </w:rPr>
        <w:t>, Bedoya Henao</w:t>
      </w:r>
      <w:r w:rsidR="00D14B9A" w:rsidRPr="00021063">
        <w:rPr>
          <w:rFonts w:ascii="Times New Roman" w:hAnsi="Times New Roman" w:cs="Times New Roman"/>
          <w:sz w:val="20"/>
          <w:szCs w:val="20"/>
        </w:rPr>
        <w:t xml:space="preserve">, </w:t>
      </w:r>
      <w:r w:rsidRPr="00021063">
        <w:rPr>
          <w:rFonts w:ascii="Times New Roman" w:hAnsi="Times New Roman" w:cs="Times New Roman"/>
          <w:sz w:val="20"/>
          <w:szCs w:val="20"/>
        </w:rPr>
        <w:t>B</w:t>
      </w:r>
      <w:r w:rsidR="00622BDD" w:rsidRPr="00021063">
        <w:rPr>
          <w:rFonts w:ascii="Times New Roman" w:hAnsi="Times New Roman" w:cs="Times New Roman"/>
          <w:sz w:val="20"/>
          <w:szCs w:val="20"/>
        </w:rPr>
        <w:t>.</w:t>
      </w:r>
      <w:r w:rsidRPr="00021063">
        <w:rPr>
          <w:rFonts w:ascii="Times New Roman" w:hAnsi="Times New Roman" w:cs="Times New Roman"/>
          <w:sz w:val="20"/>
          <w:szCs w:val="20"/>
        </w:rPr>
        <w:t>, Torres Valencia</w:t>
      </w:r>
      <w:r w:rsidR="00D14B9A" w:rsidRPr="00021063">
        <w:rPr>
          <w:rFonts w:ascii="Times New Roman" w:hAnsi="Times New Roman" w:cs="Times New Roman"/>
          <w:sz w:val="20"/>
          <w:szCs w:val="20"/>
        </w:rPr>
        <w:t xml:space="preserve">, </w:t>
      </w:r>
      <w:r w:rsidRPr="00021063">
        <w:rPr>
          <w:rFonts w:ascii="Times New Roman" w:hAnsi="Times New Roman" w:cs="Times New Roman"/>
          <w:sz w:val="20"/>
          <w:szCs w:val="20"/>
        </w:rPr>
        <w:t>C</w:t>
      </w:r>
      <w:r w:rsidR="00622BDD" w:rsidRPr="00021063">
        <w:rPr>
          <w:rFonts w:ascii="Times New Roman" w:hAnsi="Times New Roman" w:cs="Times New Roman"/>
          <w:sz w:val="20"/>
          <w:szCs w:val="20"/>
        </w:rPr>
        <w:t>.</w:t>
      </w:r>
      <w:r w:rsidRPr="00021063">
        <w:rPr>
          <w:rFonts w:ascii="Times New Roman" w:hAnsi="Times New Roman" w:cs="Times New Roman"/>
          <w:sz w:val="20"/>
          <w:szCs w:val="20"/>
        </w:rPr>
        <w:t>A.</w:t>
      </w:r>
      <w:r w:rsidR="00141516" w:rsidRPr="00021063">
        <w:rPr>
          <w:rFonts w:ascii="Times New Roman" w:hAnsi="Times New Roman" w:cs="Times New Roman"/>
          <w:sz w:val="20"/>
          <w:szCs w:val="20"/>
        </w:rPr>
        <w:t>,</w:t>
      </w:r>
      <w:r w:rsidR="00622BDD" w:rsidRPr="00021063">
        <w:rPr>
          <w:rFonts w:ascii="Times New Roman" w:hAnsi="Times New Roman" w:cs="Times New Roman"/>
          <w:sz w:val="20"/>
          <w:szCs w:val="20"/>
        </w:rPr>
        <w:t xml:space="preserve"> </w:t>
      </w:r>
      <w:r w:rsidR="00141516" w:rsidRPr="00021063">
        <w:rPr>
          <w:rFonts w:ascii="Times New Roman" w:hAnsi="Times New Roman" w:cs="Times New Roman"/>
          <w:sz w:val="20"/>
          <w:szCs w:val="20"/>
        </w:rPr>
        <w:t>“</w:t>
      </w:r>
      <w:r w:rsidRPr="00021063">
        <w:rPr>
          <w:rFonts w:ascii="Times New Roman" w:hAnsi="Times New Roman" w:cs="Times New Roman"/>
          <w:sz w:val="20"/>
          <w:szCs w:val="20"/>
        </w:rPr>
        <w:t>Design and manufacturing of a custom skull implant</w:t>
      </w:r>
      <w:r w:rsidR="00141516" w:rsidRPr="00021063">
        <w:rPr>
          <w:rFonts w:ascii="Times New Roman" w:hAnsi="Times New Roman" w:cs="Times New Roman"/>
          <w:sz w:val="20"/>
          <w:szCs w:val="20"/>
        </w:rPr>
        <w:t xml:space="preserve">”, </w:t>
      </w:r>
      <w:r w:rsidRPr="00021063">
        <w:rPr>
          <w:rFonts w:ascii="Times New Roman" w:hAnsi="Times New Roman" w:cs="Times New Roman"/>
          <w:sz w:val="20"/>
          <w:szCs w:val="20"/>
        </w:rPr>
        <w:t>American Journal of Engineering and Applied Sciences</w:t>
      </w:r>
      <w:r w:rsidR="00D14B9A" w:rsidRPr="00021063">
        <w:rPr>
          <w:rFonts w:ascii="Times New Roman" w:hAnsi="Times New Roman" w:cs="Times New Roman"/>
          <w:sz w:val="20"/>
          <w:szCs w:val="20"/>
        </w:rPr>
        <w:t xml:space="preserve">, </w:t>
      </w:r>
      <w:commentRangeStart w:id="8"/>
      <w:r w:rsidR="00D14B9A" w:rsidRPr="00021063">
        <w:rPr>
          <w:rFonts w:ascii="Times New Roman" w:hAnsi="Times New Roman" w:cs="Times New Roman"/>
          <w:sz w:val="20"/>
          <w:szCs w:val="20"/>
          <w:highlight w:val="yellow"/>
        </w:rPr>
        <w:t xml:space="preserve">Vol. </w:t>
      </w:r>
      <w:r w:rsidR="00141516" w:rsidRPr="00021063">
        <w:rPr>
          <w:rFonts w:ascii="Times New Roman" w:hAnsi="Times New Roman" w:cs="Times New Roman"/>
          <w:sz w:val="20"/>
          <w:szCs w:val="20"/>
          <w:highlight w:val="yellow"/>
        </w:rPr>
        <w:t>4</w:t>
      </w:r>
      <w:r w:rsidR="00D14B9A" w:rsidRPr="00021063">
        <w:rPr>
          <w:rFonts w:ascii="Times New Roman" w:hAnsi="Times New Roman" w:cs="Times New Roman"/>
          <w:sz w:val="20"/>
          <w:szCs w:val="20"/>
          <w:highlight w:val="yellow"/>
        </w:rPr>
        <w:t xml:space="preserve">, Issue </w:t>
      </w:r>
      <w:r w:rsidR="00141516" w:rsidRPr="00021063">
        <w:rPr>
          <w:rFonts w:ascii="Times New Roman" w:hAnsi="Times New Roman" w:cs="Times New Roman"/>
          <w:sz w:val="20"/>
          <w:szCs w:val="20"/>
          <w:highlight w:val="yellow"/>
        </w:rPr>
        <w:t xml:space="preserve">1, </w:t>
      </w:r>
      <w:r w:rsidR="00D14B9A" w:rsidRPr="00021063">
        <w:rPr>
          <w:rFonts w:ascii="Times New Roman" w:hAnsi="Times New Roman" w:cs="Times New Roman"/>
          <w:sz w:val="20"/>
          <w:szCs w:val="20"/>
          <w:highlight w:val="yellow"/>
        </w:rPr>
        <w:t xml:space="preserve">Pages </w:t>
      </w:r>
      <w:r w:rsidR="00141516" w:rsidRPr="00021063">
        <w:rPr>
          <w:rFonts w:ascii="Times New Roman" w:hAnsi="Times New Roman" w:cs="Times New Roman"/>
          <w:sz w:val="20"/>
          <w:szCs w:val="20"/>
          <w:highlight w:val="yellow"/>
        </w:rPr>
        <w:t>169-174, 2011.</w:t>
      </w:r>
      <w:commentRangeEnd w:id="8"/>
      <w:r w:rsidR="00021063">
        <w:rPr>
          <w:rStyle w:val="CommentReference"/>
        </w:rPr>
        <w:commentReference w:id="8"/>
      </w:r>
    </w:p>
    <w:p w14:paraId="0BD9BF99" w14:textId="77777777" w:rsidR="00A71583" w:rsidRPr="00021063" w:rsidRDefault="00A71583" w:rsidP="00B02E42">
      <w:pPr>
        <w:spacing w:after="0" w:line="240" w:lineRule="auto"/>
        <w:jc w:val="both"/>
        <w:rPr>
          <w:rFonts w:ascii="Times New Roman" w:hAnsi="Times New Roman" w:cs="Times New Roman"/>
          <w:sz w:val="20"/>
          <w:szCs w:val="20"/>
        </w:rPr>
      </w:pPr>
    </w:p>
    <w:p w14:paraId="35092961" w14:textId="08108A36" w:rsidR="00B02E42" w:rsidRPr="00021063" w:rsidRDefault="00B02E42" w:rsidP="00B02E42">
      <w:pPr>
        <w:spacing w:after="0" w:line="240" w:lineRule="auto"/>
        <w:jc w:val="both"/>
        <w:rPr>
          <w:rFonts w:ascii="Times New Roman" w:hAnsi="Times New Roman" w:cs="Times New Roman"/>
          <w:sz w:val="20"/>
          <w:szCs w:val="20"/>
        </w:rPr>
      </w:pPr>
      <w:r w:rsidRPr="00021063">
        <w:rPr>
          <w:rFonts w:ascii="Times New Roman" w:hAnsi="Times New Roman" w:cs="Times New Roman"/>
          <w:sz w:val="20"/>
          <w:szCs w:val="20"/>
        </w:rPr>
        <w:t>Delikanlı</w:t>
      </w:r>
      <w:r w:rsidR="00D14B9A" w:rsidRPr="00021063">
        <w:rPr>
          <w:rFonts w:ascii="Times New Roman" w:hAnsi="Times New Roman" w:cs="Times New Roman"/>
          <w:sz w:val="20"/>
          <w:szCs w:val="20"/>
        </w:rPr>
        <w:t xml:space="preserve">, </w:t>
      </w:r>
      <w:r w:rsidRPr="00021063">
        <w:rPr>
          <w:rFonts w:ascii="Times New Roman" w:hAnsi="Times New Roman" w:cs="Times New Roman"/>
          <w:sz w:val="20"/>
          <w:szCs w:val="20"/>
        </w:rPr>
        <w:t>K</w:t>
      </w:r>
      <w:r w:rsidR="00622BDD" w:rsidRPr="00021063">
        <w:rPr>
          <w:rFonts w:ascii="Times New Roman" w:hAnsi="Times New Roman" w:cs="Times New Roman"/>
          <w:sz w:val="20"/>
          <w:szCs w:val="20"/>
        </w:rPr>
        <w:t>.</w:t>
      </w:r>
      <w:r w:rsidRPr="00021063">
        <w:rPr>
          <w:rFonts w:ascii="Times New Roman" w:hAnsi="Times New Roman" w:cs="Times New Roman"/>
          <w:sz w:val="20"/>
          <w:szCs w:val="20"/>
        </w:rPr>
        <w:t>, Sofu</w:t>
      </w:r>
      <w:r w:rsidR="00D14B9A" w:rsidRPr="00021063">
        <w:rPr>
          <w:rFonts w:ascii="Times New Roman" w:hAnsi="Times New Roman" w:cs="Times New Roman"/>
          <w:sz w:val="20"/>
          <w:szCs w:val="20"/>
        </w:rPr>
        <w:t xml:space="preserve">, </w:t>
      </w:r>
      <w:r w:rsidRPr="00021063">
        <w:rPr>
          <w:rFonts w:ascii="Times New Roman" w:hAnsi="Times New Roman" w:cs="Times New Roman"/>
          <w:sz w:val="20"/>
          <w:szCs w:val="20"/>
        </w:rPr>
        <w:t>M</w:t>
      </w:r>
      <w:r w:rsidR="00141516" w:rsidRPr="00021063">
        <w:rPr>
          <w:rFonts w:ascii="Times New Roman" w:hAnsi="Times New Roman" w:cs="Times New Roman"/>
          <w:sz w:val="20"/>
          <w:szCs w:val="20"/>
        </w:rPr>
        <w:t>.</w:t>
      </w:r>
      <w:r w:rsidRPr="00021063">
        <w:rPr>
          <w:rFonts w:ascii="Times New Roman" w:hAnsi="Times New Roman" w:cs="Times New Roman"/>
          <w:sz w:val="20"/>
          <w:szCs w:val="20"/>
        </w:rPr>
        <w:t>M</w:t>
      </w:r>
      <w:r w:rsidR="00141516" w:rsidRPr="00021063">
        <w:rPr>
          <w:rFonts w:ascii="Times New Roman" w:hAnsi="Times New Roman" w:cs="Times New Roman"/>
          <w:sz w:val="20"/>
          <w:szCs w:val="20"/>
        </w:rPr>
        <w:t>.</w:t>
      </w:r>
      <w:r w:rsidRPr="00021063">
        <w:rPr>
          <w:rFonts w:ascii="Times New Roman" w:hAnsi="Times New Roman" w:cs="Times New Roman"/>
          <w:sz w:val="20"/>
          <w:szCs w:val="20"/>
        </w:rPr>
        <w:t>, Bekçi</w:t>
      </w:r>
      <w:r w:rsidR="00D14B9A" w:rsidRPr="00021063">
        <w:rPr>
          <w:rFonts w:ascii="Times New Roman" w:hAnsi="Times New Roman" w:cs="Times New Roman"/>
          <w:sz w:val="20"/>
          <w:szCs w:val="20"/>
        </w:rPr>
        <w:t xml:space="preserve">, </w:t>
      </w:r>
      <w:r w:rsidRPr="00021063">
        <w:rPr>
          <w:rFonts w:ascii="Times New Roman" w:hAnsi="Times New Roman" w:cs="Times New Roman"/>
          <w:sz w:val="20"/>
          <w:szCs w:val="20"/>
        </w:rPr>
        <w:t>U.</w:t>
      </w:r>
      <w:r w:rsidR="00141516" w:rsidRPr="00021063">
        <w:rPr>
          <w:rFonts w:ascii="Times New Roman" w:hAnsi="Times New Roman" w:cs="Times New Roman"/>
          <w:sz w:val="20"/>
          <w:szCs w:val="20"/>
        </w:rPr>
        <w:t>, “</w:t>
      </w:r>
      <w:r w:rsidRPr="00021063">
        <w:rPr>
          <w:rFonts w:ascii="Times New Roman" w:hAnsi="Times New Roman" w:cs="Times New Roman"/>
          <w:sz w:val="20"/>
          <w:szCs w:val="20"/>
        </w:rPr>
        <w:t xml:space="preserve">Üretim sektöründe </w:t>
      </w:r>
      <w:r w:rsidR="00622BDD" w:rsidRPr="00021063">
        <w:rPr>
          <w:rFonts w:ascii="Times New Roman" w:hAnsi="Times New Roman" w:cs="Times New Roman"/>
          <w:sz w:val="20"/>
          <w:szCs w:val="20"/>
        </w:rPr>
        <w:t xml:space="preserve">hızlı </w:t>
      </w:r>
      <w:r w:rsidRPr="00021063">
        <w:rPr>
          <w:rFonts w:ascii="Times New Roman" w:hAnsi="Times New Roman" w:cs="Times New Roman"/>
          <w:sz w:val="20"/>
          <w:szCs w:val="20"/>
        </w:rPr>
        <w:t>direkt imalat sistemlerinin yeri ve önemi</w:t>
      </w:r>
      <w:r w:rsidR="00141516" w:rsidRPr="00021063">
        <w:rPr>
          <w:rFonts w:ascii="Times New Roman" w:hAnsi="Times New Roman" w:cs="Times New Roman"/>
          <w:sz w:val="20"/>
          <w:szCs w:val="20"/>
        </w:rPr>
        <w:t>”</w:t>
      </w:r>
      <w:r w:rsidRPr="00021063">
        <w:rPr>
          <w:rFonts w:ascii="Times New Roman" w:hAnsi="Times New Roman" w:cs="Times New Roman"/>
          <w:sz w:val="20"/>
          <w:szCs w:val="20"/>
        </w:rPr>
        <w:t xml:space="preserve"> [Place and Importance of Rapid Direct Manufacturing Systems in Manufacturing Sector] [article in Turkish]</w:t>
      </w:r>
      <w:r w:rsidR="00141516" w:rsidRPr="00021063">
        <w:rPr>
          <w:rFonts w:ascii="Times New Roman" w:hAnsi="Times New Roman" w:cs="Times New Roman"/>
          <w:sz w:val="20"/>
          <w:szCs w:val="20"/>
        </w:rPr>
        <w:t xml:space="preserve">, </w:t>
      </w:r>
      <w:r w:rsidRPr="00021063">
        <w:rPr>
          <w:rFonts w:ascii="Times New Roman" w:hAnsi="Times New Roman" w:cs="Times New Roman"/>
          <w:sz w:val="20"/>
          <w:szCs w:val="20"/>
        </w:rPr>
        <w:t>Makine Teknolojileri Elektronik Dergisi</w:t>
      </w:r>
      <w:r w:rsidR="00141516" w:rsidRPr="00021063">
        <w:rPr>
          <w:rFonts w:ascii="Times New Roman" w:hAnsi="Times New Roman" w:cs="Times New Roman"/>
          <w:sz w:val="20"/>
          <w:szCs w:val="20"/>
        </w:rPr>
        <w:t>,</w:t>
      </w:r>
      <w:r w:rsidR="00D14B9A" w:rsidRPr="00021063">
        <w:rPr>
          <w:rFonts w:ascii="Times New Roman" w:hAnsi="Times New Roman" w:cs="Times New Roman"/>
          <w:sz w:val="20"/>
          <w:szCs w:val="20"/>
        </w:rPr>
        <w:t xml:space="preserve"> </w:t>
      </w:r>
      <w:r w:rsidR="003402EA">
        <w:rPr>
          <w:rFonts w:ascii="Times New Roman" w:hAnsi="Times New Roman" w:cs="Times New Roman"/>
          <w:sz w:val="20"/>
          <w:szCs w:val="20"/>
          <w:highlight w:val="yellow"/>
        </w:rPr>
        <w:t>Vol.</w:t>
      </w:r>
      <w:commentRangeStart w:id="9"/>
      <w:r w:rsidR="00D14B9A" w:rsidRPr="00D94DF6">
        <w:rPr>
          <w:rFonts w:ascii="Times New Roman" w:hAnsi="Times New Roman" w:cs="Times New Roman"/>
          <w:sz w:val="20"/>
          <w:szCs w:val="20"/>
          <w:highlight w:val="yellow"/>
        </w:rPr>
        <w:t xml:space="preserve"> </w:t>
      </w:r>
      <w:r w:rsidR="00141516" w:rsidRPr="00D94DF6">
        <w:rPr>
          <w:rFonts w:ascii="Times New Roman" w:hAnsi="Times New Roman" w:cs="Times New Roman"/>
          <w:sz w:val="20"/>
          <w:szCs w:val="20"/>
          <w:highlight w:val="yellow"/>
        </w:rPr>
        <w:t>4</w:t>
      </w:r>
      <w:r w:rsidR="00D14B9A" w:rsidRPr="00D94DF6">
        <w:rPr>
          <w:rFonts w:ascii="Times New Roman" w:hAnsi="Times New Roman" w:cs="Times New Roman"/>
          <w:sz w:val="20"/>
          <w:szCs w:val="20"/>
          <w:highlight w:val="yellow"/>
        </w:rPr>
        <w:t xml:space="preserve">, </w:t>
      </w:r>
      <w:r w:rsidR="003402EA">
        <w:rPr>
          <w:rFonts w:ascii="Times New Roman" w:hAnsi="Times New Roman" w:cs="Times New Roman"/>
          <w:sz w:val="20"/>
          <w:szCs w:val="20"/>
          <w:highlight w:val="yellow"/>
        </w:rPr>
        <w:t xml:space="preserve">Issue </w:t>
      </w:r>
      <w:r w:rsidR="00141516" w:rsidRPr="00D94DF6">
        <w:rPr>
          <w:rFonts w:ascii="Times New Roman" w:hAnsi="Times New Roman" w:cs="Times New Roman"/>
          <w:sz w:val="20"/>
          <w:szCs w:val="20"/>
          <w:highlight w:val="yellow"/>
        </w:rPr>
        <w:t xml:space="preserve">1, </w:t>
      </w:r>
      <w:r w:rsidR="003402EA">
        <w:rPr>
          <w:rFonts w:ascii="Times New Roman" w:hAnsi="Times New Roman" w:cs="Times New Roman"/>
          <w:sz w:val="20"/>
          <w:szCs w:val="20"/>
          <w:highlight w:val="yellow"/>
        </w:rPr>
        <w:t xml:space="preserve">Pages </w:t>
      </w:r>
      <w:r w:rsidR="00141516" w:rsidRPr="00D94DF6">
        <w:rPr>
          <w:rFonts w:ascii="Times New Roman" w:hAnsi="Times New Roman" w:cs="Times New Roman"/>
          <w:sz w:val="20"/>
          <w:szCs w:val="20"/>
          <w:highlight w:val="yellow"/>
        </w:rPr>
        <w:t xml:space="preserve">33-39, </w:t>
      </w:r>
      <w:r w:rsidRPr="00D94DF6">
        <w:rPr>
          <w:rFonts w:ascii="Times New Roman" w:hAnsi="Times New Roman" w:cs="Times New Roman"/>
          <w:sz w:val="20"/>
          <w:szCs w:val="20"/>
          <w:highlight w:val="yellow"/>
        </w:rPr>
        <w:t>2006</w:t>
      </w:r>
      <w:r w:rsidR="00141516" w:rsidRPr="00021063">
        <w:rPr>
          <w:rFonts w:ascii="Times New Roman" w:hAnsi="Times New Roman" w:cs="Times New Roman"/>
          <w:sz w:val="20"/>
          <w:szCs w:val="20"/>
        </w:rPr>
        <w:t>.</w:t>
      </w:r>
      <w:commentRangeEnd w:id="9"/>
      <w:r w:rsidR="00D94DF6">
        <w:rPr>
          <w:rStyle w:val="CommentReference"/>
        </w:rPr>
        <w:commentReference w:id="9"/>
      </w:r>
    </w:p>
    <w:p w14:paraId="11026F94" w14:textId="77777777" w:rsidR="00B02E42" w:rsidRPr="00B02E42" w:rsidRDefault="00B02E42" w:rsidP="00B02E42">
      <w:pPr>
        <w:spacing w:after="0" w:line="240" w:lineRule="auto"/>
        <w:jc w:val="both"/>
        <w:rPr>
          <w:rFonts w:ascii="Times New Roman" w:hAnsi="Times New Roman" w:cs="Times New Roman"/>
        </w:rPr>
      </w:pPr>
    </w:p>
    <w:p w14:paraId="1A30B980" w14:textId="77777777" w:rsidR="00427ACF" w:rsidRDefault="00427ACF" w:rsidP="00B02E42">
      <w:pPr>
        <w:spacing w:after="0" w:line="240" w:lineRule="auto"/>
        <w:jc w:val="both"/>
        <w:rPr>
          <w:rFonts w:ascii="Times New Roman" w:hAnsi="Times New Roman" w:cs="Times New Roman"/>
          <w:b/>
          <w:u w:val="single"/>
        </w:rPr>
      </w:pPr>
      <w:r w:rsidRPr="00427ACF">
        <w:rPr>
          <w:rFonts w:ascii="Times New Roman" w:hAnsi="Times New Roman" w:cs="Times New Roman"/>
          <w:b/>
          <w:u w:val="single"/>
        </w:rPr>
        <w:t>THESIS</w:t>
      </w:r>
    </w:p>
    <w:p w14:paraId="199C716F" w14:textId="3B980662" w:rsidR="00427ACF" w:rsidRDefault="00427ACF" w:rsidP="00B02E42">
      <w:pPr>
        <w:spacing w:after="0" w:line="240" w:lineRule="auto"/>
        <w:jc w:val="both"/>
        <w:rPr>
          <w:rFonts w:ascii="Times New Roman" w:hAnsi="Times New Roman" w:cs="Times New Roman"/>
          <w:sz w:val="20"/>
          <w:szCs w:val="20"/>
        </w:rPr>
      </w:pPr>
      <w:r w:rsidRPr="00427ACF">
        <w:rPr>
          <w:rFonts w:ascii="Times New Roman" w:hAnsi="Times New Roman" w:cs="Times New Roman"/>
          <w:sz w:val="20"/>
          <w:szCs w:val="20"/>
        </w:rPr>
        <w:t>Author, “Thesis title”, Type of Thesis, University, City, Year.</w:t>
      </w:r>
    </w:p>
    <w:p w14:paraId="5239A11C" w14:textId="77777777" w:rsidR="00A71583" w:rsidRDefault="00A71583" w:rsidP="00B02E42">
      <w:pPr>
        <w:spacing w:after="0" w:line="240" w:lineRule="auto"/>
        <w:jc w:val="both"/>
        <w:rPr>
          <w:rFonts w:ascii="Times New Roman" w:hAnsi="Times New Roman" w:cs="Times New Roman"/>
          <w:sz w:val="20"/>
          <w:szCs w:val="20"/>
        </w:rPr>
      </w:pPr>
    </w:p>
    <w:p w14:paraId="0F610630" w14:textId="089A0EFE" w:rsidR="00141516" w:rsidRPr="00D14B9A" w:rsidRDefault="00427ACF" w:rsidP="00B02E42">
      <w:pPr>
        <w:spacing w:after="0" w:line="240" w:lineRule="auto"/>
        <w:jc w:val="both"/>
        <w:rPr>
          <w:rFonts w:ascii="Times New Roman" w:hAnsi="Times New Roman" w:cs="Times New Roman"/>
          <w:i/>
          <w:u w:val="single"/>
        </w:rPr>
      </w:pPr>
      <w:r>
        <w:rPr>
          <w:rFonts w:ascii="Times New Roman" w:hAnsi="Times New Roman" w:cs="Times New Roman"/>
          <w:i/>
          <w:u w:val="single"/>
        </w:rPr>
        <w:t>e.g.</w:t>
      </w:r>
      <w:r w:rsidR="00141516" w:rsidRPr="00D14B9A">
        <w:rPr>
          <w:rFonts w:ascii="Times New Roman" w:hAnsi="Times New Roman" w:cs="Times New Roman"/>
          <w:i/>
          <w:u w:val="single"/>
        </w:rPr>
        <w:t>:</w:t>
      </w:r>
    </w:p>
    <w:p w14:paraId="54281DCE" w14:textId="004EACDF" w:rsidR="00B02E42" w:rsidRPr="00021063" w:rsidRDefault="00B02E42" w:rsidP="00B02E42">
      <w:pPr>
        <w:spacing w:after="0" w:line="240" w:lineRule="auto"/>
        <w:jc w:val="both"/>
        <w:rPr>
          <w:rFonts w:ascii="Times New Roman" w:hAnsi="Times New Roman" w:cs="Times New Roman"/>
          <w:sz w:val="20"/>
          <w:szCs w:val="20"/>
        </w:rPr>
      </w:pPr>
      <w:r w:rsidRPr="00D94DF6">
        <w:rPr>
          <w:rFonts w:ascii="Times New Roman" w:hAnsi="Times New Roman" w:cs="Times New Roman"/>
          <w:sz w:val="20"/>
          <w:szCs w:val="20"/>
          <w:highlight w:val="yellow"/>
        </w:rPr>
        <w:t>Özuğur</w:t>
      </w:r>
      <w:r w:rsidR="00D14B9A" w:rsidRPr="00D94DF6">
        <w:rPr>
          <w:rFonts w:ascii="Times New Roman" w:hAnsi="Times New Roman" w:cs="Times New Roman"/>
          <w:sz w:val="20"/>
          <w:szCs w:val="20"/>
          <w:highlight w:val="yellow"/>
        </w:rPr>
        <w:t xml:space="preserve">, </w:t>
      </w:r>
      <w:r w:rsidRPr="00D94DF6">
        <w:rPr>
          <w:rFonts w:ascii="Times New Roman" w:hAnsi="Times New Roman" w:cs="Times New Roman"/>
          <w:sz w:val="20"/>
          <w:szCs w:val="20"/>
          <w:highlight w:val="yellow"/>
        </w:rPr>
        <w:t>B.</w:t>
      </w:r>
      <w:r w:rsidR="00141516" w:rsidRPr="00D94DF6">
        <w:rPr>
          <w:rFonts w:ascii="Times New Roman" w:hAnsi="Times New Roman" w:cs="Times New Roman"/>
          <w:sz w:val="20"/>
          <w:szCs w:val="20"/>
          <w:highlight w:val="yellow"/>
        </w:rPr>
        <w:t>, “H</w:t>
      </w:r>
      <w:r w:rsidRPr="00D94DF6">
        <w:rPr>
          <w:rFonts w:ascii="Times New Roman" w:hAnsi="Times New Roman" w:cs="Times New Roman"/>
          <w:sz w:val="20"/>
          <w:szCs w:val="20"/>
          <w:highlight w:val="yellow"/>
        </w:rPr>
        <w:t xml:space="preserve">ızlı </w:t>
      </w:r>
      <w:r w:rsidR="00D00F7F" w:rsidRPr="00D94DF6">
        <w:rPr>
          <w:rFonts w:ascii="Times New Roman" w:hAnsi="Times New Roman" w:cs="Times New Roman"/>
          <w:sz w:val="20"/>
          <w:szCs w:val="20"/>
          <w:highlight w:val="yellow"/>
        </w:rPr>
        <w:t>p</w:t>
      </w:r>
      <w:r w:rsidR="00E20A77" w:rsidRPr="00D94DF6">
        <w:rPr>
          <w:rFonts w:ascii="Times New Roman" w:hAnsi="Times New Roman" w:cs="Times New Roman"/>
          <w:sz w:val="20"/>
          <w:szCs w:val="20"/>
          <w:highlight w:val="yellow"/>
        </w:rPr>
        <w:t xml:space="preserve">rototipleme </w:t>
      </w:r>
      <w:r w:rsidR="00D00F7F" w:rsidRPr="00D94DF6">
        <w:rPr>
          <w:rFonts w:ascii="Times New Roman" w:hAnsi="Times New Roman" w:cs="Times New Roman"/>
          <w:sz w:val="20"/>
          <w:szCs w:val="20"/>
          <w:highlight w:val="yellow"/>
        </w:rPr>
        <w:t>t</w:t>
      </w:r>
      <w:r w:rsidR="00E20A77" w:rsidRPr="00D94DF6">
        <w:rPr>
          <w:rFonts w:ascii="Times New Roman" w:hAnsi="Times New Roman" w:cs="Times New Roman"/>
          <w:sz w:val="20"/>
          <w:szCs w:val="20"/>
          <w:highlight w:val="yellow"/>
        </w:rPr>
        <w:t xml:space="preserve">eknikleri </w:t>
      </w:r>
      <w:r w:rsidR="00D00F7F" w:rsidRPr="00D94DF6">
        <w:rPr>
          <w:rFonts w:ascii="Times New Roman" w:hAnsi="Times New Roman" w:cs="Times New Roman"/>
          <w:sz w:val="20"/>
          <w:szCs w:val="20"/>
          <w:highlight w:val="yellow"/>
        </w:rPr>
        <w:t>i</w:t>
      </w:r>
      <w:r w:rsidR="00E20A77" w:rsidRPr="00D94DF6">
        <w:rPr>
          <w:rFonts w:ascii="Times New Roman" w:hAnsi="Times New Roman" w:cs="Times New Roman"/>
          <w:sz w:val="20"/>
          <w:szCs w:val="20"/>
          <w:highlight w:val="yellow"/>
        </w:rPr>
        <w:t xml:space="preserve">le </w:t>
      </w:r>
      <w:r w:rsidR="00D00F7F" w:rsidRPr="00D94DF6">
        <w:rPr>
          <w:rFonts w:ascii="Times New Roman" w:hAnsi="Times New Roman" w:cs="Times New Roman"/>
          <w:sz w:val="20"/>
          <w:szCs w:val="20"/>
          <w:highlight w:val="yellow"/>
        </w:rPr>
        <w:t>k</w:t>
      </w:r>
      <w:r w:rsidR="00E20A77" w:rsidRPr="00D94DF6">
        <w:rPr>
          <w:rFonts w:ascii="Times New Roman" w:hAnsi="Times New Roman" w:cs="Times New Roman"/>
          <w:sz w:val="20"/>
          <w:szCs w:val="20"/>
          <w:highlight w:val="yellow"/>
        </w:rPr>
        <w:t xml:space="preserve">ompleks </w:t>
      </w:r>
      <w:r w:rsidR="00D00F7F" w:rsidRPr="00D94DF6">
        <w:rPr>
          <w:rFonts w:ascii="Times New Roman" w:hAnsi="Times New Roman" w:cs="Times New Roman"/>
          <w:sz w:val="20"/>
          <w:szCs w:val="20"/>
          <w:highlight w:val="yellow"/>
        </w:rPr>
        <w:t>y</w:t>
      </w:r>
      <w:r w:rsidR="00E20A77" w:rsidRPr="00D94DF6">
        <w:rPr>
          <w:rFonts w:ascii="Times New Roman" w:hAnsi="Times New Roman" w:cs="Times New Roman"/>
          <w:sz w:val="20"/>
          <w:szCs w:val="20"/>
          <w:highlight w:val="yellow"/>
        </w:rPr>
        <w:t>ap</w:t>
      </w:r>
      <w:r w:rsidR="00D00F7F" w:rsidRPr="00D94DF6">
        <w:rPr>
          <w:rFonts w:ascii="Times New Roman" w:hAnsi="Times New Roman" w:cs="Times New Roman"/>
          <w:sz w:val="20"/>
          <w:szCs w:val="20"/>
          <w:highlight w:val="yellow"/>
        </w:rPr>
        <w:t>ı</w:t>
      </w:r>
      <w:r w:rsidR="00E20A77" w:rsidRPr="00D94DF6">
        <w:rPr>
          <w:rFonts w:ascii="Times New Roman" w:hAnsi="Times New Roman" w:cs="Times New Roman"/>
          <w:sz w:val="20"/>
          <w:szCs w:val="20"/>
          <w:highlight w:val="yellow"/>
        </w:rPr>
        <w:t xml:space="preserve">daki </w:t>
      </w:r>
      <w:r w:rsidR="00D00F7F" w:rsidRPr="00D94DF6">
        <w:rPr>
          <w:rFonts w:ascii="Times New Roman" w:hAnsi="Times New Roman" w:cs="Times New Roman"/>
          <w:sz w:val="20"/>
          <w:szCs w:val="20"/>
          <w:highlight w:val="yellow"/>
        </w:rPr>
        <w:t>p</w:t>
      </w:r>
      <w:r w:rsidR="00E20A77" w:rsidRPr="00D94DF6">
        <w:rPr>
          <w:rFonts w:ascii="Times New Roman" w:hAnsi="Times New Roman" w:cs="Times New Roman"/>
          <w:sz w:val="20"/>
          <w:szCs w:val="20"/>
          <w:highlight w:val="yellow"/>
        </w:rPr>
        <w:t>arçalar</w:t>
      </w:r>
      <w:r w:rsidR="00D00F7F" w:rsidRPr="00D94DF6">
        <w:rPr>
          <w:rFonts w:ascii="Times New Roman" w:hAnsi="Times New Roman" w:cs="Times New Roman"/>
          <w:sz w:val="20"/>
          <w:szCs w:val="20"/>
          <w:highlight w:val="yellow"/>
        </w:rPr>
        <w:t>ı</w:t>
      </w:r>
      <w:r w:rsidR="00E20A77" w:rsidRPr="00D94DF6">
        <w:rPr>
          <w:rFonts w:ascii="Times New Roman" w:hAnsi="Times New Roman" w:cs="Times New Roman"/>
          <w:sz w:val="20"/>
          <w:szCs w:val="20"/>
          <w:highlight w:val="yellow"/>
        </w:rPr>
        <w:t xml:space="preserve">n </w:t>
      </w:r>
      <w:r w:rsidR="00D00F7F" w:rsidRPr="00D94DF6">
        <w:rPr>
          <w:rFonts w:ascii="Times New Roman" w:hAnsi="Times New Roman" w:cs="Times New Roman"/>
          <w:sz w:val="20"/>
          <w:szCs w:val="20"/>
          <w:highlight w:val="yellow"/>
        </w:rPr>
        <w:t>ü</w:t>
      </w:r>
      <w:r w:rsidR="00E20A77" w:rsidRPr="00D94DF6">
        <w:rPr>
          <w:rFonts w:ascii="Times New Roman" w:hAnsi="Times New Roman" w:cs="Times New Roman"/>
          <w:sz w:val="20"/>
          <w:szCs w:val="20"/>
          <w:highlight w:val="yellow"/>
        </w:rPr>
        <w:t xml:space="preserve">retilebilirliklerinin </w:t>
      </w:r>
      <w:r w:rsidR="00D00F7F" w:rsidRPr="00D94DF6">
        <w:rPr>
          <w:rFonts w:ascii="Times New Roman" w:hAnsi="Times New Roman" w:cs="Times New Roman"/>
          <w:sz w:val="20"/>
          <w:szCs w:val="20"/>
          <w:highlight w:val="yellow"/>
        </w:rPr>
        <w:t>a</w:t>
      </w:r>
      <w:r w:rsidR="00E20A77" w:rsidRPr="00D94DF6">
        <w:rPr>
          <w:rFonts w:ascii="Times New Roman" w:hAnsi="Times New Roman" w:cs="Times New Roman"/>
          <w:sz w:val="20"/>
          <w:szCs w:val="20"/>
          <w:highlight w:val="yellow"/>
        </w:rPr>
        <w:t>ra</w:t>
      </w:r>
      <w:r w:rsidR="00D00F7F" w:rsidRPr="00D94DF6">
        <w:rPr>
          <w:rFonts w:ascii="Times New Roman" w:hAnsi="Times New Roman" w:cs="Times New Roman"/>
          <w:sz w:val="20"/>
          <w:szCs w:val="20"/>
          <w:highlight w:val="yellow"/>
        </w:rPr>
        <w:t>ş</w:t>
      </w:r>
      <w:r w:rsidR="00E20A77" w:rsidRPr="00D94DF6">
        <w:rPr>
          <w:rFonts w:ascii="Times New Roman" w:hAnsi="Times New Roman" w:cs="Times New Roman"/>
          <w:sz w:val="20"/>
          <w:szCs w:val="20"/>
          <w:highlight w:val="yellow"/>
        </w:rPr>
        <w:t>t</w:t>
      </w:r>
      <w:r w:rsidR="00D00F7F" w:rsidRPr="00D94DF6">
        <w:rPr>
          <w:rFonts w:ascii="Times New Roman" w:hAnsi="Times New Roman" w:cs="Times New Roman"/>
          <w:sz w:val="20"/>
          <w:szCs w:val="20"/>
          <w:highlight w:val="yellow"/>
        </w:rPr>
        <w:t>ı</w:t>
      </w:r>
      <w:r w:rsidR="00E20A77" w:rsidRPr="00D94DF6">
        <w:rPr>
          <w:rFonts w:ascii="Times New Roman" w:hAnsi="Times New Roman" w:cs="Times New Roman"/>
          <w:sz w:val="20"/>
          <w:szCs w:val="20"/>
          <w:highlight w:val="yellow"/>
        </w:rPr>
        <w:t>r</w:t>
      </w:r>
      <w:r w:rsidR="00D00F7F" w:rsidRPr="00D94DF6">
        <w:rPr>
          <w:rFonts w:ascii="Times New Roman" w:hAnsi="Times New Roman" w:cs="Times New Roman"/>
          <w:sz w:val="20"/>
          <w:szCs w:val="20"/>
          <w:highlight w:val="yellow"/>
        </w:rPr>
        <w:t>ı</w:t>
      </w:r>
      <w:r w:rsidR="00E20A77" w:rsidRPr="00D94DF6">
        <w:rPr>
          <w:rFonts w:ascii="Times New Roman" w:hAnsi="Times New Roman" w:cs="Times New Roman"/>
          <w:sz w:val="20"/>
          <w:szCs w:val="20"/>
          <w:highlight w:val="yellow"/>
        </w:rPr>
        <w:t>lmas</w:t>
      </w:r>
      <w:r w:rsidR="00D00F7F" w:rsidRPr="00D94DF6">
        <w:rPr>
          <w:rFonts w:ascii="Times New Roman" w:hAnsi="Times New Roman" w:cs="Times New Roman"/>
          <w:sz w:val="20"/>
          <w:szCs w:val="20"/>
          <w:highlight w:val="yellow"/>
        </w:rPr>
        <w:t>ı</w:t>
      </w:r>
      <w:r w:rsidR="00141516" w:rsidRPr="00D94DF6">
        <w:rPr>
          <w:rFonts w:ascii="Times New Roman" w:hAnsi="Times New Roman" w:cs="Times New Roman"/>
          <w:sz w:val="20"/>
          <w:szCs w:val="20"/>
          <w:highlight w:val="yellow"/>
        </w:rPr>
        <w:t xml:space="preserve">”, Yüksek Lisans Tezi, </w:t>
      </w:r>
      <w:r w:rsidRPr="00D94DF6">
        <w:rPr>
          <w:rFonts w:ascii="Times New Roman" w:hAnsi="Times New Roman" w:cs="Times New Roman"/>
          <w:sz w:val="20"/>
          <w:szCs w:val="20"/>
          <w:highlight w:val="yellow"/>
        </w:rPr>
        <w:t>[The investigation of manufacturability of parts having complex structure by rapid prototyping technologies] [Thesis in Turkish]</w:t>
      </w:r>
      <w:r w:rsidR="00141516" w:rsidRPr="00D94DF6">
        <w:rPr>
          <w:rFonts w:ascii="Times New Roman" w:hAnsi="Times New Roman" w:cs="Times New Roman"/>
          <w:sz w:val="20"/>
          <w:szCs w:val="20"/>
          <w:highlight w:val="yellow"/>
        </w:rPr>
        <w:t xml:space="preserve">, Gazi Üniversitesi, </w:t>
      </w:r>
      <w:r w:rsidRPr="00D94DF6">
        <w:rPr>
          <w:rFonts w:ascii="Times New Roman" w:hAnsi="Times New Roman" w:cs="Times New Roman"/>
          <w:sz w:val="20"/>
          <w:szCs w:val="20"/>
          <w:highlight w:val="yellow"/>
        </w:rPr>
        <w:t>Ankara</w:t>
      </w:r>
      <w:r w:rsidR="00141516" w:rsidRPr="00D94DF6">
        <w:rPr>
          <w:rFonts w:ascii="Times New Roman" w:hAnsi="Times New Roman" w:cs="Times New Roman"/>
          <w:sz w:val="20"/>
          <w:szCs w:val="20"/>
          <w:highlight w:val="yellow"/>
        </w:rPr>
        <w:t xml:space="preserve">, </w:t>
      </w:r>
      <w:r w:rsidRPr="00D94DF6">
        <w:rPr>
          <w:rFonts w:ascii="Times New Roman" w:hAnsi="Times New Roman" w:cs="Times New Roman"/>
          <w:sz w:val="20"/>
          <w:szCs w:val="20"/>
          <w:highlight w:val="yellow"/>
        </w:rPr>
        <w:t>2006.</w:t>
      </w:r>
    </w:p>
    <w:p w14:paraId="220C44C0" w14:textId="77777777" w:rsidR="00B02E42" w:rsidRPr="00B02E42" w:rsidRDefault="00B02E42" w:rsidP="00B02E42">
      <w:pPr>
        <w:spacing w:after="0" w:line="240" w:lineRule="auto"/>
        <w:jc w:val="both"/>
        <w:rPr>
          <w:rFonts w:ascii="Times New Roman" w:hAnsi="Times New Roman" w:cs="Times New Roman"/>
        </w:rPr>
      </w:pPr>
    </w:p>
    <w:p w14:paraId="4BB63637" w14:textId="68195098" w:rsidR="00B02E42" w:rsidRPr="00D00F7F" w:rsidRDefault="00427ACF" w:rsidP="00B02E42">
      <w:pPr>
        <w:spacing w:after="0" w:line="240" w:lineRule="auto"/>
        <w:jc w:val="both"/>
        <w:rPr>
          <w:rFonts w:ascii="Times New Roman" w:hAnsi="Times New Roman" w:cs="Times New Roman"/>
          <w:b/>
          <w:u w:val="single"/>
        </w:rPr>
      </w:pPr>
      <w:r w:rsidRPr="00427ACF">
        <w:rPr>
          <w:rFonts w:ascii="Times New Roman" w:hAnsi="Times New Roman" w:cs="Times New Roman"/>
          <w:b/>
          <w:u w:val="single"/>
        </w:rPr>
        <w:t>NOTICE (COMMUNIQUE)</w:t>
      </w:r>
    </w:p>
    <w:p w14:paraId="645C73B9" w14:textId="07E6A244" w:rsidR="00E20A77" w:rsidRDefault="00427ACF" w:rsidP="00B02E42">
      <w:pPr>
        <w:spacing w:after="0" w:line="240" w:lineRule="auto"/>
        <w:jc w:val="both"/>
        <w:rPr>
          <w:rFonts w:ascii="Times New Roman" w:hAnsi="Times New Roman" w:cs="Times New Roman"/>
          <w:sz w:val="20"/>
          <w:szCs w:val="20"/>
        </w:rPr>
      </w:pPr>
      <w:r w:rsidRPr="00427ACF">
        <w:rPr>
          <w:rFonts w:ascii="Times New Roman" w:hAnsi="Times New Roman" w:cs="Times New Roman"/>
          <w:sz w:val="20"/>
          <w:szCs w:val="20"/>
        </w:rPr>
        <w:t>Authors, “Title of Paper”, Symposium Title, Page Range, City, Year</w:t>
      </w:r>
      <w:r w:rsidR="00E20A77" w:rsidRPr="00021063">
        <w:rPr>
          <w:rFonts w:ascii="Times New Roman" w:hAnsi="Times New Roman" w:cs="Times New Roman"/>
          <w:sz w:val="20"/>
          <w:szCs w:val="20"/>
        </w:rPr>
        <w:t>.</w:t>
      </w:r>
    </w:p>
    <w:p w14:paraId="35EBBE2E" w14:textId="77777777" w:rsidR="00A71583" w:rsidRPr="00021063" w:rsidRDefault="00A71583" w:rsidP="00B02E42">
      <w:pPr>
        <w:spacing w:after="0" w:line="240" w:lineRule="auto"/>
        <w:jc w:val="both"/>
        <w:rPr>
          <w:rFonts w:ascii="Times New Roman" w:hAnsi="Times New Roman" w:cs="Times New Roman"/>
          <w:sz w:val="20"/>
          <w:szCs w:val="20"/>
        </w:rPr>
      </w:pPr>
    </w:p>
    <w:p w14:paraId="284ACC3A" w14:textId="483D2C9D" w:rsidR="00B02E42" w:rsidRPr="00D00F7F" w:rsidRDefault="00427ACF" w:rsidP="00B02E42">
      <w:pPr>
        <w:spacing w:after="0" w:line="240" w:lineRule="auto"/>
        <w:jc w:val="both"/>
        <w:rPr>
          <w:rFonts w:ascii="Times New Roman" w:hAnsi="Times New Roman" w:cs="Times New Roman"/>
          <w:i/>
          <w:u w:val="single"/>
        </w:rPr>
      </w:pPr>
      <w:r>
        <w:rPr>
          <w:rFonts w:ascii="Times New Roman" w:hAnsi="Times New Roman" w:cs="Times New Roman"/>
          <w:i/>
          <w:u w:val="single"/>
        </w:rPr>
        <w:t>e.g.</w:t>
      </w:r>
      <w:r w:rsidR="00E20A77" w:rsidRPr="00D00F7F">
        <w:rPr>
          <w:rFonts w:ascii="Times New Roman" w:hAnsi="Times New Roman" w:cs="Times New Roman"/>
          <w:i/>
          <w:u w:val="single"/>
        </w:rPr>
        <w:t>:</w:t>
      </w:r>
    </w:p>
    <w:p w14:paraId="5889844B" w14:textId="65AFFB5C" w:rsidR="00B02E42" w:rsidRPr="00021063" w:rsidRDefault="00B02E42" w:rsidP="00B02E42">
      <w:pPr>
        <w:spacing w:after="0" w:line="240" w:lineRule="auto"/>
        <w:jc w:val="both"/>
        <w:rPr>
          <w:rFonts w:ascii="Times New Roman" w:hAnsi="Times New Roman" w:cs="Times New Roman"/>
          <w:sz w:val="20"/>
          <w:szCs w:val="20"/>
        </w:rPr>
      </w:pPr>
      <w:commentRangeStart w:id="10"/>
      <w:r w:rsidRPr="00D94DF6">
        <w:rPr>
          <w:rFonts w:ascii="Times New Roman" w:hAnsi="Times New Roman" w:cs="Times New Roman"/>
          <w:sz w:val="20"/>
          <w:szCs w:val="20"/>
          <w:highlight w:val="yellow"/>
        </w:rPr>
        <w:t>Kayacan</w:t>
      </w:r>
      <w:r w:rsidR="00D00F7F" w:rsidRPr="00D94DF6">
        <w:rPr>
          <w:rFonts w:ascii="Times New Roman" w:hAnsi="Times New Roman" w:cs="Times New Roman"/>
          <w:sz w:val="20"/>
          <w:szCs w:val="20"/>
          <w:highlight w:val="yellow"/>
        </w:rPr>
        <w:t xml:space="preserve">, </w:t>
      </w:r>
      <w:r w:rsidRPr="00D94DF6">
        <w:rPr>
          <w:rFonts w:ascii="Times New Roman" w:hAnsi="Times New Roman" w:cs="Times New Roman"/>
          <w:sz w:val="20"/>
          <w:szCs w:val="20"/>
          <w:highlight w:val="yellow"/>
        </w:rPr>
        <w:t>M.C., Özsoy</w:t>
      </w:r>
      <w:r w:rsidR="00D00F7F" w:rsidRPr="00D94DF6">
        <w:rPr>
          <w:rFonts w:ascii="Times New Roman" w:hAnsi="Times New Roman" w:cs="Times New Roman"/>
          <w:sz w:val="20"/>
          <w:szCs w:val="20"/>
          <w:highlight w:val="yellow"/>
        </w:rPr>
        <w:t xml:space="preserve">, </w:t>
      </w:r>
      <w:r w:rsidRPr="00D94DF6">
        <w:rPr>
          <w:rFonts w:ascii="Times New Roman" w:hAnsi="Times New Roman" w:cs="Times New Roman"/>
          <w:sz w:val="20"/>
          <w:szCs w:val="20"/>
          <w:highlight w:val="yellow"/>
        </w:rPr>
        <w:t>K., Kor</w:t>
      </w:r>
      <w:r w:rsidR="00D00F7F" w:rsidRPr="00D94DF6">
        <w:rPr>
          <w:rFonts w:ascii="Times New Roman" w:hAnsi="Times New Roman" w:cs="Times New Roman"/>
          <w:sz w:val="20"/>
          <w:szCs w:val="20"/>
          <w:highlight w:val="yellow"/>
        </w:rPr>
        <w:t xml:space="preserve">, </w:t>
      </w:r>
      <w:r w:rsidRPr="00D94DF6">
        <w:rPr>
          <w:rFonts w:ascii="Times New Roman" w:hAnsi="Times New Roman" w:cs="Times New Roman"/>
          <w:sz w:val="20"/>
          <w:szCs w:val="20"/>
          <w:highlight w:val="yellow"/>
        </w:rPr>
        <w:t>Ö.</w:t>
      </w:r>
      <w:r w:rsidR="00E20A77" w:rsidRPr="00D94DF6">
        <w:rPr>
          <w:rFonts w:ascii="Times New Roman" w:hAnsi="Times New Roman" w:cs="Times New Roman"/>
          <w:sz w:val="20"/>
          <w:szCs w:val="20"/>
          <w:highlight w:val="yellow"/>
        </w:rPr>
        <w:t>, “</w:t>
      </w:r>
      <w:r w:rsidRPr="00D94DF6">
        <w:rPr>
          <w:rFonts w:ascii="Times New Roman" w:hAnsi="Times New Roman" w:cs="Times New Roman"/>
          <w:sz w:val="20"/>
          <w:szCs w:val="20"/>
          <w:highlight w:val="yellow"/>
        </w:rPr>
        <w:t xml:space="preserve">Endüstri </w:t>
      </w:r>
      <w:r w:rsidR="00D00F7F" w:rsidRPr="00D94DF6">
        <w:rPr>
          <w:rFonts w:ascii="Times New Roman" w:hAnsi="Times New Roman" w:cs="Times New Roman"/>
          <w:sz w:val="20"/>
          <w:szCs w:val="20"/>
          <w:highlight w:val="yellow"/>
        </w:rPr>
        <w:t>d</w:t>
      </w:r>
      <w:r w:rsidRPr="00D94DF6">
        <w:rPr>
          <w:rFonts w:ascii="Times New Roman" w:hAnsi="Times New Roman" w:cs="Times New Roman"/>
          <w:sz w:val="20"/>
          <w:szCs w:val="20"/>
          <w:highlight w:val="yellow"/>
        </w:rPr>
        <w:t>evrimi 4.0</w:t>
      </w:r>
      <w:r w:rsidR="00E20A77" w:rsidRPr="00D94DF6">
        <w:rPr>
          <w:rFonts w:ascii="Times New Roman" w:hAnsi="Times New Roman" w:cs="Times New Roman"/>
          <w:sz w:val="20"/>
          <w:szCs w:val="20"/>
          <w:highlight w:val="yellow"/>
        </w:rPr>
        <w:t xml:space="preserve">”, </w:t>
      </w:r>
      <w:r w:rsidRPr="00D94DF6">
        <w:rPr>
          <w:rFonts w:ascii="Times New Roman" w:hAnsi="Times New Roman" w:cs="Times New Roman"/>
          <w:sz w:val="20"/>
          <w:szCs w:val="20"/>
          <w:highlight w:val="yellow"/>
        </w:rPr>
        <w:t>2rd International Symposioum on 3D Printing Technologies</w:t>
      </w:r>
      <w:r w:rsidR="00E20A77" w:rsidRPr="00D94DF6">
        <w:rPr>
          <w:rFonts w:ascii="Times New Roman" w:hAnsi="Times New Roman" w:cs="Times New Roman"/>
          <w:sz w:val="20"/>
          <w:szCs w:val="20"/>
          <w:highlight w:val="yellow"/>
        </w:rPr>
        <w:t xml:space="preserve">, </w:t>
      </w:r>
      <w:r w:rsidR="00044347">
        <w:rPr>
          <w:rFonts w:ascii="Times New Roman" w:hAnsi="Times New Roman" w:cs="Times New Roman"/>
          <w:sz w:val="20"/>
          <w:szCs w:val="20"/>
          <w:highlight w:val="yellow"/>
        </w:rPr>
        <w:t>Pages</w:t>
      </w:r>
      <w:r w:rsidR="00E20A77" w:rsidRPr="00D94DF6">
        <w:rPr>
          <w:rFonts w:ascii="Times New Roman" w:hAnsi="Times New Roman" w:cs="Times New Roman"/>
          <w:sz w:val="20"/>
          <w:szCs w:val="20"/>
          <w:highlight w:val="yellow"/>
        </w:rPr>
        <w:t xml:space="preserve"> 120-128, İstanbul, </w:t>
      </w:r>
      <w:r w:rsidRPr="00D94DF6">
        <w:rPr>
          <w:rFonts w:ascii="Times New Roman" w:hAnsi="Times New Roman" w:cs="Times New Roman"/>
          <w:sz w:val="20"/>
          <w:szCs w:val="20"/>
          <w:highlight w:val="yellow"/>
        </w:rPr>
        <w:t>2007</w:t>
      </w:r>
      <w:r w:rsidR="00E20A77" w:rsidRPr="00D94DF6">
        <w:rPr>
          <w:rFonts w:ascii="Times New Roman" w:hAnsi="Times New Roman" w:cs="Times New Roman"/>
          <w:sz w:val="20"/>
          <w:szCs w:val="20"/>
          <w:highlight w:val="yellow"/>
        </w:rPr>
        <w:t>.</w:t>
      </w:r>
      <w:commentRangeEnd w:id="10"/>
      <w:r w:rsidR="00D94DF6">
        <w:rPr>
          <w:rStyle w:val="CommentReference"/>
        </w:rPr>
        <w:commentReference w:id="10"/>
      </w:r>
    </w:p>
    <w:p w14:paraId="2EA50611" w14:textId="77777777" w:rsidR="00B02E42" w:rsidRPr="00B02E42" w:rsidRDefault="00B02E42" w:rsidP="00B02E42">
      <w:pPr>
        <w:spacing w:after="0" w:line="240" w:lineRule="auto"/>
        <w:jc w:val="both"/>
        <w:rPr>
          <w:rFonts w:ascii="Times New Roman" w:hAnsi="Times New Roman" w:cs="Times New Roman"/>
        </w:rPr>
      </w:pPr>
    </w:p>
    <w:p w14:paraId="083FFA01" w14:textId="77777777" w:rsidR="00427ACF" w:rsidRDefault="00427ACF" w:rsidP="00B02E42">
      <w:pPr>
        <w:spacing w:after="0" w:line="240" w:lineRule="auto"/>
        <w:jc w:val="both"/>
        <w:rPr>
          <w:rFonts w:ascii="Times New Roman" w:hAnsi="Times New Roman" w:cs="Times New Roman"/>
          <w:b/>
          <w:u w:val="single"/>
        </w:rPr>
      </w:pPr>
      <w:r w:rsidRPr="00427ACF">
        <w:rPr>
          <w:rFonts w:ascii="Times New Roman" w:hAnsi="Times New Roman" w:cs="Times New Roman"/>
          <w:b/>
          <w:u w:val="single"/>
        </w:rPr>
        <w:t>INTERNET ACCESS (WEB)</w:t>
      </w:r>
    </w:p>
    <w:p w14:paraId="6DEF064C" w14:textId="2FEBBC62" w:rsidR="00427ACF" w:rsidRDefault="00427ACF" w:rsidP="00B02E42">
      <w:pPr>
        <w:spacing w:after="0" w:line="240" w:lineRule="auto"/>
        <w:jc w:val="both"/>
        <w:rPr>
          <w:rFonts w:ascii="Times New Roman" w:hAnsi="Times New Roman" w:cs="Times New Roman"/>
          <w:sz w:val="20"/>
          <w:szCs w:val="20"/>
        </w:rPr>
      </w:pPr>
      <w:r w:rsidRPr="00427ACF">
        <w:rPr>
          <w:rFonts w:ascii="Times New Roman" w:hAnsi="Times New Roman" w:cs="Times New Roman"/>
          <w:sz w:val="20"/>
          <w:szCs w:val="20"/>
        </w:rPr>
        <w:t>Authors, “Page Title”, Access address, Access Date, Year.</w:t>
      </w:r>
    </w:p>
    <w:p w14:paraId="01A6D4FF" w14:textId="77777777" w:rsidR="00A71583" w:rsidRDefault="00A71583" w:rsidP="00B02E42">
      <w:pPr>
        <w:spacing w:after="0" w:line="240" w:lineRule="auto"/>
        <w:jc w:val="both"/>
        <w:rPr>
          <w:rFonts w:ascii="Times New Roman" w:hAnsi="Times New Roman" w:cs="Times New Roman"/>
          <w:sz w:val="20"/>
          <w:szCs w:val="20"/>
        </w:rPr>
      </w:pPr>
    </w:p>
    <w:p w14:paraId="7886F164" w14:textId="3FADA216" w:rsidR="00E20A77" w:rsidRPr="00D00F7F" w:rsidRDefault="00427ACF" w:rsidP="00B02E42">
      <w:pPr>
        <w:spacing w:after="0" w:line="240" w:lineRule="auto"/>
        <w:jc w:val="both"/>
        <w:rPr>
          <w:rFonts w:ascii="Times New Roman" w:hAnsi="Times New Roman" w:cs="Times New Roman"/>
          <w:i/>
          <w:u w:val="single"/>
        </w:rPr>
      </w:pPr>
      <w:r>
        <w:rPr>
          <w:rFonts w:ascii="Times New Roman" w:hAnsi="Times New Roman" w:cs="Times New Roman"/>
          <w:i/>
          <w:u w:val="single"/>
        </w:rPr>
        <w:t>e.g.</w:t>
      </w:r>
      <w:r w:rsidR="00E20A77" w:rsidRPr="00D00F7F">
        <w:rPr>
          <w:rFonts w:ascii="Times New Roman" w:hAnsi="Times New Roman" w:cs="Times New Roman"/>
          <w:i/>
          <w:u w:val="single"/>
        </w:rPr>
        <w:t>:</w:t>
      </w:r>
    </w:p>
    <w:p w14:paraId="00641763" w14:textId="4F7F273E" w:rsidR="006B4186" w:rsidRPr="00021063" w:rsidRDefault="00B02E42" w:rsidP="00B166EF">
      <w:pPr>
        <w:spacing w:after="0" w:line="240" w:lineRule="auto"/>
        <w:jc w:val="both"/>
        <w:rPr>
          <w:rFonts w:ascii="Times New Roman" w:hAnsi="Times New Roman" w:cs="Times New Roman"/>
          <w:sz w:val="20"/>
          <w:szCs w:val="20"/>
        </w:rPr>
      </w:pPr>
      <w:commentRangeStart w:id="11"/>
      <w:r w:rsidRPr="00021063">
        <w:rPr>
          <w:rFonts w:ascii="Times New Roman" w:hAnsi="Times New Roman" w:cs="Times New Roman"/>
          <w:sz w:val="20"/>
          <w:szCs w:val="20"/>
          <w:highlight w:val="yellow"/>
        </w:rPr>
        <w:t>Scientific and Technological Research Council of Turkey</w:t>
      </w:r>
      <w:r w:rsidR="00E20A77" w:rsidRPr="00021063">
        <w:rPr>
          <w:rFonts w:ascii="Times New Roman" w:hAnsi="Times New Roman" w:cs="Times New Roman"/>
          <w:sz w:val="20"/>
          <w:szCs w:val="20"/>
          <w:highlight w:val="yellow"/>
        </w:rPr>
        <w:t>, “</w:t>
      </w:r>
      <w:r w:rsidRPr="00021063">
        <w:rPr>
          <w:rFonts w:ascii="Times New Roman" w:hAnsi="Times New Roman" w:cs="Times New Roman"/>
          <w:sz w:val="20"/>
          <w:szCs w:val="20"/>
          <w:highlight w:val="yellow"/>
        </w:rPr>
        <w:t>Biyomalzemeler</w:t>
      </w:r>
      <w:r w:rsidR="00E20A77" w:rsidRPr="00021063">
        <w:rPr>
          <w:rFonts w:ascii="Times New Roman" w:hAnsi="Times New Roman" w:cs="Times New Roman"/>
          <w:sz w:val="20"/>
          <w:szCs w:val="20"/>
          <w:highlight w:val="yellow"/>
        </w:rPr>
        <w:t>”,</w:t>
      </w:r>
      <w:r w:rsidR="00E20A77" w:rsidRPr="00021063">
        <w:rPr>
          <w:rFonts w:ascii="Times New Roman" w:hAnsi="Times New Roman" w:cs="Times New Roman"/>
          <w:sz w:val="20"/>
          <w:szCs w:val="20"/>
        </w:rPr>
        <w:t xml:space="preserve"> </w:t>
      </w:r>
      <w:commentRangeEnd w:id="11"/>
      <w:r w:rsidR="00021063">
        <w:rPr>
          <w:rStyle w:val="CommentReference"/>
        </w:rPr>
        <w:commentReference w:id="11"/>
      </w:r>
      <w:r w:rsidRPr="00021063">
        <w:rPr>
          <w:rFonts w:ascii="Times New Roman" w:hAnsi="Times New Roman" w:cs="Times New Roman"/>
          <w:sz w:val="20"/>
          <w:szCs w:val="20"/>
        </w:rPr>
        <w:t>[Biomaterials] [article in Turkish]</w:t>
      </w:r>
      <w:r w:rsidR="00E20A77" w:rsidRPr="00021063">
        <w:rPr>
          <w:rFonts w:ascii="Times New Roman" w:hAnsi="Times New Roman" w:cs="Times New Roman"/>
          <w:sz w:val="20"/>
          <w:szCs w:val="20"/>
        </w:rPr>
        <w:t xml:space="preserve">, </w:t>
      </w:r>
      <w:r w:rsidRPr="00021063">
        <w:rPr>
          <w:rFonts w:ascii="Times New Roman" w:hAnsi="Times New Roman" w:cs="Times New Roman"/>
          <w:sz w:val="20"/>
          <w:szCs w:val="20"/>
        </w:rPr>
        <w:t>http://www. bilimteknik.tubitak.gov.tr/system/files/biyomalzemeler.pdf</w:t>
      </w:r>
      <w:r w:rsidR="00E20A77" w:rsidRPr="00021063">
        <w:rPr>
          <w:rFonts w:ascii="Times New Roman" w:hAnsi="Times New Roman" w:cs="Times New Roman"/>
          <w:sz w:val="20"/>
          <w:szCs w:val="20"/>
        </w:rPr>
        <w:t xml:space="preserve">, </w:t>
      </w:r>
      <w:commentRangeStart w:id="12"/>
      <w:r w:rsidRPr="00021063">
        <w:rPr>
          <w:rFonts w:ascii="Times New Roman" w:hAnsi="Times New Roman" w:cs="Times New Roman"/>
          <w:sz w:val="20"/>
          <w:szCs w:val="20"/>
          <w:highlight w:val="yellow"/>
        </w:rPr>
        <w:t>September 2, 2017.</w:t>
      </w:r>
      <w:commentRangeEnd w:id="12"/>
      <w:r w:rsidR="00021063">
        <w:rPr>
          <w:rStyle w:val="CommentReference"/>
        </w:rPr>
        <w:commentReference w:id="12"/>
      </w:r>
    </w:p>
    <w:p w14:paraId="5C114F70" w14:textId="1F215454" w:rsidR="002766C1" w:rsidRDefault="002766C1" w:rsidP="00B166EF">
      <w:pPr>
        <w:spacing w:after="0" w:line="240" w:lineRule="auto"/>
        <w:jc w:val="both"/>
        <w:rPr>
          <w:rFonts w:ascii="Times New Roman" w:hAnsi="Times New Roman" w:cs="Times New Roman"/>
        </w:rPr>
      </w:pPr>
    </w:p>
    <w:p w14:paraId="5CACEFC8" w14:textId="7177C09E" w:rsidR="002766C1" w:rsidRDefault="002766C1" w:rsidP="00B166EF">
      <w:pPr>
        <w:spacing w:after="0" w:line="240" w:lineRule="auto"/>
        <w:jc w:val="both"/>
        <w:rPr>
          <w:rFonts w:ascii="Times New Roman" w:hAnsi="Times New Roman" w:cs="Times New Roman"/>
        </w:rPr>
      </w:pPr>
    </w:p>
    <w:p w14:paraId="51CF6627" w14:textId="032FF605" w:rsidR="002766C1" w:rsidRPr="002766C1" w:rsidRDefault="002766C1" w:rsidP="002766C1">
      <w:pPr>
        <w:spacing w:after="0" w:line="240" w:lineRule="auto"/>
        <w:jc w:val="center"/>
        <w:rPr>
          <w:rFonts w:ascii="Times New Roman" w:hAnsi="Times New Roman" w:cs="Times New Roman"/>
          <w:b/>
          <w:sz w:val="36"/>
          <w:u w:val="single"/>
        </w:rPr>
      </w:pPr>
      <w:r w:rsidRPr="002766C1">
        <w:rPr>
          <w:rFonts w:ascii="Times New Roman" w:hAnsi="Times New Roman" w:cs="Times New Roman"/>
          <w:b/>
          <w:sz w:val="36"/>
          <w:u w:val="single"/>
        </w:rPr>
        <w:t>NOT</w:t>
      </w:r>
      <w:r w:rsidR="00427ACF">
        <w:rPr>
          <w:rFonts w:ascii="Times New Roman" w:hAnsi="Times New Roman" w:cs="Times New Roman"/>
          <w:b/>
          <w:sz w:val="36"/>
          <w:u w:val="single"/>
        </w:rPr>
        <w:t>E</w:t>
      </w:r>
      <w:r w:rsidRPr="002766C1">
        <w:rPr>
          <w:rFonts w:ascii="Times New Roman" w:hAnsi="Times New Roman" w:cs="Times New Roman"/>
          <w:b/>
          <w:sz w:val="36"/>
          <w:u w:val="single"/>
        </w:rPr>
        <w:t xml:space="preserve">: </w:t>
      </w:r>
    </w:p>
    <w:p w14:paraId="361B9BB5" w14:textId="06B7218E" w:rsidR="001C014F" w:rsidRDefault="00427ACF" w:rsidP="002766C1">
      <w:pPr>
        <w:spacing w:after="0" w:line="240" w:lineRule="auto"/>
        <w:jc w:val="center"/>
        <w:rPr>
          <w:rFonts w:ascii="Times New Roman" w:hAnsi="Times New Roman" w:cs="Times New Roman"/>
        </w:rPr>
        <w:sectPr w:rsidR="001C014F" w:rsidSect="001C014F">
          <w:type w:val="continuous"/>
          <w:pgSz w:w="11906" w:h="16838"/>
          <w:pgMar w:top="1417" w:right="1417" w:bottom="1417" w:left="1417" w:header="708" w:footer="708" w:gutter="0"/>
          <w:cols w:num="2" w:space="708"/>
          <w:titlePg/>
          <w:docGrid w:linePitch="360"/>
        </w:sectPr>
      </w:pPr>
      <w:r w:rsidRPr="00427ACF">
        <w:rPr>
          <w:rFonts w:ascii="Times New Roman" w:hAnsi="Times New Roman" w:cs="Times New Roman"/>
          <w:sz w:val="36"/>
          <w:highlight w:val="yellow"/>
        </w:rPr>
        <w:t xml:space="preserve">Authors can use this file as a template. If this file will be used as a template, do not forget to delete the </w:t>
      </w:r>
      <w:r w:rsidRPr="00427ACF">
        <w:rPr>
          <w:rFonts w:ascii="Times New Roman" w:hAnsi="Times New Roman" w:cs="Times New Roman"/>
          <w:sz w:val="36"/>
          <w:highlight w:val="yellow"/>
        </w:rPr>
        <w:lastRenderedPageBreak/>
        <w:t>DESCRIPTION and COMMENT sections.</w:t>
      </w:r>
    </w:p>
    <w:p w14:paraId="5C766B8B" w14:textId="76EE7C18" w:rsidR="002766C1" w:rsidRPr="001B3FA0" w:rsidRDefault="002766C1" w:rsidP="002766C1">
      <w:pPr>
        <w:spacing w:after="0" w:line="240" w:lineRule="auto"/>
        <w:jc w:val="center"/>
        <w:rPr>
          <w:rFonts w:ascii="Times New Roman" w:hAnsi="Times New Roman" w:cs="Times New Roman"/>
        </w:rPr>
      </w:pPr>
    </w:p>
    <w:sectPr w:rsidR="002766C1" w:rsidRPr="001B3FA0" w:rsidSect="001C014F">
      <w:type w:val="continuous"/>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urat" w:date="2018-06-28T13:48:00Z" w:initials="M">
    <w:p w14:paraId="53C4DE86" w14:textId="77777777" w:rsidR="006E41B0" w:rsidRPr="0001167E" w:rsidRDefault="006E41B0" w:rsidP="006E41B0">
      <w:pPr>
        <w:pStyle w:val="CommentText"/>
        <w:rPr>
          <w:lang w:val="en-US"/>
        </w:rPr>
      </w:pPr>
      <w:r>
        <w:rPr>
          <w:rStyle w:val="CommentReference"/>
        </w:rPr>
        <w:annotationRef/>
      </w:r>
      <w:r w:rsidRPr="0001167E">
        <w:rPr>
          <w:lang w:val="en-US"/>
        </w:rPr>
        <w:t xml:space="preserve">The title of the paper is 14 </w:t>
      </w:r>
      <w:r>
        <w:rPr>
          <w:lang w:val="en-US"/>
        </w:rPr>
        <w:t xml:space="preserve">points </w:t>
      </w:r>
      <w:r w:rsidRPr="0001167E">
        <w:rPr>
          <w:lang w:val="en-US"/>
        </w:rPr>
        <w:t xml:space="preserve">font size with Times New Roman font style. The title is centered and bold. After the title a line spacing must be added. </w:t>
      </w:r>
    </w:p>
  </w:comment>
  <w:comment w:id="1" w:author="Murat" w:date="2018-06-30T20:04:00Z" w:initials="M">
    <w:p w14:paraId="32836924" w14:textId="79A63B9A" w:rsidR="00B166EF" w:rsidRDefault="00B166EF" w:rsidP="00B166EF">
      <w:pPr>
        <w:pStyle w:val="CommentText"/>
        <w:numPr>
          <w:ilvl w:val="0"/>
          <w:numId w:val="2"/>
        </w:numPr>
      </w:pPr>
      <w:r>
        <w:rPr>
          <w:rStyle w:val="CommentReference"/>
        </w:rPr>
        <w:annotationRef/>
      </w:r>
      <w:r w:rsidR="00C30AF6" w:rsidRPr="00C30AF6">
        <w:t>Level headings should be in 11 font size and only the first letters should be capitalized and Times New Roman font should be justified. There must be no TAB characters after enumeration. Space should be used.</w:t>
      </w:r>
    </w:p>
    <w:p w14:paraId="0348640B" w14:textId="0B32AF80" w:rsidR="00B166EF" w:rsidRDefault="00B166EF">
      <w:pPr>
        <w:pStyle w:val="CommentText"/>
      </w:pPr>
    </w:p>
  </w:comment>
  <w:comment w:id="2" w:author="Murat" w:date="2018-06-30T20:05:00Z" w:initials="M">
    <w:p w14:paraId="2CA13558" w14:textId="35104599" w:rsidR="00B166EF" w:rsidRDefault="00C30AF6">
      <w:pPr>
        <w:pStyle w:val="CommentText"/>
      </w:pPr>
      <w:r w:rsidRPr="00C30AF6">
        <w:t>At the 2nd level and below, headings should be used in 11 font size, with sentence order, in bold, and in Times New Roman font, justified. There must be no TAB characters after enumeration. Space should be used.</w:t>
      </w:r>
    </w:p>
  </w:comment>
  <w:comment w:id="3" w:author="Murat" w:date="2018-06-30T18:57:00Z" w:initials="M">
    <w:p w14:paraId="4BE2698C" w14:textId="466DAF57" w:rsidR="00253676" w:rsidRDefault="00253676">
      <w:pPr>
        <w:pStyle w:val="CommentText"/>
      </w:pPr>
      <w:r>
        <w:rPr>
          <w:rStyle w:val="CommentReference"/>
        </w:rPr>
        <w:annotationRef/>
      </w:r>
      <w:r>
        <w:t xml:space="preserve"> </w:t>
      </w:r>
      <w:r w:rsidR="00C30AF6" w:rsidRPr="00C30AF6">
        <w:t>Figure names should be centered and just below the figures. It should be written using 10 point Times New Roman font. Figure No. The part should just be dark.</w:t>
      </w:r>
    </w:p>
  </w:comment>
  <w:comment w:id="4" w:author="Murat" w:date="2018-06-30T21:11:00Z" w:initials="M">
    <w:p w14:paraId="3182747C" w14:textId="39689647" w:rsidR="00AE7C22" w:rsidRDefault="00AE7C22">
      <w:pPr>
        <w:pStyle w:val="CommentText"/>
      </w:pPr>
      <w:r>
        <w:rPr>
          <w:rStyle w:val="CommentReference"/>
        </w:rPr>
        <w:annotationRef/>
      </w:r>
      <w:r w:rsidR="00C30AF6" w:rsidRPr="00C30AF6">
        <w:t>Grouping tags should be centered in 10 points and placed using Times New Roman font. It should not be made thick. Letter expressions such as a, b, c should be used in parentheses. Any other type of grouping should not be used.</w:t>
      </w:r>
    </w:p>
  </w:comment>
  <w:comment w:id="5" w:author="Murat" w:date="2018-06-30T21:20:00Z" w:initials="M">
    <w:p w14:paraId="359E9727" w14:textId="6ECDE836" w:rsidR="009F7A9D" w:rsidRDefault="00C30AF6">
      <w:pPr>
        <w:pStyle w:val="CommentText"/>
      </w:pPr>
      <w:r w:rsidRPr="00C30AF6">
        <w:t>Table names are placed above the tables using 10-point centered and Times New Roman font. Table No part should be written in bold.</w:t>
      </w:r>
    </w:p>
  </w:comment>
  <w:comment w:id="6" w:author="Murat" w:date="2018-06-30T21:21:00Z" w:initials="M">
    <w:p w14:paraId="4A1A806C" w14:textId="599A4BA7" w:rsidR="009F7A9D" w:rsidRDefault="00C30AF6">
      <w:pPr>
        <w:pStyle w:val="CommentText"/>
      </w:pPr>
      <w:r w:rsidRPr="00C30AF6">
        <w:t>Tables are arranged using 10 point Times New Roman font. Although there is no standard for alignment, the appropriate layout can be selected visually without compromising the integrity of the article.</w:t>
      </w:r>
    </w:p>
  </w:comment>
  <w:comment w:id="8" w:author="faruk özkan" w:date="2020-05-02T16:10:00Z" w:initials="fö">
    <w:p w14:paraId="7586E8C0" w14:textId="64C90F7E" w:rsidR="00021063" w:rsidRDefault="00C30AF6">
      <w:pPr>
        <w:pStyle w:val="CommentText"/>
      </w:pPr>
      <w:r w:rsidRPr="00C30AF6">
        <w:t>Articles should be prepared according to this format. Otherwise, your article will not go to the acceptance stage.</w:t>
      </w:r>
    </w:p>
  </w:comment>
  <w:comment w:id="9" w:author="faruk" w:date="2020-05-25T15:30:00Z" w:initials="f">
    <w:p w14:paraId="0875A9E2" w14:textId="55468458" w:rsidR="00D94DF6" w:rsidRDefault="00C30AF6">
      <w:pPr>
        <w:pStyle w:val="CommentText"/>
      </w:pPr>
      <w:r w:rsidRPr="00C30AF6">
        <w:t>Articles should be prepared according to this format. Otherwise, your article will not go to the acceptance stage.</w:t>
      </w:r>
      <w:r w:rsidR="00D94DF6">
        <w:t>.</w:t>
      </w:r>
    </w:p>
  </w:comment>
  <w:comment w:id="10" w:author="faruk" w:date="2020-05-25T15:30:00Z" w:initials="f">
    <w:p w14:paraId="67ED3C28" w14:textId="1163413D" w:rsidR="00D94DF6" w:rsidRDefault="00C30AF6">
      <w:pPr>
        <w:pStyle w:val="CommentText"/>
      </w:pPr>
      <w:r>
        <w:t>Papers</w:t>
      </w:r>
      <w:r w:rsidRPr="00C30AF6">
        <w:t xml:space="preserve"> please prepare according to this format. Otherwise, your article will not accept.</w:t>
      </w:r>
    </w:p>
  </w:comment>
  <w:comment w:id="11" w:author="faruk özkan" w:date="2020-05-02T16:11:00Z" w:initials="fö">
    <w:p w14:paraId="41EE96AE" w14:textId="3960A782" w:rsidR="00021063" w:rsidRDefault="00021063">
      <w:pPr>
        <w:pStyle w:val="CommentText"/>
      </w:pPr>
      <w:r>
        <w:t>.</w:t>
      </w:r>
      <w:r w:rsidR="00C30AF6" w:rsidRPr="00C30AF6">
        <w:t xml:space="preserve"> Web page excerpts please prepare according to this format. Otherwise, your article will not go to the acceptance stage.</w:t>
      </w:r>
    </w:p>
  </w:comment>
  <w:comment w:id="12" w:author="faruk özkan" w:date="2020-05-02T16:11:00Z" w:initials="fö">
    <w:p w14:paraId="0F1C28C0" w14:textId="4713F278" w:rsidR="00021063" w:rsidRDefault="00C30AF6" w:rsidP="00C30AF6">
      <w:pPr>
        <w:pStyle w:val="CommentText"/>
      </w:pPr>
      <w:r w:rsidRPr="00C30AF6">
        <w:t>Please prepare the web page access date according to this format. Otherwise, your article will not go to the acceptance stage.</w:t>
      </w:r>
      <w:r w:rsidR="00021063">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C4DE86" w15:done="0"/>
  <w15:commentEx w15:paraId="0348640B" w15:done="0"/>
  <w15:commentEx w15:paraId="2CA13558" w15:done="0"/>
  <w15:commentEx w15:paraId="4BE2698C" w15:done="0"/>
  <w15:commentEx w15:paraId="3182747C" w15:done="0"/>
  <w15:commentEx w15:paraId="359E9727" w15:done="0"/>
  <w15:commentEx w15:paraId="4A1A806C" w15:done="0"/>
  <w15:commentEx w15:paraId="7586E8C0" w15:done="0"/>
  <w15:commentEx w15:paraId="0875A9E2" w15:done="0"/>
  <w15:commentEx w15:paraId="67ED3C28" w15:done="0"/>
  <w15:commentEx w15:paraId="41EE96AE" w15:done="0"/>
  <w15:commentEx w15:paraId="0F1C28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8DC9E" w16cex:dateUtc="2018-06-28T10:48:00Z"/>
  <w16cex:commentExtensible w16cex:durableId="1EE260E7" w16cex:dateUtc="2018-06-30T17:04:00Z"/>
  <w16cex:commentExtensible w16cex:durableId="1EE2610D" w16cex:dateUtc="2018-06-30T17:05:00Z"/>
  <w16cex:commentExtensible w16cex:durableId="1EE250FF" w16cex:dateUtc="2018-06-30T15:57:00Z"/>
  <w16cex:commentExtensible w16cex:durableId="1EE2709B" w16cex:dateUtc="2018-06-30T18:11:00Z"/>
  <w16cex:commentExtensible w16cex:durableId="1EE272B3" w16cex:dateUtc="2018-06-30T18:20:00Z"/>
  <w16cex:commentExtensible w16cex:durableId="1EE272E4" w16cex:dateUtc="2018-06-30T18:21:00Z"/>
  <w16cex:commentExtensible w16cex:durableId="22581A12" w16cex:dateUtc="2020-05-02T13:10:00Z"/>
  <w16cex:commentExtensible w16cex:durableId="227662FC" w16cex:dateUtc="2020-05-25T12:30:00Z"/>
  <w16cex:commentExtensible w16cex:durableId="22766318" w16cex:dateUtc="2020-05-25T12:30:00Z"/>
  <w16cex:commentExtensible w16cex:durableId="22581A2C" w16cex:dateUtc="2020-05-02T13:11:00Z"/>
  <w16cex:commentExtensible w16cex:durableId="22581A3C" w16cex:dateUtc="2020-05-02T1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C4DE86" w16cid:durableId="25A8DC9E"/>
  <w16cid:commentId w16cid:paraId="0348640B" w16cid:durableId="1EE260E7"/>
  <w16cid:commentId w16cid:paraId="2CA13558" w16cid:durableId="1EE2610D"/>
  <w16cid:commentId w16cid:paraId="4BE2698C" w16cid:durableId="1EE250FF"/>
  <w16cid:commentId w16cid:paraId="3182747C" w16cid:durableId="1EE2709B"/>
  <w16cid:commentId w16cid:paraId="359E9727" w16cid:durableId="1EE272B3"/>
  <w16cid:commentId w16cid:paraId="4A1A806C" w16cid:durableId="1EE272E4"/>
  <w16cid:commentId w16cid:paraId="7586E8C0" w16cid:durableId="22581A12"/>
  <w16cid:commentId w16cid:paraId="0875A9E2" w16cid:durableId="227662FC"/>
  <w16cid:commentId w16cid:paraId="67ED3C28" w16cid:durableId="22766318"/>
  <w16cid:commentId w16cid:paraId="41EE96AE" w16cid:durableId="22581A2C"/>
  <w16cid:commentId w16cid:paraId="0F1C28C0" w16cid:durableId="22581A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AB065" w14:textId="77777777" w:rsidR="005A6077" w:rsidRDefault="005A6077" w:rsidP="008B13C6">
      <w:pPr>
        <w:spacing w:after="0" w:line="240" w:lineRule="auto"/>
      </w:pPr>
      <w:r>
        <w:separator/>
      </w:r>
    </w:p>
  </w:endnote>
  <w:endnote w:type="continuationSeparator" w:id="0">
    <w:p w14:paraId="5A8D0B2E" w14:textId="77777777" w:rsidR="005A6077" w:rsidRDefault="005A6077" w:rsidP="008B1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BBCCA" w14:textId="77777777" w:rsidR="005A6077" w:rsidRDefault="005A6077" w:rsidP="008B13C6">
      <w:pPr>
        <w:spacing w:after="0" w:line="240" w:lineRule="auto"/>
      </w:pPr>
      <w:r>
        <w:separator/>
      </w:r>
    </w:p>
  </w:footnote>
  <w:footnote w:type="continuationSeparator" w:id="0">
    <w:p w14:paraId="1DE727EE" w14:textId="77777777" w:rsidR="005A6077" w:rsidRDefault="005A6077" w:rsidP="008B1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407F" w14:textId="4520BAAE" w:rsidR="006E3B37" w:rsidRPr="00AE1E80" w:rsidRDefault="006E3B37" w:rsidP="006E3B37">
    <w:pPr>
      <w:pStyle w:val="Header"/>
      <w:jc w:val="center"/>
      <w:rPr>
        <w:rFonts w:ascii="Calibri" w:hAnsi="Calibri" w:cs="Calibri"/>
        <w:sz w:val="16"/>
        <w:szCs w:val="19"/>
      </w:rPr>
    </w:pPr>
    <w:r>
      <w:rPr>
        <w:rFonts w:ascii="Calibri" w:hAnsi="Calibri" w:cs="Calibri"/>
        <w:sz w:val="16"/>
        <w:szCs w:val="19"/>
      </w:rPr>
      <w:t xml:space="preserve">Ozsoy </w:t>
    </w:r>
    <w:r w:rsidR="001311EC">
      <w:rPr>
        <w:rFonts w:ascii="Calibri" w:hAnsi="Calibri" w:cs="Calibri"/>
        <w:sz w:val="16"/>
        <w:szCs w:val="19"/>
      </w:rPr>
      <w:t>et al</w:t>
    </w:r>
    <w:r>
      <w:rPr>
        <w:rFonts w:ascii="Calibri" w:hAnsi="Calibri" w:cs="Calibri"/>
        <w:sz w:val="16"/>
        <w:szCs w:val="19"/>
      </w:rPr>
      <w:t>.,</w:t>
    </w:r>
    <w:r>
      <w:rPr>
        <w:rFonts w:ascii="Calibri" w:hAnsi="Calibri" w:cs="Calibri"/>
        <w:sz w:val="16"/>
        <w:szCs w:val="19"/>
        <w:lang w:val="en-US"/>
      </w:rPr>
      <w:t xml:space="preserve"> </w:t>
    </w:r>
    <w:r w:rsidRPr="00C809B9">
      <w:rPr>
        <w:rFonts w:ascii="Calibri" w:hAnsi="Calibri" w:cs="Calibri"/>
        <w:sz w:val="16"/>
        <w:szCs w:val="19"/>
      </w:rPr>
      <w:t>/INTERNATIONAL JOURNAL OF 3D PRINTING TECHNOLOGIES AND DIGITAL INDUSTRY  5:</w:t>
    </w:r>
    <w:r>
      <w:rPr>
        <w:rFonts w:ascii="Calibri" w:hAnsi="Calibri" w:cs="Calibri"/>
        <w:sz w:val="16"/>
        <w:szCs w:val="19"/>
      </w:rPr>
      <w:t xml:space="preserve">3 </w:t>
    </w:r>
    <w:r w:rsidRPr="00C809B9">
      <w:rPr>
        <w:rFonts w:ascii="Calibri" w:hAnsi="Calibri" w:cs="Calibri"/>
        <w:sz w:val="16"/>
        <w:szCs w:val="19"/>
      </w:rPr>
      <w:t>(202</w:t>
    </w:r>
    <w:r>
      <w:rPr>
        <w:rFonts w:ascii="Calibri" w:hAnsi="Calibri" w:cs="Calibri"/>
        <w:sz w:val="16"/>
        <w:szCs w:val="19"/>
      </w:rPr>
      <w:t>2</w:t>
    </w:r>
    <w:r w:rsidRPr="00C809B9">
      <w:rPr>
        <w:rFonts w:ascii="Calibri" w:hAnsi="Calibri" w:cs="Calibri"/>
        <w:sz w:val="16"/>
        <w:szCs w:val="19"/>
      </w:rPr>
      <w:t xml:space="preserve">) </w:t>
    </w:r>
    <w:r>
      <w:rPr>
        <w:rFonts w:ascii="Calibri" w:hAnsi="Calibri" w:cs="Calibri"/>
        <w:sz w:val="16"/>
        <w:szCs w:val="19"/>
      </w:rPr>
      <w:t>353-360</w:t>
    </w:r>
  </w:p>
  <w:p w14:paraId="003F8C6B" w14:textId="7920AB62" w:rsidR="008B13C6" w:rsidRPr="00533F29" w:rsidRDefault="008B13C6" w:rsidP="00533F29">
    <w:pPr>
      <w:pStyle w:val="Header"/>
      <w:tabs>
        <w:tab w:val="clear" w:pos="4536"/>
        <w:tab w:val="clear" w:pos="9072"/>
        <w:tab w:val="left" w:pos="21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838DF"/>
    <w:multiLevelType w:val="multilevel"/>
    <w:tmpl w:val="547EC706"/>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20E0FB9"/>
    <w:multiLevelType w:val="hybridMultilevel"/>
    <w:tmpl w:val="50E0092E"/>
    <w:lvl w:ilvl="0" w:tplc="0AF0F150">
      <w:start w:val="1"/>
      <w:numFmt w:val="decimal"/>
      <w:lvlText w:val="%1."/>
      <w:lvlJc w:val="left"/>
      <w:pPr>
        <w:tabs>
          <w:tab w:val="num" w:pos="425"/>
        </w:tabs>
        <w:ind w:left="567" w:hanging="567"/>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FA54023"/>
    <w:multiLevelType w:val="hybridMultilevel"/>
    <w:tmpl w:val="A68277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15311210">
    <w:abstractNumId w:val="0"/>
  </w:num>
  <w:num w:numId="2" w16cid:durableId="1704358465">
    <w:abstractNumId w:val="2"/>
  </w:num>
  <w:num w:numId="3" w16cid:durableId="16335580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rat">
    <w15:presenceInfo w15:providerId="None" w15:userId="Murat"/>
  </w15:person>
  <w15:person w15:author="faruk özkan">
    <w15:presenceInfo w15:providerId="Windows Live" w15:userId="288e3eede69f864c"/>
  </w15:person>
  <w15:person w15:author="faruk">
    <w15:presenceInfo w15:providerId="Windows Live" w15:userId="288e3eede69f86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UwMbAwNTMztzA3NTBX0lEKTi0uzszPAykwrgUAvfQ9AiwAAAA="/>
  </w:docVars>
  <w:rsids>
    <w:rsidRoot w:val="00AF14B3"/>
    <w:rsid w:val="00021063"/>
    <w:rsid w:val="00021792"/>
    <w:rsid w:val="000347B8"/>
    <w:rsid w:val="00041A55"/>
    <w:rsid w:val="00044347"/>
    <w:rsid w:val="00044527"/>
    <w:rsid w:val="0008072B"/>
    <w:rsid w:val="000A3286"/>
    <w:rsid w:val="000B0904"/>
    <w:rsid w:val="000C3DB1"/>
    <w:rsid w:val="000C7935"/>
    <w:rsid w:val="000D0A8B"/>
    <w:rsid w:val="000D2A7F"/>
    <w:rsid w:val="000E7DDA"/>
    <w:rsid w:val="00102039"/>
    <w:rsid w:val="00117D0E"/>
    <w:rsid w:val="001259E3"/>
    <w:rsid w:val="001311EC"/>
    <w:rsid w:val="00141516"/>
    <w:rsid w:val="001534BD"/>
    <w:rsid w:val="00164D8F"/>
    <w:rsid w:val="0017488A"/>
    <w:rsid w:val="00194D96"/>
    <w:rsid w:val="001B3FA0"/>
    <w:rsid w:val="001C014F"/>
    <w:rsid w:val="001E585A"/>
    <w:rsid w:val="002044DF"/>
    <w:rsid w:val="00253676"/>
    <w:rsid w:val="002766C1"/>
    <w:rsid w:val="002E15AD"/>
    <w:rsid w:val="00316FB2"/>
    <w:rsid w:val="003402EA"/>
    <w:rsid w:val="00350BE6"/>
    <w:rsid w:val="00383516"/>
    <w:rsid w:val="0039216E"/>
    <w:rsid w:val="00392FA3"/>
    <w:rsid w:val="00393E07"/>
    <w:rsid w:val="003C0C3B"/>
    <w:rsid w:val="003D0E80"/>
    <w:rsid w:val="003D7744"/>
    <w:rsid w:val="003D7F13"/>
    <w:rsid w:val="003F08B8"/>
    <w:rsid w:val="004002B8"/>
    <w:rsid w:val="00417436"/>
    <w:rsid w:val="0041780E"/>
    <w:rsid w:val="00424099"/>
    <w:rsid w:val="00424D19"/>
    <w:rsid w:val="00427ACF"/>
    <w:rsid w:val="004331DF"/>
    <w:rsid w:val="00495411"/>
    <w:rsid w:val="004A316F"/>
    <w:rsid w:val="004A4970"/>
    <w:rsid w:val="004A773B"/>
    <w:rsid w:val="004C5A2F"/>
    <w:rsid w:val="004D1E80"/>
    <w:rsid w:val="004E2A28"/>
    <w:rsid w:val="005221ED"/>
    <w:rsid w:val="00533F29"/>
    <w:rsid w:val="00552A7E"/>
    <w:rsid w:val="00573A8E"/>
    <w:rsid w:val="005864FC"/>
    <w:rsid w:val="005871EB"/>
    <w:rsid w:val="005A298C"/>
    <w:rsid w:val="005A6077"/>
    <w:rsid w:val="005E09B5"/>
    <w:rsid w:val="005E1BCB"/>
    <w:rsid w:val="00614932"/>
    <w:rsid w:val="00622BDD"/>
    <w:rsid w:val="00623B2C"/>
    <w:rsid w:val="006424AE"/>
    <w:rsid w:val="00652950"/>
    <w:rsid w:val="006622E4"/>
    <w:rsid w:val="00680B7D"/>
    <w:rsid w:val="00680FD7"/>
    <w:rsid w:val="00691480"/>
    <w:rsid w:val="00691F93"/>
    <w:rsid w:val="00695AED"/>
    <w:rsid w:val="006A0EBE"/>
    <w:rsid w:val="006B049E"/>
    <w:rsid w:val="006B4186"/>
    <w:rsid w:val="006E3B37"/>
    <w:rsid w:val="006E3EB1"/>
    <w:rsid w:val="006E41B0"/>
    <w:rsid w:val="00704FCF"/>
    <w:rsid w:val="00792E31"/>
    <w:rsid w:val="00794763"/>
    <w:rsid w:val="007F403D"/>
    <w:rsid w:val="00800237"/>
    <w:rsid w:val="00805D93"/>
    <w:rsid w:val="00815EF8"/>
    <w:rsid w:val="00833F9B"/>
    <w:rsid w:val="00837A1E"/>
    <w:rsid w:val="00850534"/>
    <w:rsid w:val="00857EA6"/>
    <w:rsid w:val="00874E89"/>
    <w:rsid w:val="008760A6"/>
    <w:rsid w:val="008B13C6"/>
    <w:rsid w:val="008D060C"/>
    <w:rsid w:val="008E17FE"/>
    <w:rsid w:val="00900B12"/>
    <w:rsid w:val="00910129"/>
    <w:rsid w:val="00941636"/>
    <w:rsid w:val="00941F0A"/>
    <w:rsid w:val="009518CB"/>
    <w:rsid w:val="00954A77"/>
    <w:rsid w:val="00977358"/>
    <w:rsid w:val="00982526"/>
    <w:rsid w:val="00986EF5"/>
    <w:rsid w:val="009C2D8F"/>
    <w:rsid w:val="009D583A"/>
    <w:rsid w:val="009E6B6C"/>
    <w:rsid w:val="009F7A9D"/>
    <w:rsid w:val="00A011D4"/>
    <w:rsid w:val="00A121BA"/>
    <w:rsid w:val="00A14661"/>
    <w:rsid w:val="00A31F97"/>
    <w:rsid w:val="00A71583"/>
    <w:rsid w:val="00A85570"/>
    <w:rsid w:val="00A874D6"/>
    <w:rsid w:val="00A921D5"/>
    <w:rsid w:val="00A95B14"/>
    <w:rsid w:val="00AB2772"/>
    <w:rsid w:val="00AB7549"/>
    <w:rsid w:val="00AC10AA"/>
    <w:rsid w:val="00AC5C21"/>
    <w:rsid w:val="00AD1075"/>
    <w:rsid w:val="00AE7C22"/>
    <w:rsid w:val="00AF14B3"/>
    <w:rsid w:val="00B02E42"/>
    <w:rsid w:val="00B13FFC"/>
    <w:rsid w:val="00B166EF"/>
    <w:rsid w:val="00B20076"/>
    <w:rsid w:val="00B20440"/>
    <w:rsid w:val="00B40A09"/>
    <w:rsid w:val="00B456FF"/>
    <w:rsid w:val="00B55B0E"/>
    <w:rsid w:val="00B7685E"/>
    <w:rsid w:val="00B8246F"/>
    <w:rsid w:val="00BA125B"/>
    <w:rsid w:val="00BB2B69"/>
    <w:rsid w:val="00BD2DCC"/>
    <w:rsid w:val="00C03F81"/>
    <w:rsid w:val="00C04F09"/>
    <w:rsid w:val="00C30AF6"/>
    <w:rsid w:val="00C41F85"/>
    <w:rsid w:val="00C94016"/>
    <w:rsid w:val="00CB6C1F"/>
    <w:rsid w:val="00CB7137"/>
    <w:rsid w:val="00CB7C40"/>
    <w:rsid w:val="00D00F7F"/>
    <w:rsid w:val="00D14B9A"/>
    <w:rsid w:val="00D51907"/>
    <w:rsid w:val="00D57D8C"/>
    <w:rsid w:val="00D72551"/>
    <w:rsid w:val="00D94DF6"/>
    <w:rsid w:val="00DA3718"/>
    <w:rsid w:val="00DA5AF7"/>
    <w:rsid w:val="00E00A95"/>
    <w:rsid w:val="00E20A77"/>
    <w:rsid w:val="00E20BEC"/>
    <w:rsid w:val="00E44AAD"/>
    <w:rsid w:val="00E8107B"/>
    <w:rsid w:val="00E865CD"/>
    <w:rsid w:val="00E91037"/>
    <w:rsid w:val="00E96802"/>
    <w:rsid w:val="00EE7492"/>
    <w:rsid w:val="00F0757F"/>
    <w:rsid w:val="00F206FF"/>
    <w:rsid w:val="00F2191A"/>
    <w:rsid w:val="00F253DF"/>
    <w:rsid w:val="00F77D22"/>
    <w:rsid w:val="00F808B7"/>
    <w:rsid w:val="00FC27AC"/>
    <w:rsid w:val="00FC33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6AA25"/>
  <w15:docId w15:val="{DF781FE0-DA21-4609-A756-77D82F9EE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C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F14B3"/>
    <w:rPr>
      <w:sz w:val="16"/>
      <w:szCs w:val="16"/>
    </w:rPr>
  </w:style>
  <w:style w:type="paragraph" w:styleId="CommentText">
    <w:name w:val="annotation text"/>
    <w:basedOn w:val="Normal"/>
    <w:link w:val="CommentTextChar"/>
    <w:uiPriority w:val="99"/>
    <w:unhideWhenUsed/>
    <w:rsid w:val="00AF14B3"/>
    <w:pPr>
      <w:spacing w:line="240" w:lineRule="auto"/>
    </w:pPr>
    <w:rPr>
      <w:sz w:val="20"/>
      <w:szCs w:val="20"/>
    </w:rPr>
  </w:style>
  <w:style w:type="character" w:customStyle="1" w:styleId="CommentTextChar">
    <w:name w:val="Comment Text Char"/>
    <w:basedOn w:val="DefaultParagraphFont"/>
    <w:link w:val="CommentText"/>
    <w:uiPriority w:val="99"/>
    <w:rsid w:val="00AF14B3"/>
    <w:rPr>
      <w:sz w:val="20"/>
      <w:szCs w:val="20"/>
    </w:rPr>
  </w:style>
  <w:style w:type="paragraph" w:styleId="CommentSubject">
    <w:name w:val="annotation subject"/>
    <w:basedOn w:val="CommentText"/>
    <w:next w:val="CommentText"/>
    <w:link w:val="CommentSubjectChar"/>
    <w:uiPriority w:val="99"/>
    <w:semiHidden/>
    <w:unhideWhenUsed/>
    <w:rsid w:val="00AF14B3"/>
    <w:rPr>
      <w:b/>
      <w:bCs/>
    </w:rPr>
  </w:style>
  <w:style w:type="character" w:customStyle="1" w:styleId="CommentSubjectChar">
    <w:name w:val="Comment Subject Char"/>
    <w:basedOn w:val="CommentTextChar"/>
    <w:link w:val="CommentSubject"/>
    <w:uiPriority w:val="99"/>
    <w:semiHidden/>
    <w:rsid w:val="00AF14B3"/>
    <w:rPr>
      <w:b/>
      <w:bCs/>
      <w:sz w:val="20"/>
      <w:szCs w:val="20"/>
    </w:rPr>
  </w:style>
  <w:style w:type="paragraph" w:styleId="BalloonText">
    <w:name w:val="Balloon Text"/>
    <w:basedOn w:val="Normal"/>
    <w:link w:val="BalloonTextChar"/>
    <w:uiPriority w:val="99"/>
    <w:semiHidden/>
    <w:unhideWhenUsed/>
    <w:rsid w:val="00AF1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4B3"/>
    <w:rPr>
      <w:rFonts w:ascii="Segoe UI" w:hAnsi="Segoe UI" w:cs="Segoe UI"/>
      <w:sz w:val="18"/>
      <w:szCs w:val="18"/>
    </w:rPr>
  </w:style>
  <w:style w:type="character" w:styleId="Hyperlink">
    <w:name w:val="Hyperlink"/>
    <w:basedOn w:val="DefaultParagraphFont"/>
    <w:uiPriority w:val="99"/>
    <w:unhideWhenUsed/>
    <w:rsid w:val="00021792"/>
    <w:rPr>
      <w:color w:val="0563C1" w:themeColor="hyperlink"/>
      <w:u w:val="single"/>
    </w:rPr>
  </w:style>
  <w:style w:type="character" w:customStyle="1" w:styleId="zmlenmeyenBahsetme1">
    <w:name w:val="Çözümlenmeyen Bahsetme1"/>
    <w:basedOn w:val="DefaultParagraphFont"/>
    <w:uiPriority w:val="99"/>
    <w:semiHidden/>
    <w:unhideWhenUsed/>
    <w:rsid w:val="00021792"/>
    <w:rPr>
      <w:color w:val="605E5C"/>
      <w:shd w:val="clear" w:color="auto" w:fill="E1DFDD"/>
    </w:rPr>
  </w:style>
  <w:style w:type="paragraph" w:styleId="ListParagraph">
    <w:name w:val="List Paragraph"/>
    <w:basedOn w:val="Normal"/>
    <w:uiPriority w:val="34"/>
    <w:qFormat/>
    <w:rsid w:val="00A31F97"/>
    <w:pPr>
      <w:ind w:left="720"/>
      <w:contextualSpacing/>
    </w:pPr>
  </w:style>
  <w:style w:type="table" w:styleId="TableGrid">
    <w:name w:val="Table Grid"/>
    <w:basedOn w:val="TableNormal"/>
    <w:uiPriority w:val="39"/>
    <w:rsid w:val="0065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13C6"/>
    <w:pPr>
      <w:tabs>
        <w:tab w:val="center" w:pos="4536"/>
        <w:tab w:val="right" w:pos="9072"/>
      </w:tabs>
      <w:spacing w:after="0" w:line="240" w:lineRule="auto"/>
    </w:pPr>
  </w:style>
  <w:style w:type="character" w:customStyle="1" w:styleId="HeaderChar">
    <w:name w:val="Header Char"/>
    <w:basedOn w:val="DefaultParagraphFont"/>
    <w:link w:val="Header"/>
    <w:uiPriority w:val="99"/>
    <w:rsid w:val="008B13C6"/>
  </w:style>
  <w:style w:type="paragraph" w:styleId="Footer">
    <w:name w:val="footer"/>
    <w:basedOn w:val="Normal"/>
    <w:link w:val="FooterChar"/>
    <w:uiPriority w:val="99"/>
    <w:unhideWhenUsed/>
    <w:rsid w:val="008B13C6"/>
    <w:pPr>
      <w:tabs>
        <w:tab w:val="center" w:pos="4536"/>
        <w:tab w:val="right" w:pos="9072"/>
      </w:tabs>
      <w:spacing w:after="0" w:line="240" w:lineRule="auto"/>
    </w:pPr>
  </w:style>
  <w:style w:type="character" w:customStyle="1" w:styleId="FooterChar">
    <w:name w:val="Footer Char"/>
    <w:basedOn w:val="DefaultParagraphFont"/>
    <w:link w:val="Footer"/>
    <w:uiPriority w:val="99"/>
    <w:rsid w:val="008B13C6"/>
  </w:style>
  <w:style w:type="character" w:styleId="UnresolvedMention">
    <w:name w:val="Unresolved Mention"/>
    <w:basedOn w:val="DefaultParagraphFont"/>
    <w:uiPriority w:val="99"/>
    <w:semiHidden/>
    <w:unhideWhenUsed/>
    <w:rsid w:val="00D14B9A"/>
    <w:rPr>
      <w:color w:val="605E5C"/>
      <w:shd w:val="clear" w:color="auto" w:fill="E1DFDD"/>
    </w:rPr>
  </w:style>
  <w:style w:type="character" w:styleId="PlaceholderText">
    <w:name w:val="Placeholder Text"/>
    <w:basedOn w:val="DefaultParagraphFont"/>
    <w:uiPriority w:val="99"/>
    <w:semiHidden/>
    <w:rsid w:val="00041A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png"/><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www.tuik.gov.tr/PreHaberBultenleri.do?id=416" TargetMode="External"/><Relationship Id="rId7" Type="http://schemas.openxmlformats.org/officeDocument/2006/relationships/endnotes" Target="endnotes.xml"/><Relationship Id="rId12" Type="http://schemas.openxmlformats.org/officeDocument/2006/relationships/hyperlink" Target="https://orcid.org/"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image" Target="media/image5.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adsoyad@e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3241D-F400-4CDD-A4DA-FDE062D9D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1943</Words>
  <Characters>11081</Characters>
  <Application>Microsoft Office Word</Application>
  <DocSecurity>0</DocSecurity>
  <Lines>92</Lines>
  <Paragraphs>25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dc:creator>
  <cp:keywords/>
  <dc:description/>
  <cp:lastModifiedBy>Author</cp:lastModifiedBy>
  <cp:revision>28</cp:revision>
  <dcterms:created xsi:type="dcterms:W3CDTF">2022-02-05T08:22:00Z</dcterms:created>
  <dcterms:modified xsi:type="dcterms:W3CDTF">2022-04-29T09:21:00Z</dcterms:modified>
</cp:coreProperties>
</file>